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066B" w:rsidRDefault="0048066B" w:rsidP="0048066B">
      <w:r>
        <w:rPr>
          <w:rFonts w:hint="cs"/>
          <w:noProof/>
        </w:rPr>
        <w:drawing>
          <wp:anchor distT="0" distB="0" distL="114300" distR="114300" simplePos="0" relativeHeight="251659264" behindDoc="1" locked="0" layoutInCell="1" allowOverlap="1" wp14:anchorId="2A95895D" wp14:editId="45C3906C">
            <wp:simplePos x="3286125" y="457200"/>
            <wp:positionH relativeFrom="margin">
              <wp:align>center</wp:align>
            </wp:positionH>
            <wp:positionV relativeFrom="margin">
              <wp:align>center</wp:align>
            </wp:positionV>
            <wp:extent cx="6953250" cy="10077450"/>
            <wp:effectExtent l="0" t="0" r="0" b="0"/>
            <wp:wrapNone/>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غلاف.jpg"/>
                    <pic:cNvPicPr/>
                  </pic:nvPicPr>
                  <pic:blipFill>
                    <a:blip r:embed="rId5">
                      <a:extLst>
                        <a:ext uri="{28A0092B-C50C-407E-A947-70E740481C1C}">
                          <a14:useLocalDpi xmlns:a14="http://schemas.microsoft.com/office/drawing/2010/main" val="0"/>
                        </a:ext>
                      </a:extLst>
                    </a:blip>
                    <a:stretch>
                      <a:fillRect/>
                    </a:stretch>
                  </pic:blipFill>
                  <pic:spPr>
                    <a:xfrm>
                      <a:off x="0" y="0"/>
                      <a:ext cx="6953250" cy="10077450"/>
                    </a:xfrm>
                    <a:prstGeom prst="rect">
                      <a:avLst/>
                    </a:prstGeom>
                  </pic:spPr>
                </pic:pic>
              </a:graphicData>
            </a:graphic>
          </wp:anchor>
        </w:drawing>
      </w:r>
    </w:p>
    <w:p w:rsidR="00134B63" w:rsidRDefault="00134B63" w:rsidP="002D0574">
      <w:pPr>
        <w:spacing w:before="100" w:beforeAutospacing="1" w:after="100" w:afterAutospacing="1" w:line="240" w:lineRule="auto"/>
        <w:ind w:left="-1050"/>
        <w:rPr>
          <w:rFonts w:asciiTheme="minorBidi" w:hAnsiTheme="minorBidi"/>
          <w:b/>
          <w:bCs/>
          <w:rtl/>
        </w:rPr>
      </w:pPr>
    </w:p>
    <w:p w:rsidR="00134B63" w:rsidRDefault="00134B63" w:rsidP="002D0574">
      <w:pPr>
        <w:spacing w:before="100" w:beforeAutospacing="1" w:after="100" w:afterAutospacing="1" w:line="240" w:lineRule="auto"/>
        <w:ind w:left="-1050"/>
        <w:rPr>
          <w:rFonts w:asciiTheme="minorBidi" w:hAnsiTheme="minorBidi"/>
          <w:b/>
          <w:bCs/>
          <w:rtl/>
        </w:rPr>
      </w:pPr>
    </w:p>
    <w:p w:rsidR="00134B63" w:rsidRDefault="00134B63" w:rsidP="002D0574">
      <w:pPr>
        <w:spacing w:before="100" w:beforeAutospacing="1" w:after="100" w:afterAutospacing="1" w:line="240" w:lineRule="auto"/>
        <w:ind w:left="-1050"/>
        <w:rPr>
          <w:rFonts w:asciiTheme="minorBidi" w:hAnsiTheme="minorBidi"/>
          <w:b/>
          <w:bCs/>
          <w:rtl/>
        </w:rPr>
      </w:pPr>
    </w:p>
    <w:p w:rsidR="00134B63" w:rsidRDefault="00134B63" w:rsidP="002D0574">
      <w:pPr>
        <w:spacing w:before="100" w:beforeAutospacing="1" w:after="100" w:afterAutospacing="1" w:line="240" w:lineRule="auto"/>
        <w:ind w:left="-1050"/>
        <w:rPr>
          <w:rFonts w:asciiTheme="minorBidi" w:hAnsiTheme="minorBidi"/>
          <w:b/>
          <w:bCs/>
          <w:rtl/>
        </w:rPr>
      </w:pPr>
    </w:p>
    <w:p w:rsidR="00134B63" w:rsidRDefault="00134B63" w:rsidP="002D0574">
      <w:pPr>
        <w:spacing w:before="100" w:beforeAutospacing="1" w:after="100" w:afterAutospacing="1" w:line="240" w:lineRule="auto"/>
        <w:ind w:left="-1050"/>
        <w:rPr>
          <w:rFonts w:asciiTheme="minorBidi" w:hAnsiTheme="minorBidi"/>
          <w:b/>
          <w:bCs/>
          <w:rtl/>
        </w:rPr>
      </w:pPr>
    </w:p>
    <w:p w:rsidR="00134B63" w:rsidRDefault="00134B63" w:rsidP="002D0574">
      <w:pPr>
        <w:spacing w:before="100" w:beforeAutospacing="1" w:after="100" w:afterAutospacing="1" w:line="240" w:lineRule="auto"/>
        <w:ind w:left="-1050"/>
        <w:rPr>
          <w:rFonts w:asciiTheme="minorBidi" w:hAnsiTheme="minorBidi"/>
          <w:b/>
          <w:bCs/>
          <w:rtl/>
        </w:rPr>
      </w:pPr>
    </w:p>
    <w:p w:rsidR="00134B63" w:rsidRDefault="00134B63" w:rsidP="002D0574">
      <w:pPr>
        <w:spacing w:before="100" w:beforeAutospacing="1" w:after="100" w:afterAutospacing="1" w:line="240" w:lineRule="auto"/>
        <w:ind w:left="-1050"/>
        <w:rPr>
          <w:rFonts w:asciiTheme="minorBidi" w:hAnsiTheme="minorBidi"/>
          <w:b/>
          <w:bCs/>
          <w:rtl/>
        </w:rPr>
      </w:pPr>
    </w:p>
    <w:p w:rsidR="00134B63" w:rsidRDefault="00134B63" w:rsidP="002D0574">
      <w:pPr>
        <w:spacing w:before="100" w:beforeAutospacing="1" w:after="100" w:afterAutospacing="1" w:line="240" w:lineRule="auto"/>
        <w:ind w:left="-1050"/>
        <w:rPr>
          <w:rFonts w:asciiTheme="minorBidi" w:hAnsiTheme="minorBidi"/>
          <w:b/>
          <w:bCs/>
          <w:rtl/>
        </w:rPr>
      </w:pPr>
    </w:p>
    <w:p w:rsidR="00134B63" w:rsidRDefault="00134B63" w:rsidP="002D0574">
      <w:pPr>
        <w:spacing w:before="100" w:beforeAutospacing="1" w:after="100" w:afterAutospacing="1" w:line="240" w:lineRule="auto"/>
        <w:ind w:left="-1050"/>
        <w:rPr>
          <w:rFonts w:asciiTheme="minorBidi" w:hAnsiTheme="minorBidi"/>
          <w:b/>
          <w:bCs/>
          <w:rtl/>
        </w:rPr>
      </w:pPr>
    </w:p>
    <w:p w:rsidR="00134B63" w:rsidRDefault="00134B63" w:rsidP="002D0574">
      <w:pPr>
        <w:spacing w:before="100" w:beforeAutospacing="1" w:after="100" w:afterAutospacing="1" w:line="240" w:lineRule="auto"/>
        <w:ind w:left="-1050"/>
        <w:rPr>
          <w:rFonts w:asciiTheme="minorBidi" w:hAnsiTheme="minorBidi"/>
          <w:b/>
          <w:bCs/>
          <w:rtl/>
        </w:rPr>
      </w:pPr>
    </w:p>
    <w:p w:rsidR="00134B63" w:rsidRDefault="00134B63" w:rsidP="002D0574">
      <w:pPr>
        <w:spacing w:before="100" w:beforeAutospacing="1" w:after="100" w:afterAutospacing="1" w:line="240" w:lineRule="auto"/>
        <w:ind w:left="-1050"/>
        <w:rPr>
          <w:rFonts w:asciiTheme="minorBidi" w:hAnsiTheme="minorBidi"/>
          <w:b/>
          <w:bCs/>
          <w:rtl/>
        </w:rPr>
      </w:pPr>
    </w:p>
    <w:p w:rsidR="00134B63" w:rsidRDefault="00134B63" w:rsidP="002D0574">
      <w:pPr>
        <w:spacing w:before="100" w:beforeAutospacing="1" w:after="100" w:afterAutospacing="1" w:line="240" w:lineRule="auto"/>
        <w:ind w:left="-1050"/>
        <w:rPr>
          <w:rFonts w:asciiTheme="minorBidi" w:hAnsiTheme="minorBidi"/>
          <w:b/>
          <w:bCs/>
          <w:rtl/>
        </w:rPr>
      </w:pPr>
    </w:p>
    <w:p w:rsidR="00134B63" w:rsidRDefault="00134B63" w:rsidP="002D0574">
      <w:pPr>
        <w:spacing w:before="100" w:beforeAutospacing="1" w:after="100" w:afterAutospacing="1" w:line="240" w:lineRule="auto"/>
        <w:ind w:left="-1050"/>
        <w:rPr>
          <w:rFonts w:asciiTheme="minorBidi" w:hAnsiTheme="minorBidi"/>
          <w:b/>
          <w:bCs/>
          <w:rtl/>
        </w:rPr>
      </w:pPr>
    </w:p>
    <w:p w:rsidR="00134B63" w:rsidRDefault="00134B63" w:rsidP="002D0574">
      <w:pPr>
        <w:spacing w:before="100" w:beforeAutospacing="1" w:after="100" w:afterAutospacing="1" w:line="240" w:lineRule="auto"/>
        <w:ind w:left="-1050"/>
        <w:rPr>
          <w:rFonts w:asciiTheme="minorBidi" w:hAnsiTheme="minorBidi"/>
          <w:b/>
          <w:bCs/>
          <w:rtl/>
        </w:rPr>
      </w:pPr>
    </w:p>
    <w:p w:rsidR="00134B63" w:rsidRDefault="00134B63" w:rsidP="002D0574">
      <w:pPr>
        <w:spacing w:before="100" w:beforeAutospacing="1" w:after="100" w:afterAutospacing="1" w:line="240" w:lineRule="auto"/>
        <w:ind w:left="-1050"/>
        <w:rPr>
          <w:rFonts w:asciiTheme="minorBidi" w:hAnsiTheme="minorBidi"/>
          <w:b/>
          <w:bCs/>
          <w:rtl/>
        </w:rPr>
      </w:pPr>
    </w:p>
    <w:p w:rsidR="00134B63" w:rsidRDefault="00134B63" w:rsidP="002D0574">
      <w:pPr>
        <w:spacing w:before="100" w:beforeAutospacing="1" w:after="100" w:afterAutospacing="1" w:line="240" w:lineRule="auto"/>
        <w:ind w:left="-1050"/>
        <w:rPr>
          <w:rFonts w:asciiTheme="minorBidi" w:hAnsiTheme="minorBidi"/>
          <w:b/>
          <w:bCs/>
          <w:rtl/>
        </w:rPr>
      </w:pPr>
    </w:p>
    <w:p w:rsidR="00134B63" w:rsidRDefault="00134B63" w:rsidP="002D0574">
      <w:pPr>
        <w:spacing w:before="100" w:beforeAutospacing="1" w:after="100" w:afterAutospacing="1" w:line="240" w:lineRule="auto"/>
        <w:ind w:left="-1050"/>
        <w:rPr>
          <w:rFonts w:asciiTheme="minorBidi" w:hAnsiTheme="minorBidi"/>
          <w:b/>
          <w:bCs/>
          <w:rtl/>
        </w:rPr>
      </w:pPr>
    </w:p>
    <w:p w:rsidR="00134B63" w:rsidRDefault="00134B63" w:rsidP="002D0574">
      <w:pPr>
        <w:spacing w:before="100" w:beforeAutospacing="1" w:after="100" w:afterAutospacing="1" w:line="240" w:lineRule="auto"/>
        <w:ind w:left="-1050"/>
        <w:rPr>
          <w:rFonts w:asciiTheme="minorBidi" w:hAnsiTheme="minorBidi"/>
          <w:b/>
          <w:bCs/>
          <w:rtl/>
        </w:rPr>
      </w:pPr>
    </w:p>
    <w:p w:rsidR="00134B63" w:rsidRDefault="00134B63" w:rsidP="002D0574">
      <w:pPr>
        <w:spacing w:before="100" w:beforeAutospacing="1" w:after="100" w:afterAutospacing="1" w:line="240" w:lineRule="auto"/>
        <w:ind w:left="-1050"/>
        <w:rPr>
          <w:rFonts w:asciiTheme="minorBidi" w:hAnsiTheme="minorBidi"/>
          <w:b/>
          <w:bCs/>
          <w:rtl/>
        </w:rPr>
      </w:pPr>
    </w:p>
    <w:p w:rsidR="00134B63" w:rsidRDefault="00134B63" w:rsidP="002D0574">
      <w:pPr>
        <w:spacing w:before="100" w:beforeAutospacing="1" w:after="100" w:afterAutospacing="1" w:line="240" w:lineRule="auto"/>
        <w:ind w:left="-1050"/>
        <w:rPr>
          <w:rFonts w:asciiTheme="minorBidi" w:hAnsiTheme="minorBidi"/>
          <w:b/>
          <w:bCs/>
          <w:rtl/>
        </w:rPr>
      </w:pPr>
    </w:p>
    <w:p w:rsidR="00134B63" w:rsidRDefault="00134B63" w:rsidP="002D0574">
      <w:pPr>
        <w:spacing w:before="100" w:beforeAutospacing="1" w:after="100" w:afterAutospacing="1" w:line="240" w:lineRule="auto"/>
        <w:ind w:left="-1050"/>
        <w:rPr>
          <w:rFonts w:asciiTheme="minorBidi" w:hAnsiTheme="minorBidi"/>
          <w:b/>
          <w:bCs/>
          <w:rtl/>
        </w:rPr>
      </w:pPr>
    </w:p>
    <w:p w:rsidR="00134B63" w:rsidRDefault="00134B63" w:rsidP="002D0574">
      <w:pPr>
        <w:spacing w:before="100" w:beforeAutospacing="1" w:after="100" w:afterAutospacing="1" w:line="240" w:lineRule="auto"/>
        <w:ind w:left="-1050"/>
        <w:rPr>
          <w:rFonts w:asciiTheme="minorBidi" w:hAnsiTheme="minorBidi"/>
          <w:b/>
          <w:bCs/>
          <w:rtl/>
        </w:rPr>
      </w:pPr>
    </w:p>
    <w:p w:rsidR="00134B63" w:rsidRDefault="00134B63" w:rsidP="002D0574">
      <w:pPr>
        <w:spacing w:before="100" w:beforeAutospacing="1" w:after="100" w:afterAutospacing="1" w:line="240" w:lineRule="auto"/>
        <w:ind w:left="-1050"/>
        <w:rPr>
          <w:rFonts w:asciiTheme="minorBidi" w:hAnsiTheme="minorBidi"/>
          <w:b/>
          <w:bCs/>
          <w:rtl/>
        </w:rPr>
      </w:pPr>
    </w:p>
    <w:p w:rsidR="00134B63" w:rsidRDefault="00134B63" w:rsidP="002D0574">
      <w:pPr>
        <w:spacing w:before="100" w:beforeAutospacing="1" w:after="100" w:afterAutospacing="1" w:line="240" w:lineRule="auto"/>
        <w:ind w:left="-1050"/>
        <w:rPr>
          <w:rFonts w:asciiTheme="minorBidi" w:hAnsiTheme="minorBidi"/>
          <w:b/>
          <w:bCs/>
          <w:rtl/>
        </w:rPr>
      </w:pPr>
    </w:p>
    <w:p w:rsidR="00134B63" w:rsidRDefault="00134B63" w:rsidP="002D0574">
      <w:pPr>
        <w:spacing w:before="100" w:beforeAutospacing="1" w:after="100" w:afterAutospacing="1" w:line="240" w:lineRule="auto"/>
        <w:ind w:left="-1050"/>
        <w:rPr>
          <w:rFonts w:asciiTheme="minorBidi" w:hAnsiTheme="minorBidi"/>
          <w:b/>
          <w:bCs/>
          <w:rtl/>
        </w:rPr>
      </w:pPr>
    </w:p>
    <w:p w:rsidR="00134B63" w:rsidRDefault="00134B63" w:rsidP="002D0574">
      <w:pPr>
        <w:spacing w:before="100" w:beforeAutospacing="1" w:after="100" w:afterAutospacing="1" w:line="240" w:lineRule="auto"/>
        <w:ind w:left="-1050"/>
        <w:rPr>
          <w:rFonts w:asciiTheme="minorBidi" w:hAnsiTheme="minorBidi"/>
          <w:b/>
          <w:bCs/>
          <w:rtl/>
        </w:rPr>
      </w:pPr>
    </w:p>
    <w:p w:rsidR="00DD0952" w:rsidRPr="00621BE9" w:rsidRDefault="00DD0952" w:rsidP="00621BE9">
      <w:pPr>
        <w:spacing w:before="100" w:beforeAutospacing="1" w:after="100" w:afterAutospacing="1" w:line="240" w:lineRule="auto"/>
        <w:rPr>
          <w:rFonts w:asciiTheme="minorBidi" w:hAnsiTheme="minorBidi"/>
          <w:b/>
          <w:bCs/>
          <w:sz w:val="24"/>
          <w:szCs w:val="24"/>
          <w:rtl/>
        </w:rPr>
      </w:pPr>
      <w:r w:rsidRPr="00621BE9">
        <w:rPr>
          <w:rFonts w:asciiTheme="minorBidi" w:hAnsiTheme="minorBidi"/>
          <w:b/>
          <w:bCs/>
          <w:sz w:val="24"/>
          <w:szCs w:val="24"/>
          <w:rtl/>
        </w:rPr>
        <w:t>الفصل الأول</w:t>
      </w:r>
    </w:p>
    <w:p w:rsidR="00DD0952" w:rsidRPr="00621BE9" w:rsidRDefault="00DD0952" w:rsidP="00621BE9">
      <w:pPr>
        <w:spacing w:line="240" w:lineRule="auto"/>
        <w:jc w:val="center"/>
        <w:rPr>
          <w:rFonts w:asciiTheme="minorBidi" w:hAnsiTheme="minorBidi"/>
          <w:b/>
          <w:bCs/>
          <w:sz w:val="24"/>
          <w:szCs w:val="24"/>
          <w:rtl/>
        </w:rPr>
      </w:pPr>
      <w:r w:rsidRPr="00621BE9">
        <w:rPr>
          <w:rFonts w:asciiTheme="minorBidi" w:hAnsiTheme="minorBidi"/>
          <w:b/>
          <w:bCs/>
          <w:sz w:val="24"/>
          <w:szCs w:val="24"/>
          <w:rtl/>
        </w:rPr>
        <w:t>المحاضرة</w:t>
      </w:r>
      <w:r w:rsidR="00862B54" w:rsidRPr="00621BE9">
        <w:rPr>
          <w:rFonts w:asciiTheme="minorBidi" w:hAnsiTheme="minorBidi" w:hint="cs"/>
          <w:b/>
          <w:bCs/>
          <w:sz w:val="24"/>
          <w:szCs w:val="24"/>
          <w:rtl/>
        </w:rPr>
        <w:t xml:space="preserve"> 1</w:t>
      </w:r>
      <w:r w:rsidRPr="00621BE9">
        <w:rPr>
          <w:rFonts w:asciiTheme="minorBidi" w:hAnsiTheme="minorBidi"/>
          <w:b/>
          <w:bCs/>
          <w:sz w:val="24"/>
          <w:szCs w:val="24"/>
          <w:rtl/>
        </w:rPr>
        <w:t>: مقدمة للإدارة والمنظمات</w:t>
      </w:r>
    </w:p>
    <w:p w:rsidR="00DD0952" w:rsidRPr="00621BE9" w:rsidRDefault="00A06B9A" w:rsidP="00621BE9">
      <w:pPr>
        <w:spacing w:line="240" w:lineRule="auto"/>
        <w:rPr>
          <w:rFonts w:asciiTheme="minorBidi" w:hAnsiTheme="minorBidi"/>
          <w:b/>
          <w:bCs/>
          <w:sz w:val="24"/>
          <w:szCs w:val="24"/>
          <w:rtl/>
        </w:rPr>
      </w:pPr>
      <w:r>
        <w:rPr>
          <w:rFonts w:asciiTheme="minorBidi" w:hAnsiTheme="minorBidi"/>
          <w:b/>
          <w:bCs/>
          <w:sz w:val="24"/>
          <w:szCs w:val="24"/>
          <w:rtl/>
        </w:rPr>
        <w:t>من هم المديرون</w:t>
      </w:r>
      <w:r w:rsidR="00DD0952" w:rsidRPr="00621BE9">
        <w:rPr>
          <w:rFonts w:asciiTheme="minorBidi" w:hAnsiTheme="minorBidi"/>
          <w:b/>
          <w:bCs/>
          <w:sz w:val="24"/>
          <w:szCs w:val="24"/>
          <w:rtl/>
        </w:rPr>
        <w:t>؟</w:t>
      </w:r>
    </w:p>
    <w:p w:rsidR="00DD0952" w:rsidRPr="00621BE9" w:rsidRDefault="00A06B9A" w:rsidP="00621BE9">
      <w:pPr>
        <w:spacing w:line="240" w:lineRule="auto"/>
        <w:rPr>
          <w:rFonts w:asciiTheme="minorBidi" w:hAnsiTheme="minorBidi"/>
          <w:sz w:val="24"/>
          <w:szCs w:val="24"/>
          <w:rtl/>
        </w:rPr>
      </w:pPr>
      <w:r>
        <w:rPr>
          <w:rFonts w:asciiTheme="minorBidi" w:hAnsiTheme="minorBidi"/>
          <w:b/>
          <w:bCs/>
          <w:sz w:val="24"/>
          <w:szCs w:val="24"/>
          <w:rtl/>
        </w:rPr>
        <w:t>المدير</w:t>
      </w:r>
      <w:r w:rsidR="00DD0952" w:rsidRPr="00621BE9">
        <w:rPr>
          <w:rFonts w:asciiTheme="minorBidi" w:hAnsiTheme="minorBidi"/>
          <w:b/>
          <w:bCs/>
          <w:sz w:val="24"/>
          <w:szCs w:val="24"/>
          <w:rtl/>
        </w:rPr>
        <w:t xml:space="preserve">: </w:t>
      </w:r>
      <w:r w:rsidR="00DD0952" w:rsidRPr="00621BE9">
        <w:rPr>
          <w:rFonts w:asciiTheme="minorBidi" w:hAnsiTheme="minorBidi"/>
          <w:sz w:val="24"/>
          <w:szCs w:val="24"/>
          <w:rtl/>
        </w:rPr>
        <w:t xml:space="preserve">الشخص الذي ينسق ويشرف على عمل الأشخاص </w:t>
      </w:r>
      <w:r w:rsidRPr="00621BE9">
        <w:rPr>
          <w:rFonts w:asciiTheme="minorBidi" w:hAnsiTheme="minorBidi" w:hint="cs"/>
          <w:sz w:val="24"/>
          <w:szCs w:val="24"/>
          <w:rtl/>
        </w:rPr>
        <w:t>الآخر</w:t>
      </w:r>
      <w:r>
        <w:rPr>
          <w:rFonts w:asciiTheme="minorBidi" w:hAnsiTheme="minorBidi" w:hint="cs"/>
          <w:sz w:val="24"/>
          <w:szCs w:val="24"/>
          <w:rtl/>
        </w:rPr>
        <w:t>ين،</w:t>
      </w:r>
      <w:r>
        <w:rPr>
          <w:rFonts w:asciiTheme="minorBidi" w:hAnsiTheme="minorBidi"/>
          <w:sz w:val="24"/>
          <w:szCs w:val="24"/>
          <w:rtl/>
        </w:rPr>
        <w:t xml:space="preserve"> من أجل تحقيق أهداف المنظمة</w:t>
      </w:r>
      <w:r w:rsidR="00DD0952" w:rsidRPr="00621BE9">
        <w:rPr>
          <w:rFonts w:asciiTheme="minorBidi" w:hAnsiTheme="minorBidi"/>
          <w:sz w:val="24"/>
          <w:szCs w:val="24"/>
          <w:rtl/>
        </w:rPr>
        <w:t>.</w:t>
      </w:r>
    </w:p>
    <w:p w:rsidR="00DD0952" w:rsidRPr="00621BE9" w:rsidRDefault="00A06B9A" w:rsidP="00621BE9">
      <w:pPr>
        <w:spacing w:line="240" w:lineRule="auto"/>
        <w:rPr>
          <w:rFonts w:asciiTheme="minorBidi" w:hAnsiTheme="minorBidi"/>
          <w:b/>
          <w:bCs/>
          <w:sz w:val="24"/>
          <w:szCs w:val="24"/>
          <w:rtl/>
        </w:rPr>
      </w:pPr>
      <w:r>
        <w:rPr>
          <w:rFonts w:asciiTheme="minorBidi" w:hAnsiTheme="minorBidi"/>
          <w:b/>
          <w:bCs/>
          <w:sz w:val="24"/>
          <w:szCs w:val="24"/>
          <w:rtl/>
        </w:rPr>
        <w:t>تصنيف المديرين (المستويات الإدارية)</w:t>
      </w:r>
      <w:r w:rsidR="00DD0952" w:rsidRPr="00621BE9">
        <w:rPr>
          <w:rFonts w:asciiTheme="minorBidi" w:hAnsiTheme="minorBidi"/>
          <w:b/>
          <w:bCs/>
          <w:sz w:val="24"/>
          <w:szCs w:val="24"/>
          <w:rtl/>
        </w:rPr>
        <w:t>:</w:t>
      </w:r>
    </w:p>
    <w:p w:rsidR="00DD0952" w:rsidRPr="00621BE9" w:rsidRDefault="00A06B9A" w:rsidP="00621BE9">
      <w:pPr>
        <w:pStyle w:val="a3"/>
        <w:numPr>
          <w:ilvl w:val="0"/>
          <w:numId w:val="1"/>
        </w:numPr>
        <w:spacing w:line="240" w:lineRule="auto"/>
        <w:ind w:left="0"/>
        <w:rPr>
          <w:rFonts w:asciiTheme="minorBidi" w:hAnsiTheme="minorBidi"/>
          <w:b/>
          <w:bCs/>
          <w:sz w:val="24"/>
          <w:szCs w:val="24"/>
        </w:rPr>
      </w:pPr>
      <w:r>
        <w:rPr>
          <w:rFonts w:asciiTheme="minorBidi" w:hAnsiTheme="minorBidi"/>
          <w:b/>
          <w:bCs/>
          <w:sz w:val="24"/>
          <w:szCs w:val="24"/>
          <w:rtl/>
        </w:rPr>
        <w:t>مديري الإدارة الدنيا (</w:t>
      </w:r>
      <w:r w:rsidR="00DD0952" w:rsidRPr="00621BE9">
        <w:rPr>
          <w:rFonts w:asciiTheme="minorBidi" w:hAnsiTheme="minorBidi"/>
          <w:b/>
          <w:bCs/>
          <w:sz w:val="24"/>
          <w:szCs w:val="24"/>
          <w:rtl/>
        </w:rPr>
        <w:t>المديرين التنفي</w:t>
      </w:r>
      <w:r>
        <w:rPr>
          <w:rFonts w:asciiTheme="minorBidi" w:hAnsiTheme="minorBidi"/>
          <w:b/>
          <w:bCs/>
          <w:sz w:val="24"/>
          <w:szCs w:val="24"/>
          <w:rtl/>
        </w:rPr>
        <w:t>ذين</w:t>
      </w:r>
      <w:r w:rsidR="00DD0952" w:rsidRPr="00621BE9">
        <w:rPr>
          <w:rFonts w:asciiTheme="minorBidi" w:hAnsiTheme="minorBidi"/>
          <w:b/>
          <w:bCs/>
          <w:sz w:val="24"/>
          <w:szCs w:val="24"/>
          <w:rtl/>
        </w:rPr>
        <w:t>)</w:t>
      </w:r>
    </w:p>
    <w:p w:rsidR="00DD0952" w:rsidRPr="00621BE9" w:rsidRDefault="00DD0952" w:rsidP="00621BE9">
      <w:pPr>
        <w:pStyle w:val="a3"/>
        <w:spacing w:line="240" w:lineRule="auto"/>
        <w:ind w:left="0"/>
        <w:rPr>
          <w:rFonts w:asciiTheme="minorBidi" w:hAnsiTheme="minorBidi"/>
          <w:sz w:val="24"/>
          <w:szCs w:val="24"/>
        </w:rPr>
      </w:pPr>
      <w:r w:rsidRPr="00621BE9">
        <w:rPr>
          <w:rFonts w:asciiTheme="minorBidi" w:hAnsiTheme="minorBidi"/>
          <w:sz w:val="24"/>
          <w:szCs w:val="24"/>
          <w:rtl/>
        </w:rPr>
        <w:t>ال</w:t>
      </w:r>
      <w:r w:rsidR="00A06B9A">
        <w:rPr>
          <w:rFonts w:asciiTheme="minorBidi" w:hAnsiTheme="minorBidi"/>
          <w:sz w:val="24"/>
          <w:szCs w:val="24"/>
          <w:rtl/>
        </w:rPr>
        <w:t>أفراد الذين يديرون عمل الموظفين</w:t>
      </w:r>
      <w:r w:rsidRPr="00621BE9">
        <w:rPr>
          <w:rFonts w:asciiTheme="minorBidi" w:hAnsiTheme="minorBidi"/>
          <w:sz w:val="24"/>
          <w:szCs w:val="24"/>
          <w:rtl/>
        </w:rPr>
        <w:t>.</w:t>
      </w:r>
    </w:p>
    <w:p w:rsidR="00DD0952" w:rsidRPr="00621BE9" w:rsidRDefault="00DD0952" w:rsidP="00621BE9">
      <w:pPr>
        <w:pStyle w:val="a3"/>
        <w:numPr>
          <w:ilvl w:val="0"/>
          <w:numId w:val="1"/>
        </w:numPr>
        <w:spacing w:line="240" w:lineRule="auto"/>
        <w:ind w:left="0"/>
        <w:rPr>
          <w:rFonts w:asciiTheme="minorBidi" w:hAnsiTheme="minorBidi"/>
          <w:b/>
          <w:bCs/>
          <w:sz w:val="24"/>
          <w:szCs w:val="24"/>
        </w:rPr>
      </w:pPr>
      <w:r w:rsidRPr="00621BE9">
        <w:rPr>
          <w:rFonts w:asciiTheme="minorBidi" w:hAnsiTheme="minorBidi"/>
          <w:b/>
          <w:bCs/>
          <w:sz w:val="24"/>
          <w:szCs w:val="24"/>
          <w:rtl/>
        </w:rPr>
        <w:t xml:space="preserve">مديري الإدارة الوسطى </w:t>
      </w:r>
    </w:p>
    <w:p w:rsidR="00DD0952" w:rsidRPr="00621BE9" w:rsidRDefault="00DD0952" w:rsidP="00621BE9">
      <w:pPr>
        <w:pStyle w:val="a3"/>
        <w:spacing w:line="240" w:lineRule="auto"/>
        <w:ind w:left="0"/>
        <w:rPr>
          <w:rFonts w:asciiTheme="minorBidi" w:hAnsiTheme="minorBidi"/>
          <w:sz w:val="24"/>
          <w:szCs w:val="24"/>
        </w:rPr>
      </w:pPr>
      <w:r w:rsidRPr="00621BE9">
        <w:rPr>
          <w:rFonts w:asciiTheme="minorBidi" w:hAnsiTheme="minorBidi"/>
          <w:sz w:val="24"/>
          <w:szCs w:val="24"/>
          <w:rtl/>
        </w:rPr>
        <w:t xml:space="preserve">الأفراد الذين </w:t>
      </w:r>
      <w:r w:rsidR="00A06B9A">
        <w:rPr>
          <w:rFonts w:asciiTheme="minorBidi" w:hAnsiTheme="minorBidi"/>
          <w:sz w:val="24"/>
          <w:szCs w:val="24"/>
          <w:rtl/>
        </w:rPr>
        <w:t>يديرون عمل مديري الإدارة الدنيا</w:t>
      </w:r>
      <w:r w:rsidRPr="00621BE9">
        <w:rPr>
          <w:rFonts w:asciiTheme="minorBidi" w:hAnsiTheme="minorBidi"/>
          <w:sz w:val="24"/>
          <w:szCs w:val="24"/>
          <w:rtl/>
        </w:rPr>
        <w:t>.</w:t>
      </w:r>
    </w:p>
    <w:p w:rsidR="00DD0952" w:rsidRPr="00621BE9" w:rsidRDefault="00DD0952" w:rsidP="00621BE9">
      <w:pPr>
        <w:pStyle w:val="a3"/>
        <w:numPr>
          <w:ilvl w:val="0"/>
          <w:numId w:val="1"/>
        </w:numPr>
        <w:spacing w:line="240" w:lineRule="auto"/>
        <w:ind w:left="0"/>
        <w:rPr>
          <w:rFonts w:asciiTheme="minorBidi" w:hAnsiTheme="minorBidi"/>
          <w:b/>
          <w:bCs/>
          <w:sz w:val="24"/>
          <w:szCs w:val="24"/>
        </w:rPr>
      </w:pPr>
      <w:r w:rsidRPr="00621BE9">
        <w:rPr>
          <w:rFonts w:asciiTheme="minorBidi" w:hAnsiTheme="minorBidi"/>
          <w:b/>
          <w:bCs/>
          <w:sz w:val="24"/>
          <w:szCs w:val="24"/>
          <w:rtl/>
        </w:rPr>
        <w:t>مديري الإدارة العليا</w:t>
      </w:r>
    </w:p>
    <w:p w:rsidR="00DD0952" w:rsidRPr="00621BE9" w:rsidRDefault="00DD0952" w:rsidP="00621BE9">
      <w:pPr>
        <w:pStyle w:val="a3"/>
        <w:spacing w:line="240" w:lineRule="auto"/>
        <w:ind w:left="0"/>
        <w:rPr>
          <w:rFonts w:asciiTheme="minorBidi" w:hAnsiTheme="minorBidi"/>
          <w:sz w:val="24"/>
          <w:szCs w:val="24"/>
          <w:rtl/>
        </w:rPr>
      </w:pPr>
      <w:r w:rsidRPr="00621BE9">
        <w:rPr>
          <w:rFonts w:asciiTheme="minorBidi" w:hAnsiTheme="minorBidi"/>
          <w:sz w:val="24"/>
          <w:szCs w:val="24"/>
          <w:rtl/>
        </w:rPr>
        <w:t xml:space="preserve">الأفراد المسئولين عن صنع القرارات </w:t>
      </w:r>
      <w:r w:rsidR="00A06B9A" w:rsidRPr="00621BE9">
        <w:rPr>
          <w:rFonts w:asciiTheme="minorBidi" w:hAnsiTheme="minorBidi" w:hint="cs"/>
          <w:sz w:val="24"/>
          <w:szCs w:val="24"/>
          <w:rtl/>
        </w:rPr>
        <w:t>التنظيمية،</w:t>
      </w:r>
      <w:r w:rsidRPr="00621BE9">
        <w:rPr>
          <w:rFonts w:asciiTheme="minorBidi" w:hAnsiTheme="minorBidi"/>
          <w:sz w:val="24"/>
          <w:szCs w:val="24"/>
          <w:rtl/>
        </w:rPr>
        <w:t xml:space="preserve"> ووضع الخطط وال</w:t>
      </w:r>
      <w:r w:rsidR="00A06B9A">
        <w:rPr>
          <w:rFonts w:asciiTheme="minorBidi" w:hAnsiTheme="minorBidi"/>
          <w:sz w:val="24"/>
          <w:szCs w:val="24"/>
          <w:rtl/>
        </w:rPr>
        <w:t>أهداف التي تؤثر على المنظمة ككل</w:t>
      </w:r>
      <w:r w:rsidRPr="00621BE9">
        <w:rPr>
          <w:rFonts w:asciiTheme="minorBidi" w:hAnsiTheme="minorBidi"/>
          <w:sz w:val="24"/>
          <w:szCs w:val="24"/>
          <w:rtl/>
        </w:rPr>
        <w:t>.</w:t>
      </w:r>
    </w:p>
    <w:p w:rsidR="00DD0952" w:rsidRPr="00621BE9" w:rsidRDefault="00516090" w:rsidP="00621BE9">
      <w:pPr>
        <w:pStyle w:val="a3"/>
        <w:spacing w:line="240" w:lineRule="auto"/>
        <w:ind w:left="0"/>
        <w:jc w:val="center"/>
        <w:rPr>
          <w:rFonts w:asciiTheme="minorBidi" w:hAnsiTheme="minorBidi"/>
          <w:b/>
          <w:bCs/>
          <w:sz w:val="24"/>
          <w:szCs w:val="24"/>
          <w:rtl/>
        </w:rPr>
      </w:pPr>
      <w:r w:rsidRPr="00621BE9">
        <w:rPr>
          <w:rFonts w:asciiTheme="minorBidi" w:hAnsiTheme="minorBidi"/>
          <w:b/>
          <w:bCs/>
          <w:sz w:val="24"/>
          <w:szCs w:val="24"/>
          <w:rtl/>
        </w:rPr>
        <w:t>الشكل 1-1 المستويات الإدارية</w:t>
      </w:r>
    </w:p>
    <w:p w:rsidR="00516090" w:rsidRPr="00621BE9" w:rsidRDefault="00516090" w:rsidP="00621BE9">
      <w:pPr>
        <w:pStyle w:val="a3"/>
        <w:spacing w:line="240" w:lineRule="auto"/>
        <w:ind w:left="0"/>
        <w:jc w:val="center"/>
        <w:rPr>
          <w:rFonts w:asciiTheme="minorBidi" w:hAnsiTheme="minorBidi"/>
          <w:b/>
          <w:bCs/>
          <w:sz w:val="24"/>
          <w:szCs w:val="24"/>
          <w:rtl/>
        </w:rPr>
      </w:pPr>
      <w:r w:rsidRPr="00621BE9">
        <w:rPr>
          <w:rFonts w:asciiTheme="minorBidi" w:hAnsiTheme="minorBidi"/>
          <w:b/>
          <w:bCs/>
          <w:noProof/>
          <w:sz w:val="24"/>
          <w:szCs w:val="24"/>
          <w:rtl/>
        </w:rPr>
        <w:drawing>
          <wp:inline distT="0" distB="0" distL="0" distR="0" wp14:anchorId="3B8AF0E1" wp14:editId="5C47B67D">
            <wp:extent cx="3933645" cy="1595886"/>
            <wp:effectExtent l="0" t="0" r="0" b="4445"/>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يبليقلل.PNG"/>
                    <pic:cNvPicPr/>
                  </pic:nvPicPr>
                  <pic:blipFill>
                    <a:blip r:embed="rId6">
                      <a:extLst>
                        <a:ext uri="{28A0092B-C50C-407E-A947-70E740481C1C}">
                          <a14:useLocalDpi xmlns:a14="http://schemas.microsoft.com/office/drawing/2010/main" val="0"/>
                        </a:ext>
                      </a:extLst>
                    </a:blip>
                    <a:stretch>
                      <a:fillRect/>
                    </a:stretch>
                  </pic:blipFill>
                  <pic:spPr>
                    <a:xfrm>
                      <a:off x="0" y="0"/>
                      <a:ext cx="3936521" cy="1597053"/>
                    </a:xfrm>
                    <a:prstGeom prst="rect">
                      <a:avLst/>
                    </a:prstGeom>
                  </pic:spPr>
                </pic:pic>
              </a:graphicData>
            </a:graphic>
          </wp:inline>
        </w:drawing>
      </w:r>
    </w:p>
    <w:p w:rsidR="00516090" w:rsidRPr="00621BE9" w:rsidRDefault="00A06B9A" w:rsidP="00621BE9">
      <w:pPr>
        <w:spacing w:line="240" w:lineRule="auto"/>
        <w:rPr>
          <w:rFonts w:asciiTheme="minorBidi" w:hAnsiTheme="minorBidi"/>
          <w:b/>
          <w:bCs/>
          <w:sz w:val="24"/>
          <w:szCs w:val="24"/>
          <w:rtl/>
        </w:rPr>
      </w:pPr>
      <w:r>
        <w:rPr>
          <w:rFonts w:asciiTheme="minorBidi" w:hAnsiTheme="minorBidi"/>
          <w:b/>
          <w:bCs/>
          <w:sz w:val="24"/>
          <w:szCs w:val="24"/>
          <w:rtl/>
        </w:rPr>
        <w:t>ماهي الإدارة</w:t>
      </w:r>
      <w:r w:rsidR="00516090" w:rsidRPr="00621BE9">
        <w:rPr>
          <w:rFonts w:asciiTheme="minorBidi" w:hAnsiTheme="minorBidi"/>
          <w:b/>
          <w:bCs/>
          <w:sz w:val="24"/>
          <w:szCs w:val="24"/>
          <w:rtl/>
        </w:rPr>
        <w:t>؟</w:t>
      </w:r>
    </w:p>
    <w:p w:rsidR="00516090" w:rsidRPr="00621BE9" w:rsidRDefault="00A06B9A" w:rsidP="00621BE9">
      <w:pPr>
        <w:spacing w:line="240" w:lineRule="auto"/>
        <w:rPr>
          <w:rFonts w:asciiTheme="minorBidi" w:hAnsiTheme="minorBidi"/>
          <w:b/>
          <w:bCs/>
          <w:sz w:val="24"/>
          <w:szCs w:val="24"/>
          <w:rtl/>
        </w:rPr>
      </w:pPr>
      <w:r>
        <w:rPr>
          <w:rFonts w:asciiTheme="minorBidi" w:hAnsiTheme="minorBidi"/>
          <w:b/>
          <w:bCs/>
          <w:sz w:val="24"/>
          <w:szCs w:val="24"/>
          <w:rtl/>
        </w:rPr>
        <w:t>اهتمامات الإدارة</w:t>
      </w:r>
      <w:r w:rsidR="00516090" w:rsidRPr="00621BE9">
        <w:rPr>
          <w:rFonts w:asciiTheme="minorBidi" w:hAnsiTheme="minorBidi"/>
          <w:b/>
          <w:bCs/>
          <w:sz w:val="24"/>
          <w:szCs w:val="24"/>
          <w:rtl/>
        </w:rPr>
        <w:t>:</w:t>
      </w:r>
    </w:p>
    <w:p w:rsidR="00516090" w:rsidRPr="00621BE9" w:rsidRDefault="00516090" w:rsidP="00621BE9">
      <w:pPr>
        <w:pStyle w:val="a3"/>
        <w:spacing w:line="240" w:lineRule="auto"/>
        <w:ind w:left="0"/>
        <w:rPr>
          <w:rFonts w:asciiTheme="minorBidi" w:hAnsiTheme="minorBidi"/>
          <w:b/>
          <w:bCs/>
          <w:sz w:val="24"/>
          <w:szCs w:val="24"/>
        </w:rPr>
      </w:pPr>
      <w:r w:rsidRPr="00621BE9">
        <w:rPr>
          <w:rFonts w:asciiTheme="minorBidi" w:hAnsiTheme="minorBidi"/>
          <w:b/>
          <w:bCs/>
          <w:sz w:val="24"/>
          <w:szCs w:val="24"/>
        </w:rPr>
        <w:sym w:font="Wingdings" w:char="F0AB"/>
      </w:r>
      <w:r w:rsidR="00A06B9A">
        <w:rPr>
          <w:rFonts w:asciiTheme="minorBidi" w:hAnsiTheme="minorBidi"/>
          <w:b/>
          <w:bCs/>
          <w:sz w:val="24"/>
          <w:szCs w:val="24"/>
          <w:rtl/>
        </w:rPr>
        <w:t xml:space="preserve"> الكفاءة</w:t>
      </w:r>
      <w:r w:rsidRPr="00621BE9">
        <w:rPr>
          <w:rFonts w:asciiTheme="minorBidi" w:hAnsiTheme="minorBidi"/>
          <w:b/>
          <w:bCs/>
          <w:sz w:val="24"/>
          <w:szCs w:val="24"/>
          <w:rtl/>
        </w:rPr>
        <w:t>:</w:t>
      </w:r>
    </w:p>
    <w:p w:rsidR="00516090" w:rsidRPr="00621BE9" w:rsidRDefault="00516090" w:rsidP="00A06B9A">
      <w:pPr>
        <w:pStyle w:val="a3"/>
        <w:spacing w:line="240" w:lineRule="auto"/>
        <w:ind w:left="0"/>
        <w:rPr>
          <w:rFonts w:asciiTheme="minorBidi" w:hAnsiTheme="minorBidi"/>
          <w:sz w:val="24"/>
          <w:szCs w:val="24"/>
          <w:rtl/>
        </w:rPr>
      </w:pPr>
      <w:r w:rsidRPr="00621BE9">
        <w:rPr>
          <w:rFonts w:asciiTheme="minorBidi" w:hAnsiTheme="minorBidi"/>
          <w:sz w:val="24"/>
          <w:szCs w:val="24"/>
          <w:rtl/>
        </w:rPr>
        <w:t>(ف</w:t>
      </w:r>
      <w:r w:rsidR="00A06B9A">
        <w:rPr>
          <w:rFonts w:asciiTheme="minorBidi" w:hAnsiTheme="minorBidi"/>
          <w:sz w:val="24"/>
          <w:szCs w:val="24"/>
          <w:rtl/>
        </w:rPr>
        <w:t>عل الأشياء بطريقة صحيحة</w:t>
      </w:r>
      <w:r w:rsidRPr="00621BE9">
        <w:rPr>
          <w:rFonts w:asciiTheme="minorBidi" w:hAnsiTheme="minorBidi"/>
          <w:sz w:val="24"/>
          <w:szCs w:val="24"/>
          <w:rtl/>
        </w:rPr>
        <w:t>)</w:t>
      </w:r>
    </w:p>
    <w:p w:rsidR="00516090" w:rsidRPr="00621BE9" w:rsidRDefault="00516090" w:rsidP="00621BE9">
      <w:pPr>
        <w:pStyle w:val="a3"/>
        <w:numPr>
          <w:ilvl w:val="0"/>
          <w:numId w:val="2"/>
        </w:numPr>
        <w:spacing w:line="240" w:lineRule="auto"/>
        <w:ind w:left="0"/>
        <w:rPr>
          <w:rFonts w:asciiTheme="minorBidi" w:hAnsiTheme="minorBidi"/>
          <w:sz w:val="24"/>
          <w:szCs w:val="24"/>
        </w:rPr>
      </w:pPr>
      <w:r w:rsidRPr="00621BE9">
        <w:rPr>
          <w:rFonts w:asciiTheme="minorBidi" w:hAnsiTheme="minorBidi"/>
          <w:sz w:val="24"/>
          <w:szCs w:val="24"/>
          <w:rtl/>
        </w:rPr>
        <w:t>الحصول على أكبر قدر م</w:t>
      </w:r>
      <w:r w:rsidR="00A06B9A">
        <w:rPr>
          <w:rFonts w:asciiTheme="minorBidi" w:hAnsiTheme="minorBidi"/>
          <w:sz w:val="24"/>
          <w:szCs w:val="24"/>
          <w:rtl/>
        </w:rPr>
        <w:t>ن المخرجات بأقل قدر من المدخلات</w:t>
      </w:r>
      <w:r w:rsidRPr="00621BE9">
        <w:rPr>
          <w:rFonts w:asciiTheme="minorBidi" w:hAnsiTheme="minorBidi"/>
          <w:sz w:val="24"/>
          <w:szCs w:val="24"/>
          <w:rtl/>
        </w:rPr>
        <w:t>.</w:t>
      </w:r>
    </w:p>
    <w:p w:rsidR="00516090" w:rsidRPr="00621BE9" w:rsidRDefault="00516090" w:rsidP="00621BE9">
      <w:pPr>
        <w:pStyle w:val="a3"/>
        <w:spacing w:line="240" w:lineRule="auto"/>
        <w:ind w:left="0"/>
        <w:rPr>
          <w:rFonts w:asciiTheme="minorBidi" w:hAnsiTheme="minorBidi"/>
          <w:sz w:val="24"/>
          <w:szCs w:val="24"/>
          <w:rtl/>
        </w:rPr>
      </w:pPr>
      <w:r w:rsidRPr="00621BE9">
        <w:rPr>
          <w:rFonts w:asciiTheme="minorBidi" w:hAnsiTheme="minorBidi"/>
          <w:sz w:val="24"/>
          <w:szCs w:val="24"/>
        </w:rPr>
        <w:sym w:font="Wingdings" w:char="F0AB"/>
      </w:r>
      <w:r w:rsidRPr="00621BE9">
        <w:rPr>
          <w:rFonts w:asciiTheme="minorBidi" w:hAnsiTheme="minorBidi"/>
          <w:sz w:val="24"/>
          <w:szCs w:val="24"/>
          <w:rtl/>
        </w:rPr>
        <w:t xml:space="preserve"> </w:t>
      </w:r>
      <w:r w:rsidR="00A06B9A">
        <w:rPr>
          <w:rFonts w:asciiTheme="minorBidi" w:hAnsiTheme="minorBidi"/>
          <w:b/>
          <w:bCs/>
          <w:sz w:val="24"/>
          <w:szCs w:val="24"/>
          <w:rtl/>
        </w:rPr>
        <w:t>الفعالية</w:t>
      </w:r>
      <w:r w:rsidRPr="00621BE9">
        <w:rPr>
          <w:rFonts w:asciiTheme="minorBidi" w:hAnsiTheme="minorBidi"/>
          <w:b/>
          <w:bCs/>
          <w:sz w:val="24"/>
          <w:szCs w:val="24"/>
          <w:rtl/>
        </w:rPr>
        <w:t>:</w:t>
      </w:r>
    </w:p>
    <w:p w:rsidR="00516090" w:rsidRPr="00621BE9" w:rsidRDefault="00A06B9A" w:rsidP="00621BE9">
      <w:pPr>
        <w:pStyle w:val="a3"/>
        <w:spacing w:line="240" w:lineRule="auto"/>
        <w:ind w:left="0"/>
        <w:rPr>
          <w:rFonts w:asciiTheme="minorBidi" w:hAnsiTheme="minorBidi"/>
          <w:sz w:val="24"/>
          <w:szCs w:val="24"/>
          <w:rtl/>
        </w:rPr>
      </w:pPr>
      <w:r>
        <w:rPr>
          <w:rFonts w:asciiTheme="minorBidi" w:hAnsiTheme="minorBidi" w:hint="cs"/>
          <w:sz w:val="24"/>
          <w:szCs w:val="24"/>
          <w:rtl/>
        </w:rPr>
        <w:t>(</w:t>
      </w:r>
      <w:r>
        <w:rPr>
          <w:rFonts w:asciiTheme="minorBidi" w:hAnsiTheme="minorBidi"/>
          <w:sz w:val="24"/>
          <w:szCs w:val="24"/>
          <w:rtl/>
        </w:rPr>
        <w:t>فعل الأشياء الصحيحة</w:t>
      </w:r>
      <w:r w:rsidR="00516090" w:rsidRPr="00621BE9">
        <w:rPr>
          <w:rFonts w:asciiTheme="minorBidi" w:hAnsiTheme="minorBidi"/>
          <w:sz w:val="24"/>
          <w:szCs w:val="24"/>
          <w:rtl/>
        </w:rPr>
        <w:t>)</w:t>
      </w:r>
    </w:p>
    <w:p w:rsidR="00516090" w:rsidRPr="00621BE9" w:rsidRDefault="00A06B9A" w:rsidP="00621BE9">
      <w:pPr>
        <w:pStyle w:val="a3"/>
        <w:numPr>
          <w:ilvl w:val="0"/>
          <w:numId w:val="2"/>
        </w:numPr>
        <w:spacing w:line="240" w:lineRule="auto"/>
        <w:ind w:left="0"/>
        <w:rPr>
          <w:rFonts w:asciiTheme="minorBidi" w:hAnsiTheme="minorBidi"/>
          <w:sz w:val="24"/>
          <w:szCs w:val="24"/>
        </w:rPr>
      </w:pPr>
      <w:r>
        <w:rPr>
          <w:rFonts w:asciiTheme="minorBidi" w:hAnsiTheme="minorBidi"/>
          <w:sz w:val="24"/>
          <w:szCs w:val="24"/>
          <w:rtl/>
        </w:rPr>
        <w:t>تحقيق أهداف المنظمة</w:t>
      </w:r>
      <w:r w:rsidR="00516090" w:rsidRPr="00621BE9">
        <w:rPr>
          <w:rFonts w:asciiTheme="minorBidi" w:hAnsiTheme="minorBidi"/>
          <w:sz w:val="24"/>
          <w:szCs w:val="24"/>
          <w:rtl/>
        </w:rPr>
        <w:t xml:space="preserve">. </w:t>
      </w:r>
    </w:p>
    <w:p w:rsidR="00516090" w:rsidRPr="00621BE9" w:rsidRDefault="00516090" w:rsidP="00621BE9">
      <w:pPr>
        <w:pStyle w:val="a3"/>
        <w:spacing w:line="240" w:lineRule="auto"/>
        <w:ind w:left="0"/>
        <w:jc w:val="center"/>
        <w:rPr>
          <w:rFonts w:asciiTheme="minorBidi" w:hAnsiTheme="minorBidi"/>
          <w:b/>
          <w:bCs/>
          <w:sz w:val="24"/>
          <w:szCs w:val="24"/>
          <w:rtl/>
        </w:rPr>
      </w:pPr>
      <w:r w:rsidRPr="00621BE9">
        <w:rPr>
          <w:rFonts w:asciiTheme="minorBidi" w:hAnsiTheme="minorBidi"/>
          <w:b/>
          <w:bCs/>
          <w:sz w:val="24"/>
          <w:szCs w:val="24"/>
          <w:rtl/>
        </w:rPr>
        <w:t xml:space="preserve">شكل 1-2 الفعالية والكفاءة في الإدارة </w:t>
      </w:r>
    </w:p>
    <w:p w:rsidR="00516090" w:rsidRPr="00621BE9" w:rsidRDefault="00516090" w:rsidP="00621BE9">
      <w:pPr>
        <w:pStyle w:val="a3"/>
        <w:spacing w:line="240" w:lineRule="auto"/>
        <w:ind w:left="0"/>
        <w:jc w:val="center"/>
        <w:rPr>
          <w:rFonts w:asciiTheme="minorBidi" w:hAnsiTheme="minorBidi"/>
          <w:sz w:val="24"/>
          <w:szCs w:val="24"/>
          <w:rtl/>
        </w:rPr>
      </w:pPr>
      <w:r w:rsidRPr="00621BE9">
        <w:rPr>
          <w:rFonts w:asciiTheme="minorBidi" w:hAnsiTheme="minorBidi"/>
          <w:noProof/>
          <w:sz w:val="24"/>
          <w:szCs w:val="24"/>
        </w:rPr>
        <w:drawing>
          <wp:inline distT="0" distB="0" distL="0" distR="0" wp14:anchorId="4630AF94" wp14:editId="54CC9642">
            <wp:extent cx="3465573" cy="1587260"/>
            <wp:effectExtent l="0" t="0" r="1905"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قاط.PNG"/>
                    <pic:cNvPicPr/>
                  </pic:nvPicPr>
                  <pic:blipFill>
                    <a:blip r:embed="rId7">
                      <a:extLst>
                        <a:ext uri="{28A0092B-C50C-407E-A947-70E740481C1C}">
                          <a14:useLocalDpi xmlns:a14="http://schemas.microsoft.com/office/drawing/2010/main" val="0"/>
                        </a:ext>
                      </a:extLst>
                    </a:blip>
                    <a:stretch>
                      <a:fillRect/>
                    </a:stretch>
                  </pic:blipFill>
                  <pic:spPr>
                    <a:xfrm>
                      <a:off x="0" y="0"/>
                      <a:ext cx="3484153" cy="1595770"/>
                    </a:xfrm>
                    <a:prstGeom prst="rect">
                      <a:avLst/>
                    </a:prstGeom>
                  </pic:spPr>
                </pic:pic>
              </a:graphicData>
            </a:graphic>
          </wp:inline>
        </w:drawing>
      </w:r>
    </w:p>
    <w:p w:rsidR="00AB0CFF" w:rsidRPr="00621BE9" w:rsidRDefault="00AB0CFF" w:rsidP="00621BE9">
      <w:pPr>
        <w:pStyle w:val="a3"/>
        <w:spacing w:line="240" w:lineRule="auto"/>
        <w:ind w:left="0"/>
        <w:rPr>
          <w:rFonts w:asciiTheme="minorBidi" w:hAnsiTheme="minorBidi"/>
          <w:b/>
          <w:bCs/>
          <w:sz w:val="24"/>
          <w:szCs w:val="24"/>
          <w:rtl/>
        </w:rPr>
      </w:pPr>
      <w:r w:rsidRPr="00621BE9">
        <w:rPr>
          <w:rFonts w:asciiTheme="minorBidi" w:hAnsiTheme="minorBidi"/>
          <w:b/>
          <w:bCs/>
          <w:sz w:val="24"/>
          <w:szCs w:val="24"/>
          <w:rtl/>
        </w:rPr>
        <w:t>ماذا يفعل المديرو</w:t>
      </w:r>
      <w:r w:rsidR="00A06B9A">
        <w:rPr>
          <w:rFonts w:asciiTheme="minorBidi" w:hAnsiTheme="minorBidi"/>
          <w:b/>
          <w:bCs/>
          <w:sz w:val="24"/>
          <w:szCs w:val="24"/>
          <w:rtl/>
        </w:rPr>
        <w:t>ن</w:t>
      </w:r>
      <w:r w:rsidRPr="00621BE9">
        <w:rPr>
          <w:rFonts w:asciiTheme="minorBidi" w:hAnsiTheme="minorBidi"/>
          <w:b/>
          <w:bCs/>
          <w:sz w:val="24"/>
          <w:szCs w:val="24"/>
          <w:rtl/>
        </w:rPr>
        <w:t>؟</w:t>
      </w:r>
    </w:p>
    <w:p w:rsidR="00AB0CFF" w:rsidRPr="00621BE9" w:rsidRDefault="00A06B9A" w:rsidP="00621BE9">
      <w:pPr>
        <w:pStyle w:val="a3"/>
        <w:numPr>
          <w:ilvl w:val="0"/>
          <w:numId w:val="1"/>
        </w:numPr>
        <w:spacing w:line="240" w:lineRule="auto"/>
        <w:ind w:left="0"/>
        <w:rPr>
          <w:rFonts w:asciiTheme="minorBidi" w:hAnsiTheme="minorBidi"/>
          <w:b/>
          <w:bCs/>
          <w:sz w:val="24"/>
          <w:szCs w:val="24"/>
          <w:rtl/>
        </w:rPr>
      </w:pPr>
      <w:r>
        <w:rPr>
          <w:rFonts w:asciiTheme="minorBidi" w:hAnsiTheme="minorBidi"/>
          <w:b/>
          <w:bCs/>
          <w:sz w:val="24"/>
          <w:szCs w:val="24"/>
          <w:rtl/>
        </w:rPr>
        <w:t>المدخل الوظيفي</w:t>
      </w:r>
      <w:r w:rsidR="00AB0CFF" w:rsidRPr="00621BE9">
        <w:rPr>
          <w:rFonts w:asciiTheme="minorBidi" w:hAnsiTheme="minorBidi"/>
          <w:b/>
          <w:bCs/>
          <w:sz w:val="24"/>
          <w:szCs w:val="24"/>
          <w:rtl/>
        </w:rPr>
        <w:t>:</w:t>
      </w:r>
    </w:p>
    <w:p w:rsidR="00AB0CFF" w:rsidRPr="00621BE9" w:rsidRDefault="00AB0CFF" w:rsidP="00621BE9">
      <w:pPr>
        <w:pStyle w:val="a3"/>
        <w:spacing w:line="240" w:lineRule="auto"/>
        <w:ind w:left="0"/>
        <w:rPr>
          <w:rFonts w:asciiTheme="minorBidi" w:hAnsiTheme="minorBidi"/>
          <w:b/>
          <w:bCs/>
          <w:sz w:val="24"/>
          <w:szCs w:val="24"/>
          <w:rtl/>
        </w:rPr>
      </w:pPr>
      <w:r w:rsidRPr="00621BE9">
        <w:rPr>
          <w:rFonts w:asciiTheme="minorBidi" w:hAnsiTheme="minorBidi"/>
          <w:b/>
          <w:bCs/>
          <w:sz w:val="24"/>
          <w:szCs w:val="24"/>
        </w:rPr>
        <w:sym w:font="Wingdings" w:char="F0AB"/>
      </w:r>
      <w:r w:rsidR="00A06B9A">
        <w:rPr>
          <w:rFonts w:asciiTheme="minorBidi" w:hAnsiTheme="minorBidi"/>
          <w:b/>
          <w:bCs/>
          <w:sz w:val="24"/>
          <w:szCs w:val="24"/>
          <w:rtl/>
        </w:rPr>
        <w:t>التخطيط</w:t>
      </w:r>
      <w:r w:rsidRPr="00621BE9">
        <w:rPr>
          <w:rFonts w:asciiTheme="minorBidi" w:hAnsiTheme="minorBidi"/>
          <w:b/>
          <w:bCs/>
          <w:sz w:val="24"/>
          <w:szCs w:val="24"/>
          <w:rtl/>
        </w:rPr>
        <w:t>:</w:t>
      </w:r>
    </w:p>
    <w:p w:rsidR="00AB0CFF" w:rsidRPr="00621BE9" w:rsidRDefault="00AB0CFF" w:rsidP="00621BE9">
      <w:pPr>
        <w:pStyle w:val="a3"/>
        <w:spacing w:line="240" w:lineRule="auto"/>
        <w:ind w:left="0"/>
        <w:rPr>
          <w:rFonts w:asciiTheme="minorBidi" w:hAnsiTheme="minorBidi"/>
          <w:sz w:val="24"/>
          <w:szCs w:val="24"/>
          <w:rtl/>
        </w:rPr>
      </w:pPr>
      <w:r w:rsidRPr="00621BE9">
        <w:rPr>
          <w:rFonts w:asciiTheme="minorBidi" w:hAnsiTheme="minorBidi"/>
          <w:sz w:val="24"/>
          <w:szCs w:val="24"/>
          <w:rtl/>
        </w:rPr>
        <w:lastRenderedPageBreak/>
        <w:t xml:space="preserve">تحديد </w:t>
      </w:r>
      <w:r w:rsidR="00A06B9A" w:rsidRPr="00621BE9">
        <w:rPr>
          <w:rFonts w:asciiTheme="minorBidi" w:hAnsiTheme="minorBidi" w:hint="cs"/>
          <w:sz w:val="24"/>
          <w:szCs w:val="24"/>
          <w:rtl/>
        </w:rPr>
        <w:t>الأهداف،</w:t>
      </w:r>
      <w:r w:rsidRPr="00621BE9">
        <w:rPr>
          <w:rFonts w:asciiTheme="minorBidi" w:hAnsiTheme="minorBidi"/>
          <w:sz w:val="24"/>
          <w:szCs w:val="24"/>
          <w:rtl/>
        </w:rPr>
        <w:t xml:space="preserve"> ووضع الاستراتيجيات اللازمة لتحقيق </w:t>
      </w:r>
      <w:r w:rsidR="00A06B9A" w:rsidRPr="00621BE9">
        <w:rPr>
          <w:rFonts w:asciiTheme="minorBidi" w:hAnsiTheme="minorBidi" w:hint="cs"/>
          <w:sz w:val="24"/>
          <w:szCs w:val="24"/>
          <w:rtl/>
        </w:rPr>
        <w:t>الأهداف،</w:t>
      </w:r>
      <w:r w:rsidRPr="00621BE9">
        <w:rPr>
          <w:rFonts w:asciiTheme="minorBidi" w:hAnsiTheme="minorBidi"/>
          <w:sz w:val="24"/>
          <w:szCs w:val="24"/>
          <w:rtl/>
        </w:rPr>
        <w:t xml:space="preserve"> و</w:t>
      </w:r>
      <w:r w:rsidR="00A06B9A">
        <w:rPr>
          <w:rFonts w:asciiTheme="minorBidi" w:hAnsiTheme="minorBidi"/>
          <w:sz w:val="24"/>
          <w:szCs w:val="24"/>
          <w:rtl/>
        </w:rPr>
        <w:t>وضع الخطط لتنسيق وتكامل الأنشطة</w:t>
      </w:r>
      <w:r w:rsidRPr="00621BE9">
        <w:rPr>
          <w:rFonts w:asciiTheme="minorBidi" w:hAnsiTheme="minorBidi"/>
          <w:sz w:val="24"/>
          <w:szCs w:val="24"/>
          <w:rtl/>
        </w:rPr>
        <w:t>.</w:t>
      </w:r>
    </w:p>
    <w:p w:rsidR="00AB0CFF" w:rsidRPr="00621BE9" w:rsidRDefault="00AB0CFF" w:rsidP="00621BE9">
      <w:pPr>
        <w:pStyle w:val="a3"/>
        <w:spacing w:line="240" w:lineRule="auto"/>
        <w:ind w:left="0"/>
        <w:rPr>
          <w:rFonts w:asciiTheme="minorBidi" w:hAnsiTheme="minorBidi"/>
          <w:sz w:val="24"/>
          <w:szCs w:val="24"/>
          <w:rtl/>
        </w:rPr>
      </w:pPr>
    </w:p>
    <w:p w:rsidR="00AB0CFF" w:rsidRPr="00621BE9" w:rsidRDefault="00AB0CFF" w:rsidP="00621BE9">
      <w:pPr>
        <w:pStyle w:val="a3"/>
        <w:spacing w:line="240" w:lineRule="auto"/>
        <w:ind w:left="0"/>
        <w:rPr>
          <w:rFonts w:asciiTheme="minorBidi" w:hAnsiTheme="minorBidi"/>
          <w:sz w:val="24"/>
          <w:szCs w:val="24"/>
          <w:rtl/>
        </w:rPr>
      </w:pPr>
      <w:r w:rsidRPr="00621BE9">
        <w:rPr>
          <w:rFonts w:asciiTheme="minorBidi" w:hAnsiTheme="minorBidi"/>
          <w:sz w:val="24"/>
          <w:szCs w:val="24"/>
        </w:rPr>
        <w:sym w:font="Wingdings" w:char="F0AB"/>
      </w:r>
      <w:r w:rsidR="00A06B9A">
        <w:rPr>
          <w:rFonts w:asciiTheme="minorBidi" w:hAnsiTheme="minorBidi"/>
          <w:b/>
          <w:bCs/>
          <w:sz w:val="24"/>
          <w:szCs w:val="24"/>
          <w:rtl/>
        </w:rPr>
        <w:t>التنظيم</w:t>
      </w:r>
      <w:r w:rsidRPr="00621BE9">
        <w:rPr>
          <w:rFonts w:asciiTheme="minorBidi" w:hAnsiTheme="minorBidi"/>
          <w:b/>
          <w:bCs/>
          <w:sz w:val="24"/>
          <w:szCs w:val="24"/>
          <w:rtl/>
        </w:rPr>
        <w:t>:</w:t>
      </w:r>
    </w:p>
    <w:p w:rsidR="00AB0CFF" w:rsidRPr="00621BE9" w:rsidRDefault="00AB0CFF" w:rsidP="00621BE9">
      <w:pPr>
        <w:pStyle w:val="a3"/>
        <w:spacing w:line="240" w:lineRule="auto"/>
        <w:ind w:left="0"/>
        <w:rPr>
          <w:rFonts w:asciiTheme="minorBidi" w:hAnsiTheme="minorBidi"/>
          <w:sz w:val="24"/>
          <w:szCs w:val="24"/>
          <w:rtl/>
        </w:rPr>
      </w:pPr>
      <w:r w:rsidRPr="00621BE9">
        <w:rPr>
          <w:rFonts w:asciiTheme="minorBidi" w:hAnsiTheme="minorBidi"/>
          <w:sz w:val="24"/>
          <w:szCs w:val="24"/>
          <w:rtl/>
        </w:rPr>
        <w:t>ترتيب وه</w:t>
      </w:r>
      <w:r w:rsidR="00A06B9A">
        <w:rPr>
          <w:rFonts w:asciiTheme="minorBidi" w:hAnsiTheme="minorBidi"/>
          <w:sz w:val="24"/>
          <w:szCs w:val="24"/>
          <w:rtl/>
        </w:rPr>
        <w:t>يكلة العمل لتحقيق أهداف المنظمة</w:t>
      </w:r>
      <w:r w:rsidRPr="00621BE9">
        <w:rPr>
          <w:rFonts w:asciiTheme="minorBidi" w:hAnsiTheme="minorBidi"/>
          <w:sz w:val="24"/>
          <w:szCs w:val="24"/>
          <w:rtl/>
        </w:rPr>
        <w:t>.</w:t>
      </w:r>
    </w:p>
    <w:p w:rsidR="00AB0CFF" w:rsidRPr="00621BE9" w:rsidRDefault="00AB0CFF" w:rsidP="00621BE9">
      <w:pPr>
        <w:pStyle w:val="a3"/>
        <w:spacing w:line="240" w:lineRule="auto"/>
        <w:ind w:left="0"/>
        <w:rPr>
          <w:rFonts w:asciiTheme="minorBidi" w:hAnsiTheme="minorBidi"/>
          <w:b/>
          <w:bCs/>
          <w:sz w:val="24"/>
          <w:szCs w:val="24"/>
          <w:rtl/>
        </w:rPr>
      </w:pPr>
      <w:r w:rsidRPr="00621BE9">
        <w:rPr>
          <w:rFonts w:asciiTheme="minorBidi" w:hAnsiTheme="minorBidi"/>
          <w:b/>
          <w:bCs/>
          <w:sz w:val="24"/>
          <w:szCs w:val="24"/>
        </w:rPr>
        <w:sym w:font="Wingdings" w:char="F0AB"/>
      </w:r>
      <w:r w:rsidR="00A06B9A">
        <w:rPr>
          <w:rFonts w:asciiTheme="minorBidi" w:hAnsiTheme="minorBidi"/>
          <w:b/>
          <w:bCs/>
          <w:sz w:val="24"/>
          <w:szCs w:val="24"/>
          <w:rtl/>
        </w:rPr>
        <w:t>التوجيه</w:t>
      </w:r>
      <w:r w:rsidRPr="00621BE9">
        <w:rPr>
          <w:rFonts w:asciiTheme="minorBidi" w:hAnsiTheme="minorBidi"/>
          <w:b/>
          <w:bCs/>
          <w:sz w:val="24"/>
          <w:szCs w:val="24"/>
          <w:rtl/>
        </w:rPr>
        <w:t>:</w:t>
      </w:r>
    </w:p>
    <w:p w:rsidR="00AB0CFF" w:rsidRPr="00621BE9" w:rsidRDefault="00AB0CFF" w:rsidP="00621BE9">
      <w:pPr>
        <w:pStyle w:val="a3"/>
        <w:spacing w:line="240" w:lineRule="auto"/>
        <w:ind w:left="0"/>
        <w:rPr>
          <w:rFonts w:asciiTheme="minorBidi" w:hAnsiTheme="minorBidi"/>
          <w:sz w:val="24"/>
          <w:szCs w:val="24"/>
          <w:rtl/>
        </w:rPr>
      </w:pPr>
      <w:r w:rsidRPr="00621BE9">
        <w:rPr>
          <w:rFonts w:asciiTheme="minorBidi" w:hAnsiTheme="minorBidi"/>
          <w:sz w:val="24"/>
          <w:szCs w:val="24"/>
          <w:rtl/>
        </w:rPr>
        <w:t xml:space="preserve">العمل مع </w:t>
      </w:r>
      <w:r w:rsidR="00A06B9A">
        <w:rPr>
          <w:rFonts w:asciiTheme="minorBidi" w:hAnsiTheme="minorBidi"/>
          <w:sz w:val="24"/>
          <w:szCs w:val="24"/>
          <w:rtl/>
        </w:rPr>
        <w:t>ومن خلال الأفراد لتحقيق الأهداف</w:t>
      </w:r>
      <w:r w:rsidRPr="00621BE9">
        <w:rPr>
          <w:rFonts w:asciiTheme="minorBidi" w:hAnsiTheme="minorBidi"/>
          <w:sz w:val="24"/>
          <w:szCs w:val="24"/>
          <w:rtl/>
        </w:rPr>
        <w:t>.</w:t>
      </w:r>
    </w:p>
    <w:p w:rsidR="00AB0CFF" w:rsidRPr="00621BE9" w:rsidRDefault="00AB0CFF" w:rsidP="00621BE9">
      <w:pPr>
        <w:pStyle w:val="a3"/>
        <w:spacing w:line="240" w:lineRule="auto"/>
        <w:ind w:left="0"/>
        <w:rPr>
          <w:rFonts w:asciiTheme="minorBidi" w:hAnsiTheme="minorBidi"/>
          <w:b/>
          <w:bCs/>
          <w:sz w:val="24"/>
          <w:szCs w:val="24"/>
          <w:rtl/>
        </w:rPr>
      </w:pPr>
      <w:r w:rsidRPr="00621BE9">
        <w:rPr>
          <w:rFonts w:asciiTheme="minorBidi" w:hAnsiTheme="minorBidi"/>
          <w:b/>
          <w:bCs/>
          <w:sz w:val="24"/>
          <w:szCs w:val="24"/>
        </w:rPr>
        <w:sym w:font="Wingdings" w:char="F0AB"/>
      </w:r>
      <w:r w:rsidR="00A06B9A">
        <w:rPr>
          <w:rFonts w:asciiTheme="minorBidi" w:hAnsiTheme="minorBidi"/>
          <w:b/>
          <w:bCs/>
          <w:sz w:val="24"/>
          <w:szCs w:val="24"/>
          <w:rtl/>
        </w:rPr>
        <w:t>الرقابة</w:t>
      </w:r>
      <w:r w:rsidRPr="00621BE9">
        <w:rPr>
          <w:rFonts w:asciiTheme="minorBidi" w:hAnsiTheme="minorBidi"/>
          <w:b/>
          <w:bCs/>
          <w:sz w:val="24"/>
          <w:szCs w:val="24"/>
          <w:rtl/>
        </w:rPr>
        <w:t>:</w:t>
      </w:r>
    </w:p>
    <w:p w:rsidR="00AB0CFF" w:rsidRPr="00621BE9" w:rsidRDefault="00A06B9A" w:rsidP="00621BE9">
      <w:pPr>
        <w:pStyle w:val="a3"/>
        <w:spacing w:line="240" w:lineRule="auto"/>
        <w:ind w:left="0"/>
        <w:rPr>
          <w:rFonts w:asciiTheme="minorBidi" w:hAnsiTheme="minorBidi"/>
          <w:sz w:val="24"/>
          <w:szCs w:val="24"/>
          <w:rtl/>
        </w:rPr>
      </w:pPr>
      <w:r w:rsidRPr="00621BE9">
        <w:rPr>
          <w:rFonts w:asciiTheme="minorBidi" w:hAnsiTheme="minorBidi" w:hint="cs"/>
          <w:sz w:val="24"/>
          <w:szCs w:val="24"/>
          <w:rtl/>
        </w:rPr>
        <w:t>المتابعة،</w:t>
      </w:r>
      <w:r>
        <w:rPr>
          <w:rFonts w:asciiTheme="minorBidi" w:hAnsiTheme="minorBidi"/>
          <w:sz w:val="24"/>
          <w:szCs w:val="24"/>
          <w:rtl/>
        </w:rPr>
        <w:t xml:space="preserve"> </w:t>
      </w:r>
      <w:r>
        <w:rPr>
          <w:rFonts w:asciiTheme="minorBidi" w:hAnsiTheme="minorBidi" w:hint="cs"/>
          <w:sz w:val="24"/>
          <w:szCs w:val="24"/>
          <w:rtl/>
        </w:rPr>
        <w:t>والمقارنة،</w:t>
      </w:r>
      <w:r>
        <w:rPr>
          <w:rFonts w:asciiTheme="minorBidi" w:hAnsiTheme="minorBidi"/>
          <w:sz w:val="24"/>
          <w:szCs w:val="24"/>
          <w:rtl/>
        </w:rPr>
        <w:t xml:space="preserve"> وتصحيح </w:t>
      </w:r>
      <w:r>
        <w:rPr>
          <w:rFonts w:asciiTheme="minorBidi" w:hAnsiTheme="minorBidi" w:hint="cs"/>
          <w:sz w:val="24"/>
          <w:szCs w:val="24"/>
          <w:rtl/>
        </w:rPr>
        <w:t>الأخطاء.</w:t>
      </w:r>
    </w:p>
    <w:p w:rsidR="00AB0CFF" w:rsidRPr="00621BE9" w:rsidRDefault="00AB0CFF" w:rsidP="00621BE9">
      <w:pPr>
        <w:pStyle w:val="a3"/>
        <w:spacing w:line="240" w:lineRule="auto"/>
        <w:ind w:left="0"/>
        <w:jc w:val="center"/>
        <w:rPr>
          <w:rFonts w:asciiTheme="minorBidi" w:hAnsiTheme="minorBidi"/>
          <w:b/>
          <w:bCs/>
          <w:sz w:val="24"/>
          <w:szCs w:val="24"/>
          <w:rtl/>
        </w:rPr>
      </w:pPr>
      <w:r w:rsidRPr="00621BE9">
        <w:rPr>
          <w:rFonts w:asciiTheme="minorBidi" w:hAnsiTheme="minorBidi" w:hint="cs"/>
          <w:b/>
          <w:bCs/>
          <w:sz w:val="24"/>
          <w:szCs w:val="24"/>
          <w:rtl/>
        </w:rPr>
        <w:t>شكل 1-3 وظائف الإدارة</w:t>
      </w:r>
    </w:p>
    <w:p w:rsidR="00AB0CFF" w:rsidRPr="00621BE9" w:rsidRDefault="00AB0CFF" w:rsidP="00621BE9">
      <w:pPr>
        <w:pStyle w:val="a3"/>
        <w:spacing w:line="240" w:lineRule="auto"/>
        <w:ind w:left="0"/>
        <w:jc w:val="center"/>
        <w:rPr>
          <w:rFonts w:asciiTheme="minorBidi" w:hAnsiTheme="minorBidi"/>
          <w:b/>
          <w:bCs/>
          <w:sz w:val="24"/>
          <w:szCs w:val="24"/>
          <w:rtl/>
        </w:rPr>
      </w:pPr>
      <w:r w:rsidRPr="00621BE9">
        <w:rPr>
          <w:rFonts w:asciiTheme="minorBidi" w:hAnsiTheme="minorBidi"/>
          <w:b/>
          <w:bCs/>
          <w:noProof/>
          <w:sz w:val="24"/>
          <w:szCs w:val="24"/>
          <w:rtl/>
        </w:rPr>
        <w:drawing>
          <wp:inline distT="0" distB="0" distL="0" distR="0" wp14:anchorId="47AD457B" wp14:editId="5D4F61EA">
            <wp:extent cx="5141343" cy="1785668"/>
            <wp:effectExtent l="0" t="0" r="2540" b="508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لسيق.PNG"/>
                    <pic:cNvPicPr/>
                  </pic:nvPicPr>
                  <pic:blipFill>
                    <a:blip r:embed="rId8">
                      <a:extLst>
                        <a:ext uri="{28A0092B-C50C-407E-A947-70E740481C1C}">
                          <a14:useLocalDpi xmlns:a14="http://schemas.microsoft.com/office/drawing/2010/main" val="0"/>
                        </a:ext>
                      </a:extLst>
                    </a:blip>
                    <a:stretch>
                      <a:fillRect/>
                    </a:stretch>
                  </pic:blipFill>
                  <pic:spPr>
                    <a:xfrm>
                      <a:off x="0" y="0"/>
                      <a:ext cx="5136420" cy="1783958"/>
                    </a:xfrm>
                    <a:prstGeom prst="rect">
                      <a:avLst/>
                    </a:prstGeom>
                  </pic:spPr>
                </pic:pic>
              </a:graphicData>
            </a:graphic>
          </wp:inline>
        </w:drawing>
      </w:r>
    </w:p>
    <w:p w:rsidR="00AB0CFF" w:rsidRPr="00621BE9" w:rsidRDefault="00AB0CFF" w:rsidP="00621BE9">
      <w:pPr>
        <w:pStyle w:val="a3"/>
        <w:spacing w:line="240" w:lineRule="auto"/>
        <w:ind w:left="0"/>
        <w:rPr>
          <w:rFonts w:asciiTheme="majorHAnsi" w:hAnsiTheme="majorHAnsi"/>
          <w:b/>
          <w:bCs/>
          <w:sz w:val="24"/>
          <w:szCs w:val="24"/>
          <w:rtl/>
        </w:rPr>
      </w:pPr>
    </w:p>
    <w:p w:rsidR="00AB0CFF" w:rsidRPr="00621BE9" w:rsidRDefault="00A06B9A" w:rsidP="00621BE9">
      <w:pPr>
        <w:pStyle w:val="a3"/>
        <w:numPr>
          <w:ilvl w:val="0"/>
          <w:numId w:val="1"/>
        </w:numPr>
        <w:spacing w:line="240" w:lineRule="auto"/>
        <w:ind w:left="0"/>
        <w:rPr>
          <w:rFonts w:asciiTheme="majorHAnsi" w:hAnsiTheme="majorHAnsi"/>
          <w:b/>
          <w:bCs/>
          <w:sz w:val="24"/>
          <w:szCs w:val="24"/>
        </w:rPr>
      </w:pPr>
      <w:r>
        <w:rPr>
          <w:rFonts w:asciiTheme="majorHAnsi" w:hAnsiTheme="majorHAnsi" w:hint="cs"/>
          <w:b/>
          <w:bCs/>
          <w:sz w:val="24"/>
          <w:szCs w:val="24"/>
          <w:rtl/>
        </w:rPr>
        <w:t>مدخل الأدوار الإدارية</w:t>
      </w:r>
      <w:r w:rsidR="00AB0CFF" w:rsidRPr="00621BE9">
        <w:rPr>
          <w:rFonts w:asciiTheme="majorHAnsi" w:hAnsiTheme="majorHAnsi" w:hint="cs"/>
          <w:b/>
          <w:bCs/>
          <w:sz w:val="24"/>
          <w:szCs w:val="24"/>
          <w:rtl/>
        </w:rPr>
        <w:t>:</w:t>
      </w:r>
    </w:p>
    <w:p w:rsidR="00AB0CFF" w:rsidRPr="00621BE9" w:rsidRDefault="00AB0CFF" w:rsidP="00621BE9">
      <w:pPr>
        <w:pStyle w:val="a3"/>
        <w:spacing w:line="240" w:lineRule="auto"/>
        <w:ind w:left="0"/>
        <w:rPr>
          <w:rFonts w:ascii="Wide Latin" w:hAnsi="Wide Latin"/>
          <w:sz w:val="24"/>
          <w:szCs w:val="24"/>
          <w:rtl/>
        </w:rPr>
      </w:pPr>
      <w:r w:rsidRPr="00621BE9">
        <w:rPr>
          <w:rFonts w:asciiTheme="majorHAnsi" w:hAnsiTheme="majorHAnsi" w:hint="cs"/>
          <w:b/>
          <w:bCs/>
          <w:sz w:val="24"/>
          <w:szCs w:val="24"/>
        </w:rPr>
        <w:sym w:font="Wingdings" w:char="F0AB"/>
      </w:r>
      <w:r w:rsidR="00A06B9A">
        <w:rPr>
          <w:rFonts w:ascii="Wide Latin" w:hAnsi="Wide Latin" w:hint="cs"/>
          <w:b/>
          <w:bCs/>
          <w:sz w:val="24"/>
          <w:szCs w:val="24"/>
          <w:rtl/>
        </w:rPr>
        <w:t xml:space="preserve"> الأدوار الشخصية</w:t>
      </w:r>
      <w:r w:rsidRPr="00621BE9">
        <w:rPr>
          <w:rFonts w:ascii="Wide Latin" w:hAnsi="Wide Latin" w:hint="cs"/>
          <w:b/>
          <w:bCs/>
          <w:sz w:val="24"/>
          <w:szCs w:val="24"/>
          <w:rtl/>
        </w:rPr>
        <w:t xml:space="preserve">: </w:t>
      </w:r>
      <w:r w:rsidR="00A06B9A" w:rsidRPr="00621BE9">
        <w:rPr>
          <w:rFonts w:ascii="Wide Latin" w:hAnsi="Wide Latin" w:hint="cs"/>
          <w:sz w:val="24"/>
          <w:szCs w:val="24"/>
          <w:rtl/>
        </w:rPr>
        <w:t>رمز،</w:t>
      </w:r>
      <w:r w:rsidRPr="00621BE9">
        <w:rPr>
          <w:rFonts w:ascii="Wide Latin" w:hAnsi="Wide Latin" w:hint="cs"/>
          <w:sz w:val="24"/>
          <w:szCs w:val="24"/>
          <w:rtl/>
        </w:rPr>
        <w:t xml:space="preserve"> </w:t>
      </w:r>
      <w:r w:rsidR="00A06B9A" w:rsidRPr="00621BE9">
        <w:rPr>
          <w:rFonts w:ascii="Wide Latin" w:hAnsi="Wide Latin" w:hint="cs"/>
          <w:sz w:val="24"/>
          <w:szCs w:val="24"/>
          <w:rtl/>
        </w:rPr>
        <w:t>وقائد،</w:t>
      </w:r>
      <w:r w:rsidRPr="00621BE9">
        <w:rPr>
          <w:rFonts w:ascii="Wide Latin" w:hAnsi="Wide Latin" w:hint="cs"/>
          <w:sz w:val="24"/>
          <w:szCs w:val="24"/>
          <w:rtl/>
        </w:rPr>
        <w:t xml:space="preserve"> ووسيط</w:t>
      </w:r>
    </w:p>
    <w:p w:rsidR="00AB0CFF" w:rsidRPr="00621BE9" w:rsidRDefault="00AB0CFF"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Pr>
        <w:sym w:font="Wingdings" w:char="F0AB"/>
      </w:r>
      <w:r w:rsidR="00A06B9A">
        <w:rPr>
          <w:rFonts w:asciiTheme="majorHAnsi" w:hAnsiTheme="majorHAnsi" w:hint="cs"/>
          <w:b/>
          <w:bCs/>
          <w:sz w:val="24"/>
          <w:szCs w:val="24"/>
          <w:rtl/>
        </w:rPr>
        <w:t xml:space="preserve"> الأدوار المعرفية</w:t>
      </w:r>
      <w:r w:rsidRPr="00621BE9">
        <w:rPr>
          <w:rFonts w:asciiTheme="majorHAnsi" w:hAnsiTheme="majorHAnsi" w:hint="cs"/>
          <w:b/>
          <w:bCs/>
          <w:sz w:val="24"/>
          <w:szCs w:val="24"/>
          <w:rtl/>
        </w:rPr>
        <w:t xml:space="preserve">: </w:t>
      </w:r>
      <w:r w:rsidR="00A06B9A" w:rsidRPr="00621BE9">
        <w:rPr>
          <w:rFonts w:asciiTheme="majorHAnsi" w:hAnsiTheme="majorHAnsi" w:hint="cs"/>
          <w:sz w:val="24"/>
          <w:szCs w:val="24"/>
          <w:rtl/>
        </w:rPr>
        <w:t>المتابعة،</w:t>
      </w:r>
      <w:r w:rsidRPr="00621BE9">
        <w:rPr>
          <w:rFonts w:asciiTheme="majorHAnsi" w:hAnsiTheme="majorHAnsi" w:hint="cs"/>
          <w:sz w:val="24"/>
          <w:szCs w:val="24"/>
          <w:rtl/>
        </w:rPr>
        <w:t xml:space="preserve"> نشر </w:t>
      </w:r>
      <w:r w:rsidR="00A06B9A" w:rsidRPr="00621BE9">
        <w:rPr>
          <w:rFonts w:asciiTheme="majorHAnsi" w:hAnsiTheme="majorHAnsi" w:hint="cs"/>
          <w:sz w:val="24"/>
          <w:szCs w:val="24"/>
          <w:rtl/>
        </w:rPr>
        <w:t>المعلومات،</w:t>
      </w:r>
      <w:r w:rsidRPr="00621BE9">
        <w:rPr>
          <w:rFonts w:asciiTheme="majorHAnsi" w:hAnsiTheme="majorHAnsi" w:hint="cs"/>
          <w:sz w:val="24"/>
          <w:szCs w:val="24"/>
          <w:rtl/>
        </w:rPr>
        <w:t xml:space="preserve"> والمتحدث الرسمي</w:t>
      </w:r>
    </w:p>
    <w:p w:rsidR="00AB0CFF" w:rsidRPr="00621BE9" w:rsidRDefault="00AB0CFF"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Pr>
        <w:sym w:font="Wingdings" w:char="F0AB"/>
      </w:r>
      <w:r w:rsidRPr="00621BE9">
        <w:rPr>
          <w:rFonts w:asciiTheme="majorHAnsi" w:hAnsiTheme="majorHAnsi" w:hint="cs"/>
          <w:sz w:val="24"/>
          <w:szCs w:val="24"/>
          <w:rtl/>
        </w:rPr>
        <w:t xml:space="preserve"> </w:t>
      </w:r>
      <w:r w:rsidR="00A06B9A">
        <w:rPr>
          <w:rFonts w:asciiTheme="majorHAnsi" w:hAnsiTheme="majorHAnsi" w:hint="cs"/>
          <w:b/>
          <w:bCs/>
          <w:sz w:val="24"/>
          <w:szCs w:val="24"/>
          <w:rtl/>
        </w:rPr>
        <w:t>أدوار اتخاذ القرارات</w:t>
      </w:r>
      <w:r w:rsidRPr="00621BE9">
        <w:rPr>
          <w:rFonts w:asciiTheme="majorHAnsi" w:hAnsiTheme="majorHAnsi" w:hint="cs"/>
          <w:b/>
          <w:bCs/>
          <w:sz w:val="24"/>
          <w:szCs w:val="24"/>
          <w:rtl/>
        </w:rPr>
        <w:t xml:space="preserve">: </w:t>
      </w:r>
      <w:r w:rsidRPr="00621BE9">
        <w:rPr>
          <w:rFonts w:asciiTheme="majorHAnsi" w:hAnsiTheme="majorHAnsi" w:hint="cs"/>
          <w:sz w:val="24"/>
          <w:szCs w:val="24"/>
          <w:rtl/>
        </w:rPr>
        <w:t xml:space="preserve">حل </w:t>
      </w:r>
      <w:r w:rsidR="00A06B9A" w:rsidRPr="00621BE9">
        <w:rPr>
          <w:rFonts w:asciiTheme="majorHAnsi" w:hAnsiTheme="majorHAnsi" w:hint="cs"/>
          <w:sz w:val="24"/>
          <w:szCs w:val="24"/>
          <w:rtl/>
        </w:rPr>
        <w:t>المنازعات،</w:t>
      </w:r>
      <w:r w:rsidRPr="00621BE9">
        <w:rPr>
          <w:rFonts w:asciiTheme="majorHAnsi" w:hAnsiTheme="majorHAnsi" w:hint="cs"/>
          <w:sz w:val="24"/>
          <w:szCs w:val="24"/>
          <w:rtl/>
        </w:rPr>
        <w:t xml:space="preserve"> توزيع </w:t>
      </w:r>
      <w:r w:rsidR="00A06B9A" w:rsidRPr="00621BE9">
        <w:rPr>
          <w:rFonts w:asciiTheme="majorHAnsi" w:hAnsiTheme="majorHAnsi" w:hint="cs"/>
          <w:sz w:val="24"/>
          <w:szCs w:val="24"/>
          <w:rtl/>
        </w:rPr>
        <w:t>الموارد،</w:t>
      </w:r>
      <w:r w:rsidRPr="00621BE9">
        <w:rPr>
          <w:rFonts w:asciiTheme="majorHAnsi" w:hAnsiTheme="majorHAnsi" w:hint="cs"/>
          <w:sz w:val="24"/>
          <w:szCs w:val="24"/>
          <w:rtl/>
        </w:rPr>
        <w:t xml:space="preserve"> والمفاوضات </w:t>
      </w:r>
    </w:p>
    <w:p w:rsidR="00DA027F" w:rsidRPr="00621BE9" w:rsidRDefault="00DA027F"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ماذا </w:t>
      </w:r>
      <w:r w:rsidR="00A06B9A">
        <w:rPr>
          <w:rFonts w:asciiTheme="majorHAnsi" w:hAnsiTheme="majorHAnsi" w:hint="cs"/>
          <w:b/>
          <w:bCs/>
          <w:sz w:val="24"/>
          <w:szCs w:val="24"/>
          <w:rtl/>
        </w:rPr>
        <w:t>يفعل المديرون بالفعل</w:t>
      </w:r>
      <w:r w:rsidRPr="00621BE9">
        <w:rPr>
          <w:rFonts w:asciiTheme="majorHAnsi" w:hAnsiTheme="majorHAnsi" w:hint="cs"/>
          <w:b/>
          <w:bCs/>
          <w:sz w:val="24"/>
          <w:szCs w:val="24"/>
          <w:rtl/>
        </w:rPr>
        <w:t>:</w:t>
      </w:r>
    </w:p>
    <w:p w:rsidR="00DA027F" w:rsidRPr="00621BE9" w:rsidRDefault="00DA027F"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Pr>
        <w:sym w:font="Wingdings" w:char="F0AB"/>
      </w:r>
      <w:r w:rsidRPr="00621BE9">
        <w:rPr>
          <w:rFonts w:asciiTheme="majorHAnsi" w:hAnsiTheme="majorHAnsi" w:hint="cs"/>
          <w:sz w:val="24"/>
          <w:szCs w:val="24"/>
          <w:rtl/>
        </w:rPr>
        <w:t xml:space="preserve"> </w:t>
      </w:r>
      <w:r w:rsidRPr="00621BE9">
        <w:rPr>
          <w:rFonts w:asciiTheme="majorHAnsi" w:hAnsiTheme="majorHAnsi" w:hint="cs"/>
          <w:b/>
          <w:bCs/>
          <w:sz w:val="24"/>
          <w:szCs w:val="24"/>
          <w:rtl/>
        </w:rPr>
        <w:t xml:space="preserve">التفاعل </w:t>
      </w:r>
    </w:p>
    <w:p w:rsidR="00DA027F" w:rsidRPr="00621BE9" w:rsidRDefault="00DA027F" w:rsidP="00621BE9">
      <w:pPr>
        <w:pStyle w:val="a3"/>
        <w:numPr>
          <w:ilvl w:val="0"/>
          <w:numId w:val="2"/>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مع الآخرين </w:t>
      </w:r>
    </w:p>
    <w:p w:rsidR="00DA027F" w:rsidRPr="00621BE9" w:rsidRDefault="00DA027F" w:rsidP="00621BE9">
      <w:pPr>
        <w:pStyle w:val="a3"/>
        <w:numPr>
          <w:ilvl w:val="0"/>
          <w:numId w:val="2"/>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مع المنظمة </w:t>
      </w:r>
    </w:p>
    <w:p w:rsidR="00DA027F" w:rsidRPr="00621BE9" w:rsidRDefault="00DA027F" w:rsidP="00621BE9">
      <w:pPr>
        <w:pStyle w:val="a3"/>
        <w:numPr>
          <w:ilvl w:val="0"/>
          <w:numId w:val="2"/>
        </w:numPr>
        <w:spacing w:line="240" w:lineRule="auto"/>
        <w:ind w:left="0"/>
        <w:rPr>
          <w:rFonts w:asciiTheme="majorHAnsi" w:hAnsiTheme="majorHAnsi"/>
          <w:sz w:val="24"/>
          <w:szCs w:val="24"/>
        </w:rPr>
      </w:pPr>
      <w:r w:rsidRPr="00621BE9">
        <w:rPr>
          <w:rFonts w:asciiTheme="majorHAnsi" w:hAnsiTheme="majorHAnsi" w:hint="cs"/>
          <w:sz w:val="24"/>
          <w:szCs w:val="24"/>
          <w:rtl/>
        </w:rPr>
        <w:t>مع بيئة المنظمة الخارجية</w:t>
      </w:r>
    </w:p>
    <w:p w:rsidR="00DA027F" w:rsidRPr="00621BE9" w:rsidRDefault="00DA027F" w:rsidP="00621BE9">
      <w:pPr>
        <w:pStyle w:val="a3"/>
        <w:spacing w:line="240" w:lineRule="auto"/>
        <w:ind w:left="0"/>
        <w:rPr>
          <w:rFonts w:asciiTheme="majorHAnsi" w:hAnsiTheme="majorHAnsi"/>
          <w:b/>
          <w:bCs/>
          <w:sz w:val="24"/>
          <w:szCs w:val="24"/>
          <w:rtl/>
        </w:rPr>
      </w:pPr>
      <w:r w:rsidRPr="00621BE9">
        <w:rPr>
          <w:rFonts w:asciiTheme="majorHAnsi" w:hAnsiTheme="majorHAnsi"/>
          <w:b/>
          <w:bCs/>
          <w:sz w:val="24"/>
          <w:szCs w:val="24"/>
        </w:rPr>
        <w:sym w:font="Wingdings" w:char="F0AB"/>
      </w:r>
      <w:r w:rsidRPr="00621BE9">
        <w:rPr>
          <w:rFonts w:asciiTheme="majorHAnsi" w:hAnsiTheme="majorHAnsi" w:hint="cs"/>
          <w:sz w:val="24"/>
          <w:szCs w:val="24"/>
          <w:rtl/>
        </w:rPr>
        <w:t xml:space="preserve"> </w:t>
      </w:r>
      <w:r w:rsidRPr="00621BE9">
        <w:rPr>
          <w:rFonts w:asciiTheme="majorHAnsi" w:hAnsiTheme="majorHAnsi" w:hint="cs"/>
          <w:b/>
          <w:bCs/>
          <w:sz w:val="24"/>
          <w:szCs w:val="24"/>
          <w:rtl/>
        </w:rPr>
        <w:t xml:space="preserve">التأمل </w:t>
      </w:r>
    </w:p>
    <w:p w:rsidR="00DA027F" w:rsidRPr="00621BE9" w:rsidRDefault="00DA027F" w:rsidP="00621BE9">
      <w:pPr>
        <w:pStyle w:val="a3"/>
        <w:numPr>
          <w:ilvl w:val="0"/>
          <w:numId w:val="2"/>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التفكير المدروس </w:t>
      </w:r>
    </w:p>
    <w:p w:rsidR="00DA027F" w:rsidRPr="00621BE9" w:rsidRDefault="00DA027F"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Pr>
        <w:sym w:font="Wingdings" w:char="F0AB"/>
      </w:r>
      <w:r w:rsidRPr="00621BE9">
        <w:rPr>
          <w:rFonts w:asciiTheme="majorHAnsi" w:hAnsiTheme="majorHAnsi" w:hint="cs"/>
          <w:sz w:val="24"/>
          <w:szCs w:val="24"/>
          <w:rtl/>
        </w:rPr>
        <w:t xml:space="preserve"> </w:t>
      </w:r>
      <w:r w:rsidRPr="00621BE9">
        <w:rPr>
          <w:rFonts w:asciiTheme="majorHAnsi" w:hAnsiTheme="majorHAnsi" w:hint="cs"/>
          <w:b/>
          <w:bCs/>
          <w:sz w:val="24"/>
          <w:szCs w:val="24"/>
          <w:rtl/>
        </w:rPr>
        <w:t>التصرف \ الفعل</w:t>
      </w:r>
    </w:p>
    <w:p w:rsidR="00DA027F" w:rsidRPr="00621BE9" w:rsidRDefault="00DA027F" w:rsidP="00621BE9">
      <w:pPr>
        <w:pStyle w:val="a3"/>
        <w:numPr>
          <w:ilvl w:val="0"/>
          <w:numId w:val="2"/>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الممارسات الفعلية </w:t>
      </w:r>
    </w:p>
    <w:p w:rsidR="00DA027F" w:rsidRPr="00621BE9" w:rsidRDefault="00A06B9A" w:rsidP="00621BE9">
      <w:pPr>
        <w:pStyle w:val="a3"/>
        <w:numPr>
          <w:ilvl w:val="0"/>
          <w:numId w:val="1"/>
        </w:numPr>
        <w:spacing w:line="240" w:lineRule="auto"/>
        <w:ind w:left="0"/>
        <w:rPr>
          <w:rFonts w:asciiTheme="majorHAnsi" w:hAnsiTheme="majorHAnsi"/>
          <w:sz w:val="24"/>
          <w:szCs w:val="24"/>
        </w:rPr>
      </w:pPr>
      <w:r>
        <w:rPr>
          <w:rFonts w:asciiTheme="majorHAnsi" w:hAnsiTheme="majorHAnsi" w:hint="cs"/>
          <w:b/>
          <w:bCs/>
          <w:sz w:val="24"/>
          <w:szCs w:val="24"/>
          <w:rtl/>
        </w:rPr>
        <w:t>مدخل المهارات</w:t>
      </w:r>
      <w:r w:rsidR="00DA027F" w:rsidRPr="00621BE9">
        <w:rPr>
          <w:rFonts w:asciiTheme="majorHAnsi" w:hAnsiTheme="majorHAnsi" w:hint="cs"/>
          <w:b/>
          <w:bCs/>
          <w:sz w:val="24"/>
          <w:szCs w:val="24"/>
          <w:rtl/>
        </w:rPr>
        <w:t>:</w:t>
      </w:r>
    </w:p>
    <w:p w:rsidR="00DA027F" w:rsidRPr="00621BE9" w:rsidRDefault="00DA027F" w:rsidP="00621BE9">
      <w:pPr>
        <w:pStyle w:val="a3"/>
        <w:spacing w:line="240" w:lineRule="auto"/>
        <w:ind w:left="0"/>
        <w:rPr>
          <w:rFonts w:asciiTheme="majorHAnsi" w:hAnsiTheme="majorHAnsi"/>
          <w:sz w:val="24"/>
          <w:szCs w:val="24"/>
          <w:rtl/>
        </w:rPr>
      </w:pPr>
      <w:r w:rsidRPr="00621BE9">
        <w:rPr>
          <w:rFonts w:ascii="Wide Latin" w:hAnsi="Wide Latin"/>
          <w:sz w:val="24"/>
          <w:szCs w:val="24"/>
        </w:rPr>
        <w:sym w:font="Wingdings" w:char="F0AB"/>
      </w:r>
      <w:r w:rsidRPr="00621BE9">
        <w:rPr>
          <w:rFonts w:asciiTheme="majorHAnsi" w:hAnsiTheme="majorHAnsi" w:hint="cs"/>
          <w:sz w:val="24"/>
          <w:szCs w:val="24"/>
          <w:rtl/>
        </w:rPr>
        <w:t xml:space="preserve"> </w:t>
      </w:r>
      <w:r w:rsidR="00A06B9A">
        <w:rPr>
          <w:rFonts w:asciiTheme="majorHAnsi" w:hAnsiTheme="majorHAnsi" w:hint="cs"/>
          <w:b/>
          <w:bCs/>
          <w:sz w:val="24"/>
          <w:szCs w:val="24"/>
          <w:rtl/>
        </w:rPr>
        <w:t>المهارات الفنية</w:t>
      </w:r>
      <w:r w:rsidRPr="00621BE9">
        <w:rPr>
          <w:rFonts w:asciiTheme="majorHAnsi" w:hAnsiTheme="majorHAnsi" w:hint="cs"/>
          <w:b/>
          <w:bCs/>
          <w:sz w:val="24"/>
          <w:szCs w:val="24"/>
          <w:rtl/>
        </w:rPr>
        <w:t xml:space="preserve">: </w:t>
      </w:r>
      <w:r w:rsidR="00A06B9A">
        <w:rPr>
          <w:rFonts w:asciiTheme="majorHAnsi" w:hAnsiTheme="majorHAnsi" w:hint="cs"/>
          <w:sz w:val="24"/>
          <w:szCs w:val="24"/>
          <w:rtl/>
        </w:rPr>
        <w:t>المعرفة والجدارة في مجال معين</w:t>
      </w:r>
      <w:r w:rsidRPr="00621BE9">
        <w:rPr>
          <w:rFonts w:asciiTheme="majorHAnsi" w:hAnsiTheme="majorHAnsi" w:hint="cs"/>
          <w:sz w:val="24"/>
          <w:szCs w:val="24"/>
          <w:rtl/>
        </w:rPr>
        <w:t>.</w:t>
      </w:r>
    </w:p>
    <w:p w:rsidR="00DA027F" w:rsidRPr="00621BE9" w:rsidRDefault="00DA027F"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Pr>
        <w:sym w:font="Wingdings" w:char="F0AB"/>
      </w:r>
      <w:r w:rsidRPr="00621BE9">
        <w:rPr>
          <w:rFonts w:asciiTheme="majorHAnsi" w:hAnsiTheme="majorHAnsi" w:hint="cs"/>
          <w:sz w:val="24"/>
          <w:szCs w:val="24"/>
          <w:rtl/>
        </w:rPr>
        <w:t xml:space="preserve"> </w:t>
      </w:r>
      <w:r w:rsidR="00A06B9A">
        <w:rPr>
          <w:rFonts w:asciiTheme="majorHAnsi" w:hAnsiTheme="majorHAnsi" w:hint="cs"/>
          <w:b/>
          <w:bCs/>
          <w:sz w:val="24"/>
          <w:szCs w:val="24"/>
          <w:rtl/>
        </w:rPr>
        <w:t>المهارات الإنسانية</w:t>
      </w:r>
      <w:r w:rsidRPr="00621BE9">
        <w:rPr>
          <w:rFonts w:asciiTheme="majorHAnsi" w:hAnsiTheme="majorHAnsi" w:hint="cs"/>
          <w:b/>
          <w:bCs/>
          <w:sz w:val="24"/>
          <w:szCs w:val="24"/>
          <w:rtl/>
        </w:rPr>
        <w:t xml:space="preserve">: </w:t>
      </w:r>
      <w:r w:rsidRPr="00621BE9">
        <w:rPr>
          <w:rFonts w:asciiTheme="majorHAnsi" w:hAnsiTheme="majorHAnsi" w:hint="cs"/>
          <w:sz w:val="24"/>
          <w:szCs w:val="24"/>
          <w:rtl/>
        </w:rPr>
        <w:t>القدرة على العمل بش</w:t>
      </w:r>
      <w:r w:rsidR="00A06B9A">
        <w:rPr>
          <w:rFonts w:asciiTheme="majorHAnsi" w:hAnsiTheme="majorHAnsi" w:hint="cs"/>
          <w:sz w:val="24"/>
          <w:szCs w:val="24"/>
          <w:rtl/>
        </w:rPr>
        <w:t>كل جيد مع الآخرين</w:t>
      </w:r>
      <w:r w:rsidRPr="00621BE9">
        <w:rPr>
          <w:rFonts w:asciiTheme="majorHAnsi" w:hAnsiTheme="majorHAnsi" w:hint="cs"/>
          <w:sz w:val="24"/>
          <w:szCs w:val="24"/>
          <w:rtl/>
        </w:rPr>
        <w:t>.</w:t>
      </w:r>
    </w:p>
    <w:p w:rsidR="00DA027F" w:rsidRPr="00621BE9" w:rsidRDefault="00DA027F"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Pr>
        <w:sym w:font="Wingdings" w:char="F0AB"/>
      </w:r>
      <w:r w:rsidRPr="00621BE9">
        <w:rPr>
          <w:rFonts w:asciiTheme="majorHAnsi" w:hAnsiTheme="majorHAnsi" w:hint="cs"/>
          <w:sz w:val="24"/>
          <w:szCs w:val="24"/>
          <w:rtl/>
        </w:rPr>
        <w:t xml:space="preserve"> </w:t>
      </w:r>
      <w:r w:rsidR="00A06B9A">
        <w:rPr>
          <w:rFonts w:asciiTheme="majorHAnsi" w:hAnsiTheme="majorHAnsi" w:hint="cs"/>
          <w:b/>
          <w:bCs/>
          <w:sz w:val="24"/>
          <w:szCs w:val="24"/>
          <w:rtl/>
        </w:rPr>
        <w:t>المهارات الذهنية</w:t>
      </w:r>
      <w:r w:rsidRPr="00621BE9">
        <w:rPr>
          <w:rFonts w:asciiTheme="majorHAnsi" w:hAnsiTheme="majorHAnsi" w:hint="cs"/>
          <w:b/>
          <w:bCs/>
          <w:sz w:val="24"/>
          <w:szCs w:val="24"/>
          <w:rtl/>
        </w:rPr>
        <w:t xml:space="preserve">: </w:t>
      </w:r>
      <w:r w:rsidRPr="00621BE9">
        <w:rPr>
          <w:rFonts w:asciiTheme="majorHAnsi" w:hAnsiTheme="majorHAnsi" w:hint="cs"/>
          <w:sz w:val="24"/>
          <w:szCs w:val="24"/>
          <w:rtl/>
        </w:rPr>
        <w:t>القدرة على التفكير رؤية بخصوص ال</w:t>
      </w:r>
      <w:r w:rsidR="00A06B9A">
        <w:rPr>
          <w:rFonts w:asciiTheme="majorHAnsi" w:hAnsiTheme="majorHAnsi" w:hint="cs"/>
          <w:sz w:val="24"/>
          <w:szCs w:val="24"/>
          <w:rtl/>
        </w:rPr>
        <w:t>مواقف المعقدة التي تواجه المنظمة</w:t>
      </w:r>
      <w:r w:rsidRPr="00621BE9">
        <w:rPr>
          <w:rFonts w:asciiTheme="majorHAnsi" w:hAnsiTheme="majorHAnsi" w:hint="cs"/>
          <w:sz w:val="24"/>
          <w:szCs w:val="24"/>
          <w:rtl/>
        </w:rPr>
        <w:t>.</w:t>
      </w:r>
    </w:p>
    <w:p w:rsidR="00DA027F" w:rsidRPr="00621BE9" w:rsidRDefault="00DA027F" w:rsidP="00621BE9">
      <w:pPr>
        <w:pStyle w:val="a3"/>
        <w:spacing w:line="240" w:lineRule="auto"/>
        <w:ind w:left="0"/>
        <w:jc w:val="center"/>
        <w:rPr>
          <w:rFonts w:asciiTheme="majorHAnsi" w:hAnsiTheme="majorHAnsi"/>
          <w:b/>
          <w:bCs/>
          <w:sz w:val="24"/>
          <w:szCs w:val="24"/>
          <w:rtl/>
        </w:rPr>
      </w:pPr>
      <w:r w:rsidRPr="00621BE9">
        <w:rPr>
          <w:rFonts w:asciiTheme="majorHAnsi" w:hAnsiTheme="majorHAnsi" w:hint="cs"/>
          <w:b/>
          <w:bCs/>
          <w:sz w:val="24"/>
          <w:szCs w:val="24"/>
          <w:rtl/>
        </w:rPr>
        <w:t xml:space="preserve">شكل 1-5 المهارات المطلوبة في المستويات الإدارية المختلفة </w:t>
      </w:r>
    </w:p>
    <w:p w:rsidR="00DA027F" w:rsidRPr="00621BE9" w:rsidRDefault="00DA027F" w:rsidP="00621BE9">
      <w:pPr>
        <w:pStyle w:val="a3"/>
        <w:spacing w:line="240" w:lineRule="auto"/>
        <w:ind w:left="0"/>
        <w:jc w:val="center"/>
        <w:rPr>
          <w:rFonts w:asciiTheme="majorHAnsi" w:hAnsiTheme="majorHAnsi"/>
          <w:sz w:val="24"/>
          <w:szCs w:val="24"/>
        </w:rPr>
      </w:pPr>
      <w:r w:rsidRPr="00621BE9">
        <w:rPr>
          <w:rFonts w:asciiTheme="majorHAnsi" w:hAnsiTheme="majorHAnsi"/>
          <w:noProof/>
          <w:sz w:val="24"/>
          <w:szCs w:val="24"/>
        </w:rPr>
        <w:drawing>
          <wp:inline distT="0" distB="0" distL="0" distR="0" wp14:anchorId="496C2CDE" wp14:editId="560218D7">
            <wp:extent cx="4011283" cy="1604513"/>
            <wp:effectExtent l="0" t="0" r="8890"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ئيس.PNG"/>
                    <pic:cNvPicPr/>
                  </pic:nvPicPr>
                  <pic:blipFill>
                    <a:blip r:embed="rId9">
                      <a:extLst>
                        <a:ext uri="{28A0092B-C50C-407E-A947-70E740481C1C}">
                          <a14:useLocalDpi xmlns:a14="http://schemas.microsoft.com/office/drawing/2010/main" val="0"/>
                        </a:ext>
                      </a:extLst>
                    </a:blip>
                    <a:stretch>
                      <a:fillRect/>
                    </a:stretch>
                  </pic:blipFill>
                  <pic:spPr>
                    <a:xfrm>
                      <a:off x="0" y="0"/>
                      <a:ext cx="4007441" cy="1602976"/>
                    </a:xfrm>
                    <a:prstGeom prst="rect">
                      <a:avLst/>
                    </a:prstGeom>
                  </pic:spPr>
                </pic:pic>
              </a:graphicData>
            </a:graphic>
          </wp:inline>
        </w:drawing>
      </w:r>
    </w:p>
    <w:p w:rsidR="00DA027F" w:rsidRPr="00621BE9" w:rsidRDefault="00DA027F" w:rsidP="00621BE9">
      <w:pPr>
        <w:pStyle w:val="a3"/>
        <w:spacing w:line="240" w:lineRule="auto"/>
        <w:ind w:left="0"/>
        <w:rPr>
          <w:rFonts w:asciiTheme="majorHAnsi" w:hAnsiTheme="majorHAnsi"/>
          <w:b/>
          <w:bCs/>
          <w:sz w:val="24"/>
          <w:szCs w:val="24"/>
          <w:rtl/>
        </w:rPr>
      </w:pPr>
    </w:p>
    <w:p w:rsidR="00DA027F" w:rsidRPr="00621BE9" w:rsidRDefault="00DA027F"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شكل 1-6 المهارات الذهنية </w:t>
      </w:r>
    </w:p>
    <w:p w:rsidR="00DA027F" w:rsidRPr="00621BE9" w:rsidRDefault="00DA027F" w:rsidP="00621BE9">
      <w:pPr>
        <w:pStyle w:val="a3"/>
        <w:numPr>
          <w:ilvl w:val="0"/>
          <w:numId w:val="1"/>
        </w:numPr>
        <w:spacing w:line="240" w:lineRule="auto"/>
        <w:ind w:left="0"/>
        <w:rPr>
          <w:rFonts w:asciiTheme="majorHAnsi" w:hAnsiTheme="majorHAnsi"/>
          <w:b/>
          <w:bCs/>
          <w:sz w:val="24"/>
          <w:szCs w:val="24"/>
        </w:rPr>
      </w:pPr>
      <w:r w:rsidRPr="00621BE9">
        <w:rPr>
          <w:rFonts w:asciiTheme="majorHAnsi" w:hAnsiTheme="majorHAnsi" w:hint="cs"/>
          <w:sz w:val="24"/>
          <w:szCs w:val="24"/>
          <w:rtl/>
        </w:rPr>
        <w:t>استخدام</w:t>
      </w:r>
      <w:r w:rsidR="00A06B9A">
        <w:rPr>
          <w:rFonts w:asciiTheme="majorHAnsi" w:hAnsiTheme="majorHAnsi" w:hint="cs"/>
          <w:sz w:val="24"/>
          <w:szCs w:val="24"/>
          <w:rtl/>
        </w:rPr>
        <w:t xml:space="preserve"> المعلومات في حل مشكلات الأعمال</w:t>
      </w:r>
      <w:r w:rsidRPr="00621BE9">
        <w:rPr>
          <w:rFonts w:asciiTheme="majorHAnsi" w:hAnsiTheme="majorHAnsi" w:hint="cs"/>
          <w:sz w:val="24"/>
          <w:szCs w:val="24"/>
          <w:rtl/>
        </w:rPr>
        <w:t>.</w:t>
      </w:r>
    </w:p>
    <w:p w:rsidR="00DA027F" w:rsidRPr="00621BE9" w:rsidRDefault="00DA027F" w:rsidP="00621BE9">
      <w:pPr>
        <w:pStyle w:val="a3"/>
        <w:numPr>
          <w:ilvl w:val="0"/>
          <w:numId w:val="1"/>
        </w:numPr>
        <w:spacing w:line="240" w:lineRule="auto"/>
        <w:ind w:left="0"/>
        <w:rPr>
          <w:rFonts w:asciiTheme="majorHAnsi" w:hAnsiTheme="majorHAnsi"/>
          <w:b/>
          <w:bCs/>
          <w:sz w:val="24"/>
          <w:szCs w:val="24"/>
        </w:rPr>
      </w:pPr>
      <w:r w:rsidRPr="00621BE9">
        <w:rPr>
          <w:rFonts w:asciiTheme="majorHAnsi" w:hAnsiTheme="majorHAnsi" w:hint="cs"/>
          <w:sz w:val="24"/>
          <w:szCs w:val="24"/>
          <w:rtl/>
        </w:rPr>
        <w:lastRenderedPageBreak/>
        <w:t>التعرف على فرص الابت</w:t>
      </w:r>
      <w:r w:rsidR="00A06B9A">
        <w:rPr>
          <w:rFonts w:asciiTheme="majorHAnsi" w:hAnsiTheme="majorHAnsi" w:hint="cs"/>
          <w:sz w:val="24"/>
          <w:szCs w:val="24"/>
          <w:rtl/>
        </w:rPr>
        <w:t>كار</w:t>
      </w:r>
      <w:r w:rsidRPr="00621BE9">
        <w:rPr>
          <w:rFonts w:asciiTheme="majorHAnsi" w:hAnsiTheme="majorHAnsi" w:hint="cs"/>
          <w:sz w:val="24"/>
          <w:szCs w:val="24"/>
          <w:rtl/>
        </w:rPr>
        <w:t>.</w:t>
      </w:r>
    </w:p>
    <w:p w:rsidR="00DA027F" w:rsidRPr="00621BE9" w:rsidRDefault="00DA027F" w:rsidP="00621BE9">
      <w:pPr>
        <w:pStyle w:val="a3"/>
        <w:numPr>
          <w:ilvl w:val="0"/>
          <w:numId w:val="1"/>
        </w:numPr>
        <w:spacing w:line="240" w:lineRule="auto"/>
        <w:ind w:left="0"/>
        <w:rPr>
          <w:rFonts w:asciiTheme="majorHAnsi" w:hAnsiTheme="majorHAnsi"/>
          <w:b/>
          <w:bCs/>
          <w:sz w:val="24"/>
          <w:szCs w:val="24"/>
        </w:rPr>
      </w:pPr>
      <w:r w:rsidRPr="00621BE9">
        <w:rPr>
          <w:rFonts w:asciiTheme="majorHAnsi" w:hAnsiTheme="majorHAnsi" w:hint="cs"/>
          <w:sz w:val="24"/>
          <w:szCs w:val="24"/>
          <w:rtl/>
        </w:rPr>
        <w:t>تحديد المن</w:t>
      </w:r>
      <w:r w:rsidR="00A06B9A">
        <w:rPr>
          <w:rFonts w:asciiTheme="majorHAnsi" w:hAnsiTheme="majorHAnsi" w:hint="cs"/>
          <w:sz w:val="24"/>
          <w:szCs w:val="24"/>
          <w:rtl/>
        </w:rPr>
        <w:t>اطق التي بها خلل وتنفيذ الحلول</w:t>
      </w:r>
      <w:r w:rsidRPr="00621BE9">
        <w:rPr>
          <w:rFonts w:asciiTheme="majorHAnsi" w:hAnsiTheme="majorHAnsi" w:hint="cs"/>
          <w:sz w:val="24"/>
          <w:szCs w:val="24"/>
          <w:rtl/>
        </w:rPr>
        <w:t>.</w:t>
      </w:r>
    </w:p>
    <w:p w:rsidR="00DA027F" w:rsidRPr="00621BE9" w:rsidRDefault="00DA027F" w:rsidP="00621BE9">
      <w:pPr>
        <w:pStyle w:val="a3"/>
        <w:numPr>
          <w:ilvl w:val="0"/>
          <w:numId w:val="1"/>
        </w:numPr>
        <w:spacing w:line="240" w:lineRule="auto"/>
        <w:ind w:left="0"/>
        <w:rPr>
          <w:rFonts w:asciiTheme="majorHAnsi" w:hAnsiTheme="majorHAnsi"/>
          <w:b/>
          <w:bCs/>
          <w:sz w:val="24"/>
          <w:szCs w:val="24"/>
        </w:rPr>
      </w:pPr>
      <w:r w:rsidRPr="00621BE9">
        <w:rPr>
          <w:rFonts w:asciiTheme="majorHAnsi" w:hAnsiTheme="majorHAnsi" w:hint="cs"/>
          <w:sz w:val="24"/>
          <w:szCs w:val="24"/>
          <w:rtl/>
        </w:rPr>
        <w:t>اختيار المعلومات الهامة من بين كم هائل من البيانات</w:t>
      </w:r>
    </w:p>
    <w:p w:rsidR="00DA027F" w:rsidRPr="00621BE9" w:rsidRDefault="00DA027F" w:rsidP="00621BE9">
      <w:pPr>
        <w:pStyle w:val="a3"/>
        <w:numPr>
          <w:ilvl w:val="0"/>
          <w:numId w:val="1"/>
        </w:numPr>
        <w:spacing w:line="240" w:lineRule="auto"/>
        <w:ind w:left="0"/>
        <w:rPr>
          <w:rFonts w:asciiTheme="majorHAnsi" w:hAnsiTheme="majorHAnsi"/>
          <w:b/>
          <w:bCs/>
          <w:sz w:val="24"/>
          <w:szCs w:val="24"/>
        </w:rPr>
      </w:pPr>
      <w:r w:rsidRPr="00621BE9">
        <w:rPr>
          <w:rFonts w:asciiTheme="majorHAnsi" w:hAnsiTheme="majorHAnsi" w:hint="cs"/>
          <w:sz w:val="24"/>
          <w:szCs w:val="24"/>
          <w:rtl/>
        </w:rPr>
        <w:t>ف</w:t>
      </w:r>
      <w:r w:rsidR="00A06B9A">
        <w:rPr>
          <w:rFonts w:asciiTheme="majorHAnsi" w:hAnsiTheme="majorHAnsi" w:hint="cs"/>
          <w:sz w:val="24"/>
          <w:szCs w:val="24"/>
          <w:rtl/>
        </w:rPr>
        <w:t>هم توظيف التكنولوجيا في الأعمال</w:t>
      </w:r>
      <w:r w:rsidRPr="00621BE9">
        <w:rPr>
          <w:rFonts w:asciiTheme="majorHAnsi" w:hAnsiTheme="majorHAnsi" w:hint="cs"/>
          <w:sz w:val="24"/>
          <w:szCs w:val="24"/>
          <w:rtl/>
        </w:rPr>
        <w:t>.</w:t>
      </w:r>
    </w:p>
    <w:p w:rsidR="00DA027F" w:rsidRPr="00621BE9" w:rsidRDefault="00A06B9A" w:rsidP="00621BE9">
      <w:pPr>
        <w:pStyle w:val="a3"/>
        <w:numPr>
          <w:ilvl w:val="0"/>
          <w:numId w:val="1"/>
        </w:numPr>
        <w:spacing w:line="240" w:lineRule="auto"/>
        <w:ind w:left="0"/>
        <w:rPr>
          <w:rFonts w:asciiTheme="majorHAnsi" w:hAnsiTheme="majorHAnsi"/>
          <w:b/>
          <w:bCs/>
          <w:sz w:val="24"/>
          <w:szCs w:val="24"/>
        </w:rPr>
      </w:pPr>
      <w:r>
        <w:rPr>
          <w:rFonts w:asciiTheme="majorHAnsi" w:hAnsiTheme="majorHAnsi" w:hint="cs"/>
          <w:sz w:val="24"/>
          <w:szCs w:val="24"/>
          <w:rtl/>
        </w:rPr>
        <w:t>فهم نموذج أعمال المنظمة</w:t>
      </w:r>
      <w:r w:rsidR="00DA027F" w:rsidRPr="00621BE9">
        <w:rPr>
          <w:rFonts w:asciiTheme="majorHAnsi" w:hAnsiTheme="majorHAnsi" w:hint="cs"/>
          <w:sz w:val="24"/>
          <w:szCs w:val="24"/>
          <w:rtl/>
        </w:rPr>
        <w:t>.</w:t>
      </w:r>
    </w:p>
    <w:p w:rsidR="00DA027F" w:rsidRPr="00621BE9" w:rsidRDefault="00A06B9A"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شكل 1- 6 مهارات التواصل</w:t>
      </w:r>
      <w:r w:rsidR="00DA027F" w:rsidRPr="00621BE9">
        <w:rPr>
          <w:rFonts w:asciiTheme="majorHAnsi" w:hAnsiTheme="majorHAnsi" w:hint="cs"/>
          <w:b/>
          <w:bCs/>
          <w:sz w:val="24"/>
          <w:szCs w:val="24"/>
          <w:rtl/>
        </w:rPr>
        <w:t xml:space="preserve">: </w:t>
      </w:r>
    </w:p>
    <w:p w:rsidR="00DA027F" w:rsidRPr="00621BE9" w:rsidRDefault="00DA027F" w:rsidP="00621BE9">
      <w:pPr>
        <w:pStyle w:val="a3"/>
        <w:numPr>
          <w:ilvl w:val="0"/>
          <w:numId w:val="1"/>
        </w:numPr>
        <w:spacing w:line="240" w:lineRule="auto"/>
        <w:ind w:left="0" w:firstLine="0"/>
        <w:rPr>
          <w:rFonts w:asciiTheme="majorHAnsi" w:hAnsiTheme="majorHAnsi"/>
          <w:b/>
          <w:bCs/>
          <w:sz w:val="24"/>
          <w:szCs w:val="24"/>
        </w:rPr>
      </w:pPr>
      <w:r w:rsidRPr="00621BE9">
        <w:rPr>
          <w:rFonts w:asciiTheme="majorHAnsi" w:hAnsiTheme="majorHAnsi" w:hint="cs"/>
          <w:sz w:val="24"/>
          <w:szCs w:val="24"/>
          <w:rtl/>
        </w:rPr>
        <w:t>القدرة على التعبير ع</w:t>
      </w:r>
      <w:r w:rsidR="00A06B9A">
        <w:rPr>
          <w:rFonts w:asciiTheme="majorHAnsi" w:hAnsiTheme="majorHAnsi" w:hint="cs"/>
          <w:sz w:val="24"/>
          <w:szCs w:val="24"/>
          <w:rtl/>
        </w:rPr>
        <w:t>ن الأفكار في صورة أقوال وأفعال.</w:t>
      </w:r>
    </w:p>
    <w:p w:rsidR="00DA027F" w:rsidRPr="00621BE9" w:rsidRDefault="00DA027F" w:rsidP="00621BE9">
      <w:pPr>
        <w:pStyle w:val="a3"/>
        <w:numPr>
          <w:ilvl w:val="0"/>
          <w:numId w:val="1"/>
        </w:numPr>
        <w:spacing w:line="240" w:lineRule="auto"/>
        <w:ind w:left="0" w:firstLine="0"/>
        <w:rPr>
          <w:rFonts w:asciiTheme="majorHAnsi" w:hAnsiTheme="majorHAnsi"/>
          <w:b/>
          <w:bCs/>
          <w:sz w:val="24"/>
          <w:szCs w:val="24"/>
        </w:rPr>
      </w:pPr>
      <w:r w:rsidRPr="00621BE9">
        <w:rPr>
          <w:rFonts w:asciiTheme="majorHAnsi" w:hAnsiTheme="majorHAnsi" w:hint="cs"/>
          <w:sz w:val="24"/>
          <w:szCs w:val="24"/>
          <w:rtl/>
        </w:rPr>
        <w:t>المصداقية مع ا</w:t>
      </w:r>
      <w:r w:rsidR="00A06B9A">
        <w:rPr>
          <w:rFonts w:asciiTheme="majorHAnsi" w:hAnsiTheme="majorHAnsi" w:hint="cs"/>
          <w:sz w:val="24"/>
          <w:szCs w:val="24"/>
          <w:rtl/>
        </w:rPr>
        <w:t>لزملاء والمرؤوسين</w:t>
      </w:r>
      <w:r w:rsidRPr="00621BE9">
        <w:rPr>
          <w:rFonts w:asciiTheme="majorHAnsi" w:hAnsiTheme="majorHAnsi" w:hint="cs"/>
          <w:sz w:val="24"/>
          <w:szCs w:val="24"/>
          <w:rtl/>
        </w:rPr>
        <w:t>.</w:t>
      </w:r>
    </w:p>
    <w:p w:rsidR="00DA027F" w:rsidRPr="00621BE9" w:rsidRDefault="00A06B9A" w:rsidP="00621BE9">
      <w:pPr>
        <w:pStyle w:val="a3"/>
        <w:numPr>
          <w:ilvl w:val="0"/>
          <w:numId w:val="1"/>
        </w:numPr>
        <w:spacing w:line="240" w:lineRule="auto"/>
        <w:ind w:left="0" w:firstLine="0"/>
        <w:rPr>
          <w:rFonts w:asciiTheme="majorHAnsi" w:hAnsiTheme="majorHAnsi"/>
          <w:b/>
          <w:bCs/>
          <w:sz w:val="24"/>
          <w:szCs w:val="24"/>
        </w:rPr>
      </w:pPr>
      <w:r>
        <w:rPr>
          <w:rFonts w:asciiTheme="majorHAnsi" w:hAnsiTheme="majorHAnsi" w:hint="cs"/>
          <w:sz w:val="24"/>
          <w:szCs w:val="24"/>
          <w:rtl/>
        </w:rPr>
        <w:t>الإنصات وتوجيه الأسئلة</w:t>
      </w:r>
      <w:r w:rsidR="00DA027F" w:rsidRPr="00621BE9">
        <w:rPr>
          <w:rFonts w:asciiTheme="majorHAnsi" w:hAnsiTheme="majorHAnsi" w:hint="cs"/>
          <w:sz w:val="24"/>
          <w:szCs w:val="24"/>
          <w:rtl/>
        </w:rPr>
        <w:t>.</w:t>
      </w:r>
    </w:p>
    <w:p w:rsidR="00DA027F" w:rsidRPr="00621BE9" w:rsidRDefault="00A06B9A" w:rsidP="00621BE9">
      <w:pPr>
        <w:pStyle w:val="a3"/>
        <w:numPr>
          <w:ilvl w:val="0"/>
          <w:numId w:val="1"/>
        </w:numPr>
        <w:spacing w:line="240" w:lineRule="auto"/>
        <w:ind w:left="0" w:firstLine="0"/>
        <w:rPr>
          <w:rFonts w:asciiTheme="majorHAnsi" w:hAnsiTheme="majorHAnsi"/>
          <w:b/>
          <w:bCs/>
          <w:sz w:val="24"/>
          <w:szCs w:val="24"/>
        </w:rPr>
      </w:pPr>
      <w:r>
        <w:rPr>
          <w:rFonts w:asciiTheme="majorHAnsi" w:hAnsiTheme="majorHAnsi" w:hint="cs"/>
          <w:sz w:val="24"/>
          <w:szCs w:val="24"/>
          <w:rtl/>
        </w:rPr>
        <w:t>مهارات العرض الشفهي</w:t>
      </w:r>
      <w:r w:rsidR="00DA027F" w:rsidRPr="00621BE9">
        <w:rPr>
          <w:rFonts w:asciiTheme="majorHAnsi" w:hAnsiTheme="majorHAnsi" w:hint="cs"/>
          <w:sz w:val="24"/>
          <w:szCs w:val="24"/>
          <w:rtl/>
        </w:rPr>
        <w:t>.</w:t>
      </w:r>
    </w:p>
    <w:p w:rsidR="00DA027F" w:rsidRPr="00621BE9" w:rsidRDefault="00D346BD" w:rsidP="00621BE9">
      <w:pPr>
        <w:pStyle w:val="a3"/>
        <w:numPr>
          <w:ilvl w:val="0"/>
          <w:numId w:val="1"/>
        </w:numPr>
        <w:spacing w:line="240" w:lineRule="auto"/>
        <w:ind w:left="0" w:firstLine="0"/>
        <w:rPr>
          <w:rFonts w:asciiTheme="majorHAnsi" w:hAnsiTheme="majorHAnsi"/>
          <w:b/>
          <w:bCs/>
          <w:sz w:val="24"/>
          <w:szCs w:val="24"/>
        </w:rPr>
      </w:pPr>
      <w:r w:rsidRPr="00621BE9">
        <w:rPr>
          <w:rFonts w:asciiTheme="majorHAnsi" w:hAnsiTheme="majorHAnsi" w:hint="cs"/>
          <w:sz w:val="24"/>
          <w:szCs w:val="24"/>
          <w:rtl/>
        </w:rPr>
        <w:t>مهارات العرض المكتوب أو</w:t>
      </w:r>
      <w:r w:rsidR="00A06B9A">
        <w:rPr>
          <w:rFonts w:asciiTheme="majorHAnsi" w:hAnsiTheme="majorHAnsi" w:hint="cs"/>
          <w:sz w:val="24"/>
          <w:szCs w:val="24"/>
          <w:rtl/>
        </w:rPr>
        <w:t xml:space="preserve"> من خلال الأشكال التوضيحية</w:t>
      </w:r>
      <w:r w:rsidR="00DA027F" w:rsidRPr="00621BE9">
        <w:rPr>
          <w:rFonts w:asciiTheme="majorHAnsi" w:hAnsiTheme="majorHAnsi" w:hint="cs"/>
          <w:sz w:val="24"/>
          <w:szCs w:val="24"/>
          <w:rtl/>
        </w:rPr>
        <w:t>.</w:t>
      </w:r>
    </w:p>
    <w:p w:rsidR="00DA027F" w:rsidRPr="00621BE9" w:rsidRDefault="001C0B5B"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شكل 1 </w:t>
      </w:r>
      <w:r w:rsidRPr="00621BE9">
        <w:rPr>
          <w:rFonts w:asciiTheme="majorHAnsi" w:hAnsiTheme="majorHAnsi"/>
          <w:b/>
          <w:bCs/>
          <w:sz w:val="24"/>
          <w:szCs w:val="24"/>
          <w:rtl/>
        </w:rPr>
        <w:t>–</w:t>
      </w:r>
      <w:r w:rsidR="00A06B9A">
        <w:rPr>
          <w:rFonts w:asciiTheme="majorHAnsi" w:hAnsiTheme="majorHAnsi" w:hint="cs"/>
          <w:b/>
          <w:bCs/>
          <w:sz w:val="24"/>
          <w:szCs w:val="24"/>
          <w:rtl/>
        </w:rPr>
        <w:t xml:space="preserve"> 6 مهارات الفعالية</w:t>
      </w:r>
      <w:r w:rsidRPr="00621BE9">
        <w:rPr>
          <w:rFonts w:asciiTheme="majorHAnsi" w:hAnsiTheme="majorHAnsi" w:hint="cs"/>
          <w:b/>
          <w:bCs/>
          <w:sz w:val="24"/>
          <w:szCs w:val="24"/>
          <w:rtl/>
        </w:rPr>
        <w:t>:</w:t>
      </w:r>
    </w:p>
    <w:p w:rsidR="001C0B5B" w:rsidRPr="00621BE9" w:rsidRDefault="001C0B5B" w:rsidP="00621BE9">
      <w:pPr>
        <w:pStyle w:val="a3"/>
        <w:numPr>
          <w:ilvl w:val="0"/>
          <w:numId w:val="1"/>
        </w:numPr>
        <w:spacing w:line="240" w:lineRule="auto"/>
        <w:ind w:left="0"/>
        <w:rPr>
          <w:rFonts w:asciiTheme="majorHAnsi" w:hAnsiTheme="majorHAnsi"/>
          <w:b/>
          <w:bCs/>
          <w:sz w:val="24"/>
          <w:szCs w:val="24"/>
        </w:rPr>
      </w:pPr>
      <w:r w:rsidRPr="00621BE9">
        <w:rPr>
          <w:rFonts w:asciiTheme="majorHAnsi" w:hAnsiTheme="majorHAnsi" w:hint="cs"/>
          <w:sz w:val="24"/>
          <w:szCs w:val="24"/>
          <w:rtl/>
        </w:rPr>
        <w:t>المساهمة</w:t>
      </w:r>
      <w:r w:rsidR="00A06B9A">
        <w:rPr>
          <w:rFonts w:asciiTheme="majorHAnsi" w:hAnsiTheme="majorHAnsi" w:hint="cs"/>
          <w:sz w:val="24"/>
          <w:szCs w:val="24"/>
          <w:rtl/>
        </w:rPr>
        <w:t xml:space="preserve"> في رسالة المنظمة \ أهداف القسم</w:t>
      </w:r>
      <w:r w:rsidRPr="00621BE9">
        <w:rPr>
          <w:rFonts w:asciiTheme="majorHAnsi" w:hAnsiTheme="majorHAnsi" w:hint="cs"/>
          <w:sz w:val="24"/>
          <w:szCs w:val="24"/>
          <w:rtl/>
        </w:rPr>
        <w:t>.</w:t>
      </w:r>
    </w:p>
    <w:p w:rsidR="001C0B5B" w:rsidRPr="00621BE9" w:rsidRDefault="00A06B9A" w:rsidP="00621BE9">
      <w:pPr>
        <w:pStyle w:val="a3"/>
        <w:numPr>
          <w:ilvl w:val="0"/>
          <w:numId w:val="1"/>
        </w:numPr>
        <w:spacing w:line="240" w:lineRule="auto"/>
        <w:ind w:left="0"/>
        <w:rPr>
          <w:rFonts w:asciiTheme="majorHAnsi" w:hAnsiTheme="majorHAnsi"/>
          <w:b/>
          <w:bCs/>
          <w:sz w:val="24"/>
          <w:szCs w:val="24"/>
        </w:rPr>
      </w:pPr>
      <w:r>
        <w:rPr>
          <w:rFonts w:asciiTheme="majorHAnsi" w:hAnsiTheme="majorHAnsi" w:hint="cs"/>
          <w:sz w:val="24"/>
          <w:szCs w:val="24"/>
          <w:rtl/>
        </w:rPr>
        <w:t>التركيز على العميل</w:t>
      </w:r>
      <w:r w:rsidR="001C0B5B" w:rsidRPr="00621BE9">
        <w:rPr>
          <w:rFonts w:asciiTheme="majorHAnsi" w:hAnsiTheme="majorHAnsi" w:hint="cs"/>
          <w:sz w:val="24"/>
          <w:szCs w:val="24"/>
          <w:rtl/>
        </w:rPr>
        <w:t>.</w:t>
      </w:r>
    </w:p>
    <w:p w:rsidR="001C0B5B" w:rsidRPr="00621BE9" w:rsidRDefault="00A06B9A" w:rsidP="00621BE9">
      <w:pPr>
        <w:pStyle w:val="a3"/>
        <w:numPr>
          <w:ilvl w:val="0"/>
          <w:numId w:val="1"/>
        </w:numPr>
        <w:spacing w:line="240" w:lineRule="auto"/>
        <w:ind w:left="0"/>
        <w:rPr>
          <w:rFonts w:asciiTheme="majorHAnsi" w:hAnsiTheme="majorHAnsi"/>
          <w:b/>
          <w:bCs/>
          <w:sz w:val="24"/>
          <w:szCs w:val="24"/>
        </w:rPr>
      </w:pPr>
      <w:r>
        <w:rPr>
          <w:rFonts w:asciiTheme="majorHAnsi" w:hAnsiTheme="majorHAnsi" w:hint="cs"/>
          <w:sz w:val="24"/>
          <w:szCs w:val="24"/>
          <w:rtl/>
        </w:rPr>
        <w:t>تعددية المهام</w:t>
      </w:r>
      <w:r w:rsidR="001C0B5B" w:rsidRPr="00621BE9">
        <w:rPr>
          <w:rFonts w:asciiTheme="majorHAnsi" w:hAnsiTheme="majorHAnsi" w:hint="cs"/>
          <w:sz w:val="24"/>
          <w:szCs w:val="24"/>
          <w:rtl/>
        </w:rPr>
        <w:t>: العمل في العديد من المهام على التوازي.</w:t>
      </w:r>
    </w:p>
    <w:p w:rsidR="001C0B5B" w:rsidRPr="00621BE9" w:rsidRDefault="001C0B5B" w:rsidP="00621BE9">
      <w:pPr>
        <w:pStyle w:val="a3"/>
        <w:numPr>
          <w:ilvl w:val="0"/>
          <w:numId w:val="1"/>
        </w:numPr>
        <w:spacing w:line="240" w:lineRule="auto"/>
        <w:ind w:left="0"/>
        <w:rPr>
          <w:rFonts w:asciiTheme="majorHAnsi" w:hAnsiTheme="majorHAnsi"/>
          <w:b/>
          <w:bCs/>
          <w:sz w:val="24"/>
          <w:szCs w:val="24"/>
        </w:rPr>
      </w:pPr>
      <w:r w:rsidRPr="00621BE9">
        <w:rPr>
          <w:rFonts w:asciiTheme="majorHAnsi" w:hAnsiTheme="majorHAnsi" w:hint="cs"/>
          <w:sz w:val="24"/>
          <w:szCs w:val="24"/>
          <w:rtl/>
        </w:rPr>
        <w:t>مهارات التفاوض</w:t>
      </w:r>
      <w:r w:rsidR="00A06B9A">
        <w:rPr>
          <w:rFonts w:asciiTheme="majorHAnsi" w:hAnsiTheme="majorHAnsi" w:hint="cs"/>
          <w:sz w:val="24"/>
          <w:szCs w:val="24"/>
          <w:rtl/>
        </w:rPr>
        <w:t>.</w:t>
      </w:r>
    </w:p>
    <w:p w:rsidR="001C0B5B" w:rsidRPr="00621BE9" w:rsidRDefault="001C0B5B" w:rsidP="00621BE9">
      <w:pPr>
        <w:pStyle w:val="a3"/>
        <w:numPr>
          <w:ilvl w:val="0"/>
          <w:numId w:val="1"/>
        </w:numPr>
        <w:spacing w:line="240" w:lineRule="auto"/>
        <w:ind w:left="0"/>
        <w:rPr>
          <w:rFonts w:asciiTheme="majorHAnsi" w:hAnsiTheme="majorHAnsi"/>
          <w:b/>
          <w:bCs/>
          <w:sz w:val="24"/>
          <w:szCs w:val="24"/>
        </w:rPr>
      </w:pPr>
      <w:r w:rsidRPr="00621BE9">
        <w:rPr>
          <w:rFonts w:asciiTheme="majorHAnsi" w:hAnsiTheme="majorHAnsi" w:hint="cs"/>
          <w:sz w:val="24"/>
          <w:szCs w:val="24"/>
          <w:rtl/>
        </w:rPr>
        <w:t>إدارة المشروع.</w:t>
      </w:r>
    </w:p>
    <w:p w:rsidR="001C0B5B" w:rsidRPr="00621BE9" w:rsidRDefault="001C0B5B" w:rsidP="00621BE9">
      <w:pPr>
        <w:pStyle w:val="a3"/>
        <w:numPr>
          <w:ilvl w:val="0"/>
          <w:numId w:val="1"/>
        </w:numPr>
        <w:spacing w:line="240" w:lineRule="auto"/>
        <w:ind w:left="0"/>
        <w:rPr>
          <w:rFonts w:asciiTheme="majorHAnsi" w:hAnsiTheme="majorHAnsi"/>
          <w:b/>
          <w:bCs/>
          <w:sz w:val="24"/>
          <w:szCs w:val="24"/>
        </w:rPr>
      </w:pPr>
      <w:r w:rsidRPr="00621BE9">
        <w:rPr>
          <w:rFonts w:asciiTheme="majorHAnsi" w:hAnsiTheme="majorHAnsi" w:hint="cs"/>
          <w:sz w:val="24"/>
          <w:szCs w:val="24"/>
          <w:rtl/>
        </w:rPr>
        <w:t>م</w:t>
      </w:r>
      <w:r w:rsidR="00A06B9A">
        <w:rPr>
          <w:rFonts w:asciiTheme="majorHAnsi" w:hAnsiTheme="majorHAnsi" w:hint="cs"/>
          <w:sz w:val="24"/>
          <w:szCs w:val="24"/>
          <w:rtl/>
        </w:rPr>
        <w:t>راجعة العمليات وإجراء التحسينات</w:t>
      </w:r>
      <w:r w:rsidRPr="00621BE9">
        <w:rPr>
          <w:rFonts w:asciiTheme="majorHAnsi" w:hAnsiTheme="majorHAnsi" w:hint="cs"/>
          <w:sz w:val="24"/>
          <w:szCs w:val="24"/>
          <w:rtl/>
        </w:rPr>
        <w:t>.</w:t>
      </w:r>
    </w:p>
    <w:p w:rsidR="001C0B5B" w:rsidRPr="00621BE9" w:rsidRDefault="001C0B5B" w:rsidP="00621BE9">
      <w:pPr>
        <w:pStyle w:val="a3"/>
        <w:numPr>
          <w:ilvl w:val="0"/>
          <w:numId w:val="1"/>
        </w:numPr>
        <w:spacing w:line="240" w:lineRule="auto"/>
        <w:ind w:left="0"/>
        <w:rPr>
          <w:rFonts w:asciiTheme="majorHAnsi" w:hAnsiTheme="majorHAnsi"/>
          <w:b/>
          <w:bCs/>
          <w:sz w:val="24"/>
          <w:szCs w:val="24"/>
        </w:rPr>
      </w:pPr>
      <w:r w:rsidRPr="00621BE9">
        <w:rPr>
          <w:rFonts w:asciiTheme="majorHAnsi" w:hAnsiTheme="majorHAnsi" w:hint="cs"/>
          <w:sz w:val="24"/>
          <w:szCs w:val="24"/>
          <w:rtl/>
        </w:rPr>
        <w:t>وضع معايير</w:t>
      </w:r>
      <w:r w:rsidR="00A06B9A">
        <w:rPr>
          <w:rFonts w:asciiTheme="majorHAnsi" w:hAnsiTheme="majorHAnsi" w:hint="cs"/>
          <w:sz w:val="24"/>
          <w:szCs w:val="24"/>
          <w:rtl/>
        </w:rPr>
        <w:t xml:space="preserve"> تقييم الأداء داخلياً وخارجياً</w:t>
      </w:r>
      <w:r w:rsidRPr="00621BE9">
        <w:rPr>
          <w:rFonts w:asciiTheme="majorHAnsi" w:hAnsiTheme="majorHAnsi" w:hint="cs"/>
          <w:sz w:val="24"/>
          <w:szCs w:val="24"/>
          <w:rtl/>
        </w:rPr>
        <w:t>.</w:t>
      </w:r>
    </w:p>
    <w:p w:rsidR="001C0B5B" w:rsidRPr="00621BE9" w:rsidRDefault="001C0B5B" w:rsidP="00621BE9">
      <w:pPr>
        <w:pStyle w:val="a3"/>
        <w:numPr>
          <w:ilvl w:val="0"/>
          <w:numId w:val="1"/>
        </w:numPr>
        <w:spacing w:line="240" w:lineRule="auto"/>
        <w:ind w:left="0"/>
        <w:rPr>
          <w:rFonts w:asciiTheme="majorHAnsi" w:hAnsiTheme="majorHAnsi"/>
          <w:b/>
          <w:bCs/>
          <w:sz w:val="24"/>
          <w:szCs w:val="24"/>
        </w:rPr>
      </w:pPr>
      <w:r w:rsidRPr="00621BE9">
        <w:rPr>
          <w:rFonts w:asciiTheme="majorHAnsi" w:hAnsiTheme="majorHAnsi" w:hint="cs"/>
          <w:sz w:val="24"/>
          <w:szCs w:val="24"/>
          <w:rtl/>
        </w:rPr>
        <w:t>وضع الأو</w:t>
      </w:r>
      <w:r w:rsidR="00A06B9A">
        <w:rPr>
          <w:rFonts w:asciiTheme="majorHAnsi" w:hAnsiTheme="majorHAnsi" w:hint="cs"/>
          <w:sz w:val="24"/>
          <w:szCs w:val="24"/>
          <w:rtl/>
        </w:rPr>
        <w:t>لويات للاهتمام واتخاذ الاجراءات</w:t>
      </w:r>
      <w:r w:rsidRPr="00621BE9">
        <w:rPr>
          <w:rFonts w:asciiTheme="majorHAnsi" w:hAnsiTheme="majorHAnsi" w:hint="cs"/>
          <w:sz w:val="24"/>
          <w:szCs w:val="24"/>
          <w:rtl/>
        </w:rPr>
        <w:t>.</w:t>
      </w:r>
    </w:p>
    <w:p w:rsidR="001C0B5B" w:rsidRPr="00621BE9" w:rsidRDefault="00A06B9A" w:rsidP="00621BE9">
      <w:pPr>
        <w:pStyle w:val="a3"/>
        <w:numPr>
          <w:ilvl w:val="0"/>
          <w:numId w:val="1"/>
        </w:numPr>
        <w:spacing w:line="240" w:lineRule="auto"/>
        <w:ind w:left="0"/>
        <w:rPr>
          <w:rFonts w:asciiTheme="majorHAnsi" w:hAnsiTheme="majorHAnsi"/>
          <w:b/>
          <w:bCs/>
          <w:sz w:val="24"/>
          <w:szCs w:val="24"/>
        </w:rPr>
      </w:pPr>
      <w:r>
        <w:rPr>
          <w:rFonts w:asciiTheme="majorHAnsi" w:hAnsiTheme="majorHAnsi" w:hint="cs"/>
          <w:sz w:val="24"/>
          <w:szCs w:val="24"/>
          <w:rtl/>
        </w:rPr>
        <w:t>إدارة الوقت</w:t>
      </w:r>
      <w:r w:rsidR="001C0B5B" w:rsidRPr="00621BE9">
        <w:rPr>
          <w:rFonts w:asciiTheme="majorHAnsi" w:hAnsiTheme="majorHAnsi" w:hint="cs"/>
          <w:sz w:val="24"/>
          <w:szCs w:val="24"/>
          <w:rtl/>
        </w:rPr>
        <w:t>.</w:t>
      </w:r>
    </w:p>
    <w:p w:rsidR="001C0B5B" w:rsidRPr="00621BE9" w:rsidRDefault="001C0B5B"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شكل</w:t>
      </w:r>
      <w:r w:rsidR="00A06B9A">
        <w:rPr>
          <w:rFonts w:asciiTheme="majorHAnsi" w:hAnsiTheme="majorHAnsi" w:hint="cs"/>
          <w:b/>
          <w:bCs/>
          <w:sz w:val="24"/>
          <w:szCs w:val="24"/>
          <w:rtl/>
        </w:rPr>
        <w:t xml:space="preserve"> 1- 6 مهارات التعامل مع الآخرين</w:t>
      </w:r>
      <w:r w:rsidRPr="00621BE9">
        <w:rPr>
          <w:rFonts w:asciiTheme="majorHAnsi" w:hAnsiTheme="majorHAnsi" w:hint="cs"/>
          <w:b/>
          <w:bCs/>
          <w:sz w:val="24"/>
          <w:szCs w:val="24"/>
          <w:rtl/>
        </w:rPr>
        <w:t>:</w:t>
      </w:r>
    </w:p>
    <w:p w:rsidR="001C0B5B" w:rsidRPr="00621BE9" w:rsidRDefault="00A06B9A" w:rsidP="00621BE9">
      <w:pPr>
        <w:pStyle w:val="a3"/>
        <w:numPr>
          <w:ilvl w:val="0"/>
          <w:numId w:val="1"/>
        </w:numPr>
        <w:spacing w:line="240" w:lineRule="auto"/>
        <w:ind w:left="0"/>
        <w:rPr>
          <w:rFonts w:asciiTheme="majorHAnsi" w:hAnsiTheme="majorHAnsi"/>
          <w:b/>
          <w:bCs/>
          <w:sz w:val="24"/>
          <w:szCs w:val="24"/>
        </w:rPr>
      </w:pPr>
      <w:r>
        <w:rPr>
          <w:rFonts w:asciiTheme="majorHAnsi" w:hAnsiTheme="majorHAnsi" w:hint="cs"/>
          <w:sz w:val="24"/>
          <w:szCs w:val="24"/>
          <w:rtl/>
        </w:rPr>
        <w:t>مهارات التوجيه والإرشاد</w:t>
      </w:r>
      <w:r w:rsidR="001C0B5B" w:rsidRPr="00621BE9">
        <w:rPr>
          <w:rFonts w:asciiTheme="majorHAnsi" w:hAnsiTheme="majorHAnsi" w:hint="cs"/>
          <w:sz w:val="24"/>
          <w:szCs w:val="24"/>
          <w:rtl/>
        </w:rPr>
        <w:t>.</w:t>
      </w:r>
    </w:p>
    <w:p w:rsidR="001C0B5B" w:rsidRPr="00621BE9" w:rsidRDefault="001C0B5B" w:rsidP="00621BE9">
      <w:pPr>
        <w:pStyle w:val="a3"/>
        <w:numPr>
          <w:ilvl w:val="0"/>
          <w:numId w:val="1"/>
        </w:numPr>
        <w:spacing w:line="240" w:lineRule="auto"/>
        <w:ind w:left="0"/>
        <w:rPr>
          <w:rFonts w:asciiTheme="majorHAnsi" w:hAnsiTheme="majorHAnsi"/>
          <w:b/>
          <w:bCs/>
          <w:sz w:val="24"/>
          <w:szCs w:val="24"/>
        </w:rPr>
      </w:pPr>
      <w:r w:rsidRPr="00621BE9">
        <w:rPr>
          <w:rFonts w:asciiTheme="majorHAnsi" w:hAnsiTheme="majorHAnsi" w:hint="cs"/>
          <w:sz w:val="24"/>
          <w:szCs w:val="24"/>
          <w:rtl/>
        </w:rPr>
        <w:t>مهارات التنوع: القدرة عل</w:t>
      </w:r>
      <w:r w:rsidR="00580A73">
        <w:rPr>
          <w:rFonts w:asciiTheme="majorHAnsi" w:hAnsiTheme="majorHAnsi" w:hint="cs"/>
          <w:sz w:val="24"/>
          <w:szCs w:val="24"/>
          <w:rtl/>
        </w:rPr>
        <w:t>ى العمل مع أشخاص وثقافات متنوعة</w:t>
      </w:r>
      <w:r w:rsidRPr="00621BE9">
        <w:rPr>
          <w:rFonts w:asciiTheme="majorHAnsi" w:hAnsiTheme="majorHAnsi" w:hint="cs"/>
          <w:sz w:val="24"/>
          <w:szCs w:val="24"/>
          <w:rtl/>
        </w:rPr>
        <w:t>.</w:t>
      </w:r>
    </w:p>
    <w:p w:rsidR="001C0B5B" w:rsidRPr="00621BE9" w:rsidRDefault="00580A73" w:rsidP="00621BE9">
      <w:pPr>
        <w:pStyle w:val="a3"/>
        <w:numPr>
          <w:ilvl w:val="0"/>
          <w:numId w:val="1"/>
        </w:numPr>
        <w:spacing w:line="240" w:lineRule="auto"/>
        <w:ind w:left="0"/>
        <w:rPr>
          <w:rFonts w:asciiTheme="majorHAnsi" w:hAnsiTheme="majorHAnsi"/>
          <w:b/>
          <w:bCs/>
          <w:sz w:val="24"/>
          <w:szCs w:val="24"/>
        </w:rPr>
      </w:pPr>
      <w:r>
        <w:rPr>
          <w:rFonts w:asciiTheme="majorHAnsi" w:hAnsiTheme="majorHAnsi" w:hint="cs"/>
          <w:sz w:val="24"/>
          <w:szCs w:val="24"/>
          <w:rtl/>
        </w:rPr>
        <w:t>التواصل داخل المنظمة</w:t>
      </w:r>
      <w:r w:rsidR="001C0B5B" w:rsidRPr="00621BE9">
        <w:rPr>
          <w:rFonts w:asciiTheme="majorHAnsi" w:hAnsiTheme="majorHAnsi" w:hint="cs"/>
          <w:sz w:val="24"/>
          <w:szCs w:val="24"/>
          <w:rtl/>
        </w:rPr>
        <w:t>.</w:t>
      </w:r>
    </w:p>
    <w:p w:rsidR="001C0B5B" w:rsidRPr="00621BE9" w:rsidRDefault="00580A73" w:rsidP="00621BE9">
      <w:pPr>
        <w:pStyle w:val="a3"/>
        <w:numPr>
          <w:ilvl w:val="0"/>
          <w:numId w:val="1"/>
        </w:numPr>
        <w:spacing w:line="240" w:lineRule="auto"/>
        <w:ind w:left="0"/>
        <w:rPr>
          <w:rFonts w:asciiTheme="majorHAnsi" w:hAnsiTheme="majorHAnsi"/>
          <w:b/>
          <w:bCs/>
          <w:sz w:val="24"/>
          <w:szCs w:val="24"/>
        </w:rPr>
      </w:pPr>
      <w:r>
        <w:rPr>
          <w:rFonts w:asciiTheme="majorHAnsi" w:hAnsiTheme="majorHAnsi" w:hint="cs"/>
          <w:sz w:val="24"/>
          <w:szCs w:val="24"/>
          <w:rtl/>
        </w:rPr>
        <w:t>التواصل خارج المنظمة</w:t>
      </w:r>
      <w:r w:rsidR="001C0B5B" w:rsidRPr="00621BE9">
        <w:rPr>
          <w:rFonts w:asciiTheme="majorHAnsi" w:hAnsiTheme="majorHAnsi" w:hint="cs"/>
          <w:sz w:val="24"/>
          <w:szCs w:val="24"/>
          <w:rtl/>
        </w:rPr>
        <w:t>.</w:t>
      </w:r>
    </w:p>
    <w:p w:rsidR="001C0B5B" w:rsidRPr="00621BE9" w:rsidRDefault="001C0B5B" w:rsidP="00621BE9">
      <w:pPr>
        <w:pStyle w:val="a3"/>
        <w:numPr>
          <w:ilvl w:val="0"/>
          <w:numId w:val="1"/>
        </w:numPr>
        <w:spacing w:line="240" w:lineRule="auto"/>
        <w:ind w:left="0"/>
        <w:rPr>
          <w:rFonts w:asciiTheme="majorHAnsi" w:hAnsiTheme="majorHAnsi"/>
          <w:b/>
          <w:bCs/>
          <w:sz w:val="24"/>
          <w:szCs w:val="24"/>
        </w:rPr>
      </w:pPr>
      <w:r w:rsidRPr="00621BE9">
        <w:rPr>
          <w:rFonts w:asciiTheme="majorHAnsi" w:hAnsiTheme="majorHAnsi" w:hint="cs"/>
          <w:sz w:val="24"/>
          <w:szCs w:val="24"/>
          <w:rtl/>
        </w:rPr>
        <w:t>ال</w:t>
      </w:r>
      <w:r w:rsidR="00580A73">
        <w:rPr>
          <w:rFonts w:asciiTheme="majorHAnsi" w:hAnsiTheme="majorHAnsi" w:hint="cs"/>
          <w:sz w:val="24"/>
          <w:szCs w:val="24"/>
          <w:rtl/>
        </w:rPr>
        <w:t>عمل في فريق: التعاون والالتزام</w:t>
      </w:r>
      <w:r w:rsidRPr="00621BE9">
        <w:rPr>
          <w:rFonts w:asciiTheme="majorHAnsi" w:hAnsiTheme="majorHAnsi" w:hint="cs"/>
          <w:sz w:val="24"/>
          <w:szCs w:val="24"/>
          <w:rtl/>
        </w:rPr>
        <w:t>.</w:t>
      </w:r>
    </w:p>
    <w:p w:rsidR="001C0B5B" w:rsidRPr="00621BE9" w:rsidRDefault="001C0B5B" w:rsidP="00621BE9">
      <w:pPr>
        <w:pStyle w:val="a3"/>
        <w:spacing w:line="240" w:lineRule="auto"/>
        <w:ind w:left="0"/>
        <w:jc w:val="center"/>
        <w:rPr>
          <w:rFonts w:asciiTheme="majorHAnsi" w:hAnsiTheme="majorHAnsi"/>
          <w:b/>
          <w:bCs/>
          <w:sz w:val="24"/>
          <w:szCs w:val="24"/>
          <w:rtl/>
        </w:rPr>
      </w:pPr>
      <w:r w:rsidRPr="00621BE9">
        <w:rPr>
          <w:rFonts w:asciiTheme="majorHAnsi" w:hAnsiTheme="majorHAnsi" w:hint="cs"/>
          <w:b/>
          <w:bCs/>
          <w:sz w:val="24"/>
          <w:szCs w:val="24"/>
          <w:rtl/>
        </w:rPr>
        <w:t xml:space="preserve">شكل 1 </w:t>
      </w:r>
      <w:r w:rsidRPr="00621BE9">
        <w:rPr>
          <w:rFonts w:asciiTheme="majorHAnsi" w:hAnsiTheme="majorHAnsi"/>
          <w:b/>
          <w:bCs/>
          <w:sz w:val="24"/>
          <w:szCs w:val="24"/>
          <w:rtl/>
        </w:rPr>
        <w:t>–</w:t>
      </w:r>
      <w:r w:rsidRPr="00621BE9">
        <w:rPr>
          <w:rFonts w:asciiTheme="majorHAnsi" w:hAnsiTheme="majorHAnsi" w:hint="cs"/>
          <w:b/>
          <w:bCs/>
          <w:sz w:val="24"/>
          <w:szCs w:val="24"/>
          <w:rtl/>
        </w:rPr>
        <w:t xml:space="preserve"> 7 مصفوفة المهارات والوظائف الإدارية </w:t>
      </w:r>
    </w:p>
    <w:p w:rsidR="001C0B5B" w:rsidRPr="00621BE9" w:rsidRDefault="001C0B5B" w:rsidP="00621BE9">
      <w:pPr>
        <w:pStyle w:val="a3"/>
        <w:spacing w:line="240" w:lineRule="auto"/>
        <w:ind w:left="0"/>
        <w:jc w:val="center"/>
        <w:rPr>
          <w:rFonts w:asciiTheme="majorHAnsi" w:hAnsiTheme="majorHAnsi"/>
          <w:b/>
          <w:bCs/>
          <w:sz w:val="24"/>
          <w:szCs w:val="24"/>
          <w:rtl/>
        </w:rPr>
      </w:pPr>
      <w:r w:rsidRPr="00621BE9">
        <w:rPr>
          <w:rFonts w:asciiTheme="majorHAnsi" w:hAnsiTheme="majorHAnsi" w:hint="cs"/>
          <w:b/>
          <w:bCs/>
          <w:noProof/>
          <w:sz w:val="24"/>
          <w:szCs w:val="24"/>
        </w:rPr>
        <w:drawing>
          <wp:inline distT="0" distB="0" distL="0" distR="0" wp14:anchorId="297FC1EE" wp14:editId="253F886D">
            <wp:extent cx="4518567" cy="3096883"/>
            <wp:effectExtent l="0" t="0" r="0" b="889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سشسش.PNG"/>
                    <pic:cNvPicPr/>
                  </pic:nvPicPr>
                  <pic:blipFill>
                    <a:blip r:embed="rId10">
                      <a:extLst>
                        <a:ext uri="{28A0092B-C50C-407E-A947-70E740481C1C}">
                          <a14:useLocalDpi xmlns:a14="http://schemas.microsoft.com/office/drawing/2010/main" val="0"/>
                        </a:ext>
                      </a:extLst>
                    </a:blip>
                    <a:stretch>
                      <a:fillRect/>
                    </a:stretch>
                  </pic:blipFill>
                  <pic:spPr>
                    <a:xfrm>
                      <a:off x="0" y="0"/>
                      <a:ext cx="4523065" cy="3099966"/>
                    </a:xfrm>
                    <a:prstGeom prst="rect">
                      <a:avLst/>
                    </a:prstGeom>
                  </pic:spPr>
                </pic:pic>
              </a:graphicData>
            </a:graphic>
          </wp:inline>
        </w:drawing>
      </w:r>
    </w:p>
    <w:p w:rsidR="001C0B5B" w:rsidRPr="00621BE9" w:rsidRDefault="00580A73"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كيف تتغير وظيفة المديرين</w:t>
      </w:r>
      <w:r w:rsidR="001C0B5B" w:rsidRPr="00621BE9">
        <w:rPr>
          <w:rFonts w:asciiTheme="majorHAnsi" w:hAnsiTheme="majorHAnsi" w:hint="cs"/>
          <w:b/>
          <w:bCs/>
          <w:sz w:val="24"/>
          <w:szCs w:val="24"/>
          <w:rtl/>
        </w:rPr>
        <w:t>؟</w:t>
      </w:r>
    </w:p>
    <w:p w:rsidR="001C0B5B" w:rsidRPr="00621BE9" w:rsidRDefault="001C0B5B" w:rsidP="00621BE9">
      <w:pPr>
        <w:pStyle w:val="a3"/>
        <w:numPr>
          <w:ilvl w:val="0"/>
          <w:numId w:val="1"/>
        </w:numPr>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 xml:space="preserve">الأهمية المتزايدة للعملاء </w:t>
      </w:r>
    </w:p>
    <w:p w:rsidR="001C0B5B" w:rsidRPr="00621BE9" w:rsidRDefault="00580A73" w:rsidP="00621BE9">
      <w:pPr>
        <w:pStyle w:val="a3"/>
        <w:spacing w:line="240" w:lineRule="auto"/>
        <w:ind w:left="0"/>
        <w:rPr>
          <w:rFonts w:asciiTheme="majorHAnsi" w:hAnsiTheme="majorHAnsi"/>
          <w:sz w:val="24"/>
          <w:szCs w:val="24"/>
          <w:rtl/>
        </w:rPr>
      </w:pPr>
      <w:r>
        <w:rPr>
          <w:rFonts w:asciiTheme="majorHAnsi" w:hAnsiTheme="majorHAnsi" w:hint="cs"/>
          <w:sz w:val="24"/>
          <w:szCs w:val="24"/>
          <w:rtl/>
        </w:rPr>
        <w:t>العملاء</w:t>
      </w:r>
      <w:r w:rsidR="001C0B5B" w:rsidRPr="00621BE9">
        <w:rPr>
          <w:rFonts w:asciiTheme="majorHAnsi" w:hAnsiTheme="majorHAnsi" w:hint="cs"/>
          <w:sz w:val="24"/>
          <w:szCs w:val="24"/>
          <w:rtl/>
        </w:rPr>
        <w:t xml:space="preserve">: سبب وجود المنظمة </w:t>
      </w:r>
    </w:p>
    <w:p w:rsidR="001C0B5B" w:rsidRPr="00621BE9" w:rsidRDefault="001C0B5B" w:rsidP="00621BE9">
      <w:pPr>
        <w:pStyle w:val="a3"/>
        <w:spacing w:line="240" w:lineRule="auto"/>
        <w:ind w:left="0"/>
        <w:rPr>
          <w:rFonts w:asciiTheme="majorHAnsi" w:hAnsiTheme="majorHAnsi"/>
          <w:sz w:val="24"/>
          <w:szCs w:val="24"/>
          <w:rtl/>
        </w:rPr>
      </w:pPr>
      <w:r w:rsidRPr="00621BE9">
        <w:rPr>
          <w:rFonts w:ascii="Wide Latin" w:hAnsi="Wide Latin"/>
          <w:sz w:val="24"/>
          <w:szCs w:val="24"/>
          <w:rtl/>
        </w:rPr>
        <w:lastRenderedPageBreak/>
        <w:t>*</w:t>
      </w:r>
      <w:r w:rsidRPr="00621BE9">
        <w:rPr>
          <w:rFonts w:asciiTheme="majorHAnsi" w:hAnsiTheme="majorHAnsi" w:hint="cs"/>
          <w:sz w:val="24"/>
          <w:szCs w:val="24"/>
          <w:rtl/>
        </w:rPr>
        <w:t xml:space="preserve">إدارة علاقات العملاء هي مسئولية كل المديرين والموظفين </w:t>
      </w:r>
    </w:p>
    <w:p w:rsidR="001C0B5B" w:rsidRPr="00621BE9" w:rsidRDefault="001C0B5B" w:rsidP="00621BE9">
      <w:pPr>
        <w:pStyle w:val="a3"/>
        <w:spacing w:line="240" w:lineRule="auto"/>
        <w:ind w:left="0"/>
        <w:rPr>
          <w:rFonts w:asciiTheme="majorHAnsi" w:hAnsiTheme="majorHAnsi"/>
          <w:sz w:val="24"/>
          <w:szCs w:val="24"/>
        </w:rPr>
      </w:pPr>
      <w:r w:rsidRPr="00621BE9">
        <w:rPr>
          <w:rFonts w:asciiTheme="majorHAnsi" w:hAnsiTheme="majorHAnsi" w:hint="cs"/>
          <w:sz w:val="24"/>
          <w:szCs w:val="24"/>
          <w:rtl/>
        </w:rPr>
        <w:t>*الاستمرار في خدمة العملاء بجوده عالية أمر ضروري للبقاء</w:t>
      </w:r>
    </w:p>
    <w:p w:rsidR="001C0B5B" w:rsidRPr="00621BE9" w:rsidRDefault="001C0B5B" w:rsidP="00621BE9">
      <w:pPr>
        <w:pStyle w:val="a3"/>
        <w:numPr>
          <w:ilvl w:val="0"/>
          <w:numId w:val="1"/>
        </w:numPr>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 xml:space="preserve">الابتكار </w:t>
      </w:r>
    </w:p>
    <w:p w:rsidR="001C0B5B" w:rsidRPr="00621BE9" w:rsidRDefault="005F3BCD"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فعل الاشياء بطريقة </w:t>
      </w:r>
      <w:r w:rsidR="00580A73" w:rsidRPr="00621BE9">
        <w:rPr>
          <w:rFonts w:asciiTheme="majorHAnsi" w:hAnsiTheme="majorHAnsi" w:hint="cs"/>
          <w:sz w:val="24"/>
          <w:szCs w:val="24"/>
          <w:rtl/>
        </w:rPr>
        <w:t>مختلفة،</w:t>
      </w:r>
      <w:r w:rsidRPr="00621BE9">
        <w:rPr>
          <w:rFonts w:asciiTheme="majorHAnsi" w:hAnsiTheme="majorHAnsi" w:hint="cs"/>
          <w:sz w:val="24"/>
          <w:szCs w:val="24"/>
          <w:rtl/>
        </w:rPr>
        <w:t xml:space="preserve"> واكت</w:t>
      </w:r>
      <w:r w:rsidR="00580A73">
        <w:rPr>
          <w:rFonts w:asciiTheme="majorHAnsi" w:hAnsiTheme="majorHAnsi" w:hint="cs"/>
          <w:sz w:val="24"/>
          <w:szCs w:val="24"/>
          <w:rtl/>
        </w:rPr>
        <w:t>شاف مناطق جديدة، وتحمل المخاطر</w:t>
      </w:r>
      <w:r w:rsidRPr="00621BE9">
        <w:rPr>
          <w:rFonts w:asciiTheme="majorHAnsi" w:hAnsiTheme="majorHAnsi" w:hint="cs"/>
          <w:sz w:val="24"/>
          <w:szCs w:val="24"/>
          <w:rtl/>
        </w:rPr>
        <w:t>.</w:t>
      </w:r>
    </w:p>
    <w:p w:rsidR="005F3BCD" w:rsidRPr="00621BE9" w:rsidRDefault="005F3BCD"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*يتعين على المديرين تشجيع الموظفين ليكون على وعي بوجود والعمل على فرص الابتكار</w:t>
      </w:r>
    </w:p>
    <w:p w:rsidR="005F3BCD" w:rsidRPr="00621BE9" w:rsidRDefault="005F3BCD" w:rsidP="00621BE9">
      <w:pPr>
        <w:pStyle w:val="a3"/>
        <w:spacing w:line="240" w:lineRule="auto"/>
        <w:ind w:left="0"/>
        <w:jc w:val="center"/>
        <w:rPr>
          <w:rFonts w:asciiTheme="majorHAnsi" w:hAnsiTheme="majorHAnsi"/>
          <w:b/>
          <w:bCs/>
          <w:sz w:val="24"/>
          <w:szCs w:val="24"/>
          <w:rtl/>
        </w:rPr>
      </w:pPr>
      <w:r w:rsidRPr="00621BE9">
        <w:rPr>
          <w:rFonts w:asciiTheme="majorHAnsi" w:hAnsiTheme="majorHAnsi" w:hint="cs"/>
          <w:b/>
          <w:bCs/>
          <w:sz w:val="24"/>
          <w:szCs w:val="24"/>
          <w:rtl/>
        </w:rPr>
        <w:t>شكل 1- 8 التغيرات المؤثرة في وظيفة المدير</w:t>
      </w:r>
    </w:p>
    <w:p w:rsidR="005F3BCD" w:rsidRPr="00621BE9" w:rsidRDefault="005F3BCD" w:rsidP="00621BE9">
      <w:pPr>
        <w:pStyle w:val="a3"/>
        <w:spacing w:line="240" w:lineRule="auto"/>
        <w:ind w:left="0"/>
        <w:jc w:val="center"/>
        <w:rPr>
          <w:rFonts w:asciiTheme="majorHAnsi" w:hAnsiTheme="majorHAnsi"/>
          <w:b/>
          <w:bCs/>
          <w:sz w:val="24"/>
          <w:szCs w:val="24"/>
          <w:rtl/>
        </w:rPr>
      </w:pPr>
      <w:r w:rsidRPr="00621BE9">
        <w:rPr>
          <w:rFonts w:asciiTheme="majorHAnsi" w:hAnsiTheme="majorHAnsi" w:hint="cs"/>
          <w:b/>
          <w:bCs/>
          <w:noProof/>
          <w:sz w:val="24"/>
          <w:szCs w:val="24"/>
        </w:rPr>
        <w:drawing>
          <wp:inline distT="0" distB="0" distL="0" distR="0" wp14:anchorId="11618395" wp14:editId="6501B7A1">
            <wp:extent cx="4063042" cy="2949112"/>
            <wp:effectExtent l="0" t="0" r="0" b="381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يث.PNG"/>
                    <pic:cNvPicPr/>
                  </pic:nvPicPr>
                  <pic:blipFill>
                    <a:blip r:embed="rId11">
                      <a:extLst>
                        <a:ext uri="{28A0092B-C50C-407E-A947-70E740481C1C}">
                          <a14:useLocalDpi xmlns:a14="http://schemas.microsoft.com/office/drawing/2010/main" val="0"/>
                        </a:ext>
                      </a:extLst>
                    </a:blip>
                    <a:stretch>
                      <a:fillRect/>
                    </a:stretch>
                  </pic:blipFill>
                  <pic:spPr>
                    <a:xfrm>
                      <a:off x="0" y="0"/>
                      <a:ext cx="4063042" cy="2949112"/>
                    </a:xfrm>
                    <a:prstGeom prst="rect">
                      <a:avLst/>
                    </a:prstGeom>
                  </pic:spPr>
                </pic:pic>
              </a:graphicData>
            </a:graphic>
          </wp:inline>
        </w:drawing>
      </w:r>
    </w:p>
    <w:p w:rsidR="005F3BCD" w:rsidRPr="00621BE9" w:rsidRDefault="005F3BCD" w:rsidP="00621BE9">
      <w:pPr>
        <w:pStyle w:val="a3"/>
        <w:spacing w:line="240" w:lineRule="auto"/>
        <w:ind w:left="0"/>
        <w:jc w:val="center"/>
        <w:rPr>
          <w:rFonts w:asciiTheme="majorHAnsi" w:hAnsiTheme="majorHAnsi"/>
          <w:b/>
          <w:bCs/>
          <w:sz w:val="24"/>
          <w:szCs w:val="24"/>
          <w:rtl/>
        </w:rPr>
      </w:pPr>
    </w:p>
    <w:p w:rsidR="005F3BCD" w:rsidRPr="00621BE9" w:rsidRDefault="00580A73"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ماهي المنظمة</w:t>
      </w:r>
      <w:r w:rsidR="005F3BCD" w:rsidRPr="00621BE9">
        <w:rPr>
          <w:rFonts w:asciiTheme="majorHAnsi" w:hAnsiTheme="majorHAnsi" w:hint="cs"/>
          <w:b/>
          <w:bCs/>
          <w:sz w:val="24"/>
          <w:szCs w:val="24"/>
          <w:rtl/>
        </w:rPr>
        <w:t>:</w:t>
      </w:r>
    </w:p>
    <w:p w:rsidR="005F3BCD" w:rsidRPr="00621BE9" w:rsidRDefault="00580A73" w:rsidP="00621BE9">
      <w:pPr>
        <w:pStyle w:val="a3"/>
        <w:spacing w:line="240" w:lineRule="auto"/>
        <w:ind w:left="0"/>
        <w:rPr>
          <w:rFonts w:asciiTheme="majorHAnsi" w:hAnsiTheme="majorHAnsi"/>
          <w:sz w:val="24"/>
          <w:szCs w:val="24"/>
          <w:rtl/>
        </w:rPr>
      </w:pPr>
      <w:r>
        <w:rPr>
          <w:rFonts w:asciiTheme="majorHAnsi" w:hAnsiTheme="majorHAnsi" w:hint="cs"/>
          <w:b/>
          <w:bCs/>
          <w:sz w:val="24"/>
          <w:szCs w:val="24"/>
          <w:rtl/>
        </w:rPr>
        <w:t>تعريف المنظمة</w:t>
      </w:r>
      <w:r w:rsidR="005F3BCD" w:rsidRPr="00621BE9">
        <w:rPr>
          <w:rFonts w:asciiTheme="majorHAnsi" w:hAnsiTheme="majorHAnsi" w:hint="cs"/>
          <w:b/>
          <w:bCs/>
          <w:sz w:val="24"/>
          <w:szCs w:val="24"/>
          <w:rtl/>
        </w:rPr>
        <w:t xml:space="preserve">: </w:t>
      </w:r>
      <w:r w:rsidR="005F3BCD" w:rsidRPr="00621BE9">
        <w:rPr>
          <w:rFonts w:asciiTheme="majorHAnsi" w:hAnsiTheme="majorHAnsi" w:hint="cs"/>
          <w:sz w:val="24"/>
          <w:szCs w:val="24"/>
          <w:rtl/>
        </w:rPr>
        <w:t>ترتيب متعمد من الأفراد الذين يعملون مع</w:t>
      </w:r>
      <w:r>
        <w:rPr>
          <w:rFonts w:asciiTheme="majorHAnsi" w:hAnsiTheme="majorHAnsi" w:hint="cs"/>
          <w:sz w:val="24"/>
          <w:szCs w:val="24"/>
          <w:rtl/>
        </w:rPr>
        <w:t>اً لتحقيق بعض الأغراض المحددة (</w:t>
      </w:r>
      <w:r w:rsidR="005F3BCD" w:rsidRPr="00621BE9">
        <w:rPr>
          <w:rFonts w:asciiTheme="majorHAnsi" w:hAnsiTheme="majorHAnsi" w:hint="cs"/>
          <w:sz w:val="24"/>
          <w:szCs w:val="24"/>
          <w:rtl/>
        </w:rPr>
        <w:t>التي لا ي</w:t>
      </w:r>
      <w:r>
        <w:rPr>
          <w:rFonts w:asciiTheme="majorHAnsi" w:hAnsiTheme="majorHAnsi" w:hint="cs"/>
          <w:sz w:val="24"/>
          <w:szCs w:val="24"/>
          <w:rtl/>
        </w:rPr>
        <w:t>ستطيع الفرد بمفردة القيام بها)</w:t>
      </w:r>
      <w:r w:rsidR="005F3BCD" w:rsidRPr="00621BE9">
        <w:rPr>
          <w:rFonts w:asciiTheme="majorHAnsi" w:hAnsiTheme="majorHAnsi" w:hint="cs"/>
          <w:sz w:val="24"/>
          <w:szCs w:val="24"/>
          <w:rtl/>
        </w:rPr>
        <w:t>.</w:t>
      </w:r>
    </w:p>
    <w:p w:rsidR="005F3BCD" w:rsidRPr="00621BE9" w:rsidRDefault="00580A73" w:rsidP="00621BE9">
      <w:pPr>
        <w:pStyle w:val="a3"/>
        <w:spacing w:line="240" w:lineRule="auto"/>
        <w:ind w:left="0"/>
        <w:rPr>
          <w:rFonts w:asciiTheme="majorHAnsi" w:hAnsiTheme="majorHAnsi"/>
          <w:sz w:val="24"/>
          <w:szCs w:val="24"/>
          <w:rtl/>
        </w:rPr>
      </w:pPr>
      <w:r>
        <w:rPr>
          <w:rFonts w:asciiTheme="majorHAnsi" w:hAnsiTheme="majorHAnsi" w:hint="cs"/>
          <w:b/>
          <w:bCs/>
          <w:sz w:val="24"/>
          <w:szCs w:val="24"/>
          <w:rtl/>
        </w:rPr>
        <w:t>الخصائص المشتركة للمنظمات</w:t>
      </w:r>
      <w:r w:rsidR="005F3BCD" w:rsidRPr="00621BE9">
        <w:rPr>
          <w:rFonts w:asciiTheme="majorHAnsi" w:hAnsiTheme="majorHAnsi" w:hint="cs"/>
          <w:b/>
          <w:bCs/>
          <w:sz w:val="24"/>
          <w:szCs w:val="24"/>
          <w:rtl/>
        </w:rPr>
        <w:t>:</w:t>
      </w:r>
    </w:p>
    <w:p w:rsidR="005F3BCD" w:rsidRPr="00621BE9" w:rsidRDefault="00580A73" w:rsidP="00621BE9">
      <w:pPr>
        <w:pStyle w:val="a3"/>
        <w:numPr>
          <w:ilvl w:val="0"/>
          <w:numId w:val="3"/>
        </w:numPr>
        <w:spacing w:line="240" w:lineRule="auto"/>
        <w:ind w:left="0"/>
        <w:rPr>
          <w:rFonts w:asciiTheme="majorHAnsi" w:hAnsiTheme="majorHAnsi"/>
          <w:sz w:val="24"/>
          <w:szCs w:val="24"/>
        </w:rPr>
      </w:pPr>
      <w:r>
        <w:rPr>
          <w:rFonts w:asciiTheme="majorHAnsi" w:hAnsiTheme="majorHAnsi" w:hint="cs"/>
          <w:sz w:val="24"/>
          <w:szCs w:val="24"/>
          <w:rtl/>
        </w:rPr>
        <w:t>لها غرض (هدف</w:t>
      </w:r>
      <w:r w:rsidR="005F3BCD" w:rsidRPr="00621BE9">
        <w:rPr>
          <w:rFonts w:asciiTheme="majorHAnsi" w:hAnsiTheme="majorHAnsi" w:hint="cs"/>
          <w:sz w:val="24"/>
          <w:szCs w:val="24"/>
          <w:rtl/>
        </w:rPr>
        <w:t>) محدد</w:t>
      </w:r>
    </w:p>
    <w:p w:rsidR="005F3BCD" w:rsidRPr="00621BE9" w:rsidRDefault="005F3BCD" w:rsidP="00621BE9">
      <w:pPr>
        <w:pStyle w:val="a3"/>
        <w:numPr>
          <w:ilvl w:val="0"/>
          <w:numId w:val="3"/>
        </w:numPr>
        <w:spacing w:line="240" w:lineRule="auto"/>
        <w:ind w:left="0"/>
        <w:rPr>
          <w:rFonts w:asciiTheme="majorHAnsi" w:hAnsiTheme="majorHAnsi"/>
          <w:sz w:val="24"/>
          <w:szCs w:val="24"/>
        </w:rPr>
      </w:pPr>
      <w:r w:rsidRPr="00621BE9">
        <w:rPr>
          <w:rFonts w:asciiTheme="majorHAnsi" w:hAnsiTheme="majorHAnsi" w:hint="cs"/>
          <w:sz w:val="24"/>
          <w:szCs w:val="24"/>
          <w:rtl/>
        </w:rPr>
        <w:t>مؤلفة من أشخاص</w:t>
      </w:r>
    </w:p>
    <w:p w:rsidR="005F3BCD" w:rsidRPr="00621BE9" w:rsidRDefault="005F3BCD" w:rsidP="00621BE9">
      <w:pPr>
        <w:pStyle w:val="a3"/>
        <w:numPr>
          <w:ilvl w:val="0"/>
          <w:numId w:val="3"/>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لها هيكل محدد </w:t>
      </w:r>
    </w:p>
    <w:p w:rsidR="005F3BCD" w:rsidRPr="00621BE9" w:rsidRDefault="005F3BCD" w:rsidP="00621BE9">
      <w:pPr>
        <w:pStyle w:val="a3"/>
        <w:spacing w:line="240" w:lineRule="auto"/>
        <w:ind w:left="0"/>
        <w:jc w:val="center"/>
        <w:rPr>
          <w:rFonts w:asciiTheme="majorHAnsi" w:hAnsiTheme="majorHAnsi"/>
          <w:b/>
          <w:bCs/>
          <w:sz w:val="24"/>
          <w:szCs w:val="24"/>
          <w:rtl/>
        </w:rPr>
      </w:pPr>
      <w:r w:rsidRPr="00621BE9">
        <w:rPr>
          <w:rFonts w:asciiTheme="majorHAnsi" w:hAnsiTheme="majorHAnsi" w:hint="cs"/>
          <w:b/>
          <w:bCs/>
          <w:sz w:val="24"/>
          <w:szCs w:val="24"/>
          <w:rtl/>
        </w:rPr>
        <w:t>شكل 1- 9 خصائص المنظمات</w:t>
      </w:r>
    </w:p>
    <w:p w:rsidR="005F3BCD" w:rsidRPr="00621BE9" w:rsidRDefault="005F3BCD" w:rsidP="00621BE9">
      <w:pPr>
        <w:pStyle w:val="a3"/>
        <w:spacing w:line="240" w:lineRule="auto"/>
        <w:ind w:left="0"/>
        <w:jc w:val="center"/>
        <w:rPr>
          <w:rFonts w:asciiTheme="majorHAnsi" w:hAnsiTheme="majorHAnsi"/>
          <w:b/>
          <w:bCs/>
          <w:sz w:val="24"/>
          <w:szCs w:val="24"/>
          <w:rtl/>
        </w:rPr>
      </w:pPr>
      <w:r w:rsidRPr="00621BE9">
        <w:rPr>
          <w:rFonts w:asciiTheme="majorHAnsi" w:hAnsiTheme="majorHAnsi" w:hint="cs"/>
          <w:b/>
          <w:bCs/>
          <w:noProof/>
          <w:sz w:val="24"/>
          <w:szCs w:val="24"/>
          <w:rtl/>
        </w:rPr>
        <w:drawing>
          <wp:inline distT="0" distB="0" distL="0" distR="0" wp14:anchorId="0DEE86CA" wp14:editId="12B5AB0F">
            <wp:extent cx="2981076" cy="1337095"/>
            <wp:effectExtent l="0" t="0" r="0" b="0"/>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يييي.PNG"/>
                    <pic:cNvPicPr/>
                  </pic:nvPicPr>
                  <pic:blipFill>
                    <a:blip r:embed="rId12">
                      <a:extLst>
                        <a:ext uri="{28A0092B-C50C-407E-A947-70E740481C1C}">
                          <a14:useLocalDpi xmlns:a14="http://schemas.microsoft.com/office/drawing/2010/main" val="0"/>
                        </a:ext>
                      </a:extLst>
                    </a:blip>
                    <a:stretch>
                      <a:fillRect/>
                    </a:stretch>
                  </pic:blipFill>
                  <pic:spPr>
                    <a:xfrm>
                      <a:off x="0" y="0"/>
                      <a:ext cx="2994795" cy="1343248"/>
                    </a:xfrm>
                    <a:prstGeom prst="rect">
                      <a:avLst/>
                    </a:prstGeom>
                  </pic:spPr>
                </pic:pic>
              </a:graphicData>
            </a:graphic>
          </wp:inline>
        </w:drawing>
      </w:r>
    </w:p>
    <w:p w:rsidR="00DA027F" w:rsidRPr="00621BE9" w:rsidRDefault="00DA027F" w:rsidP="00621BE9">
      <w:pPr>
        <w:spacing w:line="240" w:lineRule="auto"/>
        <w:rPr>
          <w:rFonts w:asciiTheme="majorHAnsi" w:hAnsiTheme="majorHAnsi"/>
          <w:sz w:val="24"/>
          <w:szCs w:val="24"/>
          <w:rtl/>
        </w:rPr>
      </w:pPr>
    </w:p>
    <w:p w:rsidR="005F3BCD" w:rsidRPr="00621BE9" w:rsidRDefault="005F3BCD" w:rsidP="00621BE9">
      <w:pPr>
        <w:spacing w:line="240" w:lineRule="auto"/>
        <w:jc w:val="center"/>
        <w:rPr>
          <w:rFonts w:asciiTheme="majorHAnsi" w:hAnsiTheme="majorHAnsi"/>
          <w:b/>
          <w:bCs/>
          <w:sz w:val="24"/>
          <w:szCs w:val="24"/>
          <w:rtl/>
        </w:rPr>
      </w:pPr>
      <w:r w:rsidRPr="00621BE9">
        <w:rPr>
          <w:rFonts w:asciiTheme="majorHAnsi" w:hAnsiTheme="majorHAnsi"/>
          <w:b/>
          <w:bCs/>
          <w:noProof/>
          <w:sz w:val="24"/>
          <w:szCs w:val="24"/>
        </w:rPr>
        <w:lastRenderedPageBreak/>
        <w:drawing>
          <wp:inline distT="0" distB="0" distL="0" distR="0" wp14:anchorId="5E70105A" wp14:editId="0C30257D">
            <wp:extent cx="5011947" cy="2631056"/>
            <wp:effectExtent l="0" t="0" r="0" b="0"/>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م.PNG"/>
                    <pic:cNvPicPr/>
                  </pic:nvPicPr>
                  <pic:blipFill>
                    <a:blip r:embed="rId13">
                      <a:extLst>
                        <a:ext uri="{28A0092B-C50C-407E-A947-70E740481C1C}">
                          <a14:useLocalDpi xmlns:a14="http://schemas.microsoft.com/office/drawing/2010/main" val="0"/>
                        </a:ext>
                      </a:extLst>
                    </a:blip>
                    <a:stretch>
                      <a:fillRect/>
                    </a:stretch>
                  </pic:blipFill>
                  <pic:spPr>
                    <a:xfrm>
                      <a:off x="0" y="0"/>
                      <a:ext cx="5015766" cy="2633061"/>
                    </a:xfrm>
                    <a:prstGeom prst="rect">
                      <a:avLst/>
                    </a:prstGeom>
                  </pic:spPr>
                </pic:pic>
              </a:graphicData>
            </a:graphic>
          </wp:inline>
        </w:drawing>
      </w:r>
    </w:p>
    <w:p w:rsidR="005F3BCD" w:rsidRPr="00621BE9" w:rsidRDefault="00580A73" w:rsidP="00621BE9">
      <w:pPr>
        <w:spacing w:line="240" w:lineRule="auto"/>
        <w:rPr>
          <w:rFonts w:asciiTheme="majorHAnsi" w:hAnsiTheme="majorHAnsi"/>
          <w:b/>
          <w:bCs/>
          <w:sz w:val="24"/>
          <w:szCs w:val="24"/>
          <w:rtl/>
        </w:rPr>
      </w:pPr>
      <w:r>
        <w:rPr>
          <w:rFonts w:asciiTheme="majorHAnsi" w:hAnsiTheme="majorHAnsi" w:hint="cs"/>
          <w:b/>
          <w:bCs/>
          <w:sz w:val="24"/>
          <w:szCs w:val="24"/>
          <w:rtl/>
        </w:rPr>
        <w:t>لماذا ندرس الإدارة</w:t>
      </w:r>
      <w:r w:rsidR="005F3BCD" w:rsidRPr="00621BE9">
        <w:rPr>
          <w:rFonts w:asciiTheme="majorHAnsi" w:hAnsiTheme="majorHAnsi" w:hint="cs"/>
          <w:b/>
          <w:bCs/>
          <w:sz w:val="24"/>
          <w:szCs w:val="24"/>
          <w:rtl/>
        </w:rPr>
        <w:t>؟</w:t>
      </w:r>
    </w:p>
    <w:p w:rsidR="005F3BCD" w:rsidRPr="00621BE9" w:rsidRDefault="00580A73" w:rsidP="00621BE9">
      <w:pPr>
        <w:spacing w:line="240" w:lineRule="auto"/>
        <w:rPr>
          <w:rFonts w:asciiTheme="majorHAnsi" w:hAnsiTheme="majorHAnsi"/>
          <w:b/>
          <w:bCs/>
          <w:sz w:val="24"/>
          <w:szCs w:val="24"/>
          <w:rtl/>
        </w:rPr>
      </w:pPr>
      <w:r>
        <w:rPr>
          <w:rFonts w:asciiTheme="majorHAnsi" w:hAnsiTheme="majorHAnsi" w:hint="cs"/>
          <w:b/>
          <w:bCs/>
          <w:sz w:val="24"/>
          <w:szCs w:val="24"/>
          <w:rtl/>
        </w:rPr>
        <w:t>أهمية دراسة الإدارة</w:t>
      </w:r>
      <w:r w:rsidR="005F3BCD" w:rsidRPr="00621BE9">
        <w:rPr>
          <w:rFonts w:asciiTheme="majorHAnsi" w:hAnsiTheme="majorHAnsi" w:hint="cs"/>
          <w:b/>
          <w:bCs/>
          <w:sz w:val="24"/>
          <w:szCs w:val="24"/>
          <w:rtl/>
        </w:rPr>
        <w:t>:</w:t>
      </w:r>
    </w:p>
    <w:p w:rsidR="005F3BCD" w:rsidRPr="00621BE9" w:rsidRDefault="00580A73" w:rsidP="00621BE9">
      <w:pPr>
        <w:pStyle w:val="a3"/>
        <w:numPr>
          <w:ilvl w:val="0"/>
          <w:numId w:val="4"/>
        </w:numPr>
        <w:spacing w:line="240" w:lineRule="auto"/>
        <w:ind w:left="0"/>
        <w:rPr>
          <w:rFonts w:asciiTheme="majorHAnsi" w:hAnsiTheme="majorHAnsi"/>
          <w:b/>
          <w:bCs/>
          <w:sz w:val="24"/>
          <w:szCs w:val="24"/>
        </w:rPr>
      </w:pPr>
      <w:r>
        <w:rPr>
          <w:rFonts w:asciiTheme="majorHAnsi" w:hAnsiTheme="majorHAnsi" w:hint="cs"/>
          <w:b/>
          <w:bCs/>
          <w:sz w:val="24"/>
          <w:szCs w:val="24"/>
          <w:rtl/>
        </w:rPr>
        <w:t>عالمية الإدارة</w:t>
      </w:r>
      <w:r w:rsidR="005F3BCD" w:rsidRPr="00621BE9">
        <w:rPr>
          <w:rFonts w:asciiTheme="majorHAnsi" w:hAnsiTheme="majorHAnsi" w:hint="cs"/>
          <w:b/>
          <w:bCs/>
          <w:sz w:val="24"/>
          <w:szCs w:val="24"/>
          <w:rtl/>
        </w:rPr>
        <w:t xml:space="preserve">: </w:t>
      </w:r>
      <w:r w:rsidR="005F3BCD" w:rsidRPr="00621BE9">
        <w:rPr>
          <w:rFonts w:asciiTheme="majorHAnsi" w:hAnsiTheme="majorHAnsi" w:hint="cs"/>
          <w:sz w:val="24"/>
          <w:szCs w:val="24"/>
          <w:rtl/>
        </w:rPr>
        <w:t xml:space="preserve">هناك حاجة </w:t>
      </w:r>
      <w:r>
        <w:rPr>
          <w:rFonts w:asciiTheme="majorHAnsi" w:hAnsiTheme="majorHAnsi" w:hint="cs"/>
          <w:sz w:val="24"/>
          <w:szCs w:val="24"/>
          <w:rtl/>
        </w:rPr>
        <w:t>للإدارة الجيدة في جميع المنظمات</w:t>
      </w:r>
      <w:r w:rsidR="005F3BCD" w:rsidRPr="00621BE9">
        <w:rPr>
          <w:rFonts w:asciiTheme="majorHAnsi" w:hAnsiTheme="majorHAnsi" w:hint="cs"/>
          <w:sz w:val="24"/>
          <w:szCs w:val="24"/>
          <w:rtl/>
        </w:rPr>
        <w:t>.</w:t>
      </w:r>
    </w:p>
    <w:p w:rsidR="005F3BCD" w:rsidRPr="00621BE9" w:rsidRDefault="00580A73" w:rsidP="00621BE9">
      <w:pPr>
        <w:pStyle w:val="a3"/>
        <w:numPr>
          <w:ilvl w:val="0"/>
          <w:numId w:val="4"/>
        </w:numPr>
        <w:spacing w:line="240" w:lineRule="auto"/>
        <w:ind w:left="0"/>
        <w:rPr>
          <w:rFonts w:asciiTheme="majorHAnsi" w:hAnsiTheme="majorHAnsi"/>
          <w:b/>
          <w:bCs/>
          <w:sz w:val="24"/>
          <w:szCs w:val="24"/>
        </w:rPr>
      </w:pPr>
      <w:r>
        <w:rPr>
          <w:rFonts w:asciiTheme="majorHAnsi" w:hAnsiTheme="majorHAnsi" w:hint="cs"/>
          <w:b/>
          <w:bCs/>
          <w:sz w:val="24"/>
          <w:szCs w:val="24"/>
          <w:rtl/>
        </w:rPr>
        <w:t>حقيقة العمل</w:t>
      </w:r>
      <w:r w:rsidR="005F3BCD" w:rsidRPr="00621BE9">
        <w:rPr>
          <w:rFonts w:asciiTheme="majorHAnsi" w:hAnsiTheme="majorHAnsi" w:hint="cs"/>
          <w:b/>
          <w:bCs/>
          <w:sz w:val="24"/>
          <w:szCs w:val="24"/>
          <w:rtl/>
        </w:rPr>
        <w:t xml:space="preserve">: </w:t>
      </w:r>
      <w:r w:rsidR="005F3BCD" w:rsidRPr="00621BE9">
        <w:rPr>
          <w:rFonts w:asciiTheme="majorHAnsi" w:hAnsiTheme="majorHAnsi" w:hint="cs"/>
          <w:sz w:val="24"/>
          <w:szCs w:val="24"/>
          <w:rtl/>
        </w:rPr>
        <w:t>فا</w:t>
      </w:r>
      <w:r>
        <w:rPr>
          <w:rFonts w:asciiTheme="majorHAnsi" w:hAnsiTheme="majorHAnsi" w:hint="cs"/>
          <w:sz w:val="24"/>
          <w:szCs w:val="24"/>
          <w:rtl/>
        </w:rPr>
        <w:t>لموظف إما أن يكون مدير أو مرؤوس</w:t>
      </w:r>
      <w:r w:rsidR="005F3BCD" w:rsidRPr="00621BE9">
        <w:rPr>
          <w:rFonts w:asciiTheme="majorHAnsi" w:hAnsiTheme="majorHAnsi" w:hint="cs"/>
          <w:sz w:val="24"/>
          <w:szCs w:val="24"/>
          <w:rtl/>
        </w:rPr>
        <w:t>.</w:t>
      </w:r>
    </w:p>
    <w:p w:rsidR="005F3BCD" w:rsidRPr="00621BE9" w:rsidRDefault="005F3BCD" w:rsidP="00621BE9">
      <w:pPr>
        <w:pStyle w:val="a3"/>
        <w:numPr>
          <w:ilvl w:val="0"/>
          <w:numId w:val="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المكا</w:t>
      </w:r>
      <w:r w:rsidR="00580A73">
        <w:rPr>
          <w:rFonts w:asciiTheme="majorHAnsi" w:hAnsiTheme="majorHAnsi" w:hint="cs"/>
          <w:b/>
          <w:bCs/>
          <w:sz w:val="24"/>
          <w:szCs w:val="24"/>
          <w:rtl/>
        </w:rPr>
        <w:t>فآت والتحديات التي تواجه المدير</w:t>
      </w:r>
      <w:r w:rsidRPr="00621BE9">
        <w:rPr>
          <w:rFonts w:asciiTheme="majorHAnsi" w:hAnsiTheme="majorHAnsi" w:hint="cs"/>
          <w:b/>
          <w:bCs/>
          <w:sz w:val="24"/>
          <w:szCs w:val="24"/>
          <w:rtl/>
        </w:rPr>
        <w:t xml:space="preserve">: </w:t>
      </w:r>
    </w:p>
    <w:p w:rsidR="005F3BCD" w:rsidRPr="00621BE9" w:rsidRDefault="005F3BCD" w:rsidP="00621BE9">
      <w:pPr>
        <w:pStyle w:val="a3"/>
        <w:spacing w:line="240" w:lineRule="auto"/>
        <w:ind w:left="0"/>
        <w:rPr>
          <w:rFonts w:asciiTheme="majorHAnsi" w:hAnsiTheme="majorHAnsi"/>
          <w:b/>
          <w:bCs/>
          <w:sz w:val="24"/>
          <w:szCs w:val="24"/>
          <w:rtl/>
        </w:rPr>
      </w:pPr>
      <w:r w:rsidRPr="00621BE9">
        <w:rPr>
          <w:rFonts w:asciiTheme="majorHAnsi" w:hAnsiTheme="majorHAnsi" w:hint="cs"/>
          <w:sz w:val="24"/>
          <w:szCs w:val="24"/>
          <w:rtl/>
        </w:rPr>
        <w:t>*تتيح الإدارة فرص فيها نوع من التحدي والإثار</w:t>
      </w:r>
      <w:r w:rsidR="00580A73">
        <w:rPr>
          <w:rFonts w:asciiTheme="majorHAnsi" w:hAnsiTheme="majorHAnsi" w:hint="cs"/>
          <w:sz w:val="24"/>
          <w:szCs w:val="24"/>
          <w:rtl/>
        </w:rPr>
        <w:t>ة والابتكار لأنشطة مفيدة وممتعة</w:t>
      </w:r>
      <w:r w:rsidRPr="00621BE9">
        <w:rPr>
          <w:rFonts w:asciiTheme="majorHAnsi" w:hAnsiTheme="majorHAnsi" w:hint="cs"/>
          <w:sz w:val="24"/>
          <w:szCs w:val="24"/>
          <w:rtl/>
        </w:rPr>
        <w:t>.</w:t>
      </w:r>
    </w:p>
    <w:p w:rsidR="005F3BCD" w:rsidRPr="00621BE9" w:rsidRDefault="005F3BCD"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tl/>
        </w:rPr>
        <w:t>*</w:t>
      </w:r>
      <w:r w:rsidRPr="00621BE9">
        <w:rPr>
          <w:rFonts w:asciiTheme="majorHAnsi" w:hAnsiTheme="majorHAnsi" w:hint="cs"/>
          <w:sz w:val="24"/>
          <w:szCs w:val="24"/>
          <w:rtl/>
        </w:rPr>
        <w:t>يتلقى المدير النا</w:t>
      </w:r>
      <w:r w:rsidR="00580A73">
        <w:rPr>
          <w:rFonts w:asciiTheme="majorHAnsi" w:hAnsiTheme="majorHAnsi" w:hint="cs"/>
          <w:sz w:val="24"/>
          <w:szCs w:val="24"/>
          <w:rtl/>
        </w:rPr>
        <w:t>جح مكافآت مالية كبيرة نظير جهده</w:t>
      </w:r>
      <w:r w:rsidRPr="00621BE9">
        <w:rPr>
          <w:rFonts w:asciiTheme="majorHAnsi" w:hAnsiTheme="majorHAnsi" w:hint="cs"/>
          <w:sz w:val="24"/>
          <w:szCs w:val="24"/>
          <w:rtl/>
        </w:rPr>
        <w:t>.</w:t>
      </w:r>
    </w:p>
    <w:p w:rsidR="005F3BCD" w:rsidRPr="00621BE9" w:rsidRDefault="00D346BD" w:rsidP="00621BE9">
      <w:pPr>
        <w:pStyle w:val="a3"/>
        <w:spacing w:line="240" w:lineRule="auto"/>
        <w:ind w:left="0"/>
        <w:jc w:val="center"/>
        <w:rPr>
          <w:rFonts w:asciiTheme="majorHAnsi" w:hAnsiTheme="majorHAnsi"/>
          <w:b/>
          <w:bCs/>
          <w:sz w:val="24"/>
          <w:szCs w:val="24"/>
          <w:rtl/>
        </w:rPr>
      </w:pPr>
      <w:r w:rsidRPr="00621BE9">
        <w:rPr>
          <w:rFonts w:asciiTheme="majorHAnsi" w:hAnsiTheme="majorHAnsi" w:hint="cs"/>
          <w:b/>
          <w:bCs/>
          <w:sz w:val="24"/>
          <w:szCs w:val="24"/>
          <w:rtl/>
        </w:rPr>
        <w:t xml:space="preserve">شكل 1- 11 عالمية الإدارة </w:t>
      </w:r>
    </w:p>
    <w:p w:rsidR="00D346BD" w:rsidRPr="00621BE9" w:rsidRDefault="00D346BD" w:rsidP="00621BE9">
      <w:pPr>
        <w:pStyle w:val="a3"/>
        <w:spacing w:line="240" w:lineRule="auto"/>
        <w:ind w:left="0"/>
        <w:jc w:val="center"/>
        <w:rPr>
          <w:rFonts w:asciiTheme="majorHAnsi" w:hAnsiTheme="majorHAnsi"/>
          <w:sz w:val="24"/>
          <w:szCs w:val="24"/>
        </w:rPr>
      </w:pPr>
      <w:r w:rsidRPr="00621BE9">
        <w:rPr>
          <w:rFonts w:asciiTheme="majorHAnsi" w:hAnsiTheme="majorHAnsi"/>
          <w:noProof/>
          <w:sz w:val="24"/>
          <w:szCs w:val="24"/>
        </w:rPr>
        <w:drawing>
          <wp:inline distT="0" distB="0" distL="0" distR="0" wp14:anchorId="2E1AE941" wp14:editId="597328F8">
            <wp:extent cx="4097547" cy="1923469"/>
            <wp:effectExtent l="0" t="0" r="0" b="635"/>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ككك.PNG"/>
                    <pic:cNvPicPr/>
                  </pic:nvPicPr>
                  <pic:blipFill>
                    <a:blip r:embed="rId14">
                      <a:extLst>
                        <a:ext uri="{28A0092B-C50C-407E-A947-70E740481C1C}">
                          <a14:useLocalDpi xmlns:a14="http://schemas.microsoft.com/office/drawing/2010/main" val="0"/>
                        </a:ext>
                      </a:extLst>
                    </a:blip>
                    <a:stretch>
                      <a:fillRect/>
                    </a:stretch>
                  </pic:blipFill>
                  <pic:spPr>
                    <a:xfrm>
                      <a:off x="0" y="0"/>
                      <a:ext cx="4097686" cy="1923534"/>
                    </a:xfrm>
                    <a:prstGeom prst="rect">
                      <a:avLst/>
                    </a:prstGeom>
                  </pic:spPr>
                </pic:pic>
              </a:graphicData>
            </a:graphic>
          </wp:inline>
        </w:drawing>
      </w:r>
    </w:p>
    <w:p w:rsidR="00DA027F" w:rsidRPr="00621BE9" w:rsidRDefault="00DA027F" w:rsidP="00621BE9">
      <w:pPr>
        <w:pStyle w:val="a3"/>
        <w:spacing w:line="240" w:lineRule="auto"/>
        <w:ind w:left="0"/>
        <w:rPr>
          <w:rFonts w:asciiTheme="majorHAnsi" w:hAnsiTheme="majorHAnsi"/>
          <w:b/>
          <w:bCs/>
          <w:sz w:val="24"/>
          <w:szCs w:val="24"/>
        </w:rPr>
      </w:pPr>
    </w:p>
    <w:p w:rsidR="00DA027F" w:rsidRPr="00621BE9" w:rsidRDefault="00DA027F" w:rsidP="00621BE9">
      <w:pPr>
        <w:pStyle w:val="a3"/>
        <w:spacing w:line="240" w:lineRule="auto"/>
        <w:ind w:left="0"/>
        <w:rPr>
          <w:rFonts w:asciiTheme="majorHAnsi" w:hAnsiTheme="majorHAnsi"/>
          <w:sz w:val="24"/>
          <w:szCs w:val="24"/>
        </w:rPr>
      </w:pPr>
    </w:p>
    <w:p w:rsidR="00DA027F" w:rsidRPr="00621BE9" w:rsidRDefault="00D346BD" w:rsidP="00621BE9">
      <w:pPr>
        <w:pStyle w:val="a3"/>
        <w:spacing w:line="240" w:lineRule="auto"/>
        <w:ind w:left="0"/>
        <w:jc w:val="center"/>
        <w:rPr>
          <w:rFonts w:asciiTheme="majorHAnsi" w:hAnsiTheme="majorHAnsi"/>
          <w:b/>
          <w:bCs/>
          <w:sz w:val="24"/>
          <w:szCs w:val="24"/>
          <w:rtl/>
        </w:rPr>
      </w:pPr>
      <w:r w:rsidRPr="00621BE9">
        <w:rPr>
          <w:rFonts w:asciiTheme="majorHAnsi" w:hAnsiTheme="majorHAnsi" w:hint="cs"/>
          <w:b/>
          <w:bCs/>
          <w:sz w:val="24"/>
          <w:szCs w:val="24"/>
          <w:rtl/>
        </w:rPr>
        <w:t xml:space="preserve">شكل 1- 12 المكافآت والتحديات التي تواجه المدير </w:t>
      </w:r>
    </w:p>
    <w:p w:rsidR="00D346BD" w:rsidRPr="00621BE9" w:rsidRDefault="00D346BD" w:rsidP="00621BE9">
      <w:pPr>
        <w:pStyle w:val="a3"/>
        <w:spacing w:line="240" w:lineRule="auto"/>
        <w:ind w:left="0"/>
        <w:jc w:val="center"/>
        <w:rPr>
          <w:rFonts w:asciiTheme="majorHAnsi" w:hAnsiTheme="majorHAnsi"/>
          <w:b/>
          <w:bCs/>
          <w:sz w:val="24"/>
          <w:szCs w:val="24"/>
          <w:rtl/>
        </w:rPr>
      </w:pPr>
      <w:r w:rsidRPr="00621BE9">
        <w:rPr>
          <w:rFonts w:asciiTheme="majorHAnsi" w:hAnsiTheme="majorHAnsi"/>
          <w:b/>
          <w:bCs/>
          <w:noProof/>
          <w:sz w:val="24"/>
          <w:szCs w:val="24"/>
        </w:rPr>
        <w:lastRenderedPageBreak/>
        <w:drawing>
          <wp:inline distT="0" distB="0" distL="0" distR="0" wp14:anchorId="31F7A170" wp14:editId="03F91C62">
            <wp:extent cx="5274310" cy="3060700"/>
            <wp:effectExtent l="0" t="0" r="2540" b="6350"/>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مكا.PNG"/>
                    <pic:cNvPicPr/>
                  </pic:nvPicPr>
                  <pic:blipFill>
                    <a:blip r:embed="rId15">
                      <a:extLst>
                        <a:ext uri="{28A0092B-C50C-407E-A947-70E740481C1C}">
                          <a14:useLocalDpi xmlns:a14="http://schemas.microsoft.com/office/drawing/2010/main" val="0"/>
                        </a:ext>
                      </a:extLst>
                    </a:blip>
                    <a:stretch>
                      <a:fillRect/>
                    </a:stretch>
                  </pic:blipFill>
                  <pic:spPr>
                    <a:xfrm>
                      <a:off x="0" y="0"/>
                      <a:ext cx="5274310" cy="3060700"/>
                    </a:xfrm>
                    <a:prstGeom prst="rect">
                      <a:avLst/>
                    </a:prstGeom>
                  </pic:spPr>
                </pic:pic>
              </a:graphicData>
            </a:graphic>
          </wp:inline>
        </w:drawing>
      </w:r>
    </w:p>
    <w:p w:rsidR="00D346BD" w:rsidRPr="00621BE9" w:rsidRDefault="00D346BD" w:rsidP="00621BE9">
      <w:pPr>
        <w:pStyle w:val="a3"/>
        <w:spacing w:line="240" w:lineRule="auto"/>
        <w:ind w:left="0"/>
        <w:jc w:val="center"/>
        <w:rPr>
          <w:rFonts w:asciiTheme="majorHAnsi" w:hAnsiTheme="majorHAnsi"/>
          <w:b/>
          <w:bCs/>
          <w:sz w:val="24"/>
          <w:szCs w:val="24"/>
          <w:rtl/>
        </w:rPr>
      </w:pPr>
    </w:p>
    <w:p w:rsidR="00DA027F" w:rsidRPr="00621BE9" w:rsidRDefault="00DA027F" w:rsidP="00621BE9">
      <w:pPr>
        <w:pStyle w:val="a3"/>
        <w:spacing w:line="240" w:lineRule="auto"/>
        <w:ind w:left="0"/>
        <w:rPr>
          <w:rFonts w:asciiTheme="majorHAnsi" w:hAnsiTheme="majorHAnsi"/>
          <w:sz w:val="24"/>
          <w:szCs w:val="24"/>
          <w:rtl/>
        </w:rPr>
      </w:pPr>
    </w:p>
    <w:p w:rsidR="00FF7053"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الفصل الثاني </w:t>
      </w:r>
    </w:p>
    <w:p w:rsidR="002D0574" w:rsidRPr="00621BE9" w:rsidRDefault="002D0574" w:rsidP="00621BE9">
      <w:pPr>
        <w:pStyle w:val="a3"/>
        <w:spacing w:line="240" w:lineRule="auto"/>
        <w:ind w:left="0"/>
        <w:jc w:val="center"/>
        <w:rPr>
          <w:rFonts w:asciiTheme="majorHAnsi" w:hAnsiTheme="majorHAnsi"/>
          <w:b/>
          <w:bCs/>
          <w:sz w:val="24"/>
          <w:szCs w:val="24"/>
          <w:rtl/>
        </w:rPr>
      </w:pPr>
      <w:r w:rsidRPr="00621BE9">
        <w:rPr>
          <w:rFonts w:asciiTheme="majorHAnsi" w:hAnsiTheme="majorHAnsi" w:hint="cs"/>
          <w:b/>
          <w:bCs/>
          <w:sz w:val="24"/>
          <w:szCs w:val="24"/>
          <w:rtl/>
        </w:rPr>
        <w:t xml:space="preserve">المحاضرة </w:t>
      </w:r>
      <w:r w:rsidR="00862B54" w:rsidRPr="00621BE9">
        <w:rPr>
          <w:rFonts w:asciiTheme="majorHAnsi" w:hAnsiTheme="majorHAnsi" w:hint="cs"/>
          <w:b/>
          <w:bCs/>
          <w:sz w:val="24"/>
          <w:szCs w:val="24"/>
          <w:rtl/>
        </w:rPr>
        <w:t>2</w:t>
      </w:r>
      <w:r w:rsidRPr="00621BE9">
        <w:rPr>
          <w:rFonts w:asciiTheme="majorHAnsi" w:hAnsiTheme="majorHAnsi" w:hint="cs"/>
          <w:b/>
          <w:bCs/>
          <w:sz w:val="24"/>
          <w:szCs w:val="24"/>
          <w:rtl/>
        </w:rPr>
        <w:t>: إدارة الأزمات</w:t>
      </w:r>
    </w:p>
    <w:p w:rsidR="002D0574" w:rsidRPr="00621BE9" w:rsidRDefault="002D0574" w:rsidP="00621BE9">
      <w:pPr>
        <w:pStyle w:val="a3"/>
        <w:spacing w:line="240" w:lineRule="auto"/>
        <w:ind w:left="0"/>
        <w:rPr>
          <w:rFonts w:asciiTheme="majorHAnsi" w:hAnsiTheme="majorHAnsi"/>
          <w:b/>
          <w:bCs/>
          <w:sz w:val="24"/>
          <w:szCs w:val="24"/>
          <w:rtl/>
        </w:rPr>
      </w:pPr>
      <w:r w:rsidRPr="00621BE9">
        <w:rPr>
          <w:rFonts w:asciiTheme="majorHAnsi" w:hAnsiTheme="majorHAnsi" w:hint="cs"/>
          <w:sz w:val="24"/>
          <w:szCs w:val="24"/>
          <w:rtl/>
        </w:rPr>
        <w:t>أصبح من الضروري أن تكون هناك إدارة سليمة للأزمات يمكنها التعامل مع المواقف الأزموية المتباينة ومواجهتها قبل وأثناء وبعد حدوث الأزمة</w:t>
      </w:r>
      <w:r w:rsidR="00580A73">
        <w:rPr>
          <w:rFonts w:asciiTheme="majorHAnsi" w:hAnsiTheme="majorHAnsi" w:hint="cs"/>
          <w:b/>
          <w:bCs/>
          <w:sz w:val="24"/>
          <w:szCs w:val="24"/>
          <w:rtl/>
        </w:rPr>
        <w:t xml:space="preserve"> بحيث يكون من بين أهدافها</w:t>
      </w:r>
      <w:r w:rsidRPr="00621BE9">
        <w:rPr>
          <w:rFonts w:asciiTheme="majorHAnsi" w:hAnsiTheme="majorHAnsi" w:hint="cs"/>
          <w:b/>
          <w:bCs/>
          <w:sz w:val="24"/>
          <w:szCs w:val="24"/>
          <w:rtl/>
        </w:rPr>
        <w:t>:</w:t>
      </w:r>
    </w:p>
    <w:p w:rsidR="002D0574" w:rsidRPr="00621BE9" w:rsidRDefault="002D0574" w:rsidP="00621BE9">
      <w:pPr>
        <w:pStyle w:val="a3"/>
        <w:numPr>
          <w:ilvl w:val="0"/>
          <w:numId w:val="5"/>
        </w:numPr>
        <w:spacing w:line="240" w:lineRule="auto"/>
        <w:ind w:left="0"/>
        <w:rPr>
          <w:rFonts w:asciiTheme="majorHAnsi" w:hAnsiTheme="majorHAnsi"/>
          <w:b/>
          <w:bCs/>
          <w:sz w:val="24"/>
          <w:szCs w:val="24"/>
        </w:rPr>
      </w:pPr>
      <w:r w:rsidRPr="00621BE9">
        <w:rPr>
          <w:rFonts w:asciiTheme="majorHAnsi" w:hAnsiTheme="majorHAnsi" w:hint="cs"/>
          <w:sz w:val="24"/>
          <w:szCs w:val="24"/>
          <w:rtl/>
        </w:rPr>
        <w:t>تأمين المعدات والأدوات والممتلكات</w:t>
      </w:r>
      <w:r w:rsidR="00580A73">
        <w:rPr>
          <w:rFonts w:asciiTheme="majorHAnsi" w:hAnsiTheme="majorHAnsi" w:hint="cs"/>
          <w:sz w:val="24"/>
          <w:szCs w:val="24"/>
          <w:rtl/>
        </w:rPr>
        <w:t xml:space="preserve"> بما يساعد على تجنب وقوع الأزمة</w:t>
      </w:r>
      <w:r w:rsidRPr="00621BE9">
        <w:rPr>
          <w:rFonts w:asciiTheme="majorHAnsi" w:hAnsiTheme="majorHAnsi" w:hint="cs"/>
          <w:sz w:val="24"/>
          <w:szCs w:val="24"/>
          <w:rtl/>
        </w:rPr>
        <w:t>.</w:t>
      </w:r>
    </w:p>
    <w:p w:rsidR="002D0574" w:rsidRPr="00621BE9" w:rsidRDefault="00580A73" w:rsidP="00621BE9">
      <w:pPr>
        <w:pStyle w:val="a3"/>
        <w:numPr>
          <w:ilvl w:val="0"/>
          <w:numId w:val="5"/>
        </w:numPr>
        <w:spacing w:line="240" w:lineRule="auto"/>
        <w:ind w:left="0"/>
        <w:rPr>
          <w:rFonts w:asciiTheme="majorHAnsi" w:hAnsiTheme="majorHAnsi"/>
          <w:b/>
          <w:bCs/>
          <w:sz w:val="24"/>
          <w:szCs w:val="24"/>
        </w:rPr>
      </w:pPr>
      <w:r>
        <w:rPr>
          <w:rFonts w:asciiTheme="majorHAnsi" w:hAnsiTheme="majorHAnsi" w:hint="cs"/>
          <w:sz w:val="24"/>
          <w:szCs w:val="24"/>
          <w:rtl/>
        </w:rPr>
        <w:t>تقليل فرص توقف الإنتاج</w:t>
      </w:r>
      <w:r w:rsidR="002D0574" w:rsidRPr="00621BE9">
        <w:rPr>
          <w:rFonts w:asciiTheme="majorHAnsi" w:hAnsiTheme="majorHAnsi" w:hint="cs"/>
          <w:sz w:val="24"/>
          <w:szCs w:val="24"/>
          <w:rtl/>
        </w:rPr>
        <w:t>.</w:t>
      </w:r>
    </w:p>
    <w:p w:rsidR="002D0574" w:rsidRPr="00621BE9" w:rsidRDefault="002D0574" w:rsidP="00621BE9">
      <w:pPr>
        <w:pStyle w:val="a3"/>
        <w:numPr>
          <w:ilvl w:val="0"/>
          <w:numId w:val="5"/>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تقليل الآثار السلبية لدى الرأي </w:t>
      </w:r>
      <w:r w:rsidR="00580A73" w:rsidRPr="00621BE9">
        <w:rPr>
          <w:rFonts w:asciiTheme="majorHAnsi" w:hAnsiTheme="majorHAnsi" w:hint="cs"/>
          <w:sz w:val="24"/>
          <w:szCs w:val="24"/>
          <w:rtl/>
        </w:rPr>
        <w:t>العام،</w:t>
      </w:r>
      <w:r w:rsidRPr="00621BE9">
        <w:rPr>
          <w:rFonts w:asciiTheme="majorHAnsi" w:hAnsiTheme="majorHAnsi" w:hint="cs"/>
          <w:sz w:val="24"/>
          <w:szCs w:val="24"/>
          <w:rtl/>
        </w:rPr>
        <w:t xml:space="preserve"> وتحسين الصو</w:t>
      </w:r>
      <w:r w:rsidR="00580A73">
        <w:rPr>
          <w:rFonts w:asciiTheme="majorHAnsi" w:hAnsiTheme="majorHAnsi" w:hint="cs"/>
          <w:sz w:val="24"/>
          <w:szCs w:val="24"/>
          <w:rtl/>
        </w:rPr>
        <w:t>رة الذهنية للمنظمة أمام عملائها</w:t>
      </w:r>
      <w:r w:rsidRPr="00621BE9">
        <w:rPr>
          <w:rFonts w:asciiTheme="majorHAnsi" w:hAnsiTheme="majorHAnsi" w:hint="cs"/>
          <w:sz w:val="24"/>
          <w:szCs w:val="24"/>
          <w:rtl/>
        </w:rPr>
        <w:t>.</w:t>
      </w:r>
    </w:p>
    <w:p w:rsidR="002D0574" w:rsidRPr="00621BE9" w:rsidRDefault="002D0574" w:rsidP="00621BE9">
      <w:pPr>
        <w:pStyle w:val="a3"/>
        <w:numPr>
          <w:ilvl w:val="0"/>
          <w:numId w:val="5"/>
        </w:numPr>
        <w:spacing w:line="240" w:lineRule="auto"/>
        <w:ind w:left="0"/>
        <w:rPr>
          <w:rFonts w:asciiTheme="majorHAnsi" w:hAnsiTheme="majorHAnsi"/>
          <w:b/>
          <w:bCs/>
          <w:sz w:val="24"/>
          <w:szCs w:val="24"/>
        </w:rPr>
      </w:pPr>
      <w:r w:rsidRPr="00621BE9">
        <w:rPr>
          <w:rFonts w:asciiTheme="majorHAnsi" w:hAnsiTheme="majorHAnsi" w:hint="cs"/>
          <w:sz w:val="24"/>
          <w:szCs w:val="24"/>
          <w:rtl/>
        </w:rPr>
        <w:t>تقليل مشاكل</w:t>
      </w:r>
      <w:r w:rsidR="00580A73">
        <w:rPr>
          <w:rFonts w:asciiTheme="majorHAnsi" w:hAnsiTheme="majorHAnsi" w:hint="cs"/>
          <w:sz w:val="24"/>
          <w:szCs w:val="24"/>
          <w:rtl/>
        </w:rPr>
        <w:t xml:space="preserve"> انخفاض الروح المعنوية للعاملين</w:t>
      </w:r>
      <w:r w:rsidRPr="00621BE9">
        <w:rPr>
          <w:rFonts w:asciiTheme="majorHAnsi" w:hAnsiTheme="majorHAnsi" w:hint="cs"/>
          <w:sz w:val="24"/>
          <w:szCs w:val="24"/>
          <w:rtl/>
        </w:rPr>
        <w:t>.</w:t>
      </w:r>
    </w:p>
    <w:p w:rsidR="002D0574" w:rsidRPr="00621BE9" w:rsidRDefault="002D0574" w:rsidP="00621BE9">
      <w:pPr>
        <w:pStyle w:val="a3"/>
        <w:numPr>
          <w:ilvl w:val="0"/>
          <w:numId w:val="5"/>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تقليل الخسائر والإسراع </w:t>
      </w:r>
      <w:r w:rsidR="00580A73">
        <w:rPr>
          <w:rFonts w:asciiTheme="majorHAnsi" w:hAnsiTheme="majorHAnsi" w:hint="cs"/>
          <w:sz w:val="24"/>
          <w:szCs w:val="24"/>
          <w:rtl/>
        </w:rPr>
        <w:t>في العودة للوضع الطبيعي للأعمال</w:t>
      </w:r>
      <w:r w:rsidRPr="00621BE9">
        <w:rPr>
          <w:rFonts w:asciiTheme="majorHAnsi" w:hAnsiTheme="majorHAnsi" w:hint="cs"/>
          <w:sz w:val="24"/>
          <w:szCs w:val="24"/>
          <w:rtl/>
        </w:rPr>
        <w:t>.</w:t>
      </w:r>
    </w:p>
    <w:p w:rsidR="002D0574" w:rsidRPr="00621BE9" w:rsidRDefault="002D0574" w:rsidP="00621BE9">
      <w:pPr>
        <w:pStyle w:val="a3"/>
        <w:numPr>
          <w:ilvl w:val="0"/>
          <w:numId w:val="5"/>
        </w:numPr>
        <w:spacing w:line="240" w:lineRule="auto"/>
        <w:ind w:left="0"/>
        <w:rPr>
          <w:rFonts w:asciiTheme="majorHAnsi" w:hAnsiTheme="majorHAnsi"/>
          <w:b/>
          <w:bCs/>
          <w:sz w:val="24"/>
          <w:szCs w:val="24"/>
        </w:rPr>
      </w:pPr>
      <w:r w:rsidRPr="00621BE9">
        <w:rPr>
          <w:rFonts w:asciiTheme="majorHAnsi" w:hAnsiTheme="majorHAnsi" w:hint="cs"/>
          <w:sz w:val="24"/>
          <w:szCs w:val="24"/>
          <w:rtl/>
        </w:rPr>
        <w:t>الاستفادة من الأخطاء واست</w:t>
      </w:r>
      <w:r w:rsidR="00580A73">
        <w:rPr>
          <w:rFonts w:asciiTheme="majorHAnsi" w:hAnsiTheme="majorHAnsi" w:hint="cs"/>
          <w:sz w:val="24"/>
          <w:szCs w:val="24"/>
          <w:rtl/>
        </w:rPr>
        <w:t>خلاص الدروس المستفادة من الأزمة</w:t>
      </w:r>
      <w:r w:rsidRPr="00621BE9">
        <w:rPr>
          <w:rFonts w:asciiTheme="majorHAnsi" w:hAnsiTheme="majorHAnsi" w:hint="cs"/>
          <w:sz w:val="24"/>
          <w:szCs w:val="24"/>
          <w:rtl/>
        </w:rPr>
        <w:t>.</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وتعتبر المنظمات صغيرة الحجم أكثر عرضة للمخاطر الناتجة من الأزمات من غيرها من المنظمات كبيرة الحجم لما تملكه الأخيرة من أسلحة استراتيجية تمكنها من مقاومة التحديات التي تهدد </w:t>
      </w:r>
      <w:r w:rsidR="00580A73" w:rsidRPr="00621BE9">
        <w:rPr>
          <w:rFonts w:asciiTheme="majorHAnsi" w:hAnsiTheme="majorHAnsi" w:hint="cs"/>
          <w:sz w:val="24"/>
          <w:szCs w:val="24"/>
          <w:rtl/>
        </w:rPr>
        <w:t>بقاءها،</w:t>
      </w:r>
      <w:r w:rsidRPr="00621BE9">
        <w:rPr>
          <w:rFonts w:asciiTheme="majorHAnsi" w:hAnsiTheme="majorHAnsi" w:hint="cs"/>
          <w:sz w:val="24"/>
          <w:szCs w:val="24"/>
          <w:rtl/>
        </w:rPr>
        <w:t xml:space="preserve"> حيث تمتلك تمويل </w:t>
      </w:r>
      <w:r w:rsidR="00580A73" w:rsidRPr="00621BE9">
        <w:rPr>
          <w:rFonts w:asciiTheme="majorHAnsi" w:hAnsiTheme="majorHAnsi" w:hint="cs"/>
          <w:sz w:val="24"/>
          <w:szCs w:val="24"/>
          <w:rtl/>
        </w:rPr>
        <w:t>لأكبر،</w:t>
      </w:r>
      <w:r w:rsidRPr="00621BE9">
        <w:rPr>
          <w:rFonts w:asciiTheme="majorHAnsi" w:hAnsiTheme="majorHAnsi" w:hint="cs"/>
          <w:sz w:val="24"/>
          <w:szCs w:val="24"/>
          <w:rtl/>
        </w:rPr>
        <w:t xml:space="preserve"> وأسواق </w:t>
      </w:r>
      <w:r w:rsidR="00580A73" w:rsidRPr="00621BE9">
        <w:rPr>
          <w:rFonts w:asciiTheme="majorHAnsi" w:hAnsiTheme="majorHAnsi" w:hint="cs"/>
          <w:sz w:val="24"/>
          <w:szCs w:val="24"/>
          <w:rtl/>
        </w:rPr>
        <w:t>أوسع،</w:t>
      </w:r>
      <w:r w:rsidRPr="00621BE9">
        <w:rPr>
          <w:rFonts w:asciiTheme="majorHAnsi" w:hAnsiTheme="majorHAnsi" w:hint="cs"/>
          <w:sz w:val="24"/>
          <w:szCs w:val="24"/>
          <w:rtl/>
        </w:rPr>
        <w:t xml:space="preserve"> وتنوع في </w:t>
      </w:r>
      <w:r w:rsidR="00580A73" w:rsidRPr="00621BE9">
        <w:rPr>
          <w:rFonts w:asciiTheme="majorHAnsi" w:hAnsiTheme="majorHAnsi" w:hint="cs"/>
          <w:sz w:val="24"/>
          <w:szCs w:val="24"/>
          <w:rtl/>
        </w:rPr>
        <w:t>الأنشطة،</w:t>
      </w:r>
      <w:r w:rsidRPr="00621BE9">
        <w:rPr>
          <w:rFonts w:asciiTheme="majorHAnsi" w:hAnsiTheme="majorHAnsi" w:hint="cs"/>
          <w:sz w:val="24"/>
          <w:szCs w:val="24"/>
          <w:rtl/>
        </w:rPr>
        <w:t xml:space="preserve"> وقدرة أكبر على استغلال الفرص السوقية علاوة على وجود جهات دعم وتأييد ت</w:t>
      </w:r>
      <w:r w:rsidR="00580A73">
        <w:rPr>
          <w:rFonts w:asciiTheme="majorHAnsi" w:hAnsiTheme="majorHAnsi" w:hint="cs"/>
          <w:sz w:val="24"/>
          <w:szCs w:val="24"/>
          <w:rtl/>
        </w:rPr>
        <w:t>ساعدها على تغطية قدر من خسائرها</w:t>
      </w:r>
      <w:r w:rsidRPr="00621BE9">
        <w:rPr>
          <w:rFonts w:asciiTheme="majorHAnsi" w:hAnsiTheme="majorHAnsi" w:hint="cs"/>
          <w:sz w:val="24"/>
          <w:szCs w:val="24"/>
          <w:rtl/>
        </w:rPr>
        <w:t xml:space="preserve">. وهو الأمر الذي يفرض على المنظمات الصغيرة ضرورة وجود إدارة عملية </w:t>
      </w:r>
      <w:r w:rsidR="00580A73">
        <w:rPr>
          <w:rFonts w:asciiTheme="majorHAnsi" w:hAnsiTheme="majorHAnsi" w:hint="cs"/>
          <w:sz w:val="24"/>
          <w:szCs w:val="24"/>
          <w:rtl/>
        </w:rPr>
        <w:t>للأزمات التي يحتمل أن تتعرض لها</w:t>
      </w:r>
      <w:r w:rsidRPr="00621BE9">
        <w:rPr>
          <w:rFonts w:asciiTheme="majorHAnsi" w:hAnsiTheme="majorHAnsi" w:hint="cs"/>
          <w:sz w:val="24"/>
          <w:szCs w:val="24"/>
          <w:rtl/>
        </w:rPr>
        <w:t>.</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ونظراً لأن البيئة تعاني من وجود عوامل عديدة مولدة للأزمات سواء كانت تلك العوامل تتعلق بالبيئة الداخلية لمنظمات الأعمال والتي تندرج تحتها الأخطاء التكنولوجية والتي قد تنتج من عدم اختيار التكنولوجيا </w:t>
      </w:r>
      <w:r w:rsidR="00580A73" w:rsidRPr="00621BE9">
        <w:rPr>
          <w:rFonts w:asciiTheme="majorHAnsi" w:hAnsiTheme="majorHAnsi" w:hint="cs"/>
          <w:sz w:val="24"/>
          <w:szCs w:val="24"/>
          <w:rtl/>
        </w:rPr>
        <w:t>المناسبة،</w:t>
      </w:r>
      <w:r w:rsidRPr="00621BE9">
        <w:rPr>
          <w:rFonts w:asciiTheme="majorHAnsi" w:hAnsiTheme="majorHAnsi" w:hint="cs"/>
          <w:sz w:val="24"/>
          <w:szCs w:val="24"/>
          <w:rtl/>
        </w:rPr>
        <w:t xml:space="preserve"> </w:t>
      </w:r>
      <w:r w:rsidR="00580A73">
        <w:rPr>
          <w:rFonts w:asciiTheme="majorHAnsi" w:hAnsiTheme="majorHAnsi" w:hint="cs"/>
          <w:sz w:val="24"/>
          <w:szCs w:val="24"/>
          <w:rtl/>
        </w:rPr>
        <w:t>وعدم صيانة المعدات وسوء التصميم</w:t>
      </w:r>
      <w:r w:rsidR="00580A73" w:rsidRPr="00621BE9">
        <w:rPr>
          <w:rFonts w:asciiTheme="majorHAnsi" w:hAnsiTheme="majorHAnsi" w:hint="cs"/>
          <w:sz w:val="24"/>
          <w:szCs w:val="24"/>
          <w:rtl/>
        </w:rPr>
        <w:t>،</w:t>
      </w:r>
      <w:r w:rsidRPr="00621BE9">
        <w:rPr>
          <w:rFonts w:asciiTheme="majorHAnsi" w:hAnsiTheme="majorHAnsi" w:hint="cs"/>
          <w:sz w:val="24"/>
          <w:szCs w:val="24"/>
          <w:rtl/>
        </w:rPr>
        <w:t xml:space="preserve"> والأخطاء التنظيمية مثل عدم ملاءمة الهيكل </w:t>
      </w:r>
      <w:r w:rsidR="00580A73" w:rsidRPr="00621BE9">
        <w:rPr>
          <w:rFonts w:asciiTheme="majorHAnsi" w:hAnsiTheme="majorHAnsi" w:hint="cs"/>
          <w:sz w:val="24"/>
          <w:szCs w:val="24"/>
          <w:rtl/>
        </w:rPr>
        <w:t>التنظيمي،</w:t>
      </w:r>
      <w:r w:rsidRPr="00621BE9">
        <w:rPr>
          <w:rFonts w:asciiTheme="majorHAnsi" w:hAnsiTheme="majorHAnsi" w:hint="cs"/>
          <w:sz w:val="24"/>
          <w:szCs w:val="24"/>
          <w:rtl/>
        </w:rPr>
        <w:t xml:space="preserve"> وعلاقات العمل غير المناسبة وعدم توافر نظم فعالة للاتصالات </w:t>
      </w:r>
      <w:r w:rsidR="00580A73" w:rsidRPr="00621BE9">
        <w:rPr>
          <w:rFonts w:asciiTheme="majorHAnsi" w:hAnsiTheme="majorHAnsi" w:hint="cs"/>
          <w:sz w:val="24"/>
          <w:szCs w:val="24"/>
          <w:rtl/>
        </w:rPr>
        <w:t>والمعلومات،</w:t>
      </w:r>
      <w:r w:rsidRPr="00621BE9">
        <w:rPr>
          <w:rFonts w:asciiTheme="majorHAnsi" w:hAnsiTheme="majorHAnsi" w:hint="cs"/>
          <w:sz w:val="24"/>
          <w:szCs w:val="24"/>
          <w:rtl/>
        </w:rPr>
        <w:t xml:space="preserve"> علاوة على الأخطاء البشرية الناتجة عن الإهمال</w:t>
      </w:r>
      <w:r w:rsidR="00580A73">
        <w:rPr>
          <w:rFonts w:asciiTheme="majorHAnsi" w:hAnsiTheme="majorHAnsi" w:hint="cs"/>
          <w:sz w:val="24"/>
          <w:szCs w:val="24"/>
          <w:rtl/>
        </w:rPr>
        <w:t xml:space="preserve"> والتسيب ونقص المهارات والمعارف</w:t>
      </w:r>
      <w:r w:rsidRPr="00621BE9">
        <w:rPr>
          <w:rFonts w:asciiTheme="majorHAnsi" w:hAnsiTheme="majorHAnsi" w:hint="cs"/>
          <w:sz w:val="24"/>
          <w:szCs w:val="24"/>
          <w:rtl/>
        </w:rPr>
        <w:t>.</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أما العوامل الخارجية المولدة للأزمات في البيئة فمنها التغيرات في التشريعات والقوانين , وعدم استقرار الظروف السياسية والاقتصادية , والتكدس السكاني مع قصور البنية التحتية مما يترتب عليه كثرة الحوادث , الأمر الذي يفرض على المنظمات العاملة في هذه البيئة أن تكون في حالة استعداد دائم لمواجهة الأزمات المحتملة وتجنب وقوعها من الأساس بتوفير مقومات كفاءة إدارة الأزمة التي تتطلب وجود فريق أو إدارة مستقلة للتعامل مع الأزمات بكل منظمة مزودة بكافة الإمكانيات المالية والمادية والبشرية التي تساعدها على القيام بمهامها , كذلك التزود بالقدرة على كشف الإشارات التي تنذر بوجود أزمات , علاوة على توافر استراتيجيات للتعامل مع الأنواع المختلفة للأزمات من هيكل تنظيمي مناسب وخطط لمواجهة الأزمات , وتدريب للعاملين بها وقدرة على الاستفادة من الخبرات السابقة واستخلاص الدروس منها واستثمارها في تحويل ما يترتب على الأزمات إلى فرصة لإطلاق القدرات الإبداعية وإعادة صياغة الظروف , وإيجاد الحلول البناءة وخلق المناخ المحفز للطاقات والجهود , وبالتالي اتخاذها نقطة انطلاق نحو الإصلاح والتطوير الشامل بالخروج من النمط الإداري القائم على الاستسلام ورد الفعل إلى نمط المبادرة والاستعداد الدائم .</w:t>
      </w:r>
    </w:p>
    <w:p w:rsidR="002D0574" w:rsidRPr="00621BE9" w:rsidRDefault="002D057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الت</w:t>
      </w:r>
      <w:r w:rsidR="00580A73">
        <w:rPr>
          <w:rFonts w:asciiTheme="majorHAnsi" w:hAnsiTheme="majorHAnsi" w:hint="cs"/>
          <w:b/>
          <w:bCs/>
          <w:sz w:val="24"/>
          <w:szCs w:val="24"/>
          <w:rtl/>
        </w:rPr>
        <w:t>عريف بالمفهوم والنشأة التاريخية</w:t>
      </w:r>
      <w:r w:rsidRPr="00621BE9">
        <w:rPr>
          <w:rFonts w:asciiTheme="majorHAnsi" w:hAnsiTheme="majorHAnsi" w:hint="cs"/>
          <w:b/>
          <w:bCs/>
          <w:sz w:val="24"/>
          <w:szCs w:val="24"/>
          <w:rtl/>
        </w:rPr>
        <w:t>:</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نشأ اصطلاح إدارة الأزمات في الأصل في الإدارة العامة وذلك للإشارة إلى دور الدولة في مواجهة الكوارث العامة المفاجئة وظروف الطوارئ مثل الزلازل والفيضانات والأوبئة والحرائق </w:t>
      </w:r>
      <w:r w:rsidR="00580A73">
        <w:rPr>
          <w:rFonts w:asciiTheme="majorHAnsi" w:hAnsiTheme="majorHAnsi" w:hint="cs"/>
          <w:sz w:val="24"/>
          <w:szCs w:val="24"/>
          <w:rtl/>
        </w:rPr>
        <w:t>والغارات الجوية والحروب الشاملة</w:t>
      </w:r>
      <w:r w:rsidRPr="00621BE9">
        <w:rPr>
          <w:rFonts w:asciiTheme="majorHAnsi" w:hAnsiTheme="majorHAnsi" w:hint="cs"/>
          <w:sz w:val="24"/>
          <w:szCs w:val="24"/>
          <w:rtl/>
        </w:rPr>
        <w:t>.</w:t>
      </w:r>
    </w:p>
    <w:p w:rsidR="002D0574" w:rsidRPr="00621BE9" w:rsidRDefault="00580A73"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lastRenderedPageBreak/>
        <w:t>إدارة الأزمة هي علم وفن</w:t>
      </w:r>
      <w:r w:rsidR="002D0574" w:rsidRPr="00621BE9">
        <w:rPr>
          <w:rFonts w:asciiTheme="majorHAnsi" w:hAnsiTheme="majorHAnsi" w:hint="cs"/>
          <w:b/>
          <w:bCs/>
          <w:sz w:val="24"/>
          <w:szCs w:val="24"/>
          <w:rtl/>
        </w:rPr>
        <w:t>:</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ولهذه الثنائية أهميتها </w:t>
      </w:r>
      <w:r w:rsidR="00580A73" w:rsidRPr="00621BE9">
        <w:rPr>
          <w:rFonts w:asciiTheme="majorHAnsi" w:hAnsiTheme="majorHAnsi" w:hint="cs"/>
          <w:sz w:val="24"/>
          <w:szCs w:val="24"/>
          <w:rtl/>
        </w:rPr>
        <w:t>المحورية،</w:t>
      </w:r>
      <w:r w:rsidRPr="00621BE9">
        <w:rPr>
          <w:rFonts w:asciiTheme="majorHAnsi" w:hAnsiTheme="majorHAnsi" w:hint="cs"/>
          <w:sz w:val="24"/>
          <w:szCs w:val="24"/>
          <w:rtl/>
        </w:rPr>
        <w:t xml:space="preserve"> من حيث أنها تجمع بين الموضوعية والذاتية في إدارة </w:t>
      </w:r>
      <w:r w:rsidR="00580A73" w:rsidRPr="00621BE9">
        <w:rPr>
          <w:rFonts w:asciiTheme="majorHAnsi" w:hAnsiTheme="majorHAnsi" w:hint="cs"/>
          <w:sz w:val="24"/>
          <w:szCs w:val="24"/>
          <w:rtl/>
        </w:rPr>
        <w:t>الأزمة،</w:t>
      </w:r>
      <w:r w:rsidRPr="00621BE9">
        <w:rPr>
          <w:rFonts w:asciiTheme="majorHAnsi" w:hAnsiTheme="majorHAnsi" w:hint="cs"/>
          <w:sz w:val="24"/>
          <w:szCs w:val="24"/>
          <w:rtl/>
        </w:rPr>
        <w:t xml:space="preserve"> ففي جانب الموضوعية </w:t>
      </w:r>
      <w:r w:rsidRPr="00621BE9">
        <w:rPr>
          <w:rFonts w:asciiTheme="majorHAnsi" w:hAnsiTheme="majorHAnsi"/>
          <w:sz w:val="24"/>
          <w:szCs w:val="24"/>
          <w:rtl/>
        </w:rPr>
        <w:t>–</w:t>
      </w:r>
      <w:r w:rsidRPr="00621BE9">
        <w:rPr>
          <w:rFonts w:asciiTheme="majorHAnsi" w:hAnsiTheme="majorHAnsi" w:hint="cs"/>
          <w:sz w:val="24"/>
          <w:szCs w:val="24"/>
          <w:rtl/>
        </w:rPr>
        <w:t xml:space="preserve"> أي العلم </w:t>
      </w:r>
      <w:r w:rsidRPr="00621BE9">
        <w:rPr>
          <w:rFonts w:asciiTheme="majorHAnsi" w:hAnsiTheme="majorHAnsi"/>
          <w:sz w:val="24"/>
          <w:szCs w:val="24"/>
          <w:rtl/>
        </w:rPr>
        <w:t>–</w:t>
      </w:r>
      <w:r w:rsidRPr="00621BE9">
        <w:rPr>
          <w:rFonts w:asciiTheme="majorHAnsi" w:hAnsiTheme="majorHAnsi" w:hint="cs"/>
          <w:sz w:val="24"/>
          <w:szCs w:val="24"/>
          <w:rtl/>
        </w:rPr>
        <w:t xml:space="preserve"> علينا أن نبذل الجهد لاستكشاف النظريات والقوانين التي تحكم عملية إدارة </w:t>
      </w:r>
      <w:r w:rsidR="00580A73" w:rsidRPr="00621BE9">
        <w:rPr>
          <w:rFonts w:asciiTheme="majorHAnsi" w:hAnsiTheme="majorHAnsi" w:hint="cs"/>
          <w:sz w:val="24"/>
          <w:szCs w:val="24"/>
          <w:rtl/>
        </w:rPr>
        <w:t>الأزمة،</w:t>
      </w:r>
      <w:r w:rsidRPr="00621BE9">
        <w:rPr>
          <w:rFonts w:asciiTheme="majorHAnsi" w:hAnsiTheme="majorHAnsi" w:hint="cs"/>
          <w:sz w:val="24"/>
          <w:szCs w:val="24"/>
          <w:rtl/>
        </w:rPr>
        <w:t xml:space="preserve"> وتنظيم ما نصل إليه من المعلومات في بناء </w:t>
      </w:r>
      <w:r w:rsidR="00580A73" w:rsidRPr="00621BE9">
        <w:rPr>
          <w:rFonts w:asciiTheme="majorHAnsi" w:hAnsiTheme="majorHAnsi" w:hint="cs"/>
          <w:sz w:val="24"/>
          <w:szCs w:val="24"/>
          <w:rtl/>
        </w:rPr>
        <w:t>منطقي،</w:t>
      </w:r>
      <w:r w:rsidRPr="00621BE9">
        <w:rPr>
          <w:rFonts w:asciiTheme="majorHAnsi" w:hAnsiTheme="majorHAnsi" w:hint="cs"/>
          <w:sz w:val="24"/>
          <w:szCs w:val="24"/>
          <w:rtl/>
        </w:rPr>
        <w:t xml:space="preserve"> فيه المقدمات تؤدي إلى النتائج ومن ثم يسهل عمل الدورات التدريبية الفعالة في هذا </w:t>
      </w:r>
      <w:r w:rsidR="00580A73" w:rsidRPr="00621BE9">
        <w:rPr>
          <w:rFonts w:asciiTheme="majorHAnsi" w:hAnsiTheme="majorHAnsi" w:hint="cs"/>
          <w:sz w:val="24"/>
          <w:szCs w:val="24"/>
          <w:rtl/>
        </w:rPr>
        <w:t>المجال.</w:t>
      </w:r>
      <w:r w:rsidRPr="00621BE9">
        <w:rPr>
          <w:rFonts w:asciiTheme="majorHAnsi" w:hAnsiTheme="majorHAnsi" w:hint="cs"/>
          <w:sz w:val="24"/>
          <w:szCs w:val="24"/>
          <w:rtl/>
        </w:rPr>
        <w:t xml:space="preserve"> وفي جانب الذاتية </w:t>
      </w:r>
      <w:r w:rsidRPr="00621BE9">
        <w:rPr>
          <w:rFonts w:asciiTheme="majorHAnsi" w:hAnsiTheme="majorHAnsi"/>
          <w:sz w:val="24"/>
          <w:szCs w:val="24"/>
          <w:rtl/>
        </w:rPr>
        <w:t>–</w:t>
      </w:r>
      <w:r w:rsidRPr="00621BE9">
        <w:rPr>
          <w:rFonts w:asciiTheme="majorHAnsi" w:hAnsiTheme="majorHAnsi" w:hint="cs"/>
          <w:sz w:val="24"/>
          <w:szCs w:val="24"/>
          <w:rtl/>
        </w:rPr>
        <w:t xml:space="preserve"> أي الفن </w:t>
      </w:r>
      <w:r w:rsidRPr="00621BE9">
        <w:rPr>
          <w:rFonts w:asciiTheme="majorHAnsi" w:hAnsiTheme="majorHAnsi"/>
          <w:sz w:val="24"/>
          <w:szCs w:val="24"/>
          <w:rtl/>
        </w:rPr>
        <w:t>–</w:t>
      </w:r>
      <w:r w:rsidRPr="00621BE9">
        <w:rPr>
          <w:rFonts w:asciiTheme="majorHAnsi" w:hAnsiTheme="majorHAnsi" w:hint="cs"/>
          <w:sz w:val="24"/>
          <w:szCs w:val="24"/>
          <w:rtl/>
        </w:rPr>
        <w:t xml:space="preserve"> علينا أن نبذل الجهد لاستكشاف الأفراد الذين يتميزون بشخصيات قادرة على إدارة الأزمات </w:t>
      </w:r>
      <w:r w:rsidR="00580A73" w:rsidRPr="00621BE9">
        <w:rPr>
          <w:rFonts w:asciiTheme="majorHAnsi" w:hAnsiTheme="majorHAnsi" w:hint="cs"/>
          <w:sz w:val="24"/>
          <w:szCs w:val="24"/>
          <w:rtl/>
        </w:rPr>
        <w:t>بكفاءة،</w:t>
      </w:r>
      <w:r w:rsidRPr="00621BE9">
        <w:rPr>
          <w:rFonts w:asciiTheme="majorHAnsi" w:hAnsiTheme="majorHAnsi" w:hint="cs"/>
          <w:sz w:val="24"/>
          <w:szCs w:val="24"/>
          <w:rtl/>
        </w:rPr>
        <w:t xml:space="preserve"> وذلك من خلال ما يمتلكونه من خبرات ثرية وخصائص نفسية وقدرات </w:t>
      </w:r>
      <w:r w:rsidR="00580A73" w:rsidRPr="00621BE9">
        <w:rPr>
          <w:rFonts w:asciiTheme="majorHAnsi" w:hAnsiTheme="majorHAnsi" w:hint="cs"/>
          <w:sz w:val="24"/>
          <w:szCs w:val="24"/>
          <w:rtl/>
        </w:rPr>
        <w:t>عقلية.</w:t>
      </w:r>
      <w:r w:rsidRPr="00621BE9">
        <w:rPr>
          <w:rFonts w:asciiTheme="majorHAnsi" w:hAnsiTheme="majorHAnsi" w:hint="cs"/>
          <w:sz w:val="24"/>
          <w:szCs w:val="24"/>
          <w:rtl/>
        </w:rPr>
        <w:t xml:space="preserve"> </w:t>
      </w:r>
    </w:p>
    <w:p w:rsidR="002D0574" w:rsidRPr="00621BE9" w:rsidRDefault="00580A73"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مفهوم الأزمة</w:t>
      </w:r>
      <w:r w:rsidR="002D0574" w:rsidRPr="00621BE9">
        <w:rPr>
          <w:rFonts w:asciiTheme="majorHAnsi" w:hAnsiTheme="majorHAnsi" w:hint="cs"/>
          <w:b/>
          <w:bCs/>
          <w:sz w:val="24"/>
          <w:szCs w:val="24"/>
          <w:rtl/>
        </w:rPr>
        <w:t>:</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تعددت التعريفات التي تناولت مفهوم </w:t>
      </w:r>
      <w:r w:rsidR="00580A73" w:rsidRPr="00621BE9">
        <w:rPr>
          <w:rFonts w:asciiTheme="majorHAnsi" w:hAnsiTheme="majorHAnsi" w:hint="cs"/>
          <w:sz w:val="24"/>
          <w:szCs w:val="24"/>
          <w:rtl/>
        </w:rPr>
        <w:t>الأزمة،</w:t>
      </w:r>
      <w:r w:rsidRPr="00621BE9">
        <w:rPr>
          <w:rFonts w:asciiTheme="majorHAnsi" w:hAnsiTheme="majorHAnsi" w:hint="cs"/>
          <w:sz w:val="24"/>
          <w:szCs w:val="24"/>
          <w:rtl/>
        </w:rPr>
        <w:t xml:space="preserve"> ويرجع ذلك إلى وجهات النظر المتباينة تجاه هذا ال</w:t>
      </w:r>
      <w:r w:rsidR="00580A73">
        <w:rPr>
          <w:rFonts w:asciiTheme="majorHAnsi" w:hAnsiTheme="majorHAnsi" w:hint="cs"/>
          <w:sz w:val="24"/>
          <w:szCs w:val="24"/>
          <w:rtl/>
        </w:rPr>
        <w:t>مفهوم.</w:t>
      </w:r>
    </w:p>
    <w:p w:rsidR="002D0574" w:rsidRPr="00621BE9" w:rsidRDefault="00580A73" w:rsidP="00621BE9">
      <w:pPr>
        <w:pStyle w:val="a3"/>
        <w:spacing w:line="240" w:lineRule="auto"/>
        <w:ind w:left="0"/>
        <w:rPr>
          <w:rFonts w:asciiTheme="majorHAnsi" w:hAnsiTheme="majorHAnsi"/>
          <w:sz w:val="24"/>
          <w:szCs w:val="24"/>
          <w:rtl/>
        </w:rPr>
      </w:pPr>
      <w:r>
        <w:rPr>
          <w:rFonts w:asciiTheme="majorHAnsi" w:hAnsiTheme="majorHAnsi" w:hint="cs"/>
          <w:sz w:val="24"/>
          <w:szCs w:val="24"/>
          <w:rtl/>
        </w:rPr>
        <w:t>فهناك من يعرف الأزمة بأنها (</w:t>
      </w:r>
      <w:r w:rsidR="002D0574" w:rsidRPr="00621BE9">
        <w:rPr>
          <w:rFonts w:asciiTheme="majorHAnsi" w:hAnsiTheme="majorHAnsi" w:hint="cs"/>
          <w:sz w:val="24"/>
          <w:szCs w:val="24"/>
          <w:rtl/>
        </w:rPr>
        <w:t xml:space="preserve">موقف إعاقي ومشكلة صعبة غالباً غير مألوفة </w:t>
      </w:r>
      <w:r w:rsidRPr="00621BE9">
        <w:rPr>
          <w:rFonts w:asciiTheme="majorHAnsi" w:hAnsiTheme="majorHAnsi" w:hint="cs"/>
          <w:sz w:val="24"/>
          <w:szCs w:val="24"/>
          <w:rtl/>
        </w:rPr>
        <w:t>ومفاج</w:t>
      </w:r>
      <w:r>
        <w:rPr>
          <w:rFonts w:asciiTheme="majorHAnsi" w:hAnsiTheme="majorHAnsi" w:hint="cs"/>
          <w:sz w:val="24"/>
          <w:szCs w:val="24"/>
          <w:rtl/>
        </w:rPr>
        <w:t>ئة، وتؤدي إلى حالة عدم التوازن)</w:t>
      </w:r>
      <w:r w:rsidR="002D0574" w:rsidRPr="00621BE9">
        <w:rPr>
          <w:rFonts w:asciiTheme="majorHAnsi" w:hAnsiTheme="majorHAnsi" w:hint="cs"/>
          <w:sz w:val="24"/>
          <w:szCs w:val="24"/>
          <w:rtl/>
        </w:rPr>
        <w:t>.</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وأخر يعرف الأزمة بأنها موقف يهدد الأهداف التي تمثل أولوية بالغة بالنسبة لمتخذ </w:t>
      </w:r>
      <w:r w:rsidR="00580A73" w:rsidRPr="00621BE9">
        <w:rPr>
          <w:rFonts w:asciiTheme="majorHAnsi" w:hAnsiTheme="majorHAnsi" w:hint="cs"/>
          <w:sz w:val="24"/>
          <w:szCs w:val="24"/>
          <w:rtl/>
        </w:rPr>
        <w:t>القرار،</w:t>
      </w:r>
      <w:r w:rsidRPr="00621BE9">
        <w:rPr>
          <w:rFonts w:asciiTheme="majorHAnsi" w:hAnsiTheme="majorHAnsi" w:hint="cs"/>
          <w:sz w:val="24"/>
          <w:szCs w:val="24"/>
          <w:rtl/>
        </w:rPr>
        <w:t xml:space="preserve"> ويقيد الوقت المتاح للتصرف واتخاذ </w:t>
      </w:r>
      <w:r w:rsidR="00580A73" w:rsidRPr="00621BE9">
        <w:rPr>
          <w:rFonts w:asciiTheme="majorHAnsi" w:hAnsiTheme="majorHAnsi" w:hint="cs"/>
          <w:sz w:val="24"/>
          <w:szCs w:val="24"/>
          <w:rtl/>
        </w:rPr>
        <w:t>القرار،</w:t>
      </w:r>
      <w:r w:rsidRPr="00621BE9">
        <w:rPr>
          <w:rFonts w:asciiTheme="majorHAnsi" w:hAnsiTheme="majorHAnsi" w:hint="cs"/>
          <w:sz w:val="24"/>
          <w:szCs w:val="24"/>
          <w:rtl/>
        </w:rPr>
        <w:t xml:space="preserve"> ويفاجئ م</w:t>
      </w:r>
      <w:r w:rsidR="00580A73">
        <w:rPr>
          <w:rFonts w:asciiTheme="majorHAnsi" w:hAnsiTheme="majorHAnsi" w:hint="cs"/>
          <w:sz w:val="24"/>
          <w:szCs w:val="24"/>
          <w:rtl/>
        </w:rPr>
        <w:t>تخذ القرار في وقوعه</w:t>
      </w:r>
      <w:r w:rsidRPr="00621BE9">
        <w:rPr>
          <w:rFonts w:asciiTheme="majorHAnsi" w:hAnsiTheme="majorHAnsi" w:hint="cs"/>
          <w:sz w:val="24"/>
          <w:szCs w:val="24"/>
          <w:rtl/>
        </w:rPr>
        <w:t xml:space="preserve">. </w:t>
      </w:r>
    </w:p>
    <w:p w:rsidR="002D0574" w:rsidRPr="00621BE9" w:rsidRDefault="00580A73" w:rsidP="00621BE9">
      <w:pPr>
        <w:pStyle w:val="a3"/>
        <w:spacing w:line="240" w:lineRule="auto"/>
        <w:ind w:left="0"/>
        <w:rPr>
          <w:rFonts w:asciiTheme="majorHAnsi" w:hAnsiTheme="majorHAnsi"/>
          <w:sz w:val="24"/>
          <w:szCs w:val="24"/>
          <w:rtl/>
        </w:rPr>
      </w:pPr>
      <w:r>
        <w:rPr>
          <w:rFonts w:asciiTheme="majorHAnsi" w:hAnsiTheme="majorHAnsi" w:hint="cs"/>
          <w:sz w:val="24"/>
          <w:szCs w:val="24"/>
          <w:rtl/>
        </w:rPr>
        <w:t>وهناك من يعرف الأزمة بأنها</w:t>
      </w:r>
      <w:r w:rsidR="002D0574" w:rsidRPr="00621BE9">
        <w:rPr>
          <w:rFonts w:asciiTheme="majorHAnsi" w:hAnsiTheme="majorHAnsi" w:hint="cs"/>
          <w:sz w:val="24"/>
          <w:szCs w:val="24"/>
          <w:rtl/>
        </w:rPr>
        <w:t xml:space="preserve">: حدث مفاجئ غير متوقع له نتائج سلبية حيث يرتبط به حدوث خسائر في الموارد البشرية والأموال والموارد والثروات الخاصة بالنظام موضوع </w:t>
      </w:r>
      <w:r w:rsidRPr="00621BE9">
        <w:rPr>
          <w:rFonts w:asciiTheme="majorHAnsi" w:hAnsiTheme="majorHAnsi" w:hint="cs"/>
          <w:sz w:val="24"/>
          <w:szCs w:val="24"/>
          <w:rtl/>
        </w:rPr>
        <w:t>الأزمة.</w:t>
      </w:r>
      <w:r w:rsidR="002D0574" w:rsidRPr="00621BE9">
        <w:rPr>
          <w:rFonts w:asciiTheme="majorHAnsi" w:hAnsiTheme="majorHAnsi" w:hint="cs"/>
          <w:sz w:val="24"/>
          <w:szCs w:val="24"/>
          <w:rtl/>
        </w:rPr>
        <w:t xml:space="preserve"> وهذا الحدث تتلاحق فيه الأحداث بسرعة </w:t>
      </w:r>
      <w:r w:rsidRPr="00621BE9">
        <w:rPr>
          <w:rFonts w:asciiTheme="majorHAnsi" w:hAnsiTheme="majorHAnsi" w:hint="cs"/>
          <w:sz w:val="24"/>
          <w:szCs w:val="24"/>
          <w:rtl/>
        </w:rPr>
        <w:t>كبيرة،</w:t>
      </w:r>
      <w:r w:rsidR="002D0574" w:rsidRPr="00621BE9">
        <w:rPr>
          <w:rFonts w:asciiTheme="majorHAnsi" w:hAnsiTheme="majorHAnsi" w:hint="cs"/>
          <w:sz w:val="24"/>
          <w:szCs w:val="24"/>
          <w:rtl/>
        </w:rPr>
        <w:t xml:space="preserve"> وتكون هناك درجة من المجهول تشوب تطورات ما قد يحدث فيه </w:t>
      </w:r>
      <w:r w:rsidRPr="00621BE9">
        <w:rPr>
          <w:rFonts w:asciiTheme="majorHAnsi" w:hAnsiTheme="majorHAnsi" w:hint="cs"/>
          <w:sz w:val="24"/>
          <w:szCs w:val="24"/>
          <w:rtl/>
        </w:rPr>
        <w:t>مستقبلاً،</w:t>
      </w:r>
      <w:r w:rsidR="002D0574" w:rsidRPr="00621BE9">
        <w:rPr>
          <w:rFonts w:asciiTheme="majorHAnsi" w:hAnsiTheme="majorHAnsi" w:hint="cs"/>
          <w:sz w:val="24"/>
          <w:szCs w:val="24"/>
          <w:rtl/>
        </w:rPr>
        <w:t xml:space="preserve"> وتجعل متخذ القرار في حيرة من أي قرار </w:t>
      </w:r>
      <w:r w:rsidRPr="00621BE9">
        <w:rPr>
          <w:rFonts w:asciiTheme="majorHAnsi" w:hAnsiTheme="majorHAnsi" w:hint="cs"/>
          <w:sz w:val="24"/>
          <w:szCs w:val="24"/>
          <w:rtl/>
        </w:rPr>
        <w:t>يتخذه،</w:t>
      </w:r>
      <w:r w:rsidR="002D0574" w:rsidRPr="00621BE9">
        <w:rPr>
          <w:rFonts w:asciiTheme="majorHAnsi" w:hAnsiTheme="majorHAnsi" w:hint="cs"/>
          <w:sz w:val="24"/>
          <w:szCs w:val="24"/>
          <w:rtl/>
        </w:rPr>
        <w:t xml:space="preserve"> وتتفاقم الأزمة في حالة أن تكون المعلومات الدقيقة غير متاحة للأطراف المتورطة </w:t>
      </w:r>
      <w:r w:rsidRPr="00621BE9">
        <w:rPr>
          <w:rFonts w:asciiTheme="majorHAnsi" w:hAnsiTheme="majorHAnsi" w:hint="cs"/>
          <w:sz w:val="24"/>
          <w:szCs w:val="24"/>
          <w:rtl/>
        </w:rPr>
        <w:t>فيها،</w:t>
      </w:r>
      <w:r w:rsidR="002D0574" w:rsidRPr="00621BE9">
        <w:rPr>
          <w:rFonts w:asciiTheme="majorHAnsi" w:hAnsiTheme="majorHAnsi" w:hint="cs"/>
          <w:sz w:val="24"/>
          <w:szCs w:val="24"/>
          <w:rtl/>
        </w:rPr>
        <w:t xml:space="preserve"> وتزيد ضغط الوقت على المشاركين </w:t>
      </w:r>
      <w:r w:rsidRPr="00621BE9">
        <w:rPr>
          <w:rFonts w:asciiTheme="majorHAnsi" w:hAnsiTheme="majorHAnsi" w:hint="cs"/>
          <w:sz w:val="24"/>
          <w:szCs w:val="24"/>
          <w:rtl/>
        </w:rPr>
        <w:t>فيها،</w:t>
      </w:r>
      <w:r w:rsidR="002D0574" w:rsidRPr="00621BE9">
        <w:rPr>
          <w:rFonts w:asciiTheme="majorHAnsi" w:hAnsiTheme="majorHAnsi" w:hint="cs"/>
          <w:sz w:val="24"/>
          <w:szCs w:val="24"/>
          <w:rtl/>
        </w:rPr>
        <w:t xml:space="preserve"> وبالرغم من أن النتائج المترتبة على الأزمة تكون في معظمها سلبية إلا أنها لا شك ت</w:t>
      </w:r>
      <w:r>
        <w:rPr>
          <w:rFonts w:asciiTheme="majorHAnsi" w:hAnsiTheme="majorHAnsi" w:hint="cs"/>
          <w:sz w:val="24"/>
          <w:szCs w:val="24"/>
          <w:rtl/>
        </w:rPr>
        <w:t>نطوي في طياتها على آثار إيجابية</w:t>
      </w:r>
      <w:r w:rsidR="002D0574" w:rsidRPr="00621BE9">
        <w:rPr>
          <w:rFonts w:asciiTheme="majorHAnsi" w:hAnsiTheme="majorHAnsi" w:hint="cs"/>
          <w:sz w:val="24"/>
          <w:szCs w:val="24"/>
          <w:rtl/>
        </w:rPr>
        <w:t>.</w:t>
      </w:r>
    </w:p>
    <w:p w:rsidR="002D0574" w:rsidRPr="00621BE9" w:rsidRDefault="002D0574" w:rsidP="00621BE9">
      <w:pPr>
        <w:pStyle w:val="a3"/>
        <w:numPr>
          <w:ilvl w:val="0"/>
          <w:numId w:val="6"/>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ومن أكثر التعريفات شيوعاً عن الأزمة أنها عبارة عن خلل يؤثر تأثيراً مادياً على النظام </w:t>
      </w:r>
      <w:r w:rsidR="00580A73" w:rsidRPr="00621BE9">
        <w:rPr>
          <w:rFonts w:asciiTheme="majorHAnsi" w:hAnsiTheme="majorHAnsi" w:hint="cs"/>
          <w:sz w:val="24"/>
          <w:szCs w:val="24"/>
          <w:rtl/>
        </w:rPr>
        <w:t>كله،</w:t>
      </w:r>
      <w:r w:rsidRPr="00621BE9">
        <w:rPr>
          <w:rFonts w:asciiTheme="majorHAnsi" w:hAnsiTheme="majorHAnsi" w:hint="cs"/>
          <w:sz w:val="24"/>
          <w:szCs w:val="24"/>
          <w:rtl/>
        </w:rPr>
        <w:t xml:space="preserve"> كما أنه يهدد الافتراضات الرئي</w:t>
      </w:r>
      <w:r w:rsidR="00580A73">
        <w:rPr>
          <w:rFonts w:asciiTheme="majorHAnsi" w:hAnsiTheme="majorHAnsi" w:hint="cs"/>
          <w:sz w:val="24"/>
          <w:szCs w:val="24"/>
          <w:rtl/>
        </w:rPr>
        <w:t>سية التي يقوم عليها هذا النظام.</w:t>
      </w:r>
    </w:p>
    <w:p w:rsidR="002D0574" w:rsidRPr="00621BE9" w:rsidRDefault="002D0574" w:rsidP="00621BE9">
      <w:pPr>
        <w:pStyle w:val="a3"/>
        <w:numPr>
          <w:ilvl w:val="0"/>
          <w:numId w:val="6"/>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ويرى آخرون أن الأزمة عبارة عن موقف ضاغط بفعل </w:t>
      </w:r>
      <w:r w:rsidR="00580A73">
        <w:rPr>
          <w:rFonts w:asciiTheme="majorHAnsi" w:hAnsiTheme="majorHAnsi" w:hint="cs"/>
          <w:sz w:val="24"/>
          <w:szCs w:val="24"/>
          <w:rtl/>
        </w:rPr>
        <w:t>مؤثرات بيئية (داخلية أو خارجية</w:t>
      </w:r>
      <w:r w:rsidRPr="00621BE9">
        <w:rPr>
          <w:rFonts w:asciiTheme="majorHAnsi" w:hAnsiTheme="majorHAnsi" w:hint="cs"/>
          <w:sz w:val="24"/>
          <w:szCs w:val="24"/>
          <w:rtl/>
        </w:rPr>
        <w:t>) ينشأ ويتطور بسرعة كبيرة ويحتاج إلى التدخل السريع المنظم حتى يتم إزالة الموقف الضاغط تماماً و</w:t>
      </w:r>
      <w:r w:rsidR="00580A73">
        <w:rPr>
          <w:rFonts w:asciiTheme="majorHAnsi" w:hAnsiTheme="majorHAnsi" w:hint="cs"/>
          <w:sz w:val="24"/>
          <w:szCs w:val="24"/>
          <w:rtl/>
        </w:rPr>
        <w:t>العودة إلى الموقف السابق للأزمة</w:t>
      </w:r>
      <w:r w:rsidRPr="00621BE9">
        <w:rPr>
          <w:rFonts w:asciiTheme="majorHAnsi" w:hAnsiTheme="majorHAnsi" w:hint="cs"/>
          <w:sz w:val="24"/>
          <w:szCs w:val="24"/>
          <w:rtl/>
        </w:rPr>
        <w:t>.</w:t>
      </w:r>
    </w:p>
    <w:p w:rsidR="002D0574" w:rsidRPr="00621BE9" w:rsidRDefault="002D0574" w:rsidP="00621BE9">
      <w:pPr>
        <w:pStyle w:val="a3"/>
        <w:numPr>
          <w:ilvl w:val="0"/>
          <w:numId w:val="6"/>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ويعاني مفهوم الأزمة مثل سائر مفاهيم العلوم الاجتماعية بتداخل العديد من المفاهيم ذات الارتباط القوي </w:t>
      </w:r>
      <w:r w:rsidR="00580A73" w:rsidRPr="00621BE9">
        <w:rPr>
          <w:rFonts w:asciiTheme="majorHAnsi" w:hAnsiTheme="majorHAnsi" w:hint="cs"/>
          <w:sz w:val="24"/>
          <w:szCs w:val="24"/>
          <w:rtl/>
        </w:rPr>
        <w:t>به،</w:t>
      </w:r>
      <w:r w:rsidRPr="00621BE9">
        <w:rPr>
          <w:rFonts w:asciiTheme="majorHAnsi" w:hAnsiTheme="majorHAnsi" w:hint="cs"/>
          <w:sz w:val="24"/>
          <w:szCs w:val="24"/>
          <w:rtl/>
        </w:rPr>
        <w:t xml:space="preserve"> وفي هذا الصدد يمكن القول بوجود تداخل قوي بين مفهوم الأزمة من ناحية والم</w:t>
      </w:r>
      <w:r w:rsidR="00580A73">
        <w:rPr>
          <w:rFonts w:asciiTheme="majorHAnsi" w:hAnsiTheme="majorHAnsi" w:hint="cs"/>
          <w:sz w:val="24"/>
          <w:szCs w:val="24"/>
          <w:rtl/>
        </w:rPr>
        <w:t>فاهيم التالية من ناحية أخرى مثل</w:t>
      </w:r>
      <w:r w:rsidRPr="00621BE9">
        <w:rPr>
          <w:rFonts w:asciiTheme="majorHAnsi" w:hAnsiTheme="majorHAnsi" w:hint="cs"/>
          <w:sz w:val="24"/>
          <w:szCs w:val="24"/>
          <w:rtl/>
        </w:rPr>
        <w:t>:</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Pr>
        <w:sym w:font="Wingdings" w:char="F0AB"/>
      </w:r>
      <w:r w:rsidRPr="00621BE9">
        <w:rPr>
          <w:rFonts w:asciiTheme="majorHAnsi" w:hAnsiTheme="majorHAnsi" w:hint="cs"/>
          <w:b/>
          <w:bCs/>
          <w:sz w:val="24"/>
          <w:szCs w:val="24"/>
          <w:rtl/>
        </w:rPr>
        <w:t xml:space="preserve"> </w:t>
      </w:r>
      <w:r w:rsidRPr="00621BE9">
        <w:rPr>
          <w:rFonts w:asciiTheme="majorHAnsi" w:hAnsiTheme="majorHAnsi" w:hint="cs"/>
          <w:b/>
          <w:bCs/>
          <w:sz w:val="24"/>
          <w:szCs w:val="24"/>
          <w:u w:val="single"/>
          <w:rtl/>
        </w:rPr>
        <w:t>المشكلة</w:t>
      </w:r>
      <w:r w:rsidRPr="00621BE9">
        <w:rPr>
          <w:rFonts w:asciiTheme="majorHAnsi" w:hAnsiTheme="majorHAnsi" w:hint="cs"/>
          <w:b/>
          <w:bCs/>
          <w:sz w:val="24"/>
          <w:szCs w:val="24"/>
          <w:rtl/>
        </w:rPr>
        <w:t xml:space="preserve">: </w:t>
      </w:r>
      <w:r w:rsidRPr="00621BE9">
        <w:rPr>
          <w:rFonts w:asciiTheme="majorHAnsi" w:hAnsiTheme="majorHAnsi" w:hint="cs"/>
          <w:sz w:val="24"/>
          <w:szCs w:val="24"/>
          <w:rtl/>
        </w:rPr>
        <w:t xml:space="preserve">عائق يحول دون تحقيق الاهداف او حالة من الحالات غير المرغوب فيها تحتاج </w:t>
      </w:r>
      <w:r w:rsidR="00580A73">
        <w:rPr>
          <w:rFonts w:asciiTheme="majorHAnsi" w:hAnsiTheme="majorHAnsi" w:hint="cs"/>
          <w:sz w:val="24"/>
          <w:szCs w:val="24"/>
          <w:rtl/>
        </w:rPr>
        <w:t>إلى جهد كبير ومنظم للتعامل معها</w:t>
      </w:r>
      <w:r w:rsidRPr="00621BE9">
        <w:rPr>
          <w:rFonts w:asciiTheme="majorHAnsi" w:hAnsiTheme="majorHAnsi" w:hint="cs"/>
          <w:sz w:val="24"/>
          <w:szCs w:val="24"/>
          <w:rtl/>
        </w:rPr>
        <w:t>.</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Pr>
        <w:sym w:font="Wingdings" w:char="F0AB"/>
      </w:r>
      <w:r w:rsidRPr="00621BE9">
        <w:rPr>
          <w:rFonts w:asciiTheme="majorHAnsi" w:hAnsiTheme="majorHAnsi" w:hint="cs"/>
          <w:b/>
          <w:bCs/>
          <w:sz w:val="24"/>
          <w:szCs w:val="24"/>
          <w:rtl/>
        </w:rPr>
        <w:t xml:space="preserve"> </w:t>
      </w:r>
      <w:r w:rsidR="00580A73">
        <w:rPr>
          <w:rFonts w:asciiTheme="majorHAnsi" w:hAnsiTheme="majorHAnsi" w:hint="cs"/>
          <w:b/>
          <w:bCs/>
          <w:sz w:val="24"/>
          <w:szCs w:val="24"/>
          <w:u w:val="single"/>
          <w:rtl/>
        </w:rPr>
        <w:t>الصراع</w:t>
      </w:r>
      <w:r w:rsidRPr="00621BE9">
        <w:rPr>
          <w:rFonts w:asciiTheme="majorHAnsi" w:hAnsiTheme="majorHAnsi" w:hint="cs"/>
          <w:b/>
          <w:bCs/>
          <w:sz w:val="24"/>
          <w:szCs w:val="24"/>
          <w:rtl/>
        </w:rPr>
        <w:t>:</w:t>
      </w:r>
      <w:r w:rsidRPr="00621BE9">
        <w:rPr>
          <w:rFonts w:asciiTheme="majorHAnsi" w:hAnsiTheme="majorHAnsi" w:hint="cs"/>
          <w:sz w:val="24"/>
          <w:szCs w:val="24"/>
          <w:rtl/>
        </w:rPr>
        <w:t xml:space="preserve"> إذ يعبر عن تصارع إرادتين وتضاد مصالحهما </w:t>
      </w:r>
      <w:r w:rsidR="00580A73" w:rsidRPr="00621BE9">
        <w:rPr>
          <w:rFonts w:asciiTheme="majorHAnsi" w:hAnsiTheme="majorHAnsi" w:hint="cs"/>
          <w:sz w:val="24"/>
          <w:szCs w:val="24"/>
          <w:rtl/>
        </w:rPr>
        <w:t>وتعارضهما.</w:t>
      </w:r>
      <w:r w:rsidRPr="00621BE9">
        <w:rPr>
          <w:rFonts w:asciiTheme="majorHAnsi" w:hAnsiTheme="majorHAnsi" w:hint="cs"/>
          <w:sz w:val="24"/>
          <w:szCs w:val="24"/>
          <w:rtl/>
        </w:rPr>
        <w:t>. وغالباً ما يكون الصراع</w:t>
      </w:r>
      <w:r w:rsidR="00580A73">
        <w:rPr>
          <w:rFonts w:asciiTheme="majorHAnsi" w:hAnsiTheme="majorHAnsi" w:hint="cs"/>
          <w:sz w:val="24"/>
          <w:szCs w:val="24"/>
          <w:rtl/>
        </w:rPr>
        <w:t xml:space="preserve"> معروف أبعاده وأطرافه واتجاهاته</w:t>
      </w:r>
      <w:r w:rsidRPr="00621BE9">
        <w:rPr>
          <w:rFonts w:asciiTheme="majorHAnsi" w:hAnsiTheme="majorHAnsi" w:hint="cs"/>
          <w:sz w:val="24"/>
          <w:szCs w:val="24"/>
          <w:rtl/>
        </w:rPr>
        <w:t>.</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Pr>
        <w:sym w:font="Wingdings" w:char="F0AB"/>
      </w:r>
      <w:r w:rsidRPr="00621BE9">
        <w:rPr>
          <w:rFonts w:asciiTheme="majorHAnsi" w:hAnsiTheme="majorHAnsi" w:hint="cs"/>
          <w:b/>
          <w:bCs/>
          <w:sz w:val="24"/>
          <w:szCs w:val="24"/>
          <w:rtl/>
        </w:rPr>
        <w:t xml:space="preserve"> </w:t>
      </w:r>
      <w:r w:rsidR="00580A73">
        <w:rPr>
          <w:rFonts w:asciiTheme="majorHAnsi" w:hAnsiTheme="majorHAnsi" w:hint="cs"/>
          <w:b/>
          <w:bCs/>
          <w:sz w:val="24"/>
          <w:szCs w:val="24"/>
          <w:u w:val="single"/>
          <w:rtl/>
        </w:rPr>
        <w:t>الكارثة</w:t>
      </w:r>
      <w:r w:rsidRPr="00621BE9">
        <w:rPr>
          <w:rFonts w:asciiTheme="majorHAnsi" w:hAnsiTheme="majorHAnsi" w:hint="cs"/>
          <w:b/>
          <w:bCs/>
          <w:sz w:val="24"/>
          <w:szCs w:val="24"/>
          <w:rtl/>
        </w:rPr>
        <w:t>:</w:t>
      </w:r>
      <w:r w:rsidRPr="00621BE9">
        <w:rPr>
          <w:rFonts w:asciiTheme="majorHAnsi" w:hAnsiTheme="majorHAnsi" w:hint="cs"/>
          <w:sz w:val="24"/>
          <w:szCs w:val="24"/>
          <w:rtl/>
        </w:rPr>
        <w:t xml:space="preserve"> ويقصد بها التغيير المفاجئ ذات الأثر الحاد أو </w:t>
      </w:r>
      <w:r w:rsidR="00580A73" w:rsidRPr="00621BE9">
        <w:rPr>
          <w:rFonts w:asciiTheme="majorHAnsi" w:hAnsiTheme="majorHAnsi" w:hint="cs"/>
          <w:sz w:val="24"/>
          <w:szCs w:val="24"/>
          <w:rtl/>
        </w:rPr>
        <w:t>التدميري،</w:t>
      </w:r>
      <w:r w:rsidRPr="00621BE9">
        <w:rPr>
          <w:rFonts w:asciiTheme="majorHAnsi" w:hAnsiTheme="majorHAnsi" w:hint="cs"/>
          <w:sz w:val="24"/>
          <w:szCs w:val="24"/>
          <w:rtl/>
        </w:rPr>
        <w:t xml:space="preserve"> مما ينتج عنه تغيرات ونتائج تتعلق بعملية </w:t>
      </w:r>
      <w:r w:rsidR="00580A73" w:rsidRPr="00621BE9">
        <w:rPr>
          <w:rFonts w:asciiTheme="majorHAnsi" w:hAnsiTheme="majorHAnsi" w:hint="cs"/>
          <w:sz w:val="24"/>
          <w:szCs w:val="24"/>
          <w:rtl/>
        </w:rPr>
        <w:t>التوازن.</w:t>
      </w:r>
      <w:r w:rsidRPr="00621BE9">
        <w:rPr>
          <w:rFonts w:asciiTheme="majorHAnsi" w:hAnsiTheme="majorHAnsi" w:hint="cs"/>
          <w:sz w:val="24"/>
          <w:szCs w:val="24"/>
          <w:rtl/>
        </w:rPr>
        <w:t xml:space="preserve">. والكارثة في مجملها تعد نتيجة </w:t>
      </w:r>
      <w:r w:rsidR="00580A73" w:rsidRPr="00621BE9">
        <w:rPr>
          <w:rFonts w:asciiTheme="majorHAnsi" w:hAnsiTheme="majorHAnsi" w:hint="cs"/>
          <w:sz w:val="24"/>
          <w:szCs w:val="24"/>
          <w:rtl/>
        </w:rPr>
        <w:t>للأزمة.</w:t>
      </w:r>
      <w:r w:rsidRPr="00621BE9">
        <w:rPr>
          <w:rFonts w:asciiTheme="majorHAnsi" w:hAnsiTheme="majorHAnsi" w:hint="cs"/>
          <w:sz w:val="24"/>
          <w:szCs w:val="24"/>
          <w:rtl/>
        </w:rPr>
        <w:t>. وتشكل في مجملها عوامل باعثة أو مناهضة للشع</w:t>
      </w:r>
      <w:r w:rsidR="00580A73">
        <w:rPr>
          <w:rFonts w:asciiTheme="majorHAnsi" w:hAnsiTheme="majorHAnsi" w:hint="cs"/>
          <w:sz w:val="24"/>
          <w:szCs w:val="24"/>
          <w:rtl/>
        </w:rPr>
        <w:t>ور القومي خاصة الكوارث الطبيعية</w:t>
      </w:r>
      <w:r w:rsidRPr="00621BE9">
        <w:rPr>
          <w:rFonts w:asciiTheme="majorHAnsi" w:hAnsiTheme="majorHAnsi" w:hint="cs"/>
          <w:sz w:val="24"/>
          <w:szCs w:val="24"/>
          <w:rtl/>
        </w:rPr>
        <w:t>.</w:t>
      </w:r>
    </w:p>
    <w:p w:rsidR="002D0574" w:rsidRPr="00621BE9" w:rsidRDefault="00580A73"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الخصائص الأساسية للأزمة</w:t>
      </w:r>
      <w:r w:rsidR="002D0574" w:rsidRPr="00621BE9">
        <w:rPr>
          <w:rFonts w:asciiTheme="majorHAnsi" w:hAnsiTheme="majorHAnsi" w:hint="cs"/>
          <w:b/>
          <w:bCs/>
          <w:sz w:val="24"/>
          <w:szCs w:val="24"/>
          <w:rtl/>
        </w:rPr>
        <w:t>:</w:t>
      </w:r>
    </w:p>
    <w:p w:rsidR="002D0574" w:rsidRPr="00621BE9" w:rsidRDefault="002D057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هناك عدة خصائص أسا</w:t>
      </w:r>
      <w:r w:rsidR="00580A73">
        <w:rPr>
          <w:rFonts w:asciiTheme="majorHAnsi" w:hAnsiTheme="majorHAnsi" w:hint="cs"/>
          <w:b/>
          <w:bCs/>
          <w:sz w:val="24"/>
          <w:szCs w:val="24"/>
          <w:rtl/>
        </w:rPr>
        <w:t>سية للأزمة يتمثل أهمها فيما يلي</w:t>
      </w:r>
      <w:r w:rsidRPr="00621BE9">
        <w:rPr>
          <w:rFonts w:asciiTheme="majorHAnsi" w:hAnsiTheme="majorHAnsi" w:hint="cs"/>
          <w:b/>
          <w:bCs/>
          <w:sz w:val="24"/>
          <w:szCs w:val="24"/>
          <w:rtl/>
        </w:rPr>
        <w:t>:</w:t>
      </w:r>
    </w:p>
    <w:p w:rsidR="002D0574" w:rsidRPr="00621BE9" w:rsidRDefault="002D0574" w:rsidP="00621BE9">
      <w:pPr>
        <w:pStyle w:val="a3"/>
        <w:numPr>
          <w:ilvl w:val="0"/>
          <w:numId w:val="7"/>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أن الأزمة تمثل نقطة تحول أساسية في أحداث متتابعة وسريعة </w:t>
      </w:r>
    </w:p>
    <w:p w:rsidR="002D0574" w:rsidRPr="00621BE9" w:rsidRDefault="002D0574" w:rsidP="00621BE9">
      <w:pPr>
        <w:pStyle w:val="a3"/>
        <w:numPr>
          <w:ilvl w:val="0"/>
          <w:numId w:val="7"/>
        </w:numPr>
        <w:spacing w:line="240" w:lineRule="auto"/>
        <w:ind w:left="0"/>
        <w:rPr>
          <w:rFonts w:asciiTheme="majorHAnsi" w:hAnsiTheme="majorHAnsi"/>
          <w:sz w:val="24"/>
          <w:szCs w:val="24"/>
        </w:rPr>
      </w:pPr>
      <w:r w:rsidRPr="00621BE9">
        <w:rPr>
          <w:rFonts w:asciiTheme="majorHAnsi" w:hAnsiTheme="majorHAnsi" w:hint="cs"/>
          <w:sz w:val="24"/>
          <w:szCs w:val="24"/>
          <w:rtl/>
        </w:rPr>
        <w:t>أن الأزمة تسبب في بدايتها درجة عالية من التوتر مما يضعف</w:t>
      </w:r>
      <w:r w:rsidR="00580A73">
        <w:rPr>
          <w:rFonts w:asciiTheme="majorHAnsi" w:hAnsiTheme="majorHAnsi" w:hint="cs"/>
          <w:sz w:val="24"/>
          <w:szCs w:val="24"/>
          <w:rtl/>
        </w:rPr>
        <w:t xml:space="preserve"> إمكانات الفعل السريع لمجابهتها</w:t>
      </w:r>
      <w:r w:rsidRPr="00621BE9">
        <w:rPr>
          <w:rFonts w:asciiTheme="majorHAnsi" w:hAnsiTheme="majorHAnsi" w:hint="cs"/>
          <w:sz w:val="24"/>
          <w:szCs w:val="24"/>
          <w:rtl/>
        </w:rPr>
        <w:t>.</w:t>
      </w:r>
    </w:p>
    <w:p w:rsidR="002D0574" w:rsidRPr="00621BE9" w:rsidRDefault="002D0574" w:rsidP="00621BE9">
      <w:pPr>
        <w:pStyle w:val="a3"/>
        <w:numPr>
          <w:ilvl w:val="0"/>
          <w:numId w:val="7"/>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إن مواجهة الأزمة يستوجب خروجاً عن الأنماط التنظيمية </w:t>
      </w:r>
      <w:r w:rsidR="00580A73" w:rsidRPr="00621BE9">
        <w:rPr>
          <w:rFonts w:asciiTheme="majorHAnsi" w:hAnsiTheme="majorHAnsi" w:hint="cs"/>
          <w:sz w:val="24"/>
          <w:szCs w:val="24"/>
          <w:rtl/>
        </w:rPr>
        <w:t>المعروفة،</w:t>
      </w:r>
      <w:r w:rsidRPr="00621BE9">
        <w:rPr>
          <w:rFonts w:asciiTheme="majorHAnsi" w:hAnsiTheme="majorHAnsi" w:hint="cs"/>
          <w:sz w:val="24"/>
          <w:szCs w:val="24"/>
          <w:rtl/>
        </w:rPr>
        <w:t xml:space="preserve"> وابتكار نظم ونشاطات جديدة تمكن من استيعاب الظروف الجديدة</w:t>
      </w:r>
      <w:r w:rsidR="00580A73">
        <w:rPr>
          <w:rFonts w:asciiTheme="majorHAnsi" w:hAnsiTheme="majorHAnsi" w:hint="cs"/>
          <w:sz w:val="24"/>
          <w:szCs w:val="24"/>
          <w:rtl/>
        </w:rPr>
        <w:t xml:space="preserve"> المترتبة على التغيرات الفجائية</w:t>
      </w:r>
      <w:r w:rsidRPr="00621BE9">
        <w:rPr>
          <w:rFonts w:asciiTheme="majorHAnsi" w:hAnsiTheme="majorHAnsi" w:hint="cs"/>
          <w:sz w:val="24"/>
          <w:szCs w:val="24"/>
          <w:rtl/>
        </w:rPr>
        <w:t>.</w:t>
      </w:r>
    </w:p>
    <w:p w:rsidR="002D0574" w:rsidRPr="00621BE9" w:rsidRDefault="002D0574" w:rsidP="00621BE9">
      <w:pPr>
        <w:pStyle w:val="a3"/>
        <w:numPr>
          <w:ilvl w:val="0"/>
          <w:numId w:val="7"/>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إن مواجهة الأزمة يتطلب درجة عالية من التحكم </w:t>
      </w:r>
      <w:r w:rsidR="00580A73" w:rsidRPr="00621BE9">
        <w:rPr>
          <w:rFonts w:asciiTheme="majorHAnsi" w:hAnsiTheme="majorHAnsi" w:hint="cs"/>
          <w:sz w:val="24"/>
          <w:szCs w:val="24"/>
          <w:rtl/>
        </w:rPr>
        <w:t>في الطاقات</w:t>
      </w:r>
      <w:r w:rsidRPr="00621BE9">
        <w:rPr>
          <w:rFonts w:asciiTheme="majorHAnsi" w:hAnsiTheme="majorHAnsi" w:hint="cs"/>
          <w:sz w:val="24"/>
          <w:szCs w:val="24"/>
          <w:rtl/>
        </w:rPr>
        <w:t xml:space="preserve"> والإمكانات وحسن توظيفها في إطار تنظيمي يتسم بدرجة عالية من الاتصالات الفعالة التي تؤمن التنسيق الموحد </w:t>
      </w:r>
      <w:r w:rsidR="00580A73">
        <w:rPr>
          <w:rFonts w:asciiTheme="majorHAnsi" w:hAnsiTheme="majorHAnsi" w:hint="cs"/>
          <w:sz w:val="24"/>
          <w:szCs w:val="24"/>
          <w:rtl/>
        </w:rPr>
        <w:t>بين الأطراف ذات العلاقة بالأزمة</w:t>
      </w:r>
      <w:r w:rsidRPr="00621BE9">
        <w:rPr>
          <w:rFonts w:asciiTheme="majorHAnsi" w:hAnsiTheme="majorHAnsi" w:hint="cs"/>
          <w:sz w:val="24"/>
          <w:szCs w:val="24"/>
          <w:rtl/>
        </w:rPr>
        <w:t>.</w:t>
      </w:r>
    </w:p>
    <w:p w:rsidR="002D0574" w:rsidRPr="00621BE9" w:rsidRDefault="00580A73"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تصنيف الأزمات</w:t>
      </w:r>
      <w:r w:rsidR="002D0574" w:rsidRPr="00621BE9">
        <w:rPr>
          <w:rFonts w:asciiTheme="majorHAnsi" w:hAnsiTheme="majorHAnsi" w:hint="cs"/>
          <w:b/>
          <w:bCs/>
          <w:sz w:val="24"/>
          <w:szCs w:val="24"/>
          <w:rtl/>
        </w:rPr>
        <w:t>:</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يمكن تصنيف الأزمات </w:t>
      </w:r>
      <w:r w:rsidR="00580A73">
        <w:rPr>
          <w:rFonts w:asciiTheme="majorHAnsi" w:hAnsiTheme="majorHAnsi" w:hint="cs"/>
          <w:sz w:val="24"/>
          <w:szCs w:val="24"/>
          <w:rtl/>
        </w:rPr>
        <w:t>وفقاً لأمور عديد إلا أن ذلك لا</w:t>
      </w:r>
      <w:r w:rsidRPr="00621BE9">
        <w:rPr>
          <w:rFonts w:asciiTheme="majorHAnsi" w:hAnsiTheme="majorHAnsi" w:hint="cs"/>
          <w:sz w:val="24"/>
          <w:szCs w:val="24"/>
          <w:rtl/>
        </w:rPr>
        <w:t xml:space="preserve"> يعني أن كلاً منها أزمة مستقلة عن الأخرى حيث تتداخل هذه الأنوا</w:t>
      </w:r>
      <w:r w:rsidR="00580A73">
        <w:rPr>
          <w:rFonts w:asciiTheme="majorHAnsi" w:hAnsiTheme="majorHAnsi" w:hint="cs"/>
          <w:sz w:val="24"/>
          <w:szCs w:val="24"/>
          <w:rtl/>
        </w:rPr>
        <w:t>ع فيما بينها. ومن أهمها ما يلي</w:t>
      </w:r>
      <w:r w:rsidRPr="00621BE9">
        <w:rPr>
          <w:rFonts w:asciiTheme="majorHAnsi" w:hAnsiTheme="majorHAnsi" w:hint="cs"/>
          <w:sz w:val="24"/>
          <w:szCs w:val="24"/>
          <w:rtl/>
        </w:rPr>
        <w:t>:</w:t>
      </w:r>
    </w:p>
    <w:p w:rsidR="002D0574" w:rsidRPr="00621BE9" w:rsidRDefault="002D0574" w:rsidP="00621BE9">
      <w:pPr>
        <w:pStyle w:val="a3"/>
        <w:numPr>
          <w:ilvl w:val="0"/>
          <w:numId w:val="8"/>
        </w:numPr>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الأزمات من حيث تكرار حدوثها</w:t>
      </w:r>
      <w:r w:rsidRPr="00621BE9">
        <w:rPr>
          <w:rFonts w:asciiTheme="majorHAnsi" w:hAnsiTheme="majorHAnsi" w:hint="cs"/>
          <w:b/>
          <w:bCs/>
          <w:sz w:val="24"/>
          <w:szCs w:val="24"/>
          <w:rtl/>
        </w:rPr>
        <w:t>:</w:t>
      </w:r>
    </w:p>
    <w:p w:rsidR="002D0574"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أ- </w:t>
      </w:r>
      <w:r w:rsidR="00580A73">
        <w:rPr>
          <w:rFonts w:asciiTheme="majorHAnsi" w:hAnsiTheme="majorHAnsi" w:hint="cs"/>
          <w:b/>
          <w:bCs/>
          <w:sz w:val="24"/>
          <w:szCs w:val="24"/>
          <w:rtl/>
        </w:rPr>
        <w:t>أزمات دورية</w:t>
      </w:r>
      <w:r w:rsidR="00580A73" w:rsidRPr="00621BE9">
        <w:rPr>
          <w:rFonts w:asciiTheme="majorHAnsi" w:hAnsiTheme="majorHAnsi" w:hint="cs"/>
          <w:b/>
          <w:bCs/>
          <w:sz w:val="24"/>
          <w:szCs w:val="24"/>
          <w:rtl/>
        </w:rPr>
        <w:t xml:space="preserve">: </w:t>
      </w:r>
      <w:r w:rsidR="00580A73" w:rsidRPr="00621BE9">
        <w:rPr>
          <w:rFonts w:asciiTheme="majorHAnsi" w:hAnsiTheme="majorHAnsi" w:hint="cs"/>
          <w:sz w:val="24"/>
          <w:szCs w:val="24"/>
          <w:rtl/>
        </w:rPr>
        <w:t>وهي</w:t>
      </w:r>
      <w:r w:rsidR="002D0574" w:rsidRPr="00621BE9">
        <w:rPr>
          <w:rFonts w:asciiTheme="majorHAnsi" w:hAnsiTheme="majorHAnsi" w:hint="cs"/>
          <w:sz w:val="24"/>
          <w:szCs w:val="24"/>
          <w:rtl/>
        </w:rPr>
        <w:t xml:space="preserve"> التي تأخذ الطابع الدوري المتكرر كالأزمات الاقتصادية ويرتبط هذا النوع من الأزمات في أسباب حدوثه وفي حجم اتساعه وتأثيره وطرق علاجه بطبيعة النظام الاقتصادي والاجتماعي ف</w:t>
      </w:r>
      <w:r w:rsidR="00580A73">
        <w:rPr>
          <w:rFonts w:asciiTheme="majorHAnsi" w:hAnsiTheme="majorHAnsi" w:hint="cs"/>
          <w:sz w:val="24"/>
          <w:szCs w:val="24"/>
          <w:rtl/>
        </w:rPr>
        <w:t>ي الدولة التي حدثت بها الأزمة</w:t>
      </w:r>
      <w:r w:rsidR="002D0574" w:rsidRPr="00621BE9">
        <w:rPr>
          <w:rFonts w:asciiTheme="majorHAnsi" w:hAnsiTheme="majorHAnsi" w:hint="cs"/>
          <w:sz w:val="24"/>
          <w:szCs w:val="24"/>
          <w:rtl/>
        </w:rPr>
        <w:t>.</w:t>
      </w:r>
    </w:p>
    <w:p w:rsidR="002D0574"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ب- </w:t>
      </w:r>
      <w:r w:rsidR="00580A73">
        <w:rPr>
          <w:rFonts w:asciiTheme="majorHAnsi" w:hAnsiTheme="majorHAnsi" w:hint="cs"/>
          <w:b/>
          <w:bCs/>
          <w:sz w:val="24"/>
          <w:szCs w:val="24"/>
          <w:rtl/>
        </w:rPr>
        <w:t>أزمات غير دورية</w:t>
      </w:r>
      <w:r w:rsidR="002D0574" w:rsidRPr="00621BE9">
        <w:rPr>
          <w:rFonts w:asciiTheme="majorHAnsi" w:hAnsiTheme="majorHAnsi" w:hint="cs"/>
          <w:b/>
          <w:bCs/>
          <w:sz w:val="24"/>
          <w:szCs w:val="24"/>
          <w:rtl/>
        </w:rPr>
        <w:t xml:space="preserve">: </w:t>
      </w:r>
      <w:r w:rsidR="002D0574" w:rsidRPr="00621BE9">
        <w:rPr>
          <w:rFonts w:asciiTheme="majorHAnsi" w:hAnsiTheme="majorHAnsi" w:hint="cs"/>
          <w:sz w:val="24"/>
          <w:szCs w:val="24"/>
          <w:rtl/>
        </w:rPr>
        <w:t xml:space="preserve">وهي الأزمات عشوائية </w:t>
      </w:r>
      <w:r w:rsidR="00580A73" w:rsidRPr="00621BE9">
        <w:rPr>
          <w:rFonts w:asciiTheme="majorHAnsi" w:hAnsiTheme="majorHAnsi" w:hint="cs"/>
          <w:sz w:val="24"/>
          <w:szCs w:val="24"/>
          <w:rtl/>
        </w:rPr>
        <w:t>الحدوث،</w:t>
      </w:r>
      <w:r w:rsidR="002D0574" w:rsidRPr="00621BE9">
        <w:rPr>
          <w:rFonts w:asciiTheme="majorHAnsi" w:hAnsiTheme="majorHAnsi" w:hint="cs"/>
          <w:sz w:val="24"/>
          <w:szCs w:val="24"/>
          <w:rtl/>
        </w:rPr>
        <w:t xml:space="preserve"> ولا ترتبط في حدوثها بأسباب دورية </w:t>
      </w:r>
      <w:r w:rsidR="00580A73" w:rsidRPr="00621BE9">
        <w:rPr>
          <w:rFonts w:asciiTheme="majorHAnsi" w:hAnsiTheme="majorHAnsi" w:hint="cs"/>
          <w:sz w:val="24"/>
          <w:szCs w:val="24"/>
          <w:rtl/>
        </w:rPr>
        <w:t>متكررة،</w:t>
      </w:r>
      <w:r w:rsidR="002D0574" w:rsidRPr="00621BE9">
        <w:rPr>
          <w:rFonts w:asciiTheme="majorHAnsi" w:hAnsiTheme="majorHAnsi" w:hint="cs"/>
          <w:sz w:val="24"/>
          <w:szCs w:val="24"/>
          <w:rtl/>
        </w:rPr>
        <w:t xml:space="preserve"> ومن ثم لا يسهل </w:t>
      </w:r>
      <w:r w:rsidR="00580A73" w:rsidRPr="00621BE9">
        <w:rPr>
          <w:rFonts w:asciiTheme="majorHAnsi" w:hAnsiTheme="majorHAnsi" w:hint="cs"/>
          <w:sz w:val="24"/>
          <w:szCs w:val="24"/>
          <w:rtl/>
        </w:rPr>
        <w:t>توقعها،</w:t>
      </w:r>
      <w:r w:rsidR="002D0574" w:rsidRPr="00621BE9">
        <w:rPr>
          <w:rFonts w:asciiTheme="majorHAnsi" w:hAnsiTheme="majorHAnsi" w:hint="cs"/>
          <w:sz w:val="24"/>
          <w:szCs w:val="24"/>
          <w:rtl/>
        </w:rPr>
        <w:t xml:space="preserve"> كالأزمات الناجمة عن سوء الاحوال الجوية أو تغير الظر</w:t>
      </w:r>
      <w:r w:rsidR="00580A73">
        <w:rPr>
          <w:rFonts w:asciiTheme="majorHAnsi" w:hAnsiTheme="majorHAnsi" w:hint="cs"/>
          <w:sz w:val="24"/>
          <w:szCs w:val="24"/>
          <w:rtl/>
        </w:rPr>
        <w:t>وف المناخية كالسيول والفيضانات.</w:t>
      </w:r>
    </w:p>
    <w:p w:rsidR="002D0574" w:rsidRPr="00621BE9" w:rsidRDefault="002D0574" w:rsidP="00621BE9">
      <w:pPr>
        <w:pStyle w:val="a3"/>
        <w:numPr>
          <w:ilvl w:val="0"/>
          <w:numId w:val="6"/>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وعلى الرغم من أن هذه الأزمات تكون شديدة </w:t>
      </w:r>
      <w:r w:rsidR="00580A73" w:rsidRPr="00621BE9">
        <w:rPr>
          <w:rFonts w:asciiTheme="majorHAnsi" w:hAnsiTheme="majorHAnsi" w:hint="cs"/>
          <w:sz w:val="24"/>
          <w:szCs w:val="24"/>
          <w:rtl/>
        </w:rPr>
        <w:t>التأثير،</w:t>
      </w:r>
      <w:r w:rsidRPr="00621BE9">
        <w:rPr>
          <w:rFonts w:asciiTheme="majorHAnsi" w:hAnsiTheme="majorHAnsi" w:hint="cs"/>
          <w:sz w:val="24"/>
          <w:szCs w:val="24"/>
          <w:rtl/>
        </w:rPr>
        <w:t xml:space="preserve"> إلا أنها يمكن معالجتها بمعالجة النتائج ول</w:t>
      </w:r>
      <w:r w:rsidR="00580A73">
        <w:rPr>
          <w:rFonts w:asciiTheme="majorHAnsi" w:hAnsiTheme="majorHAnsi" w:hint="cs"/>
          <w:sz w:val="24"/>
          <w:szCs w:val="24"/>
          <w:rtl/>
        </w:rPr>
        <w:t>يس بمعالجة الأسباب التي أنشأتها</w:t>
      </w:r>
      <w:r w:rsidRPr="00621BE9">
        <w:rPr>
          <w:rFonts w:asciiTheme="majorHAnsi" w:hAnsiTheme="majorHAnsi" w:hint="cs"/>
          <w:sz w:val="24"/>
          <w:szCs w:val="24"/>
          <w:rtl/>
        </w:rPr>
        <w:t>.</w:t>
      </w:r>
    </w:p>
    <w:p w:rsidR="002D0574" w:rsidRPr="00621BE9" w:rsidRDefault="002D0574" w:rsidP="00621BE9">
      <w:pPr>
        <w:pStyle w:val="a3"/>
        <w:numPr>
          <w:ilvl w:val="0"/>
          <w:numId w:val="8"/>
        </w:numPr>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الأزمات وفقاً لعمق أسباب حدوثها</w:t>
      </w:r>
      <w:r w:rsidRPr="00621BE9">
        <w:rPr>
          <w:rFonts w:asciiTheme="majorHAnsi" w:hAnsiTheme="majorHAnsi" w:hint="cs"/>
          <w:b/>
          <w:bCs/>
          <w:sz w:val="24"/>
          <w:szCs w:val="24"/>
          <w:rtl/>
        </w:rPr>
        <w:t xml:space="preserve">: </w:t>
      </w:r>
    </w:p>
    <w:p w:rsidR="002D0574"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أ- </w:t>
      </w:r>
      <w:r w:rsidR="00580A73">
        <w:rPr>
          <w:rFonts w:asciiTheme="majorHAnsi" w:hAnsiTheme="majorHAnsi" w:hint="cs"/>
          <w:b/>
          <w:bCs/>
          <w:sz w:val="24"/>
          <w:szCs w:val="24"/>
          <w:rtl/>
        </w:rPr>
        <w:t>أزمة سطحية</w:t>
      </w:r>
      <w:r w:rsidR="002D0574" w:rsidRPr="00621BE9">
        <w:rPr>
          <w:rFonts w:asciiTheme="majorHAnsi" w:hAnsiTheme="majorHAnsi" w:hint="cs"/>
          <w:b/>
          <w:bCs/>
          <w:sz w:val="24"/>
          <w:szCs w:val="24"/>
          <w:rtl/>
        </w:rPr>
        <w:t xml:space="preserve">: </w:t>
      </w:r>
      <w:r w:rsidR="002D0574" w:rsidRPr="00621BE9">
        <w:rPr>
          <w:rFonts w:asciiTheme="majorHAnsi" w:hAnsiTheme="majorHAnsi" w:hint="cs"/>
          <w:sz w:val="24"/>
          <w:szCs w:val="24"/>
          <w:rtl/>
        </w:rPr>
        <w:t xml:space="preserve">وهي أزمات لا تشكل خطورة </w:t>
      </w:r>
      <w:r w:rsidR="00580A73" w:rsidRPr="00621BE9">
        <w:rPr>
          <w:rFonts w:asciiTheme="majorHAnsi" w:hAnsiTheme="majorHAnsi" w:hint="cs"/>
          <w:sz w:val="24"/>
          <w:szCs w:val="24"/>
          <w:rtl/>
        </w:rPr>
        <w:t>شديدة،</w:t>
      </w:r>
      <w:r w:rsidR="002D0574" w:rsidRPr="00621BE9">
        <w:rPr>
          <w:rFonts w:asciiTheme="majorHAnsi" w:hAnsiTheme="majorHAnsi" w:hint="cs"/>
          <w:sz w:val="24"/>
          <w:szCs w:val="24"/>
          <w:rtl/>
        </w:rPr>
        <w:t xml:space="preserve"> وتحدث طفرة بشكل فجائي وتنتهي بسرعة بالتعامل مع </w:t>
      </w:r>
      <w:r w:rsidR="00580A73" w:rsidRPr="00621BE9">
        <w:rPr>
          <w:rFonts w:asciiTheme="majorHAnsi" w:hAnsiTheme="majorHAnsi" w:hint="cs"/>
          <w:sz w:val="24"/>
          <w:szCs w:val="24"/>
          <w:rtl/>
        </w:rPr>
        <w:t>أسبابها،</w:t>
      </w:r>
      <w:r w:rsidR="002D0574" w:rsidRPr="00621BE9">
        <w:rPr>
          <w:rFonts w:asciiTheme="majorHAnsi" w:hAnsiTheme="majorHAnsi" w:hint="cs"/>
          <w:sz w:val="24"/>
          <w:szCs w:val="24"/>
          <w:rtl/>
        </w:rPr>
        <w:t xml:space="preserve"> أي أنها أزمة بدون جذور كالأزمات التي تحدث نتيجة إشاعة كا</w:t>
      </w:r>
      <w:r w:rsidR="00580A73">
        <w:rPr>
          <w:rFonts w:asciiTheme="majorHAnsi" w:hAnsiTheme="majorHAnsi" w:hint="cs"/>
          <w:sz w:val="24"/>
          <w:szCs w:val="24"/>
          <w:rtl/>
        </w:rPr>
        <w:t>ذبة كالأزمات التموينية المفتعلة</w:t>
      </w:r>
      <w:r w:rsidR="002D0574" w:rsidRPr="00621BE9">
        <w:rPr>
          <w:rFonts w:asciiTheme="majorHAnsi" w:hAnsiTheme="majorHAnsi" w:hint="cs"/>
          <w:sz w:val="24"/>
          <w:szCs w:val="24"/>
          <w:rtl/>
        </w:rPr>
        <w:t>.</w:t>
      </w:r>
    </w:p>
    <w:p w:rsidR="002D0574"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ب- </w:t>
      </w:r>
      <w:r w:rsidR="00580A73">
        <w:rPr>
          <w:rFonts w:asciiTheme="majorHAnsi" w:hAnsiTheme="majorHAnsi" w:hint="cs"/>
          <w:b/>
          <w:bCs/>
          <w:sz w:val="24"/>
          <w:szCs w:val="24"/>
          <w:rtl/>
        </w:rPr>
        <w:t>أزمات عميقة (شديدة الخطورة)</w:t>
      </w:r>
      <w:r w:rsidR="002D0574" w:rsidRPr="00621BE9">
        <w:rPr>
          <w:rFonts w:asciiTheme="majorHAnsi" w:hAnsiTheme="majorHAnsi" w:hint="cs"/>
          <w:b/>
          <w:bCs/>
          <w:sz w:val="24"/>
          <w:szCs w:val="24"/>
          <w:rtl/>
        </w:rPr>
        <w:t xml:space="preserve">: </w:t>
      </w:r>
      <w:r w:rsidR="002D0574" w:rsidRPr="00621BE9">
        <w:rPr>
          <w:rFonts w:asciiTheme="majorHAnsi" w:hAnsiTheme="majorHAnsi" w:hint="cs"/>
          <w:sz w:val="24"/>
          <w:szCs w:val="24"/>
          <w:rtl/>
        </w:rPr>
        <w:t>وتكون ذات طبيعة شديدة لارتباطها ببنيان الكيان الذي حدثت به الأزمة ح</w:t>
      </w:r>
      <w:r w:rsidR="00580A73">
        <w:rPr>
          <w:rFonts w:asciiTheme="majorHAnsi" w:hAnsiTheme="majorHAnsi" w:hint="cs"/>
          <w:sz w:val="24"/>
          <w:szCs w:val="24"/>
          <w:rtl/>
        </w:rPr>
        <w:t>يث يتأثر بها بشدة كأزمة الإرهاب</w:t>
      </w:r>
      <w:r w:rsidR="002D0574" w:rsidRPr="00621BE9">
        <w:rPr>
          <w:rFonts w:asciiTheme="majorHAnsi" w:hAnsiTheme="majorHAnsi" w:hint="cs"/>
          <w:sz w:val="24"/>
          <w:szCs w:val="24"/>
          <w:rtl/>
        </w:rPr>
        <w:t>.</w:t>
      </w:r>
    </w:p>
    <w:p w:rsidR="002D0574" w:rsidRPr="00621BE9" w:rsidRDefault="002D057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ويوضح ال</w:t>
      </w:r>
      <w:r w:rsidR="00580A73">
        <w:rPr>
          <w:rFonts w:asciiTheme="majorHAnsi" w:hAnsiTheme="majorHAnsi" w:hint="cs"/>
          <w:b/>
          <w:bCs/>
          <w:sz w:val="24"/>
          <w:szCs w:val="24"/>
          <w:rtl/>
        </w:rPr>
        <w:t>شكل التالي هذه النمط من الأزمات</w:t>
      </w:r>
      <w:r w:rsidRPr="00621BE9">
        <w:rPr>
          <w:rFonts w:asciiTheme="majorHAnsi" w:hAnsiTheme="majorHAnsi" w:hint="cs"/>
          <w:b/>
          <w:bCs/>
          <w:sz w:val="24"/>
          <w:szCs w:val="24"/>
          <w:rtl/>
        </w:rPr>
        <w:t xml:space="preserve">: </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lastRenderedPageBreak/>
        <w:t>وي</w:t>
      </w:r>
      <w:r w:rsidR="00580A73">
        <w:rPr>
          <w:rFonts w:asciiTheme="majorHAnsi" w:hAnsiTheme="majorHAnsi" w:hint="cs"/>
          <w:sz w:val="24"/>
          <w:szCs w:val="24"/>
          <w:rtl/>
        </w:rPr>
        <w:t>قصد بشدة الخطورة (</w:t>
      </w:r>
      <w:r w:rsidRPr="00621BE9">
        <w:rPr>
          <w:rFonts w:asciiTheme="majorHAnsi" w:hAnsiTheme="majorHAnsi" w:hint="cs"/>
          <w:sz w:val="24"/>
          <w:szCs w:val="24"/>
          <w:rtl/>
        </w:rPr>
        <w:t>حجم الموارد التي تتعرض للخ</w:t>
      </w:r>
      <w:r w:rsidR="00580A73">
        <w:rPr>
          <w:rFonts w:asciiTheme="majorHAnsi" w:hAnsiTheme="majorHAnsi" w:hint="cs"/>
          <w:sz w:val="24"/>
          <w:szCs w:val="24"/>
          <w:rtl/>
        </w:rPr>
        <w:t>طر ويتوقف عليها استقرار المنظمة</w:t>
      </w:r>
      <w:r w:rsidRPr="00621BE9">
        <w:rPr>
          <w:rFonts w:asciiTheme="majorHAnsi" w:hAnsiTheme="majorHAnsi" w:hint="cs"/>
          <w:sz w:val="24"/>
          <w:szCs w:val="24"/>
          <w:rtl/>
        </w:rPr>
        <w:t xml:space="preserve">) فكلما زاد حجم الموارد المعرضة للخطر بسبب الأزمة كلما زادت شدة خطورتها والعكس </w:t>
      </w:r>
      <w:r w:rsidR="00580A73" w:rsidRPr="00621BE9">
        <w:rPr>
          <w:rFonts w:asciiTheme="majorHAnsi" w:hAnsiTheme="majorHAnsi" w:hint="cs"/>
          <w:sz w:val="24"/>
          <w:szCs w:val="24"/>
          <w:rtl/>
        </w:rPr>
        <w:t>ص</w:t>
      </w:r>
      <w:r w:rsidR="00580A73">
        <w:rPr>
          <w:rFonts w:asciiTheme="majorHAnsi" w:hAnsiTheme="majorHAnsi" w:hint="cs"/>
          <w:sz w:val="24"/>
          <w:szCs w:val="24"/>
          <w:rtl/>
        </w:rPr>
        <w:t>حيح، أما درجة التحكم فيقصد بها</w:t>
      </w:r>
      <w:r w:rsidRPr="00621BE9">
        <w:rPr>
          <w:rFonts w:asciiTheme="majorHAnsi" w:hAnsiTheme="majorHAnsi" w:hint="cs"/>
          <w:sz w:val="24"/>
          <w:szCs w:val="24"/>
          <w:rtl/>
        </w:rPr>
        <w:t>) قدرة الإد</w:t>
      </w:r>
      <w:r w:rsidR="00580A73">
        <w:rPr>
          <w:rFonts w:asciiTheme="majorHAnsi" w:hAnsiTheme="majorHAnsi" w:hint="cs"/>
          <w:sz w:val="24"/>
          <w:szCs w:val="24"/>
          <w:rtl/>
        </w:rPr>
        <w:t>ارة على التأثير في نتيجة الأزمة</w:t>
      </w:r>
      <w:r w:rsidR="00580A73" w:rsidRPr="00621BE9">
        <w:rPr>
          <w:rFonts w:asciiTheme="majorHAnsi" w:hAnsiTheme="majorHAnsi" w:hint="cs"/>
          <w:sz w:val="24"/>
          <w:szCs w:val="24"/>
          <w:rtl/>
        </w:rPr>
        <w:t>)،</w:t>
      </w:r>
      <w:r w:rsidRPr="00621BE9">
        <w:rPr>
          <w:rFonts w:asciiTheme="majorHAnsi" w:hAnsiTheme="majorHAnsi" w:hint="cs"/>
          <w:sz w:val="24"/>
          <w:szCs w:val="24"/>
          <w:rtl/>
        </w:rPr>
        <w:t xml:space="preserve"> وكلما زادت هذه القدرة كلما كانت درجة التحكم مرتفعة والعكس </w:t>
      </w:r>
      <w:r w:rsidR="00580A73" w:rsidRPr="00621BE9">
        <w:rPr>
          <w:rFonts w:asciiTheme="majorHAnsi" w:hAnsiTheme="majorHAnsi" w:hint="cs"/>
          <w:sz w:val="24"/>
          <w:szCs w:val="24"/>
          <w:rtl/>
        </w:rPr>
        <w:t>صحيح.</w:t>
      </w:r>
      <w:r w:rsidRPr="00621BE9">
        <w:rPr>
          <w:rFonts w:asciiTheme="majorHAnsi" w:hAnsiTheme="majorHAnsi" w:hint="cs"/>
          <w:sz w:val="24"/>
          <w:szCs w:val="24"/>
          <w:rtl/>
        </w:rPr>
        <w:t xml:space="preserve"> ومما </w:t>
      </w:r>
      <w:r w:rsidR="00580A73" w:rsidRPr="00621BE9">
        <w:rPr>
          <w:rFonts w:asciiTheme="majorHAnsi" w:hAnsiTheme="majorHAnsi" w:hint="cs"/>
          <w:sz w:val="24"/>
          <w:szCs w:val="24"/>
          <w:rtl/>
        </w:rPr>
        <w:t>لا شك</w:t>
      </w:r>
      <w:r w:rsidRPr="00621BE9">
        <w:rPr>
          <w:rFonts w:asciiTheme="majorHAnsi" w:hAnsiTheme="majorHAnsi" w:hint="cs"/>
          <w:sz w:val="24"/>
          <w:szCs w:val="24"/>
          <w:rtl/>
        </w:rPr>
        <w:t xml:space="preserve"> فيه فإنه وفقاً للمصفوفة السابقة فإ</w:t>
      </w:r>
      <w:r w:rsidR="00580A73">
        <w:rPr>
          <w:rFonts w:asciiTheme="majorHAnsi" w:hAnsiTheme="majorHAnsi" w:hint="cs"/>
          <w:sz w:val="24"/>
          <w:szCs w:val="24"/>
          <w:rtl/>
        </w:rPr>
        <w:t>ن الأزمات التي تقع في المربع (1</w:t>
      </w:r>
      <w:r w:rsidRPr="00621BE9">
        <w:rPr>
          <w:rFonts w:asciiTheme="majorHAnsi" w:hAnsiTheme="majorHAnsi" w:hint="cs"/>
          <w:sz w:val="24"/>
          <w:szCs w:val="24"/>
          <w:rtl/>
        </w:rPr>
        <w:t xml:space="preserve">) هي أسوأ الأزمات لأنها شديدة الخطورة وفي نفنس الوقت صعب التحكم </w:t>
      </w:r>
      <w:r w:rsidR="00580A73" w:rsidRPr="00621BE9">
        <w:rPr>
          <w:rFonts w:asciiTheme="majorHAnsi" w:hAnsiTheme="majorHAnsi" w:hint="cs"/>
          <w:sz w:val="24"/>
          <w:szCs w:val="24"/>
          <w:rtl/>
        </w:rPr>
        <w:t>فيها.</w:t>
      </w:r>
      <w:r w:rsidRPr="00621BE9">
        <w:rPr>
          <w:rFonts w:asciiTheme="majorHAnsi" w:hAnsiTheme="majorHAnsi" w:hint="cs"/>
          <w:sz w:val="24"/>
          <w:szCs w:val="24"/>
          <w:rtl/>
        </w:rPr>
        <w:t xml:space="preserve"> ومن الجدير بالذكر أنه كلما كانت أسباب الأزمة خارجية بغض النظر عن ك</w:t>
      </w:r>
      <w:r w:rsidR="00580A73">
        <w:rPr>
          <w:rFonts w:asciiTheme="majorHAnsi" w:hAnsiTheme="majorHAnsi" w:hint="cs"/>
          <w:sz w:val="24"/>
          <w:szCs w:val="24"/>
          <w:rtl/>
        </w:rPr>
        <w:t>ونها أسباب طبيعية أم اجتماعية (بشرية</w:t>
      </w:r>
      <w:r w:rsidRPr="00621BE9">
        <w:rPr>
          <w:rFonts w:asciiTheme="majorHAnsi" w:hAnsiTheme="majorHAnsi" w:hint="cs"/>
          <w:sz w:val="24"/>
          <w:szCs w:val="24"/>
          <w:rtl/>
        </w:rPr>
        <w:t>) كلما كان من الصعب التحكم في نتائجها عك</w:t>
      </w:r>
      <w:r w:rsidR="00580A73">
        <w:rPr>
          <w:rFonts w:asciiTheme="majorHAnsi" w:hAnsiTheme="majorHAnsi" w:hint="cs"/>
          <w:sz w:val="24"/>
          <w:szCs w:val="24"/>
          <w:rtl/>
        </w:rPr>
        <w:t>س الحال إذا كانت أسبابها داخلية</w:t>
      </w:r>
      <w:r w:rsidRPr="00621BE9">
        <w:rPr>
          <w:rFonts w:asciiTheme="majorHAnsi" w:hAnsiTheme="majorHAnsi" w:hint="cs"/>
          <w:sz w:val="24"/>
          <w:szCs w:val="24"/>
          <w:rtl/>
        </w:rPr>
        <w:t>.</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noProof/>
          <w:sz w:val="24"/>
          <w:szCs w:val="24"/>
        </w:rPr>
        <w:drawing>
          <wp:inline distT="0" distB="0" distL="0" distR="0" wp14:anchorId="4E6A8BB1" wp14:editId="687DE009">
            <wp:extent cx="3260621" cy="1968755"/>
            <wp:effectExtent l="0" t="0" r="0" b="0"/>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مم.PNG"/>
                    <pic:cNvPicPr/>
                  </pic:nvPicPr>
                  <pic:blipFill>
                    <a:blip r:embed="rId16">
                      <a:extLst>
                        <a:ext uri="{28A0092B-C50C-407E-A947-70E740481C1C}">
                          <a14:useLocalDpi xmlns:a14="http://schemas.microsoft.com/office/drawing/2010/main" val="0"/>
                        </a:ext>
                      </a:extLst>
                    </a:blip>
                    <a:stretch>
                      <a:fillRect/>
                    </a:stretch>
                  </pic:blipFill>
                  <pic:spPr>
                    <a:xfrm>
                      <a:off x="0" y="0"/>
                      <a:ext cx="3269800" cy="1974297"/>
                    </a:xfrm>
                    <a:prstGeom prst="rect">
                      <a:avLst/>
                    </a:prstGeom>
                  </pic:spPr>
                </pic:pic>
              </a:graphicData>
            </a:graphic>
          </wp:inline>
        </w:drawing>
      </w:r>
    </w:p>
    <w:p w:rsidR="002D0574" w:rsidRPr="00621BE9" w:rsidRDefault="002D0574" w:rsidP="00621BE9">
      <w:pPr>
        <w:pStyle w:val="a3"/>
        <w:spacing w:line="240" w:lineRule="auto"/>
        <w:ind w:left="0"/>
        <w:rPr>
          <w:rFonts w:asciiTheme="majorHAnsi" w:hAnsiTheme="majorHAnsi"/>
          <w:b/>
          <w:bCs/>
          <w:sz w:val="24"/>
          <w:szCs w:val="24"/>
          <w:u w:val="single"/>
        </w:rPr>
      </w:pPr>
    </w:p>
    <w:p w:rsidR="002D0574" w:rsidRPr="00621BE9" w:rsidRDefault="002D0574" w:rsidP="00621BE9">
      <w:pPr>
        <w:pStyle w:val="a3"/>
        <w:numPr>
          <w:ilvl w:val="0"/>
          <w:numId w:val="8"/>
        </w:numPr>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الأزمات من حيث نطاق تأثيرها</w:t>
      </w:r>
      <w:r w:rsidRPr="00621BE9">
        <w:rPr>
          <w:rFonts w:asciiTheme="majorHAnsi" w:hAnsiTheme="majorHAnsi" w:hint="cs"/>
          <w:b/>
          <w:bCs/>
          <w:sz w:val="24"/>
          <w:szCs w:val="24"/>
          <w:rtl/>
        </w:rPr>
        <w:t>:</w:t>
      </w:r>
    </w:p>
    <w:p w:rsidR="002D0574"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أ- </w:t>
      </w:r>
      <w:r w:rsidR="00580A73">
        <w:rPr>
          <w:rFonts w:asciiTheme="majorHAnsi" w:hAnsiTheme="majorHAnsi" w:hint="cs"/>
          <w:b/>
          <w:bCs/>
          <w:sz w:val="24"/>
          <w:szCs w:val="24"/>
          <w:rtl/>
        </w:rPr>
        <w:t>أزمات محدودة النطاق</w:t>
      </w:r>
      <w:r w:rsidR="002D0574" w:rsidRPr="00621BE9">
        <w:rPr>
          <w:rFonts w:asciiTheme="majorHAnsi" w:hAnsiTheme="majorHAnsi" w:hint="cs"/>
          <w:b/>
          <w:bCs/>
          <w:sz w:val="24"/>
          <w:szCs w:val="24"/>
          <w:rtl/>
        </w:rPr>
        <w:t xml:space="preserve">: </w:t>
      </w:r>
      <w:r w:rsidR="002D0574" w:rsidRPr="00621BE9">
        <w:rPr>
          <w:rFonts w:asciiTheme="majorHAnsi" w:hAnsiTheme="majorHAnsi" w:hint="cs"/>
          <w:sz w:val="24"/>
          <w:szCs w:val="24"/>
          <w:rtl/>
        </w:rPr>
        <w:t>وهي الازمات وليدة الظروف والتي تحدث عادة دون أن تترك بصمات واضحة على الكيان الذي حدثت فيه لأنها تؤثر فقط على جزء محدود كأزمة ع</w:t>
      </w:r>
      <w:r w:rsidR="00580A73">
        <w:rPr>
          <w:rFonts w:asciiTheme="majorHAnsi" w:hAnsiTheme="majorHAnsi" w:hint="cs"/>
          <w:sz w:val="24"/>
          <w:szCs w:val="24"/>
          <w:rtl/>
        </w:rPr>
        <w:t>دم توفر سلعة تموينية غير ضرورية</w:t>
      </w:r>
      <w:r w:rsidR="002D0574" w:rsidRPr="00621BE9">
        <w:rPr>
          <w:rFonts w:asciiTheme="majorHAnsi" w:hAnsiTheme="majorHAnsi" w:hint="cs"/>
          <w:sz w:val="24"/>
          <w:szCs w:val="24"/>
          <w:rtl/>
        </w:rPr>
        <w:t>.</w:t>
      </w:r>
    </w:p>
    <w:p w:rsidR="002D0574"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ب- </w:t>
      </w:r>
      <w:r w:rsidR="00580A73">
        <w:rPr>
          <w:rFonts w:asciiTheme="majorHAnsi" w:hAnsiTheme="majorHAnsi" w:hint="cs"/>
          <w:b/>
          <w:bCs/>
          <w:sz w:val="24"/>
          <w:szCs w:val="24"/>
          <w:rtl/>
        </w:rPr>
        <w:t>أزمات ذات تأثير واسع النطاق</w:t>
      </w:r>
      <w:r w:rsidR="002D0574" w:rsidRPr="00621BE9">
        <w:rPr>
          <w:rFonts w:asciiTheme="majorHAnsi" w:hAnsiTheme="majorHAnsi" w:hint="cs"/>
          <w:b/>
          <w:bCs/>
          <w:sz w:val="24"/>
          <w:szCs w:val="24"/>
          <w:rtl/>
        </w:rPr>
        <w:t xml:space="preserve">: </w:t>
      </w:r>
      <w:r w:rsidR="002D0574" w:rsidRPr="00621BE9">
        <w:rPr>
          <w:rFonts w:asciiTheme="majorHAnsi" w:hAnsiTheme="majorHAnsi" w:hint="cs"/>
          <w:sz w:val="24"/>
          <w:szCs w:val="24"/>
          <w:rtl/>
        </w:rPr>
        <w:t>وهي الأزمات التي تؤثر جوهرياً على الكيان الذي حدثت فيه كأزمات المياه أو عدم</w:t>
      </w:r>
      <w:r w:rsidR="00580A73">
        <w:rPr>
          <w:rFonts w:asciiTheme="majorHAnsi" w:hAnsiTheme="majorHAnsi" w:hint="cs"/>
          <w:sz w:val="24"/>
          <w:szCs w:val="24"/>
          <w:rtl/>
        </w:rPr>
        <w:t xml:space="preserve"> توفر سلع تموينية أساسية كالخبز</w:t>
      </w:r>
      <w:r w:rsidR="002D0574" w:rsidRPr="00621BE9">
        <w:rPr>
          <w:rFonts w:asciiTheme="majorHAnsi" w:hAnsiTheme="majorHAnsi" w:hint="cs"/>
          <w:sz w:val="24"/>
          <w:szCs w:val="24"/>
          <w:rtl/>
        </w:rPr>
        <w:t>.</w:t>
      </w:r>
    </w:p>
    <w:p w:rsidR="002D0574" w:rsidRPr="00621BE9" w:rsidRDefault="002D0574" w:rsidP="00621BE9">
      <w:pPr>
        <w:pStyle w:val="a3"/>
        <w:numPr>
          <w:ilvl w:val="0"/>
          <w:numId w:val="8"/>
        </w:numPr>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الأزمات من حيث درجة شدتها</w:t>
      </w:r>
      <w:r w:rsidRPr="00621BE9">
        <w:rPr>
          <w:rFonts w:asciiTheme="majorHAnsi" w:hAnsiTheme="majorHAnsi" w:hint="cs"/>
          <w:b/>
          <w:bCs/>
          <w:sz w:val="24"/>
          <w:szCs w:val="24"/>
          <w:rtl/>
        </w:rPr>
        <w:t>:</w:t>
      </w:r>
    </w:p>
    <w:p w:rsidR="002D0574"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أ- </w:t>
      </w:r>
      <w:r w:rsidR="002D0574" w:rsidRPr="00621BE9">
        <w:rPr>
          <w:rFonts w:asciiTheme="majorHAnsi" w:hAnsiTheme="majorHAnsi" w:hint="cs"/>
          <w:b/>
          <w:bCs/>
          <w:sz w:val="24"/>
          <w:szCs w:val="24"/>
          <w:rtl/>
        </w:rPr>
        <w:t xml:space="preserve">أزمات </w:t>
      </w:r>
      <w:r w:rsidR="00580A73">
        <w:rPr>
          <w:rFonts w:asciiTheme="majorHAnsi" w:hAnsiTheme="majorHAnsi" w:hint="cs"/>
          <w:b/>
          <w:bCs/>
          <w:sz w:val="24"/>
          <w:szCs w:val="24"/>
          <w:rtl/>
        </w:rPr>
        <w:t>خفيفة التأثير</w:t>
      </w:r>
      <w:r w:rsidR="002D0574" w:rsidRPr="00621BE9">
        <w:rPr>
          <w:rFonts w:asciiTheme="majorHAnsi" w:hAnsiTheme="majorHAnsi" w:hint="cs"/>
          <w:b/>
          <w:bCs/>
          <w:sz w:val="24"/>
          <w:szCs w:val="24"/>
          <w:rtl/>
        </w:rPr>
        <w:t xml:space="preserve">: </w:t>
      </w:r>
      <w:r w:rsidR="002D0574" w:rsidRPr="00621BE9">
        <w:rPr>
          <w:rFonts w:asciiTheme="majorHAnsi" w:hAnsiTheme="majorHAnsi" w:hint="cs"/>
          <w:sz w:val="24"/>
          <w:szCs w:val="24"/>
          <w:rtl/>
        </w:rPr>
        <w:t>ويكون لمثل هذه الأزمات تأثير خفيف على الرأي العام ويسهل معالجتها بشكل سريع بمجرد معرفة أسباب</w:t>
      </w:r>
      <w:r w:rsidR="00580A73">
        <w:rPr>
          <w:rFonts w:asciiTheme="majorHAnsi" w:hAnsiTheme="majorHAnsi" w:hint="cs"/>
          <w:sz w:val="24"/>
          <w:szCs w:val="24"/>
          <w:rtl/>
        </w:rPr>
        <w:t>ها كالأزمات الناتجة عن الإشاعات</w:t>
      </w:r>
      <w:r w:rsidR="002D0574" w:rsidRPr="00621BE9">
        <w:rPr>
          <w:rFonts w:asciiTheme="majorHAnsi" w:hAnsiTheme="majorHAnsi" w:hint="cs"/>
          <w:sz w:val="24"/>
          <w:szCs w:val="24"/>
          <w:rtl/>
        </w:rPr>
        <w:t>.</w:t>
      </w:r>
    </w:p>
    <w:p w:rsidR="002D0574"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ب- </w:t>
      </w:r>
      <w:r w:rsidR="00580A73">
        <w:rPr>
          <w:rFonts w:asciiTheme="majorHAnsi" w:hAnsiTheme="majorHAnsi" w:hint="cs"/>
          <w:b/>
          <w:bCs/>
          <w:sz w:val="24"/>
          <w:szCs w:val="24"/>
          <w:rtl/>
        </w:rPr>
        <w:t>أزمات عنيفة التأثير</w:t>
      </w:r>
      <w:r w:rsidR="002D0574" w:rsidRPr="00621BE9">
        <w:rPr>
          <w:rFonts w:asciiTheme="majorHAnsi" w:hAnsiTheme="majorHAnsi" w:hint="cs"/>
          <w:b/>
          <w:bCs/>
          <w:sz w:val="24"/>
          <w:szCs w:val="24"/>
          <w:rtl/>
        </w:rPr>
        <w:t xml:space="preserve">: </w:t>
      </w:r>
      <w:r w:rsidR="002D0574" w:rsidRPr="00621BE9">
        <w:rPr>
          <w:rFonts w:asciiTheme="majorHAnsi" w:hAnsiTheme="majorHAnsi" w:hint="cs"/>
          <w:sz w:val="24"/>
          <w:szCs w:val="24"/>
          <w:rtl/>
        </w:rPr>
        <w:t xml:space="preserve">وهي الأزمات بالغة </w:t>
      </w:r>
      <w:r w:rsidR="00580A73" w:rsidRPr="00621BE9">
        <w:rPr>
          <w:rFonts w:asciiTheme="majorHAnsi" w:hAnsiTheme="majorHAnsi" w:hint="cs"/>
          <w:sz w:val="24"/>
          <w:szCs w:val="24"/>
          <w:rtl/>
        </w:rPr>
        <w:t>الشدة،</w:t>
      </w:r>
      <w:r w:rsidR="002D0574" w:rsidRPr="00621BE9">
        <w:rPr>
          <w:rFonts w:asciiTheme="majorHAnsi" w:hAnsiTheme="majorHAnsi" w:hint="cs"/>
          <w:sz w:val="24"/>
          <w:szCs w:val="24"/>
          <w:rtl/>
        </w:rPr>
        <w:t xml:space="preserve"> ولا يمكن التصدي لمثل هذه الأزمات إلا بإفقادها قوة الدفع الخاصة بها وتصنيف عناصرها ومعالجة كافة </w:t>
      </w:r>
      <w:r w:rsidR="00580A73" w:rsidRPr="00621BE9">
        <w:rPr>
          <w:rFonts w:asciiTheme="majorHAnsi" w:hAnsiTheme="majorHAnsi" w:hint="cs"/>
          <w:sz w:val="24"/>
          <w:szCs w:val="24"/>
          <w:rtl/>
        </w:rPr>
        <w:t>أجزائها،</w:t>
      </w:r>
      <w:r w:rsidR="002D0574" w:rsidRPr="00621BE9">
        <w:rPr>
          <w:rFonts w:asciiTheme="majorHAnsi" w:hAnsiTheme="majorHAnsi" w:hint="cs"/>
          <w:sz w:val="24"/>
          <w:szCs w:val="24"/>
          <w:rtl/>
        </w:rPr>
        <w:t xml:space="preserve"> كالأزمات العمالية التي تصل إل</w:t>
      </w:r>
      <w:r w:rsidR="00580A73">
        <w:rPr>
          <w:rFonts w:asciiTheme="majorHAnsi" w:hAnsiTheme="majorHAnsi" w:hint="cs"/>
          <w:sz w:val="24"/>
          <w:szCs w:val="24"/>
          <w:rtl/>
        </w:rPr>
        <w:t>ى حد الإضراب العام في بعض الدول</w:t>
      </w:r>
      <w:r w:rsidR="002D0574" w:rsidRPr="00621BE9">
        <w:rPr>
          <w:rFonts w:asciiTheme="majorHAnsi" w:hAnsiTheme="majorHAnsi" w:hint="cs"/>
          <w:sz w:val="24"/>
          <w:szCs w:val="24"/>
          <w:rtl/>
        </w:rPr>
        <w:t>.</w:t>
      </w:r>
    </w:p>
    <w:p w:rsidR="002D0574" w:rsidRPr="00621BE9" w:rsidRDefault="002D0574" w:rsidP="00621BE9">
      <w:pPr>
        <w:pStyle w:val="a3"/>
        <w:numPr>
          <w:ilvl w:val="0"/>
          <w:numId w:val="8"/>
        </w:numPr>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الأزمات من حيث مستوى حدوثها</w:t>
      </w:r>
      <w:r w:rsidRPr="00621BE9">
        <w:rPr>
          <w:rFonts w:asciiTheme="majorHAnsi" w:hAnsiTheme="majorHAnsi" w:hint="cs"/>
          <w:b/>
          <w:bCs/>
          <w:sz w:val="24"/>
          <w:szCs w:val="24"/>
          <w:rtl/>
        </w:rPr>
        <w:t>:</w:t>
      </w:r>
    </w:p>
    <w:p w:rsidR="002D0574"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أ- </w:t>
      </w:r>
      <w:r w:rsidR="00580A73">
        <w:rPr>
          <w:rFonts w:asciiTheme="majorHAnsi" w:hAnsiTheme="majorHAnsi" w:hint="cs"/>
          <w:b/>
          <w:bCs/>
          <w:sz w:val="24"/>
          <w:szCs w:val="24"/>
          <w:rtl/>
        </w:rPr>
        <w:t>أزمات عالمية</w:t>
      </w:r>
      <w:r w:rsidR="002D0574" w:rsidRPr="00621BE9">
        <w:rPr>
          <w:rFonts w:asciiTheme="majorHAnsi" w:hAnsiTheme="majorHAnsi" w:hint="cs"/>
          <w:b/>
          <w:bCs/>
          <w:sz w:val="24"/>
          <w:szCs w:val="24"/>
          <w:rtl/>
        </w:rPr>
        <w:t>:</w:t>
      </w:r>
      <w:r w:rsidR="002D0574" w:rsidRPr="00621BE9">
        <w:rPr>
          <w:rFonts w:asciiTheme="majorHAnsi" w:hAnsiTheme="majorHAnsi" w:hint="cs"/>
          <w:sz w:val="24"/>
          <w:szCs w:val="24"/>
          <w:rtl/>
        </w:rPr>
        <w:t xml:space="preserve"> وهي التي تصيب معظم أنحاء العالم كأزمة تلوث البيئة وأزم</w:t>
      </w:r>
      <w:r w:rsidR="00580A73">
        <w:rPr>
          <w:rFonts w:asciiTheme="majorHAnsi" w:hAnsiTheme="majorHAnsi" w:hint="cs"/>
          <w:sz w:val="24"/>
          <w:szCs w:val="24"/>
          <w:rtl/>
        </w:rPr>
        <w:t>ة تسرب الإشعاع والحروب العالمية</w:t>
      </w:r>
      <w:r w:rsidR="002D0574" w:rsidRPr="00621BE9">
        <w:rPr>
          <w:rFonts w:asciiTheme="majorHAnsi" w:hAnsiTheme="majorHAnsi" w:hint="cs"/>
          <w:sz w:val="24"/>
          <w:szCs w:val="24"/>
          <w:rtl/>
        </w:rPr>
        <w:t>.</w:t>
      </w:r>
    </w:p>
    <w:p w:rsidR="002D0574"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ب- </w:t>
      </w:r>
      <w:r w:rsidR="002D0574" w:rsidRPr="00621BE9">
        <w:rPr>
          <w:rFonts w:asciiTheme="majorHAnsi" w:hAnsiTheme="majorHAnsi" w:hint="cs"/>
          <w:b/>
          <w:bCs/>
          <w:sz w:val="24"/>
          <w:szCs w:val="24"/>
          <w:rtl/>
        </w:rPr>
        <w:t>أزمات على مس</w:t>
      </w:r>
      <w:r w:rsidR="00580A73">
        <w:rPr>
          <w:rFonts w:asciiTheme="majorHAnsi" w:hAnsiTheme="majorHAnsi" w:hint="cs"/>
          <w:b/>
          <w:bCs/>
          <w:sz w:val="24"/>
          <w:szCs w:val="24"/>
          <w:rtl/>
        </w:rPr>
        <w:t>توى عدة دول</w:t>
      </w:r>
      <w:r w:rsidR="002D0574" w:rsidRPr="00621BE9">
        <w:rPr>
          <w:rFonts w:asciiTheme="majorHAnsi" w:hAnsiTheme="majorHAnsi" w:hint="cs"/>
          <w:b/>
          <w:bCs/>
          <w:sz w:val="24"/>
          <w:szCs w:val="24"/>
          <w:rtl/>
        </w:rPr>
        <w:t xml:space="preserve">: </w:t>
      </w:r>
      <w:r w:rsidR="002D0574" w:rsidRPr="00621BE9">
        <w:rPr>
          <w:rFonts w:asciiTheme="majorHAnsi" w:hAnsiTheme="majorHAnsi" w:hint="cs"/>
          <w:sz w:val="24"/>
          <w:szCs w:val="24"/>
          <w:rtl/>
        </w:rPr>
        <w:t xml:space="preserve">وهي التي تصيب إحدى الدول ويمكن عن طريق التبعية أن تنتقل إلى </w:t>
      </w:r>
      <w:r w:rsidR="00580A73" w:rsidRPr="00621BE9">
        <w:rPr>
          <w:rFonts w:asciiTheme="majorHAnsi" w:hAnsiTheme="majorHAnsi" w:hint="cs"/>
          <w:sz w:val="24"/>
          <w:szCs w:val="24"/>
          <w:rtl/>
        </w:rPr>
        <w:t>غيرها،</w:t>
      </w:r>
      <w:r w:rsidR="002D0574" w:rsidRPr="00621BE9">
        <w:rPr>
          <w:rFonts w:asciiTheme="majorHAnsi" w:hAnsiTheme="majorHAnsi" w:hint="cs"/>
          <w:sz w:val="24"/>
          <w:szCs w:val="24"/>
          <w:rtl/>
        </w:rPr>
        <w:t xml:space="preserve"> كحدوث أزمة في القمح الأمريكي إذ أن تأثيرها لا يقتصر على الولايات المحتدة فقط بل سيكون ذو تأثير أشد على الدول التي تعتمد على استيرا</w:t>
      </w:r>
      <w:r w:rsidR="00580A73">
        <w:rPr>
          <w:rFonts w:asciiTheme="majorHAnsi" w:hAnsiTheme="majorHAnsi" w:hint="cs"/>
          <w:sz w:val="24"/>
          <w:szCs w:val="24"/>
          <w:rtl/>
        </w:rPr>
        <w:t>د القمح الأمريكي لتوفير غذائها.</w:t>
      </w:r>
    </w:p>
    <w:p w:rsidR="002D0574"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ج- </w:t>
      </w:r>
      <w:r w:rsidR="002D0574" w:rsidRPr="00621BE9">
        <w:rPr>
          <w:rFonts w:asciiTheme="majorHAnsi" w:hAnsiTheme="majorHAnsi" w:hint="cs"/>
          <w:b/>
          <w:bCs/>
          <w:sz w:val="24"/>
          <w:szCs w:val="24"/>
          <w:rtl/>
        </w:rPr>
        <w:t>أزمات ال</w:t>
      </w:r>
      <w:r w:rsidR="00580A73">
        <w:rPr>
          <w:rFonts w:asciiTheme="majorHAnsi" w:hAnsiTheme="majorHAnsi" w:hint="cs"/>
          <w:b/>
          <w:bCs/>
          <w:sz w:val="24"/>
          <w:szCs w:val="24"/>
          <w:rtl/>
        </w:rPr>
        <w:t>دول النامية</w:t>
      </w:r>
      <w:r w:rsidR="002D0574" w:rsidRPr="00621BE9">
        <w:rPr>
          <w:rFonts w:asciiTheme="majorHAnsi" w:hAnsiTheme="majorHAnsi" w:hint="cs"/>
          <w:b/>
          <w:bCs/>
          <w:sz w:val="24"/>
          <w:szCs w:val="24"/>
          <w:rtl/>
        </w:rPr>
        <w:t xml:space="preserve">: </w:t>
      </w:r>
      <w:r w:rsidR="002D0574" w:rsidRPr="00621BE9">
        <w:rPr>
          <w:rFonts w:asciiTheme="majorHAnsi" w:hAnsiTheme="majorHAnsi" w:hint="cs"/>
          <w:sz w:val="24"/>
          <w:szCs w:val="24"/>
          <w:rtl/>
        </w:rPr>
        <w:t>وهي التي تنتج عن كثير من الأمراض والفقر الذي تعانيه دول العالم الثالث نتيجة للتخلف الذي تعانيه بعض الدو</w:t>
      </w:r>
      <w:r w:rsidR="00580A73">
        <w:rPr>
          <w:rFonts w:asciiTheme="majorHAnsi" w:hAnsiTheme="majorHAnsi" w:hint="cs"/>
          <w:sz w:val="24"/>
          <w:szCs w:val="24"/>
          <w:rtl/>
        </w:rPr>
        <w:t>ل كأزمات التعليم والغذاء والصحة</w:t>
      </w:r>
      <w:r w:rsidR="002D0574" w:rsidRPr="00621BE9">
        <w:rPr>
          <w:rFonts w:asciiTheme="majorHAnsi" w:hAnsiTheme="majorHAnsi" w:hint="cs"/>
          <w:sz w:val="24"/>
          <w:szCs w:val="24"/>
          <w:rtl/>
        </w:rPr>
        <w:t>.</w:t>
      </w:r>
    </w:p>
    <w:p w:rsidR="002D0574"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ه- </w:t>
      </w:r>
      <w:r w:rsidR="00580A73">
        <w:rPr>
          <w:rFonts w:asciiTheme="majorHAnsi" w:hAnsiTheme="majorHAnsi" w:hint="cs"/>
          <w:b/>
          <w:bCs/>
          <w:sz w:val="24"/>
          <w:szCs w:val="24"/>
          <w:rtl/>
        </w:rPr>
        <w:t>أزمات قومية</w:t>
      </w:r>
      <w:r w:rsidR="002D0574" w:rsidRPr="00621BE9">
        <w:rPr>
          <w:rFonts w:asciiTheme="majorHAnsi" w:hAnsiTheme="majorHAnsi" w:hint="cs"/>
          <w:b/>
          <w:bCs/>
          <w:sz w:val="24"/>
          <w:szCs w:val="24"/>
          <w:rtl/>
        </w:rPr>
        <w:t xml:space="preserve">: </w:t>
      </w:r>
      <w:r w:rsidR="002D0574" w:rsidRPr="00621BE9">
        <w:rPr>
          <w:rFonts w:asciiTheme="majorHAnsi" w:hAnsiTheme="majorHAnsi" w:hint="cs"/>
          <w:sz w:val="24"/>
          <w:szCs w:val="24"/>
          <w:rtl/>
        </w:rPr>
        <w:t xml:space="preserve">وهي التي تصيب مجتمعاُ </w:t>
      </w:r>
      <w:r w:rsidR="00580A73" w:rsidRPr="00621BE9">
        <w:rPr>
          <w:rFonts w:asciiTheme="majorHAnsi" w:hAnsiTheme="majorHAnsi" w:hint="cs"/>
          <w:sz w:val="24"/>
          <w:szCs w:val="24"/>
          <w:rtl/>
        </w:rPr>
        <w:t>بعينه،</w:t>
      </w:r>
      <w:r w:rsidR="002D0574" w:rsidRPr="00621BE9">
        <w:rPr>
          <w:rFonts w:asciiTheme="majorHAnsi" w:hAnsiTheme="majorHAnsi" w:hint="cs"/>
          <w:sz w:val="24"/>
          <w:szCs w:val="24"/>
          <w:rtl/>
        </w:rPr>
        <w:t xml:space="preserve"> وهي عامة في أسباب حدوثها أو نتائجها كالأزمات الاقتصادية أو الاجتماعية أو الأمنية أو </w:t>
      </w:r>
      <w:r w:rsidR="00580A73" w:rsidRPr="00621BE9">
        <w:rPr>
          <w:rFonts w:asciiTheme="majorHAnsi" w:hAnsiTheme="majorHAnsi" w:hint="cs"/>
          <w:sz w:val="24"/>
          <w:szCs w:val="24"/>
          <w:rtl/>
        </w:rPr>
        <w:t>غيرها،</w:t>
      </w:r>
      <w:r w:rsidR="002D0574" w:rsidRPr="00621BE9">
        <w:rPr>
          <w:rFonts w:asciiTheme="majorHAnsi" w:hAnsiTheme="majorHAnsi" w:hint="cs"/>
          <w:sz w:val="24"/>
          <w:szCs w:val="24"/>
          <w:rtl/>
        </w:rPr>
        <w:t xml:space="preserve"> ويحتاج هذا النوع من الأزمات إلى تكاتف </w:t>
      </w:r>
      <w:r w:rsidR="00580A73">
        <w:rPr>
          <w:rFonts w:asciiTheme="majorHAnsi" w:hAnsiTheme="majorHAnsi" w:hint="cs"/>
          <w:sz w:val="24"/>
          <w:szCs w:val="24"/>
          <w:rtl/>
        </w:rPr>
        <w:t>الجهود لمعالجتها والتغلب عليها.</w:t>
      </w:r>
    </w:p>
    <w:p w:rsidR="002D0574"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و- </w:t>
      </w:r>
      <w:r w:rsidR="00580A73">
        <w:rPr>
          <w:rFonts w:asciiTheme="majorHAnsi" w:hAnsiTheme="majorHAnsi" w:hint="cs"/>
          <w:b/>
          <w:bCs/>
          <w:sz w:val="24"/>
          <w:szCs w:val="24"/>
          <w:rtl/>
        </w:rPr>
        <w:t>أزمات إقليمية أو قطاعية</w:t>
      </w:r>
      <w:r w:rsidR="002D0574" w:rsidRPr="00621BE9">
        <w:rPr>
          <w:rFonts w:asciiTheme="majorHAnsi" w:hAnsiTheme="majorHAnsi" w:hint="cs"/>
          <w:b/>
          <w:bCs/>
          <w:sz w:val="24"/>
          <w:szCs w:val="24"/>
          <w:rtl/>
        </w:rPr>
        <w:t xml:space="preserve">: </w:t>
      </w:r>
      <w:r w:rsidR="002D0574" w:rsidRPr="00621BE9">
        <w:rPr>
          <w:rFonts w:asciiTheme="majorHAnsi" w:hAnsiTheme="majorHAnsi" w:hint="cs"/>
          <w:sz w:val="24"/>
          <w:szCs w:val="24"/>
          <w:rtl/>
        </w:rPr>
        <w:t>وهي التي تحدث على مستوى إقليم معين في إحدى الدول كأزمة السيول أو تحدث على مستوى قطا</w:t>
      </w:r>
      <w:r w:rsidR="00580A73">
        <w:rPr>
          <w:rFonts w:asciiTheme="majorHAnsi" w:hAnsiTheme="majorHAnsi" w:hint="cs"/>
          <w:sz w:val="24"/>
          <w:szCs w:val="24"/>
          <w:rtl/>
        </w:rPr>
        <w:t>ع معين كقطاع الزراعة أو السياحة</w:t>
      </w:r>
      <w:r w:rsidR="002D0574" w:rsidRPr="00621BE9">
        <w:rPr>
          <w:rFonts w:asciiTheme="majorHAnsi" w:hAnsiTheme="majorHAnsi" w:hint="cs"/>
          <w:sz w:val="24"/>
          <w:szCs w:val="24"/>
          <w:rtl/>
        </w:rPr>
        <w:t>.</w:t>
      </w:r>
    </w:p>
    <w:p w:rsidR="002D0574"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ز- </w:t>
      </w:r>
      <w:r w:rsidR="002D0574" w:rsidRPr="00621BE9">
        <w:rPr>
          <w:rFonts w:asciiTheme="majorHAnsi" w:hAnsiTheme="majorHAnsi" w:hint="cs"/>
          <w:b/>
          <w:bCs/>
          <w:sz w:val="24"/>
          <w:szCs w:val="24"/>
          <w:rtl/>
        </w:rPr>
        <w:t>أز</w:t>
      </w:r>
      <w:r w:rsidR="00580A73">
        <w:rPr>
          <w:rFonts w:asciiTheme="majorHAnsi" w:hAnsiTheme="majorHAnsi" w:hint="cs"/>
          <w:b/>
          <w:bCs/>
          <w:sz w:val="24"/>
          <w:szCs w:val="24"/>
          <w:rtl/>
        </w:rPr>
        <w:t>مات على مستوى المنظمات</w:t>
      </w:r>
      <w:r w:rsidR="002D0574" w:rsidRPr="00621BE9">
        <w:rPr>
          <w:rFonts w:asciiTheme="majorHAnsi" w:hAnsiTheme="majorHAnsi" w:hint="cs"/>
          <w:b/>
          <w:bCs/>
          <w:sz w:val="24"/>
          <w:szCs w:val="24"/>
          <w:rtl/>
        </w:rPr>
        <w:t xml:space="preserve">: </w:t>
      </w:r>
      <w:r w:rsidR="002D0574" w:rsidRPr="00621BE9">
        <w:rPr>
          <w:rFonts w:asciiTheme="majorHAnsi" w:hAnsiTheme="majorHAnsi" w:hint="cs"/>
          <w:sz w:val="24"/>
          <w:szCs w:val="24"/>
          <w:rtl/>
        </w:rPr>
        <w:t xml:space="preserve">وهي التي تحدث على مستوى المشروعات أو الوحدات الإنتاجية ويقتصر تأثيرها إلى حد معين على تلك </w:t>
      </w:r>
      <w:r w:rsidR="00580A73" w:rsidRPr="00621BE9">
        <w:rPr>
          <w:rFonts w:asciiTheme="majorHAnsi" w:hAnsiTheme="majorHAnsi" w:hint="cs"/>
          <w:sz w:val="24"/>
          <w:szCs w:val="24"/>
          <w:rtl/>
        </w:rPr>
        <w:t>المنظمات،</w:t>
      </w:r>
      <w:r w:rsidR="002D0574" w:rsidRPr="00621BE9">
        <w:rPr>
          <w:rFonts w:asciiTheme="majorHAnsi" w:hAnsiTheme="majorHAnsi" w:hint="cs"/>
          <w:sz w:val="24"/>
          <w:szCs w:val="24"/>
          <w:rtl/>
        </w:rPr>
        <w:t xml:space="preserve"> ولكنها مع زيادة قوتها وتأثيرها يمكن أن تمتد إلى منظمات أو قطاعات أخرى بل يمكن أن يتحول تأثيرها إلى أزمة قومية إذا ما تفاقمت دون مواجهة أو علاج كأزمة بعض العاملين في إحدى المنظمات يمكن أن يستفحل أمره ويتحول إلى حالة عامة قد تؤدي إلى حدوث</w:t>
      </w:r>
      <w:r w:rsidR="00580A73">
        <w:rPr>
          <w:rFonts w:asciiTheme="majorHAnsi" w:hAnsiTheme="majorHAnsi" w:hint="cs"/>
          <w:sz w:val="24"/>
          <w:szCs w:val="24"/>
          <w:rtl/>
        </w:rPr>
        <w:t xml:space="preserve"> إضراب عام للعاملين في هذه الفئة</w:t>
      </w:r>
      <w:r w:rsidR="002D0574" w:rsidRPr="00621BE9">
        <w:rPr>
          <w:rFonts w:asciiTheme="majorHAnsi" w:hAnsiTheme="majorHAnsi" w:hint="cs"/>
          <w:sz w:val="24"/>
          <w:szCs w:val="24"/>
          <w:rtl/>
        </w:rPr>
        <w:t>.</w:t>
      </w:r>
    </w:p>
    <w:p w:rsidR="002D0574"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أ- </w:t>
      </w:r>
      <w:r w:rsidR="00580A73">
        <w:rPr>
          <w:rFonts w:asciiTheme="majorHAnsi" w:hAnsiTheme="majorHAnsi" w:hint="cs"/>
          <w:b/>
          <w:bCs/>
          <w:sz w:val="24"/>
          <w:szCs w:val="24"/>
          <w:rtl/>
        </w:rPr>
        <w:t>أزمات أسرية</w:t>
      </w:r>
      <w:r w:rsidR="002D0574" w:rsidRPr="00621BE9">
        <w:rPr>
          <w:rFonts w:asciiTheme="majorHAnsi" w:hAnsiTheme="majorHAnsi" w:hint="cs"/>
          <w:b/>
          <w:bCs/>
          <w:sz w:val="24"/>
          <w:szCs w:val="24"/>
          <w:rtl/>
        </w:rPr>
        <w:t xml:space="preserve">: </w:t>
      </w:r>
      <w:r w:rsidR="002D0574" w:rsidRPr="00621BE9">
        <w:rPr>
          <w:rFonts w:asciiTheme="majorHAnsi" w:hAnsiTheme="majorHAnsi" w:hint="cs"/>
          <w:sz w:val="24"/>
          <w:szCs w:val="24"/>
          <w:rtl/>
        </w:rPr>
        <w:t>وهي التي تحدث</w:t>
      </w:r>
      <w:r w:rsidR="00580A73">
        <w:rPr>
          <w:rFonts w:asciiTheme="majorHAnsi" w:hAnsiTheme="majorHAnsi" w:hint="cs"/>
          <w:sz w:val="24"/>
          <w:szCs w:val="24"/>
          <w:rtl/>
        </w:rPr>
        <w:t xml:space="preserve"> على مستوى أسرة ما كوفاة عائلها</w:t>
      </w:r>
      <w:r w:rsidR="002D0574" w:rsidRPr="00621BE9">
        <w:rPr>
          <w:rFonts w:asciiTheme="majorHAnsi" w:hAnsiTheme="majorHAnsi" w:hint="cs"/>
          <w:sz w:val="24"/>
          <w:szCs w:val="24"/>
          <w:rtl/>
        </w:rPr>
        <w:t>.</w:t>
      </w:r>
    </w:p>
    <w:p w:rsidR="002D0574"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ب- </w:t>
      </w:r>
      <w:r w:rsidR="00580A73">
        <w:rPr>
          <w:rFonts w:asciiTheme="majorHAnsi" w:hAnsiTheme="majorHAnsi" w:hint="cs"/>
          <w:b/>
          <w:bCs/>
          <w:sz w:val="24"/>
          <w:szCs w:val="24"/>
          <w:rtl/>
        </w:rPr>
        <w:t>أزمات فردية</w:t>
      </w:r>
      <w:r w:rsidR="002D0574" w:rsidRPr="00621BE9">
        <w:rPr>
          <w:rFonts w:asciiTheme="majorHAnsi" w:hAnsiTheme="majorHAnsi" w:hint="cs"/>
          <w:b/>
          <w:bCs/>
          <w:sz w:val="24"/>
          <w:szCs w:val="24"/>
          <w:rtl/>
        </w:rPr>
        <w:t xml:space="preserve">: </w:t>
      </w:r>
      <w:r w:rsidR="002D0574" w:rsidRPr="00621BE9">
        <w:rPr>
          <w:rFonts w:asciiTheme="majorHAnsi" w:hAnsiTheme="majorHAnsi" w:hint="cs"/>
          <w:sz w:val="24"/>
          <w:szCs w:val="24"/>
          <w:rtl/>
        </w:rPr>
        <w:t xml:space="preserve">وهي التي تصيب فرداً ما بعينه مادياً </w:t>
      </w:r>
      <w:r w:rsidR="00580A73">
        <w:rPr>
          <w:rFonts w:asciiTheme="majorHAnsi" w:hAnsiTheme="majorHAnsi" w:hint="cs"/>
          <w:sz w:val="24"/>
          <w:szCs w:val="24"/>
          <w:rtl/>
        </w:rPr>
        <w:t>أو معنوياً كترك العمل أو المرض.</w:t>
      </w:r>
    </w:p>
    <w:p w:rsidR="002D0574" w:rsidRPr="00621BE9" w:rsidRDefault="002D057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أهم</w:t>
      </w:r>
      <w:r w:rsidR="00580A73">
        <w:rPr>
          <w:rFonts w:asciiTheme="majorHAnsi" w:hAnsiTheme="majorHAnsi" w:hint="cs"/>
          <w:b/>
          <w:bCs/>
          <w:sz w:val="24"/>
          <w:szCs w:val="24"/>
          <w:rtl/>
        </w:rPr>
        <w:t xml:space="preserve"> الأسباب الرئيسية لحدوث الأزمات</w:t>
      </w:r>
      <w:r w:rsidRPr="00621BE9">
        <w:rPr>
          <w:rFonts w:asciiTheme="majorHAnsi" w:hAnsiTheme="majorHAnsi" w:hint="cs"/>
          <w:b/>
          <w:bCs/>
          <w:sz w:val="24"/>
          <w:szCs w:val="24"/>
          <w:rtl/>
        </w:rPr>
        <w:t>:</w:t>
      </w:r>
    </w:p>
    <w:p w:rsidR="002D0574" w:rsidRPr="00621BE9" w:rsidRDefault="002D057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هناك مجموعة كبيرة من العوامل التي يمكن أن تشكل سبباً لحدوث </w:t>
      </w:r>
      <w:r w:rsidR="00580A73" w:rsidRPr="00621BE9">
        <w:rPr>
          <w:rFonts w:asciiTheme="majorHAnsi" w:hAnsiTheme="majorHAnsi" w:hint="cs"/>
          <w:b/>
          <w:bCs/>
          <w:sz w:val="24"/>
          <w:szCs w:val="24"/>
          <w:rtl/>
        </w:rPr>
        <w:t>الأز</w:t>
      </w:r>
      <w:r w:rsidR="00580A73">
        <w:rPr>
          <w:rFonts w:asciiTheme="majorHAnsi" w:hAnsiTheme="majorHAnsi" w:hint="cs"/>
          <w:b/>
          <w:bCs/>
          <w:sz w:val="24"/>
          <w:szCs w:val="24"/>
          <w:rtl/>
        </w:rPr>
        <w:t>مة، ومن أهم هذه العوامل ما يلي</w:t>
      </w:r>
      <w:r w:rsidRPr="00621BE9">
        <w:rPr>
          <w:rFonts w:asciiTheme="majorHAnsi" w:hAnsiTheme="majorHAnsi" w:hint="cs"/>
          <w:b/>
          <w:bCs/>
          <w:sz w:val="24"/>
          <w:szCs w:val="24"/>
          <w:rtl/>
        </w:rPr>
        <w:t>:</w:t>
      </w:r>
    </w:p>
    <w:p w:rsidR="002D0574" w:rsidRPr="00621BE9" w:rsidRDefault="002D0574" w:rsidP="006940C5">
      <w:pPr>
        <w:pStyle w:val="a3"/>
        <w:numPr>
          <w:ilvl w:val="0"/>
          <w:numId w:val="9"/>
        </w:numPr>
        <w:spacing w:line="240" w:lineRule="auto"/>
        <w:ind w:left="0"/>
        <w:rPr>
          <w:rFonts w:asciiTheme="majorHAnsi" w:hAnsiTheme="majorHAnsi"/>
          <w:b/>
          <w:bCs/>
          <w:sz w:val="24"/>
          <w:szCs w:val="24"/>
        </w:rPr>
      </w:pPr>
      <w:r w:rsidRPr="00621BE9">
        <w:rPr>
          <w:rFonts w:asciiTheme="majorHAnsi" w:hAnsiTheme="majorHAnsi" w:hint="cs"/>
          <w:sz w:val="24"/>
          <w:szCs w:val="24"/>
          <w:rtl/>
        </w:rPr>
        <w:t>ضعف الإمكانات المادية والبشرية للتعامل مع بعض الأحداث حيث يؤدي ذلك إلى تردي الأوضاع وتعاظم الخسائر المترتبة على حدوث الأزمة بما قد يحدث أزمات أخرى تابعة كان من الممكن تلافيها في حالة توفر الإم</w:t>
      </w:r>
      <w:r w:rsidR="00580A73">
        <w:rPr>
          <w:rFonts w:asciiTheme="majorHAnsi" w:hAnsiTheme="majorHAnsi" w:hint="cs"/>
          <w:sz w:val="24"/>
          <w:szCs w:val="24"/>
          <w:rtl/>
        </w:rPr>
        <w:t>كانات والموارد مع حسن استخدامها</w:t>
      </w:r>
      <w:r w:rsidRPr="00621BE9">
        <w:rPr>
          <w:rFonts w:asciiTheme="majorHAnsi" w:hAnsiTheme="majorHAnsi" w:hint="cs"/>
          <w:sz w:val="24"/>
          <w:szCs w:val="24"/>
          <w:rtl/>
        </w:rPr>
        <w:t>.</w:t>
      </w:r>
    </w:p>
    <w:p w:rsidR="002D0574" w:rsidRPr="00621BE9" w:rsidRDefault="002D0574" w:rsidP="006940C5">
      <w:pPr>
        <w:pStyle w:val="a3"/>
        <w:numPr>
          <w:ilvl w:val="0"/>
          <w:numId w:val="9"/>
        </w:numPr>
        <w:spacing w:line="240" w:lineRule="auto"/>
        <w:ind w:left="0"/>
        <w:rPr>
          <w:rFonts w:asciiTheme="majorHAnsi" w:hAnsiTheme="majorHAnsi"/>
          <w:b/>
          <w:bCs/>
          <w:sz w:val="24"/>
          <w:szCs w:val="24"/>
        </w:rPr>
      </w:pPr>
      <w:r w:rsidRPr="00621BE9">
        <w:rPr>
          <w:rFonts w:asciiTheme="majorHAnsi" w:hAnsiTheme="majorHAnsi" w:hint="cs"/>
          <w:sz w:val="24"/>
          <w:szCs w:val="24"/>
          <w:rtl/>
        </w:rPr>
        <w:t>أسباب خارجة عن إرادة الإنسان كالأزمات التي تترتب على الكوارث الطبيع</w:t>
      </w:r>
      <w:r w:rsidR="00580A73">
        <w:rPr>
          <w:rFonts w:asciiTheme="majorHAnsi" w:hAnsiTheme="majorHAnsi" w:hint="cs"/>
          <w:sz w:val="24"/>
          <w:szCs w:val="24"/>
          <w:rtl/>
        </w:rPr>
        <w:t>ية كالزلازل والأعاصير والبراكين</w:t>
      </w:r>
      <w:r w:rsidRPr="00621BE9">
        <w:rPr>
          <w:rFonts w:asciiTheme="majorHAnsi" w:hAnsiTheme="majorHAnsi" w:hint="cs"/>
          <w:sz w:val="24"/>
          <w:szCs w:val="24"/>
          <w:rtl/>
        </w:rPr>
        <w:t>.</w:t>
      </w:r>
    </w:p>
    <w:p w:rsidR="002D0574" w:rsidRPr="00621BE9" w:rsidRDefault="002D0574" w:rsidP="006940C5">
      <w:pPr>
        <w:pStyle w:val="a3"/>
        <w:numPr>
          <w:ilvl w:val="0"/>
          <w:numId w:val="9"/>
        </w:numPr>
        <w:spacing w:line="240" w:lineRule="auto"/>
        <w:ind w:left="0"/>
        <w:rPr>
          <w:rFonts w:asciiTheme="majorHAnsi" w:hAnsiTheme="majorHAnsi"/>
          <w:b/>
          <w:bCs/>
          <w:sz w:val="24"/>
          <w:szCs w:val="24"/>
        </w:rPr>
      </w:pPr>
      <w:r w:rsidRPr="00621BE9">
        <w:rPr>
          <w:rFonts w:asciiTheme="majorHAnsi" w:hAnsiTheme="majorHAnsi" w:hint="cs"/>
          <w:sz w:val="24"/>
          <w:szCs w:val="24"/>
          <w:rtl/>
        </w:rPr>
        <w:lastRenderedPageBreak/>
        <w:t xml:space="preserve">إهمال الإنذارات التي تسبق وقوع </w:t>
      </w:r>
      <w:r w:rsidR="00580A73" w:rsidRPr="00621BE9">
        <w:rPr>
          <w:rFonts w:asciiTheme="majorHAnsi" w:hAnsiTheme="majorHAnsi" w:hint="cs"/>
          <w:sz w:val="24"/>
          <w:szCs w:val="24"/>
          <w:rtl/>
        </w:rPr>
        <w:t>الأزمة،</w:t>
      </w:r>
      <w:r w:rsidRPr="00621BE9">
        <w:rPr>
          <w:rFonts w:asciiTheme="majorHAnsi" w:hAnsiTheme="majorHAnsi" w:hint="cs"/>
          <w:sz w:val="24"/>
          <w:szCs w:val="24"/>
          <w:rtl/>
        </w:rPr>
        <w:t xml:space="preserve"> مع عدم الجدية وسوء تقدير الموقف بالنسبة لتلك الإنذارات </w:t>
      </w:r>
      <w:r w:rsidR="00580A73" w:rsidRPr="00621BE9">
        <w:rPr>
          <w:rFonts w:asciiTheme="majorHAnsi" w:hAnsiTheme="majorHAnsi" w:hint="cs"/>
          <w:sz w:val="24"/>
          <w:szCs w:val="24"/>
          <w:rtl/>
        </w:rPr>
        <w:t>والإشارات،</w:t>
      </w:r>
      <w:r w:rsidRPr="00621BE9">
        <w:rPr>
          <w:rFonts w:asciiTheme="majorHAnsi" w:hAnsiTheme="majorHAnsi" w:hint="cs"/>
          <w:sz w:val="24"/>
          <w:szCs w:val="24"/>
          <w:rtl/>
        </w:rPr>
        <w:t xml:space="preserve"> ويرجع ذلك في كثير من الحالات إلى قلة الخبرة في التعامل الخاص </w:t>
      </w:r>
      <w:r w:rsidR="00580A73">
        <w:rPr>
          <w:rFonts w:asciiTheme="majorHAnsi" w:hAnsiTheme="majorHAnsi" w:hint="cs"/>
          <w:sz w:val="24"/>
          <w:szCs w:val="24"/>
          <w:rtl/>
        </w:rPr>
        <w:t>بالجوانب الوقائية كأزمة الإرهاب</w:t>
      </w:r>
      <w:r w:rsidRPr="00621BE9">
        <w:rPr>
          <w:rFonts w:asciiTheme="majorHAnsi" w:hAnsiTheme="majorHAnsi" w:hint="cs"/>
          <w:sz w:val="24"/>
          <w:szCs w:val="24"/>
          <w:rtl/>
        </w:rPr>
        <w:t>.</w:t>
      </w:r>
    </w:p>
    <w:p w:rsidR="002D0574" w:rsidRPr="00621BE9" w:rsidRDefault="002D0574" w:rsidP="006940C5">
      <w:pPr>
        <w:pStyle w:val="a3"/>
        <w:numPr>
          <w:ilvl w:val="0"/>
          <w:numId w:val="9"/>
        </w:numPr>
        <w:spacing w:line="240" w:lineRule="auto"/>
        <w:ind w:left="0"/>
        <w:rPr>
          <w:rFonts w:asciiTheme="majorHAnsi" w:hAnsiTheme="majorHAnsi"/>
          <w:b/>
          <w:bCs/>
          <w:sz w:val="24"/>
          <w:szCs w:val="24"/>
        </w:rPr>
      </w:pPr>
      <w:r w:rsidRPr="00621BE9">
        <w:rPr>
          <w:rFonts w:asciiTheme="majorHAnsi" w:hAnsiTheme="majorHAnsi" w:hint="cs"/>
          <w:sz w:val="24"/>
          <w:szCs w:val="24"/>
          <w:rtl/>
        </w:rPr>
        <w:t>سوء الفهم الذي ينشأ نتيجة للمعلومات غير الكافية والتسرع في إصدار القرارات والح</w:t>
      </w:r>
      <w:r w:rsidR="00580A73">
        <w:rPr>
          <w:rFonts w:asciiTheme="majorHAnsi" w:hAnsiTheme="majorHAnsi" w:hint="cs"/>
          <w:sz w:val="24"/>
          <w:szCs w:val="24"/>
          <w:rtl/>
        </w:rPr>
        <w:t>كم على الأمور قبل تبين حقيقتها.</w:t>
      </w:r>
    </w:p>
    <w:p w:rsidR="002D0574" w:rsidRPr="00621BE9" w:rsidRDefault="002D0574" w:rsidP="00621BE9">
      <w:pPr>
        <w:pStyle w:val="a3"/>
        <w:numPr>
          <w:ilvl w:val="0"/>
          <w:numId w:val="6"/>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الإشاعات التي تكون سبباً هاماً في حدوث </w:t>
      </w:r>
      <w:r w:rsidR="00D12343" w:rsidRPr="00621BE9">
        <w:rPr>
          <w:rFonts w:asciiTheme="majorHAnsi" w:hAnsiTheme="majorHAnsi" w:hint="cs"/>
          <w:sz w:val="24"/>
          <w:szCs w:val="24"/>
          <w:rtl/>
        </w:rPr>
        <w:t>الأزمات،</w:t>
      </w:r>
      <w:r w:rsidRPr="00621BE9">
        <w:rPr>
          <w:rFonts w:asciiTheme="majorHAnsi" w:hAnsiTheme="majorHAnsi" w:hint="cs"/>
          <w:sz w:val="24"/>
          <w:szCs w:val="24"/>
          <w:rtl/>
        </w:rPr>
        <w:t xml:space="preserve"> حيث تحاط الإشاعة بهالة من البيانات والمعلومات </w:t>
      </w:r>
      <w:r w:rsidR="00D12343" w:rsidRPr="00621BE9">
        <w:rPr>
          <w:rFonts w:asciiTheme="majorHAnsi" w:hAnsiTheme="majorHAnsi" w:hint="cs"/>
          <w:sz w:val="24"/>
          <w:szCs w:val="24"/>
          <w:rtl/>
        </w:rPr>
        <w:t>المضللة،</w:t>
      </w:r>
      <w:r w:rsidRPr="00621BE9">
        <w:rPr>
          <w:rFonts w:asciiTheme="majorHAnsi" w:hAnsiTheme="majorHAnsi" w:hint="cs"/>
          <w:sz w:val="24"/>
          <w:szCs w:val="24"/>
          <w:rtl/>
        </w:rPr>
        <w:t xml:space="preserve"> ويتم إعلانها في توقيت </w:t>
      </w:r>
      <w:r w:rsidR="00D12343" w:rsidRPr="00621BE9">
        <w:rPr>
          <w:rFonts w:asciiTheme="majorHAnsi" w:hAnsiTheme="majorHAnsi" w:hint="cs"/>
          <w:sz w:val="24"/>
          <w:szCs w:val="24"/>
          <w:rtl/>
        </w:rPr>
        <w:t>معين،</w:t>
      </w:r>
      <w:r w:rsidRPr="00621BE9">
        <w:rPr>
          <w:rFonts w:asciiTheme="majorHAnsi" w:hAnsiTheme="majorHAnsi" w:hint="cs"/>
          <w:sz w:val="24"/>
          <w:szCs w:val="24"/>
          <w:rtl/>
        </w:rPr>
        <w:t xml:space="preserve"> وفي ظل مناخ يتم إعداداه بشكل </w:t>
      </w:r>
      <w:r w:rsidR="00D12343" w:rsidRPr="00621BE9">
        <w:rPr>
          <w:rFonts w:asciiTheme="majorHAnsi" w:hAnsiTheme="majorHAnsi" w:hint="cs"/>
          <w:sz w:val="24"/>
          <w:szCs w:val="24"/>
          <w:rtl/>
        </w:rPr>
        <w:t>معين،</w:t>
      </w:r>
      <w:r w:rsidRPr="00621BE9">
        <w:rPr>
          <w:rFonts w:asciiTheme="majorHAnsi" w:hAnsiTheme="majorHAnsi" w:hint="cs"/>
          <w:sz w:val="24"/>
          <w:szCs w:val="24"/>
          <w:rtl/>
        </w:rPr>
        <w:t xml:space="preserve"> ومن خلال استغلال حدث معين تحدث </w:t>
      </w:r>
      <w:r w:rsidR="00D12343" w:rsidRPr="00621BE9">
        <w:rPr>
          <w:rFonts w:asciiTheme="majorHAnsi" w:hAnsiTheme="majorHAnsi" w:hint="cs"/>
          <w:sz w:val="24"/>
          <w:szCs w:val="24"/>
          <w:rtl/>
        </w:rPr>
        <w:t>الأزمة،</w:t>
      </w:r>
      <w:r w:rsidRPr="00621BE9">
        <w:rPr>
          <w:rFonts w:asciiTheme="majorHAnsi" w:hAnsiTheme="majorHAnsi" w:hint="cs"/>
          <w:sz w:val="24"/>
          <w:szCs w:val="24"/>
          <w:rtl/>
        </w:rPr>
        <w:t xml:space="preserve"> كالأزمات التموينية المفتعلة أو الأزمات العمالية عند حدوث إشاعة بتخفيض الحوافز</w:t>
      </w:r>
      <w:r w:rsidR="00580A73">
        <w:rPr>
          <w:rFonts w:asciiTheme="majorHAnsi" w:hAnsiTheme="majorHAnsi" w:hint="cs"/>
          <w:sz w:val="24"/>
          <w:szCs w:val="24"/>
          <w:rtl/>
        </w:rPr>
        <w:t xml:space="preserve"> أو الاستغناء عن عدد من العمال.</w:t>
      </w:r>
    </w:p>
    <w:p w:rsidR="002D0574" w:rsidRPr="00621BE9" w:rsidRDefault="002D0574" w:rsidP="006940C5">
      <w:pPr>
        <w:pStyle w:val="a3"/>
        <w:numPr>
          <w:ilvl w:val="0"/>
          <w:numId w:val="9"/>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الاخطاء </w:t>
      </w:r>
      <w:r w:rsidR="00D12343" w:rsidRPr="00621BE9">
        <w:rPr>
          <w:rFonts w:asciiTheme="majorHAnsi" w:hAnsiTheme="majorHAnsi" w:hint="cs"/>
          <w:sz w:val="24"/>
          <w:szCs w:val="24"/>
          <w:rtl/>
        </w:rPr>
        <w:t>البشرية،</w:t>
      </w:r>
      <w:r w:rsidRPr="00621BE9">
        <w:rPr>
          <w:rFonts w:asciiTheme="majorHAnsi" w:hAnsiTheme="majorHAnsi" w:hint="cs"/>
          <w:sz w:val="24"/>
          <w:szCs w:val="24"/>
          <w:rtl/>
        </w:rPr>
        <w:t xml:space="preserve"> حيث تنتج بعض الأزمات كنتيجة لإهمال </w:t>
      </w:r>
      <w:r w:rsidR="00D12343" w:rsidRPr="00621BE9">
        <w:rPr>
          <w:rFonts w:asciiTheme="majorHAnsi" w:hAnsiTheme="majorHAnsi" w:hint="cs"/>
          <w:sz w:val="24"/>
          <w:szCs w:val="24"/>
          <w:rtl/>
        </w:rPr>
        <w:t>البشر،</w:t>
      </w:r>
      <w:r w:rsidR="00D12343">
        <w:rPr>
          <w:rFonts w:asciiTheme="majorHAnsi" w:hAnsiTheme="majorHAnsi" w:hint="cs"/>
          <w:sz w:val="24"/>
          <w:szCs w:val="24"/>
          <w:rtl/>
        </w:rPr>
        <w:t xml:space="preserve"> كانفجار مكوك الفضاء الأمريكي (تشالنجر</w:t>
      </w:r>
      <w:r w:rsidR="00D12343" w:rsidRPr="00621BE9">
        <w:rPr>
          <w:rFonts w:asciiTheme="majorHAnsi" w:hAnsiTheme="majorHAnsi" w:hint="cs"/>
          <w:sz w:val="24"/>
          <w:szCs w:val="24"/>
          <w:rtl/>
        </w:rPr>
        <w:t>)،</w:t>
      </w:r>
      <w:r w:rsidRPr="00621BE9">
        <w:rPr>
          <w:rFonts w:asciiTheme="majorHAnsi" w:hAnsiTheme="majorHAnsi" w:hint="cs"/>
          <w:sz w:val="24"/>
          <w:szCs w:val="24"/>
          <w:rtl/>
        </w:rPr>
        <w:t xml:space="preserve"> وما أحدثته الأزمة المرتبطة به من صدمة في كيان المجتمع </w:t>
      </w:r>
      <w:r w:rsidR="00D12343" w:rsidRPr="00621BE9">
        <w:rPr>
          <w:rFonts w:asciiTheme="majorHAnsi" w:hAnsiTheme="majorHAnsi" w:hint="cs"/>
          <w:sz w:val="24"/>
          <w:szCs w:val="24"/>
          <w:rtl/>
        </w:rPr>
        <w:t>الأمريكي،</w:t>
      </w:r>
      <w:r w:rsidRPr="00621BE9">
        <w:rPr>
          <w:rFonts w:asciiTheme="majorHAnsi" w:hAnsiTheme="majorHAnsi" w:hint="cs"/>
          <w:sz w:val="24"/>
          <w:szCs w:val="24"/>
          <w:rtl/>
        </w:rPr>
        <w:t xml:space="preserve"> والذي تسبب فيه خطأ بشري نتيجة التقاعس في أداء بعض العاملين عن ا</w:t>
      </w:r>
      <w:r w:rsidR="00580A73">
        <w:rPr>
          <w:rFonts w:asciiTheme="majorHAnsi" w:hAnsiTheme="majorHAnsi" w:hint="cs"/>
          <w:sz w:val="24"/>
          <w:szCs w:val="24"/>
          <w:rtl/>
        </w:rPr>
        <w:t>لقيام بمهامهم الإشرافية والفنية</w:t>
      </w:r>
      <w:r w:rsidRPr="00621BE9">
        <w:rPr>
          <w:rFonts w:asciiTheme="majorHAnsi" w:hAnsiTheme="majorHAnsi" w:hint="cs"/>
          <w:sz w:val="24"/>
          <w:szCs w:val="24"/>
          <w:rtl/>
        </w:rPr>
        <w:t>.</w:t>
      </w:r>
    </w:p>
    <w:p w:rsidR="002D0574" w:rsidRPr="00621BE9" w:rsidRDefault="002D057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أهم </w:t>
      </w:r>
      <w:r w:rsidR="00D12343">
        <w:rPr>
          <w:rFonts w:asciiTheme="majorHAnsi" w:hAnsiTheme="majorHAnsi" w:hint="cs"/>
          <w:b/>
          <w:bCs/>
          <w:sz w:val="24"/>
          <w:szCs w:val="24"/>
          <w:rtl/>
        </w:rPr>
        <w:t>الآثار المترتبة على حدوث الأزمة</w:t>
      </w:r>
      <w:r w:rsidRPr="00621BE9">
        <w:rPr>
          <w:rFonts w:asciiTheme="majorHAnsi" w:hAnsiTheme="majorHAnsi" w:hint="cs"/>
          <w:b/>
          <w:bCs/>
          <w:sz w:val="24"/>
          <w:szCs w:val="24"/>
          <w:rtl/>
        </w:rPr>
        <w:t>:</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لا شك ان الأزمة تحدث قوة ضغط </w:t>
      </w:r>
      <w:r w:rsidR="00D12343" w:rsidRPr="00621BE9">
        <w:rPr>
          <w:rFonts w:asciiTheme="majorHAnsi" w:hAnsiTheme="majorHAnsi" w:hint="cs"/>
          <w:sz w:val="24"/>
          <w:szCs w:val="24"/>
          <w:rtl/>
        </w:rPr>
        <w:t>كبيرة،</w:t>
      </w:r>
      <w:r w:rsidRPr="00621BE9">
        <w:rPr>
          <w:rFonts w:asciiTheme="majorHAnsi" w:hAnsiTheme="majorHAnsi" w:hint="cs"/>
          <w:sz w:val="24"/>
          <w:szCs w:val="24"/>
          <w:rtl/>
        </w:rPr>
        <w:t xml:space="preserve"> وتسعى إدارة المنظمة التي حدثت بها الأزمة إلى محاولة الاستجابة السريعة لمواجهة آثارها التي تؤدي إلى فقد الإدارة لقدرتها على اتخاذ قرارات </w:t>
      </w:r>
      <w:r w:rsidR="00D12343" w:rsidRPr="00621BE9">
        <w:rPr>
          <w:rFonts w:asciiTheme="majorHAnsi" w:hAnsiTheme="majorHAnsi" w:hint="cs"/>
          <w:sz w:val="24"/>
          <w:szCs w:val="24"/>
          <w:rtl/>
        </w:rPr>
        <w:t>سليمة،</w:t>
      </w:r>
      <w:r w:rsidR="00D12343">
        <w:rPr>
          <w:rFonts w:asciiTheme="majorHAnsi" w:hAnsiTheme="majorHAnsi" w:hint="cs"/>
          <w:sz w:val="24"/>
          <w:szCs w:val="24"/>
          <w:rtl/>
        </w:rPr>
        <w:t xml:space="preserve"> وتتمثل أهم تلك الآثار فيما يلي</w:t>
      </w:r>
      <w:r w:rsidRPr="00621BE9">
        <w:rPr>
          <w:rFonts w:asciiTheme="majorHAnsi" w:hAnsiTheme="majorHAnsi" w:hint="cs"/>
          <w:sz w:val="24"/>
          <w:szCs w:val="24"/>
          <w:rtl/>
        </w:rPr>
        <w:t>:</w:t>
      </w:r>
    </w:p>
    <w:p w:rsidR="002D0574" w:rsidRPr="00621BE9" w:rsidRDefault="002D0574" w:rsidP="006940C5">
      <w:pPr>
        <w:pStyle w:val="a3"/>
        <w:numPr>
          <w:ilvl w:val="0"/>
          <w:numId w:val="10"/>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شلل استراتيجية الإدارة وخططها الموضوعة للتعامل في ظل الظروف </w:t>
      </w:r>
      <w:r w:rsidR="00D12343" w:rsidRPr="00621BE9">
        <w:rPr>
          <w:rFonts w:asciiTheme="majorHAnsi" w:hAnsiTheme="majorHAnsi" w:hint="cs"/>
          <w:sz w:val="24"/>
          <w:szCs w:val="24"/>
          <w:rtl/>
        </w:rPr>
        <w:t>العادية،</w:t>
      </w:r>
      <w:r w:rsidRPr="00621BE9">
        <w:rPr>
          <w:rFonts w:asciiTheme="majorHAnsi" w:hAnsiTheme="majorHAnsi" w:hint="cs"/>
          <w:sz w:val="24"/>
          <w:szCs w:val="24"/>
          <w:rtl/>
        </w:rPr>
        <w:t xml:space="preserve"> أو فقدانها لمعناها تأثيراً بحجم الأزمة وتأثيرها </w:t>
      </w:r>
    </w:p>
    <w:p w:rsidR="002D0574" w:rsidRPr="00621BE9" w:rsidRDefault="002D0574" w:rsidP="006940C5">
      <w:pPr>
        <w:pStyle w:val="a3"/>
        <w:numPr>
          <w:ilvl w:val="0"/>
          <w:numId w:val="10"/>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قد تؤدي كثرة المعلومات المتدفقة بعد حدوث الأزمة إلى عدم قدرة الإدارة على اتخاذ قرارات صحيحة </w:t>
      </w:r>
      <w:r w:rsidR="00D12343" w:rsidRPr="00621BE9">
        <w:rPr>
          <w:rFonts w:asciiTheme="majorHAnsi" w:hAnsiTheme="majorHAnsi" w:hint="cs"/>
          <w:sz w:val="24"/>
          <w:szCs w:val="24"/>
          <w:rtl/>
        </w:rPr>
        <w:t>وحاسمة،</w:t>
      </w:r>
      <w:r w:rsidRPr="00621BE9">
        <w:rPr>
          <w:rFonts w:asciiTheme="majorHAnsi" w:hAnsiTheme="majorHAnsi" w:hint="cs"/>
          <w:sz w:val="24"/>
          <w:szCs w:val="24"/>
          <w:rtl/>
        </w:rPr>
        <w:t xml:space="preserve"> إذ أن كثرة المعلومات عن الحدث المطلوب يتسبب في حدوث ذات التأثير السلبي المتوقف على قلة المعلومات وعدم كفايتها لاتخاذ القرار السليم في الوقت السليم</w:t>
      </w:r>
      <w:r w:rsidR="00D12343">
        <w:rPr>
          <w:rFonts w:asciiTheme="majorHAnsi" w:hAnsiTheme="majorHAnsi" w:hint="cs"/>
          <w:sz w:val="24"/>
          <w:szCs w:val="24"/>
          <w:rtl/>
        </w:rPr>
        <w:t>.</w:t>
      </w:r>
      <w:r w:rsidRPr="00621BE9">
        <w:rPr>
          <w:rFonts w:asciiTheme="majorHAnsi" w:hAnsiTheme="majorHAnsi" w:hint="cs"/>
          <w:sz w:val="24"/>
          <w:szCs w:val="24"/>
          <w:rtl/>
        </w:rPr>
        <w:t xml:space="preserve"> </w:t>
      </w:r>
    </w:p>
    <w:p w:rsidR="002D0574" w:rsidRPr="00621BE9" w:rsidRDefault="002D0574" w:rsidP="006940C5">
      <w:pPr>
        <w:pStyle w:val="a3"/>
        <w:numPr>
          <w:ilvl w:val="0"/>
          <w:numId w:val="10"/>
        </w:numPr>
        <w:spacing w:line="240" w:lineRule="auto"/>
        <w:ind w:left="0"/>
        <w:rPr>
          <w:rFonts w:asciiTheme="majorHAnsi" w:hAnsiTheme="majorHAnsi"/>
          <w:sz w:val="24"/>
          <w:szCs w:val="24"/>
        </w:rPr>
      </w:pPr>
      <w:r w:rsidRPr="00621BE9">
        <w:rPr>
          <w:rFonts w:asciiTheme="majorHAnsi" w:hAnsiTheme="majorHAnsi" w:hint="cs"/>
          <w:sz w:val="24"/>
          <w:szCs w:val="24"/>
          <w:rtl/>
        </w:rPr>
        <w:t>ما تواجهه الإدارة في المنظمة من توتر واضطراب وانتشار للشائعات مما يشكل مزيداً من الضغط وقد يؤدي إل</w:t>
      </w:r>
      <w:r w:rsidR="00D12343">
        <w:rPr>
          <w:rFonts w:asciiTheme="majorHAnsi" w:hAnsiTheme="majorHAnsi" w:hint="cs"/>
          <w:sz w:val="24"/>
          <w:szCs w:val="24"/>
          <w:rtl/>
        </w:rPr>
        <w:t>ى تضارب قرارات الإدارة وتعارضها</w:t>
      </w:r>
      <w:r w:rsidRPr="00621BE9">
        <w:rPr>
          <w:rFonts w:asciiTheme="majorHAnsi" w:hAnsiTheme="majorHAnsi" w:hint="cs"/>
          <w:sz w:val="24"/>
          <w:szCs w:val="24"/>
          <w:rtl/>
        </w:rPr>
        <w:t>.</w:t>
      </w:r>
    </w:p>
    <w:p w:rsidR="002D0574" w:rsidRPr="00621BE9" w:rsidRDefault="002D057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وتمر ال</w:t>
      </w:r>
      <w:r w:rsidR="00D12343">
        <w:rPr>
          <w:rFonts w:asciiTheme="majorHAnsi" w:hAnsiTheme="majorHAnsi" w:hint="cs"/>
          <w:b/>
          <w:bCs/>
          <w:sz w:val="24"/>
          <w:szCs w:val="24"/>
          <w:rtl/>
        </w:rPr>
        <w:t>أزمة الإدارية بأربعة مراحل هامة</w:t>
      </w:r>
      <w:r w:rsidRPr="00621BE9">
        <w:rPr>
          <w:rFonts w:asciiTheme="majorHAnsi" w:hAnsiTheme="majorHAnsi" w:hint="cs"/>
          <w:b/>
          <w:bCs/>
          <w:sz w:val="24"/>
          <w:szCs w:val="24"/>
          <w:rtl/>
        </w:rPr>
        <w:t>:</w:t>
      </w:r>
    </w:p>
    <w:p w:rsidR="002D0574" w:rsidRPr="00621BE9" w:rsidRDefault="002D0574" w:rsidP="006940C5">
      <w:pPr>
        <w:pStyle w:val="a3"/>
        <w:numPr>
          <w:ilvl w:val="0"/>
          <w:numId w:val="11"/>
        </w:numPr>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المرحلة التحذيرية</w:t>
      </w:r>
      <w:r w:rsidRPr="00621BE9">
        <w:rPr>
          <w:rFonts w:asciiTheme="majorHAnsi" w:hAnsiTheme="majorHAnsi" w:hint="cs"/>
          <w:b/>
          <w:bCs/>
          <w:sz w:val="24"/>
          <w:szCs w:val="24"/>
          <w:rtl/>
        </w:rPr>
        <w:t xml:space="preserve">: </w:t>
      </w:r>
      <w:r w:rsidRPr="00621BE9">
        <w:rPr>
          <w:rFonts w:asciiTheme="majorHAnsi" w:hAnsiTheme="majorHAnsi" w:hint="cs"/>
          <w:sz w:val="24"/>
          <w:szCs w:val="24"/>
          <w:rtl/>
        </w:rPr>
        <w:t xml:space="preserve">وهي تسمى في دراسات أخرى بمرحلة ما قبل </w:t>
      </w:r>
      <w:r w:rsidR="00D12343" w:rsidRPr="00621BE9">
        <w:rPr>
          <w:rFonts w:asciiTheme="majorHAnsi" w:hAnsiTheme="majorHAnsi" w:hint="cs"/>
          <w:sz w:val="24"/>
          <w:szCs w:val="24"/>
          <w:rtl/>
        </w:rPr>
        <w:t>الأزمة.</w:t>
      </w:r>
      <w:r w:rsidRPr="00621BE9">
        <w:rPr>
          <w:rFonts w:asciiTheme="majorHAnsi" w:hAnsiTheme="majorHAnsi" w:hint="cs"/>
          <w:sz w:val="24"/>
          <w:szCs w:val="24"/>
          <w:rtl/>
        </w:rPr>
        <w:t xml:space="preserve">. وتكمن أهمية هذه المرحلة في قدرة القيادة على استشراف واستكشاف كل الاحتمالات </w:t>
      </w:r>
      <w:r w:rsidR="00D12343" w:rsidRPr="00621BE9">
        <w:rPr>
          <w:rFonts w:asciiTheme="majorHAnsi" w:hAnsiTheme="majorHAnsi" w:hint="cs"/>
          <w:sz w:val="24"/>
          <w:szCs w:val="24"/>
          <w:rtl/>
        </w:rPr>
        <w:t>والمتغيرات،</w:t>
      </w:r>
      <w:r w:rsidRPr="00621BE9">
        <w:rPr>
          <w:rFonts w:asciiTheme="majorHAnsi" w:hAnsiTheme="majorHAnsi" w:hint="cs"/>
          <w:sz w:val="24"/>
          <w:szCs w:val="24"/>
          <w:rtl/>
        </w:rPr>
        <w:t xml:space="preserve"> التي قد ينجم عن وقوع أزمة </w:t>
      </w:r>
      <w:r w:rsidR="00D12343" w:rsidRPr="00621BE9">
        <w:rPr>
          <w:rFonts w:asciiTheme="majorHAnsi" w:hAnsiTheme="majorHAnsi" w:hint="cs"/>
          <w:sz w:val="24"/>
          <w:szCs w:val="24"/>
          <w:rtl/>
        </w:rPr>
        <w:t>ما.</w:t>
      </w:r>
      <w:r w:rsidRPr="00621BE9">
        <w:rPr>
          <w:rFonts w:asciiTheme="majorHAnsi" w:hAnsiTheme="majorHAnsi" w:hint="cs"/>
          <w:sz w:val="24"/>
          <w:szCs w:val="24"/>
          <w:rtl/>
        </w:rPr>
        <w:t>. ومن ثم بحث السبل والآليات المناس</w:t>
      </w:r>
      <w:r w:rsidR="00D12343">
        <w:rPr>
          <w:rFonts w:asciiTheme="majorHAnsi" w:hAnsiTheme="majorHAnsi" w:hint="cs"/>
          <w:sz w:val="24"/>
          <w:szCs w:val="24"/>
          <w:rtl/>
        </w:rPr>
        <w:t>بة لمواجهة تلك الأزمات المحتملة</w:t>
      </w:r>
      <w:r w:rsidRPr="00621BE9">
        <w:rPr>
          <w:rFonts w:asciiTheme="majorHAnsi" w:hAnsiTheme="majorHAnsi" w:hint="cs"/>
          <w:sz w:val="24"/>
          <w:szCs w:val="24"/>
          <w:rtl/>
        </w:rPr>
        <w:t>.</w:t>
      </w:r>
    </w:p>
    <w:p w:rsidR="002D0574" w:rsidRPr="00621BE9" w:rsidRDefault="00D12343" w:rsidP="006940C5">
      <w:pPr>
        <w:pStyle w:val="a3"/>
        <w:numPr>
          <w:ilvl w:val="0"/>
          <w:numId w:val="11"/>
        </w:numPr>
        <w:spacing w:line="240" w:lineRule="auto"/>
        <w:ind w:left="0"/>
        <w:rPr>
          <w:rFonts w:asciiTheme="majorHAnsi" w:hAnsiTheme="majorHAnsi"/>
          <w:b/>
          <w:bCs/>
          <w:sz w:val="24"/>
          <w:szCs w:val="24"/>
        </w:rPr>
      </w:pPr>
      <w:r>
        <w:rPr>
          <w:rFonts w:asciiTheme="majorHAnsi" w:hAnsiTheme="majorHAnsi" w:hint="cs"/>
          <w:b/>
          <w:bCs/>
          <w:sz w:val="24"/>
          <w:szCs w:val="24"/>
          <w:u w:val="single"/>
          <w:rtl/>
        </w:rPr>
        <w:t>مرحلة نشوء الأزمة</w:t>
      </w:r>
      <w:r w:rsidR="002D0574" w:rsidRPr="00621BE9">
        <w:rPr>
          <w:rFonts w:asciiTheme="majorHAnsi" w:hAnsiTheme="majorHAnsi" w:hint="cs"/>
          <w:b/>
          <w:bCs/>
          <w:sz w:val="24"/>
          <w:szCs w:val="24"/>
          <w:rtl/>
        </w:rPr>
        <w:t xml:space="preserve">: </w:t>
      </w:r>
      <w:r w:rsidR="002D0574" w:rsidRPr="00621BE9">
        <w:rPr>
          <w:rFonts w:asciiTheme="majorHAnsi" w:hAnsiTheme="majorHAnsi" w:hint="cs"/>
          <w:sz w:val="24"/>
          <w:szCs w:val="24"/>
          <w:rtl/>
        </w:rPr>
        <w:t xml:space="preserve">في المرحلة </w:t>
      </w:r>
      <w:r w:rsidRPr="00621BE9">
        <w:rPr>
          <w:rFonts w:asciiTheme="majorHAnsi" w:hAnsiTheme="majorHAnsi" w:hint="cs"/>
          <w:sz w:val="24"/>
          <w:szCs w:val="24"/>
          <w:rtl/>
        </w:rPr>
        <w:t>السابقة،</w:t>
      </w:r>
      <w:r w:rsidR="002D0574" w:rsidRPr="00621BE9">
        <w:rPr>
          <w:rFonts w:asciiTheme="majorHAnsi" w:hAnsiTheme="majorHAnsi" w:hint="cs"/>
          <w:sz w:val="24"/>
          <w:szCs w:val="24"/>
          <w:rtl/>
        </w:rPr>
        <w:t xml:space="preserve"> إذا ما فشل صانع القرار في توقع حدوث أزمة فإن متغيرات هذه المرحلة سرعان ما تنمو وتتسع ويتعاظم </w:t>
      </w:r>
      <w:r w:rsidRPr="00621BE9">
        <w:rPr>
          <w:rFonts w:asciiTheme="majorHAnsi" w:hAnsiTheme="majorHAnsi" w:hint="cs"/>
          <w:sz w:val="24"/>
          <w:szCs w:val="24"/>
          <w:rtl/>
        </w:rPr>
        <w:t>خطرها.</w:t>
      </w:r>
      <w:r w:rsidR="002D0574" w:rsidRPr="00621BE9">
        <w:rPr>
          <w:rFonts w:asciiTheme="majorHAnsi" w:hAnsiTheme="majorHAnsi" w:hint="cs"/>
          <w:sz w:val="24"/>
          <w:szCs w:val="24"/>
          <w:rtl/>
        </w:rPr>
        <w:t xml:space="preserve">. إن كفاءة صانع القرار في هذه المرحلة تتجلى في القدرة على مواجهة الأزمة في هذه المرحلة والفاعلية في اتخاذ التدابير اللازمة </w:t>
      </w:r>
      <w:r w:rsidRPr="00621BE9">
        <w:rPr>
          <w:rFonts w:asciiTheme="majorHAnsi" w:hAnsiTheme="majorHAnsi" w:hint="cs"/>
          <w:sz w:val="24"/>
          <w:szCs w:val="24"/>
          <w:rtl/>
        </w:rPr>
        <w:t>إزاءها.</w:t>
      </w:r>
      <w:r w:rsidR="002D0574" w:rsidRPr="00621BE9">
        <w:rPr>
          <w:rFonts w:asciiTheme="majorHAnsi" w:hAnsiTheme="majorHAnsi" w:hint="cs"/>
          <w:sz w:val="24"/>
          <w:szCs w:val="24"/>
          <w:rtl/>
        </w:rPr>
        <w:t>.</w:t>
      </w:r>
      <w:r w:rsidR="002D0574" w:rsidRPr="00621BE9">
        <w:rPr>
          <w:rFonts w:asciiTheme="majorHAnsi" w:hAnsiTheme="majorHAnsi" w:hint="cs"/>
          <w:b/>
          <w:bCs/>
          <w:sz w:val="24"/>
          <w:szCs w:val="24"/>
          <w:rtl/>
        </w:rPr>
        <w:t xml:space="preserve"> وهذا ب</w:t>
      </w:r>
      <w:r>
        <w:rPr>
          <w:rFonts w:asciiTheme="majorHAnsi" w:hAnsiTheme="majorHAnsi" w:hint="cs"/>
          <w:b/>
          <w:bCs/>
          <w:sz w:val="24"/>
          <w:szCs w:val="24"/>
          <w:rtl/>
        </w:rPr>
        <w:t>دوره يتوقف على عدة عوامل رئيسية</w:t>
      </w:r>
      <w:r w:rsidR="002D0574" w:rsidRPr="00621BE9">
        <w:rPr>
          <w:rFonts w:asciiTheme="majorHAnsi" w:hAnsiTheme="majorHAnsi" w:hint="cs"/>
          <w:b/>
          <w:bCs/>
          <w:sz w:val="24"/>
          <w:szCs w:val="24"/>
          <w:rtl/>
        </w:rPr>
        <w:t>:</w:t>
      </w:r>
    </w:p>
    <w:p w:rsidR="002D0574" w:rsidRPr="00621BE9" w:rsidRDefault="00D12343" w:rsidP="00621BE9">
      <w:pPr>
        <w:pStyle w:val="a3"/>
        <w:spacing w:line="240" w:lineRule="auto"/>
        <w:ind w:left="0"/>
        <w:rPr>
          <w:rFonts w:asciiTheme="majorHAnsi" w:hAnsiTheme="majorHAnsi"/>
          <w:sz w:val="24"/>
          <w:szCs w:val="24"/>
          <w:rtl/>
        </w:rPr>
      </w:pPr>
      <w:r>
        <w:rPr>
          <w:rFonts w:asciiTheme="majorHAnsi" w:hAnsiTheme="majorHAnsi" w:hint="cs"/>
          <w:sz w:val="24"/>
          <w:szCs w:val="24"/>
          <w:u w:val="single"/>
          <w:rtl/>
        </w:rPr>
        <w:t>حجم المعلومات المتوافرة</w:t>
      </w:r>
      <w:r w:rsidR="002D0574" w:rsidRPr="00621BE9">
        <w:rPr>
          <w:rFonts w:asciiTheme="majorHAnsi" w:hAnsiTheme="majorHAnsi" w:hint="cs"/>
          <w:sz w:val="24"/>
          <w:szCs w:val="24"/>
          <w:rtl/>
        </w:rPr>
        <w:t>.</w:t>
      </w:r>
    </w:p>
    <w:p w:rsidR="002D0574" w:rsidRPr="00621BE9" w:rsidRDefault="002D0574" w:rsidP="00621BE9">
      <w:pPr>
        <w:pStyle w:val="a3"/>
        <w:spacing w:line="240" w:lineRule="auto"/>
        <w:ind w:left="0"/>
        <w:rPr>
          <w:rFonts w:asciiTheme="majorHAnsi" w:hAnsiTheme="majorHAnsi"/>
          <w:sz w:val="24"/>
          <w:szCs w:val="24"/>
        </w:rPr>
      </w:pPr>
      <w:r w:rsidRPr="00621BE9">
        <w:rPr>
          <w:rFonts w:asciiTheme="majorHAnsi" w:hAnsiTheme="majorHAnsi" w:hint="cs"/>
          <w:sz w:val="24"/>
          <w:szCs w:val="24"/>
          <w:rtl/>
        </w:rPr>
        <w:t xml:space="preserve">القدرة على تحديد </w:t>
      </w:r>
      <w:r w:rsidR="00D12343" w:rsidRPr="00621BE9">
        <w:rPr>
          <w:rFonts w:asciiTheme="majorHAnsi" w:hAnsiTheme="majorHAnsi" w:hint="cs"/>
          <w:sz w:val="24"/>
          <w:szCs w:val="24"/>
          <w:rtl/>
        </w:rPr>
        <w:t>الأولويات،</w:t>
      </w:r>
      <w:r w:rsidRPr="00621BE9">
        <w:rPr>
          <w:rFonts w:asciiTheme="majorHAnsi" w:hAnsiTheme="majorHAnsi" w:hint="cs"/>
          <w:sz w:val="24"/>
          <w:szCs w:val="24"/>
          <w:rtl/>
        </w:rPr>
        <w:t xml:space="preserve"> ومن ثم الكفاءة في مجابهة الآثار المختلفة الناشئة عن الأزمة وخلق جدول أولويات يتسم بالدقة والفاعلية والقدرة على الاخ</w:t>
      </w:r>
      <w:r w:rsidR="00D12343">
        <w:rPr>
          <w:rFonts w:asciiTheme="majorHAnsi" w:hAnsiTheme="majorHAnsi" w:hint="cs"/>
          <w:sz w:val="24"/>
          <w:szCs w:val="24"/>
          <w:rtl/>
        </w:rPr>
        <w:t>تيار الدقيق بين البدائل المتاحة</w:t>
      </w:r>
      <w:r w:rsidRPr="00621BE9">
        <w:rPr>
          <w:rFonts w:asciiTheme="majorHAnsi" w:hAnsiTheme="majorHAnsi" w:hint="cs"/>
          <w:sz w:val="24"/>
          <w:szCs w:val="24"/>
          <w:rtl/>
        </w:rPr>
        <w:t>.</w:t>
      </w:r>
    </w:p>
    <w:p w:rsidR="002D0574" w:rsidRPr="00621BE9" w:rsidRDefault="002D0574" w:rsidP="006940C5">
      <w:pPr>
        <w:pStyle w:val="a3"/>
        <w:numPr>
          <w:ilvl w:val="0"/>
          <w:numId w:val="11"/>
        </w:numPr>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مرحلة انفجار الأزمة</w:t>
      </w:r>
      <w:r w:rsidRPr="00621BE9">
        <w:rPr>
          <w:rFonts w:asciiTheme="majorHAnsi" w:hAnsiTheme="majorHAnsi" w:hint="cs"/>
          <w:b/>
          <w:bCs/>
          <w:sz w:val="24"/>
          <w:szCs w:val="24"/>
          <w:rtl/>
        </w:rPr>
        <w:t xml:space="preserve">: </w:t>
      </w:r>
      <w:r w:rsidRPr="00621BE9">
        <w:rPr>
          <w:rFonts w:asciiTheme="majorHAnsi" w:hAnsiTheme="majorHAnsi" w:hint="cs"/>
          <w:sz w:val="24"/>
          <w:szCs w:val="24"/>
          <w:rtl/>
        </w:rPr>
        <w:t xml:space="preserve">تبدو هذه المرحلة عندما يخفق صانع القرار أو القيادة الإدارية في التعامل مع العوامل التي حركت الأزمة أو لم يستطيع السيطرة على متغيراتها </w:t>
      </w:r>
      <w:r w:rsidR="00D12343" w:rsidRPr="00621BE9">
        <w:rPr>
          <w:rFonts w:asciiTheme="majorHAnsi" w:hAnsiTheme="majorHAnsi" w:hint="cs"/>
          <w:sz w:val="24"/>
          <w:szCs w:val="24"/>
          <w:rtl/>
        </w:rPr>
        <w:t>المتسرعة،</w:t>
      </w:r>
      <w:r w:rsidRPr="00621BE9">
        <w:rPr>
          <w:rFonts w:asciiTheme="majorHAnsi" w:hAnsiTheme="majorHAnsi" w:hint="cs"/>
          <w:sz w:val="24"/>
          <w:szCs w:val="24"/>
          <w:rtl/>
        </w:rPr>
        <w:t xml:space="preserve"> بحيث تصل إلى هذه الدرجة من </w:t>
      </w:r>
      <w:r w:rsidR="00D12343" w:rsidRPr="00621BE9">
        <w:rPr>
          <w:rFonts w:asciiTheme="majorHAnsi" w:hAnsiTheme="majorHAnsi" w:hint="cs"/>
          <w:sz w:val="24"/>
          <w:szCs w:val="24"/>
          <w:rtl/>
        </w:rPr>
        <w:t>الاستشراء،</w:t>
      </w:r>
      <w:r w:rsidRPr="00621BE9">
        <w:rPr>
          <w:rFonts w:asciiTheme="majorHAnsi" w:hAnsiTheme="majorHAnsi" w:hint="cs"/>
          <w:sz w:val="24"/>
          <w:szCs w:val="24"/>
          <w:rtl/>
        </w:rPr>
        <w:t xml:space="preserve"> ولذلك من الأهمية بمكان أن يؤخذ في الحسبان أهمية عنصر إدراك المعلومات المتاحة عن الأزمة وطبيعتها من </w:t>
      </w:r>
      <w:r w:rsidR="00D12343" w:rsidRPr="00621BE9">
        <w:rPr>
          <w:rFonts w:asciiTheme="majorHAnsi" w:hAnsiTheme="majorHAnsi" w:hint="cs"/>
          <w:sz w:val="24"/>
          <w:szCs w:val="24"/>
          <w:rtl/>
        </w:rPr>
        <w:t>ناحية،</w:t>
      </w:r>
      <w:r w:rsidRPr="00621BE9">
        <w:rPr>
          <w:rFonts w:asciiTheme="majorHAnsi" w:hAnsiTheme="majorHAnsi" w:hint="cs"/>
          <w:sz w:val="24"/>
          <w:szCs w:val="24"/>
          <w:rtl/>
        </w:rPr>
        <w:t xml:space="preserve"> والتحكم في عوامل تكوين الأزمة من ناحية </w:t>
      </w:r>
      <w:r w:rsidR="00D12343" w:rsidRPr="00621BE9">
        <w:rPr>
          <w:rFonts w:asciiTheme="majorHAnsi" w:hAnsiTheme="majorHAnsi" w:hint="cs"/>
          <w:sz w:val="24"/>
          <w:szCs w:val="24"/>
          <w:rtl/>
        </w:rPr>
        <w:t>أخرى،</w:t>
      </w:r>
      <w:r w:rsidRPr="00621BE9">
        <w:rPr>
          <w:rFonts w:asciiTheme="majorHAnsi" w:hAnsiTheme="majorHAnsi" w:hint="cs"/>
          <w:sz w:val="24"/>
          <w:szCs w:val="24"/>
          <w:rtl/>
        </w:rPr>
        <w:t xml:space="preserve"> ترى بعض الدراسات أهمية توافر العناصر الآتية بالمؤسسات والمنظمات بصدد التعامل مع الأزمات.</w:t>
      </w:r>
    </w:p>
    <w:p w:rsidR="002D0574" w:rsidRPr="00621BE9" w:rsidRDefault="002D0574" w:rsidP="00621BE9">
      <w:pPr>
        <w:pStyle w:val="a3"/>
        <w:numPr>
          <w:ilvl w:val="0"/>
          <w:numId w:val="6"/>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القدرة على تحقيق التكامل بين الأنشطة المختلفة التي تستوجبها طبيعة </w:t>
      </w:r>
      <w:r w:rsidR="00D12343" w:rsidRPr="00621BE9">
        <w:rPr>
          <w:rFonts w:asciiTheme="majorHAnsi" w:hAnsiTheme="majorHAnsi" w:hint="cs"/>
          <w:sz w:val="24"/>
          <w:szCs w:val="24"/>
          <w:rtl/>
        </w:rPr>
        <w:t>الأزمة.</w:t>
      </w:r>
    </w:p>
    <w:p w:rsidR="002D0574" w:rsidRPr="00621BE9" w:rsidRDefault="002D0574" w:rsidP="00621BE9">
      <w:pPr>
        <w:pStyle w:val="a3"/>
        <w:numPr>
          <w:ilvl w:val="0"/>
          <w:numId w:val="6"/>
        </w:numPr>
        <w:spacing w:line="240" w:lineRule="auto"/>
        <w:ind w:left="0"/>
        <w:rPr>
          <w:rFonts w:asciiTheme="majorHAnsi" w:hAnsiTheme="majorHAnsi"/>
          <w:b/>
          <w:bCs/>
          <w:sz w:val="24"/>
          <w:szCs w:val="24"/>
        </w:rPr>
      </w:pPr>
      <w:r w:rsidRPr="00621BE9">
        <w:rPr>
          <w:rFonts w:asciiTheme="majorHAnsi" w:hAnsiTheme="majorHAnsi" w:hint="cs"/>
          <w:sz w:val="24"/>
          <w:szCs w:val="24"/>
          <w:rtl/>
        </w:rPr>
        <w:t>القدرة على خلق مناخ إداري يقوم على التفاهم وا</w:t>
      </w:r>
      <w:r w:rsidR="00D12343">
        <w:rPr>
          <w:rFonts w:asciiTheme="majorHAnsi" w:hAnsiTheme="majorHAnsi" w:hint="cs"/>
          <w:sz w:val="24"/>
          <w:szCs w:val="24"/>
          <w:rtl/>
        </w:rPr>
        <w:t>لمشاركة بين كافة مستويات النظام</w:t>
      </w:r>
      <w:r w:rsidRPr="00621BE9">
        <w:rPr>
          <w:rFonts w:asciiTheme="majorHAnsi" w:hAnsiTheme="majorHAnsi" w:hint="cs"/>
          <w:sz w:val="24"/>
          <w:szCs w:val="24"/>
          <w:rtl/>
        </w:rPr>
        <w:t>.</w:t>
      </w:r>
    </w:p>
    <w:p w:rsidR="002D0574" w:rsidRPr="00621BE9" w:rsidRDefault="002D0574" w:rsidP="00621BE9">
      <w:pPr>
        <w:pStyle w:val="a3"/>
        <w:numPr>
          <w:ilvl w:val="0"/>
          <w:numId w:val="6"/>
        </w:numPr>
        <w:spacing w:line="240" w:lineRule="auto"/>
        <w:ind w:left="0"/>
        <w:rPr>
          <w:rFonts w:asciiTheme="majorHAnsi" w:hAnsiTheme="majorHAnsi"/>
          <w:b/>
          <w:bCs/>
          <w:sz w:val="24"/>
          <w:szCs w:val="24"/>
        </w:rPr>
      </w:pPr>
      <w:r w:rsidRPr="00621BE9">
        <w:rPr>
          <w:rFonts w:asciiTheme="majorHAnsi" w:hAnsiTheme="majorHAnsi" w:hint="cs"/>
          <w:sz w:val="24"/>
          <w:szCs w:val="24"/>
          <w:rtl/>
        </w:rPr>
        <w:t>القدرة على بناء وتنمية شبكة اتصالات فعالة تكفل توافر كل البيانات.</w:t>
      </w:r>
    </w:p>
    <w:p w:rsidR="002D0574" w:rsidRPr="00621BE9" w:rsidRDefault="002D0574" w:rsidP="00621BE9">
      <w:pPr>
        <w:pStyle w:val="a3"/>
        <w:numPr>
          <w:ilvl w:val="0"/>
          <w:numId w:val="6"/>
        </w:numPr>
        <w:spacing w:line="240" w:lineRule="auto"/>
        <w:ind w:left="0"/>
        <w:rPr>
          <w:rFonts w:asciiTheme="majorHAnsi" w:hAnsiTheme="majorHAnsi"/>
          <w:b/>
          <w:bCs/>
          <w:sz w:val="24"/>
          <w:szCs w:val="24"/>
        </w:rPr>
      </w:pPr>
      <w:r w:rsidRPr="00621BE9">
        <w:rPr>
          <w:rFonts w:asciiTheme="majorHAnsi" w:hAnsiTheme="majorHAnsi" w:hint="cs"/>
          <w:sz w:val="24"/>
          <w:szCs w:val="24"/>
          <w:rtl/>
        </w:rPr>
        <w:t>القدرة على التنبؤ بالمستقبل وتحقيق الإدراك</w:t>
      </w:r>
      <w:r w:rsidR="00D12343">
        <w:rPr>
          <w:rFonts w:asciiTheme="majorHAnsi" w:hAnsiTheme="majorHAnsi" w:hint="cs"/>
          <w:sz w:val="24"/>
          <w:szCs w:val="24"/>
          <w:rtl/>
        </w:rPr>
        <w:t xml:space="preserve"> الكامل لطبيعة الأزمة وخطورتها.</w:t>
      </w:r>
    </w:p>
    <w:p w:rsidR="002D0574" w:rsidRPr="00621BE9" w:rsidRDefault="002D0574" w:rsidP="00621BE9">
      <w:pPr>
        <w:pStyle w:val="a3"/>
        <w:numPr>
          <w:ilvl w:val="0"/>
          <w:numId w:val="6"/>
        </w:numPr>
        <w:spacing w:line="240" w:lineRule="auto"/>
        <w:ind w:left="0"/>
        <w:rPr>
          <w:rFonts w:asciiTheme="majorHAnsi" w:hAnsiTheme="majorHAnsi"/>
          <w:sz w:val="24"/>
          <w:szCs w:val="24"/>
        </w:rPr>
      </w:pPr>
      <w:r w:rsidRPr="00621BE9">
        <w:rPr>
          <w:rFonts w:asciiTheme="majorHAnsi" w:hAnsiTheme="majorHAnsi" w:hint="cs"/>
          <w:sz w:val="24"/>
          <w:szCs w:val="24"/>
          <w:rtl/>
        </w:rPr>
        <w:t>القدرة على تنمية العلاقات التبادل</w:t>
      </w:r>
      <w:r w:rsidR="00D12343">
        <w:rPr>
          <w:rFonts w:asciiTheme="majorHAnsi" w:hAnsiTheme="majorHAnsi" w:hint="cs"/>
          <w:sz w:val="24"/>
          <w:szCs w:val="24"/>
          <w:rtl/>
        </w:rPr>
        <w:t>ية والتكاملية مع البيئة الخارجة</w:t>
      </w:r>
      <w:r w:rsidRPr="00621BE9">
        <w:rPr>
          <w:rFonts w:asciiTheme="majorHAnsi" w:hAnsiTheme="majorHAnsi" w:hint="cs"/>
          <w:sz w:val="24"/>
          <w:szCs w:val="24"/>
          <w:rtl/>
        </w:rPr>
        <w:t>.</w:t>
      </w:r>
    </w:p>
    <w:p w:rsidR="002D0574" w:rsidRPr="00621BE9" w:rsidRDefault="002D0574" w:rsidP="006940C5">
      <w:pPr>
        <w:pStyle w:val="a3"/>
        <w:numPr>
          <w:ilvl w:val="0"/>
          <w:numId w:val="11"/>
        </w:numPr>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مرحلة انحسار الأزمة</w:t>
      </w:r>
      <w:r w:rsidRPr="00621BE9">
        <w:rPr>
          <w:rFonts w:asciiTheme="majorHAnsi" w:hAnsiTheme="majorHAnsi" w:hint="cs"/>
          <w:b/>
          <w:bCs/>
          <w:sz w:val="24"/>
          <w:szCs w:val="24"/>
          <w:rtl/>
        </w:rPr>
        <w:t>:</w:t>
      </w:r>
      <w:r w:rsidRPr="00621BE9">
        <w:rPr>
          <w:rFonts w:asciiTheme="majorHAnsi" w:hAnsiTheme="majorHAnsi" w:hint="cs"/>
          <w:sz w:val="24"/>
          <w:szCs w:val="24"/>
          <w:rtl/>
        </w:rPr>
        <w:t xml:space="preserve"> تبدأ في هذه المرحلة تلاشي العوامل المسببة </w:t>
      </w:r>
      <w:r w:rsidR="00D12343" w:rsidRPr="00621BE9">
        <w:rPr>
          <w:rFonts w:asciiTheme="majorHAnsi" w:hAnsiTheme="majorHAnsi" w:hint="cs"/>
          <w:sz w:val="24"/>
          <w:szCs w:val="24"/>
          <w:rtl/>
        </w:rPr>
        <w:t>للأزمة،</w:t>
      </w:r>
      <w:r w:rsidRPr="00621BE9">
        <w:rPr>
          <w:rFonts w:asciiTheme="majorHAnsi" w:hAnsiTheme="majorHAnsi" w:hint="cs"/>
          <w:sz w:val="24"/>
          <w:szCs w:val="24"/>
          <w:rtl/>
        </w:rPr>
        <w:t xml:space="preserve"> بحيث تعوذ المنظمات أو المؤسسات إلى مرحلة التوازن الطبيعي قبل حدوث </w:t>
      </w:r>
      <w:r w:rsidR="00D12343" w:rsidRPr="00621BE9">
        <w:rPr>
          <w:rFonts w:asciiTheme="majorHAnsi" w:hAnsiTheme="majorHAnsi" w:hint="cs"/>
          <w:sz w:val="24"/>
          <w:szCs w:val="24"/>
          <w:rtl/>
        </w:rPr>
        <w:t>الأزمة،</w:t>
      </w:r>
      <w:r w:rsidRPr="00621BE9">
        <w:rPr>
          <w:rFonts w:asciiTheme="majorHAnsi" w:hAnsiTheme="majorHAnsi" w:hint="cs"/>
          <w:sz w:val="24"/>
          <w:szCs w:val="24"/>
          <w:rtl/>
        </w:rPr>
        <w:t xml:space="preserve"> وتتميز هذه المرحلة بتوافر درجات عالية من الكفاءة والرشاد والخطط بصدد التعامل مع الأزمات وصولاً لمرحلة </w:t>
      </w:r>
      <w:r w:rsidR="00D12343" w:rsidRPr="00621BE9">
        <w:rPr>
          <w:rFonts w:asciiTheme="majorHAnsi" w:hAnsiTheme="majorHAnsi" w:hint="cs"/>
          <w:sz w:val="24"/>
          <w:szCs w:val="24"/>
          <w:rtl/>
        </w:rPr>
        <w:t>التوازن.</w:t>
      </w:r>
      <w:r w:rsidRPr="00621BE9">
        <w:rPr>
          <w:rFonts w:asciiTheme="majorHAnsi" w:hAnsiTheme="majorHAnsi" w:hint="cs"/>
          <w:sz w:val="24"/>
          <w:szCs w:val="24"/>
          <w:rtl/>
        </w:rPr>
        <w:t>. وعلاوة على ذلك فهي بمثابة مرحلة تقويمية للتعامل مع العوامل المستحدثة التي قد تفج</w:t>
      </w:r>
      <w:r w:rsidR="00D12343">
        <w:rPr>
          <w:rFonts w:asciiTheme="majorHAnsi" w:hAnsiTheme="majorHAnsi" w:hint="cs"/>
          <w:sz w:val="24"/>
          <w:szCs w:val="24"/>
          <w:rtl/>
        </w:rPr>
        <w:t>ر حدوث أزمات مستقبلاً</w:t>
      </w:r>
      <w:r w:rsidRPr="00621BE9">
        <w:rPr>
          <w:rFonts w:asciiTheme="majorHAnsi" w:hAnsiTheme="majorHAnsi" w:hint="cs"/>
          <w:sz w:val="24"/>
          <w:szCs w:val="24"/>
          <w:rtl/>
        </w:rPr>
        <w:t>.</w:t>
      </w:r>
    </w:p>
    <w:p w:rsidR="002D0574" w:rsidRPr="00621BE9" w:rsidRDefault="00D12343"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إدارة الأزمات</w:t>
      </w:r>
      <w:r w:rsidR="002D0574" w:rsidRPr="00621BE9">
        <w:rPr>
          <w:rFonts w:asciiTheme="majorHAnsi" w:hAnsiTheme="majorHAnsi" w:hint="cs"/>
          <w:b/>
          <w:bCs/>
          <w:sz w:val="24"/>
          <w:szCs w:val="24"/>
          <w:rtl/>
        </w:rPr>
        <w:t>:</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إدارة الأزمات هي عبارة عن أسلوب إداري يطبق في حالة حدوث الأزمات وذلك من خلال مواجهة الأزمة بشكل إيجابي سر</w:t>
      </w:r>
      <w:r w:rsidR="00D12343">
        <w:rPr>
          <w:rFonts w:asciiTheme="majorHAnsi" w:hAnsiTheme="majorHAnsi" w:hint="cs"/>
          <w:sz w:val="24"/>
          <w:szCs w:val="24"/>
          <w:rtl/>
        </w:rPr>
        <w:t>يع وبأقل قدر من الخسائر الممكنة</w:t>
      </w:r>
      <w:r w:rsidRPr="00621BE9">
        <w:rPr>
          <w:rFonts w:asciiTheme="majorHAnsi" w:hAnsiTheme="majorHAnsi" w:hint="cs"/>
          <w:sz w:val="24"/>
          <w:szCs w:val="24"/>
          <w:rtl/>
        </w:rPr>
        <w:t>.</w:t>
      </w:r>
    </w:p>
    <w:p w:rsidR="002D0574" w:rsidRPr="00621BE9" w:rsidRDefault="002D057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ويمكن القول بأن هناك أربعة مواقف يمكن لإدارة المنظمة التي تتعرض لحدوث أزمة بها أن تسلكها </w:t>
      </w:r>
      <w:r w:rsidR="00D12343" w:rsidRPr="00621BE9">
        <w:rPr>
          <w:rFonts w:asciiTheme="majorHAnsi" w:hAnsiTheme="majorHAnsi" w:hint="cs"/>
          <w:b/>
          <w:bCs/>
          <w:sz w:val="24"/>
          <w:szCs w:val="24"/>
          <w:rtl/>
        </w:rPr>
        <w:t>وهي:</w:t>
      </w:r>
      <w:r w:rsidRPr="00621BE9">
        <w:rPr>
          <w:rFonts w:asciiTheme="majorHAnsi" w:hAnsiTheme="majorHAnsi" w:hint="cs"/>
          <w:b/>
          <w:bCs/>
          <w:sz w:val="24"/>
          <w:szCs w:val="24"/>
          <w:rtl/>
        </w:rPr>
        <w:t xml:space="preserve"> </w:t>
      </w:r>
    </w:p>
    <w:p w:rsidR="002D0574" w:rsidRPr="00621BE9" w:rsidRDefault="002D0574" w:rsidP="006940C5">
      <w:pPr>
        <w:pStyle w:val="a3"/>
        <w:numPr>
          <w:ilvl w:val="0"/>
          <w:numId w:val="12"/>
        </w:numPr>
        <w:spacing w:line="240" w:lineRule="auto"/>
        <w:ind w:left="0"/>
        <w:rPr>
          <w:rFonts w:asciiTheme="majorHAnsi" w:hAnsiTheme="majorHAnsi"/>
          <w:b/>
          <w:bCs/>
          <w:sz w:val="24"/>
          <w:szCs w:val="24"/>
        </w:rPr>
      </w:pPr>
      <w:r w:rsidRPr="00621BE9">
        <w:rPr>
          <w:rFonts w:asciiTheme="majorHAnsi" w:hAnsiTheme="majorHAnsi" w:hint="cs"/>
          <w:sz w:val="24"/>
          <w:szCs w:val="24"/>
          <w:rtl/>
        </w:rPr>
        <w:t>أن تقف إدارة ال</w:t>
      </w:r>
      <w:r w:rsidR="00D12343">
        <w:rPr>
          <w:rFonts w:asciiTheme="majorHAnsi" w:hAnsiTheme="majorHAnsi" w:hint="cs"/>
          <w:sz w:val="24"/>
          <w:szCs w:val="24"/>
          <w:rtl/>
        </w:rPr>
        <w:t>منظمة موقفاً سلبياً تجاه الأزمة</w:t>
      </w:r>
      <w:r w:rsidRPr="00621BE9">
        <w:rPr>
          <w:rFonts w:asciiTheme="majorHAnsi" w:hAnsiTheme="majorHAnsi" w:hint="cs"/>
          <w:sz w:val="24"/>
          <w:szCs w:val="24"/>
          <w:rtl/>
        </w:rPr>
        <w:t>.</w:t>
      </w:r>
    </w:p>
    <w:p w:rsidR="002D0574" w:rsidRPr="00621BE9" w:rsidRDefault="002D0574" w:rsidP="006940C5">
      <w:pPr>
        <w:pStyle w:val="a3"/>
        <w:numPr>
          <w:ilvl w:val="0"/>
          <w:numId w:val="12"/>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أن تفشل إدارة المنظمة في مواجهة الأزمة بالأسلوب </w:t>
      </w:r>
      <w:r w:rsidR="00D12343" w:rsidRPr="00621BE9">
        <w:rPr>
          <w:rFonts w:asciiTheme="majorHAnsi" w:hAnsiTheme="majorHAnsi" w:hint="cs"/>
          <w:sz w:val="24"/>
          <w:szCs w:val="24"/>
          <w:rtl/>
        </w:rPr>
        <w:t>الملائم،</w:t>
      </w:r>
      <w:r w:rsidRPr="00621BE9">
        <w:rPr>
          <w:rFonts w:asciiTheme="majorHAnsi" w:hAnsiTheme="majorHAnsi" w:hint="cs"/>
          <w:sz w:val="24"/>
          <w:szCs w:val="24"/>
          <w:rtl/>
        </w:rPr>
        <w:t xml:space="preserve"> وبالتالي ت</w:t>
      </w:r>
      <w:r w:rsidR="00D12343">
        <w:rPr>
          <w:rFonts w:asciiTheme="majorHAnsi" w:hAnsiTheme="majorHAnsi" w:hint="cs"/>
          <w:sz w:val="24"/>
          <w:szCs w:val="24"/>
          <w:rtl/>
        </w:rPr>
        <w:t>تفاقم الخسائر الناتجة عن الأزمة</w:t>
      </w:r>
      <w:r w:rsidRPr="00621BE9">
        <w:rPr>
          <w:rFonts w:asciiTheme="majorHAnsi" w:hAnsiTheme="majorHAnsi" w:hint="cs"/>
          <w:sz w:val="24"/>
          <w:szCs w:val="24"/>
          <w:rtl/>
        </w:rPr>
        <w:t>.</w:t>
      </w:r>
    </w:p>
    <w:p w:rsidR="002D0574" w:rsidRPr="00621BE9" w:rsidRDefault="002D0574" w:rsidP="006940C5">
      <w:pPr>
        <w:pStyle w:val="a3"/>
        <w:numPr>
          <w:ilvl w:val="0"/>
          <w:numId w:val="12"/>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أن تبذل الإدارة جهدها في مواجهة </w:t>
      </w:r>
      <w:r w:rsidR="00D12343" w:rsidRPr="00621BE9">
        <w:rPr>
          <w:rFonts w:asciiTheme="majorHAnsi" w:hAnsiTheme="majorHAnsi" w:hint="cs"/>
          <w:sz w:val="24"/>
          <w:szCs w:val="24"/>
          <w:rtl/>
        </w:rPr>
        <w:t>الأزمة،</w:t>
      </w:r>
      <w:r w:rsidRPr="00621BE9">
        <w:rPr>
          <w:rFonts w:asciiTheme="majorHAnsi" w:hAnsiTheme="majorHAnsi" w:hint="cs"/>
          <w:sz w:val="24"/>
          <w:szCs w:val="24"/>
          <w:rtl/>
        </w:rPr>
        <w:t xml:space="preserve"> ولكن ضعف القدرات وقصور إمكانات المنظمة يؤدي إلى تفاقم</w:t>
      </w:r>
      <w:r w:rsidR="00D12343">
        <w:rPr>
          <w:rFonts w:asciiTheme="majorHAnsi" w:hAnsiTheme="majorHAnsi" w:hint="cs"/>
          <w:sz w:val="24"/>
          <w:szCs w:val="24"/>
          <w:rtl/>
        </w:rPr>
        <w:t xml:space="preserve"> الأزمة وحدوث المزيد من الخسائر</w:t>
      </w:r>
      <w:r w:rsidRPr="00621BE9">
        <w:rPr>
          <w:rFonts w:asciiTheme="majorHAnsi" w:hAnsiTheme="majorHAnsi" w:hint="cs"/>
          <w:sz w:val="24"/>
          <w:szCs w:val="24"/>
          <w:rtl/>
        </w:rPr>
        <w:t>.</w:t>
      </w:r>
    </w:p>
    <w:p w:rsidR="002D0574" w:rsidRPr="00621BE9" w:rsidRDefault="002D0574" w:rsidP="006940C5">
      <w:pPr>
        <w:pStyle w:val="a3"/>
        <w:numPr>
          <w:ilvl w:val="0"/>
          <w:numId w:val="12"/>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أن تبذل إدارة المنظمة جهدها في مواجهة الأزمة بشكل إيجابي </w:t>
      </w:r>
      <w:r w:rsidR="00D12343">
        <w:rPr>
          <w:rFonts w:asciiTheme="majorHAnsi" w:hAnsiTheme="majorHAnsi" w:hint="cs"/>
          <w:sz w:val="24"/>
          <w:szCs w:val="24"/>
          <w:rtl/>
        </w:rPr>
        <w:t>وسريع وبأقل قدر ممكن من الخسائر</w:t>
      </w:r>
      <w:r w:rsidRPr="00621BE9">
        <w:rPr>
          <w:rFonts w:asciiTheme="majorHAnsi" w:hAnsiTheme="majorHAnsi" w:hint="cs"/>
          <w:sz w:val="24"/>
          <w:szCs w:val="24"/>
          <w:rtl/>
        </w:rPr>
        <w:t>.</w:t>
      </w:r>
    </w:p>
    <w:p w:rsidR="002D0574" w:rsidRPr="00621BE9" w:rsidRDefault="002D0574" w:rsidP="00621BE9">
      <w:pPr>
        <w:pStyle w:val="a3"/>
        <w:numPr>
          <w:ilvl w:val="0"/>
          <w:numId w:val="6"/>
        </w:numPr>
        <w:spacing w:line="240" w:lineRule="auto"/>
        <w:ind w:left="0"/>
        <w:rPr>
          <w:rFonts w:asciiTheme="majorHAnsi" w:hAnsiTheme="majorHAnsi"/>
          <w:b/>
          <w:bCs/>
          <w:sz w:val="24"/>
          <w:szCs w:val="24"/>
        </w:rPr>
      </w:pPr>
      <w:r w:rsidRPr="00621BE9">
        <w:rPr>
          <w:rFonts w:asciiTheme="majorHAnsi" w:hAnsiTheme="majorHAnsi" w:hint="cs"/>
          <w:sz w:val="24"/>
          <w:szCs w:val="24"/>
          <w:rtl/>
        </w:rPr>
        <w:lastRenderedPageBreak/>
        <w:t xml:space="preserve">ويتمثل الهدف الرئيسي لإدارة الأزمة في تحقيق درجة استجابة سريعة وفعالة لظروف المتغيرات المتسارعة </w:t>
      </w:r>
      <w:r w:rsidR="00D12343" w:rsidRPr="00621BE9">
        <w:rPr>
          <w:rFonts w:asciiTheme="majorHAnsi" w:hAnsiTheme="majorHAnsi" w:hint="cs"/>
          <w:sz w:val="24"/>
          <w:szCs w:val="24"/>
          <w:rtl/>
        </w:rPr>
        <w:t>للأزمة،</w:t>
      </w:r>
      <w:r w:rsidRPr="00621BE9">
        <w:rPr>
          <w:rFonts w:asciiTheme="majorHAnsi" w:hAnsiTheme="majorHAnsi" w:hint="cs"/>
          <w:sz w:val="24"/>
          <w:szCs w:val="24"/>
          <w:rtl/>
        </w:rPr>
        <w:t xml:space="preserve"> وذلك بهدف تجنب أخطارها من خلال إزالة </w:t>
      </w:r>
      <w:r w:rsidR="00D12343" w:rsidRPr="00621BE9">
        <w:rPr>
          <w:rFonts w:asciiTheme="majorHAnsi" w:hAnsiTheme="majorHAnsi" w:hint="cs"/>
          <w:sz w:val="24"/>
          <w:szCs w:val="24"/>
          <w:rtl/>
        </w:rPr>
        <w:t>مسبباتها،</w:t>
      </w:r>
      <w:r w:rsidRPr="00621BE9">
        <w:rPr>
          <w:rFonts w:asciiTheme="majorHAnsi" w:hAnsiTheme="majorHAnsi" w:hint="cs"/>
          <w:sz w:val="24"/>
          <w:szCs w:val="24"/>
          <w:rtl/>
        </w:rPr>
        <w:t xml:space="preserve"> أو إعداد التدابير اللازمة للحد من آثار الأزمات المتنبأ بحدوثها والعمل على إعادة التوازن إلى حالته الطبيعية قبل حدوث الأزمة أو إلى أفضل مما كانت </w:t>
      </w:r>
      <w:r w:rsidR="00D12343" w:rsidRPr="00621BE9">
        <w:rPr>
          <w:rFonts w:asciiTheme="majorHAnsi" w:hAnsiTheme="majorHAnsi" w:hint="cs"/>
          <w:sz w:val="24"/>
          <w:szCs w:val="24"/>
          <w:rtl/>
        </w:rPr>
        <w:t>عليه،</w:t>
      </w:r>
      <w:r w:rsidRPr="00621BE9">
        <w:rPr>
          <w:rFonts w:asciiTheme="majorHAnsi" w:hAnsiTheme="majorHAnsi" w:hint="cs"/>
          <w:sz w:val="24"/>
          <w:szCs w:val="24"/>
          <w:rtl/>
        </w:rPr>
        <w:t xml:space="preserve"> مع اتخاذ المزيد من الإجراءات الوقائية والاحتياطات التي يمكن أن تحول دون وقوع أزمات مماثلة مستقبلاً أو</w:t>
      </w:r>
      <w:r w:rsidR="00D12343">
        <w:rPr>
          <w:rFonts w:asciiTheme="majorHAnsi" w:hAnsiTheme="majorHAnsi" w:hint="cs"/>
          <w:sz w:val="24"/>
          <w:szCs w:val="24"/>
          <w:rtl/>
        </w:rPr>
        <w:t xml:space="preserve"> التخفيف ما أمكن من حدة أضرارها</w:t>
      </w:r>
      <w:r w:rsidRPr="00621BE9">
        <w:rPr>
          <w:rFonts w:asciiTheme="majorHAnsi" w:hAnsiTheme="majorHAnsi" w:hint="cs"/>
          <w:sz w:val="24"/>
          <w:szCs w:val="24"/>
          <w:rtl/>
        </w:rPr>
        <w:t>.</w:t>
      </w:r>
    </w:p>
    <w:p w:rsidR="002D0574" w:rsidRPr="00621BE9" w:rsidRDefault="00D12343"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أهم مبادئ إدارة الأزمات</w:t>
      </w:r>
      <w:r w:rsidR="002D0574" w:rsidRPr="00621BE9">
        <w:rPr>
          <w:rFonts w:asciiTheme="majorHAnsi" w:hAnsiTheme="majorHAnsi" w:hint="cs"/>
          <w:b/>
          <w:bCs/>
          <w:sz w:val="24"/>
          <w:szCs w:val="24"/>
          <w:rtl/>
        </w:rPr>
        <w:t>:</w:t>
      </w:r>
    </w:p>
    <w:p w:rsidR="002D0574" w:rsidRPr="00621BE9" w:rsidRDefault="002D0574" w:rsidP="00621BE9">
      <w:pPr>
        <w:pStyle w:val="a3"/>
        <w:spacing w:line="240" w:lineRule="auto"/>
        <w:ind w:left="0"/>
        <w:rPr>
          <w:rFonts w:asciiTheme="majorHAnsi" w:hAnsiTheme="majorHAnsi"/>
          <w:b/>
          <w:bCs/>
          <w:sz w:val="24"/>
          <w:szCs w:val="24"/>
          <w:rtl/>
        </w:rPr>
      </w:pPr>
      <w:r w:rsidRPr="00621BE9">
        <w:rPr>
          <w:rFonts w:asciiTheme="majorHAnsi" w:hAnsiTheme="majorHAnsi" w:hint="cs"/>
          <w:sz w:val="24"/>
          <w:szCs w:val="24"/>
          <w:rtl/>
        </w:rPr>
        <w:t xml:space="preserve">هناك عدة مبادئ ومقومات أساسية تؤثر على كفاءة وفعالية إدارة المنظمة للأزمات التي قد </w:t>
      </w:r>
      <w:r w:rsidR="00D12343" w:rsidRPr="00621BE9">
        <w:rPr>
          <w:rFonts w:asciiTheme="majorHAnsi" w:hAnsiTheme="majorHAnsi" w:hint="cs"/>
          <w:sz w:val="24"/>
          <w:szCs w:val="24"/>
          <w:rtl/>
        </w:rPr>
        <w:t>تواجهها،</w:t>
      </w:r>
      <w:r w:rsidRPr="00621BE9">
        <w:rPr>
          <w:rFonts w:asciiTheme="majorHAnsi" w:hAnsiTheme="majorHAnsi" w:hint="cs"/>
          <w:sz w:val="24"/>
          <w:szCs w:val="24"/>
          <w:rtl/>
        </w:rPr>
        <w:t xml:space="preserve"> </w:t>
      </w:r>
      <w:r w:rsidRPr="00621BE9">
        <w:rPr>
          <w:rFonts w:asciiTheme="majorHAnsi" w:hAnsiTheme="majorHAnsi" w:hint="cs"/>
          <w:b/>
          <w:bCs/>
          <w:sz w:val="24"/>
          <w:szCs w:val="24"/>
          <w:rtl/>
        </w:rPr>
        <w:t>ومن أهم هذه ال</w:t>
      </w:r>
      <w:r w:rsidR="00D12343">
        <w:rPr>
          <w:rFonts w:asciiTheme="majorHAnsi" w:hAnsiTheme="majorHAnsi" w:hint="cs"/>
          <w:b/>
          <w:bCs/>
          <w:sz w:val="24"/>
          <w:szCs w:val="24"/>
          <w:rtl/>
        </w:rPr>
        <w:t>مبادئ والمقومات الأساسية ما يلي</w:t>
      </w:r>
      <w:r w:rsidRPr="00621BE9">
        <w:rPr>
          <w:rFonts w:asciiTheme="majorHAnsi" w:hAnsiTheme="majorHAnsi" w:hint="cs"/>
          <w:b/>
          <w:bCs/>
          <w:sz w:val="24"/>
          <w:szCs w:val="24"/>
          <w:rtl/>
        </w:rPr>
        <w:t>:</w:t>
      </w:r>
    </w:p>
    <w:p w:rsidR="002D0574" w:rsidRPr="00621BE9" w:rsidRDefault="002D0574" w:rsidP="006940C5">
      <w:pPr>
        <w:pStyle w:val="a3"/>
        <w:numPr>
          <w:ilvl w:val="0"/>
          <w:numId w:val="13"/>
        </w:numPr>
        <w:spacing w:line="240" w:lineRule="auto"/>
        <w:ind w:left="0"/>
        <w:rPr>
          <w:rFonts w:asciiTheme="majorHAnsi" w:hAnsiTheme="majorHAnsi"/>
          <w:b/>
          <w:bCs/>
          <w:sz w:val="24"/>
          <w:szCs w:val="24"/>
        </w:rPr>
      </w:pPr>
      <w:r w:rsidRPr="00621BE9">
        <w:rPr>
          <w:rFonts w:asciiTheme="majorHAnsi" w:hAnsiTheme="majorHAnsi" w:hint="cs"/>
          <w:sz w:val="24"/>
          <w:szCs w:val="24"/>
          <w:rtl/>
        </w:rPr>
        <w:t>توفر أنظمة ملائمة للإنذار الم</w:t>
      </w:r>
      <w:r w:rsidR="00D12343">
        <w:rPr>
          <w:rFonts w:asciiTheme="majorHAnsi" w:hAnsiTheme="majorHAnsi" w:hint="cs"/>
          <w:sz w:val="24"/>
          <w:szCs w:val="24"/>
          <w:rtl/>
        </w:rPr>
        <w:t>بكر والتنبؤ بالأزمات</w:t>
      </w:r>
      <w:r w:rsidRPr="00621BE9">
        <w:rPr>
          <w:rFonts w:asciiTheme="majorHAnsi" w:hAnsiTheme="majorHAnsi" w:hint="cs"/>
          <w:sz w:val="24"/>
          <w:szCs w:val="24"/>
          <w:rtl/>
        </w:rPr>
        <w:t>.</w:t>
      </w:r>
    </w:p>
    <w:p w:rsidR="002D0574" w:rsidRPr="00621BE9" w:rsidRDefault="002D0574" w:rsidP="006940C5">
      <w:pPr>
        <w:pStyle w:val="a3"/>
        <w:numPr>
          <w:ilvl w:val="0"/>
          <w:numId w:val="13"/>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وضع السياسات والخطط وتصميم النظم التي تمكن المنظمة من درء أخطار الأزمة أو التخفيف من حدة </w:t>
      </w:r>
      <w:r w:rsidR="00D12343" w:rsidRPr="00621BE9">
        <w:rPr>
          <w:rFonts w:asciiTheme="majorHAnsi" w:hAnsiTheme="majorHAnsi" w:hint="cs"/>
          <w:sz w:val="24"/>
          <w:szCs w:val="24"/>
          <w:rtl/>
        </w:rPr>
        <w:t>آثارها،</w:t>
      </w:r>
      <w:r w:rsidRPr="00621BE9">
        <w:rPr>
          <w:rFonts w:asciiTheme="majorHAnsi" w:hAnsiTheme="majorHAnsi" w:hint="cs"/>
          <w:sz w:val="24"/>
          <w:szCs w:val="24"/>
          <w:rtl/>
        </w:rPr>
        <w:t xml:space="preserve"> أو</w:t>
      </w:r>
      <w:r w:rsidR="00D12343">
        <w:rPr>
          <w:rFonts w:asciiTheme="majorHAnsi" w:hAnsiTheme="majorHAnsi" w:hint="cs"/>
          <w:sz w:val="24"/>
          <w:szCs w:val="24"/>
          <w:rtl/>
        </w:rPr>
        <w:t xml:space="preserve"> الاستعداد لمواجهتها عند حدوثها</w:t>
      </w:r>
      <w:r w:rsidRPr="00621BE9">
        <w:rPr>
          <w:rFonts w:asciiTheme="majorHAnsi" w:hAnsiTheme="majorHAnsi" w:hint="cs"/>
          <w:sz w:val="24"/>
          <w:szCs w:val="24"/>
          <w:rtl/>
        </w:rPr>
        <w:t>.</w:t>
      </w:r>
    </w:p>
    <w:p w:rsidR="002D0574" w:rsidRPr="00621BE9" w:rsidRDefault="002D0574" w:rsidP="006940C5">
      <w:pPr>
        <w:pStyle w:val="a3"/>
        <w:numPr>
          <w:ilvl w:val="0"/>
          <w:numId w:val="13"/>
        </w:numPr>
        <w:spacing w:line="240" w:lineRule="auto"/>
        <w:ind w:left="0"/>
        <w:rPr>
          <w:rFonts w:asciiTheme="majorHAnsi" w:hAnsiTheme="majorHAnsi"/>
          <w:b/>
          <w:bCs/>
          <w:sz w:val="24"/>
          <w:szCs w:val="24"/>
        </w:rPr>
      </w:pPr>
      <w:r w:rsidRPr="00621BE9">
        <w:rPr>
          <w:rFonts w:asciiTheme="majorHAnsi" w:hAnsiTheme="majorHAnsi" w:hint="cs"/>
          <w:sz w:val="24"/>
          <w:szCs w:val="24"/>
          <w:rtl/>
        </w:rPr>
        <w:t>تكوين فريق عمل لمواجهة الأزمة من أفر</w:t>
      </w:r>
      <w:r w:rsidR="00D12343">
        <w:rPr>
          <w:rFonts w:asciiTheme="majorHAnsi" w:hAnsiTheme="majorHAnsi" w:hint="cs"/>
          <w:sz w:val="24"/>
          <w:szCs w:val="24"/>
          <w:rtl/>
        </w:rPr>
        <w:t>اد مؤهلين ومدربين في هذا المجال</w:t>
      </w:r>
      <w:r w:rsidRPr="00621BE9">
        <w:rPr>
          <w:rFonts w:asciiTheme="majorHAnsi" w:hAnsiTheme="majorHAnsi" w:hint="cs"/>
          <w:sz w:val="24"/>
          <w:szCs w:val="24"/>
          <w:rtl/>
        </w:rPr>
        <w:t>.</w:t>
      </w:r>
    </w:p>
    <w:p w:rsidR="002D0574" w:rsidRPr="00621BE9" w:rsidRDefault="002D0574" w:rsidP="006940C5">
      <w:pPr>
        <w:pStyle w:val="a3"/>
        <w:numPr>
          <w:ilvl w:val="0"/>
          <w:numId w:val="13"/>
        </w:numPr>
        <w:spacing w:line="240" w:lineRule="auto"/>
        <w:ind w:left="0"/>
        <w:rPr>
          <w:rFonts w:asciiTheme="majorHAnsi" w:hAnsiTheme="majorHAnsi"/>
          <w:b/>
          <w:bCs/>
          <w:sz w:val="24"/>
          <w:szCs w:val="24"/>
        </w:rPr>
      </w:pPr>
      <w:r w:rsidRPr="00621BE9">
        <w:rPr>
          <w:rFonts w:asciiTheme="majorHAnsi" w:hAnsiTheme="majorHAnsi" w:hint="cs"/>
          <w:sz w:val="24"/>
          <w:szCs w:val="24"/>
          <w:rtl/>
        </w:rPr>
        <w:t>تنظيم القوى وتحقيق التكامل بين النشاطات المختلفة والاستفادة من تحقيق التعاون بين كافة الخبرات المتاحة بالمنظمة لموا</w:t>
      </w:r>
      <w:r w:rsidR="00D12343">
        <w:rPr>
          <w:rFonts w:asciiTheme="majorHAnsi" w:hAnsiTheme="majorHAnsi" w:hint="cs"/>
          <w:sz w:val="24"/>
          <w:szCs w:val="24"/>
          <w:rtl/>
        </w:rPr>
        <w:t>جهة الأزمة وإدارتها بأسلوب فعال</w:t>
      </w:r>
      <w:r w:rsidRPr="00621BE9">
        <w:rPr>
          <w:rFonts w:asciiTheme="majorHAnsi" w:hAnsiTheme="majorHAnsi" w:hint="cs"/>
          <w:sz w:val="24"/>
          <w:szCs w:val="24"/>
          <w:rtl/>
        </w:rPr>
        <w:t>.</w:t>
      </w:r>
    </w:p>
    <w:p w:rsidR="002D0574" w:rsidRPr="00621BE9" w:rsidRDefault="002D0574" w:rsidP="006940C5">
      <w:pPr>
        <w:pStyle w:val="a3"/>
        <w:numPr>
          <w:ilvl w:val="0"/>
          <w:numId w:val="13"/>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ضبط النفس والسيطرة على الذات في مواجهة الأزمة ومواجهة ما قد تفرزه الأزمة من </w:t>
      </w:r>
      <w:r w:rsidR="00D12343" w:rsidRPr="00621BE9">
        <w:rPr>
          <w:rFonts w:asciiTheme="majorHAnsi" w:hAnsiTheme="majorHAnsi" w:hint="cs"/>
          <w:sz w:val="24"/>
          <w:szCs w:val="24"/>
          <w:rtl/>
        </w:rPr>
        <w:t>ضغوط،</w:t>
      </w:r>
      <w:r w:rsidRPr="00621BE9">
        <w:rPr>
          <w:rFonts w:asciiTheme="majorHAnsi" w:hAnsiTheme="majorHAnsi" w:hint="cs"/>
          <w:sz w:val="24"/>
          <w:szCs w:val="24"/>
          <w:rtl/>
        </w:rPr>
        <w:t xml:space="preserve"> والعمل على رف</w:t>
      </w:r>
      <w:r w:rsidR="00D12343">
        <w:rPr>
          <w:rFonts w:asciiTheme="majorHAnsi" w:hAnsiTheme="majorHAnsi" w:hint="cs"/>
          <w:sz w:val="24"/>
          <w:szCs w:val="24"/>
          <w:rtl/>
        </w:rPr>
        <w:t>ع معنويات كافة الأفراد بالمنظمة</w:t>
      </w:r>
      <w:r w:rsidRPr="00621BE9">
        <w:rPr>
          <w:rFonts w:asciiTheme="majorHAnsi" w:hAnsiTheme="majorHAnsi" w:hint="cs"/>
          <w:sz w:val="24"/>
          <w:szCs w:val="24"/>
          <w:rtl/>
        </w:rPr>
        <w:t>.</w:t>
      </w:r>
    </w:p>
    <w:p w:rsidR="002D0574" w:rsidRPr="00621BE9" w:rsidRDefault="002D0574" w:rsidP="006940C5">
      <w:pPr>
        <w:pStyle w:val="a3"/>
        <w:numPr>
          <w:ilvl w:val="0"/>
          <w:numId w:val="13"/>
        </w:numPr>
        <w:spacing w:line="240" w:lineRule="auto"/>
        <w:ind w:left="0"/>
        <w:rPr>
          <w:rFonts w:asciiTheme="majorHAnsi" w:hAnsiTheme="majorHAnsi"/>
          <w:b/>
          <w:bCs/>
          <w:sz w:val="24"/>
          <w:szCs w:val="24"/>
        </w:rPr>
      </w:pPr>
      <w:r w:rsidRPr="00621BE9">
        <w:rPr>
          <w:rFonts w:asciiTheme="majorHAnsi" w:hAnsiTheme="majorHAnsi" w:hint="cs"/>
          <w:sz w:val="24"/>
          <w:szCs w:val="24"/>
          <w:rtl/>
        </w:rPr>
        <w:t>تنسيق الجهود مع كافة المنظمات الأخرى لدرء خط</w:t>
      </w:r>
      <w:r w:rsidR="00D12343">
        <w:rPr>
          <w:rFonts w:asciiTheme="majorHAnsi" w:hAnsiTheme="majorHAnsi" w:hint="cs"/>
          <w:sz w:val="24"/>
          <w:szCs w:val="24"/>
          <w:rtl/>
        </w:rPr>
        <w:t>ر انتشار آثار الأزمة أو تفاقمها</w:t>
      </w:r>
      <w:r w:rsidRPr="00621BE9">
        <w:rPr>
          <w:rFonts w:asciiTheme="majorHAnsi" w:hAnsiTheme="majorHAnsi" w:hint="cs"/>
          <w:sz w:val="24"/>
          <w:szCs w:val="24"/>
          <w:rtl/>
        </w:rPr>
        <w:t>.</w:t>
      </w:r>
    </w:p>
    <w:p w:rsidR="002D0574" w:rsidRPr="00621BE9" w:rsidRDefault="002D0574" w:rsidP="006940C5">
      <w:pPr>
        <w:pStyle w:val="a3"/>
        <w:numPr>
          <w:ilvl w:val="0"/>
          <w:numId w:val="13"/>
        </w:numPr>
        <w:spacing w:line="240" w:lineRule="auto"/>
        <w:ind w:left="0"/>
        <w:rPr>
          <w:rFonts w:asciiTheme="majorHAnsi" w:hAnsiTheme="majorHAnsi"/>
          <w:b/>
          <w:bCs/>
          <w:sz w:val="24"/>
          <w:szCs w:val="24"/>
        </w:rPr>
      </w:pPr>
      <w:r w:rsidRPr="00621BE9">
        <w:rPr>
          <w:rFonts w:asciiTheme="majorHAnsi" w:hAnsiTheme="majorHAnsi" w:hint="cs"/>
          <w:sz w:val="24"/>
          <w:szCs w:val="24"/>
          <w:rtl/>
        </w:rPr>
        <w:t>توفير نظام معلوما لإدارة الأزمة يعمل على دعم</w:t>
      </w:r>
      <w:r w:rsidR="00D12343">
        <w:rPr>
          <w:rFonts w:asciiTheme="majorHAnsi" w:hAnsiTheme="majorHAnsi" w:hint="cs"/>
          <w:sz w:val="24"/>
          <w:szCs w:val="24"/>
          <w:rtl/>
        </w:rPr>
        <w:t xml:space="preserve"> كفاءة اتخاذ القرارات لمواجهتها</w:t>
      </w:r>
      <w:r w:rsidRPr="00621BE9">
        <w:rPr>
          <w:rFonts w:asciiTheme="majorHAnsi" w:hAnsiTheme="majorHAnsi" w:hint="cs"/>
          <w:sz w:val="24"/>
          <w:szCs w:val="24"/>
          <w:rtl/>
        </w:rPr>
        <w:t>.</w:t>
      </w:r>
    </w:p>
    <w:p w:rsidR="002D0574" w:rsidRPr="00621BE9" w:rsidRDefault="002D0574" w:rsidP="006940C5">
      <w:pPr>
        <w:pStyle w:val="a3"/>
        <w:numPr>
          <w:ilvl w:val="0"/>
          <w:numId w:val="13"/>
        </w:numPr>
        <w:spacing w:line="240" w:lineRule="auto"/>
        <w:ind w:left="0"/>
        <w:rPr>
          <w:rFonts w:asciiTheme="majorHAnsi" w:hAnsiTheme="majorHAnsi"/>
          <w:b/>
          <w:bCs/>
          <w:sz w:val="24"/>
          <w:szCs w:val="24"/>
        </w:rPr>
      </w:pPr>
      <w:r w:rsidRPr="00621BE9">
        <w:rPr>
          <w:rFonts w:asciiTheme="majorHAnsi" w:hAnsiTheme="majorHAnsi" w:hint="cs"/>
          <w:sz w:val="24"/>
          <w:szCs w:val="24"/>
          <w:rtl/>
        </w:rPr>
        <w:t>توفير الموارد اللازمة التي تح</w:t>
      </w:r>
      <w:r w:rsidR="00D12343">
        <w:rPr>
          <w:rFonts w:asciiTheme="majorHAnsi" w:hAnsiTheme="majorHAnsi" w:hint="cs"/>
          <w:sz w:val="24"/>
          <w:szCs w:val="24"/>
          <w:rtl/>
        </w:rPr>
        <w:t>تاجها عملية مواجهة إدارة الأزمة</w:t>
      </w:r>
      <w:r w:rsidRPr="00621BE9">
        <w:rPr>
          <w:rFonts w:asciiTheme="majorHAnsi" w:hAnsiTheme="majorHAnsi" w:hint="cs"/>
          <w:sz w:val="24"/>
          <w:szCs w:val="24"/>
          <w:rtl/>
        </w:rPr>
        <w:t>.</w:t>
      </w:r>
    </w:p>
    <w:p w:rsidR="002D0574" w:rsidRPr="00621BE9" w:rsidRDefault="002D0574" w:rsidP="006940C5">
      <w:pPr>
        <w:pStyle w:val="a3"/>
        <w:numPr>
          <w:ilvl w:val="0"/>
          <w:numId w:val="13"/>
        </w:numPr>
        <w:spacing w:line="240" w:lineRule="auto"/>
        <w:ind w:left="0"/>
        <w:rPr>
          <w:rFonts w:asciiTheme="majorHAnsi" w:hAnsiTheme="majorHAnsi"/>
          <w:b/>
          <w:bCs/>
          <w:sz w:val="24"/>
          <w:szCs w:val="24"/>
        </w:rPr>
      </w:pPr>
      <w:r w:rsidRPr="00621BE9">
        <w:rPr>
          <w:rFonts w:asciiTheme="majorHAnsi" w:hAnsiTheme="majorHAnsi" w:hint="cs"/>
          <w:sz w:val="24"/>
          <w:szCs w:val="24"/>
          <w:rtl/>
        </w:rPr>
        <w:t>العمل على استعادة النشاط في المنظمة بصورة ط</w:t>
      </w:r>
      <w:r w:rsidR="00D12343">
        <w:rPr>
          <w:rFonts w:asciiTheme="majorHAnsi" w:hAnsiTheme="majorHAnsi" w:hint="cs"/>
          <w:sz w:val="24"/>
          <w:szCs w:val="24"/>
          <w:rtl/>
        </w:rPr>
        <w:t>بيعية بعد حدوث الأزمة</w:t>
      </w:r>
      <w:r w:rsidRPr="00621BE9">
        <w:rPr>
          <w:rFonts w:asciiTheme="majorHAnsi" w:hAnsiTheme="majorHAnsi" w:hint="cs"/>
          <w:sz w:val="24"/>
          <w:szCs w:val="24"/>
          <w:rtl/>
        </w:rPr>
        <w:t>.</w:t>
      </w:r>
    </w:p>
    <w:p w:rsidR="002D0574" w:rsidRPr="00621BE9" w:rsidRDefault="002D0574" w:rsidP="006940C5">
      <w:pPr>
        <w:pStyle w:val="a3"/>
        <w:numPr>
          <w:ilvl w:val="0"/>
          <w:numId w:val="13"/>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 الاستفادة من تحليل الأزمات السابقة للاستفادة منها مستقبلاً للحيلولة دون وقوع الأزمات ما كان ذلك </w:t>
      </w:r>
      <w:r w:rsidR="00D12343" w:rsidRPr="00621BE9">
        <w:rPr>
          <w:rFonts w:asciiTheme="majorHAnsi" w:hAnsiTheme="majorHAnsi" w:hint="cs"/>
          <w:sz w:val="24"/>
          <w:szCs w:val="24"/>
          <w:rtl/>
        </w:rPr>
        <w:t>ممكناً،</w:t>
      </w:r>
      <w:r w:rsidR="00D12343">
        <w:rPr>
          <w:rFonts w:asciiTheme="majorHAnsi" w:hAnsiTheme="majorHAnsi" w:hint="cs"/>
          <w:sz w:val="24"/>
          <w:szCs w:val="24"/>
          <w:rtl/>
        </w:rPr>
        <w:t xml:space="preserve"> أو تقليص أضرارها على أقل تقدير</w:t>
      </w:r>
      <w:r w:rsidRPr="00621BE9">
        <w:rPr>
          <w:rFonts w:asciiTheme="majorHAnsi" w:hAnsiTheme="majorHAnsi" w:hint="cs"/>
          <w:sz w:val="24"/>
          <w:szCs w:val="24"/>
          <w:rtl/>
        </w:rPr>
        <w:t>.</w:t>
      </w:r>
    </w:p>
    <w:p w:rsidR="002D0574" w:rsidRPr="00621BE9" w:rsidRDefault="002D0574" w:rsidP="006940C5">
      <w:pPr>
        <w:pStyle w:val="a3"/>
        <w:numPr>
          <w:ilvl w:val="0"/>
          <w:numId w:val="13"/>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 ضرورة إنشاء مركز متخصص لإدارة الأزمة </w:t>
      </w:r>
      <w:r w:rsidR="00D12343" w:rsidRPr="00621BE9">
        <w:rPr>
          <w:rFonts w:asciiTheme="majorHAnsi" w:hAnsiTheme="majorHAnsi" w:hint="cs"/>
          <w:sz w:val="24"/>
          <w:szCs w:val="24"/>
          <w:rtl/>
        </w:rPr>
        <w:t>بالمنظمة،</w:t>
      </w:r>
      <w:r w:rsidRPr="00621BE9">
        <w:rPr>
          <w:rFonts w:asciiTheme="majorHAnsi" w:hAnsiTheme="majorHAnsi" w:hint="cs"/>
          <w:sz w:val="24"/>
          <w:szCs w:val="24"/>
          <w:rtl/>
        </w:rPr>
        <w:t xml:space="preserve"> حيث أن ذلك يمكن أن يلعب دوراً محورياً في عملية اتخاذ القرارات حتى يمكن اتخاذه وفقاً لأسس </w:t>
      </w:r>
      <w:r w:rsidR="00D12343" w:rsidRPr="00621BE9">
        <w:rPr>
          <w:rFonts w:asciiTheme="majorHAnsi" w:hAnsiTheme="majorHAnsi" w:hint="cs"/>
          <w:sz w:val="24"/>
          <w:szCs w:val="24"/>
          <w:rtl/>
        </w:rPr>
        <w:t>عقلانية،</w:t>
      </w:r>
      <w:r w:rsidRPr="00621BE9">
        <w:rPr>
          <w:rFonts w:asciiTheme="majorHAnsi" w:hAnsiTheme="majorHAnsi" w:hint="cs"/>
          <w:sz w:val="24"/>
          <w:szCs w:val="24"/>
          <w:rtl/>
        </w:rPr>
        <w:t xml:space="preserve"> كما أن ذلك يمكن أن يساعد في ع</w:t>
      </w:r>
      <w:r w:rsidR="00D12343">
        <w:rPr>
          <w:rFonts w:asciiTheme="majorHAnsi" w:hAnsiTheme="majorHAnsi" w:hint="cs"/>
          <w:sz w:val="24"/>
          <w:szCs w:val="24"/>
          <w:rtl/>
        </w:rPr>
        <w:t>ملية التحذير بالأزمة قبل وقوعها</w:t>
      </w:r>
      <w:r w:rsidRPr="00621BE9">
        <w:rPr>
          <w:rFonts w:asciiTheme="majorHAnsi" w:hAnsiTheme="majorHAnsi" w:hint="cs"/>
          <w:sz w:val="24"/>
          <w:szCs w:val="24"/>
          <w:rtl/>
        </w:rPr>
        <w:t>.</w:t>
      </w:r>
    </w:p>
    <w:p w:rsidR="002D0574" w:rsidRPr="00621BE9" w:rsidRDefault="00D12343"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مراحل إدارة الأزمة</w:t>
      </w:r>
      <w:r w:rsidR="002D0574" w:rsidRPr="00621BE9">
        <w:rPr>
          <w:rFonts w:asciiTheme="majorHAnsi" w:hAnsiTheme="majorHAnsi" w:hint="cs"/>
          <w:b/>
          <w:bCs/>
          <w:sz w:val="24"/>
          <w:szCs w:val="24"/>
          <w:rtl/>
        </w:rPr>
        <w:t>:</w:t>
      </w:r>
    </w:p>
    <w:p w:rsidR="002D0574" w:rsidRPr="00621BE9" w:rsidRDefault="002D057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تمر إ</w:t>
      </w:r>
      <w:r w:rsidR="00D12343">
        <w:rPr>
          <w:rFonts w:asciiTheme="majorHAnsi" w:hAnsiTheme="majorHAnsi" w:hint="cs"/>
          <w:b/>
          <w:bCs/>
          <w:sz w:val="24"/>
          <w:szCs w:val="24"/>
          <w:rtl/>
        </w:rPr>
        <w:t>دارة الأزمة بعدد من المراحل وهي</w:t>
      </w:r>
      <w:r w:rsidRPr="00621BE9">
        <w:rPr>
          <w:rFonts w:asciiTheme="majorHAnsi" w:hAnsiTheme="majorHAnsi" w:hint="cs"/>
          <w:b/>
          <w:bCs/>
          <w:sz w:val="24"/>
          <w:szCs w:val="24"/>
          <w:rtl/>
        </w:rPr>
        <w:t>:</w:t>
      </w:r>
    </w:p>
    <w:p w:rsidR="002D0574" w:rsidRPr="00621BE9" w:rsidRDefault="00D12343" w:rsidP="006940C5">
      <w:pPr>
        <w:pStyle w:val="a3"/>
        <w:numPr>
          <w:ilvl w:val="0"/>
          <w:numId w:val="14"/>
        </w:numPr>
        <w:spacing w:line="240" w:lineRule="auto"/>
        <w:ind w:left="0"/>
        <w:rPr>
          <w:rFonts w:asciiTheme="majorHAnsi" w:hAnsiTheme="majorHAnsi"/>
          <w:b/>
          <w:bCs/>
          <w:sz w:val="24"/>
          <w:szCs w:val="24"/>
        </w:rPr>
      </w:pPr>
      <w:r>
        <w:rPr>
          <w:rFonts w:asciiTheme="majorHAnsi" w:hAnsiTheme="majorHAnsi" w:hint="cs"/>
          <w:b/>
          <w:bCs/>
          <w:sz w:val="24"/>
          <w:szCs w:val="24"/>
          <w:rtl/>
        </w:rPr>
        <w:t>مرحلة ما قبل الأزمة</w:t>
      </w:r>
      <w:r w:rsidR="002D0574" w:rsidRPr="00621BE9">
        <w:rPr>
          <w:rFonts w:asciiTheme="majorHAnsi" w:hAnsiTheme="majorHAnsi" w:hint="cs"/>
          <w:b/>
          <w:bCs/>
          <w:sz w:val="24"/>
          <w:szCs w:val="24"/>
          <w:rtl/>
        </w:rPr>
        <w:t xml:space="preserve">: </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الأزمة لا تنشأ من فراغ وإنما يسبقها مشكلات لا تعالج علاجاً </w:t>
      </w:r>
      <w:r w:rsidR="00D12343" w:rsidRPr="00621BE9">
        <w:rPr>
          <w:rFonts w:asciiTheme="majorHAnsi" w:hAnsiTheme="majorHAnsi" w:hint="cs"/>
          <w:sz w:val="24"/>
          <w:szCs w:val="24"/>
          <w:rtl/>
        </w:rPr>
        <w:t>مناسباً.</w:t>
      </w:r>
      <w:r w:rsidRPr="00621BE9">
        <w:rPr>
          <w:rFonts w:asciiTheme="majorHAnsi" w:hAnsiTheme="majorHAnsi" w:hint="cs"/>
          <w:sz w:val="24"/>
          <w:szCs w:val="24"/>
          <w:rtl/>
        </w:rPr>
        <w:t xml:space="preserve"> وهذه المرحلة تتطلب عدداً كبيراً من الإجراءات التي تسهم في مواجهة الأزمة ويتمثل في المعلومة وتأمينها </w:t>
      </w:r>
      <w:r w:rsidRPr="00621BE9">
        <w:rPr>
          <w:rFonts w:asciiTheme="majorHAnsi" w:hAnsiTheme="majorHAnsi"/>
          <w:sz w:val="24"/>
          <w:szCs w:val="24"/>
          <w:rtl/>
        </w:rPr>
        <w:t>–</w:t>
      </w:r>
      <w:r w:rsidRPr="00621BE9">
        <w:rPr>
          <w:rFonts w:asciiTheme="majorHAnsi" w:hAnsiTheme="majorHAnsi" w:hint="cs"/>
          <w:sz w:val="24"/>
          <w:szCs w:val="24"/>
          <w:rtl/>
        </w:rPr>
        <w:t xml:space="preserve"> ثم وضع الخطط </w:t>
      </w:r>
      <w:r w:rsidR="00D12343" w:rsidRPr="00621BE9">
        <w:rPr>
          <w:rFonts w:asciiTheme="majorHAnsi" w:hAnsiTheme="majorHAnsi" w:hint="cs"/>
          <w:sz w:val="24"/>
          <w:szCs w:val="24"/>
          <w:rtl/>
        </w:rPr>
        <w:t>والخطط البديلة،</w:t>
      </w:r>
      <w:r w:rsidRPr="00621BE9">
        <w:rPr>
          <w:rFonts w:asciiTheme="majorHAnsi" w:hAnsiTheme="majorHAnsi" w:hint="cs"/>
          <w:sz w:val="24"/>
          <w:szCs w:val="24"/>
          <w:rtl/>
        </w:rPr>
        <w:t xml:space="preserve"> وتشمل هذه المرحلة أيضاً مجموعة من الدراسات عن نوعية الأزمة والمخاطر </w:t>
      </w:r>
      <w:r w:rsidR="00D12343" w:rsidRPr="00621BE9">
        <w:rPr>
          <w:rFonts w:asciiTheme="majorHAnsi" w:hAnsiTheme="majorHAnsi" w:hint="cs"/>
          <w:sz w:val="24"/>
          <w:szCs w:val="24"/>
          <w:rtl/>
        </w:rPr>
        <w:t>المتوقعة.</w:t>
      </w:r>
      <w:r w:rsidRPr="00621BE9">
        <w:rPr>
          <w:rFonts w:asciiTheme="majorHAnsi" w:hAnsiTheme="majorHAnsi" w:hint="cs"/>
          <w:sz w:val="24"/>
          <w:szCs w:val="24"/>
          <w:rtl/>
        </w:rPr>
        <w:t xml:space="preserve"> ولابد هنا من النهوض بمستوى المعلومات عن الأزمة بدعم شبكة </w:t>
      </w:r>
      <w:r w:rsidR="00D12343" w:rsidRPr="00621BE9">
        <w:rPr>
          <w:rFonts w:asciiTheme="majorHAnsi" w:hAnsiTheme="majorHAnsi" w:hint="cs"/>
          <w:sz w:val="24"/>
          <w:szCs w:val="24"/>
          <w:rtl/>
        </w:rPr>
        <w:t>المعلومات.</w:t>
      </w:r>
      <w:r w:rsidRPr="00621BE9">
        <w:rPr>
          <w:rFonts w:asciiTheme="majorHAnsi" w:hAnsiTheme="majorHAnsi" w:hint="cs"/>
          <w:sz w:val="24"/>
          <w:szCs w:val="24"/>
          <w:rtl/>
        </w:rPr>
        <w:t xml:space="preserve"> وهذا جانب هام حتى لا تصبح العشوائية والارتجالية هي التي تسير </w:t>
      </w:r>
      <w:r w:rsidR="00D12343" w:rsidRPr="00621BE9">
        <w:rPr>
          <w:rFonts w:asciiTheme="majorHAnsi" w:hAnsiTheme="majorHAnsi" w:hint="cs"/>
          <w:sz w:val="24"/>
          <w:szCs w:val="24"/>
          <w:rtl/>
        </w:rPr>
        <w:t>الأحداث،</w:t>
      </w:r>
      <w:r w:rsidRPr="00621BE9">
        <w:rPr>
          <w:rFonts w:asciiTheme="majorHAnsi" w:hAnsiTheme="majorHAnsi" w:hint="cs"/>
          <w:sz w:val="24"/>
          <w:szCs w:val="24"/>
          <w:rtl/>
        </w:rPr>
        <w:t xml:space="preserve"> وهذه المرحلة تنطوي على تحليل المخاطر المحتملة وتقدير الإمكانيات المتاحة وتحديد التدابي</w:t>
      </w:r>
      <w:r w:rsidR="00D12343">
        <w:rPr>
          <w:rFonts w:asciiTheme="majorHAnsi" w:hAnsiTheme="majorHAnsi" w:hint="cs"/>
          <w:sz w:val="24"/>
          <w:szCs w:val="24"/>
          <w:rtl/>
        </w:rPr>
        <w:t>ر والإجراءات التي تحد من وقوعها</w:t>
      </w:r>
      <w:r w:rsidRPr="00621BE9">
        <w:rPr>
          <w:rFonts w:asciiTheme="majorHAnsi" w:hAnsiTheme="majorHAnsi" w:hint="cs"/>
          <w:sz w:val="24"/>
          <w:szCs w:val="24"/>
          <w:rtl/>
        </w:rPr>
        <w:t>.</w:t>
      </w:r>
    </w:p>
    <w:p w:rsidR="002D0574" w:rsidRPr="00621BE9" w:rsidRDefault="002D0574" w:rsidP="00621BE9">
      <w:pPr>
        <w:pStyle w:val="a3"/>
        <w:numPr>
          <w:ilvl w:val="0"/>
          <w:numId w:val="6"/>
        </w:numPr>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وهذا يشمل أيضاً تدريب الأفراد على القيام بأدوارها </w:t>
      </w:r>
      <w:r w:rsidRPr="00621BE9">
        <w:rPr>
          <w:rFonts w:asciiTheme="majorHAnsi" w:hAnsiTheme="majorHAnsi"/>
          <w:sz w:val="24"/>
          <w:szCs w:val="24"/>
          <w:rtl/>
        </w:rPr>
        <w:t>–</w:t>
      </w:r>
      <w:r w:rsidRPr="00621BE9">
        <w:rPr>
          <w:rFonts w:asciiTheme="majorHAnsi" w:hAnsiTheme="majorHAnsi" w:hint="cs"/>
          <w:sz w:val="24"/>
          <w:szCs w:val="24"/>
          <w:rtl/>
        </w:rPr>
        <w:t xml:space="preserve"> ثم اختب</w:t>
      </w:r>
      <w:r w:rsidR="00D12343">
        <w:rPr>
          <w:rFonts w:asciiTheme="majorHAnsi" w:hAnsiTheme="majorHAnsi" w:hint="cs"/>
          <w:sz w:val="24"/>
          <w:szCs w:val="24"/>
          <w:rtl/>
        </w:rPr>
        <w:t>ار مدى فعالية الخطة من وقت لآخر</w:t>
      </w:r>
      <w:r w:rsidRPr="00621BE9">
        <w:rPr>
          <w:rFonts w:asciiTheme="majorHAnsi" w:hAnsiTheme="majorHAnsi" w:hint="cs"/>
          <w:sz w:val="24"/>
          <w:szCs w:val="24"/>
          <w:rtl/>
        </w:rPr>
        <w:t>.</w:t>
      </w:r>
    </w:p>
    <w:p w:rsidR="002D0574" w:rsidRPr="00621BE9" w:rsidRDefault="002D0574" w:rsidP="00621BE9">
      <w:pPr>
        <w:pStyle w:val="a3"/>
        <w:numPr>
          <w:ilvl w:val="0"/>
          <w:numId w:val="6"/>
        </w:numPr>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والحقيقة أن عدم القدرة على التنبؤ بالأزمة مع ضخامة أضرارها عندما تحدث تجعل من إدارة الأزمة مهمة </w:t>
      </w:r>
      <w:r w:rsidR="00D12343" w:rsidRPr="00621BE9">
        <w:rPr>
          <w:rFonts w:asciiTheme="majorHAnsi" w:hAnsiTheme="majorHAnsi" w:hint="cs"/>
          <w:sz w:val="24"/>
          <w:szCs w:val="24"/>
          <w:rtl/>
        </w:rPr>
        <w:t>ساقة،</w:t>
      </w:r>
      <w:r w:rsidRPr="00621BE9">
        <w:rPr>
          <w:rFonts w:asciiTheme="majorHAnsi" w:hAnsiTheme="majorHAnsi" w:hint="cs"/>
          <w:sz w:val="24"/>
          <w:szCs w:val="24"/>
          <w:rtl/>
        </w:rPr>
        <w:t xml:space="preserve"> ولكن التطور الذي حدث في العلوم وأساليب التخطيط استطاع أن يساعد المجتمعات في تقليل آثار </w:t>
      </w:r>
      <w:r w:rsidR="00D12343">
        <w:rPr>
          <w:rFonts w:asciiTheme="majorHAnsi" w:hAnsiTheme="majorHAnsi" w:hint="cs"/>
          <w:sz w:val="24"/>
          <w:szCs w:val="24"/>
          <w:rtl/>
        </w:rPr>
        <w:t>الأزمات من خلال مرحلة الاستعداد</w:t>
      </w:r>
      <w:r w:rsidRPr="00621BE9">
        <w:rPr>
          <w:rFonts w:asciiTheme="majorHAnsi" w:hAnsiTheme="majorHAnsi" w:hint="cs"/>
          <w:sz w:val="24"/>
          <w:szCs w:val="24"/>
          <w:rtl/>
        </w:rPr>
        <w:t>.</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وتشمل هذه المرحلة على تحليل المخاطر </w:t>
      </w:r>
      <w:r w:rsidR="00D12343" w:rsidRPr="00621BE9">
        <w:rPr>
          <w:rFonts w:asciiTheme="majorHAnsi" w:hAnsiTheme="majorHAnsi" w:hint="cs"/>
          <w:sz w:val="24"/>
          <w:szCs w:val="24"/>
          <w:rtl/>
        </w:rPr>
        <w:t>المحتملة،</w:t>
      </w:r>
      <w:r w:rsidRPr="00621BE9">
        <w:rPr>
          <w:rFonts w:asciiTheme="majorHAnsi" w:hAnsiTheme="majorHAnsi" w:hint="cs"/>
          <w:sz w:val="24"/>
          <w:szCs w:val="24"/>
          <w:rtl/>
        </w:rPr>
        <w:t xml:space="preserve"> وتقدير الإمكانيات المتوفرة وتحديد الإجراءات مع الاستفادة من التجارب في تحقيق درجة أعلى من الحيطة للحيلولة دون وقوع الأزمات </w:t>
      </w:r>
      <w:r w:rsidR="00D12343" w:rsidRPr="00621BE9">
        <w:rPr>
          <w:rFonts w:asciiTheme="majorHAnsi" w:hAnsiTheme="majorHAnsi" w:hint="cs"/>
          <w:sz w:val="24"/>
          <w:szCs w:val="24"/>
          <w:rtl/>
        </w:rPr>
        <w:t>المتوقعة.</w:t>
      </w:r>
      <w:r w:rsidRPr="00621BE9">
        <w:rPr>
          <w:rFonts w:asciiTheme="majorHAnsi" w:hAnsiTheme="majorHAnsi" w:hint="cs"/>
          <w:sz w:val="24"/>
          <w:szCs w:val="24"/>
          <w:rtl/>
        </w:rPr>
        <w:t>. أو ع</w:t>
      </w:r>
      <w:r w:rsidR="00D12343">
        <w:rPr>
          <w:rFonts w:asciiTheme="majorHAnsi" w:hAnsiTheme="majorHAnsi" w:hint="cs"/>
          <w:sz w:val="24"/>
          <w:szCs w:val="24"/>
          <w:rtl/>
        </w:rPr>
        <w:t>لى الأقل للتقليل من حدة أثارها</w:t>
      </w:r>
      <w:r w:rsidRPr="00621BE9">
        <w:rPr>
          <w:rFonts w:asciiTheme="majorHAnsi" w:hAnsiTheme="majorHAnsi" w:hint="cs"/>
          <w:sz w:val="24"/>
          <w:szCs w:val="24"/>
          <w:rtl/>
        </w:rPr>
        <w:t>.</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وعلى ذلك فإنه يمكن أن نقول </w:t>
      </w:r>
      <w:proofErr w:type="gramStart"/>
      <w:r w:rsidRPr="00621BE9">
        <w:rPr>
          <w:rFonts w:asciiTheme="majorHAnsi" w:hAnsiTheme="majorHAnsi" w:hint="cs"/>
          <w:sz w:val="24"/>
          <w:szCs w:val="24"/>
          <w:rtl/>
        </w:rPr>
        <w:t>أن</w:t>
      </w:r>
      <w:proofErr w:type="gramEnd"/>
      <w:r w:rsidRPr="00621BE9">
        <w:rPr>
          <w:rFonts w:asciiTheme="majorHAnsi" w:hAnsiTheme="majorHAnsi" w:hint="cs"/>
          <w:sz w:val="24"/>
          <w:szCs w:val="24"/>
          <w:rtl/>
        </w:rPr>
        <w:t xml:space="preserve"> مرحلة ما قبل الأزمة هي مرحلة التخطيط المسبق والذي يحدد من خلاله نوعيات الأزمات المحتملة ومصادر الأخطار والأماكن المعرضة والمتوقعة لحدوث أزمات بها ويتم جمع البيانات وإعداد قواعد المعلومات وإعداد نظم الاتصالات ونظم الإنذار من الأ</w:t>
      </w:r>
      <w:r w:rsidR="00D12343">
        <w:rPr>
          <w:rFonts w:asciiTheme="majorHAnsi" w:hAnsiTheme="majorHAnsi" w:hint="cs"/>
          <w:sz w:val="24"/>
          <w:szCs w:val="24"/>
          <w:rtl/>
        </w:rPr>
        <w:t>زمات وتوفير الإمكانيات (البشرية والمادية</w:t>
      </w:r>
      <w:r w:rsidRPr="00621BE9">
        <w:rPr>
          <w:rFonts w:asciiTheme="majorHAnsi" w:hAnsiTheme="majorHAnsi" w:hint="cs"/>
          <w:sz w:val="24"/>
          <w:szCs w:val="24"/>
          <w:rtl/>
        </w:rPr>
        <w:t xml:space="preserve">) </w:t>
      </w:r>
      <w:r w:rsidR="00D12343" w:rsidRPr="00621BE9">
        <w:rPr>
          <w:rFonts w:asciiTheme="majorHAnsi" w:hAnsiTheme="majorHAnsi" w:hint="cs"/>
          <w:sz w:val="24"/>
          <w:szCs w:val="24"/>
          <w:rtl/>
        </w:rPr>
        <w:t>وتنظيمها،</w:t>
      </w:r>
      <w:r w:rsidRPr="00621BE9">
        <w:rPr>
          <w:rFonts w:asciiTheme="majorHAnsi" w:hAnsiTheme="majorHAnsi" w:hint="cs"/>
          <w:sz w:val="24"/>
          <w:szCs w:val="24"/>
          <w:rtl/>
        </w:rPr>
        <w:t xml:space="preserve"> وتحليل المخاطر والتوقعات والمشاكل التي يحتمل أن </w:t>
      </w:r>
      <w:r w:rsidR="00D12343" w:rsidRPr="00621BE9">
        <w:rPr>
          <w:rFonts w:asciiTheme="majorHAnsi" w:hAnsiTheme="majorHAnsi" w:hint="cs"/>
          <w:sz w:val="24"/>
          <w:szCs w:val="24"/>
          <w:rtl/>
        </w:rPr>
        <w:t>تنجم،</w:t>
      </w:r>
      <w:r w:rsidRPr="00621BE9">
        <w:rPr>
          <w:rFonts w:asciiTheme="majorHAnsi" w:hAnsiTheme="majorHAnsi" w:hint="cs"/>
          <w:sz w:val="24"/>
          <w:szCs w:val="24"/>
          <w:rtl/>
        </w:rPr>
        <w:t xml:space="preserve"> وتوفير وسائل التنبؤ بالأزمات ووضع الخطط والسيناريوهات والتنسيق بين مختلف الجهات</w:t>
      </w:r>
      <w:r w:rsidR="00D12343">
        <w:rPr>
          <w:rFonts w:asciiTheme="majorHAnsi" w:hAnsiTheme="majorHAnsi" w:hint="cs"/>
          <w:sz w:val="24"/>
          <w:szCs w:val="24"/>
          <w:rtl/>
        </w:rPr>
        <w:t xml:space="preserve"> المعنية، والتدريب على الأعمال</w:t>
      </w:r>
      <w:r w:rsidRPr="00621BE9">
        <w:rPr>
          <w:rFonts w:asciiTheme="majorHAnsi" w:hAnsiTheme="majorHAnsi" w:hint="cs"/>
          <w:sz w:val="24"/>
          <w:szCs w:val="24"/>
          <w:rtl/>
        </w:rPr>
        <w:t>.</w:t>
      </w:r>
    </w:p>
    <w:p w:rsidR="002D0574" w:rsidRPr="00621BE9" w:rsidRDefault="002D057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وتنقسم مرحلة ما قبل الأزمة إلى مر</w:t>
      </w:r>
      <w:r w:rsidR="00D12343">
        <w:rPr>
          <w:rFonts w:asciiTheme="majorHAnsi" w:hAnsiTheme="majorHAnsi" w:hint="cs"/>
          <w:b/>
          <w:bCs/>
          <w:sz w:val="24"/>
          <w:szCs w:val="24"/>
          <w:rtl/>
        </w:rPr>
        <w:t>حلتين همام</w:t>
      </w:r>
      <w:r w:rsidRPr="00621BE9">
        <w:rPr>
          <w:rFonts w:asciiTheme="majorHAnsi" w:hAnsiTheme="majorHAnsi" w:hint="cs"/>
          <w:b/>
          <w:bCs/>
          <w:sz w:val="24"/>
          <w:szCs w:val="24"/>
          <w:rtl/>
        </w:rPr>
        <w:t>:</w:t>
      </w:r>
    </w:p>
    <w:p w:rsidR="002D0574" w:rsidRPr="00621BE9" w:rsidRDefault="002D057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1\ </w:t>
      </w:r>
      <w:r w:rsidRPr="00621BE9">
        <w:rPr>
          <w:rFonts w:asciiTheme="majorHAnsi" w:hAnsiTheme="majorHAnsi" w:hint="cs"/>
          <w:b/>
          <w:bCs/>
          <w:sz w:val="24"/>
          <w:szCs w:val="24"/>
          <w:u w:val="single"/>
          <w:rtl/>
        </w:rPr>
        <w:t>مرحلة إدراك الأزمة وتتطلب</w:t>
      </w:r>
      <w:r w:rsidRPr="00621BE9">
        <w:rPr>
          <w:rFonts w:asciiTheme="majorHAnsi" w:hAnsiTheme="majorHAnsi" w:hint="cs"/>
          <w:b/>
          <w:bCs/>
          <w:sz w:val="24"/>
          <w:szCs w:val="24"/>
          <w:rtl/>
        </w:rPr>
        <w:t>:</w:t>
      </w:r>
    </w:p>
    <w:p w:rsidR="002D0574" w:rsidRPr="00621BE9" w:rsidRDefault="002D0574" w:rsidP="006940C5">
      <w:pPr>
        <w:pStyle w:val="a3"/>
        <w:numPr>
          <w:ilvl w:val="0"/>
          <w:numId w:val="15"/>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الاقتناع بإمكانية تعرض المنظمة لأي أزمة في أي وقت كما أن المنظمة معرضه </w:t>
      </w:r>
      <w:r w:rsidR="00D12343">
        <w:rPr>
          <w:rFonts w:asciiTheme="majorHAnsi" w:hAnsiTheme="majorHAnsi" w:hint="cs"/>
          <w:sz w:val="24"/>
          <w:szCs w:val="24"/>
          <w:rtl/>
        </w:rPr>
        <w:t>لها في أي مرحلة من مراحل حياتها</w:t>
      </w:r>
      <w:r w:rsidRPr="00621BE9">
        <w:rPr>
          <w:rFonts w:asciiTheme="majorHAnsi" w:hAnsiTheme="majorHAnsi" w:hint="cs"/>
          <w:sz w:val="24"/>
          <w:szCs w:val="24"/>
          <w:rtl/>
        </w:rPr>
        <w:t>.</w:t>
      </w:r>
    </w:p>
    <w:p w:rsidR="002D0574" w:rsidRPr="00621BE9" w:rsidRDefault="002D0574" w:rsidP="006940C5">
      <w:pPr>
        <w:pStyle w:val="a3"/>
        <w:numPr>
          <w:ilvl w:val="0"/>
          <w:numId w:val="15"/>
        </w:numPr>
        <w:spacing w:line="240" w:lineRule="auto"/>
        <w:ind w:left="0"/>
        <w:rPr>
          <w:rFonts w:asciiTheme="majorHAnsi" w:hAnsiTheme="majorHAnsi"/>
          <w:b/>
          <w:bCs/>
          <w:sz w:val="24"/>
          <w:szCs w:val="24"/>
        </w:rPr>
      </w:pPr>
      <w:r w:rsidRPr="00621BE9">
        <w:rPr>
          <w:rFonts w:asciiTheme="majorHAnsi" w:hAnsiTheme="majorHAnsi" w:hint="cs"/>
          <w:sz w:val="24"/>
          <w:szCs w:val="24"/>
          <w:rtl/>
        </w:rPr>
        <w:t>تحديد الظروف والأسباب التي يمكن أن سبب أزمة في أي</w:t>
      </w:r>
      <w:r w:rsidR="00D12343">
        <w:rPr>
          <w:rFonts w:asciiTheme="majorHAnsi" w:hAnsiTheme="majorHAnsi" w:hint="cs"/>
          <w:sz w:val="24"/>
          <w:szCs w:val="24"/>
          <w:rtl/>
        </w:rPr>
        <w:t xml:space="preserve"> وقت سواء كانت داخلية أو خارجية</w:t>
      </w:r>
      <w:r w:rsidRPr="00621BE9">
        <w:rPr>
          <w:rFonts w:asciiTheme="majorHAnsi" w:hAnsiTheme="majorHAnsi" w:hint="cs"/>
          <w:sz w:val="24"/>
          <w:szCs w:val="24"/>
          <w:rtl/>
        </w:rPr>
        <w:t>.</w:t>
      </w:r>
    </w:p>
    <w:p w:rsidR="002D0574" w:rsidRPr="00621BE9" w:rsidRDefault="002D0574" w:rsidP="006940C5">
      <w:pPr>
        <w:pStyle w:val="a3"/>
        <w:numPr>
          <w:ilvl w:val="0"/>
          <w:numId w:val="15"/>
        </w:numPr>
        <w:spacing w:line="240" w:lineRule="auto"/>
        <w:ind w:left="0"/>
        <w:rPr>
          <w:rFonts w:asciiTheme="majorHAnsi" w:hAnsiTheme="majorHAnsi"/>
          <w:b/>
          <w:bCs/>
          <w:sz w:val="24"/>
          <w:szCs w:val="24"/>
        </w:rPr>
      </w:pPr>
      <w:r w:rsidRPr="00621BE9">
        <w:rPr>
          <w:rFonts w:asciiTheme="majorHAnsi" w:hAnsiTheme="majorHAnsi" w:hint="cs"/>
          <w:sz w:val="24"/>
          <w:szCs w:val="24"/>
          <w:rtl/>
        </w:rPr>
        <w:t>تخصيص وقت كاف لدراسة احتمالات حدوث أزمات وبدائل التصرف حيالها</w:t>
      </w:r>
    </w:p>
    <w:p w:rsidR="002D0574" w:rsidRPr="00621BE9" w:rsidRDefault="002D0574" w:rsidP="006940C5">
      <w:pPr>
        <w:pStyle w:val="a3"/>
        <w:numPr>
          <w:ilvl w:val="0"/>
          <w:numId w:val="15"/>
        </w:numPr>
        <w:spacing w:line="240" w:lineRule="auto"/>
        <w:ind w:left="0"/>
        <w:rPr>
          <w:rFonts w:asciiTheme="majorHAnsi" w:hAnsiTheme="majorHAnsi"/>
          <w:b/>
          <w:bCs/>
          <w:sz w:val="24"/>
          <w:szCs w:val="24"/>
        </w:rPr>
      </w:pPr>
      <w:r w:rsidRPr="00621BE9">
        <w:rPr>
          <w:rFonts w:asciiTheme="majorHAnsi" w:hAnsiTheme="majorHAnsi" w:hint="cs"/>
          <w:sz w:val="24"/>
          <w:szCs w:val="24"/>
          <w:rtl/>
        </w:rPr>
        <w:t>وضع التخطيط لإدارة ا</w:t>
      </w:r>
      <w:r w:rsidR="00D12343">
        <w:rPr>
          <w:rFonts w:asciiTheme="majorHAnsi" w:hAnsiTheme="majorHAnsi" w:hint="cs"/>
          <w:sz w:val="24"/>
          <w:szCs w:val="24"/>
          <w:rtl/>
        </w:rPr>
        <w:t>لأزمات في أولويات إدارة المنظمة</w:t>
      </w:r>
      <w:r w:rsidRPr="00621BE9">
        <w:rPr>
          <w:rFonts w:asciiTheme="majorHAnsi" w:hAnsiTheme="majorHAnsi" w:hint="cs"/>
          <w:sz w:val="24"/>
          <w:szCs w:val="24"/>
          <w:rtl/>
        </w:rPr>
        <w:t>.</w:t>
      </w:r>
    </w:p>
    <w:p w:rsidR="002D0574" w:rsidRPr="00621BE9" w:rsidRDefault="002D0574" w:rsidP="006940C5">
      <w:pPr>
        <w:pStyle w:val="a3"/>
        <w:numPr>
          <w:ilvl w:val="0"/>
          <w:numId w:val="15"/>
        </w:numPr>
        <w:spacing w:line="240" w:lineRule="auto"/>
        <w:ind w:left="0"/>
        <w:rPr>
          <w:rFonts w:asciiTheme="majorHAnsi" w:hAnsiTheme="majorHAnsi"/>
          <w:b/>
          <w:bCs/>
          <w:sz w:val="24"/>
          <w:szCs w:val="24"/>
        </w:rPr>
      </w:pPr>
      <w:r w:rsidRPr="00621BE9">
        <w:rPr>
          <w:rFonts w:asciiTheme="majorHAnsi" w:hAnsiTheme="majorHAnsi" w:hint="cs"/>
          <w:sz w:val="24"/>
          <w:szCs w:val="24"/>
          <w:rtl/>
        </w:rPr>
        <w:t>تحديد البدائل الواجب إتباعها لإمكانية التخفيف من الآ</w:t>
      </w:r>
      <w:r w:rsidR="00D12343">
        <w:rPr>
          <w:rFonts w:asciiTheme="majorHAnsi" w:hAnsiTheme="majorHAnsi" w:hint="cs"/>
          <w:sz w:val="24"/>
          <w:szCs w:val="24"/>
          <w:rtl/>
        </w:rPr>
        <w:t>ثار المحتملة للأزمات وقت حدوثها</w:t>
      </w:r>
      <w:r w:rsidRPr="00621BE9">
        <w:rPr>
          <w:rFonts w:asciiTheme="majorHAnsi" w:hAnsiTheme="majorHAnsi" w:hint="cs"/>
          <w:sz w:val="24"/>
          <w:szCs w:val="24"/>
          <w:rtl/>
        </w:rPr>
        <w:t>.</w:t>
      </w:r>
    </w:p>
    <w:p w:rsidR="002D0574" w:rsidRPr="00621BE9" w:rsidRDefault="002D057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2\ </w:t>
      </w:r>
      <w:r w:rsidRPr="00621BE9">
        <w:rPr>
          <w:rFonts w:asciiTheme="majorHAnsi" w:hAnsiTheme="majorHAnsi" w:hint="cs"/>
          <w:b/>
          <w:bCs/>
          <w:sz w:val="24"/>
          <w:szCs w:val="24"/>
          <w:u w:val="single"/>
          <w:rtl/>
        </w:rPr>
        <w:t>مرحلة الاستعداد لمواجهة الأزمات المحتملة وتتطلب</w:t>
      </w:r>
      <w:r w:rsidRPr="00621BE9">
        <w:rPr>
          <w:rFonts w:asciiTheme="majorHAnsi" w:hAnsiTheme="majorHAnsi" w:hint="cs"/>
          <w:b/>
          <w:bCs/>
          <w:sz w:val="24"/>
          <w:szCs w:val="24"/>
          <w:rtl/>
        </w:rPr>
        <w:t>:</w:t>
      </w:r>
    </w:p>
    <w:p w:rsidR="002D0574" w:rsidRPr="00621BE9" w:rsidRDefault="002D0574" w:rsidP="006940C5">
      <w:pPr>
        <w:pStyle w:val="a3"/>
        <w:numPr>
          <w:ilvl w:val="0"/>
          <w:numId w:val="16"/>
        </w:numPr>
        <w:spacing w:line="240" w:lineRule="auto"/>
        <w:ind w:left="0"/>
        <w:rPr>
          <w:rFonts w:asciiTheme="majorHAnsi" w:hAnsiTheme="majorHAnsi"/>
          <w:b/>
          <w:bCs/>
          <w:sz w:val="24"/>
          <w:szCs w:val="24"/>
        </w:rPr>
      </w:pPr>
      <w:r w:rsidRPr="00621BE9">
        <w:rPr>
          <w:rFonts w:asciiTheme="majorHAnsi" w:hAnsiTheme="majorHAnsi" w:hint="cs"/>
          <w:sz w:val="24"/>
          <w:szCs w:val="24"/>
          <w:rtl/>
        </w:rPr>
        <w:t>وجود نظم للإنذار المبكر تسا</w:t>
      </w:r>
      <w:r w:rsidR="00D12343">
        <w:rPr>
          <w:rFonts w:asciiTheme="majorHAnsi" w:hAnsiTheme="majorHAnsi" w:hint="cs"/>
          <w:sz w:val="24"/>
          <w:szCs w:val="24"/>
          <w:rtl/>
        </w:rPr>
        <w:t>عد على اكتشاف الأزمة قبل حدوثها</w:t>
      </w:r>
      <w:r w:rsidRPr="00621BE9">
        <w:rPr>
          <w:rFonts w:asciiTheme="majorHAnsi" w:hAnsiTheme="majorHAnsi" w:hint="cs"/>
          <w:sz w:val="24"/>
          <w:szCs w:val="24"/>
          <w:rtl/>
        </w:rPr>
        <w:t>.</w:t>
      </w:r>
    </w:p>
    <w:p w:rsidR="002D0574" w:rsidRPr="00621BE9" w:rsidRDefault="002D0574" w:rsidP="006940C5">
      <w:pPr>
        <w:pStyle w:val="a3"/>
        <w:numPr>
          <w:ilvl w:val="0"/>
          <w:numId w:val="16"/>
        </w:numPr>
        <w:spacing w:line="240" w:lineRule="auto"/>
        <w:ind w:left="0"/>
        <w:rPr>
          <w:rFonts w:asciiTheme="majorHAnsi" w:hAnsiTheme="majorHAnsi"/>
          <w:b/>
          <w:bCs/>
          <w:sz w:val="24"/>
          <w:szCs w:val="24"/>
        </w:rPr>
      </w:pPr>
      <w:r w:rsidRPr="00621BE9">
        <w:rPr>
          <w:rFonts w:asciiTheme="majorHAnsi" w:hAnsiTheme="majorHAnsi" w:hint="cs"/>
          <w:sz w:val="24"/>
          <w:szCs w:val="24"/>
          <w:rtl/>
        </w:rPr>
        <w:lastRenderedPageBreak/>
        <w:t>وجود نظم للفحص الدوري ل</w:t>
      </w:r>
      <w:r w:rsidR="00D12343">
        <w:rPr>
          <w:rFonts w:asciiTheme="majorHAnsi" w:hAnsiTheme="majorHAnsi" w:hint="cs"/>
          <w:sz w:val="24"/>
          <w:szCs w:val="24"/>
          <w:rtl/>
        </w:rPr>
        <w:t>لمعدات والأجهزة والمباني وغيرها</w:t>
      </w:r>
      <w:r w:rsidRPr="00621BE9">
        <w:rPr>
          <w:rFonts w:asciiTheme="majorHAnsi" w:hAnsiTheme="majorHAnsi" w:hint="cs"/>
          <w:sz w:val="24"/>
          <w:szCs w:val="24"/>
          <w:rtl/>
        </w:rPr>
        <w:t>.</w:t>
      </w:r>
    </w:p>
    <w:p w:rsidR="002D0574" w:rsidRPr="00621BE9" w:rsidRDefault="00D12343" w:rsidP="006940C5">
      <w:pPr>
        <w:pStyle w:val="a3"/>
        <w:numPr>
          <w:ilvl w:val="0"/>
          <w:numId w:val="16"/>
        </w:numPr>
        <w:spacing w:line="240" w:lineRule="auto"/>
        <w:ind w:left="0"/>
        <w:rPr>
          <w:rFonts w:asciiTheme="majorHAnsi" w:hAnsiTheme="majorHAnsi"/>
          <w:b/>
          <w:bCs/>
          <w:sz w:val="24"/>
          <w:szCs w:val="24"/>
        </w:rPr>
      </w:pPr>
      <w:r>
        <w:rPr>
          <w:rFonts w:asciiTheme="majorHAnsi" w:hAnsiTheme="majorHAnsi" w:hint="cs"/>
          <w:sz w:val="24"/>
          <w:szCs w:val="24"/>
          <w:rtl/>
        </w:rPr>
        <w:t>وجود جداول منتظمة للصيانة</w:t>
      </w:r>
      <w:r w:rsidR="002D0574" w:rsidRPr="00621BE9">
        <w:rPr>
          <w:rFonts w:asciiTheme="majorHAnsi" w:hAnsiTheme="majorHAnsi" w:hint="cs"/>
          <w:sz w:val="24"/>
          <w:szCs w:val="24"/>
          <w:rtl/>
        </w:rPr>
        <w:t>.</w:t>
      </w:r>
    </w:p>
    <w:p w:rsidR="002D0574" w:rsidRPr="00621BE9" w:rsidRDefault="002D0574" w:rsidP="006940C5">
      <w:pPr>
        <w:pStyle w:val="a3"/>
        <w:numPr>
          <w:ilvl w:val="0"/>
          <w:numId w:val="16"/>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الاهتمام بالإعداد </w:t>
      </w:r>
      <w:r w:rsidR="00D12343">
        <w:rPr>
          <w:rFonts w:asciiTheme="majorHAnsi" w:hAnsiTheme="majorHAnsi" w:hint="cs"/>
          <w:sz w:val="24"/>
          <w:szCs w:val="24"/>
          <w:rtl/>
        </w:rPr>
        <w:t>النفسي للعاملين لمواجهة الأزمات</w:t>
      </w:r>
      <w:r w:rsidRPr="00621BE9">
        <w:rPr>
          <w:rFonts w:asciiTheme="majorHAnsi" w:hAnsiTheme="majorHAnsi" w:hint="cs"/>
          <w:sz w:val="24"/>
          <w:szCs w:val="24"/>
          <w:rtl/>
        </w:rPr>
        <w:t>.</w:t>
      </w:r>
    </w:p>
    <w:p w:rsidR="002D0574" w:rsidRPr="00621BE9" w:rsidRDefault="002D0574" w:rsidP="006940C5">
      <w:pPr>
        <w:pStyle w:val="a3"/>
        <w:numPr>
          <w:ilvl w:val="0"/>
          <w:numId w:val="16"/>
        </w:numPr>
        <w:spacing w:line="240" w:lineRule="auto"/>
        <w:ind w:left="0"/>
        <w:rPr>
          <w:rFonts w:asciiTheme="majorHAnsi" w:hAnsiTheme="majorHAnsi"/>
          <w:b/>
          <w:bCs/>
          <w:sz w:val="24"/>
          <w:szCs w:val="24"/>
        </w:rPr>
      </w:pPr>
      <w:r w:rsidRPr="00621BE9">
        <w:rPr>
          <w:rFonts w:asciiTheme="majorHAnsi" w:hAnsiTheme="majorHAnsi" w:hint="cs"/>
          <w:sz w:val="24"/>
          <w:szCs w:val="24"/>
          <w:rtl/>
        </w:rPr>
        <w:t>التدريب المستمر للأفرا</w:t>
      </w:r>
      <w:r w:rsidR="00D12343">
        <w:rPr>
          <w:rFonts w:asciiTheme="majorHAnsi" w:hAnsiTheme="majorHAnsi" w:hint="cs"/>
          <w:sz w:val="24"/>
          <w:szCs w:val="24"/>
          <w:rtl/>
        </w:rPr>
        <w:t>د على كيفية التصرف أثناء الأزمة</w:t>
      </w:r>
      <w:r w:rsidRPr="00621BE9">
        <w:rPr>
          <w:rFonts w:asciiTheme="majorHAnsi" w:hAnsiTheme="majorHAnsi" w:hint="cs"/>
          <w:sz w:val="24"/>
          <w:szCs w:val="24"/>
          <w:rtl/>
        </w:rPr>
        <w:t>.</w:t>
      </w:r>
    </w:p>
    <w:p w:rsidR="002D0574" w:rsidRPr="00621BE9" w:rsidRDefault="002D0574" w:rsidP="006940C5">
      <w:pPr>
        <w:pStyle w:val="a3"/>
        <w:numPr>
          <w:ilvl w:val="0"/>
          <w:numId w:val="16"/>
        </w:numPr>
        <w:spacing w:line="240" w:lineRule="auto"/>
        <w:ind w:left="0"/>
        <w:rPr>
          <w:rFonts w:asciiTheme="majorHAnsi" w:hAnsiTheme="majorHAnsi"/>
          <w:b/>
          <w:bCs/>
          <w:sz w:val="24"/>
          <w:szCs w:val="24"/>
        </w:rPr>
      </w:pPr>
      <w:r w:rsidRPr="00621BE9">
        <w:rPr>
          <w:rFonts w:asciiTheme="majorHAnsi" w:hAnsiTheme="majorHAnsi" w:hint="cs"/>
          <w:sz w:val="24"/>
          <w:szCs w:val="24"/>
          <w:rtl/>
        </w:rPr>
        <w:t>تحسيت علاقات المنظمة مع الأطراف الخارجية التي يمكن أن تقدم العون وقت الأزمة.</w:t>
      </w:r>
    </w:p>
    <w:p w:rsidR="002D0574" w:rsidRPr="00621BE9" w:rsidRDefault="002D0574" w:rsidP="006940C5">
      <w:pPr>
        <w:pStyle w:val="a3"/>
        <w:numPr>
          <w:ilvl w:val="0"/>
          <w:numId w:val="16"/>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المخزون من المواد </w:t>
      </w:r>
      <w:r w:rsidR="00D12343">
        <w:rPr>
          <w:rFonts w:asciiTheme="majorHAnsi" w:hAnsiTheme="majorHAnsi" w:hint="cs"/>
          <w:sz w:val="24"/>
          <w:szCs w:val="24"/>
          <w:rtl/>
        </w:rPr>
        <w:t>الخطرة يتم الاحتفاظ بطريقة آمنة</w:t>
      </w:r>
      <w:r w:rsidRPr="00621BE9">
        <w:rPr>
          <w:rFonts w:asciiTheme="majorHAnsi" w:hAnsiTheme="majorHAnsi" w:hint="cs"/>
          <w:sz w:val="24"/>
          <w:szCs w:val="24"/>
          <w:rtl/>
        </w:rPr>
        <w:t>.</w:t>
      </w:r>
    </w:p>
    <w:p w:rsidR="002D0574" w:rsidRPr="00621BE9" w:rsidRDefault="002D0574" w:rsidP="006940C5">
      <w:pPr>
        <w:pStyle w:val="a3"/>
        <w:numPr>
          <w:ilvl w:val="0"/>
          <w:numId w:val="16"/>
        </w:numPr>
        <w:spacing w:line="240" w:lineRule="auto"/>
        <w:ind w:left="0"/>
        <w:rPr>
          <w:rFonts w:asciiTheme="majorHAnsi" w:hAnsiTheme="majorHAnsi"/>
          <w:b/>
          <w:bCs/>
          <w:sz w:val="24"/>
          <w:szCs w:val="24"/>
        </w:rPr>
      </w:pPr>
      <w:r w:rsidRPr="00621BE9">
        <w:rPr>
          <w:rFonts w:asciiTheme="majorHAnsi" w:hAnsiTheme="majorHAnsi" w:hint="cs"/>
          <w:sz w:val="24"/>
          <w:szCs w:val="24"/>
          <w:rtl/>
        </w:rPr>
        <w:t>وجود نظم للعقوبات الرادعة يتم توقيعها على العا</w:t>
      </w:r>
      <w:r w:rsidR="00D12343">
        <w:rPr>
          <w:rFonts w:asciiTheme="majorHAnsi" w:hAnsiTheme="majorHAnsi" w:hint="cs"/>
          <w:sz w:val="24"/>
          <w:szCs w:val="24"/>
          <w:rtl/>
        </w:rPr>
        <w:t>ملين في حالة الإهمال أو التراخي</w:t>
      </w:r>
      <w:r w:rsidRPr="00621BE9">
        <w:rPr>
          <w:rFonts w:asciiTheme="majorHAnsi" w:hAnsiTheme="majorHAnsi" w:hint="cs"/>
          <w:sz w:val="24"/>
          <w:szCs w:val="24"/>
          <w:rtl/>
        </w:rPr>
        <w:t xml:space="preserve">. </w:t>
      </w:r>
    </w:p>
    <w:p w:rsidR="002D0574" w:rsidRPr="00621BE9" w:rsidRDefault="002D0574" w:rsidP="006940C5">
      <w:pPr>
        <w:pStyle w:val="a3"/>
        <w:numPr>
          <w:ilvl w:val="0"/>
          <w:numId w:val="16"/>
        </w:numPr>
        <w:spacing w:line="240" w:lineRule="auto"/>
        <w:ind w:left="0"/>
        <w:rPr>
          <w:rFonts w:asciiTheme="majorHAnsi" w:hAnsiTheme="majorHAnsi"/>
          <w:b/>
          <w:bCs/>
          <w:sz w:val="24"/>
          <w:szCs w:val="24"/>
        </w:rPr>
      </w:pPr>
      <w:r w:rsidRPr="00621BE9">
        <w:rPr>
          <w:rFonts w:asciiTheme="majorHAnsi" w:hAnsiTheme="majorHAnsi" w:hint="cs"/>
          <w:sz w:val="24"/>
          <w:szCs w:val="24"/>
          <w:rtl/>
        </w:rPr>
        <w:t>وجود وحده إدارية مست</w:t>
      </w:r>
      <w:r w:rsidR="00D12343">
        <w:rPr>
          <w:rFonts w:asciiTheme="majorHAnsi" w:hAnsiTheme="majorHAnsi" w:hint="cs"/>
          <w:sz w:val="24"/>
          <w:szCs w:val="24"/>
          <w:rtl/>
        </w:rPr>
        <w:t>قلة أو فريق متخصص لإدارة الأزمة</w:t>
      </w:r>
      <w:r w:rsidRPr="00621BE9">
        <w:rPr>
          <w:rFonts w:asciiTheme="majorHAnsi" w:hAnsiTheme="majorHAnsi" w:hint="cs"/>
          <w:sz w:val="24"/>
          <w:szCs w:val="24"/>
          <w:rtl/>
        </w:rPr>
        <w:t>.</w:t>
      </w:r>
    </w:p>
    <w:p w:rsidR="002D0574" w:rsidRPr="00621BE9" w:rsidRDefault="002D0574" w:rsidP="006940C5">
      <w:pPr>
        <w:pStyle w:val="a3"/>
        <w:numPr>
          <w:ilvl w:val="0"/>
          <w:numId w:val="1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مرحلة مواجهة الأزم</w:t>
      </w:r>
      <w:r w:rsidR="00D12343">
        <w:rPr>
          <w:rFonts w:asciiTheme="majorHAnsi" w:hAnsiTheme="majorHAnsi" w:hint="cs"/>
          <w:b/>
          <w:bCs/>
          <w:sz w:val="24"/>
          <w:szCs w:val="24"/>
          <w:rtl/>
        </w:rPr>
        <w:t>ة</w:t>
      </w:r>
      <w:r w:rsidRPr="00621BE9">
        <w:rPr>
          <w:rFonts w:asciiTheme="majorHAnsi" w:hAnsiTheme="majorHAnsi" w:hint="cs"/>
          <w:b/>
          <w:bCs/>
          <w:sz w:val="24"/>
          <w:szCs w:val="24"/>
          <w:rtl/>
        </w:rPr>
        <w:t xml:space="preserve">: </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وهي المرحلة التي تستخدم فيها الإمكانيات السابق توافرها وتطبيق الخطط سابقة التجهيز من خلال فرق غدارة الأزمة لتقليل الخسائر الناجمة عن الأزمة إلى أدنى حد ممكن </w:t>
      </w:r>
      <w:r w:rsidR="00D12343">
        <w:rPr>
          <w:rFonts w:asciiTheme="majorHAnsi" w:hAnsiTheme="majorHAnsi" w:hint="cs"/>
          <w:b/>
          <w:bCs/>
          <w:sz w:val="24"/>
          <w:szCs w:val="24"/>
          <w:rtl/>
        </w:rPr>
        <w:t>وتتطلب تلك المرحلة ما يلي</w:t>
      </w:r>
      <w:r w:rsidRPr="00621BE9">
        <w:rPr>
          <w:rFonts w:asciiTheme="majorHAnsi" w:hAnsiTheme="majorHAnsi" w:hint="cs"/>
          <w:b/>
          <w:bCs/>
          <w:sz w:val="24"/>
          <w:szCs w:val="24"/>
          <w:rtl/>
        </w:rPr>
        <w:t>:</w:t>
      </w:r>
      <w:r w:rsidRPr="00621BE9">
        <w:rPr>
          <w:rFonts w:asciiTheme="majorHAnsi" w:hAnsiTheme="majorHAnsi" w:hint="cs"/>
          <w:sz w:val="24"/>
          <w:szCs w:val="24"/>
          <w:rtl/>
        </w:rPr>
        <w:t xml:space="preserve"> </w:t>
      </w:r>
    </w:p>
    <w:p w:rsidR="002D0574" w:rsidRPr="00621BE9" w:rsidRDefault="002D0574" w:rsidP="006940C5">
      <w:pPr>
        <w:pStyle w:val="a3"/>
        <w:numPr>
          <w:ilvl w:val="0"/>
          <w:numId w:val="17"/>
        </w:numPr>
        <w:spacing w:line="240" w:lineRule="auto"/>
        <w:ind w:left="0"/>
        <w:rPr>
          <w:rFonts w:asciiTheme="majorHAnsi" w:hAnsiTheme="majorHAnsi"/>
          <w:b/>
          <w:bCs/>
          <w:sz w:val="24"/>
          <w:szCs w:val="24"/>
        </w:rPr>
      </w:pPr>
      <w:r w:rsidRPr="00621BE9">
        <w:rPr>
          <w:rFonts w:asciiTheme="majorHAnsi" w:hAnsiTheme="majorHAnsi" w:hint="cs"/>
          <w:sz w:val="24"/>
          <w:szCs w:val="24"/>
          <w:rtl/>
        </w:rPr>
        <w:t>بذل كافة الجهود من قبل العاملين لمساعدة فريق إدارة الأزمة عند حدو</w:t>
      </w:r>
      <w:r w:rsidR="00D12343">
        <w:rPr>
          <w:rFonts w:asciiTheme="majorHAnsi" w:hAnsiTheme="majorHAnsi" w:hint="cs"/>
          <w:sz w:val="24"/>
          <w:szCs w:val="24"/>
          <w:rtl/>
        </w:rPr>
        <w:t>ثها</w:t>
      </w:r>
      <w:r w:rsidRPr="00621BE9">
        <w:rPr>
          <w:rFonts w:asciiTheme="majorHAnsi" w:hAnsiTheme="majorHAnsi" w:hint="cs"/>
          <w:sz w:val="24"/>
          <w:szCs w:val="24"/>
          <w:rtl/>
        </w:rPr>
        <w:t>.</w:t>
      </w:r>
    </w:p>
    <w:p w:rsidR="002D0574" w:rsidRPr="00621BE9" w:rsidRDefault="002D0574" w:rsidP="006940C5">
      <w:pPr>
        <w:pStyle w:val="a3"/>
        <w:numPr>
          <w:ilvl w:val="0"/>
          <w:numId w:val="17"/>
        </w:numPr>
        <w:spacing w:line="240" w:lineRule="auto"/>
        <w:ind w:left="0"/>
        <w:rPr>
          <w:rFonts w:asciiTheme="majorHAnsi" w:hAnsiTheme="majorHAnsi"/>
          <w:b/>
          <w:bCs/>
          <w:sz w:val="24"/>
          <w:szCs w:val="24"/>
        </w:rPr>
      </w:pPr>
      <w:r w:rsidRPr="00621BE9">
        <w:rPr>
          <w:rFonts w:asciiTheme="majorHAnsi" w:hAnsiTheme="majorHAnsi" w:hint="cs"/>
          <w:sz w:val="24"/>
          <w:szCs w:val="24"/>
          <w:rtl/>
        </w:rPr>
        <w:t>حصر التلفيات ف</w:t>
      </w:r>
      <w:r w:rsidR="00D12343">
        <w:rPr>
          <w:rFonts w:asciiTheme="majorHAnsi" w:hAnsiTheme="majorHAnsi" w:hint="cs"/>
          <w:sz w:val="24"/>
          <w:szCs w:val="24"/>
          <w:rtl/>
        </w:rPr>
        <w:t>ي كافة الأقسام والإدارات النوعية</w:t>
      </w:r>
      <w:r w:rsidRPr="00621BE9">
        <w:rPr>
          <w:rFonts w:asciiTheme="majorHAnsi" w:hAnsiTheme="majorHAnsi" w:hint="cs"/>
          <w:sz w:val="24"/>
          <w:szCs w:val="24"/>
          <w:rtl/>
        </w:rPr>
        <w:t>.</w:t>
      </w:r>
    </w:p>
    <w:p w:rsidR="002D0574" w:rsidRPr="00621BE9" w:rsidRDefault="002D0574" w:rsidP="006940C5">
      <w:pPr>
        <w:pStyle w:val="a3"/>
        <w:numPr>
          <w:ilvl w:val="0"/>
          <w:numId w:val="17"/>
        </w:numPr>
        <w:spacing w:line="240" w:lineRule="auto"/>
        <w:ind w:left="0"/>
        <w:rPr>
          <w:rFonts w:asciiTheme="majorHAnsi" w:hAnsiTheme="majorHAnsi"/>
          <w:b/>
          <w:bCs/>
          <w:sz w:val="24"/>
          <w:szCs w:val="24"/>
        </w:rPr>
      </w:pPr>
      <w:r w:rsidRPr="00621BE9">
        <w:rPr>
          <w:rFonts w:asciiTheme="majorHAnsi" w:hAnsiTheme="majorHAnsi" w:hint="cs"/>
          <w:sz w:val="24"/>
          <w:szCs w:val="24"/>
          <w:rtl/>
        </w:rPr>
        <w:t>احتواء الأضر</w:t>
      </w:r>
      <w:r w:rsidR="00D12343">
        <w:rPr>
          <w:rFonts w:asciiTheme="majorHAnsi" w:hAnsiTheme="majorHAnsi" w:hint="cs"/>
          <w:sz w:val="24"/>
          <w:szCs w:val="24"/>
          <w:rtl/>
        </w:rPr>
        <w:t>ار الناتجة عن الأزمة بأقصى سرعة</w:t>
      </w:r>
      <w:r w:rsidRPr="00621BE9">
        <w:rPr>
          <w:rFonts w:asciiTheme="majorHAnsi" w:hAnsiTheme="majorHAnsi" w:hint="cs"/>
          <w:sz w:val="24"/>
          <w:szCs w:val="24"/>
          <w:rtl/>
        </w:rPr>
        <w:t>.</w:t>
      </w:r>
    </w:p>
    <w:p w:rsidR="002D0574" w:rsidRPr="00621BE9" w:rsidRDefault="002D0574" w:rsidP="006940C5">
      <w:pPr>
        <w:pStyle w:val="a3"/>
        <w:numPr>
          <w:ilvl w:val="0"/>
          <w:numId w:val="17"/>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سرعة العودة إلى </w:t>
      </w:r>
      <w:r w:rsidR="00D12343">
        <w:rPr>
          <w:rFonts w:asciiTheme="majorHAnsi" w:hAnsiTheme="majorHAnsi" w:hint="cs"/>
          <w:sz w:val="24"/>
          <w:szCs w:val="24"/>
          <w:rtl/>
        </w:rPr>
        <w:t>أعمال المنظمة وأنشطتها الطبيعية</w:t>
      </w:r>
      <w:r w:rsidRPr="00621BE9">
        <w:rPr>
          <w:rFonts w:asciiTheme="majorHAnsi" w:hAnsiTheme="majorHAnsi" w:hint="cs"/>
          <w:sz w:val="24"/>
          <w:szCs w:val="24"/>
          <w:rtl/>
        </w:rPr>
        <w:t>.</w:t>
      </w:r>
    </w:p>
    <w:p w:rsidR="002D0574" w:rsidRPr="00621BE9" w:rsidRDefault="002D0574" w:rsidP="006940C5">
      <w:pPr>
        <w:pStyle w:val="a3"/>
        <w:numPr>
          <w:ilvl w:val="0"/>
          <w:numId w:val="1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مرحلة ا</w:t>
      </w:r>
      <w:r w:rsidR="00D12343">
        <w:rPr>
          <w:rFonts w:asciiTheme="majorHAnsi" w:hAnsiTheme="majorHAnsi" w:hint="cs"/>
          <w:b/>
          <w:bCs/>
          <w:sz w:val="24"/>
          <w:szCs w:val="24"/>
          <w:rtl/>
        </w:rPr>
        <w:t>لتعلم واستخلاص الدروس المستفادة</w:t>
      </w:r>
      <w:r w:rsidRPr="00621BE9">
        <w:rPr>
          <w:rFonts w:asciiTheme="majorHAnsi" w:hAnsiTheme="majorHAnsi" w:hint="cs"/>
          <w:b/>
          <w:bCs/>
          <w:sz w:val="24"/>
          <w:szCs w:val="24"/>
          <w:rtl/>
        </w:rPr>
        <w:t>:</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وفي هذه المرحلة يتم تشخيص إيجابيات وسلبيات </w:t>
      </w:r>
      <w:r w:rsidR="00D12343" w:rsidRPr="00621BE9">
        <w:rPr>
          <w:rFonts w:asciiTheme="majorHAnsi" w:hAnsiTheme="majorHAnsi" w:hint="cs"/>
          <w:sz w:val="24"/>
          <w:szCs w:val="24"/>
          <w:rtl/>
        </w:rPr>
        <w:t>الإدارة،</w:t>
      </w:r>
      <w:r w:rsidRPr="00621BE9">
        <w:rPr>
          <w:rFonts w:asciiTheme="majorHAnsi" w:hAnsiTheme="majorHAnsi" w:hint="cs"/>
          <w:sz w:val="24"/>
          <w:szCs w:val="24"/>
          <w:rtl/>
        </w:rPr>
        <w:t xml:space="preserve"> وفريق إدارة الأزمة بصدق وشفافية واستخلاص الدروس </w:t>
      </w:r>
      <w:r w:rsidR="00D12343" w:rsidRPr="00621BE9">
        <w:rPr>
          <w:rFonts w:asciiTheme="majorHAnsi" w:hAnsiTheme="majorHAnsi" w:hint="cs"/>
          <w:sz w:val="24"/>
          <w:szCs w:val="24"/>
          <w:rtl/>
        </w:rPr>
        <w:t>المستفادة،</w:t>
      </w:r>
      <w:r w:rsidRPr="00621BE9">
        <w:rPr>
          <w:rFonts w:asciiTheme="majorHAnsi" w:hAnsiTheme="majorHAnsi" w:hint="cs"/>
          <w:sz w:val="24"/>
          <w:szCs w:val="24"/>
          <w:rtl/>
        </w:rPr>
        <w:t xml:space="preserve"> وكذلك التأكد من أن التصرف وقت الأزمة كان على الأقل مطابقاً للخطط سابقة التجهيز </w:t>
      </w:r>
      <w:r w:rsidR="00D12343">
        <w:rPr>
          <w:rFonts w:asciiTheme="majorHAnsi" w:hAnsiTheme="majorHAnsi" w:hint="cs"/>
          <w:b/>
          <w:bCs/>
          <w:sz w:val="24"/>
          <w:szCs w:val="24"/>
          <w:rtl/>
        </w:rPr>
        <w:t>وتتطلب هذه المرحلة ما يلي</w:t>
      </w:r>
      <w:r w:rsidRPr="00621BE9">
        <w:rPr>
          <w:rFonts w:asciiTheme="majorHAnsi" w:hAnsiTheme="majorHAnsi" w:hint="cs"/>
          <w:b/>
          <w:bCs/>
          <w:sz w:val="24"/>
          <w:szCs w:val="24"/>
          <w:rtl/>
        </w:rPr>
        <w:t>:</w:t>
      </w:r>
    </w:p>
    <w:p w:rsidR="002D0574" w:rsidRPr="00621BE9" w:rsidRDefault="002D0574" w:rsidP="006940C5">
      <w:pPr>
        <w:pStyle w:val="a3"/>
        <w:numPr>
          <w:ilvl w:val="0"/>
          <w:numId w:val="18"/>
        </w:numPr>
        <w:spacing w:line="240" w:lineRule="auto"/>
        <w:ind w:left="0"/>
        <w:rPr>
          <w:rFonts w:asciiTheme="majorHAnsi" w:hAnsiTheme="majorHAnsi"/>
          <w:b/>
          <w:bCs/>
          <w:sz w:val="24"/>
          <w:szCs w:val="24"/>
        </w:rPr>
      </w:pPr>
      <w:r w:rsidRPr="00621BE9">
        <w:rPr>
          <w:rFonts w:asciiTheme="majorHAnsi" w:hAnsiTheme="majorHAnsi" w:hint="cs"/>
          <w:sz w:val="24"/>
          <w:szCs w:val="24"/>
          <w:rtl/>
        </w:rPr>
        <w:t>الاستفادة من الأخط</w:t>
      </w:r>
      <w:r w:rsidR="00D12343">
        <w:rPr>
          <w:rFonts w:asciiTheme="majorHAnsi" w:hAnsiTheme="majorHAnsi" w:hint="cs"/>
          <w:sz w:val="24"/>
          <w:szCs w:val="24"/>
          <w:rtl/>
        </w:rPr>
        <w:t>اء لمواجهة أي أزمات أخرى محتملة</w:t>
      </w:r>
      <w:r w:rsidRPr="00621BE9">
        <w:rPr>
          <w:rFonts w:asciiTheme="majorHAnsi" w:hAnsiTheme="majorHAnsi" w:hint="cs"/>
          <w:sz w:val="24"/>
          <w:szCs w:val="24"/>
          <w:rtl/>
        </w:rPr>
        <w:t>.</w:t>
      </w:r>
    </w:p>
    <w:p w:rsidR="002D0574" w:rsidRPr="00621BE9" w:rsidRDefault="002D0574" w:rsidP="006940C5">
      <w:pPr>
        <w:pStyle w:val="a3"/>
        <w:numPr>
          <w:ilvl w:val="0"/>
          <w:numId w:val="18"/>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تكوين مخزون من المعلومات والمعارف والخبرات وتحديد الدروس المستفادة سواء كان ذلك بالنسبة للأزمات التي حدثت بالمنظمة أو بالمنظمات </w:t>
      </w:r>
      <w:r w:rsidR="00D12343" w:rsidRPr="00621BE9">
        <w:rPr>
          <w:rFonts w:asciiTheme="majorHAnsi" w:hAnsiTheme="majorHAnsi" w:hint="cs"/>
          <w:sz w:val="24"/>
          <w:szCs w:val="24"/>
          <w:rtl/>
        </w:rPr>
        <w:t>الأخرى.</w:t>
      </w:r>
    </w:p>
    <w:p w:rsidR="002D0574" w:rsidRPr="00621BE9" w:rsidRDefault="002D0574" w:rsidP="006940C5">
      <w:pPr>
        <w:pStyle w:val="a3"/>
        <w:numPr>
          <w:ilvl w:val="0"/>
          <w:numId w:val="18"/>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إبلاغ كافة العاملين بالأضرار الناتجة عن الأزمة والأخطاء التي ارتكبت وكيفية تلافيها </w:t>
      </w:r>
      <w:r w:rsidR="00D12343">
        <w:rPr>
          <w:rFonts w:asciiTheme="majorHAnsi" w:hAnsiTheme="majorHAnsi" w:hint="cs"/>
          <w:sz w:val="24"/>
          <w:szCs w:val="24"/>
          <w:rtl/>
        </w:rPr>
        <w:t>مستقبلاً، وإعادة تدريبهم عليها</w:t>
      </w:r>
      <w:r w:rsidRPr="00621BE9">
        <w:rPr>
          <w:rFonts w:asciiTheme="majorHAnsi" w:hAnsiTheme="majorHAnsi" w:hint="cs"/>
          <w:sz w:val="24"/>
          <w:szCs w:val="24"/>
          <w:rtl/>
        </w:rPr>
        <w:t>.</w:t>
      </w:r>
    </w:p>
    <w:p w:rsidR="002D0574" w:rsidRPr="00621BE9" w:rsidRDefault="002D0574" w:rsidP="006940C5">
      <w:pPr>
        <w:pStyle w:val="a3"/>
        <w:numPr>
          <w:ilvl w:val="0"/>
          <w:numId w:val="18"/>
        </w:numPr>
        <w:spacing w:line="240" w:lineRule="auto"/>
        <w:ind w:left="0"/>
        <w:rPr>
          <w:rFonts w:asciiTheme="majorHAnsi" w:hAnsiTheme="majorHAnsi"/>
          <w:b/>
          <w:bCs/>
          <w:sz w:val="24"/>
          <w:szCs w:val="24"/>
        </w:rPr>
      </w:pPr>
      <w:r w:rsidRPr="00621BE9">
        <w:rPr>
          <w:rFonts w:asciiTheme="majorHAnsi" w:hAnsiTheme="majorHAnsi" w:hint="cs"/>
          <w:sz w:val="24"/>
          <w:szCs w:val="24"/>
          <w:rtl/>
        </w:rPr>
        <w:t>الاستفادة من الأزمات التي حدثت فعلاً في تحسين الظروف بالمنظمة وتطوير القدرات والمهارات اللا</w:t>
      </w:r>
      <w:r w:rsidR="00D12343">
        <w:rPr>
          <w:rFonts w:asciiTheme="majorHAnsi" w:hAnsiTheme="majorHAnsi" w:hint="cs"/>
          <w:sz w:val="24"/>
          <w:szCs w:val="24"/>
          <w:rtl/>
        </w:rPr>
        <w:t>زمة للتعامل مع أي أزمة مستقبلية</w:t>
      </w:r>
      <w:r w:rsidRPr="00621BE9">
        <w:rPr>
          <w:rFonts w:asciiTheme="majorHAnsi" w:hAnsiTheme="majorHAnsi" w:hint="cs"/>
          <w:sz w:val="24"/>
          <w:szCs w:val="24"/>
          <w:rtl/>
        </w:rPr>
        <w:t>.</w:t>
      </w:r>
    </w:p>
    <w:p w:rsidR="002D0574" w:rsidRPr="00621BE9" w:rsidRDefault="00D12343"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الأطراف المعنية بمواجهة الأزمة</w:t>
      </w:r>
      <w:r w:rsidR="002D0574" w:rsidRPr="00621BE9">
        <w:rPr>
          <w:rFonts w:asciiTheme="majorHAnsi" w:hAnsiTheme="majorHAnsi" w:hint="cs"/>
          <w:b/>
          <w:bCs/>
          <w:sz w:val="24"/>
          <w:szCs w:val="24"/>
          <w:rtl/>
        </w:rPr>
        <w:t>:</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يمكن تنصيف الأطراف المعنية بمواجهة الأزمة إلى مجموعتين الأولى من داخل المنظمة وتضم إدارة </w:t>
      </w:r>
      <w:r w:rsidR="00D12343" w:rsidRPr="00621BE9">
        <w:rPr>
          <w:rFonts w:asciiTheme="majorHAnsi" w:hAnsiTheme="majorHAnsi" w:hint="cs"/>
          <w:sz w:val="24"/>
          <w:szCs w:val="24"/>
          <w:rtl/>
        </w:rPr>
        <w:t>مباشرة،</w:t>
      </w:r>
      <w:r w:rsidRPr="00621BE9">
        <w:rPr>
          <w:rFonts w:asciiTheme="majorHAnsi" w:hAnsiTheme="majorHAnsi" w:hint="cs"/>
          <w:sz w:val="24"/>
          <w:szCs w:val="24"/>
          <w:rtl/>
        </w:rPr>
        <w:t xml:space="preserve"> إدارة </w:t>
      </w:r>
      <w:r w:rsidR="00D12343" w:rsidRPr="00621BE9">
        <w:rPr>
          <w:rFonts w:asciiTheme="majorHAnsi" w:hAnsiTheme="majorHAnsi" w:hint="cs"/>
          <w:sz w:val="24"/>
          <w:szCs w:val="24"/>
          <w:rtl/>
        </w:rPr>
        <w:t>وسطى،</w:t>
      </w:r>
      <w:r w:rsidRPr="00621BE9">
        <w:rPr>
          <w:rFonts w:asciiTheme="majorHAnsi" w:hAnsiTheme="majorHAnsi" w:hint="cs"/>
          <w:sz w:val="24"/>
          <w:szCs w:val="24"/>
          <w:rtl/>
        </w:rPr>
        <w:t xml:space="preserve"> إدارة عليا </w:t>
      </w:r>
      <w:r w:rsidRPr="00621BE9">
        <w:rPr>
          <w:rFonts w:asciiTheme="majorHAnsi" w:hAnsiTheme="majorHAnsi"/>
          <w:sz w:val="24"/>
          <w:szCs w:val="24"/>
          <w:rtl/>
        </w:rPr>
        <w:t>–</w:t>
      </w:r>
      <w:r w:rsidRPr="00621BE9">
        <w:rPr>
          <w:rFonts w:asciiTheme="majorHAnsi" w:hAnsiTheme="majorHAnsi" w:hint="cs"/>
          <w:sz w:val="24"/>
          <w:szCs w:val="24"/>
          <w:rtl/>
        </w:rPr>
        <w:t xml:space="preserve"> والثانية من خارجها وتضم </w:t>
      </w:r>
      <w:r w:rsidRPr="00621BE9">
        <w:rPr>
          <w:rFonts w:asciiTheme="majorHAnsi" w:hAnsiTheme="majorHAnsi"/>
          <w:sz w:val="24"/>
          <w:szCs w:val="24"/>
          <w:rtl/>
        </w:rPr>
        <w:t>–</w:t>
      </w:r>
      <w:r w:rsidRPr="00621BE9">
        <w:rPr>
          <w:rFonts w:asciiTheme="majorHAnsi" w:hAnsiTheme="majorHAnsi" w:hint="cs"/>
          <w:sz w:val="24"/>
          <w:szCs w:val="24"/>
          <w:rtl/>
        </w:rPr>
        <w:t xml:space="preserve"> </w:t>
      </w:r>
      <w:r w:rsidR="00D12343" w:rsidRPr="00621BE9">
        <w:rPr>
          <w:rFonts w:asciiTheme="majorHAnsi" w:hAnsiTheme="majorHAnsi" w:hint="cs"/>
          <w:sz w:val="24"/>
          <w:szCs w:val="24"/>
          <w:rtl/>
        </w:rPr>
        <w:t>المنافسين،</w:t>
      </w:r>
      <w:r w:rsidRPr="00621BE9">
        <w:rPr>
          <w:rFonts w:asciiTheme="majorHAnsi" w:hAnsiTheme="majorHAnsi" w:hint="cs"/>
          <w:sz w:val="24"/>
          <w:szCs w:val="24"/>
          <w:rtl/>
        </w:rPr>
        <w:t xml:space="preserve"> النقابات </w:t>
      </w:r>
      <w:r w:rsidR="00D12343" w:rsidRPr="00621BE9">
        <w:rPr>
          <w:rFonts w:asciiTheme="majorHAnsi" w:hAnsiTheme="majorHAnsi" w:hint="cs"/>
          <w:sz w:val="24"/>
          <w:szCs w:val="24"/>
          <w:rtl/>
        </w:rPr>
        <w:t>العمالية،</w:t>
      </w:r>
      <w:r w:rsidRPr="00621BE9">
        <w:rPr>
          <w:rFonts w:asciiTheme="majorHAnsi" w:hAnsiTheme="majorHAnsi" w:hint="cs"/>
          <w:sz w:val="24"/>
          <w:szCs w:val="24"/>
          <w:rtl/>
        </w:rPr>
        <w:t xml:space="preserve"> وسائل </w:t>
      </w:r>
      <w:r w:rsidR="00D12343" w:rsidRPr="00621BE9">
        <w:rPr>
          <w:rFonts w:asciiTheme="majorHAnsi" w:hAnsiTheme="majorHAnsi" w:hint="cs"/>
          <w:sz w:val="24"/>
          <w:szCs w:val="24"/>
          <w:rtl/>
        </w:rPr>
        <w:t>الإعلام،</w:t>
      </w:r>
      <w:r w:rsidRPr="00621BE9">
        <w:rPr>
          <w:rFonts w:asciiTheme="majorHAnsi" w:hAnsiTheme="majorHAnsi" w:hint="cs"/>
          <w:sz w:val="24"/>
          <w:szCs w:val="24"/>
          <w:rtl/>
        </w:rPr>
        <w:t xml:space="preserve"> وغيرها وعلى ذلك يمكن القول </w:t>
      </w:r>
      <w:r w:rsidR="00D12343" w:rsidRPr="00621BE9">
        <w:rPr>
          <w:rFonts w:asciiTheme="majorHAnsi" w:hAnsiTheme="majorHAnsi" w:hint="cs"/>
          <w:sz w:val="24"/>
          <w:szCs w:val="24"/>
          <w:rtl/>
        </w:rPr>
        <w:t>إن المنظمات</w:t>
      </w:r>
      <w:r w:rsidRPr="00621BE9">
        <w:rPr>
          <w:rFonts w:asciiTheme="majorHAnsi" w:hAnsiTheme="majorHAnsi" w:hint="cs"/>
          <w:sz w:val="24"/>
          <w:szCs w:val="24"/>
          <w:rtl/>
        </w:rPr>
        <w:t xml:space="preserve"> المستعدة لمواجهة الأزمات تعالج دائرة أوسع من الأطراف في خطط وإجراءات إدارة </w:t>
      </w:r>
      <w:r w:rsidR="00D12343" w:rsidRPr="00621BE9">
        <w:rPr>
          <w:rFonts w:asciiTheme="majorHAnsi" w:hAnsiTheme="majorHAnsi" w:hint="cs"/>
          <w:sz w:val="24"/>
          <w:szCs w:val="24"/>
          <w:rtl/>
        </w:rPr>
        <w:t>الأزمات،</w:t>
      </w:r>
      <w:r w:rsidRPr="00621BE9">
        <w:rPr>
          <w:rFonts w:asciiTheme="majorHAnsi" w:hAnsiTheme="majorHAnsi" w:hint="cs"/>
          <w:sz w:val="24"/>
          <w:szCs w:val="24"/>
          <w:rtl/>
        </w:rPr>
        <w:t xml:space="preserve"> ولتحديد الأطراف المعنية بمواجهة الأزمة على إدارة المنظمة الإجابة على الأسئلة التال</w:t>
      </w:r>
      <w:r w:rsidR="00D12343">
        <w:rPr>
          <w:rFonts w:asciiTheme="majorHAnsi" w:hAnsiTheme="majorHAnsi" w:hint="cs"/>
          <w:sz w:val="24"/>
          <w:szCs w:val="24"/>
          <w:rtl/>
        </w:rPr>
        <w:t>ية</w:t>
      </w:r>
      <w:r w:rsidRPr="00621BE9">
        <w:rPr>
          <w:rFonts w:asciiTheme="majorHAnsi" w:hAnsiTheme="majorHAnsi" w:hint="cs"/>
          <w:sz w:val="24"/>
          <w:szCs w:val="24"/>
          <w:rtl/>
        </w:rPr>
        <w:t>:</w:t>
      </w:r>
    </w:p>
    <w:p w:rsidR="002D0574" w:rsidRPr="00621BE9" w:rsidRDefault="002D0574" w:rsidP="00621BE9">
      <w:pPr>
        <w:pStyle w:val="a3"/>
        <w:numPr>
          <w:ilvl w:val="0"/>
          <w:numId w:val="6"/>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من هم أعضاء المنظمة الذين يمكن أن </w:t>
      </w:r>
      <w:r w:rsidR="00D12343">
        <w:rPr>
          <w:rFonts w:asciiTheme="majorHAnsi" w:hAnsiTheme="majorHAnsi" w:hint="cs"/>
          <w:sz w:val="24"/>
          <w:szCs w:val="24"/>
          <w:rtl/>
        </w:rPr>
        <w:t>يكونوا قد ساهموا في حدوث الأزمة</w:t>
      </w:r>
      <w:r w:rsidRPr="00621BE9">
        <w:rPr>
          <w:rFonts w:asciiTheme="majorHAnsi" w:hAnsiTheme="majorHAnsi" w:hint="cs"/>
          <w:sz w:val="24"/>
          <w:szCs w:val="24"/>
          <w:rtl/>
        </w:rPr>
        <w:t>؟</w:t>
      </w:r>
    </w:p>
    <w:p w:rsidR="002D0574" w:rsidRPr="00621BE9" w:rsidRDefault="002D0574" w:rsidP="00621BE9">
      <w:pPr>
        <w:pStyle w:val="a3"/>
        <w:numPr>
          <w:ilvl w:val="0"/>
          <w:numId w:val="6"/>
        </w:numPr>
        <w:spacing w:line="240" w:lineRule="auto"/>
        <w:ind w:left="0"/>
        <w:rPr>
          <w:rFonts w:asciiTheme="majorHAnsi" w:hAnsiTheme="majorHAnsi"/>
          <w:sz w:val="24"/>
          <w:szCs w:val="24"/>
        </w:rPr>
      </w:pPr>
      <w:r w:rsidRPr="00621BE9">
        <w:rPr>
          <w:rFonts w:asciiTheme="majorHAnsi" w:hAnsiTheme="majorHAnsi" w:hint="cs"/>
          <w:sz w:val="24"/>
          <w:szCs w:val="24"/>
          <w:rtl/>
        </w:rPr>
        <w:t>من هم الأفراد الذين يجب إخطا</w:t>
      </w:r>
      <w:r w:rsidR="00D12343">
        <w:rPr>
          <w:rFonts w:asciiTheme="majorHAnsi" w:hAnsiTheme="majorHAnsi" w:hint="cs"/>
          <w:sz w:val="24"/>
          <w:szCs w:val="24"/>
          <w:rtl/>
        </w:rPr>
        <w:t>رهم بهذه الأزمة من داخل المنظمة</w:t>
      </w:r>
      <w:r w:rsidRPr="00621BE9">
        <w:rPr>
          <w:rFonts w:asciiTheme="majorHAnsi" w:hAnsiTheme="majorHAnsi" w:hint="cs"/>
          <w:sz w:val="24"/>
          <w:szCs w:val="24"/>
          <w:rtl/>
        </w:rPr>
        <w:t>؟</w:t>
      </w:r>
    </w:p>
    <w:p w:rsidR="002D0574" w:rsidRPr="00621BE9" w:rsidRDefault="002D0574" w:rsidP="00621BE9">
      <w:pPr>
        <w:pStyle w:val="a3"/>
        <w:numPr>
          <w:ilvl w:val="0"/>
          <w:numId w:val="6"/>
        </w:numPr>
        <w:spacing w:line="240" w:lineRule="auto"/>
        <w:ind w:left="0"/>
        <w:rPr>
          <w:rFonts w:asciiTheme="majorHAnsi" w:hAnsiTheme="majorHAnsi"/>
          <w:sz w:val="24"/>
          <w:szCs w:val="24"/>
        </w:rPr>
      </w:pPr>
      <w:r w:rsidRPr="00621BE9">
        <w:rPr>
          <w:rFonts w:asciiTheme="majorHAnsi" w:hAnsiTheme="majorHAnsi" w:hint="cs"/>
          <w:sz w:val="24"/>
          <w:szCs w:val="24"/>
          <w:rtl/>
        </w:rPr>
        <w:t>من الذين كان ينبغي عليه أن يكتشف ال</w:t>
      </w:r>
      <w:r w:rsidR="00D12343">
        <w:rPr>
          <w:rFonts w:asciiTheme="majorHAnsi" w:hAnsiTheme="majorHAnsi" w:hint="cs"/>
          <w:sz w:val="24"/>
          <w:szCs w:val="24"/>
          <w:rtl/>
        </w:rPr>
        <w:t>أزمة قبل أن تصل لمرحلة الانفجار</w:t>
      </w:r>
      <w:r w:rsidRPr="00621BE9">
        <w:rPr>
          <w:rFonts w:asciiTheme="majorHAnsi" w:hAnsiTheme="majorHAnsi" w:hint="cs"/>
          <w:sz w:val="24"/>
          <w:szCs w:val="24"/>
          <w:rtl/>
        </w:rPr>
        <w:t>؟</w:t>
      </w:r>
    </w:p>
    <w:p w:rsidR="002D0574" w:rsidRPr="00621BE9" w:rsidRDefault="002D0574" w:rsidP="00621BE9">
      <w:pPr>
        <w:pStyle w:val="a3"/>
        <w:numPr>
          <w:ilvl w:val="0"/>
          <w:numId w:val="6"/>
        </w:numPr>
        <w:spacing w:line="240" w:lineRule="auto"/>
        <w:ind w:left="0"/>
        <w:rPr>
          <w:rFonts w:asciiTheme="majorHAnsi" w:hAnsiTheme="majorHAnsi"/>
          <w:sz w:val="24"/>
          <w:szCs w:val="24"/>
        </w:rPr>
      </w:pPr>
      <w:r w:rsidRPr="00621BE9">
        <w:rPr>
          <w:rFonts w:asciiTheme="majorHAnsi" w:hAnsiTheme="majorHAnsi" w:hint="cs"/>
          <w:sz w:val="24"/>
          <w:szCs w:val="24"/>
          <w:rtl/>
        </w:rPr>
        <w:t>من همم الأطراف الخارجين الذي يجب إخطارهم للمشاركة في</w:t>
      </w:r>
      <w:r w:rsidR="00D12343">
        <w:rPr>
          <w:rFonts w:asciiTheme="majorHAnsi" w:hAnsiTheme="majorHAnsi" w:hint="cs"/>
          <w:sz w:val="24"/>
          <w:szCs w:val="24"/>
          <w:rtl/>
        </w:rPr>
        <w:t xml:space="preserve"> حل الأزمة</w:t>
      </w:r>
      <w:r w:rsidRPr="00621BE9">
        <w:rPr>
          <w:rFonts w:asciiTheme="majorHAnsi" w:hAnsiTheme="majorHAnsi" w:hint="cs"/>
          <w:sz w:val="24"/>
          <w:szCs w:val="24"/>
          <w:rtl/>
        </w:rPr>
        <w:t>؟</w:t>
      </w:r>
    </w:p>
    <w:p w:rsidR="002D0574" w:rsidRPr="00621BE9" w:rsidRDefault="002D0574" w:rsidP="00621BE9">
      <w:pPr>
        <w:pStyle w:val="a3"/>
        <w:numPr>
          <w:ilvl w:val="0"/>
          <w:numId w:val="6"/>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من هم أعضاء فريق إدارة الأزمة الذي يتعامل مع الأزمة </w:t>
      </w:r>
      <w:r w:rsidR="00D12343" w:rsidRPr="00621BE9">
        <w:rPr>
          <w:rFonts w:asciiTheme="majorHAnsi" w:hAnsiTheme="majorHAnsi" w:hint="cs"/>
          <w:sz w:val="24"/>
          <w:szCs w:val="24"/>
          <w:rtl/>
        </w:rPr>
        <w:t>الحالية،</w:t>
      </w:r>
      <w:r w:rsidR="00D12343">
        <w:rPr>
          <w:rFonts w:asciiTheme="majorHAnsi" w:hAnsiTheme="majorHAnsi" w:hint="cs"/>
          <w:sz w:val="24"/>
          <w:szCs w:val="24"/>
          <w:rtl/>
        </w:rPr>
        <w:t xml:space="preserve"> والذي يمنع حدوث أزمات مستقبلية</w:t>
      </w:r>
      <w:r w:rsidRPr="00621BE9">
        <w:rPr>
          <w:rFonts w:asciiTheme="majorHAnsi" w:hAnsiTheme="majorHAnsi" w:hint="cs"/>
          <w:sz w:val="24"/>
          <w:szCs w:val="24"/>
          <w:rtl/>
        </w:rPr>
        <w:t>؟</w:t>
      </w:r>
    </w:p>
    <w:p w:rsidR="002D0574" w:rsidRPr="00621BE9" w:rsidRDefault="002D057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العوامل الت</w:t>
      </w:r>
      <w:r w:rsidR="00D12343">
        <w:rPr>
          <w:rFonts w:asciiTheme="majorHAnsi" w:hAnsiTheme="majorHAnsi" w:hint="cs"/>
          <w:b/>
          <w:bCs/>
          <w:sz w:val="24"/>
          <w:szCs w:val="24"/>
          <w:rtl/>
        </w:rPr>
        <w:t>ي يجب مراعاتها عند حدوث الأزمات</w:t>
      </w:r>
      <w:r w:rsidRPr="00621BE9">
        <w:rPr>
          <w:rFonts w:asciiTheme="majorHAnsi" w:hAnsiTheme="majorHAnsi" w:hint="cs"/>
          <w:b/>
          <w:bCs/>
          <w:sz w:val="24"/>
          <w:szCs w:val="24"/>
          <w:rtl/>
        </w:rPr>
        <w:t>:</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يمكن تقسيم العوامل التي يجب مراعاتها عند ح</w:t>
      </w:r>
      <w:r w:rsidR="00D12343">
        <w:rPr>
          <w:rFonts w:asciiTheme="majorHAnsi" w:hAnsiTheme="majorHAnsi" w:hint="cs"/>
          <w:sz w:val="24"/>
          <w:szCs w:val="24"/>
          <w:rtl/>
        </w:rPr>
        <w:t>دوث الأزمات إلى أربعة عوامل هي:</w:t>
      </w:r>
    </w:p>
    <w:p w:rsidR="002D0574" w:rsidRPr="00621BE9" w:rsidRDefault="00D12343" w:rsidP="006940C5">
      <w:pPr>
        <w:pStyle w:val="a3"/>
        <w:numPr>
          <w:ilvl w:val="0"/>
          <w:numId w:val="19"/>
        </w:numPr>
        <w:spacing w:line="240" w:lineRule="auto"/>
        <w:ind w:left="0"/>
        <w:rPr>
          <w:rFonts w:asciiTheme="majorHAnsi" w:hAnsiTheme="majorHAnsi"/>
          <w:b/>
          <w:bCs/>
          <w:sz w:val="24"/>
          <w:szCs w:val="24"/>
        </w:rPr>
      </w:pPr>
      <w:r>
        <w:rPr>
          <w:rFonts w:asciiTheme="majorHAnsi" w:hAnsiTheme="majorHAnsi" w:hint="cs"/>
          <w:b/>
          <w:bCs/>
          <w:sz w:val="24"/>
          <w:szCs w:val="24"/>
          <w:u w:val="single"/>
          <w:rtl/>
        </w:rPr>
        <w:t>عوامل تكنولوجية</w:t>
      </w:r>
      <w:r w:rsidR="002D0574" w:rsidRPr="00621BE9">
        <w:rPr>
          <w:rFonts w:asciiTheme="majorHAnsi" w:hAnsiTheme="majorHAnsi" w:hint="cs"/>
          <w:b/>
          <w:bCs/>
          <w:sz w:val="24"/>
          <w:szCs w:val="24"/>
          <w:rtl/>
        </w:rPr>
        <w:t>:</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يتوافر لدى</w:t>
      </w:r>
      <w:r w:rsidR="00D12343">
        <w:rPr>
          <w:rFonts w:asciiTheme="majorHAnsi" w:hAnsiTheme="majorHAnsi" w:hint="cs"/>
          <w:sz w:val="24"/>
          <w:szCs w:val="24"/>
          <w:rtl/>
        </w:rPr>
        <w:t xml:space="preserve"> معظم المنظمات ما يعرف (بالتكنولوجيا الرئيسية</w:t>
      </w:r>
      <w:r w:rsidRPr="00621BE9">
        <w:rPr>
          <w:rFonts w:asciiTheme="majorHAnsi" w:hAnsiTheme="majorHAnsi" w:hint="cs"/>
          <w:sz w:val="24"/>
          <w:szCs w:val="24"/>
          <w:rtl/>
        </w:rPr>
        <w:t xml:space="preserve">) وهي تلك التكنولوجيا التي يعتمد عليها في صنع المنتجات والخدمات الرئيسية التي تقدمها هذه </w:t>
      </w:r>
      <w:r w:rsidR="00D12343" w:rsidRPr="00621BE9">
        <w:rPr>
          <w:rFonts w:asciiTheme="majorHAnsi" w:hAnsiTheme="majorHAnsi" w:hint="cs"/>
          <w:sz w:val="24"/>
          <w:szCs w:val="24"/>
          <w:rtl/>
        </w:rPr>
        <w:t>المنظمات،</w:t>
      </w:r>
      <w:r w:rsidRPr="00621BE9">
        <w:rPr>
          <w:rFonts w:asciiTheme="majorHAnsi" w:hAnsiTheme="majorHAnsi" w:hint="cs"/>
          <w:sz w:val="24"/>
          <w:szCs w:val="24"/>
          <w:rtl/>
        </w:rPr>
        <w:t xml:space="preserve"> وفي منظمات الخدمات تضم التكنولوجيا الرئيسية عادة نظم المعلومات والاتصالات التي تدعم الخدمة ويرفع توافر نظم معلومات واتصالات فعالة من مستوى كفاءة القائمين على إدارة الأزمة حيث يترتب على ذلك سرعة </w:t>
      </w:r>
      <w:r w:rsidR="00D12343">
        <w:rPr>
          <w:rFonts w:asciiTheme="majorHAnsi" w:hAnsiTheme="majorHAnsi" w:hint="cs"/>
          <w:sz w:val="24"/>
          <w:szCs w:val="24"/>
          <w:rtl/>
        </w:rPr>
        <w:t>وقدة اتخاذ القرارات والعكس صحيح</w:t>
      </w:r>
      <w:r w:rsidRPr="00621BE9">
        <w:rPr>
          <w:rFonts w:asciiTheme="majorHAnsi" w:hAnsiTheme="majorHAnsi" w:hint="cs"/>
          <w:sz w:val="24"/>
          <w:szCs w:val="24"/>
          <w:rtl/>
        </w:rPr>
        <w:t>.</w:t>
      </w:r>
    </w:p>
    <w:p w:rsidR="002D0574" w:rsidRPr="00621BE9" w:rsidRDefault="002D0574" w:rsidP="00621BE9">
      <w:pPr>
        <w:pStyle w:val="a3"/>
        <w:spacing w:line="240" w:lineRule="auto"/>
        <w:ind w:left="0"/>
        <w:rPr>
          <w:rFonts w:asciiTheme="majorHAnsi" w:hAnsiTheme="majorHAnsi"/>
          <w:sz w:val="24"/>
          <w:szCs w:val="24"/>
        </w:rPr>
      </w:pPr>
      <w:r w:rsidRPr="00621BE9">
        <w:rPr>
          <w:rFonts w:asciiTheme="majorHAnsi" w:hAnsiTheme="majorHAnsi" w:hint="cs"/>
          <w:sz w:val="24"/>
          <w:szCs w:val="24"/>
          <w:rtl/>
        </w:rPr>
        <w:t xml:space="preserve">أما المنظمات التي تصنع منتجات مادية فتضم التكنولوجيا الرئيسية لها إجراءات التشغيل والصيانة التي تدعم تصنيع </w:t>
      </w:r>
      <w:r w:rsidR="00D12343" w:rsidRPr="00621BE9">
        <w:rPr>
          <w:rFonts w:asciiTheme="majorHAnsi" w:hAnsiTheme="majorHAnsi" w:hint="cs"/>
          <w:sz w:val="24"/>
          <w:szCs w:val="24"/>
          <w:rtl/>
        </w:rPr>
        <w:t>منتجاتها،</w:t>
      </w:r>
      <w:r w:rsidRPr="00621BE9">
        <w:rPr>
          <w:rFonts w:asciiTheme="majorHAnsi" w:hAnsiTheme="majorHAnsi" w:hint="cs"/>
          <w:sz w:val="24"/>
          <w:szCs w:val="24"/>
          <w:rtl/>
        </w:rPr>
        <w:t xml:space="preserve"> وعندما تكون تلك المنظمات بصدد أزمة وشيكة الحدوث فمن المهم تقييم حالة التكنولوجيا الرئيسية وعند تقييم التكنولوجيا المستخدمة يجب ألا ينحصر هذا التقييم في إطار مادي </w:t>
      </w:r>
      <w:r w:rsidR="00D12343" w:rsidRPr="00621BE9">
        <w:rPr>
          <w:rFonts w:asciiTheme="majorHAnsi" w:hAnsiTheme="majorHAnsi" w:hint="cs"/>
          <w:sz w:val="24"/>
          <w:szCs w:val="24"/>
          <w:rtl/>
        </w:rPr>
        <w:t>فقط،</w:t>
      </w:r>
      <w:r w:rsidRPr="00621BE9">
        <w:rPr>
          <w:rFonts w:asciiTheme="majorHAnsi" w:hAnsiTheme="majorHAnsi" w:hint="cs"/>
          <w:sz w:val="24"/>
          <w:szCs w:val="24"/>
          <w:rtl/>
        </w:rPr>
        <w:t xml:space="preserve"> بل يجب تقييم مستوى كفاءة القائمين على تشغيل واستخدام هذه </w:t>
      </w:r>
      <w:r w:rsidR="00D12343" w:rsidRPr="00621BE9">
        <w:rPr>
          <w:rFonts w:asciiTheme="majorHAnsi" w:hAnsiTheme="majorHAnsi" w:hint="cs"/>
          <w:sz w:val="24"/>
          <w:szCs w:val="24"/>
          <w:rtl/>
        </w:rPr>
        <w:t>التكنولوجيا،</w:t>
      </w:r>
      <w:r w:rsidRPr="00621BE9">
        <w:rPr>
          <w:rFonts w:asciiTheme="majorHAnsi" w:hAnsiTheme="majorHAnsi" w:hint="cs"/>
          <w:sz w:val="24"/>
          <w:szCs w:val="24"/>
          <w:rtl/>
        </w:rPr>
        <w:t xml:space="preserve"> حيث تشير بعض التقديرات إلى أن 80% من كافة الحوادث ترجع إلى أخطاء إنسانية أو تن</w:t>
      </w:r>
      <w:r w:rsidR="00D12343">
        <w:rPr>
          <w:rFonts w:asciiTheme="majorHAnsi" w:hAnsiTheme="majorHAnsi" w:hint="cs"/>
          <w:sz w:val="24"/>
          <w:szCs w:val="24"/>
          <w:rtl/>
        </w:rPr>
        <w:t>ظيمية وليس بسبب أعطال ميكانيكية</w:t>
      </w:r>
      <w:r w:rsidRPr="00621BE9">
        <w:rPr>
          <w:rFonts w:asciiTheme="majorHAnsi" w:hAnsiTheme="majorHAnsi" w:hint="cs"/>
          <w:sz w:val="24"/>
          <w:szCs w:val="24"/>
          <w:rtl/>
        </w:rPr>
        <w:t>.</w:t>
      </w:r>
    </w:p>
    <w:p w:rsidR="002D0574" w:rsidRPr="00621BE9" w:rsidRDefault="00D12343" w:rsidP="006940C5">
      <w:pPr>
        <w:pStyle w:val="a3"/>
        <w:numPr>
          <w:ilvl w:val="0"/>
          <w:numId w:val="19"/>
        </w:numPr>
        <w:spacing w:line="240" w:lineRule="auto"/>
        <w:ind w:left="0"/>
        <w:rPr>
          <w:rFonts w:asciiTheme="majorHAnsi" w:hAnsiTheme="majorHAnsi"/>
          <w:b/>
          <w:bCs/>
          <w:sz w:val="24"/>
          <w:szCs w:val="24"/>
        </w:rPr>
      </w:pPr>
      <w:r>
        <w:rPr>
          <w:rFonts w:asciiTheme="majorHAnsi" w:hAnsiTheme="majorHAnsi" w:hint="cs"/>
          <w:b/>
          <w:bCs/>
          <w:sz w:val="24"/>
          <w:szCs w:val="24"/>
          <w:u w:val="single"/>
          <w:rtl/>
        </w:rPr>
        <w:t>عوامل إنسانية</w:t>
      </w:r>
      <w:r w:rsidR="002D0574" w:rsidRPr="00621BE9">
        <w:rPr>
          <w:rFonts w:asciiTheme="majorHAnsi" w:hAnsiTheme="majorHAnsi" w:hint="cs"/>
          <w:b/>
          <w:bCs/>
          <w:sz w:val="24"/>
          <w:szCs w:val="24"/>
          <w:rtl/>
        </w:rPr>
        <w:t xml:space="preserve">: </w:t>
      </w:r>
    </w:p>
    <w:p w:rsidR="002D0574" w:rsidRPr="00621BE9" w:rsidRDefault="002D0574" w:rsidP="00621BE9">
      <w:pPr>
        <w:pStyle w:val="a3"/>
        <w:spacing w:line="240" w:lineRule="auto"/>
        <w:ind w:left="0"/>
        <w:rPr>
          <w:rFonts w:asciiTheme="majorHAnsi" w:hAnsiTheme="majorHAnsi"/>
          <w:sz w:val="24"/>
          <w:szCs w:val="24"/>
        </w:rPr>
      </w:pPr>
      <w:r w:rsidRPr="00621BE9">
        <w:rPr>
          <w:rFonts w:asciiTheme="majorHAnsi" w:hAnsiTheme="majorHAnsi" w:hint="cs"/>
          <w:sz w:val="24"/>
          <w:szCs w:val="24"/>
          <w:rtl/>
        </w:rPr>
        <w:t xml:space="preserve">من الخطأ تصميم أجهزة أو أنظمة تكنولوجية بافتراض أنها ستدار بواسطة أفراد مثاليين وعلى درجة عالية من </w:t>
      </w:r>
      <w:r w:rsidR="00D12343" w:rsidRPr="00621BE9">
        <w:rPr>
          <w:rFonts w:asciiTheme="majorHAnsi" w:hAnsiTheme="majorHAnsi" w:hint="cs"/>
          <w:sz w:val="24"/>
          <w:szCs w:val="24"/>
          <w:rtl/>
        </w:rPr>
        <w:t>الكفاءة.</w:t>
      </w:r>
      <w:r w:rsidRPr="00621BE9">
        <w:rPr>
          <w:rFonts w:asciiTheme="majorHAnsi" w:hAnsiTheme="majorHAnsi" w:hint="cs"/>
          <w:sz w:val="24"/>
          <w:szCs w:val="24"/>
          <w:rtl/>
        </w:rPr>
        <w:t xml:space="preserve"> ولذا يجب أن تراعي التصميمات حدود القدرات البشرية والطرق التي يتفاعل بها البشر مع المعدات والنظم حتى يمكن التخطيط لمواجهة </w:t>
      </w:r>
      <w:r w:rsidR="00D12343" w:rsidRPr="00621BE9">
        <w:rPr>
          <w:rFonts w:asciiTheme="majorHAnsi" w:hAnsiTheme="majorHAnsi" w:hint="cs"/>
          <w:sz w:val="24"/>
          <w:szCs w:val="24"/>
          <w:rtl/>
        </w:rPr>
        <w:t>الأزمات،</w:t>
      </w:r>
      <w:r w:rsidRPr="00621BE9">
        <w:rPr>
          <w:rFonts w:asciiTheme="majorHAnsi" w:hAnsiTheme="majorHAnsi" w:hint="cs"/>
          <w:sz w:val="24"/>
          <w:szCs w:val="24"/>
          <w:rtl/>
        </w:rPr>
        <w:t xml:space="preserve"> نظراً لأن الضغوط التي تولدها الأزمة تجعل الأفراد لا</w:t>
      </w:r>
      <w:r w:rsidR="00D12343">
        <w:rPr>
          <w:rFonts w:asciiTheme="majorHAnsi" w:hAnsiTheme="majorHAnsi" w:hint="cs"/>
          <w:sz w:val="24"/>
          <w:szCs w:val="24"/>
          <w:rtl/>
        </w:rPr>
        <w:t xml:space="preserve"> يتصرفون بطريقة رشيدة أو طبيعية</w:t>
      </w:r>
      <w:r w:rsidRPr="00621BE9">
        <w:rPr>
          <w:rFonts w:asciiTheme="majorHAnsi" w:hAnsiTheme="majorHAnsi" w:hint="cs"/>
          <w:sz w:val="24"/>
          <w:szCs w:val="24"/>
          <w:rtl/>
        </w:rPr>
        <w:t>.</w:t>
      </w:r>
    </w:p>
    <w:p w:rsidR="002D0574" w:rsidRPr="00621BE9" w:rsidRDefault="00D12343" w:rsidP="006940C5">
      <w:pPr>
        <w:pStyle w:val="a3"/>
        <w:numPr>
          <w:ilvl w:val="0"/>
          <w:numId w:val="19"/>
        </w:numPr>
        <w:spacing w:line="240" w:lineRule="auto"/>
        <w:ind w:left="0"/>
        <w:rPr>
          <w:rFonts w:asciiTheme="majorHAnsi" w:hAnsiTheme="majorHAnsi"/>
          <w:b/>
          <w:bCs/>
          <w:sz w:val="24"/>
          <w:szCs w:val="24"/>
        </w:rPr>
      </w:pPr>
      <w:r>
        <w:rPr>
          <w:rFonts w:asciiTheme="majorHAnsi" w:hAnsiTheme="majorHAnsi" w:hint="cs"/>
          <w:b/>
          <w:bCs/>
          <w:sz w:val="24"/>
          <w:szCs w:val="24"/>
          <w:u w:val="single"/>
          <w:rtl/>
        </w:rPr>
        <w:lastRenderedPageBreak/>
        <w:t>الهيكل التنظيمي</w:t>
      </w:r>
      <w:r w:rsidR="002D0574" w:rsidRPr="00621BE9">
        <w:rPr>
          <w:rFonts w:asciiTheme="majorHAnsi" w:hAnsiTheme="majorHAnsi" w:hint="cs"/>
          <w:b/>
          <w:bCs/>
          <w:sz w:val="24"/>
          <w:szCs w:val="24"/>
          <w:u w:val="single"/>
          <w:rtl/>
        </w:rPr>
        <w:t>:</w:t>
      </w:r>
    </w:p>
    <w:p w:rsidR="002D0574" w:rsidRPr="00621BE9" w:rsidRDefault="002D0574" w:rsidP="00621BE9">
      <w:pPr>
        <w:pStyle w:val="a3"/>
        <w:spacing w:line="240" w:lineRule="auto"/>
        <w:ind w:left="0"/>
        <w:rPr>
          <w:rFonts w:asciiTheme="majorHAnsi" w:hAnsiTheme="majorHAnsi"/>
          <w:sz w:val="24"/>
          <w:szCs w:val="24"/>
        </w:rPr>
      </w:pPr>
      <w:r w:rsidRPr="00621BE9">
        <w:rPr>
          <w:rFonts w:asciiTheme="majorHAnsi" w:hAnsiTheme="majorHAnsi" w:hint="cs"/>
          <w:sz w:val="24"/>
          <w:szCs w:val="24"/>
          <w:rtl/>
        </w:rPr>
        <w:t xml:space="preserve">اتضح من دراسة العديد من الأزمات الكبرى أن الإدارة الفعالة للأزمات تتطلب وجود هياكل تنظيمية جيدة وقنوات اتصال فعالة بين مختلف مستويات المنظمة , كما تتطلب تخصيص فريق دائم لإدارة الأزمات يوفر كافة المتطلبات والوظائف المطلوبة للتعامل مع أزمة كبرى مثل المدير العام وأعضاء الإدارة العليا ممن يمثلون وظائف الشئون القانونية والتسويق والأمن والسلامة والصحة البيئية والعمليات والتمويل والموارد البشرية , وبالإضافة إلى تشكيل مثل هذا الفريق فإنه يتعين على أعضائه أن يتدربوا على العمل معاً في ظروف تشبه ظروف الأزمة من حيث زيادة الضغوط النفسية وسرعة المعلومات كما </w:t>
      </w:r>
      <w:r w:rsidR="00D12343">
        <w:rPr>
          <w:rFonts w:asciiTheme="majorHAnsi" w:hAnsiTheme="majorHAnsi" w:hint="cs"/>
          <w:sz w:val="24"/>
          <w:szCs w:val="24"/>
          <w:rtl/>
        </w:rPr>
        <w:t>هو الحال عند تفجر (حدوث) الأزمة</w:t>
      </w:r>
      <w:r w:rsidRPr="00621BE9">
        <w:rPr>
          <w:rFonts w:asciiTheme="majorHAnsi" w:hAnsiTheme="majorHAnsi" w:hint="cs"/>
          <w:sz w:val="24"/>
          <w:szCs w:val="24"/>
          <w:rtl/>
        </w:rPr>
        <w:t>.</w:t>
      </w:r>
    </w:p>
    <w:p w:rsidR="002D0574" w:rsidRPr="00621BE9" w:rsidRDefault="002D0574" w:rsidP="006940C5">
      <w:pPr>
        <w:pStyle w:val="a3"/>
        <w:numPr>
          <w:ilvl w:val="0"/>
          <w:numId w:val="19"/>
        </w:numPr>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الثق</w:t>
      </w:r>
      <w:r w:rsidR="00D12343">
        <w:rPr>
          <w:rFonts w:asciiTheme="majorHAnsi" w:hAnsiTheme="majorHAnsi" w:hint="cs"/>
          <w:b/>
          <w:bCs/>
          <w:sz w:val="24"/>
          <w:szCs w:val="24"/>
          <w:u w:val="single"/>
          <w:rtl/>
        </w:rPr>
        <w:t>افة التنظيمية</w:t>
      </w:r>
      <w:r w:rsidRPr="00621BE9">
        <w:rPr>
          <w:rFonts w:asciiTheme="majorHAnsi" w:hAnsiTheme="majorHAnsi" w:hint="cs"/>
          <w:b/>
          <w:bCs/>
          <w:sz w:val="24"/>
          <w:szCs w:val="24"/>
          <w:rtl/>
        </w:rPr>
        <w:t>:</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يعد تأثير ثقافة المنظمة على إجراءات الأزمة أمراً </w:t>
      </w:r>
      <w:r w:rsidR="00D12343" w:rsidRPr="00621BE9">
        <w:rPr>
          <w:rFonts w:asciiTheme="majorHAnsi" w:hAnsiTheme="majorHAnsi" w:hint="cs"/>
          <w:sz w:val="24"/>
          <w:szCs w:val="24"/>
          <w:rtl/>
        </w:rPr>
        <w:t>هاماً،</w:t>
      </w:r>
      <w:r w:rsidRPr="00621BE9">
        <w:rPr>
          <w:rFonts w:asciiTheme="majorHAnsi" w:hAnsiTheme="majorHAnsi" w:hint="cs"/>
          <w:sz w:val="24"/>
          <w:szCs w:val="24"/>
          <w:rtl/>
        </w:rPr>
        <w:t xml:space="preserve"> حيث اتضح أن المنظمات المستهدفة للأزمات تعاني من خلل في هيكل المعتقدات السائد </w:t>
      </w:r>
      <w:r w:rsidR="00D12343" w:rsidRPr="00621BE9">
        <w:rPr>
          <w:rFonts w:asciiTheme="majorHAnsi" w:hAnsiTheme="majorHAnsi" w:hint="cs"/>
          <w:sz w:val="24"/>
          <w:szCs w:val="24"/>
          <w:rtl/>
        </w:rPr>
        <w:t>بها.</w:t>
      </w:r>
      <w:r w:rsidRPr="00621BE9">
        <w:rPr>
          <w:rFonts w:asciiTheme="majorHAnsi" w:hAnsiTheme="majorHAnsi" w:hint="cs"/>
          <w:sz w:val="24"/>
          <w:szCs w:val="24"/>
          <w:rtl/>
        </w:rPr>
        <w:t xml:space="preserve"> ولعل من أبرز المعتقدات الخاطئة التي يمكن أن تسود داخل المنظمة والتي تعوق الإدارة الفعالة للأزمات ما </w:t>
      </w:r>
      <w:r w:rsidR="00D12343">
        <w:rPr>
          <w:rFonts w:asciiTheme="majorHAnsi" w:hAnsiTheme="majorHAnsi" w:hint="cs"/>
          <w:sz w:val="24"/>
          <w:szCs w:val="24"/>
          <w:rtl/>
        </w:rPr>
        <w:t>يلي</w:t>
      </w:r>
      <w:r w:rsidRPr="00621BE9">
        <w:rPr>
          <w:rFonts w:asciiTheme="majorHAnsi" w:hAnsiTheme="majorHAnsi" w:hint="cs"/>
          <w:sz w:val="24"/>
          <w:szCs w:val="24"/>
          <w:rtl/>
        </w:rPr>
        <w:t>:</w:t>
      </w:r>
    </w:p>
    <w:p w:rsidR="002D0574" w:rsidRPr="00621BE9" w:rsidRDefault="002D0574" w:rsidP="006940C5">
      <w:pPr>
        <w:pStyle w:val="a3"/>
        <w:numPr>
          <w:ilvl w:val="0"/>
          <w:numId w:val="20"/>
        </w:numPr>
        <w:spacing w:line="240" w:lineRule="auto"/>
        <w:ind w:left="0"/>
        <w:rPr>
          <w:rFonts w:asciiTheme="majorHAnsi" w:hAnsiTheme="majorHAnsi"/>
          <w:b/>
          <w:bCs/>
          <w:sz w:val="24"/>
          <w:szCs w:val="24"/>
        </w:rPr>
      </w:pPr>
      <w:r w:rsidRPr="00621BE9">
        <w:rPr>
          <w:rFonts w:asciiTheme="majorHAnsi" w:hAnsiTheme="majorHAnsi" w:hint="cs"/>
          <w:sz w:val="24"/>
          <w:szCs w:val="24"/>
          <w:rtl/>
        </w:rPr>
        <w:t>إن كبر حجم م</w:t>
      </w:r>
      <w:r w:rsidR="00D12343">
        <w:rPr>
          <w:rFonts w:asciiTheme="majorHAnsi" w:hAnsiTheme="majorHAnsi" w:hint="cs"/>
          <w:sz w:val="24"/>
          <w:szCs w:val="24"/>
          <w:rtl/>
        </w:rPr>
        <w:t>نظمتنا كفيل بحمايتنا من الأزمات</w:t>
      </w:r>
      <w:r w:rsidRPr="00621BE9">
        <w:rPr>
          <w:rFonts w:asciiTheme="majorHAnsi" w:hAnsiTheme="majorHAnsi" w:hint="cs"/>
          <w:sz w:val="24"/>
          <w:szCs w:val="24"/>
          <w:rtl/>
        </w:rPr>
        <w:t>.</w:t>
      </w:r>
    </w:p>
    <w:p w:rsidR="002D0574" w:rsidRPr="00621BE9" w:rsidRDefault="002D0574" w:rsidP="006940C5">
      <w:pPr>
        <w:pStyle w:val="a3"/>
        <w:numPr>
          <w:ilvl w:val="0"/>
          <w:numId w:val="20"/>
        </w:numPr>
        <w:spacing w:line="240" w:lineRule="auto"/>
        <w:ind w:left="0"/>
        <w:rPr>
          <w:rFonts w:asciiTheme="majorHAnsi" w:hAnsiTheme="majorHAnsi"/>
          <w:b/>
          <w:bCs/>
          <w:sz w:val="24"/>
          <w:szCs w:val="24"/>
        </w:rPr>
      </w:pPr>
      <w:r w:rsidRPr="00621BE9">
        <w:rPr>
          <w:rFonts w:asciiTheme="majorHAnsi" w:hAnsiTheme="majorHAnsi" w:hint="cs"/>
          <w:sz w:val="24"/>
          <w:szCs w:val="24"/>
          <w:rtl/>
        </w:rPr>
        <w:t>إن موقعن</w:t>
      </w:r>
      <w:r w:rsidR="00D12343">
        <w:rPr>
          <w:rFonts w:asciiTheme="majorHAnsi" w:hAnsiTheme="majorHAnsi" w:hint="cs"/>
          <w:sz w:val="24"/>
          <w:szCs w:val="24"/>
          <w:rtl/>
        </w:rPr>
        <w:t>ا المتميز سوف يحمينا من الأزمات</w:t>
      </w:r>
      <w:r w:rsidRPr="00621BE9">
        <w:rPr>
          <w:rFonts w:asciiTheme="majorHAnsi" w:hAnsiTheme="majorHAnsi" w:hint="cs"/>
          <w:sz w:val="24"/>
          <w:szCs w:val="24"/>
          <w:rtl/>
        </w:rPr>
        <w:t>.</w:t>
      </w:r>
    </w:p>
    <w:p w:rsidR="002D0574" w:rsidRPr="00621BE9" w:rsidRDefault="002D0574" w:rsidP="006940C5">
      <w:pPr>
        <w:pStyle w:val="a3"/>
        <w:numPr>
          <w:ilvl w:val="0"/>
          <w:numId w:val="20"/>
        </w:numPr>
        <w:spacing w:line="240" w:lineRule="auto"/>
        <w:ind w:left="0"/>
        <w:rPr>
          <w:rFonts w:asciiTheme="majorHAnsi" w:hAnsiTheme="majorHAnsi"/>
          <w:b/>
          <w:bCs/>
          <w:sz w:val="24"/>
          <w:szCs w:val="24"/>
        </w:rPr>
      </w:pPr>
      <w:r w:rsidRPr="00621BE9">
        <w:rPr>
          <w:rFonts w:asciiTheme="majorHAnsi" w:hAnsiTheme="majorHAnsi" w:hint="cs"/>
          <w:sz w:val="24"/>
          <w:szCs w:val="24"/>
          <w:rtl/>
        </w:rPr>
        <w:t>إن إدارة الأزمات</w:t>
      </w:r>
      <w:r w:rsidR="00D12343">
        <w:rPr>
          <w:rFonts w:asciiTheme="majorHAnsi" w:hAnsiTheme="majorHAnsi" w:hint="cs"/>
          <w:sz w:val="24"/>
          <w:szCs w:val="24"/>
          <w:rtl/>
        </w:rPr>
        <w:t xml:space="preserve"> أو الوقاية منها ترف لا مبرر له</w:t>
      </w:r>
      <w:r w:rsidRPr="00621BE9">
        <w:rPr>
          <w:rFonts w:asciiTheme="majorHAnsi" w:hAnsiTheme="majorHAnsi" w:hint="cs"/>
          <w:sz w:val="24"/>
          <w:szCs w:val="24"/>
          <w:rtl/>
        </w:rPr>
        <w:t>.</w:t>
      </w:r>
    </w:p>
    <w:p w:rsidR="002D0574" w:rsidRPr="00621BE9" w:rsidRDefault="002D0574" w:rsidP="006940C5">
      <w:pPr>
        <w:pStyle w:val="a3"/>
        <w:numPr>
          <w:ilvl w:val="0"/>
          <w:numId w:val="20"/>
        </w:numPr>
        <w:spacing w:line="240" w:lineRule="auto"/>
        <w:ind w:left="0"/>
        <w:rPr>
          <w:rFonts w:asciiTheme="majorHAnsi" w:hAnsiTheme="majorHAnsi"/>
          <w:b/>
          <w:bCs/>
          <w:sz w:val="24"/>
          <w:szCs w:val="24"/>
        </w:rPr>
      </w:pPr>
      <w:r w:rsidRPr="00621BE9">
        <w:rPr>
          <w:rFonts w:asciiTheme="majorHAnsi" w:hAnsiTheme="majorHAnsi" w:hint="cs"/>
          <w:sz w:val="24"/>
          <w:szCs w:val="24"/>
          <w:rtl/>
        </w:rPr>
        <w:t>هناك من سينقذنا عندما تقع أزمة كبرى</w:t>
      </w:r>
      <w:r w:rsidR="00D12343">
        <w:rPr>
          <w:rFonts w:asciiTheme="majorHAnsi" w:hAnsiTheme="majorHAnsi" w:hint="cs"/>
          <w:sz w:val="24"/>
          <w:szCs w:val="24"/>
          <w:rtl/>
        </w:rPr>
        <w:t>.</w:t>
      </w:r>
    </w:p>
    <w:p w:rsidR="002D0574" w:rsidRPr="00621BE9" w:rsidRDefault="002D0574" w:rsidP="006940C5">
      <w:pPr>
        <w:pStyle w:val="a3"/>
        <w:numPr>
          <w:ilvl w:val="0"/>
          <w:numId w:val="20"/>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كل أزمة تعتبر فريدة لذلك لا يمكن الاستعداد </w:t>
      </w:r>
      <w:r w:rsidR="00D12343" w:rsidRPr="00621BE9">
        <w:rPr>
          <w:rFonts w:asciiTheme="majorHAnsi" w:hAnsiTheme="majorHAnsi" w:hint="cs"/>
          <w:sz w:val="24"/>
          <w:szCs w:val="24"/>
          <w:rtl/>
        </w:rPr>
        <w:t>لمواجهتها.</w:t>
      </w:r>
    </w:p>
    <w:p w:rsidR="002D0574" w:rsidRPr="00621BE9" w:rsidRDefault="002D0574" w:rsidP="006940C5">
      <w:pPr>
        <w:pStyle w:val="a3"/>
        <w:numPr>
          <w:ilvl w:val="0"/>
          <w:numId w:val="20"/>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تمر معظم الأزمات من تلقاء نفسها وعلى ذلك فإن الوقت هو أنسب حليف </w:t>
      </w:r>
      <w:r w:rsidR="00D12343" w:rsidRPr="00621BE9">
        <w:rPr>
          <w:rFonts w:asciiTheme="majorHAnsi" w:hAnsiTheme="majorHAnsi" w:hint="cs"/>
          <w:sz w:val="24"/>
          <w:szCs w:val="24"/>
          <w:rtl/>
        </w:rPr>
        <w:t>لنا.</w:t>
      </w:r>
    </w:p>
    <w:p w:rsidR="002D0574" w:rsidRPr="00621BE9" w:rsidRDefault="002D0574" w:rsidP="006940C5">
      <w:pPr>
        <w:pStyle w:val="a3"/>
        <w:numPr>
          <w:ilvl w:val="0"/>
          <w:numId w:val="20"/>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معظم الأزمات </w:t>
      </w:r>
      <w:r w:rsidRPr="00621BE9">
        <w:rPr>
          <w:rFonts w:asciiTheme="majorHAnsi" w:hAnsiTheme="majorHAnsi"/>
          <w:sz w:val="24"/>
          <w:szCs w:val="24"/>
          <w:rtl/>
        </w:rPr>
        <w:t>–</w:t>
      </w:r>
      <w:r w:rsidRPr="00621BE9">
        <w:rPr>
          <w:rFonts w:asciiTheme="majorHAnsi" w:hAnsiTheme="majorHAnsi" w:hint="cs"/>
          <w:sz w:val="24"/>
          <w:szCs w:val="24"/>
          <w:rtl/>
        </w:rPr>
        <w:t xml:space="preserve"> إن لم يكن جميعها </w:t>
      </w:r>
      <w:r w:rsidRPr="00621BE9">
        <w:rPr>
          <w:rFonts w:asciiTheme="majorHAnsi" w:hAnsiTheme="majorHAnsi"/>
          <w:sz w:val="24"/>
          <w:szCs w:val="24"/>
          <w:rtl/>
        </w:rPr>
        <w:t>–</w:t>
      </w:r>
      <w:r w:rsidR="00D12343">
        <w:rPr>
          <w:rFonts w:asciiTheme="majorHAnsi" w:hAnsiTheme="majorHAnsi" w:hint="cs"/>
          <w:sz w:val="24"/>
          <w:szCs w:val="24"/>
          <w:rtl/>
        </w:rPr>
        <w:t xml:space="preserve"> لها حلول فنية (تشغيلية)</w:t>
      </w:r>
      <w:r w:rsidRPr="00621BE9">
        <w:rPr>
          <w:rFonts w:asciiTheme="majorHAnsi" w:hAnsiTheme="majorHAnsi" w:hint="cs"/>
          <w:sz w:val="24"/>
          <w:szCs w:val="24"/>
          <w:rtl/>
        </w:rPr>
        <w:t>.</w:t>
      </w:r>
    </w:p>
    <w:p w:rsidR="002D0574" w:rsidRPr="00621BE9" w:rsidRDefault="002D0574" w:rsidP="006940C5">
      <w:pPr>
        <w:pStyle w:val="a3"/>
        <w:numPr>
          <w:ilvl w:val="0"/>
          <w:numId w:val="20"/>
        </w:numPr>
        <w:spacing w:line="240" w:lineRule="auto"/>
        <w:ind w:left="0"/>
        <w:rPr>
          <w:rFonts w:asciiTheme="majorHAnsi" w:hAnsiTheme="majorHAnsi"/>
          <w:b/>
          <w:bCs/>
          <w:sz w:val="24"/>
          <w:szCs w:val="24"/>
        </w:rPr>
      </w:pPr>
      <w:r w:rsidRPr="00621BE9">
        <w:rPr>
          <w:rFonts w:asciiTheme="majorHAnsi" w:hAnsiTheme="majorHAnsi" w:hint="cs"/>
          <w:sz w:val="24"/>
          <w:szCs w:val="24"/>
          <w:rtl/>
        </w:rPr>
        <w:t>معظم الأزمات تنشأ عن خطأ شخصي وعلى ذلك فلسنا بحاجة لإعادة فح</w:t>
      </w:r>
      <w:r w:rsidR="00D12343">
        <w:rPr>
          <w:rFonts w:asciiTheme="majorHAnsi" w:hAnsiTheme="majorHAnsi" w:hint="cs"/>
          <w:sz w:val="24"/>
          <w:szCs w:val="24"/>
          <w:rtl/>
        </w:rPr>
        <w:t>ص هيكل الإدارة أو ثقافة المنظمة</w:t>
      </w:r>
      <w:r w:rsidRPr="00621BE9">
        <w:rPr>
          <w:rFonts w:asciiTheme="majorHAnsi" w:hAnsiTheme="majorHAnsi" w:hint="cs"/>
          <w:sz w:val="24"/>
          <w:szCs w:val="24"/>
          <w:rtl/>
        </w:rPr>
        <w:t>.</w:t>
      </w:r>
    </w:p>
    <w:p w:rsidR="002D0574" w:rsidRPr="00621BE9" w:rsidRDefault="002D0574" w:rsidP="006940C5">
      <w:pPr>
        <w:pStyle w:val="a3"/>
        <w:numPr>
          <w:ilvl w:val="0"/>
          <w:numId w:val="20"/>
        </w:numPr>
        <w:spacing w:line="240" w:lineRule="auto"/>
        <w:ind w:left="0"/>
        <w:rPr>
          <w:rFonts w:asciiTheme="majorHAnsi" w:hAnsiTheme="majorHAnsi"/>
          <w:b/>
          <w:bCs/>
          <w:sz w:val="24"/>
          <w:szCs w:val="24"/>
        </w:rPr>
      </w:pPr>
      <w:r w:rsidRPr="00621BE9">
        <w:rPr>
          <w:rFonts w:asciiTheme="majorHAnsi" w:hAnsiTheme="majorHAnsi" w:hint="cs"/>
          <w:sz w:val="24"/>
          <w:szCs w:val="24"/>
          <w:rtl/>
        </w:rPr>
        <w:t>الأزمات ذات طابع سلبي فقط ولا يمكن أن نتعلم منها شي</w:t>
      </w:r>
      <w:r w:rsidR="00D12343">
        <w:rPr>
          <w:rFonts w:asciiTheme="majorHAnsi" w:hAnsiTheme="majorHAnsi" w:hint="cs"/>
          <w:sz w:val="24"/>
          <w:szCs w:val="24"/>
          <w:rtl/>
        </w:rPr>
        <w:t>ئاً مفيداً</w:t>
      </w:r>
      <w:r w:rsidRPr="00621BE9">
        <w:rPr>
          <w:rFonts w:asciiTheme="majorHAnsi" w:hAnsiTheme="majorHAnsi" w:hint="cs"/>
          <w:sz w:val="24"/>
          <w:szCs w:val="24"/>
          <w:rtl/>
        </w:rPr>
        <w:t xml:space="preserve">. </w:t>
      </w:r>
    </w:p>
    <w:p w:rsidR="00862B54" w:rsidRPr="00621BE9" w:rsidRDefault="00862B54" w:rsidP="00621BE9">
      <w:pPr>
        <w:pStyle w:val="a3"/>
        <w:spacing w:line="240" w:lineRule="auto"/>
        <w:ind w:left="0"/>
        <w:rPr>
          <w:rFonts w:asciiTheme="majorHAnsi" w:hAnsiTheme="majorHAnsi"/>
          <w:b/>
          <w:bCs/>
          <w:sz w:val="24"/>
          <w:szCs w:val="24"/>
        </w:rPr>
      </w:pPr>
    </w:p>
    <w:p w:rsidR="002D0574" w:rsidRPr="00621BE9" w:rsidRDefault="002D057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الفصل الثالث </w:t>
      </w:r>
    </w:p>
    <w:p w:rsidR="002D0574" w:rsidRPr="00621BE9" w:rsidRDefault="002D0574" w:rsidP="00621BE9">
      <w:pPr>
        <w:pStyle w:val="a3"/>
        <w:spacing w:line="240" w:lineRule="auto"/>
        <w:ind w:left="0"/>
        <w:jc w:val="center"/>
        <w:rPr>
          <w:rFonts w:asciiTheme="majorHAnsi" w:hAnsiTheme="majorHAnsi"/>
          <w:b/>
          <w:bCs/>
          <w:sz w:val="24"/>
          <w:szCs w:val="24"/>
          <w:rtl/>
        </w:rPr>
      </w:pPr>
      <w:r w:rsidRPr="00621BE9">
        <w:rPr>
          <w:rFonts w:asciiTheme="majorHAnsi" w:hAnsiTheme="majorHAnsi" w:hint="cs"/>
          <w:b/>
          <w:bCs/>
          <w:sz w:val="24"/>
          <w:szCs w:val="24"/>
          <w:rtl/>
        </w:rPr>
        <w:t xml:space="preserve">المحاضرة </w:t>
      </w:r>
      <w:r w:rsidR="00862B54" w:rsidRPr="00621BE9">
        <w:rPr>
          <w:rFonts w:asciiTheme="majorHAnsi" w:hAnsiTheme="majorHAnsi" w:hint="cs"/>
          <w:b/>
          <w:bCs/>
          <w:sz w:val="24"/>
          <w:szCs w:val="24"/>
          <w:rtl/>
        </w:rPr>
        <w:t>3</w:t>
      </w:r>
      <w:r w:rsidRPr="00621BE9">
        <w:rPr>
          <w:rFonts w:asciiTheme="majorHAnsi" w:hAnsiTheme="majorHAnsi" w:hint="cs"/>
          <w:b/>
          <w:bCs/>
          <w:sz w:val="24"/>
          <w:szCs w:val="24"/>
          <w:rtl/>
        </w:rPr>
        <w:t>: القيم التنظيمية</w:t>
      </w:r>
    </w:p>
    <w:p w:rsidR="002D0574" w:rsidRPr="00621BE9" w:rsidRDefault="00F22E29" w:rsidP="00621BE9">
      <w:pPr>
        <w:pStyle w:val="a3"/>
        <w:spacing w:line="240" w:lineRule="auto"/>
        <w:ind w:left="0"/>
        <w:rPr>
          <w:rFonts w:asciiTheme="majorHAnsi" w:hAnsiTheme="majorHAnsi"/>
          <w:sz w:val="24"/>
          <w:szCs w:val="24"/>
          <w:rtl/>
        </w:rPr>
      </w:pPr>
      <w:r>
        <w:rPr>
          <w:rFonts w:asciiTheme="majorHAnsi" w:hAnsiTheme="majorHAnsi" w:hint="cs"/>
          <w:b/>
          <w:bCs/>
          <w:sz w:val="24"/>
          <w:szCs w:val="24"/>
          <w:rtl/>
        </w:rPr>
        <w:t>تعريف القيم وأهميتها</w:t>
      </w:r>
      <w:r w:rsidR="002D0574" w:rsidRPr="00621BE9">
        <w:rPr>
          <w:rFonts w:asciiTheme="majorHAnsi" w:hAnsiTheme="majorHAnsi" w:hint="cs"/>
          <w:b/>
          <w:bCs/>
          <w:sz w:val="24"/>
          <w:szCs w:val="24"/>
          <w:rtl/>
        </w:rPr>
        <w:t xml:space="preserve">: </w:t>
      </w:r>
      <w:r w:rsidR="002D0574" w:rsidRPr="00621BE9">
        <w:rPr>
          <w:rFonts w:asciiTheme="majorHAnsi" w:hAnsiTheme="majorHAnsi" w:hint="cs"/>
          <w:sz w:val="24"/>
          <w:szCs w:val="24"/>
          <w:rtl/>
        </w:rPr>
        <w:t xml:space="preserve">القيم هي المرشد الأساسي في توجيه اتخاذ القرارات والتصرفات </w:t>
      </w:r>
      <w:r w:rsidRPr="00621BE9">
        <w:rPr>
          <w:rFonts w:asciiTheme="majorHAnsi" w:hAnsiTheme="majorHAnsi" w:hint="cs"/>
          <w:sz w:val="24"/>
          <w:szCs w:val="24"/>
          <w:rtl/>
        </w:rPr>
        <w:t>الأخرى،</w:t>
      </w:r>
      <w:r w:rsidR="002D0574" w:rsidRPr="00621BE9">
        <w:rPr>
          <w:rFonts w:asciiTheme="majorHAnsi" w:hAnsiTheme="majorHAnsi" w:hint="cs"/>
          <w:sz w:val="24"/>
          <w:szCs w:val="24"/>
          <w:rtl/>
        </w:rPr>
        <w:t xml:space="preserve"> وهي التي تحدد إطارا عاماً للممارسات الضرورية </w:t>
      </w:r>
      <w:r w:rsidR="00666BF3" w:rsidRPr="00621BE9">
        <w:rPr>
          <w:rFonts w:asciiTheme="majorHAnsi" w:hAnsiTheme="majorHAnsi" w:hint="cs"/>
          <w:sz w:val="24"/>
          <w:szCs w:val="24"/>
          <w:rtl/>
        </w:rPr>
        <w:t>المرغ</w:t>
      </w:r>
      <w:r w:rsidR="00666BF3">
        <w:rPr>
          <w:rFonts w:asciiTheme="majorHAnsi" w:hAnsiTheme="majorHAnsi" w:hint="cs"/>
          <w:sz w:val="24"/>
          <w:szCs w:val="24"/>
          <w:rtl/>
        </w:rPr>
        <w:t>وبة،</w:t>
      </w:r>
      <w:r>
        <w:rPr>
          <w:rFonts w:asciiTheme="majorHAnsi" w:hAnsiTheme="majorHAnsi" w:hint="cs"/>
          <w:sz w:val="24"/>
          <w:szCs w:val="24"/>
          <w:rtl/>
        </w:rPr>
        <w:t xml:space="preserve"> حيث تؤدي الوظائف التالية:</w:t>
      </w:r>
    </w:p>
    <w:p w:rsidR="002D0574" w:rsidRPr="00621BE9" w:rsidRDefault="002D0574" w:rsidP="006940C5">
      <w:pPr>
        <w:pStyle w:val="a3"/>
        <w:numPr>
          <w:ilvl w:val="0"/>
          <w:numId w:val="21"/>
        </w:numPr>
        <w:spacing w:line="240" w:lineRule="auto"/>
        <w:ind w:left="0"/>
        <w:rPr>
          <w:rFonts w:asciiTheme="majorHAnsi" w:hAnsiTheme="majorHAnsi"/>
          <w:sz w:val="24"/>
          <w:szCs w:val="24"/>
        </w:rPr>
      </w:pPr>
      <w:r w:rsidRPr="00621BE9">
        <w:rPr>
          <w:rFonts w:asciiTheme="majorHAnsi" w:hAnsiTheme="majorHAnsi" w:hint="cs"/>
          <w:sz w:val="24"/>
          <w:szCs w:val="24"/>
          <w:rtl/>
        </w:rPr>
        <w:t>تحديد بدائل التصرف الممكنة.</w:t>
      </w:r>
    </w:p>
    <w:p w:rsidR="002D0574" w:rsidRPr="00621BE9" w:rsidRDefault="002D0574" w:rsidP="006940C5">
      <w:pPr>
        <w:pStyle w:val="a3"/>
        <w:numPr>
          <w:ilvl w:val="0"/>
          <w:numId w:val="21"/>
        </w:numPr>
        <w:spacing w:line="240" w:lineRule="auto"/>
        <w:ind w:left="0"/>
        <w:rPr>
          <w:rFonts w:asciiTheme="majorHAnsi" w:hAnsiTheme="majorHAnsi"/>
          <w:sz w:val="24"/>
          <w:szCs w:val="24"/>
        </w:rPr>
      </w:pPr>
      <w:r w:rsidRPr="00621BE9">
        <w:rPr>
          <w:rFonts w:asciiTheme="majorHAnsi" w:hAnsiTheme="majorHAnsi" w:hint="cs"/>
          <w:sz w:val="24"/>
          <w:szCs w:val="24"/>
          <w:rtl/>
        </w:rPr>
        <w:t>تقييم بدائل التصرف.</w:t>
      </w:r>
    </w:p>
    <w:p w:rsidR="002D0574" w:rsidRPr="00621BE9" w:rsidRDefault="00666BF3" w:rsidP="006940C5">
      <w:pPr>
        <w:pStyle w:val="a3"/>
        <w:numPr>
          <w:ilvl w:val="0"/>
          <w:numId w:val="21"/>
        </w:numPr>
        <w:spacing w:line="240" w:lineRule="auto"/>
        <w:ind w:left="0"/>
        <w:rPr>
          <w:rFonts w:asciiTheme="majorHAnsi" w:hAnsiTheme="majorHAnsi"/>
          <w:sz w:val="24"/>
          <w:szCs w:val="24"/>
        </w:rPr>
      </w:pPr>
      <w:r>
        <w:rPr>
          <w:rFonts w:asciiTheme="majorHAnsi" w:hAnsiTheme="majorHAnsi" w:hint="cs"/>
          <w:sz w:val="24"/>
          <w:szCs w:val="24"/>
          <w:rtl/>
        </w:rPr>
        <w:t>التصرف وفقاً لتوجيه قيمي معين.</w:t>
      </w:r>
    </w:p>
    <w:p w:rsidR="002D0574" w:rsidRPr="00621BE9" w:rsidRDefault="002D0574" w:rsidP="006940C5">
      <w:pPr>
        <w:pStyle w:val="a3"/>
        <w:numPr>
          <w:ilvl w:val="0"/>
          <w:numId w:val="21"/>
        </w:numPr>
        <w:spacing w:line="240" w:lineRule="auto"/>
        <w:ind w:left="0"/>
        <w:rPr>
          <w:rFonts w:asciiTheme="majorHAnsi" w:hAnsiTheme="majorHAnsi"/>
          <w:sz w:val="24"/>
          <w:szCs w:val="24"/>
        </w:rPr>
      </w:pPr>
      <w:r w:rsidRPr="00621BE9">
        <w:rPr>
          <w:rFonts w:asciiTheme="majorHAnsi" w:hAnsiTheme="majorHAnsi" w:hint="cs"/>
          <w:sz w:val="24"/>
          <w:szCs w:val="24"/>
          <w:rtl/>
        </w:rPr>
        <w:t>تحديد ردود الفعل الفر</w:t>
      </w:r>
      <w:r w:rsidR="00666BF3">
        <w:rPr>
          <w:rFonts w:asciiTheme="majorHAnsi" w:hAnsiTheme="majorHAnsi" w:hint="cs"/>
          <w:sz w:val="24"/>
          <w:szCs w:val="24"/>
          <w:rtl/>
        </w:rPr>
        <w:t>دية تجاه ما تم اتخاذه من تصرفات</w:t>
      </w:r>
      <w:r w:rsidRPr="00621BE9">
        <w:rPr>
          <w:rFonts w:asciiTheme="majorHAnsi" w:hAnsiTheme="majorHAnsi" w:hint="cs"/>
          <w:sz w:val="24"/>
          <w:szCs w:val="24"/>
          <w:rtl/>
        </w:rPr>
        <w:t>.</w:t>
      </w:r>
    </w:p>
    <w:p w:rsidR="002D0574" w:rsidRPr="00621BE9" w:rsidRDefault="00666BF3"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كما تعمل القيم على</w:t>
      </w:r>
      <w:r w:rsidR="002D0574" w:rsidRPr="00621BE9">
        <w:rPr>
          <w:rFonts w:asciiTheme="majorHAnsi" w:hAnsiTheme="majorHAnsi" w:hint="cs"/>
          <w:b/>
          <w:bCs/>
          <w:sz w:val="24"/>
          <w:szCs w:val="24"/>
          <w:rtl/>
        </w:rPr>
        <w:t xml:space="preserve">: </w:t>
      </w:r>
    </w:p>
    <w:p w:rsidR="002D0574" w:rsidRPr="00621BE9" w:rsidRDefault="002D0574" w:rsidP="006940C5">
      <w:pPr>
        <w:pStyle w:val="a3"/>
        <w:numPr>
          <w:ilvl w:val="0"/>
          <w:numId w:val="22"/>
        </w:numPr>
        <w:spacing w:line="240" w:lineRule="auto"/>
        <w:ind w:left="0"/>
        <w:rPr>
          <w:rFonts w:asciiTheme="majorHAnsi" w:hAnsiTheme="majorHAnsi"/>
          <w:b/>
          <w:bCs/>
          <w:sz w:val="24"/>
          <w:szCs w:val="24"/>
        </w:rPr>
      </w:pPr>
      <w:r w:rsidRPr="00621BE9">
        <w:rPr>
          <w:rFonts w:asciiTheme="majorHAnsi" w:hAnsiTheme="majorHAnsi" w:hint="cs"/>
          <w:sz w:val="24"/>
          <w:szCs w:val="24"/>
          <w:rtl/>
        </w:rPr>
        <w:t>التأثير في توقعات الأفراد وأنم</w:t>
      </w:r>
      <w:r w:rsidR="00666BF3">
        <w:rPr>
          <w:rFonts w:asciiTheme="majorHAnsi" w:hAnsiTheme="majorHAnsi" w:hint="cs"/>
          <w:sz w:val="24"/>
          <w:szCs w:val="24"/>
          <w:rtl/>
        </w:rPr>
        <w:t>اط سلوكهم تجاه المواقف المختلفة</w:t>
      </w:r>
      <w:r w:rsidRPr="00621BE9">
        <w:rPr>
          <w:rFonts w:asciiTheme="majorHAnsi" w:hAnsiTheme="majorHAnsi" w:hint="cs"/>
          <w:sz w:val="24"/>
          <w:szCs w:val="24"/>
          <w:rtl/>
        </w:rPr>
        <w:t>.</w:t>
      </w:r>
    </w:p>
    <w:p w:rsidR="002D0574" w:rsidRPr="00621BE9" w:rsidRDefault="002D0574" w:rsidP="006940C5">
      <w:pPr>
        <w:pStyle w:val="a3"/>
        <w:numPr>
          <w:ilvl w:val="0"/>
          <w:numId w:val="22"/>
        </w:numPr>
        <w:spacing w:line="240" w:lineRule="auto"/>
        <w:ind w:left="0"/>
        <w:rPr>
          <w:rFonts w:asciiTheme="majorHAnsi" w:hAnsiTheme="majorHAnsi"/>
          <w:b/>
          <w:bCs/>
          <w:sz w:val="24"/>
          <w:szCs w:val="24"/>
        </w:rPr>
      </w:pPr>
      <w:r w:rsidRPr="00621BE9">
        <w:rPr>
          <w:rFonts w:asciiTheme="majorHAnsi" w:hAnsiTheme="majorHAnsi" w:hint="cs"/>
          <w:sz w:val="24"/>
          <w:szCs w:val="24"/>
          <w:rtl/>
        </w:rPr>
        <w:t>التأثير بدرجات مختلفة على ميكانيزم التوافق بين أعضاء الجماع</w:t>
      </w:r>
      <w:r w:rsidR="00666BF3">
        <w:rPr>
          <w:rFonts w:asciiTheme="majorHAnsi" w:hAnsiTheme="majorHAnsi" w:hint="cs"/>
          <w:sz w:val="24"/>
          <w:szCs w:val="24"/>
          <w:rtl/>
        </w:rPr>
        <w:t>ة.</w:t>
      </w:r>
    </w:p>
    <w:p w:rsidR="002D0574" w:rsidRPr="00621BE9" w:rsidRDefault="002D0574" w:rsidP="006940C5">
      <w:pPr>
        <w:pStyle w:val="a3"/>
        <w:numPr>
          <w:ilvl w:val="0"/>
          <w:numId w:val="22"/>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المساعدة في تحديد وفهم الدوافع الحقيقية وراء </w:t>
      </w:r>
      <w:r w:rsidR="00666BF3">
        <w:rPr>
          <w:rFonts w:asciiTheme="majorHAnsi" w:hAnsiTheme="majorHAnsi" w:hint="cs"/>
          <w:sz w:val="24"/>
          <w:szCs w:val="24"/>
          <w:rtl/>
        </w:rPr>
        <w:t>كل تصرف يقوم به الفرد والجماعة</w:t>
      </w:r>
      <w:r w:rsidRPr="00621BE9">
        <w:rPr>
          <w:rFonts w:asciiTheme="majorHAnsi" w:hAnsiTheme="majorHAnsi" w:hint="cs"/>
          <w:sz w:val="24"/>
          <w:szCs w:val="24"/>
          <w:rtl/>
        </w:rPr>
        <w:t>.</w:t>
      </w:r>
    </w:p>
    <w:p w:rsidR="002D0574" w:rsidRPr="00621BE9" w:rsidRDefault="002D0574" w:rsidP="006940C5">
      <w:pPr>
        <w:pStyle w:val="a3"/>
        <w:numPr>
          <w:ilvl w:val="0"/>
          <w:numId w:val="22"/>
        </w:numPr>
        <w:spacing w:line="240" w:lineRule="auto"/>
        <w:ind w:left="0"/>
        <w:rPr>
          <w:rFonts w:asciiTheme="majorHAnsi" w:hAnsiTheme="majorHAnsi"/>
          <w:b/>
          <w:bCs/>
          <w:sz w:val="24"/>
          <w:szCs w:val="24"/>
        </w:rPr>
      </w:pPr>
      <w:r w:rsidRPr="00621BE9">
        <w:rPr>
          <w:rFonts w:asciiTheme="majorHAnsi" w:hAnsiTheme="majorHAnsi" w:hint="cs"/>
          <w:sz w:val="24"/>
          <w:szCs w:val="24"/>
          <w:rtl/>
        </w:rPr>
        <w:t>تشكيل هيكل ثقافة الجماعة وأ</w:t>
      </w:r>
      <w:r w:rsidR="00666BF3">
        <w:rPr>
          <w:rFonts w:asciiTheme="majorHAnsi" w:hAnsiTheme="majorHAnsi" w:hint="cs"/>
          <w:sz w:val="24"/>
          <w:szCs w:val="24"/>
          <w:rtl/>
        </w:rPr>
        <w:t>نماط السلوك الثقافي التي تميزها</w:t>
      </w:r>
      <w:r w:rsidRPr="00621BE9">
        <w:rPr>
          <w:rFonts w:asciiTheme="majorHAnsi" w:hAnsiTheme="majorHAnsi" w:hint="cs"/>
          <w:sz w:val="24"/>
          <w:szCs w:val="24"/>
          <w:rtl/>
        </w:rPr>
        <w:t>.</w:t>
      </w:r>
    </w:p>
    <w:p w:rsidR="002D0574" w:rsidRPr="00621BE9" w:rsidRDefault="002D0574" w:rsidP="006940C5">
      <w:pPr>
        <w:pStyle w:val="a3"/>
        <w:numPr>
          <w:ilvl w:val="0"/>
          <w:numId w:val="22"/>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تحقيق التكامل والانسجام بين أهداف </w:t>
      </w:r>
      <w:r w:rsidR="00666BF3">
        <w:rPr>
          <w:rFonts w:asciiTheme="majorHAnsi" w:hAnsiTheme="majorHAnsi" w:hint="cs"/>
          <w:sz w:val="24"/>
          <w:szCs w:val="24"/>
          <w:rtl/>
        </w:rPr>
        <w:t>ومعايير كل من الأفراد والجماعات</w:t>
      </w:r>
      <w:r w:rsidRPr="00621BE9">
        <w:rPr>
          <w:rFonts w:asciiTheme="majorHAnsi" w:hAnsiTheme="majorHAnsi" w:hint="cs"/>
          <w:sz w:val="24"/>
          <w:szCs w:val="24"/>
          <w:rtl/>
        </w:rPr>
        <w:t>.</w:t>
      </w:r>
    </w:p>
    <w:p w:rsidR="002D0574" w:rsidRPr="00621BE9" w:rsidRDefault="00666BF3" w:rsidP="00621BE9">
      <w:pPr>
        <w:pStyle w:val="a3"/>
        <w:spacing w:line="240" w:lineRule="auto"/>
        <w:ind w:left="0"/>
        <w:rPr>
          <w:rFonts w:asciiTheme="majorHAnsi" w:hAnsiTheme="majorHAnsi"/>
          <w:sz w:val="24"/>
          <w:szCs w:val="24"/>
          <w:rtl/>
        </w:rPr>
      </w:pPr>
      <w:r>
        <w:rPr>
          <w:rFonts w:asciiTheme="majorHAnsi" w:hAnsiTheme="majorHAnsi" w:hint="cs"/>
          <w:b/>
          <w:bCs/>
          <w:sz w:val="24"/>
          <w:szCs w:val="24"/>
          <w:rtl/>
        </w:rPr>
        <w:t>والخلاصة أن القيم تمثل</w:t>
      </w:r>
      <w:r w:rsidR="002D0574" w:rsidRPr="00621BE9">
        <w:rPr>
          <w:rFonts w:asciiTheme="majorHAnsi" w:hAnsiTheme="majorHAnsi" w:hint="cs"/>
          <w:b/>
          <w:bCs/>
          <w:sz w:val="24"/>
          <w:szCs w:val="24"/>
          <w:rtl/>
        </w:rPr>
        <w:t xml:space="preserve">: </w:t>
      </w:r>
      <w:r w:rsidR="002D0574" w:rsidRPr="00621BE9">
        <w:rPr>
          <w:rFonts w:asciiTheme="majorHAnsi" w:hAnsiTheme="majorHAnsi" w:hint="cs"/>
          <w:sz w:val="24"/>
          <w:szCs w:val="24"/>
          <w:rtl/>
        </w:rPr>
        <w:t xml:space="preserve">تصوراً يميز الفرد أو الجماعة ويحدد ما هو </w:t>
      </w:r>
      <w:r w:rsidRPr="00621BE9">
        <w:rPr>
          <w:rFonts w:asciiTheme="majorHAnsi" w:hAnsiTheme="majorHAnsi" w:hint="cs"/>
          <w:sz w:val="24"/>
          <w:szCs w:val="24"/>
          <w:rtl/>
        </w:rPr>
        <w:t>مرغوب،</w:t>
      </w:r>
      <w:r w:rsidR="002D0574" w:rsidRPr="00621BE9">
        <w:rPr>
          <w:rFonts w:asciiTheme="majorHAnsi" w:hAnsiTheme="majorHAnsi" w:hint="cs"/>
          <w:sz w:val="24"/>
          <w:szCs w:val="24"/>
          <w:rtl/>
        </w:rPr>
        <w:t xml:space="preserve"> ويؤثر في اختيار الطرق والأساليب والوسائل والأهداف الخاصة </w:t>
      </w:r>
      <w:r w:rsidRPr="00621BE9">
        <w:rPr>
          <w:rFonts w:asciiTheme="majorHAnsi" w:hAnsiTheme="majorHAnsi" w:hint="cs"/>
          <w:sz w:val="24"/>
          <w:szCs w:val="24"/>
          <w:rtl/>
        </w:rPr>
        <w:t>بالتصرف،</w:t>
      </w:r>
      <w:r w:rsidR="002D0574" w:rsidRPr="00621BE9">
        <w:rPr>
          <w:rFonts w:asciiTheme="majorHAnsi" w:hAnsiTheme="majorHAnsi" w:hint="cs"/>
          <w:sz w:val="24"/>
          <w:szCs w:val="24"/>
          <w:rtl/>
        </w:rPr>
        <w:t xml:space="preserve"> وفكرة المرغوب فيه تحددها ثقافة الفرد والجماعة التي ت</w:t>
      </w:r>
      <w:r>
        <w:rPr>
          <w:rFonts w:asciiTheme="majorHAnsi" w:hAnsiTheme="majorHAnsi" w:hint="cs"/>
          <w:sz w:val="24"/>
          <w:szCs w:val="24"/>
          <w:rtl/>
        </w:rPr>
        <w:t>عتبر حجر الزاوية في مفهوم القيم</w:t>
      </w:r>
      <w:r w:rsidR="002D0574" w:rsidRPr="00621BE9">
        <w:rPr>
          <w:rFonts w:asciiTheme="majorHAnsi" w:hAnsiTheme="majorHAnsi" w:hint="cs"/>
          <w:sz w:val="24"/>
          <w:szCs w:val="24"/>
          <w:rtl/>
        </w:rPr>
        <w:t>.</w:t>
      </w:r>
    </w:p>
    <w:p w:rsidR="002D0574" w:rsidRPr="00621BE9" w:rsidRDefault="00666BF3"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أهمية القيم</w:t>
      </w:r>
      <w:r w:rsidR="002D0574" w:rsidRPr="00621BE9">
        <w:rPr>
          <w:rFonts w:asciiTheme="majorHAnsi" w:hAnsiTheme="majorHAnsi" w:hint="cs"/>
          <w:b/>
          <w:bCs/>
          <w:sz w:val="24"/>
          <w:szCs w:val="24"/>
          <w:rtl/>
        </w:rPr>
        <w:t>:</w:t>
      </w:r>
      <w:r w:rsidR="002D0574" w:rsidRPr="00621BE9">
        <w:rPr>
          <w:rFonts w:asciiTheme="majorHAnsi" w:hAnsiTheme="majorHAnsi" w:hint="cs"/>
          <w:sz w:val="24"/>
          <w:szCs w:val="24"/>
          <w:rtl/>
        </w:rPr>
        <w:t xml:space="preserve"> </w:t>
      </w:r>
    </w:p>
    <w:p w:rsidR="002D0574" w:rsidRPr="00621BE9" w:rsidRDefault="002D0574" w:rsidP="006940C5">
      <w:pPr>
        <w:pStyle w:val="a3"/>
        <w:numPr>
          <w:ilvl w:val="0"/>
          <w:numId w:val="23"/>
        </w:numPr>
        <w:spacing w:line="240" w:lineRule="auto"/>
        <w:ind w:left="0"/>
        <w:rPr>
          <w:rFonts w:asciiTheme="majorHAnsi" w:hAnsiTheme="majorHAnsi"/>
          <w:b/>
          <w:bCs/>
          <w:sz w:val="24"/>
          <w:szCs w:val="24"/>
        </w:rPr>
      </w:pPr>
      <w:r w:rsidRPr="00621BE9">
        <w:rPr>
          <w:rFonts w:asciiTheme="majorHAnsi" w:hAnsiTheme="majorHAnsi" w:hint="cs"/>
          <w:sz w:val="24"/>
          <w:szCs w:val="24"/>
          <w:rtl/>
        </w:rPr>
        <w:t>تحدد ما يمكن اع</w:t>
      </w:r>
      <w:r w:rsidR="00666BF3">
        <w:rPr>
          <w:rFonts w:asciiTheme="majorHAnsi" w:hAnsiTheme="majorHAnsi" w:hint="cs"/>
          <w:sz w:val="24"/>
          <w:szCs w:val="24"/>
          <w:rtl/>
        </w:rPr>
        <w:t>تباره صحيحاً ومقبولاً وأخلاقياً</w:t>
      </w:r>
      <w:r w:rsidRPr="00621BE9">
        <w:rPr>
          <w:rFonts w:asciiTheme="majorHAnsi" w:hAnsiTheme="majorHAnsi" w:hint="cs"/>
          <w:sz w:val="24"/>
          <w:szCs w:val="24"/>
          <w:rtl/>
        </w:rPr>
        <w:t>.</w:t>
      </w:r>
    </w:p>
    <w:p w:rsidR="002D0574" w:rsidRPr="00621BE9" w:rsidRDefault="002D0574" w:rsidP="006940C5">
      <w:pPr>
        <w:pStyle w:val="a3"/>
        <w:numPr>
          <w:ilvl w:val="0"/>
          <w:numId w:val="23"/>
        </w:numPr>
        <w:spacing w:line="240" w:lineRule="auto"/>
        <w:ind w:left="0"/>
        <w:rPr>
          <w:rFonts w:asciiTheme="majorHAnsi" w:hAnsiTheme="majorHAnsi"/>
          <w:b/>
          <w:bCs/>
          <w:sz w:val="24"/>
          <w:szCs w:val="24"/>
        </w:rPr>
      </w:pPr>
      <w:r w:rsidRPr="00621BE9">
        <w:rPr>
          <w:rFonts w:asciiTheme="majorHAnsi" w:hAnsiTheme="majorHAnsi" w:hint="cs"/>
          <w:sz w:val="24"/>
          <w:szCs w:val="24"/>
          <w:rtl/>
        </w:rPr>
        <w:t>تساعد في تقويم مختلف</w:t>
      </w:r>
      <w:r w:rsidR="00666BF3">
        <w:rPr>
          <w:rFonts w:asciiTheme="majorHAnsi" w:hAnsiTheme="majorHAnsi" w:hint="cs"/>
          <w:sz w:val="24"/>
          <w:szCs w:val="24"/>
          <w:rtl/>
        </w:rPr>
        <w:t xml:space="preserve"> أنواع السلوك والتصرفات الفردية</w:t>
      </w:r>
      <w:r w:rsidRPr="00621BE9">
        <w:rPr>
          <w:rFonts w:asciiTheme="majorHAnsi" w:hAnsiTheme="majorHAnsi" w:hint="cs"/>
          <w:sz w:val="24"/>
          <w:szCs w:val="24"/>
          <w:rtl/>
        </w:rPr>
        <w:t>.</w:t>
      </w:r>
    </w:p>
    <w:p w:rsidR="002D0574" w:rsidRPr="00621BE9" w:rsidRDefault="002D0574" w:rsidP="006940C5">
      <w:pPr>
        <w:pStyle w:val="a3"/>
        <w:numPr>
          <w:ilvl w:val="0"/>
          <w:numId w:val="23"/>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تلعب دوراً مؤثراً في تحديد نوعية </w:t>
      </w:r>
      <w:r w:rsidR="00666BF3">
        <w:rPr>
          <w:rFonts w:asciiTheme="majorHAnsi" w:hAnsiTheme="majorHAnsi" w:hint="cs"/>
          <w:sz w:val="24"/>
          <w:szCs w:val="24"/>
          <w:rtl/>
        </w:rPr>
        <w:t>الأفراد الذين يتوافق الفرد معهم</w:t>
      </w:r>
      <w:r w:rsidRPr="00621BE9">
        <w:rPr>
          <w:rFonts w:asciiTheme="majorHAnsi" w:hAnsiTheme="majorHAnsi" w:hint="cs"/>
          <w:sz w:val="24"/>
          <w:szCs w:val="24"/>
          <w:rtl/>
        </w:rPr>
        <w:t>.</w:t>
      </w:r>
    </w:p>
    <w:p w:rsidR="002D0574" w:rsidRPr="00621BE9" w:rsidRDefault="002D0574" w:rsidP="006940C5">
      <w:pPr>
        <w:pStyle w:val="a3"/>
        <w:numPr>
          <w:ilvl w:val="0"/>
          <w:numId w:val="23"/>
        </w:numPr>
        <w:spacing w:line="240" w:lineRule="auto"/>
        <w:ind w:left="0"/>
        <w:rPr>
          <w:rFonts w:asciiTheme="majorHAnsi" w:hAnsiTheme="majorHAnsi"/>
          <w:b/>
          <w:bCs/>
          <w:sz w:val="24"/>
          <w:szCs w:val="24"/>
        </w:rPr>
      </w:pPr>
      <w:r w:rsidRPr="00621BE9">
        <w:rPr>
          <w:rFonts w:asciiTheme="majorHAnsi" w:hAnsiTheme="majorHAnsi" w:hint="cs"/>
          <w:sz w:val="24"/>
          <w:szCs w:val="24"/>
          <w:rtl/>
        </w:rPr>
        <w:t>تحدد اتجاهات الأفراد فيما يتعلق بمختلف النواحي ا</w:t>
      </w:r>
      <w:r w:rsidR="00666BF3">
        <w:rPr>
          <w:rFonts w:asciiTheme="majorHAnsi" w:hAnsiTheme="majorHAnsi" w:hint="cs"/>
          <w:sz w:val="24"/>
          <w:szCs w:val="24"/>
          <w:rtl/>
        </w:rPr>
        <w:t>لاجتماعية والسياسية والاقتصادية</w:t>
      </w:r>
      <w:r w:rsidRPr="00621BE9">
        <w:rPr>
          <w:rFonts w:asciiTheme="majorHAnsi" w:hAnsiTheme="majorHAnsi" w:hint="cs"/>
          <w:sz w:val="24"/>
          <w:szCs w:val="24"/>
          <w:rtl/>
        </w:rPr>
        <w:t>.</w:t>
      </w:r>
    </w:p>
    <w:p w:rsidR="002D0574" w:rsidRPr="00621BE9" w:rsidRDefault="002D057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أهمية</w:t>
      </w:r>
      <w:r w:rsidR="00666BF3">
        <w:rPr>
          <w:rFonts w:asciiTheme="majorHAnsi" w:hAnsiTheme="majorHAnsi" w:hint="cs"/>
          <w:b/>
          <w:bCs/>
          <w:sz w:val="24"/>
          <w:szCs w:val="24"/>
          <w:rtl/>
        </w:rPr>
        <w:t xml:space="preserve"> القيم للمديرين ومتخذي القرارات</w:t>
      </w:r>
      <w:r w:rsidRPr="00621BE9">
        <w:rPr>
          <w:rFonts w:asciiTheme="majorHAnsi" w:hAnsiTheme="majorHAnsi" w:hint="cs"/>
          <w:b/>
          <w:bCs/>
          <w:sz w:val="24"/>
          <w:szCs w:val="24"/>
          <w:rtl/>
        </w:rPr>
        <w:t>:</w:t>
      </w:r>
    </w:p>
    <w:p w:rsidR="002D0574" w:rsidRPr="00621BE9" w:rsidRDefault="002D0574" w:rsidP="006940C5">
      <w:pPr>
        <w:pStyle w:val="a3"/>
        <w:numPr>
          <w:ilvl w:val="0"/>
          <w:numId w:val="24"/>
        </w:numPr>
        <w:spacing w:line="240" w:lineRule="auto"/>
        <w:ind w:left="0"/>
        <w:rPr>
          <w:rFonts w:asciiTheme="majorHAnsi" w:hAnsiTheme="majorHAnsi"/>
          <w:b/>
          <w:bCs/>
          <w:sz w:val="24"/>
          <w:szCs w:val="24"/>
        </w:rPr>
      </w:pPr>
      <w:r w:rsidRPr="00621BE9">
        <w:rPr>
          <w:rFonts w:asciiTheme="majorHAnsi" w:hAnsiTheme="majorHAnsi" w:hint="cs"/>
          <w:sz w:val="24"/>
          <w:szCs w:val="24"/>
          <w:rtl/>
        </w:rPr>
        <w:t>تؤثر في إدراك وتوقع الم</w:t>
      </w:r>
      <w:r w:rsidR="00666BF3">
        <w:rPr>
          <w:rFonts w:asciiTheme="majorHAnsi" w:hAnsiTheme="majorHAnsi" w:hint="cs"/>
          <w:sz w:val="24"/>
          <w:szCs w:val="24"/>
          <w:rtl/>
        </w:rPr>
        <w:t>دير للمشاكل الحالية والمستقبلية</w:t>
      </w:r>
      <w:r w:rsidRPr="00621BE9">
        <w:rPr>
          <w:rFonts w:asciiTheme="majorHAnsi" w:hAnsiTheme="majorHAnsi" w:hint="cs"/>
          <w:sz w:val="24"/>
          <w:szCs w:val="24"/>
          <w:rtl/>
        </w:rPr>
        <w:t>.</w:t>
      </w:r>
    </w:p>
    <w:p w:rsidR="002D0574" w:rsidRPr="00621BE9" w:rsidRDefault="002D0574" w:rsidP="006940C5">
      <w:pPr>
        <w:pStyle w:val="a3"/>
        <w:numPr>
          <w:ilvl w:val="0"/>
          <w:numId w:val="24"/>
        </w:numPr>
        <w:spacing w:line="240" w:lineRule="auto"/>
        <w:ind w:left="0"/>
        <w:rPr>
          <w:rFonts w:asciiTheme="majorHAnsi" w:hAnsiTheme="majorHAnsi"/>
          <w:b/>
          <w:bCs/>
          <w:sz w:val="24"/>
          <w:szCs w:val="24"/>
        </w:rPr>
      </w:pPr>
      <w:r w:rsidRPr="00621BE9">
        <w:rPr>
          <w:rFonts w:asciiTheme="majorHAnsi" w:hAnsiTheme="majorHAnsi" w:hint="cs"/>
          <w:sz w:val="24"/>
          <w:szCs w:val="24"/>
          <w:rtl/>
        </w:rPr>
        <w:t>تؤثر على أنماط القرارات ال</w:t>
      </w:r>
      <w:r w:rsidR="00666BF3">
        <w:rPr>
          <w:rFonts w:asciiTheme="majorHAnsi" w:hAnsiTheme="majorHAnsi" w:hint="cs"/>
          <w:sz w:val="24"/>
          <w:szCs w:val="24"/>
          <w:rtl/>
        </w:rPr>
        <w:t>شخصية والتنظيمية وحلول المشكلات</w:t>
      </w:r>
      <w:r w:rsidRPr="00621BE9">
        <w:rPr>
          <w:rFonts w:asciiTheme="majorHAnsi" w:hAnsiTheme="majorHAnsi" w:hint="cs"/>
          <w:sz w:val="24"/>
          <w:szCs w:val="24"/>
          <w:rtl/>
        </w:rPr>
        <w:t>.</w:t>
      </w:r>
    </w:p>
    <w:p w:rsidR="002D0574" w:rsidRPr="00621BE9" w:rsidRDefault="002D0574" w:rsidP="006940C5">
      <w:pPr>
        <w:pStyle w:val="a3"/>
        <w:numPr>
          <w:ilvl w:val="0"/>
          <w:numId w:val="24"/>
        </w:numPr>
        <w:spacing w:line="240" w:lineRule="auto"/>
        <w:ind w:left="0"/>
        <w:rPr>
          <w:rFonts w:asciiTheme="majorHAnsi" w:hAnsiTheme="majorHAnsi"/>
          <w:b/>
          <w:bCs/>
          <w:sz w:val="24"/>
          <w:szCs w:val="24"/>
        </w:rPr>
      </w:pPr>
      <w:r w:rsidRPr="00621BE9">
        <w:rPr>
          <w:rFonts w:asciiTheme="majorHAnsi" w:hAnsiTheme="majorHAnsi" w:hint="cs"/>
          <w:sz w:val="24"/>
          <w:szCs w:val="24"/>
          <w:rtl/>
        </w:rPr>
        <w:t>تحديد أسلوب تعامل المديرين مع الأف</w:t>
      </w:r>
      <w:r w:rsidR="00666BF3">
        <w:rPr>
          <w:rFonts w:asciiTheme="majorHAnsi" w:hAnsiTheme="majorHAnsi" w:hint="cs"/>
          <w:sz w:val="24"/>
          <w:szCs w:val="24"/>
          <w:rtl/>
        </w:rPr>
        <w:t>راد الجماعات داخل وخارج المنظمة</w:t>
      </w:r>
      <w:r w:rsidRPr="00621BE9">
        <w:rPr>
          <w:rFonts w:asciiTheme="majorHAnsi" w:hAnsiTheme="majorHAnsi" w:hint="cs"/>
          <w:sz w:val="24"/>
          <w:szCs w:val="24"/>
          <w:rtl/>
        </w:rPr>
        <w:t>.</w:t>
      </w:r>
    </w:p>
    <w:p w:rsidR="002D0574" w:rsidRPr="00621BE9" w:rsidRDefault="002D0574" w:rsidP="006940C5">
      <w:pPr>
        <w:pStyle w:val="a3"/>
        <w:numPr>
          <w:ilvl w:val="0"/>
          <w:numId w:val="24"/>
        </w:numPr>
        <w:spacing w:line="240" w:lineRule="auto"/>
        <w:ind w:left="0"/>
        <w:rPr>
          <w:rFonts w:asciiTheme="majorHAnsi" w:hAnsiTheme="majorHAnsi"/>
          <w:b/>
          <w:bCs/>
          <w:sz w:val="24"/>
          <w:szCs w:val="24"/>
        </w:rPr>
      </w:pPr>
      <w:r w:rsidRPr="00621BE9">
        <w:rPr>
          <w:rFonts w:asciiTheme="majorHAnsi" w:hAnsiTheme="majorHAnsi" w:hint="cs"/>
          <w:sz w:val="24"/>
          <w:szCs w:val="24"/>
          <w:rtl/>
        </w:rPr>
        <w:t>تؤثر على تحديد معاني ا</w:t>
      </w:r>
      <w:r w:rsidR="00666BF3">
        <w:rPr>
          <w:rFonts w:asciiTheme="majorHAnsi" w:hAnsiTheme="majorHAnsi" w:hint="cs"/>
          <w:sz w:val="24"/>
          <w:szCs w:val="24"/>
          <w:rtl/>
        </w:rPr>
        <w:t>لإنجاز والنجاح الفردي والتنظيمي</w:t>
      </w:r>
      <w:r w:rsidRPr="00621BE9">
        <w:rPr>
          <w:rFonts w:asciiTheme="majorHAnsi" w:hAnsiTheme="majorHAnsi" w:hint="cs"/>
          <w:sz w:val="24"/>
          <w:szCs w:val="24"/>
          <w:rtl/>
        </w:rPr>
        <w:t>.</w:t>
      </w:r>
    </w:p>
    <w:p w:rsidR="002D0574" w:rsidRPr="00621BE9" w:rsidRDefault="002D0574" w:rsidP="006940C5">
      <w:pPr>
        <w:pStyle w:val="a3"/>
        <w:numPr>
          <w:ilvl w:val="0"/>
          <w:numId w:val="24"/>
        </w:numPr>
        <w:spacing w:line="240" w:lineRule="auto"/>
        <w:ind w:left="0"/>
        <w:rPr>
          <w:rFonts w:asciiTheme="majorHAnsi" w:hAnsiTheme="majorHAnsi"/>
          <w:b/>
          <w:bCs/>
          <w:sz w:val="24"/>
          <w:szCs w:val="24"/>
        </w:rPr>
      </w:pPr>
      <w:r w:rsidRPr="00621BE9">
        <w:rPr>
          <w:rFonts w:asciiTheme="majorHAnsi" w:hAnsiTheme="majorHAnsi" w:hint="cs"/>
          <w:sz w:val="24"/>
          <w:szCs w:val="24"/>
          <w:rtl/>
        </w:rPr>
        <w:t>تضع حدود معينة للسلوك الأخلاقي وغير ال</w:t>
      </w:r>
      <w:r w:rsidR="00666BF3">
        <w:rPr>
          <w:rFonts w:asciiTheme="majorHAnsi" w:hAnsiTheme="majorHAnsi" w:hint="cs"/>
          <w:sz w:val="24"/>
          <w:szCs w:val="24"/>
          <w:rtl/>
        </w:rPr>
        <w:t>أخلاقي</w:t>
      </w:r>
      <w:r w:rsidRPr="00621BE9">
        <w:rPr>
          <w:rFonts w:asciiTheme="majorHAnsi" w:hAnsiTheme="majorHAnsi" w:hint="cs"/>
          <w:sz w:val="24"/>
          <w:szCs w:val="24"/>
          <w:rtl/>
        </w:rPr>
        <w:t>.</w:t>
      </w:r>
    </w:p>
    <w:p w:rsidR="002D0574" w:rsidRPr="00621BE9" w:rsidRDefault="002D0574" w:rsidP="006940C5">
      <w:pPr>
        <w:pStyle w:val="a3"/>
        <w:numPr>
          <w:ilvl w:val="0"/>
          <w:numId w:val="24"/>
        </w:numPr>
        <w:spacing w:line="240" w:lineRule="auto"/>
        <w:ind w:left="0"/>
        <w:rPr>
          <w:rFonts w:asciiTheme="majorHAnsi" w:hAnsiTheme="majorHAnsi"/>
          <w:b/>
          <w:bCs/>
          <w:sz w:val="24"/>
          <w:szCs w:val="24"/>
        </w:rPr>
      </w:pPr>
      <w:r w:rsidRPr="00621BE9">
        <w:rPr>
          <w:rFonts w:asciiTheme="majorHAnsi" w:hAnsiTheme="majorHAnsi" w:hint="cs"/>
          <w:sz w:val="24"/>
          <w:szCs w:val="24"/>
          <w:rtl/>
        </w:rPr>
        <w:t>تؤثر على مدى قبول المدير واستيعا</w:t>
      </w:r>
      <w:r w:rsidR="00666BF3">
        <w:rPr>
          <w:rFonts w:asciiTheme="majorHAnsi" w:hAnsiTheme="majorHAnsi" w:hint="cs"/>
          <w:sz w:val="24"/>
          <w:szCs w:val="24"/>
          <w:rtl/>
        </w:rPr>
        <w:t>به الضغوط من داخل وخارج المنظمة</w:t>
      </w:r>
      <w:r w:rsidRPr="00621BE9">
        <w:rPr>
          <w:rFonts w:asciiTheme="majorHAnsi" w:hAnsiTheme="majorHAnsi" w:hint="cs"/>
          <w:sz w:val="24"/>
          <w:szCs w:val="24"/>
          <w:rtl/>
        </w:rPr>
        <w:t>.</w:t>
      </w:r>
    </w:p>
    <w:p w:rsidR="002D0574" w:rsidRPr="00621BE9" w:rsidRDefault="002D0574" w:rsidP="006940C5">
      <w:pPr>
        <w:pStyle w:val="a3"/>
        <w:numPr>
          <w:ilvl w:val="0"/>
          <w:numId w:val="24"/>
        </w:numPr>
        <w:spacing w:line="240" w:lineRule="auto"/>
        <w:ind w:left="0"/>
        <w:rPr>
          <w:rFonts w:asciiTheme="majorHAnsi" w:hAnsiTheme="majorHAnsi"/>
          <w:b/>
          <w:bCs/>
          <w:sz w:val="24"/>
          <w:szCs w:val="24"/>
        </w:rPr>
      </w:pPr>
      <w:r w:rsidRPr="00621BE9">
        <w:rPr>
          <w:rFonts w:asciiTheme="majorHAnsi" w:hAnsiTheme="majorHAnsi" w:hint="cs"/>
          <w:sz w:val="24"/>
          <w:szCs w:val="24"/>
          <w:rtl/>
        </w:rPr>
        <w:t>تؤثر في تحديد الأهداف الفر</w:t>
      </w:r>
      <w:r w:rsidR="00666BF3">
        <w:rPr>
          <w:rFonts w:asciiTheme="majorHAnsi" w:hAnsiTheme="majorHAnsi" w:hint="cs"/>
          <w:sz w:val="24"/>
          <w:szCs w:val="24"/>
          <w:rtl/>
        </w:rPr>
        <w:t>دية والتنظيمية وأولويات تحقيقها</w:t>
      </w:r>
      <w:r w:rsidRPr="00621BE9">
        <w:rPr>
          <w:rFonts w:asciiTheme="majorHAnsi" w:hAnsiTheme="majorHAnsi" w:hint="cs"/>
          <w:sz w:val="24"/>
          <w:szCs w:val="24"/>
          <w:rtl/>
        </w:rPr>
        <w:t>.</w:t>
      </w:r>
    </w:p>
    <w:p w:rsidR="002D0574" w:rsidRPr="00621BE9" w:rsidRDefault="002D057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lastRenderedPageBreak/>
        <w:t xml:space="preserve">جذور شجرة القيم وفروعها </w:t>
      </w:r>
    </w:p>
    <w:p w:rsidR="002D0574" w:rsidRPr="00621BE9" w:rsidRDefault="002D0574" w:rsidP="00621BE9">
      <w:pPr>
        <w:pStyle w:val="a3"/>
        <w:spacing w:line="240" w:lineRule="auto"/>
        <w:ind w:left="0"/>
        <w:rPr>
          <w:rFonts w:asciiTheme="majorHAnsi" w:hAnsiTheme="majorHAnsi"/>
          <w:b/>
          <w:bCs/>
          <w:sz w:val="24"/>
          <w:szCs w:val="24"/>
          <w:rtl/>
        </w:rPr>
      </w:pPr>
      <w:r w:rsidRPr="00621BE9">
        <w:rPr>
          <w:rFonts w:asciiTheme="majorHAnsi" w:hAnsiTheme="majorHAnsi" w:hint="cs"/>
          <w:b/>
          <w:bCs/>
          <w:noProof/>
          <w:sz w:val="24"/>
          <w:szCs w:val="24"/>
          <w:rtl/>
        </w:rPr>
        <w:drawing>
          <wp:inline distT="0" distB="0" distL="0" distR="0" wp14:anchorId="63155D97" wp14:editId="45B45CF2">
            <wp:extent cx="4467225" cy="2705100"/>
            <wp:effectExtent l="0" t="0" r="9525" b="0"/>
            <wp:docPr id="26" name="صورة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قاط.PNG"/>
                    <pic:cNvPicPr/>
                  </pic:nvPicPr>
                  <pic:blipFill>
                    <a:blip r:embed="rId17">
                      <a:extLst>
                        <a:ext uri="{28A0092B-C50C-407E-A947-70E740481C1C}">
                          <a14:useLocalDpi xmlns:a14="http://schemas.microsoft.com/office/drawing/2010/main" val="0"/>
                        </a:ext>
                      </a:extLst>
                    </a:blip>
                    <a:stretch>
                      <a:fillRect/>
                    </a:stretch>
                  </pic:blipFill>
                  <pic:spPr>
                    <a:xfrm>
                      <a:off x="0" y="0"/>
                      <a:ext cx="4467849" cy="2705478"/>
                    </a:xfrm>
                    <a:prstGeom prst="rect">
                      <a:avLst/>
                    </a:prstGeom>
                  </pic:spPr>
                </pic:pic>
              </a:graphicData>
            </a:graphic>
          </wp:inline>
        </w:drawing>
      </w:r>
    </w:p>
    <w:p w:rsidR="002D0574" w:rsidRPr="00621BE9" w:rsidRDefault="00666BF3"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العلاقة بين القيم و</w:t>
      </w:r>
      <w:r w:rsidR="002D0574" w:rsidRPr="00621BE9">
        <w:rPr>
          <w:rFonts w:asciiTheme="majorHAnsi" w:hAnsiTheme="majorHAnsi" w:hint="cs"/>
          <w:b/>
          <w:bCs/>
          <w:sz w:val="24"/>
          <w:szCs w:val="24"/>
          <w:rtl/>
        </w:rPr>
        <w:t>الاتجاهات والسلوك</w:t>
      </w:r>
    </w:p>
    <w:p w:rsidR="002D0574" w:rsidRPr="00621BE9" w:rsidRDefault="002D0574" w:rsidP="00621BE9">
      <w:pPr>
        <w:pStyle w:val="a3"/>
        <w:spacing w:line="240" w:lineRule="auto"/>
        <w:ind w:left="0"/>
        <w:rPr>
          <w:rFonts w:asciiTheme="majorHAnsi" w:hAnsiTheme="majorHAnsi"/>
          <w:b/>
          <w:bCs/>
          <w:sz w:val="24"/>
          <w:szCs w:val="24"/>
          <w:rtl/>
        </w:rPr>
      </w:pPr>
      <w:r w:rsidRPr="00621BE9">
        <w:rPr>
          <w:rFonts w:asciiTheme="majorHAnsi" w:hAnsiTheme="majorHAnsi" w:hint="cs"/>
          <w:b/>
          <w:bCs/>
          <w:noProof/>
          <w:sz w:val="24"/>
          <w:szCs w:val="24"/>
          <w:rtl/>
        </w:rPr>
        <w:drawing>
          <wp:inline distT="0" distB="0" distL="0" distR="0" wp14:anchorId="335E89C1" wp14:editId="4CD782C9">
            <wp:extent cx="4305300" cy="2264588"/>
            <wp:effectExtent l="0" t="0" r="0" b="2540"/>
            <wp:docPr id="27" name="صورة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سثبث.PNG"/>
                    <pic:cNvPicPr/>
                  </pic:nvPicPr>
                  <pic:blipFill>
                    <a:blip r:embed="rId18">
                      <a:extLst>
                        <a:ext uri="{28A0092B-C50C-407E-A947-70E740481C1C}">
                          <a14:useLocalDpi xmlns:a14="http://schemas.microsoft.com/office/drawing/2010/main" val="0"/>
                        </a:ext>
                      </a:extLst>
                    </a:blip>
                    <a:stretch>
                      <a:fillRect/>
                    </a:stretch>
                  </pic:blipFill>
                  <pic:spPr>
                    <a:xfrm>
                      <a:off x="0" y="0"/>
                      <a:ext cx="4305902" cy="2264904"/>
                    </a:xfrm>
                    <a:prstGeom prst="rect">
                      <a:avLst/>
                    </a:prstGeom>
                  </pic:spPr>
                </pic:pic>
              </a:graphicData>
            </a:graphic>
          </wp:inline>
        </w:drawing>
      </w:r>
    </w:p>
    <w:p w:rsidR="00FF7053" w:rsidRPr="00621BE9" w:rsidRDefault="002D057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الخصا</w:t>
      </w:r>
      <w:r w:rsidR="00666BF3">
        <w:rPr>
          <w:rFonts w:asciiTheme="majorHAnsi" w:hAnsiTheme="majorHAnsi" w:hint="cs"/>
          <w:b/>
          <w:bCs/>
          <w:sz w:val="24"/>
          <w:szCs w:val="24"/>
          <w:rtl/>
        </w:rPr>
        <w:t>ئص التي تحدد الفروق بين القيم والاتجاهات</w:t>
      </w:r>
      <w:r w:rsidRPr="00621BE9">
        <w:rPr>
          <w:rFonts w:asciiTheme="majorHAnsi" w:hAnsiTheme="majorHAnsi" w:hint="cs"/>
          <w:b/>
          <w:bCs/>
          <w:sz w:val="24"/>
          <w:szCs w:val="24"/>
          <w:rtl/>
        </w:rPr>
        <w:t>:</w:t>
      </w:r>
    </w:p>
    <w:tbl>
      <w:tblPr>
        <w:tblStyle w:val="a5"/>
        <w:bidiVisual/>
        <w:tblW w:w="0" w:type="auto"/>
        <w:tblInd w:w="-5" w:type="dxa"/>
        <w:tblLook w:val="04A0" w:firstRow="1" w:lastRow="0" w:firstColumn="1" w:lastColumn="0" w:noHBand="0" w:noVBand="1"/>
      </w:tblPr>
      <w:tblGrid>
        <w:gridCol w:w="2840"/>
        <w:gridCol w:w="2841"/>
        <w:gridCol w:w="2156"/>
      </w:tblGrid>
      <w:tr w:rsidR="00627DFC" w:rsidRPr="00621BE9" w:rsidTr="00D07A83">
        <w:tc>
          <w:tcPr>
            <w:tcW w:w="2840" w:type="dxa"/>
            <w:shd w:val="clear" w:color="auto" w:fill="D9D9D9" w:themeFill="background1" w:themeFillShade="D9"/>
          </w:tcPr>
          <w:p w:rsidR="00627DFC" w:rsidRPr="00621BE9" w:rsidRDefault="00627DFC" w:rsidP="00621BE9">
            <w:pPr>
              <w:pStyle w:val="a3"/>
              <w:ind w:left="0"/>
              <w:jc w:val="center"/>
              <w:rPr>
                <w:rFonts w:asciiTheme="majorHAnsi" w:hAnsiTheme="majorHAnsi"/>
                <w:b/>
                <w:bCs/>
                <w:sz w:val="24"/>
                <w:szCs w:val="24"/>
                <w:rtl/>
              </w:rPr>
            </w:pPr>
            <w:r w:rsidRPr="00621BE9">
              <w:rPr>
                <w:rFonts w:asciiTheme="majorHAnsi" w:hAnsiTheme="majorHAnsi" w:hint="cs"/>
                <w:b/>
                <w:bCs/>
                <w:sz w:val="24"/>
                <w:szCs w:val="24"/>
                <w:rtl/>
              </w:rPr>
              <w:t>الاتجاهات</w:t>
            </w:r>
          </w:p>
        </w:tc>
        <w:tc>
          <w:tcPr>
            <w:tcW w:w="2841" w:type="dxa"/>
            <w:shd w:val="clear" w:color="auto" w:fill="D9D9D9" w:themeFill="background1" w:themeFillShade="D9"/>
          </w:tcPr>
          <w:p w:rsidR="00627DFC" w:rsidRPr="00621BE9" w:rsidRDefault="00627DFC" w:rsidP="00621BE9">
            <w:pPr>
              <w:pStyle w:val="a3"/>
              <w:ind w:left="0"/>
              <w:jc w:val="center"/>
              <w:rPr>
                <w:rFonts w:asciiTheme="majorHAnsi" w:hAnsiTheme="majorHAnsi"/>
                <w:b/>
                <w:bCs/>
                <w:sz w:val="24"/>
                <w:szCs w:val="24"/>
                <w:rtl/>
              </w:rPr>
            </w:pPr>
            <w:r w:rsidRPr="00621BE9">
              <w:rPr>
                <w:rFonts w:asciiTheme="majorHAnsi" w:hAnsiTheme="majorHAnsi" w:hint="cs"/>
                <w:b/>
                <w:bCs/>
                <w:sz w:val="24"/>
                <w:szCs w:val="24"/>
                <w:rtl/>
              </w:rPr>
              <w:t>القيم</w:t>
            </w:r>
          </w:p>
        </w:tc>
        <w:tc>
          <w:tcPr>
            <w:tcW w:w="2156" w:type="dxa"/>
            <w:shd w:val="clear" w:color="auto" w:fill="D9D9D9" w:themeFill="background1" w:themeFillShade="D9"/>
          </w:tcPr>
          <w:p w:rsidR="00627DFC" w:rsidRPr="00621BE9" w:rsidRDefault="00627DFC" w:rsidP="00621BE9">
            <w:pPr>
              <w:pStyle w:val="a3"/>
              <w:ind w:left="0"/>
              <w:jc w:val="center"/>
              <w:rPr>
                <w:rFonts w:asciiTheme="majorHAnsi" w:hAnsiTheme="majorHAnsi"/>
                <w:b/>
                <w:bCs/>
                <w:sz w:val="24"/>
                <w:szCs w:val="24"/>
                <w:rtl/>
              </w:rPr>
            </w:pPr>
            <w:r w:rsidRPr="00621BE9">
              <w:rPr>
                <w:rFonts w:asciiTheme="majorHAnsi" w:hAnsiTheme="majorHAnsi" w:hint="cs"/>
                <w:b/>
                <w:bCs/>
                <w:sz w:val="24"/>
                <w:szCs w:val="24"/>
                <w:rtl/>
              </w:rPr>
              <w:t>الخاصية</w:t>
            </w:r>
          </w:p>
        </w:tc>
      </w:tr>
      <w:tr w:rsidR="00627DFC" w:rsidRPr="00621BE9" w:rsidTr="00D07A83">
        <w:tc>
          <w:tcPr>
            <w:tcW w:w="2840" w:type="dxa"/>
          </w:tcPr>
          <w:p w:rsidR="00627DFC" w:rsidRPr="00621BE9" w:rsidRDefault="00627DFC" w:rsidP="00621BE9">
            <w:pPr>
              <w:pStyle w:val="a3"/>
              <w:ind w:left="0"/>
              <w:jc w:val="center"/>
              <w:rPr>
                <w:rFonts w:asciiTheme="majorHAnsi" w:hAnsiTheme="majorHAnsi"/>
                <w:sz w:val="24"/>
                <w:szCs w:val="24"/>
                <w:rtl/>
              </w:rPr>
            </w:pPr>
            <w:r w:rsidRPr="00621BE9">
              <w:rPr>
                <w:rFonts w:asciiTheme="majorHAnsi" w:hAnsiTheme="majorHAnsi" w:hint="cs"/>
                <w:sz w:val="24"/>
                <w:szCs w:val="24"/>
                <w:rtl/>
              </w:rPr>
              <w:t>قد لا يحتاج لموافقة اجتماعية فهي مجرد ميل لفعل مرغوب حول موضوع معين</w:t>
            </w:r>
          </w:p>
        </w:tc>
        <w:tc>
          <w:tcPr>
            <w:tcW w:w="2841" w:type="dxa"/>
          </w:tcPr>
          <w:p w:rsidR="00627DFC" w:rsidRPr="00621BE9" w:rsidRDefault="00627DFC" w:rsidP="00621BE9">
            <w:pPr>
              <w:pStyle w:val="a3"/>
              <w:ind w:left="0"/>
              <w:jc w:val="center"/>
              <w:rPr>
                <w:rFonts w:asciiTheme="majorHAnsi" w:hAnsiTheme="majorHAnsi"/>
                <w:sz w:val="24"/>
                <w:szCs w:val="24"/>
                <w:rtl/>
              </w:rPr>
            </w:pPr>
            <w:r w:rsidRPr="00621BE9">
              <w:rPr>
                <w:rFonts w:asciiTheme="majorHAnsi" w:hAnsiTheme="majorHAnsi" w:hint="cs"/>
                <w:sz w:val="24"/>
                <w:szCs w:val="24"/>
                <w:rtl/>
              </w:rPr>
              <w:t>قد تتطلب موافقة اجتماعية لإقرارها فهي تعبير عن فعل اجتماعي</w:t>
            </w:r>
          </w:p>
        </w:tc>
        <w:tc>
          <w:tcPr>
            <w:tcW w:w="2156" w:type="dxa"/>
          </w:tcPr>
          <w:p w:rsidR="00627DFC" w:rsidRPr="00621BE9" w:rsidRDefault="00627DFC" w:rsidP="00621BE9">
            <w:pPr>
              <w:pStyle w:val="a3"/>
              <w:ind w:left="0"/>
              <w:jc w:val="center"/>
              <w:rPr>
                <w:rFonts w:asciiTheme="majorHAnsi" w:hAnsiTheme="majorHAnsi"/>
                <w:sz w:val="24"/>
                <w:szCs w:val="24"/>
                <w:rtl/>
              </w:rPr>
            </w:pPr>
            <w:r w:rsidRPr="00621BE9">
              <w:rPr>
                <w:rFonts w:asciiTheme="majorHAnsi" w:hAnsiTheme="majorHAnsi" w:hint="cs"/>
                <w:sz w:val="24"/>
                <w:szCs w:val="24"/>
                <w:rtl/>
              </w:rPr>
              <w:t>الموافقة الاجتماعية</w:t>
            </w:r>
          </w:p>
        </w:tc>
      </w:tr>
      <w:tr w:rsidR="00627DFC" w:rsidRPr="00621BE9" w:rsidTr="00D07A83">
        <w:tc>
          <w:tcPr>
            <w:tcW w:w="2840" w:type="dxa"/>
          </w:tcPr>
          <w:p w:rsidR="00627DFC" w:rsidRPr="00621BE9" w:rsidRDefault="00627DFC" w:rsidP="00621BE9">
            <w:pPr>
              <w:pStyle w:val="a3"/>
              <w:ind w:left="0"/>
              <w:jc w:val="center"/>
              <w:rPr>
                <w:rFonts w:asciiTheme="majorHAnsi" w:hAnsiTheme="majorHAnsi"/>
                <w:sz w:val="24"/>
                <w:szCs w:val="24"/>
                <w:rtl/>
              </w:rPr>
            </w:pPr>
            <w:r w:rsidRPr="00621BE9">
              <w:rPr>
                <w:rFonts w:asciiTheme="majorHAnsi" w:hAnsiTheme="majorHAnsi" w:hint="cs"/>
                <w:sz w:val="24"/>
                <w:szCs w:val="24"/>
                <w:rtl/>
              </w:rPr>
              <w:t>تمثل وعياً فردياً لمعتنقها حيث تحدد نشاطه الواقعي أو المحتمل</w:t>
            </w:r>
          </w:p>
          <w:p w:rsidR="00627DFC" w:rsidRPr="00621BE9" w:rsidRDefault="00627DFC" w:rsidP="00621BE9">
            <w:pPr>
              <w:pStyle w:val="a3"/>
              <w:ind w:left="0"/>
              <w:jc w:val="center"/>
              <w:rPr>
                <w:rFonts w:asciiTheme="majorHAnsi" w:hAnsiTheme="majorHAnsi"/>
                <w:sz w:val="24"/>
                <w:szCs w:val="24"/>
                <w:rtl/>
              </w:rPr>
            </w:pPr>
            <w:r w:rsidRPr="00621BE9">
              <w:rPr>
                <w:rFonts w:asciiTheme="majorHAnsi" w:hAnsiTheme="majorHAnsi" w:hint="cs"/>
                <w:sz w:val="24"/>
                <w:szCs w:val="24"/>
                <w:rtl/>
              </w:rPr>
              <w:t>وبالتالي فهي غير معيارية ولا تصلح كأحكام نهائية</w:t>
            </w:r>
          </w:p>
        </w:tc>
        <w:tc>
          <w:tcPr>
            <w:tcW w:w="2841" w:type="dxa"/>
          </w:tcPr>
          <w:p w:rsidR="00627DFC" w:rsidRPr="00621BE9" w:rsidRDefault="00627DFC" w:rsidP="00621BE9">
            <w:pPr>
              <w:pStyle w:val="a3"/>
              <w:ind w:left="0"/>
              <w:jc w:val="center"/>
              <w:rPr>
                <w:rFonts w:asciiTheme="majorHAnsi" w:hAnsiTheme="majorHAnsi"/>
                <w:sz w:val="24"/>
                <w:szCs w:val="24"/>
                <w:rtl/>
              </w:rPr>
            </w:pPr>
            <w:r w:rsidRPr="00621BE9">
              <w:rPr>
                <w:rFonts w:asciiTheme="majorHAnsi" w:hAnsiTheme="majorHAnsi" w:hint="cs"/>
                <w:sz w:val="24"/>
                <w:szCs w:val="24"/>
                <w:rtl/>
              </w:rPr>
              <w:t>تمثل وعياً اجتماعياً حيث تحدد الأحكام والمبادئ والمعايير المتصلة بنشاط وتفاعل الجامعة وبالتالي فهي معيارية</w:t>
            </w:r>
          </w:p>
        </w:tc>
        <w:tc>
          <w:tcPr>
            <w:tcW w:w="2156" w:type="dxa"/>
          </w:tcPr>
          <w:p w:rsidR="00627DFC" w:rsidRPr="00621BE9" w:rsidRDefault="00627DFC" w:rsidP="00621BE9">
            <w:pPr>
              <w:pStyle w:val="a3"/>
              <w:ind w:left="0"/>
              <w:jc w:val="center"/>
              <w:rPr>
                <w:rFonts w:asciiTheme="majorHAnsi" w:hAnsiTheme="majorHAnsi"/>
                <w:sz w:val="24"/>
                <w:szCs w:val="24"/>
                <w:rtl/>
              </w:rPr>
            </w:pPr>
            <w:r w:rsidRPr="00621BE9">
              <w:rPr>
                <w:rFonts w:asciiTheme="majorHAnsi" w:hAnsiTheme="majorHAnsi" w:hint="cs"/>
                <w:sz w:val="24"/>
                <w:szCs w:val="24"/>
                <w:rtl/>
              </w:rPr>
              <w:t>درجة الوعي</w:t>
            </w:r>
          </w:p>
        </w:tc>
      </w:tr>
      <w:tr w:rsidR="00627DFC" w:rsidRPr="00621BE9" w:rsidTr="00D07A83">
        <w:tc>
          <w:tcPr>
            <w:tcW w:w="2840" w:type="dxa"/>
          </w:tcPr>
          <w:p w:rsidR="00627DFC" w:rsidRPr="00621BE9" w:rsidRDefault="00627DFC" w:rsidP="00621BE9">
            <w:pPr>
              <w:pStyle w:val="a3"/>
              <w:ind w:left="0"/>
              <w:jc w:val="center"/>
              <w:rPr>
                <w:rFonts w:asciiTheme="majorHAnsi" w:hAnsiTheme="majorHAnsi"/>
                <w:sz w:val="24"/>
                <w:szCs w:val="24"/>
                <w:rtl/>
              </w:rPr>
            </w:pPr>
            <w:r w:rsidRPr="00621BE9">
              <w:rPr>
                <w:rFonts w:asciiTheme="majorHAnsi" w:hAnsiTheme="majorHAnsi" w:hint="cs"/>
                <w:sz w:val="24"/>
                <w:szCs w:val="24"/>
                <w:rtl/>
              </w:rPr>
              <w:t>أقل تجريداً</w:t>
            </w:r>
          </w:p>
        </w:tc>
        <w:tc>
          <w:tcPr>
            <w:tcW w:w="2841" w:type="dxa"/>
          </w:tcPr>
          <w:p w:rsidR="00627DFC" w:rsidRPr="00621BE9" w:rsidRDefault="00627DFC" w:rsidP="00621BE9">
            <w:pPr>
              <w:pStyle w:val="a3"/>
              <w:ind w:left="0"/>
              <w:jc w:val="center"/>
              <w:rPr>
                <w:rFonts w:asciiTheme="majorHAnsi" w:hAnsiTheme="majorHAnsi"/>
                <w:sz w:val="24"/>
                <w:szCs w:val="24"/>
                <w:rtl/>
              </w:rPr>
            </w:pPr>
            <w:r w:rsidRPr="00621BE9">
              <w:rPr>
                <w:rFonts w:asciiTheme="majorHAnsi" w:hAnsiTheme="majorHAnsi" w:hint="cs"/>
                <w:sz w:val="24"/>
                <w:szCs w:val="24"/>
                <w:rtl/>
              </w:rPr>
              <w:t>أكثر تجريداً وأكثر رمزية</w:t>
            </w:r>
          </w:p>
        </w:tc>
        <w:tc>
          <w:tcPr>
            <w:tcW w:w="2156" w:type="dxa"/>
          </w:tcPr>
          <w:p w:rsidR="00627DFC" w:rsidRPr="00621BE9" w:rsidRDefault="00627DFC" w:rsidP="00621BE9">
            <w:pPr>
              <w:pStyle w:val="a3"/>
              <w:ind w:left="0"/>
              <w:jc w:val="center"/>
              <w:rPr>
                <w:rFonts w:asciiTheme="majorHAnsi" w:hAnsiTheme="majorHAnsi"/>
                <w:sz w:val="24"/>
                <w:szCs w:val="24"/>
                <w:rtl/>
              </w:rPr>
            </w:pPr>
            <w:r w:rsidRPr="00621BE9">
              <w:rPr>
                <w:rFonts w:asciiTheme="majorHAnsi" w:hAnsiTheme="majorHAnsi" w:hint="cs"/>
                <w:sz w:val="24"/>
                <w:szCs w:val="24"/>
                <w:rtl/>
              </w:rPr>
              <w:t>درجة التجريد</w:t>
            </w:r>
          </w:p>
        </w:tc>
      </w:tr>
      <w:tr w:rsidR="00627DFC" w:rsidRPr="00621BE9" w:rsidTr="00D07A83">
        <w:tc>
          <w:tcPr>
            <w:tcW w:w="2840" w:type="dxa"/>
          </w:tcPr>
          <w:p w:rsidR="00627DFC" w:rsidRPr="00621BE9" w:rsidRDefault="00627DFC" w:rsidP="00621BE9">
            <w:pPr>
              <w:pStyle w:val="a3"/>
              <w:ind w:left="0"/>
              <w:jc w:val="center"/>
              <w:rPr>
                <w:rFonts w:asciiTheme="majorHAnsi" w:hAnsiTheme="majorHAnsi"/>
                <w:sz w:val="24"/>
                <w:szCs w:val="24"/>
                <w:rtl/>
              </w:rPr>
            </w:pPr>
            <w:r w:rsidRPr="00621BE9">
              <w:rPr>
                <w:rFonts w:asciiTheme="majorHAnsi" w:hAnsiTheme="majorHAnsi" w:hint="cs"/>
                <w:sz w:val="24"/>
                <w:szCs w:val="24"/>
                <w:rtl/>
              </w:rPr>
              <w:t>أقل ثباتاً فهي أسهل تغييراً</w:t>
            </w:r>
          </w:p>
        </w:tc>
        <w:tc>
          <w:tcPr>
            <w:tcW w:w="2841" w:type="dxa"/>
          </w:tcPr>
          <w:p w:rsidR="00627DFC" w:rsidRPr="00621BE9" w:rsidRDefault="00627DFC" w:rsidP="00621BE9">
            <w:pPr>
              <w:pStyle w:val="a3"/>
              <w:ind w:left="0"/>
              <w:jc w:val="center"/>
              <w:rPr>
                <w:rFonts w:asciiTheme="majorHAnsi" w:hAnsiTheme="majorHAnsi"/>
                <w:sz w:val="24"/>
                <w:szCs w:val="24"/>
                <w:rtl/>
              </w:rPr>
            </w:pPr>
            <w:r w:rsidRPr="00621BE9">
              <w:rPr>
                <w:rFonts w:asciiTheme="majorHAnsi" w:hAnsiTheme="majorHAnsi" w:hint="cs"/>
                <w:sz w:val="24"/>
                <w:szCs w:val="24"/>
                <w:rtl/>
              </w:rPr>
              <w:t>أكثر ثباتاً فهي تتغير ببطء</w:t>
            </w:r>
          </w:p>
        </w:tc>
        <w:tc>
          <w:tcPr>
            <w:tcW w:w="2156" w:type="dxa"/>
          </w:tcPr>
          <w:p w:rsidR="00627DFC" w:rsidRPr="00621BE9" w:rsidRDefault="00627DFC" w:rsidP="00621BE9">
            <w:pPr>
              <w:pStyle w:val="a3"/>
              <w:ind w:left="0"/>
              <w:jc w:val="center"/>
              <w:rPr>
                <w:rFonts w:asciiTheme="majorHAnsi" w:hAnsiTheme="majorHAnsi"/>
                <w:sz w:val="24"/>
                <w:szCs w:val="24"/>
                <w:rtl/>
              </w:rPr>
            </w:pPr>
            <w:r w:rsidRPr="00621BE9">
              <w:rPr>
                <w:rFonts w:asciiTheme="majorHAnsi" w:hAnsiTheme="majorHAnsi" w:hint="cs"/>
                <w:sz w:val="24"/>
                <w:szCs w:val="24"/>
                <w:rtl/>
              </w:rPr>
              <w:t>الثبات</w:t>
            </w:r>
          </w:p>
        </w:tc>
      </w:tr>
      <w:tr w:rsidR="00627DFC" w:rsidRPr="00621BE9" w:rsidTr="00D07A83">
        <w:tc>
          <w:tcPr>
            <w:tcW w:w="2840" w:type="dxa"/>
          </w:tcPr>
          <w:p w:rsidR="00627DFC" w:rsidRPr="00621BE9" w:rsidRDefault="00627DFC" w:rsidP="00621BE9">
            <w:pPr>
              <w:pStyle w:val="a3"/>
              <w:ind w:left="0"/>
              <w:jc w:val="center"/>
              <w:rPr>
                <w:rFonts w:asciiTheme="majorHAnsi" w:hAnsiTheme="majorHAnsi"/>
                <w:sz w:val="24"/>
                <w:szCs w:val="24"/>
                <w:rtl/>
              </w:rPr>
            </w:pPr>
            <w:r w:rsidRPr="00621BE9">
              <w:rPr>
                <w:rFonts w:asciiTheme="majorHAnsi" w:hAnsiTheme="majorHAnsi" w:hint="cs"/>
                <w:sz w:val="24"/>
                <w:szCs w:val="24"/>
                <w:rtl/>
              </w:rPr>
              <w:t>تتكون بسرعة فهي لا تحتاج لخبرات كثيرة</w:t>
            </w:r>
          </w:p>
        </w:tc>
        <w:tc>
          <w:tcPr>
            <w:tcW w:w="2841" w:type="dxa"/>
          </w:tcPr>
          <w:p w:rsidR="00627DFC" w:rsidRPr="00621BE9" w:rsidRDefault="00627DFC" w:rsidP="00621BE9">
            <w:pPr>
              <w:pStyle w:val="a3"/>
              <w:ind w:left="0"/>
              <w:jc w:val="center"/>
              <w:rPr>
                <w:rFonts w:asciiTheme="majorHAnsi" w:hAnsiTheme="majorHAnsi"/>
                <w:sz w:val="24"/>
                <w:szCs w:val="24"/>
                <w:rtl/>
              </w:rPr>
            </w:pPr>
            <w:r w:rsidRPr="00621BE9">
              <w:rPr>
                <w:rFonts w:asciiTheme="majorHAnsi" w:hAnsiTheme="majorHAnsi" w:hint="cs"/>
                <w:sz w:val="24"/>
                <w:szCs w:val="24"/>
                <w:rtl/>
              </w:rPr>
              <w:t>تتكون ببطء , لحاجتها لاتجاهات وخبرات ومعارف</w:t>
            </w:r>
          </w:p>
        </w:tc>
        <w:tc>
          <w:tcPr>
            <w:tcW w:w="2156" w:type="dxa"/>
          </w:tcPr>
          <w:p w:rsidR="00627DFC" w:rsidRPr="00621BE9" w:rsidRDefault="00627DFC" w:rsidP="00621BE9">
            <w:pPr>
              <w:pStyle w:val="a3"/>
              <w:ind w:left="0"/>
              <w:jc w:val="center"/>
              <w:rPr>
                <w:rFonts w:asciiTheme="majorHAnsi" w:hAnsiTheme="majorHAnsi"/>
                <w:sz w:val="24"/>
                <w:szCs w:val="24"/>
                <w:rtl/>
              </w:rPr>
            </w:pPr>
            <w:r w:rsidRPr="00621BE9">
              <w:rPr>
                <w:rFonts w:asciiTheme="majorHAnsi" w:hAnsiTheme="majorHAnsi" w:hint="cs"/>
                <w:sz w:val="24"/>
                <w:szCs w:val="24"/>
                <w:rtl/>
              </w:rPr>
              <w:t>التكوين</w:t>
            </w:r>
          </w:p>
        </w:tc>
      </w:tr>
      <w:tr w:rsidR="00627DFC" w:rsidRPr="00621BE9" w:rsidTr="00D07A83">
        <w:tc>
          <w:tcPr>
            <w:tcW w:w="2840" w:type="dxa"/>
          </w:tcPr>
          <w:p w:rsidR="00627DFC" w:rsidRPr="00621BE9" w:rsidRDefault="00627DFC" w:rsidP="00621BE9">
            <w:pPr>
              <w:pStyle w:val="a3"/>
              <w:ind w:left="0"/>
              <w:jc w:val="center"/>
              <w:rPr>
                <w:rFonts w:asciiTheme="majorHAnsi" w:hAnsiTheme="majorHAnsi"/>
                <w:sz w:val="24"/>
                <w:szCs w:val="24"/>
                <w:rtl/>
              </w:rPr>
            </w:pPr>
            <w:r w:rsidRPr="00621BE9">
              <w:rPr>
                <w:rFonts w:asciiTheme="majorHAnsi" w:hAnsiTheme="majorHAnsi" w:hint="cs"/>
                <w:sz w:val="24"/>
                <w:szCs w:val="24"/>
                <w:rtl/>
              </w:rPr>
              <w:t>تعبر عن موقف أو موضوع واحد أو عدد قليل من المواقف</w:t>
            </w:r>
          </w:p>
        </w:tc>
        <w:tc>
          <w:tcPr>
            <w:tcW w:w="2841" w:type="dxa"/>
          </w:tcPr>
          <w:p w:rsidR="00627DFC" w:rsidRPr="00621BE9" w:rsidRDefault="00627DFC" w:rsidP="00621BE9">
            <w:pPr>
              <w:pStyle w:val="a3"/>
              <w:ind w:left="0"/>
              <w:jc w:val="center"/>
              <w:rPr>
                <w:rFonts w:asciiTheme="majorHAnsi" w:hAnsiTheme="majorHAnsi"/>
                <w:sz w:val="24"/>
                <w:szCs w:val="24"/>
                <w:rtl/>
              </w:rPr>
            </w:pPr>
            <w:r w:rsidRPr="00621BE9">
              <w:rPr>
                <w:rFonts w:asciiTheme="majorHAnsi" w:hAnsiTheme="majorHAnsi" w:hint="cs"/>
                <w:sz w:val="24"/>
                <w:szCs w:val="24"/>
                <w:rtl/>
              </w:rPr>
              <w:t>لها صفة العمومية , فهي تعبر عن أحكام عامة تعتمد على مجموعة من الاتجاهات</w:t>
            </w:r>
          </w:p>
        </w:tc>
        <w:tc>
          <w:tcPr>
            <w:tcW w:w="2156" w:type="dxa"/>
          </w:tcPr>
          <w:p w:rsidR="00627DFC" w:rsidRPr="00621BE9" w:rsidRDefault="00627DFC" w:rsidP="00621BE9">
            <w:pPr>
              <w:pStyle w:val="a3"/>
              <w:ind w:left="0"/>
              <w:jc w:val="center"/>
              <w:rPr>
                <w:rFonts w:asciiTheme="majorHAnsi" w:hAnsiTheme="majorHAnsi"/>
                <w:sz w:val="24"/>
                <w:szCs w:val="24"/>
                <w:rtl/>
              </w:rPr>
            </w:pPr>
            <w:r w:rsidRPr="00621BE9">
              <w:rPr>
                <w:rFonts w:asciiTheme="majorHAnsi" w:hAnsiTheme="majorHAnsi" w:hint="cs"/>
                <w:sz w:val="24"/>
                <w:szCs w:val="24"/>
                <w:rtl/>
              </w:rPr>
              <w:t>درجة العمومية</w:t>
            </w:r>
          </w:p>
        </w:tc>
      </w:tr>
    </w:tbl>
    <w:p w:rsidR="002D0574" w:rsidRPr="00621BE9" w:rsidRDefault="002D0574" w:rsidP="00621BE9">
      <w:pPr>
        <w:pStyle w:val="a3"/>
        <w:spacing w:line="240" w:lineRule="auto"/>
        <w:ind w:left="0"/>
        <w:rPr>
          <w:rFonts w:asciiTheme="majorHAnsi" w:hAnsiTheme="majorHAnsi"/>
          <w:b/>
          <w:bCs/>
          <w:sz w:val="24"/>
          <w:szCs w:val="24"/>
          <w:rtl/>
        </w:rPr>
      </w:pPr>
    </w:p>
    <w:p w:rsidR="002D0574" w:rsidRPr="00621BE9" w:rsidRDefault="00666BF3"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تقسيمات القيم</w:t>
      </w:r>
      <w:r w:rsidR="002D0574" w:rsidRPr="00621BE9">
        <w:rPr>
          <w:rFonts w:asciiTheme="majorHAnsi" w:hAnsiTheme="majorHAnsi" w:hint="cs"/>
          <w:b/>
          <w:bCs/>
          <w:sz w:val="24"/>
          <w:szCs w:val="24"/>
          <w:rtl/>
        </w:rPr>
        <w:t>:</w:t>
      </w:r>
    </w:p>
    <w:p w:rsidR="002D0574" w:rsidRPr="00621BE9" w:rsidRDefault="00392260"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 xml:space="preserve">أ- </w:t>
      </w:r>
      <w:r w:rsidR="002D0574" w:rsidRPr="00621BE9">
        <w:rPr>
          <w:rFonts w:asciiTheme="majorHAnsi" w:hAnsiTheme="majorHAnsi" w:hint="cs"/>
          <w:b/>
          <w:bCs/>
          <w:sz w:val="24"/>
          <w:szCs w:val="24"/>
          <w:u w:val="single"/>
          <w:rtl/>
        </w:rPr>
        <w:t xml:space="preserve">تقسيم القيم بحسب مثاليتها وواقعيتها  </w:t>
      </w:r>
    </w:p>
    <w:p w:rsidR="002D0574" w:rsidRPr="00621BE9" w:rsidRDefault="00666BF3" w:rsidP="006940C5">
      <w:pPr>
        <w:pStyle w:val="a3"/>
        <w:numPr>
          <w:ilvl w:val="0"/>
          <w:numId w:val="25"/>
        </w:numPr>
        <w:spacing w:line="240" w:lineRule="auto"/>
        <w:ind w:left="0"/>
        <w:rPr>
          <w:rFonts w:asciiTheme="majorHAnsi" w:hAnsiTheme="majorHAnsi"/>
          <w:b/>
          <w:bCs/>
          <w:sz w:val="24"/>
          <w:szCs w:val="24"/>
        </w:rPr>
      </w:pPr>
      <w:r>
        <w:rPr>
          <w:rFonts w:asciiTheme="majorHAnsi" w:hAnsiTheme="majorHAnsi" w:hint="cs"/>
          <w:b/>
          <w:bCs/>
          <w:sz w:val="24"/>
          <w:szCs w:val="24"/>
          <w:rtl/>
        </w:rPr>
        <w:lastRenderedPageBreak/>
        <w:t>اتجاهات اهتمت بمثالية القيم</w:t>
      </w:r>
      <w:r w:rsidR="002D0574" w:rsidRPr="00621BE9">
        <w:rPr>
          <w:rFonts w:asciiTheme="majorHAnsi" w:hAnsiTheme="majorHAnsi" w:hint="cs"/>
          <w:b/>
          <w:bCs/>
          <w:sz w:val="24"/>
          <w:szCs w:val="24"/>
          <w:rtl/>
        </w:rPr>
        <w:t>:</w:t>
      </w:r>
    </w:p>
    <w:p w:rsidR="002D0574" w:rsidRPr="00621BE9" w:rsidRDefault="002D0574" w:rsidP="00621BE9">
      <w:pPr>
        <w:pStyle w:val="a3"/>
        <w:spacing w:line="240" w:lineRule="auto"/>
        <w:ind w:left="0"/>
        <w:rPr>
          <w:rFonts w:asciiTheme="majorHAnsi" w:hAnsiTheme="majorHAnsi"/>
          <w:sz w:val="24"/>
          <w:szCs w:val="24"/>
        </w:rPr>
      </w:pPr>
      <w:r w:rsidRPr="00621BE9">
        <w:rPr>
          <w:rFonts w:asciiTheme="majorHAnsi" w:hAnsiTheme="majorHAnsi" w:hint="cs"/>
          <w:sz w:val="24"/>
          <w:szCs w:val="24"/>
          <w:rtl/>
        </w:rPr>
        <w:t xml:space="preserve">وتقوم هذه الاتجاهات على أساس أن القيم معتقدات أزلية رئيسية ثابتة وغير قابلة للتعديل مع اختلاف الزمان والمكان </w:t>
      </w:r>
      <w:r w:rsidR="00666BF3" w:rsidRPr="00621BE9">
        <w:rPr>
          <w:rFonts w:asciiTheme="majorHAnsi" w:hAnsiTheme="majorHAnsi" w:hint="cs"/>
          <w:sz w:val="24"/>
          <w:szCs w:val="24"/>
          <w:rtl/>
        </w:rPr>
        <w:t>والأشياء،</w:t>
      </w:r>
      <w:r w:rsidRPr="00621BE9">
        <w:rPr>
          <w:rFonts w:asciiTheme="majorHAnsi" w:hAnsiTheme="majorHAnsi" w:hint="cs"/>
          <w:sz w:val="24"/>
          <w:szCs w:val="24"/>
          <w:rtl/>
        </w:rPr>
        <w:t xml:space="preserve"> ولهذا فالقيم هنا مطلقة ومجردة لا ترتبط بتجارب أو خبرات سابقة وإنما تتميز بالسم</w:t>
      </w:r>
      <w:r w:rsidR="00666BF3">
        <w:rPr>
          <w:rFonts w:asciiTheme="majorHAnsi" w:hAnsiTheme="majorHAnsi" w:hint="cs"/>
          <w:sz w:val="24"/>
          <w:szCs w:val="24"/>
          <w:rtl/>
        </w:rPr>
        <w:t>و والرفعة والمثالية والمعنوية</w:t>
      </w:r>
      <w:r w:rsidRPr="00621BE9">
        <w:rPr>
          <w:rFonts w:asciiTheme="majorHAnsi" w:hAnsiTheme="majorHAnsi" w:hint="cs"/>
          <w:sz w:val="24"/>
          <w:szCs w:val="24"/>
          <w:rtl/>
        </w:rPr>
        <w:t>.</w:t>
      </w:r>
    </w:p>
    <w:p w:rsidR="002D0574" w:rsidRPr="00621BE9" w:rsidRDefault="00666BF3" w:rsidP="006940C5">
      <w:pPr>
        <w:pStyle w:val="a3"/>
        <w:numPr>
          <w:ilvl w:val="0"/>
          <w:numId w:val="25"/>
        </w:numPr>
        <w:spacing w:line="240" w:lineRule="auto"/>
        <w:ind w:left="0"/>
        <w:rPr>
          <w:rFonts w:asciiTheme="majorHAnsi" w:hAnsiTheme="majorHAnsi"/>
          <w:b/>
          <w:bCs/>
          <w:sz w:val="24"/>
          <w:szCs w:val="24"/>
        </w:rPr>
      </w:pPr>
      <w:r>
        <w:rPr>
          <w:rFonts w:asciiTheme="majorHAnsi" w:hAnsiTheme="majorHAnsi" w:hint="cs"/>
          <w:b/>
          <w:bCs/>
          <w:sz w:val="24"/>
          <w:szCs w:val="24"/>
          <w:rtl/>
        </w:rPr>
        <w:t>اتجاهات اهتمت بواقعية القيم</w:t>
      </w:r>
      <w:r w:rsidR="002D0574" w:rsidRPr="00621BE9">
        <w:rPr>
          <w:rFonts w:asciiTheme="majorHAnsi" w:hAnsiTheme="majorHAnsi" w:hint="cs"/>
          <w:b/>
          <w:bCs/>
          <w:sz w:val="24"/>
          <w:szCs w:val="24"/>
          <w:rtl/>
        </w:rPr>
        <w:t>:</w:t>
      </w:r>
    </w:p>
    <w:p w:rsidR="002D0574" w:rsidRPr="00621BE9" w:rsidRDefault="002D0574" w:rsidP="00621BE9">
      <w:pPr>
        <w:pStyle w:val="a3"/>
        <w:spacing w:line="240" w:lineRule="auto"/>
        <w:ind w:left="0"/>
        <w:rPr>
          <w:rFonts w:asciiTheme="majorHAnsi" w:hAnsiTheme="majorHAnsi"/>
          <w:sz w:val="24"/>
          <w:szCs w:val="24"/>
        </w:rPr>
      </w:pPr>
      <w:r w:rsidRPr="00621BE9">
        <w:rPr>
          <w:rFonts w:asciiTheme="majorHAnsi" w:hAnsiTheme="majorHAnsi" w:hint="cs"/>
          <w:sz w:val="24"/>
          <w:szCs w:val="24"/>
          <w:rtl/>
        </w:rPr>
        <w:t xml:space="preserve">وتتأسس هذه الاتجاهات على فكرة مؤداها أن القيم حقيقة موجودة في الواقع المادي وليست مجرد معنويات </w:t>
      </w:r>
      <w:r w:rsidR="00666BF3" w:rsidRPr="00621BE9">
        <w:rPr>
          <w:rFonts w:asciiTheme="majorHAnsi" w:hAnsiTheme="majorHAnsi" w:hint="cs"/>
          <w:sz w:val="24"/>
          <w:szCs w:val="24"/>
          <w:rtl/>
        </w:rPr>
        <w:t>ومثاليات،</w:t>
      </w:r>
      <w:r w:rsidRPr="00621BE9">
        <w:rPr>
          <w:rFonts w:asciiTheme="majorHAnsi" w:hAnsiTheme="majorHAnsi" w:hint="cs"/>
          <w:sz w:val="24"/>
          <w:szCs w:val="24"/>
          <w:rtl/>
        </w:rPr>
        <w:t xml:space="preserve"> ولهذا يمكن تحديد القيم من خلال التحليل العلمي </w:t>
      </w:r>
      <w:r w:rsidR="00666BF3" w:rsidRPr="00621BE9">
        <w:rPr>
          <w:rFonts w:asciiTheme="majorHAnsi" w:hAnsiTheme="majorHAnsi" w:hint="cs"/>
          <w:sz w:val="24"/>
          <w:szCs w:val="24"/>
          <w:rtl/>
        </w:rPr>
        <w:t>والعقلي،</w:t>
      </w:r>
      <w:r w:rsidRPr="00621BE9">
        <w:rPr>
          <w:rFonts w:asciiTheme="majorHAnsi" w:hAnsiTheme="majorHAnsi" w:hint="cs"/>
          <w:sz w:val="24"/>
          <w:szCs w:val="24"/>
          <w:rtl/>
        </w:rPr>
        <w:t xml:space="preserve"> وبالتالي فإن القيم هنا تهتم بالجوانب الاجتماعية بهدف تحقيق سعادة ومنفعة الإنسان وتحفيزه </w:t>
      </w:r>
      <w:r w:rsidR="00666BF3">
        <w:rPr>
          <w:rFonts w:asciiTheme="majorHAnsi" w:hAnsiTheme="majorHAnsi" w:hint="cs"/>
          <w:sz w:val="24"/>
          <w:szCs w:val="24"/>
          <w:rtl/>
        </w:rPr>
        <w:t>على العمل والإنتاج وتحقيق الذات</w:t>
      </w:r>
      <w:r w:rsidRPr="00621BE9">
        <w:rPr>
          <w:rFonts w:asciiTheme="majorHAnsi" w:hAnsiTheme="majorHAnsi" w:hint="cs"/>
          <w:sz w:val="24"/>
          <w:szCs w:val="24"/>
          <w:rtl/>
        </w:rPr>
        <w:t xml:space="preserve">. </w:t>
      </w:r>
    </w:p>
    <w:p w:rsidR="002D0574" w:rsidRPr="00621BE9" w:rsidRDefault="00666BF3" w:rsidP="006940C5">
      <w:pPr>
        <w:pStyle w:val="a3"/>
        <w:numPr>
          <w:ilvl w:val="0"/>
          <w:numId w:val="25"/>
        </w:numPr>
        <w:spacing w:line="240" w:lineRule="auto"/>
        <w:ind w:left="0"/>
        <w:rPr>
          <w:rFonts w:asciiTheme="majorHAnsi" w:hAnsiTheme="majorHAnsi"/>
          <w:b/>
          <w:bCs/>
          <w:sz w:val="24"/>
          <w:szCs w:val="24"/>
        </w:rPr>
      </w:pPr>
      <w:r>
        <w:rPr>
          <w:rFonts w:asciiTheme="majorHAnsi" w:hAnsiTheme="majorHAnsi" w:hint="cs"/>
          <w:b/>
          <w:bCs/>
          <w:sz w:val="24"/>
          <w:szCs w:val="24"/>
          <w:rtl/>
        </w:rPr>
        <w:t>اتجاهات اهتمت بنسبية القيم</w:t>
      </w:r>
      <w:r w:rsidR="002D0574" w:rsidRPr="00621BE9">
        <w:rPr>
          <w:rFonts w:asciiTheme="majorHAnsi" w:hAnsiTheme="majorHAnsi" w:hint="cs"/>
          <w:b/>
          <w:bCs/>
          <w:sz w:val="24"/>
          <w:szCs w:val="24"/>
          <w:rtl/>
        </w:rPr>
        <w:t>:</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وتبني هذه الاتجاهات على أساس عدم وجود قيم أخلاقية مطلقة إذا أن القيم قابلة للتغير والنظرة إليها نسبية تختلف من فرد </w:t>
      </w:r>
      <w:r w:rsidR="00666BF3" w:rsidRPr="00621BE9">
        <w:rPr>
          <w:rFonts w:asciiTheme="majorHAnsi" w:hAnsiTheme="majorHAnsi" w:hint="cs"/>
          <w:sz w:val="24"/>
          <w:szCs w:val="24"/>
          <w:rtl/>
        </w:rPr>
        <w:t>لآخر،</w:t>
      </w:r>
      <w:r w:rsidRPr="00621BE9">
        <w:rPr>
          <w:rFonts w:asciiTheme="majorHAnsi" w:hAnsiTheme="majorHAnsi" w:hint="cs"/>
          <w:sz w:val="24"/>
          <w:szCs w:val="24"/>
          <w:rtl/>
        </w:rPr>
        <w:t xml:space="preserve"> ومن موقف لآخر ومن مكان </w:t>
      </w:r>
      <w:r w:rsidR="00666BF3" w:rsidRPr="00621BE9">
        <w:rPr>
          <w:rFonts w:asciiTheme="majorHAnsi" w:hAnsiTheme="majorHAnsi" w:hint="cs"/>
          <w:sz w:val="24"/>
          <w:szCs w:val="24"/>
          <w:rtl/>
        </w:rPr>
        <w:t>لآخر،</w:t>
      </w:r>
      <w:r w:rsidRPr="00621BE9">
        <w:rPr>
          <w:rFonts w:asciiTheme="majorHAnsi" w:hAnsiTheme="majorHAnsi" w:hint="cs"/>
          <w:sz w:val="24"/>
          <w:szCs w:val="24"/>
          <w:rtl/>
        </w:rPr>
        <w:t xml:space="preserve"> ومن زمان </w:t>
      </w:r>
      <w:r w:rsidR="00666BF3">
        <w:rPr>
          <w:rFonts w:asciiTheme="majorHAnsi" w:hAnsiTheme="majorHAnsi" w:hint="cs"/>
          <w:sz w:val="24"/>
          <w:szCs w:val="24"/>
          <w:rtl/>
        </w:rPr>
        <w:t>لآخر، ومن مهنة لأخرى... وهكذا</w:t>
      </w:r>
      <w:r w:rsidRPr="00621BE9">
        <w:rPr>
          <w:rFonts w:asciiTheme="majorHAnsi" w:hAnsiTheme="majorHAnsi" w:hint="cs"/>
          <w:sz w:val="24"/>
          <w:szCs w:val="24"/>
          <w:rtl/>
        </w:rPr>
        <w:t>.</w:t>
      </w:r>
    </w:p>
    <w:p w:rsidR="002D0574" w:rsidRPr="00621BE9" w:rsidRDefault="00392260"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u w:val="single"/>
          <w:rtl/>
        </w:rPr>
        <w:t>ب- ت</w:t>
      </w:r>
      <w:r w:rsidR="002D0574" w:rsidRPr="00621BE9">
        <w:rPr>
          <w:rFonts w:asciiTheme="majorHAnsi" w:hAnsiTheme="majorHAnsi" w:hint="cs"/>
          <w:b/>
          <w:bCs/>
          <w:sz w:val="24"/>
          <w:szCs w:val="24"/>
          <w:u w:val="single"/>
          <w:rtl/>
        </w:rPr>
        <w:t xml:space="preserve">قسيم القيم بحسب أنماط الشخصية </w:t>
      </w:r>
      <w:r w:rsidR="00666BF3">
        <w:rPr>
          <w:rFonts w:asciiTheme="majorHAnsi" w:hAnsiTheme="majorHAnsi" w:hint="cs"/>
          <w:b/>
          <w:bCs/>
          <w:sz w:val="24"/>
          <w:szCs w:val="24"/>
          <w:u w:val="single"/>
          <w:rtl/>
        </w:rPr>
        <w:t>والميول المهنية (القيم الشخصية</w:t>
      </w:r>
      <w:r w:rsidR="002D0574" w:rsidRPr="00621BE9">
        <w:rPr>
          <w:rFonts w:asciiTheme="majorHAnsi" w:hAnsiTheme="majorHAnsi" w:hint="cs"/>
          <w:b/>
          <w:bCs/>
          <w:sz w:val="24"/>
          <w:szCs w:val="24"/>
          <w:u w:val="single"/>
          <w:rtl/>
        </w:rPr>
        <w:t>)</w:t>
      </w:r>
      <w:r w:rsidR="00FF7053" w:rsidRPr="00621BE9">
        <w:rPr>
          <w:rFonts w:asciiTheme="majorHAnsi" w:hAnsiTheme="majorHAnsi" w:hint="cs"/>
          <w:b/>
          <w:bCs/>
          <w:sz w:val="24"/>
          <w:szCs w:val="24"/>
          <w:rtl/>
        </w:rPr>
        <w:t xml:space="preserve"> </w:t>
      </w:r>
    </w:p>
    <w:p w:rsidR="00FF7053" w:rsidRPr="00621BE9" w:rsidRDefault="00FF7053" w:rsidP="00621BE9">
      <w:pPr>
        <w:pStyle w:val="a3"/>
        <w:spacing w:line="240" w:lineRule="auto"/>
        <w:ind w:left="0"/>
        <w:rPr>
          <w:rFonts w:asciiTheme="majorHAnsi" w:hAnsiTheme="majorHAnsi"/>
          <w:b/>
          <w:bCs/>
          <w:sz w:val="24"/>
          <w:szCs w:val="24"/>
        </w:rPr>
      </w:pPr>
    </w:p>
    <w:tbl>
      <w:tblPr>
        <w:tblStyle w:val="a5"/>
        <w:bidiVisual/>
        <w:tblW w:w="0" w:type="auto"/>
        <w:tblInd w:w="-5" w:type="dxa"/>
        <w:tblLook w:val="04A0" w:firstRow="1" w:lastRow="0" w:firstColumn="1" w:lastColumn="0" w:noHBand="0" w:noVBand="1"/>
      </w:tblPr>
      <w:tblGrid>
        <w:gridCol w:w="4261"/>
        <w:gridCol w:w="3292"/>
      </w:tblGrid>
      <w:tr w:rsidR="00627DFC" w:rsidRPr="00621BE9" w:rsidTr="00D07A83">
        <w:tc>
          <w:tcPr>
            <w:tcW w:w="4261" w:type="dxa"/>
            <w:shd w:val="clear" w:color="auto" w:fill="D9D9D9" w:themeFill="background1" w:themeFillShade="D9"/>
          </w:tcPr>
          <w:p w:rsidR="00627DFC" w:rsidRPr="00621BE9" w:rsidRDefault="00627DFC" w:rsidP="00621BE9">
            <w:pPr>
              <w:pStyle w:val="a3"/>
              <w:ind w:left="0"/>
              <w:jc w:val="center"/>
              <w:rPr>
                <w:rFonts w:asciiTheme="majorHAnsi" w:hAnsiTheme="majorHAnsi"/>
                <w:b/>
                <w:bCs/>
                <w:sz w:val="24"/>
                <w:szCs w:val="24"/>
                <w:rtl/>
              </w:rPr>
            </w:pPr>
            <w:r w:rsidRPr="00621BE9">
              <w:rPr>
                <w:rFonts w:asciiTheme="majorHAnsi" w:hAnsiTheme="majorHAnsi" w:hint="cs"/>
                <w:b/>
                <w:bCs/>
                <w:sz w:val="24"/>
                <w:szCs w:val="24"/>
                <w:rtl/>
              </w:rPr>
              <w:t>الخصائص المميزة</w:t>
            </w:r>
          </w:p>
        </w:tc>
        <w:tc>
          <w:tcPr>
            <w:tcW w:w="3292" w:type="dxa"/>
            <w:shd w:val="clear" w:color="auto" w:fill="D9D9D9" w:themeFill="background1" w:themeFillShade="D9"/>
          </w:tcPr>
          <w:p w:rsidR="00627DFC" w:rsidRPr="00621BE9" w:rsidRDefault="00627DFC" w:rsidP="00621BE9">
            <w:pPr>
              <w:pStyle w:val="a3"/>
              <w:ind w:left="0"/>
              <w:jc w:val="center"/>
              <w:rPr>
                <w:rFonts w:asciiTheme="majorHAnsi" w:hAnsiTheme="majorHAnsi"/>
                <w:b/>
                <w:bCs/>
                <w:sz w:val="24"/>
                <w:szCs w:val="24"/>
                <w:rtl/>
              </w:rPr>
            </w:pPr>
            <w:r w:rsidRPr="00621BE9">
              <w:rPr>
                <w:rFonts w:asciiTheme="majorHAnsi" w:hAnsiTheme="majorHAnsi" w:hint="cs"/>
                <w:b/>
                <w:bCs/>
                <w:sz w:val="24"/>
                <w:szCs w:val="24"/>
                <w:rtl/>
              </w:rPr>
              <w:t>القيمة</w:t>
            </w:r>
          </w:p>
        </w:tc>
      </w:tr>
      <w:tr w:rsidR="00627DFC" w:rsidRPr="00621BE9" w:rsidTr="00D07A83">
        <w:tc>
          <w:tcPr>
            <w:tcW w:w="4261" w:type="dxa"/>
          </w:tcPr>
          <w:p w:rsidR="00627DFC" w:rsidRPr="00621BE9" w:rsidRDefault="00627DFC" w:rsidP="00621BE9">
            <w:pPr>
              <w:pStyle w:val="a3"/>
              <w:ind w:left="0"/>
              <w:rPr>
                <w:rFonts w:asciiTheme="majorHAnsi" w:hAnsiTheme="majorHAnsi"/>
                <w:b/>
                <w:bCs/>
                <w:sz w:val="24"/>
                <w:szCs w:val="24"/>
                <w:rtl/>
              </w:rPr>
            </w:pPr>
            <w:r w:rsidRPr="00621BE9">
              <w:rPr>
                <w:rFonts w:asciiTheme="majorHAnsi" w:hAnsiTheme="majorHAnsi" w:hint="cs"/>
                <w:b/>
                <w:bCs/>
                <w:sz w:val="24"/>
                <w:szCs w:val="24"/>
                <w:rtl/>
              </w:rPr>
              <w:t>العلاقات بين الأشخاص , الحب , والإخاء , والانتماء</w:t>
            </w:r>
          </w:p>
        </w:tc>
        <w:tc>
          <w:tcPr>
            <w:tcW w:w="3292" w:type="dxa"/>
          </w:tcPr>
          <w:p w:rsidR="00627DFC" w:rsidRPr="00621BE9" w:rsidRDefault="00627DFC" w:rsidP="00621BE9">
            <w:pPr>
              <w:pStyle w:val="a3"/>
              <w:ind w:left="0"/>
              <w:jc w:val="center"/>
              <w:rPr>
                <w:rFonts w:asciiTheme="majorHAnsi" w:hAnsiTheme="majorHAnsi"/>
                <w:b/>
                <w:bCs/>
                <w:sz w:val="24"/>
                <w:szCs w:val="24"/>
                <w:rtl/>
              </w:rPr>
            </w:pPr>
            <w:r w:rsidRPr="00621BE9">
              <w:rPr>
                <w:rFonts w:asciiTheme="majorHAnsi" w:hAnsiTheme="majorHAnsi" w:hint="cs"/>
                <w:b/>
                <w:bCs/>
                <w:sz w:val="24"/>
                <w:szCs w:val="24"/>
                <w:rtl/>
              </w:rPr>
              <w:t>القيم الاجتماعية</w:t>
            </w:r>
          </w:p>
        </w:tc>
      </w:tr>
      <w:tr w:rsidR="00627DFC" w:rsidRPr="00621BE9" w:rsidTr="00D07A83">
        <w:tc>
          <w:tcPr>
            <w:tcW w:w="4261" w:type="dxa"/>
          </w:tcPr>
          <w:p w:rsidR="00627DFC" w:rsidRPr="00621BE9" w:rsidRDefault="00627DFC" w:rsidP="00621BE9">
            <w:pPr>
              <w:pStyle w:val="a3"/>
              <w:ind w:left="0"/>
              <w:rPr>
                <w:rFonts w:asciiTheme="majorHAnsi" w:hAnsiTheme="majorHAnsi"/>
                <w:b/>
                <w:bCs/>
                <w:sz w:val="24"/>
                <w:szCs w:val="24"/>
                <w:rtl/>
              </w:rPr>
            </w:pPr>
            <w:r w:rsidRPr="00621BE9">
              <w:rPr>
                <w:rFonts w:asciiTheme="majorHAnsi" w:hAnsiTheme="majorHAnsi" w:hint="cs"/>
                <w:b/>
                <w:bCs/>
                <w:sz w:val="24"/>
                <w:szCs w:val="24"/>
                <w:rtl/>
              </w:rPr>
              <w:t>الحقيقة والمعرفة والأفكار , الرؤية المستقبلية .</w:t>
            </w:r>
          </w:p>
        </w:tc>
        <w:tc>
          <w:tcPr>
            <w:tcW w:w="3292" w:type="dxa"/>
          </w:tcPr>
          <w:p w:rsidR="00627DFC" w:rsidRPr="00621BE9" w:rsidRDefault="00627DFC" w:rsidP="00621BE9">
            <w:pPr>
              <w:pStyle w:val="a3"/>
              <w:ind w:left="0"/>
              <w:jc w:val="center"/>
              <w:rPr>
                <w:rFonts w:asciiTheme="majorHAnsi" w:hAnsiTheme="majorHAnsi"/>
                <w:b/>
                <w:bCs/>
                <w:sz w:val="24"/>
                <w:szCs w:val="24"/>
                <w:rtl/>
              </w:rPr>
            </w:pPr>
            <w:r w:rsidRPr="00621BE9">
              <w:rPr>
                <w:rFonts w:asciiTheme="majorHAnsi" w:hAnsiTheme="majorHAnsi" w:hint="cs"/>
                <w:b/>
                <w:bCs/>
                <w:sz w:val="24"/>
                <w:szCs w:val="24"/>
                <w:rtl/>
              </w:rPr>
              <w:t>القيم النظرية</w:t>
            </w:r>
          </w:p>
        </w:tc>
      </w:tr>
      <w:tr w:rsidR="00627DFC" w:rsidRPr="00621BE9" w:rsidTr="00D07A83">
        <w:tc>
          <w:tcPr>
            <w:tcW w:w="4261" w:type="dxa"/>
          </w:tcPr>
          <w:p w:rsidR="00627DFC" w:rsidRPr="00621BE9" w:rsidRDefault="00627DFC" w:rsidP="00621BE9">
            <w:pPr>
              <w:pStyle w:val="a3"/>
              <w:ind w:left="0"/>
              <w:rPr>
                <w:rFonts w:asciiTheme="majorHAnsi" w:hAnsiTheme="majorHAnsi"/>
                <w:b/>
                <w:bCs/>
                <w:sz w:val="24"/>
                <w:szCs w:val="24"/>
                <w:rtl/>
              </w:rPr>
            </w:pPr>
            <w:r w:rsidRPr="00621BE9">
              <w:rPr>
                <w:rFonts w:asciiTheme="majorHAnsi" w:hAnsiTheme="majorHAnsi" w:hint="cs"/>
                <w:b/>
                <w:bCs/>
                <w:sz w:val="24"/>
                <w:szCs w:val="24"/>
                <w:rtl/>
              </w:rPr>
              <w:t>المجالات المادية والمالية والمنفعة .</w:t>
            </w:r>
          </w:p>
        </w:tc>
        <w:tc>
          <w:tcPr>
            <w:tcW w:w="3292" w:type="dxa"/>
          </w:tcPr>
          <w:p w:rsidR="00627DFC" w:rsidRPr="00621BE9" w:rsidRDefault="00627DFC" w:rsidP="00621BE9">
            <w:pPr>
              <w:pStyle w:val="a3"/>
              <w:ind w:left="0"/>
              <w:jc w:val="center"/>
              <w:rPr>
                <w:rFonts w:asciiTheme="majorHAnsi" w:hAnsiTheme="majorHAnsi"/>
                <w:b/>
                <w:bCs/>
                <w:sz w:val="24"/>
                <w:szCs w:val="24"/>
                <w:rtl/>
              </w:rPr>
            </w:pPr>
            <w:r w:rsidRPr="00621BE9">
              <w:rPr>
                <w:rFonts w:asciiTheme="majorHAnsi" w:hAnsiTheme="majorHAnsi" w:hint="cs"/>
                <w:b/>
                <w:bCs/>
                <w:sz w:val="24"/>
                <w:szCs w:val="24"/>
                <w:rtl/>
              </w:rPr>
              <w:t>القيم الاقتصادية</w:t>
            </w:r>
          </w:p>
        </w:tc>
      </w:tr>
      <w:tr w:rsidR="00627DFC" w:rsidRPr="00621BE9" w:rsidTr="00D07A83">
        <w:tc>
          <w:tcPr>
            <w:tcW w:w="4261" w:type="dxa"/>
          </w:tcPr>
          <w:p w:rsidR="00627DFC" w:rsidRPr="00621BE9" w:rsidRDefault="00627DFC" w:rsidP="00621BE9">
            <w:pPr>
              <w:pStyle w:val="a3"/>
              <w:ind w:left="0"/>
              <w:rPr>
                <w:rFonts w:asciiTheme="majorHAnsi" w:hAnsiTheme="majorHAnsi"/>
                <w:b/>
                <w:bCs/>
                <w:sz w:val="24"/>
                <w:szCs w:val="24"/>
                <w:rtl/>
              </w:rPr>
            </w:pPr>
            <w:r w:rsidRPr="00621BE9">
              <w:rPr>
                <w:rFonts w:asciiTheme="majorHAnsi" w:hAnsiTheme="majorHAnsi" w:hint="cs"/>
                <w:b/>
                <w:bCs/>
                <w:sz w:val="24"/>
                <w:szCs w:val="24"/>
                <w:rtl/>
              </w:rPr>
              <w:t>الجمال , الحق , العدل , الشكل والتناسق والجماليات</w:t>
            </w:r>
          </w:p>
        </w:tc>
        <w:tc>
          <w:tcPr>
            <w:tcW w:w="3292" w:type="dxa"/>
          </w:tcPr>
          <w:p w:rsidR="00627DFC" w:rsidRPr="00621BE9" w:rsidRDefault="00627DFC" w:rsidP="00621BE9">
            <w:pPr>
              <w:pStyle w:val="a3"/>
              <w:ind w:left="0"/>
              <w:jc w:val="center"/>
              <w:rPr>
                <w:rFonts w:asciiTheme="majorHAnsi" w:hAnsiTheme="majorHAnsi"/>
                <w:b/>
                <w:bCs/>
                <w:sz w:val="24"/>
                <w:szCs w:val="24"/>
                <w:rtl/>
              </w:rPr>
            </w:pPr>
            <w:r w:rsidRPr="00621BE9">
              <w:rPr>
                <w:rFonts w:asciiTheme="majorHAnsi" w:hAnsiTheme="majorHAnsi" w:hint="cs"/>
                <w:b/>
                <w:bCs/>
                <w:sz w:val="24"/>
                <w:szCs w:val="24"/>
                <w:rtl/>
              </w:rPr>
              <w:t>القيم الجمالية</w:t>
            </w:r>
          </w:p>
        </w:tc>
      </w:tr>
      <w:tr w:rsidR="00627DFC" w:rsidRPr="00621BE9" w:rsidTr="00D07A83">
        <w:tc>
          <w:tcPr>
            <w:tcW w:w="4261" w:type="dxa"/>
          </w:tcPr>
          <w:p w:rsidR="00627DFC" w:rsidRPr="00621BE9" w:rsidRDefault="00627DFC" w:rsidP="00621BE9">
            <w:pPr>
              <w:pStyle w:val="a3"/>
              <w:ind w:left="0"/>
              <w:rPr>
                <w:rFonts w:asciiTheme="majorHAnsi" w:hAnsiTheme="majorHAnsi"/>
                <w:b/>
                <w:bCs/>
                <w:sz w:val="24"/>
                <w:szCs w:val="24"/>
                <w:rtl/>
              </w:rPr>
            </w:pPr>
            <w:r w:rsidRPr="00621BE9">
              <w:rPr>
                <w:rFonts w:asciiTheme="majorHAnsi" w:hAnsiTheme="majorHAnsi" w:hint="cs"/>
                <w:b/>
                <w:bCs/>
                <w:sz w:val="24"/>
                <w:szCs w:val="24"/>
                <w:rtl/>
              </w:rPr>
              <w:t>المعتقدات والمبادئ الدينية الراسخة .</w:t>
            </w:r>
          </w:p>
        </w:tc>
        <w:tc>
          <w:tcPr>
            <w:tcW w:w="3292" w:type="dxa"/>
          </w:tcPr>
          <w:p w:rsidR="00627DFC" w:rsidRPr="00621BE9" w:rsidRDefault="00627DFC" w:rsidP="00621BE9">
            <w:pPr>
              <w:pStyle w:val="a3"/>
              <w:ind w:left="0"/>
              <w:jc w:val="center"/>
              <w:rPr>
                <w:rFonts w:asciiTheme="majorHAnsi" w:hAnsiTheme="majorHAnsi"/>
                <w:b/>
                <w:bCs/>
                <w:sz w:val="24"/>
                <w:szCs w:val="24"/>
                <w:rtl/>
              </w:rPr>
            </w:pPr>
            <w:r w:rsidRPr="00621BE9">
              <w:rPr>
                <w:rFonts w:asciiTheme="majorHAnsi" w:hAnsiTheme="majorHAnsi" w:hint="cs"/>
                <w:b/>
                <w:bCs/>
                <w:sz w:val="24"/>
                <w:szCs w:val="24"/>
                <w:rtl/>
              </w:rPr>
              <w:t>القيم الدينية</w:t>
            </w:r>
          </w:p>
        </w:tc>
      </w:tr>
      <w:tr w:rsidR="00627DFC" w:rsidRPr="00621BE9" w:rsidTr="00D07A83">
        <w:tc>
          <w:tcPr>
            <w:tcW w:w="4261" w:type="dxa"/>
          </w:tcPr>
          <w:p w:rsidR="00627DFC" w:rsidRPr="00621BE9" w:rsidRDefault="00627DFC" w:rsidP="00621BE9">
            <w:pPr>
              <w:pStyle w:val="a3"/>
              <w:ind w:left="0"/>
              <w:rPr>
                <w:rFonts w:asciiTheme="majorHAnsi" w:hAnsiTheme="majorHAnsi"/>
                <w:b/>
                <w:bCs/>
                <w:sz w:val="24"/>
                <w:szCs w:val="24"/>
                <w:rtl/>
              </w:rPr>
            </w:pPr>
            <w:r w:rsidRPr="00621BE9">
              <w:rPr>
                <w:rFonts w:asciiTheme="majorHAnsi" w:hAnsiTheme="majorHAnsi" w:hint="cs"/>
                <w:b/>
                <w:bCs/>
                <w:sz w:val="24"/>
                <w:szCs w:val="24"/>
                <w:rtl/>
              </w:rPr>
              <w:t>المركز والنفوذ والسلطة والسيطرة والمكانة .</w:t>
            </w:r>
          </w:p>
        </w:tc>
        <w:tc>
          <w:tcPr>
            <w:tcW w:w="3292" w:type="dxa"/>
          </w:tcPr>
          <w:p w:rsidR="00627DFC" w:rsidRPr="00621BE9" w:rsidRDefault="00627DFC" w:rsidP="00621BE9">
            <w:pPr>
              <w:pStyle w:val="a3"/>
              <w:ind w:left="0"/>
              <w:jc w:val="center"/>
              <w:rPr>
                <w:rFonts w:asciiTheme="majorHAnsi" w:hAnsiTheme="majorHAnsi"/>
                <w:b/>
                <w:bCs/>
                <w:sz w:val="24"/>
                <w:szCs w:val="24"/>
                <w:rtl/>
              </w:rPr>
            </w:pPr>
            <w:r w:rsidRPr="00621BE9">
              <w:rPr>
                <w:rFonts w:asciiTheme="majorHAnsi" w:hAnsiTheme="majorHAnsi" w:hint="cs"/>
                <w:b/>
                <w:bCs/>
                <w:sz w:val="24"/>
                <w:szCs w:val="24"/>
                <w:rtl/>
              </w:rPr>
              <w:t>القيم السياسية</w:t>
            </w:r>
          </w:p>
        </w:tc>
      </w:tr>
    </w:tbl>
    <w:p w:rsidR="002D0574" w:rsidRPr="00621BE9" w:rsidRDefault="002D0574" w:rsidP="00621BE9">
      <w:pPr>
        <w:pStyle w:val="a3"/>
        <w:spacing w:line="240" w:lineRule="auto"/>
        <w:ind w:left="0"/>
        <w:rPr>
          <w:rFonts w:asciiTheme="majorHAnsi" w:hAnsiTheme="majorHAnsi"/>
          <w:b/>
          <w:bCs/>
          <w:sz w:val="24"/>
          <w:szCs w:val="24"/>
          <w:rtl/>
        </w:rPr>
      </w:pPr>
    </w:p>
    <w:p w:rsidR="002D0574" w:rsidRPr="00621BE9" w:rsidRDefault="00666BF3" w:rsidP="00621BE9">
      <w:pPr>
        <w:pStyle w:val="a3"/>
        <w:spacing w:line="240" w:lineRule="auto"/>
        <w:ind w:left="0"/>
        <w:rPr>
          <w:rFonts w:asciiTheme="majorHAnsi" w:hAnsiTheme="majorHAnsi"/>
          <w:sz w:val="24"/>
          <w:szCs w:val="24"/>
          <w:rtl/>
        </w:rPr>
      </w:pPr>
      <w:r>
        <w:rPr>
          <w:rFonts w:asciiTheme="majorHAnsi" w:hAnsiTheme="majorHAnsi" w:hint="cs"/>
          <w:b/>
          <w:bCs/>
          <w:sz w:val="24"/>
          <w:szCs w:val="24"/>
          <w:rtl/>
        </w:rPr>
        <w:t>القيم النظرية</w:t>
      </w:r>
      <w:r w:rsidR="002D0574" w:rsidRPr="00621BE9">
        <w:rPr>
          <w:rFonts w:asciiTheme="majorHAnsi" w:hAnsiTheme="majorHAnsi" w:hint="cs"/>
          <w:b/>
          <w:bCs/>
          <w:sz w:val="24"/>
          <w:szCs w:val="24"/>
          <w:rtl/>
        </w:rPr>
        <w:t xml:space="preserve">: </w:t>
      </w:r>
      <w:r w:rsidR="002D0574" w:rsidRPr="00621BE9">
        <w:rPr>
          <w:rFonts w:asciiTheme="majorHAnsi" w:hAnsiTheme="majorHAnsi" w:hint="cs"/>
          <w:sz w:val="24"/>
          <w:szCs w:val="24"/>
          <w:rtl/>
        </w:rPr>
        <w:t xml:space="preserve">اهتمام الفرد وميله إلى اكتشاف </w:t>
      </w:r>
      <w:r w:rsidRPr="00621BE9">
        <w:rPr>
          <w:rFonts w:asciiTheme="majorHAnsi" w:hAnsiTheme="majorHAnsi" w:hint="cs"/>
          <w:sz w:val="24"/>
          <w:szCs w:val="24"/>
          <w:rtl/>
        </w:rPr>
        <w:t>الحقيقة،</w:t>
      </w:r>
      <w:r w:rsidR="002D0574" w:rsidRPr="00621BE9">
        <w:rPr>
          <w:rFonts w:asciiTheme="majorHAnsi" w:hAnsiTheme="majorHAnsi" w:hint="cs"/>
          <w:sz w:val="24"/>
          <w:szCs w:val="24"/>
          <w:rtl/>
        </w:rPr>
        <w:t xml:space="preserve"> والسعي لتكوين الاتجاه </w:t>
      </w:r>
      <w:r w:rsidRPr="00621BE9">
        <w:rPr>
          <w:rFonts w:asciiTheme="majorHAnsi" w:hAnsiTheme="majorHAnsi" w:hint="cs"/>
          <w:sz w:val="24"/>
          <w:szCs w:val="24"/>
          <w:rtl/>
        </w:rPr>
        <w:t>المعرفي،</w:t>
      </w:r>
      <w:r w:rsidR="002D0574" w:rsidRPr="00621BE9">
        <w:rPr>
          <w:rFonts w:asciiTheme="majorHAnsi" w:hAnsiTheme="majorHAnsi" w:hint="cs"/>
          <w:sz w:val="24"/>
          <w:szCs w:val="24"/>
          <w:rtl/>
        </w:rPr>
        <w:t xml:space="preserve"> والموازنة بين الأشياء على أساس </w:t>
      </w:r>
      <w:r w:rsidRPr="00621BE9">
        <w:rPr>
          <w:rFonts w:asciiTheme="majorHAnsi" w:hAnsiTheme="majorHAnsi" w:hint="cs"/>
          <w:sz w:val="24"/>
          <w:szCs w:val="24"/>
          <w:rtl/>
        </w:rPr>
        <w:t>ماهيتها،</w:t>
      </w:r>
      <w:r w:rsidR="002D0574" w:rsidRPr="00621BE9">
        <w:rPr>
          <w:rFonts w:asciiTheme="majorHAnsi" w:hAnsiTheme="majorHAnsi" w:hint="cs"/>
          <w:sz w:val="24"/>
          <w:szCs w:val="24"/>
          <w:rtl/>
        </w:rPr>
        <w:t xml:space="preserve"> والسعي وراء القوانين </w:t>
      </w:r>
      <w:r w:rsidRPr="00621BE9">
        <w:rPr>
          <w:rFonts w:asciiTheme="majorHAnsi" w:hAnsiTheme="majorHAnsi" w:hint="cs"/>
          <w:sz w:val="24"/>
          <w:szCs w:val="24"/>
          <w:rtl/>
        </w:rPr>
        <w:t>الحاكمة.</w:t>
      </w:r>
      <w:r w:rsidR="002D0574" w:rsidRPr="00621BE9">
        <w:rPr>
          <w:rFonts w:asciiTheme="majorHAnsi" w:hAnsiTheme="majorHAnsi" w:hint="cs"/>
          <w:sz w:val="24"/>
          <w:szCs w:val="24"/>
          <w:rtl/>
        </w:rPr>
        <w:t xml:space="preserve"> النظرة الموضو</w:t>
      </w:r>
      <w:r>
        <w:rPr>
          <w:rFonts w:asciiTheme="majorHAnsi" w:hAnsiTheme="majorHAnsi" w:hint="cs"/>
          <w:sz w:val="24"/>
          <w:szCs w:val="24"/>
          <w:rtl/>
        </w:rPr>
        <w:t>عية النقدية، المعرفة التنظيمية</w:t>
      </w:r>
      <w:r w:rsidR="002D0574" w:rsidRPr="00621BE9">
        <w:rPr>
          <w:rFonts w:asciiTheme="majorHAnsi" w:hAnsiTheme="majorHAnsi" w:hint="cs"/>
          <w:sz w:val="24"/>
          <w:szCs w:val="24"/>
          <w:rtl/>
        </w:rPr>
        <w:t>.</w:t>
      </w:r>
    </w:p>
    <w:p w:rsidR="002D0574" w:rsidRPr="00621BE9" w:rsidRDefault="00666BF3" w:rsidP="00621BE9">
      <w:pPr>
        <w:pStyle w:val="a3"/>
        <w:spacing w:line="240" w:lineRule="auto"/>
        <w:ind w:left="0"/>
        <w:rPr>
          <w:rFonts w:asciiTheme="majorHAnsi" w:hAnsiTheme="majorHAnsi"/>
          <w:sz w:val="24"/>
          <w:szCs w:val="24"/>
          <w:rtl/>
        </w:rPr>
      </w:pPr>
      <w:r>
        <w:rPr>
          <w:rFonts w:asciiTheme="majorHAnsi" w:hAnsiTheme="majorHAnsi" w:hint="cs"/>
          <w:b/>
          <w:bCs/>
          <w:sz w:val="24"/>
          <w:szCs w:val="24"/>
          <w:rtl/>
        </w:rPr>
        <w:t>القيم الاقتصادية</w:t>
      </w:r>
      <w:r w:rsidR="002D0574" w:rsidRPr="00621BE9">
        <w:rPr>
          <w:rFonts w:asciiTheme="majorHAnsi" w:hAnsiTheme="majorHAnsi" w:hint="cs"/>
          <w:b/>
          <w:bCs/>
          <w:sz w:val="24"/>
          <w:szCs w:val="24"/>
          <w:rtl/>
        </w:rPr>
        <w:t>:</w:t>
      </w:r>
      <w:r w:rsidR="002D0574" w:rsidRPr="00621BE9">
        <w:rPr>
          <w:rFonts w:asciiTheme="majorHAnsi" w:hAnsiTheme="majorHAnsi" w:hint="cs"/>
          <w:sz w:val="24"/>
          <w:szCs w:val="24"/>
          <w:rtl/>
        </w:rPr>
        <w:t xml:space="preserve"> اهتمام الفرد بكل ما هو </w:t>
      </w:r>
      <w:r w:rsidRPr="00621BE9">
        <w:rPr>
          <w:rFonts w:asciiTheme="majorHAnsi" w:hAnsiTheme="majorHAnsi" w:hint="cs"/>
          <w:sz w:val="24"/>
          <w:szCs w:val="24"/>
          <w:rtl/>
        </w:rPr>
        <w:t>مادي،</w:t>
      </w:r>
      <w:r w:rsidR="002D0574" w:rsidRPr="00621BE9">
        <w:rPr>
          <w:rFonts w:asciiTheme="majorHAnsi" w:hAnsiTheme="majorHAnsi" w:hint="cs"/>
          <w:sz w:val="24"/>
          <w:szCs w:val="24"/>
          <w:rtl/>
        </w:rPr>
        <w:t xml:space="preserve"> والسعي للحصول على الثروة وزيادتها عن طريق الإنتاج والتسويق واستهلاك البضائع واستثمار </w:t>
      </w:r>
      <w:r w:rsidRPr="00621BE9">
        <w:rPr>
          <w:rFonts w:asciiTheme="majorHAnsi" w:hAnsiTheme="majorHAnsi" w:hint="cs"/>
          <w:sz w:val="24"/>
          <w:szCs w:val="24"/>
          <w:rtl/>
        </w:rPr>
        <w:t>الأموال،</w:t>
      </w:r>
      <w:r w:rsidR="002D0574" w:rsidRPr="00621BE9">
        <w:rPr>
          <w:rFonts w:asciiTheme="majorHAnsi" w:hAnsiTheme="majorHAnsi" w:hint="cs"/>
          <w:sz w:val="24"/>
          <w:szCs w:val="24"/>
          <w:rtl/>
        </w:rPr>
        <w:t xml:space="preserve"> يتميز الفرد بنظره عملية وتقييم </w:t>
      </w:r>
      <w:r>
        <w:rPr>
          <w:rFonts w:asciiTheme="majorHAnsi" w:hAnsiTheme="majorHAnsi" w:hint="cs"/>
          <w:sz w:val="24"/>
          <w:szCs w:val="24"/>
          <w:rtl/>
        </w:rPr>
        <w:t>الأشياء والأشخاص تبعاً لمنفعتها</w:t>
      </w:r>
      <w:r w:rsidR="002D0574" w:rsidRPr="00621BE9">
        <w:rPr>
          <w:rFonts w:asciiTheme="majorHAnsi" w:hAnsiTheme="majorHAnsi" w:hint="cs"/>
          <w:sz w:val="24"/>
          <w:szCs w:val="24"/>
          <w:rtl/>
        </w:rPr>
        <w:t>.</w:t>
      </w:r>
    </w:p>
    <w:p w:rsidR="002D0574" w:rsidRPr="00621BE9" w:rsidRDefault="00666BF3" w:rsidP="00621BE9">
      <w:pPr>
        <w:pStyle w:val="a3"/>
        <w:spacing w:line="240" w:lineRule="auto"/>
        <w:ind w:left="0"/>
        <w:rPr>
          <w:rFonts w:asciiTheme="majorHAnsi" w:hAnsiTheme="majorHAnsi"/>
          <w:sz w:val="24"/>
          <w:szCs w:val="24"/>
          <w:rtl/>
        </w:rPr>
      </w:pPr>
      <w:r>
        <w:rPr>
          <w:rFonts w:asciiTheme="majorHAnsi" w:hAnsiTheme="majorHAnsi" w:hint="cs"/>
          <w:b/>
          <w:bCs/>
          <w:sz w:val="24"/>
          <w:szCs w:val="24"/>
          <w:rtl/>
        </w:rPr>
        <w:t>القيم الجمالية:</w:t>
      </w:r>
      <w:r w:rsidR="002D0574" w:rsidRPr="00621BE9">
        <w:rPr>
          <w:rFonts w:asciiTheme="majorHAnsi" w:hAnsiTheme="majorHAnsi" w:hint="cs"/>
          <w:sz w:val="24"/>
          <w:szCs w:val="24"/>
          <w:rtl/>
        </w:rPr>
        <w:t xml:space="preserve"> اهتمام الفرد وميله إلى ما هو جميل من ناحية الشكل أو </w:t>
      </w:r>
      <w:r w:rsidRPr="00621BE9">
        <w:rPr>
          <w:rFonts w:asciiTheme="majorHAnsi" w:hAnsiTheme="majorHAnsi" w:hint="cs"/>
          <w:sz w:val="24"/>
          <w:szCs w:val="24"/>
          <w:rtl/>
        </w:rPr>
        <w:t>التوافق،</w:t>
      </w:r>
      <w:r w:rsidR="002D0574" w:rsidRPr="00621BE9">
        <w:rPr>
          <w:rFonts w:asciiTheme="majorHAnsi" w:hAnsiTheme="majorHAnsi" w:hint="cs"/>
          <w:sz w:val="24"/>
          <w:szCs w:val="24"/>
          <w:rtl/>
        </w:rPr>
        <w:t xml:space="preserve"> والنظر إلى العالم نظره تقدير من ناحية التكوين والتنسيق والتوافق </w:t>
      </w:r>
      <w:r w:rsidRPr="00621BE9">
        <w:rPr>
          <w:rFonts w:asciiTheme="majorHAnsi" w:hAnsiTheme="majorHAnsi" w:hint="cs"/>
          <w:sz w:val="24"/>
          <w:szCs w:val="24"/>
          <w:rtl/>
        </w:rPr>
        <w:t>الشكلي،</w:t>
      </w:r>
      <w:r w:rsidR="002D0574" w:rsidRPr="00621BE9">
        <w:rPr>
          <w:rFonts w:asciiTheme="majorHAnsi" w:hAnsiTheme="majorHAnsi" w:hint="cs"/>
          <w:sz w:val="24"/>
          <w:szCs w:val="24"/>
          <w:rtl/>
        </w:rPr>
        <w:t xml:space="preserve"> ولا يعني هذا أن الذين يتميزون بهذه القيمة يكونون فنانين مبتكرين بل أن </w:t>
      </w:r>
      <w:r>
        <w:rPr>
          <w:rFonts w:asciiTheme="majorHAnsi" w:hAnsiTheme="majorHAnsi" w:hint="cs"/>
          <w:sz w:val="24"/>
          <w:szCs w:val="24"/>
          <w:rtl/>
        </w:rPr>
        <w:t>بعضهم لا يستطيعون الإبداع الفني</w:t>
      </w:r>
      <w:r w:rsidR="002D0574" w:rsidRPr="00621BE9">
        <w:rPr>
          <w:rFonts w:asciiTheme="majorHAnsi" w:hAnsiTheme="majorHAnsi" w:hint="cs"/>
          <w:sz w:val="24"/>
          <w:szCs w:val="24"/>
          <w:rtl/>
        </w:rPr>
        <w:t>.</w:t>
      </w:r>
    </w:p>
    <w:p w:rsidR="002D0574" w:rsidRPr="00621BE9" w:rsidRDefault="00666BF3" w:rsidP="00621BE9">
      <w:pPr>
        <w:pStyle w:val="a3"/>
        <w:spacing w:line="240" w:lineRule="auto"/>
        <w:ind w:left="0"/>
        <w:rPr>
          <w:rFonts w:asciiTheme="majorHAnsi" w:hAnsiTheme="majorHAnsi"/>
          <w:sz w:val="24"/>
          <w:szCs w:val="24"/>
          <w:rtl/>
        </w:rPr>
      </w:pPr>
      <w:r>
        <w:rPr>
          <w:rFonts w:asciiTheme="majorHAnsi" w:hAnsiTheme="majorHAnsi" w:hint="cs"/>
          <w:b/>
          <w:bCs/>
          <w:sz w:val="24"/>
          <w:szCs w:val="24"/>
          <w:rtl/>
        </w:rPr>
        <w:t>القيم الاجتماعية</w:t>
      </w:r>
      <w:r w:rsidR="002D0574" w:rsidRPr="00621BE9">
        <w:rPr>
          <w:rFonts w:asciiTheme="majorHAnsi" w:hAnsiTheme="majorHAnsi" w:hint="cs"/>
          <w:b/>
          <w:bCs/>
          <w:sz w:val="24"/>
          <w:szCs w:val="24"/>
          <w:rtl/>
        </w:rPr>
        <w:t>:</w:t>
      </w:r>
      <w:r w:rsidR="002D0574" w:rsidRPr="00621BE9">
        <w:rPr>
          <w:rFonts w:asciiTheme="majorHAnsi" w:hAnsiTheme="majorHAnsi" w:hint="cs"/>
          <w:sz w:val="24"/>
          <w:szCs w:val="24"/>
          <w:rtl/>
        </w:rPr>
        <w:t xml:space="preserve"> اهتمام الفرد وميله إلى غيره من الناس فهو يحبهم ويميل إلى </w:t>
      </w:r>
      <w:r w:rsidRPr="00621BE9">
        <w:rPr>
          <w:rFonts w:asciiTheme="majorHAnsi" w:hAnsiTheme="majorHAnsi" w:hint="cs"/>
          <w:sz w:val="24"/>
          <w:szCs w:val="24"/>
          <w:rtl/>
        </w:rPr>
        <w:t>مساعدتهم،</w:t>
      </w:r>
      <w:r w:rsidR="002D0574" w:rsidRPr="00621BE9">
        <w:rPr>
          <w:rFonts w:asciiTheme="majorHAnsi" w:hAnsiTheme="majorHAnsi" w:hint="cs"/>
          <w:sz w:val="24"/>
          <w:szCs w:val="24"/>
          <w:rtl/>
        </w:rPr>
        <w:t xml:space="preserve"> ويجد في ذلك إشباعاً </w:t>
      </w:r>
      <w:r w:rsidRPr="00621BE9">
        <w:rPr>
          <w:rFonts w:asciiTheme="majorHAnsi" w:hAnsiTheme="majorHAnsi" w:hint="cs"/>
          <w:sz w:val="24"/>
          <w:szCs w:val="24"/>
          <w:rtl/>
        </w:rPr>
        <w:t>له،</w:t>
      </w:r>
      <w:r w:rsidR="002D0574" w:rsidRPr="00621BE9">
        <w:rPr>
          <w:rFonts w:asciiTheme="majorHAnsi" w:hAnsiTheme="majorHAnsi" w:hint="cs"/>
          <w:sz w:val="24"/>
          <w:szCs w:val="24"/>
          <w:rtl/>
        </w:rPr>
        <w:t xml:space="preserve"> ويتسم الأفراد الذين يتميزون بتلك القيم بالعطف والحنان والإيثار وخدمة </w:t>
      </w:r>
      <w:r w:rsidRPr="00621BE9">
        <w:rPr>
          <w:rFonts w:asciiTheme="majorHAnsi" w:hAnsiTheme="majorHAnsi" w:hint="cs"/>
          <w:sz w:val="24"/>
          <w:szCs w:val="24"/>
          <w:rtl/>
        </w:rPr>
        <w:t>الغير.</w:t>
      </w:r>
      <w:r w:rsidR="002D0574" w:rsidRPr="00621BE9">
        <w:rPr>
          <w:rFonts w:asciiTheme="majorHAnsi" w:hAnsiTheme="majorHAnsi" w:hint="cs"/>
          <w:sz w:val="24"/>
          <w:szCs w:val="24"/>
          <w:rtl/>
        </w:rPr>
        <w:t xml:space="preserve"> </w:t>
      </w:r>
    </w:p>
    <w:p w:rsidR="002D0574" w:rsidRPr="00621BE9" w:rsidRDefault="00666BF3" w:rsidP="00621BE9">
      <w:pPr>
        <w:pStyle w:val="a3"/>
        <w:spacing w:line="240" w:lineRule="auto"/>
        <w:ind w:left="0"/>
        <w:rPr>
          <w:rFonts w:asciiTheme="majorHAnsi" w:hAnsiTheme="majorHAnsi"/>
          <w:sz w:val="24"/>
          <w:szCs w:val="24"/>
          <w:rtl/>
        </w:rPr>
      </w:pPr>
      <w:r>
        <w:rPr>
          <w:rFonts w:asciiTheme="majorHAnsi" w:hAnsiTheme="majorHAnsi" w:hint="cs"/>
          <w:b/>
          <w:bCs/>
          <w:sz w:val="24"/>
          <w:szCs w:val="24"/>
          <w:rtl/>
        </w:rPr>
        <w:t>القيمة السياسية</w:t>
      </w:r>
      <w:r w:rsidR="002D0574" w:rsidRPr="00621BE9">
        <w:rPr>
          <w:rFonts w:asciiTheme="majorHAnsi" w:hAnsiTheme="majorHAnsi" w:hint="cs"/>
          <w:b/>
          <w:bCs/>
          <w:sz w:val="24"/>
          <w:szCs w:val="24"/>
          <w:rtl/>
        </w:rPr>
        <w:t>:</w:t>
      </w:r>
      <w:r w:rsidR="002D0574" w:rsidRPr="00621BE9">
        <w:rPr>
          <w:rFonts w:asciiTheme="majorHAnsi" w:hAnsiTheme="majorHAnsi" w:hint="cs"/>
          <w:sz w:val="24"/>
          <w:szCs w:val="24"/>
          <w:rtl/>
        </w:rPr>
        <w:t xml:space="preserve"> اهتمام الفرد وميله للحصول على القوة </w:t>
      </w:r>
      <w:r w:rsidRPr="00621BE9">
        <w:rPr>
          <w:rFonts w:asciiTheme="majorHAnsi" w:hAnsiTheme="majorHAnsi" w:hint="cs"/>
          <w:sz w:val="24"/>
          <w:szCs w:val="24"/>
          <w:rtl/>
        </w:rPr>
        <w:t>والنفوذ،</w:t>
      </w:r>
      <w:r w:rsidR="002D0574" w:rsidRPr="00621BE9">
        <w:rPr>
          <w:rFonts w:asciiTheme="majorHAnsi" w:hAnsiTheme="majorHAnsi" w:hint="cs"/>
          <w:sz w:val="24"/>
          <w:szCs w:val="24"/>
          <w:rtl/>
        </w:rPr>
        <w:t xml:space="preserve"> والسيطرة والتحكم في الأشياء أو </w:t>
      </w:r>
      <w:r w:rsidRPr="00621BE9">
        <w:rPr>
          <w:rFonts w:asciiTheme="majorHAnsi" w:hAnsiTheme="majorHAnsi" w:hint="cs"/>
          <w:sz w:val="24"/>
          <w:szCs w:val="24"/>
          <w:rtl/>
        </w:rPr>
        <w:t>الأشخاص،</w:t>
      </w:r>
      <w:r w:rsidR="002D0574" w:rsidRPr="00621BE9">
        <w:rPr>
          <w:rFonts w:asciiTheme="majorHAnsi" w:hAnsiTheme="majorHAnsi" w:hint="cs"/>
          <w:sz w:val="24"/>
          <w:szCs w:val="24"/>
          <w:rtl/>
        </w:rPr>
        <w:t xml:space="preserve"> ولا يعني هذا أن الذين يتميزون بهذه القيمة يكونون من رجال السياسة فبعضهم قادة في نواحي الحياة </w:t>
      </w:r>
      <w:r w:rsidRPr="00621BE9">
        <w:rPr>
          <w:rFonts w:asciiTheme="majorHAnsi" w:hAnsiTheme="majorHAnsi" w:hint="cs"/>
          <w:sz w:val="24"/>
          <w:szCs w:val="24"/>
          <w:rtl/>
        </w:rPr>
        <w:t>المختلفة،</w:t>
      </w:r>
      <w:r w:rsidR="002D0574" w:rsidRPr="00621BE9">
        <w:rPr>
          <w:rFonts w:asciiTheme="majorHAnsi" w:hAnsiTheme="majorHAnsi" w:hint="cs"/>
          <w:sz w:val="24"/>
          <w:szCs w:val="24"/>
          <w:rtl/>
        </w:rPr>
        <w:t xml:space="preserve"> يتصفون بقدرتهم على</w:t>
      </w:r>
      <w:r>
        <w:rPr>
          <w:rFonts w:asciiTheme="majorHAnsi" w:hAnsiTheme="majorHAnsi" w:hint="cs"/>
          <w:sz w:val="24"/>
          <w:szCs w:val="24"/>
          <w:rtl/>
        </w:rPr>
        <w:t xml:space="preserve"> توجيه غيرهم والتحكم في مصائرهم</w:t>
      </w:r>
      <w:r w:rsidR="002D0574" w:rsidRPr="00621BE9">
        <w:rPr>
          <w:rFonts w:asciiTheme="majorHAnsi" w:hAnsiTheme="majorHAnsi" w:hint="cs"/>
          <w:sz w:val="24"/>
          <w:szCs w:val="24"/>
          <w:rtl/>
        </w:rPr>
        <w:t>.</w:t>
      </w:r>
    </w:p>
    <w:p w:rsidR="002D0574" w:rsidRPr="00621BE9" w:rsidRDefault="00666BF3" w:rsidP="00621BE9">
      <w:pPr>
        <w:pStyle w:val="a3"/>
        <w:spacing w:line="240" w:lineRule="auto"/>
        <w:ind w:left="0"/>
        <w:rPr>
          <w:rFonts w:asciiTheme="majorHAnsi" w:hAnsiTheme="majorHAnsi"/>
          <w:sz w:val="24"/>
          <w:szCs w:val="24"/>
          <w:rtl/>
        </w:rPr>
      </w:pPr>
      <w:r>
        <w:rPr>
          <w:rFonts w:asciiTheme="majorHAnsi" w:hAnsiTheme="majorHAnsi" w:hint="cs"/>
          <w:b/>
          <w:bCs/>
          <w:sz w:val="24"/>
          <w:szCs w:val="24"/>
          <w:rtl/>
        </w:rPr>
        <w:t>القيم الدينية</w:t>
      </w:r>
      <w:r w:rsidR="002D0574" w:rsidRPr="00621BE9">
        <w:rPr>
          <w:rFonts w:asciiTheme="majorHAnsi" w:hAnsiTheme="majorHAnsi" w:hint="cs"/>
          <w:b/>
          <w:bCs/>
          <w:sz w:val="24"/>
          <w:szCs w:val="24"/>
          <w:rtl/>
        </w:rPr>
        <w:t>:</w:t>
      </w:r>
      <w:r w:rsidR="002D0574" w:rsidRPr="00621BE9">
        <w:rPr>
          <w:rFonts w:asciiTheme="majorHAnsi" w:hAnsiTheme="majorHAnsi" w:hint="cs"/>
          <w:sz w:val="24"/>
          <w:szCs w:val="24"/>
          <w:rtl/>
        </w:rPr>
        <w:t xml:space="preserve"> اهتمام الفرد وميله إلى معرفة ما وراء العالم </w:t>
      </w:r>
      <w:r w:rsidRPr="00621BE9">
        <w:rPr>
          <w:rFonts w:asciiTheme="majorHAnsi" w:hAnsiTheme="majorHAnsi" w:hint="cs"/>
          <w:sz w:val="24"/>
          <w:szCs w:val="24"/>
          <w:rtl/>
        </w:rPr>
        <w:t>الظاهري،</w:t>
      </w:r>
      <w:r w:rsidR="002D0574" w:rsidRPr="00621BE9">
        <w:rPr>
          <w:rFonts w:asciiTheme="majorHAnsi" w:hAnsiTheme="majorHAnsi" w:hint="cs"/>
          <w:sz w:val="24"/>
          <w:szCs w:val="24"/>
          <w:rtl/>
        </w:rPr>
        <w:t xml:space="preserve"> فهو يرغب في معرفة أصل الإنسان ومصيره ويرى أن هناك قوة تسيطر على العالم الذي يعيش </w:t>
      </w:r>
      <w:r w:rsidRPr="00621BE9">
        <w:rPr>
          <w:rFonts w:asciiTheme="majorHAnsi" w:hAnsiTheme="majorHAnsi" w:hint="cs"/>
          <w:sz w:val="24"/>
          <w:szCs w:val="24"/>
          <w:rtl/>
        </w:rPr>
        <w:t>فيه.</w:t>
      </w:r>
      <w:r w:rsidR="002D0574" w:rsidRPr="00621BE9">
        <w:rPr>
          <w:rFonts w:asciiTheme="majorHAnsi" w:hAnsiTheme="majorHAnsi" w:hint="cs"/>
          <w:sz w:val="24"/>
          <w:szCs w:val="24"/>
          <w:rtl/>
        </w:rPr>
        <w:t xml:space="preserve"> و</w:t>
      </w:r>
      <w:r>
        <w:rPr>
          <w:rFonts w:asciiTheme="majorHAnsi" w:hAnsiTheme="majorHAnsi" w:hint="cs"/>
          <w:sz w:val="24"/>
          <w:szCs w:val="24"/>
          <w:rtl/>
        </w:rPr>
        <w:t>هو يحاول أن يصل نفسه بهذه القوة</w:t>
      </w:r>
      <w:r w:rsidR="002D0574" w:rsidRPr="00621BE9">
        <w:rPr>
          <w:rFonts w:asciiTheme="majorHAnsi" w:hAnsiTheme="majorHAnsi" w:hint="cs"/>
          <w:sz w:val="24"/>
          <w:szCs w:val="24"/>
          <w:rtl/>
        </w:rPr>
        <w:t>.</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tl/>
        </w:rPr>
        <w:t>الآثار السلبية ا</w:t>
      </w:r>
      <w:r w:rsidR="00666BF3">
        <w:rPr>
          <w:rFonts w:asciiTheme="majorHAnsi" w:hAnsiTheme="majorHAnsi" w:hint="cs"/>
          <w:b/>
          <w:bCs/>
          <w:sz w:val="24"/>
          <w:szCs w:val="24"/>
          <w:rtl/>
        </w:rPr>
        <w:t>لمترتبة على عدم الالتزام بالقيم</w:t>
      </w:r>
      <w:r w:rsidRPr="00621BE9">
        <w:rPr>
          <w:rFonts w:asciiTheme="majorHAnsi" w:hAnsiTheme="majorHAnsi" w:hint="cs"/>
          <w:b/>
          <w:bCs/>
          <w:sz w:val="24"/>
          <w:szCs w:val="24"/>
          <w:rtl/>
        </w:rPr>
        <w:t>:</w:t>
      </w:r>
    </w:p>
    <w:p w:rsidR="002D0574" w:rsidRPr="00621BE9" w:rsidRDefault="002D0574" w:rsidP="006940C5">
      <w:pPr>
        <w:pStyle w:val="a3"/>
        <w:numPr>
          <w:ilvl w:val="0"/>
          <w:numId w:val="26"/>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قيام بعض القادة بدور السماسرة بين المنظمات التي </w:t>
      </w:r>
      <w:r w:rsidR="00666BF3">
        <w:rPr>
          <w:rFonts w:asciiTheme="majorHAnsi" w:hAnsiTheme="majorHAnsi" w:hint="cs"/>
          <w:sz w:val="24"/>
          <w:szCs w:val="24"/>
          <w:rtl/>
        </w:rPr>
        <w:t>يعلمون بها وبين عملاء من خارجها</w:t>
      </w:r>
      <w:r w:rsidRPr="00621BE9">
        <w:rPr>
          <w:rFonts w:asciiTheme="majorHAnsi" w:hAnsiTheme="majorHAnsi" w:hint="cs"/>
          <w:sz w:val="24"/>
          <w:szCs w:val="24"/>
          <w:rtl/>
        </w:rPr>
        <w:t>.</w:t>
      </w:r>
    </w:p>
    <w:p w:rsidR="002D0574" w:rsidRPr="00621BE9" w:rsidRDefault="002D0574" w:rsidP="006940C5">
      <w:pPr>
        <w:pStyle w:val="a3"/>
        <w:numPr>
          <w:ilvl w:val="0"/>
          <w:numId w:val="26"/>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التدخل بالوساطة أو السلطة لضمان تعيين بعض </w:t>
      </w:r>
      <w:r w:rsidR="00666BF3">
        <w:rPr>
          <w:rFonts w:asciiTheme="majorHAnsi" w:hAnsiTheme="majorHAnsi" w:hint="cs"/>
          <w:sz w:val="24"/>
          <w:szCs w:val="24"/>
          <w:rtl/>
        </w:rPr>
        <w:t>الأصدقاء أو الأقارب أو المؤيدين</w:t>
      </w:r>
      <w:r w:rsidRPr="00621BE9">
        <w:rPr>
          <w:rFonts w:asciiTheme="majorHAnsi" w:hAnsiTheme="majorHAnsi" w:hint="cs"/>
          <w:sz w:val="24"/>
          <w:szCs w:val="24"/>
          <w:rtl/>
        </w:rPr>
        <w:t>.</w:t>
      </w:r>
    </w:p>
    <w:p w:rsidR="002D0574" w:rsidRPr="00621BE9" w:rsidRDefault="002D0574" w:rsidP="006940C5">
      <w:pPr>
        <w:pStyle w:val="a3"/>
        <w:numPr>
          <w:ilvl w:val="0"/>
          <w:numId w:val="26"/>
        </w:numPr>
        <w:spacing w:line="240" w:lineRule="auto"/>
        <w:ind w:left="0"/>
        <w:rPr>
          <w:rFonts w:asciiTheme="majorHAnsi" w:hAnsiTheme="majorHAnsi"/>
          <w:b/>
          <w:bCs/>
          <w:sz w:val="24"/>
          <w:szCs w:val="24"/>
        </w:rPr>
      </w:pPr>
      <w:r w:rsidRPr="00621BE9">
        <w:rPr>
          <w:rFonts w:asciiTheme="majorHAnsi" w:hAnsiTheme="majorHAnsi" w:hint="cs"/>
          <w:sz w:val="24"/>
          <w:szCs w:val="24"/>
          <w:rtl/>
        </w:rPr>
        <w:t>الموافقة على إصدار العقود والتراخيص لأعمال ت</w:t>
      </w:r>
      <w:r w:rsidR="00666BF3">
        <w:rPr>
          <w:rFonts w:asciiTheme="majorHAnsi" w:hAnsiTheme="majorHAnsi" w:hint="cs"/>
          <w:sz w:val="24"/>
          <w:szCs w:val="24"/>
          <w:rtl/>
        </w:rPr>
        <w:t>ضر بالصالح العام أو تلوث البيئة</w:t>
      </w:r>
      <w:r w:rsidRPr="00621BE9">
        <w:rPr>
          <w:rFonts w:asciiTheme="majorHAnsi" w:hAnsiTheme="majorHAnsi" w:hint="cs"/>
          <w:sz w:val="24"/>
          <w:szCs w:val="24"/>
          <w:rtl/>
        </w:rPr>
        <w:t>.</w:t>
      </w:r>
    </w:p>
    <w:p w:rsidR="002D0574" w:rsidRPr="00621BE9" w:rsidRDefault="002D0574" w:rsidP="006940C5">
      <w:pPr>
        <w:pStyle w:val="a3"/>
        <w:numPr>
          <w:ilvl w:val="0"/>
          <w:numId w:val="26"/>
        </w:numPr>
        <w:spacing w:line="240" w:lineRule="auto"/>
        <w:ind w:left="0"/>
        <w:rPr>
          <w:rFonts w:asciiTheme="majorHAnsi" w:hAnsiTheme="majorHAnsi"/>
          <w:b/>
          <w:bCs/>
          <w:sz w:val="24"/>
          <w:szCs w:val="24"/>
        </w:rPr>
      </w:pPr>
      <w:r w:rsidRPr="00621BE9">
        <w:rPr>
          <w:rFonts w:asciiTheme="majorHAnsi" w:hAnsiTheme="majorHAnsi" w:hint="cs"/>
          <w:sz w:val="24"/>
          <w:szCs w:val="24"/>
          <w:rtl/>
        </w:rPr>
        <w:t>فرض الحماية أو التستر على بعض الخارجين على القانون أو المزاولين لأع</w:t>
      </w:r>
      <w:r w:rsidR="00666BF3">
        <w:rPr>
          <w:rFonts w:asciiTheme="majorHAnsi" w:hAnsiTheme="majorHAnsi" w:hint="cs"/>
          <w:sz w:val="24"/>
          <w:szCs w:val="24"/>
          <w:rtl/>
        </w:rPr>
        <w:t>مال منافية لقيم وتقاليد المجتمع</w:t>
      </w:r>
      <w:r w:rsidRPr="00621BE9">
        <w:rPr>
          <w:rFonts w:asciiTheme="majorHAnsi" w:hAnsiTheme="majorHAnsi" w:hint="cs"/>
          <w:sz w:val="24"/>
          <w:szCs w:val="24"/>
          <w:rtl/>
        </w:rPr>
        <w:t>.</w:t>
      </w:r>
    </w:p>
    <w:p w:rsidR="002D0574" w:rsidRPr="00621BE9" w:rsidRDefault="002D0574" w:rsidP="006940C5">
      <w:pPr>
        <w:pStyle w:val="a3"/>
        <w:numPr>
          <w:ilvl w:val="0"/>
          <w:numId w:val="26"/>
        </w:numPr>
        <w:spacing w:line="240" w:lineRule="auto"/>
        <w:ind w:left="0"/>
        <w:rPr>
          <w:rFonts w:asciiTheme="majorHAnsi" w:hAnsiTheme="majorHAnsi"/>
          <w:b/>
          <w:bCs/>
          <w:sz w:val="24"/>
          <w:szCs w:val="24"/>
        </w:rPr>
      </w:pPr>
      <w:r w:rsidRPr="00621BE9">
        <w:rPr>
          <w:rFonts w:asciiTheme="majorHAnsi" w:hAnsiTheme="majorHAnsi" w:hint="cs"/>
          <w:sz w:val="24"/>
          <w:szCs w:val="24"/>
          <w:rtl/>
        </w:rPr>
        <w:t>ممارسة بعض العاملين لأنماط ضارة بالمجتمع وتخل مبدأ تكافؤ الفرص بين المواطنين مثل الرش</w:t>
      </w:r>
      <w:r w:rsidR="00666BF3">
        <w:rPr>
          <w:rFonts w:asciiTheme="majorHAnsi" w:hAnsiTheme="majorHAnsi" w:hint="cs"/>
          <w:sz w:val="24"/>
          <w:szCs w:val="24"/>
          <w:rtl/>
        </w:rPr>
        <w:t>وة والمحسوبية</w:t>
      </w:r>
      <w:r w:rsidRPr="00621BE9">
        <w:rPr>
          <w:rFonts w:asciiTheme="majorHAnsi" w:hAnsiTheme="majorHAnsi" w:hint="cs"/>
          <w:sz w:val="24"/>
          <w:szCs w:val="24"/>
          <w:rtl/>
        </w:rPr>
        <w:t>.</w:t>
      </w:r>
    </w:p>
    <w:p w:rsidR="002D0574" w:rsidRPr="00621BE9" w:rsidRDefault="002D0574" w:rsidP="006940C5">
      <w:pPr>
        <w:pStyle w:val="a3"/>
        <w:numPr>
          <w:ilvl w:val="0"/>
          <w:numId w:val="26"/>
        </w:numPr>
        <w:spacing w:line="240" w:lineRule="auto"/>
        <w:ind w:left="0"/>
        <w:rPr>
          <w:rFonts w:asciiTheme="majorHAnsi" w:hAnsiTheme="majorHAnsi"/>
          <w:b/>
          <w:bCs/>
          <w:sz w:val="24"/>
          <w:szCs w:val="24"/>
        </w:rPr>
      </w:pPr>
      <w:r w:rsidRPr="00621BE9">
        <w:rPr>
          <w:rFonts w:asciiTheme="majorHAnsi" w:hAnsiTheme="majorHAnsi" w:hint="cs"/>
          <w:sz w:val="24"/>
          <w:szCs w:val="24"/>
          <w:rtl/>
        </w:rPr>
        <w:t>ابتكار طرق وأساليب ملتوية في الاستغلال وسوء</w:t>
      </w:r>
      <w:r w:rsidR="00666BF3">
        <w:rPr>
          <w:rFonts w:asciiTheme="majorHAnsi" w:hAnsiTheme="majorHAnsi" w:hint="cs"/>
          <w:sz w:val="24"/>
          <w:szCs w:val="24"/>
          <w:rtl/>
        </w:rPr>
        <w:t xml:space="preserve"> استخدام السلطة والمركز الوظيفي</w:t>
      </w:r>
      <w:r w:rsidRPr="00621BE9">
        <w:rPr>
          <w:rFonts w:asciiTheme="majorHAnsi" w:hAnsiTheme="majorHAnsi" w:hint="cs"/>
          <w:sz w:val="24"/>
          <w:szCs w:val="24"/>
          <w:rtl/>
        </w:rPr>
        <w:t>.</w:t>
      </w:r>
    </w:p>
    <w:p w:rsidR="002D0574" w:rsidRPr="00621BE9" w:rsidRDefault="002D0574" w:rsidP="006940C5">
      <w:pPr>
        <w:pStyle w:val="a3"/>
        <w:numPr>
          <w:ilvl w:val="0"/>
          <w:numId w:val="26"/>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 زيادة ظاهرة طلب العمولات والبقشيش من جانب بعض العاملين وارتفاع قيمتها بش</w:t>
      </w:r>
      <w:r w:rsidR="00666BF3">
        <w:rPr>
          <w:rFonts w:asciiTheme="majorHAnsi" w:hAnsiTheme="majorHAnsi" w:hint="cs"/>
          <w:sz w:val="24"/>
          <w:szCs w:val="24"/>
          <w:rtl/>
        </w:rPr>
        <w:t>كل ملحوظ بارتفاع المستوى الإداري</w:t>
      </w:r>
      <w:r w:rsidRPr="00621BE9">
        <w:rPr>
          <w:rFonts w:asciiTheme="majorHAnsi" w:hAnsiTheme="majorHAnsi" w:hint="cs"/>
          <w:sz w:val="24"/>
          <w:szCs w:val="24"/>
          <w:rtl/>
        </w:rPr>
        <w:t>.</w:t>
      </w:r>
    </w:p>
    <w:p w:rsidR="002D0574" w:rsidRPr="00621BE9" w:rsidRDefault="002D0574" w:rsidP="006940C5">
      <w:pPr>
        <w:pStyle w:val="a3"/>
        <w:numPr>
          <w:ilvl w:val="0"/>
          <w:numId w:val="26"/>
        </w:numPr>
        <w:spacing w:line="240" w:lineRule="auto"/>
        <w:ind w:left="0"/>
        <w:rPr>
          <w:rFonts w:asciiTheme="majorHAnsi" w:hAnsiTheme="majorHAnsi"/>
          <w:b/>
          <w:bCs/>
          <w:sz w:val="24"/>
          <w:szCs w:val="24"/>
        </w:rPr>
      </w:pPr>
      <w:r w:rsidRPr="00621BE9">
        <w:rPr>
          <w:rFonts w:asciiTheme="majorHAnsi" w:hAnsiTheme="majorHAnsi" w:hint="cs"/>
          <w:sz w:val="24"/>
          <w:szCs w:val="24"/>
          <w:rtl/>
        </w:rPr>
        <w:t>لجوء بعض المسئولين إلى التهرب من المسئولية عن بعض الأعم</w:t>
      </w:r>
      <w:r w:rsidR="00666BF3">
        <w:rPr>
          <w:rFonts w:asciiTheme="majorHAnsi" w:hAnsiTheme="majorHAnsi" w:hint="cs"/>
          <w:sz w:val="24"/>
          <w:szCs w:val="24"/>
          <w:rtl/>
        </w:rPr>
        <w:t>ال</w:t>
      </w:r>
      <w:r w:rsidRPr="00621BE9">
        <w:rPr>
          <w:rFonts w:asciiTheme="majorHAnsi" w:hAnsiTheme="majorHAnsi" w:hint="cs"/>
          <w:sz w:val="24"/>
          <w:szCs w:val="24"/>
          <w:rtl/>
        </w:rPr>
        <w:t xml:space="preserve">. </w:t>
      </w:r>
    </w:p>
    <w:p w:rsidR="002D0574" w:rsidRPr="00621BE9" w:rsidRDefault="002D0574" w:rsidP="006940C5">
      <w:pPr>
        <w:pStyle w:val="a3"/>
        <w:numPr>
          <w:ilvl w:val="0"/>
          <w:numId w:val="26"/>
        </w:numPr>
        <w:spacing w:line="240" w:lineRule="auto"/>
        <w:ind w:left="0"/>
        <w:rPr>
          <w:rFonts w:asciiTheme="majorHAnsi" w:hAnsiTheme="majorHAnsi"/>
          <w:b/>
          <w:bCs/>
          <w:sz w:val="24"/>
          <w:szCs w:val="24"/>
        </w:rPr>
      </w:pPr>
      <w:r w:rsidRPr="00621BE9">
        <w:rPr>
          <w:rFonts w:asciiTheme="majorHAnsi" w:hAnsiTheme="majorHAnsi" w:hint="cs"/>
          <w:sz w:val="24"/>
          <w:szCs w:val="24"/>
          <w:rtl/>
        </w:rPr>
        <w:t>استغلال المنصب والمركز</w:t>
      </w:r>
      <w:r w:rsidR="00666BF3">
        <w:rPr>
          <w:rFonts w:asciiTheme="majorHAnsi" w:hAnsiTheme="majorHAnsi" w:hint="cs"/>
          <w:sz w:val="24"/>
          <w:szCs w:val="24"/>
          <w:rtl/>
        </w:rPr>
        <w:t xml:space="preserve"> الوظيفي في الإثراء غير المشروع</w:t>
      </w:r>
      <w:r w:rsidRPr="00621BE9">
        <w:rPr>
          <w:rFonts w:asciiTheme="majorHAnsi" w:hAnsiTheme="majorHAnsi" w:hint="cs"/>
          <w:sz w:val="24"/>
          <w:szCs w:val="24"/>
          <w:rtl/>
        </w:rPr>
        <w:t>.</w:t>
      </w:r>
    </w:p>
    <w:p w:rsidR="002D0574" w:rsidRPr="00621BE9" w:rsidRDefault="002D0574" w:rsidP="006940C5">
      <w:pPr>
        <w:pStyle w:val="a3"/>
        <w:numPr>
          <w:ilvl w:val="0"/>
          <w:numId w:val="26"/>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 سوء معاملة الجمه</w:t>
      </w:r>
      <w:r w:rsidR="00666BF3">
        <w:rPr>
          <w:rFonts w:asciiTheme="majorHAnsi" w:hAnsiTheme="majorHAnsi" w:hint="cs"/>
          <w:sz w:val="24"/>
          <w:szCs w:val="24"/>
          <w:rtl/>
        </w:rPr>
        <w:t>ور من المتعاملين والتعالي عليهم</w:t>
      </w:r>
      <w:r w:rsidRPr="00621BE9">
        <w:rPr>
          <w:rFonts w:asciiTheme="majorHAnsi" w:hAnsiTheme="majorHAnsi" w:hint="cs"/>
          <w:sz w:val="24"/>
          <w:szCs w:val="24"/>
          <w:rtl/>
        </w:rPr>
        <w:t>.</w:t>
      </w:r>
    </w:p>
    <w:p w:rsidR="002D0574" w:rsidRPr="00621BE9" w:rsidRDefault="002D0574" w:rsidP="006940C5">
      <w:pPr>
        <w:pStyle w:val="a3"/>
        <w:numPr>
          <w:ilvl w:val="0"/>
          <w:numId w:val="26"/>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 إظهار فروض الطاعة والولاء من جانب بعض المرؤوسين لرؤسائهم </w:t>
      </w:r>
      <w:r w:rsidR="00666BF3">
        <w:rPr>
          <w:rFonts w:asciiTheme="majorHAnsi" w:hAnsiTheme="majorHAnsi" w:hint="cs"/>
          <w:sz w:val="24"/>
          <w:szCs w:val="24"/>
          <w:rtl/>
        </w:rPr>
        <w:t>حتى ولو تعارض ذلك مع صالح العمل</w:t>
      </w:r>
      <w:r w:rsidRPr="00621BE9">
        <w:rPr>
          <w:rFonts w:asciiTheme="majorHAnsi" w:hAnsiTheme="majorHAnsi" w:hint="cs"/>
          <w:sz w:val="24"/>
          <w:szCs w:val="24"/>
          <w:rtl/>
        </w:rPr>
        <w:t>.</w:t>
      </w:r>
    </w:p>
    <w:p w:rsidR="002D0574" w:rsidRPr="00621BE9" w:rsidRDefault="002D0574" w:rsidP="006940C5">
      <w:pPr>
        <w:pStyle w:val="a3"/>
        <w:numPr>
          <w:ilvl w:val="0"/>
          <w:numId w:val="26"/>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 الإعلان عن قيام مشروعات وهمية أو احتيالية ثم يكتشف ال</w:t>
      </w:r>
      <w:r w:rsidR="00666BF3">
        <w:rPr>
          <w:rFonts w:asciiTheme="majorHAnsi" w:hAnsiTheme="majorHAnsi" w:hint="cs"/>
          <w:sz w:val="24"/>
          <w:szCs w:val="24"/>
          <w:rtl/>
        </w:rPr>
        <w:t>متعاملون أنهم ضحايا نصب واحتيال</w:t>
      </w:r>
      <w:r w:rsidRPr="00621BE9">
        <w:rPr>
          <w:rFonts w:asciiTheme="majorHAnsi" w:hAnsiTheme="majorHAnsi" w:hint="cs"/>
          <w:sz w:val="24"/>
          <w:szCs w:val="24"/>
          <w:rtl/>
        </w:rPr>
        <w:t>.</w:t>
      </w:r>
    </w:p>
    <w:p w:rsidR="002D0574" w:rsidRPr="00621BE9" w:rsidRDefault="002D0574" w:rsidP="006940C5">
      <w:pPr>
        <w:pStyle w:val="a3"/>
        <w:numPr>
          <w:ilvl w:val="0"/>
          <w:numId w:val="26"/>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w:t>
      </w:r>
      <w:r w:rsidRPr="00621BE9">
        <w:rPr>
          <w:rFonts w:asciiTheme="majorHAnsi" w:hAnsiTheme="majorHAnsi" w:hint="cs"/>
          <w:sz w:val="24"/>
          <w:szCs w:val="24"/>
          <w:rtl/>
        </w:rPr>
        <w:t>تهرب بعض أصحاب الأعمال من دفع حق الدولة من الضرائب المستحقة على نتائج أعمالهم أو ابت</w:t>
      </w:r>
      <w:r w:rsidR="00666BF3">
        <w:rPr>
          <w:rFonts w:asciiTheme="majorHAnsi" w:hAnsiTheme="majorHAnsi" w:hint="cs"/>
          <w:sz w:val="24"/>
          <w:szCs w:val="24"/>
          <w:rtl/>
        </w:rPr>
        <w:t>كار أساليب ملتوية للغش والتزييف</w:t>
      </w:r>
      <w:r w:rsidRPr="00621BE9">
        <w:rPr>
          <w:rFonts w:asciiTheme="majorHAnsi" w:hAnsiTheme="majorHAnsi" w:hint="cs"/>
          <w:sz w:val="24"/>
          <w:szCs w:val="24"/>
          <w:rtl/>
        </w:rPr>
        <w:t>.</w:t>
      </w:r>
    </w:p>
    <w:p w:rsidR="002D0574" w:rsidRPr="00621BE9" w:rsidRDefault="002D0574" w:rsidP="006940C5">
      <w:pPr>
        <w:pStyle w:val="a3"/>
        <w:numPr>
          <w:ilvl w:val="0"/>
          <w:numId w:val="26"/>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 عدم مشاركة منظمات الأعمال في النهوض بال</w:t>
      </w:r>
      <w:r w:rsidR="00666BF3">
        <w:rPr>
          <w:rFonts w:asciiTheme="majorHAnsi" w:hAnsiTheme="majorHAnsi" w:hint="cs"/>
          <w:sz w:val="24"/>
          <w:szCs w:val="24"/>
          <w:rtl/>
        </w:rPr>
        <w:t>مجتمع والوفاء بمسؤولياتها تجاهه</w:t>
      </w:r>
      <w:r w:rsidRPr="00621BE9">
        <w:rPr>
          <w:rFonts w:asciiTheme="majorHAnsi" w:hAnsiTheme="majorHAnsi" w:hint="cs"/>
          <w:sz w:val="24"/>
          <w:szCs w:val="24"/>
          <w:rtl/>
        </w:rPr>
        <w:t xml:space="preserve">. </w:t>
      </w:r>
    </w:p>
    <w:p w:rsidR="002D0574" w:rsidRPr="00621BE9" w:rsidRDefault="002D0574" w:rsidP="00621BE9">
      <w:pPr>
        <w:pStyle w:val="a3"/>
        <w:spacing w:line="240" w:lineRule="auto"/>
        <w:ind w:left="0"/>
        <w:rPr>
          <w:rFonts w:asciiTheme="majorHAnsi" w:hAnsiTheme="majorHAnsi"/>
          <w:b/>
          <w:bCs/>
          <w:sz w:val="24"/>
          <w:szCs w:val="24"/>
        </w:rPr>
      </w:pPr>
    </w:p>
    <w:p w:rsidR="002D0574" w:rsidRPr="00621BE9" w:rsidRDefault="00666BF3"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عزيز الطالب يجب أن تعلم</w:t>
      </w:r>
      <w:r w:rsidR="002D0574" w:rsidRPr="00621BE9">
        <w:rPr>
          <w:rFonts w:asciiTheme="majorHAnsi" w:hAnsiTheme="majorHAnsi" w:hint="cs"/>
          <w:b/>
          <w:bCs/>
          <w:sz w:val="24"/>
          <w:szCs w:val="24"/>
          <w:rtl/>
        </w:rPr>
        <w:t>:</w:t>
      </w:r>
    </w:p>
    <w:p w:rsidR="002D0574" w:rsidRPr="00621BE9" w:rsidRDefault="002D0574" w:rsidP="006940C5">
      <w:pPr>
        <w:pStyle w:val="a3"/>
        <w:numPr>
          <w:ilvl w:val="0"/>
          <w:numId w:val="21"/>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أن هناك اتفاق بين العلماء والباحثين على ما للقيم من دور في تحقيق التوافق والتوازن الداخلي </w:t>
      </w:r>
      <w:r w:rsidR="00666BF3" w:rsidRPr="00621BE9">
        <w:rPr>
          <w:rFonts w:asciiTheme="majorHAnsi" w:hAnsiTheme="majorHAnsi" w:hint="cs"/>
          <w:sz w:val="24"/>
          <w:szCs w:val="24"/>
          <w:rtl/>
        </w:rPr>
        <w:t>للفرد،</w:t>
      </w:r>
      <w:r w:rsidRPr="00621BE9">
        <w:rPr>
          <w:rFonts w:asciiTheme="majorHAnsi" w:hAnsiTheme="majorHAnsi" w:hint="cs"/>
          <w:sz w:val="24"/>
          <w:szCs w:val="24"/>
          <w:rtl/>
        </w:rPr>
        <w:t xml:space="preserve"> بالإضافة إلى توافقه مع الجماعات المحيط</w:t>
      </w:r>
      <w:r w:rsidR="00666BF3">
        <w:rPr>
          <w:rFonts w:asciiTheme="majorHAnsi" w:hAnsiTheme="majorHAnsi" w:hint="cs"/>
          <w:sz w:val="24"/>
          <w:szCs w:val="24"/>
          <w:rtl/>
        </w:rPr>
        <w:t>ة به، والبيئة التي ينتمي إليها</w:t>
      </w:r>
      <w:r w:rsidRPr="00621BE9">
        <w:rPr>
          <w:rFonts w:asciiTheme="majorHAnsi" w:hAnsiTheme="majorHAnsi" w:hint="cs"/>
          <w:sz w:val="24"/>
          <w:szCs w:val="24"/>
          <w:rtl/>
        </w:rPr>
        <w:t>.</w:t>
      </w:r>
    </w:p>
    <w:p w:rsidR="002D0574" w:rsidRPr="00621BE9" w:rsidRDefault="002D0574" w:rsidP="006940C5">
      <w:pPr>
        <w:pStyle w:val="a3"/>
        <w:numPr>
          <w:ilvl w:val="0"/>
          <w:numId w:val="21"/>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إمكانية التعرف على أنماط القيم لدى الأفراد من خلال تحديد ردود أفعالهم تجاه مواقف </w:t>
      </w:r>
      <w:r w:rsidR="00666BF3" w:rsidRPr="00621BE9">
        <w:rPr>
          <w:rFonts w:asciiTheme="majorHAnsi" w:hAnsiTheme="majorHAnsi" w:hint="cs"/>
          <w:sz w:val="24"/>
          <w:szCs w:val="24"/>
          <w:rtl/>
        </w:rPr>
        <w:t>محددة.</w:t>
      </w:r>
      <w:r w:rsidRPr="00621BE9">
        <w:rPr>
          <w:rFonts w:asciiTheme="majorHAnsi" w:hAnsiTheme="majorHAnsi" w:hint="cs"/>
          <w:sz w:val="24"/>
          <w:szCs w:val="24"/>
          <w:rtl/>
        </w:rPr>
        <w:t xml:space="preserve"> وتلعب است</w:t>
      </w:r>
      <w:r w:rsidR="00666BF3">
        <w:rPr>
          <w:rFonts w:asciiTheme="majorHAnsi" w:hAnsiTheme="majorHAnsi" w:hint="cs"/>
          <w:sz w:val="24"/>
          <w:szCs w:val="24"/>
          <w:rtl/>
        </w:rPr>
        <w:t>قصاءات القيم دوراُ هاماً في ذلك</w:t>
      </w:r>
      <w:r w:rsidRPr="00621BE9">
        <w:rPr>
          <w:rFonts w:asciiTheme="majorHAnsi" w:hAnsiTheme="majorHAnsi" w:hint="cs"/>
          <w:sz w:val="24"/>
          <w:szCs w:val="24"/>
          <w:rtl/>
        </w:rPr>
        <w:t xml:space="preserve">. </w:t>
      </w:r>
    </w:p>
    <w:p w:rsidR="002D0574" w:rsidRPr="00621BE9" w:rsidRDefault="002D0574" w:rsidP="006940C5">
      <w:pPr>
        <w:pStyle w:val="a3"/>
        <w:numPr>
          <w:ilvl w:val="0"/>
          <w:numId w:val="21"/>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تنظيم القيم في بناء </w:t>
      </w:r>
      <w:r w:rsidR="00666BF3" w:rsidRPr="00621BE9">
        <w:rPr>
          <w:rFonts w:asciiTheme="majorHAnsi" w:hAnsiTheme="majorHAnsi" w:hint="cs"/>
          <w:sz w:val="24"/>
          <w:szCs w:val="24"/>
          <w:rtl/>
        </w:rPr>
        <w:t>هرمي.</w:t>
      </w:r>
      <w:r w:rsidRPr="00621BE9">
        <w:rPr>
          <w:rFonts w:asciiTheme="majorHAnsi" w:hAnsiTheme="majorHAnsi" w:hint="cs"/>
          <w:sz w:val="24"/>
          <w:szCs w:val="24"/>
          <w:rtl/>
        </w:rPr>
        <w:t xml:space="preserve"> أي أنها ليست ذات درجة واحدة من </w:t>
      </w:r>
      <w:r w:rsidR="00666BF3" w:rsidRPr="00621BE9">
        <w:rPr>
          <w:rFonts w:asciiTheme="majorHAnsi" w:hAnsiTheme="majorHAnsi" w:hint="cs"/>
          <w:sz w:val="24"/>
          <w:szCs w:val="24"/>
          <w:rtl/>
        </w:rPr>
        <w:t>الأهمية،</w:t>
      </w:r>
      <w:r w:rsidRPr="00621BE9">
        <w:rPr>
          <w:rFonts w:asciiTheme="majorHAnsi" w:hAnsiTheme="majorHAnsi" w:hint="cs"/>
          <w:sz w:val="24"/>
          <w:szCs w:val="24"/>
          <w:rtl/>
        </w:rPr>
        <w:t xml:space="preserve"> وتختلف هذه الأهمية النسبية من فرد لأخر طبقاً لاختلاف البيئة وال</w:t>
      </w:r>
      <w:r w:rsidR="00666BF3">
        <w:rPr>
          <w:rFonts w:asciiTheme="majorHAnsi" w:hAnsiTheme="majorHAnsi" w:hint="cs"/>
          <w:sz w:val="24"/>
          <w:szCs w:val="24"/>
          <w:rtl/>
        </w:rPr>
        <w:t>خبرات المكتسبة والخصائص الشخصية</w:t>
      </w:r>
      <w:r w:rsidRPr="00621BE9">
        <w:rPr>
          <w:rFonts w:asciiTheme="majorHAnsi" w:hAnsiTheme="majorHAnsi" w:hint="cs"/>
          <w:sz w:val="24"/>
          <w:szCs w:val="24"/>
          <w:rtl/>
        </w:rPr>
        <w:t>.</w:t>
      </w:r>
    </w:p>
    <w:p w:rsidR="002D0574" w:rsidRPr="00621BE9" w:rsidRDefault="002D0574" w:rsidP="006940C5">
      <w:pPr>
        <w:pStyle w:val="a3"/>
        <w:numPr>
          <w:ilvl w:val="0"/>
          <w:numId w:val="21"/>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أن القيم موضوعات مرغوبة </w:t>
      </w:r>
      <w:r w:rsidR="00666BF3" w:rsidRPr="00621BE9">
        <w:rPr>
          <w:rFonts w:asciiTheme="majorHAnsi" w:hAnsiTheme="majorHAnsi" w:hint="cs"/>
          <w:sz w:val="24"/>
          <w:szCs w:val="24"/>
          <w:rtl/>
        </w:rPr>
        <w:t>دائماً،</w:t>
      </w:r>
      <w:r w:rsidRPr="00621BE9">
        <w:rPr>
          <w:rFonts w:asciiTheme="majorHAnsi" w:hAnsiTheme="majorHAnsi" w:hint="cs"/>
          <w:sz w:val="24"/>
          <w:szCs w:val="24"/>
          <w:rtl/>
        </w:rPr>
        <w:t xml:space="preserve"> وهوه ما يعني بأن اتخاذ السلوك لنمط معين بناء على توجيه قيمي محدد يجب أن يتم وفقاً لرغبة الفرد وإرادته </w:t>
      </w:r>
      <w:r w:rsidR="00666BF3">
        <w:rPr>
          <w:rFonts w:asciiTheme="majorHAnsi" w:hAnsiTheme="majorHAnsi" w:hint="cs"/>
          <w:sz w:val="24"/>
          <w:szCs w:val="24"/>
          <w:rtl/>
        </w:rPr>
        <w:t>دون ضغط أو إذعان لأي مصدر خارجي</w:t>
      </w:r>
      <w:r w:rsidRPr="00621BE9">
        <w:rPr>
          <w:rFonts w:asciiTheme="majorHAnsi" w:hAnsiTheme="majorHAnsi" w:hint="cs"/>
          <w:sz w:val="24"/>
          <w:szCs w:val="24"/>
          <w:rtl/>
        </w:rPr>
        <w:t>.</w:t>
      </w:r>
    </w:p>
    <w:p w:rsidR="002D0574" w:rsidRPr="00621BE9" w:rsidRDefault="00666BF3" w:rsidP="00621BE9">
      <w:pPr>
        <w:pStyle w:val="a3"/>
        <w:spacing w:line="240" w:lineRule="auto"/>
        <w:ind w:left="0"/>
        <w:rPr>
          <w:rFonts w:asciiTheme="majorHAnsi" w:hAnsiTheme="majorHAnsi"/>
          <w:sz w:val="24"/>
          <w:szCs w:val="24"/>
          <w:rtl/>
        </w:rPr>
      </w:pPr>
      <w:r>
        <w:rPr>
          <w:rFonts w:asciiTheme="majorHAnsi" w:hAnsiTheme="majorHAnsi" w:hint="cs"/>
          <w:b/>
          <w:bCs/>
          <w:sz w:val="24"/>
          <w:szCs w:val="24"/>
          <w:rtl/>
        </w:rPr>
        <w:t>التوافق في القيم</w:t>
      </w:r>
      <w:r w:rsidR="002D0574" w:rsidRPr="00621BE9">
        <w:rPr>
          <w:rFonts w:asciiTheme="majorHAnsi" w:hAnsiTheme="majorHAnsi" w:hint="cs"/>
          <w:b/>
          <w:bCs/>
          <w:sz w:val="24"/>
          <w:szCs w:val="24"/>
          <w:rtl/>
        </w:rPr>
        <w:t xml:space="preserve">: </w:t>
      </w:r>
      <w:r w:rsidR="002D0574" w:rsidRPr="00621BE9">
        <w:rPr>
          <w:rFonts w:asciiTheme="majorHAnsi" w:hAnsiTheme="majorHAnsi" w:hint="cs"/>
          <w:sz w:val="24"/>
          <w:szCs w:val="24"/>
          <w:rtl/>
        </w:rPr>
        <w:t xml:space="preserve">هو درجة </w:t>
      </w:r>
      <w:proofErr w:type="spellStart"/>
      <w:r w:rsidR="002D0574" w:rsidRPr="00621BE9">
        <w:rPr>
          <w:rFonts w:asciiTheme="majorHAnsi" w:hAnsiTheme="majorHAnsi" w:hint="cs"/>
          <w:sz w:val="24"/>
          <w:szCs w:val="24"/>
          <w:rtl/>
        </w:rPr>
        <w:t>الأنساق</w:t>
      </w:r>
      <w:proofErr w:type="spellEnd"/>
      <w:r w:rsidR="002D0574" w:rsidRPr="00621BE9">
        <w:rPr>
          <w:rFonts w:asciiTheme="majorHAnsi" w:hAnsiTheme="majorHAnsi" w:hint="cs"/>
          <w:sz w:val="24"/>
          <w:szCs w:val="24"/>
          <w:rtl/>
        </w:rPr>
        <w:t xml:space="preserve"> أو التماثل أو التشابه بين قيم الأفراد داخ</w:t>
      </w:r>
      <w:r>
        <w:rPr>
          <w:rFonts w:asciiTheme="majorHAnsi" w:hAnsiTheme="majorHAnsi" w:hint="cs"/>
          <w:sz w:val="24"/>
          <w:szCs w:val="24"/>
          <w:rtl/>
        </w:rPr>
        <w:t>ل المنظمة خلال فترة زمنية محددة</w:t>
      </w:r>
      <w:r w:rsidR="002D0574" w:rsidRPr="00621BE9">
        <w:rPr>
          <w:rFonts w:asciiTheme="majorHAnsi" w:hAnsiTheme="majorHAnsi" w:hint="cs"/>
          <w:sz w:val="24"/>
          <w:szCs w:val="24"/>
          <w:rtl/>
        </w:rPr>
        <w:t xml:space="preserve">. </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noProof/>
          <w:sz w:val="24"/>
          <w:szCs w:val="24"/>
          <w:rtl/>
        </w:rPr>
        <w:drawing>
          <wp:inline distT="0" distB="0" distL="0" distR="0" wp14:anchorId="02C1326A" wp14:editId="48B7B45F">
            <wp:extent cx="6172200" cy="3848100"/>
            <wp:effectExtent l="0" t="0" r="0" b="0"/>
            <wp:docPr id="28" name="صورة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ففب.PNG"/>
                    <pic:cNvPicPr/>
                  </pic:nvPicPr>
                  <pic:blipFill>
                    <a:blip r:embed="rId19">
                      <a:extLst>
                        <a:ext uri="{28A0092B-C50C-407E-A947-70E740481C1C}">
                          <a14:useLocalDpi xmlns:a14="http://schemas.microsoft.com/office/drawing/2010/main" val="0"/>
                        </a:ext>
                      </a:extLst>
                    </a:blip>
                    <a:stretch>
                      <a:fillRect/>
                    </a:stretch>
                  </pic:blipFill>
                  <pic:spPr>
                    <a:xfrm>
                      <a:off x="0" y="0"/>
                      <a:ext cx="6169943" cy="3846693"/>
                    </a:xfrm>
                    <a:prstGeom prst="rect">
                      <a:avLst/>
                    </a:prstGeom>
                  </pic:spPr>
                </pic:pic>
              </a:graphicData>
            </a:graphic>
          </wp:inline>
        </w:drawing>
      </w:r>
    </w:p>
    <w:p w:rsidR="002D0574" w:rsidRPr="00621BE9" w:rsidRDefault="002D057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أهمية التوافق في</w:t>
      </w:r>
      <w:r w:rsidR="00666BF3">
        <w:rPr>
          <w:rFonts w:asciiTheme="majorHAnsi" w:hAnsiTheme="majorHAnsi" w:hint="cs"/>
          <w:b/>
          <w:bCs/>
          <w:sz w:val="24"/>
          <w:szCs w:val="24"/>
          <w:rtl/>
        </w:rPr>
        <w:t xml:space="preserve"> القيم</w:t>
      </w:r>
      <w:r w:rsidRPr="00621BE9">
        <w:rPr>
          <w:rFonts w:asciiTheme="majorHAnsi" w:hAnsiTheme="majorHAnsi" w:hint="cs"/>
          <w:b/>
          <w:bCs/>
          <w:sz w:val="24"/>
          <w:szCs w:val="24"/>
          <w:rtl/>
        </w:rPr>
        <w:t>:</w:t>
      </w:r>
    </w:p>
    <w:p w:rsidR="002D0574" w:rsidRPr="00621BE9" w:rsidRDefault="002D0574" w:rsidP="006940C5">
      <w:pPr>
        <w:pStyle w:val="a3"/>
        <w:numPr>
          <w:ilvl w:val="0"/>
          <w:numId w:val="27"/>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تحقيق درجة عالية من الرضا عن العمل سواء تعلق </w:t>
      </w:r>
      <w:r w:rsidR="00666BF3">
        <w:rPr>
          <w:rFonts w:asciiTheme="majorHAnsi" w:hAnsiTheme="majorHAnsi" w:hint="cs"/>
          <w:sz w:val="24"/>
          <w:szCs w:val="24"/>
          <w:rtl/>
        </w:rPr>
        <w:t>هذا الرضا بخصائص العمل أو بيئته</w:t>
      </w:r>
      <w:r w:rsidRPr="00621BE9">
        <w:rPr>
          <w:rFonts w:asciiTheme="majorHAnsi" w:hAnsiTheme="majorHAnsi" w:hint="cs"/>
          <w:sz w:val="24"/>
          <w:szCs w:val="24"/>
          <w:rtl/>
        </w:rPr>
        <w:t xml:space="preserve">. </w:t>
      </w:r>
    </w:p>
    <w:p w:rsidR="002D0574" w:rsidRPr="00621BE9" w:rsidRDefault="002D0574" w:rsidP="006940C5">
      <w:pPr>
        <w:pStyle w:val="a3"/>
        <w:numPr>
          <w:ilvl w:val="0"/>
          <w:numId w:val="27"/>
        </w:numPr>
        <w:spacing w:line="240" w:lineRule="auto"/>
        <w:ind w:left="0"/>
        <w:rPr>
          <w:rFonts w:asciiTheme="majorHAnsi" w:hAnsiTheme="majorHAnsi"/>
          <w:b/>
          <w:bCs/>
          <w:sz w:val="24"/>
          <w:szCs w:val="24"/>
        </w:rPr>
      </w:pPr>
      <w:r w:rsidRPr="00621BE9">
        <w:rPr>
          <w:rFonts w:asciiTheme="majorHAnsi" w:hAnsiTheme="majorHAnsi" w:hint="cs"/>
          <w:sz w:val="24"/>
          <w:szCs w:val="24"/>
          <w:rtl/>
        </w:rPr>
        <w:t>كلما زادت درجة التوافق بين قيم العاملين من جهة وبينهم وبين قيم المنظمة من جهة أخرى كلما زادت درجة ولائهم للمنظمة وال</w:t>
      </w:r>
      <w:r w:rsidR="00666BF3">
        <w:rPr>
          <w:rFonts w:asciiTheme="majorHAnsi" w:hAnsiTheme="majorHAnsi" w:hint="cs"/>
          <w:sz w:val="24"/>
          <w:szCs w:val="24"/>
          <w:rtl/>
        </w:rPr>
        <w:t>تزامهم بسياساتها ونظم العمل بها</w:t>
      </w:r>
      <w:r w:rsidRPr="00621BE9">
        <w:rPr>
          <w:rFonts w:asciiTheme="majorHAnsi" w:hAnsiTheme="majorHAnsi" w:hint="cs"/>
          <w:sz w:val="24"/>
          <w:szCs w:val="24"/>
          <w:rtl/>
        </w:rPr>
        <w:t>.</w:t>
      </w:r>
    </w:p>
    <w:p w:rsidR="002D0574" w:rsidRPr="00621BE9" w:rsidRDefault="002D0574" w:rsidP="006940C5">
      <w:pPr>
        <w:pStyle w:val="a3"/>
        <w:numPr>
          <w:ilvl w:val="0"/>
          <w:numId w:val="27"/>
        </w:numPr>
        <w:spacing w:line="240" w:lineRule="auto"/>
        <w:ind w:left="0"/>
        <w:rPr>
          <w:rFonts w:asciiTheme="majorHAnsi" w:hAnsiTheme="majorHAnsi"/>
          <w:b/>
          <w:bCs/>
          <w:sz w:val="24"/>
          <w:szCs w:val="24"/>
        </w:rPr>
      </w:pPr>
      <w:r w:rsidRPr="00621BE9">
        <w:rPr>
          <w:rFonts w:asciiTheme="majorHAnsi" w:hAnsiTheme="majorHAnsi" w:hint="cs"/>
          <w:sz w:val="24"/>
          <w:szCs w:val="24"/>
          <w:rtl/>
        </w:rPr>
        <w:t>إن فعالية القيادة لها علاقة مباشرة بالق</w:t>
      </w:r>
      <w:r w:rsidR="00666BF3">
        <w:rPr>
          <w:rFonts w:asciiTheme="majorHAnsi" w:hAnsiTheme="majorHAnsi" w:hint="cs"/>
          <w:sz w:val="24"/>
          <w:szCs w:val="24"/>
          <w:rtl/>
        </w:rPr>
        <w:t>يم المتبادلة بين القائد وتابعيه</w:t>
      </w:r>
      <w:r w:rsidRPr="00621BE9">
        <w:rPr>
          <w:rFonts w:asciiTheme="majorHAnsi" w:hAnsiTheme="majorHAnsi" w:hint="cs"/>
          <w:sz w:val="24"/>
          <w:szCs w:val="24"/>
          <w:rtl/>
        </w:rPr>
        <w:t>.</w:t>
      </w:r>
    </w:p>
    <w:p w:rsidR="002D0574" w:rsidRPr="00621BE9" w:rsidRDefault="002D0574" w:rsidP="006940C5">
      <w:pPr>
        <w:pStyle w:val="a3"/>
        <w:numPr>
          <w:ilvl w:val="0"/>
          <w:numId w:val="27"/>
        </w:numPr>
        <w:spacing w:line="240" w:lineRule="auto"/>
        <w:ind w:left="0"/>
        <w:rPr>
          <w:rFonts w:asciiTheme="majorHAnsi" w:hAnsiTheme="majorHAnsi"/>
          <w:b/>
          <w:bCs/>
          <w:sz w:val="24"/>
          <w:szCs w:val="24"/>
        </w:rPr>
      </w:pPr>
      <w:r w:rsidRPr="00621BE9">
        <w:rPr>
          <w:rFonts w:asciiTheme="majorHAnsi" w:hAnsiTheme="majorHAnsi" w:hint="cs"/>
          <w:sz w:val="24"/>
          <w:szCs w:val="24"/>
          <w:rtl/>
        </w:rPr>
        <w:t>إن فعالية مجموعات وفرق العمل وفعالية التنسيق فيما بينها يرتبط بتوافق ا</w:t>
      </w:r>
      <w:r w:rsidR="00666BF3">
        <w:rPr>
          <w:rFonts w:asciiTheme="majorHAnsi" w:hAnsiTheme="majorHAnsi" w:hint="cs"/>
          <w:sz w:val="24"/>
          <w:szCs w:val="24"/>
          <w:rtl/>
        </w:rPr>
        <w:t>لقيم بين اعضاء المجموعات والفر</w:t>
      </w:r>
      <w:r w:rsidRPr="00621BE9">
        <w:rPr>
          <w:rFonts w:asciiTheme="majorHAnsi" w:hAnsiTheme="majorHAnsi" w:hint="cs"/>
          <w:sz w:val="24"/>
          <w:szCs w:val="24"/>
          <w:rtl/>
        </w:rPr>
        <w:t>.</w:t>
      </w:r>
    </w:p>
    <w:p w:rsidR="002D0574" w:rsidRPr="00621BE9" w:rsidRDefault="002D0574" w:rsidP="006940C5">
      <w:pPr>
        <w:pStyle w:val="a3"/>
        <w:numPr>
          <w:ilvl w:val="0"/>
          <w:numId w:val="27"/>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يشتد الصراع بين الأفراد والجماعات ويصعب إيجاد حلول له </w:t>
      </w:r>
      <w:r w:rsidR="00666BF3">
        <w:rPr>
          <w:rFonts w:asciiTheme="majorHAnsi" w:hAnsiTheme="majorHAnsi" w:hint="cs"/>
          <w:sz w:val="24"/>
          <w:szCs w:val="24"/>
          <w:rtl/>
        </w:rPr>
        <w:t>عندما تتباين أنماط القيم بينهم.</w:t>
      </w:r>
      <w:r w:rsidRPr="00621BE9">
        <w:rPr>
          <w:rFonts w:asciiTheme="majorHAnsi" w:hAnsiTheme="majorHAnsi" w:hint="cs"/>
          <w:sz w:val="24"/>
          <w:szCs w:val="24"/>
          <w:rtl/>
        </w:rPr>
        <w:t xml:space="preserve"> </w:t>
      </w:r>
    </w:p>
    <w:p w:rsidR="002D0574" w:rsidRPr="00621BE9" w:rsidRDefault="002D0574" w:rsidP="006940C5">
      <w:pPr>
        <w:pStyle w:val="a3"/>
        <w:numPr>
          <w:ilvl w:val="0"/>
          <w:numId w:val="27"/>
        </w:numPr>
        <w:spacing w:line="240" w:lineRule="auto"/>
        <w:ind w:left="0"/>
        <w:rPr>
          <w:rFonts w:asciiTheme="majorHAnsi" w:hAnsiTheme="majorHAnsi"/>
          <w:b/>
          <w:bCs/>
          <w:sz w:val="24"/>
          <w:szCs w:val="24"/>
        </w:rPr>
      </w:pPr>
      <w:r w:rsidRPr="00621BE9">
        <w:rPr>
          <w:rFonts w:asciiTheme="majorHAnsi" w:hAnsiTheme="majorHAnsi" w:hint="cs"/>
          <w:sz w:val="24"/>
          <w:szCs w:val="24"/>
          <w:rtl/>
        </w:rPr>
        <w:t>تزداد فعالية البرامج التدريبية في تحقيق أهدافها عندما</w:t>
      </w:r>
      <w:r w:rsidR="00666BF3">
        <w:rPr>
          <w:rFonts w:asciiTheme="majorHAnsi" w:hAnsiTheme="majorHAnsi" w:hint="cs"/>
          <w:sz w:val="24"/>
          <w:szCs w:val="24"/>
          <w:rtl/>
        </w:rPr>
        <w:t xml:space="preserve"> تتوافق قيم المدربين والمتدربين</w:t>
      </w:r>
      <w:r w:rsidRPr="00621BE9">
        <w:rPr>
          <w:rFonts w:asciiTheme="majorHAnsi" w:hAnsiTheme="majorHAnsi" w:hint="cs"/>
          <w:sz w:val="24"/>
          <w:szCs w:val="24"/>
          <w:rtl/>
        </w:rPr>
        <w:t>.</w:t>
      </w:r>
    </w:p>
    <w:p w:rsidR="002D0574" w:rsidRPr="00621BE9" w:rsidRDefault="002D0574" w:rsidP="006940C5">
      <w:pPr>
        <w:pStyle w:val="a3"/>
        <w:numPr>
          <w:ilvl w:val="0"/>
          <w:numId w:val="27"/>
        </w:numPr>
        <w:spacing w:line="240" w:lineRule="auto"/>
        <w:ind w:left="0"/>
        <w:rPr>
          <w:rFonts w:asciiTheme="majorHAnsi" w:hAnsiTheme="majorHAnsi"/>
          <w:b/>
          <w:bCs/>
          <w:sz w:val="24"/>
          <w:szCs w:val="24"/>
        </w:rPr>
      </w:pPr>
      <w:r w:rsidRPr="00621BE9">
        <w:rPr>
          <w:rFonts w:asciiTheme="majorHAnsi" w:hAnsiTheme="majorHAnsi" w:hint="cs"/>
          <w:sz w:val="24"/>
          <w:szCs w:val="24"/>
          <w:rtl/>
        </w:rPr>
        <w:t>إن تضارب القيم وعد تجانسها واختلاف توجهاتها قد يؤد</w:t>
      </w:r>
      <w:r w:rsidR="00666BF3">
        <w:rPr>
          <w:rFonts w:asciiTheme="majorHAnsi" w:hAnsiTheme="majorHAnsi" w:hint="cs"/>
          <w:sz w:val="24"/>
          <w:szCs w:val="24"/>
          <w:rtl/>
        </w:rPr>
        <w:t>ي بالمنظمة إلى التفكك والانهيار</w:t>
      </w:r>
      <w:r w:rsidRPr="00621BE9">
        <w:rPr>
          <w:rFonts w:asciiTheme="majorHAnsi" w:hAnsiTheme="majorHAnsi" w:hint="cs"/>
          <w:sz w:val="24"/>
          <w:szCs w:val="24"/>
          <w:rtl/>
        </w:rPr>
        <w:t>.</w:t>
      </w:r>
    </w:p>
    <w:p w:rsidR="002D0574" w:rsidRPr="00621BE9" w:rsidRDefault="002D0574" w:rsidP="006940C5">
      <w:pPr>
        <w:pStyle w:val="a3"/>
        <w:numPr>
          <w:ilvl w:val="0"/>
          <w:numId w:val="27"/>
        </w:numPr>
        <w:spacing w:line="240" w:lineRule="auto"/>
        <w:ind w:left="0"/>
        <w:rPr>
          <w:rFonts w:asciiTheme="majorHAnsi" w:hAnsiTheme="majorHAnsi"/>
          <w:b/>
          <w:bCs/>
          <w:sz w:val="24"/>
          <w:szCs w:val="24"/>
        </w:rPr>
      </w:pPr>
      <w:r w:rsidRPr="00621BE9">
        <w:rPr>
          <w:rFonts w:asciiTheme="majorHAnsi" w:hAnsiTheme="majorHAnsi" w:hint="cs"/>
          <w:sz w:val="24"/>
          <w:szCs w:val="24"/>
          <w:rtl/>
        </w:rPr>
        <w:t>يساعد توافق القيم على زيادة كفاءة عملية اتخاذ القرا</w:t>
      </w:r>
      <w:r w:rsidR="00666BF3">
        <w:rPr>
          <w:rFonts w:asciiTheme="majorHAnsi" w:hAnsiTheme="majorHAnsi" w:hint="cs"/>
          <w:sz w:val="24"/>
          <w:szCs w:val="24"/>
          <w:rtl/>
        </w:rPr>
        <w:t>رات والاتصالات وتبادل المعلومات</w:t>
      </w:r>
      <w:r w:rsidRPr="00621BE9">
        <w:rPr>
          <w:rFonts w:asciiTheme="majorHAnsi" w:hAnsiTheme="majorHAnsi" w:hint="cs"/>
          <w:sz w:val="24"/>
          <w:szCs w:val="24"/>
          <w:rtl/>
        </w:rPr>
        <w:t>.</w:t>
      </w:r>
    </w:p>
    <w:p w:rsidR="002D0574" w:rsidRPr="00621BE9" w:rsidRDefault="002D0574" w:rsidP="006940C5">
      <w:pPr>
        <w:pStyle w:val="a3"/>
        <w:numPr>
          <w:ilvl w:val="0"/>
          <w:numId w:val="27"/>
        </w:numPr>
        <w:spacing w:line="240" w:lineRule="auto"/>
        <w:ind w:left="0"/>
        <w:rPr>
          <w:rFonts w:asciiTheme="majorHAnsi" w:hAnsiTheme="majorHAnsi"/>
          <w:b/>
          <w:bCs/>
          <w:sz w:val="24"/>
          <w:szCs w:val="24"/>
        </w:rPr>
      </w:pPr>
      <w:r w:rsidRPr="00621BE9">
        <w:rPr>
          <w:rFonts w:asciiTheme="majorHAnsi" w:hAnsiTheme="majorHAnsi" w:hint="cs"/>
          <w:sz w:val="24"/>
          <w:szCs w:val="24"/>
          <w:rtl/>
        </w:rPr>
        <w:t>يساعد توافق القيم على تخفيض معدلات ترك العمل</w:t>
      </w:r>
      <w:r w:rsidR="00666BF3">
        <w:rPr>
          <w:rFonts w:asciiTheme="majorHAnsi" w:hAnsiTheme="majorHAnsi" w:hint="cs"/>
          <w:sz w:val="24"/>
          <w:szCs w:val="24"/>
          <w:rtl/>
        </w:rPr>
        <w:t xml:space="preserve"> والمحافظة على الأدوات والمعدات</w:t>
      </w:r>
      <w:r w:rsidRPr="00621BE9">
        <w:rPr>
          <w:rFonts w:asciiTheme="majorHAnsi" w:hAnsiTheme="majorHAnsi" w:hint="cs"/>
          <w:sz w:val="24"/>
          <w:szCs w:val="24"/>
          <w:rtl/>
        </w:rPr>
        <w:t>.</w:t>
      </w:r>
    </w:p>
    <w:p w:rsidR="002D0574" w:rsidRPr="00621BE9" w:rsidRDefault="002D0574" w:rsidP="006940C5">
      <w:pPr>
        <w:pStyle w:val="a3"/>
        <w:numPr>
          <w:ilvl w:val="0"/>
          <w:numId w:val="27"/>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 يساعد على زيادة الكف</w:t>
      </w:r>
      <w:r w:rsidR="00666BF3">
        <w:rPr>
          <w:rFonts w:asciiTheme="majorHAnsi" w:hAnsiTheme="majorHAnsi" w:hint="cs"/>
          <w:sz w:val="24"/>
          <w:szCs w:val="24"/>
          <w:rtl/>
        </w:rPr>
        <w:t>اءة في العمل ورفع معدلات الأداء</w:t>
      </w:r>
      <w:r w:rsidRPr="00621BE9">
        <w:rPr>
          <w:rFonts w:asciiTheme="majorHAnsi" w:hAnsiTheme="majorHAnsi" w:hint="cs"/>
          <w:sz w:val="24"/>
          <w:szCs w:val="24"/>
          <w:rtl/>
        </w:rPr>
        <w:t>.</w:t>
      </w:r>
    </w:p>
    <w:p w:rsidR="002D0574" w:rsidRPr="00621BE9" w:rsidRDefault="002D0574" w:rsidP="006940C5">
      <w:pPr>
        <w:pStyle w:val="a3"/>
        <w:numPr>
          <w:ilvl w:val="0"/>
          <w:numId w:val="27"/>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 المساعدة في تصميم</w:t>
      </w:r>
      <w:r w:rsidR="00666BF3">
        <w:rPr>
          <w:rFonts w:asciiTheme="majorHAnsi" w:hAnsiTheme="majorHAnsi" w:hint="cs"/>
          <w:sz w:val="24"/>
          <w:szCs w:val="24"/>
          <w:rtl/>
        </w:rPr>
        <w:t xml:space="preserve"> وتنفيذ الاستراتيجيات التنظيمية</w:t>
      </w:r>
      <w:r w:rsidRPr="00621BE9">
        <w:rPr>
          <w:rFonts w:asciiTheme="majorHAnsi" w:hAnsiTheme="majorHAnsi" w:hint="cs"/>
          <w:sz w:val="24"/>
          <w:szCs w:val="24"/>
          <w:rtl/>
        </w:rPr>
        <w:t xml:space="preserve">. </w:t>
      </w:r>
    </w:p>
    <w:p w:rsidR="002D0574" w:rsidRPr="00621BE9" w:rsidRDefault="002D057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الاستراتيجيات التنظيمية لتحقيق التوافق في القيم </w:t>
      </w:r>
    </w:p>
    <w:p w:rsidR="002D0574" w:rsidRPr="00621BE9" w:rsidRDefault="002D0574" w:rsidP="006940C5">
      <w:pPr>
        <w:pStyle w:val="a3"/>
        <w:numPr>
          <w:ilvl w:val="0"/>
          <w:numId w:val="28"/>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وضع قائمة واضحة بقيم المنظمة </w:t>
      </w:r>
      <w:r w:rsidR="00666BF3">
        <w:rPr>
          <w:rFonts w:asciiTheme="majorHAnsi" w:hAnsiTheme="majorHAnsi" w:hint="cs"/>
          <w:b/>
          <w:bCs/>
          <w:sz w:val="24"/>
          <w:szCs w:val="24"/>
          <w:rtl/>
        </w:rPr>
        <w:t>والمحافظة على استمرارها</w:t>
      </w:r>
      <w:r w:rsidRPr="00621BE9">
        <w:rPr>
          <w:rFonts w:asciiTheme="majorHAnsi" w:hAnsiTheme="majorHAnsi" w:hint="cs"/>
          <w:b/>
          <w:bCs/>
          <w:sz w:val="24"/>
          <w:szCs w:val="24"/>
          <w:rtl/>
        </w:rPr>
        <w:t>:</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تعتبر الإدارة العليا مسئولة </w:t>
      </w:r>
      <w:r w:rsidR="00666BF3">
        <w:rPr>
          <w:rFonts w:asciiTheme="majorHAnsi" w:hAnsiTheme="majorHAnsi" w:hint="cs"/>
          <w:sz w:val="24"/>
          <w:szCs w:val="24"/>
          <w:rtl/>
        </w:rPr>
        <w:t>عن تحديد القيم الأساسية للمنظمة</w:t>
      </w:r>
      <w:r w:rsidRPr="00621BE9">
        <w:rPr>
          <w:rFonts w:asciiTheme="majorHAnsi" w:hAnsiTheme="majorHAnsi" w:hint="cs"/>
          <w:sz w:val="24"/>
          <w:szCs w:val="24"/>
          <w:rtl/>
        </w:rPr>
        <w:t xml:space="preserve">. </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كل مدير أو رئيس قسم يعتبر مسئول عن المحافظة على تلك ال</w:t>
      </w:r>
      <w:r w:rsidR="00666BF3">
        <w:rPr>
          <w:rFonts w:asciiTheme="majorHAnsi" w:hAnsiTheme="majorHAnsi" w:hint="cs"/>
          <w:sz w:val="24"/>
          <w:szCs w:val="24"/>
          <w:rtl/>
        </w:rPr>
        <w:t>قيم بإرسائها لدى تابعية عن طريق</w:t>
      </w:r>
      <w:r w:rsidR="00D635EA">
        <w:rPr>
          <w:rFonts w:asciiTheme="majorHAnsi" w:hAnsiTheme="majorHAnsi" w:hint="cs"/>
          <w:sz w:val="24"/>
          <w:szCs w:val="24"/>
          <w:rtl/>
        </w:rPr>
        <w:t>+</w:t>
      </w:r>
      <w:r w:rsidRPr="00621BE9">
        <w:rPr>
          <w:rFonts w:asciiTheme="majorHAnsi" w:hAnsiTheme="majorHAnsi" w:hint="cs"/>
          <w:sz w:val="24"/>
          <w:szCs w:val="24"/>
          <w:rtl/>
        </w:rPr>
        <w:t>:</w:t>
      </w:r>
    </w:p>
    <w:p w:rsidR="002D0574" w:rsidRPr="00621BE9" w:rsidRDefault="009C398F" w:rsidP="006940C5">
      <w:pPr>
        <w:pStyle w:val="a3"/>
        <w:numPr>
          <w:ilvl w:val="0"/>
          <w:numId w:val="29"/>
        </w:numPr>
        <w:spacing w:line="240" w:lineRule="auto"/>
        <w:ind w:left="0"/>
        <w:rPr>
          <w:rFonts w:asciiTheme="majorHAnsi" w:hAnsiTheme="majorHAnsi"/>
          <w:sz w:val="24"/>
          <w:szCs w:val="24"/>
        </w:rPr>
      </w:pPr>
      <w:r>
        <w:rPr>
          <w:rFonts w:asciiTheme="majorHAnsi" w:hAnsiTheme="majorHAnsi" w:hint="cs"/>
          <w:sz w:val="24"/>
          <w:szCs w:val="24"/>
          <w:rtl/>
        </w:rPr>
        <w:lastRenderedPageBreak/>
        <w:t>القدوة</w:t>
      </w:r>
      <w:r w:rsidR="002D0574" w:rsidRPr="00621BE9">
        <w:rPr>
          <w:rFonts w:asciiTheme="majorHAnsi" w:hAnsiTheme="majorHAnsi" w:hint="cs"/>
          <w:sz w:val="24"/>
          <w:szCs w:val="24"/>
          <w:rtl/>
        </w:rPr>
        <w:t>.</w:t>
      </w:r>
    </w:p>
    <w:p w:rsidR="002D0574" w:rsidRPr="00621BE9" w:rsidRDefault="002D0574" w:rsidP="006940C5">
      <w:pPr>
        <w:pStyle w:val="a3"/>
        <w:numPr>
          <w:ilvl w:val="0"/>
          <w:numId w:val="29"/>
        </w:numPr>
        <w:spacing w:line="240" w:lineRule="auto"/>
        <w:ind w:left="0"/>
        <w:rPr>
          <w:rFonts w:asciiTheme="majorHAnsi" w:hAnsiTheme="majorHAnsi"/>
          <w:sz w:val="24"/>
          <w:szCs w:val="24"/>
        </w:rPr>
      </w:pPr>
      <w:r w:rsidRPr="00621BE9">
        <w:rPr>
          <w:rFonts w:asciiTheme="majorHAnsi" w:hAnsiTheme="majorHAnsi" w:hint="cs"/>
          <w:sz w:val="24"/>
          <w:szCs w:val="24"/>
          <w:rtl/>
        </w:rPr>
        <w:t>سياس</w:t>
      </w:r>
      <w:r w:rsidR="009C398F">
        <w:rPr>
          <w:rFonts w:asciiTheme="majorHAnsi" w:hAnsiTheme="majorHAnsi" w:hint="cs"/>
          <w:sz w:val="24"/>
          <w:szCs w:val="24"/>
          <w:rtl/>
        </w:rPr>
        <w:t>ات وإجراءات العمل المدعمة للقيم</w:t>
      </w:r>
      <w:r w:rsidRPr="00621BE9">
        <w:rPr>
          <w:rFonts w:asciiTheme="majorHAnsi" w:hAnsiTheme="majorHAnsi" w:hint="cs"/>
          <w:sz w:val="24"/>
          <w:szCs w:val="24"/>
          <w:rtl/>
        </w:rPr>
        <w:t>.</w:t>
      </w:r>
    </w:p>
    <w:p w:rsidR="002D0574" w:rsidRPr="00621BE9" w:rsidRDefault="009C398F" w:rsidP="006940C5">
      <w:pPr>
        <w:pStyle w:val="a3"/>
        <w:numPr>
          <w:ilvl w:val="0"/>
          <w:numId w:val="29"/>
        </w:numPr>
        <w:spacing w:line="240" w:lineRule="auto"/>
        <w:ind w:left="0"/>
        <w:rPr>
          <w:rFonts w:asciiTheme="majorHAnsi" w:hAnsiTheme="majorHAnsi"/>
          <w:sz w:val="24"/>
          <w:szCs w:val="24"/>
        </w:rPr>
      </w:pPr>
      <w:r>
        <w:rPr>
          <w:rFonts w:asciiTheme="majorHAnsi" w:hAnsiTheme="majorHAnsi" w:hint="cs"/>
          <w:sz w:val="24"/>
          <w:szCs w:val="24"/>
          <w:rtl/>
        </w:rPr>
        <w:t>الإقناع.</w:t>
      </w:r>
    </w:p>
    <w:p w:rsidR="002D0574" w:rsidRPr="00621BE9" w:rsidRDefault="002D0574" w:rsidP="006940C5">
      <w:pPr>
        <w:pStyle w:val="a3"/>
        <w:numPr>
          <w:ilvl w:val="0"/>
          <w:numId w:val="29"/>
        </w:numPr>
        <w:spacing w:line="240" w:lineRule="auto"/>
        <w:ind w:left="0"/>
        <w:rPr>
          <w:rFonts w:asciiTheme="majorHAnsi" w:hAnsiTheme="majorHAnsi"/>
          <w:sz w:val="24"/>
          <w:szCs w:val="24"/>
        </w:rPr>
      </w:pPr>
      <w:r w:rsidRPr="00621BE9">
        <w:rPr>
          <w:rFonts w:asciiTheme="majorHAnsi" w:hAnsiTheme="majorHAnsi" w:hint="cs"/>
          <w:sz w:val="24"/>
          <w:szCs w:val="24"/>
          <w:rtl/>
        </w:rPr>
        <w:t>الإجبار</w:t>
      </w:r>
      <w:r w:rsidR="009C398F">
        <w:rPr>
          <w:rFonts w:asciiTheme="majorHAnsi" w:hAnsiTheme="majorHAnsi" w:hint="cs"/>
          <w:sz w:val="24"/>
          <w:szCs w:val="24"/>
          <w:rtl/>
        </w:rPr>
        <w:t>.</w:t>
      </w:r>
    </w:p>
    <w:p w:rsidR="002D0574" w:rsidRPr="00621BE9" w:rsidRDefault="002D057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وقائمة قيم المن</w:t>
      </w:r>
      <w:r w:rsidR="009C398F">
        <w:rPr>
          <w:rFonts w:asciiTheme="majorHAnsi" w:hAnsiTheme="majorHAnsi" w:hint="cs"/>
          <w:b/>
          <w:bCs/>
          <w:sz w:val="24"/>
          <w:szCs w:val="24"/>
          <w:rtl/>
        </w:rPr>
        <w:t>ظمة يجب أن يراعي فيها ما يلي</w:t>
      </w:r>
      <w:r w:rsidRPr="00621BE9">
        <w:rPr>
          <w:rFonts w:asciiTheme="majorHAnsi" w:hAnsiTheme="majorHAnsi" w:hint="cs"/>
          <w:b/>
          <w:bCs/>
          <w:sz w:val="24"/>
          <w:szCs w:val="24"/>
          <w:rtl/>
        </w:rPr>
        <w:t>:</w:t>
      </w:r>
    </w:p>
    <w:p w:rsidR="002D0574" w:rsidRPr="00621BE9" w:rsidRDefault="002D0574" w:rsidP="006940C5">
      <w:pPr>
        <w:pStyle w:val="a3"/>
        <w:numPr>
          <w:ilvl w:val="0"/>
          <w:numId w:val="30"/>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أن </w:t>
      </w:r>
      <w:r w:rsidR="009C398F">
        <w:rPr>
          <w:rFonts w:asciiTheme="majorHAnsi" w:hAnsiTheme="majorHAnsi" w:hint="cs"/>
          <w:sz w:val="24"/>
          <w:szCs w:val="24"/>
          <w:rtl/>
        </w:rPr>
        <w:t>تكون مناسبة لطبيعة نشاط المنظمة</w:t>
      </w:r>
      <w:r w:rsidRPr="00621BE9">
        <w:rPr>
          <w:rFonts w:asciiTheme="majorHAnsi" w:hAnsiTheme="majorHAnsi" w:hint="cs"/>
          <w:sz w:val="24"/>
          <w:szCs w:val="24"/>
          <w:rtl/>
        </w:rPr>
        <w:t>.</w:t>
      </w:r>
    </w:p>
    <w:p w:rsidR="002D0574" w:rsidRPr="00621BE9" w:rsidRDefault="002D0574" w:rsidP="006940C5">
      <w:pPr>
        <w:pStyle w:val="a3"/>
        <w:numPr>
          <w:ilvl w:val="0"/>
          <w:numId w:val="30"/>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أن تكون القيم التي </w:t>
      </w:r>
      <w:r w:rsidR="009C398F">
        <w:rPr>
          <w:rFonts w:asciiTheme="majorHAnsi" w:hAnsiTheme="majorHAnsi" w:hint="cs"/>
          <w:sz w:val="24"/>
          <w:szCs w:val="24"/>
          <w:rtl/>
        </w:rPr>
        <w:t>تشملها القائمة محددة بدقة ووضوح</w:t>
      </w:r>
      <w:r w:rsidRPr="00621BE9">
        <w:rPr>
          <w:rFonts w:asciiTheme="majorHAnsi" w:hAnsiTheme="majorHAnsi" w:hint="cs"/>
          <w:sz w:val="24"/>
          <w:szCs w:val="24"/>
          <w:rtl/>
        </w:rPr>
        <w:t>.</w:t>
      </w:r>
    </w:p>
    <w:p w:rsidR="002D0574" w:rsidRPr="00621BE9" w:rsidRDefault="002D0574" w:rsidP="006940C5">
      <w:pPr>
        <w:pStyle w:val="a3"/>
        <w:numPr>
          <w:ilvl w:val="0"/>
          <w:numId w:val="30"/>
        </w:numPr>
        <w:spacing w:line="240" w:lineRule="auto"/>
        <w:ind w:left="0"/>
        <w:rPr>
          <w:rFonts w:asciiTheme="majorHAnsi" w:hAnsiTheme="majorHAnsi"/>
          <w:b/>
          <w:bCs/>
          <w:sz w:val="24"/>
          <w:szCs w:val="24"/>
        </w:rPr>
      </w:pPr>
      <w:r w:rsidRPr="00621BE9">
        <w:rPr>
          <w:rFonts w:asciiTheme="majorHAnsi" w:hAnsiTheme="majorHAnsi" w:hint="cs"/>
          <w:sz w:val="24"/>
          <w:szCs w:val="24"/>
          <w:rtl/>
        </w:rPr>
        <w:t>أن تحوز رضا وقبول جمي</w:t>
      </w:r>
      <w:r w:rsidR="009C398F">
        <w:rPr>
          <w:rFonts w:asciiTheme="majorHAnsi" w:hAnsiTheme="majorHAnsi" w:hint="cs"/>
          <w:sz w:val="24"/>
          <w:szCs w:val="24"/>
          <w:rtl/>
        </w:rPr>
        <w:t>ع أعضاء المنظمة وكافة مستوياتها</w:t>
      </w:r>
      <w:r w:rsidRPr="00621BE9">
        <w:rPr>
          <w:rFonts w:asciiTheme="majorHAnsi" w:hAnsiTheme="majorHAnsi" w:hint="cs"/>
          <w:sz w:val="24"/>
          <w:szCs w:val="24"/>
          <w:rtl/>
        </w:rPr>
        <w:t>.</w:t>
      </w:r>
    </w:p>
    <w:p w:rsidR="002D0574" w:rsidRPr="00621BE9" w:rsidRDefault="002D0574" w:rsidP="006940C5">
      <w:pPr>
        <w:pStyle w:val="a3"/>
        <w:numPr>
          <w:ilvl w:val="0"/>
          <w:numId w:val="30"/>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أن </w:t>
      </w:r>
      <w:r w:rsidR="009C398F">
        <w:rPr>
          <w:rFonts w:asciiTheme="majorHAnsi" w:hAnsiTheme="majorHAnsi" w:hint="cs"/>
          <w:sz w:val="24"/>
          <w:szCs w:val="24"/>
          <w:rtl/>
        </w:rPr>
        <w:t>تكون من مجموعة متجانسة من القيم</w:t>
      </w:r>
      <w:r w:rsidRPr="00621BE9">
        <w:rPr>
          <w:rFonts w:asciiTheme="majorHAnsi" w:hAnsiTheme="majorHAnsi" w:hint="cs"/>
          <w:sz w:val="24"/>
          <w:szCs w:val="24"/>
          <w:rtl/>
        </w:rPr>
        <w:t>.</w:t>
      </w:r>
    </w:p>
    <w:p w:rsidR="002D0574" w:rsidRPr="00621BE9" w:rsidRDefault="002D057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وللمحافظة على القيم واستمرارها يجب مراعاة م</w:t>
      </w:r>
      <w:r w:rsidR="009C398F">
        <w:rPr>
          <w:rFonts w:asciiTheme="majorHAnsi" w:hAnsiTheme="majorHAnsi" w:hint="cs"/>
          <w:b/>
          <w:bCs/>
          <w:sz w:val="24"/>
          <w:szCs w:val="24"/>
          <w:rtl/>
        </w:rPr>
        <w:t>ا يلي:</w:t>
      </w:r>
      <w:r w:rsidRPr="00621BE9">
        <w:rPr>
          <w:rFonts w:asciiTheme="majorHAnsi" w:hAnsiTheme="majorHAnsi" w:hint="cs"/>
          <w:b/>
          <w:bCs/>
          <w:sz w:val="24"/>
          <w:szCs w:val="24"/>
          <w:rtl/>
        </w:rPr>
        <w:t xml:space="preserve"> </w:t>
      </w:r>
    </w:p>
    <w:p w:rsidR="002D0574" w:rsidRPr="00621BE9" w:rsidRDefault="002D0574" w:rsidP="006940C5">
      <w:pPr>
        <w:pStyle w:val="a3"/>
        <w:numPr>
          <w:ilvl w:val="0"/>
          <w:numId w:val="21"/>
        </w:numPr>
        <w:spacing w:line="240" w:lineRule="auto"/>
        <w:ind w:left="0"/>
        <w:rPr>
          <w:rFonts w:asciiTheme="majorHAnsi" w:hAnsiTheme="majorHAnsi"/>
          <w:b/>
          <w:bCs/>
          <w:sz w:val="24"/>
          <w:szCs w:val="24"/>
        </w:rPr>
      </w:pPr>
      <w:r w:rsidRPr="00621BE9">
        <w:rPr>
          <w:rFonts w:asciiTheme="majorHAnsi" w:hAnsiTheme="majorHAnsi" w:hint="cs"/>
          <w:sz w:val="24"/>
          <w:szCs w:val="24"/>
          <w:rtl/>
        </w:rPr>
        <w:t>تعريف العاملين بالمنظمة بها وب</w:t>
      </w:r>
      <w:r w:rsidR="009C398F">
        <w:rPr>
          <w:rFonts w:asciiTheme="majorHAnsi" w:hAnsiTheme="majorHAnsi" w:hint="cs"/>
          <w:sz w:val="24"/>
          <w:szCs w:val="24"/>
          <w:rtl/>
        </w:rPr>
        <w:t>ما هو مطلوب منهم للمحافظة عليها</w:t>
      </w:r>
      <w:r w:rsidRPr="00621BE9">
        <w:rPr>
          <w:rFonts w:asciiTheme="majorHAnsi" w:hAnsiTheme="majorHAnsi" w:hint="cs"/>
          <w:sz w:val="24"/>
          <w:szCs w:val="24"/>
          <w:rtl/>
        </w:rPr>
        <w:t>.</w:t>
      </w:r>
    </w:p>
    <w:p w:rsidR="002D0574" w:rsidRPr="00621BE9" w:rsidRDefault="002D0574" w:rsidP="006940C5">
      <w:pPr>
        <w:pStyle w:val="a3"/>
        <w:numPr>
          <w:ilvl w:val="0"/>
          <w:numId w:val="21"/>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نقل قيم المنظمة للأعضاء </w:t>
      </w:r>
      <w:r w:rsidR="009C398F">
        <w:rPr>
          <w:rFonts w:asciiTheme="majorHAnsi" w:hAnsiTheme="majorHAnsi" w:hint="cs"/>
          <w:sz w:val="24"/>
          <w:szCs w:val="24"/>
          <w:rtl/>
        </w:rPr>
        <w:t>الجدد وضمان استيعابهم الجيد لها</w:t>
      </w:r>
      <w:r w:rsidRPr="00621BE9">
        <w:rPr>
          <w:rFonts w:asciiTheme="majorHAnsi" w:hAnsiTheme="majorHAnsi" w:hint="cs"/>
          <w:sz w:val="24"/>
          <w:szCs w:val="24"/>
          <w:rtl/>
        </w:rPr>
        <w:t>.</w:t>
      </w:r>
    </w:p>
    <w:p w:rsidR="002D0574" w:rsidRPr="00621BE9" w:rsidRDefault="002D0574" w:rsidP="006940C5">
      <w:pPr>
        <w:pStyle w:val="a3"/>
        <w:numPr>
          <w:ilvl w:val="0"/>
          <w:numId w:val="21"/>
        </w:numPr>
        <w:spacing w:line="240" w:lineRule="auto"/>
        <w:ind w:left="0"/>
        <w:rPr>
          <w:rFonts w:asciiTheme="majorHAnsi" w:hAnsiTheme="majorHAnsi"/>
          <w:b/>
          <w:bCs/>
          <w:sz w:val="24"/>
          <w:szCs w:val="24"/>
        </w:rPr>
      </w:pPr>
      <w:r w:rsidRPr="00621BE9">
        <w:rPr>
          <w:rFonts w:asciiTheme="majorHAnsi" w:hAnsiTheme="majorHAnsi" w:hint="cs"/>
          <w:sz w:val="24"/>
          <w:szCs w:val="24"/>
          <w:rtl/>
        </w:rPr>
        <w:t>دعم وتجديد الهيكل التنظيمي والوظائف بما يدعم القيم ا</w:t>
      </w:r>
      <w:r w:rsidR="009C398F">
        <w:rPr>
          <w:rFonts w:asciiTheme="majorHAnsi" w:hAnsiTheme="majorHAnsi" w:hint="cs"/>
          <w:sz w:val="24"/>
          <w:szCs w:val="24"/>
          <w:rtl/>
        </w:rPr>
        <w:t>لقائمة ويساعد في المحافظة عليها</w:t>
      </w:r>
      <w:r w:rsidRPr="00621BE9">
        <w:rPr>
          <w:rFonts w:asciiTheme="majorHAnsi" w:hAnsiTheme="majorHAnsi" w:hint="cs"/>
          <w:sz w:val="24"/>
          <w:szCs w:val="24"/>
          <w:rtl/>
        </w:rPr>
        <w:t>.</w:t>
      </w:r>
    </w:p>
    <w:p w:rsidR="002D0574" w:rsidRPr="00621BE9" w:rsidRDefault="002D057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أن يكون توافق القيم أحد المسئوليات الها</w:t>
      </w:r>
      <w:r w:rsidR="009C398F">
        <w:rPr>
          <w:rFonts w:asciiTheme="majorHAnsi" w:hAnsiTheme="majorHAnsi" w:hint="cs"/>
          <w:b/>
          <w:bCs/>
          <w:sz w:val="24"/>
          <w:szCs w:val="24"/>
          <w:rtl/>
        </w:rPr>
        <w:t>مة لإدارة الموارد البشرية</w:t>
      </w:r>
      <w:r w:rsidRPr="00621BE9">
        <w:rPr>
          <w:rFonts w:asciiTheme="majorHAnsi" w:hAnsiTheme="majorHAnsi" w:hint="cs"/>
          <w:b/>
          <w:bCs/>
          <w:sz w:val="24"/>
          <w:szCs w:val="24"/>
          <w:rtl/>
        </w:rPr>
        <w:t>:</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حيث تعتبر تلك الإدارة مسئولية عن </w:t>
      </w:r>
      <w:r w:rsidR="009C398F">
        <w:rPr>
          <w:rFonts w:asciiTheme="majorHAnsi" w:hAnsiTheme="majorHAnsi" w:hint="cs"/>
          <w:sz w:val="24"/>
          <w:szCs w:val="24"/>
          <w:rtl/>
        </w:rPr>
        <w:t>زيادة التواؤم بين خصائص الفرد و</w:t>
      </w:r>
      <w:r w:rsidRPr="00621BE9">
        <w:rPr>
          <w:rFonts w:asciiTheme="majorHAnsi" w:hAnsiTheme="majorHAnsi" w:hint="cs"/>
          <w:sz w:val="24"/>
          <w:szCs w:val="24"/>
          <w:rtl/>
        </w:rPr>
        <w:t xml:space="preserve">مواصفات </w:t>
      </w:r>
      <w:r w:rsidR="009C398F">
        <w:rPr>
          <w:rFonts w:asciiTheme="majorHAnsi" w:hAnsiTheme="majorHAnsi" w:hint="cs"/>
          <w:sz w:val="24"/>
          <w:szCs w:val="24"/>
          <w:rtl/>
        </w:rPr>
        <w:t>الوظيفة من خلال الأنشطة التالية</w:t>
      </w:r>
      <w:r w:rsidRPr="00621BE9">
        <w:rPr>
          <w:rFonts w:asciiTheme="majorHAnsi" w:hAnsiTheme="majorHAnsi" w:hint="cs"/>
          <w:sz w:val="24"/>
          <w:szCs w:val="24"/>
          <w:rtl/>
        </w:rPr>
        <w:t>:</w:t>
      </w:r>
    </w:p>
    <w:p w:rsidR="002D0574" w:rsidRPr="00621BE9" w:rsidRDefault="009C398F" w:rsidP="006940C5">
      <w:pPr>
        <w:pStyle w:val="a3"/>
        <w:numPr>
          <w:ilvl w:val="0"/>
          <w:numId w:val="21"/>
        </w:numPr>
        <w:spacing w:line="240" w:lineRule="auto"/>
        <w:ind w:left="0"/>
        <w:rPr>
          <w:rFonts w:asciiTheme="majorHAnsi" w:hAnsiTheme="majorHAnsi"/>
          <w:sz w:val="24"/>
          <w:szCs w:val="24"/>
        </w:rPr>
      </w:pPr>
      <w:r>
        <w:rPr>
          <w:rFonts w:asciiTheme="majorHAnsi" w:hAnsiTheme="majorHAnsi" w:hint="cs"/>
          <w:sz w:val="24"/>
          <w:szCs w:val="24"/>
          <w:rtl/>
        </w:rPr>
        <w:t>الاختيار والتعيين</w:t>
      </w:r>
      <w:r w:rsidR="002D0574" w:rsidRPr="00621BE9">
        <w:rPr>
          <w:rFonts w:asciiTheme="majorHAnsi" w:hAnsiTheme="majorHAnsi" w:hint="cs"/>
          <w:sz w:val="24"/>
          <w:szCs w:val="24"/>
          <w:rtl/>
        </w:rPr>
        <w:t>.</w:t>
      </w:r>
    </w:p>
    <w:p w:rsidR="002D0574" w:rsidRPr="00621BE9" w:rsidRDefault="009C398F" w:rsidP="006940C5">
      <w:pPr>
        <w:pStyle w:val="a3"/>
        <w:numPr>
          <w:ilvl w:val="0"/>
          <w:numId w:val="21"/>
        </w:numPr>
        <w:spacing w:line="240" w:lineRule="auto"/>
        <w:ind w:left="0"/>
        <w:rPr>
          <w:rFonts w:asciiTheme="majorHAnsi" w:hAnsiTheme="majorHAnsi"/>
          <w:sz w:val="24"/>
          <w:szCs w:val="24"/>
        </w:rPr>
      </w:pPr>
      <w:r>
        <w:rPr>
          <w:rFonts w:asciiTheme="majorHAnsi" w:hAnsiTheme="majorHAnsi" w:hint="cs"/>
          <w:sz w:val="24"/>
          <w:szCs w:val="24"/>
          <w:rtl/>
        </w:rPr>
        <w:t>التدريب والتطوير</w:t>
      </w:r>
      <w:r w:rsidR="002D0574" w:rsidRPr="00621BE9">
        <w:rPr>
          <w:rFonts w:asciiTheme="majorHAnsi" w:hAnsiTheme="majorHAnsi" w:hint="cs"/>
          <w:sz w:val="24"/>
          <w:szCs w:val="24"/>
          <w:rtl/>
        </w:rPr>
        <w:t>.</w:t>
      </w:r>
    </w:p>
    <w:p w:rsidR="002D0574" w:rsidRPr="00621BE9" w:rsidRDefault="009C398F" w:rsidP="006940C5">
      <w:pPr>
        <w:pStyle w:val="a3"/>
        <w:numPr>
          <w:ilvl w:val="0"/>
          <w:numId w:val="21"/>
        </w:numPr>
        <w:spacing w:line="240" w:lineRule="auto"/>
        <w:ind w:left="0"/>
        <w:rPr>
          <w:rFonts w:asciiTheme="majorHAnsi" w:hAnsiTheme="majorHAnsi"/>
          <w:sz w:val="24"/>
          <w:szCs w:val="24"/>
        </w:rPr>
      </w:pPr>
      <w:r>
        <w:rPr>
          <w:rFonts w:asciiTheme="majorHAnsi" w:hAnsiTheme="majorHAnsi" w:hint="cs"/>
          <w:sz w:val="24"/>
          <w:szCs w:val="24"/>
          <w:rtl/>
        </w:rPr>
        <w:t>التقييم ونظم المكافآت</w:t>
      </w:r>
      <w:r w:rsidR="002D0574" w:rsidRPr="00621BE9">
        <w:rPr>
          <w:rFonts w:asciiTheme="majorHAnsi" w:hAnsiTheme="majorHAnsi" w:hint="cs"/>
          <w:sz w:val="24"/>
          <w:szCs w:val="24"/>
          <w:rtl/>
        </w:rPr>
        <w:t xml:space="preserve">. </w:t>
      </w:r>
    </w:p>
    <w:p w:rsidR="002D0574" w:rsidRPr="00621BE9" w:rsidRDefault="009C398F" w:rsidP="006940C5">
      <w:pPr>
        <w:pStyle w:val="a3"/>
        <w:numPr>
          <w:ilvl w:val="0"/>
          <w:numId w:val="21"/>
        </w:numPr>
        <w:spacing w:line="240" w:lineRule="auto"/>
        <w:ind w:left="0"/>
        <w:rPr>
          <w:rFonts w:asciiTheme="majorHAnsi" w:hAnsiTheme="majorHAnsi"/>
          <w:sz w:val="24"/>
          <w:szCs w:val="24"/>
        </w:rPr>
      </w:pPr>
      <w:r>
        <w:rPr>
          <w:rFonts w:asciiTheme="majorHAnsi" w:hAnsiTheme="majorHAnsi" w:hint="cs"/>
          <w:sz w:val="24"/>
          <w:szCs w:val="24"/>
          <w:rtl/>
        </w:rPr>
        <w:t>تصميم الوظائف والأعمال</w:t>
      </w:r>
      <w:r w:rsidR="002D0574" w:rsidRPr="00621BE9">
        <w:rPr>
          <w:rFonts w:asciiTheme="majorHAnsi" w:hAnsiTheme="majorHAnsi" w:hint="cs"/>
          <w:sz w:val="24"/>
          <w:szCs w:val="24"/>
          <w:rtl/>
        </w:rPr>
        <w:t>.</w:t>
      </w:r>
    </w:p>
    <w:p w:rsidR="002D0574" w:rsidRPr="00621BE9" w:rsidRDefault="009C398F"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تكامل حاجات الرؤساء والمرؤوسين</w:t>
      </w:r>
      <w:r w:rsidR="002D0574" w:rsidRPr="00621BE9">
        <w:rPr>
          <w:rFonts w:asciiTheme="majorHAnsi" w:hAnsiTheme="majorHAnsi" w:hint="cs"/>
          <w:b/>
          <w:bCs/>
          <w:sz w:val="24"/>
          <w:szCs w:val="24"/>
          <w:rtl/>
        </w:rPr>
        <w:t>:</w:t>
      </w:r>
    </w:p>
    <w:p w:rsidR="002D0574" w:rsidRPr="00621BE9" w:rsidRDefault="002D057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حاجات المرؤ</w:t>
      </w:r>
      <w:r w:rsidR="009C398F">
        <w:rPr>
          <w:rFonts w:asciiTheme="majorHAnsi" w:hAnsiTheme="majorHAnsi" w:hint="cs"/>
          <w:sz w:val="24"/>
          <w:szCs w:val="24"/>
          <w:rtl/>
        </w:rPr>
        <w:t>وسين من الرؤساء تنقسم إلى نوعين</w:t>
      </w:r>
      <w:r w:rsidRPr="00621BE9">
        <w:rPr>
          <w:rFonts w:asciiTheme="majorHAnsi" w:hAnsiTheme="majorHAnsi" w:hint="cs"/>
          <w:sz w:val="24"/>
          <w:szCs w:val="24"/>
          <w:rtl/>
        </w:rPr>
        <w:t>:</w:t>
      </w:r>
    </w:p>
    <w:p w:rsidR="002D0574"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 xml:space="preserve">أ- </w:t>
      </w:r>
      <w:r w:rsidR="009C398F">
        <w:rPr>
          <w:rFonts w:asciiTheme="majorHAnsi" w:hAnsiTheme="majorHAnsi" w:hint="cs"/>
          <w:b/>
          <w:bCs/>
          <w:sz w:val="24"/>
          <w:szCs w:val="24"/>
          <w:u w:val="single"/>
          <w:rtl/>
        </w:rPr>
        <w:t>احتياجات وظيفية</w:t>
      </w:r>
      <w:r w:rsidR="002D0574" w:rsidRPr="00621BE9">
        <w:rPr>
          <w:rFonts w:asciiTheme="majorHAnsi" w:hAnsiTheme="majorHAnsi" w:hint="cs"/>
          <w:b/>
          <w:bCs/>
          <w:sz w:val="24"/>
          <w:szCs w:val="24"/>
          <w:u w:val="single"/>
          <w:rtl/>
        </w:rPr>
        <w:t>:</w:t>
      </w:r>
    </w:p>
    <w:p w:rsidR="002D0574" w:rsidRPr="00621BE9" w:rsidRDefault="009C398F" w:rsidP="00621BE9">
      <w:pPr>
        <w:pStyle w:val="a3"/>
        <w:spacing w:line="240" w:lineRule="auto"/>
        <w:ind w:left="0"/>
        <w:rPr>
          <w:rFonts w:asciiTheme="majorHAnsi" w:hAnsiTheme="majorHAnsi"/>
          <w:sz w:val="24"/>
          <w:szCs w:val="24"/>
        </w:rPr>
      </w:pPr>
      <w:r>
        <w:rPr>
          <w:rFonts w:asciiTheme="majorHAnsi" w:hAnsiTheme="majorHAnsi" w:hint="cs"/>
          <w:sz w:val="24"/>
          <w:szCs w:val="24"/>
          <w:rtl/>
        </w:rPr>
        <w:t>وتتمثل في تحديد ما ينجز من (الأهداف) وكيفية الإنجاز (الأنشطة)، وكيفية قياس مستوى الإنجاز (التقييم والمعلومات المرتدة</w:t>
      </w:r>
      <w:r w:rsidR="002D0574" w:rsidRPr="00621BE9">
        <w:rPr>
          <w:rFonts w:asciiTheme="majorHAnsi" w:hAnsiTheme="majorHAnsi" w:hint="cs"/>
          <w:sz w:val="24"/>
          <w:szCs w:val="24"/>
          <w:rtl/>
        </w:rPr>
        <w:t xml:space="preserve">) علاوة </w:t>
      </w:r>
      <w:r>
        <w:rPr>
          <w:rFonts w:asciiTheme="majorHAnsi" w:hAnsiTheme="majorHAnsi" w:hint="cs"/>
          <w:sz w:val="24"/>
          <w:szCs w:val="24"/>
          <w:rtl/>
        </w:rPr>
        <w:t>على توفير الموارد اللازمة للعم</w:t>
      </w:r>
      <w:r w:rsidR="002D0574" w:rsidRPr="00621BE9">
        <w:rPr>
          <w:rFonts w:asciiTheme="majorHAnsi" w:hAnsiTheme="majorHAnsi" w:hint="cs"/>
          <w:sz w:val="24"/>
          <w:szCs w:val="24"/>
          <w:rtl/>
        </w:rPr>
        <w:t>.</w:t>
      </w:r>
    </w:p>
    <w:p w:rsidR="002D0574"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 xml:space="preserve">ب- </w:t>
      </w:r>
      <w:r w:rsidR="009C398F">
        <w:rPr>
          <w:rFonts w:asciiTheme="majorHAnsi" w:hAnsiTheme="majorHAnsi" w:hint="cs"/>
          <w:b/>
          <w:bCs/>
          <w:sz w:val="24"/>
          <w:szCs w:val="24"/>
          <w:u w:val="single"/>
          <w:rtl/>
        </w:rPr>
        <w:t>الاحتياجات الشخصية</w:t>
      </w:r>
      <w:r w:rsidR="002D0574" w:rsidRPr="00621BE9">
        <w:rPr>
          <w:rFonts w:asciiTheme="majorHAnsi" w:hAnsiTheme="majorHAnsi" w:hint="cs"/>
          <w:b/>
          <w:bCs/>
          <w:sz w:val="24"/>
          <w:szCs w:val="24"/>
          <w:u w:val="single"/>
          <w:rtl/>
        </w:rPr>
        <w:t>:</w:t>
      </w:r>
    </w:p>
    <w:p w:rsidR="002D0574" w:rsidRPr="00621BE9" w:rsidRDefault="002D0574" w:rsidP="00621BE9">
      <w:pPr>
        <w:pStyle w:val="a3"/>
        <w:spacing w:line="240" w:lineRule="auto"/>
        <w:ind w:left="0"/>
        <w:rPr>
          <w:rFonts w:asciiTheme="majorHAnsi" w:hAnsiTheme="majorHAnsi"/>
          <w:sz w:val="24"/>
          <w:szCs w:val="24"/>
        </w:rPr>
      </w:pPr>
      <w:r w:rsidRPr="00621BE9">
        <w:rPr>
          <w:rFonts w:asciiTheme="majorHAnsi" w:hAnsiTheme="majorHAnsi" w:hint="cs"/>
          <w:sz w:val="24"/>
          <w:szCs w:val="24"/>
          <w:rtl/>
        </w:rPr>
        <w:t xml:space="preserve">وهذه الاحتياجات تعتبر متبادلة فللرؤساء احتياجاتهم من المرؤوسين احتياجاتهم من </w:t>
      </w:r>
      <w:r w:rsidR="009C398F" w:rsidRPr="00621BE9">
        <w:rPr>
          <w:rFonts w:asciiTheme="majorHAnsi" w:hAnsiTheme="majorHAnsi" w:hint="cs"/>
          <w:sz w:val="24"/>
          <w:szCs w:val="24"/>
          <w:rtl/>
        </w:rPr>
        <w:t>الرؤساء،</w:t>
      </w:r>
      <w:r w:rsidRPr="00621BE9">
        <w:rPr>
          <w:rFonts w:asciiTheme="majorHAnsi" w:hAnsiTheme="majorHAnsi" w:hint="cs"/>
          <w:sz w:val="24"/>
          <w:szCs w:val="24"/>
          <w:rtl/>
        </w:rPr>
        <w:t xml:space="preserve"> وتختلف هذه الاحتياجات المتبادلة بالاختل</w:t>
      </w:r>
      <w:r w:rsidR="009C398F">
        <w:rPr>
          <w:rFonts w:asciiTheme="majorHAnsi" w:hAnsiTheme="majorHAnsi" w:hint="cs"/>
          <w:sz w:val="24"/>
          <w:szCs w:val="24"/>
          <w:rtl/>
        </w:rPr>
        <w:t>افات دورة حياة كل منهم بالمنظمة</w:t>
      </w:r>
      <w:r w:rsidRPr="00621BE9">
        <w:rPr>
          <w:rFonts w:asciiTheme="majorHAnsi" w:hAnsiTheme="majorHAnsi" w:hint="cs"/>
          <w:sz w:val="24"/>
          <w:szCs w:val="24"/>
          <w:rtl/>
        </w:rPr>
        <w:t>.</w:t>
      </w:r>
    </w:p>
    <w:p w:rsidR="002D0574" w:rsidRPr="00621BE9" w:rsidRDefault="002D0574" w:rsidP="00621BE9">
      <w:pPr>
        <w:pStyle w:val="a3"/>
        <w:spacing w:line="240" w:lineRule="auto"/>
        <w:ind w:left="0"/>
        <w:rPr>
          <w:rFonts w:asciiTheme="majorHAnsi" w:hAnsiTheme="majorHAnsi"/>
          <w:sz w:val="24"/>
          <w:szCs w:val="24"/>
          <w:rtl/>
        </w:rPr>
      </w:pPr>
    </w:p>
    <w:p w:rsidR="00FF7053" w:rsidRPr="00621BE9" w:rsidRDefault="00FF7053"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الفصل الرابع </w:t>
      </w:r>
    </w:p>
    <w:p w:rsidR="002D0574" w:rsidRPr="00621BE9" w:rsidRDefault="002D0574" w:rsidP="00621BE9">
      <w:pPr>
        <w:pStyle w:val="a3"/>
        <w:spacing w:line="240" w:lineRule="auto"/>
        <w:ind w:left="0"/>
        <w:jc w:val="center"/>
        <w:rPr>
          <w:rFonts w:asciiTheme="majorHAnsi" w:hAnsiTheme="majorHAnsi"/>
          <w:sz w:val="24"/>
          <w:szCs w:val="24"/>
          <w:rtl/>
        </w:rPr>
      </w:pPr>
    </w:p>
    <w:p w:rsidR="000072C8" w:rsidRPr="00621BE9" w:rsidRDefault="000072C8" w:rsidP="00621BE9">
      <w:pPr>
        <w:pStyle w:val="a3"/>
        <w:spacing w:line="240" w:lineRule="auto"/>
        <w:ind w:left="0"/>
        <w:jc w:val="center"/>
        <w:rPr>
          <w:rFonts w:asciiTheme="majorHAnsi" w:hAnsiTheme="majorHAnsi"/>
          <w:b/>
          <w:bCs/>
          <w:sz w:val="24"/>
          <w:szCs w:val="24"/>
          <w:rtl/>
        </w:rPr>
      </w:pPr>
      <w:r w:rsidRPr="00621BE9">
        <w:rPr>
          <w:rFonts w:asciiTheme="majorHAnsi" w:hAnsiTheme="majorHAnsi" w:hint="cs"/>
          <w:b/>
          <w:bCs/>
          <w:sz w:val="24"/>
          <w:szCs w:val="24"/>
          <w:rtl/>
        </w:rPr>
        <w:t>المحاضرة 4 - القوة التنظيمية</w:t>
      </w:r>
    </w:p>
    <w:p w:rsidR="000072C8" w:rsidRPr="00621BE9" w:rsidRDefault="000072C8" w:rsidP="006940C5">
      <w:pPr>
        <w:pStyle w:val="a3"/>
        <w:numPr>
          <w:ilvl w:val="0"/>
          <w:numId w:val="31"/>
        </w:numPr>
        <w:spacing w:line="240" w:lineRule="auto"/>
        <w:ind w:left="0"/>
        <w:rPr>
          <w:rFonts w:asciiTheme="majorHAnsi" w:hAnsiTheme="majorHAnsi"/>
          <w:sz w:val="24"/>
          <w:szCs w:val="24"/>
          <w:rtl/>
        </w:rPr>
      </w:pPr>
      <w:r w:rsidRPr="00621BE9">
        <w:rPr>
          <w:rFonts w:asciiTheme="majorHAnsi" w:hAnsiTheme="majorHAnsi" w:hint="cs"/>
          <w:sz w:val="24"/>
          <w:szCs w:val="24"/>
          <w:rtl/>
        </w:rPr>
        <w:t xml:space="preserve">تحوي المنظمات العديد من </w:t>
      </w:r>
      <w:r w:rsidR="009C398F" w:rsidRPr="00621BE9">
        <w:rPr>
          <w:rFonts w:asciiTheme="majorHAnsi" w:hAnsiTheme="majorHAnsi" w:hint="cs"/>
          <w:sz w:val="24"/>
          <w:szCs w:val="24"/>
          <w:rtl/>
        </w:rPr>
        <w:t>الأفراد والجماعات</w:t>
      </w:r>
      <w:r w:rsidRPr="00621BE9">
        <w:rPr>
          <w:rFonts w:asciiTheme="majorHAnsi" w:hAnsiTheme="majorHAnsi" w:hint="cs"/>
          <w:sz w:val="24"/>
          <w:szCs w:val="24"/>
          <w:rtl/>
        </w:rPr>
        <w:t xml:space="preserve"> المتباينة في </w:t>
      </w:r>
      <w:r w:rsidR="009C398F" w:rsidRPr="00621BE9">
        <w:rPr>
          <w:rFonts w:asciiTheme="majorHAnsi" w:hAnsiTheme="majorHAnsi" w:hint="cs"/>
          <w:sz w:val="24"/>
          <w:szCs w:val="24"/>
          <w:rtl/>
        </w:rPr>
        <w:t>قوتها،</w:t>
      </w:r>
      <w:r w:rsidRPr="00621BE9">
        <w:rPr>
          <w:rFonts w:asciiTheme="majorHAnsi" w:hAnsiTheme="majorHAnsi" w:hint="cs"/>
          <w:sz w:val="24"/>
          <w:szCs w:val="24"/>
          <w:rtl/>
        </w:rPr>
        <w:t xml:space="preserve"> وفي السنوات العشر الأخيرة ازداد اهتمام العلماء والباحثين وكذلك متخذي القرارات بمفاهيم القوة وطبيعة دورها في المنظمات.</w:t>
      </w:r>
    </w:p>
    <w:p w:rsidR="000072C8" w:rsidRPr="00621BE9" w:rsidRDefault="000072C8" w:rsidP="006940C5">
      <w:pPr>
        <w:pStyle w:val="a3"/>
        <w:numPr>
          <w:ilvl w:val="0"/>
          <w:numId w:val="31"/>
        </w:numPr>
        <w:spacing w:line="240" w:lineRule="auto"/>
        <w:ind w:left="0"/>
        <w:rPr>
          <w:rFonts w:asciiTheme="majorHAnsi" w:hAnsiTheme="majorHAnsi"/>
          <w:sz w:val="24"/>
          <w:szCs w:val="24"/>
          <w:rtl/>
        </w:rPr>
      </w:pPr>
      <w:r w:rsidRPr="00621BE9">
        <w:rPr>
          <w:rFonts w:asciiTheme="majorHAnsi" w:hAnsiTheme="majorHAnsi" w:hint="cs"/>
          <w:sz w:val="24"/>
          <w:szCs w:val="24"/>
          <w:rtl/>
        </w:rPr>
        <w:t>ولعل كثرة الكتابات وتعدد الآراء حول موضوع القوة إنما يرجع إلى غموض مفهومها وعدم القدرة - حتى الأن - على تحديده تحديدا دقيقا.</w:t>
      </w:r>
    </w:p>
    <w:p w:rsidR="000072C8" w:rsidRPr="00621BE9" w:rsidRDefault="000072C8" w:rsidP="006940C5">
      <w:pPr>
        <w:pStyle w:val="a3"/>
        <w:numPr>
          <w:ilvl w:val="0"/>
          <w:numId w:val="31"/>
        </w:numPr>
        <w:spacing w:line="240" w:lineRule="auto"/>
        <w:ind w:left="0"/>
        <w:rPr>
          <w:rFonts w:asciiTheme="majorHAnsi" w:hAnsiTheme="majorHAnsi"/>
          <w:sz w:val="24"/>
          <w:szCs w:val="24"/>
          <w:rtl/>
        </w:rPr>
      </w:pPr>
      <w:r w:rsidRPr="00621BE9">
        <w:rPr>
          <w:rFonts w:asciiTheme="majorHAnsi" w:hAnsiTheme="majorHAnsi" w:hint="cs"/>
          <w:sz w:val="24"/>
          <w:szCs w:val="24"/>
          <w:rtl/>
        </w:rPr>
        <w:t xml:space="preserve">علاوة على ما سبق فإن موضوع القوة يفرض نفسه على كل المستويات </w:t>
      </w:r>
      <w:r w:rsidR="009C398F" w:rsidRPr="00621BE9">
        <w:rPr>
          <w:rFonts w:asciiTheme="majorHAnsi" w:hAnsiTheme="majorHAnsi" w:hint="cs"/>
          <w:sz w:val="24"/>
          <w:szCs w:val="24"/>
          <w:rtl/>
        </w:rPr>
        <w:t>التنظيمية،</w:t>
      </w:r>
      <w:r w:rsidRPr="00621BE9">
        <w:rPr>
          <w:rFonts w:asciiTheme="majorHAnsi" w:hAnsiTheme="majorHAnsi" w:hint="cs"/>
          <w:sz w:val="24"/>
          <w:szCs w:val="24"/>
          <w:rtl/>
        </w:rPr>
        <w:t xml:space="preserve"> لأنه ظاهرة تعيشها كافة المنظمات وتحيط بها من كافة الاتجاهات لذلك فإن موضوع القوة يجب ان يحصل على مزيد من الاهتمام.</w:t>
      </w:r>
    </w:p>
    <w:p w:rsidR="000072C8" w:rsidRPr="00621BE9" w:rsidRDefault="000072C8" w:rsidP="006940C5">
      <w:pPr>
        <w:pStyle w:val="a3"/>
        <w:numPr>
          <w:ilvl w:val="0"/>
          <w:numId w:val="31"/>
        </w:numPr>
        <w:spacing w:line="240" w:lineRule="auto"/>
        <w:ind w:left="0"/>
        <w:rPr>
          <w:rFonts w:asciiTheme="majorHAnsi" w:hAnsiTheme="majorHAnsi"/>
          <w:sz w:val="24"/>
          <w:szCs w:val="24"/>
          <w:rtl/>
        </w:rPr>
      </w:pPr>
      <w:r w:rsidRPr="00621BE9">
        <w:rPr>
          <w:rFonts w:asciiTheme="majorHAnsi" w:hAnsiTheme="majorHAnsi" w:hint="cs"/>
          <w:sz w:val="24"/>
          <w:szCs w:val="24"/>
          <w:rtl/>
        </w:rPr>
        <w:t xml:space="preserve"> والقوة بالنسبة للعلوم الإنسانية _ومنها علم الإدارة_ مثلها مثل الطاقة في العلوم الفيزيائية وإذا ما سلمنا بأن القوة منتشرة داخل المنظمات وأنها قد تساعد أو تعوق أداء بعض الأعمال أو تحقيق بعض </w:t>
      </w:r>
      <w:r w:rsidR="009C398F" w:rsidRPr="00621BE9">
        <w:rPr>
          <w:rFonts w:asciiTheme="majorHAnsi" w:hAnsiTheme="majorHAnsi" w:hint="cs"/>
          <w:sz w:val="24"/>
          <w:szCs w:val="24"/>
          <w:rtl/>
        </w:rPr>
        <w:t>الأهداف.</w:t>
      </w:r>
    </w:p>
    <w:p w:rsidR="000072C8" w:rsidRPr="00621BE9" w:rsidRDefault="000072C8" w:rsidP="006940C5">
      <w:pPr>
        <w:pStyle w:val="a3"/>
        <w:numPr>
          <w:ilvl w:val="0"/>
          <w:numId w:val="31"/>
        </w:numPr>
        <w:spacing w:line="240" w:lineRule="auto"/>
        <w:ind w:left="0"/>
        <w:rPr>
          <w:rFonts w:asciiTheme="majorHAnsi" w:hAnsiTheme="majorHAnsi"/>
          <w:sz w:val="24"/>
          <w:szCs w:val="24"/>
          <w:rtl/>
        </w:rPr>
      </w:pPr>
      <w:r w:rsidRPr="00621BE9">
        <w:rPr>
          <w:rFonts w:asciiTheme="majorHAnsi" w:hAnsiTheme="majorHAnsi" w:hint="cs"/>
          <w:sz w:val="24"/>
          <w:szCs w:val="24"/>
          <w:rtl/>
        </w:rPr>
        <w:t>إلا أننا في حاجه إلى التعرف على من يملك هذه القوة كما أن مجرد التساؤل على من يملك القوة دون السؤال عن الآليات التي تساعد على اكتسابها أو استعمالها يعد غير كافي وغير منطقي من كافة الأوجه.</w:t>
      </w:r>
    </w:p>
    <w:p w:rsidR="000072C8" w:rsidRPr="00621BE9" w:rsidRDefault="000072C8" w:rsidP="006940C5">
      <w:pPr>
        <w:pStyle w:val="a3"/>
        <w:numPr>
          <w:ilvl w:val="0"/>
          <w:numId w:val="31"/>
        </w:numPr>
        <w:spacing w:line="240" w:lineRule="auto"/>
        <w:ind w:left="0"/>
        <w:rPr>
          <w:rFonts w:asciiTheme="majorHAnsi" w:hAnsiTheme="majorHAnsi"/>
          <w:sz w:val="24"/>
          <w:szCs w:val="24"/>
          <w:rtl/>
        </w:rPr>
      </w:pPr>
      <w:r w:rsidRPr="00621BE9">
        <w:rPr>
          <w:rFonts w:asciiTheme="majorHAnsi" w:hAnsiTheme="majorHAnsi" w:hint="cs"/>
          <w:sz w:val="24"/>
          <w:szCs w:val="24"/>
          <w:rtl/>
        </w:rPr>
        <w:t>وبداية يجب أن نلفت الانتباه إلى أن هناك مفهومين مختلفين للقوة أحدهما متعلق بالقوة الشخصية التي تركز على التأثير الشخصي والقوة الإدارية التي تؤثر على العمليات والأنشطة المرتبطة بالمنظمة. فالقوة الشخصية مملوكه بواسطة بعض الأفراد ويستعملونها لتحقيق حاجاتهم الشخصية.</w:t>
      </w:r>
    </w:p>
    <w:p w:rsidR="000072C8" w:rsidRPr="00621BE9" w:rsidRDefault="000072C8" w:rsidP="006940C5">
      <w:pPr>
        <w:pStyle w:val="a3"/>
        <w:numPr>
          <w:ilvl w:val="0"/>
          <w:numId w:val="31"/>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أما القوة الإدارية فهي مملوكة بواسطة بعض الجماعات أو الإدارات أو الأقسام داخل المنظمة وتستخدم لتحقيق بعض الاحتياجات التنظيمية لذلك فهي توجه </w:t>
      </w:r>
      <w:r w:rsidR="009C398F" w:rsidRPr="00621BE9">
        <w:rPr>
          <w:rFonts w:asciiTheme="majorHAnsi" w:hAnsiTheme="majorHAnsi" w:hint="cs"/>
          <w:sz w:val="24"/>
          <w:szCs w:val="24"/>
          <w:rtl/>
        </w:rPr>
        <w:t>مباشرة للتأثير</w:t>
      </w:r>
      <w:r w:rsidRPr="00621BE9">
        <w:rPr>
          <w:rFonts w:asciiTheme="majorHAnsi" w:hAnsiTheme="majorHAnsi" w:hint="cs"/>
          <w:sz w:val="24"/>
          <w:szCs w:val="24"/>
          <w:rtl/>
        </w:rPr>
        <w:t xml:space="preserve"> على المنظمة.</w:t>
      </w:r>
    </w:p>
    <w:p w:rsidR="000072C8" w:rsidRPr="00621BE9" w:rsidRDefault="000072C8" w:rsidP="006940C5">
      <w:pPr>
        <w:pStyle w:val="a3"/>
        <w:numPr>
          <w:ilvl w:val="0"/>
          <w:numId w:val="31"/>
        </w:numPr>
        <w:spacing w:line="240" w:lineRule="auto"/>
        <w:ind w:left="0"/>
        <w:rPr>
          <w:rFonts w:asciiTheme="majorHAnsi" w:hAnsiTheme="majorHAnsi"/>
          <w:sz w:val="24"/>
          <w:szCs w:val="24"/>
          <w:rtl/>
        </w:rPr>
      </w:pPr>
      <w:r w:rsidRPr="00621BE9">
        <w:rPr>
          <w:rFonts w:asciiTheme="majorHAnsi" w:hAnsiTheme="majorHAnsi" w:hint="cs"/>
          <w:sz w:val="24"/>
          <w:szCs w:val="24"/>
          <w:rtl/>
        </w:rPr>
        <w:t xml:space="preserve">بينما القوة الشخصية لا تؤثر على المنظمة إلا هامشيا أو بطريقة غير </w:t>
      </w:r>
      <w:r w:rsidR="009C398F" w:rsidRPr="00621BE9">
        <w:rPr>
          <w:rFonts w:asciiTheme="majorHAnsi" w:hAnsiTheme="majorHAnsi" w:hint="cs"/>
          <w:sz w:val="24"/>
          <w:szCs w:val="24"/>
          <w:rtl/>
        </w:rPr>
        <w:t>مباشرة،</w:t>
      </w:r>
      <w:r w:rsidRPr="00621BE9">
        <w:rPr>
          <w:rFonts w:asciiTheme="majorHAnsi" w:hAnsiTheme="majorHAnsi" w:hint="cs"/>
          <w:sz w:val="24"/>
          <w:szCs w:val="24"/>
          <w:rtl/>
        </w:rPr>
        <w:t xml:space="preserve"> بمعنى آخر فإن القوة الشخصية تؤثر بصفة خاصة على السلوك الإنساني والعلاقات الشخصية بينما القوة الإدارية تساعد في فهم كيفية أداء العمل بالمنظمة والتفاعلات والإدارات </w:t>
      </w:r>
      <w:r w:rsidR="009C398F" w:rsidRPr="00621BE9">
        <w:rPr>
          <w:rFonts w:asciiTheme="majorHAnsi" w:hAnsiTheme="majorHAnsi" w:hint="cs"/>
          <w:sz w:val="24"/>
          <w:szCs w:val="24"/>
          <w:rtl/>
        </w:rPr>
        <w:t>والأقسام التابعة</w:t>
      </w:r>
      <w:r w:rsidRPr="00621BE9">
        <w:rPr>
          <w:rFonts w:asciiTheme="majorHAnsi" w:hAnsiTheme="majorHAnsi" w:hint="cs"/>
          <w:sz w:val="24"/>
          <w:szCs w:val="24"/>
          <w:rtl/>
        </w:rPr>
        <w:t xml:space="preserve"> لها.</w:t>
      </w:r>
    </w:p>
    <w:p w:rsidR="000072C8" w:rsidRPr="00621BE9" w:rsidRDefault="009C398F"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lastRenderedPageBreak/>
        <w:t xml:space="preserve"> مفهوم القوة</w:t>
      </w:r>
      <w:r w:rsidR="000072C8" w:rsidRPr="00621BE9">
        <w:rPr>
          <w:rFonts w:asciiTheme="majorHAnsi" w:hAnsiTheme="majorHAnsi" w:hint="cs"/>
          <w:b/>
          <w:bCs/>
          <w:sz w:val="24"/>
          <w:szCs w:val="24"/>
          <w:rtl/>
        </w:rPr>
        <w:t>:</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sz w:val="24"/>
          <w:szCs w:val="24"/>
          <w:rtl/>
        </w:rPr>
        <w:t xml:space="preserve">التركيز على القوة الشخصية سوف يوضح فقط الوسائل والأدوات التي يعتمد عليها الأفراد في العمل داخل </w:t>
      </w:r>
      <w:r w:rsidR="009C398F" w:rsidRPr="00621BE9">
        <w:rPr>
          <w:rFonts w:asciiTheme="majorHAnsi" w:hAnsiTheme="majorHAnsi" w:hint="cs"/>
          <w:sz w:val="24"/>
          <w:szCs w:val="24"/>
          <w:rtl/>
        </w:rPr>
        <w:t>المنظمة،</w:t>
      </w:r>
      <w:r w:rsidRPr="00621BE9">
        <w:rPr>
          <w:rFonts w:asciiTheme="majorHAnsi" w:hAnsiTheme="majorHAnsi" w:hint="cs"/>
          <w:sz w:val="24"/>
          <w:szCs w:val="24"/>
          <w:rtl/>
        </w:rPr>
        <w:t xml:space="preserve"> بينما نجد أن دراسة القوة على مستوى الإدارات يوضح لنا سبب قدرة بعض الإدارات أو الأقسام في التأثير على أعمال المنظمة أكثر من غيرها من الإدارات أو الأقسام الأخرى.</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جدول </w:t>
      </w:r>
      <w:r w:rsidR="009C398F" w:rsidRPr="00621BE9">
        <w:rPr>
          <w:rFonts w:asciiTheme="majorHAnsi" w:hAnsiTheme="majorHAnsi" w:hint="cs"/>
          <w:b/>
          <w:bCs/>
          <w:sz w:val="24"/>
          <w:szCs w:val="24"/>
          <w:rtl/>
        </w:rPr>
        <w:t xml:space="preserve">رقم </w:t>
      </w:r>
      <w:r w:rsidR="009C398F" w:rsidRPr="00621BE9">
        <w:rPr>
          <w:rFonts w:asciiTheme="majorHAnsi" w:hAnsiTheme="majorHAnsi"/>
          <w:b/>
          <w:bCs/>
          <w:sz w:val="24"/>
          <w:szCs w:val="24"/>
          <w:rtl/>
        </w:rPr>
        <w:t>(</w:t>
      </w:r>
      <w:r w:rsidRPr="00621BE9">
        <w:rPr>
          <w:rFonts w:asciiTheme="majorHAnsi" w:hAnsiTheme="majorHAnsi" w:hint="cs"/>
          <w:b/>
          <w:bCs/>
          <w:sz w:val="24"/>
          <w:szCs w:val="24"/>
          <w:rtl/>
        </w:rPr>
        <w:t>2)</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(المفاهيم الشائعة للقوة الشخصية </w:t>
      </w:r>
      <w:r w:rsidR="009C398F" w:rsidRPr="00621BE9">
        <w:rPr>
          <w:rFonts w:asciiTheme="majorHAnsi" w:hAnsiTheme="majorHAnsi" w:hint="cs"/>
          <w:b/>
          <w:bCs/>
          <w:sz w:val="24"/>
          <w:szCs w:val="24"/>
          <w:rtl/>
        </w:rPr>
        <w:t>والإدارية لدى</w:t>
      </w:r>
      <w:r w:rsidRPr="00621BE9">
        <w:rPr>
          <w:rFonts w:asciiTheme="majorHAnsi" w:hAnsiTheme="majorHAnsi" w:hint="cs"/>
          <w:b/>
          <w:bCs/>
          <w:sz w:val="24"/>
          <w:szCs w:val="24"/>
          <w:rtl/>
        </w:rPr>
        <w:t xml:space="preserve"> العديد من العلماء والباحثين)</w:t>
      </w:r>
    </w:p>
    <w:tbl>
      <w:tblPr>
        <w:tblStyle w:val="a5"/>
        <w:bidiVisual/>
        <w:tblW w:w="0" w:type="auto"/>
        <w:tblInd w:w="-5" w:type="dxa"/>
        <w:tblLook w:val="04A0" w:firstRow="1" w:lastRow="0" w:firstColumn="1" w:lastColumn="0" w:noHBand="0" w:noVBand="1"/>
      </w:tblPr>
      <w:tblGrid>
        <w:gridCol w:w="4261"/>
        <w:gridCol w:w="4261"/>
      </w:tblGrid>
      <w:tr w:rsidR="000072C8" w:rsidRPr="00621BE9" w:rsidTr="00D07A83">
        <w:tc>
          <w:tcPr>
            <w:tcW w:w="4261" w:type="dxa"/>
            <w:shd w:val="clear" w:color="auto" w:fill="D9D9D9" w:themeFill="background1" w:themeFillShade="D9"/>
          </w:tcPr>
          <w:p w:rsidR="000072C8" w:rsidRPr="00621BE9" w:rsidRDefault="000072C8" w:rsidP="00621BE9">
            <w:pPr>
              <w:pStyle w:val="a3"/>
              <w:ind w:left="0"/>
              <w:jc w:val="center"/>
              <w:rPr>
                <w:rFonts w:asciiTheme="majorHAnsi" w:hAnsiTheme="majorHAnsi"/>
                <w:b/>
                <w:bCs/>
                <w:sz w:val="24"/>
                <w:szCs w:val="24"/>
                <w:rtl/>
              </w:rPr>
            </w:pPr>
            <w:r w:rsidRPr="00621BE9">
              <w:rPr>
                <w:rFonts w:asciiTheme="majorHAnsi" w:hAnsiTheme="majorHAnsi" w:hint="cs"/>
                <w:b/>
                <w:bCs/>
                <w:sz w:val="24"/>
                <w:szCs w:val="24"/>
                <w:rtl/>
              </w:rPr>
              <w:t>القوة الشخصية</w:t>
            </w:r>
          </w:p>
        </w:tc>
        <w:tc>
          <w:tcPr>
            <w:tcW w:w="4261" w:type="dxa"/>
            <w:shd w:val="clear" w:color="auto" w:fill="D9D9D9" w:themeFill="background1" w:themeFillShade="D9"/>
          </w:tcPr>
          <w:p w:rsidR="000072C8" w:rsidRPr="00621BE9" w:rsidRDefault="000072C8" w:rsidP="00621BE9">
            <w:pPr>
              <w:pStyle w:val="a3"/>
              <w:tabs>
                <w:tab w:val="left" w:pos="1075"/>
              </w:tabs>
              <w:ind w:left="0"/>
              <w:jc w:val="center"/>
              <w:rPr>
                <w:rFonts w:asciiTheme="majorHAnsi" w:hAnsiTheme="majorHAnsi"/>
                <w:b/>
                <w:bCs/>
                <w:sz w:val="24"/>
                <w:szCs w:val="24"/>
                <w:rtl/>
              </w:rPr>
            </w:pPr>
            <w:r w:rsidRPr="00621BE9">
              <w:rPr>
                <w:rFonts w:asciiTheme="majorHAnsi" w:hAnsiTheme="majorHAnsi" w:hint="cs"/>
                <w:b/>
                <w:bCs/>
                <w:sz w:val="24"/>
                <w:szCs w:val="24"/>
                <w:rtl/>
              </w:rPr>
              <w:t>القوة الإدارية</w:t>
            </w:r>
          </w:p>
        </w:tc>
      </w:tr>
      <w:tr w:rsidR="000072C8" w:rsidRPr="00621BE9" w:rsidTr="00D07A83">
        <w:tc>
          <w:tcPr>
            <w:tcW w:w="4261" w:type="dxa"/>
          </w:tcPr>
          <w:p w:rsidR="000072C8" w:rsidRPr="00621BE9" w:rsidRDefault="000072C8" w:rsidP="00621BE9">
            <w:pPr>
              <w:pStyle w:val="a3"/>
              <w:ind w:left="0"/>
              <w:rPr>
                <w:rFonts w:asciiTheme="majorHAnsi" w:hAnsiTheme="majorHAnsi"/>
                <w:b/>
                <w:bCs/>
                <w:sz w:val="24"/>
                <w:szCs w:val="24"/>
                <w:rtl/>
              </w:rPr>
            </w:pPr>
            <w:r w:rsidRPr="00621BE9">
              <w:rPr>
                <w:rFonts w:asciiTheme="majorHAnsi" w:hAnsiTheme="majorHAnsi" w:hint="cs"/>
                <w:b/>
                <w:bCs/>
                <w:sz w:val="24"/>
                <w:szCs w:val="24"/>
                <w:rtl/>
              </w:rPr>
              <w:t xml:space="preserve">(1) تعريف </w:t>
            </w:r>
            <w:r w:rsidRPr="00621BE9">
              <w:rPr>
                <w:rFonts w:asciiTheme="majorHAnsi" w:hAnsiTheme="majorHAnsi"/>
                <w:b/>
                <w:bCs/>
                <w:sz w:val="24"/>
                <w:szCs w:val="24"/>
              </w:rPr>
              <w:t>Weber</w:t>
            </w:r>
            <w:r w:rsidRPr="00621BE9">
              <w:rPr>
                <w:rFonts w:asciiTheme="majorHAnsi" w:hAnsiTheme="majorHAnsi" w:hint="cs"/>
                <w:b/>
                <w:bCs/>
                <w:sz w:val="24"/>
                <w:szCs w:val="24"/>
                <w:rtl/>
              </w:rPr>
              <w:t xml:space="preserve"> : </w:t>
            </w:r>
            <w:r w:rsidRPr="00621BE9">
              <w:rPr>
                <w:rFonts w:asciiTheme="majorHAnsi" w:hAnsiTheme="majorHAnsi" w:hint="cs"/>
                <w:sz w:val="24"/>
                <w:szCs w:val="24"/>
                <w:rtl/>
              </w:rPr>
              <w:t>هي احتمال قيام شخص ما داخل علاقة اجتماعية معينة بفرض إداراته على الآخرين رغم مقاومتهم , وذلك بغض النظر عن الأساس الذي يبني عليه هذا الاحتمال .</w:t>
            </w:r>
          </w:p>
        </w:tc>
        <w:tc>
          <w:tcPr>
            <w:tcW w:w="4261" w:type="dxa"/>
          </w:tcPr>
          <w:p w:rsidR="000072C8" w:rsidRPr="00621BE9" w:rsidRDefault="0058130F" w:rsidP="00621BE9">
            <w:pPr>
              <w:pStyle w:val="a3"/>
              <w:ind w:left="0"/>
              <w:rPr>
                <w:rFonts w:asciiTheme="majorHAnsi" w:hAnsiTheme="majorHAnsi"/>
                <w:b/>
                <w:bCs/>
                <w:sz w:val="24"/>
                <w:szCs w:val="24"/>
                <w:rtl/>
              </w:rPr>
            </w:pPr>
            <w:r w:rsidRPr="00621BE9">
              <w:rPr>
                <w:rFonts w:asciiTheme="majorHAnsi" w:hAnsiTheme="majorHAnsi" w:hint="cs"/>
                <w:b/>
                <w:bCs/>
                <w:sz w:val="24"/>
                <w:szCs w:val="24"/>
                <w:rtl/>
              </w:rPr>
              <w:t xml:space="preserve">(1) تعريف </w:t>
            </w:r>
            <w:r w:rsidRPr="00621BE9">
              <w:rPr>
                <w:rFonts w:asciiTheme="majorHAnsi" w:hAnsiTheme="majorHAnsi"/>
                <w:b/>
                <w:bCs/>
                <w:sz w:val="24"/>
                <w:szCs w:val="24"/>
              </w:rPr>
              <w:t>Parsons</w:t>
            </w:r>
            <w:r w:rsidRPr="00621BE9">
              <w:rPr>
                <w:rFonts w:asciiTheme="majorHAnsi" w:hAnsiTheme="majorHAnsi" w:hint="cs"/>
                <w:b/>
                <w:bCs/>
                <w:sz w:val="24"/>
                <w:szCs w:val="24"/>
                <w:rtl/>
              </w:rPr>
              <w:t xml:space="preserve"> : </w:t>
            </w:r>
            <w:r w:rsidRPr="00621BE9">
              <w:rPr>
                <w:rFonts w:asciiTheme="majorHAnsi" w:hAnsiTheme="majorHAnsi" w:hint="cs"/>
                <w:sz w:val="24"/>
                <w:szCs w:val="24"/>
                <w:rtl/>
              </w:rPr>
              <w:t>هي قدرة الوحدة أو القسم أو الإدارة داخل نظام معين على تحقيق مصالحها داخل هذا النظام , والتأثير على عملياته .</w:t>
            </w:r>
          </w:p>
        </w:tc>
      </w:tr>
      <w:tr w:rsidR="000072C8" w:rsidRPr="00621BE9" w:rsidTr="00D07A83">
        <w:tc>
          <w:tcPr>
            <w:tcW w:w="4261" w:type="dxa"/>
          </w:tcPr>
          <w:p w:rsidR="000072C8" w:rsidRPr="00621BE9" w:rsidRDefault="000072C8" w:rsidP="00621BE9">
            <w:pPr>
              <w:pStyle w:val="a3"/>
              <w:ind w:left="0"/>
              <w:rPr>
                <w:rFonts w:asciiTheme="majorHAnsi" w:hAnsiTheme="majorHAnsi"/>
                <w:b/>
                <w:bCs/>
                <w:sz w:val="24"/>
                <w:szCs w:val="24"/>
                <w:rtl/>
              </w:rPr>
            </w:pPr>
            <w:r w:rsidRPr="00621BE9">
              <w:rPr>
                <w:rFonts w:asciiTheme="majorHAnsi" w:hAnsiTheme="majorHAnsi" w:hint="cs"/>
                <w:b/>
                <w:bCs/>
                <w:sz w:val="24"/>
                <w:szCs w:val="24"/>
                <w:rtl/>
              </w:rPr>
              <w:t xml:space="preserve">(2) تعريف </w:t>
            </w:r>
            <w:r w:rsidRPr="00621BE9">
              <w:rPr>
                <w:rFonts w:asciiTheme="majorHAnsi" w:hAnsiTheme="majorHAnsi"/>
                <w:b/>
                <w:bCs/>
                <w:sz w:val="24"/>
                <w:szCs w:val="24"/>
              </w:rPr>
              <w:t>Blau</w:t>
            </w:r>
            <w:r w:rsidRPr="00621BE9">
              <w:rPr>
                <w:rFonts w:asciiTheme="majorHAnsi" w:hAnsiTheme="majorHAnsi" w:hint="cs"/>
                <w:b/>
                <w:bCs/>
                <w:sz w:val="24"/>
                <w:szCs w:val="24"/>
                <w:rtl/>
              </w:rPr>
              <w:t xml:space="preserve"> : </w:t>
            </w:r>
            <w:r w:rsidRPr="00621BE9">
              <w:rPr>
                <w:rFonts w:asciiTheme="majorHAnsi" w:hAnsiTheme="majorHAnsi" w:hint="cs"/>
                <w:sz w:val="24"/>
                <w:szCs w:val="24"/>
                <w:rtl/>
              </w:rPr>
              <w:t>هي قدرة شخص أو مجموعة من الأشخاص على فرض إداراتهم على الآخرين رغم مقاومتهم .</w:t>
            </w:r>
          </w:p>
        </w:tc>
        <w:tc>
          <w:tcPr>
            <w:tcW w:w="4261" w:type="dxa"/>
          </w:tcPr>
          <w:p w:rsidR="000072C8" w:rsidRPr="00621BE9" w:rsidRDefault="0058130F" w:rsidP="00621BE9">
            <w:pPr>
              <w:pStyle w:val="a3"/>
              <w:ind w:left="0"/>
              <w:rPr>
                <w:rFonts w:asciiTheme="majorHAnsi" w:hAnsiTheme="majorHAnsi"/>
                <w:b/>
                <w:bCs/>
                <w:sz w:val="24"/>
                <w:szCs w:val="24"/>
                <w:rtl/>
              </w:rPr>
            </w:pPr>
            <w:r w:rsidRPr="00621BE9">
              <w:rPr>
                <w:rFonts w:asciiTheme="majorHAnsi" w:hAnsiTheme="majorHAnsi" w:hint="cs"/>
                <w:b/>
                <w:bCs/>
                <w:sz w:val="24"/>
                <w:szCs w:val="24"/>
                <w:rtl/>
              </w:rPr>
              <w:t xml:space="preserve">(2) تعريف </w:t>
            </w:r>
            <w:r w:rsidRPr="00621BE9">
              <w:rPr>
                <w:rFonts w:asciiTheme="majorHAnsi" w:hAnsiTheme="majorHAnsi"/>
                <w:b/>
                <w:bCs/>
                <w:sz w:val="24"/>
                <w:szCs w:val="24"/>
              </w:rPr>
              <w:t>Salanick and Pfeffer</w:t>
            </w:r>
            <w:r w:rsidRPr="00621BE9">
              <w:rPr>
                <w:rFonts w:asciiTheme="majorHAnsi" w:hAnsiTheme="majorHAnsi" w:hint="cs"/>
                <w:b/>
                <w:bCs/>
                <w:sz w:val="24"/>
                <w:szCs w:val="24"/>
                <w:rtl/>
              </w:rPr>
              <w:t xml:space="preserve"> : </w:t>
            </w:r>
            <w:r w:rsidRPr="00621BE9">
              <w:rPr>
                <w:rFonts w:asciiTheme="majorHAnsi" w:hAnsiTheme="majorHAnsi" w:hint="cs"/>
                <w:sz w:val="24"/>
                <w:szCs w:val="24"/>
                <w:rtl/>
              </w:rPr>
              <w:t>هي قدرة من يملكها على تحقيق النتائج المرغوبة .</w:t>
            </w:r>
          </w:p>
        </w:tc>
      </w:tr>
      <w:tr w:rsidR="000072C8" w:rsidRPr="00621BE9" w:rsidTr="00D07A83">
        <w:tc>
          <w:tcPr>
            <w:tcW w:w="4261" w:type="dxa"/>
          </w:tcPr>
          <w:p w:rsidR="000072C8" w:rsidRPr="00621BE9" w:rsidRDefault="000072C8" w:rsidP="00621BE9">
            <w:pPr>
              <w:pStyle w:val="a3"/>
              <w:ind w:left="0"/>
              <w:rPr>
                <w:rFonts w:asciiTheme="majorHAnsi" w:hAnsiTheme="majorHAnsi"/>
                <w:b/>
                <w:bCs/>
                <w:sz w:val="24"/>
                <w:szCs w:val="24"/>
                <w:rtl/>
              </w:rPr>
            </w:pPr>
            <w:r w:rsidRPr="00621BE9">
              <w:rPr>
                <w:rFonts w:asciiTheme="majorHAnsi" w:hAnsiTheme="majorHAnsi" w:hint="cs"/>
                <w:b/>
                <w:bCs/>
                <w:sz w:val="24"/>
                <w:szCs w:val="24"/>
                <w:rtl/>
              </w:rPr>
              <w:t xml:space="preserve">(3) تعريف </w:t>
            </w:r>
            <w:r w:rsidRPr="00621BE9">
              <w:rPr>
                <w:rFonts w:asciiTheme="majorHAnsi" w:hAnsiTheme="majorHAnsi"/>
                <w:b/>
                <w:bCs/>
                <w:sz w:val="24"/>
                <w:szCs w:val="24"/>
              </w:rPr>
              <w:t>Dahl</w:t>
            </w:r>
            <w:r w:rsidRPr="00621BE9">
              <w:rPr>
                <w:rFonts w:asciiTheme="majorHAnsi" w:hAnsiTheme="majorHAnsi" w:hint="cs"/>
                <w:b/>
                <w:bCs/>
                <w:sz w:val="24"/>
                <w:szCs w:val="24"/>
                <w:rtl/>
              </w:rPr>
              <w:t xml:space="preserve"> : </w:t>
            </w:r>
            <w:r w:rsidRPr="00621BE9">
              <w:rPr>
                <w:rFonts w:asciiTheme="majorHAnsi" w:hAnsiTheme="majorHAnsi" w:hint="cs"/>
                <w:sz w:val="24"/>
                <w:szCs w:val="24"/>
                <w:rtl/>
              </w:rPr>
              <w:t>هي قدرة الشخص (أ) على فرض إدارته على الشخص (ب) إلى المدى الذي يجعل (ب) يفعل شيء لا يرغب فيه .</w:t>
            </w:r>
          </w:p>
        </w:tc>
        <w:tc>
          <w:tcPr>
            <w:tcW w:w="4261" w:type="dxa"/>
          </w:tcPr>
          <w:p w:rsidR="000072C8" w:rsidRPr="00621BE9" w:rsidRDefault="0058130F" w:rsidP="00621BE9">
            <w:pPr>
              <w:pStyle w:val="a3"/>
              <w:ind w:left="0"/>
              <w:rPr>
                <w:rFonts w:asciiTheme="majorHAnsi" w:hAnsiTheme="majorHAnsi"/>
                <w:b/>
                <w:bCs/>
                <w:sz w:val="24"/>
                <w:szCs w:val="24"/>
                <w:rtl/>
              </w:rPr>
            </w:pPr>
            <w:r w:rsidRPr="00621BE9">
              <w:rPr>
                <w:rFonts w:asciiTheme="majorHAnsi" w:hAnsiTheme="majorHAnsi" w:hint="cs"/>
                <w:b/>
                <w:bCs/>
                <w:sz w:val="24"/>
                <w:szCs w:val="24"/>
                <w:rtl/>
              </w:rPr>
              <w:t xml:space="preserve">(3) تعريف </w:t>
            </w:r>
            <w:r w:rsidRPr="00621BE9">
              <w:rPr>
                <w:rFonts w:asciiTheme="majorHAnsi" w:hAnsiTheme="majorHAnsi"/>
                <w:b/>
                <w:bCs/>
                <w:sz w:val="24"/>
                <w:szCs w:val="24"/>
              </w:rPr>
              <w:t xml:space="preserve">Kaplan </w:t>
            </w:r>
            <w:r w:rsidRPr="00621BE9">
              <w:rPr>
                <w:rFonts w:asciiTheme="majorHAnsi" w:hAnsiTheme="majorHAnsi" w:hint="cs"/>
                <w:b/>
                <w:bCs/>
                <w:sz w:val="24"/>
                <w:szCs w:val="24"/>
                <w:rtl/>
              </w:rPr>
              <w:t xml:space="preserve"> : </w:t>
            </w:r>
            <w:r w:rsidRPr="00621BE9">
              <w:rPr>
                <w:rFonts w:asciiTheme="majorHAnsi" w:hAnsiTheme="majorHAnsi" w:hint="cs"/>
                <w:sz w:val="24"/>
                <w:szCs w:val="24"/>
                <w:rtl/>
              </w:rPr>
              <w:t>هي قدرة  إدارة معينه أو مجموعة من الأشخاص في التأثير على سلوك الآخرين للحصول على النتائج المرغوبة .</w:t>
            </w:r>
          </w:p>
        </w:tc>
      </w:tr>
      <w:tr w:rsidR="000072C8" w:rsidRPr="00621BE9" w:rsidTr="00D07A83">
        <w:tc>
          <w:tcPr>
            <w:tcW w:w="4261" w:type="dxa"/>
          </w:tcPr>
          <w:p w:rsidR="000072C8" w:rsidRPr="00621BE9" w:rsidRDefault="0058130F" w:rsidP="00621BE9">
            <w:pPr>
              <w:pStyle w:val="a3"/>
              <w:ind w:left="0"/>
              <w:rPr>
                <w:rFonts w:asciiTheme="majorHAnsi" w:hAnsiTheme="majorHAnsi"/>
                <w:b/>
                <w:bCs/>
                <w:sz w:val="24"/>
                <w:szCs w:val="24"/>
                <w:rtl/>
              </w:rPr>
            </w:pPr>
            <w:r w:rsidRPr="00621BE9">
              <w:rPr>
                <w:rFonts w:asciiTheme="majorHAnsi" w:hAnsiTheme="majorHAnsi" w:hint="cs"/>
                <w:b/>
                <w:bCs/>
                <w:sz w:val="24"/>
                <w:szCs w:val="24"/>
                <w:rtl/>
              </w:rPr>
              <w:t xml:space="preserve">(4) تعريف </w:t>
            </w:r>
            <w:r w:rsidRPr="00621BE9">
              <w:rPr>
                <w:rFonts w:asciiTheme="majorHAnsi" w:hAnsiTheme="majorHAnsi"/>
                <w:b/>
                <w:bCs/>
                <w:sz w:val="24"/>
                <w:szCs w:val="24"/>
              </w:rPr>
              <w:t>Worng</w:t>
            </w:r>
            <w:r w:rsidRPr="00621BE9">
              <w:rPr>
                <w:rFonts w:asciiTheme="majorHAnsi" w:hAnsiTheme="majorHAnsi" w:hint="cs"/>
                <w:b/>
                <w:bCs/>
                <w:sz w:val="24"/>
                <w:szCs w:val="24"/>
                <w:rtl/>
              </w:rPr>
              <w:t xml:space="preserve"> : </w:t>
            </w:r>
            <w:r w:rsidRPr="00621BE9">
              <w:rPr>
                <w:rFonts w:asciiTheme="majorHAnsi" w:hAnsiTheme="majorHAnsi" w:hint="cs"/>
                <w:sz w:val="24"/>
                <w:szCs w:val="24"/>
                <w:rtl/>
              </w:rPr>
              <w:t>هي قدرة شخص أو مجموعة من الأشخاص في التأثير على الآخرين لتحقيق نتائج مرغوبة .</w:t>
            </w:r>
          </w:p>
        </w:tc>
        <w:tc>
          <w:tcPr>
            <w:tcW w:w="4261" w:type="dxa"/>
          </w:tcPr>
          <w:p w:rsidR="000072C8" w:rsidRPr="00621BE9" w:rsidRDefault="0058130F" w:rsidP="00621BE9">
            <w:pPr>
              <w:pStyle w:val="a3"/>
              <w:ind w:left="0"/>
              <w:rPr>
                <w:rFonts w:asciiTheme="majorHAnsi" w:hAnsiTheme="majorHAnsi"/>
                <w:b/>
                <w:bCs/>
                <w:sz w:val="24"/>
                <w:szCs w:val="24"/>
                <w:rtl/>
              </w:rPr>
            </w:pPr>
            <w:r w:rsidRPr="00621BE9">
              <w:rPr>
                <w:rFonts w:asciiTheme="majorHAnsi" w:hAnsiTheme="majorHAnsi" w:hint="cs"/>
                <w:b/>
                <w:bCs/>
                <w:sz w:val="24"/>
                <w:szCs w:val="24"/>
                <w:rtl/>
              </w:rPr>
              <w:t xml:space="preserve">(4) تعريف </w:t>
            </w:r>
            <w:r w:rsidRPr="00621BE9">
              <w:rPr>
                <w:rFonts w:asciiTheme="majorHAnsi" w:hAnsiTheme="majorHAnsi"/>
                <w:b/>
                <w:bCs/>
                <w:sz w:val="24"/>
                <w:szCs w:val="24"/>
              </w:rPr>
              <w:t>Russevl</w:t>
            </w:r>
            <w:r w:rsidRPr="00621BE9">
              <w:rPr>
                <w:rFonts w:asciiTheme="majorHAnsi" w:hAnsiTheme="majorHAnsi" w:hint="cs"/>
                <w:b/>
                <w:bCs/>
                <w:sz w:val="24"/>
                <w:szCs w:val="24"/>
                <w:rtl/>
              </w:rPr>
              <w:t xml:space="preserve"> : </w:t>
            </w:r>
            <w:r w:rsidRPr="00621BE9">
              <w:rPr>
                <w:rFonts w:asciiTheme="majorHAnsi" w:hAnsiTheme="majorHAnsi" w:hint="cs"/>
                <w:sz w:val="24"/>
                <w:szCs w:val="24"/>
                <w:rtl/>
              </w:rPr>
              <w:t>هي قدرة القسم أو الإدارة على تحقيق نتائج معينة عن قصد .</w:t>
            </w:r>
          </w:p>
        </w:tc>
      </w:tr>
      <w:tr w:rsidR="000072C8" w:rsidRPr="00621BE9" w:rsidTr="00D07A83">
        <w:tc>
          <w:tcPr>
            <w:tcW w:w="4261" w:type="dxa"/>
          </w:tcPr>
          <w:p w:rsidR="000072C8" w:rsidRPr="00621BE9" w:rsidRDefault="0058130F" w:rsidP="00621BE9">
            <w:pPr>
              <w:pStyle w:val="a3"/>
              <w:ind w:left="0"/>
              <w:rPr>
                <w:rFonts w:asciiTheme="majorHAnsi" w:hAnsiTheme="majorHAnsi"/>
                <w:b/>
                <w:bCs/>
                <w:sz w:val="24"/>
                <w:szCs w:val="24"/>
                <w:rtl/>
              </w:rPr>
            </w:pPr>
            <w:r w:rsidRPr="00621BE9">
              <w:rPr>
                <w:rFonts w:asciiTheme="majorHAnsi" w:hAnsiTheme="majorHAnsi" w:hint="cs"/>
                <w:b/>
                <w:bCs/>
                <w:sz w:val="24"/>
                <w:szCs w:val="24"/>
                <w:rtl/>
              </w:rPr>
              <w:t xml:space="preserve">(5) تعريف </w:t>
            </w:r>
            <w:r w:rsidRPr="00621BE9">
              <w:rPr>
                <w:rFonts w:asciiTheme="majorHAnsi" w:hAnsiTheme="majorHAnsi"/>
                <w:b/>
                <w:bCs/>
                <w:sz w:val="24"/>
                <w:szCs w:val="24"/>
              </w:rPr>
              <w:t>French and Raven</w:t>
            </w:r>
            <w:r w:rsidRPr="00621BE9">
              <w:rPr>
                <w:rFonts w:asciiTheme="majorHAnsi" w:hAnsiTheme="majorHAnsi" w:hint="cs"/>
                <w:b/>
                <w:bCs/>
                <w:sz w:val="24"/>
                <w:szCs w:val="24"/>
                <w:rtl/>
              </w:rPr>
              <w:t xml:space="preserve"> : </w:t>
            </w:r>
            <w:r w:rsidRPr="00621BE9">
              <w:rPr>
                <w:rFonts w:asciiTheme="majorHAnsi" w:hAnsiTheme="majorHAnsi" w:hint="cs"/>
                <w:sz w:val="24"/>
                <w:szCs w:val="24"/>
                <w:rtl/>
              </w:rPr>
              <w:t>هي قدرة شخص ما في مستوى (أ) في إجبار شخص آخر في مستوى (ب) على فعل أشياء لا يرغب فيها .</w:t>
            </w:r>
          </w:p>
        </w:tc>
        <w:tc>
          <w:tcPr>
            <w:tcW w:w="4261" w:type="dxa"/>
          </w:tcPr>
          <w:p w:rsidR="000072C8" w:rsidRPr="00621BE9" w:rsidRDefault="000072C8" w:rsidP="00621BE9">
            <w:pPr>
              <w:pStyle w:val="a3"/>
              <w:ind w:left="0"/>
              <w:rPr>
                <w:rFonts w:asciiTheme="majorHAnsi" w:hAnsiTheme="majorHAnsi"/>
                <w:b/>
                <w:bCs/>
                <w:sz w:val="24"/>
                <w:szCs w:val="24"/>
                <w:rtl/>
              </w:rPr>
            </w:pPr>
          </w:p>
        </w:tc>
      </w:tr>
    </w:tbl>
    <w:p w:rsidR="000072C8" w:rsidRPr="00621BE9" w:rsidRDefault="000072C8" w:rsidP="00621BE9">
      <w:pPr>
        <w:pStyle w:val="a3"/>
        <w:spacing w:line="240" w:lineRule="auto"/>
        <w:ind w:left="0"/>
        <w:rPr>
          <w:rFonts w:asciiTheme="majorHAnsi" w:hAnsiTheme="majorHAnsi"/>
          <w:b/>
          <w:bCs/>
          <w:sz w:val="24"/>
          <w:szCs w:val="24"/>
          <w:rtl/>
        </w:rPr>
      </w:pP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Pr>
        <w:sym w:font="Wingdings" w:char="F0AB"/>
      </w:r>
      <w:r w:rsidRPr="00621BE9">
        <w:rPr>
          <w:rFonts w:asciiTheme="majorHAnsi" w:hAnsiTheme="majorHAnsi" w:hint="cs"/>
          <w:b/>
          <w:bCs/>
          <w:sz w:val="24"/>
          <w:szCs w:val="24"/>
          <w:rtl/>
        </w:rPr>
        <w:t xml:space="preserve"> </w:t>
      </w:r>
      <w:r w:rsidRPr="00621BE9">
        <w:rPr>
          <w:rFonts w:asciiTheme="majorHAnsi" w:hAnsiTheme="majorHAnsi" w:hint="cs"/>
          <w:sz w:val="24"/>
          <w:szCs w:val="24"/>
          <w:rtl/>
        </w:rPr>
        <w:t xml:space="preserve">وبادئ ذي بدء يجب أن نعرف أن القوة سواء الشخصية منها أو الإدارية يمكن ملاحظتها من خلال اتجاهين هما: الاتجاه </w:t>
      </w:r>
      <w:r w:rsidR="009C398F" w:rsidRPr="00621BE9">
        <w:rPr>
          <w:rFonts w:asciiTheme="majorHAnsi" w:hAnsiTheme="majorHAnsi" w:hint="cs"/>
          <w:sz w:val="24"/>
          <w:szCs w:val="24"/>
          <w:rtl/>
        </w:rPr>
        <w:t>الرأسي،</w:t>
      </w:r>
      <w:r w:rsidRPr="00621BE9">
        <w:rPr>
          <w:rFonts w:asciiTheme="majorHAnsi" w:hAnsiTheme="majorHAnsi" w:hint="cs"/>
          <w:sz w:val="24"/>
          <w:szCs w:val="24"/>
          <w:rtl/>
        </w:rPr>
        <w:t xml:space="preserve"> والاتجاه الأفقي. ويأتي نتيجة ارتباط القوة بالهيكل التنظيمي وبصفة خاصة مبادئ التدرج الهرمي وتقسيم العمل وتسلسل الأوامر.</w:t>
      </w:r>
    </w:p>
    <w:p w:rsidR="000072C8" w:rsidRPr="00621BE9" w:rsidRDefault="000072C8" w:rsidP="00621BE9">
      <w:pPr>
        <w:pStyle w:val="a3"/>
        <w:spacing w:line="240" w:lineRule="auto"/>
        <w:ind w:left="0"/>
        <w:rPr>
          <w:rFonts w:asciiTheme="majorHAnsi" w:hAnsiTheme="majorHAnsi"/>
          <w:b/>
          <w:bCs/>
          <w:sz w:val="24"/>
          <w:szCs w:val="24"/>
          <w:rtl/>
        </w:rPr>
      </w:pPr>
    </w:p>
    <w:p w:rsidR="000072C8" w:rsidRPr="00621BE9" w:rsidRDefault="000072C8" w:rsidP="006940C5">
      <w:pPr>
        <w:pStyle w:val="a3"/>
        <w:numPr>
          <w:ilvl w:val="0"/>
          <w:numId w:val="32"/>
        </w:numPr>
        <w:spacing w:line="240" w:lineRule="auto"/>
        <w:ind w:left="0"/>
        <w:rPr>
          <w:rFonts w:asciiTheme="majorHAnsi" w:hAnsiTheme="majorHAnsi"/>
          <w:sz w:val="24"/>
          <w:szCs w:val="24"/>
        </w:rPr>
      </w:pPr>
      <w:r w:rsidRPr="00621BE9">
        <w:rPr>
          <w:rFonts w:asciiTheme="majorHAnsi" w:hAnsiTheme="majorHAnsi" w:hint="cs"/>
          <w:b/>
          <w:bCs/>
          <w:sz w:val="24"/>
          <w:szCs w:val="24"/>
          <w:rtl/>
        </w:rPr>
        <w:t>فالقوة الرأسية:</w:t>
      </w:r>
      <w:r w:rsidRPr="00621BE9">
        <w:rPr>
          <w:rFonts w:asciiTheme="majorHAnsi" w:hAnsiTheme="majorHAnsi" w:hint="cs"/>
          <w:sz w:val="24"/>
          <w:szCs w:val="24"/>
          <w:rtl/>
        </w:rPr>
        <w:t xml:space="preserve"> مرتبطة بنظام السلطة </w:t>
      </w:r>
      <w:r w:rsidR="009C398F" w:rsidRPr="00621BE9">
        <w:rPr>
          <w:rFonts w:asciiTheme="majorHAnsi" w:hAnsiTheme="majorHAnsi" w:hint="cs"/>
          <w:sz w:val="24"/>
          <w:szCs w:val="24"/>
          <w:rtl/>
        </w:rPr>
        <w:t>بالمنظمة،</w:t>
      </w:r>
      <w:r w:rsidRPr="00621BE9">
        <w:rPr>
          <w:rFonts w:asciiTheme="majorHAnsi" w:hAnsiTheme="majorHAnsi" w:hint="cs"/>
          <w:sz w:val="24"/>
          <w:szCs w:val="24"/>
          <w:rtl/>
        </w:rPr>
        <w:t xml:space="preserve"> بينما تظهر القوة الأفقية بوضوح في الحالات والمواقف </w:t>
      </w:r>
      <w:r w:rsidR="009C398F" w:rsidRPr="00621BE9">
        <w:rPr>
          <w:rFonts w:asciiTheme="majorHAnsi" w:hAnsiTheme="majorHAnsi" w:hint="cs"/>
          <w:sz w:val="24"/>
          <w:szCs w:val="24"/>
          <w:rtl/>
        </w:rPr>
        <w:t>الغامضة،</w:t>
      </w:r>
      <w:r w:rsidRPr="00621BE9">
        <w:rPr>
          <w:rFonts w:asciiTheme="majorHAnsi" w:hAnsiTheme="majorHAnsi" w:hint="cs"/>
          <w:sz w:val="24"/>
          <w:szCs w:val="24"/>
          <w:rtl/>
        </w:rPr>
        <w:t xml:space="preserve"> وعندما تكون المسؤوليات غير محددة تحديدا دقيقا.</w:t>
      </w:r>
    </w:p>
    <w:p w:rsidR="000072C8" w:rsidRPr="00621BE9" w:rsidRDefault="000072C8" w:rsidP="00621BE9">
      <w:pPr>
        <w:pStyle w:val="a3"/>
        <w:spacing w:line="240" w:lineRule="auto"/>
        <w:ind w:left="0"/>
        <w:rPr>
          <w:rFonts w:asciiTheme="majorHAnsi" w:hAnsiTheme="majorHAnsi"/>
          <w:sz w:val="24"/>
          <w:szCs w:val="24"/>
          <w:rtl/>
        </w:rPr>
      </w:pPr>
    </w:p>
    <w:p w:rsidR="000072C8" w:rsidRPr="00621BE9" w:rsidRDefault="000072C8" w:rsidP="006940C5">
      <w:pPr>
        <w:pStyle w:val="a3"/>
        <w:numPr>
          <w:ilvl w:val="0"/>
          <w:numId w:val="32"/>
        </w:numPr>
        <w:spacing w:line="240" w:lineRule="auto"/>
        <w:ind w:left="0"/>
        <w:rPr>
          <w:rFonts w:asciiTheme="majorHAnsi" w:hAnsiTheme="majorHAnsi"/>
          <w:sz w:val="24"/>
          <w:szCs w:val="24"/>
          <w:rtl/>
        </w:rPr>
      </w:pPr>
      <w:r w:rsidRPr="00621BE9">
        <w:rPr>
          <w:rFonts w:asciiTheme="majorHAnsi" w:hAnsiTheme="majorHAnsi" w:hint="cs"/>
          <w:b/>
          <w:bCs/>
          <w:sz w:val="24"/>
          <w:szCs w:val="24"/>
          <w:rtl/>
        </w:rPr>
        <w:t>والقوة الرأسية</w:t>
      </w:r>
      <w:r w:rsidRPr="00621BE9">
        <w:rPr>
          <w:rFonts w:asciiTheme="majorHAnsi" w:hAnsiTheme="majorHAnsi" w:hint="cs"/>
          <w:sz w:val="24"/>
          <w:szCs w:val="24"/>
          <w:rtl/>
        </w:rPr>
        <w:t xml:space="preserve"> من </w:t>
      </w:r>
      <w:r w:rsidR="009C398F" w:rsidRPr="00621BE9">
        <w:rPr>
          <w:rFonts w:asciiTheme="majorHAnsi" w:hAnsiTheme="majorHAnsi" w:hint="cs"/>
          <w:sz w:val="24"/>
          <w:szCs w:val="24"/>
          <w:rtl/>
        </w:rPr>
        <w:t>ناحية</w:t>
      </w:r>
      <w:r w:rsidRPr="00621BE9">
        <w:rPr>
          <w:rFonts w:asciiTheme="majorHAnsi" w:hAnsiTheme="majorHAnsi" w:hint="cs"/>
          <w:sz w:val="24"/>
          <w:szCs w:val="24"/>
          <w:rtl/>
        </w:rPr>
        <w:t xml:space="preserve"> أخرى تعتمد على الوضع الوظيفي في الهرم التنظيمي حيث تختلف قوة الأفراد أو الجماعات باختلاف المركز الوظيفي والدرجة الوظيفية. فالأفراد أو الإدارات التي تملك القوة هي تلك الموجودة في المستويات الإدارية العليا داخل الهيكل التنظيمي </w:t>
      </w:r>
      <w:r w:rsidR="009C398F" w:rsidRPr="00621BE9">
        <w:rPr>
          <w:rFonts w:asciiTheme="majorHAnsi" w:hAnsiTheme="majorHAnsi" w:hint="cs"/>
          <w:sz w:val="24"/>
          <w:szCs w:val="24"/>
          <w:rtl/>
        </w:rPr>
        <w:t>للمنظمة،</w:t>
      </w:r>
      <w:r w:rsidRPr="00621BE9">
        <w:rPr>
          <w:rFonts w:asciiTheme="majorHAnsi" w:hAnsiTheme="majorHAnsi" w:hint="cs"/>
          <w:sz w:val="24"/>
          <w:szCs w:val="24"/>
          <w:rtl/>
        </w:rPr>
        <w:t xml:space="preserve"> وتزداد القوة بزيادة المستوى الإداري.</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حيث نجد أنه داخل أي منظمة توجد بعض المستويات الإدارية التي لديها الصلاحية في إعطاء الأوامر والتعليمات واتخاذ القرارات الواجبة الاحترام والتنفيذ من قبل مجموعة من الاشخاص. لذلك فإن هذه المستويات الإدارية لديها قوة التأثير على الآخرين أكثر من غيرها من المستويات الدنيا.</w:t>
      </w:r>
    </w:p>
    <w:p w:rsidR="000072C8" w:rsidRPr="00621BE9" w:rsidRDefault="009C398F"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w:t>
      </w:r>
      <w:r w:rsidR="000072C8" w:rsidRPr="00621BE9">
        <w:rPr>
          <w:rFonts w:asciiTheme="majorHAnsi" w:hAnsiTheme="majorHAnsi" w:hint="cs"/>
          <w:b/>
          <w:bCs/>
          <w:sz w:val="24"/>
          <w:szCs w:val="24"/>
          <w:rtl/>
        </w:rPr>
        <w:t>الفرق بين مفهوم</w:t>
      </w:r>
      <w:r>
        <w:rPr>
          <w:rFonts w:asciiTheme="majorHAnsi" w:hAnsiTheme="majorHAnsi" w:hint="cs"/>
          <w:b/>
          <w:bCs/>
          <w:sz w:val="24"/>
          <w:szCs w:val="24"/>
          <w:rtl/>
        </w:rPr>
        <w:t xml:space="preserve"> القوة وبين بعض المفاهيم الأخرى</w:t>
      </w:r>
      <w:r w:rsidR="000072C8" w:rsidRPr="00621BE9">
        <w:rPr>
          <w:rFonts w:asciiTheme="majorHAnsi" w:hAnsiTheme="majorHAnsi" w:hint="cs"/>
          <w:b/>
          <w:bCs/>
          <w:sz w:val="24"/>
          <w:szCs w:val="24"/>
          <w:rtl/>
        </w:rPr>
        <w:t>)</w:t>
      </w:r>
    </w:p>
    <w:p w:rsidR="000072C8" w:rsidRPr="00621BE9" w:rsidRDefault="000072C8" w:rsidP="006940C5">
      <w:pPr>
        <w:pStyle w:val="a3"/>
        <w:numPr>
          <w:ilvl w:val="0"/>
          <w:numId w:val="32"/>
        </w:numPr>
        <w:spacing w:line="240" w:lineRule="auto"/>
        <w:ind w:left="0"/>
        <w:rPr>
          <w:rFonts w:asciiTheme="majorHAnsi" w:hAnsiTheme="majorHAnsi"/>
          <w:b/>
          <w:bCs/>
          <w:sz w:val="24"/>
          <w:szCs w:val="24"/>
          <w:rtl/>
        </w:rPr>
      </w:pPr>
      <w:r w:rsidRPr="00621BE9">
        <w:rPr>
          <w:rFonts w:asciiTheme="majorHAnsi" w:hAnsiTheme="majorHAnsi" w:hint="cs"/>
          <w:b/>
          <w:bCs/>
          <w:sz w:val="24"/>
          <w:szCs w:val="24"/>
          <w:rtl/>
        </w:rPr>
        <w:t>القوة والتسلط والهيمنة:</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تتضمن مفاهيم التسلط أو الهيمنة جوانب الإكراه والتعسف في استخدام القوة ذلك أن ممارسة القوة لا تنطوي على تهديد أو </w:t>
      </w:r>
      <w:r w:rsidR="009C398F" w:rsidRPr="00621BE9">
        <w:rPr>
          <w:rFonts w:asciiTheme="majorHAnsi" w:hAnsiTheme="majorHAnsi" w:hint="cs"/>
          <w:sz w:val="24"/>
          <w:szCs w:val="24"/>
          <w:rtl/>
        </w:rPr>
        <w:t>عنف حيث</w:t>
      </w:r>
      <w:r w:rsidRPr="00621BE9">
        <w:rPr>
          <w:rFonts w:asciiTheme="majorHAnsi" w:hAnsiTheme="majorHAnsi" w:hint="cs"/>
          <w:sz w:val="24"/>
          <w:szCs w:val="24"/>
          <w:rtl/>
        </w:rPr>
        <w:t xml:space="preserve"> لا يقتصد بالقوة بإلحاق الضرر الجسمي أو النفسي من الطرف الذي يملك القوة على الطرف الاخر. وإنما تبني القوة على عوامل أخرى سيرد ذكرها فيما بعد عند الحديث عن مصادرها.</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القوة </w:t>
      </w:r>
      <w:r w:rsidR="009C398F" w:rsidRPr="00621BE9">
        <w:rPr>
          <w:rFonts w:asciiTheme="majorHAnsi" w:hAnsiTheme="majorHAnsi" w:hint="cs"/>
          <w:b/>
          <w:bCs/>
          <w:sz w:val="24"/>
          <w:szCs w:val="24"/>
          <w:rtl/>
        </w:rPr>
        <w:t xml:space="preserve">والسلطة: </w:t>
      </w:r>
      <w:r w:rsidR="009C398F" w:rsidRPr="00621BE9">
        <w:rPr>
          <w:rFonts w:asciiTheme="majorHAnsi" w:hAnsiTheme="majorHAnsi"/>
          <w:b/>
          <w:bCs/>
          <w:sz w:val="24"/>
          <w:szCs w:val="24"/>
          <w:rtl/>
        </w:rPr>
        <w:t>-</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sz w:val="24"/>
          <w:szCs w:val="24"/>
          <w:rtl/>
        </w:rPr>
        <w:t>تعني السلطة حق الشخص في إصدار الاوامر والتعليمات واتخاذ القرارات ومتابعة تنفيذها.</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والسلطة تعطي صاحبها الحق في توجيه سلوك الاخرين بناء على الحقوق التالية:</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الاول: </w:t>
      </w:r>
      <w:r w:rsidRPr="00621BE9">
        <w:rPr>
          <w:rFonts w:asciiTheme="majorHAnsi" w:hAnsiTheme="majorHAnsi" w:hint="cs"/>
          <w:sz w:val="24"/>
          <w:szCs w:val="24"/>
          <w:rtl/>
        </w:rPr>
        <w:t>الحق في اتخاذ القرار</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الثاني: </w:t>
      </w:r>
      <w:r w:rsidRPr="00621BE9">
        <w:rPr>
          <w:rFonts w:asciiTheme="majorHAnsi" w:hAnsiTheme="majorHAnsi" w:hint="cs"/>
          <w:sz w:val="24"/>
          <w:szCs w:val="24"/>
          <w:rtl/>
        </w:rPr>
        <w:t>الحق في إصدار الاوامر</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الثالث: </w:t>
      </w:r>
      <w:r w:rsidRPr="00621BE9">
        <w:rPr>
          <w:rFonts w:asciiTheme="majorHAnsi" w:hAnsiTheme="majorHAnsi" w:hint="cs"/>
          <w:sz w:val="24"/>
          <w:szCs w:val="24"/>
          <w:rtl/>
        </w:rPr>
        <w:t>الحق في متابعة تنفيذ القرار</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الرابع: </w:t>
      </w:r>
      <w:r w:rsidRPr="00621BE9">
        <w:rPr>
          <w:rFonts w:asciiTheme="majorHAnsi" w:hAnsiTheme="majorHAnsi" w:hint="cs"/>
          <w:sz w:val="24"/>
          <w:szCs w:val="24"/>
          <w:rtl/>
        </w:rPr>
        <w:t>الحق في توقيع العقوبات ومنح المكافآت</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lastRenderedPageBreak/>
        <w:t xml:space="preserve">بناء على ما سبق فإنه يمكن القول </w:t>
      </w:r>
      <w:proofErr w:type="gramStart"/>
      <w:r w:rsidRPr="00621BE9">
        <w:rPr>
          <w:rFonts w:asciiTheme="majorHAnsi" w:hAnsiTheme="majorHAnsi" w:hint="cs"/>
          <w:b/>
          <w:bCs/>
          <w:sz w:val="24"/>
          <w:szCs w:val="24"/>
          <w:rtl/>
        </w:rPr>
        <w:t>أن</w:t>
      </w:r>
      <w:proofErr w:type="gramEnd"/>
      <w:r w:rsidRPr="00621BE9">
        <w:rPr>
          <w:rFonts w:asciiTheme="majorHAnsi" w:hAnsiTheme="majorHAnsi" w:hint="cs"/>
          <w:b/>
          <w:bCs/>
          <w:sz w:val="24"/>
          <w:szCs w:val="24"/>
          <w:rtl/>
        </w:rPr>
        <w:t xml:space="preserve"> </w:t>
      </w:r>
      <w:r w:rsidRPr="00621BE9">
        <w:rPr>
          <w:rFonts w:asciiTheme="majorHAnsi" w:hAnsiTheme="majorHAnsi" w:hint="cs"/>
          <w:sz w:val="24"/>
          <w:szCs w:val="24"/>
          <w:rtl/>
        </w:rPr>
        <w:t xml:space="preserve">القوة مفهوم أوسع من </w:t>
      </w:r>
      <w:r w:rsidR="009C398F" w:rsidRPr="00621BE9">
        <w:rPr>
          <w:rFonts w:asciiTheme="majorHAnsi" w:hAnsiTheme="majorHAnsi" w:hint="cs"/>
          <w:sz w:val="24"/>
          <w:szCs w:val="24"/>
          <w:rtl/>
        </w:rPr>
        <w:t>السلطة،</w:t>
      </w:r>
      <w:r w:rsidRPr="00621BE9">
        <w:rPr>
          <w:rFonts w:asciiTheme="majorHAnsi" w:hAnsiTheme="majorHAnsi" w:hint="cs"/>
          <w:b/>
          <w:bCs/>
          <w:sz w:val="24"/>
          <w:szCs w:val="24"/>
          <w:rtl/>
        </w:rPr>
        <w:t xml:space="preserve"> إذ </w:t>
      </w:r>
      <w:r w:rsidRPr="00621BE9">
        <w:rPr>
          <w:rFonts w:asciiTheme="majorHAnsi" w:hAnsiTheme="majorHAnsi" w:hint="cs"/>
          <w:sz w:val="24"/>
          <w:szCs w:val="24"/>
          <w:rtl/>
        </w:rPr>
        <w:t xml:space="preserve">تعتبر السلطة نوع من أنواع القوة تقرر من قبل </w:t>
      </w:r>
      <w:r w:rsidR="009C398F" w:rsidRPr="00621BE9">
        <w:rPr>
          <w:rFonts w:asciiTheme="majorHAnsi" w:hAnsiTheme="majorHAnsi" w:hint="cs"/>
          <w:sz w:val="24"/>
          <w:szCs w:val="24"/>
          <w:rtl/>
        </w:rPr>
        <w:t>التنظيم</w:t>
      </w:r>
      <w:r w:rsidR="009C398F" w:rsidRPr="00621BE9">
        <w:rPr>
          <w:rFonts w:asciiTheme="majorHAnsi" w:hAnsiTheme="majorHAnsi" w:hint="cs"/>
          <w:b/>
          <w:bCs/>
          <w:sz w:val="24"/>
          <w:szCs w:val="24"/>
          <w:rtl/>
        </w:rPr>
        <w:t>،</w:t>
      </w:r>
      <w:r w:rsidRPr="00621BE9">
        <w:rPr>
          <w:rFonts w:asciiTheme="majorHAnsi" w:hAnsiTheme="majorHAnsi" w:hint="cs"/>
          <w:b/>
          <w:bCs/>
          <w:sz w:val="24"/>
          <w:szCs w:val="24"/>
          <w:rtl/>
        </w:rPr>
        <w:t xml:space="preserve"> كذلك </w:t>
      </w:r>
      <w:r w:rsidRPr="00621BE9">
        <w:rPr>
          <w:rFonts w:asciiTheme="majorHAnsi" w:hAnsiTheme="majorHAnsi" w:hint="cs"/>
          <w:sz w:val="24"/>
          <w:szCs w:val="24"/>
          <w:rtl/>
        </w:rPr>
        <w:t>تختلف</w:t>
      </w:r>
      <w:r w:rsidRPr="00621BE9">
        <w:rPr>
          <w:rFonts w:asciiTheme="majorHAnsi" w:hAnsiTheme="majorHAnsi" w:hint="cs"/>
          <w:b/>
          <w:bCs/>
          <w:sz w:val="24"/>
          <w:szCs w:val="24"/>
          <w:rtl/>
        </w:rPr>
        <w:t xml:space="preserve"> القوة عن السلطة في أنها- أي </w:t>
      </w:r>
      <w:r w:rsidRPr="00621BE9">
        <w:rPr>
          <w:rFonts w:asciiTheme="majorHAnsi" w:hAnsiTheme="majorHAnsi" w:hint="cs"/>
          <w:sz w:val="24"/>
          <w:szCs w:val="24"/>
          <w:rtl/>
        </w:rPr>
        <w:t>القوة لا تأسس على المنصب الرسمي فقط وإن كان كل من السلطة والقوة من أهم العوامل التي تجمع العلاقات وتنسق الجهود وتوجهها لتحقيق الأهداف التنظيمية.</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tl/>
        </w:rPr>
        <w:t xml:space="preserve"> علاوة على ما سبق فإنه يمكن القول بأن </w:t>
      </w:r>
      <w:r w:rsidRPr="00621BE9">
        <w:rPr>
          <w:rFonts w:asciiTheme="majorHAnsi" w:hAnsiTheme="majorHAnsi" w:hint="cs"/>
          <w:b/>
          <w:bCs/>
          <w:sz w:val="24"/>
          <w:szCs w:val="24"/>
          <w:u w:val="single"/>
          <w:rtl/>
        </w:rPr>
        <w:t>السلطة</w:t>
      </w:r>
      <w:r w:rsidRPr="00621BE9">
        <w:rPr>
          <w:rFonts w:asciiTheme="majorHAnsi" w:hAnsiTheme="majorHAnsi" w:hint="cs"/>
          <w:sz w:val="24"/>
          <w:szCs w:val="24"/>
          <w:rtl/>
        </w:rPr>
        <w:t xml:space="preserve"> دائماً تتدفق من أعلى إلى أسفل أي يمارسها الرؤساء على</w:t>
      </w:r>
      <w:r w:rsidR="009C398F">
        <w:rPr>
          <w:rFonts w:asciiTheme="majorHAnsi" w:hAnsiTheme="majorHAnsi" w:hint="cs"/>
          <w:sz w:val="24"/>
          <w:szCs w:val="24"/>
          <w:rtl/>
        </w:rPr>
        <w:t xml:space="preserve"> المرؤوسين بموجب موقعهم الوظيفي</w:t>
      </w:r>
      <w:r w:rsidRPr="00621BE9">
        <w:rPr>
          <w:rFonts w:asciiTheme="majorHAnsi" w:hAnsiTheme="majorHAnsi" w:hint="cs"/>
          <w:sz w:val="24"/>
          <w:szCs w:val="24"/>
          <w:rtl/>
        </w:rPr>
        <w:t>.</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tl/>
        </w:rPr>
        <w:t xml:space="preserve">أما </w:t>
      </w:r>
      <w:r w:rsidRPr="00621BE9">
        <w:rPr>
          <w:rFonts w:asciiTheme="majorHAnsi" w:hAnsiTheme="majorHAnsi" w:hint="cs"/>
          <w:b/>
          <w:bCs/>
          <w:sz w:val="24"/>
          <w:szCs w:val="24"/>
          <w:u w:val="single"/>
          <w:rtl/>
        </w:rPr>
        <w:t>القوة</w:t>
      </w:r>
      <w:r w:rsidRPr="00621BE9">
        <w:rPr>
          <w:rFonts w:asciiTheme="majorHAnsi" w:hAnsiTheme="majorHAnsi" w:hint="cs"/>
          <w:b/>
          <w:bCs/>
          <w:sz w:val="24"/>
          <w:szCs w:val="24"/>
          <w:rtl/>
        </w:rPr>
        <w:t xml:space="preserve"> </w:t>
      </w:r>
      <w:r w:rsidRPr="00621BE9">
        <w:rPr>
          <w:rFonts w:asciiTheme="majorHAnsi" w:hAnsiTheme="majorHAnsi" w:hint="cs"/>
          <w:sz w:val="24"/>
          <w:szCs w:val="24"/>
          <w:rtl/>
        </w:rPr>
        <w:t xml:space="preserve">فإنها يمكن أن تتدفق من أعلى إلى أسفل أو من أسفل إلى </w:t>
      </w:r>
      <w:r w:rsidR="009C398F" w:rsidRPr="00621BE9">
        <w:rPr>
          <w:rFonts w:asciiTheme="majorHAnsi" w:hAnsiTheme="majorHAnsi" w:hint="cs"/>
          <w:sz w:val="24"/>
          <w:szCs w:val="24"/>
          <w:rtl/>
        </w:rPr>
        <w:t>أعلى.</w:t>
      </w:r>
      <w:r w:rsidRPr="00621BE9">
        <w:rPr>
          <w:rFonts w:asciiTheme="majorHAnsi" w:hAnsiTheme="majorHAnsi" w:hint="cs"/>
          <w:sz w:val="24"/>
          <w:szCs w:val="24"/>
          <w:rtl/>
        </w:rPr>
        <w:t xml:space="preserve"> كما يمكن أن تتدفق بشكل أفقي بين المجموعات أو الأفراد التي تقع في مستوى تنظيمي واحد.</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sz w:val="24"/>
          <w:szCs w:val="24"/>
          <w:rtl/>
        </w:rPr>
        <w:t>والسلطة</w:t>
      </w:r>
      <w:r w:rsidRPr="00621BE9">
        <w:rPr>
          <w:rFonts w:asciiTheme="majorHAnsi" w:hAnsiTheme="majorHAnsi" w:hint="cs"/>
          <w:b/>
          <w:bCs/>
          <w:sz w:val="24"/>
          <w:szCs w:val="24"/>
          <w:rtl/>
        </w:rPr>
        <w:t xml:space="preserve"> </w:t>
      </w:r>
      <w:r w:rsidRPr="00621BE9">
        <w:rPr>
          <w:rFonts w:asciiTheme="majorHAnsi" w:hAnsiTheme="majorHAnsi" w:hint="cs"/>
          <w:b/>
          <w:bCs/>
          <w:sz w:val="24"/>
          <w:szCs w:val="24"/>
          <w:u w:val="single"/>
          <w:rtl/>
        </w:rPr>
        <w:t>يمكن تفويضها</w:t>
      </w:r>
      <w:r w:rsidRPr="00621BE9">
        <w:rPr>
          <w:rFonts w:asciiTheme="majorHAnsi" w:hAnsiTheme="majorHAnsi" w:hint="cs"/>
          <w:b/>
          <w:bCs/>
          <w:sz w:val="24"/>
          <w:szCs w:val="24"/>
          <w:rtl/>
        </w:rPr>
        <w:t xml:space="preserve"> </w:t>
      </w:r>
      <w:r w:rsidRPr="00621BE9">
        <w:rPr>
          <w:rFonts w:asciiTheme="majorHAnsi" w:hAnsiTheme="majorHAnsi" w:hint="cs"/>
          <w:sz w:val="24"/>
          <w:szCs w:val="24"/>
          <w:rtl/>
        </w:rPr>
        <w:t>أما القوة</w:t>
      </w:r>
      <w:r w:rsidRPr="00621BE9">
        <w:rPr>
          <w:rFonts w:asciiTheme="majorHAnsi" w:hAnsiTheme="majorHAnsi" w:hint="cs"/>
          <w:b/>
          <w:bCs/>
          <w:sz w:val="24"/>
          <w:szCs w:val="24"/>
          <w:rtl/>
        </w:rPr>
        <w:t xml:space="preserve"> </w:t>
      </w:r>
      <w:r w:rsidRPr="00621BE9">
        <w:rPr>
          <w:rFonts w:asciiTheme="majorHAnsi" w:hAnsiTheme="majorHAnsi" w:hint="cs"/>
          <w:b/>
          <w:bCs/>
          <w:sz w:val="24"/>
          <w:szCs w:val="24"/>
          <w:u w:val="single"/>
          <w:rtl/>
        </w:rPr>
        <w:t>فغير قابله للتفويض.</w:t>
      </w:r>
    </w:p>
    <w:p w:rsidR="000072C8" w:rsidRPr="00621BE9" w:rsidRDefault="009C398F"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القوة الحقيقية والقوة المتاحة</w:t>
      </w:r>
      <w:r w:rsidR="000072C8" w:rsidRPr="00621BE9">
        <w:rPr>
          <w:rFonts w:asciiTheme="majorHAnsi" w:hAnsiTheme="majorHAnsi" w:hint="cs"/>
          <w:b/>
          <w:bCs/>
          <w:sz w:val="24"/>
          <w:szCs w:val="24"/>
          <w:rtl/>
        </w:rPr>
        <w:t>:</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القوة المتاحة كما يقترح بعض العلماء بأنه ليس من الضروري أن تكون القوة ممارسة ومستخدمة بالفعل حتى يعلم الآخرون أنها موجودة.</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أما القوة الحقيقية أو الفعلية وهي القوة الموجودة التي تمارس بشكل ملحوظ وإن كان لعض العلماء من جهة أخرى يرى أن القوة بصفة عامة هي ما يمكن حدوثه وممارسته من تأثير ولا يشترط ذلك حدوث فعلي أو الممارسة الفعلية للقوة.</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في حين أن البعض الآخر من العلماء يرى بأن كل من القوة الحقيقية والقوة المتاحة يندرجا تحت مفهوم آخر وهو "المقدرة" وهي التي تسمح للفرد أو الجماعة بامتلاك القوة دون ممارستها أو استخدامها فعلاً.</w:t>
      </w:r>
    </w:p>
    <w:p w:rsidR="000072C8" w:rsidRPr="00621BE9" w:rsidRDefault="009C398F"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مصادر القوة الشخصية</w:t>
      </w:r>
      <w:r w:rsidR="000072C8" w:rsidRPr="00621BE9">
        <w:rPr>
          <w:rFonts w:asciiTheme="majorHAnsi" w:hAnsiTheme="majorHAnsi" w:hint="cs"/>
          <w:b/>
          <w:bCs/>
          <w:sz w:val="24"/>
          <w:szCs w:val="24"/>
          <w:rtl/>
        </w:rPr>
        <w:t>:</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يستمد المديرون قوتهم وقدرتهم على التأثير في الآخرين من خلال كل أو بعض المصادر </w:t>
      </w:r>
      <w:r w:rsidR="009C398F" w:rsidRPr="00621BE9">
        <w:rPr>
          <w:rFonts w:asciiTheme="majorHAnsi" w:hAnsiTheme="majorHAnsi" w:hint="cs"/>
          <w:b/>
          <w:bCs/>
          <w:sz w:val="24"/>
          <w:szCs w:val="24"/>
          <w:rtl/>
        </w:rPr>
        <w:t>التالية</w:t>
      </w:r>
      <w:r w:rsidR="009C398F" w:rsidRPr="00621BE9">
        <w:rPr>
          <w:rFonts w:asciiTheme="majorHAnsi" w:hAnsiTheme="majorHAnsi"/>
          <w:b/>
          <w:bCs/>
          <w:sz w:val="24"/>
          <w:szCs w:val="24"/>
          <w:rtl/>
        </w:rPr>
        <w:t>،</w:t>
      </w:r>
      <w:r w:rsidRPr="00621BE9">
        <w:rPr>
          <w:rFonts w:asciiTheme="majorHAnsi" w:hAnsiTheme="majorHAnsi" w:hint="cs"/>
          <w:b/>
          <w:bCs/>
          <w:sz w:val="24"/>
          <w:szCs w:val="24"/>
          <w:rtl/>
        </w:rPr>
        <w:t xml:space="preserve"> هو ما يمكن أن يطلق عليه أنواع القوة </w:t>
      </w:r>
      <w:r w:rsidR="009C398F" w:rsidRPr="00621BE9">
        <w:rPr>
          <w:rFonts w:asciiTheme="majorHAnsi" w:hAnsiTheme="majorHAnsi" w:hint="cs"/>
          <w:b/>
          <w:bCs/>
          <w:sz w:val="24"/>
          <w:szCs w:val="24"/>
          <w:rtl/>
        </w:rPr>
        <w:t xml:space="preserve">الشخصية: </w:t>
      </w:r>
      <w:r w:rsidR="009C398F" w:rsidRPr="00621BE9">
        <w:rPr>
          <w:rFonts w:asciiTheme="majorHAnsi" w:hAnsiTheme="majorHAnsi"/>
          <w:b/>
          <w:bCs/>
          <w:sz w:val="24"/>
          <w:szCs w:val="24"/>
          <w:rtl/>
        </w:rPr>
        <w:t>-</w:t>
      </w:r>
    </w:p>
    <w:p w:rsidR="000072C8" w:rsidRPr="00621BE9" w:rsidRDefault="009C398F" w:rsidP="009C398F">
      <w:pPr>
        <w:pStyle w:val="a3"/>
        <w:spacing w:line="240" w:lineRule="auto"/>
        <w:ind w:left="0"/>
        <w:rPr>
          <w:rFonts w:asciiTheme="majorHAnsi" w:hAnsiTheme="majorHAnsi"/>
          <w:sz w:val="24"/>
          <w:szCs w:val="24"/>
          <w:rtl/>
        </w:rPr>
      </w:pPr>
      <w:r w:rsidRPr="009C398F">
        <w:rPr>
          <w:rFonts w:asciiTheme="majorHAnsi" w:hAnsiTheme="majorHAnsi" w:hint="cs"/>
          <w:b/>
          <w:bCs/>
          <w:sz w:val="24"/>
          <w:szCs w:val="24"/>
          <w:rtl/>
        </w:rPr>
        <w:t>1-</w:t>
      </w:r>
      <w:r>
        <w:rPr>
          <w:rFonts w:asciiTheme="majorHAnsi" w:hAnsiTheme="majorHAnsi" w:hint="cs"/>
          <w:sz w:val="24"/>
          <w:szCs w:val="24"/>
          <w:rtl/>
        </w:rPr>
        <w:t xml:space="preserve"> </w:t>
      </w:r>
      <w:r w:rsidR="000072C8" w:rsidRPr="00621BE9">
        <w:rPr>
          <w:rFonts w:asciiTheme="majorHAnsi" w:hAnsiTheme="majorHAnsi" w:hint="cs"/>
          <w:sz w:val="24"/>
          <w:szCs w:val="24"/>
          <w:rtl/>
        </w:rPr>
        <w:t>قوة الحكمة أو القوة الشرعية</w:t>
      </w:r>
    </w:p>
    <w:p w:rsidR="000072C8" w:rsidRPr="00621BE9" w:rsidRDefault="009C398F" w:rsidP="009C398F">
      <w:pPr>
        <w:pStyle w:val="a3"/>
        <w:spacing w:line="240" w:lineRule="auto"/>
        <w:ind w:left="0"/>
        <w:rPr>
          <w:rFonts w:asciiTheme="majorHAnsi" w:hAnsiTheme="majorHAnsi"/>
          <w:b/>
          <w:bCs/>
          <w:sz w:val="24"/>
          <w:szCs w:val="24"/>
          <w:rtl/>
        </w:rPr>
      </w:pPr>
      <w:r w:rsidRPr="009C398F">
        <w:rPr>
          <w:rFonts w:asciiTheme="majorHAnsi" w:hAnsiTheme="majorHAnsi" w:hint="cs"/>
          <w:b/>
          <w:bCs/>
          <w:sz w:val="24"/>
          <w:szCs w:val="24"/>
          <w:rtl/>
        </w:rPr>
        <w:t>2-</w:t>
      </w:r>
      <w:r>
        <w:rPr>
          <w:rFonts w:asciiTheme="majorHAnsi" w:hAnsiTheme="majorHAnsi" w:hint="cs"/>
          <w:sz w:val="24"/>
          <w:szCs w:val="24"/>
          <w:rtl/>
        </w:rPr>
        <w:t xml:space="preserve"> </w:t>
      </w:r>
      <w:r w:rsidR="000072C8" w:rsidRPr="00621BE9">
        <w:rPr>
          <w:rFonts w:asciiTheme="majorHAnsi" w:hAnsiTheme="majorHAnsi" w:hint="cs"/>
          <w:sz w:val="24"/>
          <w:szCs w:val="24"/>
          <w:rtl/>
        </w:rPr>
        <w:t xml:space="preserve">قوة </w:t>
      </w:r>
      <w:r w:rsidRPr="00621BE9">
        <w:rPr>
          <w:rFonts w:asciiTheme="majorHAnsi" w:hAnsiTheme="majorHAnsi" w:hint="cs"/>
          <w:sz w:val="24"/>
          <w:szCs w:val="24"/>
          <w:rtl/>
        </w:rPr>
        <w:t>المكافأة</w:t>
      </w:r>
      <w:r w:rsidR="000072C8" w:rsidRPr="00621BE9">
        <w:rPr>
          <w:rFonts w:asciiTheme="majorHAnsi" w:hAnsiTheme="majorHAnsi" w:hint="cs"/>
          <w:b/>
          <w:bCs/>
          <w:sz w:val="24"/>
          <w:szCs w:val="24"/>
          <w:rtl/>
        </w:rPr>
        <w:t xml:space="preserve">  </w:t>
      </w:r>
      <w:r>
        <w:rPr>
          <w:rFonts w:asciiTheme="majorHAnsi" w:hAnsiTheme="majorHAnsi" w:hint="cs"/>
          <w:b/>
          <w:bCs/>
          <w:sz w:val="24"/>
          <w:szCs w:val="24"/>
          <w:rtl/>
        </w:rPr>
        <w:t xml:space="preserve">    </w:t>
      </w:r>
      <w:r w:rsidR="000072C8" w:rsidRPr="00621BE9">
        <w:rPr>
          <w:rFonts w:asciiTheme="majorHAnsi" w:hAnsiTheme="majorHAnsi" w:hint="cs"/>
          <w:b/>
          <w:bCs/>
          <w:sz w:val="24"/>
          <w:szCs w:val="24"/>
          <w:rtl/>
        </w:rPr>
        <w:t xml:space="preserve"> 4-  </w:t>
      </w:r>
      <w:r w:rsidR="000072C8" w:rsidRPr="00621BE9">
        <w:rPr>
          <w:rFonts w:asciiTheme="majorHAnsi" w:hAnsiTheme="majorHAnsi" w:hint="cs"/>
          <w:sz w:val="24"/>
          <w:szCs w:val="24"/>
          <w:rtl/>
        </w:rPr>
        <w:t>قوة العقاب</w:t>
      </w:r>
    </w:p>
    <w:p w:rsidR="000072C8" w:rsidRPr="00621BE9" w:rsidRDefault="009C398F" w:rsidP="009C398F">
      <w:pPr>
        <w:pStyle w:val="a3"/>
        <w:spacing w:line="240" w:lineRule="auto"/>
        <w:ind w:left="0"/>
        <w:rPr>
          <w:rFonts w:asciiTheme="majorHAnsi" w:hAnsiTheme="majorHAnsi"/>
          <w:b/>
          <w:bCs/>
          <w:sz w:val="24"/>
          <w:szCs w:val="24"/>
          <w:rtl/>
        </w:rPr>
      </w:pPr>
      <w:r w:rsidRPr="009C398F">
        <w:rPr>
          <w:rFonts w:asciiTheme="majorHAnsi" w:hAnsiTheme="majorHAnsi" w:hint="cs"/>
          <w:b/>
          <w:bCs/>
          <w:sz w:val="24"/>
          <w:szCs w:val="24"/>
          <w:rtl/>
        </w:rPr>
        <w:t>3-</w:t>
      </w:r>
      <w:r>
        <w:rPr>
          <w:rFonts w:asciiTheme="majorHAnsi" w:hAnsiTheme="majorHAnsi" w:hint="cs"/>
          <w:sz w:val="24"/>
          <w:szCs w:val="24"/>
          <w:rtl/>
        </w:rPr>
        <w:t xml:space="preserve"> </w:t>
      </w:r>
      <w:r w:rsidR="000072C8" w:rsidRPr="00621BE9">
        <w:rPr>
          <w:rFonts w:asciiTheme="majorHAnsi" w:hAnsiTheme="majorHAnsi" w:hint="cs"/>
          <w:sz w:val="24"/>
          <w:szCs w:val="24"/>
          <w:rtl/>
        </w:rPr>
        <w:t>القوة المرجعية</w:t>
      </w:r>
      <w:r w:rsidR="000072C8" w:rsidRPr="00621BE9">
        <w:rPr>
          <w:rFonts w:asciiTheme="majorHAnsi" w:hAnsiTheme="majorHAnsi" w:hint="cs"/>
          <w:b/>
          <w:bCs/>
          <w:sz w:val="24"/>
          <w:szCs w:val="24"/>
          <w:rtl/>
        </w:rPr>
        <w:t xml:space="preserve">   5- </w:t>
      </w:r>
      <w:r w:rsidR="000072C8" w:rsidRPr="00621BE9">
        <w:rPr>
          <w:rFonts w:asciiTheme="majorHAnsi" w:hAnsiTheme="majorHAnsi" w:hint="cs"/>
          <w:sz w:val="24"/>
          <w:szCs w:val="24"/>
          <w:rtl/>
        </w:rPr>
        <w:t>القوة التخصصية</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6- </w:t>
      </w:r>
      <w:r w:rsidRPr="00621BE9">
        <w:rPr>
          <w:rFonts w:asciiTheme="majorHAnsi" w:hAnsiTheme="majorHAnsi" w:hint="cs"/>
          <w:sz w:val="24"/>
          <w:szCs w:val="24"/>
          <w:rtl/>
        </w:rPr>
        <w:t>قوة الخبرة أو المعلومات</w:t>
      </w:r>
    </w:p>
    <w:p w:rsidR="000072C8" w:rsidRPr="00621BE9" w:rsidRDefault="009C398F" w:rsidP="006940C5">
      <w:pPr>
        <w:pStyle w:val="a3"/>
        <w:numPr>
          <w:ilvl w:val="0"/>
          <w:numId w:val="34"/>
        </w:numPr>
        <w:spacing w:line="240" w:lineRule="auto"/>
        <w:ind w:left="0"/>
        <w:rPr>
          <w:rFonts w:asciiTheme="majorHAnsi" w:hAnsiTheme="majorHAnsi"/>
          <w:b/>
          <w:bCs/>
          <w:sz w:val="24"/>
          <w:szCs w:val="24"/>
          <w:rtl/>
        </w:rPr>
      </w:pPr>
      <w:r>
        <w:rPr>
          <w:rFonts w:asciiTheme="majorHAnsi" w:hAnsiTheme="majorHAnsi" w:hint="cs"/>
          <w:b/>
          <w:bCs/>
          <w:sz w:val="24"/>
          <w:szCs w:val="24"/>
          <w:rtl/>
        </w:rPr>
        <w:t>قوة الحكمة أو القوة الشرعية</w:t>
      </w:r>
      <w:r w:rsidR="000072C8" w:rsidRPr="00621BE9">
        <w:rPr>
          <w:rFonts w:asciiTheme="majorHAnsi" w:hAnsiTheme="majorHAnsi" w:hint="cs"/>
          <w:b/>
          <w:bCs/>
          <w:sz w:val="24"/>
          <w:szCs w:val="24"/>
          <w:rtl/>
        </w:rPr>
        <w:t>:</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هذا النوع من القوة يكون مصدره الثقافة السائدة في مجتمع معين فهناك العديد من المجتمعات كما هو الحال في الشرق الاقصى وفي بعض مناطق </w:t>
      </w:r>
      <w:r w:rsidR="009C398F" w:rsidRPr="00621BE9">
        <w:rPr>
          <w:rFonts w:asciiTheme="majorHAnsi" w:hAnsiTheme="majorHAnsi" w:hint="cs"/>
          <w:sz w:val="24"/>
          <w:szCs w:val="24"/>
          <w:rtl/>
        </w:rPr>
        <w:t>مصر، تعترف</w:t>
      </w:r>
      <w:r w:rsidRPr="00621BE9">
        <w:rPr>
          <w:rFonts w:asciiTheme="majorHAnsi" w:hAnsiTheme="majorHAnsi" w:hint="cs"/>
          <w:sz w:val="24"/>
          <w:szCs w:val="24"/>
          <w:rtl/>
        </w:rPr>
        <w:t xml:space="preserve"> للأعضاء الأكبر سناً بنوع خاص من الاحترام والتقدير مما يكسبهم نوع من القوة لا تتوافر لمن هم أصغر سناً</w:t>
      </w:r>
      <w:r w:rsidR="009C398F">
        <w:rPr>
          <w:rFonts w:asciiTheme="majorHAnsi" w:hAnsiTheme="majorHAnsi" w:hint="cs"/>
          <w:sz w:val="24"/>
          <w:szCs w:val="24"/>
          <w:rtl/>
        </w:rPr>
        <w:t>.</w:t>
      </w:r>
    </w:p>
    <w:p w:rsidR="000072C8" w:rsidRPr="00621BE9" w:rsidRDefault="009C398F" w:rsidP="006940C5">
      <w:pPr>
        <w:pStyle w:val="a3"/>
        <w:numPr>
          <w:ilvl w:val="0"/>
          <w:numId w:val="34"/>
        </w:numPr>
        <w:spacing w:line="240" w:lineRule="auto"/>
        <w:ind w:left="0"/>
        <w:rPr>
          <w:rFonts w:asciiTheme="majorHAnsi" w:hAnsiTheme="majorHAnsi"/>
          <w:b/>
          <w:bCs/>
          <w:sz w:val="24"/>
          <w:szCs w:val="24"/>
          <w:rtl/>
        </w:rPr>
      </w:pPr>
      <w:r>
        <w:rPr>
          <w:rFonts w:asciiTheme="majorHAnsi" w:hAnsiTheme="majorHAnsi" w:hint="cs"/>
          <w:b/>
          <w:bCs/>
          <w:sz w:val="24"/>
          <w:szCs w:val="24"/>
          <w:rtl/>
        </w:rPr>
        <w:t>قوة المكافأة</w:t>
      </w:r>
      <w:r w:rsidR="000072C8" w:rsidRPr="00621BE9">
        <w:rPr>
          <w:rFonts w:asciiTheme="majorHAnsi" w:hAnsiTheme="majorHAnsi" w:hint="cs"/>
          <w:b/>
          <w:bCs/>
          <w:sz w:val="24"/>
          <w:szCs w:val="24"/>
          <w:rtl/>
        </w:rPr>
        <w:t>:</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يتمتع المديرون الذين يملكون القدرة على التحكم في وتوزيع الموارد بنوع من </w:t>
      </w:r>
      <w:r w:rsidR="009C398F" w:rsidRPr="00621BE9">
        <w:rPr>
          <w:rFonts w:asciiTheme="majorHAnsi" w:hAnsiTheme="majorHAnsi" w:hint="cs"/>
          <w:sz w:val="24"/>
          <w:szCs w:val="24"/>
          <w:rtl/>
        </w:rPr>
        <w:t>القوة،</w:t>
      </w:r>
      <w:r w:rsidRPr="00621BE9">
        <w:rPr>
          <w:rFonts w:asciiTheme="majorHAnsi" w:hAnsiTheme="majorHAnsi" w:hint="cs"/>
          <w:sz w:val="24"/>
          <w:szCs w:val="24"/>
          <w:rtl/>
        </w:rPr>
        <w:t xml:space="preserve"> حيث يملكون التأثير والقدرة على تشكيل وتوجيه سلوك الاخرين من خلال توزيع أو إمساك هذه المنافع مثل الأجور والمرتبات والمكافآت والترقية وغيرها من المنافع المادية أو المعنوية.</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ويتوقف تأثير هذا النوع من القوة على سلوك الأف</w:t>
      </w:r>
      <w:r w:rsidR="009C398F">
        <w:rPr>
          <w:rFonts w:asciiTheme="majorHAnsi" w:hAnsiTheme="majorHAnsi" w:hint="cs"/>
          <w:b/>
          <w:bCs/>
          <w:sz w:val="24"/>
          <w:szCs w:val="24"/>
          <w:rtl/>
        </w:rPr>
        <w:t>راد داخل المنظمات علة عدة عوامل</w:t>
      </w:r>
      <w:r w:rsidRPr="00621BE9">
        <w:rPr>
          <w:rFonts w:asciiTheme="majorHAnsi" w:hAnsiTheme="majorHAnsi" w:hint="cs"/>
          <w:b/>
          <w:bCs/>
          <w:sz w:val="24"/>
          <w:szCs w:val="24"/>
          <w:rtl/>
        </w:rPr>
        <w:t>:</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احتمال الحصول على </w:t>
      </w:r>
      <w:r w:rsidR="009C398F" w:rsidRPr="00621BE9">
        <w:rPr>
          <w:rFonts w:asciiTheme="majorHAnsi" w:hAnsiTheme="majorHAnsi" w:hint="cs"/>
          <w:sz w:val="24"/>
          <w:szCs w:val="24"/>
          <w:rtl/>
        </w:rPr>
        <w:t>المكافأةّ،</w:t>
      </w:r>
      <w:r w:rsidRPr="00621BE9">
        <w:rPr>
          <w:rFonts w:asciiTheme="majorHAnsi" w:hAnsiTheme="majorHAnsi" w:hint="cs"/>
          <w:sz w:val="24"/>
          <w:szCs w:val="24"/>
          <w:rtl/>
        </w:rPr>
        <w:t xml:space="preserve"> وعدالة توزيع المكافآت فكلما توقع الأفراد لقدرة المدير على إعطاء </w:t>
      </w:r>
      <w:r w:rsidR="009C398F" w:rsidRPr="00621BE9">
        <w:rPr>
          <w:rFonts w:asciiTheme="majorHAnsi" w:hAnsiTheme="majorHAnsi" w:hint="cs"/>
          <w:sz w:val="24"/>
          <w:szCs w:val="24"/>
          <w:rtl/>
        </w:rPr>
        <w:t>مزايا،</w:t>
      </w:r>
      <w:r w:rsidRPr="00621BE9">
        <w:rPr>
          <w:rFonts w:asciiTheme="majorHAnsi" w:hAnsiTheme="majorHAnsi" w:hint="cs"/>
          <w:sz w:val="24"/>
          <w:szCs w:val="24"/>
          <w:rtl/>
        </w:rPr>
        <w:t xml:space="preserve"> وكذلك قدرته على منح مزايا أكبر زادت قوة هذا المدير.</w:t>
      </w:r>
    </w:p>
    <w:p w:rsidR="000072C8" w:rsidRPr="00621BE9" w:rsidRDefault="009C398F" w:rsidP="006940C5">
      <w:pPr>
        <w:pStyle w:val="a3"/>
        <w:numPr>
          <w:ilvl w:val="0"/>
          <w:numId w:val="34"/>
        </w:numPr>
        <w:spacing w:line="240" w:lineRule="auto"/>
        <w:ind w:left="0"/>
        <w:rPr>
          <w:rFonts w:asciiTheme="majorHAnsi" w:hAnsiTheme="majorHAnsi"/>
          <w:b/>
          <w:bCs/>
          <w:sz w:val="24"/>
          <w:szCs w:val="24"/>
          <w:rtl/>
        </w:rPr>
      </w:pPr>
      <w:r>
        <w:rPr>
          <w:rFonts w:asciiTheme="majorHAnsi" w:hAnsiTheme="majorHAnsi" w:hint="cs"/>
          <w:b/>
          <w:bCs/>
          <w:sz w:val="24"/>
          <w:szCs w:val="24"/>
          <w:rtl/>
        </w:rPr>
        <w:t>قوة العقاب</w:t>
      </w:r>
      <w:r w:rsidR="000072C8" w:rsidRPr="00621BE9">
        <w:rPr>
          <w:rFonts w:asciiTheme="majorHAnsi" w:hAnsiTheme="majorHAnsi" w:hint="cs"/>
          <w:b/>
          <w:bCs/>
          <w:sz w:val="24"/>
          <w:szCs w:val="24"/>
          <w:rtl/>
        </w:rPr>
        <w:t>:</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القدرة على معاقبة الآخرين تعتبر من أهم أسس </w:t>
      </w:r>
      <w:r w:rsidR="009C398F" w:rsidRPr="00621BE9">
        <w:rPr>
          <w:rFonts w:asciiTheme="majorHAnsi" w:hAnsiTheme="majorHAnsi" w:hint="cs"/>
          <w:sz w:val="24"/>
          <w:szCs w:val="24"/>
          <w:rtl/>
        </w:rPr>
        <w:t>القوة،</w:t>
      </w:r>
      <w:r w:rsidRPr="00621BE9">
        <w:rPr>
          <w:rFonts w:asciiTheme="majorHAnsi" w:hAnsiTheme="majorHAnsi" w:hint="cs"/>
          <w:sz w:val="24"/>
          <w:szCs w:val="24"/>
          <w:rtl/>
        </w:rPr>
        <w:t xml:space="preserve"> كذلك يستمد المدير قدرته في توقيع العقاب على الآخرين مثل اللوم أو التوبيخ أو الخصم من الأجر أو المرتب أو تخفيض الدرجة أو إنهاء الخدمة لعدم الامتثال لتوجيهات المدير وطلباته.</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وتتوقف كفاءة هذا النوع من القوة على مدى الاختلاف في أساليب العقاب </w:t>
      </w:r>
      <w:r w:rsidR="009C398F" w:rsidRPr="00621BE9">
        <w:rPr>
          <w:rFonts w:asciiTheme="majorHAnsi" w:hAnsiTheme="majorHAnsi" w:hint="cs"/>
          <w:sz w:val="24"/>
          <w:szCs w:val="24"/>
          <w:rtl/>
        </w:rPr>
        <w:t>وعدالتها،</w:t>
      </w:r>
      <w:r w:rsidRPr="00621BE9">
        <w:rPr>
          <w:rFonts w:asciiTheme="majorHAnsi" w:hAnsiTheme="majorHAnsi" w:hint="cs"/>
          <w:sz w:val="24"/>
          <w:szCs w:val="24"/>
          <w:rtl/>
        </w:rPr>
        <w:t xml:space="preserve"> كذلك لا يمكن تطبيق هذا النوع من القوة دون ملاحظة السلوك للتعرف على السلوك غير المرغوب فيه.</w:t>
      </w:r>
    </w:p>
    <w:p w:rsidR="000072C8" w:rsidRPr="00621BE9" w:rsidRDefault="009C398F" w:rsidP="006940C5">
      <w:pPr>
        <w:pStyle w:val="a3"/>
        <w:numPr>
          <w:ilvl w:val="0"/>
          <w:numId w:val="34"/>
        </w:numPr>
        <w:spacing w:line="240" w:lineRule="auto"/>
        <w:ind w:left="0"/>
        <w:rPr>
          <w:rFonts w:asciiTheme="majorHAnsi" w:hAnsiTheme="majorHAnsi"/>
          <w:b/>
          <w:bCs/>
          <w:sz w:val="24"/>
          <w:szCs w:val="24"/>
          <w:rtl/>
        </w:rPr>
      </w:pPr>
      <w:r>
        <w:rPr>
          <w:rFonts w:asciiTheme="majorHAnsi" w:hAnsiTheme="majorHAnsi" w:hint="cs"/>
          <w:b/>
          <w:bCs/>
          <w:sz w:val="24"/>
          <w:szCs w:val="24"/>
          <w:rtl/>
        </w:rPr>
        <w:t>القوة المرجعية</w:t>
      </w:r>
      <w:r w:rsidR="000072C8" w:rsidRPr="00621BE9">
        <w:rPr>
          <w:rFonts w:asciiTheme="majorHAnsi" w:hAnsiTheme="majorHAnsi" w:hint="cs"/>
          <w:b/>
          <w:bCs/>
          <w:sz w:val="24"/>
          <w:szCs w:val="24"/>
          <w:rtl/>
        </w:rPr>
        <w:t>:</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وتقوم على أساس انجذاب شخص لأخر أو إعجاب </w:t>
      </w:r>
      <w:r w:rsidR="009C398F" w:rsidRPr="00621BE9">
        <w:rPr>
          <w:rFonts w:asciiTheme="majorHAnsi" w:hAnsiTheme="majorHAnsi" w:hint="cs"/>
          <w:sz w:val="24"/>
          <w:szCs w:val="24"/>
          <w:rtl/>
        </w:rPr>
        <w:t>بآخر،</w:t>
      </w:r>
      <w:r w:rsidRPr="00621BE9">
        <w:rPr>
          <w:rFonts w:asciiTheme="majorHAnsi" w:hAnsiTheme="majorHAnsi" w:hint="cs"/>
          <w:sz w:val="24"/>
          <w:szCs w:val="24"/>
          <w:rtl/>
        </w:rPr>
        <w:t xml:space="preserve"> فقد يكون المدير محبوباً لتمتعه بصفات أو سمات معينه تجذب المرؤوسين نحوه وتدفعهم إلى طاعته وتنفيذ أوامره بل وأحياناً تدفعهم إلى القيام بأكثر مما هو مطلوب منهم.</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ويمكن أن تستند القوة المرجعية أيضا على الارتباط أو التبعية التنظيمية لشخص آخر قوي.</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وبالرغم من احتمال عدم وجود قوة شرعية أو قوة ثواب أو قوة عقاب لمساعد نائب الرئيس فقد يعتقد الآخرون أن هذا الشخص يتصرف بموافقة نائب الرئيس مما ينتج عنه حيازته للقوة أو التأثير في الآخرين.</w:t>
      </w:r>
    </w:p>
    <w:p w:rsidR="000072C8" w:rsidRPr="00621BE9" w:rsidRDefault="000072C8" w:rsidP="00621BE9">
      <w:pPr>
        <w:pStyle w:val="a3"/>
        <w:spacing w:line="240" w:lineRule="auto"/>
        <w:ind w:left="0"/>
        <w:rPr>
          <w:rFonts w:asciiTheme="majorHAnsi" w:hAnsiTheme="majorHAnsi"/>
          <w:sz w:val="24"/>
          <w:szCs w:val="24"/>
          <w:rtl/>
        </w:rPr>
      </w:pPr>
    </w:p>
    <w:p w:rsidR="000072C8" w:rsidRPr="00621BE9" w:rsidRDefault="009C398F" w:rsidP="006940C5">
      <w:pPr>
        <w:pStyle w:val="a3"/>
        <w:numPr>
          <w:ilvl w:val="0"/>
          <w:numId w:val="34"/>
        </w:numPr>
        <w:spacing w:line="240" w:lineRule="auto"/>
        <w:ind w:left="0"/>
        <w:rPr>
          <w:rFonts w:asciiTheme="majorHAnsi" w:hAnsiTheme="majorHAnsi"/>
          <w:b/>
          <w:bCs/>
          <w:sz w:val="24"/>
          <w:szCs w:val="24"/>
          <w:rtl/>
        </w:rPr>
      </w:pPr>
      <w:r>
        <w:rPr>
          <w:rFonts w:asciiTheme="majorHAnsi" w:hAnsiTheme="majorHAnsi" w:hint="cs"/>
          <w:b/>
          <w:bCs/>
          <w:sz w:val="24"/>
          <w:szCs w:val="24"/>
          <w:rtl/>
        </w:rPr>
        <w:t>القوة التخصصية</w:t>
      </w:r>
      <w:r w:rsidR="000072C8" w:rsidRPr="00621BE9">
        <w:rPr>
          <w:rFonts w:asciiTheme="majorHAnsi" w:hAnsiTheme="majorHAnsi" w:hint="cs"/>
          <w:b/>
          <w:bCs/>
          <w:sz w:val="24"/>
          <w:szCs w:val="24"/>
          <w:rtl/>
        </w:rPr>
        <w:t>:</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وتستند على القدرة الخاصة أو المهارة الفنية العالية التي يلم بها فرد معين دون باقي الأفراد مما يجعله يتمتع بنوع من القوة في كافة أنحاء المنظمة حتى على أولئك الذي</w:t>
      </w:r>
      <w:r w:rsidR="009C398F">
        <w:rPr>
          <w:rFonts w:asciiTheme="majorHAnsi" w:hAnsiTheme="majorHAnsi" w:hint="cs"/>
          <w:sz w:val="24"/>
          <w:szCs w:val="24"/>
          <w:rtl/>
        </w:rPr>
        <w:t>ن هم أعلى منه في المركز الوظيفي</w:t>
      </w:r>
      <w:r w:rsidRPr="00621BE9">
        <w:rPr>
          <w:rFonts w:asciiTheme="majorHAnsi" w:hAnsiTheme="majorHAnsi" w:hint="cs"/>
          <w:sz w:val="24"/>
          <w:szCs w:val="24"/>
          <w:rtl/>
        </w:rPr>
        <w:t>.</w:t>
      </w:r>
    </w:p>
    <w:p w:rsidR="000072C8" w:rsidRPr="00621BE9" w:rsidRDefault="009C398F" w:rsidP="006940C5">
      <w:pPr>
        <w:pStyle w:val="a3"/>
        <w:numPr>
          <w:ilvl w:val="0"/>
          <w:numId w:val="34"/>
        </w:numPr>
        <w:spacing w:line="240" w:lineRule="auto"/>
        <w:ind w:left="0"/>
        <w:rPr>
          <w:rFonts w:asciiTheme="majorHAnsi" w:hAnsiTheme="majorHAnsi"/>
          <w:b/>
          <w:bCs/>
          <w:sz w:val="24"/>
          <w:szCs w:val="24"/>
          <w:rtl/>
        </w:rPr>
      </w:pPr>
      <w:r>
        <w:rPr>
          <w:rFonts w:asciiTheme="majorHAnsi" w:hAnsiTheme="majorHAnsi" w:hint="cs"/>
          <w:b/>
          <w:bCs/>
          <w:sz w:val="24"/>
          <w:szCs w:val="24"/>
          <w:rtl/>
        </w:rPr>
        <w:t>قوة الخبرة والمعلومات</w:t>
      </w:r>
      <w:r w:rsidR="000072C8" w:rsidRPr="00621BE9">
        <w:rPr>
          <w:rFonts w:asciiTheme="majorHAnsi" w:hAnsiTheme="majorHAnsi" w:hint="cs"/>
          <w:b/>
          <w:bCs/>
          <w:sz w:val="24"/>
          <w:szCs w:val="24"/>
          <w:rtl/>
        </w:rPr>
        <w:t>:</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lastRenderedPageBreak/>
        <w:t xml:space="preserve">يوجد بعض الافراد الذين يملكون القوة الناتجة من خبرتهم الطويلة في العمل مما يجعلهم يلمون بمهارات ومعارف متنوعة وبالتالي اكتسابهم نوع من </w:t>
      </w:r>
      <w:r w:rsidR="009C398F" w:rsidRPr="00621BE9">
        <w:rPr>
          <w:rFonts w:asciiTheme="majorHAnsi" w:hAnsiTheme="majorHAnsi" w:hint="cs"/>
          <w:sz w:val="24"/>
          <w:szCs w:val="24"/>
          <w:rtl/>
        </w:rPr>
        <w:t>القوة،</w:t>
      </w:r>
      <w:r w:rsidRPr="00621BE9">
        <w:rPr>
          <w:rFonts w:asciiTheme="majorHAnsi" w:hAnsiTheme="majorHAnsi" w:hint="cs"/>
          <w:sz w:val="24"/>
          <w:szCs w:val="24"/>
          <w:rtl/>
        </w:rPr>
        <w:t xml:space="preserve"> علاوة على ذلك فهناك أفراد آخرون تتوافر لديهم الفرصة للحصول على معلومات حول أمور معينة داخل المنظمة أو تتصل بعلاقة المنظمة بالبيئة.</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وقد ترتبط هذه المعلومات أو لا ترتبط بوظيفة الفرد </w:t>
      </w:r>
      <w:r w:rsidR="009C398F" w:rsidRPr="00621BE9">
        <w:rPr>
          <w:rFonts w:asciiTheme="majorHAnsi" w:hAnsiTheme="majorHAnsi" w:hint="cs"/>
          <w:sz w:val="24"/>
          <w:szCs w:val="24"/>
          <w:rtl/>
        </w:rPr>
        <w:t>أ،</w:t>
      </w:r>
      <w:r w:rsidRPr="00621BE9">
        <w:rPr>
          <w:rFonts w:asciiTheme="majorHAnsi" w:hAnsiTheme="majorHAnsi" w:hint="cs"/>
          <w:sz w:val="24"/>
          <w:szCs w:val="24"/>
          <w:rtl/>
        </w:rPr>
        <w:t xml:space="preserve"> موقعه من التنظيم.</w:t>
      </w:r>
    </w:p>
    <w:p w:rsidR="000072C8" w:rsidRPr="00621BE9" w:rsidRDefault="000072C8" w:rsidP="006940C5">
      <w:pPr>
        <w:pStyle w:val="a3"/>
        <w:numPr>
          <w:ilvl w:val="0"/>
          <w:numId w:val="31"/>
        </w:numPr>
        <w:spacing w:line="240" w:lineRule="auto"/>
        <w:ind w:left="0"/>
        <w:rPr>
          <w:rFonts w:asciiTheme="majorHAnsi" w:hAnsiTheme="majorHAnsi"/>
          <w:b/>
          <w:bCs/>
          <w:sz w:val="24"/>
          <w:szCs w:val="24"/>
          <w:rtl/>
        </w:rPr>
      </w:pPr>
      <w:r w:rsidRPr="00621BE9">
        <w:rPr>
          <w:rFonts w:asciiTheme="majorHAnsi" w:hAnsiTheme="majorHAnsi" w:hint="cs"/>
          <w:b/>
          <w:bCs/>
          <w:sz w:val="24"/>
          <w:szCs w:val="24"/>
          <w:rtl/>
        </w:rPr>
        <w:t>العوامل التي يتوقف عليها تأثير القوة:</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لا شك أن القوة سواء شخصية أو إدارية لها أثارها سواء على الأفراد أو المنظمات وما تحققه القوة من تأثيرات ليست بذات الدرجة ولكنها تختلف وفقا لعدة عوامل.</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noProof/>
          <w:sz w:val="24"/>
          <w:szCs w:val="24"/>
          <w:rtl/>
        </w:rPr>
        <w:drawing>
          <wp:inline distT="0" distB="0" distL="0" distR="0" wp14:anchorId="3D138B74" wp14:editId="31D9C4F2">
            <wp:extent cx="5274310" cy="3673456"/>
            <wp:effectExtent l="0" t="0" r="2540" b="3810"/>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مخطط1.png"/>
                    <pic:cNvPicPr/>
                  </pic:nvPicPr>
                  <pic:blipFill>
                    <a:blip r:embed="rId20">
                      <a:extLst>
                        <a:ext uri="{28A0092B-C50C-407E-A947-70E740481C1C}">
                          <a14:useLocalDpi xmlns:a14="http://schemas.microsoft.com/office/drawing/2010/main" val="0"/>
                        </a:ext>
                      </a:extLst>
                    </a:blip>
                    <a:stretch>
                      <a:fillRect/>
                    </a:stretch>
                  </pic:blipFill>
                  <pic:spPr>
                    <a:xfrm>
                      <a:off x="0" y="0"/>
                      <a:ext cx="5274310" cy="3673456"/>
                    </a:xfrm>
                    <a:prstGeom prst="rect">
                      <a:avLst/>
                    </a:prstGeom>
                  </pic:spPr>
                </pic:pic>
              </a:graphicData>
            </a:graphic>
          </wp:inline>
        </w:drawing>
      </w:r>
    </w:p>
    <w:p w:rsidR="000072C8" w:rsidRPr="00621BE9" w:rsidRDefault="000072C8" w:rsidP="00621BE9">
      <w:pPr>
        <w:pStyle w:val="a3"/>
        <w:spacing w:line="240" w:lineRule="auto"/>
        <w:ind w:left="0"/>
        <w:rPr>
          <w:rFonts w:asciiTheme="majorHAnsi" w:hAnsiTheme="majorHAnsi"/>
          <w:b/>
          <w:bCs/>
          <w:sz w:val="24"/>
          <w:szCs w:val="24"/>
          <w:rtl/>
        </w:rPr>
      </w:pP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يوضح الشكل السابق أن الاثار الشخصية أو التنظيمية لقوة تتوقف على عدة عوامل وهي:</w:t>
      </w:r>
    </w:p>
    <w:p w:rsidR="000072C8" w:rsidRPr="00621BE9" w:rsidRDefault="009C398F"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1-عوامل متعلقة بمن يملكون القوة</w:t>
      </w:r>
      <w:r w:rsidR="000072C8" w:rsidRPr="00621BE9">
        <w:rPr>
          <w:rFonts w:asciiTheme="majorHAnsi" w:hAnsiTheme="majorHAnsi" w:hint="cs"/>
          <w:b/>
          <w:bCs/>
          <w:sz w:val="24"/>
          <w:szCs w:val="24"/>
          <w:rtl/>
        </w:rPr>
        <w:t>:</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 وتشمل تلك العوامل الخصائص الشخصية لهؤلاء الأفراد التي يحصلوا منها على مصادر قوتهم بالإضافة إلى استعدادهم الشخصي لإظهار مواطن القوة لديهم ومما هو جدير بالذكر أن درجة تأثير القوة الشخصية تتوقف كذلك على حجم ونوعية مصادر قوة الأفراد الذين يملكونها.</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2</w:t>
      </w:r>
      <w:r w:rsidR="009C398F">
        <w:rPr>
          <w:rFonts w:asciiTheme="majorHAnsi" w:hAnsiTheme="majorHAnsi" w:hint="cs"/>
          <w:b/>
          <w:bCs/>
          <w:sz w:val="24"/>
          <w:szCs w:val="24"/>
          <w:rtl/>
        </w:rPr>
        <w:t>-عوامل متعلقة بالمتأثرين بالقوة: وتنقسم تلك العوامل إلى ما يلي</w:t>
      </w:r>
      <w:r w:rsidRPr="00621BE9">
        <w:rPr>
          <w:rFonts w:asciiTheme="majorHAnsi" w:hAnsiTheme="majorHAnsi" w:hint="cs"/>
          <w:b/>
          <w:bCs/>
          <w:sz w:val="24"/>
          <w:szCs w:val="24"/>
          <w:rtl/>
        </w:rPr>
        <w:t>..</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أ- </w:t>
      </w:r>
      <w:r w:rsidRPr="00621BE9">
        <w:rPr>
          <w:rFonts w:asciiTheme="majorHAnsi" w:hAnsiTheme="majorHAnsi" w:hint="cs"/>
          <w:b/>
          <w:bCs/>
          <w:sz w:val="24"/>
          <w:szCs w:val="24"/>
          <w:u w:val="single"/>
          <w:rtl/>
        </w:rPr>
        <w:t>الخصائص الشخصية للمتأثرين بالقوة</w:t>
      </w:r>
      <w:r w:rsidR="009C398F">
        <w:rPr>
          <w:rFonts w:asciiTheme="majorHAnsi" w:hAnsiTheme="majorHAnsi" w:hint="cs"/>
          <w:b/>
          <w:bCs/>
          <w:sz w:val="24"/>
          <w:szCs w:val="24"/>
          <w:rtl/>
        </w:rPr>
        <w:t>:</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حيث تزداد قوة المدير في التأثير على المرؤوسين أو تقل وفقا لما يتمتع به المرؤوسين من خصائص شخصيه.</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ب- </w:t>
      </w:r>
      <w:r w:rsidRPr="00621BE9">
        <w:rPr>
          <w:rFonts w:asciiTheme="majorHAnsi" w:hAnsiTheme="majorHAnsi" w:hint="cs"/>
          <w:b/>
          <w:bCs/>
          <w:sz w:val="24"/>
          <w:szCs w:val="24"/>
          <w:u w:val="single"/>
          <w:rtl/>
        </w:rPr>
        <w:t>رد فعل المتأثرين بالقوة</w:t>
      </w:r>
      <w:r w:rsidRPr="00621BE9">
        <w:rPr>
          <w:rFonts w:asciiTheme="majorHAnsi" w:hAnsiTheme="majorHAnsi" w:hint="cs"/>
          <w:b/>
          <w:bCs/>
          <w:sz w:val="24"/>
          <w:szCs w:val="24"/>
          <w:rtl/>
        </w:rPr>
        <w:t>:</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يستطيع المرؤوسين إحداث ردود أفعال عديدة حينما يستخد</w:t>
      </w:r>
      <w:r w:rsidR="009C398F">
        <w:rPr>
          <w:rFonts w:asciiTheme="majorHAnsi" w:hAnsiTheme="majorHAnsi" w:hint="cs"/>
          <w:sz w:val="24"/>
          <w:szCs w:val="24"/>
          <w:rtl/>
        </w:rPr>
        <w:t>م الرؤساء أنواع معينه من القوة.</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وتتمثل ردود أفعال المرؤوسين في ثلاثة أنماط هي </w:t>
      </w:r>
      <w:r w:rsidR="009C398F" w:rsidRPr="00621BE9">
        <w:rPr>
          <w:rFonts w:asciiTheme="majorHAnsi" w:hAnsiTheme="majorHAnsi" w:hint="cs"/>
          <w:sz w:val="24"/>
          <w:szCs w:val="24"/>
          <w:rtl/>
        </w:rPr>
        <w:t>الشكوى،</w:t>
      </w:r>
      <w:r w:rsidRPr="00621BE9">
        <w:rPr>
          <w:rFonts w:asciiTheme="majorHAnsi" w:hAnsiTheme="majorHAnsi" w:hint="cs"/>
          <w:sz w:val="24"/>
          <w:szCs w:val="24"/>
          <w:rtl/>
        </w:rPr>
        <w:t xml:space="preserve"> </w:t>
      </w:r>
      <w:r w:rsidR="009C398F" w:rsidRPr="00621BE9">
        <w:rPr>
          <w:rFonts w:asciiTheme="majorHAnsi" w:hAnsiTheme="majorHAnsi" w:hint="cs"/>
          <w:sz w:val="24"/>
          <w:szCs w:val="24"/>
          <w:rtl/>
        </w:rPr>
        <w:t>والطاعة،</w:t>
      </w:r>
      <w:r w:rsidRPr="00621BE9">
        <w:rPr>
          <w:rFonts w:asciiTheme="majorHAnsi" w:hAnsiTheme="majorHAnsi" w:hint="cs"/>
          <w:sz w:val="24"/>
          <w:szCs w:val="24"/>
          <w:rtl/>
        </w:rPr>
        <w:t xml:space="preserve"> والرفض.</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Pr>
        <w:sym w:font="Wingdings" w:char="F0AB"/>
      </w:r>
      <w:r w:rsidRPr="00621BE9">
        <w:rPr>
          <w:rFonts w:asciiTheme="majorHAnsi" w:hAnsiTheme="majorHAnsi" w:hint="cs"/>
          <w:b/>
          <w:bCs/>
          <w:sz w:val="24"/>
          <w:szCs w:val="24"/>
          <w:rtl/>
        </w:rPr>
        <w:t xml:space="preserve"> الاستراتيجيات المتبعة:</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ويقصد بها تلك الاستراتيجيات التي قد يلجأ إليها الأفراد أو الجماعات الذين يملكون القوة لزيادة درجة تأثيرهم على </w:t>
      </w:r>
      <w:r w:rsidR="009C398F" w:rsidRPr="00621BE9">
        <w:rPr>
          <w:rFonts w:asciiTheme="majorHAnsi" w:hAnsiTheme="majorHAnsi" w:hint="cs"/>
          <w:sz w:val="24"/>
          <w:szCs w:val="24"/>
          <w:rtl/>
        </w:rPr>
        <w:t>الآخرين،</w:t>
      </w:r>
      <w:r w:rsidRPr="00621BE9">
        <w:rPr>
          <w:rFonts w:asciiTheme="majorHAnsi" w:hAnsiTheme="majorHAnsi" w:hint="cs"/>
          <w:sz w:val="24"/>
          <w:szCs w:val="24"/>
          <w:rtl/>
        </w:rPr>
        <w:t xml:space="preserve"> أو تلك المتبعة من جانب المتأثرين بالقوة للحد من قدرة من يملكون القوة في التأثير عليهم.</w:t>
      </w:r>
    </w:p>
    <w:p w:rsidR="000072C8" w:rsidRPr="00621BE9" w:rsidRDefault="000072C8" w:rsidP="00621BE9">
      <w:pPr>
        <w:pStyle w:val="a3"/>
        <w:spacing w:line="240" w:lineRule="auto"/>
        <w:ind w:left="0"/>
        <w:rPr>
          <w:rFonts w:asciiTheme="majorHAnsi" w:hAnsiTheme="majorHAnsi"/>
          <w:b/>
          <w:bCs/>
          <w:sz w:val="24"/>
          <w:szCs w:val="24"/>
          <w:u w:val="single"/>
          <w:rtl/>
        </w:rPr>
      </w:pPr>
      <w:r w:rsidRPr="00621BE9">
        <w:rPr>
          <w:rFonts w:asciiTheme="majorHAnsi" w:hAnsiTheme="majorHAnsi" w:hint="cs"/>
          <w:b/>
          <w:bCs/>
          <w:sz w:val="24"/>
          <w:szCs w:val="24"/>
          <w:u w:val="single"/>
          <w:rtl/>
        </w:rPr>
        <w:t>*المساومة:</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ومن أمثلتها المساومة الجماعية بين الإدارة والعمال فالإدارة من جهة تطالب بقوة عامله ومستقرة ومنتجه لتتمكن من تحقيق الاهداف الاقتصادية </w:t>
      </w:r>
      <w:r w:rsidR="009C398F" w:rsidRPr="00621BE9">
        <w:rPr>
          <w:rFonts w:asciiTheme="majorHAnsi" w:hAnsiTheme="majorHAnsi" w:hint="cs"/>
          <w:sz w:val="24"/>
          <w:szCs w:val="24"/>
          <w:rtl/>
        </w:rPr>
        <w:t>للشركة،</w:t>
      </w:r>
      <w:r w:rsidRPr="00621BE9">
        <w:rPr>
          <w:rFonts w:asciiTheme="majorHAnsi" w:hAnsiTheme="majorHAnsi" w:hint="cs"/>
          <w:sz w:val="24"/>
          <w:szCs w:val="24"/>
          <w:rtl/>
        </w:rPr>
        <w:t xml:space="preserve"> بينما يطالب العمال بأجور مناسبة ومزايا إضافية.</w:t>
      </w:r>
    </w:p>
    <w:p w:rsidR="000072C8" w:rsidRPr="00621BE9" w:rsidRDefault="000072C8" w:rsidP="00621BE9">
      <w:pPr>
        <w:pStyle w:val="a3"/>
        <w:spacing w:line="240" w:lineRule="auto"/>
        <w:ind w:left="0"/>
        <w:rPr>
          <w:rFonts w:asciiTheme="majorHAnsi" w:hAnsiTheme="majorHAnsi"/>
          <w:b/>
          <w:bCs/>
          <w:sz w:val="24"/>
          <w:szCs w:val="24"/>
          <w:u w:val="single"/>
          <w:rtl/>
        </w:rPr>
      </w:pPr>
      <w:r w:rsidRPr="00621BE9">
        <w:rPr>
          <w:rFonts w:asciiTheme="majorHAnsi" w:hAnsiTheme="majorHAnsi" w:hint="cs"/>
          <w:b/>
          <w:bCs/>
          <w:sz w:val="24"/>
          <w:szCs w:val="24"/>
          <w:u w:val="single"/>
          <w:rtl/>
        </w:rPr>
        <w:t>*الاستقطاب:</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وهي استراتيجية أخرى لاكتساب </w:t>
      </w:r>
      <w:r w:rsidR="009C398F" w:rsidRPr="00621BE9">
        <w:rPr>
          <w:rFonts w:asciiTheme="majorHAnsi" w:hAnsiTheme="majorHAnsi" w:hint="cs"/>
          <w:sz w:val="24"/>
          <w:szCs w:val="24"/>
          <w:rtl/>
        </w:rPr>
        <w:t>القوة،</w:t>
      </w:r>
      <w:r w:rsidRPr="00621BE9">
        <w:rPr>
          <w:rFonts w:asciiTheme="majorHAnsi" w:hAnsiTheme="majorHAnsi" w:hint="cs"/>
          <w:sz w:val="24"/>
          <w:szCs w:val="24"/>
          <w:rtl/>
        </w:rPr>
        <w:t xml:space="preserve"> وهي عملية استقطاب عناصر أو جماعات جديدة إلى الجماعة أو الجماعات القائمة حالياً.</w:t>
      </w:r>
    </w:p>
    <w:p w:rsidR="000072C8" w:rsidRPr="00621BE9" w:rsidRDefault="000072C8" w:rsidP="00621BE9">
      <w:pPr>
        <w:pStyle w:val="a3"/>
        <w:spacing w:line="240" w:lineRule="auto"/>
        <w:ind w:left="0"/>
        <w:rPr>
          <w:rFonts w:asciiTheme="majorHAnsi" w:hAnsiTheme="majorHAnsi"/>
          <w:b/>
          <w:bCs/>
          <w:sz w:val="24"/>
          <w:szCs w:val="24"/>
          <w:u w:val="single"/>
          <w:rtl/>
        </w:rPr>
      </w:pPr>
      <w:r w:rsidRPr="00621BE9">
        <w:rPr>
          <w:rFonts w:asciiTheme="majorHAnsi" w:hAnsiTheme="majorHAnsi" w:hint="cs"/>
          <w:b/>
          <w:bCs/>
          <w:sz w:val="24"/>
          <w:szCs w:val="24"/>
          <w:u w:val="single"/>
          <w:rtl/>
        </w:rPr>
        <w:t>*الاندماج:</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lastRenderedPageBreak/>
        <w:t xml:space="preserve">كثيراً ما </w:t>
      </w:r>
      <w:r w:rsidR="009C398F" w:rsidRPr="00621BE9">
        <w:rPr>
          <w:rFonts w:asciiTheme="majorHAnsi" w:hAnsiTheme="majorHAnsi" w:hint="cs"/>
          <w:sz w:val="24"/>
          <w:szCs w:val="24"/>
          <w:rtl/>
        </w:rPr>
        <w:t>يحدث الاندماج</w:t>
      </w:r>
      <w:r w:rsidRPr="00621BE9">
        <w:rPr>
          <w:rFonts w:asciiTheme="majorHAnsi" w:hAnsiTheme="majorHAnsi" w:hint="cs"/>
          <w:sz w:val="24"/>
          <w:szCs w:val="24"/>
          <w:rtl/>
        </w:rPr>
        <w:t xml:space="preserve"> بين بعض الافراد أو الجماعات لزيادة </w:t>
      </w:r>
      <w:r w:rsidR="009C398F" w:rsidRPr="00621BE9">
        <w:rPr>
          <w:rFonts w:asciiTheme="majorHAnsi" w:hAnsiTheme="majorHAnsi" w:hint="cs"/>
          <w:sz w:val="24"/>
          <w:szCs w:val="24"/>
          <w:rtl/>
        </w:rPr>
        <w:t>القوة،</w:t>
      </w:r>
      <w:r w:rsidRPr="00621BE9">
        <w:rPr>
          <w:rFonts w:asciiTheme="majorHAnsi" w:hAnsiTheme="majorHAnsi" w:hint="cs"/>
          <w:sz w:val="24"/>
          <w:szCs w:val="24"/>
          <w:rtl/>
        </w:rPr>
        <w:t xml:space="preserve"> أو التخفيف من آثار قوة </w:t>
      </w:r>
      <w:r w:rsidR="009C398F" w:rsidRPr="00621BE9">
        <w:rPr>
          <w:rFonts w:asciiTheme="majorHAnsi" w:hAnsiTheme="majorHAnsi" w:hint="cs"/>
          <w:sz w:val="24"/>
          <w:szCs w:val="24"/>
          <w:rtl/>
        </w:rPr>
        <w:t>الغير،</w:t>
      </w:r>
      <w:r w:rsidRPr="00621BE9">
        <w:rPr>
          <w:rFonts w:asciiTheme="majorHAnsi" w:hAnsiTheme="majorHAnsi" w:hint="cs"/>
          <w:sz w:val="24"/>
          <w:szCs w:val="24"/>
          <w:rtl/>
        </w:rPr>
        <w:t xml:space="preserve"> وهناك العديد من حالات الاندماج التي تحدث بين الشركات حتى العملاقة منها.</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كما يحدث الاندماج أيضاً في مجال السياسة الدولية لاكتساب القوة الناتجة عن توحيد </w:t>
      </w:r>
      <w:r w:rsidR="009C398F" w:rsidRPr="00621BE9">
        <w:rPr>
          <w:rFonts w:asciiTheme="majorHAnsi" w:hAnsiTheme="majorHAnsi" w:hint="cs"/>
          <w:sz w:val="24"/>
          <w:szCs w:val="24"/>
          <w:rtl/>
        </w:rPr>
        <w:t>الآراء،</w:t>
      </w:r>
      <w:r w:rsidRPr="00621BE9">
        <w:rPr>
          <w:rFonts w:asciiTheme="majorHAnsi" w:hAnsiTheme="majorHAnsi" w:hint="cs"/>
          <w:sz w:val="24"/>
          <w:szCs w:val="24"/>
          <w:rtl/>
        </w:rPr>
        <w:t xml:space="preserve"> ويصدق ذلك أيضاً على النظم السياسية التي تقوم على تعدد الاحزاب.</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 3- العوامل الموقفية:</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وهي تلك العوامل التي تؤثر على وظائف الافراد وانشطة الجماعات </w:t>
      </w:r>
      <w:r w:rsidRPr="00621BE9">
        <w:rPr>
          <w:rFonts w:asciiTheme="majorHAnsi" w:hAnsiTheme="majorHAnsi" w:hint="cs"/>
          <w:b/>
          <w:bCs/>
          <w:sz w:val="24"/>
          <w:szCs w:val="24"/>
          <w:rtl/>
        </w:rPr>
        <w:t>ومن اهم هذه العوامل ما يلي:</w:t>
      </w:r>
    </w:p>
    <w:p w:rsidR="000072C8" w:rsidRPr="00621BE9" w:rsidRDefault="009C398F" w:rsidP="00621BE9">
      <w:pPr>
        <w:pStyle w:val="a3"/>
        <w:spacing w:line="240" w:lineRule="auto"/>
        <w:ind w:left="0"/>
        <w:rPr>
          <w:rFonts w:asciiTheme="majorHAnsi" w:hAnsiTheme="majorHAnsi"/>
          <w:sz w:val="24"/>
          <w:szCs w:val="24"/>
          <w:rtl/>
        </w:rPr>
      </w:pPr>
      <w:r>
        <w:rPr>
          <w:rFonts w:asciiTheme="majorHAnsi" w:hAnsiTheme="majorHAnsi" w:hint="cs"/>
          <w:sz w:val="24"/>
          <w:szCs w:val="24"/>
          <w:rtl/>
        </w:rPr>
        <w:t xml:space="preserve"> (</w:t>
      </w:r>
      <w:r w:rsidRPr="00621BE9">
        <w:rPr>
          <w:rFonts w:asciiTheme="majorHAnsi" w:hAnsiTheme="majorHAnsi" w:hint="cs"/>
          <w:sz w:val="24"/>
          <w:szCs w:val="24"/>
          <w:rtl/>
        </w:rPr>
        <w:t>الغموض</w:t>
      </w:r>
      <w:r>
        <w:rPr>
          <w:rFonts w:asciiTheme="majorHAnsi" w:hAnsiTheme="majorHAnsi" w:hint="cs"/>
          <w:sz w:val="24"/>
          <w:szCs w:val="24"/>
          <w:rtl/>
        </w:rPr>
        <w:t>، السيطرة على الموارد، التوقيت</w:t>
      </w:r>
      <w:r w:rsidR="000072C8" w:rsidRPr="00621BE9">
        <w:rPr>
          <w:rFonts w:asciiTheme="majorHAnsi" w:hAnsiTheme="majorHAnsi" w:hint="cs"/>
          <w:sz w:val="24"/>
          <w:szCs w:val="24"/>
          <w:rtl/>
        </w:rPr>
        <w:t>)</w:t>
      </w:r>
    </w:p>
    <w:p w:rsidR="000072C8" w:rsidRPr="00621BE9" w:rsidRDefault="009C398F" w:rsidP="006940C5">
      <w:pPr>
        <w:pStyle w:val="a3"/>
        <w:numPr>
          <w:ilvl w:val="0"/>
          <w:numId w:val="33"/>
        </w:numPr>
        <w:spacing w:line="240" w:lineRule="auto"/>
        <w:ind w:left="0"/>
        <w:rPr>
          <w:rFonts w:asciiTheme="majorHAnsi" w:hAnsiTheme="majorHAnsi"/>
          <w:b/>
          <w:bCs/>
          <w:sz w:val="24"/>
          <w:szCs w:val="24"/>
          <w:rtl/>
        </w:rPr>
      </w:pPr>
      <w:r>
        <w:rPr>
          <w:rFonts w:asciiTheme="majorHAnsi" w:hAnsiTheme="majorHAnsi" w:hint="cs"/>
          <w:b/>
          <w:bCs/>
          <w:sz w:val="24"/>
          <w:szCs w:val="24"/>
          <w:rtl/>
        </w:rPr>
        <w:t>ابعاد القوة</w:t>
      </w:r>
      <w:r w:rsidR="000072C8" w:rsidRPr="00621BE9">
        <w:rPr>
          <w:rFonts w:asciiTheme="majorHAnsi" w:hAnsiTheme="majorHAnsi" w:hint="cs"/>
          <w:b/>
          <w:bCs/>
          <w:sz w:val="24"/>
          <w:szCs w:val="24"/>
          <w:rtl/>
        </w:rPr>
        <w:t>:</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sz w:val="24"/>
          <w:szCs w:val="24"/>
          <w:rtl/>
        </w:rPr>
        <w:t xml:space="preserve">تشمل القوة سواء كانت فردية أو إدارية على ثلاثة </w:t>
      </w:r>
      <w:r w:rsidR="009C398F" w:rsidRPr="00621BE9">
        <w:rPr>
          <w:rFonts w:asciiTheme="majorHAnsi" w:hAnsiTheme="majorHAnsi" w:hint="cs"/>
          <w:sz w:val="24"/>
          <w:szCs w:val="24"/>
          <w:rtl/>
        </w:rPr>
        <w:t>جوانب أو</w:t>
      </w:r>
      <w:r w:rsidRPr="00621BE9">
        <w:rPr>
          <w:rFonts w:asciiTheme="majorHAnsi" w:hAnsiTheme="majorHAnsi" w:hint="cs"/>
          <w:sz w:val="24"/>
          <w:szCs w:val="24"/>
          <w:rtl/>
        </w:rPr>
        <w:t xml:space="preserve"> ابعاد مختلفة </w:t>
      </w:r>
      <w:r w:rsidR="009C398F" w:rsidRPr="00621BE9">
        <w:rPr>
          <w:rFonts w:asciiTheme="majorHAnsi" w:hAnsiTheme="majorHAnsi" w:hint="cs"/>
          <w:sz w:val="24"/>
          <w:szCs w:val="24"/>
          <w:rtl/>
        </w:rPr>
        <w:t xml:space="preserve">وهي </w:t>
      </w:r>
      <w:r w:rsidR="009C398F" w:rsidRPr="00621BE9">
        <w:rPr>
          <w:rFonts w:asciiTheme="majorHAnsi" w:hAnsiTheme="majorHAnsi"/>
          <w:sz w:val="24"/>
          <w:szCs w:val="24"/>
          <w:rtl/>
        </w:rPr>
        <w:t>(</w:t>
      </w:r>
      <w:r w:rsidR="009C398F" w:rsidRPr="00621BE9">
        <w:rPr>
          <w:rFonts w:asciiTheme="majorHAnsi" w:hAnsiTheme="majorHAnsi" w:hint="cs"/>
          <w:sz w:val="24"/>
          <w:szCs w:val="24"/>
          <w:rtl/>
        </w:rPr>
        <w:t>ا</w:t>
      </w:r>
      <w:r w:rsidR="009C398F">
        <w:rPr>
          <w:rFonts w:asciiTheme="majorHAnsi" w:hAnsiTheme="majorHAnsi" w:hint="cs"/>
          <w:sz w:val="24"/>
          <w:szCs w:val="24"/>
          <w:rtl/>
        </w:rPr>
        <w:t>لنطاق، والمجال، والثقل أو الوزن</w:t>
      </w:r>
      <w:r w:rsidRPr="00621BE9">
        <w:rPr>
          <w:rFonts w:asciiTheme="majorHAnsi" w:hAnsiTheme="majorHAnsi" w:hint="cs"/>
          <w:sz w:val="24"/>
          <w:szCs w:val="24"/>
          <w:rtl/>
        </w:rPr>
        <w:t xml:space="preserve">) كل منها يلعب دوراً فيما يمكن أن تحقق القوة من تأثير على </w:t>
      </w:r>
      <w:r w:rsidR="009C398F" w:rsidRPr="00621BE9">
        <w:rPr>
          <w:rFonts w:asciiTheme="majorHAnsi" w:hAnsiTheme="majorHAnsi" w:hint="cs"/>
          <w:sz w:val="24"/>
          <w:szCs w:val="24"/>
          <w:rtl/>
        </w:rPr>
        <w:t>الاخرين،</w:t>
      </w:r>
      <w:r w:rsidRPr="00621BE9">
        <w:rPr>
          <w:rFonts w:asciiTheme="majorHAnsi" w:hAnsiTheme="majorHAnsi" w:hint="cs"/>
          <w:b/>
          <w:bCs/>
          <w:sz w:val="24"/>
          <w:szCs w:val="24"/>
          <w:rtl/>
        </w:rPr>
        <w:t xml:space="preserve"> وذلك على النحو التالي:</w:t>
      </w:r>
    </w:p>
    <w:p w:rsidR="000072C8" w:rsidRPr="00621BE9" w:rsidRDefault="000072C8" w:rsidP="006940C5">
      <w:pPr>
        <w:pStyle w:val="a3"/>
        <w:numPr>
          <w:ilvl w:val="0"/>
          <w:numId w:val="35"/>
        </w:numPr>
        <w:spacing w:line="240" w:lineRule="auto"/>
        <w:ind w:left="0"/>
        <w:rPr>
          <w:rFonts w:asciiTheme="majorHAnsi" w:hAnsiTheme="majorHAnsi"/>
          <w:b/>
          <w:bCs/>
          <w:sz w:val="24"/>
          <w:szCs w:val="24"/>
          <w:rtl/>
        </w:rPr>
      </w:pPr>
      <w:r w:rsidRPr="00621BE9">
        <w:rPr>
          <w:rFonts w:asciiTheme="majorHAnsi" w:hAnsiTheme="majorHAnsi" w:hint="cs"/>
          <w:b/>
          <w:bCs/>
          <w:sz w:val="24"/>
          <w:szCs w:val="24"/>
          <w:rtl/>
        </w:rPr>
        <w:t>نطاق القوة.    2) مجال القوة.   3) وزن أو ثقل القوة.</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قوة الإدارات أو الأقسام:</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لا تختلف القوة التي تتمتع بها قسم معين أو ادارة معينة عن القوة الشخصية الا في كون قوة القسم أو الادارة يتمتع بها ه</w:t>
      </w:r>
      <w:r w:rsidR="009C398F">
        <w:rPr>
          <w:rFonts w:asciiTheme="majorHAnsi" w:hAnsiTheme="majorHAnsi" w:hint="cs"/>
          <w:sz w:val="24"/>
          <w:szCs w:val="24"/>
          <w:rtl/>
        </w:rPr>
        <w:t>ذا القسم أو هذه الادارة بكاملها</w:t>
      </w:r>
      <w:r w:rsidRPr="00621BE9">
        <w:rPr>
          <w:rFonts w:asciiTheme="majorHAnsi" w:hAnsiTheme="majorHAnsi" w:hint="cs"/>
          <w:sz w:val="24"/>
          <w:szCs w:val="24"/>
          <w:rtl/>
        </w:rPr>
        <w:t>.</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وتوجد ثلاث مداخل لشرح وتفسير قوة الاقسام والادارات داخل المنظمة:</w:t>
      </w:r>
    </w:p>
    <w:p w:rsidR="000072C8" w:rsidRPr="00621BE9" w:rsidRDefault="000072C8" w:rsidP="006940C5">
      <w:pPr>
        <w:pStyle w:val="a3"/>
        <w:numPr>
          <w:ilvl w:val="0"/>
          <w:numId w:val="36"/>
        </w:numPr>
        <w:spacing w:line="240" w:lineRule="auto"/>
        <w:ind w:left="0"/>
        <w:rPr>
          <w:rFonts w:asciiTheme="majorHAnsi" w:hAnsiTheme="majorHAnsi"/>
          <w:sz w:val="24"/>
          <w:szCs w:val="24"/>
          <w:rtl/>
        </w:rPr>
      </w:pPr>
      <w:r w:rsidRPr="00621BE9">
        <w:rPr>
          <w:rFonts w:asciiTheme="majorHAnsi" w:hAnsiTheme="majorHAnsi" w:hint="cs"/>
          <w:sz w:val="24"/>
          <w:szCs w:val="24"/>
          <w:rtl/>
        </w:rPr>
        <w:t>المدخل العقلي (الرشيد)</w:t>
      </w:r>
    </w:p>
    <w:p w:rsidR="000072C8" w:rsidRPr="00621BE9" w:rsidRDefault="000072C8" w:rsidP="006940C5">
      <w:pPr>
        <w:pStyle w:val="a3"/>
        <w:numPr>
          <w:ilvl w:val="0"/>
          <w:numId w:val="36"/>
        </w:numPr>
        <w:spacing w:line="240" w:lineRule="auto"/>
        <w:ind w:left="0"/>
        <w:rPr>
          <w:rFonts w:asciiTheme="majorHAnsi" w:hAnsiTheme="majorHAnsi"/>
          <w:sz w:val="24"/>
          <w:szCs w:val="24"/>
          <w:rtl/>
        </w:rPr>
      </w:pPr>
      <w:r w:rsidRPr="00621BE9">
        <w:rPr>
          <w:rFonts w:asciiTheme="majorHAnsi" w:hAnsiTheme="majorHAnsi" w:hint="cs"/>
          <w:sz w:val="24"/>
          <w:szCs w:val="24"/>
          <w:rtl/>
        </w:rPr>
        <w:t>المدخل الموقفي</w:t>
      </w:r>
    </w:p>
    <w:p w:rsidR="000072C8" w:rsidRPr="00621BE9" w:rsidRDefault="000072C8" w:rsidP="006940C5">
      <w:pPr>
        <w:pStyle w:val="a3"/>
        <w:numPr>
          <w:ilvl w:val="0"/>
          <w:numId w:val="36"/>
        </w:numPr>
        <w:spacing w:line="240" w:lineRule="auto"/>
        <w:ind w:left="0"/>
        <w:rPr>
          <w:rFonts w:asciiTheme="majorHAnsi" w:hAnsiTheme="majorHAnsi"/>
          <w:sz w:val="24"/>
          <w:szCs w:val="24"/>
          <w:rtl/>
        </w:rPr>
      </w:pPr>
      <w:r w:rsidRPr="00621BE9">
        <w:rPr>
          <w:rFonts w:asciiTheme="majorHAnsi" w:hAnsiTheme="majorHAnsi" w:hint="cs"/>
          <w:sz w:val="24"/>
          <w:szCs w:val="24"/>
          <w:rtl/>
        </w:rPr>
        <w:t xml:space="preserve">المدخل التوافقي أو الثقافي </w:t>
      </w:r>
    </w:p>
    <w:p w:rsidR="000072C8" w:rsidRPr="00621BE9" w:rsidRDefault="000072C8" w:rsidP="00621BE9">
      <w:pPr>
        <w:pStyle w:val="a3"/>
        <w:spacing w:line="240" w:lineRule="auto"/>
        <w:ind w:left="0"/>
        <w:rPr>
          <w:rFonts w:asciiTheme="majorHAnsi" w:hAnsiTheme="majorHAnsi"/>
          <w:b/>
          <w:bCs/>
          <w:sz w:val="24"/>
          <w:szCs w:val="24"/>
          <w:rtl/>
        </w:rPr>
      </w:pPr>
    </w:p>
    <w:p w:rsidR="000072C8" w:rsidRPr="00621BE9" w:rsidRDefault="000072C8" w:rsidP="00621BE9">
      <w:pPr>
        <w:pStyle w:val="a3"/>
        <w:spacing w:line="240" w:lineRule="auto"/>
        <w:ind w:left="0"/>
        <w:rPr>
          <w:rFonts w:asciiTheme="majorHAnsi" w:hAnsiTheme="majorHAnsi"/>
          <w:b/>
          <w:bCs/>
          <w:sz w:val="24"/>
          <w:szCs w:val="24"/>
          <w:u w:val="single"/>
          <w:rtl/>
        </w:rPr>
      </w:pPr>
      <w:r w:rsidRPr="00621BE9">
        <w:rPr>
          <w:rFonts w:asciiTheme="majorHAnsi" w:hAnsiTheme="majorHAnsi" w:hint="cs"/>
          <w:b/>
          <w:bCs/>
          <w:sz w:val="24"/>
          <w:szCs w:val="24"/>
          <w:u w:val="single"/>
          <w:rtl/>
        </w:rPr>
        <w:t>1-المدخل العقلي الرشيد:</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tl/>
        </w:rPr>
        <w:t xml:space="preserve">- </w:t>
      </w:r>
      <w:r w:rsidRPr="00621BE9">
        <w:rPr>
          <w:rFonts w:asciiTheme="majorHAnsi" w:hAnsiTheme="majorHAnsi" w:hint="cs"/>
          <w:sz w:val="24"/>
          <w:szCs w:val="24"/>
          <w:rtl/>
        </w:rPr>
        <w:t>يقوم هذا المدخل على أن القوة تتواجد من خلال السلطة التي يملكها الفرد والتي تختلف باختلاف موقعه في التنظيم وبالتالي فإن الاشخاص الذين يملكون القوة هم أولئك الذين يملكون السلطة الشرعية وفق مراكزهم الوظيفية.</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tl/>
        </w:rPr>
        <w:t>-</w:t>
      </w:r>
      <w:r w:rsidRPr="00621BE9">
        <w:rPr>
          <w:rFonts w:asciiTheme="majorHAnsi" w:hAnsiTheme="majorHAnsi" w:hint="cs"/>
          <w:sz w:val="24"/>
          <w:szCs w:val="24"/>
          <w:rtl/>
        </w:rPr>
        <w:t xml:space="preserve"> وبالقياس على ذلك فإن قوة القسم أو الادارة تتحدد وفق موقع هذه الادارة أو القسم في الهيكل التنظيمي للمنشأة.</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tl/>
        </w:rPr>
        <w:t xml:space="preserve">- </w:t>
      </w:r>
      <w:r w:rsidRPr="00621BE9">
        <w:rPr>
          <w:rFonts w:asciiTheme="majorHAnsi" w:hAnsiTheme="majorHAnsi" w:hint="cs"/>
          <w:sz w:val="24"/>
          <w:szCs w:val="24"/>
          <w:rtl/>
        </w:rPr>
        <w:t xml:space="preserve">وقوة القسم أو الادارة وفق هذا المدخل تكون مستقرة وغير </w:t>
      </w:r>
      <w:r w:rsidR="009C398F" w:rsidRPr="00621BE9">
        <w:rPr>
          <w:rFonts w:asciiTheme="majorHAnsi" w:hAnsiTheme="majorHAnsi" w:hint="cs"/>
          <w:sz w:val="24"/>
          <w:szCs w:val="24"/>
          <w:rtl/>
        </w:rPr>
        <w:t>شخصية. فهي</w:t>
      </w:r>
      <w:r w:rsidRPr="00621BE9">
        <w:rPr>
          <w:rFonts w:asciiTheme="majorHAnsi" w:hAnsiTheme="majorHAnsi" w:hint="cs"/>
          <w:sz w:val="24"/>
          <w:szCs w:val="24"/>
          <w:rtl/>
        </w:rPr>
        <w:t xml:space="preserve"> مستقرة بحكم استقرار الهيكل التنظيمي والقواعد </w:t>
      </w:r>
      <w:r w:rsidR="009C398F" w:rsidRPr="00621BE9">
        <w:rPr>
          <w:rFonts w:asciiTheme="majorHAnsi" w:hAnsiTheme="majorHAnsi" w:hint="cs"/>
          <w:sz w:val="24"/>
          <w:szCs w:val="24"/>
          <w:rtl/>
        </w:rPr>
        <w:t>التنظيمية،</w:t>
      </w:r>
      <w:r w:rsidRPr="00621BE9">
        <w:rPr>
          <w:rFonts w:asciiTheme="majorHAnsi" w:hAnsiTheme="majorHAnsi" w:hint="cs"/>
          <w:sz w:val="24"/>
          <w:szCs w:val="24"/>
          <w:rtl/>
        </w:rPr>
        <w:t xml:space="preserve"> وهي غير شخصية لأنها لم تنشأ لشخص واحد وغير مرتبطة بوجود شخص معين.</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2</w:t>
      </w:r>
      <w:r w:rsidRPr="00621BE9">
        <w:rPr>
          <w:rFonts w:asciiTheme="majorHAnsi" w:hAnsiTheme="majorHAnsi" w:hint="cs"/>
          <w:b/>
          <w:bCs/>
          <w:sz w:val="24"/>
          <w:szCs w:val="24"/>
          <w:u w:val="single"/>
          <w:rtl/>
        </w:rPr>
        <w:t>-المدخل الموقفي:</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tl/>
        </w:rPr>
        <w:t>-</w:t>
      </w:r>
      <w:r w:rsidRPr="00621BE9">
        <w:rPr>
          <w:rFonts w:asciiTheme="majorHAnsi" w:hAnsiTheme="majorHAnsi" w:hint="cs"/>
          <w:sz w:val="24"/>
          <w:szCs w:val="24"/>
          <w:rtl/>
        </w:rPr>
        <w:t xml:space="preserve"> وفق هذا المدخل فإن الاشخاص الذين لديهم القدرة على السيطرة والتحكم في المشكلات الحرجة وما ينتج عنها من آثارهم الذين يملكون القوة </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tl/>
        </w:rPr>
        <w:t xml:space="preserve">- </w:t>
      </w:r>
      <w:r w:rsidRPr="00621BE9">
        <w:rPr>
          <w:rFonts w:asciiTheme="majorHAnsi" w:hAnsiTheme="majorHAnsi" w:hint="cs"/>
          <w:sz w:val="24"/>
          <w:szCs w:val="24"/>
          <w:rtl/>
        </w:rPr>
        <w:t>وبالقياس على ذلك فإن الادارات أو الاقسام المركزية في المنظمة والتي تقوم بخدمة كافة الادارات أو الاقسام الاخرى تتمتع بشيء من القوة تفوق قوة الاقسام الاخرى.</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tl/>
        </w:rPr>
        <w:t xml:space="preserve">- </w:t>
      </w:r>
      <w:r w:rsidRPr="00621BE9">
        <w:rPr>
          <w:rFonts w:asciiTheme="majorHAnsi" w:hAnsiTheme="majorHAnsi" w:hint="cs"/>
          <w:sz w:val="24"/>
          <w:szCs w:val="24"/>
          <w:rtl/>
        </w:rPr>
        <w:t>كذلك فإن القسم أو الادارة التي تسيطر على الموارد وتقوم بتوزيعها وتخصيصها وتسيطر على الغموض الذي يكتنف المواقف وتقدم التفسيرات عنها تمتع بقوة أكبر من غيرها من الاقسام.</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tl/>
        </w:rPr>
        <w:t xml:space="preserve">- </w:t>
      </w:r>
      <w:r w:rsidRPr="00621BE9">
        <w:rPr>
          <w:rFonts w:asciiTheme="majorHAnsi" w:hAnsiTheme="majorHAnsi" w:hint="cs"/>
          <w:sz w:val="24"/>
          <w:szCs w:val="24"/>
          <w:rtl/>
        </w:rPr>
        <w:t xml:space="preserve">ويرى أصحاب هذا المدخل أن علاقات القوة ليست ثابته ولكنها متغيرة وفقاً لتغير قدرة القسم أو الادارة على السيطرة على المشكلات والموارد الهامة </w:t>
      </w:r>
      <w:r w:rsidR="009C398F" w:rsidRPr="00621BE9">
        <w:rPr>
          <w:rFonts w:asciiTheme="majorHAnsi" w:hAnsiTheme="majorHAnsi" w:hint="cs"/>
          <w:sz w:val="24"/>
          <w:szCs w:val="24"/>
          <w:rtl/>
        </w:rPr>
        <w:t>والنادرة،</w:t>
      </w:r>
      <w:r w:rsidRPr="00621BE9">
        <w:rPr>
          <w:rFonts w:asciiTheme="majorHAnsi" w:hAnsiTheme="majorHAnsi" w:hint="cs"/>
          <w:sz w:val="24"/>
          <w:szCs w:val="24"/>
          <w:rtl/>
        </w:rPr>
        <w:t xml:space="preserve"> ذلك أن هذه المشكلات والموارد عادةً </w:t>
      </w:r>
      <w:r w:rsidR="009C398F" w:rsidRPr="00621BE9">
        <w:rPr>
          <w:rFonts w:asciiTheme="majorHAnsi" w:hAnsiTheme="majorHAnsi" w:hint="cs"/>
          <w:sz w:val="24"/>
          <w:szCs w:val="24"/>
          <w:rtl/>
        </w:rPr>
        <w:t>ما تكون</w:t>
      </w:r>
      <w:r w:rsidRPr="00621BE9">
        <w:rPr>
          <w:rFonts w:asciiTheme="majorHAnsi" w:hAnsiTheme="majorHAnsi" w:hint="cs"/>
          <w:sz w:val="24"/>
          <w:szCs w:val="24"/>
          <w:rtl/>
        </w:rPr>
        <w:t xml:space="preserve"> نابعة من البيئة الخارجية التي تتسم بدورها بالتغيير وعدم الاستقرار مما يؤثر على تغيير وعدم استقرار القوة.</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tl/>
        </w:rPr>
        <w:t>-</w:t>
      </w:r>
      <w:r w:rsidRPr="00621BE9">
        <w:rPr>
          <w:rFonts w:asciiTheme="majorHAnsi" w:hAnsiTheme="majorHAnsi" w:hint="cs"/>
          <w:sz w:val="24"/>
          <w:szCs w:val="24"/>
          <w:rtl/>
        </w:rPr>
        <w:t xml:space="preserve"> وبالتالي فإن القوة وفقاً لأصحاب هذا المدخل تملكها الأقسام أو الادارات القادرة على التحكم والسيطرة في الموارد </w:t>
      </w:r>
      <w:r w:rsidR="009C398F" w:rsidRPr="00621BE9">
        <w:rPr>
          <w:rFonts w:asciiTheme="majorHAnsi" w:hAnsiTheme="majorHAnsi" w:hint="cs"/>
          <w:sz w:val="24"/>
          <w:szCs w:val="24"/>
          <w:rtl/>
        </w:rPr>
        <w:t>والمشكلات،</w:t>
      </w:r>
      <w:r w:rsidRPr="00621BE9">
        <w:rPr>
          <w:rFonts w:asciiTheme="majorHAnsi" w:hAnsiTheme="majorHAnsi" w:hint="cs"/>
          <w:sz w:val="24"/>
          <w:szCs w:val="24"/>
          <w:rtl/>
        </w:rPr>
        <w:t xml:space="preserve"> كذلك القادرة على إدارة ظروف عدم التأكد.</w:t>
      </w:r>
    </w:p>
    <w:p w:rsidR="000072C8" w:rsidRPr="00621BE9" w:rsidRDefault="000072C8" w:rsidP="00621BE9">
      <w:pPr>
        <w:pStyle w:val="a3"/>
        <w:spacing w:line="240" w:lineRule="auto"/>
        <w:ind w:left="0"/>
        <w:rPr>
          <w:rFonts w:asciiTheme="majorHAnsi" w:hAnsiTheme="majorHAnsi"/>
          <w:b/>
          <w:bCs/>
          <w:sz w:val="24"/>
          <w:szCs w:val="24"/>
          <w:u w:val="single"/>
          <w:rtl/>
        </w:rPr>
      </w:pPr>
      <w:r w:rsidRPr="00621BE9">
        <w:rPr>
          <w:rFonts w:asciiTheme="majorHAnsi" w:hAnsiTheme="majorHAnsi" w:hint="cs"/>
          <w:b/>
          <w:bCs/>
          <w:sz w:val="24"/>
          <w:szCs w:val="24"/>
          <w:u w:val="single"/>
          <w:rtl/>
        </w:rPr>
        <w:t>3-المدخل التوافقي أو الثقافي:</w:t>
      </w:r>
    </w:p>
    <w:p w:rsidR="000072C8" w:rsidRPr="00621BE9" w:rsidRDefault="000072C8" w:rsidP="006940C5">
      <w:pPr>
        <w:pStyle w:val="a3"/>
        <w:numPr>
          <w:ilvl w:val="0"/>
          <w:numId w:val="32"/>
        </w:numPr>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وفق هذا المدخل فإن الادارات أو الاقسام القوية هي التي تحمل قيم تتوافق مع قيم الادارة </w:t>
      </w:r>
      <w:r w:rsidR="009C398F" w:rsidRPr="00621BE9">
        <w:rPr>
          <w:rFonts w:asciiTheme="majorHAnsi" w:hAnsiTheme="majorHAnsi" w:hint="cs"/>
          <w:sz w:val="24"/>
          <w:szCs w:val="24"/>
          <w:rtl/>
        </w:rPr>
        <w:t>العليا،</w:t>
      </w:r>
      <w:r w:rsidRPr="00621BE9">
        <w:rPr>
          <w:rFonts w:asciiTheme="majorHAnsi" w:hAnsiTheme="majorHAnsi" w:hint="cs"/>
          <w:sz w:val="24"/>
          <w:szCs w:val="24"/>
          <w:rtl/>
        </w:rPr>
        <w:t xml:space="preserve"> وكذلك تتوافق قيم المرؤوسين بها مع قيم رؤسائها بحيث يكون هذا التوافق في القيم يتسم بالاستقرار والثبات.</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وكخلاصه عامة للمداخل السابقة فإن قوة الاقسام أو الوحدات تحدد وفقاً لما يلي:</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1) </w:t>
      </w:r>
      <w:r w:rsidRPr="00621BE9">
        <w:rPr>
          <w:rFonts w:asciiTheme="majorHAnsi" w:hAnsiTheme="majorHAnsi" w:hint="cs"/>
          <w:sz w:val="24"/>
          <w:szCs w:val="24"/>
          <w:rtl/>
        </w:rPr>
        <w:t>القدرة على التكيف مع ظروف عدم التأكيد.</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tl/>
        </w:rPr>
        <w:t xml:space="preserve">2) </w:t>
      </w:r>
      <w:r w:rsidRPr="00621BE9">
        <w:rPr>
          <w:rFonts w:asciiTheme="majorHAnsi" w:hAnsiTheme="majorHAnsi" w:hint="cs"/>
          <w:sz w:val="24"/>
          <w:szCs w:val="24"/>
          <w:rtl/>
        </w:rPr>
        <w:t>القدرة على أداء الانشطة الضرورية والهامة.</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tl/>
        </w:rPr>
        <w:t xml:space="preserve">3) </w:t>
      </w:r>
      <w:r w:rsidRPr="00621BE9">
        <w:rPr>
          <w:rFonts w:asciiTheme="majorHAnsi" w:hAnsiTheme="majorHAnsi" w:hint="cs"/>
          <w:sz w:val="24"/>
          <w:szCs w:val="24"/>
          <w:rtl/>
        </w:rPr>
        <w:t>القدرة على أداء الانشطة التي تعتبر مركزية المنظمة.</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4) </w:t>
      </w:r>
      <w:r w:rsidRPr="00621BE9">
        <w:rPr>
          <w:rFonts w:asciiTheme="majorHAnsi" w:hAnsiTheme="majorHAnsi" w:hint="cs"/>
          <w:sz w:val="24"/>
          <w:szCs w:val="24"/>
          <w:rtl/>
        </w:rPr>
        <w:t>القدرة على توفير الموارد والمعلومات النادرة والقيمة.</w:t>
      </w:r>
    </w:p>
    <w:p w:rsidR="000072C8" w:rsidRPr="00621BE9" w:rsidRDefault="000072C8" w:rsidP="00621BE9">
      <w:pPr>
        <w:pStyle w:val="a3"/>
        <w:spacing w:line="240" w:lineRule="auto"/>
        <w:ind w:left="0"/>
        <w:rPr>
          <w:rFonts w:asciiTheme="majorHAnsi" w:hAnsiTheme="majorHAnsi"/>
          <w:b/>
          <w:bCs/>
          <w:sz w:val="24"/>
          <w:szCs w:val="24"/>
          <w:u w:val="single"/>
          <w:rtl/>
        </w:rPr>
      </w:pPr>
      <w:r w:rsidRPr="00621BE9">
        <w:rPr>
          <w:rFonts w:asciiTheme="majorHAnsi" w:hAnsiTheme="majorHAnsi" w:hint="cs"/>
          <w:b/>
          <w:bCs/>
          <w:sz w:val="24"/>
          <w:szCs w:val="24"/>
          <w:u w:val="single"/>
          <w:rtl/>
        </w:rPr>
        <w:t>تقدير القوة (مؤشرات القوة):</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من الذي يملك القوة </w:t>
      </w:r>
      <w:r w:rsidR="009C398F" w:rsidRPr="00621BE9">
        <w:rPr>
          <w:rFonts w:asciiTheme="majorHAnsi" w:hAnsiTheme="majorHAnsi" w:hint="cs"/>
          <w:sz w:val="24"/>
          <w:szCs w:val="24"/>
          <w:rtl/>
        </w:rPr>
        <w:t>بالمنظمة،</w:t>
      </w:r>
      <w:r w:rsidRPr="00621BE9">
        <w:rPr>
          <w:rFonts w:asciiTheme="majorHAnsi" w:hAnsiTheme="majorHAnsi" w:hint="cs"/>
          <w:sz w:val="24"/>
          <w:szCs w:val="24"/>
          <w:rtl/>
        </w:rPr>
        <w:t xml:space="preserve"> وماهي المؤشرات التي يمكن من خلالها تقدير مدى القوة التي يتمتع بها شخص م</w:t>
      </w:r>
      <w:r w:rsidR="009C398F">
        <w:rPr>
          <w:rFonts w:asciiTheme="majorHAnsi" w:hAnsiTheme="majorHAnsi" w:hint="cs"/>
          <w:sz w:val="24"/>
          <w:szCs w:val="24"/>
          <w:rtl/>
        </w:rPr>
        <w:t>ا في المنظمة ولا يملكها شخص آخر</w:t>
      </w:r>
      <w:r w:rsidRPr="00621BE9">
        <w:rPr>
          <w:rFonts w:asciiTheme="majorHAnsi" w:hAnsiTheme="majorHAnsi" w:hint="cs"/>
          <w:sz w:val="24"/>
          <w:szCs w:val="24"/>
          <w:rtl/>
        </w:rPr>
        <w:t>؟ أو تملكها ادارة معينة ولا تملكها ادارة أخرى.</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في الحقيقة أن هناك عدة مؤشرات يمكن من خلالها تقدير قوة بعض الاشخاص أو الادارات ومن هذه المؤشرات:</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tl/>
        </w:rPr>
        <w:lastRenderedPageBreak/>
        <w:t xml:space="preserve">1) </w:t>
      </w:r>
      <w:r w:rsidRPr="00621BE9">
        <w:rPr>
          <w:rFonts w:asciiTheme="majorHAnsi" w:hAnsiTheme="majorHAnsi" w:hint="cs"/>
          <w:b/>
          <w:bCs/>
          <w:sz w:val="24"/>
          <w:szCs w:val="24"/>
          <w:u w:val="single"/>
          <w:rtl/>
        </w:rPr>
        <w:t>مصادر القوة كمقياس ما</w:t>
      </w:r>
      <w:r w:rsidRPr="00621BE9">
        <w:rPr>
          <w:rFonts w:asciiTheme="majorHAnsi" w:hAnsiTheme="majorHAnsi" w:hint="cs"/>
          <w:b/>
          <w:bCs/>
          <w:sz w:val="24"/>
          <w:szCs w:val="24"/>
          <w:rtl/>
        </w:rPr>
        <w:t xml:space="preserve">: </w:t>
      </w:r>
      <w:r w:rsidRPr="00621BE9">
        <w:rPr>
          <w:rFonts w:asciiTheme="majorHAnsi" w:hAnsiTheme="majorHAnsi" w:hint="cs"/>
          <w:sz w:val="24"/>
          <w:szCs w:val="24"/>
          <w:rtl/>
        </w:rPr>
        <w:t xml:space="preserve">في هده الحالة يمكن اعتبار مصادر القوة التي سبق الاشارة اليها كمقاييس </w:t>
      </w:r>
      <w:r w:rsidR="009C398F" w:rsidRPr="00621BE9">
        <w:rPr>
          <w:rFonts w:asciiTheme="majorHAnsi" w:hAnsiTheme="majorHAnsi" w:hint="cs"/>
          <w:sz w:val="24"/>
          <w:szCs w:val="24"/>
          <w:rtl/>
        </w:rPr>
        <w:t>لها،</w:t>
      </w:r>
      <w:r w:rsidRPr="00621BE9">
        <w:rPr>
          <w:rFonts w:asciiTheme="majorHAnsi" w:hAnsiTheme="majorHAnsi" w:hint="cs"/>
          <w:sz w:val="24"/>
          <w:szCs w:val="24"/>
          <w:rtl/>
        </w:rPr>
        <w:t xml:space="preserve"> فعلى سبيل المثال كلما زادت خبرة الشخص ودرجة معرفته زادت بالتالي درجة قوته.</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tl/>
        </w:rPr>
        <w:t>2)</w:t>
      </w:r>
      <w:r w:rsidRPr="00621BE9">
        <w:rPr>
          <w:rFonts w:asciiTheme="majorHAnsi" w:hAnsiTheme="majorHAnsi" w:hint="cs"/>
          <w:b/>
          <w:bCs/>
          <w:sz w:val="24"/>
          <w:szCs w:val="24"/>
          <w:u w:val="single"/>
          <w:rtl/>
        </w:rPr>
        <w:t xml:space="preserve"> نوعية القرارات التي تتدخل فيها القوة</w:t>
      </w:r>
      <w:r w:rsidRPr="00621BE9">
        <w:rPr>
          <w:rFonts w:asciiTheme="majorHAnsi" w:hAnsiTheme="majorHAnsi" w:hint="cs"/>
          <w:b/>
          <w:bCs/>
          <w:sz w:val="24"/>
          <w:szCs w:val="24"/>
          <w:rtl/>
        </w:rPr>
        <w:t xml:space="preserve">: </w:t>
      </w:r>
      <w:r w:rsidRPr="00621BE9">
        <w:rPr>
          <w:rFonts w:asciiTheme="majorHAnsi" w:hAnsiTheme="majorHAnsi" w:hint="cs"/>
          <w:sz w:val="24"/>
          <w:szCs w:val="24"/>
          <w:rtl/>
        </w:rPr>
        <w:t xml:space="preserve">حيث تكون القوة الأكبر للشخص أو المجموعة التي تملك الحق في اتخاذ قرارات حيوية </w:t>
      </w:r>
      <w:r w:rsidR="009C398F" w:rsidRPr="00621BE9">
        <w:rPr>
          <w:rFonts w:asciiTheme="majorHAnsi" w:hAnsiTheme="majorHAnsi" w:hint="cs"/>
          <w:sz w:val="24"/>
          <w:szCs w:val="24"/>
          <w:rtl/>
        </w:rPr>
        <w:t>وأكثر</w:t>
      </w:r>
      <w:r w:rsidRPr="00621BE9">
        <w:rPr>
          <w:rFonts w:asciiTheme="majorHAnsi" w:hAnsiTheme="majorHAnsi" w:hint="cs"/>
          <w:sz w:val="24"/>
          <w:szCs w:val="24"/>
          <w:rtl/>
        </w:rPr>
        <w:t xml:space="preserve"> تأثيراً على المنظمة مثل بناء مصنع </w:t>
      </w:r>
      <w:r w:rsidR="009C398F" w:rsidRPr="00621BE9">
        <w:rPr>
          <w:rFonts w:asciiTheme="majorHAnsi" w:hAnsiTheme="majorHAnsi" w:hint="cs"/>
          <w:sz w:val="24"/>
          <w:szCs w:val="24"/>
          <w:rtl/>
        </w:rPr>
        <w:t>جديد،</w:t>
      </w:r>
      <w:r w:rsidRPr="00621BE9">
        <w:rPr>
          <w:rFonts w:asciiTheme="majorHAnsi" w:hAnsiTheme="majorHAnsi" w:hint="cs"/>
          <w:sz w:val="24"/>
          <w:szCs w:val="24"/>
          <w:rtl/>
        </w:rPr>
        <w:t xml:space="preserve"> أو إنتاج منتج </w:t>
      </w:r>
      <w:r w:rsidR="009C398F" w:rsidRPr="00621BE9">
        <w:rPr>
          <w:rFonts w:asciiTheme="majorHAnsi" w:hAnsiTheme="majorHAnsi" w:hint="cs"/>
          <w:sz w:val="24"/>
          <w:szCs w:val="24"/>
          <w:rtl/>
        </w:rPr>
        <w:t>جديد،</w:t>
      </w:r>
      <w:r w:rsidRPr="00621BE9">
        <w:rPr>
          <w:rFonts w:asciiTheme="majorHAnsi" w:hAnsiTheme="majorHAnsi" w:hint="cs"/>
          <w:sz w:val="24"/>
          <w:szCs w:val="24"/>
          <w:rtl/>
        </w:rPr>
        <w:t xml:space="preserve"> أو غزو سوق جديد لتصرف المنتجات.</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3) </w:t>
      </w:r>
      <w:r w:rsidRPr="00621BE9">
        <w:rPr>
          <w:rFonts w:asciiTheme="majorHAnsi" w:hAnsiTheme="majorHAnsi" w:hint="cs"/>
          <w:b/>
          <w:bCs/>
          <w:sz w:val="24"/>
          <w:szCs w:val="24"/>
          <w:u w:val="single"/>
          <w:rtl/>
        </w:rPr>
        <w:t>الشهرة أو السمعة</w:t>
      </w:r>
      <w:r w:rsidRPr="00621BE9">
        <w:rPr>
          <w:rFonts w:asciiTheme="majorHAnsi" w:hAnsiTheme="majorHAnsi" w:hint="cs"/>
          <w:b/>
          <w:bCs/>
          <w:sz w:val="24"/>
          <w:szCs w:val="24"/>
          <w:rtl/>
        </w:rPr>
        <w:t xml:space="preserve">: </w:t>
      </w:r>
      <w:r w:rsidRPr="00621BE9">
        <w:rPr>
          <w:rFonts w:asciiTheme="majorHAnsi" w:hAnsiTheme="majorHAnsi" w:hint="cs"/>
          <w:sz w:val="24"/>
          <w:szCs w:val="24"/>
          <w:rtl/>
        </w:rPr>
        <w:t>من أهم الطرق ومؤشرات تقدير القوة في المنظمة تأتي من خلال سؤال الاخرين سواء من العاملين بالمنظمة أو المتعاملين معها وأحياناً من المقيمين في بيئتها عما هي الشخصيات القوية في منظمة ما.</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4) </w:t>
      </w:r>
      <w:r w:rsidRPr="00621BE9">
        <w:rPr>
          <w:rFonts w:asciiTheme="majorHAnsi" w:hAnsiTheme="majorHAnsi" w:hint="cs"/>
          <w:b/>
          <w:bCs/>
          <w:sz w:val="24"/>
          <w:szCs w:val="24"/>
          <w:u w:val="single"/>
          <w:rtl/>
        </w:rPr>
        <w:t>مؤشرات تمثيل المنظمة</w:t>
      </w:r>
      <w:r w:rsidRPr="00621BE9">
        <w:rPr>
          <w:rFonts w:asciiTheme="majorHAnsi" w:hAnsiTheme="majorHAnsi" w:hint="cs"/>
          <w:b/>
          <w:bCs/>
          <w:sz w:val="24"/>
          <w:szCs w:val="24"/>
          <w:rtl/>
        </w:rPr>
        <w:t xml:space="preserve">: </w:t>
      </w:r>
      <w:r w:rsidRPr="00621BE9">
        <w:rPr>
          <w:rFonts w:asciiTheme="majorHAnsi" w:hAnsiTheme="majorHAnsi" w:hint="cs"/>
          <w:sz w:val="24"/>
          <w:szCs w:val="24"/>
          <w:rtl/>
        </w:rPr>
        <w:t xml:space="preserve">عادة ما يكون مؤشر الشهرة غير كاف بمفرده لتقدير </w:t>
      </w:r>
      <w:r w:rsidR="009C398F" w:rsidRPr="00621BE9">
        <w:rPr>
          <w:rFonts w:asciiTheme="majorHAnsi" w:hAnsiTheme="majorHAnsi" w:hint="cs"/>
          <w:sz w:val="24"/>
          <w:szCs w:val="24"/>
          <w:rtl/>
        </w:rPr>
        <w:t>القوة،</w:t>
      </w:r>
      <w:r w:rsidRPr="00621BE9">
        <w:rPr>
          <w:rFonts w:asciiTheme="majorHAnsi" w:hAnsiTheme="majorHAnsi" w:hint="cs"/>
          <w:sz w:val="24"/>
          <w:szCs w:val="24"/>
          <w:rtl/>
        </w:rPr>
        <w:t xml:space="preserve"> فقد تخضع إجابات من تقوم بسؤالهم لبعض التحيز مع شخصيات معينة أو ضد شخصيات أخرى.</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5) </w:t>
      </w:r>
      <w:r w:rsidRPr="00621BE9">
        <w:rPr>
          <w:rFonts w:asciiTheme="majorHAnsi" w:hAnsiTheme="majorHAnsi" w:hint="cs"/>
          <w:b/>
          <w:bCs/>
          <w:sz w:val="24"/>
          <w:szCs w:val="24"/>
          <w:u w:val="single"/>
          <w:rtl/>
        </w:rPr>
        <w:t xml:space="preserve">تقدير </w:t>
      </w:r>
      <w:r w:rsidR="009C398F" w:rsidRPr="00621BE9">
        <w:rPr>
          <w:rFonts w:asciiTheme="majorHAnsi" w:hAnsiTheme="majorHAnsi" w:hint="cs"/>
          <w:b/>
          <w:bCs/>
          <w:sz w:val="24"/>
          <w:szCs w:val="24"/>
          <w:u w:val="single"/>
          <w:rtl/>
        </w:rPr>
        <w:t xml:space="preserve">النتائج </w:t>
      </w:r>
      <w:r w:rsidR="009C398F" w:rsidRPr="00621BE9">
        <w:rPr>
          <w:rFonts w:asciiTheme="majorHAnsi" w:hAnsiTheme="majorHAnsi"/>
          <w:b/>
          <w:bCs/>
          <w:sz w:val="24"/>
          <w:szCs w:val="24"/>
          <w:u w:val="single"/>
          <w:rtl/>
        </w:rPr>
        <w:t>(</w:t>
      </w:r>
      <w:r w:rsidRPr="00621BE9">
        <w:rPr>
          <w:rFonts w:asciiTheme="majorHAnsi" w:hAnsiTheme="majorHAnsi" w:hint="cs"/>
          <w:b/>
          <w:bCs/>
          <w:sz w:val="24"/>
          <w:szCs w:val="24"/>
          <w:u w:val="single"/>
          <w:rtl/>
        </w:rPr>
        <w:t>أو العواقب):</w:t>
      </w:r>
      <w:r w:rsidRPr="00621BE9">
        <w:rPr>
          <w:rFonts w:asciiTheme="majorHAnsi" w:hAnsiTheme="majorHAnsi" w:hint="cs"/>
          <w:b/>
          <w:bCs/>
          <w:sz w:val="24"/>
          <w:szCs w:val="24"/>
          <w:rtl/>
        </w:rPr>
        <w:t xml:space="preserve"> </w:t>
      </w:r>
      <w:r w:rsidRPr="00621BE9">
        <w:rPr>
          <w:rFonts w:asciiTheme="majorHAnsi" w:hAnsiTheme="majorHAnsi" w:hint="cs"/>
          <w:sz w:val="24"/>
          <w:szCs w:val="24"/>
          <w:rtl/>
        </w:rPr>
        <w:t xml:space="preserve">تستخدم القوة لاتخاذ تصرفات </w:t>
      </w:r>
      <w:r w:rsidR="009C398F" w:rsidRPr="00621BE9">
        <w:rPr>
          <w:rFonts w:asciiTheme="majorHAnsi" w:hAnsiTheme="majorHAnsi" w:hint="cs"/>
          <w:sz w:val="24"/>
          <w:szCs w:val="24"/>
          <w:rtl/>
        </w:rPr>
        <w:t>معينة،</w:t>
      </w:r>
      <w:r w:rsidRPr="00621BE9">
        <w:rPr>
          <w:rFonts w:asciiTheme="majorHAnsi" w:hAnsiTheme="majorHAnsi" w:hint="cs"/>
          <w:sz w:val="24"/>
          <w:szCs w:val="24"/>
          <w:rtl/>
        </w:rPr>
        <w:t xml:space="preserve"> وأحد طرق تقدير القوة هو تحديد من المستفيد من تصرفات </w:t>
      </w:r>
      <w:r w:rsidR="009C398F" w:rsidRPr="00621BE9">
        <w:rPr>
          <w:rFonts w:asciiTheme="majorHAnsi" w:hAnsiTheme="majorHAnsi" w:hint="cs"/>
          <w:sz w:val="24"/>
          <w:szCs w:val="24"/>
          <w:rtl/>
        </w:rPr>
        <w:t>المنظمة،</w:t>
      </w:r>
      <w:r w:rsidRPr="00621BE9">
        <w:rPr>
          <w:rFonts w:asciiTheme="majorHAnsi" w:hAnsiTheme="majorHAnsi" w:hint="cs"/>
          <w:sz w:val="24"/>
          <w:szCs w:val="24"/>
          <w:rtl/>
        </w:rPr>
        <w:t xml:space="preserve"> وإلى أي مدى أو حجم استفادته من وراء هذه التصرفات أو القرارات.</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tl/>
        </w:rPr>
        <w:t xml:space="preserve">6) </w:t>
      </w:r>
      <w:r w:rsidRPr="00621BE9">
        <w:rPr>
          <w:rFonts w:asciiTheme="majorHAnsi" w:hAnsiTheme="majorHAnsi" w:hint="cs"/>
          <w:b/>
          <w:bCs/>
          <w:sz w:val="24"/>
          <w:szCs w:val="24"/>
          <w:u w:val="single"/>
          <w:rtl/>
        </w:rPr>
        <w:t>رموز وعلامات القوة</w:t>
      </w:r>
      <w:r w:rsidRPr="00621BE9">
        <w:rPr>
          <w:rFonts w:asciiTheme="majorHAnsi" w:hAnsiTheme="majorHAnsi" w:hint="cs"/>
          <w:b/>
          <w:bCs/>
          <w:sz w:val="24"/>
          <w:szCs w:val="24"/>
          <w:rtl/>
        </w:rPr>
        <w:t xml:space="preserve">: </w:t>
      </w:r>
      <w:r w:rsidRPr="00621BE9">
        <w:rPr>
          <w:rFonts w:asciiTheme="majorHAnsi" w:hAnsiTheme="majorHAnsi" w:hint="cs"/>
          <w:sz w:val="24"/>
          <w:szCs w:val="24"/>
          <w:rtl/>
        </w:rPr>
        <w:t xml:space="preserve">بالرغم من أنه توجد محاولات من قبل العديد من الجهات والافراد لإخفاء مدى تأثير القوة على قرارات المنظمة </w:t>
      </w:r>
      <w:r w:rsidR="009C398F" w:rsidRPr="00621BE9">
        <w:rPr>
          <w:rFonts w:asciiTheme="majorHAnsi" w:hAnsiTheme="majorHAnsi" w:hint="cs"/>
          <w:sz w:val="24"/>
          <w:szCs w:val="24"/>
          <w:rtl/>
        </w:rPr>
        <w:t>وتصرفاتها،</w:t>
      </w:r>
      <w:r w:rsidRPr="00621BE9">
        <w:rPr>
          <w:rFonts w:asciiTheme="majorHAnsi" w:hAnsiTheme="majorHAnsi" w:hint="cs"/>
          <w:sz w:val="24"/>
          <w:szCs w:val="24"/>
          <w:rtl/>
        </w:rPr>
        <w:t xml:space="preserve"> الا انه لي</w:t>
      </w:r>
      <w:r w:rsidR="009C398F">
        <w:rPr>
          <w:rFonts w:asciiTheme="majorHAnsi" w:hAnsiTheme="majorHAnsi" w:hint="cs"/>
          <w:sz w:val="24"/>
          <w:szCs w:val="24"/>
          <w:rtl/>
        </w:rPr>
        <w:t>س من السهل إخفاء رموز هذه القوة</w:t>
      </w:r>
      <w:r w:rsidRPr="00621BE9">
        <w:rPr>
          <w:rFonts w:asciiTheme="majorHAnsi" w:hAnsiTheme="majorHAnsi" w:hint="cs"/>
          <w:sz w:val="24"/>
          <w:szCs w:val="24"/>
          <w:rtl/>
        </w:rPr>
        <w:t>.</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tl/>
        </w:rPr>
        <w:t xml:space="preserve">7) </w:t>
      </w:r>
      <w:r w:rsidRPr="00621BE9">
        <w:rPr>
          <w:rFonts w:asciiTheme="majorHAnsi" w:hAnsiTheme="majorHAnsi" w:hint="cs"/>
          <w:b/>
          <w:bCs/>
          <w:sz w:val="24"/>
          <w:szCs w:val="24"/>
          <w:u w:val="single"/>
          <w:rtl/>
        </w:rPr>
        <w:t>مؤشرات مركبة</w:t>
      </w:r>
      <w:r w:rsidRPr="00621BE9">
        <w:rPr>
          <w:rFonts w:asciiTheme="majorHAnsi" w:hAnsiTheme="majorHAnsi" w:hint="cs"/>
          <w:b/>
          <w:bCs/>
          <w:sz w:val="24"/>
          <w:szCs w:val="24"/>
          <w:rtl/>
        </w:rPr>
        <w:t xml:space="preserve">: </w:t>
      </w:r>
      <w:r w:rsidRPr="00621BE9">
        <w:rPr>
          <w:rFonts w:asciiTheme="majorHAnsi" w:hAnsiTheme="majorHAnsi" w:hint="cs"/>
          <w:sz w:val="24"/>
          <w:szCs w:val="24"/>
          <w:rtl/>
        </w:rPr>
        <w:t xml:space="preserve">أي مؤشر للقوم يمكن أن يعطي دلائل مضلله بمفرده في حالات </w:t>
      </w:r>
      <w:r w:rsidR="009C398F" w:rsidRPr="00621BE9">
        <w:rPr>
          <w:rFonts w:asciiTheme="majorHAnsi" w:hAnsiTheme="majorHAnsi" w:hint="cs"/>
          <w:sz w:val="24"/>
          <w:szCs w:val="24"/>
          <w:rtl/>
        </w:rPr>
        <w:t>خاصة،</w:t>
      </w:r>
      <w:r w:rsidRPr="00621BE9">
        <w:rPr>
          <w:rFonts w:asciiTheme="majorHAnsi" w:hAnsiTheme="majorHAnsi" w:hint="cs"/>
          <w:sz w:val="24"/>
          <w:szCs w:val="24"/>
          <w:rtl/>
        </w:rPr>
        <w:t xml:space="preserve"> لذلك فإنه لتقدير القوة على اسس واقعيه لابد من الاعتماد على أكثر من مؤشر في نفس الوقت.</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 فمثلاً لتقدير قوة الأقسام أو الادارات بالمنظمة يجب أن تؤخذ المؤشرات التالية في الاعتبار:</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1-  مدى تمثيل الادارة في المواقع الادارية العامة.</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2-  نسبة تمثيل هذه الادارة أو القسم في مستوى الادارة العليا.</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3-  مدى تمثيل ا</w:t>
      </w:r>
      <w:r w:rsidR="009C398F">
        <w:rPr>
          <w:rFonts w:asciiTheme="majorHAnsi" w:hAnsiTheme="majorHAnsi" w:hint="cs"/>
          <w:sz w:val="24"/>
          <w:szCs w:val="24"/>
          <w:rtl/>
        </w:rPr>
        <w:t>لادارة أو القسم في مجلس الادارة</w:t>
      </w:r>
      <w:r w:rsidRPr="00621BE9">
        <w:rPr>
          <w:rFonts w:asciiTheme="majorHAnsi" w:hAnsiTheme="majorHAnsi" w:hint="cs"/>
          <w:sz w:val="24"/>
          <w:szCs w:val="24"/>
          <w:rtl/>
        </w:rPr>
        <w:t>.</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4-  مستوى أجور ومكافآت وحوافز مدير هذه الادارة بالمقارنة بمديري الادارات الاخرى.</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5- بداية مربوط الاجور والمكافآت والحوافز للعاملين بهذه الادارة مقارنة بالعاملين بالإدارات الاخرى.</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6-  مدى تواجد الادارة أو القسم في مبنى المركز الرئيسي للشركة من عدمه.</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7-  متوسط حجم المكاتب المخصصة للعاملين بهذه الادارة.</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8-  موقع الادارة أو القسم في الهيكل التنظيمي للشركة.</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9-  معدلات نمو وتقدم الافراد في هذه الادارة في الماضي والقريب.</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10- معدل تمثيل الادارة أو القسم في اللجان والفرق المشكلة لتحقيق أهداف معينة دائمة أو مؤقته.</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11- معدلات ترقية الافراد العاملين في الادارة بالمقارنة بالإدارات الاخرى.</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12- مدى شهرة الادارة بالتأثير على قرارات المنظمة.</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13- حجم ما يخصص لإدارة من نفقات في إعداد الموازنة.</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ت</w:t>
      </w:r>
      <w:r w:rsidR="009C398F">
        <w:rPr>
          <w:rFonts w:asciiTheme="majorHAnsi" w:hAnsiTheme="majorHAnsi" w:hint="cs"/>
          <w:b/>
          <w:bCs/>
          <w:sz w:val="24"/>
          <w:szCs w:val="24"/>
          <w:rtl/>
        </w:rPr>
        <w:t>قدير القوة في الثقافات المختلفة</w:t>
      </w:r>
      <w:r w:rsidRPr="00621BE9">
        <w:rPr>
          <w:rFonts w:asciiTheme="majorHAnsi" w:hAnsiTheme="majorHAnsi" w:hint="cs"/>
          <w:b/>
          <w:bCs/>
          <w:sz w:val="24"/>
          <w:szCs w:val="24"/>
          <w:rtl/>
        </w:rPr>
        <w:t>:</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المؤشرات السابقة لتقدير القوة قد لا يصلح جميعها لكافة الثقافات فمثلاً يعتبر مؤشر الأجور والمرتبات صالح لتقدير القوة في ثقافة معينة مثل الثقافة </w:t>
      </w:r>
      <w:r w:rsidR="009C398F" w:rsidRPr="00621BE9">
        <w:rPr>
          <w:rFonts w:asciiTheme="majorHAnsi" w:hAnsiTheme="majorHAnsi" w:hint="cs"/>
          <w:sz w:val="24"/>
          <w:szCs w:val="24"/>
          <w:rtl/>
        </w:rPr>
        <w:t>الأمريكية،</w:t>
      </w:r>
      <w:r w:rsidRPr="00621BE9">
        <w:rPr>
          <w:rFonts w:asciiTheme="majorHAnsi" w:hAnsiTheme="majorHAnsi" w:hint="cs"/>
          <w:sz w:val="24"/>
          <w:szCs w:val="24"/>
          <w:rtl/>
        </w:rPr>
        <w:t xml:space="preserve"> ولكنه لا يصلح في الثقافة اليابانية نظراً لتقارب الاجور والمرتبات في الشركات اليابانية المتقاربة الحجم والنشاط كما أنه في مصر ترتبط الاجور والمرتبات بفتره </w:t>
      </w:r>
      <w:r w:rsidR="009C398F" w:rsidRPr="00621BE9">
        <w:rPr>
          <w:rFonts w:asciiTheme="majorHAnsi" w:hAnsiTheme="majorHAnsi" w:hint="cs"/>
          <w:sz w:val="24"/>
          <w:szCs w:val="24"/>
          <w:rtl/>
        </w:rPr>
        <w:t>الخبرة،</w:t>
      </w:r>
      <w:r w:rsidRPr="00621BE9">
        <w:rPr>
          <w:rFonts w:asciiTheme="majorHAnsi" w:hAnsiTheme="majorHAnsi" w:hint="cs"/>
          <w:sz w:val="24"/>
          <w:szCs w:val="24"/>
          <w:rtl/>
        </w:rPr>
        <w:t xml:space="preserve"> </w:t>
      </w:r>
      <w:r w:rsidR="009C398F" w:rsidRPr="00621BE9">
        <w:rPr>
          <w:rFonts w:asciiTheme="majorHAnsi" w:hAnsiTheme="majorHAnsi" w:hint="cs"/>
          <w:sz w:val="24"/>
          <w:szCs w:val="24"/>
          <w:rtl/>
        </w:rPr>
        <w:t>والعمر،</w:t>
      </w:r>
      <w:r w:rsidRPr="00621BE9">
        <w:rPr>
          <w:rFonts w:asciiTheme="majorHAnsi" w:hAnsiTheme="majorHAnsi" w:hint="cs"/>
          <w:sz w:val="24"/>
          <w:szCs w:val="24"/>
          <w:rtl/>
        </w:rPr>
        <w:t xml:space="preserve"> ونوع الوظيفة ومستوى </w:t>
      </w:r>
      <w:r w:rsidR="009C398F" w:rsidRPr="00621BE9">
        <w:rPr>
          <w:rFonts w:asciiTheme="majorHAnsi" w:hAnsiTheme="majorHAnsi" w:hint="cs"/>
          <w:sz w:val="24"/>
          <w:szCs w:val="24"/>
          <w:rtl/>
        </w:rPr>
        <w:t>التخصص،</w:t>
      </w:r>
      <w:r w:rsidRPr="00621BE9">
        <w:rPr>
          <w:rFonts w:asciiTheme="majorHAnsi" w:hAnsiTheme="majorHAnsi" w:hint="cs"/>
          <w:sz w:val="24"/>
          <w:szCs w:val="24"/>
          <w:rtl/>
        </w:rPr>
        <w:t xml:space="preserve"> ومكان العمل دون أن تعبر عن مدى قوة الفرد.</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خطوات إدارة القوة:</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sz w:val="24"/>
          <w:szCs w:val="24"/>
          <w:rtl/>
        </w:rPr>
        <w:t>أن عملية الاستخدام والاستفادة بما هو متاح لدى شخص معين أو قسم معين من قوة لابد أن ينطوي على</w:t>
      </w:r>
      <w:r w:rsidRPr="00621BE9">
        <w:rPr>
          <w:rFonts w:asciiTheme="majorHAnsi" w:hAnsiTheme="majorHAnsi" w:hint="cs"/>
          <w:b/>
          <w:bCs/>
          <w:sz w:val="24"/>
          <w:szCs w:val="24"/>
          <w:rtl/>
        </w:rPr>
        <w:t xml:space="preserve"> الخطوات التالية:</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1) </w:t>
      </w:r>
      <w:r w:rsidRPr="00621BE9">
        <w:rPr>
          <w:rFonts w:asciiTheme="majorHAnsi" w:hAnsiTheme="majorHAnsi" w:hint="cs"/>
          <w:sz w:val="24"/>
          <w:szCs w:val="24"/>
          <w:rtl/>
        </w:rPr>
        <w:t>التحديد الواضح والدقيق للأهداف الشخصية أو التنظيمية.</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tl/>
        </w:rPr>
        <w:t xml:space="preserve">2) </w:t>
      </w:r>
      <w:r w:rsidRPr="00621BE9">
        <w:rPr>
          <w:rFonts w:asciiTheme="majorHAnsi" w:hAnsiTheme="majorHAnsi" w:hint="cs"/>
          <w:sz w:val="24"/>
          <w:szCs w:val="24"/>
          <w:rtl/>
        </w:rPr>
        <w:t xml:space="preserve">تحديد الافراد أو الجهات المتأثرة بما هو متاح من </w:t>
      </w:r>
      <w:r w:rsidR="009C398F" w:rsidRPr="00621BE9">
        <w:rPr>
          <w:rFonts w:asciiTheme="majorHAnsi" w:hAnsiTheme="majorHAnsi" w:hint="cs"/>
          <w:sz w:val="24"/>
          <w:szCs w:val="24"/>
          <w:rtl/>
        </w:rPr>
        <w:t>قوة،</w:t>
      </w:r>
      <w:r w:rsidRPr="00621BE9">
        <w:rPr>
          <w:rFonts w:asciiTheme="majorHAnsi" w:hAnsiTheme="majorHAnsi" w:hint="cs"/>
          <w:sz w:val="24"/>
          <w:szCs w:val="24"/>
          <w:rtl/>
        </w:rPr>
        <w:t xml:space="preserve"> والاشخاص أو الجهات التي يمكن الاعتماد عليها في تحقيق الاهداف.</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tl/>
        </w:rPr>
        <w:t xml:space="preserve">3) </w:t>
      </w:r>
      <w:r w:rsidRPr="00621BE9">
        <w:rPr>
          <w:rFonts w:asciiTheme="majorHAnsi" w:hAnsiTheme="majorHAnsi" w:hint="cs"/>
          <w:sz w:val="24"/>
          <w:szCs w:val="24"/>
          <w:rtl/>
        </w:rPr>
        <w:t xml:space="preserve">تحديد رد فعل الاخرين تجاه </w:t>
      </w:r>
      <w:r w:rsidR="009C398F" w:rsidRPr="00621BE9">
        <w:rPr>
          <w:rFonts w:asciiTheme="majorHAnsi" w:hAnsiTheme="majorHAnsi" w:hint="cs"/>
          <w:sz w:val="24"/>
          <w:szCs w:val="24"/>
          <w:rtl/>
        </w:rPr>
        <w:t>التصرفات،</w:t>
      </w:r>
      <w:r w:rsidRPr="00621BE9">
        <w:rPr>
          <w:rFonts w:asciiTheme="majorHAnsi" w:hAnsiTheme="majorHAnsi" w:hint="cs"/>
          <w:sz w:val="24"/>
          <w:szCs w:val="24"/>
          <w:rtl/>
        </w:rPr>
        <w:t xml:space="preserve"> وتحديد ردود أفعالك تجاه تصرفاتهم.</w:t>
      </w:r>
    </w:p>
    <w:p w:rsidR="000072C8" w:rsidRPr="00621BE9"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4) </w:t>
      </w:r>
      <w:r w:rsidRPr="00621BE9">
        <w:rPr>
          <w:rFonts w:asciiTheme="majorHAnsi" w:hAnsiTheme="majorHAnsi" w:hint="cs"/>
          <w:sz w:val="24"/>
          <w:szCs w:val="24"/>
          <w:rtl/>
        </w:rPr>
        <w:t xml:space="preserve">تحديد مصادر القوة التي تتمتع </w:t>
      </w:r>
      <w:r w:rsidR="009C398F" w:rsidRPr="00621BE9">
        <w:rPr>
          <w:rFonts w:asciiTheme="majorHAnsi" w:hAnsiTheme="majorHAnsi" w:hint="cs"/>
          <w:sz w:val="24"/>
          <w:szCs w:val="24"/>
          <w:rtl/>
        </w:rPr>
        <w:t>بها،</w:t>
      </w:r>
      <w:r w:rsidRPr="00621BE9">
        <w:rPr>
          <w:rFonts w:asciiTheme="majorHAnsi" w:hAnsiTheme="majorHAnsi" w:hint="cs"/>
          <w:sz w:val="24"/>
          <w:szCs w:val="24"/>
          <w:rtl/>
        </w:rPr>
        <w:t xml:space="preserve"> وتحديد مصادر القوة لدى الاخرين بالإضافة إلى التعرف على أكثر هذه المصادر </w:t>
      </w:r>
      <w:r w:rsidR="009C398F" w:rsidRPr="00621BE9">
        <w:rPr>
          <w:rFonts w:asciiTheme="majorHAnsi" w:hAnsiTheme="majorHAnsi" w:hint="cs"/>
          <w:sz w:val="24"/>
          <w:szCs w:val="24"/>
          <w:rtl/>
        </w:rPr>
        <w:t>تأثيراً.</w:t>
      </w:r>
    </w:p>
    <w:p w:rsidR="000072C8" w:rsidRPr="00621BE9" w:rsidRDefault="000072C8"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tl/>
        </w:rPr>
        <w:t xml:space="preserve">5) </w:t>
      </w:r>
      <w:r w:rsidRPr="00621BE9">
        <w:rPr>
          <w:rFonts w:asciiTheme="majorHAnsi" w:hAnsiTheme="majorHAnsi" w:hint="cs"/>
          <w:sz w:val="24"/>
          <w:szCs w:val="24"/>
          <w:rtl/>
        </w:rPr>
        <w:t>تحديد قواعد التأثير التي تستطيع بها كسب المزيد من السيطرة على الاخرين.</w:t>
      </w:r>
    </w:p>
    <w:p w:rsidR="000072C8" w:rsidRDefault="000072C8"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6) </w:t>
      </w:r>
      <w:r w:rsidRPr="00621BE9">
        <w:rPr>
          <w:rFonts w:asciiTheme="majorHAnsi" w:hAnsiTheme="majorHAnsi" w:hint="cs"/>
          <w:sz w:val="24"/>
          <w:szCs w:val="24"/>
          <w:rtl/>
        </w:rPr>
        <w:t xml:space="preserve">تحديد الاستراتيجيات والتكتيكات المختلفة التي يمكن بها اختبار مدى قوتك واكتشاف نقاط الضعف </w:t>
      </w:r>
      <w:r w:rsidR="009C398F" w:rsidRPr="00621BE9">
        <w:rPr>
          <w:rFonts w:asciiTheme="majorHAnsi" w:hAnsiTheme="majorHAnsi" w:hint="cs"/>
          <w:sz w:val="24"/>
          <w:szCs w:val="24"/>
          <w:rtl/>
        </w:rPr>
        <w:t>فيها،</w:t>
      </w:r>
      <w:r w:rsidRPr="00621BE9">
        <w:rPr>
          <w:rFonts w:asciiTheme="majorHAnsi" w:hAnsiTheme="majorHAnsi" w:hint="cs"/>
          <w:sz w:val="24"/>
          <w:szCs w:val="24"/>
          <w:rtl/>
        </w:rPr>
        <w:t xml:space="preserve"> وزيادة قدرتك على استخدامها بكفاءة في المواقف والاوقات المناسبة.</w:t>
      </w:r>
    </w:p>
    <w:p w:rsidR="00D07A83" w:rsidRDefault="00D07A83" w:rsidP="00621BE9">
      <w:pPr>
        <w:pStyle w:val="a3"/>
        <w:spacing w:line="240" w:lineRule="auto"/>
        <w:ind w:left="0"/>
        <w:rPr>
          <w:rFonts w:asciiTheme="majorHAnsi" w:hAnsiTheme="majorHAnsi"/>
          <w:b/>
          <w:bCs/>
          <w:sz w:val="24"/>
          <w:szCs w:val="24"/>
          <w:rtl/>
        </w:rPr>
      </w:pPr>
    </w:p>
    <w:p w:rsidR="00D07A83" w:rsidRDefault="00D07A83" w:rsidP="00621BE9">
      <w:pPr>
        <w:pStyle w:val="a3"/>
        <w:spacing w:line="240" w:lineRule="auto"/>
        <w:ind w:left="0"/>
        <w:rPr>
          <w:rFonts w:asciiTheme="majorHAnsi" w:hAnsiTheme="majorHAnsi"/>
          <w:b/>
          <w:bCs/>
          <w:sz w:val="24"/>
          <w:szCs w:val="24"/>
          <w:rtl/>
        </w:rPr>
      </w:pPr>
    </w:p>
    <w:p w:rsidR="00D07A83" w:rsidRDefault="00D07A83" w:rsidP="00621BE9">
      <w:pPr>
        <w:pStyle w:val="a3"/>
        <w:spacing w:line="240" w:lineRule="auto"/>
        <w:ind w:left="0"/>
        <w:rPr>
          <w:rFonts w:asciiTheme="majorHAnsi" w:hAnsiTheme="majorHAnsi"/>
          <w:b/>
          <w:bCs/>
          <w:sz w:val="24"/>
          <w:szCs w:val="24"/>
          <w:rtl/>
        </w:rPr>
      </w:pPr>
    </w:p>
    <w:p w:rsidR="00D07A83" w:rsidRDefault="00D07A83" w:rsidP="00621BE9">
      <w:pPr>
        <w:pStyle w:val="a3"/>
        <w:spacing w:line="240" w:lineRule="auto"/>
        <w:ind w:left="0"/>
        <w:rPr>
          <w:rFonts w:asciiTheme="majorHAnsi" w:hAnsiTheme="majorHAnsi"/>
          <w:b/>
          <w:bCs/>
          <w:sz w:val="24"/>
          <w:szCs w:val="24"/>
          <w:rtl/>
        </w:rPr>
      </w:pPr>
    </w:p>
    <w:p w:rsidR="00D07A83" w:rsidRPr="00621BE9" w:rsidRDefault="00D07A83" w:rsidP="00621BE9">
      <w:pPr>
        <w:pStyle w:val="a3"/>
        <w:spacing w:line="240" w:lineRule="auto"/>
        <w:ind w:left="0"/>
        <w:rPr>
          <w:rFonts w:asciiTheme="majorHAnsi" w:hAnsiTheme="majorHAnsi"/>
          <w:b/>
          <w:bCs/>
          <w:sz w:val="24"/>
          <w:szCs w:val="24"/>
          <w:rtl/>
        </w:rPr>
      </w:pPr>
    </w:p>
    <w:p w:rsidR="00AB0CFF" w:rsidRPr="00621BE9" w:rsidRDefault="00AB0CFF" w:rsidP="00621BE9">
      <w:pPr>
        <w:pStyle w:val="a3"/>
        <w:spacing w:line="240" w:lineRule="auto"/>
        <w:ind w:left="0"/>
        <w:rPr>
          <w:rFonts w:asciiTheme="majorHAnsi" w:hAnsiTheme="majorHAnsi"/>
          <w:sz w:val="24"/>
          <w:szCs w:val="24"/>
          <w:rtl/>
        </w:rPr>
      </w:pPr>
    </w:p>
    <w:p w:rsidR="00E02755" w:rsidRPr="00621BE9" w:rsidRDefault="00E02755" w:rsidP="00621BE9">
      <w:pPr>
        <w:pStyle w:val="a3"/>
        <w:spacing w:line="240" w:lineRule="auto"/>
        <w:ind w:left="0"/>
        <w:rPr>
          <w:rFonts w:asciiTheme="majorHAnsi" w:hAnsiTheme="majorHAnsi"/>
          <w:b/>
          <w:bCs/>
          <w:sz w:val="24"/>
          <w:szCs w:val="24"/>
          <w:rtl/>
        </w:rPr>
      </w:pPr>
    </w:p>
    <w:p w:rsidR="00E02755" w:rsidRPr="00621BE9" w:rsidRDefault="00E02755" w:rsidP="00621BE9">
      <w:pPr>
        <w:pStyle w:val="a3"/>
        <w:spacing w:line="240" w:lineRule="auto"/>
        <w:ind w:left="0"/>
        <w:rPr>
          <w:rFonts w:asciiTheme="majorHAnsi" w:hAnsiTheme="majorHAnsi"/>
          <w:b/>
          <w:bCs/>
          <w:sz w:val="24"/>
          <w:szCs w:val="24"/>
          <w:rtl/>
        </w:rPr>
      </w:pPr>
    </w:p>
    <w:p w:rsidR="00E02755" w:rsidRPr="00621BE9" w:rsidRDefault="00FF7053"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lastRenderedPageBreak/>
        <w:t>الفصل الخامس</w:t>
      </w:r>
    </w:p>
    <w:p w:rsidR="00FF7053" w:rsidRPr="00621BE9" w:rsidRDefault="00FF7053" w:rsidP="00621BE9">
      <w:pPr>
        <w:pStyle w:val="a3"/>
        <w:spacing w:line="240" w:lineRule="auto"/>
        <w:ind w:left="0"/>
        <w:jc w:val="center"/>
        <w:rPr>
          <w:rFonts w:asciiTheme="majorHAnsi" w:hAnsiTheme="majorHAnsi"/>
          <w:b/>
          <w:bCs/>
          <w:sz w:val="24"/>
          <w:szCs w:val="24"/>
          <w:rtl/>
        </w:rPr>
      </w:pPr>
    </w:p>
    <w:p w:rsidR="00E02755" w:rsidRPr="00621BE9" w:rsidRDefault="00E02755" w:rsidP="00621BE9">
      <w:pPr>
        <w:pStyle w:val="a3"/>
        <w:spacing w:line="240" w:lineRule="auto"/>
        <w:ind w:left="0"/>
        <w:jc w:val="center"/>
        <w:rPr>
          <w:rFonts w:asciiTheme="majorHAnsi" w:hAnsiTheme="majorHAnsi"/>
          <w:b/>
          <w:bCs/>
          <w:sz w:val="24"/>
          <w:szCs w:val="24"/>
          <w:rtl/>
        </w:rPr>
      </w:pPr>
      <w:r w:rsidRPr="00621BE9">
        <w:rPr>
          <w:rFonts w:asciiTheme="majorHAnsi" w:hAnsiTheme="majorHAnsi" w:hint="cs"/>
          <w:b/>
          <w:bCs/>
          <w:sz w:val="24"/>
          <w:szCs w:val="24"/>
          <w:rtl/>
        </w:rPr>
        <w:t>المحاضرة 5 - المعرفة التنظيمية</w:t>
      </w:r>
    </w:p>
    <w:p w:rsidR="00E02755" w:rsidRPr="00621BE9" w:rsidRDefault="00E02755" w:rsidP="00621BE9">
      <w:pPr>
        <w:pStyle w:val="a3"/>
        <w:spacing w:line="240" w:lineRule="auto"/>
        <w:ind w:left="0"/>
        <w:rPr>
          <w:rFonts w:asciiTheme="majorHAnsi" w:hAnsiTheme="majorHAnsi"/>
          <w:b/>
          <w:bCs/>
          <w:sz w:val="24"/>
          <w:szCs w:val="24"/>
          <w:rtl/>
        </w:rPr>
      </w:pPr>
    </w:p>
    <w:p w:rsidR="00E02755" w:rsidRPr="00621BE9" w:rsidRDefault="00E02755" w:rsidP="006940C5">
      <w:pPr>
        <w:pStyle w:val="a3"/>
        <w:numPr>
          <w:ilvl w:val="0"/>
          <w:numId w:val="37"/>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اسم جديد بدأ يظهر في مجال الأعمال على </w:t>
      </w:r>
      <w:r w:rsidR="009C398F" w:rsidRPr="00621BE9">
        <w:rPr>
          <w:rFonts w:asciiTheme="majorHAnsi" w:hAnsiTheme="majorHAnsi" w:hint="cs"/>
          <w:sz w:val="24"/>
          <w:szCs w:val="24"/>
          <w:rtl/>
        </w:rPr>
        <w:t>إثر</w:t>
      </w:r>
      <w:r w:rsidRPr="00621BE9">
        <w:rPr>
          <w:rFonts w:asciiTheme="majorHAnsi" w:hAnsiTheme="majorHAnsi" w:hint="cs"/>
          <w:sz w:val="24"/>
          <w:szCs w:val="24"/>
          <w:rtl/>
        </w:rPr>
        <w:t xml:space="preserve"> دخول العالم في مرحله مجتمع المعرفة وهذا الاسم هو الأصول المعرفية </w:t>
      </w:r>
      <w:r w:rsidRPr="00621BE9">
        <w:rPr>
          <w:rFonts w:asciiTheme="majorHAnsi" w:hAnsiTheme="majorHAnsi"/>
          <w:sz w:val="24"/>
          <w:szCs w:val="24"/>
        </w:rPr>
        <w:t xml:space="preserve">Knowledge </w:t>
      </w:r>
      <w:r w:rsidR="009C398F" w:rsidRPr="00621BE9">
        <w:rPr>
          <w:rFonts w:asciiTheme="majorHAnsi" w:hAnsiTheme="majorHAnsi"/>
          <w:sz w:val="24"/>
          <w:szCs w:val="24"/>
        </w:rPr>
        <w:t xml:space="preserve">Assets </w:t>
      </w:r>
      <w:r w:rsidR="009C398F" w:rsidRPr="00621BE9">
        <w:rPr>
          <w:rFonts w:asciiTheme="majorHAnsi" w:hAnsiTheme="majorHAnsi" w:hint="cs"/>
          <w:sz w:val="24"/>
          <w:szCs w:val="24"/>
          <w:rtl/>
        </w:rPr>
        <w:t>وعلى</w:t>
      </w:r>
      <w:r w:rsidRPr="00621BE9">
        <w:rPr>
          <w:rFonts w:asciiTheme="majorHAnsi" w:hAnsiTheme="majorHAnsi" w:hint="cs"/>
          <w:sz w:val="24"/>
          <w:szCs w:val="24"/>
          <w:rtl/>
        </w:rPr>
        <w:t xml:space="preserve"> الشركات ان تتعلم </w:t>
      </w:r>
      <w:r w:rsidR="009C398F" w:rsidRPr="00621BE9">
        <w:rPr>
          <w:rFonts w:asciiTheme="majorHAnsi" w:hAnsiTheme="majorHAnsi" w:hint="cs"/>
          <w:sz w:val="24"/>
          <w:szCs w:val="24"/>
          <w:rtl/>
        </w:rPr>
        <w:t>كيفية</w:t>
      </w:r>
      <w:r w:rsidRPr="00621BE9">
        <w:rPr>
          <w:rFonts w:asciiTheme="majorHAnsi" w:hAnsiTheme="majorHAnsi" w:hint="cs"/>
          <w:sz w:val="24"/>
          <w:szCs w:val="24"/>
          <w:rtl/>
        </w:rPr>
        <w:t xml:space="preserve"> ادارة هذه الاصول </w:t>
      </w:r>
      <w:r w:rsidR="009C398F" w:rsidRPr="00621BE9">
        <w:rPr>
          <w:rFonts w:asciiTheme="majorHAnsi" w:hAnsiTheme="majorHAnsi" w:hint="cs"/>
          <w:sz w:val="24"/>
          <w:szCs w:val="24"/>
          <w:rtl/>
        </w:rPr>
        <w:t>إذا</w:t>
      </w:r>
      <w:r w:rsidRPr="00621BE9">
        <w:rPr>
          <w:rFonts w:asciiTheme="majorHAnsi" w:hAnsiTheme="majorHAnsi" w:hint="cs"/>
          <w:sz w:val="24"/>
          <w:szCs w:val="24"/>
          <w:rtl/>
        </w:rPr>
        <w:t xml:space="preserve"> ارادت ان تستمر على وضعها التنافسي في ظل مجتمع المعرفة.</w:t>
      </w:r>
    </w:p>
    <w:p w:rsidR="00E02755" w:rsidRPr="00621BE9" w:rsidRDefault="00E02755" w:rsidP="006940C5">
      <w:pPr>
        <w:pStyle w:val="a3"/>
        <w:numPr>
          <w:ilvl w:val="0"/>
          <w:numId w:val="37"/>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وتعتبر أداره الاصول المعرفية او الرصيد المعرفي علما جديدا لم تتعود علية الشركات بعد. فهي تتقن تماما إدارة اصولها وارصدتها التقليدية (اموال </w:t>
      </w:r>
      <w:r w:rsidRPr="00621BE9">
        <w:rPr>
          <w:rFonts w:asciiTheme="majorHAnsi" w:hAnsiTheme="majorHAnsi"/>
          <w:sz w:val="24"/>
          <w:szCs w:val="24"/>
          <w:rtl/>
        </w:rPr>
        <w:t>–</w:t>
      </w:r>
      <w:r w:rsidRPr="00621BE9">
        <w:rPr>
          <w:rFonts w:asciiTheme="majorHAnsi" w:hAnsiTheme="majorHAnsi" w:hint="cs"/>
          <w:sz w:val="24"/>
          <w:szCs w:val="24"/>
          <w:rtl/>
        </w:rPr>
        <w:t xml:space="preserve"> ايدي عامله </w:t>
      </w:r>
      <w:r w:rsidRPr="00621BE9">
        <w:rPr>
          <w:rFonts w:asciiTheme="majorHAnsi" w:hAnsiTheme="majorHAnsi"/>
          <w:sz w:val="24"/>
          <w:szCs w:val="24"/>
          <w:rtl/>
        </w:rPr>
        <w:t>–</w:t>
      </w:r>
      <w:r w:rsidRPr="00621BE9">
        <w:rPr>
          <w:rFonts w:asciiTheme="majorHAnsi" w:hAnsiTheme="majorHAnsi" w:hint="cs"/>
          <w:sz w:val="24"/>
          <w:szCs w:val="24"/>
          <w:rtl/>
        </w:rPr>
        <w:t xml:space="preserve"> أصول عقارية) ولكنها لم تتقن بعد إدارة الاصول المعرفية. وإذا كانت الاصول التقليدية تتعرض عاده للتناقص والاستهلاك فإن الاصول المعرفية على العكس تتميز بتزايدها وتعاظمها مع كثرة الاستخدام. </w:t>
      </w:r>
    </w:p>
    <w:p w:rsidR="00E02755" w:rsidRPr="00621BE9" w:rsidRDefault="00E02755" w:rsidP="006940C5">
      <w:pPr>
        <w:pStyle w:val="a3"/>
        <w:numPr>
          <w:ilvl w:val="0"/>
          <w:numId w:val="37"/>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ويرى بعض كبار الاقتصاديين ان الاصول المعرفية للشركة اصبحت </w:t>
      </w:r>
      <w:r w:rsidR="009C398F" w:rsidRPr="00621BE9">
        <w:rPr>
          <w:rFonts w:asciiTheme="majorHAnsi" w:hAnsiTheme="majorHAnsi" w:hint="cs"/>
          <w:sz w:val="24"/>
          <w:szCs w:val="24"/>
          <w:rtl/>
        </w:rPr>
        <w:t>أكثر</w:t>
      </w:r>
      <w:r w:rsidRPr="00621BE9">
        <w:rPr>
          <w:rFonts w:asciiTheme="majorHAnsi" w:hAnsiTheme="majorHAnsi" w:hint="cs"/>
          <w:sz w:val="24"/>
          <w:szCs w:val="24"/>
          <w:rtl/>
        </w:rPr>
        <w:t xml:space="preserve"> اهمية من اصولها حيث " وان ثلاثة ارباع القيمة المضافة ترجع اساسا لامتلاك الشركة لمستوى معين" وان قيمة الاصول الفكرية للشركة تزيد عدة مرات عن اصولها المادية. </w:t>
      </w:r>
    </w:p>
    <w:p w:rsidR="00E02755" w:rsidRPr="00621BE9" w:rsidRDefault="00E02755" w:rsidP="006940C5">
      <w:pPr>
        <w:pStyle w:val="a3"/>
        <w:numPr>
          <w:ilvl w:val="0"/>
          <w:numId w:val="37"/>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ان الظروف البيئية التي تتعامل معها اليوم تختلف جذريا عما سبق نتيجة للتزايد الضخم للمعرفة. </w:t>
      </w:r>
    </w:p>
    <w:p w:rsidR="00E02755" w:rsidRPr="00621BE9" w:rsidRDefault="00E02755" w:rsidP="006940C5">
      <w:pPr>
        <w:pStyle w:val="a3"/>
        <w:numPr>
          <w:ilvl w:val="0"/>
          <w:numId w:val="37"/>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لقد اصبحت المعرفة </w:t>
      </w:r>
      <w:r w:rsidR="009C398F" w:rsidRPr="00621BE9">
        <w:rPr>
          <w:rFonts w:asciiTheme="majorHAnsi" w:hAnsiTheme="majorHAnsi"/>
          <w:sz w:val="24"/>
          <w:szCs w:val="24"/>
        </w:rPr>
        <w:t xml:space="preserve">Knowledge </w:t>
      </w:r>
      <w:r w:rsidR="009C398F" w:rsidRPr="00621BE9">
        <w:rPr>
          <w:rFonts w:asciiTheme="majorHAnsi" w:hAnsiTheme="majorHAnsi" w:hint="cs"/>
          <w:sz w:val="24"/>
          <w:szCs w:val="24"/>
          <w:rtl/>
        </w:rPr>
        <w:t>المفتاح</w:t>
      </w:r>
      <w:r w:rsidRPr="00621BE9">
        <w:rPr>
          <w:rFonts w:asciiTheme="majorHAnsi" w:hAnsiTheme="majorHAnsi" w:hint="cs"/>
          <w:sz w:val="24"/>
          <w:szCs w:val="24"/>
          <w:rtl/>
        </w:rPr>
        <w:t xml:space="preserve"> الاساسي للتطوير اقتصاديات الدول وكذلك للمنظمات سواء كانت ذات انتاج سلعي او </w:t>
      </w:r>
      <w:r w:rsidR="009C398F" w:rsidRPr="00621BE9">
        <w:rPr>
          <w:rFonts w:asciiTheme="majorHAnsi" w:hAnsiTheme="majorHAnsi" w:hint="cs"/>
          <w:sz w:val="24"/>
          <w:szCs w:val="24"/>
          <w:rtl/>
        </w:rPr>
        <w:t>خدمي،</w:t>
      </w:r>
      <w:r w:rsidRPr="00621BE9">
        <w:rPr>
          <w:rFonts w:asciiTheme="majorHAnsi" w:hAnsiTheme="majorHAnsi" w:hint="cs"/>
          <w:sz w:val="24"/>
          <w:szCs w:val="24"/>
          <w:rtl/>
        </w:rPr>
        <w:t xml:space="preserve"> كذلك اصبحت ظاهرة ا</w:t>
      </w:r>
      <w:r w:rsidR="008F088D">
        <w:rPr>
          <w:rFonts w:asciiTheme="majorHAnsi" w:hAnsiTheme="majorHAnsi" w:hint="cs"/>
          <w:sz w:val="24"/>
          <w:szCs w:val="24"/>
          <w:rtl/>
        </w:rPr>
        <w:t>لبحث عن المتخصصين ذوي المعرفة (</w:t>
      </w:r>
      <w:r w:rsidRPr="00621BE9">
        <w:rPr>
          <w:rFonts w:asciiTheme="majorHAnsi" w:hAnsiTheme="majorHAnsi" w:hint="cs"/>
          <w:sz w:val="24"/>
          <w:szCs w:val="24"/>
          <w:rtl/>
        </w:rPr>
        <w:t xml:space="preserve">إداريين وفنيين) سمة من سمات الاقتصاد المعرفي. </w:t>
      </w:r>
    </w:p>
    <w:p w:rsidR="00E02755" w:rsidRPr="00621BE9" w:rsidRDefault="00E02755" w:rsidP="006940C5">
      <w:pPr>
        <w:pStyle w:val="a3"/>
        <w:numPr>
          <w:ilvl w:val="0"/>
          <w:numId w:val="37"/>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وتشير الاحصاءات في مختلف دول العالم الى ان هناك ميل كبير في نمو الوظائف ذات الطابع </w:t>
      </w:r>
      <w:r w:rsidR="008F088D" w:rsidRPr="00621BE9">
        <w:rPr>
          <w:rFonts w:asciiTheme="majorHAnsi" w:hAnsiTheme="majorHAnsi" w:hint="cs"/>
          <w:sz w:val="24"/>
          <w:szCs w:val="24"/>
          <w:rtl/>
        </w:rPr>
        <w:t>المعرفي.</w:t>
      </w:r>
      <w:r w:rsidRPr="00621BE9">
        <w:rPr>
          <w:rFonts w:asciiTheme="majorHAnsi" w:hAnsiTheme="majorHAnsi" w:hint="cs"/>
          <w:sz w:val="24"/>
          <w:szCs w:val="24"/>
          <w:rtl/>
        </w:rPr>
        <w:t xml:space="preserve"> وتشكل هذه الوظائف قوة عظيمة للمنظمات وعامل مساعد في بقائها ومنافستها في السوق الذي يتسم بحركة تطويرية سريعة </w:t>
      </w:r>
    </w:p>
    <w:p w:rsidR="00E02755" w:rsidRPr="00621BE9" w:rsidRDefault="00E02755" w:rsidP="006940C5">
      <w:pPr>
        <w:pStyle w:val="a3"/>
        <w:numPr>
          <w:ilvl w:val="0"/>
          <w:numId w:val="37"/>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والملاحظ ان المنظمات الناجحة في العالم الصناعي المتقدم هي منظمات ذات اعتمام كبير في المعرفة حيث تشكل لها هذه المعرفة ميزة تنافسية كبيرة. </w:t>
      </w:r>
    </w:p>
    <w:p w:rsidR="00E02755" w:rsidRPr="00621BE9" w:rsidRDefault="00E02755" w:rsidP="006940C5">
      <w:pPr>
        <w:pStyle w:val="a3"/>
        <w:numPr>
          <w:ilvl w:val="0"/>
          <w:numId w:val="37"/>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ونظرا لأن جوهر العلمية الادارية يتمثل في اتخاذ القرارات وتنفيذها بشكل </w:t>
      </w:r>
      <w:r w:rsidR="008F088D" w:rsidRPr="00621BE9">
        <w:rPr>
          <w:rFonts w:asciiTheme="majorHAnsi" w:hAnsiTheme="majorHAnsi" w:hint="cs"/>
          <w:sz w:val="24"/>
          <w:szCs w:val="24"/>
          <w:rtl/>
        </w:rPr>
        <w:t>مقبول،</w:t>
      </w:r>
      <w:r w:rsidRPr="00621BE9">
        <w:rPr>
          <w:rFonts w:asciiTheme="majorHAnsi" w:hAnsiTheme="majorHAnsi" w:hint="cs"/>
          <w:sz w:val="24"/>
          <w:szCs w:val="24"/>
          <w:rtl/>
        </w:rPr>
        <w:t xml:space="preserve"> والتعلم من التجارب والخبرات </w:t>
      </w:r>
      <w:r w:rsidR="008F088D" w:rsidRPr="00621BE9">
        <w:rPr>
          <w:rFonts w:asciiTheme="majorHAnsi" w:hAnsiTheme="majorHAnsi" w:hint="cs"/>
          <w:sz w:val="24"/>
          <w:szCs w:val="24"/>
          <w:rtl/>
        </w:rPr>
        <w:t>لزيادة</w:t>
      </w:r>
      <w:r w:rsidRPr="00621BE9">
        <w:rPr>
          <w:rFonts w:asciiTheme="majorHAnsi" w:hAnsiTheme="majorHAnsi" w:hint="cs"/>
          <w:sz w:val="24"/>
          <w:szCs w:val="24"/>
          <w:rtl/>
        </w:rPr>
        <w:t xml:space="preserve"> فعالية تلك القرارات </w:t>
      </w:r>
      <w:r w:rsidR="008F088D" w:rsidRPr="00621BE9">
        <w:rPr>
          <w:rFonts w:asciiTheme="majorHAnsi" w:hAnsiTheme="majorHAnsi" w:hint="cs"/>
          <w:sz w:val="24"/>
          <w:szCs w:val="24"/>
          <w:rtl/>
        </w:rPr>
        <w:t>مستقبلا،</w:t>
      </w:r>
      <w:r w:rsidRPr="00621BE9">
        <w:rPr>
          <w:rFonts w:asciiTheme="majorHAnsi" w:hAnsiTheme="majorHAnsi" w:hint="cs"/>
          <w:sz w:val="24"/>
          <w:szCs w:val="24"/>
          <w:rtl/>
        </w:rPr>
        <w:t xml:space="preserve"> فإن الامر لا يتطلب فقط مجرد توافر معلومات عن </w:t>
      </w:r>
      <w:r w:rsidR="008F088D" w:rsidRPr="00621BE9">
        <w:rPr>
          <w:rFonts w:asciiTheme="majorHAnsi" w:hAnsiTheme="majorHAnsi" w:hint="cs"/>
          <w:sz w:val="24"/>
          <w:szCs w:val="24"/>
          <w:rtl/>
        </w:rPr>
        <w:t>الموقف،</w:t>
      </w:r>
      <w:r w:rsidRPr="00621BE9">
        <w:rPr>
          <w:rFonts w:asciiTheme="majorHAnsi" w:hAnsiTheme="majorHAnsi" w:hint="cs"/>
          <w:sz w:val="24"/>
          <w:szCs w:val="24"/>
          <w:rtl/>
        </w:rPr>
        <w:t xml:space="preserve"> ولكن ايضا تفهم لكافة جوانب هذا </w:t>
      </w:r>
      <w:r w:rsidR="008F088D" w:rsidRPr="00621BE9">
        <w:rPr>
          <w:rFonts w:asciiTheme="majorHAnsi" w:hAnsiTheme="majorHAnsi" w:hint="cs"/>
          <w:sz w:val="24"/>
          <w:szCs w:val="24"/>
          <w:rtl/>
        </w:rPr>
        <w:t>الموقف،</w:t>
      </w:r>
      <w:r w:rsidRPr="00621BE9">
        <w:rPr>
          <w:rFonts w:asciiTheme="majorHAnsi" w:hAnsiTheme="majorHAnsi" w:hint="cs"/>
          <w:sz w:val="24"/>
          <w:szCs w:val="24"/>
          <w:rtl/>
        </w:rPr>
        <w:t xml:space="preserve"> بما يساعد على استخدام عدد من المبادئ والنماذج التي توفر إطار القرارات </w:t>
      </w:r>
      <w:r w:rsidR="008F088D" w:rsidRPr="00621BE9">
        <w:rPr>
          <w:rFonts w:asciiTheme="majorHAnsi" w:hAnsiTheme="majorHAnsi" w:hint="cs"/>
          <w:sz w:val="24"/>
          <w:szCs w:val="24"/>
          <w:rtl/>
        </w:rPr>
        <w:t>المستقبلية،</w:t>
      </w:r>
      <w:r w:rsidRPr="00621BE9">
        <w:rPr>
          <w:rFonts w:asciiTheme="majorHAnsi" w:hAnsiTheme="majorHAnsi" w:hint="cs"/>
          <w:sz w:val="24"/>
          <w:szCs w:val="24"/>
          <w:rtl/>
        </w:rPr>
        <w:t xml:space="preserve"> وهذه العملية يمكن ان تعزو الى قدرة المنظمة على إدارة معارفها. </w:t>
      </w:r>
    </w:p>
    <w:p w:rsidR="00E02755" w:rsidRPr="00621BE9" w:rsidRDefault="00E02755"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وقد شهدت لإدارة المعرفة كمجال بحثي لم يصل الى درجه النضوج بعد جدالا واسعا بين العملاء والباحثين حتى </w:t>
      </w:r>
      <w:r w:rsidR="008F088D" w:rsidRPr="00621BE9">
        <w:rPr>
          <w:rFonts w:asciiTheme="majorHAnsi" w:hAnsiTheme="majorHAnsi" w:hint="cs"/>
          <w:b/>
          <w:bCs/>
          <w:sz w:val="24"/>
          <w:szCs w:val="24"/>
          <w:rtl/>
        </w:rPr>
        <w:t>أصبح</w:t>
      </w:r>
      <w:r w:rsidRPr="00621BE9">
        <w:rPr>
          <w:rFonts w:asciiTheme="majorHAnsi" w:hAnsiTheme="majorHAnsi" w:hint="cs"/>
          <w:b/>
          <w:bCs/>
          <w:sz w:val="24"/>
          <w:szCs w:val="24"/>
          <w:rtl/>
        </w:rPr>
        <w:t xml:space="preserve"> صفة ملازمة لها. </w:t>
      </w:r>
    </w:p>
    <w:p w:rsidR="00E02755" w:rsidRPr="00621BE9" w:rsidRDefault="00E02755"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ويرجع ذلك الى ما يلي: </w:t>
      </w:r>
    </w:p>
    <w:p w:rsidR="00E02755" w:rsidRPr="00621BE9" w:rsidRDefault="00E02755" w:rsidP="006940C5">
      <w:pPr>
        <w:pStyle w:val="a3"/>
        <w:numPr>
          <w:ilvl w:val="0"/>
          <w:numId w:val="38"/>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تباين النظر الى مفهوم المعرفة وتفاصيلها ومحتوياتها التي يصعب تحديدها بدقة. </w:t>
      </w:r>
    </w:p>
    <w:p w:rsidR="00E02755" w:rsidRPr="00621BE9" w:rsidRDefault="00E02755" w:rsidP="006940C5">
      <w:pPr>
        <w:pStyle w:val="a3"/>
        <w:numPr>
          <w:ilvl w:val="0"/>
          <w:numId w:val="38"/>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صعوبة قياس عائدات وتكاليف وتأثيرات المعرفة </w:t>
      </w:r>
      <w:r w:rsidR="008F088D" w:rsidRPr="00621BE9">
        <w:rPr>
          <w:rFonts w:asciiTheme="majorHAnsi" w:hAnsiTheme="majorHAnsi" w:hint="cs"/>
          <w:sz w:val="24"/>
          <w:szCs w:val="24"/>
          <w:rtl/>
        </w:rPr>
        <w:t>بدقة،</w:t>
      </w:r>
      <w:r w:rsidRPr="00621BE9">
        <w:rPr>
          <w:rFonts w:asciiTheme="majorHAnsi" w:hAnsiTheme="majorHAnsi" w:hint="cs"/>
          <w:sz w:val="24"/>
          <w:szCs w:val="24"/>
          <w:rtl/>
        </w:rPr>
        <w:t xml:space="preserve"> علاوة على ان هذه العائدات والتأثيرات لا تظهر الا على المدى الطويل. </w:t>
      </w:r>
    </w:p>
    <w:p w:rsidR="00E02755" w:rsidRPr="00621BE9" w:rsidRDefault="00E02755" w:rsidP="006940C5">
      <w:pPr>
        <w:pStyle w:val="a3"/>
        <w:numPr>
          <w:ilvl w:val="0"/>
          <w:numId w:val="38"/>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اختلاف ممارسات اداره المعرفة من شركة لأخرى، وعدم وجود معايير معترف </w:t>
      </w:r>
      <w:r w:rsidR="008F088D" w:rsidRPr="00621BE9">
        <w:rPr>
          <w:rFonts w:asciiTheme="majorHAnsi" w:hAnsiTheme="majorHAnsi" w:hint="cs"/>
          <w:sz w:val="24"/>
          <w:szCs w:val="24"/>
          <w:rtl/>
        </w:rPr>
        <w:t>بها،</w:t>
      </w:r>
      <w:r w:rsidRPr="00621BE9">
        <w:rPr>
          <w:rFonts w:asciiTheme="majorHAnsi" w:hAnsiTheme="majorHAnsi" w:hint="cs"/>
          <w:sz w:val="24"/>
          <w:szCs w:val="24"/>
          <w:rtl/>
        </w:rPr>
        <w:t xml:space="preserve"> او قبول واسع لدى العلماء والباحثين عن كيفية تقييمها او قياس الاداء المعرفي او المخرجات المعرفية. </w:t>
      </w:r>
    </w:p>
    <w:p w:rsidR="00E02755" w:rsidRPr="00621BE9" w:rsidRDefault="00E02755" w:rsidP="006940C5">
      <w:pPr>
        <w:pStyle w:val="a3"/>
        <w:numPr>
          <w:ilvl w:val="0"/>
          <w:numId w:val="38"/>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صعوبة قياس فعالية ادارة </w:t>
      </w:r>
      <w:r w:rsidR="008F088D" w:rsidRPr="00621BE9">
        <w:rPr>
          <w:rFonts w:asciiTheme="majorHAnsi" w:hAnsiTheme="majorHAnsi" w:hint="cs"/>
          <w:sz w:val="24"/>
          <w:szCs w:val="24"/>
          <w:rtl/>
        </w:rPr>
        <w:t>المعرفة،</w:t>
      </w:r>
      <w:r w:rsidRPr="00621BE9">
        <w:rPr>
          <w:rFonts w:asciiTheme="majorHAnsi" w:hAnsiTheme="majorHAnsi" w:hint="cs"/>
          <w:sz w:val="24"/>
          <w:szCs w:val="24"/>
          <w:rtl/>
        </w:rPr>
        <w:t xml:space="preserve"> ذلك انها تمثل جانب هام من الاصول غير الملموسة </w:t>
      </w:r>
      <w:r w:rsidR="008F088D" w:rsidRPr="00621BE9">
        <w:rPr>
          <w:rFonts w:asciiTheme="majorHAnsi" w:hAnsiTheme="majorHAnsi" w:hint="cs"/>
          <w:sz w:val="24"/>
          <w:szCs w:val="24"/>
          <w:rtl/>
        </w:rPr>
        <w:t>للمنظمة،</w:t>
      </w:r>
      <w:r w:rsidRPr="00621BE9">
        <w:rPr>
          <w:rFonts w:asciiTheme="majorHAnsi" w:hAnsiTheme="majorHAnsi" w:hint="cs"/>
          <w:sz w:val="24"/>
          <w:szCs w:val="24"/>
          <w:rtl/>
        </w:rPr>
        <w:t xml:space="preserve"> </w:t>
      </w:r>
      <w:r w:rsidR="008F088D" w:rsidRPr="00621BE9">
        <w:rPr>
          <w:rFonts w:asciiTheme="majorHAnsi" w:hAnsiTheme="majorHAnsi" w:hint="cs"/>
          <w:sz w:val="24"/>
          <w:szCs w:val="24"/>
          <w:rtl/>
        </w:rPr>
        <w:t>وأنها</w:t>
      </w:r>
      <w:r w:rsidRPr="00621BE9">
        <w:rPr>
          <w:rFonts w:asciiTheme="majorHAnsi" w:hAnsiTheme="majorHAnsi" w:hint="cs"/>
          <w:sz w:val="24"/>
          <w:szCs w:val="24"/>
          <w:rtl/>
        </w:rPr>
        <w:t xml:space="preserve"> قاسم مشترك لما يدور في العقول والنفوس البشرية </w:t>
      </w:r>
      <w:r w:rsidR="008F088D" w:rsidRPr="00621BE9">
        <w:rPr>
          <w:rFonts w:asciiTheme="majorHAnsi" w:hAnsiTheme="majorHAnsi" w:hint="cs"/>
          <w:sz w:val="24"/>
          <w:szCs w:val="24"/>
          <w:rtl/>
        </w:rPr>
        <w:t>بالمنظمة،</w:t>
      </w:r>
      <w:r w:rsidRPr="00621BE9">
        <w:rPr>
          <w:rFonts w:asciiTheme="majorHAnsi" w:hAnsiTheme="majorHAnsi" w:hint="cs"/>
          <w:sz w:val="24"/>
          <w:szCs w:val="24"/>
          <w:rtl/>
        </w:rPr>
        <w:t xml:space="preserve"> وفي بيئتها وثقافتها وانماط السلوك السائد بها. </w:t>
      </w:r>
    </w:p>
    <w:p w:rsidR="00E02755" w:rsidRPr="00621BE9" w:rsidRDefault="00E02755" w:rsidP="00621BE9">
      <w:pPr>
        <w:pStyle w:val="a3"/>
        <w:spacing w:line="240" w:lineRule="auto"/>
        <w:ind w:left="0"/>
        <w:rPr>
          <w:rFonts w:asciiTheme="majorHAnsi" w:hAnsiTheme="majorHAnsi"/>
          <w:sz w:val="24"/>
          <w:szCs w:val="24"/>
          <w:rtl/>
        </w:rPr>
      </w:pPr>
    </w:p>
    <w:p w:rsidR="00E02755" w:rsidRPr="00621BE9" w:rsidRDefault="00E02755" w:rsidP="006940C5">
      <w:pPr>
        <w:pStyle w:val="a3"/>
        <w:numPr>
          <w:ilvl w:val="0"/>
          <w:numId w:val="39"/>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المعرفة التنظيمية:</w:t>
      </w:r>
    </w:p>
    <w:p w:rsidR="00E02755" w:rsidRPr="00621BE9" w:rsidRDefault="00E02755" w:rsidP="006940C5">
      <w:pPr>
        <w:pStyle w:val="a3"/>
        <w:numPr>
          <w:ilvl w:val="0"/>
          <w:numId w:val="40"/>
        </w:numPr>
        <w:spacing w:line="240" w:lineRule="auto"/>
        <w:ind w:left="0"/>
        <w:rPr>
          <w:rFonts w:asciiTheme="majorHAnsi" w:hAnsiTheme="majorHAnsi"/>
          <w:sz w:val="24"/>
          <w:szCs w:val="24"/>
        </w:rPr>
      </w:pPr>
      <w:r w:rsidRPr="00621BE9">
        <w:rPr>
          <w:rFonts w:asciiTheme="majorHAnsi" w:hAnsiTheme="majorHAnsi" w:hint="cs"/>
          <w:b/>
          <w:bCs/>
          <w:sz w:val="24"/>
          <w:szCs w:val="24"/>
          <w:rtl/>
        </w:rPr>
        <w:t>ومصطلح إدارة المعرفة</w:t>
      </w:r>
      <w:r w:rsidRPr="00621BE9">
        <w:rPr>
          <w:rFonts w:asciiTheme="majorHAnsi" w:hAnsiTheme="majorHAnsi" w:hint="cs"/>
          <w:sz w:val="24"/>
          <w:szCs w:val="24"/>
          <w:rtl/>
        </w:rPr>
        <w:t xml:space="preserve"> يعد </w:t>
      </w:r>
      <w:r w:rsidR="008F088D" w:rsidRPr="00621BE9">
        <w:rPr>
          <w:rFonts w:asciiTheme="majorHAnsi" w:hAnsiTheme="majorHAnsi" w:hint="cs"/>
          <w:sz w:val="24"/>
          <w:szCs w:val="24"/>
          <w:rtl/>
        </w:rPr>
        <w:t>أكثر</w:t>
      </w:r>
      <w:r w:rsidRPr="00621BE9">
        <w:rPr>
          <w:rFonts w:asciiTheme="majorHAnsi" w:hAnsiTheme="majorHAnsi" w:hint="cs"/>
          <w:sz w:val="24"/>
          <w:szCs w:val="24"/>
          <w:rtl/>
        </w:rPr>
        <w:t xml:space="preserve"> شمولا وأهمية من غيرة حيث يتضمن ايجاد معاني تعتبر هامة في اتخاذ القرارات وحل </w:t>
      </w:r>
      <w:r w:rsidR="008F088D" w:rsidRPr="00621BE9">
        <w:rPr>
          <w:rFonts w:asciiTheme="majorHAnsi" w:hAnsiTheme="majorHAnsi" w:hint="cs"/>
          <w:sz w:val="24"/>
          <w:szCs w:val="24"/>
          <w:rtl/>
        </w:rPr>
        <w:t>المشكلات،</w:t>
      </w:r>
      <w:r w:rsidRPr="00621BE9">
        <w:rPr>
          <w:rFonts w:asciiTheme="majorHAnsi" w:hAnsiTheme="majorHAnsi" w:hint="cs"/>
          <w:sz w:val="24"/>
          <w:szCs w:val="24"/>
          <w:rtl/>
        </w:rPr>
        <w:t xml:space="preserve"> وفي الابتكار والممارسات الادارية ولا تقتصر فقط على إدارة للبيانات او المعلومات. </w:t>
      </w:r>
    </w:p>
    <w:p w:rsidR="00E02755" w:rsidRPr="00621BE9" w:rsidRDefault="00E02755" w:rsidP="006940C5">
      <w:pPr>
        <w:pStyle w:val="a3"/>
        <w:numPr>
          <w:ilvl w:val="0"/>
          <w:numId w:val="40"/>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حيث ان المعرفة كما اشار </w:t>
      </w:r>
      <w:r w:rsidR="008F088D" w:rsidRPr="00621BE9">
        <w:rPr>
          <w:rFonts w:asciiTheme="majorHAnsi" w:hAnsiTheme="majorHAnsi" w:hint="cs"/>
          <w:sz w:val="24"/>
          <w:szCs w:val="24"/>
          <w:rtl/>
        </w:rPr>
        <w:t>(</w:t>
      </w:r>
      <w:r w:rsidR="008F088D" w:rsidRPr="00621BE9">
        <w:rPr>
          <w:rFonts w:asciiTheme="majorHAnsi" w:hAnsiTheme="majorHAnsi" w:hint="cs"/>
          <w:sz w:val="24"/>
          <w:szCs w:val="24"/>
        </w:rPr>
        <w:t>Bennet</w:t>
      </w:r>
      <w:proofErr w:type="gramStart"/>
      <w:r w:rsidRPr="00621BE9">
        <w:rPr>
          <w:rFonts w:asciiTheme="majorHAnsi" w:hAnsiTheme="majorHAnsi"/>
          <w:sz w:val="24"/>
          <w:szCs w:val="24"/>
        </w:rPr>
        <w:t xml:space="preserve"> ,</w:t>
      </w:r>
      <w:proofErr w:type="gramEnd"/>
      <w:r w:rsidRPr="00621BE9">
        <w:rPr>
          <w:rFonts w:asciiTheme="majorHAnsi" w:hAnsiTheme="majorHAnsi"/>
          <w:sz w:val="24"/>
          <w:szCs w:val="24"/>
        </w:rPr>
        <w:t xml:space="preserve"> etal, 2000</w:t>
      </w:r>
      <w:r w:rsidRPr="00621BE9">
        <w:rPr>
          <w:rFonts w:asciiTheme="majorHAnsi" w:hAnsiTheme="majorHAnsi" w:hint="cs"/>
          <w:sz w:val="24"/>
          <w:szCs w:val="24"/>
          <w:rtl/>
        </w:rPr>
        <w:t xml:space="preserve">) هي تركيبه من البيانات والمعلومات بالشكل الذي يؤدي الى مزيد من التفسير والفهم العميق بكل المواقف والعلاقات والظواهر ومسبباتها والنظريات والقواعد التي تفسر الموقف الحالي للمنظمة. </w:t>
      </w:r>
    </w:p>
    <w:p w:rsidR="00E02755" w:rsidRPr="00621BE9" w:rsidRDefault="00E02755" w:rsidP="006940C5">
      <w:pPr>
        <w:pStyle w:val="a3"/>
        <w:numPr>
          <w:ilvl w:val="0"/>
          <w:numId w:val="40"/>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بينما أشار اخرون الى ان المعرفة ما هي الا معلومات اجريت عليها عمليات تنقية وتهذيب </w:t>
      </w:r>
      <w:r w:rsidR="008F088D" w:rsidRPr="00621BE9">
        <w:rPr>
          <w:rFonts w:asciiTheme="majorHAnsi" w:hAnsiTheme="majorHAnsi" w:hint="cs"/>
          <w:sz w:val="24"/>
          <w:szCs w:val="24"/>
          <w:rtl/>
        </w:rPr>
        <w:t>وتنسيق،</w:t>
      </w:r>
      <w:r w:rsidRPr="00621BE9">
        <w:rPr>
          <w:rFonts w:asciiTheme="majorHAnsi" w:hAnsiTheme="majorHAnsi" w:hint="cs"/>
          <w:sz w:val="24"/>
          <w:szCs w:val="24"/>
          <w:rtl/>
        </w:rPr>
        <w:t xml:space="preserve"> وتم صياغتها في صورة تجارب وخبرات يسهل فهمها والاستفادة م</w:t>
      </w:r>
      <w:r w:rsidR="008F088D">
        <w:rPr>
          <w:rFonts w:asciiTheme="majorHAnsi" w:hAnsiTheme="majorHAnsi" w:hint="cs"/>
          <w:sz w:val="24"/>
          <w:szCs w:val="24"/>
          <w:rtl/>
        </w:rPr>
        <w:t>نها بهدف الإجابة عن الاسئلة كيف</w:t>
      </w:r>
      <w:r w:rsidRPr="00621BE9">
        <w:rPr>
          <w:rFonts w:asciiTheme="majorHAnsi" w:hAnsiTheme="majorHAnsi" w:hint="cs"/>
          <w:sz w:val="24"/>
          <w:szCs w:val="24"/>
          <w:rtl/>
        </w:rPr>
        <w:t xml:space="preserve">؟ ولماذا؟ </w:t>
      </w:r>
    </w:p>
    <w:p w:rsidR="00E02755" w:rsidRPr="00621BE9" w:rsidRDefault="00E02755"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اما البيانات </w:t>
      </w:r>
      <w:r w:rsidRPr="00621BE9">
        <w:rPr>
          <w:rFonts w:asciiTheme="majorHAnsi" w:hAnsiTheme="majorHAnsi" w:hint="cs"/>
          <w:sz w:val="24"/>
          <w:szCs w:val="24"/>
          <w:rtl/>
        </w:rPr>
        <w:t xml:space="preserve">فهي مواد خام ليس لها معنى او اهمية في حد </w:t>
      </w:r>
      <w:r w:rsidR="008F088D" w:rsidRPr="00621BE9">
        <w:rPr>
          <w:rFonts w:asciiTheme="majorHAnsi" w:hAnsiTheme="majorHAnsi" w:hint="cs"/>
          <w:sz w:val="24"/>
          <w:szCs w:val="24"/>
          <w:rtl/>
        </w:rPr>
        <w:t>ذاتها،</w:t>
      </w:r>
      <w:r w:rsidRPr="00621BE9">
        <w:rPr>
          <w:rFonts w:asciiTheme="majorHAnsi" w:hAnsiTheme="majorHAnsi" w:hint="cs"/>
          <w:sz w:val="24"/>
          <w:szCs w:val="24"/>
          <w:rtl/>
        </w:rPr>
        <w:t xml:space="preserve"> والمعلومات هي بيانات تم معالجتها وجعلها في صورة ذات معنى وقيمة بهدف إعطاء إجابا</w:t>
      </w:r>
      <w:r w:rsidR="008F088D">
        <w:rPr>
          <w:rFonts w:asciiTheme="majorHAnsi" w:hAnsiTheme="majorHAnsi" w:hint="cs"/>
          <w:sz w:val="24"/>
          <w:szCs w:val="24"/>
          <w:rtl/>
        </w:rPr>
        <w:t>ت عن اسئلة معينة مثل من؟ وماذا</w:t>
      </w:r>
      <w:r w:rsidRPr="00621BE9">
        <w:rPr>
          <w:rFonts w:asciiTheme="majorHAnsi" w:hAnsiTheme="majorHAnsi" w:hint="cs"/>
          <w:sz w:val="24"/>
          <w:szCs w:val="24"/>
          <w:rtl/>
        </w:rPr>
        <w:t>؟ واين؟</w:t>
      </w:r>
      <w:r w:rsidRPr="00621BE9">
        <w:rPr>
          <w:rFonts w:asciiTheme="majorHAnsi" w:hAnsiTheme="majorHAnsi" w:hint="cs"/>
          <w:b/>
          <w:bCs/>
          <w:sz w:val="24"/>
          <w:szCs w:val="24"/>
          <w:rtl/>
        </w:rPr>
        <w:t xml:space="preserve"> </w:t>
      </w:r>
    </w:p>
    <w:p w:rsidR="00E02755" w:rsidRPr="00621BE9" w:rsidRDefault="00E02755"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كما يرى اخرون ان: </w:t>
      </w:r>
    </w:p>
    <w:p w:rsidR="00E02755" w:rsidRPr="00621BE9" w:rsidRDefault="00E02755" w:rsidP="006940C5">
      <w:pPr>
        <w:pStyle w:val="a3"/>
        <w:numPr>
          <w:ilvl w:val="0"/>
          <w:numId w:val="41"/>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المعرفة: </w:t>
      </w:r>
      <w:r w:rsidRPr="00621BE9">
        <w:rPr>
          <w:rFonts w:asciiTheme="majorHAnsi" w:hAnsiTheme="majorHAnsi" w:hint="cs"/>
          <w:sz w:val="24"/>
          <w:szCs w:val="24"/>
          <w:rtl/>
        </w:rPr>
        <w:t>هي جزء من التسلسل الهرمي المكون من البيانات ثم المعلومات ثم المعرفة واخيرا الحكمة.</w:t>
      </w:r>
      <w:r w:rsidRPr="00621BE9">
        <w:rPr>
          <w:rFonts w:asciiTheme="majorHAnsi" w:hAnsiTheme="majorHAnsi" w:hint="cs"/>
          <w:b/>
          <w:bCs/>
          <w:sz w:val="24"/>
          <w:szCs w:val="24"/>
          <w:rtl/>
        </w:rPr>
        <w:t xml:space="preserve"> </w:t>
      </w:r>
    </w:p>
    <w:p w:rsidR="00E02755" w:rsidRPr="00621BE9" w:rsidRDefault="00E02755" w:rsidP="006940C5">
      <w:pPr>
        <w:pStyle w:val="a3"/>
        <w:numPr>
          <w:ilvl w:val="0"/>
          <w:numId w:val="41"/>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والبيانات </w:t>
      </w:r>
      <w:r w:rsidRPr="00621BE9">
        <w:rPr>
          <w:rFonts w:asciiTheme="majorHAnsi" w:hAnsiTheme="majorHAnsi" w:hint="cs"/>
          <w:sz w:val="24"/>
          <w:szCs w:val="24"/>
          <w:rtl/>
        </w:rPr>
        <w:t>هي حقائق خام.</w:t>
      </w:r>
      <w:r w:rsidRPr="00621BE9">
        <w:rPr>
          <w:rFonts w:asciiTheme="majorHAnsi" w:hAnsiTheme="majorHAnsi" w:hint="cs"/>
          <w:b/>
          <w:bCs/>
          <w:sz w:val="24"/>
          <w:szCs w:val="24"/>
          <w:rtl/>
        </w:rPr>
        <w:t xml:space="preserve"> </w:t>
      </w:r>
    </w:p>
    <w:p w:rsidR="00E02755" w:rsidRPr="00621BE9" w:rsidRDefault="00E02755" w:rsidP="006940C5">
      <w:pPr>
        <w:pStyle w:val="a3"/>
        <w:numPr>
          <w:ilvl w:val="0"/>
          <w:numId w:val="41"/>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والمعلومات </w:t>
      </w:r>
      <w:r w:rsidRPr="00621BE9">
        <w:rPr>
          <w:rFonts w:asciiTheme="majorHAnsi" w:hAnsiTheme="majorHAnsi" w:hint="cs"/>
          <w:sz w:val="24"/>
          <w:szCs w:val="24"/>
          <w:rtl/>
        </w:rPr>
        <w:t xml:space="preserve">هي حقائق لها </w:t>
      </w:r>
      <w:r w:rsidR="008F088D" w:rsidRPr="00621BE9">
        <w:rPr>
          <w:rFonts w:asciiTheme="majorHAnsi" w:hAnsiTheme="majorHAnsi" w:hint="cs"/>
          <w:sz w:val="24"/>
          <w:szCs w:val="24"/>
          <w:rtl/>
        </w:rPr>
        <w:t>معاني</w:t>
      </w:r>
      <w:r w:rsidRPr="00621BE9">
        <w:rPr>
          <w:rFonts w:asciiTheme="majorHAnsi" w:hAnsiTheme="majorHAnsi" w:hint="cs"/>
          <w:sz w:val="24"/>
          <w:szCs w:val="24"/>
          <w:rtl/>
        </w:rPr>
        <w:t>.</w:t>
      </w:r>
      <w:r w:rsidRPr="00621BE9">
        <w:rPr>
          <w:rFonts w:asciiTheme="majorHAnsi" w:hAnsiTheme="majorHAnsi" w:hint="cs"/>
          <w:b/>
          <w:bCs/>
          <w:sz w:val="24"/>
          <w:szCs w:val="24"/>
          <w:rtl/>
        </w:rPr>
        <w:t xml:space="preserve"> </w:t>
      </w:r>
    </w:p>
    <w:p w:rsidR="00E02755" w:rsidRPr="00621BE9" w:rsidRDefault="00E02755" w:rsidP="006940C5">
      <w:pPr>
        <w:pStyle w:val="a3"/>
        <w:numPr>
          <w:ilvl w:val="0"/>
          <w:numId w:val="41"/>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والمعرفة </w:t>
      </w:r>
      <w:r w:rsidRPr="00621BE9">
        <w:rPr>
          <w:rFonts w:asciiTheme="majorHAnsi" w:hAnsiTheme="majorHAnsi" w:hint="cs"/>
          <w:sz w:val="24"/>
          <w:szCs w:val="24"/>
          <w:rtl/>
        </w:rPr>
        <w:t>هي معلومات مع دليل للتصرف.</w:t>
      </w:r>
      <w:r w:rsidRPr="00621BE9">
        <w:rPr>
          <w:rFonts w:asciiTheme="majorHAnsi" w:hAnsiTheme="majorHAnsi" w:hint="cs"/>
          <w:b/>
          <w:bCs/>
          <w:sz w:val="24"/>
          <w:szCs w:val="24"/>
          <w:rtl/>
        </w:rPr>
        <w:t xml:space="preserve"> </w:t>
      </w:r>
    </w:p>
    <w:p w:rsidR="00E02755" w:rsidRPr="00621BE9" w:rsidRDefault="00E02755" w:rsidP="006940C5">
      <w:pPr>
        <w:pStyle w:val="a3"/>
        <w:numPr>
          <w:ilvl w:val="0"/>
          <w:numId w:val="41"/>
        </w:numPr>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والحكمة </w:t>
      </w:r>
      <w:r w:rsidRPr="00621BE9">
        <w:rPr>
          <w:rFonts w:asciiTheme="majorHAnsi" w:hAnsiTheme="majorHAnsi" w:hint="cs"/>
          <w:sz w:val="24"/>
          <w:szCs w:val="24"/>
          <w:rtl/>
        </w:rPr>
        <w:t>هي الفهم الذي توفره المعرفة وتطبيق هذه المعارف لتحقيق أغراض معينة.</w:t>
      </w:r>
      <w:r w:rsidRPr="00621BE9">
        <w:rPr>
          <w:rFonts w:asciiTheme="majorHAnsi" w:hAnsiTheme="majorHAnsi" w:hint="cs"/>
          <w:b/>
          <w:bCs/>
          <w:sz w:val="24"/>
          <w:szCs w:val="24"/>
          <w:rtl/>
        </w:rPr>
        <w:t xml:space="preserve"> </w:t>
      </w:r>
    </w:p>
    <w:p w:rsidR="00E02755" w:rsidRPr="00621BE9" w:rsidRDefault="00E02755"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كما يوضح الشكل التالي طبيعة العلاقة بين البيانات والمعلومات والمعرفة والحكمة: </w:t>
      </w:r>
    </w:p>
    <w:p w:rsidR="00E02755" w:rsidRPr="00621BE9" w:rsidRDefault="00E02755" w:rsidP="00621BE9">
      <w:pPr>
        <w:pStyle w:val="a3"/>
        <w:spacing w:line="240" w:lineRule="auto"/>
        <w:ind w:left="0"/>
        <w:rPr>
          <w:rFonts w:asciiTheme="majorHAnsi" w:hAnsiTheme="majorHAnsi"/>
          <w:b/>
          <w:bCs/>
          <w:sz w:val="24"/>
          <w:szCs w:val="24"/>
          <w:rtl/>
        </w:rPr>
      </w:pPr>
      <w:r w:rsidRPr="00621BE9">
        <w:rPr>
          <w:rFonts w:asciiTheme="majorHAnsi" w:hAnsiTheme="majorHAnsi"/>
          <w:noProof/>
          <w:sz w:val="24"/>
          <w:szCs w:val="24"/>
        </w:rPr>
        <w:lastRenderedPageBreak/>
        <w:drawing>
          <wp:inline distT="0" distB="0" distL="0" distR="0" wp14:anchorId="6F9605EF" wp14:editId="696E9416">
            <wp:extent cx="4970439" cy="2590895"/>
            <wp:effectExtent l="133350" t="133350" r="154305" b="171450"/>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extLst>
                        <a:ext uri="{BEBA8EAE-BF5A-486C-A8C5-ECC9F3942E4B}">
                          <a14:imgProps xmlns:a14="http://schemas.microsoft.com/office/drawing/2010/main">
                            <a14:imgLayer r:embed="rId22">
                              <a14:imgEffect>
                                <a14:artisticPhotocopy/>
                              </a14:imgEffect>
                              <a14:imgEffect>
                                <a14:colorTemperature colorTemp="8800"/>
                              </a14:imgEffect>
                            </a14:imgLayer>
                          </a14:imgProps>
                        </a:ext>
                      </a:extLst>
                    </a:blip>
                    <a:stretch>
                      <a:fillRect/>
                    </a:stretch>
                  </pic:blipFill>
                  <pic:spPr>
                    <a:xfrm>
                      <a:off x="0" y="0"/>
                      <a:ext cx="4981867" cy="259685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E02755" w:rsidRPr="00621BE9" w:rsidRDefault="008F088D" w:rsidP="006940C5">
      <w:pPr>
        <w:pStyle w:val="a3"/>
        <w:numPr>
          <w:ilvl w:val="0"/>
          <w:numId w:val="42"/>
        </w:numPr>
        <w:spacing w:line="240" w:lineRule="auto"/>
        <w:ind w:left="0"/>
        <w:rPr>
          <w:rFonts w:asciiTheme="majorHAnsi" w:hAnsiTheme="majorHAnsi"/>
          <w:b/>
          <w:bCs/>
          <w:sz w:val="24"/>
          <w:szCs w:val="24"/>
        </w:rPr>
      </w:pPr>
      <w:r>
        <w:rPr>
          <w:rFonts w:asciiTheme="majorHAnsi" w:hAnsiTheme="majorHAnsi" w:hint="cs"/>
          <w:b/>
          <w:bCs/>
          <w:sz w:val="24"/>
          <w:szCs w:val="24"/>
          <w:rtl/>
        </w:rPr>
        <w:t>مفاهيم إدارة المعرفة وأنواعها</w:t>
      </w:r>
      <w:r w:rsidR="00E02755" w:rsidRPr="00621BE9">
        <w:rPr>
          <w:rFonts w:asciiTheme="majorHAnsi" w:hAnsiTheme="majorHAnsi" w:hint="cs"/>
          <w:b/>
          <w:bCs/>
          <w:sz w:val="24"/>
          <w:szCs w:val="24"/>
          <w:rtl/>
        </w:rPr>
        <w:t>:</w:t>
      </w:r>
    </w:p>
    <w:p w:rsidR="00E02755" w:rsidRPr="00621BE9" w:rsidRDefault="008F088D" w:rsidP="006940C5">
      <w:pPr>
        <w:pStyle w:val="a3"/>
        <w:numPr>
          <w:ilvl w:val="0"/>
          <w:numId w:val="43"/>
        </w:numPr>
        <w:spacing w:line="240" w:lineRule="auto"/>
        <w:ind w:left="0"/>
        <w:rPr>
          <w:rFonts w:asciiTheme="majorHAnsi" w:hAnsiTheme="majorHAnsi"/>
          <w:sz w:val="24"/>
          <w:szCs w:val="24"/>
        </w:rPr>
      </w:pPr>
      <w:r w:rsidRPr="00621BE9">
        <w:rPr>
          <w:rFonts w:asciiTheme="majorHAnsi" w:hAnsiTheme="majorHAnsi" w:hint="cs"/>
          <w:b/>
          <w:bCs/>
          <w:sz w:val="24"/>
          <w:szCs w:val="24"/>
          <w:u w:val="single"/>
          <w:rtl/>
        </w:rPr>
        <w:t>يري(</w:t>
      </w:r>
      <w:r w:rsidRPr="00621BE9">
        <w:rPr>
          <w:rFonts w:asciiTheme="majorHAnsi" w:hAnsiTheme="majorHAnsi" w:hint="cs"/>
          <w:b/>
          <w:bCs/>
          <w:sz w:val="24"/>
          <w:szCs w:val="24"/>
          <w:u w:val="single"/>
        </w:rPr>
        <w:t>Zac</w:t>
      </w:r>
      <w:r w:rsidR="00E02755" w:rsidRPr="00621BE9">
        <w:rPr>
          <w:rFonts w:asciiTheme="majorHAnsi" w:hAnsiTheme="majorHAnsi"/>
          <w:b/>
          <w:bCs/>
          <w:sz w:val="24"/>
          <w:szCs w:val="24"/>
          <w:u w:val="single"/>
        </w:rPr>
        <w:t>.,2001</w:t>
      </w:r>
      <w:r w:rsidR="00E02755" w:rsidRPr="00621BE9">
        <w:rPr>
          <w:rFonts w:asciiTheme="majorHAnsi" w:hAnsiTheme="majorHAnsi" w:hint="cs"/>
          <w:b/>
          <w:bCs/>
          <w:sz w:val="24"/>
          <w:szCs w:val="24"/>
          <w:u w:val="single"/>
          <w:rtl/>
        </w:rPr>
        <w:t>) إن المعرفة هي</w:t>
      </w:r>
      <w:r w:rsidR="00E02755" w:rsidRPr="00621BE9">
        <w:rPr>
          <w:rFonts w:asciiTheme="majorHAnsi" w:hAnsiTheme="majorHAnsi" w:hint="cs"/>
          <w:b/>
          <w:bCs/>
          <w:sz w:val="24"/>
          <w:szCs w:val="24"/>
          <w:rtl/>
        </w:rPr>
        <w:t xml:space="preserve">: </w:t>
      </w:r>
      <w:r w:rsidR="00E02755" w:rsidRPr="00621BE9">
        <w:rPr>
          <w:rFonts w:asciiTheme="majorHAnsi" w:hAnsiTheme="majorHAnsi" w:hint="cs"/>
          <w:sz w:val="24"/>
          <w:szCs w:val="24"/>
          <w:rtl/>
        </w:rPr>
        <w:t xml:space="preserve">“القيمة المبنية على تراكم المعاني التي تبثها في شكل تجارب وخبرات واستنتاجات يمكن الاستفادة منها ". </w:t>
      </w:r>
    </w:p>
    <w:p w:rsidR="00E02755" w:rsidRPr="00621BE9" w:rsidRDefault="00E02755" w:rsidP="006940C5">
      <w:pPr>
        <w:pStyle w:val="a3"/>
        <w:numPr>
          <w:ilvl w:val="0"/>
          <w:numId w:val="43"/>
        </w:numPr>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 xml:space="preserve">في حين </w:t>
      </w:r>
      <w:r w:rsidR="008F088D" w:rsidRPr="00621BE9">
        <w:rPr>
          <w:rFonts w:asciiTheme="majorHAnsi" w:hAnsiTheme="majorHAnsi" w:hint="cs"/>
          <w:b/>
          <w:bCs/>
          <w:sz w:val="24"/>
          <w:szCs w:val="24"/>
          <w:u w:val="single"/>
          <w:rtl/>
        </w:rPr>
        <w:t>(</w:t>
      </w:r>
      <w:r w:rsidR="008F088D" w:rsidRPr="00621BE9">
        <w:rPr>
          <w:rFonts w:asciiTheme="majorHAnsi" w:hAnsiTheme="majorHAnsi" w:hint="cs"/>
          <w:b/>
          <w:bCs/>
          <w:sz w:val="24"/>
          <w:szCs w:val="24"/>
          <w:u w:val="single"/>
        </w:rPr>
        <w:t>Ford</w:t>
      </w:r>
      <w:r w:rsidRPr="00621BE9">
        <w:rPr>
          <w:rFonts w:asciiTheme="majorHAnsi" w:hAnsiTheme="majorHAnsi"/>
          <w:b/>
          <w:bCs/>
          <w:sz w:val="24"/>
          <w:szCs w:val="24"/>
          <w:u w:val="single"/>
        </w:rPr>
        <w:t xml:space="preserve"> ,2001</w:t>
      </w:r>
      <w:r w:rsidRPr="00621BE9">
        <w:rPr>
          <w:rFonts w:asciiTheme="majorHAnsi" w:hAnsiTheme="majorHAnsi" w:hint="cs"/>
          <w:b/>
          <w:bCs/>
          <w:sz w:val="24"/>
          <w:szCs w:val="24"/>
          <w:u w:val="single"/>
          <w:rtl/>
        </w:rPr>
        <w:t xml:space="preserve">) بأن </w:t>
      </w:r>
      <w:r w:rsidR="008F088D" w:rsidRPr="00621BE9">
        <w:rPr>
          <w:rFonts w:asciiTheme="majorHAnsi" w:hAnsiTheme="majorHAnsi" w:hint="cs"/>
          <w:b/>
          <w:bCs/>
          <w:sz w:val="24"/>
          <w:szCs w:val="24"/>
          <w:u w:val="single"/>
          <w:rtl/>
        </w:rPr>
        <w:t>المعرفة</w:t>
      </w:r>
      <w:r w:rsidR="008F088D" w:rsidRPr="00621BE9">
        <w:rPr>
          <w:rFonts w:asciiTheme="majorHAnsi" w:hAnsiTheme="majorHAnsi" w:hint="cs"/>
          <w:b/>
          <w:bCs/>
          <w:sz w:val="24"/>
          <w:szCs w:val="24"/>
          <w:rtl/>
        </w:rPr>
        <w:t>:</w:t>
      </w:r>
      <w:r w:rsidRPr="00621BE9">
        <w:rPr>
          <w:rFonts w:asciiTheme="majorHAnsi" w:hAnsiTheme="majorHAnsi" w:hint="cs"/>
          <w:b/>
          <w:bCs/>
          <w:sz w:val="24"/>
          <w:szCs w:val="24"/>
          <w:rtl/>
        </w:rPr>
        <w:t xml:space="preserve"> </w:t>
      </w:r>
      <w:r w:rsidRPr="00621BE9">
        <w:rPr>
          <w:rFonts w:asciiTheme="majorHAnsi" w:hAnsiTheme="majorHAnsi" w:hint="cs"/>
          <w:sz w:val="24"/>
          <w:szCs w:val="24"/>
          <w:rtl/>
        </w:rPr>
        <w:t xml:space="preserve">" خليط من الخبرات والتجارب التي تم تشكيلها واكتسابها ومن القيم والمعلومات البيئية التي </w:t>
      </w:r>
      <w:r w:rsidR="008F088D" w:rsidRPr="00621BE9">
        <w:rPr>
          <w:rFonts w:asciiTheme="majorHAnsi" w:hAnsiTheme="majorHAnsi" w:hint="cs"/>
          <w:sz w:val="24"/>
          <w:szCs w:val="24"/>
          <w:rtl/>
        </w:rPr>
        <w:t>فهمها،</w:t>
      </w:r>
      <w:r w:rsidRPr="00621BE9">
        <w:rPr>
          <w:rFonts w:asciiTheme="majorHAnsi" w:hAnsiTheme="majorHAnsi" w:hint="cs"/>
          <w:sz w:val="24"/>
          <w:szCs w:val="24"/>
          <w:rtl/>
        </w:rPr>
        <w:t xml:space="preserve"> والتي توفر أطار لتقييم ودمج الخبرات </w:t>
      </w:r>
      <w:r w:rsidR="008F088D" w:rsidRPr="00621BE9">
        <w:rPr>
          <w:rFonts w:asciiTheme="majorHAnsi" w:hAnsiTheme="majorHAnsi" w:hint="cs"/>
          <w:sz w:val="24"/>
          <w:szCs w:val="24"/>
          <w:rtl/>
        </w:rPr>
        <w:t>والمعلومات الجديدة،</w:t>
      </w:r>
      <w:r w:rsidRPr="00621BE9">
        <w:rPr>
          <w:rFonts w:asciiTheme="majorHAnsi" w:hAnsiTheme="majorHAnsi" w:hint="cs"/>
          <w:sz w:val="24"/>
          <w:szCs w:val="24"/>
          <w:rtl/>
        </w:rPr>
        <w:t xml:space="preserve"> وهي تتوافر وتطبق وليس فقط في عقول اصحاب الخبرات والمستندات والارشيف فقط ولكن ايضا في الثقافة والقواعد والعمليات والممارسات التنظيمية. </w:t>
      </w:r>
    </w:p>
    <w:p w:rsidR="00E02755" w:rsidRPr="00621BE9" w:rsidRDefault="00E02755" w:rsidP="006940C5">
      <w:pPr>
        <w:pStyle w:val="a3"/>
        <w:numPr>
          <w:ilvl w:val="0"/>
          <w:numId w:val="43"/>
        </w:numPr>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 xml:space="preserve">كما اشار </w:t>
      </w:r>
      <w:r w:rsidR="008F088D" w:rsidRPr="00621BE9">
        <w:rPr>
          <w:rFonts w:asciiTheme="majorHAnsi" w:hAnsiTheme="majorHAnsi"/>
          <w:b/>
          <w:bCs/>
          <w:sz w:val="24"/>
          <w:szCs w:val="24"/>
          <w:u w:val="single"/>
        </w:rPr>
        <w:t>(Bennet</w:t>
      </w:r>
      <w:r w:rsidRPr="00621BE9">
        <w:rPr>
          <w:rFonts w:asciiTheme="majorHAnsi" w:hAnsiTheme="majorHAnsi"/>
          <w:b/>
          <w:bCs/>
          <w:sz w:val="24"/>
          <w:szCs w:val="24"/>
          <w:u w:val="single"/>
        </w:rPr>
        <w:t xml:space="preserve">, and </w:t>
      </w:r>
      <w:r w:rsidR="008F088D" w:rsidRPr="00621BE9">
        <w:rPr>
          <w:rFonts w:asciiTheme="majorHAnsi" w:hAnsiTheme="majorHAnsi"/>
          <w:b/>
          <w:bCs/>
          <w:sz w:val="24"/>
          <w:szCs w:val="24"/>
          <w:u w:val="single"/>
        </w:rPr>
        <w:t xml:space="preserve">Bennet) </w:t>
      </w:r>
      <w:r w:rsidR="008F088D" w:rsidRPr="00621BE9">
        <w:rPr>
          <w:rFonts w:asciiTheme="majorHAnsi" w:hAnsiTheme="majorHAnsi"/>
          <w:b/>
          <w:bCs/>
          <w:sz w:val="24"/>
          <w:szCs w:val="24"/>
          <w:u w:val="single"/>
          <w:rtl/>
        </w:rPr>
        <w:t>الى</w:t>
      </w:r>
      <w:r w:rsidRPr="00621BE9">
        <w:rPr>
          <w:rFonts w:asciiTheme="majorHAnsi" w:hAnsiTheme="majorHAnsi" w:hint="cs"/>
          <w:b/>
          <w:bCs/>
          <w:sz w:val="24"/>
          <w:szCs w:val="24"/>
          <w:u w:val="single"/>
          <w:rtl/>
        </w:rPr>
        <w:t xml:space="preserve"> ان المعرفة: </w:t>
      </w:r>
    </w:p>
    <w:p w:rsidR="00E02755" w:rsidRPr="00621BE9" w:rsidRDefault="00E02755"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 هي تركيبة من البيانات والمعلومات التي بالشكل الذي يؤدي الى مزيد من التفسير والفهم العميق لكل من المواقف والعلاقات والظواهر </w:t>
      </w:r>
      <w:r w:rsidR="008F088D" w:rsidRPr="00621BE9">
        <w:rPr>
          <w:rFonts w:asciiTheme="majorHAnsi" w:hAnsiTheme="majorHAnsi" w:hint="cs"/>
          <w:sz w:val="24"/>
          <w:szCs w:val="24"/>
          <w:rtl/>
        </w:rPr>
        <w:t>مسبباتها،</w:t>
      </w:r>
      <w:r w:rsidRPr="00621BE9">
        <w:rPr>
          <w:rFonts w:asciiTheme="majorHAnsi" w:hAnsiTheme="majorHAnsi" w:hint="cs"/>
          <w:sz w:val="24"/>
          <w:szCs w:val="24"/>
          <w:rtl/>
        </w:rPr>
        <w:t xml:space="preserve"> </w:t>
      </w:r>
      <w:r w:rsidR="008F088D" w:rsidRPr="00621BE9">
        <w:rPr>
          <w:rFonts w:asciiTheme="majorHAnsi" w:hAnsiTheme="majorHAnsi" w:hint="cs"/>
          <w:sz w:val="24"/>
          <w:szCs w:val="24"/>
          <w:rtl/>
        </w:rPr>
        <w:t>والنظريات والقواعد</w:t>
      </w:r>
      <w:r w:rsidRPr="00621BE9">
        <w:rPr>
          <w:rFonts w:asciiTheme="majorHAnsi" w:hAnsiTheme="majorHAnsi" w:hint="cs"/>
          <w:sz w:val="24"/>
          <w:szCs w:val="24"/>
          <w:rtl/>
        </w:rPr>
        <w:t xml:space="preserve"> التي تفسر الموقف الحالي للمنظمة. </w:t>
      </w:r>
    </w:p>
    <w:p w:rsidR="00E02755" w:rsidRPr="00621BE9" w:rsidRDefault="00E02755" w:rsidP="006940C5">
      <w:pPr>
        <w:pStyle w:val="a3"/>
        <w:numPr>
          <w:ilvl w:val="0"/>
          <w:numId w:val="44"/>
        </w:numPr>
        <w:spacing w:line="240" w:lineRule="auto"/>
        <w:ind w:left="0"/>
        <w:rPr>
          <w:rFonts w:asciiTheme="majorHAnsi" w:hAnsiTheme="majorHAnsi"/>
          <w:sz w:val="24"/>
          <w:szCs w:val="24"/>
        </w:rPr>
      </w:pPr>
      <w:r w:rsidRPr="00621BE9">
        <w:rPr>
          <w:rFonts w:asciiTheme="majorHAnsi" w:hAnsiTheme="majorHAnsi" w:hint="cs"/>
          <w:b/>
          <w:bCs/>
          <w:sz w:val="24"/>
          <w:szCs w:val="24"/>
          <w:u w:val="single"/>
          <w:rtl/>
        </w:rPr>
        <w:t xml:space="preserve">بينما </w:t>
      </w:r>
      <w:r w:rsidR="008F088D" w:rsidRPr="00621BE9">
        <w:rPr>
          <w:rFonts w:asciiTheme="majorHAnsi" w:hAnsiTheme="majorHAnsi" w:hint="cs"/>
          <w:b/>
          <w:bCs/>
          <w:sz w:val="24"/>
          <w:szCs w:val="24"/>
          <w:u w:val="single"/>
          <w:rtl/>
        </w:rPr>
        <w:t xml:space="preserve">اشار </w:t>
      </w:r>
      <w:r w:rsidR="008F088D" w:rsidRPr="00621BE9">
        <w:rPr>
          <w:rFonts w:asciiTheme="majorHAnsi" w:hAnsiTheme="majorHAnsi" w:hint="cs"/>
          <w:b/>
          <w:bCs/>
          <w:sz w:val="24"/>
          <w:szCs w:val="24"/>
          <w:u w:val="single"/>
        </w:rPr>
        <w:t>Zimmerman</w:t>
      </w:r>
      <w:r w:rsidRPr="00621BE9">
        <w:rPr>
          <w:rFonts w:asciiTheme="majorHAnsi" w:hAnsiTheme="majorHAnsi"/>
          <w:b/>
          <w:bCs/>
          <w:sz w:val="24"/>
          <w:szCs w:val="24"/>
          <w:u w:val="single"/>
        </w:rPr>
        <w:t xml:space="preserve"> , 2003</w:t>
      </w:r>
      <w:r w:rsidRPr="00621BE9">
        <w:rPr>
          <w:rFonts w:asciiTheme="majorHAnsi" w:hAnsiTheme="majorHAnsi" w:hint="cs"/>
          <w:b/>
          <w:bCs/>
          <w:sz w:val="24"/>
          <w:szCs w:val="24"/>
          <w:u w:val="single"/>
          <w:rtl/>
        </w:rPr>
        <w:t xml:space="preserve"> الى </w:t>
      </w:r>
      <w:r w:rsidR="008F088D" w:rsidRPr="00621BE9">
        <w:rPr>
          <w:rFonts w:asciiTheme="majorHAnsi" w:hAnsiTheme="majorHAnsi" w:hint="cs"/>
          <w:b/>
          <w:bCs/>
          <w:sz w:val="24"/>
          <w:szCs w:val="24"/>
          <w:u w:val="single"/>
          <w:rtl/>
        </w:rPr>
        <w:t>المعرفة:</w:t>
      </w:r>
      <w:r w:rsidRPr="00621BE9">
        <w:rPr>
          <w:rFonts w:asciiTheme="majorHAnsi" w:hAnsiTheme="majorHAnsi" w:hint="cs"/>
          <w:b/>
          <w:bCs/>
          <w:sz w:val="24"/>
          <w:szCs w:val="24"/>
          <w:u w:val="single"/>
          <w:rtl/>
        </w:rPr>
        <w:t xml:space="preserve"> </w:t>
      </w:r>
      <w:r w:rsidRPr="00621BE9">
        <w:rPr>
          <w:rFonts w:asciiTheme="majorHAnsi" w:hAnsiTheme="majorHAnsi" w:hint="cs"/>
          <w:b/>
          <w:bCs/>
          <w:sz w:val="24"/>
          <w:szCs w:val="24"/>
          <w:rtl/>
        </w:rPr>
        <w:t xml:space="preserve">" </w:t>
      </w:r>
      <w:r w:rsidRPr="00621BE9">
        <w:rPr>
          <w:rFonts w:asciiTheme="majorHAnsi" w:hAnsiTheme="majorHAnsi" w:hint="cs"/>
          <w:sz w:val="24"/>
          <w:szCs w:val="24"/>
          <w:rtl/>
        </w:rPr>
        <w:t>معلومات اجريت عليها عمليات تقنية وتهذيب وتنسيق وتم صياغتها في صورة تجارب وخبرات يسهل فهمها والاستفادة منها بهدف الاجابة عن الاسئلة كيف؟ ولماذا؟ وبصورة تساعد على التصرف بحكمة</w:t>
      </w:r>
      <w:r w:rsidR="008F088D" w:rsidRPr="00621BE9">
        <w:rPr>
          <w:rFonts w:asciiTheme="majorHAnsi" w:hAnsiTheme="majorHAnsi" w:hint="cs"/>
          <w:sz w:val="24"/>
          <w:szCs w:val="24"/>
          <w:rtl/>
        </w:rPr>
        <w:t>".</w:t>
      </w:r>
      <w:r w:rsidRPr="00621BE9">
        <w:rPr>
          <w:rFonts w:asciiTheme="majorHAnsi" w:hAnsiTheme="majorHAnsi" w:hint="cs"/>
          <w:sz w:val="24"/>
          <w:szCs w:val="24"/>
          <w:rtl/>
        </w:rPr>
        <w:t xml:space="preserve"> </w:t>
      </w:r>
    </w:p>
    <w:p w:rsidR="00E02755" w:rsidRPr="00621BE9" w:rsidRDefault="00E02755" w:rsidP="006940C5">
      <w:pPr>
        <w:pStyle w:val="a3"/>
        <w:numPr>
          <w:ilvl w:val="0"/>
          <w:numId w:val="44"/>
        </w:numPr>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 xml:space="preserve">كما يرى </w:t>
      </w:r>
      <w:r w:rsidR="008F088D" w:rsidRPr="00621BE9">
        <w:rPr>
          <w:rFonts w:asciiTheme="majorHAnsi" w:hAnsiTheme="majorHAnsi" w:hint="cs"/>
          <w:b/>
          <w:bCs/>
          <w:sz w:val="24"/>
          <w:szCs w:val="24"/>
          <w:u w:val="single"/>
          <w:rtl/>
        </w:rPr>
        <w:t>(</w:t>
      </w:r>
      <w:r w:rsidR="008F088D" w:rsidRPr="00621BE9">
        <w:rPr>
          <w:rFonts w:asciiTheme="majorHAnsi" w:hAnsiTheme="majorHAnsi" w:hint="cs"/>
          <w:b/>
          <w:bCs/>
          <w:sz w:val="24"/>
          <w:szCs w:val="24"/>
          <w:u w:val="single"/>
        </w:rPr>
        <w:t>Drucker</w:t>
      </w:r>
      <w:r w:rsidRPr="00621BE9">
        <w:rPr>
          <w:rFonts w:asciiTheme="majorHAnsi" w:hAnsiTheme="majorHAnsi"/>
          <w:b/>
          <w:bCs/>
          <w:sz w:val="24"/>
          <w:szCs w:val="24"/>
          <w:u w:val="single"/>
        </w:rPr>
        <w:t>, 1997</w:t>
      </w:r>
      <w:r w:rsidRPr="00621BE9">
        <w:rPr>
          <w:rFonts w:asciiTheme="majorHAnsi" w:hAnsiTheme="majorHAnsi" w:hint="cs"/>
          <w:b/>
          <w:bCs/>
          <w:sz w:val="24"/>
          <w:szCs w:val="24"/>
          <w:u w:val="single"/>
          <w:rtl/>
        </w:rPr>
        <w:t xml:space="preserve">) </w:t>
      </w:r>
      <w:r w:rsidRPr="00621BE9">
        <w:rPr>
          <w:rFonts w:asciiTheme="majorHAnsi" w:hAnsiTheme="majorHAnsi" w:hint="cs"/>
          <w:sz w:val="24"/>
          <w:szCs w:val="24"/>
          <w:rtl/>
        </w:rPr>
        <w:t>" ان</w:t>
      </w:r>
      <w:r w:rsidR="008F088D">
        <w:rPr>
          <w:rFonts w:asciiTheme="majorHAnsi" w:hAnsiTheme="majorHAnsi" w:hint="cs"/>
          <w:sz w:val="24"/>
          <w:szCs w:val="24"/>
          <w:rtl/>
        </w:rPr>
        <w:t xml:space="preserve"> المعرفة ليست مجرد مورد من موارد</w:t>
      </w:r>
      <w:r w:rsidRPr="00621BE9">
        <w:rPr>
          <w:rFonts w:asciiTheme="majorHAnsi" w:hAnsiTheme="majorHAnsi" w:hint="cs"/>
          <w:sz w:val="24"/>
          <w:szCs w:val="24"/>
          <w:rtl/>
        </w:rPr>
        <w:t xml:space="preserve"> المنظمة</w:t>
      </w:r>
      <w:r w:rsidR="008F088D">
        <w:rPr>
          <w:rFonts w:asciiTheme="majorHAnsi" w:hAnsiTheme="majorHAnsi" w:hint="cs"/>
          <w:sz w:val="24"/>
          <w:szCs w:val="24"/>
          <w:rtl/>
        </w:rPr>
        <w:t xml:space="preserve"> (كالأرض، وراس المال، والعمل</w:t>
      </w:r>
      <w:r w:rsidRPr="00621BE9">
        <w:rPr>
          <w:rFonts w:asciiTheme="majorHAnsi" w:hAnsiTheme="majorHAnsi" w:hint="cs"/>
          <w:sz w:val="24"/>
          <w:szCs w:val="24"/>
          <w:rtl/>
        </w:rPr>
        <w:t xml:space="preserve">) وانما هي </w:t>
      </w:r>
      <w:r w:rsidR="008F088D" w:rsidRPr="00621BE9">
        <w:rPr>
          <w:rFonts w:asciiTheme="majorHAnsi" w:hAnsiTheme="majorHAnsi" w:hint="cs"/>
          <w:sz w:val="24"/>
          <w:szCs w:val="24"/>
          <w:rtl/>
        </w:rPr>
        <w:t>بمثابة</w:t>
      </w:r>
      <w:r w:rsidRPr="00621BE9">
        <w:rPr>
          <w:rFonts w:asciiTheme="majorHAnsi" w:hAnsiTheme="majorHAnsi" w:hint="cs"/>
          <w:sz w:val="24"/>
          <w:szCs w:val="24"/>
          <w:rtl/>
        </w:rPr>
        <w:t xml:space="preserve"> راس مال فكري يمثل نخبة من العاملين الذين لديهم قدرات وخبرات معرفية لإنتاج الافكار الجديدة وتطوير الافكار </w:t>
      </w:r>
      <w:r w:rsidR="008F088D" w:rsidRPr="00621BE9">
        <w:rPr>
          <w:rFonts w:asciiTheme="majorHAnsi" w:hAnsiTheme="majorHAnsi" w:hint="cs"/>
          <w:sz w:val="24"/>
          <w:szCs w:val="24"/>
          <w:rtl/>
        </w:rPr>
        <w:t>القديمة،</w:t>
      </w:r>
      <w:r w:rsidRPr="00621BE9">
        <w:rPr>
          <w:rFonts w:asciiTheme="majorHAnsi" w:hAnsiTheme="majorHAnsi" w:hint="cs"/>
          <w:sz w:val="24"/>
          <w:szCs w:val="24"/>
          <w:rtl/>
        </w:rPr>
        <w:t xml:space="preserve"> يتعلمون بشكل مستمر لتعظيم القدرة التنافسية للمنظمة.</w:t>
      </w:r>
      <w:r w:rsidRPr="00621BE9">
        <w:rPr>
          <w:rFonts w:asciiTheme="majorHAnsi" w:hAnsiTheme="majorHAnsi" w:hint="cs"/>
          <w:b/>
          <w:bCs/>
          <w:sz w:val="24"/>
          <w:szCs w:val="24"/>
          <w:rtl/>
        </w:rPr>
        <w:t xml:space="preserve"> </w:t>
      </w:r>
    </w:p>
    <w:p w:rsidR="00E02755" w:rsidRPr="00621BE9" w:rsidRDefault="00E02755" w:rsidP="006940C5">
      <w:pPr>
        <w:pStyle w:val="a3"/>
        <w:numPr>
          <w:ilvl w:val="0"/>
          <w:numId w:val="44"/>
        </w:numPr>
        <w:spacing w:line="240" w:lineRule="auto"/>
        <w:ind w:left="0"/>
        <w:rPr>
          <w:rFonts w:asciiTheme="majorHAnsi" w:hAnsiTheme="majorHAnsi"/>
          <w:sz w:val="24"/>
          <w:szCs w:val="24"/>
        </w:rPr>
      </w:pPr>
      <w:r w:rsidRPr="00621BE9">
        <w:rPr>
          <w:rFonts w:asciiTheme="majorHAnsi" w:hAnsiTheme="majorHAnsi" w:hint="cs"/>
          <w:b/>
          <w:bCs/>
          <w:sz w:val="24"/>
          <w:szCs w:val="24"/>
          <w:u w:val="single"/>
          <w:rtl/>
        </w:rPr>
        <w:t>أما فيما يتعلق بإدارة المعرفة فيرى (</w:t>
      </w:r>
      <w:r w:rsidRPr="00621BE9">
        <w:rPr>
          <w:rFonts w:asciiTheme="majorHAnsi" w:hAnsiTheme="majorHAnsi"/>
          <w:b/>
          <w:bCs/>
          <w:sz w:val="24"/>
          <w:szCs w:val="24"/>
          <w:u w:val="single"/>
        </w:rPr>
        <w:t xml:space="preserve">Broofes, </w:t>
      </w:r>
      <w:r w:rsidR="008F088D" w:rsidRPr="00621BE9">
        <w:rPr>
          <w:rFonts w:asciiTheme="majorHAnsi" w:hAnsiTheme="majorHAnsi"/>
          <w:b/>
          <w:bCs/>
          <w:sz w:val="24"/>
          <w:szCs w:val="24"/>
          <w:u w:val="single"/>
        </w:rPr>
        <w:t>2000</w:t>
      </w:r>
      <w:r w:rsidR="008F088D" w:rsidRPr="00621BE9">
        <w:rPr>
          <w:rFonts w:asciiTheme="majorHAnsi" w:hAnsiTheme="majorHAnsi" w:hint="cs"/>
          <w:b/>
          <w:bCs/>
          <w:sz w:val="24"/>
          <w:szCs w:val="24"/>
          <w:u w:val="single"/>
          <w:rtl/>
        </w:rPr>
        <w:t>)</w:t>
      </w:r>
      <w:r w:rsidRPr="00621BE9">
        <w:rPr>
          <w:rFonts w:asciiTheme="majorHAnsi" w:hAnsiTheme="majorHAnsi" w:hint="cs"/>
          <w:b/>
          <w:bCs/>
          <w:sz w:val="24"/>
          <w:szCs w:val="24"/>
          <w:rtl/>
        </w:rPr>
        <w:t xml:space="preserve"> </w:t>
      </w:r>
      <w:r w:rsidRPr="00621BE9">
        <w:rPr>
          <w:rFonts w:asciiTheme="majorHAnsi" w:hAnsiTheme="majorHAnsi" w:hint="cs"/>
          <w:sz w:val="24"/>
          <w:szCs w:val="24"/>
          <w:rtl/>
        </w:rPr>
        <w:t xml:space="preserve">أنها " الاستراتيجيات والعمليات الازمة لتحديد المعرفة المطلوبة وابتكارها والسيطرة </w:t>
      </w:r>
      <w:r w:rsidR="008F088D" w:rsidRPr="00621BE9">
        <w:rPr>
          <w:rFonts w:asciiTheme="majorHAnsi" w:hAnsiTheme="majorHAnsi" w:hint="cs"/>
          <w:sz w:val="24"/>
          <w:szCs w:val="24"/>
          <w:rtl/>
        </w:rPr>
        <w:t>عليها،</w:t>
      </w:r>
      <w:r w:rsidRPr="00621BE9">
        <w:rPr>
          <w:rFonts w:asciiTheme="majorHAnsi" w:hAnsiTheme="majorHAnsi" w:hint="cs"/>
          <w:sz w:val="24"/>
          <w:szCs w:val="24"/>
          <w:rtl/>
        </w:rPr>
        <w:t xml:space="preserve"> وتنظيم وتعظيم المهارات الأساسية الازمة للتعامل معها بشكل يساعد على تحسين الاداء وتحقيق الاهداف التنظيمية. </w:t>
      </w:r>
    </w:p>
    <w:p w:rsidR="00E02755" w:rsidRPr="00621BE9" w:rsidRDefault="00E02755" w:rsidP="006940C5">
      <w:pPr>
        <w:pStyle w:val="a3"/>
        <w:numPr>
          <w:ilvl w:val="0"/>
          <w:numId w:val="44"/>
        </w:numPr>
        <w:spacing w:line="240" w:lineRule="auto"/>
        <w:ind w:left="0"/>
        <w:rPr>
          <w:rFonts w:asciiTheme="majorHAnsi" w:hAnsiTheme="majorHAnsi"/>
          <w:sz w:val="24"/>
          <w:szCs w:val="24"/>
        </w:rPr>
      </w:pPr>
      <w:r w:rsidRPr="00621BE9">
        <w:rPr>
          <w:rFonts w:asciiTheme="majorHAnsi" w:hAnsiTheme="majorHAnsi" w:hint="cs"/>
          <w:b/>
          <w:bCs/>
          <w:sz w:val="24"/>
          <w:szCs w:val="24"/>
          <w:rtl/>
        </w:rPr>
        <w:t xml:space="preserve">وفي تعريف اخر لإدارة المعرفة ل </w:t>
      </w:r>
      <w:r w:rsidR="008F088D" w:rsidRPr="00621BE9">
        <w:rPr>
          <w:rFonts w:asciiTheme="majorHAnsi" w:hAnsiTheme="majorHAnsi" w:hint="cs"/>
          <w:b/>
          <w:bCs/>
          <w:sz w:val="24"/>
          <w:szCs w:val="24"/>
          <w:rtl/>
        </w:rPr>
        <w:t>(</w:t>
      </w:r>
      <w:r w:rsidR="008F088D" w:rsidRPr="00621BE9">
        <w:rPr>
          <w:rFonts w:asciiTheme="majorHAnsi" w:hAnsiTheme="majorHAnsi" w:hint="cs"/>
          <w:b/>
          <w:bCs/>
          <w:sz w:val="24"/>
          <w:szCs w:val="24"/>
        </w:rPr>
        <w:t>Broofes</w:t>
      </w:r>
      <w:r w:rsidRPr="00621BE9">
        <w:rPr>
          <w:rFonts w:asciiTheme="majorHAnsi" w:hAnsiTheme="majorHAnsi"/>
          <w:b/>
          <w:bCs/>
          <w:sz w:val="24"/>
          <w:szCs w:val="24"/>
        </w:rPr>
        <w:t xml:space="preserve"> 2000</w:t>
      </w:r>
      <w:r w:rsidRPr="00621BE9">
        <w:rPr>
          <w:rFonts w:asciiTheme="majorHAnsi" w:hAnsiTheme="majorHAnsi" w:hint="cs"/>
          <w:b/>
          <w:bCs/>
          <w:sz w:val="24"/>
          <w:szCs w:val="24"/>
          <w:rtl/>
        </w:rPr>
        <w:t xml:space="preserve">) </w:t>
      </w:r>
      <w:r w:rsidRPr="00621BE9">
        <w:rPr>
          <w:rFonts w:asciiTheme="majorHAnsi" w:hAnsiTheme="majorHAnsi" w:hint="cs"/>
          <w:sz w:val="24"/>
          <w:szCs w:val="24"/>
          <w:rtl/>
        </w:rPr>
        <w:t xml:space="preserve">بأنها " كافة العمليات التي تساعد على صنع المعلومات والحصول عليها وجعلها في صورة صالحة للاستخدام في بيئة </w:t>
      </w:r>
      <w:r w:rsidR="008F088D" w:rsidRPr="00621BE9">
        <w:rPr>
          <w:rFonts w:asciiTheme="majorHAnsi" w:hAnsiTheme="majorHAnsi" w:hint="cs"/>
          <w:sz w:val="24"/>
          <w:szCs w:val="24"/>
          <w:rtl/>
        </w:rPr>
        <w:t>المنظمة،</w:t>
      </w:r>
      <w:r w:rsidRPr="00621BE9">
        <w:rPr>
          <w:rFonts w:asciiTheme="majorHAnsi" w:hAnsiTheme="majorHAnsi" w:hint="cs"/>
          <w:sz w:val="24"/>
          <w:szCs w:val="24"/>
          <w:rtl/>
        </w:rPr>
        <w:t xml:space="preserve"> وتوفيرها في الصورة الملائمة للشخص </w:t>
      </w:r>
      <w:r w:rsidR="008F088D" w:rsidRPr="00621BE9">
        <w:rPr>
          <w:rFonts w:asciiTheme="majorHAnsi" w:hAnsiTheme="majorHAnsi" w:hint="cs"/>
          <w:sz w:val="24"/>
          <w:szCs w:val="24"/>
          <w:rtl/>
        </w:rPr>
        <w:t>المناسب،</w:t>
      </w:r>
      <w:r w:rsidRPr="00621BE9">
        <w:rPr>
          <w:rFonts w:asciiTheme="majorHAnsi" w:hAnsiTheme="majorHAnsi" w:hint="cs"/>
          <w:sz w:val="24"/>
          <w:szCs w:val="24"/>
          <w:rtl/>
        </w:rPr>
        <w:t xml:space="preserve"> وفي الوقت الذي يساعد على الاستفادة منها وبناء المعارف عليها</w:t>
      </w:r>
      <w:r w:rsidR="008F088D" w:rsidRPr="00621BE9">
        <w:rPr>
          <w:rFonts w:asciiTheme="majorHAnsi" w:hAnsiTheme="majorHAnsi" w:hint="cs"/>
          <w:sz w:val="24"/>
          <w:szCs w:val="24"/>
          <w:rtl/>
        </w:rPr>
        <w:t>".</w:t>
      </w:r>
    </w:p>
    <w:p w:rsidR="00E02755" w:rsidRPr="00621BE9" w:rsidRDefault="00E02755" w:rsidP="00621BE9">
      <w:pPr>
        <w:pStyle w:val="a3"/>
        <w:spacing w:line="240" w:lineRule="auto"/>
        <w:ind w:left="0"/>
        <w:rPr>
          <w:rFonts w:asciiTheme="majorHAnsi" w:hAnsiTheme="majorHAnsi"/>
          <w:b/>
          <w:bCs/>
          <w:sz w:val="24"/>
          <w:szCs w:val="24"/>
        </w:rPr>
      </w:pPr>
    </w:p>
    <w:p w:rsidR="00E02755" w:rsidRPr="00621BE9" w:rsidRDefault="00E02755" w:rsidP="006940C5">
      <w:pPr>
        <w:pStyle w:val="a3"/>
        <w:numPr>
          <w:ilvl w:val="0"/>
          <w:numId w:val="44"/>
        </w:numPr>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وفي تعريف اخر لا داره المعرفة هي</w:t>
      </w:r>
      <w:r w:rsidRPr="00621BE9">
        <w:rPr>
          <w:rFonts w:asciiTheme="majorHAnsi" w:hAnsiTheme="majorHAnsi" w:hint="cs"/>
          <w:b/>
          <w:bCs/>
          <w:sz w:val="24"/>
          <w:szCs w:val="24"/>
          <w:rtl/>
        </w:rPr>
        <w:t xml:space="preserve">: </w:t>
      </w:r>
      <w:r w:rsidRPr="00621BE9">
        <w:rPr>
          <w:rFonts w:asciiTheme="majorHAnsi" w:hAnsiTheme="majorHAnsi" w:hint="cs"/>
          <w:sz w:val="24"/>
          <w:szCs w:val="24"/>
          <w:rtl/>
        </w:rPr>
        <w:t>" هي مجموعة من الانشطة والعمليات التي تساعد المنظمات</w:t>
      </w:r>
      <w:r w:rsidR="0012380A" w:rsidRPr="00621BE9">
        <w:rPr>
          <w:rFonts w:asciiTheme="majorHAnsi" w:hAnsiTheme="majorHAnsi" w:hint="cs"/>
          <w:sz w:val="24"/>
          <w:szCs w:val="24"/>
          <w:rtl/>
        </w:rPr>
        <w:t xml:space="preserve"> </w:t>
      </w:r>
      <w:r w:rsidRPr="00621BE9">
        <w:rPr>
          <w:rFonts w:asciiTheme="majorHAnsi" w:hAnsiTheme="majorHAnsi" w:hint="cs"/>
          <w:sz w:val="24"/>
          <w:szCs w:val="24"/>
          <w:rtl/>
        </w:rPr>
        <w:t>عل</w:t>
      </w:r>
      <w:r w:rsidR="008F088D">
        <w:rPr>
          <w:rFonts w:asciiTheme="majorHAnsi" w:hAnsiTheme="majorHAnsi" w:hint="cs"/>
          <w:sz w:val="24"/>
          <w:szCs w:val="24"/>
          <w:rtl/>
        </w:rPr>
        <w:t>ى توليد المعرفة والحصول عليها و</w:t>
      </w:r>
      <w:r w:rsidRPr="00621BE9">
        <w:rPr>
          <w:rFonts w:asciiTheme="majorHAnsi" w:hAnsiTheme="majorHAnsi" w:hint="cs"/>
          <w:sz w:val="24"/>
          <w:szCs w:val="24"/>
          <w:rtl/>
        </w:rPr>
        <w:t>اختيارها واستخدامها وتنظيمها ون</w:t>
      </w:r>
      <w:r w:rsidR="008F088D">
        <w:rPr>
          <w:rFonts w:asciiTheme="majorHAnsi" w:hAnsiTheme="majorHAnsi" w:hint="cs"/>
          <w:sz w:val="24"/>
          <w:szCs w:val="24"/>
          <w:rtl/>
        </w:rPr>
        <w:t>شرها والعمل على تحويل المعرفة (</w:t>
      </w:r>
      <w:r w:rsidRPr="00621BE9">
        <w:rPr>
          <w:rFonts w:asciiTheme="majorHAnsi" w:hAnsiTheme="majorHAnsi" w:hint="cs"/>
          <w:sz w:val="24"/>
          <w:szCs w:val="24"/>
          <w:rtl/>
        </w:rPr>
        <w:t>بما يتضمن من بيانات ومعلومات وخبرات واتجاهات</w:t>
      </w:r>
      <w:r w:rsidRPr="00621BE9">
        <w:rPr>
          <w:rFonts w:asciiTheme="majorHAnsi" w:hAnsiTheme="majorHAnsi" w:hint="cs"/>
          <w:b/>
          <w:bCs/>
          <w:sz w:val="24"/>
          <w:szCs w:val="24"/>
          <w:rtl/>
        </w:rPr>
        <w:t xml:space="preserve"> </w:t>
      </w:r>
      <w:r w:rsidR="008F088D">
        <w:rPr>
          <w:rFonts w:asciiTheme="majorHAnsi" w:hAnsiTheme="majorHAnsi" w:hint="cs"/>
          <w:sz w:val="24"/>
          <w:szCs w:val="24"/>
          <w:rtl/>
        </w:rPr>
        <w:t>وقدرات) الى منتجات (</w:t>
      </w:r>
      <w:r w:rsidRPr="00621BE9">
        <w:rPr>
          <w:rFonts w:asciiTheme="majorHAnsi" w:hAnsiTheme="majorHAnsi" w:hint="cs"/>
          <w:sz w:val="24"/>
          <w:szCs w:val="24"/>
          <w:rtl/>
        </w:rPr>
        <w:t>سلع وخدمات) واستخدام مخرجات إدارة المعرفة في صنع القرارات وحل المشكلات وتخطيط وتنفيذ الانشطة والعمليات</w:t>
      </w:r>
      <w:r w:rsidR="008F088D" w:rsidRPr="00621BE9">
        <w:rPr>
          <w:rFonts w:asciiTheme="majorHAnsi" w:hAnsiTheme="majorHAnsi" w:hint="cs"/>
          <w:sz w:val="24"/>
          <w:szCs w:val="24"/>
          <w:rtl/>
        </w:rPr>
        <w:t>".</w:t>
      </w:r>
    </w:p>
    <w:p w:rsidR="00E02755" w:rsidRPr="00621BE9" w:rsidRDefault="00E02755" w:rsidP="006940C5">
      <w:pPr>
        <w:pStyle w:val="a3"/>
        <w:numPr>
          <w:ilvl w:val="0"/>
          <w:numId w:val="42"/>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أنواع</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المعرفة</w:t>
      </w:r>
      <w:r w:rsidRPr="00621BE9">
        <w:rPr>
          <w:rFonts w:asciiTheme="majorHAnsi" w:hAnsiTheme="majorHAnsi"/>
          <w:b/>
          <w:bCs/>
          <w:sz w:val="24"/>
          <w:szCs w:val="24"/>
          <w:rtl/>
        </w:rPr>
        <w:t>:</w:t>
      </w:r>
    </w:p>
    <w:p w:rsidR="00E02755" w:rsidRPr="00621BE9" w:rsidRDefault="00E02755" w:rsidP="006940C5">
      <w:pPr>
        <w:pStyle w:val="a3"/>
        <w:numPr>
          <w:ilvl w:val="0"/>
          <w:numId w:val="44"/>
        </w:numPr>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تم</w:t>
      </w:r>
      <w:r w:rsidRPr="00621BE9">
        <w:rPr>
          <w:rFonts w:asciiTheme="majorHAnsi" w:hAnsiTheme="majorHAnsi"/>
          <w:b/>
          <w:bCs/>
          <w:sz w:val="24"/>
          <w:szCs w:val="24"/>
          <w:u w:val="single"/>
          <w:rtl/>
        </w:rPr>
        <w:t xml:space="preserve"> </w:t>
      </w:r>
      <w:r w:rsidR="0012380A" w:rsidRPr="00621BE9">
        <w:rPr>
          <w:rFonts w:asciiTheme="majorHAnsi" w:hAnsiTheme="majorHAnsi" w:hint="cs"/>
          <w:b/>
          <w:bCs/>
          <w:sz w:val="24"/>
          <w:szCs w:val="24"/>
          <w:u w:val="single"/>
          <w:rtl/>
        </w:rPr>
        <w:t>تقسيم</w:t>
      </w:r>
      <w:r w:rsidRPr="00621BE9">
        <w:rPr>
          <w:rFonts w:asciiTheme="majorHAnsi" w:hAnsiTheme="majorHAnsi"/>
          <w:b/>
          <w:bCs/>
          <w:sz w:val="24"/>
          <w:szCs w:val="24"/>
          <w:u w:val="single"/>
          <w:rtl/>
        </w:rPr>
        <w:t xml:space="preserve"> </w:t>
      </w:r>
      <w:r w:rsidRPr="00621BE9">
        <w:rPr>
          <w:rFonts w:asciiTheme="majorHAnsi" w:hAnsiTheme="majorHAnsi" w:hint="cs"/>
          <w:b/>
          <w:bCs/>
          <w:sz w:val="24"/>
          <w:szCs w:val="24"/>
          <w:u w:val="single"/>
          <w:rtl/>
        </w:rPr>
        <w:t>المعرفة</w:t>
      </w:r>
      <w:r w:rsidRPr="00621BE9">
        <w:rPr>
          <w:rFonts w:asciiTheme="majorHAnsi" w:hAnsiTheme="majorHAnsi"/>
          <w:b/>
          <w:bCs/>
          <w:sz w:val="24"/>
          <w:szCs w:val="24"/>
          <w:u w:val="single"/>
          <w:rtl/>
        </w:rPr>
        <w:t xml:space="preserve"> </w:t>
      </w:r>
      <w:r w:rsidRPr="00621BE9">
        <w:rPr>
          <w:rFonts w:asciiTheme="majorHAnsi" w:hAnsiTheme="majorHAnsi" w:hint="cs"/>
          <w:b/>
          <w:bCs/>
          <w:sz w:val="24"/>
          <w:szCs w:val="24"/>
          <w:u w:val="single"/>
          <w:rtl/>
        </w:rPr>
        <w:t>منذ</w:t>
      </w:r>
      <w:r w:rsidRPr="00621BE9">
        <w:rPr>
          <w:rFonts w:asciiTheme="majorHAnsi" w:hAnsiTheme="majorHAnsi"/>
          <w:b/>
          <w:bCs/>
          <w:sz w:val="24"/>
          <w:szCs w:val="24"/>
          <w:u w:val="single"/>
          <w:rtl/>
        </w:rPr>
        <w:t xml:space="preserve"> </w:t>
      </w:r>
      <w:r w:rsidRPr="00621BE9">
        <w:rPr>
          <w:rFonts w:asciiTheme="majorHAnsi" w:hAnsiTheme="majorHAnsi" w:hint="cs"/>
          <w:b/>
          <w:bCs/>
          <w:sz w:val="24"/>
          <w:szCs w:val="24"/>
          <w:u w:val="single"/>
          <w:rtl/>
        </w:rPr>
        <w:t>نشأة</w:t>
      </w:r>
      <w:r w:rsidRPr="00621BE9">
        <w:rPr>
          <w:rFonts w:asciiTheme="majorHAnsi" w:hAnsiTheme="majorHAnsi"/>
          <w:b/>
          <w:bCs/>
          <w:sz w:val="24"/>
          <w:szCs w:val="24"/>
          <w:u w:val="single"/>
          <w:rtl/>
        </w:rPr>
        <w:t xml:space="preserve"> </w:t>
      </w:r>
      <w:r w:rsidRPr="00621BE9">
        <w:rPr>
          <w:rFonts w:asciiTheme="majorHAnsi" w:hAnsiTheme="majorHAnsi" w:hint="cs"/>
          <w:b/>
          <w:bCs/>
          <w:sz w:val="24"/>
          <w:szCs w:val="24"/>
          <w:u w:val="single"/>
          <w:rtl/>
        </w:rPr>
        <w:t>العلوم</w:t>
      </w:r>
      <w:r w:rsidRPr="00621BE9">
        <w:rPr>
          <w:rFonts w:asciiTheme="majorHAnsi" w:hAnsiTheme="majorHAnsi"/>
          <w:b/>
          <w:bCs/>
          <w:sz w:val="24"/>
          <w:szCs w:val="24"/>
          <w:u w:val="single"/>
          <w:rtl/>
        </w:rPr>
        <w:t xml:space="preserve"> </w:t>
      </w:r>
      <w:r w:rsidRPr="00621BE9">
        <w:rPr>
          <w:rFonts w:asciiTheme="majorHAnsi" w:hAnsiTheme="majorHAnsi" w:hint="cs"/>
          <w:b/>
          <w:bCs/>
          <w:sz w:val="24"/>
          <w:szCs w:val="24"/>
          <w:u w:val="single"/>
          <w:rtl/>
        </w:rPr>
        <w:t>إلي</w:t>
      </w:r>
      <w:r w:rsidRPr="00621BE9">
        <w:rPr>
          <w:rFonts w:asciiTheme="majorHAnsi" w:hAnsiTheme="majorHAnsi"/>
          <w:b/>
          <w:bCs/>
          <w:sz w:val="24"/>
          <w:szCs w:val="24"/>
          <w:rtl/>
        </w:rPr>
        <w:t>:</w:t>
      </w:r>
      <w:r w:rsidRPr="00621BE9">
        <w:rPr>
          <w:rFonts w:asciiTheme="majorHAnsi" w:hAnsiTheme="majorHAnsi" w:hint="cs"/>
          <w:b/>
          <w:bCs/>
          <w:sz w:val="24"/>
          <w:szCs w:val="24"/>
          <w:rtl/>
        </w:rPr>
        <w:t xml:space="preserve"> </w:t>
      </w:r>
    </w:p>
    <w:p w:rsidR="00E02755" w:rsidRPr="00621BE9" w:rsidRDefault="00E02755" w:rsidP="00621BE9">
      <w:pPr>
        <w:pStyle w:val="a3"/>
        <w:spacing w:line="240" w:lineRule="auto"/>
        <w:ind w:left="0"/>
        <w:rPr>
          <w:rFonts w:asciiTheme="majorHAnsi" w:hAnsiTheme="majorHAnsi"/>
          <w:sz w:val="24"/>
          <w:szCs w:val="24"/>
        </w:rPr>
      </w:pPr>
      <w:r w:rsidRPr="00621BE9">
        <w:rPr>
          <w:rFonts w:asciiTheme="majorHAnsi" w:hAnsiTheme="majorHAnsi" w:hint="cs"/>
          <w:sz w:val="24"/>
          <w:szCs w:val="24"/>
          <w:rtl/>
        </w:rPr>
        <w:t>معرفة</w:t>
      </w:r>
      <w:r w:rsidRPr="00621BE9">
        <w:rPr>
          <w:rFonts w:asciiTheme="majorHAnsi" w:hAnsiTheme="majorHAnsi"/>
          <w:sz w:val="24"/>
          <w:szCs w:val="24"/>
          <w:rtl/>
        </w:rPr>
        <w:t xml:space="preserve"> </w:t>
      </w:r>
      <w:r w:rsidRPr="00621BE9">
        <w:rPr>
          <w:rFonts w:asciiTheme="majorHAnsi" w:hAnsiTheme="majorHAnsi" w:hint="cs"/>
          <w:sz w:val="24"/>
          <w:szCs w:val="24"/>
          <w:rtl/>
        </w:rPr>
        <w:t>نظرية</w:t>
      </w:r>
      <w:r w:rsidRPr="00621BE9">
        <w:rPr>
          <w:rFonts w:asciiTheme="majorHAnsi" w:hAnsiTheme="majorHAnsi"/>
          <w:sz w:val="24"/>
          <w:szCs w:val="24"/>
          <w:rtl/>
        </w:rPr>
        <w:t xml:space="preserve"> </w:t>
      </w:r>
      <w:r w:rsidRPr="00621BE9">
        <w:rPr>
          <w:rFonts w:asciiTheme="majorHAnsi" w:hAnsiTheme="majorHAnsi" w:hint="cs"/>
          <w:sz w:val="24"/>
          <w:szCs w:val="24"/>
          <w:rtl/>
        </w:rPr>
        <w:t>قائمة</w:t>
      </w:r>
      <w:r w:rsidRPr="00621BE9">
        <w:rPr>
          <w:rFonts w:asciiTheme="majorHAnsi" w:hAnsiTheme="majorHAnsi"/>
          <w:sz w:val="24"/>
          <w:szCs w:val="24"/>
          <w:rtl/>
        </w:rPr>
        <w:t xml:space="preserve"> </w:t>
      </w:r>
      <w:r w:rsidRPr="00621BE9">
        <w:rPr>
          <w:rFonts w:asciiTheme="majorHAnsi" w:hAnsiTheme="majorHAnsi" w:hint="cs"/>
          <w:sz w:val="24"/>
          <w:szCs w:val="24"/>
          <w:rtl/>
        </w:rPr>
        <w:t>علي</w:t>
      </w:r>
      <w:r w:rsidRPr="00621BE9">
        <w:rPr>
          <w:rFonts w:asciiTheme="majorHAnsi" w:hAnsiTheme="majorHAnsi"/>
          <w:sz w:val="24"/>
          <w:szCs w:val="24"/>
          <w:rtl/>
        </w:rPr>
        <w:t xml:space="preserve"> </w:t>
      </w:r>
      <w:r w:rsidRPr="00621BE9">
        <w:rPr>
          <w:rFonts w:asciiTheme="majorHAnsi" w:hAnsiTheme="majorHAnsi" w:hint="cs"/>
          <w:sz w:val="24"/>
          <w:szCs w:val="24"/>
          <w:rtl/>
        </w:rPr>
        <w:t>جمع</w:t>
      </w:r>
      <w:r w:rsidRPr="00621BE9">
        <w:rPr>
          <w:rFonts w:asciiTheme="majorHAnsi" w:hAnsiTheme="majorHAnsi"/>
          <w:sz w:val="24"/>
          <w:szCs w:val="24"/>
          <w:rtl/>
        </w:rPr>
        <w:t xml:space="preserve"> </w:t>
      </w:r>
      <w:r w:rsidR="0012380A" w:rsidRPr="00621BE9">
        <w:rPr>
          <w:rFonts w:asciiTheme="majorHAnsi" w:hAnsiTheme="majorHAnsi" w:hint="cs"/>
          <w:sz w:val="24"/>
          <w:szCs w:val="24"/>
          <w:rtl/>
        </w:rPr>
        <w:t>وتفسير</w:t>
      </w:r>
      <w:r w:rsidRPr="00621BE9">
        <w:rPr>
          <w:rFonts w:asciiTheme="majorHAnsi" w:hAnsiTheme="majorHAnsi"/>
          <w:sz w:val="24"/>
          <w:szCs w:val="24"/>
          <w:rtl/>
        </w:rPr>
        <w:t xml:space="preserve"> </w:t>
      </w:r>
      <w:r w:rsidRPr="00621BE9">
        <w:rPr>
          <w:rFonts w:asciiTheme="majorHAnsi" w:hAnsiTheme="majorHAnsi" w:hint="cs"/>
          <w:sz w:val="24"/>
          <w:szCs w:val="24"/>
          <w:rtl/>
        </w:rPr>
        <w:t>الحقائق</w:t>
      </w:r>
      <w:r w:rsidRPr="00621BE9">
        <w:rPr>
          <w:rFonts w:asciiTheme="majorHAnsi" w:hAnsiTheme="majorHAnsi"/>
          <w:sz w:val="24"/>
          <w:szCs w:val="24"/>
          <w:rtl/>
        </w:rPr>
        <w:t xml:space="preserve"> </w:t>
      </w:r>
      <w:r w:rsidRPr="00621BE9">
        <w:rPr>
          <w:rFonts w:asciiTheme="majorHAnsi" w:hAnsiTheme="majorHAnsi" w:hint="cs"/>
          <w:sz w:val="24"/>
          <w:szCs w:val="24"/>
          <w:rtl/>
        </w:rPr>
        <w:t>بھدف</w:t>
      </w:r>
      <w:r w:rsidRPr="00621BE9">
        <w:rPr>
          <w:rFonts w:asciiTheme="majorHAnsi" w:hAnsiTheme="majorHAnsi"/>
          <w:sz w:val="24"/>
          <w:szCs w:val="24"/>
          <w:rtl/>
        </w:rPr>
        <w:t xml:space="preserve"> </w:t>
      </w:r>
      <w:r w:rsidRPr="00621BE9">
        <w:rPr>
          <w:rFonts w:asciiTheme="majorHAnsi" w:hAnsiTheme="majorHAnsi" w:hint="cs"/>
          <w:sz w:val="24"/>
          <w:szCs w:val="24"/>
          <w:rtl/>
        </w:rPr>
        <w:t>الوصول</w:t>
      </w:r>
      <w:r w:rsidRPr="00621BE9">
        <w:rPr>
          <w:rFonts w:asciiTheme="majorHAnsi" w:hAnsiTheme="majorHAnsi"/>
          <w:sz w:val="24"/>
          <w:szCs w:val="24"/>
          <w:rtl/>
        </w:rPr>
        <w:t xml:space="preserve"> </w:t>
      </w:r>
      <w:r w:rsidR="008F088D" w:rsidRPr="00621BE9">
        <w:rPr>
          <w:rFonts w:asciiTheme="majorHAnsi" w:hAnsiTheme="majorHAnsi" w:hint="cs"/>
          <w:sz w:val="24"/>
          <w:szCs w:val="24"/>
          <w:rtl/>
        </w:rPr>
        <w:t>إلى</w:t>
      </w:r>
      <w:r w:rsidRPr="00621BE9">
        <w:rPr>
          <w:rFonts w:asciiTheme="majorHAnsi" w:hAnsiTheme="majorHAnsi"/>
          <w:sz w:val="24"/>
          <w:szCs w:val="24"/>
          <w:rtl/>
        </w:rPr>
        <w:t xml:space="preserve"> </w:t>
      </w:r>
      <w:r w:rsidRPr="00621BE9">
        <w:rPr>
          <w:rFonts w:asciiTheme="majorHAnsi" w:hAnsiTheme="majorHAnsi" w:hint="cs"/>
          <w:sz w:val="24"/>
          <w:szCs w:val="24"/>
          <w:rtl/>
        </w:rPr>
        <w:t>مبادئ</w:t>
      </w:r>
      <w:r w:rsidRPr="00621BE9">
        <w:rPr>
          <w:rFonts w:asciiTheme="majorHAnsi" w:hAnsiTheme="majorHAnsi"/>
          <w:sz w:val="24"/>
          <w:szCs w:val="24"/>
          <w:rtl/>
        </w:rPr>
        <w:t xml:space="preserve"> </w:t>
      </w:r>
      <w:r w:rsidR="0012380A" w:rsidRPr="00621BE9">
        <w:rPr>
          <w:rFonts w:asciiTheme="majorHAnsi" w:hAnsiTheme="majorHAnsi" w:hint="cs"/>
          <w:sz w:val="24"/>
          <w:szCs w:val="24"/>
          <w:rtl/>
        </w:rPr>
        <w:t>ونظريات</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علمية</w:t>
      </w:r>
      <w:r w:rsidRPr="00621BE9">
        <w:rPr>
          <w:rFonts w:asciiTheme="majorHAnsi" w:hAnsiTheme="majorHAnsi" w:hint="cs"/>
          <w:sz w:val="24"/>
          <w:szCs w:val="24"/>
          <w:rtl/>
        </w:rPr>
        <w:t>،</w:t>
      </w:r>
      <w:r w:rsidRPr="00621BE9">
        <w:rPr>
          <w:rFonts w:asciiTheme="majorHAnsi" w:hAnsiTheme="majorHAnsi"/>
          <w:sz w:val="24"/>
          <w:szCs w:val="24"/>
          <w:rtl/>
        </w:rPr>
        <w:t xml:space="preserve"> </w:t>
      </w:r>
      <w:r w:rsidRPr="00621BE9">
        <w:rPr>
          <w:rFonts w:asciiTheme="majorHAnsi" w:hAnsiTheme="majorHAnsi" w:hint="cs"/>
          <w:sz w:val="24"/>
          <w:szCs w:val="24"/>
          <w:rtl/>
        </w:rPr>
        <w:t>ومعرفة</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تطبيقية</w:t>
      </w:r>
      <w:r w:rsidRPr="00621BE9">
        <w:rPr>
          <w:rFonts w:asciiTheme="majorHAnsi" w:hAnsiTheme="majorHAnsi"/>
          <w:sz w:val="24"/>
          <w:szCs w:val="24"/>
          <w:rtl/>
        </w:rPr>
        <w:t xml:space="preserve"> </w:t>
      </w:r>
      <w:r w:rsidRPr="00621BE9">
        <w:rPr>
          <w:rFonts w:asciiTheme="majorHAnsi" w:hAnsiTheme="majorHAnsi" w:hint="cs"/>
          <w:sz w:val="24"/>
          <w:szCs w:val="24"/>
          <w:rtl/>
        </w:rPr>
        <w:t>تھتم</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بتطبيق</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النظريات</w:t>
      </w:r>
      <w:r w:rsidRPr="00621BE9">
        <w:rPr>
          <w:rFonts w:asciiTheme="majorHAnsi" w:hAnsiTheme="majorHAnsi" w:hint="cs"/>
          <w:sz w:val="24"/>
          <w:szCs w:val="24"/>
          <w:rtl/>
        </w:rPr>
        <w:t xml:space="preserve"> والمبادئ</w:t>
      </w:r>
      <w:r w:rsidRPr="00621BE9">
        <w:rPr>
          <w:rFonts w:asciiTheme="majorHAnsi" w:hAnsiTheme="majorHAnsi"/>
          <w:sz w:val="24"/>
          <w:szCs w:val="24"/>
          <w:rtl/>
        </w:rPr>
        <w:t xml:space="preserve"> </w:t>
      </w:r>
      <w:r w:rsidRPr="00621BE9">
        <w:rPr>
          <w:rFonts w:asciiTheme="majorHAnsi" w:hAnsiTheme="majorHAnsi" w:hint="cs"/>
          <w:sz w:val="24"/>
          <w:szCs w:val="24"/>
          <w:rtl/>
        </w:rPr>
        <w:t>وتحویلھا</w:t>
      </w:r>
      <w:r w:rsidRPr="00621BE9">
        <w:rPr>
          <w:rFonts w:asciiTheme="majorHAnsi" w:hAnsiTheme="majorHAnsi"/>
          <w:sz w:val="24"/>
          <w:szCs w:val="24"/>
          <w:rtl/>
        </w:rPr>
        <w:t xml:space="preserve"> </w:t>
      </w:r>
      <w:r w:rsidR="008F088D" w:rsidRPr="00621BE9">
        <w:rPr>
          <w:rFonts w:asciiTheme="majorHAnsi" w:hAnsiTheme="majorHAnsi" w:hint="cs"/>
          <w:sz w:val="24"/>
          <w:szCs w:val="24"/>
          <w:rtl/>
        </w:rPr>
        <w:t>إلى</w:t>
      </w:r>
      <w:r w:rsidRPr="00621BE9">
        <w:rPr>
          <w:rFonts w:asciiTheme="majorHAnsi" w:hAnsiTheme="majorHAnsi"/>
          <w:sz w:val="24"/>
          <w:szCs w:val="24"/>
          <w:rtl/>
        </w:rPr>
        <w:t xml:space="preserve"> </w:t>
      </w:r>
      <w:r w:rsidRPr="00621BE9">
        <w:rPr>
          <w:rFonts w:asciiTheme="majorHAnsi" w:hAnsiTheme="majorHAnsi" w:hint="cs"/>
          <w:sz w:val="24"/>
          <w:szCs w:val="24"/>
          <w:rtl/>
        </w:rPr>
        <w:t>نتائج</w:t>
      </w:r>
      <w:r w:rsidRPr="00621BE9">
        <w:rPr>
          <w:rFonts w:asciiTheme="majorHAnsi" w:hAnsiTheme="majorHAnsi"/>
          <w:sz w:val="24"/>
          <w:szCs w:val="24"/>
          <w:rtl/>
        </w:rPr>
        <w:t xml:space="preserve"> </w:t>
      </w:r>
      <w:r w:rsidRPr="00621BE9">
        <w:rPr>
          <w:rFonts w:asciiTheme="majorHAnsi" w:hAnsiTheme="majorHAnsi" w:hint="cs"/>
          <w:sz w:val="24"/>
          <w:szCs w:val="24"/>
          <w:rtl/>
        </w:rPr>
        <w:t>ملموسة</w:t>
      </w:r>
      <w:r w:rsidRPr="00621BE9">
        <w:rPr>
          <w:rFonts w:asciiTheme="majorHAnsi" w:hAnsiTheme="majorHAnsi"/>
          <w:sz w:val="24"/>
          <w:szCs w:val="24"/>
          <w:rtl/>
        </w:rPr>
        <w:t xml:space="preserve"> </w:t>
      </w:r>
      <w:r w:rsidRPr="00621BE9">
        <w:rPr>
          <w:rFonts w:asciiTheme="majorHAnsi" w:hAnsiTheme="majorHAnsi" w:hint="cs"/>
          <w:sz w:val="24"/>
          <w:szCs w:val="24"/>
          <w:rtl/>
        </w:rPr>
        <w:t>من</w:t>
      </w:r>
      <w:r w:rsidRPr="00621BE9">
        <w:rPr>
          <w:rFonts w:asciiTheme="majorHAnsi" w:hAnsiTheme="majorHAnsi"/>
          <w:sz w:val="24"/>
          <w:szCs w:val="24"/>
          <w:rtl/>
        </w:rPr>
        <w:t xml:space="preserve"> </w:t>
      </w:r>
      <w:r w:rsidRPr="00621BE9">
        <w:rPr>
          <w:rFonts w:asciiTheme="majorHAnsi" w:hAnsiTheme="majorHAnsi" w:hint="cs"/>
          <w:sz w:val="24"/>
          <w:szCs w:val="24"/>
          <w:rtl/>
        </w:rPr>
        <w:t>أدوات</w:t>
      </w:r>
      <w:r w:rsidRPr="00621BE9">
        <w:rPr>
          <w:rFonts w:asciiTheme="majorHAnsi" w:hAnsiTheme="majorHAnsi"/>
          <w:sz w:val="24"/>
          <w:szCs w:val="24"/>
          <w:rtl/>
        </w:rPr>
        <w:t xml:space="preserve"> </w:t>
      </w:r>
      <w:r w:rsidRPr="00621BE9">
        <w:rPr>
          <w:rFonts w:asciiTheme="majorHAnsi" w:hAnsiTheme="majorHAnsi" w:hint="cs"/>
          <w:sz w:val="24"/>
          <w:szCs w:val="24"/>
          <w:rtl/>
        </w:rPr>
        <w:t>واختراعات</w:t>
      </w:r>
      <w:r w:rsidRPr="00621BE9">
        <w:rPr>
          <w:rFonts w:asciiTheme="majorHAnsi" w:hAnsiTheme="majorHAnsi"/>
          <w:sz w:val="24"/>
          <w:szCs w:val="24"/>
          <w:rtl/>
        </w:rPr>
        <w:t xml:space="preserve"> </w:t>
      </w:r>
      <w:r w:rsidR="0012380A" w:rsidRPr="00621BE9">
        <w:rPr>
          <w:rFonts w:asciiTheme="majorHAnsi" w:hAnsiTheme="majorHAnsi" w:hint="cs"/>
          <w:sz w:val="24"/>
          <w:szCs w:val="24"/>
          <w:rtl/>
        </w:rPr>
        <w:t>ومساهمات</w:t>
      </w:r>
      <w:r w:rsidRPr="00621BE9">
        <w:rPr>
          <w:rFonts w:asciiTheme="majorHAnsi" w:hAnsiTheme="majorHAnsi"/>
          <w:sz w:val="24"/>
          <w:szCs w:val="24"/>
          <w:rtl/>
        </w:rPr>
        <w:t xml:space="preserve"> </w:t>
      </w:r>
      <w:r w:rsidRPr="00621BE9">
        <w:rPr>
          <w:rFonts w:asciiTheme="majorHAnsi" w:hAnsiTheme="majorHAnsi" w:hint="cs"/>
          <w:sz w:val="24"/>
          <w:szCs w:val="24"/>
          <w:rtl/>
        </w:rPr>
        <w:t>لخدمة</w:t>
      </w:r>
      <w:r w:rsidRPr="00621BE9">
        <w:rPr>
          <w:rFonts w:asciiTheme="majorHAnsi" w:hAnsiTheme="majorHAnsi"/>
          <w:sz w:val="24"/>
          <w:szCs w:val="24"/>
          <w:rtl/>
        </w:rPr>
        <w:t xml:space="preserve"> </w:t>
      </w:r>
      <w:r w:rsidRPr="00621BE9">
        <w:rPr>
          <w:rFonts w:asciiTheme="majorHAnsi" w:hAnsiTheme="majorHAnsi" w:hint="cs"/>
          <w:sz w:val="24"/>
          <w:szCs w:val="24"/>
          <w:rtl/>
        </w:rPr>
        <w:t>الأغراض</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الإنسانية</w:t>
      </w:r>
      <w:r w:rsidRPr="00621BE9">
        <w:rPr>
          <w:rFonts w:asciiTheme="majorHAnsi" w:hAnsiTheme="majorHAnsi"/>
          <w:sz w:val="24"/>
          <w:szCs w:val="24"/>
          <w:rtl/>
        </w:rPr>
        <w:t>.</w:t>
      </w:r>
    </w:p>
    <w:p w:rsidR="00E02755" w:rsidRPr="00621BE9" w:rsidRDefault="00E02755" w:rsidP="006940C5">
      <w:pPr>
        <w:pStyle w:val="a3"/>
        <w:numPr>
          <w:ilvl w:val="0"/>
          <w:numId w:val="44"/>
        </w:numPr>
        <w:spacing w:line="240" w:lineRule="auto"/>
        <w:ind w:left="0"/>
        <w:rPr>
          <w:rFonts w:asciiTheme="majorHAnsi" w:hAnsiTheme="majorHAnsi"/>
          <w:sz w:val="24"/>
          <w:szCs w:val="24"/>
        </w:rPr>
      </w:pPr>
      <w:r w:rsidRPr="00621BE9">
        <w:rPr>
          <w:rFonts w:asciiTheme="majorHAnsi" w:hAnsiTheme="majorHAnsi" w:hint="cs"/>
          <w:b/>
          <w:bCs/>
          <w:sz w:val="24"/>
          <w:szCs w:val="24"/>
          <w:u w:val="single"/>
          <w:rtl/>
        </w:rPr>
        <w:t>أما</w:t>
      </w:r>
      <w:r w:rsidRPr="00621BE9">
        <w:rPr>
          <w:rFonts w:asciiTheme="majorHAnsi" w:hAnsiTheme="majorHAnsi"/>
          <w:b/>
          <w:bCs/>
          <w:sz w:val="24"/>
          <w:szCs w:val="24"/>
          <w:u w:val="single"/>
          <w:rtl/>
        </w:rPr>
        <w:t xml:space="preserve"> </w:t>
      </w:r>
      <w:r w:rsidRPr="00621BE9">
        <w:rPr>
          <w:rFonts w:asciiTheme="majorHAnsi" w:hAnsiTheme="majorHAnsi" w:hint="cs"/>
          <w:b/>
          <w:bCs/>
          <w:sz w:val="24"/>
          <w:szCs w:val="24"/>
          <w:u w:val="single"/>
          <w:rtl/>
        </w:rPr>
        <w:t>الوقت</w:t>
      </w:r>
      <w:r w:rsidRPr="00621BE9">
        <w:rPr>
          <w:rFonts w:asciiTheme="majorHAnsi" w:hAnsiTheme="majorHAnsi"/>
          <w:b/>
          <w:bCs/>
          <w:sz w:val="24"/>
          <w:szCs w:val="24"/>
          <w:u w:val="single"/>
          <w:rtl/>
        </w:rPr>
        <w:t xml:space="preserve"> </w:t>
      </w:r>
      <w:r w:rsidRPr="00621BE9">
        <w:rPr>
          <w:rFonts w:asciiTheme="majorHAnsi" w:hAnsiTheme="majorHAnsi" w:hint="cs"/>
          <w:b/>
          <w:bCs/>
          <w:sz w:val="24"/>
          <w:szCs w:val="24"/>
          <w:u w:val="single"/>
          <w:rtl/>
        </w:rPr>
        <w:t>الحالي</w:t>
      </w:r>
      <w:r w:rsidRPr="00621BE9">
        <w:rPr>
          <w:rFonts w:asciiTheme="majorHAnsi" w:hAnsiTheme="majorHAnsi"/>
          <w:b/>
          <w:bCs/>
          <w:sz w:val="24"/>
          <w:szCs w:val="24"/>
          <w:rtl/>
        </w:rPr>
        <w:t>:</w:t>
      </w:r>
      <w:r w:rsidRPr="00621BE9">
        <w:rPr>
          <w:rFonts w:asciiTheme="majorHAnsi" w:hAnsiTheme="majorHAnsi" w:hint="cs"/>
          <w:b/>
          <w:bCs/>
          <w:sz w:val="24"/>
          <w:szCs w:val="24"/>
          <w:rtl/>
        </w:rPr>
        <w:t xml:space="preserve"> </w:t>
      </w:r>
      <w:r w:rsidRPr="00621BE9">
        <w:rPr>
          <w:rFonts w:asciiTheme="majorHAnsi" w:hAnsiTheme="majorHAnsi" w:hint="cs"/>
          <w:sz w:val="24"/>
          <w:szCs w:val="24"/>
          <w:rtl/>
        </w:rPr>
        <w:t>فقد</w:t>
      </w:r>
      <w:r w:rsidRPr="00621BE9">
        <w:rPr>
          <w:rFonts w:asciiTheme="majorHAnsi" w:hAnsiTheme="majorHAnsi"/>
          <w:sz w:val="24"/>
          <w:szCs w:val="24"/>
          <w:rtl/>
        </w:rPr>
        <w:t xml:space="preserve"> </w:t>
      </w:r>
      <w:r w:rsidRPr="00621BE9">
        <w:rPr>
          <w:rFonts w:asciiTheme="majorHAnsi" w:hAnsiTheme="majorHAnsi" w:hint="cs"/>
          <w:sz w:val="24"/>
          <w:szCs w:val="24"/>
          <w:rtl/>
        </w:rPr>
        <w:t>تباينت</w:t>
      </w:r>
      <w:r w:rsidRPr="00621BE9">
        <w:rPr>
          <w:rFonts w:asciiTheme="majorHAnsi" w:hAnsiTheme="majorHAnsi"/>
          <w:sz w:val="24"/>
          <w:szCs w:val="24"/>
          <w:rtl/>
        </w:rPr>
        <w:t xml:space="preserve"> </w:t>
      </w:r>
      <w:r w:rsidRPr="00621BE9">
        <w:rPr>
          <w:rFonts w:asciiTheme="majorHAnsi" w:hAnsiTheme="majorHAnsi" w:hint="cs"/>
          <w:sz w:val="24"/>
          <w:szCs w:val="24"/>
          <w:rtl/>
        </w:rPr>
        <w:t>وجھات</w:t>
      </w:r>
      <w:r w:rsidRPr="00621BE9">
        <w:rPr>
          <w:rFonts w:asciiTheme="majorHAnsi" w:hAnsiTheme="majorHAnsi"/>
          <w:sz w:val="24"/>
          <w:szCs w:val="24"/>
          <w:rtl/>
        </w:rPr>
        <w:t xml:space="preserve"> </w:t>
      </w:r>
      <w:r w:rsidRPr="00621BE9">
        <w:rPr>
          <w:rFonts w:asciiTheme="majorHAnsi" w:hAnsiTheme="majorHAnsi" w:hint="cs"/>
          <w:sz w:val="24"/>
          <w:szCs w:val="24"/>
          <w:rtl/>
        </w:rPr>
        <w:t>نظر</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الباحثين</w:t>
      </w:r>
      <w:r w:rsidRPr="00621BE9">
        <w:rPr>
          <w:rFonts w:asciiTheme="majorHAnsi" w:hAnsiTheme="majorHAnsi"/>
          <w:sz w:val="24"/>
          <w:szCs w:val="24"/>
          <w:rtl/>
        </w:rPr>
        <w:t xml:space="preserve"> </w:t>
      </w:r>
      <w:r w:rsidRPr="00621BE9">
        <w:rPr>
          <w:rFonts w:asciiTheme="majorHAnsi" w:hAnsiTheme="majorHAnsi" w:hint="cs"/>
          <w:sz w:val="24"/>
          <w:szCs w:val="24"/>
          <w:rtl/>
        </w:rPr>
        <w:t>في</w:t>
      </w:r>
      <w:r w:rsidRPr="00621BE9">
        <w:rPr>
          <w:rFonts w:asciiTheme="majorHAnsi" w:hAnsiTheme="majorHAnsi"/>
          <w:sz w:val="24"/>
          <w:szCs w:val="24"/>
          <w:rtl/>
        </w:rPr>
        <w:t xml:space="preserve"> </w:t>
      </w:r>
      <w:r w:rsidRPr="00621BE9">
        <w:rPr>
          <w:rFonts w:asciiTheme="majorHAnsi" w:hAnsiTheme="majorHAnsi" w:hint="cs"/>
          <w:sz w:val="24"/>
          <w:szCs w:val="24"/>
          <w:rtl/>
        </w:rPr>
        <w:t>أنواع</w:t>
      </w:r>
      <w:r w:rsidRPr="00621BE9">
        <w:rPr>
          <w:rFonts w:asciiTheme="majorHAnsi" w:hAnsiTheme="majorHAnsi"/>
          <w:sz w:val="24"/>
          <w:szCs w:val="24"/>
          <w:rtl/>
        </w:rPr>
        <w:t xml:space="preserve"> </w:t>
      </w:r>
      <w:r w:rsidRPr="00621BE9">
        <w:rPr>
          <w:rFonts w:asciiTheme="majorHAnsi" w:hAnsiTheme="majorHAnsi" w:hint="cs"/>
          <w:sz w:val="24"/>
          <w:szCs w:val="24"/>
          <w:rtl/>
        </w:rPr>
        <w:t>المعرفة،</w:t>
      </w:r>
      <w:r w:rsidRPr="00621BE9">
        <w:rPr>
          <w:rFonts w:asciiTheme="majorHAnsi" w:hAnsiTheme="majorHAnsi"/>
          <w:sz w:val="24"/>
          <w:szCs w:val="24"/>
          <w:rtl/>
        </w:rPr>
        <w:t xml:space="preserve"> </w:t>
      </w:r>
      <w:r w:rsidRPr="00621BE9">
        <w:rPr>
          <w:rFonts w:asciiTheme="majorHAnsi" w:hAnsiTheme="majorHAnsi" w:hint="cs"/>
          <w:sz w:val="24"/>
          <w:szCs w:val="24"/>
          <w:rtl/>
        </w:rPr>
        <w:t>فقد</w:t>
      </w:r>
      <w:r w:rsidRPr="00621BE9">
        <w:rPr>
          <w:rFonts w:asciiTheme="majorHAnsi" w:hAnsiTheme="majorHAnsi"/>
          <w:sz w:val="24"/>
          <w:szCs w:val="24"/>
          <w:rtl/>
        </w:rPr>
        <w:t xml:space="preserve"> </w:t>
      </w:r>
      <w:r w:rsidRPr="00621BE9">
        <w:rPr>
          <w:rFonts w:asciiTheme="majorHAnsi" w:hAnsiTheme="majorHAnsi" w:hint="cs"/>
          <w:sz w:val="24"/>
          <w:szCs w:val="24"/>
          <w:rtl/>
        </w:rPr>
        <w:t>قسم</w:t>
      </w:r>
      <w:r w:rsidRPr="00621BE9">
        <w:rPr>
          <w:rFonts w:asciiTheme="majorHAnsi" w:hAnsiTheme="majorHAnsi"/>
          <w:sz w:val="24"/>
          <w:szCs w:val="24"/>
          <w:rtl/>
        </w:rPr>
        <w:t xml:space="preserve"> </w:t>
      </w:r>
      <w:r w:rsidRPr="00621BE9">
        <w:rPr>
          <w:rFonts w:asciiTheme="majorHAnsi" w:hAnsiTheme="majorHAnsi" w:hint="cs"/>
          <w:sz w:val="24"/>
          <w:szCs w:val="24"/>
          <w:rtl/>
        </w:rPr>
        <w:t>كل</w:t>
      </w:r>
      <w:r w:rsidRPr="00621BE9">
        <w:rPr>
          <w:rFonts w:asciiTheme="majorHAnsi" w:hAnsiTheme="majorHAnsi"/>
          <w:sz w:val="24"/>
          <w:szCs w:val="24"/>
          <w:rtl/>
        </w:rPr>
        <w:t xml:space="preserve"> </w:t>
      </w:r>
      <w:r w:rsidRPr="00621BE9">
        <w:rPr>
          <w:rFonts w:asciiTheme="majorHAnsi" w:hAnsiTheme="majorHAnsi" w:hint="cs"/>
          <w:sz w:val="24"/>
          <w:szCs w:val="24"/>
          <w:rtl/>
        </w:rPr>
        <w:t>من</w:t>
      </w:r>
      <w:r w:rsidRPr="00621BE9">
        <w:rPr>
          <w:rFonts w:asciiTheme="majorHAnsi" w:hAnsiTheme="majorHAnsi"/>
          <w:sz w:val="24"/>
          <w:szCs w:val="24"/>
          <w:rtl/>
        </w:rPr>
        <w:t xml:space="preserve"> </w:t>
      </w:r>
      <w:r w:rsidR="008F088D" w:rsidRPr="00621BE9">
        <w:rPr>
          <w:rFonts w:asciiTheme="majorHAnsi" w:hAnsiTheme="majorHAnsi" w:hint="cs"/>
          <w:sz w:val="24"/>
          <w:szCs w:val="24"/>
          <w:rtl/>
        </w:rPr>
        <w:t>(</w:t>
      </w:r>
      <w:r w:rsidR="008F088D" w:rsidRPr="00621BE9">
        <w:rPr>
          <w:rFonts w:asciiTheme="majorHAnsi" w:hAnsiTheme="majorHAnsi" w:hint="cs"/>
          <w:sz w:val="24"/>
          <w:szCs w:val="24"/>
        </w:rPr>
        <w:t>Mclure</w:t>
      </w:r>
      <w:proofErr w:type="gramStart"/>
      <w:r w:rsidR="008F088D">
        <w:rPr>
          <w:rFonts w:asciiTheme="majorHAnsi" w:hAnsiTheme="majorHAnsi"/>
          <w:sz w:val="24"/>
          <w:szCs w:val="24"/>
        </w:rPr>
        <w:t xml:space="preserve"> </w:t>
      </w:r>
      <w:r w:rsidRPr="00621BE9">
        <w:rPr>
          <w:rFonts w:asciiTheme="majorHAnsi" w:hAnsiTheme="majorHAnsi"/>
          <w:sz w:val="24"/>
          <w:szCs w:val="24"/>
        </w:rPr>
        <w:t>,</w:t>
      </w:r>
      <w:proofErr w:type="gramEnd"/>
      <w:r w:rsidRPr="00621BE9">
        <w:rPr>
          <w:rFonts w:asciiTheme="majorHAnsi" w:hAnsiTheme="majorHAnsi"/>
          <w:sz w:val="24"/>
          <w:szCs w:val="24"/>
        </w:rPr>
        <w:t>and Faraj,2000</w:t>
      </w:r>
      <w:r w:rsidRPr="00621BE9">
        <w:rPr>
          <w:rFonts w:asciiTheme="majorHAnsi" w:hAnsiTheme="majorHAnsi"/>
          <w:sz w:val="24"/>
          <w:szCs w:val="24"/>
          <w:rtl/>
        </w:rPr>
        <w:t xml:space="preserve"> </w:t>
      </w:r>
      <w:r w:rsidRPr="00621BE9">
        <w:rPr>
          <w:rFonts w:asciiTheme="majorHAnsi" w:hAnsiTheme="majorHAnsi" w:hint="cs"/>
          <w:sz w:val="24"/>
          <w:szCs w:val="24"/>
          <w:rtl/>
        </w:rPr>
        <w:t>)</w:t>
      </w:r>
      <w:r w:rsidRPr="00621BE9">
        <w:rPr>
          <w:rFonts w:asciiTheme="majorHAnsi" w:hAnsiTheme="majorHAnsi"/>
          <w:sz w:val="24"/>
          <w:szCs w:val="24"/>
          <w:rtl/>
        </w:rPr>
        <w:t xml:space="preserve"> </w:t>
      </w:r>
      <w:r w:rsidRPr="00621BE9">
        <w:rPr>
          <w:rFonts w:asciiTheme="majorHAnsi" w:hAnsiTheme="majorHAnsi" w:hint="cs"/>
          <w:sz w:val="24"/>
          <w:szCs w:val="24"/>
          <w:rtl/>
        </w:rPr>
        <w:t>المعرفة</w:t>
      </w:r>
      <w:r w:rsidRPr="00621BE9">
        <w:rPr>
          <w:rFonts w:asciiTheme="majorHAnsi" w:hAnsiTheme="majorHAnsi"/>
          <w:sz w:val="24"/>
          <w:szCs w:val="24"/>
          <w:rtl/>
        </w:rPr>
        <w:t xml:space="preserve"> </w:t>
      </w:r>
      <w:r w:rsidRPr="00621BE9">
        <w:rPr>
          <w:rFonts w:asciiTheme="majorHAnsi" w:hAnsiTheme="majorHAnsi" w:hint="cs"/>
          <w:sz w:val="24"/>
          <w:szCs w:val="24"/>
          <w:rtl/>
        </w:rPr>
        <w:t>من</w:t>
      </w:r>
      <w:r w:rsidRPr="00621BE9">
        <w:rPr>
          <w:rFonts w:asciiTheme="majorHAnsi" w:hAnsiTheme="majorHAnsi"/>
          <w:sz w:val="24"/>
          <w:szCs w:val="24"/>
          <w:rtl/>
        </w:rPr>
        <w:t xml:space="preserve"> </w:t>
      </w:r>
      <w:r w:rsidRPr="00621BE9">
        <w:rPr>
          <w:rFonts w:asciiTheme="majorHAnsi" w:hAnsiTheme="majorHAnsi" w:hint="cs"/>
          <w:sz w:val="24"/>
          <w:szCs w:val="24"/>
          <w:rtl/>
        </w:rPr>
        <w:t>حیث</w:t>
      </w:r>
      <w:r w:rsidRPr="00621BE9">
        <w:rPr>
          <w:rFonts w:asciiTheme="majorHAnsi" w:hAnsiTheme="majorHAnsi"/>
          <w:sz w:val="24"/>
          <w:szCs w:val="24"/>
          <w:rtl/>
        </w:rPr>
        <w:t xml:space="preserve"> </w:t>
      </w:r>
      <w:r w:rsidRPr="00621BE9">
        <w:rPr>
          <w:rFonts w:asciiTheme="majorHAnsi" w:hAnsiTheme="majorHAnsi" w:hint="cs"/>
          <w:sz w:val="24"/>
          <w:szCs w:val="24"/>
          <w:rtl/>
        </w:rPr>
        <w:t>المستوي</w:t>
      </w:r>
      <w:r w:rsidRPr="00621BE9">
        <w:rPr>
          <w:rFonts w:asciiTheme="majorHAnsi" w:hAnsiTheme="majorHAnsi"/>
          <w:sz w:val="24"/>
          <w:szCs w:val="24"/>
          <w:rtl/>
        </w:rPr>
        <w:t xml:space="preserve"> </w:t>
      </w:r>
      <w:r w:rsidRPr="00621BE9">
        <w:rPr>
          <w:rFonts w:asciiTheme="majorHAnsi" w:hAnsiTheme="majorHAnsi" w:hint="cs"/>
          <w:sz w:val="24"/>
          <w:szCs w:val="24"/>
          <w:rtl/>
        </w:rPr>
        <w:t>إلي معرفة</w:t>
      </w:r>
      <w:r w:rsidRPr="00621BE9">
        <w:rPr>
          <w:rFonts w:asciiTheme="majorHAnsi" w:hAnsiTheme="majorHAnsi"/>
          <w:sz w:val="24"/>
          <w:szCs w:val="24"/>
          <w:rtl/>
        </w:rPr>
        <w:t xml:space="preserve"> </w:t>
      </w:r>
      <w:r w:rsidR="0012380A" w:rsidRPr="00621BE9">
        <w:rPr>
          <w:rFonts w:asciiTheme="majorHAnsi" w:hAnsiTheme="majorHAnsi" w:hint="cs"/>
          <w:sz w:val="24"/>
          <w:szCs w:val="24"/>
          <w:rtl/>
        </w:rPr>
        <w:t>فردية</w:t>
      </w:r>
      <w:r w:rsidRPr="00621BE9">
        <w:rPr>
          <w:rFonts w:asciiTheme="majorHAnsi" w:hAnsiTheme="majorHAnsi"/>
          <w:sz w:val="24"/>
          <w:szCs w:val="24"/>
          <w:rtl/>
        </w:rPr>
        <w:t xml:space="preserve"> </w:t>
      </w:r>
      <w:r w:rsidRPr="00621BE9">
        <w:rPr>
          <w:rFonts w:asciiTheme="majorHAnsi" w:hAnsiTheme="majorHAnsi" w:hint="cs"/>
          <w:sz w:val="24"/>
          <w:szCs w:val="24"/>
          <w:rtl/>
        </w:rPr>
        <w:t>وتتمثل</w:t>
      </w:r>
      <w:r w:rsidRPr="00621BE9">
        <w:rPr>
          <w:rFonts w:asciiTheme="majorHAnsi" w:hAnsiTheme="majorHAnsi"/>
          <w:sz w:val="24"/>
          <w:szCs w:val="24"/>
          <w:rtl/>
        </w:rPr>
        <w:t xml:space="preserve"> </w:t>
      </w:r>
      <w:r w:rsidRPr="00621BE9">
        <w:rPr>
          <w:rFonts w:asciiTheme="majorHAnsi" w:hAnsiTheme="majorHAnsi" w:hint="cs"/>
          <w:sz w:val="24"/>
          <w:szCs w:val="24"/>
          <w:rtl/>
        </w:rPr>
        <w:t>في</w:t>
      </w:r>
      <w:r w:rsidRPr="00621BE9">
        <w:rPr>
          <w:rFonts w:asciiTheme="majorHAnsi" w:hAnsiTheme="majorHAnsi"/>
          <w:sz w:val="24"/>
          <w:szCs w:val="24"/>
          <w:rtl/>
        </w:rPr>
        <w:t xml:space="preserve"> </w:t>
      </w:r>
      <w:r w:rsidRPr="00621BE9">
        <w:rPr>
          <w:rFonts w:asciiTheme="majorHAnsi" w:hAnsiTheme="majorHAnsi" w:hint="cs"/>
          <w:sz w:val="24"/>
          <w:szCs w:val="24"/>
          <w:rtl/>
        </w:rPr>
        <w:t>الأفكار</w:t>
      </w:r>
      <w:r w:rsidRPr="00621BE9">
        <w:rPr>
          <w:rFonts w:asciiTheme="majorHAnsi" w:hAnsiTheme="majorHAnsi"/>
          <w:sz w:val="24"/>
          <w:szCs w:val="24"/>
          <w:rtl/>
        </w:rPr>
        <w:t xml:space="preserve"> </w:t>
      </w:r>
      <w:r w:rsidRPr="00621BE9">
        <w:rPr>
          <w:rFonts w:asciiTheme="majorHAnsi" w:hAnsiTheme="majorHAnsi" w:hint="cs"/>
          <w:sz w:val="24"/>
          <w:szCs w:val="24"/>
          <w:rtl/>
        </w:rPr>
        <w:t>والخبرات</w:t>
      </w:r>
      <w:r w:rsidRPr="00621BE9">
        <w:rPr>
          <w:rFonts w:asciiTheme="majorHAnsi" w:hAnsiTheme="majorHAnsi"/>
          <w:sz w:val="24"/>
          <w:szCs w:val="24"/>
          <w:rtl/>
        </w:rPr>
        <w:t xml:space="preserve"> </w:t>
      </w:r>
      <w:r w:rsidRPr="00621BE9">
        <w:rPr>
          <w:rFonts w:asciiTheme="majorHAnsi" w:hAnsiTheme="majorHAnsi" w:hint="cs"/>
          <w:sz w:val="24"/>
          <w:szCs w:val="24"/>
          <w:rtl/>
        </w:rPr>
        <w:t>والتجارب</w:t>
      </w:r>
      <w:r w:rsidRPr="00621BE9">
        <w:rPr>
          <w:rFonts w:asciiTheme="majorHAnsi" w:hAnsiTheme="majorHAnsi"/>
          <w:sz w:val="24"/>
          <w:szCs w:val="24"/>
          <w:rtl/>
        </w:rPr>
        <w:t xml:space="preserve"> </w:t>
      </w:r>
      <w:r w:rsidRPr="00621BE9">
        <w:rPr>
          <w:rFonts w:asciiTheme="majorHAnsi" w:hAnsiTheme="majorHAnsi" w:hint="cs"/>
          <w:sz w:val="24"/>
          <w:szCs w:val="24"/>
          <w:rtl/>
        </w:rPr>
        <w:t>التي</w:t>
      </w:r>
      <w:r w:rsidRPr="00621BE9">
        <w:rPr>
          <w:rFonts w:asciiTheme="majorHAnsi" w:hAnsiTheme="majorHAnsi"/>
          <w:sz w:val="24"/>
          <w:szCs w:val="24"/>
          <w:rtl/>
        </w:rPr>
        <w:t xml:space="preserve"> </w:t>
      </w:r>
      <w:r w:rsidRPr="00621BE9">
        <w:rPr>
          <w:rFonts w:asciiTheme="majorHAnsi" w:hAnsiTheme="majorHAnsi" w:hint="cs"/>
          <w:sz w:val="24"/>
          <w:szCs w:val="24"/>
          <w:rtl/>
        </w:rPr>
        <w:t>یحملھا</w:t>
      </w:r>
      <w:r w:rsidRPr="00621BE9">
        <w:rPr>
          <w:rFonts w:asciiTheme="majorHAnsi" w:hAnsiTheme="majorHAnsi"/>
          <w:sz w:val="24"/>
          <w:szCs w:val="24"/>
          <w:rtl/>
        </w:rPr>
        <w:t xml:space="preserve"> </w:t>
      </w:r>
      <w:r w:rsidRPr="00621BE9">
        <w:rPr>
          <w:rFonts w:asciiTheme="majorHAnsi" w:hAnsiTheme="majorHAnsi" w:hint="cs"/>
          <w:sz w:val="24"/>
          <w:szCs w:val="24"/>
          <w:rtl/>
        </w:rPr>
        <w:t>الفرد،</w:t>
      </w:r>
      <w:r w:rsidRPr="00621BE9">
        <w:rPr>
          <w:rFonts w:asciiTheme="majorHAnsi" w:hAnsiTheme="majorHAnsi"/>
          <w:sz w:val="24"/>
          <w:szCs w:val="24"/>
          <w:rtl/>
        </w:rPr>
        <w:t xml:space="preserve"> </w:t>
      </w:r>
      <w:r w:rsidRPr="00621BE9">
        <w:rPr>
          <w:rFonts w:asciiTheme="majorHAnsi" w:hAnsiTheme="majorHAnsi" w:hint="cs"/>
          <w:sz w:val="24"/>
          <w:szCs w:val="24"/>
          <w:rtl/>
        </w:rPr>
        <w:t>ومعرفة</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جماعية</w:t>
      </w:r>
      <w:r w:rsidRPr="00621BE9">
        <w:rPr>
          <w:rFonts w:asciiTheme="majorHAnsi" w:hAnsiTheme="majorHAnsi"/>
          <w:sz w:val="24"/>
          <w:szCs w:val="24"/>
          <w:rtl/>
        </w:rPr>
        <w:t xml:space="preserve">. </w:t>
      </w:r>
      <w:r w:rsidRPr="00621BE9">
        <w:rPr>
          <w:rFonts w:asciiTheme="majorHAnsi" w:hAnsiTheme="majorHAnsi" w:hint="cs"/>
          <w:sz w:val="24"/>
          <w:szCs w:val="24"/>
          <w:rtl/>
        </w:rPr>
        <w:t>وتشیر</w:t>
      </w:r>
      <w:r w:rsidRPr="00621BE9">
        <w:rPr>
          <w:rFonts w:asciiTheme="majorHAnsi" w:hAnsiTheme="majorHAnsi"/>
          <w:sz w:val="24"/>
          <w:szCs w:val="24"/>
          <w:rtl/>
        </w:rPr>
        <w:t xml:space="preserve"> </w:t>
      </w:r>
      <w:r w:rsidR="008F088D" w:rsidRPr="00621BE9">
        <w:rPr>
          <w:rFonts w:asciiTheme="majorHAnsi" w:hAnsiTheme="majorHAnsi" w:hint="cs"/>
          <w:sz w:val="24"/>
          <w:szCs w:val="24"/>
          <w:rtl/>
        </w:rPr>
        <w:t>إلى</w:t>
      </w:r>
      <w:r w:rsidRPr="00621BE9">
        <w:rPr>
          <w:rFonts w:asciiTheme="majorHAnsi" w:hAnsiTheme="majorHAnsi"/>
          <w:sz w:val="24"/>
          <w:szCs w:val="24"/>
          <w:rtl/>
        </w:rPr>
        <w:t xml:space="preserve"> </w:t>
      </w:r>
      <w:r w:rsidRPr="00621BE9">
        <w:rPr>
          <w:rFonts w:asciiTheme="majorHAnsi" w:hAnsiTheme="majorHAnsi" w:hint="cs"/>
          <w:sz w:val="24"/>
          <w:szCs w:val="24"/>
          <w:rtl/>
        </w:rPr>
        <w:t>ما</w:t>
      </w:r>
      <w:r w:rsidRPr="00621BE9">
        <w:rPr>
          <w:rFonts w:asciiTheme="majorHAnsi" w:hAnsiTheme="majorHAnsi"/>
          <w:sz w:val="24"/>
          <w:szCs w:val="24"/>
          <w:rtl/>
        </w:rPr>
        <w:t xml:space="preserve"> </w:t>
      </w:r>
      <w:r w:rsidRPr="00621BE9">
        <w:rPr>
          <w:rFonts w:asciiTheme="majorHAnsi" w:hAnsiTheme="majorHAnsi" w:hint="cs"/>
          <w:sz w:val="24"/>
          <w:szCs w:val="24"/>
          <w:rtl/>
        </w:rPr>
        <w:t>تملكه</w:t>
      </w:r>
      <w:r w:rsidRPr="00621BE9">
        <w:rPr>
          <w:rFonts w:asciiTheme="majorHAnsi" w:hAnsiTheme="majorHAnsi"/>
          <w:sz w:val="24"/>
          <w:szCs w:val="24"/>
          <w:rtl/>
        </w:rPr>
        <w:t xml:space="preserve"> </w:t>
      </w:r>
      <w:r w:rsidRPr="00621BE9">
        <w:rPr>
          <w:rFonts w:asciiTheme="majorHAnsi" w:hAnsiTheme="majorHAnsi" w:hint="cs"/>
          <w:sz w:val="24"/>
          <w:szCs w:val="24"/>
          <w:rtl/>
        </w:rPr>
        <w:t>الجماعة</w:t>
      </w:r>
      <w:r w:rsidRPr="00621BE9">
        <w:rPr>
          <w:rFonts w:asciiTheme="majorHAnsi" w:hAnsiTheme="majorHAnsi"/>
          <w:sz w:val="24"/>
          <w:szCs w:val="24"/>
          <w:rtl/>
        </w:rPr>
        <w:t xml:space="preserve"> </w:t>
      </w:r>
      <w:r w:rsidRPr="00621BE9">
        <w:rPr>
          <w:rFonts w:asciiTheme="majorHAnsi" w:hAnsiTheme="majorHAnsi" w:hint="cs"/>
          <w:sz w:val="24"/>
          <w:szCs w:val="24"/>
          <w:rtl/>
        </w:rPr>
        <w:t>من</w:t>
      </w:r>
      <w:r w:rsidRPr="00621BE9">
        <w:rPr>
          <w:rFonts w:asciiTheme="majorHAnsi" w:hAnsiTheme="majorHAnsi"/>
          <w:sz w:val="24"/>
          <w:szCs w:val="24"/>
          <w:rtl/>
        </w:rPr>
        <w:t xml:space="preserve"> </w:t>
      </w:r>
      <w:r w:rsidRPr="00621BE9">
        <w:rPr>
          <w:rFonts w:asciiTheme="majorHAnsi" w:hAnsiTheme="majorHAnsi" w:hint="cs"/>
          <w:sz w:val="24"/>
          <w:szCs w:val="24"/>
          <w:rtl/>
        </w:rPr>
        <w:t>أفكار</w:t>
      </w:r>
      <w:r w:rsidRPr="00621BE9">
        <w:rPr>
          <w:rFonts w:asciiTheme="majorHAnsi" w:hAnsiTheme="majorHAnsi"/>
          <w:sz w:val="24"/>
          <w:szCs w:val="24"/>
          <w:rtl/>
        </w:rPr>
        <w:t xml:space="preserve"> </w:t>
      </w:r>
      <w:r w:rsidRPr="00621BE9">
        <w:rPr>
          <w:rFonts w:asciiTheme="majorHAnsi" w:hAnsiTheme="majorHAnsi" w:hint="cs"/>
          <w:sz w:val="24"/>
          <w:szCs w:val="24"/>
          <w:rtl/>
        </w:rPr>
        <w:t>وخبرات تساعد</w:t>
      </w:r>
      <w:r w:rsidRPr="00621BE9">
        <w:rPr>
          <w:rFonts w:asciiTheme="majorHAnsi" w:hAnsiTheme="majorHAnsi"/>
          <w:sz w:val="24"/>
          <w:szCs w:val="24"/>
          <w:rtl/>
        </w:rPr>
        <w:t xml:space="preserve"> </w:t>
      </w:r>
      <w:r w:rsidR="008F088D" w:rsidRPr="00621BE9">
        <w:rPr>
          <w:rFonts w:asciiTheme="majorHAnsi" w:hAnsiTheme="majorHAnsi" w:hint="cs"/>
          <w:sz w:val="24"/>
          <w:szCs w:val="24"/>
          <w:rtl/>
        </w:rPr>
        <w:t>على</w:t>
      </w:r>
      <w:r w:rsidRPr="00621BE9">
        <w:rPr>
          <w:rFonts w:asciiTheme="majorHAnsi" w:hAnsiTheme="majorHAnsi"/>
          <w:sz w:val="24"/>
          <w:szCs w:val="24"/>
          <w:rtl/>
        </w:rPr>
        <w:t xml:space="preserve"> </w:t>
      </w:r>
      <w:r w:rsidRPr="00621BE9">
        <w:rPr>
          <w:rFonts w:asciiTheme="majorHAnsi" w:hAnsiTheme="majorHAnsi" w:hint="cs"/>
          <w:sz w:val="24"/>
          <w:szCs w:val="24"/>
          <w:rtl/>
        </w:rPr>
        <w:t>تكوین</w:t>
      </w:r>
      <w:r w:rsidRPr="00621BE9">
        <w:rPr>
          <w:rFonts w:asciiTheme="majorHAnsi" w:hAnsiTheme="majorHAnsi"/>
          <w:sz w:val="24"/>
          <w:szCs w:val="24"/>
          <w:rtl/>
        </w:rPr>
        <w:t xml:space="preserve"> </w:t>
      </w:r>
      <w:r w:rsidRPr="00621BE9">
        <w:rPr>
          <w:rFonts w:asciiTheme="majorHAnsi" w:hAnsiTheme="majorHAnsi" w:hint="cs"/>
          <w:sz w:val="24"/>
          <w:szCs w:val="24"/>
          <w:rtl/>
        </w:rPr>
        <w:t>ثقافة</w:t>
      </w:r>
      <w:r w:rsidRPr="00621BE9">
        <w:rPr>
          <w:rFonts w:asciiTheme="majorHAnsi" w:hAnsiTheme="majorHAnsi"/>
          <w:sz w:val="24"/>
          <w:szCs w:val="24"/>
          <w:rtl/>
        </w:rPr>
        <w:t xml:space="preserve"> </w:t>
      </w:r>
      <w:r w:rsidRPr="00621BE9">
        <w:rPr>
          <w:rFonts w:asciiTheme="majorHAnsi" w:hAnsiTheme="majorHAnsi" w:hint="cs"/>
          <w:sz w:val="24"/>
          <w:szCs w:val="24"/>
          <w:rtl/>
        </w:rPr>
        <w:t>مشتركة</w:t>
      </w:r>
      <w:r w:rsidRPr="00621BE9">
        <w:rPr>
          <w:rFonts w:asciiTheme="majorHAnsi" w:hAnsiTheme="majorHAnsi"/>
          <w:sz w:val="24"/>
          <w:szCs w:val="24"/>
          <w:rtl/>
        </w:rPr>
        <w:t xml:space="preserve"> </w:t>
      </w:r>
      <w:r w:rsidRPr="00621BE9">
        <w:rPr>
          <w:rFonts w:asciiTheme="majorHAnsi" w:hAnsiTheme="majorHAnsi" w:hint="cs"/>
          <w:sz w:val="24"/>
          <w:szCs w:val="24"/>
          <w:rtl/>
        </w:rPr>
        <w:t>وتوافق</w:t>
      </w:r>
      <w:r w:rsidRPr="00621BE9">
        <w:rPr>
          <w:rFonts w:asciiTheme="majorHAnsi" w:hAnsiTheme="majorHAnsi"/>
          <w:sz w:val="24"/>
          <w:szCs w:val="24"/>
          <w:rtl/>
        </w:rPr>
        <w:t xml:space="preserve"> </w:t>
      </w:r>
      <w:r w:rsidRPr="00621BE9">
        <w:rPr>
          <w:rFonts w:asciiTheme="majorHAnsi" w:hAnsiTheme="majorHAnsi" w:hint="cs"/>
          <w:sz w:val="24"/>
          <w:szCs w:val="24"/>
          <w:rtl/>
        </w:rPr>
        <w:t>للمعاني</w:t>
      </w:r>
      <w:r w:rsidRPr="00621BE9">
        <w:rPr>
          <w:rFonts w:asciiTheme="majorHAnsi" w:hAnsiTheme="majorHAnsi"/>
          <w:sz w:val="24"/>
          <w:szCs w:val="24"/>
          <w:rtl/>
        </w:rPr>
        <w:t xml:space="preserve"> </w:t>
      </w:r>
      <w:r w:rsidRPr="00621BE9">
        <w:rPr>
          <w:rFonts w:asciiTheme="majorHAnsi" w:hAnsiTheme="majorHAnsi" w:hint="cs"/>
          <w:sz w:val="24"/>
          <w:szCs w:val="24"/>
          <w:rtl/>
        </w:rPr>
        <w:t>وأنماط</w:t>
      </w:r>
      <w:r w:rsidRPr="00621BE9">
        <w:rPr>
          <w:rFonts w:asciiTheme="majorHAnsi" w:hAnsiTheme="majorHAnsi"/>
          <w:sz w:val="24"/>
          <w:szCs w:val="24"/>
          <w:rtl/>
        </w:rPr>
        <w:t xml:space="preserve"> </w:t>
      </w:r>
      <w:r w:rsidRPr="00621BE9">
        <w:rPr>
          <w:rFonts w:asciiTheme="majorHAnsi" w:hAnsiTheme="majorHAnsi" w:hint="cs"/>
          <w:sz w:val="24"/>
          <w:szCs w:val="24"/>
          <w:rtl/>
        </w:rPr>
        <w:t>السلوك،</w:t>
      </w:r>
      <w:r w:rsidRPr="00621BE9">
        <w:rPr>
          <w:rFonts w:asciiTheme="majorHAnsi" w:hAnsiTheme="majorHAnsi"/>
          <w:sz w:val="24"/>
          <w:szCs w:val="24"/>
          <w:rtl/>
        </w:rPr>
        <w:t xml:space="preserve"> </w:t>
      </w:r>
      <w:r w:rsidRPr="00621BE9">
        <w:rPr>
          <w:rFonts w:asciiTheme="majorHAnsi" w:hAnsiTheme="majorHAnsi" w:hint="cs"/>
          <w:sz w:val="24"/>
          <w:szCs w:val="24"/>
          <w:rtl/>
        </w:rPr>
        <w:t>ومعرفة</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تنظيمية</w:t>
      </w:r>
      <w:r w:rsidRPr="00621BE9">
        <w:rPr>
          <w:rFonts w:asciiTheme="majorHAnsi" w:hAnsiTheme="majorHAnsi"/>
          <w:sz w:val="24"/>
          <w:szCs w:val="24"/>
          <w:rtl/>
        </w:rPr>
        <w:t xml:space="preserve"> </w:t>
      </w:r>
      <w:r w:rsidRPr="00621BE9">
        <w:rPr>
          <w:rFonts w:asciiTheme="majorHAnsi" w:hAnsiTheme="majorHAnsi" w:hint="cs"/>
          <w:sz w:val="24"/>
          <w:szCs w:val="24"/>
          <w:rtl/>
        </w:rPr>
        <w:t>وتشیر</w:t>
      </w:r>
      <w:r w:rsidRPr="00621BE9">
        <w:rPr>
          <w:rFonts w:asciiTheme="majorHAnsi" w:hAnsiTheme="majorHAnsi"/>
          <w:sz w:val="24"/>
          <w:szCs w:val="24"/>
          <w:rtl/>
        </w:rPr>
        <w:t xml:space="preserve"> </w:t>
      </w:r>
      <w:r w:rsidR="008F088D" w:rsidRPr="00621BE9">
        <w:rPr>
          <w:rFonts w:asciiTheme="majorHAnsi" w:hAnsiTheme="majorHAnsi" w:hint="cs"/>
          <w:sz w:val="24"/>
          <w:szCs w:val="24"/>
          <w:rtl/>
        </w:rPr>
        <w:t>إلى</w:t>
      </w:r>
      <w:r w:rsidRPr="00621BE9">
        <w:rPr>
          <w:rFonts w:asciiTheme="majorHAnsi" w:hAnsiTheme="majorHAnsi"/>
          <w:sz w:val="24"/>
          <w:szCs w:val="24"/>
          <w:rtl/>
        </w:rPr>
        <w:t xml:space="preserve"> </w:t>
      </w:r>
      <w:r w:rsidRPr="00621BE9">
        <w:rPr>
          <w:rFonts w:asciiTheme="majorHAnsi" w:hAnsiTheme="majorHAnsi" w:hint="cs"/>
          <w:sz w:val="24"/>
          <w:szCs w:val="24"/>
          <w:rtl/>
        </w:rPr>
        <w:lastRenderedPageBreak/>
        <w:t>معارف</w:t>
      </w:r>
      <w:r w:rsidRPr="00621BE9">
        <w:rPr>
          <w:rFonts w:asciiTheme="majorHAnsi" w:hAnsiTheme="majorHAnsi"/>
          <w:sz w:val="24"/>
          <w:szCs w:val="24"/>
          <w:rtl/>
        </w:rPr>
        <w:t xml:space="preserve"> </w:t>
      </w:r>
      <w:r w:rsidRPr="00621BE9">
        <w:rPr>
          <w:rFonts w:asciiTheme="majorHAnsi" w:hAnsiTheme="majorHAnsi" w:hint="cs"/>
          <w:sz w:val="24"/>
          <w:szCs w:val="24"/>
          <w:rtl/>
        </w:rPr>
        <w:t>الأفراد</w:t>
      </w:r>
      <w:r w:rsidRPr="00621BE9">
        <w:rPr>
          <w:rFonts w:asciiTheme="majorHAnsi" w:hAnsiTheme="majorHAnsi"/>
          <w:sz w:val="24"/>
          <w:szCs w:val="24"/>
          <w:rtl/>
        </w:rPr>
        <w:t xml:space="preserve"> </w:t>
      </w:r>
      <w:r w:rsidRPr="00621BE9">
        <w:rPr>
          <w:rFonts w:asciiTheme="majorHAnsi" w:hAnsiTheme="majorHAnsi" w:hint="cs"/>
          <w:sz w:val="24"/>
          <w:szCs w:val="24"/>
          <w:rtl/>
        </w:rPr>
        <w:t>والجماعات</w:t>
      </w:r>
      <w:r w:rsidRPr="00621BE9">
        <w:rPr>
          <w:rFonts w:asciiTheme="majorHAnsi" w:hAnsiTheme="majorHAnsi"/>
          <w:sz w:val="24"/>
          <w:szCs w:val="24"/>
          <w:rtl/>
        </w:rPr>
        <w:t xml:space="preserve"> </w:t>
      </w:r>
      <w:r w:rsidRPr="00621BE9">
        <w:rPr>
          <w:rFonts w:asciiTheme="majorHAnsi" w:hAnsiTheme="majorHAnsi" w:hint="cs"/>
          <w:sz w:val="24"/>
          <w:szCs w:val="24"/>
          <w:rtl/>
        </w:rPr>
        <w:t>داخل</w:t>
      </w:r>
      <w:r w:rsidRPr="00621BE9">
        <w:rPr>
          <w:rFonts w:asciiTheme="majorHAnsi" w:hAnsiTheme="majorHAnsi"/>
          <w:sz w:val="24"/>
          <w:szCs w:val="24"/>
          <w:rtl/>
        </w:rPr>
        <w:t xml:space="preserve"> </w:t>
      </w:r>
      <w:r w:rsidRPr="00621BE9">
        <w:rPr>
          <w:rFonts w:asciiTheme="majorHAnsi" w:hAnsiTheme="majorHAnsi" w:hint="cs"/>
          <w:sz w:val="24"/>
          <w:szCs w:val="24"/>
          <w:rtl/>
        </w:rPr>
        <w:t>المنظمة والتي</w:t>
      </w:r>
      <w:r w:rsidRPr="00621BE9">
        <w:rPr>
          <w:rFonts w:asciiTheme="majorHAnsi" w:hAnsiTheme="majorHAnsi"/>
          <w:sz w:val="24"/>
          <w:szCs w:val="24"/>
          <w:rtl/>
        </w:rPr>
        <w:t xml:space="preserve"> </w:t>
      </w:r>
      <w:r w:rsidRPr="00621BE9">
        <w:rPr>
          <w:rFonts w:asciiTheme="majorHAnsi" w:hAnsiTheme="majorHAnsi" w:hint="cs"/>
          <w:sz w:val="24"/>
          <w:szCs w:val="24"/>
          <w:rtl/>
        </w:rPr>
        <w:t>تحدد</w:t>
      </w:r>
      <w:r w:rsidRPr="00621BE9">
        <w:rPr>
          <w:rFonts w:asciiTheme="majorHAnsi" w:hAnsiTheme="majorHAnsi"/>
          <w:sz w:val="24"/>
          <w:szCs w:val="24"/>
          <w:rtl/>
        </w:rPr>
        <w:t xml:space="preserve"> </w:t>
      </w:r>
      <w:r w:rsidR="0012380A" w:rsidRPr="00621BE9">
        <w:rPr>
          <w:rFonts w:asciiTheme="majorHAnsi" w:hAnsiTheme="majorHAnsi" w:hint="cs"/>
          <w:sz w:val="24"/>
          <w:szCs w:val="24"/>
          <w:rtl/>
        </w:rPr>
        <w:t>قدرتهم</w:t>
      </w:r>
      <w:r w:rsidRPr="00621BE9">
        <w:rPr>
          <w:rFonts w:asciiTheme="majorHAnsi" w:hAnsiTheme="majorHAnsi"/>
          <w:sz w:val="24"/>
          <w:szCs w:val="24"/>
          <w:rtl/>
        </w:rPr>
        <w:t xml:space="preserve"> </w:t>
      </w:r>
      <w:r w:rsidR="008F088D" w:rsidRPr="00621BE9">
        <w:rPr>
          <w:rFonts w:asciiTheme="majorHAnsi" w:hAnsiTheme="majorHAnsi" w:hint="cs"/>
          <w:sz w:val="24"/>
          <w:szCs w:val="24"/>
          <w:rtl/>
        </w:rPr>
        <w:t>على</w:t>
      </w:r>
      <w:r w:rsidRPr="00621BE9">
        <w:rPr>
          <w:rFonts w:asciiTheme="majorHAnsi" w:hAnsiTheme="majorHAnsi"/>
          <w:sz w:val="24"/>
          <w:szCs w:val="24"/>
          <w:rtl/>
        </w:rPr>
        <w:t xml:space="preserve"> </w:t>
      </w:r>
      <w:r w:rsidRPr="00621BE9">
        <w:rPr>
          <w:rFonts w:asciiTheme="majorHAnsi" w:hAnsiTheme="majorHAnsi" w:hint="cs"/>
          <w:sz w:val="24"/>
          <w:szCs w:val="24"/>
          <w:rtl/>
        </w:rPr>
        <w:t>أداء</w:t>
      </w:r>
      <w:r w:rsidRPr="00621BE9">
        <w:rPr>
          <w:rFonts w:asciiTheme="majorHAnsi" w:hAnsiTheme="majorHAnsi"/>
          <w:sz w:val="24"/>
          <w:szCs w:val="24"/>
          <w:rtl/>
        </w:rPr>
        <w:t xml:space="preserve"> </w:t>
      </w:r>
      <w:r w:rsidRPr="00621BE9">
        <w:rPr>
          <w:rFonts w:asciiTheme="majorHAnsi" w:hAnsiTheme="majorHAnsi" w:hint="cs"/>
          <w:sz w:val="24"/>
          <w:szCs w:val="24"/>
          <w:rtl/>
        </w:rPr>
        <w:t>الأعمال</w:t>
      </w:r>
      <w:r w:rsidRPr="00621BE9">
        <w:rPr>
          <w:rFonts w:asciiTheme="majorHAnsi" w:hAnsiTheme="majorHAnsi"/>
          <w:sz w:val="24"/>
          <w:szCs w:val="24"/>
          <w:rtl/>
        </w:rPr>
        <w:t xml:space="preserve"> </w:t>
      </w:r>
      <w:proofErr w:type="spellStart"/>
      <w:r w:rsidRPr="00621BE9">
        <w:rPr>
          <w:rFonts w:asciiTheme="majorHAnsi" w:hAnsiTheme="majorHAnsi" w:hint="cs"/>
          <w:sz w:val="24"/>
          <w:szCs w:val="24"/>
          <w:rtl/>
        </w:rPr>
        <w:t>وتطویرھا</w:t>
      </w:r>
      <w:proofErr w:type="spellEnd"/>
      <w:r w:rsidRPr="00621BE9">
        <w:rPr>
          <w:rFonts w:asciiTheme="majorHAnsi" w:hAnsiTheme="majorHAnsi" w:hint="cs"/>
          <w:sz w:val="24"/>
          <w:szCs w:val="24"/>
          <w:rtl/>
        </w:rPr>
        <w:t>،</w:t>
      </w:r>
      <w:r w:rsidRPr="00621BE9">
        <w:rPr>
          <w:rFonts w:asciiTheme="majorHAnsi" w:hAnsiTheme="majorHAnsi"/>
          <w:sz w:val="24"/>
          <w:szCs w:val="24"/>
          <w:rtl/>
        </w:rPr>
        <w:t xml:space="preserve"> </w:t>
      </w:r>
      <w:r w:rsidR="0012380A" w:rsidRPr="00621BE9">
        <w:rPr>
          <w:rFonts w:asciiTheme="majorHAnsi" w:hAnsiTheme="majorHAnsi" w:hint="cs"/>
          <w:sz w:val="24"/>
          <w:szCs w:val="24"/>
          <w:rtl/>
        </w:rPr>
        <w:t>وتطبق</w:t>
      </w:r>
      <w:r w:rsidRPr="00621BE9">
        <w:rPr>
          <w:rFonts w:asciiTheme="majorHAnsi" w:hAnsiTheme="majorHAnsi"/>
          <w:sz w:val="24"/>
          <w:szCs w:val="24"/>
          <w:rtl/>
        </w:rPr>
        <w:t xml:space="preserve"> </w:t>
      </w:r>
      <w:r w:rsidRPr="00621BE9">
        <w:rPr>
          <w:rFonts w:asciiTheme="majorHAnsi" w:hAnsiTheme="majorHAnsi" w:hint="cs"/>
          <w:sz w:val="24"/>
          <w:szCs w:val="24"/>
          <w:rtl/>
        </w:rPr>
        <w:t>ما</w:t>
      </w:r>
      <w:r w:rsidRPr="00621BE9">
        <w:rPr>
          <w:rFonts w:asciiTheme="majorHAnsi" w:hAnsiTheme="majorHAnsi"/>
          <w:sz w:val="24"/>
          <w:szCs w:val="24"/>
          <w:rtl/>
        </w:rPr>
        <w:t xml:space="preserve"> </w:t>
      </w:r>
      <w:r w:rsidR="0012380A" w:rsidRPr="00621BE9">
        <w:rPr>
          <w:rFonts w:asciiTheme="majorHAnsi" w:hAnsiTheme="majorHAnsi" w:hint="cs"/>
          <w:sz w:val="24"/>
          <w:szCs w:val="24"/>
          <w:rtl/>
        </w:rPr>
        <w:t>يملكونه</w:t>
      </w:r>
      <w:r w:rsidRPr="00621BE9">
        <w:rPr>
          <w:rFonts w:asciiTheme="majorHAnsi" w:hAnsiTheme="majorHAnsi"/>
          <w:sz w:val="24"/>
          <w:szCs w:val="24"/>
          <w:rtl/>
        </w:rPr>
        <w:t xml:space="preserve"> </w:t>
      </w:r>
      <w:r w:rsidRPr="00621BE9">
        <w:rPr>
          <w:rFonts w:asciiTheme="majorHAnsi" w:hAnsiTheme="majorHAnsi" w:hint="cs"/>
          <w:sz w:val="24"/>
          <w:szCs w:val="24"/>
          <w:rtl/>
        </w:rPr>
        <w:t>من</w:t>
      </w:r>
      <w:r w:rsidRPr="00621BE9">
        <w:rPr>
          <w:rFonts w:asciiTheme="majorHAnsi" w:hAnsiTheme="majorHAnsi"/>
          <w:sz w:val="24"/>
          <w:szCs w:val="24"/>
          <w:rtl/>
        </w:rPr>
        <w:t xml:space="preserve"> </w:t>
      </w:r>
      <w:r w:rsidRPr="00621BE9">
        <w:rPr>
          <w:rFonts w:asciiTheme="majorHAnsi" w:hAnsiTheme="majorHAnsi" w:hint="cs"/>
          <w:sz w:val="24"/>
          <w:szCs w:val="24"/>
          <w:rtl/>
        </w:rPr>
        <w:t>معارف</w:t>
      </w:r>
      <w:r w:rsidRPr="00621BE9">
        <w:rPr>
          <w:rFonts w:asciiTheme="majorHAnsi" w:hAnsiTheme="majorHAnsi"/>
          <w:sz w:val="24"/>
          <w:szCs w:val="24"/>
          <w:rtl/>
        </w:rPr>
        <w:t xml:space="preserve"> </w:t>
      </w:r>
      <w:r w:rsidRPr="00621BE9">
        <w:rPr>
          <w:rFonts w:asciiTheme="majorHAnsi" w:hAnsiTheme="majorHAnsi" w:hint="cs"/>
          <w:sz w:val="24"/>
          <w:szCs w:val="24"/>
          <w:rtl/>
        </w:rPr>
        <w:t>بحیث</w:t>
      </w:r>
      <w:r w:rsidRPr="00621BE9">
        <w:rPr>
          <w:rFonts w:asciiTheme="majorHAnsi" w:hAnsiTheme="majorHAnsi"/>
          <w:sz w:val="24"/>
          <w:szCs w:val="24"/>
          <w:rtl/>
        </w:rPr>
        <w:t xml:space="preserve"> </w:t>
      </w:r>
      <w:r w:rsidRPr="00621BE9">
        <w:rPr>
          <w:rFonts w:asciiTheme="majorHAnsi" w:hAnsiTheme="majorHAnsi" w:hint="cs"/>
          <w:sz w:val="24"/>
          <w:szCs w:val="24"/>
          <w:rtl/>
        </w:rPr>
        <w:t>تصبح</w:t>
      </w:r>
      <w:r w:rsidRPr="00621BE9">
        <w:rPr>
          <w:rFonts w:asciiTheme="majorHAnsi" w:hAnsiTheme="majorHAnsi"/>
          <w:sz w:val="24"/>
          <w:szCs w:val="24"/>
          <w:rtl/>
        </w:rPr>
        <w:t xml:space="preserve"> </w:t>
      </w:r>
      <w:r w:rsidRPr="00621BE9">
        <w:rPr>
          <w:rFonts w:asciiTheme="majorHAnsi" w:hAnsiTheme="majorHAnsi" w:hint="cs"/>
          <w:sz w:val="24"/>
          <w:szCs w:val="24"/>
          <w:rtl/>
        </w:rPr>
        <w:t>ثقافة</w:t>
      </w:r>
      <w:r w:rsidRPr="00621BE9">
        <w:rPr>
          <w:rFonts w:asciiTheme="majorHAnsi" w:hAnsiTheme="majorHAnsi"/>
          <w:sz w:val="24"/>
          <w:szCs w:val="24"/>
          <w:rtl/>
        </w:rPr>
        <w:t xml:space="preserve"> </w:t>
      </w:r>
      <w:r w:rsidRPr="00621BE9">
        <w:rPr>
          <w:rFonts w:asciiTheme="majorHAnsi" w:hAnsiTheme="majorHAnsi" w:hint="cs"/>
          <w:sz w:val="24"/>
          <w:szCs w:val="24"/>
          <w:rtl/>
        </w:rPr>
        <w:t>ونمط</w:t>
      </w:r>
      <w:r w:rsidRPr="00621BE9">
        <w:rPr>
          <w:rFonts w:asciiTheme="majorHAnsi" w:hAnsiTheme="majorHAnsi"/>
          <w:sz w:val="24"/>
          <w:szCs w:val="24"/>
          <w:rtl/>
        </w:rPr>
        <w:t xml:space="preserve"> </w:t>
      </w:r>
      <w:r w:rsidRPr="00621BE9">
        <w:rPr>
          <w:rFonts w:asciiTheme="majorHAnsi" w:hAnsiTheme="majorHAnsi" w:hint="cs"/>
          <w:sz w:val="24"/>
          <w:szCs w:val="24"/>
          <w:rtl/>
        </w:rPr>
        <w:t>أداء</w:t>
      </w:r>
      <w:r w:rsidRPr="00621BE9">
        <w:rPr>
          <w:rFonts w:asciiTheme="majorHAnsi" w:hAnsiTheme="majorHAnsi"/>
          <w:sz w:val="24"/>
          <w:szCs w:val="24"/>
          <w:rtl/>
        </w:rPr>
        <w:t xml:space="preserve"> </w:t>
      </w:r>
      <w:r w:rsidRPr="00621BE9">
        <w:rPr>
          <w:rFonts w:asciiTheme="majorHAnsi" w:hAnsiTheme="majorHAnsi" w:hint="cs"/>
          <w:sz w:val="24"/>
          <w:szCs w:val="24"/>
          <w:rtl/>
        </w:rPr>
        <w:t>معین</w:t>
      </w:r>
      <w:r w:rsidRPr="00621BE9">
        <w:rPr>
          <w:rFonts w:asciiTheme="majorHAnsi" w:hAnsiTheme="majorHAnsi"/>
          <w:sz w:val="24"/>
          <w:szCs w:val="24"/>
          <w:rtl/>
        </w:rPr>
        <w:t xml:space="preserve"> </w:t>
      </w:r>
      <w:r w:rsidRPr="00621BE9">
        <w:rPr>
          <w:rFonts w:asciiTheme="majorHAnsi" w:hAnsiTheme="majorHAnsi" w:hint="cs"/>
          <w:sz w:val="24"/>
          <w:szCs w:val="24"/>
          <w:rtl/>
        </w:rPr>
        <w:t>تتسم</w:t>
      </w:r>
      <w:r w:rsidRPr="00621BE9">
        <w:rPr>
          <w:rFonts w:asciiTheme="majorHAnsi" w:hAnsiTheme="majorHAnsi"/>
          <w:sz w:val="24"/>
          <w:szCs w:val="24"/>
          <w:rtl/>
        </w:rPr>
        <w:t xml:space="preserve"> </w:t>
      </w:r>
      <w:r w:rsidRPr="00621BE9">
        <w:rPr>
          <w:rFonts w:asciiTheme="majorHAnsi" w:hAnsiTheme="majorHAnsi" w:hint="cs"/>
          <w:sz w:val="24"/>
          <w:szCs w:val="24"/>
          <w:rtl/>
        </w:rPr>
        <w:t>به</w:t>
      </w:r>
      <w:r w:rsidRPr="00621BE9">
        <w:rPr>
          <w:rFonts w:asciiTheme="majorHAnsi" w:hAnsiTheme="majorHAnsi"/>
          <w:sz w:val="24"/>
          <w:szCs w:val="24"/>
          <w:rtl/>
        </w:rPr>
        <w:t xml:space="preserve"> </w:t>
      </w:r>
      <w:r w:rsidRPr="00621BE9">
        <w:rPr>
          <w:rFonts w:asciiTheme="majorHAnsi" w:hAnsiTheme="majorHAnsi" w:hint="cs"/>
          <w:sz w:val="24"/>
          <w:szCs w:val="24"/>
          <w:rtl/>
        </w:rPr>
        <w:t>المنظمة</w:t>
      </w:r>
      <w:r w:rsidRPr="00621BE9">
        <w:rPr>
          <w:rFonts w:asciiTheme="majorHAnsi" w:hAnsiTheme="majorHAnsi"/>
          <w:sz w:val="24"/>
          <w:szCs w:val="24"/>
          <w:rtl/>
        </w:rPr>
        <w:t>.</w:t>
      </w:r>
    </w:p>
    <w:p w:rsidR="00E02755" w:rsidRPr="00621BE9" w:rsidRDefault="00E02755" w:rsidP="006940C5">
      <w:pPr>
        <w:pStyle w:val="a3"/>
        <w:numPr>
          <w:ilvl w:val="0"/>
          <w:numId w:val="42"/>
        </w:numPr>
        <w:spacing w:line="240" w:lineRule="auto"/>
        <w:ind w:left="0"/>
        <w:rPr>
          <w:rFonts w:asciiTheme="majorHAnsi" w:hAnsiTheme="majorHAnsi"/>
          <w:b/>
          <w:bCs/>
          <w:sz w:val="24"/>
          <w:szCs w:val="24"/>
        </w:rPr>
      </w:pPr>
      <w:r w:rsidRPr="00621BE9">
        <w:rPr>
          <w:rFonts w:asciiTheme="majorHAnsi" w:hAnsiTheme="majorHAnsi"/>
          <w:b/>
          <w:bCs/>
          <w:sz w:val="24"/>
          <w:szCs w:val="24"/>
          <w:rtl/>
        </w:rPr>
        <w:t xml:space="preserve"> </w:t>
      </w:r>
      <w:r w:rsidRPr="00621BE9">
        <w:rPr>
          <w:rFonts w:asciiTheme="majorHAnsi" w:hAnsiTheme="majorHAnsi" w:hint="cs"/>
          <w:b/>
          <w:bCs/>
          <w:sz w:val="24"/>
          <w:szCs w:val="24"/>
          <w:rtl/>
        </w:rPr>
        <w:t>وفي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تقسيم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أخر</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للمعرفة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أوضح</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w:t>
      </w:r>
      <w:r w:rsidRPr="00621BE9">
        <w:rPr>
          <w:rFonts w:asciiTheme="majorHAnsi" w:hAnsiTheme="majorHAnsi"/>
          <w:b/>
          <w:bCs/>
          <w:sz w:val="24"/>
          <w:szCs w:val="24"/>
          <w:rtl/>
        </w:rPr>
        <w:t xml:space="preserve">2221 </w:t>
      </w:r>
      <w:r w:rsidR="008F088D" w:rsidRPr="00621BE9">
        <w:rPr>
          <w:rFonts w:asciiTheme="majorHAnsi" w:hAnsiTheme="majorHAnsi"/>
          <w:b/>
          <w:bCs/>
          <w:sz w:val="24"/>
          <w:szCs w:val="24"/>
        </w:rPr>
        <w:t>Zacfe</w:t>
      </w:r>
      <w:r w:rsidR="008F088D" w:rsidRPr="00621BE9">
        <w:rPr>
          <w:rFonts w:asciiTheme="majorHAnsi" w:hAnsiTheme="majorHAnsi" w:hint="cs"/>
          <w:b/>
          <w:bCs/>
          <w:sz w:val="24"/>
          <w:szCs w:val="24"/>
          <w:rtl/>
        </w:rPr>
        <w:t>):</w:t>
      </w:r>
    </w:p>
    <w:p w:rsidR="00E02755" w:rsidRPr="00621BE9" w:rsidRDefault="00E02755" w:rsidP="00621BE9">
      <w:pPr>
        <w:pStyle w:val="a3"/>
        <w:spacing w:line="240" w:lineRule="auto"/>
        <w:ind w:left="0"/>
        <w:rPr>
          <w:rFonts w:asciiTheme="majorHAnsi" w:hAnsiTheme="majorHAnsi"/>
          <w:b/>
          <w:bCs/>
          <w:sz w:val="24"/>
          <w:szCs w:val="24"/>
        </w:rPr>
      </w:pPr>
      <w:r w:rsidRPr="00621BE9">
        <w:rPr>
          <w:rFonts w:asciiTheme="majorHAnsi" w:hAnsiTheme="majorHAnsi"/>
          <w:b/>
          <w:bCs/>
          <w:sz w:val="24"/>
          <w:szCs w:val="24"/>
          <w:rtl/>
        </w:rPr>
        <w:t xml:space="preserve"> </w:t>
      </w:r>
      <w:r w:rsidR="0012380A" w:rsidRPr="00621BE9">
        <w:rPr>
          <w:rFonts w:asciiTheme="majorHAnsi" w:hAnsiTheme="majorHAnsi" w:hint="cs"/>
          <w:b/>
          <w:bCs/>
          <w:sz w:val="24"/>
          <w:szCs w:val="24"/>
          <w:rtl/>
        </w:rPr>
        <w:t>بأنها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تنقسم</w:t>
      </w:r>
      <w:r w:rsidRPr="00621BE9">
        <w:rPr>
          <w:rFonts w:asciiTheme="majorHAnsi" w:hAnsiTheme="majorHAnsi"/>
          <w:b/>
          <w:bCs/>
          <w:sz w:val="24"/>
          <w:szCs w:val="24"/>
          <w:rtl/>
        </w:rPr>
        <w:t xml:space="preserve"> </w:t>
      </w:r>
      <w:r w:rsidR="0012380A" w:rsidRPr="00621BE9">
        <w:rPr>
          <w:rFonts w:asciiTheme="majorHAnsi" w:hAnsiTheme="majorHAnsi" w:hint="cs"/>
          <w:b/>
          <w:bCs/>
          <w:sz w:val="24"/>
          <w:szCs w:val="24"/>
          <w:rtl/>
        </w:rPr>
        <w:t>إلى</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معرفة</w:t>
      </w:r>
      <w:r w:rsidRPr="00621BE9">
        <w:rPr>
          <w:rFonts w:asciiTheme="majorHAnsi" w:hAnsiTheme="majorHAnsi"/>
          <w:b/>
          <w:bCs/>
          <w:sz w:val="24"/>
          <w:szCs w:val="24"/>
          <w:rtl/>
        </w:rPr>
        <w:t xml:space="preserve"> </w:t>
      </w:r>
      <w:r w:rsidR="0012380A" w:rsidRPr="00621BE9">
        <w:rPr>
          <w:rFonts w:asciiTheme="majorHAnsi" w:hAnsiTheme="majorHAnsi" w:hint="cs"/>
          <w:b/>
          <w:bCs/>
          <w:sz w:val="24"/>
          <w:szCs w:val="24"/>
          <w:rtl/>
        </w:rPr>
        <w:t>ضمنية</w:t>
      </w:r>
      <w:r w:rsidRPr="00621BE9">
        <w:rPr>
          <w:rFonts w:asciiTheme="majorHAnsi" w:hAnsiTheme="majorHAnsi"/>
          <w:b/>
          <w:bCs/>
          <w:sz w:val="24"/>
          <w:szCs w:val="24"/>
          <w:rtl/>
        </w:rPr>
        <w:t xml:space="preserve"> </w:t>
      </w:r>
      <w:r w:rsidR="0012380A" w:rsidRPr="00621BE9">
        <w:rPr>
          <w:rFonts w:asciiTheme="majorHAnsi" w:hAnsiTheme="majorHAnsi" w:hint="cs"/>
          <w:b/>
          <w:bCs/>
          <w:sz w:val="24"/>
          <w:szCs w:val="24"/>
          <w:rtl/>
        </w:rPr>
        <w:t>وصريحة</w:t>
      </w:r>
      <w:r w:rsidRPr="00621BE9">
        <w:rPr>
          <w:rFonts w:asciiTheme="majorHAnsi" w:hAnsiTheme="majorHAnsi"/>
          <w:b/>
          <w:bCs/>
          <w:sz w:val="24"/>
          <w:szCs w:val="24"/>
          <w:rtl/>
        </w:rPr>
        <w:t>:</w:t>
      </w:r>
    </w:p>
    <w:p w:rsidR="00E02755" w:rsidRPr="00621BE9" w:rsidRDefault="00E02755" w:rsidP="006940C5">
      <w:pPr>
        <w:pStyle w:val="a3"/>
        <w:numPr>
          <w:ilvl w:val="0"/>
          <w:numId w:val="45"/>
        </w:numPr>
        <w:spacing w:line="240" w:lineRule="auto"/>
        <w:ind w:left="0"/>
        <w:rPr>
          <w:rFonts w:asciiTheme="majorHAnsi" w:hAnsiTheme="majorHAnsi"/>
          <w:sz w:val="24"/>
          <w:szCs w:val="24"/>
        </w:rPr>
      </w:pPr>
      <w:r w:rsidRPr="00621BE9">
        <w:rPr>
          <w:rFonts w:asciiTheme="majorHAnsi" w:hAnsiTheme="majorHAnsi" w:hint="cs"/>
          <w:b/>
          <w:bCs/>
          <w:sz w:val="24"/>
          <w:szCs w:val="24"/>
          <w:u w:val="single"/>
          <w:rtl/>
        </w:rPr>
        <w:t>فالمعرفة</w:t>
      </w:r>
      <w:r w:rsidRPr="00621BE9">
        <w:rPr>
          <w:rFonts w:asciiTheme="majorHAnsi" w:hAnsiTheme="majorHAnsi"/>
          <w:b/>
          <w:bCs/>
          <w:sz w:val="24"/>
          <w:szCs w:val="24"/>
          <w:u w:val="single"/>
          <w:rtl/>
        </w:rPr>
        <w:t xml:space="preserve"> </w:t>
      </w:r>
      <w:r w:rsidR="0012380A" w:rsidRPr="00621BE9">
        <w:rPr>
          <w:rFonts w:asciiTheme="majorHAnsi" w:hAnsiTheme="majorHAnsi" w:hint="cs"/>
          <w:b/>
          <w:bCs/>
          <w:sz w:val="24"/>
          <w:szCs w:val="24"/>
          <w:u w:val="single"/>
          <w:rtl/>
        </w:rPr>
        <w:t>الضمنية</w:t>
      </w:r>
      <w:r w:rsidRPr="00621BE9">
        <w:rPr>
          <w:rFonts w:asciiTheme="majorHAnsi" w:hAnsiTheme="majorHAnsi"/>
          <w:b/>
          <w:bCs/>
          <w:sz w:val="24"/>
          <w:szCs w:val="24"/>
          <w:rtl/>
        </w:rPr>
        <w:t xml:space="preserve">. </w:t>
      </w:r>
      <w:r w:rsidRPr="00621BE9">
        <w:rPr>
          <w:rFonts w:asciiTheme="majorHAnsi" w:hAnsiTheme="majorHAnsi" w:hint="cs"/>
          <w:sz w:val="24"/>
          <w:szCs w:val="24"/>
          <w:rtl/>
        </w:rPr>
        <w:t>ھي</w:t>
      </w:r>
      <w:r w:rsidRPr="00621BE9">
        <w:rPr>
          <w:rFonts w:asciiTheme="majorHAnsi" w:hAnsiTheme="majorHAnsi"/>
          <w:sz w:val="24"/>
          <w:szCs w:val="24"/>
          <w:rtl/>
        </w:rPr>
        <w:t xml:space="preserve"> </w:t>
      </w:r>
      <w:r w:rsidRPr="00621BE9">
        <w:rPr>
          <w:rFonts w:asciiTheme="majorHAnsi" w:hAnsiTheme="majorHAnsi" w:hint="cs"/>
          <w:sz w:val="24"/>
          <w:szCs w:val="24"/>
          <w:rtl/>
        </w:rPr>
        <w:t>التي</w:t>
      </w:r>
      <w:r w:rsidRPr="00621BE9">
        <w:rPr>
          <w:rFonts w:asciiTheme="majorHAnsi" w:hAnsiTheme="majorHAnsi"/>
          <w:sz w:val="24"/>
          <w:szCs w:val="24"/>
          <w:rtl/>
        </w:rPr>
        <w:t xml:space="preserve"> </w:t>
      </w:r>
      <w:r w:rsidRPr="00621BE9">
        <w:rPr>
          <w:rFonts w:asciiTheme="majorHAnsi" w:hAnsiTheme="majorHAnsi" w:hint="cs"/>
          <w:sz w:val="24"/>
          <w:szCs w:val="24"/>
          <w:rtl/>
        </w:rPr>
        <w:t>تكون</w:t>
      </w:r>
      <w:r w:rsidRPr="00621BE9">
        <w:rPr>
          <w:rFonts w:asciiTheme="majorHAnsi" w:hAnsiTheme="majorHAnsi"/>
          <w:sz w:val="24"/>
          <w:szCs w:val="24"/>
          <w:rtl/>
        </w:rPr>
        <w:t xml:space="preserve"> </w:t>
      </w:r>
      <w:r w:rsidRPr="00621BE9">
        <w:rPr>
          <w:rFonts w:asciiTheme="majorHAnsi" w:hAnsiTheme="majorHAnsi" w:hint="cs"/>
          <w:sz w:val="24"/>
          <w:szCs w:val="24"/>
          <w:rtl/>
        </w:rPr>
        <w:t>خاصة</w:t>
      </w:r>
      <w:r w:rsidRPr="00621BE9">
        <w:rPr>
          <w:rFonts w:asciiTheme="majorHAnsi" w:hAnsiTheme="majorHAnsi"/>
          <w:sz w:val="24"/>
          <w:szCs w:val="24"/>
          <w:rtl/>
        </w:rPr>
        <w:t xml:space="preserve"> </w:t>
      </w:r>
      <w:r w:rsidRPr="00621BE9">
        <w:rPr>
          <w:rFonts w:asciiTheme="majorHAnsi" w:hAnsiTheme="majorHAnsi" w:hint="cs"/>
          <w:sz w:val="24"/>
          <w:szCs w:val="24"/>
          <w:rtl/>
        </w:rPr>
        <w:t>بشخص</w:t>
      </w:r>
      <w:r w:rsidRPr="00621BE9">
        <w:rPr>
          <w:rFonts w:asciiTheme="majorHAnsi" w:hAnsiTheme="majorHAnsi"/>
          <w:sz w:val="24"/>
          <w:szCs w:val="24"/>
          <w:rtl/>
        </w:rPr>
        <w:t xml:space="preserve"> </w:t>
      </w:r>
      <w:r w:rsidRPr="00621BE9">
        <w:rPr>
          <w:rFonts w:asciiTheme="majorHAnsi" w:hAnsiTheme="majorHAnsi" w:hint="cs"/>
          <w:sz w:val="24"/>
          <w:szCs w:val="24"/>
          <w:rtl/>
        </w:rPr>
        <w:t>معین</w:t>
      </w:r>
      <w:r w:rsidRPr="00621BE9">
        <w:rPr>
          <w:rFonts w:asciiTheme="majorHAnsi" w:hAnsiTheme="majorHAnsi"/>
          <w:sz w:val="24"/>
          <w:szCs w:val="24"/>
          <w:rtl/>
        </w:rPr>
        <w:t xml:space="preserve"> </w:t>
      </w:r>
      <w:r w:rsidRPr="00621BE9">
        <w:rPr>
          <w:rFonts w:asciiTheme="majorHAnsi" w:hAnsiTheme="majorHAnsi" w:hint="cs"/>
          <w:sz w:val="24"/>
          <w:szCs w:val="24"/>
          <w:rtl/>
        </w:rPr>
        <w:t>أو</w:t>
      </w:r>
      <w:r w:rsidRPr="00621BE9">
        <w:rPr>
          <w:rFonts w:asciiTheme="majorHAnsi" w:hAnsiTheme="majorHAnsi"/>
          <w:sz w:val="24"/>
          <w:szCs w:val="24"/>
          <w:rtl/>
        </w:rPr>
        <w:t xml:space="preserve"> </w:t>
      </w:r>
      <w:r w:rsidRPr="00621BE9">
        <w:rPr>
          <w:rFonts w:asciiTheme="majorHAnsi" w:hAnsiTheme="majorHAnsi" w:hint="cs"/>
          <w:sz w:val="24"/>
          <w:szCs w:val="24"/>
          <w:rtl/>
        </w:rPr>
        <w:t>مجموعة</w:t>
      </w:r>
      <w:r w:rsidRPr="00621BE9">
        <w:rPr>
          <w:rFonts w:asciiTheme="majorHAnsi" w:hAnsiTheme="majorHAnsi"/>
          <w:sz w:val="24"/>
          <w:szCs w:val="24"/>
          <w:rtl/>
        </w:rPr>
        <w:t xml:space="preserve"> </w:t>
      </w:r>
      <w:r w:rsidR="0012380A" w:rsidRPr="00621BE9">
        <w:rPr>
          <w:rFonts w:asciiTheme="majorHAnsi" w:hAnsiTheme="majorHAnsi" w:hint="cs"/>
          <w:sz w:val="24"/>
          <w:szCs w:val="24"/>
          <w:rtl/>
        </w:rPr>
        <w:t>معینه</w:t>
      </w:r>
      <w:r w:rsidRPr="00621BE9">
        <w:rPr>
          <w:rFonts w:asciiTheme="majorHAnsi" w:hAnsiTheme="majorHAnsi" w:hint="cs"/>
          <w:sz w:val="24"/>
          <w:szCs w:val="24"/>
          <w:rtl/>
        </w:rPr>
        <w:t>،</w:t>
      </w:r>
      <w:r w:rsidRPr="00621BE9">
        <w:rPr>
          <w:rFonts w:asciiTheme="majorHAnsi" w:hAnsiTheme="majorHAnsi"/>
          <w:sz w:val="24"/>
          <w:szCs w:val="24"/>
          <w:rtl/>
        </w:rPr>
        <w:t xml:space="preserve"> </w:t>
      </w:r>
      <w:r w:rsidRPr="00621BE9">
        <w:rPr>
          <w:rFonts w:asciiTheme="majorHAnsi" w:hAnsiTheme="majorHAnsi" w:hint="cs"/>
          <w:sz w:val="24"/>
          <w:szCs w:val="24"/>
          <w:rtl/>
        </w:rPr>
        <w:t>وتتضمن</w:t>
      </w:r>
      <w:r w:rsidRPr="00621BE9">
        <w:rPr>
          <w:rFonts w:asciiTheme="majorHAnsi" w:hAnsiTheme="majorHAnsi"/>
          <w:sz w:val="24"/>
          <w:szCs w:val="24"/>
          <w:rtl/>
        </w:rPr>
        <w:t xml:space="preserve"> </w:t>
      </w:r>
      <w:r w:rsidRPr="00621BE9">
        <w:rPr>
          <w:rFonts w:asciiTheme="majorHAnsi" w:hAnsiTheme="majorHAnsi" w:hint="cs"/>
          <w:sz w:val="24"/>
          <w:szCs w:val="24"/>
          <w:rtl/>
        </w:rPr>
        <w:t>بصیرة</w:t>
      </w:r>
      <w:r w:rsidRPr="00621BE9">
        <w:rPr>
          <w:rFonts w:asciiTheme="majorHAnsi" w:hAnsiTheme="majorHAnsi"/>
          <w:sz w:val="24"/>
          <w:szCs w:val="24"/>
          <w:rtl/>
        </w:rPr>
        <w:t xml:space="preserve"> </w:t>
      </w:r>
      <w:r w:rsidRPr="00621BE9">
        <w:rPr>
          <w:rFonts w:asciiTheme="majorHAnsi" w:hAnsiTheme="majorHAnsi" w:hint="cs"/>
          <w:sz w:val="24"/>
          <w:szCs w:val="24"/>
          <w:rtl/>
        </w:rPr>
        <w:t>الشخص</w:t>
      </w:r>
      <w:r w:rsidRPr="00621BE9">
        <w:rPr>
          <w:rFonts w:asciiTheme="majorHAnsi" w:hAnsiTheme="majorHAnsi"/>
          <w:sz w:val="24"/>
          <w:szCs w:val="24"/>
          <w:rtl/>
        </w:rPr>
        <w:t xml:space="preserve"> </w:t>
      </w:r>
      <w:r w:rsidR="0012380A" w:rsidRPr="00621BE9">
        <w:rPr>
          <w:rFonts w:asciiTheme="majorHAnsi" w:hAnsiTheme="majorHAnsi" w:hint="cs"/>
          <w:sz w:val="24"/>
          <w:szCs w:val="24"/>
          <w:rtl/>
        </w:rPr>
        <w:t>وخبرته</w:t>
      </w:r>
      <w:r w:rsidRPr="00621BE9">
        <w:rPr>
          <w:rFonts w:asciiTheme="majorHAnsi" w:hAnsiTheme="majorHAnsi"/>
          <w:sz w:val="24"/>
          <w:szCs w:val="24"/>
          <w:rtl/>
        </w:rPr>
        <w:t xml:space="preserve"> </w:t>
      </w:r>
      <w:r w:rsidR="0012380A" w:rsidRPr="00621BE9">
        <w:rPr>
          <w:rFonts w:asciiTheme="majorHAnsi" w:hAnsiTheme="majorHAnsi" w:hint="cs"/>
          <w:sz w:val="24"/>
          <w:szCs w:val="24"/>
          <w:rtl/>
        </w:rPr>
        <w:t>وفهمه وتفسيره</w:t>
      </w:r>
      <w:r w:rsidRPr="00621BE9">
        <w:rPr>
          <w:rFonts w:asciiTheme="majorHAnsi" w:hAnsiTheme="majorHAnsi" w:hint="cs"/>
          <w:sz w:val="24"/>
          <w:szCs w:val="24"/>
          <w:rtl/>
        </w:rPr>
        <w:t xml:space="preserve"> وحدسه</w:t>
      </w:r>
      <w:r w:rsidRPr="00621BE9">
        <w:rPr>
          <w:rFonts w:asciiTheme="majorHAnsi" w:hAnsiTheme="majorHAnsi"/>
          <w:sz w:val="24"/>
          <w:szCs w:val="24"/>
          <w:rtl/>
        </w:rPr>
        <w:t xml:space="preserve"> </w:t>
      </w:r>
      <w:r w:rsidRPr="00621BE9">
        <w:rPr>
          <w:rFonts w:asciiTheme="majorHAnsi" w:hAnsiTheme="majorHAnsi" w:hint="cs"/>
          <w:sz w:val="24"/>
          <w:szCs w:val="24"/>
          <w:rtl/>
        </w:rPr>
        <w:t>وتوقعاته</w:t>
      </w:r>
      <w:r w:rsidRPr="00621BE9">
        <w:rPr>
          <w:rFonts w:asciiTheme="majorHAnsi" w:hAnsiTheme="majorHAnsi"/>
          <w:sz w:val="24"/>
          <w:szCs w:val="24"/>
          <w:rtl/>
        </w:rPr>
        <w:t xml:space="preserve"> </w:t>
      </w:r>
      <w:r w:rsidRPr="00621BE9">
        <w:rPr>
          <w:rFonts w:asciiTheme="majorHAnsi" w:hAnsiTheme="majorHAnsi" w:hint="cs"/>
          <w:sz w:val="24"/>
          <w:szCs w:val="24"/>
          <w:rtl/>
        </w:rPr>
        <w:t>الخاصة</w:t>
      </w:r>
      <w:r w:rsidRPr="00621BE9">
        <w:rPr>
          <w:rFonts w:asciiTheme="majorHAnsi" w:hAnsiTheme="majorHAnsi"/>
          <w:sz w:val="24"/>
          <w:szCs w:val="24"/>
          <w:rtl/>
        </w:rPr>
        <w:t xml:space="preserve"> </w:t>
      </w:r>
      <w:r w:rsidRPr="00621BE9">
        <w:rPr>
          <w:rFonts w:asciiTheme="majorHAnsi" w:hAnsiTheme="majorHAnsi" w:hint="cs"/>
          <w:sz w:val="24"/>
          <w:szCs w:val="24"/>
          <w:rtl/>
        </w:rPr>
        <w:t>تجاه</w:t>
      </w:r>
      <w:r w:rsidRPr="00621BE9">
        <w:rPr>
          <w:rFonts w:asciiTheme="majorHAnsi" w:hAnsiTheme="majorHAnsi"/>
          <w:sz w:val="24"/>
          <w:szCs w:val="24"/>
          <w:rtl/>
        </w:rPr>
        <w:t xml:space="preserve"> </w:t>
      </w:r>
      <w:r w:rsidRPr="00621BE9">
        <w:rPr>
          <w:rFonts w:asciiTheme="majorHAnsi" w:hAnsiTheme="majorHAnsi" w:hint="cs"/>
          <w:sz w:val="24"/>
          <w:szCs w:val="24"/>
          <w:rtl/>
        </w:rPr>
        <w:t>الإحداث،</w:t>
      </w:r>
      <w:r w:rsidRPr="00621BE9">
        <w:rPr>
          <w:rFonts w:asciiTheme="majorHAnsi" w:hAnsiTheme="majorHAnsi"/>
          <w:sz w:val="24"/>
          <w:szCs w:val="24"/>
          <w:rtl/>
        </w:rPr>
        <w:t xml:space="preserve"> </w:t>
      </w:r>
      <w:r w:rsidRPr="00621BE9">
        <w:rPr>
          <w:rFonts w:asciiTheme="majorHAnsi" w:hAnsiTheme="majorHAnsi" w:hint="cs"/>
          <w:sz w:val="24"/>
          <w:szCs w:val="24"/>
          <w:rtl/>
        </w:rPr>
        <w:t>وھي</w:t>
      </w:r>
      <w:r w:rsidRPr="00621BE9">
        <w:rPr>
          <w:rFonts w:asciiTheme="majorHAnsi" w:hAnsiTheme="majorHAnsi"/>
          <w:sz w:val="24"/>
          <w:szCs w:val="24"/>
          <w:rtl/>
        </w:rPr>
        <w:t xml:space="preserve"> </w:t>
      </w:r>
      <w:r w:rsidRPr="00621BE9">
        <w:rPr>
          <w:rFonts w:asciiTheme="majorHAnsi" w:hAnsiTheme="majorHAnsi" w:hint="cs"/>
          <w:sz w:val="24"/>
          <w:szCs w:val="24"/>
          <w:rtl/>
        </w:rPr>
        <w:t>غیر</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ظاهرة</w:t>
      </w:r>
      <w:r w:rsidRPr="00621BE9">
        <w:rPr>
          <w:rFonts w:asciiTheme="majorHAnsi" w:hAnsiTheme="majorHAnsi" w:hint="cs"/>
          <w:sz w:val="24"/>
          <w:szCs w:val="24"/>
          <w:rtl/>
        </w:rPr>
        <w:t>،</w:t>
      </w:r>
      <w:r w:rsidRPr="00621BE9">
        <w:rPr>
          <w:rFonts w:asciiTheme="majorHAnsi" w:hAnsiTheme="majorHAnsi"/>
          <w:sz w:val="24"/>
          <w:szCs w:val="24"/>
          <w:rtl/>
        </w:rPr>
        <w:t xml:space="preserve"> </w:t>
      </w:r>
      <w:r w:rsidRPr="00621BE9">
        <w:rPr>
          <w:rFonts w:asciiTheme="majorHAnsi" w:hAnsiTheme="majorHAnsi" w:hint="cs"/>
          <w:sz w:val="24"/>
          <w:szCs w:val="24"/>
          <w:rtl/>
        </w:rPr>
        <w:t>ومن</w:t>
      </w:r>
      <w:r w:rsidRPr="00621BE9">
        <w:rPr>
          <w:rFonts w:asciiTheme="majorHAnsi" w:hAnsiTheme="majorHAnsi"/>
          <w:sz w:val="24"/>
          <w:szCs w:val="24"/>
          <w:rtl/>
        </w:rPr>
        <w:t xml:space="preserve"> </w:t>
      </w:r>
      <w:r w:rsidRPr="00621BE9">
        <w:rPr>
          <w:rFonts w:asciiTheme="majorHAnsi" w:hAnsiTheme="majorHAnsi" w:hint="cs"/>
          <w:sz w:val="24"/>
          <w:szCs w:val="24"/>
          <w:rtl/>
        </w:rPr>
        <w:t>الصعب</w:t>
      </w:r>
      <w:r w:rsidRPr="00621BE9">
        <w:rPr>
          <w:rFonts w:asciiTheme="majorHAnsi" w:hAnsiTheme="majorHAnsi"/>
          <w:sz w:val="24"/>
          <w:szCs w:val="24"/>
          <w:rtl/>
        </w:rPr>
        <w:t xml:space="preserve"> </w:t>
      </w:r>
      <w:r w:rsidRPr="00621BE9">
        <w:rPr>
          <w:rFonts w:asciiTheme="majorHAnsi" w:hAnsiTheme="majorHAnsi" w:hint="cs"/>
          <w:sz w:val="24"/>
          <w:szCs w:val="24"/>
          <w:rtl/>
        </w:rPr>
        <w:t>أن</w:t>
      </w:r>
      <w:r w:rsidRPr="00621BE9">
        <w:rPr>
          <w:rFonts w:asciiTheme="majorHAnsi" w:hAnsiTheme="majorHAnsi"/>
          <w:sz w:val="24"/>
          <w:szCs w:val="24"/>
          <w:rtl/>
        </w:rPr>
        <w:t xml:space="preserve"> </w:t>
      </w:r>
      <w:r w:rsidRPr="00621BE9">
        <w:rPr>
          <w:rFonts w:asciiTheme="majorHAnsi" w:hAnsiTheme="majorHAnsi" w:hint="cs"/>
          <w:sz w:val="24"/>
          <w:szCs w:val="24"/>
          <w:rtl/>
        </w:rPr>
        <w:t>تأخذ</w:t>
      </w:r>
      <w:r w:rsidRPr="00621BE9">
        <w:rPr>
          <w:rFonts w:asciiTheme="majorHAnsi" w:hAnsiTheme="majorHAnsi"/>
          <w:sz w:val="24"/>
          <w:szCs w:val="24"/>
          <w:rtl/>
        </w:rPr>
        <w:t xml:space="preserve"> </w:t>
      </w:r>
      <w:r w:rsidRPr="00621BE9">
        <w:rPr>
          <w:rFonts w:asciiTheme="majorHAnsi" w:hAnsiTheme="majorHAnsi" w:hint="cs"/>
          <w:sz w:val="24"/>
          <w:szCs w:val="24"/>
          <w:rtl/>
        </w:rPr>
        <w:t>شكل</w:t>
      </w:r>
      <w:r w:rsidRPr="00621BE9">
        <w:rPr>
          <w:rFonts w:asciiTheme="majorHAnsi" w:hAnsiTheme="majorHAnsi"/>
          <w:sz w:val="24"/>
          <w:szCs w:val="24"/>
          <w:rtl/>
        </w:rPr>
        <w:t xml:space="preserve"> </w:t>
      </w:r>
      <w:r w:rsidRPr="00621BE9">
        <w:rPr>
          <w:rFonts w:asciiTheme="majorHAnsi" w:hAnsiTheme="majorHAnsi" w:hint="cs"/>
          <w:sz w:val="24"/>
          <w:szCs w:val="24"/>
          <w:rtl/>
        </w:rPr>
        <w:t>أو</w:t>
      </w:r>
      <w:r w:rsidRPr="00621BE9">
        <w:rPr>
          <w:rFonts w:asciiTheme="majorHAnsi" w:hAnsiTheme="majorHAnsi"/>
          <w:sz w:val="24"/>
          <w:szCs w:val="24"/>
          <w:rtl/>
        </w:rPr>
        <w:t xml:space="preserve"> </w:t>
      </w:r>
      <w:r w:rsidRPr="00621BE9">
        <w:rPr>
          <w:rFonts w:asciiTheme="majorHAnsi" w:hAnsiTheme="majorHAnsi" w:hint="cs"/>
          <w:sz w:val="24"/>
          <w:szCs w:val="24"/>
          <w:rtl/>
        </w:rPr>
        <w:t>قالب</w:t>
      </w:r>
      <w:r w:rsidRPr="00621BE9">
        <w:rPr>
          <w:rFonts w:asciiTheme="majorHAnsi" w:hAnsiTheme="majorHAnsi"/>
          <w:sz w:val="24"/>
          <w:szCs w:val="24"/>
          <w:rtl/>
        </w:rPr>
        <w:t xml:space="preserve"> </w:t>
      </w:r>
      <w:r w:rsidRPr="00621BE9">
        <w:rPr>
          <w:rFonts w:asciiTheme="majorHAnsi" w:hAnsiTheme="majorHAnsi" w:hint="cs"/>
          <w:sz w:val="24"/>
          <w:szCs w:val="24"/>
          <w:rtl/>
        </w:rPr>
        <w:t>معین</w:t>
      </w:r>
      <w:r w:rsidRPr="00621BE9">
        <w:rPr>
          <w:rFonts w:asciiTheme="majorHAnsi" w:hAnsiTheme="majorHAnsi"/>
          <w:sz w:val="24"/>
          <w:szCs w:val="24"/>
          <w:rtl/>
        </w:rPr>
        <w:t xml:space="preserve"> </w:t>
      </w:r>
      <w:r w:rsidR="0012380A" w:rsidRPr="00621BE9">
        <w:rPr>
          <w:rFonts w:asciiTheme="majorHAnsi" w:hAnsiTheme="majorHAnsi" w:hint="cs"/>
          <w:sz w:val="24"/>
          <w:szCs w:val="24"/>
          <w:rtl/>
        </w:rPr>
        <w:t>ویتنقلها من</w:t>
      </w:r>
      <w:r w:rsidRPr="00621BE9">
        <w:rPr>
          <w:rFonts w:asciiTheme="majorHAnsi" w:hAnsiTheme="majorHAnsi"/>
          <w:sz w:val="24"/>
          <w:szCs w:val="24"/>
          <w:rtl/>
        </w:rPr>
        <w:t xml:space="preserve"> </w:t>
      </w:r>
      <w:r w:rsidRPr="00621BE9">
        <w:rPr>
          <w:rFonts w:asciiTheme="majorHAnsi" w:hAnsiTheme="majorHAnsi" w:hint="cs"/>
          <w:sz w:val="24"/>
          <w:szCs w:val="24"/>
          <w:rtl/>
        </w:rPr>
        <w:t>خلال التفاعلات</w:t>
      </w:r>
      <w:r w:rsidRPr="00621BE9">
        <w:rPr>
          <w:rFonts w:asciiTheme="majorHAnsi" w:hAnsiTheme="majorHAnsi"/>
          <w:sz w:val="24"/>
          <w:szCs w:val="24"/>
          <w:rtl/>
        </w:rPr>
        <w:t xml:space="preserve"> </w:t>
      </w:r>
      <w:r w:rsidRPr="00621BE9">
        <w:rPr>
          <w:rFonts w:asciiTheme="majorHAnsi" w:hAnsiTheme="majorHAnsi" w:hint="cs"/>
          <w:sz w:val="24"/>
          <w:szCs w:val="24"/>
          <w:rtl/>
        </w:rPr>
        <w:t>المباشرة</w:t>
      </w:r>
      <w:r w:rsidRPr="00621BE9">
        <w:rPr>
          <w:rFonts w:asciiTheme="majorHAnsi" w:hAnsiTheme="majorHAnsi"/>
          <w:sz w:val="24"/>
          <w:szCs w:val="24"/>
          <w:rtl/>
        </w:rPr>
        <w:t xml:space="preserve"> </w:t>
      </w:r>
      <w:r w:rsidRPr="00621BE9">
        <w:rPr>
          <w:rFonts w:asciiTheme="majorHAnsi" w:hAnsiTheme="majorHAnsi" w:hint="cs"/>
          <w:sz w:val="24"/>
          <w:szCs w:val="24"/>
          <w:rtl/>
        </w:rPr>
        <w:t>والمحادثات</w:t>
      </w:r>
      <w:r w:rsidRPr="00621BE9">
        <w:rPr>
          <w:rFonts w:asciiTheme="majorHAnsi" w:hAnsiTheme="majorHAnsi"/>
          <w:sz w:val="24"/>
          <w:szCs w:val="24"/>
          <w:rtl/>
        </w:rPr>
        <w:t xml:space="preserve"> </w:t>
      </w:r>
      <w:r w:rsidRPr="00621BE9">
        <w:rPr>
          <w:rFonts w:asciiTheme="majorHAnsi" w:hAnsiTheme="majorHAnsi" w:hint="cs"/>
          <w:sz w:val="24"/>
          <w:szCs w:val="24"/>
          <w:rtl/>
        </w:rPr>
        <w:t>المتعمقة</w:t>
      </w:r>
      <w:r w:rsidRPr="00621BE9">
        <w:rPr>
          <w:rFonts w:asciiTheme="majorHAnsi" w:hAnsiTheme="majorHAnsi" w:hint="eastAsia"/>
          <w:sz w:val="24"/>
          <w:szCs w:val="24"/>
          <w:rtl/>
        </w:rPr>
        <w:t>“</w:t>
      </w:r>
      <w:r w:rsidRPr="00621BE9">
        <w:rPr>
          <w:rFonts w:asciiTheme="majorHAnsi" w:hAnsiTheme="majorHAnsi"/>
          <w:sz w:val="24"/>
          <w:szCs w:val="24"/>
          <w:rtl/>
        </w:rPr>
        <w:t>.</w:t>
      </w:r>
    </w:p>
    <w:p w:rsidR="00E02755" w:rsidRPr="00621BE9" w:rsidRDefault="00E02755" w:rsidP="006940C5">
      <w:pPr>
        <w:pStyle w:val="a3"/>
        <w:numPr>
          <w:ilvl w:val="0"/>
          <w:numId w:val="45"/>
        </w:numPr>
        <w:spacing w:line="240" w:lineRule="auto"/>
        <w:ind w:left="0"/>
        <w:rPr>
          <w:rFonts w:asciiTheme="majorHAnsi" w:hAnsiTheme="majorHAnsi"/>
          <w:sz w:val="24"/>
          <w:szCs w:val="24"/>
        </w:rPr>
      </w:pPr>
      <w:r w:rsidRPr="00621BE9">
        <w:rPr>
          <w:rFonts w:asciiTheme="majorHAnsi" w:hAnsiTheme="majorHAnsi" w:hint="cs"/>
          <w:b/>
          <w:bCs/>
          <w:sz w:val="24"/>
          <w:szCs w:val="24"/>
          <w:u w:val="single"/>
          <w:rtl/>
        </w:rPr>
        <w:t>أما</w:t>
      </w:r>
      <w:r w:rsidRPr="00621BE9">
        <w:rPr>
          <w:rFonts w:asciiTheme="majorHAnsi" w:hAnsiTheme="majorHAnsi"/>
          <w:b/>
          <w:bCs/>
          <w:sz w:val="24"/>
          <w:szCs w:val="24"/>
          <w:u w:val="single"/>
          <w:rtl/>
        </w:rPr>
        <w:t xml:space="preserve"> </w:t>
      </w:r>
      <w:r w:rsidRPr="00621BE9">
        <w:rPr>
          <w:rFonts w:asciiTheme="majorHAnsi" w:hAnsiTheme="majorHAnsi" w:hint="cs"/>
          <w:b/>
          <w:bCs/>
          <w:sz w:val="24"/>
          <w:szCs w:val="24"/>
          <w:u w:val="single"/>
          <w:rtl/>
        </w:rPr>
        <w:t>المعرفة</w:t>
      </w:r>
      <w:r w:rsidRPr="00621BE9">
        <w:rPr>
          <w:rFonts w:asciiTheme="majorHAnsi" w:hAnsiTheme="majorHAnsi"/>
          <w:b/>
          <w:bCs/>
          <w:sz w:val="24"/>
          <w:szCs w:val="24"/>
          <w:u w:val="single"/>
          <w:rtl/>
        </w:rPr>
        <w:t xml:space="preserve"> </w:t>
      </w:r>
      <w:r w:rsidR="0012380A" w:rsidRPr="00621BE9">
        <w:rPr>
          <w:rFonts w:asciiTheme="majorHAnsi" w:hAnsiTheme="majorHAnsi" w:hint="cs"/>
          <w:b/>
          <w:bCs/>
          <w:sz w:val="24"/>
          <w:szCs w:val="24"/>
          <w:u w:val="single"/>
          <w:rtl/>
        </w:rPr>
        <w:t>الصريحة</w:t>
      </w:r>
      <w:r w:rsidRPr="00621BE9">
        <w:rPr>
          <w:rFonts w:asciiTheme="majorHAnsi" w:hAnsiTheme="majorHAnsi"/>
          <w:b/>
          <w:bCs/>
          <w:sz w:val="24"/>
          <w:szCs w:val="24"/>
          <w:rtl/>
        </w:rPr>
        <w:t xml:space="preserve">. </w:t>
      </w:r>
      <w:r w:rsidRPr="00621BE9">
        <w:rPr>
          <w:rFonts w:asciiTheme="majorHAnsi" w:hAnsiTheme="majorHAnsi" w:hint="cs"/>
          <w:sz w:val="24"/>
          <w:szCs w:val="24"/>
          <w:rtl/>
        </w:rPr>
        <w:t>فھي</w:t>
      </w:r>
      <w:r w:rsidRPr="00621BE9">
        <w:rPr>
          <w:rFonts w:asciiTheme="majorHAnsi" w:hAnsiTheme="majorHAnsi"/>
          <w:sz w:val="24"/>
          <w:szCs w:val="24"/>
          <w:rtl/>
        </w:rPr>
        <w:t xml:space="preserve"> </w:t>
      </w:r>
      <w:r w:rsidRPr="00621BE9">
        <w:rPr>
          <w:rFonts w:asciiTheme="majorHAnsi" w:hAnsiTheme="majorHAnsi" w:hint="cs"/>
          <w:sz w:val="24"/>
          <w:szCs w:val="24"/>
          <w:rtl/>
        </w:rPr>
        <w:t>تتسم</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بأنها</w:t>
      </w:r>
      <w:r w:rsidRPr="00621BE9">
        <w:rPr>
          <w:rFonts w:asciiTheme="majorHAnsi" w:hAnsiTheme="majorHAnsi"/>
          <w:sz w:val="24"/>
          <w:szCs w:val="24"/>
          <w:rtl/>
        </w:rPr>
        <w:t xml:space="preserve"> </w:t>
      </w:r>
      <w:r w:rsidRPr="00621BE9">
        <w:rPr>
          <w:rFonts w:asciiTheme="majorHAnsi" w:hAnsiTheme="majorHAnsi" w:hint="cs"/>
          <w:sz w:val="24"/>
          <w:szCs w:val="24"/>
          <w:rtl/>
        </w:rPr>
        <w:t>عامة</w:t>
      </w:r>
      <w:r w:rsidRPr="00621BE9">
        <w:rPr>
          <w:rFonts w:asciiTheme="majorHAnsi" w:hAnsiTheme="majorHAnsi"/>
          <w:sz w:val="24"/>
          <w:szCs w:val="24"/>
          <w:rtl/>
        </w:rPr>
        <w:t xml:space="preserve"> </w:t>
      </w:r>
      <w:r w:rsidR="0012380A" w:rsidRPr="00621BE9">
        <w:rPr>
          <w:rFonts w:asciiTheme="majorHAnsi" w:hAnsiTheme="majorHAnsi" w:hint="cs"/>
          <w:sz w:val="24"/>
          <w:szCs w:val="24"/>
          <w:rtl/>
        </w:rPr>
        <w:t>ونظامية</w:t>
      </w:r>
      <w:r w:rsidRPr="00621BE9">
        <w:rPr>
          <w:rFonts w:asciiTheme="majorHAnsi" w:hAnsiTheme="majorHAnsi"/>
          <w:sz w:val="24"/>
          <w:szCs w:val="24"/>
          <w:rtl/>
        </w:rPr>
        <w:t xml:space="preserve"> </w:t>
      </w:r>
      <w:r w:rsidR="0012380A" w:rsidRPr="00621BE9">
        <w:rPr>
          <w:rFonts w:asciiTheme="majorHAnsi" w:hAnsiTheme="majorHAnsi" w:hint="cs"/>
          <w:sz w:val="24"/>
          <w:szCs w:val="24"/>
          <w:rtl/>
        </w:rPr>
        <w:t>ويمكن</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التعبير</w:t>
      </w:r>
      <w:r w:rsidRPr="00621BE9">
        <w:rPr>
          <w:rFonts w:asciiTheme="majorHAnsi" w:hAnsiTheme="majorHAnsi"/>
          <w:sz w:val="24"/>
          <w:szCs w:val="24"/>
          <w:rtl/>
        </w:rPr>
        <w:t xml:space="preserve"> </w:t>
      </w:r>
      <w:r w:rsidRPr="00621BE9">
        <w:rPr>
          <w:rFonts w:asciiTheme="majorHAnsi" w:hAnsiTheme="majorHAnsi" w:hint="cs"/>
          <w:sz w:val="24"/>
          <w:szCs w:val="24"/>
          <w:rtl/>
        </w:rPr>
        <w:t>عنھا</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بسهولة</w:t>
      </w:r>
      <w:r w:rsidRPr="00621BE9">
        <w:rPr>
          <w:rFonts w:asciiTheme="majorHAnsi" w:hAnsiTheme="majorHAnsi"/>
          <w:sz w:val="24"/>
          <w:szCs w:val="24"/>
          <w:rtl/>
        </w:rPr>
        <w:t xml:space="preserve"> </w:t>
      </w:r>
      <w:r w:rsidRPr="00621BE9">
        <w:rPr>
          <w:rFonts w:asciiTheme="majorHAnsi" w:hAnsiTheme="majorHAnsi" w:hint="cs"/>
          <w:sz w:val="24"/>
          <w:szCs w:val="24"/>
          <w:rtl/>
        </w:rPr>
        <w:t>في</w:t>
      </w:r>
      <w:r w:rsidRPr="00621BE9">
        <w:rPr>
          <w:rFonts w:asciiTheme="majorHAnsi" w:hAnsiTheme="majorHAnsi"/>
          <w:sz w:val="24"/>
          <w:szCs w:val="24"/>
          <w:rtl/>
        </w:rPr>
        <w:t xml:space="preserve"> </w:t>
      </w:r>
      <w:r w:rsidRPr="00621BE9">
        <w:rPr>
          <w:rFonts w:asciiTheme="majorHAnsi" w:hAnsiTheme="majorHAnsi" w:hint="cs"/>
          <w:sz w:val="24"/>
          <w:szCs w:val="24"/>
          <w:rtl/>
        </w:rPr>
        <w:t>شكل</w:t>
      </w:r>
      <w:r w:rsidRPr="00621BE9">
        <w:rPr>
          <w:rFonts w:asciiTheme="majorHAnsi" w:hAnsiTheme="majorHAnsi"/>
          <w:sz w:val="24"/>
          <w:szCs w:val="24"/>
          <w:rtl/>
        </w:rPr>
        <w:t xml:space="preserve"> </w:t>
      </w:r>
      <w:r w:rsidRPr="00621BE9">
        <w:rPr>
          <w:rFonts w:asciiTheme="majorHAnsi" w:hAnsiTheme="majorHAnsi" w:hint="cs"/>
          <w:sz w:val="24"/>
          <w:szCs w:val="24"/>
          <w:rtl/>
        </w:rPr>
        <w:t>كلمات</w:t>
      </w:r>
      <w:r w:rsidRPr="00621BE9">
        <w:rPr>
          <w:rFonts w:asciiTheme="majorHAnsi" w:hAnsiTheme="majorHAnsi"/>
          <w:sz w:val="24"/>
          <w:szCs w:val="24"/>
          <w:rtl/>
        </w:rPr>
        <w:t xml:space="preserve"> </w:t>
      </w:r>
      <w:r w:rsidRPr="00621BE9">
        <w:rPr>
          <w:rFonts w:asciiTheme="majorHAnsi" w:hAnsiTheme="majorHAnsi" w:hint="cs"/>
          <w:sz w:val="24"/>
          <w:szCs w:val="24"/>
          <w:rtl/>
        </w:rPr>
        <w:t>أو</w:t>
      </w:r>
      <w:r w:rsidRPr="00621BE9">
        <w:rPr>
          <w:rFonts w:asciiTheme="majorHAnsi" w:hAnsiTheme="majorHAnsi"/>
          <w:sz w:val="24"/>
          <w:szCs w:val="24"/>
          <w:rtl/>
        </w:rPr>
        <w:t xml:space="preserve"> </w:t>
      </w:r>
      <w:r w:rsidRPr="00621BE9">
        <w:rPr>
          <w:rFonts w:asciiTheme="majorHAnsi" w:hAnsiTheme="majorHAnsi" w:hint="cs"/>
          <w:sz w:val="24"/>
          <w:szCs w:val="24"/>
          <w:rtl/>
        </w:rPr>
        <w:t>أرقام</w:t>
      </w:r>
      <w:r w:rsidRPr="00621BE9">
        <w:rPr>
          <w:rFonts w:asciiTheme="majorHAnsi" w:hAnsiTheme="majorHAnsi"/>
          <w:sz w:val="24"/>
          <w:szCs w:val="24"/>
          <w:rtl/>
        </w:rPr>
        <w:t xml:space="preserve"> </w:t>
      </w:r>
      <w:r w:rsidRPr="00621BE9">
        <w:rPr>
          <w:rFonts w:asciiTheme="majorHAnsi" w:hAnsiTheme="majorHAnsi" w:hint="cs"/>
          <w:sz w:val="24"/>
          <w:szCs w:val="24"/>
          <w:rtl/>
        </w:rPr>
        <w:t>أو</w:t>
      </w:r>
      <w:r w:rsidRPr="00621BE9">
        <w:rPr>
          <w:rFonts w:asciiTheme="majorHAnsi" w:hAnsiTheme="majorHAnsi"/>
          <w:sz w:val="24"/>
          <w:szCs w:val="24"/>
          <w:rtl/>
        </w:rPr>
        <w:t xml:space="preserve"> </w:t>
      </w:r>
      <w:r w:rsidRPr="00621BE9">
        <w:rPr>
          <w:rFonts w:asciiTheme="majorHAnsi" w:hAnsiTheme="majorHAnsi" w:hint="cs"/>
          <w:sz w:val="24"/>
          <w:szCs w:val="24"/>
          <w:rtl/>
        </w:rPr>
        <w:t>غیرھا</w:t>
      </w:r>
      <w:r w:rsidRPr="00621BE9">
        <w:rPr>
          <w:rFonts w:asciiTheme="majorHAnsi" w:hAnsiTheme="majorHAnsi"/>
          <w:sz w:val="24"/>
          <w:szCs w:val="24"/>
          <w:rtl/>
        </w:rPr>
        <w:t xml:space="preserve"> </w:t>
      </w:r>
      <w:r w:rsidRPr="00621BE9">
        <w:rPr>
          <w:rFonts w:asciiTheme="majorHAnsi" w:hAnsiTheme="majorHAnsi" w:hint="cs"/>
          <w:sz w:val="24"/>
          <w:szCs w:val="24"/>
          <w:rtl/>
        </w:rPr>
        <w:t>من</w:t>
      </w:r>
      <w:r w:rsidRPr="00621BE9">
        <w:rPr>
          <w:rFonts w:asciiTheme="majorHAnsi" w:hAnsiTheme="majorHAnsi"/>
          <w:sz w:val="24"/>
          <w:szCs w:val="24"/>
          <w:rtl/>
        </w:rPr>
        <w:t xml:space="preserve"> </w:t>
      </w:r>
      <w:r w:rsidRPr="00621BE9">
        <w:rPr>
          <w:rFonts w:asciiTheme="majorHAnsi" w:hAnsiTheme="majorHAnsi" w:hint="cs"/>
          <w:sz w:val="24"/>
          <w:szCs w:val="24"/>
          <w:rtl/>
        </w:rPr>
        <w:t xml:space="preserve">أشكال </w:t>
      </w:r>
      <w:r w:rsidR="0012380A" w:rsidRPr="00621BE9">
        <w:rPr>
          <w:rFonts w:asciiTheme="majorHAnsi" w:hAnsiTheme="majorHAnsi" w:hint="cs"/>
          <w:sz w:val="24"/>
          <w:szCs w:val="24"/>
          <w:rtl/>
        </w:rPr>
        <w:t>التعبير</w:t>
      </w:r>
      <w:r w:rsidRPr="00621BE9">
        <w:rPr>
          <w:rFonts w:asciiTheme="majorHAnsi" w:hAnsiTheme="majorHAnsi"/>
          <w:sz w:val="24"/>
          <w:szCs w:val="24"/>
          <w:rtl/>
        </w:rPr>
        <w:t xml:space="preserve"> </w:t>
      </w:r>
      <w:r w:rsidRPr="00621BE9">
        <w:rPr>
          <w:rFonts w:asciiTheme="majorHAnsi" w:hAnsiTheme="majorHAnsi" w:hint="cs"/>
          <w:sz w:val="24"/>
          <w:szCs w:val="24"/>
          <w:rtl/>
        </w:rPr>
        <w:t>الأخرى،</w:t>
      </w:r>
      <w:r w:rsidRPr="00621BE9">
        <w:rPr>
          <w:rFonts w:asciiTheme="majorHAnsi" w:hAnsiTheme="majorHAnsi"/>
          <w:sz w:val="24"/>
          <w:szCs w:val="24"/>
          <w:rtl/>
        </w:rPr>
        <w:t xml:space="preserve"> </w:t>
      </w:r>
      <w:r w:rsidRPr="00621BE9">
        <w:rPr>
          <w:rFonts w:asciiTheme="majorHAnsi" w:hAnsiTheme="majorHAnsi" w:hint="cs"/>
          <w:sz w:val="24"/>
          <w:szCs w:val="24"/>
          <w:rtl/>
        </w:rPr>
        <w:t>ویتم</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تبادلها</w:t>
      </w:r>
      <w:r w:rsidRPr="00621BE9">
        <w:rPr>
          <w:rFonts w:asciiTheme="majorHAnsi" w:hAnsiTheme="majorHAnsi"/>
          <w:sz w:val="24"/>
          <w:szCs w:val="24"/>
          <w:rtl/>
        </w:rPr>
        <w:t xml:space="preserve"> </w:t>
      </w:r>
      <w:r w:rsidRPr="00621BE9">
        <w:rPr>
          <w:rFonts w:asciiTheme="majorHAnsi" w:hAnsiTheme="majorHAnsi" w:hint="cs"/>
          <w:sz w:val="24"/>
          <w:szCs w:val="24"/>
          <w:rtl/>
        </w:rPr>
        <w:t>من</w:t>
      </w:r>
      <w:r w:rsidRPr="00621BE9">
        <w:rPr>
          <w:rFonts w:asciiTheme="majorHAnsi" w:hAnsiTheme="majorHAnsi"/>
          <w:sz w:val="24"/>
          <w:szCs w:val="24"/>
          <w:rtl/>
        </w:rPr>
        <w:t xml:space="preserve"> </w:t>
      </w:r>
      <w:r w:rsidRPr="00621BE9">
        <w:rPr>
          <w:rFonts w:asciiTheme="majorHAnsi" w:hAnsiTheme="majorHAnsi" w:hint="cs"/>
          <w:sz w:val="24"/>
          <w:szCs w:val="24"/>
          <w:rtl/>
        </w:rPr>
        <w:t>خلال</w:t>
      </w:r>
      <w:r w:rsidRPr="00621BE9">
        <w:rPr>
          <w:rFonts w:asciiTheme="majorHAnsi" w:hAnsiTheme="majorHAnsi"/>
          <w:sz w:val="24"/>
          <w:szCs w:val="24"/>
          <w:rtl/>
        </w:rPr>
        <w:t xml:space="preserve"> </w:t>
      </w:r>
      <w:r w:rsidRPr="00621BE9">
        <w:rPr>
          <w:rFonts w:asciiTheme="majorHAnsi" w:hAnsiTheme="majorHAnsi" w:hint="cs"/>
          <w:sz w:val="24"/>
          <w:szCs w:val="24"/>
          <w:rtl/>
        </w:rPr>
        <w:t>الاتصالات</w:t>
      </w:r>
      <w:r w:rsidRPr="00621BE9">
        <w:rPr>
          <w:rFonts w:asciiTheme="majorHAnsi" w:hAnsiTheme="majorHAnsi"/>
          <w:sz w:val="24"/>
          <w:szCs w:val="24"/>
          <w:rtl/>
        </w:rPr>
        <w:t xml:space="preserve"> </w:t>
      </w:r>
      <w:r w:rsidRPr="00621BE9">
        <w:rPr>
          <w:rFonts w:asciiTheme="majorHAnsi" w:hAnsiTheme="majorHAnsi" w:hint="cs"/>
          <w:sz w:val="24"/>
          <w:szCs w:val="24"/>
          <w:rtl/>
        </w:rPr>
        <w:t>والتفاعلات</w:t>
      </w:r>
      <w:r w:rsidRPr="00621BE9">
        <w:rPr>
          <w:rFonts w:asciiTheme="majorHAnsi" w:hAnsiTheme="majorHAnsi"/>
          <w:sz w:val="24"/>
          <w:szCs w:val="24"/>
          <w:rtl/>
        </w:rPr>
        <w:t xml:space="preserve"> </w:t>
      </w:r>
      <w:r w:rsidR="0012380A" w:rsidRPr="00621BE9">
        <w:rPr>
          <w:rFonts w:asciiTheme="majorHAnsi" w:hAnsiTheme="majorHAnsi" w:hint="cs"/>
          <w:sz w:val="24"/>
          <w:szCs w:val="24"/>
          <w:rtl/>
        </w:rPr>
        <w:t>وتعكسها</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الاستراتيجيات</w:t>
      </w:r>
      <w:r w:rsidRPr="00621BE9">
        <w:rPr>
          <w:rFonts w:asciiTheme="majorHAnsi" w:hAnsiTheme="majorHAnsi"/>
          <w:sz w:val="24"/>
          <w:szCs w:val="24"/>
          <w:rtl/>
        </w:rPr>
        <w:t xml:space="preserve"> </w:t>
      </w:r>
      <w:r w:rsidR="0012380A" w:rsidRPr="00621BE9">
        <w:rPr>
          <w:rFonts w:asciiTheme="majorHAnsi" w:hAnsiTheme="majorHAnsi" w:hint="cs"/>
          <w:sz w:val="24"/>
          <w:szCs w:val="24"/>
          <w:rtl/>
        </w:rPr>
        <w:t>والأهداف</w:t>
      </w:r>
      <w:r w:rsidRPr="00621BE9">
        <w:rPr>
          <w:rFonts w:asciiTheme="majorHAnsi" w:hAnsiTheme="majorHAnsi"/>
          <w:sz w:val="24"/>
          <w:szCs w:val="24"/>
          <w:rtl/>
        </w:rPr>
        <w:t xml:space="preserve"> </w:t>
      </w:r>
      <w:r w:rsidR="0012380A" w:rsidRPr="00621BE9">
        <w:rPr>
          <w:rFonts w:asciiTheme="majorHAnsi" w:hAnsiTheme="majorHAnsi" w:hint="cs"/>
          <w:sz w:val="24"/>
          <w:szCs w:val="24"/>
          <w:rtl/>
        </w:rPr>
        <w:t>والسياسات</w:t>
      </w:r>
      <w:r w:rsidRPr="00621BE9">
        <w:rPr>
          <w:rFonts w:asciiTheme="majorHAnsi" w:hAnsiTheme="majorHAnsi" w:hint="cs"/>
          <w:sz w:val="24"/>
          <w:szCs w:val="24"/>
          <w:rtl/>
        </w:rPr>
        <w:t>،</w:t>
      </w:r>
      <w:r w:rsidRPr="00621BE9">
        <w:rPr>
          <w:rFonts w:asciiTheme="majorHAnsi" w:hAnsiTheme="majorHAnsi"/>
          <w:sz w:val="24"/>
          <w:szCs w:val="24"/>
          <w:rtl/>
        </w:rPr>
        <w:t xml:space="preserve"> </w:t>
      </w:r>
      <w:r w:rsidRPr="00621BE9">
        <w:rPr>
          <w:rFonts w:asciiTheme="majorHAnsi" w:hAnsiTheme="majorHAnsi" w:hint="cs"/>
          <w:sz w:val="24"/>
          <w:szCs w:val="24"/>
          <w:rtl/>
        </w:rPr>
        <w:t xml:space="preserve">والإجراءات </w:t>
      </w:r>
      <w:r w:rsidR="0012380A" w:rsidRPr="00621BE9">
        <w:rPr>
          <w:rFonts w:asciiTheme="majorHAnsi" w:hAnsiTheme="majorHAnsi" w:hint="cs"/>
          <w:sz w:val="24"/>
          <w:szCs w:val="24"/>
          <w:rtl/>
        </w:rPr>
        <w:t>التنظيمية</w:t>
      </w:r>
      <w:r w:rsidRPr="00621BE9">
        <w:rPr>
          <w:rFonts w:asciiTheme="majorHAnsi" w:hAnsiTheme="majorHAnsi" w:hint="cs"/>
          <w:sz w:val="24"/>
          <w:szCs w:val="24"/>
          <w:rtl/>
        </w:rPr>
        <w:t>،</w:t>
      </w:r>
      <w:r w:rsidRPr="00621BE9">
        <w:rPr>
          <w:rFonts w:asciiTheme="majorHAnsi" w:hAnsiTheme="majorHAnsi"/>
          <w:sz w:val="24"/>
          <w:szCs w:val="24"/>
          <w:rtl/>
        </w:rPr>
        <w:t xml:space="preserve"> </w:t>
      </w:r>
      <w:r w:rsidRPr="00621BE9">
        <w:rPr>
          <w:rFonts w:asciiTheme="majorHAnsi" w:hAnsiTheme="majorHAnsi" w:hint="cs"/>
          <w:sz w:val="24"/>
          <w:szCs w:val="24"/>
          <w:rtl/>
        </w:rPr>
        <w:t>وتلعب</w:t>
      </w:r>
      <w:r w:rsidRPr="00621BE9">
        <w:rPr>
          <w:rFonts w:asciiTheme="majorHAnsi" w:hAnsiTheme="majorHAnsi"/>
          <w:sz w:val="24"/>
          <w:szCs w:val="24"/>
          <w:rtl/>
        </w:rPr>
        <w:t xml:space="preserve"> </w:t>
      </w:r>
      <w:r w:rsidRPr="00621BE9">
        <w:rPr>
          <w:rFonts w:asciiTheme="majorHAnsi" w:hAnsiTheme="majorHAnsi" w:hint="cs"/>
          <w:sz w:val="24"/>
          <w:szCs w:val="24"/>
          <w:rtl/>
        </w:rPr>
        <w:t>دور</w:t>
      </w:r>
      <w:r w:rsidR="0012380A" w:rsidRPr="00621BE9">
        <w:rPr>
          <w:rFonts w:asciiTheme="majorHAnsi" w:hAnsiTheme="majorHAnsi" w:hint="cs"/>
          <w:sz w:val="24"/>
          <w:szCs w:val="24"/>
          <w:rtl/>
        </w:rPr>
        <w:t>ا</w:t>
      </w:r>
      <w:r w:rsidRPr="00621BE9">
        <w:rPr>
          <w:rFonts w:asciiTheme="majorHAnsi" w:hAnsiTheme="majorHAnsi" w:hint="cs"/>
          <w:sz w:val="24"/>
          <w:szCs w:val="24"/>
          <w:rtl/>
        </w:rPr>
        <w:t>ً</w:t>
      </w:r>
      <w:r w:rsidRPr="00621BE9">
        <w:rPr>
          <w:rFonts w:asciiTheme="majorHAnsi" w:hAnsiTheme="majorHAnsi"/>
          <w:sz w:val="24"/>
          <w:szCs w:val="24"/>
          <w:rtl/>
        </w:rPr>
        <w:t xml:space="preserve"> </w:t>
      </w:r>
      <w:r w:rsidRPr="00621BE9">
        <w:rPr>
          <w:rFonts w:asciiTheme="majorHAnsi" w:hAnsiTheme="majorHAnsi" w:hint="cs"/>
          <w:sz w:val="24"/>
          <w:szCs w:val="24"/>
          <w:rtl/>
        </w:rPr>
        <w:t>ھاماً</w:t>
      </w:r>
      <w:r w:rsidRPr="00621BE9">
        <w:rPr>
          <w:rFonts w:asciiTheme="majorHAnsi" w:hAnsiTheme="majorHAnsi"/>
          <w:sz w:val="24"/>
          <w:szCs w:val="24"/>
          <w:rtl/>
        </w:rPr>
        <w:t xml:space="preserve"> </w:t>
      </w:r>
      <w:r w:rsidRPr="00621BE9">
        <w:rPr>
          <w:rFonts w:asciiTheme="majorHAnsi" w:hAnsiTheme="majorHAnsi" w:hint="cs"/>
          <w:sz w:val="24"/>
          <w:szCs w:val="24"/>
          <w:rtl/>
        </w:rPr>
        <w:t>في</w:t>
      </w:r>
      <w:r w:rsidRPr="00621BE9">
        <w:rPr>
          <w:rFonts w:asciiTheme="majorHAnsi" w:hAnsiTheme="majorHAnsi"/>
          <w:sz w:val="24"/>
          <w:szCs w:val="24"/>
          <w:rtl/>
        </w:rPr>
        <w:t xml:space="preserve"> </w:t>
      </w:r>
      <w:r w:rsidRPr="00621BE9">
        <w:rPr>
          <w:rFonts w:asciiTheme="majorHAnsi" w:hAnsiTheme="majorHAnsi" w:hint="cs"/>
          <w:sz w:val="24"/>
          <w:szCs w:val="24"/>
          <w:rtl/>
        </w:rPr>
        <w:t>المنظمة</w:t>
      </w:r>
      <w:r w:rsidRPr="00621BE9">
        <w:rPr>
          <w:rFonts w:asciiTheme="majorHAnsi" w:hAnsiTheme="majorHAnsi"/>
          <w:sz w:val="24"/>
          <w:szCs w:val="24"/>
          <w:rtl/>
        </w:rPr>
        <w:t xml:space="preserve">. </w:t>
      </w:r>
      <w:r w:rsidRPr="00621BE9">
        <w:rPr>
          <w:rFonts w:asciiTheme="majorHAnsi" w:hAnsiTheme="majorHAnsi" w:hint="cs"/>
          <w:sz w:val="24"/>
          <w:szCs w:val="24"/>
          <w:rtl/>
        </w:rPr>
        <w:t>وتعتبر</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أحد</w:t>
      </w:r>
      <w:r w:rsidRPr="00621BE9">
        <w:rPr>
          <w:rFonts w:asciiTheme="majorHAnsi" w:hAnsiTheme="majorHAnsi"/>
          <w:sz w:val="24"/>
          <w:szCs w:val="24"/>
          <w:rtl/>
        </w:rPr>
        <w:t xml:space="preserve"> </w:t>
      </w:r>
      <w:r w:rsidRPr="00621BE9">
        <w:rPr>
          <w:rFonts w:asciiTheme="majorHAnsi" w:hAnsiTheme="majorHAnsi" w:hint="cs"/>
          <w:sz w:val="24"/>
          <w:szCs w:val="24"/>
          <w:rtl/>
        </w:rPr>
        <w:t>المقومات</w:t>
      </w:r>
      <w:r w:rsidRPr="00621BE9">
        <w:rPr>
          <w:rFonts w:asciiTheme="majorHAnsi" w:hAnsiTheme="majorHAnsi"/>
          <w:sz w:val="24"/>
          <w:szCs w:val="24"/>
          <w:rtl/>
        </w:rPr>
        <w:t xml:space="preserve"> </w:t>
      </w:r>
      <w:r w:rsidRPr="00621BE9">
        <w:rPr>
          <w:rFonts w:asciiTheme="majorHAnsi" w:hAnsiTheme="majorHAnsi" w:hint="cs"/>
          <w:sz w:val="24"/>
          <w:szCs w:val="24"/>
          <w:rtl/>
        </w:rPr>
        <w:t>الھامة</w:t>
      </w:r>
      <w:r w:rsidRPr="00621BE9">
        <w:rPr>
          <w:rFonts w:asciiTheme="majorHAnsi" w:hAnsiTheme="majorHAnsi"/>
          <w:sz w:val="24"/>
          <w:szCs w:val="24"/>
          <w:rtl/>
        </w:rPr>
        <w:t xml:space="preserve"> </w:t>
      </w:r>
      <w:r w:rsidRPr="00621BE9">
        <w:rPr>
          <w:rFonts w:asciiTheme="majorHAnsi" w:hAnsiTheme="majorHAnsi" w:hint="cs"/>
          <w:sz w:val="24"/>
          <w:szCs w:val="24"/>
          <w:rtl/>
        </w:rPr>
        <w:t>للإنتاج</w:t>
      </w:r>
      <w:r w:rsidRPr="00621BE9">
        <w:rPr>
          <w:rFonts w:asciiTheme="majorHAnsi" w:hAnsiTheme="majorHAnsi"/>
          <w:sz w:val="24"/>
          <w:szCs w:val="24"/>
          <w:rtl/>
        </w:rPr>
        <w:t xml:space="preserve"> </w:t>
      </w:r>
      <w:r w:rsidRPr="00621BE9">
        <w:rPr>
          <w:rFonts w:asciiTheme="majorHAnsi" w:hAnsiTheme="majorHAnsi" w:hint="cs"/>
          <w:sz w:val="24"/>
          <w:szCs w:val="24"/>
          <w:rtl/>
        </w:rPr>
        <w:t>في</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اقتصاديات</w:t>
      </w:r>
      <w:r w:rsidRPr="00621BE9">
        <w:rPr>
          <w:rFonts w:asciiTheme="majorHAnsi" w:hAnsiTheme="majorHAnsi"/>
          <w:sz w:val="24"/>
          <w:szCs w:val="24"/>
          <w:rtl/>
        </w:rPr>
        <w:t xml:space="preserve"> </w:t>
      </w:r>
      <w:r w:rsidRPr="00621BE9">
        <w:rPr>
          <w:rFonts w:asciiTheme="majorHAnsi" w:hAnsiTheme="majorHAnsi" w:hint="cs"/>
          <w:sz w:val="24"/>
          <w:szCs w:val="24"/>
          <w:rtl/>
        </w:rPr>
        <w:t>المعرفة</w:t>
      </w:r>
      <w:r w:rsidRPr="00621BE9">
        <w:rPr>
          <w:rFonts w:asciiTheme="majorHAnsi" w:hAnsiTheme="majorHAnsi"/>
          <w:sz w:val="24"/>
          <w:szCs w:val="24"/>
          <w:rtl/>
        </w:rPr>
        <w:t>.</w:t>
      </w:r>
    </w:p>
    <w:p w:rsidR="00E02755" w:rsidRPr="00621BE9" w:rsidRDefault="00E02755" w:rsidP="006940C5">
      <w:pPr>
        <w:pStyle w:val="a3"/>
        <w:numPr>
          <w:ilvl w:val="0"/>
          <w:numId w:val="45"/>
        </w:numPr>
        <w:spacing w:line="240" w:lineRule="auto"/>
        <w:ind w:left="0"/>
        <w:rPr>
          <w:rFonts w:asciiTheme="majorHAnsi" w:hAnsiTheme="majorHAnsi"/>
          <w:sz w:val="24"/>
          <w:szCs w:val="24"/>
          <w:rtl/>
        </w:rPr>
      </w:pPr>
      <w:r w:rsidRPr="00621BE9">
        <w:rPr>
          <w:rFonts w:asciiTheme="majorHAnsi" w:hAnsiTheme="majorHAnsi" w:hint="cs"/>
          <w:sz w:val="24"/>
          <w:szCs w:val="24"/>
          <w:rtl/>
        </w:rPr>
        <w:t>وعدم</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تحويل</w:t>
      </w:r>
      <w:r w:rsidRPr="00621BE9">
        <w:rPr>
          <w:rFonts w:asciiTheme="majorHAnsi" w:hAnsiTheme="majorHAnsi"/>
          <w:sz w:val="24"/>
          <w:szCs w:val="24"/>
          <w:rtl/>
        </w:rPr>
        <w:t xml:space="preserve"> </w:t>
      </w:r>
      <w:r w:rsidRPr="00621BE9">
        <w:rPr>
          <w:rFonts w:asciiTheme="majorHAnsi" w:hAnsiTheme="majorHAnsi" w:hint="cs"/>
          <w:sz w:val="24"/>
          <w:szCs w:val="24"/>
          <w:rtl/>
        </w:rPr>
        <w:t>المعرفة</w:t>
      </w:r>
      <w:r w:rsidRPr="00621BE9">
        <w:rPr>
          <w:rFonts w:asciiTheme="majorHAnsi" w:hAnsiTheme="majorHAnsi"/>
          <w:sz w:val="24"/>
          <w:szCs w:val="24"/>
          <w:rtl/>
        </w:rPr>
        <w:t xml:space="preserve"> </w:t>
      </w:r>
      <w:r w:rsidRPr="00621BE9">
        <w:rPr>
          <w:rFonts w:asciiTheme="majorHAnsi" w:hAnsiTheme="majorHAnsi" w:hint="cs"/>
          <w:sz w:val="24"/>
          <w:szCs w:val="24"/>
          <w:rtl/>
        </w:rPr>
        <w:t>من</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ضمنية</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إلى</w:t>
      </w:r>
      <w:r w:rsidRPr="00621BE9">
        <w:rPr>
          <w:rFonts w:asciiTheme="majorHAnsi" w:hAnsiTheme="majorHAnsi"/>
          <w:sz w:val="24"/>
          <w:szCs w:val="24"/>
          <w:rtl/>
        </w:rPr>
        <w:t xml:space="preserve"> </w:t>
      </w:r>
      <w:r w:rsidRPr="00621BE9">
        <w:rPr>
          <w:rFonts w:asciiTheme="majorHAnsi" w:hAnsiTheme="majorHAnsi" w:hint="cs"/>
          <w:sz w:val="24"/>
          <w:szCs w:val="24"/>
          <w:rtl/>
        </w:rPr>
        <w:t>صریحة</w:t>
      </w:r>
      <w:r w:rsidRPr="00621BE9">
        <w:rPr>
          <w:rFonts w:asciiTheme="majorHAnsi" w:hAnsiTheme="majorHAnsi"/>
          <w:sz w:val="24"/>
          <w:szCs w:val="24"/>
          <w:rtl/>
        </w:rPr>
        <w:t xml:space="preserve"> </w:t>
      </w:r>
      <w:r w:rsidRPr="00621BE9">
        <w:rPr>
          <w:rFonts w:asciiTheme="majorHAnsi" w:hAnsiTheme="majorHAnsi" w:hint="cs"/>
          <w:sz w:val="24"/>
          <w:szCs w:val="24"/>
          <w:rtl/>
        </w:rPr>
        <w:t>یجعل</w:t>
      </w:r>
      <w:r w:rsidRPr="00621BE9">
        <w:rPr>
          <w:rFonts w:asciiTheme="majorHAnsi" w:hAnsiTheme="majorHAnsi"/>
          <w:sz w:val="24"/>
          <w:szCs w:val="24"/>
          <w:rtl/>
        </w:rPr>
        <w:t xml:space="preserve"> </w:t>
      </w:r>
      <w:r w:rsidRPr="00621BE9">
        <w:rPr>
          <w:rFonts w:asciiTheme="majorHAnsi" w:hAnsiTheme="majorHAnsi" w:hint="cs"/>
          <w:sz w:val="24"/>
          <w:szCs w:val="24"/>
          <w:rtl/>
        </w:rPr>
        <w:t>من</w:t>
      </w:r>
      <w:r w:rsidRPr="00621BE9">
        <w:rPr>
          <w:rFonts w:asciiTheme="majorHAnsi" w:hAnsiTheme="majorHAnsi"/>
          <w:sz w:val="24"/>
          <w:szCs w:val="24"/>
          <w:rtl/>
        </w:rPr>
        <w:t xml:space="preserve"> </w:t>
      </w:r>
      <w:r w:rsidRPr="00621BE9">
        <w:rPr>
          <w:rFonts w:asciiTheme="majorHAnsi" w:hAnsiTheme="majorHAnsi" w:hint="cs"/>
          <w:sz w:val="24"/>
          <w:szCs w:val="24"/>
          <w:rtl/>
        </w:rPr>
        <w:t>الصعب</w:t>
      </w:r>
      <w:r w:rsidRPr="00621BE9">
        <w:rPr>
          <w:rFonts w:asciiTheme="majorHAnsi" w:hAnsiTheme="majorHAnsi"/>
          <w:sz w:val="24"/>
          <w:szCs w:val="24"/>
          <w:rtl/>
        </w:rPr>
        <w:t xml:space="preserve"> </w:t>
      </w:r>
      <w:r w:rsidRPr="00621BE9">
        <w:rPr>
          <w:rFonts w:asciiTheme="majorHAnsi" w:hAnsiTheme="majorHAnsi" w:hint="cs"/>
          <w:sz w:val="24"/>
          <w:szCs w:val="24"/>
          <w:rtl/>
        </w:rPr>
        <w:t>الاستفادة</w:t>
      </w:r>
      <w:r w:rsidRPr="00621BE9">
        <w:rPr>
          <w:rFonts w:asciiTheme="majorHAnsi" w:hAnsiTheme="majorHAnsi"/>
          <w:sz w:val="24"/>
          <w:szCs w:val="24"/>
          <w:rtl/>
        </w:rPr>
        <w:t xml:space="preserve"> </w:t>
      </w:r>
      <w:r w:rsidRPr="00621BE9">
        <w:rPr>
          <w:rFonts w:asciiTheme="majorHAnsi" w:hAnsiTheme="majorHAnsi" w:hint="cs"/>
          <w:sz w:val="24"/>
          <w:szCs w:val="24"/>
          <w:rtl/>
        </w:rPr>
        <w:t>منھا</w:t>
      </w:r>
      <w:r w:rsidRPr="00621BE9">
        <w:rPr>
          <w:rFonts w:asciiTheme="majorHAnsi" w:hAnsiTheme="majorHAnsi"/>
          <w:sz w:val="24"/>
          <w:szCs w:val="24"/>
          <w:rtl/>
        </w:rPr>
        <w:t xml:space="preserve"> </w:t>
      </w:r>
      <w:r w:rsidR="0012380A" w:rsidRPr="00621BE9">
        <w:rPr>
          <w:rFonts w:asciiTheme="majorHAnsi" w:hAnsiTheme="majorHAnsi" w:hint="cs"/>
          <w:sz w:val="24"/>
          <w:szCs w:val="24"/>
          <w:rtl/>
        </w:rPr>
        <w:t>وتبادلها</w:t>
      </w:r>
      <w:r w:rsidRPr="00621BE9">
        <w:rPr>
          <w:rFonts w:asciiTheme="majorHAnsi" w:hAnsiTheme="majorHAnsi"/>
          <w:sz w:val="24"/>
          <w:szCs w:val="24"/>
          <w:rtl/>
        </w:rPr>
        <w:t xml:space="preserve"> </w:t>
      </w:r>
      <w:r w:rsidRPr="00621BE9">
        <w:rPr>
          <w:rFonts w:asciiTheme="majorHAnsi" w:hAnsiTheme="majorHAnsi" w:hint="cs"/>
          <w:sz w:val="24"/>
          <w:szCs w:val="24"/>
          <w:rtl/>
        </w:rPr>
        <w:t>وتعتبر</w:t>
      </w:r>
      <w:r w:rsidRPr="00621BE9">
        <w:rPr>
          <w:rFonts w:asciiTheme="majorHAnsi" w:hAnsiTheme="majorHAnsi"/>
          <w:sz w:val="24"/>
          <w:szCs w:val="24"/>
          <w:rtl/>
        </w:rPr>
        <w:t xml:space="preserve"> </w:t>
      </w:r>
      <w:r w:rsidRPr="00621BE9">
        <w:rPr>
          <w:rFonts w:asciiTheme="majorHAnsi" w:hAnsiTheme="majorHAnsi" w:hint="cs"/>
          <w:sz w:val="24"/>
          <w:szCs w:val="24"/>
          <w:rtl/>
        </w:rPr>
        <w:t>فرصة</w:t>
      </w:r>
      <w:r w:rsidRPr="00621BE9">
        <w:rPr>
          <w:rFonts w:asciiTheme="majorHAnsi" w:hAnsiTheme="majorHAnsi"/>
          <w:sz w:val="24"/>
          <w:szCs w:val="24"/>
          <w:rtl/>
        </w:rPr>
        <w:t xml:space="preserve"> </w:t>
      </w:r>
      <w:r w:rsidRPr="00621BE9">
        <w:rPr>
          <w:rFonts w:asciiTheme="majorHAnsi" w:hAnsiTheme="majorHAnsi" w:hint="cs"/>
          <w:sz w:val="24"/>
          <w:szCs w:val="24"/>
          <w:rtl/>
        </w:rPr>
        <w:t>ضائعة</w:t>
      </w:r>
      <w:r w:rsidRPr="00621BE9">
        <w:rPr>
          <w:rFonts w:asciiTheme="majorHAnsi" w:hAnsiTheme="majorHAnsi"/>
          <w:sz w:val="24"/>
          <w:szCs w:val="24"/>
          <w:rtl/>
        </w:rPr>
        <w:t xml:space="preserve"> </w:t>
      </w:r>
      <w:r w:rsidRPr="00621BE9">
        <w:rPr>
          <w:rFonts w:asciiTheme="majorHAnsi" w:hAnsiTheme="majorHAnsi" w:hint="cs"/>
          <w:sz w:val="24"/>
          <w:szCs w:val="24"/>
          <w:rtl/>
        </w:rPr>
        <w:t>للمنظمة</w:t>
      </w:r>
      <w:r w:rsidRPr="00621BE9">
        <w:rPr>
          <w:rFonts w:asciiTheme="majorHAnsi" w:hAnsiTheme="majorHAnsi"/>
          <w:sz w:val="24"/>
          <w:szCs w:val="24"/>
          <w:rtl/>
        </w:rPr>
        <w:t>.</w:t>
      </w:r>
    </w:p>
    <w:p w:rsidR="00E02755" w:rsidRPr="00621BE9" w:rsidRDefault="00E02755" w:rsidP="006940C5">
      <w:pPr>
        <w:pStyle w:val="a3"/>
        <w:numPr>
          <w:ilvl w:val="0"/>
          <w:numId w:val="42"/>
        </w:numPr>
        <w:spacing w:line="240" w:lineRule="auto"/>
        <w:ind w:left="0"/>
        <w:rPr>
          <w:rFonts w:asciiTheme="majorHAnsi" w:hAnsiTheme="majorHAnsi"/>
          <w:b/>
          <w:bCs/>
          <w:sz w:val="24"/>
          <w:szCs w:val="24"/>
          <w:rtl/>
        </w:rPr>
      </w:pPr>
      <w:r w:rsidRPr="00621BE9">
        <w:rPr>
          <w:rFonts w:asciiTheme="majorHAnsi" w:hAnsiTheme="majorHAnsi" w:hint="cs"/>
          <w:b/>
          <w:bCs/>
          <w:sz w:val="24"/>
          <w:szCs w:val="24"/>
          <w:rtl/>
        </w:rPr>
        <w:t>أھمیة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إدارة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المعرفة</w:t>
      </w:r>
      <w:r w:rsidRPr="00621BE9">
        <w:rPr>
          <w:rFonts w:asciiTheme="majorHAnsi" w:hAnsiTheme="majorHAnsi"/>
          <w:b/>
          <w:bCs/>
          <w:sz w:val="24"/>
          <w:szCs w:val="24"/>
          <w:rtl/>
        </w:rPr>
        <w:t xml:space="preserve"> </w:t>
      </w:r>
      <w:r w:rsidR="0012380A" w:rsidRPr="00621BE9">
        <w:rPr>
          <w:rFonts w:asciiTheme="majorHAnsi" w:hAnsiTheme="majorHAnsi" w:hint="cs"/>
          <w:b/>
          <w:bCs/>
          <w:sz w:val="24"/>
          <w:szCs w:val="24"/>
          <w:rtl/>
        </w:rPr>
        <w:t>التنظيمية</w:t>
      </w:r>
      <w:r w:rsidRPr="00621BE9">
        <w:rPr>
          <w:rFonts w:asciiTheme="majorHAnsi" w:hAnsiTheme="majorHAnsi"/>
          <w:b/>
          <w:bCs/>
          <w:sz w:val="24"/>
          <w:szCs w:val="24"/>
        </w:rPr>
        <w:t>:</w:t>
      </w:r>
    </w:p>
    <w:p w:rsidR="00E02755" w:rsidRPr="00621BE9" w:rsidRDefault="00E02755"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أصبحت</w:t>
      </w:r>
      <w:r w:rsidRPr="00621BE9">
        <w:rPr>
          <w:rFonts w:asciiTheme="majorHAnsi" w:hAnsiTheme="majorHAnsi"/>
          <w:sz w:val="24"/>
          <w:szCs w:val="24"/>
          <w:rtl/>
        </w:rPr>
        <w:t xml:space="preserve"> </w:t>
      </w:r>
      <w:r w:rsidRPr="00621BE9">
        <w:rPr>
          <w:rFonts w:asciiTheme="majorHAnsi" w:hAnsiTheme="majorHAnsi" w:hint="cs"/>
          <w:sz w:val="24"/>
          <w:szCs w:val="24"/>
          <w:rtl/>
        </w:rPr>
        <w:t>إدارة</w:t>
      </w:r>
      <w:r w:rsidRPr="00621BE9">
        <w:rPr>
          <w:rFonts w:asciiTheme="majorHAnsi" w:hAnsiTheme="majorHAnsi"/>
          <w:sz w:val="24"/>
          <w:szCs w:val="24"/>
          <w:rtl/>
        </w:rPr>
        <w:t xml:space="preserve"> </w:t>
      </w:r>
      <w:r w:rsidRPr="00621BE9">
        <w:rPr>
          <w:rFonts w:asciiTheme="majorHAnsi" w:hAnsiTheme="majorHAnsi" w:hint="cs"/>
          <w:sz w:val="24"/>
          <w:szCs w:val="24"/>
          <w:rtl/>
        </w:rPr>
        <w:t>معارف</w:t>
      </w:r>
      <w:r w:rsidRPr="00621BE9">
        <w:rPr>
          <w:rFonts w:asciiTheme="majorHAnsi" w:hAnsiTheme="majorHAnsi"/>
          <w:sz w:val="24"/>
          <w:szCs w:val="24"/>
          <w:rtl/>
        </w:rPr>
        <w:t xml:space="preserve"> </w:t>
      </w:r>
      <w:r w:rsidRPr="00621BE9">
        <w:rPr>
          <w:rFonts w:asciiTheme="majorHAnsi" w:hAnsiTheme="majorHAnsi" w:hint="cs"/>
          <w:sz w:val="24"/>
          <w:szCs w:val="24"/>
          <w:rtl/>
        </w:rPr>
        <w:t>المنظمة</w:t>
      </w:r>
      <w:r w:rsidRPr="00621BE9">
        <w:rPr>
          <w:rFonts w:asciiTheme="majorHAnsi" w:hAnsiTheme="majorHAnsi"/>
          <w:sz w:val="24"/>
          <w:szCs w:val="24"/>
          <w:rtl/>
        </w:rPr>
        <w:t xml:space="preserve"> </w:t>
      </w:r>
      <w:r w:rsidRPr="00621BE9">
        <w:rPr>
          <w:rFonts w:asciiTheme="majorHAnsi" w:hAnsiTheme="majorHAnsi" w:hint="cs"/>
          <w:sz w:val="24"/>
          <w:szCs w:val="24"/>
          <w:rtl/>
        </w:rPr>
        <w:t>وسیلة</w:t>
      </w:r>
      <w:r w:rsidRPr="00621BE9">
        <w:rPr>
          <w:rFonts w:asciiTheme="majorHAnsi" w:hAnsiTheme="majorHAnsi"/>
          <w:sz w:val="24"/>
          <w:szCs w:val="24"/>
          <w:rtl/>
        </w:rPr>
        <w:t xml:space="preserve"> </w:t>
      </w:r>
      <w:r w:rsidR="0012380A" w:rsidRPr="00621BE9">
        <w:rPr>
          <w:rFonts w:asciiTheme="majorHAnsi" w:hAnsiTheme="majorHAnsi" w:hint="cs"/>
          <w:sz w:val="24"/>
          <w:szCs w:val="24"/>
          <w:rtl/>
        </w:rPr>
        <w:t>لتعظيم</w:t>
      </w:r>
      <w:r w:rsidRPr="00621BE9">
        <w:rPr>
          <w:rFonts w:asciiTheme="majorHAnsi" w:hAnsiTheme="majorHAnsi"/>
          <w:sz w:val="24"/>
          <w:szCs w:val="24"/>
          <w:rtl/>
        </w:rPr>
        <w:t xml:space="preserve"> </w:t>
      </w:r>
      <w:r w:rsidRPr="00621BE9">
        <w:rPr>
          <w:rFonts w:asciiTheme="majorHAnsi" w:hAnsiTheme="majorHAnsi" w:hint="cs"/>
          <w:sz w:val="24"/>
          <w:szCs w:val="24"/>
          <w:rtl/>
        </w:rPr>
        <w:t>قیمة</w:t>
      </w:r>
      <w:r w:rsidRPr="00621BE9">
        <w:rPr>
          <w:rFonts w:asciiTheme="majorHAnsi" w:hAnsiTheme="majorHAnsi"/>
          <w:sz w:val="24"/>
          <w:szCs w:val="24"/>
          <w:rtl/>
        </w:rPr>
        <w:t xml:space="preserve"> </w:t>
      </w:r>
      <w:r w:rsidRPr="00621BE9">
        <w:rPr>
          <w:rFonts w:asciiTheme="majorHAnsi" w:hAnsiTheme="majorHAnsi" w:hint="cs"/>
          <w:sz w:val="24"/>
          <w:szCs w:val="24"/>
          <w:rtl/>
        </w:rPr>
        <w:t>المنظمة</w:t>
      </w:r>
      <w:r w:rsidRPr="00621BE9">
        <w:rPr>
          <w:rFonts w:asciiTheme="majorHAnsi" w:hAnsiTheme="majorHAnsi"/>
          <w:sz w:val="24"/>
          <w:szCs w:val="24"/>
          <w:rtl/>
        </w:rPr>
        <w:t xml:space="preserve"> </w:t>
      </w:r>
      <w:r w:rsidR="0012380A" w:rsidRPr="00621BE9">
        <w:rPr>
          <w:rFonts w:asciiTheme="majorHAnsi" w:hAnsiTheme="majorHAnsi" w:hint="cs"/>
          <w:sz w:val="24"/>
          <w:szCs w:val="24"/>
          <w:rtl/>
        </w:rPr>
        <w:t>وعوائدها</w:t>
      </w:r>
      <w:r w:rsidRPr="00621BE9">
        <w:rPr>
          <w:rFonts w:asciiTheme="majorHAnsi" w:hAnsiTheme="majorHAnsi" w:hint="cs"/>
          <w:sz w:val="24"/>
          <w:szCs w:val="24"/>
          <w:rtl/>
        </w:rPr>
        <w:t>،</w:t>
      </w:r>
      <w:r w:rsidRPr="00621BE9">
        <w:rPr>
          <w:rFonts w:asciiTheme="majorHAnsi" w:hAnsiTheme="majorHAnsi"/>
          <w:sz w:val="24"/>
          <w:szCs w:val="24"/>
          <w:rtl/>
        </w:rPr>
        <w:t xml:space="preserve"> </w:t>
      </w:r>
      <w:r w:rsidRPr="00621BE9">
        <w:rPr>
          <w:rFonts w:asciiTheme="majorHAnsi" w:hAnsiTheme="majorHAnsi" w:hint="cs"/>
          <w:sz w:val="24"/>
          <w:szCs w:val="24"/>
          <w:rtl/>
        </w:rPr>
        <w:t>ویتم</w:t>
      </w:r>
      <w:r w:rsidRPr="00621BE9">
        <w:rPr>
          <w:rFonts w:asciiTheme="majorHAnsi" w:hAnsiTheme="majorHAnsi"/>
          <w:sz w:val="24"/>
          <w:szCs w:val="24"/>
          <w:rtl/>
        </w:rPr>
        <w:t xml:space="preserve"> </w:t>
      </w:r>
      <w:r w:rsidRPr="00621BE9">
        <w:rPr>
          <w:rFonts w:asciiTheme="majorHAnsi" w:hAnsiTheme="majorHAnsi" w:hint="cs"/>
          <w:sz w:val="24"/>
          <w:szCs w:val="24"/>
          <w:rtl/>
        </w:rPr>
        <w:t>تطبیقھا</w:t>
      </w:r>
      <w:r w:rsidRPr="00621BE9">
        <w:rPr>
          <w:rFonts w:asciiTheme="majorHAnsi" w:hAnsiTheme="majorHAnsi"/>
          <w:sz w:val="24"/>
          <w:szCs w:val="24"/>
          <w:rtl/>
        </w:rPr>
        <w:t xml:space="preserve"> </w:t>
      </w:r>
      <w:r w:rsidRPr="00621BE9">
        <w:rPr>
          <w:rFonts w:asciiTheme="majorHAnsi" w:hAnsiTheme="majorHAnsi" w:hint="cs"/>
          <w:sz w:val="24"/>
          <w:szCs w:val="24"/>
          <w:rtl/>
        </w:rPr>
        <w:t>في</w:t>
      </w:r>
      <w:r w:rsidRPr="00621BE9">
        <w:rPr>
          <w:rFonts w:asciiTheme="majorHAnsi" w:hAnsiTheme="majorHAnsi"/>
          <w:sz w:val="24"/>
          <w:szCs w:val="24"/>
          <w:rtl/>
        </w:rPr>
        <w:t xml:space="preserve"> </w:t>
      </w:r>
      <w:r w:rsidRPr="00621BE9">
        <w:rPr>
          <w:rFonts w:asciiTheme="majorHAnsi" w:hAnsiTheme="majorHAnsi" w:hint="cs"/>
          <w:sz w:val="24"/>
          <w:szCs w:val="24"/>
          <w:rtl/>
        </w:rPr>
        <w:t>حوالي</w:t>
      </w:r>
      <w:r w:rsidRPr="00621BE9">
        <w:rPr>
          <w:rFonts w:asciiTheme="majorHAnsi" w:hAnsiTheme="majorHAnsi"/>
          <w:sz w:val="24"/>
          <w:szCs w:val="24"/>
          <w:rtl/>
        </w:rPr>
        <w:t xml:space="preserve"> </w:t>
      </w:r>
      <w:r w:rsidRPr="00621BE9">
        <w:rPr>
          <w:rFonts w:asciiTheme="majorHAnsi" w:hAnsiTheme="majorHAnsi" w:hint="cs"/>
          <w:sz w:val="24"/>
          <w:szCs w:val="24"/>
          <w:rtl/>
        </w:rPr>
        <w:t>80</w:t>
      </w:r>
      <w:r w:rsidRPr="00621BE9">
        <w:rPr>
          <w:rFonts w:asciiTheme="majorHAnsi" w:hAnsiTheme="majorHAnsi"/>
          <w:sz w:val="24"/>
          <w:szCs w:val="24"/>
          <w:rtl/>
        </w:rPr>
        <w:t xml:space="preserve"> % </w:t>
      </w:r>
      <w:r w:rsidRPr="00621BE9">
        <w:rPr>
          <w:rFonts w:asciiTheme="majorHAnsi" w:hAnsiTheme="majorHAnsi" w:hint="cs"/>
          <w:sz w:val="24"/>
          <w:szCs w:val="24"/>
          <w:rtl/>
        </w:rPr>
        <w:t>من</w:t>
      </w:r>
      <w:r w:rsidRPr="00621BE9">
        <w:rPr>
          <w:rFonts w:asciiTheme="majorHAnsi" w:hAnsiTheme="majorHAnsi"/>
          <w:sz w:val="24"/>
          <w:szCs w:val="24"/>
          <w:rtl/>
        </w:rPr>
        <w:t xml:space="preserve"> </w:t>
      </w:r>
      <w:r w:rsidRPr="00621BE9">
        <w:rPr>
          <w:rFonts w:asciiTheme="majorHAnsi" w:hAnsiTheme="majorHAnsi" w:hint="cs"/>
          <w:sz w:val="24"/>
          <w:szCs w:val="24"/>
          <w:rtl/>
        </w:rPr>
        <w:t>الشركات</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العالمية</w:t>
      </w:r>
      <w:r w:rsidRPr="00621BE9">
        <w:rPr>
          <w:rFonts w:asciiTheme="majorHAnsi" w:hAnsiTheme="majorHAnsi" w:hint="cs"/>
          <w:sz w:val="24"/>
          <w:szCs w:val="24"/>
          <w:rtl/>
        </w:rPr>
        <w:t xml:space="preserve"> </w:t>
      </w:r>
      <w:proofErr w:type="gramStart"/>
      <w:r w:rsidRPr="00621BE9">
        <w:rPr>
          <w:rFonts w:asciiTheme="majorHAnsi" w:hAnsiTheme="majorHAnsi" w:hint="cs"/>
          <w:sz w:val="24"/>
          <w:szCs w:val="24"/>
          <w:rtl/>
        </w:rPr>
        <w:t>(</w:t>
      </w:r>
      <w:r w:rsidRPr="00621BE9">
        <w:rPr>
          <w:rFonts w:asciiTheme="majorHAnsi" w:hAnsiTheme="majorHAnsi"/>
          <w:sz w:val="24"/>
          <w:szCs w:val="24"/>
        </w:rPr>
        <w:t xml:space="preserve">( </w:t>
      </w:r>
      <w:r w:rsidR="008F088D">
        <w:rPr>
          <w:rFonts w:asciiTheme="majorHAnsi" w:hAnsiTheme="majorHAnsi"/>
          <w:sz w:val="24"/>
          <w:szCs w:val="24"/>
        </w:rPr>
        <w:t xml:space="preserve"> </w:t>
      </w:r>
      <w:proofErr w:type="gramEnd"/>
      <w:r w:rsidR="008F088D">
        <w:rPr>
          <w:rFonts w:asciiTheme="majorHAnsi" w:hAnsiTheme="majorHAnsi"/>
          <w:sz w:val="24"/>
          <w:szCs w:val="24"/>
        </w:rPr>
        <w:t xml:space="preserve">    </w:t>
      </w:r>
      <w:r w:rsidRPr="00621BE9">
        <w:rPr>
          <w:rFonts w:asciiTheme="majorHAnsi" w:hAnsiTheme="majorHAnsi"/>
          <w:sz w:val="24"/>
          <w:szCs w:val="24"/>
        </w:rPr>
        <w:t>KPMGConsulting,2000</w:t>
      </w:r>
      <w:r w:rsidR="008F088D">
        <w:rPr>
          <w:rFonts w:asciiTheme="majorHAnsi" w:hAnsiTheme="majorHAnsi" w:hint="cs"/>
          <w:sz w:val="24"/>
          <w:szCs w:val="24"/>
          <w:rtl/>
        </w:rPr>
        <w:t xml:space="preserve"> </w:t>
      </w:r>
      <w:r w:rsidRPr="00621BE9">
        <w:rPr>
          <w:rFonts w:asciiTheme="majorHAnsi" w:hAnsiTheme="majorHAnsi" w:hint="cs"/>
          <w:sz w:val="24"/>
          <w:szCs w:val="24"/>
          <w:rtl/>
        </w:rPr>
        <w:t>وقد</w:t>
      </w:r>
      <w:r w:rsidRPr="00621BE9">
        <w:rPr>
          <w:rFonts w:asciiTheme="majorHAnsi" w:hAnsiTheme="majorHAnsi"/>
          <w:sz w:val="24"/>
          <w:szCs w:val="24"/>
          <w:rtl/>
        </w:rPr>
        <w:t xml:space="preserve"> </w:t>
      </w:r>
      <w:r w:rsidRPr="00621BE9">
        <w:rPr>
          <w:rFonts w:asciiTheme="majorHAnsi" w:hAnsiTheme="majorHAnsi" w:hint="cs"/>
          <w:sz w:val="24"/>
          <w:szCs w:val="24"/>
          <w:rtl/>
        </w:rPr>
        <w:t>بلغ</w:t>
      </w:r>
      <w:r w:rsidRPr="00621BE9">
        <w:rPr>
          <w:rFonts w:asciiTheme="majorHAnsi" w:hAnsiTheme="majorHAnsi"/>
          <w:sz w:val="24"/>
          <w:szCs w:val="24"/>
          <w:rtl/>
        </w:rPr>
        <w:t xml:space="preserve"> </w:t>
      </w:r>
      <w:r w:rsidRPr="00621BE9">
        <w:rPr>
          <w:rFonts w:asciiTheme="majorHAnsi" w:hAnsiTheme="majorHAnsi" w:hint="cs"/>
          <w:sz w:val="24"/>
          <w:szCs w:val="24"/>
          <w:rtl/>
        </w:rPr>
        <w:t>حجم</w:t>
      </w:r>
      <w:r w:rsidRPr="00621BE9">
        <w:rPr>
          <w:rFonts w:asciiTheme="majorHAnsi" w:hAnsiTheme="majorHAnsi"/>
          <w:sz w:val="24"/>
          <w:szCs w:val="24"/>
          <w:rtl/>
        </w:rPr>
        <w:t xml:space="preserve"> </w:t>
      </w:r>
      <w:r w:rsidRPr="00621BE9">
        <w:rPr>
          <w:rFonts w:asciiTheme="majorHAnsi" w:hAnsiTheme="majorHAnsi" w:hint="cs"/>
          <w:sz w:val="24"/>
          <w:szCs w:val="24"/>
          <w:rtl/>
        </w:rPr>
        <w:t>إنفاق</w:t>
      </w:r>
      <w:r w:rsidRPr="00621BE9">
        <w:rPr>
          <w:rFonts w:asciiTheme="majorHAnsi" w:hAnsiTheme="majorHAnsi"/>
          <w:sz w:val="24"/>
          <w:szCs w:val="24"/>
          <w:rtl/>
        </w:rPr>
        <w:t xml:space="preserve"> </w:t>
      </w:r>
      <w:r w:rsidRPr="00621BE9">
        <w:rPr>
          <w:rFonts w:asciiTheme="majorHAnsi" w:hAnsiTheme="majorHAnsi" w:hint="cs"/>
          <w:sz w:val="24"/>
          <w:szCs w:val="24"/>
          <w:rtl/>
        </w:rPr>
        <w:t>تلك</w:t>
      </w:r>
      <w:r w:rsidRPr="00621BE9">
        <w:rPr>
          <w:rFonts w:asciiTheme="majorHAnsi" w:hAnsiTheme="majorHAnsi"/>
          <w:sz w:val="24"/>
          <w:szCs w:val="24"/>
          <w:rtl/>
        </w:rPr>
        <w:t xml:space="preserve"> </w:t>
      </w:r>
      <w:r w:rsidRPr="00621BE9">
        <w:rPr>
          <w:rFonts w:asciiTheme="majorHAnsi" w:hAnsiTheme="majorHAnsi" w:hint="cs"/>
          <w:sz w:val="24"/>
          <w:szCs w:val="24"/>
          <w:rtl/>
        </w:rPr>
        <w:t>الشركات</w:t>
      </w:r>
      <w:r w:rsidRPr="00621BE9">
        <w:rPr>
          <w:rFonts w:asciiTheme="majorHAnsi" w:hAnsiTheme="majorHAnsi"/>
          <w:sz w:val="24"/>
          <w:szCs w:val="24"/>
          <w:rtl/>
        </w:rPr>
        <w:t xml:space="preserve"> </w:t>
      </w:r>
      <w:r w:rsidRPr="00621BE9">
        <w:rPr>
          <w:rFonts w:asciiTheme="majorHAnsi" w:hAnsiTheme="majorHAnsi" w:hint="cs"/>
          <w:sz w:val="24"/>
          <w:szCs w:val="24"/>
          <w:rtl/>
        </w:rPr>
        <w:t>بكل</w:t>
      </w:r>
      <w:r w:rsidRPr="00621BE9">
        <w:rPr>
          <w:rFonts w:asciiTheme="majorHAnsi" w:hAnsiTheme="majorHAnsi"/>
          <w:sz w:val="24"/>
          <w:szCs w:val="24"/>
          <w:rtl/>
        </w:rPr>
        <w:t xml:space="preserve"> </w:t>
      </w:r>
      <w:r w:rsidRPr="00621BE9">
        <w:rPr>
          <w:rFonts w:asciiTheme="majorHAnsi" w:hAnsiTheme="majorHAnsi" w:hint="cs"/>
          <w:sz w:val="24"/>
          <w:szCs w:val="24"/>
          <w:rtl/>
        </w:rPr>
        <w:t>من</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الولايات</w:t>
      </w:r>
      <w:r w:rsidRPr="00621BE9">
        <w:rPr>
          <w:rFonts w:asciiTheme="majorHAnsi" w:hAnsiTheme="majorHAnsi"/>
          <w:sz w:val="24"/>
          <w:szCs w:val="24"/>
          <w:rtl/>
        </w:rPr>
        <w:t xml:space="preserve"> </w:t>
      </w:r>
      <w:r w:rsidRPr="00621BE9">
        <w:rPr>
          <w:rFonts w:asciiTheme="majorHAnsi" w:hAnsiTheme="majorHAnsi" w:hint="cs"/>
          <w:sz w:val="24"/>
          <w:szCs w:val="24"/>
          <w:rtl/>
        </w:rPr>
        <w:t>المتحدة</w:t>
      </w:r>
      <w:r w:rsidRPr="00621BE9">
        <w:rPr>
          <w:rFonts w:asciiTheme="majorHAnsi" w:hAnsiTheme="majorHAnsi"/>
          <w:sz w:val="24"/>
          <w:szCs w:val="24"/>
          <w:rtl/>
        </w:rPr>
        <w:t xml:space="preserve"> </w:t>
      </w:r>
      <w:r w:rsidRPr="00621BE9">
        <w:rPr>
          <w:rFonts w:asciiTheme="majorHAnsi" w:hAnsiTheme="majorHAnsi" w:hint="cs"/>
          <w:sz w:val="24"/>
          <w:szCs w:val="24"/>
          <w:rtl/>
        </w:rPr>
        <w:t>وأوربا</w:t>
      </w:r>
      <w:r w:rsidRPr="00621BE9">
        <w:rPr>
          <w:rFonts w:asciiTheme="majorHAnsi" w:hAnsiTheme="majorHAnsi"/>
          <w:sz w:val="24"/>
          <w:szCs w:val="24"/>
          <w:rtl/>
        </w:rPr>
        <w:t xml:space="preserve"> </w:t>
      </w:r>
      <w:r w:rsidRPr="00621BE9">
        <w:rPr>
          <w:rFonts w:asciiTheme="majorHAnsi" w:hAnsiTheme="majorHAnsi" w:hint="cs"/>
          <w:sz w:val="24"/>
          <w:szCs w:val="24"/>
          <w:rtl/>
        </w:rPr>
        <w:t>ما</w:t>
      </w:r>
      <w:r w:rsidRPr="00621BE9">
        <w:rPr>
          <w:rFonts w:asciiTheme="majorHAnsi" w:hAnsiTheme="majorHAnsi"/>
          <w:sz w:val="24"/>
          <w:szCs w:val="24"/>
          <w:rtl/>
        </w:rPr>
        <w:t xml:space="preserve"> </w:t>
      </w:r>
      <w:r w:rsidRPr="00621BE9">
        <w:rPr>
          <w:rFonts w:asciiTheme="majorHAnsi" w:hAnsiTheme="majorHAnsi" w:hint="cs"/>
          <w:sz w:val="24"/>
          <w:szCs w:val="24"/>
          <w:rtl/>
        </w:rPr>
        <w:t>یعادل</w:t>
      </w:r>
      <w:r w:rsidRPr="00621BE9">
        <w:rPr>
          <w:rFonts w:asciiTheme="majorHAnsi" w:hAnsiTheme="majorHAnsi"/>
          <w:sz w:val="24"/>
          <w:szCs w:val="24"/>
          <w:rtl/>
        </w:rPr>
        <w:t xml:space="preserve"> </w:t>
      </w:r>
      <w:r w:rsidRPr="00621BE9">
        <w:rPr>
          <w:rFonts w:asciiTheme="majorHAnsi" w:hAnsiTheme="majorHAnsi" w:hint="cs"/>
          <w:sz w:val="24"/>
          <w:szCs w:val="24"/>
          <w:rtl/>
        </w:rPr>
        <w:t>12</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بليون</w:t>
      </w:r>
      <w:r w:rsidRPr="00621BE9">
        <w:rPr>
          <w:rFonts w:asciiTheme="majorHAnsi" w:hAnsiTheme="majorHAnsi"/>
          <w:sz w:val="24"/>
          <w:szCs w:val="24"/>
          <w:rtl/>
        </w:rPr>
        <w:t xml:space="preserve"> </w:t>
      </w:r>
      <w:r w:rsidRPr="00621BE9">
        <w:rPr>
          <w:rFonts w:asciiTheme="majorHAnsi" w:hAnsiTheme="majorHAnsi" w:hint="cs"/>
          <w:sz w:val="24"/>
          <w:szCs w:val="24"/>
          <w:rtl/>
        </w:rPr>
        <w:t>دولار</w:t>
      </w:r>
      <w:r w:rsidRPr="00621BE9">
        <w:rPr>
          <w:rFonts w:asciiTheme="majorHAnsi" w:hAnsiTheme="majorHAnsi"/>
          <w:sz w:val="24"/>
          <w:szCs w:val="24"/>
          <w:rtl/>
        </w:rPr>
        <w:t xml:space="preserve"> </w:t>
      </w:r>
      <w:r w:rsidRPr="00621BE9">
        <w:rPr>
          <w:rFonts w:asciiTheme="majorHAnsi" w:hAnsiTheme="majorHAnsi" w:hint="cs"/>
          <w:sz w:val="24"/>
          <w:szCs w:val="24"/>
          <w:rtl/>
        </w:rPr>
        <w:t>خلال عام</w:t>
      </w:r>
      <w:r w:rsidRPr="00621BE9">
        <w:rPr>
          <w:rFonts w:asciiTheme="majorHAnsi" w:hAnsiTheme="majorHAnsi"/>
          <w:sz w:val="24"/>
          <w:szCs w:val="24"/>
          <w:rtl/>
        </w:rPr>
        <w:t xml:space="preserve"> </w:t>
      </w:r>
      <w:r w:rsidRPr="00621BE9">
        <w:rPr>
          <w:rFonts w:asciiTheme="majorHAnsi" w:hAnsiTheme="majorHAnsi" w:hint="cs"/>
          <w:sz w:val="24"/>
          <w:szCs w:val="24"/>
          <w:rtl/>
        </w:rPr>
        <w:t>1999</w:t>
      </w:r>
      <w:r w:rsidRPr="00621BE9">
        <w:rPr>
          <w:rFonts w:asciiTheme="majorHAnsi" w:hAnsiTheme="majorHAnsi"/>
          <w:sz w:val="24"/>
          <w:szCs w:val="24"/>
          <w:rtl/>
        </w:rPr>
        <w:t xml:space="preserve"> </w:t>
      </w:r>
      <w:r w:rsidRPr="00621BE9">
        <w:rPr>
          <w:rFonts w:asciiTheme="majorHAnsi" w:hAnsiTheme="majorHAnsi" w:hint="cs"/>
          <w:sz w:val="24"/>
          <w:szCs w:val="24"/>
          <w:rtl/>
        </w:rPr>
        <w:t>وما</w:t>
      </w:r>
      <w:r w:rsidRPr="00621BE9">
        <w:rPr>
          <w:rFonts w:asciiTheme="majorHAnsi" w:hAnsiTheme="majorHAnsi"/>
          <w:sz w:val="24"/>
          <w:szCs w:val="24"/>
          <w:rtl/>
        </w:rPr>
        <w:t xml:space="preserve"> </w:t>
      </w:r>
      <w:r w:rsidRPr="00621BE9">
        <w:rPr>
          <w:rFonts w:asciiTheme="majorHAnsi" w:hAnsiTheme="majorHAnsi" w:hint="cs"/>
          <w:sz w:val="24"/>
          <w:szCs w:val="24"/>
          <w:rtl/>
        </w:rPr>
        <w:t>یعادل</w:t>
      </w:r>
      <w:r w:rsidRPr="00621BE9">
        <w:rPr>
          <w:rFonts w:asciiTheme="majorHAnsi" w:hAnsiTheme="majorHAnsi"/>
          <w:sz w:val="24"/>
          <w:szCs w:val="24"/>
          <w:rtl/>
        </w:rPr>
        <w:t xml:space="preserve"> </w:t>
      </w:r>
      <w:r w:rsidRPr="00621BE9">
        <w:rPr>
          <w:rFonts w:asciiTheme="majorHAnsi" w:hAnsiTheme="majorHAnsi" w:hint="cs"/>
          <w:sz w:val="24"/>
          <w:szCs w:val="24"/>
          <w:rtl/>
        </w:rPr>
        <w:t>31.5</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بليون</w:t>
      </w:r>
      <w:r w:rsidRPr="00621BE9">
        <w:rPr>
          <w:rFonts w:asciiTheme="majorHAnsi" w:hAnsiTheme="majorHAnsi"/>
          <w:sz w:val="24"/>
          <w:szCs w:val="24"/>
          <w:rtl/>
        </w:rPr>
        <w:t xml:space="preserve"> </w:t>
      </w:r>
      <w:r w:rsidRPr="00621BE9">
        <w:rPr>
          <w:rFonts w:asciiTheme="majorHAnsi" w:hAnsiTheme="majorHAnsi" w:hint="cs"/>
          <w:sz w:val="24"/>
          <w:szCs w:val="24"/>
          <w:rtl/>
        </w:rPr>
        <w:t>دولار</w:t>
      </w:r>
      <w:r w:rsidRPr="00621BE9">
        <w:rPr>
          <w:rFonts w:asciiTheme="majorHAnsi" w:hAnsiTheme="majorHAnsi"/>
          <w:sz w:val="24"/>
          <w:szCs w:val="24"/>
          <w:rtl/>
        </w:rPr>
        <w:t xml:space="preserve"> </w:t>
      </w:r>
      <w:r w:rsidRPr="00621BE9">
        <w:rPr>
          <w:rFonts w:asciiTheme="majorHAnsi" w:hAnsiTheme="majorHAnsi" w:hint="cs"/>
          <w:sz w:val="24"/>
          <w:szCs w:val="24"/>
          <w:rtl/>
        </w:rPr>
        <w:t>خلال</w:t>
      </w:r>
      <w:r w:rsidRPr="00621BE9">
        <w:rPr>
          <w:rFonts w:asciiTheme="majorHAnsi" w:hAnsiTheme="majorHAnsi"/>
          <w:sz w:val="24"/>
          <w:szCs w:val="24"/>
          <w:rtl/>
        </w:rPr>
        <w:t xml:space="preserve"> </w:t>
      </w:r>
      <w:r w:rsidRPr="00621BE9">
        <w:rPr>
          <w:rFonts w:asciiTheme="majorHAnsi" w:hAnsiTheme="majorHAnsi" w:hint="cs"/>
          <w:sz w:val="24"/>
          <w:szCs w:val="24"/>
          <w:rtl/>
        </w:rPr>
        <w:t>عام</w:t>
      </w:r>
      <w:r w:rsidRPr="00621BE9">
        <w:rPr>
          <w:rFonts w:asciiTheme="majorHAnsi" w:hAnsiTheme="majorHAnsi"/>
          <w:sz w:val="24"/>
          <w:szCs w:val="24"/>
          <w:rtl/>
        </w:rPr>
        <w:t xml:space="preserve"> </w:t>
      </w:r>
      <w:r w:rsidRPr="00621BE9">
        <w:rPr>
          <w:rFonts w:asciiTheme="majorHAnsi" w:hAnsiTheme="majorHAnsi" w:hint="cs"/>
          <w:sz w:val="24"/>
          <w:szCs w:val="24"/>
          <w:rtl/>
        </w:rPr>
        <w:t>2003</w:t>
      </w:r>
      <w:r w:rsidRPr="00621BE9">
        <w:rPr>
          <w:rFonts w:asciiTheme="majorHAnsi" w:hAnsiTheme="majorHAnsi"/>
          <w:sz w:val="24"/>
          <w:szCs w:val="24"/>
          <w:rtl/>
        </w:rPr>
        <w:t xml:space="preserve"> </w:t>
      </w:r>
      <w:r w:rsidRPr="00621BE9">
        <w:rPr>
          <w:rFonts w:asciiTheme="majorHAnsi" w:hAnsiTheme="majorHAnsi" w:hint="cs"/>
          <w:sz w:val="24"/>
          <w:szCs w:val="24"/>
          <w:rtl/>
        </w:rPr>
        <w:t>ومن</w:t>
      </w:r>
      <w:r w:rsidRPr="00621BE9">
        <w:rPr>
          <w:rFonts w:asciiTheme="majorHAnsi" w:hAnsiTheme="majorHAnsi"/>
          <w:sz w:val="24"/>
          <w:szCs w:val="24"/>
          <w:rtl/>
        </w:rPr>
        <w:t xml:space="preserve"> </w:t>
      </w:r>
      <w:r w:rsidRPr="00621BE9">
        <w:rPr>
          <w:rFonts w:asciiTheme="majorHAnsi" w:hAnsiTheme="majorHAnsi" w:hint="cs"/>
          <w:sz w:val="24"/>
          <w:szCs w:val="24"/>
          <w:rtl/>
        </w:rPr>
        <w:t>المنتظر</w:t>
      </w:r>
      <w:r w:rsidRPr="00621BE9">
        <w:rPr>
          <w:rFonts w:asciiTheme="majorHAnsi" w:hAnsiTheme="majorHAnsi"/>
          <w:sz w:val="24"/>
          <w:szCs w:val="24"/>
          <w:rtl/>
        </w:rPr>
        <w:t xml:space="preserve"> </w:t>
      </w:r>
      <w:r w:rsidRPr="00621BE9">
        <w:rPr>
          <w:rFonts w:asciiTheme="majorHAnsi" w:hAnsiTheme="majorHAnsi" w:hint="cs"/>
          <w:sz w:val="24"/>
          <w:szCs w:val="24"/>
          <w:rtl/>
        </w:rPr>
        <w:t>أن</w:t>
      </w:r>
      <w:r w:rsidRPr="00621BE9">
        <w:rPr>
          <w:rFonts w:asciiTheme="majorHAnsi" w:hAnsiTheme="majorHAnsi"/>
          <w:sz w:val="24"/>
          <w:szCs w:val="24"/>
          <w:rtl/>
        </w:rPr>
        <w:t xml:space="preserve"> </w:t>
      </w:r>
      <w:r w:rsidRPr="00621BE9">
        <w:rPr>
          <w:rFonts w:asciiTheme="majorHAnsi" w:hAnsiTheme="majorHAnsi" w:hint="cs"/>
          <w:sz w:val="24"/>
          <w:szCs w:val="24"/>
          <w:rtl/>
        </w:rPr>
        <w:t>یتضاعف</w:t>
      </w:r>
      <w:r w:rsidRPr="00621BE9">
        <w:rPr>
          <w:rFonts w:asciiTheme="majorHAnsi" w:hAnsiTheme="majorHAnsi"/>
          <w:sz w:val="24"/>
          <w:szCs w:val="24"/>
          <w:rtl/>
        </w:rPr>
        <w:t xml:space="preserve"> </w:t>
      </w:r>
      <w:r w:rsidR="0012380A" w:rsidRPr="00621BE9">
        <w:rPr>
          <w:rFonts w:asciiTheme="majorHAnsi" w:hAnsiTheme="majorHAnsi" w:hint="cs"/>
          <w:sz w:val="24"/>
          <w:szCs w:val="24"/>
          <w:rtl/>
        </w:rPr>
        <w:t>هذا</w:t>
      </w:r>
      <w:r w:rsidRPr="00621BE9">
        <w:rPr>
          <w:rFonts w:asciiTheme="majorHAnsi" w:hAnsiTheme="majorHAnsi"/>
          <w:sz w:val="24"/>
          <w:szCs w:val="24"/>
          <w:rtl/>
        </w:rPr>
        <w:t xml:space="preserve"> </w:t>
      </w:r>
      <w:r w:rsidRPr="00621BE9">
        <w:rPr>
          <w:rFonts w:asciiTheme="majorHAnsi" w:hAnsiTheme="majorHAnsi" w:hint="cs"/>
          <w:sz w:val="24"/>
          <w:szCs w:val="24"/>
          <w:rtl/>
        </w:rPr>
        <w:t>الرقم</w:t>
      </w:r>
      <w:r w:rsidRPr="00621BE9">
        <w:rPr>
          <w:rFonts w:asciiTheme="majorHAnsi" w:hAnsiTheme="majorHAnsi"/>
          <w:sz w:val="24"/>
          <w:szCs w:val="24"/>
          <w:rtl/>
        </w:rPr>
        <w:t xml:space="preserve"> </w:t>
      </w:r>
      <w:r w:rsidRPr="00621BE9">
        <w:rPr>
          <w:rFonts w:asciiTheme="majorHAnsi" w:hAnsiTheme="majorHAnsi" w:hint="cs"/>
          <w:sz w:val="24"/>
          <w:szCs w:val="24"/>
          <w:rtl/>
        </w:rPr>
        <w:t>بحلول</w:t>
      </w:r>
      <w:r w:rsidRPr="00621BE9">
        <w:rPr>
          <w:rFonts w:asciiTheme="majorHAnsi" w:hAnsiTheme="majorHAnsi"/>
          <w:sz w:val="24"/>
          <w:szCs w:val="24"/>
          <w:rtl/>
        </w:rPr>
        <w:t xml:space="preserve"> </w:t>
      </w:r>
      <w:r w:rsidRPr="00621BE9">
        <w:rPr>
          <w:rFonts w:asciiTheme="majorHAnsi" w:hAnsiTheme="majorHAnsi" w:hint="cs"/>
          <w:sz w:val="24"/>
          <w:szCs w:val="24"/>
          <w:rtl/>
        </w:rPr>
        <w:t>عام(</w:t>
      </w:r>
      <w:r w:rsidRPr="00621BE9">
        <w:rPr>
          <w:rFonts w:asciiTheme="majorHAnsi" w:hAnsiTheme="majorHAnsi"/>
          <w:sz w:val="24"/>
          <w:szCs w:val="24"/>
        </w:rPr>
        <w:t xml:space="preserve"> Reinhardt, and Born ema nn 2003,2010</w:t>
      </w:r>
      <w:r w:rsidRPr="00621BE9">
        <w:rPr>
          <w:rFonts w:asciiTheme="majorHAnsi" w:hAnsiTheme="majorHAnsi" w:hint="cs"/>
          <w:sz w:val="24"/>
          <w:szCs w:val="24"/>
          <w:rtl/>
        </w:rPr>
        <w:t>)</w:t>
      </w:r>
      <w:r w:rsidRPr="00621BE9">
        <w:rPr>
          <w:rFonts w:asciiTheme="majorHAnsi" w:hAnsiTheme="majorHAnsi"/>
          <w:sz w:val="24"/>
          <w:szCs w:val="24"/>
        </w:rPr>
        <w:t xml:space="preserve"> </w:t>
      </w:r>
      <w:r w:rsidRPr="00621BE9">
        <w:rPr>
          <w:rFonts w:asciiTheme="majorHAnsi" w:hAnsiTheme="majorHAnsi" w:hint="cs"/>
          <w:sz w:val="24"/>
          <w:szCs w:val="24"/>
          <w:rtl/>
        </w:rPr>
        <w:t>ویتم</w:t>
      </w:r>
      <w:r w:rsidRPr="00621BE9">
        <w:rPr>
          <w:rFonts w:asciiTheme="majorHAnsi" w:hAnsiTheme="majorHAnsi"/>
          <w:sz w:val="24"/>
          <w:szCs w:val="24"/>
          <w:rtl/>
        </w:rPr>
        <w:t xml:space="preserve"> </w:t>
      </w:r>
      <w:r w:rsidRPr="00621BE9">
        <w:rPr>
          <w:rFonts w:asciiTheme="majorHAnsi" w:hAnsiTheme="majorHAnsi" w:hint="cs"/>
          <w:sz w:val="24"/>
          <w:szCs w:val="24"/>
          <w:rtl/>
        </w:rPr>
        <w:t>استخدام</w:t>
      </w:r>
      <w:r w:rsidRPr="00621BE9">
        <w:rPr>
          <w:rFonts w:asciiTheme="majorHAnsi" w:hAnsiTheme="majorHAnsi"/>
          <w:sz w:val="24"/>
          <w:szCs w:val="24"/>
          <w:rtl/>
        </w:rPr>
        <w:t xml:space="preserve"> </w:t>
      </w:r>
      <w:r w:rsidRPr="00621BE9">
        <w:rPr>
          <w:rFonts w:asciiTheme="majorHAnsi" w:hAnsiTheme="majorHAnsi" w:hint="cs"/>
          <w:sz w:val="24"/>
          <w:szCs w:val="24"/>
          <w:rtl/>
        </w:rPr>
        <w:t>إدارة</w:t>
      </w:r>
      <w:r w:rsidRPr="00621BE9">
        <w:rPr>
          <w:rFonts w:asciiTheme="majorHAnsi" w:hAnsiTheme="majorHAnsi"/>
          <w:sz w:val="24"/>
          <w:szCs w:val="24"/>
          <w:rtl/>
        </w:rPr>
        <w:t xml:space="preserve"> </w:t>
      </w:r>
      <w:r w:rsidRPr="00621BE9">
        <w:rPr>
          <w:rFonts w:asciiTheme="majorHAnsi" w:hAnsiTheme="majorHAnsi" w:hint="cs"/>
          <w:sz w:val="24"/>
          <w:szCs w:val="24"/>
          <w:rtl/>
        </w:rPr>
        <w:t>المعرفة</w:t>
      </w:r>
      <w:r w:rsidRPr="00621BE9">
        <w:rPr>
          <w:rFonts w:asciiTheme="majorHAnsi" w:hAnsiTheme="majorHAnsi"/>
          <w:sz w:val="24"/>
          <w:szCs w:val="24"/>
          <w:rtl/>
        </w:rPr>
        <w:t xml:space="preserve"> </w:t>
      </w:r>
      <w:r w:rsidRPr="00621BE9">
        <w:rPr>
          <w:rFonts w:asciiTheme="majorHAnsi" w:hAnsiTheme="majorHAnsi" w:hint="cs"/>
          <w:sz w:val="24"/>
          <w:szCs w:val="24"/>
          <w:rtl/>
        </w:rPr>
        <w:t>بتلك</w:t>
      </w:r>
      <w:r w:rsidRPr="00621BE9">
        <w:rPr>
          <w:rFonts w:asciiTheme="majorHAnsi" w:hAnsiTheme="majorHAnsi"/>
          <w:sz w:val="24"/>
          <w:szCs w:val="24"/>
          <w:rtl/>
        </w:rPr>
        <w:t xml:space="preserve"> </w:t>
      </w:r>
      <w:r w:rsidRPr="00621BE9">
        <w:rPr>
          <w:rFonts w:asciiTheme="majorHAnsi" w:hAnsiTheme="majorHAnsi" w:hint="cs"/>
          <w:sz w:val="24"/>
          <w:szCs w:val="24"/>
          <w:rtl/>
        </w:rPr>
        <w:t>الشركات</w:t>
      </w:r>
      <w:r w:rsidRPr="00621BE9">
        <w:rPr>
          <w:rFonts w:asciiTheme="majorHAnsi" w:hAnsiTheme="majorHAnsi"/>
          <w:sz w:val="24"/>
          <w:szCs w:val="24"/>
          <w:rtl/>
        </w:rPr>
        <w:t xml:space="preserve"> </w:t>
      </w:r>
      <w:r w:rsidRPr="00621BE9">
        <w:rPr>
          <w:rFonts w:asciiTheme="majorHAnsi" w:hAnsiTheme="majorHAnsi" w:hint="cs"/>
          <w:sz w:val="24"/>
          <w:szCs w:val="24"/>
          <w:rtl/>
        </w:rPr>
        <w:t>علي</w:t>
      </w:r>
      <w:r w:rsidRPr="00621BE9">
        <w:rPr>
          <w:rFonts w:asciiTheme="majorHAnsi" w:hAnsiTheme="majorHAnsi"/>
          <w:sz w:val="24"/>
          <w:szCs w:val="24"/>
          <w:rtl/>
        </w:rPr>
        <w:t xml:space="preserve"> </w:t>
      </w:r>
      <w:r w:rsidRPr="00621BE9">
        <w:rPr>
          <w:rFonts w:asciiTheme="majorHAnsi" w:hAnsiTheme="majorHAnsi" w:hint="cs"/>
          <w:sz w:val="24"/>
          <w:szCs w:val="24"/>
          <w:rtl/>
        </w:rPr>
        <w:t>نطاق</w:t>
      </w:r>
      <w:r w:rsidRPr="00621BE9">
        <w:rPr>
          <w:rFonts w:asciiTheme="majorHAnsi" w:hAnsiTheme="majorHAnsi"/>
          <w:sz w:val="24"/>
          <w:szCs w:val="24"/>
          <w:rtl/>
        </w:rPr>
        <w:t xml:space="preserve"> </w:t>
      </w:r>
      <w:r w:rsidRPr="00621BE9">
        <w:rPr>
          <w:rFonts w:asciiTheme="majorHAnsi" w:hAnsiTheme="majorHAnsi" w:hint="cs"/>
          <w:sz w:val="24"/>
          <w:szCs w:val="24"/>
          <w:rtl/>
        </w:rPr>
        <w:t>واسع</w:t>
      </w:r>
      <w:r w:rsidRPr="00621BE9">
        <w:rPr>
          <w:rFonts w:asciiTheme="majorHAnsi" w:hAnsiTheme="majorHAnsi"/>
          <w:sz w:val="24"/>
          <w:szCs w:val="24"/>
          <w:rtl/>
        </w:rPr>
        <w:t xml:space="preserve"> </w:t>
      </w:r>
      <w:r w:rsidR="0012380A" w:rsidRPr="00621BE9">
        <w:rPr>
          <w:rFonts w:asciiTheme="majorHAnsi" w:hAnsiTheme="majorHAnsi" w:hint="cs"/>
          <w:sz w:val="24"/>
          <w:szCs w:val="24"/>
          <w:rtl/>
        </w:rPr>
        <w:t>لتعظيم</w:t>
      </w:r>
      <w:r w:rsidRPr="00621BE9">
        <w:rPr>
          <w:rFonts w:asciiTheme="majorHAnsi" w:hAnsiTheme="majorHAnsi"/>
          <w:sz w:val="24"/>
          <w:szCs w:val="24"/>
          <w:rtl/>
        </w:rPr>
        <w:t xml:space="preserve"> </w:t>
      </w:r>
      <w:r w:rsidRPr="00621BE9">
        <w:rPr>
          <w:rFonts w:asciiTheme="majorHAnsi" w:hAnsiTheme="majorHAnsi" w:hint="cs"/>
          <w:sz w:val="24"/>
          <w:szCs w:val="24"/>
          <w:rtl/>
        </w:rPr>
        <w:t>قیمة</w:t>
      </w:r>
      <w:r w:rsidRPr="00621BE9">
        <w:rPr>
          <w:rFonts w:asciiTheme="majorHAnsi" w:hAnsiTheme="majorHAnsi"/>
          <w:sz w:val="24"/>
          <w:szCs w:val="24"/>
          <w:rtl/>
        </w:rPr>
        <w:t xml:space="preserve"> </w:t>
      </w:r>
      <w:r w:rsidRPr="00621BE9">
        <w:rPr>
          <w:rFonts w:asciiTheme="majorHAnsi" w:hAnsiTheme="majorHAnsi" w:hint="cs"/>
          <w:sz w:val="24"/>
          <w:szCs w:val="24"/>
          <w:rtl/>
        </w:rPr>
        <w:t>رأس</w:t>
      </w:r>
      <w:r w:rsidRPr="00621BE9">
        <w:rPr>
          <w:rFonts w:asciiTheme="majorHAnsi" w:hAnsiTheme="majorHAnsi"/>
          <w:sz w:val="24"/>
          <w:szCs w:val="24"/>
          <w:rtl/>
        </w:rPr>
        <w:t xml:space="preserve"> </w:t>
      </w:r>
      <w:r w:rsidRPr="00621BE9">
        <w:rPr>
          <w:rFonts w:asciiTheme="majorHAnsi" w:hAnsiTheme="majorHAnsi" w:hint="cs"/>
          <w:sz w:val="24"/>
          <w:szCs w:val="24"/>
          <w:rtl/>
        </w:rPr>
        <w:t>المال</w:t>
      </w:r>
      <w:r w:rsidRPr="00621BE9">
        <w:rPr>
          <w:rFonts w:asciiTheme="majorHAnsi" w:hAnsiTheme="majorHAnsi"/>
          <w:sz w:val="24"/>
          <w:szCs w:val="24"/>
          <w:rtl/>
        </w:rPr>
        <w:t xml:space="preserve"> </w:t>
      </w:r>
      <w:r w:rsidRPr="00621BE9">
        <w:rPr>
          <w:rFonts w:asciiTheme="majorHAnsi" w:hAnsiTheme="majorHAnsi" w:hint="cs"/>
          <w:sz w:val="24"/>
          <w:szCs w:val="24"/>
          <w:rtl/>
        </w:rPr>
        <w:t>الفكري</w:t>
      </w:r>
      <w:r w:rsidRPr="00621BE9">
        <w:rPr>
          <w:rFonts w:asciiTheme="majorHAnsi" w:hAnsiTheme="majorHAnsi"/>
          <w:sz w:val="24"/>
          <w:szCs w:val="24"/>
          <w:rtl/>
        </w:rPr>
        <w:t xml:space="preserve"> </w:t>
      </w:r>
      <w:r w:rsidRPr="00621BE9">
        <w:rPr>
          <w:rFonts w:asciiTheme="majorHAnsi" w:hAnsiTheme="majorHAnsi" w:hint="cs"/>
          <w:sz w:val="24"/>
          <w:szCs w:val="24"/>
          <w:rtl/>
        </w:rPr>
        <w:t>الذي</w:t>
      </w:r>
      <w:r w:rsidRPr="00621BE9">
        <w:rPr>
          <w:rFonts w:asciiTheme="majorHAnsi" w:hAnsiTheme="majorHAnsi"/>
          <w:sz w:val="24"/>
          <w:szCs w:val="24"/>
          <w:rtl/>
        </w:rPr>
        <w:t xml:space="preserve"> </w:t>
      </w:r>
      <w:r w:rsidRPr="00621BE9">
        <w:rPr>
          <w:rFonts w:asciiTheme="majorHAnsi" w:hAnsiTheme="majorHAnsi" w:hint="cs"/>
          <w:sz w:val="24"/>
          <w:szCs w:val="24"/>
          <w:rtl/>
        </w:rPr>
        <w:t>یحدد</w:t>
      </w:r>
    </w:p>
    <w:p w:rsidR="00E02755" w:rsidRPr="00621BE9" w:rsidRDefault="00E02755"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بشكل</w:t>
      </w:r>
      <w:r w:rsidRPr="00621BE9">
        <w:rPr>
          <w:rFonts w:asciiTheme="majorHAnsi" w:hAnsiTheme="majorHAnsi"/>
          <w:sz w:val="24"/>
          <w:szCs w:val="24"/>
          <w:rtl/>
        </w:rPr>
        <w:t xml:space="preserve"> </w:t>
      </w:r>
      <w:r w:rsidRPr="00621BE9">
        <w:rPr>
          <w:rFonts w:asciiTheme="majorHAnsi" w:hAnsiTheme="majorHAnsi" w:hint="cs"/>
          <w:sz w:val="24"/>
          <w:szCs w:val="24"/>
          <w:rtl/>
        </w:rPr>
        <w:t>كبیر</w:t>
      </w:r>
      <w:r w:rsidRPr="00621BE9">
        <w:rPr>
          <w:rFonts w:asciiTheme="majorHAnsi" w:hAnsiTheme="majorHAnsi"/>
          <w:sz w:val="24"/>
          <w:szCs w:val="24"/>
          <w:rtl/>
        </w:rPr>
        <w:t xml:space="preserve"> </w:t>
      </w:r>
      <w:r w:rsidRPr="00621BE9">
        <w:rPr>
          <w:rFonts w:asciiTheme="majorHAnsi" w:hAnsiTheme="majorHAnsi" w:hint="cs"/>
          <w:sz w:val="24"/>
          <w:szCs w:val="24"/>
          <w:rtl/>
        </w:rPr>
        <w:t>القیمة</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السوقية</w:t>
      </w:r>
      <w:r w:rsidRPr="00621BE9">
        <w:rPr>
          <w:rFonts w:asciiTheme="majorHAnsi" w:hAnsiTheme="majorHAnsi"/>
          <w:sz w:val="24"/>
          <w:szCs w:val="24"/>
          <w:rtl/>
        </w:rPr>
        <w:t xml:space="preserve"> </w:t>
      </w:r>
      <w:r w:rsidRPr="00621BE9">
        <w:rPr>
          <w:rFonts w:asciiTheme="majorHAnsi" w:hAnsiTheme="majorHAnsi" w:hint="cs"/>
          <w:sz w:val="24"/>
          <w:szCs w:val="24"/>
          <w:rtl/>
        </w:rPr>
        <w:t>للمنظمة</w:t>
      </w:r>
      <w:r w:rsidRPr="00621BE9">
        <w:rPr>
          <w:rFonts w:asciiTheme="majorHAnsi" w:hAnsiTheme="majorHAnsi"/>
          <w:sz w:val="24"/>
          <w:szCs w:val="24"/>
        </w:rPr>
        <w:t>.</w:t>
      </w:r>
    </w:p>
    <w:p w:rsidR="00E02755" w:rsidRPr="00621BE9" w:rsidRDefault="00E02755" w:rsidP="00621BE9">
      <w:pPr>
        <w:pStyle w:val="a3"/>
        <w:spacing w:line="240" w:lineRule="auto"/>
        <w:ind w:left="0"/>
        <w:rPr>
          <w:rFonts w:asciiTheme="majorHAnsi" w:hAnsiTheme="majorHAnsi"/>
          <w:b/>
          <w:bCs/>
          <w:sz w:val="24"/>
          <w:szCs w:val="24"/>
          <w:rtl/>
        </w:rPr>
      </w:pPr>
      <w:r w:rsidRPr="00621BE9">
        <w:rPr>
          <w:rFonts w:asciiTheme="majorHAnsi" w:hAnsiTheme="majorHAnsi"/>
          <w:b/>
          <w:bCs/>
          <w:sz w:val="24"/>
          <w:szCs w:val="24"/>
          <w:rtl/>
        </w:rPr>
        <w:t xml:space="preserve"> </w:t>
      </w:r>
      <w:r w:rsidRPr="00621BE9">
        <w:rPr>
          <w:rFonts w:asciiTheme="majorHAnsi" w:hAnsiTheme="majorHAnsi" w:hint="cs"/>
          <w:b/>
          <w:bCs/>
          <w:sz w:val="24"/>
          <w:szCs w:val="24"/>
          <w:rtl/>
        </w:rPr>
        <w:t>ویوضح</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شكل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رقم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(1)</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التالي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العلاقة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بین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كل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رأس</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المال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الفكري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وإدارة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المعرفة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ودورھا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في</w:t>
      </w:r>
      <w:r w:rsidRPr="00621BE9">
        <w:rPr>
          <w:rFonts w:asciiTheme="majorHAnsi" w:hAnsiTheme="majorHAnsi"/>
          <w:b/>
          <w:bCs/>
          <w:sz w:val="24"/>
          <w:szCs w:val="24"/>
          <w:rtl/>
        </w:rPr>
        <w:t xml:space="preserve"> </w:t>
      </w:r>
      <w:r w:rsidR="0012380A" w:rsidRPr="00621BE9">
        <w:rPr>
          <w:rFonts w:asciiTheme="majorHAnsi" w:hAnsiTheme="majorHAnsi" w:hint="cs"/>
          <w:b/>
          <w:bCs/>
          <w:sz w:val="24"/>
          <w:szCs w:val="24"/>
          <w:rtl/>
        </w:rPr>
        <w:t>تعظيم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قیمة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المنظمة شكل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رقم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(1)</w:t>
      </w:r>
      <w:r w:rsidRPr="00621BE9">
        <w:rPr>
          <w:rFonts w:asciiTheme="majorHAnsi" w:hAnsiTheme="majorHAnsi"/>
          <w:b/>
          <w:bCs/>
          <w:sz w:val="24"/>
          <w:szCs w:val="24"/>
          <w:rtl/>
        </w:rPr>
        <w:t>.</w:t>
      </w:r>
    </w:p>
    <w:p w:rsidR="00E02755" w:rsidRPr="00621BE9" w:rsidRDefault="00E02755"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شكل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رقم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(1)</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علاقة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ودور</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كل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رأس</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المال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الفكري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وإدارة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المعرفة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في</w:t>
      </w:r>
      <w:r w:rsidRPr="00621BE9">
        <w:rPr>
          <w:rFonts w:asciiTheme="majorHAnsi" w:hAnsiTheme="majorHAnsi"/>
          <w:b/>
          <w:bCs/>
          <w:sz w:val="24"/>
          <w:szCs w:val="24"/>
          <w:rtl/>
        </w:rPr>
        <w:t xml:space="preserve"> </w:t>
      </w:r>
      <w:r w:rsidR="0012380A" w:rsidRPr="00621BE9">
        <w:rPr>
          <w:rFonts w:asciiTheme="majorHAnsi" w:hAnsiTheme="majorHAnsi" w:hint="cs"/>
          <w:b/>
          <w:bCs/>
          <w:sz w:val="24"/>
          <w:szCs w:val="24"/>
          <w:rtl/>
        </w:rPr>
        <w:t>تعظيم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قیمة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المنظمة:</w:t>
      </w:r>
    </w:p>
    <w:p w:rsidR="00E02755" w:rsidRPr="00621BE9" w:rsidRDefault="00E02755" w:rsidP="00621BE9">
      <w:pPr>
        <w:pStyle w:val="a3"/>
        <w:spacing w:line="240" w:lineRule="auto"/>
        <w:ind w:left="0"/>
        <w:rPr>
          <w:rFonts w:asciiTheme="majorHAnsi" w:hAnsiTheme="majorHAnsi"/>
          <w:b/>
          <w:bCs/>
          <w:sz w:val="24"/>
          <w:szCs w:val="24"/>
          <w:rtl/>
        </w:rPr>
      </w:pPr>
    </w:p>
    <w:p w:rsidR="00E02755" w:rsidRPr="00621BE9" w:rsidRDefault="00E02755" w:rsidP="00621BE9">
      <w:pPr>
        <w:pStyle w:val="a3"/>
        <w:spacing w:line="240" w:lineRule="auto"/>
        <w:ind w:left="0"/>
        <w:rPr>
          <w:rFonts w:asciiTheme="majorHAnsi" w:hAnsiTheme="majorHAnsi"/>
          <w:b/>
          <w:bCs/>
          <w:sz w:val="24"/>
          <w:szCs w:val="24"/>
          <w:rtl/>
        </w:rPr>
      </w:pPr>
      <w:r w:rsidRPr="00621BE9">
        <w:rPr>
          <w:rFonts w:asciiTheme="majorHAnsi" w:hAnsiTheme="majorHAnsi"/>
          <w:noProof/>
          <w:sz w:val="24"/>
          <w:szCs w:val="24"/>
        </w:rPr>
        <w:drawing>
          <wp:inline distT="0" distB="0" distL="0" distR="0" wp14:anchorId="52341058" wp14:editId="3263DF94">
            <wp:extent cx="5943600" cy="1381125"/>
            <wp:effectExtent l="0" t="0" r="0" b="9525"/>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943600" cy="1381125"/>
                    </a:xfrm>
                    <a:prstGeom prst="rect">
                      <a:avLst/>
                    </a:prstGeom>
                  </pic:spPr>
                </pic:pic>
              </a:graphicData>
            </a:graphic>
          </wp:inline>
        </w:drawing>
      </w:r>
    </w:p>
    <w:p w:rsidR="00E02755" w:rsidRPr="00621BE9" w:rsidRDefault="00E02755"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القیمة</w:t>
      </w:r>
      <w:r w:rsidRPr="00621BE9">
        <w:rPr>
          <w:rFonts w:asciiTheme="majorHAnsi" w:hAnsiTheme="majorHAnsi"/>
          <w:b/>
          <w:bCs/>
          <w:sz w:val="24"/>
          <w:szCs w:val="24"/>
          <w:rtl/>
        </w:rPr>
        <w:t xml:space="preserve"> </w:t>
      </w:r>
      <w:r w:rsidR="0012380A" w:rsidRPr="00621BE9">
        <w:rPr>
          <w:rFonts w:asciiTheme="majorHAnsi" w:hAnsiTheme="majorHAnsi" w:hint="cs"/>
          <w:b/>
          <w:bCs/>
          <w:sz w:val="24"/>
          <w:szCs w:val="24"/>
          <w:rtl/>
        </w:rPr>
        <w:t>السوقية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للمنظمة</w:t>
      </w:r>
      <w:r w:rsidRPr="00621BE9">
        <w:rPr>
          <w:rFonts w:asciiTheme="majorHAnsi" w:hAnsiTheme="majorHAnsi"/>
          <w:b/>
          <w:bCs/>
          <w:sz w:val="24"/>
          <w:szCs w:val="24"/>
        </w:rPr>
        <w:t>:</w:t>
      </w:r>
    </w:p>
    <w:p w:rsidR="00E02755" w:rsidRPr="00621BE9" w:rsidRDefault="00E02755"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فعلي</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سبيل</w:t>
      </w:r>
      <w:r w:rsidRPr="00621BE9">
        <w:rPr>
          <w:rFonts w:asciiTheme="majorHAnsi" w:hAnsiTheme="majorHAnsi"/>
          <w:sz w:val="24"/>
          <w:szCs w:val="24"/>
          <w:rtl/>
        </w:rPr>
        <w:t xml:space="preserve"> </w:t>
      </w:r>
      <w:r w:rsidRPr="00621BE9">
        <w:rPr>
          <w:rFonts w:asciiTheme="majorHAnsi" w:hAnsiTheme="majorHAnsi" w:hint="cs"/>
          <w:sz w:val="24"/>
          <w:szCs w:val="24"/>
          <w:rtl/>
        </w:rPr>
        <w:t>المثال</w:t>
      </w:r>
      <w:r w:rsidRPr="00621BE9">
        <w:rPr>
          <w:rFonts w:asciiTheme="majorHAnsi" w:hAnsiTheme="majorHAnsi"/>
          <w:sz w:val="24"/>
          <w:szCs w:val="24"/>
          <w:rtl/>
        </w:rPr>
        <w:t xml:space="preserve"> </w:t>
      </w:r>
      <w:r w:rsidRPr="00621BE9">
        <w:rPr>
          <w:rFonts w:asciiTheme="majorHAnsi" w:hAnsiTheme="majorHAnsi" w:hint="cs"/>
          <w:sz w:val="24"/>
          <w:szCs w:val="24"/>
          <w:rtl/>
        </w:rPr>
        <w:t>فإن</w:t>
      </w:r>
      <w:r w:rsidRPr="00621BE9">
        <w:rPr>
          <w:rFonts w:asciiTheme="majorHAnsi" w:hAnsiTheme="majorHAnsi"/>
          <w:sz w:val="24"/>
          <w:szCs w:val="24"/>
          <w:rtl/>
        </w:rPr>
        <w:t xml:space="preserve"> </w:t>
      </w:r>
      <w:r w:rsidRPr="00621BE9">
        <w:rPr>
          <w:rFonts w:asciiTheme="majorHAnsi" w:hAnsiTheme="majorHAnsi" w:hint="cs"/>
          <w:sz w:val="24"/>
          <w:szCs w:val="24"/>
          <w:rtl/>
        </w:rPr>
        <w:t>رأس</w:t>
      </w:r>
      <w:r w:rsidRPr="00621BE9">
        <w:rPr>
          <w:rFonts w:asciiTheme="majorHAnsi" w:hAnsiTheme="majorHAnsi"/>
          <w:sz w:val="24"/>
          <w:szCs w:val="24"/>
          <w:rtl/>
        </w:rPr>
        <w:t xml:space="preserve"> </w:t>
      </w:r>
      <w:r w:rsidRPr="00621BE9">
        <w:rPr>
          <w:rFonts w:asciiTheme="majorHAnsi" w:hAnsiTheme="majorHAnsi" w:hint="cs"/>
          <w:sz w:val="24"/>
          <w:szCs w:val="24"/>
          <w:rtl/>
        </w:rPr>
        <w:t>المال</w:t>
      </w:r>
      <w:r w:rsidRPr="00621BE9">
        <w:rPr>
          <w:rFonts w:asciiTheme="majorHAnsi" w:hAnsiTheme="majorHAnsi"/>
          <w:sz w:val="24"/>
          <w:szCs w:val="24"/>
          <w:rtl/>
        </w:rPr>
        <w:t xml:space="preserve"> </w:t>
      </w:r>
      <w:r w:rsidRPr="00621BE9">
        <w:rPr>
          <w:rFonts w:asciiTheme="majorHAnsi" w:hAnsiTheme="majorHAnsi" w:hint="cs"/>
          <w:sz w:val="24"/>
          <w:szCs w:val="24"/>
          <w:rtl/>
        </w:rPr>
        <w:t>الفكري</w:t>
      </w:r>
      <w:r w:rsidRPr="00621BE9">
        <w:rPr>
          <w:rFonts w:asciiTheme="majorHAnsi" w:hAnsiTheme="majorHAnsi"/>
          <w:sz w:val="24"/>
          <w:szCs w:val="24"/>
          <w:rtl/>
        </w:rPr>
        <w:t xml:space="preserve"> </w:t>
      </w:r>
      <w:r w:rsidRPr="00621BE9">
        <w:rPr>
          <w:rFonts w:asciiTheme="majorHAnsi" w:hAnsiTheme="majorHAnsi" w:hint="cs"/>
          <w:sz w:val="24"/>
          <w:szCs w:val="24"/>
          <w:rtl/>
        </w:rPr>
        <w:t>یمثل</w:t>
      </w:r>
      <w:r w:rsidRPr="00621BE9">
        <w:rPr>
          <w:rFonts w:asciiTheme="majorHAnsi" w:hAnsiTheme="majorHAnsi"/>
          <w:sz w:val="24"/>
          <w:szCs w:val="24"/>
          <w:rtl/>
        </w:rPr>
        <w:t xml:space="preserve"> </w:t>
      </w:r>
      <w:r w:rsidRPr="00621BE9">
        <w:rPr>
          <w:rFonts w:asciiTheme="majorHAnsi" w:hAnsiTheme="majorHAnsi" w:hint="cs"/>
          <w:sz w:val="24"/>
          <w:szCs w:val="24"/>
          <w:rtl/>
        </w:rPr>
        <w:t>96%</w:t>
      </w:r>
      <w:r w:rsidRPr="00621BE9">
        <w:rPr>
          <w:rFonts w:asciiTheme="majorHAnsi" w:hAnsiTheme="majorHAnsi"/>
          <w:sz w:val="24"/>
          <w:szCs w:val="24"/>
          <w:rtl/>
        </w:rPr>
        <w:t xml:space="preserve"> </w:t>
      </w:r>
      <w:r w:rsidRPr="00621BE9">
        <w:rPr>
          <w:rFonts w:asciiTheme="majorHAnsi" w:hAnsiTheme="majorHAnsi" w:hint="cs"/>
          <w:sz w:val="24"/>
          <w:szCs w:val="24"/>
          <w:rtl/>
        </w:rPr>
        <w:t>من</w:t>
      </w:r>
      <w:r w:rsidRPr="00621BE9">
        <w:rPr>
          <w:rFonts w:asciiTheme="majorHAnsi" w:hAnsiTheme="majorHAnsi"/>
          <w:sz w:val="24"/>
          <w:szCs w:val="24"/>
          <w:rtl/>
        </w:rPr>
        <w:t xml:space="preserve"> </w:t>
      </w:r>
      <w:r w:rsidRPr="00621BE9">
        <w:rPr>
          <w:rFonts w:asciiTheme="majorHAnsi" w:hAnsiTheme="majorHAnsi" w:hint="cs"/>
          <w:sz w:val="24"/>
          <w:szCs w:val="24"/>
          <w:rtl/>
        </w:rPr>
        <w:t>القیمة</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السوقية</w:t>
      </w:r>
      <w:r w:rsidRPr="00621BE9">
        <w:rPr>
          <w:rFonts w:asciiTheme="majorHAnsi" w:hAnsiTheme="majorHAnsi"/>
          <w:sz w:val="24"/>
          <w:szCs w:val="24"/>
          <w:rtl/>
        </w:rPr>
        <w:t xml:space="preserve"> </w:t>
      </w:r>
      <w:r w:rsidRPr="00621BE9">
        <w:rPr>
          <w:rFonts w:asciiTheme="majorHAnsi" w:hAnsiTheme="majorHAnsi" w:hint="cs"/>
          <w:sz w:val="24"/>
          <w:szCs w:val="24"/>
          <w:rtl/>
        </w:rPr>
        <w:t>لشركة</w:t>
      </w:r>
      <w:r w:rsidRPr="00621BE9">
        <w:rPr>
          <w:rFonts w:asciiTheme="majorHAnsi" w:hAnsiTheme="majorHAnsi"/>
          <w:sz w:val="24"/>
          <w:szCs w:val="24"/>
          <w:rtl/>
        </w:rPr>
        <w:t xml:space="preserve"> </w:t>
      </w:r>
      <w:r w:rsidRPr="00621BE9">
        <w:rPr>
          <w:rFonts w:asciiTheme="majorHAnsi" w:hAnsiTheme="majorHAnsi" w:hint="cs"/>
          <w:sz w:val="24"/>
          <w:szCs w:val="24"/>
          <w:rtl/>
        </w:rPr>
        <w:t>الكوكاكولا،</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بينما</w:t>
      </w:r>
      <w:r w:rsidRPr="00621BE9">
        <w:rPr>
          <w:rFonts w:asciiTheme="majorHAnsi" w:hAnsiTheme="majorHAnsi"/>
          <w:sz w:val="24"/>
          <w:szCs w:val="24"/>
          <w:rtl/>
        </w:rPr>
        <w:t xml:space="preserve"> </w:t>
      </w:r>
      <w:r w:rsidRPr="00621BE9">
        <w:rPr>
          <w:rFonts w:asciiTheme="majorHAnsi" w:hAnsiTheme="majorHAnsi" w:hint="cs"/>
          <w:sz w:val="24"/>
          <w:szCs w:val="24"/>
          <w:rtl/>
        </w:rPr>
        <w:t>یمثل</w:t>
      </w:r>
      <w:r w:rsidRPr="00621BE9">
        <w:rPr>
          <w:rFonts w:asciiTheme="majorHAnsi" w:hAnsiTheme="majorHAnsi"/>
          <w:sz w:val="24"/>
          <w:szCs w:val="24"/>
          <w:rtl/>
        </w:rPr>
        <w:t xml:space="preserve"> </w:t>
      </w:r>
      <w:r w:rsidRPr="00621BE9">
        <w:rPr>
          <w:rFonts w:asciiTheme="majorHAnsi" w:hAnsiTheme="majorHAnsi" w:hint="cs"/>
          <w:sz w:val="24"/>
          <w:szCs w:val="24"/>
          <w:rtl/>
        </w:rPr>
        <w:t>80</w:t>
      </w:r>
      <w:r w:rsidRPr="00621BE9">
        <w:rPr>
          <w:rFonts w:asciiTheme="majorHAnsi" w:hAnsiTheme="majorHAnsi"/>
          <w:sz w:val="24"/>
          <w:szCs w:val="24"/>
          <w:rtl/>
        </w:rPr>
        <w:t xml:space="preserve"> % </w:t>
      </w:r>
      <w:r w:rsidRPr="00621BE9">
        <w:rPr>
          <w:rFonts w:asciiTheme="majorHAnsi" w:hAnsiTheme="majorHAnsi" w:hint="cs"/>
          <w:sz w:val="24"/>
          <w:szCs w:val="24"/>
          <w:rtl/>
        </w:rPr>
        <w:t>من</w:t>
      </w:r>
      <w:r w:rsidRPr="00621BE9">
        <w:rPr>
          <w:rFonts w:asciiTheme="majorHAnsi" w:hAnsiTheme="majorHAnsi"/>
          <w:sz w:val="24"/>
          <w:szCs w:val="24"/>
          <w:rtl/>
        </w:rPr>
        <w:t xml:space="preserve"> </w:t>
      </w:r>
      <w:r w:rsidRPr="00621BE9">
        <w:rPr>
          <w:rFonts w:asciiTheme="majorHAnsi" w:hAnsiTheme="majorHAnsi" w:hint="cs"/>
          <w:sz w:val="24"/>
          <w:szCs w:val="24"/>
          <w:rtl/>
        </w:rPr>
        <w:t>القمة</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السوقية</w:t>
      </w:r>
      <w:r w:rsidRPr="00621BE9">
        <w:rPr>
          <w:rFonts w:asciiTheme="majorHAnsi" w:hAnsiTheme="majorHAnsi"/>
          <w:sz w:val="24"/>
          <w:szCs w:val="24"/>
          <w:rtl/>
        </w:rPr>
        <w:t xml:space="preserve"> </w:t>
      </w:r>
      <w:r w:rsidRPr="00621BE9">
        <w:rPr>
          <w:rFonts w:asciiTheme="majorHAnsi" w:hAnsiTheme="majorHAnsi" w:hint="cs"/>
          <w:sz w:val="24"/>
          <w:szCs w:val="24"/>
          <w:rtl/>
        </w:rPr>
        <w:t>لشركة</w:t>
      </w:r>
      <w:r w:rsidRPr="00621BE9">
        <w:rPr>
          <w:rFonts w:asciiTheme="majorHAnsi" w:hAnsiTheme="majorHAnsi"/>
          <w:sz w:val="24"/>
          <w:szCs w:val="24"/>
          <w:rtl/>
        </w:rPr>
        <w:t xml:space="preserve"> </w:t>
      </w:r>
      <w:r w:rsidRPr="00621BE9">
        <w:rPr>
          <w:rFonts w:asciiTheme="majorHAnsi" w:hAnsiTheme="majorHAnsi" w:hint="cs"/>
          <w:sz w:val="24"/>
          <w:szCs w:val="24"/>
          <w:rtl/>
        </w:rPr>
        <w:t>جنرال إلیكتریك</w:t>
      </w:r>
      <w:r w:rsidRPr="00621BE9">
        <w:rPr>
          <w:rFonts w:asciiTheme="majorHAnsi" w:hAnsiTheme="majorHAnsi"/>
          <w:sz w:val="24"/>
          <w:szCs w:val="24"/>
          <w:rtl/>
        </w:rPr>
        <w:t xml:space="preserve"> </w:t>
      </w:r>
      <w:r w:rsidR="008F088D" w:rsidRPr="00621BE9">
        <w:rPr>
          <w:rFonts w:asciiTheme="majorHAnsi" w:hAnsiTheme="majorHAnsi" w:hint="cs"/>
          <w:sz w:val="24"/>
          <w:szCs w:val="24"/>
          <w:rtl/>
        </w:rPr>
        <w:t>(</w:t>
      </w:r>
      <w:r w:rsidR="008F088D" w:rsidRPr="00621BE9">
        <w:rPr>
          <w:rFonts w:asciiTheme="majorHAnsi" w:hAnsiTheme="majorHAnsi" w:hint="cs"/>
          <w:sz w:val="24"/>
          <w:szCs w:val="24"/>
        </w:rPr>
        <w:t>Rebiere</w:t>
      </w:r>
      <w:r w:rsidRPr="00621BE9">
        <w:rPr>
          <w:rFonts w:asciiTheme="majorHAnsi" w:hAnsiTheme="majorHAnsi"/>
          <w:sz w:val="24"/>
          <w:szCs w:val="24"/>
        </w:rPr>
        <w:t>,</w:t>
      </w:r>
      <w:r w:rsidR="008F088D" w:rsidRPr="00621BE9">
        <w:rPr>
          <w:rFonts w:asciiTheme="majorHAnsi" w:hAnsiTheme="majorHAnsi"/>
          <w:sz w:val="24"/>
          <w:szCs w:val="24"/>
        </w:rPr>
        <w:t>2001. P.</w:t>
      </w:r>
      <w:r w:rsidRPr="00621BE9">
        <w:rPr>
          <w:rFonts w:asciiTheme="majorHAnsi" w:hAnsiTheme="majorHAnsi"/>
          <w:sz w:val="24"/>
          <w:szCs w:val="24"/>
        </w:rPr>
        <w:t>4</w:t>
      </w:r>
      <w:r w:rsidR="008F088D" w:rsidRPr="00621BE9">
        <w:rPr>
          <w:rFonts w:asciiTheme="majorHAnsi" w:hAnsiTheme="majorHAnsi" w:hint="cs"/>
          <w:sz w:val="24"/>
          <w:szCs w:val="24"/>
          <w:rtl/>
        </w:rPr>
        <w:t>).</w:t>
      </w:r>
    </w:p>
    <w:p w:rsidR="00E02755" w:rsidRPr="00621BE9" w:rsidRDefault="00E02755"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ووفقا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لما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سبق</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فإن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أھمیة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إدارة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المعرفة</w:t>
      </w:r>
      <w:r w:rsidRPr="00621BE9">
        <w:rPr>
          <w:rFonts w:asciiTheme="majorHAnsi" w:hAnsiTheme="majorHAnsi"/>
          <w:b/>
          <w:bCs/>
          <w:sz w:val="24"/>
          <w:szCs w:val="24"/>
          <w:rtl/>
        </w:rPr>
        <w:t xml:space="preserve"> </w:t>
      </w:r>
      <w:r w:rsidR="0012380A" w:rsidRPr="00621BE9">
        <w:rPr>
          <w:rFonts w:asciiTheme="majorHAnsi" w:hAnsiTheme="majorHAnsi" w:hint="cs"/>
          <w:b/>
          <w:bCs/>
          <w:sz w:val="24"/>
          <w:szCs w:val="24"/>
          <w:rtl/>
        </w:rPr>
        <w:t>التنظيمية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تظھر</w:t>
      </w:r>
      <w:r w:rsidRPr="00621BE9">
        <w:rPr>
          <w:rFonts w:asciiTheme="majorHAnsi" w:hAnsiTheme="majorHAnsi"/>
          <w:b/>
          <w:bCs/>
          <w:sz w:val="24"/>
          <w:szCs w:val="24"/>
          <w:rtl/>
        </w:rPr>
        <w:t xml:space="preserve"> </w:t>
      </w:r>
      <w:r w:rsidR="008F088D" w:rsidRPr="00621BE9">
        <w:rPr>
          <w:rFonts w:asciiTheme="majorHAnsi" w:hAnsiTheme="majorHAnsi" w:hint="cs"/>
          <w:b/>
          <w:bCs/>
          <w:sz w:val="24"/>
          <w:szCs w:val="24"/>
          <w:rtl/>
        </w:rPr>
        <w:t>على</w:t>
      </w:r>
      <w:r w:rsidRPr="00621BE9">
        <w:rPr>
          <w:rFonts w:asciiTheme="majorHAnsi" w:hAnsiTheme="majorHAnsi"/>
          <w:b/>
          <w:bCs/>
          <w:sz w:val="24"/>
          <w:szCs w:val="24"/>
          <w:rtl/>
        </w:rPr>
        <w:t xml:space="preserve"> </w:t>
      </w:r>
      <w:r w:rsidR="0012380A" w:rsidRPr="00621BE9">
        <w:rPr>
          <w:rFonts w:asciiTheme="majorHAnsi" w:hAnsiTheme="majorHAnsi" w:hint="cs"/>
          <w:b/>
          <w:bCs/>
          <w:sz w:val="24"/>
          <w:szCs w:val="24"/>
          <w:rtl/>
        </w:rPr>
        <w:t>المستويات</w:t>
      </w:r>
      <w:r w:rsidRPr="00621BE9">
        <w:rPr>
          <w:rFonts w:asciiTheme="majorHAnsi" w:hAnsiTheme="majorHAnsi"/>
          <w:b/>
          <w:bCs/>
          <w:sz w:val="24"/>
          <w:szCs w:val="24"/>
          <w:rtl/>
        </w:rPr>
        <w:t xml:space="preserve"> </w:t>
      </w:r>
      <w:r w:rsidR="0012380A" w:rsidRPr="00621BE9">
        <w:rPr>
          <w:rFonts w:asciiTheme="majorHAnsi" w:hAnsiTheme="majorHAnsi" w:hint="cs"/>
          <w:b/>
          <w:bCs/>
          <w:sz w:val="24"/>
          <w:szCs w:val="24"/>
          <w:rtl/>
        </w:rPr>
        <w:t>التالية</w:t>
      </w:r>
      <w:r w:rsidRPr="00621BE9">
        <w:rPr>
          <w:rFonts w:asciiTheme="majorHAnsi" w:hAnsiTheme="majorHAnsi"/>
          <w:b/>
          <w:bCs/>
          <w:sz w:val="24"/>
          <w:szCs w:val="24"/>
        </w:rPr>
        <w:t>:</w:t>
      </w:r>
    </w:p>
    <w:p w:rsidR="00E02755" w:rsidRPr="00621BE9" w:rsidRDefault="00E02755" w:rsidP="006940C5">
      <w:pPr>
        <w:pStyle w:val="a3"/>
        <w:numPr>
          <w:ilvl w:val="0"/>
          <w:numId w:val="46"/>
        </w:numPr>
        <w:spacing w:line="240" w:lineRule="auto"/>
        <w:ind w:left="0"/>
        <w:rPr>
          <w:rFonts w:asciiTheme="majorHAnsi" w:hAnsiTheme="majorHAnsi"/>
          <w:b/>
          <w:bCs/>
          <w:sz w:val="24"/>
          <w:szCs w:val="24"/>
          <w:rtl/>
        </w:rPr>
      </w:pPr>
      <w:r w:rsidRPr="00621BE9">
        <w:rPr>
          <w:rFonts w:asciiTheme="majorHAnsi" w:hAnsiTheme="majorHAnsi" w:hint="cs"/>
          <w:b/>
          <w:bCs/>
          <w:sz w:val="24"/>
          <w:szCs w:val="24"/>
          <w:rtl/>
        </w:rPr>
        <w:t>على</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المستوي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القومي</w:t>
      </w:r>
      <w:r w:rsidRPr="00621BE9">
        <w:rPr>
          <w:rFonts w:asciiTheme="majorHAnsi" w:hAnsiTheme="majorHAnsi"/>
          <w:b/>
          <w:bCs/>
          <w:sz w:val="24"/>
          <w:szCs w:val="24"/>
        </w:rPr>
        <w:t>:</w:t>
      </w:r>
    </w:p>
    <w:p w:rsidR="00E02755" w:rsidRPr="00621BE9" w:rsidRDefault="00E02755" w:rsidP="006940C5">
      <w:pPr>
        <w:pStyle w:val="a3"/>
        <w:numPr>
          <w:ilvl w:val="0"/>
          <w:numId w:val="47"/>
        </w:numPr>
        <w:spacing w:line="240" w:lineRule="auto"/>
        <w:ind w:left="0"/>
        <w:rPr>
          <w:rFonts w:asciiTheme="majorHAnsi" w:hAnsiTheme="majorHAnsi"/>
          <w:sz w:val="24"/>
          <w:szCs w:val="24"/>
          <w:rtl/>
        </w:rPr>
      </w:pPr>
      <w:r w:rsidRPr="00621BE9">
        <w:rPr>
          <w:rFonts w:asciiTheme="majorHAnsi" w:hAnsiTheme="majorHAnsi" w:hint="cs"/>
          <w:sz w:val="24"/>
          <w:szCs w:val="24"/>
          <w:rtl/>
        </w:rPr>
        <w:t>تحسین</w:t>
      </w:r>
      <w:r w:rsidRPr="00621BE9">
        <w:rPr>
          <w:rFonts w:asciiTheme="majorHAnsi" w:hAnsiTheme="majorHAnsi"/>
          <w:sz w:val="24"/>
          <w:szCs w:val="24"/>
          <w:rtl/>
        </w:rPr>
        <w:t xml:space="preserve"> </w:t>
      </w:r>
      <w:r w:rsidRPr="00621BE9">
        <w:rPr>
          <w:rFonts w:asciiTheme="majorHAnsi" w:hAnsiTheme="majorHAnsi" w:hint="cs"/>
          <w:sz w:val="24"/>
          <w:szCs w:val="24"/>
          <w:rtl/>
        </w:rPr>
        <w:t>الصورة</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الذهنية</w:t>
      </w:r>
      <w:r w:rsidRPr="00621BE9">
        <w:rPr>
          <w:rFonts w:asciiTheme="majorHAnsi" w:hAnsiTheme="majorHAnsi"/>
          <w:sz w:val="24"/>
          <w:szCs w:val="24"/>
          <w:rtl/>
        </w:rPr>
        <w:t xml:space="preserve"> </w:t>
      </w:r>
      <w:r w:rsidRPr="00621BE9">
        <w:rPr>
          <w:rFonts w:asciiTheme="majorHAnsi" w:hAnsiTheme="majorHAnsi" w:hint="cs"/>
          <w:sz w:val="24"/>
          <w:szCs w:val="24"/>
          <w:rtl/>
        </w:rPr>
        <w:t>للمنظمات</w:t>
      </w:r>
      <w:r w:rsidRPr="00621BE9">
        <w:rPr>
          <w:rFonts w:asciiTheme="majorHAnsi" w:hAnsiTheme="majorHAnsi"/>
          <w:sz w:val="24"/>
          <w:szCs w:val="24"/>
          <w:rtl/>
        </w:rPr>
        <w:t xml:space="preserve"> </w:t>
      </w:r>
      <w:r w:rsidRPr="00621BE9">
        <w:rPr>
          <w:rFonts w:asciiTheme="majorHAnsi" w:hAnsiTheme="majorHAnsi" w:hint="cs"/>
          <w:sz w:val="24"/>
          <w:szCs w:val="24"/>
          <w:rtl/>
        </w:rPr>
        <w:t>العاملة</w:t>
      </w:r>
      <w:r w:rsidRPr="00621BE9">
        <w:rPr>
          <w:rFonts w:asciiTheme="majorHAnsi" w:hAnsiTheme="majorHAnsi"/>
          <w:sz w:val="24"/>
          <w:szCs w:val="24"/>
          <w:rtl/>
        </w:rPr>
        <w:t xml:space="preserve"> </w:t>
      </w:r>
      <w:r w:rsidRPr="00621BE9">
        <w:rPr>
          <w:rFonts w:asciiTheme="majorHAnsi" w:hAnsiTheme="majorHAnsi" w:hint="cs"/>
          <w:sz w:val="24"/>
          <w:szCs w:val="24"/>
          <w:rtl/>
        </w:rPr>
        <w:t>في</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البيئة</w:t>
      </w:r>
      <w:r w:rsidRPr="00621BE9">
        <w:rPr>
          <w:rFonts w:asciiTheme="majorHAnsi" w:hAnsiTheme="majorHAnsi"/>
          <w:sz w:val="24"/>
          <w:szCs w:val="24"/>
          <w:rtl/>
        </w:rPr>
        <w:t xml:space="preserve"> </w:t>
      </w:r>
      <w:r w:rsidRPr="00621BE9">
        <w:rPr>
          <w:rFonts w:asciiTheme="majorHAnsi" w:hAnsiTheme="majorHAnsi" w:hint="cs"/>
          <w:sz w:val="24"/>
          <w:szCs w:val="24"/>
          <w:rtl/>
        </w:rPr>
        <w:t>أما</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المستفيدين</w:t>
      </w:r>
      <w:r w:rsidRPr="00621BE9">
        <w:rPr>
          <w:rFonts w:asciiTheme="majorHAnsi" w:hAnsiTheme="majorHAnsi"/>
          <w:sz w:val="24"/>
          <w:szCs w:val="24"/>
          <w:rtl/>
        </w:rPr>
        <w:t xml:space="preserve"> </w:t>
      </w:r>
      <w:r w:rsidRPr="00621BE9">
        <w:rPr>
          <w:rFonts w:asciiTheme="majorHAnsi" w:hAnsiTheme="majorHAnsi" w:hint="cs"/>
          <w:sz w:val="24"/>
          <w:szCs w:val="24"/>
          <w:rtl/>
        </w:rPr>
        <w:t>من</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خدماتها</w:t>
      </w:r>
      <w:r w:rsidRPr="00621BE9">
        <w:rPr>
          <w:rFonts w:asciiTheme="majorHAnsi" w:hAnsiTheme="majorHAnsi"/>
          <w:sz w:val="24"/>
          <w:szCs w:val="24"/>
        </w:rPr>
        <w:t>.</w:t>
      </w:r>
    </w:p>
    <w:p w:rsidR="00E02755" w:rsidRPr="00621BE9" w:rsidRDefault="00E02755" w:rsidP="006940C5">
      <w:pPr>
        <w:pStyle w:val="a3"/>
        <w:numPr>
          <w:ilvl w:val="0"/>
          <w:numId w:val="47"/>
        </w:numPr>
        <w:spacing w:line="240" w:lineRule="auto"/>
        <w:ind w:left="0"/>
        <w:rPr>
          <w:rFonts w:asciiTheme="majorHAnsi" w:hAnsiTheme="majorHAnsi"/>
          <w:sz w:val="24"/>
          <w:szCs w:val="24"/>
          <w:rtl/>
        </w:rPr>
      </w:pPr>
      <w:r w:rsidRPr="00621BE9">
        <w:rPr>
          <w:rFonts w:asciiTheme="majorHAnsi" w:hAnsiTheme="majorHAnsi" w:hint="cs"/>
          <w:sz w:val="24"/>
          <w:szCs w:val="24"/>
          <w:rtl/>
        </w:rPr>
        <w:t>إتاحة</w:t>
      </w:r>
      <w:r w:rsidRPr="00621BE9">
        <w:rPr>
          <w:rFonts w:asciiTheme="majorHAnsi" w:hAnsiTheme="majorHAnsi"/>
          <w:sz w:val="24"/>
          <w:szCs w:val="24"/>
          <w:rtl/>
        </w:rPr>
        <w:t xml:space="preserve"> </w:t>
      </w:r>
      <w:r w:rsidRPr="00621BE9">
        <w:rPr>
          <w:rFonts w:asciiTheme="majorHAnsi" w:hAnsiTheme="majorHAnsi" w:hint="cs"/>
          <w:sz w:val="24"/>
          <w:szCs w:val="24"/>
          <w:rtl/>
        </w:rPr>
        <w:t>الفرصة</w:t>
      </w:r>
      <w:r w:rsidRPr="00621BE9">
        <w:rPr>
          <w:rFonts w:asciiTheme="majorHAnsi" w:hAnsiTheme="majorHAnsi"/>
          <w:sz w:val="24"/>
          <w:szCs w:val="24"/>
          <w:rtl/>
        </w:rPr>
        <w:t xml:space="preserve"> </w:t>
      </w:r>
      <w:r w:rsidRPr="00621BE9">
        <w:rPr>
          <w:rFonts w:asciiTheme="majorHAnsi" w:hAnsiTheme="majorHAnsi" w:hint="cs"/>
          <w:sz w:val="24"/>
          <w:szCs w:val="24"/>
          <w:rtl/>
        </w:rPr>
        <w:t>أمام</w:t>
      </w:r>
      <w:r w:rsidRPr="00621BE9">
        <w:rPr>
          <w:rFonts w:asciiTheme="majorHAnsi" w:hAnsiTheme="majorHAnsi"/>
          <w:sz w:val="24"/>
          <w:szCs w:val="24"/>
          <w:rtl/>
        </w:rPr>
        <w:t xml:space="preserve"> </w:t>
      </w:r>
      <w:r w:rsidRPr="00621BE9">
        <w:rPr>
          <w:rFonts w:asciiTheme="majorHAnsi" w:hAnsiTheme="majorHAnsi" w:hint="cs"/>
          <w:sz w:val="24"/>
          <w:szCs w:val="24"/>
          <w:rtl/>
        </w:rPr>
        <w:t>البلاد</w:t>
      </w:r>
      <w:r w:rsidRPr="00621BE9">
        <w:rPr>
          <w:rFonts w:asciiTheme="majorHAnsi" w:hAnsiTheme="majorHAnsi"/>
          <w:sz w:val="24"/>
          <w:szCs w:val="24"/>
          <w:rtl/>
        </w:rPr>
        <w:t xml:space="preserve"> </w:t>
      </w:r>
      <w:r w:rsidRPr="00621BE9">
        <w:rPr>
          <w:rFonts w:asciiTheme="majorHAnsi" w:hAnsiTheme="majorHAnsi" w:hint="cs"/>
          <w:sz w:val="24"/>
          <w:szCs w:val="24"/>
          <w:rtl/>
        </w:rPr>
        <w:t>التي</w:t>
      </w:r>
      <w:r w:rsidRPr="00621BE9">
        <w:rPr>
          <w:rFonts w:asciiTheme="majorHAnsi" w:hAnsiTheme="majorHAnsi"/>
          <w:sz w:val="24"/>
          <w:szCs w:val="24"/>
          <w:rtl/>
        </w:rPr>
        <w:t xml:space="preserve"> </w:t>
      </w:r>
      <w:r w:rsidRPr="00621BE9">
        <w:rPr>
          <w:rFonts w:asciiTheme="majorHAnsi" w:hAnsiTheme="majorHAnsi" w:hint="cs"/>
          <w:sz w:val="24"/>
          <w:szCs w:val="24"/>
          <w:rtl/>
        </w:rPr>
        <w:t>تسعي</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إلى</w:t>
      </w:r>
      <w:r w:rsidRPr="00621BE9">
        <w:rPr>
          <w:rFonts w:asciiTheme="majorHAnsi" w:hAnsiTheme="majorHAnsi"/>
          <w:sz w:val="24"/>
          <w:szCs w:val="24"/>
          <w:rtl/>
        </w:rPr>
        <w:t xml:space="preserve"> </w:t>
      </w:r>
      <w:r w:rsidRPr="00621BE9">
        <w:rPr>
          <w:rFonts w:asciiTheme="majorHAnsi" w:hAnsiTheme="majorHAnsi" w:hint="cs"/>
          <w:sz w:val="24"/>
          <w:szCs w:val="24"/>
          <w:rtl/>
        </w:rPr>
        <w:t>النمو</w:t>
      </w:r>
      <w:r w:rsidRPr="00621BE9">
        <w:rPr>
          <w:rFonts w:asciiTheme="majorHAnsi" w:hAnsiTheme="majorHAnsi"/>
          <w:sz w:val="24"/>
          <w:szCs w:val="24"/>
          <w:rtl/>
        </w:rPr>
        <w:t xml:space="preserve"> </w:t>
      </w:r>
      <w:r w:rsidRPr="00621BE9">
        <w:rPr>
          <w:rFonts w:asciiTheme="majorHAnsi" w:hAnsiTheme="majorHAnsi" w:hint="cs"/>
          <w:sz w:val="24"/>
          <w:szCs w:val="24"/>
          <w:rtl/>
        </w:rPr>
        <w:t>نحو</w:t>
      </w:r>
      <w:r w:rsidRPr="00621BE9">
        <w:rPr>
          <w:rFonts w:asciiTheme="majorHAnsi" w:hAnsiTheme="majorHAnsi"/>
          <w:sz w:val="24"/>
          <w:szCs w:val="24"/>
          <w:rtl/>
        </w:rPr>
        <w:t xml:space="preserve"> </w:t>
      </w:r>
      <w:r w:rsidRPr="00621BE9">
        <w:rPr>
          <w:rFonts w:asciiTheme="majorHAnsi" w:hAnsiTheme="majorHAnsi" w:hint="cs"/>
          <w:sz w:val="24"/>
          <w:szCs w:val="24"/>
          <w:rtl/>
        </w:rPr>
        <w:t>اللحاق</w:t>
      </w:r>
      <w:r w:rsidRPr="00621BE9">
        <w:rPr>
          <w:rFonts w:asciiTheme="majorHAnsi" w:hAnsiTheme="majorHAnsi"/>
          <w:sz w:val="24"/>
          <w:szCs w:val="24"/>
          <w:rtl/>
        </w:rPr>
        <w:t xml:space="preserve"> </w:t>
      </w:r>
      <w:r w:rsidRPr="00621BE9">
        <w:rPr>
          <w:rFonts w:asciiTheme="majorHAnsi" w:hAnsiTheme="majorHAnsi" w:hint="cs"/>
          <w:sz w:val="24"/>
          <w:szCs w:val="24"/>
          <w:rtl/>
        </w:rPr>
        <w:t>بركب</w:t>
      </w:r>
      <w:r w:rsidRPr="00621BE9">
        <w:rPr>
          <w:rFonts w:asciiTheme="majorHAnsi" w:hAnsiTheme="majorHAnsi"/>
          <w:sz w:val="24"/>
          <w:szCs w:val="24"/>
          <w:rtl/>
        </w:rPr>
        <w:t xml:space="preserve"> </w:t>
      </w:r>
      <w:r w:rsidRPr="00621BE9">
        <w:rPr>
          <w:rFonts w:asciiTheme="majorHAnsi" w:hAnsiTheme="majorHAnsi" w:hint="cs"/>
          <w:sz w:val="24"/>
          <w:szCs w:val="24"/>
          <w:rtl/>
        </w:rPr>
        <w:t>التقدم</w:t>
      </w:r>
      <w:r w:rsidRPr="00621BE9">
        <w:rPr>
          <w:rFonts w:asciiTheme="majorHAnsi" w:hAnsiTheme="majorHAnsi"/>
          <w:sz w:val="24"/>
          <w:szCs w:val="24"/>
          <w:rtl/>
        </w:rPr>
        <w:t xml:space="preserve"> </w:t>
      </w:r>
      <w:r w:rsidRPr="00621BE9">
        <w:rPr>
          <w:rFonts w:asciiTheme="majorHAnsi" w:hAnsiTheme="majorHAnsi" w:hint="cs"/>
          <w:sz w:val="24"/>
          <w:szCs w:val="24"/>
          <w:rtl/>
        </w:rPr>
        <w:t>واكتشاف</w:t>
      </w:r>
      <w:r w:rsidRPr="00621BE9">
        <w:rPr>
          <w:rFonts w:asciiTheme="majorHAnsi" w:hAnsiTheme="majorHAnsi"/>
          <w:sz w:val="24"/>
          <w:szCs w:val="24"/>
          <w:rtl/>
        </w:rPr>
        <w:t xml:space="preserve"> </w:t>
      </w:r>
      <w:r w:rsidRPr="00621BE9">
        <w:rPr>
          <w:rFonts w:asciiTheme="majorHAnsi" w:hAnsiTheme="majorHAnsi" w:hint="cs"/>
          <w:sz w:val="24"/>
          <w:szCs w:val="24"/>
          <w:rtl/>
        </w:rPr>
        <w:t>مصدر</w:t>
      </w:r>
      <w:r w:rsidRPr="00621BE9">
        <w:rPr>
          <w:rFonts w:asciiTheme="majorHAnsi" w:hAnsiTheme="majorHAnsi"/>
          <w:sz w:val="24"/>
          <w:szCs w:val="24"/>
          <w:rtl/>
        </w:rPr>
        <w:t xml:space="preserve"> </w:t>
      </w:r>
      <w:r w:rsidRPr="00621BE9">
        <w:rPr>
          <w:rFonts w:asciiTheme="majorHAnsi" w:hAnsiTheme="majorHAnsi" w:hint="cs"/>
          <w:sz w:val="24"/>
          <w:szCs w:val="24"/>
          <w:rtl/>
        </w:rPr>
        <w:t>جدید</w:t>
      </w:r>
      <w:r w:rsidRPr="00621BE9">
        <w:rPr>
          <w:rFonts w:asciiTheme="majorHAnsi" w:hAnsiTheme="majorHAnsi"/>
          <w:sz w:val="24"/>
          <w:szCs w:val="24"/>
          <w:rtl/>
        </w:rPr>
        <w:t xml:space="preserve"> </w:t>
      </w:r>
      <w:r w:rsidRPr="00621BE9">
        <w:rPr>
          <w:rFonts w:asciiTheme="majorHAnsi" w:hAnsiTheme="majorHAnsi" w:hint="cs"/>
          <w:sz w:val="24"/>
          <w:szCs w:val="24"/>
          <w:rtl/>
        </w:rPr>
        <w:t>للثروة،</w:t>
      </w:r>
      <w:r w:rsidRPr="00621BE9">
        <w:rPr>
          <w:rFonts w:asciiTheme="majorHAnsi" w:hAnsiTheme="majorHAnsi"/>
          <w:sz w:val="24"/>
          <w:szCs w:val="24"/>
          <w:rtl/>
        </w:rPr>
        <w:t xml:space="preserve"> </w:t>
      </w:r>
      <w:r w:rsidRPr="00621BE9">
        <w:rPr>
          <w:rFonts w:asciiTheme="majorHAnsi" w:hAnsiTheme="majorHAnsi" w:hint="cs"/>
          <w:sz w:val="24"/>
          <w:szCs w:val="24"/>
          <w:rtl/>
        </w:rPr>
        <w:t>إذا</w:t>
      </w:r>
      <w:r w:rsidRPr="00621BE9">
        <w:rPr>
          <w:rFonts w:asciiTheme="majorHAnsi" w:hAnsiTheme="majorHAnsi"/>
          <w:sz w:val="24"/>
          <w:szCs w:val="24"/>
          <w:rtl/>
        </w:rPr>
        <w:t xml:space="preserve"> </w:t>
      </w:r>
      <w:r w:rsidRPr="00621BE9">
        <w:rPr>
          <w:rFonts w:asciiTheme="majorHAnsi" w:hAnsiTheme="majorHAnsi" w:hint="cs"/>
          <w:sz w:val="24"/>
          <w:szCs w:val="24"/>
          <w:rtl/>
        </w:rPr>
        <w:t>ما</w:t>
      </w:r>
      <w:r w:rsidRPr="00621BE9">
        <w:rPr>
          <w:rFonts w:asciiTheme="majorHAnsi" w:hAnsiTheme="majorHAnsi"/>
          <w:sz w:val="24"/>
          <w:szCs w:val="24"/>
          <w:rtl/>
        </w:rPr>
        <w:t xml:space="preserve"> </w:t>
      </w:r>
      <w:r w:rsidRPr="00621BE9">
        <w:rPr>
          <w:rFonts w:asciiTheme="majorHAnsi" w:hAnsiTheme="majorHAnsi" w:hint="cs"/>
          <w:sz w:val="24"/>
          <w:szCs w:val="24"/>
          <w:rtl/>
        </w:rPr>
        <w:t>استطاعت</w:t>
      </w:r>
      <w:r w:rsidRPr="00621BE9">
        <w:rPr>
          <w:rFonts w:asciiTheme="majorHAnsi" w:hAnsiTheme="majorHAnsi"/>
          <w:sz w:val="24"/>
          <w:szCs w:val="24"/>
          <w:rtl/>
        </w:rPr>
        <w:t xml:space="preserve"> </w:t>
      </w:r>
      <w:r w:rsidRPr="00621BE9">
        <w:rPr>
          <w:rFonts w:asciiTheme="majorHAnsi" w:hAnsiTheme="majorHAnsi" w:hint="cs"/>
          <w:sz w:val="24"/>
          <w:szCs w:val="24"/>
          <w:rtl/>
        </w:rPr>
        <w:t>تلك البلاد</w:t>
      </w:r>
      <w:r w:rsidRPr="00621BE9">
        <w:rPr>
          <w:rFonts w:asciiTheme="majorHAnsi" w:hAnsiTheme="majorHAnsi"/>
          <w:sz w:val="24"/>
          <w:szCs w:val="24"/>
          <w:rtl/>
        </w:rPr>
        <w:t xml:space="preserve"> </w:t>
      </w:r>
      <w:r w:rsidRPr="00621BE9">
        <w:rPr>
          <w:rFonts w:asciiTheme="majorHAnsi" w:hAnsiTheme="majorHAnsi" w:hint="cs"/>
          <w:sz w:val="24"/>
          <w:szCs w:val="24"/>
          <w:rtl/>
        </w:rPr>
        <w:t>اختراق</w:t>
      </w:r>
      <w:r w:rsidRPr="00621BE9">
        <w:rPr>
          <w:rFonts w:asciiTheme="majorHAnsi" w:hAnsiTheme="majorHAnsi"/>
          <w:sz w:val="24"/>
          <w:szCs w:val="24"/>
          <w:rtl/>
        </w:rPr>
        <w:t xml:space="preserve"> </w:t>
      </w:r>
      <w:r w:rsidRPr="00621BE9">
        <w:rPr>
          <w:rFonts w:asciiTheme="majorHAnsi" w:hAnsiTheme="majorHAnsi" w:hint="cs"/>
          <w:sz w:val="24"/>
          <w:szCs w:val="24"/>
          <w:rtl/>
        </w:rPr>
        <w:t>القطاع</w:t>
      </w:r>
      <w:r w:rsidRPr="00621BE9">
        <w:rPr>
          <w:rFonts w:asciiTheme="majorHAnsi" w:hAnsiTheme="majorHAnsi"/>
          <w:sz w:val="24"/>
          <w:szCs w:val="24"/>
          <w:rtl/>
        </w:rPr>
        <w:t xml:space="preserve"> </w:t>
      </w:r>
      <w:r w:rsidRPr="00621BE9">
        <w:rPr>
          <w:rFonts w:asciiTheme="majorHAnsi" w:hAnsiTheme="majorHAnsi" w:hint="cs"/>
          <w:sz w:val="24"/>
          <w:szCs w:val="24"/>
          <w:rtl/>
        </w:rPr>
        <w:t>المعرفي،</w:t>
      </w:r>
      <w:r w:rsidRPr="00621BE9">
        <w:rPr>
          <w:rFonts w:asciiTheme="majorHAnsi" w:hAnsiTheme="majorHAnsi"/>
          <w:sz w:val="24"/>
          <w:szCs w:val="24"/>
          <w:rtl/>
        </w:rPr>
        <w:t xml:space="preserve"> </w:t>
      </w:r>
      <w:r w:rsidRPr="00621BE9">
        <w:rPr>
          <w:rFonts w:asciiTheme="majorHAnsi" w:hAnsiTheme="majorHAnsi" w:hint="cs"/>
          <w:sz w:val="24"/>
          <w:szCs w:val="24"/>
          <w:rtl/>
        </w:rPr>
        <w:t>مما</w:t>
      </w:r>
      <w:r w:rsidRPr="00621BE9">
        <w:rPr>
          <w:rFonts w:asciiTheme="majorHAnsi" w:hAnsiTheme="majorHAnsi"/>
          <w:sz w:val="24"/>
          <w:szCs w:val="24"/>
          <w:rtl/>
        </w:rPr>
        <w:t xml:space="preserve"> </w:t>
      </w:r>
      <w:r w:rsidRPr="00621BE9">
        <w:rPr>
          <w:rFonts w:asciiTheme="majorHAnsi" w:hAnsiTheme="majorHAnsi" w:hint="cs"/>
          <w:sz w:val="24"/>
          <w:szCs w:val="24"/>
          <w:rtl/>
        </w:rPr>
        <w:t>یوفر</w:t>
      </w:r>
      <w:r w:rsidRPr="00621BE9">
        <w:rPr>
          <w:rFonts w:asciiTheme="majorHAnsi" w:hAnsiTheme="majorHAnsi"/>
          <w:sz w:val="24"/>
          <w:szCs w:val="24"/>
          <w:rtl/>
        </w:rPr>
        <w:t xml:space="preserve"> </w:t>
      </w:r>
      <w:r w:rsidRPr="00621BE9">
        <w:rPr>
          <w:rFonts w:asciiTheme="majorHAnsi" w:hAnsiTheme="majorHAnsi" w:hint="cs"/>
          <w:sz w:val="24"/>
          <w:szCs w:val="24"/>
          <w:rtl/>
        </w:rPr>
        <w:t>فرص</w:t>
      </w:r>
      <w:r w:rsidRPr="00621BE9">
        <w:rPr>
          <w:rFonts w:asciiTheme="majorHAnsi" w:hAnsiTheme="majorHAnsi"/>
          <w:sz w:val="24"/>
          <w:szCs w:val="24"/>
          <w:rtl/>
        </w:rPr>
        <w:t xml:space="preserve"> </w:t>
      </w:r>
      <w:r w:rsidRPr="00621BE9">
        <w:rPr>
          <w:rFonts w:asciiTheme="majorHAnsi" w:hAnsiTheme="majorHAnsi" w:hint="cs"/>
          <w:sz w:val="24"/>
          <w:szCs w:val="24"/>
          <w:rtl/>
        </w:rPr>
        <w:t>أفضل</w:t>
      </w:r>
      <w:r w:rsidRPr="00621BE9">
        <w:rPr>
          <w:rFonts w:asciiTheme="majorHAnsi" w:hAnsiTheme="majorHAnsi"/>
          <w:sz w:val="24"/>
          <w:szCs w:val="24"/>
          <w:rtl/>
        </w:rPr>
        <w:t xml:space="preserve"> </w:t>
      </w:r>
      <w:r w:rsidR="0012380A" w:rsidRPr="00621BE9">
        <w:rPr>
          <w:rFonts w:asciiTheme="majorHAnsi" w:hAnsiTheme="majorHAnsi" w:hint="cs"/>
          <w:sz w:val="24"/>
          <w:szCs w:val="24"/>
          <w:rtl/>
        </w:rPr>
        <w:t>لتحسين</w:t>
      </w:r>
      <w:r w:rsidRPr="00621BE9">
        <w:rPr>
          <w:rFonts w:asciiTheme="majorHAnsi" w:hAnsiTheme="majorHAnsi"/>
          <w:sz w:val="24"/>
          <w:szCs w:val="24"/>
          <w:rtl/>
        </w:rPr>
        <w:t xml:space="preserve"> </w:t>
      </w:r>
      <w:r w:rsidRPr="00621BE9">
        <w:rPr>
          <w:rFonts w:asciiTheme="majorHAnsi" w:hAnsiTheme="majorHAnsi" w:hint="cs"/>
          <w:sz w:val="24"/>
          <w:szCs w:val="24"/>
          <w:rtl/>
        </w:rPr>
        <w:t>نمط</w:t>
      </w:r>
      <w:r w:rsidRPr="00621BE9">
        <w:rPr>
          <w:rFonts w:asciiTheme="majorHAnsi" w:hAnsiTheme="majorHAnsi"/>
          <w:sz w:val="24"/>
          <w:szCs w:val="24"/>
          <w:rtl/>
        </w:rPr>
        <w:t xml:space="preserve"> </w:t>
      </w:r>
      <w:r w:rsidRPr="00621BE9">
        <w:rPr>
          <w:rFonts w:asciiTheme="majorHAnsi" w:hAnsiTheme="majorHAnsi" w:hint="cs"/>
          <w:sz w:val="24"/>
          <w:szCs w:val="24"/>
          <w:rtl/>
        </w:rPr>
        <w:t>الحیاة</w:t>
      </w:r>
      <w:r w:rsidRPr="00621BE9">
        <w:rPr>
          <w:rFonts w:asciiTheme="majorHAnsi" w:hAnsiTheme="majorHAnsi"/>
          <w:sz w:val="24"/>
          <w:szCs w:val="24"/>
        </w:rPr>
        <w:t>.</w:t>
      </w:r>
    </w:p>
    <w:p w:rsidR="00E02755" w:rsidRPr="00621BE9" w:rsidRDefault="00E02755" w:rsidP="006940C5">
      <w:pPr>
        <w:pStyle w:val="a3"/>
        <w:numPr>
          <w:ilvl w:val="0"/>
          <w:numId w:val="47"/>
        </w:numPr>
        <w:spacing w:line="240" w:lineRule="auto"/>
        <w:ind w:left="0"/>
        <w:rPr>
          <w:rFonts w:asciiTheme="majorHAnsi" w:hAnsiTheme="majorHAnsi"/>
          <w:b/>
          <w:bCs/>
          <w:sz w:val="24"/>
          <w:szCs w:val="24"/>
        </w:rPr>
      </w:pPr>
      <w:r w:rsidRPr="00621BE9">
        <w:rPr>
          <w:rFonts w:asciiTheme="majorHAnsi" w:hAnsiTheme="majorHAnsi"/>
          <w:sz w:val="24"/>
          <w:szCs w:val="24"/>
        </w:rPr>
        <w:t xml:space="preserve"> </w:t>
      </w:r>
      <w:r w:rsidRPr="00621BE9">
        <w:rPr>
          <w:rFonts w:asciiTheme="majorHAnsi" w:hAnsiTheme="majorHAnsi" w:hint="cs"/>
          <w:sz w:val="24"/>
          <w:szCs w:val="24"/>
          <w:rtl/>
        </w:rPr>
        <w:t>الاختلاف</w:t>
      </w:r>
      <w:r w:rsidRPr="00621BE9">
        <w:rPr>
          <w:rFonts w:asciiTheme="majorHAnsi" w:hAnsiTheme="majorHAnsi"/>
          <w:sz w:val="24"/>
          <w:szCs w:val="24"/>
          <w:rtl/>
        </w:rPr>
        <w:t xml:space="preserve"> </w:t>
      </w:r>
      <w:r w:rsidRPr="00621BE9">
        <w:rPr>
          <w:rFonts w:asciiTheme="majorHAnsi" w:hAnsiTheme="majorHAnsi" w:hint="cs"/>
          <w:sz w:val="24"/>
          <w:szCs w:val="24"/>
          <w:rtl/>
        </w:rPr>
        <w:t>بین</w:t>
      </w:r>
      <w:r w:rsidRPr="00621BE9">
        <w:rPr>
          <w:rFonts w:asciiTheme="majorHAnsi" w:hAnsiTheme="majorHAnsi"/>
          <w:sz w:val="24"/>
          <w:szCs w:val="24"/>
          <w:rtl/>
        </w:rPr>
        <w:t xml:space="preserve"> </w:t>
      </w:r>
      <w:r w:rsidRPr="00621BE9">
        <w:rPr>
          <w:rFonts w:asciiTheme="majorHAnsi" w:hAnsiTheme="majorHAnsi" w:hint="cs"/>
          <w:sz w:val="24"/>
          <w:szCs w:val="24"/>
          <w:rtl/>
        </w:rPr>
        <w:t>البلاد</w:t>
      </w:r>
      <w:r w:rsidRPr="00621BE9">
        <w:rPr>
          <w:rFonts w:asciiTheme="majorHAnsi" w:hAnsiTheme="majorHAnsi"/>
          <w:sz w:val="24"/>
          <w:szCs w:val="24"/>
          <w:rtl/>
        </w:rPr>
        <w:t xml:space="preserve"> </w:t>
      </w:r>
      <w:r w:rsidRPr="00621BE9">
        <w:rPr>
          <w:rFonts w:asciiTheme="majorHAnsi" w:hAnsiTheme="majorHAnsi" w:hint="cs"/>
          <w:sz w:val="24"/>
          <w:szCs w:val="24"/>
          <w:rtl/>
        </w:rPr>
        <w:t>المتقدمة</w:t>
      </w:r>
      <w:r w:rsidRPr="00621BE9">
        <w:rPr>
          <w:rFonts w:asciiTheme="majorHAnsi" w:hAnsiTheme="majorHAnsi"/>
          <w:sz w:val="24"/>
          <w:szCs w:val="24"/>
          <w:rtl/>
        </w:rPr>
        <w:t xml:space="preserve"> </w:t>
      </w:r>
      <w:r w:rsidRPr="00621BE9">
        <w:rPr>
          <w:rFonts w:asciiTheme="majorHAnsi" w:hAnsiTheme="majorHAnsi" w:hint="cs"/>
          <w:sz w:val="24"/>
          <w:szCs w:val="24"/>
          <w:rtl/>
        </w:rPr>
        <w:t>والساعیة</w:t>
      </w:r>
      <w:r w:rsidRPr="00621BE9">
        <w:rPr>
          <w:rFonts w:asciiTheme="majorHAnsi" w:hAnsiTheme="majorHAnsi"/>
          <w:sz w:val="24"/>
          <w:szCs w:val="24"/>
          <w:rtl/>
        </w:rPr>
        <w:t xml:space="preserve"> </w:t>
      </w:r>
      <w:r w:rsidRPr="00621BE9">
        <w:rPr>
          <w:rFonts w:asciiTheme="majorHAnsi" w:hAnsiTheme="majorHAnsi" w:hint="cs"/>
          <w:sz w:val="24"/>
          <w:szCs w:val="24"/>
          <w:rtl/>
        </w:rPr>
        <w:t>إلى</w:t>
      </w:r>
      <w:r w:rsidRPr="00621BE9">
        <w:rPr>
          <w:rFonts w:asciiTheme="majorHAnsi" w:hAnsiTheme="majorHAnsi"/>
          <w:sz w:val="24"/>
          <w:szCs w:val="24"/>
          <w:rtl/>
        </w:rPr>
        <w:t xml:space="preserve"> </w:t>
      </w:r>
      <w:r w:rsidRPr="00621BE9">
        <w:rPr>
          <w:rFonts w:asciiTheme="majorHAnsi" w:hAnsiTheme="majorHAnsi" w:hint="cs"/>
          <w:sz w:val="24"/>
          <w:szCs w:val="24"/>
          <w:rtl/>
        </w:rPr>
        <w:t>النمو</w:t>
      </w:r>
      <w:r w:rsidRPr="00621BE9">
        <w:rPr>
          <w:rFonts w:asciiTheme="majorHAnsi" w:hAnsiTheme="majorHAnsi"/>
          <w:sz w:val="24"/>
          <w:szCs w:val="24"/>
          <w:rtl/>
        </w:rPr>
        <w:t xml:space="preserve"> </w:t>
      </w:r>
      <w:r w:rsidRPr="00621BE9">
        <w:rPr>
          <w:rFonts w:asciiTheme="majorHAnsi" w:hAnsiTheme="majorHAnsi" w:hint="cs"/>
          <w:sz w:val="24"/>
          <w:szCs w:val="24"/>
          <w:rtl/>
        </w:rPr>
        <w:t>لا</w:t>
      </w:r>
      <w:r w:rsidRPr="00621BE9">
        <w:rPr>
          <w:rFonts w:asciiTheme="majorHAnsi" w:hAnsiTheme="majorHAnsi"/>
          <w:sz w:val="24"/>
          <w:szCs w:val="24"/>
          <w:rtl/>
        </w:rPr>
        <w:t xml:space="preserve"> </w:t>
      </w:r>
      <w:r w:rsidRPr="00621BE9">
        <w:rPr>
          <w:rFonts w:asciiTheme="majorHAnsi" w:hAnsiTheme="majorHAnsi" w:hint="cs"/>
          <w:sz w:val="24"/>
          <w:szCs w:val="24"/>
          <w:rtl/>
        </w:rPr>
        <w:t>یرجع</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إلى</w:t>
      </w:r>
      <w:r w:rsidRPr="00621BE9">
        <w:rPr>
          <w:rFonts w:asciiTheme="majorHAnsi" w:hAnsiTheme="majorHAnsi"/>
          <w:sz w:val="24"/>
          <w:szCs w:val="24"/>
          <w:rtl/>
        </w:rPr>
        <w:t xml:space="preserve"> </w:t>
      </w:r>
      <w:r w:rsidRPr="00621BE9">
        <w:rPr>
          <w:rFonts w:asciiTheme="majorHAnsi" w:hAnsiTheme="majorHAnsi" w:hint="cs"/>
          <w:sz w:val="24"/>
          <w:szCs w:val="24"/>
          <w:rtl/>
        </w:rPr>
        <w:t>التفاوت</w:t>
      </w:r>
      <w:r w:rsidRPr="00621BE9">
        <w:rPr>
          <w:rFonts w:asciiTheme="majorHAnsi" w:hAnsiTheme="majorHAnsi"/>
          <w:sz w:val="24"/>
          <w:szCs w:val="24"/>
          <w:rtl/>
        </w:rPr>
        <w:t xml:space="preserve"> </w:t>
      </w:r>
      <w:r w:rsidRPr="00621BE9">
        <w:rPr>
          <w:rFonts w:asciiTheme="majorHAnsi" w:hAnsiTheme="majorHAnsi" w:hint="cs"/>
          <w:sz w:val="24"/>
          <w:szCs w:val="24"/>
          <w:rtl/>
        </w:rPr>
        <w:t>في</w:t>
      </w:r>
      <w:r w:rsidRPr="00621BE9">
        <w:rPr>
          <w:rFonts w:asciiTheme="majorHAnsi" w:hAnsiTheme="majorHAnsi"/>
          <w:sz w:val="24"/>
          <w:szCs w:val="24"/>
          <w:rtl/>
        </w:rPr>
        <w:t xml:space="preserve"> </w:t>
      </w:r>
      <w:r w:rsidRPr="00621BE9">
        <w:rPr>
          <w:rFonts w:asciiTheme="majorHAnsi" w:hAnsiTheme="majorHAnsi" w:hint="cs"/>
          <w:sz w:val="24"/>
          <w:szCs w:val="24"/>
          <w:rtl/>
        </w:rPr>
        <w:t>رأس</w:t>
      </w:r>
      <w:r w:rsidRPr="00621BE9">
        <w:rPr>
          <w:rFonts w:asciiTheme="majorHAnsi" w:hAnsiTheme="majorHAnsi"/>
          <w:sz w:val="24"/>
          <w:szCs w:val="24"/>
          <w:rtl/>
        </w:rPr>
        <w:t xml:space="preserve"> </w:t>
      </w:r>
      <w:r w:rsidRPr="00621BE9">
        <w:rPr>
          <w:rFonts w:asciiTheme="majorHAnsi" w:hAnsiTheme="majorHAnsi" w:hint="cs"/>
          <w:sz w:val="24"/>
          <w:szCs w:val="24"/>
          <w:rtl/>
        </w:rPr>
        <w:t>المال</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الطبيعي</w:t>
      </w:r>
      <w:r w:rsidRPr="00621BE9">
        <w:rPr>
          <w:rFonts w:asciiTheme="majorHAnsi" w:hAnsiTheme="majorHAnsi"/>
          <w:sz w:val="24"/>
          <w:szCs w:val="24"/>
          <w:rtl/>
        </w:rPr>
        <w:t xml:space="preserve"> </w:t>
      </w:r>
      <w:r w:rsidRPr="00621BE9">
        <w:rPr>
          <w:rFonts w:asciiTheme="majorHAnsi" w:hAnsiTheme="majorHAnsi" w:hint="cs"/>
          <w:sz w:val="24"/>
          <w:szCs w:val="24"/>
          <w:rtl/>
        </w:rPr>
        <w:t>والإنساني</w:t>
      </w:r>
      <w:r w:rsidRPr="00621BE9">
        <w:rPr>
          <w:rFonts w:asciiTheme="majorHAnsi" w:hAnsiTheme="majorHAnsi"/>
          <w:sz w:val="24"/>
          <w:szCs w:val="24"/>
          <w:rtl/>
        </w:rPr>
        <w:t xml:space="preserve"> </w:t>
      </w:r>
      <w:r w:rsidRPr="00621BE9">
        <w:rPr>
          <w:rFonts w:asciiTheme="majorHAnsi" w:hAnsiTheme="majorHAnsi" w:hint="cs"/>
          <w:sz w:val="24"/>
          <w:szCs w:val="24"/>
          <w:rtl/>
        </w:rPr>
        <w:t>وتخلف</w:t>
      </w:r>
      <w:r w:rsidRPr="00621BE9">
        <w:rPr>
          <w:rFonts w:asciiTheme="majorHAnsi" w:hAnsiTheme="majorHAnsi"/>
          <w:sz w:val="24"/>
          <w:szCs w:val="24"/>
          <w:rtl/>
        </w:rPr>
        <w:t xml:space="preserve"> </w:t>
      </w:r>
      <w:r w:rsidRPr="00621BE9">
        <w:rPr>
          <w:rFonts w:asciiTheme="majorHAnsi" w:hAnsiTheme="majorHAnsi" w:hint="cs"/>
          <w:sz w:val="24"/>
          <w:szCs w:val="24"/>
          <w:rtl/>
        </w:rPr>
        <w:t>نظم</w:t>
      </w:r>
      <w:r w:rsidRPr="00621BE9">
        <w:rPr>
          <w:rFonts w:asciiTheme="majorHAnsi" w:hAnsiTheme="majorHAnsi"/>
          <w:sz w:val="24"/>
          <w:szCs w:val="24"/>
          <w:rtl/>
        </w:rPr>
        <w:t xml:space="preserve"> </w:t>
      </w:r>
      <w:r w:rsidRPr="00621BE9">
        <w:rPr>
          <w:rFonts w:asciiTheme="majorHAnsi" w:hAnsiTheme="majorHAnsi" w:hint="cs"/>
          <w:sz w:val="24"/>
          <w:szCs w:val="24"/>
          <w:rtl/>
        </w:rPr>
        <w:t>الإدارة فقط،</w:t>
      </w:r>
      <w:r w:rsidRPr="00621BE9">
        <w:rPr>
          <w:rFonts w:asciiTheme="majorHAnsi" w:hAnsiTheme="majorHAnsi"/>
          <w:sz w:val="24"/>
          <w:szCs w:val="24"/>
          <w:rtl/>
        </w:rPr>
        <w:t xml:space="preserve"> </w:t>
      </w:r>
      <w:r w:rsidRPr="00621BE9">
        <w:rPr>
          <w:rFonts w:asciiTheme="majorHAnsi" w:hAnsiTheme="majorHAnsi" w:hint="cs"/>
          <w:sz w:val="24"/>
          <w:szCs w:val="24"/>
          <w:rtl/>
        </w:rPr>
        <w:t>وإنما</w:t>
      </w:r>
      <w:r w:rsidRPr="00621BE9">
        <w:rPr>
          <w:rFonts w:asciiTheme="majorHAnsi" w:hAnsiTheme="majorHAnsi"/>
          <w:sz w:val="24"/>
          <w:szCs w:val="24"/>
          <w:rtl/>
        </w:rPr>
        <w:t xml:space="preserve"> </w:t>
      </w:r>
      <w:r w:rsidRPr="00621BE9">
        <w:rPr>
          <w:rFonts w:asciiTheme="majorHAnsi" w:hAnsiTheme="majorHAnsi" w:hint="cs"/>
          <w:sz w:val="24"/>
          <w:szCs w:val="24"/>
          <w:rtl/>
        </w:rPr>
        <w:t>یرجع</w:t>
      </w:r>
      <w:r w:rsidRPr="00621BE9">
        <w:rPr>
          <w:rFonts w:asciiTheme="majorHAnsi" w:hAnsiTheme="majorHAnsi"/>
          <w:sz w:val="24"/>
          <w:szCs w:val="24"/>
          <w:rtl/>
        </w:rPr>
        <w:t xml:space="preserve"> </w:t>
      </w:r>
      <w:r w:rsidRPr="00621BE9">
        <w:rPr>
          <w:rFonts w:asciiTheme="majorHAnsi" w:hAnsiTheme="majorHAnsi" w:hint="cs"/>
          <w:sz w:val="24"/>
          <w:szCs w:val="24"/>
          <w:rtl/>
        </w:rPr>
        <w:t>أیضا</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إلى</w:t>
      </w:r>
      <w:r w:rsidRPr="00621BE9">
        <w:rPr>
          <w:rFonts w:asciiTheme="majorHAnsi" w:hAnsiTheme="majorHAnsi"/>
          <w:sz w:val="24"/>
          <w:szCs w:val="24"/>
          <w:rtl/>
        </w:rPr>
        <w:t xml:space="preserve"> </w:t>
      </w:r>
      <w:r w:rsidRPr="00621BE9">
        <w:rPr>
          <w:rFonts w:asciiTheme="majorHAnsi" w:hAnsiTheme="majorHAnsi" w:hint="cs"/>
          <w:sz w:val="24"/>
          <w:szCs w:val="24"/>
          <w:rtl/>
        </w:rPr>
        <w:t>التفاوت</w:t>
      </w:r>
      <w:r w:rsidRPr="00621BE9">
        <w:rPr>
          <w:rFonts w:asciiTheme="majorHAnsi" w:hAnsiTheme="majorHAnsi"/>
          <w:sz w:val="24"/>
          <w:szCs w:val="24"/>
          <w:rtl/>
        </w:rPr>
        <w:t xml:space="preserve"> </w:t>
      </w:r>
      <w:r w:rsidRPr="00621BE9">
        <w:rPr>
          <w:rFonts w:asciiTheme="majorHAnsi" w:hAnsiTheme="majorHAnsi" w:hint="cs"/>
          <w:sz w:val="24"/>
          <w:szCs w:val="24"/>
          <w:rtl/>
        </w:rPr>
        <w:t>في</w:t>
      </w:r>
      <w:r w:rsidRPr="00621BE9">
        <w:rPr>
          <w:rFonts w:asciiTheme="majorHAnsi" w:hAnsiTheme="majorHAnsi"/>
          <w:sz w:val="24"/>
          <w:szCs w:val="24"/>
          <w:rtl/>
        </w:rPr>
        <w:t xml:space="preserve"> </w:t>
      </w:r>
      <w:r w:rsidRPr="00621BE9">
        <w:rPr>
          <w:rFonts w:asciiTheme="majorHAnsi" w:hAnsiTheme="majorHAnsi" w:hint="cs"/>
          <w:sz w:val="24"/>
          <w:szCs w:val="24"/>
          <w:rtl/>
        </w:rPr>
        <w:t>المعرفة،</w:t>
      </w:r>
      <w:r w:rsidRPr="00621BE9">
        <w:rPr>
          <w:rFonts w:asciiTheme="majorHAnsi" w:hAnsiTheme="majorHAnsi"/>
          <w:sz w:val="24"/>
          <w:szCs w:val="24"/>
          <w:rtl/>
        </w:rPr>
        <w:t xml:space="preserve"> </w:t>
      </w:r>
      <w:r w:rsidRPr="00621BE9">
        <w:rPr>
          <w:rFonts w:asciiTheme="majorHAnsi" w:hAnsiTheme="majorHAnsi" w:hint="cs"/>
          <w:sz w:val="24"/>
          <w:szCs w:val="24"/>
          <w:rtl/>
        </w:rPr>
        <w:t>فإذا</w:t>
      </w:r>
      <w:r w:rsidRPr="00621BE9">
        <w:rPr>
          <w:rFonts w:asciiTheme="majorHAnsi" w:hAnsiTheme="majorHAnsi"/>
          <w:sz w:val="24"/>
          <w:szCs w:val="24"/>
          <w:rtl/>
        </w:rPr>
        <w:t xml:space="preserve"> </w:t>
      </w:r>
      <w:r w:rsidRPr="00621BE9">
        <w:rPr>
          <w:rFonts w:asciiTheme="majorHAnsi" w:hAnsiTheme="majorHAnsi" w:hint="cs"/>
          <w:sz w:val="24"/>
          <w:szCs w:val="24"/>
          <w:rtl/>
        </w:rPr>
        <w:t>ما</w:t>
      </w:r>
      <w:r w:rsidRPr="00621BE9">
        <w:rPr>
          <w:rFonts w:asciiTheme="majorHAnsi" w:hAnsiTheme="majorHAnsi"/>
          <w:sz w:val="24"/>
          <w:szCs w:val="24"/>
          <w:rtl/>
        </w:rPr>
        <w:t xml:space="preserve"> </w:t>
      </w:r>
      <w:r w:rsidRPr="00621BE9">
        <w:rPr>
          <w:rFonts w:asciiTheme="majorHAnsi" w:hAnsiTheme="majorHAnsi" w:hint="cs"/>
          <w:sz w:val="24"/>
          <w:szCs w:val="24"/>
          <w:rtl/>
        </w:rPr>
        <w:t>زادت</w:t>
      </w:r>
      <w:r w:rsidRPr="00621BE9">
        <w:rPr>
          <w:rFonts w:asciiTheme="majorHAnsi" w:hAnsiTheme="majorHAnsi"/>
          <w:sz w:val="24"/>
          <w:szCs w:val="24"/>
          <w:rtl/>
        </w:rPr>
        <w:t xml:space="preserve"> </w:t>
      </w:r>
      <w:r w:rsidRPr="00621BE9">
        <w:rPr>
          <w:rFonts w:asciiTheme="majorHAnsi" w:hAnsiTheme="majorHAnsi" w:hint="cs"/>
          <w:sz w:val="24"/>
          <w:szCs w:val="24"/>
          <w:rtl/>
        </w:rPr>
        <w:t>الفجوة</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المعرفية</w:t>
      </w:r>
      <w:r w:rsidRPr="00621BE9">
        <w:rPr>
          <w:rFonts w:asciiTheme="majorHAnsi" w:hAnsiTheme="majorHAnsi"/>
          <w:sz w:val="24"/>
          <w:szCs w:val="24"/>
          <w:rtl/>
        </w:rPr>
        <w:t xml:space="preserve"> </w:t>
      </w:r>
      <w:r w:rsidRPr="00621BE9">
        <w:rPr>
          <w:rFonts w:asciiTheme="majorHAnsi" w:hAnsiTheme="majorHAnsi" w:hint="cs"/>
          <w:sz w:val="24"/>
          <w:szCs w:val="24"/>
          <w:rtl/>
        </w:rPr>
        <w:t>زادت</w:t>
      </w:r>
      <w:r w:rsidRPr="00621BE9">
        <w:rPr>
          <w:rFonts w:asciiTheme="majorHAnsi" w:hAnsiTheme="majorHAnsi"/>
          <w:sz w:val="24"/>
          <w:szCs w:val="24"/>
          <w:rtl/>
        </w:rPr>
        <w:t xml:space="preserve"> </w:t>
      </w:r>
      <w:r w:rsidRPr="00621BE9">
        <w:rPr>
          <w:rFonts w:asciiTheme="majorHAnsi" w:hAnsiTheme="majorHAnsi" w:hint="cs"/>
          <w:sz w:val="24"/>
          <w:szCs w:val="24"/>
          <w:rtl/>
        </w:rPr>
        <w:t>بالتالي</w:t>
      </w:r>
      <w:r w:rsidRPr="00621BE9">
        <w:rPr>
          <w:rFonts w:asciiTheme="majorHAnsi" w:hAnsiTheme="majorHAnsi"/>
          <w:sz w:val="24"/>
          <w:szCs w:val="24"/>
          <w:rtl/>
        </w:rPr>
        <w:t xml:space="preserve"> </w:t>
      </w:r>
      <w:r w:rsidRPr="00621BE9">
        <w:rPr>
          <w:rFonts w:asciiTheme="majorHAnsi" w:hAnsiTheme="majorHAnsi" w:hint="cs"/>
          <w:sz w:val="24"/>
          <w:szCs w:val="24"/>
          <w:rtl/>
        </w:rPr>
        <w:t>فجوة</w:t>
      </w:r>
      <w:r w:rsidRPr="00621BE9">
        <w:rPr>
          <w:rFonts w:asciiTheme="majorHAnsi" w:hAnsiTheme="majorHAnsi"/>
          <w:sz w:val="24"/>
          <w:szCs w:val="24"/>
          <w:rtl/>
        </w:rPr>
        <w:t xml:space="preserve"> </w:t>
      </w:r>
      <w:r w:rsidRPr="00621BE9">
        <w:rPr>
          <w:rFonts w:asciiTheme="majorHAnsi" w:hAnsiTheme="majorHAnsi" w:hint="cs"/>
          <w:sz w:val="24"/>
          <w:szCs w:val="24"/>
          <w:rtl/>
        </w:rPr>
        <w:t>التطور</w:t>
      </w:r>
      <w:r w:rsidRPr="00621BE9">
        <w:rPr>
          <w:rFonts w:asciiTheme="majorHAnsi" w:hAnsiTheme="majorHAnsi" w:hint="cs"/>
          <w:b/>
          <w:bCs/>
          <w:sz w:val="24"/>
          <w:szCs w:val="24"/>
          <w:rtl/>
        </w:rPr>
        <w:t>.</w:t>
      </w:r>
    </w:p>
    <w:p w:rsidR="00E02755" w:rsidRPr="00621BE9" w:rsidRDefault="0012380A" w:rsidP="006940C5">
      <w:pPr>
        <w:pStyle w:val="a3"/>
        <w:numPr>
          <w:ilvl w:val="0"/>
          <w:numId w:val="46"/>
        </w:numPr>
        <w:spacing w:line="240" w:lineRule="auto"/>
        <w:ind w:left="0"/>
        <w:rPr>
          <w:rFonts w:asciiTheme="majorHAnsi" w:hAnsiTheme="majorHAnsi"/>
          <w:b/>
          <w:bCs/>
          <w:sz w:val="24"/>
          <w:szCs w:val="24"/>
          <w:rtl/>
        </w:rPr>
      </w:pPr>
      <w:r w:rsidRPr="00621BE9">
        <w:rPr>
          <w:rFonts w:asciiTheme="majorHAnsi" w:hAnsiTheme="majorHAnsi" w:hint="cs"/>
          <w:b/>
          <w:bCs/>
          <w:sz w:val="24"/>
          <w:szCs w:val="24"/>
          <w:rtl/>
        </w:rPr>
        <w:t>على</w:t>
      </w:r>
      <w:r w:rsidR="00E02755" w:rsidRPr="00621BE9">
        <w:rPr>
          <w:rFonts w:asciiTheme="majorHAnsi" w:hAnsiTheme="majorHAnsi"/>
          <w:b/>
          <w:bCs/>
          <w:sz w:val="24"/>
          <w:szCs w:val="24"/>
          <w:rtl/>
        </w:rPr>
        <w:t xml:space="preserve"> </w:t>
      </w:r>
      <w:r w:rsidR="00E02755" w:rsidRPr="00621BE9">
        <w:rPr>
          <w:rFonts w:asciiTheme="majorHAnsi" w:hAnsiTheme="majorHAnsi" w:hint="cs"/>
          <w:b/>
          <w:bCs/>
          <w:sz w:val="24"/>
          <w:szCs w:val="24"/>
          <w:rtl/>
        </w:rPr>
        <w:t>مستوي</w:t>
      </w:r>
      <w:r w:rsidR="00E02755" w:rsidRPr="00621BE9">
        <w:rPr>
          <w:rFonts w:asciiTheme="majorHAnsi" w:hAnsiTheme="majorHAnsi"/>
          <w:b/>
          <w:bCs/>
          <w:sz w:val="24"/>
          <w:szCs w:val="24"/>
          <w:rtl/>
        </w:rPr>
        <w:t xml:space="preserve"> </w:t>
      </w:r>
      <w:r w:rsidR="00E02755" w:rsidRPr="00621BE9">
        <w:rPr>
          <w:rFonts w:asciiTheme="majorHAnsi" w:hAnsiTheme="majorHAnsi" w:hint="cs"/>
          <w:b/>
          <w:bCs/>
          <w:sz w:val="24"/>
          <w:szCs w:val="24"/>
          <w:rtl/>
        </w:rPr>
        <w:t>المنظمة</w:t>
      </w:r>
      <w:r w:rsidR="00E02755" w:rsidRPr="00621BE9">
        <w:rPr>
          <w:rFonts w:asciiTheme="majorHAnsi" w:hAnsiTheme="majorHAnsi"/>
          <w:b/>
          <w:bCs/>
          <w:sz w:val="24"/>
          <w:szCs w:val="24"/>
        </w:rPr>
        <w:t>:</w:t>
      </w:r>
    </w:p>
    <w:p w:rsidR="00E02755" w:rsidRPr="00621BE9" w:rsidRDefault="00E02755" w:rsidP="006940C5">
      <w:pPr>
        <w:pStyle w:val="a3"/>
        <w:numPr>
          <w:ilvl w:val="0"/>
          <w:numId w:val="48"/>
        </w:numPr>
        <w:spacing w:line="240" w:lineRule="auto"/>
        <w:ind w:left="0"/>
        <w:rPr>
          <w:rFonts w:asciiTheme="majorHAnsi" w:hAnsiTheme="majorHAnsi"/>
          <w:sz w:val="24"/>
          <w:szCs w:val="24"/>
          <w:rtl/>
        </w:rPr>
      </w:pPr>
      <w:r w:rsidRPr="00621BE9">
        <w:rPr>
          <w:rFonts w:asciiTheme="majorHAnsi" w:hAnsiTheme="majorHAnsi" w:hint="cs"/>
          <w:sz w:val="24"/>
          <w:szCs w:val="24"/>
          <w:rtl/>
        </w:rPr>
        <w:t>المساعدة</w:t>
      </w:r>
      <w:r w:rsidRPr="00621BE9">
        <w:rPr>
          <w:rFonts w:asciiTheme="majorHAnsi" w:hAnsiTheme="majorHAnsi"/>
          <w:sz w:val="24"/>
          <w:szCs w:val="24"/>
          <w:rtl/>
        </w:rPr>
        <w:t xml:space="preserve"> </w:t>
      </w:r>
      <w:r w:rsidRPr="00621BE9">
        <w:rPr>
          <w:rFonts w:asciiTheme="majorHAnsi" w:hAnsiTheme="majorHAnsi" w:hint="cs"/>
          <w:sz w:val="24"/>
          <w:szCs w:val="24"/>
          <w:rtl/>
        </w:rPr>
        <w:t>في</w:t>
      </w:r>
      <w:r w:rsidRPr="00621BE9">
        <w:rPr>
          <w:rFonts w:asciiTheme="majorHAnsi" w:hAnsiTheme="majorHAnsi"/>
          <w:sz w:val="24"/>
          <w:szCs w:val="24"/>
          <w:rtl/>
        </w:rPr>
        <w:t xml:space="preserve"> </w:t>
      </w:r>
      <w:r w:rsidRPr="00621BE9">
        <w:rPr>
          <w:rFonts w:asciiTheme="majorHAnsi" w:hAnsiTheme="majorHAnsi" w:hint="cs"/>
          <w:sz w:val="24"/>
          <w:szCs w:val="24"/>
          <w:rtl/>
        </w:rPr>
        <w:t>وضع</w:t>
      </w:r>
      <w:r w:rsidRPr="00621BE9">
        <w:rPr>
          <w:rFonts w:asciiTheme="majorHAnsi" w:hAnsiTheme="majorHAnsi"/>
          <w:sz w:val="24"/>
          <w:szCs w:val="24"/>
          <w:rtl/>
        </w:rPr>
        <w:t xml:space="preserve"> </w:t>
      </w:r>
      <w:r w:rsidR="0012380A" w:rsidRPr="00621BE9">
        <w:rPr>
          <w:rFonts w:asciiTheme="majorHAnsi" w:hAnsiTheme="majorHAnsi" w:hint="cs"/>
          <w:sz w:val="24"/>
          <w:szCs w:val="24"/>
          <w:rtl/>
        </w:rPr>
        <w:t>وتنفيذ</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الاستراتيجيات</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التنظيمية</w:t>
      </w:r>
      <w:r w:rsidRPr="00621BE9">
        <w:rPr>
          <w:rFonts w:asciiTheme="majorHAnsi" w:hAnsiTheme="majorHAnsi"/>
          <w:sz w:val="24"/>
          <w:szCs w:val="24"/>
          <w:rtl/>
        </w:rPr>
        <w:t xml:space="preserve"> </w:t>
      </w:r>
      <w:r w:rsidRPr="00621BE9">
        <w:rPr>
          <w:rFonts w:asciiTheme="majorHAnsi" w:hAnsiTheme="majorHAnsi" w:hint="cs"/>
          <w:sz w:val="24"/>
          <w:szCs w:val="24"/>
          <w:rtl/>
        </w:rPr>
        <w:t>وفقا</w:t>
      </w:r>
      <w:r w:rsidRPr="00621BE9">
        <w:rPr>
          <w:rFonts w:asciiTheme="majorHAnsi" w:hAnsiTheme="majorHAnsi"/>
          <w:sz w:val="24"/>
          <w:szCs w:val="24"/>
          <w:rtl/>
        </w:rPr>
        <w:t xml:space="preserve"> </w:t>
      </w:r>
      <w:r w:rsidRPr="00621BE9">
        <w:rPr>
          <w:rFonts w:asciiTheme="majorHAnsi" w:hAnsiTheme="majorHAnsi" w:hint="cs"/>
          <w:sz w:val="24"/>
          <w:szCs w:val="24"/>
          <w:rtl/>
        </w:rPr>
        <w:t>لمعارف</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حقيقة</w:t>
      </w:r>
      <w:r w:rsidRPr="00621BE9">
        <w:rPr>
          <w:rFonts w:asciiTheme="majorHAnsi" w:hAnsiTheme="majorHAnsi"/>
          <w:sz w:val="24"/>
          <w:szCs w:val="24"/>
          <w:rtl/>
        </w:rPr>
        <w:t xml:space="preserve"> </w:t>
      </w:r>
      <w:r w:rsidRPr="00621BE9">
        <w:rPr>
          <w:rFonts w:asciiTheme="majorHAnsi" w:hAnsiTheme="majorHAnsi" w:hint="cs"/>
          <w:sz w:val="24"/>
          <w:szCs w:val="24"/>
          <w:rtl/>
        </w:rPr>
        <w:t>عن</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طبيعة</w:t>
      </w:r>
      <w:r w:rsidRPr="00621BE9">
        <w:rPr>
          <w:rFonts w:asciiTheme="majorHAnsi" w:hAnsiTheme="majorHAnsi"/>
          <w:sz w:val="24"/>
          <w:szCs w:val="24"/>
          <w:rtl/>
        </w:rPr>
        <w:t xml:space="preserve"> </w:t>
      </w:r>
      <w:r w:rsidRPr="00621BE9">
        <w:rPr>
          <w:rFonts w:asciiTheme="majorHAnsi" w:hAnsiTheme="majorHAnsi" w:hint="cs"/>
          <w:sz w:val="24"/>
          <w:szCs w:val="24"/>
          <w:rtl/>
        </w:rPr>
        <w:t>المواقف</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البيئة</w:t>
      </w:r>
      <w:r w:rsidRPr="00621BE9">
        <w:rPr>
          <w:rFonts w:asciiTheme="majorHAnsi" w:hAnsiTheme="majorHAnsi"/>
          <w:sz w:val="24"/>
          <w:szCs w:val="24"/>
        </w:rPr>
        <w:t>.</w:t>
      </w:r>
    </w:p>
    <w:p w:rsidR="00E02755" w:rsidRPr="00621BE9" w:rsidRDefault="00E02755" w:rsidP="006940C5">
      <w:pPr>
        <w:pStyle w:val="a3"/>
        <w:numPr>
          <w:ilvl w:val="0"/>
          <w:numId w:val="48"/>
        </w:numPr>
        <w:spacing w:line="240" w:lineRule="auto"/>
        <w:ind w:left="0"/>
        <w:rPr>
          <w:rFonts w:asciiTheme="majorHAnsi" w:hAnsiTheme="majorHAnsi"/>
          <w:sz w:val="24"/>
          <w:szCs w:val="24"/>
          <w:rtl/>
        </w:rPr>
      </w:pPr>
      <w:r w:rsidRPr="00621BE9">
        <w:rPr>
          <w:rFonts w:asciiTheme="majorHAnsi" w:hAnsiTheme="majorHAnsi"/>
          <w:sz w:val="24"/>
          <w:szCs w:val="24"/>
        </w:rPr>
        <w:t xml:space="preserve"> </w:t>
      </w:r>
      <w:r w:rsidRPr="00621BE9">
        <w:rPr>
          <w:rFonts w:asciiTheme="majorHAnsi" w:hAnsiTheme="majorHAnsi" w:hint="cs"/>
          <w:sz w:val="24"/>
          <w:szCs w:val="24"/>
          <w:rtl/>
        </w:rPr>
        <w:t>تحسین</w:t>
      </w:r>
      <w:r w:rsidRPr="00621BE9">
        <w:rPr>
          <w:rFonts w:asciiTheme="majorHAnsi" w:hAnsiTheme="majorHAnsi"/>
          <w:sz w:val="24"/>
          <w:szCs w:val="24"/>
          <w:rtl/>
        </w:rPr>
        <w:t xml:space="preserve"> </w:t>
      </w:r>
      <w:r w:rsidRPr="00621BE9">
        <w:rPr>
          <w:rFonts w:asciiTheme="majorHAnsi" w:hAnsiTheme="majorHAnsi" w:hint="cs"/>
          <w:sz w:val="24"/>
          <w:szCs w:val="24"/>
          <w:rtl/>
        </w:rPr>
        <w:t>الممارسات</w:t>
      </w:r>
      <w:r w:rsidRPr="00621BE9">
        <w:rPr>
          <w:rFonts w:asciiTheme="majorHAnsi" w:hAnsiTheme="majorHAnsi"/>
          <w:sz w:val="24"/>
          <w:szCs w:val="24"/>
          <w:rtl/>
        </w:rPr>
        <w:t xml:space="preserve"> </w:t>
      </w:r>
      <w:r w:rsidRPr="00621BE9">
        <w:rPr>
          <w:rFonts w:asciiTheme="majorHAnsi" w:hAnsiTheme="majorHAnsi" w:hint="cs"/>
          <w:sz w:val="24"/>
          <w:szCs w:val="24"/>
          <w:rtl/>
        </w:rPr>
        <w:t>الیومیة</w:t>
      </w:r>
      <w:r w:rsidRPr="00621BE9">
        <w:rPr>
          <w:rFonts w:asciiTheme="majorHAnsi" w:hAnsiTheme="majorHAnsi"/>
          <w:sz w:val="24"/>
          <w:szCs w:val="24"/>
          <w:rtl/>
        </w:rPr>
        <w:t xml:space="preserve"> </w:t>
      </w:r>
      <w:r w:rsidR="0012380A" w:rsidRPr="00621BE9">
        <w:rPr>
          <w:rFonts w:asciiTheme="majorHAnsi" w:hAnsiTheme="majorHAnsi" w:hint="cs"/>
          <w:sz w:val="24"/>
          <w:szCs w:val="24"/>
          <w:rtl/>
        </w:rPr>
        <w:t>للعاملين</w:t>
      </w:r>
      <w:r w:rsidRPr="00621BE9">
        <w:rPr>
          <w:rFonts w:asciiTheme="majorHAnsi" w:hAnsiTheme="majorHAnsi"/>
          <w:sz w:val="24"/>
          <w:szCs w:val="24"/>
          <w:rtl/>
        </w:rPr>
        <w:t xml:space="preserve"> </w:t>
      </w:r>
      <w:r w:rsidRPr="00621BE9">
        <w:rPr>
          <w:rFonts w:asciiTheme="majorHAnsi" w:hAnsiTheme="majorHAnsi" w:hint="cs"/>
          <w:sz w:val="24"/>
          <w:szCs w:val="24"/>
          <w:rtl/>
        </w:rPr>
        <w:t>بالمنظمة</w:t>
      </w:r>
      <w:r w:rsidRPr="00621BE9">
        <w:rPr>
          <w:rFonts w:asciiTheme="majorHAnsi" w:hAnsiTheme="majorHAnsi"/>
          <w:sz w:val="24"/>
          <w:szCs w:val="24"/>
          <w:rtl/>
        </w:rPr>
        <w:t xml:space="preserve"> </w:t>
      </w:r>
      <w:r w:rsidR="0012380A" w:rsidRPr="00621BE9">
        <w:rPr>
          <w:rFonts w:asciiTheme="majorHAnsi" w:hAnsiTheme="majorHAnsi" w:hint="cs"/>
          <w:sz w:val="24"/>
          <w:szCs w:val="24"/>
          <w:rtl/>
        </w:rPr>
        <w:t>وزيادة</w:t>
      </w:r>
      <w:r w:rsidRPr="00621BE9">
        <w:rPr>
          <w:rFonts w:asciiTheme="majorHAnsi" w:hAnsiTheme="majorHAnsi"/>
          <w:sz w:val="24"/>
          <w:szCs w:val="24"/>
          <w:rtl/>
        </w:rPr>
        <w:t xml:space="preserve"> </w:t>
      </w:r>
      <w:r w:rsidRPr="00621BE9">
        <w:rPr>
          <w:rFonts w:asciiTheme="majorHAnsi" w:hAnsiTheme="majorHAnsi" w:hint="cs"/>
          <w:sz w:val="24"/>
          <w:szCs w:val="24"/>
          <w:rtl/>
        </w:rPr>
        <w:t>كفاءة</w:t>
      </w:r>
      <w:r w:rsidRPr="00621BE9">
        <w:rPr>
          <w:rFonts w:asciiTheme="majorHAnsi" w:hAnsiTheme="majorHAnsi"/>
          <w:sz w:val="24"/>
          <w:szCs w:val="24"/>
          <w:rtl/>
        </w:rPr>
        <w:t xml:space="preserve"> </w:t>
      </w:r>
      <w:r w:rsidRPr="00621BE9">
        <w:rPr>
          <w:rFonts w:asciiTheme="majorHAnsi" w:hAnsiTheme="majorHAnsi" w:hint="cs"/>
          <w:sz w:val="24"/>
          <w:szCs w:val="24"/>
          <w:rtl/>
        </w:rPr>
        <w:t>الأداء</w:t>
      </w:r>
      <w:r w:rsidRPr="00621BE9">
        <w:rPr>
          <w:rFonts w:asciiTheme="majorHAnsi" w:hAnsiTheme="majorHAnsi"/>
          <w:sz w:val="24"/>
          <w:szCs w:val="24"/>
          <w:rtl/>
        </w:rPr>
        <w:t xml:space="preserve"> </w:t>
      </w:r>
      <w:r w:rsidRPr="00621BE9">
        <w:rPr>
          <w:rFonts w:asciiTheme="majorHAnsi" w:hAnsiTheme="majorHAnsi" w:hint="cs"/>
          <w:sz w:val="24"/>
          <w:szCs w:val="24"/>
          <w:rtl/>
        </w:rPr>
        <w:t>بھا</w:t>
      </w:r>
      <w:r w:rsidRPr="00621BE9">
        <w:rPr>
          <w:rFonts w:asciiTheme="majorHAnsi" w:hAnsiTheme="majorHAnsi"/>
          <w:sz w:val="24"/>
          <w:szCs w:val="24"/>
        </w:rPr>
        <w:t>.</w:t>
      </w:r>
    </w:p>
    <w:p w:rsidR="00E02755" w:rsidRPr="00621BE9" w:rsidRDefault="00E02755" w:rsidP="006940C5">
      <w:pPr>
        <w:pStyle w:val="a3"/>
        <w:numPr>
          <w:ilvl w:val="0"/>
          <w:numId w:val="48"/>
        </w:numPr>
        <w:spacing w:line="240" w:lineRule="auto"/>
        <w:ind w:left="0"/>
        <w:rPr>
          <w:rFonts w:asciiTheme="majorHAnsi" w:hAnsiTheme="majorHAnsi"/>
          <w:sz w:val="24"/>
          <w:szCs w:val="24"/>
          <w:rtl/>
        </w:rPr>
      </w:pPr>
      <w:r w:rsidRPr="00621BE9">
        <w:rPr>
          <w:rFonts w:asciiTheme="majorHAnsi" w:hAnsiTheme="majorHAnsi" w:hint="cs"/>
          <w:sz w:val="24"/>
          <w:szCs w:val="24"/>
          <w:rtl/>
        </w:rPr>
        <w:t>تحسین</w:t>
      </w:r>
      <w:r w:rsidRPr="00621BE9">
        <w:rPr>
          <w:rFonts w:asciiTheme="majorHAnsi" w:hAnsiTheme="majorHAnsi"/>
          <w:sz w:val="24"/>
          <w:szCs w:val="24"/>
          <w:rtl/>
        </w:rPr>
        <w:t xml:space="preserve"> </w:t>
      </w:r>
      <w:r w:rsidRPr="00621BE9">
        <w:rPr>
          <w:rFonts w:asciiTheme="majorHAnsi" w:hAnsiTheme="majorHAnsi" w:hint="cs"/>
          <w:sz w:val="24"/>
          <w:szCs w:val="24"/>
          <w:rtl/>
        </w:rPr>
        <w:t>تدفق</w:t>
      </w:r>
      <w:r w:rsidRPr="00621BE9">
        <w:rPr>
          <w:rFonts w:asciiTheme="majorHAnsi" w:hAnsiTheme="majorHAnsi"/>
          <w:sz w:val="24"/>
          <w:szCs w:val="24"/>
          <w:rtl/>
        </w:rPr>
        <w:t xml:space="preserve"> </w:t>
      </w:r>
      <w:r w:rsidRPr="00621BE9">
        <w:rPr>
          <w:rFonts w:asciiTheme="majorHAnsi" w:hAnsiTheme="majorHAnsi" w:hint="cs"/>
          <w:sz w:val="24"/>
          <w:szCs w:val="24"/>
          <w:rtl/>
        </w:rPr>
        <w:t>العمل</w:t>
      </w:r>
      <w:r w:rsidRPr="00621BE9">
        <w:rPr>
          <w:rFonts w:asciiTheme="majorHAnsi" w:hAnsiTheme="majorHAnsi"/>
          <w:sz w:val="24"/>
          <w:szCs w:val="24"/>
          <w:rtl/>
        </w:rPr>
        <w:t xml:space="preserve"> </w:t>
      </w:r>
      <w:r w:rsidR="0012380A" w:rsidRPr="00621BE9">
        <w:rPr>
          <w:rFonts w:asciiTheme="majorHAnsi" w:hAnsiTheme="majorHAnsi" w:hint="cs"/>
          <w:sz w:val="24"/>
          <w:szCs w:val="24"/>
          <w:rtl/>
        </w:rPr>
        <w:t>وانسیابه</w:t>
      </w:r>
      <w:r w:rsidRPr="00621BE9">
        <w:rPr>
          <w:rFonts w:asciiTheme="majorHAnsi" w:hAnsiTheme="majorHAnsi"/>
          <w:sz w:val="24"/>
          <w:szCs w:val="24"/>
          <w:rtl/>
        </w:rPr>
        <w:t xml:space="preserve"> </w:t>
      </w:r>
      <w:r w:rsidRPr="00621BE9">
        <w:rPr>
          <w:rFonts w:asciiTheme="majorHAnsi" w:hAnsiTheme="majorHAnsi" w:hint="cs"/>
          <w:sz w:val="24"/>
          <w:szCs w:val="24"/>
          <w:rtl/>
        </w:rPr>
        <w:t>بما</w:t>
      </w:r>
      <w:r w:rsidRPr="00621BE9">
        <w:rPr>
          <w:rFonts w:asciiTheme="majorHAnsi" w:hAnsiTheme="majorHAnsi"/>
          <w:sz w:val="24"/>
          <w:szCs w:val="24"/>
          <w:rtl/>
        </w:rPr>
        <w:t xml:space="preserve"> </w:t>
      </w:r>
      <w:r w:rsidRPr="00621BE9">
        <w:rPr>
          <w:rFonts w:asciiTheme="majorHAnsi" w:hAnsiTheme="majorHAnsi" w:hint="cs"/>
          <w:sz w:val="24"/>
          <w:szCs w:val="24"/>
          <w:rtl/>
        </w:rPr>
        <w:t>یساعد</w:t>
      </w:r>
      <w:r w:rsidRPr="00621BE9">
        <w:rPr>
          <w:rFonts w:asciiTheme="majorHAnsi" w:hAnsiTheme="majorHAnsi"/>
          <w:sz w:val="24"/>
          <w:szCs w:val="24"/>
          <w:rtl/>
        </w:rPr>
        <w:t xml:space="preserve"> </w:t>
      </w:r>
      <w:r w:rsidR="0012380A" w:rsidRPr="00621BE9">
        <w:rPr>
          <w:rFonts w:asciiTheme="majorHAnsi" w:hAnsiTheme="majorHAnsi" w:hint="cs"/>
          <w:sz w:val="24"/>
          <w:szCs w:val="24"/>
          <w:rtl/>
        </w:rPr>
        <w:t>على</w:t>
      </w:r>
      <w:r w:rsidRPr="00621BE9">
        <w:rPr>
          <w:rFonts w:asciiTheme="majorHAnsi" w:hAnsiTheme="majorHAnsi"/>
          <w:sz w:val="24"/>
          <w:szCs w:val="24"/>
          <w:rtl/>
        </w:rPr>
        <w:t xml:space="preserve"> </w:t>
      </w:r>
      <w:r w:rsidRPr="00621BE9">
        <w:rPr>
          <w:rFonts w:asciiTheme="majorHAnsi" w:hAnsiTheme="majorHAnsi" w:hint="cs"/>
          <w:sz w:val="24"/>
          <w:szCs w:val="24"/>
          <w:rtl/>
        </w:rPr>
        <w:t>سرعة</w:t>
      </w:r>
      <w:r w:rsidRPr="00621BE9">
        <w:rPr>
          <w:rFonts w:asciiTheme="majorHAnsi" w:hAnsiTheme="majorHAnsi"/>
          <w:sz w:val="24"/>
          <w:szCs w:val="24"/>
          <w:rtl/>
        </w:rPr>
        <w:t xml:space="preserve"> </w:t>
      </w:r>
      <w:r w:rsidRPr="00621BE9">
        <w:rPr>
          <w:rFonts w:asciiTheme="majorHAnsi" w:hAnsiTheme="majorHAnsi" w:hint="cs"/>
          <w:sz w:val="24"/>
          <w:szCs w:val="24"/>
          <w:rtl/>
        </w:rPr>
        <w:t>الاستجابة</w:t>
      </w:r>
      <w:r w:rsidRPr="00621BE9">
        <w:rPr>
          <w:rFonts w:asciiTheme="majorHAnsi" w:hAnsiTheme="majorHAnsi"/>
          <w:sz w:val="24"/>
          <w:szCs w:val="24"/>
          <w:rtl/>
        </w:rPr>
        <w:t xml:space="preserve"> </w:t>
      </w:r>
      <w:r w:rsidRPr="00621BE9">
        <w:rPr>
          <w:rFonts w:asciiTheme="majorHAnsi" w:hAnsiTheme="majorHAnsi" w:hint="cs"/>
          <w:sz w:val="24"/>
          <w:szCs w:val="24"/>
          <w:rtl/>
        </w:rPr>
        <w:t>لمتطلبات</w:t>
      </w:r>
      <w:r w:rsidRPr="00621BE9">
        <w:rPr>
          <w:rFonts w:asciiTheme="majorHAnsi" w:hAnsiTheme="majorHAnsi"/>
          <w:sz w:val="24"/>
          <w:szCs w:val="24"/>
          <w:rtl/>
        </w:rPr>
        <w:t xml:space="preserve"> </w:t>
      </w:r>
      <w:r w:rsidRPr="00621BE9">
        <w:rPr>
          <w:rFonts w:asciiTheme="majorHAnsi" w:hAnsiTheme="majorHAnsi" w:hint="cs"/>
          <w:sz w:val="24"/>
          <w:szCs w:val="24"/>
          <w:rtl/>
        </w:rPr>
        <w:t>العملاء،</w:t>
      </w:r>
      <w:r w:rsidRPr="00621BE9">
        <w:rPr>
          <w:rFonts w:asciiTheme="majorHAnsi" w:hAnsiTheme="majorHAnsi"/>
          <w:sz w:val="24"/>
          <w:szCs w:val="24"/>
          <w:rtl/>
        </w:rPr>
        <w:t xml:space="preserve"> </w:t>
      </w:r>
      <w:r w:rsidR="0012380A" w:rsidRPr="00621BE9">
        <w:rPr>
          <w:rFonts w:asciiTheme="majorHAnsi" w:hAnsiTheme="majorHAnsi" w:hint="cs"/>
          <w:sz w:val="24"/>
          <w:szCs w:val="24"/>
          <w:rtl/>
        </w:rPr>
        <w:t>وتكوين</w:t>
      </w:r>
      <w:r w:rsidRPr="00621BE9">
        <w:rPr>
          <w:rFonts w:asciiTheme="majorHAnsi" w:hAnsiTheme="majorHAnsi"/>
          <w:sz w:val="24"/>
          <w:szCs w:val="24"/>
          <w:rtl/>
        </w:rPr>
        <w:t xml:space="preserve"> </w:t>
      </w:r>
      <w:r w:rsidRPr="00621BE9">
        <w:rPr>
          <w:rFonts w:asciiTheme="majorHAnsi" w:hAnsiTheme="majorHAnsi" w:hint="cs"/>
          <w:sz w:val="24"/>
          <w:szCs w:val="24"/>
          <w:rtl/>
        </w:rPr>
        <w:t>علاقات</w:t>
      </w:r>
      <w:r w:rsidRPr="00621BE9">
        <w:rPr>
          <w:rFonts w:asciiTheme="majorHAnsi" w:hAnsiTheme="majorHAnsi"/>
          <w:sz w:val="24"/>
          <w:szCs w:val="24"/>
          <w:rtl/>
        </w:rPr>
        <w:t xml:space="preserve"> </w:t>
      </w:r>
      <w:r w:rsidRPr="00621BE9">
        <w:rPr>
          <w:rFonts w:asciiTheme="majorHAnsi" w:hAnsiTheme="majorHAnsi" w:hint="cs"/>
          <w:sz w:val="24"/>
          <w:szCs w:val="24"/>
          <w:rtl/>
        </w:rPr>
        <w:t>طیبة</w:t>
      </w:r>
      <w:r w:rsidRPr="00621BE9">
        <w:rPr>
          <w:rFonts w:asciiTheme="majorHAnsi" w:hAnsiTheme="majorHAnsi"/>
          <w:sz w:val="24"/>
          <w:szCs w:val="24"/>
          <w:rtl/>
        </w:rPr>
        <w:t xml:space="preserve"> </w:t>
      </w:r>
      <w:r w:rsidRPr="00621BE9">
        <w:rPr>
          <w:rFonts w:asciiTheme="majorHAnsi" w:hAnsiTheme="majorHAnsi" w:hint="cs"/>
          <w:sz w:val="24"/>
          <w:szCs w:val="24"/>
          <w:rtl/>
        </w:rPr>
        <w:t>معھم</w:t>
      </w:r>
      <w:r w:rsidRPr="00621BE9">
        <w:rPr>
          <w:rFonts w:asciiTheme="majorHAnsi" w:hAnsiTheme="majorHAnsi"/>
          <w:sz w:val="24"/>
          <w:szCs w:val="24"/>
        </w:rPr>
        <w:t>.</w:t>
      </w:r>
    </w:p>
    <w:p w:rsidR="00E02755" w:rsidRPr="00621BE9" w:rsidRDefault="00E02755" w:rsidP="006940C5">
      <w:pPr>
        <w:pStyle w:val="a3"/>
        <w:numPr>
          <w:ilvl w:val="0"/>
          <w:numId w:val="48"/>
        </w:numPr>
        <w:spacing w:line="240" w:lineRule="auto"/>
        <w:ind w:left="0"/>
        <w:rPr>
          <w:rFonts w:asciiTheme="majorHAnsi" w:hAnsiTheme="majorHAnsi"/>
          <w:sz w:val="24"/>
          <w:szCs w:val="24"/>
          <w:rtl/>
        </w:rPr>
      </w:pPr>
      <w:r w:rsidRPr="00621BE9">
        <w:rPr>
          <w:rFonts w:asciiTheme="majorHAnsi" w:hAnsiTheme="majorHAnsi"/>
          <w:sz w:val="24"/>
          <w:szCs w:val="24"/>
        </w:rPr>
        <w:t xml:space="preserve"> </w:t>
      </w:r>
      <w:r w:rsidRPr="00621BE9">
        <w:rPr>
          <w:rFonts w:asciiTheme="majorHAnsi" w:hAnsiTheme="majorHAnsi" w:hint="cs"/>
          <w:sz w:val="24"/>
          <w:szCs w:val="24"/>
          <w:rtl/>
        </w:rPr>
        <w:t>المساعدة</w:t>
      </w:r>
      <w:r w:rsidRPr="00621BE9">
        <w:rPr>
          <w:rFonts w:asciiTheme="majorHAnsi" w:hAnsiTheme="majorHAnsi"/>
          <w:sz w:val="24"/>
          <w:szCs w:val="24"/>
          <w:rtl/>
        </w:rPr>
        <w:t xml:space="preserve"> </w:t>
      </w:r>
      <w:r w:rsidRPr="00621BE9">
        <w:rPr>
          <w:rFonts w:asciiTheme="majorHAnsi" w:hAnsiTheme="majorHAnsi" w:hint="cs"/>
          <w:sz w:val="24"/>
          <w:szCs w:val="24"/>
          <w:rtl/>
        </w:rPr>
        <w:t>في</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إيجاد</w:t>
      </w:r>
      <w:r w:rsidRPr="00621BE9">
        <w:rPr>
          <w:rFonts w:asciiTheme="majorHAnsi" w:hAnsiTheme="majorHAnsi"/>
          <w:sz w:val="24"/>
          <w:szCs w:val="24"/>
          <w:rtl/>
        </w:rPr>
        <w:t xml:space="preserve"> </w:t>
      </w:r>
      <w:r w:rsidRPr="00621BE9">
        <w:rPr>
          <w:rFonts w:asciiTheme="majorHAnsi" w:hAnsiTheme="majorHAnsi" w:hint="cs"/>
          <w:sz w:val="24"/>
          <w:szCs w:val="24"/>
          <w:rtl/>
        </w:rPr>
        <w:t>فرص</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تسويقية</w:t>
      </w:r>
      <w:r w:rsidRPr="00621BE9">
        <w:rPr>
          <w:rFonts w:asciiTheme="majorHAnsi" w:hAnsiTheme="majorHAnsi"/>
          <w:sz w:val="24"/>
          <w:szCs w:val="24"/>
          <w:rtl/>
        </w:rPr>
        <w:t xml:space="preserve"> </w:t>
      </w:r>
      <w:r w:rsidRPr="00621BE9">
        <w:rPr>
          <w:rFonts w:asciiTheme="majorHAnsi" w:hAnsiTheme="majorHAnsi" w:hint="cs"/>
          <w:sz w:val="24"/>
          <w:szCs w:val="24"/>
          <w:rtl/>
        </w:rPr>
        <w:t>جدیدة،</w:t>
      </w:r>
      <w:r w:rsidRPr="00621BE9">
        <w:rPr>
          <w:rFonts w:asciiTheme="majorHAnsi" w:hAnsiTheme="majorHAnsi"/>
          <w:sz w:val="24"/>
          <w:szCs w:val="24"/>
          <w:rtl/>
        </w:rPr>
        <w:t xml:space="preserve"> </w:t>
      </w:r>
      <w:r w:rsidR="002D3379" w:rsidRPr="00621BE9">
        <w:rPr>
          <w:rFonts w:asciiTheme="majorHAnsi" w:hAnsiTheme="majorHAnsi" w:hint="cs"/>
          <w:sz w:val="24"/>
          <w:szCs w:val="24"/>
          <w:rtl/>
        </w:rPr>
        <w:t>وتقوية</w:t>
      </w:r>
      <w:r w:rsidRPr="00621BE9">
        <w:rPr>
          <w:rFonts w:asciiTheme="majorHAnsi" w:hAnsiTheme="majorHAnsi"/>
          <w:sz w:val="24"/>
          <w:szCs w:val="24"/>
          <w:rtl/>
        </w:rPr>
        <w:t xml:space="preserve"> </w:t>
      </w:r>
      <w:r w:rsidRPr="00621BE9">
        <w:rPr>
          <w:rFonts w:asciiTheme="majorHAnsi" w:hAnsiTheme="majorHAnsi" w:hint="cs"/>
          <w:sz w:val="24"/>
          <w:szCs w:val="24"/>
          <w:rtl/>
        </w:rPr>
        <w:t>المركز</w:t>
      </w:r>
      <w:r w:rsidRPr="00621BE9">
        <w:rPr>
          <w:rFonts w:asciiTheme="majorHAnsi" w:hAnsiTheme="majorHAnsi"/>
          <w:sz w:val="24"/>
          <w:szCs w:val="24"/>
          <w:rtl/>
        </w:rPr>
        <w:t xml:space="preserve"> </w:t>
      </w:r>
      <w:r w:rsidRPr="00621BE9">
        <w:rPr>
          <w:rFonts w:asciiTheme="majorHAnsi" w:hAnsiTheme="majorHAnsi" w:hint="cs"/>
          <w:sz w:val="24"/>
          <w:szCs w:val="24"/>
          <w:rtl/>
        </w:rPr>
        <w:t>التنافسي</w:t>
      </w:r>
      <w:r w:rsidRPr="00621BE9">
        <w:rPr>
          <w:rFonts w:asciiTheme="majorHAnsi" w:hAnsiTheme="majorHAnsi"/>
          <w:sz w:val="24"/>
          <w:szCs w:val="24"/>
          <w:rtl/>
        </w:rPr>
        <w:t xml:space="preserve"> </w:t>
      </w:r>
      <w:r w:rsidRPr="00621BE9">
        <w:rPr>
          <w:rFonts w:asciiTheme="majorHAnsi" w:hAnsiTheme="majorHAnsi" w:hint="cs"/>
          <w:sz w:val="24"/>
          <w:szCs w:val="24"/>
          <w:rtl/>
        </w:rPr>
        <w:t>للمنظمة</w:t>
      </w:r>
      <w:r w:rsidRPr="00621BE9">
        <w:rPr>
          <w:rFonts w:asciiTheme="majorHAnsi" w:hAnsiTheme="majorHAnsi"/>
          <w:sz w:val="24"/>
          <w:szCs w:val="24"/>
        </w:rPr>
        <w:t>.</w:t>
      </w:r>
    </w:p>
    <w:p w:rsidR="00E02755" w:rsidRPr="00621BE9" w:rsidRDefault="002D3379" w:rsidP="006940C5">
      <w:pPr>
        <w:pStyle w:val="a3"/>
        <w:numPr>
          <w:ilvl w:val="0"/>
          <w:numId w:val="48"/>
        </w:numPr>
        <w:spacing w:line="240" w:lineRule="auto"/>
        <w:ind w:left="0"/>
        <w:rPr>
          <w:rFonts w:asciiTheme="majorHAnsi" w:hAnsiTheme="majorHAnsi"/>
          <w:sz w:val="24"/>
          <w:szCs w:val="24"/>
          <w:rtl/>
        </w:rPr>
      </w:pPr>
      <w:r w:rsidRPr="00621BE9">
        <w:rPr>
          <w:rFonts w:asciiTheme="majorHAnsi" w:hAnsiTheme="majorHAnsi" w:hint="cs"/>
          <w:sz w:val="24"/>
          <w:szCs w:val="24"/>
          <w:rtl/>
        </w:rPr>
        <w:t>تخفيض</w:t>
      </w:r>
      <w:r w:rsidR="00E02755" w:rsidRPr="00621BE9">
        <w:rPr>
          <w:rFonts w:asciiTheme="majorHAnsi" w:hAnsiTheme="majorHAnsi"/>
          <w:sz w:val="24"/>
          <w:szCs w:val="24"/>
          <w:rtl/>
        </w:rPr>
        <w:t xml:space="preserve"> </w:t>
      </w:r>
      <w:r w:rsidRPr="00621BE9">
        <w:rPr>
          <w:rFonts w:asciiTheme="majorHAnsi" w:hAnsiTheme="majorHAnsi" w:hint="cs"/>
          <w:sz w:val="24"/>
          <w:szCs w:val="24"/>
          <w:rtl/>
        </w:rPr>
        <w:t>النزيف</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الفكري</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الذي</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تتعرض</w:t>
      </w:r>
      <w:r w:rsidR="00E02755" w:rsidRPr="00621BE9">
        <w:rPr>
          <w:rFonts w:asciiTheme="majorHAnsi" w:hAnsiTheme="majorHAnsi"/>
          <w:sz w:val="24"/>
          <w:szCs w:val="24"/>
          <w:rtl/>
        </w:rPr>
        <w:t xml:space="preserve"> </w:t>
      </w:r>
      <w:r w:rsidRPr="00621BE9">
        <w:rPr>
          <w:rFonts w:asciiTheme="majorHAnsi" w:hAnsiTheme="majorHAnsi" w:hint="cs"/>
          <w:sz w:val="24"/>
          <w:szCs w:val="24"/>
          <w:rtl/>
        </w:rPr>
        <w:t>له</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كافة</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المنظمات</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وخاصة</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عندما</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تفقد</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بعض</w:t>
      </w:r>
      <w:r w:rsidR="00E02755" w:rsidRPr="00621BE9">
        <w:rPr>
          <w:rFonts w:asciiTheme="majorHAnsi" w:hAnsiTheme="majorHAnsi"/>
          <w:sz w:val="24"/>
          <w:szCs w:val="24"/>
          <w:rtl/>
        </w:rPr>
        <w:t xml:space="preserve"> </w:t>
      </w:r>
      <w:r w:rsidRPr="00621BE9">
        <w:rPr>
          <w:rFonts w:asciiTheme="majorHAnsi" w:hAnsiTheme="majorHAnsi" w:hint="cs"/>
          <w:sz w:val="24"/>
          <w:szCs w:val="24"/>
          <w:rtl/>
        </w:rPr>
        <w:t>قادتها</w:t>
      </w:r>
      <w:r w:rsidR="00E02755" w:rsidRPr="00621BE9">
        <w:rPr>
          <w:rFonts w:asciiTheme="majorHAnsi" w:hAnsiTheme="majorHAnsi" w:hint="cs"/>
          <w:sz w:val="24"/>
          <w:szCs w:val="24"/>
          <w:rtl/>
        </w:rPr>
        <w:t>،</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أو</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بعض</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أصحاب</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الخبرة</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بھا</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سواء للتقاعد</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أو</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للاستقالة</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أو</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للعمل</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في</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المنظمات</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المنافسة</w:t>
      </w:r>
      <w:r w:rsidR="00E02755" w:rsidRPr="00621BE9">
        <w:rPr>
          <w:rFonts w:asciiTheme="majorHAnsi" w:hAnsiTheme="majorHAnsi"/>
          <w:sz w:val="24"/>
          <w:szCs w:val="24"/>
        </w:rPr>
        <w:t>.</w:t>
      </w:r>
    </w:p>
    <w:p w:rsidR="00E02755" w:rsidRPr="00621BE9" w:rsidRDefault="00E02755" w:rsidP="006940C5">
      <w:pPr>
        <w:pStyle w:val="a3"/>
        <w:numPr>
          <w:ilvl w:val="0"/>
          <w:numId w:val="48"/>
        </w:numPr>
        <w:spacing w:line="240" w:lineRule="auto"/>
        <w:ind w:left="0"/>
        <w:rPr>
          <w:rFonts w:asciiTheme="majorHAnsi" w:hAnsiTheme="majorHAnsi"/>
          <w:sz w:val="24"/>
          <w:szCs w:val="24"/>
          <w:rtl/>
        </w:rPr>
      </w:pPr>
      <w:r w:rsidRPr="00621BE9">
        <w:rPr>
          <w:rFonts w:asciiTheme="majorHAnsi" w:hAnsiTheme="majorHAnsi" w:hint="cs"/>
          <w:sz w:val="24"/>
          <w:szCs w:val="24"/>
          <w:rtl/>
        </w:rPr>
        <w:t>المساعدة</w:t>
      </w:r>
      <w:r w:rsidRPr="00621BE9">
        <w:rPr>
          <w:rFonts w:asciiTheme="majorHAnsi" w:hAnsiTheme="majorHAnsi"/>
          <w:sz w:val="24"/>
          <w:szCs w:val="24"/>
          <w:rtl/>
        </w:rPr>
        <w:t xml:space="preserve"> </w:t>
      </w:r>
      <w:r w:rsidRPr="00621BE9">
        <w:rPr>
          <w:rFonts w:asciiTheme="majorHAnsi" w:hAnsiTheme="majorHAnsi" w:hint="cs"/>
          <w:sz w:val="24"/>
          <w:szCs w:val="24"/>
          <w:rtl/>
        </w:rPr>
        <w:t>في</w:t>
      </w:r>
      <w:r w:rsidRPr="00621BE9">
        <w:rPr>
          <w:rFonts w:asciiTheme="majorHAnsi" w:hAnsiTheme="majorHAnsi"/>
          <w:sz w:val="24"/>
          <w:szCs w:val="24"/>
          <w:rtl/>
        </w:rPr>
        <w:t xml:space="preserve"> </w:t>
      </w:r>
      <w:r w:rsidRPr="00621BE9">
        <w:rPr>
          <w:rFonts w:asciiTheme="majorHAnsi" w:hAnsiTheme="majorHAnsi" w:hint="cs"/>
          <w:sz w:val="24"/>
          <w:szCs w:val="24"/>
          <w:rtl/>
        </w:rPr>
        <w:t>اتخاذ</w:t>
      </w:r>
      <w:r w:rsidRPr="00621BE9">
        <w:rPr>
          <w:rFonts w:asciiTheme="majorHAnsi" w:hAnsiTheme="majorHAnsi"/>
          <w:sz w:val="24"/>
          <w:szCs w:val="24"/>
          <w:rtl/>
        </w:rPr>
        <w:t xml:space="preserve"> </w:t>
      </w:r>
      <w:r w:rsidRPr="00621BE9">
        <w:rPr>
          <w:rFonts w:asciiTheme="majorHAnsi" w:hAnsiTheme="majorHAnsi" w:hint="cs"/>
          <w:sz w:val="24"/>
          <w:szCs w:val="24"/>
          <w:rtl/>
        </w:rPr>
        <w:t>القرارات</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على</w:t>
      </w:r>
      <w:r w:rsidRPr="00621BE9">
        <w:rPr>
          <w:rFonts w:asciiTheme="majorHAnsi" w:hAnsiTheme="majorHAnsi"/>
          <w:sz w:val="24"/>
          <w:szCs w:val="24"/>
          <w:rtl/>
        </w:rPr>
        <w:t xml:space="preserve"> </w:t>
      </w:r>
      <w:r w:rsidRPr="00621BE9">
        <w:rPr>
          <w:rFonts w:asciiTheme="majorHAnsi" w:hAnsiTheme="majorHAnsi" w:hint="cs"/>
          <w:sz w:val="24"/>
          <w:szCs w:val="24"/>
          <w:rtl/>
        </w:rPr>
        <w:t>أسس</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علمية</w:t>
      </w:r>
      <w:r w:rsidRPr="00621BE9">
        <w:rPr>
          <w:rFonts w:asciiTheme="majorHAnsi" w:hAnsiTheme="majorHAnsi" w:hint="cs"/>
          <w:sz w:val="24"/>
          <w:szCs w:val="24"/>
          <w:rtl/>
        </w:rPr>
        <w:t>،</w:t>
      </w:r>
      <w:r w:rsidRPr="00621BE9">
        <w:rPr>
          <w:rFonts w:asciiTheme="majorHAnsi" w:hAnsiTheme="majorHAnsi"/>
          <w:sz w:val="24"/>
          <w:szCs w:val="24"/>
          <w:rtl/>
        </w:rPr>
        <w:t xml:space="preserve"> </w:t>
      </w:r>
      <w:r w:rsidRPr="00621BE9">
        <w:rPr>
          <w:rFonts w:asciiTheme="majorHAnsi" w:hAnsiTheme="majorHAnsi" w:hint="cs"/>
          <w:sz w:val="24"/>
          <w:szCs w:val="24"/>
          <w:rtl/>
        </w:rPr>
        <w:t>ومعارف</w:t>
      </w:r>
      <w:r w:rsidRPr="00621BE9">
        <w:rPr>
          <w:rFonts w:asciiTheme="majorHAnsi" w:hAnsiTheme="majorHAnsi"/>
          <w:sz w:val="24"/>
          <w:szCs w:val="24"/>
          <w:rtl/>
        </w:rPr>
        <w:t xml:space="preserve"> </w:t>
      </w:r>
      <w:r w:rsidRPr="00621BE9">
        <w:rPr>
          <w:rFonts w:asciiTheme="majorHAnsi" w:hAnsiTheme="majorHAnsi" w:hint="cs"/>
          <w:sz w:val="24"/>
          <w:szCs w:val="24"/>
          <w:rtl/>
        </w:rPr>
        <w:t>ومعلومات</w:t>
      </w:r>
      <w:r w:rsidRPr="00621BE9">
        <w:rPr>
          <w:rFonts w:asciiTheme="majorHAnsi" w:hAnsiTheme="majorHAnsi"/>
          <w:sz w:val="24"/>
          <w:szCs w:val="24"/>
          <w:rtl/>
        </w:rPr>
        <w:t xml:space="preserve"> </w:t>
      </w:r>
      <w:r w:rsidRPr="00621BE9">
        <w:rPr>
          <w:rFonts w:asciiTheme="majorHAnsi" w:hAnsiTheme="majorHAnsi" w:hint="cs"/>
          <w:sz w:val="24"/>
          <w:szCs w:val="24"/>
          <w:rtl/>
        </w:rPr>
        <w:t>صادقة،</w:t>
      </w:r>
      <w:r w:rsidRPr="00621BE9">
        <w:rPr>
          <w:rFonts w:asciiTheme="majorHAnsi" w:hAnsiTheme="majorHAnsi"/>
          <w:sz w:val="24"/>
          <w:szCs w:val="24"/>
          <w:rtl/>
        </w:rPr>
        <w:t xml:space="preserve"> </w:t>
      </w:r>
      <w:r w:rsidR="002D3379" w:rsidRPr="00621BE9">
        <w:rPr>
          <w:rFonts w:asciiTheme="majorHAnsi" w:hAnsiTheme="majorHAnsi" w:hint="cs"/>
          <w:sz w:val="24"/>
          <w:szCs w:val="24"/>
          <w:rtl/>
        </w:rPr>
        <w:t>وتكنولوجيا</w:t>
      </w:r>
      <w:r w:rsidRPr="00621BE9">
        <w:rPr>
          <w:rFonts w:asciiTheme="majorHAnsi" w:hAnsiTheme="majorHAnsi"/>
          <w:sz w:val="24"/>
          <w:szCs w:val="24"/>
          <w:rtl/>
        </w:rPr>
        <w:t xml:space="preserve"> </w:t>
      </w:r>
      <w:r w:rsidRPr="00621BE9">
        <w:rPr>
          <w:rFonts w:asciiTheme="majorHAnsi" w:hAnsiTheme="majorHAnsi" w:hint="cs"/>
          <w:sz w:val="24"/>
          <w:szCs w:val="24"/>
          <w:rtl/>
        </w:rPr>
        <w:t>متطورة</w:t>
      </w:r>
      <w:r w:rsidRPr="00621BE9">
        <w:rPr>
          <w:rFonts w:asciiTheme="majorHAnsi" w:hAnsiTheme="majorHAnsi"/>
          <w:sz w:val="24"/>
          <w:szCs w:val="24"/>
          <w:rtl/>
        </w:rPr>
        <w:t xml:space="preserve"> </w:t>
      </w:r>
      <w:r w:rsidRPr="00621BE9">
        <w:rPr>
          <w:rFonts w:asciiTheme="majorHAnsi" w:hAnsiTheme="majorHAnsi" w:hint="cs"/>
          <w:sz w:val="24"/>
          <w:szCs w:val="24"/>
          <w:rtl/>
        </w:rPr>
        <w:t>بما</w:t>
      </w:r>
      <w:r w:rsidRPr="00621BE9">
        <w:rPr>
          <w:rFonts w:asciiTheme="majorHAnsi" w:hAnsiTheme="majorHAnsi"/>
          <w:sz w:val="24"/>
          <w:szCs w:val="24"/>
          <w:rtl/>
        </w:rPr>
        <w:t xml:space="preserve"> </w:t>
      </w:r>
      <w:proofErr w:type="spellStart"/>
      <w:r w:rsidRPr="00621BE9">
        <w:rPr>
          <w:rFonts w:asciiTheme="majorHAnsi" w:hAnsiTheme="majorHAnsi" w:hint="cs"/>
          <w:sz w:val="24"/>
          <w:szCs w:val="24"/>
          <w:rtl/>
        </w:rPr>
        <w:t>یساعد</w:t>
      </w:r>
      <w:proofErr w:type="spellEnd"/>
      <w:r w:rsidRPr="00621BE9">
        <w:rPr>
          <w:rFonts w:asciiTheme="majorHAnsi" w:hAnsiTheme="majorHAnsi"/>
          <w:sz w:val="24"/>
          <w:szCs w:val="24"/>
          <w:rtl/>
        </w:rPr>
        <w:t xml:space="preserve"> </w:t>
      </w:r>
      <w:r w:rsidR="008F088D" w:rsidRPr="00621BE9">
        <w:rPr>
          <w:rFonts w:asciiTheme="majorHAnsi" w:hAnsiTheme="majorHAnsi" w:hint="cs"/>
          <w:sz w:val="24"/>
          <w:szCs w:val="24"/>
          <w:rtl/>
        </w:rPr>
        <w:t>على</w:t>
      </w:r>
      <w:r w:rsidRPr="00621BE9">
        <w:rPr>
          <w:rFonts w:asciiTheme="majorHAnsi" w:hAnsiTheme="majorHAnsi"/>
          <w:sz w:val="24"/>
          <w:szCs w:val="24"/>
          <w:rtl/>
        </w:rPr>
        <w:t xml:space="preserve"> </w:t>
      </w:r>
      <w:proofErr w:type="spellStart"/>
      <w:r w:rsidRPr="00621BE9">
        <w:rPr>
          <w:rFonts w:asciiTheme="majorHAnsi" w:hAnsiTheme="majorHAnsi" w:hint="cs"/>
          <w:sz w:val="24"/>
          <w:szCs w:val="24"/>
          <w:rtl/>
        </w:rPr>
        <w:t>زیادة</w:t>
      </w:r>
      <w:proofErr w:type="spellEnd"/>
      <w:r w:rsidRPr="00621BE9">
        <w:rPr>
          <w:rFonts w:asciiTheme="majorHAnsi" w:hAnsiTheme="majorHAnsi"/>
          <w:sz w:val="24"/>
          <w:szCs w:val="24"/>
          <w:rtl/>
        </w:rPr>
        <w:t xml:space="preserve"> </w:t>
      </w:r>
      <w:proofErr w:type="spellStart"/>
      <w:r w:rsidRPr="00621BE9">
        <w:rPr>
          <w:rFonts w:asciiTheme="majorHAnsi" w:hAnsiTheme="majorHAnsi" w:hint="cs"/>
          <w:sz w:val="24"/>
          <w:szCs w:val="24"/>
          <w:rtl/>
        </w:rPr>
        <w:t>فعالیتھا</w:t>
      </w:r>
      <w:proofErr w:type="spellEnd"/>
      <w:r w:rsidRPr="00621BE9">
        <w:rPr>
          <w:rFonts w:asciiTheme="majorHAnsi" w:hAnsiTheme="majorHAnsi"/>
          <w:sz w:val="24"/>
          <w:szCs w:val="24"/>
        </w:rPr>
        <w:t>.</w:t>
      </w:r>
    </w:p>
    <w:p w:rsidR="00E02755" w:rsidRPr="00621BE9" w:rsidRDefault="00E02755" w:rsidP="006940C5">
      <w:pPr>
        <w:pStyle w:val="a3"/>
        <w:numPr>
          <w:ilvl w:val="0"/>
          <w:numId w:val="48"/>
        </w:numPr>
        <w:spacing w:line="240" w:lineRule="auto"/>
        <w:ind w:left="0"/>
        <w:rPr>
          <w:rFonts w:asciiTheme="majorHAnsi" w:hAnsiTheme="majorHAnsi"/>
          <w:sz w:val="24"/>
          <w:szCs w:val="24"/>
          <w:rtl/>
        </w:rPr>
      </w:pPr>
      <w:r w:rsidRPr="00621BE9">
        <w:rPr>
          <w:rFonts w:asciiTheme="majorHAnsi" w:hAnsiTheme="majorHAnsi"/>
          <w:sz w:val="24"/>
          <w:szCs w:val="24"/>
        </w:rPr>
        <w:lastRenderedPageBreak/>
        <w:t xml:space="preserve"> </w:t>
      </w:r>
      <w:r w:rsidRPr="00621BE9">
        <w:rPr>
          <w:rFonts w:asciiTheme="majorHAnsi" w:hAnsiTheme="majorHAnsi" w:hint="cs"/>
          <w:sz w:val="24"/>
          <w:szCs w:val="24"/>
          <w:rtl/>
        </w:rPr>
        <w:t>مساعدة</w:t>
      </w:r>
      <w:r w:rsidRPr="00621BE9">
        <w:rPr>
          <w:rFonts w:asciiTheme="majorHAnsi" w:hAnsiTheme="majorHAnsi"/>
          <w:sz w:val="24"/>
          <w:szCs w:val="24"/>
          <w:rtl/>
        </w:rPr>
        <w:t xml:space="preserve"> </w:t>
      </w:r>
      <w:r w:rsidRPr="00621BE9">
        <w:rPr>
          <w:rFonts w:asciiTheme="majorHAnsi" w:hAnsiTheme="majorHAnsi" w:hint="cs"/>
          <w:sz w:val="24"/>
          <w:szCs w:val="24"/>
          <w:rtl/>
        </w:rPr>
        <w:t>المنظمة</w:t>
      </w:r>
      <w:r w:rsidRPr="00621BE9">
        <w:rPr>
          <w:rFonts w:asciiTheme="majorHAnsi" w:hAnsiTheme="majorHAnsi"/>
          <w:sz w:val="24"/>
          <w:szCs w:val="24"/>
          <w:rtl/>
        </w:rPr>
        <w:t xml:space="preserve"> </w:t>
      </w:r>
      <w:r w:rsidRPr="00621BE9">
        <w:rPr>
          <w:rFonts w:asciiTheme="majorHAnsi" w:hAnsiTheme="majorHAnsi" w:hint="cs"/>
          <w:sz w:val="24"/>
          <w:szCs w:val="24"/>
          <w:rtl/>
        </w:rPr>
        <w:t>في</w:t>
      </w:r>
      <w:r w:rsidRPr="00621BE9">
        <w:rPr>
          <w:rFonts w:asciiTheme="majorHAnsi" w:hAnsiTheme="majorHAnsi"/>
          <w:sz w:val="24"/>
          <w:szCs w:val="24"/>
          <w:rtl/>
        </w:rPr>
        <w:t xml:space="preserve"> </w:t>
      </w:r>
      <w:r w:rsidRPr="00621BE9">
        <w:rPr>
          <w:rFonts w:asciiTheme="majorHAnsi" w:hAnsiTheme="majorHAnsi" w:hint="cs"/>
          <w:sz w:val="24"/>
          <w:szCs w:val="24"/>
          <w:rtl/>
        </w:rPr>
        <w:t>بناء</w:t>
      </w:r>
      <w:r w:rsidRPr="00621BE9">
        <w:rPr>
          <w:rFonts w:asciiTheme="majorHAnsi" w:hAnsiTheme="majorHAnsi"/>
          <w:sz w:val="24"/>
          <w:szCs w:val="24"/>
          <w:rtl/>
        </w:rPr>
        <w:t xml:space="preserve"> </w:t>
      </w:r>
      <w:r w:rsidRPr="00621BE9">
        <w:rPr>
          <w:rFonts w:asciiTheme="majorHAnsi" w:hAnsiTheme="majorHAnsi" w:hint="cs"/>
          <w:sz w:val="24"/>
          <w:szCs w:val="24"/>
          <w:rtl/>
        </w:rPr>
        <w:t>ثقافة</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تنظيمية</w:t>
      </w:r>
      <w:r w:rsidRPr="00621BE9">
        <w:rPr>
          <w:rFonts w:asciiTheme="majorHAnsi" w:hAnsiTheme="majorHAnsi"/>
          <w:sz w:val="24"/>
          <w:szCs w:val="24"/>
          <w:rtl/>
        </w:rPr>
        <w:t xml:space="preserve"> </w:t>
      </w:r>
      <w:r w:rsidRPr="00621BE9">
        <w:rPr>
          <w:rFonts w:asciiTheme="majorHAnsi" w:hAnsiTheme="majorHAnsi" w:hint="cs"/>
          <w:sz w:val="24"/>
          <w:szCs w:val="24"/>
          <w:rtl/>
        </w:rPr>
        <w:t>قائمة</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على</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تشجيع</w:t>
      </w:r>
      <w:r w:rsidRPr="00621BE9">
        <w:rPr>
          <w:rFonts w:asciiTheme="majorHAnsi" w:hAnsiTheme="majorHAnsi"/>
          <w:sz w:val="24"/>
          <w:szCs w:val="24"/>
          <w:rtl/>
        </w:rPr>
        <w:t xml:space="preserve"> </w:t>
      </w:r>
      <w:r w:rsidRPr="00621BE9">
        <w:rPr>
          <w:rFonts w:asciiTheme="majorHAnsi" w:hAnsiTheme="majorHAnsi" w:hint="cs"/>
          <w:sz w:val="24"/>
          <w:szCs w:val="24"/>
          <w:rtl/>
        </w:rPr>
        <w:t>الابتكار،</w:t>
      </w:r>
      <w:r w:rsidRPr="00621BE9">
        <w:rPr>
          <w:rFonts w:asciiTheme="majorHAnsi" w:hAnsiTheme="majorHAnsi"/>
          <w:sz w:val="24"/>
          <w:szCs w:val="24"/>
          <w:rtl/>
        </w:rPr>
        <w:t xml:space="preserve"> </w:t>
      </w:r>
      <w:r w:rsidRPr="00621BE9">
        <w:rPr>
          <w:rFonts w:asciiTheme="majorHAnsi" w:hAnsiTheme="majorHAnsi" w:hint="cs"/>
          <w:sz w:val="24"/>
          <w:szCs w:val="24"/>
          <w:rtl/>
        </w:rPr>
        <w:t>وتبادل</w:t>
      </w:r>
      <w:r w:rsidRPr="00621BE9">
        <w:rPr>
          <w:rFonts w:asciiTheme="majorHAnsi" w:hAnsiTheme="majorHAnsi"/>
          <w:sz w:val="24"/>
          <w:szCs w:val="24"/>
          <w:rtl/>
        </w:rPr>
        <w:t xml:space="preserve"> </w:t>
      </w:r>
      <w:r w:rsidRPr="00621BE9">
        <w:rPr>
          <w:rFonts w:asciiTheme="majorHAnsi" w:hAnsiTheme="majorHAnsi" w:hint="cs"/>
          <w:sz w:val="24"/>
          <w:szCs w:val="24"/>
          <w:rtl/>
        </w:rPr>
        <w:t>المعارف</w:t>
      </w:r>
      <w:r w:rsidRPr="00621BE9">
        <w:rPr>
          <w:rFonts w:asciiTheme="majorHAnsi" w:hAnsiTheme="majorHAnsi"/>
          <w:sz w:val="24"/>
          <w:szCs w:val="24"/>
          <w:rtl/>
        </w:rPr>
        <w:t xml:space="preserve"> </w:t>
      </w:r>
      <w:r w:rsidRPr="00621BE9">
        <w:rPr>
          <w:rFonts w:asciiTheme="majorHAnsi" w:hAnsiTheme="majorHAnsi" w:hint="cs"/>
          <w:sz w:val="24"/>
          <w:szCs w:val="24"/>
          <w:rtl/>
        </w:rPr>
        <w:t>وحسن</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استخدامها</w:t>
      </w:r>
      <w:r w:rsidRPr="00621BE9">
        <w:rPr>
          <w:rFonts w:asciiTheme="majorHAnsi" w:hAnsiTheme="majorHAnsi" w:hint="cs"/>
          <w:sz w:val="24"/>
          <w:szCs w:val="24"/>
          <w:rtl/>
        </w:rPr>
        <w:t>،</w:t>
      </w:r>
      <w:r w:rsidRPr="00621BE9">
        <w:rPr>
          <w:rFonts w:asciiTheme="majorHAnsi" w:hAnsiTheme="majorHAnsi"/>
          <w:sz w:val="24"/>
          <w:szCs w:val="24"/>
          <w:rtl/>
        </w:rPr>
        <w:t xml:space="preserve"> </w:t>
      </w:r>
      <w:r w:rsidRPr="00621BE9">
        <w:rPr>
          <w:rFonts w:asciiTheme="majorHAnsi" w:hAnsiTheme="majorHAnsi" w:hint="cs"/>
          <w:sz w:val="24"/>
          <w:szCs w:val="24"/>
          <w:rtl/>
        </w:rPr>
        <w:t>والمساعدة</w:t>
      </w:r>
      <w:r w:rsidRPr="00621BE9">
        <w:rPr>
          <w:rFonts w:asciiTheme="majorHAnsi" w:hAnsiTheme="majorHAnsi"/>
          <w:sz w:val="24"/>
          <w:szCs w:val="24"/>
          <w:rtl/>
        </w:rPr>
        <w:t xml:space="preserve"> </w:t>
      </w:r>
      <w:r w:rsidRPr="00621BE9">
        <w:rPr>
          <w:rFonts w:asciiTheme="majorHAnsi" w:hAnsiTheme="majorHAnsi" w:hint="cs"/>
          <w:sz w:val="24"/>
          <w:szCs w:val="24"/>
          <w:rtl/>
        </w:rPr>
        <w:t>في</w:t>
      </w:r>
      <w:r w:rsidRPr="00621BE9">
        <w:rPr>
          <w:rFonts w:asciiTheme="majorHAnsi" w:hAnsiTheme="majorHAnsi"/>
          <w:sz w:val="24"/>
          <w:szCs w:val="24"/>
          <w:rtl/>
        </w:rPr>
        <w:t xml:space="preserve"> </w:t>
      </w:r>
      <w:r w:rsidRPr="00621BE9">
        <w:rPr>
          <w:rFonts w:asciiTheme="majorHAnsi" w:hAnsiTheme="majorHAnsi" w:hint="cs"/>
          <w:sz w:val="24"/>
          <w:szCs w:val="24"/>
          <w:rtl/>
        </w:rPr>
        <w:t>تكوین كوادر</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إدارية</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بهذه</w:t>
      </w:r>
      <w:r w:rsidRPr="00621BE9">
        <w:rPr>
          <w:rFonts w:asciiTheme="majorHAnsi" w:hAnsiTheme="majorHAnsi"/>
          <w:sz w:val="24"/>
          <w:szCs w:val="24"/>
          <w:rtl/>
        </w:rPr>
        <w:t xml:space="preserve"> </w:t>
      </w:r>
      <w:r w:rsidRPr="00621BE9">
        <w:rPr>
          <w:rFonts w:asciiTheme="majorHAnsi" w:hAnsiTheme="majorHAnsi" w:hint="cs"/>
          <w:sz w:val="24"/>
          <w:szCs w:val="24"/>
          <w:rtl/>
        </w:rPr>
        <w:t>المنظمات</w:t>
      </w:r>
      <w:r w:rsidRPr="00621BE9">
        <w:rPr>
          <w:rFonts w:asciiTheme="majorHAnsi" w:hAnsiTheme="majorHAnsi"/>
          <w:sz w:val="24"/>
          <w:szCs w:val="24"/>
          <w:rtl/>
        </w:rPr>
        <w:t xml:space="preserve"> </w:t>
      </w:r>
      <w:r w:rsidRPr="00621BE9">
        <w:rPr>
          <w:rFonts w:asciiTheme="majorHAnsi" w:hAnsiTheme="majorHAnsi" w:hint="cs"/>
          <w:sz w:val="24"/>
          <w:szCs w:val="24"/>
          <w:rtl/>
        </w:rPr>
        <w:t>تقدر</w:t>
      </w:r>
      <w:r w:rsidRPr="00621BE9">
        <w:rPr>
          <w:rFonts w:asciiTheme="majorHAnsi" w:hAnsiTheme="majorHAnsi"/>
          <w:sz w:val="24"/>
          <w:szCs w:val="24"/>
          <w:rtl/>
        </w:rPr>
        <w:t xml:space="preserve"> </w:t>
      </w:r>
      <w:r w:rsidRPr="00621BE9">
        <w:rPr>
          <w:rFonts w:asciiTheme="majorHAnsi" w:hAnsiTheme="majorHAnsi" w:hint="cs"/>
          <w:sz w:val="24"/>
          <w:szCs w:val="24"/>
          <w:rtl/>
        </w:rPr>
        <w:t>المعرفة</w:t>
      </w:r>
      <w:r w:rsidRPr="00621BE9">
        <w:rPr>
          <w:rFonts w:asciiTheme="majorHAnsi" w:hAnsiTheme="majorHAnsi"/>
          <w:sz w:val="24"/>
          <w:szCs w:val="24"/>
          <w:rtl/>
        </w:rPr>
        <w:t xml:space="preserve"> </w:t>
      </w:r>
      <w:r w:rsidRPr="00621BE9">
        <w:rPr>
          <w:rFonts w:asciiTheme="majorHAnsi" w:hAnsiTheme="majorHAnsi" w:hint="cs"/>
          <w:sz w:val="24"/>
          <w:szCs w:val="24"/>
          <w:rtl/>
        </w:rPr>
        <w:t>ومن</w:t>
      </w:r>
      <w:r w:rsidRPr="00621BE9">
        <w:rPr>
          <w:rFonts w:asciiTheme="majorHAnsi" w:hAnsiTheme="majorHAnsi"/>
          <w:sz w:val="24"/>
          <w:szCs w:val="24"/>
          <w:rtl/>
        </w:rPr>
        <w:t xml:space="preserve"> </w:t>
      </w:r>
      <w:r w:rsidRPr="00621BE9">
        <w:rPr>
          <w:rFonts w:asciiTheme="majorHAnsi" w:hAnsiTheme="majorHAnsi" w:hint="cs"/>
          <w:sz w:val="24"/>
          <w:szCs w:val="24"/>
          <w:rtl/>
        </w:rPr>
        <w:t>یحملونھا</w:t>
      </w:r>
      <w:r w:rsidRPr="00621BE9">
        <w:rPr>
          <w:rFonts w:asciiTheme="majorHAnsi" w:hAnsiTheme="majorHAnsi"/>
          <w:sz w:val="24"/>
          <w:szCs w:val="24"/>
        </w:rPr>
        <w:t>.</w:t>
      </w:r>
    </w:p>
    <w:p w:rsidR="00E02755" w:rsidRPr="00621BE9" w:rsidRDefault="00E02755" w:rsidP="006940C5">
      <w:pPr>
        <w:pStyle w:val="a3"/>
        <w:numPr>
          <w:ilvl w:val="0"/>
          <w:numId w:val="48"/>
        </w:numPr>
        <w:spacing w:line="240" w:lineRule="auto"/>
        <w:ind w:left="0"/>
        <w:rPr>
          <w:rFonts w:asciiTheme="majorHAnsi" w:hAnsiTheme="majorHAnsi"/>
          <w:sz w:val="24"/>
          <w:szCs w:val="24"/>
        </w:rPr>
      </w:pPr>
      <w:r w:rsidRPr="00621BE9">
        <w:rPr>
          <w:rFonts w:asciiTheme="majorHAnsi" w:hAnsiTheme="majorHAnsi"/>
          <w:sz w:val="24"/>
          <w:szCs w:val="24"/>
          <w:rtl/>
        </w:rPr>
        <w:t xml:space="preserve"> </w:t>
      </w:r>
      <w:r w:rsidRPr="00621BE9">
        <w:rPr>
          <w:rFonts w:asciiTheme="majorHAnsi" w:hAnsiTheme="majorHAnsi" w:hint="cs"/>
          <w:sz w:val="24"/>
          <w:szCs w:val="24"/>
          <w:rtl/>
        </w:rPr>
        <w:t>المساعدة</w:t>
      </w:r>
      <w:r w:rsidRPr="00621BE9">
        <w:rPr>
          <w:rFonts w:asciiTheme="majorHAnsi" w:hAnsiTheme="majorHAnsi"/>
          <w:sz w:val="24"/>
          <w:szCs w:val="24"/>
          <w:rtl/>
        </w:rPr>
        <w:t xml:space="preserve"> </w:t>
      </w:r>
      <w:r w:rsidRPr="00621BE9">
        <w:rPr>
          <w:rFonts w:asciiTheme="majorHAnsi" w:hAnsiTheme="majorHAnsi" w:hint="cs"/>
          <w:sz w:val="24"/>
          <w:szCs w:val="24"/>
          <w:rtl/>
        </w:rPr>
        <w:t>في</w:t>
      </w:r>
      <w:r w:rsidRPr="00621BE9">
        <w:rPr>
          <w:rFonts w:asciiTheme="majorHAnsi" w:hAnsiTheme="majorHAnsi"/>
          <w:sz w:val="24"/>
          <w:szCs w:val="24"/>
          <w:rtl/>
        </w:rPr>
        <w:t xml:space="preserve"> </w:t>
      </w:r>
      <w:r w:rsidRPr="00621BE9">
        <w:rPr>
          <w:rFonts w:asciiTheme="majorHAnsi" w:hAnsiTheme="majorHAnsi" w:hint="cs"/>
          <w:sz w:val="24"/>
          <w:szCs w:val="24"/>
          <w:rtl/>
        </w:rPr>
        <w:t>وضع</w:t>
      </w:r>
      <w:r w:rsidRPr="00621BE9">
        <w:rPr>
          <w:rFonts w:asciiTheme="majorHAnsi" w:hAnsiTheme="majorHAnsi"/>
          <w:sz w:val="24"/>
          <w:szCs w:val="24"/>
          <w:rtl/>
        </w:rPr>
        <w:t xml:space="preserve"> </w:t>
      </w:r>
      <w:r w:rsidRPr="00621BE9">
        <w:rPr>
          <w:rFonts w:asciiTheme="majorHAnsi" w:hAnsiTheme="majorHAnsi" w:hint="cs"/>
          <w:sz w:val="24"/>
          <w:szCs w:val="24"/>
          <w:rtl/>
        </w:rPr>
        <w:t>نظام</w:t>
      </w:r>
      <w:r w:rsidRPr="00621BE9">
        <w:rPr>
          <w:rFonts w:asciiTheme="majorHAnsi" w:hAnsiTheme="majorHAnsi"/>
          <w:sz w:val="24"/>
          <w:szCs w:val="24"/>
          <w:rtl/>
        </w:rPr>
        <w:t xml:space="preserve"> </w:t>
      </w:r>
      <w:r w:rsidRPr="00621BE9">
        <w:rPr>
          <w:rFonts w:asciiTheme="majorHAnsi" w:hAnsiTheme="majorHAnsi" w:hint="cs"/>
          <w:sz w:val="24"/>
          <w:szCs w:val="24"/>
          <w:rtl/>
        </w:rPr>
        <w:t>متكامل</w:t>
      </w:r>
      <w:r w:rsidRPr="00621BE9">
        <w:rPr>
          <w:rFonts w:asciiTheme="majorHAnsi" w:hAnsiTheme="majorHAnsi"/>
          <w:sz w:val="24"/>
          <w:szCs w:val="24"/>
          <w:rtl/>
        </w:rPr>
        <w:t xml:space="preserve"> </w:t>
      </w:r>
      <w:r w:rsidRPr="00621BE9">
        <w:rPr>
          <w:rFonts w:asciiTheme="majorHAnsi" w:hAnsiTheme="majorHAnsi" w:hint="cs"/>
          <w:sz w:val="24"/>
          <w:szCs w:val="24"/>
          <w:rtl/>
        </w:rPr>
        <w:t>لإدارة</w:t>
      </w:r>
      <w:r w:rsidRPr="00621BE9">
        <w:rPr>
          <w:rFonts w:asciiTheme="majorHAnsi" w:hAnsiTheme="majorHAnsi"/>
          <w:sz w:val="24"/>
          <w:szCs w:val="24"/>
          <w:rtl/>
        </w:rPr>
        <w:t xml:space="preserve"> </w:t>
      </w:r>
      <w:r w:rsidRPr="00621BE9">
        <w:rPr>
          <w:rFonts w:asciiTheme="majorHAnsi" w:hAnsiTheme="majorHAnsi" w:hint="cs"/>
          <w:sz w:val="24"/>
          <w:szCs w:val="24"/>
          <w:rtl/>
        </w:rPr>
        <w:t>المعارف</w:t>
      </w:r>
      <w:r w:rsidRPr="00621BE9">
        <w:rPr>
          <w:rFonts w:asciiTheme="majorHAnsi" w:hAnsiTheme="majorHAnsi"/>
          <w:sz w:val="24"/>
          <w:szCs w:val="24"/>
          <w:rtl/>
        </w:rPr>
        <w:t xml:space="preserve"> </w:t>
      </w:r>
      <w:r w:rsidRPr="00621BE9">
        <w:rPr>
          <w:rFonts w:asciiTheme="majorHAnsi" w:hAnsiTheme="majorHAnsi" w:hint="cs"/>
          <w:sz w:val="24"/>
          <w:szCs w:val="24"/>
          <w:rtl/>
        </w:rPr>
        <w:t>بالمنظمة</w:t>
      </w:r>
      <w:r w:rsidRPr="00621BE9">
        <w:rPr>
          <w:rFonts w:asciiTheme="majorHAnsi" w:hAnsiTheme="majorHAnsi"/>
          <w:sz w:val="24"/>
          <w:szCs w:val="24"/>
          <w:rtl/>
        </w:rPr>
        <w:t xml:space="preserve"> </w:t>
      </w:r>
      <w:r w:rsidRPr="00621BE9">
        <w:rPr>
          <w:rFonts w:asciiTheme="majorHAnsi" w:hAnsiTheme="majorHAnsi" w:hint="cs"/>
          <w:sz w:val="24"/>
          <w:szCs w:val="24"/>
          <w:rtl/>
        </w:rPr>
        <w:t>بما</w:t>
      </w:r>
      <w:r w:rsidRPr="00621BE9">
        <w:rPr>
          <w:rFonts w:asciiTheme="majorHAnsi" w:hAnsiTheme="majorHAnsi"/>
          <w:sz w:val="24"/>
          <w:szCs w:val="24"/>
          <w:rtl/>
        </w:rPr>
        <w:t xml:space="preserve"> </w:t>
      </w:r>
      <w:r w:rsidRPr="00621BE9">
        <w:rPr>
          <w:rFonts w:asciiTheme="majorHAnsi" w:hAnsiTheme="majorHAnsi" w:hint="cs"/>
          <w:sz w:val="24"/>
          <w:szCs w:val="24"/>
          <w:rtl/>
        </w:rPr>
        <w:t>یساعد</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على</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تعظيم</w:t>
      </w:r>
      <w:r w:rsidRPr="00621BE9">
        <w:rPr>
          <w:rFonts w:asciiTheme="majorHAnsi" w:hAnsiTheme="majorHAnsi"/>
          <w:sz w:val="24"/>
          <w:szCs w:val="24"/>
          <w:rtl/>
        </w:rPr>
        <w:t xml:space="preserve"> </w:t>
      </w:r>
      <w:r w:rsidRPr="00621BE9">
        <w:rPr>
          <w:rFonts w:asciiTheme="majorHAnsi" w:hAnsiTheme="majorHAnsi" w:hint="cs"/>
          <w:sz w:val="24"/>
          <w:szCs w:val="24"/>
          <w:rtl/>
        </w:rPr>
        <w:t>قیمتھا</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السوقية</w:t>
      </w:r>
      <w:r w:rsidRPr="00621BE9">
        <w:rPr>
          <w:rFonts w:asciiTheme="majorHAnsi" w:hAnsiTheme="majorHAnsi"/>
          <w:sz w:val="24"/>
          <w:szCs w:val="24"/>
          <w:rtl/>
        </w:rPr>
        <w:t xml:space="preserve"> </w:t>
      </w:r>
      <w:r w:rsidR="002D3379" w:rsidRPr="00621BE9">
        <w:rPr>
          <w:rFonts w:asciiTheme="majorHAnsi" w:hAnsiTheme="majorHAnsi" w:hint="cs"/>
          <w:sz w:val="24"/>
          <w:szCs w:val="24"/>
          <w:rtl/>
        </w:rPr>
        <w:t>وزيادة</w:t>
      </w:r>
      <w:r w:rsidRPr="00621BE9">
        <w:rPr>
          <w:rFonts w:asciiTheme="majorHAnsi" w:hAnsiTheme="majorHAnsi"/>
          <w:sz w:val="24"/>
          <w:szCs w:val="24"/>
          <w:rtl/>
        </w:rPr>
        <w:t xml:space="preserve"> </w:t>
      </w:r>
      <w:r w:rsidRPr="00621BE9">
        <w:rPr>
          <w:rFonts w:asciiTheme="majorHAnsi" w:hAnsiTheme="majorHAnsi" w:hint="cs"/>
          <w:sz w:val="24"/>
          <w:szCs w:val="24"/>
          <w:rtl/>
        </w:rPr>
        <w:t>فرص</w:t>
      </w:r>
      <w:r w:rsidRPr="00621BE9">
        <w:rPr>
          <w:rFonts w:asciiTheme="majorHAnsi" w:hAnsiTheme="majorHAnsi"/>
          <w:sz w:val="24"/>
          <w:szCs w:val="24"/>
          <w:rtl/>
        </w:rPr>
        <w:t xml:space="preserve"> </w:t>
      </w:r>
      <w:r w:rsidR="002D3379" w:rsidRPr="00621BE9">
        <w:rPr>
          <w:rFonts w:asciiTheme="majorHAnsi" w:hAnsiTheme="majorHAnsi" w:hint="cs"/>
          <w:sz w:val="24"/>
          <w:szCs w:val="24"/>
          <w:rtl/>
        </w:rPr>
        <w:t>نجاحها</w:t>
      </w:r>
      <w:r w:rsidRPr="00621BE9">
        <w:rPr>
          <w:rFonts w:asciiTheme="majorHAnsi" w:hAnsiTheme="majorHAnsi"/>
          <w:sz w:val="24"/>
          <w:szCs w:val="24"/>
          <w:rtl/>
        </w:rPr>
        <w:t>.</w:t>
      </w:r>
    </w:p>
    <w:p w:rsidR="00E02755" w:rsidRPr="00621BE9" w:rsidRDefault="002D3379" w:rsidP="006940C5">
      <w:pPr>
        <w:pStyle w:val="a3"/>
        <w:numPr>
          <w:ilvl w:val="0"/>
          <w:numId w:val="48"/>
        </w:numPr>
        <w:spacing w:line="240" w:lineRule="auto"/>
        <w:ind w:left="0"/>
        <w:rPr>
          <w:rFonts w:asciiTheme="majorHAnsi" w:hAnsiTheme="majorHAnsi"/>
          <w:b/>
          <w:bCs/>
          <w:sz w:val="24"/>
          <w:szCs w:val="24"/>
        </w:rPr>
      </w:pPr>
      <w:r w:rsidRPr="00621BE9">
        <w:rPr>
          <w:rFonts w:asciiTheme="majorHAnsi" w:hAnsiTheme="majorHAnsi" w:hint="cs"/>
          <w:sz w:val="24"/>
          <w:szCs w:val="24"/>
          <w:rtl/>
        </w:rPr>
        <w:t>المساهمة</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في</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إعادة</w:t>
      </w:r>
      <w:r w:rsidR="00E02755" w:rsidRPr="00621BE9">
        <w:rPr>
          <w:rFonts w:asciiTheme="majorHAnsi" w:hAnsiTheme="majorHAnsi"/>
          <w:sz w:val="24"/>
          <w:szCs w:val="24"/>
          <w:rtl/>
        </w:rPr>
        <w:t xml:space="preserve"> </w:t>
      </w:r>
      <w:r w:rsidRPr="00621BE9">
        <w:rPr>
          <w:rFonts w:asciiTheme="majorHAnsi" w:hAnsiTheme="majorHAnsi" w:hint="cs"/>
          <w:sz w:val="24"/>
          <w:szCs w:val="24"/>
          <w:rtl/>
        </w:rPr>
        <w:t>هندسة</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وظائف</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إدارة</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الموارد</w:t>
      </w:r>
      <w:r w:rsidR="00E02755" w:rsidRPr="00621BE9">
        <w:rPr>
          <w:rFonts w:asciiTheme="majorHAnsi" w:hAnsiTheme="majorHAnsi"/>
          <w:sz w:val="24"/>
          <w:szCs w:val="24"/>
          <w:rtl/>
        </w:rPr>
        <w:t xml:space="preserve"> </w:t>
      </w:r>
      <w:r w:rsidRPr="00621BE9">
        <w:rPr>
          <w:rFonts w:asciiTheme="majorHAnsi" w:hAnsiTheme="majorHAnsi" w:hint="cs"/>
          <w:sz w:val="24"/>
          <w:szCs w:val="24"/>
          <w:rtl/>
        </w:rPr>
        <w:t>البشرية</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بالمنظمة</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بالشكل</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الذي</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یتلاءم</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مع</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مقومات</w:t>
      </w:r>
      <w:r w:rsidR="00E02755" w:rsidRPr="00621BE9">
        <w:rPr>
          <w:rFonts w:asciiTheme="majorHAnsi" w:hAnsiTheme="majorHAnsi"/>
          <w:sz w:val="24"/>
          <w:szCs w:val="24"/>
          <w:rtl/>
        </w:rPr>
        <w:t xml:space="preserve"> </w:t>
      </w:r>
      <w:r w:rsidRPr="00621BE9">
        <w:rPr>
          <w:rFonts w:asciiTheme="majorHAnsi" w:hAnsiTheme="majorHAnsi" w:hint="cs"/>
          <w:sz w:val="24"/>
          <w:szCs w:val="24"/>
          <w:rtl/>
        </w:rPr>
        <w:t>وعمليات</w:t>
      </w:r>
      <w:r w:rsidR="00E02755" w:rsidRPr="00621BE9">
        <w:rPr>
          <w:rFonts w:asciiTheme="majorHAnsi" w:hAnsiTheme="majorHAnsi"/>
          <w:sz w:val="24"/>
          <w:szCs w:val="24"/>
          <w:rtl/>
        </w:rPr>
        <w:t xml:space="preserve"> </w:t>
      </w:r>
      <w:r w:rsidRPr="00621BE9">
        <w:rPr>
          <w:rFonts w:asciiTheme="majorHAnsi" w:hAnsiTheme="majorHAnsi" w:hint="cs"/>
          <w:sz w:val="24"/>
          <w:szCs w:val="24"/>
          <w:rtl/>
        </w:rPr>
        <w:t>وأهداف</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إدارة</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المعرفة</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بحیث یصبح</w:t>
      </w:r>
      <w:r w:rsidR="00E02755" w:rsidRPr="00621BE9">
        <w:rPr>
          <w:rFonts w:asciiTheme="majorHAnsi" w:hAnsiTheme="majorHAnsi"/>
          <w:b/>
          <w:bCs/>
          <w:sz w:val="24"/>
          <w:szCs w:val="24"/>
          <w:rtl/>
        </w:rPr>
        <w:t xml:space="preserve"> </w:t>
      </w:r>
      <w:r w:rsidR="00E02755" w:rsidRPr="00621BE9">
        <w:rPr>
          <w:rFonts w:asciiTheme="majorHAnsi" w:hAnsiTheme="majorHAnsi" w:hint="cs"/>
          <w:b/>
          <w:bCs/>
          <w:sz w:val="24"/>
          <w:szCs w:val="24"/>
          <w:rtl/>
        </w:rPr>
        <w:t>من</w:t>
      </w:r>
      <w:r w:rsidR="00E02755" w:rsidRPr="00621BE9">
        <w:rPr>
          <w:rFonts w:asciiTheme="majorHAnsi" w:hAnsiTheme="majorHAnsi"/>
          <w:b/>
          <w:bCs/>
          <w:sz w:val="24"/>
          <w:szCs w:val="24"/>
          <w:rtl/>
        </w:rPr>
        <w:t xml:space="preserve"> </w:t>
      </w:r>
      <w:r w:rsidR="00E02755" w:rsidRPr="00621BE9">
        <w:rPr>
          <w:rFonts w:asciiTheme="majorHAnsi" w:hAnsiTheme="majorHAnsi" w:hint="cs"/>
          <w:b/>
          <w:bCs/>
          <w:sz w:val="24"/>
          <w:szCs w:val="24"/>
          <w:rtl/>
        </w:rPr>
        <w:t>أھم</w:t>
      </w:r>
      <w:r w:rsidR="00E02755" w:rsidRPr="00621BE9">
        <w:rPr>
          <w:rFonts w:asciiTheme="majorHAnsi" w:hAnsiTheme="majorHAnsi"/>
          <w:b/>
          <w:bCs/>
          <w:sz w:val="24"/>
          <w:szCs w:val="24"/>
          <w:rtl/>
        </w:rPr>
        <w:t xml:space="preserve"> </w:t>
      </w:r>
      <w:r w:rsidRPr="00621BE9">
        <w:rPr>
          <w:rFonts w:asciiTheme="majorHAnsi" w:hAnsiTheme="majorHAnsi" w:hint="cs"/>
          <w:b/>
          <w:bCs/>
          <w:sz w:val="24"/>
          <w:szCs w:val="24"/>
          <w:rtl/>
        </w:rPr>
        <w:t>مسئولياتها</w:t>
      </w:r>
      <w:r w:rsidR="00E02755" w:rsidRPr="00621BE9">
        <w:rPr>
          <w:rFonts w:asciiTheme="majorHAnsi" w:hAnsiTheme="majorHAnsi"/>
          <w:b/>
          <w:bCs/>
          <w:sz w:val="24"/>
          <w:szCs w:val="24"/>
          <w:rtl/>
        </w:rPr>
        <w:t xml:space="preserve"> </w:t>
      </w:r>
      <w:r w:rsidR="00E02755" w:rsidRPr="00621BE9">
        <w:rPr>
          <w:rFonts w:asciiTheme="majorHAnsi" w:hAnsiTheme="majorHAnsi" w:hint="cs"/>
          <w:b/>
          <w:bCs/>
          <w:sz w:val="24"/>
          <w:szCs w:val="24"/>
          <w:rtl/>
        </w:rPr>
        <w:t>ما</w:t>
      </w:r>
      <w:r w:rsidR="00E02755" w:rsidRPr="00621BE9">
        <w:rPr>
          <w:rFonts w:asciiTheme="majorHAnsi" w:hAnsiTheme="majorHAnsi"/>
          <w:b/>
          <w:bCs/>
          <w:sz w:val="24"/>
          <w:szCs w:val="24"/>
          <w:rtl/>
        </w:rPr>
        <w:t xml:space="preserve"> </w:t>
      </w:r>
      <w:r w:rsidR="00E02755" w:rsidRPr="00621BE9">
        <w:rPr>
          <w:rFonts w:asciiTheme="majorHAnsi" w:hAnsiTheme="majorHAnsi" w:hint="cs"/>
          <w:b/>
          <w:bCs/>
          <w:sz w:val="24"/>
          <w:szCs w:val="24"/>
          <w:rtl/>
        </w:rPr>
        <w:t>یلي</w:t>
      </w:r>
      <w:r w:rsidR="00E02755" w:rsidRPr="00621BE9">
        <w:rPr>
          <w:rFonts w:asciiTheme="majorHAnsi" w:hAnsiTheme="majorHAnsi"/>
          <w:b/>
          <w:bCs/>
          <w:sz w:val="24"/>
          <w:szCs w:val="24"/>
          <w:rtl/>
        </w:rPr>
        <w:t>:</w:t>
      </w:r>
    </w:p>
    <w:p w:rsidR="00E02755" w:rsidRPr="00621BE9" w:rsidRDefault="00E02755" w:rsidP="006940C5">
      <w:pPr>
        <w:pStyle w:val="a3"/>
        <w:numPr>
          <w:ilvl w:val="0"/>
          <w:numId w:val="49"/>
        </w:numPr>
        <w:spacing w:line="240" w:lineRule="auto"/>
        <w:ind w:left="0"/>
        <w:rPr>
          <w:rFonts w:asciiTheme="majorHAnsi" w:hAnsiTheme="majorHAnsi"/>
          <w:sz w:val="24"/>
          <w:szCs w:val="24"/>
        </w:rPr>
      </w:pPr>
      <w:r w:rsidRPr="00621BE9">
        <w:rPr>
          <w:rFonts w:asciiTheme="majorHAnsi" w:hAnsiTheme="majorHAnsi" w:hint="cs"/>
          <w:sz w:val="24"/>
          <w:szCs w:val="24"/>
          <w:rtl/>
        </w:rPr>
        <w:t>دعم</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استراتيجية</w:t>
      </w:r>
      <w:r w:rsidRPr="00621BE9">
        <w:rPr>
          <w:rFonts w:asciiTheme="majorHAnsi" w:hAnsiTheme="majorHAnsi"/>
          <w:sz w:val="24"/>
          <w:szCs w:val="24"/>
          <w:rtl/>
        </w:rPr>
        <w:t xml:space="preserve"> </w:t>
      </w:r>
      <w:r w:rsidRPr="00621BE9">
        <w:rPr>
          <w:rFonts w:asciiTheme="majorHAnsi" w:hAnsiTheme="majorHAnsi" w:hint="cs"/>
          <w:sz w:val="24"/>
          <w:szCs w:val="24"/>
          <w:rtl/>
        </w:rPr>
        <w:t>إدارة</w:t>
      </w:r>
      <w:r w:rsidRPr="00621BE9">
        <w:rPr>
          <w:rFonts w:asciiTheme="majorHAnsi" w:hAnsiTheme="majorHAnsi"/>
          <w:sz w:val="24"/>
          <w:szCs w:val="24"/>
          <w:rtl/>
        </w:rPr>
        <w:t xml:space="preserve"> </w:t>
      </w:r>
      <w:r w:rsidRPr="00621BE9">
        <w:rPr>
          <w:rFonts w:asciiTheme="majorHAnsi" w:hAnsiTheme="majorHAnsi" w:hint="cs"/>
          <w:sz w:val="24"/>
          <w:szCs w:val="24"/>
          <w:rtl/>
        </w:rPr>
        <w:t>المعرفة</w:t>
      </w:r>
      <w:r w:rsidRPr="00621BE9">
        <w:rPr>
          <w:rFonts w:asciiTheme="majorHAnsi" w:hAnsiTheme="majorHAnsi"/>
          <w:sz w:val="24"/>
          <w:szCs w:val="24"/>
          <w:rtl/>
        </w:rPr>
        <w:t xml:space="preserve"> </w:t>
      </w:r>
      <w:r w:rsidRPr="00621BE9">
        <w:rPr>
          <w:rFonts w:asciiTheme="majorHAnsi" w:hAnsiTheme="majorHAnsi" w:hint="cs"/>
          <w:sz w:val="24"/>
          <w:szCs w:val="24"/>
          <w:rtl/>
        </w:rPr>
        <w:t>بالمنظمة،</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بالمساهمة</w:t>
      </w:r>
      <w:r w:rsidRPr="00621BE9">
        <w:rPr>
          <w:rFonts w:asciiTheme="majorHAnsi" w:hAnsiTheme="majorHAnsi"/>
          <w:sz w:val="24"/>
          <w:szCs w:val="24"/>
          <w:rtl/>
        </w:rPr>
        <w:t xml:space="preserve"> </w:t>
      </w:r>
      <w:r w:rsidRPr="00621BE9">
        <w:rPr>
          <w:rFonts w:asciiTheme="majorHAnsi" w:hAnsiTheme="majorHAnsi" w:hint="cs"/>
          <w:sz w:val="24"/>
          <w:szCs w:val="24"/>
          <w:rtl/>
        </w:rPr>
        <w:t>في</w:t>
      </w:r>
      <w:r w:rsidRPr="00621BE9">
        <w:rPr>
          <w:rFonts w:asciiTheme="majorHAnsi" w:hAnsiTheme="majorHAnsi"/>
          <w:sz w:val="24"/>
          <w:szCs w:val="24"/>
          <w:rtl/>
        </w:rPr>
        <w:t xml:space="preserve"> </w:t>
      </w:r>
      <w:r w:rsidRPr="00621BE9">
        <w:rPr>
          <w:rFonts w:asciiTheme="majorHAnsi" w:hAnsiTheme="majorHAnsi" w:hint="cs"/>
          <w:sz w:val="24"/>
          <w:szCs w:val="24"/>
          <w:rtl/>
        </w:rPr>
        <w:t>وضع</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رسالتها</w:t>
      </w:r>
      <w:r w:rsidRPr="00621BE9">
        <w:rPr>
          <w:rFonts w:asciiTheme="majorHAnsi" w:hAnsiTheme="majorHAnsi"/>
          <w:sz w:val="24"/>
          <w:szCs w:val="24"/>
          <w:rtl/>
        </w:rPr>
        <w:t xml:space="preserve"> </w:t>
      </w:r>
      <w:r w:rsidRPr="00621BE9">
        <w:rPr>
          <w:rFonts w:asciiTheme="majorHAnsi" w:hAnsiTheme="majorHAnsi" w:hint="cs"/>
          <w:sz w:val="24"/>
          <w:szCs w:val="24"/>
          <w:rtl/>
        </w:rPr>
        <w:t>ورؤیتھا،</w:t>
      </w:r>
      <w:r w:rsidRPr="00621BE9">
        <w:rPr>
          <w:rFonts w:asciiTheme="majorHAnsi" w:hAnsiTheme="majorHAnsi"/>
          <w:sz w:val="24"/>
          <w:szCs w:val="24"/>
          <w:rtl/>
        </w:rPr>
        <w:t xml:space="preserve"> </w:t>
      </w:r>
      <w:r w:rsidRPr="00621BE9">
        <w:rPr>
          <w:rFonts w:asciiTheme="majorHAnsi" w:hAnsiTheme="majorHAnsi" w:hint="cs"/>
          <w:sz w:val="24"/>
          <w:szCs w:val="24"/>
          <w:rtl/>
        </w:rPr>
        <w:t>ووضع</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السياسات</w:t>
      </w:r>
      <w:r w:rsidRPr="00621BE9">
        <w:rPr>
          <w:rFonts w:asciiTheme="majorHAnsi" w:hAnsiTheme="majorHAnsi"/>
          <w:sz w:val="24"/>
          <w:szCs w:val="24"/>
          <w:rtl/>
        </w:rPr>
        <w:t xml:space="preserve"> </w:t>
      </w:r>
      <w:r w:rsidR="002D3379" w:rsidRPr="00621BE9">
        <w:rPr>
          <w:rFonts w:asciiTheme="majorHAnsi" w:hAnsiTheme="majorHAnsi" w:hint="cs"/>
          <w:sz w:val="24"/>
          <w:szCs w:val="24"/>
          <w:rtl/>
        </w:rPr>
        <w:t>والأهداف</w:t>
      </w:r>
      <w:r w:rsidRPr="00621BE9">
        <w:rPr>
          <w:rFonts w:asciiTheme="majorHAnsi" w:hAnsiTheme="majorHAnsi" w:hint="cs"/>
          <w:sz w:val="24"/>
          <w:szCs w:val="24"/>
          <w:rtl/>
        </w:rPr>
        <w:t>،</w:t>
      </w:r>
      <w:r w:rsidRPr="00621BE9">
        <w:rPr>
          <w:rFonts w:asciiTheme="majorHAnsi" w:hAnsiTheme="majorHAnsi"/>
          <w:sz w:val="24"/>
          <w:szCs w:val="24"/>
          <w:rtl/>
        </w:rPr>
        <w:t xml:space="preserve"> </w:t>
      </w:r>
      <w:r w:rsidRPr="00621BE9">
        <w:rPr>
          <w:rFonts w:asciiTheme="majorHAnsi" w:hAnsiTheme="majorHAnsi" w:hint="cs"/>
          <w:sz w:val="24"/>
          <w:szCs w:val="24"/>
          <w:rtl/>
        </w:rPr>
        <w:t>وتضییق الفجوة</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المعرفية</w:t>
      </w:r>
      <w:r w:rsidRPr="00621BE9">
        <w:rPr>
          <w:rFonts w:asciiTheme="majorHAnsi" w:hAnsiTheme="majorHAnsi" w:hint="cs"/>
          <w:sz w:val="24"/>
          <w:szCs w:val="24"/>
          <w:rtl/>
        </w:rPr>
        <w:t>،</w:t>
      </w:r>
      <w:r w:rsidRPr="00621BE9">
        <w:rPr>
          <w:rFonts w:asciiTheme="majorHAnsi" w:hAnsiTheme="majorHAnsi"/>
          <w:sz w:val="24"/>
          <w:szCs w:val="24"/>
          <w:rtl/>
        </w:rPr>
        <w:t xml:space="preserve"> </w:t>
      </w:r>
      <w:r w:rsidRPr="00621BE9">
        <w:rPr>
          <w:rFonts w:asciiTheme="majorHAnsi" w:hAnsiTheme="majorHAnsi" w:hint="cs"/>
          <w:sz w:val="24"/>
          <w:szCs w:val="24"/>
          <w:rtl/>
        </w:rPr>
        <w:t>وإعادة</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تشكيل</w:t>
      </w:r>
      <w:r w:rsidRPr="00621BE9">
        <w:rPr>
          <w:rFonts w:asciiTheme="majorHAnsi" w:hAnsiTheme="majorHAnsi"/>
          <w:sz w:val="24"/>
          <w:szCs w:val="24"/>
          <w:rtl/>
        </w:rPr>
        <w:t xml:space="preserve"> </w:t>
      </w:r>
      <w:r w:rsidRPr="00621BE9">
        <w:rPr>
          <w:rFonts w:asciiTheme="majorHAnsi" w:hAnsiTheme="majorHAnsi" w:hint="cs"/>
          <w:sz w:val="24"/>
          <w:szCs w:val="24"/>
          <w:rtl/>
        </w:rPr>
        <w:t>قوة</w:t>
      </w:r>
      <w:r w:rsidRPr="00621BE9">
        <w:rPr>
          <w:rFonts w:asciiTheme="majorHAnsi" w:hAnsiTheme="majorHAnsi"/>
          <w:sz w:val="24"/>
          <w:szCs w:val="24"/>
          <w:rtl/>
        </w:rPr>
        <w:t xml:space="preserve"> </w:t>
      </w:r>
      <w:r w:rsidRPr="00621BE9">
        <w:rPr>
          <w:rFonts w:asciiTheme="majorHAnsi" w:hAnsiTheme="majorHAnsi" w:hint="cs"/>
          <w:sz w:val="24"/>
          <w:szCs w:val="24"/>
          <w:rtl/>
        </w:rPr>
        <w:t>العمل،</w:t>
      </w:r>
      <w:r w:rsidRPr="00621BE9">
        <w:rPr>
          <w:rFonts w:asciiTheme="majorHAnsi" w:hAnsiTheme="majorHAnsi"/>
          <w:sz w:val="24"/>
          <w:szCs w:val="24"/>
          <w:rtl/>
        </w:rPr>
        <w:t xml:space="preserve"> </w:t>
      </w:r>
      <w:r w:rsidR="002D3379" w:rsidRPr="00621BE9">
        <w:rPr>
          <w:rFonts w:asciiTheme="majorHAnsi" w:hAnsiTheme="majorHAnsi" w:hint="cs"/>
          <w:sz w:val="24"/>
          <w:szCs w:val="24"/>
          <w:rtl/>
        </w:rPr>
        <w:t>وتصميم</w:t>
      </w:r>
      <w:r w:rsidRPr="00621BE9">
        <w:rPr>
          <w:rFonts w:asciiTheme="majorHAnsi" w:hAnsiTheme="majorHAnsi"/>
          <w:sz w:val="24"/>
          <w:szCs w:val="24"/>
          <w:rtl/>
        </w:rPr>
        <w:t xml:space="preserve"> </w:t>
      </w:r>
      <w:r w:rsidRPr="00621BE9">
        <w:rPr>
          <w:rFonts w:asciiTheme="majorHAnsi" w:hAnsiTheme="majorHAnsi" w:hint="cs"/>
          <w:sz w:val="24"/>
          <w:szCs w:val="24"/>
          <w:rtl/>
        </w:rPr>
        <w:t>فرق</w:t>
      </w:r>
      <w:r w:rsidRPr="00621BE9">
        <w:rPr>
          <w:rFonts w:asciiTheme="majorHAnsi" w:hAnsiTheme="majorHAnsi"/>
          <w:sz w:val="24"/>
          <w:szCs w:val="24"/>
          <w:rtl/>
        </w:rPr>
        <w:t xml:space="preserve"> </w:t>
      </w:r>
      <w:r w:rsidRPr="00621BE9">
        <w:rPr>
          <w:rFonts w:asciiTheme="majorHAnsi" w:hAnsiTheme="majorHAnsi" w:hint="cs"/>
          <w:sz w:val="24"/>
          <w:szCs w:val="24"/>
          <w:rtl/>
        </w:rPr>
        <w:t>العمل</w:t>
      </w:r>
      <w:r w:rsidRPr="00621BE9">
        <w:rPr>
          <w:rFonts w:asciiTheme="majorHAnsi" w:hAnsiTheme="majorHAnsi"/>
          <w:sz w:val="24"/>
          <w:szCs w:val="24"/>
          <w:rtl/>
        </w:rPr>
        <w:t xml:space="preserve"> </w:t>
      </w:r>
      <w:r w:rsidRPr="00621BE9">
        <w:rPr>
          <w:rFonts w:asciiTheme="majorHAnsi" w:hAnsiTheme="majorHAnsi" w:hint="cs"/>
          <w:sz w:val="24"/>
          <w:szCs w:val="24"/>
          <w:rtl/>
        </w:rPr>
        <w:t>اللازمة</w:t>
      </w:r>
      <w:r w:rsidRPr="00621BE9">
        <w:rPr>
          <w:rFonts w:asciiTheme="majorHAnsi" w:hAnsiTheme="majorHAnsi"/>
          <w:sz w:val="24"/>
          <w:szCs w:val="24"/>
          <w:rtl/>
        </w:rPr>
        <w:t xml:space="preserve"> </w:t>
      </w:r>
      <w:r w:rsidRPr="00621BE9">
        <w:rPr>
          <w:rFonts w:asciiTheme="majorHAnsi" w:hAnsiTheme="majorHAnsi" w:hint="cs"/>
          <w:sz w:val="24"/>
          <w:szCs w:val="24"/>
          <w:rtl/>
        </w:rPr>
        <w:t>لإدارة</w:t>
      </w:r>
      <w:r w:rsidRPr="00621BE9">
        <w:rPr>
          <w:rFonts w:asciiTheme="majorHAnsi" w:hAnsiTheme="majorHAnsi"/>
          <w:sz w:val="24"/>
          <w:szCs w:val="24"/>
          <w:rtl/>
        </w:rPr>
        <w:t xml:space="preserve"> </w:t>
      </w:r>
      <w:r w:rsidRPr="00621BE9">
        <w:rPr>
          <w:rFonts w:asciiTheme="majorHAnsi" w:hAnsiTheme="majorHAnsi" w:hint="cs"/>
          <w:sz w:val="24"/>
          <w:szCs w:val="24"/>
          <w:rtl/>
        </w:rPr>
        <w:t>معارف</w:t>
      </w:r>
      <w:r w:rsidRPr="00621BE9">
        <w:rPr>
          <w:rFonts w:asciiTheme="majorHAnsi" w:hAnsiTheme="majorHAnsi"/>
          <w:sz w:val="24"/>
          <w:szCs w:val="24"/>
          <w:rtl/>
        </w:rPr>
        <w:t xml:space="preserve"> </w:t>
      </w:r>
      <w:r w:rsidRPr="00621BE9">
        <w:rPr>
          <w:rFonts w:asciiTheme="majorHAnsi" w:hAnsiTheme="majorHAnsi" w:hint="cs"/>
          <w:sz w:val="24"/>
          <w:szCs w:val="24"/>
          <w:rtl/>
        </w:rPr>
        <w:t>المنظمة</w:t>
      </w:r>
      <w:r w:rsidRPr="00621BE9">
        <w:rPr>
          <w:rFonts w:asciiTheme="majorHAnsi" w:hAnsiTheme="majorHAnsi"/>
          <w:sz w:val="24"/>
          <w:szCs w:val="24"/>
          <w:rtl/>
        </w:rPr>
        <w:t>.</w:t>
      </w:r>
    </w:p>
    <w:p w:rsidR="00E02755" w:rsidRPr="00621BE9" w:rsidRDefault="002D3379" w:rsidP="006940C5">
      <w:pPr>
        <w:pStyle w:val="a3"/>
        <w:numPr>
          <w:ilvl w:val="0"/>
          <w:numId w:val="49"/>
        </w:numPr>
        <w:spacing w:line="240" w:lineRule="auto"/>
        <w:ind w:left="0"/>
        <w:rPr>
          <w:rFonts w:asciiTheme="majorHAnsi" w:hAnsiTheme="majorHAnsi"/>
          <w:b/>
          <w:bCs/>
          <w:sz w:val="24"/>
          <w:szCs w:val="24"/>
        </w:rPr>
      </w:pPr>
      <w:r w:rsidRPr="00621BE9">
        <w:rPr>
          <w:rFonts w:asciiTheme="majorHAnsi" w:hAnsiTheme="majorHAnsi" w:hint="cs"/>
          <w:sz w:val="24"/>
          <w:szCs w:val="24"/>
          <w:rtl/>
        </w:rPr>
        <w:t>المساهمة</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في</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إعادة</w:t>
      </w:r>
      <w:r w:rsidR="00E02755" w:rsidRPr="00621BE9">
        <w:rPr>
          <w:rFonts w:asciiTheme="majorHAnsi" w:hAnsiTheme="majorHAnsi"/>
          <w:sz w:val="24"/>
          <w:szCs w:val="24"/>
          <w:rtl/>
        </w:rPr>
        <w:t xml:space="preserve"> </w:t>
      </w:r>
      <w:r w:rsidRPr="00621BE9">
        <w:rPr>
          <w:rFonts w:asciiTheme="majorHAnsi" w:hAnsiTheme="majorHAnsi" w:hint="cs"/>
          <w:sz w:val="24"/>
          <w:szCs w:val="24"/>
          <w:rtl/>
        </w:rPr>
        <w:t>تصميم</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الھیكل</w:t>
      </w:r>
      <w:r w:rsidR="00E02755" w:rsidRPr="00621BE9">
        <w:rPr>
          <w:rFonts w:asciiTheme="majorHAnsi" w:hAnsiTheme="majorHAnsi"/>
          <w:sz w:val="24"/>
          <w:szCs w:val="24"/>
          <w:rtl/>
        </w:rPr>
        <w:t xml:space="preserve"> </w:t>
      </w:r>
      <w:r w:rsidRPr="00621BE9">
        <w:rPr>
          <w:rFonts w:asciiTheme="majorHAnsi" w:hAnsiTheme="majorHAnsi" w:hint="cs"/>
          <w:sz w:val="24"/>
          <w:szCs w:val="24"/>
          <w:rtl/>
        </w:rPr>
        <w:t>التنظيمي</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بما</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یساعد</w:t>
      </w:r>
      <w:r w:rsidR="00E02755" w:rsidRPr="00621BE9">
        <w:rPr>
          <w:rFonts w:asciiTheme="majorHAnsi" w:hAnsiTheme="majorHAnsi"/>
          <w:sz w:val="24"/>
          <w:szCs w:val="24"/>
          <w:rtl/>
        </w:rPr>
        <w:t xml:space="preserve"> </w:t>
      </w:r>
      <w:r w:rsidRPr="00621BE9">
        <w:rPr>
          <w:rFonts w:asciiTheme="majorHAnsi" w:hAnsiTheme="majorHAnsi" w:hint="cs"/>
          <w:sz w:val="24"/>
          <w:szCs w:val="24"/>
          <w:rtl/>
        </w:rPr>
        <w:t>على</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زیادة</w:t>
      </w:r>
      <w:r w:rsidR="00E02755" w:rsidRPr="00621BE9">
        <w:rPr>
          <w:rFonts w:asciiTheme="majorHAnsi" w:hAnsiTheme="majorHAnsi"/>
          <w:sz w:val="24"/>
          <w:szCs w:val="24"/>
          <w:rtl/>
        </w:rPr>
        <w:t xml:space="preserve"> </w:t>
      </w:r>
      <w:r w:rsidRPr="00621BE9">
        <w:rPr>
          <w:rFonts w:asciiTheme="majorHAnsi" w:hAnsiTheme="majorHAnsi" w:hint="cs"/>
          <w:sz w:val="24"/>
          <w:szCs w:val="24"/>
          <w:rtl/>
        </w:rPr>
        <w:t>عمليات</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التفاعل</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ونقل</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المعارف</w:t>
      </w:r>
      <w:r w:rsidR="00E02755" w:rsidRPr="00621BE9">
        <w:rPr>
          <w:rFonts w:asciiTheme="majorHAnsi" w:hAnsiTheme="majorHAnsi"/>
          <w:sz w:val="24"/>
          <w:szCs w:val="24"/>
          <w:rtl/>
        </w:rPr>
        <w:t xml:space="preserve"> </w:t>
      </w:r>
      <w:r w:rsidRPr="00621BE9">
        <w:rPr>
          <w:rFonts w:asciiTheme="majorHAnsi" w:hAnsiTheme="majorHAnsi" w:hint="cs"/>
          <w:sz w:val="24"/>
          <w:szCs w:val="24"/>
          <w:rtl/>
        </w:rPr>
        <w:t>وتبادلها</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والاستفادة</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منھا</w:t>
      </w:r>
      <w:r w:rsidR="00E02755" w:rsidRPr="00621BE9">
        <w:rPr>
          <w:rFonts w:asciiTheme="majorHAnsi" w:hAnsiTheme="majorHAnsi"/>
          <w:sz w:val="24"/>
          <w:szCs w:val="24"/>
          <w:rtl/>
        </w:rPr>
        <w:t>.</w:t>
      </w:r>
    </w:p>
    <w:p w:rsidR="00E02755" w:rsidRPr="00621BE9" w:rsidRDefault="00E02755" w:rsidP="006940C5">
      <w:pPr>
        <w:pStyle w:val="a3"/>
        <w:numPr>
          <w:ilvl w:val="0"/>
          <w:numId w:val="50"/>
        </w:numPr>
        <w:spacing w:line="240" w:lineRule="auto"/>
        <w:ind w:left="0"/>
        <w:rPr>
          <w:rFonts w:asciiTheme="majorHAnsi" w:hAnsiTheme="majorHAnsi"/>
          <w:b/>
          <w:bCs/>
          <w:sz w:val="24"/>
          <w:szCs w:val="24"/>
          <w:rtl/>
        </w:rPr>
      </w:pPr>
      <w:r w:rsidRPr="00621BE9">
        <w:rPr>
          <w:rFonts w:asciiTheme="majorHAnsi" w:hAnsiTheme="majorHAnsi" w:hint="cs"/>
          <w:b/>
          <w:bCs/>
          <w:sz w:val="24"/>
          <w:szCs w:val="24"/>
          <w:rtl/>
        </w:rPr>
        <w:t>إدارة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المعرفة</w:t>
      </w:r>
      <w:r w:rsidRPr="00621BE9">
        <w:rPr>
          <w:rFonts w:asciiTheme="majorHAnsi" w:hAnsiTheme="majorHAnsi"/>
          <w:b/>
          <w:bCs/>
          <w:sz w:val="24"/>
          <w:szCs w:val="24"/>
          <w:rtl/>
        </w:rPr>
        <w:t xml:space="preserve"> </w:t>
      </w:r>
      <w:r w:rsidR="002D3379" w:rsidRPr="00621BE9">
        <w:rPr>
          <w:rFonts w:asciiTheme="majorHAnsi" w:hAnsiTheme="majorHAnsi" w:hint="cs"/>
          <w:b/>
          <w:bCs/>
          <w:sz w:val="24"/>
          <w:szCs w:val="24"/>
          <w:rtl/>
        </w:rPr>
        <w:t>التنظيمية</w:t>
      </w:r>
      <w:r w:rsidRPr="00621BE9">
        <w:rPr>
          <w:rFonts w:asciiTheme="majorHAnsi" w:hAnsiTheme="majorHAnsi"/>
          <w:b/>
          <w:bCs/>
          <w:sz w:val="24"/>
          <w:szCs w:val="24"/>
        </w:rPr>
        <w:t>:</w:t>
      </w:r>
    </w:p>
    <w:p w:rsidR="00E02755" w:rsidRPr="00621BE9" w:rsidRDefault="00E02755"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تتطلب</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كفاءة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إدارة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المعرفة</w:t>
      </w:r>
      <w:r w:rsidRPr="00621BE9">
        <w:rPr>
          <w:rFonts w:asciiTheme="majorHAnsi" w:hAnsiTheme="majorHAnsi"/>
          <w:b/>
          <w:bCs/>
          <w:sz w:val="24"/>
          <w:szCs w:val="24"/>
          <w:rtl/>
        </w:rPr>
        <w:t xml:space="preserve"> </w:t>
      </w:r>
      <w:r w:rsidR="002D3379" w:rsidRPr="00621BE9">
        <w:rPr>
          <w:rFonts w:asciiTheme="majorHAnsi" w:hAnsiTheme="majorHAnsi" w:hint="cs"/>
          <w:b/>
          <w:bCs/>
          <w:sz w:val="24"/>
          <w:szCs w:val="24"/>
          <w:rtl/>
        </w:rPr>
        <w:t>التنظيمية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توافر</w:t>
      </w:r>
      <w:r w:rsidRPr="00621BE9">
        <w:rPr>
          <w:rFonts w:asciiTheme="majorHAnsi" w:hAnsiTheme="majorHAnsi"/>
          <w:b/>
          <w:bCs/>
          <w:sz w:val="24"/>
          <w:szCs w:val="24"/>
          <w:rtl/>
        </w:rPr>
        <w:t xml:space="preserve"> </w:t>
      </w:r>
      <w:r w:rsidR="002D3379" w:rsidRPr="00621BE9">
        <w:rPr>
          <w:rFonts w:asciiTheme="majorHAnsi" w:hAnsiTheme="majorHAnsi" w:hint="cs"/>
          <w:b/>
          <w:bCs/>
          <w:sz w:val="24"/>
          <w:szCs w:val="24"/>
          <w:rtl/>
        </w:rPr>
        <w:t>عنصرين</w:t>
      </w:r>
      <w:r w:rsidRPr="00621BE9">
        <w:rPr>
          <w:rFonts w:asciiTheme="majorHAnsi" w:hAnsiTheme="majorHAnsi"/>
          <w:b/>
          <w:bCs/>
          <w:sz w:val="24"/>
          <w:szCs w:val="24"/>
          <w:rtl/>
        </w:rPr>
        <w:t xml:space="preserve"> </w:t>
      </w:r>
      <w:r w:rsidR="002D3379" w:rsidRPr="00621BE9">
        <w:rPr>
          <w:rFonts w:asciiTheme="majorHAnsi" w:hAnsiTheme="majorHAnsi" w:hint="cs"/>
          <w:b/>
          <w:bCs/>
          <w:sz w:val="24"/>
          <w:szCs w:val="24"/>
          <w:rtl/>
        </w:rPr>
        <w:t>أساسين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ھي</w:t>
      </w:r>
      <w:r w:rsidRPr="00621BE9">
        <w:rPr>
          <w:rFonts w:asciiTheme="majorHAnsi" w:hAnsiTheme="majorHAnsi"/>
          <w:b/>
          <w:bCs/>
          <w:sz w:val="24"/>
          <w:szCs w:val="24"/>
        </w:rPr>
        <w:t>:</w:t>
      </w:r>
    </w:p>
    <w:p w:rsidR="00E02755" w:rsidRPr="00621BE9" w:rsidRDefault="00E02755"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أولا</w:t>
      </w:r>
      <w:r w:rsidRPr="00621BE9">
        <w:rPr>
          <w:rFonts w:asciiTheme="majorHAnsi" w:hAnsiTheme="majorHAnsi"/>
          <w:b/>
          <w:bCs/>
          <w:sz w:val="24"/>
          <w:szCs w:val="24"/>
          <w:rtl/>
        </w:rPr>
        <w:t xml:space="preserve">: </w:t>
      </w:r>
      <w:r w:rsidRPr="00621BE9">
        <w:rPr>
          <w:rFonts w:asciiTheme="majorHAnsi" w:hAnsiTheme="majorHAnsi" w:hint="cs"/>
          <w:sz w:val="24"/>
          <w:szCs w:val="24"/>
          <w:rtl/>
        </w:rPr>
        <w:t>المقومات</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الأساسية</w:t>
      </w:r>
      <w:r w:rsidRPr="00621BE9">
        <w:rPr>
          <w:rFonts w:asciiTheme="majorHAnsi" w:hAnsiTheme="majorHAnsi"/>
          <w:sz w:val="24"/>
          <w:szCs w:val="24"/>
          <w:rtl/>
        </w:rPr>
        <w:t xml:space="preserve"> </w:t>
      </w:r>
      <w:r w:rsidRPr="00621BE9">
        <w:rPr>
          <w:rFonts w:asciiTheme="majorHAnsi" w:hAnsiTheme="majorHAnsi" w:hint="cs"/>
          <w:sz w:val="24"/>
          <w:szCs w:val="24"/>
          <w:rtl/>
        </w:rPr>
        <w:t>لإدارة</w:t>
      </w:r>
      <w:r w:rsidRPr="00621BE9">
        <w:rPr>
          <w:rFonts w:asciiTheme="majorHAnsi" w:hAnsiTheme="majorHAnsi"/>
          <w:sz w:val="24"/>
          <w:szCs w:val="24"/>
          <w:rtl/>
        </w:rPr>
        <w:t xml:space="preserve"> </w:t>
      </w:r>
      <w:r w:rsidRPr="00621BE9">
        <w:rPr>
          <w:rFonts w:asciiTheme="majorHAnsi" w:hAnsiTheme="majorHAnsi" w:hint="cs"/>
          <w:sz w:val="24"/>
          <w:szCs w:val="24"/>
          <w:rtl/>
        </w:rPr>
        <w:t>المعرفة</w:t>
      </w:r>
      <w:r w:rsidRPr="00621BE9">
        <w:rPr>
          <w:rFonts w:asciiTheme="majorHAnsi" w:hAnsiTheme="majorHAnsi"/>
          <w:sz w:val="24"/>
          <w:szCs w:val="24"/>
        </w:rPr>
        <w:t>.</w:t>
      </w:r>
    </w:p>
    <w:p w:rsidR="00E02755" w:rsidRPr="00621BE9" w:rsidRDefault="00E02755"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ثانیا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مراحل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إدارة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المعرفة</w:t>
      </w:r>
      <w:r w:rsidRPr="00621BE9">
        <w:rPr>
          <w:rFonts w:asciiTheme="majorHAnsi" w:hAnsiTheme="majorHAnsi"/>
          <w:b/>
          <w:bCs/>
          <w:sz w:val="24"/>
          <w:szCs w:val="24"/>
        </w:rPr>
        <w:t>.</w:t>
      </w:r>
    </w:p>
    <w:p w:rsidR="00E02755" w:rsidRPr="00621BE9" w:rsidRDefault="00E02755" w:rsidP="00621BE9">
      <w:pPr>
        <w:pStyle w:val="a3"/>
        <w:spacing w:line="240" w:lineRule="auto"/>
        <w:ind w:left="0"/>
        <w:rPr>
          <w:rFonts w:asciiTheme="majorHAnsi" w:hAnsiTheme="majorHAnsi"/>
          <w:sz w:val="24"/>
          <w:szCs w:val="24"/>
          <w:rtl/>
        </w:rPr>
      </w:pPr>
      <w:r w:rsidRPr="00621BE9">
        <w:rPr>
          <w:rFonts w:asciiTheme="majorHAnsi" w:hAnsiTheme="majorHAnsi"/>
          <w:sz w:val="24"/>
          <w:szCs w:val="24"/>
          <w:rtl/>
        </w:rPr>
        <w:t xml:space="preserve"> </w:t>
      </w:r>
      <w:r w:rsidRPr="00621BE9">
        <w:rPr>
          <w:rFonts w:asciiTheme="majorHAnsi" w:hAnsiTheme="majorHAnsi" w:hint="cs"/>
          <w:sz w:val="24"/>
          <w:szCs w:val="24"/>
          <w:rtl/>
        </w:rPr>
        <w:t>-</w:t>
      </w:r>
      <w:r w:rsidR="002D3379" w:rsidRPr="00621BE9">
        <w:rPr>
          <w:rFonts w:asciiTheme="majorHAnsi" w:hAnsiTheme="majorHAnsi" w:hint="cs"/>
          <w:sz w:val="24"/>
          <w:szCs w:val="24"/>
          <w:rtl/>
        </w:rPr>
        <w:t xml:space="preserve">الدعم </w:t>
      </w:r>
      <w:r w:rsidR="002D3379" w:rsidRPr="00621BE9">
        <w:rPr>
          <w:rFonts w:asciiTheme="majorHAnsi" w:hAnsiTheme="majorHAnsi" w:hint="cs"/>
          <w:sz w:val="24"/>
          <w:szCs w:val="24"/>
          <w:rtl/>
        </w:rPr>
        <w:tab/>
      </w:r>
      <w:r w:rsidRPr="00621BE9">
        <w:rPr>
          <w:rFonts w:asciiTheme="majorHAnsi" w:hAnsiTheme="majorHAnsi" w:hint="cs"/>
          <w:sz w:val="24"/>
          <w:szCs w:val="24"/>
          <w:rtl/>
        </w:rPr>
        <w:t>-</w:t>
      </w:r>
      <w:r w:rsidR="002D3379" w:rsidRPr="00621BE9">
        <w:rPr>
          <w:rFonts w:asciiTheme="majorHAnsi" w:hAnsiTheme="majorHAnsi" w:hint="cs"/>
          <w:sz w:val="24"/>
          <w:szCs w:val="24"/>
          <w:rtl/>
        </w:rPr>
        <w:t xml:space="preserve">الاستراتيجية </w:t>
      </w:r>
      <w:r w:rsidR="002D3379" w:rsidRPr="00621BE9">
        <w:rPr>
          <w:rFonts w:asciiTheme="majorHAnsi" w:hAnsiTheme="majorHAnsi" w:hint="cs"/>
          <w:sz w:val="24"/>
          <w:szCs w:val="24"/>
          <w:rtl/>
        </w:rPr>
        <w:tab/>
      </w:r>
      <w:r w:rsidRPr="00621BE9">
        <w:rPr>
          <w:rFonts w:asciiTheme="majorHAnsi" w:hAnsiTheme="majorHAnsi" w:hint="cs"/>
          <w:sz w:val="24"/>
          <w:szCs w:val="24"/>
          <w:rtl/>
        </w:rPr>
        <w:t>-</w:t>
      </w:r>
      <w:r w:rsidR="008F088D" w:rsidRPr="00621BE9">
        <w:rPr>
          <w:rFonts w:asciiTheme="majorHAnsi" w:hAnsiTheme="majorHAnsi" w:hint="cs"/>
          <w:sz w:val="24"/>
          <w:szCs w:val="24"/>
          <w:rtl/>
        </w:rPr>
        <w:t xml:space="preserve">الھیكل </w:t>
      </w:r>
      <w:r w:rsidR="008F088D" w:rsidRPr="00621BE9">
        <w:rPr>
          <w:rFonts w:asciiTheme="majorHAnsi" w:hAnsiTheme="majorHAnsi" w:hint="cs"/>
          <w:sz w:val="24"/>
          <w:szCs w:val="24"/>
          <w:rtl/>
        </w:rPr>
        <w:tab/>
      </w:r>
      <w:r w:rsidRPr="00621BE9">
        <w:rPr>
          <w:rFonts w:asciiTheme="majorHAnsi" w:hAnsiTheme="majorHAnsi" w:hint="cs"/>
          <w:sz w:val="24"/>
          <w:szCs w:val="24"/>
          <w:rtl/>
        </w:rPr>
        <w:t>-</w:t>
      </w:r>
      <w:r w:rsidR="008F088D" w:rsidRPr="00621BE9">
        <w:rPr>
          <w:rFonts w:asciiTheme="majorHAnsi" w:hAnsiTheme="majorHAnsi" w:hint="cs"/>
          <w:sz w:val="24"/>
          <w:szCs w:val="24"/>
          <w:rtl/>
        </w:rPr>
        <w:t xml:space="preserve">الثقافة </w:t>
      </w:r>
      <w:r w:rsidR="008F088D" w:rsidRPr="00621BE9">
        <w:rPr>
          <w:rFonts w:asciiTheme="majorHAnsi" w:hAnsiTheme="majorHAnsi" w:hint="cs"/>
          <w:sz w:val="24"/>
          <w:szCs w:val="24"/>
          <w:rtl/>
        </w:rPr>
        <w:tab/>
      </w:r>
      <w:r w:rsidRPr="00621BE9">
        <w:rPr>
          <w:rFonts w:asciiTheme="majorHAnsi" w:hAnsiTheme="majorHAnsi" w:hint="cs"/>
          <w:sz w:val="24"/>
          <w:szCs w:val="24"/>
          <w:rtl/>
        </w:rPr>
        <w:t>-</w:t>
      </w:r>
      <w:r w:rsidR="008F088D" w:rsidRPr="00621BE9">
        <w:rPr>
          <w:rFonts w:asciiTheme="majorHAnsi" w:hAnsiTheme="majorHAnsi" w:hint="cs"/>
          <w:sz w:val="24"/>
          <w:szCs w:val="24"/>
          <w:rtl/>
        </w:rPr>
        <w:t xml:space="preserve">التكنولوجيا </w:t>
      </w:r>
      <w:r w:rsidR="008F088D" w:rsidRPr="00621BE9">
        <w:rPr>
          <w:rFonts w:asciiTheme="majorHAnsi" w:hAnsiTheme="majorHAnsi" w:hint="cs"/>
          <w:sz w:val="24"/>
          <w:szCs w:val="24"/>
          <w:rtl/>
        </w:rPr>
        <w:tab/>
      </w:r>
      <w:r w:rsidRPr="00621BE9">
        <w:rPr>
          <w:rFonts w:asciiTheme="majorHAnsi" w:hAnsiTheme="majorHAnsi" w:hint="cs"/>
          <w:sz w:val="24"/>
          <w:szCs w:val="24"/>
          <w:rtl/>
        </w:rPr>
        <w:t>-</w:t>
      </w:r>
      <w:r w:rsidR="002D3379" w:rsidRPr="00621BE9">
        <w:rPr>
          <w:rFonts w:asciiTheme="majorHAnsi" w:hAnsiTheme="majorHAnsi" w:hint="cs"/>
          <w:sz w:val="24"/>
          <w:szCs w:val="24"/>
          <w:rtl/>
        </w:rPr>
        <w:t>التحفيز</w:t>
      </w:r>
    </w:p>
    <w:p w:rsidR="00E02755" w:rsidRPr="00621BE9" w:rsidRDefault="00E02755"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ویتضح</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ذلك</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الشكل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التالي</w:t>
      </w:r>
      <w:r w:rsidRPr="00621BE9">
        <w:rPr>
          <w:rFonts w:asciiTheme="majorHAnsi" w:hAnsiTheme="majorHAnsi"/>
          <w:b/>
          <w:bCs/>
          <w:sz w:val="24"/>
          <w:szCs w:val="24"/>
          <w:rtl/>
        </w:rPr>
        <w:t>:</w:t>
      </w:r>
    </w:p>
    <w:p w:rsidR="00E02755" w:rsidRPr="00621BE9" w:rsidRDefault="00E02755" w:rsidP="00621BE9">
      <w:pPr>
        <w:pStyle w:val="a3"/>
        <w:spacing w:line="240" w:lineRule="auto"/>
        <w:ind w:left="0"/>
        <w:rPr>
          <w:rFonts w:asciiTheme="majorHAnsi" w:hAnsiTheme="majorHAnsi"/>
          <w:b/>
          <w:bCs/>
          <w:sz w:val="24"/>
          <w:szCs w:val="24"/>
        </w:rPr>
      </w:pPr>
      <w:r w:rsidRPr="00621BE9">
        <w:rPr>
          <w:rFonts w:asciiTheme="majorHAnsi" w:hAnsiTheme="majorHAnsi"/>
          <w:noProof/>
          <w:sz w:val="24"/>
          <w:szCs w:val="24"/>
        </w:rPr>
        <w:drawing>
          <wp:inline distT="0" distB="0" distL="0" distR="0" wp14:anchorId="3C8501EA" wp14:editId="55A73CFB">
            <wp:extent cx="4571030" cy="2305050"/>
            <wp:effectExtent l="0" t="0" r="1270" b="0"/>
            <wp:docPr id="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extLst>
                        <a:ext uri="{BEBA8EAE-BF5A-486C-A8C5-ECC9F3942E4B}">
                          <a14:imgProps xmlns:a14="http://schemas.microsoft.com/office/drawing/2010/main">
                            <a14:imgLayer r:embed="rId25">
                              <a14:imgEffect>
                                <a14:colorTemperature colorTemp="7575"/>
                              </a14:imgEffect>
                              <a14:imgEffect>
                                <a14:saturation sat="0"/>
                              </a14:imgEffect>
                            </a14:imgLayer>
                          </a14:imgProps>
                        </a:ext>
                      </a:extLst>
                    </a:blip>
                    <a:stretch>
                      <a:fillRect/>
                    </a:stretch>
                  </pic:blipFill>
                  <pic:spPr>
                    <a:xfrm>
                      <a:off x="0" y="0"/>
                      <a:ext cx="4585718" cy="2312457"/>
                    </a:xfrm>
                    <a:prstGeom prst="rect">
                      <a:avLst/>
                    </a:prstGeom>
                  </pic:spPr>
                </pic:pic>
              </a:graphicData>
            </a:graphic>
          </wp:inline>
        </w:drawing>
      </w:r>
    </w:p>
    <w:p w:rsidR="00E02755" w:rsidRPr="00621BE9" w:rsidRDefault="00E02755" w:rsidP="006940C5">
      <w:pPr>
        <w:pStyle w:val="a3"/>
        <w:numPr>
          <w:ilvl w:val="0"/>
          <w:numId w:val="46"/>
        </w:numPr>
        <w:spacing w:line="240" w:lineRule="auto"/>
        <w:ind w:left="0"/>
        <w:rPr>
          <w:rFonts w:asciiTheme="majorHAnsi" w:hAnsiTheme="majorHAnsi"/>
          <w:b/>
          <w:bCs/>
          <w:sz w:val="24"/>
          <w:szCs w:val="24"/>
          <w:rtl/>
        </w:rPr>
      </w:pPr>
      <w:r w:rsidRPr="00621BE9">
        <w:rPr>
          <w:rFonts w:asciiTheme="majorHAnsi" w:hAnsiTheme="majorHAnsi" w:hint="cs"/>
          <w:b/>
          <w:bCs/>
          <w:sz w:val="24"/>
          <w:szCs w:val="24"/>
          <w:rtl/>
        </w:rPr>
        <w:t>أولا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المقومات</w:t>
      </w:r>
      <w:r w:rsidRPr="00621BE9">
        <w:rPr>
          <w:rFonts w:asciiTheme="majorHAnsi" w:hAnsiTheme="majorHAnsi"/>
          <w:b/>
          <w:bCs/>
          <w:sz w:val="24"/>
          <w:szCs w:val="24"/>
          <w:rtl/>
        </w:rPr>
        <w:t xml:space="preserve"> </w:t>
      </w:r>
      <w:r w:rsidR="002D3379" w:rsidRPr="00621BE9">
        <w:rPr>
          <w:rFonts w:asciiTheme="majorHAnsi" w:hAnsiTheme="majorHAnsi" w:hint="cs"/>
          <w:b/>
          <w:bCs/>
          <w:sz w:val="24"/>
          <w:szCs w:val="24"/>
          <w:rtl/>
        </w:rPr>
        <w:t>الأساسية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لإدارة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المعرفة</w:t>
      </w:r>
      <w:r w:rsidRPr="00621BE9">
        <w:rPr>
          <w:rFonts w:asciiTheme="majorHAnsi" w:hAnsiTheme="majorHAnsi"/>
          <w:b/>
          <w:bCs/>
          <w:sz w:val="24"/>
          <w:szCs w:val="24"/>
        </w:rPr>
        <w:t>:</w:t>
      </w:r>
    </w:p>
    <w:p w:rsidR="00E02755" w:rsidRPr="00621BE9" w:rsidRDefault="00E02755"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وتنقسم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ھذه</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المقومات</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إلي</w:t>
      </w:r>
      <w:r w:rsidRPr="00621BE9">
        <w:rPr>
          <w:rFonts w:asciiTheme="majorHAnsi" w:hAnsiTheme="majorHAnsi"/>
          <w:b/>
          <w:bCs/>
          <w:sz w:val="24"/>
          <w:szCs w:val="24"/>
        </w:rPr>
        <w:t>:</w:t>
      </w:r>
    </w:p>
    <w:p w:rsidR="00E02755" w:rsidRPr="00621BE9" w:rsidRDefault="00E02755" w:rsidP="006940C5">
      <w:pPr>
        <w:pStyle w:val="a3"/>
        <w:numPr>
          <w:ilvl w:val="0"/>
          <w:numId w:val="51"/>
        </w:numPr>
        <w:spacing w:line="240" w:lineRule="auto"/>
        <w:ind w:left="0"/>
        <w:rPr>
          <w:rFonts w:asciiTheme="majorHAnsi" w:hAnsiTheme="majorHAnsi"/>
          <w:b/>
          <w:bCs/>
          <w:sz w:val="24"/>
          <w:szCs w:val="24"/>
          <w:rtl/>
        </w:rPr>
      </w:pPr>
      <w:r w:rsidRPr="00621BE9">
        <w:rPr>
          <w:rFonts w:asciiTheme="majorHAnsi" w:hAnsiTheme="majorHAnsi" w:hint="cs"/>
          <w:b/>
          <w:bCs/>
          <w:sz w:val="24"/>
          <w:szCs w:val="24"/>
          <w:u w:val="single"/>
          <w:rtl/>
        </w:rPr>
        <w:t>دعم</w:t>
      </w:r>
      <w:r w:rsidRPr="00621BE9">
        <w:rPr>
          <w:rFonts w:asciiTheme="majorHAnsi" w:hAnsiTheme="majorHAnsi"/>
          <w:b/>
          <w:bCs/>
          <w:sz w:val="24"/>
          <w:szCs w:val="24"/>
          <w:u w:val="single"/>
          <w:rtl/>
        </w:rPr>
        <w:t xml:space="preserve"> </w:t>
      </w:r>
      <w:r w:rsidRPr="00621BE9">
        <w:rPr>
          <w:rFonts w:asciiTheme="majorHAnsi" w:hAnsiTheme="majorHAnsi" w:hint="cs"/>
          <w:b/>
          <w:bCs/>
          <w:sz w:val="24"/>
          <w:szCs w:val="24"/>
          <w:u w:val="single"/>
          <w:rtl/>
        </w:rPr>
        <w:t>الإدارة</w:t>
      </w:r>
      <w:r w:rsidRPr="00621BE9">
        <w:rPr>
          <w:rFonts w:asciiTheme="majorHAnsi" w:hAnsiTheme="majorHAnsi"/>
          <w:b/>
          <w:bCs/>
          <w:sz w:val="24"/>
          <w:szCs w:val="24"/>
          <w:u w:val="single"/>
          <w:rtl/>
        </w:rPr>
        <w:t xml:space="preserve"> </w:t>
      </w:r>
      <w:r w:rsidRPr="00621BE9">
        <w:rPr>
          <w:rFonts w:asciiTheme="majorHAnsi" w:hAnsiTheme="majorHAnsi" w:hint="cs"/>
          <w:b/>
          <w:bCs/>
          <w:sz w:val="24"/>
          <w:szCs w:val="24"/>
          <w:u w:val="single"/>
          <w:rtl/>
        </w:rPr>
        <w:t>العلیا</w:t>
      </w:r>
      <w:r w:rsidRPr="00621BE9">
        <w:rPr>
          <w:rFonts w:asciiTheme="majorHAnsi" w:hAnsiTheme="majorHAnsi"/>
          <w:b/>
          <w:bCs/>
          <w:sz w:val="24"/>
          <w:szCs w:val="24"/>
          <w:u w:val="single"/>
          <w:rtl/>
        </w:rPr>
        <w:t xml:space="preserve">: </w:t>
      </w:r>
      <w:r w:rsidRPr="00621BE9">
        <w:rPr>
          <w:rFonts w:asciiTheme="majorHAnsi" w:hAnsiTheme="majorHAnsi" w:hint="cs"/>
          <w:b/>
          <w:bCs/>
          <w:sz w:val="24"/>
          <w:szCs w:val="24"/>
          <w:rtl/>
        </w:rPr>
        <w:t>من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حیث</w:t>
      </w:r>
      <w:r w:rsidRPr="00621BE9">
        <w:rPr>
          <w:rFonts w:asciiTheme="majorHAnsi" w:hAnsiTheme="majorHAnsi"/>
          <w:b/>
          <w:bCs/>
          <w:sz w:val="24"/>
          <w:szCs w:val="24"/>
        </w:rPr>
        <w:t>:</w:t>
      </w:r>
    </w:p>
    <w:p w:rsidR="00E02755" w:rsidRPr="00621BE9" w:rsidRDefault="00E02755" w:rsidP="006940C5">
      <w:pPr>
        <w:pStyle w:val="a3"/>
        <w:numPr>
          <w:ilvl w:val="0"/>
          <w:numId w:val="52"/>
        </w:numPr>
        <w:spacing w:line="240" w:lineRule="auto"/>
        <w:ind w:left="0"/>
        <w:rPr>
          <w:rFonts w:asciiTheme="majorHAnsi" w:hAnsiTheme="majorHAnsi"/>
          <w:sz w:val="24"/>
          <w:szCs w:val="24"/>
        </w:rPr>
      </w:pPr>
      <w:r w:rsidRPr="00621BE9">
        <w:rPr>
          <w:rFonts w:asciiTheme="majorHAnsi" w:hAnsiTheme="majorHAnsi" w:hint="cs"/>
          <w:sz w:val="24"/>
          <w:szCs w:val="24"/>
          <w:rtl/>
        </w:rPr>
        <w:t>القدرة،</w:t>
      </w:r>
      <w:r w:rsidRPr="00621BE9">
        <w:rPr>
          <w:rFonts w:asciiTheme="majorHAnsi" w:hAnsiTheme="majorHAnsi"/>
          <w:sz w:val="24"/>
          <w:szCs w:val="24"/>
          <w:rtl/>
        </w:rPr>
        <w:t xml:space="preserve"> </w:t>
      </w:r>
      <w:r w:rsidRPr="00621BE9">
        <w:rPr>
          <w:rFonts w:asciiTheme="majorHAnsi" w:hAnsiTheme="majorHAnsi" w:hint="cs"/>
          <w:sz w:val="24"/>
          <w:szCs w:val="24"/>
          <w:rtl/>
        </w:rPr>
        <w:t>الدعم</w:t>
      </w:r>
      <w:r w:rsidRPr="00621BE9">
        <w:rPr>
          <w:rFonts w:asciiTheme="majorHAnsi" w:hAnsiTheme="majorHAnsi"/>
          <w:sz w:val="24"/>
          <w:szCs w:val="24"/>
          <w:rtl/>
        </w:rPr>
        <w:t xml:space="preserve"> </w:t>
      </w:r>
      <w:r w:rsidRPr="00621BE9">
        <w:rPr>
          <w:rFonts w:asciiTheme="majorHAnsi" w:hAnsiTheme="majorHAnsi" w:hint="cs"/>
          <w:sz w:val="24"/>
          <w:szCs w:val="24"/>
          <w:rtl/>
        </w:rPr>
        <w:t>المادي</w:t>
      </w:r>
      <w:r w:rsidRPr="00621BE9">
        <w:rPr>
          <w:rFonts w:asciiTheme="majorHAnsi" w:hAnsiTheme="majorHAnsi"/>
          <w:sz w:val="24"/>
          <w:szCs w:val="24"/>
          <w:rtl/>
        </w:rPr>
        <w:t xml:space="preserve"> </w:t>
      </w:r>
      <w:r w:rsidRPr="00621BE9">
        <w:rPr>
          <w:rFonts w:asciiTheme="majorHAnsi" w:hAnsiTheme="majorHAnsi" w:hint="cs"/>
          <w:sz w:val="24"/>
          <w:szCs w:val="24"/>
          <w:rtl/>
        </w:rPr>
        <w:t>والمعنوي</w:t>
      </w:r>
      <w:r w:rsidRPr="00621BE9">
        <w:rPr>
          <w:rFonts w:asciiTheme="majorHAnsi" w:hAnsiTheme="majorHAnsi"/>
          <w:sz w:val="24"/>
          <w:szCs w:val="24"/>
          <w:rtl/>
        </w:rPr>
        <w:t xml:space="preserve">.  </w:t>
      </w:r>
      <w:r w:rsidRPr="00621BE9">
        <w:rPr>
          <w:rFonts w:asciiTheme="majorHAnsi" w:hAnsiTheme="majorHAnsi" w:hint="cs"/>
          <w:sz w:val="24"/>
          <w:szCs w:val="24"/>
          <w:rtl/>
        </w:rPr>
        <w:tab/>
      </w:r>
    </w:p>
    <w:p w:rsidR="00E02755" w:rsidRPr="00621BE9" w:rsidRDefault="002D3379" w:rsidP="006940C5">
      <w:pPr>
        <w:pStyle w:val="a3"/>
        <w:numPr>
          <w:ilvl w:val="0"/>
          <w:numId w:val="52"/>
        </w:numPr>
        <w:spacing w:line="240" w:lineRule="auto"/>
        <w:ind w:left="0"/>
        <w:rPr>
          <w:rFonts w:asciiTheme="majorHAnsi" w:hAnsiTheme="majorHAnsi"/>
          <w:sz w:val="24"/>
          <w:szCs w:val="24"/>
          <w:rtl/>
        </w:rPr>
      </w:pPr>
      <w:r w:rsidRPr="00621BE9">
        <w:rPr>
          <w:rFonts w:asciiTheme="majorHAnsi" w:hAnsiTheme="majorHAnsi" w:hint="cs"/>
          <w:sz w:val="24"/>
          <w:szCs w:val="24"/>
          <w:rtl/>
        </w:rPr>
        <w:t>تذليل</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كافة</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المعوقات</w:t>
      </w:r>
      <w:r w:rsidR="00E02755" w:rsidRPr="00621BE9">
        <w:rPr>
          <w:rFonts w:asciiTheme="majorHAnsi" w:hAnsiTheme="majorHAnsi"/>
          <w:sz w:val="24"/>
          <w:szCs w:val="24"/>
          <w:rtl/>
        </w:rPr>
        <w:t xml:space="preserve"> </w:t>
      </w:r>
      <w:r w:rsidRPr="00621BE9">
        <w:rPr>
          <w:rFonts w:asciiTheme="majorHAnsi" w:hAnsiTheme="majorHAnsi" w:hint="cs"/>
          <w:sz w:val="24"/>
          <w:szCs w:val="24"/>
          <w:rtl/>
        </w:rPr>
        <w:t>والمساهمة</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في</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استغلال</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الفرص</w:t>
      </w:r>
      <w:r w:rsidR="00E02755" w:rsidRPr="00621BE9">
        <w:rPr>
          <w:rFonts w:asciiTheme="majorHAnsi" w:hAnsiTheme="majorHAnsi"/>
          <w:sz w:val="24"/>
          <w:szCs w:val="24"/>
          <w:rtl/>
        </w:rPr>
        <w:t xml:space="preserve"> </w:t>
      </w:r>
      <w:r w:rsidRPr="00621BE9">
        <w:rPr>
          <w:rFonts w:asciiTheme="majorHAnsi" w:hAnsiTheme="majorHAnsi" w:hint="cs"/>
          <w:sz w:val="24"/>
          <w:szCs w:val="24"/>
          <w:rtl/>
        </w:rPr>
        <w:t>البيئة</w:t>
      </w:r>
      <w:r w:rsidR="00E02755" w:rsidRPr="00621BE9">
        <w:rPr>
          <w:rFonts w:asciiTheme="majorHAnsi" w:hAnsiTheme="majorHAnsi"/>
          <w:sz w:val="24"/>
          <w:szCs w:val="24"/>
        </w:rPr>
        <w:t>.</w:t>
      </w:r>
    </w:p>
    <w:p w:rsidR="00E02755" w:rsidRPr="00621BE9" w:rsidRDefault="002D3379" w:rsidP="006940C5">
      <w:pPr>
        <w:pStyle w:val="a3"/>
        <w:numPr>
          <w:ilvl w:val="0"/>
          <w:numId w:val="51"/>
        </w:numPr>
        <w:spacing w:line="240" w:lineRule="auto"/>
        <w:ind w:left="0"/>
        <w:rPr>
          <w:rFonts w:asciiTheme="majorHAnsi" w:hAnsiTheme="majorHAnsi"/>
          <w:b/>
          <w:bCs/>
          <w:sz w:val="24"/>
          <w:szCs w:val="24"/>
          <w:u w:val="single"/>
          <w:rtl/>
        </w:rPr>
      </w:pPr>
      <w:r w:rsidRPr="00621BE9">
        <w:rPr>
          <w:rFonts w:asciiTheme="majorHAnsi" w:hAnsiTheme="majorHAnsi" w:hint="cs"/>
          <w:b/>
          <w:bCs/>
          <w:sz w:val="24"/>
          <w:szCs w:val="24"/>
          <w:u w:val="single"/>
          <w:rtl/>
        </w:rPr>
        <w:t>استراتيجية</w:t>
      </w:r>
      <w:r w:rsidR="00E02755" w:rsidRPr="00621BE9">
        <w:rPr>
          <w:rFonts w:asciiTheme="majorHAnsi" w:hAnsiTheme="majorHAnsi"/>
          <w:b/>
          <w:bCs/>
          <w:sz w:val="24"/>
          <w:szCs w:val="24"/>
          <w:u w:val="single"/>
          <w:rtl/>
        </w:rPr>
        <w:t xml:space="preserve"> </w:t>
      </w:r>
      <w:r w:rsidR="00E02755" w:rsidRPr="00621BE9">
        <w:rPr>
          <w:rFonts w:asciiTheme="majorHAnsi" w:hAnsiTheme="majorHAnsi" w:hint="cs"/>
          <w:b/>
          <w:bCs/>
          <w:sz w:val="24"/>
          <w:szCs w:val="24"/>
          <w:u w:val="single"/>
          <w:rtl/>
        </w:rPr>
        <w:t>لإدارة</w:t>
      </w:r>
      <w:r w:rsidR="00E02755" w:rsidRPr="00621BE9">
        <w:rPr>
          <w:rFonts w:asciiTheme="majorHAnsi" w:hAnsiTheme="majorHAnsi"/>
          <w:b/>
          <w:bCs/>
          <w:sz w:val="24"/>
          <w:szCs w:val="24"/>
          <w:u w:val="single"/>
          <w:rtl/>
        </w:rPr>
        <w:t xml:space="preserve"> </w:t>
      </w:r>
      <w:r w:rsidR="00E02755" w:rsidRPr="00621BE9">
        <w:rPr>
          <w:rFonts w:asciiTheme="majorHAnsi" w:hAnsiTheme="majorHAnsi" w:hint="cs"/>
          <w:b/>
          <w:bCs/>
          <w:sz w:val="24"/>
          <w:szCs w:val="24"/>
          <w:u w:val="single"/>
          <w:rtl/>
        </w:rPr>
        <w:t>المعرفة</w:t>
      </w:r>
      <w:r w:rsidR="00E02755" w:rsidRPr="00621BE9">
        <w:rPr>
          <w:rFonts w:asciiTheme="majorHAnsi" w:hAnsiTheme="majorHAnsi"/>
          <w:b/>
          <w:bCs/>
          <w:sz w:val="24"/>
          <w:szCs w:val="24"/>
          <w:u w:val="single"/>
          <w:rtl/>
        </w:rPr>
        <w:t xml:space="preserve">: </w:t>
      </w:r>
      <w:r w:rsidR="00E02755" w:rsidRPr="00621BE9">
        <w:rPr>
          <w:rFonts w:asciiTheme="majorHAnsi" w:hAnsiTheme="majorHAnsi" w:hint="cs"/>
          <w:b/>
          <w:bCs/>
          <w:sz w:val="24"/>
          <w:szCs w:val="24"/>
          <w:rtl/>
        </w:rPr>
        <w:t>وتشمل</w:t>
      </w:r>
      <w:r w:rsidR="00E02755" w:rsidRPr="00621BE9">
        <w:rPr>
          <w:rFonts w:asciiTheme="majorHAnsi" w:hAnsiTheme="majorHAnsi"/>
          <w:b/>
          <w:bCs/>
          <w:sz w:val="24"/>
          <w:szCs w:val="24"/>
        </w:rPr>
        <w:t>:</w:t>
      </w:r>
    </w:p>
    <w:p w:rsidR="00E02755" w:rsidRPr="00621BE9" w:rsidRDefault="00E02755" w:rsidP="006940C5">
      <w:pPr>
        <w:pStyle w:val="a3"/>
        <w:numPr>
          <w:ilvl w:val="0"/>
          <w:numId w:val="53"/>
        </w:numPr>
        <w:spacing w:line="240" w:lineRule="auto"/>
        <w:ind w:left="0"/>
        <w:rPr>
          <w:rFonts w:asciiTheme="majorHAnsi" w:hAnsiTheme="majorHAnsi"/>
          <w:sz w:val="24"/>
          <w:szCs w:val="24"/>
        </w:rPr>
      </w:pPr>
      <w:r w:rsidRPr="00621BE9">
        <w:rPr>
          <w:rFonts w:asciiTheme="majorHAnsi" w:hAnsiTheme="majorHAnsi" w:hint="cs"/>
          <w:sz w:val="24"/>
          <w:szCs w:val="24"/>
          <w:rtl/>
        </w:rPr>
        <w:t>وضوح</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الرؤية</w:t>
      </w:r>
      <w:r w:rsidRPr="00621BE9">
        <w:rPr>
          <w:rFonts w:asciiTheme="majorHAnsi" w:hAnsiTheme="majorHAnsi"/>
          <w:sz w:val="24"/>
          <w:szCs w:val="24"/>
          <w:rtl/>
        </w:rPr>
        <w:t xml:space="preserve"> </w:t>
      </w:r>
      <w:r w:rsidRPr="00621BE9">
        <w:rPr>
          <w:rFonts w:asciiTheme="majorHAnsi" w:hAnsiTheme="majorHAnsi" w:hint="cs"/>
          <w:sz w:val="24"/>
          <w:szCs w:val="24"/>
          <w:rtl/>
        </w:rPr>
        <w:t>وتوافق</w:t>
      </w:r>
      <w:r w:rsidRPr="00621BE9">
        <w:rPr>
          <w:rFonts w:asciiTheme="majorHAnsi" w:hAnsiTheme="majorHAnsi"/>
          <w:sz w:val="24"/>
          <w:szCs w:val="24"/>
          <w:rtl/>
        </w:rPr>
        <w:t xml:space="preserve"> </w:t>
      </w:r>
      <w:r w:rsidRPr="00621BE9">
        <w:rPr>
          <w:rFonts w:asciiTheme="majorHAnsi" w:hAnsiTheme="majorHAnsi" w:hint="cs"/>
          <w:sz w:val="24"/>
          <w:szCs w:val="24"/>
          <w:rtl/>
        </w:rPr>
        <w:t>الإدارة</w:t>
      </w:r>
      <w:r w:rsidRPr="00621BE9">
        <w:rPr>
          <w:rFonts w:asciiTheme="majorHAnsi" w:hAnsiTheme="majorHAnsi"/>
          <w:sz w:val="24"/>
          <w:szCs w:val="24"/>
          <w:rtl/>
        </w:rPr>
        <w:t xml:space="preserve"> </w:t>
      </w:r>
      <w:r w:rsidR="002D3379" w:rsidRPr="00621BE9">
        <w:rPr>
          <w:rFonts w:asciiTheme="majorHAnsi" w:hAnsiTheme="majorHAnsi" w:hint="cs"/>
          <w:sz w:val="24"/>
          <w:szCs w:val="24"/>
          <w:rtl/>
        </w:rPr>
        <w:t>والعاملين</w:t>
      </w:r>
      <w:r w:rsidRPr="00621BE9">
        <w:rPr>
          <w:rFonts w:asciiTheme="majorHAnsi" w:hAnsiTheme="majorHAnsi"/>
          <w:sz w:val="24"/>
          <w:szCs w:val="24"/>
          <w:rtl/>
        </w:rPr>
        <w:t xml:space="preserve"> </w:t>
      </w:r>
      <w:r w:rsidRPr="00621BE9">
        <w:rPr>
          <w:rFonts w:asciiTheme="majorHAnsi" w:hAnsiTheme="majorHAnsi" w:hint="cs"/>
          <w:sz w:val="24"/>
          <w:szCs w:val="24"/>
          <w:rtl/>
        </w:rPr>
        <w:t>علیھا</w:t>
      </w:r>
      <w:r w:rsidRPr="00621BE9">
        <w:rPr>
          <w:rFonts w:asciiTheme="majorHAnsi" w:hAnsiTheme="majorHAnsi"/>
          <w:sz w:val="24"/>
          <w:szCs w:val="24"/>
          <w:rtl/>
        </w:rPr>
        <w:t xml:space="preserve">. </w:t>
      </w:r>
    </w:p>
    <w:p w:rsidR="00E02755" w:rsidRPr="00621BE9" w:rsidRDefault="00E02755" w:rsidP="006940C5">
      <w:pPr>
        <w:pStyle w:val="a3"/>
        <w:numPr>
          <w:ilvl w:val="0"/>
          <w:numId w:val="53"/>
        </w:numPr>
        <w:spacing w:line="240" w:lineRule="auto"/>
        <w:ind w:left="0"/>
        <w:rPr>
          <w:rFonts w:asciiTheme="majorHAnsi" w:hAnsiTheme="majorHAnsi"/>
          <w:sz w:val="24"/>
          <w:szCs w:val="24"/>
          <w:rtl/>
        </w:rPr>
      </w:pPr>
      <w:r w:rsidRPr="00621BE9">
        <w:rPr>
          <w:rFonts w:asciiTheme="majorHAnsi" w:hAnsiTheme="majorHAnsi"/>
          <w:sz w:val="24"/>
          <w:szCs w:val="24"/>
          <w:rtl/>
        </w:rPr>
        <w:t xml:space="preserve"> </w:t>
      </w:r>
      <w:r w:rsidRPr="00621BE9">
        <w:rPr>
          <w:rFonts w:asciiTheme="majorHAnsi" w:hAnsiTheme="majorHAnsi" w:hint="cs"/>
          <w:sz w:val="24"/>
          <w:szCs w:val="24"/>
          <w:rtl/>
        </w:rPr>
        <w:t>تناسق</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استراتيجية</w:t>
      </w:r>
      <w:r w:rsidRPr="00621BE9">
        <w:rPr>
          <w:rFonts w:asciiTheme="majorHAnsi" w:hAnsiTheme="majorHAnsi"/>
          <w:sz w:val="24"/>
          <w:szCs w:val="24"/>
          <w:rtl/>
        </w:rPr>
        <w:t xml:space="preserve"> </w:t>
      </w:r>
      <w:r w:rsidRPr="00621BE9">
        <w:rPr>
          <w:rFonts w:asciiTheme="majorHAnsi" w:hAnsiTheme="majorHAnsi" w:hint="cs"/>
          <w:sz w:val="24"/>
          <w:szCs w:val="24"/>
          <w:rtl/>
        </w:rPr>
        <w:t>إدارة</w:t>
      </w:r>
      <w:r w:rsidRPr="00621BE9">
        <w:rPr>
          <w:rFonts w:asciiTheme="majorHAnsi" w:hAnsiTheme="majorHAnsi"/>
          <w:sz w:val="24"/>
          <w:szCs w:val="24"/>
          <w:rtl/>
        </w:rPr>
        <w:t xml:space="preserve"> </w:t>
      </w:r>
      <w:r w:rsidRPr="00621BE9">
        <w:rPr>
          <w:rFonts w:asciiTheme="majorHAnsi" w:hAnsiTheme="majorHAnsi" w:hint="cs"/>
          <w:sz w:val="24"/>
          <w:szCs w:val="24"/>
          <w:rtl/>
        </w:rPr>
        <w:t>المعرفة</w:t>
      </w:r>
      <w:r w:rsidRPr="00621BE9">
        <w:rPr>
          <w:rFonts w:asciiTheme="majorHAnsi" w:hAnsiTheme="majorHAnsi"/>
          <w:sz w:val="24"/>
          <w:szCs w:val="24"/>
          <w:rtl/>
        </w:rPr>
        <w:t xml:space="preserve"> </w:t>
      </w:r>
      <w:r w:rsidRPr="00621BE9">
        <w:rPr>
          <w:rFonts w:asciiTheme="majorHAnsi" w:hAnsiTheme="majorHAnsi" w:hint="cs"/>
          <w:sz w:val="24"/>
          <w:szCs w:val="24"/>
          <w:rtl/>
        </w:rPr>
        <w:t>مع</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الاستراتيجية</w:t>
      </w:r>
      <w:r w:rsidRPr="00621BE9">
        <w:rPr>
          <w:rFonts w:asciiTheme="majorHAnsi" w:hAnsiTheme="majorHAnsi"/>
          <w:sz w:val="24"/>
          <w:szCs w:val="24"/>
          <w:rtl/>
        </w:rPr>
        <w:t xml:space="preserve"> </w:t>
      </w:r>
      <w:r w:rsidRPr="00621BE9">
        <w:rPr>
          <w:rFonts w:asciiTheme="majorHAnsi" w:hAnsiTheme="majorHAnsi" w:hint="cs"/>
          <w:sz w:val="24"/>
          <w:szCs w:val="24"/>
          <w:rtl/>
        </w:rPr>
        <w:t>العامة</w:t>
      </w:r>
      <w:r w:rsidRPr="00621BE9">
        <w:rPr>
          <w:rFonts w:asciiTheme="majorHAnsi" w:hAnsiTheme="majorHAnsi"/>
          <w:sz w:val="24"/>
          <w:szCs w:val="24"/>
          <w:rtl/>
        </w:rPr>
        <w:t xml:space="preserve"> </w:t>
      </w:r>
      <w:r w:rsidRPr="00621BE9">
        <w:rPr>
          <w:rFonts w:asciiTheme="majorHAnsi" w:hAnsiTheme="majorHAnsi" w:hint="cs"/>
          <w:sz w:val="24"/>
          <w:szCs w:val="24"/>
          <w:rtl/>
        </w:rPr>
        <w:t>للمنظمة</w:t>
      </w:r>
      <w:r w:rsidRPr="00621BE9">
        <w:rPr>
          <w:rFonts w:asciiTheme="majorHAnsi" w:hAnsiTheme="majorHAnsi"/>
          <w:sz w:val="24"/>
          <w:szCs w:val="24"/>
        </w:rPr>
        <w:t>.</w:t>
      </w:r>
    </w:p>
    <w:p w:rsidR="00E02755" w:rsidRPr="00621BE9" w:rsidRDefault="00E02755" w:rsidP="006940C5">
      <w:pPr>
        <w:pStyle w:val="a3"/>
        <w:numPr>
          <w:ilvl w:val="0"/>
          <w:numId w:val="51"/>
        </w:numPr>
        <w:spacing w:line="240" w:lineRule="auto"/>
        <w:ind w:left="0"/>
        <w:rPr>
          <w:rFonts w:asciiTheme="majorHAnsi" w:hAnsiTheme="majorHAnsi"/>
          <w:b/>
          <w:bCs/>
          <w:sz w:val="24"/>
          <w:szCs w:val="24"/>
          <w:rtl/>
        </w:rPr>
      </w:pPr>
      <w:r w:rsidRPr="00621BE9">
        <w:rPr>
          <w:rFonts w:asciiTheme="majorHAnsi" w:hAnsiTheme="majorHAnsi" w:hint="cs"/>
          <w:b/>
          <w:bCs/>
          <w:sz w:val="24"/>
          <w:szCs w:val="24"/>
          <w:u w:val="single"/>
          <w:rtl/>
        </w:rPr>
        <w:t>الھیكل</w:t>
      </w:r>
      <w:r w:rsidRPr="00621BE9">
        <w:rPr>
          <w:rFonts w:asciiTheme="majorHAnsi" w:hAnsiTheme="majorHAnsi"/>
          <w:b/>
          <w:bCs/>
          <w:sz w:val="24"/>
          <w:szCs w:val="24"/>
          <w:u w:val="single"/>
          <w:rtl/>
        </w:rPr>
        <w:t xml:space="preserve"> </w:t>
      </w:r>
      <w:r w:rsidR="002D3379" w:rsidRPr="00621BE9">
        <w:rPr>
          <w:rFonts w:asciiTheme="majorHAnsi" w:hAnsiTheme="majorHAnsi" w:hint="cs"/>
          <w:b/>
          <w:bCs/>
          <w:sz w:val="24"/>
          <w:szCs w:val="24"/>
          <w:u w:val="single"/>
          <w:rtl/>
        </w:rPr>
        <w:t>التنظيمي</w:t>
      </w:r>
      <w:r w:rsidRPr="00621BE9">
        <w:rPr>
          <w:rFonts w:asciiTheme="majorHAnsi" w:hAnsiTheme="majorHAnsi"/>
          <w:b/>
          <w:bCs/>
          <w:sz w:val="24"/>
          <w:szCs w:val="24"/>
          <w:u w:val="single"/>
          <w:rtl/>
        </w:rPr>
        <w:t xml:space="preserve"> </w:t>
      </w:r>
      <w:r w:rsidRPr="00621BE9">
        <w:rPr>
          <w:rFonts w:asciiTheme="majorHAnsi" w:hAnsiTheme="majorHAnsi" w:hint="cs"/>
          <w:b/>
          <w:bCs/>
          <w:sz w:val="24"/>
          <w:szCs w:val="24"/>
          <w:u w:val="single"/>
          <w:rtl/>
        </w:rPr>
        <w:t>المناسب</w:t>
      </w:r>
      <w:r w:rsidRPr="00621BE9">
        <w:rPr>
          <w:rFonts w:asciiTheme="majorHAnsi" w:hAnsiTheme="majorHAnsi"/>
          <w:b/>
          <w:bCs/>
          <w:sz w:val="24"/>
          <w:szCs w:val="24"/>
          <w:u w:val="single"/>
          <w:rtl/>
        </w:rPr>
        <w:t xml:space="preserve"> </w:t>
      </w:r>
      <w:r w:rsidRPr="00621BE9">
        <w:rPr>
          <w:rFonts w:asciiTheme="majorHAnsi" w:hAnsiTheme="majorHAnsi" w:hint="cs"/>
          <w:b/>
          <w:bCs/>
          <w:sz w:val="24"/>
          <w:szCs w:val="24"/>
          <w:u w:val="single"/>
          <w:rtl/>
        </w:rPr>
        <w:t>الذي</w:t>
      </w:r>
      <w:r w:rsidRPr="00621BE9">
        <w:rPr>
          <w:rFonts w:asciiTheme="majorHAnsi" w:hAnsiTheme="majorHAnsi"/>
          <w:b/>
          <w:bCs/>
          <w:sz w:val="24"/>
          <w:szCs w:val="24"/>
          <w:u w:val="single"/>
          <w:rtl/>
        </w:rPr>
        <w:t xml:space="preserve"> </w:t>
      </w:r>
      <w:proofErr w:type="spellStart"/>
      <w:r w:rsidRPr="00621BE9">
        <w:rPr>
          <w:rFonts w:asciiTheme="majorHAnsi" w:hAnsiTheme="majorHAnsi" w:hint="cs"/>
          <w:b/>
          <w:bCs/>
          <w:sz w:val="24"/>
          <w:szCs w:val="24"/>
          <w:u w:val="single"/>
          <w:rtl/>
        </w:rPr>
        <w:t>یتسم</w:t>
      </w:r>
      <w:proofErr w:type="spellEnd"/>
      <w:r w:rsidRPr="00621BE9">
        <w:rPr>
          <w:rFonts w:asciiTheme="majorHAnsi" w:hAnsiTheme="majorHAnsi"/>
          <w:b/>
          <w:bCs/>
          <w:sz w:val="24"/>
          <w:szCs w:val="24"/>
          <w:u w:val="single"/>
          <w:rtl/>
        </w:rPr>
        <w:t xml:space="preserve"> </w:t>
      </w:r>
      <w:r w:rsidRPr="00621BE9">
        <w:rPr>
          <w:rFonts w:asciiTheme="majorHAnsi" w:hAnsiTheme="majorHAnsi" w:hint="cs"/>
          <w:b/>
          <w:bCs/>
          <w:sz w:val="24"/>
          <w:szCs w:val="24"/>
          <w:u w:val="single"/>
          <w:rtl/>
        </w:rPr>
        <w:t>ب</w:t>
      </w:r>
      <w:r w:rsidR="008F088D">
        <w:rPr>
          <w:rFonts w:asciiTheme="majorHAnsi" w:hAnsiTheme="majorHAnsi"/>
          <w:b/>
          <w:bCs/>
          <w:sz w:val="24"/>
          <w:szCs w:val="24"/>
        </w:rPr>
        <w:t>:</w:t>
      </w:r>
    </w:p>
    <w:p w:rsidR="00E02755" w:rsidRPr="00621BE9" w:rsidRDefault="00E02755" w:rsidP="006940C5">
      <w:pPr>
        <w:pStyle w:val="a3"/>
        <w:numPr>
          <w:ilvl w:val="0"/>
          <w:numId w:val="54"/>
        </w:numPr>
        <w:spacing w:line="240" w:lineRule="auto"/>
        <w:ind w:left="0"/>
        <w:rPr>
          <w:rFonts w:asciiTheme="majorHAnsi" w:hAnsiTheme="majorHAnsi"/>
          <w:sz w:val="24"/>
          <w:szCs w:val="24"/>
        </w:rPr>
      </w:pPr>
      <w:r w:rsidRPr="00621BE9">
        <w:rPr>
          <w:rFonts w:asciiTheme="majorHAnsi" w:hAnsiTheme="majorHAnsi" w:hint="cs"/>
          <w:sz w:val="24"/>
          <w:szCs w:val="24"/>
          <w:rtl/>
        </w:rPr>
        <w:t>بساطة</w:t>
      </w:r>
      <w:r w:rsidRPr="00621BE9">
        <w:rPr>
          <w:rFonts w:asciiTheme="majorHAnsi" w:hAnsiTheme="majorHAnsi"/>
          <w:sz w:val="24"/>
          <w:szCs w:val="24"/>
          <w:rtl/>
        </w:rPr>
        <w:t xml:space="preserve"> </w:t>
      </w:r>
      <w:r w:rsidRPr="00621BE9">
        <w:rPr>
          <w:rFonts w:asciiTheme="majorHAnsi" w:hAnsiTheme="majorHAnsi" w:hint="cs"/>
          <w:sz w:val="24"/>
          <w:szCs w:val="24"/>
          <w:rtl/>
        </w:rPr>
        <w:t>الھیكل</w:t>
      </w:r>
      <w:r w:rsidRPr="00621BE9">
        <w:rPr>
          <w:rFonts w:asciiTheme="majorHAnsi" w:hAnsiTheme="majorHAnsi"/>
          <w:sz w:val="24"/>
          <w:szCs w:val="24"/>
          <w:rtl/>
        </w:rPr>
        <w:t xml:space="preserve"> </w:t>
      </w:r>
      <w:r w:rsidR="002D3379" w:rsidRPr="00621BE9">
        <w:rPr>
          <w:rFonts w:asciiTheme="majorHAnsi" w:hAnsiTheme="majorHAnsi" w:hint="cs"/>
          <w:sz w:val="24"/>
          <w:szCs w:val="24"/>
          <w:rtl/>
        </w:rPr>
        <w:t>ومرونته</w:t>
      </w:r>
      <w:r w:rsidRPr="00621BE9">
        <w:rPr>
          <w:rFonts w:asciiTheme="majorHAnsi" w:hAnsiTheme="majorHAnsi"/>
          <w:sz w:val="24"/>
          <w:szCs w:val="24"/>
          <w:rtl/>
        </w:rPr>
        <w:t xml:space="preserve">.  </w:t>
      </w:r>
    </w:p>
    <w:p w:rsidR="00E02755" w:rsidRPr="00621BE9" w:rsidRDefault="00E02755" w:rsidP="006940C5">
      <w:pPr>
        <w:pStyle w:val="a3"/>
        <w:numPr>
          <w:ilvl w:val="0"/>
          <w:numId w:val="54"/>
        </w:numPr>
        <w:spacing w:line="240" w:lineRule="auto"/>
        <w:ind w:left="0"/>
        <w:rPr>
          <w:rFonts w:asciiTheme="majorHAnsi" w:hAnsiTheme="majorHAnsi"/>
          <w:sz w:val="24"/>
          <w:szCs w:val="24"/>
        </w:rPr>
      </w:pPr>
      <w:r w:rsidRPr="00621BE9">
        <w:rPr>
          <w:rFonts w:asciiTheme="majorHAnsi" w:hAnsiTheme="majorHAnsi" w:hint="cs"/>
          <w:sz w:val="24"/>
          <w:szCs w:val="24"/>
          <w:rtl/>
        </w:rPr>
        <w:t>عدم</w:t>
      </w:r>
      <w:r w:rsidRPr="00621BE9">
        <w:rPr>
          <w:rFonts w:asciiTheme="majorHAnsi" w:hAnsiTheme="majorHAnsi"/>
          <w:sz w:val="24"/>
          <w:szCs w:val="24"/>
          <w:rtl/>
        </w:rPr>
        <w:t xml:space="preserve"> </w:t>
      </w:r>
      <w:r w:rsidRPr="00621BE9">
        <w:rPr>
          <w:rFonts w:asciiTheme="majorHAnsi" w:hAnsiTheme="majorHAnsi" w:hint="cs"/>
          <w:sz w:val="24"/>
          <w:szCs w:val="24"/>
          <w:rtl/>
        </w:rPr>
        <w:t>وجود</w:t>
      </w:r>
      <w:r w:rsidRPr="00621BE9">
        <w:rPr>
          <w:rFonts w:asciiTheme="majorHAnsi" w:hAnsiTheme="majorHAnsi"/>
          <w:sz w:val="24"/>
          <w:szCs w:val="24"/>
          <w:rtl/>
        </w:rPr>
        <w:t xml:space="preserve"> </w:t>
      </w:r>
      <w:r w:rsidRPr="00621BE9">
        <w:rPr>
          <w:rFonts w:asciiTheme="majorHAnsi" w:hAnsiTheme="majorHAnsi" w:hint="cs"/>
          <w:sz w:val="24"/>
          <w:szCs w:val="24"/>
          <w:rtl/>
        </w:rPr>
        <w:t>معوقات</w:t>
      </w:r>
      <w:r w:rsidRPr="00621BE9">
        <w:rPr>
          <w:rFonts w:asciiTheme="majorHAnsi" w:hAnsiTheme="majorHAnsi"/>
          <w:sz w:val="24"/>
          <w:szCs w:val="24"/>
          <w:rtl/>
        </w:rPr>
        <w:t xml:space="preserve"> </w:t>
      </w:r>
      <w:r w:rsidRPr="00621BE9">
        <w:rPr>
          <w:rFonts w:asciiTheme="majorHAnsi" w:hAnsiTheme="majorHAnsi" w:hint="cs"/>
          <w:sz w:val="24"/>
          <w:szCs w:val="24"/>
          <w:rtl/>
        </w:rPr>
        <w:t>للابتكار</w:t>
      </w:r>
      <w:r w:rsidRPr="00621BE9">
        <w:rPr>
          <w:rFonts w:asciiTheme="majorHAnsi" w:hAnsiTheme="majorHAnsi"/>
          <w:sz w:val="24"/>
          <w:szCs w:val="24"/>
          <w:rtl/>
        </w:rPr>
        <w:t xml:space="preserve"> </w:t>
      </w:r>
      <w:r w:rsidR="002D3379" w:rsidRPr="00621BE9">
        <w:rPr>
          <w:rFonts w:asciiTheme="majorHAnsi" w:hAnsiTheme="majorHAnsi" w:hint="cs"/>
          <w:sz w:val="24"/>
          <w:szCs w:val="24"/>
          <w:rtl/>
        </w:rPr>
        <w:t>وتوزيع</w:t>
      </w:r>
      <w:r w:rsidRPr="00621BE9">
        <w:rPr>
          <w:rFonts w:asciiTheme="majorHAnsi" w:hAnsiTheme="majorHAnsi"/>
          <w:sz w:val="24"/>
          <w:szCs w:val="24"/>
          <w:rtl/>
        </w:rPr>
        <w:t xml:space="preserve"> </w:t>
      </w:r>
      <w:r w:rsidRPr="00621BE9">
        <w:rPr>
          <w:rFonts w:asciiTheme="majorHAnsi" w:hAnsiTheme="majorHAnsi" w:hint="cs"/>
          <w:sz w:val="24"/>
          <w:szCs w:val="24"/>
          <w:rtl/>
        </w:rPr>
        <w:t>وإدارة</w:t>
      </w:r>
      <w:r w:rsidRPr="00621BE9">
        <w:rPr>
          <w:rFonts w:asciiTheme="majorHAnsi" w:hAnsiTheme="majorHAnsi"/>
          <w:sz w:val="24"/>
          <w:szCs w:val="24"/>
          <w:rtl/>
        </w:rPr>
        <w:t xml:space="preserve"> </w:t>
      </w:r>
      <w:r w:rsidRPr="00621BE9">
        <w:rPr>
          <w:rFonts w:asciiTheme="majorHAnsi" w:hAnsiTheme="majorHAnsi" w:hint="cs"/>
          <w:sz w:val="24"/>
          <w:szCs w:val="24"/>
          <w:rtl/>
        </w:rPr>
        <w:t>المعرفة</w:t>
      </w:r>
      <w:r w:rsidRPr="00621BE9">
        <w:rPr>
          <w:rFonts w:asciiTheme="majorHAnsi" w:hAnsiTheme="majorHAnsi"/>
          <w:sz w:val="24"/>
          <w:szCs w:val="24"/>
          <w:rtl/>
        </w:rPr>
        <w:t>.</w:t>
      </w:r>
    </w:p>
    <w:p w:rsidR="00E02755" w:rsidRPr="00621BE9" w:rsidRDefault="00E02755" w:rsidP="006940C5">
      <w:pPr>
        <w:pStyle w:val="a3"/>
        <w:numPr>
          <w:ilvl w:val="0"/>
          <w:numId w:val="51"/>
        </w:numPr>
        <w:spacing w:line="240" w:lineRule="auto"/>
        <w:ind w:left="0"/>
        <w:rPr>
          <w:rFonts w:asciiTheme="majorHAnsi" w:hAnsiTheme="majorHAnsi"/>
          <w:b/>
          <w:bCs/>
          <w:sz w:val="24"/>
          <w:szCs w:val="24"/>
          <w:u w:val="single"/>
        </w:rPr>
      </w:pPr>
      <w:r w:rsidRPr="00621BE9">
        <w:rPr>
          <w:rFonts w:asciiTheme="majorHAnsi" w:hAnsiTheme="majorHAnsi" w:hint="cs"/>
          <w:b/>
          <w:bCs/>
          <w:sz w:val="24"/>
          <w:szCs w:val="24"/>
          <w:u w:val="single"/>
          <w:rtl/>
        </w:rPr>
        <w:t>الثقافة</w:t>
      </w:r>
      <w:r w:rsidRPr="00621BE9">
        <w:rPr>
          <w:rFonts w:asciiTheme="majorHAnsi" w:hAnsiTheme="majorHAnsi"/>
          <w:b/>
          <w:bCs/>
          <w:sz w:val="24"/>
          <w:szCs w:val="24"/>
          <w:u w:val="single"/>
          <w:rtl/>
        </w:rPr>
        <w:t xml:space="preserve">: </w:t>
      </w:r>
      <w:r w:rsidRPr="00621BE9">
        <w:rPr>
          <w:rFonts w:asciiTheme="majorHAnsi" w:hAnsiTheme="majorHAnsi" w:hint="cs"/>
          <w:b/>
          <w:bCs/>
          <w:sz w:val="24"/>
          <w:szCs w:val="24"/>
          <w:rtl/>
        </w:rPr>
        <w:t>وتشمل</w:t>
      </w:r>
      <w:r w:rsidRPr="00621BE9">
        <w:rPr>
          <w:rFonts w:asciiTheme="majorHAnsi" w:hAnsiTheme="majorHAnsi"/>
          <w:b/>
          <w:bCs/>
          <w:sz w:val="24"/>
          <w:szCs w:val="24"/>
          <w:rtl/>
        </w:rPr>
        <w:t>:</w:t>
      </w:r>
    </w:p>
    <w:p w:rsidR="00E02755" w:rsidRPr="00621BE9" w:rsidRDefault="00E02755" w:rsidP="006940C5">
      <w:pPr>
        <w:pStyle w:val="a3"/>
        <w:numPr>
          <w:ilvl w:val="0"/>
          <w:numId w:val="55"/>
        </w:numPr>
        <w:spacing w:line="240" w:lineRule="auto"/>
        <w:ind w:left="0"/>
        <w:rPr>
          <w:rFonts w:asciiTheme="majorHAnsi" w:hAnsiTheme="majorHAnsi"/>
          <w:sz w:val="24"/>
          <w:szCs w:val="24"/>
        </w:rPr>
      </w:pPr>
      <w:r w:rsidRPr="00621BE9">
        <w:rPr>
          <w:rFonts w:asciiTheme="majorHAnsi" w:hAnsiTheme="majorHAnsi" w:hint="cs"/>
          <w:sz w:val="24"/>
          <w:szCs w:val="24"/>
          <w:rtl/>
        </w:rPr>
        <w:t>إدراك</w:t>
      </w:r>
      <w:r w:rsidRPr="00621BE9">
        <w:rPr>
          <w:rFonts w:asciiTheme="majorHAnsi" w:hAnsiTheme="majorHAnsi"/>
          <w:sz w:val="24"/>
          <w:szCs w:val="24"/>
          <w:rtl/>
        </w:rPr>
        <w:t xml:space="preserve"> </w:t>
      </w:r>
      <w:r w:rsidRPr="00621BE9">
        <w:rPr>
          <w:rFonts w:asciiTheme="majorHAnsi" w:hAnsiTheme="majorHAnsi" w:hint="cs"/>
          <w:sz w:val="24"/>
          <w:szCs w:val="24"/>
          <w:rtl/>
        </w:rPr>
        <w:t>قیمة</w:t>
      </w:r>
      <w:r w:rsidRPr="00621BE9">
        <w:rPr>
          <w:rFonts w:asciiTheme="majorHAnsi" w:hAnsiTheme="majorHAnsi"/>
          <w:sz w:val="24"/>
          <w:szCs w:val="24"/>
          <w:rtl/>
        </w:rPr>
        <w:t xml:space="preserve"> </w:t>
      </w:r>
      <w:r w:rsidRPr="00621BE9">
        <w:rPr>
          <w:rFonts w:asciiTheme="majorHAnsi" w:hAnsiTheme="majorHAnsi" w:hint="cs"/>
          <w:sz w:val="24"/>
          <w:szCs w:val="24"/>
          <w:rtl/>
        </w:rPr>
        <w:t>المعرفة</w:t>
      </w:r>
      <w:r w:rsidRPr="00621BE9">
        <w:rPr>
          <w:rFonts w:asciiTheme="majorHAnsi" w:hAnsiTheme="majorHAnsi"/>
          <w:sz w:val="24"/>
          <w:szCs w:val="24"/>
          <w:rtl/>
        </w:rPr>
        <w:t xml:space="preserve"> </w:t>
      </w:r>
      <w:r w:rsidRPr="00621BE9">
        <w:rPr>
          <w:rFonts w:asciiTheme="majorHAnsi" w:hAnsiTheme="majorHAnsi" w:hint="cs"/>
          <w:sz w:val="24"/>
          <w:szCs w:val="24"/>
          <w:rtl/>
        </w:rPr>
        <w:t>والتعلم</w:t>
      </w:r>
      <w:r w:rsidRPr="00621BE9">
        <w:rPr>
          <w:rFonts w:asciiTheme="majorHAnsi" w:hAnsiTheme="majorHAnsi"/>
          <w:sz w:val="24"/>
          <w:szCs w:val="24"/>
          <w:rtl/>
        </w:rPr>
        <w:t xml:space="preserve">.  </w:t>
      </w:r>
    </w:p>
    <w:p w:rsidR="00E02755" w:rsidRPr="00621BE9" w:rsidRDefault="00E02755" w:rsidP="006940C5">
      <w:pPr>
        <w:pStyle w:val="a3"/>
        <w:numPr>
          <w:ilvl w:val="0"/>
          <w:numId w:val="55"/>
        </w:numPr>
        <w:spacing w:line="240" w:lineRule="auto"/>
        <w:ind w:left="0"/>
        <w:rPr>
          <w:rFonts w:asciiTheme="majorHAnsi" w:hAnsiTheme="majorHAnsi"/>
          <w:sz w:val="24"/>
          <w:szCs w:val="24"/>
        </w:rPr>
      </w:pPr>
      <w:r w:rsidRPr="00621BE9">
        <w:rPr>
          <w:rFonts w:asciiTheme="majorHAnsi" w:hAnsiTheme="majorHAnsi" w:hint="cs"/>
          <w:sz w:val="24"/>
          <w:szCs w:val="24"/>
          <w:rtl/>
        </w:rPr>
        <w:t>كل</w:t>
      </w:r>
      <w:r w:rsidRPr="00621BE9">
        <w:rPr>
          <w:rFonts w:asciiTheme="majorHAnsi" w:hAnsiTheme="majorHAnsi"/>
          <w:sz w:val="24"/>
          <w:szCs w:val="24"/>
          <w:rtl/>
        </w:rPr>
        <w:t xml:space="preserve"> </w:t>
      </w:r>
      <w:r w:rsidRPr="00621BE9">
        <w:rPr>
          <w:rFonts w:asciiTheme="majorHAnsi" w:hAnsiTheme="majorHAnsi" w:hint="cs"/>
          <w:sz w:val="24"/>
          <w:szCs w:val="24"/>
          <w:rtl/>
        </w:rPr>
        <w:t>فرد</w:t>
      </w:r>
      <w:r w:rsidRPr="00621BE9">
        <w:rPr>
          <w:rFonts w:asciiTheme="majorHAnsi" w:hAnsiTheme="majorHAnsi"/>
          <w:sz w:val="24"/>
          <w:szCs w:val="24"/>
          <w:rtl/>
        </w:rPr>
        <w:t xml:space="preserve"> </w:t>
      </w:r>
      <w:r w:rsidRPr="00621BE9">
        <w:rPr>
          <w:rFonts w:asciiTheme="majorHAnsi" w:hAnsiTheme="majorHAnsi" w:hint="cs"/>
          <w:sz w:val="24"/>
          <w:szCs w:val="24"/>
          <w:rtl/>
        </w:rPr>
        <w:t>یعتبر</w:t>
      </w:r>
      <w:r w:rsidRPr="00621BE9">
        <w:rPr>
          <w:rFonts w:asciiTheme="majorHAnsi" w:hAnsiTheme="majorHAnsi"/>
          <w:sz w:val="24"/>
          <w:szCs w:val="24"/>
          <w:rtl/>
        </w:rPr>
        <w:t xml:space="preserve"> </w:t>
      </w:r>
      <w:r w:rsidRPr="00621BE9">
        <w:rPr>
          <w:rFonts w:asciiTheme="majorHAnsi" w:hAnsiTheme="majorHAnsi" w:hint="cs"/>
          <w:sz w:val="24"/>
          <w:szCs w:val="24"/>
          <w:rtl/>
        </w:rPr>
        <w:t>نفسه</w:t>
      </w:r>
      <w:r w:rsidRPr="00621BE9">
        <w:rPr>
          <w:rFonts w:asciiTheme="majorHAnsi" w:hAnsiTheme="majorHAnsi"/>
          <w:sz w:val="24"/>
          <w:szCs w:val="24"/>
          <w:rtl/>
        </w:rPr>
        <w:t xml:space="preserve"> </w:t>
      </w:r>
      <w:r w:rsidRPr="00621BE9">
        <w:rPr>
          <w:rFonts w:asciiTheme="majorHAnsi" w:hAnsiTheme="majorHAnsi" w:hint="cs"/>
          <w:sz w:val="24"/>
          <w:szCs w:val="24"/>
          <w:rtl/>
        </w:rPr>
        <w:t>جزء</w:t>
      </w:r>
      <w:r w:rsidRPr="00621BE9">
        <w:rPr>
          <w:rFonts w:asciiTheme="majorHAnsi" w:hAnsiTheme="majorHAnsi"/>
          <w:sz w:val="24"/>
          <w:szCs w:val="24"/>
          <w:rtl/>
        </w:rPr>
        <w:t xml:space="preserve"> </w:t>
      </w:r>
      <w:r w:rsidRPr="00621BE9">
        <w:rPr>
          <w:rFonts w:asciiTheme="majorHAnsi" w:hAnsiTheme="majorHAnsi" w:hint="cs"/>
          <w:sz w:val="24"/>
          <w:szCs w:val="24"/>
          <w:rtl/>
        </w:rPr>
        <w:t>من</w:t>
      </w:r>
      <w:r w:rsidRPr="00621BE9">
        <w:rPr>
          <w:rFonts w:asciiTheme="majorHAnsi" w:hAnsiTheme="majorHAnsi"/>
          <w:sz w:val="24"/>
          <w:szCs w:val="24"/>
          <w:rtl/>
        </w:rPr>
        <w:t xml:space="preserve"> </w:t>
      </w:r>
      <w:r w:rsidRPr="00621BE9">
        <w:rPr>
          <w:rFonts w:asciiTheme="majorHAnsi" w:hAnsiTheme="majorHAnsi" w:hint="cs"/>
          <w:sz w:val="24"/>
          <w:szCs w:val="24"/>
          <w:rtl/>
        </w:rPr>
        <w:t>النظام</w:t>
      </w:r>
      <w:r w:rsidRPr="00621BE9">
        <w:rPr>
          <w:rFonts w:asciiTheme="majorHAnsi" w:hAnsiTheme="majorHAnsi"/>
          <w:sz w:val="24"/>
          <w:szCs w:val="24"/>
          <w:rtl/>
        </w:rPr>
        <w:t xml:space="preserve"> </w:t>
      </w:r>
      <w:r w:rsidRPr="00621BE9">
        <w:rPr>
          <w:rFonts w:asciiTheme="majorHAnsi" w:hAnsiTheme="majorHAnsi" w:hint="cs"/>
          <w:sz w:val="24"/>
          <w:szCs w:val="24"/>
          <w:rtl/>
        </w:rPr>
        <w:t>ومسئول</w:t>
      </w:r>
      <w:r w:rsidRPr="00621BE9">
        <w:rPr>
          <w:rFonts w:asciiTheme="majorHAnsi" w:hAnsiTheme="majorHAnsi"/>
          <w:sz w:val="24"/>
          <w:szCs w:val="24"/>
          <w:rtl/>
        </w:rPr>
        <w:t xml:space="preserve"> </w:t>
      </w:r>
      <w:r w:rsidRPr="00621BE9">
        <w:rPr>
          <w:rFonts w:asciiTheme="majorHAnsi" w:hAnsiTheme="majorHAnsi" w:hint="cs"/>
          <w:sz w:val="24"/>
          <w:szCs w:val="24"/>
          <w:rtl/>
        </w:rPr>
        <w:t>عنه</w:t>
      </w:r>
      <w:r w:rsidRPr="00621BE9">
        <w:rPr>
          <w:rFonts w:asciiTheme="majorHAnsi" w:hAnsiTheme="majorHAnsi"/>
          <w:sz w:val="24"/>
          <w:szCs w:val="24"/>
          <w:rtl/>
        </w:rPr>
        <w:t>.</w:t>
      </w:r>
    </w:p>
    <w:p w:rsidR="00E02755" w:rsidRPr="00621BE9" w:rsidRDefault="00862B54" w:rsidP="006940C5">
      <w:pPr>
        <w:pStyle w:val="a3"/>
        <w:numPr>
          <w:ilvl w:val="0"/>
          <w:numId w:val="51"/>
        </w:numPr>
        <w:spacing w:line="240" w:lineRule="auto"/>
        <w:ind w:left="0"/>
        <w:rPr>
          <w:rFonts w:asciiTheme="majorHAnsi" w:hAnsiTheme="majorHAnsi"/>
          <w:b/>
          <w:bCs/>
          <w:sz w:val="24"/>
          <w:szCs w:val="24"/>
          <w:u w:val="single"/>
        </w:rPr>
      </w:pPr>
      <w:r w:rsidRPr="00621BE9">
        <w:rPr>
          <w:rFonts w:asciiTheme="majorHAnsi" w:hAnsiTheme="majorHAnsi" w:hint="cs"/>
          <w:b/>
          <w:bCs/>
          <w:sz w:val="24"/>
          <w:szCs w:val="24"/>
          <w:u w:val="single"/>
          <w:rtl/>
        </w:rPr>
        <w:t>تكنولوجيا</w:t>
      </w:r>
      <w:r w:rsidR="00E02755" w:rsidRPr="00621BE9">
        <w:rPr>
          <w:rFonts w:asciiTheme="majorHAnsi" w:hAnsiTheme="majorHAnsi"/>
          <w:b/>
          <w:bCs/>
          <w:sz w:val="24"/>
          <w:szCs w:val="24"/>
          <w:u w:val="single"/>
          <w:rtl/>
        </w:rPr>
        <w:t xml:space="preserve"> </w:t>
      </w:r>
      <w:r w:rsidR="00E02755" w:rsidRPr="00621BE9">
        <w:rPr>
          <w:rFonts w:asciiTheme="majorHAnsi" w:hAnsiTheme="majorHAnsi" w:hint="cs"/>
          <w:b/>
          <w:bCs/>
          <w:sz w:val="24"/>
          <w:szCs w:val="24"/>
          <w:u w:val="single"/>
          <w:rtl/>
        </w:rPr>
        <w:t>الاتصالات</w:t>
      </w:r>
      <w:r w:rsidR="00E02755" w:rsidRPr="00621BE9">
        <w:rPr>
          <w:rFonts w:asciiTheme="majorHAnsi" w:hAnsiTheme="majorHAnsi"/>
          <w:b/>
          <w:bCs/>
          <w:sz w:val="24"/>
          <w:szCs w:val="24"/>
          <w:u w:val="single"/>
          <w:rtl/>
        </w:rPr>
        <w:t xml:space="preserve"> </w:t>
      </w:r>
      <w:r w:rsidR="00E02755" w:rsidRPr="00621BE9">
        <w:rPr>
          <w:rFonts w:asciiTheme="majorHAnsi" w:hAnsiTheme="majorHAnsi" w:hint="cs"/>
          <w:b/>
          <w:bCs/>
          <w:sz w:val="24"/>
          <w:szCs w:val="24"/>
          <w:u w:val="single"/>
          <w:rtl/>
        </w:rPr>
        <w:t>والمعلومات</w:t>
      </w:r>
      <w:r w:rsidR="00E02755" w:rsidRPr="00621BE9">
        <w:rPr>
          <w:rFonts w:asciiTheme="majorHAnsi" w:hAnsiTheme="majorHAnsi"/>
          <w:b/>
          <w:bCs/>
          <w:sz w:val="24"/>
          <w:szCs w:val="24"/>
          <w:u w:val="single"/>
          <w:rtl/>
        </w:rPr>
        <w:t>:</w:t>
      </w:r>
    </w:p>
    <w:p w:rsidR="00E02755" w:rsidRPr="00621BE9" w:rsidRDefault="00E02755" w:rsidP="006940C5">
      <w:pPr>
        <w:pStyle w:val="a3"/>
        <w:numPr>
          <w:ilvl w:val="0"/>
          <w:numId w:val="56"/>
        </w:numPr>
        <w:spacing w:line="240" w:lineRule="auto"/>
        <w:ind w:left="0"/>
        <w:rPr>
          <w:rFonts w:asciiTheme="majorHAnsi" w:hAnsiTheme="majorHAnsi"/>
          <w:sz w:val="24"/>
          <w:szCs w:val="24"/>
        </w:rPr>
      </w:pPr>
      <w:r w:rsidRPr="00621BE9">
        <w:rPr>
          <w:rFonts w:asciiTheme="majorHAnsi" w:hAnsiTheme="majorHAnsi" w:hint="cs"/>
          <w:sz w:val="24"/>
          <w:szCs w:val="24"/>
          <w:rtl/>
        </w:rPr>
        <w:t>توافر</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التكنولوجيا</w:t>
      </w:r>
      <w:r w:rsidRPr="00621BE9">
        <w:rPr>
          <w:rFonts w:asciiTheme="majorHAnsi" w:hAnsiTheme="majorHAnsi"/>
          <w:sz w:val="24"/>
          <w:szCs w:val="24"/>
          <w:rtl/>
        </w:rPr>
        <w:t>.</w:t>
      </w:r>
    </w:p>
    <w:p w:rsidR="00E02755" w:rsidRPr="00621BE9" w:rsidRDefault="00E02755" w:rsidP="006940C5">
      <w:pPr>
        <w:pStyle w:val="a3"/>
        <w:numPr>
          <w:ilvl w:val="0"/>
          <w:numId w:val="56"/>
        </w:numPr>
        <w:spacing w:line="240" w:lineRule="auto"/>
        <w:ind w:left="0"/>
        <w:rPr>
          <w:rFonts w:asciiTheme="majorHAnsi" w:hAnsiTheme="majorHAnsi"/>
          <w:sz w:val="24"/>
          <w:szCs w:val="24"/>
        </w:rPr>
      </w:pPr>
      <w:r w:rsidRPr="00621BE9">
        <w:rPr>
          <w:rFonts w:asciiTheme="majorHAnsi" w:hAnsiTheme="majorHAnsi"/>
          <w:sz w:val="24"/>
          <w:szCs w:val="24"/>
          <w:rtl/>
        </w:rPr>
        <w:t xml:space="preserve"> </w:t>
      </w:r>
      <w:r w:rsidR="002D3379" w:rsidRPr="00621BE9">
        <w:rPr>
          <w:rFonts w:asciiTheme="majorHAnsi" w:hAnsiTheme="majorHAnsi" w:hint="cs"/>
          <w:sz w:val="24"/>
          <w:szCs w:val="24"/>
          <w:rtl/>
        </w:rPr>
        <w:t>سهولة</w:t>
      </w:r>
      <w:r w:rsidRPr="00621BE9">
        <w:rPr>
          <w:rFonts w:asciiTheme="majorHAnsi" w:hAnsiTheme="majorHAnsi"/>
          <w:sz w:val="24"/>
          <w:szCs w:val="24"/>
          <w:rtl/>
        </w:rPr>
        <w:t xml:space="preserve"> </w:t>
      </w:r>
      <w:r w:rsidRPr="00621BE9">
        <w:rPr>
          <w:rFonts w:asciiTheme="majorHAnsi" w:hAnsiTheme="majorHAnsi" w:hint="cs"/>
          <w:sz w:val="24"/>
          <w:szCs w:val="24"/>
          <w:rtl/>
        </w:rPr>
        <w:t>وكفاءة</w:t>
      </w:r>
      <w:r w:rsidRPr="00621BE9">
        <w:rPr>
          <w:rFonts w:asciiTheme="majorHAnsi" w:hAnsiTheme="majorHAnsi"/>
          <w:sz w:val="24"/>
          <w:szCs w:val="24"/>
          <w:rtl/>
        </w:rPr>
        <w:t xml:space="preserve"> </w:t>
      </w:r>
      <w:r w:rsidRPr="00621BE9">
        <w:rPr>
          <w:rFonts w:asciiTheme="majorHAnsi" w:hAnsiTheme="majorHAnsi" w:hint="cs"/>
          <w:sz w:val="24"/>
          <w:szCs w:val="24"/>
          <w:rtl/>
        </w:rPr>
        <w:t>الاستخدام</w:t>
      </w:r>
      <w:r w:rsidRPr="00621BE9">
        <w:rPr>
          <w:rFonts w:asciiTheme="majorHAnsi" w:hAnsiTheme="majorHAnsi"/>
          <w:sz w:val="24"/>
          <w:szCs w:val="24"/>
          <w:rtl/>
        </w:rPr>
        <w:t>.</w:t>
      </w:r>
    </w:p>
    <w:p w:rsidR="00E02755" w:rsidRPr="00621BE9" w:rsidRDefault="00E02755" w:rsidP="006940C5">
      <w:pPr>
        <w:pStyle w:val="a3"/>
        <w:numPr>
          <w:ilvl w:val="0"/>
          <w:numId w:val="46"/>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ثانیا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مراحل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إدارة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المعرفة</w:t>
      </w:r>
      <w:r w:rsidRPr="00621BE9">
        <w:rPr>
          <w:rFonts w:asciiTheme="majorHAnsi" w:hAnsiTheme="majorHAnsi"/>
          <w:b/>
          <w:bCs/>
          <w:sz w:val="24"/>
          <w:szCs w:val="24"/>
          <w:rtl/>
        </w:rPr>
        <w:t>:</w:t>
      </w:r>
    </w:p>
    <w:p w:rsidR="00E02755" w:rsidRPr="00621BE9" w:rsidRDefault="00E02755"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یوضح</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الجدول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التالي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ملخصاً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بأھم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الدراسات</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التي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أشارت</w:t>
      </w:r>
      <w:r w:rsidRPr="00621BE9">
        <w:rPr>
          <w:rFonts w:asciiTheme="majorHAnsi" w:hAnsiTheme="majorHAnsi"/>
          <w:b/>
          <w:bCs/>
          <w:sz w:val="24"/>
          <w:szCs w:val="24"/>
          <w:rtl/>
        </w:rPr>
        <w:t xml:space="preserve"> </w:t>
      </w:r>
      <w:r w:rsidR="002D3379" w:rsidRPr="00621BE9">
        <w:rPr>
          <w:rFonts w:asciiTheme="majorHAnsi" w:hAnsiTheme="majorHAnsi" w:hint="cs"/>
          <w:b/>
          <w:bCs/>
          <w:sz w:val="24"/>
          <w:szCs w:val="24"/>
          <w:rtl/>
        </w:rPr>
        <w:t>إلى</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مراحل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إدارة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المعرفة</w:t>
      </w:r>
      <w:r w:rsidRPr="00621BE9">
        <w:rPr>
          <w:rFonts w:asciiTheme="majorHAnsi" w:hAnsiTheme="majorHAnsi"/>
          <w:b/>
          <w:bCs/>
          <w:sz w:val="24"/>
          <w:szCs w:val="24"/>
          <w:rtl/>
        </w:rPr>
        <w:t>:</w:t>
      </w:r>
    </w:p>
    <w:p w:rsidR="00E02755" w:rsidRPr="00621BE9" w:rsidRDefault="00E02755" w:rsidP="00621BE9">
      <w:pPr>
        <w:pStyle w:val="a3"/>
        <w:spacing w:line="240" w:lineRule="auto"/>
        <w:ind w:left="0"/>
        <w:rPr>
          <w:rFonts w:asciiTheme="majorHAnsi" w:hAnsiTheme="majorHAnsi"/>
          <w:b/>
          <w:bCs/>
          <w:sz w:val="24"/>
          <w:szCs w:val="24"/>
          <w:rtl/>
        </w:rPr>
      </w:pPr>
      <w:r w:rsidRPr="00621BE9">
        <w:rPr>
          <w:rFonts w:asciiTheme="majorHAnsi" w:hAnsiTheme="majorHAnsi"/>
          <w:noProof/>
          <w:sz w:val="24"/>
          <w:szCs w:val="24"/>
        </w:rPr>
        <w:lastRenderedPageBreak/>
        <w:drawing>
          <wp:inline distT="0" distB="0" distL="0" distR="0" wp14:anchorId="0BDB5442" wp14:editId="783C311A">
            <wp:extent cx="5943600" cy="5074920"/>
            <wp:effectExtent l="133350" t="114300" r="152400" b="163830"/>
            <wp:docPr id="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943600" cy="507492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E02755" w:rsidRPr="00621BE9" w:rsidRDefault="00E02755"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ویمكن</w:t>
      </w:r>
      <w:r w:rsidRPr="00621BE9">
        <w:rPr>
          <w:rFonts w:asciiTheme="majorHAnsi" w:hAnsiTheme="majorHAnsi"/>
          <w:b/>
          <w:bCs/>
          <w:sz w:val="24"/>
          <w:szCs w:val="24"/>
          <w:rtl/>
        </w:rPr>
        <w:t xml:space="preserve"> </w:t>
      </w:r>
      <w:r w:rsidR="002D3379" w:rsidRPr="00621BE9">
        <w:rPr>
          <w:rFonts w:asciiTheme="majorHAnsi" w:hAnsiTheme="majorHAnsi" w:hint="cs"/>
          <w:b/>
          <w:bCs/>
          <w:sz w:val="24"/>
          <w:szCs w:val="24"/>
          <w:rtl/>
        </w:rPr>
        <w:t>تجميع</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نتائج</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تلك</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الدراسات</w:t>
      </w:r>
      <w:r w:rsidRPr="00621BE9">
        <w:rPr>
          <w:rFonts w:asciiTheme="majorHAnsi" w:hAnsiTheme="majorHAnsi"/>
          <w:b/>
          <w:bCs/>
          <w:sz w:val="24"/>
          <w:szCs w:val="24"/>
          <w:rtl/>
        </w:rPr>
        <w:t xml:space="preserve"> </w:t>
      </w:r>
      <w:r w:rsidR="002D3379" w:rsidRPr="00621BE9">
        <w:rPr>
          <w:rFonts w:asciiTheme="majorHAnsi" w:hAnsiTheme="majorHAnsi" w:hint="cs"/>
          <w:b/>
          <w:bCs/>
          <w:sz w:val="24"/>
          <w:szCs w:val="24"/>
          <w:rtl/>
        </w:rPr>
        <w:t>واختصارها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في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المراحل</w:t>
      </w:r>
      <w:r w:rsidRPr="00621BE9">
        <w:rPr>
          <w:rFonts w:asciiTheme="majorHAnsi" w:hAnsiTheme="majorHAnsi"/>
          <w:b/>
          <w:bCs/>
          <w:sz w:val="24"/>
          <w:szCs w:val="24"/>
          <w:rtl/>
        </w:rPr>
        <w:t xml:space="preserve"> </w:t>
      </w:r>
      <w:r w:rsidR="002D3379" w:rsidRPr="00621BE9">
        <w:rPr>
          <w:rFonts w:asciiTheme="majorHAnsi" w:hAnsiTheme="majorHAnsi" w:hint="cs"/>
          <w:b/>
          <w:bCs/>
          <w:sz w:val="24"/>
          <w:szCs w:val="24"/>
          <w:rtl/>
        </w:rPr>
        <w:t>التالية</w:t>
      </w:r>
      <w:r w:rsidRPr="00621BE9">
        <w:rPr>
          <w:rFonts w:asciiTheme="majorHAnsi" w:hAnsiTheme="majorHAnsi"/>
          <w:b/>
          <w:bCs/>
          <w:sz w:val="24"/>
          <w:szCs w:val="24"/>
        </w:rPr>
        <w:t>:</w:t>
      </w:r>
    </w:p>
    <w:p w:rsidR="00E02755" w:rsidRPr="00621BE9" w:rsidRDefault="00E02755" w:rsidP="006940C5">
      <w:pPr>
        <w:pStyle w:val="a3"/>
        <w:numPr>
          <w:ilvl w:val="0"/>
          <w:numId w:val="57"/>
        </w:numPr>
        <w:spacing w:line="240" w:lineRule="auto"/>
        <w:ind w:left="0"/>
        <w:rPr>
          <w:rFonts w:asciiTheme="majorHAnsi" w:hAnsiTheme="majorHAnsi"/>
          <w:b/>
          <w:bCs/>
          <w:sz w:val="24"/>
          <w:szCs w:val="24"/>
          <w:rtl/>
        </w:rPr>
      </w:pPr>
      <w:r w:rsidRPr="00621BE9">
        <w:rPr>
          <w:rFonts w:asciiTheme="majorHAnsi" w:hAnsiTheme="majorHAnsi"/>
          <w:b/>
          <w:bCs/>
          <w:sz w:val="24"/>
          <w:szCs w:val="24"/>
        </w:rPr>
        <w:t xml:space="preserve"> </w:t>
      </w:r>
      <w:r w:rsidRPr="00621BE9">
        <w:rPr>
          <w:rFonts w:asciiTheme="majorHAnsi" w:hAnsiTheme="majorHAnsi" w:hint="cs"/>
          <w:b/>
          <w:bCs/>
          <w:sz w:val="24"/>
          <w:szCs w:val="24"/>
          <w:rtl/>
        </w:rPr>
        <w:t>الحصول</w:t>
      </w:r>
      <w:r w:rsidRPr="00621BE9">
        <w:rPr>
          <w:rFonts w:asciiTheme="majorHAnsi" w:hAnsiTheme="majorHAnsi"/>
          <w:b/>
          <w:bCs/>
          <w:sz w:val="24"/>
          <w:szCs w:val="24"/>
          <w:rtl/>
        </w:rPr>
        <w:t xml:space="preserve"> </w:t>
      </w:r>
      <w:r w:rsidR="002D3379" w:rsidRPr="00621BE9">
        <w:rPr>
          <w:rFonts w:asciiTheme="majorHAnsi" w:hAnsiTheme="majorHAnsi" w:hint="cs"/>
          <w:b/>
          <w:bCs/>
          <w:sz w:val="24"/>
          <w:szCs w:val="24"/>
          <w:rtl/>
        </w:rPr>
        <w:t>على</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المعارف</w:t>
      </w:r>
      <w:r w:rsidRPr="00621BE9">
        <w:rPr>
          <w:rFonts w:asciiTheme="majorHAnsi" w:hAnsiTheme="majorHAnsi"/>
          <w:b/>
          <w:bCs/>
          <w:sz w:val="24"/>
          <w:szCs w:val="24"/>
        </w:rPr>
        <w:t>:</w:t>
      </w:r>
    </w:p>
    <w:p w:rsidR="00E02755" w:rsidRPr="00621BE9" w:rsidRDefault="00E02755"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وھي</w:t>
      </w:r>
      <w:r w:rsidRPr="00621BE9">
        <w:rPr>
          <w:rFonts w:asciiTheme="majorHAnsi" w:hAnsiTheme="majorHAnsi"/>
          <w:b/>
          <w:bCs/>
          <w:sz w:val="24"/>
          <w:szCs w:val="24"/>
          <w:rtl/>
        </w:rPr>
        <w:t xml:space="preserve"> </w:t>
      </w:r>
      <w:r w:rsidR="002D3379" w:rsidRPr="00621BE9">
        <w:rPr>
          <w:rFonts w:asciiTheme="majorHAnsi" w:hAnsiTheme="majorHAnsi" w:hint="cs"/>
          <w:b/>
          <w:bCs/>
          <w:sz w:val="24"/>
          <w:szCs w:val="24"/>
          <w:rtl/>
        </w:rPr>
        <w:t>العملية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التي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تتضمن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الحصول</w:t>
      </w:r>
      <w:r w:rsidRPr="00621BE9">
        <w:rPr>
          <w:rFonts w:asciiTheme="majorHAnsi" w:hAnsiTheme="majorHAnsi"/>
          <w:b/>
          <w:bCs/>
          <w:sz w:val="24"/>
          <w:szCs w:val="24"/>
          <w:rtl/>
        </w:rPr>
        <w:t xml:space="preserve"> </w:t>
      </w:r>
      <w:r w:rsidR="00862B54" w:rsidRPr="00621BE9">
        <w:rPr>
          <w:rFonts w:asciiTheme="majorHAnsi" w:hAnsiTheme="majorHAnsi" w:hint="cs"/>
          <w:b/>
          <w:bCs/>
          <w:sz w:val="24"/>
          <w:szCs w:val="24"/>
          <w:rtl/>
        </w:rPr>
        <w:t>على</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المعلومات</w:t>
      </w:r>
      <w:r w:rsidRPr="00621BE9">
        <w:rPr>
          <w:rFonts w:asciiTheme="majorHAnsi" w:hAnsiTheme="majorHAnsi"/>
          <w:b/>
          <w:bCs/>
          <w:sz w:val="24"/>
          <w:szCs w:val="24"/>
          <w:rtl/>
        </w:rPr>
        <w:t xml:space="preserve"> </w:t>
      </w:r>
      <w:r w:rsidR="00862B54" w:rsidRPr="00621BE9">
        <w:rPr>
          <w:rFonts w:asciiTheme="majorHAnsi" w:hAnsiTheme="majorHAnsi" w:hint="cs"/>
          <w:b/>
          <w:bCs/>
          <w:sz w:val="24"/>
          <w:szCs w:val="24"/>
          <w:rtl/>
        </w:rPr>
        <w:t>وجعلها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ذات</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معني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وقیمة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للمنظمة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مختلف</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المصادر</w:t>
      </w:r>
      <w:r w:rsidRPr="00621BE9">
        <w:rPr>
          <w:rFonts w:asciiTheme="majorHAnsi" w:hAnsiTheme="majorHAnsi"/>
          <w:b/>
          <w:bCs/>
          <w:sz w:val="24"/>
          <w:szCs w:val="24"/>
          <w:rtl/>
        </w:rPr>
        <w:t xml:space="preserve"> </w:t>
      </w:r>
      <w:r w:rsidR="00862B54" w:rsidRPr="00621BE9">
        <w:rPr>
          <w:rFonts w:asciiTheme="majorHAnsi" w:hAnsiTheme="majorHAnsi" w:hint="cs"/>
          <w:b/>
          <w:bCs/>
          <w:sz w:val="24"/>
          <w:szCs w:val="24"/>
          <w:rtl/>
        </w:rPr>
        <w:t>الداخلية</w:t>
      </w:r>
      <w:r w:rsidRPr="00621BE9">
        <w:rPr>
          <w:rFonts w:asciiTheme="majorHAnsi" w:hAnsiTheme="majorHAnsi"/>
          <w:b/>
          <w:bCs/>
          <w:sz w:val="24"/>
          <w:szCs w:val="24"/>
          <w:rtl/>
        </w:rPr>
        <w:t xml:space="preserve"> </w:t>
      </w:r>
      <w:r w:rsidR="00862B54" w:rsidRPr="00621BE9">
        <w:rPr>
          <w:rFonts w:asciiTheme="majorHAnsi" w:hAnsiTheme="majorHAnsi" w:hint="cs"/>
          <w:b/>
          <w:bCs/>
          <w:sz w:val="24"/>
          <w:szCs w:val="24"/>
          <w:rtl/>
        </w:rPr>
        <w:t>والخارجية</w:t>
      </w:r>
      <w:r w:rsidRPr="00621BE9">
        <w:rPr>
          <w:rFonts w:asciiTheme="majorHAnsi" w:hAnsiTheme="majorHAnsi"/>
          <w:b/>
          <w:bCs/>
          <w:sz w:val="24"/>
          <w:szCs w:val="24"/>
        </w:rPr>
        <w:t>.</w:t>
      </w:r>
    </w:p>
    <w:p w:rsidR="00E02755" w:rsidRPr="00621BE9" w:rsidRDefault="00E02755" w:rsidP="006940C5">
      <w:pPr>
        <w:pStyle w:val="a3"/>
        <w:numPr>
          <w:ilvl w:val="0"/>
          <w:numId w:val="57"/>
        </w:numPr>
        <w:spacing w:line="240" w:lineRule="auto"/>
        <w:ind w:left="0"/>
        <w:rPr>
          <w:rFonts w:asciiTheme="majorHAnsi" w:hAnsiTheme="majorHAnsi"/>
          <w:b/>
          <w:bCs/>
          <w:sz w:val="24"/>
          <w:szCs w:val="24"/>
          <w:rtl/>
        </w:rPr>
      </w:pPr>
      <w:r w:rsidRPr="00621BE9">
        <w:rPr>
          <w:rFonts w:asciiTheme="majorHAnsi" w:hAnsiTheme="majorHAnsi"/>
          <w:b/>
          <w:bCs/>
          <w:sz w:val="24"/>
          <w:szCs w:val="24"/>
        </w:rPr>
        <w:t xml:space="preserve"> </w:t>
      </w:r>
      <w:r w:rsidR="00862B54" w:rsidRPr="00621BE9">
        <w:rPr>
          <w:rFonts w:asciiTheme="majorHAnsi" w:hAnsiTheme="majorHAnsi" w:hint="cs"/>
          <w:b/>
          <w:bCs/>
          <w:sz w:val="24"/>
          <w:szCs w:val="24"/>
          <w:rtl/>
        </w:rPr>
        <w:t>تخزين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المعرفة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وصیانتھا</w:t>
      </w:r>
      <w:r w:rsidRPr="00621BE9">
        <w:rPr>
          <w:rFonts w:asciiTheme="majorHAnsi" w:hAnsiTheme="majorHAnsi"/>
          <w:b/>
          <w:bCs/>
          <w:sz w:val="24"/>
          <w:szCs w:val="24"/>
        </w:rPr>
        <w:t>:</w:t>
      </w:r>
    </w:p>
    <w:p w:rsidR="00E02755" w:rsidRPr="00621BE9" w:rsidRDefault="00E02755"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وتتضمن</w:t>
      </w:r>
      <w:r w:rsidRPr="00621BE9">
        <w:rPr>
          <w:rFonts w:asciiTheme="majorHAnsi" w:hAnsiTheme="majorHAnsi"/>
          <w:sz w:val="24"/>
          <w:szCs w:val="24"/>
          <w:rtl/>
        </w:rPr>
        <w:t xml:space="preserve"> </w:t>
      </w:r>
      <w:r w:rsidR="00862B54" w:rsidRPr="00621BE9">
        <w:rPr>
          <w:rFonts w:asciiTheme="majorHAnsi" w:hAnsiTheme="majorHAnsi" w:hint="cs"/>
          <w:sz w:val="24"/>
          <w:szCs w:val="24"/>
          <w:rtl/>
        </w:rPr>
        <w:t>عمليات</w:t>
      </w:r>
      <w:r w:rsidRPr="00621BE9">
        <w:rPr>
          <w:rFonts w:asciiTheme="majorHAnsi" w:hAnsiTheme="majorHAnsi"/>
          <w:sz w:val="24"/>
          <w:szCs w:val="24"/>
          <w:rtl/>
        </w:rPr>
        <w:t xml:space="preserve"> </w:t>
      </w:r>
      <w:r w:rsidR="00862B54" w:rsidRPr="00621BE9">
        <w:rPr>
          <w:rFonts w:asciiTheme="majorHAnsi" w:hAnsiTheme="majorHAnsi" w:hint="cs"/>
          <w:sz w:val="24"/>
          <w:szCs w:val="24"/>
          <w:rtl/>
        </w:rPr>
        <w:t>تنظيم</w:t>
      </w:r>
      <w:r w:rsidRPr="00621BE9">
        <w:rPr>
          <w:rFonts w:asciiTheme="majorHAnsi" w:hAnsiTheme="majorHAnsi"/>
          <w:sz w:val="24"/>
          <w:szCs w:val="24"/>
          <w:rtl/>
        </w:rPr>
        <w:t xml:space="preserve"> </w:t>
      </w:r>
      <w:r w:rsidRPr="00621BE9">
        <w:rPr>
          <w:rFonts w:asciiTheme="majorHAnsi" w:hAnsiTheme="majorHAnsi" w:hint="cs"/>
          <w:sz w:val="24"/>
          <w:szCs w:val="24"/>
          <w:rtl/>
        </w:rPr>
        <w:t>المعارف</w:t>
      </w:r>
      <w:r w:rsidRPr="00621BE9">
        <w:rPr>
          <w:rFonts w:asciiTheme="majorHAnsi" w:hAnsiTheme="majorHAnsi"/>
          <w:sz w:val="24"/>
          <w:szCs w:val="24"/>
          <w:rtl/>
        </w:rPr>
        <w:t xml:space="preserve"> </w:t>
      </w:r>
      <w:r w:rsidRPr="00621BE9">
        <w:rPr>
          <w:rFonts w:asciiTheme="majorHAnsi" w:hAnsiTheme="majorHAnsi" w:hint="cs"/>
          <w:sz w:val="24"/>
          <w:szCs w:val="24"/>
          <w:rtl/>
        </w:rPr>
        <w:t>المتاحة</w:t>
      </w:r>
      <w:r w:rsidRPr="00621BE9">
        <w:rPr>
          <w:rFonts w:asciiTheme="majorHAnsi" w:hAnsiTheme="majorHAnsi"/>
          <w:sz w:val="24"/>
          <w:szCs w:val="24"/>
          <w:rtl/>
        </w:rPr>
        <w:t xml:space="preserve"> </w:t>
      </w:r>
      <w:r w:rsidRPr="00621BE9">
        <w:rPr>
          <w:rFonts w:asciiTheme="majorHAnsi" w:hAnsiTheme="majorHAnsi" w:hint="cs"/>
          <w:sz w:val="24"/>
          <w:szCs w:val="24"/>
          <w:rtl/>
        </w:rPr>
        <w:t>وتخزینھا</w:t>
      </w:r>
      <w:r w:rsidRPr="00621BE9">
        <w:rPr>
          <w:rFonts w:asciiTheme="majorHAnsi" w:hAnsiTheme="majorHAnsi"/>
          <w:sz w:val="24"/>
          <w:szCs w:val="24"/>
          <w:rtl/>
        </w:rPr>
        <w:t xml:space="preserve"> </w:t>
      </w:r>
      <w:r w:rsidRPr="00621BE9">
        <w:rPr>
          <w:rFonts w:asciiTheme="majorHAnsi" w:hAnsiTheme="majorHAnsi" w:hint="cs"/>
          <w:sz w:val="24"/>
          <w:szCs w:val="24"/>
          <w:rtl/>
        </w:rPr>
        <w:t>في</w:t>
      </w:r>
      <w:r w:rsidRPr="00621BE9">
        <w:rPr>
          <w:rFonts w:asciiTheme="majorHAnsi" w:hAnsiTheme="majorHAnsi"/>
          <w:sz w:val="24"/>
          <w:szCs w:val="24"/>
          <w:rtl/>
        </w:rPr>
        <w:t xml:space="preserve"> </w:t>
      </w:r>
      <w:r w:rsidRPr="00621BE9">
        <w:rPr>
          <w:rFonts w:asciiTheme="majorHAnsi" w:hAnsiTheme="majorHAnsi" w:hint="cs"/>
          <w:sz w:val="24"/>
          <w:szCs w:val="24"/>
          <w:rtl/>
        </w:rPr>
        <w:t>أشكال</w:t>
      </w:r>
      <w:r w:rsidRPr="00621BE9">
        <w:rPr>
          <w:rFonts w:asciiTheme="majorHAnsi" w:hAnsiTheme="majorHAnsi"/>
          <w:sz w:val="24"/>
          <w:szCs w:val="24"/>
          <w:rtl/>
        </w:rPr>
        <w:t xml:space="preserve"> </w:t>
      </w:r>
      <w:r w:rsidRPr="00621BE9">
        <w:rPr>
          <w:rFonts w:asciiTheme="majorHAnsi" w:hAnsiTheme="majorHAnsi" w:hint="cs"/>
          <w:sz w:val="24"/>
          <w:szCs w:val="24"/>
          <w:rtl/>
        </w:rPr>
        <w:t>ومصادر</w:t>
      </w:r>
      <w:r w:rsidRPr="00621BE9">
        <w:rPr>
          <w:rFonts w:asciiTheme="majorHAnsi" w:hAnsiTheme="majorHAnsi"/>
          <w:sz w:val="24"/>
          <w:szCs w:val="24"/>
          <w:rtl/>
        </w:rPr>
        <w:t xml:space="preserve"> </w:t>
      </w:r>
      <w:r w:rsidRPr="00621BE9">
        <w:rPr>
          <w:rFonts w:asciiTheme="majorHAnsi" w:hAnsiTheme="majorHAnsi" w:hint="cs"/>
          <w:sz w:val="24"/>
          <w:szCs w:val="24"/>
          <w:rtl/>
        </w:rPr>
        <w:t>مختلفة،</w:t>
      </w:r>
      <w:r w:rsidRPr="00621BE9">
        <w:rPr>
          <w:rFonts w:asciiTheme="majorHAnsi" w:hAnsiTheme="majorHAnsi"/>
          <w:sz w:val="24"/>
          <w:szCs w:val="24"/>
          <w:rtl/>
        </w:rPr>
        <w:t xml:space="preserve"> </w:t>
      </w:r>
      <w:r w:rsidRPr="00621BE9">
        <w:rPr>
          <w:rFonts w:asciiTheme="majorHAnsi" w:hAnsiTheme="majorHAnsi" w:hint="cs"/>
          <w:sz w:val="24"/>
          <w:szCs w:val="24"/>
          <w:rtl/>
        </w:rPr>
        <w:t>بالإضافة</w:t>
      </w:r>
      <w:r w:rsidRPr="00621BE9">
        <w:rPr>
          <w:rFonts w:asciiTheme="majorHAnsi" w:hAnsiTheme="majorHAnsi"/>
          <w:sz w:val="24"/>
          <w:szCs w:val="24"/>
          <w:rtl/>
        </w:rPr>
        <w:t xml:space="preserve"> </w:t>
      </w:r>
      <w:r w:rsidR="00862B54" w:rsidRPr="00621BE9">
        <w:rPr>
          <w:rFonts w:asciiTheme="majorHAnsi" w:hAnsiTheme="majorHAnsi" w:hint="cs"/>
          <w:sz w:val="24"/>
          <w:szCs w:val="24"/>
          <w:rtl/>
        </w:rPr>
        <w:t>إلى</w:t>
      </w:r>
      <w:r w:rsidRPr="00621BE9">
        <w:rPr>
          <w:rFonts w:asciiTheme="majorHAnsi" w:hAnsiTheme="majorHAnsi"/>
          <w:sz w:val="24"/>
          <w:szCs w:val="24"/>
          <w:rtl/>
        </w:rPr>
        <w:t xml:space="preserve"> </w:t>
      </w:r>
      <w:r w:rsidR="00862B54" w:rsidRPr="00621BE9">
        <w:rPr>
          <w:rFonts w:asciiTheme="majorHAnsi" w:hAnsiTheme="majorHAnsi" w:hint="cs"/>
          <w:sz w:val="24"/>
          <w:szCs w:val="24"/>
          <w:rtl/>
        </w:rPr>
        <w:t>عمليات</w:t>
      </w:r>
      <w:r w:rsidRPr="00621BE9">
        <w:rPr>
          <w:rFonts w:asciiTheme="majorHAnsi" w:hAnsiTheme="majorHAnsi"/>
          <w:sz w:val="24"/>
          <w:szCs w:val="24"/>
          <w:rtl/>
        </w:rPr>
        <w:t xml:space="preserve"> </w:t>
      </w:r>
      <w:r w:rsidRPr="00621BE9">
        <w:rPr>
          <w:rFonts w:asciiTheme="majorHAnsi" w:hAnsiTheme="majorHAnsi" w:hint="cs"/>
          <w:sz w:val="24"/>
          <w:szCs w:val="24"/>
          <w:rtl/>
        </w:rPr>
        <w:t>تصنیفھا</w:t>
      </w:r>
      <w:r w:rsidRPr="00621BE9">
        <w:rPr>
          <w:rFonts w:asciiTheme="majorHAnsi" w:hAnsiTheme="majorHAnsi"/>
          <w:sz w:val="24"/>
          <w:szCs w:val="24"/>
          <w:rtl/>
        </w:rPr>
        <w:t xml:space="preserve"> </w:t>
      </w:r>
      <w:r w:rsidRPr="00621BE9">
        <w:rPr>
          <w:rFonts w:asciiTheme="majorHAnsi" w:hAnsiTheme="majorHAnsi" w:hint="cs"/>
          <w:sz w:val="24"/>
          <w:szCs w:val="24"/>
          <w:rtl/>
        </w:rPr>
        <w:t>وفھرستھا</w:t>
      </w:r>
      <w:r w:rsidRPr="00621BE9">
        <w:rPr>
          <w:rFonts w:asciiTheme="majorHAnsi" w:hAnsiTheme="majorHAnsi"/>
          <w:sz w:val="24"/>
          <w:szCs w:val="24"/>
          <w:rtl/>
        </w:rPr>
        <w:t xml:space="preserve"> </w:t>
      </w:r>
      <w:r w:rsidRPr="00621BE9">
        <w:rPr>
          <w:rFonts w:asciiTheme="majorHAnsi" w:hAnsiTheme="majorHAnsi" w:hint="cs"/>
          <w:sz w:val="24"/>
          <w:szCs w:val="24"/>
          <w:rtl/>
        </w:rPr>
        <w:t>وتلخیصھا وھیكلتھا</w:t>
      </w:r>
      <w:r w:rsidRPr="00621BE9">
        <w:rPr>
          <w:rFonts w:asciiTheme="majorHAnsi" w:hAnsiTheme="majorHAnsi"/>
          <w:sz w:val="24"/>
          <w:szCs w:val="24"/>
          <w:rtl/>
        </w:rPr>
        <w:t xml:space="preserve"> </w:t>
      </w:r>
      <w:r w:rsidRPr="00621BE9">
        <w:rPr>
          <w:rFonts w:asciiTheme="majorHAnsi" w:hAnsiTheme="majorHAnsi" w:hint="cs"/>
          <w:sz w:val="24"/>
          <w:szCs w:val="24"/>
          <w:rtl/>
        </w:rPr>
        <w:t>في</w:t>
      </w:r>
      <w:r w:rsidRPr="00621BE9">
        <w:rPr>
          <w:rFonts w:asciiTheme="majorHAnsi" w:hAnsiTheme="majorHAnsi"/>
          <w:sz w:val="24"/>
          <w:szCs w:val="24"/>
          <w:rtl/>
        </w:rPr>
        <w:t xml:space="preserve"> </w:t>
      </w:r>
      <w:r w:rsidRPr="00621BE9">
        <w:rPr>
          <w:rFonts w:asciiTheme="majorHAnsi" w:hAnsiTheme="majorHAnsi" w:hint="cs"/>
          <w:sz w:val="24"/>
          <w:szCs w:val="24"/>
          <w:rtl/>
        </w:rPr>
        <w:t>صورة</w:t>
      </w:r>
      <w:r w:rsidRPr="00621BE9">
        <w:rPr>
          <w:rFonts w:asciiTheme="majorHAnsi" w:hAnsiTheme="majorHAnsi"/>
          <w:sz w:val="24"/>
          <w:szCs w:val="24"/>
          <w:rtl/>
        </w:rPr>
        <w:t xml:space="preserve"> </w:t>
      </w:r>
      <w:r w:rsidR="00862B54" w:rsidRPr="00621BE9">
        <w:rPr>
          <w:rFonts w:asciiTheme="majorHAnsi" w:hAnsiTheme="majorHAnsi" w:hint="cs"/>
          <w:sz w:val="24"/>
          <w:szCs w:val="24"/>
          <w:rtl/>
        </w:rPr>
        <w:t>رسمية</w:t>
      </w:r>
      <w:r w:rsidRPr="00621BE9">
        <w:rPr>
          <w:rFonts w:asciiTheme="majorHAnsi" w:hAnsiTheme="majorHAnsi"/>
          <w:sz w:val="24"/>
          <w:szCs w:val="24"/>
          <w:rtl/>
        </w:rPr>
        <w:t xml:space="preserve"> </w:t>
      </w:r>
      <w:r w:rsidRPr="00621BE9">
        <w:rPr>
          <w:rFonts w:asciiTheme="majorHAnsi" w:hAnsiTheme="majorHAnsi" w:hint="cs"/>
          <w:sz w:val="24"/>
          <w:szCs w:val="24"/>
          <w:rtl/>
        </w:rPr>
        <w:t>بما</w:t>
      </w:r>
      <w:r w:rsidRPr="00621BE9">
        <w:rPr>
          <w:rFonts w:asciiTheme="majorHAnsi" w:hAnsiTheme="majorHAnsi"/>
          <w:sz w:val="24"/>
          <w:szCs w:val="24"/>
          <w:rtl/>
        </w:rPr>
        <w:t xml:space="preserve"> </w:t>
      </w:r>
      <w:r w:rsidRPr="00621BE9">
        <w:rPr>
          <w:rFonts w:asciiTheme="majorHAnsi" w:hAnsiTheme="majorHAnsi" w:hint="cs"/>
          <w:sz w:val="24"/>
          <w:szCs w:val="24"/>
          <w:rtl/>
        </w:rPr>
        <w:t>یساعد</w:t>
      </w:r>
      <w:r w:rsidRPr="00621BE9">
        <w:rPr>
          <w:rFonts w:asciiTheme="majorHAnsi" w:hAnsiTheme="majorHAnsi"/>
          <w:sz w:val="24"/>
          <w:szCs w:val="24"/>
          <w:rtl/>
        </w:rPr>
        <w:t xml:space="preserve"> </w:t>
      </w:r>
      <w:r w:rsidR="00862B54" w:rsidRPr="00621BE9">
        <w:rPr>
          <w:rFonts w:asciiTheme="majorHAnsi" w:hAnsiTheme="majorHAnsi" w:hint="cs"/>
          <w:sz w:val="24"/>
          <w:szCs w:val="24"/>
          <w:rtl/>
        </w:rPr>
        <w:t>على</w:t>
      </w:r>
      <w:r w:rsidRPr="00621BE9">
        <w:rPr>
          <w:rFonts w:asciiTheme="majorHAnsi" w:hAnsiTheme="majorHAnsi"/>
          <w:sz w:val="24"/>
          <w:szCs w:val="24"/>
          <w:rtl/>
        </w:rPr>
        <w:t xml:space="preserve"> </w:t>
      </w:r>
      <w:r w:rsidRPr="00621BE9">
        <w:rPr>
          <w:rFonts w:asciiTheme="majorHAnsi" w:hAnsiTheme="majorHAnsi" w:hint="cs"/>
          <w:sz w:val="24"/>
          <w:szCs w:val="24"/>
          <w:rtl/>
        </w:rPr>
        <w:t>كفاءة</w:t>
      </w:r>
      <w:r w:rsidRPr="00621BE9">
        <w:rPr>
          <w:rFonts w:asciiTheme="majorHAnsi" w:hAnsiTheme="majorHAnsi"/>
          <w:sz w:val="24"/>
          <w:szCs w:val="24"/>
          <w:rtl/>
        </w:rPr>
        <w:t xml:space="preserve"> </w:t>
      </w:r>
      <w:r w:rsidR="00862B54" w:rsidRPr="00621BE9">
        <w:rPr>
          <w:rFonts w:asciiTheme="majorHAnsi" w:hAnsiTheme="majorHAnsi" w:hint="cs"/>
          <w:sz w:val="24"/>
          <w:szCs w:val="24"/>
          <w:rtl/>
        </w:rPr>
        <w:t>استرجاعها</w:t>
      </w:r>
      <w:r w:rsidRPr="00621BE9">
        <w:rPr>
          <w:rFonts w:asciiTheme="majorHAnsi" w:hAnsiTheme="majorHAnsi"/>
          <w:sz w:val="24"/>
          <w:szCs w:val="24"/>
          <w:rtl/>
        </w:rPr>
        <w:t xml:space="preserve"> </w:t>
      </w:r>
      <w:r w:rsidRPr="00621BE9">
        <w:rPr>
          <w:rFonts w:asciiTheme="majorHAnsi" w:hAnsiTheme="majorHAnsi" w:hint="cs"/>
          <w:sz w:val="24"/>
          <w:szCs w:val="24"/>
          <w:rtl/>
        </w:rPr>
        <w:t>عند</w:t>
      </w:r>
      <w:r w:rsidRPr="00621BE9">
        <w:rPr>
          <w:rFonts w:asciiTheme="majorHAnsi" w:hAnsiTheme="majorHAnsi"/>
          <w:sz w:val="24"/>
          <w:szCs w:val="24"/>
          <w:rtl/>
        </w:rPr>
        <w:t xml:space="preserve"> </w:t>
      </w:r>
      <w:r w:rsidRPr="00621BE9">
        <w:rPr>
          <w:rFonts w:asciiTheme="majorHAnsi" w:hAnsiTheme="majorHAnsi" w:hint="cs"/>
          <w:sz w:val="24"/>
          <w:szCs w:val="24"/>
          <w:rtl/>
        </w:rPr>
        <w:t>الحاجة</w:t>
      </w:r>
      <w:r w:rsidRPr="00621BE9">
        <w:rPr>
          <w:rFonts w:asciiTheme="majorHAnsi" w:hAnsiTheme="majorHAnsi"/>
          <w:sz w:val="24"/>
          <w:szCs w:val="24"/>
        </w:rPr>
        <w:t>.</w:t>
      </w:r>
    </w:p>
    <w:p w:rsidR="00E02755" w:rsidRPr="00621BE9" w:rsidRDefault="00E02755" w:rsidP="006940C5">
      <w:pPr>
        <w:pStyle w:val="a3"/>
        <w:numPr>
          <w:ilvl w:val="0"/>
          <w:numId w:val="57"/>
        </w:numPr>
        <w:spacing w:line="240" w:lineRule="auto"/>
        <w:ind w:left="0"/>
        <w:rPr>
          <w:rFonts w:asciiTheme="majorHAnsi" w:hAnsiTheme="majorHAnsi"/>
          <w:b/>
          <w:bCs/>
          <w:sz w:val="24"/>
          <w:szCs w:val="24"/>
          <w:rtl/>
        </w:rPr>
      </w:pPr>
      <w:r w:rsidRPr="00621BE9">
        <w:rPr>
          <w:rFonts w:asciiTheme="majorHAnsi" w:hAnsiTheme="majorHAnsi" w:hint="cs"/>
          <w:b/>
          <w:bCs/>
          <w:sz w:val="24"/>
          <w:szCs w:val="24"/>
          <w:rtl/>
        </w:rPr>
        <w:t>نشر</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المعرفة</w:t>
      </w:r>
      <w:r w:rsidRPr="00621BE9">
        <w:rPr>
          <w:rFonts w:asciiTheme="majorHAnsi" w:hAnsiTheme="majorHAnsi"/>
          <w:b/>
          <w:bCs/>
          <w:sz w:val="24"/>
          <w:szCs w:val="24"/>
          <w:rtl/>
        </w:rPr>
        <w:t xml:space="preserve"> </w:t>
      </w:r>
      <w:r w:rsidR="00862B54" w:rsidRPr="00621BE9">
        <w:rPr>
          <w:rFonts w:asciiTheme="majorHAnsi" w:hAnsiTheme="majorHAnsi" w:hint="cs"/>
          <w:b/>
          <w:bCs/>
          <w:sz w:val="24"/>
          <w:szCs w:val="24"/>
          <w:rtl/>
        </w:rPr>
        <w:t>وتبادلها</w:t>
      </w:r>
      <w:r w:rsidRPr="00621BE9">
        <w:rPr>
          <w:rFonts w:asciiTheme="majorHAnsi" w:hAnsiTheme="majorHAnsi"/>
          <w:b/>
          <w:bCs/>
          <w:sz w:val="24"/>
          <w:szCs w:val="24"/>
        </w:rPr>
        <w:t>:</w:t>
      </w:r>
    </w:p>
    <w:p w:rsidR="00E02755" w:rsidRPr="00621BE9" w:rsidRDefault="00E02755"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تتضمن</w:t>
      </w:r>
      <w:r w:rsidRPr="00621BE9">
        <w:rPr>
          <w:rFonts w:asciiTheme="majorHAnsi" w:hAnsiTheme="majorHAnsi"/>
          <w:sz w:val="24"/>
          <w:szCs w:val="24"/>
          <w:rtl/>
        </w:rPr>
        <w:t xml:space="preserve"> </w:t>
      </w:r>
      <w:r w:rsidRPr="00621BE9">
        <w:rPr>
          <w:rFonts w:asciiTheme="majorHAnsi" w:hAnsiTheme="majorHAnsi" w:hint="cs"/>
          <w:sz w:val="24"/>
          <w:szCs w:val="24"/>
          <w:rtl/>
        </w:rPr>
        <w:t>ھذه</w:t>
      </w:r>
      <w:r w:rsidRPr="00621BE9">
        <w:rPr>
          <w:rFonts w:asciiTheme="majorHAnsi" w:hAnsiTheme="majorHAnsi"/>
          <w:sz w:val="24"/>
          <w:szCs w:val="24"/>
          <w:rtl/>
        </w:rPr>
        <w:t xml:space="preserve"> </w:t>
      </w:r>
      <w:r w:rsidRPr="00621BE9">
        <w:rPr>
          <w:rFonts w:asciiTheme="majorHAnsi" w:hAnsiTheme="majorHAnsi" w:hint="cs"/>
          <w:sz w:val="24"/>
          <w:szCs w:val="24"/>
          <w:rtl/>
        </w:rPr>
        <w:t>المرحلة</w:t>
      </w:r>
      <w:r w:rsidRPr="00621BE9">
        <w:rPr>
          <w:rFonts w:asciiTheme="majorHAnsi" w:hAnsiTheme="majorHAnsi"/>
          <w:sz w:val="24"/>
          <w:szCs w:val="24"/>
          <w:rtl/>
        </w:rPr>
        <w:t xml:space="preserve"> </w:t>
      </w:r>
      <w:r w:rsidRPr="00621BE9">
        <w:rPr>
          <w:rFonts w:asciiTheme="majorHAnsi" w:hAnsiTheme="majorHAnsi" w:hint="cs"/>
          <w:sz w:val="24"/>
          <w:szCs w:val="24"/>
          <w:rtl/>
        </w:rPr>
        <w:t>كافة</w:t>
      </w:r>
      <w:r w:rsidRPr="00621BE9">
        <w:rPr>
          <w:rFonts w:asciiTheme="majorHAnsi" w:hAnsiTheme="majorHAnsi"/>
          <w:sz w:val="24"/>
          <w:szCs w:val="24"/>
          <w:rtl/>
        </w:rPr>
        <w:t xml:space="preserve"> </w:t>
      </w:r>
      <w:r w:rsidR="00862B54" w:rsidRPr="00621BE9">
        <w:rPr>
          <w:rFonts w:asciiTheme="majorHAnsi" w:hAnsiTheme="majorHAnsi" w:hint="cs"/>
          <w:sz w:val="24"/>
          <w:szCs w:val="24"/>
          <w:rtl/>
        </w:rPr>
        <w:t>العمليات</w:t>
      </w:r>
      <w:r w:rsidRPr="00621BE9">
        <w:rPr>
          <w:rFonts w:asciiTheme="majorHAnsi" w:hAnsiTheme="majorHAnsi"/>
          <w:sz w:val="24"/>
          <w:szCs w:val="24"/>
          <w:rtl/>
        </w:rPr>
        <w:t xml:space="preserve"> </w:t>
      </w:r>
      <w:r w:rsidRPr="00621BE9">
        <w:rPr>
          <w:rFonts w:asciiTheme="majorHAnsi" w:hAnsiTheme="majorHAnsi" w:hint="cs"/>
          <w:sz w:val="24"/>
          <w:szCs w:val="24"/>
          <w:rtl/>
        </w:rPr>
        <w:t>اللازمة</w:t>
      </w:r>
      <w:r w:rsidRPr="00621BE9">
        <w:rPr>
          <w:rFonts w:asciiTheme="majorHAnsi" w:hAnsiTheme="majorHAnsi"/>
          <w:sz w:val="24"/>
          <w:szCs w:val="24"/>
          <w:rtl/>
        </w:rPr>
        <w:t xml:space="preserve"> </w:t>
      </w:r>
      <w:r w:rsidR="00862B54" w:rsidRPr="00621BE9">
        <w:rPr>
          <w:rFonts w:asciiTheme="majorHAnsi" w:hAnsiTheme="majorHAnsi" w:hint="cs"/>
          <w:sz w:val="24"/>
          <w:szCs w:val="24"/>
          <w:rtl/>
        </w:rPr>
        <w:t>لزيادة</w:t>
      </w:r>
      <w:r w:rsidRPr="00621BE9">
        <w:rPr>
          <w:rFonts w:asciiTheme="majorHAnsi" w:hAnsiTheme="majorHAnsi"/>
          <w:sz w:val="24"/>
          <w:szCs w:val="24"/>
          <w:rtl/>
        </w:rPr>
        <w:t xml:space="preserve"> </w:t>
      </w:r>
      <w:r w:rsidR="00862B54" w:rsidRPr="00621BE9">
        <w:rPr>
          <w:rFonts w:asciiTheme="majorHAnsi" w:hAnsiTheme="majorHAnsi" w:hint="cs"/>
          <w:sz w:val="24"/>
          <w:szCs w:val="24"/>
          <w:rtl/>
        </w:rPr>
        <w:t>شفافية</w:t>
      </w:r>
      <w:r w:rsidRPr="00621BE9">
        <w:rPr>
          <w:rFonts w:asciiTheme="majorHAnsi" w:hAnsiTheme="majorHAnsi"/>
          <w:sz w:val="24"/>
          <w:szCs w:val="24"/>
          <w:rtl/>
        </w:rPr>
        <w:t xml:space="preserve"> </w:t>
      </w:r>
      <w:r w:rsidRPr="00621BE9">
        <w:rPr>
          <w:rFonts w:asciiTheme="majorHAnsi" w:hAnsiTheme="majorHAnsi" w:hint="cs"/>
          <w:sz w:val="24"/>
          <w:szCs w:val="24"/>
          <w:rtl/>
        </w:rPr>
        <w:t>المعرفة</w:t>
      </w:r>
      <w:r w:rsidRPr="00621BE9">
        <w:rPr>
          <w:rFonts w:asciiTheme="majorHAnsi" w:hAnsiTheme="majorHAnsi"/>
          <w:sz w:val="24"/>
          <w:szCs w:val="24"/>
          <w:rtl/>
        </w:rPr>
        <w:t xml:space="preserve"> </w:t>
      </w:r>
      <w:r w:rsidR="00862B54" w:rsidRPr="00621BE9">
        <w:rPr>
          <w:rFonts w:asciiTheme="majorHAnsi" w:hAnsiTheme="majorHAnsi" w:hint="cs"/>
          <w:sz w:val="24"/>
          <w:szCs w:val="24"/>
          <w:rtl/>
        </w:rPr>
        <w:t>بنقلها</w:t>
      </w:r>
      <w:r w:rsidRPr="00621BE9">
        <w:rPr>
          <w:rFonts w:asciiTheme="majorHAnsi" w:hAnsiTheme="majorHAnsi"/>
          <w:sz w:val="24"/>
          <w:szCs w:val="24"/>
          <w:rtl/>
        </w:rPr>
        <w:t xml:space="preserve"> </w:t>
      </w:r>
      <w:r w:rsidRPr="00621BE9">
        <w:rPr>
          <w:rFonts w:asciiTheme="majorHAnsi" w:hAnsiTheme="majorHAnsi" w:hint="cs"/>
          <w:sz w:val="24"/>
          <w:szCs w:val="24"/>
          <w:rtl/>
        </w:rPr>
        <w:t>من</w:t>
      </w:r>
      <w:r w:rsidRPr="00621BE9">
        <w:rPr>
          <w:rFonts w:asciiTheme="majorHAnsi" w:hAnsiTheme="majorHAnsi"/>
          <w:sz w:val="24"/>
          <w:szCs w:val="24"/>
          <w:rtl/>
        </w:rPr>
        <w:t xml:space="preserve"> </w:t>
      </w:r>
      <w:r w:rsidRPr="00621BE9">
        <w:rPr>
          <w:rFonts w:asciiTheme="majorHAnsi" w:hAnsiTheme="majorHAnsi" w:hint="cs"/>
          <w:sz w:val="24"/>
          <w:szCs w:val="24"/>
          <w:rtl/>
        </w:rPr>
        <w:t>الشخص</w:t>
      </w:r>
      <w:r w:rsidRPr="00621BE9">
        <w:rPr>
          <w:rFonts w:asciiTheme="majorHAnsi" w:hAnsiTheme="majorHAnsi"/>
          <w:sz w:val="24"/>
          <w:szCs w:val="24"/>
          <w:rtl/>
        </w:rPr>
        <w:t xml:space="preserve"> </w:t>
      </w:r>
      <w:r w:rsidRPr="00621BE9">
        <w:rPr>
          <w:rFonts w:asciiTheme="majorHAnsi" w:hAnsiTheme="majorHAnsi" w:hint="cs"/>
          <w:sz w:val="24"/>
          <w:szCs w:val="24"/>
          <w:rtl/>
        </w:rPr>
        <w:t>الذي</w:t>
      </w:r>
      <w:r w:rsidRPr="00621BE9">
        <w:rPr>
          <w:rFonts w:asciiTheme="majorHAnsi" w:hAnsiTheme="majorHAnsi"/>
          <w:sz w:val="24"/>
          <w:szCs w:val="24"/>
          <w:rtl/>
        </w:rPr>
        <w:t xml:space="preserve"> </w:t>
      </w:r>
      <w:r w:rsidRPr="00621BE9">
        <w:rPr>
          <w:rFonts w:asciiTheme="majorHAnsi" w:hAnsiTheme="majorHAnsi" w:hint="cs"/>
          <w:sz w:val="24"/>
          <w:szCs w:val="24"/>
          <w:rtl/>
        </w:rPr>
        <w:t>یحملھا</w:t>
      </w:r>
      <w:r w:rsidRPr="00621BE9">
        <w:rPr>
          <w:rFonts w:asciiTheme="majorHAnsi" w:hAnsiTheme="majorHAnsi"/>
          <w:sz w:val="24"/>
          <w:szCs w:val="24"/>
          <w:rtl/>
        </w:rPr>
        <w:t xml:space="preserve"> </w:t>
      </w:r>
      <w:r w:rsidRPr="00621BE9">
        <w:rPr>
          <w:rFonts w:asciiTheme="majorHAnsi" w:hAnsiTheme="majorHAnsi" w:hint="cs"/>
          <w:sz w:val="24"/>
          <w:szCs w:val="24"/>
          <w:rtl/>
        </w:rPr>
        <w:t>أو</w:t>
      </w:r>
      <w:r w:rsidRPr="00621BE9">
        <w:rPr>
          <w:rFonts w:asciiTheme="majorHAnsi" w:hAnsiTheme="majorHAnsi"/>
          <w:sz w:val="24"/>
          <w:szCs w:val="24"/>
          <w:rtl/>
        </w:rPr>
        <w:t xml:space="preserve"> </w:t>
      </w:r>
      <w:r w:rsidRPr="00621BE9">
        <w:rPr>
          <w:rFonts w:asciiTheme="majorHAnsi" w:hAnsiTheme="majorHAnsi" w:hint="cs"/>
          <w:sz w:val="24"/>
          <w:szCs w:val="24"/>
          <w:rtl/>
        </w:rPr>
        <w:t>المصدر</w:t>
      </w:r>
      <w:r w:rsidRPr="00621BE9">
        <w:rPr>
          <w:rFonts w:asciiTheme="majorHAnsi" w:hAnsiTheme="majorHAnsi"/>
          <w:sz w:val="24"/>
          <w:szCs w:val="24"/>
          <w:rtl/>
        </w:rPr>
        <w:t xml:space="preserve"> </w:t>
      </w:r>
      <w:r w:rsidRPr="00621BE9">
        <w:rPr>
          <w:rFonts w:asciiTheme="majorHAnsi" w:hAnsiTheme="majorHAnsi" w:hint="cs"/>
          <w:sz w:val="24"/>
          <w:szCs w:val="24"/>
          <w:rtl/>
        </w:rPr>
        <w:t>المحفوظة</w:t>
      </w:r>
      <w:r w:rsidRPr="00621BE9">
        <w:rPr>
          <w:rFonts w:asciiTheme="majorHAnsi" w:hAnsiTheme="majorHAnsi"/>
          <w:sz w:val="24"/>
          <w:szCs w:val="24"/>
          <w:rtl/>
        </w:rPr>
        <w:t xml:space="preserve"> </w:t>
      </w:r>
      <w:r w:rsidR="00862B54" w:rsidRPr="00621BE9">
        <w:rPr>
          <w:rFonts w:asciiTheme="majorHAnsi" w:hAnsiTheme="majorHAnsi" w:hint="cs"/>
          <w:sz w:val="24"/>
          <w:szCs w:val="24"/>
          <w:rtl/>
        </w:rPr>
        <w:t>به</w:t>
      </w:r>
      <w:r w:rsidRPr="00621BE9">
        <w:rPr>
          <w:rFonts w:asciiTheme="majorHAnsi" w:hAnsiTheme="majorHAnsi"/>
          <w:sz w:val="24"/>
          <w:szCs w:val="24"/>
          <w:rtl/>
        </w:rPr>
        <w:t xml:space="preserve"> </w:t>
      </w:r>
      <w:r w:rsidR="00862B54" w:rsidRPr="00621BE9">
        <w:rPr>
          <w:rFonts w:asciiTheme="majorHAnsi" w:hAnsiTheme="majorHAnsi" w:hint="cs"/>
          <w:sz w:val="24"/>
          <w:szCs w:val="24"/>
          <w:rtl/>
        </w:rPr>
        <w:t>إلى</w:t>
      </w:r>
      <w:r w:rsidRPr="00621BE9">
        <w:rPr>
          <w:rFonts w:asciiTheme="majorHAnsi" w:hAnsiTheme="majorHAnsi"/>
          <w:sz w:val="24"/>
          <w:szCs w:val="24"/>
          <w:rtl/>
        </w:rPr>
        <w:t xml:space="preserve"> </w:t>
      </w:r>
      <w:r w:rsidRPr="00621BE9">
        <w:rPr>
          <w:rFonts w:asciiTheme="majorHAnsi" w:hAnsiTheme="majorHAnsi" w:hint="cs"/>
          <w:sz w:val="24"/>
          <w:szCs w:val="24"/>
          <w:rtl/>
        </w:rPr>
        <w:t>الشخص الذي</w:t>
      </w:r>
      <w:r w:rsidRPr="00621BE9">
        <w:rPr>
          <w:rFonts w:asciiTheme="majorHAnsi" w:hAnsiTheme="majorHAnsi"/>
          <w:sz w:val="24"/>
          <w:szCs w:val="24"/>
          <w:rtl/>
        </w:rPr>
        <w:t xml:space="preserve"> </w:t>
      </w:r>
      <w:r w:rsidRPr="00621BE9">
        <w:rPr>
          <w:rFonts w:asciiTheme="majorHAnsi" w:hAnsiTheme="majorHAnsi" w:hint="cs"/>
          <w:sz w:val="24"/>
          <w:szCs w:val="24"/>
          <w:rtl/>
        </w:rPr>
        <w:t>یحتاجھا</w:t>
      </w:r>
      <w:r w:rsidRPr="00621BE9">
        <w:rPr>
          <w:rFonts w:asciiTheme="majorHAnsi" w:hAnsiTheme="majorHAnsi"/>
          <w:sz w:val="24"/>
          <w:szCs w:val="24"/>
          <w:rtl/>
        </w:rPr>
        <w:t xml:space="preserve"> </w:t>
      </w:r>
      <w:r w:rsidRPr="00621BE9">
        <w:rPr>
          <w:rFonts w:asciiTheme="majorHAnsi" w:hAnsiTheme="majorHAnsi" w:hint="cs"/>
          <w:sz w:val="24"/>
          <w:szCs w:val="24"/>
          <w:rtl/>
        </w:rPr>
        <w:t>وذلك</w:t>
      </w:r>
      <w:r w:rsidRPr="00621BE9">
        <w:rPr>
          <w:rFonts w:asciiTheme="majorHAnsi" w:hAnsiTheme="majorHAnsi"/>
          <w:sz w:val="24"/>
          <w:szCs w:val="24"/>
          <w:rtl/>
        </w:rPr>
        <w:t xml:space="preserve"> </w:t>
      </w:r>
      <w:r w:rsidRPr="00621BE9">
        <w:rPr>
          <w:rFonts w:asciiTheme="majorHAnsi" w:hAnsiTheme="majorHAnsi" w:hint="cs"/>
          <w:sz w:val="24"/>
          <w:szCs w:val="24"/>
          <w:rtl/>
        </w:rPr>
        <w:t>في</w:t>
      </w:r>
      <w:r w:rsidRPr="00621BE9">
        <w:rPr>
          <w:rFonts w:asciiTheme="majorHAnsi" w:hAnsiTheme="majorHAnsi"/>
          <w:sz w:val="24"/>
          <w:szCs w:val="24"/>
          <w:rtl/>
        </w:rPr>
        <w:t xml:space="preserve"> </w:t>
      </w:r>
      <w:r w:rsidRPr="00621BE9">
        <w:rPr>
          <w:rFonts w:asciiTheme="majorHAnsi" w:hAnsiTheme="majorHAnsi" w:hint="cs"/>
          <w:sz w:val="24"/>
          <w:szCs w:val="24"/>
          <w:rtl/>
        </w:rPr>
        <w:t>الوقت</w:t>
      </w:r>
      <w:r w:rsidRPr="00621BE9">
        <w:rPr>
          <w:rFonts w:asciiTheme="majorHAnsi" w:hAnsiTheme="majorHAnsi"/>
          <w:sz w:val="24"/>
          <w:szCs w:val="24"/>
          <w:rtl/>
        </w:rPr>
        <w:t xml:space="preserve"> </w:t>
      </w:r>
      <w:r w:rsidRPr="00621BE9">
        <w:rPr>
          <w:rFonts w:asciiTheme="majorHAnsi" w:hAnsiTheme="majorHAnsi" w:hint="cs"/>
          <w:sz w:val="24"/>
          <w:szCs w:val="24"/>
          <w:rtl/>
        </w:rPr>
        <w:t>المناسب</w:t>
      </w:r>
      <w:r w:rsidRPr="00621BE9">
        <w:rPr>
          <w:rFonts w:asciiTheme="majorHAnsi" w:hAnsiTheme="majorHAnsi"/>
          <w:sz w:val="24"/>
          <w:szCs w:val="24"/>
        </w:rPr>
        <w:t>.</w:t>
      </w:r>
    </w:p>
    <w:p w:rsidR="00E02755" w:rsidRPr="00621BE9" w:rsidRDefault="00E02755" w:rsidP="006940C5">
      <w:pPr>
        <w:pStyle w:val="a3"/>
        <w:numPr>
          <w:ilvl w:val="0"/>
          <w:numId w:val="57"/>
        </w:numPr>
        <w:spacing w:line="240" w:lineRule="auto"/>
        <w:ind w:left="0"/>
        <w:rPr>
          <w:rFonts w:asciiTheme="majorHAnsi" w:hAnsiTheme="majorHAnsi"/>
          <w:b/>
          <w:bCs/>
          <w:sz w:val="24"/>
          <w:szCs w:val="24"/>
          <w:rtl/>
        </w:rPr>
      </w:pPr>
      <w:r w:rsidRPr="00621BE9">
        <w:rPr>
          <w:rFonts w:asciiTheme="majorHAnsi" w:hAnsiTheme="majorHAnsi" w:hint="cs"/>
          <w:b/>
          <w:bCs/>
          <w:sz w:val="24"/>
          <w:szCs w:val="24"/>
          <w:rtl/>
        </w:rPr>
        <w:t>الاستفادة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المعارف</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في</w:t>
      </w:r>
      <w:r w:rsidRPr="00621BE9">
        <w:rPr>
          <w:rFonts w:asciiTheme="majorHAnsi" w:hAnsiTheme="majorHAnsi"/>
          <w:b/>
          <w:bCs/>
          <w:sz w:val="24"/>
          <w:szCs w:val="24"/>
          <w:rtl/>
        </w:rPr>
        <w:t xml:space="preserve"> </w:t>
      </w:r>
      <w:r w:rsidR="00862B54" w:rsidRPr="00621BE9">
        <w:rPr>
          <w:rFonts w:asciiTheme="majorHAnsi" w:hAnsiTheme="majorHAnsi" w:hint="cs"/>
          <w:b/>
          <w:bCs/>
          <w:sz w:val="24"/>
          <w:szCs w:val="24"/>
          <w:rtl/>
        </w:rPr>
        <w:t>تحقيق</w:t>
      </w:r>
      <w:r w:rsidRPr="00621BE9">
        <w:rPr>
          <w:rFonts w:asciiTheme="majorHAnsi" w:hAnsiTheme="majorHAnsi"/>
          <w:b/>
          <w:bCs/>
          <w:sz w:val="24"/>
          <w:szCs w:val="24"/>
          <w:rtl/>
        </w:rPr>
        <w:t xml:space="preserve"> </w:t>
      </w:r>
      <w:r w:rsidR="00862B54" w:rsidRPr="00621BE9">
        <w:rPr>
          <w:rFonts w:asciiTheme="majorHAnsi" w:hAnsiTheme="majorHAnsi" w:hint="cs"/>
          <w:b/>
          <w:bCs/>
          <w:sz w:val="24"/>
          <w:szCs w:val="24"/>
          <w:rtl/>
        </w:rPr>
        <w:t>الأهداف</w:t>
      </w:r>
      <w:r w:rsidRPr="00621BE9">
        <w:rPr>
          <w:rFonts w:asciiTheme="majorHAnsi" w:hAnsiTheme="majorHAnsi"/>
          <w:b/>
          <w:bCs/>
          <w:sz w:val="24"/>
          <w:szCs w:val="24"/>
          <w:rtl/>
        </w:rPr>
        <w:t xml:space="preserve"> </w:t>
      </w:r>
      <w:r w:rsidR="00862B54" w:rsidRPr="00621BE9">
        <w:rPr>
          <w:rFonts w:asciiTheme="majorHAnsi" w:hAnsiTheme="majorHAnsi" w:hint="cs"/>
          <w:b/>
          <w:bCs/>
          <w:sz w:val="24"/>
          <w:szCs w:val="24"/>
          <w:rtl/>
        </w:rPr>
        <w:t>التنظيمية</w:t>
      </w:r>
      <w:r w:rsidRPr="00621BE9">
        <w:rPr>
          <w:rFonts w:asciiTheme="majorHAnsi" w:hAnsiTheme="majorHAnsi"/>
          <w:b/>
          <w:bCs/>
          <w:sz w:val="24"/>
          <w:szCs w:val="24"/>
        </w:rPr>
        <w:t>:</w:t>
      </w:r>
    </w:p>
    <w:p w:rsidR="00E02755" w:rsidRPr="00621BE9" w:rsidRDefault="00E02755"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تشیر</w:t>
      </w:r>
      <w:r w:rsidRPr="00621BE9">
        <w:rPr>
          <w:rFonts w:asciiTheme="majorHAnsi" w:hAnsiTheme="majorHAnsi"/>
          <w:sz w:val="24"/>
          <w:szCs w:val="24"/>
          <w:rtl/>
        </w:rPr>
        <w:t xml:space="preserve"> </w:t>
      </w:r>
      <w:r w:rsidRPr="00621BE9">
        <w:rPr>
          <w:rFonts w:asciiTheme="majorHAnsi" w:hAnsiTheme="majorHAnsi" w:hint="cs"/>
          <w:sz w:val="24"/>
          <w:szCs w:val="24"/>
          <w:rtl/>
        </w:rPr>
        <w:t>تلك</w:t>
      </w:r>
      <w:r w:rsidRPr="00621BE9">
        <w:rPr>
          <w:rFonts w:asciiTheme="majorHAnsi" w:hAnsiTheme="majorHAnsi"/>
          <w:sz w:val="24"/>
          <w:szCs w:val="24"/>
          <w:rtl/>
        </w:rPr>
        <w:t xml:space="preserve"> </w:t>
      </w:r>
      <w:r w:rsidRPr="00621BE9">
        <w:rPr>
          <w:rFonts w:asciiTheme="majorHAnsi" w:hAnsiTheme="majorHAnsi" w:hint="cs"/>
          <w:sz w:val="24"/>
          <w:szCs w:val="24"/>
          <w:rtl/>
        </w:rPr>
        <w:t>المرحلة</w:t>
      </w:r>
      <w:r w:rsidRPr="00621BE9">
        <w:rPr>
          <w:rFonts w:asciiTheme="majorHAnsi" w:hAnsiTheme="majorHAnsi"/>
          <w:sz w:val="24"/>
          <w:szCs w:val="24"/>
          <w:rtl/>
        </w:rPr>
        <w:t xml:space="preserve"> </w:t>
      </w:r>
      <w:r w:rsidR="00862B54" w:rsidRPr="00621BE9">
        <w:rPr>
          <w:rFonts w:asciiTheme="majorHAnsi" w:hAnsiTheme="majorHAnsi" w:hint="cs"/>
          <w:sz w:val="24"/>
          <w:szCs w:val="24"/>
          <w:rtl/>
        </w:rPr>
        <w:t>إلى</w:t>
      </w:r>
      <w:r w:rsidRPr="00621BE9">
        <w:rPr>
          <w:rFonts w:asciiTheme="majorHAnsi" w:hAnsiTheme="majorHAnsi"/>
          <w:sz w:val="24"/>
          <w:szCs w:val="24"/>
          <w:rtl/>
        </w:rPr>
        <w:t xml:space="preserve"> </w:t>
      </w:r>
      <w:r w:rsidRPr="00621BE9">
        <w:rPr>
          <w:rFonts w:asciiTheme="majorHAnsi" w:hAnsiTheme="majorHAnsi" w:hint="cs"/>
          <w:sz w:val="24"/>
          <w:szCs w:val="24"/>
          <w:rtl/>
        </w:rPr>
        <w:t>الاستفادة</w:t>
      </w:r>
      <w:r w:rsidRPr="00621BE9">
        <w:rPr>
          <w:rFonts w:asciiTheme="majorHAnsi" w:hAnsiTheme="majorHAnsi"/>
          <w:sz w:val="24"/>
          <w:szCs w:val="24"/>
          <w:rtl/>
        </w:rPr>
        <w:t xml:space="preserve"> </w:t>
      </w:r>
      <w:r w:rsidRPr="00621BE9">
        <w:rPr>
          <w:rFonts w:asciiTheme="majorHAnsi" w:hAnsiTheme="majorHAnsi" w:hint="cs"/>
          <w:sz w:val="24"/>
          <w:szCs w:val="24"/>
          <w:rtl/>
        </w:rPr>
        <w:t>من</w:t>
      </w:r>
      <w:r w:rsidRPr="00621BE9">
        <w:rPr>
          <w:rFonts w:asciiTheme="majorHAnsi" w:hAnsiTheme="majorHAnsi"/>
          <w:sz w:val="24"/>
          <w:szCs w:val="24"/>
          <w:rtl/>
        </w:rPr>
        <w:t xml:space="preserve"> </w:t>
      </w:r>
      <w:r w:rsidRPr="00621BE9">
        <w:rPr>
          <w:rFonts w:asciiTheme="majorHAnsi" w:hAnsiTheme="majorHAnsi" w:hint="cs"/>
          <w:sz w:val="24"/>
          <w:szCs w:val="24"/>
          <w:rtl/>
        </w:rPr>
        <w:t>معارف</w:t>
      </w:r>
      <w:r w:rsidRPr="00621BE9">
        <w:rPr>
          <w:rFonts w:asciiTheme="majorHAnsi" w:hAnsiTheme="majorHAnsi"/>
          <w:sz w:val="24"/>
          <w:szCs w:val="24"/>
          <w:rtl/>
        </w:rPr>
        <w:t xml:space="preserve"> </w:t>
      </w:r>
      <w:r w:rsidRPr="00621BE9">
        <w:rPr>
          <w:rFonts w:asciiTheme="majorHAnsi" w:hAnsiTheme="majorHAnsi" w:hint="cs"/>
          <w:sz w:val="24"/>
          <w:szCs w:val="24"/>
          <w:rtl/>
        </w:rPr>
        <w:t>المنظمة</w:t>
      </w:r>
      <w:r w:rsidRPr="00621BE9">
        <w:rPr>
          <w:rFonts w:asciiTheme="majorHAnsi" w:hAnsiTheme="majorHAnsi"/>
          <w:sz w:val="24"/>
          <w:szCs w:val="24"/>
          <w:rtl/>
        </w:rPr>
        <w:t xml:space="preserve"> </w:t>
      </w:r>
      <w:r w:rsidRPr="00621BE9">
        <w:rPr>
          <w:rFonts w:asciiTheme="majorHAnsi" w:hAnsiTheme="majorHAnsi" w:hint="cs"/>
          <w:sz w:val="24"/>
          <w:szCs w:val="24"/>
          <w:rtl/>
        </w:rPr>
        <w:t>في</w:t>
      </w:r>
      <w:r w:rsidRPr="00621BE9">
        <w:rPr>
          <w:rFonts w:asciiTheme="majorHAnsi" w:hAnsiTheme="majorHAnsi"/>
          <w:sz w:val="24"/>
          <w:szCs w:val="24"/>
          <w:rtl/>
        </w:rPr>
        <w:t xml:space="preserve"> </w:t>
      </w:r>
      <w:r w:rsidRPr="00621BE9">
        <w:rPr>
          <w:rFonts w:asciiTheme="majorHAnsi" w:hAnsiTheme="majorHAnsi" w:hint="cs"/>
          <w:sz w:val="24"/>
          <w:szCs w:val="24"/>
          <w:rtl/>
        </w:rPr>
        <w:t>اتخاذ</w:t>
      </w:r>
      <w:r w:rsidRPr="00621BE9">
        <w:rPr>
          <w:rFonts w:asciiTheme="majorHAnsi" w:hAnsiTheme="majorHAnsi"/>
          <w:sz w:val="24"/>
          <w:szCs w:val="24"/>
          <w:rtl/>
        </w:rPr>
        <w:t xml:space="preserve"> </w:t>
      </w:r>
      <w:r w:rsidRPr="00621BE9">
        <w:rPr>
          <w:rFonts w:asciiTheme="majorHAnsi" w:hAnsiTheme="majorHAnsi" w:hint="cs"/>
          <w:sz w:val="24"/>
          <w:szCs w:val="24"/>
          <w:rtl/>
        </w:rPr>
        <w:t>القرارات</w:t>
      </w:r>
      <w:r w:rsidRPr="00621BE9">
        <w:rPr>
          <w:rFonts w:asciiTheme="majorHAnsi" w:hAnsiTheme="majorHAnsi"/>
          <w:sz w:val="24"/>
          <w:szCs w:val="24"/>
          <w:rtl/>
        </w:rPr>
        <w:t xml:space="preserve"> </w:t>
      </w:r>
      <w:r w:rsidR="00862B54" w:rsidRPr="00621BE9">
        <w:rPr>
          <w:rFonts w:asciiTheme="majorHAnsi" w:hAnsiTheme="majorHAnsi" w:hint="cs"/>
          <w:sz w:val="24"/>
          <w:szCs w:val="24"/>
          <w:rtl/>
        </w:rPr>
        <w:t>على</w:t>
      </w:r>
      <w:r w:rsidRPr="00621BE9">
        <w:rPr>
          <w:rFonts w:asciiTheme="majorHAnsi" w:hAnsiTheme="majorHAnsi"/>
          <w:sz w:val="24"/>
          <w:szCs w:val="24"/>
          <w:rtl/>
        </w:rPr>
        <w:t xml:space="preserve"> </w:t>
      </w:r>
      <w:r w:rsidRPr="00621BE9">
        <w:rPr>
          <w:rFonts w:asciiTheme="majorHAnsi" w:hAnsiTheme="majorHAnsi" w:hint="cs"/>
          <w:sz w:val="24"/>
          <w:szCs w:val="24"/>
          <w:rtl/>
        </w:rPr>
        <w:t>مختلف</w:t>
      </w:r>
      <w:r w:rsidRPr="00621BE9">
        <w:rPr>
          <w:rFonts w:asciiTheme="majorHAnsi" w:hAnsiTheme="majorHAnsi"/>
          <w:sz w:val="24"/>
          <w:szCs w:val="24"/>
          <w:rtl/>
        </w:rPr>
        <w:t xml:space="preserve"> </w:t>
      </w:r>
      <w:r w:rsidR="00862B54" w:rsidRPr="00621BE9">
        <w:rPr>
          <w:rFonts w:asciiTheme="majorHAnsi" w:hAnsiTheme="majorHAnsi" w:hint="cs"/>
          <w:sz w:val="24"/>
          <w:szCs w:val="24"/>
          <w:rtl/>
        </w:rPr>
        <w:t>المستويات</w:t>
      </w:r>
      <w:r w:rsidRPr="00621BE9">
        <w:rPr>
          <w:rFonts w:asciiTheme="majorHAnsi" w:hAnsiTheme="majorHAnsi"/>
          <w:sz w:val="24"/>
          <w:szCs w:val="24"/>
          <w:rtl/>
        </w:rPr>
        <w:t xml:space="preserve"> </w:t>
      </w:r>
      <w:r w:rsidR="00862B54" w:rsidRPr="00621BE9">
        <w:rPr>
          <w:rFonts w:asciiTheme="majorHAnsi" w:hAnsiTheme="majorHAnsi" w:hint="cs"/>
          <w:sz w:val="24"/>
          <w:szCs w:val="24"/>
          <w:rtl/>
        </w:rPr>
        <w:t>التنظيمية</w:t>
      </w:r>
      <w:r w:rsidRPr="00621BE9">
        <w:rPr>
          <w:rFonts w:asciiTheme="majorHAnsi" w:hAnsiTheme="majorHAnsi" w:hint="cs"/>
          <w:sz w:val="24"/>
          <w:szCs w:val="24"/>
          <w:rtl/>
        </w:rPr>
        <w:t>،</w:t>
      </w:r>
      <w:r w:rsidRPr="00621BE9">
        <w:rPr>
          <w:rFonts w:asciiTheme="majorHAnsi" w:hAnsiTheme="majorHAnsi"/>
          <w:sz w:val="24"/>
          <w:szCs w:val="24"/>
          <w:rtl/>
        </w:rPr>
        <w:t xml:space="preserve"> </w:t>
      </w:r>
      <w:r w:rsidRPr="00621BE9">
        <w:rPr>
          <w:rFonts w:asciiTheme="majorHAnsi" w:hAnsiTheme="majorHAnsi" w:hint="cs"/>
          <w:sz w:val="24"/>
          <w:szCs w:val="24"/>
          <w:rtl/>
        </w:rPr>
        <w:t>وذلك</w:t>
      </w:r>
      <w:r w:rsidRPr="00621BE9">
        <w:rPr>
          <w:rFonts w:asciiTheme="majorHAnsi" w:hAnsiTheme="majorHAnsi"/>
          <w:sz w:val="24"/>
          <w:szCs w:val="24"/>
          <w:rtl/>
        </w:rPr>
        <w:t xml:space="preserve"> </w:t>
      </w:r>
      <w:r w:rsidRPr="00621BE9">
        <w:rPr>
          <w:rFonts w:asciiTheme="majorHAnsi" w:hAnsiTheme="majorHAnsi" w:hint="cs"/>
          <w:sz w:val="24"/>
          <w:szCs w:val="24"/>
          <w:rtl/>
        </w:rPr>
        <w:t>أن</w:t>
      </w:r>
      <w:r w:rsidRPr="00621BE9">
        <w:rPr>
          <w:rFonts w:asciiTheme="majorHAnsi" w:hAnsiTheme="majorHAnsi"/>
          <w:sz w:val="24"/>
          <w:szCs w:val="24"/>
          <w:rtl/>
        </w:rPr>
        <w:t xml:space="preserve"> </w:t>
      </w:r>
      <w:r w:rsidRPr="00621BE9">
        <w:rPr>
          <w:rFonts w:asciiTheme="majorHAnsi" w:hAnsiTheme="majorHAnsi" w:hint="cs"/>
          <w:sz w:val="24"/>
          <w:szCs w:val="24"/>
          <w:rtl/>
        </w:rPr>
        <w:t>إدارة</w:t>
      </w:r>
      <w:r w:rsidRPr="00621BE9">
        <w:rPr>
          <w:rFonts w:asciiTheme="majorHAnsi" w:hAnsiTheme="majorHAnsi"/>
          <w:sz w:val="24"/>
          <w:szCs w:val="24"/>
          <w:rtl/>
        </w:rPr>
        <w:t xml:space="preserve"> </w:t>
      </w:r>
      <w:r w:rsidRPr="00621BE9">
        <w:rPr>
          <w:rFonts w:asciiTheme="majorHAnsi" w:hAnsiTheme="majorHAnsi" w:hint="cs"/>
          <w:sz w:val="24"/>
          <w:szCs w:val="24"/>
          <w:rtl/>
        </w:rPr>
        <w:t>المعرفة لیست</w:t>
      </w:r>
      <w:r w:rsidRPr="00621BE9">
        <w:rPr>
          <w:rFonts w:asciiTheme="majorHAnsi" w:hAnsiTheme="majorHAnsi"/>
          <w:sz w:val="24"/>
          <w:szCs w:val="24"/>
          <w:rtl/>
        </w:rPr>
        <w:t xml:space="preserve"> </w:t>
      </w:r>
      <w:r w:rsidRPr="00621BE9">
        <w:rPr>
          <w:rFonts w:asciiTheme="majorHAnsi" w:hAnsiTheme="majorHAnsi" w:hint="cs"/>
          <w:sz w:val="24"/>
          <w:szCs w:val="24"/>
          <w:rtl/>
        </w:rPr>
        <w:t>ھدف</w:t>
      </w:r>
      <w:r w:rsidRPr="00621BE9">
        <w:rPr>
          <w:rFonts w:asciiTheme="majorHAnsi" w:hAnsiTheme="majorHAnsi"/>
          <w:sz w:val="24"/>
          <w:szCs w:val="24"/>
          <w:rtl/>
        </w:rPr>
        <w:t xml:space="preserve"> </w:t>
      </w:r>
      <w:r w:rsidRPr="00621BE9">
        <w:rPr>
          <w:rFonts w:asciiTheme="majorHAnsi" w:hAnsiTheme="majorHAnsi" w:hint="cs"/>
          <w:sz w:val="24"/>
          <w:szCs w:val="24"/>
          <w:rtl/>
        </w:rPr>
        <w:t>في</w:t>
      </w:r>
      <w:r w:rsidRPr="00621BE9">
        <w:rPr>
          <w:rFonts w:asciiTheme="majorHAnsi" w:hAnsiTheme="majorHAnsi"/>
          <w:sz w:val="24"/>
          <w:szCs w:val="24"/>
          <w:rtl/>
        </w:rPr>
        <w:t xml:space="preserve"> </w:t>
      </w:r>
      <w:r w:rsidRPr="00621BE9">
        <w:rPr>
          <w:rFonts w:asciiTheme="majorHAnsi" w:hAnsiTheme="majorHAnsi" w:hint="cs"/>
          <w:sz w:val="24"/>
          <w:szCs w:val="24"/>
          <w:rtl/>
        </w:rPr>
        <w:t>حد</w:t>
      </w:r>
      <w:r w:rsidRPr="00621BE9">
        <w:rPr>
          <w:rFonts w:asciiTheme="majorHAnsi" w:hAnsiTheme="majorHAnsi"/>
          <w:sz w:val="24"/>
          <w:szCs w:val="24"/>
          <w:rtl/>
        </w:rPr>
        <w:t xml:space="preserve"> </w:t>
      </w:r>
      <w:r w:rsidRPr="00621BE9">
        <w:rPr>
          <w:rFonts w:asciiTheme="majorHAnsi" w:hAnsiTheme="majorHAnsi" w:hint="cs"/>
          <w:sz w:val="24"/>
          <w:szCs w:val="24"/>
          <w:rtl/>
        </w:rPr>
        <w:t>ذاتھا</w:t>
      </w:r>
      <w:r w:rsidRPr="00621BE9">
        <w:rPr>
          <w:rFonts w:asciiTheme="majorHAnsi" w:hAnsiTheme="majorHAnsi"/>
          <w:sz w:val="24"/>
          <w:szCs w:val="24"/>
        </w:rPr>
        <w:t>.</w:t>
      </w:r>
    </w:p>
    <w:p w:rsidR="00E02755" w:rsidRPr="00621BE9" w:rsidRDefault="00E02755" w:rsidP="00621BE9">
      <w:pPr>
        <w:pStyle w:val="a3"/>
        <w:spacing w:line="240" w:lineRule="auto"/>
        <w:ind w:left="0"/>
        <w:rPr>
          <w:rFonts w:asciiTheme="majorHAnsi" w:hAnsiTheme="majorHAnsi"/>
          <w:b/>
          <w:bCs/>
          <w:sz w:val="24"/>
          <w:szCs w:val="24"/>
          <w:rtl/>
        </w:rPr>
      </w:pPr>
    </w:p>
    <w:p w:rsidR="00E02755" w:rsidRPr="00621BE9" w:rsidRDefault="00E02755"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وتتمثل</w:t>
      </w:r>
      <w:r w:rsidRPr="00621BE9">
        <w:rPr>
          <w:rFonts w:asciiTheme="majorHAnsi" w:hAnsiTheme="majorHAnsi"/>
          <w:b/>
          <w:bCs/>
          <w:sz w:val="24"/>
          <w:szCs w:val="24"/>
          <w:rtl/>
        </w:rPr>
        <w:t xml:space="preserve"> </w:t>
      </w:r>
      <w:r w:rsidR="008F088D" w:rsidRPr="00621BE9">
        <w:rPr>
          <w:rFonts w:asciiTheme="majorHAnsi" w:hAnsiTheme="majorHAnsi" w:hint="cs"/>
          <w:b/>
          <w:bCs/>
          <w:sz w:val="24"/>
          <w:szCs w:val="24"/>
          <w:rtl/>
        </w:rPr>
        <w:t>أهداف</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إدارة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المعرفة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(تلك</w:t>
      </w:r>
      <w:r w:rsidRPr="00621BE9">
        <w:rPr>
          <w:rFonts w:asciiTheme="majorHAnsi" w:hAnsiTheme="majorHAnsi"/>
          <w:b/>
          <w:bCs/>
          <w:sz w:val="24"/>
          <w:szCs w:val="24"/>
          <w:rtl/>
        </w:rPr>
        <w:t xml:space="preserve"> </w:t>
      </w:r>
      <w:r w:rsidR="002D3379" w:rsidRPr="00621BE9">
        <w:rPr>
          <w:rFonts w:asciiTheme="majorHAnsi" w:hAnsiTheme="majorHAnsi" w:hint="cs"/>
          <w:b/>
          <w:bCs/>
          <w:sz w:val="24"/>
          <w:szCs w:val="24"/>
          <w:rtl/>
        </w:rPr>
        <w:t>الأهداف</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التي</w:t>
      </w:r>
      <w:r w:rsidRPr="00621BE9">
        <w:rPr>
          <w:rFonts w:asciiTheme="majorHAnsi" w:hAnsiTheme="majorHAnsi"/>
          <w:b/>
          <w:bCs/>
          <w:sz w:val="24"/>
          <w:szCs w:val="24"/>
          <w:rtl/>
        </w:rPr>
        <w:t xml:space="preserve"> </w:t>
      </w:r>
      <w:r w:rsidR="002D3379" w:rsidRPr="00621BE9">
        <w:rPr>
          <w:rFonts w:asciiTheme="majorHAnsi" w:hAnsiTheme="majorHAnsi" w:hint="cs"/>
          <w:b/>
          <w:bCs/>
          <w:sz w:val="24"/>
          <w:szCs w:val="24"/>
          <w:rtl/>
        </w:rPr>
        <w:t>وضعتها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 xml:space="preserve">مؤسسة </w:t>
      </w:r>
      <w:r w:rsidRPr="00621BE9">
        <w:rPr>
          <w:rFonts w:asciiTheme="majorHAnsi" w:hAnsiTheme="majorHAnsi"/>
          <w:b/>
          <w:bCs/>
          <w:sz w:val="24"/>
          <w:szCs w:val="24"/>
        </w:rPr>
        <w:t>KPMG</w:t>
      </w:r>
      <w:r w:rsidRPr="00621BE9">
        <w:rPr>
          <w:rFonts w:asciiTheme="majorHAnsi" w:hAnsiTheme="majorHAnsi"/>
          <w:b/>
          <w:bCs/>
          <w:sz w:val="24"/>
          <w:szCs w:val="24"/>
          <w:rtl/>
        </w:rPr>
        <w:t xml:space="preserve"> </w:t>
      </w:r>
      <w:r w:rsidR="008F088D" w:rsidRPr="00621BE9">
        <w:rPr>
          <w:rFonts w:asciiTheme="majorHAnsi" w:hAnsiTheme="majorHAnsi"/>
          <w:b/>
          <w:bCs/>
          <w:sz w:val="24"/>
          <w:szCs w:val="24"/>
        </w:rPr>
        <w:t>(</w:t>
      </w:r>
      <w:r w:rsidR="008F088D" w:rsidRPr="00621BE9">
        <w:rPr>
          <w:rFonts w:asciiTheme="majorHAnsi" w:hAnsiTheme="majorHAnsi"/>
          <w:b/>
          <w:bCs/>
          <w:sz w:val="24"/>
          <w:szCs w:val="24"/>
          <w:rtl/>
        </w:rPr>
        <w:t>فیما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یلي</w:t>
      </w:r>
      <w:r w:rsidRPr="00621BE9">
        <w:rPr>
          <w:rFonts w:asciiTheme="majorHAnsi" w:hAnsiTheme="majorHAnsi"/>
          <w:b/>
          <w:bCs/>
          <w:sz w:val="24"/>
          <w:szCs w:val="24"/>
        </w:rPr>
        <w:t>:</w:t>
      </w:r>
    </w:p>
    <w:p w:rsidR="00E02755" w:rsidRPr="00621BE9" w:rsidRDefault="00E02755" w:rsidP="006940C5">
      <w:pPr>
        <w:pStyle w:val="a3"/>
        <w:numPr>
          <w:ilvl w:val="0"/>
          <w:numId w:val="58"/>
        </w:numPr>
        <w:spacing w:line="240" w:lineRule="auto"/>
        <w:ind w:left="0"/>
        <w:rPr>
          <w:rFonts w:asciiTheme="majorHAnsi" w:hAnsiTheme="majorHAnsi"/>
          <w:sz w:val="24"/>
          <w:szCs w:val="24"/>
        </w:rPr>
      </w:pPr>
      <w:r w:rsidRPr="00621BE9">
        <w:rPr>
          <w:rFonts w:asciiTheme="majorHAnsi" w:hAnsiTheme="majorHAnsi"/>
          <w:sz w:val="24"/>
          <w:szCs w:val="24"/>
        </w:rPr>
        <w:t xml:space="preserve">  </w:t>
      </w:r>
      <w:r w:rsidRPr="00621BE9">
        <w:rPr>
          <w:rFonts w:asciiTheme="majorHAnsi" w:hAnsiTheme="majorHAnsi" w:hint="cs"/>
          <w:sz w:val="24"/>
          <w:szCs w:val="24"/>
          <w:rtl/>
        </w:rPr>
        <w:t>تحسین</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عمليات</w:t>
      </w:r>
      <w:r w:rsidRPr="00621BE9">
        <w:rPr>
          <w:rFonts w:asciiTheme="majorHAnsi" w:hAnsiTheme="majorHAnsi"/>
          <w:sz w:val="24"/>
          <w:szCs w:val="24"/>
          <w:rtl/>
        </w:rPr>
        <w:t xml:space="preserve"> </w:t>
      </w:r>
      <w:r w:rsidRPr="00621BE9">
        <w:rPr>
          <w:rFonts w:asciiTheme="majorHAnsi" w:hAnsiTheme="majorHAnsi" w:hint="cs"/>
          <w:sz w:val="24"/>
          <w:szCs w:val="24"/>
          <w:rtl/>
        </w:rPr>
        <w:t>صنع</w:t>
      </w:r>
      <w:r w:rsidRPr="00621BE9">
        <w:rPr>
          <w:rFonts w:asciiTheme="majorHAnsi" w:hAnsiTheme="majorHAnsi"/>
          <w:sz w:val="24"/>
          <w:szCs w:val="24"/>
          <w:rtl/>
        </w:rPr>
        <w:t xml:space="preserve"> </w:t>
      </w:r>
      <w:r w:rsidRPr="00621BE9">
        <w:rPr>
          <w:rFonts w:asciiTheme="majorHAnsi" w:hAnsiTheme="majorHAnsi" w:hint="cs"/>
          <w:sz w:val="24"/>
          <w:szCs w:val="24"/>
          <w:rtl/>
        </w:rPr>
        <w:t>واتخاذ</w:t>
      </w:r>
      <w:r w:rsidRPr="00621BE9">
        <w:rPr>
          <w:rFonts w:asciiTheme="majorHAnsi" w:hAnsiTheme="majorHAnsi"/>
          <w:sz w:val="24"/>
          <w:szCs w:val="24"/>
          <w:rtl/>
        </w:rPr>
        <w:t xml:space="preserve"> </w:t>
      </w:r>
      <w:r w:rsidRPr="00621BE9">
        <w:rPr>
          <w:rFonts w:asciiTheme="majorHAnsi" w:hAnsiTheme="majorHAnsi" w:hint="cs"/>
          <w:sz w:val="24"/>
          <w:szCs w:val="24"/>
          <w:rtl/>
        </w:rPr>
        <w:t>القرارات</w:t>
      </w:r>
      <w:r w:rsidRPr="00621BE9">
        <w:rPr>
          <w:rFonts w:asciiTheme="majorHAnsi" w:hAnsiTheme="majorHAnsi"/>
          <w:sz w:val="24"/>
          <w:szCs w:val="24"/>
          <w:rtl/>
        </w:rPr>
        <w:t>.</w:t>
      </w:r>
    </w:p>
    <w:p w:rsidR="00E02755" w:rsidRPr="00621BE9" w:rsidRDefault="00E02755" w:rsidP="006940C5">
      <w:pPr>
        <w:pStyle w:val="a3"/>
        <w:numPr>
          <w:ilvl w:val="0"/>
          <w:numId w:val="58"/>
        </w:numPr>
        <w:spacing w:line="240" w:lineRule="auto"/>
        <w:ind w:left="0"/>
        <w:rPr>
          <w:rFonts w:asciiTheme="majorHAnsi" w:hAnsiTheme="majorHAnsi"/>
          <w:sz w:val="24"/>
          <w:szCs w:val="24"/>
        </w:rPr>
      </w:pPr>
      <w:r w:rsidRPr="00621BE9">
        <w:rPr>
          <w:rFonts w:asciiTheme="majorHAnsi" w:hAnsiTheme="majorHAnsi"/>
          <w:sz w:val="24"/>
          <w:szCs w:val="24"/>
          <w:rtl/>
        </w:rPr>
        <w:t xml:space="preserve">  </w:t>
      </w:r>
      <w:r w:rsidRPr="00621BE9">
        <w:rPr>
          <w:rFonts w:asciiTheme="majorHAnsi" w:hAnsiTheme="majorHAnsi" w:hint="cs"/>
          <w:sz w:val="24"/>
          <w:szCs w:val="24"/>
          <w:rtl/>
        </w:rPr>
        <w:t>تحسین</w:t>
      </w:r>
      <w:r w:rsidRPr="00621BE9">
        <w:rPr>
          <w:rFonts w:asciiTheme="majorHAnsi" w:hAnsiTheme="majorHAnsi"/>
          <w:sz w:val="24"/>
          <w:szCs w:val="24"/>
          <w:rtl/>
        </w:rPr>
        <w:t xml:space="preserve"> </w:t>
      </w:r>
      <w:r w:rsidRPr="00621BE9">
        <w:rPr>
          <w:rFonts w:asciiTheme="majorHAnsi" w:hAnsiTheme="majorHAnsi" w:hint="cs"/>
          <w:sz w:val="24"/>
          <w:szCs w:val="24"/>
          <w:rtl/>
        </w:rPr>
        <w:t>الخدمات</w:t>
      </w:r>
      <w:r w:rsidRPr="00621BE9">
        <w:rPr>
          <w:rFonts w:asciiTheme="majorHAnsi" w:hAnsiTheme="majorHAnsi"/>
          <w:sz w:val="24"/>
          <w:szCs w:val="24"/>
          <w:rtl/>
        </w:rPr>
        <w:t xml:space="preserve"> </w:t>
      </w:r>
      <w:r w:rsidRPr="00621BE9">
        <w:rPr>
          <w:rFonts w:asciiTheme="majorHAnsi" w:hAnsiTheme="majorHAnsi" w:hint="cs"/>
          <w:sz w:val="24"/>
          <w:szCs w:val="24"/>
          <w:rtl/>
        </w:rPr>
        <w:t>المقدمة</w:t>
      </w:r>
      <w:r w:rsidRPr="00621BE9">
        <w:rPr>
          <w:rFonts w:asciiTheme="majorHAnsi" w:hAnsiTheme="majorHAnsi"/>
          <w:sz w:val="24"/>
          <w:szCs w:val="24"/>
          <w:rtl/>
        </w:rPr>
        <w:t xml:space="preserve"> </w:t>
      </w:r>
      <w:r w:rsidRPr="00621BE9">
        <w:rPr>
          <w:rFonts w:asciiTheme="majorHAnsi" w:hAnsiTheme="majorHAnsi" w:hint="cs"/>
          <w:sz w:val="24"/>
          <w:szCs w:val="24"/>
          <w:rtl/>
        </w:rPr>
        <w:t>للعملاء</w:t>
      </w:r>
      <w:r w:rsidRPr="00621BE9">
        <w:rPr>
          <w:rFonts w:asciiTheme="majorHAnsi" w:hAnsiTheme="majorHAnsi"/>
          <w:sz w:val="24"/>
          <w:szCs w:val="24"/>
        </w:rPr>
        <w:t>.</w:t>
      </w:r>
    </w:p>
    <w:p w:rsidR="00E02755" w:rsidRPr="00621BE9" w:rsidRDefault="00E02755" w:rsidP="006940C5">
      <w:pPr>
        <w:pStyle w:val="a3"/>
        <w:numPr>
          <w:ilvl w:val="0"/>
          <w:numId w:val="58"/>
        </w:numPr>
        <w:spacing w:line="240" w:lineRule="auto"/>
        <w:ind w:left="0"/>
        <w:rPr>
          <w:rFonts w:asciiTheme="majorHAnsi" w:hAnsiTheme="majorHAnsi"/>
          <w:sz w:val="24"/>
          <w:szCs w:val="24"/>
        </w:rPr>
      </w:pPr>
      <w:r w:rsidRPr="00621BE9">
        <w:rPr>
          <w:rFonts w:asciiTheme="majorHAnsi" w:hAnsiTheme="majorHAnsi"/>
          <w:sz w:val="24"/>
          <w:szCs w:val="24"/>
        </w:rPr>
        <w:t xml:space="preserve">  </w:t>
      </w:r>
      <w:r w:rsidRPr="00621BE9">
        <w:rPr>
          <w:rFonts w:asciiTheme="majorHAnsi" w:hAnsiTheme="majorHAnsi" w:hint="cs"/>
          <w:sz w:val="24"/>
          <w:szCs w:val="24"/>
          <w:rtl/>
        </w:rPr>
        <w:t>الاستجابة</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السريعة</w:t>
      </w:r>
      <w:r w:rsidRPr="00621BE9">
        <w:rPr>
          <w:rFonts w:asciiTheme="majorHAnsi" w:hAnsiTheme="majorHAnsi"/>
          <w:sz w:val="24"/>
          <w:szCs w:val="24"/>
          <w:rtl/>
        </w:rPr>
        <w:t xml:space="preserve"> </w:t>
      </w:r>
      <w:r w:rsidR="002D3379" w:rsidRPr="00621BE9">
        <w:rPr>
          <w:rFonts w:asciiTheme="majorHAnsi" w:hAnsiTheme="majorHAnsi" w:hint="cs"/>
          <w:sz w:val="24"/>
          <w:szCs w:val="24"/>
          <w:rtl/>
        </w:rPr>
        <w:t>للمتغيرات</w:t>
      </w:r>
      <w:r w:rsidRPr="00621BE9">
        <w:rPr>
          <w:rFonts w:asciiTheme="majorHAnsi" w:hAnsiTheme="majorHAnsi"/>
          <w:sz w:val="24"/>
          <w:szCs w:val="24"/>
          <w:rtl/>
        </w:rPr>
        <w:t xml:space="preserve"> </w:t>
      </w:r>
      <w:r w:rsidRPr="00621BE9">
        <w:rPr>
          <w:rFonts w:asciiTheme="majorHAnsi" w:hAnsiTheme="majorHAnsi" w:hint="cs"/>
          <w:sz w:val="24"/>
          <w:szCs w:val="24"/>
          <w:rtl/>
        </w:rPr>
        <w:t>المتعلقة</w:t>
      </w:r>
      <w:r w:rsidRPr="00621BE9">
        <w:rPr>
          <w:rFonts w:asciiTheme="majorHAnsi" w:hAnsiTheme="majorHAnsi"/>
          <w:sz w:val="24"/>
          <w:szCs w:val="24"/>
          <w:rtl/>
        </w:rPr>
        <w:t xml:space="preserve"> </w:t>
      </w:r>
      <w:r w:rsidRPr="00621BE9">
        <w:rPr>
          <w:rFonts w:asciiTheme="majorHAnsi" w:hAnsiTheme="majorHAnsi" w:hint="cs"/>
          <w:sz w:val="24"/>
          <w:szCs w:val="24"/>
          <w:rtl/>
        </w:rPr>
        <w:t>بالعمل</w:t>
      </w:r>
      <w:r w:rsidRPr="00621BE9">
        <w:rPr>
          <w:rFonts w:asciiTheme="majorHAnsi" w:hAnsiTheme="majorHAnsi"/>
          <w:sz w:val="24"/>
          <w:szCs w:val="24"/>
          <w:rtl/>
        </w:rPr>
        <w:t xml:space="preserve">. </w:t>
      </w:r>
    </w:p>
    <w:p w:rsidR="00E02755" w:rsidRPr="00621BE9" w:rsidRDefault="00E02755" w:rsidP="006940C5">
      <w:pPr>
        <w:pStyle w:val="a3"/>
        <w:numPr>
          <w:ilvl w:val="0"/>
          <w:numId w:val="58"/>
        </w:numPr>
        <w:spacing w:line="240" w:lineRule="auto"/>
        <w:ind w:left="0"/>
        <w:rPr>
          <w:rFonts w:asciiTheme="majorHAnsi" w:hAnsiTheme="majorHAnsi"/>
          <w:sz w:val="24"/>
          <w:szCs w:val="24"/>
          <w:rtl/>
        </w:rPr>
      </w:pPr>
      <w:r w:rsidRPr="00621BE9">
        <w:rPr>
          <w:rFonts w:asciiTheme="majorHAnsi" w:hAnsiTheme="majorHAnsi" w:hint="cs"/>
          <w:sz w:val="24"/>
          <w:szCs w:val="24"/>
          <w:rtl/>
        </w:rPr>
        <w:t>تحسین</w:t>
      </w:r>
      <w:r w:rsidRPr="00621BE9">
        <w:rPr>
          <w:rFonts w:asciiTheme="majorHAnsi" w:hAnsiTheme="majorHAnsi"/>
          <w:sz w:val="24"/>
          <w:szCs w:val="24"/>
          <w:rtl/>
        </w:rPr>
        <w:t xml:space="preserve"> </w:t>
      </w:r>
      <w:r w:rsidRPr="00621BE9">
        <w:rPr>
          <w:rFonts w:asciiTheme="majorHAnsi" w:hAnsiTheme="majorHAnsi" w:hint="cs"/>
          <w:sz w:val="24"/>
          <w:szCs w:val="24"/>
          <w:rtl/>
        </w:rPr>
        <w:t>مھارات</w:t>
      </w:r>
      <w:r w:rsidRPr="00621BE9">
        <w:rPr>
          <w:rFonts w:asciiTheme="majorHAnsi" w:hAnsiTheme="majorHAnsi"/>
          <w:sz w:val="24"/>
          <w:szCs w:val="24"/>
          <w:rtl/>
        </w:rPr>
        <w:t xml:space="preserve"> </w:t>
      </w:r>
      <w:r w:rsidRPr="00621BE9">
        <w:rPr>
          <w:rFonts w:asciiTheme="majorHAnsi" w:hAnsiTheme="majorHAnsi" w:hint="cs"/>
          <w:sz w:val="24"/>
          <w:szCs w:val="24"/>
          <w:rtl/>
        </w:rPr>
        <w:t>وقدرات</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العاملين</w:t>
      </w:r>
      <w:r w:rsidRPr="00621BE9">
        <w:rPr>
          <w:rFonts w:asciiTheme="majorHAnsi" w:hAnsiTheme="majorHAnsi"/>
          <w:sz w:val="24"/>
          <w:szCs w:val="24"/>
        </w:rPr>
        <w:t>.</w:t>
      </w:r>
    </w:p>
    <w:p w:rsidR="00E02755" w:rsidRPr="00621BE9" w:rsidRDefault="00E02755" w:rsidP="006940C5">
      <w:pPr>
        <w:pStyle w:val="a3"/>
        <w:numPr>
          <w:ilvl w:val="0"/>
          <w:numId w:val="58"/>
        </w:numPr>
        <w:spacing w:line="240" w:lineRule="auto"/>
        <w:ind w:left="0"/>
        <w:rPr>
          <w:rFonts w:asciiTheme="majorHAnsi" w:hAnsiTheme="majorHAnsi"/>
          <w:sz w:val="24"/>
          <w:szCs w:val="24"/>
        </w:rPr>
      </w:pPr>
      <w:r w:rsidRPr="00621BE9">
        <w:rPr>
          <w:rFonts w:asciiTheme="majorHAnsi" w:hAnsiTheme="majorHAnsi" w:hint="cs"/>
          <w:sz w:val="24"/>
          <w:szCs w:val="24"/>
          <w:rtl/>
        </w:rPr>
        <w:t>زیادة</w:t>
      </w:r>
      <w:r w:rsidRPr="00621BE9">
        <w:rPr>
          <w:rFonts w:asciiTheme="majorHAnsi" w:hAnsiTheme="majorHAnsi"/>
          <w:sz w:val="24"/>
          <w:szCs w:val="24"/>
          <w:rtl/>
        </w:rPr>
        <w:t xml:space="preserve"> </w:t>
      </w:r>
      <w:r w:rsidRPr="00621BE9">
        <w:rPr>
          <w:rFonts w:asciiTheme="majorHAnsi" w:hAnsiTheme="majorHAnsi" w:hint="cs"/>
          <w:sz w:val="24"/>
          <w:szCs w:val="24"/>
          <w:rtl/>
        </w:rPr>
        <w:t>مستوي</w:t>
      </w:r>
      <w:r w:rsidRPr="00621BE9">
        <w:rPr>
          <w:rFonts w:asciiTheme="majorHAnsi" w:hAnsiTheme="majorHAnsi"/>
          <w:sz w:val="24"/>
          <w:szCs w:val="24"/>
          <w:rtl/>
        </w:rPr>
        <w:t xml:space="preserve"> </w:t>
      </w:r>
      <w:r w:rsidRPr="00621BE9">
        <w:rPr>
          <w:rFonts w:asciiTheme="majorHAnsi" w:hAnsiTheme="majorHAnsi" w:hint="cs"/>
          <w:sz w:val="24"/>
          <w:szCs w:val="24"/>
          <w:rtl/>
        </w:rPr>
        <w:t>الأرباح</w:t>
      </w:r>
      <w:r w:rsidRPr="00621BE9">
        <w:rPr>
          <w:rFonts w:asciiTheme="majorHAnsi" w:hAnsiTheme="majorHAnsi"/>
          <w:sz w:val="24"/>
          <w:szCs w:val="24"/>
          <w:rtl/>
        </w:rPr>
        <w:t>.</w:t>
      </w:r>
    </w:p>
    <w:p w:rsidR="00E02755" w:rsidRPr="00621BE9" w:rsidRDefault="00E02755" w:rsidP="006940C5">
      <w:pPr>
        <w:pStyle w:val="a3"/>
        <w:numPr>
          <w:ilvl w:val="0"/>
          <w:numId w:val="58"/>
        </w:numPr>
        <w:spacing w:line="240" w:lineRule="auto"/>
        <w:ind w:left="0"/>
        <w:rPr>
          <w:rFonts w:asciiTheme="majorHAnsi" w:hAnsiTheme="majorHAnsi"/>
          <w:sz w:val="24"/>
          <w:szCs w:val="24"/>
          <w:rtl/>
        </w:rPr>
      </w:pPr>
      <w:r w:rsidRPr="00621BE9">
        <w:rPr>
          <w:rFonts w:asciiTheme="majorHAnsi" w:hAnsiTheme="majorHAnsi" w:hint="cs"/>
          <w:sz w:val="24"/>
          <w:szCs w:val="24"/>
          <w:rtl/>
        </w:rPr>
        <w:lastRenderedPageBreak/>
        <w:t>زیادة</w:t>
      </w:r>
      <w:r w:rsidRPr="00621BE9">
        <w:rPr>
          <w:rFonts w:asciiTheme="majorHAnsi" w:hAnsiTheme="majorHAnsi"/>
          <w:sz w:val="24"/>
          <w:szCs w:val="24"/>
          <w:rtl/>
        </w:rPr>
        <w:t xml:space="preserve"> </w:t>
      </w:r>
      <w:r w:rsidRPr="00621BE9">
        <w:rPr>
          <w:rFonts w:asciiTheme="majorHAnsi" w:hAnsiTheme="majorHAnsi" w:hint="cs"/>
          <w:sz w:val="24"/>
          <w:szCs w:val="24"/>
          <w:rtl/>
        </w:rPr>
        <w:t>الابتكارات</w:t>
      </w:r>
      <w:r w:rsidRPr="00621BE9">
        <w:rPr>
          <w:rFonts w:asciiTheme="majorHAnsi" w:hAnsiTheme="majorHAnsi"/>
          <w:sz w:val="24"/>
          <w:szCs w:val="24"/>
          <w:rtl/>
        </w:rPr>
        <w:t xml:space="preserve"> </w:t>
      </w:r>
      <w:r w:rsidRPr="00621BE9">
        <w:rPr>
          <w:rFonts w:asciiTheme="majorHAnsi" w:hAnsiTheme="majorHAnsi" w:hint="cs"/>
          <w:sz w:val="24"/>
          <w:szCs w:val="24"/>
          <w:rtl/>
        </w:rPr>
        <w:t>المتعلقة</w:t>
      </w:r>
      <w:r w:rsidRPr="00621BE9">
        <w:rPr>
          <w:rFonts w:asciiTheme="majorHAnsi" w:hAnsiTheme="majorHAnsi"/>
          <w:sz w:val="24"/>
          <w:szCs w:val="24"/>
          <w:rtl/>
        </w:rPr>
        <w:t xml:space="preserve"> </w:t>
      </w:r>
      <w:r w:rsidRPr="00621BE9">
        <w:rPr>
          <w:rFonts w:asciiTheme="majorHAnsi" w:hAnsiTheme="majorHAnsi" w:hint="cs"/>
          <w:sz w:val="24"/>
          <w:szCs w:val="24"/>
          <w:rtl/>
        </w:rPr>
        <w:t>بالعمل</w:t>
      </w:r>
      <w:r w:rsidRPr="00621BE9">
        <w:rPr>
          <w:rFonts w:asciiTheme="majorHAnsi" w:hAnsiTheme="majorHAnsi"/>
          <w:sz w:val="24"/>
          <w:szCs w:val="24"/>
        </w:rPr>
        <w:t>.</w:t>
      </w:r>
    </w:p>
    <w:p w:rsidR="00E02755" w:rsidRPr="00621BE9" w:rsidRDefault="00E02755" w:rsidP="006940C5">
      <w:pPr>
        <w:pStyle w:val="a3"/>
        <w:numPr>
          <w:ilvl w:val="0"/>
          <w:numId w:val="58"/>
        </w:numPr>
        <w:spacing w:line="240" w:lineRule="auto"/>
        <w:ind w:left="0"/>
        <w:rPr>
          <w:rFonts w:asciiTheme="majorHAnsi" w:hAnsiTheme="majorHAnsi"/>
          <w:sz w:val="24"/>
          <w:szCs w:val="24"/>
        </w:rPr>
      </w:pPr>
      <w:r w:rsidRPr="00621BE9">
        <w:rPr>
          <w:rFonts w:asciiTheme="majorHAnsi" w:hAnsiTheme="majorHAnsi"/>
          <w:sz w:val="24"/>
          <w:szCs w:val="24"/>
        </w:rPr>
        <w:t xml:space="preserve">  </w:t>
      </w:r>
      <w:r w:rsidRPr="00621BE9">
        <w:rPr>
          <w:rFonts w:asciiTheme="majorHAnsi" w:hAnsiTheme="majorHAnsi" w:hint="cs"/>
          <w:sz w:val="24"/>
          <w:szCs w:val="24"/>
          <w:rtl/>
        </w:rPr>
        <w:t>تحسین</w:t>
      </w:r>
      <w:r w:rsidRPr="00621BE9">
        <w:rPr>
          <w:rFonts w:asciiTheme="majorHAnsi" w:hAnsiTheme="majorHAnsi"/>
          <w:sz w:val="24"/>
          <w:szCs w:val="24"/>
          <w:rtl/>
        </w:rPr>
        <w:t xml:space="preserve"> </w:t>
      </w:r>
      <w:r w:rsidR="002D3379" w:rsidRPr="00621BE9">
        <w:rPr>
          <w:rFonts w:asciiTheme="majorHAnsi" w:hAnsiTheme="majorHAnsi" w:hint="cs"/>
          <w:sz w:val="24"/>
          <w:szCs w:val="24"/>
          <w:rtl/>
        </w:rPr>
        <w:t>مستويات</w:t>
      </w:r>
      <w:r w:rsidRPr="00621BE9">
        <w:rPr>
          <w:rFonts w:asciiTheme="majorHAnsi" w:hAnsiTheme="majorHAnsi"/>
          <w:sz w:val="24"/>
          <w:szCs w:val="24"/>
          <w:rtl/>
        </w:rPr>
        <w:t xml:space="preserve"> </w:t>
      </w:r>
      <w:r w:rsidRPr="00621BE9">
        <w:rPr>
          <w:rFonts w:asciiTheme="majorHAnsi" w:hAnsiTheme="majorHAnsi" w:hint="cs"/>
          <w:sz w:val="24"/>
          <w:szCs w:val="24"/>
          <w:rtl/>
        </w:rPr>
        <w:t>الأداء</w:t>
      </w:r>
      <w:r w:rsidRPr="00621BE9">
        <w:rPr>
          <w:rFonts w:asciiTheme="majorHAnsi" w:hAnsiTheme="majorHAnsi"/>
          <w:sz w:val="24"/>
          <w:szCs w:val="24"/>
          <w:rtl/>
        </w:rPr>
        <w:t xml:space="preserve">. </w:t>
      </w:r>
    </w:p>
    <w:p w:rsidR="00E02755" w:rsidRPr="00621BE9" w:rsidRDefault="00E02755" w:rsidP="006940C5">
      <w:pPr>
        <w:pStyle w:val="a3"/>
        <w:numPr>
          <w:ilvl w:val="0"/>
          <w:numId w:val="58"/>
        </w:numPr>
        <w:spacing w:line="240" w:lineRule="auto"/>
        <w:ind w:left="0"/>
        <w:rPr>
          <w:rFonts w:asciiTheme="majorHAnsi" w:hAnsiTheme="majorHAnsi"/>
          <w:sz w:val="24"/>
          <w:szCs w:val="24"/>
          <w:rtl/>
        </w:rPr>
      </w:pPr>
      <w:r w:rsidRPr="00621BE9">
        <w:rPr>
          <w:rFonts w:asciiTheme="majorHAnsi" w:hAnsiTheme="majorHAnsi"/>
          <w:sz w:val="24"/>
          <w:szCs w:val="24"/>
          <w:rtl/>
        </w:rPr>
        <w:t xml:space="preserve"> </w:t>
      </w:r>
      <w:r w:rsidR="002D3379" w:rsidRPr="00621BE9">
        <w:rPr>
          <w:rFonts w:asciiTheme="majorHAnsi" w:hAnsiTheme="majorHAnsi" w:hint="cs"/>
          <w:sz w:val="24"/>
          <w:szCs w:val="24"/>
          <w:rtl/>
        </w:rPr>
        <w:t>تقليل</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تكاليف</w:t>
      </w:r>
      <w:r w:rsidRPr="00621BE9">
        <w:rPr>
          <w:rFonts w:asciiTheme="majorHAnsi" w:hAnsiTheme="majorHAnsi"/>
          <w:sz w:val="24"/>
          <w:szCs w:val="24"/>
          <w:rtl/>
        </w:rPr>
        <w:t xml:space="preserve"> </w:t>
      </w:r>
      <w:r w:rsidRPr="00621BE9">
        <w:rPr>
          <w:rFonts w:asciiTheme="majorHAnsi" w:hAnsiTheme="majorHAnsi" w:hint="cs"/>
          <w:sz w:val="24"/>
          <w:szCs w:val="24"/>
          <w:rtl/>
        </w:rPr>
        <w:t>الأداء</w:t>
      </w:r>
      <w:r w:rsidRPr="00621BE9">
        <w:rPr>
          <w:rFonts w:asciiTheme="majorHAnsi" w:hAnsiTheme="majorHAnsi"/>
          <w:sz w:val="24"/>
          <w:szCs w:val="24"/>
        </w:rPr>
        <w:t>.</w:t>
      </w:r>
    </w:p>
    <w:p w:rsidR="00E02755" w:rsidRPr="00621BE9" w:rsidRDefault="00E02755" w:rsidP="006940C5">
      <w:pPr>
        <w:pStyle w:val="a3"/>
        <w:numPr>
          <w:ilvl w:val="0"/>
          <w:numId w:val="58"/>
        </w:numPr>
        <w:spacing w:line="240" w:lineRule="auto"/>
        <w:ind w:left="0"/>
        <w:rPr>
          <w:rFonts w:asciiTheme="majorHAnsi" w:hAnsiTheme="majorHAnsi"/>
          <w:sz w:val="24"/>
          <w:szCs w:val="24"/>
        </w:rPr>
      </w:pPr>
      <w:r w:rsidRPr="00621BE9">
        <w:rPr>
          <w:rFonts w:asciiTheme="majorHAnsi" w:hAnsiTheme="majorHAnsi"/>
          <w:sz w:val="24"/>
          <w:szCs w:val="24"/>
        </w:rPr>
        <w:t xml:space="preserve">  </w:t>
      </w:r>
      <w:r w:rsidR="002D3379" w:rsidRPr="00621BE9">
        <w:rPr>
          <w:rFonts w:asciiTheme="majorHAnsi" w:hAnsiTheme="majorHAnsi" w:hint="cs"/>
          <w:sz w:val="24"/>
          <w:szCs w:val="24"/>
          <w:rtl/>
        </w:rPr>
        <w:t>إيجاد</w:t>
      </w:r>
      <w:r w:rsidRPr="00621BE9">
        <w:rPr>
          <w:rFonts w:asciiTheme="majorHAnsi" w:hAnsiTheme="majorHAnsi"/>
          <w:sz w:val="24"/>
          <w:szCs w:val="24"/>
          <w:rtl/>
        </w:rPr>
        <w:t xml:space="preserve"> </w:t>
      </w:r>
      <w:r w:rsidRPr="00621BE9">
        <w:rPr>
          <w:rFonts w:asciiTheme="majorHAnsi" w:hAnsiTheme="majorHAnsi" w:hint="cs"/>
          <w:sz w:val="24"/>
          <w:szCs w:val="24"/>
          <w:rtl/>
        </w:rPr>
        <w:t>طرق</w:t>
      </w:r>
      <w:r w:rsidRPr="00621BE9">
        <w:rPr>
          <w:rFonts w:asciiTheme="majorHAnsi" w:hAnsiTheme="majorHAnsi"/>
          <w:sz w:val="24"/>
          <w:szCs w:val="24"/>
          <w:rtl/>
        </w:rPr>
        <w:t xml:space="preserve"> </w:t>
      </w:r>
      <w:r w:rsidRPr="00621BE9">
        <w:rPr>
          <w:rFonts w:asciiTheme="majorHAnsi" w:hAnsiTheme="majorHAnsi" w:hint="cs"/>
          <w:sz w:val="24"/>
          <w:szCs w:val="24"/>
          <w:rtl/>
        </w:rPr>
        <w:t>وأنماط</w:t>
      </w:r>
      <w:r w:rsidRPr="00621BE9">
        <w:rPr>
          <w:rFonts w:asciiTheme="majorHAnsi" w:hAnsiTheme="majorHAnsi"/>
          <w:sz w:val="24"/>
          <w:szCs w:val="24"/>
          <w:rtl/>
        </w:rPr>
        <w:t xml:space="preserve"> </w:t>
      </w:r>
      <w:r w:rsidRPr="00621BE9">
        <w:rPr>
          <w:rFonts w:asciiTheme="majorHAnsi" w:hAnsiTheme="majorHAnsi" w:hint="cs"/>
          <w:sz w:val="24"/>
          <w:szCs w:val="24"/>
          <w:rtl/>
        </w:rPr>
        <w:t>جدیدة</w:t>
      </w:r>
      <w:r w:rsidRPr="00621BE9">
        <w:rPr>
          <w:rFonts w:asciiTheme="majorHAnsi" w:hAnsiTheme="majorHAnsi"/>
          <w:sz w:val="24"/>
          <w:szCs w:val="24"/>
          <w:rtl/>
        </w:rPr>
        <w:t xml:space="preserve"> </w:t>
      </w:r>
      <w:r w:rsidRPr="00621BE9">
        <w:rPr>
          <w:rFonts w:asciiTheme="majorHAnsi" w:hAnsiTheme="majorHAnsi" w:hint="cs"/>
          <w:sz w:val="24"/>
          <w:szCs w:val="24"/>
          <w:rtl/>
        </w:rPr>
        <w:t>للأداء</w:t>
      </w:r>
      <w:r w:rsidRPr="00621BE9">
        <w:rPr>
          <w:rFonts w:asciiTheme="majorHAnsi" w:hAnsiTheme="majorHAnsi"/>
          <w:sz w:val="24"/>
          <w:szCs w:val="24"/>
          <w:rtl/>
        </w:rPr>
        <w:t xml:space="preserve">. </w:t>
      </w:r>
    </w:p>
    <w:p w:rsidR="00E02755" w:rsidRPr="00621BE9" w:rsidRDefault="00E02755" w:rsidP="006940C5">
      <w:pPr>
        <w:pStyle w:val="a3"/>
        <w:numPr>
          <w:ilvl w:val="0"/>
          <w:numId w:val="58"/>
        </w:numPr>
        <w:spacing w:line="240" w:lineRule="auto"/>
        <w:ind w:left="0"/>
        <w:rPr>
          <w:rFonts w:asciiTheme="majorHAnsi" w:hAnsiTheme="majorHAnsi"/>
          <w:sz w:val="24"/>
          <w:szCs w:val="24"/>
        </w:rPr>
      </w:pPr>
      <w:r w:rsidRPr="00621BE9">
        <w:rPr>
          <w:rFonts w:asciiTheme="majorHAnsi" w:hAnsiTheme="majorHAnsi" w:hint="cs"/>
          <w:sz w:val="24"/>
          <w:szCs w:val="24"/>
          <w:rtl/>
        </w:rPr>
        <w:t>زیادة</w:t>
      </w:r>
      <w:r w:rsidRPr="00621BE9">
        <w:rPr>
          <w:rFonts w:asciiTheme="majorHAnsi" w:hAnsiTheme="majorHAnsi"/>
          <w:sz w:val="24"/>
          <w:szCs w:val="24"/>
          <w:rtl/>
        </w:rPr>
        <w:t xml:space="preserve"> </w:t>
      </w:r>
      <w:r w:rsidRPr="00621BE9">
        <w:rPr>
          <w:rFonts w:asciiTheme="majorHAnsi" w:hAnsiTheme="majorHAnsi" w:hint="cs"/>
          <w:sz w:val="24"/>
          <w:szCs w:val="24"/>
          <w:rtl/>
        </w:rPr>
        <w:t>الحصة</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السوقية</w:t>
      </w:r>
      <w:r w:rsidRPr="00621BE9">
        <w:rPr>
          <w:rFonts w:asciiTheme="majorHAnsi" w:hAnsiTheme="majorHAnsi"/>
          <w:sz w:val="24"/>
          <w:szCs w:val="24"/>
        </w:rPr>
        <w:t>.</w:t>
      </w:r>
    </w:p>
    <w:p w:rsidR="00E02755" w:rsidRPr="00621BE9" w:rsidRDefault="00E02755" w:rsidP="006940C5">
      <w:pPr>
        <w:pStyle w:val="a3"/>
        <w:numPr>
          <w:ilvl w:val="0"/>
          <w:numId w:val="58"/>
        </w:numPr>
        <w:spacing w:line="240" w:lineRule="auto"/>
        <w:ind w:left="0"/>
        <w:rPr>
          <w:rFonts w:asciiTheme="majorHAnsi" w:hAnsiTheme="majorHAnsi"/>
          <w:sz w:val="24"/>
          <w:szCs w:val="24"/>
        </w:rPr>
      </w:pPr>
      <w:r w:rsidRPr="00621BE9">
        <w:rPr>
          <w:rFonts w:asciiTheme="majorHAnsi" w:hAnsiTheme="majorHAnsi"/>
          <w:sz w:val="24"/>
          <w:szCs w:val="24"/>
        </w:rPr>
        <w:t xml:space="preserve">  </w:t>
      </w:r>
      <w:r w:rsidRPr="00621BE9">
        <w:rPr>
          <w:rFonts w:asciiTheme="majorHAnsi" w:hAnsiTheme="majorHAnsi" w:hint="cs"/>
          <w:sz w:val="24"/>
          <w:szCs w:val="24"/>
          <w:rtl/>
        </w:rPr>
        <w:t>زیادة</w:t>
      </w:r>
      <w:r w:rsidRPr="00621BE9">
        <w:rPr>
          <w:rFonts w:asciiTheme="majorHAnsi" w:hAnsiTheme="majorHAnsi"/>
          <w:sz w:val="24"/>
          <w:szCs w:val="24"/>
          <w:rtl/>
        </w:rPr>
        <w:t xml:space="preserve"> </w:t>
      </w:r>
      <w:r w:rsidRPr="00621BE9">
        <w:rPr>
          <w:rFonts w:asciiTheme="majorHAnsi" w:hAnsiTheme="majorHAnsi" w:hint="cs"/>
          <w:sz w:val="24"/>
          <w:szCs w:val="24"/>
          <w:rtl/>
        </w:rPr>
        <w:t>الفرص</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التسويقية</w:t>
      </w:r>
      <w:r w:rsidRPr="00621BE9">
        <w:rPr>
          <w:rFonts w:asciiTheme="majorHAnsi" w:hAnsiTheme="majorHAnsi"/>
          <w:sz w:val="24"/>
          <w:szCs w:val="24"/>
          <w:rtl/>
        </w:rPr>
        <w:t xml:space="preserve">. </w:t>
      </w:r>
    </w:p>
    <w:p w:rsidR="00E02755" w:rsidRPr="00621BE9" w:rsidRDefault="002D3379" w:rsidP="006940C5">
      <w:pPr>
        <w:pStyle w:val="a3"/>
        <w:numPr>
          <w:ilvl w:val="0"/>
          <w:numId w:val="58"/>
        </w:numPr>
        <w:spacing w:line="240" w:lineRule="auto"/>
        <w:ind w:left="0"/>
        <w:rPr>
          <w:rFonts w:asciiTheme="majorHAnsi" w:hAnsiTheme="majorHAnsi"/>
          <w:sz w:val="24"/>
          <w:szCs w:val="24"/>
        </w:rPr>
      </w:pPr>
      <w:r w:rsidRPr="00621BE9">
        <w:rPr>
          <w:rFonts w:asciiTheme="majorHAnsi" w:hAnsiTheme="majorHAnsi" w:hint="cs"/>
          <w:sz w:val="24"/>
          <w:szCs w:val="24"/>
          <w:rtl/>
        </w:rPr>
        <w:t>التطوير</w:t>
      </w:r>
      <w:r w:rsidR="00E02755" w:rsidRPr="00621BE9">
        <w:rPr>
          <w:rFonts w:asciiTheme="majorHAnsi" w:hAnsiTheme="majorHAnsi"/>
          <w:sz w:val="24"/>
          <w:szCs w:val="24"/>
          <w:rtl/>
        </w:rPr>
        <w:t xml:space="preserve"> </w:t>
      </w:r>
      <w:r w:rsidRPr="00621BE9">
        <w:rPr>
          <w:rFonts w:asciiTheme="majorHAnsi" w:hAnsiTheme="majorHAnsi" w:hint="cs"/>
          <w:sz w:val="24"/>
          <w:szCs w:val="24"/>
          <w:rtl/>
        </w:rPr>
        <w:t>السريع</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للخدمات</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التي</w:t>
      </w:r>
      <w:r w:rsidR="00E02755" w:rsidRPr="00621BE9">
        <w:rPr>
          <w:rFonts w:asciiTheme="majorHAnsi" w:hAnsiTheme="majorHAnsi"/>
          <w:sz w:val="24"/>
          <w:szCs w:val="24"/>
          <w:rtl/>
        </w:rPr>
        <w:t xml:space="preserve"> </w:t>
      </w:r>
      <w:r w:rsidRPr="00621BE9">
        <w:rPr>
          <w:rFonts w:asciiTheme="majorHAnsi" w:hAnsiTheme="majorHAnsi" w:hint="cs"/>
          <w:sz w:val="24"/>
          <w:szCs w:val="24"/>
          <w:rtl/>
        </w:rPr>
        <w:t>تقدمها</w:t>
      </w:r>
      <w:r w:rsidR="00E02755" w:rsidRPr="00621BE9">
        <w:rPr>
          <w:rFonts w:asciiTheme="majorHAnsi" w:hAnsiTheme="majorHAnsi"/>
          <w:sz w:val="24"/>
          <w:szCs w:val="24"/>
          <w:rtl/>
        </w:rPr>
        <w:t xml:space="preserve"> </w:t>
      </w:r>
      <w:r w:rsidR="00E02755" w:rsidRPr="00621BE9">
        <w:rPr>
          <w:rFonts w:asciiTheme="majorHAnsi" w:hAnsiTheme="majorHAnsi" w:hint="cs"/>
          <w:sz w:val="24"/>
          <w:szCs w:val="24"/>
          <w:rtl/>
        </w:rPr>
        <w:t>المنظمة</w:t>
      </w:r>
      <w:r w:rsidR="00E02755" w:rsidRPr="00621BE9">
        <w:rPr>
          <w:rFonts w:asciiTheme="majorHAnsi" w:hAnsiTheme="majorHAnsi"/>
          <w:sz w:val="24"/>
          <w:szCs w:val="24"/>
        </w:rPr>
        <w:t>.</w:t>
      </w:r>
    </w:p>
    <w:p w:rsidR="00E02755" w:rsidRPr="00621BE9" w:rsidRDefault="00E02755" w:rsidP="006940C5">
      <w:pPr>
        <w:pStyle w:val="a3"/>
        <w:numPr>
          <w:ilvl w:val="0"/>
          <w:numId w:val="58"/>
        </w:numPr>
        <w:spacing w:line="240" w:lineRule="auto"/>
        <w:ind w:left="0"/>
        <w:rPr>
          <w:rFonts w:asciiTheme="majorHAnsi" w:hAnsiTheme="majorHAnsi"/>
          <w:sz w:val="24"/>
          <w:szCs w:val="24"/>
        </w:rPr>
      </w:pPr>
      <w:r w:rsidRPr="00621BE9">
        <w:rPr>
          <w:rFonts w:asciiTheme="majorHAnsi" w:hAnsiTheme="majorHAnsi"/>
          <w:sz w:val="24"/>
          <w:szCs w:val="24"/>
          <w:rtl/>
        </w:rPr>
        <w:t xml:space="preserve">  </w:t>
      </w:r>
      <w:r w:rsidRPr="00621BE9">
        <w:rPr>
          <w:rFonts w:asciiTheme="majorHAnsi" w:hAnsiTheme="majorHAnsi" w:hint="cs"/>
          <w:sz w:val="24"/>
          <w:szCs w:val="24"/>
          <w:rtl/>
        </w:rPr>
        <w:t>زیادة</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جاذبية</w:t>
      </w:r>
      <w:r w:rsidRPr="00621BE9">
        <w:rPr>
          <w:rFonts w:asciiTheme="majorHAnsi" w:hAnsiTheme="majorHAnsi"/>
          <w:sz w:val="24"/>
          <w:szCs w:val="24"/>
          <w:rtl/>
        </w:rPr>
        <w:t xml:space="preserve"> </w:t>
      </w:r>
      <w:r w:rsidRPr="00621BE9">
        <w:rPr>
          <w:rFonts w:asciiTheme="majorHAnsi" w:hAnsiTheme="majorHAnsi" w:hint="cs"/>
          <w:sz w:val="24"/>
          <w:szCs w:val="24"/>
          <w:rtl/>
        </w:rPr>
        <w:t>العمل</w:t>
      </w:r>
      <w:r w:rsidRPr="00621BE9">
        <w:rPr>
          <w:rFonts w:asciiTheme="majorHAnsi" w:hAnsiTheme="majorHAnsi"/>
          <w:sz w:val="24"/>
          <w:szCs w:val="24"/>
          <w:rtl/>
        </w:rPr>
        <w:t xml:space="preserve"> </w:t>
      </w:r>
      <w:r w:rsidRPr="00621BE9">
        <w:rPr>
          <w:rFonts w:asciiTheme="majorHAnsi" w:hAnsiTheme="majorHAnsi" w:hint="cs"/>
          <w:sz w:val="24"/>
          <w:szCs w:val="24"/>
          <w:rtl/>
        </w:rPr>
        <w:t>بإضافة</w:t>
      </w:r>
      <w:r w:rsidRPr="00621BE9">
        <w:rPr>
          <w:rFonts w:asciiTheme="majorHAnsi" w:hAnsiTheme="majorHAnsi"/>
          <w:sz w:val="24"/>
          <w:szCs w:val="24"/>
          <w:rtl/>
        </w:rPr>
        <w:t xml:space="preserve"> </w:t>
      </w:r>
      <w:r w:rsidR="002D3379" w:rsidRPr="00621BE9">
        <w:rPr>
          <w:rFonts w:asciiTheme="majorHAnsi" w:hAnsiTheme="majorHAnsi" w:hint="cs"/>
          <w:sz w:val="24"/>
          <w:szCs w:val="24"/>
          <w:rtl/>
        </w:rPr>
        <w:t>اهتمامات</w:t>
      </w:r>
      <w:r w:rsidRPr="00621BE9">
        <w:rPr>
          <w:rFonts w:asciiTheme="majorHAnsi" w:hAnsiTheme="majorHAnsi"/>
          <w:sz w:val="24"/>
          <w:szCs w:val="24"/>
          <w:rtl/>
        </w:rPr>
        <w:t xml:space="preserve"> </w:t>
      </w:r>
      <w:r w:rsidRPr="00621BE9">
        <w:rPr>
          <w:rFonts w:asciiTheme="majorHAnsi" w:hAnsiTheme="majorHAnsi" w:hint="cs"/>
          <w:sz w:val="24"/>
          <w:szCs w:val="24"/>
          <w:rtl/>
        </w:rPr>
        <w:t>جدیدة</w:t>
      </w:r>
      <w:r w:rsidRPr="00621BE9">
        <w:rPr>
          <w:rFonts w:asciiTheme="majorHAnsi" w:hAnsiTheme="majorHAnsi"/>
          <w:sz w:val="24"/>
          <w:szCs w:val="24"/>
          <w:rtl/>
        </w:rPr>
        <w:t>.</w:t>
      </w:r>
    </w:p>
    <w:p w:rsidR="00E02755" w:rsidRPr="00621BE9" w:rsidRDefault="00E02755" w:rsidP="006940C5">
      <w:pPr>
        <w:pStyle w:val="a3"/>
        <w:numPr>
          <w:ilvl w:val="0"/>
          <w:numId w:val="58"/>
        </w:numPr>
        <w:spacing w:line="240" w:lineRule="auto"/>
        <w:ind w:left="0"/>
        <w:rPr>
          <w:rFonts w:asciiTheme="majorHAnsi" w:hAnsiTheme="majorHAnsi"/>
          <w:b/>
          <w:bCs/>
          <w:sz w:val="24"/>
          <w:szCs w:val="24"/>
        </w:rPr>
      </w:pPr>
      <w:r w:rsidRPr="00621BE9">
        <w:rPr>
          <w:rFonts w:asciiTheme="majorHAnsi" w:hAnsiTheme="majorHAnsi"/>
          <w:sz w:val="24"/>
          <w:szCs w:val="24"/>
          <w:rtl/>
        </w:rPr>
        <w:t xml:space="preserve">  </w:t>
      </w:r>
      <w:r w:rsidRPr="00621BE9">
        <w:rPr>
          <w:rFonts w:asciiTheme="majorHAnsi" w:hAnsiTheme="majorHAnsi" w:hint="cs"/>
          <w:sz w:val="24"/>
          <w:szCs w:val="24"/>
          <w:rtl/>
        </w:rPr>
        <w:t>زیادة</w:t>
      </w:r>
      <w:r w:rsidRPr="00621BE9">
        <w:rPr>
          <w:rFonts w:asciiTheme="majorHAnsi" w:hAnsiTheme="majorHAnsi"/>
          <w:sz w:val="24"/>
          <w:szCs w:val="24"/>
          <w:rtl/>
        </w:rPr>
        <w:t xml:space="preserve"> </w:t>
      </w:r>
      <w:r w:rsidRPr="00621BE9">
        <w:rPr>
          <w:rFonts w:asciiTheme="majorHAnsi" w:hAnsiTheme="majorHAnsi" w:hint="cs"/>
          <w:sz w:val="24"/>
          <w:szCs w:val="24"/>
          <w:rtl/>
        </w:rPr>
        <w:t>أسعار</w:t>
      </w:r>
      <w:r w:rsidRPr="00621BE9">
        <w:rPr>
          <w:rFonts w:asciiTheme="majorHAnsi" w:hAnsiTheme="majorHAnsi"/>
          <w:sz w:val="24"/>
          <w:szCs w:val="24"/>
          <w:rtl/>
        </w:rPr>
        <w:t xml:space="preserve"> </w:t>
      </w:r>
      <w:r w:rsidRPr="00621BE9">
        <w:rPr>
          <w:rFonts w:asciiTheme="majorHAnsi" w:hAnsiTheme="majorHAnsi" w:hint="cs"/>
          <w:sz w:val="24"/>
          <w:szCs w:val="24"/>
          <w:rtl/>
        </w:rPr>
        <w:t>أسھم</w:t>
      </w:r>
      <w:r w:rsidRPr="00621BE9">
        <w:rPr>
          <w:rFonts w:asciiTheme="majorHAnsi" w:hAnsiTheme="majorHAnsi"/>
          <w:sz w:val="24"/>
          <w:szCs w:val="24"/>
          <w:rtl/>
        </w:rPr>
        <w:t xml:space="preserve"> </w:t>
      </w:r>
      <w:r w:rsidRPr="00621BE9">
        <w:rPr>
          <w:rFonts w:asciiTheme="majorHAnsi" w:hAnsiTheme="majorHAnsi" w:hint="cs"/>
          <w:sz w:val="24"/>
          <w:szCs w:val="24"/>
          <w:rtl/>
        </w:rPr>
        <w:t>المنظمة</w:t>
      </w:r>
      <w:r w:rsidRPr="00621BE9">
        <w:rPr>
          <w:rFonts w:asciiTheme="majorHAnsi" w:hAnsiTheme="majorHAnsi"/>
          <w:b/>
          <w:bCs/>
          <w:sz w:val="24"/>
          <w:szCs w:val="24"/>
          <w:rtl/>
        </w:rPr>
        <w:t>.</w:t>
      </w:r>
    </w:p>
    <w:p w:rsidR="00E02755" w:rsidRPr="00621BE9" w:rsidRDefault="00E02755" w:rsidP="00621BE9">
      <w:pPr>
        <w:pStyle w:val="a3"/>
        <w:spacing w:line="240" w:lineRule="auto"/>
        <w:ind w:left="0"/>
        <w:rPr>
          <w:rFonts w:asciiTheme="majorHAnsi" w:hAnsiTheme="majorHAnsi"/>
          <w:sz w:val="24"/>
          <w:szCs w:val="24"/>
          <w:rtl/>
        </w:rPr>
      </w:pPr>
    </w:p>
    <w:p w:rsidR="002D3379" w:rsidRPr="00621BE9" w:rsidRDefault="00FF7053"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الفصل السادس</w:t>
      </w:r>
    </w:p>
    <w:p w:rsidR="002D3379" w:rsidRPr="00621BE9" w:rsidRDefault="002D3379" w:rsidP="00621BE9">
      <w:pPr>
        <w:pStyle w:val="a3"/>
        <w:spacing w:line="240" w:lineRule="auto"/>
        <w:ind w:left="0"/>
        <w:jc w:val="center"/>
        <w:rPr>
          <w:rFonts w:asciiTheme="majorHAnsi" w:hAnsiTheme="majorHAnsi"/>
          <w:b/>
          <w:bCs/>
          <w:sz w:val="24"/>
          <w:szCs w:val="24"/>
          <w:rtl/>
        </w:rPr>
      </w:pPr>
      <w:r w:rsidRPr="00621BE9">
        <w:rPr>
          <w:rFonts w:asciiTheme="majorHAnsi" w:hAnsiTheme="majorHAnsi" w:hint="cs"/>
          <w:b/>
          <w:bCs/>
          <w:sz w:val="24"/>
          <w:szCs w:val="24"/>
          <w:rtl/>
        </w:rPr>
        <w:t xml:space="preserve">المحاضرة </w:t>
      </w:r>
      <w:r w:rsidR="00862B54" w:rsidRPr="00621BE9">
        <w:rPr>
          <w:rFonts w:asciiTheme="majorHAnsi" w:hAnsiTheme="majorHAnsi" w:hint="cs"/>
          <w:b/>
          <w:bCs/>
          <w:sz w:val="24"/>
          <w:szCs w:val="24"/>
          <w:rtl/>
        </w:rPr>
        <w:t>6</w:t>
      </w:r>
      <w:r w:rsidRPr="00621BE9">
        <w:rPr>
          <w:rFonts w:asciiTheme="majorHAnsi" w:hAnsiTheme="majorHAnsi" w:hint="cs"/>
          <w:b/>
          <w:bCs/>
          <w:sz w:val="24"/>
          <w:szCs w:val="24"/>
          <w:rtl/>
        </w:rPr>
        <w:t>: الثقافة التنظيمية</w:t>
      </w:r>
    </w:p>
    <w:p w:rsidR="002D3379" w:rsidRPr="00621BE9" w:rsidRDefault="002D3379"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مف</w:t>
      </w:r>
      <w:r w:rsidR="00190A14">
        <w:rPr>
          <w:rFonts w:asciiTheme="majorHAnsi" w:hAnsiTheme="majorHAnsi" w:hint="cs"/>
          <w:b/>
          <w:bCs/>
          <w:sz w:val="24"/>
          <w:szCs w:val="24"/>
          <w:rtl/>
        </w:rPr>
        <w:t>هوم الثقافة</w:t>
      </w:r>
      <w:r w:rsidRPr="00621BE9">
        <w:rPr>
          <w:rFonts w:asciiTheme="majorHAnsi" w:hAnsiTheme="majorHAnsi" w:hint="cs"/>
          <w:b/>
          <w:bCs/>
          <w:sz w:val="24"/>
          <w:szCs w:val="24"/>
          <w:rtl/>
        </w:rPr>
        <w:t>:</w:t>
      </w:r>
    </w:p>
    <w:p w:rsidR="002D3379" w:rsidRPr="00621BE9" w:rsidRDefault="002D3379" w:rsidP="006940C5">
      <w:pPr>
        <w:pStyle w:val="a3"/>
        <w:numPr>
          <w:ilvl w:val="0"/>
          <w:numId w:val="59"/>
        </w:numPr>
        <w:spacing w:line="240" w:lineRule="auto"/>
        <w:ind w:left="0"/>
        <w:rPr>
          <w:rFonts w:asciiTheme="majorHAnsi" w:hAnsiTheme="majorHAnsi"/>
          <w:sz w:val="24"/>
          <w:szCs w:val="24"/>
        </w:rPr>
      </w:pPr>
      <w:r w:rsidRPr="00621BE9">
        <w:rPr>
          <w:rFonts w:asciiTheme="majorHAnsi" w:hAnsiTheme="majorHAnsi" w:hint="cs"/>
          <w:sz w:val="24"/>
          <w:szCs w:val="24"/>
          <w:rtl/>
        </w:rPr>
        <w:t>تتعدد مفاهيم الثقافة وتختلف باختلاف توجيهات واهتماما</w:t>
      </w:r>
      <w:r w:rsidR="00190A14">
        <w:rPr>
          <w:rFonts w:asciiTheme="majorHAnsi" w:hAnsiTheme="majorHAnsi" w:hint="cs"/>
          <w:sz w:val="24"/>
          <w:szCs w:val="24"/>
          <w:rtl/>
        </w:rPr>
        <w:t>ت العلماء الذين يقومون بدراستها</w:t>
      </w:r>
      <w:r w:rsidRPr="00621BE9">
        <w:rPr>
          <w:rFonts w:asciiTheme="majorHAnsi" w:hAnsiTheme="majorHAnsi" w:hint="cs"/>
          <w:sz w:val="24"/>
          <w:szCs w:val="24"/>
          <w:rtl/>
        </w:rPr>
        <w:t>.</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AB"/>
      </w:r>
      <w:r w:rsidRPr="00621BE9">
        <w:rPr>
          <w:rFonts w:asciiTheme="majorHAnsi" w:hAnsiTheme="majorHAnsi" w:hint="cs"/>
          <w:sz w:val="24"/>
          <w:szCs w:val="24"/>
          <w:rtl/>
        </w:rPr>
        <w:t xml:space="preserve"> فيرى البعض بأنها </w:t>
      </w:r>
      <w:r w:rsidRPr="00621BE9">
        <w:rPr>
          <w:rFonts w:asciiTheme="majorHAnsi" w:hAnsiTheme="majorHAnsi"/>
          <w:sz w:val="24"/>
          <w:szCs w:val="24"/>
          <w:rtl/>
        </w:rPr>
        <w:t>–</w:t>
      </w:r>
      <w:r w:rsidRPr="00621BE9">
        <w:rPr>
          <w:rFonts w:asciiTheme="majorHAnsi" w:hAnsiTheme="majorHAnsi" w:hint="cs"/>
          <w:sz w:val="24"/>
          <w:szCs w:val="24"/>
          <w:rtl/>
        </w:rPr>
        <w:t xml:space="preserve"> أي الثقافة </w:t>
      </w:r>
      <w:r w:rsidRPr="00621BE9">
        <w:rPr>
          <w:rFonts w:asciiTheme="majorHAnsi" w:hAnsiTheme="majorHAnsi"/>
          <w:sz w:val="24"/>
          <w:szCs w:val="24"/>
          <w:rtl/>
        </w:rPr>
        <w:t>–</w:t>
      </w:r>
      <w:r w:rsidRPr="00621BE9">
        <w:rPr>
          <w:rFonts w:asciiTheme="majorHAnsi" w:hAnsiTheme="majorHAnsi" w:hint="cs"/>
          <w:sz w:val="24"/>
          <w:szCs w:val="24"/>
          <w:rtl/>
        </w:rPr>
        <w:t xml:space="preserve"> مفهوم مركب يشتمل على العديد من المحتويات وبالتالي فإن الثقافة هي " ذلك الكل المركب الذي يشتمل على المعلومات والمعتقدات والفن والأخلاق والأعراف والتقاليد والأفكار واللغة وردود </w:t>
      </w:r>
      <w:r w:rsidR="00190A14" w:rsidRPr="00621BE9">
        <w:rPr>
          <w:rFonts w:asciiTheme="majorHAnsi" w:hAnsiTheme="majorHAnsi" w:hint="cs"/>
          <w:sz w:val="24"/>
          <w:szCs w:val="24"/>
          <w:rtl/>
        </w:rPr>
        <w:t>الأفعال،</w:t>
      </w:r>
      <w:r w:rsidRPr="00621BE9">
        <w:rPr>
          <w:rFonts w:asciiTheme="majorHAnsi" w:hAnsiTheme="majorHAnsi" w:hint="cs"/>
          <w:sz w:val="24"/>
          <w:szCs w:val="24"/>
          <w:rtl/>
        </w:rPr>
        <w:t xml:space="preserve"> بالإضافة إلى جميع القدرات والخصائص الأخرى التي يستطيع الإنسان أن ي</w:t>
      </w:r>
      <w:r w:rsidR="00190A14">
        <w:rPr>
          <w:rFonts w:asciiTheme="majorHAnsi" w:hAnsiTheme="majorHAnsi" w:hint="cs"/>
          <w:sz w:val="24"/>
          <w:szCs w:val="24"/>
          <w:rtl/>
        </w:rPr>
        <w:t>كتسبها بوصفه عضواً في المجتمع "</w:t>
      </w:r>
      <w:r w:rsidRPr="00621BE9">
        <w:rPr>
          <w:rFonts w:asciiTheme="majorHAnsi" w:hAnsiTheme="majorHAnsi" w:hint="cs"/>
          <w:sz w:val="24"/>
          <w:szCs w:val="24"/>
          <w:rtl/>
        </w:rPr>
        <w:t>.</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AB"/>
      </w:r>
      <w:r w:rsidRPr="00621BE9">
        <w:rPr>
          <w:rFonts w:asciiTheme="majorHAnsi" w:hAnsiTheme="majorHAnsi" w:hint="cs"/>
          <w:sz w:val="24"/>
          <w:szCs w:val="24"/>
          <w:rtl/>
        </w:rPr>
        <w:t xml:space="preserve"> في حين يركز مجموعة أخرى من العلماء عند تحديد مفهوم للثقافة على التراث الاجتماعي والتقاليد الاجتماعية دون النظر إلى باقي مكوناتها فيحددوا مفهوماً للثقافة على أنه " مجموعة الممارسات والمعتقدات المتوارثة اجتماعياً والتي تحدد نمط وأسلوب ال</w:t>
      </w:r>
      <w:r w:rsidR="00190A14">
        <w:rPr>
          <w:rFonts w:asciiTheme="majorHAnsi" w:hAnsiTheme="majorHAnsi" w:hint="cs"/>
          <w:sz w:val="24"/>
          <w:szCs w:val="24"/>
          <w:rtl/>
        </w:rPr>
        <w:t>حياة في أي مجتمع من المجتمعات "</w:t>
      </w:r>
      <w:r w:rsidRPr="00621BE9">
        <w:rPr>
          <w:rFonts w:asciiTheme="majorHAnsi" w:hAnsiTheme="majorHAnsi" w:hint="cs"/>
          <w:sz w:val="24"/>
          <w:szCs w:val="24"/>
          <w:rtl/>
        </w:rPr>
        <w:t>.</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AB"/>
      </w:r>
      <w:r w:rsidRPr="00621BE9">
        <w:rPr>
          <w:rFonts w:asciiTheme="majorHAnsi" w:hAnsiTheme="majorHAnsi" w:hint="cs"/>
          <w:sz w:val="24"/>
          <w:szCs w:val="24"/>
          <w:rtl/>
        </w:rPr>
        <w:t xml:space="preserve"> ويرى آخرون بأن الثقافة هي مجموعة القيم والمثل العليا حيث أن الثقافة من وجهة نظرهم هي القيم المادية والاجتماعية لأي جماعة من الناس وهي أيضاً نظمهم وأع</w:t>
      </w:r>
      <w:r w:rsidR="00190A14">
        <w:rPr>
          <w:rFonts w:asciiTheme="majorHAnsi" w:hAnsiTheme="majorHAnsi" w:hint="cs"/>
          <w:sz w:val="24"/>
          <w:szCs w:val="24"/>
          <w:rtl/>
        </w:rPr>
        <w:t xml:space="preserve">رافهم واتجاهاتهم وردود أفعالهم </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AB"/>
      </w:r>
      <w:r w:rsidRPr="00621BE9">
        <w:rPr>
          <w:rFonts w:asciiTheme="majorHAnsi" w:hAnsiTheme="majorHAnsi" w:hint="cs"/>
          <w:sz w:val="24"/>
          <w:szCs w:val="24"/>
          <w:rtl/>
        </w:rPr>
        <w:t xml:space="preserve"> كما ينظر ع</w:t>
      </w:r>
      <w:r w:rsidR="00190A14">
        <w:rPr>
          <w:rFonts w:asciiTheme="majorHAnsi" w:hAnsiTheme="majorHAnsi" w:hint="cs"/>
          <w:sz w:val="24"/>
          <w:szCs w:val="24"/>
          <w:rtl/>
        </w:rPr>
        <w:t>لماء آخرون إلى الثقافة على أنها</w:t>
      </w:r>
      <w:r w:rsidRPr="00621BE9">
        <w:rPr>
          <w:rFonts w:asciiTheme="majorHAnsi" w:hAnsiTheme="majorHAnsi" w:hint="cs"/>
          <w:sz w:val="24"/>
          <w:szCs w:val="24"/>
          <w:rtl/>
        </w:rPr>
        <w:t>: عملية تك</w:t>
      </w:r>
      <w:r w:rsidR="00190A14">
        <w:rPr>
          <w:rFonts w:asciiTheme="majorHAnsi" w:hAnsiTheme="majorHAnsi" w:hint="cs"/>
          <w:sz w:val="24"/>
          <w:szCs w:val="24"/>
          <w:rtl/>
        </w:rPr>
        <w:t>يف وتوافق وأسلوب لحل المشكلات "</w:t>
      </w:r>
      <w:r w:rsidRPr="00621BE9">
        <w:rPr>
          <w:rFonts w:asciiTheme="majorHAnsi" w:hAnsiTheme="majorHAnsi" w:hint="cs"/>
          <w:sz w:val="24"/>
          <w:szCs w:val="24"/>
          <w:rtl/>
        </w:rPr>
        <w:t>.</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AB"/>
      </w:r>
      <w:r w:rsidRPr="00621BE9">
        <w:rPr>
          <w:rFonts w:asciiTheme="majorHAnsi" w:hAnsiTheme="majorHAnsi" w:hint="cs"/>
          <w:sz w:val="24"/>
          <w:szCs w:val="24"/>
          <w:rtl/>
        </w:rPr>
        <w:t xml:space="preserve"> في حين يرى آخرون أن الثقافة تحتوي على كل أنشطة الإنسان التي ي</w:t>
      </w:r>
      <w:r w:rsidR="00190A14">
        <w:rPr>
          <w:rFonts w:asciiTheme="majorHAnsi" w:hAnsiTheme="majorHAnsi" w:hint="cs"/>
          <w:sz w:val="24"/>
          <w:szCs w:val="24"/>
          <w:rtl/>
        </w:rPr>
        <w:t>كتسبها من البيئة عن طريق التعلم</w:t>
      </w:r>
      <w:r w:rsidRPr="00621BE9">
        <w:rPr>
          <w:rFonts w:asciiTheme="majorHAnsi" w:hAnsiTheme="majorHAnsi" w:hint="cs"/>
          <w:sz w:val="24"/>
          <w:szCs w:val="24"/>
          <w:rtl/>
        </w:rPr>
        <w:t>.</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AB"/>
      </w:r>
      <w:r w:rsidRPr="00621BE9">
        <w:rPr>
          <w:rFonts w:asciiTheme="majorHAnsi" w:hAnsiTheme="majorHAnsi" w:hint="cs"/>
          <w:sz w:val="24"/>
          <w:szCs w:val="24"/>
          <w:rtl/>
        </w:rPr>
        <w:t xml:space="preserve"> أما " شابيرو " فيرى أن ل</w:t>
      </w:r>
      <w:r w:rsidR="00190A14">
        <w:rPr>
          <w:rFonts w:asciiTheme="majorHAnsi" w:hAnsiTheme="majorHAnsi" w:hint="cs"/>
          <w:sz w:val="24"/>
          <w:szCs w:val="24"/>
          <w:rtl/>
        </w:rPr>
        <w:t>لثقافة أهمية كبيرة تظهر من قوله</w:t>
      </w:r>
      <w:r w:rsidRPr="00621BE9">
        <w:rPr>
          <w:rFonts w:asciiTheme="majorHAnsi" w:hAnsiTheme="majorHAnsi" w:hint="cs"/>
          <w:sz w:val="24"/>
          <w:szCs w:val="24"/>
          <w:rtl/>
        </w:rPr>
        <w:t>: " إن الثقافة مثل الهواء الذي نستنشقه " نسلم بوجوده تسليم</w:t>
      </w:r>
      <w:r w:rsidR="00190A14">
        <w:rPr>
          <w:rFonts w:asciiTheme="majorHAnsi" w:hAnsiTheme="majorHAnsi" w:hint="cs"/>
          <w:sz w:val="24"/>
          <w:szCs w:val="24"/>
          <w:rtl/>
        </w:rPr>
        <w:t>اً ونشعر به ولكننا نكاد لا نراه</w:t>
      </w:r>
      <w:r w:rsidRPr="00621BE9">
        <w:rPr>
          <w:rFonts w:asciiTheme="majorHAnsi" w:hAnsiTheme="majorHAnsi" w:hint="cs"/>
          <w:sz w:val="24"/>
          <w:szCs w:val="24"/>
          <w:rtl/>
        </w:rPr>
        <w:t xml:space="preserve">. </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AB"/>
      </w:r>
      <w:r w:rsidRPr="00621BE9">
        <w:rPr>
          <w:rFonts w:asciiTheme="majorHAnsi" w:hAnsiTheme="majorHAnsi" w:hint="cs"/>
          <w:sz w:val="24"/>
          <w:szCs w:val="24"/>
          <w:rtl/>
        </w:rPr>
        <w:t xml:space="preserve"> فالثقافة من وجهة النظر </w:t>
      </w:r>
      <w:r w:rsidR="00190A14" w:rsidRPr="00621BE9">
        <w:rPr>
          <w:rFonts w:asciiTheme="majorHAnsi" w:hAnsiTheme="majorHAnsi" w:hint="cs"/>
          <w:sz w:val="24"/>
          <w:szCs w:val="24"/>
          <w:rtl/>
        </w:rPr>
        <w:t>الانثروبولوجية،</w:t>
      </w:r>
      <w:r w:rsidRPr="00621BE9">
        <w:rPr>
          <w:rFonts w:asciiTheme="majorHAnsi" w:hAnsiTheme="majorHAnsi" w:hint="cs"/>
          <w:sz w:val="24"/>
          <w:szCs w:val="24"/>
          <w:rtl/>
        </w:rPr>
        <w:t xml:space="preserve"> هي مجمل التراث </w:t>
      </w:r>
      <w:r w:rsidR="00190A14" w:rsidRPr="00621BE9">
        <w:rPr>
          <w:rFonts w:asciiTheme="majorHAnsi" w:hAnsiTheme="majorHAnsi" w:hint="cs"/>
          <w:sz w:val="24"/>
          <w:szCs w:val="24"/>
          <w:rtl/>
        </w:rPr>
        <w:t>الاجتماعي،</w:t>
      </w:r>
      <w:r w:rsidRPr="00621BE9">
        <w:rPr>
          <w:rFonts w:asciiTheme="majorHAnsi" w:hAnsiTheme="majorHAnsi" w:hint="cs"/>
          <w:sz w:val="24"/>
          <w:szCs w:val="24"/>
          <w:rtl/>
        </w:rPr>
        <w:t xml:space="preserve"> أو هي أسلوب حياة </w:t>
      </w:r>
      <w:r w:rsidR="00190A14" w:rsidRPr="00621BE9">
        <w:rPr>
          <w:rFonts w:asciiTheme="majorHAnsi" w:hAnsiTheme="majorHAnsi" w:hint="cs"/>
          <w:sz w:val="24"/>
          <w:szCs w:val="24"/>
          <w:rtl/>
        </w:rPr>
        <w:t>المجتمع.</w:t>
      </w:r>
      <w:r w:rsidRPr="00621BE9">
        <w:rPr>
          <w:rFonts w:asciiTheme="majorHAnsi" w:hAnsiTheme="majorHAnsi" w:hint="cs"/>
          <w:sz w:val="24"/>
          <w:szCs w:val="24"/>
          <w:rtl/>
        </w:rPr>
        <w:t xml:space="preserve"> وعلى ذلك فلكل شعب في الأرض </w:t>
      </w:r>
      <w:r w:rsidR="00190A14" w:rsidRPr="00621BE9">
        <w:rPr>
          <w:rFonts w:asciiTheme="majorHAnsi" w:hAnsiTheme="majorHAnsi" w:hint="cs"/>
          <w:sz w:val="24"/>
          <w:szCs w:val="24"/>
          <w:rtl/>
        </w:rPr>
        <w:t>ثقافة،</w:t>
      </w:r>
      <w:r w:rsidRPr="00621BE9">
        <w:rPr>
          <w:rFonts w:asciiTheme="majorHAnsi" w:hAnsiTheme="majorHAnsi" w:hint="cs"/>
          <w:sz w:val="24"/>
          <w:szCs w:val="24"/>
          <w:rtl/>
        </w:rPr>
        <w:t xml:space="preserve"> بمعنى ووجود أنماط معينة من السلوك والتنظيم الداخلي </w:t>
      </w:r>
      <w:r w:rsidR="00190A14" w:rsidRPr="00621BE9">
        <w:rPr>
          <w:rFonts w:asciiTheme="majorHAnsi" w:hAnsiTheme="majorHAnsi" w:hint="cs"/>
          <w:sz w:val="24"/>
          <w:szCs w:val="24"/>
          <w:rtl/>
        </w:rPr>
        <w:t>لحياته،</w:t>
      </w:r>
      <w:r w:rsidRPr="00621BE9">
        <w:rPr>
          <w:rFonts w:asciiTheme="majorHAnsi" w:hAnsiTheme="majorHAnsi" w:hint="cs"/>
          <w:sz w:val="24"/>
          <w:szCs w:val="24"/>
          <w:rtl/>
        </w:rPr>
        <w:t xml:space="preserve"> والتفكير والمعاملات التي</w:t>
      </w:r>
      <w:r w:rsidR="00190A14">
        <w:rPr>
          <w:rFonts w:asciiTheme="majorHAnsi" w:hAnsiTheme="majorHAnsi" w:hint="cs"/>
          <w:sz w:val="24"/>
          <w:szCs w:val="24"/>
          <w:rtl/>
        </w:rPr>
        <w:t xml:space="preserve"> اصطلحت عليها الجماعة في حياتها</w:t>
      </w:r>
      <w:r w:rsidRPr="00621BE9">
        <w:rPr>
          <w:rFonts w:asciiTheme="majorHAnsi" w:hAnsiTheme="majorHAnsi" w:hint="cs"/>
          <w:sz w:val="24"/>
          <w:szCs w:val="24"/>
          <w:rtl/>
        </w:rPr>
        <w:t>.</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AB"/>
      </w:r>
      <w:r w:rsidRPr="00621BE9">
        <w:rPr>
          <w:rFonts w:asciiTheme="majorHAnsi" w:hAnsiTheme="majorHAnsi" w:hint="cs"/>
          <w:sz w:val="24"/>
          <w:szCs w:val="24"/>
          <w:rtl/>
        </w:rPr>
        <w:t xml:space="preserve"> وقد أوضح كل من " كوبر " و " كلاكهون " صعوبة تقديم تعريف دقيق للثقافة حيث جمعا ما يزيد عن مائه تعريف من التعر</w:t>
      </w:r>
      <w:r w:rsidR="00190A14">
        <w:rPr>
          <w:rFonts w:asciiTheme="majorHAnsi" w:hAnsiTheme="majorHAnsi" w:hint="cs"/>
          <w:sz w:val="24"/>
          <w:szCs w:val="24"/>
          <w:rtl/>
        </w:rPr>
        <w:t>يفات التي قدمها العلماء للثقافة</w:t>
      </w:r>
      <w:r w:rsidRPr="00621BE9">
        <w:rPr>
          <w:rFonts w:asciiTheme="majorHAnsi" w:hAnsiTheme="majorHAnsi" w:hint="cs"/>
          <w:sz w:val="24"/>
          <w:szCs w:val="24"/>
          <w:rtl/>
        </w:rPr>
        <w:t>.</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ورغم هذا التباين بين هذه التعريفات إلا أنهما وجدا سمة مشتركه بين هذه التعريفات وهي أن الثقافة تكتسب من البيئة عن طريق </w:t>
      </w:r>
      <w:r w:rsidR="00190A14" w:rsidRPr="00621BE9">
        <w:rPr>
          <w:rFonts w:asciiTheme="majorHAnsi" w:hAnsiTheme="majorHAnsi" w:hint="cs"/>
          <w:sz w:val="24"/>
          <w:szCs w:val="24"/>
          <w:rtl/>
        </w:rPr>
        <w:t>التعلم،</w:t>
      </w:r>
      <w:r w:rsidRPr="00621BE9">
        <w:rPr>
          <w:rFonts w:asciiTheme="majorHAnsi" w:hAnsiTheme="majorHAnsi" w:hint="cs"/>
          <w:sz w:val="24"/>
          <w:szCs w:val="24"/>
          <w:rtl/>
        </w:rPr>
        <w:t xml:space="preserve"> وأن هذا التعلم يرتبط بج</w:t>
      </w:r>
      <w:r w:rsidR="00190A14">
        <w:rPr>
          <w:rFonts w:asciiTheme="majorHAnsi" w:hAnsiTheme="majorHAnsi" w:hint="cs"/>
          <w:sz w:val="24"/>
          <w:szCs w:val="24"/>
          <w:rtl/>
        </w:rPr>
        <w:t>ماعات اجتماعية أو مجتمعات معينة</w:t>
      </w:r>
      <w:r w:rsidRPr="00621BE9">
        <w:rPr>
          <w:rFonts w:asciiTheme="majorHAnsi" w:hAnsiTheme="majorHAnsi" w:hint="cs"/>
          <w:sz w:val="24"/>
          <w:szCs w:val="24"/>
          <w:rtl/>
        </w:rPr>
        <w:t>.</w:t>
      </w:r>
    </w:p>
    <w:p w:rsidR="002D3379" w:rsidRPr="00621BE9" w:rsidRDefault="002D3379"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ووفقاً للتعريفات السابقة لمفهوم الثقافة وغيرها من التعريفات يتضح أن مفهوم الثقافة يس</w:t>
      </w:r>
      <w:r w:rsidR="00190A14">
        <w:rPr>
          <w:rFonts w:asciiTheme="majorHAnsi" w:hAnsiTheme="majorHAnsi" w:hint="cs"/>
          <w:b/>
          <w:bCs/>
          <w:sz w:val="24"/>
          <w:szCs w:val="24"/>
          <w:rtl/>
        </w:rPr>
        <w:t>تخدم للدلالة عن المعاني التالية</w:t>
      </w:r>
      <w:r w:rsidRPr="00621BE9">
        <w:rPr>
          <w:rFonts w:asciiTheme="majorHAnsi" w:hAnsiTheme="majorHAnsi" w:hint="cs"/>
          <w:b/>
          <w:bCs/>
          <w:sz w:val="24"/>
          <w:szCs w:val="24"/>
          <w:rtl/>
        </w:rPr>
        <w:t>:</w:t>
      </w:r>
    </w:p>
    <w:p w:rsidR="002D3379" w:rsidRPr="00621BE9" w:rsidRDefault="002D3379" w:rsidP="006940C5">
      <w:pPr>
        <w:pStyle w:val="a3"/>
        <w:numPr>
          <w:ilvl w:val="0"/>
          <w:numId w:val="60"/>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للدلالة على </w:t>
      </w:r>
      <w:r w:rsidR="00190A14">
        <w:rPr>
          <w:rFonts w:asciiTheme="majorHAnsi" w:hAnsiTheme="majorHAnsi" w:hint="cs"/>
          <w:sz w:val="24"/>
          <w:szCs w:val="24"/>
          <w:rtl/>
        </w:rPr>
        <w:t>أنماط السلوك الخاصة بمجتمع معين</w:t>
      </w:r>
      <w:r w:rsidRPr="00621BE9">
        <w:rPr>
          <w:rFonts w:asciiTheme="majorHAnsi" w:hAnsiTheme="majorHAnsi" w:hint="cs"/>
          <w:sz w:val="24"/>
          <w:szCs w:val="24"/>
          <w:rtl/>
        </w:rPr>
        <w:t>.</w:t>
      </w:r>
    </w:p>
    <w:p w:rsidR="002D3379" w:rsidRPr="00621BE9" w:rsidRDefault="002D3379" w:rsidP="006940C5">
      <w:pPr>
        <w:pStyle w:val="a3"/>
        <w:numPr>
          <w:ilvl w:val="0"/>
          <w:numId w:val="60"/>
        </w:numPr>
        <w:spacing w:line="240" w:lineRule="auto"/>
        <w:ind w:left="0"/>
        <w:rPr>
          <w:rFonts w:asciiTheme="majorHAnsi" w:hAnsiTheme="majorHAnsi"/>
          <w:b/>
          <w:bCs/>
          <w:sz w:val="24"/>
          <w:szCs w:val="24"/>
        </w:rPr>
      </w:pPr>
      <w:r w:rsidRPr="00621BE9">
        <w:rPr>
          <w:rFonts w:asciiTheme="majorHAnsi" w:hAnsiTheme="majorHAnsi" w:hint="cs"/>
          <w:sz w:val="24"/>
          <w:szCs w:val="24"/>
          <w:rtl/>
        </w:rPr>
        <w:t>للدلالة على أنماط السلوك الخاصة بشريحة أو شرائح معينة داخل المجتمع الكبير الذي على درجة من التنظ</w:t>
      </w:r>
      <w:r w:rsidR="00190A14">
        <w:rPr>
          <w:rFonts w:asciiTheme="majorHAnsi" w:hAnsiTheme="majorHAnsi" w:hint="cs"/>
          <w:sz w:val="24"/>
          <w:szCs w:val="24"/>
          <w:rtl/>
        </w:rPr>
        <w:t>يم المعقد</w:t>
      </w:r>
      <w:r w:rsidRPr="00621BE9">
        <w:rPr>
          <w:rFonts w:asciiTheme="majorHAnsi" w:hAnsiTheme="majorHAnsi" w:hint="cs"/>
          <w:sz w:val="24"/>
          <w:szCs w:val="24"/>
          <w:rtl/>
        </w:rPr>
        <w:t>.</w:t>
      </w:r>
    </w:p>
    <w:p w:rsidR="002D3379" w:rsidRPr="00621BE9" w:rsidRDefault="002D3379" w:rsidP="006940C5">
      <w:pPr>
        <w:pStyle w:val="a3"/>
        <w:numPr>
          <w:ilvl w:val="0"/>
          <w:numId w:val="60"/>
        </w:numPr>
        <w:spacing w:line="240" w:lineRule="auto"/>
        <w:ind w:left="0"/>
        <w:rPr>
          <w:rFonts w:asciiTheme="majorHAnsi" w:hAnsiTheme="majorHAnsi"/>
          <w:b/>
          <w:bCs/>
          <w:sz w:val="24"/>
          <w:szCs w:val="24"/>
        </w:rPr>
      </w:pPr>
      <w:r w:rsidRPr="00621BE9">
        <w:rPr>
          <w:rFonts w:asciiTheme="majorHAnsi" w:hAnsiTheme="majorHAnsi" w:hint="cs"/>
          <w:sz w:val="24"/>
          <w:szCs w:val="24"/>
          <w:rtl/>
        </w:rPr>
        <w:t>أساليب السلوك النمطية التي يتعلمها الفرد م</w:t>
      </w:r>
      <w:r w:rsidR="00190A14">
        <w:rPr>
          <w:rFonts w:asciiTheme="majorHAnsi" w:hAnsiTheme="majorHAnsi" w:hint="cs"/>
          <w:sz w:val="24"/>
          <w:szCs w:val="24"/>
          <w:rtl/>
        </w:rPr>
        <w:t>ن خلال عضويته في جماعة اجتماعية</w:t>
      </w:r>
      <w:r w:rsidRPr="00621BE9">
        <w:rPr>
          <w:rFonts w:asciiTheme="majorHAnsi" w:hAnsiTheme="majorHAnsi" w:hint="cs"/>
          <w:sz w:val="24"/>
          <w:szCs w:val="24"/>
          <w:rtl/>
        </w:rPr>
        <w:t>.</w:t>
      </w:r>
    </w:p>
    <w:p w:rsidR="002D3379" w:rsidRPr="00621BE9" w:rsidRDefault="002D3379" w:rsidP="006940C5">
      <w:pPr>
        <w:pStyle w:val="a3"/>
        <w:numPr>
          <w:ilvl w:val="0"/>
          <w:numId w:val="60"/>
        </w:numPr>
        <w:spacing w:line="240" w:lineRule="auto"/>
        <w:ind w:left="0"/>
        <w:rPr>
          <w:rFonts w:asciiTheme="majorHAnsi" w:hAnsiTheme="majorHAnsi"/>
          <w:b/>
          <w:bCs/>
          <w:sz w:val="24"/>
          <w:szCs w:val="24"/>
        </w:rPr>
      </w:pPr>
      <w:r w:rsidRPr="00621BE9">
        <w:rPr>
          <w:rFonts w:asciiTheme="majorHAnsi" w:hAnsiTheme="majorHAnsi" w:hint="cs"/>
          <w:sz w:val="24"/>
          <w:szCs w:val="24"/>
          <w:rtl/>
        </w:rPr>
        <w:t>جميع أنماط السلوك المكتسبة سواء كانت تمثل علاقة الإنسان بالمادة أو علاقته بغيره من البشر أو علاقته بالأفكار والرموز أو هي أنماط السلوك التي تميز مجتمع ما عن غيره من الم</w:t>
      </w:r>
      <w:r w:rsidR="00190A14">
        <w:rPr>
          <w:rFonts w:asciiTheme="majorHAnsi" w:hAnsiTheme="majorHAnsi" w:hint="cs"/>
          <w:sz w:val="24"/>
          <w:szCs w:val="24"/>
          <w:rtl/>
        </w:rPr>
        <w:t>جتمعات</w:t>
      </w:r>
      <w:r w:rsidRPr="00621BE9">
        <w:rPr>
          <w:rFonts w:asciiTheme="majorHAnsi" w:hAnsiTheme="majorHAnsi" w:hint="cs"/>
          <w:sz w:val="24"/>
          <w:szCs w:val="24"/>
          <w:rtl/>
        </w:rPr>
        <w:t>.</w:t>
      </w:r>
    </w:p>
    <w:p w:rsidR="002D3379" w:rsidRPr="00621BE9" w:rsidRDefault="002D3379" w:rsidP="006940C5">
      <w:pPr>
        <w:pStyle w:val="a3"/>
        <w:numPr>
          <w:ilvl w:val="0"/>
          <w:numId w:val="60"/>
        </w:numPr>
        <w:spacing w:line="240" w:lineRule="auto"/>
        <w:ind w:left="0"/>
        <w:rPr>
          <w:rFonts w:asciiTheme="majorHAnsi" w:hAnsiTheme="majorHAnsi"/>
          <w:b/>
          <w:bCs/>
          <w:sz w:val="24"/>
          <w:szCs w:val="24"/>
        </w:rPr>
      </w:pPr>
      <w:r w:rsidRPr="00621BE9">
        <w:rPr>
          <w:rFonts w:asciiTheme="majorHAnsi" w:hAnsiTheme="majorHAnsi" w:hint="cs"/>
          <w:sz w:val="24"/>
          <w:szCs w:val="24"/>
          <w:rtl/>
        </w:rPr>
        <w:t>هي نظام متكامل من التوقعات لما يجب أن يفعله</w:t>
      </w:r>
      <w:r w:rsidR="00190A14">
        <w:rPr>
          <w:rFonts w:asciiTheme="majorHAnsi" w:hAnsiTheme="majorHAnsi" w:hint="cs"/>
          <w:sz w:val="24"/>
          <w:szCs w:val="24"/>
          <w:rtl/>
        </w:rPr>
        <w:t xml:space="preserve"> الناس في مظاهر الحياة المختلفة</w:t>
      </w:r>
      <w:r w:rsidRPr="00621BE9">
        <w:rPr>
          <w:rFonts w:asciiTheme="majorHAnsi" w:hAnsiTheme="majorHAnsi" w:hint="cs"/>
          <w:sz w:val="24"/>
          <w:szCs w:val="24"/>
          <w:rtl/>
        </w:rPr>
        <w:t>.</w:t>
      </w:r>
    </w:p>
    <w:p w:rsidR="002D3379" w:rsidRPr="00621BE9" w:rsidRDefault="002D3379" w:rsidP="006940C5">
      <w:pPr>
        <w:pStyle w:val="a3"/>
        <w:numPr>
          <w:ilvl w:val="0"/>
          <w:numId w:val="59"/>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ويوضح العرض السابق أن لكل فرد ثقافته الخاصة به يستتبعها سلوك خاص بها ويختلف عن سلوك وثقافة الأفراد الآخرين وتتوسع دائرة الاختلاف لتشمل الجماعات فيما </w:t>
      </w:r>
      <w:r w:rsidR="00190A14" w:rsidRPr="00621BE9">
        <w:rPr>
          <w:rFonts w:asciiTheme="majorHAnsi" w:hAnsiTheme="majorHAnsi" w:hint="cs"/>
          <w:sz w:val="24"/>
          <w:szCs w:val="24"/>
          <w:rtl/>
        </w:rPr>
        <w:t>بينها،</w:t>
      </w:r>
      <w:r w:rsidRPr="00621BE9">
        <w:rPr>
          <w:rFonts w:asciiTheme="majorHAnsi" w:hAnsiTheme="majorHAnsi" w:hint="cs"/>
          <w:sz w:val="24"/>
          <w:szCs w:val="24"/>
          <w:rtl/>
        </w:rPr>
        <w:t xml:space="preserve"> داخل المجتمع الو</w:t>
      </w:r>
      <w:r w:rsidR="00190A14">
        <w:rPr>
          <w:rFonts w:asciiTheme="majorHAnsi" w:hAnsiTheme="majorHAnsi" w:hint="cs"/>
          <w:sz w:val="24"/>
          <w:szCs w:val="24"/>
          <w:rtl/>
        </w:rPr>
        <w:t>احد والمجتمعات فيما بينها أيضاً</w:t>
      </w:r>
      <w:r w:rsidRPr="00621BE9">
        <w:rPr>
          <w:rFonts w:asciiTheme="majorHAnsi" w:hAnsiTheme="majorHAnsi" w:hint="cs"/>
          <w:sz w:val="24"/>
          <w:szCs w:val="24"/>
          <w:rtl/>
        </w:rPr>
        <w:t>.</w:t>
      </w:r>
    </w:p>
    <w:p w:rsidR="002D3379" w:rsidRPr="00621BE9" w:rsidRDefault="00190A14"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عناصر الثقافة</w:t>
      </w:r>
      <w:r w:rsidR="002D3379" w:rsidRPr="00621BE9">
        <w:rPr>
          <w:rFonts w:asciiTheme="majorHAnsi" w:hAnsiTheme="majorHAnsi" w:hint="cs"/>
          <w:b/>
          <w:bCs/>
          <w:sz w:val="24"/>
          <w:szCs w:val="24"/>
          <w:rtl/>
        </w:rPr>
        <w:t xml:space="preserve">: </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قام بعض العلماء بتحليل للثقافة </w:t>
      </w:r>
      <w:r w:rsidR="00190A14" w:rsidRPr="00621BE9">
        <w:rPr>
          <w:rFonts w:asciiTheme="majorHAnsi" w:hAnsiTheme="majorHAnsi" w:hint="cs"/>
          <w:sz w:val="24"/>
          <w:szCs w:val="24"/>
          <w:rtl/>
        </w:rPr>
        <w:t>ومكوناتها،</w:t>
      </w:r>
      <w:r w:rsidRPr="00621BE9">
        <w:rPr>
          <w:rFonts w:asciiTheme="majorHAnsi" w:hAnsiTheme="majorHAnsi" w:hint="cs"/>
          <w:sz w:val="24"/>
          <w:szCs w:val="24"/>
          <w:rtl/>
        </w:rPr>
        <w:t xml:space="preserve"> وقسموها إلى عناصر وأجزاء تشكل في مجملها البناء </w:t>
      </w:r>
      <w:r w:rsidR="00190A14" w:rsidRPr="00621BE9">
        <w:rPr>
          <w:rFonts w:asciiTheme="majorHAnsi" w:hAnsiTheme="majorHAnsi" w:hint="cs"/>
          <w:sz w:val="24"/>
          <w:szCs w:val="24"/>
          <w:rtl/>
        </w:rPr>
        <w:t>الثقافي،</w:t>
      </w:r>
      <w:r w:rsidRPr="00621BE9">
        <w:rPr>
          <w:rFonts w:asciiTheme="majorHAnsi" w:hAnsiTheme="majorHAnsi" w:hint="cs"/>
          <w:sz w:val="24"/>
          <w:szCs w:val="24"/>
          <w:rtl/>
        </w:rPr>
        <w:t xml:space="preserve"> وتتشكل الثقافة من عنصرين أساسيين هي العنا</w:t>
      </w:r>
      <w:r w:rsidR="00190A14">
        <w:rPr>
          <w:rFonts w:asciiTheme="majorHAnsi" w:hAnsiTheme="majorHAnsi" w:hint="cs"/>
          <w:sz w:val="24"/>
          <w:szCs w:val="24"/>
          <w:rtl/>
        </w:rPr>
        <w:t>صر المادية والعناصر غير المادية</w:t>
      </w:r>
      <w:r w:rsidRPr="00621BE9">
        <w:rPr>
          <w:rFonts w:asciiTheme="majorHAnsi" w:hAnsiTheme="majorHAnsi" w:hint="cs"/>
          <w:sz w:val="24"/>
          <w:szCs w:val="24"/>
          <w:rtl/>
        </w:rPr>
        <w:t>.</w:t>
      </w:r>
    </w:p>
    <w:p w:rsidR="002D3379" w:rsidRPr="00621BE9" w:rsidRDefault="00190A14" w:rsidP="006940C5">
      <w:pPr>
        <w:pStyle w:val="a3"/>
        <w:numPr>
          <w:ilvl w:val="0"/>
          <w:numId w:val="61"/>
        </w:numPr>
        <w:spacing w:line="240" w:lineRule="auto"/>
        <w:ind w:left="0"/>
        <w:rPr>
          <w:rFonts w:asciiTheme="majorHAnsi" w:hAnsiTheme="majorHAnsi"/>
          <w:b/>
          <w:bCs/>
          <w:sz w:val="24"/>
          <w:szCs w:val="24"/>
        </w:rPr>
      </w:pPr>
      <w:r>
        <w:rPr>
          <w:rFonts w:asciiTheme="majorHAnsi" w:hAnsiTheme="majorHAnsi" w:hint="cs"/>
          <w:b/>
          <w:bCs/>
          <w:sz w:val="24"/>
          <w:szCs w:val="24"/>
          <w:rtl/>
        </w:rPr>
        <w:t>العناصر المادية</w:t>
      </w:r>
      <w:r w:rsidR="002D3379" w:rsidRPr="00621BE9">
        <w:rPr>
          <w:rFonts w:asciiTheme="majorHAnsi" w:hAnsiTheme="majorHAnsi" w:hint="cs"/>
          <w:b/>
          <w:bCs/>
          <w:sz w:val="24"/>
          <w:szCs w:val="24"/>
          <w:rtl/>
        </w:rPr>
        <w:t xml:space="preserve">: </w:t>
      </w:r>
    </w:p>
    <w:p w:rsidR="002D3379" w:rsidRPr="00621BE9" w:rsidRDefault="002D3379"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rtl/>
        </w:rPr>
        <w:t>وتشمل كل ما أنتجه أو استخرجه أو استخدمه الإنسان من آلات وأدوات ومعدات وملابس ومساكن وطرق مواصلات وغيرها كما تشمل العوامل المادية أيضاً جميع أساليب السلوك التي بواسطتها يستغل المجتمع العوامل البيئية المتاحة له للح</w:t>
      </w:r>
      <w:r w:rsidR="00190A14">
        <w:rPr>
          <w:rFonts w:asciiTheme="majorHAnsi" w:hAnsiTheme="majorHAnsi" w:hint="cs"/>
          <w:sz w:val="24"/>
          <w:szCs w:val="24"/>
          <w:rtl/>
        </w:rPr>
        <w:t>صول على كل ما يحتاجه من السلع و</w:t>
      </w:r>
      <w:r w:rsidRPr="00621BE9">
        <w:rPr>
          <w:rFonts w:asciiTheme="majorHAnsi" w:hAnsiTheme="majorHAnsi" w:hint="cs"/>
          <w:sz w:val="24"/>
          <w:szCs w:val="24"/>
          <w:rtl/>
        </w:rPr>
        <w:t xml:space="preserve">الخدمات اللازمة لأساليب الحياة وكذلك أساليب السلوك الخاصة بإنتاج وتوزيع واستهلاك هذه السلع </w:t>
      </w:r>
      <w:r w:rsidR="00190A14" w:rsidRPr="00621BE9">
        <w:rPr>
          <w:rFonts w:asciiTheme="majorHAnsi" w:hAnsiTheme="majorHAnsi" w:hint="cs"/>
          <w:sz w:val="24"/>
          <w:szCs w:val="24"/>
          <w:rtl/>
        </w:rPr>
        <w:t>والخدمات.</w:t>
      </w:r>
    </w:p>
    <w:p w:rsidR="002D3379" w:rsidRPr="00621BE9" w:rsidRDefault="00190A14" w:rsidP="006940C5">
      <w:pPr>
        <w:pStyle w:val="a3"/>
        <w:numPr>
          <w:ilvl w:val="0"/>
          <w:numId w:val="61"/>
        </w:numPr>
        <w:spacing w:line="240" w:lineRule="auto"/>
        <w:ind w:left="0"/>
        <w:rPr>
          <w:rFonts w:asciiTheme="majorHAnsi" w:hAnsiTheme="majorHAnsi"/>
          <w:b/>
          <w:bCs/>
          <w:sz w:val="24"/>
          <w:szCs w:val="24"/>
        </w:rPr>
      </w:pPr>
      <w:r>
        <w:rPr>
          <w:rFonts w:asciiTheme="majorHAnsi" w:hAnsiTheme="majorHAnsi" w:hint="cs"/>
          <w:b/>
          <w:bCs/>
          <w:sz w:val="24"/>
          <w:szCs w:val="24"/>
          <w:rtl/>
        </w:rPr>
        <w:t>العناصر غير المادية (المعنوية</w:t>
      </w:r>
      <w:r w:rsidR="002D3379" w:rsidRPr="00621BE9">
        <w:rPr>
          <w:rFonts w:asciiTheme="majorHAnsi" w:hAnsiTheme="majorHAnsi" w:hint="cs"/>
          <w:b/>
          <w:bCs/>
          <w:sz w:val="24"/>
          <w:szCs w:val="24"/>
          <w:rtl/>
        </w:rPr>
        <w:t>)</w:t>
      </w:r>
    </w:p>
    <w:p w:rsidR="002D3379" w:rsidRPr="00621BE9" w:rsidRDefault="002D3379" w:rsidP="00621BE9">
      <w:pPr>
        <w:pStyle w:val="a3"/>
        <w:spacing w:line="240" w:lineRule="auto"/>
        <w:ind w:left="0"/>
        <w:rPr>
          <w:rFonts w:asciiTheme="majorHAnsi" w:hAnsiTheme="majorHAnsi"/>
          <w:b/>
          <w:bCs/>
          <w:sz w:val="24"/>
          <w:szCs w:val="24"/>
          <w:rtl/>
        </w:rPr>
      </w:pPr>
      <w:r w:rsidRPr="00621BE9">
        <w:rPr>
          <w:rFonts w:asciiTheme="majorHAnsi" w:hAnsiTheme="majorHAnsi" w:hint="cs"/>
          <w:sz w:val="24"/>
          <w:szCs w:val="24"/>
          <w:rtl/>
        </w:rPr>
        <w:lastRenderedPageBreak/>
        <w:t xml:space="preserve">وتشتمل على الأفكار والمعارف والعادات والتقاليد والقيم والمعتقدات والسنن </w:t>
      </w:r>
      <w:r w:rsidR="00312F57" w:rsidRPr="00621BE9">
        <w:rPr>
          <w:rFonts w:asciiTheme="majorHAnsi" w:hAnsiTheme="majorHAnsi" w:hint="cs"/>
          <w:sz w:val="24"/>
          <w:szCs w:val="24"/>
          <w:rtl/>
        </w:rPr>
        <w:t>والأعراف،</w:t>
      </w:r>
      <w:r w:rsidRPr="00621BE9">
        <w:rPr>
          <w:rFonts w:asciiTheme="majorHAnsi" w:hAnsiTheme="majorHAnsi" w:hint="cs"/>
          <w:sz w:val="24"/>
          <w:szCs w:val="24"/>
          <w:rtl/>
        </w:rPr>
        <w:t xml:space="preserve"> كما تشتمل أيضاً على أساليب السلوك والتنظيم الاجتماعي فيما يتعلق بالحفاظ على العلاقات المنظمة بين الأفراد والجماعات داخل المجتمع أو بين المجتمع وأحد أقسامه الرئيس</w:t>
      </w:r>
      <w:r w:rsidR="00312F57">
        <w:rPr>
          <w:rFonts w:asciiTheme="majorHAnsi" w:hAnsiTheme="majorHAnsi" w:hint="cs"/>
          <w:sz w:val="24"/>
          <w:szCs w:val="24"/>
          <w:rtl/>
        </w:rPr>
        <w:t>ية أو بين المجتمع ومجتمعات آخري</w:t>
      </w:r>
      <w:r w:rsidRPr="00621BE9">
        <w:rPr>
          <w:rFonts w:asciiTheme="majorHAnsi" w:hAnsiTheme="majorHAnsi" w:hint="cs"/>
          <w:sz w:val="24"/>
          <w:szCs w:val="24"/>
          <w:rtl/>
        </w:rPr>
        <w:t>.</w:t>
      </w:r>
    </w:p>
    <w:p w:rsidR="002D3379" w:rsidRPr="00621BE9" w:rsidRDefault="00312F57"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خصائص الثقافة</w:t>
      </w:r>
      <w:r w:rsidR="002D3379" w:rsidRPr="00621BE9">
        <w:rPr>
          <w:rFonts w:asciiTheme="majorHAnsi" w:hAnsiTheme="majorHAnsi" w:hint="cs"/>
          <w:b/>
          <w:bCs/>
          <w:sz w:val="24"/>
          <w:szCs w:val="24"/>
          <w:rtl/>
        </w:rPr>
        <w:t>:</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تتميز الثقافة في أي مجتمع بعدد من الخصائص والسمات ا</w:t>
      </w:r>
      <w:r w:rsidR="00312F57">
        <w:rPr>
          <w:rFonts w:asciiTheme="majorHAnsi" w:hAnsiTheme="majorHAnsi" w:hint="cs"/>
          <w:sz w:val="24"/>
          <w:szCs w:val="24"/>
          <w:rtl/>
        </w:rPr>
        <w:t>لتي تميزها عن غيرها وهي كالآتي</w:t>
      </w:r>
      <w:r w:rsidRPr="00621BE9">
        <w:rPr>
          <w:rFonts w:asciiTheme="majorHAnsi" w:hAnsiTheme="majorHAnsi" w:hint="cs"/>
          <w:sz w:val="24"/>
          <w:szCs w:val="24"/>
          <w:rtl/>
        </w:rPr>
        <w:t>:</w:t>
      </w:r>
    </w:p>
    <w:p w:rsidR="00D65A9A" w:rsidRPr="00621BE9" w:rsidRDefault="002D3379" w:rsidP="006940C5">
      <w:pPr>
        <w:pStyle w:val="a3"/>
        <w:numPr>
          <w:ilvl w:val="0"/>
          <w:numId w:val="62"/>
        </w:numPr>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الثقافة كموجه للسلوك الإنساني</w:t>
      </w:r>
      <w:r w:rsidRPr="00621BE9">
        <w:rPr>
          <w:rFonts w:asciiTheme="majorHAnsi" w:hAnsiTheme="majorHAnsi" w:hint="cs"/>
          <w:b/>
          <w:bCs/>
          <w:sz w:val="24"/>
          <w:szCs w:val="24"/>
          <w:rtl/>
        </w:rPr>
        <w:t>:</w:t>
      </w:r>
    </w:p>
    <w:p w:rsidR="002D3379" w:rsidRPr="00621BE9" w:rsidRDefault="00D65A9A" w:rsidP="00621BE9">
      <w:pPr>
        <w:pStyle w:val="a3"/>
        <w:spacing w:line="240" w:lineRule="auto"/>
        <w:ind w:left="0"/>
        <w:rPr>
          <w:rFonts w:asciiTheme="majorHAnsi" w:hAnsiTheme="majorHAnsi"/>
          <w:b/>
          <w:bCs/>
          <w:sz w:val="24"/>
          <w:szCs w:val="24"/>
          <w:rtl/>
        </w:rPr>
      </w:pPr>
      <w:r w:rsidRPr="00621BE9">
        <w:rPr>
          <w:rFonts w:asciiTheme="majorHAnsi" w:hAnsiTheme="majorHAnsi" w:hint="cs"/>
          <w:sz w:val="24"/>
          <w:szCs w:val="24"/>
          <w:rtl/>
        </w:rPr>
        <w:t>ا</w:t>
      </w:r>
      <w:r w:rsidR="002D3379" w:rsidRPr="00621BE9">
        <w:rPr>
          <w:rFonts w:asciiTheme="majorHAnsi" w:hAnsiTheme="majorHAnsi" w:hint="cs"/>
          <w:sz w:val="24"/>
          <w:szCs w:val="24"/>
          <w:rtl/>
        </w:rPr>
        <w:t xml:space="preserve">لثقافة عبارة عن تجريد للسلوك الفعلي </w:t>
      </w:r>
      <w:r w:rsidR="00312F57" w:rsidRPr="00621BE9">
        <w:rPr>
          <w:rFonts w:asciiTheme="majorHAnsi" w:hAnsiTheme="majorHAnsi" w:hint="cs"/>
          <w:sz w:val="24"/>
          <w:szCs w:val="24"/>
          <w:rtl/>
        </w:rPr>
        <w:t>للإنسان،</w:t>
      </w:r>
      <w:r w:rsidR="002D3379" w:rsidRPr="00621BE9">
        <w:rPr>
          <w:rFonts w:asciiTheme="majorHAnsi" w:hAnsiTheme="majorHAnsi" w:hint="cs"/>
          <w:sz w:val="24"/>
          <w:szCs w:val="24"/>
          <w:rtl/>
        </w:rPr>
        <w:t xml:space="preserve"> وعلينا ألا نخلط بينهما وبين الأفعال السلوكية نفسها أو المنتجات المادية والأعمال الفنية وغيرها من المنتجات الثقافية التي يصنعها الإنسان ويستخدمها.</w:t>
      </w:r>
    </w:p>
    <w:p w:rsidR="002D3379" w:rsidRPr="00621BE9" w:rsidRDefault="002D3379"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ومن أهم جوانب التأثير الث</w:t>
      </w:r>
      <w:r w:rsidR="00312F57">
        <w:rPr>
          <w:rFonts w:asciiTheme="majorHAnsi" w:hAnsiTheme="majorHAnsi" w:hint="cs"/>
          <w:b/>
          <w:bCs/>
          <w:sz w:val="24"/>
          <w:szCs w:val="24"/>
          <w:rtl/>
        </w:rPr>
        <w:t>قافي على السلوك الإنساني ما يلي</w:t>
      </w:r>
      <w:r w:rsidRPr="00621BE9">
        <w:rPr>
          <w:rFonts w:asciiTheme="majorHAnsi" w:hAnsiTheme="majorHAnsi" w:hint="cs"/>
          <w:b/>
          <w:bCs/>
          <w:sz w:val="24"/>
          <w:szCs w:val="24"/>
          <w:rtl/>
        </w:rPr>
        <w:t>:</w:t>
      </w:r>
    </w:p>
    <w:p w:rsidR="002D3379" w:rsidRPr="00621BE9" w:rsidRDefault="00312F57" w:rsidP="006940C5">
      <w:pPr>
        <w:pStyle w:val="a3"/>
        <w:numPr>
          <w:ilvl w:val="0"/>
          <w:numId w:val="63"/>
        </w:numPr>
        <w:spacing w:line="240" w:lineRule="auto"/>
        <w:ind w:left="0"/>
        <w:rPr>
          <w:rFonts w:asciiTheme="majorHAnsi" w:hAnsiTheme="majorHAnsi"/>
          <w:b/>
          <w:bCs/>
          <w:sz w:val="24"/>
          <w:szCs w:val="24"/>
        </w:rPr>
      </w:pPr>
      <w:r>
        <w:rPr>
          <w:rFonts w:asciiTheme="majorHAnsi" w:hAnsiTheme="majorHAnsi" w:hint="cs"/>
          <w:b/>
          <w:bCs/>
          <w:sz w:val="24"/>
          <w:szCs w:val="24"/>
          <w:rtl/>
        </w:rPr>
        <w:t>أثر الثقافة على المظهر</w:t>
      </w:r>
      <w:r w:rsidR="002D3379" w:rsidRPr="00621BE9">
        <w:rPr>
          <w:rFonts w:asciiTheme="majorHAnsi" w:hAnsiTheme="majorHAnsi" w:hint="cs"/>
          <w:b/>
          <w:bCs/>
          <w:sz w:val="24"/>
          <w:szCs w:val="24"/>
          <w:rtl/>
        </w:rPr>
        <w:t>:</w:t>
      </w:r>
    </w:p>
    <w:p w:rsidR="002D3379" w:rsidRPr="00621BE9" w:rsidRDefault="002D3379" w:rsidP="00621BE9">
      <w:pPr>
        <w:pStyle w:val="a3"/>
        <w:spacing w:line="240" w:lineRule="auto"/>
        <w:ind w:left="0"/>
        <w:rPr>
          <w:rFonts w:asciiTheme="majorHAnsi" w:hAnsiTheme="majorHAnsi"/>
          <w:sz w:val="24"/>
          <w:szCs w:val="24"/>
        </w:rPr>
      </w:pPr>
      <w:r w:rsidRPr="00621BE9">
        <w:rPr>
          <w:rFonts w:asciiTheme="majorHAnsi" w:hAnsiTheme="majorHAnsi" w:hint="cs"/>
          <w:sz w:val="24"/>
          <w:szCs w:val="24"/>
          <w:rtl/>
        </w:rPr>
        <w:t>فالثقافة السائدة في مجتمع معين كثيراً ما تميل ببعض أفراد هذا المجتمع على الإتيان بالعديد من التصرفات والأفع</w:t>
      </w:r>
      <w:r w:rsidR="00312F57">
        <w:rPr>
          <w:rFonts w:asciiTheme="majorHAnsi" w:hAnsiTheme="majorHAnsi" w:hint="cs"/>
          <w:sz w:val="24"/>
          <w:szCs w:val="24"/>
          <w:rtl/>
        </w:rPr>
        <w:t>ال التي تتعلق بالنواحي المظهرية</w:t>
      </w:r>
      <w:r w:rsidRPr="00621BE9">
        <w:rPr>
          <w:rFonts w:asciiTheme="majorHAnsi" w:hAnsiTheme="majorHAnsi" w:hint="cs"/>
          <w:sz w:val="24"/>
          <w:szCs w:val="24"/>
          <w:rtl/>
        </w:rPr>
        <w:t>.</w:t>
      </w:r>
    </w:p>
    <w:p w:rsidR="002D3379" w:rsidRPr="00621BE9" w:rsidRDefault="002D3379" w:rsidP="006940C5">
      <w:pPr>
        <w:pStyle w:val="a3"/>
        <w:numPr>
          <w:ilvl w:val="0"/>
          <w:numId w:val="63"/>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أثر الثقافة على الناحية العق</w:t>
      </w:r>
      <w:r w:rsidR="00312F57">
        <w:rPr>
          <w:rFonts w:asciiTheme="majorHAnsi" w:hAnsiTheme="majorHAnsi" w:hint="cs"/>
          <w:b/>
          <w:bCs/>
          <w:sz w:val="24"/>
          <w:szCs w:val="24"/>
          <w:rtl/>
        </w:rPr>
        <w:t>لية</w:t>
      </w:r>
      <w:r w:rsidRPr="00621BE9">
        <w:rPr>
          <w:rFonts w:asciiTheme="majorHAnsi" w:hAnsiTheme="majorHAnsi" w:hint="cs"/>
          <w:b/>
          <w:bCs/>
          <w:sz w:val="24"/>
          <w:szCs w:val="24"/>
          <w:rtl/>
        </w:rPr>
        <w:t>:</w:t>
      </w:r>
    </w:p>
    <w:p w:rsidR="002D3379" w:rsidRPr="00621BE9" w:rsidRDefault="002D3379" w:rsidP="00621BE9">
      <w:pPr>
        <w:pStyle w:val="a3"/>
        <w:spacing w:line="240" w:lineRule="auto"/>
        <w:ind w:left="0"/>
        <w:rPr>
          <w:rFonts w:asciiTheme="majorHAnsi" w:hAnsiTheme="majorHAnsi"/>
          <w:sz w:val="24"/>
          <w:szCs w:val="24"/>
        </w:rPr>
      </w:pPr>
      <w:r w:rsidRPr="00621BE9">
        <w:rPr>
          <w:rFonts w:asciiTheme="majorHAnsi" w:hAnsiTheme="majorHAnsi" w:hint="cs"/>
          <w:sz w:val="24"/>
          <w:szCs w:val="24"/>
          <w:rtl/>
        </w:rPr>
        <w:t>تؤثر الثقافة كثيراً على الناحية العقلية للفرد خاصة ما ي</w:t>
      </w:r>
      <w:r w:rsidR="00312F57">
        <w:rPr>
          <w:rFonts w:asciiTheme="majorHAnsi" w:hAnsiTheme="majorHAnsi" w:hint="cs"/>
          <w:sz w:val="24"/>
          <w:szCs w:val="24"/>
          <w:rtl/>
        </w:rPr>
        <w:t>تعلق بالنواحي المعرفية والفكرية</w:t>
      </w:r>
      <w:r w:rsidRPr="00621BE9">
        <w:rPr>
          <w:rFonts w:asciiTheme="majorHAnsi" w:hAnsiTheme="majorHAnsi" w:hint="cs"/>
          <w:sz w:val="24"/>
          <w:szCs w:val="24"/>
          <w:rtl/>
        </w:rPr>
        <w:t>.</w:t>
      </w:r>
    </w:p>
    <w:p w:rsidR="002D3379" w:rsidRPr="00621BE9" w:rsidRDefault="00312F57" w:rsidP="006940C5">
      <w:pPr>
        <w:pStyle w:val="a3"/>
        <w:numPr>
          <w:ilvl w:val="0"/>
          <w:numId w:val="63"/>
        </w:numPr>
        <w:spacing w:line="240" w:lineRule="auto"/>
        <w:ind w:left="0"/>
        <w:rPr>
          <w:rFonts w:asciiTheme="majorHAnsi" w:hAnsiTheme="majorHAnsi"/>
          <w:b/>
          <w:bCs/>
          <w:sz w:val="24"/>
          <w:szCs w:val="24"/>
        </w:rPr>
      </w:pPr>
      <w:r>
        <w:rPr>
          <w:rFonts w:asciiTheme="majorHAnsi" w:hAnsiTheme="majorHAnsi" w:hint="cs"/>
          <w:b/>
          <w:bCs/>
          <w:sz w:val="24"/>
          <w:szCs w:val="24"/>
          <w:rtl/>
        </w:rPr>
        <w:t>أثر الثقافة على الناحية الخلقية</w:t>
      </w:r>
      <w:r w:rsidR="002D3379" w:rsidRPr="00621BE9">
        <w:rPr>
          <w:rFonts w:asciiTheme="majorHAnsi" w:hAnsiTheme="majorHAnsi" w:hint="cs"/>
          <w:b/>
          <w:bCs/>
          <w:sz w:val="24"/>
          <w:szCs w:val="24"/>
          <w:rtl/>
        </w:rPr>
        <w:t>:</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كل ثقافة يسري فيها تيار أخلاقي ينساق فيه الفرد متأثراً بالمعايير الأخلاقية السائدة من ناحية الخير </w:t>
      </w:r>
      <w:r w:rsidR="00312F57" w:rsidRPr="00621BE9">
        <w:rPr>
          <w:rFonts w:asciiTheme="majorHAnsi" w:hAnsiTheme="majorHAnsi" w:hint="cs"/>
          <w:sz w:val="24"/>
          <w:szCs w:val="24"/>
          <w:rtl/>
        </w:rPr>
        <w:t>والشر،</w:t>
      </w:r>
      <w:r w:rsidRPr="00621BE9">
        <w:rPr>
          <w:rFonts w:asciiTheme="majorHAnsi" w:hAnsiTheme="majorHAnsi" w:hint="cs"/>
          <w:sz w:val="24"/>
          <w:szCs w:val="24"/>
          <w:rtl/>
        </w:rPr>
        <w:t xml:space="preserve"> والصواب </w:t>
      </w:r>
      <w:r w:rsidR="00312F57" w:rsidRPr="00621BE9">
        <w:rPr>
          <w:rFonts w:asciiTheme="majorHAnsi" w:hAnsiTheme="majorHAnsi" w:hint="cs"/>
          <w:sz w:val="24"/>
          <w:szCs w:val="24"/>
          <w:rtl/>
        </w:rPr>
        <w:t>والخطأ،</w:t>
      </w:r>
      <w:r w:rsidRPr="00621BE9">
        <w:rPr>
          <w:rFonts w:asciiTheme="majorHAnsi" w:hAnsiTheme="majorHAnsi" w:hint="cs"/>
          <w:sz w:val="24"/>
          <w:szCs w:val="24"/>
          <w:rtl/>
        </w:rPr>
        <w:t xml:space="preserve"> وما </w:t>
      </w:r>
      <w:r w:rsidR="00312F57">
        <w:rPr>
          <w:rFonts w:asciiTheme="majorHAnsi" w:hAnsiTheme="majorHAnsi" w:hint="cs"/>
          <w:sz w:val="24"/>
          <w:szCs w:val="24"/>
          <w:rtl/>
        </w:rPr>
        <w:t>يجوز وما لا يجوز</w:t>
      </w:r>
      <w:r w:rsidRPr="00621BE9">
        <w:rPr>
          <w:rFonts w:asciiTheme="majorHAnsi" w:hAnsiTheme="majorHAnsi" w:hint="cs"/>
          <w:sz w:val="24"/>
          <w:szCs w:val="24"/>
          <w:rtl/>
        </w:rPr>
        <w:t xml:space="preserve">. </w:t>
      </w:r>
    </w:p>
    <w:p w:rsidR="002D3379" w:rsidRPr="00621BE9" w:rsidRDefault="002D3379" w:rsidP="00621BE9">
      <w:pPr>
        <w:pStyle w:val="a3"/>
        <w:spacing w:line="240" w:lineRule="auto"/>
        <w:ind w:left="0"/>
        <w:rPr>
          <w:rFonts w:asciiTheme="majorHAnsi" w:hAnsiTheme="majorHAnsi"/>
          <w:sz w:val="24"/>
          <w:szCs w:val="24"/>
        </w:rPr>
      </w:pPr>
      <w:r w:rsidRPr="00621BE9">
        <w:rPr>
          <w:rFonts w:asciiTheme="majorHAnsi" w:hAnsiTheme="majorHAnsi" w:hint="cs"/>
          <w:sz w:val="24"/>
          <w:szCs w:val="24"/>
          <w:rtl/>
        </w:rPr>
        <w:t>وبالتالي فإن السلوك الشاذ في ثقافة معينة قد يك</w:t>
      </w:r>
      <w:r w:rsidR="00312F57">
        <w:rPr>
          <w:rFonts w:asciiTheme="majorHAnsi" w:hAnsiTheme="majorHAnsi" w:hint="cs"/>
          <w:sz w:val="24"/>
          <w:szCs w:val="24"/>
          <w:rtl/>
        </w:rPr>
        <w:t>ون سلوكاً عادياً بالنسبة لثقافة</w:t>
      </w:r>
      <w:r w:rsidRPr="00621BE9">
        <w:rPr>
          <w:rFonts w:asciiTheme="majorHAnsi" w:hAnsiTheme="majorHAnsi" w:hint="cs"/>
          <w:sz w:val="24"/>
          <w:szCs w:val="24"/>
          <w:rtl/>
        </w:rPr>
        <w:t>.</w:t>
      </w:r>
    </w:p>
    <w:p w:rsidR="00D65A9A" w:rsidRPr="00621BE9" w:rsidRDefault="002D3379" w:rsidP="006940C5">
      <w:pPr>
        <w:pStyle w:val="a3"/>
        <w:numPr>
          <w:ilvl w:val="0"/>
          <w:numId w:val="62"/>
        </w:numPr>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تعدد أنماط الثقافة</w:t>
      </w:r>
      <w:r w:rsidRPr="00621BE9">
        <w:rPr>
          <w:rFonts w:asciiTheme="majorHAnsi" w:hAnsiTheme="majorHAnsi" w:hint="cs"/>
          <w:b/>
          <w:bCs/>
          <w:sz w:val="24"/>
          <w:szCs w:val="24"/>
          <w:rtl/>
        </w:rPr>
        <w:t>:</w:t>
      </w:r>
    </w:p>
    <w:p w:rsidR="00D65A9A"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يشير مصطلح نمط إلى أسلوب معين من أساليب السلوك يمثل جزء من ثقافة </w:t>
      </w:r>
      <w:r w:rsidR="00312F57" w:rsidRPr="00621BE9">
        <w:rPr>
          <w:rFonts w:asciiTheme="majorHAnsi" w:hAnsiTheme="majorHAnsi" w:hint="cs"/>
          <w:sz w:val="24"/>
          <w:szCs w:val="24"/>
          <w:rtl/>
        </w:rPr>
        <w:t>معينة،</w:t>
      </w:r>
      <w:r w:rsidRPr="00621BE9">
        <w:rPr>
          <w:rFonts w:asciiTheme="majorHAnsi" w:hAnsiTheme="majorHAnsi" w:hint="cs"/>
          <w:sz w:val="24"/>
          <w:szCs w:val="24"/>
          <w:rtl/>
        </w:rPr>
        <w:t xml:space="preserve"> والأنماط الثقافية ليست جميعها من نوع </w:t>
      </w:r>
      <w:r w:rsidR="00312F57" w:rsidRPr="00621BE9">
        <w:rPr>
          <w:rFonts w:asciiTheme="majorHAnsi" w:hAnsiTheme="majorHAnsi" w:hint="cs"/>
          <w:sz w:val="24"/>
          <w:szCs w:val="24"/>
          <w:rtl/>
        </w:rPr>
        <w:t>واحد،</w:t>
      </w:r>
      <w:r w:rsidRPr="00621BE9">
        <w:rPr>
          <w:rFonts w:asciiTheme="majorHAnsi" w:hAnsiTheme="majorHAnsi" w:hint="cs"/>
          <w:sz w:val="24"/>
          <w:szCs w:val="24"/>
          <w:rtl/>
        </w:rPr>
        <w:t xml:space="preserve"> ومن الخطأ الاعتقاد بأن أي ثقافة من الثقافات تحدد</w:t>
      </w:r>
      <w:r w:rsidR="00312F57">
        <w:rPr>
          <w:rFonts w:asciiTheme="majorHAnsi" w:hAnsiTheme="majorHAnsi" w:hint="cs"/>
          <w:sz w:val="24"/>
          <w:szCs w:val="24"/>
          <w:rtl/>
        </w:rPr>
        <w:t xml:space="preserve"> نفس السلوك بدقة لكل من أفرادها</w:t>
      </w:r>
      <w:r w:rsidRPr="00621BE9">
        <w:rPr>
          <w:rFonts w:asciiTheme="majorHAnsi" w:hAnsiTheme="majorHAnsi" w:hint="cs"/>
          <w:sz w:val="24"/>
          <w:szCs w:val="24"/>
          <w:rtl/>
        </w:rPr>
        <w:t>.</w:t>
      </w:r>
    </w:p>
    <w:p w:rsidR="002D3379" w:rsidRPr="00621BE9" w:rsidRDefault="002D3379" w:rsidP="00621BE9">
      <w:pPr>
        <w:pStyle w:val="a3"/>
        <w:spacing w:line="240" w:lineRule="auto"/>
        <w:ind w:left="0"/>
        <w:rPr>
          <w:rFonts w:asciiTheme="majorHAnsi" w:hAnsiTheme="majorHAnsi"/>
          <w:b/>
          <w:bCs/>
          <w:sz w:val="24"/>
          <w:szCs w:val="24"/>
          <w:rtl/>
        </w:rPr>
      </w:pPr>
      <w:r w:rsidRPr="00621BE9">
        <w:rPr>
          <w:rFonts w:asciiTheme="majorHAnsi" w:hAnsiTheme="majorHAnsi" w:hint="cs"/>
          <w:sz w:val="24"/>
          <w:szCs w:val="24"/>
          <w:rtl/>
        </w:rPr>
        <w:t xml:space="preserve">وتعتبر أساليب السلوك التي تكون أي ثقافة عبارة عن تصميمات للسلوك السائد بين أفراد </w:t>
      </w:r>
      <w:r w:rsidR="00312F57" w:rsidRPr="00621BE9">
        <w:rPr>
          <w:rFonts w:asciiTheme="majorHAnsi" w:hAnsiTheme="majorHAnsi" w:hint="cs"/>
          <w:sz w:val="24"/>
          <w:szCs w:val="24"/>
          <w:rtl/>
        </w:rPr>
        <w:t>المجتمع،</w:t>
      </w:r>
      <w:r w:rsidRPr="00621BE9">
        <w:rPr>
          <w:rFonts w:asciiTheme="majorHAnsi" w:hAnsiTheme="majorHAnsi" w:hint="cs"/>
          <w:sz w:val="24"/>
          <w:szCs w:val="24"/>
          <w:rtl/>
        </w:rPr>
        <w:t xml:space="preserve"> ولكنها لا تصف بدقة ما يجب أن يفعله كل فرد</w:t>
      </w:r>
      <w:r w:rsidR="00312F57">
        <w:rPr>
          <w:rFonts w:asciiTheme="majorHAnsi" w:hAnsiTheme="majorHAnsi" w:hint="cs"/>
          <w:sz w:val="24"/>
          <w:szCs w:val="24"/>
          <w:rtl/>
        </w:rPr>
        <w:t xml:space="preserve"> في المواقف الاجتماعية المختلفة</w:t>
      </w:r>
      <w:r w:rsidRPr="00621BE9">
        <w:rPr>
          <w:rFonts w:asciiTheme="majorHAnsi" w:hAnsiTheme="majorHAnsi" w:hint="cs"/>
          <w:sz w:val="24"/>
          <w:szCs w:val="24"/>
          <w:rtl/>
        </w:rPr>
        <w:t>.</w:t>
      </w:r>
    </w:p>
    <w:p w:rsidR="002D3379" w:rsidRPr="00621BE9" w:rsidRDefault="002D3379"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وتشتمل الأنماط الثقافية على ن</w:t>
      </w:r>
      <w:r w:rsidR="00312F57">
        <w:rPr>
          <w:rFonts w:asciiTheme="majorHAnsi" w:hAnsiTheme="majorHAnsi" w:hint="cs"/>
          <w:b/>
          <w:bCs/>
          <w:sz w:val="24"/>
          <w:szCs w:val="24"/>
          <w:rtl/>
        </w:rPr>
        <w:t>مطين رئيسيين من أنماط السلوك هي</w:t>
      </w:r>
      <w:r w:rsidRPr="00621BE9">
        <w:rPr>
          <w:rFonts w:asciiTheme="majorHAnsi" w:hAnsiTheme="majorHAnsi" w:hint="cs"/>
          <w:b/>
          <w:bCs/>
          <w:sz w:val="24"/>
          <w:szCs w:val="24"/>
          <w:rtl/>
        </w:rPr>
        <w:t>:</w:t>
      </w:r>
    </w:p>
    <w:p w:rsidR="002D3379" w:rsidRPr="00621BE9" w:rsidRDefault="002D3379"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Pr>
        <w:sym w:font="Wingdings" w:char="F0FC"/>
      </w:r>
      <w:r w:rsidRPr="00621BE9">
        <w:rPr>
          <w:rFonts w:asciiTheme="majorHAnsi" w:hAnsiTheme="majorHAnsi" w:hint="cs"/>
          <w:b/>
          <w:bCs/>
          <w:sz w:val="24"/>
          <w:szCs w:val="24"/>
          <w:rtl/>
        </w:rPr>
        <w:t xml:space="preserve"> الأنماط المث</w:t>
      </w:r>
      <w:r w:rsidR="00312F57">
        <w:rPr>
          <w:rFonts w:asciiTheme="majorHAnsi" w:hAnsiTheme="majorHAnsi" w:hint="cs"/>
          <w:b/>
          <w:bCs/>
          <w:sz w:val="24"/>
          <w:szCs w:val="24"/>
          <w:rtl/>
        </w:rPr>
        <w:t>الية والأنماط السلوكية الواقعية</w:t>
      </w:r>
      <w:r w:rsidRPr="00621BE9">
        <w:rPr>
          <w:rFonts w:asciiTheme="majorHAnsi" w:hAnsiTheme="majorHAnsi" w:hint="cs"/>
          <w:b/>
          <w:bCs/>
          <w:sz w:val="24"/>
          <w:szCs w:val="24"/>
          <w:rtl/>
        </w:rPr>
        <w:t>:</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ويقصد بالأنماط المثالية ما ينبغي أن يقوله أو يفعله أفراد مجتمع معين في مواقف معينة إذا أرادوا الامتثال الكامل لمعايير السلوك التي تحددها </w:t>
      </w:r>
      <w:r w:rsidR="00312F57" w:rsidRPr="00621BE9">
        <w:rPr>
          <w:rFonts w:asciiTheme="majorHAnsi" w:hAnsiTheme="majorHAnsi" w:hint="cs"/>
          <w:sz w:val="24"/>
          <w:szCs w:val="24"/>
          <w:rtl/>
        </w:rPr>
        <w:t>ثقافتهم،</w:t>
      </w:r>
      <w:r w:rsidRPr="00621BE9">
        <w:rPr>
          <w:rFonts w:asciiTheme="majorHAnsi" w:hAnsiTheme="majorHAnsi" w:hint="cs"/>
          <w:sz w:val="24"/>
          <w:szCs w:val="24"/>
          <w:rtl/>
        </w:rPr>
        <w:t xml:space="preserve"> أما الأنماط السلوكية الواقعية فهي تمثل ما يما</w:t>
      </w:r>
      <w:r w:rsidR="00312F57">
        <w:rPr>
          <w:rFonts w:asciiTheme="majorHAnsi" w:hAnsiTheme="majorHAnsi" w:hint="cs"/>
          <w:sz w:val="24"/>
          <w:szCs w:val="24"/>
          <w:rtl/>
        </w:rPr>
        <w:t>رسه الناس بالفعل في مواقف معينة</w:t>
      </w:r>
      <w:r w:rsidRPr="00621BE9">
        <w:rPr>
          <w:rFonts w:asciiTheme="majorHAnsi" w:hAnsiTheme="majorHAnsi" w:hint="cs"/>
          <w:sz w:val="24"/>
          <w:szCs w:val="24"/>
          <w:rtl/>
        </w:rPr>
        <w:t>.</w:t>
      </w:r>
    </w:p>
    <w:p w:rsidR="002D3379" w:rsidRPr="00621BE9" w:rsidRDefault="002D3379"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وقد قسم كلاكهون الأ</w:t>
      </w:r>
      <w:r w:rsidR="00312F57">
        <w:rPr>
          <w:rFonts w:asciiTheme="majorHAnsi" w:hAnsiTheme="majorHAnsi" w:hint="cs"/>
          <w:b/>
          <w:bCs/>
          <w:sz w:val="24"/>
          <w:szCs w:val="24"/>
          <w:rtl/>
        </w:rPr>
        <w:t>نماط المثالية إلى خمسة فئات وهي</w:t>
      </w:r>
      <w:r w:rsidRPr="00621BE9">
        <w:rPr>
          <w:rFonts w:asciiTheme="majorHAnsi" w:hAnsiTheme="majorHAnsi" w:hint="cs"/>
          <w:b/>
          <w:bCs/>
          <w:sz w:val="24"/>
          <w:szCs w:val="24"/>
          <w:rtl/>
        </w:rPr>
        <w:t>:</w:t>
      </w:r>
    </w:p>
    <w:p w:rsidR="002D3379"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أ-</w:t>
      </w:r>
      <w:r w:rsidR="00312F57">
        <w:rPr>
          <w:rFonts w:asciiTheme="majorHAnsi" w:hAnsiTheme="majorHAnsi" w:hint="cs"/>
          <w:b/>
          <w:bCs/>
          <w:sz w:val="24"/>
          <w:szCs w:val="24"/>
          <w:rtl/>
        </w:rPr>
        <w:t>الزامية</w:t>
      </w:r>
      <w:r w:rsidR="002D3379" w:rsidRPr="00621BE9">
        <w:rPr>
          <w:rFonts w:asciiTheme="majorHAnsi" w:hAnsiTheme="majorHAnsi" w:hint="cs"/>
          <w:b/>
          <w:bCs/>
          <w:sz w:val="24"/>
          <w:szCs w:val="24"/>
          <w:rtl/>
        </w:rPr>
        <w:t xml:space="preserve">: </w:t>
      </w:r>
      <w:r w:rsidR="002D3379" w:rsidRPr="00621BE9">
        <w:rPr>
          <w:rFonts w:asciiTheme="majorHAnsi" w:hAnsiTheme="majorHAnsi" w:hint="cs"/>
          <w:sz w:val="24"/>
          <w:szCs w:val="24"/>
          <w:rtl/>
        </w:rPr>
        <w:t xml:space="preserve">وذلك بتحديد الثقافة لوسيلة واحدة فقط للاستجابة في موقف معين </w:t>
      </w:r>
      <w:r w:rsidR="002D3379" w:rsidRPr="00621BE9">
        <w:rPr>
          <w:rFonts w:asciiTheme="majorHAnsi" w:hAnsiTheme="majorHAnsi"/>
          <w:sz w:val="24"/>
          <w:szCs w:val="24"/>
          <w:rtl/>
        </w:rPr>
        <w:t>–</w:t>
      </w:r>
      <w:r w:rsidR="002D3379" w:rsidRPr="00621BE9">
        <w:rPr>
          <w:rFonts w:asciiTheme="majorHAnsi" w:hAnsiTheme="majorHAnsi" w:hint="cs"/>
          <w:sz w:val="24"/>
          <w:szCs w:val="24"/>
          <w:rtl/>
        </w:rPr>
        <w:t xml:space="preserve"> ك</w:t>
      </w:r>
      <w:r w:rsidRPr="00621BE9">
        <w:rPr>
          <w:rFonts w:asciiTheme="majorHAnsi" w:hAnsiTheme="majorHAnsi" w:hint="cs"/>
          <w:sz w:val="24"/>
          <w:szCs w:val="24"/>
          <w:rtl/>
        </w:rPr>
        <w:t xml:space="preserve">الاستجابة للمشاركة في حفل زفاف </w:t>
      </w:r>
    </w:p>
    <w:p w:rsidR="002D3379"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ب- </w:t>
      </w:r>
      <w:r w:rsidR="00312F57">
        <w:rPr>
          <w:rFonts w:asciiTheme="majorHAnsi" w:hAnsiTheme="majorHAnsi" w:hint="cs"/>
          <w:b/>
          <w:bCs/>
          <w:sz w:val="24"/>
          <w:szCs w:val="24"/>
          <w:rtl/>
        </w:rPr>
        <w:t>مفضلة</w:t>
      </w:r>
      <w:r w:rsidR="002D3379" w:rsidRPr="00621BE9">
        <w:rPr>
          <w:rFonts w:asciiTheme="majorHAnsi" w:hAnsiTheme="majorHAnsi" w:hint="cs"/>
          <w:b/>
          <w:bCs/>
          <w:sz w:val="24"/>
          <w:szCs w:val="24"/>
          <w:rtl/>
        </w:rPr>
        <w:t xml:space="preserve">: </w:t>
      </w:r>
      <w:r w:rsidR="002D3379" w:rsidRPr="00621BE9">
        <w:rPr>
          <w:rFonts w:asciiTheme="majorHAnsi" w:hAnsiTheme="majorHAnsi" w:hint="cs"/>
          <w:sz w:val="24"/>
          <w:szCs w:val="24"/>
          <w:rtl/>
        </w:rPr>
        <w:t xml:space="preserve">حيث تتيح الثقافة أكثر من وسيلة لمواجهة </w:t>
      </w:r>
      <w:r w:rsidR="00312F57" w:rsidRPr="00621BE9">
        <w:rPr>
          <w:rFonts w:asciiTheme="majorHAnsi" w:hAnsiTheme="majorHAnsi" w:hint="cs"/>
          <w:sz w:val="24"/>
          <w:szCs w:val="24"/>
          <w:rtl/>
        </w:rPr>
        <w:t>الموقف،</w:t>
      </w:r>
      <w:r w:rsidR="002D3379" w:rsidRPr="00621BE9">
        <w:rPr>
          <w:rFonts w:asciiTheme="majorHAnsi" w:hAnsiTheme="majorHAnsi" w:hint="cs"/>
          <w:sz w:val="24"/>
          <w:szCs w:val="24"/>
          <w:rtl/>
        </w:rPr>
        <w:t xml:space="preserve"> وأن كانت إحداها تعتبر مفضلة عن غيرها وتتميز </w:t>
      </w:r>
      <w:r w:rsidR="00312F57" w:rsidRPr="00621BE9">
        <w:rPr>
          <w:rFonts w:asciiTheme="majorHAnsi" w:hAnsiTheme="majorHAnsi" w:hint="cs"/>
          <w:sz w:val="24"/>
          <w:szCs w:val="24"/>
          <w:rtl/>
        </w:rPr>
        <w:t>عليها،</w:t>
      </w:r>
      <w:r w:rsidR="002D3379" w:rsidRPr="00621BE9">
        <w:rPr>
          <w:rFonts w:asciiTheme="majorHAnsi" w:hAnsiTheme="majorHAnsi" w:hint="cs"/>
          <w:sz w:val="24"/>
          <w:szCs w:val="24"/>
          <w:rtl/>
        </w:rPr>
        <w:t xml:space="preserve"> ومن أمثلة ذلك الحضور شخصياً للمشاركة في حفل الزفاف أو إرسال برق</w:t>
      </w:r>
      <w:r w:rsidR="00312F57">
        <w:rPr>
          <w:rFonts w:asciiTheme="majorHAnsi" w:hAnsiTheme="majorHAnsi" w:hint="cs"/>
          <w:sz w:val="24"/>
          <w:szCs w:val="24"/>
          <w:rtl/>
        </w:rPr>
        <w:t>ية تهنئة أو إرسال باقة من الورد</w:t>
      </w:r>
      <w:r w:rsidR="002D3379" w:rsidRPr="00621BE9">
        <w:rPr>
          <w:rFonts w:asciiTheme="majorHAnsi" w:hAnsiTheme="majorHAnsi" w:hint="cs"/>
          <w:sz w:val="24"/>
          <w:szCs w:val="24"/>
          <w:rtl/>
        </w:rPr>
        <w:t>.</w:t>
      </w:r>
    </w:p>
    <w:p w:rsidR="002D3379"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ج- </w:t>
      </w:r>
      <w:r w:rsidR="00312F57">
        <w:rPr>
          <w:rFonts w:asciiTheme="majorHAnsi" w:hAnsiTheme="majorHAnsi" w:hint="cs"/>
          <w:b/>
          <w:bCs/>
          <w:sz w:val="24"/>
          <w:szCs w:val="24"/>
          <w:rtl/>
        </w:rPr>
        <w:t>نمط أو شائعة</w:t>
      </w:r>
      <w:r w:rsidR="002D3379" w:rsidRPr="00621BE9">
        <w:rPr>
          <w:rFonts w:asciiTheme="majorHAnsi" w:hAnsiTheme="majorHAnsi" w:hint="cs"/>
          <w:b/>
          <w:bCs/>
          <w:sz w:val="24"/>
          <w:szCs w:val="24"/>
          <w:rtl/>
        </w:rPr>
        <w:t xml:space="preserve">: </w:t>
      </w:r>
      <w:r w:rsidR="002D3379" w:rsidRPr="00621BE9">
        <w:rPr>
          <w:rFonts w:asciiTheme="majorHAnsi" w:hAnsiTheme="majorHAnsi" w:hint="cs"/>
          <w:sz w:val="24"/>
          <w:szCs w:val="24"/>
          <w:rtl/>
        </w:rPr>
        <w:t xml:space="preserve">وذلك عندما تتيح الثقافة أكثر من وسيلة لمواجهة المواقف وتقرها جميعاً بنفس </w:t>
      </w:r>
      <w:r w:rsidR="00312F57" w:rsidRPr="00621BE9">
        <w:rPr>
          <w:rFonts w:asciiTheme="majorHAnsi" w:hAnsiTheme="majorHAnsi" w:hint="cs"/>
          <w:sz w:val="24"/>
          <w:szCs w:val="24"/>
          <w:rtl/>
        </w:rPr>
        <w:t>الدرجة،</w:t>
      </w:r>
      <w:r w:rsidR="002D3379" w:rsidRPr="00621BE9">
        <w:rPr>
          <w:rFonts w:asciiTheme="majorHAnsi" w:hAnsiTheme="majorHAnsi" w:hint="cs"/>
          <w:sz w:val="24"/>
          <w:szCs w:val="24"/>
          <w:rtl/>
        </w:rPr>
        <w:t xml:space="preserve"> وإن كا</w:t>
      </w:r>
      <w:r w:rsidR="00312F57">
        <w:rPr>
          <w:rFonts w:asciiTheme="majorHAnsi" w:hAnsiTheme="majorHAnsi" w:hint="cs"/>
          <w:sz w:val="24"/>
          <w:szCs w:val="24"/>
          <w:rtl/>
        </w:rPr>
        <w:t>نت إحداها أكثر انتشار مما عداها</w:t>
      </w:r>
      <w:r w:rsidR="002D3379" w:rsidRPr="00621BE9">
        <w:rPr>
          <w:rFonts w:asciiTheme="majorHAnsi" w:hAnsiTheme="majorHAnsi" w:hint="cs"/>
          <w:sz w:val="24"/>
          <w:szCs w:val="24"/>
          <w:rtl/>
        </w:rPr>
        <w:t>.</w:t>
      </w:r>
    </w:p>
    <w:p w:rsidR="002D3379"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ه- </w:t>
      </w:r>
      <w:r w:rsidR="00312F57">
        <w:rPr>
          <w:rFonts w:asciiTheme="majorHAnsi" w:hAnsiTheme="majorHAnsi" w:hint="cs"/>
          <w:b/>
          <w:bCs/>
          <w:sz w:val="24"/>
          <w:szCs w:val="24"/>
          <w:rtl/>
        </w:rPr>
        <w:t>بديلة</w:t>
      </w:r>
      <w:r w:rsidR="002D3379" w:rsidRPr="00621BE9">
        <w:rPr>
          <w:rFonts w:asciiTheme="majorHAnsi" w:hAnsiTheme="majorHAnsi" w:hint="cs"/>
          <w:b/>
          <w:bCs/>
          <w:sz w:val="24"/>
          <w:szCs w:val="24"/>
          <w:rtl/>
        </w:rPr>
        <w:t xml:space="preserve">: </w:t>
      </w:r>
      <w:r w:rsidR="002D3379" w:rsidRPr="00621BE9">
        <w:rPr>
          <w:rFonts w:asciiTheme="majorHAnsi" w:hAnsiTheme="majorHAnsi" w:hint="cs"/>
          <w:sz w:val="24"/>
          <w:szCs w:val="24"/>
          <w:rtl/>
        </w:rPr>
        <w:t xml:space="preserve">حيث تتيح الثقافة عدة وسائل تقرها جميعاً بنفس </w:t>
      </w:r>
      <w:r w:rsidR="00312F57" w:rsidRPr="00621BE9">
        <w:rPr>
          <w:rFonts w:asciiTheme="majorHAnsi" w:hAnsiTheme="majorHAnsi" w:hint="cs"/>
          <w:sz w:val="24"/>
          <w:szCs w:val="24"/>
          <w:rtl/>
        </w:rPr>
        <w:t>الدرجة،</w:t>
      </w:r>
      <w:r w:rsidR="002D3379" w:rsidRPr="00621BE9">
        <w:rPr>
          <w:rFonts w:asciiTheme="majorHAnsi" w:hAnsiTheme="majorHAnsi" w:hint="cs"/>
          <w:sz w:val="24"/>
          <w:szCs w:val="24"/>
          <w:rtl/>
        </w:rPr>
        <w:t xml:space="preserve"> ولا يوجد بينمها اختلاف من حيث القيمة والانتشار.</w:t>
      </w:r>
    </w:p>
    <w:p w:rsidR="002D3379"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و- </w:t>
      </w:r>
      <w:r w:rsidR="00312F57">
        <w:rPr>
          <w:rFonts w:asciiTheme="majorHAnsi" w:hAnsiTheme="majorHAnsi" w:hint="cs"/>
          <w:b/>
          <w:bCs/>
          <w:sz w:val="24"/>
          <w:szCs w:val="24"/>
          <w:rtl/>
        </w:rPr>
        <w:t>محدودة</w:t>
      </w:r>
      <w:r w:rsidR="002D3379" w:rsidRPr="00621BE9">
        <w:rPr>
          <w:rFonts w:asciiTheme="majorHAnsi" w:hAnsiTheme="majorHAnsi" w:hint="cs"/>
          <w:b/>
          <w:bCs/>
          <w:sz w:val="24"/>
          <w:szCs w:val="24"/>
          <w:rtl/>
        </w:rPr>
        <w:t xml:space="preserve">: </w:t>
      </w:r>
      <w:r w:rsidR="002D3379" w:rsidRPr="00621BE9">
        <w:rPr>
          <w:rFonts w:asciiTheme="majorHAnsi" w:hAnsiTheme="majorHAnsi" w:hint="cs"/>
          <w:sz w:val="24"/>
          <w:szCs w:val="24"/>
          <w:rtl/>
        </w:rPr>
        <w:t xml:space="preserve">وذلك عندما تقصر الثقافة بعض أساليب السلوك على قطاع معين من أفراد </w:t>
      </w:r>
      <w:r w:rsidR="00312F57" w:rsidRPr="00621BE9">
        <w:rPr>
          <w:rFonts w:asciiTheme="majorHAnsi" w:hAnsiTheme="majorHAnsi" w:hint="cs"/>
          <w:sz w:val="24"/>
          <w:szCs w:val="24"/>
          <w:rtl/>
        </w:rPr>
        <w:t>المجتمع،</w:t>
      </w:r>
      <w:r w:rsidR="002D3379" w:rsidRPr="00621BE9">
        <w:rPr>
          <w:rFonts w:asciiTheme="majorHAnsi" w:hAnsiTheme="majorHAnsi" w:hint="cs"/>
          <w:sz w:val="24"/>
          <w:szCs w:val="24"/>
          <w:rtl/>
        </w:rPr>
        <w:t xml:space="preserve"> ويحظر</w:t>
      </w:r>
      <w:r w:rsidR="00312F57">
        <w:rPr>
          <w:rFonts w:asciiTheme="majorHAnsi" w:hAnsiTheme="majorHAnsi" w:hint="cs"/>
          <w:sz w:val="24"/>
          <w:szCs w:val="24"/>
          <w:rtl/>
        </w:rPr>
        <w:t>ه على بقية المجتمع</w:t>
      </w:r>
      <w:r w:rsidR="002D3379" w:rsidRPr="00621BE9">
        <w:rPr>
          <w:rFonts w:asciiTheme="majorHAnsi" w:hAnsiTheme="majorHAnsi" w:hint="cs"/>
          <w:sz w:val="24"/>
          <w:szCs w:val="24"/>
          <w:rtl/>
        </w:rPr>
        <w:t>.</w:t>
      </w:r>
    </w:p>
    <w:p w:rsidR="00D65A9A" w:rsidRPr="00621BE9" w:rsidRDefault="002D3379" w:rsidP="006940C5">
      <w:pPr>
        <w:pStyle w:val="a3"/>
        <w:numPr>
          <w:ilvl w:val="0"/>
          <w:numId w:val="62"/>
        </w:numPr>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تكامل الثقافة</w:t>
      </w:r>
      <w:r w:rsidRPr="00621BE9">
        <w:rPr>
          <w:rFonts w:asciiTheme="majorHAnsi" w:hAnsiTheme="majorHAnsi" w:hint="cs"/>
          <w:b/>
          <w:bCs/>
          <w:sz w:val="24"/>
          <w:szCs w:val="24"/>
          <w:rtl/>
        </w:rPr>
        <w:t>:</w:t>
      </w:r>
    </w:p>
    <w:p w:rsidR="00D65A9A" w:rsidRPr="00621BE9" w:rsidRDefault="00D65A9A" w:rsidP="00621BE9">
      <w:pPr>
        <w:pStyle w:val="a3"/>
        <w:spacing w:line="240" w:lineRule="auto"/>
        <w:ind w:left="0"/>
        <w:rPr>
          <w:rFonts w:asciiTheme="majorHAnsi" w:hAnsiTheme="majorHAnsi"/>
          <w:sz w:val="24"/>
          <w:szCs w:val="24"/>
        </w:rPr>
      </w:pPr>
      <w:r w:rsidRPr="00621BE9">
        <w:rPr>
          <w:rFonts w:asciiTheme="majorHAnsi" w:hAnsiTheme="majorHAnsi"/>
          <w:sz w:val="24"/>
          <w:szCs w:val="24"/>
        </w:rPr>
        <w:t>*</w:t>
      </w:r>
      <w:r w:rsidR="002D3379" w:rsidRPr="00621BE9">
        <w:rPr>
          <w:rFonts w:asciiTheme="majorHAnsi" w:hAnsiTheme="majorHAnsi" w:hint="cs"/>
          <w:b/>
          <w:bCs/>
          <w:sz w:val="24"/>
          <w:szCs w:val="24"/>
          <w:rtl/>
        </w:rPr>
        <w:t xml:space="preserve"> </w:t>
      </w:r>
      <w:r w:rsidR="002D3379" w:rsidRPr="00621BE9">
        <w:rPr>
          <w:rFonts w:asciiTheme="majorHAnsi" w:hAnsiTheme="majorHAnsi" w:hint="cs"/>
          <w:sz w:val="24"/>
          <w:szCs w:val="24"/>
          <w:rtl/>
        </w:rPr>
        <w:t xml:space="preserve">تتسم الثقافة بالتكامل والشمول إذ أن مختلف العناصر الثقافية مترابطة </w:t>
      </w:r>
      <w:r w:rsidR="00312F57" w:rsidRPr="00621BE9">
        <w:rPr>
          <w:rFonts w:asciiTheme="majorHAnsi" w:hAnsiTheme="majorHAnsi" w:hint="cs"/>
          <w:sz w:val="24"/>
          <w:szCs w:val="24"/>
          <w:rtl/>
        </w:rPr>
        <w:t>ومتداخلة,</w:t>
      </w:r>
      <w:r w:rsidR="002D3379" w:rsidRPr="00621BE9">
        <w:rPr>
          <w:rFonts w:asciiTheme="majorHAnsi" w:hAnsiTheme="majorHAnsi" w:hint="cs"/>
          <w:sz w:val="24"/>
          <w:szCs w:val="24"/>
          <w:rtl/>
        </w:rPr>
        <w:t xml:space="preserve"> وذلك لان القدر الأكبر من السلوك البشري ليس مجرد تجميع عشوائي من </w:t>
      </w:r>
      <w:r w:rsidR="00312F57" w:rsidRPr="00621BE9">
        <w:rPr>
          <w:rFonts w:asciiTheme="majorHAnsi" w:hAnsiTheme="majorHAnsi" w:hint="cs"/>
          <w:sz w:val="24"/>
          <w:szCs w:val="24"/>
          <w:rtl/>
        </w:rPr>
        <w:t>الأنشطة,</w:t>
      </w:r>
      <w:r w:rsidR="002D3379" w:rsidRPr="00621BE9">
        <w:rPr>
          <w:rFonts w:asciiTheme="majorHAnsi" w:hAnsiTheme="majorHAnsi" w:hint="cs"/>
          <w:sz w:val="24"/>
          <w:szCs w:val="24"/>
          <w:rtl/>
        </w:rPr>
        <w:t xml:space="preserve"> وإنما تمثل انساقاً ترتبط أجزاؤه</w:t>
      </w:r>
      <w:r w:rsidR="00312F57">
        <w:rPr>
          <w:rFonts w:asciiTheme="majorHAnsi" w:hAnsiTheme="majorHAnsi" w:hint="cs"/>
          <w:sz w:val="24"/>
          <w:szCs w:val="24"/>
          <w:rtl/>
        </w:rPr>
        <w:t>ا ببعضها البعض وتؤثر وتتأثر بها</w:t>
      </w:r>
      <w:r w:rsidR="002D3379" w:rsidRPr="00621BE9">
        <w:rPr>
          <w:rFonts w:asciiTheme="majorHAnsi" w:hAnsiTheme="majorHAnsi" w:hint="cs"/>
          <w:sz w:val="24"/>
          <w:szCs w:val="24"/>
          <w:rtl/>
        </w:rPr>
        <w:t>.</w:t>
      </w:r>
    </w:p>
    <w:p w:rsidR="002D3379" w:rsidRPr="00621BE9" w:rsidRDefault="00D65A9A" w:rsidP="00621BE9">
      <w:pPr>
        <w:pStyle w:val="a3"/>
        <w:spacing w:line="240" w:lineRule="auto"/>
        <w:ind w:left="0"/>
        <w:rPr>
          <w:rFonts w:asciiTheme="majorHAnsi" w:hAnsiTheme="majorHAnsi"/>
          <w:b/>
          <w:bCs/>
          <w:sz w:val="24"/>
          <w:szCs w:val="24"/>
          <w:rtl/>
        </w:rPr>
      </w:pPr>
      <w:r w:rsidRPr="00621BE9">
        <w:rPr>
          <w:rFonts w:asciiTheme="majorHAnsi" w:hAnsiTheme="majorHAnsi"/>
          <w:sz w:val="24"/>
          <w:szCs w:val="24"/>
        </w:rPr>
        <w:t>*</w:t>
      </w:r>
      <w:r w:rsidR="002D3379" w:rsidRPr="00621BE9">
        <w:rPr>
          <w:rFonts w:asciiTheme="majorHAnsi" w:hAnsiTheme="majorHAnsi" w:hint="cs"/>
          <w:sz w:val="24"/>
          <w:szCs w:val="24"/>
          <w:rtl/>
        </w:rPr>
        <w:t xml:space="preserve"> والتكامل الثقافي يتحقق بصورة أدق في المجتمع البسيط المتجانس حيث تندر فيه عناصر التغيير الخارجية ونادراً ما تتغير عناصر التغيير </w:t>
      </w:r>
      <w:r w:rsidR="00312F57" w:rsidRPr="00621BE9">
        <w:rPr>
          <w:rFonts w:asciiTheme="majorHAnsi" w:hAnsiTheme="majorHAnsi" w:hint="cs"/>
          <w:sz w:val="24"/>
          <w:szCs w:val="24"/>
          <w:rtl/>
        </w:rPr>
        <w:t>الأصلية,</w:t>
      </w:r>
      <w:r w:rsidR="002D3379" w:rsidRPr="00621BE9">
        <w:rPr>
          <w:rFonts w:asciiTheme="majorHAnsi" w:hAnsiTheme="majorHAnsi" w:hint="cs"/>
          <w:sz w:val="24"/>
          <w:szCs w:val="24"/>
          <w:rtl/>
        </w:rPr>
        <w:t xml:space="preserve"> ولا يظهر هذا التكامل واضحاً ف</w:t>
      </w:r>
      <w:r w:rsidR="00312F57">
        <w:rPr>
          <w:rFonts w:asciiTheme="majorHAnsi" w:hAnsiTheme="majorHAnsi" w:hint="cs"/>
          <w:sz w:val="24"/>
          <w:szCs w:val="24"/>
          <w:rtl/>
        </w:rPr>
        <w:t>ي الثقافة المركبة غير المتجانسة</w:t>
      </w:r>
      <w:r w:rsidR="002D3379" w:rsidRPr="00621BE9">
        <w:rPr>
          <w:rFonts w:asciiTheme="majorHAnsi" w:hAnsiTheme="majorHAnsi" w:hint="cs"/>
          <w:sz w:val="24"/>
          <w:szCs w:val="24"/>
          <w:rtl/>
        </w:rPr>
        <w:t>.</w:t>
      </w:r>
    </w:p>
    <w:p w:rsidR="00D65A9A" w:rsidRPr="00621BE9" w:rsidRDefault="002D3379" w:rsidP="006940C5">
      <w:pPr>
        <w:pStyle w:val="a3"/>
        <w:numPr>
          <w:ilvl w:val="0"/>
          <w:numId w:val="62"/>
        </w:numPr>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الثقافة كقوة للضبط الاجتماعي</w:t>
      </w:r>
      <w:r w:rsidRPr="00621BE9">
        <w:rPr>
          <w:rFonts w:asciiTheme="majorHAnsi" w:hAnsiTheme="majorHAnsi" w:hint="cs"/>
          <w:b/>
          <w:bCs/>
          <w:sz w:val="24"/>
          <w:szCs w:val="24"/>
          <w:rtl/>
        </w:rPr>
        <w:t>:</w:t>
      </w:r>
    </w:p>
    <w:p w:rsidR="002D3379" w:rsidRPr="00621BE9" w:rsidRDefault="002D3379"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تعتبر الثقافة في أي مجتمع قوة هامة لتحقيق الضبط الاجتماعي الذي يمارس سطوته ونفوذه وتأثيره على سلوك </w:t>
      </w:r>
      <w:r w:rsidR="00312F57" w:rsidRPr="00621BE9">
        <w:rPr>
          <w:rFonts w:asciiTheme="majorHAnsi" w:hAnsiTheme="majorHAnsi" w:hint="cs"/>
          <w:sz w:val="24"/>
          <w:szCs w:val="24"/>
          <w:rtl/>
        </w:rPr>
        <w:t>الأفراد،</w:t>
      </w:r>
      <w:r w:rsidRPr="00621BE9">
        <w:rPr>
          <w:rFonts w:asciiTheme="majorHAnsi" w:hAnsiTheme="majorHAnsi" w:hint="cs"/>
          <w:sz w:val="24"/>
          <w:szCs w:val="24"/>
          <w:rtl/>
        </w:rPr>
        <w:t xml:space="preserve"> كما تتولى تقويم هذا السلوم بوصفها الموجه </w:t>
      </w:r>
      <w:r w:rsidR="00312F57" w:rsidRPr="00621BE9">
        <w:rPr>
          <w:rFonts w:asciiTheme="majorHAnsi" w:hAnsiTheme="majorHAnsi" w:hint="cs"/>
          <w:sz w:val="24"/>
          <w:szCs w:val="24"/>
          <w:rtl/>
        </w:rPr>
        <w:t>له،</w:t>
      </w:r>
      <w:r w:rsidRPr="00621BE9">
        <w:rPr>
          <w:rFonts w:asciiTheme="majorHAnsi" w:hAnsiTheme="majorHAnsi" w:hint="cs"/>
          <w:sz w:val="24"/>
          <w:szCs w:val="24"/>
          <w:rtl/>
        </w:rPr>
        <w:t xml:space="preserve"> حيث لا يستطيع الأشخاص الخروج عليها وألا تعرضوا للعقاب الاجتما</w:t>
      </w:r>
      <w:r w:rsidR="00312F57">
        <w:rPr>
          <w:rFonts w:asciiTheme="majorHAnsi" w:hAnsiTheme="majorHAnsi" w:hint="cs"/>
          <w:sz w:val="24"/>
          <w:szCs w:val="24"/>
          <w:rtl/>
        </w:rPr>
        <w:t>عي لخروجهم عن العادات والتقاليد</w:t>
      </w:r>
      <w:r w:rsidRPr="00621BE9">
        <w:rPr>
          <w:rFonts w:asciiTheme="majorHAnsi" w:hAnsiTheme="majorHAnsi" w:hint="cs"/>
          <w:sz w:val="24"/>
          <w:szCs w:val="24"/>
          <w:rtl/>
        </w:rPr>
        <w:t>.</w:t>
      </w:r>
    </w:p>
    <w:p w:rsidR="00D65A9A" w:rsidRPr="00621BE9" w:rsidRDefault="002D3379" w:rsidP="006940C5">
      <w:pPr>
        <w:pStyle w:val="a3"/>
        <w:numPr>
          <w:ilvl w:val="0"/>
          <w:numId w:val="62"/>
        </w:numPr>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اكتساب الثقافة بالتعلم</w:t>
      </w:r>
      <w:r w:rsidRPr="00621BE9">
        <w:rPr>
          <w:rFonts w:asciiTheme="majorHAnsi" w:hAnsiTheme="majorHAnsi" w:hint="cs"/>
          <w:b/>
          <w:bCs/>
          <w:sz w:val="24"/>
          <w:szCs w:val="24"/>
          <w:rtl/>
        </w:rPr>
        <w:t>:</w:t>
      </w:r>
    </w:p>
    <w:p w:rsidR="002D3379" w:rsidRPr="00621BE9" w:rsidRDefault="002D3379"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تعتبر الثقافة تاريخية أي أنها تنمو عبر الأجيال المختلفة على مر </w:t>
      </w:r>
      <w:r w:rsidR="00312F57" w:rsidRPr="00621BE9">
        <w:rPr>
          <w:rFonts w:asciiTheme="majorHAnsi" w:hAnsiTheme="majorHAnsi" w:hint="cs"/>
          <w:sz w:val="24"/>
          <w:szCs w:val="24"/>
          <w:rtl/>
        </w:rPr>
        <w:t>التاريخ،</w:t>
      </w:r>
      <w:r w:rsidRPr="00621BE9">
        <w:rPr>
          <w:rFonts w:asciiTheme="majorHAnsi" w:hAnsiTheme="majorHAnsi" w:hint="cs"/>
          <w:sz w:val="24"/>
          <w:szCs w:val="24"/>
          <w:rtl/>
        </w:rPr>
        <w:t xml:space="preserve"> وهي كما سبق القول تمثل الميراث أو التراث الاجتماعي للأجيال السابقة والحاضرة الذي يحدد المواجهات المحتملة للسل</w:t>
      </w:r>
      <w:r w:rsidR="00312F57">
        <w:rPr>
          <w:rFonts w:asciiTheme="majorHAnsi" w:hAnsiTheme="majorHAnsi" w:hint="cs"/>
          <w:sz w:val="24"/>
          <w:szCs w:val="24"/>
          <w:rtl/>
        </w:rPr>
        <w:t>وك الإنساني في المواقف المختلفة</w:t>
      </w:r>
      <w:r w:rsidRPr="00621BE9">
        <w:rPr>
          <w:rFonts w:asciiTheme="majorHAnsi" w:hAnsiTheme="majorHAnsi" w:hint="cs"/>
          <w:sz w:val="24"/>
          <w:szCs w:val="24"/>
          <w:rtl/>
        </w:rPr>
        <w:t>.</w:t>
      </w:r>
    </w:p>
    <w:p w:rsidR="00D65A9A" w:rsidRPr="00621BE9" w:rsidRDefault="002D3379" w:rsidP="006940C5">
      <w:pPr>
        <w:pStyle w:val="a3"/>
        <w:numPr>
          <w:ilvl w:val="0"/>
          <w:numId w:val="62"/>
        </w:numPr>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دور السلوك الرمزي في الثقافة</w:t>
      </w:r>
      <w:r w:rsidRPr="00621BE9">
        <w:rPr>
          <w:rFonts w:asciiTheme="majorHAnsi" w:hAnsiTheme="majorHAnsi" w:hint="cs"/>
          <w:b/>
          <w:bCs/>
          <w:sz w:val="24"/>
          <w:szCs w:val="24"/>
          <w:rtl/>
        </w:rPr>
        <w:t>:</w:t>
      </w:r>
    </w:p>
    <w:p w:rsidR="002D3379" w:rsidRPr="00621BE9" w:rsidRDefault="002D3379"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rtl/>
        </w:rPr>
        <w:lastRenderedPageBreak/>
        <w:t>يمكن تعريف ال</w:t>
      </w:r>
      <w:r w:rsidR="00312F57">
        <w:rPr>
          <w:rFonts w:asciiTheme="majorHAnsi" w:hAnsiTheme="majorHAnsi" w:hint="cs"/>
          <w:sz w:val="24"/>
          <w:szCs w:val="24"/>
          <w:rtl/>
        </w:rPr>
        <w:t>رمز باختصار بأنه ظاهرة مادية (</w:t>
      </w:r>
      <w:r w:rsidRPr="00621BE9">
        <w:rPr>
          <w:rFonts w:asciiTheme="majorHAnsi" w:hAnsiTheme="majorHAnsi" w:hint="cs"/>
          <w:sz w:val="24"/>
          <w:szCs w:val="24"/>
          <w:rtl/>
        </w:rPr>
        <w:t>مثل شيء ما أو م</w:t>
      </w:r>
      <w:r w:rsidR="00312F57">
        <w:rPr>
          <w:rFonts w:asciiTheme="majorHAnsi" w:hAnsiTheme="majorHAnsi" w:hint="cs"/>
          <w:sz w:val="24"/>
          <w:szCs w:val="24"/>
          <w:rtl/>
        </w:rPr>
        <w:t>نتج مادي، أو مجموعة من الأصوات</w:t>
      </w:r>
      <w:r w:rsidRPr="00621BE9">
        <w:rPr>
          <w:rFonts w:asciiTheme="majorHAnsi" w:hAnsiTheme="majorHAnsi" w:hint="cs"/>
          <w:sz w:val="24"/>
          <w:szCs w:val="24"/>
          <w:rtl/>
        </w:rPr>
        <w:t xml:space="preserve">) يضفي عليها مستخدموها معنى </w:t>
      </w:r>
      <w:r w:rsidR="00312F57" w:rsidRPr="00621BE9">
        <w:rPr>
          <w:rFonts w:asciiTheme="majorHAnsi" w:hAnsiTheme="majorHAnsi" w:hint="cs"/>
          <w:sz w:val="24"/>
          <w:szCs w:val="24"/>
          <w:rtl/>
        </w:rPr>
        <w:t>معنياً،</w:t>
      </w:r>
      <w:r w:rsidRPr="00621BE9">
        <w:rPr>
          <w:rFonts w:asciiTheme="majorHAnsi" w:hAnsiTheme="majorHAnsi" w:hint="cs"/>
          <w:sz w:val="24"/>
          <w:szCs w:val="24"/>
          <w:rtl/>
        </w:rPr>
        <w:t xml:space="preserve"> ويكون هذا المعنى </w:t>
      </w:r>
      <w:r w:rsidR="00312F57" w:rsidRPr="00621BE9">
        <w:rPr>
          <w:rFonts w:asciiTheme="majorHAnsi" w:hAnsiTheme="majorHAnsi" w:hint="cs"/>
          <w:sz w:val="24"/>
          <w:szCs w:val="24"/>
          <w:rtl/>
        </w:rPr>
        <w:t>حرفياً،</w:t>
      </w:r>
      <w:r w:rsidRPr="00621BE9">
        <w:rPr>
          <w:rFonts w:asciiTheme="majorHAnsi" w:hAnsiTheme="majorHAnsi" w:hint="cs"/>
          <w:sz w:val="24"/>
          <w:szCs w:val="24"/>
          <w:rtl/>
        </w:rPr>
        <w:t xml:space="preserve"> بمعنى أنه لا توجد علاقة حتمية لازمة بينه وبين الخصائص المادية للظاهرة التي يعبر </w:t>
      </w:r>
      <w:r w:rsidR="00312F57" w:rsidRPr="00621BE9">
        <w:rPr>
          <w:rFonts w:asciiTheme="majorHAnsi" w:hAnsiTheme="majorHAnsi" w:hint="cs"/>
          <w:sz w:val="24"/>
          <w:szCs w:val="24"/>
          <w:rtl/>
        </w:rPr>
        <w:t>عنها،</w:t>
      </w:r>
      <w:r w:rsidRPr="00621BE9">
        <w:rPr>
          <w:rFonts w:asciiTheme="majorHAnsi" w:hAnsiTheme="majorHAnsi" w:hint="cs"/>
          <w:sz w:val="24"/>
          <w:szCs w:val="24"/>
          <w:rtl/>
        </w:rPr>
        <w:t xml:space="preserve"> ومن الأمثلة على ذلك المعنى الذي يعكسه الهلال عند المسلمين </w:t>
      </w:r>
      <w:r w:rsidR="00312F57" w:rsidRPr="00621BE9">
        <w:rPr>
          <w:rFonts w:asciiTheme="majorHAnsi" w:hAnsiTheme="majorHAnsi" w:hint="cs"/>
          <w:sz w:val="24"/>
          <w:szCs w:val="24"/>
          <w:rtl/>
        </w:rPr>
        <w:t>كرمز،</w:t>
      </w:r>
      <w:r w:rsidRPr="00621BE9">
        <w:rPr>
          <w:rFonts w:asciiTheme="majorHAnsi" w:hAnsiTheme="majorHAnsi" w:hint="cs"/>
          <w:sz w:val="24"/>
          <w:szCs w:val="24"/>
          <w:rtl/>
        </w:rPr>
        <w:t xml:space="preserve"> والصليب وما </w:t>
      </w:r>
      <w:r w:rsidR="00312F57">
        <w:rPr>
          <w:rFonts w:asciiTheme="majorHAnsi" w:hAnsiTheme="majorHAnsi" w:hint="cs"/>
          <w:sz w:val="24"/>
          <w:szCs w:val="24"/>
          <w:rtl/>
        </w:rPr>
        <w:t>يحمله من معنى كرمز عن المسيحيين</w:t>
      </w:r>
      <w:r w:rsidRPr="00621BE9">
        <w:rPr>
          <w:rFonts w:asciiTheme="majorHAnsi" w:hAnsiTheme="majorHAnsi" w:hint="cs"/>
          <w:sz w:val="24"/>
          <w:szCs w:val="24"/>
          <w:rtl/>
        </w:rPr>
        <w:t>.</w:t>
      </w:r>
    </w:p>
    <w:p w:rsidR="00D65A9A" w:rsidRPr="00621BE9" w:rsidRDefault="002D3379" w:rsidP="006940C5">
      <w:pPr>
        <w:pStyle w:val="a3"/>
        <w:numPr>
          <w:ilvl w:val="0"/>
          <w:numId w:val="62"/>
        </w:numPr>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الوحدة والتنوع في الثقافة</w:t>
      </w:r>
      <w:r w:rsidRPr="00621BE9">
        <w:rPr>
          <w:rFonts w:asciiTheme="majorHAnsi" w:hAnsiTheme="majorHAnsi" w:hint="cs"/>
          <w:b/>
          <w:bCs/>
          <w:sz w:val="24"/>
          <w:szCs w:val="24"/>
          <w:rtl/>
        </w:rPr>
        <w:t>:</w:t>
      </w:r>
    </w:p>
    <w:p w:rsidR="002D3379" w:rsidRPr="00621BE9" w:rsidRDefault="002D3379"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تتسم الثقافات بالتنوع الكبير إذ يوجد العديد من الثقافات التي تتباين من مجتمع لآخر حيث يصوغ كل مجتمع ثقافته الخاصة به وفقاً لقيمة وعاداته وتقاليده وأعرافه والنظم الاجتماعية السائدة فيه والتكنولوجيا التي </w:t>
      </w:r>
      <w:r w:rsidR="00312F57" w:rsidRPr="00621BE9">
        <w:rPr>
          <w:rFonts w:asciiTheme="majorHAnsi" w:hAnsiTheme="majorHAnsi" w:hint="cs"/>
          <w:sz w:val="24"/>
          <w:szCs w:val="24"/>
          <w:rtl/>
        </w:rPr>
        <w:t>يستخدمها،</w:t>
      </w:r>
      <w:r w:rsidRPr="00621BE9">
        <w:rPr>
          <w:rFonts w:asciiTheme="majorHAnsi" w:hAnsiTheme="majorHAnsi" w:hint="cs"/>
          <w:sz w:val="24"/>
          <w:szCs w:val="24"/>
          <w:rtl/>
        </w:rPr>
        <w:t xml:space="preserve"> وبالتالي تتباين أنماط من م</w:t>
      </w:r>
      <w:r w:rsidR="00312F57">
        <w:rPr>
          <w:rFonts w:asciiTheme="majorHAnsi" w:hAnsiTheme="majorHAnsi" w:hint="cs"/>
          <w:sz w:val="24"/>
          <w:szCs w:val="24"/>
          <w:rtl/>
        </w:rPr>
        <w:t>جتمع لآخر تبعاً للثقافة السائدة</w:t>
      </w:r>
      <w:r w:rsidRPr="00621BE9">
        <w:rPr>
          <w:rFonts w:asciiTheme="majorHAnsi" w:hAnsiTheme="majorHAnsi" w:hint="cs"/>
          <w:sz w:val="24"/>
          <w:szCs w:val="24"/>
          <w:rtl/>
        </w:rPr>
        <w:t>.</w:t>
      </w:r>
    </w:p>
    <w:p w:rsidR="00D65A9A" w:rsidRPr="00621BE9" w:rsidRDefault="002D3379" w:rsidP="006940C5">
      <w:pPr>
        <w:pStyle w:val="a3"/>
        <w:numPr>
          <w:ilvl w:val="0"/>
          <w:numId w:val="62"/>
        </w:numPr>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الثبات والتغير في الثقافة</w:t>
      </w:r>
      <w:r w:rsidRPr="00621BE9">
        <w:rPr>
          <w:rFonts w:asciiTheme="majorHAnsi" w:hAnsiTheme="majorHAnsi" w:hint="cs"/>
          <w:b/>
          <w:bCs/>
          <w:sz w:val="24"/>
          <w:szCs w:val="24"/>
          <w:rtl/>
        </w:rPr>
        <w:t>:</w:t>
      </w:r>
    </w:p>
    <w:p w:rsidR="002D3379" w:rsidRPr="00621BE9" w:rsidRDefault="002D3379" w:rsidP="00621BE9">
      <w:pPr>
        <w:pStyle w:val="a3"/>
        <w:spacing w:line="240" w:lineRule="auto"/>
        <w:ind w:left="0"/>
        <w:rPr>
          <w:rFonts w:asciiTheme="majorHAnsi" w:hAnsiTheme="majorHAnsi"/>
          <w:b/>
          <w:bCs/>
          <w:sz w:val="24"/>
          <w:szCs w:val="24"/>
          <w:rtl/>
        </w:rPr>
      </w:pPr>
      <w:r w:rsidRPr="00621BE9">
        <w:rPr>
          <w:rFonts w:asciiTheme="majorHAnsi" w:hAnsiTheme="majorHAnsi" w:hint="cs"/>
          <w:sz w:val="24"/>
          <w:szCs w:val="24"/>
          <w:rtl/>
        </w:rPr>
        <w:t xml:space="preserve">أوضحت تعريفات الثقافة وخصائصها السابقة أن جانباً من الثقافة يتسم بأنه تقليدي يتسم بالثبات إلى حد </w:t>
      </w:r>
      <w:r w:rsidR="00312F57" w:rsidRPr="00621BE9">
        <w:rPr>
          <w:rFonts w:asciiTheme="majorHAnsi" w:hAnsiTheme="majorHAnsi" w:hint="cs"/>
          <w:sz w:val="24"/>
          <w:szCs w:val="24"/>
          <w:rtl/>
        </w:rPr>
        <w:t>كبير،</w:t>
      </w:r>
      <w:r w:rsidRPr="00621BE9">
        <w:rPr>
          <w:rFonts w:asciiTheme="majorHAnsi" w:hAnsiTheme="majorHAnsi" w:hint="cs"/>
          <w:sz w:val="24"/>
          <w:szCs w:val="24"/>
          <w:rtl/>
        </w:rPr>
        <w:t xml:space="preserve"> ويظهر في عملية انتقال الثقافة من جيل إلى أخر من خلال عملية التنشئة الاجتماعية والثقافية التي يتعلم فيها الإنسان </w:t>
      </w:r>
      <w:r w:rsidR="00312F57" w:rsidRPr="00621BE9">
        <w:rPr>
          <w:rFonts w:asciiTheme="majorHAnsi" w:hAnsiTheme="majorHAnsi" w:hint="cs"/>
          <w:sz w:val="24"/>
          <w:szCs w:val="24"/>
          <w:rtl/>
        </w:rPr>
        <w:t>الثقافة،</w:t>
      </w:r>
      <w:r w:rsidRPr="00621BE9">
        <w:rPr>
          <w:rFonts w:asciiTheme="majorHAnsi" w:hAnsiTheme="majorHAnsi" w:hint="cs"/>
          <w:sz w:val="24"/>
          <w:szCs w:val="24"/>
          <w:rtl/>
        </w:rPr>
        <w:t xml:space="preserve"> كما تترك كل ثقافة بعض الآثار والشواهد التاريخية الدالة علي</w:t>
      </w:r>
      <w:r w:rsidR="00312F57">
        <w:rPr>
          <w:rFonts w:asciiTheme="majorHAnsi" w:hAnsiTheme="majorHAnsi" w:hint="cs"/>
          <w:sz w:val="24"/>
          <w:szCs w:val="24"/>
          <w:rtl/>
        </w:rPr>
        <w:t>ها عبر المراحل الزمنية المختلفة</w:t>
      </w:r>
      <w:r w:rsidRPr="00621BE9">
        <w:rPr>
          <w:rFonts w:asciiTheme="majorHAnsi" w:hAnsiTheme="majorHAnsi" w:hint="cs"/>
          <w:sz w:val="24"/>
          <w:szCs w:val="24"/>
          <w:rtl/>
        </w:rPr>
        <w:t>.</w:t>
      </w:r>
    </w:p>
    <w:p w:rsidR="002D3379" w:rsidRPr="00621BE9" w:rsidRDefault="00312F57"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ثانياً: الثقافة التنظيمية</w:t>
      </w:r>
      <w:r w:rsidR="002D3379" w:rsidRPr="00621BE9">
        <w:rPr>
          <w:rFonts w:asciiTheme="majorHAnsi" w:hAnsiTheme="majorHAnsi" w:hint="cs"/>
          <w:b/>
          <w:bCs/>
          <w:sz w:val="24"/>
          <w:szCs w:val="24"/>
          <w:rtl/>
        </w:rPr>
        <w:t>:</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AB"/>
      </w:r>
      <w:r w:rsidRPr="00621BE9">
        <w:rPr>
          <w:rFonts w:asciiTheme="majorHAnsi" w:hAnsiTheme="majorHAnsi" w:hint="cs"/>
          <w:sz w:val="24"/>
          <w:szCs w:val="24"/>
          <w:rtl/>
        </w:rPr>
        <w:t xml:space="preserve"> المنظمات مثلها مثل الأمم لها ثقافتها </w:t>
      </w:r>
      <w:r w:rsidR="00312F57" w:rsidRPr="00621BE9">
        <w:rPr>
          <w:rFonts w:asciiTheme="majorHAnsi" w:hAnsiTheme="majorHAnsi" w:hint="cs"/>
          <w:sz w:val="24"/>
          <w:szCs w:val="24"/>
          <w:rtl/>
        </w:rPr>
        <w:t>المميزة،</w:t>
      </w:r>
      <w:r w:rsidRPr="00621BE9">
        <w:rPr>
          <w:rFonts w:asciiTheme="majorHAnsi" w:hAnsiTheme="majorHAnsi" w:hint="cs"/>
          <w:sz w:val="24"/>
          <w:szCs w:val="24"/>
          <w:rtl/>
        </w:rPr>
        <w:t xml:space="preserve"> والثقافة التنظيمية توفر الفروض الأساسية والمعايير التي ترشد وتوجه السلوك داخل </w:t>
      </w:r>
      <w:r w:rsidR="00312F57" w:rsidRPr="00621BE9">
        <w:rPr>
          <w:rFonts w:asciiTheme="majorHAnsi" w:hAnsiTheme="majorHAnsi" w:hint="cs"/>
          <w:sz w:val="24"/>
          <w:szCs w:val="24"/>
          <w:rtl/>
        </w:rPr>
        <w:t>المنظمة،</w:t>
      </w:r>
      <w:r w:rsidRPr="00621BE9">
        <w:rPr>
          <w:rFonts w:asciiTheme="majorHAnsi" w:hAnsiTheme="majorHAnsi" w:hint="cs"/>
          <w:sz w:val="24"/>
          <w:szCs w:val="24"/>
          <w:rtl/>
        </w:rPr>
        <w:t xml:space="preserve"> ومن الصعب فصل الثقافة التنظيمية عن الثقافة القو</w:t>
      </w:r>
      <w:r w:rsidR="00312F57">
        <w:rPr>
          <w:rFonts w:asciiTheme="majorHAnsi" w:hAnsiTheme="majorHAnsi" w:hint="cs"/>
          <w:sz w:val="24"/>
          <w:szCs w:val="24"/>
          <w:rtl/>
        </w:rPr>
        <w:t>مية التي تعمل في إطارها المنظمة</w:t>
      </w:r>
      <w:r w:rsidRPr="00621BE9">
        <w:rPr>
          <w:rFonts w:asciiTheme="majorHAnsi" w:hAnsiTheme="majorHAnsi" w:hint="cs"/>
          <w:sz w:val="24"/>
          <w:szCs w:val="24"/>
          <w:rtl/>
        </w:rPr>
        <w:t>.</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AB"/>
      </w:r>
      <w:r w:rsidRPr="00621BE9">
        <w:rPr>
          <w:rFonts w:asciiTheme="majorHAnsi" w:hAnsiTheme="majorHAnsi" w:hint="cs"/>
          <w:sz w:val="24"/>
          <w:szCs w:val="24"/>
          <w:rtl/>
        </w:rPr>
        <w:t xml:space="preserve"> وقد ظهرت نظرية الثقافة التنظيمية في بداية الثمانينات حيث أوضحت أن لكل منظمة </w:t>
      </w:r>
      <w:r w:rsidR="00312F57" w:rsidRPr="00621BE9">
        <w:rPr>
          <w:rFonts w:asciiTheme="majorHAnsi" w:hAnsiTheme="majorHAnsi" w:hint="cs"/>
          <w:sz w:val="24"/>
          <w:szCs w:val="24"/>
          <w:rtl/>
        </w:rPr>
        <w:t>ثقافتها،</w:t>
      </w:r>
      <w:r w:rsidRPr="00621BE9">
        <w:rPr>
          <w:rFonts w:asciiTheme="majorHAnsi" w:hAnsiTheme="majorHAnsi" w:hint="cs"/>
          <w:sz w:val="24"/>
          <w:szCs w:val="24"/>
          <w:rtl/>
        </w:rPr>
        <w:t xml:space="preserve"> وأن هذه الثقافة توضح صورة كاملة تعكس القيم والمعتقدات التي تبين أين كانت المنظمة في </w:t>
      </w:r>
      <w:r w:rsidR="00312F57" w:rsidRPr="00621BE9">
        <w:rPr>
          <w:rFonts w:asciiTheme="majorHAnsi" w:hAnsiTheme="majorHAnsi" w:hint="cs"/>
          <w:sz w:val="24"/>
          <w:szCs w:val="24"/>
          <w:rtl/>
        </w:rPr>
        <w:t>الماضي،</w:t>
      </w:r>
      <w:r w:rsidRPr="00621BE9">
        <w:rPr>
          <w:rFonts w:asciiTheme="majorHAnsi" w:hAnsiTheme="majorHAnsi" w:hint="cs"/>
          <w:sz w:val="24"/>
          <w:szCs w:val="24"/>
          <w:rtl/>
        </w:rPr>
        <w:t xml:space="preserve"> وما هو وضعها </w:t>
      </w:r>
      <w:r w:rsidR="00312F57">
        <w:rPr>
          <w:rFonts w:asciiTheme="majorHAnsi" w:hAnsiTheme="majorHAnsi" w:hint="cs"/>
          <w:sz w:val="24"/>
          <w:szCs w:val="24"/>
          <w:rtl/>
        </w:rPr>
        <w:t>الحاضر، وكيف ستصبح في المستقبل</w:t>
      </w:r>
      <w:r w:rsidRPr="00621BE9">
        <w:rPr>
          <w:rFonts w:asciiTheme="majorHAnsi" w:hAnsiTheme="majorHAnsi" w:hint="cs"/>
          <w:sz w:val="24"/>
          <w:szCs w:val="24"/>
          <w:rtl/>
        </w:rPr>
        <w:t>.</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AB"/>
      </w:r>
      <w:r w:rsidRPr="00621BE9">
        <w:rPr>
          <w:rFonts w:asciiTheme="majorHAnsi" w:hAnsiTheme="majorHAnsi" w:hint="cs"/>
          <w:sz w:val="24"/>
          <w:szCs w:val="24"/>
          <w:rtl/>
        </w:rPr>
        <w:t xml:space="preserve"> فعندما ينضم شخص معين إلى إحدى المنظمات ويصبح عضواً عاملاً بها فإنه يأتي إليها محملاً بقيمة ومعتقداته التي أكتسبها من </w:t>
      </w:r>
      <w:r w:rsidR="00312F57" w:rsidRPr="00621BE9">
        <w:rPr>
          <w:rFonts w:asciiTheme="majorHAnsi" w:hAnsiTheme="majorHAnsi" w:hint="cs"/>
          <w:sz w:val="24"/>
          <w:szCs w:val="24"/>
          <w:rtl/>
        </w:rPr>
        <w:t>مجتمعه،</w:t>
      </w:r>
      <w:r w:rsidRPr="00621BE9">
        <w:rPr>
          <w:rFonts w:asciiTheme="majorHAnsi" w:hAnsiTheme="majorHAnsi" w:hint="cs"/>
          <w:sz w:val="24"/>
          <w:szCs w:val="24"/>
          <w:rtl/>
        </w:rPr>
        <w:t xml:space="preserve"> ولكن هذه القيم والمعتقدات قد لا تساعده على النجاح والإنجاز في المنظمة التي انضم إلى قوة العمل بها.</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AB"/>
      </w:r>
      <w:r w:rsidRPr="00621BE9">
        <w:rPr>
          <w:rFonts w:asciiTheme="majorHAnsi" w:hAnsiTheme="majorHAnsi" w:hint="cs"/>
          <w:sz w:val="24"/>
          <w:szCs w:val="24"/>
          <w:rtl/>
        </w:rPr>
        <w:t xml:space="preserve"> فهذا الفرد في حاجة إلى أن يتعلم كيف يؤدي </w:t>
      </w:r>
      <w:r w:rsidR="00312F57" w:rsidRPr="00621BE9">
        <w:rPr>
          <w:rFonts w:asciiTheme="majorHAnsi" w:hAnsiTheme="majorHAnsi" w:hint="cs"/>
          <w:sz w:val="24"/>
          <w:szCs w:val="24"/>
          <w:rtl/>
        </w:rPr>
        <w:t>العمل،</w:t>
      </w:r>
      <w:r w:rsidRPr="00621BE9">
        <w:rPr>
          <w:rFonts w:asciiTheme="majorHAnsi" w:hAnsiTheme="majorHAnsi" w:hint="cs"/>
          <w:sz w:val="24"/>
          <w:szCs w:val="24"/>
          <w:rtl/>
        </w:rPr>
        <w:t xml:space="preserve"> ويتعلم أن يفكر ويتصرف وفق ما تميله الثقافة الجديدة التي أنتقل إليها.</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AB"/>
      </w:r>
      <w:r w:rsidRPr="00621BE9">
        <w:rPr>
          <w:rFonts w:asciiTheme="majorHAnsi" w:hAnsiTheme="majorHAnsi" w:hint="cs"/>
          <w:b/>
          <w:bCs/>
          <w:sz w:val="24"/>
          <w:szCs w:val="24"/>
          <w:rtl/>
        </w:rPr>
        <w:t xml:space="preserve"> </w:t>
      </w:r>
      <w:r w:rsidRPr="00621BE9">
        <w:rPr>
          <w:rFonts w:asciiTheme="majorHAnsi" w:hAnsiTheme="majorHAnsi" w:hint="cs"/>
          <w:sz w:val="24"/>
          <w:szCs w:val="24"/>
          <w:rtl/>
        </w:rPr>
        <w:t xml:space="preserve">فالثقافة التنظيمية هي نماذج هي نماذج من القيم والمعتقدات والمعايير وأنماط السلوك والتوقعات التي يشترك فيها أعضاء </w:t>
      </w:r>
      <w:r w:rsidR="00312F57" w:rsidRPr="00621BE9">
        <w:rPr>
          <w:rFonts w:asciiTheme="majorHAnsi" w:hAnsiTheme="majorHAnsi" w:hint="cs"/>
          <w:sz w:val="24"/>
          <w:szCs w:val="24"/>
          <w:rtl/>
        </w:rPr>
        <w:t>المنظمة،</w:t>
      </w:r>
      <w:r w:rsidRPr="00621BE9">
        <w:rPr>
          <w:rFonts w:asciiTheme="majorHAnsi" w:hAnsiTheme="majorHAnsi" w:hint="cs"/>
          <w:sz w:val="24"/>
          <w:szCs w:val="24"/>
          <w:rtl/>
        </w:rPr>
        <w:t xml:space="preserve"> والتي توضح معنى وقيمة المنظمة بالنسبة لأعضائها وتحدد لهم القواعد الملزمة وتخ</w:t>
      </w:r>
      <w:r w:rsidR="00312F57">
        <w:rPr>
          <w:rFonts w:asciiTheme="majorHAnsi" w:hAnsiTheme="majorHAnsi" w:hint="cs"/>
          <w:sz w:val="24"/>
          <w:szCs w:val="24"/>
          <w:rtl/>
        </w:rPr>
        <w:t>لق الانسجام والتجانس فيما بينهم</w:t>
      </w:r>
      <w:r w:rsidRPr="00621BE9">
        <w:rPr>
          <w:rFonts w:asciiTheme="majorHAnsi" w:hAnsiTheme="majorHAnsi" w:hint="cs"/>
          <w:sz w:val="24"/>
          <w:szCs w:val="24"/>
          <w:rtl/>
        </w:rPr>
        <w:t>.</w:t>
      </w:r>
    </w:p>
    <w:p w:rsidR="002D3379" w:rsidRPr="00621BE9" w:rsidRDefault="002D3379"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خصائص</w:t>
      </w:r>
      <w:r w:rsidR="00312F57">
        <w:rPr>
          <w:rFonts w:asciiTheme="majorHAnsi" w:hAnsiTheme="majorHAnsi" w:hint="cs"/>
          <w:b/>
          <w:bCs/>
          <w:sz w:val="24"/>
          <w:szCs w:val="24"/>
          <w:rtl/>
        </w:rPr>
        <w:t xml:space="preserve"> الثقافة التنظيمية</w:t>
      </w:r>
      <w:r w:rsidRPr="00621BE9">
        <w:rPr>
          <w:rFonts w:asciiTheme="majorHAnsi" w:hAnsiTheme="majorHAnsi" w:hint="cs"/>
          <w:b/>
          <w:bCs/>
          <w:sz w:val="24"/>
          <w:szCs w:val="24"/>
          <w:rtl/>
        </w:rPr>
        <w:t>:</w:t>
      </w:r>
    </w:p>
    <w:p w:rsidR="002D3379" w:rsidRPr="00621BE9" w:rsidRDefault="002D3379"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تتسم الثقافة التنظيمية بالع</w:t>
      </w:r>
      <w:r w:rsidR="00312F57">
        <w:rPr>
          <w:rFonts w:asciiTheme="majorHAnsi" w:hAnsiTheme="majorHAnsi" w:hint="cs"/>
          <w:b/>
          <w:bCs/>
          <w:sz w:val="24"/>
          <w:szCs w:val="24"/>
          <w:rtl/>
        </w:rPr>
        <w:t>ديد من الخصائص ومن أهمها ما يلي</w:t>
      </w:r>
      <w:r w:rsidRPr="00621BE9">
        <w:rPr>
          <w:rFonts w:asciiTheme="majorHAnsi" w:hAnsiTheme="majorHAnsi" w:hint="cs"/>
          <w:b/>
          <w:bCs/>
          <w:sz w:val="24"/>
          <w:szCs w:val="24"/>
          <w:rtl/>
        </w:rPr>
        <w:t>:</w:t>
      </w:r>
    </w:p>
    <w:p w:rsidR="002D3379" w:rsidRPr="00621BE9" w:rsidRDefault="002D3379" w:rsidP="006940C5">
      <w:pPr>
        <w:pStyle w:val="a3"/>
        <w:numPr>
          <w:ilvl w:val="0"/>
          <w:numId w:val="6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أ</w:t>
      </w:r>
      <w:r w:rsidR="00312F57">
        <w:rPr>
          <w:rFonts w:asciiTheme="majorHAnsi" w:hAnsiTheme="majorHAnsi" w:hint="cs"/>
          <w:b/>
          <w:bCs/>
          <w:sz w:val="24"/>
          <w:szCs w:val="24"/>
          <w:rtl/>
        </w:rPr>
        <w:t>نها تنظيمات سلوكية مركبة ومعقدة</w:t>
      </w:r>
      <w:r w:rsidRPr="00621BE9">
        <w:rPr>
          <w:rFonts w:asciiTheme="majorHAnsi" w:hAnsiTheme="majorHAnsi" w:hint="cs"/>
          <w:b/>
          <w:bCs/>
          <w:sz w:val="24"/>
          <w:szCs w:val="24"/>
          <w:rtl/>
        </w:rPr>
        <w:t>.</w:t>
      </w:r>
    </w:p>
    <w:p w:rsidR="002D3379" w:rsidRPr="00621BE9" w:rsidRDefault="002D3379" w:rsidP="006940C5">
      <w:pPr>
        <w:pStyle w:val="a3"/>
        <w:numPr>
          <w:ilvl w:val="0"/>
          <w:numId w:val="59"/>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حيث تتضمن العديد من المكونات مثل القيم والمعتقدات والمعايير وأنماط السلوك والعادات والتقاليد </w:t>
      </w:r>
      <w:r w:rsidR="00312F57" w:rsidRPr="00621BE9">
        <w:rPr>
          <w:rFonts w:asciiTheme="majorHAnsi" w:hAnsiTheme="majorHAnsi" w:hint="cs"/>
          <w:sz w:val="24"/>
          <w:szCs w:val="24"/>
          <w:rtl/>
        </w:rPr>
        <w:t>والاتجاهات،</w:t>
      </w:r>
      <w:r w:rsidRPr="00621BE9">
        <w:rPr>
          <w:rFonts w:asciiTheme="majorHAnsi" w:hAnsiTheme="majorHAnsi" w:hint="cs"/>
          <w:sz w:val="24"/>
          <w:szCs w:val="24"/>
          <w:rtl/>
        </w:rPr>
        <w:t xml:space="preserve"> وتتأثر بالبيئة والخصائص النفسية و</w:t>
      </w:r>
      <w:r w:rsidR="00312F57">
        <w:rPr>
          <w:rFonts w:asciiTheme="majorHAnsi" w:hAnsiTheme="majorHAnsi" w:hint="cs"/>
          <w:sz w:val="24"/>
          <w:szCs w:val="24"/>
          <w:rtl/>
        </w:rPr>
        <w:t>الجسمية وغيرها من الخصائص</w:t>
      </w:r>
      <w:r w:rsidRPr="00621BE9">
        <w:rPr>
          <w:rFonts w:asciiTheme="majorHAnsi" w:hAnsiTheme="majorHAnsi" w:hint="cs"/>
          <w:sz w:val="24"/>
          <w:szCs w:val="24"/>
          <w:rtl/>
        </w:rPr>
        <w:t>.</w:t>
      </w:r>
    </w:p>
    <w:p w:rsidR="002D3379" w:rsidRPr="00621BE9" w:rsidRDefault="002D3379" w:rsidP="006940C5">
      <w:pPr>
        <w:pStyle w:val="a3"/>
        <w:numPr>
          <w:ilvl w:val="0"/>
          <w:numId w:val="59"/>
        </w:numPr>
        <w:spacing w:line="240" w:lineRule="auto"/>
        <w:ind w:left="0"/>
        <w:rPr>
          <w:rFonts w:asciiTheme="majorHAnsi" w:hAnsiTheme="majorHAnsi"/>
          <w:b/>
          <w:bCs/>
          <w:sz w:val="24"/>
          <w:szCs w:val="24"/>
        </w:rPr>
      </w:pPr>
      <w:r w:rsidRPr="00621BE9">
        <w:rPr>
          <w:rFonts w:asciiTheme="majorHAnsi" w:hAnsiTheme="majorHAnsi" w:hint="cs"/>
          <w:sz w:val="24"/>
          <w:szCs w:val="24"/>
          <w:rtl/>
        </w:rPr>
        <w:t>ويمكن التمييز بين ثلاثة مكونات للثقاف</w:t>
      </w:r>
      <w:r w:rsidR="00312F57">
        <w:rPr>
          <w:rFonts w:asciiTheme="majorHAnsi" w:hAnsiTheme="majorHAnsi" w:hint="cs"/>
          <w:sz w:val="24"/>
          <w:szCs w:val="24"/>
          <w:rtl/>
        </w:rPr>
        <w:t>ة التنظيمية يحددها الشكل التالي</w:t>
      </w:r>
      <w:r w:rsidRPr="00621BE9">
        <w:rPr>
          <w:rFonts w:asciiTheme="majorHAnsi" w:hAnsiTheme="majorHAnsi" w:hint="cs"/>
          <w:sz w:val="24"/>
          <w:szCs w:val="24"/>
          <w:rtl/>
        </w:rPr>
        <w:t>:</w:t>
      </w:r>
    </w:p>
    <w:p w:rsidR="002D3379" w:rsidRPr="00621BE9" w:rsidRDefault="002D3379" w:rsidP="00621BE9">
      <w:pPr>
        <w:pStyle w:val="a3"/>
        <w:spacing w:line="240" w:lineRule="auto"/>
        <w:ind w:left="0"/>
        <w:rPr>
          <w:rFonts w:asciiTheme="majorHAnsi" w:hAnsiTheme="majorHAnsi"/>
          <w:b/>
          <w:bCs/>
          <w:sz w:val="24"/>
          <w:szCs w:val="24"/>
        </w:rPr>
      </w:pPr>
      <w:r w:rsidRPr="00621BE9">
        <w:rPr>
          <w:rFonts w:asciiTheme="majorHAnsi" w:hAnsiTheme="majorHAnsi" w:hint="cs"/>
          <w:b/>
          <w:bCs/>
          <w:noProof/>
          <w:sz w:val="24"/>
          <w:szCs w:val="24"/>
        </w:rPr>
        <w:drawing>
          <wp:inline distT="0" distB="0" distL="0" distR="0" wp14:anchorId="3BB08CEE" wp14:editId="7F1B5E46">
            <wp:extent cx="5276850" cy="1905000"/>
            <wp:effectExtent l="0" t="0" r="0" b="0"/>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يسبيد.PNG"/>
                    <pic:cNvPicPr/>
                  </pic:nvPicPr>
                  <pic:blipFill>
                    <a:blip r:embed="rId27">
                      <a:extLst>
                        <a:ext uri="{28A0092B-C50C-407E-A947-70E740481C1C}">
                          <a14:useLocalDpi xmlns:a14="http://schemas.microsoft.com/office/drawing/2010/main" val="0"/>
                        </a:ext>
                      </a:extLst>
                    </a:blip>
                    <a:stretch>
                      <a:fillRect/>
                    </a:stretch>
                  </pic:blipFill>
                  <pic:spPr>
                    <a:xfrm>
                      <a:off x="0" y="0"/>
                      <a:ext cx="5274310" cy="1904083"/>
                    </a:xfrm>
                    <a:prstGeom prst="rect">
                      <a:avLst/>
                    </a:prstGeom>
                  </pic:spPr>
                </pic:pic>
              </a:graphicData>
            </a:graphic>
          </wp:inline>
        </w:drawing>
      </w:r>
    </w:p>
    <w:p w:rsidR="00FF7053" w:rsidRPr="00621BE9" w:rsidRDefault="002D3379" w:rsidP="006940C5">
      <w:pPr>
        <w:pStyle w:val="a3"/>
        <w:numPr>
          <w:ilvl w:val="0"/>
          <w:numId w:val="6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أنها </w:t>
      </w:r>
      <w:r w:rsidR="00312F57" w:rsidRPr="00621BE9">
        <w:rPr>
          <w:rFonts w:asciiTheme="majorHAnsi" w:hAnsiTheme="majorHAnsi" w:hint="cs"/>
          <w:b/>
          <w:bCs/>
          <w:sz w:val="24"/>
          <w:szCs w:val="24"/>
          <w:rtl/>
        </w:rPr>
        <w:t>متكاملة.</w:t>
      </w:r>
    </w:p>
    <w:p w:rsidR="002D3379"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فبالرغم </w:t>
      </w:r>
      <w:r w:rsidR="002D3379" w:rsidRPr="00621BE9">
        <w:rPr>
          <w:rFonts w:asciiTheme="majorHAnsi" w:hAnsiTheme="majorHAnsi" w:hint="cs"/>
          <w:sz w:val="24"/>
          <w:szCs w:val="24"/>
          <w:rtl/>
        </w:rPr>
        <w:t xml:space="preserve">من تعدد مكونات الثقافة وتأثيرها بالعديد من العوامل الذاتية وغير الذاتية إلا أنها تتسم بالانسجام بين مختلف هذه العناصر </w:t>
      </w:r>
      <w:r w:rsidR="00312F57" w:rsidRPr="00621BE9">
        <w:rPr>
          <w:rFonts w:asciiTheme="majorHAnsi" w:hAnsiTheme="majorHAnsi" w:hint="cs"/>
          <w:sz w:val="24"/>
          <w:szCs w:val="24"/>
          <w:rtl/>
        </w:rPr>
        <w:t>والمكونات،</w:t>
      </w:r>
      <w:r w:rsidR="002D3379" w:rsidRPr="00621BE9">
        <w:rPr>
          <w:rFonts w:asciiTheme="majorHAnsi" w:hAnsiTheme="majorHAnsi" w:hint="cs"/>
          <w:sz w:val="24"/>
          <w:szCs w:val="24"/>
          <w:rtl/>
        </w:rPr>
        <w:t xml:space="preserve"> ومن ثم فإن إي تغير يطرأ على أحد جوانب الثقافة لا يلبث</w:t>
      </w:r>
      <w:r w:rsidR="00312F57">
        <w:rPr>
          <w:rFonts w:asciiTheme="majorHAnsi" w:hAnsiTheme="majorHAnsi" w:hint="cs"/>
          <w:sz w:val="24"/>
          <w:szCs w:val="24"/>
          <w:rtl/>
        </w:rPr>
        <w:t xml:space="preserve"> أن ينعكس أثره على باقي الجوانب</w:t>
      </w:r>
      <w:r w:rsidR="002D3379" w:rsidRPr="00621BE9">
        <w:rPr>
          <w:rFonts w:asciiTheme="majorHAnsi" w:hAnsiTheme="majorHAnsi" w:hint="cs"/>
          <w:sz w:val="24"/>
          <w:szCs w:val="24"/>
          <w:rtl/>
        </w:rPr>
        <w:t>.</w:t>
      </w:r>
    </w:p>
    <w:p w:rsidR="00FF7053" w:rsidRPr="00621BE9" w:rsidRDefault="002D3379" w:rsidP="006940C5">
      <w:pPr>
        <w:pStyle w:val="a3"/>
        <w:numPr>
          <w:ilvl w:val="0"/>
          <w:numId w:val="6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أنها متصلة </w:t>
      </w:r>
      <w:r w:rsidR="00312F57" w:rsidRPr="00621BE9">
        <w:rPr>
          <w:rFonts w:asciiTheme="majorHAnsi" w:hAnsiTheme="majorHAnsi" w:hint="cs"/>
          <w:b/>
          <w:bCs/>
          <w:sz w:val="24"/>
          <w:szCs w:val="24"/>
          <w:rtl/>
        </w:rPr>
        <w:t>ومستمرة.</w:t>
      </w:r>
    </w:p>
    <w:p w:rsidR="002D3379" w:rsidRPr="00621BE9" w:rsidRDefault="002D3379"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إذ يعمل كل جيل على تسليمها للأجيال التالية بعد أن يتم إدخال </w:t>
      </w:r>
      <w:r w:rsidR="00312F57">
        <w:rPr>
          <w:rFonts w:asciiTheme="majorHAnsi" w:hAnsiTheme="majorHAnsi" w:hint="cs"/>
          <w:sz w:val="24"/>
          <w:szCs w:val="24"/>
          <w:rtl/>
        </w:rPr>
        <w:t>تعديلات عليها بالإضافة أو الحذف</w:t>
      </w:r>
      <w:r w:rsidRPr="00621BE9">
        <w:rPr>
          <w:rFonts w:asciiTheme="majorHAnsi" w:hAnsiTheme="majorHAnsi" w:hint="cs"/>
          <w:sz w:val="24"/>
          <w:szCs w:val="24"/>
          <w:rtl/>
        </w:rPr>
        <w:t>.</w:t>
      </w:r>
    </w:p>
    <w:p w:rsidR="00FF7053" w:rsidRPr="00621BE9" w:rsidRDefault="00312F57" w:rsidP="006940C5">
      <w:pPr>
        <w:pStyle w:val="a3"/>
        <w:numPr>
          <w:ilvl w:val="0"/>
          <w:numId w:val="64"/>
        </w:numPr>
        <w:spacing w:line="240" w:lineRule="auto"/>
        <w:ind w:left="0"/>
        <w:rPr>
          <w:rFonts w:asciiTheme="majorHAnsi" w:hAnsiTheme="majorHAnsi"/>
          <w:b/>
          <w:bCs/>
          <w:sz w:val="24"/>
          <w:szCs w:val="24"/>
        </w:rPr>
      </w:pPr>
      <w:r>
        <w:rPr>
          <w:rFonts w:asciiTheme="majorHAnsi" w:hAnsiTheme="majorHAnsi" w:hint="cs"/>
          <w:b/>
          <w:bCs/>
          <w:sz w:val="24"/>
          <w:szCs w:val="24"/>
          <w:rtl/>
        </w:rPr>
        <w:t>أنها مكتسبة</w:t>
      </w:r>
      <w:r w:rsidR="002D3379" w:rsidRPr="00621BE9">
        <w:rPr>
          <w:rFonts w:asciiTheme="majorHAnsi" w:hAnsiTheme="majorHAnsi" w:hint="cs"/>
          <w:b/>
          <w:bCs/>
          <w:sz w:val="24"/>
          <w:szCs w:val="24"/>
          <w:rtl/>
        </w:rPr>
        <w:t>.</w:t>
      </w:r>
    </w:p>
    <w:p w:rsidR="002D3379" w:rsidRPr="00621BE9" w:rsidRDefault="002D3379"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rtl/>
        </w:rPr>
        <w:t>إذ لا تنتقل من فرد إلى أخر داخل المنظمة بطريقة فطرية أو غريزية وإنما تكتسب من خلال الت</w:t>
      </w:r>
      <w:r w:rsidR="00312F57">
        <w:rPr>
          <w:rFonts w:asciiTheme="majorHAnsi" w:hAnsiTheme="majorHAnsi" w:hint="cs"/>
          <w:sz w:val="24"/>
          <w:szCs w:val="24"/>
          <w:rtl/>
        </w:rPr>
        <w:t>علم والتقليد والمحاكاة والتدريب</w:t>
      </w:r>
      <w:r w:rsidRPr="00621BE9">
        <w:rPr>
          <w:rFonts w:asciiTheme="majorHAnsi" w:hAnsiTheme="majorHAnsi" w:hint="cs"/>
          <w:sz w:val="24"/>
          <w:szCs w:val="24"/>
          <w:rtl/>
        </w:rPr>
        <w:t>.</w:t>
      </w:r>
    </w:p>
    <w:p w:rsidR="00FF7053" w:rsidRPr="00621BE9" w:rsidRDefault="00312F57" w:rsidP="006940C5">
      <w:pPr>
        <w:pStyle w:val="a3"/>
        <w:numPr>
          <w:ilvl w:val="0"/>
          <w:numId w:val="64"/>
        </w:numPr>
        <w:spacing w:line="240" w:lineRule="auto"/>
        <w:ind w:left="0"/>
        <w:rPr>
          <w:rFonts w:asciiTheme="majorHAnsi" w:hAnsiTheme="majorHAnsi"/>
          <w:b/>
          <w:bCs/>
          <w:sz w:val="24"/>
          <w:szCs w:val="24"/>
        </w:rPr>
      </w:pPr>
      <w:r>
        <w:rPr>
          <w:rFonts w:asciiTheme="majorHAnsi" w:hAnsiTheme="majorHAnsi" w:hint="cs"/>
          <w:b/>
          <w:bCs/>
          <w:sz w:val="24"/>
          <w:szCs w:val="24"/>
          <w:rtl/>
        </w:rPr>
        <w:t>أنها متغيرة ومتطورة</w:t>
      </w:r>
      <w:r w:rsidR="002D3379" w:rsidRPr="00621BE9">
        <w:rPr>
          <w:rFonts w:asciiTheme="majorHAnsi" w:hAnsiTheme="majorHAnsi" w:hint="cs"/>
          <w:b/>
          <w:bCs/>
          <w:sz w:val="24"/>
          <w:szCs w:val="24"/>
          <w:rtl/>
        </w:rPr>
        <w:t>.</w:t>
      </w:r>
    </w:p>
    <w:p w:rsidR="002D3379" w:rsidRPr="00621BE9" w:rsidRDefault="002D3379"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فالتواصل الثقافي لا يعني أن تتناقلها الأجيال بالمنظمة كما </w:t>
      </w:r>
      <w:r w:rsidR="00312F57" w:rsidRPr="00621BE9">
        <w:rPr>
          <w:rFonts w:asciiTheme="majorHAnsi" w:hAnsiTheme="majorHAnsi" w:hint="cs"/>
          <w:sz w:val="24"/>
          <w:szCs w:val="24"/>
          <w:rtl/>
        </w:rPr>
        <w:t>هي،</w:t>
      </w:r>
      <w:r w:rsidRPr="00621BE9">
        <w:rPr>
          <w:rFonts w:asciiTheme="majorHAnsi" w:hAnsiTheme="majorHAnsi" w:hint="cs"/>
          <w:sz w:val="24"/>
          <w:szCs w:val="24"/>
          <w:rtl/>
        </w:rPr>
        <w:t xml:space="preserve"> بل أنها تتغير وتتطور وفق تغير وتطوير العوامل المؤثرة </w:t>
      </w:r>
      <w:r w:rsidR="00312F57" w:rsidRPr="00621BE9">
        <w:rPr>
          <w:rFonts w:asciiTheme="majorHAnsi" w:hAnsiTheme="majorHAnsi" w:hint="cs"/>
          <w:sz w:val="24"/>
          <w:szCs w:val="24"/>
          <w:rtl/>
        </w:rPr>
        <w:t>فيها،</w:t>
      </w:r>
      <w:r w:rsidRPr="00621BE9">
        <w:rPr>
          <w:rFonts w:asciiTheme="majorHAnsi" w:hAnsiTheme="majorHAnsi" w:hint="cs"/>
          <w:sz w:val="24"/>
          <w:szCs w:val="24"/>
          <w:rtl/>
        </w:rPr>
        <w:t xml:space="preserve"> فثقافة الجودة الشاملة لم تكن موجودة من عشرات السنين وإنما فرضتها في الآونة الأخيرة ما حققته من نتائج </w:t>
      </w:r>
      <w:r w:rsidR="00312F57">
        <w:rPr>
          <w:rFonts w:asciiTheme="majorHAnsi" w:hAnsiTheme="majorHAnsi" w:hint="cs"/>
          <w:sz w:val="24"/>
          <w:szCs w:val="24"/>
          <w:rtl/>
        </w:rPr>
        <w:t>مرغوبة للمنظمات التي تسير عليها</w:t>
      </w:r>
      <w:r w:rsidRPr="00621BE9">
        <w:rPr>
          <w:rFonts w:asciiTheme="majorHAnsi" w:hAnsiTheme="majorHAnsi" w:hint="cs"/>
          <w:sz w:val="24"/>
          <w:szCs w:val="24"/>
          <w:rtl/>
        </w:rPr>
        <w:t>.</w:t>
      </w:r>
    </w:p>
    <w:p w:rsidR="00FF7053" w:rsidRPr="00621BE9" w:rsidRDefault="00312F57" w:rsidP="006940C5">
      <w:pPr>
        <w:pStyle w:val="a3"/>
        <w:numPr>
          <w:ilvl w:val="0"/>
          <w:numId w:val="64"/>
        </w:numPr>
        <w:spacing w:line="240" w:lineRule="auto"/>
        <w:ind w:left="0"/>
        <w:rPr>
          <w:rFonts w:asciiTheme="majorHAnsi" w:hAnsiTheme="majorHAnsi"/>
          <w:b/>
          <w:bCs/>
          <w:sz w:val="24"/>
          <w:szCs w:val="24"/>
        </w:rPr>
      </w:pPr>
      <w:r>
        <w:rPr>
          <w:rFonts w:asciiTheme="majorHAnsi" w:hAnsiTheme="majorHAnsi" w:hint="cs"/>
          <w:b/>
          <w:bCs/>
          <w:sz w:val="24"/>
          <w:szCs w:val="24"/>
          <w:rtl/>
        </w:rPr>
        <w:t>أنها مرنة</w:t>
      </w:r>
      <w:r w:rsidR="002D3379" w:rsidRPr="00621BE9">
        <w:rPr>
          <w:rFonts w:asciiTheme="majorHAnsi" w:hAnsiTheme="majorHAnsi" w:hint="cs"/>
          <w:b/>
          <w:bCs/>
          <w:sz w:val="24"/>
          <w:szCs w:val="24"/>
          <w:rtl/>
        </w:rPr>
        <w:t>.</w:t>
      </w:r>
    </w:p>
    <w:p w:rsidR="002D3379" w:rsidRPr="00621BE9" w:rsidRDefault="002D3379"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rtl/>
        </w:rPr>
        <w:lastRenderedPageBreak/>
        <w:t>فعناصر ومكونات الثقافة تتسم بالمرونة والقدرة على التكيف مع مطالب الإنسان النفسية وا</w:t>
      </w:r>
      <w:r w:rsidR="00312F57">
        <w:rPr>
          <w:rFonts w:asciiTheme="majorHAnsi" w:hAnsiTheme="majorHAnsi" w:hint="cs"/>
          <w:sz w:val="24"/>
          <w:szCs w:val="24"/>
          <w:rtl/>
        </w:rPr>
        <w:t>لجسمية ومع تطور الثقافات الأخرى</w:t>
      </w:r>
      <w:r w:rsidRPr="00621BE9">
        <w:rPr>
          <w:rFonts w:asciiTheme="majorHAnsi" w:hAnsiTheme="majorHAnsi" w:hint="cs"/>
          <w:sz w:val="24"/>
          <w:szCs w:val="24"/>
          <w:rtl/>
        </w:rPr>
        <w:t>.</w:t>
      </w:r>
    </w:p>
    <w:p w:rsidR="00FF7053" w:rsidRPr="00621BE9" w:rsidRDefault="002D3379" w:rsidP="006940C5">
      <w:pPr>
        <w:pStyle w:val="a3"/>
        <w:numPr>
          <w:ilvl w:val="0"/>
          <w:numId w:val="6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تلعب ثقافة المديرين دوراً</w:t>
      </w:r>
      <w:r w:rsidR="00312F57">
        <w:rPr>
          <w:rFonts w:asciiTheme="majorHAnsi" w:hAnsiTheme="majorHAnsi" w:hint="cs"/>
          <w:b/>
          <w:bCs/>
          <w:sz w:val="24"/>
          <w:szCs w:val="24"/>
          <w:rtl/>
        </w:rPr>
        <w:t xml:space="preserve"> عاماً في تشكيل ثقافة المنظمة</w:t>
      </w:r>
      <w:r w:rsidRPr="00621BE9">
        <w:rPr>
          <w:rFonts w:asciiTheme="majorHAnsi" w:hAnsiTheme="majorHAnsi" w:hint="cs"/>
          <w:b/>
          <w:bCs/>
          <w:sz w:val="24"/>
          <w:szCs w:val="24"/>
          <w:rtl/>
        </w:rPr>
        <w:t>.</w:t>
      </w:r>
    </w:p>
    <w:p w:rsidR="002D3379" w:rsidRPr="00621BE9" w:rsidRDefault="002D3379"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rtl/>
        </w:rPr>
        <w:t>وذلك من حيث أساليب ونظم العمل وأنماط اتخاذ القرارات وحل المشكلات ونظرته</w:t>
      </w:r>
      <w:r w:rsidR="00312F57">
        <w:rPr>
          <w:rFonts w:asciiTheme="majorHAnsi" w:hAnsiTheme="majorHAnsi" w:hint="cs"/>
          <w:sz w:val="24"/>
          <w:szCs w:val="24"/>
          <w:rtl/>
        </w:rPr>
        <w:t>م تجاه معايير الإنجاز والفعالية</w:t>
      </w:r>
      <w:r w:rsidRPr="00621BE9">
        <w:rPr>
          <w:rFonts w:asciiTheme="majorHAnsi" w:hAnsiTheme="majorHAnsi" w:hint="cs"/>
          <w:sz w:val="24"/>
          <w:szCs w:val="24"/>
          <w:rtl/>
        </w:rPr>
        <w:t>.</w:t>
      </w:r>
    </w:p>
    <w:p w:rsidR="002D3379" w:rsidRPr="00621BE9" w:rsidRDefault="002D3379" w:rsidP="006940C5">
      <w:pPr>
        <w:pStyle w:val="a3"/>
        <w:numPr>
          <w:ilvl w:val="0"/>
          <w:numId w:val="6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أنه</w:t>
      </w:r>
      <w:r w:rsidR="00312F57">
        <w:rPr>
          <w:rFonts w:asciiTheme="majorHAnsi" w:hAnsiTheme="majorHAnsi" w:hint="cs"/>
          <w:b/>
          <w:bCs/>
          <w:sz w:val="24"/>
          <w:szCs w:val="24"/>
          <w:rtl/>
        </w:rPr>
        <w:t>ا تعبر عن شخصية المنظمة وهويتها</w:t>
      </w:r>
      <w:r w:rsidRPr="00621BE9">
        <w:rPr>
          <w:rFonts w:asciiTheme="majorHAnsi" w:hAnsiTheme="majorHAnsi" w:hint="cs"/>
          <w:b/>
          <w:bCs/>
          <w:sz w:val="24"/>
          <w:szCs w:val="24"/>
          <w:rtl/>
        </w:rPr>
        <w:t>.</w:t>
      </w:r>
    </w:p>
    <w:p w:rsidR="00FF7053" w:rsidRPr="00621BE9" w:rsidRDefault="00312F57" w:rsidP="006940C5">
      <w:pPr>
        <w:pStyle w:val="a3"/>
        <w:numPr>
          <w:ilvl w:val="0"/>
          <w:numId w:val="64"/>
        </w:numPr>
        <w:spacing w:line="240" w:lineRule="auto"/>
        <w:ind w:left="0"/>
        <w:rPr>
          <w:rFonts w:asciiTheme="majorHAnsi" w:hAnsiTheme="majorHAnsi"/>
          <w:b/>
          <w:bCs/>
          <w:sz w:val="24"/>
          <w:szCs w:val="24"/>
        </w:rPr>
      </w:pPr>
      <w:r>
        <w:rPr>
          <w:rFonts w:asciiTheme="majorHAnsi" w:hAnsiTheme="majorHAnsi" w:hint="cs"/>
          <w:b/>
          <w:bCs/>
          <w:sz w:val="24"/>
          <w:szCs w:val="24"/>
          <w:rtl/>
        </w:rPr>
        <w:t>انها تتأثر بالقيم السيادية</w:t>
      </w:r>
      <w:r w:rsidR="002D3379" w:rsidRPr="00621BE9">
        <w:rPr>
          <w:rFonts w:asciiTheme="majorHAnsi" w:hAnsiTheme="majorHAnsi" w:hint="cs"/>
          <w:b/>
          <w:bCs/>
          <w:sz w:val="24"/>
          <w:szCs w:val="24"/>
          <w:rtl/>
        </w:rPr>
        <w:t>.</w:t>
      </w:r>
    </w:p>
    <w:p w:rsidR="002D3379" w:rsidRPr="00621BE9" w:rsidRDefault="002D3379"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rtl/>
        </w:rPr>
        <w:t>حيث توجد قيم رئيسية تعتنقها المنظمة ويتوقع أن يلتزم بها العاملون ويتوافقوا معها مثل قيم الجودة العالية وق</w:t>
      </w:r>
      <w:r w:rsidR="00312F57">
        <w:rPr>
          <w:rFonts w:asciiTheme="majorHAnsi" w:hAnsiTheme="majorHAnsi" w:hint="cs"/>
          <w:sz w:val="24"/>
          <w:szCs w:val="24"/>
          <w:rtl/>
        </w:rPr>
        <w:t>يم الالتزام وقيم الكفاءة والتميز</w:t>
      </w:r>
      <w:r w:rsidRPr="00621BE9">
        <w:rPr>
          <w:rFonts w:asciiTheme="majorHAnsi" w:hAnsiTheme="majorHAnsi" w:hint="cs"/>
          <w:sz w:val="24"/>
          <w:szCs w:val="24"/>
          <w:rtl/>
        </w:rPr>
        <w:t>.</w:t>
      </w:r>
    </w:p>
    <w:p w:rsidR="00FF7053" w:rsidRPr="00621BE9" w:rsidRDefault="00312F57" w:rsidP="006940C5">
      <w:pPr>
        <w:pStyle w:val="a3"/>
        <w:numPr>
          <w:ilvl w:val="0"/>
          <w:numId w:val="64"/>
        </w:numPr>
        <w:spacing w:line="240" w:lineRule="auto"/>
        <w:ind w:left="0"/>
        <w:rPr>
          <w:rFonts w:asciiTheme="majorHAnsi" w:hAnsiTheme="majorHAnsi"/>
          <w:b/>
          <w:bCs/>
          <w:sz w:val="24"/>
          <w:szCs w:val="24"/>
        </w:rPr>
      </w:pPr>
      <w:r>
        <w:rPr>
          <w:rFonts w:asciiTheme="majorHAnsi" w:hAnsiTheme="majorHAnsi" w:hint="cs"/>
          <w:b/>
          <w:bCs/>
          <w:sz w:val="24"/>
          <w:szCs w:val="24"/>
          <w:rtl/>
        </w:rPr>
        <w:t xml:space="preserve"> تحكمها قواعد</w:t>
      </w:r>
      <w:r w:rsidR="002D3379" w:rsidRPr="00621BE9">
        <w:rPr>
          <w:rFonts w:asciiTheme="majorHAnsi" w:hAnsiTheme="majorHAnsi" w:hint="cs"/>
          <w:b/>
          <w:bCs/>
          <w:sz w:val="24"/>
          <w:szCs w:val="24"/>
          <w:rtl/>
        </w:rPr>
        <w:t>.</w:t>
      </w:r>
    </w:p>
    <w:p w:rsidR="00FF7053"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حيث توجد قواعد تحكم السلوك بالمنظم</w:t>
      </w:r>
      <w:r w:rsidR="00312F57">
        <w:rPr>
          <w:rFonts w:asciiTheme="majorHAnsi" w:hAnsiTheme="majorHAnsi" w:hint="cs"/>
          <w:sz w:val="24"/>
          <w:szCs w:val="24"/>
          <w:rtl/>
        </w:rPr>
        <w:t>ة وتوقع العقوبات وتفرض الجزاءات</w:t>
      </w:r>
      <w:r w:rsidRPr="00621BE9">
        <w:rPr>
          <w:rFonts w:asciiTheme="majorHAnsi" w:hAnsiTheme="majorHAnsi" w:hint="cs"/>
          <w:sz w:val="24"/>
          <w:szCs w:val="24"/>
          <w:rtl/>
        </w:rPr>
        <w:t>.</w:t>
      </w:r>
    </w:p>
    <w:p w:rsidR="002D3379" w:rsidRPr="00621BE9" w:rsidRDefault="002D3379" w:rsidP="00621BE9">
      <w:pPr>
        <w:pStyle w:val="a3"/>
        <w:spacing w:line="240" w:lineRule="auto"/>
        <w:ind w:left="0"/>
        <w:rPr>
          <w:rFonts w:asciiTheme="majorHAnsi" w:hAnsiTheme="majorHAnsi"/>
          <w:b/>
          <w:bCs/>
          <w:sz w:val="24"/>
          <w:szCs w:val="24"/>
          <w:rtl/>
        </w:rPr>
      </w:pPr>
      <w:r w:rsidRPr="00621BE9">
        <w:rPr>
          <w:rFonts w:asciiTheme="majorHAnsi" w:hAnsiTheme="majorHAnsi" w:hint="cs"/>
          <w:sz w:val="24"/>
          <w:szCs w:val="24"/>
          <w:rtl/>
        </w:rPr>
        <w:t>وهذه القواعد لا بد أن يعرفها الموظف جيداً ويخضع لأحكامها حتى يمكنه الاستمرار في عضوية</w:t>
      </w:r>
      <w:r w:rsidR="00312F57">
        <w:rPr>
          <w:rFonts w:asciiTheme="majorHAnsi" w:hAnsiTheme="majorHAnsi" w:hint="cs"/>
          <w:sz w:val="24"/>
          <w:szCs w:val="24"/>
          <w:rtl/>
        </w:rPr>
        <w:t xml:space="preserve"> المنظمة</w:t>
      </w:r>
      <w:r w:rsidRPr="00621BE9">
        <w:rPr>
          <w:rFonts w:asciiTheme="majorHAnsi" w:hAnsiTheme="majorHAnsi" w:hint="cs"/>
          <w:sz w:val="24"/>
          <w:szCs w:val="24"/>
          <w:rtl/>
        </w:rPr>
        <w:t>.</w:t>
      </w:r>
    </w:p>
    <w:p w:rsidR="002D3379" w:rsidRPr="00621BE9" w:rsidRDefault="002D3379"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والخصائص السابقة للثقافة التنظيمية قد تخلق نوع من التداخل بينها وبين الثقافة القومية إلا أنه يمكن التمييز بين الثقافتين التن</w:t>
      </w:r>
      <w:r w:rsidR="00312F57">
        <w:rPr>
          <w:rFonts w:asciiTheme="majorHAnsi" w:hAnsiTheme="majorHAnsi" w:hint="cs"/>
          <w:b/>
          <w:bCs/>
          <w:sz w:val="24"/>
          <w:szCs w:val="24"/>
          <w:rtl/>
        </w:rPr>
        <w:t>ظيمية والقومية على النحو التالي</w:t>
      </w:r>
      <w:r w:rsidRPr="00621BE9">
        <w:rPr>
          <w:rFonts w:asciiTheme="majorHAnsi" w:hAnsiTheme="majorHAnsi" w:hint="cs"/>
          <w:b/>
          <w:bCs/>
          <w:sz w:val="24"/>
          <w:szCs w:val="24"/>
          <w:rtl/>
        </w:rPr>
        <w:t>:</w:t>
      </w:r>
    </w:p>
    <w:p w:rsidR="002D3379" w:rsidRPr="00621BE9" w:rsidRDefault="002D3379" w:rsidP="006940C5">
      <w:pPr>
        <w:pStyle w:val="a3"/>
        <w:numPr>
          <w:ilvl w:val="0"/>
          <w:numId w:val="65"/>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أن ثقافة المنظمة أقل شمولاً وتركيباً من الثقافة </w:t>
      </w:r>
      <w:r w:rsidR="00312F57" w:rsidRPr="00621BE9">
        <w:rPr>
          <w:rFonts w:asciiTheme="majorHAnsi" w:hAnsiTheme="majorHAnsi" w:hint="cs"/>
          <w:sz w:val="24"/>
          <w:szCs w:val="24"/>
          <w:rtl/>
        </w:rPr>
        <w:t>القومية،</w:t>
      </w:r>
      <w:r w:rsidRPr="00621BE9">
        <w:rPr>
          <w:rFonts w:asciiTheme="majorHAnsi" w:hAnsiTheme="majorHAnsi" w:hint="cs"/>
          <w:sz w:val="24"/>
          <w:szCs w:val="24"/>
          <w:rtl/>
        </w:rPr>
        <w:t xml:space="preserve"> حيث أن مدى القيم والمعتقدات والاتجاهات وغيرها من مكونات الثقافة في المنظمات</w:t>
      </w:r>
      <w:r w:rsidR="00312F57">
        <w:rPr>
          <w:rFonts w:asciiTheme="majorHAnsi" w:hAnsiTheme="majorHAnsi" w:hint="cs"/>
          <w:sz w:val="24"/>
          <w:szCs w:val="24"/>
          <w:rtl/>
        </w:rPr>
        <w:t xml:space="preserve"> أقل اتساعاً من الثقافة القومية</w:t>
      </w:r>
      <w:r w:rsidRPr="00621BE9">
        <w:rPr>
          <w:rFonts w:asciiTheme="majorHAnsi" w:hAnsiTheme="majorHAnsi" w:hint="cs"/>
          <w:sz w:val="24"/>
          <w:szCs w:val="24"/>
          <w:rtl/>
        </w:rPr>
        <w:t>.</w:t>
      </w:r>
    </w:p>
    <w:p w:rsidR="002D3379" w:rsidRPr="00621BE9" w:rsidRDefault="002D3379" w:rsidP="006940C5">
      <w:pPr>
        <w:pStyle w:val="a3"/>
        <w:numPr>
          <w:ilvl w:val="0"/>
          <w:numId w:val="65"/>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إن ثقافة المنظمة تتأثر ذاتياً بدرجة أكبر من الثقافة القومية حيث أن فلسفة الإدارة واستراتيجياتها وأهدافها تضع حدود تنظيمية تؤثر على ثقافة المنظمة بدرجة تفوق تأثيرها على الثقافة </w:t>
      </w:r>
      <w:r w:rsidR="00312F57" w:rsidRPr="00621BE9">
        <w:rPr>
          <w:rFonts w:asciiTheme="majorHAnsi" w:hAnsiTheme="majorHAnsi" w:hint="cs"/>
          <w:sz w:val="24"/>
          <w:szCs w:val="24"/>
          <w:rtl/>
        </w:rPr>
        <w:t>القومية،</w:t>
      </w:r>
      <w:r w:rsidRPr="00621BE9">
        <w:rPr>
          <w:rFonts w:asciiTheme="majorHAnsi" w:hAnsiTheme="majorHAnsi" w:hint="cs"/>
          <w:sz w:val="24"/>
          <w:szCs w:val="24"/>
          <w:rtl/>
        </w:rPr>
        <w:t xml:space="preserve"> وهو الأمر الذي يوضح أن تأثير الثقافة القومية على الثقافة ال</w:t>
      </w:r>
      <w:r w:rsidR="00312F57">
        <w:rPr>
          <w:rFonts w:asciiTheme="majorHAnsi" w:hAnsiTheme="majorHAnsi" w:hint="cs"/>
          <w:sz w:val="24"/>
          <w:szCs w:val="24"/>
          <w:rtl/>
        </w:rPr>
        <w:t xml:space="preserve">تنظيمية أعم وأشمل وأكثر وضوحاً </w:t>
      </w:r>
    </w:p>
    <w:p w:rsidR="002D3379" w:rsidRPr="00621BE9" w:rsidRDefault="002D3379" w:rsidP="006940C5">
      <w:pPr>
        <w:pStyle w:val="a3"/>
        <w:numPr>
          <w:ilvl w:val="0"/>
          <w:numId w:val="65"/>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إن ثقافة المنظمة لها قابلية لإدارتها تفوق القدرة على غدارة الثقافة </w:t>
      </w:r>
      <w:r w:rsidR="00312F57" w:rsidRPr="00621BE9">
        <w:rPr>
          <w:rFonts w:asciiTheme="majorHAnsi" w:hAnsiTheme="majorHAnsi" w:hint="cs"/>
          <w:sz w:val="24"/>
          <w:szCs w:val="24"/>
          <w:rtl/>
        </w:rPr>
        <w:t>القومية،</w:t>
      </w:r>
      <w:r w:rsidRPr="00621BE9">
        <w:rPr>
          <w:rFonts w:asciiTheme="majorHAnsi" w:hAnsiTheme="majorHAnsi" w:hint="cs"/>
          <w:sz w:val="24"/>
          <w:szCs w:val="24"/>
          <w:rtl/>
        </w:rPr>
        <w:t xml:space="preserve"> ومن ثم يمك للإدارة تطوير الثقافة التنظيمية وإدخال تعديلات عليها بدرجة تفوق قدرة الحكام والمسئولين </w:t>
      </w:r>
      <w:r w:rsidR="00312F57">
        <w:rPr>
          <w:rFonts w:asciiTheme="majorHAnsi" w:hAnsiTheme="majorHAnsi" w:hint="cs"/>
          <w:sz w:val="24"/>
          <w:szCs w:val="24"/>
          <w:rtl/>
        </w:rPr>
        <w:t>مثلاً على غدارة الثقافة القومية</w:t>
      </w:r>
      <w:r w:rsidRPr="00621BE9">
        <w:rPr>
          <w:rFonts w:asciiTheme="majorHAnsi" w:hAnsiTheme="majorHAnsi" w:hint="cs"/>
          <w:sz w:val="24"/>
          <w:szCs w:val="24"/>
          <w:rtl/>
        </w:rPr>
        <w:t>.</w:t>
      </w:r>
    </w:p>
    <w:p w:rsidR="002D3379" w:rsidRPr="00621BE9" w:rsidRDefault="002D3379"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نقطة أخرى تجدر الإشارة إليها في هذا الشأن وهي تلك المتعلقة بالثقافة الدولية ومدى تأثيرها على المنظمات ويتضح هذا</w:t>
      </w:r>
      <w:r w:rsidR="00312F57">
        <w:rPr>
          <w:rFonts w:asciiTheme="majorHAnsi" w:hAnsiTheme="majorHAnsi" w:hint="cs"/>
          <w:b/>
          <w:bCs/>
          <w:sz w:val="24"/>
          <w:szCs w:val="24"/>
          <w:rtl/>
        </w:rPr>
        <w:t xml:space="preserve"> التأثير في بعض النواحي التالية</w:t>
      </w:r>
      <w:r w:rsidRPr="00621BE9">
        <w:rPr>
          <w:rFonts w:asciiTheme="majorHAnsi" w:hAnsiTheme="majorHAnsi" w:hint="cs"/>
          <w:b/>
          <w:bCs/>
          <w:sz w:val="24"/>
          <w:szCs w:val="24"/>
          <w:rtl/>
        </w:rPr>
        <w:t>:</w:t>
      </w:r>
    </w:p>
    <w:p w:rsidR="002D3379" w:rsidRPr="00621BE9" w:rsidRDefault="002D3379" w:rsidP="006940C5">
      <w:pPr>
        <w:pStyle w:val="a3"/>
        <w:numPr>
          <w:ilvl w:val="0"/>
          <w:numId w:val="66"/>
        </w:numPr>
        <w:spacing w:line="240" w:lineRule="auto"/>
        <w:ind w:left="0"/>
        <w:rPr>
          <w:rFonts w:asciiTheme="majorHAnsi" w:hAnsiTheme="majorHAnsi"/>
          <w:b/>
          <w:bCs/>
          <w:sz w:val="24"/>
          <w:szCs w:val="24"/>
        </w:rPr>
      </w:pPr>
      <w:r w:rsidRPr="00621BE9">
        <w:rPr>
          <w:rFonts w:asciiTheme="majorHAnsi" w:hAnsiTheme="majorHAnsi" w:hint="cs"/>
          <w:sz w:val="24"/>
          <w:szCs w:val="24"/>
          <w:rtl/>
        </w:rPr>
        <w:t>الاتجاهات السائدة نحو العولمة والتكتلات الاقتصادية والاندماجات التي تحدث بين الشركات العملاقة في مختلف مجالات إنتاج السلع والخدمات أثرت على القوة التنافسية للشركات مما أوجد ضرورة وحتمية التزام المنظمات بالا</w:t>
      </w:r>
      <w:r w:rsidR="00312F57">
        <w:rPr>
          <w:rFonts w:asciiTheme="majorHAnsi" w:hAnsiTheme="majorHAnsi" w:hint="cs"/>
          <w:sz w:val="24"/>
          <w:szCs w:val="24"/>
          <w:rtl/>
        </w:rPr>
        <w:t>ستجابة إلى هذه المنافسة الشديدة</w:t>
      </w:r>
      <w:r w:rsidRPr="00621BE9">
        <w:rPr>
          <w:rFonts w:asciiTheme="majorHAnsi" w:hAnsiTheme="majorHAnsi" w:hint="cs"/>
          <w:sz w:val="24"/>
          <w:szCs w:val="24"/>
          <w:rtl/>
        </w:rPr>
        <w:t>.</w:t>
      </w:r>
    </w:p>
    <w:p w:rsidR="002D3379" w:rsidRPr="00621BE9" w:rsidRDefault="002D3379" w:rsidP="006940C5">
      <w:pPr>
        <w:pStyle w:val="a3"/>
        <w:numPr>
          <w:ilvl w:val="0"/>
          <w:numId w:val="66"/>
        </w:numPr>
        <w:spacing w:line="240" w:lineRule="auto"/>
        <w:ind w:left="0"/>
        <w:rPr>
          <w:rFonts w:asciiTheme="majorHAnsi" w:hAnsiTheme="majorHAnsi"/>
          <w:b/>
          <w:bCs/>
          <w:sz w:val="24"/>
          <w:szCs w:val="24"/>
        </w:rPr>
      </w:pPr>
      <w:r w:rsidRPr="00621BE9">
        <w:rPr>
          <w:rFonts w:asciiTheme="majorHAnsi" w:hAnsiTheme="majorHAnsi" w:hint="cs"/>
          <w:sz w:val="24"/>
          <w:szCs w:val="24"/>
          <w:rtl/>
        </w:rPr>
        <w:t>أثرت العولمة على أساليب الاتصالات والمعلومات وعلى وسائل الأعلام والإعلان كما أثرت على أساليب التمويل وانماط الاستهلاك وتغير أذواق المستهلكين مما فرض على المنظمات ضرورة ا</w:t>
      </w:r>
      <w:r w:rsidR="00312F57">
        <w:rPr>
          <w:rFonts w:asciiTheme="majorHAnsi" w:hAnsiTheme="majorHAnsi" w:hint="cs"/>
          <w:sz w:val="24"/>
          <w:szCs w:val="24"/>
          <w:rtl/>
        </w:rPr>
        <w:t>لاستجابة لهذه التغيرات الثقافية</w:t>
      </w:r>
      <w:r w:rsidRPr="00621BE9">
        <w:rPr>
          <w:rFonts w:asciiTheme="majorHAnsi" w:hAnsiTheme="majorHAnsi" w:hint="cs"/>
          <w:sz w:val="24"/>
          <w:szCs w:val="24"/>
          <w:rtl/>
        </w:rPr>
        <w:t>.</w:t>
      </w:r>
    </w:p>
    <w:p w:rsidR="002D3379" w:rsidRPr="00621BE9" w:rsidRDefault="002D3379" w:rsidP="006940C5">
      <w:pPr>
        <w:pStyle w:val="a3"/>
        <w:numPr>
          <w:ilvl w:val="0"/>
          <w:numId w:val="66"/>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النظم التعليمية وأساليب التطوير </w:t>
      </w:r>
      <w:r w:rsidR="00312F57" w:rsidRPr="00621BE9">
        <w:rPr>
          <w:rFonts w:asciiTheme="majorHAnsi" w:hAnsiTheme="majorHAnsi" w:hint="cs"/>
          <w:sz w:val="24"/>
          <w:szCs w:val="24"/>
          <w:rtl/>
        </w:rPr>
        <w:t>والتنمية،</w:t>
      </w:r>
      <w:r w:rsidRPr="00621BE9">
        <w:rPr>
          <w:rFonts w:asciiTheme="majorHAnsi" w:hAnsiTheme="majorHAnsi" w:hint="cs"/>
          <w:sz w:val="24"/>
          <w:szCs w:val="24"/>
          <w:rtl/>
        </w:rPr>
        <w:t xml:space="preserve"> وبحوث تطوير المنتجات الخاصة بالدول المتقدمة اقتصادياً انتقلت مفاهيمها والسعي نحو تطب</w:t>
      </w:r>
      <w:r w:rsidR="00312F57">
        <w:rPr>
          <w:rFonts w:asciiTheme="majorHAnsi" w:hAnsiTheme="majorHAnsi" w:hint="cs"/>
          <w:sz w:val="24"/>
          <w:szCs w:val="24"/>
          <w:rtl/>
        </w:rPr>
        <w:t>يقها إلى الدول الباحثة عن النمو</w:t>
      </w:r>
      <w:r w:rsidRPr="00621BE9">
        <w:rPr>
          <w:rFonts w:asciiTheme="majorHAnsi" w:hAnsiTheme="majorHAnsi" w:hint="cs"/>
          <w:sz w:val="24"/>
          <w:szCs w:val="24"/>
          <w:rtl/>
        </w:rPr>
        <w:t>.</w:t>
      </w:r>
    </w:p>
    <w:p w:rsidR="002D3379" w:rsidRPr="00621BE9" w:rsidRDefault="002D3379" w:rsidP="006940C5">
      <w:pPr>
        <w:pStyle w:val="a3"/>
        <w:numPr>
          <w:ilvl w:val="0"/>
          <w:numId w:val="66"/>
        </w:numPr>
        <w:spacing w:line="240" w:lineRule="auto"/>
        <w:ind w:left="0"/>
        <w:rPr>
          <w:rFonts w:asciiTheme="majorHAnsi" w:hAnsiTheme="majorHAnsi"/>
          <w:b/>
          <w:bCs/>
          <w:sz w:val="24"/>
          <w:szCs w:val="24"/>
        </w:rPr>
      </w:pPr>
      <w:r w:rsidRPr="00621BE9">
        <w:rPr>
          <w:rFonts w:asciiTheme="majorHAnsi" w:hAnsiTheme="majorHAnsi" w:hint="cs"/>
          <w:sz w:val="24"/>
          <w:szCs w:val="24"/>
          <w:rtl/>
        </w:rPr>
        <w:t>ساهمت الشركات متعددة الجنسيات في إعادة تشكيل ثقافات المنظمات المحلية بما تطبقه الأولى من أنماط وأساليب إدارية.</w:t>
      </w:r>
    </w:p>
    <w:p w:rsidR="002D3379" w:rsidRPr="00621BE9" w:rsidRDefault="00312F57"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مستويات الثقافة التنظيمية</w:t>
      </w:r>
      <w:r w:rsidR="002D3379" w:rsidRPr="00621BE9">
        <w:rPr>
          <w:rFonts w:asciiTheme="majorHAnsi" w:hAnsiTheme="majorHAnsi" w:hint="cs"/>
          <w:b/>
          <w:bCs/>
          <w:sz w:val="24"/>
          <w:szCs w:val="24"/>
          <w:rtl/>
        </w:rPr>
        <w:t>:</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تتباين مستويات الثقافة التنظيمية وفقاً لدرجة عموميتها وكذلك مدى </w:t>
      </w:r>
      <w:r w:rsidR="00312F57" w:rsidRPr="00621BE9">
        <w:rPr>
          <w:rFonts w:asciiTheme="majorHAnsi" w:hAnsiTheme="majorHAnsi" w:hint="cs"/>
          <w:sz w:val="24"/>
          <w:szCs w:val="24"/>
          <w:rtl/>
        </w:rPr>
        <w:t>قوتها،</w:t>
      </w:r>
      <w:r w:rsidRPr="00621BE9">
        <w:rPr>
          <w:rFonts w:asciiTheme="majorHAnsi" w:hAnsiTheme="majorHAnsi" w:hint="cs"/>
          <w:sz w:val="24"/>
          <w:szCs w:val="24"/>
          <w:rtl/>
        </w:rPr>
        <w:t xml:space="preserve"> فمن حيث انتشار الثقافة ودرجة عموميتها تنقس</w:t>
      </w:r>
      <w:r w:rsidR="00312F57">
        <w:rPr>
          <w:rFonts w:asciiTheme="majorHAnsi" w:hAnsiTheme="majorHAnsi" w:hint="cs"/>
          <w:sz w:val="24"/>
          <w:szCs w:val="24"/>
          <w:rtl/>
        </w:rPr>
        <w:t>م مستويات الثقافة التنظيمية إلى</w:t>
      </w:r>
      <w:r w:rsidRPr="00621BE9">
        <w:rPr>
          <w:rFonts w:asciiTheme="majorHAnsi" w:hAnsiTheme="majorHAnsi" w:hint="cs"/>
          <w:sz w:val="24"/>
          <w:szCs w:val="24"/>
          <w:rtl/>
        </w:rPr>
        <w:t>:</w:t>
      </w:r>
    </w:p>
    <w:p w:rsidR="002D3379"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أ- </w:t>
      </w:r>
      <w:r w:rsidR="00312F57" w:rsidRPr="00312F57">
        <w:rPr>
          <w:rFonts w:asciiTheme="majorHAnsi" w:hAnsiTheme="majorHAnsi" w:hint="cs"/>
          <w:b/>
          <w:bCs/>
          <w:sz w:val="24"/>
          <w:szCs w:val="24"/>
          <w:u w:val="single"/>
          <w:rtl/>
        </w:rPr>
        <w:t>الثقافة العامة</w:t>
      </w:r>
      <w:r w:rsidR="002D3379" w:rsidRPr="00621BE9">
        <w:rPr>
          <w:rFonts w:asciiTheme="majorHAnsi" w:hAnsiTheme="majorHAnsi" w:hint="cs"/>
          <w:b/>
          <w:bCs/>
          <w:sz w:val="24"/>
          <w:szCs w:val="24"/>
          <w:rtl/>
        </w:rPr>
        <w:t xml:space="preserve">: </w:t>
      </w:r>
      <w:r w:rsidR="002D3379" w:rsidRPr="00621BE9">
        <w:rPr>
          <w:rFonts w:asciiTheme="majorHAnsi" w:hAnsiTheme="majorHAnsi" w:hint="cs"/>
          <w:sz w:val="24"/>
          <w:szCs w:val="24"/>
          <w:rtl/>
        </w:rPr>
        <w:t>وهي التي يشترك فيها جميع أعضاء المنظمة وا</w:t>
      </w:r>
      <w:r w:rsidR="00312F57">
        <w:rPr>
          <w:rFonts w:asciiTheme="majorHAnsi" w:hAnsiTheme="majorHAnsi" w:hint="cs"/>
          <w:sz w:val="24"/>
          <w:szCs w:val="24"/>
          <w:rtl/>
        </w:rPr>
        <w:t>لتي تميزها عن غيرها من المنظمات</w:t>
      </w:r>
      <w:r w:rsidR="002D3379" w:rsidRPr="00621BE9">
        <w:rPr>
          <w:rFonts w:asciiTheme="majorHAnsi" w:hAnsiTheme="majorHAnsi" w:hint="cs"/>
          <w:sz w:val="24"/>
          <w:szCs w:val="24"/>
          <w:rtl/>
        </w:rPr>
        <w:t>.</w:t>
      </w:r>
    </w:p>
    <w:p w:rsidR="002D3379"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ب- </w:t>
      </w:r>
      <w:r w:rsidR="00312F57" w:rsidRPr="00312F57">
        <w:rPr>
          <w:rFonts w:asciiTheme="majorHAnsi" w:hAnsiTheme="majorHAnsi" w:hint="cs"/>
          <w:b/>
          <w:bCs/>
          <w:sz w:val="24"/>
          <w:szCs w:val="24"/>
          <w:u w:val="single"/>
          <w:rtl/>
        </w:rPr>
        <w:t>الثقافة الفرعية</w:t>
      </w:r>
      <w:r w:rsidR="002D3379" w:rsidRPr="00621BE9">
        <w:rPr>
          <w:rFonts w:asciiTheme="majorHAnsi" w:hAnsiTheme="majorHAnsi" w:hint="cs"/>
          <w:b/>
          <w:bCs/>
          <w:sz w:val="24"/>
          <w:szCs w:val="24"/>
          <w:rtl/>
        </w:rPr>
        <w:t xml:space="preserve">: </w:t>
      </w:r>
      <w:r w:rsidR="002D3379" w:rsidRPr="00621BE9">
        <w:rPr>
          <w:rFonts w:asciiTheme="majorHAnsi" w:hAnsiTheme="majorHAnsi" w:hint="cs"/>
          <w:sz w:val="24"/>
          <w:szCs w:val="24"/>
          <w:rtl/>
        </w:rPr>
        <w:t xml:space="preserve">وتشير إلى توافق المعاني لدى مجموعات بعينها داخل المنظمة حيث أنها مجموعة من الثقافات التي يشترك فيها </w:t>
      </w:r>
      <w:r w:rsidR="00312F57" w:rsidRPr="00621BE9">
        <w:rPr>
          <w:rFonts w:asciiTheme="majorHAnsi" w:hAnsiTheme="majorHAnsi" w:hint="cs"/>
          <w:sz w:val="24"/>
          <w:szCs w:val="24"/>
          <w:rtl/>
        </w:rPr>
        <w:t>الأقليات،</w:t>
      </w:r>
      <w:r w:rsidR="002D3379" w:rsidRPr="00621BE9">
        <w:rPr>
          <w:rFonts w:asciiTheme="majorHAnsi" w:hAnsiTheme="majorHAnsi" w:hint="cs"/>
          <w:sz w:val="24"/>
          <w:szCs w:val="24"/>
          <w:rtl/>
        </w:rPr>
        <w:t xml:space="preserve"> وعادة ما تكون</w:t>
      </w:r>
      <w:r w:rsidR="00312F57">
        <w:rPr>
          <w:rFonts w:asciiTheme="majorHAnsi" w:hAnsiTheme="majorHAnsi" w:hint="cs"/>
          <w:sz w:val="24"/>
          <w:szCs w:val="24"/>
          <w:rtl/>
        </w:rPr>
        <w:t xml:space="preserve"> أقليات صغيرة الحجم والعدد داخل</w:t>
      </w:r>
      <w:r w:rsidR="002D3379" w:rsidRPr="00621BE9">
        <w:rPr>
          <w:rFonts w:asciiTheme="majorHAnsi" w:hAnsiTheme="majorHAnsi" w:hint="cs"/>
          <w:sz w:val="24"/>
          <w:szCs w:val="24"/>
          <w:rtl/>
        </w:rPr>
        <w:t>.</w:t>
      </w:r>
    </w:p>
    <w:p w:rsidR="002D3379" w:rsidRPr="00621BE9" w:rsidRDefault="00312F57"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دور الثقافة التنظيمية</w:t>
      </w:r>
      <w:r w:rsidR="002D3379" w:rsidRPr="00621BE9">
        <w:rPr>
          <w:rFonts w:asciiTheme="majorHAnsi" w:hAnsiTheme="majorHAnsi" w:hint="cs"/>
          <w:b/>
          <w:bCs/>
          <w:sz w:val="24"/>
          <w:szCs w:val="24"/>
          <w:rtl/>
        </w:rPr>
        <w:t>:</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Pr>
        <w:sym w:font="Wingdings" w:char="F0AB"/>
      </w:r>
      <w:r w:rsidRPr="00621BE9">
        <w:rPr>
          <w:rFonts w:asciiTheme="majorHAnsi" w:hAnsiTheme="majorHAnsi" w:hint="cs"/>
          <w:b/>
          <w:bCs/>
          <w:sz w:val="24"/>
          <w:szCs w:val="24"/>
          <w:rtl/>
        </w:rPr>
        <w:t xml:space="preserve"> </w:t>
      </w:r>
      <w:r w:rsidRPr="00621BE9">
        <w:rPr>
          <w:rFonts w:asciiTheme="majorHAnsi" w:hAnsiTheme="majorHAnsi" w:hint="cs"/>
          <w:sz w:val="24"/>
          <w:szCs w:val="24"/>
          <w:rtl/>
        </w:rPr>
        <w:t xml:space="preserve">تلعب الثقافة التنظيمية دوراً حيوياً في نجاح أو فشل </w:t>
      </w:r>
      <w:r w:rsidR="00312F57" w:rsidRPr="00621BE9">
        <w:rPr>
          <w:rFonts w:asciiTheme="majorHAnsi" w:hAnsiTheme="majorHAnsi" w:hint="cs"/>
          <w:sz w:val="24"/>
          <w:szCs w:val="24"/>
          <w:rtl/>
        </w:rPr>
        <w:t>المنظمات،</w:t>
      </w:r>
      <w:r w:rsidRPr="00621BE9">
        <w:rPr>
          <w:rFonts w:asciiTheme="majorHAnsi" w:hAnsiTheme="majorHAnsi" w:hint="cs"/>
          <w:sz w:val="24"/>
          <w:szCs w:val="24"/>
          <w:rtl/>
        </w:rPr>
        <w:t xml:space="preserve"> فقد تؤدي إلى نجاح المنظمة إذا ما ساهمت في خلق المناخ الذي يشجع على تحسين وتطوير </w:t>
      </w:r>
      <w:r w:rsidR="00312F57" w:rsidRPr="00621BE9">
        <w:rPr>
          <w:rFonts w:asciiTheme="majorHAnsi" w:hAnsiTheme="majorHAnsi" w:hint="cs"/>
          <w:sz w:val="24"/>
          <w:szCs w:val="24"/>
          <w:rtl/>
        </w:rPr>
        <w:t>الأداء،</w:t>
      </w:r>
      <w:r w:rsidRPr="00621BE9">
        <w:rPr>
          <w:rFonts w:asciiTheme="majorHAnsi" w:hAnsiTheme="majorHAnsi" w:hint="cs"/>
          <w:sz w:val="24"/>
          <w:szCs w:val="24"/>
          <w:rtl/>
        </w:rPr>
        <w:t xml:space="preserve"> كما قد ينتج عنها فشل المنظمة إذا ما نتج عنها معوقات تحول دون تحقيق كفاءة النظام </w:t>
      </w:r>
      <w:r w:rsidR="00312F57" w:rsidRPr="00621BE9">
        <w:rPr>
          <w:rFonts w:asciiTheme="majorHAnsi" w:hAnsiTheme="majorHAnsi" w:hint="cs"/>
          <w:sz w:val="24"/>
          <w:szCs w:val="24"/>
          <w:rtl/>
        </w:rPr>
        <w:t>وفعاليته.</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Pr>
        <w:sym w:font="Wingdings" w:char="F0AB"/>
      </w:r>
      <w:r w:rsidRPr="00621BE9">
        <w:rPr>
          <w:rFonts w:asciiTheme="majorHAnsi" w:hAnsiTheme="majorHAnsi" w:hint="cs"/>
          <w:b/>
          <w:bCs/>
          <w:sz w:val="24"/>
          <w:szCs w:val="24"/>
          <w:rtl/>
        </w:rPr>
        <w:t xml:space="preserve"> </w:t>
      </w:r>
      <w:r w:rsidRPr="00621BE9">
        <w:rPr>
          <w:rFonts w:asciiTheme="majorHAnsi" w:hAnsiTheme="majorHAnsi" w:hint="cs"/>
          <w:sz w:val="24"/>
          <w:szCs w:val="24"/>
          <w:rtl/>
        </w:rPr>
        <w:t xml:space="preserve">فالثقافة تؤثر على العديد من العناصر التنظيمية وكذلك على العاملين بالمنظمة ويتضح دور الثقافة التنظيمية فيما يلي </w:t>
      </w:r>
    </w:p>
    <w:p w:rsidR="002D3379"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أ- </w:t>
      </w:r>
      <w:r w:rsidR="00312F57">
        <w:rPr>
          <w:rFonts w:asciiTheme="majorHAnsi" w:hAnsiTheme="majorHAnsi" w:hint="cs"/>
          <w:b/>
          <w:bCs/>
          <w:sz w:val="24"/>
          <w:szCs w:val="24"/>
          <w:rtl/>
        </w:rPr>
        <w:t>أثر الثقافة على المنظمة</w:t>
      </w:r>
      <w:r w:rsidR="002D3379" w:rsidRPr="00621BE9">
        <w:rPr>
          <w:rFonts w:asciiTheme="majorHAnsi" w:hAnsiTheme="majorHAnsi" w:hint="cs"/>
          <w:b/>
          <w:bCs/>
          <w:sz w:val="24"/>
          <w:szCs w:val="24"/>
          <w:rtl/>
        </w:rPr>
        <w:t>:</w:t>
      </w:r>
    </w:p>
    <w:p w:rsidR="002D3379" w:rsidRPr="00621BE9" w:rsidRDefault="002D3379" w:rsidP="006940C5">
      <w:pPr>
        <w:pStyle w:val="a3"/>
        <w:numPr>
          <w:ilvl w:val="0"/>
          <w:numId w:val="67"/>
        </w:numPr>
        <w:spacing w:line="240" w:lineRule="auto"/>
        <w:ind w:left="0"/>
        <w:rPr>
          <w:rFonts w:asciiTheme="majorHAnsi" w:hAnsiTheme="majorHAnsi"/>
          <w:b/>
          <w:bCs/>
          <w:sz w:val="24"/>
          <w:szCs w:val="24"/>
        </w:rPr>
      </w:pPr>
      <w:r w:rsidRPr="00621BE9">
        <w:rPr>
          <w:rFonts w:asciiTheme="majorHAnsi" w:hAnsiTheme="majorHAnsi" w:hint="cs"/>
          <w:sz w:val="24"/>
          <w:szCs w:val="24"/>
          <w:rtl/>
        </w:rPr>
        <w:t>التأثير على نمط الإدارة حيث يعكس نمط الإدارة الأسلوب الذي يتبعه المديرون في تحقيق أهداف المنظمة من حيث أسلوب القيادة و</w:t>
      </w:r>
      <w:r w:rsidR="00312F57">
        <w:rPr>
          <w:rFonts w:asciiTheme="majorHAnsi" w:hAnsiTheme="majorHAnsi" w:hint="cs"/>
          <w:sz w:val="24"/>
          <w:szCs w:val="24"/>
          <w:rtl/>
        </w:rPr>
        <w:t>نمط اتخاذ القرارات وحل المشكلات</w:t>
      </w:r>
      <w:r w:rsidRPr="00621BE9">
        <w:rPr>
          <w:rFonts w:asciiTheme="majorHAnsi" w:hAnsiTheme="majorHAnsi" w:hint="cs"/>
          <w:sz w:val="24"/>
          <w:szCs w:val="24"/>
          <w:rtl/>
        </w:rPr>
        <w:t>.</w:t>
      </w:r>
    </w:p>
    <w:p w:rsidR="002D3379" w:rsidRPr="00621BE9" w:rsidRDefault="002D3379" w:rsidP="006940C5">
      <w:pPr>
        <w:pStyle w:val="a3"/>
        <w:numPr>
          <w:ilvl w:val="0"/>
          <w:numId w:val="67"/>
        </w:numPr>
        <w:spacing w:line="240" w:lineRule="auto"/>
        <w:ind w:left="0"/>
        <w:rPr>
          <w:rFonts w:asciiTheme="majorHAnsi" w:hAnsiTheme="majorHAnsi"/>
          <w:b/>
          <w:bCs/>
          <w:sz w:val="24"/>
          <w:szCs w:val="24"/>
        </w:rPr>
      </w:pPr>
      <w:r w:rsidRPr="00621BE9">
        <w:rPr>
          <w:rFonts w:asciiTheme="majorHAnsi" w:hAnsiTheme="majorHAnsi" w:hint="cs"/>
          <w:sz w:val="24"/>
          <w:szCs w:val="24"/>
          <w:rtl/>
        </w:rPr>
        <w:t>التأثير على الاستراتيجيات التنظيمية فالعلاقة بين الثقافة التنظيمية والاستراتيجيات علاقة متداخلة وتبادلية وكل منهم تؤثر ف</w:t>
      </w:r>
      <w:r w:rsidR="00312F57">
        <w:rPr>
          <w:rFonts w:asciiTheme="majorHAnsi" w:hAnsiTheme="majorHAnsi" w:hint="cs"/>
          <w:sz w:val="24"/>
          <w:szCs w:val="24"/>
          <w:rtl/>
        </w:rPr>
        <w:t>ي الأخرى بدرجة ما</w:t>
      </w:r>
      <w:r w:rsidRPr="00621BE9">
        <w:rPr>
          <w:rFonts w:asciiTheme="majorHAnsi" w:hAnsiTheme="majorHAnsi" w:hint="cs"/>
          <w:sz w:val="24"/>
          <w:szCs w:val="24"/>
          <w:rtl/>
        </w:rPr>
        <w:t>.</w:t>
      </w:r>
    </w:p>
    <w:p w:rsidR="002D3379" w:rsidRPr="00621BE9" w:rsidRDefault="00312F57" w:rsidP="006940C5">
      <w:pPr>
        <w:pStyle w:val="a3"/>
        <w:numPr>
          <w:ilvl w:val="0"/>
          <w:numId w:val="67"/>
        </w:numPr>
        <w:spacing w:line="240" w:lineRule="auto"/>
        <w:ind w:left="0"/>
        <w:rPr>
          <w:rFonts w:asciiTheme="majorHAnsi" w:hAnsiTheme="majorHAnsi"/>
          <w:sz w:val="24"/>
          <w:szCs w:val="24"/>
        </w:rPr>
      </w:pPr>
      <w:r>
        <w:rPr>
          <w:rFonts w:asciiTheme="majorHAnsi" w:hAnsiTheme="majorHAnsi" w:hint="cs"/>
          <w:sz w:val="24"/>
          <w:szCs w:val="24"/>
          <w:rtl/>
        </w:rPr>
        <w:t>التأثير على عمليات (الأداء</w:t>
      </w:r>
      <w:r w:rsidR="002D3379" w:rsidRPr="00621BE9">
        <w:rPr>
          <w:rFonts w:asciiTheme="majorHAnsi" w:hAnsiTheme="majorHAnsi" w:hint="cs"/>
          <w:sz w:val="24"/>
          <w:szCs w:val="24"/>
          <w:rtl/>
        </w:rPr>
        <w:t xml:space="preserve">) وذلك باعتبار أن العمليات جزء لا ينفصل من </w:t>
      </w:r>
      <w:r w:rsidRPr="00621BE9">
        <w:rPr>
          <w:rFonts w:asciiTheme="majorHAnsi" w:hAnsiTheme="majorHAnsi" w:hint="cs"/>
          <w:sz w:val="24"/>
          <w:szCs w:val="24"/>
          <w:rtl/>
        </w:rPr>
        <w:t>الاستراتيجية،</w:t>
      </w:r>
      <w:r w:rsidR="002D3379" w:rsidRPr="00621BE9">
        <w:rPr>
          <w:rFonts w:asciiTheme="majorHAnsi" w:hAnsiTheme="majorHAnsi" w:hint="cs"/>
          <w:sz w:val="24"/>
          <w:szCs w:val="24"/>
          <w:rtl/>
        </w:rPr>
        <w:t xml:space="preserve"> وتصف العمليات كيفية أداء المهام والواجبات وكيفية تحقيق الأهد</w:t>
      </w:r>
      <w:r>
        <w:rPr>
          <w:rFonts w:asciiTheme="majorHAnsi" w:hAnsiTheme="majorHAnsi" w:hint="cs"/>
          <w:sz w:val="24"/>
          <w:szCs w:val="24"/>
          <w:rtl/>
        </w:rPr>
        <w:t>اف وتتأثر جميعها بثقافة المنظمة</w:t>
      </w:r>
      <w:r w:rsidR="002D3379" w:rsidRPr="00621BE9">
        <w:rPr>
          <w:rFonts w:asciiTheme="majorHAnsi" w:hAnsiTheme="majorHAnsi" w:hint="cs"/>
          <w:sz w:val="24"/>
          <w:szCs w:val="24"/>
          <w:rtl/>
        </w:rPr>
        <w:t>.</w:t>
      </w:r>
    </w:p>
    <w:p w:rsidR="002D3379" w:rsidRPr="00621BE9" w:rsidRDefault="002D3379" w:rsidP="006940C5">
      <w:pPr>
        <w:pStyle w:val="a3"/>
        <w:numPr>
          <w:ilvl w:val="0"/>
          <w:numId w:val="67"/>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التأثير على كفاءة التنظيم </w:t>
      </w:r>
      <w:r w:rsidR="00312F57" w:rsidRPr="00621BE9">
        <w:rPr>
          <w:rFonts w:asciiTheme="majorHAnsi" w:hAnsiTheme="majorHAnsi" w:hint="cs"/>
          <w:sz w:val="24"/>
          <w:szCs w:val="24"/>
          <w:rtl/>
        </w:rPr>
        <w:t>وفعاليته،</w:t>
      </w:r>
      <w:r w:rsidRPr="00621BE9">
        <w:rPr>
          <w:rFonts w:asciiTheme="majorHAnsi" w:hAnsiTheme="majorHAnsi" w:hint="cs"/>
          <w:sz w:val="24"/>
          <w:szCs w:val="24"/>
          <w:rtl/>
        </w:rPr>
        <w:t xml:space="preserve"> عن طريق توضيح الأنشطة وجعلها ميسرة </w:t>
      </w:r>
      <w:r w:rsidR="00312F57" w:rsidRPr="00621BE9">
        <w:rPr>
          <w:rFonts w:asciiTheme="majorHAnsi" w:hAnsiTheme="majorHAnsi" w:hint="cs"/>
          <w:sz w:val="24"/>
          <w:szCs w:val="24"/>
          <w:rtl/>
        </w:rPr>
        <w:t>للفهم،</w:t>
      </w:r>
      <w:r w:rsidRPr="00621BE9">
        <w:rPr>
          <w:rFonts w:asciiTheme="majorHAnsi" w:hAnsiTheme="majorHAnsi" w:hint="cs"/>
          <w:sz w:val="24"/>
          <w:szCs w:val="24"/>
          <w:rtl/>
        </w:rPr>
        <w:t xml:space="preserve"> ويمكن أن يكون التأثير إيجابي إذا كان النمط السلوكي للعاملين موجه نحو أهداف </w:t>
      </w:r>
      <w:r w:rsidR="00312F57" w:rsidRPr="00621BE9">
        <w:rPr>
          <w:rFonts w:asciiTheme="majorHAnsi" w:hAnsiTheme="majorHAnsi" w:hint="cs"/>
          <w:sz w:val="24"/>
          <w:szCs w:val="24"/>
          <w:rtl/>
        </w:rPr>
        <w:t>المنظمة،</w:t>
      </w:r>
      <w:r w:rsidRPr="00621BE9">
        <w:rPr>
          <w:rFonts w:asciiTheme="majorHAnsi" w:hAnsiTheme="majorHAnsi" w:hint="cs"/>
          <w:sz w:val="24"/>
          <w:szCs w:val="24"/>
          <w:rtl/>
        </w:rPr>
        <w:t xml:space="preserve"> وقد يكون التأثير سلبي إذا كانت سلوكيات العاملين تعوق تحقيق هذه </w:t>
      </w:r>
      <w:r w:rsidR="00312F57" w:rsidRPr="00621BE9">
        <w:rPr>
          <w:rFonts w:asciiTheme="majorHAnsi" w:hAnsiTheme="majorHAnsi" w:hint="cs"/>
          <w:sz w:val="24"/>
          <w:szCs w:val="24"/>
          <w:rtl/>
        </w:rPr>
        <w:t>الأهداف.</w:t>
      </w:r>
    </w:p>
    <w:p w:rsidR="002D3379" w:rsidRPr="00621BE9" w:rsidRDefault="002D3379" w:rsidP="006940C5">
      <w:pPr>
        <w:pStyle w:val="a3"/>
        <w:numPr>
          <w:ilvl w:val="0"/>
          <w:numId w:val="67"/>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التأثير على العلاقات ونظم المعلومات </w:t>
      </w:r>
      <w:r w:rsidR="00312F57" w:rsidRPr="00621BE9">
        <w:rPr>
          <w:rFonts w:asciiTheme="majorHAnsi" w:hAnsiTheme="majorHAnsi" w:hint="cs"/>
          <w:sz w:val="24"/>
          <w:szCs w:val="24"/>
          <w:rtl/>
        </w:rPr>
        <w:t>والاتصالات،</w:t>
      </w:r>
      <w:r w:rsidRPr="00621BE9">
        <w:rPr>
          <w:rFonts w:asciiTheme="majorHAnsi" w:hAnsiTheme="majorHAnsi" w:hint="cs"/>
          <w:sz w:val="24"/>
          <w:szCs w:val="24"/>
          <w:rtl/>
        </w:rPr>
        <w:t xml:space="preserve"> فقد تساعد الثقافة التنظيمية على تنمية العلاقات الرأسمالية والأفقية وتسهل عملية الاتصالات طالما أنه ينتج عنها توافق المعاني و</w:t>
      </w:r>
      <w:r w:rsidR="00312F57">
        <w:rPr>
          <w:rFonts w:asciiTheme="majorHAnsi" w:hAnsiTheme="majorHAnsi" w:hint="cs"/>
          <w:sz w:val="24"/>
          <w:szCs w:val="24"/>
          <w:rtl/>
        </w:rPr>
        <w:t>توحيد أنماط التصرف داخل المنظمة</w:t>
      </w:r>
      <w:r w:rsidRPr="00621BE9">
        <w:rPr>
          <w:rFonts w:asciiTheme="majorHAnsi" w:hAnsiTheme="majorHAnsi" w:hint="cs"/>
          <w:sz w:val="24"/>
          <w:szCs w:val="24"/>
          <w:rtl/>
        </w:rPr>
        <w:t>.</w:t>
      </w:r>
    </w:p>
    <w:p w:rsidR="002D3379" w:rsidRPr="00621BE9" w:rsidRDefault="002D3379" w:rsidP="006940C5">
      <w:pPr>
        <w:pStyle w:val="a3"/>
        <w:numPr>
          <w:ilvl w:val="0"/>
          <w:numId w:val="67"/>
        </w:numPr>
        <w:spacing w:line="240" w:lineRule="auto"/>
        <w:ind w:left="0"/>
        <w:rPr>
          <w:rFonts w:asciiTheme="majorHAnsi" w:hAnsiTheme="majorHAnsi"/>
          <w:sz w:val="24"/>
          <w:szCs w:val="24"/>
        </w:rPr>
      </w:pPr>
      <w:r w:rsidRPr="00621BE9">
        <w:rPr>
          <w:rFonts w:asciiTheme="majorHAnsi" w:hAnsiTheme="majorHAnsi" w:hint="cs"/>
          <w:sz w:val="24"/>
          <w:szCs w:val="24"/>
          <w:rtl/>
        </w:rPr>
        <w:lastRenderedPageBreak/>
        <w:t xml:space="preserve">تساعد على تكوين هوية </w:t>
      </w:r>
      <w:r w:rsidR="00312F57" w:rsidRPr="00621BE9">
        <w:rPr>
          <w:rFonts w:asciiTheme="majorHAnsi" w:hAnsiTheme="majorHAnsi" w:hint="cs"/>
          <w:sz w:val="24"/>
          <w:szCs w:val="24"/>
          <w:rtl/>
        </w:rPr>
        <w:t>للمنظمة،</w:t>
      </w:r>
      <w:r w:rsidRPr="00621BE9">
        <w:rPr>
          <w:rFonts w:asciiTheme="majorHAnsi" w:hAnsiTheme="majorHAnsi" w:hint="cs"/>
          <w:sz w:val="24"/>
          <w:szCs w:val="24"/>
          <w:rtl/>
        </w:rPr>
        <w:t xml:space="preserve"> فالعديد من المنظمات من خلال ثقافتها يمكن الحكم عليها من أنها منظمات عريقة وقوية أم أنها ضعيف</w:t>
      </w:r>
      <w:r w:rsidR="00312F57">
        <w:rPr>
          <w:rFonts w:asciiTheme="majorHAnsi" w:hAnsiTheme="majorHAnsi" w:hint="cs"/>
          <w:sz w:val="24"/>
          <w:szCs w:val="24"/>
          <w:rtl/>
        </w:rPr>
        <w:t>ة وفوضوية</w:t>
      </w:r>
      <w:r w:rsidRPr="00621BE9">
        <w:rPr>
          <w:rFonts w:asciiTheme="majorHAnsi" w:hAnsiTheme="majorHAnsi" w:hint="cs"/>
          <w:sz w:val="24"/>
          <w:szCs w:val="24"/>
          <w:rtl/>
        </w:rPr>
        <w:t>.</w:t>
      </w:r>
    </w:p>
    <w:p w:rsidR="002D3379" w:rsidRPr="00621BE9" w:rsidRDefault="002D3379" w:rsidP="006940C5">
      <w:pPr>
        <w:pStyle w:val="a3"/>
        <w:numPr>
          <w:ilvl w:val="0"/>
          <w:numId w:val="67"/>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تدعيم استقرار المنظمة كنظام </w:t>
      </w:r>
      <w:r w:rsidR="00312F57" w:rsidRPr="00621BE9">
        <w:rPr>
          <w:rFonts w:asciiTheme="majorHAnsi" w:hAnsiTheme="majorHAnsi" w:hint="cs"/>
          <w:sz w:val="24"/>
          <w:szCs w:val="24"/>
          <w:rtl/>
        </w:rPr>
        <w:t>اجتماعي،</w:t>
      </w:r>
      <w:r w:rsidRPr="00621BE9">
        <w:rPr>
          <w:rFonts w:asciiTheme="majorHAnsi" w:hAnsiTheme="majorHAnsi" w:hint="cs"/>
          <w:sz w:val="24"/>
          <w:szCs w:val="24"/>
          <w:rtl/>
        </w:rPr>
        <w:t xml:space="preserve"> وذلك من خلال أحساس العاملين بانتمائهم</w:t>
      </w:r>
      <w:r w:rsidR="00312F57">
        <w:rPr>
          <w:rFonts w:asciiTheme="majorHAnsi" w:hAnsiTheme="majorHAnsi" w:hint="cs"/>
          <w:sz w:val="24"/>
          <w:szCs w:val="24"/>
          <w:rtl/>
        </w:rPr>
        <w:t xml:space="preserve"> إليها والتزامهم بتحقيق أهدافها</w:t>
      </w:r>
      <w:r w:rsidRPr="00621BE9">
        <w:rPr>
          <w:rFonts w:asciiTheme="majorHAnsi" w:hAnsiTheme="majorHAnsi" w:hint="cs"/>
          <w:sz w:val="24"/>
          <w:szCs w:val="24"/>
          <w:rtl/>
        </w:rPr>
        <w:t>.</w:t>
      </w:r>
    </w:p>
    <w:p w:rsidR="002D3379" w:rsidRPr="00621BE9" w:rsidRDefault="002D3379" w:rsidP="006940C5">
      <w:pPr>
        <w:pStyle w:val="a3"/>
        <w:numPr>
          <w:ilvl w:val="0"/>
          <w:numId w:val="67"/>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توفير ميكانيزمات للرقابة </w:t>
      </w:r>
      <w:r w:rsidR="00312F57" w:rsidRPr="00621BE9">
        <w:rPr>
          <w:rFonts w:asciiTheme="majorHAnsi" w:hAnsiTheme="majorHAnsi" w:hint="cs"/>
          <w:sz w:val="24"/>
          <w:szCs w:val="24"/>
          <w:rtl/>
        </w:rPr>
        <w:t>الاجتماعية،</w:t>
      </w:r>
      <w:r w:rsidRPr="00621BE9">
        <w:rPr>
          <w:rFonts w:asciiTheme="majorHAnsi" w:hAnsiTheme="majorHAnsi" w:hint="cs"/>
          <w:sz w:val="24"/>
          <w:szCs w:val="24"/>
          <w:rtl/>
        </w:rPr>
        <w:t xml:space="preserve"> فثقافة المنظمة القوية تلزم الأفراد بإتباع أنماط سلوك معينة لا يحيدون </w:t>
      </w:r>
      <w:r w:rsidR="00312F57" w:rsidRPr="00621BE9">
        <w:rPr>
          <w:rFonts w:asciiTheme="majorHAnsi" w:hAnsiTheme="majorHAnsi" w:hint="cs"/>
          <w:sz w:val="24"/>
          <w:szCs w:val="24"/>
          <w:rtl/>
        </w:rPr>
        <w:t>عنها،</w:t>
      </w:r>
      <w:r w:rsidRPr="00621BE9">
        <w:rPr>
          <w:rFonts w:asciiTheme="majorHAnsi" w:hAnsiTheme="majorHAnsi" w:hint="cs"/>
          <w:sz w:val="24"/>
          <w:szCs w:val="24"/>
          <w:rtl/>
        </w:rPr>
        <w:t xml:space="preserve"> ومن ثم فإن أي تجاوز عن هذه الأنماط سوف يجد من يعيده مرة أخرى إلى ا</w:t>
      </w:r>
      <w:r w:rsidR="00312F57">
        <w:rPr>
          <w:rFonts w:asciiTheme="majorHAnsi" w:hAnsiTheme="majorHAnsi" w:hint="cs"/>
          <w:sz w:val="24"/>
          <w:szCs w:val="24"/>
          <w:rtl/>
        </w:rPr>
        <w:t>لمعايير القوية السائدة بالمنظمة</w:t>
      </w:r>
      <w:r w:rsidRPr="00621BE9">
        <w:rPr>
          <w:rFonts w:asciiTheme="majorHAnsi" w:hAnsiTheme="majorHAnsi" w:hint="cs"/>
          <w:sz w:val="24"/>
          <w:szCs w:val="24"/>
          <w:rtl/>
        </w:rPr>
        <w:t>.</w:t>
      </w:r>
    </w:p>
    <w:p w:rsidR="002D3379"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ب- </w:t>
      </w:r>
      <w:r w:rsidR="002D3379" w:rsidRPr="00621BE9">
        <w:rPr>
          <w:rFonts w:asciiTheme="majorHAnsi" w:hAnsiTheme="majorHAnsi" w:hint="cs"/>
          <w:b/>
          <w:bCs/>
          <w:sz w:val="24"/>
          <w:szCs w:val="24"/>
          <w:rtl/>
        </w:rPr>
        <w:t>أثر</w:t>
      </w:r>
      <w:r w:rsidR="00312F57">
        <w:rPr>
          <w:rFonts w:asciiTheme="majorHAnsi" w:hAnsiTheme="majorHAnsi" w:hint="cs"/>
          <w:b/>
          <w:bCs/>
          <w:sz w:val="24"/>
          <w:szCs w:val="24"/>
          <w:rtl/>
        </w:rPr>
        <w:t xml:space="preserve"> الثقافة التنظيمية على العاملين</w:t>
      </w:r>
      <w:r w:rsidR="002D3379" w:rsidRPr="00621BE9">
        <w:rPr>
          <w:rFonts w:asciiTheme="majorHAnsi" w:hAnsiTheme="majorHAnsi" w:hint="cs"/>
          <w:b/>
          <w:bCs/>
          <w:sz w:val="24"/>
          <w:szCs w:val="24"/>
          <w:rtl/>
        </w:rPr>
        <w:t>:</w:t>
      </w:r>
    </w:p>
    <w:p w:rsidR="002D3379" w:rsidRPr="00621BE9" w:rsidRDefault="002D3379"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تؤثر الثقافة التنظيمية القوية على الع</w:t>
      </w:r>
      <w:r w:rsidR="00312F57">
        <w:rPr>
          <w:rFonts w:asciiTheme="majorHAnsi" w:hAnsiTheme="majorHAnsi" w:hint="cs"/>
          <w:b/>
          <w:bCs/>
          <w:sz w:val="24"/>
          <w:szCs w:val="24"/>
          <w:rtl/>
        </w:rPr>
        <w:t>املين بالمنظمة على النحو التالي</w:t>
      </w:r>
      <w:r w:rsidRPr="00621BE9">
        <w:rPr>
          <w:rFonts w:asciiTheme="majorHAnsi" w:hAnsiTheme="majorHAnsi" w:hint="cs"/>
          <w:b/>
          <w:bCs/>
          <w:sz w:val="24"/>
          <w:szCs w:val="24"/>
          <w:rtl/>
        </w:rPr>
        <w:t>:</w:t>
      </w:r>
    </w:p>
    <w:p w:rsidR="002D3379" w:rsidRPr="00621BE9" w:rsidRDefault="002D3379" w:rsidP="006940C5">
      <w:pPr>
        <w:pStyle w:val="a3"/>
        <w:numPr>
          <w:ilvl w:val="0"/>
          <w:numId w:val="68"/>
        </w:numPr>
        <w:spacing w:line="240" w:lineRule="auto"/>
        <w:ind w:left="0"/>
        <w:rPr>
          <w:rFonts w:asciiTheme="majorHAnsi" w:hAnsiTheme="majorHAnsi"/>
          <w:b/>
          <w:bCs/>
          <w:sz w:val="24"/>
          <w:szCs w:val="24"/>
        </w:rPr>
      </w:pPr>
      <w:r w:rsidRPr="00621BE9">
        <w:rPr>
          <w:rFonts w:asciiTheme="majorHAnsi" w:hAnsiTheme="majorHAnsi" w:hint="cs"/>
          <w:sz w:val="24"/>
          <w:szCs w:val="24"/>
          <w:rtl/>
        </w:rPr>
        <w:t>تنم</w:t>
      </w:r>
      <w:r w:rsidR="00312F57">
        <w:rPr>
          <w:rFonts w:asciiTheme="majorHAnsi" w:hAnsiTheme="majorHAnsi" w:hint="cs"/>
          <w:sz w:val="24"/>
          <w:szCs w:val="24"/>
          <w:rtl/>
        </w:rPr>
        <w:t>ية روح الولاء والانتماء للمنظمة</w:t>
      </w:r>
      <w:r w:rsidRPr="00621BE9">
        <w:rPr>
          <w:rFonts w:asciiTheme="majorHAnsi" w:hAnsiTheme="majorHAnsi" w:hint="cs"/>
          <w:sz w:val="24"/>
          <w:szCs w:val="24"/>
          <w:rtl/>
        </w:rPr>
        <w:t>.</w:t>
      </w:r>
    </w:p>
    <w:p w:rsidR="002D3379" w:rsidRPr="00621BE9" w:rsidRDefault="002D3379" w:rsidP="006940C5">
      <w:pPr>
        <w:pStyle w:val="a3"/>
        <w:numPr>
          <w:ilvl w:val="0"/>
          <w:numId w:val="68"/>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تحفيز العاملين وخلق الدافعية </w:t>
      </w:r>
      <w:r w:rsidR="00312F57">
        <w:rPr>
          <w:rFonts w:asciiTheme="majorHAnsi" w:hAnsiTheme="majorHAnsi" w:hint="cs"/>
          <w:sz w:val="24"/>
          <w:szCs w:val="24"/>
          <w:rtl/>
        </w:rPr>
        <w:t>على العمل</w:t>
      </w:r>
      <w:r w:rsidRPr="00621BE9">
        <w:rPr>
          <w:rFonts w:asciiTheme="majorHAnsi" w:hAnsiTheme="majorHAnsi" w:hint="cs"/>
          <w:sz w:val="24"/>
          <w:szCs w:val="24"/>
          <w:rtl/>
        </w:rPr>
        <w:t>.</w:t>
      </w:r>
    </w:p>
    <w:p w:rsidR="002D3379" w:rsidRPr="00621BE9" w:rsidRDefault="002D3379" w:rsidP="006940C5">
      <w:pPr>
        <w:pStyle w:val="a3"/>
        <w:numPr>
          <w:ilvl w:val="0"/>
          <w:numId w:val="68"/>
        </w:numPr>
        <w:spacing w:line="240" w:lineRule="auto"/>
        <w:ind w:left="0"/>
        <w:rPr>
          <w:rFonts w:asciiTheme="majorHAnsi" w:hAnsiTheme="majorHAnsi"/>
          <w:b/>
          <w:bCs/>
          <w:sz w:val="24"/>
          <w:szCs w:val="24"/>
        </w:rPr>
      </w:pPr>
      <w:r w:rsidRPr="00621BE9">
        <w:rPr>
          <w:rFonts w:asciiTheme="majorHAnsi" w:hAnsiTheme="majorHAnsi" w:hint="cs"/>
          <w:sz w:val="24"/>
          <w:szCs w:val="24"/>
          <w:rtl/>
        </w:rPr>
        <w:t>مساعدة الأفراد على التكيف مع الظروف الب</w:t>
      </w:r>
      <w:r w:rsidR="00312F57">
        <w:rPr>
          <w:rFonts w:asciiTheme="majorHAnsi" w:hAnsiTheme="majorHAnsi" w:hint="cs"/>
          <w:sz w:val="24"/>
          <w:szCs w:val="24"/>
          <w:rtl/>
        </w:rPr>
        <w:t>يئية الخارجية والداخلية للمنظمة</w:t>
      </w:r>
      <w:r w:rsidRPr="00621BE9">
        <w:rPr>
          <w:rFonts w:asciiTheme="majorHAnsi" w:hAnsiTheme="majorHAnsi" w:hint="cs"/>
          <w:sz w:val="24"/>
          <w:szCs w:val="24"/>
          <w:rtl/>
        </w:rPr>
        <w:t>.</w:t>
      </w:r>
    </w:p>
    <w:p w:rsidR="002D3379" w:rsidRPr="00621BE9" w:rsidRDefault="002D3379" w:rsidP="006940C5">
      <w:pPr>
        <w:pStyle w:val="a3"/>
        <w:numPr>
          <w:ilvl w:val="0"/>
          <w:numId w:val="68"/>
        </w:numPr>
        <w:spacing w:line="240" w:lineRule="auto"/>
        <w:ind w:left="0"/>
        <w:rPr>
          <w:rFonts w:asciiTheme="majorHAnsi" w:hAnsiTheme="majorHAnsi"/>
          <w:b/>
          <w:bCs/>
          <w:sz w:val="24"/>
          <w:szCs w:val="24"/>
        </w:rPr>
      </w:pPr>
      <w:r w:rsidRPr="00621BE9">
        <w:rPr>
          <w:rFonts w:asciiTheme="majorHAnsi" w:hAnsiTheme="majorHAnsi" w:hint="cs"/>
          <w:sz w:val="24"/>
          <w:szCs w:val="24"/>
          <w:rtl/>
        </w:rPr>
        <w:t>تمد العاملين با</w:t>
      </w:r>
      <w:r w:rsidR="00312F57">
        <w:rPr>
          <w:rFonts w:asciiTheme="majorHAnsi" w:hAnsiTheme="majorHAnsi" w:hint="cs"/>
          <w:sz w:val="24"/>
          <w:szCs w:val="24"/>
          <w:rtl/>
        </w:rPr>
        <w:t>لعديد من القواعد المرشدة للسلوك</w:t>
      </w:r>
      <w:r w:rsidRPr="00621BE9">
        <w:rPr>
          <w:rFonts w:asciiTheme="majorHAnsi" w:hAnsiTheme="majorHAnsi" w:hint="cs"/>
          <w:sz w:val="24"/>
          <w:szCs w:val="24"/>
          <w:rtl/>
        </w:rPr>
        <w:t>.</w:t>
      </w:r>
    </w:p>
    <w:p w:rsidR="002D3379" w:rsidRPr="00621BE9" w:rsidRDefault="002D3379" w:rsidP="006940C5">
      <w:pPr>
        <w:pStyle w:val="a3"/>
        <w:numPr>
          <w:ilvl w:val="0"/>
          <w:numId w:val="68"/>
        </w:numPr>
        <w:spacing w:line="240" w:lineRule="auto"/>
        <w:ind w:left="0"/>
        <w:rPr>
          <w:rFonts w:asciiTheme="majorHAnsi" w:hAnsiTheme="majorHAnsi"/>
          <w:b/>
          <w:bCs/>
          <w:sz w:val="24"/>
          <w:szCs w:val="24"/>
        </w:rPr>
      </w:pPr>
      <w:r w:rsidRPr="00621BE9">
        <w:rPr>
          <w:rFonts w:asciiTheme="majorHAnsi" w:hAnsiTheme="majorHAnsi" w:hint="cs"/>
          <w:sz w:val="24"/>
          <w:szCs w:val="24"/>
          <w:rtl/>
        </w:rPr>
        <w:t>توحيد جهود وخبرات العاملين ن</w:t>
      </w:r>
      <w:r w:rsidR="00312F57">
        <w:rPr>
          <w:rFonts w:asciiTheme="majorHAnsi" w:hAnsiTheme="majorHAnsi" w:hint="cs"/>
          <w:sz w:val="24"/>
          <w:szCs w:val="24"/>
          <w:rtl/>
        </w:rPr>
        <w:t>حو إنجاز الأعمال وتحقيق الأهداف</w:t>
      </w:r>
      <w:r w:rsidRPr="00621BE9">
        <w:rPr>
          <w:rFonts w:asciiTheme="majorHAnsi" w:hAnsiTheme="majorHAnsi" w:hint="cs"/>
          <w:sz w:val="24"/>
          <w:szCs w:val="24"/>
          <w:rtl/>
        </w:rPr>
        <w:t>.</w:t>
      </w:r>
    </w:p>
    <w:p w:rsidR="002D3379" w:rsidRPr="00621BE9" w:rsidRDefault="00312F57" w:rsidP="006940C5">
      <w:pPr>
        <w:pStyle w:val="a3"/>
        <w:numPr>
          <w:ilvl w:val="0"/>
          <w:numId w:val="68"/>
        </w:numPr>
        <w:spacing w:line="240" w:lineRule="auto"/>
        <w:ind w:left="0"/>
        <w:rPr>
          <w:rFonts w:asciiTheme="majorHAnsi" w:hAnsiTheme="majorHAnsi"/>
          <w:b/>
          <w:bCs/>
          <w:sz w:val="24"/>
          <w:szCs w:val="24"/>
        </w:rPr>
      </w:pPr>
      <w:r>
        <w:rPr>
          <w:rFonts w:asciiTheme="majorHAnsi" w:hAnsiTheme="majorHAnsi" w:hint="cs"/>
          <w:sz w:val="24"/>
          <w:szCs w:val="24"/>
          <w:rtl/>
        </w:rPr>
        <w:t>تشكيل قيم العاملين بالمنظمات</w:t>
      </w:r>
      <w:r w:rsidR="002D3379" w:rsidRPr="00621BE9">
        <w:rPr>
          <w:rFonts w:asciiTheme="majorHAnsi" w:hAnsiTheme="majorHAnsi" w:hint="cs"/>
          <w:sz w:val="24"/>
          <w:szCs w:val="24"/>
          <w:rtl/>
        </w:rPr>
        <w:t>.</w:t>
      </w:r>
    </w:p>
    <w:p w:rsidR="002D3379" w:rsidRPr="00621BE9" w:rsidRDefault="00312F57"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الاختلال الوظيفي للثقافة</w:t>
      </w:r>
      <w:r w:rsidR="002D3379" w:rsidRPr="00621BE9">
        <w:rPr>
          <w:rFonts w:asciiTheme="majorHAnsi" w:hAnsiTheme="majorHAnsi" w:hint="cs"/>
          <w:b/>
          <w:bCs/>
          <w:sz w:val="24"/>
          <w:szCs w:val="24"/>
          <w:rtl/>
        </w:rPr>
        <w:t xml:space="preserve">: </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AB"/>
      </w:r>
      <w:r w:rsidRPr="00621BE9">
        <w:rPr>
          <w:rFonts w:asciiTheme="majorHAnsi" w:hAnsiTheme="majorHAnsi" w:hint="cs"/>
          <w:sz w:val="24"/>
          <w:szCs w:val="24"/>
          <w:rtl/>
        </w:rPr>
        <w:t xml:space="preserve"> بالرغم من الآثار المتعددة للثقافة التنظيمية سواء على مستوى المنظمة ككل أو على مستوى العاملين بها , وأن هذا التأثير قد يكون إيجابياً أو سلبياً وفقاً لطبيعة الثقافة السائدة , إلا أن هناك نوع أخر من هذا التأثير يتمثل في اختلال دورها الذي يمكن أن تكون قد حددته إدارة المنظمة لها والاختلال الوظيفي هو مخرج سلبي للثقافة التنظيمية القوية حيث تؤدي إلى إيجاد معوقات لعملية التغيير , ذلك علاوة على ذلك فإنه من أشكال الاختلال الوظيفي للثقافة أنها يمكن أن تؤدي إلى وجود صراع داخل المنظمة إذا ما تعددت الثقافات الفرعية وتباينت في توجهاتها وصعب على الإدارة التوفيق فيها بين هذه الثقافات وبعضها البع</w:t>
      </w:r>
      <w:r w:rsidR="00312F57">
        <w:rPr>
          <w:rFonts w:asciiTheme="majorHAnsi" w:hAnsiTheme="majorHAnsi" w:hint="cs"/>
          <w:sz w:val="24"/>
          <w:szCs w:val="24"/>
          <w:rtl/>
        </w:rPr>
        <w:t>ض أو بينها وبين الثقافة الشائعة</w:t>
      </w:r>
      <w:r w:rsidRPr="00621BE9">
        <w:rPr>
          <w:rFonts w:asciiTheme="majorHAnsi" w:hAnsiTheme="majorHAnsi" w:hint="cs"/>
          <w:sz w:val="24"/>
          <w:szCs w:val="24"/>
          <w:rtl/>
        </w:rPr>
        <w:t>.</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AB"/>
      </w:r>
      <w:r w:rsidRPr="00621BE9">
        <w:rPr>
          <w:rFonts w:asciiTheme="majorHAnsi" w:hAnsiTheme="majorHAnsi" w:hint="cs"/>
          <w:sz w:val="24"/>
          <w:szCs w:val="24"/>
          <w:rtl/>
        </w:rPr>
        <w:t xml:space="preserve"> بالإضافة إلى ذلك فإنه يوجد شكل آخر لهذا الاختلال وهو ما يتعلق بقابلية الثقافات الفرعية </w:t>
      </w:r>
      <w:r w:rsidR="00312F57" w:rsidRPr="00621BE9">
        <w:rPr>
          <w:rFonts w:asciiTheme="majorHAnsi" w:hAnsiTheme="majorHAnsi" w:hint="cs"/>
          <w:sz w:val="24"/>
          <w:szCs w:val="24"/>
          <w:rtl/>
        </w:rPr>
        <w:t>للتغيير،</w:t>
      </w:r>
      <w:r w:rsidRPr="00621BE9">
        <w:rPr>
          <w:rFonts w:asciiTheme="majorHAnsi" w:hAnsiTheme="majorHAnsi" w:hint="cs"/>
          <w:sz w:val="24"/>
          <w:szCs w:val="24"/>
          <w:rtl/>
        </w:rPr>
        <w:t xml:space="preserve"> تلك الثقافات التي تتواجد داخل الإدارات أو الأقسام التابعة </w:t>
      </w:r>
      <w:r w:rsidR="00312F57" w:rsidRPr="00621BE9">
        <w:rPr>
          <w:rFonts w:asciiTheme="majorHAnsi" w:hAnsiTheme="majorHAnsi" w:hint="cs"/>
          <w:sz w:val="24"/>
          <w:szCs w:val="24"/>
          <w:rtl/>
        </w:rPr>
        <w:t>للمنظمة،</w:t>
      </w:r>
      <w:r w:rsidRPr="00621BE9">
        <w:rPr>
          <w:rFonts w:asciiTheme="majorHAnsi" w:hAnsiTheme="majorHAnsi" w:hint="cs"/>
          <w:sz w:val="24"/>
          <w:szCs w:val="24"/>
          <w:rtl/>
        </w:rPr>
        <w:t xml:space="preserve"> حيث أن قابليتها للتغيير لا تكون بمعدلات ثابتة وبعضها غير قابل للتغيير أو التطوير على الإطلاق الأمر الذي قد ينتج عنه انخفاض عمليات التنسيق والتكامل الداخلي بين هذه الأقسام والإدارات وبالتالي التأثي</w:t>
      </w:r>
      <w:r w:rsidR="00312F57">
        <w:rPr>
          <w:rFonts w:asciiTheme="majorHAnsi" w:hAnsiTheme="majorHAnsi" w:hint="cs"/>
          <w:sz w:val="24"/>
          <w:szCs w:val="24"/>
          <w:rtl/>
        </w:rPr>
        <w:t>ر على العلاقات الخارجية للمنظمة</w:t>
      </w:r>
      <w:r w:rsidRPr="00621BE9">
        <w:rPr>
          <w:rFonts w:asciiTheme="majorHAnsi" w:hAnsiTheme="majorHAnsi" w:hint="cs"/>
          <w:sz w:val="24"/>
          <w:szCs w:val="24"/>
          <w:rtl/>
        </w:rPr>
        <w:t>.</w:t>
      </w:r>
    </w:p>
    <w:p w:rsidR="002D3379" w:rsidRPr="00621BE9" w:rsidRDefault="002D3379"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إدارة ال</w:t>
      </w:r>
      <w:r w:rsidR="00312F57">
        <w:rPr>
          <w:rFonts w:asciiTheme="majorHAnsi" w:hAnsiTheme="majorHAnsi" w:hint="cs"/>
          <w:b/>
          <w:bCs/>
          <w:sz w:val="24"/>
          <w:szCs w:val="24"/>
          <w:rtl/>
        </w:rPr>
        <w:t>ثقافة التنظيمية</w:t>
      </w:r>
      <w:r w:rsidRPr="00621BE9">
        <w:rPr>
          <w:rFonts w:asciiTheme="majorHAnsi" w:hAnsiTheme="majorHAnsi" w:hint="cs"/>
          <w:b/>
          <w:bCs/>
          <w:sz w:val="24"/>
          <w:szCs w:val="24"/>
          <w:rtl/>
        </w:rPr>
        <w:t>:</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يقصد بإدارة ثقافة المنظمة عملية بناء الثقافة التنظيمية والمحافظة عليها وتطويرها وتقويتها بما يساعد على تحقيق </w:t>
      </w:r>
      <w:r w:rsidR="00312F57" w:rsidRPr="00621BE9">
        <w:rPr>
          <w:rFonts w:asciiTheme="majorHAnsi" w:hAnsiTheme="majorHAnsi" w:hint="cs"/>
          <w:sz w:val="24"/>
          <w:szCs w:val="24"/>
          <w:rtl/>
        </w:rPr>
        <w:t>الأهداف.</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ولذلك قسيتم تناول إدارة الث</w:t>
      </w:r>
      <w:r w:rsidR="00312F57">
        <w:rPr>
          <w:rFonts w:asciiTheme="majorHAnsi" w:hAnsiTheme="majorHAnsi" w:hint="cs"/>
          <w:sz w:val="24"/>
          <w:szCs w:val="24"/>
          <w:rtl/>
        </w:rPr>
        <w:t>قافة التنظيمية على النحو التالي</w:t>
      </w:r>
      <w:r w:rsidRPr="00621BE9">
        <w:rPr>
          <w:rFonts w:asciiTheme="majorHAnsi" w:hAnsiTheme="majorHAnsi" w:hint="cs"/>
          <w:sz w:val="24"/>
          <w:szCs w:val="24"/>
          <w:rtl/>
        </w:rPr>
        <w:t>:</w:t>
      </w:r>
    </w:p>
    <w:p w:rsidR="002D3379"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أ- </w:t>
      </w:r>
      <w:r w:rsidR="002D3379" w:rsidRPr="00621BE9">
        <w:rPr>
          <w:rFonts w:asciiTheme="majorHAnsi" w:hAnsiTheme="majorHAnsi" w:hint="cs"/>
          <w:b/>
          <w:bCs/>
          <w:sz w:val="24"/>
          <w:szCs w:val="24"/>
          <w:rtl/>
        </w:rPr>
        <w:t>بناء ال</w:t>
      </w:r>
      <w:r w:rsidR="00312F57">
        <w:rPr>
          <w:rFonts w:asciiTheme="majorHAnsi" w:hAnsiTheme="majorHAnsi" w:hint="cs"/>
          <w:b/>
          <w:bCs/>
          <w:sz w:val="24"/>
          <w:szCs w:val="24"/>
          <w:rtl/>
        </w:rPr>
        <w:t>ثقافة التنظيمية والمحافظة عليها</w:t>
      </w:r>
      <w:r w:rsidR="002D3379" w:rsidRPr="00621BE9">
        <w:rPr>
          <w:rFonts w:asciiTheme="majorHAnsi" w:hAnsiTheme="majorHAnsi" w:hint="cs"/>
          <w:b/>
          <w:bCs/>
          <w:sz w:val="24"/>
          <w:szCs w:val="24"/>
          <w:rtl/>
        </w:rPr>
        <w:t xml:space="preserve">: </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AB"/>
      </w:r>
      <w:r w:rsidRPr="00621BE9">
        <w:rPr>
          <w:rFonts w:asciiTheme="majorHAnsi" w:hAnsiTheme="majorHAnsi" w:hint="cs"/>
          <w:sz w:val="24"/>
          <w:szCs w:val="24"/>
          <w:rtl/>
        </w:rPr>
        <w:t xml:space="preserve"> العديد من الثقافات التنظيمية تنتج عن تصرفات مؤسسي المنظمة سواء بطريق مباشر أو غير </w:t>
      </w:r>
      <w:r w:rsidR="00312F57" w:rsidRPr="00621BE9">
        <w:rPr>
          <w:rFonts w:asciiTheme="majorHAnsi" w:hAnsiTheme="majorHAnsi" w:hint="cs"/>
          <w:sz w:val="24"/>
          <w:szCs w:val="24"/>
          <w:rtl/>
        </w:rPr>
        <w:t>مباشر،</w:t>
      </w:r>
      <w:r w:rsidRPr="00621BE9">
        <w:rPr>
          <w:rFonts w:asciiTheme="majorHAnsi" w:hAnsiTheme="majorHAnsi" w:hint="cs"/>
          <w:sz w:val="24"/>
          <w:szCs w:val="24"/>
          <w:rtl/>
        </w:rPr>
        <w:t xml:space="preserve"> ولكن ذلك ليس قاعدة فأحيانا ما ينشئ مؤسسو المنظمة ثقافة </w:t>
      </w:r>
      <w:r w:rsidR="00312F57" w:rsidRPr="00621BE9">
        <w:rPr>
          <w:rFonts w:asciiTheme="majorHAnsi" w:hAnsiTheme="majorHAnsi" w:hint="cs"/>
          <w:sz w:val="24"/>
          <w:szCs w:val="24"/>
          <w:rtl/>
        </w:rPr>
        <w:t>ضعيفة،</w:t>
      </w:r>
      <w:r w:rsidRPr="00621BE9">
        <w:rPr>
          <w:rFonts w:asciiTheme="majorHAnsi" w:hAnsiTheme="majorHAnsi" w:hint="cs"/>
          <w:sz w:val="24"/>
          <w:szCs w:val="24"/>
          <w:rtl/>
        </w:rPr>
        <w:t xml:space="preserve"> وإذا ما أريد للمنظمة البقاء فإن مديريها يجب أن يضعوا ا</w:t>
      </w:r>
      <w:r w:rsidR="00312F57">
        <w:rPr>
          <w:rFonts w:asciiTheme="majorHAnsi" w:hAnsiTheme="majorHAnsi" w:hint="cs"/>
          <w:sz w:val="24"/>
          <w:szCs w:val="24"/>
          <w:rtl/>
        </w:rPr>
        <w:t>لبذور التي تنتج ثقافة جديدة قوية</w:t>
      </w:r>
      <w:r w:rsidRPr="00621BE9">
        <w:rPr>
          <w:rFonts w:asciiTheme="majorHAnsi" w:hAnsiTheme="majorHAnsi" w:hint="cs"/>
          <w:sz w:val="24"/>
          <w:szCs w:val="24"/>
          <w:rtl/>
        </w:rPr>
        <w:t>.</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ومن ناحية أخرى فإن الثقافة قد تحتاج إلى تغيير أو تطوير نظراً لتغير البيئة التي تعمل في ظلها المنظمة مما ينتج عنه أن تكوين القيم الأم التي يعتنقها أعضاء المنظمة غير كافية لاستمرار المنظمة وبقاءها وفي السطور التالية يتم تحديد كيف تبدأ الثقافة ال</w:t>
      </w:r>
      <w:r w:rsidR="00312F57">
        <w:rPr>
          <w:rFonts w:asciiTheme="majorHAnsi" w:hAnsiTheme="majorHAnsi" w:hint="cs"/>
          <w:sz w:val="24"/>
          <w:szCs w:val="24"/>
          <w:rtl/>
        </w:rPr>
        <w:t>تنظيمية وكيف يتم المحافظة عليها</w:t>
      </w:r>
      <w:r w:rsidRPr="00621BE9">
        <w:rPr>
          <w:rFonts w:asciiTheme="majorHAnsi" w:hAnsiTheme="majorHAnsi" w:hint="cs"/>
          <w:sz w:val="24"/>
          <w:szCs w:val="24"/>
          <w:rtl/>
        </w:rPr>
        <w:t>.</w:t>
      </w:r>
    </w:p>
    <w:p w:rsidR="002D3379" w:rsidRPr="00621BE9" w:rsidRDefault="002D3379"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فبداية ثقافة المنظم</w:t>
      </w:r>
      <w:r w:rsidR="00312F57">
        <w:rPr>
          <w:rFonts w:asciiTheme="majorHAnsi" w:hAnsiTheme="majorHAnsi" w:hint="cs"/>
          <w:b/>
          <w:bCs/>
          <w:sz w:val="24"/>
          <w:szCs w:val="24"/>
          <w:rtl/>
        </w:rPr>
        <w:t>ة عادة ما تتضمن الخطوات التالية</w:t>
      </w:r>
      <w:r w:rsidRPr="00621BE9">
        <w:rPr>
          <w:rFonts w:asciiTheme="majorHAnsi" w:hAnsiTheme="majorHAnsi" w:hint="cs"/>
          <w:b/>
          <w:bCs/>
          <w:sz w:val="24"/>
          <w:szCs w:val="24"/>
          <w:rtl/>
        </w:rPr>
        <w:t>:</w:t>
      </w:r>
    </w:p>
    <w:p w:rsidR="002D3379" w:rsidRPr="00621BE9" w:rsidRDefault="00312F57" w:rsidP="006940C5">
      <w:pPr>
        <w:pStyle w:val="a3"/>
        <w:numPr>
          <w:ilvl w:val="0"/>
          <w:numId w:val="69"/>
        </w:numPr>
        <w:spacing w:line="240" w:lineRule="auto"/>
        <w:ind w:left="0"/>
        <w:rPr>
          <w:rFonts w:asciiTheme="majorHAnsi" w:hAnsiTheme="majorHAnsi"/>
          <w:b/>
          <w:bCs/>
          <w:sz w:val="24"/>
          <w:szCs w:val="24"/>
        </w:rPr>
      </w:pPr>
      <w:r>
        <w:rPr>
          <w:rFonts w:asciiTheme="majorHAnsi" w:hAnsiTheme="majorHAnsi" w:hint="cs"/>
          <w:sz w:val="24"/>
          <w:szCs w:val="24"/>
          <w:rtl/>
        </w:rPr>
        <w:t>شخص معين أو مجموعة من الأشخاص (المؤسسين</w:t>
      </w:r>
      <w:r w:rsidR="002D3379" w:rsidRPr="00621BE9">
        <w:rPr>
          <w:rFonts w:asciiTheme="majorHAnsi" w:hAnsiTheme="majorHAnsi" w:hint="cs"/>
          <w:sz w:val="24"/>
          <w:szCs w:val="24"/>
          <w:rtl/>
        </w:rPr>
        <w:t xml:space="preserve">) لديهم فكرة معينة عن موضوع </w:t>
      </w:r>
      <w:r w:rsidRPr="00621BE9">
        <w:rPr>
          <w:rFonts w:asciiTheme="majorHAnsi" w:hAnsiTheme="majorHAnsi" w:hint="cs"/>
          <w:sz w:val="24"/>
          <w:szCs w:val="24"/>
          <w:rtl/>
        </w:rPr>
        <w:t>جديد،</w:t>
      </w:r>
      <w:r w:rsidR="002D3379" w:rsidRPr="00621BE9">
        <w:rPr>
          <w:rFonts w:asciiTheme="majorHAnsi" w:hAnsiTheme="majorHAnsi" w:hint="cs"/>
          <w:sz w:val="24"/>
          <w:szCs w:val="24"/>
          <w:rtl/>
        </w:rPr>
        <w:t xml:space="preserve"> ويعتقد الجميع في أهمية هذه الفكرة وفي قابليتها </w:t>
      </w:r>
      <w:r w:rsidRPr="00621BE9">
        <w:rPr>
          <w:rFonts w:asciiTheme="majorHAnsi" w:hAnsiTheme="majorHAnsi" w:hint="cs"/>
          <w:sz w:val="24"/>
          <w:szCs w:val="24"/>
          <w:rtl/>
        </w:rPr>
        <w:t>للتطبيق،</w:t>
      </w:r>
      <w:r w:rsidR="002D3379" w:rsidRPr="00621BE9">
        <w:rPr>
          <w:rFonts w:asciiTheme="majorHAnsi" w:hAnsiTheme="majorHAnsi" w:hint="cs"/>
          <w:sz w:val="24"/>
          <w:szCs w:val="24"/>
          <w:rtl/>
        </w:rPr>
        <w:t xml:space="preserve"> وأنها تستحق تحمل بعض المخاطر وإنفاق الأموال وبذل الجهود اللازمة </w:t>
      </w:r>
      <w:r w:rsidR="00B07CD9" w:rsidRPr="00621BE9">
        <w:rPr>
          <w:rFonts w:asciiTheme="majorHAnsi" w:hAnsiTheme="majorHAnsi" w:hint="cs"/>
          <w:sz w:val="24"/>
          <w:szCs w:val="24"/>
          <w:rtl/>
        </w:rPr>
        <w:t>لنجاحها،</w:t>
      </w:r>
      <w:r w:rsidR="002D3379" w:rsidRPr="00621BE9">
        <w:rPr>
          <w:rFonts w:asciiTheme="majorHAnsi" w:hAnsiTheme="majorHAnsi" w:hint="cs"/>
          <w:sz w:val="24"/>
          <w:szCs w:val="24"/>
          <w:rtl/>
        </w:rPr>
        <w:t xml:space="preserve"> و</w:t>
      </w:r>
      <w:r>
        <w:rPr>
          <w:rFonts w:asciiTheme="majorHAnsi" w:hAnsiTheme="majorHAnsi" w:hint="cs"/>
          <w:sz w:val="24"/>
          <w:szCs w:val="24"/>
          <w:rtl/>
        </w:rPr>
        <w:t>هؤلاء الأشخاص لديهم ثقافة معينة</w:t>
      </w:r>
      <w:r w:rsidR="002D3379" w:rsidRPr="00621BE9">
        <w:rPr>
          <w:rFonts w:asciiTheme="majorHAnsi" w:hAnsiTheme="majorHAnsi" w:hint="cs"/>
          <w:sz w:val="24"/>
          <w:szCs w:val="24"/>
          <w:rtl/>
        </w:rPr>
        <w:t>.</w:t>
      </w:r>
    </w:p>
    <w:p w:rsidR="002D3379" w:rsidRPr="00621BE9" w:rsidRDefault="00312F57" w:rsidP="006940C5">
      <w:pPr>
        <w:pStyle w:val="a3"/>
        <w:numPr>
          <w:ilvl w:val="0"/>
          <w:numId w:val="69"/>
        </w:numPr>
        <w:spacing w:line="240" w:lineRule="auto"/>
        <w:ind w:left="0"/>
        <w:rPr>
          <w:rFonts w:asciiTheme="majorHAnsi" w:hAnsiTheme="majorHAnsi"/>
          <w:b/>
          <w:bCs/>
          <w:sz w:val="24"/>
          <w:szCs w:val="24"/>
        </w:rPr>
      </w:pPr>
      <w:r>
        <w:rPr>
          <w:rFonts w:asciiTheme="majorHAnsi" w:hAnsiTheme="majorHAnsi" w:hint="cs"/>
          <w:sz w:val="24"/>
          <w:szCs w:val="24"/>
          <w:rtl/>
        </w:rPr>
        <w:t>تبدأ المجموعة (المؤسسين</w:t>
      </w:r>
      <w:r w:rsidR="002D3379" w:rsidRPr="00621BE9">
        <w:rPr>
          <w:rFonts w:asciiTheme="majorHAnsi" w:hAnsiTheme="majorHAnsi" w:hint="cs"/>
          <w:sz w:val="24"/>
          <w:szCs w:val="24"/>
          <w:rtl/>
        </w:rPr>
        <w:t>) في إنشاء المنظمة والحصول على الأموال اللازمة واختيار المكان وإقامة المبنى وتوفير التجهيزا</w:t>
      </w:r>
      <w:r>
        <w:rPr>
          <w:rFonts w:asciiTheme="majorHAnsi" w:hAnsiTheme="majorHAnsi" w:hint="cs"/>
          <w:sz w:val="24"/>
          <w:szCs w:val="24"/>
          <w:rtl/>
        </w:rPr>
        <w:t>ت وغيرها، المحافظة على الثقافة</w:t>
      </w:r>
      <w:r w:rsidR="002D3379" w:rsidRPr="00621BE9">
        <w:rPr>
          <w:rFonts w:asciiTheme="majorHAnsi" w:hAnsiTheme="majorHAnsi" w:hint="cs"/>
          <w:sz w:val="24"/>
          <w:szCs w:val="24"/>
          <w:rtl/>
        </w:rPr>
        <w:t>.</w:t>
      </w:r>
    </w:p>
    <w:p w:rsidR="002D3379" w:rsidRPr="00621BE9" w:rsidRDefault="002D3379" w:rsidP="006940C5">
      <w:pPr>
        <w:pStyle w:val="a3"/>
        <w:numPr>
          <w:ilvl w:val="0"/>
          <w:numId w:val="69"/>
        </w:numPr>
        <w:spacing w:line="240" w:lineRule="auto"/>
        <w:ind w:left="0"/>
        <w:rPr>
          <w:rFonts w:asciiTheme="majorHAnsi" w:hAnsiTheme="majorHAnsi"/>
          <w:b/>
          <w:bCs/>
          <w:sz w:val="24"/>
          <w:szCs w:val="24"/>
        </w:rPr>
      </w:pPr>
      <w:r w:rsidRPr="00621BE9">
        <w:rPr>
          <w:rFonts w:asciiTheme="majorHAnsi" w:hAnsiTheme="majorHAnsi" w:hint="cs"/>
          <w:sz w:val="24"/>
          <w:szCs w:val="24"/>
          <w:rtl/>
        </w:rPr>
        <w:t>ابتداء من هذه النقطة يستأجر المؤسسون آخرون للعمل بالمنظمة ويبدأ بناء ال</w:t>
      </w:r>
      <w:r w:rsidR="00312F57">
        <w:rPr>
          <w:rFonts w:asciiTheme="majorHAnsi" w:hAnsiTheme="majorHAnsi" w:hint="cs"/>
          <w:sz w:val="24"/>
          <w:szCs w:val="24"/>
          <w:rtl/>
        </w:rPr>
        <w:t>تاريخ الفعلي للمنظمة</w:t>
      </w:r>
      <w:r w:rsidRPr="00621BE9">
        <w:rPr>
          <w:rFonts w:asciiTheme="majorHAnsi" w:hAnsiTheme="majorHAnsi" w:hint="cs"/>
          <w:sz w:val="24"/>
          <w:szCs w:val="24"/>
          <w:rtl/>
        </w:rPr>
        <w:t>.</w:t>
      </w:r>
    </w:p>
    <w:p w:rsidR="002D3379" w:rsidRPr="00621BE9" w:rsidRDefault="00312F57"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المحافظة على الثقافة</w:t>
      </w:r>
      <w:r w:rsidR="002D3379" w:rsidRPr="00621BE9">
        <w:rPr>
          <w:rFonts w:asciiTheme="majorHAnsi" w:hAnsiTheme="majorHAnsi" w:hint="cs"/>
          <w:b/>
          <w:bCs/>
          <w:sz w:val="24"/>
          <w:szCs w:val="24"/>
          <w:rtl/>
        </w:rPr>
        <w:t>:</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إذا ما بدأت المنظمة والتي تكون نابعة من ثقافة مؤسسيها وإدارتها العليا فإن هناك عدد من الممارسات التي يمكن أن تزيد درجة قبول القيم المحورية ونؤكد على ان الثقافة تحافظ وتصون نف</w:t>
      </w:r>
      <w:r w:rsidR="00312F57">
        <w:rPr>
          <w:rFonts w:asciiTheme="majorHAnsi" w:hAnsiTheme="majorHAnsi" w:hint="cs"/>
          <w:sz w:val="24"/>
          <w:szCs w:val="24"/>
          <w:rtl/>
        </w:rPr>
        <w:t xml:space="preserve">سها وتشمل هذه الممارسات ما يلي </w:t>
      </w:r>
    </w:p>
    <w:p w:rsidR="00D65A9A" w:rsidRPr="00621BE9" w:rsidRDefault="002D3379" w:rsidP="006940C5">
      <w:pPr>
        <w:pStyle w:val="a3"/>
        <w:numPr>
          <w:ilvl w:val="0"/>
          <w:numId w:val="70"/>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اخت</w:t>
      </w:r>
      <w:r w:rsidR="00B07CD9">
        <w:rPr>
          <w:rFonts w:asciiTheme="majorHAnsi" w:hAnsiTheme="majorHAnsi" w:hint="cs"/>
          <w:b/>
          <w:bCs/>
          <w:sz w:val="24"/>
          <w:szCs w:val="24"/>
          <w:rtl/>
        </w:rPr>
        <w:t>يار الأفراد</w:t>
      </w:r>
      <w:r w:rsidRPr="00621BE9">
        <w:rPr>
          <w:rFonts w:asciiTheme="majorHAnsi" w:hAnsiTheme="majorHAnsi" w:hint="cs"/>
          <w:b/>
          <w:bCs/>
          <w:sz w:val="24"/>
          <w:szCs w:val="24"/>
          <w:rtl/>
        </w:rPr>
        <w:t xml:space="preserve">: </w:t>
      </w:r>
    </w:p>
    <w:p w:rsidR="002D3379" w:rsidRPr="00621BE9" w:rsidRDefault="002D3379"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أولى خطوات المحافظة على الثقافة هي مراعاة الدقة في اختيار العاملين الجدد بالاعتماد على إجراءات عملية ونمطية في عملية </w:t>
      </w:r>
      <w:r w:rsidR="00B07CD9" w:rsidRPr="00621BE9">
        <w:rPr>
          <w:rFonts w:asciiTheme="majorHAnsi" w:hAnsiTheme="majorHAnsi" w:hint="cs"/>
          <w:sz w:val="24"/>
          <w:szCs w:val="24"/>
          <w:rtl/>
        </w:rPr>
        <w:t>الاختيار،</w:t>
      </w:r>
      <w:r w:rsidRPr="00621BE9">
        <w:rPr>
          <w:rFonts w:asciiTheme="majorHAnsi" w:hAnsiTheme="majorHAnsi" w:hint="cs"/>
          <w:sz w:val="24"/>
          <w:szCs w:val="24"/>
          <w:rtl/>
        </w:rPr>
        <w:t xml:space="preserve"> ومراعاة توافر الصفات والخصائص التي تزيد من مستوى الأداء واستبعاد أولئك الذين تتباين ثقافتهم عن ثقافة </w:t>
      </w:r>
      <w:r w:rsidR="00B07CD9" w:rsidRPr="00621BE9">
        <w:rPr>
          <w:rFonts w:asciiTheme="majorHAnsi" w:hAnsiTheme="majorHAnsi" w:hint="cs"/>
          <w:sz w:val="24"/>
          <w:szCs w:val="24"/>
          <w:rtl/>
        </w:rPr>
        <w:t>التنظيمية.</w:t>
      </w:r>
    </w:p>
    <w:p w:rsidR="00D65A9A" w:rsidRPr="00621BE9" w:rsidRDefault="00B07CD9" w:rsidP="006940C5">
      <w:pPr>
        <w:pStyle w:val="a3"/>
        <w:numPr>
          <w:ilvl w:val="0"/>
          <w:numId w:val="70"/>
        </w:numPr>
        <w:spacing w:line="240" w:lineRule="auto"/>
        <w:ind w:left="0"/>
        <w:rPr>
          <w:rFonts w:asciiTheme="majorHAnsi" w:hAnsiTheme="majorHAnsi"/>
          <w:b/>
          <w:bCs/>
          <w:sz w:val="24"/>
          <w:szCs w:val="24"/>
        </w:rPr>
      </w:pPr>
      <w:r>
        <w:rPr>
          <w:rFonts w:asciiTheme="majorHAnsi" w:hAnsiTheme="majorHAnsi" w:hint="cs"/>
          <w:b/>
          <w:bCs/>
          <w:sz w:val="24"/>
          <w:szCs w:val="24"/>
          <w:rtl/>
        </w:rPr>
        <w:t>التسكين في العمل</w:t>
      </w:r>
      <w:r w:rsidR="002D3379" w:rsidRPr="00621BE9">
        <w:rPr>
          <w:rFonts w:asciiTheme="majorHAnsi" w:hAnsiTheme="majorHAnsi" w:hint="cs"/>
          <w:b/>
          <w:bCs/>
          <w:sz w:val="24"/>
          <w:szCs w:val="24"/>
          <w:rtl/>
        </w:rPr>
        <w:t xml:space="preserve">: </w:t>
      </w:r>
    </w:p>
    <w:p w:rsidR="002D3379" w:rsidRPr="00621BE9" w:rsidRDefault="002D3379"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بعد تعيين الأفراد الذين تتوافق ثقافتهم مع ثقافة </w:t>
      </w:r>
      <w:r w:rsidR="00B07CD9" w:rsidRPr="00621BE9">
        <w:rPr>
          <w:rFonts w:asciiTheme="majorHAnsi" w:hAnsiTheme="majorHAnsi" w:hint="cs"/>
          <w:sz w:val="24"/>
          <w:szCs w:val="24"/>
          <w:rtl/>
        </w:rPr>
        <w:t>المنظمة،</w:t>
      </w:r>
      <w:r w:rsidRPr="00621BE9">
        <w:rPr>
          <w:rFonts w:asciiTheme="majorHAnsi" w:hAnsiTheme="majorHAnsi" w:hint="cs"/>
          <w:sz w:val="24"/>
          <w:szCs w:val="24"/>
          <w:rtl/>
        </w:rPr>
        <w:t xml:space="preserve"> وعادة ما يكون الفرد المعين تحت الاختبار فإن هؤلاء الأفراد يصبحوا في حاجة إلى التعرض للعديد من المواقف والخبرات لزيادة درجة الت</w:t>
      </w:r>
      <w:r w:rsidR="00B07CD9">
        <w:rPr>
          <w:rFonts w:asciiTheme="majorHAnsi" w:hAnsiTheme="majorHAnsi" w:hint="cs"/>
          <w:sz w:val="24"/>
          <w:szCs w:val="24"/>
          <w:rtl/>
        </w:rPr>
        <w:t>ناسق بين ثقافتهم وثقافة المنظمة</w:t>
      </w:r>
      <w:r w:rsidRPr="00621BE9">
        <w:rPr>
          <w:rFonts w:asciiTheme="majorHAnsi" w:hAnsiTheme="majorHAnsi" w:hint="cs"/>
          <w:sz w:val="24"/>
          <w:szCs w:val="24"/>
          <w:rtl/>
        </w:rPr>
        <w:t>.</w:t>
      </w:r>
    </w:p>
    <w:p w:rsidR="00D65A9A" w:rsidRPr="00621BE9" w:rsidRDefault="002D3379" w:rsidP="006940C5">
      <w:pPr>
        <w:pStyle w:val="a3"/>
        <w:numPr>
          <w:ilvl w:val="0"/>
          <w:numId w:val="70"/>
        </w:numPr>
        <w:spacing w:line="240" w:lineRule="auto"/>
        <w:ind w:left="0"/>
        <w:rPr>
          <w:rFonts w:asciiTheme="majorHAnsi" w:hAnsiTheme="majorHAnsi"/>
          <w:b/>
          <w:bCs/>
          <w:sz w:val="24"/>
          <w:szCs w:val="24"/>
        </w:rPr>
      </w:pPr>
      <w:r w:rsidRPr="00621BE9">
        <w:rPr>
          <w:rFonts w:asciiTheme="majorHAnsi" w:hAnsiTheme="majorHAnsi" w:hint="cs"/>
          <w:b/>
          <w:bCs/>
          <w:sz w:val="24"/>
          <w:szCs w:val="24"/>
          <w:rtl/>
        </w:rPr>
        <w:lastRenderedPageBreak/>
        <w:t>إثبات الجدارة بالع</w:t>
      </w:r>
      <w:r w:rsidR="00B07CD9">
        <w:rPr>
          <w:rFonts w:asciiTheme="majorHAnsi" w:hAnsiTheme="majorHAnsi" w:hint="cs"/>
          <w:b/>
          <w:bCs/>
          <w:sz w:val="24"/>
          <w:szCs w:val="24"/>
          <w:rtl/>
        </w:rPr>
        <w:t>مل</w:t>
      </w:r>
      <w:r w:rsidRPr="00621BE9">
        <w:rPr>
          <w:rFonts w:asciiTheme="majorHAnsi" w:hAnsiTheme="majorHAnsi" w:hint="cs"/>
          <w:b/>
          <w:bCs/>
          <w:sz w:val="24"/>
          <w:szCs w:val="24"/>
          <w:rtl/>
        </w:rPr>
        <w:t xml:space="preserve">: </w:t>
      </w:r>
    </w:p>
    <w:p w:rsidR="002D3379" w:rsidRPr="00621BE9" w:rsidRDefault="002D3379"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بعد الانتهاء من الصدمة الثقافية فإن الخطوة التالية تتمثل في إثبات القدرة على التحمل والجدارة بالانتماء للمنظمة وذلك باكتساب خبراتها وثقافتها فمثلاً تضع شركة </w:t>
      </w:r>
      <w:r w:rsidRPr="00621BE9">
        <w:rPr>
          <w:rFonts w:asciiTheme="majorHAnsi" w:hAnsiTheme="majorHAnsi"/>
          <w:sz w:val="24"/>
          <w:szCs w:val="24"/>
        </w:rPr>
        <w:t>IBM</w:t>
      </w:r>
      <w:r w:rsidRPr="00621BE9">
        <w:rPr>
          <w:rFonts w:asciiTheme="majorHAnsi" w:hAnsiTheme="majorHAnsi" w:hint="cs"/>
          <w:sz w:val="24"/>
          <w:szCs w:val="24"/>
          <w:rtl/>
        </w:rPr>
        <w:t xml:space="preserve"> عامليها الجدد ضمن برامج تستمر لمدة ستة سنوات لإثبات هذه الجدارة </w:t>
      </w:r>
      <w:r w:rsidR="00B07CD9" w:rsidRPr="00621BE9">
        <w:rPr>
          <w:rFonts w:asciiTheme="majorHAnsi" w:hAnsiTheme="majorHAnsi" w:hint="cs"/>
          <w:sz w:val="24"/>
          <w:szCs w:val="24"/>
          <w:rtl/>
        </w:rPr>
        <w:t>ب</w:t>
      </w:r>
      <w:r w:rsidR="00B07CD9">
        <w:rPr>
          <w:rFonts w:asciiTheme="majorHAnsi" w:hAnsiTheme="majorHAnsi" w:hint="cs"/>
          <w:sz w:val="24"/>
          <w:szCs w:val="24"/>
          <w:rtl/>
        </w:rPr>
        <w:t>العمل.</w:t>
      </w:r>
      <w:r w:rsidRPr="00621BE9">
        <w:rPr>
          <w:rFonts w:asciiTheme="majorHAnsi" w:hAnsiTheme="majorHAnsi" w:hint="cs"/>
          <w:sz w:val="24"/>
          <w:szCs w:val="24"/>
          <w:rtl/>
        </w:rPr>
        <w:t xml:space="preserve"> </w:t>
      </w:r>
    </w:p>
    <w:p w:rsidR="00D65A9A" w:rsidRPr="00621BE9" w:rsidRDefault="002D3379" w:rsidP="006940C5">
      <w:pPr>
        <w:pStyle w:val="a3"/>
        <w:numPr>
          <w:ilvl w:val="0"/>
          <w:numId w:val="70"/>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قيا</w:t>
      </w:r>
      <w:r w:rsidR="00B07CD9">
        <w:rPr>
          <w:rFonts w:asciiTheme="majorHAnsi" w:hAnsiTheme="majorHAnsi" w:hint="cs"/>
          <w:b/>
          <w:bCs/>
          <w:sz w:val="24"/>
          <w:szCs w:val="24"/>
          <w:rtl/>
        </w:rPr>
        <w:t>س الأداء ومكافأة الأداء المتميز</w:t>
      </w:r>
      <w:r w:rsidRPr="00621BE9">
        <w:rPr>
          <w:rFonts w:asciiTheme="majorHAnsi" w:hAnsiTheme="majorHAnsi" w:hint="cs"/>
          <w:b/>
          <w:bCs/>
          <w:sz w:val="24"/>
          <w:szCs w:val="24"/>
          <w:rtl/>
        </w:rPr>
        <w:t>:</w:t>
      </w:r>
    </w:p>
    <w:p w:rsidR="002D3379" w:rsidRPr="00621BE9" w:rsidRDefault="002D3379" w:rsidP="00621BE9">
      <w:pPr>
        <w:pStyle w:val="a3"/>
        <w:spacing w:line="240" w:lineRule="auto"/>
        <w:ind w:left="0"/>
        <w:rPr>
          <w:rFonts w:asciiTheme="majorHAnsi" w:hAnsiTheme="majorHAnsi"/>
          <w:b/>
          <w:bCs/>
          <w:sz w:val="24"/>
          <w:szCs w:val="24"/>
          <w:rtl/>
        </w:rPr>
      </w:pPr>
      <w:r w:rsidRPr="00621BE9">
        <w:rPr>
          <w:rFonts w:asciiTheme="majorHAnsi" w:hAnsiTheme="majorHAnsi" w:hint="cs"/>
          <w:sz w:val="24"/>
          <w:szCs w:val="24"/>
          <w:rtl/>
        </w:rPr>
        <w:t>من خلال قياس أداء العامل ومستوى إنجازه يتم مكافأته وهذا النظام يتسم بالاستمرار لضمان الذوبان المستمر لثقافة الفرد ضمن ثقافة المنظمة وعادة م</w:t>
      </w:r>
      <w:r w:rsidR="00B07CD9">
        <w:rPr>
          <w:rFonts w:asciiTheme="majorHAnsi" w:hAnsiTheme="majorHAnsi" w:hint="cs"/>
          <w:sz w:val="24"/>
          <w:szCs w:val="24"/>
          <w:rtl/>
        </w:rPr>
        <w:t>ا تبني المكافآت على عوامل ثلاثة</w:t>
      </w:r>
      <w:r w:rsidRPr="00621BE9">
        <w:rPr>
          <w:rFonts w:asciiTheme="majorHAnsi" w:hAnsiTheme="majorHAnsi" w:hint="cs"/>
          <w:sz w:val="24"/>
          <w:szCs w:val="24"/>
          <w:rtl/>
        </w:rPr>
        <w:t>:</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FC"/>
      </w:r>
      <w:r w:rsidRPr="00621BE9">
        <w:rPr>
          <w:rFonts w:asciiTheme="majorHAnsi" w:hAnsiTheme="majorHAnsi" w:hint="cs"/>
          <w:sz w:val="24"/>
          <w:szCs w:val="24"/>
          <w:rtl/>
        </w:rPr>
        <w:t xml:space="preserve"> هي القدرة على أداء المسئوليات الحالية و</w:t>
      </w:r>
      <w:r w:rsidR="00B07CD9">
        <w:rPr>
          <w:rFonts w:asciiTheme="majorHAnsi" w:hAnsiTheme="majorHAnsi" w:hint="cs"/>
          <w:sz w:val="24"/>
          <w:szCs w:val="24"/>
          <w:rtl/>
        </w:rPr>
        <w:t>تلك التي يتم إضافتها إلى العامل</w:t>
      </w:r>
      <w:r w:rsidRPr="00621BE9">
        <w:rPr>
          <w:rFonts w:asciiTheme="majorHAnsi" w:hAnsiTheme="majorHAnsi" w:hint="cs"/>
          <w:sz w:val="24"/>
          <w:szCs w:val="24"/>
          <w:rtl/>
        </w:rPr>
        <w:t>.</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FC"/>
      </w:r>
      <w:r w:rsidRPr="00621BE9">
        <w:rPr>
          <w:rFonts w:asciiTheme="majorHAnsi" w:hAnsiTheme="majorHAnsi" w:hint="cs"/>
          <w:sz w:val="24"/>
          <w:szCs w:val="24"/>
          <w:rtl/>
        </w:rPr>
        <w:t xml:space="preserve"> ومد</w:t>
      </w:r>
      <w:r w:rsidR="00B07CD9">
        <w:rPr>
          <w:rFonts w:asciiTheme="majorHAnsi" w:hAnsiTheme="majorHAnsi" w:hint="cs"/>
          <w:sz w:val="24"/>
          <w:szCs w:val="24"/>
          <w:rtl/>
        </w:rPr>
        <w:t>ى إسهامه في تحقيق أرباح للمنظمة</w:t>
      </w:r>
      <w:r w:rsidRPr="00621BE9">
        <w:rPr>
          <w:rFonts w:asciiTheme="majorHAnsi" w:hAnsiTheme="majorHAnsi" w:hint="cs"/>
          <w:sz w:val="24"/>
          <w:szCs w:val="24"/>
          <w:rtl/>
        </w:rPr>
        <w:t>.</w:t>
      </w:r>
    </w:p>
    <w:p w:rsidR="002D3379" w:rsidRPr="00621BE9" w:rsidRDefault="002D3379" w:rsidP="00621BE9">
      <w:pPr>
        <w:pStyle w:val="a3"/>
        <w:spacing w:line="240" w:lineRule="auto"/>
        <w:ind w:left="0"/>
        <w:rPr>
          <w:rFonts w:asciiTheme="majorHAnsi" w:hAnsiTheme="majorHAnsi"/>
          <w:sz w:val="24"/>
          <w:szCs w:val="24"/>
        </w:rPr>
      </w:pPr>
      <w:r w:rsidRPr="00621BE9">
        <w:rPr>
          <w:rFonts w:asciiTheme="majorHAnsi" w:hAnsiTheme="majorHAnsi" w:hint="cs"/>
          <w:sz w:val="24"/>
          <w:szCs w:val="24"/>
        </w:rPr>
        <w:sym w:font="Wingdings" w:char="F0FC"/>
      </w:r>
      <w:r w:rsidRPr="00621BE9">
        <w:rPr>
          <w:rFonts w:asciiTheme="majorHAnsi" w:hAnsiTheme="majorHAnsi" w:hint="cs"/>
          <w:sz w:val="24"/>
          <w:szCs w:val="24"/>
          <w:rtl/>
        </w:rPr>
        <w:t xml:space="preserve"> وقدرته على تحقيق</w:t>
      </w:r>
      <w:r w:rsidR="00B07CD9">
        <w:rPr>
          <w:rFonts w:asciiTheme="majorHAnsi" w:hAnsiTheme="majorHAnsi" w:hint="cs"/>
          <w:sz w:val="24"/>
          <w:szCs w:val="24"/>
          <w:rtl/>
        </w:rPr>
        <w:t xml:space="preserve"> تطوير وتغيير يزيد فعالية العمل</w:t>
      </w:r>
      <w:r w:rsidRPr="00621BE9">
        <w:rPr>
          <w:rFonts w:asciiTheme="majorHAnsi" w:hAnsiTheme="majorHAnsi" w:hint="cs"/>
          <w:sz w:val="24"/>
          <w:szCs w:val="24"/>
          <w:rtl/>
        </w:rPr>
        <w:t>.</w:t>
      </w:r>
    </w:p>
    <w:p w:rsidR="00D65A9A" w:rsidRPr="00621BE9" w:rsidRDefault="002D3379" w:rsidP="006940C5">
      <w:pPr>
        <w:pStyle w:val="a3"/>
        <w:numPr>
          <w:ilvl w:val="0"/>
          <w:numId w:val="70"/>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ا</w:t>
      </w:r>
      <w:r w:rsidR="00B07CD9">
        <w:rPr>
          <w:rFonts w:asciiTheme="majorHAnsi" w:hAnsiTheme="majorHAnsi" w:hint="cs"/>
          <w:b/>
          <w:bCs/>
          <w:sz w:val="24"/>
          <w:szCs w:val="24"/>
          <w:rtl/>
        </w:rPr>
        <w:t>لالتزام بالقيم الأساسية للمنظمة</w:t>
      </w:r>
      <w:r w:rsidRPr="00621BE9">
        <w:rPr>
          <w:rFonts w:asciiTheme="majorHAnsi" w:hAnsiTheme="majorHAnsi" w:hint="cs"/>
          <w:b/>
          <w:bCs/>
          <w:sz w:val="24"/>
          <w:szCs w:val="24"/>
          <w:rtl/>
        </w:rPr>
        <w:t xml:space="preserve">: </w:t>
      </w:r>
    </w:p>
    <w:p w:rsidR="002D3379" w:rsidRPr="00621BE9" w:rsidRDefault="002D3379"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خلال كافة المراحل السابقة فإنه يتم التركيز على مدى الالتزام الحرفي من قبل الموظف بالقيم الأساسية </w:t>
      </w:r>
      <w:r w:rsidR="00B07CD9" w:rsidRPr="00621BE9">
        <w:rPr>
          <w:rFonts w:asciiTheme="majorHAnsi" w:hAnsiTheme="majorHAnsi" w:hint="cs"/>
          <w:sz w:val="24"/>
          <w:szCs w:val="24"/>
          <w:rtl/>
        </w:rPr>
        <w:t>للمنظمة،</w:t>
      </w:r>
      <w:r w:rsidRPr="00621BE9">
        <w:rPr>
          <w:rFonts w:asciiTheme="majorHAnsi" w:hAnsiTheme="majorHAnsi" w:hint="cs"/>
          <w:sz w:val="24"/>
          <w:szCs w:val="24"/>
          <w:rtl/>
        </w:rPr>
        <w:t xml:space="preserve"> فيجب أن يتعلم الفرد كيفية قبول هذه </w:t>
      </w:r>
      <w:r w:rsidR="00B07CD9" w:rsidRPr="00621BE9">
        <w:rPr>
          <w:rFonts w:asciiTheme="majorHAnsi" w:hAnsiTheme="majorHAnsi" w:hint="cs"/>
          <w:sz w:val="24"/>
          <w:szCs w:val="24"/>
          <w:rtl/>
        </w:rPr>
        <w:t>القيم،</w:t>
      </w:r>
      <w:r w:rsidRPr="00621BE9">
        <w:rPr>
          <w:rFonts w:asciiTheme="majorHAnsi" w:hAnsiTheme="majorHAnsi" w:hint="cs"/>
          <w:sz w:val="24"/>
          <w:szCs w:val="24"/>
          <w:rtl/>
        </w:rPr>
        <w:t xml:space="preserve"> وكيفية تكييف قيمه وسلوكياته بما يتمشى </w:t>
      </w:r>
      <w:r w:rsidR="00B07CD9" w:rsidRPr="00621BE9">
        <w:rPr>
          <w:rFonts w:asciiTheme="majorHAnsi" w:hAnsiTheme="majorHAnsi" w:hint="cs"/>
          <w:sz w:val="24"/>
          <w:szCs w:val="24"/>
          <w:rtl/>
        </w:rPr>
        <w:t>معها،</w:t>
      </w:r>
      <w:r w:rsidRPr="00621BE9">
        <w:rPr>
          <w:rFonts w:asciiTheme="majorHAnsi" w:hAnsiTheme="majorHAnsi" w:hint="cs"/>
          <w:sz w:val="24"/>
          <w:szCs w:val="24"/>
          <w:rtl/>
        </w:rPr>
        <w:t xml:space="preserve"> وعدم القيام بتصرف يمكن </w:t>
      </w:r>
      <w:r w:rsidR="00B07CD9">
        <w:rPr>
          <w:rFonts w:asciiTheme="majorHAnsi" w:hAnsiTheme="majorHAnsi" w:hint="cs"/>
          <w:sz w:val="24"/>
          <w:szCs w:val="24"/>
          <w:rtl/>
        </w:rPr>
        <w:t>أن يسبب متاعب من أي نوع للمنظمة</w:t>
      </w:r>
      <w:r w:rsidRPr="00621BE9">
        <w:rPr>
          <w:rFonts w:asciiTheme="majorHAnsi" w:hAnsiTheme="majorHAnsi" w:hint="cs"/>
          <w:sz w:val="24"/>
          <w:szCs w:val="24"/>
          <w:rtl/>
        </w:rPr>
        <w:t>.</w:t>
      </w:r>
    </w:p>
    <w:p w:rsidR="00D65A9A" w:rsidRPr="00621BE9" w:rsidRDefault="00B07CD9" w:rsidP="006940C5">
      <w:pPr>
        <w:pStyle w:val="a3"/>
        <w:numPr>
          <w:ilvl w:val="0"/>
          <w:numId w:val="70"/>
        </w:numPr>
        <w:spacing w:line="240" w:lineRule="auto"/>
        <w:ind w:left="0"/>
        <w:rPr>
          <w:rFonts w:asciiTheme="majorHAnsi" w:hAnsiTheme="majorHAnsi"/>
          <w:b/>
          <w:bCs/>
          <w:sz w:val="24"/>
          <w:szCs w:val="24"/>
        </w:rPr>
      </w:pPr>
      <w:r>
        <w:rPr>
          <w:rFonts w:asciiTheme="majorHAnsi" w:hAnsiTheme="majorHAnsi" w:hint="cs"/>
          <w:b/>
          <w:bCs/>
          <w:sz w:val="24"/>
          <w:szCs w:val="24"/>
          <w:rtl/>
        </w:rPr>
        <w:t>تعزيز القصص والفلكلور</w:t>
      </w:r>
      <w:r w:rsidR="002D3379" w:rsidRPr="00621BE9">
        <w:rPr>
          <w:rFonts w:asciiTheme="majorHAnsi" w:hAnsiTheme="majorHAnsi" w:hint="cs"/>
          <w:b/>
          <w:bCs/>
          <w:sz w:val="24"/>
          <w:szCs w:val="24"/>
          <w:rtl/>
        </w:rPr>
        <w:t>:</w:t>
      </w:r>
    </w:p>
    <w:p w:rsidR="002D3379" w:rsidRPr="00621BE9" w:rsidRDefault="002D3379" w:rsidP="00621BE9">
      <w:pPr>
        <w:pStyle w:val="a3"/>
        <w:spacing w:line="240" w:lineRule="auto"/>
        <w:ind w:left="0"/>
        <w:rPr>
          <w:rFonts w:asciiTheme="majorHAnsi" w:hAnsiTheme="majorHAnsi"/>
          <w:b/>
          <w:bCs/>
          <w:sz w:val="24"/>
          <w:szCs w:val="24"/>
          <w:rtl/>
        </w:rPr>
      </w:pPr>
      <w:r w:rsidRPr="00621BE9">
        <w:rPr>
          <w:rFonts w:asciiTheme="majorHAnsi" w:hAnsiTheme="majorHAnsi" w:hint="cs"/>
          <w:sz w:val="24"/>
          <w:szCs w:val="24"/>
          <w:rtl/>
        </w:rPr>
        <w:t xml:space="preserve">تتمثل الخطوات التالية في إشباع العاملين وإكسابهم فلكلور </w:t>
      </w:r>
      <w:r w:rsidR="00B07CD9" w:rsidRPr="00621BE9">
        <w:rPr>
          <w:rFonts w:asciiTheme="majorHAnsi" w:hAnsiTheme="majorHAnsi" w:hint="cs"/>
          <w:sz w:val="24"/>
          <w:szCs w:val="24"/>
          <w:rtl/>
        </w:rPr>
        <w:t>المنظمة،</w:t>
      </w:r>
      <w:r w:rsidRPr="00621BE9">
        <w:rPr>
          <w:rFonts w:asciiTheme="majorHAnsi" w:hAnsiTheme="majorHAnsi" w:hint="cs"/>
          <w:sz w:val="24"/>
          <w:szCs w:val="24"/>
          <w:rtl/>
        </w:rPr>
        <w:t xml:space="preserve"> ويتضمن ذلك نشر القصص والحكايات التي تعكس ثقافة المنظمة وطريقتها في الأداء ويساعد هذا الفلكلور في تفسير الأسباب ا</w:t>
      </w:r>
      <w:r w:rsidR="00B07CD9">
        <w:rPr>
          <w:rFonts w:asciiTheme="majorHAnsi" w:hAnsiTheme="majorHAnsi" w:hint="cs"/>
          <w:sz w:val="24"/>
          <w:szCs w:val="24"/>
          <w:rtl/>
        </w:rPr>
        <w:t>لتي تجعل المنظمة تؤدي بشكل معين</w:t>
      </w:r>
      <w:r w:rsidRPr="00621BE9">
        <w:rPr>
          <w:rFonts w:asciiTheme="majorHAnsi" w:hAnsiTheme="majorHAnsi" w:hint="cs"/>
          <w:sz w:val="24"/>
          <w:szCs w:val="24"/>
          <w:rtl/>
        </w:rPr>
        <w:t>.</w:t>
      </w:r>
    </w:p>
    <w:p w:rsidR="002D3379" w:rsidRPr="00621BE9" w:rsidRDefault="002D3379" w:rsidP="00621BE9">
      <w:pPr>
        <w:pStyle w:val="a3"/>
        <w:spacing w:line="240" w:lineRule="auto"/>
        <w:ind w:left="0"/>
        <w:rPr>
          <w:rFonts w:asciiTheme="majorHAnsi" w:hAnsiTheme="majorHAnsi"/>
          <w:sz w:val="24"/>
          <w:szCs w:val="24"/>
        </w:rPr>
      </w:pPr>
    </w:p>
    <w:p w:rsidR="00D65A9A" w:rsidRPr="00621BE9" w:rsidRDefault="00B07CD9" w:rsidP="006940C5">
      <w:pPr>
        <w:pStyle w:val="a3"/>
        <w:numPr>
          <w:ilvl w:val="0"/>
          <w:numId w:val="70"/>
        </w:numPr>
        <w:spacing w:line="240" w:lineRule="auto"/>
        <w:ind w:left="0"/>
        <w:rPr>
          <w:rFonts w:asciiTheme="majorHAnsi" w:hAnsiTheme="majorHAnsi"/>
          <w:b/>
          <w:bCs/>
          <w:sz w:val="24"/>
          <w:szCs w:val="24"/>
        </w:rPr>
      </w:pPr>
      <w:r>
        <w:rPr>
          <w:rFonts w:asciiTheme="majorHAnsi" w:hAnsiTheme="majorHAnsi" w:hint="cs"/>
          <w:b/>
          <w:bCs/>
          <w:sz w:val="24"/>
          <w:szCs w:val="24"/>
          <w:rtl/>
        </w:rPr>
        <w:t>الترقية</w:t>
      </w:r>
      <w:r w:rsidR="002D3379" w:rsidRPr="00621BE9">
        <w:rPr>
          <w:rFonts w:asciiTheme="majorHAnsi" w:hAnsiTheme="majorHAnsi" w:hint="cs"/>
          <w:b/>
          <w:bCs/>
          <w:sz w:val="24"/>
          <w:szCs w:val="24"/>
          <w:rtl/>
        </w:rPr>
        <w:t>:</w:t>
      </w:r>
    </w:p>
    <w:p w:rsidR="002D3379" w:rsidRPr="00621BE9" w:rsidRDefault="002D3379" w:rsidP="00621BE9">
      <w:pPr>
        <w:pStyle w:val="a3"/>
        <w:spacing w:line="240" w:lineRule="auto"/>
        <w:ind w:left="0"/>
        <w:rPr>
          <w:rFonts w:asciiTheme="majorHAnsi" w:hAnsiTheme="majorHAnsi"/>
          <w:b/>
          <w:bCs/>
          <w:sz w:val="24"/>
          <w:szCs w:val="24"/>
          <w:rtl/>
        </w:rPr>
      </w:pPr>
      <w:r w:rsidRPr="00621BE9">
        <w:rPr>
          <w:rFonts w:asciiTheme="majorHAnsi" w:hAnsiTheme="majorHAnsi" w:hint="cs"/>
          <w:sz w:val="24"/>
          <w:szCs w:val="24"/>
          <w:rtl/>
        </w:rPr>
        <w:t xml:space="preserve">الخطوة التالية هي ترقية الأفراد الذين أثبتوا جدارتهم بالعمل وأدوا واجباتهم بشكل مقبول وصهروا ثقافتهم في إطار ثقافة </w:t>
      </w:r>
      <w:r w:rsidR="00B07CD9" w:rsidRPr="00621BE9">
        <w:rPr>
          <w:rFonts w:asciiTheme="majorHAnsi" w:hAnsiTheme="majorHAnsi" w:hint="cs"/>
          <w:sz w:val="24"/>
          <w:szCs w:val="24"/>
          <w:rtl/>
        </w:rPr>
        <w:t>المنظمة.</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وقدموا التضحيات من أجل </w:t>
      </w:r>
      <w:r w:rsidR="00B07CD9" w:rsidRPr="00621BE9">
        <w:rPr>
          <w:rFonts w:asciiTheme="majorHAnsi" w:hAnsiTheme="majorHAnsi" w:hint="cs"/>
          <w:sz w:val="24"/>
          <w:szCs w:val="24"/>
          <w:rtl/>
        </w:rPr>
        <w:t>سمعتها،</w:t>
      </w:r>
      <w:r w:rsidRPr="00621BE9">
        <w:rPr>
          <w:rFonts w:asciiTheme="majorHAnsi" w:hAnsiTheme="majorHAnsi" w:hint="cs"/>
          <w:sz w:val="24"/>
          <w:szCs w:val="24"/>
          <w:rtl/>
        </w:rPr>
        <w:t xml:space="preserve"> وساهموا أكثر من غيرهم في تطوير العمل وبالتالي يصب</w:t>
      </w:r>
      <w:r w:rsidR="00B07CD9">
        <w:rPr>
          <w:rFonts w:asciiTheme="majorHAnsi" w:hAnsiTheme="majorHAnsi" w:hint="cs"/>
          <w:sz w:val="24"/>
          <w:szCs w:val="24"/>
          <w:rtl/>
        </w:rPr>
        <w:t>ح هؤلاء نماذج يقتدي بها الآخرون</w:t>
      </w:r>
      <w:r w:rsidRPr="00621BE9">
        <w:rPr>
          <w:rFonts w:asciiTheme="majorHAnsi" w:hAnsiTheme="majorHAnsi" w:hint="cs"/>
          <w:sz w:val="24"/>
          <w:szCs w:val="24"/>
          <w:rtl/>
        </w:rPr>
        <w:t>.</w:t>
      </w:r>
    </w:p>
    <w:p w:rsidR="002D3379" w:rsidRPr="00621BE9" w:rsidRDefault="002D3379" w:rsidP="006940C5">
      <w:pPr>
        <w:pStyle w:val="a3"/>
        <w:numPr>
          <w:ilvl w:val="0"/>
          <w:numId w:val="59"/>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ومما هو جدير بالذكر أن كافة الخطوات السابقة لا تتم بشكل منفصل عن بعضها البعض وإنما تتم بشكل متداخل ومتناسق ووفق سياسات ثابتة ومخططة تتبعها المنظمة عند إجراء أي تعيينات جديدة لأي مهام وفي أي موقع تنظيمي</w:t>
      </w:r>
    </w:p>
    <w:p w:rsidR="002D3379" w:rsidRDefault="002D3379"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والشكل التالي يوضح ملخصاً بالخطوات السابق </w:t>
      </w:r>
      <w:r w:rsidR="00B07CD9" w:rsidRPr="00621BE9">
        <w:rPr>
          <w:rFonts w:asciiTheme="majorHAnsi" w:hAnsiTheme="majorHAnsi" w:hint="cs"/>
          <w:b/>
          <w:bCs/>
          <w:sz w:val="24"/>
          <w:szCs w:val="24"/>
          <w:rtl/>
        </w:rPr>
        <w:t>ذكرها،</w:t>
      </w:r>
      <w:r w:rsidRPr="00621BE9">
        <w:rPr>
          <w:rFonts w:asciiTheme="majorHAnsi" w:hAnsiTheme="majorHAnsi" w:hint="cs"/>
          <w:b/>
          <w:bCs/>
          <w:sz w:val="24"/>
          <w:szCs w:val="24"/>
          <w:rtl/>
        </w:rPr>
        <w:t xml:space="preserve"> إيقاف الاختيار خطوات المحافظة على ثقافة المنظمة </w:t>
      </w:r>
    </w:p>
    <w:p w:rsidR="00B07CD9" w:rsidRPr="00621BE9" w:rsidRDefault="00B07CD9" w:rsidP="00621BE9">
      <w:pPr>
        <w:pStyle w:val="a3"/>
        <w:spacing w:line="240" w:lineRule="auto"/>
        <w:ind w:left="0"/>
        <w:rPr>
          <w:rFonts w:asciiTheme="majorHAnsi" w:hAnsiTheme="majorHAnsi"/>
          <w:b/>
          <w:bCs/>
          <w:sz w:val="24"/>
          <w:szCs w:val="24"/>
          <w:rtl/>
        </w:rPr>
      </w:pPr>
    </w:p>
    <w:p w:rsidR="002D3379" w:rsidRPr="00621BE9" w:rsidRDefault="002D3379" w:rsidP="00621BE9">
      <w:pPr>
        <w:pStyle w:val="a3"/>
        <w:spacing w:line="240" w:lineRule="auto"/>
        <w:ind w:left="0"/>
        <w:rPr>
          <w:rFonts w:asciiTheme="majorHAnsi" w:hAnsiTheme="majorHAnsi"/>
          <w:b/>
          <w:bCs/>
          <w:sz w:val="24"/>
          <w:szCs w:val="24"/>
          <w:rtl/>
        </w:rPr>
      </w:pPr>
      <w:r w:rsidRPr="00621BE9">
        <w:rPr>
          <w:rFonts w:asciiTheme="majorHAnsi" w:hAnsiTheme="majorHAnsi" w:hint="cs"/>
          <w:b/>
          <w:bCs/>
          <w:noProof/>
          <w:sz w:val="24"/>
          <w:szCs w:val="24"/>
          <w:rtl/>
        </w:rPr>
        <w:drawing>
          <wp:inline distT="0" distB="0" distL="0" distR="0" wp14:anchorId="57FC9F23" wp14:editId="1171D75C">
            <wp:extent cx="5276849" cy="2752725"/>
            <wp:effectExtent l="0" t="0" r="635" b="0"/>
            <wp:docPr id="18" name="صورة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يب.PNG"/>
                    <pic:cNvPicPr/>
                  </pic:nvPicPr>
                  <pic:blipFill>
                    <a:blip r:embed="rId28">
                      <a:extLst>
                        <a:ext uri="{28A0092B-C50C-407E-A947-70E740481C1C}">
                          <a14:useLocalDpi xmlns:a14="http://schemas.microsoft.com/office/drawing/2010/main" val="0"/>
                        </a:ext>
                      </a:extLst>
                    </a:blip>
                    <a:stretch>
                      <a:fillRect/>
                    </a:stretch>
                  </pic:blipFill>
                  <pic:spPr>
                    <a:xfrm>
                      <a:off x="0" y="0"/>
                      <a:ext cx="5277480" cy="2753054"/>
                    </a:xfrm>
                    <a:prstGeom prst="rect">
                      <a:avLst/>
                    </a:prstGeom>
                  </pic:spPr>
                </pic:pic>
              </a:graphicData>
            </a:graphic>
          </wp:inline>
        </w:drawing>
      </w:r>
    </w:p>
    <w:p w:rsidR="002D3379"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ب-  </w:t>
      </w:r>
      <w:r w:rsidR="00B07CD9">
        <w:rPr>
          <w:rFonts w:asciiTheme="majorHAnsi" w:hAnsiTheme="majorHAnsi" w:hint="cs"/>
          <w:b/>
          <w:bCs/>
          <w:sz w:val="24"/>
          <w:szCs w:val="24"/>
          <w:rtl/>
        </w:rPr>
        <w:t>تغيير ثقافة المنظمة</w:t>
      </w:r>
      <w:r w:rsidR="002D3379" w:rsidRPr="00621BE9">
        <w:rPr>
          <w:rFonts w:asciiTheme="majorHAnsi" w:hAnsiTheme="majorHAnsi" w:hint="cs"/>
          <w:b/>
          <w:bCs/>
          <w:sz w:val="24"/>
          <w:szCs w:val="24"/>
          <w:rtl/>
        </w:rPr>
        <w:t>:</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AB"/>
      </w:r>
      <w:r w:rsidRPr="00621BE9">
        <w:rPr>
          <w:rFonts w:asciiTheme="majorHAnsi" w:hAnsiTheme="majorHAnsi" w:hint="cs"/>
          <w:sz w:val="24"/>
          <w:szCs w:val="24"/>
          <w:rtl/>
        </w:rPr>
        <w:t xml:space="preserve"> قد تجد المنظمة نفسها مضطرة لتغيير ثقافتها ومن بين أهم الأسب</w:t>
      </w:r>
      <w:r w:rsidR="00B07CD9">
        <w:rPr>
          <w:rFonts w:asciiTheme="majorHAnsi" w:hAnsiTheme="majorHAnsi" w:hint="cs"/>
          <w:sz w:val="24"/>
          <w:szCs w:val="24"/>
          <w:rtl/>
        </w:rPr>
        <w:t>اب التي تحتم هذا التغيير ما يلي</w:t>
      </w:r>
      <w:r w:rsidRPr="00621BE9">
        <w:rPr>
          <w:rFonts w:asciiTheme="majorHAnsi" w:hAnsiTheme="majorHAnsi" w:hint="cs"/>
          <w:sz w:val="24"/>
          <w:szCs w:val="24"/>
          <w:rtl/>
        </w:rPr>
        <w:t>:</w:t>
      </w:r>
    </w:p>
    <w:p w:rsidR="002D3379" w:rsidRPr="00621BE9" w:rsidRDefault="002D3379" w:rsidP="006940C5">
      <w:pPr>
        <w:pStyle w:val="a3"/>
        <w:numPr>
          <w:ilvl w:val="0"/>
          <w:numId w:val="71"/>
        </w:numPr>
        <w:spacing w:line="240" w:lineRule="auto"/>
        <w:ind w:left="0"/>
        <w:rPr>
          <w:rFonts w:asciiTheme="majorHAnsi" w:hAnsiTheme="majorHAnsi"/>
          <w:b/>
          <w:bCs/>
          <w:sz w:val="24"/>
          <w:szCs w:val="24"/>
        </w:rPr>
      </w:pPr>
      <w:r w:rsidRPr="00621BE9">
        <w:rPr>
          <w:rFonts w:asciiTheme="majorHAnsi" w:hAnsiTheme="majorHAnsi" w:hint="cs"/>
          <w:sz w:val="24"/>
          <w:szCs w:val="24"/>
          <w:rtl/>
        </w:rPr>
        <w:t>إذا كانت القيم المحورية التي تعتنقها المنظمة أصبحت لا تتناسب م</w:t>
      </w:r>
      <w:r w:rsidR="00B07CD9">
        <w:rPr>
          <w:rFonts w:asciiTheme="majorHAnsi" w:hAnsiTheme="majorHAnsi" w:hint="cs"/>
          <w:sz w:val="24"/>
          <w:szCs w:val="24"/>
          <w:rtl/>
        </w:rPr>
        <w:t>ع البيئة المتغيرة التي تعمل بها</w:t>
      </w:r>
      <w:r w:rsidRPr="00621BE9">
        <w:rPr>
          <w:rFonts w:asciiTheme="majorHAnsi" w:hAnsiTheme="majorHAnsi" w:hint="cs"/>
          <w:sz w:val="24"/>
          <w:szCs w:val="24"/>
          <w:rtl/>
        </w:rPr>
        <w:t>.</w:t>
      </w:r>
    </w:p>
    <w:p w:rsidR="002D3379" w:rsidRPr="00621BE9" w:rsidRDefault="002D3379" w:rsidP="006940C5">
      <w:pPr>
        <w:pStyle w:val="a3"/>
        <w:numPr>
          <w:ilvl w:val="0"/>
          <w:numId w:val="71"/>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إذا كانت الصناعة التي تعمل بها المنظمة من الصناعات التي تتسم بالمنافسة </w:t>
      </w:r>
      <w:r w:rsidR="00B07CD9" w:rsidRPr="00621BE9">
        <w:rPr>
          <w:rFonts w:asciiTheme="majorHAnsi" w:hAnsiTheme="majorHAnsi" w:hint="cs"/>
          <w:sz w:val="24"/>
          <w:szCs w:val="24"/>
          <w:rtl/>
        </w:rPr>
        <w:t>الشديدة،</w:t>
      </w:r>
      <w:r w:rsidRPr="00621BE9">
        <w:rPr>
          <w:rFonts w:asciiTheme="majorHAnsi" w:hAnsiTheme="majorHAnsi" w:hint="cs"/>
          <w:sz w:val="24"/>
          <w:szCs w:val="24"/>
          <w:rtl/>
        </w:rPr>
        <w:t xml:space="preserve"> وكانت المنظمة في مرتبة أقل ب</w:t>
      </w:r>
      <w:r w:rsidR="00B07CD9">
        <w:rPr>
          <w:rFonts w:asciiTheme="majorHAnsi" w:hAnsiTheme="majorHAnsi" w:hint="cs"/>
          <w:sz w:val="24"/>
          <w:szCs w:val="24"/>
          <w:rtl/>
        </w:rPr>
        <w:t>النسبة للمنافسين</w:t>
      </w:r>
      <w:r w:rsidRPr="00621BE9">
        <w:rPr>
          <w:rFonts w:asciiTheme="majorHAnsi" w:hAnsiTheme="majorHAnsi" w:hint="cs"/>
          <w:sz w:val="24"/>
          <w:szCs w:val="24"/>
          <w:rtl/>
        </w:rPr>
        <w:t>.</w:t>
      </w:r>
    </w:p>
    <w:p w:rsidR="002D3379" w:rsidRPr="00621BE9" w:rsidRDefault="002D3379" w:rsidP="006940C5">
      <w:pPr>
        <w:pStyle w:val="a3"/>
        <w:numPr>
          <w:ilvl w:val="0"/>
          <w:numId w:val="71"/>
        </w:numPr>
        <w:spacing w:line="240" w:lineRule="auto"/>
        <w:ind w:left="0"/>
        <w:rPr>
          <w:rFonts w:asciiTheme="majorHAnsi" w:hAnsiTheme="majorHAnsi"/>
          <w:b/>
          <w:bCs/>
          <w:sz w:val="24"/>
          <w:szCs w:val="24"/>
        </w:rPr>
      </w:pPr>
      <w:r w:rsidRPr="00621BE9">
        <w:rPr>
          <w:rFonts w:asciiTheme="majorHAnsi" w:hAnsiTheme="majorHAnsi" w:hint="cs"/>
          <w:sz w:val="24"/>
          <w:szCs w:val="24"/>
          <w:rtl/>
        </w:rPr>
        <w:t>إذا كانت المنظمة بصدد وضع استراتيجيات جديدة تتن</w:t>
      </w:r>
      <w:r w:rsidR="00B07CD9">
        <w:rPr>
          <w:rFonts w:asciiTheme="majorHAnsi" w:hAnsiTheme="majorHAnsi" w:hint="cs"/>
          <w:sz w:val="24"/>
          <w:szCs w:val="24"/>
          <w:rtl/>
        </w:rPr>
        <w:t>اسب مع المتغيرات البيئة الجديدة</w:t>
      </w:r>
      <w:r w:rsidRPr="00621BE9">
        <w:rPr>
          <w:rFonts w:asciiTheme="majorHAnsi" w:hAnsiTheme="majorHAnsi" w:hint="cs"/>
          <w:sz w:val="24"/>
          <w:szCs w:val="24"/>
          <w:rtl/>
        </w:rPr>
        <w:t>.</w:t>
      </w:r>
    </w:p>
    <w:p w:rsidR="002D3379" w:rsidRPr="00621BE9" w:rsidRDefault="002D3379" w:rsidP="006940C5">
      <w:pPr>
        <w:pStyle w:val="a3"/>
        <w:numPr>
          <w:ilvl w:val="0"/>
          <w:numId w:val="71"/>
        </w:numPr>
        <w:spacing w:line="240" w:lineRule="auto"/>
        <w:ind w:left="0"/>
        <w:rPr>
          <w:rFonts w:asciiTheme="majorHAnsi" w:hAnsiTheme="majorHAnsi"/>
          <w:b/>
          <w:bCs/>
          <w:sz w:val="24"/>
          <w:szCs w:val="24"/>
        </w:rPr>
      </w:pPr>
      <w:r w:rsidRPr="00621BE9">
        <w:rPr>
          <w:rFonts w:asciiTheme="majorHAnsi" w:hAnsiTheme="majorHAnsi" w:hint="cs"/>
          <w:sz w:val="24"/>
          <w:szCs w:val="24"/>
          <w:rtl/>
        </w:rPr>
        <w:t>وضع است</w:t>
      </w:r>
      <w:r w:rsidR="00B07CD9">
        <w:rPr>
          <w:rFonts w:asciiTheme="majorHAnsi" w:hAnsiTheme="majorHAnsi" w:hint="cs"/>
          <w:sz w:val="24"/>
          <w:szCs w:val="24"/>
          <w:rtl/>
        </w:rPr>
        <w:t>راتيجيات جديدة للاستقرار والنمو</w:t>
      </w:r>
      <w:r w:rsidRPr="00621BE9">
        <w:rPr>
          <w:rFonts w:asciiTheme="majorHAnsi" w:hAnsiTheme="majorHAnsi" w:hint="cs"/>
          <w:sz w:val="24"/>
          <w:szCs w:val="24"/>
          <w:rtl/>
        </w:rPr>
        <w:t>.</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AB"/>
      </w:r>
      <w:r w:rsidRPr="00621BE9">
        <w:rPr>
          <w:rFonts w:asciiTheme="majorHAnsi" w:hAnsiTheme="majorHAnsi" w:hint="cs"/>
          <w:b/>
          <w:bCs/>
          <w:sz w:val="24"/>
          <w:szCs w:val="24"/>
          <w:rtl/>
        </w:rPr>
        <w:t xml:space="preserve"> </w:t>
      </w:r>
      <w:r w:rsidRPr="00621BE9">
        <w:rPr>
          <w:rFonts w:asciiTheme="majorHAnsi" w:hAnsiTheme="majorHAnsi" w:hint="cs"/>
          <w:sz w:val="24"/>
          <w:szCs w:val="24"/>
          <w:rtl/>
        </w:rPr>
        <w:t xml:space="preserve">ويكون الهدف من التغيير زيادة قدرة المنظمة على التكيف مع البيئة وتكوين ثقافة جدية تتفق مع </w:t>
      </w:r>
      <w:r w:rsidR="00B07CD9" w:rsidRPr="00621BE9">
        <w:rPr>
          <w:rFonts w:asciiTheme="majorHAnsi" w:hAnsiTheme="majorHAnsi" w:hint="cs"/>
          <w:sz w:val="24"/>
          <w:szCs w:val="24"/>
          <w:rtl/>
        </w:rPr>
        <w:t>استراتيجياتها.</w:t>
      </w:r>
    </w:p>
    <w:p w:rsidR="002D3379" w:rsidRPr="00621BE9" w:rsidRDefault="002D3379"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وعملية التغيير الثقافي تتوقف على العوامل </w:t>
      </w:r>
      <w:r w:rsidR="00B07CD9" w:rsidRPr="00621BE9">
        <w:rPr>
          <w:rFonts w:asciiTheme="majorHAnsi" w:hAnsiTheme="majorHAnsi" w:hint="cs"/>
          <w:b/>
          <w:bCs/>
          <w:sz w:val="24"/>
          <w:szCs w:val="24"/>
          <w:rtl/>
        </w:rPr>
        <w:t>التالية:</w:t>
      </w:r>
    </w:p>
    <w:p w:rsidR="002D3379" w:rsidRPr="00621BE9" w:rsidRDefault="00B07CD9" w:rsidP="006940C5">
      <w:pPr>
        <w:pStyle w:val="a3"/>
        <w:numPr>
          <w:ilvl w:val="0"/>
          <w:numId w:val="72"/>
        </w:numPr>
        <w:spacing w:line="240" w:lineRule="auto"/>
        <w:ind w:left="0"/>
        <w:rPr>
          <w:rFonts w:asciiTheme="majorHAnsi" w:hAnsiTheme="majorHAnsi"/>
          <w:b/>
          <w:bCs/>
          <w:sz w:val="24"/>
          <w:szCs w:val="24"/>
        </w:rPr>
      </w:pPr>
      <w:r>
        <w:rPr>
          <w:rFonts w:asciiTheme="majorHAnsi" w:hAnsiTheme="majorHAnsi" w:hint="cs"/>
          <w:sz w:val="24"/>
          <w:szCs w:val="24"/>
          <w:rtl/>
        </w:rPr>
        <w:t>حجم ودرجة تعقد المنظمة</w:t>
      </w:r>
      <w:r w:rsidR="002D3379" w:rsidRPr="00621BE9">
        <w:rPr>
          <w:rFonts w:asciiTheme="majorHAnsi" w:hAnsiTheme="majorHAnsi" w:hint="cs"/>
          <w:sz w:val="24"/>
          <w:szCs w:val="24"/>
          <w:rtl/>
        </w:rPr>
        <w:t>.</w:t>
      </w:r>
    </w:p>
    <w:p w:rsidR="002D3379" w:rsidRPr="00621BE9" w:rsidRDefault="00B07CD9" w:rsidP="006940C5">
      <w:pPr>
        <w:pStyle w:val="a3"/>
        <w:numPr>
          <w:ilvl w:val="0"/>
          <w:numId w:val="72"/>
        </w:numPr>
        <w:spacing w:line="240" w:lineRule="auto"/>
        <w:ind w:left="0"/>
        <w:rPr>
          <w:rFonts w:asciiTheme="majorHAnsi" w:hAnsiTheme="majorHAnsi"/>
          <w:b/>
          <w:bCs/>
          <w:sz w:val="24"/>
          <w:szCs w:val="24"/>
        </w:rPr>
      </w:pPr>
      <w:r>
        <w:rPr>
          <w:rFonts w:asciiTheme="majorHAnsi" w:hAnsiTheme="majorHAnsi" w:hint="cs"/>
          <w:sz w:val="24"/>
          <w:szCs w:val="24"/>
          <w:rtl/>
        </w:rPr>
        <w:lastRenderedPageBreak/>
        <w:t>درجة التجانس والتوافق الثقافي</w:t>
      </w:r>
      <w:r w:rsidR="002D3379" w:rsidRPr="00621BE9">
        <w:rPr>
          <w:rFonts w:asciiTheme="majorHAnsi" w:hAnsiTheme="majorHAnsi" w:hint="cs"/>
          <w:sz w:val="24"/>
          <w:szCs w:val="24"/>
          <w:rtl/>
        </w:rPr>
        <w:t>.</w:t>
      </w:r>
    </w:p>
    <w:p w:rsidR="002D3379" w:rsidRPr="00621BE9" w:rsidRDefault="002D3379" w:rsidP="006940C5">
      <w:pPr>
        <w:pStyle w:val="a3"/>
        <w:numPr>
          <w:ilvl w:val="0"/>
          <w:numId w:val="72"/>
        </w:numPr>
        <w:spacing w:line="240" w:lineRule="auto"/>
        <w:ind w:left="0"/>
        <w:rPr>
          <w:rFonts w:asciiTheme="majorHAnsi" w:hAnsiTheme="majorHAnsi"/>
          <w:b/>
          <w:bCs/>
          <w:sz w:val="24"/>
          <w:szCs w:val="24"/>
        </w:rPr>
      </w:pPr>
      <w:r w:rsidRPr="00621BE9">
        <w:rPr>
          <w:rFonts w:asciiTheme="majorHAnsi" w:hAnsiTheme="majorHAnsi" w:hint="cs"/>
          <w:sz w:val="24"/>
          <w:szCs w:val="24"/>
          <w:rtl/>
        </w:rPr>
        <w:t>قو</w:t>
      </w:r>
      <w:r w:rsidR="00B07CD9">
        <w:rPr>
          <w:rFonts w:asciiTheme="majorHAnsi" w:hAnsiTheme="majorHAnsi" w:hint="cs"/>
          <w:sz w:val="24"/>
          <w:szCs w:val="24"/>
          <w:rtl/>
        </w:rPr>
        <w:t>ة الثقافة الحالية ومدى انتشارها</w:t>
      </w:r>
      <w:r w:rsidRPr="00621BE9">
        <w:rPr>
          <w:rFonts w:asciiTheme="majorHAnsi" w:hAnsiTheme="majorHAnsi" w:hint="cs"/>
          <w:sz w:val="24"/>
          <w:szCs w:val="24"/>
          <w:rtl/>
        </w:rPr>
        <w:t xml:space="preserve">. </w:t>
      </w:r>
    </w:p>
    <w:p w:rsidR="002D3379" w:rsidRPr="00621BE9" w:rsidRDefault="002D3379"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AB"/>
      </w:r>
      <w:r w:rsidRPr="00621BE9">
        <w:rPr>
          <w:rFonts w:asciiTheme="majorHAnsi" w:hAnsiTheme="majorHAnsi" w:hint="cs"/>
          <w:b/>
          <w:bCs/>
          <w:sz w:val="24"/>
          <w:szCs w:val="24"/>
          <w:rtl/>
        </w:rPr>
        <w:t xml:space="preserve"> </w:t>
      </w:r>
      <w:r w:rsidRPr="00621BE9">
        <w:rPr>
          <w:rFonts w:asciiTheme="majorHAnsi" w:hAnsiTheme="majorHAnsi" w:hint="cs"/>
          <w:sz w:val="24"/>
          <w:szCs w:val="24"/>
          <w:rtl/>
        </w:rPr>
        <w:t xml:space="preserve">فكلما كانت المنظمة كبيرة الحجم ويوجد تجانس ثقافي بها وتقل الثقافات </w:t>
      </w:r>
      <w:r w:rsidR="00B07CD9" w:rsidRPr="00621BE9">
        <w:rPr>
          <w:rFonts w:asciiTheme="majorHAnsi" w:hAnsiTheme="majorHAnsi" w:hint="cs"/>
          <w:sz w:val="24"/>
          <w:szCs w:val="24"/>
          <w:rtl/>
        </w:rPr>
        <w:t>الفرعية،</w:t>
      </w:r>
      <w:r w:rsidRPr="00621BE9">
        <w:rPr>
          <w:rFonts w:asciiTheme="majorHAnsi" w:hAnsiTheme="majorHAnsi" w:hint="cs"/>
          <w:sz w:val="24"/>
          <w:szCs w:val="24"/>
          <w:rtl/>
        </w:rPr>
        <w:t xml:space="preserve"> وكلما تميزت الثقافة الحالية بالقوة والانتشار كلما كا</w:t>
      </w:r>
      <w:r w:rsidR="00B07CD9">
        <w:rPr>
          <w:rFonts w:asciiTheme="majorHAnsi" w:hAnsiTheme="majorHAnsi" w:hint="cs"/>
          <w:sz w:val="24"/>
          <w:szCs w:val="24"/>
          <w:rtl/>
        </w:rPr>
        <w:t>ن من الصعب تغيير ثقافة المنظمة.</w:t>
      </w:r>
    </w:p>
    <w:p w:rsidR="002D3379" w:rsidRPr="00621BE9" w:rsidRDefault="002D3379"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وترجع صعوبة </w:t>
      </w:r>
      <w:r w:rsidR="00B07CD9">
        <w:rPr>
          <w:rFonts w:asciiTheme="majorHAnsi" w:hAnsiTheme="majorHAnsi" w:hint="cs"/>
          <w:b/>
          <w:bCs/>
          <w:sz w:val="24"/>
          <w:szCs w:val="24"/>
          <w:rtl/>
        </w:rPr>
        <w:t>التغيير الثقافي لعدة أسباب منها</w:t>
      </w:r>
      <w:r w:rsidRPr="00621BE9">
        <w:rPr>
          <w:rFonts w:asciiTheme="majorHAnsi" w:hAnsiTheme="majorHAnsi" w:hint="cs"/>
          <w:b/>
          <w:bCs/>
          <w:sz w:val="24"/>
          <w:szCs w:val="24"/>
          <w:rtl/>
        </w:rPr>
        <w:t>:</w:t>
      </w:r>
    </w:p>
    <w:p w:rsidR="002D3379" w:rsidRPr="00621BE9" w:rsidRDefault="002D3379" w:rsidP="006940C5">
      <w:pPr>
        <w:pStyle w:val="a3"/>
        <w:numPr>
          <w:ilvl w:val="0"/>
          <w:numId w:val="73"/>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أن الثقافة ذاتية إلى حد </w:t>
      </w:r>
      <w:r w:rsidR="00B07CD9" w:rsidRPr="00621BE9">
        <w:rPr>
          <w:rFonts w:asciiTheme="majorHAnsi" w:hAnsiTheme="majorHAnsi" w:hint="cs"/>
          <w:sz w:val="24"/>
          <w:szCs w:val="24"/>
          <w:rtl/>
        </w:rPr>
        <w:t>بعيد،</w:t>
      </w:r>
      <w:r w:rsidRPr="00621BE9">
        <w:rPr>
          <w:rFonts w:asciiTheme="majorHAnsi" w:hAnsiTheme="majorHAnsi" w:hint="cs"/>
          <w:sz w:val="24"/>
          <w:szCs w:val="24"/>
          <w:rtl/>
        </w:rPr>
        <w:t xml:space="preserve"> وهي مس</w:t>
      </w:r>
      <w:r w:rsidR="00B07CD9">
        <w:rPr>
          <w:rFonts w:asciiTheme="majorHAnsi" w:hAnsiTheme="majorHAnsi" w:hint="cs"/>
          <w:sz w:val="24"/>
          <w:szCs w:val="24"/>
          <w:rtl/>
        </w:rPr>
        <w:t>تترة بشكل يصعب معه تشخيصها بدقة</w:t>
      </w:r>
      <w:r w:rsidRPr="00621BE9">
        <w:rPr>
          <w:rFonts w:asciiTheme="majorHAnsi" w:hAnsiTheme="majorHAnsi" w:hint="cs"/>
          <w:sz w:val="24"/>
          <w:szCs w:val="24"/>
          <w:rtl/>
        </w:rPr>
        <w:t>.</w:t>
      </w:r>
    </w:p>
    <w:p w:rsidR="002D3379" w:rsidRPr="00621BE9" w:rsidRDefault="00B07CD9" w:rsidP="006940C5">
      <w:pPr>
        <w:pStyle w:val="a3"/>
        <w:numPr>
          <w:ilvl w:val="0"/>
          <w:numId w:val="73"/>
        </w:numPr>
        <w:spacing w:line="240" w:lineRule="auto"/>
        <w:ind w:left="0"/>
        <w:rPr>
          <w:rFonts w:asciiTheme="majorHAnsi" w:hAnsiTheme="majorHAnsi"/>
          <w:b/>
          <w:bCs/>
          <w:sz w:val="24"/>
          <w:szCs w:val="24"/>
        </w:rPr>
      </w:pPr>
      <w:r>
        <w:rPr>
          <w:rFonts w:asciiTheme="majorHAnsi" w:hAnsiTheme="majorHAnsi" w:hint="cs"/>
          <w:sz w:val="24"/>
          <w:szCs w:val="24"/>
          <w:rtl/>
        </w:rPr>
        <w:t>لا بد من توافر خبرة مناسبة و</w:t>
      </w:r>
      <w:r w:rsidR="002D3379" w:rsidRPr="00621BE9">
        <w:rPr>
          <w:rFonts w:asciiTheme="majorHAnsi" w:hAnsiTheme="majorHAnsi" w:hint="cs"/>
          <w:sz w:val="24"/>
          <w:szCs w:val="24"/>
          <w:rtl/>
        </w:rPr>
        <w:t>مفاهيم واض</w:t>
      </w:r>
      <w:r>
        <w:rPr>
          <w:rFonts w:asciiTheme="majorHAnsi" w:hAnsiTheme="majorHAnsi" w:hint="cs"/>
          <w:sz w:val="24"/>
          <w:szCs w:val="24"/>
          <w:rtl/>
        </w:rPr>
        <w:t>حة تسهل الفهم الحقيقي لمكونات و</w:t>
      </w:r>
      <w:r w:rsidR="002D3379" w:rsidRPr="00621BE9">
        <w:rPr>
          <w:rFonts w:asciiTheme="majorHAnsi" w:hAnsiTheme="majorHAnsi" w:hint="cs"/>
          <w:sz w:val="24"/>
          <w:szCs w:val="24"/>
          <w:rtl/>
        </w:rPr>
        <w:t>عناصر الثقافة التنظيمية.</w:t>
      </w:r>
    </w:p>
    <w:p w:rsidR="002D3379" w:rsidRPr="00621BE9" w:rsidRDefault="002D3379" w:rsidP="006940C5">
      <w:pPr>
        <w:pStyle w:val="a3"/>
        <w:numPr>
          <w:ilvl w:val="0"/>
          <w:numId w:val="73"/>
        </w:numPr>
        <w:spacing w:line="240" w:lineRule="auto"/>
        <w:ind w:left="0"/>
        <w:rPr>
          <w:rFonts w:asciiTheme="majorHAnsi" w:hAnsiTheme="majorHAnsi"/>
          <w:b/>
          <w:bCs/>
          <w:sz w:val="24"/>
          <w:szCs w:val="24"/>
        </w:rPr>
      </w:pPr>
      <w:r w:rsidRPr="00621BE9">
        <w:rPr>
          <w:rFonts w:asciiTheme="majorHAnsi" w:hAnsiTheme="majorHAnsi" w:hint="cs"/>
          <w:sz w:val="24"/>
          <w:szCs w:val="24"/>
          <w:rtl/>
        </w:rPr>
        <w:t>أنه من الممكن وجود أكثر من ثقافة داخل المنظمة الواحدة وهذه الثقافات متباينة</w:t>
      </w:r>
      <w:r w:rsidRPr="00621BE9">
        <w:rPr>
          <w:rFonts w:asciiTheme="majorHAnsi" w:hAnsiTheme="majorHAnsi" w:hint="cs"/>
          <w:b/>
          <w:bCs/>
          <w:sz w:val="24"/>
          <w:szCs w:val="24"/>
          <w:rtl/>
        </w:rPr>
        <w:t xml:space="preserve"> </w:t>
      </w:r>
      <w:r w:rsidR="00B07CD9">
        <w:rPr>
          <w:rFonts w:asciiTheme="majorHAnsi" w:hAnsiTheme="majorHAnsi" w:hint="cs"/>
          <w:sz w:val="24"/>
          <w:szCs w:val="24"/>
          <w:rtl/>
        </w:rPr>
        <w:t>في قابليتها للتغيير</w:t>
      </w:r>
      <w:r w:rsidRPr="00621BE9">
        <w:rPr>
          <w:rFonts w:asciiTheme="majorHAnsi" w:hAnsiTheme="majorHAnsi" w:hint="cs"/>
          <w:sz w:val="24"/>
          <w:szCs w:val="24"/>
          <w:rtl/>
        </w:rPr>
        <w:t>.</w:t>
      </w:r>
    </w:p>
    <w:p w:rsidR="002D3379" w:rsidRPr="00621BE9" w:rsidRDefault="002D3379" w:rsidP="006940C5">
      <w:pPr>
        <w:pStyle w:val="a3"/>
        <w:numPr>
          <w:ilvl w:val="0"/>
          <w:numId w:val="73"/>
        </w:numPr>
        <w:spacing w:line="240" w:lineRule="auto"/>
        <w:ind w:left="0"/>
        <w:rPr>
          <w:rFonts w:asciiTheme="majorHAnsi" w:hAnsiTheme="majorHAnsi"/>
          <w:b/>
          <w:bCs/>
          <w:sz w:val="24"/>
          <w:szCs w:val="24"/>
        </w:rPr>
      </w:pPr>
      <w:r w:rsidRPr="00621BE9">
        <w:rPr>
          <w:rFonts w:asciiTheme="majorHAnsi" w:hAnsiTheme="majorHAnsi" w:hint="cs"/>
          <w:sz w:val="24"/>
          <w:szCs w:val="24"/>
          <w:rtl/>
        </w:rPr>
        <w:t>أن الأشخاص عادة ما يترددوا في بذل أي مج</w:t>
      </w:r>
      <w:r w:rsidR="00B07CD9">
        <w:rPr>
          <w:rFonts w:asciiTheme="majorHAnsi" w:hAnsiTheme="majorHAnsi" w:hint="cs"/>
          <w:sz w:val="24"/>
          <w:szCs w:val="24"/>
          <w:rtl/>
        </w:rPr>
        <w:t>هود إضافي في سبيل تغيير ثقافتهم</w:t>
      </w:r>
      <w:r w:rsidRPr="00621BE9">
        <w:rPr>
          <w:rFonts w:asciiTheme="majorHAnsi" w:hAnsiTheme="majorHAnsi" w:hint="cs"/>
          <w:sz w:val="24"/>
          <w:szCs w:val="24"/>
          <w:rtl/>
        </w:rPr>
        <w:t>.</w:t>
      </w:r>
    </w:p>
    <w:p w:rsidR="002D3379" w:rsidRPr="00621BE9" w:rsidRDefault="002D3379" w:rsidP="00621BE9">
      <w:pPr>
        <w:pStyle w:val="a3"/>
        <w:spacing w:line="240" w:lineRule="auto"/>
        <w:ind w:left="0"/>
        <w:rPr>
          <w:rFonts w:asciiTheme="majorHAnsi" w:hAnsiTheme="majorHAnsi"/>
          <w:sz w:val="24"/>
          <w:szCs w:val="24"/>
          <w:rtl/>
        </w:rPr>
      </w:pPr>
    </w:p>
    <w:p w:rsidR="00D65A9A" w:rsidRPr="00621BE9" w:rsidRDefault="00D65A9A" w:rsidP="00621BE9">
      <w:pPr>
        <w:pStyle w:val="a3"/>
        <w:spacing w:line="240" w:lineRule="auto"/>
        <w:ind w:left="0"/>
        <w:rPr>
          <w:rFonts w:asciiTheme="majorHAnsi" w:hAnsiTheme="majorHAnsi"/>
          <w:b/>
          <w:bCs/>
          <w:sz w:val="24"/>
          <w:szCs w:val="24"/>
          <w:rtl/>
        </w:rPr>
      </w:pPr>
    </w:p>
    <w:p w:rsidR="00D65A9A" w:rsidRPr="00621BE9" w:rsidRDefault="00D65A9A" w:rsidP="00621BE9">
      <w:pPr>
        <w:pStyle w:val="a3"/>
        <w:spacing w:line="240" w:lineRule="auto"/>
        <w:ind w:left="0"/>
        <w:jc w:val="center"/>
        <w:rPr>
          <w:rFonts w:asciiTheme="majorHAnsi" w:hAnsiTheme="majorHAnsi"/>
          <w:b/>
          <w:bCs/>
          <w:sz w:val="24"/>
          <w:szCs w:val="24"/>
          <w:rtl/>
        </w:rPr>
      </w:pPr>
      <w:r w:rsidRPr="00621BE9">
        <w:rPr>
          <w:rFonts w:asciiTheme="majorHAnsi" w:hAnsiTheme="majorHAnsi" w:hint="cs"/>
          <w:b/>
          <w:bCs/>
          <w:sz w:val="24"/>
          <w:szCs w:val="24"/>
          <w:rtl/>
        </w:rPr>
        <w:t xml:space="preserve">المحاضرة 7 + 8 </w:t>
      </w:r>
      <w:r w:rsidRPr="00621BE9">
        <w:rPr>
          <w:rFonts w:asciiTheme="majorHAnsi" w:hAnsiTheme="majorHAnsi"/>
          <w:b/>
          <w:bCs/>
          <w:sz w:val="24"/>
          <w:szCs w:val="24"/>
          <w:rtl/>
        </w:rPr>
        <w:t>–</w:t>
      </w:r>
      <w:r w:rsidRPr="00621BE9">
        <w:rPr>
          <w:rFonts w:asciiTheme="majorHAnsi" w:hAnsiTheme="majorHAnsi" w:hint="cs"/>
          <w:b/>
          <w:bCs/>
          <w:sz w:val="24"/>
          <w:szCs w:val="24"/>
          <w:rtl/>
        </w:rPr>
        <w:t xml:space="preserve"> مراجعة على مادة موضوعات إدارية معاصرة</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الشخص الذي ينسق ويوجه ويشرف على اعمال الاخرين لتحقيق اهداف المنظمة هو:</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القائد    - </w:t>
      </w:r>
      <w:r w:rsidRPr="00621BE9">
        <w:rPr>
          <w:rFonts w:asciiTheme="majorHAnsi" w:hAnsiTheme="majorHAnsi" w:hint="cs"/>
          <w:sz w:val="24"/>
          <w:szCs w:val="24"/>
          <w:highlight w:val="lightGray"/>
          <w:rtl/>
        </w:rPr>
        <w:t>المدير</w:t>
      </w:r>
      <w:r w:rsidRPr="00621BE9">
        <w:rPr>
          <w:rFonts w:asciiTheme="majorHAnsi" w:hAnsiTheme="majorHAnsi" w:hint="cs"/>
          <w:sz w:val="24"/>
          <w:szCs w:val="24"/>
          <w:rtl/>
        </w:rPr>
        <w:t xml:space="preserve">   - المشرف    - لا شيء مما سبق</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مجموعة الافراد المسئولين عن اتخاذ القرارات الاستراتيجية، ووضع الخطط العامة التي تؤثر على المنظمة:</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مديرو الإدارة الدنيا     - مديرو الادارة الوسطى    </w:t>
      </w:r>
      <w:r w:rsidRPr="00621BE9">
        <w:rPr>
          <w:rFonts w:asciiTheme="majorHAnsi" w:hAnsiTheme="majorHAnsi" w:hint="cs"/>
          <w:sz w:val="24"/>
          <w:szCs w:val="24"/>
          <w:highlight w:val="lightGray"/>
          <w:rtl/>
        </w:rPr>
        <w:t>- مديرو الادارة العليا</w:t>
      </w:r>
      <w:r w:rsidRPr="00621BE9">
        <w:rPr>
          <w:rFonts w:asciiTheme="majorHAnsi" w:hAnsiTheme="majorHAnsi" w:hint="cs"/>
          <w:sz w:val="24"/>
          <w:szCs w:val="24"/>
          <w:rtl/>
        </w:rPr>
        <w:t xml:space="preserve">    - لا شيء مما سبق</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فعل الاشياء بطريقة صحيحة يشير الى:</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الفعالية   - </w:t>
      </w:r>
      <w:r w:rsidRPr="00621BE9">
        <w:rPr>
          <w:rFonts w:asciiTheme="majorHAnsi" w:hAnsiTheme="majorHAnsi" w:hint="cs"/>
          <w:sz w:val="24"/>
          <w:szCs w:val="24"/>
          <w:highlight w:val="lightGray"/>
          <w:rtl/>
        </w:rPr>
        <w:t>الكفاءة</w:t>
      </w:r>
      <w:r w:rsidRPr="00621BE9">
        <w:rPr>
          <w:rFonts w:asciiTheme="majorHAnsi" w:hAnsiTheme="majorHAnsi" w:hint="cs"/>
          <w:sz w:val="24"/>
          <w:szCs w:val="24"/>
          <w:rtl/>
        </w:rPr>
        <w:t xml:space="preserve"> - الانتاجية   - لا شيء مما سبق</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فعل الاشياء الصحيحة يشير الى:</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highlight w:val="lightGray"/>
          <w:rtl/>
        </w:rPr>
        <w:t>الفعالية</w:t>
      </w:r>
      <w:r w:rsidRPr="00621BE9">
        <w:rPr>
          <w:rFonts w:asciiTheme="majorHAnsi" w:hAnsiTheme="majorHAnsi" w:hint="cs"/>
          <w:sz w:val="24"/>
          <w:szCs w:val="24"/>
          <w:rtl/>
        </w:rPr>
        <w:t xml:space="preserve">   - الكفاءة   - الانتاجية   - لا شيء مما سبق</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المنظمة التي تنظم اهدافها بتكلفة مرتفعة هي:</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highlight w:val="lightGray"/>
          <w:rtl/>
        </w:rPr>
        <w:t>فعالة وغير كفء</w:t>
      </w:r>
      <w:r w:rsidRPr="00621BE9">
        <w:rPr>
          <w:rFonts w:asciiTheme="majorHAnsi" w:hAnsiTheme="majorHAnsi" w:hint="cs"/>
          <w:sz w:val="24"/>
          <w:szCs w:val="24"/>
          <w:rtl/>
        </w:rPr>
        <w:t xml:space="preserve">   - كفء وغير فعالة   - فعالة كفء   - غير فعالة وغير كفء </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وضع معايير الاداء ومقارنتها بالأداء الفعلي لاكتشاف الاخطاء وتصحيحها تشير الى:</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rtl/>
        </w:rPr>
        <w:t>التخطيط   - ا</w:t>
      </w:r>
      <w:r w:rsidRPr="00621BE9">
        <w:rPr>
          <w:rFonts w:asciiTheme="majorHAnsi" w:hAnsiTheme="majorHAnsi" w:hint="cs"/>
          <w:sz w:val="24"/>
          <w:szCs w:val="24"/>
          <w:highlight w:val="lightGray"/>
          <w:rtl/>
        </w:rPr>
        <w:t>لرقابة</w:t>
      </w:r>
      <w:r w:rsidRPr="00621BE9">
        <w:rPr>
          <w:rFonts w:asciiTheme="majorHAnsi" w:hAnsiTheme="majorHAnsi" w:hint="cs"/>
          <w:sz w:val="24"/>
          <w:szCs w:val="24"/>
          <w:rtl/>
        </w:rPr>
        <w:t xml:space="preserve">   - التنظيم   - التوجيه </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المدير الناجح هو الذي يتفاعل مع:</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الاخرين   - البيئة الداخلية للمنظمة   - البيئة الخارجية للمنظمة    - </w:t>
      </w:r>
      <w:r w:rsidRPr="00621BE9">
        <w:rPr>
          <w:rFonts w:asciiTheme="majorHAnsi" w:hAnsiTheme="majorHAnsi" w:hint="cs"/>
          <w:sz w:val="24"/>
          <w:szCs w:val="24"/>
          <w:highlight w:val="lightGray"/>
          <w:rtl/>
        </w:rPr>
        <w:t>كل ما سبق</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القدرة على العمل والتفاعل مع الاخرين بشكل جيد تشير الى:</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المهارات الفنية   - </w:t>
      </w:r>
      <w:r w:rsidRPr="00621BE9">
        <w:rPr>
          <w:rFonts w:asciiTheme="majorHAnsi" w:hAnsiTheme="majorHAnsi" w:hint="cs"/>
          <w:sz w:val="24"/>
          <w:szCs w:val="24"/>
          <w:highlight w:val="lightGray"/>
          <w:rtl/>
        </w:rPr>
        <w:t>المهارات الانسانية</w:t>
      </w:r>
      <w:r w:rsidRPr="00621BE9">
        <w:rPr>
          <w:rFonts w:asciiTheme="majorHAnsi" w:hAnsiTheme="majorHAnsi" w:hint="cs"/>
          <w:sz w:val="24"/>
          <w:szCs w:val="24"/>
          <w:rtl/>
        </w:rPr>
        <w:t xml:space="preserve">   - المهارات الفكرية   - كل ما سبق</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من اهم المتغيرات المؤثرة على وظيفة المدير:</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التكنولوجيا   - التحديات والتهديدات   - اخلاقيات العمل   - </w:t>
      </w:r>
      <w:r w:rsidRPr="00621BE9">
        <w:rPr>
          <w:rFonts w:asciiTheme="majorHAnsi" w:hAnsiTheme="majorHAnsi" w:hint="cs"/>
          <w:sz w:val="24"/>
          <w:szCs w:val="24"/>
          <w:highlight w:val="lightGray"/>
          <w:rtl/>
        </w:rPr>
        <w:t>كل ما سبق</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تتسم المنظمة المعاصرة بالقدرة على:</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المرونة    - التوجه بالعميل     - التوجه بفرق العمل   - </w:t>
      </w:r>
      <w:r w:rsidRPr="00621BE9">
        <w:rPr>
          <w:rFonts w:asciiTheme="majorHAnsi" w:hAnsiTheme="majorHAnsi" w:hint="cs"/>
          <w:sz w:val="24"/>
          <w:szCs w:val="24"/>
          <w:highlight w:val="lightGray"/>
          <w:rtl/>
        </w:rPr>
        <w:t>كل ما سبق</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من اهم اهداف ادارة الازمات:</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تأمين الممتلكات والارواح   - تقليل الخسائر والاثار السلبية   - الاستفادة من الاخطاء   </w:t>
      </w:r>
    </w:p>
    <w:p w:rsidR="00D65A9A" w:rsidRPr="00621BE9" w:rsidRDefault="00D65A9A" w:rsidP="00621BE9">
      <w:pPr>
        <w:pStyle w:val="a3"/>
        <w:spacing w:line="240" w:lineRule="auto"/>
        <w:ind w:left="0"/>
        <w:rPr>
          <w:rFonts w:asciiTheme="majorHAnsi" w:hAnsiTheme="majorHAnsi"/>
          <w:sz w:val="24"/>
          <w:szCs w:val="24"/>
        </w:rPr>
      </w:pPr>
      <w:r w:rsidRPr="00621BE9">
        <w:rPr>
          <w:rFonts w:asciiTheme="majorHAnsi" w:hAnsiTheme="majorHAnsi" w:hint="cs"/>
          <w:sz w:val="24"/>
          <w:szCs w:val="24"/>
          <w:rtl/>
        </w:rPr>
        <w:t xml:space="preserve">- </w:t>
      </w:r>
      <w:r w:rsidRPr="00621BE9">
        <w:rPr>
          <w:rFonts w:asciiTheme="majorHAnsi" w:hAnsiTheme="majorHAnsi" w:hint="cs"/>
          <w:sz w:val="24"/>
          <w:szCs w:val="24"/>
          <w:highlight w:val="lightGray"/>
          <w:rtl/>
        </w:rPr>
        <w:t>كل ما سبق</w:t>
      </w:r>
      <w:r w:rsidRPr="00621BE9">
        <w:rPr>
          <w:rFonts w:asciiTheme="majorHAnsi" w:hAnsiTheme="majorHAnsi" w:hint="cs"/>
          <w:sz w:val="24"/>
          <w:szCs w:val="24"/>
          <w:rtl/>
        </w:rPr>
        <w:t xml:space="preserve"> </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عادة ما تتمثل اهم اسباب الازمات هم:</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اخطاء في التكنولوجيا والتصميم   - اخطاء في التنظيم والعلاقات   - اخطاء بشرية  </w:t>
      </w:r>
    </w:p>
    <w:p w:rsidR="00D65A9A" w:rsidRPr="00621BE9" w:rsidRDefault="00D65A9A" w:rsidP="00621BE9">
      <w:pPr>
        <w:pStyle w:val="a3"/>
        <w:spacing w:line="240" w:lineRule="auto"/>
        <w:ind w:left="0"/>
        <w:rPr>
          <w:rFonts w:asciiTheme="majorHAnsi" w:hAnsiTheme="majorHAnsi"/>
          <w:sz w:val="24"/>
          <w:szCs w:val="24"/>
        </w:rPr>
      </w:pPr>
      <w:r w:rsidRPr="00621BE9">
        <w:rPr>
          <w:rFonts w:asciiTheme="majorHAnsi" w:hAnsiTheme="majorHAnsi" w:hint="cs"/>
          <w:sz w:val="24"/>
          <w:szCs w:val="24"/>
          <w:rtl/>
        </w:rPr>
        <w:t xml:space="preserve"> - </w:t>
      </w:r>
      <w:r w:rsidRPr="00621BE9">
        <w:rPr>
          <w:rFonts w:asciiTheme="majorHAnsi" w:hAnsiTheme="majorHAnsi" w:hint="cs"/>
          <w:sz w:val="24"/>
          <w:szCs w:val="24"/>
          <w:highlight w:val="lightGray"/>
          <w:rtl/>
        </w:rPr>
        <w:t>كل ما سبق</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يترتب على الازمة عدم قدرة الادارة على اتخاذ القرارات الصحيحة لما يلي:</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كثرة المعلومات وعدم دقتها   - عدم الاستعداد الجيد للازمة - توتر الادارة نتيجة فجائية الحدوث   - </w:t>
      </w:r>
      <w:r w:rsidRPr="00621BE9">
        <w:rPr>
          <w:rFonts w:asciiTheme="majorHAnsi" w:hAnsiTheme="majorHAnsi" w:hint="cs"/>
          <w:sz w:val="24"/>
          <w:szCs w:val="24"/>
          <w:highlight w:val="lightGray"/>
          <w:rtl/>
        </w:rPr>
        <w:t>كل ما سبق</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الاستفادة من الاخطاء واستخلاص الدروس المستفادة من الازمات تحدث عقب مرحلة:</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المرحلة الجذرية - مرحلة حدوث الازمة   - مرحلة انفجار الازمة   - </w:t>
      </w:r>
      <w:r w:rsidRPr="00621BE9">
        <w:rPr>
          <w:rFonts w:asciiTheme="majorHAnsi" w:hAnsiTheme="majorHAnsi" w:hint="cs"/>
          <w:sz w:val="24"/>
          <w:szCs w:val="24"/>
          <w:highlight w:val="lightGray"/>
          <w:rtl/>
        </w:rPr>
        <w:t>مرحلة انحسار الازمة</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التصرف السليم لإدارة المنظمة في مواجهة الازمات يتطلب:</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الوقوف موقف </w:t>
      </w:r>
      <w:r w:rsidR="00B07CD9" w:rsidRPr="00621BE9">
        <w:rPr>
          <w:rFonts w:asciiTheme="majorHAnsi" w:hAnsiTheme="majorHAnsi" w:hint="cs"/>
          <w:sz w:val="24"/>
          <w:szCs w:val="24"/>
          <w:rtl/>
        </w:rPr>
        <w:t>سلبي -</w:t>
      </w:r>
      <w:r w:rsidRPr="00621BE9">
        <w:rPr>
          <w:rFonts w:asciiTheme="majorHAnsi" w:hAnsiTheme="majorHAnsi" w:hint="cs"/>
          <w:sz w:val="24"/>
          <w:szCs w:val="24"/>
          <w:rtl/>
        </w:rPr>
        <w:t xml:space="preserve">  </w:t>
      </w:r>
      <w:r w:rsidRPr="00621BE9">
        <w:rPr>
          <w:rFonts w:asciiTheme="majorHAnsi" w:hAnsiTheme="majorHAnsi" w:hint="cs"/>
          <w:sz w:val="24"/>
          <w:szCs w:val="24"/>
          <w:highlight w:val="lightGray"/>
          <w:rtl/>
        </w:rPr>
        <w:t>التصرف الايجابي والسريع اعتماداً على الامكانيات الذاتية ومعاونة الاخرين</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rtl/>
        </w:rPr>
        <w:t>الاعتماد على الامكانيات الذاتية    - كل ما سبق</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استخدام الامكانيات المتاحة وتطبيق خطط المواجهة من خلال فرق ادارة الازمات تحدث اثناء مرحلة:</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مرحلة أدراك الازمة   </w:t>
      </w:r>
      <w:r w:rsidRPr="00621BE9">
        <w:rPr>
          <w:rFonts w:asciiTheme="majorHAnsi" w:hAnsiTheme="majorHAnsi" w:hint="cs"/>
          <w:sz w:val="24"/>
          <w:szCs w:val="24"/>
          <w:highlight w:val="lightGray"/>
          <w:rtl/>
        </w:rPr>
        <w:t>- مرحلة مواجهة الازمة</w:t>
      </w:r>
      <w:r w:rsidRPr="00621BE9">
        <w:rPr>
          <w:rFonts w:asciiTheme="majorHAnsi" w:hAnsiTheme="majorHAnsi" w:hint="cs"/>
          <w:sz w:val="24"/>
          <w:szCs w:val="24"/>
          <w:rtl/>
        </w:rPr>
        <w:t xml:space="preserve">   - مرحلة التعلم   - كل ما سبق</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الاطراف المعنية بمواجهة الازمة في المنظمة تتمثل في:</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b/>
          <w:bCs/>
          <w:sz w:val="24"/>
          <w:szCs w:val="24"/>
          <w:rtl/>
        </w:rPr>
        <w:t xml:space="preserve"> </w:t>
      </w:r>
      <w:r w:rsidRPr="00621BE9">
        <w:rPr>
          <w:rFonts w:asciiTheme="majorHAnsi" w:hAnsiTheme="majorHAnsi" w:hint="cs"/>
          <w:sz w:val="24"/>
          <w:szCs w:val="24"/>
          <w:rtl/>
        </w:rPr>
        <w:t xml:space="preserve">ادارة المنظمة    - جميع العاملين    - الاطراف الخارجية   - </w:t>
      </w:r>
      <w:r w:rsidRPr="00621BE9">
        <w:rPr>
          <w:rFonts w:asciiTheme="majorHAnsi" w:hAnsiTheme="majorHAnsi" w:hint="cs"/>
          <w:sz w:val="24"/>
          <w:szCs w:val="24"/>
          <w:highlight w:val="lightGray"/>
          <w:rtl/>
        </w:rPr>
        <w:t>كل ما سبق</w:t>
      </w:r>
      <w:r w:rsidRPr="00621BE9">
        <w:rPr>
          <w:rFonts w:asciiTheme="majorHAnsi" w:hAnsiTheme="majorHAnsi" w:hint="cs"/>
          <w:sz w:val="24"/>
          <w:szCs w:val="24"/>
          <w:rtl/>
        </w:rPr>
        <w:t xml:space="preserve"> </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المرشد الاساسي في توجيه اتخاذ القرارات والتصرفات تشير الى:</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b/>
          <w:bCs/>
          <w:sz w:val="24"/>
          <w:szCs w:val="24"/>
          <w:rtl/>
        </w:rPr>
        <w:lastRenderedPageBreak/>
        <w:t xml:space="preserve"> </w:t>
      </w:r>
      <w:r w:rsidRPr="00621BE9">
        <w:rPr>
          <w:rFonts w:asciiTheme="majorHAnsi" w:hAnsiTheme="majorHAnsi" w:hint="cs"/>
          <w:sz w:val="24"/>
          <w:szCs w:val="24"/>
          <w:rtl/>
        </w:rPr>
        <w:t xml:space="preserve">الاتجاهات    - </w:t>
      </w:r>
      <w:r w:rsidRPr="00621BE9">
        <w:rPr>
          <w:rFonts w:asciiTheme="majorHAnsi" w:hAnsiTheme="majorHAnsi" w:hint="cs"/>
          <w:sz w:val="24"/>
          <w:szCs w:val="24"/>
          <w:highlight w:val="lightGray"/>
          <w:rtl/>
        </w:rPr>
        <w:t>القيم</w:t>
      </w:r>
      <w:r w:rsidRPr="00621BE9">
        <w:rPr>
          <w:rFonts w:asciiTheme="majorHAnsi" w:hAnsiTheme="majorHAnsi" w:hint="cs"/>
          <w:sz w:val="24"/>
          <w:szCs w:val="24"/>
          <w:rtl/>
        </w:rPr>
        <w:t xml:space="preserve">    - التوافق في القيم   - لا شيء مما سبق</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من اهم سمات القيم:</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اساسية   - قليلة نسبياً   - مستمرة    - </w:t>
      </w:r>
      <w:r w:rsidRPr="00621BE9">
        <w:rPr>
          <w:rFonts w:asciiTheme="majorHAnsi" w:hAnsiTheme="majorHAnsi" w:hint="cs"/>
          <w:sz w:val="24"/>
          <w:szCs w:val="24"/>
          <w:highlight w:val="lightGray"/>
          <w:rtl/>
        </w:rPr>
        <w:t>كل ما سبق</w:t>
      </w:r>
      <w:r w:rsidRPr="00621BE9">
        <w:rPr>
          <w:rFonts w:asciiTheme="majorHAnsi" w:hAnsiTheme="majorHAnsi" w:hint="cs"/>
          <w:sz w:val="24"/>
          <w:szCs w:val="24"/>
          <w:rtl/>
        </w:rPr>
        <w:t xml:space="preserve"> </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الشخص الذي يتسم بالحب والاخاء والانتماء تكون قيمة:</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highlight w:val="lightGray"/>
          <w:rtl/>
        </w:rPr>
        <w:t>اجتماعية</w:t>
      </w:r>
      <w:r w:rsidRPr="00621BE9">
        <w:rPr>
          <w:rFonts w:asciiTheme="majorHAnsi" w:hAnsiTheme="majorHAnsi" w:hint="cs"/>
          <w:sz w:val="24"/>
          <w:szCs w:val="24"/>
          <w:rtl/>
        </w:rPr>
        <w:t xml:space="preserve">    - اقتصادية     - جمالية     - سياسية </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الشخص الذي يميل نحو القيادة والنفوذ والسلطة والمكان تكون قيمته:</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rtl/>
        </w:rPr>
        <w:t>علمية (</w:t>
      </w:r>
      <w:r w:rsidR="00B07CD9" w:rsidRPr="00621BE9">
        <w:rPr>
          <w:rFonts w:asciiTheme="majorHAnsi" w:hAnsiTheme="majorHAnsi" w:hint="cs"/>
          <w:sz w:val="24"/>
          <w:szCs w:val="24"/>
          <w:rtl/>
        </w:rPr>
        <w:t>نظرية) -</w:t>
      </w:r>
      <w:r w:rsidRPr="00621BE9">
        <w:rPr>
          <w:rFonts w:asciiTheme="majorHAnsi" w:hAnsiTheme="majorHAnsi" w:hint="cs"/>
          <w:sz w:val="24"/>
          <w:szCs w:val="24"/>
          <w:rtl/>
        </w:rPr>
        <w:t xml:space="preserve"> جمالية    - اقتصادية     - </w:t>
      </w:r>
      <w:r w:rsidRPr="00621BE9">
        <w:rPr>
          <w:rFonts w:asciiTheme="majorHAnsi" w:hAnsiTheme="majorHAnsi" w:hint="cs"/>
          <w:sz w:val="24"/>
          <w:szCs w:val="24"/>
          <w:highlight w:val="lightGray"/>
          <w:rtl/>
        </w:rPr>
        <w:t>سياسية</w:t>
      </w:r>
      <w:r w:rsidRPr="00621BE9">
        <w:rPr>
          <w:rFonts w:asciiTheme="majorHAnsi" w:hAnsiTheme="majorHAnsi" w:hint="cs"/>
          <w:sz w:val="24"/>
          <w:szCs w:val="24"/>
          <w:rtl/>
        </w:rPr>
        <w:t xml:space="preserve"> </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تؤدي القيم فيما يتعلق بالسلوك والتصرفات ما يلي:</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تحديد بدائل التصرف      - تقييم بدائل التصرف      - تحديد ردود الفعل     - </w:t>
      </w:r>
      <w:r w:rsidRPr="00621BE9">
        <w:rPr>
          <w:rFonts w:asciiTheme="majorHAnsi" w:hAnsiTheme="majorHAnsi" w:hint="cs"/>
          <w:sz w:val="24"/>
          <w:szCs w:val="24"/>
          <w:highlight w:val="lightGray"/>
          <w:rtl/>
        </w:rPr>
        <w:t>كل ما سبق</w:t>
      </w:r>
    </w:p>
    <w:p w:rsidR="00D65A9A" w:rsidRPr="00621BE9" w:rsidRDefault="00D65A9A" w:rsidP="00621BE9">
      <w:pPr>
        <w:pStyle w:val="a3"/>
        <w:spacing w:line="240" w:lineRule="auto"/>
        <w:ind w:left="0"/>
        <w:rPr>
          <w:rFonts w:asciiTheme="majorHAnsi" w:hAnsiTheme="majorHAnsi"/>
          <w:sz w:val="24"/>
          <w:szCs w:val="24"/>
        </w:rPr>
      </w:pP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العلاقة بين التوافق في القيم بين الافراد ورضاهم عن العمل هي علاقة:</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highlight w:val="lightGray"/>
          <w:rtl/>
        </w:rPr>
        <w:t>طردية</w:t>
      </w:r>
      <w:r w:rsidRPr="00621BE9">
        <w:rPr>
          <w:rFonts w:asciiTheme="majorHAnsi" w:hAnsiTheme="majorHAnsi" w:hint="cs"/>
          <w:sz w:val="24"/>
          <w:szCs w:val="24"/>
          <w:rtl/>
        </w:rPr>
        <w:t xml:space="preserve">    - عكسية    - لا توجد علاقة     - لا شيء مما سبق</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العلاقة بين التوافق في قيم فريق العمل وفعاليته هي علاقة:</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highlight w:val="lightGray"/>
          <w:rtl/>
        </w:rPr>
        <w:t>طردية</w:t>
      </w:r>
      <w:r w:rsidRPr="00621BE9">
        <w:rPr>
          <w:rFonts w:asciiTheme="majorHAnsi" w:hAnsiTheme="majorHAnsi" w:hint="cs"/>
          <w:sz w:val="24"/>
          <w:szCs w:val="24"/>
          <w:rtl/>
        </w:rPr>
        <w:t xml:space="preserve">    - عكسية    - لا توجد علاقة     - لا شيء مما سبق</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العلاقة بين التوافق في القيم وبين معدلات ترك العمل هي علاقة:</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طردية    </w:t>
      </w:r>
      <w:r w:rsidRPr="00621BE9">
        <w:rPr>
          <w:rFonts w:asciiTheme="majorHAnsi" w:hAnsiTheme="majorHAnsi" w:hint="cs"/>
          <w:sz w:val="24"/>
          <w:szCs w:val="24"/>
          <w:highlight w:val="lightGray"/>
          <w:rtl/>
        </w:rPr>
        <w:t>- عكسية</w:t>
      </w:r>
      <w:r w:rsidRPr="00621BE9">
        <w:rPr>
          <w:rFonts w:asciiTheme="majorHAnsi" w:hAnsiTheme="majorHAnsi" w:hint="cs"/>
          <w:sz w:val="24"/>
          <w:szCs w:val="24"/>
          <w:rtl/>
        </w:rPr>
        <w:t xml:space="preserve">    - لا توجد علاقة    - لا شيء مما سبق</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قائمة القيم لأي منظمة هي مسئولية اساسية لـ:</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highlight w:val="lightGray"/>
          <w:rtl/>
        </w:rPr>
        <w:t>الادارة العليا</w:t>
      </w:r>
      <w:r w:rsidRPr="00621BE9">
        <w:rPr>
          <w:rFonts w:asciiTheme="majorHAnsi" w:hAnsiTheme="majorHAnsi" w:hint="cs"/>
          <w:sz w:val="24"/>
          <w:szCs w:val="24"/>
          <w:rtl/>
        </w:rPr>
        <w:t xml:space="preserve">    - الادارة الوسطى    - الادارة الدنيا     - المنفذون</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كل مدير في ادارته مسئول عن المحافظة على القيم عن طريق:</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القدوة     - الاقناع      - الاجبار     - </w:t>
      </w:r>
      <w:r w:rsidRPr="00621BE9">
        <w:rPr>
          <w:rFonts w:asciiTheme="majorHAnsi" w:hAnsiTheme="majorHAnsi" w:hint="cs"/>
          <w:sz w:val="24"/>
          <w:szCs w:val="24"/>
          <w:highlight w:val="lightGray"/>
          <w:rtl/>
        </w:rPr>
        <w:t>كل ما سبق</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تتضمن السلطة الحق في:</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اتخاذ القرارات     - اصدار الاوامر   - المتابعة     - </w:t>
      </w:r>
      <w:r w:rsidRPr="00621BE9">
        <w:rPr>
          <w:rFonts w:asciiTheme="majorHAnsi" w:hAnsiTheme="majorHAnsi" w:hint="cs"/>
          <w:sz w:val="24"/>
          <w:szCs w:val="24"/>
          <w:highlight w:val="lightGray"/>
          <w:rtl/>
        </w:rPr>
        <w:t>كل ما سبق</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القوة التي يملكها صاحبها ولا يمارسها فعلياً هي:</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قوة حقيقية    - </w:t>
      </w:r>
      <w:r w:rsidRPr="00621BE9">
        <w:rPr>
          <w:rFonts w:asciiTheme="majorHAnsi" w:hAnsiTheme="majorHAnsi" w:hint="cs"/>
          <w:sz w:val="24"/>
          <w:szCs w:val="24"/>
          <w:highlight w:val="lightGray"/>
          <w:rtl/>
        </w:rPr>
        <w:t>قوة متاحة</w:t>
      </w:r>
      <w:r w:rsidRPr="00621BE9">
        <w:rPr>
          <w:rFonts w:asciiTheme="majorHAnsi" w:hAnsiTheme="majorHAnsi" w:hint="cs"/>
          <w:sz w:val="24"/>
          <w:szCs w:val="24"/>
          <w:rtl/>
        </w:rPr>
        <w:t xml:space="preserve">   - قوة رأسية     - قوة افقية </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الاشخاص الاكبر سناً يملكون نوع من القوة مستمدة من ثقافة المجتمع تسمى:</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highlight w:val="lightGray"/>
          <w:rtl/>
        </w:rPr>
        <w:t>قوة الحكمة</w:t>
      </w:r>
      <w:r w:rsidRPr="00621BE9">
        <w:rPr>
          <w:rFonts w:asciiTheme="majorHAnsi" w:hAnsiTheme="majorHAnsi" w:hint="cs"/>
          <w:sz w:val="24"/>
          <w:szCs w:val="24"/>
          <w:rtl/>
        </w:rPr>
        <w:t xml:space="preserve">    - قوة الخبرة      - قوة المعلومات     - قوة السلطة</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اعجاب شخص بآخر وانجذابه اليه يسمى:</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قوة الخبرة    - القوة الشرعية   - </w:t>
      </w:r>
      <w:r w:rsidRPr="00621BE9">
        <w:rPr>
          <w:rFonts w:asciiTheme="majorHAnsi" w:hAnsiTheme="majorHAnsi" w:hint="cs"/>
          <w:sz w:val="24"/>
          <w:szCs w:val="24"/>
          <w:highlight w:val="lightGray"/>
          <w:rtl/>
        </w:rPr>
        <w:t>القوة المرجعية</w:t>
      </w:r>
      <w:r w:rsidRPr="00621BE9">
        <w:rPr>
          <w:rFonts w:asciiTheme="majorHAnsi" w:hAnsiTheme="majorHAnsi" w:hint="cs"/>
          <w:sz w:val="24"/>
          <w:szCs w:val="24"/>
          <w:rtl/>
        </w:rPr>
        <w:t xml:space="preserve">   - قوة المعلومات </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يمكن التقليل من تأثير القوة عن طريق:</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المساومة   - الاستقطاب    - الاندماج    - </w:t>
      </w:r>
      <w:r w:rsidRPr="00621BE9">
        <w:rPr>
          <w:rFonts w:asciiTheme="majorHAnsi" w:hAnsiTheme="majorHAnsi" w:hint="cs"/>
          <w:sz w:val="24"/>
          <w:szCs w:val="24"/>
          <w:highlight w:val="lightGray"/>
          <w:rtl/>
        </w:rPr>
        <w:t>كل ما سبق</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يشمل رد فعل المتأثرين ردود الافعال التالية:</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تحديد بدائل التصرف    - تقييم بدائل التصرف    - تحديد ردود الفعل   </w:t>
      </w:r>
      <w:r w:rsidRPr="00621BE9">
        <w:rPr>
          <w:rFonts w:asciiTheme="majorHAnsi" w:hAnsiTheme="majorHAnsi" w:hint="cs"/>
          <w:sz w:val="24"/>
          <w:szCs w:val="24"/>
          <w:highlight w:val="lightGray"/>
          <w:rtl/>
        </w:rPr>
        <w:t>- لا شيء مما سبق</w:t>
      </w:r>
    </w:p>
    <w:p w:rsidR="00D65A9A" w:rsidRPr="00621BE9" w:rsidRDefault="00D65A9A" w:rsidP="00621BE9">
      <w:pPr>
        <w:pStyle w:val="a3"/>
        <w:spacing w:line="240" w:lineRule="auto"/>
        <w:ind w:left="0"/>
        <w:rPr>
          <w:rFonts w:asciiTheme="majorHAnsi" w:hAnsiTheme="majorHAnsi"/>
          <w:sz w:val="24"/>
          <w:szCs w:val="24"/>
        </w:rPr>
      </w:pPr>
      <w:r w:rsidRPr="00621BE9">
        <w:rPr>
          <w:rFonts w:asciiTheme="majorHAnsi" w:hAnsiTheme="majorHAnsi" w:hint="cs"/>
          <w:sz w:val="24"/>
          <w:szCs w:val="24"/>
          <w:rtl/>
        </w:rPr>
        <w:t xml:space="preserve">التصحيح: </w:t>
      </w:r>
      <w:r w:rsidR="00B07CD9" w:rsidRPr="00621BE9">
        <w:rPr>
          <w:rFonts w:asciiTheme="majorHAnsi" w:hAnsiTheme="majorHAnsi" w:hint="cs"/>
          <w:sz w:val="24"/>
          <w:szCs w:val="24"/>
          <w:rtl/>
        </w:rPr>
        <w:t>(الشكوى،</w:t>
      </w:r>
      <w:r w:rsidRPr="00621BE9">
        <w:rPr>
          <w:rFonts w:asciiTheme="majorHAnsi" w:hAnsiTheme="majorHAnsi" w:hint="cs"/>
          <w:sz w:val="24"/>
          <w:szCs w:val="24"/>
          <w:rtl/>
        </w:rPr>
        <w:t xml:space="preserve"> </w:t>
      </w:r>
      <w:r w:rsidR="00B07CD9" w:rsidRPr="00621BE9">
        <w:rPr>
          <w:rFonts w:asciiTheme="majorHAnsi" w:hAnsiTheme="majorHAnsi" w:hint="cs"/>
          <w:sz w:val="24"/>
          <w:szCs w:val="24"/>
          <w:rtl/>
        </w:rPr>
        <w:t>الطاعة،</w:t>
      </w:r>
      <w:r w:rsidRPr="00621BE9">
        <w:rPr>
          <w:rFonts w:asciiTheme="majorHAnsi" w:hAnsiTheme="majorHAnsi" w:hint="cs"/>
          <w:sz w:val="24"/>
          <w:szCs w:val="24"/>
          <w:rtl/>
        </w:rPr>
        <w:t xml:space="preserve"> </w:t>
      </w:r>
      <w:r w:rsidR="00B07CD9" w:rsidRPr="00621BE9">
        <w:rPr>
          <w:rFonts w:asciiTheme="majorHAnsi" w:hAnsiTheme="majorHAnsi" w:hint="cs"/>
          <w:sz w:val="24"/>
          <w:szCs w:val="24"/>
          <w:rtl/>
        </w:rPr>
        <w:t>الرفض)</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المدخل الذي يصرح بأن القوة تتواجد لدى من يملكون السلطة هو المدخل:</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highlight w:val="lightGray"/>
          <w:rtl/>
        </w:rPr>
        <w:t>المدخل العقلي الرشيد</w:t>
      </w:r>
      <w:r w:rsidRPr="00621BE9">
        <w:rPr>
          <w:rFonts w:asciiTheme="majorHAnsi" w:hAnsiTheme="majorHAnsi" w:hint="cs"/>
          <w:sz w:val="24"/>
          <w:szCs w:val="24"/>
          <w:rtl/>
        </w:rPr>
        <w:t xml:space="preserve">   - المدخل الموقفي    - المدخل التوافقي    - لا شيء مما سبق</w:t>
      </w:r>
    </w:p>
    <w:p w:rsidR="00D65A9A"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قوة الادارة او القسم تتوقف على:</w:t>
      </w:r>
    </w:p>
    <w:p w:rsidR="00D65A9A" w:rsidRPr="00621BE9" w:rsidRDefault="00D65A9A" w:rsidP="006940C5">
      <w:pPr>
        <w:pStyle w:val="a3"/>
        <w:numPr>
          <w:ilvl w:val="0"/>
          <w:numId w:val="75"/>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القدرة على التكيف   - ادارة الانشطة المركزية   - القدرة على توفير الموارد   - </w:t>
      </w:r>
      <w:r w:rsidRPr="00621BE9">
        <w:rPr>
          <w:rFonts w:asciiTheme="majorHAnsi" w:hAnsiTheme="majorHAnsi" w:hint="cs"/>
          <w:sz w:val="24"/>
          <w:szCs w:val="24"/>
          <w:highlight w:val="lightGray"/>
          <w:rtl/>
        </w:rPr>
        <w:t>كل ما سبق</w:t>
      </w:r>
      <w:r w:rsidRPr="00621BE9">
        <w:rPr>
          <w:rFonts w:asciiTheme="majorHAnsi" w:hAnsiTheme="majorHAnsi" w:hint="cs"/>
          <w:sz w:val="24"/>
          <w:szCs w:val="24"/>
          <w:rtl/>
        </w:rPr>
        <w:t xml:space="preserve"> </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تساعد القيم على تحقيق التكامل بين أهداف الافراد والجماعات:</w:t>
      </w:r>
    </w:p>
    <w:p w:rsidR="00D65A9A" w:rsidRPr="00621BE9" w:rsidRDefault="00D65A9A" w:rsidP="00621BE9">
      <w:pPr>
        <w:pStyle w:val="a3"/>
        <w:spacing w:line="240" w:lineRule="auto"/>
        <w:ind w:left="0"/>
        <w:rPr>
          <w:rFonts w:asciiTheme="majorHAnsi" w:hAnsiTheme="majorHAnsi"/>
          <w:b/>
          <w:bCs/>
          <w:sz w:val="24"/>
          <w:szCs w:val="24"/>
          <w:rtl/>
        </w:rPr>
      </w:pPr>
      <w:r w:rsidRPr="00621BE9">
        <w:rPr>
          <w:rFonts w:asciiTheme="majorHAnsi" w:hAnsiTheme="majorHAnsi" w:hint="cs"/>
          <w:sz w:val="24"/>
          <w:szCs w:val="24"/>
          <w:highlight w:val="lightGray"/>
          <w:rtl/>
        </w:rPr>
        <w:t>صح</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تؤثر القيم على القرارات الشخصية كما تؤثر على القرارات التنظيمية:</w:t>
      </w:r>
    </w:p>
    <w:p w:rsidR="00D65A9A" w:rsidRPr="00621BE9" w:rsidRDefault="00D65A9A" w:rsidP="00621BE9">
      <w:pPr>
        <w:pStyle w:val="a3"/>
        <w:spacing w:line="240" w:lineRule="auto"/>
        <w:ind w:left="0"/>
        <w:rPr>
          <w:rFonts w:asciiTheme="majorHAnsi" w:hAnsiTheme="majorHAnsi"/>
          <w:b/>
          <w:bCs/>
          <w:sz w:val="24"/>
          <w:szCs w:val="24"/>
          <w:rtl/>
        </w:rPr>
      </w:pPr>
      <w:r w:rsidRPr="00621BE9">
        <w:rPr>
          <w:rFonts w:asciiTheme="majorHAnsi" w:hAnsiTheme="majorHAnsi" w:hint="cs"/>
          <w:sz w:val="24"/>
          <w:szCs w:val="24"/>
          <w:highlight w:val="lightGray"/>
          <w:rtl/>
        </w:rPr>
        <w:t>صح</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مدى استجابة المدير للمشكلات وإيجاد الحلول المناسبة لها تتأثر بقيمه الشخصية:</w:t>
      </w:r>
    </w:p>
    <w:p w:rsidR="00D65A9A" w:rsidRPr="00621BE9" w:rsidRDefault="00D65A9A" w:rsidP="00621BE9">
      <w:pPr>
        <w:pStyle w:val="a3"/>
        <w:spacing w:line="240" w:lineRule="auto"/>
        <w:ind w:left="0"/>
        <w:rPr>
          <w:rFonts w:asciiTheme="majorHAnsi" w:hAnsiTheme="majorHAnsi"/>
          <w:b/>
          <w:bCs/>
          <w:sz w:val="24"/>
          <w:szCs w:val="24"/>
          <w:rtl/>
        </w:rPr>
      </w:pPr>
      <w:r w:rsidRPr="00621BE9">
        <w:rPr>
          <w:rFonts w:asciiTheme="majorHAnsi" w:hAnsiTheme="majorHAnsi" w:hint="cs"/>
          <w:sz w:val="24"/>
          <w:szCs w:val="24"/>
          <w:highlight w:val="lightGray"/>
          <w:rtl/>
        </w:rPr>
        <w:t>صح</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لا توجد فروق جوهرية بين القيم والأخلاق:</w:t>
      </w:r>
    </w:p>
    <w:p w:rsidR="00D65A9A" w:rsidRPr="00621BE9" w:rsidRDefault="00D65A9A" w:rsidP="00621BE9">
      <w:pPr>
        <w:pStyle w:val="a3"/>
        <w:spacing w:line="240" w:lineRule="auto"/>
        <w:ind w:left="0"/>
        <w:rPr>
          <w:rFonts w:asciiTheme="majorHAnsi" w:hAnsiTheme="majorHAnsi"/>
          <w:b/>
          <w:bCs/>
          <w:sz w:val="24"/>
          <w:szCs w:val="24"/>
          <w:rtl/>
        </w:rPr>
      </w:pPr>
      <w:r w:rsidRPr="00621BE9">
        <w:rPr>
          <w:rFonts w:asciiTheme="majorHAnsi" w:hAnsiTheme="majorHAnsi" w:hint="cs"/>
          <w:sz w:val="24"/>
          <w:szCs w:val="24"/>
          <w:highlight w:val="lightGray"/>
          <w:rtl/>
        </w:rPr>
        <w:t>خطا</w:t>
      </w:r>
      <w:r w:rsidRPr="00621BE9">
        <w:rPr>
          <w:rFonts w:asciiTheme="majorHAnsi" w:hAnsiTheme="majorHAnsi" w:hint="cs"/>
          <w:sz w:val="24"/>
          <w:szCs w:val="24"/>
          <w:rtl/>
        </w:rPr>
        <w:t xml:space="preserve"> (يوجد فروق)</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الشخص الذي يخرج عن اتجاهات المجتمع يتعرض لنوع من العقاب الاجتماعي:</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خطا</w:t>
      </w:r>
      <w:r w:rsidRPr="00621BE9">
        <w:rPr>
          <w:rFonts w:asciiTheme="majorHAnsi" w:hAnsiTheme="majorHAnsi" w:hint="cs"/>
          <w:sz w:val="24"/>
          <w:szCs w:val="24"/>
          <w:rtl/>
        </w:rPr>
        <w:t xml:space="preserve"> (قيم المجتمع) أما الذي يخرج عن اتجاهات المجتمع لا يتعرض لنوع من العقاب الاجتماعي.</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القيم الشخصية غير قابله للتغيير على الإطلاق:</w:t>
      </w:r>
    </w:p>
    <w:p w:rsidR="00D65A9A" w:rsidRPr="00621BE9" w:rsidRDefault="00D65A9A" w:rsidP="00621BE9">
      <w:pPr>
        <w:pStyle w:val="a3"/>
        <w:spacing w:line="240" w:lineRule="auto"/>
        <w:ind w:left="0"/>
        <w:rPr>
          <w:rFonts w:asciiTheme="majorHAnsi" w:hAnsiTheme="majorHAnsi"/>
          <w:b/>
          <w:bCs/>
          <w:sz w:val="24"/>
          <w:szCs w:val="24"/>
          <w:rtl/>
        </w:rPr>
      </w:pPr>
      <w:r w:rsidRPr="00621BE9">
        <w:rPr>
          <w:rFonts w:asciiTheme="majorHAnsi" w:hAnsiTheme="majorHAnsi" w:hint="cs"/>
          <w:sz w:val="24"/>
          <w:szCs w:val="24"/>
          <w:highlight w:val="lightGray"/>
          <w:rtl/>
        </w:rPr>
        <w:t>خطا</w:t>
      </w:r>
      <w:r w:rsidRPr="00621BE9">
        <w:rPr>
          <w:rFonts w:asciiTheme="majorHAnsi" w:hAnsiTheme="majorHAnsi" w:hint="cs"/>
          <w:sz w:val="24"/>
          <w:szCs w:val="24"/>
          <w:rtl/>
        </w:rPr>
        <w:t xml:space="preserve"> (القيم لا تتغير على المدى القريب ولكن تتغير على المدى البعيد وفقاً لخبرة الشخص وثقافته)</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لا يوجد ما يسمى بالقيم الإيجابية والقيم السلبية فجميع القيم ايجابية:</w:t>
      </w:r>
    </w:p>
    <w:p w:rsidR="00D65A9A" w:rsidRPr="00621BE9" w:rsidRDefault="00D65A9A" w:rsidP="00621BE9">
      <w:pPr>
        <w:pStyle w:val="a3"/>
        <w:spacing w:line="240" w:lineRule="auto"/>
        <w:ind w:left="0"/>
        <w:rPr>
          <w:rFonts w:asciiTheme="majorHAnsi" w:hAnsiTheme="majorHAnsi"/>
          <w:b/>
          <w:bCs/>
          <w:sz w:val="24"/>
          <w:szCs w:val="24"/>
          <w:rtl/>
        </w:rPr>
      </w:pPr>
      <w:r w:rsidRPr="00621BE9">
        <w:rPr>
          <w:rFonts w:asciiTheme="majorHAnsi" w:hAnsiTheme="majorHAnsi" w:hint="cs"/>
          <w:sz w:val="24"/>
          <w:szCs w:val="24"/>
          <w:highlight w:val="lightGray"/>
          <w:rtl/>
        </w:rPr>
        <w:lastRenderedPageBreak/>
        <w:t>صح</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السلوك</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السيء</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جانب</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بعض</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الاشخاص</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يرجع</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إلى</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قيمهم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السلبية</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خطا</w:t>
      </w:r>
      <w:r w:rsidRPr="00621BE9">
        <w:rPr>
          <w:rFonts w:asciiTheme="majorHAnsi" w:hAnsiTheme="majorHAnsi"/>
          <w:sz w:val="24"/>
          <w:szCs w:val="24"/>
          <w:rtl/>
        </w:rPr>
        <w:t xml:space="preserve"> (</w:t>
      </w:r>
      <w:r w:rsidRPr="00621BE9">
        <w:rPr>
          <w:rFonts w:asciiTheme="majorHAnsi" w:hAnsiTheme="majorHAnsi" w:hint="cs"/>
          <w:sz w:val="24"/>
          <w:szCs w:val="24"/>
          <w:rtl/>
        </w:rPr>
        <w:t>السلوك</w:t>
      </w:r>
      <w:r w:rsidRPr="00621BE9">
        <w:rPr>
          <w:rFonts w:asciiTheme="majorHAnsi" w:hAnsiTheme="majorHAnsi"/>
          <w:sz w:val="24"/>
          <w:szCs w:val="24"/>
          <w:rtl/>
        </w:rPr>
        <w:t xml:space="preserve"> </w:t>
      </w:r>
      <w:r w:rsidRPr="00621BE9">
        <w:rPr>
          <w:rFonts w:asciiTheme="majorHAnsi" w:hAnsiTheme="majorHAnsi" w:hint="cs"/>
          <w:sz w:val="24"/>
          <w:szCs w:val="24"/>
          <w:rtl/>
        </w:rPr>
        <w:t>السيء</w:t>
      </w:r>
      <w:r w:rsidRPr="00621BE9">
        <w:rPr>
          <w:rFonts w:asciiTheme="majorHAnsi" w:hAnsiTheme="majorHAnsi"/>
          <w:sz w:val="24"/>
          <w:szCs w:val="24"/>
          <w:rtl/>
        </w:rPr>
        <w:t xml:space="preserve"> </w:t>
      </w:r>
      <w:r w:rsidRPr="00621BE9">
        <w:rPr>
          <w:rFonts w:asciiTheme="majorHAnsi" w:hAnsiTheme="majorHAnsi" w:hint="cs"/>
          <w:sz w:val="24"/>
          <w:szCs w:val="24"/>
          <w:rtl/>
        </w:rPr>
        <w:t>لا</w:t>
      </w:r>
      <w:r w:rsidRPr="00621BE9">
        <w:rPr>
          <w:rFonts w:asciiTheme="majorHAnsi" w:hAnsiTheme="majorHAnsi"/>
          <w:sz w:val="24"/>
          <w:szCs w:val="24"/>
          <w:rtl/>
        </w:rPr>
        <w:t xml:space="preserve"> </w:t>
      </w:r>
      <w:r w:rsidRPr="00621BE9">
        <w:rPr>
          <w:rFonts w:asciiTheme="majorHAnsi" w:hAnsiTheme="majorHAnsi" w:hint="cs"/>
          <w:sz w:val="24"/>
          <w:szCs w:val="24"/>
          <w:rtl/>
        </w:rPr>
        <w:t>ينتج</w:t>
      </w:r>
      <w:r w:rsidRPr="00621BE9">
        <w:rPr>
          <w:rFonts w:asciiTheme="majorHAnsi" w:hAnsiTheme="majorHAnsi"/>
          <w:sz w:val="24"/>
          <w:szCs w:val="24"/>
          <w:rtl/>
        </w:rPr>
        <w:t xml:space="preserve"> </w:t>
      </w:r>
      <w:r w:rsidRPr="00621BE9">
        <w:rPr>
          <w:rFonts w:asciiTheme="majorHAnsi" w:hAnsiTheme="majorHAnsi" w:hint="cs"/>
          <w:sz w:val="24"/>
          <w:szCs w:val="24"/>
          <w:rtl/>
        </w:rPr>
        <w:t>من</w:t>
      </w:r>
      <w:r w:rsidRPr="00621BE9">
        <w:rPr>
          <w:rFonts w:asciiTheme="majorHAnsi" w:hAnsiTheme="majorHAnsi"/>
          <w:sz w:val="24"/>
          <w:szCs w:val="24"/>
          <w:rtl/>
        </w:rPr>
        <w:t xml:space="preserve"> </w:t>
      </w:r>
      <w:r w:rsidRPr="00621BE9">
        <w:rPr>
          <w:rFonts w:asciiTheme="majorHAnsi" w:hAnsiTheme="majorHAnsi" w:hint="cs"/>
          <w:sz w:val="24"/>
          <w:szCs w:val="24"/>
          <w:rtl/>
        </w:rPr>
        <w:t>قيم</w:t>
      </w:r>
      <w:r w:rsidRPr="00621BE9">
        <w:rPr>
          <w:rFonts w:asciiTheme="majorHAnsi" w:hAnsiTheme="majorHAnsi"/>
          <w:sz w:val="24"/>
          <w:szCs w:val="24"/>
          <w:rtl/>
        </w:rPr>
        <w:t xml:space="preserve"> </w:t>
      </w:r>
      <w:r w:rsidRPr="00621BE9">
        <w:rPr>
          <w:rFonts w:asciiTheme="majorHAnsi" w:hAnsiTheme="majorHAnsi" w:hint="cs"/>
          <w:sz w:val="24"/>
          <w:szCs w:val="24"/>
          <w:rtl/>
        </w:rPr>
        <w:t>سلبيه</w:t>
      </w:r>
      <w:r w:rsidRPr="00621BE9">
        <w:rPr>
          <w:rFonts w:asciiTheme="majorHAnsi" w:hAnsiTheme="majorHAnsi"/>
          <w:sz w:val="24"/>
          <w:szCs w:val="24"/>
          <w:rtl/>
        </w:rPr>
        <w:t xml:space="preserve"> </w:t>
      </w:r>
      <w:r w:rsidRPr="00621BE9">
        <w:rPr>
          <w:rFonts w:asciiTheme="majorHAnsi" w:hAnsiTheme="majorHAnsi" w:hint="cs"/>
          <w:sz w:val="24"/>
          <w:szCs w:val="24"/>
          <w:rtl/>
        </w:rPr>
        <w:t>ولا</w:t>
      </w:r>
      <w:r w:rsidRPr="00621BE9">
        <w:rPr>
          <w:rFonts w:asciiTheme="majorHAnsi" w:hAnsiTheme="majorHAnsi"/>
          <w:sz w:val="24"/>
          <w:szCs w:val="24"/>
          <w:rtl/>
        </w:rPr>
        <w:t xml:space="preserve"> </w:t>
      </w:r>
      <w:r w:rsidRPr="00621BE9">
        <w:rPr>
          <w:rFonts w:asciiTheme="majorHAnsi" w:hAnsiTheme="majorHAnsi" w:hint="cs"/>
          <w:sz w:val="24"/>
          <w:szCs w:val="24"/>
          <w:rtl/>
        </w:rPr>
        <w:t>من</w:t>
      </w:r>
      <w:r w:rsidRPr="00621BE9">
        <w:rPr>
          <w:rFonts w:asciiTheme="majorHAnsi" w:hAnsiTheme="majorHAnsi"/>
          <w:sz w:val="24"/>
          <w:szCs w:val="24"/>
          <w:rtl/>
        </w:rPr>
        <w:t xml:space="preserve"> </w:t>
      </w:r>
      <w:r w:rsidRPr="00621BE9">
        <w:rPr>
          <w:rFonts w:asciiTheme="majorHAnsi" w:hAnsiTheme="majorHAnsi" w:hint="cs"/>
          <w:sz w:val="24"/>
          <w:szCs w:val="24"/>
          <w:rtl/>
        </w:rPr>
        <w:t>قيم</w:t>
      </w:r>
      <w:r w:rsidRPr="00621BE9">
        <w:rPr>
          <w:rFonts w:asciiTheme="majorHAnsi" w:hAnsiTheme="majorHAnsi"/>
          <w:sz w:val="24"/>
          <w:szCs w:val="24"/>
          <w:rtl/>
        </w:rPr>
        <w:t xml:space="preserve"> </w:t>
      </w:r>
      <w:r w:rsidRPr="00621BE9">
        <w:rPr>
          <w:rFonts w:asciiTheme="majorHAnsi" w:hAnsiTheme="majorHAnsi" w:hint="cs"/>
          <w:sz w:val="24"/>
          <w:szCs w:val="24"/>
          <w:rtl/>
        </w:rPr>
        <w:t>ايجابيه،</w:t>
      </w:r>
      <w:r w:rsidRPr="00621BE9">
        <w:rPr>
          <w:rFonts w:asciiTheme="majorHAnsi" w:hAnsiTheme="majorHAnsi"/>
          <w:sz w:val="24"/>
          <w:szCs w:val="24"/>
          <w:rtl/>
        </w:rPr>
        <w:t xml:space="preserve"> </w:t>
      </w:r>
      <w:r w:rsidRPr="00621BE9">
        <w:rPr>
          <w:rFonts w:asciiTheme="majorHAnsi" w:hAnsiTheme="majorHAnsi" w:hint="cs"/>
          <w:sz w:val="24"/>
          <w:szCs w:val="24"/>
          <w:rtl/>
        </w:rPr>
        <w:t>السلوك</w:t>
      </w:r>
      <w:r w:rsidRPr="00621BE9">
        <w:rPr>
          <w:rFonts w:asciiTheme="majorHAnsi" w:hAnsiTheme="majorHAnsi"/>
          <w:sz w:val="24"/>
          <w:szCs w:val="24"/>
          <w:rtl/>
        </w:rPr>
        <w:t xml:space="preserve"> </w:t>
      </w:r>
      <w:r w:rsidRPr="00621BE9">
        <w:rPr>
          <w:rFonts w:asciiTheme="majorHAnsi" w:hAnsiTheme="majorHAnsi" w:hint="cs"/>
          <w:sz w:val="24"/>
          <w:szCs w:val="24"/>
          <w:rtl/>
        </w:rPr>
        <w:t>السيء</w:t>
      </w:r>
      <w:r w:rsidRPr="00621BE9">
        <w:rPr>
          <w:rFonts w:asciiTheme="majorHAnsi" w:hAnsiTheme="majorHAnsi"/>
          <w:sz w:val="24"/>
          <w:szCs w:val="24"/>
          <w:rtl/>
        </w:rPr>
        <w:t xml:space="preserve"> </w:t>
      </w:r>
      <w:r w:rsidRPr="00621BE9">
        <w:rPr>
          <w:rFonts w:asciiTheme="majorHAnsi" w:hAnsiTheme="majorHAnsi" w:hint="cs"/>
          <w:sz w:val="24"/>
          <w:szCs w:val="24"/>
          <w:rtl/>
        </w:rPr>
        <w:t>ينتج</w:t>
      </w:r>
      <w:r w:rsidRPr="00621BE9">
        <w:rPr>
          <w:rFonts w:asciiTheme="majorHAnsi" w:hAnsiTheme="majorHAnsi"/>
          <w:sz w:val="24"/>
          <w:szCs w:val="24"/>
          <w:rtl/>
        </w:rPr>
        <w:t xml:space="preserve"> </w:t>
      </w:r>
      <w:r w:rsidRPr="00621BE9">
        <w:rPr>
          <w:rFonts w:asciiTheme="majorHAnsi" w:hAnsiTheme="majorHAnsi" w:hint="cs"/>
          <w:sz w:val="24"/>
          <w:szCs w:val="24"/>
          <w:rtl/>
        </w:rPr>
        <w:t>نتيجة</w:t>
      </w:r>
      <w:r w:rsidRPr="00621BE9">
        <w:rPr>
          <w:rFonts w:asciiTheme="majorHAnsi" w:hAnsiTheme="majorHAnsi"/>
          <w:sz w:val="24"/>
          <w:szCs w:val="24"/>
          <w:rtl/>
        </w:rPr>
        <w:t xml:space="preserve"> </w:t>
      </w:r>
      <w:r w:rsidRPr="00621BE9">
        <w:rPr>
          <w:rFonts w:asciiTheme="majorHAnsi" w:hAnsiTheme="majorHAnsi" w:hint="cs"/>
          <w:sz w:val="24"/>
          <w:szCs w:val="24"/>
          <w:rtl/>
        </w:rPr>
        <w:t>ان</w:t>
      </w:r>
      <w:r w:rsidRPr="00621BE9">
        <w:rPr>
          <w:rFonts w:asciiTheme="majorHAnsi" w:hAnsiTheme="majorHAnsi"/>
          <w:sz w:val="24"/>
          <w:szCs w:val="24"/>
          <w:rtl/>
        </w:rPr>
        <w:t xml:space="preserve"> </w:t>
      </w:r>
      <w:r w:rsidRPr="00621BE9">
        <w:rPr>
          <w:rFonts w:asciiTheme="majorHAnsi" w:hAnsiTheme="majorHAnsi" w:hint="cs"/>
          <w:sz w:val="24"/>
          <w:szCs w:val="24"/>
          <w:rtl/>
        </w:rPr>
        <w:t>انسان</w:t>
      </w:r>
      <w:r w:rsidRPr="00621BE9">
        <w:rPr>
          <w:rFonts w:asciiTheme="majorHAnsi" w:hAnsiTheme="majorHAnsi"/>
          <w:sz w:val="24"/>
          <w:szCs w:val="24"/>
          <w:rtl/>
        </w:rPr>
        <w:t xml:space="preserve"> </w:t>
      </w:r>
      <w:r w:rsidRPr="00621BE9">
        <w:rPr>
          <w:rFonts w:asciiTheme="majorHAnsi" w:hAnsiTheme="majorHAnsi" w:hint="cs"/>
          <w:sz w:val="24"/>
          <w:szCs w:val="24"/>
          <w:rtl/>
        </w:rPr>
        <w:t>في</w:t>
      </w:r>
      <w:r w:rsidRPr="00621BE9">
        <w:rPr>
          <w:rFonts w:asciiTheme="majorHAnsi" w:hAnsiTheme="majorHAnsi"/>
          <w:sz w:val="24"/>
          <w:szCs w:val="24"/>
          <w:rtl/>
        </w:rPr>
        <w:t xml:space="preserve"> </w:t>
      </w:r>
      <w:r w:rsidRPr="00621BE9">
        <w:rPr>
          <w:rFonts w:asciiTheme="majorHAnsi" w:hAnsiTheme="majorHAnsi" w:hint="cs"/>
          <w:sz w:val="24"/>
          <w:szCs w:val="24"/>
          <w:rtl/>
        </w:rPr>
        <w:t>لحظة</w:t>
      </w:r>
      <w:r w:rsidRPr="00621BE9">
        <w:rPr>
          <w:rFonts w:asciiTheme="majorHAnsi" w:hAnsiTheme="majorHAnsi"/>
          <w:sz w:val="24"/>
          <w:szCs w:val="24"/>
          <w:rtl/>
        </w:rPr>
        <w:t xml:space="preserve"> </w:t>
      </w:r>
      <w:r w:rsidRPr="00621BE9">
        <w:rPr>
          <w:rFonts w:asciiTheme="majorHAnsi" w:hAnsiTheme="majorHAnsi" w:hint="cs"/>
          <w:sz w:val="24"/>
          <w:szCs w:val="24"/>
          <w:rtl/>
        </w:rPr>
        <w:t>السلوك</w:t>
      </w:r>
      <w:r w:rsidRPr="00621BE9">
        <w:rPr>
          <w:rFonts w:asciiTheme="majorHAnsi" w:hAnsiTheme="majorHAnsi"/>
          <w:sz w:val="24"/>
          <w:szCs w:val="24"/>
          <w:rtl/>
        </w:rPr>
        <w:t xml:space="preserve"> </w:t>
      </w:r>
      <w:r w:rsidRPr="00621BE9">
        <w:rPr>
          <w:rFonts w:asciiTheme="majorHAnsi" w:hAnsiTheme="majorHAnsi" w:hint="cs"/>
          <w:sz w:val="24"/>
          <w:szCs w:val="24"/>
          <w:rtl/>
        </w:rPr>
        <w:t>السيء</w:t>
      </w:r>
      <w:r w:rsidRPr="00621BE9">
        <w:rPr>
          <w:rFonts w:asciiTheme="majorHAnsi" w:hAnsiTheme="majorHAnsi"/>
          <w:sz w:val="24"/>
          <w:szCs w:val="24"/>
          <w:rtl/>
        </w:rPr>
        <w:t xml:space="preserve"> </w:t>
      </w:r>
      <w:r w:rsidRPr="00621BE9">
        <w:rPr>
          <w:rFonts w:asciiTheme="majorHAnsi" w:hAnsiTheme="majorHAnsi" w:hint="cs"/>
          <w:sz w:val="24"/>
          <w:szCs w:val="24"/>
          <w:rtl/>
        </w:rPr>
        <w:t>يتجاهل</w:t>
      </w:r>
      <w:r w:rsidRPr="00621BE9">
        <w:rPr>
          <w:rFonts w:asciiTheme="majorHAnsi" w:hAnsiTheme="majorHAnsi"/>
          <w:sz w:val="24"/>
          <w:szCs w:val="24"/>
          <w:rtl/>
        </w:rPr>
        <w:t xml:space="preserve"> </w:t>
      </w:r>
      <w:r w:rsidRPr="00621BE9">
        <w:rPr>
          <w:rFonts w:asciiTheme="majorHAnsi" w:hAnsiTheme="majorHAnsi" w:hint="cs"/>
          <w:sz w:val="24"/>
          <w:szCs w:val="24"/>
          <w:rtl/>
        </w:rPr>
        <w:t>قيمه</w:t>
      </w:r>
      <w:r w:rsidRPr="00621BE9">
        <w:rPr>
          <w:rFonts w:asciiTheme="majorHAnsi" w:hAnsiTheme="majorHAnsi"/>
          <w:sz w:val="24"/>
          <w:szCs w:val="24"/>
          <w:rtl/>
        </w:rPr>
        <w:t xml:space="preserve"> </w:t>
      </w:r>
      <w:r w:rsidRPr="00621BE9">
        <w:rPr>
          <w:rFonts w:asciiTheme="majorHAnsi" w:hAnsiTheme="majorHAnsi" w:hint="cs"/>
          <w:sz w:val="24"/>
          <w:szCs w:val="24"/>
          <w:rtl/>
        </w:rPr>
        <w:t>ويتركها</w:t>
      </w:r>
      <w:r w:rsidRPr="00621BE9">
        <w:rPr>
          <w:rFonts w:asciiTheme="majorHAnsi" w:hAnsiTheme="majorHAnsi"/>
          <w:sz w:val="24"/>
          <w:szCs w:val="24"/>
          <w:rtl/>
        </w:rPr>
        <w:t xml:space="preserve"> </w:t>
      </w:r>
      <w:r w:rsidRPr="00621BE9">
        <w:rPr>
          <w:rFonts w:asciiTheme="majorHAnsi" w:hAnsiTheme="majorHAnsi" w:hint="cs"/>
          <w:sz w:val="24"/>
          <w:szCs w:val="24"/>
          <w:rtl/>
        </w:rPr>
        <w:t>وراء</w:t>
      </w:r>
      <w:r w:rsidRPr="00621BE9">
        <w:rPr>
          <w:rFonts w:asciiTheme="majorHAnsi" w:hAnsiTheme="majorHAnsi"/>
          <w:sz w:val="24"/>
          <w:szCs w:val="24"/>
          <w:rtl/>
        </w:rPr>
        <w:t xml:space="preserve"> </w:t>
      </w:r>
      <w:r w:rsidR="00B07CD9" w:rsidRPr="00621BE9">
        <w:rPr>
          <w:rFonts w:asciiTheme="majorHAnsi" w:hAnsiTheme="majorHAnsi" w:hint="cs"/>
          <w:sz w:val="24"/>
          <w:szCs w:val="24"/>
          <w:rtl/>
        </w:rPr>
        <w:t>ظهره)</w:t>
      </w:r>
      <w:r w:rsidRPr="00621BE9">
        <w:rPr>
          <w:rFonts w:asciiTheme="majorHAnsi" w:hAnsiTheme="majorHAnsi"/>
          <w:sz w:val="24"/>
          <w:szCs w:val="24"/>
          <w:rtl/>
        </w:rPr>
        <w:t xml:space="preserve">   </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يمكن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التعرف</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على</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أنماط</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الشخصية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عن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طريق</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سؤال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الشخص</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عنها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وجهاً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لوجه</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خطا</w:t>
      </w:r>
      <w:r w:rsidRPr="00621BE9">
        <w:rPr>
          <w:rFonts w:asciiTheme="majorHAnsi" w:hAnsiTheme="majorHAnsi"/>
          <w:sz w:val="24"/>
          <w:szCs w:val="24"/>
          <w:highlight w:val="lightGray"/>
          <w:rtl/>
        </w:rPr>
        <w:t xml:space="preserve"> (</w:t>
      </w:r>
      <w:r w:rsidRPr="00621BE9">
        <w:rPr>
          <w:rFonts w:asciiTheme="majorHAnsi" w:hAnsiTheme="majorHAnsi" w:hint="cs"/>
          <w:sz w:val="24"/>
          <w:szCs w:val="24"/>
          <w:highlight w:val="lightGray"/>
          <w:rtl/>
        </w:rPr>
        <w:t>عن</w:t>
      </w:r>
      <w:r w:rsidRPr="00621BE9">
        <w:rPr>
          <w:rFonts w:asciiTheme="majorHAnsi" w:hAnsiTheme="majorHAnsi"/>
          <w:sz w:val="24"/>
          <w:szCs w:val="24"/>
          <w:highlight w:val="lightGray"/>
          <w:rtl/>
        </w:rPr>
        <w:t xml:space="preserve"> </w:t>
      </w:r>
      <w:r w:rsidRPr="00621BE9">
        <w:rPr>
          <w:rFonts w:asciiTheme="majorHAnsi" w:hAnsiTheme="majorHAnsi" w:hint="cs"/>
          <w:sz w:val="24"/>
          <w:szCs w:val="24"/>
          <w:highlight w:val="lightGray"/>
          <w:rtl/>
        </w:rPr>
        <w:t>طريق</w:t>
      </w:r>
      <w:r w:rsidRPr="00621BE9">
        <w:rPr>
          <w:rFonts w:asciiTheme="majorHAnsi" w:hAnsiTheme="majorHAnsi"/>
          <w:sz w:val="24"/>
          <w:szCs w:val="24"/>
          <w:highlight w:val="lightGray"/>
          <w:rtl/>
        </w:rPr>
        <w:t xml:space="preserve"> </w:t>
      </w:r>
      <w:r w:rsidRPr="00621BE9">
        <w:rPr>
          <w:rFonts w:asciiTheme="majorHAnsi" w:hAnsiTheme="majorHAnsi" w:hint="cs"/>
          <w:sz w:val="24"/>
          <w:szCs w:val="24"/>
          <w:highlight w:val="lightGray"/>
          <w:rtl/>
        </w:rPr>
        <w:t>ميول</w:t>
      </w:r>
      <w:r w:rsidRPr="00621BE9">
        <w:rPr>
          <w:rFonts w:asciiTheme="majorHAnsi" w:hAnsiTheme="majorHAnsi"/>
          <w:sz w:val="24"/>
          <w:szCs w:val="24"/>
          <w:highlight w:val="lightGray"/>
          <w:rtl/>
        </w:rPr>
        <w:t xml:space="preserve"> </w:t>
      </w:r>
      <w:r w:rsidRPr="00621BE9">
        <w:rPr>
          <w:rFonts w:asciiTheme="majorHAnsi" w:hAnsiTheme="majorHAnsi" w:hint="cs"/>
          <w:sz w:val="24"/>
          <w:szCs w:val="24"/>
          <w:highlight w:val="lightGray"/>
          <w:rtl/>
        </w:rPr>
        <w:t>الشخص</w:t>
      </w:r>
      <w:r w:rsidRPr="00621BE9">
        <w:rPr>
          <w:rFonts w:asciiTheme="majorHAnsi" w:hAnsiTheme="majorHAnsi"/>
          <w:sz w:val="24"/>
          <w:szCs w:val="24"/>
          <w:highlight w:val="lightGray"/>
          <w:rtl/>
        </w:rPr>
        <w:t>)</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القيم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موجودة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عند</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جميع</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الافراد</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ولكنها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تختلف</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في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اهميتها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النسبية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شخص</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لأخر</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صح</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يجب</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أن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يكون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تصرفات</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الافراد</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وفقاً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لرغبتهم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وارادتهم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حتى</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يمكن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تحديد</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قيمهم</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صح</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قائمة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القيم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في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منظمة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صحية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تكون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مشابهة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لقائمة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القيم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في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منظمة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تنظيمية</w:t>
      </w:r>
      <w:r w:rsidRPr="00621BE9">
        <w:rPr>
          <w:rFonts w:asciiTheme="majorHAnsi" w:hAnsiTheme="majorHAnsi"/>
          <w:b/>
          <w:bCs/>
          <w:sz w:val="24"/>
          <w:szCs w:val="24"/>
          <w:rtl/>
        </w:rPr>
        <w:t>:</w:t>
      </w:r>
    </w:p>
    <w:p w:rsidR="00D65A9A" w:rsidRPr="00621BE9" w:rsidRDefault="00B07CD9"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خطا</w:t>
      </w:r>
      <w:r w:rsidRPr="00621BE9">
        <w:rPr>
          <w:rFonts w:asciiTheme="majorHAnsi" w:hAnsiTheme="majorHAnsi" w:hint="cs"/>
          <w:sz w:val="24"/>
          <w:szCs w:val="24"/>
          <w:rtl/>
        </w:rPr>
        <w:t xml:space="preserve"> (قيم</w:t>
      </w:r>
      <w:r w:rsidR="00D65A9A" w:rsidRPr="00621BE9">
        <w:rPr>
          <w:rFonts w:asciiTheme="majorHAnsi" w:hAnsiTheme="majorHAnsi"/>
          <w:sz w:val="24"/>
          <w:szCs w:val="24"/>
          <w:rtl/>
        </w:rPr>
        <w:t xml:space="preserve"> </w:t>
      </w:r>
      <w:r w:rsidR="00D65A9A" w:rsidRPr="00621BE9">
        <w:rPr>
          <w:rFonts w:asciiTheme="majorHAnsi" w:hAnsiTheme="majorHAnsi" w:hint="cs"/>
          <w:sz w:val="24"/>
          <w:szCs w:val="24"/>
          <w:rtl/>
        </w:rPr>
        <w:t>المنظمة</w:t>
      </w:r>
      <w:r w:rsidR="00D65A9A" w:rsidRPr="00621BE9">
        <w:rPr>
          <w:rFonts w:asciiTheme="majorHAnsi" w:hAnsiTheme="majorHAnsi"/>
          <w:sz w:val="24"/>
          <w:szCs w:val="24"/>
          <w:rtl/>
        </w:rPr>
        <w:t xml:space="preserve"> </w:t>
      </w:r>
      <w:r w:rsidR="00D65A9A" w:rsidRPr="00621BE9">
        <w:rPr>
          <w:rFonts w:asciiTheme="majorHAnsi" w:hAnsiTheme="majorHAnsi" w:hint="cs"/>
          <w:sz w:val="24"/>
          <w:szCs w:val="24"/>
          <w:rtl/>
        </w:rPr>
        <w:t>تختلف</w:t>
      </w:r>
      <w:r w:rsidR="00D65A9A" w:rsidRPr="00621BE9">
        <w:rPr>
          <w:rFonts w:asciiTheme="majorHAnsi" w:hAnsiTheme="majorHAnsi"/>
          <w:sz w:val="24"/>
          <w:szCs w:val="24"/>
          <w:rtl/>
        </w:rPr>
        <w:t xml:space="preserve"> </w:t>
      </w:r>
      <w:r w:rsidR="00D65A9A" w:rsidRPr="00621BE9">
        <w:rPr>
          <w:rFonts w:asciiTheme="majorHAnsi" w:hAnsiTheme="majorHAnsi" w:hint="cs"/>
          <w:sz w:val="24"/>
          <w:szCs w:val="24"/>
          <w:rtl/>
        </w:rPr>
        <w:t>باختلاف</w:t>
      </w:r>
      <w:r w:rsidR="00D65A9A" w:rsidRPr="00621BE9">
        <w:rPr>
          <w:rFonts w:asciiTheme="majorHAnsi" w:hAnsiTheme="majorHAnsi"/>
          <w:sz w:val="24"/>
          <w:szCs w:val="24"/>
          <w:rtl/>
        </w:rPr>
        <w:t xml:space="preserve"> </w:t>
      </w:r>
      <w:r w:rsidR="00D65A9A" w:rsidRPr="00621BE9">
        <w:rPr>
          <w:rFonts w:asciiTheme="majorHAnsi" w:hAnsiTheme="majorHAnsi" w:hint="cs"/>
          <w:sz w:val="24"/>
          <w:szCs w:val="24"/>
          <w:rtl/>
        </w:rPr>
        <w:t>نشاط</w:t>
      </w:r>
      <w:r w:rsidR="00D65A9A" w:rsidRPr="00621BE9">
        <w:rPr>
          <w:rFonts w:asciiTheme="majorHAnsi" w:hAnsiTheme="majorHAnsi"/>
          <w:sz w:val="24"/>
          <w:szCs w:val="24"/>
          <w:rtl/>
        </w:rPr>
        <w:t xml:space="preserve"> </w:t>
      </w:r>
      <w:r w:rsidRPr="00621BE9">
        <w:rPr>
          <w:rFonts w:asciiTheme="majorHAnsi" w:hAnsiTheme="majorHAnsi" w:hint="cs"/>
          <w:sz w:val="24"/>
          <w:szCs w:val="24"/>
          <w:rtl/>
        </w:rPr>
        <w:t>المنظمة)</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الهيكل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التنظيمي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قد</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يكون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مدعم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لقائمة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القيم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وقد</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يكون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عائق</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لها</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صح</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لا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توجد</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مسئولية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لإدارة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الموارد</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البشرية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عن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تحقيق</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التوافق</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في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القيم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بالمنظمة</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خطا</w:t>
      </w:r>
      <w:r w:rsidRPr="00621BE9">
        <w:rPr>
          <w:rFonts w:asciiTheme="majorHAnsi" w:hAnsiTheme="majorHAnsi"/>
          <w:sz w:val="24"/>
          <w:szCs w:val="24"/>
          <w:rtl/>
        </w:rPr>
        <w:t xml:space="preserve"> (</w:t>
      </w:r>
      <w:r w:rsidRPr="00621BE9">
        <w:rPr>
          <w:rFonts w:asciiTheme="majorHAnsi" w:hAnsiTheme="majorHAnsi" w:hint="cs"/>
          <w:sz w:val="24"/>
          <w:szCs w:val="24"/>
          <w:rtl/>
        </w:rPr>
        <w:t>يوجد</w:t>
      </w:r>
      <w:r w:rsidRPr="00621BE9">
        <w:rPr>
          <w:rFonts w:asciiTheme="majorHAnsi" w:hAnsiTheme="majorHAnsi"/>
          <w:sz w:val="24"/>
          <w:szCs w:val="24"/>
          <w:rtl/>
        </w:rPr>
        <w:t>)</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القوة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الفردية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قد</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تساعد</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أو</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تعوق</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تحقيق</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الاهداف</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التنظيمية</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صح</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القوة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الادارية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هي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المملوكة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لبعض</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الادارات</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أو</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الاقسام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بالمنظمة</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صح</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القوة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الرأسية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مرتبطة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بنظام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السلطة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والهيكل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التنظيمي</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صح</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تختلف</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قوة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الافراد</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باختلاف</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مركزهم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الوظيفي</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صح</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القوة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والتسلط</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أو</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الهيمنة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تؤدي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جميعها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نفس</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المعنى</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خطا</w:t>
      </w:r>
      <w:r w:rsidR="00B07CD9">
        <w:rPr>
          <w:rFonts w:asciiTheme="majorHAnsi" w:hAnsiTheme="majorHAnsi"/>
          <w:sz w:val="24"/>
          <w:szCs w:val="24"/>
          <w:rtl/>
        </w:rPr>
        <w:t xml:space="preserve"> (</w:t>
      </w:r>
      <w:r w:rsidRPr="00621BE9">
        <w:rPr>
          <w:rFonts w:asciiTheme="majorHAnsi" w:hAnsiTheme="majorHAnsi" w:hint="cs"/>
          <w:sz w:val="24"/>
          <w:szCs w:val="24"/>
          <w:rtl/>
        </w:rPr>
        <w:t>تتضمن</w:t>
      </w:r>
      <w:r w:rsidRPr="00621BE9">
        <w:rPr>
          <w:rFonts w:asciiTheme="majorHAnsi" w:hAnsiTheme="majorHAnsi"/>
          <w:sz w:val="24"/>
          <w:szCs w:val="24"/>
          <w:rtl/>
        </w:rPr>
        <w:t xml:space="preserve"> </w:t>
      </w:r>
      <w:r w:rsidRPr="00621BE9">
        <w:rPr>
          <w:rFonts w:asciiTheme="majorHAnsi" w:hAnsiTheme="majorHAnsi" w:hint="cs"/>
          <w:sz w:val="24"/>
          <w:szCs w:val="24"/>
          <w:rtl/>
        </w:rPr>
        <w:t>مفاهيم</w:t>
      </w:r>
      <w:r w:rsidRPr="00621BE9">
        <w:rPr>
          <w:rFonts w:asciiTheme="majorHAnsi" w:hAnsiTheme="majorHAnsi"/>
          <w:sz w:val="24"/>
          <w:szCs w:val="24"/>
          <w:rtl/>
        </w:rPr>
        <w:t xml:space="preserve"> </w:t>
      </w:r>
      <w:r w:rsidRPr="00621BE9">
        <w:rPr>
          <w:rFonts w:asciiTheme="majorHAnsi" w:hAnsiTheme="majorHAnsi" w:hint="cs"/>
          <w:sz w:val="24"/>
          <w:szCs w:val="24"/>
          <w:rtl/>
        </w:rPr>
        <w:t>التسلط</w:t>
      </w:r>
      <w:r w:rsidRPr="00621BE9">
        <w:rPr>
          <w:rFonts w:asciiTheme="majorHAnsi" w:hAnsiTheme="majorHAnsi"/>
          <w:sz w:val="24"/>
          <w:szCs w:val="24"/>
          <w:rtl/>
        </w:rPr>
        <w:t xml:space="preserve"> </w:t>
      </w:r>
      <w:r w:rsidRPr="00621BE9">
        <w:rPr>
          <w:rFonts w:asciiTheme="majorHAnsi" w:hAnsiTheme="majorHAnsi" w:hint="cs"/>
          <w:sz w:val="24"/>
          <w:szCs w:val="24"/>
          <w:rtl/>
        </w:rPr>
        <w:t>والهيمنة</w:t>
      </w:r>
      <w:r w:rsidRPr="00621BE9">
        <w:rPr>
          <w:rFonts w:asciiTheme="majorHAnsi" w:hAnsiTheme="majorHAnsi"/>
          <w:sz w:val="24"/>
          <w:szCs w:val="24"/>
          <w:rtl/>
        </w:rPr>
        <w:t xml:space="preserve"> </w:t>
      </w:r>
      <w:r w:rsidRPr="00621BE9">
        <w:rPr>
          <w:rFonts w:asciiTheme="majorHAnsi" w:hAnsiTheme="majorHAnsi" w:hint="cs"/>
          <w:sz w:val="24"/>
          <w:szCs w:val="24"/>
          <w:rtl/>
        </w:rPr>
        <w:t>جوانب</w:t>
      </w:r>
      <w:r w:rsidRPr="00621BE9">
        <w:rPr>
          <w:rFonts w:asciiTheme="majorHAnsi" w:hAnsiTheme="majorHAnsi"/>
          <w:sz w:val="24"/>
          <w:szCs w:val="24"/>
          <w:rtl/>
        </w:rPr>
        <w:t xml:space="preserve"> </w:t>
      </w:r>
      <w:r w:rsidRPr="00621BE9">
        <w:rPr>
          <w:rFonts w:asciiTheme="majorHAnsi" w:hAnsiTheme="majorHAnsi" w:hint="cs"/>
          <w:sz w:val="24"/>
          <w:szCs w:val="24"/>
          <w:rtl/>
        </w:rPr>
        <w:t>الاكراه</w:t>
      </w:r>
      <w:r w:rsidRPr="00621BE9">
        <w:rPr>
          <w:rFonts w:asciiTheme="majorHAnsi" w:hAnsiTheme="majorHAnsi"/>
          <w:sz w:val="24"/>
          <w:szCs w:val="24"/>
          <w:rtl/>
        </w:rPr>
        <w:t xml:space="preserve"> </w:t>
      </w:r>
      <w:r w:rsidRPr="00621BE9">
        <w:rPr>
          <w:rFonts w:asciiTheme="majorHAnsi" w:hAnsiTheme="majorHAnsi" w:hint="cs"/>
          <w:sz w:val="24"/>
          <w:szCs w:val="24"/>
          <w:rtl/>
        </w:rPr>
        <w:t>والشدة</w:t>
      </w:r>
      <w:r w:rsidRPr="00621BE9">
        <w:rPr>
          <w:rFonts w:asciiTheme="majorHAnsi" w:hAnsiTheme="majorHAnsi"/>
          <w:sz w:val="24"/>
          <w:szCs w:val="24"/>
          <w:rtl/>
        </w:rPr>
        <w:t xml:space="preserve"> </w:t>
      </w:r>
      <w:r w:rsidRPr="00621BE9">
        <w:rPr>
          <w:rFonts w:asciiTheme="majorHAnsi" w:hAnsiTheme="majorHAnsi" w:hint="cs"/>
          <w:sz w:val="24"/>
          <w:szCs w:val="24"/>
          <w:rtl/>
        </w:rPr>
        <w:t>والعنف</w:t>
      </w:r>
      <w:r w:rsidRPr="00621BE9">
        <w:rPr>
          <w:rFonts w:asciiTheme="majorHAnsi" w:hAnsiTheme="majorHAnsi"/>
          <w:sz w:val="24"/>
          <w:szCs w:val="24"/>
          <w:rtl/>
        </w:rPr>
        <w:t xml:space="preserve"> </w:t>
      </w:r>
      <w:r w:rsidRPr="00621BE9">
        <w:rPr>
          <w:rFonts w:asciiTheme="majorHAnsi" w:hAnsiTheme="majorHAnsi" w:hint="cs"/>
          <w:sz w:val="24"/>
          <w:szCs w:val="24"/>
          <w:rtl/>
        </w:rPr>
        <w:t>أما</w:t>
      </w:r>
      <w:r w:rsidRPr="00621BE9">
        <w:rPr>
          <w:rFonts w:asciiTheme="majorHAnsi" w:hAnsiTheme="majorHAnsi"/>
          <w:sz w:val="24"/>
          <w:szCs w:val="24"/>
          <w:rtl/>
        </w:rPr>
        <w:t xml:space="preserve"> </w:t>
      </w:r>
      <w:r w:rsidRPr="00621BE9">
        <w:rPr>
          <w:rFonts w:asciiTheme="majorHAnsi" w:hAnsiTheme="majorHAnsi" w:hint="cs"/>
          <w:sz w:val="24"/>
          <w:szCs w:val="24"/>
          <w:rtl/>
        </w:rPr>
        <w:t>القوة</w:t>
      </w:r>
      <w:r w:rsidRPr="00621BE9">
        <w:rPr>
          <w:rFonts w:asciiTheme="majorHAnsi" w:hAnsiTheme="majorHAnsi"/>
          <w:sz w:val="24"/>
          <w:szCs w:val="24"/>
          <w:rtl/>
        </w:rPr>
        <w:t xml:space="preserve"> </w:t>
      </w:r>
      <w:r w:rsidRPr="00621BE9">
        <w:rPr>
          <w:rFonts w:asciiTheme="majorHAnsi" w:hAnsiTheme="majorHAnsi" w:hint="cs"/>
          <w:sz w:val="24"/>
          <w:szCs w:val="24"/>
          <w:rtl/>
        </w:rPr>
        <w:t>لا</w:t>
      </w:r>
      <w:r w:rsidRPr="00621BE9">
        <w:rPr>
          <w:rFonts w:asciiTheme="majorHAnsi" w:hAnsiTheme="majorHAnsi"/>
          <w:sz w:val="24"/>
          <w:szCs w:val="24"/>
          <w:rtl/>
        </w:rPr>
        <w:t xml:space="preserve"> </w:t>
      </w:r>
      <w:r w:rsidRPr="00621BE9">
        <w:rPr>
          <w:rFonts w:asciiTheme="majorHAnsi" w:hAnsiTheme="majorHAnsi" w:hint="cs"/>
          <w:sz w:val="24"/>
          <w:szCs w:val="24"/>
          <w:rtl/>
        </w:rPr>
        <w:t>تحتمل</w:t>
      </w:r>
      <w:r w:rsidRPr="00621BE9">
        <w:rPr>
          <w:rFonts w:asciiTheme="majorHAnsi" w:hAnsiTheme="majorHAnsi"/>
          <w:sz w:val="24"/>
          <w:szCs w:val="24"/>
          <w:rtl/>
        </w:rPr>
        <w:t xml:space="preserve"> </w:t>
      </w:r>
      <w:r w:rsidRPr="00621BE9">
        <w:rPr>
          <w:rFonts w:asciiTheme="majorHAnsi" w:hAnsiTheme="majorHAnsi" w:hint="cs"/>
          <w:sz w:val="24"/>
          <w:szCs w:val="24"/>
          <w:rtl/>
        </w:rPr>
        <w:t>ذلك</w:t>
      </w:r>
      <w:r w:rsidRPr="00621BE9">
        <w:rPr>
          <w:rFonts w:asciiTheme="majorHAnsi" w:hAnsiTheme="majorHAnsi"/>
          <w:sz w:val="24"/>
          <w:szCs w:val="24"/>
          <w:rtl/>
        </w:rPr>
        <w:t xml:space="preserve"> </w:t>
      </w:r>
      <w:r w:rsidRPr="00621BE9">
        <w:rPr>
          <w:rFonts w:asciiTheme="majorHAnsi" w:hAnsiTheme="majorHAnsi" w:hint="cs"/>
          <w:sz w:val="24"/>
          <w:szCs w:val="24"/>
          <w:rtl/>
        </w:rPr>
        <w:t>على</w:t>
      </w:r>
      <w:r w:rsidRPr="00621BE9">
        <w:rPr>
          <w:rFonts w:asciiTheme="majorHAnsi" w:hAnsiTheme="majorHAnsi"/>
          <w:sz w:val="24"/>
          <w:szCs w:val="24"/>
          <w:rtl/>
        </w:rPr>
        <w:t xml:space="preserve"> </w:t>
      </w:r>
      <w:r w:rsidRPr="00621BE9">
        <w:rPr>
          <w:rFonts w:asciiTheme="majorHAnsi" w:hAnsiTheme="majorHAnsi" w:hint="cs"/>
          <w:sz w:val="24"/>
          <w:szCs w:val="24"/>
          <w:rtl/>
        </w:rPr>
        <w:t>الاطلاق</w:t>
      </w:r>
      <w:r w:rsidRPr="00621BE9">
        <w:rPr>
          <w:rFonts w:asciiTheme="majorHAnsi" w:hAnsiTheme="majorHAnsi"/>
          <w:sz w:val="24"/>
          <w:szCs w:val="24"/>
          <w:rtl/>
        </w:rPr>
        <w:t>)</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 </w:t>
      </w:r>
      <w:r w:rsidRPr="00621BE9">
        <w:rPr>
          <w:rFonts w:asciiTheme="majorHAnsi" w:hAnsiTheme="majorHAnsi" w:hint="cs"/>
          <w:b/>
          <w:bCs/>
          <w:sz w:val="24"/>
          <w:szCs w:val="24"/>
          <w:rtl/>
        </w:rPr>
        <w:t>السلطة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مفهوم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أوسع</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القوة</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خطا</w:t>
      </w:r>
      <w:r w:rsidRPr="00621BE9">
        <w:rPr>
          <w:rFonts w:asciiTheme="majorHAnsi" w:hAnsiTheme="majorHAnsi"/>
          <w:sz w:val="24"/>
          <w:szCs w:val="24"/>
          <w:rtl/>
        </w:rPr>
        <w:t xml:space="preserve"> (</w:t>
      </w:r>
      <w:r w:rsidRPr="00621BE9">
        <w:rPr>
          <w:rFonts w:asciiTheme="majorHAnsi" w:hAnsiTheme="majorHAnsi" w:hint="cs"/>
          <w:sz w:val="24"/>
          <w:szCs w:val="24"/>
          <w:rtl/>
        </w:rPr>
        <w:t>السلطة</w:t>
      </w:r>
      <w:r w:rsidRPr="00621BE9">
        <w:rPr>
          <w:rFonts w:asciiTheme="majorHAnsi" w:hAnsiTheme="majorHAnsi"/>
          <w:sz w:val="24"/>
          <w:szCs w:val="24"/>
          <w:rtl/>
        </w:rPr>
        <w:t xml:space="preserve"> </w:t>
      </w:r>
      <w:r w:rsidRPr="00621BE9">
        <w:rPr>
          <w:rFonts w:asciiTheme="majorHAnsi" w:hAnsiTheme="majorHAnsi" w:hint="cs"/>
          <w:sz w:val="24"/>
          <w:szCs w:val="24"/>
          <w:rtl/>
        </w:rPr>
        <w:t>جزء</w:t>
      </w:r>
      <w:r w:rsidRPr="00621BE9">
        <w:rPr>
          <w:rFonts w:asciiTheme="majorHAnsi" w:hAnsiTheme="majorHAnsi"/>
          <w:sz w:val="24"/>
          <w:szCs w:val="24"/>
          <w:rtl/>
        </w:rPr>
        <w:t xml:space="preserve"> </w:t>
      </w:r>
      <w:r w:rsidRPr="00621BE9">
        <w:rPr>
          <w:rFonts w:asciiTheme="majorHAnsi" w:hAnsiTheme="majorHAnsi" w:hint="cs"/>
          <w:sz w:val="24"/>
          <w:szCs w:val="24"/>
          <w:rtl/>
        </w:rPr>
        <w:t>من</w:t>
      </w:r>
      <w:r w:rsidRPr="00621BE9">
        <w:rPr>
          <w:rFonts w:asciiTheme="majorHAnsi" w:hAnsiTheme="majorHAnsi"/>
          <w:sz w:val="24"/>
          <w:szCs w:val="24"/>
          <w:rtl/>
        </w:rPr>
        <w:t xml:space="preserve"> </w:t>
      </w:r>
      <w:r w:rsidRPr="00621BE9">
        <w:rPr>
          <w:rFonts w:asciiTheme="majorHAnsi" w:hAnsiTheme="majorHAnsi" w:hint="cs"/>
          <w:sz w:val="24"/>
          <w:szCs w:val="24"/>
          <w:rtl/>
        </w:rPr>
        <w:t>القوة</w:t>
      </w:r>
      <w:r w:rsidRPr="00621BE9">
        <w:rPr>
          <w:rFonts w:asciiTheme="majorHAnsi" w:hAnsiTheme="majorHAnsi"/>
          <w:sz w:val="24"/>
          <w:szCs w:val="24"/>
          <w:rtl/>
        </w:rPr>
        <w:t xml:space="preserve"> </w:t>
      </w:r>
      <w:r w:rsidRPr="00621BE9">
        <w:rPr>
          <w:rFonts w:asciiTheme="majorHAnsi" w:hAnsiTheme="majorHAnsi" w:hint="cs"/>
          <w:sz w:val="24"/>
          <w:szCs w:val="24"/>
          <w:rtl/>
        </w:rPr>
        <w:t>وبالتالي</w:t>
      </w:r>
      <w:r w:rsidRPr="00621BE9">
        <w:rPr>
          <w:rFonts w:asciiTheme="majorHAnsi" w:hAnsiTheme="majorHAnsi"/>
          <w:sz w:val="24"/>
          <w:szCs w:val="24"/>
          <w:rtl/>
        </w:rPr>
        <w:t xml:space="preserve"> </w:t>
      </w:r>
      <w:r w:rsidRPr="00621BE9">
        <w:rPr>
          <w:rFonts w:asciiTheme="majorHAnsi" w:hAnsiTheme="majorHAnsi" w:hint="cs"/>
          <w:sz w:val="24"/>
          <w:szCs w:val="24"/>
          <w:rtl/>
        </w:rPr>
        <w:t>القوة</w:t>
      </w:r>
      <w:r w:rsidRPr="00621BE9">
        <w:rPr>
          <w:rFonts w:asciiTheme="majorHAnsi" w:hAnsiTheme="majorHAnsi"/>
          <w:sz w:val="24"/>
          <w:szCs w:val="24"/>
          <w:rtl/>
        </w:rPr>
        <w:t xml:space="preserve"> </w:t>
      </w:r>
      <w:r w:rsidRPr="00621BE9">
        <w:rPr>
          <w:rFonts w:asciiTheme="majorHAnsi" w:hAnsiTheme="majorHAnsi" w:hint="cs"/>
          <w:sz w:val="24"/>
          <w:szCs w:val="24"/>
          <w:rtl/>
        </w:rPr>
        <w:t>أوسع</w:t>
      </w:r>
      <w:r w:rsidRPr="00621BE9">
        <w:rPr>
          <w:rFonts w:asciiTheme="majorHAnsi" w:hAnsiTheme="majorHAnsi"/>
          <w:sz w:val="24"/>
          <w:szCs w:val="24"/>
          <w:rtl/>
        </w:rPr>
        <w:t xml:space="preserve"> </w:t>
      </w:r>
      <w:r w:rsidRPr="00621BE9">
        <w:rPr>
          <w:rFonts w:asciiTheme="majorHAnsi" w:hAnsiTheme="majorHAnsi" w:hint="cs"/>
          <w:sz w:val="24"/>
          <w:szCs w:val="24"/>
          <w:rtl/>
        </w:rPr>
        <w:t>من</w:t>
      </w:r>
      <w:r w:rsidRPr="00621BE9">
        <w:rPr>
          <w:rFonts w:asciiTheme="majorHAnsi" w:hAnsiTheme="majorHAnsi"/>
          <w:sz w:val="24"/>
          <w:szCs w:val="24"/>
          <w:rtl/>
        </w:rPr>
        <w:t xml:space="preserve"> </w:t>
      </w:r>
      <w:r w:rsidRPr="00621BE9">
        <w:rPr>
          <w:rFonts w:asciiTheme="majorHAnsi" w:hAnsiTheme="majorHAnsi" w:hint="cs"/>
          <w:sz w:val="24"/>
          <w:szCs w:val="24"/>
          <w:rtl/>
        </w:rPr>
        <w:t>السلطة</w:t>
      </w:r>
      <w:r w:rsidRPr="00621BE9">
        <w:rPr>
          <w:rFonts w:asciiTheme="majorHAnsi" w:hAnsiTheme="majorHAnsi"/>
          <w:sz w:val="24"/>
          <w:szCs w:val="24"/>
          <w:rtl/>
        </w:rPr>
        <w:t xml:space="preserve"> </w:t>
      </w:r>
      <w:r w:rsidRPr="00621BE9">
        <w:rPr>
          <w:rFonts w:asciiTheme="majorHAnsi" w:hAnsiTheme="majorHAnsi" w:hint="cs"/>
          <w:sz w:val="24"/>
          <w:szCs w:val="24"/>
          <w:rtl/>
        </w:rPr>
        <w:t>لأن</w:t>
      </w:r>
      <w:r w:rsidRPr="00621BE9">
        <w:rPr>
          <w:rFonts w:asciiTheme="majorHAnsi" w:hAnsiTheme="majorHAnsi"/>
          <w:sz w:val="24"/>
          <w:szCs w:val="24"/>
          <w:rtl/>
        </w:rPr>
        <w:t xml:space="preserve"> </w:t>
      </w:r>
      <w:r w:rsidRPr="00621BE9">
        <w:rPr>
          <w:rFonts w:asciiTheme="majorHAnsi" w:hAnsiTheme="majorHAnsi" w:hint="cs"/>
          <w:sz w:val="24"/>
          <w:szCs w:val="24"/>
          <w:rtl/>
        </w:rPr>
        <w:t>السلطة</w:t>
      </w:r>
      <w:r w:rsidRPr="00621BE9">
        <w:rPr>
          <w:rFonts w:asciiTheme="majorHAnsi" w:hAnsiTheme="majorHAnsi"/>
          <w:sz w:val="24"/>
          <w:szCs w:val="24"/>
          <w:rtl/>
        </w:rPr>
        <w:t xml:space="preserve"> </w:t>
      </w:r>
      <w:r w:rsidRPr="00621BE9">
        <w:rPr>
          <w:rFonts w:asciiTheme="majorHAnsi" w:hAnsiTheme="majorHAnsi" w:hint="cs"/>
          <w:sz w:val="24"/>
          <w:szCs w:val="24"/>
          <w:rtl/>
        </w:rPr>
        <w:t>أحد</w:t>
      </w:r>
      <w:r w:rsidRPr="00621BE9">
        <w:rPr>
          <w:rFonts w:asciiTheme="majorHAnsi" w:hAnsiTheme="majorHAnsi"/>
          <w:sz w:val="24"/>
          <w:szCs w:val="24"/>
          <w:rtl/>
        </w:rPr>
        <w:t xml:space="preserve"> </w:t>
      </w:r>
      <w:r w:rsidRPr="00621BE9">
        <w:rPr>
          <w:rFonts w:asciiTheme="majorHAnsi" w:hAnsiTheme="majorHAnsi" w:hint="cs"/>
          <w:sz w:val="24"/>
          <w:szCs w:val="24"/>
          <w:rtl/>
        </w:rPr>
        <w:t>مصادر</w:t>
      </w:r>
      <w:r w:rsidRPr="00621BE9">
        <w:rPr>
          <w:rFonts w:asciiTheme="majorHAnsi" w:hAnsiTheme="majorHAnsi"/>
          <w:sz w:val="24"/>
          <w:szCs w:val="24"/>
          <w:rtl/>
        </w:rPr>
        <w:t xml:space="preserve"> </w:t>
      </w:r>
      <w:r w:rsidRPr="00621BE9">
        <w:rPr>
          <w:rFonts w:asciiTheme="majorHAnsi" w:hAnsiTheme="majorHAnsi" w:hint="cs"/>
          <w:sz w:val="24"/>
          <w:szCs w:val="24"/>
          <w:rtl/>
        </w:rPr>
        <w:t>القوة</w:t>
      </w:r>
      <w:r w:rsidRPr="00621BE9">
        <w:rPr>
          <w:rFonts w:asciiTheme="majorHAnsi" w:hAnsiTheme="majorHAnsi"/>
          <w:sz w:val="24"/>
          <w:szCs w:val="24"/>
          <w:rtl/>
        </w:rPr>
        <w:t>)</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السلطة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تتدفق</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اعلى</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إلى</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أسفل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بينما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القوة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تتدفق</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في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جميع</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الاتجاهات</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صح</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القوة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قابلة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للتفويض</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مثلها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في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ذلك</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مثل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السلطة</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خطا</w:t>
      </w:r>
      <w:r w:rsidRPr="00621BE9">
        <w:rPr>
          <w:rFonts w:asciiTheme="majorHAnsi" w:hAnsiTheme="majorHAnsi"/>
          <w:sz w:val="24"/>
          <w:szCs w:val="24"/>
          <w:rtl/>
        </w:rPr>
        <w:t xml:space="preserve"> </w:t>
      </w:r>
      <w:r w:rsidR="00B07CD9" w:rsidRPr="00621BE9">
        <w:rPr>
          <w:rFonts w:asciiTheme="majorHAnsi" w:hAnsiTheme="majorHAnsi" w:hint="cs"/>
          <w:sz w:val="24"/>
          <w:szCs w:val="24"/>
          <w:rtl/>
        </w:rPr>
        <w:t>(السلطة</w:t>
      </w:r>
      <w:r w:rsidRPr="00621BE9">
        <w:rPr>
          <w:rFonts w:asciiTheme="majorHAnsi" w:hAnsiTheme="majorHAnsi"/>
          <w:sz w:val="24"/>
          <w:szCs w:val="24"/>
          <w:rtl/>
        </w:rPr>
        <w:t xml:space="preserve"> </w:t>
      </w:r>
      <w:r w:rsidRPr="00621BE9">
        <w:rPr>
          <w:rFonts w:asciiTheme="majorHAnsi" w:hAnsiTheme="majorHAnsi" w:hint="cs"/>
          <w:sz w:val="24"/>
          <w:szCs w:val="24"/>
          <w:rtl/>
        </w:rPr>
        <w:t>يمكن</w:t>
      </w:r>
      <w:r w:rsidRPr="00621BE9">
        <w:rPr>
          <w:rFonts w:asciiTheme="majorHAnsi" w:hAnsiTheme="majorHAnsi"/>
          <w:sz w:val="24"/>
          <w:szCs w:val="24"/>
          <w:rtl/>
        </w:rPr>
        <w:t xml:space="preserve"> </w:t>
      </w:r>
      <w:r w:rsidRPr="00621BE9">
        <w:rPr>
          <w:rFonts w:asciiTheme="majorHAnsi" w:hAnsiTheme="majorHAnsi" w:hint="cs"/>
          <w:sz w:val="24"/>
          <w:szCs w:val="24"/>
          <w:rtl/>
        </w:rPr>
        <w:t>تفويضها</w:t>
      </w:r>
      <w:r w:rsidRPr="00621BE9">
        <w:rPr>
          <w:rFonts w:asciiTheme="majorHAnsi" w:hAnsiTheme="majorHAnsi"/>
          <w:sz w:val="24"/>
          <w:szCs w:val="24"/>
          <w:rtl/>
        </w:rPr>
        <w:t xml:space="preserve"> </w:t>
      </w:r>
      <w:r w:rsidRPr="00621BE9">
        <w:rPr>
          <w:rFonts w:asciiTheme="majorHAnsi" w:hAnsiTheme="majorHAnsi" w:hint="cs"/>
          <w:sz w:val="24"/>
          <w:szCs w:val="24"/>
          <w:rtl/>
        </w:rPr>
        <w:t>أما</w:t>
      </w:r>
      <w:r w:rsidRPr="00621BE9">
        <w:rPr>
          <w:rFonts w:asciiTheme="majorHAnsi" w:hAnsiTheme="majorHAnsi"/>
          <w:sz w:val="24"/>
          <w:szCs w:val="24"/>
          <w:rtl/>
        </w:rPr>
        <w:t xml:space="preserve"> </w:t>
      </w:r>
      <w:r w:rsidRPr="00621BE9">
        <w:rPr>
          <w:rFonts w:asciiTheme="majorHAnsi" w:hAnsiTheme="majorHAnsi" w:hint="cs"/>
          <w:sz w:val="24"/>
          <w:szCs w:val="24"/>
          <w:rtl/>
        </w:rPr>
        <w:t>القوة</w:t>
      </w:r>
      <w:r w:rsidRPr="00621BE9">
        <w:rPr>
          <w:rFonts w:asciiTheme="majorHAnsi" w:hAnsiTheme="majorHAnsi"/>
          <w:sz w:val="24"/>
          <w:szCs w:val="24"/>
          <w:rtl/>
        </w:rPr>
        <w:t xml:space="preserve"> </w:t>
      </w:r>
      <w:r w:rsidRPr="00621BE9">
        <w:rPr>
          <w:rFonts w:asciiTheme="majorHAnsi" w:hAnsiTheme="majorHAnsi" w:hint="cs"/>
          <w:sz w:val="24"/>
          <w:szCs w:val="24"/>
          <w:rtl/>
        </w:rPr>
        <w:t>فغير</w:t>
      </w:r>
      <w:r w:rsidRPr="00621BE9">
        <w:rPr>
          <w:rFonts w:asciiTheme="majorHAnsi" w:hAnsiTheme="majorHAnsi"/>
          <w:sz w:val="24"/>
          <w:szCs w:val="24"/>
          <w:rtl/>
        </w:rPr>
        <w:t xml:space="preserve"> </w:t>
      </w:r>
      <w:r w:rsidRPr="00621BE9">
        <w:rPr>
          <w:rFonts w:asciiTheme="majorHAnsi" w:hAnsiTheme="majorHAnsi" w:hint="cs"/>
          <w:sz w:val="24"/>
          <w:szCs w:val="24"/>
          <w:rtl/>
        </w:rPr>
        <w:t>قابله</w:t>
      </w:r>
      <w:r w:rsidRPr="00621BE9">
        <w:rPr>
          <w:rFonts w:asciiTheme="majorHAnsi" w:hAnsiTheme="majorHAnsi"/>
          <w:sz w:val="24"/>
          <w:szCs w:val="24"/>
          <w:rtl/>
        </w:rPr>
        <w:t xml:space="preserve"> </w:t>
      </w:r>
      <w:r w:rsidRPr="00621BE9">
        <w:rPr>
          <w:rFonts w:asciiTheme="majorHAnsi" w:hAnsiTheme="majorHAnsi" w:hint="cs"/>
          <w:sz w:val="24"/>
          <w:szCs w:val="24"/>
          <w:rtl/>
        </w:rPr>
        <w:t>للتفويض</w:t>
      </w:r>
      <w:r w:rsidRPr="00621BE9">
        <w:rPr>
          <w:rFonts w:asciiTheme="majorHAnsi" w:hAnsiTheme="majorHAnsi"/>
          <w:sz w:val="24"/>
          <w:szCs w:val="24"/>
          <w:rtl/>
        </w:rPr>
        <w:t>)</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عدالة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توزيع</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المكافآت</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تؤثر</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على</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قوة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المكافآت</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صح</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يعتبر</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حجم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العقاب</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أحد</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العوامل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المؤثرة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على</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قوة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العقاب</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صح</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وفقاً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للمدخل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العقلي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المفسر</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للقوة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فإن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قوة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القسم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أو</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الادارة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هي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قوة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غير</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شخصية</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صح</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الاقسام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أو</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الادارات</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التي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تؤدي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خدمات</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مركزية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للمنظمة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تتمتع</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بنوع</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القوة</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صح</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يعتبر</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المدير</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الذي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يتخذ</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قرار</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استراتيجي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أكثر</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قوة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المدير</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الذي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يتخذ</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قرار</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تنفيذي</w:t>
      </w:r>
      <w:r w:rsidR="003315EB" w:rsidRPr="00621BE9">
        <w:rPr>
          <w:rFonts w:asciiTheme="majorHAnsi" w:hAnsiTheme="majorHAnsi" w:hint="cs"/>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صح</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قيمة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الاصول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الرائدة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للشركات</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الرائدة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في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الاسواق</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تزيد</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عن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قيمة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اصولها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الفكرية</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خطأ</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البحث</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عن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الاشخاص</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الذين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يمتلكون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المعرفة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سمة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سمات</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الشركات</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المعاصرة</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صح</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لا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تعتبر</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المعرفة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أصل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أصول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الشركة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لأنها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أصل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غير</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ملموس</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خطأ</w:t>
      </w:r>
      <w:r w:rsidRPr="00621BE9">
        <w:rPr>
          <w:rFonts w:asciiTheme="majorHAnsi" w:hAnsiTheme="majorHAnsi"/>
          <w:sz w:val="24"/>
          <w:szCs w:val="24"/>
          <w:rtl/>
        </w:rPr>
        <w:t xml:space="preserve"> (</w:t>
      </w:r>
      <w:r w:rsidRPr="00621BE9">
        <w:rPr>
          <w:rFonts w:asciiTheme="majorHAnsi" w:hAnsiTheme="majorHAnsi" w:hint="cs"/>
          <w:sz w:val="24"/>
          <w:szCs w:val="24"/>
          <w:rtl/>
        </w:rPr>
        <w:t>تعتبر</w:t>
      </w:r>
      <w:r w:rsidRPr="00621BE9">
        <w:rPr>
          <w:rFonts w:asciiTheme="majorHAnsi" w:hAnsiTheme="majorHAnsi"/>
          <w:sz w:val="24"/>
          <w:szCs w:val="24"/>
          <w:rtl/>
        </w:rPr>
        <w:t>)</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لا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يوجد</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تنسيق</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بين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الاستراتيجية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العامة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للمنظمة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واستراتيجية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غدارة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المعرفة</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خطأ</w:t>
      </w:r>
      <w:r w:rsidRPr="00621BE9">
        <w:rPr>
          <w:rFonts w:asciiTheme="majorHAnsi" w:hAnsiTheme="majorHAnsi"/>
          <w:sz w:val="24"/>
          <w:szCs w:val="24"/>
          <w:rtl/>
        </w:rPr>
        <w:t xml:space="preserve"> (</w:t>
      </w:r>
      <w:r w:rsidRPr="00621BE9">
        <w:rPr>
          <w:rFonts w:asciiTheme="majorHAnsi" w:hAnsiTheme="majorHAnsi" w:hint="cs"/>
          <w:sz w:val="24"/>
          <w:szCs w:val="24"/>
          <w:rtl/>
        </w:rPr>
        <w:t>يوجد</w:t>
      </w:r>
      <w:r w:rsidRPr="00621BE9">
        <w:rPr>
          <w:rFonts w:asciiTheme="majorHAnsi" w:hAnsiTheme="majorHAnsi"/>
          <w:sz w:val="24"/>
          <w:szCs w:val="24"/>
          <w:rtl/>
        </w:rPr>
        <w:t>)</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lastRenderedPageBreak/>
        <w:t xml:space="preserve"> تعد</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التكنولوجيا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أحد</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دعائم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ادارة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المعرفة</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صح</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لا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يوجد</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مفهوم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واحد</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لإدارة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المعرفة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لدى</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العلماء</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والباحثين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لأنه</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مجال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ينضج</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بعد</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صح</w:t>
      </w:r>
    </w:p>
    <w:p w:rsidR="003315EB"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من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السهل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قياس</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عائدات</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وتكاليف</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المعرفة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بدقة</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خطا</w:t>
      </w:r>
      <w:r w:rsidRPr="00621BE9">
        <w:rPr>
          <w:rFonts w:asciiTheme="majorHAnsi" w:hAnsiTheme="majorHAnsi" w:hint="cs"/>
          <w:sz w:val="24"/>
          <w:szCs w:val="24"/>
          <w:rtl/>
        </w:rPr>
        <w:t xml:space="preserve"> </w:t>
      </w:r>
      <w:r w:rsidRPr="00621BE9">
        <w:rPr>
          <w:rFonts w:asciiTheme="majorHAnsi" w:hAnsiTheme="majorHAnsi"/>
          <w:sz w:val="24"/>
          <w:szCs w:val="24"/>
          <w:rtl/>
        </w:rPr>
        <w:t>(</w:t>
      </w:r>
      <w:r w:rsidRPr="00621BE9">
        <w:rPr>
          <w:rFonts w:asciiTheme="majorHAnsi" w:hAnsiTheme="majorHAnsi" w:hint="cs"/>
          <w:sz w:val="24"/>
          <w:szCs w:val="24"/>
          <w:rtl/>
        </w:rPr>
        <w:t>من</w:t>
      </w:r>
      <w:r w:rsidRPr="00621BE9">
        <w:rPr>
          <w:rFonts w:asciiTheme="majorHAnsi" w:hAnsiTheme="majorHAnsi"/>
          <w:sz w:val="24"/>
          <w:szCs w:val="24"/>
          <w:rtl/>
        </w:rPr>
        <w:t xml:space="preserve"> </w:t>
      </w:r>
      <w:r w:rsidRPr="00621BE9">
        <w:rPr>
          <w:rFonts w:asciiTheme="majorHAnsi" w:hAnsiTheme="majorHAnsi" w:hint="cs"/>
          <w:sz w:val="24"/>
          <w:szCs w:val="24"/>
          <w:rtl/>
        </w:rPr>
        <w:t>الصعب</w:t>
      </w:r>
      <w:r w:rsidRPr="00621BE9">
        <w:rPr>
          <w:rFonts w:asciiTheme="majorHAnsi" w:hAnsiTheme="majorHAnsi"/>
          <w:sz w:val="24"/>
          <w:szCs w:val="24"/>
          <w:rtl/>
        </w:rPr>
        <w:t>)</w:t>
      </w:r>
    </w:p>
    <w:p w:rsidR="00862B54"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توجد</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ممارسات</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موحدة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لجميع</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الشركات</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في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إدارة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معارفها</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خطا</w:t>
      </w:r>
      <w:r w:rsidRPr="00621BE9">
        <w:rPr>
          <w:rFonts w:asciiTheme="majorHAnsi" w:hAnsiTheme="majorHAnsi"/>
          <w:sz w:val="24"/>
          <w:szCs w:val="24"/>
          <w:rtl/>
        </w:rPr>
        <w:t xml:space="preserve"> (</w:t>
      </w:r>
      <w:r w:rsidRPr="00621BE9">
        <w:rPr>
          <w:rFonts w:asciiTheme="majorHAnsi" w:hAnsiTheme="majorHAnsi" w:hint="cs"/>
          <w:sz w:val="24"/>
          <w:szCs w:val="24"/>
          <w:rtl/>
        </w:rPr>
        <w:t>لا</w:t>
      </w:r>
      <w:r w:rsidRPr="00621BE9">
        <w:rPr>
          <w:rFonts w:asciiTheme="majorHAnsi" w:hAnsiTheme="majorHAnsi"/>
          <w:sz w:val="24"/>
          <w:szCs w:val="24"/>
          <w:rtl/>
        </w:rPr>
        <w:t xml:space="preserve"> </w:t>
      </w:r>
      <w:r w:rsidRPr="00621BE9">
        <w:rPr>
          <w:rFonts w:asciiTheme="majorHAnsi" w:hAnsiTheme="majorHAnsi" w:hint="cs"/>
          <w:sz w:val="24"/>
          <w:szCs w:val="24"/>
          <w:rtl/>
        </w:rPr>
        <w:t>توجد</w:t>
      </w:r>
      <w:r w:rsidRPr="00621BE9">
        <w:rPr>
          <w:rFonts w:asciiTheme="majorHAnsi" w:hAnsiTheme="majorHAnsi"/>
          <w:sz w:val="24"/>
          <w:szCs w:val="24"/>
          <w:rtl/>
        </w:rPr>
        <w:t>)</w:t>
      </w:r>
    </w:p>
    <w:p w:rsidR="00862B54"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لا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يوجد</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فرق</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بين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كلاً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البيانات</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والمعلومات</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والمعارف</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خطا</w:t>
      </w:r>
      <w:r w:rsidRPr="00621BE9">
        <w:rPr>
          <w:rFonts w:asciiTheme="majorHAnsi" w:hAnsiTheme="majorHAnsi"/>
          <w:sz w:val="24"/>
          <w:szCs w:val="24"/>
          <w:rtl/>
        </w:rPr>
        <w:t xml:space="preserve"> (</w:t>
      </w:r>
      <w:r w:rsidRPr="00621BE9">
        <w:rPr>
          <w:rFonts w:asciiTheme="majorHAnsi" w:hAnsiTheme="majorHAnsi" w:hint="cs"/>
          <w:sz w:val="24"/>
          <w:szCs w:val="24"/>
          <w:rtl/>
        </w:rPr>
        <w:t>يوجد</w:t>
      </w:r>
      <w:r w:rsidRPr="00621BE9">
        <w:rPr>
          <w:rFonts w:asciiTheme="majorHAnsi" w:hAnsiTheme="majorHAnsi"/>
          <w:sz w:val="24"/>
          <w:szCs w:val="24"/>
          <w:rtl/>
        </w:rPr>
        <w:t xml:space="preserve"> </w:t>
      </w:r>
      <w:r w:rsidRPr="00621BE9">
        <w:rPr>
          <w:rFonts w:asciiTheme="majorHAnsi" w:hAnsiTheme="majorHAnsi" w:hint="cs"/>
          <w:sz w:val="24"/>
          <w:szCs w:val="24"/>
          <w:rtl/>
        </w:rPr>
        <w:t>فرق</w:t>
      </w:r>
      <w:r w:rsidRPr="00621BE9">
        <w:rPr>
          <w:rFonts w:asciiTheme="majorHAnsi" w:hAnsiTheme="majorHAnsi"/>
          <w:sz w:val="24"/>
          <w:szCs w:val="24"/>
          <w:rtl/>
        </w:rPr>
        <w:t>)</w:t>
      </w:r>
    </w:p>
    <w:p w:rsidR="00862B54"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المعارف</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الضمنية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يمكن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الحصول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عليها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والاستفادة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منها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لأنها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مخزونة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في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عقول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يمتلكونها</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خطا</w:t>
      </w:r>
      <w:r w:rsidRPr="00621BE9">
        <w:rPr>
          <w:rFonts w:asciiTheme="majorHAnsi" w:hAnsiTheme="majorHAnsi"/>
          <w:sz w:val="24"/>
          <w:szCs w:val="24"/>
          <w:rtl/>
        </w:rPr>
        <w:t xml:space="preserve"> (</w:t>
      </w:r>
      <w:r w:rsidRPr="00621BE9">
        <w:rPr>
          <w:rFonts w:asciiTheme="majorHAnsi" w:hAnsiTheme="majorHAnsi" w:hint="cs"/>
          <w:sz w:val="24"/>
          <w:szCs w:val="24"/>
          <w:rtl/>
        </w:rPr>
        <w:t>يمكن</w:t>
      </w:r>
      <w:r w:rsidRPr="00621BE9">
        <w:rPr>
          <w:rFonts w:asciiTheme="majorHAnsi" w:hAnsiTheme="majorHAnsi"/>
          <w:sz w:val="24"/>
          <w:szCs w:val="24"/>
          <w:rtl/>
        </w:rPr>
        <w:t>)</w:t>
      </w:r>
    </w:p>
    <w:p w:rsidR="00862B54"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عدم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تحويل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المعرفة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ضمنية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إلى</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صريحه</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يجعل</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الصعب</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تبادلها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والاستفادة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منها</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صح</w:t>
      </w:r>
    </w:p>
    <w:p w:rsidR="00862B54"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يوجد</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العديد</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من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الشركات</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لديها</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إدارة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فعالة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لمعارفها</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highlight w:val="lightGray"/>
          <w:rtl/>
        </w:rPr>
        <w:t>صح</w:t>
      </w:r>
    </w:p>
    <w:p w:rsidR="00862B54" w:rsidRPr="00621BE9" w:rsidRDefault="00D65A9A" w:rsidP="006940C5">
      <w:pPr>
        <w:pStyle w:val="a3"/>
        <w:numPr>
          <w:ilvl w:val="0"/>
          <w:numId w:val="7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 التفاوت</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بين</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البلاد</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المتقدمة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والمتخلفة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يرجع</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فقط</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إلى</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التفاوت</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في</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الموارد</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الطبيعية</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ونظم</w:t>
      </w:r>
      <w:r w:rsidRPr="00621BE9">
        <w:rPr>
          <w:rFonts w:asciiTheme="majorHAnsi" w:hAnsiTheme="majorHAnsi"/>
          <w:b/>
          <w:bCs/>
          <w:sz w:val="24"/>
          <w:szCs w:val="24"/>
          <w:rtl/>
        </w:rPr>
        <w:t xml:space="preserve"> </w:t>
      </w:r>
      <w:r w:rsidRPr="00621BE9">
        <w:rPr>
          <w:rFonts w:asciiTheme="majorHAnsi" w:hAnsiTheme="majorHAnsi" w:hint="cs"/>
          <w:b/>
          <w:bCs/>
          <w:sz w:val="24"/>
          <w:szCs w:val="24"/>
          <w:rtl/>
        </w:rPr>
        <w:t>الادارة</w:t>
      </w:r>
      <w:r w:rsidRPr="00621BE9">
        <w:rPr>
          <w:rFonts w:asciiTheme="majorHAnsi" w:hAnsiTheme="majorHAnsi"/>
          <w:b/>
          <w:bCs/>
          <w:sz w:val="24"/>
          <w:szCs w:val="24"/>
          <w:rtl/>
        </w:rPr>
        <w:t>:</w:t>
      </w:r>
    </w:p>
    <w:p w:rsidR="00D65A9A" w:rsidRPr="00621BE9" w:rsidRDefault="00D65A9A" w:rsidP="00621BE9">
      <w:pPr>
        <w:pStyle w:val="a3"/>
        <w:spacing w:line="240" w:lineRule="auto"/>
        <w:ind w:left="0"/>
        <w:rPr>
          <w:rFonts w:asciiTheme="majorHAnsi" w:hAnsiTheme="majorHAnsi"/>
          <w:b/>
          <w:bCs/>
          <w:sz w:val="24"/>
          <w:szCs w:val="24"/>
          <w:rtl/>
        </w:rPr>
      </w:pPr>
      <w:r w:rsidRPr="00621BE9">
        <w:rPr>
          <w:rFonts w:asciiTheme="majorHAnsi" w:hAnsiTheme="majorHAnsi" w:hint="cs"/>
          <w:sz w:val="24"/>
          <w:szCs w:val="24"/>
          <w:highlight w:val="lightGray"/>
          <w:rtl/>
        </w:rPr>
        <w:t>خطأ</w:t>
      </w:r>
      <w:r w:rsidRPr="00621BE9">
        <w:rPr>
          <w:rFonts w:asciiTheme="majorHAnsi" w:hAnsiTheme="majorHAnsi"/>
          <w:sz w:val="24"/>
          <w:szCs w:val="24"/>
          <w:rtl/>
        </w:rPr>
        <w:t xml:space="preserve"> (</w:t>
      </w:r>
      <w:r w:rsidRPr="00621BE9">
        <w:rPr>
          <w:rFonts w:asciiTheme="majorHAnsi" w:hAnsiTheme="majorHAnsi" w:hint="cs"/>
          <w:sz w:val="24"/>
          <w:szCs w:val="24"/>
          <w:rtl/>
        </w:rPr>
        <w:t>ويرجع</w:t>
      </w:r>
      <w:r w:rsidRPr="00621BE9">
        <w:rPr>
          <w:rFonts w:asciiTheme="majorHAnsi" w:hAnsiTheme="majorHAnsi"/>
          <w:sz w:val="24"/>
          <w:szCs w:val="24"/>
          <w:rtl/>
        </w:rPr>
        <w:t xml:space="preserve"> </w:t>
      </w:r>
      <w:r w:rsidRPr="00621BE9">
        <w:rPr>
          <w:rFonts w:asciiTheme="majorHAnsi" w:hAnsiTheme="majorHAnsi" w:hint="cs"/>
          <w:sz w:val="24"/>
          <w:szCs w:val="24"/>
          <w:rtl/>
        </w:rPr>
        <w:t>أيضاً</w:t>
      </w:r>
      <w:r w:rsidRPr="00621BE9">
        <w:rPr>
          <w:rFonts w:asciiTheme="majorHAnsi" w:hAnsiTheme="majorHAnsi"/>
          <w:sz w:val="24"/>
          <w:szCs w:val="24"/>
          <w:rtl/>
        </w:rPr>
        <w:t xml:space="preserve"> </w:t>
      </w:r>
      <w:r w:rsidRPr="00621BE9">
        <w:rPr>
          <w:rFonts w:asciiTheme="majorHAnsi" w:hAnsiTheme="majorHAnsi" w:hint="cs"/>
          <w:sz w:val="24"/>
          <w:szCs w:val="24"/>
          <w:rtl/>
        </w:rPr>
        <w:t>واساساً</w:t>
      </w:r>
      <w:r w:rsidRPr="00621BE9">
        <w:rPr>
          <w:rFonts w:asciiTheme="majorHAnsi" w:hAnsiTheme="majorHAnsi"/>
          <w:sz w:val="24"/>
          <w:szCs w:val="24"/>
          <w:rtl/>
        </w:rPr>
        <w:t xml:space="preserve"> </w:t>
      </w:r>
      <w:r w:rsidRPr="00621BE9">
        <w:rPr>
          <w:rFonts w:asciiTheme="majorHAnsi" w:hAnsiTheme="majorHAnsi" w:hint="cs"/>
          <w:sz w:val="24"/>
          <w:szCs w:val="24"/>
          <w:rtl/>
        </w:rPr>
        <w:t>إلى</w:t>
      </w:r>
      <w:r w:rsidRPr="00621BE9">
        <w:rPr>
          <w:rFonts w:asciiTheme="majorHAnsi" w:hAnsiTheme="majorHAnsi"/>
          <w:sz w:val="24"/>
          <w:szCs w:val="24"/>
          <w:rtl/>
        </w:rPr>
        <w:t xml:space="preserve"> </w:t>
      </w:r>
      <w:r w:rsidRPr="00621BE9">
        <w:rPr>
          <w:rFonts w:asciiTheme="majorHAnsi" w:hAnsiTheme="majorHAnsi" w:hint="cs"/>
          <w:sz w:val="24"/>
          <w:szCs w:val="24"/>
          <w:rtl/>
        </w:rPr>
        <w:t>التفاوت</w:t>
      </w:r>
      <w:r w:rsidRPr="00621BE9">
        <w:rPr>
          <w:rFonts w:asciiTheme="majorHAnsi" w:hAnsiTheme="majorHAnsi"/>
          <w:sz w:val="24"/>
          <w:szCs w:val="24"/>
          <w:rtl/>
        </w:rPr>
        <w:t xml:space="preserve"> </w:t>
      </w:r>
      <w:r w:rsidRPr="00621BE9">
        <w:rPr>
          <w:rFonts w:asciiTheme="majorHAnsi" w:hAnsiTheme="majorHAnsi" w:hint="cs"/>
          <w:sz w:val="24"/>
          <w:szCs w:val="24"/>
          <w:rtl/>
        </w:rPr>
        <w:t>في</w:t>
      </w:r>
      <w:r w:rsidRPr="00621BE9">
        <w:rPr>
          <w:rFonts w:asciiTheme="majorHAnsi" w:hAnsiTheme="majorHAnsi"/>
          <w:sz w:val="24"/>
          <w:szCs w:val="24"/>
          <w:rtl/>
        </w:rPr>
        <w:t xml:space="preserve"> </w:t>
      </w:r>
      <w:r w:rsidRPr="00621BE9">
        <w:rPr>
          <w:rFonts w:asciiTheme="majorHAnsi" w:hAnsiTheme="majorHAnsi" w:hint="cs"/>
          <w:sz w:val="24"/>
          <w:szCs w:val="24"/>
          <w:rtl/>
        </w:rPr>
        <w:t>المعارف</w:t>
      </w:r>
      <w:r w:rsidRPr="00621BE9">
        <w:rPr>
          <w:rFonts w:asciiTheme="majorHAnsi" w:hAnsiTheme="majorHAnsi"/>
          <w:sz w:val="24"/>
          <w:szCs w:val="24"/>
          <w:rtl/>
        </w:rPr>
        <w:t xml:space="preserve"> </w:t>
      </w:r>
      <w:proofErr w:type="gramStart"/>
      <w:r w:rsidRPr="00621BE9">
        <w:rPr>
          <w:rFonts w:asciiTheme="majorHAnsi" w:hAnsiTheme="majorHAnsi" w:hint="cs"/>
          <w:sz w:val="24"/>
          <w:szCs w:val="24"/>
          <w:rtl/>
        </w:rPr>
        <w:t>والعلم</w:t>
      </w:r>
      <w:r w:rsidRPr="00621BE9">
        <w:rPr>
          <w:rFonts w:asciiTheme="majorHAnsi" w:hAnsiTheme="majorHAnsi"/>
          <w:sz w:val="24"/>
          <w:szCs w:val="24"/>
          <w:rtl/>
        </w:rPr>
        <w:t xml:space="preserve"> )</w:t>
      </w:r>
      <w:proofErr w:type="gramEnd"/>
    </w:p>
    <w:p w:rsidR="00D65A9A" w:rsidRPr="00621BE9" w:rsidRDefault="00D65A9A" w:rsidP="00621BE9">
      <w:pPr>
        <w:pStyle w:val="a3"/>
        <w:spacing w:line="240" w:lineRule="auto"/>
        <w:ind w:left="0"/>
        <w:rPr>
          <w:rFonts w:asciiTheme="majorHAnsi" w:hAnsiTheme="majorHAnsi"/>
          <w:b/>
          <w:bCs/>
          <w:sz w:val="24"/>
          <w:szCs w:val="24"/>
        </w:rPr>
      </w:pPr>
    </w:p>
    <w:p w:rsidR="00D65A9A" w:rsidRPr="00621BE9" w:rsidRDefault="00D65A9A" w:rsidP="00621BE9">
      <w:pPr>
        <w:pStyle w:val="a3"/>
        <w:spacing w:line="240" w:lineRule="auto"/>
        <w:ind w:left="0"/>
        <w:rPr>
          <w:rFonts w:asciiTheme="majorHAnsi" w:hAnsiTheme="majorHAnsi"/>
          <w:sz w:val="24"/>
          <w:szCs w:val="24"/>
          <w:rtl/>
        </w:rPr>
      </w:pP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الفصل </w:t>
      </w:r>
      <w:r w:rsidR="00FF7053" w:rsidRPr="00621BE9">
        <w:rPr>
          <w:rFonts w:asciiTheme="majorHAnsi" w:hAnsiTheme="majorHAnsi" w:hint="cs"/>
          <w:b/>
          <w:bCs/>
          <w:sz w:val="24"/>
          <w:szCs w:val="24"/>
          <w:rtl/>
        </w:rPr>
        <w:t>الثامن</w:t>
      </w:r>
    </w:p>
    <w:p w:rsidR="00862B54" w:rsidRPr="00621BE9" w:rsidRDefault="00862B54" w:rsidP="00621BE9">
      <w:pPr>
        <w:pStyle w:val="a3"/>
        <w:spacing w:line="240" w:lineRule="auto"/>
        <w:ind w:left="0"/>
        <w:jc w:val="center"/>
        <w:rPr>
          <w:rFonts w:asciiTheme="majorHAnsi" w:hAnsiTheme="majorHAnsi"/>
          <w:b/>
          <w:bCs/>
          <w:sz w:val="24"/>
          <w:szCs w:val="24"/>
          <w:rtl/>
        </w:rPr>
      </w:pPr>
      <w:r w:rsidRPr="00621BE9">
        <w:rPr>
          <w:rFonts w:asciiTheme="majorHAnsi" w:hAnsiTheme="majorHAnsi" w:hint="cs"/>
          <w:b/>
          <w:bCs/>
          <w:sz w:val="24"/>
          <w:szCs w:val="24"/>
          <w:rtl/>
        </w:rPr>
        <w:t xml:space="preserve">المحاضرة 10 + </w:t>
      </w:r>
      <w:r w:rsidR="00B07CD9" w:rsidRPr="00621BE9">
        <w:rPr>
          <w:rFonts w:asciiTheme="majorHAnsi" w:hAnsiTheme="majorHAnsi" w:hint="cs"/>
          <w:b/>
          <w:bCs/>
          <w:sz w:val="24"/>
          <w:szCs w:val="24"/>
          <w:rtl/>
        </w:rPr>
        <w:t>11:</w:t>
      </w:r>
      <w:r w:rsidRPr="00621BE9">
        <w:rPr>
          <w:rFonts w:asciiTheme="majorHAnsi" w:hAnsiTheme="majorHAnsi" w:hint="cs"/>
          <w:b/>
          <w:bCs/>
          <w:sz w:val="24"/>
          <w:szCs w:val="24"/>
          <w:rtl/>
        </w:rPr>
        <w:t xml:space="preserve"> الدعم التنظيمي</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تواجه منظمات الأعمال في الوقت الراهن مجموعة من التحديات العالمية والمحلية المعقدة والمتشابكة </w:t>
      </w:r>
      <w:r w:rsidR="00B07CD9" w:rsidRPr="00621BE9">
        <w:rPr>
          <w:rFonts w:asciiTheme="majorHAnsi" w:hAnsiTheme="majorHAnsi" w:hint="cs"/>
          <w:sz w:val="24"/>
          <w:szCs w:val="24"/>
          <w:rtl/>
        </w:rPr>
        <w:t>والسريعة،</w:t>
      </w:r>
      <w:r w:rsidRPr="00621BE9">
        <w:rPr>
          <w:rFonts w:asciiTheme="majorHAnsi" w:hAnsiTheme="majorHAnsi" w:hint="cs"/>
          <w:sz w:val="24"/>
          <w:szCs w:val="24"/>
          <w:rtl/>
        </w:rPr>
        <w:t xml:space="preserve"> مما أوجب على المنظمات ضرورة التصدي لتلك التحديات بكافة السبل والطرق ولكي يتم تحقيق ذلك فإنه على المنظمة ممثلة في </w:t>
      </w:r>
      <w:r w:rsidR="00B07CD9" w:rsidRPr="00621BE9">
        <w:rPr>
          <w:rFonts w:asciiTheme="majorHAnsi" w:hAnsiTheme="majorHAnsi" w:hint="cs"/>
          <w:sz w:val="24"/>
          <w:szCs w:val="24"/>
          <w:rtl/>
        </w:rPr>
        <w:t>إدارتها،</w:t>
      </w:r>
      <w:r w:rsidRPr="00621BE9">
        <w:rPr>
          <w:rFonts w:asciiTheme="majorHAnsi" w:hAnsiTheme="majorHAnsi" w:hint="cs"/>
          <w:sz w:val="24"/>
          <w:szCs w:val="24"/>
          <w:rtl/>
        </w:rPr>
        <w:t xml:space="preserve"> القيام بالعديد من الأنشطة المخططة الهادفة إلى تقديم الدعم المادي والنفسي والاجتماعي للعاملين بما يعكس حرصها على مواردها البشرية وا</w:t>
      </w:r>
      <w:r w:rsidR="00B07CD9">
        <w:rPr>
          <w:rFonts w:asciiTheme="majorHAnsi" w:hAnsiTheme="majorHAnsi" w:hint="cs"/>
          <w:sz w:val="24"/>
          <w:szCs w:val="24"/>
          <w:rtl/>
        </w:rPr>
        <w:t>هتمامها بتحقيق حاجاتهم ودوافعهم</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وفي المقابل عندما يشعر العاملون بدعم المنظمة </w:t>
      </w:r>
      <w:r w:rsidR="00B07CD9" w:rsidRPr="00621BE9">
        <w:rPr>
          <w:rFonts w:asciiTheme="majorHAnsi" w:hAnsiTheme="majorHAnsi" w:hint="cs"/>
          <w:sz w:val="24"/>
          <w:szCs w:val="24"/>
          <w:rtl/>
        </w:rPr>
        <w:t>لهم،</w:t>
      </w:r>
      <w:r w:rsidRPr="00621BE9">
        <w:rPr>
          <w:rFonts w:asciiTheme="majorHAnsi" w:hAnsiTheme="majorHAnsi" w:hint="cs"/>
          <w:sz w:val="24"/>
          <w:szCs w:val="24"/>
          <w:rtl/>
        </w:rPr>
        <w:t xml:space="preserve"> فإنه من الطبيعي أن يبادلونها </w:t>
      </w:r>
      <w:r w:rsidR="00B07CD9" w:rsidRPr="00621BE9">
        <w:rPr>
          <w:rFonts w:asciiTheme="majorHAnsi" w:hAnsiTheme="majorHAnsi" w:hint="cs"/>
          <w:sz w:val="24"/>
          <w:szCs w:val="24"/>
          <w:rtl/>
        </w:rPr>
        <w:t>دعماً،</w:t>
      </w:r>
      <w:r w:rsidRPr="00621BE9">
        <w:rPr>
          <w:rFonts w:asciiTheme="majorHAnsi" w:hAnsiTheme="majorHAnsi" w:hint="cs"/>
          <w:sz w:val="24"/>
          <w:szCs w:val="24"/>
          <w:rtl/>
        </w:rPr>
        <w:t xml:space="preserve"> ومن ثم يبدي العاملون قدراً من الانتماء </w:t>
      </w:r>
      <w:r w:rsidR="00B07CD9" w:rsidRPr="00621BE9">
        <w:rPr>
          <w:rFonts w:asciiTheme="majorHAnsi" w:hAnsiTheme="majorHAnsi" w:hint="cs"/>
          <w:sz w:val="24"/>
          <w:szCs w:val="24"/>
          <w:rtl/>
        </w:rPr>
        <w:t>والمواط</w:t>
      </w:r>
      <w:r w:rsidR="00B07CD9">
        <w:rPr>
          <w:rFonts w:asciiTheme="majorHAnsi" w:hAnsiTheme="majorHAnsi" w:hint="cs"/>
          <w:sz w:val="24"/>
          <w:szCs w:val="24"/>
          <w:rtl/>
        </w:rPr>
        <w:t>نة، وتحمل أعباء العمل وتضحياته</w:t>
      </w:r>
      <w:r w:rsidRPr="00621BE9">
        <w:rPr>
          <w:rFonts w:asciiTheme="majorHAnsi" w:hAnsiTheme="majorHAnsi" w:hint="cs"/>
          <w:sz w:val="24"/>
          <w:szCs w:val="24"/>
          <w:rtl/>
        </w:rPr>
        <w:t>.</w:t>
      </w:r>
    </w:p>
    <w:p w:rsidR="00862B54" w:rsidRPr="00621BE9" w:rsidRDefault="00B07CD9"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تستمد نظرية الدعم التنظيمي</w:t>
      </w:r>
      <w:r w:rsidR="00862B54" w:rsidRPr="00621BE9">
        <w:rPr>
          <w:rFonts w:asciiTheme="majorHAnsi" w:hAnsiTheme="majorHAnsi" w:hint="cs"/>
          <w:b/>
          <w:bCs/>
          <w:sz w:val="24"/>
          <w:szCs w:val="24"/>
          <w:rtl/>
        </w:rPr>
        <w:t>:</w:t>
      </w:r>
    </w:p>
    <w:p w:rsidR="00862B54" w:rsidRPr="00621BE9" w:rsidRDefault="00862B54" w:rsidP="006940C5">
      <w:pPr>
        <w:pStyle w:val="a3"/>
        <w:numPr>
          <w:ilvl w:val="0"/>
          <w:numId w:val="76"/>
        </w:numPr>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من نظرية التبادل الاجتماعي وقيم </w:t>
      </w:r>
      <w:r w:rsidR="00B07CD9" w:rsidRPr="00621BE9">
        <w:rPr>
          <w:rFonts w:asciiTheme="majorHAnsi" w:hAnsiTheme="majorHAnsi" w:hint="cs"/>
          <w:sz w:val="24"/>
          <w:szCs w:val="24"/>
          <w:rtl/>
        </w:rPr>
        <w:t>المبادلة،</w:t>
      </w:r>
      <w:r w:rsidRPr="00621BE9">
        <w:rPr>
          <w:rFonts w:asciiTheme="majorHAnsi" w:hAnsiTheme="majorHAnsi" w:hint="cs"/>
          <w:sz w:val="24"/>
          <w:szCs w:val="24"/>
          <w:rtl/>
        </w:rPr>
        <w:t xml:space="preserve"> وطبقاً لنظرية التبادل الاجتماعي فإن الأفراد الذين يستفيدون من تصرفات طرف أو شخص آخر فإنهم يشعرون بالالتزام نحو مبادلته بالمثل وذلك في شكل أنماط واستجابات </w:t>
      </w:r>
      <w:r w:rsidR="00B07CD9" w:rsidRPr="00621BE9">
        <w:rPr>
          <w:rFonts w:asciiTheme="majorHAnsi" w:hAnsiTheme="majorHAnsi" w:hint="cs"/>
          <w:sz w:val="24"/>
          <w:szCs w:val="24"/>
          <w:rtl/>
        </w:rPr>
        <w:t>معينة.</w:t>
      </w:r>
    </w:p>
    <w:p w:rsidR="00862B54" w:rsidRPr="00621BE9" w:rsidRDefault="00862B54" w:rsidP="006940C5">
      <w:pPr>
        <w:pStyle w:val="a3"/>
        <w:numPr>
          <w:ilvl w:val="0"/>
          <w:numId w:val="76"/>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بمعنى </w:t>
      </w:r>
      <w:r w:rsidR="00B07CD9" w:rsidRPr="00621BE9">
        <w:rPr>
          <w:rFonts w:asciiTheme="majorHAnsi" w:hAnsiTheme="majorHAnsi" w:hint="cs"/>
          <w:sz w:val="24"/>
          <w:szCs w:val="24"/>
          <w:rtl/>
        </w:rPr>
        <w:t>آخر،</w:t>
      </w:r>
      <w:r w:rsidRPr="00621BE9">
        <w:rPr>
          <w:rFonts w:asciiTheme="majorHAnsi" w:hAnsiTheme="majorHAnsi" w:hint="cs"/>
          <w:sz w:val="24"/>
          <w:szCs w:val="24"/>
          <w:rtl/>
        </w:rPr>
        <w:t xml:space="preserve"> فإن المنظمة التي تقوم بتوفير وتقديم مزايا ومنافع للطرف </w:t>
      </w:r>
      <w:r w:rsidR="00B07CD9" w:rsidRPr="00621BE9">
        <w:rPr>
          <w:rFonts w:asciiTheme="majorHAnsi" w:hAnsiTheme="majorHAnsi" w:hint="cs"/>
          <w:sz w:val="24"/>
          <w:szCs w:val="24"/>
          <w:rtl/>
        </w:rPr>
        <w:t>(العاملين)</w:t>
      </w:r>
      <w:r w:rsidRPr="00621BE9">
        <w:rPr>
          <w:rFonts w:asciiTheme="majorHAnsi" w:hAnsiTheme="majorHAnsi" w:hint="cs"/>
          <w:sz w:val="24"/>
          <w:szCs w:val="24"/>
          <w:rtl/>
        </w:rPr>
        <w:t xml:space="preserve"> فإن هؤلاء العاملين يشعرون بالالتزام بأداء واجباتهم والمبادلة بالمثل في شكل سلوكيات واتجاهات إيجابية وبناء على </w:t>
      </w:r>
      <w:r w:rsidR="00B07CD9" w:rsidRPr="00621BE9">
        <w:rPr>
          <w:rFonts w:asciiTheme="majorHAnsi" w:hAnsiTheme="majorHAnsi" w:hint="cs"/>
          <w:sz w:val="24"/>
          <w:szCs w:val="24"/>
          <w:rtl/>
        </w:rPr>
        <w:t>ذلك،</w:t>
      </w:r>
      <w:r w:rsidRPr="00621BE9">
        <w:rPr>
          <w:rFonts w:asciiTheme="majorHAnsi" w:hAnsiTheme="majorHAnsi" w:hint="cs"/>
          <w:sz w:val="24"/>
          <w:szCs w:val="24"/>
          <w:rtl/>
        </w:rPr>
        <w:t xml:space="preserve"> يمك القول بأن العاملين داخل المنظمة يقومون ببناء أو بتشكيل معتقدات شاملة عن درجة تقدير المنظمة لمساهماتهم التي يقدمونها ودرجة ا</w:t>
      </w:r>
      <w:r w:rsidR="00B07CD9">
        <w:rPr>
          <w:rFonts w:asciiTheme="majorHAnsi" w:hAnsiTheme="majorHAnsi" w:hint="cs"/>
          <w:sz w:val="24"/>
          <w:szCs w:val="24"/>
          <w:rtl/>
        </w:rPr>
        <w:t>هتمام المنظمة بكياناتهم البشرية</w:t>
      </w:r>
      <w:r w:rsidRPr="00621BE9">
        <w:rPr>
          <w:rFonts w:asciiTheme="majorHAnsi" w:hAnsiTheme="majorHAnsi" w:hint="cs"/>
          <w:sz w:val="24"/>
          <w:szCs w:val="24"/>
          <w:rtl/>
        </w:rPr>
        <w:t>.</w:t>
      </w:r>
    </w:p>
    <w:p w:rsidR="00862B54" w:rsidRPr="00621BE9" w:rsidRDefault="00862B54" w:rsidP="006940C5">
      <w:pPr>
        <w:pStyle w:val="a3"/>
        <w:numPr>
          <w:ilvl w:val="0"/>
          <w:numId w:val="76"/>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وقد أطلق </w:t>
      </w:r>
      <w:r w:rsidR="00B07CD9" w:rsidRPr="00621BE9">
        <w:rPr>
          <w:rFonts w:asciiTheme="majorHAnsi" w:hAnsiTheme="majorHAnsi"/>
          <w:sz w:val="24"/>
          <w:szCs w:val="24"/>
        </w:rPr>
        <w:t>(Eisenberger</w:t>
      </w:r>
      <w:r w:rsidRPr="00621BE9">
        <w:rPr>
          <w:rFonts w:asciiTheme="majorHAnsi" w:hAnsiTheme="majorHAnsi"/>
          <w:sz w:val="24"/>
          <w:szCs w:val="24"/>
        </w:rPr>
        <w:t xml:space="preserve"> </w:t>
      </w:r>
      <w:r w:rsidR="00B07CD9" w:rsidRPr="00621BE9">
        <w:rPr>
          <w:rFonts w:asciiTheme="majorHAnsi" w:hAnsiTheme="majorHAnsi"/>
          <w:sz w:val="24"/>
          <w:szCs w:val="24"/>
        </w:rPr>
        <w:t>1986)</w:t>
      </w:r>
      <w:r w:rsidRPr="00621BE9">
        <w:rPr>
          <w:rFonts w:asciiTheme="majorHAnsi" w:hAnsiTheme="majorHAnsi" w:hint="cs"/>
          <w:sz w:val="24"/>
          <w:szCs w:val="24"/>
          <w:rtl/>
        </w:rPr>
        <w:t xml:space="preserve"> على مجموعة هذه المعتق</w:t>
      </w:r>
      <w:r w:rsidR="00B07CD9">
        <w:rPr>
          <w:rFonts w:asciiTheme="majorHAnsi" w:hAnsiTheme="majorHAnsi" w:hint="cs"/>
          <w:sz w:val="24"/>
          <w:szCs w:val="24"/>
          <w:rtl/>
        </w:rPr>
        <w:t>دات مصطلح الدعم التنظيمي المدرك</w:t>
      </w:r>
      <w:r w:rsidRPr="00621BE9">
        <w:rPr>
          <w:rFonts w:asciiTheme="majorHAnsi" w:hAnsiTheme="majorHAnsi" w:hint="cs"/>
          <w:sz w:val="24"/>
          <w:szCs w:val="24"/>
          <w:rtl/>
        </w:rPr>
        <w:t>.</w:t>
      </w:r>
    </w:p>
    <w:p w:rsidR="00862B54" w:rsidRPr="00621BE9" w:rsidRDefault="00862B54" w:rsidP="006940C5">
      <w:pPr>
        <w:pStyle w:val="a3"/>
        <w:numPr>
          <w:ilvl w:val="0"/>
          <w:numId w:val="76"/>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ويعرف </w:t>
      </w:r>
      <w:r w:rsidRPr="00621BE9">
        <w:rPr>
          <w:rFonts w:asciiTheme="majorHAnsi" w:hAnsiTheme="majorHAnsi"/>
          <w:sz w:val="24"/>
          <w:szCs w:val="24"/>
        </w:rPr>
        <w:t>(Eisenberger</w:t>
      </w:r>
      <w:proofErr w:type="gramStart"/>
      <w:r w:rsidRPr="00621BE9">
        <w:rPr>
          <w:rFonts w:asciiTheme="majorHAnsi" w:hAnsiTheme="majorHAnsi"/>
          <w:sz w:val="24"/>
          <w:szCs w:val="24"/>
        </w:rPr>
        <w:t xml:space="preserve"> ,</w:t>
      </w:r>
      <w:proofErr w:type="gramEnd"/>
      <w:r w:rsidRPr="00621BE9">
        <w:rPr>
          <w:rFonts w:asciiTheme="majorHAnsi" w:hAnsiTheme="majorHAnsi"/>
          <w:sz w:val="24"/>
          <w:szCs w:val="24"/>
        </w:rPr>
        <w:t xml:space="preserve"> et al , 1986 )</w:t>
      </w:r>
      <w:r w:rsidRPr="00621BE9">
        <w:rPr>
          <w:rFonts w:asciiTheme="majorHAnsi" w:hAnsiTheme="majorHAnsi" w:hint="cs"/>
          <w:sz w:val="24"/>
          <w:szCs w:val="24"/>
          <w:rtl/>
        </w:rPr>
        <w:t xml:space="preserve"> إدراكات الدعم التنظيمي على أنها . اعتقادات الفرد بشأن </w:t>
      </w:r>
      <w:r w:rsidR="00B07CD9" w:rsidRPr="00621BE9">
        <w:rPr>
          <w:rFonts w:asciiTheme="majorHAnsi" w:hAnsiTheme="majorHAnsi" w:hint="cs"/>
          <w:sz w:val="24"/>
          <w:szCs w:val="24"/>
          <w:rtl/>
        </w:rPr>
        <w:t>اهتمام،</w:t>
      </w:r>
      <w:r w:rsidRPr="00621BE9">
        <w:rPr>
          <w:rFonts w:asciiTheme="majorHAnsi" w:hAnsiTheme="majorHAnsi" w:hint="cs"/>
          <w:sz w:val="24"/>
          <w:szCs w:val="24"/>
          <w:rtl/>
        </w:rPr>
        <w:t xml:space="preserve"> المنظمة برفاهيته وتقديرها لإسهاماته أي أن إدراكات الدعم التنظيمي تمثل اعتقادات الفرد بشأن انتماء المنظمة </w:t>
      </w:r>
      <w:r w:rsidR="00B07CD9" w:rsidRPr="00621BE9">
        <w:rPr>
          <w:rFonts w:asciiTheme="majorHAnsi" w:hAnsiTheme="majorHAnsi" w:hint="cs"/>
          <w:sz w:val="24"/>
          <w:szCs w:val="24"/>
          <w:rtl/>
        </w:rPr>
        <w:t>له،</w:t>
      </w:r>
      <w:r w:rsidRPr="00621BE9">
        <w:rPr>
          <w:rFonts w:asciiTheme="majorHAnsi" w:hAnsiTheme="majorHAnsi" w:hint="cs"/>
          <w:sz w:val="24"/>
          <w:szCs w:val="24"/>
          <w:rtl/>
        </w:rPr>
        <w:t xml:space="preserve"> حيث أن الإدراكات المرتفعة للدعم التنظيمي تخلق مشاعر الالتزام لدى الفرد والتي تجعله يشعر بأنه يحتاج لأن ينتمي للمنظمة ليس هذا فحسب بل تجعله أيضاً يشعر بان ع</w:t>
      </w:r>
      <w:r w:rsidR="00B07CD9">
        <w:rPr>
          <w:rFonts w:asciiTheme="majorHAnsi" w:hAnsiTheme="majorHAnsi" w:hint="cs"/>
          <w:sz w:val="24"/>
          <w:szCs w:val="24"/>
          <w:rtl/>
        </w:rPr>
        <w:t>ليه التزاماً برد انتماء المنظمة</w:t>
      </w:r>
      <w:r w:rsidRPr="00621BE9">
        <w:rPr>
          <w:rFonts w:asciiTheme="majorHAnsi" w:hAnsiTheme="majorHAnsi" w:hint="cs"/>
          <w:sz w:val="24"/>
          <w:szCs w:val="24"/>
          <w:rtl/>
        </w:rPr>
        <w:t xml:space="preserve">. </w:t>
      </w:r>
    </w:p>
    <w:p w:rsidR="00862B54" w:rsidRPr="00621BE9" w:rsidRDefault="00B07CD9"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مستويات الدعم التنظيمي</w:t>
      </w:r>
      <w:r w:rsidR="00862B54"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في مجال الدراسات </w:t>
      </w:r>
      <w:r w:rsidR="00B07CD9" w:rsidRPr="00621BE9">
        <w:rPr>
          <w:rFonts w:asciiTheme="majorHAnsi" w:hAnsiTheme="majorHAnsi" w:hint="cs"/>
          <w:sz w:val="24"/>
          <w:szCs w:val="24"/>
          <w:rtl/>
        </w:rPr>
        <w:t>التنظيمية،</w:t>
      </w:r>
      <w:r w:rsidRPr="00621BE9">
        <w:rPr>
          <w:rFonts w:asciiTheme="majorHAnsi" w:hAnsiTheme="majorHAnsi" w:hint="cs"/>
          <w:sz w:val="24"/>
          <w:szCs w:val="24"/>
          <w:rtl/>
        </w:rPr>
        <w:t xml:space="preserve"> يتم دراسة الدعم التنظيمي عند مستويات مختلفة من </w:t>
      </w:r>
      <w:r w:rsidR="00B07CD9" w:rsidRPr="00621BE9">
        <w:rPr>
          <w:rFonts w:asciiTheme="majorHAnsi" w:hAnsiTheme="majorHAnsi" w:hint="cs"/>
          <w:sz w:val="24"/>
          <w:szCs w:val="24"/>
          <w:rtl/>
        </w:rPr>
        <w:t>التنظيم،</w:t>
      </w:r>
      <w:r w:rsidRPr="00621BE9">
        <w:rPr>
          <w:rFonts w:asciiTheme="majorHAnsi" w:hAnsiTheme="majorHAnsi" w:hint="cs"/>
          <w:sz w:val="24"/>
          <w:szCs w:val="24"/>
          <w:rtl/>
        </w:rPr>
        <w:t xml:space="preserve"> إلا أنه يمكن القول </w:t>
      </w:r>
      <w:r w:rsidR="00B07CD9" w:rsidRPr="00621BE9">
        <w:rPr>
          <w:rFonts w:asciiTheme="majorHAnsi" w:hAnsiTheme="majorHAnsi" w:hint="cs"/>
          <w:sz w:val="24"/>
          <w:szCs w:val="24"/>
          <w:rtl/>
        </w:rPr>
        <w:t>إن</w:t>
      </w:r>
      <w:r w:rsidRPr="00621BE9">
        <w:rPr>
          <w:rFonts w:asciiTheme="majorHAnsi" w:hAnsiTheme="majorHAnsi" w:hint="cs"/>
          <w:sz w:val="24"/>
          <w:szCs w:val="24"/>
          <w:rtl/>
        </w:rPr>
        <w:t xml:space="preserve"> هن</w:t>
      </w:r>
      <w:r w:rsidR="00B07CD9">
        <w:rPr>
          <w:rFonts w:asciiTheme="majorHAnsi" w:hAnsiTheme="majorHAnsi" w:hint="cs"/>
          <w:sz w:val="24"/>
          <w:szCs w:val="24"/>
          <w:rtl/>
        </w:rPr>
        <w:t>اك مستويين من مستويات الدعم هما</w:t>
      </w:r>
      <w:r w:rsidRPr="00621BE9">
        <w:rPr>
          <w:rFonts w:asciiTheme="majorHAnsi" w:hAnsiTheme="majorHAnsi" w:hint="cs"/>
          <w:sz w:val="24"/>
          <w:szCs w:val="24"/>
          <w:rtl/>
        </w:rPr>
        <w:t>:</w:t>
      </w:r>
    </w:p>
    <w:p w:rsidR="00862B54" w:rsidRPr="00621BE9" w:rsidRDefault="00862B54" w:rsidP="006940C5">
      <w:pPr>
        <w:pStyle w:val="a3"/>
        <w:numPr>
          <w:ilvl w:val="0"/>
          <w:numId w:val="77"/>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ال</w:t>
      </w:r>
      <w:r w:rsidR="00B07CD9">
        <w:rPr>
          <w:rFonts w:asciiTheme="majorHAnsi" w:hAnsiTheme="majorHAnsi" w:hint="cs"/>
          <w:b/>
          <w:bCs/>
          <w:sz w:val="24"/>
          <w:szCs w:val="24"/>
          <w:rtl/>
        </w:rPr>
        <w:t>دعم من الرئيس أو المشرف المباشر</w:t>
      </w:r>
      <w:r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sz w:val="24"/>
          <w:szCs w:val="24"/>
        </w:rPr>
      </w:pPr>
      <w:r w:rsidRPr="00621BE9">
        <w:rPr>
          <w:rFonts w:asciiTheme="majorHAnsi" w:hAnsiTheme="majorHAnsi" w:hint="cs"/>
          <w:sz w:val="24"/>
          <w:szCs w:val="24"/>
          <w:rtl/>
        </w:rPr>
        <w:t xml:space="preserve">هناك عدد من النماذج أو البناءات التي قدمت في أدبيات هذا </w:t>
      </w:r>
      <w:r w:rsidR="00B07CD9" w:rsidRPr="00621BE9">
        <w:rPr>
          <w:rFonts w:asciiTheme="majorHAnsi" w:hAnsiTheme="majorHAnsi" w:hint="cs"/>
          <w:sz w:val="24"/>
          <w:szCs w:val="24"/>
          <w:rtl/>
        </w:rPr>
        <w:t>المجال،</w:t>
      </w:r>
      <w:r w:rsidRPr="00621BE9">
        <w:rPr>
          <w:rFonts w:asciiTheme="majorHAnsi" w:hAnsiTheme="majorHAnsi" w:hint="cs"/>
          <w:sz w:val="24"/>
          <w:szCs w:val="24"/>
          <w:rtl/>
        </w:rPr>
        <w:t xml:space="preserve"> وكلها تصف طبيعة العلاقة بين العاملين ورؤسائهم أو مشرفيهم وتتضمن العلاقات المتبادلة بين القائد </w:t>
      </w:r>
      <w:r w:rsidR="00E3088C" w:rsidRPr="00621BE9">
        <w:rPr>
          <w:rFonts w:asciiTheme="majorHAnsi" w:hAnsiTheme="majorHAnsi" w:hint="cs"/>
          <w:sz w:val="24"/>
          <w:szCs w:val="24"/>
          <w:rtl/>
        </w:rPr>
        <w:t>والعضو،</w:t>
      </w:r>
      <w:r w:rsidRPr="00621BE9">
        <w:rPr>
          <w:rFonts w:asciiTheme="majorHAnsi" w:hAnsiTheme="majorHAnsi" w:hint="cs"/>
          <w:sz w:val="24"/>
          <w:szCs w:val="24"/>
          <w:rtl/>
        </w:rPr>
        <w:t xml:space="preserve"> والثقة في الرئيس أو المشرف ورضاء الفرد عن اتصاله بالرئيس ونجد أن السمة المشتركة بين تلك النماذج هي أنها تحاول دراسة جانب معين من جودة العلاقة بين العاملين</w:t>
      </w:r>
      <w:r w:rsidR="00B07CD9">
        <w:rPr>
          <w:rFonts w:asciiTheme="majorHAnsi" w:hAnsiTheme="majorHAnsi" w:hint="cs"/>
          <w:sz w:val="24"/>
          <w:szCs w:val="24"/>
          <w:rtl/>
        </w:rPr>
        <w:t xml:space="preserve"> والرؤساء المباشرين أو المشرفين</w:t>
      </w:r>
      <w:r w:rsidRPr="00621BE9">
        <w:rPr>
          <w:rFonts w:asciiTheme="majorHAnsi" w:hAnsiTheme="majorHAnsi" w:hint="cs"/>
          <w:sz w:val="24"/>
          <w:szCs w:val="24"/>
          <w:rtl/>
        </w:rPr>
        <w:t>.</w:t>
      </w:r>
    </w:p>
    <w:p w:rsidR="00862B54" w:rsidRPr="00621BE9" w:rsidRDefault="00E3088C" w:rsidP="006940C5">
      <w:pPr>
        <w:pStyle w:val="a3"/>
        <w:numPr>
          <w:ilvl w:val="0"/>
          <w:numId w:val="77"/>
        </w:numPr>
        <w:spacing w:line="240" w:lineRule="auto"/>
        <w:ind w:left="0"/>
        <w:rPr>
          <w:rFonts w:asciiTheme="majorHAnsi" w:hAnsiTheme="majorHAnsi"/>
          <w:b/>
          <w:bCs/>
          <w:sz w:val="24"/>
          <w:szCs w:val="24"/>
        </w:rPr>
      </w:pPr>
      <w:r>
        <w:rPr>
          <w:rFonts w:asciiTheme="majorHAnsi" w:hAnsiTheme="majorHAnsi" w:hint="cs"/>
          <w:b/>
          <w:bCs/>
          <w:sz w:val="24"/>
          <w:szCs w:val="24"/>
          <w:rtl/>
        </w:rPr>
        <w:t>الدعم من المنظمة</w:t>
      </w:r>
      <w:r w:rsidR="00862B54"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lastRenderedPageBreak/>
        <w:t xml:space="preserve">وهو مستوى أكثر </w:t>
      </w:r>
      <w:r w:rsidR="00E3088C" w:rsidRPr="00621BE9">
        <w:rPr>
          <w:rFonts w:asciiTheme="majorHAnsi" w:hAnsiTheme="majorHAnsi" w:hint="cs"/>
          <w:sz w:val="24"/>
          <w:szCs w:val="24"/>
          <w:rtl/>
        </w:rPr>
        <w:t>عمومية،</w:t>
      </w:r>
      <w:r w:rsidRPr="00621BE9">
        <w:rPr>
          <w:rFonts w:asciiTheme="majorHAnsi" w:hAnsiTheme="majorHAnsi" w:hint="cs"/>
          <w:sz w:val="24"/>
          <w:szCs w:val="24"/>
          <w:rtl/>
        </w:rPr>
        <w:t xml:space="preserve"> حيث يتعلق بدراسة العلاقة بين العاملين </w:t>
      </w:r>
      <w:r w:rsidR="00E3088C" w:rsidRPr="00621BE9">
        <w:rPr>
          <w:rFonts w:asciiTheme="majorHAnsi" w:hAnsiTheme="majorHAnsi" w:hint="cs"/>
          <w:sz w:val="24"/>
          <w:szCs w:val="24"/>
          <w:rtl/>
        </w:rPr>
        <w:t>والمنظمة،</w:t>
      </w:r>
      <w:r w:rsidRPr="00621BE9">
        <w:rPr>
          <w:rFonts w:asciiTheme="majorHAnsi" w:hAnsiTheme="majorHAnsi" w:hint="cs"/>
          <w:sz w:val="24"/>
          <w:szCs w:val="24"/>
          <w:rtl/>
        </w:rPr>
        <w:t xml:space="preserve"> وغ</w:t>
      </w:r>
      <w:r w:rsidR="00B07CD9">
        <w:rPr>
          <w:rFonts w:asciiTheme="majorHAnsi" w:hAnsiTheme="majorHAnsi" w:hint="cs"/>
          <w:sz w:val="24"/>
          <w:szCs w:val="24"/>
          <w:rtl/>
        </w:rPr>
        <w:t>الباً يشار إليه بالدعم التنظيمي</w:t>
      </w:r>
      <w:r w:rsidRPr="00621BE9">
        <w:rPr>
          <w:rFonts w:asciiTheme="majorHAnsi" w:hAnsiTheme="majorHAnsi" w:hint="cs"/>
          <w:sz w:val="24"/>
          <w:szCs w:val="24"/>
          <w:rtl/>
        </w:rPr>
        <w:t xml:space="preserve">. وعادة يتم تعريفه على أنه ردود فعل عاطفية للعاملين تجاه </w:t>
      </w:r>
      <w:r w:rsidR="00E3088C" w:rsidRPr="00621BE9">
        <w:rPr>
          <w:rFonts w:asciiTheme="majorHAnsi" w:hAnsiTheme="majorHAnsi" w:hint="cs"/>
          <w:sz w:val="24"/>
          <w:szCs w:val="24"/>
          <w:rtl/>
        </w:rPr>
        <w:t>المنظمة،</w:t>
      </w:r>
      <w:r w:rsidRPr="00621BE9">
        <w:rPr>
          <w:rFonts w:asciiTheme="majorHAnsi" w:hAnsiTheme="majorHAnsi" w:hint="cs"/>
          <w:sz w:val="24"/>
          <w:szCs w:val="24"/>
          <w:rtl/>
        </w:rPr>
        <w:t xml:space="preserve"> أي اتجاه العاملين عن دعم الإدارة وسياسات المنظمة </w:t>
      </w:r>
      <w:r w:rsidR="00E3088C" w:rsidRPr="00621BE9">
        <w:rPr>
          <w:rFonts w:asciiTheme="majorHAnsi" w:hAnsiTheme="majorHAnsi" w:hint="cs"/>
          <w:sz w:val="24"/>
          <w:szCs w:val="24"/>
          <w:rtl/>
        </w:rPr>
        <w:t>ككل،</w:t>
      </w:r>
      <w:r w:rsidRPr="00621BE9">
        <w:rPr>
          <w:rFonts w:asciiTheme="majorHAnsi" w:hAnsiTheme="majorHAnsi" w:hint="cs"/>
          <w:sz w:val="24"/>
          <w:szCs w:val="24"/>
          <w:rtl/>
        </w:rPr>
        <w:t xml:space="preserve"> حيث أن العاملين الذين لديه إحساس قوي بالدعم </w:t>
      </w:r>
      <w:r w:rsidR="00E3088C" w:rsidRPr="00621BE9">
        <w:rPr>
          <w:rFonts w:asciiTheme="majorHAnsi" w:hAnsiTheme="majorHAnsi" w:hint="cs"/>
          <w:sz w:val="24"/>
          <w:szCs w:val="24"/>
          <w:rtl/>
        </w:rPr>
        <w:t>التنظيمي،</w:t>
      </w:r>
      <w:r w:rsidRPr="00621BE9">
        <w:rPr>
          <w:rFonts w:asciiTheme="majorHAnsi" w:hAnsiTheme="majorHAnsi" w:hint="cs"/>
          <w:sz w:val="24"/>
          <w:szCs w:val="24"/>
          <w:rtl/>
        </w:rPr>
        <w:t xml:space="preserve"> يشعرون من الناحية النظري</w:t>
      </w:r>
      <w:r w:rsidR="00B07CD9">
        <w:rPr>
          <w:rFonts w:asciiTheme="majorHAnsi" w:hAnsiTheme="majorHAnsi" w:hint="cs"/>
          <w:sz w:val="24"/>
          <w:szCs w:val="24"/>
          <w:rtl/>
        </w:rPr>
        <w:t>ة بضرورة رد الجميل لهذه المنظمة</w:t>
      </w:r>
      <w:r w:rsidRPr="00621BE9">
        <w:rPr>
          <w:rFonts w:asciiTheme="majorHAnsi" w:hAnsiTheme="majorHAnsi" w:hint="cs"/>
          <w:sz w:val="24"/>
          <w:szCs w:val="24"/>
          <w:rtl/>
        </w:rPr>
        <w:t>.</w:t>
      </w:r>
    </w:p>
    <w:p w:rsidR="00862B54" w:rsidRPr="00621BE9" w:rsidRDefault="00E3088C"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أهمية الدعم التنظيمي</w:t>
      </w:r>
      <w:r w:rsidR="00862B54" w:rsidRPr="00621BE9">
        <w:rPr>
          <w:rFonts w:asciiTheme="majorHAnsi" w:hAnsiTheme="majorHAnsi" w:hint="cs"/>
          <w:b/>
          <w:bCs/>
          <w:sz w:val="24"/>
          <w:szCs w:val="24"/>
          <w:rtl/>
        </w:rPr>
        <w:t>:</w:t>
      </w:r>
    </w:p>
    <w:p w:rsidR="00862B54" w:rsidRPr="00621BE9" w:rsidRDefault="00862B54" w:rsidP="006940C5">
      <w:pPr>
        <w:pStyle w:val="a3"/>
        <w:numPr>
          <w:ilvl w:val="0"/>
          <w:numId w:val="78"/>
        </w:numPr>
        <w:spacing w:line="240" w:lineRule="auto"/>
        <w:ind w:left="0"/>
        <w:rPr>
          <w:rFonts w:asciiTheme="majorHAnsi" w:hAnsiTheme="majorHAnsi"/>
          <w:b/>
          <w:bCs/>
          <w:sz w:val="24"/>
          <w:szCs w:val="24"/>
        </w:rPr>
      </w:pPr>
      <w:r w:rsidRPr="00621BE9">
        <w:rPr>
          <w:rFonts w:asciiTheme="majorHAnsi" w:hAnsiTheme="majorHAnsi" w:hint="cs"/>
          <w:sz w:val="24"/>
          <w:szCs w:val="24"/>
          <w:rtl/>
        </w:rPr>
        <w:t>يسهم الدعم التنظيمي في</w:t>
      </w:r>
      <w:r w:rsidR="00E3088C">
        <w:rPr>
          <w:rFonts w:asciiTheme="majorHAnsi" w:hAnsiTheme="majorHAnsi" w:hint="cs"/>
          <w:sz w:val="24"/>
          <w:szCs w:val="24"/>
          <w:rtl/>
        </w:rPr>
        <w:t xml:space="preserve"> تحقيق التنمية الذاتية للعاملين</w:t>
      </w:r>
      <w:r w:rsidRPr="00621BE9">
        <w:rPr>
          <w:rFonts w:asciiTheme="majorHAnsi" w:hAnsiTheme="majorHAnsi" w:hint="cs"/>
          <w:sz w:val="24"/>
          <w:szCs w:val="24"/>
          <w:rtl/>
        </w:rPr>
        <w:t>.</w:t>
      </w:r>
    </w:p>
    <w:p w:rsidR="00862B54" w:rsidRPr="00621BE9" w:rsidRDefault="00862B54" w:rsidP="006940C5">
      <w:pPr>
        <w:pStyle w:val="a3"/>
        <w:numPr>
          <w:ilvl w:val="0"/>
          <w:numId w:val="78"/>
        </w:numPr>
        <w:spacing w:line="240" w:lineRule="auto"/>
        <w:ind w:left="0"/>
        <w:rPr>
          <w:rFonts w:asciiTheme="majorHAnsi" w:hAnsiTheme="majorHAnsi"/>
          <w:b/>
          <w:bCs/>
          <w:sz w:val="24"/>
          <w:szCs w:val="24"/>
        </w:rPr>
      </w:pPr>
      <w:r w:rsidRPr="00621BE9">
        <w:rPr>
          <w:rFonts w:asciiTheme="majorHAnsi" w:hAnsiTheme="majorHAnsi" w:hint="cs"/>
          <w:sz w:val="24"/>
          <w:szCs w:val="24"/>
          <w:rtl/>
        </w:rPr>
        <w:t>يؤدي إدراك الدعم التنظيمي إلى زيادة الجهد المبذول من قبل الأف</w:t>
      </w:r>
      <w:r w:rsidR="00E3088C">
        <w:rPr>
          <w:rFonts w:asciiTheme="majorHAnsi" w:hAnsiTheme="majorHAnsi" w:hint="cs"/>
          <w:sz w:val="24"/>
          <w:szCs w:val="24"/>
          <w:rtl/>
        </w:rPr>
        <w:t>راد نحو تحقيق الأهداف التنظيمية</w:t>
      </w:r>
      <w:r w:rsidRPr="00621BE9">
        <w:rPr>
          <w:rFonts w:asciiTheme="majorHAnsi" w:hAnsiTheme="majorHAnsi" w:hint="cs"/>
          <w:sz w:val="24"/>
          <w:szCs w:val="24"/>
          <w:rtl/>
        </w:rPr>
        <w:t>.</w:t>
      </w:r>
    </w:p>
    <w:p w:rsidR="00862B54" w:rsidRPr="00621BE9" w:rsidRDefault="00862B54" w:rsidP="006940C5">
      <w:pPr>
        <w:pStyle w:val="a3"/>
        <w:numPr>
          <w:ilvl w:val="0"/>
          <w:numId w:val="78"/>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العمل على تحسين صورة المنظمة والدفاع </w:t>
      </w:r>
      <w:r w:rsidR="00E3088C" w:rsidRPr="00621BE9">
        <w:rPr>
          <w:rFonts w:asciiTheme="majorHAnsi" w:hAnsiTheme="majorHAnsi" w:hint="cs"/>
          <w:sz w:val="24"/>
          <w:szCs w:val="24"/>
          <w:rtl/>
        </w:rPr>
        <w:t>عنها،</w:t>
      </w:r>
      <w:r w:rsidRPr="00621BE9">
        <w:rPr>
          <w:rFonts w:asciiTheme="majorHAnsi" w:hAnsiTheme="majorHAnsi" w:hint="cs"/>
          <w:sz w:val="24"/>
          <w:szCs w:val="24"/>
          <w:rtl/>
        </w:rPr>
        <w:t xml:space="preserve"> حيث يؤدي إدراك الدعم التنظيمي إلى تنمية ا</w:t>
      </w:r>
      <w:r w:rsidR="00E3088C">
        <w:rPr>
          <w:rFonts w:asciiTheme="majorHAnsi" w:hAnsiTheme="majorHAnsi" w:hint="cs"/>
          <w:sz w:val="24"/>
          <w:szCs w:val="24"/>
          <w:rtl/>
        </w:rPr>
        <w:t>لاتجاهات الإيجابية لدى العاملين</w:t>
      </w:r>
      <w:r w:rsidRPr="00621BE9">
        <w:rPr>
          <w:rFonts w:asciiTheme="majorHAnsi" w:hAnsiTheme="majorHAnsi" w:hint="cs"/>
          <w:sz w:val="24"/>
          <w:szCs w:val="24"/>
          <w:rtl/>
        </w:rPr>
        <w:t>.</w:t>
      </w:r>
    </w:p>
    <w:p w:rsidR="00862B54" w:rsidRPr="00621BE9" w:rsidRDefault="00862B54" w:rsidP="006940C5">
      <w:pPr>
        <w:pStyle w:val="a3"/>
        <w:numPr>
          <w:ilvl w:val="0"/>
          <w:numId w:val="78"/>
        </w:numPr>
        <w:spacing w:line="240" w:lineRule="auto"/>
        <w:ind w:left="0"/>
        <w:rPr>
          <w:rFonts w:asciiTheme="majorHAnsi" w:hAnsiTheme="majorHAnsi"/>
          <w:sz w:val="24"/>
          <w:szCs w:val="24"/>
        </w:rPr>
      </w:pPr>
      <w:r w:rsidRPr="00621BE9">
        <w:rPr>
          <w:rFonts w:asciiTheme="majorHAnsi" w:hAnsiTheme="majorHAnsi" w:hint="cs"/>
          <w:sz w:val="24"/>
          <w:szCs w:val="24"/>
          <w:rtl/>
        </w:rPr>
        <w:t>ينمي إدراك الدعم التنظيمي الداف</w:t>
      </w:r>
      <w:r w:rsidR="00E3088C">
        <w:rPr>
          <w:rFonts w:asciiTheme="majorHAnsi" w:hAnsiTheme="majorHAnsi" w:hint="cs"/>
          <w:sz w:val="24"/>
          <w:szCs w:val="24"/>
          <w:rtl/>
        </w:rPr>
        <w:t>ع نحو العمل وزيادة كفاءة الأداء</w:t>
      </w:r>
      <w:r w:rsidRPr="00621BE9">
        <w:rPr>
          <w:rFonts w:asciiTheme="majorHAnsi" w:hAnsiTheme="majorHAnsi" w:hint="cs"/>
          <w:sz w:val="24"/>
          <w:szCs w:val="24"/>
          <w:rtl/>
        </w:rPr>
        <w:t>.</w:t>
      </w:r>
    </w:p>
    <w:p w:rsidR="00862B54" w:rsidRPr="00621BE9" w:rsidRDefault="00862B54" w:rsidP="006940C5">
      <w:pPr>
        <w:pStyle w:val="a3"/>
        <w:numPr>
          <w:ilvl w:val="0"/>
          <w:numId w:val="78"/>
        </w:numPr>
        <w:spacing w:line="240" w:lineRule="auto"/>
        <w:ind w:left="0"/>
        <w:rPr>
          <w:rFonts w:asciiTheme="majorHAnsi" w:hAnsiTheme="majorHAnsi"/>
          <w:sz w:val="24"/>
          <w:szCs w:val="24"/>
        </w:rPr>
      </w:pPr>
      <w:r w:rsidRPr="00621BE9">
        <w:rPr>
          <w:rFonts w:asciiTheme="majorHAnsi" w:hAnsiTheme="majorHAnsi" w:hint="cs"/>
          <w:sz w:val="24"/>
          <w:szCs w:val="24"/>
          <w:rtl/>
        </w:rPr>
        <w:t>تقليل الآثار السلبية لبعض سلوكيات وتصرفا</w:t>
      </w:r>
      <w:r w:rsidR="00E3088C">
        <w:rPr>
          <w:rFonts w:asciiTheme="majorHAnsi" w:hAnsiTheme="majorHAnsi" w:hint="cs"/>
          <w:sz w:val="24"/>
          <w:szCs w:val="24"/>
          <w:rtl/>
        </w:rPr>
        <w:t>ت الأفراد العاملين داخل المنظمة</w:t>
      </w:r>
      <w:r w:rsidRPr="00621BE9">
        <w:rPr>
          <w:rFonts w:asciiTheme="majorHAnsi" w:hAnsiTheme="majorHAnsi" w:hint="cs"/>
          <w:sz w:val="24"/>
          <w:szCs w:val="24"/>
          <w:rtl/>
        </w:rPr>
        <w:t>.</w:t>
      </w:r>
    </w:p>
    <w:p w:rsidR="00862B54" w:rsidRPr="00621BE9" w:rsidRDefault="00862B54" w:rsidP="006940C5">
      <w:pPr>
        <w:pStyle w:val="a3"/>
        <w:numPr>
          <w:ilvl w:val="0"/>
          <w:numId w:val="78"/>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زيادة درجة الالتزام التنظيمي لدى الأفراد وزيادة سلوكيات المواطن والدور الإضافي </w:t>
      </w:r>
      <w:r w:rsidR="00E3088C">
        <w:rPr>
          <w:rFonts w:asciiTheme="majorHAnsi" w:hAnsiTheme="majorHAnsi" w:hint="cs"/>
          <w:sz w:val="24"/>
          <w:szCs w:val="24"/>
          <w:rtl/>
        </w:rPr>
        <w:t>وغيرها من السلوكيات الاجتماعية.</w:t>
      </w:r>
    </w:p>
    <w:p w:rsidR="00862B54" w:rsidRPr="00621BE9" w:rsidRDefault="00862B54" w:rsidP="006940C5">
      <w:pPr>
        <w:pStyle w:val="a3"/>
        <w:numPr>
          <w:ilvl w:val="0"/>
          <w:numId w:val="78"/>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اهتمام المديرين بدعم </w:t>
      </w:r>
      <w:r w:rsidR="00E3088C" w:rsidRPr="00621BE9">
        <w:rPr>
          <w:rFonts w:asciiTheme="majorHAnsi" w:hAnsiTheme="majorHAnsi" w:hint="cs"/>
          <w:sz w:val="24"/>
          <w:szCs w:val="24"/>
          <w:rtl/>
        </w:rPr>
        <w:t>وتنمية تابعيهم،</w:t>
      </w:r>
      <w:r w:rsidRPr="00621BE9">
        <w:rPr>
          <w:rFonts w:asciiTheme="majorHAnsi" w:hAnsiTheme="majorHAnsi" w:hint="cs"/>
          <w:sz w:val="24"/>
          <w:szCs w:val="24"/>
          <w:rtl/>
        </w:rPr>
        <w:t xml:space="preserve"> فالمنظمات التي تبذل جهدها لتنمية مديريها تحقق منافع مزدوجة عن طريق جع</w:t>
      </w:r>
      <w:r w:rsidR="00E3088C">
        <w:rPr>
          <w:rFonts w:asciiTheme="majorHAnsi" w:hAnsiTheme="majorHAnsi" w:hint="cs"/>
          <w:sz w:val="24"/>
          <w:szCs w:val="24"/>
          <w:rtl/>
        </w:rPr>
        <w:t>ل المديرين أكثر التزاماً من جهة</w:t>
      </w:r>
      <w:r w:rsidRPr="00621BE9">
        <w:rPr>
          <w:rFonts w:asciiTheme="majorHAnsi" w:hAnsiTheme="majorHAnsi" w:hint="cs"/>
          <w:sz w:val="24"/>
          <w:szCs w:val="24"/>
          <w:rtl/>
        </w:rPr>
        <w:t>.</w:t>
      </w:r>
    </w:p>
    <w:p w:rsidR="00862B54" w:rsidRPr="00621BE9" w:rsidRDefault="00862B54" w:rsidP="006940C5">
      <w:pPr>
        <w:pStyle w:val="a3"/>
        <w:numPr>
          <w:ilvl w:val="0"/>
          <w:numId w:val="78"/>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تدعيم الاتجاهات الإيجابية نحو العمل الإبداعي والابتكاري حيث أتضح من الدراسات السابقة أن الأفراد </w:t>
      </w:r>
      <w:r w:rsidR="00E3088C" w:rsidRPr="00621BE9">
        <w:rPr>
          <w:rFonts w:asciiTheme="majorHAnsi" w:hAnsiTheme="majorHAnsi" w:hint="cs"/>
          <w:sz w:val="24"/>
          <w:szCs w:val="24"/>
          <w:rtl/>
        </w:rPr>
        <w:t>ذوي</w:t>
      </w:r>
      <w:r w:rsidRPr="00621BE9">
        <w:rPr>
          <w:rFonts w:asciiTheme="majorHAnsi" w:hAnsiTheme="majorHAnsi" w:hint="cs"/>
          <w:sz w:val="24"/>
          <w:szCs w:val="24"/>
          <w:rtl/>
        </w:rPr>
        <w:t xml:space="preserve"> المعدلات العالية لإدراك الدعم التنظيمي يتمتعون </w:t>
      </w:r>
      <w:r w:rsidR="00E3088C">
        <w:rPr>
          <w:rFonts w:asciiTheme="majorHAnsi" w:hAnsiTheme="majorHAnsi" w:hint="cs"/>
          <w:sz w:val="24"/>
          <w:szCs w:val="24"/>
          <w:rtl/>
        </w:rPr>
        <w:t>بدرجة عالية من الارتباط العاطفي</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أهم السلوكيات المتبادلة بين المنظمة والعاملين والتي تعكس دعم كل منها للطرف الآخر</w:t>
      </w:r>
      <w:r w:rsidR="00E3088C">
        <w:rPr>
          <w:rFonts w:asciiTheme="majorHAnsi" w:hAnsiTheme="majorHAnsi" w:hint="cs"/>
          <w:b/>
          <w:bCs/>
          <w:sz w:val="24"/>
          <w:szCs w:val="24"/>
          <w:rtl/>
        </w:rPr>
        <w:t xml:space="preserve"> وذلك على النحو التالي</w:t>
      </w:r>
      <w:r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b/>
          <w:bCs/>
          <w:sz w:val="24"/>
          <w:szCs w:val="24"/>
          <w:u w:val="single"/>
          <w:rtl/>
        </w:rPr>
      </w:pPr>
      <w:r w:rsidRPr="00621BE9">
        <w:rPr>
          <w:rFonts w:asciiTheme="majorHAnsi" w:hAnsiTheme="majorHAnsi" w:hint="cs"/>
          <w:b/>
          <w:bCs/>
          <w:sz w:val="24"/>
          <w:szCs w:val="24"/>
          <w:u w:val="single"/>
          <w:rtl/>
        </w:rPr>
        <w:t>أولا</w:t>
      </w:r>
      <w:r w:rsidR="00E3088C">
        <w:rPr>
          <w:rFonts w:asciiTheme="majorHAnsi" w:hAnsiTheme="majorHAnsi" w:hint="cs"/>
          <w:b/>
          <w:bCs/>
          <w:sz w:val="24"/>
          <w:szCs w:val="24"/>
          <w:u w:val="single"/>
          <w:rtl/>
        </w:rPr>
        <w:t>: سلوكيات دعم المنظمة للعاملين</w:t>
      </w:r>
      <w:r w:rsidRPr="00621BE9">
        <w:rPr>
          <w:rFonts w:asciiTheme="majorHAnsi" w:hAnsiTheme="majorHAnsi" w:hint="cs"/>
          <w:b/>
          <w:bCs/>
          <w:sz w:val="24"/>
          <w:szCs w:val="24"/>
          <w:u w:val="single"/>
          <w:rtl/>
        </w:rPr>
        <w:t>:</w:t>
      </w:r>
    </w:p>
    <w:p w:rsidR="00862B54" w:rsidRPr="00621BE9" w:rsidRDefault="00E3088C"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وتشمل كل من</w:t>
      </w:r>
      <w:r w:rsidR="00862B54" w:rsidRPr="00621BE9">
        <w:rPr>
          <w:rFonts w:asciiTheme="majorHAnsi" w:hAnsiTheme="majorHAnsi" w:hint="cs"/>
          <w:b/>
          <w:bCs/>
          <w:sz w:val="24"/>
          <w:szCs w:val="24"/>
          <w:rtl/>
        </w:rPr>
        <w:t>:</w:t>
      </w:r>
    </w:p>
    <w:p w:rsidR="00862B54" w:rsidRPr="00621BE9" w:rsidRDefault="00862B54" w:rsidP="006940C5">
      <w:pPr>
        <w:pStyle w:val="a3"/>
        <w:numPr>
          <w:ilvl w:val="0"/>
          <w:numId w:val="79"/>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العدالة التنظيمية </w:t>
      </w:r>
    </w:p>
    <w:p w:rsidR="00862B54" w:rsidRPr="00621BE9" w:rsidRDefault="00862B54" w:rsidP="006940C5">
      <w:pPr>
        <w:pStyle w:val="a3"/>
        <w:numPr>
          <w:ilvl w:val="0"/>
          <w:numId w:val="79"/>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تمكين العاملين </w:t>
      </w:r>
    </w:p>
    <w:p w:rsidR="00862B54" w:rsidRPr="00621BE9" w:rsidRDefault="00862B54" w:rsidP="006940C5">
      <w:pPr>
        <w:pStyle w:val="a3"/>
        <w:numPr>
          <w:ilvl w:val="0"/>
          <w:numId w:val="79"/>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الثقة التنظيمية </w:t>
      </w:r>
    </w:p>
    <w:p w:rsidR="00862B54" w:rsidRPr="00621BE9" w:rsidRDefault="00862B54" w:rsidP="006940C5">
      <w:pPr>
        <w:pStyle w:val="a3"/>
        <w:numPr>
          <w:ilvl w:val="0"/>
          <w:numId w:val="79"/>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جودة حياة العمل </w:t>
      </w:r>
    </w:p>
    <w:p w:rsidR="00862B54" w:rsidRPr="00621BE9" w:rsidRDefault="00E3088C" w:rsidP="00621BE9">
      <w:pPr>
        <w:pStyle w:val="a3"/>
        <w:spacing w:line="240" w:lineRule="auto"/>
        <w:ind w:left="0"/>
        <w:rPr>
          <w:rFonts w:asciiTheme="majorHAnsi" w:hAnsiTheme="majorHAnsi"/>
          <w:b/>
          <w:bCs/>
          <w:sz w:val="24"/>
          <w:szCs w:val="24"/>
          <w:u w:val="single"/>
          <w:rtl/>
        </w:rPr>
      </w:pPr>
      <w:r>
        <w:rPr>
          <w:rFonts w:asciiTheme="majorHAnsi" w:hAnsiTheme="majorHAnsi" w:hint="cs"/>
          <w:b/>
          <w:bCs/>
          <w:sz w:val="24"/>
          <w:szCs w:val="24"/>
          <w:u w:val="single"/>
          <w:rtl/>
        </w:rPr>
        <w:t>ثانياً: سلوكيات دعم العاملين للمنظمة</w:t>
      </w:r>
      <w:r w:rsidR="00862B54" w:rsidRPr="00621BE9">
        <w:rPr>
          <w:rFonts w:asciiTheme="majorHAnsi" w:hAnsiTheme="majorHAnsi" w:hint="cs"/>
          <w:b/>
          <w:bCs/>
          <w:sz w:val="24"/>
          <w:szCs w:val="24"/>
          <w:u w:val="single"/>
          <w:rtl/>
        </w:rPr>
        <w:t>:</w:t>
      </w:r>
    </w:p>
    <w:p w:rsidR="00862B54" w:rsidRPr="00621BE9" w:rsidRDefault="00E3088C"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وتشمل كل من</w:t>
      </w:r>
      <w:r w:rsidR="00862B54" w:rsidRPr="00621BE9">
        <w:rPr>
          <w:rFonts w:asciiTheme="majorHAnsi" w:hAnsiTheme="majorHAnsi" w:hint="cs"/>
          <w:b/>
          <w:bCs/>
          <w:sz w:val="24"/>
          <w:szCs w:val="24"/>
          <w:rtl/>
        </w:rPr>
        <w:t>:</w:t>
      </w:r>
    </w:p>
    <w:p w:rsidR="00862B54" w:rsidRPr="00621BE9" w:rsidRDefault="00862B54" w:rsidP="006940C5">
      <w:pPr>
        <w:pStyle w:val="a3"/>
        <w:numPr>
          <w:ilvl w:val="0"/>
          <w:numId w:val="80"/>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الالتزام التنظيمي </w:t>
      </w:r>
    </w:p>
    <w:p w:rsidR="00862B54" w:rsidRPr="00621BE9" w:rsidRDefault="00862B54" w:rsidP="006940C5">
      <w:pPr>
        <w:pStyle w:val="a3"/>
        <w:numPr>
          <w:ilvl w:val="0"/>
          <w:numId w:val="80"/>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المواطنة التنظيمية </w:t>
      </w:r>
    </w:p>
    <w:p w:rsidR="00862B54" w:rsidRPr="00621BE9" w:rsidRDefault="00862B54" w:rsidP="006940C5">
      <w:pPr>
        <w:pStyle w:val="a3"/>
        <w:numPr>
          <w:ilvl w:val="0"/>
          <w:numId w:val="80"/>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سلوكيات الدور الإضافي </w:t>
      </w:r>
    </w:p>
    <w:p w:rsidR="00862B54" w:rsidRPr="00621BE9" w:rsidRDefault="00862B54" w:rsidP="006940C5">
      <w:pPr>
        <w:pStyle w:val="a3"/>
        <w:numPr>
          <w:ilvl w:val="0"/>
          <w:numId w:val="80"/>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سلوكيات الانتماء الاجتماعي </w:t>
      </w:r>
    </w:p>
    <w:p w:rsidR="00862B54" w:rsidRPr="00621BE9" w:rsidRDefault="00E3088C"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أولاً</w:t>
      </w:r>
      <w:r w:rsidR="00862B54" w:rsidRPr="00621BE9">
        <w:rPr>
          <w:rFonts w:asciiTheme="majorHAnsi" w:hAnsiTheme="majorHAnsi" w:hint="cs"/>
          <w:b/>
          <w:bCs/>
          <w:sz w:val="24"/>
          <w:szCs w:val="24"/>
          <w:rtl/>
        </w:rPr>
        <w:t xml:space="preserve">: سلوكيات </w:t>
      </w:r>
      <w:r>
        <w:rPr>
          <w:rFonts w:asciiTheme="majorHAnsi" w:hAnsiTheme="majorHAnsi" w:hint="cs"/>
          <w:b/>
          <w:bCs/>
          <w:sz w:val="24"/>
          <w:szCs w:val="24"/>
          <w:rtl/>
        </w:rPr>
        <w:t>دعم المنظمة للعاملين شرح نقاطها</w:t>
      </w:r>
      <w:r w:rsidR="00862B54" w:rsidRPr="00621BE9">
        <w:rPr>
          <w:rFonts w:asciiTheme="majorHAnsi" w:hAnsiTheme="majorHAnsi" w:hint="cs"/>
          <w:b/>
          <w:bCs/>
          <w:sz w:val="24"/>
          <w:szCs w:val="24"/>
          <w:rtl/>
        </w:rPr>
        <w:t>:</w:t>
      </w:r>
    </w:p>
    <w:p w:rsidR="00862B54" w:rsidRPr="00621BE9" w:rsidRDefault="00E3088C"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العدالة التنظيمية</w:t>
      </w:r>
      <w:r w:rsidR="00862B54"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تعتبر العدالة التنظيمية أحد المكونات الأساسية للهيكل الاجتماعي والنفسي </w:t>
      </w:r>
      <w:r w:rsidR="00E3088C" w:rsidRPr="00621BE9">
        <w:rPr>
          <w:rFonts w:asciiTheme="majorHAnsi" w:hAnsiTheme="majorHAnsi" w:hint="cs"/>
          <w:sz w:val="24"/>
          <w:szCs w:val="24"/>
          <w:rtl/>
        </w:rPr>
        <w:t>للمنظمة،</w:t>
      </w:r>
      <w:r w:rsidRPr="00621BE9">
        <w:rPr>
          <w:rFonts w:asciiTheme="majorHAnsi" w:hAnsiTheme="majorHAnsi" w:hint="cs"/>
          <w:sz w:val="24"/>
          <w:szCs w:val="24"/>
          <w:rtl/>
        </w:rPr>
        <w:t xml:space="preserve"> ومن منطلق اهتمام الإدارة بالمشاعر والعلاقات الإنسانية لعامليها واهتمامها بسلوكياتهم التي تؤثر على فعالية </w:t>
      </w:r>
      <w:r w:rsidR="00E3088C" w:rsidRPr="00621BE9">
        <w:rPr>
          <w:rFonts w:asciiTheme="majorHAnsi" w:hAnsiTheme="majorHAnsi" w:hint="cs"/>
          <w:sz w:val="24"/>
          <w:szCs w:val="24"/>
          <w:rtl/>
        </w:rPr>
        <w:t>الأداء،</w:t>
      </w:r>
      <w:r w:rsidRPr="00621BE9">
        <w:rPr>
          <w:rFonts w:asciiTheme="majorHAnsi" w:hAnsiTheme="majorHAnsi" w:hint="cs"/>
          <w:sz w:val="24"/>
          <w:szCs w:val="24"/>
          <w:rtl/>
        </w:rPr>
        <w:t xml:space="preserve"> فإن توفير مناخ للعدالة التنظيمية يؤثر إيجابياً على سلوكيات هؤلاء العاملي</w:t>
      </w:r>
      <w:r w:rsidR="00E3088C">
        <w:rPr>
          <w:rFonts w:asciiTheme="majorHAnsi" w:hAnsiTheme="majorHAnsi" w:hint="cs"/>
          <w:sz w:val="24"/>
          <w:szCs w:val="24"/>
          <w:rtl/>
        </w:rPr>
        <w:t>ن وعلى دوافعهم ومستويات إنجازهم</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وترجع جذور العدالة التنظيمية إلى نظرية العدالة </w:t>
      </w:r>
      <w:r w:rsidR="00E3088C" w:rsidRPr="00621BE9">
        <w:rPr>
          <w:rFonts w:asciiTheme="majorHAnsi" w:hAnsiTheme="majorHAnsi"/>
          <w:b/>
          <w:bCs/>
          <w:sz w:val="24"/>
          <w:szCs w:val="24"/>
        </w:rPr>
        <w:t>(Equity</w:t>
      </w:r>
      <w:r w:rsidRPr="00621BE9">
        <w:rPr>
          <w:rFonts w:asciiTheme="majorHAnsi" w:hAnsiTheme="majorHAnsi"/>
          <w:b/>
          <w:bCs/>
          <w:sz w:val="24"/>
          <w:szCs w:val="24"/>
        </w:rPr>
        <w:t xml:space="preserve"> </w:t>
      </w:r>
      <w:r w:rsidR="00E3088C" w:rsidRPr="00621BE9">
        <w:rPr>
          <w:rFonts w:asciiTheme="majorHAnsi" w:hAnsiTheme="majorHAnsi"/>
          <w:b/>
          <w:bCs/>
          <w:sz w:val="24"/>
          <w:szCs w:val="24"/>
        </w:rPr>
        <w:t>Theory)</w:t>
      </w:r>
      <w:r w:rsidRPr="00621BE9">
        <w:rPr>
          <w:rFonts w:asciiTheme="majorHAnsi" w:hAnsiTheme="majorHAnsi" w:hint="cs"/>
          <w:b/>
          <w:bCs/>
          <w:sz w:val="24"/>
          <w:szCs w:val="24"/>
          <w:rtl/>
        </w:rPr>
        <w:t xml:space="preserve"> التي قدمها آدمز </w:t>
      </w:r>
      <w:r w:rsidR="00E3088C" w:rsidRPr="00621BE9">
        <w:rPr>
          <w:rFonts w:asciiTheme="majorHAnsi" w:hAnsiTheme="majorHAnsi"/>
          <w:b/>
          <w:bCs/>
          <w:sz w:val="24"/>
          <w:szCs w:val="24"/>
        </w:rPr>
        <w:t>(Adams</w:t>
      </w:r>
      <w:r w:rsidRPr="00621BE9">
        <w:rPr>
          <w:rFonts w:asciiTheme="majorHAnsi" w:hAnsiTheme="majorHAnsi"/>
          <w:b/>
          <w:bCs/>
          <w:sz w:val="24"/>
          <w:szCs w:val="24"/>
        </w:rPr>
        <w:t xml:space="preserve"> , </w:t>
      </w:r>
      <w:r w:rsidR="00E3088C" w:rsidRPr="00621BE9">
        <w:rPr>
          <w:rFonts w:asciiTheme="majorHAnsi" w:hAnsiTheme="majorHAnsi"/>
          <w:b/>
          <w:bCs/>
          <w:sz w:val="24"/>
          <w:szCs w:val="24"/>
        </w:rPr>
        <w:t>1963)</w:t>
      </w:r>
      <w:r w:rsidRPr="00621BE9">
        <w:rPr>
          <w:rFonts w:asciiTheme="majorHAnsi" w:hAnsiTheme="majorHAnsi" w:hint="cs"/>
          <w:b/>
          <w:bCs/>
          <w:sz w:val="24"/>
          <w:szCs w:val="24"/>
          <w:rtl/>
        </w:rPr>
        <w:t xml:space="preserve"> والتي بنا</w:t>
      </w:r>
      <w:r w:rsidR="00E3088C">
        <w:rPr>
          <w:rFonts w:asciiTheme="majorHAnsi" w:hAnsiTheme="majorHAnsi" w:hint="cs"/>
          <w:b/>
          <w:bCs/>
          <w:sz w:val="24"/>
          <w:szCs w:val="24"/>
          <w:rtl/>
        </w:rPr>
        <w:t>ها على الافتراضات التالية</w:t>
      </w:r>
      <w:r w:rsidRPr="00621BE9">
        <w:rPr>
          <w:rFonts w:asciiTheme="majorHAnsi" w:hAnsiTheme="majorHAnsi" w:hint="cs"/>
          <w:b/>
          <w:bCs/>
          <w:sz w:val="24"/>
          <w:szCs w:val="24"/>
          <w:rtl/>
        </w:rPr>
        <w:t>:</w:t>
      </w:r>
    </w:p>
    <w:p w:rsidR="00862B54" w:rsidRDefault="00862B54" w:rsidP="006940C5">
      <w:pPr>
        <w:pStyle w:val="a3"/>
        <w:numPr>
          <w:ilvl w:val="0"/>
          <w:numId w:val="81"/>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يتحدد شعور الفرد بالعدالة من عدمه في ضوء المقارنة بين معدلين </w:t>
      </w:r>
      <w:r w:rsidR="00E3088C" w:rsidRPr="00621BE9">
        <w:rPr>
          <w:rFonts w:asciiTheme="majorHAnsi" w:hAnsiTheme="majorHAnsi" w:hint="cs"/>
          <w:sz w:val="24"/>
          <w:szCs w:val="24"/>
          <w:rtl/>
        </w:rPr>
        <w:t>هما:</w:t>
      </w:r>
    </w:p>
    <w:p w:rsidR="00E3088C" w:rsidRPr="00621BE9" w:rsidRDefault="00E3088C" w:rsidP="00E3088C">
      <w:pPr>
        <w:pStyle w:val="a3"/>
        <w:spacing w:line="240" w:lineRule="auto"/>
        <w:ind w:left="0"/>
        <w:rPr>
          <w:rFonts w:asciiTheme="majorHAnsi" w:hAnsiTheme="majorHAnsi"/>
          <w:b/>
          <w:bCs/>
          <w:sz w:val="24"/>
          <w:szCs w:val="24"/>
        </w:rPr>
      </w:pP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noProof/>
          <w:sz w:val="24"/>
          <w:szCs w:val="24"/>
        </w:rPr>
        <w:drawing>
          <wp:inline distT="0" distB="0" distL="0" distR="0" wp14:anchorId="5F379DEA" wp14:editId="73B20BE5">
            <wp:extent cx="3562847" cy="523948"/>
            <wp:effectExtent l="0" t="0" r="0" b="9525"/>
            <wp:docPr id="19" name="صورة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ييبسيب.PNG"/>
                    <pic:cNvPicPr/>
                  </pic:nvPicPr>
                  <pic:blipFill>
                    <a:blip r:embed="rId29">
                      <a:extLst>
                        <a:ext uri="{28A0092B-C50C-407E-A947-70E740481C1C}">
                          <a14:useLocalDpi xmlns:a14="http://schemas.microsoft.com/office/drawing/2010/main" val="0"/>
                        </a:ext>
                      </a:extLst>
                    </a:blip>
                    <a:stretch>
                      <a:fillRect/>
                    </a:stretch>
                  </pic:blipFill>
                  <pic:spPr>
                    <a:xfrm>
                      <a:off x="0" y="0"/>
                      <a:ext cx="3562847" cy="523948"/>
                    </a:xfrm>
                    <a:prstGeom prst="rect">
                      <a:avLst/>
                    </a:prstGeom>
                  </pic:spPr>
                </pic:pic>
              </a:graphicData>
            </a:graphic>
          </wp:inline>
        </w:drawing>
      </w:r>
    </w:p>
    <w:p w:rsidR="00862B54" w:rsidRPr="00621BE9" w:rsidRDefault="00862B54" w:rsidP="006940C5">
      <w:pPr>
        <w:pStyle w:val="a3"/>
        <w:numPr>
          <w:ilvl w:val="0"/>
          <w:numId w:val="82"/>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حيث تشير مخرجات الفرد إلى المزايا التي يحصل عليها من عمله مثل </w:t>
      </w:r>
      <w:r w:rsidR="00E3088C" w:rsidRPr="00621BE9">
        <w:rPr>
          <w:rFonts w:asciiTheme="majorHAnsi" w:hAnsiTheme="majorHAnsi" w:hint="cs"/>
          <w:sz w:val="24"/>
          <w:szCs w:val="24"/>
          <w:rtl/>
        </w:rPr>
        <w:t>الأجر،</w:t>
      </w:r>
      <w:r w:rsidRPr="00621BE9">
        <w:rPr>
          <w:rFonts w:asciiTheme="majorHAnsi" w:hAnsiTheme="majorHAnsi" w:hint="cs"/>
          <w:sz w:val="24"/>
          <w:szCs w:val="24"/>
          <w:rtl/>
        </w:rPr>
        <w:t xml:space="preserve"> والمكافأة </w:t>
      </w:r>
      <w:r w:rsidR="00E3088C" w:rsidRPr="00621BE9">
        <w:rPr>
          <w:rFonts w:asciiTheme="majorHAnsi" w:hAnsiTheme="majorHAnsi" w:hint="cs"/>
          <w:sz w:val="24"/>
          <w:szCs w:val="24"/>
          <w:rtl/>
        </w:rPr>
        <w:t>والترقية،</w:t>
      </w:r>
      <w:r w:rsidR="00E3088C">
        <w:rPr>
          <w:rFonts w:asciiTheme="majorHAnsi" w:hAnsiTheme="majorHAnsi" w:hint="cs"/>
          <w:sz w:val="24"/>
          <w:szCs w:val="24"/>
          <w:rtl/>
        </w:rPr>
        <w:t xml:space="preserve"> والاحترام و</w:t>
      </w:r>
      <w:r w:rsidRPr="00621BE9">
        <w:rPr>
          <w:rFonts w:asciiTheme="majorHAnsi" w:hAnsiTheme="majorHAnsi" w:hint="cs"/>
          <w:sz w:val="24"/>
          <w:szCs w:val="24"/>
          <w:rtl/>
        </w:rPr>
        <w:t>التقدي</w:t>
      </w:r>
      <w:r w:rsidR="00E3088C">
        <w:rPr>
          <w:rFonts w:asciiTheme="majorHAnsi" w:hAnsiTheme="majorHAnsi" w:hint="cs"/>
          <w:sz w:val="24"/>
          <w:szCs w:val="24"/>
          <w:rtl/>
        </w:rPr>
        <w:t>ر والامان وأي مزايا إضافية أخرى</w:t>
      </w:r>
      <w:r w:rsidRPr="00621BE9">
        <w:rPr>
          <w:rFonts w:asciiTheme="majorHAnsi" w:hAnsiTheme="majorHAnsi" w:hint="cs"/>
          <w:sz w:val="24"/>
          <w:szCs w:val="24"/>
          <w:rtl/>
        </w:rPr>
        <w:t>.</w:t>
      </w:r>
    </w:p>
    <w:p w:rsidR="00862B54" w:rsidRPr="00621BE9" w:rsidRDefault="00862B54" w:rsidP="006940C5">
      <w:pPr>
        <w:pStyle w:val="a3"/>
        <w:numPr>
          <w:ilvl w:val="0"/>
          <w:numId w:val="82"/>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أما مدخلات الفرد تشير الى مقدار الجهد </w:t>
      </w:r>
      <w:r w:rsidR="00E3088C" w:rsidRPr="00621BE9">
        <w:rPr>
          <w:rFonts w:asciiTheme="majorHAnsi" w:hAnsiTheme="majorHAnsi" w:hint="cs"/>
          <w:sz w:val="24"/>
          <w:szCs w:val="24"/>
          <w:rtl/>
        </w:rPr>
        <w:t>المبذول،</w:t>
      </w:r>
      <w:r w:rsidRPr="00621BE9">
        <w:rPr>
          <w:rFonts w:asciiTheme="majorHAnsi" w:hAnsiTheme="majorHAnsi" w:hint="cs"/>
          <w:sz w:val="24"/>
          <w:szCs w:val="24"/>
          <w:rtl/>
        </w:rPr>
        <w:t xml:space="preserve"> والتضحيات التي يقدمها للمنظمة علاوة على ما يتمتع به من مس</w:t>
      </w:r>
      <w:r w:rsidR="00E3088C">
        <w:rPr>
          <w:rFonts w:asciiTheme="majorHAnsi" w:hAnsiTheme="majorHAnsi" w:hint="cs"/>
          <w:sz w:val="24"/>
          <w:szCs w:val="24"/>
          <w:rtl/>
        </w:rPr>
        <w:t>تويا تعليم وخبرة ومهارة وتدريب</w:t>
      </w:r>
      <w:r w:rsidRPr="00621BE9">
        <w:rPr>
          <w:rFonts w:asciiTheme="majorHAnsi" w:hAnsiTheme="majorHAnsi" w:hint="cs"/>
          <w:sz w:val="24"/>
          <w:szCs w:val="24"/>
          <w:rtl/>
        </w:rPr>
        <w:t>.</w:t>
      </w:r>
    </w:p>
    <w:p w:rsidR="00862B54" w:rsidRPr="00621BE9" w:rsidRDefault="00862B54" w:rsidP="006940C5">
      <w:pPr>
        <w:pStyle w:val="a3"/>
        <w:numPr>
          <w:ilvl w:val="0"/>
          <w:numId w:val="81"/>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أن شعور الفرد بالعدالة يقوي لديه الدافع للإنجاز ومن ثم يتحسن مستوى </w:t>
      </w:r>
      <w:r w:rsidR="00E3088C" w:rsidRPr="00621BE9">
        <w:rPr>
          <w:rFonts w:asciiTheme="majorHAnsi" w:hAnsiTheme="majorHAnsi" w:hint="cs"/>
          <w:sz w:val="24"/>
          <w:szCs w:val="24"/>
          <w:rtl/>
        </w:rPr>
        <w:t>أداءه،</w:t>
      </w:r>
      <w:r w:rsidRPr="00621BE9">
        <w:rPr>
          <w:rFonts w:asciiTheme="majorHAnsi" w:hAnsiTheme="majorHAnsi" w:hint="cs"/>
          <w:sz w:val="24"/>
          <w:szCs w:val="24"/>
          <w:rtl/>
        </w:rPr>
        <w:t xml:space="preserve"> في حين أن الشعور بعدم العدالة يولد لدية شعوراً بالإحباط وعدم الاتزان النفسي والانفعالي مما يدفعه لإتباع أنماط سلوكية ضارة بنفس</w:t>
      </w:r>
      <w:r w:rsidR="00E3088C">
        <w:rPr>
          <w:rFonts w:asciiTheme="majorHAnsi" w:hAnsiTheme="majorHAnsi" w:hint="cs"/>
          <w:sz w:val="24"/>
          <w:szCs w:val="24"/>
          <w:rtl/>
        </w:rPr>
        <w:t>ه أو بالمنظمة، ومن هذه الأنماط</w:t>
      </w:r>
      <w:r w:rsidRPr="00621BE9">
        <w:rPr>
          <w:rFonts w:asciiTheme="majorHAnsi" w:hAnsiTheme="majorHAnsi" w:hint="cs"/>
          <w:sz w:val="24"/>
          <w:szCs w:val="24"/>
          <w:rtl/>
        </w:rPr>
        <w:t>:</w:t>
      </w:r>
    </w:p>
    <w:p w:rsidR="00862B54"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rtl/>
        </w:rPr>
        <w:t>ا</w:t>
      </w:r>
      <w:r w:rsidRPr="00E3088C">
        <w:rPr>
          <w:rFonts w:asciiTheme="majorHAnsi" w:hAnsiTheme="majorHAnsi" w:hint="cs"/>
          <w:b/>
          <w:bCs/>
          <w:sz w:val="24"/>
          <w:szCs w:val="24"/>
          <w:rtl/>
        </w:rPr>
        <w:t>-</w:t>
      </w:r>
      <w:r w:rsidR="00E3088C">
        <w:rPr>
          <w:rFonts w:asciiTheme="majorHAnsi" w:hAnsiTheme="majorHAnsi" w:hint="cs"/>
          <w:b/>
          <w:bCs/>
          <w:sz w:val="24"/>
          <w:szCs w:val="24"/>
          <w:rtl/>
        </w:rPr>
        <w:t xml:space="preserve"> </w:t>
      </w:r>
      <w:r w:rsidR="00862B54" w:rsidRPr="00621BE9">
        <w:rPr>
          <w:rFonts w:asciiTheme="majorHAnsi" w:hAnsiTheme="majorHAnsi" w:hint="cs"/>
          <w:sz w:val="24"/>
          <w:szCs w:val="24"/>
          <w:rtl/>
        </w:rPr>
        <w:t xml:space="preserve">الوشاية بالشخص المرجعي لدى إدارة المنظمة لتقليل ما يحصل عليه الفرد من عوائد </w:t>
      </w:r>
    </w:p>
    <w:p w:rsidR="00862B54" w:rsidRPr="00621BE9" w:rsidRDefault="00FF7053" w:rsidP="00621BE9">
      <w:pPr>
        <w:pStyle w:val="a3"/>
        <w:spacing w:line="240" w:lineRule="auto"/>
        <w:ind w:left="0"/>
        <w:rPr>
          <w:rFonts w:asciiTheme="majorHAnsi" w:hAnsiTheme="majorHAnsi"/>
          <w:b/>
          <w:bCs/>
          <w:sz w:val="24"/>
          <w:szCs w:val="24"/>
        </w:rPr>
      </w:pPr>
      <w:r w:rsidRPr="00E3088C">
        <w:rPr>
          <w:rFonts w:asciiTheme="majorHAnsi" w:hAnsiTheme="majorHAnsi" w:hint="cs"/>
          <w:b/>
          <w:bCs/>
          <w:sz w:val="24"/>
          <w:szCs w:val="24"/>
          <w:rtl/>
        </w:rPr>
        <w:t>ب-</w:t>
      </w:r>
      <w:r w:rsidRPr="00621BE9">
        <w:rPr>
          <w:rFonts w:asciiTheme="majorHAnsi" w:hAnsiTheme="majorHAnsi" w:hint="cs"/>
          <w:sz w:val="24"/>
          <w:szCs w:val="24"/>
          <w:rtl/>
        </w:rPr>
        <w:t xml:space="preserve"> </w:t>
      </w:r>
      <w:r w:rsidR="00862B54" w:rsidRPr="00621BE9">
        <w:rPr>
          <w:rFonts w:asciiTheme="majorHAnsi" w:hAnsiTheme="majorHAnsi" w:hint="cs"/>
          <w:sz w:val="24"/>
          <w:szCs w:val="24"/>
          <w:rtl/>
        </w:rPr>
        <w:t xml:space="preserve">الشكوى والتذمر من أن عبئ العمل لدى الشخص المرجعي </w:t>
      </w:r>
      <w:r w:rsidR="00E3088C" w:rsidRPr="00621BE9">
        <w:rPr>
          <w:rFonts w:asciiTheme="majorHAnsi" w:hAnsiTheme="majorHAnsi" w:hint="cs"/>
          <w:sz w:val="24"/>
          <w:szCs w:val="24"/>
          <w:rtl/>
        </w:rPr>
        <w:t>بسيط،</w:t>
      </w:r>
      <w:r w:rsidR="00862B54" w:rsidRPr="00621BE9">
        <w:rPr>
          <w:rFonts w:asciiTheme="majorHAnsi" w:hAnsiTheme="majorHAnsi" w:hint="cs"/>
          <w:sz w:val="24"/>
          <w:szCs w:val="24"/>
          <w:rtl/>
        </w:rPr>
        <w:t xml:space="preserve"> ومن ثم محاولة تحميله أعباء إضافية بحيث يؤدي ذلك إلى زي</w:t>
      </w:r>
      <w:r w:rsidR="00E3088C">
        <w:rPr>
          <w:rFonts w:asciiTheme="majorHAnsi" w:hAnsiTheme="majorHAnsi" w:hint="cs"/>
          <w:sz w:val="24"/>
          <w:szCs w:val="24"/>
          <w:rtl/>
        </w:rPr>
        <w:t>ادة مقام المعادلة للشخص المرجعي</w:t>
      </w:r>
      <w:r w:rsidR="00862B54" w:rsidRPr="00621BE9">
        <w:rPr>
          <w:rFonts w:asciiTheme="majorHAnsi" w:hAnsiTheme="majorHAnsi" w:hint="cs"/>
          <w:sz w:val="24"/>
          <w:szCs w:val="24"/>
          <w:rtl/>
        </w:rPr>
        <w:t>.</w:t>
      </w:r>
    </w:p>
    <w:p w:rsidR="00862B54" w:rsidRPr="00621BE9" w:rsidRDefault="00FF7053" w:rsidP="00621BE9">
      <w:pPr>
        <w:pStyle w:val="a3"/>
        <w:spacing w:line="240" w:lineRule="auto"/>
        <w:ind w:left="0"/>
        <w:rPr>
          <w:rFonts w:asciiTheme="majorHAnsi" w:hAnsiTheme="majorHAnsi"/>
          <w:b/>
          <w:bCs/>
          <w:sz w:val="24"/>
          <w:szCs w:val="24"/>
        </w:rPr>
      </w:pPr>
      <w:r w:rsidRPr="00E3088C">
        <w:rPr>
          <w:rFonts w:asciiTheme="majorHAnsi" w:hAnsiTheme="majorHAnsi" w:hint="cs"/>
          <w:b/>
          <w:bCs/>
          <w:sz w:val="24"/>
          <w:szCs w:val="24"/>
          <w:rtl/>
        </w:rPr>
        <w:t>ت-</w:t>
      </w:r>
      <w:r w:rsidRPr="00621BE9">
        <w:rPr>
          <w:rFonts w:asciiTheme="majorHAnsi" w:hAnsiTheme="majorHAnsi" w:hint="cs"/>
          <w:sz w:val="24"/>
          <w:szCs w:val="24"/>
          <w:rtl/>
        </w:rPr>
        <w:t xml:space="preserve"> </w:t>
      </w:r>
      <w:r w:rsidR="00862B54" w:rsidRPr="00621BE9">
        <w:rPr>
          <w:rFonts w:asciiTheme="majorHAnsi" w:hAnsiTheme="majorHAnsi" w:hint="cs"/>
          <w:sz w:val="24"/>
          <w:szCs w:val="24"/>
          <w:rtl/>
        </w:rPr>
        <w:t>تخفيض الجهد الذي يبذله</w:t>
      </w:r>
      <w:r w:rsidR="00E3088C">
        <w:rPr>
          <w:rFonts w:asciiTheme="majorHAnsi" w:hAnsiTheme="majorHAnsi" w:hint="cs"/>
          <w:sz w:val="24"/>
          <w:szCs w:val="24"/>
          <w:rtl/>
        </w:rPr>
        <w:t xml:space="preserve"> الشخص الذي يشعر بعدم العدالة (المدخلات</w:t>
      </w:r>
      <w:r w:rsidR="00862B54" w:rsidRPr="00621BE9">
        <w:rPr>
          <w:rFonts w:asciiTheme="majorHAnsi" w:hAnsiTheme="majorHAnsi" w:hint="cs"/>
          <w:sz w:val="24"/>
          <w:szCs w:val="24"/>
          <w:rtl/>
        </w:rPr>
        <w:t xml:space="preserve">) كي تتناسب مع </w:t>
      </w:r>
      <w:r w:rsidR="00E3088C" w:rsidRPr="00621BE9">
        <w:rPr>
          <w:rFonts w:asciiTheme="majorHAnsi" w:hAnsiTheme="majorHAnsi" w:hint="cs"/>
          <w:sz w:val="24"/>
          <w:szCs w:val="24"/>
          <w:rtl/>
        </w:rPr>
        <w:t>مخرجاته،</w:t>
      </w:r>
      <w:r w:rsidR="00862B54" w:rsidRPr="00621BE9">
        <w:rPr>
          <w:rFonts w:asciiTheme="majorHAnsi" w:hAnsiTheme="majorHAnsi" w:hint="cs"/>
          <w:sz w:val="24"/>
          <w:szCs w:val="24"/>
          <w:rtl/>
        </w:rPr>
        <w:t xml:space="preserve"> التي هي قليلة من وجهة </w:t>
      </w:r>
      <w:r w:rsidR="00E3088C" w:rsidRPr="00621BE9">
        <w:rPr>
          <w:rFonts w:asciiTheme="majorHAnsi" w:hAnsiTheme="majorHAnsi" w:hint="cs"/>
          <w:sz w:val="24"/>
          <w:szCs w:val="24"/>
          <w:rtl/>
        </w:rPr>
        <w:t>نظرة،</w:t>
      </w:r>
      <w:r w:rsidR="00862B54" w:rsidRPr="00621BE9">
        <w:rPr>
          <w:rFonts w:asciiTheme="majorHAnsi" w:hAnsiTheme="majorHAnsi" w:hint="cs"/>
          <w:sz w:val="24"/>
          <w:szCs w:val="24"/>
          <w:rtl/>
        </w:rPr>
        <w:t xml:space="preserve"> وبالتالي يعيد </w:t>
      </w:r>
      <w:r w:rsidR="00E3088C">
        <w:rPr>
          <w:rFonts w:asciiTheme="majorHAnsi" w:hAnsiTheme="majorHAnsi" w:hint="cs"/>
          <w:sz w:val="24"/>
          <w:szCs w:val="24"/>
          <w:rtl/>
        </w:rPr>
        <w:t>التوزان إلى بسط ومقام المعادلة.</w:t>
      </w:r>
    </w:p>
    <w:p w:rsidR="00862B54" w:rsidRPr="00621BE9" w:rsidRDefault="00FF7053" w:rsidP="00621BE9">
      <w:pPr>
        <w:pStyle w:val="a3"/>
        <w:spacing w:line="240" w:lineRule="auto"/>
        <w:ind w:left="0"/>
        <w:rPr>
          <w:rFonts w:asciiTheme="majorHAnsi" w:hAnsiTheme="majorHAnsi"/>
          <w:b/>
          <w:bCs/>
          <w:sz w:val="24"/>
          <w:szCs w:val="24"/>
        </w:rPr>
      </w:pPr>
      <w:r w:rsidRPr="00E3088C">
        <w:rPr>
          <w:rFonts w:asciiTheme="majorHAnsi" w:hAnsiTheme="majorHAnsi" w:hint="cs"/>
          <w:b/>
          <w:bCs/>
          <w:sz w:val="24"/>
          <w:szCs w:val="24"/>
          <w:rtl/>
        </w:rPr>
        <w:lastRenderedPageBreak/>
        <w:t>ث-</w:t>
      </w:r>
      <w:r w:rsidRPr="00621BE9">
        <w:rPr>
          <w:rFonts w:asciiTheme="majorHAnsi" w:hAnsiTheme="majorHAnsi" w:hint="cs"/>
          <w:sz w:val="24"/>
          <w:szCs w:val="24"/>
          <w:rtl/>
        </w:rPr>
        <w:t xml:space="preserve"> </w:t>
      </w:r>
      <w:r w:rsidR="00862B54" w:rsidRPr="00621BE9">
        <w:rPr>
          <w:rFonts w:asciiTheme="majorHAnsi" w:hAnsiTheme="majorHAnsi" w:hint="cs"/>
          <w:sz w:val="24"/>
          <w:szCs w:val="24"/>
          <w:rtl/>
        </w:rPr>
        <w:t>إعادة عملية تقييم المدخلات والمخرجات</w:t>
      </w:r>
      <w:r w:rsidR="00E3088C">
        <w:rPr>
          <w:rFonts w:asciiTheme="majorHAnsi" w:hAnsiTheme="majorHAnsi" w:hint="cs"/>
          <w:sz w:val="24"/>
          <w:szCs w:val="24"/>
          <w:rtl/>
        </w:rPr>
        <w:t xml:space="preserve"> التي تخصه أو تخص الشخص المرجعي</w:t>
      </w:r>
      <w:r w:rsidR="00862B54" w:rsidRPr="00621BE9">
        <w:rPr>
          <w:rFonts w:asciiTheme="majorHAnsi" w:hAnsiTheme="majorHAnsi" w:hint="cs"/>
          <w:sz w:val="24"/>
          <w:szCs w:val="24"/>
          <w:rtl/>
        </w:rPr>
        <w:t xml:space="preserve">. </w:t>
      </w:r>
    </w:p>
    <w:p w:rsidR="00862B54" w:rsidRPr="00621BE9" w:rsidRDefault="00FF7053" w:rsidP="00621BE9">
      <w:pPr>
        <w:pStyle w:val="a3"/>
        <w:spacing w:line="240" w:lineRule="auto"/>
        <w:ind w:left="0"/>
        <w:rPr>
          <w:rFonts w:asciiTheme="majorHAnsi" w:hAnsiTheme="majorHAnsi"/>
          <w:b/>
          <w:bCs/>
          <w:sz w:val="24"/>
          <w:szCs w:val="24"/>
        </w:rPr>
      </w:pPr>
      <w:r w:rsidRPr="00E3088C">
        <w:rPr>
          <w:rFonts w:asciiTheme="majorHAnsi" w:hAnsiTheme="majorHAnsi" w:hint="cs"/>
          <w:b/>
          <w:bCs/>
          <w:sz w:val="24"/>
          <w:szCs w:val="24"/>
          <w:rtl/>
        </w:rPr>
        <w:t>ج-</w:t>
      </w:r>
      <w:r w:rsidRPr="00621BE9">
        <w:rPr>
          <w:rFonts w:asciiTheme="majorHAnsi" w:hAnsiTheme="majorHAnsi" w:hint="cs"/>
          <w:sz w:val="24"/>
          <w:szCs w:val="24"/>
          <w:rtl/>
        </w:rPr>
        <w:t xml:space="preserve"> </w:t>
      </w:r>
      <w:r w:rsidR="00862B54" w:rsidRPr="00621BE9">
        <w:rPr>
          <w:rFonts w:asciiTheme="majorHAnsi" w:hAnsiTheme="majorHAnsi" w:hint="cs"/>
          <w:sz w:val="24"/>
          <w:szCs w:val="24"/>
          <w:rtl/>
        </w:rPr>
        <w:t>اختيار شخص مرجعي آخر يكون أقل تبايناً معه في عوائده</w:t>
      </w:r>
      <w:r w:rsidR="00E3088C">
        <w:rPr>
          <w:rFonts w:asciiTheme="majorHAnsi" w:hAnsiTheme="majorHAnsi" w:hint="cs"/>
          <w:sz w:val="24"/>
          <w:szCs w:val="24"/>
          <w:rtl/>
        </w:rPr>
        <w:t xml:space="preserve"> (مخرجاته) وأدائه (مدخلاته)</w:t>
      </w:r>
      <w:r w:rsidR="00862B54" w:rsidRPr="00621BE9">
        <w:rPr>
          <w:rFonts w:asciiTheme="majorHAnsi" w:hAnsiTheme="majorHAnsi" w:hint="cs"/>
          <w:sz w:val="24"/>
          <w:szCs w:val="24"/>
          <w:rtl/>
        </w:rPr>
        <w:t>.</w:t>
      </w:r>
    </w:p>
    <w:p w:rsidR="00862B54" w:rsidRPr="00621BE9" w:rsidRDefault="00FF7053" w:rsidP="00621BE9">
      <w:pPr>
        <w:pStyle w:val="a3"/>
        <w:spacing w:line="240" w:lineRule="auto"/>
        <w:ind w:left="0"/>
        <w:rPr>
          <w:rFonts w:asciiTheme="majorHAnsi" w:hAnsiTheme="majorHAnsi"/>
          <w:b/>
          <w:bCs/>
          <w:sz w:val="24"/>
          <w:szCs w:val="24"/>
        </w:rPr>
      </w:pPr>
      <w:r w:rsidRPr="00E3088C">
        <w:rPr>
          <w:rFonts w:asciiTheme="majorHAnsi" w:hAnsiTheme="majorHAnsi" w:hint="cs"/>
          <w:b/>
          <w:bCs/>
          <w:sz w:val="24"/>
          <w:szCs w:val="24"/>
          <w:rtl/>
        </w:rPr>
        <w:t>ح-</w:t>
      </w:r>
      <w:r w:rsidRPr="00621BE9">
        <w:rPr>
          <w:rFonts w:asciiTheme="majorHAnsi" w:hAnsiTheme="majorHAnsi" w:hint="cs"/>
          <w:sz w:val="24"/>
          <w:szCs w:val="24"/>
          <w:rtl/>
        </w:rPr>
        <w:t xml:space="preserve"> </w:t>
      </w:r>
      <w:r w:rsidR="00862B54" w:rsidRPr="00621BE9">
        <w:rPr>
          <w:rFonts w:asciiTheme="majorHAnsi" w:hAnsiTheme="majorHAnsi" w:hint="cs"/>
          <w:sz w:val="24"/>
          <w:szCs w:val="24"/>
          <w:rtl/>
        </w:rPr>
        <w:t>لجوء الشخص إلى زيادة مخرجاته بإتباع أساليب غير أخلاقية مثل الرش</w:t>
      </w:r>
      <w:r w:rsidR="00E3088C">
        <w:rPr>
          <w:rFonts w:asciiTheme="majorHAnsi" w:hAnsiTheme="majorHAnsi" w:hint="cs"/>
          <w:sz w:val="24"/>
          <w:szCs w:val="24"/>
          <w:rtl/>
        </w:rPr>
        <w:t>وة أو السرقة أو التحايل والخداع</w:t>
      </w:r>
      <w:r w:rsidR="00862B54"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وبالرغم من وجاهة نظرية العدالة </w:t>
      </w:r>
      <w:r w:rsidRPr="00621BE9">
        <w:rPr>
          <w:rFonts w:asciiTheme="majorHAnsi" w:hAnsiTheme="majorHAnsi"/>
          <w:b/>
          <w:bCs/>
          <w:sz w:val="24"/>
          <w:szCs w:val="24"/>
        </w:rPr>
        <w:t>Equity Theory</w:t>
      </w:r>
      <w:r w:rsidRPr="00621BE9">
        <w:rPr>
          <w:rFonts w:asciiTheme="majorHAnsi" w:hAnsiTheme="majorHAnsi" w:hint="cs"/>
          <w:b/>
          <w:bCs/>
          <w:sz w:val="24"/>
          <w:szCs w:val="24"/>
          <w:rtl/>
        </w:rPr>
        <w:t xml:space="preserve"> في تحديد ما يشعر به العاملون من عدالة إلا أ</w:t>
      </w:r>
      <w:r w:rsidR="00E3088C">
        <w:rPr>
          <w:rFonts w:asciiTheme="majorHAnsi" w:hAnsiTheme="majorHAnsi" w:hint="cs"/>
          <w:b/>
          <w:bCs/>
          <w:sz w:val="24"/>
          <w:szCs w:val="24"/>
          <w:rtl/>
        </w:rPr>
        <w:t>نه يشوبها بعض أوجه القصور ومنها</w:t>
      </w:r>
      <w:r w:rsidRPr="00621BE9">
        <w:rPr>
          <w:rFonts w:asciiTheme="majorHAnsi" w:hAnsiTheme="majorHAnsi" w:hint="cs"/>
          <w:b/>
          <w:bCs/>
          <w:sz w:val="24"/>
          <w:szCs w:val="24"/>
          <w:rtl/>
        </w:rPr>
        <w:t xml:space="preserve">: </w:t>
      </w:r>
    </w:p>
    <w:p w:rsidR="00862B54" w:rsidRPr="00621BE9" w:rsidRDefault="00862B54" w:rsidP="006940C5">
      <w:pPr>
        <w:pStyle w:val="a3"/>
        <w:numPr>
          <w:ilvl w:val="0"/>
          <w:numId w:val="83"/>
        </w:numPr>
        <w:spacing w:line="240" w:lineRule="auto"/>
        <w:ind w:left="0"/>
        <w:rPr>
          <w:rFonts w:asciiTheme="majorHAnsi" w:hAnsiTheme="majorHAnsi"/>
          <w:b/>
          <w:bCs/>
          <w:sz w:val="24"/>
          <w:szCs w:val="24"/>
        </w:rPr>
      </w:pPr>
      <w:r w:rsidRPr="00621BE9">
        <w:rPr>
          <w:rFonts w:asciiTheme="majorHAnsi" w:hAnsiTheme="majorHAnsi" w:hint="cs"/>
          <w:sz w:val="24"/>
          <w:szCs w:val="24"/>
          <w:rtl/>
        </w:rPr>
        <w:t>أن عملية المقارنة بين المخرجات والمدخلات مبنية على تقديرات</w:t>
      </w:r>
      <w:r w:rsidR="00E3088C">
        <w:rPr>
          <w:rFonts w:asciiTheme="majorHAnsi" w:hAnsiTheme="majorHAnsi" w:hint="cs"/>
          <w:sz w:val="24"/>
          <w:szCs w:val="24"/>
          <w:rtl/>
        </w:rPr>
        <w:t xml:space="preserve"> وأحكام شخصية قد تكون غير سليمة</w:t>
      </w:r>
      <w:r w:rsidRPr="00621BE9">
        <w:rPr>
          <w:rFonts w:asciiTheme="majorHAnsi" w:hAnsiTheme="majorHAnsi" w:hint="cs"/>
          <w:sz w:val="24"/>
          <w:szCs w:val="24"/>
          <w:rtl/>
        </w:rPr>
        <w:t>.</w:t>
      </w:r>
    </w:p>
    <w:p w:rsidR="00862B54" w:rsidRPr="00621BE9" w:rsidRDefault="00862B54" w:rsidP="006940C5">
      <w:pPr>
        <w:pStyle w:val="a3"/>
        <w:numPr>
          <w:ilvl w:val="0"/>
          <w:numId w:val="83"/>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إذا ما كان هناك نظام سليم للموارد البشرية </w:t>
      </w:r>
      <w:r w:rsidR="00E3088C" w:rsidRPr="00621BE9">
        <w:rPr>
          <w:rFonts w:asciiTheme="majorHAnsi" w:hAnsiTheme="majorHAnsi" w:hint="cs"/>
          <w:sz w:val="24"/>
          <w:szCs w:val="24"/>
          <w:rtl/>
        </w:rPr>
        <w:t>بالمنظمة،</w:t>
      </w:r>
      <w:r w:rsidRPr="00621BE9">
        <w:rPr>
          <w:rFonts w:asciiTheme="majorHAnsi" w:hAnsiTheme="majorHAnsi" w:hint="cs"/>
          <w:sz w:val="24"/>
          <w:szCs w:val="24"/>
          <w:rtl/>
        </w:rPr>
        <w:t xml:space="preserve"> فإن لجوء الفرد لتخفيض جهده أو مخلاته لا بد أن يقابله انخفاض عوائده</w:t>
      </w:r>
    </w:p>
    <w:p w:rsidR="00862B54" w:rsidRPr="00621BE9" w:rsidRDefault="00862B54" w:rsidP="006940C5">
      <w:pPr>
        <w:pStyle w:val="a3"/>
        <w:numPr>
          <w:ilvl w:val="0"/>
          <w:numId w:val="83"/>
        </w:numPr>
        <w:spacing w:line="240" w:lineRule="auto"/>
        <w:ind w:left="0"/>
        <w:rPr>
          <w:rFonts w:asciiTheme="majorHAnsi" w:hAnsiTheme="majorHAnsi"/>
          <w:b/>
          <w:bCs/>
          <w:sz w:val="24"/>
          <w:szCs w:val="24"/>
        </w:rPr>
      </w:pPr>
      <w:r w:rsidRPr="00621BE9">
        <w:rPr>
          <w:rFonts w:asciiTheme="majorHAnsi" w:hAnsiTheme="majorHAnsi" w:hint="cs"/>
          <w:sz w:val="24"/>
          <w:szCs w:val="24"/>
          <w:rtl/>
        </w:rPr>
        <w:t>عدم تناسق عناصر المدخلات والمخرجات مما يجعل عملية التقييم غير سليمة من الأساس</w:t>
      </w:r>
    </w:p>
    <w:p w:rsidR="00862B54" w:rsidRPr="00621BE9" w:rsidRDefault="00862B54" w:rsidP="006940C5">
      <w:pPr>
        <w:pStyle w:val="a3"/>
        <w:numPr>
          <w:ilvl w:val="0"/>
          <w:numId w:val="83"/>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أن النظرية تفترض أن العدالة تتمثل فقط فما يحصل عليه الأفراد من عوائد مقارنة بما يبذلونه من </w:t>
      </w:r>
      <w:r w:rsidR="00E3088C" w:rsidRPr="00621BE9">
        <w:rPr>
          <w:rFonts w:asciiTheme="majorHAnsi" w:hAnsiTheme="majorHAnsi" w:hint="cs"/>
          <w:sz w:val="24"/>
          <w:szCs w:val="24"/>
          <w:rtl/>
        </w:rPr>
        <w:t>جهد،</w:t>
      </w:r>
      <w:r w:rsidRPr="00621BE9">
        <w:rPr>
          <w:rFonts w:asciiTheme="majorHAnsi" w:hAnsiTheme="majorHAnsi" w:hint="cs"/>
          <w:sz w:val="24"/>
          <w:szCs w:val="24"/>
          <w:rtl/>
        </w:rPr>
        <w:t xml:space="preserve"> في حين أن هناك متغيرات وعوامل</w:t>
      </w:r>
      <w:r w:rsidR="00E3088C">
        <w:rPr>
          <w:rFonts w:asciiTheme="majorHAnsi" w:hAnsiTheme="majorHAnsi" w:hint="cs"/>
          <w:sz w:val="24"/>
          <w:szCs w:val="24"/>
          <w:rtl/>
        </w:rPr>
        <w:t xml:space="preserve"> أخرى تتضمنها العدالة التنظيمية</w:t>
      </w:r>
      <w:r w:rsidRPr="00621BE9">
        <w:rPr>
          <w:rFonts w:asciiTheme="majorHAnsi" w:hAnsiTheme="majorHAnsi" w:hint="cs"/>
          <w:sz w:val="24"/>
          <w:szCs w:val="24"/>
          <w:rtl/>
        </w:rPr>
        <w:t>.</w:t>
      </w:r>
    </w:p>
    <w:p w:rsidR="00862B54" w:rsidRPr="00621BE9" w:rsidRDefault="00E3088C"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أنواع العدالة التنظيمية</w:t>
      </w:r>
      <w:r w:rsidR="00862B54" w:rsidRPr="00621BE9">
        <w:rPr>
          <w:rFonts w:asciiTheme="majorHAnsi" w:hAnsiTheme="majorHAnsi" w:hint="cs"/>
          <w:b/>
          <w:bCs/>
          <w:sz w:val="24"/>
          <w:szCs w:val="24"/>
          <w:rtl/>
        </w:rPr>
        <w:t>:</w:t>
      </w:r>
    </w:p>
    <w:p w:rsidR="00862B54" w:rsidRPr="00621BE9" w:rsidRDefault="00E3088C" w:rsidP="006940C5">
      <w:pPr>
        <w:pStyle w:val="a3"/>
        <w:numPr>
          <w:ilvl w:val="0"/>
          <w:numId w:val="84"/>
        </w:numPr>
        <w:spacing w:line="240" w:lineRule="auto"/>
        <w:ind w:left="0"/>
        <w:rPr>
          <w:rFonts w:asciiTheme="majorHAnsi" w:hAnsiTheme="majorHAnsi"/>
          <w:b/>
          <w:bCs/>
          <w:sz w:val="24"/>
          <w:szCs w:val="24"/>
        </w:rPr>
      </w:pPr>
      <w:r>
        <w:rPr>
          <w:rFonts w:asciiTheme="majorHAnsi" w:hAnsiTheme="majorHAnsi" w:hint="cs"/>
          <w:b/>
          <w:bCs/>
          <w:sz w:val="24"/>
          <w:szCs w:val="24"/>
          <w:rtl/>
        </w:rPr>
        <w:t>عدالة التوزيع</w:t>
      </w:r>
      <w:r w:rsidR="00862B54" w:rsidRPr="00621BE9">
        <w:rPr>
          <w:rFonts w:asciiTheme="majorHAnsi" w:hAnsiTheme="majorHAnsi" w:hint="cs"/>
          <w:b/>
          <w:bCs/>
          <w:sz w:val="24"/>
          <w:szCs w:val="24"/>
          <w:rtl/>
        </w:rPr>
        <w:t xml:space="preserve">: </w:t>
      </w:r>
      <w:r w:rsidR="00862B54" w:rsidRPr="00621BE9">
        <w:rPr>
          <w:rFonts w:asciiTheme="majorHAnsi" w:hAnsiTheme="majorHAnsi" w:hint="cs"/>
          <w:sz w:val="24"/>
          <w:szCs w:val="24"/>
          <w:rtl/>
        </w:rPr>
        <w:t xml:space="preserve">تشير إلى إدراك الفرد لعدالة المخرجات التي </w:t>
      </w:r>
      <w:r w:rsidRPr="00621BE9">
        <w:rPr>
          <w:rFonts w:asciiTheme="majorHAnsi" w:hAnsiTheme="majorHAnsi" w:hint="cs"/>
          <w:sz w:val="24"/>
          <w:szCs w:val="24"/>
          <w:rtl/>
        </w:rPr>
        <w:t>تسلمها،</w:t>
      </w:r>
      <w:r w:rsidR="00862B54" w:rsidRPr="00621BE9">
        <w:rPr>
          <w:rFonts w:asciiTheme="majorHAnsi" w:hAnsiTheme="majorHAnsi" w:hint="cs"/>
          <w:sz w:val="24"/>
          <w:szCs w:val="24"/>
          <w:rtl/>
        </w:rPr>
        <w:t xml:space="preserve"> حيث يقارن بين ما يبذله من جهد وما يحصل عليه من </w:t>
      </w:r>
      <w:r w:rsidRPr="00621BE9">
        <w:rPr>
          <w:rFonts w:asciiTheme="majorHAnsi" w:hAnsiTheme="majorHAnsi" w:hint="cs"/>
          <w:sz w:val="24"/>
          <w:szCs w:val="24"/>
          <w:rtl/>
        </w:rPr>
        <w:t>وجهه،</w:t>
      </w:r>
      <w:r w:rsidR="00862B54" w:rsidRPr="00621BE9">
        <w:rPr>
          <w:rFonts w:asciiTheme="majorHAnsi" w:hAnsiTheme="majorHAnsi" w:hint="cs"/>
          <w:sz w:val="24"/>
          <w:szCs w:val="24"/>
          <w:rtl/>
        </w:rPr>
        <w:t xml:space="preserve"> وبين ما يبذله الآخرون ما يحصلون عليه من جهة </w:t>
      </w:r>
      <w:r w:rsidRPr="00621BE9">
        <w:rPr>
          <w:rFonts w:asciiTheme="majorHAnsi" w:hAnsiTheme="majorHAnsi" w:hint="cs"/>
          <w:sz w:val="24"/>
          <w:szCs w:val="24"/>
          <w:rtl/>
        </w:rPr>
        <w:t>أخرى.</w:t>
      </w:r>
      <w:r w:rsidR="00862B54" w:rsidRPr="00621BE9">
        <w:rPr>
          <w:rFonts w:asciiTheme="majorHAnsi" w:hAnsiTheme="majorHAnsi" w:hint="cs"/>
          <w:sz w:val="24"/>
          <w:szCs w:val="24"/>
          <w:rtl/>
        </w:rPr>
        <w:t xml:space="preserve"> وعادة ما تتحدد مخرج</w:t>
      </w:r>
      <w:r>
        <w:rPr>
          <w:rFonts w:asciiTheme="majorHAnsi" w:hAnsiTheme="majorHAnsi" w:hint="cs"/>
          <w:sz w:val="24"/>
          <w:szCs w:val="24"/>
          <w:rtl/>
        </w:rPr>
        <w:t>ات الفرد وفق عدد من العوامل منها</w:t>
      </w:r>
      <w:r w:rsidR="00862B54" w:rsidRPr="00621BE9">
        <w:rPr>
          <w:rFonts w:asciiTheme="majorHAnsi" w:hAnsiTheme="majorHAnsi" w:hint="cs"/>
          <w:sz w:val="24"/>
          <w:szCs w:val="24"/>
          <w:rtl/>
        </w:rPr>
        <w:t>:</w:t>
      </w:r>
    </w:p>
    <w:p w:rsidR="00862B54"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rtl/>
        </w:rPr>
        <w:t>أ</w:t>
      </w:r>
      <w:r w:rsidRPr="00E3088C">
        <w:rPr>
          <w:rFonts w:asciiTheme="majorHAnsi" w:hAnsiTheme="majorHAnsi" w:hint="cs"/>
          <w:b/>
          <w:bCs/>
          <w:sz w:val="24"/>
          <w:szCs w:val="24"/>
          <w:rtl/>
        </w:rPr>
        <w:t xml:space="preserve">- </w:t>
      </w:r>
      <w:r w:rsidR="00E3088C">
        <w:rPr>
          <w:rFonts w:asciiTheme="majorHAnsi" w:hAnsiTheme="majorHAnsi" w:hint="cs"/>
          <w:sz w:val="24"/>
          <w:szCs w:val="24"/>
          <w:rtl/>
        </w:rPr>
        <w:t>المسؤوليات التي يتحملها الفرد</w:t>
      </w:r>
      <w:r w:rsidR="00862B54" w:rsidRPr="00621BE9">
        <w:rPr>
          <w:rFonts w:asciiTheme="majorHAnsi" w:hAnsiTheme="majorHAnsi" w:hint="cs"/>
          <w:sz w:val="24"/>
          <w:szCs w:val="24"/>
          <w:rtl/>
        </w:rPr>
        <w:t>.</w:t>
      </w:r>
    </w:p>
    <w:p w:rsidR="00862B54" w:rsidRPr="00621BE9" w:rsidRDefault="00FF7053" w:rsidP="00621BE9">
      <w:pPr>
        <w:pStyle w:val="a3"/>
        <w:spacing w:line="240" w:lineRule="auto"/>
        <w:ind w:left="0"/>
        <w:rPr>
          <w:rFonts w:asciiTheme="majorHAnsi" w:hAnsiTheme="majorHAnsi"/>
          <w:b/>
          <w:bCs/>
          <w:sz w:val="24"/>
          <w:szCs w:val="24"/>
        </w:rPr>
      </w:pPr>
      <w:r w:rsidRPr="00E3088C">
        <w:rPr>
          <w:rFonts w:asciiTheme="majorHAnsi" w:hAnsiTheme="majorHAnsi" w:hint="cs"/>
          <w:b/>
          <w:bCs/>
          <w:sz w:val="24"/>
          <w:szCs w:val="24"/>
          <w:rtl/>
        </w:rPr>
        <w:t>ب-</w:t>
      </w:r>
      <w:r w:rsidRPr="00621BE9">
        <w:rPr>
          <w:rFonts w:asciiTheme="majorHAnsi" w:hAnsiTheme="majorHAnsi" w:hint="cs"/>
          <w:sz w:val="24"/>
          <w:szCs w:val="24"/>
          <w:rtl/>
        </w:rPr>
        <w:t xml:space="preserve"> </w:t>
      </w:r>
      <w:r w:rsidR="00E3088C">
        <w:rPr>
          <w:rFonts w:asciiTheme="majorHAnsi" w:hAnsiTheme="majorHAnsi" w:hint="cs"/>
          <w:sz w:val="24"/>
          <w:szCs w:val="24"/>
          <w:rtl/>
        </w:rPr>
        <w:t>مستوى الخبرة الشخصية</w:t>
      </w:r>
      <w:r w:rsidR="00862B54" w:rsidRPr="00621BE9">
        <w:rPr>
          <w:rFonts w:asciiTheme="majorHAnsi" w:hAnsiTheme="majorHAnsi" w:hint="cs"/>
          <w:sz w:val="24"/>
          <w:szCs w:val="24"/>
          <w:rtl/>
        </w:rPr>
        <w:t>.</w:t>
      </w:r>
    </w:p>
    <w:p w:rsidR="00862B54" w:rsidRPr="00621BE9" w:rsidRDefault="00FF7053" w:rsidP="00621BE9">
      <w:pPr>
        <w:pStyle w:val="a3"/>
        <w:spacing w:line="240" w:lineRule="auto"/>
        <w:ind w:left="0"/>
        <w:rPr>
          <w:rFonts w:asciiTheme="majorHAnsi" w:hAnsiTheme="majorHAnsi"/>
          <w:b/>
          <w:bCs/>
          <w:sz w:val="24"/>
          <w:szCs w:val="24"/>
        </w:rPr>
      </w:pPr>
      <w:r w:rsidRPr="00E3088C">
        <w:rPr>
          <w:rFonts w:asciiTheme="majorHAnsi" w:hAnsiTheme="majorHAnsi" w:hint="cs"/>
          <w:b/>
          <w:bCs/>
          <w:sz w:val="24"/>
          <w:szCs w:val="24"/>
          <w:rtl/>
        </w:rPr>
        <w:t>ج-</w:t>
      </w:r>
      <w:r w:rsidRPr="00621BE9">
        <w:rPr>
          <w:rFonts w:asciiTheme="majorHAnsi" w:hAnsiTheme="majorHAnsi" w:hint="cs"/>
          <w:sz w:val="24"/>
          <w:szCs w:val="24"/>
          <w:rtl/>
        </w:rPr>
        <w:t xml:space="preserve"> </w:t>
      </w:r>
      <w:r w:rsidR="00E3088C">
        <w:rPr>
          <w:rFonts w:asciiTheme="majorHAnsi" w:hAnsiTheme="majorHAnsi" w:hint="cs"/>
          <w:sz w:val="24"/>
          <w:szCs w:val="24"/>
          <w:rtl/>
        </w:rPr>
        <w:t>مستوى التعليم والتدريس</w:t>
      </w:r>
      <w:r w:rsidR="00862B54" w:rsidRPr="00621BE9">
        <w:rPr>
          <w:rFonts w:asciiTheme="majorHAnsi" w:hAnsiTheme="majorHAnsi" w:hint="cs"/>
          <w:sz w:val="24"/>
          <w:szCs w:val="24"/>
          <w:rtl/>
        </w:rPr>
        <w:t>.</w:t>
      </w:r>
    </w:p>
    <w:p w:rsidR="00862B54" w:rsidRPr="00621BE9" w:rsidRDefault="00FF7053" w:rsidP="00621BE9">
      <w:pPr>
        <w:pStyle w:val="a3"/>
        <w:spacing w:line="240" w:lineRule="auto"/>
        <w:ind w:left="0"/>
        <w:rPr>
          <w:rFonts w:asciiTheme="majorHAnsi" w:hAnsiTheme="majorHAnsi"/>
          <w:b/>
          <w:bCs/>
          <w:sz w:val="24"/>
          <w:szCs w:val="24"/>
        </w:rPr>
      </w:pPr>
      <w:r w:rsidRPr="00E3088C">
        <w:rPr>
          <w:rFonts w:asciiTheme="majorHAnsi" w:hAnsiTheme="majorHAnsi" w:hint="cs"/>
          <w:b/>
          <w:bCs/>
          <w:sz w:val="24"/>
          <w:szCs w:val="24"/>
          <w:rtl/>
        </w:rPr>
        <w:t>د-</w:t>
      </w:r>
      <w:r w:rsidRPr="00621BE9">
        <w:rPr>
          <w:rFonts w:asciiTheme="majorHAnsi" w:hAnsiTheme="majorHAnsi" w:hint="cs"/>
          <w:sz w:val="24"/>
          <w:szCs w:val="24"/>
          <w:rtl/>
        </w:rPr>
        <w:t xml:space="preserve"> </w:t>
      </w:r>
      <w:r w:rsidR="00862B54" w:rsidRPr="00621BE9">
        <w:rPr>
          <w:rFonts w:asciiTheme="majorHAnsi" w:hAnsiTheme="majorHAnsi" w:hint="cs"/>
          <w:sz w:val="24"/>
          <w:szCs w:val="24"/>
          <w:rtl/>
        </w:rPr>
        <w:t xml:space="preserve">حجم الجهد المبذول </w:t>
      </w:r>
    </w:p>
    <w:p w:rsidR="00862B54" w:rsidRPr="00621BE9" w:rsidRDefault="00FF7053" w:rsidP="00621BE9">
      <w:pPr>
        <w:pStyle w:val="a3"/>
        <w:spacing w:line="240" w:lineRule="auto"/>
        <w:ind w:left="0"/>
        <w:rPr>
          <w:rFonts w:asciiTheme="majorHAnsi" w:hAnsiTheme="majorHAnsi"/>
          <w:b/>
          <w:bCs/>
          <w:sz w:val="24"/>
          <w:szCs w:val="24"/>
        </w:rPr>
      </w:pPr>
      <w:r w:rsidRPr="00E3088C">
        <w:rPr>
          <w:rFonts w:asciiTheme="majorHAnsi" w:hAnsiTheme="majorHAnsi" w:hint="cs"/>
          <w:b/>
          <w:bCs/>
          <w:sz w:val="24"/>
          <w:szCs w:val="24"/>
          <w:rtl/>
        </w:rPr>
        <w:t>ه-</w:t>
      </w:r>
      <w:r w:rsidRPr="00621BE9">
        <w:rPr>
          <w:rFonts w:asciiTheme="majorHAnsi" w:hAnsiTheme="majorHAnsi" w:hint="cs"/>
          <w:sz w:val="24"/>
          <w:szCs w:val="24"/>
          <w:rtl/>
        </w:rPr>
        <w:t xml:space="preserve"> </w:t>
      </w:r>
      <w:r w:rsidR="00862B54" w:rsidRPr="00621BE9">
        <w:rPr>
          <w:rFonts w:asciiTheme="majorHAnsi" w:hAnsiTheme="majorHAnsi" w:hint="cs"/>
          <w:sz w:val="24"/>
          <w:szCs w:val="24"/>
          <w:rtl/>
        </w:rPr>
        <w:t>جودة المخر</w:t>
      </w:r>
      <w:r w:rsidR="00E3088C">
        <w:rPr>
          <w:rFonts w:asciiTheme="majorHAnsi" w:hAnsiTheme="majorHAnsi" w:hint="cs"/>
          <w:sz w:val="24"/>
          <w:szCs w:val="24"/>
          <w:rtl/>
        </w:rPr>
        <w:t>جات الناتجة عن العمل الذي يؤديه</w:t>
      </w:r>
      <w:r w:rsidR="00862B54" w:rsidRPr="00621BE9">
        <w:rPr>
          <w:rFonts w:asciiTheme="majorHAnsi" w:hAnsiTheme="majorHAnsi" w:hint="cs"/>
          <w:sz w:val="24"/>
          <w:szCs w:val="24"/>
          <w:rtl/>
        </w:rPr>
        <w:t>.</w:t>
      </w:r>
    </w:p>
    <w:p w:rsidR="00862B54" w:rsidRPr="00621BE9" w:rsidRDefault="00FF7053" w:rsidP="00621BE9">
      <w:pPr>
        <w:pStyle w:val="a3"/>
        <w:spacing w:line="240" w:lineRule="auto"/>
        <w:ind w:left="0"/>
        <w:rPr>
          <w:rFonts w:asciiTheme="majorHAnsi" w:hAnsiTheme="majorHAnsi"/>
          <w:b/>
          <w:bCs/>
          <w:sz w:val="24"/>
          <w:szCs w:val="24"/>
        </w:rPr>
      </w:pPr>
      <w:r w:rsidRPr="00E3088C">
        <w:rPr>
          <w:rFonts w:asciiTheme="majorHAnsi" w:hAnsiTheme="majorHAnsi" w:hint="cs"/>
          <w:b/>
          <w:bCs/>
          <w:sz w:val="24"/>
          <w:szCs w:val="24"/>
          <w:rtl/>
        </w:rPr>
        <w:t>و-</w:t>
      </w:r>
      <w:r w:rsidRPr="00621BE9">
        <w:rPr>
          <w:rFonts w:asciiTheme="majorHAnsi" w:hAnsiTheme="majorHAnsi" w:hint="cs"/>
          <w:sz w:val="24"/>
          <w:szCs w:val="24"/>
          <w:rtl/>
        </w:rPr>
        <w:t xml:space="preserve"> </w:t>
      </w:r>
      <w:r w:rsidR="00862B54" w:rsidRPr="00621BE9">
        <w:rPr>
          <w:rFonts w:asciiTheme="majorHAnsi" w:hAnsiTheme="majorHAnsi" w:hint="cs"/>
          <w:sz w:val="24"/>
          <w:szCs w:val="24"/>
          <w:rtl/>
        </w:rPr>
        <w:t xml:space="preserve">القدرة </w:t>
      </w:r>
      <w:r w:rsidR="00E3088C">
        <w:rPr>
          <w:rFonts w:asciiTheme="majorHAnsi" w:hAnsiTheme="majorHAnsi" w:hint="cs"/>
          <w:sz w:val="24"/>
          <w:szCs w:val="24"/>
          <w:rtl/>
        </w:rPr>
        <w:t>على التغلب على القيود والمعوقات</w:t>
      </w:r>
      <w:r w:rsidR="00862B54" w:rsidRPr="00621BE9">
        <w:rPr>
          <w:rFonts w:asciiTheme="majorHAnsi" w:hAnsiTheme="majorHAnsi" w:hint="cs"/>
          <w:sz w:val="24"/>
          <w:szCs w:val="24"/>
          <w:rtl/>
        </w:rPr>
        <w:t>.</w:t>
      </w:r>
    </w:p>
    <w:p w:rsidR="00862B54" w:rsidRPr="00621BE9" w:rsidRDefault="00862B54" w:rsidP="006940C5">
      <w:pPr>
        <w:pStyle w:val="a3"/>
        <w:numPr>
          <w:ilvl w:val="0"/>
          <w:numId w:val="8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عدالة ال</w:t>
      </w:r>
      <w:r w:rsidR="00E3088C">
        <w:rPr>
          <w:rFonts w:asciiTheme="majorHAnsi" w:hAnsiTheme="majorHAnsi" w:hint="cs"/>
          <w:b/>
          <w:bCs/>
          <w:sz w:val="24"/>
          <w:szCs w:val="24"/>
          <w:rtl/>
        </w:rPr>
        <w:t>إجراءات</w:t>
      </w:r>
      <w:r w:rsidRPr="00621BE9">
        <w:rPr>
          <w:rFonts w:asciiTheme="majorHAnsi" w:hAnsiTheme="majorHAnsi" w:hint="cs"/>
          <w:b/>
          <w:bCs/>
          <w:sz w:val="24"/>
          <w:szCs w:val="24"/>
          <w:rtl/>
        </w:rPr>
        <w:t xml:space="preserve">: </w:t>
      </w:r>
      <w:r w:rsidRPr="00621BE9">
        <w:rPr>
          <w:rFonts w:asciiTheme="majorHAnsi" w:hAnsiTheme="majorHAnsi" w:hint="cs"/>
          <w:sz w:val="24"/>
          <w:szCs w:val="24"/>
          <w:rtl/>
        </w:rPr>
        <w:t xml:space="preserve">تشير الإجراءات إلى الخطوات التفصيلية اللازمة لأداء عمل </w:t>
      </w:r>
      <w:r w:rsidR="00E3088C" w:rsidRPr="00621BE9">
        <w:rPr>
          <w:rFonts w:asciiTheme="majorHAnsi" w:hAnsiTheme="majorHAnsi" w:hint="cs"/>
          <w:sz w:val="24"/>
          <w:szCs w:val="24"/>
          <w:rtl/>
        </w:rPr>
        <w:t>معين،</w:t>
      </w:r>
      <w:r w:rsidRPr="00621BE9">
        <w:rPr>
          <w:rFonts w:asciiTheme="majorHAnsi" w:hAnsiTheme="majorHAnsi" w:hint="cs"/>
          <w:sz w:val="24"/>
          <w:szCs w:val="24"/>
          <w:rtl/>
        </w:rPr>
        <w:t xml:space="preserve"> وعدالة الإجراءات تشير إلى عدالة الخطوات التفصيلية الرسمية المستخدمة في اتخاذ القرارات وتطبيق السياسات وتوزيع الأعباء وتقييم </w:t>
      </w:r>
      <w:r w:rsidR="00E3088C" w:rsidRPr="00621BE9">
        <w:rPr>
          <w:rFonts w:asciiTheme="majorHAnsi" w:hAnsiTheme="majorHAnsi" w:hint="cs"/>
          <w:sz w:val="24"/>
          <w:szCs w:val="24"/>
          <w:rtl/>
        </w:rPr>
        <w:t>الأداء.</w:t>
      </w:r>
      <w:r w:rsidRPr="00621BE9">
        <w:rPr>
          <w:rFonts w:asciiTheme="majorHAnsi" w:hAnsiTheme="majorHAnsi" w:hint="cs"/>
          <w:sz w:val="24"/>
          <w:szCs w:val="24"/>
          <w:rtl/>
        </w:rPr>
        <w:t xml:space="preserve"> وتكون الإ</w:t>
      </w:r>
      <w:r w:rsidR="00E3088C">
        <w:rPr>
          <w:rFonts w:asciiTheme="majorHAnsi" w:hAnsiTheme="majorHAnsi" w:hint="cs"/>
          <w:sz w:val="24"/>
          <w:szCs w:val="24"/>
          <w:rtl/>
        </w:rPr>
        <w:t>جراءات عادلة عندما تتسم بما يلي</w:t>
      </w:r>
      <w:r w:rsidRPr="00621BE9">
        <w:rPr>
          <w:rFonts w:asciiTheme="majorHAnsi" w:hAnsiTheme="majorHAnsi" w:hint="cs"/>
          <w:sz w:val="24"/>
          <w:szCs w:val="24"/>
          <w:rtl/>
        </w:rPr>
        <w:t xml:space="preserve">: </w:t>
      </w:r>
    </w:p>
    <w:p w:rsidR="00862B54" w:rsidRPr="00621BE9" w:rsidRDefault="00FF7053" w:rsidP="00621BE9">
      <w:pPr>
        <w:pStyle w:val="a3"/>
        <w:spacing w:line="240" w:lineRule="auto"/>
        <w:ind w:left="0"/>
        <w:rPr>
          <w:rFonts w:asciiTheme="majorHAnsi" w:hAnsiTheme="majorHAnsi"/>
          <w:b/>
          <w:bCs/>
          <w:sz w:val="24"/>
          <w:szCs w:val="24"/>
        </w:rPr>
      </w:pPr>
      <w:r w:rsidRPr="00E3088C">
        <w:rPr>
          <w:rFonts w:asciiTheme="majorHAnsi" w:hAnsiTheme="majorHAnsi" w:hint="cs"/>
          <w:b/>
          <w:bCs/>
          <w:sz w:val="24"/>
          <w:szCs w:val="24"/>
          <w:rtl/>
        </w:rPr>
        <w:t>أ-</w:t>
      </w:r>
      <w:r w:rsidRPr="00621BE9">
        <w:rPr>
          <w:rFonts w:asciiTheme="majorHAnsi" w:hAnsiTheme="majorHAnsi" w:hint="cs"/>
          <w:sz w:val="24"/>
          <w:szCs w:val="24"/>
          <w:rtl/>
        </w:rPr>
        <w:t xml:space="preserve"> </w:t>
      </w:r>
      <w:r w:rsidR="00862B54" w:rsidRPr="00621BE9">
        <w:rPr>
          <w:rFonts w:asciiTheme="majorHAnsi" w:hAnsiTheme="majorHAnsi" w:hint="cs"/>
          <w:sz w:val="24"/>
          <w:szCs w:val="24"/>
          <w:rtl/>
        </w:rPr>
        <w:t>الات</w:t>
      </w:r>
      <w:r w:rsidR="00E3088C">
        <w:rPr>
          <w:rFonts w:asciiTheme="majorHAnsi" w:hAnsiTheme="majorHAnsi" w:hint="cs"/>
          <w:sz w:val="24"/>
          <w:szCs w:val="24"/>
          <w:rtl/>
        </w:rPr>
        <w:t>ساق وعدم التعارض</w:t>
      </w:r>
      <w:r w:rsidR="00862B54" w:rsidRPr="00621BE9">
        <w:rPr>
          <w:rFonts w:asciiTheme="majorHAnsi" w:hAnsiTheme="majorHAnsi" w:hint="cs"/>
          <w:sz w:val="24"/>
          <w:szCs w:val="24"/>
          <w:rtl/>
        </w:rPr>
        <w:t>.</w:t>
      </w:r>
    </w:p>
    <w:p w:rsidR="00862B54" w:rsidRPr="00621BE9" w:rsidRDefault="00FF7053" w:rsidP="00621BE9">
      <w:pPr>
        <w:pStyle w:val="a3"/>
        <w:spacing w:line="240" w:lineRule="auto"/>
        <w:ind w:left="0"/>
        <w:rPr>
          <w:rFonts w:asciiTheme="majorHAnsi" w:hAnsiTheme="majorHAnsi"/>
          <w:b/>
          <w:bCs/>
          <w:sz w:val="24"/>
          <w:szCs w:val="24"/>
        </w:rPr>
      </w:pPr>
      <w:r w:rsidRPr="00E3088C">
        <w:rPr>
          <w:rFonts w:asciiTheme="majorHAnsi" w:hAnsiTheme="majorHAnsi" w:hint="cs"/>
          <w:b/>
          <w:bCs/>
          <w:sz w:val="24"/>
          <w:szCs w:val="24"/>
          <w:rtl/>
        </w:rPr>
        <w:t>ب-</w:t>
      </w:r>
      <w:r w:rsidRPr="00621BE9">
        <w:rPr>
          <w:rFonts w:asciiTheme="majorHAnsi" w:hAnsiTheme="majorHAnsi" w:hint="cs"/>
          <w:sz w:val="24"/>
          <w:szCs w:val="24"/>
          <w:rtl/>
        </w:rPr>
        <w:t xml:space="preserve"> </w:t>
      </w:r>
      <w:r w:rsidR="00E3088C">
        <w:rPr>
          <w:rFonts w:asciiTheme="majorHAnsi" w:hAnsiTheme="majorHAnsi" w:hint="cs"/>
          <w:sz w:val="24"/>
          <w:szCs w:val="24"/>
          <w:rtl/>
        </w:rPr>
        <w:t>الثبات والاستمرارية</w:t>
      </w:r>
      <w:r w:rsidR="00862B54" w:rsidRPr="00621BE9">
        <w:rPr>
          <w:rFonts w:asciiTheme="majorHAnsi" w:hAnsiTheme="majorHAnsi" w:hint="cs"/>
          <w:sz w:val="24"/>
          <w:szCs w:val="24"/>
          <w:rtl/>
        </w:rPr>
        <w:t>.</w:t>
      </w:r>
    </w:p>
    <w:p w:rsidR="00862B54" w:rsidRPr="00621BE9" w:rsidRDefault="00FF7053" w:rsidP="00621BE9">
      <w:pPr>
        <w:pStyle w:val="a3"/>
        <w:spacing w:line="240" w:lineRule="auto"/>
        <w:ind w:left="0"/>
        <w:rPr>
          <w:rFonts w:asciiTheme="majorHAnsi" w:hAnsiTheme="majorHAnsi"/>
          <w:b/>
          <w:bCs/>
          <w:sz w:val="24"/>
          <w:szCs w:val="24"/>
        </w:rPr>
      </w:pPr>
      <w:r w:rsidRPr="00E3088C">
        <w:rPr>
          <w:rFonts w:asciiTheme="majorHAnsi" w:hAnsiTheme="majorHAnsi" w:hint="cs"/>
          <w:b/>
          <w:bCs/>
          <w:sz w:val="24"/>
          <w:szCs w:val="24"/>
          <w:rtl/>
        </w:rPr>
        <w:t>ج-</w:t>
      </w:r>
      <w:r w:rsidRPr="00621BE9">
        <w:rPr>
          <w:rFonts w:asciiTheme="majorHAnsi" w:hAnsiTheme="majorHAnsi" w:hint="cs"/>
          <w:sz w:val="24"/>
          <w:szCs w:val="24"/>
          <w:rtl/>
        </w:rPr>
        <w:t xml:space="preserve"> </w:t>
      </w:r>
      <w:r w:rsidR="00862B54" w:rsidRPr="00621BE9">
        <w:rPr>
          <w:rFonts w:asciiTheme="majorHAnsi" w:hAnsiTheme="majorHAnsi" w:hint="cs"/>
          <w:sz w:val="24"/>
          <w:szCs w:val="24"/>
          <w:rtl/>
        </w:rPr>
        <w:t>تحقيق الأهداف العامة لل</w:t>
      </w:r>
      <w:r w:rsidR="00E3088C">
        <w:rPr>
          <w:rFonts w:asciiTheme="majorHAnsi" w:hAnsiTheme="majorHAnsi" w:hint="cs"/>
          <w:sz w:val="24"/>
          <w:szCs w:val="24"/>
          <w:rtl/>
        </w:rPr>
        <w:t>تنظيم والبعد عن الأهداف الشخصية</w:t>
      </w:r>
      <w:r w:rsidR="00862B54" w:rsidRPr="00621BE9">
        <w:rPr>
          <w:rFonts w:asciiTheme="majorHAnsi" w:hAnsiTheme="majorHAnsi" w:hint="cs"/>
          <w:sz w:val="24"/>
          <w:szCs w:val="24"/>
          <w:rtl/>
        </w:rPr>
        <w:t>.</w:t>
      </w:r>
    </w:p>
    <w:p w:rsidR="00862B54" w:rsidRPr="00621BE9" w:rsidRDefault="00FF7053" w:rsidP="00621BE9">
      <w:pPr>
        <w:pStyle w:val="a3"/>
        <w:spacing w:line="240" w:lineRule="auto"/>
        <w:ind w:left="0"/>
        <w:rPr>
          <w:rFonts w:asciiTheme="majorHAnsi" w:hAnsiTheme="majorHAnsi"/>
          <w:b/>
          <w:bCs/>
          <w:sz w:val="24"/>
          <w:szCs w:val="24"/>
        </w:rPr>
      </w:pPr>
      <w:r w:rsidRPr="00E3088C">
        <w:rPr>
          <w:rFonts w:asciiTheme="majorHAnsi" w:hAnsiTheme="majorHAnsi" w:hint="cs"/>
          <w:b/>
          <w:bCs/>
          <w:sz w:val="24"/>
          <w:szCs w:val="24"/>
          <w:rtl/>
        </w:rPr>
        <w:t>د-</w:t>
      </w:r>
      <w:r w:rsidRPr="00621BE9">
        <w:rPr>
          <w:rFonts w:asciiTheme="majorHAnsi" w:hAnsiTheme="majorHAnsi" w:hint="cs"/>
          <w:sz w:val="24"/>
          <w:szCs w:val="24"/>
          <w:rtl/>
        </w:rPr>
        <w:t xml:space="preserve"> </w:t>
      </w:r>
      <w:r w:rsidR="00862B54" w:rsidRPr="00621BE9">
        <w:rPr>
          <w:rFonts w:asciiTheme="majorHAnsi" w:hAnsiTheme="majorHAnsi" w:hint="cs"/>
          <w:sz w:val="24"/>
          <w:szCs w:val="24"/>
          <w:rtl/>
        </w:rPr>
        <w:t>أن تكون قائمة على أساس من المعلومات الصحيحة والصادقة و</w:t>
      </w:r>
      <w:r w:rsidR="00E3088C">
        <w:rPr>
          <w:rFonts w:asciiTheme="majorHAnsi" w:hAnsiTheme="majorHAnsi" w:hint="cs"/>
          <w:sz w:val="24"/>
          <w:szCs w:val="24"/>
          <w:rtl/>
        </w:rPr>
        <w:t>بالتالي تعكس حاجة فعلية لوجودها</w:t>
      </w:r>
      <w:r w:rsidR="00862B54" w:rsidRPr="00621BE9">
        <w:rPr>
          <w:rFonts w:asciiTheme="majorHAnsi" w:hAnsiTheme="majorHAnsi" w:hint="cs"/>
          <w:sz w:val="24"/>
          <w:szCs w:val="24"/>
          <w:rtl/>
        </w:rPr>
        <w:t>.</w:t>
      </w:r>
    </w:p>
    <w:p w:rsidR="00862B54"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rtl/>
        </w:rPr>
        <w:t>ه</w:t>
      </w:r>
      <w:r w:rsidRPr="00E3088C">
        <w:rPr>
          <w:rFonts w:asciiTheme="majorHAnsi" w:hAnsiTheme="majorHAnsi" w:hint="cs"/>
          <w:b/>
          <w:bCs/>
          <w:sz w:val="24"/>
          <w:szCs w:val="24"/>
          <w:rtl/>
        </w:rPr>
        <w:t xml:space="preserve">- </w:t>
      </w:r>
      <w:r w:rsidR="00862B54" w:rsidRPr="00621BE9">
        <w:rPr>
          <w:rFonts w:asciiTheme="majorHAnsi" w:hAnsiTheme="majorHAnsi" w:hint="cs"/>
          <w:sz w:val="24"/>
          <w:szCs w:val="24"/>
          <w:rtl/>
        </w:rPr>
        <w:t>المرونة</w:t>
      </w:r>
      <w:r w:rsidR="00E3088C">
        <w:rPr>
          <w:rFonts w:asciiTheme="majorHAnsi" w:hAnsiTheme="majorHAnsi" w:hint="cs"/>
          <w:sz w:val="24"/>
          <w:szCs w:val="24"/>
          <w:rtl/>
        </w:rPr>
        <w:t xml:space="preserve"> بحيث توفر الفرص لتصحيح الأخطاء</w:t>
      </w:r>
      <w:r w:rsidR="00862B54" w:rsidRPr="00621BE9">
        <w:rPr>
          <w:rFonts w:asciiTheme="majorHAnsi" w:hAnsiTheme="majorHAnsi" w:hint="cs"/>
          <w:sz w:val="24"/>
          <w:szCs w:val="24"/>
          <w:rtl/>
        </w:rPr>
        <w:t xml:space="preserve">. </w:t>
      </w:r>
    </w:p>
    <w:p w:rsidR="00862B54" w:rsidRPr="00621BE9" w:rsidRDefault="00FF7053" w:rsidP="00621BE9">
      <w:pPr>
        <w:pStyle w:val="a3"/>
        <w:spacing w:line="240" w:lineRule="auto"/>
        <w:ind w:left="0"/>
        <w:rPr>
          <w:rFonts w:asciiTheme="majorHAnsi" w:hAnsiTheme="majorHAnsi"/>
          <w:b/>
          <w:bCs/>
          <w:sz w:val="24"/>
          <w:szCs w:val="24"/>
        </w:rPr>
      </w:pPr>
      <w:r w:rsidRPr="00E3088C">
        <w:rPr>
          <w:rFonts w:asciiTheme="majorHAnsi" w:hAnsiTheme="majorHAnsi" w:hint="cs"/>
          <w:b/>
          <w:bCs/>
          <w:sz w:val="24"/>
          <w:szCs w:val="24"/>
          <w:rtl/>
        </w:rPr>
        <w:t>و-</w:t>
      </w:r>
      <w:r w:rsidRPr="00621BE9">
        <w:rPr>
          <w:rFonts w:asciiTheme="majorHAnsi" w:hAnsiTheme="majorHAnsi" w:hint="cs"/>
          <w:sz w:val="24"/>
          <w:szCs w:val="24"/>
          <w:rtl/>
        </w:rPr>
        <w:t xml:space="preserve"> </w:t>
      </w:r>
      <w:r w:rsidR="00862B54" w:rsidRPr="00621BE9">
        <w:rPr>
          <w:rFonts w:asciiTheme="majorHAnsi" w:hAnsiTheme="majorHAnsi" w:hint="cs"/>
          <w:sz w:val="24"/>
          <w:szCs w:val="24"/>
          <w:rtl/>
        </w:rPr>
        <w:t>أن تحقق مصالح</w:t>
      </w:r>
      <w:r w:rsidR="00E3088C">
        <w:rPr>
          <w:rFonts w:asciiTheme="majorHAnsi" w:hAnsiTheme="majorHAnsi" w:hint="cs"/>
          <w:sz w:val="24"/>
          <w:szCs w:val="24"/>
          <w:rtl/>
        </w:rPr>
        <w:t xml:space="preserve"> كافة أطراف المنظمة</w:t>
      </w:r>
      <w:r w:rsidR="00862B54" w:rsidRPr="00621BE9">
        <w:rPr>
          <w:rFonts w:asciiTheme="majorHAnsi" w:hAnsiTheme="majorHAnsi" w:hint="cs"/>
          <w:sz w:val="24"/>
          <w:szCs w:val="24"/>
          <w:rtl/>
        </w:rPr>
        <w:t>.</w:t>
      </w:r>
    </w:p>
    <w:p w:rsidR="00862B54" w:rsidRPr="00621BE9" w:rsidRDefault="00FF7053" w:rsidP="00621BE9">
      <w:pPr>
        <w:pStyle w:val="a3"/>
        <w:spacing w:line="240" w:lineRule="auto"/>
        <w:ind w:left="0"/>
        <w:rPr>
          <w:rFonts w:asciiTheme="majorHAnsi" w:hAnsiTheme="majorHAnsi"/>
          <w:b/>
          <w:bCs/>
          <w:sz w:val="24"/>
          <w:szCs w:val="24"/>
        </w:rPr>
      </w:pPr>
      <w:r w:rsidRPr="00E3088C">
        <w:rPr>
          <w:rFonts w:asciiTheme="majorHAnsi" w:hAnsiTheme="majorHAnsi" w:hint="cs"/>
          <w:b/>
          <w:bCs/>
          <w:sz w:val="24"/>
          <w:szCs w:val="24"/>
          <w:rtl/>
        </w:rPr>
        <w:t>ز-</w:t>
      </w:r>
      <w:r w:rsidRPr="00621BE9">
        <w:rPr>
          <w:rFonts w:asciiTheme="majorHAnsi" w:hAnsiTheme="majorHAnsi" w:hint="cs"/>
          <w:sz w:val="24"/>
          <w:szCs w:val="24"/>
          <w:rtl/>
        </w:rPr>
        <w:t xml:space="preserve"> </w:t>
      </w:r>
      <w:r w:rsidR="00862B54" w:rsidRPr="00621BE9">
        <w:rPr>
          <w:rFonts w:asciiTheme="majorHAnsi" w:hAnsiTheme="majorHAnsi" w:hint="cs"/>
          <w:sz w:val="24"/>
          <w:szCs w:val="24"/>
          <w:rtl/>
        </w:rPr>
        <w:t>قياسها معايير أخلاق</w:t>
      </w:r>
      <w:r w:rsidR="00E3088C">
        <w:rPr>
          <w:rFonts w:asciiTheme="majorHAnsi" w:hAnsiTheme="majorHAnsi" w:hint="cs"/>
          <w:sz w:val="24"/>
          <w:szCs w:val="24"/>
          <w:rtl/>
        </w:rPr>
        <w:t>ية مثل المساواة والأمانة وغيرها</w:t>
      </w:r>
      <w:r w:rsidR="00862B54" w:rsidRPr="00621BE9">
        <w:rPr>
          <w:rFonts w:asciiTheme="majorHAnsi" w:hAnsiTheme="majorHAnsi" w:hint="cs"/>
          <w:sz w:val="24"/>
          <w:szCs w:val="24"/>
          <w:rtl/>
        </w:rPr>
        <w:t>.</w:t>
      </w:r>
    </w:p>
    <w:p w:rsidR="00862B54" w:rsidRPr="00621BE9" w:rsidRDefault="00E3088C" w:rsidP="006940C5">
      <w:pPr>
        <w:pStyle w:val="a3"/>
        <w:numPr>
          <w:ilvl w:val="0"/>
          <w:numId w:val="84"/>
        </w:numPr>
        <w:spacing w:line="240" w:lineRule="auto"/>
        <w:ind w:left="0"/>
        <w:rPr>
          <w:rFonts w:asciiTheme="majorHAnsi" w:hAnsiTheme="majorHAnsi"/>
          <w:b/>
          <w:bCs/>
          <w:sz w:val="24"/>
          <w:szCs w:val="24"/>
        </w:rPr>
      </w:pPr>
      <w:r>
        <w:rPr>
          <w:rFonts w:asciiTheme="majorHAnsi" w:hAnsiTheme="majorHAnsi" w:hint="cs"/>
          <w:b/>
          <w:bCs/>
          <w:sz w:val="24"/>
          <w:szCs w:val="24"/>
          <w:rtl/>
        </w:rPr>
        <w:t>عدالة التفاعلات أو المعاملات</w:t>
      </w:r>
      <w:r w:rsidR="00862B54" w:rsidRPr="00621BE9">
        <w:rPr>
          <w:rFonts w:asciiTheme="majorHAnsi" w:hAnsiTheme="majorHAnsi" w:hint="cs"/>
          <w:b/>
          <w:bCs/>
          <w:sz w:val="24"/>
          <w:szCs w:val="24"/>
          <w:rtl/>
        </w:rPr>
        <w:t xml:space="preserve">: </w:t>
      </w:r>
      <w:r w:rsidR="00862B54" w:rsidRPr="00621BE9">
        <w:rPr>
          <w:rFonts w:asciiTheme="majorHAnsi" w:hAnsiTheme="majorHAnsi" w:hint="cs"/>
          <w:sz w:val="24"/>
          <w:szCs w:val="24"/>
          <w:rtl/>
        </w:rPr>
        <w:t xml:space="preserve">وتشير إلى كيفية تنفيذ الإجراءات المتعلقة </w:t>
      </w:r>
      <w:r w:rsidRPr="00621BE9">
        <w:rPr>
          <w:rFonts w:asciiTheme="majorHAnsi" w:hAnsiTheme="majorHAnsi" w:hint="cs"/>
          <w:sz w:val="24"/>
          <w:szCs w:val="24"/>
          <w:rtl/>
        </w:rPr>
        <w:t>بالعمل،</w:t>
      </w:r>
      <w:r w:rsidR="00862B54" w:rsidRPr="00621BE9">
        <w:rPr>
          <w:rFonts w:asciiTheme="majorHAnsi" w:hAnsiTheme="majorHAnsi" w:hint="cs"/>
          <w:sz w:val="24"/>
          <w:szCs w:val="24"/>
          <w:rtl/>
        </w:rPr>
        <w:t xml:space="preserve"> وكيفية تعامل القادة مع المرؤوسين وينقسم هذا</w:t>
      </w:r>
      <w:r>
        <w:rPr>
          <w:rFonts w:asciiTheme="majorHAnsi" w:hAnsiTheme="majorHAnsi" w:hint="cs"/>
          <w:sz w:val="24"/>
          <w:szCs w:val="24"/>
          <w:rtl/>
        </w:rPr>
        <w:t xml:space="preserve"> النوع من العدالة إلى نوعين هما</w:t>
      </w:r>
      <w:r w:rsidR="00862B54" w:rsidRPr="00621BE9">
        <w:rPr>
          <w:rFonts w:asciiTheme="majorHAnsi" w:hAnsiTheme="majorHAnsi" w:hint="cs"/>
          <w:sz w:val="24"/>
          <w:szCs w:val="24"/>
          <w:rtl/>
        </w:rPr>
        <w:t>:</w:t>
      </w:r>
    </w:p>
    <w:p w:rsidR="00862B54"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 xml:space="preserve">أ- </w:t>
      </w:r>
      <w:r w:rsidR="00862B54" w:rsidRPr="00621BE9">
        <w:rPr>
          <w:rFonts w:asciiTheme="majorHAnsi" w:hAnsiTheme="majorHAnsi" w:hint="cs"/>
          <w:b/>
          <w:bCs/>
          <w:sz w:val="24"/>
          <w:szCs w:val="24"/>
          <w:u w:val="single"/>
          <w:rtl/>
        </w:rPr>
        <w:t xml:space="preserve">عدالة التعامل مع </w:t>
      </w:r>
      <w:r w:rsidR="00E3088C">
        <w:rPr>
          <w:rFonts w:asciiTheme="majorHAnsi" w:hAnsiTheme="majorHAnsi" w:hint="cs"/>
          <w:b/>
          <w:bCs/>
          <w:sz w:val="24"/>
          <w:szCs w:val="24"/>
          <w:u w:val="single"/>
          <w:rtl/>
        </w:rPr>
        <w:t>الأفراد</w:t>
      </w:r>
      <w:r w:rsidR="00862B54" w:rsidRPr="00621BE9">
        <w:rPr>
          <w:rFonts w:asciiTheme="majorHAnsi" w:hAnsiTheme="majorHAnsi" w:hint="cs"/>
          <w:b/>
          <w:bCs/>
          <w:sz w:val="24"/>
          <w:szCs w:val="24"/>
          <w:u w:val="single"/>
          <w:rtl/>
        </w:rPr>
        <w:t>:</w:t>
      </w:r>
      <w:r w:rsidR="00862B54" w:rsidRPr="00621BE9">
        <w:rPr>
          <w:rFonts w:asciiTheme="majorHAnsi" w:hAnsiTheme="majorHAnsi" w:hint="cs"/>
          <w:sz w:val="24"/>
          <w:szCs w:val="24"/>
          <w:rtl/>
        </w:rPr>
        <w:t xml:space="preserve"> ويقصد بها تعامل القادة</w:t>
      </w:r>
      <w:r w:rsidR="00E3088C">
        <w:rPr>
          <w:rFonts w:asciiTheme="majorHAnsi" w:hAnsiTheme="majorHAnsi" w:hint="cs"/>
          <w:sz w:val="24"/>
          <w:szCs w:val="24"/>
          <w:rtl/>
        </w:rPr>
        <w:t xml:space="preserve"> مع المرؤوسين بكل احترام وتقدير</w:t>
      </w:r>
      <w:r w:rsidR="00862B54" w:rsidRPr="00621BE9">
        <w:rPr>
          <w:rFonts w:asciiTheme="majorHAnsi" w:hAnsiTheme="majorHAnsi" w:hint="cs"/>
          <w:sz w:val="24"/>
          <w:szCs w:val="24"/>
          <w:rtl/>
        </w:rPr>
        <w:t>.</w:t>
      </w:r>
    </w:p>
    <w:p w:rsidR="00862B54" w:rsidRPr="00621BE9" w:rsidRDefault="00FF7053"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u w:val="single"/>
          <w:rtl/>
        </w:rPr>
        <w:t xml:space="preserve">ب- </w:t>
      </w:r>
      <w:r w:rsidR="00E3088C">
        <w:rPr>
          <w:rFonts w:asciiTheme="majorHAnsi" w:hAnsiTheme="majorHAnsi" w:hint="cs"/>
          <w:b/>
          <w:bCs/>
          <w:sz w:val="24"/>
          <w:szCs w:val="24"/>
          <w:u w:val="single"/>
          <w:rtl/>
        </w:rPr>
        <w:t>عدالة المعلومات</w:t>
      </w:r>
      <w:r w:rsidR="00862B54" w:rsidRPr="00621BE9">
        <w:rPr>
          <w:rFonts w:asciiTheme="majorHAnsi" w:hAnsiTheme="majorHAnsi" w:hint="cs"/>
          <w:b/>
          <w:bCs/>
          <w:sz w:val="24"/>
          <w:szCs w:val="24"/>
          <w:u w:val="single"/>
          <w:rtl/>
        </w:rPr>
        <w:t>:</w:t>
      </w:r>
      <w:r w:rsidR="00862B54" w:rsidRPr="00621BE9">
        <w:rPr>
          <w:rFonts w:asciiTheme="majorHAnsi" w:hAnsiTheme="majorHAnsi" w:hint="cs"/>
          <w:sz w:val="24"/>
          <w:szCs w:val="24"/>
          <w:rtl/>
        </w:rPr>
        <w:t xml:space="preserve"> وتشير إلى المعلومات المتوافرة لدى المرؤوسين عن شرح وتفسي</w:t>
      </w:r>
      <w:r w:rsidR="00E3088C">
        <w:rPr>
          <w:rFonts w:asciiTheme="majorHAnsi" w:hAnsiTheme="majorHAnsi" w:hint="cs"/>
          <w:sz w:val="24"/>
          <w:szCs w:val="24"/>
          <w:rtl/>
        </w:rPr>
        <w:t>ر القرارات والإجراءات والسياسات</w:t>
      </w:r>
      <w:r w:rsidR="00862B54"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وتتوافر عدا</w:t>
      </w:r>
      <w:r w:rsidR="00E3088C">
        <w:rPr>
          <w:rFonts w:asciiTheme="majorHAnsi" w:hAnsiTheme="majorHAnsi" w:hint="cs"/>
          <w:b/>
          <w:bCs/>
          <w:sz w:val="24"/>
          <w:szCs w:val="24"/>
          <w:rtl/>
        </w:rPr>
        <w:t>لة التفاعلات أو التعاملات عندما</w:t>
      </w:r>
      <w:r w:rsidRPr="00621BE9">
        <w:rPr>
          <w:rFonts w:asciiTheme="majorHAnsi" w:hAnsiTheme="majorHAnsi" w:hint="cs"/>
          <w:b/>
          <w:bCs/>
          <w:sz w:val="24"/>
          <w:szCs w:val="24"/>
          <w:rtl/>
        </w:rPr>
        <w:t>:</w:t>
      </w:r>
    </w:p>
    <w:p w:rsidR="00862B54" w:rsidRPr="00621BE9" w:rsidRDefault="00E3088C" w:rsidP="006940C5">
      <w:pPr>
        <w:pStyle w:val="a3"/>
        <w:numPr>
          <w:ilvl w:val="0"/>
          <w:numId w:val="85"/>
        </w:numPr>
        <w:spacing w:line="240" w:lineRule="auto"/>
        <w:ind w:left="0"/>
        <w:rPr>
          <w:rFonts w:asciiTheme="majorHAnsi" w:hAnsiTheme="majorHAnsi"/>
          <w:b/>
          <w:bCs/>
          <w:sz w:val="24"/>
          <w:szCs w:val="24"/>
        </w:rPr>
      </w:pPr>
      <w:r>
        <w:rPr>
          <w:rFonts w:asciiTheme="majorHAnsi" w:hAnsiTheme="majorHAnsi" w:hint="cs"/>
          <w:sz w:val="24"/>
          <w:szCs w:val="24"/>
          <w:rtl/>
        </w:rPr>
        <w:t>نزاهة وموضوعية القائد وخبرته</w:t>
      </w:r>
      <w:r w:rsidR="00862B54" w:rsidRPr="00621BE9">
        <w:rPr>
          <w:rFonts w:asciiTheme="majorHAnsi" w:hAnsiTheme="majorHAnsi" w:hint="cs"/>
          <w:sz w:val="24"/>
          <w:szCs w:val="24"/>
          <w:rtl/>
        </w:rPr>
        <w:t>.</w:t>
      </w:r>
    </w:p>
    <w:p w:rsidR="00862B54" w:rsidRPr="00621BE9" w:rsidRDefault="00862B54" w:rsidP="006940C5">
      <w:pPr>
        <w:pStyle w:val="a3"/>
        <w:numPr>
          <w:ilvl w:val="0"/>
          <w:numId w:val="85"/>
        </w:numPr>
        <w:spacing w:line="240" w:lineRule="auto"/>
        <w:ind w:left="0"/>
        <w:rPr>
          <w:rFonts w:asciiTheme="majorHAnsi" w:hAnsiTheme="majorHAnsi"/>
          <w:b/>
          <w:bCs/>
          <w:sz w:val="24"/>
          <w:szCs w:val="24"/>
        </w:rPr>
      </w:pPr>
      <w:r w:rsidRPr="00621BE9">
        <w:rPr>
          <w:rFonts w:asciiTheme="majorHAnsi" w:hAnsiTheme="majorHAnsi" w:hint="cs"/>
          <w:sz w:val="24"/>
          <w:szCs w:val="24"/>
          <w:rtl/>
        </w:rPr>
        <w:t>توف</w:t>
      </w:r>
      <w:r w:rsidR="00E3088C">
        <w:rPr>
          <w:rFonts w:asciiTheme="majorHAnsi" w:hAnsiTheme="majorHAnsi" w:hint="cs"/>
          <w:sz w:val="24"/>
          <w:szCs w:val="24"/>
          <w:rtl/>
        </w:rPr>
        <w:t>ير المعلومات الصادقة بشفافية</w:t>
      </w:r>
      <w:r w:rsidRPr="00621BE9">
        <w:rPr>
          <w:rFonts w:asciiTheme="majorHAnsi" w:hAnsiTheme="majorHAnsi" w:hint="cs"/>
          <w:sz w:val="24"/>
          <w:szCs w:val="24"/>
          <w:rtl/>
        </w:rPr>
        <w:t>.</w:t>
      </w:r>
    </w:p>
    <w:p w:rsidR="00862B54" w:rsidRPr="00621BE9" w:rsidRDefault="00E3088C" w:rsidP="006940C5">
      <w:pPr>
        <w:pStyle w:val="a3"/>
        <w:numPr>
          <w:ilvl w:val="0"/>
          <w:numId w:val="85"/>
        </w:numPr>
        <w:spacing w:line="240" w:lineRule="auto"/>
        <w:ind w:left="0"/>
        <w:rPr>
          <w:rFonts w:asciiTheme="majorHAnsi" w:hAnsiTheme="majorHAnsi"/>
          <w:b/>
          <w:bCs/>
          <w:sz w:val="24"/>
          <w:szCs w:val="24"/>
        </w:rPr>
      </w:pPr>
      <w:r>
        <w:rPr>
          <w:rFonts w:asciiTheme="majorHAnsi" w:hAnsiTheme="majorHAnsi" w:hint="cs"/>
          <w:sz w:val="24"/>
          <w:szCs w:val="24"/>
          <w:rtl/>
        </w:rPr>
        <w:t>احترام وتقدير المرؤوسين</w:t>
      </w:r>
      <w:r w:rsidR="00862B54" w:rsidRPr="00621BE9">
        <w:rPr>
          <w:rFonts w:asciiTheme="majorHAnsi" w:hAnsiTheme="majorHAnsi" w:hint="cs"/>
          <w:sz w:val="24"/>
          <w:szCs w:val="24"/>
          <w:rtl/>
        </w:rPr>
        <w:t>.</w:t>
      </w:r>
    </w:p>
    <w:p w:rsidR="00862B54" w:rsidRPr="00621BE9" w:rsidRDefault="00862B54" w:rsidP="006940C5">
      <w:pPr>
        <w:pStyle w:val="a3"/>
        <w:numPr>
          <w:ilvl w:val="0"/>
          <w:numId w:val="85"/>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الثقة </w:t>
      </w:r>
      <w:r w:rsidR="00E3088C">
        <w:rPr>
          <w:rFonts w:asciiTheme="majorHAnsi" w:hAnsiTheme="majorHAnsi" w:hint="cs"/>
          <w:sz w:val="24"/>
          <w:szCs w:val="24"/>
          <w:rtl/>
        </w:rPr>
        <w:t>المتبادلة بين القائد والمرؤوسين</w:t>
      </w:r>
      <w:r w:rsidRPr="00621BE9">
        <w:rPr>
          <w:rFonts w:asciiTheme="majorHAnsi" w:hAnsiTheme="majorHAnsi" w:hint="cs"/>
          <w:sz w:val="24"/>
          <w:szCs w:val="24"/>
          <w:rtl/>
        </w:rPr>
        <w:t>.</w:t>
      </w:r>
    </w:p>
    <w:p w:rsidR="00862B54" w:rsidRPr="00621BE9" w:rsidRDefault="00E3088C" w:rsidP="006940C5">
      <w:pPr>
        <w:pStyle w:val="a3"/>
        <w:numPr>
          <w:ilvl w:val="0"/>
          <w:numId w:val="85"/>
        </w:numPr>
        <w:spacing w:line="240" w:lineRule="auto"/>
        <w:ind w:left="0"/>
        <w:rPr>
          <w:rFonts w:asciiTheme="majorHAnsi" w:hAnsiTheme="majorHAnsi"/>
          <w:b/>
          <w:bCs/>
          <w:sz w:val="24"/>
          <w:szCs w:val="24"/>
        </w:rPr>
      </w:pPr>
      <w:r>
        <w:rPr>
          <w:rFonts w:asciiTheme="majorHAnsi" w:hAnsiTheme="majorHAnsi" w:hint="cs"/>
          <w:sz w:val="24"/>
          <w:szCs w:val="24"/>
          <w:rtl/>
        </w:rPr>
        <w:t>توفير التغذية العكسية للمرؤوسين</w:t>
      </w:r>
      <w:r w:rsidR="00862B54" w:rsidRPr="00621BE9">
        <w:rPr>
          <w:rFonts w:asciiTheme="majorHAnsi" w:hAnsiTheme="majorHAnsi" w:hint="cs"/>
          <w:sz w:val="24"/>
          <w:szCs w:val="24"/>
          <w:rtl/>
        </w:rPr>
        <w:t>.</w:t>
      </w:r>
    </w:p>
    <w:p w:rsidR="00862B54" w:rsidRPr="00621BE9" w:rsidRDefault="00E3088C"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أهمية العدالة التنظيمية</w:t>
      </w:r>
      <w:r w:rsidR="00862B54"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تتمثل أ</w:t>
      </w:r>
      <w:r w:rsidR="00E3088C">
        <w:rPr>
          <w:rFonts w:asciiTheme="majorHAnsi" w:hAnsiTheme="majorHAnsi" w:hint="cs"/>
          <w:b/>
          <w:bCs/>
          <w:sz w:val="24"/>
          <w:szCs w:val="24"/>
          <w:rtl/>
        </w:rPr>
        <w:t>همية العدالة التنظيمية فيما يلي</w:t>
      </w:r>
      <w:r w:rsidRPr="00621BE9">
        <w:rPr>
          <w:rFonts w:asciiTheme="majorHAnsi" w:hAnsiTheme="majorHAnsi" w:hint="cs"/>
          <w:b/>
          <w:bCs/>
          <w:sz w:val="24"/>
          <w:szCs w:val="24"/>
          <w:rtl/>
        </w:rPr>
        <w:t>:</w:t>
      </w:r>
    </w:p>
    <w:p w:rsidR="00862B54" w:rsidRPr="00621BE9" w:rsidRDefault="00862B54" w:rsidP="006940C5">
      <w:pPr>
        <w:pStyle w:val="a3"/>
        <w:numPr>
          <w:ilvl w:val="0"/>
          <w:numId w:val="86"/>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أن العدالة بصفة عامة تعتبر قيمة </w:t>
      </w:r>
      <w:r w:rsidR="00E3088C" w:rsidRPr="00621BE9">
        <w:rPr>
          <w:rFonts w:asciiTheme="majorHAnsi" w:hAnsiTheme="majorHAnsi" w:hint="cs"/>
          <w:sz w:val="24"/>
          <w:szCs w:val="24"/>
          <w:rtl/>
        </w:rPr>
        <w:t>اجتماعية،</w:t>
      </w:r>
      <w:r w:rsidRPr="00621BE9">
        <w:rPr>
          <w:rFonts w:asciiTheme="majorHAnsi" w:hAnsiTheme="majorHAnsi" w:hint="cs"/>
          <w:sz w:val="24"/>
          <w:szCs w:val="24"/>
          <w:rtl/>
        </w:rPr>
        <w:t xml:space="preserve"> وأساس من أسس العلاقات الاجتماعية بين </w:t>
      </w:r>
      <w:r w:rsidR="00E3088C" w:rsidRPr="00621BE9">
        <w:rPr>
          <w:rFonts w:asciiTheme="majorHAnsi" w:hAnsiTheme="majorHAnsi" w:hint="cs"/>
          <w:sz w:val="24"/>
          <w:szCs w:val="24"/>
          <w:rtl/>
        </w:rPr>
        <w:t>الأفراد.</w:t>
      </w:r>
      <w:r w:rsidRPr="00621BE9">
        <w:rPr>
          <w:rFonts w:asciiTheme="majorHAnsi" w:hAnsiTheme="majorHAnsi" w:hint="cs"/>
          <w:sz w:val="24"/>
          <w:szCs w:val="24"/>
          <w:rtl/>
        </w:rPr>
        <w:t xml:space="preserve"> وعدم مراعاتها من قبل المنظمة تعتبر تدمير لقي</w:t>
      </w:r>
      <w:r w:rsidR="00E3088C">
        <w:rPr>
          <w:rFonts w:asciiTheme="majorHAnsi" w:hAnsiTheme="majorHAnsi" w:hint="cs"/>
          <w:sz w:val="24"/>
          <w:szCs w:val="24"/>
          <w:rtl/>
        </w:rPr>
        <w:t>م العاملين وعلاقاتهم الاجتماعية</w:t>
      </w:r>
      <w:r w:rsidRPr="00621BE9">
        <w:rPr>
          <w:rFonts w:asciiTheme="majorHAnsi" w:hAnsiTheme="majorHAnsi" w:hint="cs"/>
          <w:sz w:val="24"/>
          <w:szCs w:val="24"/>
          <w:rtl/>
        </w:rPr>
        <w:t>.</w:t>
      </w:r>
    </w:p>
    <w:p w:rsidR="00862B54" w:rsidRPr="00621BE9" w:rsidRDefault="00862B54" w:rsidP="006940C5">
      <w:pPr>
        <w:pStyle w:val="a3"/>
        <w:numPr>
          <w:ilvl w:val="0"/>
          <w:numId w:val="86"/>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يساعد توافر العدالة على إحساس العاملين بقيمتهم وكيانهم </w:t>
      </w:r>
      <w:r w:rsidR="00E3088C" w:rsidRPr="00621BE9">
        <w:rPr>
          <w:rFonts w:asciiTheme="majorHAnsi" w:hAnsiTheme="majorHAnsi" w:hint="cs"/>
          <w:sz w:val="24"/>
          <w:szCs w:val="24"/>
          <w:rtl/>
        </w:rPr>
        <w:t>واحترامهم.</w:t>
      </w:r>
      <w:r w:rsidRPr="00621BE9">
        <w:rPr>
          <w:rFonts w:asciiTheme="majorHAnsi" w:hAnsiTheme="majorHAnsi" w:hint="cs"/>
          <w:sz w:val="24"/>
          <w:szCs w:val="24"/>
          <w:rtl/>
        </w:rPr>
        <w:t xml:space="preserve"> وحرص المنظم</w:t>
      </w:r>
      <w:r w:rsidR="00E3088C">
        <w:rPr>
          <w:rFonts w:asciiTheme="majorHAnsi" w:hAnsiTheme="majorHAnsi" w:hint="cs"/>
          <w:sz w:val="24"/>
          <w:szCs w:val="24"/>
          <w:rtl/>
        </w:rPr>
        <w:t>ة على اتزانهم النفسي والاجتماعي</w:t>
      </w:r>
      <w:r w:rsidRPr="00621BE9">
        <w:rPr>
          <w:rFonts w:asciiTheme="majorHAnsi" w:hAnsiTheme="majorHAnsi" w:hint="cs"/>
          <w:sz w:val="24"/>
          <w:szCs w:val="24"/>
          <w:rtl/>
        </w:rPr>
        <w:t>.</w:t>
      </w:r>
    </w:p>
    <w:p w:rsidR="00862B54" w:rsidRPr="00621BE9" w:rsidRDefault="00862B54" w:rsidP="006940C5">
      <w:pPr>
        <w:pStyle w:val="a3"/>
        <w:numPr>
          <w:ilvl w:val="0"/>
          <w:numId w:val="86"/>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أن عدم الشفافية في توفير المعلومات وعدم العدالة في توزيعها </w:t>
      </w:r>
      <w:r w:rsidRPr="00621BE9">
        <w:rPr>
          <w:rFonts w:asciiTheme="majorHAnsi" w:hAnsiTheme="majorHAnsi"/>
          <w:sz w:val="24"/>
          <w:szCs w:val="24"/>
          <w:rtl/>
        </w:rPr>
        <w:t>–</w:t>
      </w:r>
      <w:r w:rsidRPr="00621BE9">
        <w:rPr>
          <w:rFonts w:asciiTheme="majorHAnsi" w:hAnsiTheme="majorHAnsi" w:hint="cs"/>
          <w:sz w:val="24"/>
          <w:szCs w:val="24"/>
          <w:rtl/>
        </w:rPr>
        <w:t xml:space="preserve"> عدالة المعلومات </w:t>
      </w:r>
      <w:r w:rsidRPr="00621BE9">
        <w:rPr>
          <w:rFonts w:asciiTheme="majorHAnsi" w:hAnsiTheme="majorHAnsi"/>
          <w:sz w:val="24"/>
          <w:szCs w:val="24"/>
          <w:rtl/>
        </w:rPr>
        <w:t>–</w:t>
      </w:r>
      <w:r w:rsidRPr="00621BE9">
        <w:rPr>
          <w:rFonts w:asciiTheme="majorHAnsi" w:hAnsiTheme="majorHAnsi" w:hint="cs"/>
          <w:sz w:val="24"/>
          <w:szCs w:val="24"/>
          <w:rtl/>
        </w:rPr>
        <w:t xml:space="preserve"> يجعل العاملين أكثر إحساساً بغموض بيئة العمل وغموض أدوارهم وعدم </w:t>
      </w:r>
      <w:r w:rsidR="00E3088C" w:rsidRPr="00621BE9">
        <w:rPr>
          <w:rFonts w:asciiTheme="majorHAnsi" w:hAnsiTheme="majorHAnsi" w:hint="cs"/>
          <w:sz w:val="24"/>
          <w:szCs w:val="24"/>
          <w:rtl/>
        </w:rPr>
        <w:t>وضوح</w:t>
      </w:r>
      <w:r w:rsidR="00E3088C">
        <w:rPr>
          <w:rFonts w:asciiTheme="majorHAnsi" w:hAnsiTheme="majorHAnsi" w:hint="cs"/>
          <w:sz w:val="24"/>
          <w:szCs w:val="24"/>
          <w:rtl/>
        </w:rPr>
        <w:t>ها، ويشجع على انتشار الشائعات.</w:t>
      </w:r>
    </w:p>
    <w:p w:rsidR="00862B54" w:rsidRPr="00621BE9" w:rsidRDefault="00862B54" w:rsidP="006940C5">
      <w:pPr>
        <w:pStyle w:val="a3"/>
        <w:numPr>
          <w:ilvl w:val="0"/>
          <w:numId w:val="86"/>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أن الأفراد يستخدموا إدراكهم للعدالة الحالية بالمنظمة للتنبؤ </w:t>
      </w:r>
      <w:r w:rsidR="00E3088C">
        <w:rPr>
          <w:rFonts w:asciiTheme="majorHAnsi" w:hAnsiTheme="majorHAnsi" w:hint="cs"/>
          <w:sz w:val="24"/>
          <w:szCs w:val="24"/>
          <w:rtl/>
        </w:rPr>
        <w:t>بما يمكن أن يعاملوا به مستقبلاً</w:t>
      </w:r>
      <w:r w:rsidRPr="00621BE9">
        <w:rPr>
          <w:rFonts w:asciiTheme="majorHAnsi" w:hAnsiTheme="majorHAnsi" w:hint="cs"/>
          <w:sz w:val="24"/>
          <w:szCs w:val="24"/>
          <w:rtl/>
        </w:rPr>
        <w:t>.</w:t>
      </w:r>
    </w:p>
    <w:p w:rsidR="00862B54" w:rsidRPr="00621BE9" w:rsidRDefault="00862B54" w:rsidP="006940C5">
      <w:pPr>
        <w:pStyle w:val="a3"/>
        <w:numPr>
          <w:ilvl w:val="0"/>
          <w:numId w:val="86"/>
        </w:numPr>
        <w:spacing w:line="240" w:lineRule="auto"/>
        <w:ind w:left="0"/>
        <w:rPr>
          <w:rFonts w:asciiTheme="majorHAnsi" w:hAnsiTheme="majorHAnsi"/>
          <w:b/>
          <w:bCs/>
          <w:sz w:val="24"/>
          <w:szCs w:val="24"/>
        </w:rPr>
      </w:pPr>
      <w:r w:rsidRPr="00621BE9">
        <w:rPr>
          <w:rFonts w:asciiTheme="majorHAnsi" w:hAnsiTheme="majorHAnsi" w:hint="cs"/>
          <w:sz w:val="24"/>
          <w:szCs w:val="24"/>
          <w:rtl/>
        </w:rPr>
        <w:t>المساعدة في توفير الالتزام من جانب الع</w:t>
      </w:r>
      <w:r w:rsidR="00E3088C">
        <w:rPr>
          <w:rFonts w:asciiTheme="majorHAnsi" w:hAnsiTheme="majorHAnsi" w:hint="cs"/>
          <w:sz w:val="24"/>
          <w:szCs w:val="24"/>
          <w:rtl/>
        </w:rPr>
        <w:t>املين وزيادة المواطنة التنظيمية</w:t>
      </w:r>
      <w:r w:rsidRPr="00621BE9">
        <w:rPr>
          <w:rFonts w:asciiTheme="majorHAnsi" w:hAnsiTheme="majorHAnsi" w:hint="cs"/>
          <w:sz w:val="24"/>
          <w:szCs w:val="24"/>
          <w:rtl/>
        </w:rPr>
        <w:t>.</w:t>
      </w:r>
    </w:p>
    <w:p w:rsidR="00862B54" w:rsidRPr="00621BE9" w:rsidRDefault="00862B54" w:rsidP="006940C5">
      <w:pPr>
        <w:pStyle w:val="a3"/>
        <w:numPr>
          <w:ilvl w:val="0"/>
          <w:numId w:val="86"/>
        </w:numPr>
        <w:spacing w:line="240" w:lineRule="auto"/>
        <w:ind w:left="0"/>
        <w:rPr>
          <w:rFonts w:asciiTheme="majorHAnsi" w:hAnsiTheme="majorHAnsi"/>
          <w:b/>
          <w:bCs/>
          <w:sz w:val="24"/>
          <w:szCs w:val="24"/>
        </w:rPr>
      </w:pPr>
      <w:r w:rsidRPr="00621BE9">
        <w:rPr>
          <w:rFonts w:asciiTheme="majorHAnsi" w:hAnsiTheme="majorHAnsi" w:hint="cs"/>
          <w:sz w:val="24"/>
          <w:szCs w:val="24"/>
          <w:rtl/>
        </w:rPr>
        <w:t>المساعدة في تكوين اتجاهات إيجابية لدى العاملين تجاه المنظ</w:t>
      </w:r>
      <w:r w:rsidR="00E3088C">
        <w:rPr>
          <w:rFonts w:asciiTheme="majorHAnsi" w:hAnsiTheme="majorHAnsi" w:hint="cs"/>
          <w:sz w:val="24"/>
          <w:szCs w:val="24"/>
          <w:rtl/>
        </w:rPr>
        <w:t>مة وقادتها وسياساتها وإجراءاتها</w:t>
      </w:r>
      <w:r w:rsidRPr="00621BE9">
        <w:rPr>
          <w:rFonts w:asciiTheme="majorHAnsi" w:hAnsiTheme="majorHAnsi" w:hint="cs"/>
          <w:sz w:val="24"/>
          <w:szCs w:val="24"/>
          <w:rtl/>
        </w:rPr>
        <w:t>.</w:t>
      </w:r>
    </w:p>
    <w:p w:rsidR="00862B54" w:rsidRPr="00621BE9" w:rsidRDefault="00862B54" w:rsidP="006940C5">
      <w:pPr>
        <w:pStyle w:val="a3"/>
        <w:numPr>
          <w:ilvl w:val="0"/>
          <w:numId w:val="86"/>
        </w:numPr>
        <w:spacing w:line="240" w:lineRule="auto"/>
        <w:ind w:left="0"/>
        <w:rPr>
          <w:rFonts w:asciiTheme="majorHAnsi" w:hAnsiTheme="majorHAnsi"/>
          <w:b/>
          <w:bCs/>
          <w:sz w:val="24"/>
          <w:szCs w:val="24"/>
        </w:rPr>
      </w:pPr>
      <w:r w:rsidRPr="00621BE9">
        <w:rPr>
          <w:rFonts w:asciiTheme="majorHAnsi" w:hAnsiTheme="majorHAnsi" w:hint="cs"/>
          <w:sz w:val="24"/>
          <w:szCs w:val="24"/>
          <w:rtl/>
        </w:rPr>
        <w:t>زيادة الشعور بالرضا لدي العاملين وتقليل نوايا ترك العمل أو الا</w:t>
      </w:r>
      <w:r w:rsidR="00E3088C">
        <w:rPr>
          <w:rFonts w:asciiTheme="majorHAnsi" w:hAnsiTheme="majorHAnsi" w:hint="cs"/>
          <w:sz w:val="24"/>
          <w:szCs w:val="24"/>
          <w:rtl/>
        </w:rPr>
        <w:t>نسحاب النفسي أو الجسمي من العمل</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lastRenderedPageBreak/>
        <w:t>تمكين العاملين:</w:t>
      </w:r>
    </w:p>
    <w:p w:rsidR="00862B54" w:rsidRPr="00621BE9" w:rsidRDefault="00862B54" w:rsidP="006940C5">
      <w:pPr>
        <w:pStyle w:val="a3"/>
        <w:numPr>
          <w:ilvl w:val="0"/>
          <w:numId w:val="76"/>
        </w:numPr>
        <w:spacing w:line="240" w:lineRule="auto"/>
        <w:ind w:left="0"/>
        <w:rPr>
          <w:rFonts w:asciiTheme="majorHAnsi" w:hAnsiTheme="majorHAnsi"/>
          <w:b/>
          <w:bCs/>
          <w:sz w:val="24"/>
          <w:szCs w:val="24"/>
        </w:rPr>
      </w:pPr>
      <w:r w:rsidRPr="00621BE9">
        <w:rPr>
          <w:rFonts w:asciiTheme="majorHAnsi" w:hAnsiTheme="majorHAnsi" w:hint="cs"/>
          <w:sz w:val="24"/>
          <w:szCs w:val="24"/>
          <w:rtl/>
        </w:rPr>
        <w:t>يعد أحد أساليب وأدوات دعم المنظمة للعاملين ويشير تمكين العاملين إلى منح العاملين بعض ملامح القوة والتأثير بما يمكنهم من اتخاذ القرارات المتعلقة بأعماله</w:t>
      </w:r>
      <w:r w:rsidR="00E3088C">
        <w:rPr>
          <w:rFonts w:asciiTheme="majorHAnsi" w:hAnsiTheme="majorHAnsi" w:hint="cs"/>
          <w:sz w:val="24"/>
          <w:szCs w:val="24"/>
          <w:rtl/>
        </w:rPr>
        <w:t>م وتحمل المسئوليات الناتجة عنها</w:t>
      </w:r>
      <w:r w:rsidRPr="00621BE9">
        <w:rPr>
          <w:rFonts w:asciiTheme="majorHAnsi" w:hAnsiTheme="majorHAnsi" w:hint="cs"/>
          <w:sz w:val="24"/>
          <w:szCs w:val="24"/>
          <w:rtl/>
        </w:rPr>
        <w:t>.</w:t>
      </w:r>
    </w:p>
    <w:p w:rsidR="00862B54" w:rsidRPr="00621BE9" w:rsidRDefault="00862B54" w:rsidP="006940C5">
      <w:pPr>
        <w:pStyle w:val="a3"/>
        <w:numPr>
          <w:ilvl w:val="0"/>
          <w:numId w:val="76"/>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نجد أن مفهوم التمكين من جوانب مختلفة </w:t>
      </w:r>
      <w:r w:rsidR="00E3088C" w:rsidRPr="00621BE9">
        <w:rPr>
          <w:rFonts w:asciiTheme="majorHAnsi" w:hAnsiTheme="majorHAnsi" w:hint="cs"/>
          <w:sz w:val="24"/>
          <w:szCs w:val="24"/>
          <w:rtl/>
        </w:rPr>
        <w:t>ويمكن،</w:t>
      </w:r>
      <w:r w:rsidRPr="00621BE9">
        <w:rPr>
          <w:rFonts w:asciiTheme="majorHAnsi" w:hAnsiTheme="majorHAnsi" w:hint="cs"/>
          <w:sz w:val="24"/>
          <w:szCs w:val="24"/>
          <w:rtl/>
        </w:rPr>
        <w:t xml:space="preserve"> بصفة عامة إدراج التعاريف التي تناولت هذا المفهوم ضمن أيا من المدخلين التاليين </w:t>
      </w:r>
      <w:r w:rsidR="00E3088C" w:rsidRPr="00621BE9">
        <w:rPr>
          <w:rFonts w:asciiTheme="majorHAnsi" w:hAnsiTheme="majorHAnsi"/>
          <w:sz w:val="24"/>
          <w:szCs w:val="24"/>
        </w:rPr>
        <w:t>(Hardy</w:t>
      </w:r>
      <w:r w:rsidRPr="00621BE9">
        <w:rPr>
          <w:rFonts w:asciiTheme="majorHAnsi" w:hAnsiTheme="majorHAnsi"/>
          <w:sz w:val="24"/>
          <w:szCs w:val="24"/>
        </w:rPr>
        <w:t xml:space="preserve"> &amp; Leiba, </w:t>
      </w:r>
      <w:r w:rsidR="00E3088C" w:rsidRPr="00621BE9">
        <w:rPr>
          <w:rFonts w:asciiTheme="majorHAnsi" w:hAnsiTheme="majorHAnsi"/>
          <w:sz w:val="24"/>
          <w:szCs w:val="24"/>
        </w:rPr>
        <w:t>1998)</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sz w:val="24"/>
          <w:szCs w:val="24"/>
        </w:rPr>
        <w:sym w:font="Wingdings" w:char="F0FC"/>
      </w:r>
      <w:r w:rsidRPr="00621BE9">
        <w:rPr>
          <w:rFonts w:asciiTheme="majorHAnsi" w:hAnsiTheme="majorHAnsi" w:hint="cs"/>
          <w:b/>
          <w:bCs/>
          <w:sz w:val="24"/>
          <w:szCs w:val="24"/>
          <w:rtl/>
        </w:rPr>
        <w:t xml:space="preserve"> المدخل</w:t>
      </w:r>
      <w:r w:rsidR="00E3088C">
        <w:rPr>
          <w:rFonts w:asciiTheme="majorHAnsi" w:hAnsiTheme="majorHAnsi" w:hint="cs"/>
          <w:b/>
          <w:bCs/>
          <w:sz w:val="24"/>
          <w:szCs w:val="24"/>
          <w:rtl/>
        </w:rPr>
        <w:t xml:space="preserve"> الأول ويطلق عليه مدخل العلاقات</w:t>
      </w:r>
      <w:r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ويرى مؤيدو مدخل العلاقات أنه يمكن تحسين الأداء من خلال تفويض القوة أو السلطة للعاملين فيعرف </w:t>
      </w:r>
      <w:r w:rsidRPr="00621BE9">
        <w:rPr>
          <w:rFonts w:asciiTheme="majorHAnsi" w:hAnsiTheme="majorHAnsi"/>
          <w:sz w:val="24"/>
          <w:szCs w:val="24"/>
        </w:rPr>
        <w:t xml:space="preserve">(Burk, </w:t>
      </w:r>
      <w:r w:rsidR="00E3088C" w:rsidRPr="00621BE9">
        <w:rPr>
          <w:rFonts w:asciiTheme="majorHAnsi" w:hAnsiTheme="majorHAnsi"/>
          <w:sz w:val="24"/>
          <w:szCs w:val="24"/>
        </w:rPr>
        <w:t>1986)</w:t>
      </w:r>
      <w:r w:rsidRPr="00621BE9">
        <w:rPr>
          <w:rFonts w:asciiTheme="majorHAnsi" w:hAnsiTheme="majorHAnsi" w:hint="cs"/>
          <w:sz w:val="24"/>
          <w:szCs w:val="24"/>
          <w:rtl/>
        </w:rPr>
        <w:t xml:space="preserve"> التمكين بأنه عبارة عن " منح القوة أو التفويض السلطة " إما </w:t>
      </w:r>
      <w:r w:rsidR="00E3088C" w:rsidRPr="00621BE9">
        <w:rPr>
          <w:rFonts w:asciiTheme="majorHAnsi" w:hAnsiTheme="majorHAnsi"/>
          <w:sz w:val="24"/>
          <w:szCs w:val="24"/>
        </w:rPr>
        <w:t>(Sewell</w:t>
      </w:r>
      <w:r w:rsidRPr="00621BE9">
        <w:rPr>
          <w:rFonts w:asciiTheme="majorHAnsi" w:hAnsiTheme="majorHAnsi"/>
          <w:sz w:val="24"/>
          <w:szCs w:val="24"/>
        </w:rPr>
        <w:t xml:space="preserve"> &amp; Wilkison, </w:t>
      </w:r>
      <w:r w:rsidR="00E3088C" w:rsidRPr="00621BE9">
        <w:rPr>
          <w:rFonts w:asciiTheme="majorHAnsi" w:hAnsiTheme="majorHAnsi"/>
          <w:sz w:val="24"/>
          <w:szCs w:val="24"/>
        </w:rPr>
        <w:t>1992)</w:t>
      </w:r>
      <w:r w:rsidRPr="00621BE9">
        <w:rPr>
          <w:rFonts w:asciiTheme="majorHAnsi" w:hAnsiTheme="majorHAnsi" w:hint="cs"/>
          <w:sz w:val="24"/>
          <w:szCs w:val="24"/>
          <w:rtl/>
        </w:rPr>
        <w:t xml:space="preserve"> فإنهم يرون أن التمكين   " يعني التحويل الفعلي لمركز القوة بعيداً عن الإدارة وإلى العاملين في الخطوط الأمامية " ويهدف مدخل العلاقات إلى تقليل درجة اعتمادية العاملين على الإدارة مما يترتب عليه تحسين الأداء من خلال تقليل مستوى شعور العاملين بالضغوط </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sz w:val="24"/>
          <w:szCs w:val="24"/>
        </w:rPr>
        <w:sym w:font="Wingdings" w:char="F0FC"/>
      </w:r>
      <w:r w:rsidRPr="00621BE9">
        <w:rPr>
          <w:rFonts w:asciiTheme="majorHAnsi" w:hAnsiTheme="majorHAnsi" w:hint="cs"/>
          <w:sz w:val="24"/>
          <w:szCs w:val="24"/>
          <w:rtl/>
        </w:rPr>
        <w:t xml:space="preserve"> </w:t>
      </w:r>
      <w:r w:rsidRPr="00621BE9">
        <w:rPr>
          <w:rFonts w:asciiTheme="majorHAnsi" w:hAnsiTheme="majorHAnsi" w:hint="cs"/>
          <w:b/>
          <w:bCs/>
          <w:sz w:val="24"/>
          <w:szCs w:val="24"/>
          <w:rtl/>
        </w:rPr>
        <w:t xml:space="preserve">بينما يطلق </w:t>
      </w:r>
      <w:r w:rsidR="00E3088C">
        <w:rPr>
          <w:rFonts w:asciiTheme="majorHAnsi" w:hAnsiTheme="majorHAnsi" w:hint="cs"/>
          <w:b/>
          <w:bCs/>
          <w:sz w:val="24"/>
          <w:szCs w:val="24"/>
          <w:rtl/>
        </w:rPr>
        <w:t>على المدخل الثاني مدخل الدافعية</w:t>
      </w:r>
      <w:r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فيركز على تحسين مدركات العاملين بشأن قدرتهم على أداء وظائفهم وتزويد هؤلاء العاملين بالدعم العاطفي لتعويضهم عن الضغوط والتوترات الموجودة ببيئة العمل وربما يتطلب الأمر إعادة تصميم الوظائف بما يسمح بتنمية مشاعر العام</w:t>
      </w:r>
      <w:r w:rsidR="00E3088C">
        <w:rPr>
          <w:rFonts w:asciiTheme="majorHAnsi" w:hAnsiTheme="majorHAnsi" w:hint="cs"/>
          <w:sz w:val="24"/>
          <w:szCs w:val="24"/>
          <w:rtl/>
        </w:rPr>
        <w:t>لين المتعلقة بالملكية لمنظماتهم</w:t>
      </w:r>
      <w:r w:rsidRPr="00621BE9">
        <w:rPr>
          <w:rFonts w:asciiTheme="majorHAnsi" w:hAnsiTheme="majorHAnsi" w:hint="cs"/>
          <w:sz w:val="24"/>
          <w:szCs w:val="24"/>
          <w:rtl/>
        </w:rPr>
        <w:t>.</w:t>
      </w:r>
    </w:p>
    <w:p w:rsidR="00862B54" w:rsidRPr="00621BE9" w:rsidRDefault="00E3088C"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مزايا اسلوب تمكين العاملين</w:t>
      </w:r>
      <w:r w:rsidR="00862B54"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ويحقق أسلوب تمكين العا</w:t>
      </w:r>
      <w:r w:rsidR="00E3088C">
        <w:rPr>
          <w:rFonts w:asciiTheme="majorHAnsi" w:hAnsiTheme="majorHAnsi" w:hint="cs"/>
          <w:b/>
          <w:bCs/>
          <w:sz w:val="24"/>
          <w:szCs w:val="24"/>
          <w:rtl/>
        </w:rPr>
        <w:t>ملين العديد من المزايا من أهمها</w:t>
      </w:r>
      <w:r w:rsidRPr="00621BE9">
        <w:rPr>
          <w:rFonts w:asciiTheme="majorHAnsi" w:hAnsiTheme="majorHAnsi" w:hint="cs"/>
          <w:b/>
          <w:bCs/>
          <w:sz w:val="24"/>
          <w:szCs w:val="24"/>
          <w:rtl/>
        </w:rPr>
        <w:t xml:space="preserve">: </w:t>
      </w:r>
    </w:p>
    <w:p w:rsidR="00862B54" w:rsidRPr="00621BE9" w:rsidRDefault="00862B54"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rPr>
        <w:sym w:font="Wingdings" w:char="F0FC"/>
      </w:r>
      <w:r w:rsidRPr="00621BE9">
        <w:rPr>
          <w:rFonts w:asciiTheme="majorHAnsi" w:hAnsiTheme="majorHAnsi" w:hint="cs"/>
          <w:sz w:val="24"/>
          <w:szCs w:val="24"/>
          <w:rtl/>
        </w:rPr>
        <w:t xml:space="preserve"> تخفيف الأعباء الإدارية عن المديرين وإعطائهم </w:t>
      </w:r>
      <w:r w:rsidR="00E3088C" w:rsidRPr="00621BE9">
        <w:rPr>
          <w:rFonts w:asciiTheme="majorHAnsi" w:hAnsiTheme="majorHAnsi" w:hint="cs"/>
          <w:sz w:val="24"/>
          <w:szCs w:val="24"/>
          <w:rtl/>
        </w:rPr>
        <w:t>الفرصة،</w:t>
      </w:r>
      <w:r w:rsidRPr="00621BE9">
        <w:rPr>
          <w:rFonts w:asciiTheme="majorHAnsi" w:hAnsiTheme="majorHAnsi" w:hint="cs"/>
          <w:sz w:val="24"/>
          <w:szCs w:val="24"/>
          <w:rtl/>
        </w:rPr>
        <w:t xml:space="preserve"> للتركيز في أعمال أكثر أهمية</w:t>
      </w:r>
      <w:r w:rsidR="00E3088C">
        <w:rPr>
          <w:rFonts w:asciiTheme="majorHAnsi" w:hAnsiTheme="majorHAnsi" w:hint="cs"/>
          <w:sz w:val="24"/>
          <w:szCs w:val="24"/>
          <w:rtl/>
        </w:rPr>
        <w:t xml:space="preserve"> للمنظمة</w:t>
      </w:r>
      <w:r w:rsidRPr="00621BE9">
        <w:rPr>
          <w:rFonts w:asciiTheme="majorHAnsi" w:hAnsiTheme="majorHAnsi" w:hint="cs"/>
          <w:sz w:val="24"/>
          <w:szCs w:val="24"/>
          <w:rtl/>
        </w:rPr>
        <w:t>.</w:t>
      </w:r>
    </w:p>
    <w:p w:rsidR="00862B54" w:rsidRPr="00E3088C" w:rsidRDefault="00862B54" w:rsidP="00621BE9">
      <w:pPr>
        <w:pStyle w:val="a3"/>
        <w:spacing w:line="240" w:lineRule="auto"/>
        <w:ind w:left="0"/>
        <w:rPr>
          <w:rFonts w:asciiTheme="majorHAnsi" w:hAnsiTheme="majorHAnsi"/>
          <w:sz w:val="24"/>
          <w:szCs w:val="24"/>
        </w:rPr>
      </w:pPr>
      <w:r w:rsidRPr="00621BE9">
        <w:rPr>
          <w:rFonts w:asciiTheme="majorHAnsi" w:hAnsiTheme="majorHAnsi" w:hint="cs"/>
          <w:sz w:val="24"/>
          <w:szCs w:val="24"/>
        </w:rPr>
        <w:sym w:font="Wingdings" w:char="F0FC"/>
      </w:r>
      <w:r w:rsidRPr="00621BE9">
        <w:rPr>
          <w:rFonts w:asciiTheme="majorHAnsi" w:hAnsiTheme="majorHAnsi" w:hint="cs"/>
          <w:sz w:val="24"/>
          <w:szCs w:val="24"/>
          <w:rtl/>
        </w:rPr>
        <w:t xml:space="preserve"> تحقيق السرعة في اتخاذ القرارات</w:t>
      </w:r>
      <w:r w:rsidR="00E3088C">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rPr>
        <w:sym w:font="Wingdings" w:char="F0FC"/>
      </w:r>
      <w:r w:rsidRPr="00621BE9">
        <w:rPr>
          <w:rFonts w:asciiTheme="majorHAnsi" w:hAnsiTheme="majorHAnsi" w:hint="cs"/>
          <w:sz w:val="24"/>
          <w:szCs w:val="24"/>
          <w:rtl/>
        </w:rPr>
        <w:t xml:space="preserve"> إعطاء العاملين الفرصة لإظهار قدر</w:t>
      </w:r>
      <w:r w:rsidR="00E3088C">
        <w:rPr>
          <w:rFonts w:asciiTheme="majorHAnsi" w:hAnsiTheme="majorHAnsi" w:hint="cs"/>
          <w:sz w:val="24"/>
          <w:szCs w:val="24"/>
          <w:rtl/>
        </w:rPr>
        <w:t>اتهم ومهاراتهم الفنية والإدارية</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rPr>
        <w:sym w:font="Wingdings" w:char="F0FC"/>
      </w:r>
      <w:r w:rsidR="00E3088C">
        <w:rPr>
          <w:rFonts w:asciiTheme="majorHAnsi" w:hAnsiTheme="majorHAnsi" w:hint="cs"/>
          <w:sz w:val="24"/>
          <w:szCs w:val="24"/>
          <w:rtl/>
        </w:rPr>
        <w:t xml:space="preserve"> زيادة مستوى الرضا عن العمل</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sz w:val="24"/>
          <w:szCs w:val="24"/>
        </w:rPr>
      </w:pPr>
      <w:r w:rsidRPr="00621BE9">
        <w:rPr>
          <w:rFonts w:asciiTheme="majorHAnsi" w:hAnsiTheme="majorHAnsi" w:hint="cs"/>
          <w:sz w:val="24"/>
          <w:szCs w:val="24"/>
        </w:rPr>
        <w:sym w:font="Wingdings" w:char="F0FC"/>
      </w:r>
      <w:r w:rsidRPr="00621BE9">
        <w:rPr>
          <w:rFonts w:asciiTheme="majorHAnsi" w:hAnsiTheme="majorHAnsi" w:hint="cs"/>
          <w:sz w:val="24"/>
          <w:szCs w:val="24"/>
          <w:rtl/>
        </w:rPr>
        <w:t xml:space="preserve"> زياد</w:t>
      </w:r>
      <w:r w:rsidR="00E3088C">
        <w:rPr>
          <w:rFonts w:asciiTheme="majorHAnsi" w:hAnsiTheme="majorHAnsi" w:hint="cs"/>
          <w:sz w:val="24"/>
          <w:szCs w:val="24"/>
          <w:rtl/>
        </w:rPr>
        <w:t>ة درجة الالتزام والولاء للمنظمة.</w:t>
      </w:r>
    </w:p>
    <w:p w:rsidR="00862B54" w:rsidRPr="00621BE9" w:rsidRDefault="00862B54" w:rsidP="00621BE9">
      <w:pPr>
        <w:pStyle w:val="a3"/>
        <w:spacing w:line="240" w:lineRule="auto"/>
        <w:ind w:left="0"/>
        <w:rPr>
          <w:rFonts w:asciiTheme="majorHAnsi" w:hAnsiTheme="majorHAnsi"/>
          <w:sz w:val="24"/>
          <w:szCs w:val="24"/>
        </w:rPr>
      </w:pPr>
      <w:r w:rsidRPr="00621BE9">
        <w:rPr>
          <w:rFonts w:asciiTheme="majorHAnsi" w:hAnsiTheme="majorHAnsi" w:hint="cs"/>
          <w:sz w:val="24"/>
          <w:szCs w:val="24"/>
        </w:rPr>
        <w:sym w:font="Wingdings" w:char="F0FC"/>
      </w:r>
      <w:r w:rsidRPr="00621BE9">
        <w:rPr>
          <w:rFonts w:asciiTheme="majorHAnsi" w:hAnsiTheme="majorHAnsi" w:hint="cs"/>
          <w:sz w:val="24"/>
          <w:szCs w:val="24"/>
          <w:rtl/>
        </w:rPr>
        <w:t xml:space="preserve"> بالإضافة إلى تنمية الرقابة الذات</w:t>
      </w:r>
      <w:r w:rsidR="00E3088C">
        <w:rPr>
          <w:rFonts w:asciiTheme="majorHAnsi" w:hAnsiTheme="majorHAnsi" w:hint="cs"/>
          <w:sz w:val="24"/>
          <w:szCs w:val="24"/>
          <w:rtl/>
        </w:rPr>
        <w:t>ية والتوجيه الذاتي لدى العاملين.</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FC"/>
      </w:r>
      <w:r w:rsidRPr="00621BE9">
        <w:rPr>
          <w:rFonts w:asciiTheme="majorHAnsi" w:hAnsiTheme="majorHAnsi" w:hint="cs"/>
          <w:sz w:val="24"/>
          <w:szCs w:val="24"/>
          <w:rtl/>
        </w:rPr>
        <w:t xml:space="preserve"> بما يساعد في النهاية على ت</w:t>
      </w:r>
      <w:r w:rsidR="00E3088C">
        <w:rPr>
          <w:rFonts w:asciiTheme="majorHAnsi" w:hAnsiTheme="majorHAnsi" w:hint="cs"/>
          <w:sz w:val="24"/>
          <w:szCs w:val="24"/>
          <w:rtl/>
        </w:rPr>
        <w:t>حسين مستوى الأداء الكلي للمنظمة</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الأساليب ال</w:t>
      </w:r>
      <w:r w:rsidR="00E3088C">
        <w:rPr>
          <w:rFonts w:asciiTheme="majorHAnsi" w:hAnsiTheme="majorHAnsi" w:hint="cs"/>
          <w:b/>
          <w:bCs/>
          <w:sz w:val="24"/>
          <w:szCs w:val="24"/>
          <w:rtl/>
        </w:rPr>
        <w:t>تي يمكن إتباعها لتمكين العاملين</w:t>
      </w:r>
      <w:r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من بين الأساليب التي تتبعها الإدارة لزيادة قوة العاملين و</w:t>
      </w:r>
      <w:r w:rsidR="00E3088C">
        <w:rPr>
          <w:rFonts w:asciiTheme="majorHAnsi" w:hAnsiTheme="majorHAnsi" w:hint="cs"/>
          <w:b/>
          <w:bCs/>
          <w:sz w:val="24"/>
          <w:szCs w:val="24"/>
          <w:rtl/>
        </w:rPr>
        <w:t>منحهم القدرة على التأثير ما يلي</w:t>
      </w:r>
      <w:r w:rsidRPr="00621BE9">
        <w:rPr>
          <w:rFonts w:asciiTheme="majorHAnsi" w:hAnsiTheme="majorHAnsi" w:hint="cs"/>
          <w:b/>
          <w:bCs/>
          <w:sz w:val="24"/>
          <w:szCs w:val="24"/>
          <w:rtl/>
        </w:rPr>
        <w:t>:</w:t>
      </w:r>
    </w:p>
    <w:p w:rsidR="00862B54" w:rsidRPr="00621BE9" w:rsidRDefault="00862B54" w:rsidP="006940C5">
      <w:pPr>
        <w:pStyle w:val="a3"/>
        <w:numPr>
          <w:ilvl w:val="0"/>
          <w:numId w:val="87"/>
        </w:numPr>
        <w:spacing w:line="240" w:lineRule="auto"/>
        <w:ind w:left="0"/>
        <w:rPr>
          <w:rFonts w:asciiTheme="majorHAnsi" w:hAnsiTheme="majorHAnsi"/>
          <w:b/>
          <w:bCs/>
          <w:sz w:val="24"/>
          <w:szCs w:val="24"/>
        </w:rPr>
      </w:pPr>
      <w:r w:rsidRPr="00621BE9">
        <w:rPr>
          <w:rFonts w:asciiTheme="majorHAnsi" w:hAnsiTheme="majorHAnsi" w:hint="cs"/>
          <w:sz w:val="24"/>
          <w:szCs w:val="24"/>
          <w:rtl/>
        </w:rPr>
        <w:t>التعبير عن ثقة الإدارة في العاملين ووضع توقعات مرتفعة لمستوى أدائ</w:t>
      </w:r>
      <w:r w:rsidR="00E3088C">
        <w:rPr>
          <w:rFonts w:asciiTheme="majorHAnsi" w:hAnsiTheme="majorHAnsi" w:hint="cs"/>
          <w:sz w:val="24"/>
          <w:szCs w:val="24"/>
          <w:rtl/>
        </w:rPr>
        <w:t>هم</w:t>
      </w:r>
    </w:p>
    <w:p w:rsidR="00862B54" w:rsidRPr="00621BE9" w:rsidRDefault="00862B54" w:rsidP="006940C5">
      <w:pPr>
        <w:pStyle w:val="a3"/>
        <w:numPr>
          <w:ilvl w:val="0"/>
          <w:numId w:val="87"/>
        </w:numPr>
        <w:spacing w:line="240" w:lineRule="auto"/>
        <w:ind w:left="0"/>
        <w:rPr>
          <w:rFonts w:asciiTheme="majorHAnsi" w:hAnsiTheme="majorHAnsi"/>
          <w:b/>
          <w:bCs/>
          <w:sz w:val="24"/>
          <w:szCs w:val="24"/>
        </w:rPr>
      </w:pPr>
      <w:r w:rsidRPr="00621BE9">
        <w:rPr>
          <w:rFonts w:asciiTheme="majorHAnsi" w:hAnsiTheme="majorHAnsi" w:hint="cs"/>
          <w:sz w:val="24"/>
          <w:szCs w:val="24"/>
          <w:rtl/>
        </w:rPr>
        <w:t>إعطاء العاملين مزيد من السلطة لاتخاذ ا</w:t>
      </w:r>
      <w:r w:rsidR="00E3088C">
        <w:rPr>
          <w:rFonts w:asciiTheme="majorHAnsi" w:hAnsiTheme="majorHAnsi" w:hint="cs"/>
          <w:sz w:val="24"/>
          <w:szCs w:val="24"/>
          <w:rtl/>
        </w:rPr>
        <w:t>لقرارات المتعلقة بإدارة أعمالهم</w:t>
      </w:r>
      <w:r w:rsidRPr="00621BE9">
        <w:rPr>
          <w:rFonts w:asciiTheme="majorHAnsi" w:hAnsiTheme="majorHAnsi" w:hint="cs"/>
          <w:sz w:val="24"/>
          <w:szCs w:val="24"/>
          <w:rtl/>
        </w:rPr>
        <w:t>.</w:t>
      </w:r>
    </w:p>
    <w:p w:rsidR="00862B54" w:rsidRPr="00621BE9" w:rsidRDefault="00862B54" w:rsidP="006940C5">
      <w:pPr>
        <w:pStyle w:val="a3"/>
        <w:numPr>
          <w:ilvl w:val="0"/>
          <w:numId w:val="87"/>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إعطاء العاملين مزيد من الحرية </w:t>
      </w:r>
      <w:r w:rsidR="00E3088C">
        <w:rPr>
          <w:rFonts w:asciiTheme="majorHAnsi" w:hAnsiTheme="majorHAnsi" w:hint="cs"/>
          <w:sz w:val="24"/>
          <w:szCs w:val="24"/>
          <w:rtl/>
        </w:rPr>
        <w:t>والاستقلالية في أدائهم وأعمالهم</w:t>
      </w:r>
      <w:r w:rsidRPr="00621BE9">
        <w:rPr>
          <w:rFonts w:asciiTheme="majorHAnsi" w:hAnsiTheme="majorHAnsi" w:hint="cs"/>
          <w:sz w:val="24"/>
          <w:szCs w:val="24"/>
          <w:rtl/>
        </w:rPr>
        <w:t>.</w:t>
      </w:r>
    </w:p>
    <w:p w:rsidR="00862B54" w:rsidRPr="00621BE9" w:rsidRDefault="00862B54" w:rsidP="006940C5">
      <w:pPr>
        <w:pStyle w:val="a3"/>
        <w:numPr>
          <w:ilvl w:val="0"/>
          <w:numId w:val="87"/>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إتاحة الفرصة للعاملين لتحديد الأهداف التفصيلية المتعلقة </w:t>
      </w:r>
      <w:r w:rsidR="00E3088C" w:rsidRPr="00621BE9">
        <w:rPr>
          <w:rFonts w:asciiTheme="majorHAnsi" w:hAnsiTheme="majorHAnsi" w:hint="cs"/>
          <w:sz w:val="24"/>
          <w:szCs w:val="24"/>
          <w:rtl/>
        </w:rPr>
        <w:t>بأعمالهم،</w:t>
      </w:r>
      <w:r w:rsidRPr="00621BE9">
        <w:rPr>
          <w:rFonts w:asciiTheme="majorHAnsi" w:hAnsiTheme="majorHAnsi" w:hint="cs"/>
          <w:sz w:val="24"/>
          <w:szCs w:val="24"/>
          <w:rtl/>
        </w:rPr>
        <w:t xml:space="preserve"> و</w:t>
      </w:r>
      <w:r w:rsidR="00E3088C">
        <w:rPr>
          <w:rFonts w:asciiTheme="majorHAnsi" w:hAnsiTheme="majorHAnsi" w:hint="cs"/>
          <w:sz w:val="24"/>
          <w:szCs w:val="24"/>
          <w:rtl/>
        </w:rPr>
        <w:t>ذلك في ضوء الأهداف العامة للقسم</w:t>
      </w:r>
      <w:r w:rsidRPr="00621BE9">
        <w:rPr>
          <w:rFonts w:asciiTheme="majorHAnsi" w:hAnsiTheme="majorHAnsi" w:hint="cs"/>
          <w:sz w:val="24"/>
          <w:szCs w:val="24"/>
          <w:rtl/>
        </w:rPr>
        <w:t>.</w:t>
      </w:r>
    </w:p>
    <w:p w:rsidR="00862B54" w:rsidRPr="00621BE9" w:rsidRDefault="00862B54" w:rsidP="006940C5">
      <w:pPr>
        <w:pStyle w:val="a3"/>
        <w:numPr>
          <w:ilvl w:val="0"/>
          <w:numId w:val="87"/>
        </w:numPr>
        <w:spacing w:line="240" w:lineRule="auto"/>
        <w:ind w:left="0"/>
        <w:rPr>
          <w:rFonts w:asciiTheme="majorHAnsi" w:hAnsiTheme="majorHAnsi"/>
          <w:b/>
          <w:bCs/>
          <w:sz w:val="24"/>
          <w:szCs w:val="24"/>
        </w:rPr>
      </w:pPr>
      <w:r w:rsidRPr="00621BE9">
        <w:rPr>
          <w:rFonts w:asciiTheme="majorHAnsi" w:hAnsiTheme="majorHAnsi" w:hint="cs"/>
          <w:sz w:val="24"/>
          <w:szCs w:val="24"/>
          <w:rtl/>
        </w:rPr>
        <w:t>التوسع في تطبيق مفاهيم التوجيه الذاتي والرقابة ا</w:t>
      </w:r>
      <w:r w:rsidR="00E3088C">
        <w:rPr>
          <w:rFonts w:asciiTheme="majorHAnsi" w:hAnsiTheme="majorHAnsi" w:hint="cs"/>
          <w:sz w:val="24"/>
          <w:szCs w:val="24"/>
          <w:rtl/>
        </w:rPr>
        <w:t>لذاتية والإثراء والتوسع الوظيفي</w:t>
      </w:r>
      <w:r w:rsidRPr="00621BE9">
        <w:rPr>
          <w:rFonts w:asciiTheme="majorHAnsi" w:hAnsiTheme="majorHAnsi" w:hint="cs"/>
          <w:sz w:val="24"/>
          <w:szCs w:val="24"/>
          <w:rtl/>
        </w:rPr>
        <w:t>.</w:t>
      </w:r>
    </w:p>
    <w:p w:rsidR="00862B54" w:rsidRPr="00621BE9" w:rsidRDefault="00862B54" w:rsidP="006940C5">
      <w:pPr>
        <w:pStyle w:val="a3"/>
        <w:numPr>
          <w:ilvl w:val="0"/>
          <w:numId w:val="87"/>
        </w:numPr>
        <w:spacing w:line="240" w:lineRule="auto"/>
        <w:ind w:left="0"/>
        <w:rPr>
          <w:rFonts w:asciiTheme="majorHAnsi" w:hAnsiTheme="majorHAnsi"/>
          <w:b/>
          <w:bCs/>
          <w:sz w:val="24"/>
          <w:szCs w:val="24"/>
        </w:rPr>
      </w:pPr>
      <w:r w:rsidRPr="00621BE9">
        <w:rPr>
          <w:rFonts w:asciiTheme="majorHAnsi" w:hAnsiTheme="majorHAnsi" w:hint="cs"/>
          <w:sz w:val="24"/>
          <w:szCs w:val="24"/>
          <w:rtl/>
        </w:rPr>
        <w:t>تخفيض عدد المستويات الإدارية في الهيكل التنظيمي بحي</w:t>
      </w:r>
      <w:r w:rsidR="00E3088C">
        <w:rPr>
          <w:rFonts w:asciiTheme="majorHAnsi" w:hAnsiTheme="majorHAnsi" w:hint="cs"/>
          <w:sz w:val="24"/>
          <w:szCs w:val="24"/>
          <w:rtl/>
        </w:rPr>
        <w:t>ث يأخذ هذا الهيكل الشكل المفرطح</w:t>
      </w:r>
      <w:r w:rsidRPr="00621BE9">
        <w:rPr>
          <w:rFonts w:asciiTheme="majorHAnsi" w:hAnsiTheme="majorHAnsi" w:hint="cs"/>
          <w:sz w:val="24"/>
          <w:szCs w:val="24"/>
          <w:rtl/>
        </w:rPr>
        <w:t>.</w:t>
      </w:r>
    </w:p>
    <w:p w:rsidR="00862B54" w:rsidRPr="00621BE9" w:rsidRDefault="00862B54" w:rsidP="006940C5">
      <w:pPr>
        <w:pStyle w:val="a3"/>
        <w:numPr>
          <w:ilvl w:val="0"/>
          <w:numId w:val="87"/>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التوسع في تشكيل فرق </w:t>
      </w:r>
      <w:r w:rsidR="00E3088C" w:rsidRPr="00621BE9">
        <w:rPr>
          <w:rFonts w:asciiTheme="majorHAnsi" w:hAnsiTheme="majorHAnsi" w:hint="cs"/>
          <w:sz w:val="24"/>
          <w:szCs w:val="24"/>
          <w:rtl/>
        </w:rPr>
        <w:t>العمل،</w:t>
      </w:r>
      <w:r w:rsidRPr="00621BE9">
        <w:rPr>
          <w:rFonts w:asciiTheme="majorHAnsi" w:hAnsiTheme="majorHAnsi" w:hint="cs"/>
          <w:sz w:val="24"/>
          <w:szCs w:val="24"/>
          <w:rtl/>
        </w:rPr>
        <w:t xml:space="preserve"> بحيث يكون فريق السلطة والقدرة على تخطيط وتنظيم ورقابة وتقييم الأعمال المكلف بها.</w:t>
      </w:r>
    </w:p>
    <w:p w:rsidR="00862B54" w:rsidRPr="00621BE9" w:rsidRDefault="00862B54" w:rsidP="006940C5">
      <w:pPr>
        <w:pStyle w:val="a3"/>
        <w:numPr>
          <w:ilvl w:val="0"/>
          <w:numId w:val="87"/>
        </w:numPr>
        <w:spacing w:line="240" w:lineRule="auto"/>
        <w:ind w:left="0"/>
        <w:rPr>
          <w:rFonts w:asciiTheme="majorHAnsi" w:hAnsiTheme="majorHAnsi"/>
          <w:b/>
          <w:bCs/>
          <w:sz w:val="24"/>
          <w:szCs w:val="24"/>
        </w:rPr>
      </w:pPr>
      <w:r w:rsidRPr="00621BE9">
        <w:rPr>
          <w:rFonts w:asciiTheme="majorHAnsi" w:hAnsiTheme="majorHAnsi" w:hint="cs"/>
          <w:sz w:val="24"/>
          <w:szCs w:val="24"/>
          <w:rtl/>
        </w:rPr>
        <w:t>التوسع في ت</w:t>
      </w:r>
      <w:r w:rsidR="00E3088C">
        <w:rPr>
          <w:rFonts w:asciiTheme="majorHAnsi" w:hAnsiTheme="majorHAnsi" w:hint="cs"/>
          <w:sz w:val="24"/>
          <w:szCs w:val="24"/>
          <w:rtl/>
        </w:rPr>
        <w:t>طبيق مفهوم إدارة الجودة الشاملة</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ولكي تحقق الإدارة الأهداف المرجوة من تمكين العاملين</w:t>
      </w:r>
      <w:r w:rsidR="00E3088C">
        <w:rPr>
          <w:rFonts w:asciiTheme="majorHAnsi" w:hAnsiTheme="majorHAnsi" w:hint="cs"/>
          <w:b/>
          <w:bCs/>
          <w:sz w:val="24"/>
          <w:szCs w:val="24"/>
          <w:rtl/>
        </w:rPr>
        <w:t xml:space="preserve"> ومنحهم القوة يجب مراعاة ما يلي</w:t>
      </w:r>
      <w:r w:rsidRPr="00621BE9">
        <w:rPr>
          <w:rFonts w:asciiTheme="majorHAnsi" w:hAnsiTheme="majorHAnsi" w:hint="cs"/>
          <w:b/>
          <w:bCs/>
          <w:sz w:val="24"/>
          <w:szCs w:val="24"/>
          <w:rtl/>
        </w:rPr>
        <w:t>:</w:t>
      </w:r>
    </w:p>
    <w:p w:rsidR="00862B54" w:rsidRPr="00621BE9" w:rsidRDefault="00862B54" w:rsidP="006940C5">
      <w:pPr>
        <w:pStyle w:val="a3"/>
        <w:numPr>
          <w:ilvl w:val="0"/>
          <w:numId w:val="88"/>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أن تضع الإدارة حدوداً فاصلة بين الأعمال والمهام التي يمكن إعطائهم العاملين بعض القواعد عند </w:t>
      </w:r>
      <w:r w:rsidR="00E3088C" w:rsidRPr="00621BE9">
        <w:rPr>
          <w:rFonts w:asciiTheme="majorHAnsi" w:hAnsiTheme="majorHAnsi" w:hint="cs"/>
          <w:sz w:val="24"/>
          <w:szCs w:val="24"/>
          <w:rtl/>
        </w:rPr>
        <w:t>أدائها،</w:t>
      </w:r>
      <w:r w:rsidRPr="00621BE9">
        <w:rPr>
          <w:rFonts w:asciiTheme="majorHAnsi" w:hAnsiTheme="majorHAnsi" w:hint="cs"/>
          <w:sz w:val="24"/>
          <w:szCs w:val="24"/>
          <w:rtl/>
        </w:rPr>
        <w:t xml:space="preserve"> وتلك التي لا تصلح ل</w:t>
      </w:r>
      <w:r w:rsidR="00E3088C">
        <w:rPr>
          <w:rFonts w:asciiTheme="majorHAnsi" w:hAnsiTheme="majorHAnsi" w:hint="cs"/>
          <w:sz w:val="24"/>
          <w:szCs w:val="24"/>
          <w:rtl/>
        </w:rPr>
        <w:t>تطبيق هذا الأسلوب</w:t>
      </w:r>
      <w:r w:rsidRPr="00621BE9">
        <w:rPr>
          <w:rFonts w:asciiTheme="majorHAnsi" w:hAnsiTheme="majorHAnsi" w:hint="cs"/>
          <w:sz w:val="24"/>
          <w:szCs w:val="24"/>
          <w:rtl/>
        </w:rPr>
        <w:t>.</w:t>
      </w:r>
    </w:p>
    <w:p w:rsidR="00862B54" w:rsidRPr="00621BE9" w:rsidRDefault="00862B54" w:rsidP="006940C5">
      <w:pPr>
        <w:pStyle w:val="a3"/>
        <w:numPr>
          <w:ilvl w:val="0"/>
          <w:numId w:val="88"/>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مراعاة توافر العديد من الخصائص الشخصية في العاملين الذين يتم إعطائهم قوة وقدرة على </w:t>
      </w:r>
      <w:r w:rsidR="006940C5" w:rsidRPr="00621BE9">
        <w:rPr>
          <w:rFonts w:asciiTheme="majorHAnsi" w:hAnsiTheme="majorHAnsi" w:hint="cs"/>
          <w:sz w:val="24"/>
          <w:szCs w:val="24"/>
          <w:rtl/>
        </w:rPr>
        <w:t>التأثير،</w:t>
      </w:r>
      <w:r w:rsidRPr="00621BE9">
        <w:rPr>
          <w:rFonts w:asciiTheme="majorHAnsi" w:hAnsiTheme="majorHAnsi" w:hint="cs"/>
          <w:sz w:val="24"/>
          <w:szCs w:val="24"/>
          <w:rtl/>
        </w:rPr>
        <w:t xml:space="preserve"> وكذلك الخصائص الموقفية المتعل</w:t>
      </w:r>
      <w:r w:rsidR="00E3088C">
        <w:rPr>
          <w:rFonts w:asciiTheme="majorHAnsi" w:hAnsiTheme="majorHAnsi" w:hint="cs"/>
          <w:sz w:val="24"/>
          <w:szCs w:val="24"/>
          <w:rtl/>
        </w:rPr>
        <w:t>قة بتطبيق المهمة المراد إنجازها</w:t>
      </w:r>
      <w:r w:rsidRPr="00621BE9">
        <w:rPr>
          <w:rFonts w:asciiTheme="majorHAnsi" w:hAnsiTheme="majorHAnsi" w:hint="cs"/>
          <w:sz w:val="24"/>
          <w:szCs w:val="24"/>
          <w:rtl/>
        </w:rPr>
        <w:t>.</w:t>
      </w:r>
    </w:p>
    <w:p w:rsidR="00862B54" w:rsidRPr="00621BE9" w:rsidRDefault="00862B54" w:rsidP="006940C5">
      <w:pPr>
        <w:pStyle w:val="a3"/>
        <w:numPr>
          <w:ilvl w:val="0"/>
          <w:numId w:val="88"/>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التحديد الواضح لدور المدير بموجب هذا الأسلوب والذي يتمثل في التأكد من توافر الموارد اللازمة </w:t>
      </w:r>
      <w:r w:rsidR="006940C5" w:rsidRPr="00621BE9">
        <w:rPr>
          <w:rFonts w:asciiTheme="majorHAnsi" w:hAnsiTheme="majorHAnsi" w:hint="cs"/>
          <w:sz w:val="24"/>
          <w:szCs w:val="24"/>
          <w:rtl/>
        </w:rPr>
        <w:t>للعاملين،</w:t>
      </w:r>
      <w:r w:rsidRPr="00621BE9">
        <w:rPr>
          <w:rFonts w:asciiTheme="majorHAnsi" w:hAnsiTheme="majorHAnsi" w:hint="cs"/>
          <w:sz w:val="24"/>
          <w:szCs w:val="24"/>
          <w:rtl/>
        </w:rPr>
        <w:t xml:space="preserve"> ومساعدتهم على مواجهة المشا</w:t>
      </w:r>
      <w:r w:rsidR="00E3088C">
        <w:rPr>
          <w:rFonts w:asciiTheme="majorHAnsi" w:hAnsiTheme="majorHAnsi" w:hint="cs"/>
          <w:sz w:val="24"/>
          <w:szCs w:val="24"/>
          <w:rtl/>
        </w:rPr>
        <w:t>كل التي لا يستطيعون التصرف فيها</w:t>
      </w:r>
      <w:r w:rsidRPr="00621BE9">
        <w:rPr>
          <w:rFonts w:asciiTheme="majorHAnsi" w:hAnsiTheme="majorHAnsi" w:hint="cs"/>
          <w:sz w:val="24"/>
          <w:szCs w:val="24"/>
          <w:rtl/>
        </w:rPr>
        <w:t>.</w:t>
      </w:r>
    </w:p>
    <w:p w:rsidR="00862B54" w:rsidRPr="00621BE9" w:rsidRDefault="00862B54" w:rsidP="006940C5">
      <w:pPr>
        <w:pStyle w:val="a3"/>
        <w:numPr>
          <w:ilvl w:val="0"/>
          <w:numId w:val="88"/>
        </w:numPr>
        <w:spacing w:line="240" w:lineRule="auto"/>
        <w:ind w:left="0"/>
        <w:rPr>
          <w:rFonts w:asciiTheme="majorHAnsi" w:hAnsiTheme="majorHAnsi"/>
          <w:b/>
          <w:bCs/>
          <w:sz w:val="24"/>
          <w:szCs w:val="24"/>
        </w:rPr>
      </w:pPr>
      <w:r w:rsidRPr="00621BE9">
        <w:rPr>
          <w:rFonts w:asciiTheme="majorHAnsi" w:hAnsiTheme="majorHAnsi" w:hint="cs"/>
          <w:sz w:val="24"/>
          <w:szCs w:val="24"/>
          <w:rtl/>
        </w:rPr>
        <w:t>تدريب العاملين على ممارسة القوة والتأ</w:t>
      </w:r>
      <w:r w:rsidR="00E3088C">
        <w:rPr>
          <w:rFonts w:asciiTheme="majorHAnsi" w:hAnsiTheme="majorHAnsi" w:hint="cs"/>
          <w:sz w:val="24"/>
          <w:szCs w:val="24"/>
          <w:rtl/>
        </w:rPr>
        <w:t>ثير قبل التوسع في تطبيق الأسلوب</w:t>
      </w:r>
      <w:r w:rsidRPr="00621BE9">
        <w:rPr>
          <w:rFonts w:asciiTheme="majorHAnsi" w:hAnsiTheme="majorHAnsi" w:hint="cs"/>
          <w:sz w:val="24"/>
          <w:szCs w:val="24"/>
          <w:rtl/>
        </w:rPr>
        <w:t>.</w:t>
      </w:r>
    </w:p>
    <w:p w:rsidR="00862B54" w:rsidRPr="00621BE9" w:rsidRDefault="006940C5" w:rsidP="006940C5">
      <w:pPr>
        <w:pStyle w:val="a3"/>
        <w:numPr>
          <w:ilvl w:val="0"/>
          <w:numId w:val="88"/>
        </w:numPr>
        <w:spacing w:line="240" w:lineRule="auto"/>
        <w:ind w:left="0"/>
        <w:rPr>
          <w:rFonts w:asciiTheme="majorHAnsi" w:hAnsiTheme="majorHAnsi"/>
          <w:b/>
          <w:bCs/>
          <w:sz w:val="24"/>
          <w:szCs w:val="24"/>
        </w:rPr>
      </w:pPr>
      <w:r>
        <w:rPr>
          <w:rFonts w:asciiTheme="majorHAnsi" w:hAnsiTheme="majorHAnsi" w:hint="cs"/>
          <w:sz w:val="24"/>
          <w:szCs w:val="24"/>
          <w:rtl/>
        </w:rPr>
        <w:t xml:space="preserve">توفير المرونة في الاتصالات </w:t>
      </w:r>
      <w:r w:rsidR="00862B54" w:rsidRPr="00621BE9">
        <w:rPr>
          <w:rFonts w:asciiTheme="majorHAnsi" w:hAnsiTheme="majorHAnsi" w:hint="cs"/>
          <w:sz w:val="24"/>
          <w:szCs w:val="24"/>
          <w:rtl/>
        </w:rPr>
        <w:t>التنظيمية بما يس</w:t>
      </w:r>
      <w:r w:rsidR="00E3088C">
        <w:rPr>
          <w:rFonts w:asciiTheme="majorHAnsi" w:hAnsiTheme="majorHAnsi" w:hint="cs"/>
          <w:sz w:val="24"/>
          <w:szCs w:val="24"/>
          <w:rtl/>
        </w:rPr>
        <w:t>اعد على سرعة وكفاءة اتخاذ القرار</w:t>
      </w:r>
      <w:r w:rsidR="00862B54"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العوامل الشخصية المساعد</w:t>
      </w:r>
      <w:r w:rsidR="006940C5">
        <w:rPr>
          <w:rFonts w:asciiTheme="majorHAnsi" w:hAnsiTheme="majorHAnsi" w:hint="cs"/>
          <w:b/>
          <w:bCs/>
          <w:sz w:val="24"/>
          <w:szCs w:val="24"/>
          <w:rtl/>
        </w:rPr>
        <w:t>ة على تمكين الإدارة للعاملين</w:t>
      </w:r>
      <w:r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ووفقاً له</w:t>
      </w:r>
      <w:r w:rsidR="006940C5">
        <w:rPr>
          <w:rFonts w:asciiTheme="majorHAnsi" w:hAnsiTheme="majorHAnsi" w:hint="cs"/>
          <w:b/>
          <w:bCs/>
          <w:sz w:val="24"/>
          <w:szCs w:val="24"/>
          <w:rtl/>
        </w:rPr>
        <w:t>ذا التعريف فإن التمكين تتمثل في</w:t>
      </w:r>
      <w:r w:rsidRPr="00621BE9">
        <w:rPr>
          <w:rFonts w:asciiTheme="majorHAnsi" w:hAnsiTheme="majorHAnsi" w:hint="cs"/>
          <w:b/>
          <w:bCs/>
          <w:sz w:val="24"/>
          <w:szCs w:val="24"/>
          <w:rtl/>
        </w:rPr>
        <w:t>:</w:t>
      </w:r>
    </w:p>
    <w:p w:rsidR="00862B54" w:rsidRPr="00621BE9" w:rsidRDefault="006940C5" w:rsidP="006940C5">
      <w:pPr>
        <w:pStyle w:val="a3"/>
        <w:numPr>
          <w:ilvl w:val="0"/>
          <w:numId w:val="89"/>
        </w:numPr>
        <w:spacing w:line="240" w:lineRule="auto"/>
        <w:ind w:left="0"/>
        <w:rPr>
          <w:rFonts w:asciiTheme="majorHAnsi" w:hAnsiTheme="majorHAnsi"/>
          <w:b/>
          <w:bCs/>
          <w:sz w:val="24"/>
          <w:szCs w:val="24"/>
          <w:u w:val="dotted"/>
        </w:rPr>
      </w:pPr>
      <w:r>
        <w:rPr>
          <w:rFonts w:asciiTheme="majorHAnsi" w:hAnsiTheme="majorHAnsi" w:hint="cs"/>
          <w:b/>
          <w:bCs/>
          <w:sz w:val="24"/>
          <w:szCs w:val="24"/>
          <w:u w:val="dotted"/>
          <w:rtl/>
        </w:rPr>
        <w:t>إحسان الفرد بالمغذي من العمل</w:t>
      </w:r>
      <w:r w:rsidR="00862B54" w:rsidRPr="00621BE9">
        <w:rPr>
          <w:rFonts w:asciiTheme="majorHAnsi" w:hAnsiTheme="majorHAnsi" w:hint="cs"/>
          <w:b/>
          <w:bCs/>
          <w:sz w:val="24"/>
          <w:szCs w:val="24"/>
          <w:u w:val="dotted"/>
          <w:rtl/>
        </w:rPr>
        <w:t>:</w:t>
      </w:r>
    </w:p>
    <w:p w:rsidR="00862B54" w:rsidRPr="00621BE9" w:rsidRDefault="00862B54" w:rsidP="00621BE9">
      <w:pPr>
        <w:pStyle w:val="a3"/>
        <w:spacing w:line="240" w:lineRule="auto"/>
        <w:ind w:left="0"/>
        <w:rPr>
          <w:rFonts w:asciiTheme="majorHAnsi" w:hAnsiTheme="majorHAnsi"/>
          <w:sz w:val="24"/>
          <w:szCs w:val="24"/>
        </w:rPr>
      </w:pPr>
      <w:r w:rsidRPr="00621BE9">
        <w:rPr>
          <w:rFonts w:asciiTheme="majorHAnsi" w:hAnsiTheme="majorHAnsi" w:hint="cs"/>
          <w:sz w:val="24"/>
          <w:szCs w:val="24"/>
          <w:rtl/>
        </w:rPr>
        <w:t xml:space="preserve">يشير المعزي من العمل إلى قيمة الهدف من العمل احتكاماً إلى معايير الفرد أو المثاليات التي يؤمن بها </w:t>
      </w:r>
      <w:r w:rsidR="006940C5" w:rsidRPr="00621BE9">
        <w:rPr>
          <w:rFonts w:asciiTheme="majorHAnsi" w:hAnsiTheme="majorHAnsi"/>
          <w:sz w:val="24"/>
          <w:szCs w:val="24"/>
        </w:rPr>
        <w:t>(Thomas</w:t>
      </w:r>
      <w:r w:rsidRPr="00621BE9">
        <w:rPr>
          <w:rFonts w:asciiTheme="majorHAnsi" w:hAnsiTheme="majorHAnsi"/>
          <w:sz w:val="24"/>
          <w:szCs w:val="24"/>
        </w:rPr>
        <w:t xml:space="preserve"> &amp; Velthouse.1990)</w:t>
      </w:r>
      <w:r w:rsidRPr="00621BE9">
        <w:rPr>
          <w:rFonts w:asciiTheme="majorHAnsi" w:hAnsiTheme="majorHAnsi" w:hint="cs"/>
          <w:sz w:val="24"/>
          <w:szCs w:val="24"/>
          <w:rtl/>
        </w:rPr>
        <w:t xml:space="preserve"> ويعكس المغزى من العمل مدى اهتمام الفرد </w:t>
      </w:r>
      <w:r w:rsidR="006940C5" w:rsidRPr="00621BE9">
        <w:rPr>
          <w:rFonts w:asciiTheme="majorHAnsi" w:hAnsiTheme="majorHAnsi" w:hint="cs"/>
          <w:sz w:val="24"/>
          <w:szCs w:val="24"/>
          <w:rtl/>
        </w:rPr>
        <w:t>بعمله.</w:t>
      </w:r>
      <w:r w:rsidRPr="00621BE9">
        <w:rPr>
          <w:rFonts w:asciiTheme="majorHAnsi" w:hAnsiTheme="majorHAnsi" w:hint="cs"/>
          <w:sz w:val="24"/>
          <w:szCs w:val="24"/>
          <w:rtl/>
        </w:rPr>
        <w:t xml:space="preserve"> ويتطلب الشعور بالمعزى من العمل وجود توافق ب</w:t>
      </w:r>
      <w:r w:rsidR="006940C5">
        <w:rPr>
          <w:rFonts w:asciiTheme="majorHAnsi" w:hAnsiTheme="majorHAnsi" w:hint="cs"/>
          <w:sz w:val="24"/>
          <w:szCs w:val="24"/>
          <w:rtl/>
        </w:rPr>
        <w:t>ين متطلبات دور الفرد في العمل و</w:t>
      </w:r>
      <w:r w:rsidRPr="00621BE9">
        <w:rPr>
          <w:rFonts w:asciiTheme="majorHAnsi" w:hAnsiTheme="majorHAnsi" w:hint="cs"/>
          <w:sz w:val="24"/>
          <w:szCs w:val="24"/>
          <w:rtl/>
        </w:rPr>
        <w:t xml:space="preserve">قيمة وسلوكياته </w:t>
      </w:r>
      <w:r w:rsidRPr="00621BE9">
        <w:rPr>
          <w:rFonts w:asciiTheme="majorHAnsi" w:hAnsiTheme="majorHAnsi"/>
          <w:sz w:val="24"/>
          <w:szCs w:val="24"/>
        </w:rPr>
        <w:t xml:space="preserve">(Brief &amp; Nord, </w:t>
      </w:r>
      <w:r w:rsidR="006940C5" w:rsidRPr="00621BE9">
        <w:rPr>
          <w:rFonts w:asciiTheme="majorHAnsi" w:hAnsiTheme="majorHAnsi"/>
          <w:sz w:val="24"/>
          <w:szCs w:val="24"/>
        </w:rPr>
        <w:t>1990:</w:t>
      </w:r>
      <w:r w:rsidRPr="00621BE9">
        <w:rPr>
          <w:rFonts w:asciiTheme="majorHAnsi" w:hAnsiTheme="majorHAnsi"/>
          <w:sz w:val="24"/>
          <w:szCs w:val="24"/>
        </w:rPr>
        <w:t xml:space="preserve"> Hackman &amp; Old hem, 1980)</w:t>
      </w:r>
      <w:r w:rsidRPr="00621BE9">
        <w:rPr>
          <w:rFonts w:asciiTheme="majorHAnsi" w:hAnsiTheme="majorHAnsi" w:hint="cs"/>
          <w:sz w:val="24"/>
          <w:szCs w:val="24"/>
          <w:rtl/>
        </w:rPr>
        <w:t xml:space="preserve"> ويتسبب انخفاض مستوى إدراك الأفراد بالمعزي من عملهم في شعورهم باللامبالاة والانعزال وعم التعايش مع الأحداث الهامة </w:t>
      </w:r>
      <w:r w:rsidRPr="00621BE9">
        <w:rPr>
          <w:rFonts w:asciiTheme="majorHAnsi" w:hAnsiTheme="majorHAnsi"/>
          <w:sz w:val="24"/>
          <w:szCs w:val="24"/>
        </w:rPr>
        <w:t xml:space="preserve">(May, </w:t>
      </w:r>
      <w:r w:rsidRPr="00621BE9">
        <w:rPr>
          <w:rFonts w:asciiTheme="majorHAnsi" w:hAnsiTheme="majorHAnsi"/>
          <w:sz w:val="24"/>
          <w:szCs w:val="24"/>
        </w:rPr>
        <w:lastRenderedPageBreak/>
        <w:t>1969)</w:t>
      </w:r>
      <w:r w:rsidRPr="00621BE9">
        <w:rPr>
          <w:rFonts w:asciiTheme="majorHAnsi" w:hAnsiTheme="majorHAnsi" w:hint="cs"/>
          <w:sz w:val="24"/>
          <w:szCs w:val="24"/>
          <w:rtl/>
        </w:rPr>
        <w:t xml:space="preserve"> في حين أن المستويات العالية من الشعور بالمغزى من العمل ربما تؤدي إلى زيادة الولاء و</w:t>
      </w:r>
      <w:r w:rsidR="006940C5">
        <w:rPr>
          <w:rFonts w:asciiTheme="majorHAnsi" w:hAnsiTheme="majorHAnsi" w:hint="cs"/>
          <w:sz w:val="24"/>
          <w:szCs w:val="24"/>
          <w:rtl/>
        </w:rPr>
        <w:t>الانحراف الوظيفي وتركيز الطاقات</w:t>
      </w:r>
      <w:r w:rsidRPr="00621BE9">
        <w:rPr>
          <w:rFonts w:asciiTheme="majorHAnsi" w:hAnsiTheme="majorHAnsi" w:hint="cs"/>
          <w:sz w:val="24"/>
          <w:szCs w:val="24"/>
          <w:rtl/>
        </w:rPr>
        <w:t xml:space="preserve">. </w:t>
      </w:r>
      <w:r w:rsidRPr="00621BE9">
        <w:rPr>
          <w:rFonts w:asciiTheme="majorHAnsi" w:hAnsiTheme="majorHAnsi" w:hint="cs"/>
          <w:vanish/>
          <w:sz w:val="24"/>
          <w:szCs w:val="24"/>
          <w:rtl/>
        </w:rPr>
        <w:t>ز Thomas &amp; Velthouse.)ا ى ماعييرن العمل احتكاماً إلى ق الأسلوب .</w:t>
      </w:r>
      <w:r w:rsidRPr="00621BE9">
        <w:rPr>
          <w:rFonts w:asciiTheme="majorHAnsi" w:hAnsiTheme="majorHAnsi" w:hint="cs"/>
          <w:vanish/>
          <w:sz w:val="24"/>
          <w:szCs w:val="24"/>
          <w:rtl/>
        </w:rPr>
        <w:cr/>
        <w:t>فر الموارد اللازمة للعاملين , ومسادعتهم على مواجهة المشاكل التي</w:t>
      </w:r>
    </w:p>
    <w:p w:rsidR="00862B54" w:rsidRPr="00621BE9" w:rsidRDefault="006940C5" w:rsidP="006940C5">
      <w:pPr>
        <w:pStyle w:val="a3"/>
        <w:numPr>
          <w:ilvl w:val="0"/>
          <w:numId w:val="89"/>
        </w:numPr>
        <w:spacing w:line="240" w:lineRule="auto"/>
        <w:ind w:left="0"/>
        <w:rPr>
          <w:rFonts w:asciiTheme="majorHAnsi" w:hAnsiTheme="majorHAnsi"/>
          <w:b/>
          <w:bCs/>
          <w:sz w:val="24"/>
          <w:szCs w:val="24"/>
          <w:u w:val="dotted"/>
        </w:rPr>
      </w:pPr>
      <w:r>
        <w:rPr>
          <w:rFonts w:asciiTheme="majorHAnsi" w:hAnsiTheme="majorHAnsi" w:hint="cs"/>
          <w:b/>
          <w:bCs/>
          <w:sz w:val="24"/>
          <w:szCs w:val="24"/>
          <w:u w:val="dotted"/>
          <w:rtl/>
        </w:rPr>
        <w:t>الكفاءة أو الجدارة</w:t>
      </w:r>
      <w:r w:rsidR="00862B54" w:rsidRPr="00621BE9">
        <w:rPr>
          <w:rFonts w:asciiTheme="majorHAnsi" w:hAnsiTheme="majorHAnsi" w:hint="cs"/>
          <w:b/>
          <w:bCs/>
          <w:sz w:val="24"/>
          <w:szCs w:val="24"/>
          <w:u w:val="dotted"/>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تشير الجدارة إلى اعتقاد الفرد في قدرته على أداء عمله </w:t>
      </w:r>
      <w:r w:rsidR="006940C5" w:rsidRPr="00621BE9">
        <w:rPr>
          <w:rFonts w:asciiTheme="majorHAnsi" w:hAnsiTheme="majorHAnsi" w:hint="cs"/>
          <w:sz w:val="24"/>
          <w:szCs w:val="24"/>
          <w:rtl/>
        </w:rPr>
        <w:t>بمهارة.</w:t>
      </w:r>
      <w:r w:rsidRPr="00621BE9">
        <w:rPr>
          <w:rFonts w:asciiTheme="majorHAnsi" w:hAnsiTheme="majorHAnsi" w:hint="cs"/>
          <w:sz w:val="24"/>
          <w:szCs w:val="24"/>
          <w:rtl/>
        </w:rPr>
        <w:t xml:space="preserve"> أن انخفاض شعور الأفراد بجدارتهم الذاتية ينتج عنه تجنب هؤلاء الأفراد للمواقف التي تتطلب مهارات خاصة وهذا السلوك التجنبي يؤدي بدورة إلى عدم قدرة الفرد على مواجهة المخاوف التي تقابله وتنمية </w:t>
      </w:r>
      <w:r w:rsidR="006940C5" w:rsidRPr="00621BE9">
        <w:rPr>
          <w:rFonts w:asciiTheme="majorHAnsi" w:hAnsiTheme="majorHAnsi" w:hint="cs"/>
          <w:sz w:val="24"/>
          <w:szCs w:val="24"/>
          <w:rtl/>
        </w:rPr>
        <w:t>كفائتة،</w:t>
      </w:r>
      <w:r w:rsidRPr="00621BE9">
        <w:rPr>
          <w:rFonts w:asciiTheme="majorHAnsi" w:hAnsiTheme="majorHAnsi" w:hint="cs"/>
          <w:sz w:val="24"/>
          <w:szCs w:val="24"/>
          <w:rtl/>
        </w:rPr>
        <w:t xml:space="preserve"> وعلى العكس من ذلك فأن ارتفاع مستوى الشعور بالجدارة الذاتية بدعم سلوك المبادأة وبذل المزيد من الجهود في العمل والمثابرة عند مواجهة المواقف الصعبة </w:t>
      </w:r>
      <w:r w:rsidRPr="00621BE9">
        <w:rPr>
          <w:rFonts w:asciiTheme="majorHAnsi" w:hAnsiTheme="majorHAnsi"/>
          <w:sz w:val="24"/>
          <w:szCs w:val="24"/>
        </w:rPr>
        <w:t>(Bandura, 1977)</w:t>
      </w:r>
      <w:r w:rsidRPr="00621BE9">
        <w:rPr>
          <w:rFonts w:asciiTheme="majorHAnsi" w:hAnsiTheme="majorHAnsi" w:hint="cs"/>
          <w:sz w:val="24"/>
          <w:szCs w:val="24"/>
          <w:rtl/>
        </w:rPr>
        <w:t>.</w:t>
      </w:r>
    </w:p>
    <w:p w:rsidR="00862B54" w:rsidRPr="00621BE9" w:rsidRDefault="006940C5" w:rsidP="006940C5">
      <w:pPr>
        <w:pStyle w:val="a3"/>
        <w:numPr>
          <w:ilvl w:val="0"/>
          <w:numId w:val="89"/>
        </w:numPr>
        <w:spacing w:line="240" w:lineRule="auto"/>
        <w:ind w:left="0"/>
        <w:rPr>
          <w:rFonts w:asciiTheme="majorHAnsi" w:hAnsiTheme="majorHAnsi"/>
          <w:b/>
          <w:bCs/>
          <w:sz w:val="24"/>
          <w:szCs w:val="24"/>
          <w:u w:val="dotted"/>
        </w:rPr>
      </w:pPr>
      <w:r>
        <w:rPr>
          <w:rFonts w:asciiTheme="majorHAnsi" w:hAnsiTheme="majorHAnsi" w:hint="cs"/>
          <w:b/>
          <w:bCs/>
          <w:sz w:val="24"/>
          <w:szCs w:val="24"/>
          <w:u w:val="dotted"/>
          <w:rtl/>
        </w:rPr>
        <w:t>ذاتية التصرف</w:t>
      </w:r>
      <w:r w:rsidR="00862B54" w:rsidRPr="00621BE9">
        <w:rPr>
          <w:rFonts w:asciiTheme="majorHAnsi" w:hAnsiTheme="majorHAnsi" w:hint="cs"/>
          <w:b/>
          <w:bCs/>
          <w:sz w:val="24"/>
          <w:szCs w:val="24"/>
          <w:u w:val="dotted"/>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تشير ذاتية التصرف إلى شعور الفرد بأن لديه الخيار في المبادأة بالتصرف والتحكم في سلوكه </w:t>
      </w:r>
      <w:r w:rsidRPr="00621BE9">
        <w:rPr>
          <w:rFonts w:asciiTheme="majorHAnsi" w:hAnsiTheme="majorHAnsi"/>
          <w:sz w:val="24"/>
          <w:szCs w:val="24"/>
        </w:rPr>
        <w:t>(Deci, Connell &amp; Ryan, 1989)</w:t>
      </w:r>
      <w:r w:rsidRPr="00621BE9">
        <w:rPr>
          <w:rFonts w:asciiTheme="majorHAnsi" w:hAnsiTheme="majorHAnsi" w:hint="cs"/>
          <w:sz w:val="24"/>
          <w:szCs w:val="24"/>
          <w:rtl/>
        </w:rPr>
        <w:t xml:space="preserve"> وتعكس </w:t>
      </w:r>
      <w:r w:rsidR="006940C5" w:rsidRPr="00621BE9">
        <w:rPr>
          <w:rFonts w:asciiTheme="majorHAnsi" w:hAnsiTheme="majorHAnsi" w:hint="cs"/>
          <w:sz w:val="24"/>
          <w:szCs w:val="24"/>
          <w:rtl/>
        </w:rPr>
        <w:t>المبادأة بالسلوكيات</w:t>
      </w:r>
      <w:r w:rsidR="006940C5">
        <w:rPr>
          <w:rFonts w:asciiTheme="majorHAnsi" w:hAnsiTheme="majorHAnsi" w:hint="cs"/>
          <w:sz w:val="24"/>
          <w:szCs w:val="24"/>
          <w:rtl/>
        </w:rPr>
        <w:t xml:space="preserve"> والعمليات و</w:t>
      </w:r>
      <w:r w:rsidRPr="00621BE9">
        <w:rPr>
          <w:rFonts w:asciiTheme="majorHAnsi" w:hAnsiTheme="majorHAnsi" w:hint="cs"/>
          <w:sz w:val="24"/>
          <w:szCs w:val="24"/>
          <w:rtl/>
        </w:rPr>
        <w:t xml:space="preserve">الاستمرارية فيها مثال ذلك اتخاذ بشأن أساليب العمل ومكان أدائه ومستوى الجهد </w:t>
      </w:r>
      <w:r w:rsidR="006940C5" w:rsidRPr="00621BE9">
        <w:rPr>
          <w:rFonts w:asciiTheme="majorHAnsi" w:hAnsiTheme="majorHAnsi" w:hint="cs"/>
          <w:sz w:val="24"/>
          <w:szCs w:val="24"/>
          <w:rtl/>
        </w:rPr>
        <w:t>المبذول.</w:t>
      </w:r>
      <w:r w:rsidRPr="00621BE9">
        <w:rPr>
          <w:rFonts w:asciiTheme="majorHAnsi" w:hAnsiTheme="majorHAnsi" w:hint="cs"/>
          <w:sz w:val="24"/>
          <w:szCs w:val="24"/>
          <w:rtl/>
        </w:rPr>
        <w:t xml:space="preserve"> وإن إدراك الفرد لنفسه بأنه مصدر السببية لتصرفات يعد عنصراً أساسياً للشعور بالجدارة والقدرة على التصرف بحرية يعدان من العناصر الأساسية لتنمية الدافعية الداخلية المرتبطة بأداء العمل لدى </w:t>
      </w:r>
      <w:r w:rsidR="006940C5" w:rsidRPr="00621BE9">
        <w:rPr>
          <w:rFonts w:asciiTheme="majorHAnsi" w:hAnsiTheme="majorHAnsi" w:hint="cs"/>
          <w:sz w:val="24"/>
          <w:szCs w:val="24"/>
          <w:rtl/>
        </w:rPr>
        <w:t>الأفراد.</w:t>
      </w:r>
      <w:r w:rsidRPr="00621BE9">
        <w:rPr>
          <w:rFonts w:asciiTheme="majorHAnsi" w:hAnsiTheme="majorHAnsi" w:hint="cs"/>
          <w:sz w:val="24"/>
          <w:szCs w:val="24"/>
          <w:rtl/>
        </w:rPr>
        <w:t xml:space="preserve"> ولاحظوا أيضاً أن تمتع الأفراد والانضباط </w:t>
      </w:r>
      <w:r w:rsidR="006940C5" w:rsidRPr="00621BE9">
        <w:rPr>
          <w:rFonts w:asciiTheme="majorHAnsi" w:hAnsiTheme="majorHAnsi" w:hint="cs"/>
          <w:sz w:val="24"/>
          <w:szCs w:val="24"/>
          <w:rtl/>
        </w:rPr>
        <w:t>الذاتي،</w:t>
      </w:r>
      <w:r w:rsidRPr="00621BE9">
        <w:rPr>
          <w:rFonts w:asciiTheme="majorHAnsi" w:hAnsiTheme="majorHAnsi" w:hint="cs"/>
          <w:sz w:val="24"/>
          <w:szCs w:val="24"/>
          <w:rtl/>
        </w:rPr>
        <w:t xml:space="preserve"> بينما يؤدي شعور الفرد بأنه محكوم بما حوله من أحداث إلى توتره وسلبية </w:t>
      </w:r>
      <w:r w:rsidR="006940C5">
        <w:rPr>
          <w:rFonts w:asciiTheme="majorHAnsi" w:hAnsiTheme="majorHAnsi" w:hint="cs"/>
          <w:sz w:val="24"/>
          <w:szCs w:val="24"/>
          <w:rtl/>
        </w:rPr>
        <w:t>مشاعرة وانخفاض ثقته في ذاته</w:t>
      </w:r>
      <w:r w:rsidRPr="00621BE9">
        <w:rPr>
          <w:rFonts w:asciiTheme="majorHAnsi" w:hAnsiTheme="majorHAnsi" w:hint="cs"/>
          <w:sz w:val="24"/>
          <w:szCs w:val="24"/>
          <w:rtl/>
        </w:rPr>
        <w:t xml:space="preserve">. </w:t>
      </w:r>
    </w:p>
    <w:p w:rsidR="00862B54" w:rsidRPr="00621BE9" w:rsidRDefault="006940C5" w:rsidP="006940C5">
      <w:pPr>
        <w:pStyle w:val="a3"/>
        <w:numPr>
          <w:ilvl w:val="0"/>
          <w:numId w:val="89"/>
        </w:numPr>
        <w:spacing w:line="240" w:lineRule="auto"/>
        <w:ind w:left="0"/>
        <w:rPr>
          <w:rFonts w:asciiTheme="majorHAnsi" w:hAnsiTheme="majorHAnsi"/>
          <w:b/>
          <w:bCs/>
          <w:sz w:val="24"/>
          <w:szCs w:val="24"/>
          <w:u w:val="dotted"/>
        </w:rPr>
      </w:pPr>
      <w:r>
        <w:rPr>
          <w:rFonts w:asciiTheme="majorHAnsi" w:hAnsiTheme="majorHAnsi" w:hint="cs"/>
          <w:b/>
          <w:bCs/>
          <w:sz w:val="24"/>
          <w:szCs w:val="24"/>
          <w:u w:val="dotted"/>
          <w:rtl/>
        </w:rPr>
        <w:t>التأثير</w:t>
      </w:r>
      <w:r w:rsidR="00862B54" w:rsidRPr="00621BE9">
        <w:rPr>
          <w:rFonts w:asciiTheme="majorHAnsi" w:hAnsiTheme="majorHAnsi" w:hint="cs"/>
          <w:b/>
          <w:bCs/>
          <w:sz w:val="24"/>
          <w:szCs w:val="24"/>
          <w:u w:val="dotted"/>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يشير هذا المفهوم إلى درجة تأثير الفرد في النواتج الاستراتيجية والإدارية والتشغيلية المتعلقة بعمله </w:t>
      </w:r>
      <w:r w:rsidR="006940C5" w:rsidRPr="00621BE9">
        <w:rPr>
          <w:rFonts w:asciiTheme="majorHAnsi" w:hAnsiTheme="majorHAnsi"/>
          <w:sz w:val="24"/>
          <w:szCs w:val="24"/>
        </w:rPr>
        <w:t>(Ashfotth</w:t>
      </w:r>
      <w:r w:rsidRPr="00621BE9">
        <w:rPr>
          <w:rFonts w:asciiTheme="majorHAnsi" w:hAnsiTheme="majorHAnsi"/>
          <w:sz w:val="24"/>
          <w:szCs w:val="24"/>
        </w:rPr>
        <w:t>, 1989)</w:t>
      </w:r>
      <w:r w:rsidRPr="00621BE9">
        <w:rPr>
          <w:rFonts w:asciiTheme="majorHAnsi" w:hAnsiTheme="majorHAnsi" w:hint="cs"/>
          <w:sz w:val="24"/>
          <w:szCs w:val="24"/>
          <w:rtl/>
        </w:rPr>
        <w:t xml:space="preserve"> ويعد الشعور بالتأثير نقيضاً للشعور بالعجز المكتسب </w:t>
      </w:r>
      <w:r w:rsidR="006940C5" w:rsidRPr="00621BE9">
        <w:rPr>
          <w:rFonts w:asciiTheme="majorHAnsi" w:hAnsiTheme="majorHAnsi"/>
          <w:sz w:val="24"/>
          <w:szCs w:val="24"/>
        </w:rPr>
        <w:t>(Marttinko</w:t>
      </w:r>
      <w:r w:rsidRPr="00621BE9">
        <w:rPr>
          <w:rFonts w:asciiTheme="majorHAnsi" w:hAnsiTheme="majorHAnsi"/>
          <w:sz w:val="24"/>
          <w:szCs w:val="24"/>
        </w:rPr>
        <w:t xml:space="preserve"> &amp; Gardner, 1982)</w:t>
      </w:r>
      <w:r w:rsidRPr="00621BE9">
        <w:rPr>
          <w:rFonts w:asciiTheme="majorHAnsi" w:hAnsiTheme="majorHAnsi" w:hint="cs"/>
          <w:sz w:val="24"/>
          <w:szCs w:val="24"/>
          <w:rtl/>
        </w:rPr>
        <w:t xml:space="preserve"> كما أنه يختلف عن مركز التحكم حيث يتعلق التأثير بمجال الفرد أما مركز التحكم فيعد خاصية من الخصائص العامة الشخصية التي تصاحب الفرد عبر المواقف المختلفة </w:t>
      </w:r>
      <w:r w:rsidRPr="00621BE9">
        <w:rPr>
          <w:rFonts w:asciiTheme="majorHAnsi" w:hAnsiTheme="majorHAnsi"/>
          <w:sz w:val="24"/>
          <w:szCs w:val="24"/>
        </w:rPr>
        <w:t>(Wolfe &amp; Robertshow, 1982)</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وأخيراً فإن تعريف التمكين وفقاً المدخل يضع عدداً من الافتراضات العامة في </w:t>
      </w:r>
      <w:proofErr w:type="gramStart"/>
      <w:r w:rsidRPr="00621BE9">
        <w:rPr>
          <w:rFonts w:asciiTheme="majorHAnsi" w:hAnsiTheme="majorHAnsi"/>
          <w:b/>
          <w:bCs/>
          <w:sz w:val="24"/>
          <w:szCs w:val="24"/>
        </w:rPr>
        <w:t>( Speritzr</w:t>
      </w:r>
      <w:proofErr w:type="gramEnd"/>
      <w:r w:rsidRPr="00621BE9">
        <w:rPr>
          <w:rFonts w:asciiTheme="majorHAnsi" w:hAnsiTheme="majorHAnsi"/>
          <w:b/>
          <w:bCs/>
          <w:sz w:val="24"/>
          <w:szCs w:val="24"/>
        </w:rPr>
        <w:t>,1995)</w:t>
      </w:r>
      <w:r w:rsidRPr="00621BE9">
        <w:rPr>
          <w:rFonts w:asciiTheme="majorHAnsi" w:hAnsiTheme="majorHAnsi" w:hint="cs"/>
          <w:b/>
          <w:bCs/>
          <w:sz w:val="24"/>
          <w:szCs w:val="24"/>
          <w:rtl/>
        </w:rPr>
        <w:t>:</w:t>
      </w:r>
    </w:p>
    <w:p w:rsidR="00862B54" w:rsidRPr="00621BE9" w:rsidRDefault="00862B54" w:rsidP="006940C5">
      <w:pPr>
        <w:pStyle w:val="a3"/>
        <w:numPr>
          <w:ilvl w:val="0"/>
          <w:numId w:val="90"/>
        </w:numPr>
        <w:spacing w:line="240" w:lineRule="auto"/>
        <w:ind w:left="0"/>
        <w:rPr>
          <w:rFonts w:asciiTheme="majorHAnsi" w:hAnsiTheme="majorHAnsi"/>
          <w:b/>
          <w:bCs/>
          <w:sz w:val="24"/>
          <w:szCs w:val="24"/>
        </w:rPr>
      </w:pPr>
      <w:r w:rsidRPr="00621BE9">
        <w:rPr>
          <w:rFonts w:asciiTheme="majorHAnsi" w:hAnsiTheme="majorHAnsi" w:hint="cs"/>
          <w:sz w:val="24"/>
          <w:szCs w:val="24"/>
          <w:rtl/>
        </w:rPr>
        <w:t>أن تمكين ليس صفة شخصية دائمة يمكن تعميمها في المواقف المختلفة بل أنه مجموعة من المدركات التي تتكون من خلال البيئة التنظيمية وعلى ذلك فإن التمكين يعكس المد و</w:t>
      </w:r>
      <w:r w:rsidR="006940C5">
        <w:rPr>
          <w:rFonts w:asciiTheme="majorHAnsi" w:hAnsiTheme="majorHAnsi" w:hint="cs"/>
          <w:sz w:val="24"/>
          <w:szCs w:val="24"/>
          <w:rtl/>
        </w:rPr>
        <w:t>الجذر في مدركات الأفراد لأنفسهم</w:t>
      </w:r>
      <w:r w:rsidRPr="00621BE9">
        <w:rPr>
          <w:rFonts w:asciiTheme="majorHAnsi" w:hAnsiTheme="majorHAnsi" w:hint="cs"/>
          <w:sz w:val="24"/>
          <w:szCs w:val="24"/>
          <w:rtl/>
        </w:rPr>
        <w:t>.</w:t>
      </w:r>
    </w:p>
    <w:p w:rsidR="00862B54" w:rsidRPr="00621BE9" w:rsidRDefault="00862B54" w:rsidP="006940C5">
      <w:pPr>
        <w:pStyle w:val="a3"/>
        <w:numPr>
          <w:ilvl w:val="0"/>
          <w:numId w:val="90"/>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أن التمكين متغير </w:t>
      </w:r>
      <w:r w:rsidR="006940C5" w:rsidRPr="00621BE9">
        <w:rPr>
          <w:rFonts w:asciiTheme="majorHAnsi" w:hAnsiTheme="majorHAnsi" w:hint="cs"/>
          <w:sz w:val="24"/>
          <w:szCs w:val="24"/>
          <w:rtl/>
        </w:rPr>
        <w:t>متصل،</w:t>
      </w:r>
      <w:r w:rsidRPr="00621BE9">
        <w:rPr>
          <w:rFonts w:asciiTheme="majorHAnsi" w:hAnsiTheme="majorHAnsi" w:hint="cs"/>
          <w:sz w:val="24"/>
          <w:szCs w:val="24"/>
          <w:rtl/>
        </w:rPr>
        <w:t xml:space="preserve"> بمعنى النظر إلى الأفراد على أنهم أكثر أو أقل تمكيناً بدلال من اعتبارهم ممكنين أو غير </w:t>
      </w:r>
      <w:r w:rsidR="006940C5" w:rsidRPr="00621BE9">
        <w:rPr>
          <w:rFonts w:asciiTheme="majorHAnsi" w:hAnsiTheme="majorHAnsi" w:hint="cs"/>
          <w:sz w:val="24"/>
          <w:szCs w:val="24"/>
          <w:rtl/>
        </w:rPr>
        <w:t>ممكنين.</w:t>
      </w:r>
    </w:p>
    <w:p w:rsidR="00862B54" w:rsidRPr="00621BE9" w:rsidRDefault="00862B54" w:rsidP="006940C5">
      <w:pPr>
        <w:pStyle w:val="a3"/>
        <w:numPr>
          <w:ilvl w:val="0"/>
          <w:numId w:val="90"/>
        </w:numPr>
        <w:spacing w:line="240" w:lineRule="auto"/>
        <w:ind w:left="0"/>
        <w:rPr>
          <w:rFonts w:asciiTheme="majorHAnsi" w:hAnsiTheme="majorHAnsi"/>
          <w:b/>
          <w:bCs/>
          <w:sz w:val="24"/>
          <w:szCs w:val="24"/>
        </w:rPr>
      </w:pPr>
      <w:r w:rsidRPr="00621BE9">
        <w:rPr>
          <w:rFonts w:asciiTheme="majorHAnsi" w:hAnsiTheme="majorHAnsi" w:hint="cs"/>
          <w:sz w:val="24"/>
          <w:szCs w:val="24"/>
          <w:rtl/>
        </w:rPr>
        <w:t>وبالإضافة إلى ما سبق فأن مدخل الدافعية يسمح بقياس مدركات العاملين التمكين دون أن تكون هناك برامج منظمة من جانب المنظمة لذلك ومن ثم فإن هذه البحث يركز على مدركات العام</w:t>
      </w:r>
      <w:r w:rsidR="006940C5">
        <w:rPr>
          <w:rFonts w:asciiTheme="majorHAnsi" w:hAnsiTheme="majorHAnsi" w:hint="cs"/>
          <w:sz w:val="24"/>
          <w:szCs w:val="24"/>
          <w:rtl/>
        </w:rPr>
        <w:t>لين وليس على الممارسات الإدارية</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متطلبات ت</w:t>
      </w:r>
      <w:r w:rsidR="006940C5">
        <w:rPr>
          <w:rFonts w:asciiTheme="majorHAnsi" w:hAnsiTheme="majorHAnsi" w:hint="cs"/>
          <w:b/>
          <w:bCs/>
          <w:sz w:val="24"/>
          <w:szCs w:val="24"/>
          <w:rtl/>
        </w:rPr>
        <w:t>طبيق التمكين</w:t>
      </w:r>
      <w:r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يحتاج تطبيق التمك</w:t>
      </w:r>
      <w:r w:rsidR="006940C5">
        <w:rPr>
          <w:rFonts w:asciiTheme="majorHAnsi" w:hAnsiTheme="majorHAnsi" w:hint="cs"/>
          <w:b/>
          <w:bCs/>
          <w:sz w:val="24"/>
          <w:szCs w:val="24"/>
          <w:rtl/>
        </w:rPr>
        <w:t>ين مجموعة من المتطلبات من بينها</w:t>
      </w:r>
      <w:r w:rsidRPr="00621BE9">
        <w:rPr>
          <w:rFonts w:asciiTheme="majorHAnsi" w:hAnsiTheme="majorHAnsi" w:hint="cs"/>
          <w:b/>
          <w:bCs/>
          <w:sz w:val="24"/>
          <w:szCs w:val="24"/>
          <w:rtl/>
        </w:rPr>
        <w:t>:</w:t>
      </w:r>
    </w:p>
    <w:p w:rsidR="00862B54" w:rsidRPr="00621BE9" w:rsidRDefault="006940C5" w:rsidP="006940C5">
      <w:pPr>
        <w:pStyle w:val="a3"/>
        <w:numPr>
          <w:ilvl w:val="0"/>
          <w:numId w:val="91"/>
        </w:numPr>
        <w:spacing w:line="240" w:lineRule="auto"/>
        <w:ind w:left="0"/>
        <w:rPr>
          <w:rFonts w:asciiTheme="majorHAnsi" w:hAnsiTheme="majorHAnsi"/>
          <w:b/>
          <w:bCs/>
          <w:sz w:val="24"/>
          <w:szCs w:val="24"/>
        </w:rPr>
      </w:pPr>
      <w:r>
        <w:rPr>
          <w:rFonts w:asciiTheme="majorHAnsi" w:hAnsiTheme="majorHAnsi" w:hint="cs"/>
          <w:b/>
          <w:bCs/>
          <w:sz w:val="24"/>
          <w:szCs w:val="24"/>
          <w:u w:val="dotted"/>
          <w:rtl/>
        </w:rPr>
        <w:t>الثقة الإدارية</w:t>
      </w:r>
      <w:r w:rsidR="00862B54" w:rsidRPr="00621BE9">
        <w:rPr>
          <w:rFonts w:asciiTheme="majorHAnsi" w:hAnsiTheme="majorHAnsi" w:hint="cs"/>
          <w:b/>
          <w:bCs/>
          <w:sz w:val="24"/>
          <w:szCs w:val="24"/>
          <w:u w:val="dotted"/>
          <w:rtl/>
        </w:rPr>
        <w:t>:</w:t>
      </w:r>
      <w:r w:rsidR="00862B54" w:rsidRPr="00621BE9">
        <w:rPr>
          <w:rFonts w:asciiTheme="majorHAnsi" w:hAnsiTheme="majorHAnsi" w:hint="cs"/>
          <w:sz w:val="24"/>
          <w:szCs w:val="24"/>
          <w:rtl/>
        </w:rPr>
        <w:t xml:space="preserve"> عملية تمكين الموظفين أساسها الثقة</w:t>
      </w:r>
      <w:r>
        <w:rPr>
          <w:rFonts w:asciiTheme="majorHAnsi" w:hAnsiTheme="majorHAnsi" w:hint="cs"/>
          <w:sz w:val="24"/>
          <w:szCs w:val="24"/>
          <w:rtl/>
        </w:rPr>
        <w:t xml:space="preserve"> وبخاصة ثقة المديرين في موظفيهم</w:t>
      </w:r>
      <w:r w:rsidR="00862B54" w:rsidRPr="00621BE9">
        <w:rPr>
          <w:rFonts w:asciiTheme="majorHAnsi" w:hAnsiTheme="majorHAnsi" w:hint="cs"/>
          <w:sz w:val="24"/>
          <w:szCs w:val="24"/>
          <w:rtl/>
        </w:rPr>
        <w:t>.</w:t>
      </w:r>
    </w:p>
    <w:p w:rsidR="00862B54" w:rsidRPr="00621BE9" w:rsidRDefault="006940C5" w:rsidP="006940C5">
      <w:pPr>
        <w:pStyle w:val="a3"/>
        <w:numPr>
          <w:ilvl w:val="0"/>
          <w:numId w:val="91"/>
        </w:numPr>
        <w:spacing w:line="240" w:lineRule="auto"/>
        <w:ind w:left="0"/>
        <w:rPr>
          <w:rFonts w:asciiTheme="majorHAnsi" w:hAnsiTheme="majorHAnsi"/>
          <w:b/>
          <w:bCs/>
          <w:sz w:val="24"/>
          <w:szCs w:val="24"/>
        </w:rPr>
      </w:pPr>
      <w:r>
        <w:rPr>
          <w:rFonts w:asciiTheme="majorHAnsi" w:hAnsiTheme="majorHAnsi" w:hint="cs"/>
          <w:b/>
          <w:bCs/>
          <w:sz w:val="24"/>
          <w:szCs w:val="24"/>
          <w:u w:val="dotted"/>
          <w:rtl/>
        </w:rPr>
        <w:t>القيادة</w:t>
      </w:r>
      <w:r w:rsidR="00862B54" w:rsidRPr="00621BE9">
        <w:rPr>
          <w:rFonts w:asciiTheme="majorHAnsi" w:hAnsiTheme="majorHAnsi" w:hint="cs"/>
          <w:b/>
          <w:bCs/>
          <w:sz w:val="24"/>
          <w:szCs w:val="24"/>
          <w:u w:val="dotted"/>
          <w:rtl/>
        </w:rPr>
        <w:t>:</w:t>
      </w:r>
      <w:r w:rsidR="00862B54" w:rsidRPr="00621BE9">
        <w:rPr>
          <w:rFonts w:asciiTheme="majorHAnsi" w:hAnsiTheme="majorHAnsi" w:hint="cs"/>
          <w:sz w:val="24"/>
          <w:szCs w:val="24"/>
          <w:rtl/>
        </w:rPr>
        <w:t xml:space="preserve"> ركز العديد من الباحثين على أهمية دور القائد في</w:t>
      </w:r>
      <w:r w:rsidR="00862B54" w:rsidRPr="00621BE9">
        <w:rPr>
          <w:rFonts w:asciiTheme="majorHAnsi" w:hAnsiTheme="majorHAnsi" w:hint="cs"/>
          <w:b/>
          <w:bCs/>
          <w:sz w:val="24"/>
          <w:szCs w:val="24"/>
          <w:rtl/>
        </w:rPr>
        <w:t xml:space="preserve"> </w:t>
      </w:r>
      <w:r w:rsidR="00862B54" w:rsidRPr="00621BE9">
        <w:rPr>
          <w:rFonts w:asciiTheme="majorHAnsi" w:hAnsiTheme="majorHAnsi" w:hint="cs"/>
          <w:sz w:val="24"/>
          <w:szCs w:val="24"/>
          <w:rtl/>
        </w:rPr>
        <w:t xml:space="preserve">تمكين </w:t>
      </w:r>
      <w:r w:rsidRPr="00621BE9">
        <w:rPr>
          <w:rFonts w:asciiTheme="majorHAnsi" w:hAnsiTheme="majorHAnsi" w:hint="cs"/>
          <w:sz w:val="24"/>
          <w:szCs w:val="24"/>
          <w:rtl/>
        </w:rPr>
        <w:t>العاملين،</w:t>
      </w:r>
      <w:r w:rsidR="00862B54" w:rsidRPr="00621BE9">
        <w:rPr>
          <w:rFonts w:asciiTheme="majorHAnsi" w:hAnsiTheme="majorHAnsi" w:hint="cs"/>
          <w:sz w:val="24"/>
          <w:szCs w:val="24"/>
          <w:rtl/>
        </w:rPr>
        <w:t xml:space="preserve"> فالقائد في المنظمات المتمكنة يكون مدرباً </w:t>
      </w:r>
      <w:r w:rsidR="00862B54" w:rsidRPr="00621BE9">
        <w:rPr>
          <w:rFonts w:asciiTheme="majorHAnsi" w:hAnsiTheme="majorHAnsi"/>
          <w:sz w:val="24"/>
          <w:szCs w:val="24"/>
        </w:rPr>
        <w:t>coach</w:t>
      </w:r>
      <w:r w:rsidR="00862B54" w:rsidRPr="00621BE9">
        <w:rPr>
          <w:rFonts w:asciiTheme="majorHAnsi" w:hAnsiTheme="majorHAnsi" w:hint="cs"/>
          <w:sz w:val="24"/>
          <w:szCs w:val="24"/>
          <w:rtl/>
        </w:rPr>
        <w:t xml:space="preserve"> وليس مراقباً يقوم إعطاء العاملين الإرشادات في حالة حدوث الأزمات </w:t>
      </w:r>
      <w:r w:rsidRPr="00621BE9">
        <w:rPr>
          <w:rFonts w:asciiTheme="majorHAnsi" w:hAnsiTheme="majorHAnsi" w:hint="cs"/>
          <w:sz w:val="24"/>
          <w:szCs w:val="24"/>
          <w:rtl/>
        </w:rPr>
        <w:t>فقط،</w:t>
      </w:r>
      <w:r w:rsidR="00862B54" w:rsidRPr="00621BE9">
        <w:rPr>
          <w:rFonts w:asciiTheme="majorHAnsi" w:hAnsiTheme="majorHAnsi" w:hint="cs"/>
          <w:sz w:val="24"/>
          <w:szCs w:val="24"/>
          <w:rtl/>
        </w:rPr>
        <w:t xml:space="preserve"> ويقدم لهم معلومات عن نقاط القوة والضعف ويساعدهم على تعلم سلوكيات ومهارات جديد.</w:t>
      </w:r>
    </w:p>
    <w:p w:rsidR="00862B54" w:rsidRPr="00621BE9" w:rsidRDefault="006940C5" w:rsidP="006940C5">
      <w:pPr>
        <w:pStyle w:val="a3"/>
        <w:numPr>
          <w:ilvl w:val="0"/>
          <w:numId w:val="91"/>
        </w:numPr>
        <w:spacing w:line="240" w:lineRule="auto"/>
        <w:ind w:left="0"/>
        <w:rPr>
          <w:rFonts w:asciiTheme="majorHAnsi" w:hAnsiTheme="majorHAnsi"/>
          <w:b/>
          <w:bCs/>
          <w:sz w:val="24"/>
          <w:szCs w:val="24"/>
        </w:rPr>
      </w:pPr>
      <w:r>
        <w:rPr>
          <w:rFonts w:asciiTheme="majorHAnsi" w:hAnsiTheme="majorHAnsi" w:hint="cs"/>
          <w:b/>
          <w:bCs/>
          <w:sz w:val="24"/>
          <w:szCs w:val="24"/>
          <w:u w:val="dotted"/>
          <w:rtl/>
        </w:rPr>
        <w:t>فرق العمل</w:t>
      </w:r>
      <w:r w:rsidR="00862B54" w:rsidRPr="00621BE9">
        <w:rPr>
          <w:rFonts w:asciiTheme="majorHAnsi" w:hAnsiTheme="majorHAnsi" w:hint="cs"/>
          <w:b/>
          <w:bCs/>
          <w:sz w:val="24"/>
          <w:szCs w:val="24"/>
          <w:u w:val="dotted"/>
          <w:rtl/>
        </w:rPr>
        <w:t>:</w:t>
      </w:r>
      <w:r w:rsidR="00862B54" w:rsidRPr="00621BE9">
        <w:rPr>
          <w:rFonts w:asciiTheme="majorHAnsi" w:hAnsiTheme="majorHAnsi" w:hint="cs"/>
          <w:sz w:val="24"/>
          <w:szCs w:val="24"/>
          <w:rtl/>
        </w:rPr>
        <w:t xml:space="preserve"> يقوم التمكين بصفة أساسية على تكوين فرق فعالة والتي يطلق عليها فرق العمل </w:t>
      </w:r>
      <w:r w:rsidRPr="00621BE9">
        <w:rPr>
          <w:rFonts w:asciiTheme="majorHAnsi" w:hAnsiTheme="majorHAnsi" w:hint="cs"/>
          <w:sz w:val="24"/>
          <w:szCs w:val="24"/>
          <w:rtl/>
        </w:rPr>
        <w:t>الذاتية،</w:t>
      </w:r>
      <w:r w:rsidR="00862B54" w:rsidRPr="00621BE9">
        <w:rPr>
          <w:rFonts w:asciiTheme="majorHAnsi" w:hAnsiTheme="majorHAnsi" w:hint="cs"/>
          <w:sz w:val="24"/>
          <w:szCs w:val="24"/>
          <w:rtl/>
        </w:rPr>
        <w:t xml:space="preserve"> فرق العمل المستقلة ويتو</w:t>
      </w:r>
      <w:r>
        <w:rPr>
          <w:rFonts w:asciiTheme="majorHAnsi" w:hAnsiTheme="majorHAnsi" w:hint="cs"/>
          <w:sz w:val="24"/>
          <w:szCs w:val="24"/>
          <w:rtl/>
        </w:rPr>
        <w:t>افر في هذه الفرق الخصائص التالي</w:t>
      </w:r>
      <w:r w:rsidR="00862B54" w:rsidRPr="00621BE9">
        <w:rPr>
          <w:rFonts w:asciiTheme="majorHAnsi" w:hAnsiTheme="majorHAnsi" w:hint="cs"/>
          <w:sz w:val="24"/>
          <w:szCs w:val="24"/>
          <w:rtl/>
        </w:rPr>
        <w:t xml:space="preserve">: لديهم رؤية مشتركة عن </w:t>
      </w:r>
      <w:r w:rsidRPr="00621BE9">
        <w:rPr>
          <w:rFonts w:asciiTheme="majorHAnsi" w:hAnsiTheme="majorHAnsi" w:hint="cs"/>
          <w:sz w:val="24"/>
          <w:szCs w:val="24"/>
          <w:rtl/>
        </w:rPr>
        <w:t>العمل،</w:t>
      </w:r>
      <w:r w:rsidR="00862B54" w:rsidRPr="00621BE9">
        <w:rPr>
          <w:rFonts w:asciiTheme="majorHAnsi" w:hAnsiTheme="majorHAnsi" w:hint="cs"/>
          <w:sz w:val="24"/>
          <w:szCs w:val="24"/>
          <w:rtl/>
        </w:rPr>
        <w:t xml:space="preserve"> حيث يعطي الفريق المسؤولية عن مهام </w:t>
      </w:r>
      <w:r w:rsidRPr="00621BE9">
        <w:rPr>
          <w:rFonts w:asciiTheme="majorHAnsi" w:hAnsiTheme="majorHAnsi" w:hint="cs"/>
          <w:sz w:val="24"/>
          <w:szCs w:val="24"/>
          <w:rtl/>
        </w:rPr>
        <w:t>كاملة،</w:t>
      </w:r>
      <w:r w:rsidR="00862B54" w:rsidRPr="00621BE9">
        <w:rPr>
          <w:rFonts w:asciiTheme="majorHAnsi" w:hAnsiTheme="majorHAnsi" w:hint="cs"/>
          <w:sz w:val="24"/>
          <w:szCs w:val="24"/>
          <w:rtl/>
        </w:rPr>
        <w:t xml:space="preserve"> ويتم توزيع مهام عامة للفريق ويتم إعط</w:t>
      </w:r>
      <w:r>
        <w:rPr>
          <w:rFonts w:asciiTheme="majorHAnsi" w:hAnsiTheme="majorHAnsi" w:hint="cs"/>
          <w:sz w:val="24"/>
          <w:szCs w:val="24"/>
          <w:rtl/>
        </w:rPr>
        <w:t>ائه اتجاهات عن كيفية أداء العمل</w:t>
      </w:r>
      <w:r w:rsidR="00862B54" w:rsidRPr="00621BE9">
        <w:rPr>
          <w:rFonts w:asciiTheme="majorHAnsi" w:hAnsiTheme="majorHAnsi" w:hint="cs"/>
          <w:sz w:val="24"/>
          <w:szCs w:val="24"/>
          <w:rtl/>
        </w:rPr>
        <w:t>.</w:t>
      </w:r>
    </w:p>
    <w:p w:rsidR="00862B54" w:rsidRPr="00621BE9" w:rsidRDefault="006940C5" w:rsidP="006940C5">
      <w:pPr>
        <w:pStyle w:val="a3"/>
        <w:numPr>
          <w:ilvl w:val="0"/>
          <w:numId w:val="91"/>
        </w:numPr>
        <w:spacing w:line="240" w:lineRule="auto"/>
        <w:ind w:left="0"/>
        <w:rPr>
          <w:rFonts w:asciiTheme="majorHAnsi" w:hAnsiTheme="majorHAnsi"/>
          <w:b/>
          <w:bCs/>
          <w:sz w:val="24"/>
          <w:szCs w:val="24"/>
        </w:rPr>
      </w:pPr>
      <w:r>
        <w:rPr>
          <w:rFonts w:asciiTheme="majorHAnsi" w:hAnsiTheme="majorHAnsi" w:hint="cs"/>
          <w:b/>
          <w:bCs/>
          <w:sz w:val="24"/>
          <w:szCs w:val="24"/>
          <w:u w:val="dotted"/>
          <w:rtl/>
        </w:rPr>
        <w:t>علاقات العمل</w:t>
      </w:r>
      <w:r w:rsidR="00862B54" w:rsidRPr="00621BE9">
        <w:rPr>
          <w:rFonts w:asciiTheme="majorHAnsi" w:hAnsiTheme="majorHAnsi" w:hint="cs"/>
          <w:b/>
          <w:bCs/>
          <w:sz w:val="24"/>
          <w:szCs w:val="24"/>
          <w:u w:val="dotted"/>
          <w:rtl/>
        </w:rPr>
        <w:t>:</w:t>
      </w:r>
      <w:r w:rsidR="00862B54" w:rsidRPr="00621BE9">
        <w:rPr>
          <w:rFonts w:asciiTheme="majorHAnsi" w:hAnsiTheme="majorHAnsi" w:hint="cs"/>
          <w:sz w:val="24"/>
          <w:szCs w:val="24"/>
          <w:rtl/>
        </w:rPr>
        <w:t xml:space="preserve"> يتطلب التمكين علاقة عمل يسودها التعاون بين العاملين بعضهم </w:t>
      </w:r>
      <w:r w:rsidRPr="00621BE9">
        <w:rPr>
          <w:rFonts w:asciiTheme="majorHAnsi" w:hAnsiTheme="majorHAnsi" w:hint="cs"/>
          <w:sz w:val="24"/>
          <w:szCs w:val="24"/>
          <w:rtl/>
        </w:rPr>
        <w:t>البعض،</w:t>
      </w:r>
      <w:r w:rsidR="00862B54" w:rsidRPr="00621BE9">
        <w:rPr>
          <w:rFonts w:asciiTheme="majorHAnsi" w:hAnsiTheme="majorHAnsi" w:hint="cs"/>
          <w:sz w:val="24"/>
          <w:szCs w:val="24"/>
          <w:rtl/>
        </w:rPr>
        <w:t xml:space="preserve"> كما يحدث مشاركة بين العاملي</w:t>
      </w:r>
      <w:r>
        <w:rPr>
          <w:rFonts w:asciiTheme="majorHAnsi" w:hAnsiTheme="majorHAnsi" w:hint="cs"/>
          <w:sz w:val="24"/>
          <w:szCs w:val="24"/>
          <w:rtl/>
        </w:rPr>
        <w:t>ن في التعلم والتطوير والابتكار</w:t>
      </w:r>
      <w:r w:rsidR="00862B54" w:rsidRPr="00621BE9">
        <w:rPr>
          <w:rFonts w:asciiTheme="majorHAnsi" w:hAnsiTheme="majorHAnsi" w:hint="cs"/>
          <w:sz w:val="24"/>
          <w:szCs w:val="24"/>
          <w:rtl/>
        </w:rPr>
        <w:t>.</w:t>
      </w:r>
    </w:p>
    <w:p w:rsidR="00862B54" w:rsidRPr="00621BE9" w:rsidRDefault="006940C5" w:rsidP="006940C5">
      <w:pPr>
        <w:pStyle w:val="a3"/>
        <w:numPr>
          <w:ilvl w:val="0"/>
          <w:numId w:val="91"/>
        </w:numPr>
        <w:spacing w:line="240" w:lineRule="auto"/>
        <w:ind w:left="0"/>
        <w:rPr>
          <w:rFonts w:asciiTheme="majorHAnsi" w:hAnsiTheme="majorHAnsi"/>
          <w:b/>
          <w:bCs/>
          <w:sz w:val="24"/>
          <w:szCs w:val="24"/>
        </w:rPr>
      </w:pPr>
      <w:r>
        <w:rPr>
          <w:rFonts w:asciiTheme="majorHAnsi" w:hAnsiTheme="majorHAnsi" w:hint="cs"/>
          <w:b/>
          <w:bCs/>
          <w:sz w:val="24"/>
          <w:szCs w:val="24"/>
          <w:u w:val="dotted"/>
          <w:rtl/>
        </w:rPr>
        <w:t>الاتصالات</w:t>
      </w:r>
      <w:r w:rsidR="00862B54" w:rsidRPr="00621BE9">
        <w:rPr>
          <w:rFonts w:asciiTheme="majorHAnsi" w:hAnsiTheme="majorHAnsi" w:hint="cs"/>
          <w:b/>
          <w:bCs/>
          <w:sz w:val="24"/>
          <w:szCs w:val="24"/>
          <w:u w:val="dotted"/>
          <w:rtl/>
        </w:rPr>
        <w:t>:</w:t>
      </w:r>
      <w:r w:rsidR="00862B54" w:rsidRPr="00621BE9">
        <w:rPr>
          <w:rFonts w:asciiTheme="majorHAnsi" w:hAnsiTheme="majorHAnsi" w:hint="cs"/>
          <w:b/>
          <w:bCs/>
          <w:sz w:val="24"/>
          <w:szCs w:val="24"/>
          <w:rtl/>
        </w:rPr>
        <w:t xml:space="preserve"> </w:t>
      </w:r>
      <w:r w:rsidR="00862B54" w:rsidRPr="00621BE9">
        <w:rPr>
          <w:rFonts w:asciiTheme="majorHAnsi" w:hAnsiTheme="majorHAnsi" w:hint="cs"/>
          <w:sz w:val="24"/>
          <w:szCs w:val="24"/>
          <w:rtl/>
        </w:rPr>
        <w:t xml:space="preserve">يتطلب التمكين توافر الاتصالات الفعالة مع كل المستويات فالاتصالات هي مفتاح عملية </w:t>
      </w:r>
      <w:r w:rsidRPr="00621BE9">
        <w:rPr>
          <w:rFonts w:asciiTheme="majorHAnsi" w:hAnsiTheme="majorHAnsi" w:hint="cs"/>
          <w:sz w:val="24"/>
          <w:szCs w:val="24"/>
          <w:rtl/>
        </w:rPr>
        <w:t>التمكين،</w:t>
      </w:r>
      <w:r w:rsidR="00862B54" w:rsidRPr="00621BE9">
        <w:rPr>
          <w:rFonts w:asciiTheme="majorHAnsi" w:hAnsiTheme="majorHAnsi" w:hint="cs"/>
          <w:sz w:val="24"/>
          <w:szCs w:val="24"/>
          <w:rtl/>
        </w:rPr>
        <w:t xml:space="preserve"> حيث يجب أن تتوافر خطوط اتصال تسهل الاتصال بين مختلف العاملين في مختلف المستويات الإداري</w:t>
      </w:r>
      <w:r>
        <w:rPr>
          <w:rFonts w:asciiTheme="majorHAnsi" w:hAnsiTheme="majorHAnsi" w:hint="cs"/>
          <w:sz w:val="24"/>
          <w:szCs w:val="24"/>
          <w:rtl/>
        </w:rPr>
        <w:t>ة لتبادل المعلومات ووجهات النظر</w:t>
      </w:r>
      <w:r w:rsidR="00862B54" w:rsidRPr="00621BE9">
        <w:rPr>
          <w:rFonts w:asciiTheme="majorHAnsi" w:hAnsiTheme="majorHAnsi" w:hint="cs"/>
          <w:sz w:val="24"/>
          <w:szCs w:val="24"/>
          <w:rtl/>
        </w:rPr>
        <w:t>.</w:t>
      </w:r>
    </w:p>
    <w:p w:rsidR="00862B54" w:rsidRPr="00621BE9" w:rsidRDefault="006940C5" w:rsidP="006940C5">
      <w:pPr>
        <w:pStyle w:val="a3"/>
        <w:numPr>
          <w:ilvl w:val="0"/>
          <w:numId w:val="91"/>
        </w:numPr>
        <w:spacing w:line="240" w:lineRule="auto"/>
        <w:ind w:left="0"/>
        <w:rPr>
          <w:rFonts w:asciiTheme="majorHAnsi" w:hAnsiTheme="majorHAnsi"/>
          <w:b/>
          <w:bCs/>
          <w:sz w:val="24"/>
          <w:szCs w:val="24"/>
        </w:rPr>
      </w:pPr>
      <w:r>
        <w:rPr>
          <w:rFonts w:asciiTheme="majorHAnsi" w:hAnsiTheme="majorHAnsi" w:hint="cs"/>
          <w:b/>
          <w:bCs/>
          <w:sz w:val="24"/>
          <w:szCs w:val="24"/>
          <w:u w:val="dotted"/>
          <w:rtl/>
        </w:rPr>
        <w:t>الضبط والرقابة</w:t>
      </w:r>
      <w:r w:rsidR="00862B54" w:rsidRPr="00621BE9">
        <w:rPr>
          <w:rFonts w:asciiTheme="majorHAnsi" w:hAnsiTheme="majorHAnsi" w:hint="cs"/>
          <w:b/>
          <w:bCs/>
          <w:sz w:val="24"/>
          <w:szCs w:val="24"/>
          <w:u w:val="dotted"/>
          <w:rtl/>
        </w:rPr>
        <w:t>:</w:t>
      </w:r>
      <w:r w:rsidR="00862B54" w:rsidRPr="00621BE9">
        <w:rPr>
          <w:rFonts w:asciiTheme="majorHAnsi" w:hAnsiTheme="majorHAnsi" w:hint="cs"/>
          <w:sz w:val="24"/>
          <w:szCs w:val="24"/>
          <w:rtl/>
        </w:rPr>
        <w:t xml:space="preserve"> يتضمن التمكين التصريح للعاملين بممارسة السلطة بما يحقق لهم الاستقلالية والتحكم </w:t>
      </w:r>
      <w:r w:rsidRPr="00621BE9">
        <w:rPr>
          <w:rFonts w:asciiTheme="majorHAnsi" w:hAnsiTheme="majorHAnsi" w:hint="cs"/>
          <w:sz w:val="24"/>
          <w:szCs w:val="24"/>
          <w:rtl/>
        </w:rPr>
        <w:t>الذاتي،</w:t>
      </w:r>
      <w:r w:rsidR="00862B54" w:rsidRPr="00621BE9">
        <w:rPr>
          <w:rFonts w:asciiTheme="majorHAnsi" w:hAnsiTheme="majorHAnsi" w:hint="cs"/>
          <w:sz w:val="24"/>
          <w:szCs w:val="24"/>
          <w:rtl/>
        </w:rPr>
        <w:t xml:space="preserve"> ولكن يجب أن يتم تحديد الحرية المتاحة لهم ف</w:t>
      </w:r>
      <w:r>
        <w:rPr>
          <w:rFonts w:asciiTheme="majorHAnsi" w:hAnsiTheme="majorHAnsi" w:hint="cs"/>
          <w:sz w:val="24"/>
          <w:szCs w:val="24"/>
          <w:rtl/>
        </w:rPr>
        <w:t>ي اتخاذ القرارات ومدى مسئوليتهم</w:t>
      </w:r>
      <w:r w:rsidR="00862B54" w:rsidRPr="00621BE9">
        <w:rPr>
          <w:rFonts w:asciiTheme="majorHAnsi" w:hAnsiTheme="majorHAnsi" w:hint="cs"/>
          <w:sz w:val="24"/>
          <w:szCs w:val="24"/>
          <w:rtl/>
        </w:rPr>
        <w:t>.</w:t>
      </w:r>
    </w:p>
    <w:p w:rsidR="00862B54" w:rsidRPr="00621BE9" w:rsidRDefault="006940C5" w:rsidP="006940C5">
      <w:pPr>
        <w:pStyle w:val="a3"/>
        <w:numPr>
          <w:ilvl w:val="0"/>
          <w:numId w:val="91"/>
        </w:numPr>
        <w:spacing w:line="240" w:lineRule="auto"/>
        <w:ind w:left="0"/>
        <w:rPr>
          <w:rFonts w:asciiTheme="majorHAnsi" w:hAnsiTheme="majorHAnsi"/>
          <w:b/>
          <w:bCs/>
          <w:sz w:val="24"/>
          <w:szCs w:val="24"/>
        </w:rPr>
      </w:pPr>
      <w:r>
        <w:rPr>
          <w:rFonts w:asciiTheme="majorHAnsi" w:hAnsiTheme="majorHAnsi" w:hint="cs"/>
          <w:b/>
          <w:bCs/>
          <w:sz w:val="24"/>
          <w:szCs w:val="24"/>
          <w:u w:val="dotted"/>
          <w:rtl/>
        </w:rPr>
        <w:t>التدريب</w:t>
      </w:r>
      <w:r w:rsidR="00862B54" w:rsidRPr="00621BE9">
        <w:rPr>
          <w:rFonts w:asciiTheme="majorHAnsi" w:hAnsiTheme="majorHAnsi" w:hint="cs"/>
          <w:b/>
          <w:bCs/>
          <w:sz w:val="24"/>
          <w:szCs w:val="24"/>
          <w:u w:val="dotted"/>
          <w:rtl/>
        </w:rPr>
        <w:t>:</w:t>
      </w:r>
      <w:r w:rsidR="00862B54" w:rsidRPr="00621BE9">
        <w:rPr>
          <w:rFonts w:asciiTheme="majorHAnsi" w:hAnsiTheme="majorHAnsi" w:hint="cs"/>
          <w:sz w:val="24"/>
          <w:szCs w:val="24"/>
          <w:rtl/>
        </w:rPr>
        <w:t xml:space="preserve"> يتطلب التمكين توفير تدريب مناسب حتى يكون لدى العاملين فهم كامل </w:t>
      </w:r>
      <w:r w:rsidRPr="00621BE9">
        <w:rPr>
          <w:rFonts w:asciiTheme="majorHAnsi" w:hAnsiTheme="majorHAnsi" w:hint="cs"/>
          <w:sz w:val="24"/>
          <w:szCs w:val="24"/>
          <w:rtl/>
        </w:rPr>
        <w:t>بوظائفهم،</w:t>
      </w:r>
      <w:r w:rsidR="00862B54" w:rsidRPr="00621BE9">
        <w:rPr>
          <w:rFonts w:asciiTheme="majorHAnsi" w:hAnsiTheme="majorHAnsi" w:hint="cs"/>
          <w:sz w:val="24"/>
          <w:szCs w:val="24"/>
          <w:rtl/>
        </w:rPr>
        <w:t xml:space="preserve"> واكتساب العاملين المعرفة والمهارات اللازمة للتصرف </w:t>
      </w:r>
      <w:r w:rsidRPr="00621BE9">
        <w:rPr>
          <w:rFonts w:asciiTheme="majorHAnsi" w:hAnsiTheme="majorHAnsi" w:hint="cs"/>
          <w:sz w:val="24"/>
          <w:szCs w:val="24"/>
          <w:rtl/>
        </w:rPr>
        <w:t>السليم،</w:t>
      </w:r>
      <w:r w:rsidR="00862B54" w:rsidRPr="00621BE9">
        <w:rPr>
          <w:rFonts w:asciiTheme="majorHAnsi" w:hAnsiTheme="majorHAnsi" w:hint="cs"/>
          <w:sz w:val="24"/>
          <w:szCs w:val="24"/>
          <w:rtl/>
        </w:rPr>
        <w:t xml:space="preserve"> حيث أن حرية التصرفات تنبع من المعرفة والكفاءة بقدر ما تنبع من السلطة التيس يمتلكها الفرد </w:t>
      </w:r>
      <w:r w:rsidRPr="00621BE9">
        <w:rPr>
          <w:rFonts w:asciiTheme="majorHAnsi" w:hAnsiTheme="majorHAnsi" w:hint="cs"/>
          <w:sz w:val="24"/>
          <w:szCs w:val="24"/>
          <w:rtl/>
        </w:rPr>
        <w:t>أيضاً.</w:t>
      </w:r>
    </w:p>
    <w:p w:rsidR="00862B54" w:rsidRPr="00621BE9" w:rsidRDefault="006940C5" w:rsidP="006940C5">
      <w:pPr>
        <w:pStyle w:val="a3"/>
        <w:numPr>
          <w:ilvl w:val="0"/>
          <w:numId w:val="91"/>
        </w:numPr>
        <w:spacing w:line="240" w:lineRule="auto"/>
        <w:ind w:left="0"/>
        <w:rPr>
          <w:rFonts w:asciiTheme="majorHAnsi" w:hAnsiTheme="majorHAnsi"/>
          <w:b/>
          <w:bCs/>
          <w:sz w:val="24"/>
          <w:szCs w:val="24"/>
        </w:rPr>
      </w:pPr>
      <w:r>
        <w:rPr>
          <w:rFonts w:asciiTheme="majorHAnsi" w:hAnsiTheme="majorHAnsi" w:hint="cs"/>
          <w:b/>
          <w:bCs/>
          <w:sz w:val="24"/>
          <w:szCs w:val="24"/>
          <w:u w:val="dotted"/>
          <w:rtl/>
        </w:rPr>
        <w:t>نظام المكافآت</w:t>
      </w:r>
      <w:r w:rsidR="00862B54" w:rsidRPr="00621BE9">
        <w:rPr>
          <w:rFonts w:asciiTheme="majorHAnsi" w:hAnsiTheme="majorHAnsi" w:hint="cs"/>
          <w:b/>
          <w:bCs/>
          <w:sz w:val="24"/>
          <w:szCs w:val="24"/>
          <w:u w:val="dotted"/>
          <w:rtl/>
        </w:rPr>
        <w:t>:</w:t>
      </w:r>
      <w:r w:rsidR="00862B54" w:rsidRPr="00621BE9">
        <w:rPr>
          <w:rFonts w:asciiTheme="majorHAnsi" w:hAnsiTheme="majorHAnsi" w:hint="cs"/>
          <w:sz w:val="24"/>
          <w:szCs w:val="24"/>
          <w:rtl/>
        </w:rPr>
        <w:t xml:space="preserve"> يتطلب التمكين نظاماً للمكافآت يركز على النتائج ويشجع العاملين على المبادرة والابتكار والرغبة في تحمل المخاطرة وعدم معاقبتهم على حدوث أخطاء نتيجة محاولات المبادأة </w:t>
      </w:r>
      <w:r w:rsidRPr="00621BE9">
        <w:rPr>
          <w:rFonts w:asciiTheme="majorHAnsi" w:hAnsiTheme="majorHAnsi" w:hint="cs"/>
          <w:sz w:val="24"/>
          <w:szCs w:val="24"/>
          <w:rtl/>
        </w:rPr>
        <w:t>والابتكار،</w:t>
      </w:r>
      <w:r w:rsidR="00862B54" w:rsidRPr="00621BE9">
        <w:rPr>
          <w:rFonts w:asciiTheme="majorHAnsi" w:hAnsiTheme="majorHAnsi" w:hint="cs"/>
          <w:sz w:val="24"/>
          <w:szCs w:val="24"/>
          <w:rtl/>
        </w:rPr>
        <w:t xml:space="preserve"> كما يتم مكافأة العاملين على سلوكياتهم تجاه الآخرين ومدى التعاون </w:t>
      </w:r>
      <w:r w:rsidRPr="00621BE9">
        <w:rPr>
          <w:rFonts w:asciiTheme="majorHAnsi" w:hAnsiTheme="majorHAnsi" w:hint="cs"/>
          <w:sz w:val="24"/>
          <w:szCs w:val="24"/>
          <w:rtl/>
        </w:rPr>
        <w:t>بينهم،</w:t>
      </w:r>
      <w:r w:rsidR="00862B54" w:rsidRPr="00621BE9">
        <w:rPr>
          <w:rFonts w:asciiTheme="majorHAnsi" w:hAnsiTheme="majorHAnsi" w:hint="cs"/>
          <w:sz w:val="24"/>
          <w:szCs w:val="24"/>
          <w:rtl/>
        </w:rPr>
        <w:t xml:space="preserve"> وذلك لتشجيع التعاون والمشاركة بي</w:t>
      </w:r>
      <w:r>
        <w:rPr>
          <w:rFonts w:asciiTheme="majorHAnsi" w:hAnsiTheme="majorHAnsi" w:hint="cs"/>
          <w:sz w:val="24"/>
          <w:szCs w:val="24"/>
          <w:rtl/>
        </w:rPr>
        <w:t>ن العاملين</w:t>
      </w:r>
      <w:r w:rsidR="00862B54" w:rsidRPr="00621BE9">
        <w:rPr>
          <w:rFonts w:asciiTheme="majorHAnsi" w:hAnsiTheme="majorHAnsi" w:hint="cs"/>
          <w:sz w:val="24"/>
          <w:szCs w:val="24"/>
          <w:rtl/>
        </w:rPr>
        <w:t>.</w:t>
      </w:r>
    </w:p>
    <w:p w:rsidR="00862B54" w:rsidRPr="00621BE9" w:rsidRDefault="006940C5"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معوقات التمكين</w:t>
      </w:r>
      <w:r w:rsidR="00862B54" w:rsidRPr="00621BE9">
        <w:rPr>
          <w:rFonts w:asciiTheme="majorHAnsi" w:hAnsiTheme="majorHAnsi" w:hint="cs"/>
          <w:b/>
          <w:bCs/>
          <w:sz w:val="24"/>
          <w:szCs w:val="24"/>
          <w:rtl/>
        </w:rPr>
        <w:t>:</w:t>
      </w:r>
    </w:p>
    <w:p w:rsidR="00862B54" w:rsidRPr="00621BE9" w:rsidRDefault="00862B54" w:rsidP="006940C5">
      <w:pPr>
        <w:pStyle w:val="a3"/>
        <w:numPr>
          <w:ilvl w:val="0"/>
          <w:numId w:val="92"/>
        </w:numPr>
        <w:spacing w:line="240" w:lineRule="auto"/>
        <w:ind w:left="0"/>
        <w:rPr>
          <w:rFonts w:asciiTheme="majorHAnsi" w:hAnsiTheme="majorHAnsi"/>
          <w:b/>
          <w:bCs/>
          <w:sz w:val="24"/>
          <w:szCs w:val="24"/>
        </w:rPr>
      </w:pPr>
      <w:r w:rsidRPr="00621BE9">
        <w:rPr>
          <w:rFonts w:asciiTheme="majorHAnsi" w:hAnsiTheme="majorHAnsi" w:hint="cs"/>
          <w:sz w:val="24"/>
          <w:szCs w:val="24"/>
          <w:rtl/>
        </w:rPr>
        <w:t>زيادة أعباء ومسئوليات العمل على بعض العاملين بما قد لا يتناسب مع مؤه</w:t>
      </w:r>
      <w:r w:rsidR="006940C5">
        <w:rPr>
          <w:rFonts w:asciiTheme="majorHAnsi" w:hAnsiTheme="majorHAnsi" w:hint="cs"/>
          <w:sz w:val="24"/>
          <w:szCs w:val="24"/>
          <w:rtl/>
        </w:rPr>
        <w:t>لاتهم ودوافعهم وخصائصهم الشخصية</w:t>
      </w:r>
      <w:r w:rsidRPr="00621BE9">
        <w:rPr>
          <w:rFonts w:asciiTheme="majorHAnsi" w:hAnsiTheme="majorHAnsi" w:hint="cs"/>
          <w:sz w:val="24"/>
          <w:szCs w:val="24"/>
          <w:rtl/>
        </w:rPr>
        <w:t>.</w:t>
      </w:r>
    </w:p>
    <w:p w:rsidR="00862B54" w:rsidRPr="00621BE9" w:rsidRDefault="00862B54" w:rsidP="006940C5">
      <w:pPr>
        <w:pStyle w:val="a3"/>
        <w:numPr>
          <w:ilvl w:val="0"/>
          <w:numId w:val="92"/>
        </w:numPr>
        <w:spacing w:line="240" w:lineRule="auto"/>
        <w:ind w:left="0"/>
        <w:rPr>
          <w:rFonts w:asciiTheme="majorHAnsi" w:hAnsiTheme="majorHAnsi"/>
          <w:b/>
          <w:bCs/>
          <w:sz w:val="24"/>
          <w:szCs w:val="24"/>
        </w:rPr>
      </w:pPr>
      <w:r w:rsidRPr="00621BE9">
        <w:rPr>
          <w:rFonts w:asciiTheme="majorHAnsi" w:hAnsiTheme="majorHAnsi" w:hint="cs"/>
          <w:sz w:val="24"/>
          <w:szCs w:val="24"/>
          <w:rtl/>
        </w:rPr>
        <w:t>ارتفاع تكاليف تأهيل ال</w:t>
      </w:r>
      <w:r w:rsidR="006940C5">
        <w:rPr>
          <w:rFonts w:asciiTheme="majorHAnsi" w:hAnsiTheme="majorHAnsi" w:hint="cs"/>
          <w:sz w:val="24"/>
          <w:szCs w:val="24"/>
          <w:rtl/>
        </w:rPr>
        <w:t>عاملين لعملية التمكين وتدريبهم.</w:t>
      </w:r>
    </w:p>
    <w:p w:rsidR="00862B54" w:rsidRPr="00621BE9" w:rsidRDefault="00862B54" w:rsidP="006940C5">
      <w:pPr>
        <w:pStyle w:val="a3"/>
        <w:numPr>
          <w:ilvl w:val="0"/>
          <w:numId w:val="92"/>
        </w:numPr>
        <w:spacing w:line="240" w:lineRule="auto"/>
        <w:ind w:left="0"/>
        <w:rPr>
          <w:rFonts w:asciiTheme="majorHAnsi" w:hAnsiTheme="majorHAnsi"/>
          <w:b/>
          <w:bCs/>
          <w:sz w:val="24"/>
          <w:szCs w:val="24"/>
        </w:rPr>
      </w:pPr>
      <w:r w:rsidRPr="00621BE9">
        <w:rPr>
          <w:rFonts w:asciiTheme="majorHAnsi" w:hAnsiTheme="majorHAnsi" w:hint="cs"/>
          <w:sz w:val="24"/>
          <w:szCs w:val="24"/>
          <w:rtl/>
        </w:rPr>
        <w:t>زيادة الصراع بين العاملين لاكتساب القوة مما يؤدي إلى تفشي بعض السلوكي</w:t>
      </w:r>
      <w:r w:rsidR="006940C5">
        <w:rPr>
          <w:rFonts w:asciiTheme="majorHAnsi" w:hAnsiTheme="majorHAnsi" w:hint="cs"/>
          <w:sz w:val="24"/>
          <w:szCs w:val="24"/>
          <w:rtl/>
        </w:rPr>
        <w:t>ات السيئة</w:t>
      </w:r>
      <w:r w:rsidRPr="00621BE9">
        <w:rPr>
          <w:rFonts w:asciiTheme="majorHAnsi" w:hAnsiTheme="majorHAnsi" w:hint="cs"/>
          <w:sz w:val="24"/>
          <w:szCs w:val="24"/>
          <w:rtl/>
        </w:rPr>
        <w:t>.</w:t>
      </w:r>
    </w:p>
    <w:p w:rsidR="00862B54" w:rsidRPr="00621BE9" w:rsidRDefault="00862B54" w:rsidP="006940C5">
      <w:pPr>
        <w:pStyle w:val="a3"/>
        <w:numPr>
          <w:ilvl w:val="0"/>
          <w:numId w:val="92"/>
        </w:numPr>
        <w:spacing w:line="240" w:lineRule="auto"/>
        <w:ind w:left="0"/>
        <w:rPr>
          <w:rFonts w:asciiTheme="majorHAnsi" w:hAnsiTheme="majorHAnsi"/>
          <w:b/>
          <w:bCs/>
          <w:sz w:val="24"/>
          <w:szCs w:val="24"/>
        </w:rPr>
      </w:pPr>
      <w:r w:rsidRPr="00621BE9">
        <w:rPr>
          <w:rFonts w:asciiTheme="majorHAnsi" w:hAnsiTheme="majorHAnsi" w:hint="cs"/>
          <w:sz w:val="24"/>
          <w:szCs w:val="24"/>
          <w:rtl/>
        </w:rPr>
        <w:t>عدم توافر المعلومات بشفافية وصدق أمام العاملين بالشكل الذي</w:t>
      </w:r>
      <w:r w:rsidR="006940C5">
        <w:rPr>
          <w:rFonts w:asciiTheme="majorHAnsi" w:hAnsiTheme="majorHAnsi" w:hint="cs"/>
          <w:sz w:val="24"/>
          <w:szCs w:val="24"/>
          <w:rtl/>
        </w:rPr>
        <w:t xml:space="preserve"> يساعدهم على اتخاذ قرارات سليمة</w:t>
      </w:r>
      <w:r w:rsidRPr="00621BE9">
        <w:rPr>
          <w:rFonts w:asciiTheme="majorHAnsi" w:hAnsiTheme="majorHAnsi" w:hint="cs"/>
          <w:sz w:val="24"/>
          <w:szCs w:val="24"/>
          <w:rtl/>
        </w:rPr>
        <w:t>.</w:t>
      </w:r>
    </w:p>
    <w:p w:rsidR="00862B54" w:rsidRPr="00621BE9" w:rsidRDefault="00862B54" w:rsidP="006940C5">
      <w:pPr>
        <w:pStyle w:val="a3"/>
        <w:numPr>
          <w:ilvl w:val="0"/>
          <w:numId w:val="92"/>
        </w:numPr>
        <w:spacing w:line="240" w:lineRule="auto"/>
        <w:ind w:left="0"/>
        <w:rPr>
          <w:rFonts w:asciiTheme="majorHAnsi" w:hAnsiTheme="majorHAnsi"/>
          <w:b/>
          <w:bCs/>
          <w:sz w:val="24"/>
          <w:szCs w:val="24"/>
        </w:rPr>
      </w:pPr>
      <w:r w:rsidRPr="00621BE9">
        <w:rPr>
          <w:rFonts w:asciiTheme="majorHAnsi" w:hAnsiTheme="majorHAnsi" w:hint="cs"/>
          <w:sz w:val="24"/>
          <w:szCs w:val="24"/>
          <w:rtl/>
        </w:rPr>
        <w:t>المعوقات الثقافية والتابعة من عدم رغبة</w:t>
      </w:r>
      <w:r w:rsidR="006940C5">
        <w:rPr>
          <w:rFonts w:asciiTheme="majorHAnsi" w:hAnsiTheme="majorHAnsi" w:hint="cs"/>
          <w:sz w:val="24"/>
          <w:szCs w:val="24"/>
          <w:rtl/>
        </w:rPr>
        <w:t xml:space="preserve"> بعض العاملين في تحمل المسئولية</w:t>
      </w:r>
      <w:r w:rsidRPr="00621BE9">
        <w:rPr>
          <w:rFonts w:asciiTheme="majorHAnsi" w:hAnsiTheme="majorHAnsi" w:hint="cs"/>
          <w:sz w:val="24"/>
          <w:szCs w:val="24"/>
          <w:rtl/>
        </w:rPr>
        <w:t>.</w:t>
      </w:r>
    </w:p>
    <w:p w:rsidR="00862B54" w:rsidRPr="00621BE9" w:rsidRDefault="00862B54" w:rsidP="006940C5">
      <w:pPr>
        <w:pStyle w:val="a3"/>
        <w:numPr>
          <w:ilvl w:val="0"/>
          <w:numId w:val="92"/>
        </w:numPr>
        <w:spacing w:line="240" w:lineRule="auto"/>
        <w:ind w:left="0"/>
        <w:rPr>
          <w:rFonts w:asciiTheme="majorHAnsi" w:hAnsiTheme="majorHAnsi"/>
          <w:b/>
          <w:bCs/>
          <w:sz w:val="24"/>
          <w:szCs w:val="24"/>
        </w:rPr>
      </w:pPr>
      <w:r w:rsidRPr="00621BE9">
        <w:rPr>
          <w:rFonts w:asciiTheme="majorHAnsi" w:hAnsiTheme="majorHAnsi" w:hint="cs"/>
          <w:sz w:val="24"/>
          <w:szCs w:val="24"/>
          <w:rtl/>
        </w:rPr>
        <w:lastRenderedPageBreak/>
        <w:t>المعوقات التنظيمية النابعة من تعدد المسئولي</w:t>
      </w:r>
      <w:r w:rsidR="006940C5">
        <w:rPr>
          <w:rFonts w:asciiTheme="majorHAnsi" w:hAnsiTheme="majorHAnsi" w:hint="cs"/>
          <w:sz w:val="24"/>
          <w:szCs w:val="24"/>
          <w:rtl/>
        </w:rPr>
        <w:t>ات الإدارية والميل نحو المركزية</w:t>
      </w:r>
      <w:r w:rsidRPr="00621BE9">
        <w:rPr>
          <w:rFonts w:asciiTheme="majorHAnsi" w:hAnsiTheme="majorHAnsi" w:hint="cs"/>
          <w:sz w:val="24"/>
          <w:szCs w:val="24"/>
          <w:rtl/>
        </w:rPr>
        <w:t>.</w:t>
      </w:r>
    </w:p>
    <w:p w:rsidR="00862B54" w:rsidRPr="00621BE9" w:rsidRDefault="00862B54" w:rsidP="006940C5">
      <w:pPr>
        <w:pStyle w:val="a3"/>
        <w:numPr>
          <w:ilvl w:val="0"/>
          <w:numId w:val="92"/>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القصور في سياسات الموارد البشرية المتعلقة لعمليات الاختيار والتعيين </w:t>
      </w:r>
      <w:r w:rsidR="006940C5">
        <w:rPr>
          <w:rFonts w:asciiTheme="majorHAnsi" w:hAnsiTheme="majorHAnsi" w:hint="cs"/>
          <w:sz w:val="24"/>
          <w:szCs w:val="24"/>
          <w:rtl/>
        </w:rPr>
        <w:t>والتدريب والتحضير وتقييم الأداء</w:t>
      </w:r>
      <w:r w:rsidRPr="00621BE9">
        <w:rPr>
          <w:rFonts w:asciiTheme="majorHAnsi" w:hAnsiTheme="majorHAnsi" w:hint="cs"/>
          <w:sz w:val="24"/>
          <w:szCs w:val="24"/>
          <w:rtl/>
        </w:rPr>
        <w:t>.</w:t>
      </w:r>
    </w:p>
    <w:p w:rsidR="00862B54" w:rsidRPr="00621BE9" w:rsidRDefault="006940C5"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الثقة التنظيمية</w:t>
      </w:r>
      <w:r w:rsidR="00862B54"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AB"/>
      </w:r>
      <w:r w:rsidRPr="00621BE9">
        <w:rPr>
          <w:rFonts w:asciiTheme="majorHAnsi" w:hAnsiTheme="majorHAnsi" w:hint="cs"/>
          <w:sz w:val="24"/>
          <w:szCs w:val="24"/>
          <w:rtl/>
        </w:rPr>
        <w:t xml:space="preserve"> من أهم وسائل وأدوات دعم المنظمة للعاملين توفير مناخ للثقة بين ك</w:t>
      </w:r>
      <w:r w:rsidR="006940C5">
        <w:rPr>
          <w:rFonts w:asciiTheme="majorHAnsi" w:hAnsiTheme="majorHAnsi" w:hint="cs"/>
          <w:sz w:val="24"/>
          <w:szCs w:val="24"/>
          <w:rtl/>
        </w:rPr>
        <w:t>افة المستويات الإدارية بالمنظمة</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AB"/>
      </w:r>
      <w:r w:rsidRPr="00621BE9">
        <w:rPr>
          <w:rFonts w:asciiTheme="majorHAnsi" w:hAnsiTheme="majorHAnsi" w:hint="cs"/>
          <w:sz w:val="24"/>
          <w:szCs w:val="24"/>
          <w:rtl/>
        </w:rPr>
        <w:t xml:space="preserve"> وقد أهتم العديد من الباحثين بدراسة المنظمات كنظام اجتماعي مركب لما تنطوي عليه من سلوكيات متنوعة من الأفراد والجماعات والتفاعلات داخلها وتأثيرها على الأداء </w:t>
      </w:r>
      <w:r w:rsidR="006940C5" w:rsidRPr="00621BE9">
        <w:rPr>
          <w:rFonts w:asciiTheme="majorHAnsi" w:hAnsiTheme="majorHAnsi" w:hint="cs"/>
          <w:sz w:val="24"/>
          <w:szCs w:val="24"/>
          <w:rtl/>
        </w:rPr>
        <w:t>التنظيمي،</w:t>
      </w:r>
      <w:r w:rsidRPr="00621BE9">
        <w:rPr>
          <w:rFonts w:asciiTheme="majorHAnsi" w:hAnsiTheme="majorHAnsi" w:hint="cs"/>
          <w:sz w:val="24"/>
          <w:szCs w:val="24"/>
          <w:rtl/>
        </w:rPr>
        <w:t xml:space="preserve"> وخلال السنوات الأخيرة زاد الاهتمام بدراسة وتفسير الدور الذي تلعبه الثقة في العمليات </w:t>
      </w:r>
      <w:r w:rsidR="006940C5" w:rsidRPr="00621BE9">
        <w:rPr>
          <w:rFonts w:asciiTheme="majorHAnsi" w:hAnsiTheme="majorHAnsi" w:hint="cs"/>
          <w:sz w:val="24"/>
          <w:szCs w:val="24"/>
          <w:rtl/>
        </w:rPr>
        <w:t>التنظيمية،</w:t>
      </w:r>
      <w:r w:rsidRPr="00621BE9">
        <w:rPr>
          <w:rFonts w:asciiTheme="majorHAnsi" w:hAnsiTheme="majorHAnsi" w:hint="cs"/>
          <w:sz w:val="24"/>
          <w:szCs w:val="24"/>
          <w:rtl/>
        </w:rPr>
        <w:t xml:space="preserve"> للمساهمة في علاج العديد من المشكلات التنظيمية </w:t>
      </w:r>
      <w:r w:rsidRPr="00621BE9">
        <w:rPr>
          <w:rFonts w:asciiTheme="majorHAnsi" w:hAnsiTheme="majorHAnsi"/>
          <w:sz w:val="24"/>
          <w:szCs w:val="24"/>
        </w:rPr>
        <w:t>(Roxanne, and Pamela, 2003)</w:t>
      </w:r>
      <w:r w:rsidRPr="00621BE9">
        <w:rPr>
          <w:rFonts w:asciiTheme="majorHAnsi" w:hAnsiTheme="majorHAnsi" w:hint="cs"/>
          <w:sz w:val="24"/>
          <w:szCs w:val="24"/>
          <w:rtl/>
        </w:rPr>
        <w:t xml:space="preserve"> ظهرت بالتالي الحاجة إلى إجراء بحوث إضافية لفهم وتفسير علاقات الثقة والدور الذي تلعبه في مستويات أد</w:t>
      </w:r>
      <w:r w:rsidR="006940C5">
        <w:rPr>
          <w:rFonts w:asciiTheme="majorHAnsi" w:hAnsiTheme="majorHAnsi" w:hint="cs"/>
          <w:sz w:val="24"/>
          <w:szCs w:val="24"/>
          <w:rtl/>
        </w:rPr>
        <w:t>اء العاملين بالمنظمة وسلوكياتهم</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مفاهيم الثقة </w:t>
      </w:r>
      <w:r w:rsidR="006940C5" w:rsidRPr="00621BE9">
        <w:rPr>
          <w:rFonts w:asciiTheme="majorHAnsi" w:hAnsiTheme="majorHAnsi" w:hint="cs"/>
          <w:b/>
          <w:bCs/>
          <w:sz w:val="24"/>
          <w:szCs w:val="24"/>
          <w:rtl/>
        </w:rPr>
        <w:t>التنظيمية،</w:t>
      </w:r>
      <w:r w:rsidRPr="00621BE9">
        <w:rPr>
          <w:rFonts w:asciiTheme="majorHAnsi" w:hAnsiTheme="majorHAnsi" w:hint="cs"/>
          <w:b/>
          <w:bCs/>
          <w:sz w:val="24"/>
          <w:szCs w:val="24"/>
          <w:rtl/>
        </w:rPr>
        <w:t xml:space="preserve"> ونماذجها وأنواعها </w:t>
      </w:r>
      <w:r w:rsidR="006940C5" w:rsidRPr="00621BE9">
        <w:rPr>
          <w:rFonts w:asciiTheme="majorHAnsi" w:hAnsiTheme="majorHAnsi" w:hint="cs"/>
          <w:b/>
          <w:bCs/>
          <w:sz w:val="24"/>
          <w:szCs w:val="24"/>
          <w:rtl/>
        </w:rPr>
        <w:t>و</w:t>
      </w:r>
      <w:r w:rsidR="006940C5">
        <w:rPr>
          <w:rFonts w:asciiTheme="majorHAnsi" w:hAnsiTheme="majorHAnsi" w:hint="cs"/>
          <w:b/>
          <w:bCs/>
          <w:sz w:val="24"/>
          <w:szCs w:val="24"/>
          <w:rtl/>
        </w:rPr>
        <w:t>أهميتها. وذلك على النحو التالي</w:t>
      </w:r>
      <w:r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b/>
          <w:bCs/>
          <w:sz w:val="24"/>
          <w:szCs w:val="24"/>
        </w:rPr>
      </w:pPr>
      <w:r w:rsidRPr="00621BE9">
        <w:rPr>
          <w:rFonts w:asciiTheme="majorHAnsi" w:hAnsiTheme="majorHAnsi" w:hint="cs"/>
          <w:b/>
          <w:bCs/>
          <w:sz w:val="24"/>
          <w:szCs w:val="24"/>
          <w:rtl/>
        </w:rPr>
        <w:t>أ- م</w:t>
      </w:r>
      <w:r w:rsidR="006940C5">
        <w:rPr>
          <w:rFonts w:asciiTheme="majorHAnsi" w:hAnsiTheme="majorHAnsi" w:hint="cs"/>
          <w:b/>
          <w:bCs/>
          <w:sz w:val="24"/>
          <w:szCs w:val="24"/>
          <w:rtl/>
        </w:rPr>
        <w:t>فاهيم الثقة</w:t>
      </w:r>
      <w:r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FC"/>
      </w:r>
      <w:r w:rsidRPr="00621BE9">
        <w:rPr>
          <w:rFonts w:asciiTheme="majorHAnsi" w:hAnsiTheme="majorHAnsi" w:hint="cs"/>
          <w:sz w:val="24"/>
          <w:szCs w:val="24"/>
          <w:rtl/>
        </w:rPr>
        <w:t xml:space="preserve"> يرى كل من </w:t>
      </w:r>
      <w:r w:rsidRPr="00621BE9">
        <w:rPr>
          <w:rFonts w:asciiTheme="majorHAnsi" w:hAnsiTheme="majorHAnsi"/>
          <w:sz w:val="24"/>
          <w:szCs w:val="24"/>
        </w:rPr>
        <w:t>(Alto, and Kramer, 1999)</w:t>
      </w:r>
      <w:r w:rsidRPr="00621BE9">
        <w:rPr>
          <w:rFonts w:asciiTheme="majorHAnsi" w:hAnsiTheme="majorHAnsi" w:hint="cs"/>
          <w:sz w:val="24"/>
          <w:szCs w:val="24"/>
          <w:rtl/>
        </w:rPr>
        <w:t xml:space="preserve"> أن الثقة تشير إلى " تحمل المخاطرة الناتجة عن توقع طرف معين بأن الطرف الأ</w:t>
      </w:r>
      <w:r w:rsidR="006940C5">
        <w:rPr>
          <w:rFonts w:asciiTheme="majorHAnsi" w:hAnsiTheme="majorHAnsi" w:hint="cs"/>
          <w:sz w:val="24"/>
          <w:szCs w:val="24"/>
          <w:rtl/>
        </w:rPr>
        <w:t>خر يتصرف بكفاءة ووفقاً لواجباته</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FC"/>
      </w:r>
      <w:r w:rsidRPr="00621BE9">
        <w:rPr>
          <w:rFonts w:asciiTheme="majorHAnsi" w:hAnsiTheme="majorHAnsi" w:hint="cs"/>
          <w:sz w:val="24"/>
          <w:szCs w:val="24"/>
          <w:rtl/>
        </w:rPr>
        <w:t xml:space="preserve"> بينما ينظر إليها </w:t>
      </w:r>
      <w:r w:rsidRPr="00621BE9">
        <w:rPr>
          <w:rFonts w:asciiTheme="majorHAnsi" w:hAnsiTheme="majorHAnsi"/>
          <w:sz w:val="24"/>
          <w:szCs w:val="24"/>
        </w:rPr>
        <w:t>(Tutzauer, 2000)</w:t>
      </w:r>
      <w:r w:rsidRPr="00621BE9">
        <w:rPr>
          <w:rFonts w:asciiTheme="majorHAnsi" w:hAnsiTheme="majorHAnsi" w:hint="cs"/>
          <w:sz w:val="24"/>
          <w:szCs w:val="24"/>
          <w:rtl/>
        </w:rPr>
        <w:t xml:space="preserve"> على أنها " اعتقاد شخص معين بأن الطرف الثاني - الذي يعتمد عليه- سوف يتصرف وفق ما تمليه عليه مصلحة الطرف الأول ".</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FC"/>
      </w:r>
      <w:r w:rsidRPr="00621BE9">
        <w:rPr>
          <w:rFonts w:asciiTheme="majorHAnsi" w:hAnsiTheme="majorHAnsi" w:hint="cs"/>
          <w:sz w:val="24"/>
          <w:szCs w:val="24"/>
          <w:rtl/>
        </w:rPr>
        <w:t xml:space="preserve"> كما ينظر </w:t>
      </w:r>
      <w:r w:rsidRPr="00621BE9">
        <w:rPr>
          <w:rFonts w:asciiTheme="majorHAnsi" w:hAnsiTheme="majorHAnsi"/>
          <w:sz w:val="24"/>
          <w:szCs w:val="24"/>
        </w:rPr>
        <w:t>(Gomez, and Rosen, 2001)</w:t>
      </w:r>
      <w:r w:rsidRPr="00621BE9">
        <w:rPr>
          <w:rFonts w:asciiTheme="majorHAnsi" w:hAnsiTheme="majorHAnsi" w:hint="cs"/>
          <w:sz w:val="24"/>
          <w:szCs w:val="24"/>
          <w:rtl/>
        </w:rPr>
        <w:t xml:space="preserve"> إلى الثقة باعتبارها " توقع شخص معين لسلوك منظم وشريف ومتعاون من شخص آخر اعتماداً على ما بين</w:t>
      </w:r>
      <w:r w:rsidR="006940C5">
        <w:rPr>
          <w:rFonts w:asciiTheme="majorHAnsi" w:hAnsiTheme="majorHAnsi" w:hint="cs"/>
          <w:sz w:val="24"/>
          <w:szCs w:val="24"/>
          <w:rtl/>
        </w:rPr>
        <w:t>ها من علاقات وقيم وأنماط مشتركة</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FC"/>
      </w:r>
      <w:r w:rsidRPr="00621BE9">
        <w:rPr>
          <w:rFonts w:asciiTheme="majorHAnsi" w:hAnsiTheme="majorHAnsi" w:hint="cs"/>
          <w:sz w:val="24"/>
          <w:szCs w:val="24"/>
          <w:rtl/>
        </w:rPr>
        <w:t xml:space="preserve"> في حين يرى كل من </w:t>
      </w:r>
      <w:r w:rsidRPr="00621BE9">
        <w:rPr>
          <w:rFonts w:asciiTheme="majorHAnsi" w:hAnsiTheme="majorHAnsi"/>
          <w:sz w:val="24"/>
          <w:szCs w:val="24"/>
        </w:rPr>
        <w:t>(Rubbel, and Harrington, 2000)</w:t>
      </w:r>
      <w:r w:rsidR="006940C5">
        <w:rPr>
          <w:rFonts w:asciiTheme="majorHAnsi" w:hAnsiTheme="majorHAnsi" w:hint="cs"/>
          <w:sz w:val="24"/>
          <w:szCs w:val="24"/>
          <w:rtl/>
        </w:rPr>
        <w:t xml:space="preserve"> بأنها</w:t>
      </w:r>
      <w:r w:rsidRPr="00621BE9">
        <w:rPr>
          <w:rFonts w:asciiTheme="majorHAnsi" w:hAnsiTheme="majorHAnsi" w:hint="cs"/>
          <w:sz w:val="24"/>
          <w:szCs w:val="24"/>
          <w:rtl/>
        </w:rPr>
        <w:t xml:space="preserve">:" ما يحمله أحد الأشخاص من اتجاهات إيجابية تجاه شخص أخر ذو مواصفات </w:t>
      </w:r>
      <w:r w:rsidR="006940C5">
        <w:rPr>
          <w:rFonts w:asciiTheme="majorHAnsi" w:hAnsiTheme="majorHAnsi" w:hint="cs"/>
          <w:sz w:val="24"/>
          <w:szCs w:val="24"/>
          <w:rtl/>
        </w:rPr>
        <w:t>معينة في ظل تبادل مواقف المخاطرة</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FC"/>
      </w:r>
      <w:r w:rsidRPr="00621BE9">
        <w:rPr>
          <w:rFonts w:asciiTheme="majorHAnsi" w:hAnsiTheme="majorHAnsi" w:hint="cs"/>
          <w:sz w:val="24"/>
          <w:szCs w:val="24"/>
          <w:rtl/>
        </w:rPr>
        <w:t xml:space="preserve"> وينظر</w:t>
      </w:r>
      <w:r w:rsidRPr="00621BE9">
        <w:rPr>
          <w:rFonts w:asciiTheme="majorHAnsi" w:hAnsiTheme="majorHAnsi"/>
          <w:sz w:val="24"/>
          <w:szCs w:val="24"/>
        </w:rPr>
        <w:t>, 1999</w:t>
      </w:r>
      <w:proofErr w:type="gramStart"/>
      <w:r w:rsidRPr="00621BE9">
        <w:rPr>
          <w:rFonts w:asciiTheme="majorHAnsi" w:hAnsiTheme="majorHAnsi"/>
          <w:sz w:val="24"/>
          <w:szCs w:val="24"/>
        </w:rPr>
        <w:t xml:space="preserve">) </w:t>
      </w:r>
      <w:r w:rsidRPr="00621BE9">
        <w:rPr>
          <w:rFonts w:asciiTheme="majorHAnsi" w:hAnsiTheme="majorHAnsi" w:hint="cs"/>
          <w:sz w:val="24"/>
          <w:szCs w:val="24"/>
          <w:rtl/>
        </w:rPr>
        <w:t xml:space="preserve"> </w:t>
      </w:r>
      <w:r w:rsidRPr="00621BE9">
        <w:rPr>
          <w:rFonts w:asciiTheme="majorHAnsi" w:hAnsiTheme="majorHAnsi"/>
          <w:sz w:val="24"/>
          <w:szCs w:val="24"/>
        </w:rPr>
        <w:t>(</w:t>
      </w:r>
      <w:proofErr w:type="gramEnd"/>
      <w:r w:rsidRPr="00621BE9">
        <w:rPr>
          <w:rFonts w:asciiTheme="majorHAnsi" w:hAnsiTheme="majorHAnsi"/>
          <w:sz w:val="24"/>
          <w:szCs w:val="24"/>
        </w:rPr>
        <w:t>Luhmann</w:t>
      </w:r>
      <w:r w:rsidRPr="00621BE9">
        <w:rPr>
          <w:rFonts w:asciiTheme="majorHAnsi" w:hAnsiTheme="majorHAnsi" w:hint="cs"/>
          <w:sz w:val="24"/>
          <w:szCs w:val="24"/>
          <w:rtl/>
        </w:rPr>
        <w:t xml:space="preserve"> إلى الثقة التنظيمية بأنها : " توقع مبني على أسس اجتماعية بأن كل الأفراد والمنظمة يحمل منهم تجاه الأخر فهم متبادل لاحتيا</w:t>
      </w:r>
      <w:r w:rsidR="006940C5">
        <w:rPr>
          <w:rFonts w:asciiTheme="majorHAnsi" w:hAnsiTheme="majorHAnsi" w:hint="cs"/>
          <w:sz w:val="24"/>
          <w:szCs w:val="24"/>
          <w:rtl/>
        </w:rPr>
        <w:t>جات واهتمامات الطرف الأخر "</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وبالرغم من تعدد مفاهيم الثقة إلا أن هذه المفا</w:t>
      </w:r>
      <w:r w:rsidR="006940C5">
        <w:rPr>
          <w:rFonts w:asciiTheme="majorHAnsi" w:hAnsiTheme="majorHAnsi" w:hint="cs"/>
          <w:b/>
          <w:bCs/>
          <w:sz w:val="24"/>
          <w:szCs w:val="24"/>
          <w:rtl/>
        </w:rPr>
        <w:t>هيم تجمعها عدة خصائص مشتركة وهي</w:t>
      </w:r>
      <w:r w:rsidRPr="00621BE9">
        <w:rPr>
          <w:rFonts w:asciiTheme="majorHAnsi" w:hAnsiTheme="majorHAnsi" w:hint="cs"/>
          <w:b/>
          <w:bCs/>
          <w:sz w:val="24"/>
          <w:szCs w:val="24"/>
          <w:rtl/>
        </w:rPr>
        <w:t>:</w:t>
      </w:r>
    </w:p>
    <w:p w:rsidR="00862B54" w:rsidRPr="00621BE9" w:rsidRDefault="00862B54" w:rsidP="006940C5">
      <w:pPr>
        <w:pStyle w:val="a3"/>
        <w:numPr>
          <w:ilvl w:val="0"/>
          <w:numId w:val="93"/>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أنها تبني على التوقع أو الاعتقاد أو </w:t>
      </w:r>
      <w:r w:rsidR="006940C5" w:rsidRPr="00621BE9">
        <w:rPr>
          <w:rFonts w:asciiTheme="majorHAnsi" w:hAnsiTheme="majorHAnsi" w:hint="cs"/>
          <w:sz w:val="24"/>
          <w:szCs w:val="24"/>
          <w:rtl/>
        </w:rPr>
        <w:t>الإدراك،</w:t>
      </w:r>
      <w:r w:rsidRPr="00621BE9">
        <w:rPr>
          <w:rFonts w:asciiTheme="majorHAnsi" w:hAnsiTheme="majorHAnsi" w:hint="cs"/>
          <w:sz w:val="24"/>
          <w:szCs w:val="24"/>
          <w:rtl/>
        </w:rPr>
        <w:t xml:space="preserve"> مع وجود بُعد</w:t>
      </w:r>
      <w:r w:rsidR="006940C5">
        <w:rPr>
          <w:rFonts w:asciiTheme="majorHAnsi" w:hAnsiTheme="majorHAnsi" w:hint="cs"/>
          <w:sz w:val="24"/>
          <w:szCs w:val="24"/>
          <w:rtl/>
        </w:rPr>
        <w:t xml:space="preserve"> عاطفي وبُعد سلوكي في نفس الوقت</w:t>
      </w:r>
      <w:r w:rsidRPr="00621BE9">
        <w:rPr>
          <w:rFonts w:asciiTheme="majorHAnsi" w:hAnsiTheme="majorHAnsi" w:hint="cs"/>
          <w:sz w:val="24"/>
          <w:szCs w:val="24"/>
          <w:rtl/>
        </w:rPr>
        <w:t>.</w:t>
      </w:r>
    </w:p>
    <w:p w:rsidR="00862B54" w:rsidRPr="00621BE9" w:rsidRDefault="00862B54" w:rsidP="006940C5">
      <w:pPr>
        <w:pStyle w:val="a3"/>
        <w:numPr>
          <w:ilvl w:val="0"/>
          <w:numId w:val="93"/>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أنها تتضمن قدر من </w:t>
      </w:r>
      <w:r w:rsidR="006940C5" w:rsidRPr="00621BE9">
        <w:rPr>
          <w:rFonts w:asciiTheme="majorHAnsi" w:hAnsiTheme="majorHAnsi" w:hint="cs"/>
          <w:sz w:val="24"/>
          <w:szCs w:val="24"/>
          <w:rtl/>
        </w:rPr>
        <w:t>المخاطر،</w:t>
      </w:r>
      <w:r w:rsidRPr="00621BE9">
        <w:rPr>
          <w:rFonts w:asciiTheme="majorHAnsi" w:hAnsiTheme="majorHAnsi" w:hint="cs"/>
          <w:sz w:val="24"/>
          <w:szCs w:val="24"/>
          <w:rtl/>
        </w:rPr>
        <w:t xml:space="preserve"> لأن أي من طرفي عملية الثقة لا يعرف بالتأكيد كيفية استغلا</w:t>
      </w:r>
      <w:r w:rsidR="006940C5">
        <w:rPr>
          <w:rFonts w:asciiTheme="majorHAnsi" w:hAnsiTheme="majorHAnsi" w:hint="cs"/>
          <w:sz w:val="24"/>
          <w:szCs w:val="24"/>
          <w:rtl/>
        </w:rPr>
        <w:t>ل الطرف الأخر للثقة الممنوحة له</w:t>
      </w:r>
      <w:r w:rsidRPr="00621BE9">
        <w:rPr>
          <w:rFonts w:asciiTheme="majorHAnsi" w:hAnsiTheme="majorHAnsi" w:hint="cs"/>
          <w:sz w:val="24"/>
          <w:szCs w:val="24"/>
          <w:rtl/>
        </w:rPr>
        <w:t>.</w:t>
      </w:r>
    </w:p>
    <w:p w:rsidR="00862B54" w:rsidRPr="00621BE9" w:rsidRDefault="00862B54" w:rsidP="006940C5">
      <w:pPr>
        <w:pStyle w:val="a3"/>
        <w:numPr>
          <w:ilvl w:val="0"/>
          <w:numId w:val="93"/>
        </w:numPr>
        <w:spacing w:line="240" w:lineRule="auto"/>
        <w:ind w:left="0"/>
        <w:rPr>
          <w:rFonts w:asciiTheme="majorHAnsi" w:hAnsiTheme="majorHAnsi"/>
          <w:b/>
          <w:bCs/>
          <w:sz w:val="24"/>
          <w:szCs w:val="24"/>
          <w:rtl/>
        </w:rPr>
      </w:pPr>
      <w:r w:rsidRPr="00621BE9">
        <w:rPr>
          <w:rFonts w:asciiTheme="majorHAnsi" w:hAnsiTheme="majorHAnsi" w:hint="cs"/>
          <w:sz w:val="24"/>
          <w:szCs w:val="24"/>
          <w:rtl/>
        </w:rPr>
        <w:t xml:space="preserve">وجود رضا من الطرف الثقة عن نمط العلاقات والتفاعل </w:t>
      </w:r>
      <w:r w:rsidR="006940C5" w:rsidRPr="00621BE9">
        <w:rPr>
          <w:rFonts w:asciiTheme="majorHAnsi" w:hAnsiTheme="majorHAnsi" w:hint="cs"/>
          <w:sz w:val="24"/>
          <w:szCs w:val="24"/>
          <w:rtl/>
        </w:rPr>
        <w:t>بينهما،</w:t>
      </w:r>
      <w:r w:rsidRPr="00621BE9">
        <w:rPr>
          <w:rFonts w:asciiTheme="majorHAnsi" w:hAnsiTheme="majorHAnsi" w:hint="cs"/>
          <w:sz w:val="24"/>
          <w:szCs w:val="24"/>
          <w:rtl/>
        </w:rPr>
        <w:t xml:space="preserve"> وعن ت</w:t>
      </w:r>
      <w:r w:rsidR="006940C5">
        <w:rPr>
          <w:rFonts w:asciiTheme="majorHAnsi" w:hAnsiTheme="majorHAnsi" w:hint="cs"/>
          <w:sz w:val="24"/>
          <w:szCs w:val="24"/>
          <w:rtl/>
        </w:rPr>
        <w:t>حمل قدر من المخاطر الناتجة عنها</w:t>
      </w:r>
      <w:r w:rsidRPr="00621BE9">
        <w:rPr>
          <w:rFonts w:asciiTheme="majorHAnsi" w:hAnsiTheme="majorHAnsi" w:hint="cs"/>
          <w:sz w:val="24"/>
          <w:szCs w:val="24"/>
          <w:rtl/>
        </w:rPr>
        <w:t>.</w:t>
      </w:r>
    </w:p>
    <w:p w:rsidR="00862B54" w:rsidRPr="00621BE9" w:rsidRDefault="006940C5" w:rsidP="00621BE9">
      <w:pPr>
        <w:pStyle w:val="a3"/>
        <w:spacing w:line="240" w:lineRule="auto"/>
        <w:ind w:left="0"/>
        <w:rPr>
          <w:rFonts w:asciiTheme="majorHAnsi" w:hAnsiTheme="majorHAnsi"/>
          <w:b/>
          <w:bCs/>
          <w:sz w:val="24"/>
          <w:szCs w:val="24"/>
        </w:rPr>
      </w:pPr>
      <w:r>
        <w:rPr>
          <w:rFonts w:asciiTheme="majorHAnsi" w:hAnsiTheme="majorHAnsi" w:hint="cs"/>
          <w:b/>
          <w:bCs/>
          <w:sz w:val="24"/>
          <w:szCs w:val="24"/>
          <w:rtl/>
        </w:rPr>
        <w:t>ب- نماذج بناء الثقة التنظيمية</w:t>
      </w:r>
      <w:r w:rsidR="00862B54"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Pr>
        <w:sym w:font="Wingdings" w:char="F0AB"/>
      </w:r>
      <w:r w:rsidRPr="00621BE9">
        <w:rPr>
          <w:rFonts w:asciiTheme="majorHAnsi" w:hAnsiTheme="majorHAnsi" w:hint="cs"/>
          <w:b/>
          <w:bCs/>
          <w:sz w:val="24"/>
          <w:szCs w:val="24"/>
          <w:rtl/>
        </w:rPr>
        <w:t xml:space="preserve"> بعض هذه الدراسات حاولت </w:t>
      </w:r>
      <w:r w:rsidR="006940C5">
        <w:rPr>
          <w:rFonts w:asciiTheme="majorHAnsi" w:hAnsiTheme="majorHAnsi" w:hint="cs"/>
          <w:b/>
          <w:bCs/>
          <w:sz w:val="24"/>
          <w:szCs w:val="24"/>
          <w:rtl/>
        </w:rPr>
        <w:t>وضع نماذج لبناء الثقة ومن أهمها</w:t>
      </w:r>
      <w:r w:rsidRPr="00621BE9">
        <w:rPr>
          <w:rFonts w:asciiTheme="majorHAnsi" w:hAnsiTheme="majorHAnsi" w:hint="cs"/>
          <w:b/>
          <w:bCs/>
          <w:sz w:val="24"/>
          <w:szCs w:val="24"/>
          <w:rtl/>
        </w:rPr>
        <w:t>:</w:t>
      </w:r>
    </w:p>
    <w:p w:rsidR="00862B54" w:rsidRPr="00621BE9" w:rsidRDefault="00862B54" w:rsidP="006940C5">
      <w:pPr>
        <w:pStyle w:val="a3"/>
        <w:numPr>
          <w:ilvl w:val="0"/>
          <w:numId w:val="94"/>
        </w:numPr>
        <w:spacing w:line="240" w:lineRule="auto"/>
        <w:ind w:left="0"/>
        <w:rPr>
          <w:rFonts w:asciiTheme="majorHAnsi" w:hAnsiTheme="majorHAnsi"/>
          <w:b/>
          <w:bCs/>
          <w:sz w:val="24"/>
          <w:szCs w:val="24"/>
        </w:rPr>
      </w:pPr>
      <w:r w:rsidRPr="00621BE9">
        <w:rPr>
          <w:rFonts w:asciiTheme="majorHAnsi" w:hAnsiTheme="majorHAnsi" w:hint="cs"/>
          <w:b/>
          <w:bCs/>
          <w:sz w:val="24"/>
          <w:szCs w:val="24"/>
          <w:u w:val="dotted"/>
          <w:rtl/>
        </w:rPr>
        <w:t xml:space="preserve">النموذج الذي وضعه </w:t>
      </w:r>
      <w:r w:rsidRPr="00621BE9">
        <w:rPr>
          <w:rFonts w:asciiTheme="majorHAnsi" w:hAnsiTheme="majorHAnsi"/>
          <w:b/>
          <w:bCs/>
          <w:sz w:val="24"/>
          <w:szCs w:val="24"/>
          <w:u w:val="dotted"/>
        </w:rPr>
        <w:t>(wayne, at 1997)</w:t>
      </w:r>
      <w:r w:rsidRPr="00621BE9">
        <w:rPr>
          <w:rFonts w:asciiTheme="majorHAnsi" w:hAnsiTheme="majorHAnsi" w:hint="cs"/>
          <w:b/>
          <w:bCs/>
          <w:sz w:val="24"/>
          <w:szCs w:val="24"/>
          <w:u w:val="dotted"/>
          <w:rtl/>
        </w:rPr>
        <w:t xml:space="preserve"> حيث أشارت الدراسة إلى أن الثقة التنظي</w:t>
      </w:r>
      <w:r w:rsidR="006940C5">
        <w:rPr>
          <w:rFonts w:asciiTheme="majorHAnsi" w:hAnsiTheme="majorHAnsi" w:hint="cs"/>
          <w:b/>
          <w:bCs/>
          <w:sz w:val="24"/>
          <w:szCs w:val="24"/>
          <w:u w:val="dotted"/>
          <w:rtl/>
        </w:rPr>
        <w:t>مية تبني على عدد من العوامل وهي</w:t>
      </w:r>
      <w:r w:rsidRPr="00621BE9">
        <w:rPr>
          <w:rFonts w:asciiTheme="majorHAnsi" w:hAnsiTheme="majorHAnsi" w:hint="cs"/>
          <w:b/>
          <w:bCs/>
          <w:sz w:val="24"/>
          <w:szCs w:val="24"/>
          <w:u w:val="dotted"/>
          <w:rtl/>
        </w:rPr>
        <w:t>:</w:t>
      </w:r>
    </w:p>
    <w:p w:rsidR="00862B54" w:rsidRPr="00621BE9" w:rsidRDefault="00862B54" w:rsidP="006940C5">
      <w:pPr>
        <w:pStyle w:val="a3"/>
        <w:numPr>
          <w:ilvl w:val="0"/>
          <w:numId w:val="95"/>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عوامل خاصة بالطرف الذي </w:t>
      </w:r>
      <w:r w:rsidR="006940C5" w:rsidRPr="00621BE9">
        <w:rPr>
          <w:rFonts w:asciiTheme="majorHAnsi" w:hAnsiTheme="majorHAnsi" w:hint="cs"/>
          <w:sz w:val="24"/>
          <w:szCs w:val="24"/>
          <w:rtl/>
        </w:rPr>
        <w:t>يثق،</w:t>
      </w:r>
      <w:r w:rsidRPr="00621BE9">
        <w:rPr>
          <w:rFonts w:asciiTheme="majorHAnsi" w:hAnsiTheme="majorHAnsi" w:hint="cs"/>
          <w:sz w:val="24"/>
          <w:szCs w:val="24"/>
          <w:rtl/>
        </w:rPr>
        <w:t xml:space="preserve"> وتتمثل في ميله الطبيعي نحو الثقة في </w:t>
      </w:r>
      <w:r w:rsidR="006940C5" w:rsidRPr="00621BE9">
        <w:rPr>
          <w:rFonts w:asciiTheme="majorHAnsi" w:hAnsiTheme="majorHAnsi" w:hint="cs"/>
          <w:sz w:val="24"/>
          <w:szCs w:val="24"/>
          <w:rtl/>
        </w:rPr>
        <w:t>الآخرين.</w:t>
      </w:r>
    </w:p>
    <w:p w:rsidR="00862B54" w:rsidRPr="00621BE9" w:rsidRDefault="006940C5" w:rsidP="006940C5">
      <w:pPr>
        <w:pStyle w:val="a3"/>
        <w:numPr>
          <w:ilvl w:val="0"/>
          <w:numId w:val="95"/>
        </w:numPr>
        <w:spacing w:line="240" w:lineRule="auto"/>
        <w:ind w:left="0"/>
        <w:rPr>
          <w:rFonts w:asciiTheme="majorHAnsi" w:hAnsiTheme="majorHAnsi"/>
          <w:b/>
          <w:bCs/>
          <w:sz w:val="24"/>
          <w:szCs w:val="24"/>
        </w:rPr>
      </w:pPr>
      <w:r>
        <w:rPr>
          <w:rFonts w:asciiTheme="majorHAnsi" w:hAnsiTheme="majorHAnsi" w:hint="cs"/>
          <w:sz w:val="24"/>
          <w:szCs w:val="24"/>
          <w:rtl/>
        </w:rPr>
        <w:t>عوامل خاصة بالطرف الثاني (الموثوق به</w:t>
      </w:r>
      <w:r w:rsidRPr="00621BE9">
        <w:rPr>
          <w:rFonts w:asciiTheme="majorHAnsi" w:hAnsiTheme="majorHAnsi" w:hint="cs"/>
          <w:sz w:val="24"/>
          <w:szCs w:val="24"/>
          <w:rtl/>
        </w:rPr>
        <w:t>)،</w:t>
      </w:r>
      <w:r w:rsidR="00862B54" w:rsidRPr="00621BE9">
        <w:rPr>
          <w:rFonts w:asciiTheme="majorHAnsi" w:hAnsiTheme="majorHAnsi" w:hint="cs"/>
          <w:sz w:val="24"/>
          <w:szCs w:val="24"/>
          <w:rtl/>
        </w:rPr>
        <w:t xml:space="preserve"> وتشمل كل من القدرة التي تشير إلى مستوى المعارف والمهارات والخبرات التي تتمتع بها شخص معين ومدى كفاءته التي تجعله جديراً بثقة الآخرين </w:t>
      </w:r>
    </w:p>
    <w:p w:rsidR="00862B54" w:rsidRPr="00621BE9" w:rsidRDefault="00862B54" w:rsidP="006940C5">
      <w:pPr>
        <w:pStyle w:val="a3"/>
        <w:numPr>
          <w:ilvl w:val="0"/>
          <w:numId w:val="95"/>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مخرجات عملية </w:t>
      </w:r>
      <w:r w:rsidR="006940C5" w:rsidRPr="00621BE9">
        <w:rPr>
          <w:rFonts w:asciiTheme="majorHAnsi" w:hAnsiTheme="majorHAnsi" w:hint="cs"/>
          <w:sz w:val="24"/>
          <w:szCs w:val="24"/>
          <w:rtl/>
        </w:rPr>
        <w:t>الثقة،</w:t>
      </w:r>
      <w:r w:rsidRPr="00621BE9">
        <w:rPr>
          <w:rFonts w:asciiTheme="majorHAnsi" w:hAnsiTheme="majorHAnsi" w:hint="cs"/>
          <w:sz w:val="24"/>
          <w:szCs w:val="24"/>
          <w:rtl/>
        </w:rPr>
        <w:t xml:space="preserve"> فالمخرجات الإيجابية لعلاقة الثقة القائمة بين الطرفين تزيد من حجم الثقة وتزيد من التفاعلي بين الطرفين مستقبلاً </w:t>
      </w:r>
    </w:p>
    <w:p w:rsidR="00862B54" w:rsidRPr="00621BE9" w:rsidRDefault="00862B54" w:rsidP="006940C5">
      <w:pPr>
        <w:pStyle w:val="a3"/>
        <w:numPr>
          <w:ilvl w:val="0"/>
          <w:numId w:val="95"/>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مستوى المخاطر </w:t>
      </w:r>
      <w:r w:rsidR="006940C5" w:rsidRPr="00621BE9">
        <w:rPr>
          <w:rFonts w:asciiTheme="majorHAnsi" w:hAnsiTheme="majorHAnsi" w:hint="cs"/>
          <w:sz w:val="24"/>
          <w:szCs w:val="24"/>
          <w:rtl/>
        </w:rPr>
        <w:t>المحسوبة،</w:t>
      </w:r>
      <w:r w:rsidRPr="00621BE9">
        <w:rPr>
          <w:rFonts w:asciiTheme="majorHAnsi" w:hAnsiTheme="majorHAnsi" w:hint="cs"/>
          <w:sz w:val="24"/>
          <w:szCs w:val="24"/>
          <w:rtl/>
        </w:rPr>
        <w:t xml:space="preserve"> حيث أن كلاً من الطرفين يتحمل قدر من المخاطر الناتجة عن ثقته في الطرف </w:t>
      </w:r>
      <w:r w:rsidR="006940C5" w:rsidRPr="00621BE9">
        <w:rPr>
          <w:rFonts w:asciiTheme="majorHAnsi" w:hAnsiTheme="majorHAnsi" w:hint="cs"/>
          <w:sz w:val="24"/>
          <w:szCs w:val="24"/>
          <w:rtl/>
        </w:rPr>
        <w:t>الثاني،</w:t>
      </w:r>
      <w:r w:rsidRPr="00621BE9">
        <w:rPr>
          <w:rFonts w:asciiTheme="majorHAnsi" w:hAnsiTheme="majorHAnsi" w:hint="cs"/>
          <w:sz w:val="24"/>
          <w:szCs w:val="24"/>
          <w:rtl/>
        </w:rPr>
        <w:t xml:space="preserve"> وإدراك مستوى هذه المخاطر مرتبط بمدى إيجا</w:t>
      </w:r>
      <w:r w:rsidR="006940C5">
        <w:rPr>
          <w:rFonts w:asciiTheme="majorHAnsi" w:hAnsiTheme="majorHAnsi" w:hint="cs"/>
          <w:sz w:val="24"/>
          <w:szCs w:val="24"/>
          <w:rtl/>
        </w:rPr>
        <w:t>بية أو سلبية مخرجات علاقة الثقة</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p>
    <w:p w:rsidR="00862B54" w:rsidRPr="00621BE9" w:rsidRDefault="00862B54" w:rsidP="006940C5">
      <w:pPr>
        <w:pStyle w:val="a3"/>
        <w:numPr>
          <w:ilvl w:val="0"/>
          <w:numId w:val="94"/>
        </w:numPr>
        <w:spacing w:line="240" w:lineRule="auto"/>
        <w:ind w:left="0"/>
        <w:rPr>
          <w:rFonts w:asciiTheme="majorHAnsi" w:hAnsiTheme="majorHAnsi"/>
          <w:b/>
          <w:bCs/>
          <w:sz w:val="24"/>
          <w:szCs w:val="24"/>
        </w:rPr>
      </w:pPr>
      <w:r w:rsidRPr="00621BE9">
        <w:rPr>
          <w:rFonts w:asciiTheme="majorHAnsi" w:hAnsiTheme="majorHAnsi" w:hint="cs"/>
          <w:b/>
          <w:bCs/>
          <w:sz w:val="24"/>
          <w:szCs w:val="24"/>
          <w:u w:val="dotted"/>
          <w:rtl/>
        </w:rPr>
        <w:t xml:space="preserve">النموذج الذي قدمه </w:t>
      </w:r>
      <w:r w:rsidRPr="00621BE9">
        <w:rPr>
          <w:rFonts w:asciiTheme="majorHAnsi" w:hAnsiTheme="majorHAnsi"/>
          <w:b/>
          <w:bCs/>
          <w:sz w:val="24"/>
          <w:szCs w:val="24"/>
          <w:u w:val="dotted"/>
        </w:rPr>
        <w:t>(whiteneret at 1995)</w:t>
      </w:r>
      <w:r w:rsidR="006940C5">
        <w:rPr>
          <w:rFonts w:asciiTheme="majorHAnsi" w:hAnsiTheme="majorHAnsi" w:hint="cs"/>
          <w:b/>
          <w:bCs/>
          <w:sz w:val="24"/>
          <w:szCs w:val="24"/>
          <w:u w:val="dotted"/>
          <w:rtl/>
        </w:rPr>
        <w:t xml:space="preserve"> حيث قد الباحثون</w:t>
      </w:r>
      <w:r w:rsidRPr="00621BE9">
        <w:rPr>
          <w:rFonts w:asciiTheme="majorHAnsi" w:hAnsiTheme="majorHAnsi" w:hint="cs"/>
          <w:b/>
          <w:bCs/>
          <w:sz w:val="24"/>
          <w:szCs w:val="24"/>
          <w:u w:val="dotted"/>
          <w:rtl/>
        </w:rPr>
        <w:t xml:space="preserve">: نموذجاً أخر لبناء الثقة </w:t>
      </w:r>
      <w:r w:rsidR="006940C5" w:rsidRPr="00621BE9">
        <w:rPr>
          <w:rFonts w:asciiTheme="majorHAnsi" w:hAnsiTheme="majorHAnsi" w:hint="cs"/>
          <w:b/>
          <w:bCs/>
          <w:sz w:val="24"/>
          <w:szCs w:val="24"/>
          <w:u w:val="dotted"/>
          <w:rtl/>
        </w:rPr>
        <w:t>التنظيمية،</w:t>
      </w:r>
      <w:r w:rsidRPr="00621BE9">
        <w:rPr>
          <w:rFonts w:asciiTheme="majorHAnsi" w:hAnsiTheme="majorHAnsi" w:hint="cs"/>
          <w:b/>
          <w:bCs/>
          <w:sz w:val="24"/>
          <w:szCs w:val="24"/>
          <w:u w:val="dotted"/>
          <w:rtl/>
        </w:rPr>
        <w:t xml:space="preserve"> حيث تشكل التصرفات الإدارية أساساً </w:t>
      </w:r>
      <w:r w:rsidR="006940C5" w:rsidRPr="00621BE9">
        <w:rPr>
          <w:rFonts w:asciiTheme="majorHAnsi" w:hAnsiTheme="majorHAnsi" w:hint="cs"/>
          <w:b/>
          <w:bCs/>
          <w:sz w:val="24"/>
          <w:szCs w:val="24"/>
          <w:u w:val="dotted"/>
          <w:rtl/>
        </w:rPr>
        <w:t>لبنائها،</w:t>
      </w:r>
      <w:r w:rsidRPr="00621BE9">
        <w:rPr>
          <w:rFonts w:asciiTheme="majorHAnsi" w:hAnsiTheme="majorHAnsi" w:hint="cs"/>
          <w:b/>
          <w:bCs/>
          <w:sz w:val="24"/>
          <w:szCs w:val="24"/>
          <w:u w:val="dotted"/>
          <w:rtl/>
        </w:rPr>
        <w:t xml:space="preserve"> ويقوم النموذج على أن كل من الطرفين يسلك سلوكاً إدارياً سليماً يتمشى مع توقعات الطرف </w:t>
      </w:r>
      <w:r w:rsidR="006940C5" w:rsidRPr="00621BE9">
        <w:rPr>
          <w:rFonts w:asciiTheme="majorHAnsi" w:hAnsiTheme="majorHAnsi" w:hint="cs"/>
          <w:b/>
          <w:bCs/>
          <w:sz w:val="24"/>
          <w:szCs w:val="24"/>
          <w:u w:val="dotted"/>
          <w:rtl/>
        </w:rPr>
        <w:t>الآخر،</w:t>
      </w:r>
      <w:r w:rsidRPr="00621BE9">
        <w:rPr>
          <w:rFonts w:asciiTheme="majorHAnsi" w:hAnsiTheme="majorHAnsi" w:hint="cs"/>
          <w:b/>
          <w:bCs/>
          <w:sz w:val="24"/>
          <w:szCs w:val="24"/>
          <w:u w:val="dotted"/>
          <w:rtl/>
        </w:rPr>
        <w:t xml:space="preserve"> وهذا السلوك المو</w:t>
      </w:r>
      <w:r w:rsidR="006940C5">
        <w:rPr>
          <w:rFonts w:asciiTheme="majorHAnsi" w:hAnsiTheme="majorHAnsi" w:hint="cs"/>
          <w:b/>
          <w:bCs/>
          <w:sz w:val="24"/>
          <w:szCs w:val="24"/>
          <w:u w:val="dotted"/>
          <w:rtl/>
        </w:rPr>
        <w:t>لود للثقة يتكون من عدة عناصر هي</w:t>
      </w:r>
      <w:r w:rsidRPr="00621BE9">
        <w:rPr>
          <w:rFonts w:asciiTheme="majorHAnsi" w:hAnsiTheme="majorHAnsi" w:hint="cs"/>
          <w:b/>
          <w:bCs/>
          <w:sz w:val="24"/>
          <w:szCs w:val="24"/>
          <w:u w:val="dotted"/>
          <w:rtl/>
        </w:rPr>
        <w:t>:</w:t>
      </w:r>
    </w:p>
    <w:p w:rsidR="00862B54" w:rsidRPr="00621BE9" w:rsidRDefault="00862B54" w:rsidP="006940C5">
      <w:pPr>
        <w:pStyle w:val="a3"/>
        <w:numPr>
          <w:ilvl w:val="0"/>
          <w:numId w:val="96"/>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تماسك السلوك </w:t>
      </w:r>
      <w:r w:rsidR="006940C5" w:rsidRPr="00621BE9">
        <w:rPr>
          <w:rFonts w:asciiTheme="majorHAnsi" w:hAnsiTheme="majorHAnsi" w:hint="cs"/>
          <w:sz w:val="24"/>
          <w:szCs w:val="24"/>
          <w:rtl/>
        </w:rPr>
        <w:t>واستمراريته،</w:t>
      </w:r>
      <w:r w:rsidRPr="00621BE9">
        <w:rPr>
          <w:rFonts w:asciiTheme="majorHAnsi" w:hAnsiTheme="majorHAnsi" w:hint="cs"/>
          <w:sz w:val="24"/>
          <w:szCs w:val="24"/>
          <w:rtl/>
        </w:rPr>
        <w:t xml:space="preserve"> وتشير إلى ثبات تصرفات </w:t>
      </w:r>
      <w:r w:rsidR="006940C5" w:rsidRPr="00621BE9">
        <w:rPr>
          <w:rFonts w:asciiTheme="majorHAnsi" w:hAnsiTheme="majorHAnsi" w:hint="cs"/>
          <w:sz w:val="24"/>
          <w:szCs w:val="24"/>
          <w:rtl/>
        </w:rPr>
        <w:t>الشخص،</w:t>
      </w:r>
      <w:r w:rsidRPr="00621BE9">
        <w:rPr>
          <w:rFonts w:asciiTheme="majorHAnsi" w:hAnsiTheme="majorHAnsi" w:hint="cs"/>
          <w:sz w:val="24"/>
          <w:szCs w:val="24"/>
          <w:rtl/>
        </w:rPr>
        <w:t xml:space="preserve"> وإمكانية التنبؤ بسلوكه الم</w:t>
      </w:r>
      <w:r w:rsidR="006940C5">
        <w:rPr>
          <w:rFonts w:asciiTheme="majorHAnsi" w:hAnsiTheme="majorHAnsi" w:hint="cs"/>
          <w:sz w:val="24"/>
          <w:szCs w:val="24"/>
          <w:rtl/>
        </w:rPr>
        <w:t>ستقبلي وفقاً لتصرفاته السابقة</w:t>
      </w:r>
      <w:r w:rsidRPr="00621BE9">
        <w:rPr>
          <w:rFonts w:asciiTheme="majorHAnsi" w:hAnsiTheme="majorHAnsi" w:hint="cs"/>
          <w:sz w:val="24"/>
          <w:szCs w:val="24"/>
          <w:rtl/>
        </w:rPr>
        <w:t>.</w:t>
      </w:r>
    </w:p>
    <w:p w:rsidR="00862B54" w:rsidRPr="00621BE9" w:rsidRDefault="00862B54" w:rsidP="006940C5">
      <w:pPr>
        <w:pStyle w:val="a3"/>
        <w:numPr>
          <w:ilvl w:val="0"/>
          <w:numId w:val="96"/>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تكامل </w:t>
      </w:r>
      <w:r w:rsidR="006940C5" w:rsidRPr="00621BE9">
        <w:rPr>
          <w:rFonts w:asciiTheme="majorHAnsi" w:hAnsiTheme="majorHAnsi" w:hint="cs"/>
          <w:sz w:val="24"/>
          <w:szCs w:val="24"/>
          <w:rtl/>
        </w:rPr>
        <w:t>السلوك،</w:t>
      </w:r>
      <w:r w:rsidRPr="00621BE9">
        <w:rPr>
          <w:rFonts w:asciiTheme="majorHAnsi" w:hAnsiTheme="majorHAnsi" w:hint="cs"/>
          <w:sz w:val="24"/>
          <w:szCs w:val="24"/>
          <w:rtl/>
        </w:rPr>
        <w:t xml:space="preserve"> وتشير إلى توافق</w:t>
      </w:r>
      <w:r w:rsidR="006940C5">
        <w:rPr>
          <w:rFonts w:asciiTheme="majorHAnsi" w:hAnsiTheme="majorHAnsi" w:hint="cs"/>
          <w:sz w:val="24"/>
          <w:szCs w:val="24"/>
          <w:rtl/>
        </w:rPr>
        <w:t xml:space="preserve"> أقوال الشخص مع تصرفاته وأفعاله</w:t>
      </w:r>
      <w:r w:rsidRPr="00621BE9">
        <w:rPr>
          <w:rFonts w:asciiTheme="majorHAnsi" w:hAnsiTheme="majorHAnsi" w:hint="cs"/>
          <w:sz w:val="24"/>
          <w:szCs w:val="24"/>
          <w:rtl/>
        </w:rPr>
        <w:t>.</w:t>
      </w:r>
    </w:p>
    <w:p w:rsidR="00862B54" w:rsidRPr="00621BE9" w:rsidRDefault="006940C5" w:rsidP="006940C5">
      <w:pPr>
        <w:pStyle w:val="a3"/>
        <w:numPr>
          <w:ilvl w:val="0"/>
          <w:numId w:val="96"/>
        </w:numPr>
        <w:spacing w:line="240" w:lineRule="auto"/>
        <w:ind w:left="0"/>
        <w:rPr>
          <w:rFonts w:asciiTheme="majorHAnsi" w:hAnsiTheme="majorHAnsi"/>
          <w:b/>
          <w:bCs/>
          <w:sz w:val="24"/>
          <w:szCs w:val="24"/>
        </w:rPr>
      </w:pPr>
      <w:r w:rsidRPr="00621BE9">
        <w:rPr>
          <w:rFonts w:asciiTheme="majorHAnsi" w:hAnsiTheme="majorHAnsi" w:hint="cs"/>
          <w:sz w:val="24"/>
          <w:szCs w:val="24"/>
          <w:rtl/>
        </w:rPr>
        <w:t>الاحتواء،</w:t>
      </w:r>
      <w:r w:rsidR="00862B54" w:rsidRPr="00621BE9">
        <w:rPr>
          <w:rFonts w:asciiTheme="majorHAnsi" w:hAnsiTheme="majorHAnsi" w:hint="cs"/>
          <w:sz w:val="24"/>
          <w:szCs w:val="24"/>
          <w:rtl/>
        </w:rPr>
        <w:t xml:space="preserve"> ويقصد به مدى قدرة المدير على احتواء </w:t>
      </w:r>
      <w:r w:rsidRPr="00621BE9">
        <w:rPr>
          <w:rFonts w:asciiTheme="majorHAnsi" w:hAnsiTheme="majorHAnsi" w:hint="cs"/>
          <w:sz w:val="24"/>
          <w:szCs w:val="24"/>
          <w:rtl/>
        </w:rPr>
        <w:t>تابعيه،</w:t>
      </w:r>
      <w:r w:rsidR="00862B54" w:rsidRPr="00621BE9">
        <w:rPr>
          <w:rFonts w:asciiTheme="majorHAnsi" w:hAnsiTheme="majorHAnsi" w:hint="cs"/>
          <w:sz w:val="24"/>
          <w:szCs w:val="24"/>
          <w:rtl/>
        </w:rPr>
        <w:t xml:space="preserve"> وقدرته على توفير المعلومات </w:t>
      </w:r>
      <w:r w:rsidRPr="00621BE9">
        <w:rPr>
          <w:rFonts w:asciiTheme="majorHAnsi" w:hAnsiTheme="majorHAnsi" w:hint="cs"/>
          <w:sz w:val="24"/>
          <w:szCs w:val="24"/>
          <w:rtl/>
        </w:rPr>
        <w:t>الدقيقة،</w:t>
      </w:r>
      <w:r w:rsidR="00862B54" w:rsidRPr="00621BE9">
        <w:rPr>
          <w:rFonts w:asciiTheme="majorHAnsi" w:hAnsiTheme="majorHAnsi" w:hint="cs"/>
          <w:sz w:val="24"/>
          <w:szCs w:val="24"/>
          <w:rtl/>
        </w:rPr>
        <w:t xml:space="preserve"> وشرح وتفسير </w:t>
      </w:r>
      <w:r>
        <w:rPr>
          <w:rFonts w:asciiTheme="majorHAnsi" w:hAnsiTheme="majorHAnsi" w:hint="cs"/>
          <w:sz w:val="24"/>
          <w:szCs w:val="24"/>
          <w:rtl/>
        </w:rPr>
        <w:t>القرارات والانفتاح على المرؤوسين.</w:t>
      </w:r>
    </w:p>
    <w:p w:rsidR="00862B54" w:rsidRPr="00621BE9" w:rsidRDefault="006940C5" w:rsidP="006940C5">
      <w:pPr>
        <w:pStyle w:val="a3"/>
        <w:numPr>
          <w:ilvl w:val="0"/>
          <w:numId w:val="96"/>
        </w:numPr>
        <w:spacing w:line="240" w:lineRule="auto"/>
        <w:ind w:left="0"/>
        <w:rPr>
          <w:rFonts w:asciiTheme="majorHAnsi" w:hAnsiTheme="majorHAnsi"/>
          <w:b/>
          <w:bCs/>
          <w:sz w:val="24"/>
          <w:szCs w:val="24"/>
        </w:rPr>
      </w:pPr>
      <w:r w:rsidRPr="00621BE9">
        <w:rPr>
          <w:rFonts w:asciiTheme="majorHAnsi" w:hAnsiTheme="majorHAnsi" w:hint="cs"/>
          <w:sz w:val="24"/>
          <w:szCs w:val="24"/>
          <w:rtl/>
        </w:rPr>
        <w:t>الاهتمام،</w:t>
      </w:r>
      <w:r w:rsidR="00862B54" w:rsidRPr="00621BE9">
        <w:rPr>
          <w:rFonts w:asciiTheme="majorHAnsi" w:hAnsiTheme="majorHAnsi" w:hint="cs"/>
          <w:sz w:val="24"/>
          <w:szCs w:val="24"/>
          <w:rtl/>
        </w:rPr>
        <w:t xml:space="preserve"> حجم ما يوليه كل طرف من اهتمام لحاجات ودوافع</w:t>
      </w:r>
      <w:r>
        <w:rPr>
          <w:rFonts w:asciiTheme="majorHAnsi" w:hAnsiTheme="majorHAnsi" w:hint="cs"/>
          <w:sz w:val="24"/>
          <w:szCs w:val="24"/>
          <w:rtl/>
        </w:rPr>
        <w:t xml:space="preserve"> الطرف الآخر وقدرته على إشباعها</w:t>
      </w:r>
      <w:r w:rsidR="00862B54"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rPr>
        <w:sym w:font="Wingdings" w:char="F0AB"/>
      </w:r>
      <w:r w:rsidR="006940C5">
        <w:rPr>
          <w:rFonts w:asciiTheme="majorHAnsi" w:hAnsiTheme="majorHAnsi" w:hint="cs"/>
          <w:sz w:val="24"/>
          <w:szCs w:val="24"/>
          <w:rtl/>
        </w:rPr>
        <w:t xml:space="preserve"> كما تلعب العوامل التنظيمية و</w:t>
      </w:r>
      <w:r w:rsidRPr="00621BE9">
        <w:rPr>
          <w:rFonts w:asciiTheme="majorHAnsi" w:hAnsiTheme="majorHAnsi" w:hint="cs"/>
          <w:sz w:val="24"/>
          <w:szCs w:val="24"/>
          <w:rtl/>
        </w:rPr>
        <w:t xml:space="preserve">العوامل الشخصية والعوامل المتعلقة بالعلاقات بين الطرفين دوراً مساعداً في </w:t>
      </w:r>
      <w:r w:rsidR="006940C5">
        <w:rPr>
          <w:rFonts w:asciiTheme="majorHAnsi" w:hAnsiTheme="majorHAnsi" w:hint="cs"/>
          <w:sz w:val="24"/>
          <w:szCs w:val="24"/>
          <w:rtl/>
        </w:rPr>
        <w:t>بناء الثقة التنظيمية بين المدير</w:t>
      </w:r>
      <w:r w:rsidRPr="00621BE9">
        <w:rPr>
          <w:rFonts w:asciiTheme="majorHAnsi" w:hAnsiTheme="majorHAnsi" w:hint="cs"/>
          <w:sz w:val="24"/>
          <w:szCs w:val="24"/>
          <w:rtl/>
        </w:rPr>
        <w:t>.</w:t>
      </w:r>
    </w:p>
    <w:p w:rsidR="00862B54" w:rsidRPr="00621BE9" w:rsidRDefault="00862B54" w:rsidP="006940C5">
      <w:pPr>
        <w:pStyle w:val="a3"/>
        <w:numPr>
          <w:ilvl w:val="0"/>
          <w:numId w:val="94"/>
        </w:numPr>
        <w:spacing w:line="240" w:lineRule="auto"/>
        <w:ind w:left="0"/>
        <w:rPr>
          <w:rFonts w:asciiTheme="majorHAnsi" w:hAnsiTheme="majorHAnsi"/>
          <w:b/>
          <w:bCs/>
          <w:sz w:val="24"/>
          <w:szCs w:val="24"/>
        </w:rPr>
      </w:pPr>
      <w:r w:rsidRPr="00621BE9">
        <w:rPr>
          <w:rFonts w:asciiTheme="majorHAnsi" w:hAnsiTheme="majorHAnsi" w:hint="cs"/>
          <w:b/>
          <w:bCs/>
          <w:sz w:val="24"/>
          <w:szCs w:val="24"/>
          <w:rtl/>
        </w:rPr>
        <w:t xml:space="preserve">النموذج الذي وضعه كل من </w:t>
      </w:r>
      <w:r w:rsidRPr="00621BE9">
        <w:rPr>
          <w:rFonts w:asciiTheme="majorHAnsi" w:hAnsiTheme="majorHAnsi"/>
          <w:b/>
          <w:bCs/>
          <w:sz w:val="24"/>
          <w:szCs w:val="24"/>
        </w:rPr>
        <w:t>(Kramer, 1999)</w:t>
      </w:r>
      <w:r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وأتضح منه أن بناء الثقة التنظيمية تتوقف على الخصائص الشخصية لكل من طرفي </w:t>
      </w:r>
      <w:r w:rsidR="006940C5" w:rsidRPr="00621BE9">
        <w:rPr>
          <w:rFonts w:asciiTheme="majorHAnsi" w:hAnsiTheme="majorHAnsi" w:hint="cs"/>
          <w:sz w:val="24"/>
          <w:szCs w:val="24"/>
          <w:rtl/>
        </w:rPr>
        <w:t>الثقة،</w:t>
      </w:r>
      <w:r w:rsidRPr="00621BE9">
        <w:rPr>
          <w:rFonts w:asciiTheme="majorHAnsi" w:hAnsiTheme="majorHAnsi" w:hint="cs"/>
          <w:sz w:val="24"/>
          <w:szCs w:val="24"/>
          <w:rtl/>
        </w:rPr>
        <w:t xml:space="preserve"> وخصائص </w:t>
      </w:r>
      <w:r w:rsidR="006940C5" w:rsidRPr="00621BE9">
        <w:rPr>
          <w:rFonts w:asciiTheme="majorHAnsi" w:hAnsiTheme="majorHAnsi" w:hint="cs"/>
          <w:sz w:val="24"/>
          <w:szCs w:val="24"/>
          <w:rtl/>
        </w:rPr>
        <w:t>الموقف،</w:t>
      </w:r>
      <w:r w:rsidRPr="00621BE9">
        <w:rPr>
          <w:rFonts w:asciiTheme="majorHAnsi" w:hAnsiTheme="majorHAnsi" w:hint="cs"/>
          <w:sz w:val="24"/>
          <w:szCs w:val="24"/>
          <w:rtl/>
        </w:rPr>
        <w:t xml:space="preserve"> والدور الذي يؤديه الفرد ومدى ق</w:t>
      </w:r>
      <w:r w:rsidR="006940C5">
        <w:rPr>
          <w:rFonts w:asciiTheme="majorHAnsi" w:hAnsiTheme="majorHAnsi" w:hint="cs"/>
          <w:sz w:val="24"/>
          <w:szCs w:val="24"/>
          <w:rtl/>
        </w:rPr>
        <w:t>يامه بمسئوليات هذا الدور بكفاءة</w:t>
      </w:r>
      <w:r w:rsidRPr="00621BE9">
        <w:rPr>
          <w:rFonts w:asciiTheme="majorHAnsi" w:hAnsiTheme="majorHAnsi" w:hint="cs"/>
          <w:sz w:val="24"/>
          <w:szCs w:val="24"/>
          <w:rtl/>
        </w:rPr>
        <w:t>.</w:t>
      </w:r>
    </w:p>
    <w:p w:rsidR="00862B54" w:rsidRPr="00621BE9" w:rsidRDefault="006940C5"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أنواع الثقة التنظيمية</w:t>
      </w:r>
      <w:r w:rsidR="00862B54"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Pr>
        <w:lastRenderedPageBreak/>
        <w:sym w:font="Wingdings" w:char="F0FC"/>
      </w:r>
      <w:r w:rsidR="006940C5">
        <w:rPr>
          <w:rFonts w:asciiTheme="majorHAnsi" w:hAnsiTheme="majorHAnsi" w:hint="cs"/>
          <w:b/>
          <w:bCs/>
          <w:sz w:val="24"/>
          <w:szCs w:val="24"/>
          <w:rtl/>
        </w:rPr>
        <w:t xml:space="preserve"> الثقة القائمة على المعرفة</w:t>
      </w:r>
      <w:r w:rsidRPr="00621BE9">
        <w:rPr>
          <w:rFonts w:asciiTheme="majorHAnsi" w:hAnsiTheme="majorHAnsi" w:hint="cs"/>
          <w:sz w:val="24"/>
          <w:szCs w:val="24"/>
          <w:rtl/>
        </w:rPr>
        <w:t>: وهي التي تبني على معرفة وفهم طرفي الثقة لبعضهم البعض بشكل يساعد كل منها على ال</w:t>
      </w:r>
      <w:r w:rsidR="006940C5">
        <w:rPr>
          <w:rFonts w:asciiTheme="majorHAnsi" w:hAnsiTheme="majorHAnsi" w:hint="cs"/>
          <w:sz w:val="24"/>
          <w:szCs w:val="24"/>
          <w:rtl/>
        </w:rPr>
        <w:t>تنبؤ بسلوك الأخر في مواقف معينة</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Pr>
        <w:sym w:font="Wingdings" w:char="F0FC"/>
      </w:r>
      <w:r w:rsidR="000A54F1">
        <w:rPr>
          <w:rFonts w:asciiTheme="majorHAnsi" w:hAnsiTheme="majorHAnsi" w:hint="cs"/>
          <w:b/>
          <w:bCs/>
          <w:sz w:val="24"/>
          <w:szCs w:val="24"/>
          <w:rtl/>
        </w:rPr>
        <w:t xml:space="preserve"> الثقة القائمة على أسس رسمية</w:t>
      </w:r>
      <w:r w:rsidRPr="00621BE9">
        <w:rPr>
          <w:rFonts w:asciiTheme="majorHAnsi" w:hAnsiTheme="majorHAnsi" w:hint="cs"/>
          <w:sz w:val="24"/>
          <w:szCs w:val="24"/>
          <w:rtl/>
        </w:rPr>
        <w:t>: وهي التي نتيجة وجود قواعد رسمية توبخ وتؤنب أي طرف من طرفي عملية الثقة إذا ما س</w:t>
      </w:r>
      <w:r w:rsidR="000A54F1">
        <w:rPr>
          <w:rFonts w:asciiTheme="majorHAnsi" w:hAnsiTheme="majorHAnsi" w:hint="cs"/>
          <w:sz w:val="24"/>
          <w:szCs w:val="24"/>
          <w:rtl/>
        </w:rPr>
        <w:t>بب ضرر مادي أو نفسي للطرف الآخر</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Pr>
        <w:sym w:font="Wingdings" w:char="F0FC"/>
      </w:r>
      <w:r w:rsidRPr="00621BE9">
        <w:rPr>
          <w:rFonts w:asciiTheme="majorHAnsi" w:hAnsiTheme="majorHAnsi" w:hint="cs"/>
          <w:b/>
          <w:bCs/>
          <w:sz w:val="24"/>
          <w:szCs w:val="24"/>
          <w:rtl/>
        </w:rPr>
        <w:t xml:space="preserve"> </w:t>
      </w:r>
      <w:r w:rsidR="000A54F1">
        <w:rPr>
          <w:rFonts w:asciiTheme="majorHAnsi" w:hAnsiTheme="majorHAnsi" w:hint="cs"/>
          <w:b/>
          <w:bCs/>
          <w:sz w:val="24"/>
          <w:szCs w:val="24"/>
          <w:rtl/>
        </w:rPr>
        <w:t>الثقة القائمة على ملامح الشخصية</w:t>
      </w:r>
      <w:r w:rsidRPr="00621BE9">
        <w:rPr>
          <w:rFonts w:asciiTheme="majorHAnsi" w:hAnsiTheme="majorHAnsi" w:hint="cs"/>
          <w:b/>
          <w:bCs/>
          <w:sz w:val="24"/>
          <w:szCs w:val="24"/>
          <w:rtl/>
        </w:rPr>
        <w:t>:</w:t>
      </w:r>
      <w:r w:rsidRPr="00621BE9">
        <w:rPr>
          <w:rFonts w:asciiTheme="majorHAnsi" w:hAnsiTheme="majorHAnsi" w:hint="cs"/>
          <w:sz w:val="24"/>
          <w:szCs w:val="24"/>
          <w:rtl/>
        </w:rPr>
        <w:t xml:space="preserve"> هي التي تحدث لأن أي من طرفي الثقة من سماته الشخصية الثقة في </w:t>
      </w:r>
      <w:r w:rsidR="000A54F1" w:rsidRPr="00621BE9">
        <w:rPr>
          <w:rFonts w:asciiTheme="majorHAnsi" w:hAnsiTheme="majorHAnsi" w:hint="cs"/>
          <w:sz w:val="24"/>
          <w:szCs w:val="24"/>
          <w:rtl/>
        </w:rPr>
        <w:t>الآخرين،</w:t>
      </w:r>
      <w:r w:rsidRPr="00621BE9">
        <w:rPr>
          <w:rFonts w:asciiTheme="majorHAnsi" w:hAnsiTheme="majorHAnsi" w:hint="cs"/>
          <w:sz w:val="24"/>
          <w:szCs w:val="24"/>
          <w:rtl/>
        </w:rPr>
        <w:t xml:space="preserve"> بغض النظر عما إذا كان الطرف</w:t>
      </w:r>
      <w:r w:rsidR="000A54F1">
        <w:rPr>
          <w:rFonts w:asciiTheme="majorHAnsi" w:hAnsiTheme="majorHAnsi" w:hint="cs"/>
          <w:sz w:val="24"/>
          <w:szCs w:val="24"/>
          <w:rtl/>
        </w:rPr>
        <w:t xml:space="preserve"> الثاني جدير بهذه الثقة من عدمه</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Pr>
        <w:sym w:font="Wingdings" w:char="F0FC"/>
      </w:r>
      <w:r w:rsidRPr="00621BE9">
        <w:rPr>
          <w:rFonts w:asciiTheme="majorHAnsi" w:hAnsiTheme="majorHAnsi" w:hint="cs"/>
          <w:sz w:val="24"/>
          <w:szCs w:val="24"/>
          <w:rtl/>
        </w:rPr>
        <w:t xml:space="preserve"> كما قسمها كل من </w:t>
      </w:r>
      <w:r w:rsidRPr="00621BE9">
        <w:rPr>
          <w:rFonts w:asciiTheme="majorHAnsi" w:hAnsiTheme="majorHAnsi"/>
          <w:sz w:val="24"/>
          <w:szCs w:val="24"/>
        </w:rPr>
        <w:t>(Morris, and Moberg, 1999)</w:t>
      </w:r>
      <w:r w:rsidR="000A54F1">
        <w:rPr>
          <w:rFonts w:asciiTheme="majorHAnsi" w:hAnsiTheme="majorHAnsi" w:hint="cs"/>
          <w:sz w:val="24"/>
          <w:szCs w:val="24"/>
          <w:rtl/>
        </w:rPr>
        <w:t xml:space="preserve"> إلى ثقة شخصية وغير شخصية</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 </w:t>
      </w:r>
      <w:r w:rsidR="000A54F1">
        <w:rPr>
          <w:rFonts w:asciiTheme="majorHAnsi" w:hAnsiTheme="majorHAnsi" w:hint="cs"/>
          <w:b/>
          <w:bCs/>
          <w:sz w:val="24"/>
          <w:szCs w:val="24"/>
          <w:rtl/>
        </w:rPr>
        <w:t>فالثقة الشخصية</w:t>
      </w:r>
      <w:r w:rsidRPr="00621BE9">
        <w:rPr>
          <w:rFonts w:asciiTheme="majorHAnsi" w:hAnsiTheme="majorHAnsi" w:hint="cs"/>
          <w:b/>
          <w:bCs/>
          <w:sz w:val="24"/>
          <w:szCs w:val="24"/>
          <w:rtl/>
        </w:rPr>
        <w:t>:</w:t>
      </w:r>
      <w:r w:rsidRPr="00621BE9">
        <w:rPr>
          <w:rFonts w:asciiTheme="majorHAnsi" w:hAnsiTheme="majorHAnsi" w:hint="cs"/>
          <w:sz w:val="24"/>
          <w:szCs w:val="24"/>
          <w:rtl/>
        </w:rPr>
        <w:t xml:space="preserve"> هي التي تستمد من التفاعلات بين الأشخاص </w:t>
      </w:r>
      <w:r w:rsidR="000A54F1" w:rsidRPr="00621BE9">
        <w:rPr>
          <w:rFonts w:asciiTheme="majorHAnsi" w:hAnsiTheme="majorHAnsi" w:hint="cs"/>
          <w:sz w:val="24"/>
          <w:szCs w:val="24"/>
          <w:rtl/>
        </w:rPr>
        <w:t>والجماعات،</w:t>
      </w:r>
      <w:r w:rsidRPr="00621BE9">
        <w:rPr>
          <w:rFonts w:asciiTheme="majorHAnsi" w:hAnsiTheme="majorHAnsi" w:hint="cs"/>
          <w:sz w:val="24"/>
          <w:szCs w:val="24"/>
          <w:rtl/>
        </w:rPr>
        <w:t xml:space="preserve"> وتعتمد بدرجة كبيرة على الخصائص </w:t>
      </w:r>
      <w:r w:rsidR="000A54F1" w:rsidRPr="00621BE9">
        <w:rPr>
          <w:rFonts w:asciiTheme="majorHAnsi" w:hAnsiTheme="majorHAnsi" w:hint="cs"/>
          <w:sz w:val="24"/>
          <w:szCs w:val="24"/>
          <w:rtl/>
        </w:rPr>
        <w:t>الشخصية،</w:t>
      </w:r>
      <w:r w:rsidRPr="00621BE9">
        <w:rPr>
          <w:rFonts w:asciiTheme="majorHAnsi" w:hAnsiTheme="majorHAnsi" w:hint="cs"/>
          <w:sz w:val="24"/>
          <w:szCs w:val="24"/>
          <w:rtl/>
        </w:rPr>
        <w:t xml:space="preserve"> وطبيعة الموا</w:t>
      </w:r>
      <w:r w:rsidR="000A54F1">
        <w:rPr>
          <w:rFonts w:asciiTheme="majorHAnsi" w:hAnsiTheme="majorHAnsi" w:hint="cs"/>
          <w:sz w:val="24"/>
          <w:szCs w:val="24"/>
          <w:rtl/>
        </w:rPr>
        <w:t>قف التي تحدث فيها هذه التفاعلات</w:t>
      </w:r>
      <w:r w:rsidRPr="00621BE9">
        <w:rPr>
          <w:rFonts w:asciiTheme="majorHAnsi" w:hAnsiTheme="majorHAnsi" w:hint="cs"/>
          <w:sz w:val="24"/>
          <w:szCs w:val="24"/>
          <w:rtl/>
        </w:rPr>
        <w:t>.</w:t>
      </w:r>
    </w:p>
    <w:p w:rsidR="00862B54" w:rsidRPr="00621BE9" w:rsidRDefault="000A54F1" w:rsidP="00621BE9">
      <w:pPr>
        <w:pStyle w:val="a3"/>
        <w:spacing w:line="240" w:lineRule="auto"/>
        <w:ind w:left="0"/>
        <w:rPr>
          <w:rFonts w:asciiTheme="majorHAnsi" w:hAnsiTheme="majorHAnsi"/>
          <w:sz w:val="24"/>
          <w:szCs w:val="24"/>
          <w:rtl/>
        </w:rPr>
      </w:pPr>
      <w:r>
        <w:rPr>
          <w:rFonts w:asciiTheme="majorHAnsi" w:hAnsiTheme="majorHAnsi" w:hint="cs"/>
          <w:b/>
          <w:bCs/>
          <w:sz w:val="24"/>
          <w:szCs w:val="24"/>
          <w:rtl/>
        </w:rPr>
        <w:t>أما الثقة غير شخصية</w:t>
      </w:r>
      <w:r w:rsidR="00862B54" w:rsidRPr="00621BE9">
        <w:rPr>
          <w:rFonts w:asciiTheme="majorHAnsi" w:hAnsiTheme="majorHAnsi" w:hint="cs"/>
          <w:b/>
          <w:bCs/>
          <w:sz w:val="24"/>
          <w:szCs w:val="24"/>
          <w:rtl/>
        </w:rPr>
        <w:t>:</w:t>
      </w:r>
      <w:r w:rsidR="00862B54" w:rsidRPr="00621BE9">
        <w:rPr>
          <w:rFonts w:asciiTheme="majorHAnsi" w:hAnsiTheme="majorHAnsi" w:hint="cs"/>
          <w:sz w:val="24"/>
          <w:szCs w:val="24"/>
          <w:rtl/>
        </w:rPr>
        <w:t xml:space="preserve"> فهي التي تتوقف على المراكز الوظيفية والأسس </w:t>
      </w:r>
      <w:r w:rsidRPr="00621BE9">
        <w:rPr>
          <w:rFonts w:asciiTheme="majorHAnsi" w:hAnsiTheme="majorHAnsi" w:hint="cs"/>
          <w:sz w:val="24"/>
          <w:szCs w:val="24"/>
          <w:rtl/>
        </w:rPr>
        <w:t>الرسمية،</w:t>
      </w:r>
      <w:r w:rsidR="00862B54" w:rsidRPr="00621BE9">
        <w:rPr>
          <w:rFonts w:asciiTheme="majorHAnsi" w:hAnsiTheme="majorHAnsi" w:hint="cs"/>
          <w:sz w:val="24"/>
          <w:szCs w:val="24"/>
          <w:rtl/>
        </w:rPr>
        <w:t xml:space="preserve"> ومن أشهر أنواع الثقة وأكثرها انتشاراً التقسيم الذي وضعه كل من </w:t>
      </w:r>
      <w:r w:rsidR="00862B54" w:rsidRPr="00621BE9">
        <w:rPr>
          <w:rFonts w:asciiTheme="majorHAnsi" w:hAnsiTheme="majorHAnsi"/>
          <w:sz w:val="24"/>
          <w:szCs w:val="24"/>
        </w:rPr>
        <w:t>(Gilbert, and Li-Ping, 1998)</w:t>
      </w:r>
      <w:r w:rsidR="00862B54" w:rsidRPr="00621BE9">
        <w:rPr>
          <w:rFonts w:asciiTheme="majorHAnsi" w:hAnsiTheme="majorHAnsi" w:hint="cs"/>
          <w:sz w:val="24"/>
          <w:szCs w:val="24"/>
          <w:rtl/>
        </w:rPr>
        <w:t xml:space="preserve"> إلى ا</w:t>
      </w:r>
      <w:r>
        <w:rPr>
          <w:rFonts w:asciiTheme="majorHAnsi" w:hAnsiTheme="majorHAnsi" w:hint="cs"/>
          <w:sz w:val="24"/>
          <w:szCs w:val="24"/>
          <w:rtl/>
        </w:rPr>
        <w:t>لثقة في الأفراد وثقة في المنظمة</w:t>
      </w:r>
      <w:r w:rsidR="00862B54"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Pr>
        <w:sym w:font="Wingdings" w:char="F0AB"/>
      </w:r>
      <w:r w:rsidR="000A54F1">
        <w:rPr>
          <w:rFonts w:asciiTheme="majorHAnsi" w:hAnsiTheme="majorHAnsi" w:hint="cs"/>
          <w:b/>
          <w:bCs/>
          <w:sz w:val="24"/>
          <w:szCs w:val="24"/>
          <w:rtl/>
        </w:rPr>
        <w:t xml:space="preserve"> أما الثقة غير شخصية</w:t>
      </w:r>
      <w:r w:rsidRPr="00621BE9">
        <w:rPr>
          <w:rFonts w:asciiTheme="majorHAnsi" w:hAnsiTheme="majorHAnsi" w:hint="cs"/>
          <w:b/>
          <w:bCs/>
          <w:sz w:val="24"/>
          <w:szCs w:val="24"/>
          <w:rtl/>
        </w:rPr>
        <w:t>:</w:t>
      </w:r>
      <w:r w:rsidRPr="00621BE9">
        <w:rPr>
          <w:rFonts w:asciiTheme="majorHAnsi" w:hAnsiTheme="majorHAnsi" w:hint="cs"/>
          <w:sz w:val="24"/>
          <w:szCs w:val="24"/>
          <w:rtl/>
        </w:rPr>
        <w:t xml:space="preserve"> </w:t>
      </w:r>
      <w:r w:rsidRPr="00621BE9">
        <w:rPr>
          <w:rFonts w:asciiTheme="majorHAnsi" w:hAnsiTheme="majorHAnsi" w:hint="cs"/>
          <w:b/>
          <w:bCs/>
          <w:sz w:val="24"/>
          <w:szCs w:val="24"/>
          <w:rtl/>
        </w:rPr>
        <w:t xml:space="preserve">فهي التي تتوقف على المراكز الوظيفية والأسس </w:t>
      </w:r>
      <w:r w:rsidR="000A54F1" w:rsidRPr="00621BE9">
        <w:rPr>
          <w:rFonts w:asciiTheme="majorHAnsi" w:hAnsiTheme="majorHAnsi" w:hint="cs"/>
          <w:b/>
          <w:bCs/>
          <w:sz w:val="24"/>
          <w:szCs w:val="24"/>
          <w:rtl/>
        </w:rPr>
        <w:t>الرسمية،</w:t>
      </w:r>
      <w:r w:rsidRPr="00621BE9">
        <w:rPr>
          <w:rFonts w:asciiTheme="majorHAnsi" w:hAnsiTheme="majorHAnsi" w:hint="cs"/>
          <w:b/>
          <w:bCs/>
          <w:sz w:val="24"/>
          <w:szCs w:val="24"/>
          <w:rtl/>
        </w:rPr>
        <w:t xml:space="preserve"> ومن أشهر أنواع الثقة وأكثرها انتشاراً التقسيم الذي وضعه كل من </w:t>
      </w:r>
      <w:r w:rsidRPr="00621BE9">
        <w:rPr>
          <w:rFonts w:asciiTheme="majorHAnsi" w:hAnsiTheme="majorHAnsi"/>
          <w:b/>
          <w:bCs/>
          <w:sz w:val="24"/>
          <w:szCs w:val="24"/>
        </w:rPr>
        <w:t>(Gilbert, and Li-Ping, 1998)</w:t>
      </w:r>
      <w:r w:rsidRPr="00621BE9">
        <w:rPr>
          <w:rFonts w:asciiTheme="majorHAnsi" w:hAnsiTheme="majorHAnsi" w:hint="cs"/>
          <w:b/>
          <w:bCs/>
          <w:sz w:val="24"/>
          <w:szCs w:val="24"/>
          <w:rtl/>
        </w:rPr>
        <w:t xml:space="preserve"> إلى الثقة في الأفراد وثقة في </w:t>
      </w:r>
      <w:r w:rsidR="000A54F1" w:rsidRPr="00621BE9">
        <w:rPr>
          <w:rFonts w:asciiTheme="majorHAnsi" w:hAnsiTheme="majorHAnsi" w:hint="cs"/>
          <w:b/>
          <w:bCs/>
          <w:sz w:val="24"/>
          <w:szCs w:val="24"/>
          <w:rtl/>
        </w:rPr>
        <w:t>المنظمة.</w:t>
      </w:r>
      <w:r w:rsidRPr="00621BE9">
        <w:rPr>
          <w:rFonts w:asciiTheme="majorHAnsi" w:hAnsiTheme="majorHAnsi" w:hint="cs"/>
          <w:b/>
          <w:bCs/>
          <w:sz w:val="24"/>
          <w:szCs w:val="24"/>
          <w:rtl/>
        </w:rPr>
        <w:t xml:space="preserve"> في حين أن الثقة في </w:t>
      </w:r>
      <w:r w:rsidR="000A54F1" w:rsidRPr="00621BE9">
        <w:rPr>
          <w:rFonts w:asciiTheme="majorHAnsi" w:hAnsiTheme="majorHAnsi" w:hint="cs"/>
          <w:b/>
          <w:bCs/>
          <w:sz w:val="24"/>
          <w:szCs w:val="24"/>
          <w:rtl/>
        </w:rPr>
        <w:t>الزملاء،</w:t>
      </w:r>
      <w:r w:rsidRPr="00621BE9">
        <w:rPr>
          <w:rFonts w:asciiTheme="majorHAnsi" w:hAnsiTheme="majorHAnsi" w:hint="cs"/>
          <w:b/>
          <w:bCs/>
          <w:sz w:val="24"/>
          <w:szCs w:val="24"/>
          <w:rtl/>
        </w:rPr>
        <w:t xml:space="preserve"> والثقة في المشرف </w:t>
      </w:r>
      <w:r w:rsidR="000A54F1" w:rsidRPr="00621BE9">
        <w:rPr>
          <w:rFonts w:asciiTheme="majorHAnsi" w:hAnsiTheme="majorHAnsi" w:hint="cs"/>
          <w:b/>
          <w:bCs/>
          <w:sz w:val="24"/>
          <w:szCs w:val="24"/>
          <w:rtl/>
        </w:rPr>
        <w:t>المباشر،</w:t>
      </w:r>
      <w:r w:rsidRPr="00621BE9">
        <w:rPr>
          <w:rFonts w:asciiTheme="majorHAnsi" w:hAnsiTheme="majorHAnsi" w:hint="cs"/>
          <w:b/>
          <w:bCs/>
          <w:sz w:val="24"/>
          <w:szCs w:val="24"/>
          <w:rtl/>
        </w:rPr>
        <w:t xml:space="preserve"> والثقة في الإدارة </w:t>
      </w:r>
      <w:r w:rsidR="000A54F1" w:rsidRPr="00621BE9">
        <w:rPr>
          <w:rFonts w:asciiTheme="majorHAnsi" w:hAnsiTheme="majorHAnsi" w:hint="cs"/>
          <w:b/>
          <w:bCs/>
          <w:sz w:val="24"/>
          <w:szCs w:val="24"/>
          <w:rtl/>
        </w:rPr>
        <w:t>العليا،</w:t>
      </w:r>
      <w:r w:rsidRPr="00621BE9">
        <w:rPr>
          <w:rFonts w:asciiTheme="majorHAnsi" w:hAnsiTheme="majorHAnsi" w:hint="cs"/>
          <w:b/>
          <w:bCs/>
          <w:sz w:val="24"/>
          <w:szCs w:val="24"/>
          <w:rtl/>
        </w:rPr>
        <w:t xml:space="preserve"> وفيما يلي متغيرات قياس كل من هذه الأنواع الثلاثة:</w:t>
      </w:r>
    </w:p>
    <w:p w:rsidR="00862B54" w:rsidRPr="00621BE9" w:rsidRDefault="000A54F1" w:rsidP="006940C5">
      <w:pPr>
        <w:pStyle w:val="a3"/>
        <w:numPr>
          <w:ilvl w:val="0"/>
          <w:numId w:val="97"/>
        </w:numPr>
        <w:spacing w:line="240" w:lineRule="auto"/>
        <w:ind w:left="0"/>
        <w:rPr>
          <w:rFonts w:asciiTheme="majorHAnsi" w:hAnsiTheme="majorHAnsi"/>
          <w:sz w:val="24"/>
          <w:szCs w:val="24"/>
          <w:u w:val="dotted"/>
        </w:rPr>
      </w:pPr>
      <w:r>
        <w:rPr>
          <w:rFonts w:asciiTheme="majorHAnsi" w:hAnsiTheme="majorHAnsi" w:hint="cs"/>
          <w:b/>
          <w:bCs/>
          <w:sz w:val="24"/>
          <w:szCs w:val="24"/>
          <w:u w:val="dotted"/>
          <w:rtl/>
        </w:rPr>
        <w:t>الثقة في الزملاء</w:t>
      </w:r>
      <w:r w:rsidR="00862B54" w:rsidRPr="00621BE9">
        <w:rPr>
          <w:rFonts w:asciiTheme="majorHAnsi" w:hAnsiTheme="majorHAnsi" w:hint="cs"/>
          <w:b/>
          <w:bCs/>
          <w:sz w:val="24"/>
          <w:szCs w:val="24"/>
          <w:u w:val="dotted"/>
          <w:rtl/>
        </w:rPr>
        <w:t>:</w:t>
      </w:r>
    </w:p>
    <w:p w:rsidR="00862B54" w:rsidRPr="00621BE9" w:rsidRDefault="00862B54" w:rsidP="00621BE9">
      <w:pPr>
        <w:pStyle w:val="a3"/>
        <w:spacing w:line="240" w:lineRule="auto"/>
        <w:ind w:left="0"/>
        <w:rPr>
          <w:rFonts w:asciiTheme="majorHAnsi" w:hAnsiTheme="majorHAnsi"/>
          <w:sz w:val="24"/>
          <w:szCs w:val="24"/>
        </w:rPr>
      </w:pPr>
      <w:r w:rsidRPr="00621BE9">
        <w:rPr>
          <w:rFonts w:asciiTheme="majorHAnsi" w:hAnsiTheme="majorHAnsi" w:hint="cs"/>
          <w:sz w:val="24"/>
          <w:szCs w:val="24"/>
          <w:rtl/>
        </w:rPr>
        <w:t xml:space="preserve">تكتسب هذه الثقة في ظل توافر عدد من الخصائص والسمات التي تجعل من الفرد جديراً بثقة الآخرين وتشمل كل من الالتزام في </w:t>
      </w:r>
      <w:r w:rsidR="000A54F1" w:rsidRPr="00621BE9">
        <w:rPr>
          <w:rFonts w:asciiTheme="majorHAnsi" w:hAnsiTheme="majorHAnsi" w:hint="cs"/>
          <w:sz w:val="24"/>
          <w:szCs w:val="24"/>
          <w:rtl/>
        </w:rPr>
        <w:t>العمل،</w:t>
      </w:r>
      <w:r w:rsidRPr="00621BE9">
        <w:rPr>
          <w:rFonts w:asciiTheme="majorHAnsi" w:hAnsiTheme="majorHAnsi" w:hint="cs"/>
          <w:sz w:val="24"/>
          <w:szCs w:val="24"/>
          <w:rtl/>
        </w:rPr>
        <w:t xml:space="preserve"> القيم </w:t>
      </w:r>
      <w:r w:rsidR="000A54F1" w:rsidRPr="00621BE9">
        <w:rPr>
          <w:rFonts w:asciiTheme="majorHAnsi" w:hAnsiTheme="majorHAnsi" w:hint="cs"/>
          <w:sz w:val="24"/>
          <w:szCs w:val="24"/>
          <w:rtl/>
        </w:rPr>
        <w:t>وا</w:t>
      </w:r>
      <w:r w:rsidR="000A54F1">
        <w:rPr>
          <w:rFonts w:asciiTheme="majorHAnsi" w:hAnsiTheme="majorHAnsi" w:hint="cs"/>
          <w:sz w:val="24"/>
          <w:szCs w:val="24"/>
          <w:rtl/>
        </w:rPr>
        <w:t>لمبادئ، الاهتمام بمصالح الزميل</w:t>
      </w:r>
      <w:r w:rsidRPr="00621BE9">
        <w:rPr>
          <w:rFonts w:asciiTheme="majorHAnsi" w:hAnsiTheme="majorHAnsi" w:hint="cs"/>
          <w:sz w:val="24"/>
          <w:szCs w:val="24"/>
          <w:rtl/>
        </w:rPr>
        <w:t>.</w:t>
      </w:r>
    </w:p>
    <w:p w:rsidR="00862B54" w:rsidRPr="00621BE9" w:rsidRDefault="00862B54" w:rsidP="006940C5">
      <w:pPr>
        <w:pStyle w:val="a3"/>
        <w:numPr>
          <w:ilvl w:val="0"/>
          <w:numId w:val="97"/>
        </w:numPr>
        <w:spacing w:line="240" w:lineRule="auto"/>
        <w:ind w:left="0"/>
        <w:rPr>
          <w:rFonts w:asciiTheme="majorHAnsi" w:hAnsiTheme="majorHAnsi"/>
          <w:sz w:val="24"/>
          <w:szCs w:val="24"/>
          <w:u w:val="dotted"/>
        </w:rPr>
      </w:pPr>
      <w:r w:rsidRPr="00621BE9">
        <w:rPr>
          <w:rFonts w:asciiTheme="majorHAnsi" w:hAnsiTheme="majorHAnsi" w:hint="cs"/>
          <w:b/>
          <w:bCs/>
          <w:sz w:val="24"/>
          <w:szCs w:val="24"/>
          <w:u w:val="dotted"/>
          <w:rtl/>
        </w:rPr>
        <w:t xml:space="preserve">الثقة في </w:t>
      </w:r>
      <w:r w:rsidR="000A54F1">
        <w:rPr>
          <w:rFonts w:asciiTheme="majorHAnsi" w:hAnsiTheme="majorHAnsi" w:hint="cs"/>
          <w:b/>
          <w:bCs/>
          <w:sz w:val="24"/>
          <w:szCs w:val="24"/>
          <w:u w:val="dotted"/>
          <w:rtl/>
        </w:rPr>
        <w:t>المشرف المباشر</w:t>
      </w:r>
      <w:r w:rsidRPr="00621BE9">
        <w:rPr>
          <w:rFonts w:asciiTheme="majorHAnsi" w:hAnsiTheme="majorHAnsi" w:hint="cs"/>
          <w:b/>
          <w:bCs/>
          <w:sz w:val="24"/>
          <w:szCs w:val="24"/>
          <w:u w:val="dotted"/>
          <w:rtl/>
        </w:rPr>
        <w:t>:</w:t>
      </w:r>
    </w:p>
    <w:p w:rsidR="00862B54" w:rsidRPr="00621BE9" w:rsidRDefault="00862B54" w:rsidP="00621BE9">
      <w:pPr>
        <w:pStyle w:val="a3"/>
        <w:spacing w:line="240" w:lineRule="auto"/>
        <w:ind w:left="0"/>
        <w:rPr>
          <w:rFonts w:asciiTheme="majorHAnsi" w:hAnsiTheme="majorHAnsi"/>
          <w:sz w:val="24"/>
          <w:szCs w:val="24"/>
        </w:rPr>
      </w:pPr>
      <w:r w:rsidRPr="00621BE9">
        <w:rPr>
          <w:rFonts w:asciiTheme="majorHAnsi" w:hAnsiTheme="majorHAnsi" w:hint="cs"/>
          <w:sz w:val="24"/>
          <w:szCs w:val="24"/>
          <w:rtl/>
        </w:rPr>
        <w:t xml:space="preserve">يكتسب المشرف المباشر الثقة مرؤوسيه إذا كانت تتوافر خصائص </w:t>
      </w:r>
      <w:r w:rsidR="000A54F1" w:rsidRPr="00621BE9">
        <w:rPr>
          <w:rFonts w:asciiTheme="majorHAnsi" w:hAnsiTheme="majorHAnsi" w:hint="cs"/>
          <w:sz w:val="24"/>
          <w:szCs w:val="24"/>
          <w:rtl/>
        </w:rPr>
        <w:t>الكفاءة،</w:t>
      </w:r>
      <w:r w:rsidRPr="00621BE9">
        <w:rPr>
          <w:rFonts w:asciiTheme="majorHAnsi" w:hAnsiTheme="majorHAnsi" w:hint="cs"/>
          <w:sz w:val="24"/>
          <w:szCs w:val="24"/>
          <w:rtl/>
        </w:rPr>
        <w:t xml:space="preserve"> </w:t>
      </w:r>
      <w:r w:rsidR="000A54F1" w:rsidRPr="00621BE9">
        <w:rPr>
          <w:rFonts w:asciiTheme="majorHAnsi" w:hAnsiTheme="majorHAnsi" w:hint="cs"/>
          <w:sz w:val="24"/>
          <w:szCs w:val="24"/>
          <w:rtl/>
        </w:rPr>
        <w:t>الجدارة،</w:t>
      </w:r>
      <w:r w:rsidRPr="00621BE9">
        <w:rPr>
          <w:rFonts w:asciiTheme="majorHAnsi" w:hAnsiTheme="majorHAnsi" w:hint="cs"/>
          <w:sz w:val="24"/>
          <w:szCs w:val="24"/>
          <w:rtl/>
        </w:rPr>
        <w:t xml:space="preserve"> </w:t>
      </w:r>
      <w:r w:rsidR="000A54F1" w:rsidRPr="00621BE9">
        <w:rPr>
          <w:rFonts w:asciiTheme="majorHAnsi" w:hAnsiTheme="majorHAnsi" w:hint="cs"/>
          <w:sz w:val="24"/>
          <w:szCs w:val="24"/>
          <w:rtl/>
        </w:rPr>
        <w:t>الأخلاق،</w:t>
      </w:r>
      <w:r w:rsidRPr="00621BE9">
        <w:rPr>
          <w:rFonts w:asciiTheme="majorHAnsi" w:hAnsiTheme="majorHAnsi" w:hint="cs"/>
          <w:sz w:val="24"/>
          <w:szCs w:val="24"/>
          <w:rtl/>
        </w:rPr>
        <w:t xml:space="preserve"> الانفتاح على </w:t>
      </w:r>
      <w:r w:rsidR="000A54F1" w:rsidRPr="00621BE9">
        <w:rPr>
          <w:rFonts w:asciiTheme="majorHAnsi" w:hAnsiTheme="majorHAnsi" w:hint="cs"/>
          <w:sz w:val="24"/>
          <w:szCs w:val="24"/>
          <w:rtl/>
        </w:rPr>
        <w:t>المرؤوسين،</w:t>
      </w:r>
      <w:r w:rsidRPr="00621BE9">
        <w:rPr>
          <w:rFonts w:asciiTheme="majorHAnsi" w:hAnsiTheme="majorHAnsi" w:hint="cs"/>
          <w:sz w:val="24"/>
          <w:szCs w:val="24"/>
          <w:rtl/>
        </w:rPr>
        <w:t xml:space="preserve"> الاهتمام بمصالح المرؤو</w:t>
      </w:r>
      <w:r w:rsidR="000A54F1">
        <w:rPr>
          <w:rFonts w:asciiTheme="majorHAnsi" w:hAnsiTheme="majorHAnsi" w:hint="cs"/>
          <w:sz w:val="24"/>
          <w:szCs w:val="24"/>
          <w:rtl/>
        </w:rPr>
        <w:t>سين واحتياجاتهم، دعم المرؤوسين</w:t>
      </w:r>
      <w:r w:rsidRPr="00621BE9">
        <w:rPr>
          <w:rFonts w:asciiTheme="majorHAnsi" w:hAnsiTheme="majorHAnsi" w:hint="cs"/>
          <w:sz w:val="24"/>
          <w:szCs w:val="24"/>
          <w:rtl/>
        </w:rPr>
        <w:t>.</w:t>
      </w:r>
    </w:p>
    <w:p w:rsidR="00862B54" w:rsidRPr="00621BE9" w:rsidRDefault="000A54F1" w:rsidP="006940C5">
      <w:pPr>
        <w:pStyle w:val="a3"/>
        <w:numPr>
          <w:ilvl w:val="0"/>
          <w:numId w:val="97"/>
        </w:numPr>
        <w:spacing w:line="240" w:lineRule="auto"/>
        <w:ind w:left="0"/>
        <w:rPr>
          <w:rFonts w:asciiTheme="majorHAnsi" w:hAnsiTheme="majorHAnsi"/>
          <w:sz w:val="24"/>
          <w:szCs w:val="24"/>
          <w:u w:val="dotted"/>
        </w:rPr>
      </w:pPr>
      <w:r>
        <w:rPr>
          <w:rFonts w:asciiTheme="majorHAnsi" w:hAnsiTheme="majorHAnsi" w:hint="cs"/>
          <w:b/>
          <w:bCs/>
          <w:sz w:val="24"/>
          <w:szCs w:val="24"/>
          <w:u w:val="dotted"/>
          <w:rtl/>
        </w:rPr>
        <w:t>الثقة في الإدارة العليا</w:t>
      </w:r>
      <w:r w:rsidR="00862B54" w:rsidRPr="00621BE9">
        <w:rPr>
          <w:rFonts w:asciiTheme="majorHAnsi" w:hAnsiTheme="majorHAnsi" w:hint="cs"/>
          <w:b/>
          <w:bCs/>
          <w:sz w:val="24"/>
          <w:szCs w:val="24"/>
          <w:u w:val="dotted"/>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يكون الإدارة العليا جديرة بثقة العاملين بالمنظمة إذا ما قامت المنظمة احتياجاتهم </w:t>
      </w:r>
      <w:r w:rsidR="000A54F1" w:rsidRPr="00621BE9">
        <w:rPr>
          <w:rFonts w:asciiTheme="majorHAnsi" w:hAnsiTheme="majorHAnsi" w:hint="cs"/>
          <w:sz w:val="24"/>
          <w:szCs w:val="24"/>
          <w:rtl/>
        </w:rPr>
        <w:t>ورغباتهم،</w:t>
      </w:r>
      <w:r w:rsidRPr="00621BE9">
        <w:rPr>
          <w:rFonts w:asciiTheme="majorHAnsi" w:hAnsiTheme="majorHAnsi" w:hint="cs"/>
          <w:sz w:val="24"/>
          <w:szCs w:val="24"/>
          <w:rtl/>
        </w:rPr>
        <w:t xml:space="preserve"> تقوم بتوفير الدعم المادي والمعنوي </w:t>
      </w:r>
      <w:r w:rsidR="000A54F1" w:rsidRPr="00621BE9">
        <w:rPr>
          <w:rFonts w:asciiTheme="majorHAnsi" w:hAnsiTheme="majorHAnsi" w:hint="cs"/>
          <w:sz w:val="24"/>
          <w:szCs w:val="24"/>
          <w:rtl/>
        </w:rPr>
        <w:t>للعاملين،</w:t>
      </w:r>
      <w:r w:rsidRPr="00621BE9">
        <w:rPr>
          <w:rFonts w:asciiTheme="majorHAnsi" w:hAnsiTheme="majorHAnsi" w:hint="cs"/>
          <w:sz w:val="24"/>
          <w:szCs w:val="24"/>
          <w:rtl/>
        </w:rPr>
        <w:t xml:space="preserve"> وتطابق أقو</w:t>
      </w:r>
      <w:r w:rsidR="000A54F1">
        <w:rPr>
          <w:rFonts w:asciiTheme="majorHAnsi" w:hAnsiTheme="majorHAnsi" w:hint="cs"/>
          <w:sz w:val="24"/>
          <w:szCs w:val="24"/>
          <w:rtl/>
        </w:rPr>
        <w:t>الها مع أفعالها، وضوح توقعاتها</w:t>
      </w:r>
      <w:r w:rsidRPr="00621BE9">
        <w:rPr>
          <w:rFonts w:asciiTheme="majorHAnsi" w:hAnsiTheme="majorHAnsi" w:hint="cs"/>
          <w:sz w:val="24"/>
          <w:szCs w:val="24"/>
          <w:rtl/>
        </w:rPr>
        <w:t>.</w:t>
      </w:r>
    </w:p>
    <w:p w:rsidR="00862B54" w:rsidRPr="00621BE9" w:rsidRDefault="000A54F1"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أهمية الثقة التنظيمية</w:t>
      </w:r>
      <w:r w:rsidR="00862B54"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Pr>
        <w:sym w:font="Wingdings" w:char="F0AB"/>
      </w:r>
      <w:r w:rsidRPr="00621BE9">
        <w:rPr>
          <w:rFonts w:asciiTheme="majorHAnsi" w:hAnsiTheme="majorHAnsi" w:hint="cs"/>
          <w:b/>
          <w:bCs/>
          <w:sz w:val="24"/>
          <w:szCs w:val="24"/>
          <w:rtl/>
        </w:rPr>
        <w:t xml:space="preserve"> أجريت العديد من الدراسات لبيان أهمي</w:t>
      </w:r>
      <w:r w:rsidR="000A54F1">
        <w:rPr>
          <w:rFonts w:asciiTheme="majorHAnsi" w:hAnsiTheme="majorHAnsi" w:hint="cs"/>
          <w:b/>
          <w:bCs/>
          <w:sz w:val="24"/>
          <w:szCs w:val="24"/>
          <w:rtl/>
        </w:rPr>
        <w:t>ة الثقة التنظيمية وكان من أهمها</w:t>
      </w:r>
      <w:r w:rsidRPr="00621BE9">
        <w:rPr>
          <w:rFonts w:asciiTheme="majorHAnsi" w:hAnsiTheme="majorHAnsi" w:hint="cs"/>
          <w:b/>
          <w:bCs/>
          <w:sz w:val="24"/>
          <w:szCs w:val="24"/>
          <w:rtl/>
        </w:rPr>
        <w:t>:</w:t>
      </w:r>
    </w:p>
    <w:p w:rsidR="00862B54" w:rsidRPr="00621BE9" w:rsidRDefault="00862B54" w:rsidP="006940C5">
      <w:pPr>
        <w:pStyle w:val="a3"/>
        <w:numPr>
          <w:ilvl w:val="0"/>
          <w:numId w:val="98"/>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دراسة </w:t>
      </w:r>
      <w:r w:rsidRPr="00621BE9">
        <w:rPr>
          <w:rFonts w:asciiTheme="majorHAnsi" w:hAnsiTheme="majorHAnsi"/>
          <w:sz w:val="24"/>
          <w:szCs w:val="24"/>
        </w:rPr>
        <w:t>(Gomezand Rosen 2001)</w:t>
      </w:r>
      <w:r w:rsidRPr="00621BE9">
        <w:rPr>
          <w:rFonts w:asciiTheme="majorHAnsi" w:hAnsiTheme="majorHAnsi" w:hint="cs"/>
          <w:sz w:val="24"/>
          <w:szCs w:val="24"/>
          <w:rtl/>
        </w:rPr>
        <w:t xml:space="preserve"> والتي أثبت وجود علاقة طرية بين مستوى ثقة الرؤساء بالمرؤوسين وب</w:t>
      </w:r>
      <w:r w:rsidR="000A54F1">
        <w:rPr>
          <w:rFonts w:asciiTheme="majorHAnsi" w:hAnsiTheme="majorHAnsi" w:hint="cs"/>
          <w:sz w:val="24"/>
          <w:szCs w:val="24"/>
          <w:rtl/>
        </w:rPr>
        <w:t>ين سياسات تمكين هؤلاء المرؤوسين</w:t>
      </w:r>
      <w:r w:rsidRPr="00621BE9">
        <w:rPr>
          <w:rFonts w:asciiTheme="majorHAnsi" w:hAnsiTheme="majorHAnsi" w:hint="cs"/>
          <w:sz w:val="24"/>
          <w:szCs w:val="24"/>
          <w:rtl/>
        </w:rPr>
        <w:t>.</w:t>
      </w:r>
    </w:p>
    <w:p w:rsidR="00862B54" w:rsidRPr="00621BE9" w:rsidRDefault="00862B54" w:rsidP="006940C5">
      <w:pPr>
        <w:pStyle w:val="a3"/>
        <w:numPr>
          <w:ilvl w:val="0"/>
          <w:numId w:val="98"/>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وجدت دراسة </w:t>
      </w:r>
      <w:r w:rsidRPr="00621BE9">
        <w:rPr>
          <w:rFonts w:asciiTheme="majorHAnsi" w:hAnsiTheme="majorHAnsi"/>
          <w:sz w:val="24"/>
          <w:szCs w:val="24"/>
        </w:rPr>
        <w:t>(Pillai, et al., 2001)</w:t>
      </w:r>
      <w:r w:rsidRPr="00621BE9">
        <w:rPr>
          <w:rFonts w:asciiTheme="majorHAnsi" w:hAnsiTheme="majorHAnsi" w:hint="cs"/>
          <w:sz w:val="24"/>
          <w:szCs w:val="24"/>
          <w:rtl/>
        </w:rPr>
        <w:t xml:space="preserve"> أن الثقة وسيط هام في العلاقات بين أنماط القيادة وسلوكيات المواطنة </w:t>
      </w:r>
      <w:r w:rsidR="000A54F1" w:rsidRPr="00621BE9">
        <w:rPr>
          <w:rFonts w:asciiTheme="majorHAnsi" w:hAnsiTheme="majorHAnsi" w:hint="cs"/>
          <w:sz w:val="24"/>
          <w:szCs w:val="24"/>
          <w:rtl/>
        </w:rPr>
        <w:t>التنظيمية.</w:t>
      </w:r>
    </w:p>
    <w:p w:rsidR="00862B54" w:rsidRPr="00621BE9" w:rsidRDefault="00862B54" w:rsidP="006940C5">
      <w:pPr>
        <w:pStyle w:val="a3"/>
        <w:numPr>
          <w:ilvl w:val="0"/>
          <w:numId w:val="98"/>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دراسة </w:t>
      </w:r>
      <w:r w:rsidRPr="00621BE9">
        <w:rPr>
          <w:rFonts w:asciiTheme="majorHAnsi" w:hAnsiTheme="majorHAnsi"/>
          <w:sz w:val="24"/>
          <w:szCs w:val="24"/>
        </w:rPr>
        <w:t>(Alto, and Kramer, 1999)</w:t>
      </w:r>
      <w:r w:rsidRPr="00621BE9">
        <w:rPr>
          <w:rFonts w:asciiTheme="majorHAnsi" w:hAnsiTheme="majorHAnsi" w:hint="cs"/>
          <w:sz w:val="24"/>
          <w:szCs w:val="24"/>
          <w:rtl/>
        </w:rPr>
        <w:t xml:space="preserve"> التي أثبت وجود ارتباط سلبي بين نقض الشركة لعهودها والتزاماتها تجاه </w:t>
      </w:r>
      <w:r w:rsidR="000A54F1">
        <w:rPr>
          <w:rFonts w:asciiTheme="majorHAnsi" w:hAnsiTheme="majorHAnsi" w:hint="cs"/>
          <w:sz w:val="24"/>
          <w:szCs w:val="24"/>
          <w:rtl/>
        </w:rPr>
        <w:t xml:space="preserve">العاملين </w:t>
      </w:r>
      <w:r w:rsidRPr="00621BE9">
        <w:rPr>
          <w:rFonts w:asciiTheme="majorHAnsi" w:hAnsiTheme="majorHAnsi" w:hint="cs"/>
          <w:sz w:val="24"/>
          <w:szCs w:val="24"/>
          <w:rtl/>
        </w:rPr>
        <w:t>بين عدم الالتزام بالأهداف</w:t>
      </w:r>
      <w:r w:rsidR="000A54F1">
        <w:rPr>
          <w:rFonts w:asciiTheme="majorHAnsi" w:hAnsiTheme="majorHAnsi" w:hint="cs"/>
          <w:sz w:val="24"/>
          <w:szCs w:val="24"/>
          <w:rtl/>
        </w:rPr>
        <w:t xml:space="preserve"> والسياسات وبين الثقة التنظيمية</w:t>
      </w:r>
      <w:r w:rsidRPr="00621BE9">
        <w:rPr>
          <w:rFonts w:asciiTheme="majorHAnsi" w:hAnsiTheme="majorHAnsi" w:hint="cs"/>
          <w:sz w:val="24"/>
          <w:szCs w:val="24"/>
          <w:rtl/>
        </w:rPr>
        <w:t>.</w:t>
      </w:r>
    </w:p>
    <w:p w:rsidR="00862B54" w:rsidRPr="00621BE9" w:rsidRDefault="00862B54" w:rsidP="006940C5">
      <w:pPr>
        <w:pStyle w:val="a3"/>
        <w:numPr>
          <w:ilvl w:val="0"/>
          <w:numId w:val="98"/>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دراسة </w:t>
      </w:r>
      <w:r w:rsidRPr="00621BE9">
        <w:rPr>
          <w:rFonts w:asciiTheme="majorHAnsi" w:hAnsiTheme="majorHAnsi"/>
          <w:sz w:val="24"/>
          <w:szCs w:val="24"/>
        </w:rPr>
        <w:t>(Meyerson et al., 2002)</w:t>
      </w:r>
      <w:r w:rsidRPr="00621BE9">
        <w:rPr>
          <w:rFonts w:asciiTheme="majorHAnsi" w:hAnsiTheme="majorHAnsi" w:hint="cs"/>
          <w:sz w:val="24"/>
          <w:szCs w:val="24"/>
          <w:rtl/>
        </w:rPr>
        <w:t xml:space="preserve"> التي اثبت أن عمليات هدم الثقة أكثر سهولة من عمليات بنائها أو إعادة بنائها.</w:t>
      </w:r>
    </w:p>
    <w:p w:rsidR="00862B54" w:rsidRPr="00621BE9" w:rsidRDefault="00862B54" w:rsidP="006940C5">
      <w:pPr>
        <w:pStyle w:val="a3"/>
        <w:numPr>
          <w:ilvl w:val="0"/>
          <w:numId w:val="98"/>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وجدت دراسة </w:t>
      </w:r>
      <w:r w:rsidRPr="00621BE9">
        <w:rPr>
          <w:rFonts w:asciiTheme="majorHAnsi" w:hAnsiTheme="majorHAnsi"/>
          <w:sz w:val="24"/>
          <w:szCs w:val="24"/>
        </w:rPr>
        <w:t>(Edmondson, and Maingeon, 2001)</w:t>
      </w:r>
      <w:r w:rsidR="000A54F1">
        <w:rPr>
          <w:rFonts w:asciiTheme="majorHAnsi" w:hAnsiTheme="majorHAnsi" w:hint="cs"/>
          <w:sz w:val="24"/>
          <w:szCs w:val="24"/>
          <w:rtl/>
        </w:rPr>
        <w:t xml:space="preserve"> أن الثقة بين الرؤساء و</w:t>
      </w:r>
      <w:r w:rsidRPr="00621BE9">
        <w:rPr>
          <w:rFonts w:asciiTheme="majorHAnsi" w:hAnsiTheme="majorHAnsi" w:hint="cs"/>
          <w:sz w:val="24"/>
          <w:szCs w:val="24"/>
          <w:rtl/>
        </w:rPr>
        <w:t xml:space="preserve">المرؤوسين يمكن أن تكون بديلاً عن الرقابة </w:t>
      </w:r>
      <w:r w:rsidR="000A54F1" w:rsidRPr="00621BE9">
        <w:rPr>
          <w:rFonts w:asciiTheme="majorHAnsi" w:hAnsiTheme="majorHAnsi" w:hint="cs"/>
          <w:sz w:val="24"/>
          <w:szCs w:val="24"/>
          <w:rtl/>
        </w:rPr>
        <w:t>الخارجية،</w:t>
      </w:r>
      <w:r w:rsidRPr="00621BE9">
        <w:rPr>
          <w:rFonts w:asciiTheme="majorHAnsi" w:hAnsiTheme="majorHAnsi" w:hint="cs"/>
          <w:sz w:val="24"/>
          <w:szCs w:val="24"/>
          <w:rtl/>
        </w:rPr>
        <w:t xml:space="preserve"> فكلما زادت الثقة ق</w:t>
      </w:r>
      <w:r w:rsidR="000A54F1">
        <w:rPr>
          <w:rFonts w:asciiTheme="majorHAnsi" w:hAnsiTheme="majorHAnsi" w:hint="cs"/>
          <w:sz w:val="24"/>
          <w:szCs w:val="24"/>
          <w:rtl/>
        </w:rPr>
        <w:t>لت الحاجة إلى هذا النمط الرقابي</w:t>
      </w:r>
      <w:r w:rsidRPr="00621BE9">
        <w:rPr>
          <w:rFonts w:asciiTheme="majorHAnsi" w:hAnsiTheme="majorHAnsi" w:hint="cs"/>
          <w:sz w:val="24"/>
          <w:szCs w:val="24"/>
          <w:rtl/>
        </w:rPr>
        <w:t>.</w:t>
      </w:r>
    </w:p>
    <w:p w:rsidR="00862B54" w:rsidRPr="00621BE9" w:rsidRDefault="00862B54" w:rsidP="006940C5">
      <w:pPr>
        <w:pStyle w:val="a3"/>
        <w:numPr>
          <w:ilvl w:val="0"/>
          <w:numId w:val="98"/>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أثبتت دراسة </w:t>
      </w:r>
      <w:r w:rsidRPr="00621BE9">
        <w:rPr>
          <w:rFonts w:asciiTheme="majorHAnsi" w:hAnsiTheme="majorHAnsi"/>
          <w:sz w:val="24"/>
          <w:szCs w:val="24"/>
        </w:rPr>
        <w:t>(Costinag, et al., 2003)</w:t>
      </w:r>
      <w:r w:rsidRPr="00621BE9">
        <w:rPr>
          <w:rFonts w:asciiTheme="majorHAnsi" w:hAnsiTheme="majorHAnsi" w:hint="cs"/>
          <w:sz w:val="24"/>
          <w:szCs w:val="24"/>
          <w:rtl/>
        </w:rPr>
        <w:t xml:space="preserve"> أن توافر مناخ الثقة يؤدي إلى زيادة دافعية </w:t>
      </w:r>
      <w:r w:rsidR="000A54F1" w:rsidRPr="00621BE9">
        <w:rPr>
          <w:rFonts w:asciiTheme="majorHAnsi" w:hAnsiTheme="majorHAnsi" w:hint="cs"/>
          <w:sz w:val="24"/>
          <w:szCs w:val="24"/>
          <w:rtl/>
        </w:rPr>
        <w:t>الأفراد،</w:t>
      </w:r>
      <w:r w:rsidRPr="00621BE9">
        <w:rPr>
          <w:rFonts w:asciiTheme="majorHAnsi" w:hAnsiTheme="majorHAnsi" w:hint="cs"/>
          <w:sz w:val="24"/>
          <w:szCs w:val="24"/>
          <w:rtl/>
        </w:rPr>
        <w:t xml:space="preserve"> وتحسين مستويات </w:t>
      </w:r>
      <w:r w:rsidR="000A54F1">
        <w:rPr>
          <w:rFonts w:asciiTheme="majorHAnsi" w:hAnsiTheme="majorHAnsi" w:hint="cs"/>
          <w:sz w:val="24"/>
          <w:szCs w:val="24"/>
          <w:rtl/>
        </w:rPr>
        <w:t>الأداء، وتقليل نوايا ترك العمل</w:t>
      </w:r>
      <w:r w:rsidRPr="00621BE9">
        <w:rPr>
          <w:rFonts w:asciiTheme="majorHAnsi" w:hAnsiTheme="majorHAnsi" w:hint="cs"/>
          <w:sz w:val="24"/>
          <w:szCs w:val="24"/>
          <w:rtl/>
        </w:rPr>
        <w:t>.</w:t>
      </w:r>
    </w:p>
    <w:p w:rsidR="00862B54" w:rsidRPr="00621BE9" w:rsidRDefault="00862B54" w:rsidP="006940C5">
      <w:pPr>
        <w:pStyle w:val="a3"/>
        <w:numPr>
          <w:ilvl w:val="0"/>
          <w:numId w:val="98"/>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دراسة </w:t>
      </w:r>
      <w:r w:rsidRPr="00621BE9">
        <w:rPr>
          <w:rFonts w:asciiTheme="majorHAnsi" w:hAnsiTheme="majorHAnsi"/>
          <w:sz w:val="24"/>
          <w:szCs w:val="24"/>
        </w:rPr>
        <w:t>(Butler, et al., 2000)</w:t>
      </w:r>
      <w:r w:rsidRPr="00621BE9">
        <w:rPr>
          <w:rFonts w:asciiTheme="majorHAnsi" w:hAnsiTheme="majorHAnsi" w:hint="cs"/>
          <w:sz w:val="24"/>
          <w:szCs w:val="24"/>
          <w:rtl/>
        </w:rPr>
        <w:t xml:space="preserve"> التي وجدت ارتباط جوهري بين الثقة التنظيمية وبين معدلات الرضا عن العمل </w:t>
      </w:r>
    </w:p>
    <w:p w:rsidR="00862B54" w:rsidRPr="00621BE9" w:rsidRDefault="00862B54" w:rsidP="006940C5">
      <w:pPr>
        <w:pStyle w:val="a3"/>
        <w:numPr>
          <w:ilvl w:val="0"/>
          <w:numId w:val="98"/>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أن قبول عمليات التغيير </w:t>
      </w:r>
      <w:r w:rsidR="000A54F1" w:rsidRPr="00621BE9">
        <w:rPr>
          <w:rFonts w:asciiTheme="majorHAnsi" w:hAnsiTheme="majorHAnsi" w:hint="cs"/>
          <w:sz w:val="24"/>
          <w:szCs w:val="24"/>
          <w:rtl/>
        </w:rPr>
        <w:t>التنظيمي،</w:t>
      </w:r>
      <w:r w:rsidRPr="00621BE9">
        <w:rPr>
          <w:rFonts w:asciiTheme="majorHAnsi" w:hAnsiTheme="majorHAnsi" w:hint="cs"/>
          <w:sz w:val="24"/>
          <w:szCs w:val="24"/>
          <w:rtl/>
        </w:rPr>
        <w:t xml:space="preserve"> وتخفيض مقاومة </w:t>
      </w:r>
      <w:r w:rsidR="000A54F1" w:rsidRPr="00621BE9">
        <w:rPr>
          <w:rFonts w:asciiTheme="majorHAnsi" w:hAnsiTheme="majorHAnsi" w:hint="cs"/>
          <w:sz w:val="24"/>
          <w:szCs w:val="24"/>
          <w:rtl/>
        </w:rPr>
        <w:t>لها،</w:t>
      </w:r>
      <w:r w:rsidRPr="00621BE9">
        <w:rPr>
          <w:rFonts w:asciiTheme="majorHAnsi" w:hAnsiTheme="majorHAnsi" w:hint="cs"/>
          <w:sz w:val="24"/>
          <w:szCs w:val="24"/>
          <w:rtl/>
        </w:rPr>
        <w:t xml:space="preserve"> وتحسين المخرجات الناتجة عنها تعد أحد التأ</w:t>
      </w:r>
      <w:r w:rsidR="000A54F1">
        <w:rPr>
          <w:rFonts w:asciiTheme="majorHAnsi" w:hAnsiTheme="majorHAnsi" w:hint="cs"/>
          <w:sz w:val="24"/>
          <w:szCs w:val="24"/>
          <w:rtl/>
        </w:rPr>
        <w:t>ثيرات الإيجابية للثقة التنظيمية</w:t>
      </w:r>
      <w:r w:rsidRPr="00621BE9">
        <w:rPr>
          <w:rFonts w:asciiTheme="majorHAnsi" w:hAnsiTheme="majorHAnsi" w:hint="cs"/>
          <w:sz w:val="24"/>
          <w:szCs w:val="24"/>
          <w:rtl/>
        </w:rPr>
        <w:t>.</w:t>
      </w:r>
    </w:p>
    <w:p w:rsidR="00862B54" w:rsidRPr="00621BE9" w:rsidRDefault="00862B54" w:rsidP="006940C5">
      <w:pPr>
        <w:pStyle w:val="a3"/>
        <w:numPr>
          <w:ilvl w:val="0"/>
          <w:numId w:val="98"/>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دراسة </w:t>
      </w:r>
      <w:r w:rsidRPr="00621BE9">
        <w:rPr>
          <w:rFonts w:asciiTheme="majorHAnsi" w:hAnsiTheme="majorHAnsi"/>
          <w:sz w:val="24"/>
          <w:szCs w:val="24"/>
        </w:rPr>
        <w:t>(Blomavist, et al., 2004</w:t>
      </w:r>
      <w:r w:rsidR="000A54F1" w:rsidRPr="00621BE9">
        <w:rPr>
          <w:rFonts w:asciiTheme="majorHAnsi" w:hAnsiTheme="majorHAnsi"/>
          <w:sz w:val="24"/>
          <w:szCs w:val="24"/>
        </w:rPr>
        <w:t xml:space="preserve">) </w:t>
      </w:r>
      <w:r w:rsidR="000A54F1" w:rsidRPr="00621BE9">
        <w:rPr>
          <w:rFonts w:asciiTheme="majorHAnsi" w:hAnsiTheme="majorHAnsi" w:hint="cs"/>
          <w:sz w:val="24"/>
          <w:szCs w:val="24"/>
          <w:rtl/>
        </w:rPr>
        <w:t>التي</w:t>
      </w:r>
      <w:r w:rsidRPr="00621BE9">
        <w:rPr>
          <w:rFonts w:asciiTheme="majorHAnsi" w:hAnsiTheme="majorHAnsi" w:hint="cs"/>
          <w:sz w:val="24"/>
          <w:szCs w:val="24"/>
          <w:rtl/>
        </w:rPr>
        <w:t xml:space="preserve"> فقد وجدت ارتباط معنوي موجب بين الثقة السائدة بين الرؤساء والمرؤوسين وبين زيادة عمليا</w:t>
      </w:r>
      <w:r w:rsidR="000A54F1">
        <w:rPr>
          <w:rFonts w:asciiTheme="majorHAnsi" w:hAnsiTheme="majorHAnsi" w:hint="cs"/>
          <w:sz w:val="24"/>
          <w:szCs w:val="24"/>
          <w:rtl/>
        </w:rPr>
        <w:t>ت التعاون والتنسيق داخل المنظمة</w:t>
      </w:r>
      <w:r w:rsidRPr="00621BE9">
        <w:rPr>
          <w:rFonts w:asciiTheme="majorHAnsi" w:hAnsiTheme="majorHAnsi" w:hint="cs"/>
          <w:sz w:val="24"/>
          <w:szCs w:val="24"/>
          <w:rtl/>
        </w:rPr>
        <w:t>.</w:t>
      </w:r>
    </w:p>
    <w:p w:rsidR="00862B54" w:rsidRPr="00621BE9" w:rsidRDefault="00862B54" w:rsidP="006940C5">
      <w:pPr>
        <w:pStyle w:val="a3"/>
        <w:numPr>
          <w:ilvl w:val="0"/>
          <w:numId w:val="98"/>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 اتضح من دراسة </w:t>
      </w:r>
      <w:r w:rsidRPr="00621BE9">
        <w:rPr>
          <w:rFonts w:asciiTheme="majorHAnsi" w:hAnsiTheme="majorHAnsi"/>
          <w:sz w:val="24"/>
          <w:szCs w:val="24"/>
        </w:rPr>
        <w:t>(Arino, et al 2001)</w:t>
      </w:r>
      <w:r w:rsidRPr="00621BE9">
        <w:rPr>
          <w:rFonts w:asciiTheme="majorHAnsi" w:hAnsiTheme="majorHAnsi" w:hint="cs"/>
          <w:sz w:val="24"/>
          <w:szCs w:val="24"/>
          <w:rtl/>
        </w:rPr>
        <w:t xml:space="preserve"> أن الثقة أحد المتغيرات المؤثرة في تحسين فعالية المؤثرة في تحسين فعالية المشاركة والعلاقا</w:t>
      </w:r>
      <w:r w:rsidR="000A54F1">
        <w:rPr>
          <w:rFonts w:asciiTheme="majorHAnsi" w:hAnsiTheme="majorHAnsi" w:hint="cs"/>
          <w:sz w:val="24"/>
          <w:szCs w:val="24"/>
          <w:rtl/>
        </w:rPr>
        <w:t>ت وزيادة التفاعلات داخل المنظمة</w:t>
      </w:r>
      <w:r w:rsidRPr="00621BE9">
        <w:rPr>
          <w:rFonts w:asciiTheme="majorHAnsi" w:hAnsiTheme="majorHAnsi" w:hint="cs"/>
          <w:sz w:val="24"/>
          <w:szCs w:val="24"/>
          <w:rtl/>
        </w:rPr>
        <w:t>.</w:t>
      </w:r>
    </w:p>
    <w:p w:rsidR="00862B54" w:rsidRPr="00621BE9" w:rsidRDefault="00862B54" w:rsidP="006940C5">
      <w:pPr>
        <w:pStyle w:val="a3"/>
        <w:numPr>
          <w:ilvl w:val="0"/>
          <w:numId w:val="98"/>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 وجدت دراسة </w:t>
      </w:r>
      <w:r w:rsidR="000A54F1" w:rsidRPr="00621BE9">
        <w:rPr>
          <w:rFonts w:asciiTheme="majorHAnsi" w:hAnsiTheme="majorHAnsi"/>
          <w:sz w:val="24"/>
          <w:szCs w:val="24"/>
        </w:rPr>
        <w:t>(Roxanne</w:t>
      </w:r>
      <w:r w:rsidRPr="00621BE9">
        <w:rPr>
          <w:rFonts w:asciiTheme="majorHAnsi" w:hAnsiTheme="majorHAnsi"/>
          <w:sz w:val="24"/>
          <w:szCs w:val="24"/>
        </w:rPr>
        <w:t>, and Panela, 2003)</w:t>
      </w:r>
      <w:r w:rsidRPr="00621BE9">
        <w:rPr>
          <w:rFonts w:asciiTheme="majorHAnsi" w:hAnsiTheme="majorHAnsi" w:hint="cs"/>
          <w:sz w:val="24"/>
          <w:szCs w:val="24"/>
          <w:rtl/>
        </w:rPr>
        <w:t xml:space="preserve"> أن الثقة تقل بين فرق العمل المتباعدة جغرافياً ووظيفياً بسبب قلة التفاعلات المباشرة </w:t>
      </w:r>
      <w:r w:rsidR="000A54F1">
        <w:rPr>
          <w:rFonts w:asciiTheme="majorHAnsi" w:hAnsiTheme="majorHAnsi" w:hint="cs"/>
          <w:sz w:val="24"/>
          <w:szCs w:val="24"/>
          <w:rtl/>
        </w:rPr>
        <w:t>وجهاً لوجه</w:t>
      </w:r>
      <w:r w:rsidRPr="00621BE9">
        <w:rPr>
          <w:rFonts w:asciiTheme="majorHAnsi" w:hAnsiTheme="majorHAnsi" w:hint="cs"/>
          <w:sz w:val="24"/>
          <w:szCs w:val="24"/>
          <w:rtl/>
        </w:rPr>
        <w:t>.</w:t>
      </w:r>
    </w:p>
    <w:p w:rsidR="00862B54" w:rsidRPr="00621BE9" w:rsidRDefault="000A54F1"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مفهوم جودة حياة العمل</w:t>
      </w:r>
      <w:r w:rsidR="00862B54"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FC"/>
      </w:r>
      <w:r w:rsidRPr="00621BE9">
        <w:rPr>
          <w:rFonts w:asciiTheme="majorHAnsi" w:hAnsiTheme="majorHAnsi" w:hint="cs"/>
          <w:sz w:val="24"/>
          <w:szCs w:val="24"/>
          <w:rtl/>
        </w:rPr>
        <w:t xml:space="preserve"> يشير مفهوم جودة حياة العمل إلى توفير المنظمة لعوامل وأبعاد حياة وظيفية أفضل للعاملين </w:t>
      </w:r>
      <w:r w:rsidR="000A54F1" w:rsidRPr="00621BE9">
        <w:rPr>
          <w:rFonts w:asciiTheme="majorHAnsi" w:hAnsiTheme="majorHAnsi" w:hint="cs"/>
          <w:sz w:val="24"/>
          <w:szCs w:val="24"/>
          <w:rtl/>
        </w:rPr>
        <w:t>بها،</w:t>
      </w:r>
      <w:r w:rsidRPr="00621BE9">
        <w:rPr>
          <w:rFonts w:asciiTheme="majorHAnsi" w:hAnsiTheme="majorHAnsi" w:hint="cs"/>
          <w:sz w:val="24"/>
          <w:szCs w:val="24"/>
          <w:rtl/>
        </w:rPr>
        <w:t xml:space="preserve"> ويتطلب ذلك انتهاج سياسات الموارد البشرية التي تمكن من توفير حياة وظيفية تشبع </w:t>
      </w:r>
      <w:r w:rsidR="000A54F1" w:rsidRPr="00621BE9">
        <w:rPr>
          <w:rFonts w:asciiTheme="majorHAnsi" w:hAnsiTheme="majorHAnsi" w:hint="cs"/>
          <w:sz w:val="24"/>
          <w:szCs w:val="24"/>
          <w:rtl/>
        </w:rPr>
        <w:t>حا</w:t>
      </w:r>
      <w:r w:rsidR="000A54F1">
        <w:rPr>
          <w:rFonts w:asciiTheme="majorHAnsi" w:hAnsiTheme="majorHAnsi" w:hint="cs"/>
          <w:sz w:val="24"/>
          <w:szCs w:val="24"/>
          <w:rtl/>
        </w:rPr>
        <w:t>جاتهم، وتحقق اداء أفضل للمنظمة</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FC"/>
      </w:r>
      <w:r w:rsidRPr="00621BE9">
        <w:rPr>
          <w:rFonts w:asciiTheme="majorHAnsi" w:hAnsiTheme="majorHAnsi" w:hint="cs"/>
          <w:sz w:val="24"/>
          <w:szCs w:val="24"/>
          <w:rtl/>
        </w:rPr>
        <w:t xml:space="preserve"> وغالباً ما ينظر إلى جودة الحياة العمل على إنهاء بناء تنظيمي متعدد الأبعاد كما تم مناقشتها في الأدبيات الإدارية حيث يشتمل هذا المفهوم على الأمن والسلامة في </w:t>
      </w:r>
      <w:r w:rsidR="000A54F1" w:rsidRPr="00621BE9">
        <w:rPr>
          <w:rFonts w:asciiTheme="majorHAnsi" w:hAnsiTheme="majorHAnsi" w:hint="cs"/>
          <w:sz w:val="24"/>
          <w:szCs w:val="24"/>
          <w:rtl/>
        </w:rPr>
        <w:t>العمل،</w:t>
      </w:r>
      <w:r w:rsidRPr="00621BE9">
        <w:rPr>
          <w:rFonts w:asciiTheme="majorHAnsi" w:hAnsiTheme="majorHAnsi" w:hint="cs"/>
          <w:sz w:val="24"/>
          <w:szCs w:val="24"/>
          <w:rtl/>
        </w:rPr>
        <w:t xml:space="preserve"> وأنظمة </w:t>
      </w:r>
      <w:r w:rsidR="000A54F1" w:rsidRPr="00621BE9">
        <w:rPr>
          <w:rFonts w:asciiTheme="majorHAnsi" w:hAnsiTheme="majorHAnsi" w:hint="cs"/>
          <w:sz w:val="24"/>
          <w:szCs w:val="24"/>
          <w:rtl/>
        </w:rPr>
        <w:t>مكافأة،</w:t>
      </w:r>
      <w:r w:rsidRPr="00621BE9">
        <w:rPr>
          <w:rFonts w:asciiTheme="majorHAnsi" w:hAnsiTheme="majorHAnsi" w:hint="cs"/>
          <w:sz w:val="24"/>
          <w:szCs w:val="24"/>
          <w:rtl/>
        </w:rPr>
        <w:t xml:space="preserve"> وأجر عادل </w:t>
      </w:r>
      <w:r w:rsidR="000A54F1" w:rsidRPr="00621BE9">
        <w:rPr>
          <w:rFonts w:asciiTheme="majorHAnsi" w:hAnsiTheme="majorHAnsi" w:hint="cs"/>
          <w:sz w:val="24"/>
          <w:szCs w:val="24"/>
          <w:rtl/>
        </w:rPr>
        <w:t>ومنصف،</w:t>
      </w:r>
      <w:r w:rsidRPr="00621BE9">
        <w:rPr>
          <w:rFonts w:asciiTheme="majorHAnsi" w:hAnsiTheme="majorHAnsi" w:hint="cs"/>
          <w:sz w:val="24"/>
          <w:szCs w:val="24"/>
          <w:rtl/>
        </w:rPr>
        <w:t xml:space="preserve"> ومجموعات عمل مش</w:t>
      </w:r>
      <w:r w:rsidR="000A54F1">
        <w:rPr>
          <w:rFonts w:asciiTheme="majorHAnsi" w:hAnsiTheme="majorHAnsi" w:hint="cs"/>
          <w:sz w:val="24"/>
          <w:szCs w:val="24"/>
          <w:rtl/>
        </w:rPr>
        <w:t>اركة ومتعاونة، وفرص أفضل للنمو</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lastRenderedPageBreak/>
        <w:sym w:font="Wingdings" w:char="F0FC"/>
      </w:r>
      <w:r w:rsidRPr="00621BE9">
        <w:rPr>
          <w:rFonts w:asciiTheme="majorHAnsi" w:hAnsiTheme="majorHAnsi" w:hint="cs"/>
          <w:sz w:val="24"/>
          <w:szCs w:val="24"/>
          <w:rtl/>
        </w:rPr>
        <w:t xml:space="preserve"> ويعرف </w:t>
      </w:r>
      <w:r w:rsidRPr="00621BE9">
        <w:rPr>
          <w:rFonts w:asciiTheme="majorHAnsi" w:hAnsiTheme="majorHAnsi"/>
          <w:sz w:val="24"/>
          <w:szCs w:val="24"/>
        </w:rPr>
        <w:t>(Anderson)</w:t>
      </w:r>
      <w:r w:rsidRPr="00621BE9">
        <w:rPr>
          <w:rFonts w:asciiTheme="majorHAnsi" w:hAnsiTheme="majorHAnsi" w:hint="cs"/>
          <w:sz w:val="24"/>
          <w:szCs w:val="24"/>
          <w:rtl/>
        </w:rPr>
        <w:t xml:space="preserve"> جودة حياة ليعمل من خلال آثارها </w:t>
      </w:r>
      <w:r w:rsidR="000A54F1" w:rsidRPr="00621BE9">
        <w:rPr>
          <w:rFonts w:asciiTheme="majorHAnsi" w:hAnsiTheme="majorHAnsi" w:hint="cs"/>
          <w:sz w:val="24"/>
          <w:szCs w:val="24"/>
          <w:rtl/>
        </w:rPr>
        <w:t>المترتبة،</w:t>
      </w:r>
      <w:r w:rsidRPr="00621BE9">
        <w:rPr>
          <w:rFonts w:asciiTheme="majorHAnsi" w:hAnsiTheme="majorHAnsi" w:hint="cs"/>
          <w:sz w:val="24"/>
          <w:szCs w:val="24"/>
          <w:rtl/>
        </w:rPr>
        <w:t xml:space="preserve"> حيث يرى أنها تمثل زيادة مشاركة العاملين في </w:t>
      </w:r>
      <w:r w:rsidR="000A54F1" w:rsidRPr="00621BE9">
        <w:rPr>
          <w:rFonts w:asciiTheme="majorHAnsi" w:hAnsiTheme="majorHAnsi" w:hint="cs"/>
          <w:sz w:val="24"/>
          <w:szCs w:val="24"/>
          <w:rtl/>
        </w:rPr>
        <w:t>القرارات،</w:t>
      </w:r>
      <w:r w:rsidRPr="00621BE9">
        <w:rPr>
          <w:rFonts w:asciiTheme="majorHAnsi" w:hAnsiTheme="majorHAnsi" w:hint="cs"/>
          <w:sz w:val="24"/>
          <w:szCs w:val="24"/>
          <w:rtl/>
        </w:rPr>
        <w:t xml:space="preserve"> كما تنعكس في صورة تحسين </w:t>
      </w:r>
      <w:r w:rsidR="000A54F1" w:rsidRPr="00621BE9">
        <w:rPr>
          <w:rFonts w:asciiTheme="majorHAnsi" w:hAnsiTheme="majorHAnsi" w:hint="cs"/>
          <w:sz w:val="24"/>
          <w:szCs w:val="24"/>
          <w:rtl/>
        </w:rPr>
        <w:t>الإنتاجية،</w:t>
      </w:r>
      <w:r w:rsidRPr="00621BE9">
        <w:rPr>
          <w:rFonts w:asciiTheme="majorHAnsi" w:hAnsiTheme="majorHAnsi" w:hint="cs"/>
          <w:sz w:val="24"/>
          <w:szCs w:val="24"/>
          <w:rtl/>
        </w:rPr>
        <w:t xml:space="preserve"> وحسن مستوى الأمان والاستقرار الوظيفي وتحقيق رضا العاملين عن </w:t>
      </w:r>
      <w:r w:rsidR="000A54F1" w:rsidRPr="00621BE9">
        <w:rPr>
          <w:rFonts w:asciiTheme="majorHAnsi" w:hAnsiTheme="majorHAnsi" w:hint="cs"/>
          <w:sz w:val="24"/>
          <w:szCs w:val="24"/>
          <w:rtl/>
        </w:rPr>
        <w:t>العمل.</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FC"/>
      </w:r>
      <w:r w:rsidRPr="00621BE9">
        <w:rPr>
          <w:rFonts w:asciiTheme="majorHAnsi" w:hAnsiTheme="majorHAnsi" w:hint="cs"/>
          <w:sz w:val="24"/>
          <w:szCs w:val="24"/>
          <w:rtl/>
        </w:rPr>
        <w:t xml:space="preserve"> يعرف باحث أخر بأنها " مجموعة العمليات المتكاملة والمخططة والمستمرة التي تستهدف تحسين مختلف الجوانب التي تؤ</w:t>
      </w:r>
      <w:r w:rsidR="000A54F1">
        <w:rPr>
          <w:rFonts w:asciiTheme="majorHAnsi" w:hAnsiTheme="majorHAnsi" w:hint="cs"/>
          <w:sz w:val="24"/>
          <w:szCs w:val="24"/>
          <w:rtl/>
        </w:rPr>
        <w:t>ثر عبى الحياة الوظيفية للعاملين</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الاهتمام بجودة حيا</w:t>
      </w:r>
      <w:r w:rsidR="000A54F1">
        <w:rPr>
          <w:rFonts w:asciiTheme="majorHAnsi" w:hAnsiTheme="majorHAnsi" w:hint="cs"/>
          <w:b/>
          <w:bCs/>
          <w:sz w:val="24"/>
          <w:szCs w:val="24"/>
          <w:rtl/>
        </w:rPr>
        <w:t>ة العمل لعامليها للأسباب التالي</w:t>
      </w:r>
      <w:r w:rsidRPr="00621BE9">
        <w:rPr>
          <w:rFonts w:asciiTheme="majorHAnsi" w:hAnsiTheme="majorHAnsi" w:hint="cs"/>
          <w:b/>
          <w:bCs/>
          <w:sz w:val="24"/>
          <w:szCs w:val="24"/>
          <w:rtl/>
        </w:rPr>
        <w:t>:</w:t>
      </w:r>
    </w:p>
    <w:p w:rsidR="00862B54" w:rsidRPr="00621BE9" w:rsidRDefault="00862B54" w:rsidP="006940C5">
      <w:pPr>
        <w:pStyle w:val="a3"/>
        <w:numPr>
          <w:ilvl w:val="0"/>
          <w:numId w:val="99"/>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تنامي الوعي الثقافي لدى العاملين </w:t>
      </w:r>
      <w:r w:rsidR="000A54F1" w:rsidRPr="00621BE9">
        <w:rPr>
          <w:rFonts w:asciiTheme="majorHAnsi" w:hAnsiTheme="majorHAnsi" w:hint="cs"/>
          <w:sz w:val="24"/>
          <w:szCs w:val="24"/>
          <w:rtl/>
        </w:rPr>
        <w:t>بالمنظمات،</w:t>
      </w:r>
      <w:r w:rsidRPr="00621BE9">
        <w:rPr>
          <w:rFonts w:asciiTheme="majorHAnsi" w:hAnsiTheme="majorHAnsi" w:hint="cs"/>
          <w:sz w:val="24"/>
          <w:szCs w:val="24"/>
          <w:rtl/>
        </w:rPr>
        <w:t xml:space="preserve"> الأمر الذي يتطلب تمكينهم وإتاحة الفرص لتنمية مهاراتهم </w:t>
      </w:r>
      <w:r w:rsidR="000A54F1" w:rsidRPr="00621BE9">
        <w:rPr>
          <w:rFonts w:asciiTheme="majorHAnsi" w:hAnsiTheme="majorHAnsi" w:hint="cs"/>
          <w:sz w:val="24"/>
          <w:szCs w:val="24"/>
          <w:rtl/>
        </w:rPr>
        <w:t>وخبراتهم،</w:t>
      </w:r>
      <w:r w:rsidRPr="00621BE9">
        <w:rPr>
          <w:rFonts w:asciiTheme="majorHAnsi" w:hAnsiTheme="majorHAnsi" w:hint="cs"/>
          <w:sz w:val="24"/>
          <w:szCs w:val="24"/>
          <w:rtl/>
        </w:rPr>
        <w:t xml:space="preserve"> وبناء ش</w:t>
      </w:r>
      <w:r w:rsidR="000A54F1">
        <w:rPr>
          <w:rFonts w:asciiTheme="majorHAnsi" w:hAnsiTheme="majorHAnsi" w:hint="cs"/>
          <w:sz w:val="24"/>
          <w:szCs w:val="24"/>
          <w:rtl/>
        </w:rPr>
        <w:t>خصياتهم الوظيفية</w:t>
      </w:r>
      <w:r w:rsidRPr="00621BE9">
        <w:rPr>
          <w:rFonts w:asciiTheme="majorHAnsi" w:hAnsiTheme="majorHAnsi" w:hint="cs"/>
          <w:sz w:val="24"/>
          <w:szCs w:val="24"/>
          <w:rtl/>
        </w:rPr>
        <w:t>.</w:t>
      </w:r>
    </w:p>
    <w:p w:rsidR="00862B54" w:rsidRPr="00621BE9" w:rsidRDefault="00862B54" w:rsidP="006940C5">
      <w:pPr>
        <w:pStyle w:val="a3"/>
        <w:numPr>
          <w:ilvl w:val="0"/>
          <w:numId w:val="99"/>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ظهور بعض الاتجاهات الجديدة في العمل مثل العمل بُعد أو لبعض </w:t>
      </w:r>
      <w:r w:rsidR="000A54F1" w:rsidRPr="00621BE9">
        <w:rPr>
          <w:rFonts w:asciiTheme="majorHAnsi" w:hAnsiTheme="majorHAnsi" w:hint="cs"/>
          <w:sz w:val="24"/>
          <w:szCs w:val="24"/>
          <w:rtl/>
        </w:rPr>
        <w:t>الوقت،</w:t>
      </w:r>
      <w:r w:rsidRPr="00621BE9">
        <w:rPr>
          <w:rFonts w:asciiTheme="majorHAnsi" w:hAnsiTheme="majorHAnsi" w:hint="cs"/>
          <w:sz w:val="24"/>
          <w:szCs w:val="24"/>
          <w:rtl/>
        </w:rPr>
        <w:t xml:space="preserve"> وفق أسلوب ساعات أو أيام العمل المرونة.</w:t>
      </w:r>
    </w:p>
    <w:p w:rsidR="00862B54" w:rsidRPr="00621BE9" w:rsidRDefault="00862B54" w:rsidP="006940C5">
      <w:pPr>
        <w:pStyle w:val="a3"/>
        <w:numPr>
          <w:ilvl w:val="0"/>
          <w:numId w:val="99"/>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إهدار حقوق العاملين في الكثير من </w:t>
      </w:r>
      <w:r w:rsidR="000A54F1" w:rsidRPr="00621BE9">
        <w:rPr>
          <w:rFonts w:asciiTheme="majorHAnsi" w:hAnsiTheme="majorHAnsi" w:hint="cs"/>
          <w:sz w:val="24"/>
          <w:szCs w:val="24"/>
          <w:rtl/>
        </w:rPr>
        <w:t>الأحيان،</w:t>
      </w:r>
      <w:r w:rsidRPr="00621BE9">
        <w:rPr>
          <w:rFonts w:asciiTheme="majorHAnsi" w:hAnsiTheme="majorHAnsi" w:hint="cs"/>
          <w:sz w:val="24"/>
          <w:szCs w:val="24"/>
          <w:rtl/>
        </w:rPr>
        <w:t xml:space="preserve"> وتجاهل احتياجاتهم المادية والنفسية </w:t>
      </w:r>
      <w:r w:rsidR="000A54F1" w:rsidRPr="00621BE9">
        <w:rPr>
          <w:rFonts w:asciiTheme="majorHAnsi" w:hAnsiTheme="majorHAnsi" w:hint="cs"/>
          <w:sz w:val="24"/>
          <w:szCs w:val="24"/>
          <w:rtl/>
        </w:rPr>
        <w:t>والاجتماعية،</w:t>
      </w:r>
      <w:r w:rsidRPr="00621BE9">
        <w:rPr>
          <w:rFonts w:asciiTheme="majorHAnsi" w:hAnsiTheme="majorHAnsi" w:hint="cs"/>
          <w:sz w:val="24"/>
          <w:szCs w:val="24"/>
          <w:rtl/>
        </w:rPr>
        <w:t xml:space="preserve"> وانخفاض مستويات الأمان والاستقرار الوظيفي ليد العاملين </w:t>
      </w:r>
    </w:p>
    <w:p w:rsidR="00862B54" w:rsidRPr="00621BE9" w:rsidRDefault="00862B54" w:rsidP="006940C5">
      <w:pPr>
        <w:pStyle w:val="a3"/>
        <w:numPr>
          <w:ilvl w:val="0"/>
          <w:numId w:val="99"/>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المنافسة الشديدة بين المنظمات على اختزان العمالة الماهرة </w:t>
      </w:r>
      <w:r w:rsidR="000A54F1" w:rsidRPr="00621BE9">
        <w:rPr>
          <w:rFonts w:asciiTheme="majorHAnsi" w:hAnsiTheme="majorHAnsi" w:hint="cs"/>
          <w:sz w:val="24"/>
          <w:szCs w:val="24"/>
          <w:rtl/>
        </w:rPr>
        <w:t>والمؤهلة،</w:t>
      </w:r>
      <w:r w:rsidR="000A54F1">
        <w:rPr>
          <w:rFonts w:asciiTheme="majorHAnsi" w:hAnsiTheme="majorHAnsi" w:hint="cs"/>
          <w:sz w:val="24"/>
          <w:szCs w:val="24"/>
          <w:rtl/>
        </w:rPr>
        <w:t xml:space="preserve"> والتي تملك خبرات في مجال العمل</w:t>
      </w:r>
      <w:r w:rsidRPr="00621BE9">
        <w:rPr>
          <w:rFonts w:asciiTheme="majorHAnsi" w:hAnsiTheme="majorHAnsi" w:hint="cs"/>
          <w:sz w:val="24"/>
          <w:szCs w:val="24"/>
          <w:rtl/>
        </w:rPr>
        <w:t>.</w:t>
      </w:r>
    </w:p>
    <w:p w:rsidR="00862B54" w:rsidRPr="00621BE9" w:rsidRDefault="000A54F1" w:rsidP="006940C5">
      <w:pPr>
        <w:pStyle w:val="a3"/>
        <w:numPr>
          <w:ilvl w:val="0"/>
          <w:numId w:val="99"/>
        </w:numPr>
        <w:spacing w:line="240" w:lineRule="auto"/>
        <w:ind w:left="0"/>
        <w:rPr>
          <w:rFonts w:asciiTheme="majorHAnsi" w:hAnsiTheme="majorHAnsi"/>
          <w:b/>
          <w:bCs/>
          <w:sz w:val="24"/>
          <w:szCs w:val="24"/>
        </w:rPr>
      </w:pPr>
      <w:r>
        <w:rPr>
          <w:rFonts w:asciiTheme="majorHAnsi" w:hAnsiTheme="majorHAnsi" w:hint="cs"/>
          <w:sz w:val="24"/>
          <w:szCs w:val="24"/>
          <w:rtl/>
        </w:rPr>
        <w:t>الانسحاب (الجسمي أو النفسي</w:t>
      </w:r>
      <w:r w:rsidR="00862B54" w:rsidRPr="00621BE9">
        <w:rPr>
          <w:rFonts w:asciiTheme="majorHAnsi" w:hAnsiTheme="majorHAnsi" w:hint="cs"/>
          <w:sz w:val="24"/>
          <w:szCs w:val="24"/>
          <w:rtl/>
        </w:rPr>
        <w:t xml:space="preserve">) لبعض العاملين من العمل الناتج عن </w:t>
      </w:r>
      <w:r>
        <w:rPr>
          <w:rFonts w:asciiTheme="majorHAnsi" w:hAnsiTheme="majorHAnsi" w:hint="cs"/>
          <w:sz w:val="24"/>
          <w:szCs w:val="24"/>
          <w:rtl/>
        </w:rPr>
        <w:t>زيادة الضغوط الداخلية والخارجية</w:t>
      </w:r>
      <w:r w:rsidR="00862B54"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وتسعى المنظمات إلى تحقيق العديد من المزايا الناتجة عن تبني</w:t>
      </w:r>
      <w:r w:rsidR="000A54F1">
        <w:rPr>
          <w:rFonts w:asciiTheme="majorHAnsi" w:hAnsiTheme="majorHAnsi" w:hint="cs"/>
          <w:b/>
          <w:bCs/>
          <w:sz w:val="24"/>
          <w:szCs w:val="24"/>
          <w:rtl/>
        </w:rPr>
        <w:t>ها لبرامج جودة حياة العمل ومنها</w:t>
      </w:r>
      <w:r w:rsidRPr="00621BE9">
        <w:rPr>
          <w:rFonts w:asciiTheme="majorHAnsi" w:hAnsiTheme="majorHAnsi" w:hint="cs"/>
          <w:b/>
          <w:bCs/>
          <w:sz w:val="24"/>
          <w:szCs w:val="24"/>
          <w:rtl/>
        </w:rPr>
        <w:t>:</w:t>
      </w:r>
    </w:p>
    <w:p w:rsidR="00862B54" w:rsidRPr="00621BE9" w:rsidRDefault="00862B54" w:rsidP="006940C5">
      <w:pPr>
        <w:pStyle w:val="a3"/>
        <w:numPr>
          <w:ilvl w:val="0"/>
          <w:numId w:val="100"/>
        </w:numPr>
        <w:spacing w:line="240" w:lineRule="auto"/>
        <w:ind w:left="0"/>
        <w:rPr>
          <w:rFonts w:asciiTheme="majorHAnsi" w:hAnsiTheme="majorHAnsi"/>
          <w:b/>
          <w:bCs/>
          <w:sz w:val="24"/>
          <w:szCs w:val="24"/>
        </w:rPr>
      </w:pPr>
      <w:r w:rsidRPr="00621BE9">
        <w:rPr>
          <w:rFonts w:asciiTheme="majorHAnsi" w:hAnsiTheme="majorHAnsi" w:hint="cs"/>
          <w:sz w:val="24"/>
          <w:szCs w:val="24"/>
          <w:rtl/>
        </w:rPr>
        <w:t>استقطاب وتعيين قوة عمل أكثر كفاءة</w:t>
      </w:r>
      <w:r w:rsidR="000A54F1">
        <w:rPr>
          <w:rFonts w:asciiTheme="majorHAnsi" w:hAnsiTheme="majorHAnsi" w:hint="cs"/>
          <w:sz w:val="24"/>
          <w:szCs w:val="24"/>
          <w:rtl/>
        </w:rPr>
        <w:t>.</w:t>
      </w:r>
    </w:p>
    <w:p w:rsidR="00862B54" w:rsidRPr="00621BE9" w:rsidRDefault="00862B54" w:rsidP="006940C5">
      <w:pPr>
        <w:pStyle w:val="a3"/>
        <w:numPr>
          <w:ilvl w:val="0"/>
          <w:numId w:val="100"/>
        </w:numPr>
        <w:spacing w:line="240" w:lineRule="auto"/>
        <w:ind w:left="0"/>
        <w:rPr>
          <w:rFonts w:asciiTheme="majorHAnsi" w:hAnsiTheme="majorHAnsi"/>
          <w:b/>
          <w:bCs/>
          <w:sz w:val="24"/>
          <w:szCs w:val="24"/>
        </w:rPr>
      </w:pPr>
      <w:r w:rsidRPr="00621BE9">
        <w:rPr>
          <w:rFonts w:asciiTheme="majorHAnsi" w:hAnsiTheme="majorHAnsi" w:hint="cs"/>
          <w:sz w:val="24"/>
          <w:szCs w:val="24"/>
          <w:rtl/>
        </w:rPr>
        <w:t>زيادة القدرات التنافسية للمن</w:t>
      </w:r>
      <w:r w:rsidR="000A54F1">
        <w:rPr>
          <w:rFonts w:asciiTheme="majorHAnsi" w:hAnsiTheme="majorHAnsi" w:hint="cs"/>
          <w:sz w:val="24"/>
          <w:szCs w:val="24"/>
          <w:rtl/>
        </w:rPr>
        <w:t>ظمة من خلال تحسين جودة منتجاتها</w:t>
      </w:r>
      <w:r w:rsidRPr="00621BE9">
        <w:rPr>
          <w:rFonts w:asciiTheme="majorHAnsi" w:hAnsiTheme="majorHAnsi" w:hint="cs"/>
          <w:sz w:val="24"/>
          <w:szCs w:val="24"/>
          <w:rtl/>
        </w:rPr>
        <w:t>.</w:t>
      </w:r>
    </w:p>
    <w:p w:rsidR="00862B54" w:rsidRPr="00621BE9" w:rsidRDefault="00862B54" w:rsidP="006940C5">
      <w:pPr>
        <w:pStyle w:val="a3"/>
        <w:numPr>
          <w:ilvl w:val="0"/>
          <w:numId w:val="100"/>
        </w:numPr>
        <w:spacing w:line="240" w:lineRule="auto"/>
        <w:ind w:left="0"/>
        <w:rPr>
          <w:rFonts w:asciiTheme="majorHAnsi" w:hAnsiTheme="majorHAnsi"/>
          <w:b/>
          <w:bCs/>
          <w:sz w:val="24"/>
          <w:szCs w:val="24"/>
        </w:rPr>
      </w:pPr>
      <w:r w:rsidRPr="00621BE9">
        <w:rPr>
          <w:rFonts w:asciiTheme="majorHAnsi" w:hAnsiTheme="majorHAnsi" w:hint="cs"/>
          <w:sz w:val="24"/>
          <w:szCs w:val="24"/>
          <w:rtl/>
        </w:rPr>
        <w:t>تحقيق رضا الأطراف المتعاملة مع المنظم</w:t>
      </w:r>
      <w:r w:rsidR="000A54F1">
        <w:rPr>
          <w:rFonts w:asciiTheme="majorHAnsi" w:hAnsiTheme="majorHAnsi" w:hint="cs"/>
          <w:sz w:val="24"/>
          <w:szCs w:val="24"/>
          <w:rtl/>
        </w:rPr>
        <w:t>ة من ملاك وعاملين وعملاء وغيرها</w:t>
      </w:r>
      <w:r w:rsidRPr="00621BE9">
        <w:rPr>
          <w:rFonts w:asciiTheme="majorHAnsi" w:hAnsiTheme="majorHAnsi" w:hint="cs"/>
          <w:sz w:val="24"/>
          <w:szCs w:val="24"/>
          <w:rtl/>
        </w:rPr>
        <w:t>.</w:t>
      </w:r>
    </w:p>
    <w:p w:rsidR="00862B54" w:rsidRPr="00621BE9" w:rsidRDefault="000A54F1" w:rsidP="006940C5">
      <w:pPr>
        <w:pStyle w:val="a3"/>
        <w:numPr>
          <w:ilvl w:val="0"/>
          <w:numId w:val="100"/>
        </w:numPr>
        <w:spacing w:line="240" w:lineRule="auto"/>
        <w:ind w:left="0"/>
        <w:rPr>
          <w:rFonts w:asciiTheme="majorHAnsi" w:hAnsiTheme="majorHAnsi"/>
          <w:b/>
          <w:bCs/>
          <w:sz w:val="24"/>
          <w:szCs w:val="24"/>
        </w:rPr>
      </w:pPr>
      <w:r>
        <w:rPr>
          <w:rFonts w:asciiTheme="majorHAnsi" w:hAnsiTheme="majorHAnsi" w:hint="cs"/>
          <w:sz w:val="24"/>
          <w:szCs w:val="24"/>
          <w:rtl/>
        </w:rPr>
        <w:t>زيادة ولاء دافعية العاملين</w:t>
      </w:r>
      <w:r w:rsidR="00862B54" w:rsidRPr="00621BE9">
        <w:rPr>
          <w:rFonts w:asciiTheme="majorHAnsi" w:hAnsiTheme="majorHAnsi" w:hint="cs"/>
          <w:sz w:val="24"/>
          <w:szCs w:val="24"/>
          <w:rtl/>
        </w:rPr>
        <w:t>.</w:t>
      </w:r>
    </w:p>
    <w:p w:rsidR="00862B54" w:rsidRPr="00621BE9" w:rsidRDefault="00862B54" w:rsidP="006940C5">
      <w:pPr>
        <w:pStyle w:val="a3"/>
        <w:numPr>
          <w:ilvl w:val="0"/>
          <w:numId w:val="100"/>
        </w:numPr>
        <w:spacing w:line="240" w:lineRule="auto"/>
        <w:ind w:left="0"/>
        <w:rPr>
          <w:rFonts w:asciiTheme="majorHAnsi" w:hAnsiTheme="majorHAnsi"/>
          <w:b/>
          <w:bCs/>
          <w:sz w:val="24"/>
          <w:szCs w:val="24"/>
        </w:rPr>
      </w:pPr>
      <w:r w:rsidRPr="00621BE9">
        <w:rPr>
          <w:rFonts w:asciiTheme="majorHAnsi" w:hAnsiTheme="majorHAnsi" w:hint="cs"/>
          <w:sz w:val="24"/>
          <w:szCs w:val="24"/>
          <w:rtl/>
        </w:rPr>
        <w:t>إيجاد بيئة عمل مر</w:t>
      </w:r>
      <w:r w:rsidR="000A54F1">
        <w:rPr>
          <w:rFonts w:asciiTheme="majorHAnsi" w:hAnsiTheme="majorHAnsi" w:hint="cs"/>
          <w:sz w:val="24"/>
          <w:szCs w:val="24"/>
          <w:rtl/>
        </w:rPr>
        <w:t>يحة خالية قدر الإمكان من الضغوط</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عناصر جودة </w:t>
      </w:r>
      <w:r w:rsidR="000A54F1">
        <w:rPr>
          <w:rFonts w:asciiTheme="majorHAnsi" w:hAnsiTheme="majorHAnsi" w:hint="cs"/>
          <w:b/>
          <w:bCs/>
          <w:sz w:val="24"/>
          <w:szCs w:val="24"/>
          <w:rtl/>
        </w:rPr>
        <w:t>حياة العمل والضغوط الناتجة عنها</w:t>
      </w:r>
      <w:r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وتشمل جودة حياة العمل عل</w:t>
      </w:r>
      <w:r w:rsidR="000A54F1">
        <w:rPr>
          <w:rFonts w:asciiTheme="majorHAnsi" w:hAnsiTheme="majorHAnsi" w:hint="cs"/>
          <w:b/>
          <w:bCs/>
          <w:sz w:val="24"/>
          <w:szCs w:val="24"/>
          <w:rtl/>
        </w:rPr>
        <w:t>ى العديد من العناصر لعل من أهما</w:t>
      </w:r>
      <w:r w:rsidRPr="00621BE9">
        <w:rPr>
          <w:rFonts w:asciiTheme="majorHAnsi" w:hAnsiTheme="majorHAnsi" w:hint="cs"/>
          <w:b/>
          <w:bCs/>
          <w:sz w:val="24"/>
          <w:szCs w:val="24"/>
          <w:rtl/>
        </w:rPr>
        <w:t>:</w:t>
      </w:r>
    </w:p>
    <w:p w:rsidR="00862B54" w:rsidRPr="00621BE9" w:rsidRDefault="00862B54" w:rsidP="006940C5">
      <w:pPr>
        <w:pStyle w:val="a3"/>
        <w:numPr>
          <w:ilvl w:val="0"/>
          <w:numId w:val="101"/>
        </w:numPr>
        <w:spacing w:line="240" w:lineRule="auto"/>
        <w:ind w:left="0"/>
        <w:rPr>
          <w:rFonts w:asciiTheme="majorHAnsi" w:hAnsiTheme="majorHAnsi"/>
          <w:b/>
          <w:bCs/>
          <w:sz w:val="24"/>
          <w:szCs w:val="24"/>
        </w:rPr>
      </w:pPr>
      <w:r w:rsidRPr="00621BE9">
        <w:rPr>
          <w:rFonts w:asciiTheme="majorHAnsi" w:hAnsiTheme="majorHAnsi" w:hint="cs"/>
          <w:b/>
          <w:bCs/>
          <w:sz w:val="24"/>
          <w:szCs w:val="24"/>
          <w:u w:val="dotted"/>
          <w:rtl/>
        </w:rPr>
        <w:t>ظروف العمل المعنوية</w:t>
      </w:r>
      <w:r w:rsidRPr="00621BE9">
        <w:rPr>
          <w:rFonts w:asciiTheme="majorHAnsi" w:hAnsiTheme="majorHAnsi" w:hint="cs"/>
          <w:b/>
          <w:bCs/>
          <w:sz w:val="24"/>
          <w:szCs w:val="24"/>
          <w:rtl/>
        </w:rPr>
        <w:t>: وتزداد الضغوط ع</w:t>
      </w:r>
      <w:r w:rsidR="000A54F1">
        <w:rPr>
          <w:rFonts w:asciiTheme="majorHAnsi" w:hAnsiTheme="majorHAnsi" w:hint="cs"/>
          <w:b/>
          <w:bCs/>
          <w:sz w:val="24"/>
          <w:szCs w:val="24"/>
          <w:rtl/>
        </w:rPr>
        <w:t>ن هذه الظروف في الحالات التالية</w:t>
      </w:r>
      <w:r w:rsidRPr="00621BE9">
        <w:rPr>
          <w:rFonts w:asciiTheme="majorHAnsi" w:hAnsiTheme="majorHAnsi" w:hint="cs"/>
          <w:b/>
          <w:bCs/>
          <w:sz w:val="24"/>
          <w:szCs w:val="24"/>
          <w:rtl/>
        </w:rPr>
        <w:t>:</w:t>
      </w:r>
    </w:p>
    <w:p w:rsidR="00862B54" w:rsidRPr="00621BE9" w:rsidRDefault="00862B54" w:rsidP="006940C5">
      <w:pPr>
        <w:pStyle w:val="a3"/>
        <w:numPr>
          <w:ilvl w:val="0"/>
          <w:numId w:val="102"/>
        </w:numPr>
        <w:spacing w:line="240" w:lineRule="auto"/>
        <w:ind w:left="0"/>
        <w:rPr>
          <w:rFonts w:asciiTheme="majorHAnsi" w:hAnsiTheme="majorHAnsi"/>
          <w:b/>
          <w:bCs/>
          <w:sz w:val="24"/>
          <w:szCs w:val="24"/>
        </w:rPr>
      </w:pPr>
      <w:r w:rsidRPr="00621BE9">
        <w:rPr>
          <w:rFonts w:asciiTheme="majorHAnsi" w:hAnsiTheme="majorHAnsi" w:hint="cs"/>
          <w:sz w:val="24"/>
          <w:szCs w:val="24"/>
          <w:rtl/>
        </w:rPr>
        <w:t>عدم توافر الثقة بين العاملين وبعضهم أ</w:t>
      </w:r>
      <w:r w:rsidR="000A54F1">
        <w:rPr>
          <w:rFonts w:asciiTheme="majorHAnsi" w:hAnsiTheme="majorHAnsi" w:hint="cs"/>
          <w:sz w:val="24"/>
          <w:szCs w:val="24"/>
          <w:rtl/>
        </w:rPr>
        <w:t>و بينهم وبين رؤسائهم ومرؤوسيهم</w:t>
      </w:r>
      <w:r w:rsidRPr="00621BE9">
        <w:rPr>
          <w:rFonts w:asciiTheme="majorHAnsi" w:hAnsiTheme="majorHAnsi" w:hint="cs"/>
          <w:sz w:val="24"/>
          <w:szCs w:val="24"/>
          <w:rtl/>
        </w:rPr>
        <w:t>.</w:t>
      </w:r>
    </w:p>
    <w:p w:rsidR="00862B54" w:rsidRPr="00621BE9" w:rsidRDefault="00862B54" w:rsidP="006940C5">
      <w:pPr>
        <w:pStyle w:val="a3"/>
        <w:numPr>
          <w:ilvl w:val="0"/>
          <w:numId w:val="102"/>
        </w:numPr>
        <w:spacing w:line="240" w:lineRule="auto"/>
        <w:ind w:left="0"/>
        <w:rPr>
          <w:rFonts w:asciiTheme="majorHAnsi" w:hAnsiTheme="majorHAnsi"/>
          <w:b/>
          <w:bCs/>
          <w:sz w:val="24"/>
          <w:szCs w:val="24"/>
        </w:rPr>
      </w:pPr>
      <w:r w:rsidRPr="00621BE9">
        <w:rPr>
          <w:rFonts w:asciiTheme="majorHAnsi" w:hAnsiTheme="majorHAnsi" w:hint="cs"/>
          <w:sz w:val="24"/>
          <w:szCs w:val="24"/>
          <w:rtl/>
        </w:rPr>
        <w:t>ن</w:t>
      </w:r>
      <w:r w:rsidR="000A54F1">
        <w:rPr>
          <w:rFonts w:asciiTheme="majorHAnsi" w:hAnsiTheme="majorHAnsi" w:hint="cs"/>
          <w:sz w:val="24"/>
          <w:szCs w:val="24"/>
          <w:rtl/>
        </w:rPr>
        <w:t>قص الحرية والاستقلالية في العمل</w:t>
      </w:r>
      <w:r w:rsidRPr="00621BE9">
        <w:rPr>
          <w:rFonts w:asciiTheme="majorHAnsi" w:hAnsiTheme="majorHAnsi" w:hint="cs"/>
          <w:sz w:val="24"/>
          <w:szCs w:val="24"/>
          <w:rtl/>
        </w:rPr>
        <w:t>.</w:t>
      </w:r>
    </w:p>
    <w:p w:rsidR="00862B54" w:rsidRPr="00621BE9" w:rsidRDefault="00862B54" w:rsidP="006940C5">
      <w:pPr>
        <w:pStyle w:val="a3"/>
        <w:numPr>
          <w:ilvl w:val="0"/>
          <w:numId w:val="102"/>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شعور العامل بعدم </w:t>
      </w:r>
      <w:r w:rsidR="000A54F1">
        <w:rPr>
          <w:rFonts w:asciiTheme="majorHAnsi" w:hAnsiTheme="majorHAnsi" w:hint="cs"/>
          <w:sz w:val="24"/>
          <w:szCs w:val="24"/>
          <w:rtl/>
        </w:rPr>
        <w:t>الاحترام والتقدير في بيئة العمل</w:t>
      </w:r>
      <w:r w:rsidRPr="00621BE9">
        <w:rPr>
          <w:rFonts w:asciiTheme="majorHAnsi" w:hAnsiTheme="majorHAnsi" w:hint="cs"/>
          <w:sz w:val="24"/>
          <w:szCs w:val="24"/>
          <w:rtl/>
        </w:rPr>
        <w:t>.</w:t>
      </w:r>
    </w:p>
    <w:p w:rsidR="00862B54" w:rsidRPr="00621BE9" w:rsidRDefault="00862B54" w:rsidP="006940C5">
      <w:pPr>
        <w:pStyle w:val="a3"/>
        <w:numPr>
          <w:ilvl w:val="0"/>
          <w:numId w:val="102"/>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نقص المعلومات المرتدة عن نتائج العمل </w:t>
      </w:r>
    </w:p>
    <w:p w:rsidR="00862B54" w:rsidRPr="00621BE9" w:rsidRDefault="00862B54" w:rsidP="006940C5">
      <w:pPr>
        <w:pStyle w:val="a3"/>
        <w:numPr>
          <w:ilvl w:val="0"/>
          <w:numId w:val="102"/>
        </w:numPr>
        <w:spacing w:line="240" w:lineRule="auto"/>
        <w:ind w:left="0"/>
        <w:rPr>
          <w:rFonts w:asciiTheme="majorHAnsi" w:hAnsiTheme="majorHAnsi"/>
          <w:b/>
          <w:bCs/>
          <w:sz w:val="24"/>
          <w:szCs w:val="24"/>
        </w:rPr>
      </w:pPr>
      <w:r w:rsidRPr="00621BE9">
        <w:rPr>
          <w:rFonts w:asciiTheme="majorHAnsi" w:hAnsiTheme="majorHAnsi" w:hint="cs"/>
          <w:sz w:val="24"/>
          <w:szCs w:val="24"/>
          <w:rtl/>
        </w:rPr>
        <w:t>عدم</w:t>
      </w:r>
      <w:r w:rsidR="000A54F1">
        <w:rPr>
          <w:rFonts w:asciiTheme="majorHAnsi" w:hAnsiTheme="majorHAnsi" w:hint="cs"/>
          <w:sz w:val="24"/>
          <w:szCs w:val="24"/>
          <w:rtl/>
        </w:rPr>
        <w:t xml:space="preserve"> وجود تعاون وتنسيق بين العاملين</w:t>
      </w:r>
      <w:r w:rsidRPr="00621BE9">
        <w:rPr>
          <w:rFonts w:asciiTheme="majorHAnsi" w:hAnsiTheme="majorHAnsi" w:hint="cs"/>
          <w:sz w:val="24"/>
          <w:szCs w:val="24"/>
          <w:rtl/>
        </w:rPr>
        <w:t>.</w:t>
      </w:r>
    </w:p>
    <w:p w:rsidR="00862B54" w:rsidRPr="00621BE9" w:rsidRDefault="00862B54" w:rsidP="006940C5">
      <w:pPr>
        <w:pStyle w:val="a3"/>
        <w:numPr>
          <w:ilvl w:val="0"/>
          <w:numId w:val="102"/>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قلة العلاقات والتفاعلات الاجتماعية وقلة الدعم الاجتماعي في </w:t>
      </w:r>
      <w:r w:rsidR="000A54F1">
        <w:rPr>
          <w:rFonts w:asciiTheme="majorHAnsi" w:hAnsiTheme="majorHAnsi" w:hint="cs"/>
          <w:sz w:val="24"/>
          <w:szCs w:val="24"/>
          <w:rtl/>
        </w:rPr>
        <w:t>بيئة العمل</w:t>
      </w:r>
      <w:r w:rsidRPr="00621BE9">
        <w:rPr>
          <w:rFonts w:asciiTheme="majorHAnsi" w:hAnsiTheme="majorHAnsi" w:hint="cs"/>
          <w:sz w:val="24"/>
          <w:szCs w:val="24"/>
          <w:rtl/>
        </w:rPr>
        <w:t>.</w:t>
      </w:r>
    </w:p>
    <w:p w:rsidR="00862B54" w:rsidRPr="00621BE9" w:rsidRDefault="00862B54" w:rsidP="006940C5">
      <w:pPr>
        <w:pStyle w:val="a3"/>
        <w:numPr>
          <w:ilvl w:val="0"/>
          <w:numId w:val="101"/>
        </w:numPr>
        <w:spacing w:line="240" w:lineRule="auto"/>
        <w:ind w:left="0"/>
        <w:rPr>
          <w:rFonts w:asciiTheme="majorHAnsi" w:hAnsiTheme="majorHAnsi"/>
          <w:b/>
          <w:bCs/>
          <w:sz w:val="24"/>
          <w:szCs w:val="24"/>
        </w:rPr>
      </w:pPr>
      <w:r w:rsidRPr="00621BE9">
        <w:rPr>
          <w:rFonts w:asciiTheme="majorHAnsi" w:hAnsiTheme="majorHAnsi" w:hint="cs"/>
          <w:b/>
          <w:bCs/>
          <w:sz w:val="24"/>
          <w:szCs w:val="24"/>
          <w:u w:val="dotted"/>
          <w:rtl/>
        </w:rPr>
        <w:t xml:space="preserve">أهمية الوظيفة: </w:t>
      </w:r>
      <w:r w:rsidRPr="00621BE9">
        <w:rPr>
          <w:rFonts w:asciiTheme="majorHAnsi" w:hAnsiTheme="majorHAnsi" w:hint="cs"/>
          <w:b/>
          <w:bCs/>
          <w:sz w:val="24"/>
          <w:szCs w:val="24"/>
          <w:rtl/>
        </w:rPr>
        <w:t>وتز</w:t>
      </w:r>
      <w:r w:rsidR="000A54F1">
        <w:rPr>
          <w:rFonts w:asciiTheme="majorHAnsi" w:hAnsiTheme="majorHAnsi" w:hint="cs"/>
          <w:b/>
          <w:bCs/>
          <w:sz w:val="24"/>
          <w:szCs w:val="24"/>
          <w:rtl/>
        </w:rPr>
        <w:t>داد الضغوط الناتجة عنها في حالة</w:t>
      </w:r>
      <w:r w:rsidRPr="00621BE9">
        <w:rPr>
          <w:rFonts w:asciiTheme="majorHAnsi" w:hAnsiTheme="majorHAnsi" w:hint="cs"/>
          <w:b/>
          <w:bCs/>
          <w:sz w:val="24"/>
          <w:szCs w:val="24"/>
          <w:rtl/>
        </w:rPr>
        <w:t>:</w:t>
      </w:r>
    </w:p>
    <w:p w:rsidR="00862B54" w:rsidRPr="00621BE9" w:rsidRDefault="000A54F1" w:rsidP="006940C5">
      <w:pPr>
        <w:pStyle w:val="a3"/>
        <w:numPr>
          <w:ilvl w:val="0"/>
          <w:numId w:val="103"/>
        </w:numPr>
        <w:spacing w:line="240" w:lineRule="auto"/>
        <w:ind w:left="0"/>
        <w:rPr>
          <w:rFonts w:asciiTheme="majorHAnsi" w:hAnsiTheme="majorHAnsi"/>
          <w:b/>
          <w:bCs/>
          <w:sz w:val="24"/>
          <w:szCs w:val="24"/>
        </w:rPr>
      </w:pPr>
      <w:r>
        <w:rPr>
          <w:rFonts w:asciiTheme="majorHAnsi" w:hAnsiTheme="majorHAnsi" w:hint="cs"/>
          <w:sz w:val="24"/>
          <w:szCs w:val="24"/>
          <w:rtl/>
        </w:rPr>
        <w:t>انخفاض أهمية الوظيفة</w:t>
      </w:r>
      <w:r w:rsidR="00862B54" w:rsidRPr="00621BE9">
        <w:rPr>
          <w:rFonts w:asciiTheme="majorHAnsi" w:hAnsiTheme="majorHAnsi" w:hint="cs"/>
          <w:sz w:val="24"/>
          <w:szCs w:val="24"/>
          <w:rtl/>
        </w:rPr>
        <w:t>.</w:t>
      </w:r>
    </w:p>
    <w:p w:rsidR="00862B54" w:rsidRPr="00621BE9" w:rsidRDefault="00862B54" w:rsidP="006940C5">
      <w:pPr>
        <w:pStyle w:val="a3"/>
        <w:numPr>
          <w:ilvl w:val="0"/>
          <w:numId w:val="103"/>
        </w:numPr>
        <w:spacing w:line="240" w:lineRule="auto"/>
        <w:ind w:left="0"/>
        <w:rPr>
          <w:rFonts w:asciiTheme="majorHAnsi" w:hAnsiTheme="majorHAnsi"/>
          <w:b/>
          <w:bCs/>
          <w:sz w:val="24"/>
          <w:szCs w:val="24"/>
        </w:rPr>
      </w:pPr>
      <w:r w:rsidRPr="00621BE9">
        <w:rPr>
          <w:rFonts w:asciiTheme="majorHAnsi" w:hAnsiTheme="majorHAnsi" w:hint="cs"/>
          <w:sz w:val="24"/>
          <w:szCs w:val="24"/>
          <w:rtl/>
        </w:rPr>
        <w:t>ن</w:t>
      </w:r>
      <w:r w:rsidR="000A54F1">
        <w:rPr>
          <w:rFonts w:asciiTheme="majorHAnsi" w:hAnsiTheme="majorHAnsi" w:hint="cs"/>
          <w:sz w:val="24"/>
          <w:szCs w:val="24"/>
          <w:rtl/>
        </w:rPr>
        <w:t>قص المسئولية عن نتائج الوظيفة (</w:t>
      </w:r>
      <w:r w:rsidRPr="00621BE9">
        <w:rPr>
          <w:rFonts w:asciiTheme="majorHAnsi" w:hAnsiTheme="majorHAnsi" w:hint="cs"/>
          <w:sz w:val="24"/>
          <w:szCs w:val="24"/>
          <w:rtl/>
        </w:rPr>
        <w:t xml:space="preserve">إيجابية </w:t>
      </w:r>
      <w:r w:rsidRPr="00621BE9">
        <w:rPr>
          <w:rFonts w:asciiTheme="majorHAnsi" w:hAnsiTheme="majorHAnsi"/>
          <w:sz w:val="24"/>
          <w:szCs w:val="24"/>
          <w:rtl/>
        </w:rPr>
        <w:t>–</w:t>
      </w:r>
      <w:r w:rsidR="000A54F1">
        <w:rPr>
          <w:rFonts w:asciiTheme="majorHAnsi" w:hAnsiTheme="majorHAnsi" w:hint="cs"/>
          <w:sz w:val="24"/>
          <w:szCs w:val="24"/>
          <w:rtl/>
        </w:rPr>
        <w:t xml:space="preserve"> سلبية</w:t>
      </w:r>
      <w:r w:rsidRPr="00621BE9">
        <w:rPr>
          <w:rFonts w:asciiTheme="majorHAnsi" w:hAnsiTheme="majorHAnsi" w:hint="cs"/>
          <w:sz w:val="24"/>
          <w:szCs w:val="24"/>
          <w:rtl/>
        </w:rPr>
        <w:t>).</w:t>
      </w:r>
    </w:p>
    <w:p w:rsidR="00862B54" w:rsidRPr="00621BE9" w:rsidRDefault="00862B54" w:rsidP="006940C5">
      <w:pPr>
        <w:pStyle w:val="a3"/>
        <w:numPr>
          <w:ilvl w:val="0"/>
          <w:numId w:val="103"/>
        </w:numPr>
        <w:spacing w:line="240" w:lineRule="auto"/>
        <w:ind w:left="0"/>
        <w:rPr>
          <w:rFonts w:asciiTheme="majorHAnsi" w:hAnsiTheme="majorHAnsi"/>
          <w:b/>
          <w:bCs/>
          <w:sz w:val="24"/>
          <w:szCs w:val="24"/>
        </w:rPr>
      </w:pPr>
      <w:r w:rsidRPr="00621BE9">
        <w:rPr>
          <w:rFonts w:asciiTheme="majorHAnsi" w:hAnsiTheme="majorHAnsi" w:hint="cs"/>
          <w:sz w:val="24"/>
          <w:szCs w:val="24"/>
          <w:rtl/>
        </w:rPr>
        <w:t>عدم تناسب مهارات وم</w:t>
      </w:r>
      <w:r w:rsidR="000A54F1">
        <w:rPr>
          <w:rFonts w:asciiTheme="majorHAnsi" w:hAnsiTheme="majorHAnsi" w:hint="cs"/>
          <w:sz w:val="24"/>
          <w:szCs w:val="24"/>
          <w:rtl/>
        </w:rPr>
        <w:t>ؤهلات الموظف مع متطلبات الوظيفة</w:t>
      </w:r>
      <w:r w:rsidRPr="00621BE9">
        <w:rPr>
          <w:rFonts w:asciiTheme="majorHAnsi" w:hAnsiTheme="majorHAnsi" w:hint="cs"/>
          <w:sz w:val="24"/>
          <w:szCs w:val="24"/>
          <w:rtl/>
        </w:rPr>
        <w:t>.</w:t>
      </w:r>
    </w:p>
    <w:p w:rsidR="00862B54" w:rsidRPr="00621BE9" w:rsidRDefault="000A54F1" w:rsidP="006940C5">
      <w:pPr>
        <w:pStyle w:val="a3"/>
        <w:numPr>
          <w:ilvl w:val="0"/>
          <w:numId w:val="103"/>
        </w:numPr>
        <w:spacing w:line="240" w:lineRule="auto"/>
        <w:ind w:left="0"/>
        <w:rPr>
          <w:rFonts w:asciiTheme="majorHAnsi" w:hAnsiTheme="majorHAnsi"/>
          <w:b/>
          <w:bCs/>
          <w:sz w:val="24"/>
          <w:szCs w:val="24"/>
        </w:rPr>
      </w:pPr>
      <w:r>
        <w:rPr>
          <w:rFonts w:asciiTheme="majorHAnsi" w:hAnsiTheme="majorHAnsi" w:hint="cs"/>
          <w:sz w:val="24"/>
          <w:szCs w:val="24"/>
          <w:rtl/>
        </w:rPr>
        <w:t>عدم وضوح الاختصاصات والسلطات.</w:t>
      </w:r>
    </w:p>
    <w:p w:rsidR="00862B54" w:rsidRPr="00621BE9" w:rsidRDefault="000A54F1" w:rsidP="006940C5">
      <w:pPr>
        <w:pStyle w:val="a3"/>
        <w:numPr>
          <w:ilvl w:val="0"/>
          <w:numId w:val="101"/>
        </w:numPr>
        <w:spacing w:line="240" w:lineRule="auto"/>
        <w:ind w:left="0"/>
        <w:rPr>
          <w:rFonts w:asciiTheme="majorHAnsi" w:hAnsiTheme="majorHAnsi"/>
          <w:b/>
          <w:bCs/>
          <w:sz w:val="24"/>
          <w:szCs w:val="24"/>
        </w:rPr>
      </w:pPr>
      <w:r>
        <w:rPr>
          <w:rFonts w:asciiTheme="majorHAnsi" w:hAnsiTheme="majorHAnsi" w:hint="cs"/>
          <w:b/>
          <w:bCs/>
          <w:sz w:val="24"/>
          <w:szCs w:val="24"/>
          <w:u w:val="dotted"/>
          <w:rtl/>
        </w:rPr>
        <w:t>ظروف العمل المادية</w:t>
      </w:r>
      <w:r w:rsidR="00862B54" w:rsidRPr="00621BE9">
        <w:rPr>
          <w:rFonts w:asciiTheme="majorHAnsi" w:hAnsiTheme="majorHAnsi" w:hint="cs"/>
          <w:b/>
          <w:bCs/>
          <w:sz w:val="24"/>
          <w:szCs w:val="24"/>
          <w:u w:val="dotted"/>
          <w:rtl/>
        </w:rPr>
        <w:t>:</w:t>
      </w:r>
      <w:r w:rsidR="00862B54" w:rsidRPr="00621BE9">
        <w:rPr>
          <w:rFonts w:asciiTheme="majorHAnsi" w:hAnsiTheme="majorHAnsi" w:hint="cs"/>
          <w:b/>
          <w:bCs/>
          <w:sz w:val="24"/>
          <w:szCs w:val="24"/>
          <w:rtl/>
        </w:rPr>
        <w:t xml:space="preserve"> وتزداد الضغوط </w:t>
      </w:r>
      <w:r>
        <w:rPr>
          <w:rFonts w:asciiTheme="majorHAnsi" w:hAnsiTheme="majorHAnsi" w:hint="cs"/>
          <w:b/>
          <w:bCs/>
          <w:sz w:val="24"/>
          <w:szCs w:val="24"/>
          <w:rtl/>
        </w:rPr>
        <w:t>الناتجة عنها في الحالات التالية</w:t>
      </w:r>
      <w:r w:rsidR="00862B54" w:rsidRPr="00621BE9">
        <w:rPr>
          <w:rFonts w:asciiTheme="majorHAnsi" w:hAnsiTheme="majorHAnsi" w:hint="cs"/>
          <w:b/>
          <w:bCs/>
          <w:sz w:val="24"/>
          <w:szCs w:val="24"/>
          <w:rtl/>
        </w:rPr>
        <w:t>:</w:t>
      </w:r>
    </w:p>
    <w:p w:rsidR="00862B54" w:rsidRPr="00621BE9" w:rsidRDefault="000A54F1" w:rsidP="006940C5">
      <w:pPr>
        <w:pStyle w:val="a3"/>
        <w:numPr>
          <w:ilvl w:val="0"/>
          <w:numId w:val="104"/>
        </w:numPr>
        <w:spacing w:line="240" w:lineRule="auto"/>
        <w:ind w:left="0"/>
        <w:rPr>
          <w:rFonts w:asciiTheme="majorHAnsi" w:hAnsiTheme="majorHAnsi"/>
          <w:b/>
          <w:bCs/>
          <w:sz w:val="24"/>
          <w:szCs w:val="24"/>
        </w:rPr>
      </w:pPr>
      <w:r>
        <w:rPr>
          <w:rFonts w:asciiTheme="majorHAnsi" w:hAnsiTheme="majorHAnsi" w:hint="cs"/>
          <w:sz w:val="24"/>
          <w:szCs w:val="24"/>
          <w:rtl/>
        </w:rPr>
        <w:t>قلة الدخل الناتج عن الوظيفة</w:t>
      </w:r>
      <w:r w:rsidR="00862B54" w:rsidRPr="00621BE9">
        <w:rPr>
          <w:rFonts w:asciiTheme="majorHAnsi" w:hAnsiTheme="majorHAnsi" w:hint="cs"/>
          <w:sz w:val="24"/>
          <w:szCs w:val="24"/>
          <w:rtl/>
        </w:rPr>
        <w:t>.</w:t>
      </w:r>
    </w:p>
    <w:p w:rsidR="00862B54" w:rsidRPr="00621BE9" w:rsidRDefault="00862B54" w:rsidP="006940C5">
      <w:pPr>
        <w:pStyle w:val="a3"/>
        <w:numPr>
          <w:ilvl w:val="0"/>
          <w:numId w:val="104"/>
        </w:numPr>
        <w:spacing w:line="240" w:lineRule="auto"/>
        <w:ind w:left="0"/>
        <w:rPr>
          <w:rFonts w:asciiTheme="majorHAnsi" w:hAnsiTheme="majorHAnsi"/>
          <w:b/>
          <w:bCs/>
          <w:sz w:val="24"/>
          <w:szCs w:val="24"/>
        </w:rPr>
      </w:pPr>
      <w:r w:rsidRPr="00621BE9">
        <w:rPr>
          <w:rFonts w:asciiTheme="majorHAnsi" w:hAnsiTheme="majorHAnsi" w:hint="cs"/>
          <w:sz w:val="24"/>
          <w:szCs w:val="24"/>
          <w:rtl/>
        </w:rPr>
        <w:t>عدم ا</w:t>
      </w:r>
      <w:r w:rsidR="000A54F1">
        <w:rPr>
          <w:rFonts w:asciiTheme="majorHAnsi" w:hAnsiTheme="majorHAnsi" w:hint="cs"/>
          <w:sz w:val="24"/>
          <w:szCs w:val="24"/>
          <w:rtl/>
        </w:rPr>
        <w:t>لتناسب بين الدخل والجهد المبذول</w:t>
      </w:r>
      <w:r w:rsidRPr="00621BE9">
        <w:rPr>
          <w:rFonts w:asciiTheme="majorHAnsi" w:hAnsiTheme="majorHAnsi" w:hint="cs"/>
          <w:sz w:val="24"/>
          <w:szCs w:val="24"/>
          <w:rtl/>
        </w:rPr>
        <w:t>.</w:t>
      </w:r>
    </w:p>
    <w:p w:rsidR="00862B54" w:rsidRPr="00621BE9" w:rsidRDefault="00862B54" w:rsidP="006940C5">
      <w:pPr>
        <w:pStyle w:val="a3"/>
        <w:numPr>
          <w:ilvl w:val="0"/>
          <w:numId w:val="104"/>
        </w:numPr>
        <w:spacing w:line="240" w:lineRule="auto"/>
        <w:ind w:left="0"/>
        <w:rPr>
          <w:rFonts w:asciiTheme="majorHAnsi" w:hAnsiTheme="majorHAnsi"/>
          <w:b/>
          <w:bCs/>
          <w:sz w:val="24"/>
          <w:szCs w:val="24"/>
        </w:rPr>
      </w:pPr>
      <w:r w:rsidRPr="00621BE9">
        <w:rPr>
          <w:rFonts w:asciiTheme="majorHAnsi" w:hAnsiTheme="majorHAnsi" w:hint="cs"/>
          <w:sz w:val="24"/>
          <w:szCs w:val="24"/>
          <w:rtl/>
        </w:rPr>
        <w:t>عد</w:t>
      </w:r>
      <w:r w:rsidR="000A54F1">
        <w:rPr>
          <w:rFonts w:asciiTheme="majorHAnsi" w:hAnsiTheme="majorHAnsi" w:hint="cs"/>
          <w:sz w:val="24"/>
          <w:szCs w:val="24"/>
          <w:rtl/>
        </w:rPr>
        <w:t>م تناسب الدخل مع دخول الآخرين (</w:t>
      </w:r>
      <w:r w:rsidRPr="00621BE9">
        <w:rPr>
          <w:rFonts w:asciiTheme="majorHAnsi" w:hAnsiTheme="majorHAnsi" w:hint="cs"/>
          <w:sz w:val="24"/>
          <w:szCs w:val="24"/>
          <w:rtl/>
        </w:rPr>
        <w:t>وفي ن</w:t>
      </w:r>
      <w:r w:rsidR="000A54F1">
        <w:rPr>
          <w:rFonts w:asciiTheme="majorHAnsi" w:hAnsiTheme="majorHAnsi" w:hint="cs"/>
          <w:sz w:val="24"/>
          <w:szCs w:val="24"/>
          <w:rtl/>
        </w:rPr>
        <w:t>فس المنظمة أو المنظمات الأخرى)</w:t>
      </w:r>
      <w:r w:rsidRPr="00621BE9">
        <w:rPr>
          <w:rFonts w:asciiTheme="majorHAnsi" w:hAnsiTheme="majorHAnsi" w:hint="cs"/>
          <w:sz w:val="24"/>
          <w:szCs w:val="24"/>
          <w:rtl/>
        </w:rPr>
        <w:t>.</w:t>
      </w:r>
    </w:p>
    <w:p w:rsidR="00862B54" w:rsidRPr="00621BE9" w:rsidRDefault="00862B54" w:rsidP="006940C5">
      <w:pPr>
        <w:pStyle w:val="a3"/>
        <w:numPr>
          <w:ilvl w:val="0"/>
          <w:numId w:val="104"/>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قلة </w:t>
      </w:r>
      <w:r w:rsidR="000A54F1">
        <w:rPr>
          <w:rFonts w:asciiTheme="majorHAnsi" w:hAnsiTheme="majorHAnsi" w:hint="cs"/>
          <w:sz w:val="24"/>
          <w:szCs w:val="24"/>
          <w:rtl/>
        </w:rPr>
        <w:t>الإضاءة والتهوية وزيادة الضوضاء</w:t>
      </w:r>
      <w:r w:rsidRPr="00621BE9">
        <w:rPr>
          <w:rFonts w:asciiTheme="majorHAnsi" w:hAnsiTheme="majorHAnsi" w:hint="cs"/>
          <w:sz w:val="24"/>
          <w:szCs w:val="24"/>
          <w:rtl/>
        </w:rPr>
        <w:t>.</w:t>
      </w:r>
    </w:p>
    <w:p w:rsidR="00862B54" w:rsidRPr="00621BE9" w:rsidRDefault="00862B54" w:rsidP="006940C5">
      <w:pPr>
        <w:pStyle w:val="a3"/>
        <w:numPr>
          <w:ilvl w:val="0"/>
          <w:numId w:val="104"/>
        </w:numPr>
        <w:spacing w:line="240" w:lineRule="auto"/>
        <w:ind w:left="0"/>
        <w:rPr>
          <w:rFonts w:asciiTheme="majorHAnsi" w:hAnsiTheme="majorHAnsi"/>
          <w:b/>
          <w:bCs/>
          <w:sz w:val="24"/>
          <w:szCs w:val="24"/>
        </w:rPr>
      </w:pPr>
      <w:r w:rsidRPr="00621BE9">
        <w:rPr>
          <w:rFonts w:asciiTheme="majorHAnsi" w:hAnsiTheme="majorHAnsi" w:hint="cs"/>
          <w:sz w:val="24"/>
          <w:szCs w:val="24"/>
          <w:rtl/>
        </w:rPr>
        <w:t>زي</w:t>
      </w:r>
      <w:r w:rsidR="000A54F1">
        <w:rPr>
          <w:rFonts w:asciiTheme="majorHAnsi" w:hAnsiTheme="majorHAnsi" w:hint="cs"/>
          <w:sz w:val="24"/>
          <w:szCs w:val="24"/>
          <w:rtl/>
        </w:rPr>
        <w:t>ادة ساعات العمل عن قدرة الأفراد</w:t>
      </w:r>
      <w:r w:rsidRPr="00621BE9">
        <w:rPr>
          <w:rFonts w:asciiTheme="majorHAnsi" w:hAnsiTheme="majorHAnsi" w:hint="cs"/>
          <w:sz w:val="24"/>
          <w:szCs w:val="24"/>
          <w:rtl/>
        </w:rPr>
        <w:t>.</w:t>
      </w:r>
    </w:p>
    <w:p w:rsidR="00862B54" w:rsidRPr="00621BE9" w:rsidRDefault="000A54F1" w:rsidP="006940C5">
      <w:pPr>
        <w:pStyle w:val="a3"/>
        <w:numPr>
          <w:ilvl w:val="0"/>
          <w:numId w:val="101"/>
        </w:numPr>
        <w:spacing w:line="240" w:lineRule="auto"/>
        <w:ind w:left="0"/>
        <w:rPr>
          <w:rFonts w:asciiTheme="majorHAnsi" w:hAnsiTheme="majorHAnsi"/>
          <w:b/>
          <w:bCs/>
          <w:sz w:val="24"/>
          <w:szCs w:val="24"/>
        </w:rPr>
      </w:pPr>
      <w:r>
        <w:rPr>
          <w:rFonts w:asciiTheme="majorHAnsi" w:hAnsiTheme="majorHAnsi" w:hint="cs"/>
          <w:b/>
          <w:bCs/>
          <w:sz w:val="24"/>
          <w:szCs w:val="24"/>
          <w:u w:val="dotted"/>
          <w:rtl/>
        </w:rPr>
        <w:t>جماعات العمل</w:t>
      </w:r>
      <w:r w:rsidR="00862B54" w:rsidRPr="00621BE9">
        <w:rPr>
          <w:rFonts w:asciiTheme="majorHAnsi" w:hAnsiTheme="majorHAnsi" w:hint="cs"/>
          <w:b/>
          <w:bCs/>
          <w:sz w:val="24"/>
          <w:szCs w:val="24"/>
          <w:u w:val="dotted"/>
          <w:rtl/>
        </w:rPr>
        <w:t>:</w:t>
      </w:r>
      <w:r>
        <w:rPr>
          <w:rFonts w:asciiTheme="majorHAnsi" w:hAnsiTheme="majorHAnsi" w:hint="cs"/>
          <w:b/>
          <w:bCs/>
          <w:sz w:val="24"/>
          <w:szCs w:val="24"/>
          <w:rtl/>
        </w:rPr>
        <w:t xml:space="preserve"> وتنتج الضغوط عنها عن حالة</w:t>
      </w:r>
      <w:r w:rsidR="00862B54" w:rsidRPr="00621BE9">
        <w:rPr>
          <w:rFonts w:asciiTheme="majorHAnsi" w:hAnsiTheme="majorHAnsi" w:hint="cs"/>
          <w:b/>
          <w:bCs/>
          <w:sz w:val="24"/>
          <w:szCs w:val="24"/>
          <w:rtl/>
        </w:rPr>
        <w:t>:</w:t>
      </w:r>
    </w:p>
    <w:p w:rsidR="00862B54" w:rsidRPr="00621BE9" w:rsidRDefault="000A54F1" w:rsidP="006940C5">
      <w:pPr>
        <w:pStyle w:val="a3"/>
        <w:numPr>
          <w:ilvl w:val="0"/>
          <w:numId w:val="105"/>
        </w:numPr>
        <w:spacing w:line="240" w:lineRule="auto"/>
        <w:ind w:left="0"/>
        <w:rPr>
          <w:rFonts w:asciiTheme="majorHAnsi" w:hAnsiTheme="majorHAnsi"/>
          <w:b/>
          <w:bCs/>
          <w:sz w:val="24"/>
          <w:szCs w:val="24"/>
        </w:rPr>
      </w:pPr>
      <w:r>
        <w:rPr>
          <w:rFonts w:asciiTheme="majorHAnsi" w:hAnsiTheme="majorHAnsi" w:hint="cs"/>
          <w:sz w:val="24"/>
          <w:szCs w:val="24"/>
          <w:rtl/>
        </w:rPr>
        <w:t>انفصال الفرد عن جماعة العمل</w:t>
      </w:r>
      <w:r w:rsidR="00862B54" w:rsidRPr="00621BE9">
        <w:rPr>
          <w:rFonts w:asciiTheme="majorHAnsi" w:hAnsiTheme="majorHAnsi" w:hint="cs"/>
          <w:sz w:val="24"/>
          <w:szCs w:val="24"/>
          <w:rtl/>
        </w:rPr>
        <w:t>.</w:t>
      </w:r>
    </w:p>
    <w:p w:rsidR="00862B54" w:rsidRPr="00621BE9" w:rsidRDefault="00862B54" w:rsidP="006940C5">
      <w:pPr>
        <w:pStyle w:val="a3"/>
        <w:numPr>
          <w:ilvl w:val="0"/>
          <w:numId w:val="105"/>
        </w:numPr>
        <w:spacing w:line="240" w:lineRule="auto"/>
        <w:ind w:left="0"/>
        <w:rPr>
          <w:rFonts w:asciiTheme="majorHAnsi" w:hAnsiTheme="majorHAnsi"/>
          <w:b/>
          <w:bCs/>
          <w:sz w:val="24"/>
          <w:szCs w:val="24"/>
        </w:rPr>
      </w:pPr>
      <w:r w:rsidRPr="00621BE9">
        <w:rPr>
          <w:rFonts w:asciiTheme="majorHAnsi" w:hAnsiTheme="majorHAnsi" w:hint="cs"/>
          <w:sz w:val="24"/>
          <w:szCs w:val="24"/>
          <w:rtl/>
        </w:rPr>
        <w:t>عدم تماسك أع</w:t>
      </w:r>
      <w:r w:rsidR="000A54F1">
        <w:rPr>
          <w:rFonts w:asciiTheme="majorHAnsi" w:hAnsiTheme="majorHAnsi" w:hint="cs"/>
          <w:sz w:val="24"/>
          <w:szCs w:val="24"/>
          <w:rtl/>
        </w:rPr>
        <w:t>ضاء الجماعة وزيادة الصراع بينها</w:t>
      </w:r>
      <w:r w:rsidRPr="00621BE9">
        <w:rPr>
          <w:rFonts w:asciiTheme="majorHAnsi" w:hAnsiTheme="majorHAnsi" w:hint="cs"/>
          <w:sz w:val="24"/>
          <w:szCs w:val="24"/>
          <w:rtl/>
        </w:rPr>
        <w:t>.</w:t>
      </w:r>
    </w:p>
    <w:p w:rsidR="00862B54" w:rsidRPr="00621BE9" w:rsidRDefault="000A54F1" w:rsidP="006940C5">
      <w:pPr>
        <w:pStyle w:val="a3"/>
        <w:numPr>
          <w:ilvl w:val="0"/>
          <w:numId w:val="105"/>
        </w:numPr>
        <w:spacing w:line="240" w:lineRule="auto"/>
        <w:ind w:left="0"/>
        <w:rPr>
          <w:rFonts w:asciiTheme="majorHAnsi" w:hAnsiTheme="majorHAnsi"/>
          <w:b/>
          <w:bCs/>
          <w:sz w:val="24"/>
          <w:szCs w:val="24"/>
        </w:rPr>
      </w:pPr>
      <w:r>
        <w:rPr>
          <w:rFonts w:asciiTheme="majorHAnsi" w:hAnsiTheme="majorHAnsi" w:hint="cs"/>
          <w:sz w:val="24"/>
          <w:szCs w:val="24"/>
          <w:rtl/>
        </w:rPr>
        <w:t>عدم تكامل مهارات وخبرات الجماعة.</w:t>
      </w:r>
    </w:p>
    <w:p w:rsidR="00862B54" w:rsidRPr="00621BE9" w:rsidRDefault="00862B54" w:rsidP="006940C5">
      <w:pPr>
        <w:pStyle w:val="a3"/>
        <w:numPr>
          <w:ilvl w:val="0"/>
          <w:numId w:val="105"/>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عدم وجود المسئولية </w:t>
      </w:r>
      <w:r w:rsidR="000A54F1">
        <w:rPr>
          <w:rFonts w:asciiTheme="majorHAnsi" w:hAnsiTheme="majorHAnsi" w:hint="cs"/>
          <w:sz w:val="24"/>
          <w:szCs w:val="24"/>
          <w:rtl/>
        </w:rPr>
        <w:t>المشتركة عن نتائج أعمال الجماعة</w:t>
      </w:r>
      <w:r w:rsidRPr="00621BE9">
        <w:rPr>
          <w:rFonts w:asciiTheme="majorHAnsi" w:hAnsiTheme="majorHAnsi" w:hint="cs"/>
          <w:sz w:val="24"/>
          <w:szCs w:val="24"/>
          <w:rtl/>
        </w:rPr>
        <w:t>.</w:t>
      </w:r>
    </w:p>
    <w:p w:rsidR="00862B54" w:rsidRPr="00621BE9" w:rsidRDefault="000A54F1" w:rsidP="006940C5">
      <w:pPr>
        <w:pStyle w:val="a3"/>
        <w:numPr>
          <w:ilvl w:val="0"/>
          <w:numId w:val="105"/>
        </w:numPr>
        <w:spacing w:line="240" w:lineRule="auto"/>
        <w:ind w:left="0"/>
        <w:rPr>
          <w:rFonts w:asciiTheme="majorHAnsi" w:hAnsiTheme="majorHAnsi"/>
          <w:b/>
          <w:bCs/>
          <w:sz w:val="24"/>
          <w:szCs w:val="24"/>
        </w:rPr>
      </w:pPr>
      <w:r>
        <w:rPr>
          <w:rFonts w:asciiTheme="majorHAnsi" w:hAnsiTheme="majorHAnsi" w:hint="cs"/>
          <w:sz w:val="24"/>
          <w:szCs w:val="24"/>
          <w:rtl/>
        </w:rPr>
        <w:t>عدم وضوح أهداف جماعة العمل</w:t>
      </w:r>
      <w:r w:rsidR="00862B54" w:rsidRPr="00621BE9">
        <w:rPr>
          <w:rFonts w:asciiTheme="majorHAnsi" w:hAnsiTheme="majorHAnsi" w:hint="cs"/>
          <w:sz w:val="24"/>
          <w:szCs w:val="24"/>
          <w:rtl/>
        </w:rPr>
        <w:t>.</w:t>
      </w:r>
    </w:p>
    <w:p w:rsidR="00862B54" w:rsidRPr="00621BE9" w:rsidRDefault="000A54F1" w:rsidP="006940C5">
      <w:pPr>
        <w:pStyle w:val="a3"/>
        <w:numPr>
          <w:ilvl w:val="0"/>
          <w:numId w:val="101"/>
        </w:numPr>
        <w:spacing w:line="240" w:lineRule="auto"/>
        <w:ind w:left="0"/>
        <w:rPr>
          <w:rFonts w:asciiTheme="majorHAnsi" w:hAnsiTheme="majorHAnsi"/>
          <w:b/>
          <w:bCs/>
          <w:sz w:val="24"/>
          <w:szCs w:val="24"/>
        </w:rPr>
      </w:pPr>
      <w:r>
        <w:rPr>
          <w:rFonts w:asciiTheme="majorHAnsi" w:hAnsiTheme="majorHAnsi" w:hint="cs"/>
          <w:b/>
          <w:bCs/>
          <w:sz w:val="24"/>
          <w:szCs w:val="24"/>
          <w:u w:val="dotted"/>
          <w:rtl/>
        </w:rPr>
        <w:t>نمط الإشراف</w:t>
      </w:r>
      <w:r w:rsidR="00862B54" w:rsidRPr="00621BE9">
        <w:rPr>
          <w:rFonts w:asciiTheme="majorHAnsi" w:hAnsiTheme="majorHAnsi" w:hint="cs"/>
          <w:b/>
          <w:bCs/>
          <w:sz w:val="24"/>
          <w:szCs w:val="24"/>
          <w:u w:val="dotted"/>
          <w:rtl/>
        </w:rPr>
        <w:t>:</w:t>
      </w:r>
      <w:r>
        <w:rPr>
          <w:rFonts w:asciiTheme="majorHAnsi" w:hAnsiTheme="majorHAnsi" w:hint="cs"/>
          <w:b/>
          <w:bCs/>
          <w:sz w:val="24"/>
          <w:szCs w:val="24"/>
          <w:rtl/>
        </w:rPr>
        <w:t xml:space="preserve"> </w:t>
      </w:r>
      <w:r w:rsidR="00862B54" w:rsidRPr="00621BE9">
        <w:rPr>
          <w:rFonts w:asciiTheme="majorHAnsi" w:hAnsiTheme="majorHAnsi" w:hint="cs"/>
          <w:b/>
          <w:bCs/>
          <w:sz w:val="24"/>
          <w:szCs w:val="24"/>
          <w:rtl/>
        </w:rPr>
        <w:t>يعد أحد الأسباب الهامة للضغو</w:t>
      </w:r>
      <w:r>
        <w:rPr>
          <w:rFonts w:asciiTheme="majorHAnsi" w:hAnsiTheme="majorHAnsi" w:hint="cs"/>
          <w:b/>
          <w:bCs/>
          <w:sz w:val="24"/>
          <w:szCs w:val="24"/>
          <w:rtl/>
        </w:rPr>
        <w:t>ط في العمل في المعاملات التالية</w:t>
      </w:r>
      <w:r w:rsidR="00862B54" w:rsidRPr="00621BE9">
        <w:rPr>
          <w:rFonts w:asciiTheme="majorHAnsi" w:hAnsiTheme="majorHAnsi" w:hint="cs"/>
          <w:b/>
          <w:bCs/>
          <w:sz w:val="24"/>
          <w:szCs w:val="24"/>
          <w:rtl/>
        </w:rPr>
        <w:t>:</w:t>
      </w:r>
    </w:p>
    <w:p w:rsidR="00862B54" w:rsidRPr="00621BE9" w:rsidRDefault="00862B54" w:rsidP="006940C5">
      <w:pPr>
        <w:pStyle w:val="a3"/>
        <w:numPr>
          <w:ilvl w:val="0"/>
          <w:numId w:val="106"/>
        </w:numPr>
        <w:spacing w:line="240" w:lineRule="auto"/>
        <w:ind w:left="0"/>
        <w:rPr>
          <w:rFonts w:asciiTheme="majorHAnsi" w:hAnsiTheme="majorHAnsi"/>
          <w:b/>
          <w:bCs/>
          <w:sz w:val="24"/>
          <w:szCs w:val="24"/>
        </w:rPr>
      </w:pPr>
      <w:r w:rsidRPr="00621BE9">
        <w:rPr>
          <w:rFonts w:asciiTheme="majorHAnsi" w:hAnsiTheme="majorHAnsi" w:hint="cs"/>
          <w:sz w:val="24"/>
          <w:szCs w:val="24"/>
          <w:rtl/>
        </w:rPr>
        <w:t>عدم عدال</w:t>
      </w:r>
      <w:r w:rsidR="000A54F1">
        <w:rPr>
          <w:rFonts w:asciiTheme="majorHAnsi" w:hAnsiTheme="majorHAnsi" w:hint="cs"/>
          <w:sz w:val="24"/>
          <w:szCs w:val="24"/>
          <w:rtl/>
        </w:rPr>
        <w:t>ة القائد في التعامل مع المرؤوسين</w:t>
      </w:r>
      <w:r w:rsidRPr="00621BE9">
        <w:rPr>
          <w:rFonts w:asciiTheme="majorHAnsi" w:hAnsiTheme="majorHAnsi" w:hint="cs"/>
          <w:sz w:val="24"/>
          <w:szCs w:val="24"/>
          <w:rtl/>
        </w:rPr>
        <w:t>.</w:t>
      </w:r>
    </w:p>
    <w:p w:rsidR="00862B54" w:rsidRPr="00621BE9" w:rsidRDefault="00862B54" w:rsidP="006940C5">
      <w:pPr>
        <w:pStyle w:val="a3"/>
        <w:numPr>
          <w:ilvl w:val="0"/>
          <w:numId w:val="106"/>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عدم توافر الثقة </w:t>
      </w:r>
      <w:r w:rsidR="000A54F1">
        <w:rPr>
          <w:rFonts w:asciiTheme="majorHAnsi" w:hAnsiTheme="majorHAnsi" w:hint="cs"/>
          <w:sz w:val="24"/>
          <w:szCs w:val="24"/>
          <w:rtl/>
        </w:rPr>
        <w:t>المتبادلة بين القائد والمرؤوسين</w:t>
      </w:r>
      <w:r w:rsidRPr="00621BE9">
        <w:rPr>
          <w:rFonts w:asciiTheme="majorHAnsi" w:hAnsiTheme="majorHAnsi" w:hint="cs"/>
          <w:sz w:val="24"/>
          <w:szCs w:val="24"/>
          <w:rtl/>
        </w:rPr>
        <w:t>.</w:t>
      </w:r>
    </w:p>
    <w:p w:rsidR="00862B54" w:rsidRPr="00621BE9" w:rsidRDefault="00862B54" w:rsidP="006940C5">
      <w:pPr>
        <w:pStyle w:val="a3"/>
        <w:numPr>
          <w:ilvl w:val="0"/>
          <w:numId w:val="106"/>
        </w:numPr>
        <w:spacing w:line="240" w:lineRule="auto"/>
        <w:ind w:left="0"/>
        <w:rPr>
          <w:rFonts w:asciiTheme="majorHAnsi" w:hAnsiTheme="majorHAnsi"/>
          <w:b/>
          <w:bCs/>
          <w:sz w:val="24"/>
          <w:szCs w:val="24"/>
        </w:rPr>
      </w:pPr>
      <w:r w:rsidRPr="00621BE9">
        <w:rPr>
          <w:rFonts w:asciiTheme="majorHAnsi" w:hAnsiTheme="majorHAnsi" w:hint="cs"/>
          <w:sz w:val="24"/>
          <w:szCs w:val="24"/>
          <w:rtl/>
        </w:rPr>
        <w:t>ال</w:t>
      </w:r>
      <w:r w:rsidR="000A54F1">
        <w:rPr>
          <w:rFonts w:asciiTheme="majorHAnsi" w:hAnsiTheme="majorHAnsi" w:hint="cs"/>
          <w:sz w:val="24"/>
          <w:szCs w:val="24"/>
          <w:rtl/>
        </w:rPr>
        <w:t>مبالغة في الرقابة على المرؤوسين</w:t>
      </w:r>
      <w:r w:rsidRPr="00621BE9">
        <w:rPr>
          <w:rFonts w:asciiTheme="majorHAnsi" w:hAnsiTheme="majorHAnsi" w:hint="cs"/>
          <w:sz w:val="24"/>
          <w:szCs w:val="24"/>
          <w:rtl/>
        </w:rPr>
        <w:t>.</w:t>
      </w:r>
    </w:p>
    <w:p w:rsidR="00862B54" w:rsidRPr="00621BE9" w:rsidRDefault="000A54F1" w:rsidP="006940C5">
      <w:pPr>
        <w:pStyle w:val="a3"/>
        <w:numPr>
          <w:ilvl w:val="0"/>
          <w:numId w:val="106"/>
        </w:numPr>
        <w:spacing w:line="240" w:lineRule="auto"/>
        <w:ind w:left="0"/>
        <w:rPr>
          <w:rFonts w:asciiTheme="majorHAnsi" w:hAnsiTheme="majorHAnsi"/>
          <w:b/>
          <w:bCs/>
          <w:sz w:val="24"/>
          <w:szCs w:val="24"/>
        </w:rPr>
      </w:pPr>
      <w:r>
        <w:rPr>
          <w:rFonts w:asciiTheme="majorHAnsi" w:hAnsiTheme="majorHAnsi" w:hint="cs"/>
          <w:sz w:val="24"/>
          <w:szCs w:val="24"/>
          <w:rtl/>
        </w:rPr>
        <w:t>انخفاض كفاءة القائد</w:t>
      </w:r>
      <w:r w:rsidR="00862B54" w:rsidRPr="00621BE9">
        <w:rPr>
          <w:rFonts w:asciiTheme="majorHAnsi" w:hAnsiTheme="majorHAnsi" w:hint="cs"/>
          <w:sz w:val="24"/>
          <w:szCs w:val="24"/>
          <w:rtl/>
        </w:rPr>
        <w:t>.</w:t>
      </w:r>
    </w:p>
    <w:p w:rsidR="00862B54" w:rsidRPr="00621BE9" w:rsidRDefault="00862B54" w:rsidP="006940C5">
      <w:pPr>
        <w:pStyle w:val="a3"/>
        <w:numPr>
          <w:ilvl w:val="0"/>
          <w:numId w:val="106"/>
        </w:numPr>
        <w:spacing w:line="240" w:lineRule="auto"/>
        <w:ind w:left="0"/>
        <w:rPr>
          <w:rFonts w:asciiTheme="majorHAnsi" w:hAnsiTheme="majorHAnsi"/>
          <w:b/>
          <w:bCs/>
          <w:sz w:val="24"/>
          <w:szCs w:val="24"/>
        </w:rPr>
      </w:pPr>
      <w:r w:rsidRPr="00621BE9">
        <w:rPr>
          <w:rFonts w:asciiTheme="majorHAnsi" w:hAnsiTheme="majorHAnsi" w:hint="cs"/>
          <w:sz w:val="24"/>
          <w:szCs w:val="24"/>
          <w:rtl/>
        </w:rPr>
        <w:t>عدم قدرة القائد على توفير المعلومات المرتدة عن أداء</w:t>
      </w:r>
      <w:r w:rsidR="000A54F1">
        <w:rPr>
          <w:rFonts w:asciiTheme="majorHAnsi" w:hAnsiTheme="majorHAnsi" w:hint="cs"/>
          <w:sz w:val="24"/>
          <w:szCs w:val="24"/>
          <w:rtl/>
        </w:rPr>
        <w:t xml:space="preserve"> المرؤوسين.</w:t>
      </w:r>
    </w:p>
    <w:p w:rsidR="00862B54" w:rsidRPr="00621BE9" w:rsidRDefault="000A54F1" w:rsidP="006940C5">
      <w:pPr>
        <w:pStyle w:val="a3"/>
        <w:numPr>
          <w:ilvl w:val="0"/>
          <w:numId w:val="101"/>
        </w:numPr>
        <w:spacing w:line="240" w:lineRule="auto"/>
        <w:ind w:left="0"/>
        <w:rPr>
          <w:rFonts w:asciiTheme="majorHAnsi" w:hAnsiTheme="majorHAnsi"/>
          <w:b/>
          <w:bCs/>
          <w:sz w:val="24"/>
          <w:szCs w:val="24"/>
        </w:rPr>
      </w:pPr>
      <w:r>
        <w:rPr>
          <w:rFonts w:asciiTheme="majorHAnsi" w:hAnsiTheme="majorHAnsi" w:hint="cs"/>
          <w:b/>
          <w:bCs/>
          <w:sz w:val="24"/>
          <w:szCs w:val="24"/>
          <w:u w:val="dotted"/>
          <w:rtl/>
        </w:rPr>
        <w:lastRenderedPageBreak/>
        <w:t>المشاركة في صنع القرار</w:t>
      </w:r>
      <w:r w:rsidR="00862B54" w:rsidRPr="00621BE9">
        <w:rPr>
          <w:rFonts w:asciiTheme="majorHAnsi" w:hAnsiTheme="majorHAnsi" w:hint="cs"/>
          <w:b/>
          <w:bCs/>
          <w:sz w:val="24"/>
          <w:szCs w:val="24"/>
          <w:u w:val="dotted"/>
          <w:rtl/>
        </w:rPr>
        <w:t>:</w:t>
      </w:r>
      <w:r>
        <w:rPr>
          <w:rFonts w:asciiTheme="majorHAnsi" w:hAnsiTheme="majorHAnsi" w:hint="cs"/>
          <w:b/>
          <w:bCs/>
          <w:sz w:val="24"/>
          <w:szCs w:val="24"/>
          <w:rtl/>
        </w:rPr>
        <w:t xml:space="preserve"> تزيد الضغوط الناتجة عنها عندما</w:t>
      </w:r>
      <w:r w:rsidR="00862B54" w:rsidRPr="00621BE9">
        <w:rPr>
          <w:rFonts w:asciiTheme="majorHAnsi" w:hAnsiTheme="majorHAnsi" w:hint="cs"/>
          <w:b/>
          <w:bCs/>
          <w:sz w:val="24"/>
          <w:szCs w:val="24"/>
          <w:rtl/>
        </w:rPr>
        <w:t>:</w:t>
      </w:r>
    </w:p>
    <w:p w:rsidR="00862B54" w:rsidRPr="00621BE9" w:rsidRDefault="00862B54" w:rsidP="006940C5">
      <w:pPr>
        <w:pStyle w:val="a3"/>
        <w:numPr>
          <w:ilvl w:val="0"/>
          <w:numId w:val="107"/>
        </w:numPr>
        <w:spacing w:line="240" w:lineRule="auto"/>
        <w:ind w:left="0"/>
        <w:rPr>
          <w:rFonts w:asciiTheme="majorHAnsi" w:hAnsiTheme="majorHAnsi"/>
          <w:b/>
          <w:bCs/>
          <w:sz w:val="24"/>
          <w:szCs w:val="24"/>
        </w:rPr>
      </w:pPr>
      <w:r w:rsidRPr="00621BE9">
        <w:rPr>
          <w:rFonts w:asciiTheme="majorHAnsi" w:hAnsiTheme="majorHAnsi" w:hint="cs"/>
          <w:sz w:val="24"/>
          <w:szCs w:val="24"/>
          <w:rtl/>
        </w:rPr>
        <w:t>عدم قدرة الفرد على ال</w:t>
      </w:r>
      <w:r w:rsidR="000A54F1">
        <w:rPr>
          <w:rFonts w:asciiTheme="majorHAnsi" w:hAnsiTheme="majorHAnsi" w:hint="cs"/>
          <w:sz w:val="24"/>
          <w:szCs w:val="24"/>
          <w:rtl/>
        </w:rPr>
        <w:t>تأثير في القرارات التي تخص عمله</w:t>
      </w:r>
      <w:r w:rsidRPr="00621BE9">
        <w:rPr>
          <w:rFonts w:asciiTheme="majorHAnsi" w:hAnsiTheme="majorHAnsi" w:hint="cs"/>
          <w:sz w:val="24"/>
          <w:szCs w:val="24"/>
          <w:rtl/>
        </w:rPr>
        <w:t>.</w:t>
      </w:r>
    </w:p>
    <w:p w:rsidR="00862B54" w:rsidRPr="00621BE9" w:rsidRDefault="00862B54" w:rsidP="006940C5">
      <w:pPr>
        <w:pStyle w:val="a3"/>
        <w:numPr>
          <w:ilvl w:val="0"/>
          <w:numId w:val="107"/>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عدم المشاركة في </w:t>
      </w:r>
      <w:r w:rsidR="000A54F1">
        <w:rPr>
          <w:rFonts w:asciiTheme="majorHAnsi" w:hAnsiTheme="majorHAnsi" w:hint="cs"/>
          <w:sz w:val="24"/>
          <w:szCs w:val="24"/>
          <w:rtl/>
        </w:rPr>
        <w:t>حل المشكلات المتعلقة بعمل الفرد</w:t>
      </w:r>
      <w:r w:rsidRPr="00621BE9">
        <w:rPr>
          <w:rFonts w:asciiTheme="majorHAnsi" w:hAnsiTheme="majorHAnsi" w:hint="cs"/>
          <w:sz w:val="24"/>
          <w:szCs w:val="24"/>
          <w:rtl/>
        </w:rPr>
        <w:t>.</w:t>
      </w:r>
    </w:p>
    <w:p w:rsidR="00862B54" w:rsidRPr="00621BE9" w:rsidRDefault="000A54F1" w:rsidP="006940C5">
      <w:pPr>
        <w:pStyle w:val="a3"/>
        <w:numPr>
          <w:ilvl w:val="0"/>
          <w:numId w:val="107"/>
        </w:numPr>
        <w:spacing w:line="240" w:lineRule="auto"/>
        <w:ind w:left="0"/>
        <w:rPr>
          <w:rFonts w:asciiTheme="majorHAnsi" w:hAnsiTheme="majorHAnsi"/>
          <w:b/>
          <w:bCs/>
          <w:sz w:val="24"/>
          <w:szCs w:val="24"/>
        </w:rPr>
      </w:pPr>
      <w:r>
        <w:rPr>
          <w:rFonts w:asciiTheme="majorHAnsi" w:hAnsiTheme="majorHAnsi" w:hint="cs"/>
          <w:sz w:val="24"/>
          <w:szCs w:val="24"/>
          <w:rtl/>
        </w:rPr>
        <w:t>النمط المركزي في اتخاذ القرارات</w:t>
      </w:r>
      <w:r w:rsidR="00862B54" w:rsidRPr="00621BE9">
        <w:rPr>
          <w:rFonts w:asciiTheme="majorHAnsi" w:hAnsiTheme="majorHAnsi" w:hint="cs"/>
          <w:sz w:val="24"/>
          <w:szCs w:val="24"/>
          <w:rtl/>
        </w:rPr>
        <w:t>.</w:t>
      </w:r>
    </w:p>
    <w:p w:rsidR="00862B54" w:rsidRPr="00621BE9" w:rsidRDefault="00862B54" w:rsidP="006940C5">
      <w:pPr>
        <w:pStyle w:val="a3"/>
        <w:numPr>
          <w:ilvl w:val="0"/>
          <w:numId w:val="107"/>
        </w:numPr>
        <w:spacing w:line="240" w:lineRule="auto"/>
        <w:ind w:left="0"/>
        <w:rPr>
          <w:rFonts w:asciiTheme="majorHAnsi" w:hAnsiTheme="majorHAnsi"/>
          <w:b/>
          <w:bCs/>
          <w:sz w:val="24"/>
          <w:szCs w:val="24"/>
        </w:rPr>
      </w:pPr>
      <w:r w:rsidRPr="00621BE9">
        <w:rPr>
          <w:rFonts w:asciiTheme="majorHAnsi" w:hAnsiTheme="majorHAnsi" w:hint="cs"/>
          <w:sz w:val="24"/>
          <w:szCs w:val="24"/>
          <w:rtl/>
        </w:rPr>
        <w:t>تزيف أو نقص ا</w:t>
      </w:r>
      <w:r w:rsidR="000A54F1">
        <w:rPr>
          <w:rFonts w:asciiTheme="majorHAnsi" w:hAnsiTheme="majorHAnsi" w:hint="cs"/>
          <w:sz w:val="24"/>
          <w:szCs w:val="24"/>
          <w:rtl/>
        </w:rPr>
        <w:t>لمعلومات التي يبني عليها القرار</w:t>
      </w:r>
      <w:r w:rsidRPr="00621BE9">
        <w:rPr>
          <w:rFonts w:asciiTheme="majorHAnsi" w:hAnsiTheme="majorHAnsi" w:hint="cs"/>
          <w:sz w:val="24"/>
          <w:szCs w:val="24"/>
          <w:rtl/>
        </w:rPr>
        <w:t>.</w:t>
      </w:r>
    </w:p>
    <w:p w:rsidR="00862B54" w:rsidRPr="00621BE9" w:rsidRDefault="000A54F1"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الانتماء التنظيمي</w:t>
      </w:r>
      <w:r w:rsidR="00862B54"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AB"/>
      </w:r>
      <w:r w:rsidRPr="00621BE9">
        <w:rPr>
          <w:rFonts w:asciiTheme="majorHAnsi" w:hAnsiTheme="majorHAnsi" w:hint="cs"/>
          <w:sz w:val="24"/>
          <w:szCs w:val="24"/>
          <w:rtl/>
        </w:rPr>
        <w:t xml:space="preserve"> هو أحد سلوكيات دعم العاملين للمنظمة التي ينتمون </w:t>
      </w:r>
      <w:r w:rsidR="000A54F1" w:rsidRPr="00621BE9">
        <w:rPr>
          <w:rFonts w:asciiTheme="majorHAnsi" w:hAnsiTheme="majorHAnsi" w:hint="cs"/>
          <w:sz w:val="24"/>
          <w:szCs w:val="24"/>
          <w:rtl/>
        </w:rPr>
        <w:t>إليها،</w:t>
      </w:r>
      <w:r w:rsidRPr="00621BE9">
        <w:rPr>
          <w:rFonts w:asciiTheme="majorHAnsi" w:hAnsiTheme="majorHAnsi" w:hint="cs"/>
          <w:sz w:val="24"/>
          <w:szCs w:val="24"/>
          <w:rtl/>
        </w:rPr>
        <w:t xml:space="preserve"> ووسيلة من وسائل رد الجميل </w:t>
      </w:r>
      <w:r w:rsidR="000A54F1" w:rsidRPr="00621BE9">
        <w:rPr>
          <w:rFonts w:asciiTheme="majorHAnsi" w:hAnsiTheme="majorHAnsi" w:hint="cs"/>
          <w:sz w:val="24"/>
          <w:szCs w:val="24"/>
          <w:rtl/>
        </w:rPr>
        <w:t>له،</w:t>
      </w:r>
      <w:r w:rsidRPr="00621BE9">
        <w:rPr>
          <w:rFonts w:asciiTheme="majorHAnsi" w:hAnsiTheme="majorHAnsi" w:hint="cs"/>
          <w:sz w:val="24"/>
          <w:szCs w:val="24"/>
          <w:rtl/>
        </w:rPr>
        <w:t xml:space="preserve"> ويطلق عليه البع</w:t>
      </w:r>
      <w:r w:rsidR="000A54F1">
        <w:rPr>
          <w:rFonts w:asciiTheme="majorHAnsi" w:hAnsiTheme="majorHAnsi" w:hint="cs"/>
          <w:sz w:val="24"/>
          <w:szCs w:val="24"/>
          <w:rtl/>
        </w:rPr>
        <w:t>ض لفظ الولاء والالتزام التنظيمي</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AB"/>
      </w:r>
      <w:r w:rsidRPr="00621BE9">
        <w:rPr>
          <w:rFonts w:asciiTheme="majorHAnsi" w:hAnsiTheme="majorHAnsi" w:hint="cs"/>
          <w:sz w:val="24"/>
          <w:szCs w:val="24"/>
          <w:rtl/>
        </w:rPr>
        <w:t xml:space="preserve"> ولقد تنوعت مفاهيم الانتماء التنظيمي وفقاً لتنوع المداخل التي اتب</w:t>
      </w:r>
      <w:r w:rsidR="000A54F1">
        <w:rPr>
          <w:rFonts w:asciiTheme="majorHAnsi" w:hAnsiTheme="majorHAnsi" w:hint="cs"/>
          <w:sz w:val="24"/>
          <w:szCs w:val="24"/>
          <w:rtl/>
        </w:rPr>
        <w:t>عها الباحثون والعلماء في دراسته</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ويمكن </w:t>
      </w:r>
      <w:r w:rsidR="000A54F1">
        <w:rPr>
          <w:rFonts w:asciiTheme="majorHAnsi" w:hAnsiTheme="majorHAnsi" w:hint="cs"/>
          <w:b/>
          <w:bCs/>
          <w:sz w:val="24"/>
          <w:szCs w:val="24"/>
          <w:rtl/>
        </w:rPr>
        <w:t>تجميع جميع هذه المداخل فيها يل</w:t>
      </w:r>
      <w:r w:rsidRPr="00621BE9">
        <w:rPr>
          <w:rFonts w:asciiTheme="majorHAnsi" w:hAnsiTheme="majorHAnsi" w:hint="cs"/>
          <w:b/>
          <w:bCs/>
          <w:sz w:val="24"/>
          <w:szCs w:val="24"/>
          <w:rtl/>
        </w:rPr>
        <w:t>:</w:t>
      </w:r>
    </w:p>
    <w:p w:rsidR="00862B54" w:rsidRPr="00621BE9" w:rsidRDefault="00862B54" w:rsidP="006940C5">
      <w:pPr>
        <w:pStyle w:val="a3"/>
        <w:numPr>
          <w:ilvl w:val="0"/>
          <w:numId w:val="108"/>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مدخل التبادل </w:t>
      </w:r>
    </w:p>
    <w:p w:rsidR="00862B54" w:rsidRPr="00621BE9" w:rsidRDefault="00862B54" w:rsidP="006940C5">
      <w:pPr>
        <w:pStyle w:val="a3"/>
        <w:numPr>
          <w:ilvl w:val="0"/>
          <w:numId w:val="108"/>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المدخل النفسي </w:t>
      </w:r>
    </w:p>
    <w:p w:rsidR="00862B54" w:rsidRPr="00621BE9" w:rsidRDefault="00862B54" w:rsidP="006940C5">
      <w:pPr>
        <w:pStyle w:val="a3"/>
        <w:numPr>
          <w:ilvl w:val="0"/>
          <w:numId w:val="108"/>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المدخل المشترك </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Pr>
        <w:sym w:font="Wingdings" w:char="F0FC"/>
      </w:r>
      <w:r w:rsidRPr="00621BE9">
        <w:rPr>
          <w:rFonts w:asciiTheme="majorHAnsi" w:hAnsiTheme="majorHAnsi" w:hint="cs"/>
          <w:b/>
          <w:bCs/>
          <w:sz w:val="24"/>
          <w:szCs w:val="24"/>
          <w:rtl/>
        </w:rPr>
        <w:t xml:space="preserve"> وفيما </w:t>
      </w:r>
      <w:r w:rsidR="000A54F1">
        <w:rPr>
          <w:rFonts w:asciiTheme="majorHAnsi" w:hAnsiTheme="majorHAnsi" w:hint="cs"/>
          <w:b/>
          <w:bCs/>
          <w:sz w:val="24"/>
          <w:szCs w:val="24"/>
          <w:rtl/>
        </w:rPr>
        <w:t>يلي عرض موجز لكل من هذه المداخل</w:t>
      </w:r>
      <w:r w:rsidR="000A54F1" w:rsidRPr="00621BE9">
        <w:rPr>
          <w:rFonts w:asciiTheme="majorHAnsi" w:hAnsiTheme="majorHAnsi" w:hint="cs"/>
          <w:b/>
          <w:bCs/>
          <w:sz w:val="24"/>
          <w:szCs w:val="24"/>
          <w:rtl/>
        </w:rPr>
        <w:t xml:space="preserve">: </w:t>
      </w:r>
      <w:r w:rsidR="000A54F1" w:rsidRPr="00621BE9">
        <w:rPr>
          <w:rFonts w:asciiTheme="majorHAnsi" w:hAnsiTheme="majorHAnsi"/>
          <w:b/>
          <w:bCs/>
          <w:sz w:val="24"/>
          <w:szCs w:val="24"/>
          <w:rtl/>
        </w:rPr>
        <w:t>-</w:t>
      </w:r>
    </w:p>
    <w:p w:rsidR="00862B54" w:rsidRPr="00621BE9" w:rsidRDefault="000A54F1" w:rsidP="006940C5">
      <w:pPr>
        <w:pStyle w:val="a3"/>
        <w:numPr>
          <w:ilvl w:val="0"/>
          <w:numId w:val="109"/>
        </w:numPr>
        <w:spacing w:line="240" w:lineRule="auto"/>
        <w:ind w:left="0"/>
        <w:rPr>
          <w:rFonts w:asciiTheme="majorHAnsi" w:hAnsiTheme="majorHAnsi"/>
          <w:b/>
          <w:bCs/>
          <w:sz w:val="24"/>
          <w:szCs w:val="24"/>
        </w:rPr>
      </w:pPr>
      <w:r>
        <w:rPr>
          <w:rFonts w:asciiTheme="majorHAnsi" w:hAnsiTheme="majorHAnsi" w:hint="cs"/>
          <w:b/>
          <w:bCs/>
          <w:sz w:val="24"/>
          <w:szCs w:val="24"/>
          <w:u w:val="dotted"/>
          <w:rtl/>
        </w:rPr>
        <w:t xml:space="preserve">مدخل التبادل </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يعتمد هذا المدخل على مفهوم الانتماء التنظيمي الذي قدمه بيكر 1960 والذي أوضح أن الانتماء التنظيمي يعكس ارتباط الفرد بالمنظمة وعدم رغبته في تركها نتيجة لوجود منافع أو فوائد </w:t>
      </w:r>
      <w:r w:rsidRPr="00621BE9">
        <w:rPr>
          <w:rFonts w:asciiTheme="majorHAnsi" w:hAnsiTheme="majorHAnsi"/>
          <w:sz w:val="24"/>
          <w:szCs w:val="24"/>
        </w:rPr>
        <w:t>" Sidebets"</w:t>
      </w:r>
      <w:r w:rsidRPr="00621BE9">
        <w:rPr>
          <w:rFonts w:asciiTheme="majorHAnsi" w:hAnsiTheme="majorHAnsi" w:hint="cs"/>
          <w:sz w:val="24"/>
          <w:szCs w:val="24"/>
          <w:rtl/>
        </w:rPr>
        <w:t xml:space="preserve"> سيفقدها إذا ترك المنظمة ولا تقتصر هذه المنافع والفوائد على الناحية المادية فقط بل تمتد لتشمل الناحية المعنوية أيضاً مثل مركز الشخص في المنظمة أو الصداقات التي تكونها.</w:t>
      </w:r>
    </w:p>
    <w:p w:rsidR="00862B54" w:rsidRPr="00621BE9" w:rsidRDefault="000A54F1" w:rsidP="006940C5">
      <w:pPr>
        <w:pStyle w:val="a3"/>
        <w:numPr>
          <w:ilvl w:val="0"/>
          <w:numId w:val="109"/>
        </w:numPr>
        <w:spacing w:line="240" w:lineRule="auto"/>
        <w:ind w:left="0"/>
        <w:rPr>
          <w:rFonts w:asciiTheme="majorHAnsi" w:hAnsiTheme="majorHAnsi"/>
          <w:b/>
          <w:bCs/>
          <w:sz w:val="24"/>
          <w:szCs w:val="24"/>
        </w:rPr>
      </w:pPr>
      <w:r>
        <w:rPr>
          <w:rFonts w:asciiTheme="majorHAnsi" w:hAnsiTheme="majorHAnsi" w:hint="cs"/>
          <w:b/>
          <w:bCs/>
          <w:sz w:val="24"/>
          <w:szCs w:val="24"/>
          <w:u w:val="dotted"/>
          <w:rtl/>
        </w:rPr>
        <w:t>المدخل النفسي</w:t>
      </w:r>
      <w:r w:rsidR="00862B54" w:rsidRPr="00621BE9">
        <w:rPr>
          <w:rFonts w:asciiTheme="majorHAnsi" w:hAnsiTheme="majorHAnsi" w:hint="cs"/>
          <w:b/>
          <w:bCs/>
          <w:sz w:val="24"/>
          <w:szCs w:val="24"/>
          <w:u w:val="dotted"/>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يعتمد هذا المدخل على مفهوم الانتماء التنظيمي الذي قدمه </w:t>
      </w:r>
      <w:r w:rsidRPr="00621BE9">
        <w:rPr>
          <w:rFonts w:asciiTheme="majorHAnsi" w:hAnsiTheme="majorHAnsi"/>
          <w:sz w:val="24"/>
          <w:szCs w:val="24"/>
        </w:rPr>
        <w:t>Porter</w:t>
      </w:r>
      <w:r w:rsidRPr="00621BE9">
        <w:rPr>
          <w:rFonts w:asciiTheme="majorHAnsi" w:hAnsiTheme="majorHAnsi" w:hint="cs"/>
          <w:sz w:val="24"/>
          <w:szCs w:val="24"/>
          <w:rtl/>
        </w:rPr>
        <w:t xml:space="preserve"> وزملائه عام </w:t>
      </w:r>
      <w:r w:rsidR="00075159" w:rsidRPr="00621BE9">
        <w:rPr>
          <w:rFonts w:asciiTheme="majorHAnsi" w:hAnsiTheme="majorHAnsi" w:hint="cs"/>
          <w:sz w:val="24"/>
          <w:szCs w:val="24"/>
          <w:rtl/>
        </w:rPr>
        <w:t>1974.</w:t>
      </w:r>
      <w:r w:rsidRPr="00621BE9">
        <w:rPr>
          <w:rFonts w:asciiTheme="majorHAnsi" w:hAnsiTheme="majorHAnsi" w:hint="cs"/>
          <w:sz w:val="24"/>
          <w:szCs w:val="24"/>
          <w:rtl/>
        </w:rPr>
        <w:t xml:space="preserve"> وفقاً لهذا المدخل فإن الانتماء التنظيمي يمكن وصفه من خلال ثلاثة </w:t>
      </w:r>
      <w:r w:rsidR="000A54F1">
        <w:rPr>
          <w:rFonts w:asciiTheme="majorHAnsi" w:hAnsiTheme="majorHAnsi" w:hint="cs"/>
          <w:sz w:val="24"/>
          <w:szCs w:val="24"/>
          <w:rtl/>
        </w:rPr>
        <w:t>عناصر</w:t>
      </w:r>
      <w:r w:rsidRPr="00621BE9">
        <w:rPr>
          <w:rFonts w:asciiTheme="majorHAnsi" w:hAnsiTheme="majorHAnsi" w:hint="cs"/>
          <w:sz w:val="24"/>
          <w:szCs w:val="24"/>
          <w:rtl/>
        </w:rPr>
        <w:t>:</w:t>
      </w:r>
    </w:p>
    <w:p w:rsidR="00862B54" w:rsidRPr="00621BE9" w:rsidRDefault="00075159" w:rsidP="006940C5">
      <w:pPr>
        <w:pStyle w:val="a3"/>
        <w:numPr>
          <w:ilvl w:val="0"/>
          <w:numId w:val="110"/>
        </w:numPr>
        <w:spacing w:line="240" w:lineRule="auto"/>
        <w:ind w:left="0"/>
        <w:rPr>
          <w:rFonts w:asciiTheme="majorHAnsi" w:hAnsiTheme="majorHAnsi"/>
          <w:b/>
          <w:bCs/>
          <w:sz w:val="24"/>
          <w:szCs w:val="24"/>
        </w:rPr>
      </w:pPr>
      <w:r>
        <w:rPr>
          <w:rFonts w:asciiTheme="majorHAnsi" w:hAnsiTheme="majorHAnsi" w:hint="cs"/>
          <w:sz w:val="24"/>
          <w:szCs w:val="24"/>
          <w:rtl/>
        </w:rPr>
        <w:t>قبول الفرد لقيم وأهداف المنظمة</w:t>
      </w:r>
      <w:r w:rsidR="00862B54" w:rsidRPr="00621BE9">
        <w:rPr>
          <w:rFonts w:asciiTheme="majorHAnsi" w:hAnsiTheme="majorHAnsi" w:hint="cs"/>
          <w:sz w:val="24"/>
          <w:szCs w:val="24"/>
          <w:rtl/>
        </w:rPr>
        <w:t>.</w:t>
      </w:r>
    </w:p>
    <w:p w:rsidR="00862B54" w:rsidRPr="00621BE9" w:rsidRDefault="00862B54" w:rsidP="006940C5">
      <w:pPr>
        <w:pStyle w:val="a3"/>
        <w:numPr>
          <w:ilvl w:val="0"/>
          <w:numId w:val="110"/>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رغبة الفرد </w:t>
      </w:r>
      <w:r w:rsidR="00075159">
        <w:rPr>
          <w:rFonts w:asciiTheme="majorHAnsi" w:hAnsiTheme="majorHAnsi" w:hint="cs"/>
          <w:sz w:val="24"/>
          <w:szCs w:val="24"/>
          <w:rtl/>
        </w:rPr>
        <w:t>من بذل جهود عادية لصالح المنظمة</w:t>
      </w:r>
      <w:r w:rsidRPr="00621BE9">
        <w:rPr>
          <w:rFonts w:asciiTheme="majorHAnsi" w:hAnsiTheme="majorHAnsi" w:hint="cs"/>
          <w:sz w:val="24"/>
          <w:szCs w:val="24"/>
          <w:rtl/>
        </w:rPr>
        <w:t>.</w:t>
      </w:r>
    </w:p>
    <w:p w:rsidR="00862B54" w:rsidRPr="00621BE9" w:rsidRDefault="00862B54" w:rsidP="006940C5">
      <w:pPr>
        <w:pStyle w:val="a3"/>
        <w:numPr>
          <w:ilvl w:val="0"/>
          <w:numId w:val="110"/>
        </w:numPr>
        <w:spacing w:line="240" w:lineRule="auto"/>
        <w:ind w:left="0"/>
        <w:rPr>
          <w:rFonts w:asciiTheme="majorHAnsi" w:hAnsiTheme="majorHAnsi"/>
          <w:b/>
          <w:bCs/>
          <w:sz w:val="24"/>
          <w:szCs w:val="24"/>
          <w:rtl/>
        </w:rPr>
      </w:pPr>
      <w:r w:rsidRPr="00621BE9">
        <w:rPr>
          <w:rFonts w:asciiTheme="majorHAnsi" w:hAnsiTheme="majorHAnsi" w:hint="cs"/>
          <w:sz w:val="24"/>
          <w:szCs w:val="24"/>
          <w:rtl/>
        </w:rPr>
        <w:t>رغبة الفرد في الح</w:t>
      </w:r>
      <w:r w:rsidR="00075159">
        <w:rPr>
          <w:rFonts w:asciiTheme="majorHAnsi" w:hAnsiTheme="majorHAnsi" w:hint="cs"/>
          <w:sz w:val="24"/>
          <w:szCs w:val="24"/>
          <w:rtl/>
        </w:rPr>
        <w:t>فاظ على عضوية المنظمة</w:t>
      </w:r>
      <w:r w:rsidRPr="00621BE9">
        <w:rPr>
          <w:rFonts w:asciiTheme="majorHAnsi" w:hAnsiTheme="majorHAnsi" w:hint="cs"/>
          <w:sz w:val="24"/>
          <w:szCs w:val="24"/>
          <w:rtl/>
        </w:rPr>
        <w:t>.</w:t>
      </w:r>
    </w:p>
    <w:p w:rsidR="00862B54" w:rsidRPr="00621BE9" w:rsidRDefault="00075159" w:rsidP="006940C5">
      <w:pPr>
        <w:pStyle w:val="a3"/>
        <w:numPr>
          <w:ilvl w:val="0"/>
          <w:numId w:val="109"/>
        </w:numPr>
        <w:spacing w:line="240" w:lineRule="auto"/>
        <w:ind w:left="0"/>
        <w:rPr>
          <w:rFonts w:asciiTheme="majorHAnsi" w:hAnsiTheme="majorHAnsi"/>
          <w:b/>
          <w:bCs/>
          <w:sz w:val="24"/>
          <w:szCs w:val="24"/>
        </w:rPr>
      </w:pPr>
      <w:r>
        <w:rPr>
          <w:rFonts w:asciiTheme="majorHAnsi" w:hAnsiTheme="majorHAnsi" w:hint="cs"/>
          <w:b/>
          <w:bCs/>
          <w:sz w:val="24"/>
          <w:szCs w:val="24"/>
          <w:u w:val="dotted"/>
          <w:rtl/>
        </w:rPr>
        <w:t>المدخل المشترك</w:t>
      </w:r>
      <w:r w:rsidR="00862B54" w:rsidRPr="00621BE9">
        <w:rPr>
          <w:rFonts w:asciiTheme="majorHAnsi" w:hAnsiTheme="majorHAnsi" w:hint="cs"/>
          <w:b/>
          <w:bCs/>
          <w:sz w:val="24"/>
          <w:szCs w:val="24"/>
          <w:u w:val="dotted"/>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يرى أنصار المدخل المشترك أن كلا من مدخل التبادل والمدخل النفسي لا يصلح بمفرده لتفسير الانتماء التنظيمي وبالتالي قام </w:t>
      </w:r>
      <w:r w:rsidRPr="00621BE9">
        <w:rPr>
          <w:rFonts w:asciiTheme="majorHAnsi" w:hAnsiTheme="majorHAnsi"/>
          <w:sz w:val="24"/>
          <w:szCs w:val="24"/>
        </w:rPr>
        <w:t>(Allen and Meye)</w:t>
      </w:r>
      <w:r w:rsidRPr="00621BE9">
        <w:rPr>
          <w:rFonts w:asciiTheme="majorHAnsi" w:hAnsiTheme="majorHAnsi" w:hint="cs"/>
          <w:sz w:val="24"/>
          <w:szCs w:val="24"/>
          <w:rtl/>
        </w:rPr>
        <w:t xml:space="preserve"> سنة 1984 بتقديم المدخل المشترك ووفقاً لهذا المدخل فإن الانتماء التنظيمي يعتبر بعدي</w:t>
      </w:r>
      <w:r w:rsidR="00075159">
        <w:rPr>
          <w:rFonts w:asciiTheme="majorHAnsi" w:hAnsiTheme="majorHAnsi" w:hint="cs"/>
          <w:sz w:val="24"/>
          <w:szCs w:val="24"/>
          <w:rtl/>
        </w:rPr>
        <w:t>ن رئيسيين هما</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b/>
          <w:bCs/>
          <w:sz w:val="24"/>
          <w:szCs w:val="24"/>
        </w:rPr>
        <w:sym w:font="Wingdings" w:char="F0FA"/>
      </w:r>
      <w:r w:rsidRPr="00621BE9">
        <w:rPr>
          <w:rFonts w:asciiTheme="majorHAnsi" w:hAnsiTheme="majorHAnsi"/>
          <w:sz w:val="24"/>
          <w:szCs w:val="24"/>
        </w:rPr>
        <w:t xml:space="preserve"> </w:t>
      </w:r>
      <w:r w:rsidR="00075159">
        <w:rPr>
          <w:rFonts w:asciiTheme="majorHAnsi" w:hAnsiTheme="majorHAnsi" w:hint="cs"/>
          <w:sz w:val="24"/>
          <w:szCs w:val="24"/>
          <w:rtl/>
        </w:rPr>
        <w:t xml:space="preserve"> الانتماء الاستمراري</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 </w:t>
      </w:r>
      <w:r w:rsidRPr="00621BE9">
        <w:rPr>
          <w:rFonts w:asciiTheme="majorHAnsi" w:hAnsiTheme="majorHAnsi" w:hint="cs"/>
          <w:b/>
          <w:bCs/>
          <w:sz w:val="24"/>
          <w:szCs w:val="24"/>
        </w:rPr>
        <w:sym w:font="Wingdings" w:char="F0FA"/>
      </w:r>
      <w:r w:rsidR="00075159">
        <w:rPr>
          <w:rFonts w:asciiTheme="majorHAnsi" w:hAnsiTheme="majorHAnsi" w:hint="cs"/>
          <w:sz w:val="24"/>
          <w:szCs w:val="24"/>
          <w:rtl/>
        </w:rPr>
        <w:t xml:space="preserve"> الانتماء العاطفي</w:t>
      </w:r>
      <w:r w:rsidRPr="00621BE9">
        <w:rPr>
          <w:rFonts w:asciiTheme="majorHAnsi" w:hAnsiTheme="majorHAnsi" w:hint="cs"/>
          <w:sz w:val="24"/>
          <w:szCs w:val="24"/>
          <w:rtl/>
        </w:rPr>
        <w:t>.</w:t>
      </w:r>
    </w:p>
    <w:p w:rsidR="00862B54" w:rsidRPr="00621BE9" w:rsidRDefault="00075159"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تقسيم الانتماء التنظيمي</w:t>
      </w:r>
      <w:r w:rsidR="00862B54"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يمكن تقسيم الانتماء الت</w:t>
      </w:r>
      <w:r w:rsidR="00075159">
        <w:rPr>
          <w:rFonts w:asciiTheme="majorHAnsi" w:hAnsiTheme="majorHAnsi" w:hint="cs"/>
          <w:b/>
          <w:bCs/>
          <w:sz w:val="24"/>
          <w:szCs w:val="24"/>
          <w:rtl/>
        </w:rPr>
        <w:t>نظيمي إلى ثلاثة أنواع أساسية هي</w:t>
      </w:r>
      <w:r w:rsidRPr="00621BE9">
        <w:rPr>
          <w:rFonts w:asciiTheme="majorHAnsi" w:hAnsiTheme="majorHAnsi" w:hint="cs"/>
          <w:b/>
          <w:bCs/>
          <w:sz w:val="24"/>
          <w:szCs w:val="24"/>
          <w:rtl/>
        </w:rPr>
        <w:t>:</w:t>
      </w:r>
    </w:p>
    <w:p w:rsidR="00862B54" w:rsidRPr="00621BE9" w:rsidRDefault="00075159" w:rsidP="006940C5">
      <w:pPr>
        <w:pStyle w:val="a3"/>
        <w:numPr>
          <w:ilvl w:val="0"/>
          <w:numId w:val="111"/>
        </w:numPr>
        <w:spacing w:line="240" w:lineRule="auto"/>
        <w:ind w:left="0"/>
        <w:rPr>
          <w:rFonts w:asciiTheme="majorHAnsi" w:hAnsiTheme="majorHAnsi"/>
          <w:sz w:val="24"/>
          <w:szCs w:val="24"/>
        </w:rPr>
      </w:pPr>
      <w:r>
        <w:rPr>
          <w:rFonts w:asciiTheme="majorHAnsi" w:hAnsiTheme="majorHAnsi" w:hint="cs"/>
          <w:b/>
          <w:bCs/>
          <w:sz w:val="24"/>
          <w:szCs w:val="24"/>
          <w:u w:val="dotted"/>
          <w:rtl/>
        </w:rPr>
        <w:t>الانتماء العاطفي أو الوجداني</w:t>
      </w:r>
      <w:r w:rsidR="00862B54" w:rsidRPr="00621BE9">
        <w:rPr>
          <w:rFonts w:asciiTheme="majorHAnsi" w:hAnsiTheme="majorHAnsi" w:hint="cs"/>
          <w:b/>
          <w:bCs/>
          <w:sz w:val="24"/>
          <w:szCs w:val="24"/>
          <w:u w:val="dotted"/>
          <w:rtl/>
        </w:rPr>
        <w:t>:</w:t>
      </w:r>
    </w:p>
    <w:p w:rsidR="00862B54" w:rsidRPr="00621BE9" w:rsidRDefault="00862B54" w:rsidP="00621BE9">
      <w:pPr>
        <w:pStyle w:val="a3"/>
        <w:spacing w:line="240" w:lineRule="auto"/>
        <w:ind w:left="0"/>
        <w:rPr>
          <w:rFonts w:asciiTheme="majorHAnsi" w:hAnsiTheme="majorHAnsi"/>
          <w:sz w:val="24"/>
          <w:szCs w:val="24"/>
        </w:rPr>
      </w:pPr>
      <w:r w:rsidRPr="00621BE9">
        <w:rPr>
          <w:rFonts w:asciiTheme="majorHAnsi" w:hAnsiTheme="majorHAnsi" w:hint="cs"/>
          <w:sz w:val="24"/>
          <w:szCs w:val="24"/>
          <w:rtl/>
        </w:rPr>
        <w:t xml:space="preserve">ويعبر عن رغبة الفرد في الاستمرار في العمل بالمنظمة لأنه يشعر بارتباط عاطفي وراحة نفسية بها نظراً لتوافق قيمة </w:t>
      </w:r>
      <w:r w:rsidR="00075159">
        <w:rPr>
          <w:rFonts w:asciiTheme="majorHAnsi" w:hAnsiTheme="majorHAnsi" w:hint="cs"/>
          <w:sz w:val="24"/>
          <w:szCs w:val="24"/>
          <w:rtl/>
        </w:rPr>
        <w:t>وأهدافه لقيم وأهداف هذه المنظمة</w:t>
      </w:r>
      <w:r w:rsidRPr="00621BE9">
        <w:rPr>
          <w:rFonts w:asciiTheme="majorHAnsi" w:hAnsiTheme="majorHAnsi" w:hint="cs"/>
          <w:sz w:val="24"/>
          <w:szCs w:val="24"/>
          <w:rtl/>
        </w:rPr>
        <w:t>.</w:t>
      </w:r>
    </w:p>
    <w:p w:rsidR="00862B54" w:rsidRPr="00621BE9" w:rsidRDefault="00075159" w:rsidP="006940C5">
      <w:pPr>
        <w:pStyle w:val="a3"/>
        <w:numPr>
          <w:ilvl w:val="0"/>
          <w:numId w:val="111"/>
        </w:numPr>
        <w:spacing w:line="240" w:lineRule="auto"/>
        <w:ind w:left="0"/>
        <w:rPr>
          <w:rFonts w:asciiTheme="majorHAnsi" w:hAnsiTheme="majorHAnsi"/>
          <w:sz w:val="24"/>
          <w:szCs w:val="24"/>
        </w:rPr>
      </w:pPr>
      <w:r>
        <w:rPr>
          <w:rFonts w:asciiTheme="majorHAnsi" w:hAnsiTheme="majorHAnsi" w:hint="cs"/>
          <w:b/>
          <w:bCs/>
          <w:sz w:val="24"/>
          <w:szCs w:val="24"/>
          <w:u w:val="dotted"/>
          <w:rtl/>
        </w:rPr>
        <w:t>الانتماء الاستمراري</w:t>
      </w:r>
      <w:r w:rsidR="00862B54" w:rsidRPr="00621BE9">
        <w:rPr>
          <w:rFonts w:asciiTheme="majorHAnsi" w:hAnsiTheme="majorHAnsi" w:hint="cs"/>
          <w:b/>
          <w:bCs/>
          <w:sz w:val="24"/>
          <w:szCs w:val="24"/>
          <w:u w:val="dotted"/>
          <w:rtl/>
        </w:rPr>
        <w:t>:</w:t>
      </w:r>
    </w:p>
    <w:p w:rsidR="00862B54" w:rsidRPr="00621BE9" w:rsidRDefault="00862B54" w:rsidP="00621BE9">
      <w:pPr>
        <w:pStyle w:val="a3"/>
        <w:spacing w:line="240" w:lineRule="auto"/>
        <w:ind w:left="0"/>
        <w:rPr>
          <w:rFonts w:asciiTheme="majorHAnsi" w:hAnsiTheme="majorHAnsi"/>
          <w:sz w:val="24"/>
          <w:szCs w:val="24"/>
        </w:rPr>
      </w:pPr>
      <w:r w:rsidRPr="00621BE9">
        <w:rPr>
          <w:rFonts w:asciiTheme="majorHAnsi" w:hAnsiTheme="majorHAnsi" w:hint="cs"/>
          <w:sz w:val="24"/>
          <w:szCs w:val="24"/>
          <w:rtl/>
        </w:rPr>
        <w:t xml:space="preserve">ويعبر عن قوة رغبة الفرد للبقاء في المنظمة لاعتقاده </w:t>
      </w:r>
      <w:r w:rsidR="00075159">
        <w:rPr>
          <w:rFonts w:asciiTheme="majorHAnsi" w:hAnsiTheme="majorHAnsi" w:hint="cs"/>
          <w:sz w:val="24"/>
          <w:szCs w:val="24"/>
          <w:rtl/>
        </w:rPr>
        <w:t>بأن ترك العمل فيها يكلفه الكثير</w:t>
      </w:r>
      <w:r w:rsidRPr="00621BE9">
        <w:rPr>
          <w:rFonts w:asciiTheme="majorHAnsi" w:hAnsiTheme="majorHAnsi" w:hint="cs"/>
          <w:sz w:val="24"/>
          <w:szCs w:val="24"/>
          <w:rtl/>
        </w:rPr>
        <w:t>.</w:t>
      </w:r>
    </w:p>
    <w:p w:rsidR="00862B54" w:rsidRPr="00621BE9" w:rsidRDefault="00075159" w:rsidP="006940C5">
      <w:pPr>
        <w:pStyle w:val="a3"/>
        <w:numPr>
          <w:ilvl w:val="0"/>
          <w:numId w:val="111"/>
        </w:numPr>
        <w:spacing w:line="240" w:lineRule="auto"/>
        <w:ind w:left="0"/>
        <w:rPr>
          <w:rFonts w:asciiTheme="majorHAnsi" w:hAnsiTheme="majorHAnsi"/>
          <w:sz w:val="24"/>
          <w:szCs w:val="24"/>
        </w:rPr>
      </w:pPr>
      <w:r>
        <w:rPr>
          <w:rFonts w:asciiTheme="majorHAnsi" w:hAnsiTheme="majorHAnsi" w:hint="cs"/>
          <w:b/>
          <w:bCs/>
          <w:sz w:val="24"/>
          <w:szCs w:val="24"/>
          <w:u w:val="dotted"/>
          <w:rtl/>
        </w:rPr>
        <w:t>الانتماء المعياري</w:t>
      </w:r>
      <w:r w:rsidR="00862B54" w:rsidRPr="00621BE9">
        <w:rPr>
          <w:rFonts w:asciiTheme="majorHAnsi" w:hAnsiTheme="majorHAnsi" w:hint="cs"/>
          <w:b/>
          <w:bCs/>
          <w:sz w:val="24"/>
          <w:szCs w:val="24"/>
          <w:u w:val="dotted"/>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tl/>
        </w:rPr>
        <w:t xml:space="preserve">وتشير إلى شعور الفرد بأنه ملتزم بالبقاء في المنظمة بسبب ضغوط </w:t>
      </w:r>
      <w:r w:rsidR="00075159" w:rsidRPr="00621BE9">
        <w:rPr>
          <w:rFonts w:asciiTheme="majorHAnsi" w:hAnsiTheme="majorHAnsi" w:hint="cs"/>
          <w:sz w:val="24"/>
          <w:szCs w:val="24"/>
          <w:rtl/>
        </w:rPr>
        <w:t>الآخرين،</w:t>
      </w:r>
      <w:r w:rsidRPr="00621BE9">
        <w:rPr>
          <w:rFonts w:asciiTheme="majorHAnsi" w:hAnsiTheme="majorHAnsi" w:hint="cs"/>
          <w:sz w:val="24"/>
          <w:szCs w:val="24"/>
          <w:rtl/>
        </w:rPr>
        <w:t xml:space="preserve"> أو أن من واجبه الاستمرارية فيها وعدم التخلي عنها فالأشخاص الذين يقوي لديهم الالتزام المعياري يأخذون في </w:t>
      </w:r>
      <w:r w:rsidR="00075159" w:rsidRPr="00621BE9">
        <w:rPr>
          <w:rFonts w:asciiTheme="majorHAnsi" w:hAnsiTheme="majorHAnsi" w:hint="cs"/>
          <w:sz w:val="24"/>
          <w:szCs w:val="24"/>
          <w:rtl/>
        </w:rPr>
        <w:t>حسابهم إلى</w:t>
      </w:r>
      <w:r w:rsidRPr="00621BE9">
        <w:rPr>
          <w:rFonts w:asciiTheme="majorHAnsi" w:hAnsiTheme="majorHAnsi" w:hint="cs"/>
          <w:sz w:val="24"/>
          <w:szCs w:val="24"/>
          <w:rtl/>
        </w:rPr>
        <w:t xml:space="preserve"> حد كبير ماذا يمكن أن يقول</w:t>
      </w:r>
      <w:r w:rsidR="00075159">
        <w:rPr>
          <w:rFonts w:asciiTheme="majorHAnsi" w:hAnsiTheme="majorHAnsi" w:hint="cs"/>
          <w:sz w:val="24"/>
          <w:szCs w:val="24"/>
          <w:rtl/>
        </w:rPr>
        <w:t>ه الآخرون لو ترك العمل بالمنظمة</w:t>
      </w:r>
      <w:r w:rsidRPr="00621BE9">
        <w:rPr>
          <w:rFonts w:asciiTheme="majorHAnsi" w:hAnsiTheme="majorHAnsi" w:hint="cs"/>
          <w:sz w:val="24"/>
          <w:szCs w:val="24"/>
          <w:rtl/>
        </w:rPr>
        <w:t>.</w:t>
      </w:r>
    </w:p>
    <w:p w:rsidR="00862B54" w:rsidRPr="00621BE9" w:rsidRDefault="00075159"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المواطنة التنظيمية</w:t>
      </w:r>
      <w:r w:rsidR="00862B54"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Pr>
        <w:sym w:font="Wingdings" w:char="F0FC"/>
      </w:r>
      <w:r w:rsidRPr="00621BE9">
        <w:rPr>
          <w:rFonts w:asciiTheme="majorHAnsi" w:hAnsiTheme="majorHAnsi" w:hint="cs"/>
          <w:sz w:val="24"/>
          <w:szCs w:val="24"/>
          <w:rtl/>
        </w:rPr>
        <w:t xml:space="preserve"> تحتاج المنظمات في العصر الحالي إلى المزيد من العمل والعطاء من الجانب العاملين بها وهذا لا يتحقق بأداء الواجبات والمسئوليات الرسمية للوظيفة </w:t>
      </w:r>
      <w:r w:rsidR="00075159" w:rsidRPr="00621BE9">
        <w:rPr>
          <w:rFonts w:asciiTheme="majorHAnsi" w:hAnsiTheme="majorHAnsi" w:hint="cs"/>
          <w:sz w:val="24"/>
          <w:szCs w:val="24"/>
          <w:rtl/>
        </w:rPr>
        <w:t>فق</w:t>
      </w:r>
      <w:r w:rsidR="00075159">
        <w:rPr>
          <w:rFonts w:asciiTheme="majorHAnsi" w:hAnsiTheme="majorHAnsi" w:hint="cs"/>
          <w:sz w:val="24"/>
          <w:szCs w:val="24"/>
          <w:rtl/>
        </w:rPr>
        <w:t>ط، بما تمثله من حد أدنى للأداء</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Pr>
        <w:sym w:font="Wingdings" w:char="F0FC"/>
      </w:r>
      <w:r w:rsidRPr="00621BE9">
        <w:rPr>
          <w:rFonts w:asciiTheme="majorHAnsi" w:hAnsiTheme="majorHAnsi" w:hint="cs"/>
          <w:b/>
          <w:bCs/>
          <w:sz w:val="24"/>
          <w:szCs w:val="24"/>
          <w:rtl/>
        </w:rPr>
        <w:t xml:space="preserve"> </w:t>
      </w:r>
      <w:r w:rsidRPr="00621BE9">
        <w:rPr>
          <w:rFonts w:asciiTheme="majorHAnsi" w:hAnsiTheme="majorHAnsi" w:hint="cs"/>
          <w:sz w:val="24"/>
          <w:szCs w:val="24"/>
          <w:rtl/>
        </w:rPr>
        <w:t>ونجاح المنظمة يعتمد على جود أبنائها المخلصين وأنماط سلوكهم الذي يؤثر بدوره على ردود أفعال البيئة</w:t>
      </w:r>
      <w:r w:rsidR="00075159">
        <w:rPr>
          <w:rFonts w:asciiTheme="majorHAnsi" w:hAnsiTheme="majorHAnsi" w:hint="cs"/>
          <w:sz w:val="24"/>
          <w:szCs w:val="24"/>
          <w:rtl/>
        </w:rPr>
        <w:t xml:space="preserve"> الخارجية للمنظمة تجاه مخرجاتها</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Pr>
        <w:sym w:font="Wingdings" w:char="F0FC"/>
      </w:r>
      <w:r w:rsidRPr="00621BE9">
        <w:rPr>
          <w:rFonts w:asciiTheme="majorHAnsi" w:hAnsiTheme="majorHAnsi" w:hint="cs"/>
          <w:b/>
          <w:bCs/>
          <w:sz w:val="24"/>
          <w:szCs w:val="24"/>
          <w:rtl/>
        </w:rPr>
        <w:t xml:space="preserve"> </w:t>
      </w:r>
      <w:r w:rsidRPr="00621BE9">
        <w:rPr>
          <w:rFonts w:asciiTheme="majorHAnsi" w:hAnsiTheme="majorHAnsi" w:hint="cs"/>
          <w:sz w:val="24"/>
          <w:szCs w:val="24"/>
          <w:rtl/>
        </w:rPr>
        <w:t xml:space="preserve">وتتوقع المنظمة من عامليها أن يؤدوا الأعمال والواجبات بشكل ابتكاري </w:t>
      </w:r>
      <w:r w:rsidR="00075159" w:rsidRPr="00621BE9">
        <w:rPr>
          <w:rFonts w:asciiTheme="majorHAnsi" w:hAnsiTheme="majorHAnsi" w:hint="cs"/>
          <w:sz w:val="24"/>
          <w:szCs w:val="24"/>
          <w:rtl/>
        </w:rPr>
        <w:t>ومتميز،</w:t>
      </w:r>
      <w:r w:rsidRPr="00621BE9">
        <w:rPr>
          <w:rFonts w:asciiTheme="majorHAnsi" w:hAnsiTheme="majorHAnsi" w:hint="cs"/>
          <w:sz w:val="24"/>
          <w:szCs w:val="24"/>
          <w:rtl/>
        </w:rPr>
        <w:t xml:space="preserve"> كما تتوقع الحرص على مصالحها بشكل رسمي وغير </w:t>
      </w:r>
      <w:r w:rsidR="00075159" w:rsidRPr="00621BE9">
        <w:rPr>
          <w:rFonts w:asciiTheme="majorHAnsi" w:hAnsiTheme="majorHAnsi" w:hint="cs"/>
          <w:sz w:val="24"/>
          <w:szCs w:val="24"/>
          <w:rtl/>
        </w:rPr>
        <w:t>رسمي،</w:t>
      </w:r>
      <w:r w:rsidRPr="00621BE9">
        <w:rPr>
          <w:rFonts w:asciiTheme="majorHAnsi" w:hAnsiTheme="majorHAnsi" w:hint="cs"/>
          <w:sz w:val="24"/>
          <w:szCs w:val="24"/>
          <w:rtl/>
        </w:rPr>
        <w:t xml:space="preserve"> الأمر الذي يتطلب سلوكيات غير عادية </w:t>
      </w:r>
      <w:r w:rsidR="00075159">
        <w:rPr>
          <w:rFonts w:asciiTheme="majorHAnsi" w:hAnsiTheme="majorHAnsi" w:hint="cs"/>
          <w:sz w:val="24"/>
          <w:szCs w:val="24"/>
          <w:rtl/>
        </w:rPr>
        <w:t>ومتميزة عن سلوكيات الدور الرسمي</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Pr>
        <w:sym w:font="Wingdings" w:char="F0FC"/>
      </w:r>
      <w:r w:rsidRPr="00621BE9">
        <w:rPr>
          <w:rFonts w:asciiTheme="majorHAnsi" w:hAnsiTheme="majorHAnsi" w:hint="cs"/>
          <w:b/>
          <w:bCs/>
          <w:sz w:val="24"/>
          <w:szCs w:val="24"/>
          <w:rtl/>
        </w:rPr>
        <w:t xml:space="preserve"> </w:t>
      </w:r>
      <w:r w:rsidRPr="00621BE9">
        <w:rPr>
          <w:rFonts w:asciiTheme="majorHAnsi" w:hAnsiTheme="majorHAnsi" w:hint="cs"/>
          <w:sz w:val="24"/>
          <w:szCs w:val="24"/>
          <w:rtl/>
        </w:rPr>
        <w:t>وقد درجت العادة على أن منظمات العمل تحدد لكل فرد من أعضائها دوراً رسمياً يتضمن السلوكيات المطلوبة منه في وظيفة من خلال الوصف الوظيفي إلا أن هناك نوع من السلوكيات التي تؤثر على كفاءة وفعالية المنظمات العمل يقوم بها الأفراد بناء على اختيارهم لأنها لا ترد ضمن الوصف الوظيفي ألا</w:t>
      </w:r>
      <w:r w:rsidR="00075159">
        <w:rPr>
          <w:rFonts w:asciiTheme="majorHAnsi" w:hAnsiTheme="majorHAnsi" w:hint="cs"/>
          <w:sz w:val="24"/>
          <w:szCs w:val="24"/>
          <w:rtl/>
        </w:rPr>
        <w:t xml:space="preserve"> وهي سلوكيات المواطنة التنظيمية</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lastRenderedPageBreak/>
        <w:t>تتطلب الفعالية الكلية للمنظمة تواجد ثلاثة أنم</w:t>
      </w:r>
      <w:r w:rsidR="00075159">
        <w:rPr>
          <w:rFonts w:asciiTheme="majorHAnsi" w:hAnsiTheme="majorHAnsi" w:hint="cs"/>
          <w:b/>
          <w:bCs/>
          <w:sz w:val="24"/>
          <w:szCs w:val="24"/>
          <w:rtl/>
        </w:rPr>
        <w:t>اط أساسية لسلوكيات العاملين وهي</w:t>
      </w:r>
      <w:r w:rsidRPr="00621BE9">
        <w:rPr>
          <w:rFonts w:asciiTheme="majorHAnsi" w:hAnsiTheme="majorHAnsi" w:hint="cs"/>
          <w:b/>
          <w:bCs/>
          <w:sz w:val="24"/>
          <w:szCs w:val="24"/>
          <w:rtl/>
        </w:rPr>
        <w:t>:</w:t>
      </w:r>
    </w:p>
    <w:p w:rsidR="00862B54" w:rsidRPr="00621BE9" w:rsidRDefault="00862B54" w:rsidP="006940C5">
      <w:pPr>
        <w:pStyle w:val="a3"/>
        <w:numPr>
          <w:ilvl w:val="0"/>
          <w:numId w:val="112"/>
        </w:numPr>
        <w:spacing w:line="240" w:lineRule="auto"/>
        <w:ind w:left="0"/>
        <w:rPr>
          <w:rFonts w:asciiTheme="majorHAnsi" w:hAnsiTheme="majorHAnsi"/>
          <w:sz w:val="24"/>
          <w:szCs w:val="24"/>
        </w:rPr>
      </w:pPr>
      <w:r w:rsidRPr="00621BE9">
        <w:rPr>
          <w:rFonts w:asciiTheme="majorHAnsi" w:hAnsiTheme="majorHAnsi" w:hint="cs"/>
          <w:sz w:val="24"/>
          <w:szCs w:val="24"/>
          <w:rtl/>
        </w:rPr>
        <w:t>الدخول في النظام الرسمي للمنظمة وال</w:t>
      </w:r>
      <w:r w:rsidR="00075159">
        <w:rPr>
          <w:rFonts w:asciiTheme="majorHAnsi" w:hAnsiTheme="majorHAnsi" w:hint="cs"/>
          <w:sz w:val="24"/>
          <w:szCs w:val="24"/>
          <w:rtl/>
        </w:rPr>
        <w:t>بقاء به سواء عن اقتناع أو إجبار</w:t>
      </w:r>
      <w:r w:rsidRPr="00621BE9">
        <w:rPr>
          <w:rFonts w:asciiTheme="majorHAnsi" w:hAnsiTheme="majorHAnsi" w:hint="cs"/>
          <w:sz w:val="24"/>
          <w:szCs w:val="24"/>
          <w:rtl/>
        </w:rPr>
        <w:t>.</w:t>
      </w:r>
    </w:p>
    <w:p w:rsidR="00862B54" w:rsidRPr="00621BE9" w:rsidRDefault="00862B54" w:rsidP="006940C5">
      <w:pPr>
        <w:pStyle w:val="a3"/>
        <w:numPr>
          <w:ilvl w:val="0"/>
          <w:numId w:val="112"/>
        </w:numPr>
        <w:spacing w:line="240" w:lineRule="auto"/>
        <w:ind w:left="0"/>
        <w:rPr>
          <w:rFonts w:asciiTheme="majorHAnsi" w:hAnsiTheme="majorHAnsi"/>
          <w:sz w:val="24"/>
          <w:szCs w:val="24"/>
        </w:rPr>
      </w:pPr>
      <w:r w:rsidRPr="00621BE9">
        <w:rPr>
          <w:rFonts w:asciiTheme="majorHAnsi" w:hAnsiTheme="majorHAnsi" w:hint="cs"/>
          <w:sz w:val="24"/>
          <w:szCs w:val="24"/>
          <w:rtl/>
        </w:rPr>
        <w:t>أداء الأدوار الرسمية المحددة وفقاً</w:t>
      </w:r>
      <w:r w:rsidR="00075159">
        <w:rPr>
          <w:rFonts w:asciiTheme="majorHAnsi" w:hAnsiTheme="majorHAnsi" w:hint="cs"/>
          <w:sz w:val="24"/>
          <w:szCs w:val="24"/>
          <w:rtl/>
        </w:rPr>
        <w:t xml:space="preserve"> لقواعد وإجراءات ونظم معمول بها</w:t>
      </w:r>
      <w:r w:rsidRPr="00621BE9">
        <w:rPr>
          <w:rFonts w:asciiTheme="majorHAnsi" w:hAnsiTheme="majorHAnsi" w:hint="cs"/>
          <w:sz w:val="24"/>
          <w:szCs w:val="24"/>
          <w:rtl/>
        </w:rPr>
        <w:t>.</w:t>
      </w:r>
    </w:p>
    <w:p w:rsidR="00862B54" w:rsidRPr="00621BE9" w:rsidRDefault="00862B54" w:rsidP="006940C5">
      <w:pPr>
        <w:pStyle w:val="a3"/>
        <w:numPr>
          <w:ilvl w:val="0"/>
          <w:numId w:val="112"/>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أداء أعمال ابتكاريه ومساهمات ملموسة في تحقيق أهداف المنظمة والتي تزيد عن </w:t>
      </w:r>
      <w:r w:rsidR="00075159">
        <w:rPr>
          <w:rFonts w:asciiTheme="majorHAnsi" w:hAnsiTheme="majorHAnsi" w:hint="cs"/>
          <w:sz w:val="24"/>
          <w:szCs w:val="24"/>
          <w:rtl/>
        </w:rPr>
        <w:t>متطلبات ومواصفات وخصائص أدوارهم</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 xml:space="preserve">ويتكون سلوك المواطنة من العديد </w:t>
      </w:r>
      <w:r w:rsidR="00075159">
        <w:rPr>
          <w:rFonts w:asciiTheme="majorHAnsi" w:hAnsiTheme="majorHAnsi" w:hint="cs"/>
          <w:b/>
          <w:bCs/>
          <w:sz w:val="24"/>
          <w:szCs w:val="24"/>
          <w:rtl/>
        </w:rPr>
        <w:t>من الأنماط منها على سبيل المثال</w:t>
      </w:r>
      <w:r w:rsidRPr="00621BE9">
        <w:rPr>
          <w:rFonts w:asciiTheme="majorHAnsi" w:hAnsiTheme="majorHAnsi" w:hint="cs"/>
          <w:b/>
          <w:bCs/>
          <w:sz w:val="24"/>
          <w:szCs w:val="24"/>
          <w:rtl/>
        </w:rPr>
        <w:t>:</w:t>
      </w:r>
    </w:p>
    <w:p w:rsidR="00862B54" w:rsidRPr="00621BE9" w:rsidRDefault="00862B54" w:rsidP="006940C5">
      <w:pPr>
        <w:pStyle w:val="a3"/>
        <w:numPr>
          <w:ilvl w:val="0"/>
          <w:numId w:val="113"/>
        </w:numPr>
        <w:spacing w:line="240" w:lineRule="auto"/>
        <w:ind w:left="0"/>
        <w:rPr>
          <w:rFonts w:asciiTheme="majorHAnsi" w:hAnsiTheme="majorHAnsi"/>
          <w:b/>
          <w:bCs/>
          <w:sz w:val="24"/>
          <w:szCs w:val="24"/>
        </w:rPr>
      </w:pPr>
      <w:r w:rsidRPr="00621BE9">
        <w:rPr>
          <w:rFonts w:asciiTheme="majorHAnsi" w:hAnsiTheme="majorHAnsi" w:hint="cs"/>
          <w:sz w:val="24"/>
          <w:szCs w:val="24"/>
          <w:rtl/>
        </w:rPr>
        <w:t>اتخاذ التصرفات ال</w:t>
      </w:r>
      <w:r w:rsidR="00075159">
        <w:rPr>
          <w:rFonts w:asciiTheme="majorHAnsi" w:hAnsiTheme="majorHAnsi" w:hint="cs"/>
          <w:sz w:val="24"/>
          <w:szCs w:val="24"/>
          <w:rtl/>
        </w:rPr>
        <w:t>كفيلة بحماية المنظمة وممتلكاتها</w:t>
      </w:r>
      <w:r w:rsidRPr="00621BE9">
        <w:rPr>
          <w:rFonts w:asciiTheme="majorHAnsi" w:hAnsiTheme="majorHAnsi" w:hint="cs"/>
          <w:sz w:val="24"/>
          <w:szCs w:val="24"/>
          <w:rtl/>
        </w:rPr>
        <w:t>.</w:t>
      </w:r>
    </w:p>
    <w:p w:rsidR="00862B54" w:rsidRPr="00621BE9" w:rsidRDefault="00862B54" w:rsidP="006940C5">
      <w:pPr>
        <w:pStyle w:val="a3"/>
        <w:numPr>
          <w:ilvl w:val="0"/>
          <w:numId w:val="113"/>
        </w:numPr>
        <w:spacing w:line="240" w:lineRule="auto"/>
        <w:ind w:left="0"/>
        <w:rPr>
          <w:rFonts w:asciiTheme="majorHAnsi" w:hAnsiTheme="majorHAnsi"/>
          <w:b/>
          <w:bCs/>
          <w:sz w:val="24"/>
          <w:szCs w:val="24"/>
        </w:rPr>
      </w:pPr>
      <w:r w:rsidRPr="00621BE9">
        <w:rPr>
          <w:rFonts w:asciiTheme="majorHAnsi" w:hAnsiTheme="majorHAnsi" w:hint="cs"/>
          <w:sz w:val="24"/>
          <w:szCs w:val="24"/>
          <w:rtl/>
        </w:rPr>
        <w:t>تقديم المقتر</w:t>
      </w:r>
      <w:r w:rsidR="00075159">
        <w:rPr>
          <w:rFonts w:asciiTheme="majorHAnsi" w:hAnsiTheme="majorHAnsi" w:hint="cs"/>
          <w:sz w:val="24"/>
          <w:szCs w:val="24"/>
          <w:rtl/>
        </w:rPr>
        <w:t>حات البناءة لتحسين أداء المنظمة</w:t>
      </w:r>
      <w:r w:rsidRPr="00621BE9">
        <w:rPr>
          <w:rFonts w:asciiTheme="majorHAnsi" w:hAnsiTheme="majorHAnsi" w:hint="cs"/>
          <w:sz w:val="24"/>
          <w:szCs w:val="24"/>
          <w:rtl/>
        </w:rPr>
        <w:t>.</w:t>
      </w:r>
    </w:p>
    <w:p w:rsidR="00862B54" w:rsidRPr="00621BE9" w:rsidRDefault="00862B54" w:rsidP="006940C5">
      <w:pPr>
        <w:pStyle w:val="a3"/>
        <w:numPr>
          <w:ilvl w:val="0"/>
          <w:numId w:val="113"/>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التطوير </w:t>
      </w:r>
      <w:r w:rsidR="00075159" w:rsidRPr="00621BE9">
        <w:rPr>
          <w:rFonts w:asciiTheme="majorHAnsi" w:hAnsiTheme="majorHAnsi" w:hint="cs"/>
          <w:sz w:val="24"/>
          <w:szCs w:val="24"/>
          <w:rtl/>
        </w:rPr>
        <w:t>الذاتي،</w:t>
      </w:r>
      <w:r w:rsidRPr="00621BE9">
        <w:rPr>
          <w:rFonts w:asciiTheme="majorHAnsi" w:hAnsiTheme="majorHAnsi" w:hint="cs"/>
          <w:sz w:val="24"/>
          <w:szCs w:val="24"/>
          <w:rtl/>
        </w:rPr>
        <w:t xml:space="preserve"> والتدريب الذاتي لتحمل الم</w:t>
      </w:r>
      <w:r w:rsidR="00075159">
        <w:rPr>
          <w:rFonts w:asciiTheme="majorHAnsi" w:hAnsiTheme="majorHAnsi" w:hint="cs"/>
          <w:sz w:val="24"/>
          <w:szCs w:val="24"/>
          <w:rtl/>
        </w:rPr>
        <w:t>زيد من المسئولية عن المنظمة ككل</w:t>
      </w:r>
      <w:r w:rsidRPr="00621BE9">
        <w:rPr>
          <w:rFonts w:asciiTheme="majorHAnsi" w:hAnsiTheme="majorHAnsi" w:hint="cs"/>
          <w:sz w:val="24"/>
          <w:szCs w:val="24"/>
          <w:rtl/>
        </w:rPr>
        <w:t>.</w:t>
      </w:r>
    </w:p>
    <w:p w:rsidR="00862B54" w:rsidRPr="00621BE9" w:rsidRDefault="00862B54" w:rsidP="006940C5">
      <w:pPr>
        <w:pStyle w:val="a3"/>
        <w:numPr>
          <w:ilvl w:val="0"/>
          <w:numId w:val="113"/>
        </w:numPr>
        <w:spacing w:line="240" w:lineRule="auto"/>
        <w:ind w:left="0"/>
        <w:rPr>
          <w:rFonts w:asciiTheme="majorHAnsi" w:hAnsiTheme="majorHAnsi"/>
          <w:b/>
          <w:bCs/>
          <w:sz w:val="24"/>
          <w:szCs w:val="24"/>
        </w:rPr>
      </w:pPr>
      <w:r w:rsidRPr="00621BE9">
        <w:rPr>
          <w:rFonts w:asciiTheme="majorHAnsi" w:hAnsiTheme="majorHAnsi" w:hint="cs"/>
          <w:sz w:val="24"/>
          <w:szCs w:val="24"/>
          <w:rtl/>
        </w:rPr>
        <w:t>المساهمة في إيجاد المناخ الملائم ل</w:t>
      </w:r>
      <w:r w:rsidR="00075159">
        <w:rPr>
          <w:rFonts w:asciiTheme="majorHAnsi" w:hAnsiTheme="majorHAnsi" w:hint="cs"/>
          <w:sz w:val="24"/>
          <w:szCs w:val="24"/>
          <w:rtl/>
        </w:rPr>
        <w:t>بقائها ونموها في ظل بيئة متغيرة</w:t>
      </w:r>
      <w:r w:rsidRPr="00621BE9">
        <w:rPr>
          <w:rFonts w:asciiTheme="majorHAnsi" w:hAnsiTheme="majorHAnsi" w:hint="cs"/>
          <w:sz w:val="24"/>
          <w:szCs w:val="24"/>
          <w:rtl/>
        </w:rPr>
        <w:t>.</w:t>
      </w:r>
    </w:p>
    <w:p w:rsidR="00862B54" w:rsidRPr="00621BE9" w:rsidRDefault="00862B54" w:rsidP="006940C5">
      <w:pPr>
        <w:pStyle w:val="a3"/>
        <w:numPr>
          <w:ilvl w:val="0"/>
          <w:numId w:val="113"/>
        </w:numPr>
        <w:spacing w:line="240" w:lineRule="auto"/>
        <w:ind w:left="0"/>
        <w:rPr>
          <w:rFonts w:asciiTheme="majorHAnsi" w:hAnsiTheme="majorHAnsi"/>
          <w:b/>
          <w:bCs/>
          <w:sz w:val="24"/>
          <w:szCs w:val="24"/>
        </w:rPr>
      </w:pPr>
      <w:r w:rsidRPr="00621BE9">
        <w:rPr>
          <w:rFonts w:asciiTheme="majorHAnsi" w:hAnsiTheme="majorHAnsi" w:hint="cs"/>
          <w:sz w:val="24"/>
          <w:szCs w:val="24"/>
          <w:rtl/>
        </w:rPr>
        <w:t>التعاون البناء</w:t>
      </w:r>
      <w:r w:rsidR="00075159">
        <w:rPr>
          <w:rFonts w:asciiTheme="majorHAnsi" w:hAnsiTheme="majorHAnsi" w:hint="cs"/>
          <w:sz w:val="24"/>
          <w:szCs w:val="24"/>
          <w:rtl/>
        </w:rPr>
        <w:t xml:space="preserve"> مع الآخرين - من رؤساء وزملاء و</w:t>
      </w:r>
      <w:r w:rsidRPr="00621BE9">
        <w:rPr>
          <w:rFonts w:asciiTheme="majorHAnsi" w:hAnsiTheme="majorHAnsi" w:hint="cs"/>
          <w:sz w:val="24"/>
          <w:szCs w:val="24"/>
          <w:rtl/>
        </w:rPr>
        <w:t xml:space="preserve">مرؤوسين </w:t>
      </w:r>
      <w:r w:rsidRPr="00621BE9">
        <w:rPr>
          <w:rFonts w:asciiTheme="majorHAnsi" w:hAnsiTheme="majorHAnsi"/>
          <w:sz w:val="24"/>
          <w:szCs w:val="24"/>
          <w:rtl/>
        </w:rPr>
        <w:t>–</w:t>
      </w:r>
      <w:r w:rsidRPr="00621BE9">
        <w:rPr>
          <w:rFonts w:asciiTheme="majorHAnsi" w:hAnsiTheme="majorHAnsi" w:hint="cs"/>
          <w:sz w:val="24"/>
          <w:szCs w:val="24"/>
          <w:rtl/>
        </w:rPr>
        <w:t xml:space="preserve"> قائم على تقديم المساعدات عند الحاج</w:t>
      </w:r>
      <w:r w:rsidR="00075159">
        <w:rPr>
          <w:rFonts w:asciiTheme="majorHAnsi" w:hAnsiTheme="majorHAnsi" w:hint="cs"/>
          <w:sz w:val="24"/>
          <w:szCs w:val="24"/>
          <w:rtl/>
        </w:rPr>
        <w:t>ة وكذلك النصح والإرشاد والتوجيه</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أهمية المواطنة التنظيمي</w:t>
      </w:r>
      <w:r w:rsidR="00075159">
        <w:rPr>
          <w:rFonts w:asciiTheme="majorHAnsi" w:hAnsiTheme="majorHAnsi" w:hint="cs"/>
          <w:b/>
          <w:bCs/>
          <w:sz w:val="24"/>
          <w:szCs w:val="24"/>
          <w:rtl/>
        </w:rPr>
        <w:t>ة</w:t>
      </w:r>
      <w:r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أجريت العديد من الدراسات على سلوك المواطنة التنظيمية باعتباره متغيراً تابعاً أحياناً ومتغيراً مستقبلاً أح</w:t>
      </w:r>
      <w:r w:rsidR="00075159">
        <w:rPr>
          <w:rFonts w:asciiTheme="majorHAnsi" w:hAnsiTheme="majorHAnsi" w:hint="cs"/>
          <w:b/>
          <w:bCs/>
          <w:sz w:val="24"/>
          <w:szCs w:val="24"/>
          <w:rtl/>
        </w:rPr>
        <w:t>ياناً أخرى، ويتضح ذلك فيما يلي</w:t>
      </w:r>
      <w:r w:rsidRPr="00621BE9">
        <w:rPr>
          <w:rFonts w:asciiTheme="majorHAnsi" w:hAnsiTheme="majorHAnsi" w:hint="cs"/>
          <w:b/>
          <w:bCs/>
          <w:sz w:val="24"/>
          <w:szCs w:val="24"/>
          <w:rtl/>
        </w:rPr>
        <w:t>:</w:t>
      </w:r>
    </w:p>
    <w:p w:rsidR="00862B54" w:rsidRPr="00621BE9" w:rsidRDefault="00862B54" w:rsidP="006940C5">
      <w:pPr>
        <w:pStyle w:val="a3"/>
        <w:numPr>
          <w:ilvl w:val="0"/>
          <w:numId w:val="114"/>
        </w:numPr>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أثبتت إحدى الدراسات أن سلوك المواطنة التنظيمية له تأثير قوي على فعالية فرق </w:t>
      </w:r>
      <w:r w:rsidR="00075159" w:rsidRPr="00621BE9">
        <w:rPr>
          <w:rFonts w:asciiTheme="majorHAnsi" w:hAnsiTheme="majorHAnsi" w:hint="cs"/>
          <w:sz w:val="24"/>
          <w:szCs w:val="24"/>
          <w:rtl/>
        </w:rPr>
        <w:t>العمل،</w:t>
      </w:r>
      <w:r w:rsidRPr="00621BE9">
        <w:rPr>
          <w:rFonts w:asciiTheme="majorHAnsi" w:hAnsiTheme="majorHAnsi" w:hint="cs"/>
          <w:sz w:val="24"/>
          <w:szCs w:val="24"/>
          <w:rtl/>
        </w:rPr>
        <w:t xml:space="preserve"> وكذلك على تحسين مستوى الخدمات </w:t>
      </w:r>
      <w:r w:rsidR="00075159">
        <w:rPr>
          <w:rFonts w:asciiTheme="majorHAnsi" w:hAnsiTheme="majorHAnsi" w:hint="cs"/>
          <w:sz w:val="24"/>
          <w:szCs w:val="24"/>
          <w:rtl/>
        </w:rPr>
        <w:t>المقدمة للعملاء</w:t>
      </w:r>
      <w:r w:rsidRPr="00621BE9">
        <w:rPr>
          <w:rFonts w:asciiTheme="majorHAnsi" w:hAnsiTheme="majorHAnsi" w:hint="cs"/>
          <w:sz w:val="24"/>
          <w:szCs w:val="24"/>
          <w:rtl/>
        </w:rPr>
        <w:t>.</w:t>
      </w:r>
    </w:p>
    <w:p w:rsidR="00862B54" w:rsidRPr="00621BE9" w:rsidRDefault="00862B54" w:rsidP="006940C5">
      <w:pPr>
        <w:pStyle w:val="a3"/>
        <w:numPr>
          <w:ilvl w:val="0"/>
          <w:numId w:val="114"/>
        </w:numPr>
        <w:spacing w:line="240" w:lineRule="auto"/>
        <w:ind w:left="0"/>
        <w:rPr>
          <w:rFonts w:asciiTheme="majorHAnsi" w:hAnsiTheme="majorHAnsi"/>
          <w:b/>
          <w:bCs/>
          <w:sz w:val="24"/>
          <w:szCs w:val="24"/>
        </w:rPr>
      </w:pPr>
      <w:r w:rsidRPr="00621BE9">
        <w:rPr>
          <w:rFonts w:asciiTheme="majorHAnsi" w:hAnsiTheme="majorHAnsi" w:hint="cs"/>
          <w:sz w:val="24"/>
          <w:szCs w:val="24"/>
          <w:rtl/>
        </w:rPr>
        <w:t>أثبتت دراسة أخرى أن العاملين المؤقتين أكثر تميزاً في أداء الأعمال التي تعكس سلوك المواطنة لرغبتهم في إثبات ذاتهم.</w:t>
      </w:r>
    </w:p>
    <w:p w:rsidR="00862B54" w:rsidRPr="00621BE9" w:rsidRDefault="00862B54" w:rsidP="006940C5">
      <w:pPr>
        <w:pStyle w:val="a3"/>
        <w:numPr>
          <w:ilvl w:val="0"/>
          <w:numId w:val="114"/>
        </w:numPr>
        <w:spacing w:line="240" w:lineRule="auto"/>
        <w:ind w:left="0"/>
        <w:rPr>
          <w:rFonts w:asciiTheme="majorHAnsi" w:hAnsiTheme="majorHAnsi"/>
          <w:sz w:val="24"/>
          <w:szCs w:val="24"/>
        </w:rPr>
      </w:pPr>
      <w:r w:rsidRPr="00621BE9">
        <w:rPr>
          <w:rFonts w:asciiTheme="majorHAnsi" w:hAnsiTheme="majorHAnsi" w:hint="cs"/>
          <w:sz w:val="24"/>
          <w:szCs w:val="24"/>
          <w:rtl/>
        </w:rPr>
        <w:t>أن تقييم المديرين لأداء رجال البيع يتحدد بدرجة كبيرة بمدى التزام رجال البيع بسلوك المواطنة التنظيمية والذي لا يقل في ذلك أهم</w:t>
      </w:r>
      <w:r w:rsidR="00075159">
        <w:rPr>
          <w:rFonts w:asciiTheme="majorHAnsi" w:hAnsiTheme="majorHAnsi" w:hint="cs"/>
          <w:sz w:val="24"/>
          <w:szCs w:val="24"/>
          <w:rtl/>
        </w:rPr>
        <w:t>ية عن تحقيق الأهداف البيعة</w:t>
      </w:r>
      <w:r w:rsidRPr="00621BE9">
        <w:rPr>
          <w:rFonts w:asciiTheme="majorHAnsi" w:hAnsiTheme="majorHAnsi" w:hint="cs"/>
          <w:sz w:val="24"/>
          <w:szCs w:val="24"/>
          <w:rtl/>
        </w:rPr>
        <w:t>.</w:t>
      </w:r>
    </w:p>
    <w:p w:rsidR="00862B54" w:rsidRPr="00621BE9" w:rsidRDefault="00862B54" w:rsidP="006940C5">
      <w:pPr>
        <w:pStyle w:val="a3"/>
        <w:numPr>
          <w:ilvl w:val="0"/>
          <w:numId w:val="114"/>
        </w:numPr>
        <w:spacing w:line="240" w:lineRule="auto"/>
        <w:ind w:left="0"/>
        <w:rPr>
          <w:rFonts w:asciiTheme="majorHAnsi" w:hAnsiTheme="majorHAnsi"/>
          <w:sz w:val="24"/>
          <w:szCs w:val="24"/>
        </w:rPr>
      </w:pPr>
      <w:r w:rsidRPr="00621BE9">
        <w:rPr>
          <w:rFonts w:asciiTheme="majorHAnsi" w:hAnsiTheme="majorHAnsi" w:hint="cs"/>
          <w:sz w:val="24"/>
          <w:szCs w:val="24"/>
          <w:rtl/>
        </w:rPr>
        <w:t>وجدت إحدى الدراسات أن إدراك العاملين لتوافر العدالة التنظيمية يؤد</w:t>
      </w:r>
      <w:r w:rsidR="00075159">
        <w:rPr>
          <w:rFonts w:asciiTheme="majorHAnsi" w:hAnsiTheme="majorHAnsi" w:hint="cs"/>
          <w:sz w:val="24"/>
          <w:szCs w:val="24"/>
          <w:rtl/>
        </w:rPr>
        <w:t>ي إلى زيادة سلوك المواطنة لديهم</w:t>
      </w:r>
      <w:r w:rsidRPr="00621BE9">
        <w:rPr>
          <w:rFonts w:asciiTheme="majorHAnsi" w:hAnsiTheme="majorHAnsi" w:hint="cs"/>
          <w:sz w:val="24"/>
          <w:szCs w:val="24"/>
          <w:rtl/>
        </w:rPr>
        <w:t>.</w:t>
      </w:r>
    </w:p>
    <w:p w:rsidR="00862B54" w:rsidRPr="00621BE9" w:rsidRDefault="00862B54" w:rsidP="006940C5">
      <w:pPr>
        <w:pStyle w:val="a3"/>
        <w:numPr>
          <w:ilvl w:val="0"/>
          <w:numId w:val="114"/>
        </w:numPr>
        <w:spacing w:line="240" w:lineRule="auto"/>
        <w:ind w:left="0"/>
        <w:rPr>
          <w:rFonts w:asciiTheme="majorHAnsi" w:hAnsiTheme="majorHAnsi"/>
          <w:sz w:val="24"/>
          <w:szCs w:val="24"/>
        </w:rPr>
      </w:pPr>
      <w:r w:rsidRPr="00621BE9">
        <w:rPr>
          <w:rFonts w:asciiTheme="majorHAnsi" w:hAnsiTheme="majorHAnsi" w:hint="cs"/>
          <w:sz w:val="24"/>
          <w:szCs w:val="24"/>
          <w:rtl/>
        </w:rPr>
        <w:t>أثبتت إحدى الدراسات أن تباين توافر خصائص سلوكيات المواطنة بين العاملين في الشركات التأمين يعتبر أحد الأسباب الرئيسية لتباين مستو</w:t>
      </w:r>
      <w:r w:rsidR="00075159">
        <w:rPr>
          <w:rFonts w:asciiTheme="majorHAnsi" w:hAnsiTheme="majorHAnsi" w:hint="cs"/>
          <w:sz w:val="24"/>
          <w:szCs w:val="24"/>
          <w:rtl/>
        </w:rPr>
        <w:t>يات اداء هؤلاء العاملين</w:t>
      </w:r>
      <w:r w:rsidRPr="00621BE9">
        <w:rPr>
          <w:rFonts w:asciiTheme="majorHAnsi" w:hAnsiTheme="majorHAnsi" w:hint="cs"/>
          <w:sz w:val="24"/>
          <w:szCs w:val="24"/>
          <w:rtl/>
        </w:rPr>
        <w:t>.</w:t>
      </w:r>
    </w:p>
    <w:p w:rsidR="00862B54" w:rsidRPr="00621BE9" w:rsidRDefault="00862B54" w:rsidP="006940C5">
      <w:pPr>
        <w:pStyle w:val="a3"/>
        <w:numPr>
          <w:ilvl w:val="0"/>
          <w:numId w:val="114"/>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وجدت دراسة أخرى علاقة قوية بين سلوك المواطنة التنظيمية وبين كل من الرضا عن </w:t>
      </w:r>
      <w:r w:rsidR="00075159" w:rsidRPr="00621BE9">
        <w:rPr>
          <w:rFonts w:asciiTheme="majorHAnsi" w:hAnsiTheme="majorHAnsi" w:hint="cs"/>
          <w:sz w:val="24"/>
          <w:szCs w:val="24"/>
          <w:rtl/>
        </w:rPr>
        <w:t>العمل،</w:t>
      </w:r>
      <w:r w:rsidRPr="00621BE9">
        <w:rPr>
          <w:rFonts w:asciiTheme="majorHAnsi" w:hAnsiTheme="majorHAnsi" w:hint="cs"/>
          <w:sz w:val="24"/>
          <w:szCs w:val="24"/>
          <w:rtl/>
        </w:rPr>
        <w:t xml:space="preserve"> والالتزام </w:t>
      </w:r>
      <w:r w:rsidR="00075159" w:rsidRPr="00621BE9">
        <w:rPr>
          <w:rFonts w:asciiTheme="majorHAnsi" w:hAnsiTheme="majorHAnsi" w:hint="cs"/>
          <w:sz w:val="24"/>
          <w:szCs w:val="24"/>
          <w:rtl/>
        </w:rPr>
        <w:t>التنظيمي،</w:t>
      </w:r>
      <w:r w:rsidRPr="00621BE9">
        <w:rPr>
          <w:rFonts w:asciiTheme="majorHAnsi" w:hAnsiTheme="majorHAnsi" w:hint="cs"/>
          <w:sz w:val="24"/>
          <w:szCs w:val="24"/>
          <w:rtl/>
        </w:rPr>
        <w:t xml:space="preserve"> ولم يثبت وجود علاقة مع متغير العلاقات التف</w:t>
      </w:r>
      <w:r w:rsidR="00075159">
        <w:rPr>
          <w:rFonts w:asciiTheme="majorHAnsi" w:hAnsiTheme="majorHAnsi" w:hint="cs"/>
          <w:sz w:val="24"/>
          <w:szCs w:val="24"/>
          <w:rtl/>
        </w:rPr>
        <w:t>اعلية بين القائد وأعضاء الجماعة</w:t>
      </w:r>
      <w:r w:rsidRPr="00621BE9">
        <w:rPr>
          <w:rFonts w:asciiTheme="majorHAnsi" w:hAnsiTheme="majorHAnsi" w:hint="cs"/>
          <w:sz w:val="24"/>
          <w:szCs w:val="24"/>
          <w:rtl/>
        </w:rPr>
        <w:t>.</w:t>
      </w:r>
    </w:p>
    <w:p w:rsidR="00862B54" w:rsidRPr="00621BE9" w:rsidRDefault="00862B54" w:rsidP="006940C5">
      <w:pPr>
        <w:pStyle w:val="a3"/>
        <w:numPr>
          <w:ilvl w:val="0"/>
          <w:numId w:val="114"/>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أثبتت إحدى الدراسات التي تمت في البيئة المصرية وجود علاقة إيجابية جوهرية بين عدة متغيرات وهي الاتجاهات الوظيفية </w:t>
      </w:r>
      <w:r w:rsidR="00075159" w:rsidRPr="00621BE9">
        <w:rPr>
          <w:rFonts w:asciiTheme="majorHAnsi" w:hAnsiTheme="majorHAnsi" w:hint="cs"/>
          <w:sz w:val="24"/>
          <w:szCs w:val="24"/>
          <w:rtl/>
        </w:rPr>
        <w:t>والتنظيمية،</w:t>
      </w:r>
      <w:r w:rsidRPr="00621BE9">
        <w:rPr>
          <w:rFonts w:asciiTheme="majorHAnsi" w:hAnsiTheme="majorHAnsi" w:hint="cs"/>
          <w:sz w:val="24"/>
          <w:szCs w:val="24"/>
          <w:rtl/>
        </w:rPr>
        <w:t xml:space="preserve"> والرضا </w:t>
      </w:r>
      <w:r w:rsidR="00075159" w:rsidRPr="00621BE9">
        <w:rPr>
          <w:rFonts w:asciiTheme="majorHAnsi" w:hAnsiTheme="majorHAnsi" w:hint="cs"/>
          <w:sz w:val="24"/>
          <w:szCs w:val="24"/>
          <w:rtl/>
        </w:rPr>
        <w:t>الوظيفي،</w:t>
      </w:r>
      <w:r w:rsidRPr="00621BE9">
        <w:rPr>
          <w:rFonts w:asciiTheme="majorHAnsi" w:hAnsiTheme="majorHAnsi" w:hint="cs"/>
          <w:sz w:val="24"/>
          <w:szCs w:val="24"/>
          <w:rtl/>
        </w:rPr>
        <w:t xml:space="preserve"> والانتماء التنظي</w:t>
      </w:r>
      <w:r w:rsidR="00075159">
        <w:rPr>
          <w:rFonts w:asciiTheme="majorHAnsi" w:hAnsiTheme="majorHAnsi" w:hint="cs"/>
          <w:sz w:val="24"/>
          <w:szCs w:val="24"/>
          <w:rtl/>
        </w:rPr>
        <w:t>مي وبين سلوك المواطنة التنظيمية</w:t>
      </w:r>
      <w:r w:rsidRPr="00621BE9">
        <w:rPr>
          <w:rFonts w:asciiTheme="majorHAnsi" w:hAnsiTheme="majorHAnsi" w:hint="cs"/>
          <w:sz w:val="24"/>
          <w:szCs w:val="24"/>
          <w:rtl/>
        </w:rPr>
        <w:t>.</w:t>
      </w:r>
    </w:p>
    <w:p w:rsidR="00862B54" w:rsidRPr="00621BE9" w:rsidRDefault="00862B54" w:rsidP="006940C5">
      <w:pPr>
        <w:pStyle w:val="a3"/>
        <w:numPr>
          <w:ilvl w:val="0"/>
          <w:numId w:val="114"/>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اختبرت دراسة أخرى العلاقة بين كل من العدالة </w:t>
      </w:r>
      <w:r w:rsidR="00075159" w:rsidRPr="00621BE9">
        <w:rPr>
          <w:rFonts w:asciiTheme="majorHAnsi" w:hAnsiTheme="majorHAnsi" w:hint="cs"/>
          <w:sz w:val="24"/>
          <w:szCs w:val="24"/>
          <w:rtl/>
        </w:rPr>
        <w:t>التنظيمية،</w:t>
      </w:r>
      <w:r w:rsidRPr="00621BE9">
        <w:rPr>
          <w:rFonts w:asciiTheme="majorHAnsi" w:hAnsiTheme="majorHAnsi" w:hint="cs"/>
          <w:sz w:val="24"/>
          <w:szCs w:val="24"/>
          <w:rtl/>
        </w:rPr>
        <w:t xml:space="preserve"> ونظم الرقابة وبين سلوك المواطنة اتضح منها وجود علاقة جوهرية سلبية بين الرقابة الدقيقة على العاملين وبين سلوك المواطنة لما يترتب عليها</w:t>
      </w:r>
      <w:r w:rsidR="00075159">
        <w:rPr>
          <w:rFonts w:asciiTheme="majorHAnsi" w:hAnsiTheme="majorHAnsi" w:hint="cs"/>
          <w:sz w:val="24"/>
          <w:szCs w:val="24"/>
          <w:rtl/>
        </w:rPr>
        <w:t xml:space="preserve"> من تقليل التفاعلات بين الأفراد</w:t>
      </w:r>
      <w:r w:rsidRPr="00621BE9">
        <w:rPr>
          <w:rFonts w:asciiTheme="majorHAnsi" w:hAnsiTheme="majorHAnsi" w:hint="cs"/>
          <w:sz w:val="24"/>
          <w:szCs w:val="24"/>
          <w:rtl/>
        </w:rPr>
        <w:t>.</w:t>
      </w:r>
    </w:p>
    <w:p w:rsidR="00862B54" w:rsidRPr="00621BE9" w:rsidRDefault="00862B54" w:rsidP="006940C5">
      <w:pPr>
        <w:pStyle w:val="a3"/>
        <w:numPr>
          <w:ilvl w:val="0"/>
          <w:numId w:val="114"/>
        </w:numPr>
        <w:spacing w:line="240" w:lineRule="auto"/>
        <w:ind w:left="0"/>
        <w:rPr>
          <w:rFonts w:asciiTheme="majorHAnsi" w:hAnsiTheme="majorHAnsi"/>
          <w:sz w:val="24"/>
          <w:szCs w:val="24"/>
        </w:rPr>
      </w:pPr>
      <w:r w:rsidRPr="00621BE9">
        <w:rPr>
          <w:rFonts w:asciiTheme="majorHAnsi" w:hAnsiTheme="majorHAnsi" w:hint="cs"/>
          <w:sz w:val="24"/>
          <w:szCs w:val="24"/>
          <w:rtl/>
        </w:rPr>
        <w:t>وقد أكدت إحدى الدراسات على العلاقة بين كل من عدالة الإجراءات وعدالة التفاعلات وبين سلوك المواطنة الموجه لخد</w:t>
      </w:r>
      <w:r w:rsidR="00075159">
        <w:rPr>
          <w:rFonts w:asciiTheme="majorHAnsi" w:hAnsiTheme="majorHAnsi" w:hint="cs"/>
          <w:sz w:val="24"/>
          <w:szCs w:val="24"/>
          <w:rtl/>
        </w:rPr>
        <w:t>مة المنظمة</w:t>
      </w:r>
      <w:r w:rsidRPr="00621BE9">
        <w:rPr>
          <w:rFonts w:asciiTheme="majorHAnsi" w:hAnsiTheme="majorHAnsi" w:hint="cs"/>
          <w:sz w:val="24"/>
          <w:szCs w:val="24"/>
          <w:rtl/>
        </w:rPr>
        <w:t>.</w:t>
      </w:r>
    </w:p>
    <w:p w:rsidR="00862B54" w:rsidRPr="00621BE9" w:rsidRDefault="00862B54" w:rsidP="006940C5">
      <w:pPr>
        <w:pStyle w:val="a3"/>
        <w:numPr>
          <w:ilvl w:val="0"/>
          <w:numId w:val="114"/>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 وجدت دراسة أخرى علاقة قوية بين سلوك المواطنة وبين متغيرات بيئة العمل التي تشمل احتواء </w:t>
      </w:r>
      <w:r w:rsidR="00075159" w:rsidRPr="00621BE9">
        <w:rPr>
          <w:rFonts w:asciiTheme="majorHAnsi" w:hAnsiTheme="majorHAnsi" w:hint="cs"/>
          <w:sz w:val="24"/>
          <w:szCs w:val="24"/>
          <w:rtl/>
        </w:rPr>
        <w:t>العمل،</w:t>
      </w:r>
      <w:r w:rsidRPr="00621BE9">
        <w:rPr>
          <w:rFonts w:asciiTheme="majorHAnsi" w:hAnsiTheme="majorHAnsi" w:hint="cs"/>
          <w:sz w:val="24"/>
          <w:szCs w:val="24"/>
          <w:rtl/>
        </w:rPr>
        <w:t xml:space="preserve"> المدى الذي يولي</w:t>
      </w:r>
      <w:r w:rsidR="00075159">
        <w:rPr>
          <w:rFonts w:asciiTheme="majorHAnsi" w:hAnsiTheme="majorHAnsi" w:hint="cs"/>
          <w:sz w:val="24"/>
          <w:szCs w:val="24"/>
          <w:rtl/>
        </w:rPr>
        <w:t xml:space="preserve"> فيه العاملون اهتماماتهم بالعمل</w:t>
      </w:r>
      <w:r w:rsidRPr="00621BE9">
        <w:rPr>
          <w:rFonts w:asciiTheme="majorHAnsi" w:hAnsiTheme="majorHAnsi" w:hint="cs"/>
          <w:sz w:val="24"/>
          <w:szCs w:val="24"/>
          <w:rtl/>
        </w:rPr>
        <w:t>.</w:t>
      </w:r>
    </w:p>
    <w:p w:rsidR="00862B54" w:rsidRPr="00621BE9" w:rsidRDefault="00862B54" w:rsidP="006940C5">
      <w:pPr>
        <w:pStyle w:val="a3"/>
        <w:numPr>
          <w:ilvl w:val="0"/>
          <w:numId w:val="114"/>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 أكدت النتائج التي توصلت إليها إحدى الدراسات على التأثير القوي لسلوك المواطنة الت</w:t>
      </w:r>
      <w:r w:rsidR="00075159">
        <w:rPr>
          <w:rFonts w:asciiTheme="majorHAnsi" w:hAnsiTheme="majorHAnsi" w:hint="cs"/>
          <w:sz w:val="24"/>
          <w:szCs w:val="24"/>
          <w:rtl/>
        </w:rPr>
        <w:t>نظيمية على تعظيم مخرجات المنظمة</w:t>
      </w:r>
      <w:r w:rsidRPr="00621BE9">
        <w:rPr>
          <w:rFonts w:asciiTheme="majorHAnsi" w:hAnsiTheme="majorHAnsi" w:hint="cs"/>
          <w:sz w:val="24"/>
          <w:szCs w:val="24"/>
          <w:rtl/>
        </w:rPr>
        <w:t>.</w:t>
      </w:r>
    </w:p>
    <w:p w:rsidR="00862B54" w:rsidRPr="00621BE9" w:rsidRDefault="00862B54" w:rsidP="006940C5">
      <w:pPr>
        <w:pStyle w:val="a3"/>
        <w:numPr>
          <w:ilvl w:val="0"/>
          <w:numId w:val="114"/>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 وفي اختبار للعلاقة بين متغيرات الرضا عن العمل والالتزام التنظيمي وبين نمطين المواطنة التنظيمية هما سلوك المواطنة الموجه نحو </w:t>
      </w:r>
      <w:r w:rsidR="00075159" w:rsidRPr="00621BE9">
        <w:rPr>
          <w:rFonts w:asciiTheme="majorHAnsi" w:hAnsiTheme="majorHAnsi" w:hint="cs"/>
          <w:sz w:val="24"/>
          <w:szCs w:val="24"/>
          <w:rtl/>
        </w:rPr>
        <w:t>الأفراد،</w:t>
      </w:r>
      <w:r w:rsidRPr="00621BE9">
        <w:rPr>
          <w:rFonts w:asciiTheme="majorHAnsi" w:hAnsiTheme="majorHAnsi" w:hint="cs"/>
          <w:sz w:val="24"/>
          <w:szCs w:val="24"/>
          <w:rtl/>
        </w:rPr>
        <w:t xml:space="preserve"> وس</w:t>
      </w:r>
      <w:r w:rsidR="00075159">
        <w:rPr>
          <w:rFonts w:asciiTheme="majorHAnsi" w:hAnsiTheme="majorHAnsi" w:hint="cs"/>
          <w:sz w:val="24"/>
          <w:szCs w:val="24"/>
          <w:rtl/>
        </w:rPr>
        <w:t>لوك المواطنة الموجه نحو المنظمة</w:t>
      </w:r>
      <w:r w:rsidRPr="00621BE9">
        <w:rPr>
          <w:rFonts w:asciiTheme="majorHAnsi" w:hAnsiTheme="majorHAnsi" w:hint="cs"/>
          <w:sz w:val="24"/>
          <w:szCs w:val="24"/>
          <w:rtl/>
        </w:rPr>
        <w:t>.</w:t>
      </w:r>
    </w:p>
    <w:p w:rsidR="00862B54" w:rsidRPr="00621BE9" w:rsidRDefault="00862B54" w:rsidP="006940C5">
      <w:pPr>
        <w:pStyle w:val="a3"/>
        <w:numPr>
          <w:ilvl w:val="0"/>
          <w:numId w:val="114"/>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 أثبتت </w:t>
      </w:r>
      <w:r w:rsidR="00075159" w:rsidRPr="00621BE9">
        <w:rPr>
          <w:rFonts w:asciiTheme="majorHAnsi" w:hAnsiTheme="majorHAnsi" w:hint="cs"/>
          <w:sz w:val="24"/>
          <w:szCs w:val="24"/>
          <w:rtl/>
        </w:rPr>
        <w:t>إحدى</w:t>
      </w:r>
      <w:r w:rsidRPr="00621BE9">
        <w:rPr>
          <w:rFonts w:asciiTheme="majorHAnsi" w:hAnsiTheme="majorHAnsi" w:hint="cs"/>
          <w:sz w:val="24"/>
          <w:szCs w:val="24"/>
          <w:rtl/>
        </w:rPr>
        <w:t xml:space="preserve"> الدراسات أن درجة التوافق بين خصائص كل من الفرد </w:t>
      </w:r>
      <w:r w:rsidR="00075159" w:rsidRPr="00621BE9">
        <w:rPr>
          <w:rFonts w:asciiTheme="majorHAnsi" w:hAnsiTheme="majorHAnsi" w:hint="cs"/>
          <w:sz w:val="24"/>
          <w:szCs w:val="24"/>
          <w:rtl/>
        </w:rPr>
        <w:t>والمنظمة،</w:t>
      </w:r>
      <w:r w:rsidRPr="00621BE9">
        <w:rPr>
          <w:rFonts w:asciiTheme="majorHAnsi" w:hAnsiTheme="majorHAnsi" w:hint="cs"/>
          <w:sz w:val="24"/>
          <w:szCs w:val="24"/>
          <w:rtl/>
        </w:rPr>
        <w:t xml:space="preserve"> ودعم </w:t>
      </w:r>
      <w:r w:rsidR="00075159" w:rsidRPr="00621BE9">
        <w:rPr>
          <w:rFonts w:asciiTheme="majorHAnsi" w:hAnsiTheme="majorHAnsi" w:hint="cs"/>
          <w:sz w:val="24"/>
          <w:szCs w:val="24"/>
          <w:rtl/>
        </w:rPr>
        <w:t>القائد،</w:t>
      </w:r>
      <w:r w:rsidRPr="00621BE9">
        <w:rPr>
          <w:rFonts w:asciiTheme="majorHAnsi" w:hAnsiTheme="majorHAnsi" w:hint="cs"/>
          <w:sz w:val="24"/>
          <w:szCs w:val="24"/>
          <w:rtl/>
        </w:rPr>
        <w:t xml:space="preserve"> وعدالة توزيع العوائد تؤثر بشكل مباشر على الرضا الوظيفي الذي يؤثر بدوره تأثيراً قوياً</w:t>
      </w:r>
      <w:r w:rsidR="00075159">
        <w:rPr>
          <w:rFonts w:asciiTheme="majorHAnsi" w:hAnsiTheme="majorHAnsi" w:hint="cs"/>
          <w:sz w:val="24"/>
          <w:szCs w:val="24"/>
          <w:rtl/>
        </w:rPr>
        <w:t xml:space="preserve"> على سلوكيات المواطنة التنظيمية</w:t>
      </w:r>
      <w:r w:rsidRPr="00621BE9">
        <w:rPr>
          <w:rFonts w:asciiTheme="majorHAnsi" w:hAnsiTheme="majorHAnsi" w:hint="cs"/>
          <w:sz w:val="24"/>
          <w:szCs w:val="24"/>
          <w:rtl/>
        </w:rPr>
        <w:t>.</w:t>
      </w:r>
    </w:p>
    <w:p w:rsidR="00862B54" w:rsidRPr="00621BE9" w:rsidRDefault="00862B54" w:rsidP="006940C5">
      <w:pPr>
        <w:pStyle w:val="a3"/>
        <w:numPr>
          <w:ilvl w:val="0"/>
          <w:numId w:val="114"/>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 وفي دراسة أخرى اتضح وجود علاقة جوهرية بين سلوك المواطنة وبين كمية وجود الجهد المبذول من جانب فرق العمل.</w:t>
      </w:r>
    </w:p>
    <w:p w:rsidR="00862B54" w:rsidRPr="00621BE9" w:rsidRDefault="00862B54" w:rsidP="006940C5">
      <w:pPr>
        <w:pStyle w:val="a3"/>
        <w:numPr>
          <w:ilvl w:val="0"/>
          <w:numId w:val="114"/>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 اتضح من نتائج دراسة أخرى وجود علاقة جوهرية بين أساليب التدريب التي تشمل كل من </w:t>
      </w:r>
      <w:r w:rsidR="00075159" w:rsidRPr="00621BE9">
        <w:rPr>
          <w:rFonts w:asciiTheme="majorHAnsi" w:hAnsiTheme="majorHAnsi" w:hint="cs"/>
          <w:sz w:val="24"/>
          <w:szCs w:val="24"/>
          <w:rtl/>
        </w:rPr>
        <w:t>المحاضرات،</w:t>
      </w:r>
      <w:r w:rsidRPr="00621BE9">
        <w:rPr>
          <w:rFonts w:asciiTheme="majorHAnsi" w:hAnsiTheme="majorHAnsi" w:hint="cs"/>
          <w:sz w:val="24"/>
          <w:szCs w:val="24"/>
          <w:rtl/>
        </w:rPr>
        <w:t xml:space="preserve"> ودراسة </w:t>
      </w:r>
      <w:r w:rsidR="00075159" w:rsidRPr="00621BE9">
        <w:rPr>
          <w:rFonts w:asciiTheme="majorHAnsi" w:hAnsiTheme="majorHAnsi" w:hint="cs"/>
          <w:sz w:val="24"/>
          <w:szCs w:val="24"/>
          <w:rtl/>
        </w:rPr>
        <w:t>الحالات،</w:t>
      </w:r>
      <w:r w:rsidRPr="00621BE9">
        <w:rPr>
          <w:rFonts w:asciiTheme="majorHAnsi" w:hAnsiTheme="majorHAnsi" w:hint="cs"/>
          <w:sz w:val="24"/>
          <w:szCs w:val="24"/>
          <w:rtl/>
        </w:rPr>
        <w:t xml:space="preserve"> وتمثيل </w:t>
      </w:r>
      <w:r w:rsidR="00075159" w:rsidRPr="00621BE9">
        <w:rPr>
          <w:rFonts w:asciiTheme="majorHAnsi" w:hAnsiTheme="majorHAnsi" w:hint="cs"/>
          <w:sz w:val="24"/>
          <w:szCs w:val="24"/>
          <w:rtl/>
        </w:rPr>
        <w:t>الأدوار،</w:t>
      </w:r>
      <w:r w:rsidRPr="00621BE9">
        <w:rPr>
          <w:rFonts w:asciiTheme="majorHAnsi" w:hAnsiTheme="majorHAnsi" w:hint="cs"/>
          <w:sz w:val="24"/>
          <w:szCs w:val="24"/>
          <w:rtl/>
        </w:rPr>
        <w:t xml:space="preserve"> والمناقشات الجماع</w:t>
      </w:r>
      <w:r w:rsidR="00075159">
        <w:rPr>
          <w:rFonts w:asciiTheme="majorHAnsi" w:hAnsiTheme="majorHAnsi" w:hint="cs"/>
          <w:sz w:val="24"/>
          <w:szCs w:val="24"/>
          <w:rtl/>
        </w:rPr>
        <w:t>ية وبين سلوك المواطنة التنظيمية</w:t>
      </w:r>
      <w:r w:rsidRPr="00621BE9">
        <w:rPr>
          <w:rFonts w:asciiTheme="majorHAnsi" w:hAnsiTheme="majorHAnsi" w:hint="cs"/>
          <w:sz w:val="24"/>
          <w:szCs w:val="24"/>
          <w:rtl/>
        </w:rPr>
        <w:t>.</w:t>
      </w:r>
    </w:p>
    <w:p w:rsidR="00862B54" w:rsidRPr="00621BE9" w:rsidRDefault="00862B54" w:rsidP="006940C5">
      <w:pPr>
        <w:pStyle w:val="a3"/>
        <w:numPr>
          <w:ilvl w:val="0"/>
          <w:numId w:val="114"/>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 وجدت دراسة أخرى أن الاهتمام بتوفير ظروف العمل المادية والخصائص التنظيمية </w:t>
      </w:r>
      <w:r w:rsidR="00075159" w:rsidRPr="00621BE9">
        <w:rPr>
          <w:rFonts w:asciiTheme="majorHAnsi" w:hAnsiTheme="majorHAnsi" w:hint="cs"/>
          <w:sz w:val="24"/>
          <w:szCs w:val="24"/>
          <w:rtl/>
        </w:rPr>
        <w:t>الفعالية،</w:t>
      </w:r>
      <w:r w:rsidRPr="00621BE9">
        <w:rPr>
          <w:rFonts w:asciiTheme="majorHAnsi" w:hAnsiTheme="majorHAnsi" w:hint="cs"/>
          <w:sz w:val="24"/>
          <w:szCs w:val="24"/>
          <w:rtl/>
        </w:rPr>
        <w:t xml:space="preserve"> والعدالة </w:t>
      </w:r>
      <w:r w:rsidR="00075159" w:rsidRPr="00621BE9">
        <w:rPr>
          <w:rFonts w:asciiTheme="majorHAnsi" w:hAnsiTheme="majorHAnsi" w:hint="cs"/>
          <w:sz w:val="24"/>
          <w:szCs w:val="24"/>
          <w:rtl/>
        </w:rPr>
        <w:t>التنظيمية،</w:t>
      </w:r>
      <w:r w:rsidRPr="00621BE9">
        <w:rPr>
          <w:rFonts w:asciiTheme="majorHAnsi" w:hAnsiTheme="majorHAnsi" w:hint="cs"/>
          <w:sz w:val="24"/>
          <w:szCs w:val="24"/>
          <w:rtl/>
        </w:rPr>
        <w:t xml:space="preserve"> ومشروعية أهداف وممارسات المنظمة تساعد بدرجة كبيرة على ت</w:t>
      </w:r>
      <w:r w:rsidR="00075159">
        <w:rPr>
          <w:rFonts w:asciiTheme="majorHAnsi" w:hAnsiTheme="majorHAnsi" w:hint="cs"/>
          <w:sz w:val="24"/>
          <w:szCs w:val="24"/>
          <w:rtl/>
        </w:rPr>
        <w:t>نمية سلوك المواطنة لدى العاملين</w:t>
      </w:r>
      <w:r w:rsidRPr="00621BE9">
        <w:rPr>
          <w:rFonts w:asciiTheme="majorHAnsi" w:hAnsiTheme="majorHAnsi" w:hint="cs"/>
          <w:sz w:val="24"/>
          <w:szCs w:val="24"/>
          <w:rtl/>
        </w:rPr>
        <w:t>.</w:t>
      </w:r>
    </w:p>
    <w:p w:rsidR="00862B54" w:rsidRPr="00621BE9" w:rsidRDefault="00862B54" w:rsidP="006940C5">
      <w:pPr>
        <w:pStyle w:val="a3"/>
        <w:numPr>
          <w:ilvl w:val="0"/>
          <w:numId w:val="114"/>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 أثبتت إحدى الدراسات أن السلوك أن سلوك المواطنة يتوافر بدرجة أكبر لدى العاملين المؤقتين عن </w:t>
      </w:r>
      <w:r w:rsidR="00075159" w:rsidRPr="00621BE9">
        <w:rPr>
          <w:rFonts w:asciiTheme="majorHAnsi" w:hAnsiTheme="majorHAnsi" w:hint="cs"/>
          <w:sz w:val="24"/>
          <w:szCs w:val="24"/>
          <w:rtl/>
        </w:rPr>
        <w:t>الدائمين،</w:t>
      </w:r>
      <w:r w:rsidRPr="00621BE9">
        <w:rPr>
          <w:rFonts w:asciiTheme="majorHAnsi" w:hAnsiTheme="majorHAnsi" w:hint="cs"/>
          <w:sz w:val="24"/>
          <w:szCs w:val="24"/>
          <w:rtl/>
        </w:rPr>
        <w:t xml:space="preserve"> وذلك عندما تتوافر لديهم اتجاهات إيجابية عن علاقاتهم </w:t>
      </w:r>
      <w:r w:rsidR="00075159" w:rsidRPr="00621BE9">
        <w:rPr>
          <w:rFonts w:asciiTheme="majorHAnsi" w:hAnsiTheme="majorHAnsi" w:hint="cs"/>
          <w:sz w:val="24"/>
          <w:szCs w:val="24"/>
          <w:rtl/>
        </w:rPr>
        <w:t>بالمنظمة،</w:t>
      </w:r>
      <w:r w:rsidRPr="00621BE9">
        <w:rPr>
          <w:rFonts w:asciiTheme="majorHAnsi" w:hAnsiTheme="majorHAnsi" w:hint="cs"/>
          <w:sz w:val="24"/>
          <w:szCs w:val="24"/>
          <w:rtl/>
        </w:rPr>
        <w:t xml:space="preserve"> والرغبة في تحقيق </w:t>
      </w:r>
      <w:r w:rsidR="00075159" w:rsidRPr="00621BE9">
        <w:rPr>
          <w:rFonts w:asciiTheme="majorHAnsi" w:hAnsiTheme="majorHAnsi" w:hint="cs"/>
          <w:sz w:val="24"/>
          <w:szCs w:val="24"/>
          <w:rtl/>
        </w:rPr>
        <w:t>الذات،</w:t>
      </w:r>
      <w:r w:rsidRPr="00621BE9">
        <w:rPr>
          <w:rFonts w:asciiTheme="majorHAnsi" w:hAnsiTheme="majorHAnsi" w:hint="cs"/>
          <w:sz w:val="24"/>
          <w:szCs w:val="24"/>
          <w:rtl/>
        </w:rPr>
        <w:t xml:space="preserve"> وتحدي الظر</w:t>
      </w:r>
      <w:r w:rsidR="00075159">
        <w:rPr>
          <w:rFonts w:asciiTheme="majorHAnsi" w:hAnsiTheme="majorHAnsi" w:hint="cs"/>
          <w:sz w:val="24"/>
          <w:szCs w:val="24"/>
          <w:rtl/>
        </w:rPr>
        <w:t>وف القائمة</w:t>
      </w:r>
      <w:r w:rsidRPr="00621BE9">
        <w:rPr>
          <w:rFonts w:asciiTheme="majorHAnsi" w:hAnsiTheme="majorHAnsi" w:hint="cs"/>
          <w:sz w:val="24"/>
          <w:szCs w:val="24"/>
          <w:rtl/>
        </w:rPr>
        <w:t>.</w:t>
      </w:r>
    </w:p>
    <w:p w:rsidR="00862B54" w:rsidRPr="00621BE9" w:rsidRDefault="00862B54" w:rsidP="006940C5">
      <w:pPr>
        <w:pStyle w:val="a3"/>
        <w:numPr>
          <w:ilvl w:val="0"/>
          <w:numId w:val="114"/>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 استهدفت إحدى الدراسات تحديد أثر المتغيرات الشخصية والتنظيمية على سلوك المواطنة لدى العاملين بجامعة </w:t>
      </w:r>
      <w:r w:rsidR="00075159" w:rsidRPr="00621BE9">
        <w:rPr>
          <w:rFonts w:asciiTheme="majorHAnsi" w:hAnsiTheme="majorHAnsi" w:hint="cs"/>
          <w:sz w:val="24"/>
          <w:szCs w:val="24"/>
          <w:rtl/>
        </w:rPr>
        <w:t>المنصورة،</w:t>
      </w:r>
      <w:r w:rsidRPr="00621BE9">
        <w:rPr>
          <w:rFonts w:asciiTheme="majorHAnsi" w:hAnsiTheme="majorHAnsi" w:hint="cs"/>
          <w:sz w:val="24"/>
          <w:szCs w:val="24"/>
          <w:rtl/>
        </w:rPr>
        <w:t xml:space="preserve"> وقد أتضح أن اختلاف كل من </w:t>
      </w:r>
      <w:r w:rsidR="00075159" w:rsidRPr="00621BE9">
        <w:rPr>
          <w:rFonts w:asciiTheme="majorHAnsi" w:hAnsiTheme="majorHAnsi" w:hint="cs"/>
          <w:sz w:val="24"/>
          <w:szCs w:val="24"/>
          <w:rtl/>
        </w:rPr>
        <w:t>النوع،</w:t>
      </w:r>
      <w:r w:rsidRPr="00621BE9">
        <w:rPr>
          <w:rFonts w:asciiTheme="majorHAnsi" w:hAnsiTheme="majorHAnsi" w:hint="cs"/>
          <w:sz w:val="24"/>
          <w:szCs w:val="24"/>
          <w:rtl/>
        </w:rPr>
        <w:t xml:space="preserve"> والفئات </w:t>
      </w:r>
      <w:r w:rsidR="00075159" w:rsidRPr="00621BE9">
        <w:rPr>
          <w:rFonts w:asciiTheme="majorHAnsi" w:hAnsiTheme="majorHAnsi" w:hint="cs"/>
          <w:sz w:val="24"/>
          <w:szCs w:val="24"/>
          <w:rtl/>
        </w:rPr>
        <w:t>العمرية،</w:t>
      </w:r>
      <w:r w:rsidRPr="00621BE9">
        <w:rPr>
          <w:rFonts w:asciiTheme="majorHAnsi" w:hAnsiTheme="majorHAnsi" w:hint="cs"/>
          <w:sz w:val="24"/>
          <w:szCs w:val="24"/>
          <w:rtl/>
        </w:rPr>
        <w:t xml:space="preserve"> ومستوى </w:t>
      </w:r>
      <w:r w:rsidR="00075159" w:rsidRPr="00621BE9">
        <w:rPr>
          <w:rFonts w:asciiTheme="majorHAnsi" w:hAnsiTheme="majorHAnsi" w:hint="cs"/>
          <w:sz w:val="24"/>
          <w:szCs w:val="24"/>
          <w:rtl/>
        </w:rPr>
        <w:t>التعليم،</w:t>
      </w:r>
      <w:r w:rsidRPr="00621BE9">
        <w:rPr>
          <w:rFonts w:asciiTheme="majorHAnsi" w:hAnsiTheme="majorHAnsi" w:hint="cs"/>
          <w:sz w:val="24"/>
          <w:szCs w:val="24"/>
          <w:rtl/>
        </w:rPr>
        <w:t xml:space="preserve"> ومدة </w:t>
      </w:r>
      <w:r w:rsidR="00075159" w:rsidRPr="00621BE9">
        <w:rPr>
          <w:rFonts w:asciiTheme="majorHAnsi" w:hAnsiTheme="majorHAnsi" w:hint="cs"/>
          <w:sz w:val="24"/>
          <w:szCs w:val="24"/>
          <w:rtl/>
        </w:rPr>
        <w:t>الخدمة،</w:t>
      </w:r>
      <w:r w:rsidRPr="00621BE9">
        <w:rPr>
          <w:rFonts w:asciiTheme="majorHAnsi" w:hAnsiTheme="majorHAnsi" w:hint="cs"/>
          <w:sz w:val="24"/>
          <w:szCs w:val="24"/>
          <w:rtl/>
        </w:rPr>
        <w:t xml:space="preserve"> والمركز </w:t>
      </w:r>
      <w:r w:rsidR="00075159" w:rsidRPr="00621BE9">
        <w:rPr>
          <w:rFonts w:asciiTheme="majorHAnsi" w:hAnsiTheme="majorHAnsi" w:hint="cs"/>
          <w:sz w:val="24"/>
          <w:szCs w:val="24"/>
          <w:rtl/>
        </w:rPr>
        <w:t>الوظيفي،</w:t>
      </w:r>
      <w:r w:rsidRPr="00621BE9">
        <w:rPr>
          <w:rFonts w:asciiTheme="majorHAnsi" w:hAnsiTheme="majorHAnsi" w:hint="cs"/>
          <w:sz w:val="24"/>
          <w:szCs w:val="24"/>
          <w:rtl/>
        </w:rPr>
        <w:t xml:space="preserve"> ونوع النشاط لها تأثير معنوي على متغيرات سلوك المواطنة التنظيمية التي تشمل كل من ال</w:t>
      </w:r>
      <w:r w:rsidR="00075159">
        <w:rPr>
          <w:rFonts w:asciiTheme="majorHAnsi" w:hAnsiTheme="majorHAnsi" w:hint="cs"/>
          <w:sz w:val="24"/>
          <w:szCs w:val="24"/>
          <w:rtl/>
        </w:rPr>
        <w:t>ولاء والطاعة والمشاركة والإيثار</w:t>
      </w:r>
      <w:r w:rsidRPr="00621BE9">
        <w:rPr>
          <w:rFonts w:asciiTheme="majorHAnsi" w:hAnsiTheme="majorHAnsi" w:hint="cs"/>
          <w:sz w:val="24"/>
          <w:szCs w:val="24"/>
          <w:rtl/>
        </w:rPr>
        <w:t>.</w:t>
      </w:r>
    </w:p>
    <w:p w:rsidR="00862B54" w:rsidRPr="00621BE9" w:rsidRDefault="00862B54" w:rsidP="006940C5">
      <w:pPr>
        <w:pStyle w:val="a3"/>
        <w:numPr>
          <w:ilvl w:val="0"/>
          <w:numId w:val="114"/>
        </w:numPr>
        <w:spacing w:line="240" w:lineRule="auto"/>
        <w:ind w:left="0"/>
        <w:rPr>
          <w:rFonts w:asciiTheme="majorHAnsi" w:hAnsiTheme="majorHAnsi"/>
          <w:sz w:val="24"/>
          <w:szCs w:val="24"/>
        </w:rPr>
      </w:pPr>
      <w:r w:rsidRPr="00621BE9">
        <w:rPr>
          <w:rFonts w:asciiTheme="majorHAnsi" w:hAnsiTheme="majorHAnsi" w:hint="cs"/>
          <w:sz w:val="24"/>
          <w:szCs w:val="24"/>
          <w:rtl/>
        </w:rPr>
        <w:t xml:space="preserve">  أثبتت دراسة للمؤلف في وجود تأثير معنوي لسلوكيات المواطنة لدى المديري</w:t>
      </w:r>
      <w:r w:rsidR="00075159">
        <w:rPr>
          <w:rFonts w:asciiTheme="majorHAnsi" w:hAnsiTheme="majorHAnsi" w:hint="cs"/>
          <w:sz w:val="24"/>
          <w:szCs w:val="24"/>
          <w:rtl/>
        </w:rPr>
        <w:t>ن ومراحل صنع القرارات الأخلاقية</w:t>
      </w:r>
      <w:r w:rsidRPr="00621BE9">
        <w:rPr>
          <w:rFonts w:asciiTheme="majorHAnsi" w:hAnsiTheme="majorHAnsi" w:hint="cs"/>
          <w:sz w:val="24"/>
          <w:szCs w:val="24"/>
          <w:rtl/>
        </w:rPr>
        <w:t>.</w:t>
      </w:r>
    </w:p>
    <w:p w:rsidR="00862B54" w:rsidRPr="00621BE9" w:rsidRDefault="00075159" w:rsidP="00621BE9">
      <w:pPr>
        <w:pStyle w:val="a3"/>
        <w:spacing w:line="240" w:lineRule="auto"/>
        <w:ind w:left="0"/>
        <w:rPr>
          <w:rFonts w:asciiTheme="majorHAnsi" w:hAnsiTheme="majorHAnsi"/>
          <w:b/>
          <w:bCs/>
          <w:sz w:val="24"/>
          <w:szCs w:val="24"/>
          <w:rtl/>
        </w:rPr>
      </w:pPr>
      <w:r>
        <w:rPr>
          <w:rFonts w:asciiTheme="majorHAnsi" w:hAnsiTheme="majorHAnsi" w:hint="cs"/>
          <w:b/>
          <w:bCs/>
          <w:sz w:val="24"/>
          <w:szCs w:val="24"/>
          <w:rtl/>
        </w:rPr>
        <w:t>متغيرات المواطنة التنظيمية: (</w:t>
      </w:r>
      <w:r w:rsidR="00862B54" w:rsidRPr="00621BE9">
        <w:rPr>
          <w:rFonts w:asciiTheme="majorHAnsi" w:hAnsiTheme="majorHAnsi" w:hint="cs"/>
          <w:b/>
          <w:bCs/>
          <w:sz w:val="24"/>
          <w:szCs w:val="24"/>
          <w:rtl/>
        </w:rPr>
        <w:t>أنو</w:t>
      </w:r>
      <w:r>
        <w:rPr>
          <w:rFonts w:asciiTheme="majorHAnsi" w:hAnsiTheme="majorHAnsi" w:hint="cs"/>
          <w:b/>
          <w:bCs/>
          <w:sz w:val="24"/>
          <w:szCs w:val="24"/>
          <w:rtl/>
        </w:rPr>
        <w:t>اع سلوكيات المواطنة التنظيمية)</w:t>
      </w:r>
      <w:r w:rsidR="00862B54"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يوجد شبه اتفاق بين العلماء والباحث</w:t>
      </w:r>
      <w:r w:rsidR="00075159">
        <w:rPr>
          <w:rFonts w:asciiTheme="majorHAnsi" w:hAnsiTheme="majorHAnsi" w:hint="cs"/>
          <w:b/>
          <w:bCs/>
          <w:sz w:val="24"/>
          <w:szCs w:val="24"/>
          <w:rtl/>
        </w:rPr>
        <w:t>ين على أن المواطنة التنظيمية هي</w:t>
      </w:r>
      <w:r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Pr>
        <w:lastRenderedPageBreak/>
        <w:sym w:font="Wingdings" w:char="F0FC"/>
      </w:r>
      <w:r w:rsidRPr="00621BE9">
        <w:rPr>
          <w:rFonts w:asciiTheme="majorHAnsi" w:hAnsiTheme="majorHAnsi" w:hint="cs"/>
          <w:b/>
          <w:bCs/>
          <w:sz w:val="24"/>
          <w:szCs w:val="24"/>
          <w:rtl/>
        </w:rPr>
        <w:t xml:space="preserve"> </w:t>
      </w:r>
      <w:r w:rsidRPr="00621BE9">
        <w:rPr>
          <w:rFonts w:asciiTheme="majorHAnsi" w:hAnsiTheme="majorHAnsi" w:hint="cs"/>
          <w:sz w:val="24"/>
          <w:szCs w:val="24"/>
          <w:rtl/>
        </w:rPr>
        <w:t>مجموعة من السلوكيات الإيجابية التطوعية ال</w:t>
      </w:r>
      <w:r w:rsidR="00075159">
        <w:rPr>
          <w:rFonts w:asciiTheme="majorHAnsi" w:hAnsiTheme="majorHAnsi" w:hint="cs"/>
          <w:sz w:val="24"/>
          <w:szCs w:val="24"/>
          <w:rtl/>
        </w:rPr>
        <w:t>تي يؤديها الفرد عن رغبة واختيار</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Pr>
        <w:sym w:font="Wingdings" w:char="F0FC"/>
      </w:r>
      <w:r w:rsidRPr="00621BE9">
        <w:rPr>
          <w:rFonts w:asciiTheme="majorHAnsi" w:hAnsiTheme="majorHAnsi" w:hint="cs"/>
          <w:b/>
          <w:bCs/>
          <w:sz w:val="24"/>
          <w:szCs w:val="24"/>
          <w:rtl/>
        </w:rPr>
        <w:t xml:space="preserve"> </w:t>
      </w:r>
      <w:r w:rsidRPr="00621BE9">
        <w:rPr>
          <w:rFonts w:asciiTheme="majorHAnsi" w:hAnsiTheme="majorHAnsi" w:hint="cs"/>
          <w:sz w:val="24"/>
          <w:szCs w:val="24"/>
          <w:rtl/>
        </w:rPr>
        <w:t>وبما هي أبعد من سلوكيات الدور الرسمي.</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Pr>
        <w:sym w:font="Wingdings" w:char="F0FC"/>
      </w:r>
      <w:r w:rsidRPr="00621BE9">
        <w:rPr>
          <w:rFonts w:asciiTheme="majorHAnsi" w:hAnsiTheme="majorHAnsi" w:hint="cs"/>
          <w:b/>
          <w:bCs/>
          <w:sz w:val="24"/>
          <w:szCs w:val="24"/>
          <w:rtl/>
        </w:rPr>
        <w:t xml:space="preserve"> </w:t>
      </w:r>
      <w:r w:rsidRPr="00621BE9">
        <w:rPr>
          <w:rFonts w:asciiTheme="majorHAnsi" w:hAnsiTheme="majorHAnsi" w:hint="cs"/>
          <w:sz w:val="24"/>
          <w:szCs w:val="24"/>
          <w:rtl/>
        </w:rPr>
        <w:t xml:space="preserve">ولا </w:t>
      </w:r>
      <w:r w:rsidR="00075159">
        <w:rPr>
          <w:rFonts w:asciiTheme="majorHAnsi" w:hAnsiTheme="majorHAnsi" w:hint="cs"/>
          <w:sz w:val="24"/>
          <w:szCs w:val="24"/>
          <w:rtl/>
        </w:rPr>
        <w:t>تدخل ضمن النظام الرسمي للمكافآت</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Pr>
        <w:sym w:font="Wingdings" w:char="F0FC"/>
      </w:r>
      <w:r w:rsidRPr="00621BE9">
        <w:rPr>
          <w:rFonts w:asciiTheme="majorHAnsi" w:hAnsiTheme="majorHAnsi" w:hint="cs"/>
          <w:b/>
          <w:bCs/>
          <w:sz w:val="24"/>
          <w:szCs w:val="24"/>
          <w:rtl/>
        </w:rPr>
        <w:t xml:space="preserve"> </w:t>
      </w:r>
      <w:r w:rsidRPr="00621BE9">
        <w:rPr>
          <w:rFonts w:asciiTheme="majorHAnsi" w:hAnsiTheme="majorHAnsi" w:hint="cs"/>
          <w:sz w:val="24"/>
          <w:szCs w:val="24"/>
          <w:rtl/>
        </w:rPr>
        <w:t>كما لا توجد عقوبات تترتب على</w:t>
      </w:r>
      <w:r w:rsidR="00075159">
        <w:rPr>
          <w:rFonts w:asciiTheme="majorHAnsi" w:hAnsiTheme="majorHAnsi" w:hint="cs"/>
          <w:sz w:val="24"/>
          <w:szCs w:val="24"/>
          <w:rtl/>
        </w:rPr>
        <w:t xml:space="preserve"> عدم أداء هذه السلوكيات</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Pr>
        <w:sym w:font="Wingdings" w:char="F0FC"/>
      </w:r>
      <w:r w:rsidRPr="00621BE9">
        <w:rPr>
          <w:rFonts w:asciiTheme="majorHAnsi" w:hAnsiTheme="majorHAnsi" w:hint="cs"/>
          <w:b/>
          <w:bCs/>
          <w:sz w:val="24"/>
          <w:szCs w:val="24"/>
          <w:rtl/>
        </w:rPr>
        <w:t xml:space="preserve"> </w:t>
      </w:r>
      <w:r w:rsidRPr="00621BE9">
        <w:rPr>
          <w:rFonts w:asciiTheme="majorHAnsi" w:hAnsiTheme="majorHAnsi" w:hint="cs"/>
          <w:sz w:val="24"/>
          <w:szCs w:val="24"/>
          <w:rtl/>
        </w:rPr>
        <w:t>كما أنها تعتبر بالغ</w:t>
      </w:r>
      <w:r w:rsidR="00075159">
        <w:rPr>
          <w:rFonts w:asciiTheme="majorHAnsi" w:hAnsiTheme="majorHAnsi" w:hint="cs"/>
          <w:sz w:val="24"/>
          <w:szCs w:val="24"/>
          <w:rtl/>
        </w:rPr>
        <w:t>ة الأهمية للأداء الوظيفي الفعال</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وقد تباينت وجهات نظر الباحثين حول متغيرات سلوك المواط</w:t>
      </w:r>
      <w:r w:rsidR="00075159">
        <w:rPr>
          <w:rFonts w:asciiTheme="majorHAnsi" w:hAnsiTheme="majorHAnsi" w:hint="cs"/>
          <w:b/>
          <w:bCs/>
          <w:sz w:val="24"/>
          <w:szCs w:val="24"/>
          <w:rtl/>
        </w:rPr>
        <w:t>نة التنظيمية فمنهم من قسمها إلى</w:t>
      </w:r>
      <w:r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Pr>
        <w:sym w:font="Wingdings" w:char="F0FA"/>
      </w:r>
      <w:r w:rsidR="00075159">
        <w:rPr>
          <w:rFonts w:asciiTheme="majorHAnsi" w:hAnsiTheme="majorHAnsi" w:hint="cs"/>
          <w:sz w:val="24"/>
          <w:szCs w:val="24"/>
          <w:rtl/>
        </w:rPr>
        <w:t xml:space="preserve"> متغير الإيثار</w:t>
      </w:r>
      <w:r w:rsidRPr="00621BE9">
        <w:rPr>
          <w:rFonts w:asciiTheme="majorHAnsi" w:hAnsiTheme="majorHAnsi" w:hint="cs"/>
          <w:sz w:val="24"/>
          <w:szCs w:val="24"/>
          <w:rtl/>
        </w:rPr>
        <w:t xml:space="preserve">.                   </w:t>
      </w:r>
      <w:r w:rsidRPr="00621BE9">
        <w:rPr>
          <w:rFonts w:asciiTheme="majorHAnsi" w:hAnsiTheme="majorHAnsi" w:hint="cs"/>
          <w:b/>
          <w:bCs/>
          <w:sz w:val="24"/>
          <w:szCs w:val="24"/>
        </w:rPr>
        <w:sym w:font="Wingdings" w:char="F0FA"/>
      </w:r>
      <w:r w:rsidR="00075159">
        <w:rPr>
          <w:rFonts w:asciiTheme="majorHAnsi" w:hAnsiTheme="majorHAnsi" w:hint="cs"/>
          <w:sz w:val="24"/>
          <w:szCs w:val="24"/>
          <w:rtl/>
        </w:rPr>
        <w:t xml:space="preserve"> متغير الطاعة</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بينما قسما آخرون إلى نمطين للسلوك ه</w:t>
      </w:r>
      <w:r w:rsidR="00075159">
        <w:rPr>
          <w:rFonts w:asciiTheme="majorHAnsi" w:hAnsiTheme="majorHAnsi" w:hint="cs"/>
          <w:b/>
          <w:bCs/>
          <w:sz w:val="24"/>
          <w:szCs w:val="24"/>
          <w:rtl/>
        </w:rPr>
        <w:t>ما</w:t>
      </w:r>
      <w:r w:rsidRPr="00621BE9">
        <w:rPr>
          <w:rFonts w:asciiTheme="majorHAnsi" w:hAnsiTheme="majorHAnsi" w:hint="cs"/>
          <w:b/>
          <w:bCs/>
          <w:sz w:val="24"/>
          <w:szCs w:val="24"/>
          <w:rtl/>
        </w:rPr>
        <w:t xml:space="preserve">: </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Pr>
        <w:sym w:font="Wingdings" w:char="F0FA"/>
      </w:r>
      <w:r w:rsidRPr="00621BE9">
        <w:rPr>
          <w:rFonts w:asciiTheme="majorHAnsi" w:hAnsiTheme="majorHAnsi" w:hint="cs"/>
          <w:sz w:val="24"/>
          <w:szCs w:val="24"/>
          <w:rtl/>
        </w:rPr>
        <w:t xml:space="preserve"> س</w:t>
      </w:r>
      <w:r w:rsidR="00075159">
        <w:rPr>
          <w:rFonts w:asciiTheme="majorHAnsi" w:hAnsiTheme="majorHAnsi" w:hint="cs"/>
          <w:sz w:val="24"/>
          <w:szCs w:val="24"/>
          <w:rtl/>
        </w:rPr>
        <w:t>لوك المواطنة الموجه نحو المنظمة</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Pr>
        <w:sym w:font="Wingdings" w:char="F0FA"/>
      </w:r>
      <w:r w:rsidRPr="00621BE9">
        <w:rPr>
          <w:rFonts w:asciiTheme="majorHAnsi" w:hAnsiTheme="majorHAnsi" w:hint="cs"/>
          <w:b/>
          <w:bCs/>
          <w:sz w:val="24"/>
          <w:szCs w:val="24"/>
          <w:rtl/>
        </w:rPr>
        <w:t xml:space="preserve"> </w:t>
      </w:r>
      <w:r w:rsidRPr="00621BE9">
        <w:rPr>
          <w:rFonts w:asciiTheme="majorHAnsi" w:hAnsiTheme="majorHAnsi" w:hint="cs"/>
          <w:sz w:val="24"/>
          <w:szCs w:val="24"/>
          <w:rtl/>
        </w:rPr>
        <w:t>وال</w:t>
      </w:r>
      <w:r w:rsidR="00075159">
        <w:rPr>
          <w:rFonts w:asciiTheme="majorHAnsi" w:hAnsiTheme="majorHAnsi" w:hint="cs"/>
          <w:sz w:val="24"/>
          <w:szCs w:val="24"/>
          <w:rtl/>
        </w:rPr>
        <w:t>سلوك الموجه لخدمة أعضاء المنظمة</w:t>
      </w:r>
      <w:r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في حين تناول</w:t>
      </w:r>
      <w:r w:rsidR="00075159">
        <w:rPr>
          <w:rFonts w:asciiTheme="majorHAnsi" w:hAnsiTheme="majorHAnsi" w:hint="cs"/>
          <w:b/>
          <w:bCs/>
          <w:sz w:val="24"/>
          <w:szCs w:val="24"/>
          <w:rtl/>
        </w:rPr>
        <w:t>ها آخرون من خلال أربعة أبعاد هي</w:t>
      </w:r>
      <w:r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sz w:val="24"/>
          <w:szCs w:val="24"/>
        </w:rPr>
        <w:sym w:font="Wingdings" w:char="F0FA"/>
      </w:r>
      <w:r w:rsidRPr="00621BE9">
        <w:rPr>
          <w:rFonts w:asciiTheme="majorHAnsi" w:hAnsiTheme="majorHAnsi" w:hint="cs"/>
          <w:sz w:val="24"/>
          <w:szCs w:val="24"/>
          <w:rtl/>
        </w:rPr>
        <w:t xml:space="preserve"> الإيثار    </w:t>
      </w:r>
      <w:r w:rsidRPr="00621BE9">
        <w:rPr>
          <w:rFonts w:asciiTheme="majorHAnsi" w:hAnsiTheme="majorHAnsi" w:hint="cs"/>
          <w:sz w:val="24"/>
          <w:szCs w:val="24"/>
        </w:rPr>
        <w:sym w:font="Wingdings" w:char="F0FA"/>
      </w:r>
      <w:r w:rsidRPr="00621BE9">
        <w:rPr>
          <w:rFonts w:asciiTheme="majorHAnsi" w:hAnsiTheme="majorHAnsi" w:hint="cs"/>
          <w:sz w:val="24"/>
          <w:szCs w:val="24"/>
          <w:rtl/>
        </w:rPr>
        <w:t xml:space="preserve"> الطاعة    </w:t>
      </w:r>
      <w:r w:rsidRPr="00621BE9">
        <w:rPr>
          <w:rFonts w:asciiTheme="majorHAnsi" w:hAnsiTheme="majorHAnsi" w:hint="cs"/>
          <w:sz w:val="24"/>
          <w:szCs w:val="24"/>
        </w:rPr>
        <w:sym w:font="Wingdings" w:char="F0FA"/>
      </w:r>
      <w:r w:rsidRPr="00621BE9">
        <w:rPr>
          <w:rFonts w:asciiTheme="majorHAnsi" w:hAnsiTheme="majorHAnsi" w:hint="cs"/>
          <w:sz w:val="24"/>
          <w:szCs w:val="24"/>
          <w:rtl/>
        </w:rPr>
        <w:t xml:space="preserve"> المشاركة    </w:t>
      </w:r>
      <w:r w:rsidRPr="00621BE9">
        <w:rPr>
          <w:rFonts w:asciiTheme="majorHAnsi" w:hAnsiTheme="majorHAnsi" w:hint="cs"/>
          <w:sz w:val="24"/>
          <w:szCs w:val="24"/>
        </w:rPr>
        <w:sym w:font="Wingdings" w:char="F0FA"/>
      </w:r>
      <w:r w:rsidRPr="00621BE9">
        <w:rPr>
          <w:rFonts w:asciiTheme="majorHAnsi" w:hAnsiTheme="majorHAnsi" w:hint="cs"/>
          <w:sz w:val="24"/>
          <w:szCs w:val="24"/>
          <w:rtl/>
        </w:rPr>
        <w:t xml:space="preserve"> الولاء </w:t>
      </w:r>
    </w:p>
    <w:p w:rsidR="00862B54" w:rsidRPr="00621BE9" w:rsidRDefault="00862B54" w:rsidP="00621BE9">
      <w:pPr>
        <w:pStyle w:val="a3"/>
        <w:spacing w:line="240" w:lineRule="auto"/>
        <w:ind w:left="0"/>
        <w:rPr>
          <w:rFonts w:asciiTheme="majorHAnsi" w:hAnsiTheme="majorHAnsi"/>
          <w:sz w:val="24"/>
          <w:szCs w:val="24"/>
          <w:rtl/>
        </w:rPr>
      </w:pPr>
      <w:r w:rsidRPr="00621BE9">
        <w:rPr>
          <w:rFonts w:asciiTheme="majorHAnsi" w:hAnsiTheme="majorHAnsi" w:hint="cs"/>
          <w:b/>
          <w:bCs/>
          <w:sz w:val="24"/>
          <w:szCs w:val="24"/>
          <w:rtl/>
        </w:rPr>
        <w:t>أضاف عدد أخر من الباحثين متغيراً خامساً بحيث أصبحت متغيرات المواطنة التنظيمية ك</w:t>
      </w:r>
      <w:r w:rsidR="00075159">
        <w:rPr>
          <w:rFonts w:asciiTheme="majorHAnsi" w:hAnsiTheme="majorHAnsi" w:hint="cs"/>
          <w:b/>
          <w:bCs/>
          <w:sz w:val="24"/>
          <w:szCs w:val="24"/>
          <w:rtl/>
        </w:rPr>
        <w:t>ما يلي</w:t>
      </w:r>
      <w:r w:rsidRPr="00621BE9">
        <w:rPr>
          <w:rFonts w:asciiTheme="majorHAnsi" w:hAnsiTheme="majorHAnsi" w:hint="cs"/>
          <w:b/>
          <w:bCs/>
          <w:sz w:val="24"/>
          <w:szCs w:val="24"/>
          <w:rtl/>
        </w:rPr>
        <w:t>:</w:t>
      </w:r>
    </w:p>
    <w:p w:rsidR="00862B54" w:rsidRPr="00621BE9" w:rsidRDefault="00075159" w:rsidP="006940C5">
      <w:pPr>
        <w:pStyle w:val="a3"/>
        <w:numPr>
          <w:ilvl w:val="0"/>
          <w:numId w:val="115"/>
        </w:numPr>
        <w:spacing w:line="240" w:lineRule="auto"/>
        <w:ind w:left="0"/>
        <w:rPr>
          <w:rFonts w:asciiTheme="majorHAnsi" w:hAnsiTheme="majorHAnsi"/>
          <w:b/>
          <w:bCs/>
          <w:sz w:val="24"/>
          <w:szCs w:val="24"/>
        </w:rPr>
      </w:pPr>
      <w:r>
        <w:rPr>
          <w:rFonts w:asciiTheme="majorHAnsi" w:hAnsiTheme="majorHAnsi" w:hint="cs"/>
          <w:b/>
          <w:bCs/>
          <w:sz w:val="24"/>
          <w:szCs w:val="24"/>
          <w:rtl/>
        </w:rPr>
        <w:t>الإيثار</w:t>
      </w:r>
      <w:r w:rsidR="00862B54" w:rsidRPr="00621BE9">
        <w:rPr>
          <w:rFonts w:asciiTheme="majorHAnsi" w:hAnsiTheme="majorHAnsi" w:hint="cs"/>
          <w:b/>
          <w:bCs/>
          <w:sz w:val="24"/>
          <w:szCs w:val="24"/>
          <w:rtl/>
        </w:rPr>
        <w:t xml:space="preserve">: </w:t>
      </w:r>
      <w:r w:rsidR="00862B54" w:rsidRPr="00621BE9">
        <w:rPr>
          <w:rFonts w:asciiTheme="majorHAnsi" w:hAnsiTheme="majorHAnsi" w:hint="cs"/>
          <w:sz w:val="24"/>
          <w:szCs w:val="24"/>
          <w:rtl/>
        </w:rPr>
        <w:t>ويشير إلى أنماط السلوك الموجه نحو خدمة ومساع</w:t>
      </w:r>
      <w:r>
        <w:rPr>
          <w:rFonts w:asciiTheme="majorHAnsi" w:hAnsiTheme="majorHAnsi" w:hint="cs"/>
          <w:sz w:val="24"/>
          <w:szCs w:val="24"/>
          <w:rtl/>
        </w:rPr>
        <w:t>دة أشخاص بعينهم في البيئة العمل</w:t>
      </w:r>
      <w:r w:rsidR="00862B54" w:rsidRPr="00621BE9">
        <w:rPr>
          <w:rFonts w:asciiTheme="majorHAnsi" w:hAnsiTheme="majorHAnsi" w:hint="cs"/>
          <w:sz w:val="24"/>
          <w:szCs w:val="24"/>
          <w:rtl/>
        </w:rPr>
        <w:t>.</w:t>
      </w:r>
    </w:p>
    <w:p w:rsidR="00862B54" w:rsidRPr="00621BE9" w:rsidRDefault="00075159" w:rsidP="006940C5">
      <w:pPr>
        <w:pStyle w:val="a3"/>
        <w:numPr>
          <w:ilvl w:val="0"/>
          <w:numId w:val="115"/>
        </w:numPr>
        <w:spacing w:line="240" w:lineRule="auto"/>
        <w:ind w:left="0"/>
        <w:rPr>
          <w:rFonts w:asciiTheme="majorHAnsi" w:hAnsiTheme="majorHAnsi"/>
          <w:b/>
          <w:bCs/>
          <w:sz w:val="24"/>
          <w:szCs w:val="24"/>
        </w:rPr>
      </w:pPr>
      <w:r>
        <w:rPr>
          <w:rFonts w:asciiTheme="majorHAnsi" w:hAnsiTheme="majorHAnsi" w:hint="cs"/>
          <w:b/>
          <w:bCs/>
          <w:sz w:val="24"/>
          <w:szCs w:val="24"/>
          <w:rtl/>
        </w:rPr>
        <w:t>المبادأة</w:t>
      </w:r>
      <w:r w:rsidR="00862B54" w:rsidRPr="00621BE9">
        <w:rPr>
          <w:rFonts w:asciiTheme="majorHAnsi" w:hAnsiTheme="majorHAnsi" w:hint="cs"/>
          <w:b/>
          <w:bCs/>
          <w:sz w:val="24"/>
          <w:szCs w:val="24"/>
          <w:rtl/>
        </w:rPr>
        <w:t xml:space="preserve">: </w:t>
      </w:r>
      <w:r w:rsidR="00862B54" w:rsidRPr="00621BE9">
        <w:rPr>
          <w:rFonts w:asciiTheme="majorHAnsi" w:hAnsiTheme="majorHAnsi" w:hint="cs"/>
          <w:sz w:val="24"/>
          <w:szCs w:val="24"/>
          <w:rtl/>
        </w:rPr>
        <w:t xml:space="preserve">وهو السلوك الذي يهدف إلى تفادي وقوع المشكلات المرتبطة </w:t>
      </w:r>
      <w:r w:rsidRPr="00621BE9">
        <w:rPr>
          <w:rFonts w:asciiTheme="majorHAnsi" w:hAnsiTheme="majorHAnsi" w:hint="cs"/>
          <w:sz w:val="24"/>
          <w:szCs w:val="24"/>
          <w:rtl/>
        </w:rPr>
        <w:t>بالعمل،</w:t>
      </w:r>
      <w:r w:rsidR="00862B54" w:rsidRPr="00621BE9">
        <w:rPr>
          <w:rFonts w:asciiTheme="majorHAnsi" w:hAnsiTheme="majorHAnsi" w:hint="cs"/>
          <w:sz w:val="24"/>
          <w:szCs w:val="24"/>
          <w:rtl/>
        </w:rPr>
        <w:t xml:space="preserve"> والمبادرة بتقديم حلول مبتكرة للمشكلات </w:t>
      </w:r>
      <w:r w:rsidRPr="00621BE9">
        <w:rPr>
          <w:rFonts w:asciiTheme="majorHAnsi" w:hAnsiTheme="majorHAnsi" w:hint="cs"/>
          <w:sz w:val="24"/>
          <w:szCs w:val="24"/>
          <w:rtl/>
        </w:rPr>
        <w:t>القائمة،</w:t>
      </w:r>
      <w:r w:rsidR="00862B54" w:rsidRPr="00621BE9">
        <w:rPr>
          <w:rFonts w:asciiTheme="majorHAnsi" w:hAnsiTheme="majorHAnsi" w:hint="cs"/>
          <w:sz w:val="24"/>
          <w:szCs w:val="24"/>
          <w:rtl/>
        </w:rPr>
        <w:t xml:space="preserve"> والتقدم بالمقترحات الهادفة إلى تحسين </w:t>
      </w:r>
      <w:r>
        <w:rPr>
          <w:rFonts w:asciiTheme="majorHAnsi" w:hAnsiTheme="majorHAnsi" w:hint="cs"/>
          <w:sz w:val="24"/>
          <w:szCs w:val="24"/>
          <w:rtl/>
        </w:rPr>
        <w:t>صورة المنظمة</w:t>
      </w:r>
      <w:r w:rsidR="00862B54" w:rsidRPr="00621BE9">
        <w:rPr>
          <w:rFonts w:asciiTheme="majorHAnsi" w:hAnsiTheme="majorHAnsi" w:hint="cs"/>
          <w:sz w:val="24"/>
          <w:szCs w:val="24"/>
          <w:rtl/>
        </w:rPr>
        <w:t>.</w:t>
      </w:r>
    </w:p>
    <w:p w:rsidR="00862B54" w:rsidRPr="00621BE9" w:rsidRDefault="00075159" w:rsidP="006940C5">
      <w:pPr>
        <w:pStyle w:val="a3"/>
        <w:numPr>
          <w:ilvl w:val="0"/>
          <w:numId w:val="115"/>
        </w:numPr>
        <w:spacing w:line="240" w:lineRule="auto"/>
        <w:ind w:left="0"/>
        <w:rPr>
          <w:rFonts w:asciiTheme="majorHAnsi" w:hAnsiTheme="majorHAnsi"/>
          <w:b/>
          <w:bCs/>
          <w:sz w:val="24"/>
          <w:szCs w:val="24"/>
        </w:rPr>
      </w:pPr>
      <w:r>
        <w:rPr>
          <w:rFonts w:asciiTheme="majorHAnsi" w:hAnsiTheme="majorHAnsi" w:hint="cs"/>
          <w:b/>
          <w:bCs/>
          <w:sz w:val="24"/>
          <w:szCs w:val="24"/>
          <w:rtl/>
        </w:rPr>
        <w:t>الروح الرياضية</w:t>
      </w:r>
      <w:r w:rsidR="00862B54" w:rsidRPr="00621BE9">
        <w:rPr>
          <w:rFonts w:asciiTheme="majorHAnsi" w:hAnsiTheme="majorHAnsi" w:hint="cs"/>
          <w:b/>
          <w:bCs/>
          <w:sz w:val="24"/>
          <w:szCs w:val="24"/>
          <w:rtl/>
        </w:rPr>
        <w:t xml:space="preserve">: </w:t>
      </w:r>
      <w:r w:rsidR="00862B54" w:rsidRPr="00621BE9">
        <w:rPr>
          <w:rFonts w:asciiTheme="majorHAnsi" w:hAnsiTheme="majorHAnsi" w:hint="cs"/>
          <w:sz w:val="24"/>
          <w:szCs w:val="24"/>
          <w:rtl/>
        </w:rPr>
        <w:t xml:space="preserve">وتشير إلى رضا الفرد عن ظروف العمل </w:t>
      </w:r>
      <w:r w:rsidRPr="00621BE9">
        <w:rPr>
          <w:rFonts w:asciiTheme="majorHAnsi" w:hAnsiTheme="majorHAnsi" w:hint="cs"/>
          <w:sz w:val="24"/>
          <w:szCs w:val="24"/>
          <w:rtl/>
        </w:rPr>
        <w:t>المتاحة،</w:t>
      </w:r>
      <w:r w:rsidR="00862B54" w:rsidRPr="00621BE9">
        <w:rPr>
          <w:rFonts w:asciiTheme="majorHAnsi" w:hAnsiTheme="majorHAnsi" w:hint="cs"/>
          <w:sz w:val="24"/>
          <w:szCs w:val="24"/>
          <w:rtl/>
        </w:rPr>
        <w:t xml:space="preserve"> ومحاولة التغلب على المعوقات القائمة بدون شكوى أو </w:t>
      </w:r>
      <w:r w:rsidRPr="00621BE9">
        <w:rPr>
          <w:rFonts w:asciiTheme="majorHAnsi" w:hAnsiTheme="majorHAnsi" w:hint="cs"/>
          <w:sz w:val="24"/>
          <w:szCs w:val="24"/>
          <w:rtl/>
        </w:rPr>
        <w:t>تذمر.</w:t>
      </w:r>
    </w:p>
    <w:p w:rsidR="00862B54" w:rsidRPr="00621BE9" w:rsidRDefault="00075159" w:rsidP="006940C5">
      <w:pPr>
        <w:pStyle w:val="a3"/>
        <w:numPr>
          <w:ilvl w:val="0"/>
          <w:numId w:val="115"/>
        </w:numPr>
        <w:spacing w:line="240" w:lineRule="auto"/>
        <w:ind w:left="0"/>
        <w:rPr>
          <w:rFonts w:asciiTheme="majorHAnsi" w:hAnsiTheme="majorHAnsi"/>
          <w:b/>
          <w:bCs/>
          <w:sz w:val="24"/>
          <w:szCs w:val="24"/>
        </w:rPr>
      </w:pPr>
      <w:r>
        <w:rPr>
          <w:rFonts w:asciiTheme="majorHAnsi" w:hAnsiTheme="majorHAnsi" w:hint="cs"/>
          <w:b/>
          <w:bCs/>
          <w:sz w:val="24"/>
          <w:szCs w:val="24"/>
          <w:rtl/>
        </w:rPr>
        <w:t>التكيف</w:t>
      </w:r>
      <w:r w:rsidR="00862B54" w:rsidRPr="00621BE9">
        <w:rPr>
          <w:rFonts w:asciiTheme="majorHAnsi" w:hAnsiTheme="majorHAnsi" w:hint="cs"/>
          <w:b/>
          <w:bCs/>
          <w:sz w:val="24"/>
          <w:szCs w:val="24"/>
          <w:rtl/>
        </w:rPr>
        <w:t xml:space="preserve">: </w:t>
      </w:r>
      <w:r w:rsidR="00862B54" w:rsidRPr="00621BE9">
        <w:rPr>
          <w:rFonts w:asciiTheme="majorHAnsi" w:hAnsiTheme="majorHAnsi" w:hint="cs"/>
          <w:sz w:val="24"/>
          <w:szCs w:val="24"/>
          <w:rtl/>
        </w:rPr>
        <w:t xml:space="preserve">وتشير إلى مدى قدرة الفرد على التكيف مع المتغيرات </w:t>
      </w:r>
      <w:r w:rsidRPr="00621BE9">
        <w:rPr>
          <w:rFonts w:asciiTheme="majorHAnsi" w:hAnsiTheme="majorHAnsi" w:hint="cs"/>
          <w:sz w:val="24"/>
          <w:szCs w:val="24"/>
          <w:rtl/>
        </w:rPr>
        <w:t>الداخلية،</w:t>
      </w:r>
      <w:r w:rsidR="00862B54" w:rsidRPr="00621BE9">
        <w:rPr>
          <w:rFonts w:asciiTheme="majorHAnsi" w:hAnsiTheme="majorHAnsi" w:hint="cs"/>
          <w:sz w:val="24"/>
          <w:szCs w:val="24"/>
          <w:rtl/>
        </w:rPr>
        <w:t xml:space="preserve"> وتحمل المسئوليات وإحساسه بأنه جزء من المنظمة وليس مجرد </w:t>
      </w:r>
      <w:r>
        <w:rPr>
          <w:rFonts w:asciiTheme="majorHAnsi" w:hAnsiTheme="majorHAnsi" w:hint="cs"/>
          <w:sz w:val="24"/>
          <w:szCs w:val="24"/>
          <w:rtl/>
        </w:rPr>
        <w:t>عضو فيها</w:t>
      </w:r>
      <w:r w:rsidR="00862B54" w:rsidRPr="00621BE9">
        <w:rPr>
          <w:rFonts w:asciiTheme="majorHAnsi" w:hAnsiTheme="majorHAnsi" w:hint="cs"/>
          <w:sz w:val="24"/>
          <w:szCs w:val="24"/>
          <w:rtl/>
        </w:rPr>
        <w:t>.</w:t>
      </w:r>
    </w:p>
    <w:p w:rsidR="00862B54" w:rsidRPr="00621BE9" w:rsidRDefault="00075159" w:rsidP="006940C5">
      <w:pPr>
        <w:pStyle w:val="a3"/>
        <w:numPr>
          <w:ilvl w:val="0"/>
          <w:numId w:val="115"/>
        </w:numPr>
        <w:spacing w:line="240" w:lineRule="auto"/>
        <w:ind w:left="0"/>
        <w:rPr>
          <w:rFonts w:asciiTheme="majorHAnsi" w:hAnsiTheme="majorHAnsi"/>
          <w:b/>
          <w:bCs/>
          <w:sz w:val="24"/>
          <w:szCs w:val="24"/>
        </w:rPr>
      </w:pPr>
      <w:r>
        <w:rPr>
          <w:rFonts w:asciiTheme="majorHAnsi" w:hAnsiTheme="majorHAnsi" w:hint="cs"/>
          <w:b/>
          <w:bCs/>
          <w:sz w:val="24"/>
          <w:szCs w:val="24"/>
          <w:rtl/>
        </w:rPr>
        <w:t>الوعي</w:t>
      </w:r>
      <w:r w:rsidR="00862B54" w:rsidRPr="00621BE9">
        <w:rPr>
          <w:rFonts w:asciiTheme="majorHAnsi" w:hAnsiTheme="majorHAnsi" w:hint="cs"/>
          <w:b/>
          <w:bCs/>
          <w:sz w:val="24"/>
          <w:szCs w:val="24"/>
          <w:rtl/>
        </w:rPr>
        <w:t xml:space="preserve">: </w:t>
      </w:r>
      <w:r w:rsidR="00862B54" w:rsidRPr="00621BE9">
        <w:rPr>
          <w:rFonts w:asciiTheme="majorHAnsi" w:hAnsiTheme="majorHAnsi" w:hint="cs"/>
          <w:sz w:val="24"/>
          <w:szCs w:val="24"/>
          <w:rtl/>
        </w:rPr>
        <w:t xml:space="preserve">وهو أنماط السلوك التي تتعدى الدور الرسمي ومتطلباته مثل العمل لساعات </w:t>
      </w:r>
      <w:r w:rsidRPr="00621BE9">
        <w:rPr>
          <w:rFonts w:asciiTheme="majorHAnsi" w:hAnsiTheme="majorHAnsi" w:hint="cs"/>
          <w:sz w:val="24"/>
          <w:szCs w:val="24"/>
          <w:rtl/>
        </w:rPr>
        <w:t>أطول،</w:t>
      </w:r>
      <w:r w:rsidR="00862B54" w:rsidRPr="00621BE9">
        <w:rPr>
          <w:rFonts w:asciiTheme="majorHAnsi" w:hAnsiTheme="majorHAnsi" w:hint="cs"/>
          <w:sz w:val="24"/>
          <w:szCs w:val="24"/>
          <w:rtl/>
        </w:rPr>
        <w:t xml:space="preserve"> والالتزام لقواعد صراحة </w:t>
      </w:r>
      <w:r w:rsidRPr="00621BE9">
        <w:rPr>
          <w:rFonts w:asciiTheme="majorHAnsi" w:hAnsiTheme="majorHAnsi" w:hint="cs"/>
          <w:sz w:val="24"/>
          <w:szCs w:val="24"/>
          <w:rtl/>
        </w:rPr>
        <w:t>وضمنا،</w:t>
      </w:r>
      <w:r w:rsidR="00862B54" w:rsidRPr="00621BE9">
        <w:rPr>
          <w:rFonts w:asciiTheme="majorHAnsi" w:hAnsiTheme="majorHAnsi" w:hint="cs"/>
          <w:sz w:val="24"/>
          <w:szCs w:val="24"/>
          <w:rtl/>
        </w:rPr>
        <w:t xml:space="preserve"> وتوا</w:t>
      </w:r>
      <w:r>
        <w:rPr>
          <w:rFonts w:asciiTheme="majorHAnsi" w:hAnsiTheme="majorHAnsi" w:hint="cs"/>
          <w:sz w:val="24"/>
          <w:szCs w:val="24"/>
          <w:rtl/>
        </w:rPr>
        <w:t>فق أهداف الفرد مع أهداف المنظمة</w:t>
      </w:r>
      <w:r w:rsidR="00862B54" w:rsidRPr="00621BE9">
        <w:rPr>
          <w:rFonts w:asciiTheme="majorHAnsi" w:hAnsiTheme="majorHAnsi" w:hint="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العوامل ال</w:t>
      </w:r>
      <w:r w:rsidR="00075159">
        <w:rPr>
          <w:rFonts w:asciiTheme="majorHAnsi" w:hAnsiTheme="majorHAnsi" w:hint="cs"/>
          <w:b/>
          <w:bCs/>
          <w:sz w:val="24"/>
          <w:szCs w:val="24"/>
          <w:rtl/>
        </w:rPr>
        <w:t>مؤثرة في تنمية سلوكيات المواطنة</w:t>
      </w:r>
      <w:r w:rsidRPr="00621BE9">
        <w:rPr>
          <w:rFonts w:asciiTheme="majorHAnsi" w:hAnsiTheme="majorHAnsi" w:hint="cs"/>
          <w:b/>
          <w:bCs/>
          <w:sz w:val="24"/>
          <w:szCs w:val="24"/>
          <w:rtl/>
        </w:rPr>
        <w:t>:</w:t>
      </w:r>
    </w:p>
    <w:p w:rsidR="00862B54" w:rsidRPr="00621BE9" w:rsidRDefault="00862B54" w:rsidP="00621BE9">
      <w:pPr>
        <w:pStyle w:val="a3"/>
        <w:spacing w:line="240" w:lineRule="auto"/>
        <w:ind w:left="0"/>
        <w:rPr>
          <w:rFonts w:asciiTheme="majorHAnsi" w:hAnsiTheme="majorHAnsi"/>
          <w:b/>
          <w:bCs/>
          <w:sz w:val="24"/>
          <w:szCs w:val="24"/>
          <w:rtl/>
        </w:rPr>
      </w:pPr>
      <w:r w:rsidRPr="00621BE9">
        <w:rPr>
          <w:rFonts w:asciiTheme="majorHAnsi" w:hAnsiTheme="majorHAnsi" w:hint="cs"/>
          <w:b/>
          <w:bCs/>
          <w:sz w:val="24"/>
          <w:szCs w:val="24"/>
          <w:rtl/>
        </w:rPr>
        <w:t>يمكن تقسي</w:t>
      </w:r>
      <w:r w:rsidR="00075159">
        <w:rPr>
          <w:rFonts w:asciiTheme="majorHAnsi" w:hAnsiTheme="majorHAnsi" w:hint="cs"/>
          <w:b/>
          <w:bCs/>
          <w:sz w:val="24"/>
          <w:szCs w:val="24"/>
          <w:rtl/>
        </w:rPr>
        <w:t>م تلك العوامل إلى عدة أنواع وهي</w:t>
      </w:r>
      <w:r w:rsidRPr="00621BE9">
        <w:rPr>
          <w:rFonts w:asciiTheme="majorHAnsi" w:hAnsiTheme="majorHAnsi" w:hint="cs"/>
          <w:b/>
          <w:bCs/>
          <w:sz w:val="24"/>
          <w:szCs w:val="24"/>
          <w:rtl/>
        </w:rPr>
        <w:t xml:space="preserve">: </w:t>
      </w:r>
    </w:p>
    <w:p w:rsidR="00862B54" w:rsidRPr="00621BE9" w:rsidRDefault="00862B54" w:rsidP="006940C5">
      <w:pPr>
        <w:pStyle w:val="a3"/>
        <w:numPr>
          <w:ilvl w:val="0"/>
          <w:numId w:val="116"/>
        </w:numPr>
        <w:spacing w:line="240" w:lineRule="auto"/>
        <w:ind w:left="0"/>
        <w:rPr>
          <w:rFonts w:asciiTheme="majorHAnsi" w:hAnsiTheme="majorHAnsi"/>
          <w:b/>
          <w:bCs/>
          <w:sz w:val="24"/>
          <w:szCs w:val="24"/>
          <w:u w:val="dotted"/>
        </w:rPr>
      </w:pPr>
      <w:r w:rsidRPr="00621BE9">
        <w:rPr>
          <w:rFonts w:asciiTheme="majorHAnsi" w:hAnsiTheme="majorHAnsi" w:hint="cs"/>
          <w:b/>
          <w:bCs/>
          <w:sz w:val="24"/>
          <w:szCs w:val="24"/>
          <w:u w:val="dotted"/>
          <w:rtl/>
        </w:rPr>
        <w:t>العوا</w:t>
      </w:r>
      <w:r w:rsidR="00075159">
        <w:rPr>
          <w:rFonts w:asciiTheme="majorHAnsi" w:hAnsiTheme="majorHAnsi" w:hint="cs"/>
          <w:b/>
          <w:bCs/>
          <w:sz w:val="24"/>
          <w:szCs w:val="24"/>
          <w:u w:val="dotted"/>
          <w:rtl/>
        </w:rPr>
        <w:t>مل التنظيمية</w:t>
      </w:r>
      <w:r w:rsidRPr="00621BE9">
        <w:rPr>
          <w:rFonts w:asciiTheme="majorHAnsi" w:hAnsiTheme="majorHAnsi" w:hint="cs"/>
          <w:b/>
          <w:bCs/>
          <w:sz w:val="24"/>
          <w:szCs w:val="24"/>
          <w:u w:val="dotted"/>
          <w:rtl/>
        </w:rPr>
        <w:t xml:space="preserve">: </w:t>
      </w:r>
      <w:r w:rsidRPr="00621BE9">
        <w:rPr>
          <w:rFonts w:asciiTheme="majorHAnsi" w:hAnsiTheme="majorHAnsi" w:hint="cs"/>
          <w:sz w:val="24"/>
          <w:szCs w:val="24"/>
          <w:rtl/>
        </w:rPr>
        <w:t>وهي تلك التي تتعلق بكفاءة التنظيم وفعاليته ومدى الدعم التنظيمي للأف</w:t>
      </w:r>
      <w:r w:rsidR="00075159">
        <w:rPr>
          <w:rFonts w:asciiTheme="majorHAnsi" w:hAnsiTheme="majorHAnsi" w:hint="cs"/>
          <w:sz w:val="24"/>
          <w:szCs w:val="24"/>
          <w:rtl/>
        </w:rPr>
        <w:t>راد ونظم الأجور وسياسات التحفيز</w:t>
      </w:r>
      <w:r w:rsidRPr="00621BE9">
        <w:rPr>
          <w:rFonts w:asciiTheme="majorHAnsi" w:hAnsiTheme="majorHAnsi" w:hint="cs"/>
          <w:sz w:val="24"/>
          <w:szCs w:val="24"/>
          <w:rtl/>
        </w:rPr>
        <w:t>.</w:t>
      </w:r>
    </w:p>
    <w:p w:rsidR="00862B54" w:rsidRPr="00621BE9" w:rsidRDefault="00075159" w:rsidP="006940C5">
      <w:pPr>
        <w:pStyle w:val="a3"/>
        <w:numPr>
          <w:ilvl w:val="0"/>
          <w:numId w:val="116"/>
        </w:numPr>
        <w:spacing w:line="240" w:lineRule="auto"/>
        <w:ind w:left="0"/>
        <w:rPr>
          <w:rFonts w:asciiTheme="majorHAnsi" w:hAnsiTheme="majorHAnsi"/>
          <w:b/>
          <w:bCs/>
          <w:sz w:val="24"/>
          <w:szCs w:val="24"/>
          <w:u w:val="dotted"/>
        </w:rPr>
      </w:pPr>
      <w:r>
        <w:rPr>
          <w:rFonts w:asciiTheme="majorHAnsi" w:hAnsiTheme="majorHAnsi" w:hint="cs"/>
          <w:b/>
          <w:bCs/>
          <w:sz w:val="24"/>
          <w:szCs w:val="24"/>
          <w:u w:val="dotted"/>
          <w:rtl/>
        </w:rPr>
        <w:t>العوامل الإنسانية</w:t>
      </w:r>
      <w:r w:rsidR="00862B54" w:rsidRPr="00621BE9">
        <w:rPr>
          <w:rFonts w:asciiTheme="majorHAnsi" w:hAnsiTheme="majorHAnsi" w:hint="cs"/>
          <w:b/>
          <w:bCs/>
          <w:sz w:val="24"/>
          <w:szCs w:val="24"/>
          <w:u w:val="dotted"/>
          <w:rtl/>
        </w:rPr>
        <w:t>:</w:t>
      </w:r>
      <w:r w:rsidR="00862B54" w:rsidRPr="00621BE9">
        <w:rPr>
          <w:rFonts w:asciiTheme="majorHAnsi" w:hAnsiTheme="majorHAnsi" w:hint="cs"/>
          <w:sz w:val="24"/>
          <w:szCs w:val="24"/>
          <w:rtl/>
        </w:rPr>
        <w:t xml:space="preserve"> وهي التي تتعلق بأنماط العلاقات السائدة بين الأفراد داخل التنظيم سواء في المستوى الإداري الواحد أو بين المستويات </w:t>
      </w:r>
      <w:r w:rsidRPr="00621BE9">
        <w:rPr>
          <w:rFonts w:asciiTheme="majorHAnsi" w:hAnsiTheme="majorHAnsi" w:hint="cs"/>
          <w:sz w:val="24"/>
          <w:szCs w:val="24"/>
          <w:rtl/>
        </w:rPr>
        <w:t>الإدارية</w:t>
      </w:r>
      <w:r>
        <w:rPr>
          <w:rFonts w:asciiTheme="majorHAnsi" w:hAnsiTheme="majorHAnsi" w:hint="cs"/>
          <w:sz w:val="24"/>
          <w:szCs w:val="24"/>
          <w:rtl/>
        </w:rPr>
        <w:t>، وأنماط القيادة المتبعة</w:t>
      </w:r>
      <w:r w:rsidR="00862B54" w:rsidRPr="00621BE9">
        <w:rPr>
          <w:rFonts w:asciiTheme="majorHAnsi" w:hAnsiTheme="majorHAnsi" w:hint="cs"/>
          <w:sz w:val="24"/>
          <w:szCs w:val="24"/>
          <w:rtl/>
        </w:rPr>
        <w:t>.</w:t>
      </w:r>
    </w:p>
    <w:p w:rsidR="00862B54" w:rsidRPr="00621BE9" w:rsidRDefault="00075159" w:rsidP="006940C5">
      <w:pPr>
        <w:pStyle w:val="a3"/>
        <w:numPr>
          <w:ilvl w:val="0"/>
          <w:numId w:val="116"/>
        </w:numPr>
        <w:spacing w:line="240" w:lineRule="auto"/>
        <w:ind w:left="0"/>
        <w:rPr>
          <w:rFonts w:asciiTheme="majorHAnsi" w:hAnsiTheme="majorHAnsi"/>
          <w:b/>
          <w:bCs/>
          <w:sz w:val="24"/>
          <w:szCs w:val="24"/>
          <w:u w:val="dotted"/>
        </w:rPr>
      </w:pPr>
      <w:r>
        <w:rPr>
          <w:rFonts w:asciiTheme="majorHAnsi" w:hAnsiTheme="majorHAnsi" w:hint="cs"/>
          <w:b/>
          <w:bCs/>
          <w:sz w:val="24"/>
          <w:szCs w:val="24"/>
          <w:u w:val="dotted"/>
          <w:rtl/>
        </w:rPr>
        <w:t>العوامل الشخصية</w:t>
      </w:r>
      <w:r w:rsidRPr="00621BE9">
        <w:rPr>
          <w:rFonts w:asciiTheme="majorHAnsi" w:hAnsiTheme="majorHAnsi" w:hint="cs"/>
          <w:b/>
          <w:bCs/>
          <w:sz w:val="24"/>
          <w:szCs w:val="24"/>
          <w:u w:val="dotted"/>
          <w:rtl/>
        </w:rPr>
        <w:t>،</w:t>
      </w:r>
      <w:r w:rsidR="00862B54" w:rsidRPr="00621BE9">
        <w:rPr>
          <w:rFonts w:asciiTheme="majorHAnsi" w:hAnsiTheme="majorHAnsi" w:hint="cs"/>
          <w:b/>
          <w:bCs/>
          <w:sz w:val="24"/>
          <w:szCs w:val="24"/>
          <w:u w:val="dotted"/>
          <w:rtl/>
        </w:rPr>
        <w:t xml:space="preserve"> </w:t>
      </w:r>
      <w:r>
        <w:rPr>
          <w:rFonts w:asciiTheme="majorHAnsi" w:hAnsiTheme="majorHAnsi" w:hint="cs"/>
          <w:b/>
          <w:bCs/>
          <w:sz w:val="24"/>
          <w:szCs w:val="24"/>
          <w:rtl/>
        </w:rPr>
        <w:t>وتتمثل في</w:t>
      </w:r>
      <w:r w:rsidR="00862B54" w:rsidRPr="00621BE9">
        <w:rPr>
          <w:rFonts w:asciiTheme="majorHAnsi" w:hAnsiTheme="majorHAnsi" w:hint="cs"/>
          <w:b/>
          <w:bCs/>
          <w:sz w:val="24"/>
          <w:szCs w:val="24"/>
          <w:rtl/>
        </w:rPr>
        <w:t>:</w:t>
      </w:r>
    </w:p>
    <w:p w:rsidR="00862B54" w:rsidRPr="00621BE9" w:rsidRDefault="00C201E8"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أ- </w:t>
      </w:r>
      <w:r w:rsidR="00075159">
        <w:rPr>
          <w:rFonts w:asciiTheme="majorHAnsi" w:hAnsiTheme="majorHAnsi" w:hint="cs"/>
          <w:sz w:val="24"/>
          <w:szCs w:val="24"/>
          <w:rtl/>
        </w:rPr>
        <w:t>الدوافع الشخصية</w:t>
      </w:r>
      <w:r w:rsidR="00862B54" w:rsidRPr="00621BE9">
        <w:rPr>
          <w:rFonts w:asciiTheme="majorHAnsi" w:hAnsiTheme="majorHAnsi" w:hint="cs"/>
          <w:sz w:val="24"/>
          <w:szCs w:val="24"/>
          <w:rtl/>
        </w:rPr>
        <w:t>.</w:t>
      </w:r>
    </w:p>
    <w:p w:rsidR="00862B54" w:rsidRPr="00621BE9" w:rsidRDefault="00C201E8"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ب- </w:t>
      </w:r>
      <w:r w:rsidR="00075159">
        <w:rPr>
          <w:rFonts w:asciiTheme="majorHAnsi" w:hAnsiTheme="majorHAnsi" w:hint="cs"/>
          <w:sz w:val="24"/>
          <w:szCs w:val="24"/>
          <w:rtl/>
        </w:rPr>
        <w:t>الخصائص الشخصية</w:t>
      </w:r>
      <w:r w:rsidR="00862B54" w:rsidRPr="00621BE9">
        <w:rPr>
          <w:rFonts w:asciiTheme="majorHAnsi" w:hAnsiTheme="majorHAnsi" w:hint="cs"/>
          <w:sz w:val="24"/>
          <w:szCs w:val="24"/>
          <w:rtl/>
        </w:rPr>
        <w:t>.</w:t>
      </w:r>
    </w:p>
    <w:p w:rsidR="00862B54" w:rsidRPr="00621BE9" w:rsidRDefault="00C201E8"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ج- </w:t>
      </w:r>
      <w:r w:rsidR="00075159">
        <w:rPr>
          <w:rFonts w:asciiTheme="majorHAnsi" w:hAnsiTheme="majorHAnsi" w:hint="cs"/>
          <w:sz w:val="24"/>
          <w:szCs w:val="24"/>
          <w:rtl/>
        </w:rPr>
        <w:t>الرضا الوظيفي</w:t>
      </w:r>
      <w:r w:rsidR="00862B54" w:rsidRPr="00621BE9">
        <w:rPr>
          <w:rFonts w:asciiTheme="majorHAnsi" w:hAnsiTheme="majorHAnsi" w:hint="cs"/>
          <w:sz w:val="24"/>
          <w:szCs w:val="24"/>
          <w:rtl/>
        </w:rPr>
        <w:t>.</w:t>
      </w:r>
    </w:p>
    <w:p w:rsidR="00862B54" w:rsidRPr="00621BE9" w:rsidRDefault="00C201E8" w:rsidP="00621BE9">
      <w:pPr>
        <w:pStyle w:val="a3"/>
        <w:spacing w:line="240" w:lineRule="auto"/>
        <w:ind w:left="0"/>
        <w:rPr>
          <w:rFonts w:asciiTheme="majorHAnsi" w:hAnsiTheme="majorHAnsi"/>
          <w:b/>
          <w:bCs/>
          <w:sz w:val="24"/>
          <w:szCs w:val="24"/>
        </w:rPr>
      </w:pPr>
      <w:r w:rsidRPr="00621BE9">
        <w:rPr>
          <w:rFonts w:asciiTheme="majorHAnsi" w:hAnsiTheme="majorHAnsi" w:hint="cs"/>
          <w:sz w:val="24"/>
          <w:szCs w:val="24"/>
          <w:rtl/>
        </w:rPr>
        <w:t xml:space="preserve">د- </w:t>
      </w:r>
      <w:r w:rsidR="00075159">
        <w:rPr>
          <w:rFonts w:asciiTheme="majorHAnsi" w:hAnsiTheme="majorHAnsi" w:hint="cs"/>
          <w:sz w:val="24"/>
          <w:szCs w:val="24"/>
          <w:rtl/>
        </w:rPr>
        <w:t>التكيف مع الضغوط</w:t>
      </w:r>
      <w:r w:rsidR="00862B54" w:rsidRPr="00621BE9">
        <w:rPr>
          <w:rFonts w:asciiTheme="majorHAnsi" w:hAnsiTheme="majorHAnsi" w:hint="cs"/>
          <w:sz w:val="24"/>
          <w:szCs w:val="24"/>
          <w:rtl/>
        </w:rPr>
        <w:t>.</w:t>
      </w:r>
    </w:p>
    <w:p w:rsidR="00862B54" w:rsidRPr="00075159" w:rsidRDefault="00075159" w:rsidP="00075159">
      <w:pPr>
        <w:pStyle w:val="a3"/>
        <w:numPr>
          <w:ilvl w:val="0"/>
          <w:numId w:val="116"/>
        </w:numPr>
        <w:spacing w:line="240" w:lineRule="auto"/>
        <w:ind w:left="0"/>
        <w:rPr>
          <w:rFonts w:asciiTheme="majorHAnsi" w:hAnsiTheme="majorHAnsi"/>
          <w:b/>
          <w:bCs/>
          <w:sz w:val="24"/>
          <w:szCs w:val="24"/>
          <w:u w:val="dotted"/>
          <w:rtl/>
        </w:rPr>
      </w:pPr>
      <w:r>
        <w:rPr>
          <w:rFonts w:asciiTheme="majorHAnsi" w:hAnsiTheme="majorHAnsi" w:hint="cs"/>
          <w:b/>
          <w:bCs/>
          <w:sz w:val="24"/>
          <w:szCs w:val="24"/>
          <w:u w:val="dotted"/>
          <w:rtl/>
        </w:rPr>
        <w:t>عوامل وظيفية</w:t>
      </w:r>
      <w:r w:rsidR="00862B54" w:rsidRPr="00621BE9">
        <w:rPr>
          <w:rFonts w:asciiTheme="majorHAnsi" w:hAnsiTheme="majorHAnsi" w:hint="cs"/>
          <w:b/>
          <w:bCs/>
          <w:sz w:val="24"/>
          <w:szCs w:val="24"/>
          <w:u w:val="dotted"/>
          <w:rtl/>
        </w:rPr>
        <w:t>:</w:t>
      </w:r>
      <w:r w:rsidR="00862B54" w:rsidRPr="00621BE9">
        <w:rPr>
          <w:rFonts w:asciiTheme="majorHAnsi" w:hAnsiTheme="majorHAnsi" w:hint="cs"/>
          <w:sz w:val="24"/>
          <w:szCs w:val="24"/>
          <w:rtl/>
        </w:rPr>
        <w:t xml:space="preserve"> وتتعلق بمدى احتواء الفرد </w:t>
      </w:r>
      <w:r w:rsidRPr="00621BE9">
        <w:rPr>
          <w:rFonts w:asciiTheme="majorHAnsi" w:hAnsiTheme="majorHAnsi" w:hint="cs"/>
          <w:sz w:val="24"/>
          <w:szCs w:val="24"/>
          <w:rtl/>
        </w:rPr>
        <w:t>لوظيفة،</w:t>
      </w:r>
      <w:r w:rsidR="00862B54" w:rsidRPr="00621BE9">
        <w:rPr>
          <w:rFonts w:asciiTheme="majorHAnsi" w:hAnsiTheme="majorHAnsi" w:hint="cs"/>
          <w:sz w:val="24"/>
          <w:szCs w:val="24"/>
          <w:rtl/>
        </w:rPr>
        <w:t xml:space="preserve"> وكفاءة التصميم </w:t>
      </w:r>
      <w:r w:rsidRPr="00621BE9">
        <w:rPr>
          <w:rFonts w:asciiTheme="majorHAnsi" w:hAnsiTheme="majorHAnsi" w:hint="cs"/>
          <w:sz w:val="24"/>
          <w:szCs w:val="24"/>
          <w:rtl/>
        </w:rPr>
        <w:t>الوظيفي،</w:t>
      </w:r>
      <w:r w:rsidR="00862B54" w:rsidRPr="00621BE9">
        <w:rPr>
          <w:rFonts w:asciiTheme="majorHAnsi" w:hAnsiTheme="majorHAnsi" w:hint="cs"/>
          <w:sz w:val="24"/>
          <w:szCs w:val="24"/>
          <w:rtl/>
        </w:rPr>
        <w:t xml:space="preserve"> ووضع الشخص في المكان المناسب ومدى ما يشعر به تجاه الدور الذي يؤديه من حيث مدى غموض </w:t>
      </w:r>
      <w:r>
        <w:rPr>
          <w:rFonts w:asciiTheme="majorHAnsi" w:hAnsiTheme="majorHAnsi" w:hint="cs"/>
          <w:sz w:val="24"/>
          <w:szCs w:val="24"/>
          <w:rtl/>
        </w:rPr>
        <w:t>الدور، وعبئ الدور وصراع الدور</w:t>
      </w:r>
      <w:r w:rsidR="00862B54" w:rsidRPr="00621BE9">
        <w:rPr>
          <w:rFonts w:asciiTheme="majorHAnsi" w:hAnsiTheme="majorHAnsi" w:hint="cs"/>
          <w:sz w:val="24"/>
          <w:szCs w:val="24"/>
          <w:rtl/>
        </w:rPr>
        <w:t>.</w:t>
      </w:r>
    </w:p>
    <w:p w:rsidR="00365A6C" w:rsidRPr="00621BE9" w:rsidRDefault="00365A6C" w:rsidP="00621BE9">
      <w:pPr>
        <w:spacing w:before="480" w:after="0" w:line="240" w:lineRule="auto"/>
        <w:jc w:val="center"/>
        <w:rPr>
          <w:rFonts w:ascii="Calibri" w:eastAsia="Calibri" w:hAnsi="Calibri" w:cs="Arial"/>
          <w:b/>
          <w:bCs/>
          <w:sz w:val="24"/>
          <w:szCs w:val="24"/>
        </w:rPr>
      </w:pPr>
      <w:r w:rsidRPr="00621BE9">
        <w:rPr>
          <w:rFonts w:ascii="Calibri" w:eastAsia="Calibri" w:hAnsi="Calibri" w:cs="Arial" w:hint="cs"/>
          <w:b/>
          <w:bCs/>
          <w:sz w:val="24"/>
          <w:szCs w:val="24"/>
          <w:rtl/>
        </w:rPr>
        <w:t>تابع محاضرة 11 - تمكيين</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العاملين</w:t>
      </w:r>
    </w:p>
    <w:p w:rsidR="00365A6C" w:rsidRPr="00621BE9" w:rsidRDefault="00365A6C" w:rsidP="00621BE9">
      <w:pPr>
        <w:spacing w:before="480" w:after="0" w:line="240" w:lineRule="auto"/>
        <w:rPr>
          <w:rFonts w:ascii="Calibri" w:eastAsia="Calibri" w:hAnsi="Calibri" w:cs="Arial"/>
          <w:sz w:val="24"/>
          <w:szCs w:val="24"/>
        </w:rPr>
      </w:pPr>
      <w:r w:rsidRPr="00621BE9">
        <w:rPr>
          <w:rFonts w:ascii="Calibri" w:eastAsia="Calibri" w:hAnsi="Calibri" w:cs="Arial" w:hint="cs"/>
          <w:sz w:val="24"/>
          <w:szCs w:val="24"/>
          <w:rtl/>
        </w:rPr>
        <w:t>يعد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أحد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أساليب</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وأدوات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دعم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المنظمة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ويشير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تمكين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إلى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منح</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بعض</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ملامح</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القوة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والتأثير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بما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يمكنهم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اتخاذ</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القرارات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المتعلقة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بأعمالهم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وتحمل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المسئوليات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الناتجة</w:t>
      </w:r>
      <w:r w:rsidRPr="00621BE9">
        <w:rPr>
          <w:rFonts w:ascii="Calibri" w:eastAsia="Calibri" w:hAnsi="Calibri" w:cs="Arial"/>
          <w:sz w:val="24"/>
          <w:szCs w:val="24"/>
          <w:rtl/>
        </w:rPr>
        <w:t xml:space="preserve"> </w:t>
      </w:r>
      <w:r w:rsidR="00075159" w:rsidRPr="00621BE9">
        <w:rPr>
          <w:rFonts w:ascii="Calibri" w:eastAsia="Calibri" w:hAnsi="Calibri" w:cs="Arial" w:hint="cs"/>
          <w:sz w:val="24"/>
          <w:szCs w:val="24"/>
          <w:rtl/>
        </w:rPr>
        <w:t>عنها.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ويمكن،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بصفة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عامة،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إدراج</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التعاريف</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تناولت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هذا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المفهوم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ضمن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أيا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المدخلين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التاليين</w:t>
      </w:r>
      <w:r w:rsidRPr="00621BE9">
        <w:rPr>
          <w:rFonts w:ascii="Calibri" w:eastAsia="Calibri" w:hAnsi="Calibri" w:cs="Arial"/>
          <w:sz w:val="24"/>
          <w:szCs w:val="24"/>
          <w:rtl/>
        </w:rPr>
        <w:t xml:space="preserve"> (</w:t>
      </w:r>
      <w:r w:rsidRPr="00621BE9">
        <w:rPr>
          <w:rFonts w:ascii="Calibri" w:eastAsia="Calibri" w:hAnsi="Calibri" w:cs="Arial"/>
          <w:sz w:val="24"/>
          <w:szCs w:val="24"/>
        </w:rPr>
        <w:t xml:space="preserve">Hardy &amp; leiba, </w:t>
      </w:r>
      <w:r w:rsidR="00075159">
        <w:rPr>
          <w:rFonts w:ascii="Calibri" w:eastAsia="Calibri" w:hAnsi="Calibri" w:cs="Arial"/>
          <w:sz w:val="24"/>
          <w:szCs w:val="24"/>
          <w:rtl/>
        </w:rPr>
        <w:t>1998)</w:t>
      </w:r>
      <w:r w:rsidRPr="00621BE9">
        <w:rPr>
          <w:rFonts w:ascii="Calibri" w:eastAsia="Calibri" w:hAnsi="Calibri" w:cs="Arial"/>
          <w:sz w:val="24"/>
          <w:szCs w:val="24"/>
          <w:rtl/>
        </w:rPr>
        <w:t>:</w:t>
      </w:r>
    </w:p>
    <w:p w:rsidR="00365A6C" w:rsidRPr="00621BE9" w:rsidRDefault="00365A6C" w:rsidP="00621BE9">
      <w:pPr>
        <w:spacing w:before="480" w:after="0" w:line="240" w:lineRule="auto"/>
        <w:rPr>
          <w:rFonts w:ascii="Calibri" w:eastAsia="Calibri" w:hAnsi="Calibri" w:cs="Arial"/>
          <w:b/>
          <w:bCs/>
          <w:sz w:val="24"/>
          <w:szCs w:val="24"/>
          <w:rtl/>
        </w:rPr>
      </w:pPr>
      <w:r w:rsidRPr="00621BE9">
        <w:rPr>
          <w:rFonts w:ascii="Calibri" w:eastAsia="Calibri" w:hAnsi="Calibri" w:cs="Arial" w:hint="cs"/>
          <w:b/>
          <w:bCs/>
          <w:sz w:val="24"/>
          <w:szCs w:val="24"/>
          <w:rtl/>
        </w:rPr>
        <w:t>المدخل</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الأول</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ويطلق</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عليه</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مدخل</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العلاقات</w:t>
      </w:r>
      <w:r w:rsidRPr="00621BE9">
        <w:rPr>
          <w:rFonts w:ascii="Calibri" w:eastAsia="Calibri" w:hAnsi="Calibri" w:cs="Arial"/>
          <w:b/>
          <w:bCs/>
          <w:sz w:val="24"/>
          <w:szCs w:val="24"/>
          <w:rtl/>
        </w:rPr>
        <w:t xml:space="preserve"> "</w:t>
      </w:r>
      <w:r w:rsidRPr="00621BE9">
        <w:rPr>
          <w:rFonts w:ascii="Calibri" w:eastAsia="Calibri" w:hAnsi="Calibri" w:cs="Arial"/>
          <w:b/>
          <w:bCs/>
          <w:sz w:val="24"/>
          <w:szCs w:val="24"/>
        </w:rPr>
        <w:t>The Relational Approach</w:t>
      </w:r>
      <w:r w:rsidR="00075159">
        <w:rPr>
          <w:rFonts w:ascii="Calibri" w:eastAsia="Calibri" w:hAnsi="Calibri" w:cs="Arial"/>
          <w:b/>
          <w:bCs/>
          <w:sz w:val="24"/>
          <w:szCs w:val="24"/>
          <w:rtl/>
        </w:rPr>
        <w:t>"</w:t>
      </w:r>
      <w:r w:rsidRPr="00621BE9">
        <w:rPr>
          <w:rFonts w:ascii="Calibri" w:eastAsia="Calibri" w:hAnsi="Calibri" w:cs="Arial"/>
          <w:b/>
          <w:bCs/>
          <w:sz w:val="24"/>
          <w:szCs w:val="24"/>
          <w:rtl/>
        </w:rPr>
        <w:t>:</w:t>
      </w:r>
    </w:p>
    <w:p w:rsidR="00365A6C" w:rsidRPr="00621BE9" w:rsidRDefault="00365A6C" w:rsidP="00621BE9">
      <w:pPr>
        <w:spacing w:before="480" w:after="0" w:line="240" w:lineRule="auto"/>
        <w:rPr>
          <w:rFonts w:ascii="Calibri" w:eastAsia="Calibri" w:hAnsi="Calibri" w:cs="Arial"/>
          <w:b/>
          <w:bCs/>
          <w:sz w:val="24"/>
          <w:szCs w:val="24"/>
        </w:rPr>
      </w:pPr>
      <w:r w:rsidRPr="00621BE9">
        <w:rPr>
          <w:rFonts w:ascii="Calibri" w:eastAsia="Calibri" w:hAnsi="Calibri" w:cs="Arial" w:hint="cs"/>
          <w:sz w:val="24"/>
          <w:szCs w:val="24"/>
          <w:rtl/>
        </w:rPr>
        <w:t>ويرى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مؤيدو</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مدخل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العلاقات</w:t>
      </w:r>
      <w:r w:rsidRPr="00621BE9">
        <w:rPr>
          <w:rFonts w:ascii="Calibri" w:eastAsia="Calibri" w:hAnsi="Calibri" w:cs="Arial"/>
          <w:sz w:val="24"/>
          <w:szCs w:val="24"/>
          <w:rtl/>
        </w:rPr>
        <w:t xml:space="preserve"> </w:t>
      </w:r>
    </w:p>
    <w:p w:rsidR="00365A6C" w:rsidRPr="00621BE9" w:rsidRDefault="00365A6C" w:rsidP="00621BE9">
      <w:pPr>
        <w:spacing w:before="480" w:after="0" w:line="240" w:lineRule="auto"/>
        <w:rPr>
          <w:rFonts w:ascii="Calibri" w:eastAsia="Calibri" w:hAnsi="Calibri" w:cs="Arial"/>
          <w:sz w:val="24"/>
          <w:szCs w:val="24"/>
        </w:rPr>
      </w:pPr>
      <w:r w:rsidRPr="00621BE9">
        <w:rPr>
          <w:rFonts w:ascii="Calibri" w:eastAsia="Calibri" w:hAnsi="Calibri" w:cs="Arial" w:hint="cs"/>
          <w:sz w:val="24"/>
          <w:szCs w:val="24"/>
          <w:rtl/>
        </w:rPr>
        <w:lastRenderedPageBreak/>
        <w:t>أنه</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يمكن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تحسين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الأداء</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خلال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تفويض</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السلطة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فيعرف</w:t>
      </w:r>
      <w:r w:rsidRPr="00621BE9">
        <w:rPr>
          <w:rFonts w:ascii="Calibri" w:eastAsia="Calibri" w:hAnsi="Calibri" w:cs="Arial"/>
          <w:sz w:val="24"/>
          <w:szCs w:val="24"/>
          <w:rtl/>
        </w:rPr>
        <w:t xml:space="preserve"> </w:t>
      </w:r>
      <w:r w:rsidR="00075159" w:rsidRPr="00621BE9">
        <w:rPr>
          <w:rFonts w:ascii="Calibri" w:eastAsia="Calibri" w:hAnsi="Calibri" w:cs="Arial" w:hint="cs"/>
          <w:sz w:val="24"/>
          <w:szCs w:val="24"/>
          <w:rtl/>
        </w:rPr>
        <w:t>(</w:t>
      </w:r>
      <w:r w:rsidR="00075159" w:rsidRPr="00621BE9">
        <w:rPr>
          <w:rFonts w:ascii="Calibri" w:eastAsia="Calibri" w:hAnsi="Calibri" w:cs="Arial" w:hint="cs"/>
          <w:sz w:val="24"/>
          <w:szCs w:val="24"/>
        </w:rPr>
        <w:t>Burk</w:t>
      </w:r>
      <w:r w:rsidRPr="00621BE9">
        <w:rPr>
          <w:rFonts w:ascii="Calibri" w:eastAsia="Calibri" w:hAnsi="Calibri" w:cs="Arial"/>
          <w:sz w:val="24"/>
          <w:szCs w:val="24"/>
        </w:rPr>
        <w:t xml:space="preserve">, </w:t>
      </w:r>
      <w:r w:rsidRPr="00621BE9">
        <w:rPr>
          <w:rFonts w:ascii="Calibri" w:eastAsia="Calibri" w:hAnsi="Calibri" w:cs="Arial"/>
          <w:sz w:val="24"/>
          <w:szCs w:val="24"/>
          <w:rtl/>
        </w:rPr>
        <w:t xml:space="preserve">1986) </w:t>
      </w:r>
      <w:r w:rsidRPr="00621BE9">
        <w:rPr>
          <w:rFonts w:ascii="Calibri" w:eastAsia="Calibri" w:hAnsi="Calibri" w:cs="Arial" w:hint="cs"/>
          <w:sz w:val="24"/>
          <w:szCs w:val="24"/>
          <w:rtl/>
        </w:rPr>
        <w:t>التمكين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بأنه</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منح</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القوة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أو</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التفويض</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السلطة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إما</w:t>
      </w:r>
      <w:r w:rsidRPr="00621BE9">
        <w:rPr>
          <w:rFonts w:ascii="Calibri" w:eastAsia="Calibri" w:hAnsi="Calibri" w:cs="Arial"/>
          <w:sz w:val="24"/>
          <w:szCs w:val="24"/>
          <w:rtl/>
        </w:rPr>
        <w:t xml:space="preserve"> (</w:t>
      </w:r>
      <w:r w:rsidRPr="00621BE9">
        <w:rPr>
          <w:rFonts w:ascii="Calibri" w:eastAsia="Calibri" w:hAnsi="Calibri" w:cs="Arial"/>
          <w:sz w:val="24"/>
          <w:szCs w:val="24"/>
        </w:rPr>
        <w:t xml:space="preserve">sewell &amp; wilkison, </w:t>
      </w:r>
      <w:r w:rsidRPr="00621BE9">
        <w:rPr>
          <w:rFonts w:ascii="Calibri" w:eastAsia="Calibri" w:hAnsi="Calibri" w:cs="Arial"/>
          <w:sz w:val="24"/>
          <w:szCs w:val="24"/>
          <w:rtl/>
        </w:rPr>
        <w:t xml:space="preserve">1992) </w:t>
      </w:r>
      <w:r w:rsidRPr="00621BE9">
        <w:rPr>
          <w:rFonts w:ascii="Calibri" w:eastAsia="Calibri" w:hAnsi="Calibri" w:cs="Arial" w:hint="cs"/>
          <w:sz w:val="24"/>
          <w:szCs w:val="24"/>
          <w:rtl/>
        </w:rPr>
        <w:t>فإنهم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يرون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التمكين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يعني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التحويل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الفعلي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لمركز</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القوة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بعيداً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الإدارة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وإلى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الإدارة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مما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يترتب</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عليه</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تحسين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الأداء</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خلال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تقليل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مستوى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شعور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بالضغوط</w:t>
      </w:r>
    </w:p>
    <w:p w:rsidR="00365A6C" w:rsidRPr="00621BE9" w:rsidRDefault="00365A6C" w:rsidP="00621BE9">
      <w:pPr>
        <w:spacing w:before="480" w:after="0" w:line="240" w:lineRule="auto"/>
        <w:rPr>
          <w:rFonts w:ascii="Calibri" w:eastAsia="Calibri" w:hAnsi="Calibri" w:cs="Arial"/>
          <w:b/>
          <w:bCs/>
          <w:sz w:val="24"/>
          <w:szCs w:val="24"/>
          <w:rtl/>
        </w:rPr>
      </w:pPr>
      <w:r w:rsidRPr="00621BE9">
        <w:rPr>
          <w:rFonts w:ascii="Calibri" w:eastAsia="Calibri" w:hAnsi="Calibri" w:cs="Arial" w:hint="cs"/>
          <w:b/>
          <w:bCs/>
          <w:sz w:val="24"/>
          <w:szCs w:val="24"/>
          <w:rtl/>
        </w:rPr>
        <w:t>بينما</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يطلق</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على</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المدخل</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الثاني</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مدخل</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الدافعية</w:t>
      </w:r>
      <w:r w:rsidRPr="00621BE9">
        <w:rPr>
          <w:rFonts w:ascii="Calibri" w:eastAsia="Calibri" w:hAnsi="Calibri" w:cs="Arial"/>
          <w:b/>
          <w:bCs/>
          <w:sz w:val="24"/>
          <w:szCs w:val="24"/>
          <w:rtl/>
        </w:rPr>
        <w:t xml:space="preserve"> "</w:t>
      </w:r>
      <w:r w:rsidRPr="00621BE9">
        <w:rPr>
          <w:rFonts w:ascii="Calibri" w:eastAsia="Calibri" w:hAnsi="Calibri" w:cs="Arial"/>
          <w:b/>
          <w:bCs/>
          <w:sz w:val="24"/>
          <w:szCs w:val="24"/>
        </w:rPr>
        <w:t>The Motivational Approach</w:t>
      </w:r>
      <w:r w:rsidRPr="00621BE9">
        <w:rPr>
          <w:rFonts w:ascii="Calibri" w:eastAsia="Calibri" w:hAnsi="Calibri" w:cs="Arial"/>
          <w:b/>
          <w:bCs/>
          <w:sz w:val="24"/>
          <w:szCs w:val="24"/>
          <w:rtl/>
        </w:rPr>
        <w:t xml:space="preserve"> "</w:t>
      </w:r>
      <w:r w:rsidRPr="00621BE9">
        <w:rPr>
          <w:rFonts w:ascii="Calibri" w:eastAsia="Calibri" w:hAnsi="Calibri" w:cs="Arial" w:hint="cs"/>
          <w:sz w:val="24"/>
          <w:szCs w:val="24"/>
          <w:rtl/>
        </w:rPr>
        <w:t>فيركز</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تحسين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مدركات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بشأن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قدرتهم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أداء</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وظائفهم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وتزويد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هؤلاء</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وربما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يتطلب</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الأمر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إعادة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تصميم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الوظائف</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بما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يسمح</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بتنمية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مشاعر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المتعلقة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بالملكية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لمنظماتهم</w:t>
      </w:r>
      <w:r w:rsidRPr="00621BE9">
        <w:rPr>
          <w:rFonts w:ascii="Calibri" w:eastAsia="Calibri" w:hAnsi="Calibri" w:cs="Arial"/>
          <w:sz w:val="24"/>
          <w:szCs w:val="24"/>
          <w:rtl/>
        </w:rPr>
        <w:t>.</w:t>
      </w:r>
    </w:p>
    <w:p w:rsidR="00365A6C" w:rsidRPr="00621BE9" w:rsidRDefault="00365A6C" w:rsidP="00621BE9">
      <w:pPr>
        <w:spacing w:before="480" w:after="0" w:line="240" w:lineRule="auto"/>
        <w:rPr>
          <w:rFonts w:ascii="Calibri" w:eastAsia="Calibri" w:hAnsi="Calibri" w:cs="Arial"/>
          <w:sz w:val="24"/>
          <w:szCs w:val="24"/>
        </w:rPr>
      </w:pPr>
      <w:r w:rsidRPr="00621BE9">
        <w:rPr>
          <w:rFonts w:ascii="Calibri" w:eastAsia="Calibri" w:hAnsi="Calibri" w:cs="Arial" w:hint="cs"/>
          <w:b/>
          <w:bCs/>
          <w:sz w:val="24"/>
          <w:szCs w:val="24"/>
          <w:rtl/>
        </w:rPr>
        <w:t>مزايا</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أسلوب</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تمكين</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العاملين</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العديد</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من</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المزايا</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أهمها</w:t>
      </w:r>
      <w:r w:rsidRPr="00621BE9">
        <w:rPr>
          <w:rFonts w:ascii="Calibri" w:eastAsia="Calibri" w:hAnsi="Calibri" w:cs="Arial"/>
          <w:b/>
          <w:bCs/>
          <w:sz w:val="24"/>
          <w:szCs w:val="24"/>
          <w:rtl/>
        </w:rPr>
        <w:t>:</w:t>
      </w:r>
    </w:p>
    <w:p w:rsidR="00365A6C" w:rsidRPr="00621BE9" w:rsidRDefault="00365A6C" w:rsidP="006940C5">
      <w:pPr>
        <w:numPr>
          <w:ilvl w:val="0"/>
          <w:numId w:val="117"/>
        </w:numPr>
        <w:spacing w:before="480" w:after="0" w:line="240" w:lineRule="auto"/>
        <w:ind w:left="0"/>
        <w:contextualSpacing/>
        <w:rPr>
          <w:rFonts w:ascii="Calibri" w:eastAsia="Calibri" w:hAnsi="Calibri" w:cs="Arial"/>
          <w:sz w:val="24"/>
          <w:szCs w:val="24"/>
        </w:rPr>
      </w:pPr>
      <w:r w:rsidRPr="00621BE9">
        <w:rPr>
          <w:rFonts w:ascii="Calibri" w:eastAsia="Calibri" w:hAnsi="Calibri" w:cs="Arial" w:hint="cs"/>
          <w:sz w:val="24"/>
          <w:szCs w:val="24"/>
          <w:rtl/>
        </w:rPr>
        <w:t>تخفيف</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الأعباء</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الإدارية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المديرين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وإعطائهم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الفرصة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للتركيز</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أعمال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أكثر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أهمية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للمنظمة</w:t>
      </w:r>
      <w:r w:rsidRPr="00621BE9">
        <w:rPr>
          <w:rFonts w:ascii="Calibri" w:eastAsia="Calibri" w:hAnsi="Calibri" w:cs="Arial"/>
          <w:sz w:val="24"/>
          <w:szCs w:val="24"/>
          <w:rtl/>
        </w:rPr>
        <w:t>.</w:t>
      </w:r>
    </w:p>
    <w:p w:rsidR="00365A6C" w:rsidRPr="00621BE9" w:rsidRDefault="00365A6C" w:rsidP="006940C5">
      <w:pPr>
        <w:numPr>
          <w:ilvl w:val="0"/>
          <w:numId w:val="117"/>
        </w:numPr>
        <w:spacing w:before="480" w:after="0" w:line="240" w:lineRule="auto"/>
        <w:ind w:left="0"/>
        <w:contextualSpacing/>
        <w:rPr>
          <w:rFonts w:ascii="Calibri" w:eastAsia="Calibri" w:hAnsi="Calibri" w:cs="Arial"/>
          <w:sz w:val="24"/>
          <w:szCs w:val="24"/>
        </w:rPr>
      </w:pPr>
      <w:r w:rsidRPr="00621BE9">
        <w:rPr>
          <w:rFonts w:ascii="Calibri" w:eastAsia="Calibri" w:hAnsi="Calibri" w:cs="Arial" w:hint="cs"/>
          <w:sz w:val="24"/>
          <w:szCs w:val="24"/>
          <w:rtl/>
        </w:rPr>
        <w:t>تحقيق</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السرعة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اتخاذ</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القرارات</w:t>
      </w:r>
      <w:r w:rsidRPr="00621BE9">
        <w:rPr>
          <w:rFonts w:ascii="Calibri" w:eastAsia="Calibri" w:hAnsi="Calibri" w:cs="Arial"/>
          <w:sz w:val="24"/>
          <w:szCs w:val="24"/>
          <w:rtl/>
        </w:rPr>
        <w:t>.</w:t>
      </w:r>
    </w:p>
    <w:p w:rsidR="00365A6C" w:rsidRPr="00621BE9" w:rsidRDefault="00365A6C" w:rsidP="006940C5">
      <w:pPr>
        <w:numPr>
          <w:ilvl w:val="0"/>
          <w:numId w:val="117"/>
        </w:numPr>
        <w:spacing w:before="480" w:after="0" w:line="240" w:lineRule="auto"/>
        <w:ind w:left="0"/>
        <w:contextualSpacing/>
        <w:rPr>
          <w:rFonts w:ascii="Calibri" w:eastAsia="Calibri" w:hAnsi="Calibri" w:cs="Arial"/>
          <w:sz w:val="24"/>
          <w:szCs w:val="24"/>
        </w:rPr>
      </w:pPr>
      <w:r w:rsidRPr="00621BE9">
        <w:rPr>
          <w:rFonts w:ascii="Calibri" w:eastAsia="Calibri" w:hAnsi="Calibri" w:cs="Arial" w:hint="cs"/>
          <w:sz w:val="24"/>
          <w:szCs w:val="24"/>
          <w:rtl/>
        </w:rPr>
        <w:t>إعطاء</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الفرصة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لإظهار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قدراتهم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ومهاراتهم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الفنية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والإدارية</w:t>
      </w:r>
      <w:r w:rsidRPr="00621BE9">
        <w:rPr>
          <w:rFonts w:ascii="Calibri" w:eastAsia="Calibri" w:hAnsi="Calibri" w:cs="Arial"/>
          <w:sz w:val="24"/>
          <w:szCs w:val="24"/>
          <w:rtl/>
        </w:rPr>
        <w:t>.</w:t>
      </w:r>
    </w:p>
    <w:p w:rsidR="00365A6C" w:rsidRPr="00621BE9" w:rsidRDefault="00365A6C" w:rsidP="006940C5">
      <w:pPr>
        <w:numPr>
          <w:ilvl w:val="0"/>
          <w:numId w:val="117"/>
        </w:numPr>
        <w:spacing w:before="480" w:after="0" w:line="240" w:lineRule="auto"/>
        <w:ind w:left="0"/>
        <w:contextualSpacing/>
        <w:rPr>
          <w:rFonts w:ascii="Calibri" w:eastAsia="Calibri" w:hAnsi="Calibri" w:cs="Arial"/>
          <w:sz w:val="24"/>
          <w:szCs w:val="24"/>
        </w:rPr>
      </w:pPr>
      <w:r w:rsidRPr="00621BE9">
        <w:rPr>
          <w:rFonts w:ascii="Calibri" w:eastAsia="Calibri" w:hAnsi="Calibri" w:cs="Arial" w:hint="cs"/>
          <w:sz w:val="24"/>
          <w:szCs w:val="24"/>
          <w:rtl/>
        </w:rPr>
        <w:t>زيادة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مستوى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الرضا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العمل</w:t>
      </w:r>
      <w:r w:rsidRPr="00621BE9">
        <w:rPr>
          <w:rFonts w:ascii="Calibri" w:eastAsia="Calibri" w:hAnsi="Calibri" w:cs="Arial"/>
          <w:sz w:val="24"/>
          <w:szCs w:val="24"/>
          <w:rtl/>
        </w:rPr>
        <w:t>.</w:t>
      </w:r>
    </w:p>
    <w:p w:rsidR="00365A6C" w:rsidRPr="00621BE9" w:rsidRDefault="00365A6C" w:rsidP="006940C5">
      <w:pPr>
        <w:numPr>
          <w:ilvl w:val="0"/>
          <w:numId w:val="117"/>
        </w:numPr>
        <w:spacing w:before="480" w:after="0" w:line="240" w:lineRule="auto"/>
        <w:ind w:left="0"/>
        <w:contextualSpacing/>
        <w:rPr>
          <w:rFonts w:ascii="Calibri" w:eastAsia="Calibri" w:hAnsi="Calibri" w:cs="Arial"/>
          <w:sz w:val="24"/>
          <w:szCs w:val="24"/>
        </w:rPr>
      </w:pPr>
      <w:r w:rsidRPr="00621BE9">
        <w:rPr>
          <w:rFonts w:ascii="Calibri" w:eastAsia="Calibri" w:hAnsi="Calibri" w:cs="Arial" w:hint="cs"/>
          <w:sz w:val="24"/>
          <w:szCs w:val="24"/>
          <w:rtl/>
        </w:rPr>
        <w:t>زيادة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درجة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الالتزام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والولاء</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للمنظمة</w:t>
      </w:r>
      <w:r w:rsidRPr="00621BE9">
        <w:rPr>
          <w:rFonts w:ascii="Calibri" w:eastAsia="Calibri" w:hAnsi="Calibri" w:cs="Arial"/>
          <w:sz w:val="24"/>
          <w:szCs w:val="24"/>
          <w:rtl/>
        </w:rPr>
        <w:t>.</w:t>
      </w:r>
    </w:p>
    <w:p w:rsidR="00365A6C" w:rsidRPr="00621BE9" w:rsidRDefault="00365A6C" w:rsidP="006940C5">
      <w:pPr>
        <w:numPr>
          <w:ilvl w:val="0"/>
          <w:numId w:val="117"/>
        </w:numPr>
        <w:spacing w:before="480" w:after="0" w:line="240" w:lineRule="auto"/>
        <w:ind w:left="0"/>
        <w:contextualSpacing/>
        <w:rPr>
          <w:rFonts w:ascii="Calibri" w:eastAsia="Calibri" w:hAnsi="Calibri" w:cs="Arial"/>
          <w:sz w:val="24"/>
          <w:szCs w:val="24"/>
        </w:rPr>
      </w:pPr>
      <w:r w:rsidRPr="00621BE9">
        <w:rPr>
          <w:rFonts w:ascii="Calibri" w:eastAsia="Calibri" w:hAnsi="Calibri" w:cs="Arial" w:hint="cs"/>
          <w:sz w:val="24"/>
          <w:szCs w:val="24"/>
          <w:rtl/>
        </w:rPr>
        <w:t>بالإضافة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إلى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تنمية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الرقابة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الذاتية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والتوجيه</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الذاتي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لدى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العاملين</w:t>
      </w:r>
      <w:r w:rsidRPr="00621BE9">
        <w:rPr>
          <w:rFonts w:ascii="Calibri" w:eastAsia="Calibri" w:hAnsi="Calibri" w:cs="Arial"/>
          <w:sz w:val="24"/>
          <w:szCs w:val="24"/>
          <w:rtl/>
        </w:rPr>
        <w:t>.</w:t>
      </w:r>
    </w:p>
    <w:p w:rsidR="00365A6C" w:rsidRPr="00621BE9" w:rsidRDefault="00365A6C" w:rsidP="006940C5">
      <w:pPr>
        <w:numPr>
          <w:ilvl w:val="0"/>
          <w:numId w:val="117"/>
        </w:numPr>
        <w:spacing w:before="480" w:after="0" w:line="240" w:lineRule="auto"/>
        <w:ind w:left="0"/>
        <w:contextualSpacing/>
        <w:rPr>
          <w:rFonts w:ascii="Calibri" w:eastAsia="Calibri" w:hAnsi="Calibri" w:cs="Arial"/>
          <w:sz w:val="24"/>
          <w:szCs w:val="24"/>
        </w:rPr>
      </w:pPr>
      <w:r w:rsidRPr="00621BE9">
        <w:rPr>
          <w:rFonts w:ascii="Calibri" w:eastAsia="Calibri" w:hAnsi="Calibri" w:cs="Arial" w:hint="cs"/>
          <w:sz w:val="24"/>
          <w:szCs w:val="24"/>
          <w:rtl/>
        </w:rPr>
        <w:t>بما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يساعد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النهاية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تحسين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مستوى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الأداء</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الكلي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للمنظمة</w:t>
      </w:r>
      <w:r w:rsidRPr="00621BE9">
        <w:rPr>
          <w:rFonts w:ascii="Calibri" w:eastAsia="Calibri" w:hAnsi="Calibri" w:cs="Arial"/>
          <w:sz w:val="24"/>
          <w:szCs w:val="24"/>
          <w:rtl/>
        </w:rPr>
        <w:t>.</w:t>
      </w:r>
    </w:p>
    <w:p w:rsidR="00365A6C" w:rsidRPr="00621BE9" w:rsidRDefault="00365A6C" w:rsidP="00621BE9">
      <w:pPr>
        <w:spacing w:before="480" w:after="0" w:line="240" w:lineRule="auto"/>
        <w:rPr>
          <w:rFonts w:ascii="Calibri" w:eastAsia="Calibri" w:hAnsi="Calibri" w:cs="Arial"/>
          <w:b/>
          <w:bCs/>
          <w:sz w:val="24"/>
          <w:szCs w:val="24"/>
          <w:rtl/>
        </w:rPr>
      </w:pPr>
      <w:r w:rsidRPr="00621BE9">
        <w:rPr>
          <w:rFonts w:ascii="Calibri" w:eastAsia="Calibri" w:hAnsi="Calibri" w:cs="Arial" w:hint="cs"/>
          <w:b/>
          <w:bCs/>
          <w:sz w:val="24"/>
          <w:szCs w:val="24"/>
          <w:rtl/>
        </w:rPr>
        <w:t>الأساليب</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التي</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يمكن</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إتباعها</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لتمكين</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العاملين</w:t>
      </w:r>
      <w:r w:rsidRPr="00621BE9">
        <w:rPr>
          <w:rFonts w:ascii="Calibri" w:eastAsia="Calibri" w:hAnsi="Calibri" w:cs="Arial"/>
          <w:b/>
          <w:bCs/>
          <w:sz w:val="24"/>
          <w:szCs w:val="24"/>
          <w:rtl/>
        </w:rPr>
        <w:t>:</w:t>
      </w:r>
    </w:p>
    <w:p w:rsidR="00365A6C" w:rsidRPr="00621BE9" w:rsidRDefault="00365A6C" w:rsidP="00621BE9">
      <w:pPr>
        <w:spacing w:before="480" w:after="0" w:line="240" w:lineRule="auto"/>
        <w:rPr>
          <w:rFonts w:ascii="Calibri" w:eastAsia="Calibri" w:hAnsi="Calibri" w:cs="Arial"/>
          <w:b/>
          <w:bCs/>
          <w:sz w:val="24"/>
          <w:szCs w:val="24"/>
        </w:rPr>
      </w:pPr>
      <w:r w:rsidRPr="00621BE9">
        <w:rPr>
          <w:rFonts w:ascii="Calibri" w:eastAsia="Calibri" w:hAnsi="Calibri" w:cs="Arial" w:hint="cs"/>
          <w:b/>
          <w:bCs/>
          <w:sz w:val="24"/>
          <w:szCs w:val="24"/>
          <w:rtl/>
        </w:rPr>
        <w:t>من</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بين</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الأساليب</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التي</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تتبعها</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الإدارة</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لزيادة</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قوة</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العاملين</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ومنحهم</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القدرة</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على</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التأثير</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ما يلي</w:t>
      </w:r>
      <w:r w:rsidR="00075159">
        <w:rPr>
          <w:rFonts w:ascii="Calibri" w:eastAsia="Calibri" w:hAnsi="Calibri" w:cs="Arial" w:hint="cs"/>
          <w:b/>
          <w:bCs/>
          <w:sz w:val="24"/>
          <w:szCs w:val="24"/>
          <w:rtl/>
        </w:rPr>
        <w:t>:</w:t>
      </w:r>
    </w:p>
    <w:p w:rsidR="00365A6C" w:rsidRPr="00621BE9" w:rsidRDefault="00365A6C" w:rsidP="00074E12">
      <w:pPr>
        <w:spacing w:before="480" w:after="0" w:line="240" w:lineRule="auto"/>
        <w:rPr>
          <w:rFonts w:ascii="Calibri" w:eastAsia="Calibri" w:hAnsi="Calibri" w:cs="Arial"/>
          <w:sz w:val="24"/>
          <w:szCs w:val="24"/>
        </w:rPr>
      </w:pPr>
      <w:r w:rsidRPr="00074E12">
        <w:rPr>
          <w:rFonts w:ascii="Calibri" w:eastAsia="Calibri" w:hAnsi="Calibri" w:cs="Arial"/>
          <w:b/>
          <w:bCs/>
          <w:sz w:val="24"/>
          <w:szCs w:val="24"/>
          <w:rtl/>
        </w:rPr>
        <w:t>1-</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التعبير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ثقة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الإدارة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ووضع</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توقعات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مرتفعة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لمستوى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أدائهم</w:t>
      </w:r>
      <w:r w:rsidRPr="00621BE9">
        <w:rPr>
          <w:rFonts w:ascii="Calibri" w:eastAsia="Calibri" w:hAnsi="Calibri" w:cs="Arial"/>
          <w:sz w:val="24"/>
          <w:szCs w:val="24"/>
          <w:rtl/>
        </w:rPr>
        <w:t>.</w:t>
      </w:r>
    </w:p>
    <w:p w:rsidR="00365A6C" w:rsidRPr="00621BE9" w:rsidRDefault="00365A6C" w:rsidP="00074E12">
      <w:pPr>
        <w:spacing w:before="480" w:after="0" w:line="240" w:lineRule="auto"/>
        <w:rPr>
          <w:rFonts w:ascii="Calibri" w:eastAsia="Calibri" w:hAnsi="Calibri" w:cs="Arial"/>
          <w:sz w:val="24"/>
          <w:szCs w:val="24"/>
        </w:rPr>
      </w:pPr>
      <w:r w:rsidRPr="00074E12">
        <w:rPr>
          <w:rFonts w:ascii="Calibri" w:eastAsia="Calibri" w:hAnsi="Calibri" w:cs="Arial"/>
          <w:b/>
          <w:bCs/>
          <w:sz w:val="24"/>
          <w:szCs w:val="24"/>
          <w:rtl/>
        </w:rPr>
        <w:t>2-</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إعطاء</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مزيد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السلطة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لاتخاذ</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القرارات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المتعلقة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بإدارة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أعمالهم</w:t>
      </w:r>
      <w:r w:rsidRPr="00621BE9">
        <w:rPr>
          <w:rFonts w:ascii="Calibri" w:eastAsia="Calibri" w:hAnsi="Calibri" w:cs="Arial"/>
          <w:sz w:val="24"/>
          <w:szCs w:val="24"/>
          <w:rtl/>
        </w:rPr>
        <w:t>.</w:t>
      </w:r>
    </w:p>
    <w:p w:rsidR="00365A6C" w:rsidRPr="00621BE9" w:rsidRDefault="00365A6C" w:rsidP="00074E12">
      <w:pPr>
        <w:spacing w:before="480" w:after="0" w:line="240" w:lineRule="auto"/>
        <w:rPr>
          <w:rFonts w:ascii="Calibri" w:eastAsia="Calibri" w:hAnsi="Calibri" w:cs="Arial"/>
          <w:sz w:val="24"/>
          <w:szCs w:val="24"/>
        </w:rPr>
      </w:pPr>
      <w:r w:rsidRPr="00074E12">
        <w:rPr>
          <w:rFonts w:ascii="Calibri" w:eastAsia="Calibri" w:hAnsi="Calibri" w:cs="Arial"/>
          <w:b/>
          <w:bCs/>
          <w:sz w:val="24"/>
          <w:szCs w:val="24"/>
          <w:rtl/>
        </w:rPr>
        <w:t>3-</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إعطاء</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مزيد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الحرية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والاستقلالية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أدائهم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وأعمالهم</w:t>
      </w:r>
      <w:r w:rsidRPr="00621BE9">
        <w:rPr>
          <w:rFonts w:ascii="Calibri" w:eastAsia="Calibri" w:hAnsi="Calibri" w:cs="Arial"/>
          <w:sz w:val="24"/>
          <w:szCs w:val="24"/>
          <w:rtl/>
        </w:rPr>
        <w:t>.</w:t>
      </w:r>
    </w:p>
    <w:p w:rsidR="00365A6C" w:rsidRPr="00621BE9" w:rsidRDefault="00365A6C" w:rsidP="00074E12">
      <w:pPr>
        <w:spacing w:before="480" w:after="0" w:line="240" w:lineRule="auto"/>
        <w:rPr>
          <w:rFonts w:ascii="Calibri" w:eastAsia="Calibri" w:hAnsi="Calibri" w:cs="Arial"/>
          <w:sz w:val="24"/>
          <w:szCs w:val="24"/>
        </w:rPr>
      </w:pPr>
      <w:r w:rsidRPr="00074E12">
        <w:rPr>
          <w:rFonts w:ascii="Calibri" w:eastAsia="Calibri" w:hAnsi="Calibri" w:cs="Arial"/>
          <w:b/>
          <w:bCs/>
          <w:sz w:val="24"/>
          <w:szCs w:val="24"/>
          <w:rtl/>
        </w:rPr>
        <w:t>4-</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إتاحة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الفرصة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لتحديد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الأهداف</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التفصيلية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المتعلقة</w:t>
      </w:r>
      <w:r w:rsidRPr="00621BE9">
        <w:rPr>
          <w:rFonts w:ascii="Calibri" w:eastAsia="Calibri" w:hAnsi="Calibri" w:cs="Arial"/>
          <w:sz w:val="24"/>
          <w:szCs w:val="24"/>
          <w:rtl/>
        </w:rPr>
        <w:t xml:space="preserve"> </w:t>
      </w:r>
      <w:r w:rsidR="00074E12" w:rsidRPr="00621BE9">
        <w:rPr>
          <w:rFonts w:ascii="Calibri" w:eastAsia="Calibri" w:hAnsi="Calibri" w:cs="Arial" w:hint="cs"/>
          <w:sz w:val="24"/>
          <w:szCs w:val="24"/>
          <w:rtl/>
        </w:rPr>
        <w:t>بأعمالهم،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وذلك</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ضوء</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الأهداف</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العامة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للقسم</w:t>
      </w:r>
      <w:r w:rsidRPr="00621BE9">
        <w:rPr>
          <w:rFonts w:ascii="Calibri" w:eastAsia="Calibri" w:hAnsi="Calibri" w:cs="Arial"/>
          <w:sz w:val="24"/>
          <w:szCs w:val="24"/>
          <w:rtl/>
        </w:rPr>
        <w:t>.</w:t>
      </w:r>
    </w:p>
    <w:p w:rsidR="00365A6C" w:rsidRPr="00621BE9" w:rsidRDefault="00365A6C" w:rsidP="00074E12">
      <w:pPr>
        <w:spacing w:before="480" w:after="0" w:line="240" w:lineRule="auto"/>
        <w:rPr>
          <w:rFonts w:ascii="Calibri" w:eastAsia="Calibri" w:hAnsi="Calibri" w:cs="Arial"/>
          <w:sz w:val="24"/>
          <w:szCs w:val="24"/>
        </w:rPr>
      </w:pPr>
      <w:r w:rsidRPr="00074E12">
        <w:rPr>
          <w:rFonts w:ascii="Calibri" w:eastAsia="Calibri" w:hAnsi="Calibri" w:cs="Arial"/>
          <w:b/>
          <w:bCs/>
          <w:sz w:val="24"/>
          <w:szCs w:val="24"/>
          <w:rtl/>
        </w:rPr>
        <w:t>5-</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التوسع</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تطبيق</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مفاهيم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التوجيه</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الذاتي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والرقابة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الذاتية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والإثراء</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والتوسع</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الوظيفي</w:t>
      </w:r>
      <w:r w:rsidRPr="00621BE9">
        <w:rPr>
          <w:rFonts w:ascii="Calibri" w:eastAsia="Calibri" w:hAnsi="Calibri" w:cs="Arial"/>
          <w:sz w:val="24"/>
          <w:szCs w:val="24"/>
          <w:rtl/>
        </w:rPr>
        <w:t>.</w:t>
      </w:r>
    </w:p>
    <w:p w:rsidR="00365A6C" w:rsidRPr="00621BE9" w:rsidRDefault="00365A6C" w:rsidP="00074E12">
      <w:pPr>
        <w:spacing w:before="480" w:after="0" w:line="240" w:lineRule="auto"/>
        <w:rPr>
          <w:rFonts w:ascii="Calibri" w:eastAsia="Calibri" w:hAnsi="Calibri" w:cs="Arial"/>
          <w:sz w:val="24"/>
          <w:szCs w:val="24"/>
        </w:rPr>
      </w:pPr>
      <w:r w:rsidRPr="00074E12">
        <w:rPr>
          <w:rFonts w:ascii="Calibri" w:eastAsia="Calibri" w:hAnsi="Calibri" w:cs="Arial"/>
          <w:b/>
          <w:bCs/>
          <w:sz w:val="24"/>
          <w:szCs w:val="24"/>
          <w:rtl/>
        </w:rPr>
        <w:t>6-</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تخفيض</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عدد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المستويات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الإدارية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الهيكل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التنظيمي</w:t>
      </w:r>
      <w:r w:rsidRPr="00621BE9">
        <w:rPr>
          <w:rFonts w:ascii="Calibri" w:eastAsia="Calibri" w:hAnsi="Calibri" w:cs="Arial"/>
          <w:sz w:val="24"/>
          <w:szCs w:val="24"/>
          <w:rtl/>
        </w:rPr>
        <w:t>.</w:t>
      </w:r>
    </w:p>
    <w:p w:rsidR="00365A6C" w:rsidRPr="00621BE9" w:rsidRDefault="00365A6C" w:rsidP="00074E12">
      <w:pPr>
        <w:spacing w:before="480" w:after="0" w:line="240" w:lineRule="auto"/>
        <w:rPr>
          <w:rFonts w:ascii="Calibri" w:eastAsia="Calibri" w:hAnsi="Calibri" w:cs="Arial"/>
          <w:sz w:val="24"/>
          <w:szCs w:val="24"/>
        </w:rPr>
      </w:pPr>
      <w:r w:rsidRPr="00074E12">
        <w:rPr>
          <w:rFonts w:ascii="Calibri" w:eastAsia="Calibri" w:hAnsi="Calibri" w:cs="Arial"/>
          <w:b/>
          <w:bCs/>
          <w:sz w:val="24"/>
          <w:szCs w:val="24"/>
          <w:rtl/>
        </w:rPr>
        <w:t>7-</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التوسع</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تشكيل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فرق</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العمل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بحيث</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يكون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للفريق</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السلطة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والقدرة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تخطيط</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وتنظيم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ورقابة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وتقييم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الأعمال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المكلف</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بها</w:t>
      </w:r>
      <w:r w:rsidRPr="00621BE9">
        <w:rPr>
          <w:rFonts w:ascii="Calibri" w:eastAsia="Calibri" w:hAnsi="Calibri" w:cs="Arial"/>
          <w:sz w:val="24"/>
          <w:szCs w:val="24"/>
          <w:rtl/>
        </w:rPr>
        <w:t>.</w:t>
      </w:r>
    </w:p>
    <w:p w:rsidR="00365A6C" w:rsidRPr="00621BE9" w:rsidRDefault="00365A6C" w:rsidP="00074E12">
      <w:pPr>
        <w:spacing w:before="480" w:after="0" w:line="240" w:lineRule="auto"/>
        <w:rPr>
          <w:rFonts w:ascii="Calibri" w:eastAsia="Calibri" w:hAnsi="Calibri" w:cs="Arial"/>
          <w:sz w:val="24"/>
          <w:szCs w:val="24"/>
        </w:rPr>
      </w:pPr>
      <w:r w:rsidRPr="00074E12">
        <w:rPr>
          <w:rFonts w:ascii="Calibri" w:eastAsia="Calibri" w:hAnsi="Calibri" w:cs="Arial"/>
          <w:b/>
          <w:bCs/>
          <w:sz w:val="24"/>
          <w:szCs w:val="24"/>
          <w:rtl/>
        </w:rPr>
        <w:t>8-</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التوسع</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تطبيق</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مفهوم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إدارة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الجودة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الشاملة</w:t>
      </w:r>
      <w:r w:rsidRPr="00621BE9">
        <w:rPr>
          <w:rFonts w:ascii="Calibri" w:eastAsia="Calibri" w:hAnsi="Calibri" w:cs="Arial"/>
          <w:sz w:val="24"/>
          <w:szCs w:val="24"/>
          <w:rtl/>
        </w:rPr>
        <w:t>.</w:t>
      </w:r>
    </w:p>
    <w:p w:rsidR="00365A6C" w:rsidRPr="00621BE9" w:rsidRDefault="00365A6C" w:rsidP="00621BE9">
      <w:pPr>
        <w:spacing w:before="480" w:after="0" w:line="240" w:lineRule="auto"/>
        <w:rPr>
          <w:rFonts w:ascii="Calibri" w:eastAsia="Calibri" w:hAnsi="Calibri" w:cs="Arial"/>
          <w:b/>
          <w:bCs/>
          <w:sz w:val="24"/>
          <w:szCs w:val="24"/>
        </w:rPr>
      </w:pPr>
      <w:r w:rsidRPr="00621BE9">
        <w:rPr>
          <w:rFonts w:ascii="Calibri" w:eastAsia="Calibri" w:hAnsi="Calibri" w:cs="Arial" w:hint="cs"/>
          <w:b/>
          <w:bCs/>
          <w:sz w:val="24"/>
          <w:szCs w:val="24"/>
          <w:rtl/>
        </w:rPr>
        <w:t>ولكي</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تحقق</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الإدارة</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الأهداف</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المرجوة</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من</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تمكين</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العاملين</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ومنحهم</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القوة</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يجب</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مراعاة</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ما يلي</w:t>
      </w:r>
      <w:r w:rsidRPr="00621BE9">
        <w:rPr>
          <w:rFonts w:ascii="Calibri" w:eastAsia="Calibri" w:hAnsi="Calibri" w:cs="Arial"/>
          <w:b/>
          <w:bCs/>
          <w:sz w:val="24"/>
          <w:szCs w:val="24"/>
          <w:rtl/>
        </w:rPr>
        <w:t>:</w:t>
      </w:r>
    </w:p>
    <w:p w:rsidR="00365A6C" w:rsidRPr="00621BE9" w:rsidRDefault="00365A6C" w:rsidP="00621BE9">
      <w:pPr>
        <w:spacing w:before="480" w:after="0" w:line="240" w:lineRule="auto"/>
        <w:rPr>
          <w:rFonts w:ascii="Calibri" w:eastAsia="Calibri" w:hAnsi="Calibri" w:cs="Arial"/>
          <w:sz w:val="24"/>
          <w:szCs w:val="24"/>
        </w:rPr>
      </w:pPr>
      <w:r w:rsidRPr="00621BE9">
        <w:rPr>
          <w:rFonts w:ascii="Calibri" w:eastAsia="Calibri" w:hAnsi="Calibri" w:cs="Arial"/>
          <w:sz w:val="24"/>
          <w:szCs w:val="24"/>
          <w:rtl/>
        </w:rPr>
        <w:lastRenderedPageBreak/>
        <w:t xml:space="preserve">1- </w:t>
      </w:r>
      <w:r w:rsidRPr="00621BE9">
        <w:rPr>
          <w:rFonts w:ascii="Calibri" w:eastAsia="Calibri" w:hAnsi="Calibri" w:cs="Arial" w:hint="cs"/>
          <w:sz w:val="24"/>
          <w:szCs w:val="24"/>
          <w:rtl/>
        </w:rPr>
        <w:t>أن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تضع</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الإدارة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حدوداً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فاصلة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الأعمال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والمهام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يمكن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إعطائها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وتلك</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لا تصلح</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لتطبيق</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هذا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الأسلوب</w:t>
      </w:r>
      <w:r w:rsidRPr="00621BE9">
        <w:rPr>
          <w:rFonts w:ascii="Calibri" w:eastAsia="Calibri" w:hAnsi="Calibri" w:cs="Arial"/>
          <w:sz w:val="24"/>
          <w:szCs w:val="24"/>
          <w:rtl/>
        </w:rPr>
        <w:t>.</w:t>
      </w:r>
    </w:p>
    <w:p w:rsidR="00365A6C" w:rsidRPr="00621BE9" w:rsidRDefault="00365A6C" w:rsidP="00621BE9">
      <w:pPr>
        <w:spacing w:before="480" w:after="0" w:line="240" w:lineRule="auto"/>
        <w:rPr>
          <w:rFonts w:ascii="Calibri" w:eastAsia="Calibri" w:hAnsi="Calibri" w:cs="Arial"/>
          <w:sz w:val="24"/>
          <w:szCs w:val="24"/>
        </w:rPr>
      </w:pPr>
      <w:r w:rsidRPr="00621BE9">
        <w:rPr>
          <w:rFonts w:ascii="Calibri" w:eastAsia="Calibri" w:hAnsi="Calibri" w:cs="Arial"/>
          <w:sz w:val="24"/>
          <w:szCs w:val="24"/>
          <w:rtl/>
        </w:rPr>
        <w:t xml:space="preserve">2- </w:t>
      </w:r>
      <w:r w:rsidRPr="00621BE9">
        <w:rPr>
          <w:rFonts w:ascii="Calibri" w:eastAsia="Calibri" w:hAnsi="Calibri" w:cs="Arial" w:hint="cs"/>
          <w:sz w:val="24"/>
          <w:szCs w:val="24"/>
          <w:rtl/>
        </w:rPr>
        <w:t>مراعاة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توافر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العديد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الخصائص</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الشخصية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الذين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يتم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إعطائهم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قوة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وقدرة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على</w:t>
      </w:r>
      <w:r w:rsidRPr="00621BE9">
        <w:rPr>
          <w:rFonts w:ascii="Calibri" w:eastAsia="Calibri" w:hAnsi="Calibri" w:cs="Arial"/>
          <w:sz w:val="24"/>
          <w:szCs w:val="24"/>
          <w:rtl/>
        </w:rPr>
        <w:t xml:space="preserve"> </w:t>
      </w:r>
      <w:r w:rsidR="00074E12" w:rsidRPr="00621BE9">
        <w:rPr>
          <w:rFonts w:ascii="Calibri" w:eastAsia="Calibri" w:hAnsi="Calibri" w:cs="Arial" w:hint="cs"/>
          <w:sz w:val="24"/>
          <w:szCs w:val="24"/>
          <w:rtl/>
        </w:rPr>
        <w:t>التأثير،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وكذلك</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الخصائص</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الموقفية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المتعلقة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بتطبيق</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المهمة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المراد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إنجازها</w:t>
      </w:r>
      <w:r w:rsidRPr="00621BE9">
        <w:rPr>
          <w:rFonts w:ascii="Calibri" w:eastAsia="Calibri" w:hAnsi="Calibri" w:cs="Arial"/>
          <w:sz w:val="24"/>
          <w:szCs w:val="24"/>
          <w:rtl/>
        </w:rPr>
        <w:t>.</w:t>
      </w:r>
    </w:p>
    <w:p w:rsidR="00365A6C" w:rsidRPr="00621BE9" w:rsidRDefault="00365A6C" w:rsidP="00621BE9">
      <w:pPr>
        <w:spacing w:before="480" w:after="0" w:line="240" w:lineRule="auto"/>
        <w:rPr>
          <w:rFonts w:ascii="Calibri" w:eastAsia="Calibri" w:hAnsi="Calibri" w:cs="Arial"/>
          <w:sz w:val="24"/>
          <w:szCs w:val="24"/>
        </w:rPr>
      </w:pPr>
      <w:r w:rsidRPr="00621BE9">
        <w:rPr>
          <w:rFonts w:ascii="Calibri" w:eastAsia="Calibri" w:hAnsi="Calibri" w:cs="Arial"/>
          <w:sz w:val="24"/>
          <w:szCs w:val="24"/>
          <w:rtl/>
        </w:rPr>
        <w:t xml:space="preserve">3- </w:t>
      </w:r>
      <w:r w:rsidRPr="00621BE9">
        <w:rPr>
          <w:rFonts w:ascii="Calibri" w:eastAsia="Calibri" w:hAnsi="Calibri" w:cs="Arial" w:hint="cs"/>
          <w:sz w:val="24"/>
          <w:szCs w:val="24"/>
          <w:rtl/>
        </w:rPr>
        <w:t>التحديد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الواضح</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لدور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المدير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بموجب</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هذا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الأسلوب</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والذي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يتمثل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التأكد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توافر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الموارد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اللازمة</w:t>
      </w:r>
      <w:r w:rsidRPr="00621BE9">
        <w:rPr>
          <w:rFonts w:ascii="Calibri" w:eastAsia="Calibri" w:hAnsi="Calibri" w:cs="Arial"/>
          <w:sz w:val="24"/>
          <w:szCs w:val="24"/>
          <w:rtl/>
        </w:rPr>
        <w:t xml:space="preserve"> </w:t>
      </w:r>
      <w:r w:rsidR="00074E12" w:rsidRPr="00621BE9">
        <w:rPr>
          <w:rFonts w:ascii="Calibri" w:eastAsia="Calibri" w:hAnsi="Calibri" w:cs="Arial" w:hint="cs"/>
          <w:sz w:val="24"/>
          <w:szCs w:val="24"/>
          <w:rtl/>
        </w:rPr>
        <w:t>للعاملين،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ومساعدتهم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مواجهة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المشاكل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لا يستطيعون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التصرف</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فيها</w:t>
      </w:r>
      <w:r w:rsidRPr="00621BE9">
        <w:rPr>
          <w:rFonts w:ascii="Calibri" w:eastAsia="Calibri" w:hAnsi="Calibri" w:cs="Arial"/>
          <w:sz w:val="24"/>
          <w:szCs w:val="24"/>
          <w:rtl/>
        </w:rPr>
        <w:t>.</w:t>
      </w:r>
    </w:p>
    <w:p w:rsidR="00365A6C" w:rsidRPr="00621BE9" w:rsidRDefault="00365A6C" w:rsidP="00621BE9">
      <w:pPr>
        <w:spacing w:before="480" w:after="0" w:line="240" w:lineRule="auto"/>
        <w:rPr>
          <w:rFonts w:ascii="Calibri" w:eastAsia="Calibri" w:hAnsi="Calibri" w:cs="Arial"/>
          <w:sz w:val="24"/>
          <w:szCs w:val="24"/>
        </w:rPr>
      </w:pPr>
      <w:r w:rsidRPr="00621BE9">
        <w:rPr>
          <w:rFonts w:ascii="Calibri" w:eastAsia="Calibri" w:hAnsi="Calibri" w:cs="Arial"/>
          <w:sz w:val="24"/>
          <w:szCs w:val="24"/>
          <w:rtl/>
        </w:rPr>
        <w:t xml:space="preserve">4- </w:t>
      </w:r>
      <w:r w:rsidRPr="00621BE9">
        <w:rPr>
          <w:rFonts w:ascii="Calibri" w:eastAsia="Calibri" w:hAnsi="Calibri" w:cs="Arial" w:hint="cs"/>
          <w:sz w:val="24"/>
          <w:szCs w:val="24"/>
          <w:rtl/>
        </w:rPr>
        <w:t>تدريب</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ممارسة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القوة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والتأثير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قبل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التوسع</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تطبيق</w:t>
      </w:r>
      <w:r w:rsidRPr="00621BE9">
        <w:rPr>
          <w:rFonts w:ascii="Calibri" w:eastAsia="Calibri" w:hAnsi="Calibri" w:cs="Arial"/>
          <w:sz w:val="24"/>
          <w:szCs w:val="24"/>
          <w:rtl/>
        </w:rPr>
        <w:t xml:space="preserve"> </w:t>
      </w:r>
      <w:r w:rsidR="00074E12">
        <w:rPr>
          <w:rFonts w:ascii="Calibri" w:eastAsia="Calibri" w:hAnsi="Calibri" w:cs="Arial" w:hint="cs"/>
          <w:sz w:val="24"/>
          <w:szCs w:val="24"/>
          <w:rtl/>
        </w:rPr>
        <w:t>الأسلوب</w:t>
      </w:r>
      <w:r w:rsidRPr="00621BE9">
        <w:rPr>
          <w:rFonts w:ascii="Calibri" w:eastAsia="Calibri" w:hAnsi="Calibri" w:cs="Arial"/>
          <w:sz w:val="24"/>
          <w:szCs w:val="24"/>
          <w:rtl/>
        </w:rPr>
        <w:t>.</w:t>
      </w:r>
    </w:p>
    <w:p w:rsidR="00365A6C" w:rsidRPr="00621BE9" w:rsidRDefault="00365A6C" w:rsidP="00621BE9">
      <w:pPr>
        <w:spacing w:before="480" w:after="0" w:line="240" w:lineRule="auto"/>
        <w:rPr>
          <w:rFonts w:ascii="Calibri" w:eastAsia="Calibri" w:hAnsi="Calibri" w:cs="Arial"/>
          <w:sz w:val="24"/>
          <w:szCs w:val="24"/>
        </w:rPr>
      </w:pPr>
      <w:r w:rsidRPr="00621BE9">
        <w:rPr>
          <w:rFonts w:ascii="Calibri" w:eastAsia="Calibri" w:hAnsi="Calibri" w:cs="Arial"/>
          <w:sz w:val="24"/>
          <w:szCs w:val="24"/>
          <w:rtl/>
        </w:rPr>
        <w:t xml:space="preserve">5- </w:t>
      </w:r>
      <w:r w:rsidRPr="00621BE9">
        <w:rPr>
          <w:rFonts w:ascii="Calibri" w:eastAsia="Calibri" w:hAnsi="Calibri" w:cs="Arial" w:hint="cs"/>
          <w:sz w:val="24"/>
          <w:szCs w:val="24"/>
          <w:rtl/>
        </w:rPr>
        <w:t>توفير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المرونة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الاتصالات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التنظيمية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بما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يساعد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سرعة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وكفاءة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اتخاذ</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القرار</w:t>
      </w:r>
      <w:r w:rsidRPr="00621BE9">
        <w:rPr>
          <w:rFonts w:ascii="Calibri" w:eastAsia="Calibri" w:hAnsi="Calibri" w:cs="Arial"/>
          <w:sz w:val="24"/>
          <w:szCs w:val="24"/>
          <w:rtl/>
        </w:rPr>
        <w:t>.</w:t>
      </w:r>
    </w:p>
    <w:p w:rsidR="00365A6C" w:rsidRPr="00621BE9" w:rsidRDefault="00365A6C" w:rsidP="00621BE9">
      <w:pPr>
        <w:spacing w:before="480" w:after="0" w:line="240" w:lineRule="auto"/>
        <w:rPr>
          <w:rFonts w:ascii="Calibri" w:eastAsia="Calibri" w:hAnsi="Calibri" w:cs="Arial"/>
          <w:b/>
          <w:bCs/>
          <w:sz w:val="24"/>
          <w:szCs w:val="24"/>
        </w:rPr>
      </w:pPr>
      <w:r w:rsidRPr="00621BE9">
        <w:rPr>
          <w:rFonts w:ascii="Calibri" w:eastAsia="Calibri" w:hAnsi="Calibri" w:cs="Arial" w:hint="cs"/>
          <w:b/>
          <w:bCs/>
          <w:sz w:val="24"/>
          <w:szCs w:val="24"/>
          <w:rtl/>
        </w:rPr>
        <w:t>العوامل</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الشخصية</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المساعدة</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على</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تمكين</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الإدارة</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للعاملين</w:t>
      </w:r>
      <w:r w:rsidRPr="00621BE9">
        <w:rPr>
          <w:rFonts w:ascii="Calibri" w:eastAsia="Calibri" w:hAnsi="Calibri" w:cs="Arial"/>
          <w:b/>
          <w:bCs/>
          <w:sz w:val="24"/>
          <w:szCs w:val="24"/>
          <w:rtl/>
        </w:rPr>
        <w:t>:</w:t>
      </w:r>
    </w:p>
    <w:p w:rsidR="00365A6C" w:rsidRPr="00621BE9" w:rsidRDefault="00365A6C" w:rsidP="00621BE9">
      <w:pPr>
        <w:spacing w:before="480" w:after="0" w:line="240" w:lineRule="auto"/>
        <w:rPr>
          <w:rFonts w:ascii="Calibri" w:eastAsia="Calibri" w:hAnsi="Calibri" w:cs="Arial"/>
          <w:sz w:val="24"/>
          <w:szCs w:val="24"/>
        </w:rPr>
      </w:pPr>
      <w:r w:rsidRPr="00621BE9">
        <w:rPr>
          <w:rFonts w:ascii="Calibri" w:eastAsia="Calibri" w:hAnsi="Calibri" w:cs="Arial"/>
          <w:b/>
          <w:bCs/>
          <w:sz w:val="24"/>
          <w:szCs w:val="24"/>
          <w:rtl/>
        </w:rPr>
        <w:t>1-</w:t>
      </w:r>
      <w:r w:rsidRPr="00621BE9">
        <w:rPr>
          <w:rFonts w:ascii="Calibri" w:eastAsia="Calibri" w:hAnsi="Calibri" w:cs="Arial"/>
          <w:sz w:val="24"/>
          <w:szCs w:val="24"/>
          <w:rtl/>
        </w:rPr>
        <w:t xml:space="preserve"> </w:t>
      </w:r>
      <w:r w:rsidRPr="00621BE9">
        <w:rPr>
          <w:rFonts w:ascii="Calibri" w:eastAsia="Calibri" w:hAnsi="Calibri" w:cs="Arial" w:hint="cs"/>
          <w:b/>
          <w:bCs/>
          <w:sz w:val="24"/>
          <w:szCs w:val="24"/>
          <w:u w:val="single"/>
          <w:rtl/>
        </w:rPr>
        <w:t>إحساس</w:t>
      </w:r>
      <w:r w:rsidRPr="00621BE9">
        <w:rPr>
          <w:rFonts w:ascii="Calibri" w:eastAsia="Calibri" w:hAnsi="Calibri" w:cs="Arial"/>
          <w:b/>
          <w:bCs/>
          <w:sz w:val="24"/>
          <w:szCs w:val="24"/>
          <w:u w:val="single"/>
          <w:rtl/>
        </w:rPr>
        <w:t xml:space="preserve"> </w:t>
      </w:r>
      <w:r w:rsidRPr="00621BE9">
        <w:rPr>
          <w:rFonts w:ascii="Calibri" w:eastAsia="Calibri" w:hAnsi="Calibri" w:cs="Arial" w:hint="cs"/>
          <w:b/>
          <w:bCs/>
          <w:sz w:val="24"/>
          <w:szCs w:val="24"/>
          <w:u w:val="single"/>
          <w:rtl/>
        </w:rPr>
        <w:t>للفرد</w:t>
      </w:r>
      <w:r w:rsidRPr="00621BE9">
        <w:rPr>
          <w:rFonts w:ascii="Calibri" w:eastAsia="Calibri" w:hAnsi="Calibri" w:cs="Arial"/>
          <w:b/>
          <w:bCs/>
          <w:sz w:val="24"/>
          <w:szCs w:val="24"/>
          <w:u w:val="single"/>
          <w:rtl/>
        </w:rPr>
        <w:t xml:space="preserve"> </w:t>
      </w:r>
      <w:r w:rsidRPr="00621BE9">
        <w:rPr>
          <w:rFonts w:ascii="Calibri" w:eastAsia="Calibri" w:hAnsi="Calibri" w:cs="Arial" w:hint="cs"/>
          <w:b/>
          <w:bCs/>
          <w:sz w:val="24"/>
          <w:szCs w:val="24"/>
          <w:u w:val="single"/>
          <w:rtl/>
        </w:rPr>
        <w:t>بالمغذي</w:t>
      </w:r>
      <w:r w:rsidRPr="00621BE9">
        <w:rPr>
          <w:rFonts w:ascii="Calibri" w:eastAsia="Calibri" w:hAnsi="Calibri" w:cs="Arial"/>
          <w:b/>
          <w:bCs/>
          <w:sz w:val="24"/>
          <w:szCs w:val="24"/>
          <w:u w:val="single"/>
          <w:rtl/>
        </w:rPr>
        <w:t xml:space="preserve"> </w:t>
      </w:r>
      <w:r w:rsidRPr="00621BE9">
        <w:rPr>
          <w:rFonts w:ascii="Calibri" w:eastAsia="Calibri" w:hAnsi="Calibri" w:cs="Arial" w:hint="cs"/>
          <w:b/>
          <w:bCs/>
          <w:sz w:val="24"/>
          <w:szCs w:val="24"/>
          <w:u w:val="single"/>
          <w:rtl/>
        </w:rPr>
        <w:t>من</w:t>
      </w:r>
      <w:r w:rsidRPr="00621BE9">
        <w:rPr>
          <w:rFonts w:ascii="Calibri" w:eastAsia="Calibri" w:hAnsi="Calibri" w:cs="Arial"/>
          <w:b/>
          <w:bCs/>
          <w:sz w:val="24"/>
          <w:szCs w:val="24"/>
          <w:u w:val="single"/>
          <w:rtl/>
        </w:rPr>
        <w:t xml:space="preserve"> </w:t>
      </w:r>
      <w:r w:rsidRPr="00621BE9">
        <w:rPr>
          <w:rFonts w:ascii="Calibri" w:eastAsia="Calibri" w:hAnsi="Calibri" w:cs="Arial" w:hint="cs"/>
          <w:b/>
          <w:bCs/>
          <w:sz w:val="24"/>
          <w:szCs w:val="24"/>
          <w:u w:val="single"/>
          <w:rtl/>
        </w:rPr>
        <w:t>العمل</w:t>
      </w:r>
      <w:r w:rsidRPr="00621BE9">
        <w:rPr>
          <w:rFonts w:ascii="Calibri" w:eastAsia="Calibri" w:hAnsi="Calibri" w:cs="Arial"/>
          <w:b/>
          <w:bCs/>
          <w:sz w:val="24"/>
          <w:szCs w:val="24"/>
          <w:u w:val="single"/>
          <w:rtl/>
        </w:rPr>
        <w:t>:</w:t>
      </w:r>
    </w:p>
    <w:p w:rsidR="00365A6C" w:rsidRPr="00621BE9" w:rsidRDefault="00365A6C" w:rsidP="00621BE9">
      <w:pPr>
        <w:spacing w:before="480" w:after="0" w:line="240" w:lineRule="auto"/>
        <w:rPr>
          <w:rFonts w:ascii="Calibri" w:eastAsia="Calibri" w:hAnsi="Calibri" w:cs="Arial"/>
          <w:sz w:val="24"/>
          <w:szCs w:val="24"/>
        </w:rPr>
      </w:pPr>
      <w:r w:rsidRPr="00621BE9">
        <w:rPr>
          <w:rFonts w:ascii="Calibri" w:eastAsia="Calibri" w:hAnsi="Calibri" w:cs="Arial" w:hint="cs"/>
          <w:sz w:val="24"/>
          <w:szCs w:val="24"/>
          <w:rtl/>
        </w:rPr>
        <w:t>يشير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المعزي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العمل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إلى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قيمة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الهدف</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العمل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احتكاما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إلى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معايير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الفرد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أو</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المثاليات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يؤمن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بها</w:t>
      </w:r>
      <w:r w:rsidRPr="00621BE9">
        <w:rPr>
          <w:rFonts w:ascii="Calibri" w:eastAsia="Calibri" w:hAnsi="Calibri" w:cs="Arial"/>
          <w:sz w:val="24"/>
          <w:szCs w:val="24"/>
          <w:rtl/>
        </w:rPr>
        <w:t xml:space="preserve"> (</w:t>
      </w:r>
      <w:r w:rsidRPr="00621BE9">
        <w:rPr>
          <w:rFonts w:ascii="Calibri" w:eastAsia="Calibri" w:hAnsi="Calibri" w:cs="Arial"/>
          <w:sz w:val="24"/>
          <w:szCs w:val="24"/>
        </w:rPr>
        <w:t xml:space="preserve">Thomas &amp; Velthouse. </w:t>
      </w:r>
      <w:r w:rsidR="00074E12" w:rsidRPr="00621BE9">
        <w:rPr>
          <w:rFonts w:ascii="Calibri" w:eastAsia="Calibri" w:hAnsi="Calibri" w:cs="Arial" w:hint="cs"/>
          <w:sz w:val="24"/>
          <w:szCs w:val="24"/>
          <w:rtl/>
        </w:rPr>
        <w:t>1990)</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ويعكس</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المغري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العمل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مدى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اهتمام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الفرد</w:t>
      </w:r>
      <w:r w:rsidRPr="00621BE9">
        <w:rPr>
          <w:rFonts w:ascii="Calibri" w:eastAsia="Calibri" w:hAnsi="Calibri" w:cs="Arial"/>
          <w:sz w:val="24"/>
          <w:szCs w:val="24"/>
          <w:rtl/>
        </w:rPr>
        <w:t xml:space="preserve"> </w:t>
      </w:r>
      <w:r w:rsidR="00074E12" w:rsidRPr="00621BE9">
        <w:rPr>
          <w:rFonts w:ascii="Calibri" w:eastAsia="Calibri" w:hAnsi="Calibri" w:cs="Arial" w:hint="cs"/>
          <w:sz w:val="24"/>
          <w:szCs w:val="24"/>
          <w:rtl/>
        </w:rPr>
        <w:t>بعمله.</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ويتطلب</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الشعور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بالمعزي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العمل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وجود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توافق</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متطلبات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دور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الفرد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العمل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وقيمة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سلوكياته</w:t>
      </w:r>
      <w:r w:rsidRPr="00621BE9">
        <w:rPr>
          <w:rFonts w:ascii="Calibri" w:eastAsia="Calibri" w:hAnsi="Calibri" w:cs="Arial"/>
          <w:sz w:val="24"/>
          <w:szCs w:val="24"/>
          <w:rtl/>
        </w:rPr>
        <w:t xml:space="preserve"> </w:t>
      </w:r>
      <w:r w:rsidR="00074E12" w:rsidRPr="00621BE9">
        <w:rPr>
          <w:rFonts w:ascii="Calibri" w:eastAsia="Calibri" w:hAnsi="Calibri" w:cs="Arial" w:hint="cs"/>
          <w:sz w:val="24"/>
          <w:szCs w:val="24"/>
          <w:rtl/>
        </w:rPr>
        <w:t>(</w:t>
      </w:r>
      <w:r w:rsidR="00074E12" w:rsidRPr="00621BE9">
        <w:rPr>
          <w:rFonts w:ascii="Calibri" w:eastAsia="Calibri" w:hAnsi="Calibri" w:cs="Arial" w:hint="cs"/>
          <w:sz w:val="24"/>
          <w:szCs w:val="24"/>
        </w:rPr>
        <w:t>Brief</w:t>
      </w:r>
      <w:r w:rsidRPr="00621BE9">
        <w:rPr>
          <w:rFonts w:ascii="Calibri" w:eastAsia="Calibri" w:hAnsi="Calibri" w:cs="Arial"/>
          <w:sz w:val="24"/>
          <w:szCs w:val="24"/>
        </w:rPr>
        <w:t xml:space="preserve"> &amp; Nord</w:t>
      </w:r>
      <w:r w:rsidRPr="00621BE9">
        <w:rPr>
          <w:rFonts w:ascii="Calibri" w:eastAsia="Calibri" w:hAnsi="Calibri" w:cs="Arial"/>
          <w:sz w:val="24"/>
          <w:szCs w:val="24"/>
          <w:rtl/>
        </w:rPr>
        <w:t xml:space="preserve">) </w:t>
      </w:r>
    </w:p>
    <w:p w:rsidR="00365A6C" w:rsidRPr="00621BE9" w:rsidRDefault="00365A6C" w:rsidP="00621BE9">
      <w:pPr>
        <w:spacing w:before="480" w:after="0" w:line="240" w:lineRule="auto"/>
        <w:rPr>
          <w:rFonts w:ascii="Calibri" w:eastAsia="Calibri" w:hAnsi="Calibri" w:cs="Arial"/>
          <w:sz w:val="24"/>
          <w:szCs w:val="24"/>
        </w:rPr>
      </w:pPr>
      <w:r w:rsidRPr="00621BE9">
        <w:rPr>
          <w:rFonts w:ascii="Calibri" w:eastAsia="Calibri" w:hAnsi="Calibri" w:cs="Arial" w:hint="cs"/>
          <w:sz w:val="24"/>
          <w:szCs w:val="24"/>
          <w:rtl/>
        </w:rPr>
        <w:t>‏</w:t>
      </w:r>
      <w:r w:rsidRPr="00621BE9">
        <w:rPr>
          <w:rFonts w:ascii="Calibri" w:eastAsia="Calibri" w:hAnsi="Calibri" w:cs="Arial"/>
          <w:sz w:val="24"/>
          <w:szCs w:val="24"/>
          <w:rtl/>
        </w:rPr>
        <w:t xml:space="preserve">(; </w:t>
      </w:r>
      <w:r w:rsidRPr="00621BE9">
        <w:rPr>
          <w:rFonts w:ascii="Calibri" w:eastAsia="Calibri" w:hAnsi="Calibri" w:cs="Arial"/>
          <w:sz w:val="24"/>
          <w:szCs w:val="24"/>
        </w:rPr>
        <w:t xml:space="preserve">Hackman </w:t>
      </w:r>
      <w:r w:rsidRPr="00621BE9">
        <w:rPr>
          <w:rFonts w:ascii="Calibri" w:eastAsia="Calibri" w:hAnsi="Calibri" w:cs="Arial"/>
          <w:sz w:val="24"/>
          <w:szCs w:val="24"/>
          <w:rtl/>
        </w:rPr>
        <w:t xml:space="preserve">1990 </w:t>
      </w:r>
      <w:r w:rsidRPr="00621BE9">
        <w:rPr>
          <w:rFonts w:ascii="Calibri" w:eastAsia="Calibri" w:hAnsi="Calibri" w:cs="Arial"/>
          <w:sz w:val="24"/>
          <w:szCs w:val="24"/>
        </w:rPr>
        <w:t>&amp; Old hem,</w:t>
      </w:r>
      <w:r w:rsidRPr="00621BE9">
        <w:rPr>
          <w:rFonts w:ascii="Calibri" w:eastAsia="Calibri" w:hAnsi="Calibri" w:cs="Arial"/>
          <w:sz w:val="24"/>
          <w:szCs w:val="24"/>
          <w:rtl/>
        </w:rPr>
        <w:t xml:space="preserve">1980) </w:t>
      </w:r>
      <w:r w:rsidRPr="00621BE9">
        <w:rPr>
          <w:rFonts w:ascii="Calibri" w:eastAsia="Calibri" w:hAnsi="Calibri" w:cs="Arial" w:hint="cs"/>
          <w:sz w:val="24"/>
          <w:szCs w:val="24"/>
          <w:rtl/>
        </w:rPr>
        <w:t>ويتسبب</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انخفاض</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مستوى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إدراك</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الأفراد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بالمعزي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عملهم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شعورهم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باللامبالاة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والانعزال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وعدم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التعايش</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مع</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الأحداث</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الهامة</w:t>
      </w:r>
      <w:r w:rsidRPr="00621BE9">
        <w:rPr>
          <w:rFonts w:ascii="Calibri" w:eastAsia="Calibri" w:hAnsi="Calibri" w:cs="Arial"/>
          <w:sz w:val="24"/>
          <w:szCs w:val="24"/>
          <w:rtl/>
        </w:rPr>
        <w:t xml:space="preserve"> (</w:t>
      </w:r>
      <w:r w:rsidRPr="00621BE9">
        <w:rPr>
          <w:rFonts w:ascii="Calibri" w:eastAsia="Calibri" w:hAnsi="Calibri" w:cs="Arial"/>
          <w:sz w:val="24"/>
          <w:szCs w:val="24"/>
        </w:rPr>
        <w:t>May,</w:t>
      </w:r>
      <w:r w:rsidRPr="00621BE9">
        <w:rPr>
          <w:rFonts w:ascii="Calibri" w:eastAsia="Calibri" w:hAnsi="Calibri" w:cs="Arial"/>
          <w:sz w:val="24"/>
          <w:szCs w:val="24"/>
          <w:rtl/>
        </w:rPr>
        <w:t xml:space="preserve">1969)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حين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المستويات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العالية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الشعور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بالمغزى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العمل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ربما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تؤدي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إلى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زيادة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الولاء</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وتركيز</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الطاقات</w:t>
      </w:r>
      <w:r w:rsidRPr="00621BE9">
        <w:rPr>
          <w:rFonts w:ascii="Calibri" w:eastAsia="Calibri" w:hAnsi="Calibri" w:cs="Arial"/>
          <w:sz w:val="24"/>
          <w:szCs w:val="24"/>
          <w:rtl/>
        </w:rPr>
        <w:t>.</w:t>
      </w:r>
    </w:p>
    <w:p w:rsidR="00365A6C" w:rsidRPr="00621BE9" w:rsidRDefault="00365A6C" w:rsidP="00621BE9">
      <w:pPr>
        <w:spacing w:before="480" w:after="0" w:line="240" w:lineRule="auto"/>
        <w:rPr>
          <w:rFonts w:ascii="Calibri" w:eastAsia="Calibri" w:hAnsi="Calibri" w:cs="Arial"/>
          <w:b/>
          <w:bCs/>
          <w:sz w:val="24"/>
          <w:szCs w:val="24"/>
        </w:rPr>
      </w:pPr>
      <w:r w:rsidRPr="00621BE9">
        <w:rPr>
          <w:rFonts w:ascii="Calibri" w:eastAsia="Calibri" w:hAnsi="Calibri" w:cs="Arial"/>
          <w:b/>
          <w:bCs/>
          <w:sz w:val="24"/>
          <w:szCs w:val="24"/>
          <w:rtl/>
        </w:rPr>
        <w:t xml:space="preserve">2- </w:t>
      </w:r>
      <w:r w:rsidRPr="00621BE9">
        <w:rPr>
          <w:rFonts w:ascii="Calibri" w:eastAsia="Calibri" w:hAnsi="Calibri" w:cs="Arial" w:hint="cs"/>
          <w:b/>
          <w:bCs/>
          <w:sz w:val="24"/>
          <w:szCs w:val="24"/>
          <w:u w:val="single"/>
          <w:rtl/>
        </w:rPr>
        <w:t>الكفاءة</w:t>
      </w:r>
      <w:r w:rsidRPr="00621BE9">
        <w:rPr>
          <w:rFonts w:ascii="Calibri" w:eastAsia="Calibri" w:hAnsi="Calibri" w:cs="Arial"/>
          <w:b/>
          <w:bCs/>
          <w:sz w:val="24"/>
          <w:szCs w:val="24"/>
          <w:u w:val="single"/>
          <w:rtl/>
        </w:rPr>
        <w:t xml:space="preserve"> </w:t>
      </w:r>
      <w:r w:rsidRPr="00621BE9">
        <w:rPr>
          <w:rFonts w:ascii="Calibri" w:eastAsia="Calibri" w:hAnsi="Calibri" w:cs="Arial" w:hint="cs"/>
          <w:b/>
          <w:bCs/>
          <w:sz w:val="24"/>
          <w:szCs w:val="24"/>
          <w:u w:val="single"/>
          <w:rtl/>
        </w:rPr>
        <w:t>أو</w:t>
      </w:r>
      <w:r w:rsidRPr="00621BE9">
        <w:rPr>
          <w:rFonts w:ascii="Calibri" w:eastAsia="Calibri" w:hAnsi="Calibri" w:cs="Arial"/>
          <w:b/>
          <w:bCs/>
          <w:sz w:val="24"/>
          <w:szCs w:val="24"/>
          <w:u w:val="single"/>
          <w:rtl/>
        </w:rPr>
        <w:t xml:space="preserve"> </w:t>
      </w:r>
      <w:r w:rsidRPr="00621BE9">
        <w:rPr>
          <w:rFonts w:ascii="Calibri" w:eastAsia="Calibri" w:hAnsi="Calibri" w:cs="Arial" w:hint="cs"/>
          <w:b/>
          <w:bCs/>
          <w:sz w:val="24"/>
          <w:szCs w:val="24"/>
          <w:u w:val="single"/>
          <w:rtl/>
        </w:rPr>
        <w:t>الجدارة</w:t>
      </w:r>
      <w:r w:rsidRPr="00621BE9">
        <w:rPr>
          <w:rFonts w:ascii="Calibri" w:eastAsia="Calibri" w:hAnsi="Calibri" w:cs="Arial"/>
          <w:b/>
          <w:bCs/>
          <w:sz w:val="24"/>
          <w:szCs w:val="24"/>
          <w:u w:val="single"/>
          <w:rtl/>
        </w:rPr>
        <w:t xml:space="preserve"> </w:t>
      </w:r>
      <w:r w:rsidRPr="00621BE9">
        <w:rPr>
          <w:rFonts w:ascii="Calibri" w:eastAsia="Calibri" w:hAnsi="Calibri" w:cs="Arial"/>
          <w:b/>
          <w:bCs/>
          <w:sz w:val="24"/>
          <w:szCs w:val="24"/>
          <w:u w:val="single"/>
        </w:rPr>
        <w:t>competence</w:t>
      </w:r>
      <w:r w:rsidRPr="00621BE9">
        <w:rPr>
          <w:rFonts w:ascii="Calibri" w:eastAsia="Calibri" w:hAnsi="Calibri" w:cs="Arial" w:hint="cs"/>
          <w:b/>
          <w:bCs/>
          <w:sz w:val="24"/>
          <w:szCs w:val="24"/>
          <w:u w:val="single"/>
          <w:rtl/>
        </w:rPr>
        <w:t>:</w:t>
      </w:r>
    </w:p>
    <w:p w:rsidR="00365A6C" w:rsidRPr="00621BE9" w:rsidRDefault="00365A6C" w:rsidP="00621BE9">
      <w:pPr>
        <w:spacing w:before="480" w:after="0" w:line="240" w:lineRule="auto"/>
        <w:rPr>
          <w:rFonts w:ascii="Calibri" w:eastAsia="Calibri" w:hAnsi="Calibri" w:cs="Arial"/>
          <w:sz w:val="24"/>
          <w:szCs w:val="24"/>
        </w:rPr>
      </w:pPr>
      <w:r w:rsidRPr="00621BE9">
        <w:rPr>
          <w:rFonts w:ascii="Calibri" w:eastAsia="Calibri" w:hAnsi="Calibri" w:cs="Arial" w:hint="cs"/>
          <w:sz w:val="24"/>
          <w:szCs w:val="24"/>
          <w:rtl/>
        </w:rPr>
        <w:t>تشير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الجدارة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إلى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اعتقاد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الفرد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قدرته</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أداء</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عمله</w:t>
      </w:r>
      <w:r w:rsidRPr="00621BE9">
        <w:rPr>
          <w:rFonts w:ascii="Calibri" w:eastAsia="Calibri" w:hAnsi="Calibri" w:cs="Arial"/>
          <w:sz w:val="24"/>
          <w:szCs w:val="24"/>
          <w:rtl/>
        </w:rPr>
        <w:t xml:space="preserve"> </w:t>
      </w:r>
      <w:r w:rsidR="00074E12" w:rsidRPr="00621BE9">
        <w:rPr>
          <w:rFonts w:ascii="Calibri" w:eastAsia="Calibri" w:hAnsi="Calibri" w:cs="Arial" w:hint="cs"/>
          <w:sz w:val="24"/>
          <w:szCs w:val="24"/>
          <w:rtl/>
        </w:rPr>
        <w:t>بمهارة.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انخفاض</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شعور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الأفراد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بجدارتهم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الذاتية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ينتج</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عنه</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تجنب</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هؤلاء</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الأقراد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للمواقف</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تتطلب</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مهارات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خاصة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وهذا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السلوك</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التجنبي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يؤدي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بدورة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إلى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عدم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قدرة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الفرد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مواجهة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المخاوف</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تقابله</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وتنمية</w:t>
      </w:r>
      <w:r w:rsidRPr="00621BE9">
        <w:rPr>
          <w:rFonts w:ascii="Calibri" w:eastAsia="Calibri" w:hAnsi="Calibri" w:cs="Arial"/>
          <w:sz w:val="24"/>
          <w:szCs w:val="24"/>
          <w:rtl/>
        </w:rPr>
        <w:t xml:space="preserve"> </w:t>
      </w:r>
      <w:r w:rsidR="00074E12" w:rsidRPr="00621BE9">
        <w:rPr>
          <w:rFonts w:ascii="Calibri" w:eastAsia="Calibri" w:hAnsi="Calibri" w:cs="Arial" w:hint="cs"/>
          <w:sz w:val="24"/>
          <w:szCs w:val="24"/>
          <w:rtl/>
        </w:rPr>
        <w:t>كفائتة،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وعلى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العكس</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ذلك</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فأن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ارتفاع</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مستوى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الشعور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بالجدارة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الذاتية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بدعم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سلوك</w:t>
      </w:r>
      <w:r w:rsidRPr="00621BE9">
        <w:rPr>
          <w:rFonts w:ascii="Calibri" w:eastAsia="Calibri" w:hAnsi="Calibri" w:cs="Arial"/>
          <w:sz w:val="24"/>
          <w:szCs w:val="24"/>
          <w:rtl/>
        </w:rPr>
        <w:t xml:space="preserve"> </w:t>
      </w:r>
      <w:proofErr w:type="gramStart"/>
      <w:r w:rsidRPr="00621BE9">
        <w:rPr>
          <w:rFonts w:ascii="Calibri" w:eastAsia="Calibri" w:hAnsi="Calibri" w:cs="Arial" w:hint="cs"/>
          <w:sz w:val="24"/>
          <w:szCs w:val="24"/>
          <w:rtl/>
        </w:rPr>
        <w:t>المبادأة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w:t>
      </w:r>
      <w:proofErr w:type="gramEnd"/>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وبذل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المزيد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الجهود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العمل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والمثابرة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عند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مواجهة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المواقف</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الصعبة</w:t>
      </w:r>
      <w:r w:rsidRPr="00621BE9">
        <w:rPr>
          <w:rFonts w:ascii="Calibri" w:eastAsia="Calibri" w:hAnsi="Calibri" w:cs="Arial"/>
          <w:sz w:val="24"/>
          <w:szCs w:val="24"/>
          <w:rtl/>
        </w:rPr>
        <w:t xml:space="preserve"> (</w:t>
      </w:r>
      <w:r w:rsidRPr="00621BE9">
        <w:rPr>
          <w:rFonts w:ascii="Calibri" w:eastAsia="Calibri" w:hAnsi="Calibri" w:cs="Arial"/>
          <w:sz w:val="24"/>
          <w:szCs w:val="24"/>
        </w:rPr>
        <w:t xml:space="preserve">Bandura, </w:t>
      </w:r>
      <w:r w:rsidR="00074E12">
        <w:rPr>
          <w:rFonts w:ascii="Calibri" w:eastAsia="Calibri" w:hAnsi="Calibri" w:cs="Arial"/>
          <w:sz w:val="24"/>
          <w:szCs w:val="24"/>
          <w:rtl/>
        </w:rPr>
        <w:t>1977)</w:t>
      </w:r>
      <w:r w:rsidRPr="00621BE9">
        <w:rPr>
          <w:rFonts w:ascii="Calibri" w:eastAsia="Calibri" w:hAnsi="Calibri" w:cs="Arial"/>
          <w:sz w:val="24"/>
          <w:szCs w:val="24"/>
          <w:rtl/>
        </w:rPr>
        <w:t>.</w:t>
      </w:r>
    </w:p>
    <w:p w:rsidR="00365A6C" w:rsidRPr="00621BE9" w:rsidRDefault="00365A6C" w:rsidP="00621BE9">
      <w:pPr>
        <w:spacing w:before="480" w:after="0" w:line="240" w:lineRule="auto"/>
        <w:rPr>
          <w:rFonts w:ascii="Calibri" w:eastAsia="Calibri" w:hAnsi="Calibri" w:cs="Arial"/>
          <w:b/>
          <w:bCs/>
          <w:sz w:val="24"/>
          <w:szCs w:val="24"/>
        </w:rPr>
      </w:pPr>
      <w:r w:rsidRPr="00621BE9">
        <w:rPr>
          <w:rFonts w:ascii="Calibri" w:eastAsia="Calibri" w:hAnsi="Calibri" w:cs="Arial"/>
          <w:b/>
          <w:bCs/>
          <w:sz w:val="24"/>
          <w:szCs w:val="24"/>
          <w:rtl/>
        </w:rPr>
        <w:t xml:space="preserve">3- </w:t>
      </w:r>
      <w:r w:rsidRPr="00621BE9">
        <w:rPr>
          <w:rFonts w:ascii="Calibri" w:eastAsia="Calibri" w:hAnsi="Calibri" w:cs="Arial" w:hint="cs"/>
          <w:b/>
          <w:bCs/>
          <w:sz w:val="24"/>
          <w:szCs w:val="24"/>
          <w:rtl/>
        </w:rPr>
        <w:t>ذاتية</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التصرف</w:t>
      </w:r>
      <w:r w:rsidRPr="00621BE9">
        <w:rPr>
          <w:rFonts w:ascii="Calibri" w:eastAsia="Calibri" w:hAnsi="Calibri" w:cs="Arial"/>
          <w:b/>
          <w:bCs/>
          <w:sz w:val="24"/>
          <w:szCs w:val="24"/>
          <w:rtl/>
        </w:rPr>
        <w:t xml:space="preserve"> </w:t>
      </w:r>
      <w:r w:rsidRPr="00621BE9">
        <w:rPr>
          <w:rFonts w:ascii="Calibri" w:eastAsia="Calibri" w:hAnsi="Calibri" w:cs="Arial"/>
          <w:b/>
          <w:bCs/>
          <w:sz w:val="24"/>
          <w:szCs w:val="24"/>
        </w:rPr>
        <w:t>self - determination</w:t>
      </w:r>
      <w:r w:rsidRPr="00621BE9">
        <w:rPr>
          <w:rFonts w:ascii="Calibri" w:eastAsia="Calibri" w:hAnsi="Calibri" w:cs="Arial" w:hint="cs"/>
          <w:b/>
          <w:bCs/>
          <w:sz w:val="24"/>
          <w:szCs w:val="24"/>
          <w:rtl/>
        </w:rPr>
        <w:t>:</w:t>
      </w:r>
    </w:p>
    <w:p w:rsidR="00365A6C" w:rsidRPr="00621BE9" w:rsidRDefault="00365A6C" w:rsidP="00621BE9">
      <w:pPr>
        <w:spacing w:before="480" w:after="0" w:line="240" w:lineRule="auto"/>
        <w:rPr>
          <w:rFonts w:ascii="Calibri" w:eastAsia="Calibri" w:hAnsi="Calibri" w:cs="Arial"/>
          <w:sz w:val="24"/>
          <w:szCs w:val="24"/>
        </w:rPr>
      </w:pPr>
      <w:r w:rsidRPr="00621BE9">
        <w:rPr>
          <w:rFonts w:ascii="Calibri" w:eastAsia="Calibri" w:hAnsi="Calibri" w:cs="Arial" w:hint="cs"/>
          <w:sz w:val="24"/>
          <w:szCs w:val="24"/>
          <w:rtl/>
        </w:rPr>
        <w:t>تشير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ذاتية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التصرف</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إلى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شعور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الفرد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بأن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لدية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الخيار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المبادأة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بالتصرف</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والتحكم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سلوكه</w:t>
      </w:r>
      <w:r w:rsidRPr="00621BE9">
        <w:rPr>
          <w:rFonts w:ascii="Calibri" w:eastAsia="Calibri" w:hAnsi="Calibri" w:cs="Arial"/>
          <w:sz w:val="24"/>
          <w:szCs w:val="24"/>
          <w:rtl/>
        </w:rPr>
        <w:t xml:space="preserve"> (</w:t>
      </w:r>
      <w:r w:rsidRPr="00621BE9">
        <w:rPr>
          <w:rFonts w:ascii="Calibri" w:eastAsia="Calibri" w:hAnsi="Calibri" w:cs="Arial"/>
          <w:sz w:val="24"/>
          <w:szCs w:val="24"/>
        </w:rPr>
        <w:t xml:space="preserve">Deci, Connell &amp; Ryan, </w:t>
      </w:r>
      <w:r w:rsidRPr="00621BE9">
        <w:rPr>
          <w:rFonts w:ascii="Calibri" w:eastAsia="Calibri" w:hAnsi="Calibri" w:cs="Arial"/>
          <w:sz w:val="24"/>
          <w:szCs w:val="24"/>
          <w:rtl/>
        </w:rPr>
        <w:t xml:space="preserve">1989) </w:t>
      </w:r>
    </w:p>
    <w:p w:rsidR="00365A6C" w:rsidRPr="00621BE9" w:rsidRDefault="00365A6C" w:rsidP="00621BE9">
      <w:pPr>
        <w:spacing w:before="480" w:after="0" w:line="240" w:lineRule="auto"/>
        <w:rPr>
          <w:rFonts w:ascii="Calibri" w:eastAsia="Calibri" w:hAnsi="Calibri" w:cs="Arial"/>
          <w:sz w:val="24"/>
          <w:szCs w:val="24"/>
        </w:rPr>
      </w:pPr>
      <w:r w:rsidRPr="00621BE9">
        <w:rPr>
          <w:rFonts w:ascii="Calibri" w:eastAsia="Calibri" w:hAnsi="Calibri" w:cs="Arial" w:hint="cs"/>
          <w:sz w:val="24"/>
          <w:szCs w:val="24"/>
          <w:rtl/>
        </w:rPr>
        <w:t>وتعكس</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المبادأة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بالسلوكيات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والعمليات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والاستمرارية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فيها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مثال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ذلك</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اتخاذ</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القرارات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بشأن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أساليب</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العمل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ومكان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أدائه</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ومستوى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الجهد</w:t>
      </w:r>
      <w:r w:rsidRPr="00621BE9">
        <w:rPr>
          <w:rFonts w:ascii="Calibri" w:eastAsia="Calibri" w:hAnsi="Calibri" w:cs="Arial"/>
          <w:sz w:val="24"/>
          <w:szCs w:val="24"/>
          <w:rtl/>
        </w:rPr>
        <w:t xml:space="preserve"> </w:t>
      </w:r>
      <w:r w:rsidR="00074E12" w:rsidRPr="00621BE9">
        <w:rPr>
          <w:rFonts w:ascii="Calibri" w:eastAsia="Calibri" w:hAnsi="Calibri" w:cs="Arial" w:hint="cs"/>
          <w:sz w:val="24"/>
          <w:szCs w:val="24"/>
          <w:rtl/>
        </w:rPr>
        <w:t>المبذول.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وإن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إدراك</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الفرد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لنفسه</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بأنه</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مصدراً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لتصرفات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يعد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عنصراً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أساسياً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للشعور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بالجدارة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والقدرة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التصرف</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بحرية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يعدان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العناصر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الأساسية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لتنمية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الدافعية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الداخلية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المرتبطة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بأداء</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العمل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لدي</w:t>
      </w:r>
      <w:r w:rsidRPr="00621BE9">
        <w:rPr>
          <w:rFonts w:ascii="Calibri" w:eastAsia="Calibri" w:hAnsi="Calibri" w:cs="Arial"/>
          <w:sz w:val="24"/>
          <w:szCs w:val="24"/>
          <w:rtl/>
        </w:rPr>
        <w:t xml:space="preserve"> </w:t>
      </w:r>
      <w:r w:rsidR="00074E12" w:rsidRPr="00621BE9">
        <w:rPr>
          <w:rFonts w:ascii="Calibri" w:eastAsia="Calibri" w:hAnsi="Calibri" w:cs="Arial" w:hint="cs"/>
          <w:sz w:val="24"/>
          <w:szCs w:val="24"/>
          <w:rtl/>
        </w:rPr>
        <w:t>الأفراد.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كما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تمتع</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الأفراد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بذاتية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التصرف</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يؤدي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إلى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lastRenderedPageBreak/>
        <w:t>المرونة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والابتكارية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والمبادأة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والانضباط</w:t>
      </w:r>
      <w:r w:rsidRPr="00621BE9">
        <w:rPr>
          <w:rFonts w:ascii="Calibri" w:eastAsia="Calibri" w:hAnsi="Calibri" w:cs="Arial"/>
          <w:sz w:val="24"/>
          <w:szCs w:val="24"/>
          <w:rtl/>
        </w:rPr>
        <w:t xml:space="preserve"> </w:t>
      </w:r>
      <w:r w:rsidR="00074E12" w:rsidRPr="00621BE9">
        <w:rPr>
          <w:rFonts w:ascii="Calibri" w:eastAsia="Calibri" w:hAnsi="Calibri" w:cs="Arial" w:hint="cs"/>
          <w:sz w:val="24"/>
          <w:szCs w:val="24"/>
          <w:rtl/>
        </w:rPr>
        <w:t>الذاتي،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بينما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يؤدي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شعور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الفرد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بأنه</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محكوم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بما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حوله</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أحداث</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إلى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توتره</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وسلبية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مشاعره</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وانخفاض</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ثقته</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ذاته</w:t>
      </w:r>
      <w:r w:rsidRPr="00621BE9">
        <w:rPr>
          <w:rFonts w:ascii="Calibri" w:eastAsia="Calibri" w:hAnsi="Calibri" w:cs="Arial"/>
          <w:sz w:val="24"/>
          <w:szCs w:val="24"/>
          <w:rtl/>
        </w:rPr>
        <w:t>.</w:t>
      </w:r>
    </w:p>
    <w:p w:rsidR="00074E12" w:rsidRDefault="00365A6C" w:rsidP="00074E12">
      <w:pPr>
        <w:spacing w:before="480" w:after="0" w:line="240" w:lineRule="auto"/>
        <w:rPr>
          <w:rFonts w:ascii="Calibri" w:eastAsia="Calibri" w:hAnsi="Calibri" w:cs="Arial"/>
          <w:b/>
          <w:bCs/>
          <w:sz w:val="24"/>
          <w:szCs w:val="24"/>
          <w:rtl/>
        </w:rPr>
      </w:pPr>
      <w:r w:rsidRPr="00621BE9">
        <w:rPr>
          <w:rFonts w:ascii="Calibri" w:eastAsia="Calibri" w:hAnsi="Calibri" w:cs="Arial"/>
          <w:b/>
          <w:bCs/>
          <w:sz w:val="24"/>
          <w:szCs w:val="24"/>
          <w:rtl/>
        </w:rPr>
        <w:t xml:space="preserve">4- </w:t>
      </w:r>
      <w:r w:rsidRPr="00621BE9">
        <w:rPr>
          <w:rFonts w:ascii="Calibri" w:eastAsia="Calibri" w:hAnsi="Calibri" w:cs="Arial" w:hint="cs"/>
          <w:b/>
          <w:bCs/>
          <w:sz w:val="24"/>
          <w:szCs w:val="24"/>
          <w:rtl/>
        </w:rPr>
        <w:t>التأثير</w:t>
      </w:r>
      <w:r w:rsidRPr="00621BE9">
        <w:rPr>
          <w:rFonts w:ascii="Calibri" w:eastAsia="Calibri" w:hAnsi="Calibri" w:cs="Arial"/>
          <w:b/>
          <w:bCs/>
          <w:sz w:val="24"/>
          <w:szCs w:val="24"/>
          <w:rtl/>
        </w:rPr>
        <w:t xml:space="preserve"> </w:t>
      </w:r>
      <w:r w:rsidRPr="00621BE9">
        <w:rPr>
          <w:rFonts w:ascii="Calibri" w:eastAsia="Calibri" w:hAnsi="Calibri" w:cs="Arial"/>
          <w:b/>
          <w:bCs/>
          <w:sz w:val="24"/>
          <w:szCs w:val="24"/>
        </w:rPr>
        <w:t>lmpact</w:t>
      </w:r>
      <w:r w:rsidRPr="00621BE9">
        <w:rPr>
          <w:rFonts w:ascii="Calibri" w:eastAsia="Calibri" w:hAnsi="Calibri" w:cs="Arial" w:hint="cs"/>
          <w:b/>
          <w:bCs/>
          <w:sz w:val="24"/>
          <w:szCs w:val="24"/>
          <w:rtl/>
        </w:rPr>
        <w:t>:</w:t>
      </w:r>
    </w:p>
    <w:p w:rsidR="00365A6C" w:rsidRPr="00074E12" w:rsidRDefault="00365A6C" w:rsidP="00074E12">
      <w:pPr>
        <w:spacing w:before="480" w:after="0" w:line="240" w:lineRule="auto"/>
        <w:rPr>
          <w:rFonts w:ascii="Calibri" w:eastAsia="Calibri" w:hAnsi="Calibri" w:cs="Arial"/>
          <w:b/>
          <w:bCs/>
          <w:sz w:val="24"/>
          <w:szCs w:val="24"/>
        </w:rPr>
      </w:pPr>
      <w:r w:rsidRPr="00621BE9">
        <w:rPr>
          <w:rFonts w:ascii="Calibri" w:eastAsia="Calibri" w:hAnsi="Calibri" w:cs="Arial" w:hint="cs"/>
          <w:sz w:val="24"/>
          <w:szCs w:val="24"/>
          <w:rtl/>
        </w:rPr>
        <w:t>يشير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هذا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المفهوم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إلى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درجة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تأثير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الفرد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النواتج</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الاستراتيجية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والإدارية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والتشغيلية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المتعلقة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بعمله</w:t>
      </w:r>
      <w:r w:rsidRPr="00621BE9">
        <w:rPr>
          <w:rFonts w:ascii="Calibri" w:eastAsia="Calibri" w:hAnsi="Calibri" w:cs="Arial"/>
          <w:sz w:val="24"/>
          <w:szCs w:val="24"/>
          <w:rtl/>
        </w:rPr>
        <w:t xml:space="preserve"> (</w:t>
      </w:r>
      <w:r w:rsidRPr="00621BE9">
        <w:rPr>
          <w:rFonts w:ascii="Calibri" w:eastAsia="Calibri" w:hAnsi="Calibri" w:cs="Arial"/>
          <w:sz w:val="24"/>
          <w:szCs w:val="24"/>
        </w:rPr>
        <w:t xml:space="preserve">Ashfotth, </w:t>
      </w:r>
      <w:r w:rsidRPr="00621BE9">
        <w:rPr>
          <w:rFonts w:ascii="Calibri" w:eastAsia="Calibri" w:hAnsi="Calibri" w:cs="Arial"/>
          <w:sz w:val="24"/>
          <w:szCs w:val="24"/>
          <w:rtl/>
        </w:rPr>
        <w:t xml:space="preserve">1989) </w:t>
      </w:r>
      <w:r w:rsidRPr="00621BE9">
        <w:rPr>
          <w:rFonts w:ascii="Calibri" w:eastAsia="Calibri" w:hAnsi="Calibri" w:cs="Arial" w:hint="cs"/>
          <w:sz w:val="24"/>
          <w:szCs w:val="24"/>
          <w:rtl/>
        </w:rPr>
        <w:t>ويعد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الشعور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بالتأثير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نقيضاً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للشعور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بالعجز</w:t>
      </w:r>
    </w:p>
    <w:p w:rsidR="00365A6C" w:rsidRPr="00621BE9" w:rsidRDefault="00365A6C" w:rsidP="00621BE9">
      <w:pPr>
        <w:spacing w:before="480" w:after="0" w:line="240" w:lineRule="auto"/>
        <w:rPr>
          <w:rFonts w:ascii="Calibri" w:eastAsia="Calibri" w:hAnsi="Calibri" w:cs="Arial"/>
          <w:b/>
          <w:bCs/>
          <w:sz w:val="24"/>
          <w:szCs w:val="24"/>
          <w:rtl/>
        </w:rPr>
      </w:pPr>
      <w:r w:rsidRPr="00621BE9">
        <w:rPr>
          <w:rFonts w:ascii="Calibri" w:eastAsia="Calibri" w:hAnsi="Calibri" w:cs="Arial" w:hint="cs"/>
          <w:b/>
          <w:bCs/>
          <w:sz w:val="24"/>
          <w:szCs w:val="24"/>
          <w:rtl/>
        </w:rPr>
        <w:t>متطلبات</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تطبيق</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التمكين</w:t>
      </w:r>
      <w:r w:rsidRPr="00621BE9">
        <w:rPr>
          <w:rFonts w:ascii="Calibri" w:eastAsia="Calibri" w:hAnsi="Calibri" w:cs="Arial"/>
          <w:b/>
          <w:bCs/>
          <w:sz w:val="24"/>
          <w:szCs w:val="24"/>
          <w:rtl/>
        </w:rPr>
        <w:t>:</w:t>
      </w:r>
    </w:p>
    <w:p w:rsidR="00365A6C" w:rsidRPr="00621BE9" w:rsidRDefault="00365A6C" w:rsidP="00621BE9">
      <w:pPr>
        <w:spacing w:before="480" w:after="0" w:line="240" w:lineRule="auto"/>
        <w:rPr>
          <w:rFonts w:ascii="Calibri" w:eastAsia="Calibri" w:hAnsi="Calibri" w:cs="Arial"/>
          <w:b/>
          <w:bCs/>
          <w:sz w:val="24"/>
          <w:szCs w:val="24"/>
        </w:rPr>
      </w:pPr>
      <w:r w:rsidRPr="00621BE9">
        <w:rPr>
          <w:rFonts w:ascii="Calibri" w:eastAsia="Calibri" w:hAnsi="Calibri" w:cs="Arial" w:hint="cs"/>
          <w:b/>
          <w:bCs/>
          <w:sz w:val="24"/>
          <w:szCs w:val="24"/>
          <w:rtl/>
        </w:rPr>
        <w:t xml:space="preserve"> يحتاج</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تطبيق</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التمكين</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مجموعة</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من</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المتطلبات</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من</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بينها</w:t>
      </w:r>
      <w:r w:rsidRPr="00621BE9">
        <w:rPr>
          <w:rFonts w:ascii="Calibri" w:eastAsia="Calibri" w:hAnsi="Calibri" w:cs="Arial"/>
          <w:b/>
          <w:bCs/>
          <w:sz w:val="24"/>
          <w:szCs w:val="24"/>
          <w:rtl/>
        </w:rPr>
        <w:t>:</w:t>
      </w:r>
    </w:p>
    <w:p w:rsidR="00365A6C" w:rsidRPr="00621BE9" w:rsidRDefault="00365A6C" w:rsidP="00621BE9">
      <w:pPr>
        <w:spacing w:before="480" w:after="0" w:line="240" w:lineRule="auto"/>
        <w:rPr>
          <w:rFonts w:ascii="Calibri" w:eastAsia="Calibri" w:hAnsi="Calibri" w:cs="Arial"/>
          <w:sz w:val="24"/>
          <w:szCs w:val="24"/>
        </w:rPr>
      </w:pPr>
      <w:r w:rsidRPr="00621BE9">
        <w:rPr>
          <w:rFonts w:ascii="Calibri" w:eastAsia="Calibri" w:hAnsi="Calibri" w:cs="Arial"/>
          <w:sz w:val="24"/>
          <w:szCs w:val="24"/>
          <w:rtl/>
        </w:rPr>
        <w:t xml:space="preserve">1- </w:t>
      </w:r>
      <w:r w:rsidRPr="00621BE9">
        <w:rPr>
          <w:rFonts w:ascii="Calibri" w:eastAsia="Calibri" w:hAnsi="Calibri" w:cs="Arial" w:hint="cs"/>
          <w:b/>
          <w:bCs/>
          <w:sz w:val="24"/>
          <w:szCs w:val="24"/>
          <w:u w:val="single"/>
          <w:rtl/>
        </w:rPr>
        <w:t>الثقة</w:t>
      </w:r>
      <w:r w:rsidRPr="00621BE9">
        <w:rPr>
          <w:rFonts w:ascii="Calibri" w:eastAsia="Calibri" w:hAnsi="Calibri" w:cs="Arial"/>
          <w:b/>
          <w:bCs/>
          <w:sz w:val="24"/>
          <w:szCs w:val="24"/>
          <w:u w:val="single"/>
          <w:rtl/>
        </w:rPr>
        <w:t xml:space="preserve"> </w:t>
      </w:r>
      <w:r w:rsidRPr="00621BE9">
        <w:rPr>
          <w:rFonts w:ascii="Calibri" w:eastAsia="Calibri" w:hAnsi="Calibri" w:cs="Arial" w:hint="cs"/>
          <w:b/>
          <w:bCs/>
          <w:sz w:val="24"/>
          <w:szCs w:val="24"/>
          <w:u w:val="single"/>
          <w:rtl/>
        </w:rPr>
        <w:t>الإدارية</w:t>
      </w:r>
      <w:r w:rsidRPr="00621BE9">
        <w:rPr>
          <w:rFonts w:ascii="Calibri" w:eastAsia="Calibri" w:hAnsi="Calibri" w:cs="Arial"/>
          <w:b/>
          <w:bCs/>
          <w:sz w:val="24"/>
          <w:szCs w:val="24"/>
          <w:u w:val="single"/>
          <w:rtl/>
        </w:rPr>
        <w:t>:</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عملية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تمكين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الموظفين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أساسها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الثقة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وبخاصة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ثقة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المديرين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موظفهم</w:t>
      </w:r>
      <w:r w:rsidRPr="00621BE9">
        <w:rPr>
          <w:rFonts w:ascii="Calibri" w:eastAsia="Calibri" w:hAnsi="Calibri" w:cs="Arial"/>
          <w:sz w:val="24"/>
          <w:szCs w:val="24"/>
          <w:rtl/>
        </w:rPr>
        <w:t>.</w:t>
      </w:r>
    </w:p>
    <w:p w:rsidR="00365A6C" w:rsidRPr="00621BE9" w:rsidRDefault="00365A6C" w:rsidP="00621BE9">
      <w:pPr>
        <w:spacing w:before="480" w:after="0" w:line="240" w:lineRule="auto"/>
        <w:rPr>
          <w:rFonts w:ascii="Calibri" w:eastAsia="Calibri" w:hAnsi="Calibri" w:cs="Arial"/>
          <w:sz w:val="24"/>
          <w:szCs w:val="24"/>
        </w:rPr>
      </w:pPr>
      <w:r w:rsidRPr="00621BE9">
        <w:rPr>
          <w:rFonts w:ascii="Calibri" w:eastAsia="Calibri" w:hAnsi="Calibri" w:cs="Arial"/>
          <w:sz w:val="24"/>
          <w:szCs w:val="24"/>
          <w:rtl/>
        </w:rPr>
        <w:t xml:space="preserve">2- </w:t>
      </w:r>
      <w:r w:rsidRPr="00621BE9">
        <w:rPr>
          <w:rFonts w:ascii="Calibri" w:eastAsia="Calibri" w:hAnsi="Calibri" w:cs="Arial" w:hint="cs"/>
          <w:b/>
          <w:bCs/>
          <w:sz w:val="24"/>
          <w:szCs w:val="24"/>
          <w:u w:val="single"/>
          <w:rtl/>
        </w:rPr>
        <w:t>القيادة</w:t>
      </w:r>
      <w:r w:rsidRPr="00621BE9">
        <w:rPr>
          <w:rFonts w:ascii="Calibri" w:eastAsia="Calibri" w:hAnsi="Calibri" w:cs="Arial"/>
          <w:b/>
          <w:bCs/>
          <w:sz w:val="24"/>
          <w:szCs w:val="24"/>
          <w:u w:val="single"/>
          <w:rtl/>
        </w:rPr>
        <w:t>:</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ركز</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العديد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الباحثين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أهمية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دور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القائد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تمكين</w:t>
      </w:r>
      <w:r w:rsidRPr="00621BE9">
        <w:rPr>
          <w:rFonts w:ascii="Calibri" w:eastAsia="Calibri" w:hAnsi="Calibri" w:cs="Arial"/>
          <w:sz w:val="24"/>
          <w:szCs w:val="24"/>
          <w:rtl/>
        </w:rPr>
        <w:t xml:space="preserve"> </w:t>
      </w:r>
      <w:r w:rsidR="00074E12" w:rsidRPr="00621BE9">
        <w:rPr>
          <w:rFonts w:ascii="Calibri" w:eastAsia="Calibri" w:hAnsi="Calibri" w:cs="Arial" w:hint="cs"/>
          <w:sz w:val="24"/>
          <w:szCs w:val="24"/>
          <w:rtl/>
        </w:rPr>
        <w:t>العاملين،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فالقائد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المنظمات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المتمكنة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يكون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مدربا</w:t>
      </w:r>
      <w:r w:rsidRPr="00621BE9">
        <w:rPr>
          <w:rFonts w:ascii="Calibri" w:eastAsia="Calibri" w:hAnsi="Calibri" w:cs="Arial"/>
          <w:sz w:val="24"/>
          <w:szCs w:val="24"/>
          <w:rtl/>
        </w:rPr>
        <w:t xml:space="preserve"> </w:t>
      </w:r>
      <w:r w:rsidRPr="00621BE9">
        <w:rPr>
          <w:rFonts w:ascii="Calibri" w:eastAsia="Calibri" w:hAnsi="Calibri" w:cs="Arial"/>
          <w:sz w:val="24"/>
          <w:szCs w:val="24"/>
        </w:rPr>
        <w:t>Coach</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وليس</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مراقباً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يقوم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بإعطاء</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الإرشادات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حالة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حدوث</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الأزمات</w:t>
      </w:r>
      <w:r w:rsidRPr="00621BE9">
        <w:rPr>
          <w:rFonts w:ascii="Calibri" w:eastAsia="Calibri" w:hAnsi="Calibri" w:cs="Arial"/>
          <w:sz w:val="24"/>
          <w:szCs w:val="24"/>
          <w:rtl/>
        </w:rPr>
        <w:t xml:space="preserve"> </w:t>
      </w:r>
      <w:r w:rsidR="00074E12" w:rsidRPr="00621BE9">
        <w:rPr>
          <w:rFonts w:ascii="Calibri" w:eastAsia="Calibri" w:hAnsi="Calibri" w:cs="Arial" w:hint="cs"/>
          <w:sz w:val="24"/>
          <w:szCs w:val="24"/>
          <w:rtl/>
        </w:rPr>
        <w:t>فقط،</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ويقدم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لهم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معلومات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نقاط</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القوة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والضعف</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ويساعدهم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تعلم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سلوكيات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ومهارات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جديدة</w:t>
      </w:r>
      <w:r w:rsidRPr="00621BE9">
        <w:rPr>
          <w:rFonts w:ascii="Calibri" w:eastAsia="Calibri" w:hAnsi="Calibri" w:cs="Arial"/>
          <w:sz w:val="24"/>
          <w:szCs w:val="24"/>
          <w:rtl/>
        </w:rPr>
        <w:t>.</w:t>
      </w:r>
    </w:p>
    <w:p w:rsidR="00365A6C" w:rsidRPr="00621BE9" w:rsidRDefault="00365A6C" w:rsidP="00621BE9">
      <w:pPr>
        <w:spacing w:before="480" w:after="0" w:line="240" w:lineRule="auto"/>
        <w:rPr>
          <w:rFonts w:ascii="Calibri" w:eastAsia="Calibri" w:hAnsi="Calibri" w:cs="Arial"/>
          <w:sz w:val="24"/>
          <w:szCs w:val="24"/>
        </w:rPr>
      </w:pPr>
      <w:r w:rsidRPr="00621BE9">
        <w:rPr>
          <w:rFonts w:ascii="Calibri" w:eastAsia="Calibri" w:hAnsi="Calibri" w:cs="Arial"/>
          <w:sz w:val="24"/>
          <w:szCs w:val="24"/>
          <w:rtl/>
        </w:rPr>
        <w:t xml:space="preserve">3- </w:t>
      </w:r>
      <w:r w:rsidRPr="00621BE9">
        <w:rPr>
          <w:rFonts w:ascii="Calibri" w:eastAsia="Calibri" w:hAnsi="Calibri" w:cs="Arial" w:hint="cs"/>
          <w:b/>
          <w:bCs/>
          <w:sz w:val="24"/>
          <w:szCs w:val="24"/>
          <w:u w:val="single"/>
          <w:rtl/>
        </w:rPr>
        <w:t>فرق</w:t>
      </w:r>
      <w:r w:rsidRPr="00621BE9">
        <w:rPr>
          <w:rFonts w:ascii="Calibri" w:eastAsia="Calibri" w:hAnsi="Calibri" w:cs="Arial"/>
          <w:b/>
          <w:bCs/>
          <w:sz w:val="24"/>
          <w:szCs w:val="24"/>
          <w:u w:val="single"/>
          <w:rtl/>
        </w:rPr>
        <w:t xml:space="preserve"> </w:t>
      </w:r>
      <w:r w:rsidRPr="00621BE9">
        <w:rPr>
          <w:rFonts w:ascii="Calibri" w:eastAsia="Calibri" w:hAnsi="Calibri" w:cs="Arial" w:hint="cs"/>
          <w:b/>
          <w:bCs/>
          <w:sz w:val="24"/>
          <w:szCs w:val="24"/>
          <w:u w:val="single"/>
          <w:rtl/>
        </w:rPr>
        <w:t>العمل</w:t>
      </w:r>
      <w:r w:rsidRPr="00621BE9">
        <w:rPr>
          <w:rFonts w:ascii="Calibri" w:eastAsia="Calibri" w:hAnsi="Calibri" w:cs="Arial"/>
          <w:b/>
          <w:bCs/>
          <w:sz w:val="24"/>
          <w:szCs w:val="24"/>
          <w:u w:val="single"/>
          <w:rtl/>
        </w:rPr>
        <w:t>:</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يقوم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التمكين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بصفة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أساسية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تكوين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فرق</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فعالة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والتي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يطلق</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عليها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فرق</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العمل</w:t>
      </w:r>
      <w:r w:rsidRPr="00621BE9">
        <w:rPr>
          <w:rFonts w:ascii="Calibri" w:eastAsia="Calibri" w:hAnsi="Calibri" w:cs="Arial"/>
          <w:sz w:val="24"/>
          <w:szCs w:val="24"/>
          <w:rtl/>
        </w:rPr>
        <w:t xml:space="preserve"> </w:t>
      </w:r>
      <w:r w:rsidR="00074E12" w:rsidRPr="00621BE9">
        <w:rPr>
          <w:rFonts w:ascii="Calibri" w:eastAsia="Calibri" w:hAnsi="Calibri" w:cs="Arial" w:hint="cs"/>
          <w:sz w:val="24"/>
          <w:szCs w:val="24"/>
          <w:rtl/>
        </w:rPr>
        <w:t>الذاتية،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حيث</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يعطي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الفريق</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المسؤولية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مهام</w:t>
      </w:r>
      <w:r w:rsidRPr="00621BE9">
        <w:rPr>
          <w:rFonts w:ascii="Calibri" w:eastAsia="Calibri" w:hAnsi="Calibri" w:cs="Arial"/>
          <w:sz w:val="24"/>
          <w:szCs w:val="24"/>
          <w:rtl/>
        </w:rPr>
        <w:t xml:space="preserve"> </w:t>
      </w:r>
      <w:r w:rsidR="00074E12" w:rsidRPr="00621BE9">
        <w:rPr>
          <w:rFonts w:ascii="Calibri" w:eastAsia="Calibri" w:hAnsi="Calibri" w:cs="Arial" w:hint="cs"/>
          <w:sz w:val="24"/>
          <w:szCs w:val="24"/>
          <w:rtl/>
        </w:rPr>
        <w:t>كاملة،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ويتم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إعطائه</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اتجاهات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كيفية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أداء</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العمل</w:t>
      </w:r>
      <w:r w:rsidRPr="00621BE9">
        <w:rPr>
          <w:rFonts w:ascii="Calibri" w:eastAsia="Calibri" w:hAnsi="Calibri" w:cs="Arial"/>
          <w:sz w:val="24"/>
          <w:szCs w:val="24"/>
          <w:rtl/>
        </w:rPr>
        <w:t>.</w:t>
      </w:r>
    </w:p>
    <w:p w:rsidR="00365A6C" w:rsidRPr="00621BE9" w:rsidRDefault="00365A6C" w:rsidP="00621BE9">
      <w:pPr>
        <w:spacing w:before="480" w:after="0" w:line="240" w:lineRule="auto"/>
        <w:rPr>
          <w:rFonts w:ascii="Calibri" w:eastAsia="Calibri" w:hAnsi="Calibri" w:cs="Arial"/>
          <w:sz w:val="24"/>
          <w:szCs w:val="24"/>
        </w:rPr>
      </w:pPr>
      <w:r w:rsidRPr="00621BE9">
        <w:rPr>
          <w:rFonts w:ascii="Calibri" w:eastAsia="Calibri" w:hAnsi="Calibri" w:cs="Arial"/>
          <w:sz w:val="24"/>
          <w:szCs w:val="24"/>
          <w:rtl/>
        </w:rPr>
        <w:t xml:space="preserve">4- </w:t>
      </w:r>
      <w:r w:rsidRPr="00621BE9">
        <w:rPr>
          <w:rFonts w:ascii="Calibri" w:eastAsia="Calibri" w:hAnsi="Calibri" w:cs="Arial" w:hint="cs"/>
          <w:b/>
          <w:bCs/>
          <w:sz w:val="24"/>
          <w:szCs w:val="24"/>
          <w:u w:val="single"/>
          <w:rtl/>
        </w:rPr>
        <w:t>علاقات</w:t>
      </w:r>
      <w:r w:rsidRPr="00621BE9">
        <w:rPr>
          <w:rFonts w:ascii="Calibri" w:eastAsia="Calibri" w:hAnsi="Calibri" w:cs="Arial"/>
          <w:b/>
          <w:bCs/>
          <w:sz w:val="24"/>
          <w:szCs w:val="24"/>
          <w:u w:val="single"/>
          <w:rtl/>
        </w:rPr>
        <w:t xml:space="preserve"> </w:t>
      </w:r>
      <w:r w:rsidRPr="00621BE9">
        <w:rPr>
          <w:rFonts w:ascii="Calibri" w:eastAsia="Calibri" w:hAnsi="Calibri" w:cs="Arial" w:hint="cs"/>
          <w:b/>
          <w:bCs/>
          <w:sz w:val="24"/>
          <w:szCs w:val="24"/>
          <w:u w:val="single"/>
          <w:rtl/>
        </w:rPr>
        <w:t>العمل</w:t>
      </w:r>
      <w:r w:rsidRPr="00621BE9">
        <w:rPr>
          <w:rFonts w:ascii="Calibri" w:eastAsia="Calibri" w:hAnsi="Calibri" w:cs="Arial"/>
          <w:b/>
          <w:bCs/>
          <w:sz w:val="24"/>
          <w:szCs w:val="24"/>
          <w:u w:val="single"/>
          <w:rtl/>
        </w:rPr>
        <w:t>:</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يقوم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التمكين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بصفة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أساسية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تكوين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فرق</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فعالة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والتي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يطلق</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عليها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فرق</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العمل</w:t>
      </w:r>
      <w:r w:rsidRPr="00621BE9">
        <w:rPr>
          <w:rFonts w:ascii="Calibri" w:eastAsia="Calibri" w:hAnsi="Calibri" w:cs="Arial"/>
          <w:sz w:val="24"/>
          <w:szCs w:val="24"/>
          <w:rtl/>
        </w:rPr>
        <w:t xml:space="preserve"> </w:t>
      </w:r>
      <w:r w:rsidR="00074E12" w:rsidRPr="00621BE9">
        <w:rPr>
          <w:rFonts w:ascii="Calibri" w:eastAsia="Calibri" w:hAnsi="Calibri" w:cs="Arial" w:hint="cs"/>
          <w:sz w:val="24"/>
          <w:szCs w:val="24"/>
          <w:rtl/>
        </w:rPr>
        <w:t>الذاتية،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حيث</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يعطي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الفريق</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المسؤولية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مهام</w:t>
      </w:r>
      <w:r w:rsidRPr="00621BE9">
        <w:rPr>
          <w:rFonts w:ascii="Calibri" w:eastAsia="Calibri" w:hAnsi="Calibri" w:cs="Arial"/>
          <w:sz w:val="24"/>
          <w:szCs w:val="24"/>
          <w:rtl/>
        </w:rPr>
        <w:t xml:space="preserve"> </w:t>
      </w:r>
      <w:r w:rsidR="00074E12" w:rsidRPr="00621BE9">
        <w:rPr>
          <w:rFonts w:ascii="Calibri" w:eastAsia="Calibri" w:hAnsi="Calibri" w:cs="Arial" w:hint="cs"/>
          <w:sz w:val="24"/>
          <w:szCs w:val="24"/>
          <w:rtl/>
        </w:rPr>
        <w:t>كاملة،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ويتم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إعطائه</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اتجاهات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كيفية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أداء</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العمل</w:t>
      </w:r>
      <w:r w:rsidRPr="00621BE9">
        <w:rPr>
          <w:rFonts w:ascii="Calibri" w:eastAsia="Calibri" w:hAnsi="Calibri" w:cs="Arial"/>
          <w:sz w:val="24"/>
          <w:szCs w:val="24"/>
          <w:rtl/>
        </w:rPr>
        <w:t>.</w:t>
      </w:r>
    </w:p>
    <w:p w:rsidR="00365A6C" w:rsidRPr="00621BE9" w:rsidRDefault="00365A6C" w:rsidP="00621BE9">
      <w:pPr>
        <w:spacing w:before="480" w:after="0" w:line="240" w:lineRule="auto"/>
        <w:rPr>
          <w:rFonts w:ascii="Calibri" w:eastAsia="Calibri" w:hAnsi="Calibri" w:cs="Arial"/>
          <w:sz w:val="24"/>
          <w:szCs w:val="24"/>
        </w:rPr>
      </w:pPr>
      <w:r w:rsidRPr="00621BE9">
        <w:rPr>
          <w:rFonts w:ascii="Calibri" w:eastAsia="Calibri" w:hAnsi="Calibri" w:cs="Arial"/>
          <w:sz w:val="24"/>
          <w:szCs w:val="24"/>
          <w:rtl/>
        </w:rPr>
        <w:t xml:space="preserve">5- </w:t>
      </w:r>
      <w:r w:rsidRPr="00621BE9">
        <w:rPr>
          <w:rFonts w:ascii="Calibri" w:eastAsia="Calibri" w:hAnsi="Calibri" w:cs="Arial" w:hint="cs"/>
          <w:b/>
          <w:bCs/>
          <w:sz w:val="24"/>
          <w:szCs w:val="24"/>
          <w:u w:val="single"/>
          <w:rtl/>
        </w:rPr>
        <w:t>الاتصالات</w:t>
      </w:r>
      <w:r w:rsidRPr="00621BE9">
        <w:rPr>
          <w:rFonts w:ascii="Calibri" w:eastAsia="Calibri" w:hAnsi="Calibri" w:cs="Arial"/>
          <w:b/>
          <w:bCs/>
          <w:sz w:val="24"/>
          <w:szCs w:val="24"/>
          <w:u w:val="single"/>
          <w:rtl/>
        </w:rPr>
        <w:t>:</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يتطلب</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التمكين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توافر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الاتصالات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الفعالة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مع</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كل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المستويات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فالاتصالات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هي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مفتاح</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عملية</w:t>
      </w:r>
      <w:r w:rsidRPr="00621BE9">
        <w:rPr>
          <w:rFonts w:ascii="Calibri" w:eastAsia="Calibri" w:hAnsi="Calibri" w:cs="Arial"/>
          <w:sz w:val="24"/>
          <w:szCs w:val="24"/>
          <w:rtl/>
        </w:rPr>
        <w:t xml:space="preserve"> </w:t>
      </w:r>
      <w:r w:rsidR="00074E12" w:rsidRPr="00621BE9">
        <w:rPr>
          <w:rFonts w:ascii="Calibri" w:eastAsia="Calibri" w:hAnsi="Calibri" w:cs="Arial" w:hint="cs"/>
          <w:sz w:val="24"/>
          <w:szCs w:val="24"/>
          <w:rtl/>
        </w:rPr>
        <w:t>التمكين،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حيث</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يجب</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تتوافر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خطوط</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اتصال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تسهل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الاتصال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مختلف</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مختلف</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المستويات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الإدارية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لتبادل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المعلومات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ووجهات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النظر</w:t>
      </w:r>
      <w:r w:rsidRPr="00621BE9">
        <w:rPr>
          <w:rFonts w:ascii="Calibri" w:eastAsia="Calibri" w:hAnsi="Calibri" w:cs="Arial"/>
          <w:sz w:val="24"/>
          <w:szCs w:val="24"/>
          <w:rtl/>
        </w:rPr>
        <w:t>.</w:t>
      </w:r>
    </w:p>
    <w:p w:rsidR="00365A6C" w:rsidRPr="00621BE9" w:rsidRDefault="00365A6C" w:rsidP="00621BE9">
      <w:pPr>
        <w:spacing w:before="480" w:after="0" w:line="240" w:lineRule="auto"/>
        <w:rPr>
          <w:rFonts w:ascii="Calibri" w:eastAsia="Calibri" w:hAnsi="Calibri" w:cs="Arial"/>
          <w:sz w:val="24"/>
          <w:szCs w:val="24"/>
        </w:rPr>
      </w:pPr>
      <w:r w:rsidRPr="00621BE9">
        <w:rPr>
          <w:rFonts w:ascii="Calibri" w:eastAsia="Calibri" w:hAnsi="Calibri" w:cs="Arial"/>
          <w:sz w:val="24"/>
          <w:szCs w:val="24"/>
          <w:rtl/>
        </w:rPr>
        <w:t xml:space="preserve">6- </w:t>
      </w:r>
      <w:r w:rsidRPr="00621BE9">
        <w:rPr>
          <w:rFonts w:ascii="Calibri" w:eastAsia="Calibri" w:hAnsi="Calibri" w:cs="Arial" w:hint="cs"/>
          <w:b/>
          <w:bCs/>
          <w:sz w:val="24"/>
          <w:szCs w:val="24"/>
          <w:u w:val="single"/>
          <w:rtl/>
        </w:rPr>
        <w:t>الضبط</w:t>
      </w:r>
      <w:r w:rsidRPr="00621BE9">
        <w:rPr>
          <w:rFonts w:ascii="Calibri" w:eastAsia="Calibri" w:hAnsi="Calibri" w:cs="Arial"/>
          <w:b/>
          <w:bCs/>
          <w:sz w:val="24"/>
          <w:szCs w:val="24"/>
          <w:u w:val="single"/>
          <w:rtl/>
        </w:rPr>
        <w:t xml:space="preserve"> </w:t>
      </w:r>
      <w:r w:rsidRPr="00621BE9">
        <w:rPr>
          <w:rFonts w:ascii="Calibri" w:eastAsia="Calibri" w:hAnsi="Calibri" w:cs="Arial" w:hint="cs"/>
          <w:b/>
          <w:bCs/>
          <w:sz w:val="24"/>
          <w:szCs w:val="24"/>
          <w:u w:val="single"/>
          <w:rtl/>
        </w:rPr>
        <w:t>والرقابة</w:t>
      </w:r>
      <w:r w:rsidRPr="00621BE9">
        <w:rPr>
          <w:rFonts w:ascii="Calibri" w:eastAsia="Calibri" w:hAnsi="Calibri" w:cs="Arial"/>
          <w:b/>
          <w:bCs/>
          <w:sz w:val="24"/>
          <w:szCs w:val="24"/>
          <w:u w:val="single"/>
          <w:rtl/>
        </w:rPr>
        <w:t>:</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يتضمن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التمكين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التصريح</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بممارسة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السلطة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بما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يحقق</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لهم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الاستقلالية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والتحكم</w:t>
      </w:r>
      <w:r w:rsidRPr="00621BE9">
        <w:rPr>
          <w:rFonts w:ascii="Calibri" w:eastAsia="Calibri" w:hAnsi="Calibri" w:cs="Arial"/>
          <w:sz w:val="24"/>
          <w:szCs w:val="24"/>
          <w:rtl/>
        </w:rPr>
        <w:t xml:space="preserve"> </w:t>
      </w:r>
      <w:r w:rsidR="00074E12" w:rsidRPr="00621BE9">
        <w:rPr>
          <w:rFonts w:ascii="Calibri" w:eastAsia="Calibri" w:hAnsi="Calibri" w:cs="Arial" w:hint="cs"/>
          <w:sz w:val="24"/>
          <w:szCs w:val="24"/>
          <w:rtl/>
        </w:rPr>
        <w:t>الذاتي،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ولكن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يجب</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يتم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تحديد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حدود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الحرية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المتاحة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لهم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اتخاذ</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القرارات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ومدى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مسؤوليتهم</w:t>
      </w:r>
      <w:r w:rsidR="00074E12">
        <w:rPr>
          <w:rFonts w:ascii="Calibri" w:eastAsia="Calibri" w:hAnsi="Calibri" w:cs="Arial" w:hint="cs"/>
          <w:sz w:val="24"/>
          <w:szCs w:val="24"/>
          <w:rtl/>
        </w:rPr>
        <w:t>.</w:t>
      </w:r>
    </w:p>
    <w:p w:rsidR="00365A6C" w:rsidRPr="00621BE9" w:rsidRDefault="00365A6C" w:rsidP="00621BE9">
      <w:pPr>
        <w:spacing w:before="480" w:after="0" w:line="240" w:lineRule="auto"/>
        <w:rPr>
          <w:rFonts w:ascii="Calibri" w:eastAsia="Calibri" w:hAnsi="Calibri" w:cs="Arial"/>
          <w:sz w:val="24"/>
          <w:szCs w:val="24"/>
        </w:rPr>
      </w:pPr>
      <w:r w:rsidRPr="00621BE9">
        <w:rPr>
          <w:rFonts w:ascii="Calibri" w:eastAsia="Calibri" w:hAnsi="Calibri" w:cs="Arial"/>
          <w:sz w:val="24"/>
          <w:szCs w:val="24"/>
          <w:rtl/>
        </w:rPr>
        <w:t xml:space="preserve">7- </w:t>
      </w:r>
      <w:r w:rsidRPr="00621BE9">
        <w:rPr>
          <w:rFonts w:ascii="Calibri" w:eastAsia="Calibri" w:hAnsi="Calibri" w:cs="Arial" w:hint="cs"/>
          <w:b/>
          <w:bCs/>
          <w:sz w:val="24"/>
          <w:szCs w:val="24"/>
          <w:u w:val="single"/>
          <w:rtl/>
        </w:rPr>
        <w:t>التدريب</w:t>
      </w:r>
      <w:r w:rsidRPr="00621BE9">
        <w:rPr>
          <w:rFonts w:ascii="Calibri" w:eastAsia="Calibri" w:hAnsi="Calibri" w:cs="Arial"/>
          <w:b/>
          <w:bCs/>
          <w:sz w:val="24"/>
          <w:szCs w:val="24"/>
          <w:u w:val="single"/>
          <w:rtl/>
        </w:rPr>
        <w:t>:</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يتطلب</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التمكين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توفير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تدريب</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مناسب</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حتى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يكون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لدى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فهم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كامل</w:t>
      </w:r>
      <w:r w:rsidRPr="00621BE9">
        <w:rPr>
          <w:rFonts w:ascii="Calibri" w:eastAsia="Calibri" w:hAnsi="Calibri" w:cs="Arial"/>
          <w:sz w:val="24"/>
          <w:szCs w:val="24"/>
          <w:rtl/>
        </w:rPr>
        <w:t xml:space="preserve"> </w:t>
      </w:r>
      <w:r w:rsidR="00074E12" w:rsidRPr="00621BE9">
        <w:rPr>
          <w:rFonts w:ascii="Calibri" w:eastAsia="Calibri" w:hAnsi="Calibri" w:cs="Arial" w:hint="cs"/>
          <w:sz w:val="24"/>
          <w:szCs w:val="24"/>
          <w:rtl/>
        </w:rPr>
        <w:t>بوظائفهم،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واكتساب</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المعرفة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والمهارات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اللازمة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للتصرف</w:t>
      </w:r>
      <w:r w:rsidRPr="00621BE9">
        <w:rPr>
          <w:rFonts w:ascii="Calibri" w:eastAsia="Calibri" w:hAnsi="Calibri" w:cs="Arial"/>
          <w:sz w:val="24"/>
          <w:szCs w:val="24"/>
          <w:rtl/>
        </w:rPr>
        <w:t xml:space="preserve"> </w:t>
      </w:r>
      <w:r w:rsidR="00074E12" w:rsidRPr="00621BE9">
        <w:rPr>
          <w:rFonts w:ascii="Calibri" w:eastAsia="Calibri" w:hAnsi="Calibri" w:cs="Arial" w:hint="cs"/>
          <w:sz w:val="24"/>
          <w:szCs w:val="24"/>
          <w:rtl/>
        </w:rPr>
        <w:t>السليم،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حيث</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حرية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التصرفات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تنبع</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المعرفة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والكفاءة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بقدر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ماتنبع</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السلطة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يمتلكها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الفرد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أيضا</w:t>
      </w:r>
      <w:r w:rsidRPr="00621BE9">
        <w:rPr>
          <w:rFonts w:ascii="Calibri" w:eastAsia="Calibri" w:hAnsi="Calibri" w:cs="Arial"/>
          <w:sz w:val="24"/>
          <w:szCs w:val="24"/>
          <w:rtl/>
        </w:rPr>
        <w:t>.</w:t>
      </w:r>
    </w:p>
    <w:p w:rsidR="00365A6C" w:rsidRPr="00621BE9" w:rsidRDefault="00365A6C" w:rsidP="00621BE9">
      <w:pPr>
        <w:spacing w:before="480" w:after="0" w:line="240" w:lineRule="auto"/>
        <w:rPr>
          <w:rFonts w:ascii="Calibri" w:eastAsia="Calibri" w:hAnsi="Calibri" w:cs="Arial"/>
          <w:sz w:val="24"/>
          <w:szCs w:val="24"/>
        </w:rPr>
      </w:pPr>
      <w:r w:rsidRPr="00621BE9">
        <w:rPr>
          <w:rFonts w:ascii="Calibri" w:eastAsia="Calibri" w:hAnsi="Calibri" w:cs="Arial"/>
          <w:sz w:val="24"/>
          <w:szCs w:val="24"/>
          <w:rtl/>
        </w:rPr>
        <w:t xml:space="preserve">8- </w:t>
      </w:r>
      <w:r w:rsidRPr="00621BE9">
        <w:rPr>
          <w:rFonts w:ascii="Calibri" w:eastAsia="Calibri" w:hAnsi="Calibri" w:cs="Arial" w:hint="cs"/>
          <w:b/>
          <w:bCs/>
          <w:sz w:val="24"/>
          <w:szCs w:val="24"/>
          <w:u w:val="single"/>
          <w:rtl/>
        </w:rPr>
        <w:t>نظام</w:t>
      </w:r>
      <w:r w:rsidRPr="00621BE9">
        <w:rPr>
          <w:rFonts w:ascii="Calibri" w:eastAsia="Calibri" w:hAnsi="Calibri" w:cs="Arial"/>
          <w:b/>
          <w:bCs/>
          <w:sz w:val="24"/>
          <w:szCs w:val="24"/>
          <w:u w:val="single"/>
          <w:rtl/>
        </w:rPr>
        <w:t xml:space="preserve"> </w:t>
      </w:r>
      <w:r w:rsidRPr="00621BE9">
        <w:rPr>
          <w:rFonts w:ascii="Calibri" w:eastAsia="Calibri" w:hAnsi="Calibri" w:cs="Arial" w:hint="cs"/>
          <w:b/>
          <w:bCs/>
          <w:sz w:val="24"/>
          <w:szCs w:val="24"/>
          <w:u w:val="single"/>
          <w:rtl/>
        </w:rPr>
        <w:t>المكافآت</w:t>
      </w:r>
      <w:r w:rsidRPr="00621BE9">
        <w:rPr>
          <w:rFonts w:ascii="Calibri" w:eastAsia="Calibri" w:hAnsi="Calibri" w:cs="Arial"/>
          <w:b/>
          <w:bCs/>
          <w:sz w:val="24"/>
          <w:szCs w:val="24"/>
          <w:u w:val="single"/>
          <w:rtl/>
        </w:rPr>
        <w:t>:</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يتطلب</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التمكين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نظاماً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للمكافآت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يركز</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النتائج</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ويشجع</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المبادرة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والابتكار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والرغبة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تحمل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المخاطرة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وعدم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معاقبتهم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حدوث</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أخطاء</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نتيجة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محاولات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المبادأة</w:t>
      </w:r>
      <w:r w:rsidRPr="00621BE9">
        <w:rPr>
          <w:rFonts w:ascii="Calibri" w:eastAsia="Calibri" w:hAnsi="Calibri" w:cs="Arial"/>
          <w:sz w:val="24"/>
          <w:szCs w:val="24"/>
          <w:rtl/>
        </w:rPr>
        <w:t xml:space="preserve"> </w:t>
      </w:r>
      <w:r w:rsidR="00074E12" w:rsidRPr="00621BE9">
        <w:rPr>
          <w:rFonts w:ascii="Calibri" w:eastAsia="Calibri" w:hAnsi="Calibri" w:cs="Arial" w:hint="cs"/>
          <w:sz w:val="24"/>
          <w:szCs w:val="24"/>
          <w:rtl/>
        </w:rPr>
        <w:t>والابتكار،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كما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يتم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مكافأة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سلوكياتهم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تجاه</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الآخرين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ومدى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التعاون</w:t>
      </w:r>
      <w:r w:rsidRPr="00621BE9">
        <w:rPr>
          <w:rFonts w:ascii="Calibri" w:eastAsia="Calibri" w:hAnsi="Calibri" w:cs="Arial"/>
          <w:sz w:val="24"/>
          <w:szCs w:val="24"/>
          <w:rtl/>
        </w:rPr>
        <w:t xml:space="preserve"> </w:t>
      </w:r>
      <w:r w:rsidR="00074E12" w:rsidRPr="00621BE9">
        <w:rPr>
          <w:rFonts w:ascii="Calibri" w:eastAsia="Calibri" w:hAnsi="Calibri" w:cs="Arial" w:hint="cs"/>
          <w:sz w:val="24"/>
          <w:szCs w:val="24"/>
          <w:rtl/>
        </w:rPr>
        <w:t>بينهم،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وذلك</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لتشجيع</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التعاون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والمشاركة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العاملين</w:t>
      </w:r>
      <w:r w:rsidR="00074E12">
        <w:rPr>
          <w:rFonts w:ascii="Calibri" w:eastAsia="Calibri" w:hAnsi="Calibri" w:cs="Arial" w:hint="cs"/>
          <w:sz w:val="24"/>
          <w:szCs w:val="24"/>
          <w:rtl/>
        </w:rPr>
        <w:t>.</w:t>
      </w:r>
    </w:p>
    <w:p w:rsidR="00074E12" w:rsidRDefault="00074E12" w:rsidP="00621BE9">
      <w:pPr>
        <w:spacing w:before="480" w:after="0" w:line="240" w:lineRule="auto"/>
        <w:rPr>
          <w:rFonts w:ascii="Calibri" w:eastAsia="Calibri" w:hAnsi="Calibri" w:cs="Arial"/>
          <w:b/>
          <w:bCs/>
          <w:sz w:val="24"/>
          <w:szCs w:val="24"/>
          <w:rtl/>
        </w:rPr>
      </w:pPr>
    </w:p>
    <w:p w:rsidR="00365A6C" w:rsidRPr="00621BE9" w:rsidRDefault="00365A6C" w:rsidP="00621BE9">
      <w:pPr>
        <w:spacing w:before="480" w:after="0" w:line="240" w:lineRule="auto"/>
        <w:rPr>
          <w:rFonts w:ascii="Calibri" w:eastAsia="Calibri" w:hAnsi="Calibri" w:cs="Arial"/>
          <w:b/>
          <w:bCs/>
          <w:sz w:val="24"/>
          <w:szCs w:val="24"/>
        </w:rPr>
      </w:pPr>
      <w:r w:rsidRPr="00621BE9">
        <w:rPr>
          <w:rFonts w:ascii="Calibri" w:eastAsia="Calibri" w:hAnsi="Calibri" w:cs="Arial" w:hint="cs"/>
          <w:b/>
          <w:bCs/>
          <w:sz w:val="24"/>
          <w:szCs w:val="24"/>
          <w:rtl/>
        </w:rPr>
        <w:lastRenderedPageBreak/>
        <w:t>معوقات</w:t>
      </w:r>
      <w:r w:rsidRPr="00621BE9">
        <w:rPr>
          <w:rFonts w:ascii="Calibri" w:eastAsia="Calibri" w:hAnsi="Calibri" w:cs="Arial"/>
          <w:b/>
          <w:bCs/>
          <w:sz w:val="24"/>
          <w:szCs w:val="24"/>
          <w:rtl/>
        </w:rPr>
        <w:t xml:space="preserve"> </w:t>
      </w:r>
      <w:r w:rsidRPr="00621BE9">
        <w:rPr>
          <w:rFonts w:ascii="Calibri" w:eastAsia="Calibri" w:hAnsi="Calibri" w:cs="Arial" w:hint="cs"/>
          <w:b/>
          <w:bCs/>
          <w:sz w:val="24"/>
          <w:szCs w:val="24"/>
          <w:rtl/>
        </w:rPr>
        <w:t>التمكين:</w:t>
      </w:r>
    </w:p>
    <w:p w:rsidR="00365A6C" w:rsidRPr="00621BE9" w:rsidRDefault="00365A6C" w:rsidP="00621BE9">
      <w:pPr>
        <w:spacing w:before="480" w:after="0" w:line="240" w:lineRule="auto"/>
        <w:rPr>
          <w:rFonts w:ascii="Calibri" w:eastAsia="Calibri" w:hAnsi="Calibri" w:cs="Arial"/>
          <w:sz w:val="24"/>
          <w:szCs w:val="24"/>
        </w:rPr>
      </w:pPr>
      <w:r w:rsidRPr="00621BE9">
        <w:rPr>
          <w:rFonts w:ascii="Calibri" w:eastAsia="Calibri" w:hAnsi="Calibri" w:cs="Arial"/>
          <w:sz w:val="24"/>
          <w:szCs w:val="24"/>
          <w:rtl/>
        </w:rPr>
        <w:t xml:space="preserve">1- </w:t>
      </w:r>
      <w:r w:rsidRPr="00621BE9">
        <w:rPr>
          <w:rFonts w:ascii="Calibri" w:eastAsia="Calibri" w:hAnsi="Calibri" w:cs="Arial" w:hint="cs"/>
          <w:sz w:val="24"/>
          <w:szCs w:val="24"/>
          <w:rtl/>
        </w:rPr>
        <w:t>زيادة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أعباء</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ومسئوليات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العمل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بعض</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بما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قد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لا يتناسب</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مع</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مؤهلاتهم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ودوافعهم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وخصائصهم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الشخصية</w:t>
      </w:r>
      <w:r w:rsidRPr="00621BE9">
        <w:rPr>
          <w:rFonts w:ascii="Calibri" w:eastAsia="Calibri" w:hAnsi="Calibri" w:cs="Arial"/>
          <w:sz w:val="24"/>
          <w:szCs w:val="24"/>
          <w:rtl/>
        </w:rPr>
        <w:t>.</w:t>
      </w:r>
    </w:p>
    <w:p w:rsidR="00365A6C" w:rsidRPr="00621BE9" w:rsidRDefault="00365A6C" w:rsidP="00621BE9">
      <w:pPr>
        <w:spacing w:before="480" w:after="0" w:line="240" w:lineRule="auto"/>
        <w:rPr>
          <w:rFonts w:ascii="Calibri" w:eastAsia="Calibri" w:hAnsi="Calibri" w:cs="Arial"/>
          <w:sz w:val="24"/>
          <w:szCs w:val="24"/>
        </w:rPr>
      </w:pPr>
      <w:r w:rsidRPr="00621BE9">
        <w:rPr>
          <w:rFonts w:ascii="Calibri" w:eastAsia="Calibri" w:hAnsi="Calibri" w:cs="Arial"/>
          <w:sz w:val="24"/>
          <w:szCs w:val="24"/>
          <w:rtl/>
        </w:rPr>
        <w:t xml:space="preserve">2- </w:t>
      </w:r>
      <w:r w:rsidRPr="00621BE9">
        <w:rPr>
          <w:rFonts w:ascii="Calibri" w:eastAsia="Calibri" w:hAnsi="Calibri" w:cs="Arial" w:hint="cs"/>
          <w:sz w:val="24"/>
          <w:szCs w:val="24"/>
          <w:rtl/>
        </w:rPr>
        <w:t>ارتفاع</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تكاليف</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تأهيل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لعملية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التمكين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وتدريبهم</w:t>
      </w:r>
      <w:r w:rsidRPr="00621BE9">
        <w:rPr>
          <w:rFonts w:ascii="Calibri" w:eastAsia="Calibri" w:hAnsi="Calibri" w:cs="Arial"/>
          <w:sz w:val="24"/>
          <w:szCs w:val="24"/>
          <w:rtl/>
        </w:rPr>
        <w:t xml:space="preserve">. </w:t>
      </w:r>
    </w:p>
    <w:p w:rsidR="00365A6C" w:rsidRPr="00621BE9" w:rsidRDefault="00365A6C" w:rsidP="00621BE9">
      <w:pPr>
        <w:spacing w:before="480" w:after="0" w:line="240" w:lineRule="auto"/>
        <w:rPr>
          <w:rFonts w:ascii="Calibri" w:eastAsia="Calibri" w:hAnsi="Calibri" w:cs="Arial"/>
          <w:sz w:val="24"/>
          <w:szCs w:val="24"/>
        </w:rPr>
      </w:pPr>
      <w:r w:rsidRPr="00621BE9">
        <w:rPr>
          <w:rFonts w:ascii="Calibri" w:eastAsia="Calibri" w:hAnsi="Calibri" w:cs="Arial"/>
          <w:sz w:val="24"/>
          <w:szCs w:val="24"/>
          <w:rtl/>
        </w:rPr>
        <w:t xml:space="preserve">3- </w:t>
      </w:r>
      <w:r w:rsidRPr="00621BE9">
        <w:rPr>
          <w:rFonts w:ascii="Calibri" w:eastAsia="Calibri" w:hAnsi="Calibri" w:cs="Arial" w:hint="cs"/>
          <w:sz w:val="24"/>
          <w:szCs w:val="24"/>
          <w:rtl/>
        </w:rPr>
        <w:t>زيادة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الصراع</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لاكتساب</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القوة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مما</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يؤدي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إلى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تفشي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بعض</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السلوكيات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السيئة</w:t>
      </w:r>
      <w:r w:rsidRPr="00621BE9">
        <w:rPr>
          <w:rFonts w:ascii="Calibri" w:eastAsia="Calibri" w:hAnsi="Calibri" w:cs="Arial"/>
          <w:sz w:val="24"/>
          <w:szCs w:val="24"/>
          <w:rtl/>
        </w:rPr>
        <w:t>.</w:t>
      </w:r>
    </w:p>
    <w:p w:rsidR="00365A6C" w:rsidRPr="00621BE9" w:rsidRDefault="00365A6C" w:rsidP="00621BE9">
      <w:pPr>
        <w:spacing w:before="480" w:after="0" w:line="240" w:lineRule="auto"/>
        <w:rPr>
          <w:rFonts w:ascii="Calibri" w:eastAsia="Calibri" w:hAnsi="Calibri" w:cs="Arial"/>
          <w:sz w:val="24"/>
          <w:szCs w:val="24"/>
        </w:rPr>
      </w:pPr>
      <w:r w:rsidRPr="00621BE9">
        <w:rPr>
          <w:rFonts w:ascii="Calibri" w:eastAsia="Calibri" w:hAnsi="Calibri" w:cs="Arial"/>
          <w:sz w:val="24"/>
          <w:szCs w:val="24"/>
          <w:rtl/>
        </w:rPr>
        <w:t xml:space="preserve">4- </w:t>
      </w:r>
      <w:r w:rsidRPr="00621BE9">
        <w:rPr>
          <w:rFonts w:ascii="Calibri" w:eastAsia="Calibri" w:hAnsi="Calibri" w:cs="Arial" w:hint="cs"/>
          <w:sz w:val="24"/>
          <w:szCs w:val="24"/>
          <w:rtl/>
        </w:rPr>
        <w:t>عدم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توافر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المعلومات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بشفافية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وصدق</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أمام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بالشكل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الذي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يساعدهم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على</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اتخاذ</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قرارات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سليمة</w:t>
      </w:r>
      <w:r w:rsidRPr="00621BE9">
        <w:rPr>
          <w:rFonts w:ascii="Calibri" w:eastAsia="Calibri" w:hAnsi="Calibri" w:cs="Arial"/>
          <w:sz w:val="24"/>
          <w:szCs w:val="24"/>
          <w:rtl/>
        </w:rPr>
        <w:t>.</w:t>
      </w:r>
    </w:p>
    <w:p w:rsidR="00365A6C" w:rsidRPr="00621BE9" w:rsidRDefault="00365A6C" w:rsidP="00621BE9">
      <w:pPr>
        <w:spacing w:before="480" w:after="0" w:line="240" w:lineRule="auto"/>
        <w:rPr>
          <w:rFonts w:ascii="Calibri" w:eastAsia="Calibri" w:hAnsi="Calibri" w:cs="Arial"/>
          <w:sz w:val="24"/>
          <w:szCs w:val="24"/>
        </w:rPr>
      </w:pPr>
      <w:r w:rsidRPr="00621BE9">
        <w:rPr>
          <w:rFonts w:ascii="Calibri" w:eastAsia="Calibri" w:hAnsi="Calibri" w:cs="Arial"/>
          <w:sz w:val="24"/>
          <w:szCs w:val="24"/>
          <w:rtl/>
        </w:rPr>
        <w:t xml:space="preserve">5- </w:t>
      </w:r>
      <w:r w:rsidRPr="00621BE9">
        <w:rPr>
          <w:rFonts w:ascii="Calibri" w:eastAsia="Calibri" w:hAnsi="Calibri" w:cs="Arial" w:hint="cs"/>
          <w:sz w:val="24"/>
          <w:szCs w:val="24"/>
          <w:rtl/>
        </w:rPr>
        <w:t>المعوقات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الثقافية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والتابعة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عدم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رغبة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بعض</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العاملين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تحمل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المسئولية</w:t>
      </w:r>
      <w:r w:rsidRPr="00621BE9">
        <w:rPr>
          <w:rFonts w:ascii="Calibri" w:eastAsia="Calibri" w:hAnsi="Calibri" w:cs="Arial"/>
          <w:sz w:val="24"/>
          <w:szCs w:val="24"/>
          <w:rtl/>
        </w:rPr>
        <w:t>.</w:t>
      </w:r>
    </w:p>
    <w:p w:rsidR="00365A6C" w:rsidRPr="00621BE9" w:rsidRDefault="00365A6C" w:rsidP="00621BE9">
      <w:pPr>
        <w:spacing w:before="480" w:after="0" w:line="240" w:lineRule="auto"/>
        <w:rPr>
          <w:rFonts w:ascii="Calibri" w:eastAsia="Calibri" w:hAnsi="Calibri" w:cs="Arial"/>
          <w:sz w:val="24"/>
          <w:szCs w:val="24"/>
        </w:rPr>
      </w:pPr>
      <w:r w:rsidRPr="00621BE9">
        <w:rPr>
          <w:rFonts w:ascii="Calibri" w:eastAsia="Calibri" w:hAnsi="Calibri" w:cs="Arial"/>
          <w:sz w:val="24"/>
          <w:szCs w:val="24"/>
          <w:rtl/>
        </w:rPr>
        <w:t xml:space="preserve">6- </w:t>
      </w:r>
      <w:r w:rsidRPr="00621BE9">
        <w:rPr>
          <w:rFonts w:ascii="Calibri" w:eastAsia="Calibri" w:hAnsi="Calibri" w:cs="Arial" w:hint="cs"/>
          <w:sz w:val="24"/>
          <w:szCs w:val="24"/>
          <w:rtl/>
        </w:rPr>
        <w:t>المعوقات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التنظيمية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النابعة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من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تعدد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المسئوليات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الإدارية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والميل</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نحو</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المركزية</w:t>
      </w:r>
      <w:r w:rsidRPr="00621BE9">
        <w:rPr>
          <w:rFonts w:ascii="Calibri" w:eastAsia="Calibri" w:hAnsi="Calibri" w:cs="Arial"/>
          <w:sz w:val="24"/>
          <w:szCs w:val="24"/>
          <w:rtl/>
        </w:rPr>
        <w:t>.</w:t>
      </w:r>
    </w:p>
    <w:p w:rsidR="00862B54" w:rsidRPr="00621BE9" w:rsidRDefault="00365A6C" w:rsidP="00621BE9">
      <w:pPr>
        <w:spacing w:before="480" w:after="0" w:line="240" w:lineRule="auto"/>
        <w:rPr>
          <w:rFonts w:ascii="Calibri" w:eastAsia="Calibri" w:hAnsi="Calibri" w:cs="Arial"/>
          <w:sz w:val="24"/>
          <w:szCs w:val="24"/>
          <w:rtl/>
        </w:rPr>
      </w:pPr>
      <w:r w:rsidRPr="00621BE9">
        <w:rPr>
          <w:rFonts w:ascii="Calibri" w:eastAsia="Calibri" w:hAnsi="Calibri" w:cs="Arial"/>
          <w:sz w:val="24"/>
          <w:szCs w:val="24"/>
          <w:rtl/>
        </w:rPr>
        <w:t xml:space="preserve">7- </w:t>
      </w:r>
      <w:r w:rsidRPr="00621BE9">
        <w:rPr>
          <w:rFonts w:ascii="Calibri" w:eastAsia="Calibri" w:hAnsi="Calibri" w:cs="Arial" w:hint="cs"/>
          <w:sz w:val="24"/>
          <w:szCs w:val="24"/>
          <w:rtl/>
        </w:rPr>
        <w:t>القصور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في</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سياسات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الموارد</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البشرية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المتعلقة</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لعمليات</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الاختيار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والتعيين</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والتدريب</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والتخضير</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وتقييم</w:t>
      </w:r>
      <w:r w:rsidRPr="00621BE9">
        <w:rPr>
          <w:rFonts w:ascii="Calibri" w:eastAsia="Calibri" w:hAnsi="Calibri" w:cs="Arial"/>
          <w:sz w:val="24"/>
          <w:szCs w:val="24"/>
          <w:rtl/>
        </w:rPr>
        <w:t xml:space="preserve"> </w:t>
      </w:r>
      <w:r w:rsidRPr="00621BE9">
        <w:rPr>
          <w:rFonts w:ascii="Calibri" w:eastAsia="Calibri" w:hAnsi="Calibri" w:cs="Arial" w:hint="cs"/>
          <w:sz w:val="24"/>
          <w:szCs w:val="24"/>
          <w:rtl/>
        </w:rPr>
        <w:t>الأداء</w:t>
      </w:r>
      <w:r w:rsidRPr="00621BE9">
        <w:rPr>
          <w:rFonts w:ascii="Calibri" w:eastAsia="Calibri" w:hAnsi="Calibri" w:cs="Arial"/>
          <w:sz w:val="24"/>
          <w:szCs w:val="24"/>
          <w:rtl/>
        </w:rPr>
        <w:t>.</w:t>
      </w:r>
    </w:p>
    <w:p w:rsidR="00FB335E" w:rsidRPr="00621BE9" w:rsidRDefault="00FB335E" w:rsidP="00621BE9">
      <w:pPr>
        <w:spacing w:before="480" w:after="0" w:line="240" w:lineRule="auto"/>
        <w:rPr>
          <w:rFonts w:ascii="Calibri" w:eastAsia="Calibri" w:hAnsi="Calibri" w:cs="Arial"/>
          <w:sz w:val="24"/>
          <w:szCs w:val="24"/>
          <w:rtl/>
        </w:rPr>
      </w:pPr>
    </w:p>
    <w:p w:rsidR="00FB335E" w:rsidRPr="00621BE9" w:rsidRDefault="00FB335E" w:rsidP="00621BE9">
      <w:pPr>
        <w:spacing w:line="240" w:lineRule="auto"/>
        <w:jc w:val="center"/>
        <w:rPr>
          <w:b/>
          <w:bCs/>
          <w:sz w:val="24"/>
          <w:szCs w:val="24"/>
          <w:rtl/>
        </w:rPr>
      </w:pPr>
      <w:r w:rsidRPr="00621BE9">
        <w:rPr>
          <w:rFonts w:cs="Arial" w:hint="cs"/>
          <w:b/>
          <w:bCs/>
          <w:sz w:val="24"/>
          <w:szCs w:val="24"/>
          <w:rtl/>
        </w:rPr>
        <w:t>المحاضرة 12 - جودة</w:t>
      </w:r>
      <w:r w:rsidRPr="00621BE9">
        <w:rPr>
          <w:rFonts w:cs="Arial"/>
          <w:b/>
          <w:bCs/>
          <w:sz w:val="24"/>
          <w:szCs w:val="24"/>
          <w:rtl/>
        </w:rPr>
        <w:t xml:space="preserve"> </w:t>
      </w:r>
      <w:r w:rsidRPr="00621BE9">
        <w:rPr>
          <w:rFonts w:cs="Arial" w:hint="cs"/>
          <w:b/>
          <w:bCs/>
          <w:sz w:val="24"/>
          <w:szCs w:val="24"/>
          <w:rtl/>
        </w:rPr>
        <w:t>حياة</w:t>
      </w:r>
      <w:r w:rsidRPr="00621BE9">
        <w:rPr>
          <w:rFonts w:cs="Arial"/>
          <w:b/>
          <w:bCs/>
          <w:sz w:val="24"/>
          <w:szCs w:val="24"/>
          <w:rtl/>
        </w:rPr>
        <w:t xml:space="preserve"> </w:t>
      </w:r>
      <w:r w:rsidRPr="00621BE9">
        <w:rPr>
          <w:rFonts w:cs="Arial" w:hint="cs"/>
          <w:b/>
          <w:bCs/>
          <w:sz w:val="24"/>
          <w:szCs w:val="24"/>
          <w:rtl/>
        </w:rPr>
        <w:t>العمل</w:t>
      </w:r>
    </w:p>
    <w:p w:rsidR="00FB335E" w:rsidRPr="00621BE9" w:rsidRDefault="00FB335E" w:rsidP="00621BE9">
      <w:pPr>
        <w:spacing w:line="240" w:lineRule="auto"/>
        <w:jc w:val="center"/>
        <w:rPr>
          <w:b/>
          <w:bCs/>
          <w:sz w:val="24"/>
          <w:szCs w:val="24"/>
        </w:rPr>
      </w:pPr>
      <w:r w:rsidRPr="00621BE9">
        <w:rPr>
          <w:rFonts w:cs="Arial" w:hint="cs"/>
          <w:b/>
          <w:bCs/>
          <w:sz w:val="24"/>
          <w:szCs w:val="24"/>
          <w:rtl/>
        </w:rPr>
        <w:t>الانتماء</w:t>
      </w:r>
      <w:r w:rsidRPr="00621BE9">
        <w:rPr>
          <w:rFonts w:cs="Arial"/>
          <w:b/>
          <w:bCs/>
          <w:sz w:val="24"/>
          <w:szCs w:val="24"/>
          <w:rtl/>
        </w:rPr>
        <w:t xml:space="preserve"> </w:t>
      </w:r>
      <w:r w:rsidRPr="00621BE9">
        <w:rPr>
          <w:rFonts w:cs="Arial" w:hint="cs"/>
          <w:b/>
          <w:bCs/>
          <w:sz w:val="24"/>
          <w:szCs w:val="24"/>
          <w:rtl/>
        </w:rPr>
        <w:t>التنظيمي</w:t>
      </w:r>
    </w:p>
    <w:p w:rsidR="00FB335E" w:rsidRPr="00621BE9" w:rsidRDefault="00FB335E" w:rsidP="00621BE9">
      <w:pPr>
        <w:spacing w:line="240" w:lineRule="auto"/>
        <w:rPr>
          <w:b/>
          <w:bCs/>
          <w:sz w:val="24"/>
          <w:szCs w:val="24"/>
        </w:rPr>
      </w:pPr>
      <w:r w:rsidRPr="00621BE9">
        <w:rPr>
          <w:rFonts w:cs="Arial" w:hint="cs"/>
          <w:b/>
          <w:bCs/>
          <w:sz w:val="24"/>
          <w:szCs w:val="24"/>
          <w:rtl/>
        </w:rPr>
        <w:t>جودة</w:t>
      </w:r>
      <w:r w:rsidRPr="00621BE9">
        <w:rPr>
          <w:rFonts w:cs="Arial"/>
          <w:b/>
          <w:bCs/>
          <w:sz w:val="24"/>
          <w:szCs w:val="24"/>
          <w:rtl/>
        </w:rPr>
        <w:t xml:space="preserve"> </w:t>
      </w:r>
      <w:r w:rsidRPr="00621BE9">
        <w:rPr>
          <w:rFonts w:cs="Arial" w:hint="cs"/>
          <w:b/>
          <w:bCs/>
          <w:sz w:val="24"/>
          <w:szCs w:val="24"/>
          <w:rtl/>
        </w:rPr>
        <w:t>حياة</w:t>
      </w:r>
      <w:r w:rsidRPr="00621BE9">
        <w:rPr>
          <w:rFonts w:cs="Arial"/>
          <w:b/>
          <w:bCs/>
          <w:sz w:val="24"/>
          <w:szCs w:val="24"/>
          <w:rtl/>
        </w:rPr>
        <w:t xml:space="preserve"> </w:t>
      </w:r>
      <w:r w:rsidRPr="00621BE9">
        <w:rPr>
          <w:rFonts w:cs="Arial" w:hint="cs"/>
          <w:b/>
          <w:bCs/>
          <w:sz w:val="24"/>
          <w:szCs w:val="24"/>
          <w:rtl/>
        </w:rPr>
        <w:t>العمل</w:t>
      </w:r>
    </w:p>
    <w:p w:rsidR="00FB335E" w:rsidRPr="00621BE9" w:rsidRDefault="00FB335E" w:rsidP="00621BE9">
      <w:pPr>
        <w:spacing w:line="240" w:lineRule="auto"/>
        <w:rPr>
          <w:sz w:val="24"/>
          <w:szCs w:val="24"/>
        </w:rPr>
      </w:pPr>
      <w:r w:rsidRPr="00621BE9">
        <w:rPr>
          <w:rFonts w:cs="Arial" w:hint="cs"/>
          <w:sz w:val="24"/>
          <w:szCs w:val="24"/>
          <w:rtl/>
        </w:rPr>
        <w:t>يشير</w:t>
      </w:r>
      <w:r w:rsidRPr="00621BE9">
        <w:rPr>
          <w:rFonts w:cs="Arial"/>
          <w:sz w:val="24"/>
          <w:szCs w:val="24"/>
          <w:rtl/>
        </w:rPr>
        <w:t xml:space="preserve"> </w:t>
      </w:r>
      <w:r w:rsidRPr="00621BE9">
        <w:rPr>
          <w:rFonts w:cs="Arial" w:hint="cs"/>
          <w:sz w:val="24"/>
          <w:szCs w:val="24"/>
          <w:rtl/>
        </w:rPr>
        <w:t>مفهوم</w:t>
      </w:r>
      <w:r w:rsidRPr="00621BE9">
        <w:rPr>
          <w:rFonts w:cs="Arial"/>
          <w:sz w:val="24"/>
          <w:szCs w:val="24"/>
          <w:rtl/>
        </w:rPr>
        <w:t xml:space="preserve"> </w:t>
      </w:r>
      <w:r w:rsidRPr="00621BE9">
        <w:rPr>
          <w:rFonts w:cs="Arial" w:hint="cs"/>
          <w:sz w:val="24"/>
          <w:szCs w:val="24"/>
          <w:rtl/>
        </w:rPr>
        <w:t>جودة</w:t>
      </w:r>
      <w:r w:rsidRPr="00621BE9">
        <w:rPr>
          <w:rFonts w:cs="Arial"/>
          <w:sz w:val="24"/>
          <w:szCs w:val="24"/>
          <w:rtl/>
        </w:rPr>
        <w:t xml:space="preserve"> </w:t>
      </w:r>
      <w:r w:rsidRPr="00621BE9">
        <w:rPr>
          <w:rFonts w:cs="Arial" w:hint="cs"/>
          <w:sz w:val="24"/>
          <w:szCs w:val="24"/>
          <w:rtl/>
        </w:rPr>
        <w:t>حياة</w:t>
      </w:r>
      <w:r w:rsidRPr="00621BE9">
        <w:rPr>
          <w:rFonts w:cs="Arial"/>
          <w:sz w:val="24"/>
          <w:szCs w:val="24"/>
          <w:rtl/>
        </w:rPr>
        <w:t xml:space="preserve"> </w:t>
      </w:r>
      <w:r w:rsidRPr="00621BE9">
        <w:rPr>
          <w:rFonts w:cs="Arial" w:hint="cs"/>
          <w:sz w:val="24"/>
          <w:szCs w:val="24"/>
          <w:rtl/>
        </w:rPr>
        <w:t>العمل</w:t>
      </w:r>
      <w:r w:rsidRPr="00621BE9">
        <w:rPr>
          <w:rFonts w:cs="Arial"/>
          <w:sz w:val="24"/>
          <w:szCs w:val="24"/>
          <w:rtl/>
        </w:rPr>
        <w:t xml:space="preserve"> </w:t>
      </w:r>
      <w:r w:rsidRPr="00621BE9">
        <w:rPr>
          <w:rFonts w:cs="Arial" w:hint="cs"/>
          <w:sz w:val="24"/>
          <w:szCs w:val="24"/>
          <w:rtl/>
        </w:rPr>
        <w:t>إلى</w:t>
      </w:r>
      <w:r w:rsidRPr="00621BE9">
        <w:rPr>
          <w:rFonts w:cs="Arial"/>
          <w:sz w:val="24"/>
          <w:szCs w:val="24"/>
          <w:rtl/>
        </w:rPr>
        <w:t xml:space="preserve"> </w:t>
      </w:r>
      <w:r w:rsidRPr="00621BE9">
        <w:rPr>
          <w:rFonts w:cs="Arial" w:hint="cs"/>
          <w:sz w:val="24"/>
          <w:szCs w:val="24"/>
          <w:rtl/>
        </w:rPr>
        <w:t>توفير</w:t>
      </w:r>
      <w:r w:rsidRPr="00621BE9">
        <w:rPr>
          <w:rFonts w:cs="Arial"/>
          <w:sz w:val="24"/>
          <w:szCs w:val="24"/>
          <w:rtl/>
        </w:rPr>
        <w:t xml:space="preserve"> </w:t>
      </w:r>
      <w:r w:rsidRPr="00621BE9">
        <w:rPr>
          <w:rFonts w:cs="Arial" w:hint="cs"/>
          <w:sz w:val="24"/>
          <w:szCs w:val="24"/>
          <w:rtl/>
        </w:rPr>
        <w:t>المنظمة</w:t>
      </w:r>
      <w:r w:rsidRPr="00621BE9">
        <w:rPr>
          <w:rFonts w:cs="Arial"/>
          <w:sz w:val="24"/>
          <w:szCs w:val="24"/>
          <w:rtl/>
        </w:rPr>
        <w:t xml:space="preserve"> </w:t>
      </w:r>
      <w:r w:rsidRPr="00621BE9">
        <w:rPr>
          <w:rFonts w:cs="Arial" w:hint="cs"/>
          <w:sz w:val="24"/>
          <w:szCs w:val="24"/>
          <w:rtl/>
        </w:rPr>
        <w:t>لعوامل</w:t>
      </w:r>
      <w:r w:rsidRPr="00621BE9">
        <w:rPr>
          <w:rFonts w:cs="Arial"/>
          <w:sz w:val="24"/>
          <w:szCs w:val="24"/>
          <w:rtl/>
        </w:rPr>
        <w:t xml:space="preserve"> </w:t>
      </w:r>
      <w:r w:rsidRPr="00621BE9">
        <w:rPr>
          <w:rFonts w:cs="Arial" w:hint="cs"/>
          <w:sz w:val="24"/>
          <w:szCs w:val="24"/>
          <w:rtl/>
        </w:rPr>
        <w:t>وأبعاد</w:t>
      </w:r>
      <w:r w:rsidRPr="00621BE9">
        <w:rPr>
          <w:rFonts w:cs="Arial"/>
          <w:sz w:val="24"/>
          <w:szCs w:val="24"/>
          <w:rtl/>
        </w:rPr>
        <w:t xml:space="preserve"> </w:t>
      </w:r>
      <w:r w:rsidRPr="00621BE9">
        <w:rPr>
          <w:rFonts w:cs="Arial" w:hint="cs"/>
          <w:sz w:val="24"/>
          <w:szCs w:val="24"/>
          <w:rtl/>
        </w:rPr>
        <w:t>حياة</w:t>
      </w:r>
      <w:r w:rsidRPr="00621BE9">
        <w:rPr>
          <w:rFonts w:cs="Arial"/>
          <w:sz w:val="24"/>
          <w:szCs w:val="24"/>
          <w:rtl/>
        </w:rPr>
        <w:t xml:space="preserve"> </w:t>
      </w:r>
      <w:r w:rsidRPr="00621BE9">
        <w:rPr>
          <w:rFonts w:cs="Arial" w:hint="cs"/>
          <w:sz w:val="24"/>
          <w:szCs w:val="24"/>
          <w:rtl/>
        </w:rPr>
        <w:t>وظيفية</w:t>
      </w:r>
      <w:r w:rsidRPr="00621BE9">
        <w:rPr>
          <w:rFonts w:cs="Arial"/>
          <w:sz w:val="24"/>
          <w:szCs w:val="24"/>
          <w:rtl/>
        </w:rPr>
        <w:t xml:space="preserve"> </w:t>
      </w:r>
      <w:r w:rsidRPr="00621BE9">
        <w:rPr>
          <w:rFonts w:cs="Arial" w:hint="cs"/>
          <w:sz w:val="24"/>
          <w:szCs w:val="24"/>
          <w:rtl/>
        </w:rPr>
        <w:t>أفضل</w:t>
      </w:r>
      <w:r w:rsidRPr="00621BE9">
        <w:rPr>
          <w:rFonts w:cs="Arial"/>
          <w:sz w:val="24"/>
          <w:szCs w:val="24"/>
          <w:rtl/>
        </w:rPr>
        <w:t xml:space="preserve"> </w:t>
      </w:r>
      <w:r w:rsidRPr="00621BE9">
        <w:rPr>
          <w:rFonts w:cs="Arial" w:hint="cs"/>
          <w:sz w:val="24"/>
          <w:szCs w:val="24"/>
          <w:rtl/>
        </w:rPr>
        <w:t>للعاملين</w:t>
      </w:r>
      <w:r w:rsidRPr="00621BE9">
        <w:rPr>
          <w:rFonts w:cs="Arial"/>
          <w:sz w:val="24"/>
          <w:szCs w:val="24"/>
          <w:rtl/>
        </w:rPr>
        <w:t xml:space="preserve"> </w:t>
      </w:r>
      <w:r w:rsidR="00AF02DD" w:rsidRPr="00621BE9">
        <w:rPr>
          <w:rFonts w:cs="Arial" w:hint="cs"/>
          <w:sz w:val="24"/>
          <w:szCs w:val="24"/>
          <w:rtl/>
        </w:rPr>
        <w:t>بها.</w:t>
      </w:r>
      <w:r w:rsidRPr="00621BE9">
        <w:rPr>
          <w:rFonts w:cs="Arial"/>
          <w:sz w:val="24"/>
          <w:szCs w:val="24"/>
          <w:rtl/>
        </w:rPr>
        <w:t xml:space="preserve"> </w:t>
      </w:r>
      <w:r w:rsidRPr="00621BE9">
        <w:rPr>
          <w:rFonts w:cs="Arial" w:hint="cs"/>
          <w:sz w:val="24"/>
          <w:szCs w:val="24"/>
          <w:rtl/>
        </w:rPr>
        <w:t>ويتطلب</w:t>
      </w:r>
      <w:r w:rsidRPr="00621BE9">
        <w:rPr>
          <w:rFonts w:cs="Arial"/>
          <w:sz w:val="24"/>
          <w:szCs w:val="24"/>
          <w:rtl/>
        </w:rPr>
        <w:t xml:space="preserve"> </w:t>
      </w:r>
      <w:r w:rsidRPr="00621BE9">
        <w:rPr>
          <w:rFonts w:cs="Arial" w:hint="cs"/>
          <w:sz w:val="24"/>
          <w:szCs w:val="24"/>
          <w:rtl/>
        </w:rPr>
        <w:t>ذلك</w:t>
      </w:r>
      <w:r w:rsidRPr="00621BE9">
        <w:rPr>
          <w:rFonts w:cs="Arial"/>
          <w:sz w:val="24"/>
          <w:szCs w:val="24"/>
          <w:rtl/>
        </w:rPr>
        <w:t xml:space="preserve"> </w:t>
      </w:r>
      <w:r w:rsidRPr="00621BE9">
        <w:rPr>
          <w:rFonts w:cs="Arial" w:hint="cs"/>
          <w:sz w:val="24"/>
          <w:szCs w:val="24"/>
          <w:rtl/>
        </w:rPr>
        <w:t>انتهاج</w:t>
      </w:r>
      <w:r w:rsidRPr="00621BE9">
        <w:rPr>
          <w:rFonts w:cs="Arial"/>
          <w:sz w:val="24"/>
          <w:szCs w:val="24"/>
          <w:rtl/>
        </w:rPr>
        <w:t xml:space="preserve"> </w:t>
      </w:r>
      <w:r w:rsidRPr="00621BE9">
        <w:rPr>
          <w:rFonts w:cs="Arial" w:hint="cs"/>
          <w:sz w:val="24"/>
          <w:szCs w:val="24"/>
          <w:rtl/>
        </w:rPr>
        <w:t>سياسات</w:t>
      </w:r>
      <w:r w:rsidRPr="00621BE9">
        <w:rPr>
          <w:rFonts w:cs="Arial"/>
          <w:sz w:val="24"/>
          <w:szCs w:val="24"/>
          <w:rtl/>
        </w:rPr>
        <w:t xml:space="preserve"> </w:t>
      </w:r>
      <w:r w:rsidRPr="00621BE9">
        <w:rPr>
          <w:rFonts w:cs="Arial" w:hint="cs"/>
          <w:sz w:val="24"/>
          <w:szCs w:val="24"/>
          <w:rtl/>
        </w:rPr>
        <w:t>الموارد</w:t>
      </w:r>
      <w:r w:rsidRPr="00621BE9">
        <w:rPr>
          <w:rFonts w:cs="Arial"/>
          <w:sz w:val="24"/>
          <w:szCs w:val="24"/>
          <w:rtl/>
        </w:rPr>
        <w:t xml:space="preserve"> </w:t>
      </w:r>
      <w:r w:rsidRPr="00621BE9">
        <w:rPr>
          <w:rFonts w:cs="Arial" w:hint="cs"/>
          <w:sz w:val="24"/>
          <w:szCs w:val="24"/>
          <w:rtl/>
        </w:rPr>
        <w:t>البشرية</w:t>
      </w:r>
      <w:r w:rsidRPr="00621BE9">
        <w:rPr>
          <w:rFonts w:cs="Arial"/>
          <w:sz w:val="24"/>
          <w:szCs w:val="24"/>
          <w:rtl/>
        </w:rPr>
        <w:t xml:space="preserve"> </w:t>
      </w:r>
      <w:r w:rsidRPr="00621BE9">
        <w:rPr>
          <w:rFonts w:cs="Arial" w:hint="cs"/>
          <w:sz w:val="24"/>
          <w:szCs w:val="24"/>
          <w:rtl/>
        </w:rPr>
        <w:t>التي</w:t>
      </w:r>
      <w:r w:rsidRPr="00621BE9">
        <w:rPr>
          <w:rFonts w:cs="Arial"/>
          <w:sz w:val="24"/>
          <w:szCs w:val="24"/>
          <w:rtl/>
        </w:rPr>
        <w:t xml:space="preserve"> </w:t>
      </w:r>
      <w:r w:rsidRPr="00621BE9">
        <w:rPr>
          <w:rFonts w:cs="Arial" w:hint="cs"/>
          <w:sz w:val="24"/>
          <w:szCs w:val="24"/>
          <w:rtl/>
        </w:rPr>
        <w:t>تمكن</w:t>
      </w:r>
      <w:r w:rsidRPr="00621BE9">
        <w:rPr>
          <w:rFonts w:cs="Arial"/>
          <w:sz w:val="24"/>
          <w:szCs w:val="24"/>
          <w:rtl/>
        </w:rPr>
        <w:t xml:space="preserve"> </w:t>
      </w:r>
      <w:r w:rsidRPr="00621BE9">
        <w:rPr>
          <w:rFonts w:cs="Arial" w:hint="cs"/>
          <w:sz w:val="24"/>
          <w:szCs w:val="24"/>
          <w:rtl/>
        </w:rPr>
        <w:t>من</w:t>
      </w:r>
      <w:r w:rsidRPr="00621BE9">
        <w:rPr>
          <w:rFonts w:cs="Arial"/>
          <w:sz w:val="24"/>
          <w:szCs w:val="24"/>
          <w:rtl/>
        </w:rPr>
        <w:t xml:space="preserve"> </w:t>
      </w:r>
      <w:r w:rsidRPr="00621BE9">
        <w:rPr>
          <w:rFonts w:cs="Arial" w:hint="cs"/>
          <w:sz w:val="24"/>
          <w:szCs w:val="24"/>
          <w:rtl/>
        </w:rPr>
        <w:t>توفير</w:t>
      </w:r>
      <w:r w:rsidRPr="00621BE9">
        <w:rPr>
          <w:rFonts w:cs="Arial"/>
          <w:sz w:val="24"/>
          <w:szCs w:val="24"/>
          <w:rtl/>
        </w:rPr>
        <w:t xml:space="preserve"> </w:t>
      </w:r>
      <w:r w:rsidRPr="00621BE9">
        <w:rPr>
          <w:rFonts w:cs="Arial" w:hint="cs"/>
          <w:sz w:val="24"/>
          <w:szCs w:val="24"/>
          <w:rtl/>
        </w:rPr>
        <w:t>حياة</w:t>
      </w:r>
      <w:r w:rsidRPr="00621BE9">
        <w:rPr>
          <w:rFonts w:cs="Arial"/>
          <w:sz w:val="24"/>
          <w:szCs w:val="24"/>
          <w:rtl/>
        </w:rPr>
        <w:t xml:space="preserve"> </w:t>
      </w:r>
      <w:r w:rsidRPr="00621BE9">
        <w:rPr>
          <w:rFonts w:cs="Arial" w:hint="cs"/>
          <w:sz w:val="24"/>
          <w:szCs w:val="24"/>
          <w:rtl/>
        </w:rPr>
        <w:t>وظيفية</w:t>
      </w:r>
      <w:r w:rsidRPr="00621BE9">
        <w:rPr>
          <w:rFonts w:cs="Arial"/>
          <w:sz w:val="24"/>
          <w:szCs w:val="24"/>
          <w:rtl/>
        </w:rPr>
        <w:t xml:space="preserve"> </w:t>
      </w:r>
      <w:r w:rsidRPr="00621BE9">
        <w:rPr>
          <w:rFonts w:cs="Arial" w:hint="cs"/>
          <w:sz w:val="24"/>
          <w:szCs w:val="24"/>
          <w:rtl/>
        </w:rPr>
        <w:t>تشبع</w:t>
      </w:r>
      <w:r w:rsidRPr="00621BE9">
        <w:rPr>
          <w:rFonts w:cs="Arial"/>
          <w:sz w:val="24"/>
          <w:szCs w:val="24"/>
          <w:rtl/>
        </w:rPr>
        <w:t xml:space="preserve"> </w:t>
      </w:r>
      <w:r w:rsidR="00AF02DD" w:rsidRPr="00621BE9">
        <w:rPr>
          <w:rFonts w:cs="Arial" w:hint="cs"/>
          <w:sz w:val="24"/>
          <w:szCs w:val="24"/>
          <w:rtl/>
        </w:rPr>
        <w:t>حاجاتهم،</w:t>
      </w:r>
      <w:r w:rsidRPr="00621BE9">
        <w:rPr>
          <w:rFonts w:cs="Arial"/>
          <w:sz w:val="24"/>
          <w:szCs w:val="24"/>
          <w:rtl/>
        </w:rPr>
        <w:t xml:space="preserve"> </w:t>
      </w:r>
      <w:r w:rsidRPr="00621BE9">
        <w:rPr>
          <w:rFonts w:cs="Arial" w:hint="cs"/>
          <w:sz w:val="24"/>
          <w:szCs w:val="24"/>
          <w:rtl/>
        </w:rPr>
        <w:t>وتحقق</w:t>
      </w:r>
      <w:r w:rsidRPr="00621BE9">
        <w:rPr>
          <w:rFonts w:cs="Arial"/>
          <w:sz w:val="24"/>
          <w:szCs w:val="24"/>
          <w:rtl/>
        </w:rPr>
        <w:t xml:space="preserve"> </w:t>
      </w:r>
      <w:r w:rsidRPr="00621BE9">
        <w:rPr>
          <w:rFonts w:cs="Arial" w:hint="cs"/>
          <w:sz w:val="24"/>
          <w:szCs w:val="24"/>
          <w:rtl/>
        </w:rPr>
        <w:t>اداء</w:t>
      </w:r>
      <w:r w:rsidRPr="00621BE9">
        <w:rPr>
          <w:rFonts w:cs="Arial"/>
          <w:sz w:val="24"/>
          <w:szCs w:val="24"/>
          <w:rtl/>
        </w:rPr>
        <w:t xml:space="preserve"> </w:t>
      </w:r>
      <w:r w:rsidRPr="00621BE9">
        <w:rPr>
          <w:rFonts w:cs="Arial" w:hint="cs"/>
          <w:sz w:val="24"/>
          <w:szCs w:val="24"/>
          <w:rtl/>
        </w:rPr>
        <w:t>أفضل</w:t>
      </w:r>
      <w:r w:rsidRPr="00621BE9">
        <w:rPr>
          <w:rFonts w:cs="Arial"/>
          <w:sz w:val="24"/>
          <w:szCs w:val="24"/>
          <w:rtl/>
        </w:rPr>
        <w:t xml:space="preserve"> </w:t>
      </w:r>
      <w:r w:rsidRPr="00621BE9">
        <w:rPr>
          <w:rFonts w:cs="Arial" w:hint="cs"/>
          <w:sz w:val="24"/>
          <w:szCs w:val="24"/>
          <w:rtl/>
        </w:rPr>
        <w:t>للمنظمة</w:t>
      </w:r>
      <w:r w:rsidRPr="00621BE9">
        <w:rPr>
          <w:rFonts w:cs="Arial"/>
          <w:sz w:val="24"/>
          <w:szCs w:val="24"/>
          <w:rtl/>
        </w:rPr>
        <w:t>.</w:t>
      </w:r>
    </w:p>
    <w:p w:rsidR="00FB335E" w:rsidRPr="00621BE9" w:rsidRDefault="00FB335E" w:rsidP="00621BE9">
      <w:pPr>
        <w:spacing w:line="240" w:lineRule="auto"/>
        <w:rPr>
          <w:sz w:val="24"/>
          <w:szCs w:val="24"/>
        </w:rPr>
      </w:pPr>
      <w:r w:rsidRPr="00621BE9">
        <w:rPr>
          <w:rFonts w:cs="Arial" w:hint="cs"/>
          <w:sz w:val="24"/>
          <w:szCs w:val="24"/>
          <w:rtl/>
        </w:rPr>
        <w:t>وغالباً</w:t>
      </w:r>
      <w:r w:rsidRPr="00621BE9">
        <w:rPr>
          <w:rFonts w:cs="Arial"/>
          <w:sz w:val="24"/>
          <w:szCs w:val="24"/>
          <w:rtl/>
        </w:rPr>
        <w:t xml:space="preserve"> </w:t>
      </w:r>
      <w:r w:rsidRPr="00621BE9">
        <w:rPr>
          <w:rFonts w:cs="Arial" w:hint="cs"/>
          <w:sz w:val="24"/>
          <w:szCs w:val="24"/>
          <w:rtl/>
        </w:rPr>
        <w:t>ما ينظر</w:t>
      </w:r>
      <w:r w:rsidRPr="00621BE9">
        <w:rPr>
          <w:rFonts w:cs="Arial"/>
          <w:sz w:val="24"/>
          <w:szCs w:val="24"/>
          <w:rtl/>
        </w:rPr>
        <w:t xml:space="preserve"> </w:t>
      </w:r>
      <w:r w:rsidRPr="00621BE9">
        <w:rPr>
          <w:rFonts w:cs="Arial" w:hint="cs"/>
          <w:sz w:val="24"/>
          <w:szCs w:val="24"/>
          <w:rtl/>
        </w:rPr>
        <w:t>إلى</w:t>
      </w:r>
      <w:r w:rsidRPr="00621BE9">
        <w:rPr>
          <w:rFonts w:cs="Arial"/>
          <w:sz w:val="24"/>
          <w:szCs w:val="24"/>
          <w:rtl/>
        </w:rPr>
        <w:t xml:space="preserve"> </w:t>
      </w:r>
      <w:r w:rsidRPr="00621BE9">
        <w:rPr>
          <w:rFonts w:cs="Arial" w:hint="cs"/>
          <w:sz w:val="24"/>
          <w:szCs w:val="24"/>
          <w:rtl/>
        </w:rPr>
        <w:t>جودة</w:t>
      </w:r>
      <w:r w:rsidRPr="00621BE9">
        <w:rPr>
          <w:rFonts w:cs="Arial"/>
          <w:sz w:val="24"/>
          <w:szCs w:val="24"/>
          <w:rtl/>
        </w:rPr>
        <w:t xml:space="preserve"> </w:t>
      </w:r>
      <w:r w:rsidRPr="00621BE9">
        <w:rPr>
          <w:rFonts w:cs="Arial" w:hint="cs"/>
          <w:sz w:val="24"/>
          <w:szCs w:val="24"/>
          <w:rtl/>
        </w:rPr>
        <w:t>الحياة</w:t>
      </w:r>
      <w:r w:rsidRPr="00621BE9">
        <w:rPr>
          <w:rFonts w:cs="Arial"/>
          <w:sz w:val="24"/>
          <w:szCs w:val="24"/>
          <w:rtl/>
        </w:rPr>
        <w:t xml:space="preserve"> </w:t>
      </w:r>
      <w:r w:rsidRPr="00621BE9">
        <w:rPr>
          <w:rFonts w:cs="Arial" w:hint="cs"/>
          <w:sz w:val="24"/>
          <w:szCs w:val="24"/>
          <w:rtl/>
        </w:rPr>
        <w:t>العمل</w:t>
      </w:r>
      <w:r w:rsidRPr="00621BE9">
        <w:rPr>
          <w:rFonts w:cs="Arial"/>
          <w:sz w:val="24"/>
          <w:szCs w:val="24"/>
          <w:rtl/>
        </w:rPr>
        <w:t xml:space="preserve"> </w:t>
      </w:r>
      <w:r w:rsidRPr="00621BE9">
        <w:rPr>
          <w:rFonts w:cs="Arial" w:hint="cs"/>
          <w:sz w:val="24"/>
          <w:szCs w:val="24"/>
          <w:rtl/>
        </w:rPr>
        <w:t>على</w:t>
      </w:r>
      <w:r w:rsidRPr="00621BE9">
        <w:rPr>
          <w:rFonts w:cs="Arial"/>
          <w:sz w:val="24"/>
          <w:szCs w:val="24"/>
          <w:rtl/>
        </w:rPr>
        <w:t xml:space="preserve"> </w:t>
      </w:r>
      <w:r w:rsidRPr="00621BE9">
        <w:rPr>
          <w:rFonts w:cs="Arial" w:hint="cs"/>
          <w:sz w:val="24"/>
          <w:szCs w:val="24"/>
          <w:rtl/>
        </w:rPr>
        <w:t>إنهاء</w:t>
      </w:r>
      <w:r w:rsidRPr="00621BE9">
        <w:rPr>
          <w:rFonts w:cs="Arial"/>
          <w:sz w:val="24"/>
          <w:szCs w:val="24"/>
          <w:rtl/>
        </w:rPr>
        <w:t xml:space="preserve"> </w:t>
      </w:r>
      <w:r w:rsidRPr="00621BE9">
        <w:rPr>
          <w:rFonts w:cs="Arial" w:hint="cs"/>
          <w:sz w:val="24"/>
          <w:szCs w:val="24"/>
          <w:rtl/>
        </w:rPr>
        <w:t>بناء</w:t>
      </w:r>
      <w:r w:rsidRPr="00621BE9">
        <w:rPr>
          <w:rFonts w:cs="Arial"/>
          <w:sz w:val="24"/>
          <w:szCs w:val="24"/>
          <w:rtl/>
        </w:rPr>
        <w:t xml:space="preserve"> </w:t>
      </w:r>
      <w:r w:rsidRPr="00621BE9">
        <w:rPr>
          <w:rFonts w:cs="Arial" w:hint="cs"/>
          <w:sz w:val="24"/>
          <w:szCs w:val="24"/>
          <w:rtl/>
        </w:rPr>
        <w:t>تنظيمي</w:t>
      </w:r>
      <w:r w:rsidRPr="00621BE9">
        <w:rPr>
          <w:rFonts w:cs="Arial"/>
          <w:sz w:val="24"/>
          <w:szCs w:val="24"/>
          <w:rtl/>
        </w:rPr>
        <w:t xml:space="preserve"> </w:t>
      </w:r>
      <w:r w:rsidRPr="00621BE9">
        <w:rPr>
          <w:rFonts w:cs="Arial" w:hint="cs"/>
          <w:sz w:val="24"/>
          <w:szCs w:val="24"/>
          <w:rtl/>
        </w:rPr>
        <w:t>متعدد</w:t>
      </w:r>
      <w:r w:rsidRPr="00621BE9">
        <w:rPr>
          <w:rFonts w:cs="Arial"/>
          <w:sz w:val="24"/>
          <w:szCs w:val="24"/>
          <w:rtl/>
        </w:rPr>
        <w:t xml:space="preserve"> </w:t>
      </w:r>
      <w:r w:rsidRPr="00621BE9">
        <w:rPr>
          <w:rFonts w:cs="Arial" w:hint="cs"/>
          <w:sz w:val="24"/>
          <w:szCs w:val="24"/>
          <w:rtl/>
        </w:rPr>
        <w:t>الأبعاد</w:t>
      </w:r>
      <w:r w:rsidRPr="00621BE9">
        <w:rPr>
          <w:rFonts w:cs="Arial"/>
          <w:sz w:val="24"/>
          <w:szCs w:val="24"/>
          <w:rtl/>
        </w:rPr>
        <w:t xml:space="preserve"> </w:t>
      </w:r>
      <w:r w:rsidRPr="00621BE9">
        <w:rPr>
          <w:rFonts w:cs="Arial" w:hint="cs"/>
          <w:sz w:val="24"/>
          <w:szCs w:val="24"/>
          <w:rtl/>
        </w:rPr>
        <w:t>كما</w:t>
      </w:r>
      <w:r w:rsidRPr="00621BE9">
        <w:rPr>
          <w:rFonts w:cs="Arial"/>
          <w:sz w:val="24"/>
          <w:szCs w:val="24"/>
          <w:rtl/>
        </w:rPr>
        <w:t xml:space="preserve"> </w:t>
      </w:r>
      <w:r w:rsidRPr="00621BE9">
        <w:rPr>
          <w:rFonts w:cs="Arial" w:hint="cs"/>
          <w:sz w:val="24"/>
          <w:szCs w:val="24"/>
          <w:rtl/>
        </w:rPr>
        <w:t>تم</w:t>
      </w:r>
      <w:r w:rsidRPr="00621BE9">
        <w:rPr>
          <w:rFonts w:cs="Arial"/>
          <w:sz w:val="24"/>
          <w:szCs w:val="24"/>
          <w:rtl/>
        </w:rPr>
        <w:t xml:space="preserve"> </w:t>
      </w:r>
      <w:r w:rsidRPr="00621BE9">
        <w:rPr>
          <w:rFonts w:cs="Arial" w:hint="cs"/>
          <w:sz w:val="24"/>
          <w:szCs w:val="24"/>
          <w:rtl/>
        </w:rPr>
        <w:t>مناقشتها</w:t>
      </w:r>
      <w:r w:rsidRPr="00621BE9">
        <w:rPr>
          <w:rFonts w:cs="Arial"/>
          <w:sz w:val="24"/>
          <w:szCs w:val="24"/>
          <w:rtl/>
        </w:rPr>
        <w:t xml:space="preserve"> </w:t>
      </w:r>
      <w:r w:rsidRPr="00621BE9">
        <w:rPr>
          <w:rFonts w:cs="Arial" w:hint="cs"/>
          <w:sz w:val="24"/>
          <w:szCs w:val="24"/>
          <w:rtl/>
        </w:rPr>
        <w:t>في</w:t>
      </w:r>
      <w:r w:rsidRPr="00621BE9">
        <w:rPr>
          <w:rFonts w:cs="Arial"/>
          <w:sz w:val="24"/>
          <w:szCs w:val="24"/>
          <w:rtl/>
        </w:rPr>
        <w:t xml:space="preserve"> </w:t>
      </w:r>
      <w:r w:rsidRPr="00621BE9">
        <w:rPr>
          <w:rFonts w:cs="Arial" w:hint="cs"/>
          <w:sz w:val="24"/>
          <w:szCs w:val="24"/>
          <w:rtl/>
        </w:rPr>
        <w:t>الأدبيات</w:t>
      </w:r>
      <w:r w:rsidRPr="00621BE9">
        <w:rPr>
          <w:rFonts w:cs="Arial"/>
          <w:sz w:val="24"/>
          <w:szCs w:val="24"/>
          <w:rtl/>
        </w:rPr>
        <w:t xml:space="preserve"> </w:t>
      </w:r>
      <w:r w:rsidRPr="00621BE9">
        <w:rPr>
          <w:rFonts w:cs="Arial" w:hint="cs"/>
          <w:sz w:val="24"/>
          <w:szCs w:val="24"/>
          <w:rtl/>
        </w:rPr>
        <w:t>الإدارية</w:t>
      </w:r>
      <w:r w:rsidRPr="00621BE9">
        <w:rPr>
          <w:rFonts w:cs="Arial"/>
          <w:sz w:val="24"/>
          <w:szCs w:val="24"/>
          <w:rtl/>
        </w:rPr>
        <w:t xml:space="preserve"> </w:t>
      </w:r>
      <w:r w:rsidRPr="00621BE9">
        <w:rPr>
          <w:rFonts w:cs="Arial" w:hint="cs"/>
          <w:sz w:val="24"/>
          <w:szCs w:val="24"/>
          <w:rtl/>
        </w:rPr>
        <w:t>حيث</w:t>
      </w:r>
      <w:r w:rsidRPr="00621BE9">
        <w:rPr>
          <w:rFonts w:cs="Arial"/>
          <w:sz w:val="24"/>
          <w:szCs w:val="24"/>
          <w:rtl/>
        </w:rPr>
        <w:t xml:space="preserve"> </w:t>
      </w:r>
      <w:r w:rsidRPr="00621BE9">
        <w:rPr>
          <w:rFonts w:cs="Arial" w:hint="cs"/>
          <w:sz w:val="24"/>
          <w:szCs w:val="24"/>
          <w:rtl/>
        </w:rPr>
        <w:t>يشتمل</w:t>
      </w:r>
      <w:r w:rsidRPr="00621BE9">
        <w:rPr>
          <w:rFonts w:cs="Arial"/>
          <w:sz w:val="24"/>
          <w:szCs w:val="24"/>
          <w:rtl/>
        </w:rPr>
        <w:t xml:space="preserve"> </w:t>
      </w:r>
      <w:r w:rsidRPr="00621BE9">
        <w:rPr>
          <w:rFonts w:cs="Arial" w:hint="cs"/>
          <w:sz w:val="24"/>
          <w:szCs w:val="24"/>
          <w:rtl/>
        </w:rPr>
        <w:t>هذا</w:t>
      </w:r>
      <w:r w:rsidRPr="00621BE9">
        <w:rPr>
          <w:rFonts w:cs="Arial"/>
          <w:sz w:val="24"/>
          <w:szCs w:val="24"/>
          <w:rtl/>
        </w:rPr>
        <w:t xml:space="preserve"> </w:t>
      </w:r>
      <w:r w:rsidRPr="00621BE9">
        <w:rPr>
          <w:rFonts w:cs="Arial" w:hint="cs"/>
          <w:sz w:val="24"/>
          <w:szCs w:val="24"/>
          <w:rtl/>
        </w:rPr>
        <w:t>المفهوم</w:t>
      </w:r>
      <w:r w:rsidRPr="00621BE9">
        <w:rPr>
          <w:rFonts w:cs="Arial"/>
          <w:sz w:val="24"/>
          <w:szCs w:val="24"/>
          <w:rtl/>
        </w:rPr>
        <w:t xml:space="preserve"> </w:t>
      </w:r>
      <w:r w:rsidRPr="00621BE9">
        <w:rPr>
          <w:rFonts w:cs="Arial" w:hint="cs"/>
          <w:sz w:val="24"/>
          <w:szCs w:val="24"/>
          <w:rtl/>
        </w:rPr>
        <w:t>على</w:t>
      </w:r>
      <w:r w:rsidRPr="00621BE9">
        <w:rPr>
          <w:rFonts w:cs="Arial"/>
          <w:sz w:val="24"/>
          <w:szCs w:val="24"/>
          <w:rtl/>
        </w:rPr>
        <w:t xml:space="preserve"> </w:t>
      </w:r>
      <w:r w:rsidRPr="00621BE9">
        <w:rPr>
          <w:rFonts w:cs="Arial" w:hint="cs"/>
          <w:sz w:val="24"/>
          <w:szCs w:val="24"/>
          <w:rtl/>
        </w:rPr>
        <w:t>الأمن</w:t>
      </w:r>
      <w:r w:rsidRPr="00621BE9">
        <w:rPr>
          <w:rFonts w:cs="Arial"/>
          <w:sz w:val="24"/>
          <w:szCs w:val="24"/>
          <w:rtl/>
        </w:rPr>
        <w:t xml:space="preserve"> </w:t>
      </w:r>
      <w:r w:rsidRPr="00621BE9">
        <w:rPr>
          <w:rFonts w:cs="Arial" w:hint="cs"/>
          <w:sz w:val="24"/>
          <w:szCs w:val="24"/>
          <w:rtl/>
        </w:rPr>
        <w:t>والسلامة</w:t>
      </w:r>
      <w:r w:rsidRPr="00621BE9">
        <w:rPr>
          <w:rFonts w:cs="Arial"/>
          <w:sz w:val="24"/>
          <w:szCs w:val="24"/>
          <w:rtl/>
        </w:rPr>
        <w:t xml:space="preserve"> </w:t>
      </w:r>
      <w:r w:rsidRPr="00621BE9">
        <w:rPr>
          <w:rFonts w:cs="Arial" w:hint="cs"/>
          <w:sz w:val="24"/>
          <w:szCs w:val="24"/>
          <w:rtl/>
        </w:rPr>
        <w:t>في</w:t>
      </w:r>
      <w:r w:rsidRPr="00621BE9">
        <w:rPr>
          <w:rFonts w:cs="Arial"/>
          <w:sz w:val="24"/>
          <w:szCs w:val="24"/>
          <w:rtl/>
        </w:rPr>
        <w:t xml:space="preserve"> </w:t>
      </w:r>
      <w:r w:rsidR="00AF02DD" w:rsidRPr="00621BE9">
        <w:rPr>
          <w:rFonts w:cs="Arial" w:hint="cs"/>
          <w:sz w:val="24"/>
          <w:szCs w:val="24"/>
          <w:rtl/>
        </w:rPr>
        <w:t>العمل،</w:t>
      </w:r>
      <w:r w:rsidRPr="00621BE9">
        <w:rPr>
          <w:rFonts w:cs="Arial"/>
          <w:sz w:val="24"/>
          <w:szCs w:val="24"/>
          <w:rtl/>
        </w:rPr>
        <w:t xml:space="preserve"> </w:t>
      </w:r>
      <w:r w:rsidRPr="00621BE9">
        <w:rPr>
          <w:rFonts w:cs="Arial" w:hint="cs"/>
          <w:sz w:val="24"/>
          <w:szCs w:val="24"/>
          <w:rtl/>
        </w:rPr>
        <w:t>وأنظمة</w:t>
      </w:r>
      <w:r w:rsidRPr="00621BE9">
        <w:rPr>
          <w:rFonts w:cs="Arial"/>
          <w:sz w:val="24"/>
          <w:szCs w:val="24"/>
          <w:rtl/>
        </w:rPr>
        <w:t xml:space="preserve"> </w:t>
      </w:r>
      <w:r w:rsidR="00AF02DD" w:rsidRPr="00621BE9">
        <w:rPr>
          <w:rFonts w:cs="Arial" w:hint="cs"/>
          <w:sz w:val="24"/>
          <w:szCs w:val="24"/>
          <w:rtl/>
        </w:rPr>
        <w:t>مكافأة،</w:t>
      </w:r>
      <w:r w:rsidRPr="00621BE9">
        <w:rPr>
          <w:rFonts w:cs="Arial"/>
          <w:sz w:val="24"/>
          <w:szCs w:val="24"/>
          <w:rtl/>
        </w:rPr>
        <w:t xml:space="preserve"> </w:t>
      </w:r>
      <w:r w:rsidRPr="00621BE9">
        <w:rPr>
          <w:rFonts w:cs="Arial" w:hint="cs"/>
          <w:sz w:val="24"/>
          <w:szCs w:val="24"/>
          <w:rtl/>
        </w:rPr>
        <w:t>وأجر</w:t>
      </w:r>
      <w:r w:rsidRPr="00621BE9">
        <w:rPr>
          <w:rFonts w:cs="Arial"/>
          <w:sz w:val="24"/>
          <w:szCs w:val="24"/>
          <w:rtl/>
        </w:rPr>
        <w:t xml:space="preserve"> </w:t>
      </w:r>
      <w:r w:rsidRPr="00621BE9">
        <w:rPr>
          <w:rFonts w:cs="Arial" w:hint="cs"/>
          <w:sz w:val="24"/>
          <w:szCs w:val="24"/>
          <w:rtl/>
        </w:rPr>
        <w:t>عادل</w:t>
      </w:r>
      <w:r w:rsidRPr="00621BE9">
        <w:rPr>
          <w:rFonts w:cs="Arial"/>
          <w:sz w:val="24"/>
          <w:szCs w:val="24"/>
          <w:rtl/>
        </w:rPr>
        <w:t xml:space="preserve"> </w:t>
      </w:r>
      <w:r w:rsidR="00AF02DD" w:rsidRPr="00621BE9">
        <w:rPr>
          <w:rFonts w:cs="Arial" w:hint="cs"/>
          <w:sz w:val="24"/>
          <w:szCs w:val="24"/>
          <w:rtl/>
        </w:rPr>
        <w:t>ومنصف،</w:t>
      </w:r>
      <w:r w:rsidRPr="00621BE9">
        <w:rPr>
          <w:rFonts w:cs="Arial"/>
          <w:sz w:val="24"/>
          <w:szCs w:val="24"/>
          <w:rtl/>
        </w:rPr>
        <w:t xml:space="preserve"> </w:t>
      </w:r>
      <w:r w:rsidRPr="00621BE9">
        <w:rPr>
          <w:rFonts w:cs="Arial" w:hint="cs"/>
          <w:sz w:val="24"/>
          <w:szCs w:val="24"/>
          <w:rtl/>
        </w:rPr>
        <w:t>ومجموعات</w:t>
      </w:r>
      <w:r w:rsidRPr="00621BE9">
        <w:rPr>
          <w:rFonts w:cs="Arial"/>
          <w:sz w:val="24"/>
          <w:szCs w:val="24"/>
          <w:rtl/>
        </w:rPr>
        <w:t xml:space="preserve"> </w:t>
      </w:r>
      <w:r w:rsidRPr="00621BE9">
        <w:rPr>
          <w:rFonts w:cs="Arial" w:hint="cs"/>
          <w:sz w:val="24"/>
          <w:szCs w:val="24"/>
          <w:rtl/>
        </w:rPr>
        <w:t>عمل</w:t>
      </w:r>
      <w:r w:rsidRPr="00621BE9">
        <w:rPr>
          <w:rFonts w:cs="Arial"/>
          <w:sz w:val="24"/>
          <w:szCs w:val="24"/>
          <w:rtl/>
        </w:rPr>
        <w:t xml:space="preserve"> </w:t>
      </w:r>
      <w:r w:rsidRPr="00621BE9">
        <w:rPr>
          <w:rFonts w:cs="Arial" w:hint="cs"/>
          <w:sz w:val="24"/>
          <w:szCs w:val="24"/>
          <w:rtl/>
        </w:rPr>
        <w:t>مشاركة</w:t>
      </w:r>
      <w:r w:rsidRPr="00621BE9">
        <w:rPr>
          <w:rFonts w:cs="Arial"/>
          <w:sz w:val="24"/>
          <w:szCs w:val="24"/>
          <w:rtl/>
        </w:rPr>
        <w:t xml:space="preserve"> </w:t>
      </w:r>
      <w:r w:rsidR="00AF02DD" w:rsidRPr="00621BE9">
        <w:rPr>
          <w:rFonts w:cs="Arial" w:hint="cs"/>
          <w:sz w:val="24"/>
          <w:szCs w:val="24"/>
          <w:rtl/>
        </w:rPr>
        <w:t>ومتعاونة،</w:t>
      </w:r>
      <w:r w:rsidRPr="00621BE9">
        <w:rPr>
          <w:rFonts w:cs="Arial"/>
          <w:sz w:val="24"/>
          <w:szCs w:val="24"/>
          <w:rtl/>
        </w:rPr>
        <w:t xml:space="preserve"> </w:t>
      </w:r>
      <w:r w:rsidRPr="00621BE9">
        <w:rPr>
          <w:rFonts w:cs="Arial" w:hint="cs"/>
          <w:sz w:val="24"/>
          <w:szCs w:val="24"/>
          <w:rtl/>
        </w:rPr>
        <w:t>وفرص</w:t>
      </w:r>
      <w:r w:rsidRPr="00621BE9">
        <w:rPr>
          <w:rFonts w:cs="Arial"/>
          <w:sz w:val="24"/>
          <w:szCs w:val="24"/>
          <w:rtl/>
        </w:rPr>
        <w:t xml:space="preserve"> </w:t>
      </w:r>
      <w:r w:rsidRPr="00621BE9">
        <w:rPr>
          <w:rFonts w:cs="Arial" w:hint="cs"/>
          <w:sz w:val="24"/>
          <w:szCs w:val="24"/>
          <w:rtl/>
        </w:rPr>
        <w:t>أفضل</w:t>
      </w:r>
      <w:r w:rsidRPr="00621BE9">
        <w:rPr>
          <w:rFonts w:cs="Arial"/>
          <w:sz w:val="24"/>
          <w:szCs w:val="24"/>
          <w:rtl/>
        </w:rPr>
        <w:t xml:space="preserve"> </w:t>
      </w:r>
      <w:r w:rsidRPr="00621BE9">
        <w:rPr>
          <w:rFonts w:cs="Arial" w:hint="cs"/>
          <w:sz w:val="24"/>
          <w:szCs w:val="24"/>
          <w:rtl/>
        </w:rPr>
        <w:t>للنمو</w:t>
      </w:r>
      <w:r w:rsidR="00AF02DD">
        <w:rPr>
          <w:rFonts w:cs="Arial" w:hint="cs"/>
          <w:sz w:val="24"/>
          <w:szCs w:val="24"/>
          <w:rtl/>
        </w:rPr>
        <w:t>.</w:t>
      </w:r>
    </w:p>
    <w:p w:rsidR="00FB335E" w:rsidRPr="00621BE9" w:rsidRDefault="00FB335E" w:rsidP="00621BE9">
      <w:pPr>
        <w:spacing w:line="240" w:lineRule="auto"/>
        <w:rPr>
          <w:sz w:val="24"/>
          <w:szCs w:val="24"/>
        </w:rPr>
      </w:pPr>
      <w:r w:rsidRPr="00621BE9">
        <w:rPr>
          <w:rFonts w:cs="Arial" w:hint="cs"/>
          <w:sz w:val="24"/>
          <w:szCs w:val="24"/>
          <w:rtl/>
        </w:rPr>
        <w:t>ويعرف</w:t>
      </w:r>
      <w:r w:rsidRPr="00621BE9">
        <w:rPr>
          <w:rFonts w:cs="Arial"/>
          <w:sz w:val="24"/>
          <w:szCs w:val="24"/>
          <w:rtl/>
        </w:rPr>
        <w:t xml:space="preserve"> (</w:t>
      </w:r>
      <w:r w:rsidRPr="00621BE9">
        <w:rPr>
          <w:sz w:val="24"/>
          <w:szCs w:val="24"/>
        </w:rPr>
        <w:t>Anderson</w:t>
      </w:r>
      <w:r w:rsidRPr="00621BE9">
        <w:rPr>
          <w:rFonts w:cs="Arial"/>
          <w:sz w:val="24"/>
          <w:szCs w:val="24"/>
          <w:rtl/>
        </w:rPr>
        <w:t xml:space="preserve">) </w:t>
      </w:r>
      <w:r w:rsidRPr="00621BE9">
        <w:rPr>
          <w:rFonts w:cs="Arial" w:hint="cs"/>
          <w:sz w:val="24"/>
          <w:szCs w:val="24"/>
          <w:rtl/>
        </w:rPr>
        <w:t>جودة</w:t>
      </w:r>
      <w:r w:rsidRPr="00621BE9">
        <w:rPr>
          <w:rFonts w:cs="Arial"/>
          <w:sz w:val="24"/>
          <w:szCs w:val="24"/>
          <w:rtl/>
        </w:rPr>
        <w:t xml:space="preserve"> </w:t>
      </w:r>
      <w:r w:rsidRPr="00621BE9">
        <w:rPr>
          <w:rFonts w:cs="Arial" w:hint="cs"/>
          <w:sz w:val="24"/>
          <w:szCs w:val="24"/>
          <w:rtl/>
        </w:rPr>
        <w:t>حياة</w:t>
      </w:r>
      <w:r w:rsidRPr="00621BE9">
        <w:rPr>
          <w:rFonts w:cs="Arial"/>
          <w:sz w:val="24"/>
          <w:szCs w:val="24"/>
          <w:rtl/>
        </w:rPr>
        <w:t xml:space="preserve"> </w:t>
      </w:r>
      <w:r w:rsidRPr="00621BE9">
        <w:rPr>
          <w:rFonts w:cs="Arial" w:hint="cs"/>
          <w:sz w:val="24"/>
          <w:szCs w:val="24"/>
          <w:rtl/>
        </w:rPr>
        <w:t>العمل</w:t>
      </w:r>
      <w:r w:rsidRPr="00621BE9">
        <w:rPr>
          <w:rFonts w:cs="Arial"/>
          <w:sz w:val="24"/>
          <w:szCs w:val="24"/>
          <w:rtl/>
        </w:rPr>
        <w:t xml:space="preserve"> </w:t>
      </w:r>
      <w:r w:rsidRPr="00621BE9">
        <w:rPr>
          <w:rFonts w:cs="Arial" w:hint="cs"/>
          <w:sz w:val="24"/>
          <w:szCs w:val="24"/>
          <w:rtl/>
        </w:rPr>
        <w:t>من</w:t>
      </w:r>
      <w:r w:rsidRPr="00621BE9">
        <w:rPr>
          <w:rFonts w:cs="Arial"/>
          <w:sz w:val="24"/>
          <w:szCs w:val="24"/>
          <w:rtl/>
        </w:rPr>
        <w:t xml:space="preserve"> </w:t>
      </w:r>
      <w:r w:rsidRPr="00621BE9">
        <w:rPr>
          <w:rFonts w:cs="Arial" w:hint="cs"/>
          <w:sz w:val="24"/>
          <w:szCs w:val="24"/>
          <w:rtl/>
        </w:rPr>
        <w:t>خلال</w:t>
      </w:r>
      <w:r w:rsidRPr="00621BE9">
        <w:rPr>
          <w:rFonts w:cs="Arial"/>
          <w:sz w:val="24"/>
          <w:szCs w:val="24"/>
          <w:rtl/>
        </w:rPr>
        <w:t xml:space="preserve"> </w:t>
      </w:r>
      <w:r w:rsidRPr="00621BE9">
        <w:rPr>
          <w:rFonts w:cs="Arial" w:hint="cs"/>
          <w:sz w:val="24"/>
          <w:szCs w:val="24"/>
          <w:rtl/>
        </w:rPr>
        <w:t>آثارها</w:t>
      </w:r>
      <w:r w:rsidRPr="00621BE9">
        <w:rPr>
          <w:rFonts w:cs="Arial"/>
          <w:sz w:val="24"/>
          <w:szCs w:val="24"/>
          <w:rtl/>
        </w:rPr>
        <w:t xml:space="preserve"> </w:t>
      </w:r>
      <w:r w:rsidR="00AF02DD" w:rsidRPr="00621BE9">
        <w:rPr>
          <w:rFonts w:cs="Arial" w:hint="cs"/>
          <w:sz w:val="24"/>
          <w:szCs w:val="24"/>
          <w:rtl/>
        </w:rPr>
        <w:t>المترتبة.</w:t>
      </w:r>
      <w:r w:rsidRPr="00621BE9">
        <w:rPr>
          <w:rFonts w:cs="Arial"/>
          <w:sz w:val="24"/>
          <w:szCs w:val="24"/>
          <w:rtl/>
        </w:rPr>
        <w:t xml:space="preserve"> </w:t>
      </w:r>
      <w:r w:rsidRPr="00621BE9">
        <w:rPr>
          <w:rFonts w:cs="Arial" w:hint="cs"/>
          <w:sz w:val="24"/>
          <w:szCs w:val="24"/>
          <w:rtl/>
        </w:rPr>
        <w:t>حيث</w:t>
      </w:r>
      <w:r w:rsidRPr="00621BE9">
        <w:rPr>
          <w:rFonts w:cs="Arial"/>
          <w:sz w:val="24"/>
          <w:szCs w:val="24"/>
          <w:rtl/>
        </w:rPr>
        <w:t xml:space="preserve"> </w:t>
      </w:r>
      <w:r w:rsidRPr="00621BE9">
        <w:rPr>
          <w:rFonts w:cs="Arial" w:hint="cs"/>
          <w:sz w:val="24"/>
          <w:szCs w:val="24"/>
          <w:rtl/>
        </w:rPr>
        <w:t>يرى</w:t>
      </w:r>
      <w:r w:rsidRPr="00621BE9">
        <w:rPr>
          <w:rFonts w:cs="Arial"/>
          <w:sz w:val="24"/>
          <w:szCs w:val="24"/>
          <w:rtl/>
        </w:rPr>
        <w:t xml:space="preserve"> </w:t>
      </w:r>
      <w:r w:rsidRPr="00621BE9">
        <w:rPr>
          <w:rFonts w:cs="Arial" w:hint="cs"/>
          <w:sz w:val="24"/>
          <w:szCs w:val="24"/>
          <w:rtl/>
        </w:rPr>
        <w:t>أنها</w:t>
      </w:r>
      <w:r w:rsidRPr="00621BE9">
        <w:rPr>
          <w:rFonts w:cs="Arial"/>
          <w:sz w:val="24"/>
          <w:szCs w:val="24"/>
          <w:rtl/>
        </w:rPr>
        <w:t xml:space="preserve"> </w:t>
      </w:r>
      <w:r w:rsidRPr="00621BE9">
        <w:rPr>
          <w:rFonts w:cs="Arial" w:hint="cs"/>
          <w:sz w:val="24"/>
          <w:szCs w:val="24"/>
          <w:rtl/>
        </w:rPr>
        <w:t>تمثل</w:t>
      </w:r>
      <w:r w:rsidRPr="00621BE9">
        <w:rPr>
          <w:rFonts w:cs="Arial"/>
          <w:sz w:val="24"/>
          <w:szCs w:val="24"/>
          <w:rtl/>
        </w:rPr>
        <w:t xml:space="preserve"> </w:t>
      </w:r>
      <w:r w:rsidRPr="00621BE9">
        <w:rPr>
          <w:rFonts w:cs="Arial" w:hint="cs"/>
          <w:sz w:val="24"/>
          <w:szCs w:val="24"/>
          <w:rtl/>
        </w:rPr>
        <w:t>زيادة</w:t>
      </w:r>
      <w:r w:rsidRPr="00621BE9">
        <w:rPr>
          <w:rFonts w:cs="Arial"/>
          <w:sz w:val="24"/>
          <w:szCs w:val="24"/>
          <w:rtl/>
        </w:rPr>
        <w:t xml:space="preserve"> </w:t>
      </w:r>
      <w:r w:rsidRPr="00621BE9">
        <w:rPr>
          <w:rFonts w:cs="Arial" w:hint="cs"/>
          <w:sz w:val="24"/>
          <w:szCs w:val="24"/>
          <w:rtl/>
        </w:rPr>
        <w:t>مشاركة</w:t>
      </w:r>
      <w:r w:rsidRPr="00621BE9">
        <w:rPr>
          <w:rFonts w:cs="Arial"/>
          <w:sz w:val="24"/>
          <w:szCs w:val="24"/>
          <w:rtl/>
        </w:rPr>
        <w:t xml:space="preserve"> </w:t>
      </w:r>
      <w:r w:rsidRPr="00621BE9">
        <w:rPr>
          <w:rFonts w:cs="Arial" w:hint="cs"/>
          <w:sz w:val="24"/>
          <w:szCs w:val="24"/>
          <w:rtl/>
        </w:rPr>
        <w:t>العاملين</w:t>
      </w:r>
      <w:r w:rsidRPr="00621BE9">
        <w:rPr>
          <w:rFonts w:cs="Arial"/>
          <w:sz w:val="24"/>
          <w:szCs w:val="24"/>
          <w:rtl/>
        </w:rPr>
        <w:t xml:space="preserve"> </w:t>
      </w:r>
      <w:r w:rsidRPr="00621BE9">
        <w:rPr>
          <w:rFonts w:cs="Arial" w:hint="cs"/>
          <w:sz w:val="24"/>
          <w:szCs w:val="24"/>
          <w:rtl/>
        </w:rPr>
        <w:t>في</w:t>
      </w:r>
      <w:r w:rsidRPr="00621BE9">
        <w:rPr>
          <w:rFonts w:cs="Arial"/>
          <w:sz w:val="24"/>
          <w:szCs w:val="24"/>
          <w:rtl/>
        </w:rPr>
        <w:t xml:space="preserve"> </w:t>
      </w:r>
      <w:r w:rsidR="00AF02DD" w:rsidRPr="00621BE9">
        <w:rPr>
          <w:rFonts w:cs="Arial" w:hint="cs"/>
          <w:sz w:val="24"/>
          <w:szCs w:val="24"/>
          <w:rtl/>
        </w:rPr>
        <w:t>القرارات،</w:t>
      </w:r>
      <w:r w:rsidRPr="00621BE9">
        <w:rPr>
          <w:rFonts w:cs="Arial"/>
          <w:sz w:val="24"/>
          <w:szCs w:val="24"/>
          <w:rtl/>
        </w:rPr>
        <w:t xml:space="preserve"> </w:t>
      </w:r>
      <w:r w:rsidRPr="00621BE9">
        <w:rPr>
          <w:rFonts w:cs="Arial" w:hint="cs"/>
          <w:sz w:val="24"/>
          <w:szCs w:val="24"/>
          <w:rtl/>
        </w:rPr>
        <w:t>كما</w:t>
      </w:r>
      <w:r w:rsidRPr="00621BE9">
        <w:rPr>
          <w:rFonts w:cs="Arial"/>
          <w:sz w:val="24"/>
          <w:szCs w:val="24"/>
          <w:rtl/>
        </w:rPr>
        <w:t xml:space="preserve"> </w:t>
      </w:r>
      <w:r w:rsidRPr="00621BE9">
        <w:rPr>
          <w:rFonts w:cs="Arial" w:hint="cs"/>
          <w:sz w:val="24"/>
          <w:szCs w:val="24"/>
          <w:rtl/>
        </w:rPr>
        <w:t>تنعكس</w:t>
      </w:r>
      <w:r w:rsidRPr="00621BE9">
        <w:rPr>
          <w:rFonts w:cs="Arial"/>
          <w:sz w:val="24"/>
          <w:szCs w:val="24"/>
          <w:rtl/>
        </w:rPr>
        <w:t xml:space="preserve"> </w:t>
      </w:r>
      <w:r w:rsidRPr="00621BE9">
        <w:rPr>
          <w:rFonts w:cs="Arial" w:hint="cs"/>
          <w:sz w:val="24"/>
          <w:szCs w:val="24"/>
          <w:rtl/>
        </w:rPr>
        <w:t>في</w:t>
      </w:r>
      <w:r w:rsidRPr="00621BE9">
        <w:rPr>
          <w:rFonts w:cs="Arial"/>
          <w:sz w:val="24"/>
          <w:szCs w:val="24"/>
          <w:rtl/>
        </w:rPr>
        <w:t xml:space="preserve"> </w:t>
      </w:r>
      <w:r w:rsidRPr="00621BE9">
        <w:rPr>
          <w:rFonts w:cs="Arial" w:hint="cs"/>
          <w:sz w:val="24"/>
          <w:szCs w:val="24"/>
          <w:rtl/>
        </w:rPr>
        <w:t>صورة</w:t>
      </w:r>
      <w:r w:rsidRPr="00621BE9">
        <w:rPr>
          <w:rFonts w:cs="Arial"/>
          <w:sz w:val="24"/>
          <w:szCs w:val="24"/>
          <w:rtl/>
        </w:rPr>
        <w:t xml:space="preserve"> </w:t>
      </w:r>
      <w:r w:rsidRPr="00621BE9">
        <w:rPr>
          <w:rFonts w:cs="Arial" w:hint="cs"/>
          <w:sz w:val="24"/>
          <w:szCs w:val="24"/>
          <w:rtl/>
        </w:rPr>
        <w:t>تحسين</w:t>
      </w:r>
      <w:r w:rsidRPr="00621BE9">
        <w:rPr>
          <w:rFonts w:cs="Arial"/>
          <w:sz w:val="24"/>
          <w:szCs w:val="24"/>
          <w:rtl/>
        </w:rPr>
        <w:t xml:space="preserve"> </w:t>
      </w:r>
      <w:r w:rsidR="00AF02DD" w:rsidRPr="00621BE9">
        <w:rPr>
          <w:rFonts w:cs="Arial" w:hint="cs"/>
          <w:sz w:val="24"/>
          <w:szCs w:val="24"/>
          <w:rtl/>
        </w:rPr>
        <w:t>الإنتاجية،</w:t>
      </w:r>
      <w:r w:rsidRPr="00621BE9">
        <w:rPr>
          <w:rFonts w:cs="Arial"/>
          <w:sz w:val="24"/>
          <w:szCs w:val="24"/>
          <w:rtl/>
        </w:rPr>
        <w:t xml:space="preserve"> </w:t>
      </w:r>
      <w:r w:rsidRPr="00621BE9">
        <w:rPr>
          <w:rFonts w:cs="Arial" w:hint="cs"/>
          <w:sz w:val="24"/>
          <w:szCs w:val="24"/>
          <w:rtl/>
        </w:rPr>
        <w:t>وتحسين</w:t>
      </w:r>
      <w:r w:rsidRPr="00621BE9">
        <w:rPr>
          <w:rFonts w:cs="Arial"/>
          <w:sz w:val="24"/>
          <w:szCs w:val="24"/>
          <w:rtl/>
        </w:rPr>
        <w:t xml:space="preserve"> </w:t>
      </w:r>
      <w:r w:rsidRPr="00621BE9">
        <w:rPr>
          <w:rFonts w:cs="Arial" w:hint="cs"/>
          <w:sz w:val="24"/>
          <w:szCs w:val="24"/>
          <w:rtl/>
        </w:rPr>
        <w:t>مستوى</w:t>
      </w:r>
      <w:r w:rsidRPr="00621BE9">
        <w:rPr>
          <w:rFonts w:cs="Arial"/>
          <w:sz w:val="24"/>
          <w:szCs w:val="24"/>
          <w:rtl/>
        </w:rPr>
        <w:t xml:space="preserve"> </w:t>
      </w:r>
      <w:r w:rsidRPr="00621BE9">
        <w:rPr>
          <w:rFonts w:cs="Arial" w:hint="cs"/>
          <w:sz w:val="24"/>
          <w:szCs w:val="24"/>
          <w:rtl/>
        </w:rPr>
        <w:t>الأمان</w:t>
      </w:r>
      <w:r w:rsidRPr="00621BE9">
        <w:rPr>
          <w:rFonts w:cs="Arial"/>
          <w:sz w:val="24"/>
          <w:szCs w:val="24"/>
          <w:rtl/>
        </w:rPr>
        <w:t xml:space="preserve"> </w:t>
      </w:r>
      <w:r w:rsidRPr="00621BE9">
        <w:rPr>
          <w:rFonts w:cs="Arial" w:hint="cs"/>
          <w:sz w:val="24"/>
          <w:szCs w:val="24"/>
          <w:rtl/>
        </w:rPr>
        <w:t>والاستقرار</w:t>
      </w:r>
      <w:r w:rsidRPr="00621BE9">
        <w:rPr>
          <w:rFonts w:cs="Arial"/>
          <w:sz w:val="24"/>
          <w:szCs w:val="24"/>
          <w:rtl/>
        </w:rPr>
        <w:t xml:space="preserve"> </w:t>
      </w:r>
      <w:r w:rsidRPr="00621BE9">
        <w:rPr>
          <w:rFonts w:cs="Arial" w:hint="cs"/>
          <w:sz w:val="24"/>
          <w:szCs w:val="24"/>
          <w:rtl/>
        </w:rPr>
        <w:t>الوظيفي</w:t>
      </w:r>
      <w:r w:rsidRPr="00621BE9">
        <w:rPr>
          <w:rFonts w:cs="Arial"/>
          <w:sz w:val="24"/>
          <w:szCs w:val="24"/>
          <w:rtl/>
        </w:rPr>
        <w:t xml:space="preserve"> </w:t>
      </w:r>
      <w:r w:rsidRPr="00621BE9">
        <w:rPr>
          <w:rFonts w:cs="Arial" w:hint="cs"/>
          <w:sz w:val="24"/>
          <w:szCs w:val="24"/>
          <w:rtl/>
        </w:rPr>
        <w:t>وتحقيق</w:t>
      </w:r>
      <w:r w:rsidRPr="00621BE9">
        <w:rPr>
          <w:rFonts w:cs="Arial"/>
          <w:sz w:val="24"/>
          <w:szCs w:val="24"/>
          <w:rtl/>
        </w:rPr>
        <w:t xml:space="preserve"> </w:t>
      </w:r>
      <w:r w:rsidRPr="00621BE9">
        <w:rPr>
          <w:rFonts w:cs="Arial" w:hint="cs"/>
          <w:sz w:val="24"/>
          <w:szCs w:val="24"/>
          <w:rtl/>
        </w:rPr>
        <w:t>رضا</w:t>
      </w:r>
      <w:r w:rsidRPr="00621BE9">
        <w:rPr>
          <w:rFonts w:cs="Arial"/>
          <w:sz w:val="24"/>
          <w:szCs w:val="24"/>
          <w:rtl/>
        </w:rPr>
        <w:t xml:space="preserve"> </w:t>
      </w:r>
      <w:r w:rsidRPr="00621BE9">
        <w:rPr>
          <w:rFonts w:cs="Arial" w:hint="cs"/>
          <w:sz w:val="24"/>
          <w:szCs w:val="24"/>
          <w:rtl/>
        </w:rPr>
        <w:t>العاملين</w:t>
      </w:r>
      <w:r w:rsidRPr="00621BE9">
        <w:rPr>
          <w:rFonts w:cs="Arial"/>
          <w:sz w:val="24"/>
          <w:szCs w:val="24"/>
          <w:rtl/>
        </w:rPr>
        <w:t xml:space="preserve"> </w:t>
      </w:r>
      <w:r w:rsidRPr="00621BE9">
        <w:rPr>
          <w:rFonts w:cs="Arial" w:hint="cs"/>
          <w:sz w:val="24"/>
          <w:szCs w:val="24"/>
          <w:rtl/>
        </w:rPr>
        <w:t>عن</w:t>
      </w:r>
      <w:r w:rsidRPr="00621BE9">
        <w:rPr>
          <w:rFonts w:cs="Arial"/>
          <w:sz w:val="24"/>
          <w:szCs w:val="24"/>
          <w:rtl/>
        </w:rPr>
        <w:t xml:space="preserve"> </w:t>
      </w:r>
      <w:r w:rsidRPr="00621BE9">
        <w:rPr>
          <w:rFonts w:cs="Arial" w:hint="cs"/>
          <w:sz w:val="24"/>
          <w:szCs w:val="24"/>
          <w:rtl/>
        </w:rPr>
        <w:t>العمل</w:t>
      </w:r>
      <w:r w:rsidRPr="00621BE9">
        <w:rPr>
          <w:rFonts w:cs="Arial"/>
          <w:sz w:val="24"/>
          <w:szCs w:val="24"/>
          <w:rtl/>
        </w:rPr>
        <w:t>.</w:t>
      </w:r>
    </w:p>
    <w:p w:rsidR="00FB335E" w:rsidRPr="00621BE9" w:rsidRDefault="00FB335E" w:rsidP="00621BE9">
      <w:pPr>
        <w:spacing w:line="240" w:lineRule="auto"/>
        <w:rPr>
          <w:rFonts w:cs="Arial"/>
          <w:sz w:val="24"/>
          <w:szCs w:val="24"/>
        </w:rPr>
      </w:pPr>
      <w:r w:rsidRPr="00621BE9">
        <w:rPr>
          <w:rFonts w:cs="Arial" w:hint="cs"/>
          <w:sz w:val="24"/>
          <w:szCs w:val="24"/>
          <w:rtl/>
        </w:rPr>
        <w:t>يعرفها</w:t>
      </w:r>
      <w:r w:rsidRPr="00621BE9">
        <w:rPr>
          <w:rFonts w:cs="Arial"/>
          <w:sz w:val="24"/>
          <w:szCs w:val="24"/>
          <w:rtl/>
        </w:rPr>
        <w:t xml:space="preserve"> </w:t>
      </w:r>
      <w:r w:rsidRPr="00621BE9">
        <w:rPr>
          <w:rFonts w:cs="Arial" w:hint="cs"/>
          <w:sz w:val="24"/>
          <w:szCs w:val="24"/>
          <w:rtl/>
        </w:rPr>
        <w:t>باحث</w:t>
      </w:r>
      <w:r w:rsidRPr="00621BE9">
        <w:rPr>
          <w:rFonts w:cs="Arial"/>
          <w:sz w:val="24"/>
          <w:szCs w:val="24"/>
          <w:rtl/>
        </w:rPr>
        <w:t xml:space="preserve"> </w:t>
      </w:r>
      <w:r w:rsidRPr="00621BE9">
        <w:rPr>
          <w:rFonts w:cs="Arial" w:hint="cs"/>
          <w:sz w:val="24"/>
          <w:szCs w:val="24"/>
          <w:rtl/>
        </w:rPr>
        <w:t>آخر</w:t>
      </w:r>
      <w:r w:rsidRPr="00621BE9">
        <w:rPr>
          <w:rFonts w:cs="Arial"/>
          <w:sz w:val="24"/>
          <w:szCs w:val="24"/>
          <w:rtl/>
        </w:rPr>
        <w:t xml:space="preserve"> </w:t>
      </w:r>
      <w:r w:rsidRPr="00621BE9">
        <w:rPr>
          <w:rFonts w:cs="Arial" w:hint="cs"/>
          <w:sz w:val="24"/>
          <w:szCs w:val="24"/>
          <w:rtl/>
        </w:rPr>
        <w:t>بأنها</w:t>
      </w:r>
      <w:r w:rsidRPr="00621BE9">
        <w:rPr>
          <w:rFonts w:cs="Arial"/>
          <w:sz w:val="24"/>
          <w:szCs w:val="24"/>
          <w:rtl/>
        </w:rPr>
        <w:t xml:space="preserve"> " </w:t>
      </w:r>
      <w:r w:rsidRPr="00621BE9">
        <w:rPr>
          <w:rFonts w:cs="Arial" w:hint="cs"/>
          <w:sz w:val="24"/>
          <w:szCs w:val="24"/>
          <w:rtl/>
        </w:rPr>
        <w:t>مجموعة</w:t>
      </w:r>
      <w:r w:rsidRPr="00621BE9">
        <w:rPr>
          <w:rFonts w:cs="Arial"/>
          <w:sz w:val="24"/>
          <w:szCs w:val="24"/>
          <w:rtl/>
        </w:rPr>
        <w:t xml:space="preserve"> </w:t>
      </w:r>
      <w:r w:rsidRPr="00621BE9">
        <w:rPr>
          <w:rFonts w:cs="Arial" w:hint="cs"/>
          <w:sz w:val="24"/>
          <w:szCs w:val="24"/>
          <w:rtl/>
        </w:rPr>
        <w:t>العمليات</w:t>
      </w:r>
      <w:r w:rsidRPr="00621BE9">
        <w:rPr>
          <w:rFonts w:cs="Arial"/>
          <w:sz w:val="24"/>
          <w:szCs w:val="24"/>
          <w:rtl/>
        </w:rPr>
        <w:t xml:space="preserve"> </w:t>
      </w:r>
      <w:r w:rsidRPr="00621BE9">
        <w:rPr>
          <w:rFonts w:cs="Arial" w:hint="cs"/>
          <w:sz w:val="24"/>
          <w:szCs w:val="24"/>
          <w:rtl/>
        </w:rPr>
        <w:t>المتكاملة</w:t>
      </w:r>
      <w:r w:rsidRPr="00621BE9">
        <w:rPr>
          <w:rFonts w:cs="Arial"/>
          <w:sz w:val="24"/>
          <w:szCs w:val="24"/>
          <w:rtl/>
        </w:rPr>
        <w:t xml:space="preserve"> </w:t>
      </w:r>
      <w:r w:rsidRPr="00621BE9">
        <w:rPr>
          <w:rFonts w:cs="Arial" w:hint="cs"/>
          <w:sz w:val="24"/>
          <w:szCs w:val="24"/>
          <w:rtl/>
        </w:rPr>
        <w:t>والمخططة</w:t>
      </w:r>
      <w:r w:rsidRPr="00621BE9">
        <w:rPr>
          <w:rFonts w:cs="Arial"/>
          <w:sz w:val="24"/>
          <w:szCs w:val="24"/>
          <w:rtl/>
        </w:rPr>
        <w:t xml:space="preserve"> </w:t>
      </w:r>
      <w:r w:rsidRPr="00621BE9">
        <w:rPr>
          <w:rFonts w:cs="Arial" w:hint="cs"/>
          <w:sz w:val="24"/>
          <w:szCs w:val="24"/>
          <w:rtl/>
        </w:rPr>
        <w:t>والمستمرة</w:t>
      </w:r>
      <w:r w:rsidRPr="00621BE9">
        <w:rPr>
          <w:rFonts w:cs="Arial"/>
          <w:sz w:val="24"/>
          <w:szCs w:val="24"/>
          <w:rtl/>
        </w:rPr>
        <w:t xml:space="preserve"> </w:t>
      </w:r>
      <w:r w:rsidRPr="00621BE9">
        <w:rPr>
          <w:rFonts w:cs="Arial" w:hint="cs"/>
          <w:sz w:val="24"/>
          <w:szCs w:val="24"/>
          <w:rtl/>
        </w:rPr>
        <w:t>التي</w:t>
      </w:r>
      <w:r w:rsidRPr="00621BE9">
        <w:rPr>
          <w:rFonts w:cs="Arial"/>
          <w:sz w:val="24"/>
          <w:szCs w:val="24"/>
          <w:rtl/>
        </w:rPr>
        <w:t xml:space="preserve"> </w:t>
      </w:r>
      <w:r w:rsidRPr="00621BE9">
        <w:rPr>
          <w:rFonts w:cs="Arial" w:hint="cs"/>
          <w:sz w:val="24"/>
          <w:szCs w:val="24"/>
          <w:rtl/>
        </w:rPr>
        <w:t>تستهدف</w:t>
      </w:r>
      <w:r w:rsidRPr="00621BE9">
        <w:rPr>
          <w:rFonts w:cs="Arial"/>
          <w:sz w:val="24"/>
          <w:szCs w:val="24"/>
          <w:rtl/>
        </w:rPr>
        <w:t xml:space="preserve"> </w:t>
      </w:r>
      <w:r w:rsidRPr="00621BE9">
        <w:rPr>
          <w:rFonts w:cs="Arial" w:hint="cs"/>
          <w:sz w:val="24"/>
          <w:szCs w:val="24"/>
          <w:rtl/>
        </w:rPr>
        <w:t>تحسين</w:t>
      </w:r>
      <w:r w:rsidRPr="00621BE9">
        <w:rPr>
          <w:rFonts w:cs="Arial"/>
          <w:sz w:val="24"/>
          <w:szCs w:val="24"/>
          <w:rtl/>
        </w:rPr>
        <w:t xml:space="preserve"> </w:t>
      </w:r>
      <w:r w:rsidRPr="00621BE9">
        <w:rPr>
          <w:rFonts w:cs="Arial" w:hint="cs"/>
          <w:sz w:val="24"/>
          <w:szCs w:val="24"/>
          <w:rtl/>
        </w:rPr>
        <w:t>مختلف</w:t>
      </w:r>
      <w:r w:rsidRPr="00621BE9">
        <w:rPr>
          <w:rFonts w:cs="Arial"/>
          <w:sz w:val="24"/>
          <w:szCs w:val="24"/>
          <w:rtl/>
        </w:rPr>
        <w:t xml:space="preserve"> </w:t>
      </w:r>
      <w:r w:rsidRPr="00621BE9">
        <w:rPr>
          <w:rFonts w:cs="Arial" w:hint="cs"/>
          <w:sz w:val="24"/>
          <w:szCs w:val="24"/>
          <w:rtl/>
        </w:rPr>
        <w:t>الجوانب</w:t>
      </w:r>
      <w:r w:rsidRPr="00621BE9">
        <w:rPr>
          <w:rFonts w:cs="Arial"/>
          <w:sz w:val="24"/>
          <w:szCs w:val="24"/>
          <w:rtl/>
        </w:rPr>
        <w:t xml:space="preserve"> </w:t>
      </w:r>
      <w:r w:rsidRPr="00621BE9">
        <w:rPr>
          <w:rFonts w:cs="Arial" w:hint="cs"/>
          <w:sz w:val="24"/>
          <w:szCs w:val="24"/>
          <w:rtl/>
        </w:rPr>
        <w:t>التي</w:t>
      </w:r>
      <w:r w:rsidRPr="00621BE9">
        <w:rPr>
          <w:rFonts w:cs="Arial"/>
          <w:sz w:val="24"/>
          <w:szCs w:val="24"/>
          <w:rtl/>
        </w:rPr>
        <w:t xml:space="preserve"> </w:t>
      </w:r>
      <w:r w:rsidRPr="00621BE9">
        <w:rPr>
          <w:rFonts w:cs="Arial" w:hint="cs"/>
          <w:sz w:val="24"/>
          <w:szCs w:val="24"/>
          <w:rtl/>
        </w:rPr>
        <w:t>تؤثر</w:t>
      </w:r>
      <w:r w:rsidRPr="00621BE9">
        <w:rPr>
          <w:rFonts w:cs="Arial"/>
          <w:sz w:val="24"/>
          <w:szCs w:val="24"/>
          <w:rtl/>
        </w:rPr>
        <w:t xml:space="preserve"> </w:t>
      </w:r>
      <w:r w:rsidRPr="00621BE9">
        <w:rPr>
          <w:rFonts w:cs="Arial" w:hint="cs"/>
          <w:sz w:val="24"/>
          <w:szCs w:val="24"/>
          <w:rtl/>
        </w:rPr>
        <w:t>على</w:t>
      </w:r>
      <w:r w:rsidRPr="00621BE9">
        <w:rPr>
          <w:rFonts w:cs="Arial"/>
          <w:sz w:val="24"/>
          <w:szCs w:val="24"/>
          <w:rtl/>
        </w:rPr>
        <w:t xml:space="preserve"> </w:t>
      </w:r>
      <w:r w:rsidRPr="00621BE9">
        <w:rPr>
          <w:rFonts w:cs="Arial" w:hint="cs"/>
          <w:sz w:val="24"/>
          <w:szCs w:val="24"/>
          <w:rtl/>
        </w:rPr>
        <w:t>الحياة</w:t>
      </w:r>
      <w:r w:rsidRPr="00621BE9">
        <w:rPr>
          <w:rFonts w:cs="Arial"/>
          <w:sz w:val="24"/>
          <w:szCs w:val="24"/>
          <w:rtl/>
        </w:rPr>
        <w:t xml:space="preserve"> </w:t>
      </w:r>
      <w:r w:rsidRPr="00621BE9">
        <w:rPr>
          <w:rFonts w:cs="Arial" w:hint="cs"/>
          <w:sz w:val="24"/>
          <w:szCs w:val="24"/>
          <w:rtl/>
        </w:rPr>
        <w:t>الوظيفية</w:t>
      </w:r>
      <w:r w:rsidRPr="00621BE9">
        <w:rPr>
          <w:rFonts w:cs="Arial"/>
          <w:sz w:val="24"/>
          <w:szCs w:val="24"/>
          <w:rtl/>
        </w:rPr>
        <w:t xml:space="preserve"> </w:t>
      </w:r>
      <w:r w:rsidRPr="00621BE9">
        <w:rPr>
          <w:rFonts w:cs="Arial" w:hint="cs"/>
          <w:sz w:val="24"/>
          <w:szCs w:val="24"/>
          <w:rtl/>
        </w:rPr>
        <w:t>للعاملين</w:t>
      </w:r>
      <w:r w:rsidRPr="00621BE9">
        <w:rPr>
          <w:rFonts w:cs="Arial"/>
          <w:sz w:val="24"/>
          <w:szCs w:val="24"/>
          <w:rtl/>
        </w:rPr>
        <w:t>.</w:t>
      </w:r>
    </w:p>
    <w:p w:rsidR="00FB335E" w:rsidRPr="00621BE9" w:rsidRDefault="00FB335E" w:rsidP="00621BE9">
      <w:pPr>
        <w:spacing w:line="240" w:lineRule="auto"/>
        <w:rPr>
          <w:b/>
          <w:bCs/>
          <w:sz w:val="24"/>
          <w:szCs w:val="24"/>
        </w:rPr>
      </w:pPr>
      <w:r w:rsidRPr="00621BE9">
        <w:rPr>
          <w:rFonts w:cs="Arial" w:hint="cs"/>
          <w:b/>
          <w:bCs/>
          <w:sz w:val="24"/>
          <w:szCs w:val="24"/>
          <w:rtl/>
        </w:rPr>
        <w:t>والاهتمام</w:t>
      </w:r>
      <w:r w:rsidRPr="00621BE9">
        <w:rPr>
          <w:rFonts w:cs="Arial"/>
          <w:b/>
          <w:bCs/>
          <w:sz w:val="24"/>
          <w:szCs w:val="24"/>
          <w:rtl/>
        </w:rPr>
        <w:t xml:space="preserve"> </w:t>
      </w:r>
      <w:r w:rsidRPr="00621BE9">
        <w:rPr>
          <w:rFonts w:cs="Arial" w:hint="cs"/>
          <w:b/>
          <w:bCs/>
          <w:sz w:val="24"/>
          <w:szCs w:val="24"/>
          <w:rtl/>
        </w:rPr>
        <w:t>بجودة</w:t>
      </w:r>
      <w:r w:rsidRPr="00621BE9">
        <w:rPr>
          <w:rFonts w:cs="Arial"/>
          <w:b/>
          <w:bCs/>
          <w:sz w:val="24"/>
          <w:szCs w:val="24"/>
          <w:rtl/>
        </w:rPr>
        <w:t xml:space="preserve"> </w:t>
      </w:r>
      <w:r w:rsidRPr="00621BE9">
        <w:rPr>
          <w:rFonts w:cs="Arial" w:hint="cs"/>
          <w:b/>
          <w:bCs/>
          <w:sz w:val="24"/>
          <w:szCs w:val="24"/>
          <w:rtl/>
        </w:rPr>
        <w:t>حياة</w:t>
      </w:r>
      <w:r w:rsidRPr="00621BE9">
        <w:rPr>
          <w:rFonts w:cs="Arial"/>
          <w:b/>
          <w:bCs/>
          <w:sz w:val="24"/>
          <w:szCs w:val="24"/>
          <w:rtl/>
        </w:rPr>
        <w:t xml:space="preserve"> </w:t>
      </w:r>
      <w:r w:rsidRPr="00621BE9">
        <w:rPr>
          <w:rFonts w:cs="Arial" w:hint="cs"/>
          <w:b/>
          <w:bCs/>
          <w:sz w:val="24"/>
          <w:szCs w:val="24"/>
          <w:rtl/>
        </w:rPr>
        <w:t>العمل</w:t>
      </w:r>
      <w:r w:rsidRPr="00621BE9">
        <w:rPr>
          <w:rFonts w:cs="Arial"/>
          <w:b/>
          <w:bCs/>
          <w:sz w:val="24"/>
          <w:szCs w:val="24"/>
          <w:rtl/>
        </w:rPr>
        <w:t xml:space="preserve"> </w:t>
      </w:r>
      <w:r w:rsidRPr="00621BE9">
        <w:rPr>
          <w:rFonts w:cs="Arial" w:hint="cs"/>
          <w:b/>
          <w:bCs/>
          <w:sz w:val="24"/>
          <w:szCs w:val="24"/>
          <w:rtl/>
        </w:rPr>
        <w:t>تزايد</w:t>
      </w:r>
      <w:r w:rsidRPr="00621BE9">
        <w:rPr>
          <w:rFonts w:cs="Arial"/>
          <w:b/>
          <w:bCs/>
          <w:sz w:val="24"/>
          <w:szCs w:val="24"/>
          <w:rtl/>
        </w:rPr>
        <w:t xml:space="preserve"> </w:t>
      </w:r>
      <w:r w:rsidRPr="00621BE9">
        <w:rPr>
          <w:rFonts w:cs="Arial" w:hint="cs"/>
          <w:b/>
          <w:bCs/>
          <w:sz w:val="24"/>
          <w:szCs w:val="24"/>
          <w:rtl/>
        </w:rPr>
        <w:t>في</w:t>
      </w:r>
      <w:r w:rsidRPr="00621BE9">
        <w:rPr>
          <w:rFonts w:cs="Arial"/>
          <w:b/>
          <w:bCs/>
          <w:sz w:val="24"/>
          <w:szCs w:val="24"/>
          <w:rtl/>
        </w:rPr>
        <w:t xml:space="preserve"> </w:t>
      </w:r>
      <w:r w:rsidRPr="00621BE9">
        <w:rPr>
          <w:rFonts w:cs="Arial" w:hint="cs"/>
          <w:b/>
          <w:bCs/>
          <w:sz w:val="24"/>
          <w:szCs w:val="24"/>
          <w:rtl/>
        </w:rPr>
        <w:t>الآونة</w:t>
      </w:r>
      <w:r w:rsidRPr="00621BE9">
        <w:rPr>
          <w:rFonts w:cs="Arial"/>
          <w:b/>
          <w:bCs/>
          <w:sz w:val="24"/>
          <w:szCs w:val="24"/>
          <w:rtl/>
        </w:rPr>
        <w:t xml:space="preserve"> </w:t>
      </w:r>
      <w:r w:rsidRPr="00621BE9">
        <w:rPr>
          <w:rFonts w:cs="Arial" w:hint="cs"/>
          <w:b/>
          <w:bCs/>
          <w:sz w:val="24"/>
          <w:szCs w:val="24"/>
          <w:rtl/>
        </w:rPr>
        <w:t>الأخيرة</w:t>
      </w:r>
      <w:r w:rsidRPr="00621BE9">
        <w:rPr>
          <w:rFonts w:cs="Arial"/>
          <w:b/>
          <w:bCs/>
          <w:sz w:val="24"/>
          <w:szCs w:val="24"/>
          <w:rtl/>
        </w:rPr>
        <w:t xml:space="preserve"> </w:t>
      </w:r>
      <w:r w:rsidRPr="00621BE9">
        <w:rPr>
          <w:rFonts w:cs="Arial" w:hint="cs"/>
          <w:b/>
          <w:bCs/>
          <w:sz w:val="24"/>
          <w:szCs w:val="24"/>
          <w:rtl/>
        </w:rPr>
        <w:t>للأسباب</w:t>
      </w:r>
      <w:r w:rsidRPr="00621BE9">
        <w:rPr>
          <w:rFonts w:cs="Arial"/>
          <w:b/>
          <w:bCs/>
          <w:sz w:val="24"/>
          <w:szCs w:val="24"/>
          <w:rtl/>
        </w:rPr>
        <w:t xml:space="preserve"> </w:t>
      </w:r>
      <w:r w:rsidRPr="00621BE9">
        <w:rPr>
          <w:rFonts w:cs="Arial" w:hint="cs"/>
          <w:b/>
          <w:bCs/>
          <w:sz w:val="24"/>
          <w:szCs w:val="24"/>
          <w:rtl/>
        </w:rPr>
        <w:t>التالية</w:t>
      </w:r>
      <w:r w:rsidRPr="00621BE9">
        <w:rPr>
          <w:rFonts w:cs="Arial"/>
          <w:b/>
          <w:bCs/>
          <w:sz w:val="24"/>
          <w:szCs w:val="24"/>
          <w:rtl/>
        </w:rPr>
        <w:t>:</w:t>
      </w:r>
    </w:p>
    <w:p w:rsidR="00FB335E" w:rsidRPr="00621BE9" w:rsidRDefault="00FB335E" w:rsidP="006940C5">
      <w:pPr>
        <w:pStyle w:val="a3"/>
        <w:numPr>
          <w:ilvl w:val="0"/>
          <w:numId w:val="124"/>
        </w:numPr>
        <w:spacing w:before="480" w:after="0" w:line="240" w:lineRule="auto"/>
        <w:ind w:left="0"/>
        <w:rPr>
          <w:sz w:val="24"/>
          <w:szCs w:val="24"/>
        </w:rPr>
      </w:pPr>
      <w:r w:rsidRPr="00621BE9">
        <w:rPr>
          <w:rFonts w:cs="Arial" w:hint="cs"/>
          <w:sz w:val="24"/>
          <w:szCs w:val="24"/>
          <w:rtl/>
        </w:rPr>
        <w:t>تنامي</w:t>
      </w:r>
      <w:r w:rsidRPr="00621BE9">
        <w:rPr>
          <w:rFonts w:cs="Arial"/>
          <w:sz w:val="24"/>
          <w:szCs w:val="24"/>
          <w:rtl/>
        </w:rPr>
        <w:t xml:space="preserve"> </w:t>
      </w:r>
      <w:r w:rsidRPr="00621BE9">
        <w:rPr>
          <w:rFonts w:cs="Arial" w:hint="cs"/>
          <w:sz w:val="24"/>
          <w:szCs w:val="24"/>
          <w:rtl/>
        </w:rPr>
        <w:t>الوعي</w:t>
      </w:r>
      <w:r w:rsidRPr="00621BE9">
        <w:rPr>
          <w:rFonts w:cs="Arial"/>
          <w:sz w:val="24"/>
          <w:szCs w:val="24"/>
          <w:rtl/>
        </w:rPr>
        <w:t xml:space="preserve"> </w:t>
      </w:r>
      <w:r w:rsidRPr="00621BE9">
        <w:rPr>
          <w:rFonts w:cs="Arial" w:hint="cs"/>
          <w:sz w:val="24"/>
          <w:szCs w:val="24"/>
          <w:rtl/>
        </w:rPr>
        <w:t>الثقافي</w:t>
      </w:r>
      <w:r w:rsidRPr="00621BE9">
        <w:rPr>
          <w:rFonts w:cs="Arial"/>
          <w:sz w:val="24"/>
          <w:szCs w:val="24"/>
          <w:rtl/>
        </w:rPr>
        <w:t xml:space="preserve"> </w:t>
      </w:r>
      <w:r w:rsidRPr="00621BE9">
        <w:rPr>
          <w:rFonts w:cs="Arial" w:hint="cs"/>
          <w:sz w:val="24"/>
          <w:szCs w:val="24"/>
          <w:rtl/>
        </w:rPr>
        <w:t>لدى</w:t>
      </w:r>
      <w:r w:rsidRPr="00621BE9">
        <w:rPr>
          <w:rFonts w:cs="Arial"/>
          <w:sz w:val="24"/>
          <w:szCs w:val="24"/>
          <w:rtl/>
        </w:rPr>
        <w:t xml:space="preserve"> </w:t>
      </w:r>
      <w:r w:rsidRPr="00621BE9">
        <w:rPr>
          <w:rFonts w:cs="Arial" w:hint="cs"/>
          <w:sz w:val="24"/>
          <w:szCs w:val="24"/>
          <w:rtl/>
        </w:rPr>
        <w:t>العاملين</w:t>
      </w:r>
      <w:r w:rsidRPr="00621BE9">
        <w:rPr>
          <w:rFonts w:cs="Arial"/>
          <w:sz w:val="24"/>
          <w:szCs w:val="24"/>
          <w:rtl/>
        </w:rPr>
        <w:t xml:space="preserve"> </w:t>
      </w:r>
      <w:r w:rsidR="00AF02DD" w:rsidRPr="00621BE9">
        <w:rPr>
          <w:rFonts w:cs="Arial" w:hint="cs"/>
          <w:sz w:val="24"/>
          <w:szCs w:val="24"/>
          <w:rtl/>
        </w:rPr>
        <w:t>بالمنظمات،</w:t>
      </w:r>
      <w:r w:rsidRPr="00621BE9">
        <w:rPr>
          <w:rFonts w:cs="Arial"/>
          <w:sz w:val="24"/>
          <w:szCs w:val="24"/>
          <w:rtl/>
        </w:rPr>
        <w:t xml:space="preserve"> </w:t>
      </w:r>
      <w:r w:rsidRPr="00621BE9">
        <w:rPr>
          <w:rFonts w:cs="Arial" w:hint="cs"/>
          <w:sz w:val="24"/>
          <w:szCs w:val="24"/>
          <w:rtl/>
        </w:rPr>
        <w:t>الأمر</w:t>
      </w:r>
      <w:r w:rsidRPr="00621BE9">
        <w:rPr>
          <w:rFonts w:cs="Arial"/>
          <w:sz w:val="24"/>
          <w:szCs w:val="24"/>
          <w:rtl/>
        </w:rPr>
        <w:t xml:space="preserve"> </w:t>
      </w:r>
      <w:r w:rsidRPr="00621BE9">
        <w:rPr>
          <w:rFonts w:cs="Arial" w:hint="cs"/>
          <w:sz w:val="24"/>
          <w:szCs w:val="24"/>
          <w:rtl/>
        </w:rPr>
        <w:t>الذي</w:t>
      </w:r>
      <w:r w:rsidRPr="00621BE9">
        <w:rPr>
          <w:rFonts w:cs="Arial"/>
          <w:sz w:val="24"/>
          <w:szCs w:val="24"/>
          <w:rtl/>
        </w:rPr>
        <w:t xml:space="preserve"> </w:t>
      </w:r>
      <w:r w:rsidRPr="00621BE9">
        <w:rPr>
          <w:rFonts w:cs="Arial" w:hint="cs"/>
          <w:sz w:val="24"/>
          <w:szCs w:val="24"/>
          <w:rtl/>
        </w:rPr>
        <w:t>يتطلب</w:t>
      </w:r>
      <w:r w:rsidRPr="00621BE9">
        <w:rPr>
          <w:rFonts w:cs="Arial"/>
          <w:sz w:val="24"/>
          <w:szCs w:val="24"/>
          <w:rtl/>
        </w:rPr>
        <w:t xml:space="preserve"> </w:t>
      </w:r>
      <w:r w:rsidRPr="00621BE9">
        <w:rPr>
          <w:rFonts w:cs="Arial" w:hint="cs"/>
          <w:sz w:val="24"/>
          <w:szCs w:val="24"/>
          <w:rtl/>
        </w:rPr>
        <w:t>تمكينهم</w:t>
      </w:r>
      <w:r w:rsidRPr="00621BE9">
        <w:rPr>
          <w:rFonts w:cs="Arial"/>
          <w:sz w:val="24"/>
          <w:szCs w:val="24"/>
          <w:rtl/>
        </w:rPr>
        <w:t xml:space="preserve"> </w:t>
      </w:r>
      <w:r w:rsidRPr="00621BE9">
        <w:rPr>
          <w:rFonts w:cs="Arial" w:hint="cs"/>
          <w:sz w:val="24"/>
          <w:szCs w:val="24"/>
          <w:rtl/>
        </w:rPr>
        <w:t>وإتاحة</w:t>
      </w:r>
      <w:r w:rsidRPr="00621BE9">
        <w:rPr>
          <w:rFonts w:cs="Arial"/>
          <w:sz w:val="24"/>
          <w:szCs w:val="24"/>
          <w:rtl/>
        </w:rPr>
        <w:t xml:space="preserve"> </w:t>
      </w:r>
      <w:r w:rsidRPr="00621BE9">
        <w:rPr>
          <w:rFonts w:cs="Arial" w:hint="cs"/>
          <w:sz w:val="24"/>
          <w:szCs w:val="24"/>
          <w:rtl/>
        </w:rPr>
        <w:t>الفرص</w:t>
      </w:r>
      <w:r w:rsidRPr="00621BE9">
        <w:rPr>
          <w:rFonts w:cs="Arial"/>
          <w:sz w:val="24"/>
          <w:szCs w:val="24"/>
          <w:rtl/>
        </w:rPr>
        <w:t xml:space="preserve"> </w:t>
      </w:r>
      <w:r w:rsidRPr="00621BE9">
        <w:rPr>
          <w:rFonts w:cs="Arial" w:hint="cs"/>
          <w:sz w:val="24"/>
          <w:szCs w:val="24"/>
          <w:rtl/>
        </w:rPr>
        <w:t>لتنمية</w:t>
      </w:r>
      <w:r w:rsidRPr="00621BE9">
        <w:rPr>
          <w:rFonts w:cs="Arial"/>
          <w:sz w:val="24"/>
          <w:szCs w:val="24"/>
          <w:rtl/>
        </w:rPr>
        <w:t xml:space="preserve"> </w:t>
      </w:r>
      <w:r w:rsidRPr="00621BE9">
        <w:rPr>
          <w:rFonts w:cs="Arial" w:hint="cs"/>
          <w:sz w:val="24"/>
          <w:szCs w:val="24"/>
          <w:rtl/>
        </w:rPr>
        <w:t>مهاراتهم</w:t>
      </w:r>
      <w:r w:rsidRPr="00621BE9">
        <w:rPr>
          <w:rFonts w:cs="Arial"/>
          <w:sz w:val="24"/>
          <w:szCs w:val="24"/>
          <w:rtl/>
        </w:rPr>
        <w:t xml:space="preserve"> </w:t>
      </w:r>
      <w:r w:rsidR="00AF02DD" w:rsidRPr="00621BE9">
        <w:rPr>
          <w:rFonts w:cs="Arial" w:hint="cs"/>
          <w:sz w:val="24"/>
          <w:szCs w:val="24"/>
          <w:rtl/>
        </w:rPr>
        <w:t>وخبراتهم،</w:t>
      </w:r>
      <w:r w:rsidRPr="00621BE9">
        <w:rPr>
          <w:rFonts w:cs="Arial"/>
          <w:sz w:val="24"/>
          <w:szCs w:val="24"/>
          <w:rtl/>
        </w:rPr>
        <w:t xml:space="preserve"> </w:t>
      </w:r>
      <w:r w:rsidRPr="00621BE9">
        <w:rPr>
          <w:rFonts w:cs="Arial" w:hint="cs"/>
          <w:sz w:val="24"/>
          <w:szCs w:val="24"/>
          <w:rtl/>
        </w:rPr>
        <w:t>وبناء</w:t>
      </w:r>
      <w:r w:rsidRPr="00621BE9">
        <w:rPr>
          <w:rFonts w:cs="Arial"/>
          <w:sz w:val="24"/>
          <w:szCs w:val="24"/>
          <w:rtl/>
        </w:rPr>
        <w:t xml:space="preserve"> </w:t>
      </w:r>
      <w:r w:rsidRPr="00621BE9">
        <w:rPr>
          <w:rFonts w:cs="Arial" w:hint="cs"/>
          <w:sz w:val="24"/>
          <w:szCs w:val="24"/>
          <w:rtl/>
        </w:rPr>
        <w:t>شخصياتهم</w:t>
      </w:r>
      <w:r w:rsidRPr="00621BE9">
        <w:rPr>
          <w:rFonts w:cs="Arial"/>
          <w:sz w:val="24"/>
          <w:szCs w:val="24"/>
          <w:rtl/>
        </w:rPr>
        <w:t xml:space="preserve"> </w:t>
      </w:r>
      <w:r w:rsidRPr="00621BE9">
        <w:rPr>
          <w:rFonts w:cs="Arial" w:hint="cs"/>
          <w:sz w:val="24"/>
          <w:szCs w:val="24"/>
          <w:rtl/>
        </w:rPr>
        <w:t>الوظيفية</w:t>
      </w:r>
      <w:r w:rsidRPr="00621BE9">
        <w:rPr>
          <w:rFonts w:cs="Arial"/>
          <w:sz w:val="24"/>
          <w:szCs w:val="24"/>
          <w:rtl/>
        </w:rPr>
        <w:t>.</w:t>
      </w:r>
    </w:p>
    <w:p w:rsidR="00FB335E" w:rsidRPr="00621BE9" w:rsidRDefault="00FB335E" w:rsidP="006940C5">
      <w:pPr>
        <w:pStyle w:val="a3"/>
        <w:numPr>
          <w:ilvl w:val="0"/>
          <w:numId w:val="124"/>
        </w:numPr>
        <w:spacing w:before="480" w:after="0" w:line="240" w:lineRule="auto"/>
        <w:ind w:left="0"/>
        <w:rPr>
          <w:sz w:val="24"/>
          <w:szCs w:val="24"/>
        </w:rPr>
      </w:pPr>
      <w:r w:rsidRPr="00621BE9">
        <w:rPr>
          <w:rFonts w:cs="Arial" w:hint="cs"/>
          <w:sz w:val="24"/>
          <w:szCs w:val="24"/>
          <w:rtl/>
        </w:rPr>
        <w:t>ظهور</w:t>
      </w:r>
      <w:r w:rsidRPr="00621BE9">
        <w:rPr>
          <w:rFonts w:cs="Arial"/>
          <w:sz w:val="24"/>
          <w:szCs w:val="24"/>
          <w:rtl/>
        </w:rPr>
        <w:t xml:space="preserve"> </w:t>
      </w:r>
      <w:r w:rsidRPr="00621BE9">
        <w:rPr>
          <w:rFonts w:cs="Arial" w:hint="cs"/>
          <w:sz w:val="24"/>
          <w:szCs w:val="24"/>
          <w:rtl/>
        </w:rPr>
        <w:t>بعض</w:t>
      </w:r>
      <w:r w:rsidRPr="00621BE9">
        <w:rPr>
          <w:rFonts w:cs="Arial"/>
          <w:sz w:val="24"/>
          <w:szCs w:val="24"/>
          <w:rtl/>
        </w:rPr>
        <w:t xml:space="preserve"> </w:t>
      </w:r>
      <w:r w:rsidRPr="00621BE9">
        <w:rPr>
          <w:rFonts w:cs="Arial" w:hint="cs"/>
          <w:sz w:val="24"/>
          <w:szCs w:val="24"/>
          <w:rtl/>
        </w:rPr>
        <w:t>الاتجاهات</w:t>
      </w:r>
      <w:r w:rsidRPr="00621BE9">
        <w:rPr>
          <w:rFonts w:cs="Arial"/>
          <w:sz w:val="24"/>
          <w:szCs w:val="24"/>
          <w:rtl/>
        </w:rPr>
        <w:t xml:space="preserve"> </w:t>
      </w:r>
      <w:r w:rsidRPr="00621BE9">
        <w:rPr>
          <w:rFonts w:cs="Arial" w:hint="cs"/>
          <w:sz w:val="24"/>
          <w:szCs w:val="24"/>
          <w:rtl/>
        </w:rPr>
        <w:t>في</w:t>
      </w:r>
      <w:r w:rsidRPr="00621BE9">
        <w:rPr>
          <w:rFonts w:cs="Arial"/>
          <w:sz w:val="24"/>
          <w:szCs w:val="24"/>
          <w:rtl/>
        </w:rPr>
        <w:t xml:space="preserve"> </w:t>
      </w:r>
      <w:r w:rsidRPr="00621BE9">
        <w:rPr>
          <w:rFonts w:cs="Arial" w:hint="cs"/>
          <w:sz w:val="24"/>
          <w:szCs w:val="24"/>
          <w:rtl/>
        </w:rPr>
        <w:t>العمل</w:t>
      </w:r>
      <w:r w:rsidRPr="00621BE9">
        <w:rPr>
          <w:rFonts w:cs="Arial"/>
          <w:sz w:val="24"/>
          <w:szCs w:val="24"/>
          <w:rtl/>
        </w:rPr>
        <w:t xml:space="preserve"> </w:t>
      </w:r>
      <w:r w:rsidRPr="00621BE9">
        <w:rPr>
          <w:rFonts w:cs="Arial" w:hint="cs"/>
          <w:sz w:val="24"/>
          <w:szCs w:val="24"/>
          <w:rtl/>
        </w:rPr>
        <w:t>مثل</w:t>
      </w:r>
      <w:r w:rsidRPr="00621BE9">
        <w:rPr>
          <w:rFonts w:cs="Arial"/>
          <w:sz w:val="24"/>
          <w:szCs w:val="24"/>
          <w:rtl/>
        </w:rPr>
        <w:t xml:space="preserve"> </w:t>
      </w:r>
      <w:r w:rsidRPr="00621BE9">
        <w:rPr>
          <w:rFonts w:cs="Arial" w:hint="cs"/>
          <w:sz w:val="24"/>
          <w:szCs w:val="24"/>
          <w:rtl/>
        </w:rPr>
        <w:t>العمل</w:t>
      </w:r>
      <w:r w:rsidRPr="00621BE9">
        <w:rPr>
          <w:rFonts w:cs="Arial"/>
          <w:sz w:val="24"/>
          <w:szCs w:val="24"/>
          <w:rtl/>
        </w:rPr>
        <w:t xml:space="preserve"> </w:t>
      </w:r>
      <w:r w:rsidRPr="00621BE9">
        <w:rPr>
          <w:rFonts w:cs="Arial" w:hint="cs"/>
          <w:sz w:val="24"/>
          <w:szCs w:val="24"/>
          <w:rtl/>
        </w:rPr>
        <w:t>بُعد</w:t>
      </w:r>
      <w:r w:rsidRPr="00621BE9">
        <w:rPr>
          <w:rFonts w:cs="Arial"/>
          <w:sz w:val="24"/>
          <w:szCs w:val="24"/>
          <w:rtl/>
        </w:rPr>
        <w:t xml:space="preserve"> </w:t>
      </w:r>
      <w:r w:rsidRPr="00621BE9">
        <w:rPr>
          <w:rFonts w:cs="Arial" w:hint="cs"/>
          <w:sz w:val="24"/>
          <w:szCs w:val="24"/>
          <w:rtl/>
        </w:rPr>
        <w:t>أو</w:t>
      </w:r>
      <w:r w:rsidRPr="00621BE9">
        <w:rPr>
          <w:rFonts w:cs="Arial"/>
          <w:sz w:val="24"/>
          <w:szCs w:val="24"/>
          <w:rtl/>
        </w:rPr>
        <w:t xml:space="preserve"> </w:t>
      </w:r>
      <w:r w:rsidRPr="00621BE9">
        <w:rPr>
          <w:rFonts w:cs="Arial" w:hint="cs"/>
          <w:sz w:val="24"/>
          <w:szCs w:val="24"/>
          <w:rtl/>
        </w:rPr>
        <w:t>لبعض</w:t>
      </w:r>
      <w:r w:rsidRPr="00621BE9">
        <w:rPr>
          <w:rFonts w:cs="Arial"/>
          <w:sz w:val="24"/>
          <w:szCs w:val="24"/>
          <w:rtl/>
        </w:rPr>
        <w:t xml:space="preserve"> </w:t>
      </w:r>
      <w:r w:rsidR="00AF02DD" w:rsidRPr="00621BE9">
        <w:rPr>
          <w:rFonts w:cs="Arial" w:hint="cs"/>
          <w:sz w:val="24"/>
          <w:szCs w:val="24"/>
          <w:rtl/>
        </w:rPr>
        <w:t>الوقت،</w:t>
      </w:r>
      <w:r w:rsidRPr="00621BE9">
        <w:rPr>
          <w:rFonts w:cs="Arial"/>
          <w:sz w:val="24"/>
          <w:szCs w:val="24"/>
          <w:rtl/>
        </w:rPr>
        <w:t xml:space="preserve"> </w:t>
      </w:r>
      <w:r w:rsidRPr="00621BE9">
        <w:rPr>
          <w:rFonts w:cs="Arial" w:hint="cs"/>
          <w:sz w:val="24"/>
          <w:szCs w:val="24"/>
          <w:rtl/>
        </w:rPr>
        <w:t>وفق</w:t>
      </w:r>
      <w:r w:rsidRPr="00621BE9">
        <w:rPr>
          <w:rFonts w:cs="Arial"/>
          <w:sz w:val="24"/>
          <w:szCs w:val="24"/>
          <w:rtl/>
        </w:rPr>
        <w:t xml:space="preserve"> </w:t>
      </w:r>
      <w:r w:rsidRPr="00621BE9">
        <w:rPr>
          <w:rFonts w:cs="Arial" w:hint="cs"/>
          <w:sz w:val="24"/>
          <w:szCs w:val="24"/>
          <w:rtl/>
        </w:rPr>
        <w:t>أسلوب</w:t>
      </w:r>
      <w:r w:rsidRPr="00621BE9">
        <w:rPr>
          <w:rFonts w:cs="Arial"/>
          <w:sz w:val="24"/>
          <w:szCs w:val="24"/>
          <w:rtl/>
        </w:rPr>
        <w:t xml:space="preserve"> </w:t>
      </w:r>
      <w:r w:rsidRPr="00621BE9">
        <w:rPr>
          <w:rFonts w:cs="Arial" w:hint="cs"/>
          <w:sz w:val="24"/>
          <w:szCs w:val="24"/>
          <w:rtl/>
        </w:rPr>
        <w:t>ساعات</w:t>
      </w:r>
      <w:r w:rsidRPr="00621BE9">
        <w:rPr>
          <w:rFonts w:cs="Arial"/>
          <w:sz w:val="24"/>
          <w:szCs w:val="24"/>
          <w:rtl/>
        </w:rPr>
        <w:t xml:space="preserve"> </w:t>
      </w:r>
      <w:r w:rsidRPr="00621BE9">
        <w:rPr>
          <w:rFonts w:cs="Arial" w:hint="cs"/>
          <w:sz w:val="24"/>
          <w:szCs w:val="24"/>
          <w:rtl/>
        </w:rPr>
        <w:t>أو</w:t>
      </w:r>
      <w:r w:rsidRPr="00621BE9">
        <w:rPr>
          <w:rFonts w:cs="Arial"/>
          <w:sz w:val="24"/>
          <w:szCs w:val="24"/>
          <w:rtl/>
        </w:rPr>
        <w:t xml:space="preserve"> </w:t>
      </w:r>
      <w:r w:rsidRPr="00621BE9">
        <w:rPr>
          <w:rFonts w:cs="Arial" w:hint="cs"/>
          <w:sz w:val="24"/>
          <w:szCs w:val="24"/>
          <w:rtl/>
        </w:rPr>
        <w:t>أيام</w:t>
      </w:r>
      <w:r w:rsidRPr="00621BE9">
        <w:rPr>
          <w:rFonts w:cs="Arial"/>
          <w:sz w:val="24"/>
          <w:szCs w:val="24"/>
          <w:rtl/>
        </w:rPr>
        <w:t xml:space="preserve"> </w:t>
      </w:r>
      <w:r w:rsidRPr="00621BE9">
        <w:rPr>
          <w:rFonts w:cs="Arial" w:hint="cs"/>
          <w:sz w:val="24"/>
          <w:szCs w:val="24"/>
          <w:rtl/>
        </w:rPr>
        <w:t>العمل</w:t>
      </w:r>
      <w:r w:rsidRPr="00621BE9">
        <w:rPr>
          <w:rFonts w:cs="Arial"/>
          <w:sz w:val="24"/>
          <w:szCs w:val="24"/>
          <w:rtl/>
        </w:rPr>
        <w:t xml:space="preserve"> </w:t>
      </w:r>
      <w:r w:rsidRPr="00621BE9">
        <w:rPr>
          <w:rFonts w:cs="Arial" w:hint="cs"/>
          <w:sz w:val="24"/>
          <w:szCs w:val="24"/>
          <w:rtl/>
        </w:rPr>
        <w:t>المرنة</w:t>
      </w:r>
      <w:r w:rsidRPr="00621BE9">
        <w:rPr>
          <w:rFonts w:cs="Arial"/>
          <w:sz w:val="24"/>
          <w:szCs w:val="24"/>
          <w:rtl/>
        </w:rPr>
        <w:t>.</w:t>
      </w:r>
    </w:p>
    <w:p w:rsidR="00FB335E" w:rsidRPr="00621BE9" w:rsidRDefault="00FB335E" w:rsidP="006940C5">
      <w:pPr>
        <w:pStyle w:val="a3"/>
        <w:numPr>
          <w:ilvl w:val="0"/>
          <w:numId w:val="124"/>
        </w:numPr>
        <w:spacing w:before="480" w:after="0" w:line="240" w:lineRule="auto"/>
        <w:ind w:left="0"/>
        <w:rPr>
          <w:sz w:val="24"/>
          <w:szCs w:val="24"/>
        </w:rPr>
      </w:pPr>
      <w:r w:rsidRPr="00621BE9">
        <w:rPr>
          <w:rFonts w:cs="Arial" w:hint="cs"/>
          <w:sz w:val="24"/>
          <w:szCs w:val="24"/>
          <w:rtl/>
        </w:rPr>
        <w:t>إهدار</w:t>
      </w:r>
      <w:r w:rsidRPr="00621BE9">
        <w:rPr>
          <w:rFonts w:cs="Arial"/>
          <w:sz w:val="24"/>
          <w:szCs w:val="24"/>
          <w:rtl/>
        </w:rPr>
        <w:t xml:space="preserve"> </w:t>
      </w:r>
      <w:r w:rsidRPr="00621BE9">
        <w:rPr>
          <w:rFonts w:cs="Arial" w:hint="cs"/>
          <w:sz w:val="24"/>
          <w:szCs w:val="24"/>
          <w:rtl/>
        </w:rPr>
        <w:t>حقوق</w:t>
      </w:r>
      <w:r w:rsidRPr="00621BE9">
        <w:rPr>
          <w:rFonts w:cs="Arial"/>
          <w:sz w:val="24"/>
          <w:szCs w:val="24"/>
          <w:rtl/>
        </w:rPr>
        <w:t xml:space="preserve"> </w:t>
      </w:r>
      <w:r w:rsidRPr="00621BE9">
        <w:rPr>
          <w:rFonts w:cs="Arial" w:hint="cs"/>
          <w:sz w:val="24"/>
          <w:szCs w:val="24"/>
          <w:rtl/>
        </w:rPr>
        <w:t>العاملين</w:t>
      </w:r>
      <w:r w:rsidRPr="00621BE9">
        <w:rPr>
          <w:rFonts w:cs="Arial"/>
          <w:sz w:val="24"/>
          <w:szCs w:val="24"/>
          <w:rtl/>
        </w:rPr>
        <w:t xml:space="preserve"> </w:t>
      </w:r>
      <w:r w:rsidRPr="00621BE9">
        <w:rPr>
          <w:rFonts w:cs="Arial" w:hint="cs"/>
          <w:sz w:val="24"/>
          <w:szCs w:val="24"/>
          <w:rtl/>
        </w:rPr>
        <w:t>في</w:t>
      </w:r>
      <w:r w:rsidRPr="00621BE9">
        <w:rPr>
          <w:rFonts w:cs="Arial"/>
          <w:sz w:val="24"/>
          <w:szCs w:val="24"/>
          <w:rtl/>
        </w:rPr>
        <w:t xml:space="preserve"> </w:t>
      </w:r>
      <w:r w:rsidRPr="00621BE9">
        <w:rPr>
          <w:rFonts w:cs="Arial" w:hint="cs"/>
          <w:sz w:val="24"/>
          <w:szCs w:val="24"/>
          <w:rtl/>
        </w:rPr>
        <w:t>الكثير</w:t>
      </w:r>
      <w:r w:rsidRPr="00621BE9">
        <w:rPr>
          <w:rFonts w:cs="Arial"/>
          <w:sz w:val="24"/>
          <w:szCs w:val="24"/>
          <w:rtl/>
        </w:rPr>
        <w:t xml:space="preserve"> </w:t>
      </w:r>
      <w:r w:rsidRPr="00621BE9">
        <w:rPr>
          <w:rFonts w:cs="Arial" w:hint="cs"/>
          <w:sz w:val="24"/>
          <w:szCs w:val="24"/>
          <w:rtl/>
        </w:rPr>
        <w:t>من</w:t>
      </w:r>
      <w:r w:rsidRPr="00621BE9">
        <w:rPr>
          <w:rFonts w:cs="Arial"/>
          <w:sz w:val="24"/>
          <w:szCs w:val="24"/>
          <w:rtl/>
        </w:rPr>
        <w:t xml:space="preserve"> </w:t>
      </w:r>
      <w:r w:rsidR="00AF02DD" w:rsidRPr="00621BE9">
        <w:rPr>
          <w:rFonts w:cs="Arial" w:hint="cs"/>
          <w:sz w:val="24"/>
          <w:szCs w:val="24"/>
          <w:rtl/>
        </w:rPr>
        <w:t>الأحيان،</w:t>
      </w:r>
      <w:r w:rsidRPr="00621BE9">
        <w:rPr>
          <w:rFonts w:cs="Arial"/>
          <w:sz w:val="24"/>
          <w:szCs w:val="24"/>
          <w:rtl/>
        </w:rPr>
        <w:t xml:space="preserve"> </w:t>
      </w:r>
      <w:r w:rsidRPr="00621BE9">
        <w:rPr>
          <w:rFonts w:cs="Arial" w:hint="cs"/>
          <w:sz w:val="24"/>
          <w:szCs w:val="24"/>
          <w:rtl/>
        </w:rPr>
        <w:t>وتجاهل</w:t>
      </w:r>
      <w:r w:rsidRPr="00621BE9">
        <w:rPr>
          <w:rFonts w:cs="Arial"/>
          <w:sz w:val="24"/>
          <w:szCs w:val="24"/>
          <w:rtl/>
        </w:rPr>
        <w:t xml:space="preserve"> </w:t>
      </w:r>
      <w:r w:rsidRPr="00621BE9">
        <w:rPr>
          <w:rFonts w:cs="Arial" w:hint="cs"/>
          <w:sz w:val="24"/>
          <w:szCs w:val="24"/>
          <w:rtl/>
        </w:rPr>
        <w:t>احتياجاتهم</w:t>
      </w:r>
      <w:r w:rsidRPr="00621BE9">
        <w:rPr>
          <w:rFonts w:cs="Arial"/>
          <w:sz w:val="24"/>
          <w:szCs w:val="24"/>
          <w:rtl/>
        </w:rPr>
        <w:t xml:space="preserve"> </w:t>
      </w:r>
      <w:r w:rsidRPr="00621BE9">
        <w:rPr>
          <w:rFonts w:cs="Arial" w:hint="cs"/>
          <w:sz w:val="24"/>
          <w:szCs w:val="24"/>
          <w:rtl/>
        </w:rPr>
        <w:t>المادية</w:t>
      </w:r>
      <w:r w:rsidRPr="00621BE9">
        <w:rPr>
          <w:rFonts w:cs="Arial"/>
          <w:sz w:val="24"/>
          <w:szCs w:val="24"/>
          <w:rtl/>
        </w:rPr>
        <w:t xml:space="preserve"> </w:t>
      </w:r>
      <w:r w:rsidRPr="00621BE9">
        <w:rPr>
          <w:rFonts w:cs="Arial" w:hint="cs"/>
          <w:sz w:val="24"/>
          <w:szCs w:val="24"/>
          <w:rtl/>
        </w:rPr>
        <w:t>والنفسية</w:t>
      </w:r>
      <w:r w:rsidRPr="00621BE9">
        <w:rPr>
          <w:rFonts w:cs="Arial"/>
          <w:sz w:val="24"/>
          <w:szCs w:val="24"/>
          <w:rtl/>
        </w:rPr>
        <w:t xml:space="preserve"> </w:t>
      </w:r>
      <w:r w:rsidR="00AF02DD" w:rsidRPr="00621BE9">
        <w:rPr>
          <w:rFonts w:cs="Arial" w:hint="cs"/>
          <w:sz w:val="24"/>
          <w:szCs w:val="24"/>
          <w:rtl/>
        </w:rPr>
        <w:t>والاجتماعية،</w:t>
      </w:r>
      <w:r w:rsidRPr="00621BE9">
        <w:rPr>
          <w:rFonts w:cs="Arial"/>
          <w:sz w:val="24"/>
          <w:szCs w:val="24"/>
          <w:rtl/>
        </w:rPr>
        <w:t xml:space="preserve"> </w:t>
      </w:r>
      <w:r w:rsidRPr="00621BE9">
        <w:rPr>
          <w:rFonts w:cs="Arial" w:hint="cs"/>
          <w:sz w:val="24"/>
          <w:szCs w:val="24"/>
          <w:rtl/>
        </w:rPr>
        <w:t>وانخفاض</w:t>
      </w:r>
      <w:r w:rsidRPr="00621BE9">
        <w:rPr>
          <w:rFonts w:cs="Arial"/>
          <w:sz w:val="24"/>
          <w:szCs w:val="24"/>
          <w:rtl/>
        </w:rPr>
        <w:t xml:space="preserve"> </w:t>
      </w:r>
      <w:r w:rsidRPr="00621BE9">
        <w:rPr>
          <w:rFonts w:cs="Arial" w:hint="cs"/>
          <w:sz w:val="24"/>
          <w:szCs w:val="24"/>
          <w:rtl/>
        </w:rPr>
        <w:t>مستويات</w:t>
      </w:r>
      <w:r w:rsidRPr="00621BE9">
        <w:rPr>
          <w:rFonts w:cs="Arial"/>
          <w:sz w:val="24"/>
          <w:szCs w:val="24"/>
          <w:rtl/>
        </w:rPr>
        <w:t xml:space="preserve"> </w:t>
      </w:r>
      <w:r w:rsidRPr="00621BE9">
        <w:rPr>
          <w:rFonts w:cs="Arial" w:hint="cs"/>
          <w:sz w:val="24"/>
          <w:szCs w:val="24"/>
          <w:rtl/>
        </w:rPr>
        <w:t>الأمان</w:t>
      </w:r>
      <w:r w:rsidRPr="00621BE9">
        <w:rPr>
          <w:rFonts w:cs="Arial"/>
          <w:sz w:val="24"/>
          <w:szCs w:val="24"/>
          <w:rtl/>
        </w:rPr>
        <w:t xml:space="preserve"> </w:t>
      </w:r>
      <w:r w:rsidRPr="00621BE9">
        <w:rPr>
          <w:rFonts w:cs="Arial" w:hint="cs"/>
          <w:sz w:val="24"/>
          <w:szCs w:val="24"/>
          <w:rtl/>
        </w:rPr>
        <w:t>والاستقرار</w:t>
      </w:r>
      <w:r w:rsidRPr="00621BE9">
        <w:rPr>
          <w:rFonts w:cs="Arial"/>
          <w:sz w:val="24"/>
          <w:szCs w:val="24"/>
          <w:rtl/>
        </w:rPr>
        <w:t xml:space="preserve"> </w:t>
      </w:r>
      <w:r w:rsidRPr="00621BE9">
        <w:rPr>
          <w:rFonts w:cs="Arial" w:hint="cs"/>
          <w:sz w:val="24"/>
          <w:szCs w:val="24"/>
          <w:rtl/>
        </w:rPr>
        <w:t>الوظيفي</w:t>
      </w:r>
      <w:r w:rsidRPr="00621BE9">
        <w:rPr>
          <w:rFonts w:cs="Arial"/>
          <w:sz w:val="24"/>
          <w:szCs w:val="24"/>
          <w:rtl/>
        </w:rPr>
        <w:t xml:space="preserve"> </w:t>
      </w:r>
      <w:r w:rsidRPr="00621BE9">
        <w:rPr>
          <w:rFonts w:cs="Arial" w:hint="cs"/>
          <w:sz w:val="24"/>
          <w:szCs w:val="24"/>
          <w:rtl/>
        </w:rPr>
        <w:t>يولد</w:t>
      </w:r>
      <w:r w:rsidRPr="00621BE9">
        <w:rPr>
          <w:rFonts w:cs="Arial"/>
          <w:sz w:val="24"/>
          <w:szCs w:val="24"/>
          <w:rtl/>
        </w:rPr>
        <w:t xml:space="preserve"> </w:t>
      </w:r>
      <w:r w:rsidRPr="00621BE9">
        <w:rPr>
          <w:rFonts w:cs="Arial" w:hint="cs"/>
          <w:sz w:val="24"/>
          <w:szCs w:val="24"/>
          <w:rtl/>
        </w:rPr>
        <w:t>العاملين</w:t>
      </w:r>
      <w:r w:rsidRPr="00621BE9">
        <w:rPr>
          <w:rFonts w:cs="Arial"/>
          <w:sz w:val="24"/>
          <w:szCs w:val="24"/>
          <w:rtl/>
        </w:rPr>
        <w:t xml:space="preserve"> </w:t>
      </w:r>
      <w:r w:rsidRPr="00621BE9">
        <w:rPr>
          <w:rFonts w:cs="Arial" w:hint="cs"/>
          <w:sz w:val="24"/>
          <w:szCs w:val="24"/>
          <w:rtl/>
        </w:rPr>
        <w:t>الرغبة</w:t>
      </w:r>
      <w:r w:rsidRPr="00621BE9">
        <w:rPr>
          <w:rFonts w:cs="Arial"/>
          <w:sz w:val="24"/>
          <w:szCs w:val="24"/>
          <w:rtl/>
        </w:rPr>
        <w:t xml:space="preserve"> </w:t>
      </w:r>
      <w:r w:rsidRPr="00621BE9">
        <w:rPr>
          <w:rFonts w:cs="Arial" w:hint="cs"/>
          <w:sz w:val="24"/>
          <w:szCs w:val="24"/>
          <w:rtl/>
        </w:rPr>
        <w:t>في</w:t>
      </w:r>
      <w:r w:rsidRPr="00621BE9">
        <w:rPr>
          <w:rFonts w:cs="Arial"/>
          <w:sz w:val="24"/>
          <w:szCs w:val="24"/>
          <w:rtl/>
        </w:rPr>
        <w:t xml:space="preserve"> </w:t>
      </w:r>
      <w:r w:rsidRPr="00621BE9">
        <w:rPr>
          <w:rFonts w:cs="Arial" w:hint="cs"/>
          <w:sz w:val="24"/>
          <w:szCs w:val="24"/>
          <w:rtl/>
        </w:rPr>
        <w:t>الانتقام</w:t>
      </w:r>
      <w:r w:rsidRPr="00621BE9">
        <w:rPr>
          <w:rFonts w:cs="Arial"/>
          <w:sz w:val="24"/>
          <w:szCs w:val="24"/>
          <w:rtl/>
        </w:rPr>
        <w:t xml:space="preserve"> </w:t>
      </w:r>
      <w:r w:rsidRPr="00621BE9">
        <w:rPr>
          <w:rFonts w:cs="Arial" w:hint="cs"/>
          <w:sz w:val="24"/>
          <w:szCs w:val="24"/>
          <w:rtl/>
        </w:rPr>
        <w:t>من</w:t>
      </w:r>
      <w:r w:rsidRPr="00621BE9">
        <w:rPr>
          <w:rFonts w:cs="Arial"/>
          <w:sz w:val="24"/>
          <w:szCs w:val="24"/>
          <w:rtl/>
        </w:rPr>
        <w:t xml:space="preserve"> </w:t>
      </w:r>
      <w:r w:rsidRPr="00621BE9">
        <w:rPr>
          <w:rFonts w:cs="Arial" w:hint="cs"/>
          <w:sz w:val="24"/>
          <w:szCs w:val="24"/>
          <w:rtl/>
        </w:rPr>
        <w:t>المنظمة</w:t>
      </w:r>
      <w:r w:rsidRPr="00621BE9">
        <w:rPr>
          <w:rFonts w:cs="Arial"/>
          <w:sz w:val="24"/>
          <w:szCs w:val="24"/>
          <w:rtl/>
        </w:rPr>
        <w:t>.</w:t>
      </w:r>
    </w:p>
    <w:p w:rsidR="00FB335E" w:rsidRPr="00621BE9" w:rsidRDefault="00FB335E" w:rsidP="006940C5">
      <w:pPr>
        <w:pStyle w:val="a3"/>
        <w:numPr>
          <w:ilvl w:val="0"/>
          <w:numId w:val="124"/>
        </w:numPr>
        <w:spacing w:before="480" w:after="0" w:line="240" w:lineRule="auto"/>
        <w:ind w:left="0"/>
        <w:rPr>
          <w:sz w:val="24"/>
          <w:szCs w:val="24"/>
        </w:rPr>
      </w:pPr>
      <w:r w:rsidRPr="00621BE9">
        <w:rPr>
          <w:rFonts w:cs="Arial" w:hint="cs"/>
          <w:sz w:val="24"/>
          <w:szCs w:val="24"/>
          <w:rtl/>
        </w:rPr>
        <w:t>المنافسة</w:t>
      </w:r>
      <w:r w:rsidRPr="00621BE9">
        <w:rPr>
          <w:rFonts w:cs="Arial"/>
          <w:sz w:val="24"/>
          <w:szCs w:val="24"/>
          <w:rtl/>
        </w:rPr>
        <w:t xml:space="preserve"> </w:t>
      </w:r>
      <w:r w:rsidRPr="00621BE9">
        <w:rPr>
          <w:rFonts w:cs="Arial" w:hint="cs"/>
          <w:sz w:val="24"/>
          <w:szCs w:val="24"/>
          <w:rtl/>
        </w:rPr>
        <w:t>الشديدة</w:t>
      </w:r>
      <w:r w:rsidRPr="00621BE9">
        <w:rPr>
          <w:rFonts w:cs="Arial"/>
          <w:sz w:val="24"/>
          <w:szCs w:val="24"/>
          <w:rtl/>
        </w:rPr>
        <w:t xml:space="preserve"> </w:t>
      </w:r>
      <w:r w:rsidRPr="00621BE9">
        <w:rPr>
          <w:rFonts w:cs="Arial" w:hint="cs"/>
          <w:sz w:val="24"/>
          <w:szCs w:val="24"/>
          <w:rtl/>
        </w:rPr>
        <w:t>بين</w:t>
      </w:r>
      <w:r w:rsidRPr="00621BE9">
        <w:rPr>
          <w:rFonts w:cs="Arial"/>
          <w:sz w:val="24"/>
          <w:szCs w:val="24"/>
          <w:rtl/>
        </w:rPr>
        <w:t xml:space="preserve"> </w:t>
      </w:r>
      <w:r w:rsidRPr="00621BE9">
        <w:rPr>
          <w:rFonts w:cs="Arial" w:hint="cs"/>
          <w:sz w:val="24"/>
          <w:szCs w:val="24"/>
          <w:rtl/>
        </w:rPr>
        <w:t>المنظمات</w:t>
      </w:r>
      <w:r w:rsidRPr="00621BE9">
        <w:rPr>
          <w:rFonts w:cs="Arial"/>
          <w:sz w:val="24"/>
          <w:szCs w:val="24"/>
          <w:rtl/>
        </w:rPr>
        <w:t xml:space="preserve"> </w:t>
      </w:r>
      <w:r w:rsidRPr="00621BE9">
        <w:rPr>
          <w:rFonts w:cs="Arial" w:hint="cs"/>
          <w:sz w:val="24"/>
          <w:szCs w:val="24"/>
          <w:rtl/>
        </w:rPr>
        <w:t>على</w:t>
      </w:r>
      <w:r w:rsidRPr="00621BE9">
        <w:rPr>
          <w:rFonts w:cs="Arial"/>
          <w:sz w:val="24"/>
          <w:szCs w:val="24"/>
          <w:rtl/>
        </w:rPr>
        <w:t xml:space="preserve"> </w:t>
      </w:r>
      <w:r w:rsidRPr="00621BE9">
        <w:rPr>
          <w:rFonts w:cs="Arial" w:hint="cs"/>
          <w:sz w:val="24"/>
          <w:szCs w:val="24"/>
          <w:rtl/>
        </w:rPr>
        <w:t>اكتساب</w:t>
      </w:r>
      <w:r w:rsidRPr="00621BE9">
        <w:rPr>
          <w:rFonts w:cs="Arial"/>
          <w:sz w:val="24"/>
          <w:szCs w:val="24"/>
          <w:rtl/>
        </w:rPr>
        <w:t xml:space="preserve"> </w:t>
      </w:r>
      <w:r w:rsidRPr="00621BE9">
        <w:rPr>
          <w:rFonts w:cs="Arial" w:hint="cs"/>
          <w:sz w:val="24"/>
          <w:szCs w:val="24"/>
          <w:rtl/>
        </w:rPr>
        <w:t>العمالة</w:t>
      </w:r>
      <w:r w:rsidRPr="00621BE9">
        <w:rPr>
          <w:rFonts w:cs="Arial"/>
          <w:sz w:val="24"/>
          <w:szCs w:val="24"/>
          <w:rtl/>
        </w:rPr>
        <w:t xml:space="preserve"> </w:t>
      </w:r>
      <w:r w:rsidRPr="00621BE9">
        <w:rPr>
          <w:rFonts w:cs="Arial" w:hint="cs"/>
          <w:sz w:val="24"/>
          <w:szCs w:val="24"/>
          <w:rtl/>
        </w:rPr>
        <w:t>الماهرة</w:t>
      </w:r>
      <w:r w:rsidRPr="00621BE9">
        <w:rPr>
          <w:rFonts w:cs="Arial"/>
          <w:sz w:val="24"/>
          <w:szCs w:val="24"/>
          <w:rtl/>
        </w:rPr>
        <w:t xml:space="preserve"> </w:t>
      </w:r>
      <w:r w:rsidR="00AF02DD" w:rsidRPr="00621BE9">
        <w:rPr>
          <w:rFonts w:cs="Arial" w:hint="cs"/>
          <w:sz w:val="24"/>
          <w:szCs w:val="24"/>
          <w:rtl/>
        </w:rPr>
        <w:t>والمؤهلة،</w:t>
      </w:r>
      <w:r w:rsidRPr="00621BE9">
        <w:rPr>
          <w:rFonts w:cs="Arial"/>
          <w:sz w:val="24"/>
          <w:szCs w:val="24"/>
          <w:rtl/>
        </w:rPr>
        <w:t xml:space="preserve"> </w:t>
      </w:r>
      <w:r w:rsidRPr="00621BE9">
        <w:rPr>
          <w:rFonts w:cs="Arial" w:hint="cs"/>
          <w:sz w:val="24"/>
          <w:szCs w:val="24"/>
          <w:rtl/>
        </w:rPr>
        <w:t>والتي</w:t>
      </w:r>
      <w:r w:rsidRPr="00621BE9">
        <w:rPr>
          <w:rFonts w:cs="Arial"/>
          <w:sz w:val="24"/>
          <w:szCs w:val="24"/>
          <w:rtl/>
        </w:rPr>
        <w:t xml:space="preserve"> </w:t>
      </w:r>
      <w:r w:rsidRPr="00621BE9">
        <w:rPr>
          <w:rFonts w:cs="Arial" w:hint="cs"/>
          <w:sz w:val="24"/>
          <w:szCs w:val="24"/>
          <w:rtl/>
        </w:rPr>
        <w:t>تملك</w:t>
      </w:r>
      <w:r w:rsidRPr="00621BE9">
        <w:rPr>
          <w:rFonts w:cs="Arial"/>
          <w:sz w:val="24"/>
          <w:szCs w:val="24"/>
          <w:rtl/>
        </w:rPr>
        <w:t xml:space="preserve"> </w:t>
      </w:r>
      <w:r w:rsidRPr="00621BE9">
        <w:rPr>
          <w:rFonts w:cs="Arial" w:hint="cs"/>
          <w:sz w:val="24"/>
          <w:szCs w:val="24"/>
          <w:rtl/>
        </w:rPr>
        <w:t>خبرات</w:t>
      </w:r>
      <w:r w:rsidRPr="00621BE9">
        <w:rPr>
          <w:rFonts w:cs="Arial"/>
          <w:sz w:val="24"/>
          <w:szCs w:val="24"/>
          <w:rtl/>
        </w:rPr>
        <w:t xml:space="preserve"> </w:t>
      </w:r>
      <w:r w:rsidRPr="00621BE9">
        <w:rPr>
          <w:rFonts w:cs="Arial" w:hint="cs"/>
          <w:sz w:val="24"/>
          <w:szCs w:val="24"/>
          <w:rtl/>
        </w:rPr>
        <w:t>في</w:t>
      </w:r>
      <w:r w:rsidRPr="00621BE9">
        <w:rPr>
          <w:rFonts w:cs="Arial"/>
          <w:sz w:val="24"/>
          <w:szCs w:val="24"/>
          <w:rtl/>
        </w:rPr>
        <w:t xml:space="preserve"> </w:t>
      </w:r>
      <w:r w:rsidRPr="00621BE9">
        <w:rPr>
          <w:rFonts w:cs="Arial" w:hint="cs"/>
          <w:sz w:val="24"/>
          <w:szCs w:val="24"/>
          <w:rtl/>
        </w:rPr>
        <w:t>مجال</w:t>
      </w:r>
      <w:r w:rsidRPr="00621BE9">
        <w:rPr>
          <w:rFonts w:cs="Arial"/>
          <w:sz w:val="24"/>
          <w:szCs w:val="24"/>
          <w:rtl/>
        </w:rPr>
        <w:t xml:space="preserve"> </w:t>
      </w:r>
      <w:r w:rsidRPr="00621BE9">
        <w:rPr>
          <w:rFonts w:cs="Arial" w:hint="cs"/>
          <w:sz w:val="24"/>
          <w:szCs w:val="24"/>
          <w:rtl/>
        </w:rPr>
        <w:t>العمل</w:t>
      </w:r>
      <w:r w:rsidRPr="00621BE9">
        <w:rPr>
          <w:rFonts w:cs="Arial"/>
          <w:sz w:val="24"/>
          <w:szCs w:val="24"/>
          <w:rtl/>
        </w:rPr>
        <w:t>.</w:t>
      </w:r>
    </w:p>
    <w:p w:rsidR="00FB335E" w:rsidRPr="00621BE9" w:rsidRDefault="00FB335E" w:rsidP="006940C5">
      <w:pPr>
        <w:pStyle w:val="a3"/>
        <w:numPr>
          <w:ilvl w:val="0"/>
          <w:numId w:val="124"/>
        </w:numPr>
        <w:spacing w:before="480" w:after="0" w:line="240" w:lineRule="auto"/>
        <w:ind w:left="0"/>
        <w:rPr>
          <w:sz w:val="24"/>
          <w:szCs w:val="24"/>
        </w:rPr>
      </w:pPr>
      <w:r w:rsidRPr="00621BE9">
        <w:rPr>
          <w:rFonts w:cs="Arial" w:hint="cs"/>
          <w:sz w:val="24"/>
          <w:szCs w:val="24"/>
          <w:rtl/>
        </w:rPr>
        <w:t>الانسحاب</w:t>
      </w:r>
      <w:r w:rsidR="00AF02DD">
        <w:rPr>
          <w:rFonts w:cs="Arial"/>
          <w:sz w:val="24"/>
          <w:szCs w:val="24"/>
          <w:rtl/>
        </w:rPr>
        <w:t xml:space="preserve"> (</w:t>
      </w:r>
      <w:r w:rsidRPr="00621BE9">
        <w:rPr>
          <w:rFonts w:cs="Arial" w:hint="cs"/>
          <w:sz w:val="24"/>
          <w:szCs w:val="24"/>
          <w:rtl/>
        </w:rPr>
        <w:t>الجسمي</w:t>
      </w:r>
      <w:r w:rsidRPr="00621BE9">
        <w:rPr>
          <w:rFonts w:cs="Arial"/>
          <w:sz w:val="24"/>
          <w:szCs w:val="24"/>
          <w:rtl/>
        </w:rPr>
        <w:t xml:space="preserve"> </w:t>
      </w:r>
      <w:r w:rsidRPr="00621BE9">
        <w:rPr>
          <w:rFonts w:cs="Arial" w:hint="cs"/>
          <w:sz w:val="24"/>
          <w:szCs w:val="24"/>
          <w:rtl/>
        </w:rPr>
        <w:t>أو</w:t>
      </w:r>
      <w:r w:rsidRPr="00621BE9">
        <w:rPr>
          <w:rFonts w:cs="Arial"/>
          <w:sz w:val="24"/>
          <w:szCs w:val="24"/>
          <w:rtl/>
        </w:rPr>
        <w:t xml:space="preserve"> </w:t>
      </w:r>
      <w:r w:rsidRPr="00621BE9">
        <w:rPr>
          <w:rFonts w:cs="Arial" w:hint="cs"/>
          <w:sz w:val="24"/>
          <w:szCs w:val="24"/>
          <w:rtl/>
        </w:rPr>
        <w:t>النفسي</w:t>
      </w:r>
      <w:r w:rsidRPr="00621BE9">
        <w:rPr>
          <w:rFonts w:cs="Arial"/>
          <w:sz w:val="24"/>
          <w:szCs w:val="24"/>
          <w:rtl/>
        </w:rPr>
        <w:t xml:space="preserve">) </w:t>
      </w:r>
      <w:r w:rsidRPr="00621BE9">
        <w:rPr>
          <w:rFonts w:cs="Arial" w:hint="cs"/>
          <w:sz w:val="24"/>
          <w:szCs w:val="24"/>
          <w:rtl/>
        </w:rPr>
        <w:t>لبعض</w:t>
      </w:r>
      <w:r w:rsidRPr="00621BE9">
        <w:rPr>
          <w:rFonts w:cs="Arial"/>
          <w:sz w:val="24"/>
          <w:szCs w:val="24"/>
          <w:rtl/>
        </w:rPr>
        <w:t xml:space="preserve"> </w:t>
      </w:r>
      <w:r w:rsidRPr="00621BE9">
        <w:rPr>
          <w:rFonts w:cs="Arial" w:hint="cs"/>
          <w:sz w:val="24"/>
          <w:szCs w:val="24"/>
          <w:rtl/>
        </w:rPr>
        <w:t>العاملين</w:t>
      </w:r>
      <w:r w:rsidRPr="00621BE9">
        <w:rPr>
          <w:rFonts w:cs="Arial"/>
          <w:sz w:val="24"/>
          <w:szCs w:val="24"/>
          <w:rtl/>
        </w:rPr>
        <w:t xml:space="preserve"> </w:t>
      </w:r>
      <w:r w:rsidRPr="00621BE9">
        <w:rPr>
          <w:rFonts w:cs="Arial" w:hint="cs"/>
          <w:sz w:val="24"/>
          <w:szCs w:val="24"/>
          <w:rtl/>
        </w:rPr>
        <w:t>من</w:t>
      </w:r>
      <w:r w:rsidRPr="00621BE9">
        <w:rPr>
          <w:rFonts w:cs="Arial"/>
          <w:sz w:val="24"/>
          <w:szCs w:val="24"/>
          <w:rtl/>
        </w:rPr>
        <w:t xml:space="preserve"> </w:t>
      </w:r>
      <w:r w:rsidRPr="00621BE9">
        <w:rPr>
          <w:rFonts w:cs="Arial" w:hint="cs"/>
          <w:sz w:val="24"/>
          <w:szCs w:val="24"/>
          <w:rtl/>
        </w:rPr>
        <w:t>العمل</w:t>
      </w:r>
      <w:r w:rsidRPr="00621BE9">
        <w:rPr>
          <w:rFonts w:cs="Arial"/>
          <w:sz w:val="24"/>
          <w:szCs w:val="24"/>
          <w:rtl/>
        </w:rPr>
        <w:t xml:space="preserve"> </w:t>
      </w:r>
      <w:r w:rsidRPr="00621BE9">
        <w:rPr>
          <w:rFonts w:cs="Arial" w:hint="cs"/>
          <w:sz w:val="24"/>
          <w:szCs w:val="24"/>
          <w:rtl/>
        </w:rPr>
        <w:t>الناتج</w:t>
      </w:r>
      <w:r w:rsidRPr="00621BE9">
        <w:rPr>
          <w:rFonts w:cs="Arial"/>
          <w:sz w:val="24"/>
          <w:szCs w:val="24"/>
          <w:rtl/>
        </w:rPr>
        <w:t xml:space="preserve"> </w:t>
      </w:r>
      <w:r w:rsidRPr="00621BE9">
        <w:rPr>
          <w:rFonts w:cs="Arial" w:hint="cs"/>
          <w:sz w:val="24"/>
          <w:szCs w:val="24"/>
          <w:rtl/>
        </w:rPr>
        <w:t>عن</w:t>
      </w:r>
      <w:r w:rsidRPr="00621BE9">
        <w:rPr>
          <w:rFonts w:cs="Arial"/>
          <w:sz w:val="24"/>
          <w:szCs w:val="24"/>
          <w:rtl/>
        </w:rPr>
        <w:t xml:space="preserve"> </w:t>
      </w:r>
      <w:r w:rsidRPr="00621BE9">
        <w:rPr>
          <w:rFonts w:cs="Arial" w:hint="cs"/>
          <w:sz w:val="24"/>
          <w:szCs w:val="24"/>
          <w:rtl/>
        </w:rPr>
        <w:t>زيادة</w:t>
      </w:r>
      <w:r w:rsidRPr="00621BE9">
        <w:rPr>
          <w:rFonts w:cs="Arial"/>
          <w:sz w:val="24"/>
          <w:szCs w:val="24"/>
          <w:rtl/>
        </w:rPr>
        <w:t xml:space="preserve"> </w:t>
      </w:r>
      <w:r w:rsidRPr="00621BE9">
        <w:rPr>
          <w:rFonts w:cs="Arial" w:hint="cs"/>
          <w:sz w:val="24"/>
          <w:szCs w:val="24"/>
          <w:rtl/>
        </w:rPr>
        <w:t>الضغوط</w:t>
      </w:r>
      <w:r w:rsidRPr="00621BE9">
        <w:rPr>
          <w:rFonts w:cs="Arial"/>
          <w:sz w:val="24"/>
          <w:szCs w:val="24"/>
          <w:rtl/>
        </w:rPr>
        <w:t xml:space="preserve"> </w:t>
      </w:r>
      <w:r w:rsidRPr="00621BE9">
        <w:rPr>
          <w:rFonts w:cs="Arial" w:hint="cs"/>
          <w:sz w:val="24"/>
          <w:szCs w:val="24"/>
          <w:rtl/>
        </w:rPr>
        <w:t>الداخلية</w:t>
      </w:r>
      <w:r w:rsidRPr="00621BE9">
        <w:rPr>
          <w:rFonts w:cs="Arial"/>
          <w:sz w:val="24"/>
          <w:szCs w:val="24"/>
          <w:rtl/>
        </w:rPr>
        <w:t xml:space="preserve"> </w:t>
      </w:r>
      <w:r w:rsidRPr="00621BE9">
        <w:rPr>
          <w:rFonts w:cs="Arial" w:hint="cs"/>
          <w:sz w:val="24"/>
          <w:szCs w:val="24"/>
          <w:rtl/>
        </w:rPr>
        <w:t>والخارجية</w:t>
      </w:r>
      <w:r w:rsidRPr="00621BE9">
        <w:rPr>
          <w:rFonts w:cs="Arial"/>
          <w:sz w:val="24"/>
          <w:szCs w:val="24"/>
          <w:rtl/>
        </w:rPr>
        <w:t>.</w:t>
      </w:r>
    </w:p>
    <w:p w:rsidR="00FB335E" w:rsidRPr="00621BE9" w:rsidRDefault="00FB335E" w:rsidP="006940C5">
      <w:pPr>
        <w:pStyle w:val="a3"/>
        <w:numPr>
          <w:ilvl w:val="0"/>
          <w:numId w:val="124"/>
        </w:numPr>
        <w:spacing w:before="480" w:after="0" w:line="240" w:lineRule="auto"/>
        <w:ind w:left="0"/>
        <w:rPr>
          <w:sz w:val="24"/>
          <w:szCs w:val="24"/>
        </w:rPr>
      </w:pPr>
      <w:r w:rsidRPr="00621BE9">
        <w:rPr>
          <w:rFonts w:cs="Arial" w:hint="cs"/>
          <w:sz w:val="24"/>
          <w:szCs w:val="24"/>
          <w:rtl/>
        </w:rPr>
        <w:lastRenderedPageBreak/>
        <w:t>وتسعى</w:t>
      </w:r>
      <w:r w:rsidRPr="00621BE9">
        <w:rPr>
          <w:rFonts w:cs="Arial"/>
          <w:sz w:val="24"/>
          <w:szCs w:val="24"/>
          <w:rtl/>
        </w:rPr>
        <w:t xml:space="preserve"> </w:t>
      </w:r>
      <w:r w:rsidRPr="00621BE9">
        <w:rPr>
          <w:rFonts w:cs="Arial" w:hint="cs"/>
          <w:sz w:val="24"/>
          <w:szCs w:val="24"/>
          <w:rtl/>
        </w:rPr>
        <w:t>المنظمات</w:t>
      </w:r>
      <w:r w:rsidRPr="00621BE9">
        <w:rPr>
          <w:rFonts w:cs="Arial"/>
          <w:sz w:val="24"/>
          <w:szCs w:val="24"/>
          <w:rtl/>
        </w:rPr>
        <w:t xml:space="preserve"> </w:t>
      </w:r>
      <w:r w:rsidRPr="00621BE9">
        <w:rPr>
          <w:rFonts w:cs="Arial" w:hint="cs"/>
          <w:sz w:val="24"/>
          <w:szCs w:val="24"/>
          <w:rtl/>
        </w:rPr>
        <w:t>إلى</w:t>
      </w:r>
      <w:r w:rsidRPr="00621BE9">
        <w:rPr>
          <w:rFonts w:cs="Arial"/>
          <w:sz w:val="24"/>
          <w:szCs w:val="24"/>
          <w:rtl/>
        </w:rPr>
        <w:t xml:space="preserve"> </w:t>
      </w:r>
      <w:r w:rsidRPr="00621BE9">
        <w:rPr>
          <w:rFonts w:cs="Arial" w:hint="cs"/>
          <w:sz w:val="24"/>
          <w:szCs w:val="24"/>
          <w:rtl/>
        </w:rPr>
        <w:t>تحقيق</w:t>
      </w:r>
      <w:r w:rsidRPr="00621BE9">
        <w:rPr>
          <w:rFonts w:cs="Arial"/>
          <w:sz w:val="24"/>
          <w:szCs w:val="24"/>
          <w:rtl/>
        </w:rPr>
        <w:t xml:space="preserve"> </w:t>
      </w:r>
      <w:r w:rsidRPr="00621BE9">
        <w:rPr>
          <w:rFonts w:cs="Arial" w:hint="cs"/>
          <w:sz w:val="24"/>
          <w:szCs w:val="24"/>
          <w:rtl/>
        </w:rPr>
        <w:t>العديد</w:t>
      </w:r>
      <w:r w:rsidRPr="00621BE9">
        <w:rPr>
          <w:rFonts w:cs="Arial"/>
          <w:sz w:val="24"/>
          <w:szCs w:val="24"/>
          <w:rtl/>
        </w:rPr>
        <w:t xml:space="preserve"> </w:t>
      </w:r>
      <w:r w:rsidRPr="00621BE9">
        <w:rPr>
          <w:rFonts w:cs="Arial" w:hint="cs"/>
          <w:sz w:val="24"/>
          <w:szCs w:val="24"/>
          <w:rtl/>
        </w:rPr>
        <w:t>من</w:t>
      </w:r>
      <w:r w:rsidRPr="00621BE9">
        <w:rPr>
          <w:rFonts w:cs="Arial"/>
          <w:sz w:val="24"/>
          <w:szCs w:val="24"/>
          <w:rtl/>
        </w:rPr>
        <w:t xml:space="preserve"> </w:t>
      </w:r>
      <w:r w:rsidRPr="00621BE9">
        <w:rPr>
          <w:rFonts w:cs="Arial" w:hint="cs"/>
          <w:sz w:val="24"/>
          <w:szCs w:val="24"/>
          <w:rtl/>
        </w:rPr>
        <w:t>المزايا</w:t>
      </w:r>
      <w:r w:rsidRPr="00621BE9">
        <w:rPr>
          <w:rFonts w:cs="Arial"/>
          <w:sz w:val="24"/>
          <w:szCs w:val="24"/>
          <w:rtl/>
        </w:rPr>
        <w:t xml:space="preserve"> </w:t>
      </w:r>
      <w:r w:rsidRPr="00621BE9">
        <w:rPr>
          <w:rFonts w:cs="Arial" w:hint="cs"/>
          <w:sz w:val="24"/>
          <w:szCs w:val="24"/>
          <w:rtl/>
        </w:rPr>
        <w:t>الناتجة</w:t>
      </w:r>
      <w:r w:rsidRPr="00621BE9">
        <w:rPr>
          <w:rFonts w:cs="Arial"/>
          <w:sz w:val="24"/>
          <w:szCs w:val="24"/>
          <w:rtl/>
        </w:rPr>
        <w:t xml:space="preserve"> </w:t>
      </w:r>
      <w:r w:rsidRPr="00621BE9">
        <w:rPr>
          <w:rFonts w:cs="Arial" w:hint="cs"/>
          <w:sz w:val="24"/>
          <w:szCs w:val="24"/>
          <w:rtl/>
        </w:rPr>
        <w:t>عن</w:t>
      </w:r>
      <w:r w:rsidRPr="00621BE9">
        <w:rPr>
          <w:rFonts w:cs="Arial"/>
          <w:sz w:val="24"/>
          <w:szCs w:val="24"/>
          <w:rtl/>
        </w:rPr>
        <w:t xml:space="preserve"> </w:t>
      </w:r>
      <w:r w:rsidRPr="00621BE9">
        <w:rPr>
          <w:rFonts w:cs="Arial" w:hint="cs"/>
          <w:sz w:val="24"/>
          <w:szCs w:val="24"/>
          <w:rtl/>
        </w:rPr>
        <w:t>تبنيها</w:t>
      </w:r>
      <w:r w:rsidRPr="00621BE9">
        <w:rPr>
          <w:rFonts w:cs="Arial"/>
          <w:sz w:val="24"/>
          <w:szCs w:val="24"/>
          <w:rtl/>
        </w:rPr>
        <w:t xml:space="preserve"> </w:t>
      </w:r>
      <w:r w:rsidRPr="00621BE9">
        <w:rPr>
          <w:rFonts w:cs="Arial" w:hint="cs"/>
          <w:sz w:val="24"/>
          <w:szCs w:val="24"/>
          <w:rtl/>
        </w:rPr>
        <w:t>لبرامج</w:t>
      </w:r>
      <w:r w:rsidRPr="00621BE9">
        <w:rPr>
          <w:rFonts w:cs="Arial"/>
          <w:sz w:val="24"/>
          <w:szCs w:val="24"/>
          <w:rtl/>
        </w:rPr>
        <w:t xml:space="preserve"> </w:t>
      </w:r>
      <w:r w:rsidRPr="00621BE9">
        <w:rPr>
          <w:rFonts w:cs="Arial" w:hint="cs"/>
          <w:sz w:val="24"/>
          <w:szCs w:val="24"/>
          <w:rtl/>
        </w:rPr>
        <w:t>جودة</w:t>
      </w:r>
      <w:r w:rsidRPr="00621BE9">
        <w:rPr>
          <w:rFonts w:cs="Arial"/>
          <w:sz w:val="24"/>
          <w:szCs w:val="24"/>
          <w:rtl/>
        </w:rPr>
        <w:t xml:space="preserve"> </w:t>
      </w:r>
      <w:r w:rsidRPr="00621BE9">
        <w:rPr>
          <w:rFonts w:cs="Arial" w:hint="cs"/>
          <w:sz w:val="24"/>
          <w:szCs w:val="24"/>
          <w:rtl/>
        </w:rPr>
        <w:t>حياة</w:t>
      </w:r>
      <w:r w:rsidRPr="00621BE9">
        <w:rPr>
          <w:rFonts w:cs="Arial"/>
          <w:sz w:val="24"/>
          <w:szCs w:val="24"/>
          <w:rtl/>
        </w:rPr>
        <w:t xml:space="preserve"> </w:t>
      </w:r>
      <w:r w:rsidR="00AF02DD" w:rsidRPr="00621BE9">
        <w:rPr>
          <w:rFonts w:cs="Arial" w:hint="cs"/>
          <w:sz w:val="24"/>
          <w:szCs w:val="24"/>
          <w:rtl/>
        </w:rPr>
        <w:t>العمل،</w:t>
      </w:r>
      <w:r w:rsidRPr="00621BE9">
        <w:rPr>
          <w:rFonts w:cs="Arial"/>
          <w:sz w:val="24"/>
          <w:szCs w:val="24"/>
          <w:rtl/>
        </w:rPr>
        <w:t xml:space="preserve"> </w:t>
      </w:r>
      <w:r w:rsidRPr="00621BE9">
        <w:rPr>
          <w:rFonts w:cs="Arial" w:hint="cs"/>
          <w:sz w:val="24"/>
          <w:szCs w:val="24"/>
          <w:rtl/>
        </w:rPr>
        <w:t>ومنها</w:t>
      </w:r>
      <w:r w:rsidRPr="00621BE9">
        <w:rPr>
          <w:rFonts w:cs="Arial"/>
          <w:sz w:val="24"/>
          <w:szCs w:val="24"/>
          <w:rtl/>
        </w:rPr>
        <w:t>:</w:t>
      </w:r>
    </w:p>
    <w:p w:rsidR="00FB335E" w:rsidRPr="00621BE9" w:rsidRDefault="00FB335E" w:rsidP="006940C5">
      <w:pPr>
        <w:pStyle w:val="a3"/>
        <w:numPr>
          <w:ilvl w:val="0"/>
          <w:numId w:val="124"/>
        </w:numPr>
        <w:spacing w:before="480" w:after="0" w:line="240" w:lineRule="auto"/>
        <w:ind w:left="0"/>
        <w:rPr>
          <w:sz w:val="24"/>
          <w:szCs w:val="24"/>
        </w:rPr>
      </w:pPr>
      <w:r w:rsidRPr="00621BE9">
        <w:rPr>
          <w:rFonts w:cs="Arial" w:hint="cs"/>
          <w:sz w:val="24"/>
          <w:szCs w:val="24"/>
          <w:rtl/>
        </w:rPr>
        <w:t>استقطاب</w:t>
      </w:r>
      <w:r w:rsidRPr="00621BE9">
        <w:rPr>
          <w:rFonts w:cs="Arial"/>
          <w:sz w:val="24"/>
          <w:szCs w:val="24"/>
          <w:rtl/>
        </w:rPr>
        <w:t xml:space="preserve"> </w:t>
      </w:r>
      <w:r w:rsidRPr="00621BE9">
        <w:rPr>
          <w:rFonts w:cs="Arial" w:hint="cs"/>
          <w:sz w:val="24"/>
          <w:szCs w:val="24"/>
          <w:rtl/>
        </w:rPr>
        <w:t>وتعيين</w:t>
      </w:r>
      <w:r w:rsidRPr="00621BE9">
        <w:rPr>
          <w:rFonts w:cs="Arial"/>
          <w:sz w:val="24"/>
          <w:szCs w:val="24"/>
          <w:rtl/>
        </w:rPr>
        <w:t xml:space="preserve"> </w:t>
      </w:r>
      <w:r w:rsidRPr="00621BE9">
        <w:rPr>
          <w:rFonts w:cs="Arial" w:hint="cs"/>
          <w:sz w:val="24"/>
          <w:szCs w:val="24"/>
          <w:rtl/>
        </w:rPr>
        <w:t>قوة</w:t>
      </w:r>
      <w:r w:rsidRPr="00621BE9">
        <w:rPr>
          <w:rFonts w:cs="Arial"/>
          <w:sz w:val="24"/>
          <w:szCs w:val="24"/>
          <w:rtl/>
        </w:rPr>
        <w:t xml:space="preserve"> </w:t>
      </w:r>
      <w:r w:rsidRPr="00621BE9">
        <w:rPr>
          <w:rFonts w:cs="Arial" w:hint="cs"/>
          <w:sz w:val="24"/>
          <w:szCs w:val="24"/>
          <w:rtl/>
        </w:rPr>
        <w:t>عمل</w:t>
      </w:r>
      <w:r w:rsidRPr="00621BE9">
        <w:rPr>
          <w:rFonts w:cs="Arial"/>
          <w:sz w:val="24"/>
          <w:szCs w:val="24"/>
          <w:rtl/>
        </w:rPr>
        <w:t xml:space="preserve"> </w:t>
      </w:r>
      <w:r w:rsidRPr="00621BE9">
        <w:rPr>
          <w:rFonts w:cs="Arial" w:hint="cs"/>
          <w:sz w:val="24"/>
          <w:szCs w:val="24"/>
          <w:rtl/>
        </w:rPr>
        <w:t>أكثر</w:t>
      </w:r>
      <w:r w:rsidRPr="00621BE9">
        <w:rPr>
          <w:rFonts w:cs="Arial"/>
          <w:sz w:val="24"/>
          <w:szCs w:val="24"/>
          <w:rtl/>
        </w:rPr>
        <w:t xml:space="preserve"> </w:t>
      </w:r>
      <w:r w:rsidRPr="00621BE9">
        <w:rPr>
          <w:rFonts w:cs="Arial" w:hint="cs"/>
          <w:sz w:val="24"/>
          <w:szCs w:val="24"/>
          <w:rtl/>
        </w:rPr>
        <w:t>كفاءة</w:t>
      </w:r>
      <w:r w:rsidRPr="00621BE9">
        <w:rPr>
          <w:rFonts w:cs="Arial"/>
          <w:sz w:val="24"/>
          <w:szCs w:val="24"/>
          <w:rtl/>
        </w:rPr>
        <w:t>.</w:t>
      </w:r>
    </w:p>
    <w:p w:rsidR="00FB335E" w:rsidRPr="00621BE9" w:rsidRDefault="00FB335E" w:rsidP="006940C5">
      <w:pPr>
        <w:pStyle w:val="a3"/>
        <w:numPr>
          <w:ilvl w:val="0"/>
          <w:numId w:val="124"/>
        </w:numPr>
        <w:spacing w:before="480" w:after="0" w:line="240" w:lineRule="auto"/>
        <w:ind w:left="0"/>
        <w:rPr>
          <w:sz w:val="24"/>
          <w:szCs w:val="24"/>
        </w:rPr>
      </w:pPr>
      <w:r w:rsidRPr="00621BE9">
        <w:rPr>
          <w:rFonts w:cs="Arial" w:hint="cs"/>
          <w:sz w:val="24"/>
          <w:szCs w:val="24"/>
          <w:rtl/>
        </w:rPr>
        <w:t>زيادة</w:t>
      </w:r>
      <w:r w:rsidRPr="00621BE9">
        <w:rPr>
          <w:rFonts w:cs="Arial"/>
          <w:sz w:val="24"/>
          <w:szCs w:val="24"/>
          <w:rtl/>
        </w:rPr>
        <w:t xml:space="preserve"> </w:t>
      </w:r>
      <w:r w:rsidRPr="00621BE9">
        <w:rPr>
          <w:rFonts w:cs="Arial" w:hint="cs"/>
          <w:sz w:val="24"/>
          <w:szCs w:val="24"/>
          <w:rtl/>
        </w:rPr>
        <w:t>القدرات</w:t>
      </w:r>
      <w:r w:rsidRPr="00621BE9">
        <w:rPr>
          <w:rFonts w:cs="Arial"/>
          <w:sz w:val="24"/>
          <w:szCs w:val="24"/>
          <w:rtl/>
        </w:rPr>
        <w:t xml:space="preserve"> </w:t>
      </w:r>
      <w:r w:rsidRPr="00621BE9">
        <w:rPr>
          <w:rFonts w:cs="Arial" w:hint="cs"/>
          <w:sz w:val="24"/>
          <w:szCs w:val="24"/>
          <w:rtl/>
        </w:rPr>
        <w:t>التنافسية</w:t>
      </w:r>
      <w:r w:rsidRPr="00621BE9">
        <w:rPr>
          <w:rFonts w:cs="Arial"/>
          <w:sz w:val="24"/>
          <w:szCs w:val="24"/>
          <w:rtl/>
        </w:rPr>
        <w:t xml:space="preserve"> </w:t>
      </w:r>
      <w:r w:rsidR="00AF02DD" w:rsidRPr="00621BE9">
        <w:rPr>
          <w:rFonts w:cs="Arial" w:hint="cs"/>
          <w:sz w:val="24"/>
          <w:szCs w:val="24"/>
          <w:rtl/>
        </w:rPr>
        <w:t>للمنظمة.</w:t>
      </w:r>
      <w:r w:rsidRPr="00621BE9">
        <w:rPr>
          <w:rFonts w:cs="Arial"/>
          <w:sz w:val="24"/>
          <w:szCs w:val="24"/>
          <w:rtl/>
        </w:rPr>
        <w:t xml:space="preserve"> </w:t>
      </w:r>
      <w:r w:rsidRPr="00621BE9">
        <w:rPr>
          <w:rFonts w:cs="Arial" w:hint="cs"/>
          <w:sz w:val="24"/>
          <w:szCs w:val="24"/>
          <w:rtl/>
        </w:rPr>
        <w:t>من</w:t>
      </w:r>
      <w:r w:rsidRPr="00621BE9">
        <w:rPr>
          <w:rFonts w:cs="Arial"/>
          <w:sz w:val="24"/>
          <w:szCs w:val="24"/>
          <w:rtl/>
        </w:rPr>
        <w:t xml:space="preserve"> </w:t>
      </w:r>
      <w:r w:rsidRPr="00621BE9">
        <w:rPr>
          <w:rFonts w:cs="Arial" w:hint="cs"/>
          <w:sz w:val="24"/>
          <w:szCs w:val="24"/>
          <w:rtl/>
        </w:rPr>
        <w:t>خلال</w:t>
      </w:r>
      <w:r w:rsidRPr="00621BE9">
        <w:rPr>
          <w:rFonts w:cs="Arial"/>
          <w:sz w:val="24"/>
          <w:szCs w:val="24"/>
          <w:rtl/>
        </w:rPr>
        <w:t xml:space="preserve"> </w:t>
      </w:r>
      <w:r w:rsidRPr="00621BE9">
        <w:rPr>
          <w:rFonts w:cs="Arial" w:hint="cs"/>
          <w:sz w:val="24"/>
          <w:szCs w:val="24"/>
          <w:rtl/>
        </w:rPr>
        <w:t>تحسين</w:t>
      </w:r>
      <w:r w:rsidRPr="00621BE9">
        <w:rPr>
          <w:rFonts w:cs="Arial"/>
          <w:sz w:val="24"/>
          <w:szCs w:val="24"/>
          <w:rtl/>
        </w:rPr>
        <w:t xml:space="preserve"> </w:t>
      </w:r>
      <w:r w:rsidRPr="00621BE9">
        <w:rPr>
          <w:rFonts w:cs="Arial" w:hint="cs"/>
          <w:sz w:val="24"/>
          <w:szCs w:val="24"/>
          <w:rtl/>
        </w:rPr>
        <w:t>جودة</w:t>
      </w:r>
      <w:r w:rsidRPr="00621BE9">
        <w:rPr>
          <w:rFonts w:cs="Arial"/>
          <w:sz w:val="24"/>
          <w:szCs w:val="24"/>
          <w:rtl/>
        </w:rPr>
        <w:t xml:space="preserve"> </w:t>
      </w:r>
      <w:r w:rsidRPr="00621BE9">
        <w:rPr>
          <w:rFonts w:cs="Arial" w:hint="cs"/>
          <w:sz w:val="24"/>
          <w:szCs w:val="24"/>
          <w:rtl/>
        </w:rPr>
        <w:t>منتجاتها</w:t>
      </w:r>
      <w:r w:rsidRPr="00621BE9">
        <w:rPr>
          <w:rFonts w:cs="Arial"/>
          <w:sz w:val="24"/>
          <w:szCs w:val="24"/>
          <w:rtl/>
        </w:rPr>
        <w:t xml:space="preserve">. </w:t>
      </w:r>
    </w:p>
    <w:p w:rsidR="00FB335E" w:rsidRPr="00621BE9" w:rsidRDefault="00FB335E" w:rsidP="006940C5">
      <w:pPr>
        <w:pStyle w:val="a3"/>
        <w:numPr>
          <w:ilvl w:val="0"/>
          <w:numId w:val="124"/>
        </w:numPr>
        <w:spacing w:before="480" w:after="0" w:line="240" w:lineRule="auto"/>
        <w:ind w:left="0"/>
        <w:rPr>
          <w:sz w:val="24"/>
          <w:szCs w:val="24"/>
        </w:rPr>
      </w:pPr>
      <w:r w:rsidRPr="00621BE9">
        <w:rPr>
          <w:rFonts w:cs="Arial" w:hint="cs"/>
          <w:sz w:val="24"/>
          <w:szCs w:val="24"/>
          <w:rtl/>
        </w:rPr>
        <w:t>تحقيق</w:t>
      </w:r>
      <w:r w:rsidRPr="00621BE9">
        <w:rPr>
          <w:rFonts w:cs="Arial"/>
          <w:sz w:val="24"/>
          <w:szCs w:val="24"/>
          <w:rtl/>
        </w:rPr>
        <w:t xml:space="preserve"> </w:t>
      </w:r>
      <w:r w:rsidRPr="00621BE9">
        <w:rPr>
          <w:rFonts w:cs="Arial" w:hint="cs"/>
          <w:sz w:val="24"/>
          <w:szCs w:val="24"/>
          <w:rtl/>
        </w:rPr>
        <w:t>رضا</w:t>
      </w:r>
      <w:r w:rsidRPr="00621BE9">
        <w:rPr>
          <w:rFonts w:cs="Arial"/>
          <w:sz w:val="24"/>
          <w:szCs w:val="24"/>
          <w:rtl/>
        </w:rPr>
        <w:t xml:space="preserve"> </w:t>
      </w:r>
      <w:r w:rsidRPr="00621BE9">
        <w:rPr>
          <w:rFonts w:cs="Arial" w:hint="cs"/>
          <w:sz w:val="24"/>
          <w:szCs w:val="24"/>
          <w:rtl/>
        </w:rPr>
        <w:t>الأطراف</w:t>
      </w:r>
      <w:r w:rsidRPr="00621BE9">
        <w:rPr>
          <w:rFonts w:cs="Arial"/>
          <w:sz w:val="24"/>
          <w:szCs w:val="24"/>
          <w:rtl/>
        </w:rPr>
        <w:t xml:space="preserve"> </w:t>
      </w:r>
      <w:r w:rsidRPr="00621BE9">
        <w:rPr>
          <w:rFonts w:cs="Arial" w:hint="cs"/>
          <w:sz w:val="24"/>
          <w:szCs w:val="24"/>
          <w:rtl/>
        </w:rPr>
        <w:t>المتعاملة</w:t>
      </w:r>
      <w:r w:rsidRPr="00621BE9">
        <w:rPr>
          <w:rFonts w:cs="Arial"/>
          <w:sz w:val="24"/>
          <w:szCs w:val="24"/>
          <w:rtl/>
        </w:rPr>
        <w:t xml:space="preserve"> </w:t>
      </w:r>
      <w:r w:rsidRPr="00621BE9">
        <w:rPr>
          <w:rFonts w:cs="Arial" w:hint="cs"/>
          <w:sz w:val="24"/>
          <w:szCs w:val="24"/>
          <w:rtl/>
        </w:rPr>
        <w:t>مع</w:t>
      </w:r>
      <w:r w:rsidRPr="00621BE9">
        <w:rPr>
          <w:rFonts w:cs="Arial"/>
          <w:sz w:val="24"/>
          <w:szCs w:val="24"/>
          <w:rtl/>
        </w:rPr>
        <w:t xml:space="preserve"> </w:t>
      </w:r>
      <w:r w:rsidRPr="00621BE9">
        <w:rPr>
          <w:rFonts w:cs="Arial" w:hint="cs"/>
          <w:sz w:val="24"/>
          <w:szCs w:val="24"/>
          <w:rtl/>
        </w:rPr>
        <w:t>المنظمة</w:t>
      </w:r>
      <w:r w:rsidRPr="00621BE9">
        <w:rPr>
          <w:rFonts w:cs="Arial"/>
          <w:sz w:val="24"/>
          <w:szCs w:val="24"/>
          <w:rtl/>
        </w:rPr>
        <w:t xml:space="preserve"> </w:t>
      </w:r>
      <w:r w:rsidRPr="00621BE9">
        <w:rPr>
          <w:rFonts w:cs="Arial" w:hint="cs"/>
          <w:sz w:val="24"/>
          <w:szCs w:val="24"/>
          <w:rtl/>
        </w:rPr>
        <w:t>من</w:t>
      </w:r>
      <w:r w:rsidRPr="00621BE9">
        <w:rPr>
          <w:rFonts w:cs="Arial"/>
          <w:sz w:val="24"/>
          <w:szCs w:val="24"/>
          <w:rtl/>
        </w:rPr>
        <w:t xml:space="preserve"> </w:t>
      </w:r>
      <w:r w:rsidRPr="00621BE9">
        <w:rPr>
          <w:rFonts w:cs="Arial" w:hint="cs"/>
          <w:sz w:val="24"/>
          <w:szCs w:val="24"/>
          <w:rtl/>
        </w:rPr>
        <w:t>ملاك</w:t>
      </w:r>
      <w:r w:rsidRPr="00621BE9">
        <w:rPr>
          <w:rFonts w:cs="Arial"/>
          <w:sz w:val="24"/>
          <w:szCs w:val="24"/>
          <w:rtl/>
        </w:rPr>
        <w:t xml:space="preserve"> </w:t>
      </w:r>
      <w:r w:rsidRPr="00621BE9">
        <w:rPr>
          <w:rFonts w:cs="Arial" w:hint="cs"/>
          <w:sz w:val="24"/>
          <w:szCs w:val="24"/>
          <w:rtl/>
        </w:rPr>
        <w:t>وعاملين</w:t>
      </w:r>
      <w:r w:rsidRPr="00621BE9">
        <w:rPr>
          <w:rFonts w:cs="Arial"/>
          <w:sz w:val="24"/>
          <w:szCs w:val="24"/>
          <w:rtl/>
        </w:rPr>
        <w:t xml:space="preserve"> </w:t>
      </w:r>
      <w:r w:rsidRPr="00621BE9">
        <w:rPr>
          <w:rFonts w:cs="Arial" w:hint="cs"/>
          <w:sz w:val="24"/>
          <w:szCs w:val="24"/>
          <w:rtl/>
        </w:rPr>
        <w:t>وعملاء</w:t>
      </w:r>
      <w:r w:rsidRPr="00621BE9">
        <w:rPr>
          <w:rFonts w:cs="Arial"/>
          <w:sz w:val="24"/>
          <w:szCs w:val="24"/>
          <w:rtl/>
        </w:rPr>
        <w:t xml:space="preserve"> </w:t>
      </w:r>
      <w:r w:rsidRPr="00621BE9">
        <w:rPr>
          <w:rFonts w:cs="Arial" w:hint="cs"/>
          <w:sz w:val="24"/>
          <w:szCs w:val="24"/>
          <w:rtl/>
        </w:rPr>
        <w:t>وغيرها</w:t>
      </w:r>
      <w:r w:rsidRPr="00621BE9">
        <w:rPr>
          <w:rFonts w:cs="Arial"/>
          <w:sz w:val="24"/>
          <w:szCs w:val="24"/>
          <w:rtl/>
        </w:rPr>
        <w:t>.</w:t>
      </w:r>
    </w:p>
    <w:p w:rsidR="00FB335E" w:rsidRPr="00621BE9" w:rsidRDefault="00FB335E" w:rsidP="006940C5">
      <w:pPr>
        <w:pStyle w:val="a3"/>
        <w:numPr>
          <w:ilvl w:val="0"/>
          <w:numId w:val="124"/>
        </w:numPr>
        <w:spacing w:before="480" w:after="0" w:line="240" w:lineRule="auto"/>
        <w:ind w:left="0"/>
        <w:rPr>
          <w:sz w:val="24"/>
          <w:szCs w:val="24"/>
        </w:rPr>
      </w:pPr>
      <w:r w:rsidRPr="00621BE9">
        <w:rPr>
          <w:rFonts w:cs="Arial" w:hint="cs"/>
          <w:sz w:val="24"/>
          <w:szCs w:val="24"/>
          <w:rtl/>
        </w:rPr>
        <w:t>زيادة</w:t>
      </w:r>
      <w:r w:rsidRPr="00621BE9">
        <w:rPr>
          <w:rFonts w:cs="Arial"/>
          <w:sz w:val="24"/>
          <w:szCs w:val="24"/>
          <w:rtl/>
        </w:rPr>
        <w:t xml:space="preserve"> </w:t>
      </w:r>
      <w:r w:rsidRPr="00621BE9">
        <w:rPr>
          <w:rFonts w:cs="Arial" w:hint="cs"/>
          <w:sz w:val="24"/>
          <w:szCs w:val="24"/>
          <w:rtl/>
        </w:rPr>
        <w:t>ولاء</w:t>
      </w:r>
      <w:r w:rsidRPr="00621BE9">
        <w:rPr>
          <w:rFonts w:cs="Arial"/>
          <w:sz w:val="24"/>
          <w:szCs w:val="24"/>
          <w:rtl/>
        </w:rPr>
        <w:t xml:space="preserve"> </w:t>
      </w:r>
      <w:r w:rsidRPr="00621BE9">
        <w:rPr>
          <w:rFonts w:cs="Arial" w:hint="cs"/>
          <w:sz w:val="24"/>
          <w:szCs w:val="24"/>
          <w:rtl/>
        </w:rPr>
        <w:t>ودافعية</w:t>
      </w:r>
      <w:r w:rsidRPr="00621BE9">
        <w:rPr>
          <w:rFonts w:cs="Arial"/>
          <w:sz w:val="24"/>
          <w:szCs w:val="24"/>
          <w:rtl/>
        </w:rPr>
        <w:t xml:space="preserve"> </w:t>
      </w:r>
      <w:r w:rsidRPr="00621BE9">
        <w:rPr>
          <w:rFonts w:cs="Arial" w:hint="cs"/>
          <w:sz w:val="24"/>
          <w:szCs w:val="24"/>
          <w:rtl/>
        </w:rPr>
        <w:t>العاملين</w:t>
      </w:r>
      <w:r w:rsidRPr="00621BE9">
        <w:rPr>
          <w:rFonts w:cs="Arial"/>
          <w:sz w:val="24"/>
          <w:szCs w:val="24"/>
          <w:rtl/>
        </w:rPr>
        <w:t>.</w:t>
      </w:r>
    </w:p>
    <w:p w:rsidR="00FB335E" w:rsidRPr="00621BE9" w:rsidRDefault="00FB335E" w:rsidP="006940C5">
      <w:pPr>
        <w:pStyle w:val="a3"/>
        <w:numPr>
          <w:ilvl w:val="0"/>
          <w:numId w:val="124"/>
        </w:numPr>
        <w:spacing w:before="480" w:after="0" w:line="240" w:lineRule="auto"/>
        <w:ind w:left="0"/>
        <w:rPr>
          <w:sz w:val="24"/>
          <w:szCs w:val="24"/>
        </w:rPr>
      </w:pPr>
      <w:r w:rsidRPr="00621BE9">
        <w:rPr>
          <w:rFonts w:cs="Arial" w:hint="cs"/>
          <w:sz w:val="24"/>
          <w:szCs w:val="24"/>
          <w:rtl/>
        </w:rPr>
        <w:t>إيجاد</w:t>
      </w:r>
      <w:r w:rsidRPr="00621BE9">
        <w:rPr>
          <w:rFonts w:cs="Arial"/>
          <w:sz w:val="24"/>
          <w:szCs w:val="24"/>
          <w:rtl/>
        </w:rPr>
        <w:t xml:space="preserve"> </w:t>
      </w:r>
      <w:r w:rsidRPr="00621BE9">
        <w:rPr>
          <w:rFonts w:cs="Arial" w:hint="cs"/>
          <w:sz w:val="24"/>
          <w:szCs w:val="24"/>
          <w:rtl/>
        </w:rPr>
        <w:t>بيئة</w:t>
      </w:r>
      <w:r w:rsidRPr="00621BE9">
        <w:rPr>
          <w:rFonts w:cs="Arial"/>
          <w:sz w:val="24"/>
          <w:szCs w:val="24"/>
          <w:rtl/>
        </w:rPr>
        <w:t xml:space="preserve"> </w:t>
      </w:r>
      <w:r w:rsidRPr="00621BE9">
        <w:rPr>
          <w:rFonts w:cs="Arial" w:hint="cs"/>
          <w:sz w:val="24"/>
          <w:szCs w:val="24"/>
          <w:rtl/>
        </w:rPr>
        <w:t>عمل</w:t>
      </w:r>
      <w:r w:rsidRPr="00621BE9">
        <w:rPr>
          <w:rFonts w:cs="Arial"/>
          <w:sz w:val="24"/>
          <w:szCs w:val="24"/>
          <w:rtl/>
        </w:rPr>
        <w:t xml:space="preserve"> </w:t>
      </w:r>
      <w:r w:rsidRPr="00621BE9">
        <w:rPr>
          <w:rFonts w:cs="Arial" w:hint="cs"/>
          <w:sz w:val="24"/>
          <w:szCs w:val="24"/>
          <w:rtl/>
        </w:rPr>
        <w:t>مريحة</w:t>
      </w:r>
      <w:r w:rsidRPr="00621BE9">
        <w:rPr>
          <w:rFonts w:cs="Arial"/>
          <w:sz w:val="24"/>
          <w:szCs w:val="24"/>
          <w:rtl/>
        </w:rPr>
        <w:t xml:space="preserve"> </w:t>
      </w:r>
      <w:r w:rsidRPr="00621BE9">
        <w:rPr>
          <w:rFonts w:cs="Arial" w:hint="cs"/>
          <w:sz w:val="24"/>
          <w:szCs w:val="24"/>
          <w:rtl/>
        </w:rPr>
        <w:t>خالية</w:t>
      </w:r>
      <w:r w:rsidRPr="00621BE9">
        <w:rPr>
          <w:rFonts w:cs="Arial"/>
          <w:sz w:val="24"/>
          <w:szCs w:val="24"/>
          <w:rtl/>
        </w:rPr>
        <w:t xml:space="preserve"> </w:t>
      </w:r>
      <w:r w:rsidRPr="00621BE9">
        <w:rPr>
          <w:rFonts w:cs="Arial" w:hint="cs"/>
          <w:sz w:val="24"/>
          <w:szCs w:val="24"/>
          <w:rtl/>
        </w:rPr>
        <w:t>قدر</w:t>
      </w:r>
      <w:r w:rsidRPr="00621BE9">
        <w:rPr>
          <w:rFonts w:cs="Arial"/>
          <w:sz w:val="24"/>
          <w:szCs w:val="24"/>
          <w:rtl/>
        </w:rPr>
        <w:t xml:space="preserve"> </w:t>
      </w:r>
      <w:r w:rsidRPr="00621BE9">
        <w:rPr>
          <w:rFonts w:cs="Arial" w:hint="cs"/>
          <w:sz w:val="24"/>
          <w:szCs w:val="24"/>
          <w:rtl/>
        </w:rPr>
        <w:t>الإمكان</w:t>
      </w:r>
      <w:r w:rsidRPr="00621BE9">
        <w:rPr>
          <w:rFonts w:cs="Arial"/>
          <w:sz w:val="24"/>
          <w:szCs w:val="24"/>
          <w:rtl/>
        </w:rPr>
        <w:t xml:space="preserve"> </w:t>
      </w:r>
      <w:r w:rsidRPr="00621BE9">
        <w:rPr>
          <w:rFonts w:cs="Arial" w:hint="cs"/>
          <w:sz w:val="24"/>
          <w:szCs w:val="24"/>
          <w:rtl/>
        </w:rPr>
        <w:t>من</w:t>
      </w:r>
      <w:r w:rsidRPr="00621BE9">
        <w:rPr>
          <w:rFonts w:cs="Arial"/>
          <w:sz w:val="24"/>
          <w:szCs w:val="24"/>
          <w:rtl/>
        </w:rPr>
        <w:t xml:space="preserve"> </w:t>
      </w:r>
      <w:r w:rsidRPr="00621BE9">
        <w:rPr>
          <w:rFonts w:cs="Arial" w:hint="cs"/>
          <w:sz w:val="24"/>
          <w:szCs w:val="24"/>
          <w:rtl/>
        </w:rPr>
        <w:t>الضغوط</w:t>
      </w:r>
      <w:r w:rsidRPr="00621BE9">
        <w:rPr>
          <w:rFonts w:cs="Arial"/>
          <w:sz w:val="24"/>
          <w:szCs w:val="24"/>
          <w:rtl/>
        </w:rPr>
        <w:t>.</w:t>
      </w:r>
    </w:p>
    <w:p w:rsidR="00FB335E" w:rsidRPr="00621BE9" w:rsidRDefault="00FB335E" w:rsidP="00621BE9">
      <w:pPr>
        <w:pStyle w:val="a3"/>
        <w:spacing w:line="240" w:lineRule="auto"/>
        <w:ind w:left="0"/>
        <w:rPr>
          <w:rFonts w:cs="Arial"/>
          <w:sz w:val="24"/>
          <w:szCs w:val="24"/>
          <w:rtl/>
        </w:rPr>
      </w:pPr>
    </w:p>
    <w:p w:rsidR="00FB335E" w:rsidRPr="00621BE9" w:rsidRDefault="00FB335E" w:rsidP="00621BE9">
      <w:pPr>
        <w:pStyle w:val="a3"/>
        <w:spacing w:line="240" w:lineRule="auto"/>
        <w:ind w:left="0"/>
        <w:rPr>
          <w:b/>
          <w:bCs/>
          <w:sz w:val="24"/>
          <w:szCs w:val="24"/>
          <w:rtl/>
        </w:rPr>
      </w:pPr>
      <w:r w:rsidRPr="00621BE9">
        <w:rPr>
          <w:rFonts w:cs="Arial" w:hint="cs"/>
          <w:b/>
          <w:bCs/>
          <w:sz w:val="24"/>
          <w:szCs w:val="24"/>
          <w:rtl/>
        </w:rPr>
        <w:t>عناصر</w:t>
      </w:r>
      <w:r w:rsidRPr="00621BE9">
        <w:rPr>
          <w:rFonts w:cs="Arial"/>
          <w:b/>
          <w:bCs/>
          <w:sz w:val="24"/>
          <w:szCs w:val="24"/>
          <w:rtl/>
        </w:rPr>
        <w:t xml:space="preserve"> </w:t>
      </w:r>
      <w:r w:rsidRPr="00621BE9">
        <w:rPr>
          <w:rFonts w:cs="Arial" w:hint="cs"/>
          <w:b/>
          <w:bCs/>
          <w:sz w:val="24"/>
          <w:szCs w:val="24"/>
          <w:rtl/>
        </w:rPr>
        <w:t>جودة</w:t>
      </w:r>
      <w:r w:rsidRPr="00621BE9">
        <w:rPr>
          <w:rFonts w:cs="Arial"/>
          <w:b/>
          <w:bCs/>
          <w:sz w:val="24"/>
          <w:szCs w:val="24"/>
          <w:rtl/>
        </w:rPr>
        <w:t xml:space="preserve"> </w:t>
      </w:r>
      <w:r w:rsidRPr="00621BE9">
        <w:rPr>
          <w:rFonts w:cs="Arial" w:hint="cs"/>
          <w:b/>
          <w:bCs/>
          <w:sz w:val="24"/>
          <w:szCs w:val="24"/>
          <w:rtl/>
        </w:rPr>
        <w:t>حياة</w:t>
      </w:r>
      <w:r w:rsidRPr="00621BE9">
        <w:rPr>
          <w:rFonts w:cs="Arial"/>
          <w:b/>
          <w:bCs/>
          <w:sz w:val="24"/>
          <w:szCs w:val="24"/>
          <w:rtl/>
        </w:rPr>
        <w:t xml:space="preserve"> </w:t>
      </w:r>
      <w:r w:rsidRPr="00621BE9">
        <w:rPr>
          <w:rFonts w:cs="Arial" w:hint="cs"/>
          <w:b/>
          <w:bCs/>
          <w:sz w:val="24"/>
          <w:szCs w:val="24"/>
          <w:rtl/>
        </w:rPr>
        <w:t>العمل</w:t>
      </w:r>
      <w:r w:rsidRPr="00621BE9">
        <w:rPr>
          <w:rFonts w:hint="cs"/>
          <w:b/>
          <w:bCs/>
          <w:sz w:val="24"/>
          <w:szCs w:val="24"/>
          <w:rtl/>
        </w:rPr>
        <w:t>:</w:t>
      </w:r>
    </w:p>
    <w:p w:rsidR="00FB335E" w:rsidRPr="00621BE9" w:rsidRDefault="00FB335E" w:rsidP="00621BE9">
      <w:pPr>
        <w:pStyle w:val="a3"/>
        <w:spacing w:line="240" w:lineRule="auto"/>
        <w:ind w:left="0"/>
        <w:rPr>
          <w:rFonts w:cs="Arial"/>
          <w:b/>
          <w:bCs/>
          <w:sz w:val="24"/>
          <w:szCs w:val="24"/>
          <w:rtl/>
        </w:rPr>
      </w:pPr>
      <w:r w:rsidRPr="00621BE9">
        <w:rPr>
          <w:rFonts w:cs="Arial" w:hint="cs"/>
          <w:b/>
          <w:bCs/>
          <w:sz w:val="24"/>
          <w:szCs w:val="24"/>
          <w:rtl/>
        </w:rPr>
        <w:t>وتشمل</w:t>
      </w:r>
      <w:r w:rsidRPr="00621BE9">
        <w:rPr>
          <w:rFonts w:cs="Arial"/>
          <w:b/>
          <w:bCs/>
          <w:sz w:val="24"/>
          <w:szCs w:val="24"/>
          <w:rtl/>
        </w:rPr>
        <w:t xml:space="preserve"> </w:t>
      </w:r>
      <w:r w:rsidRPr="00621BE9">
        <w:rPr>
          <w:rFonts w:cs="Arial" w:hint="cs"/>
          <w:b/>
          <w:bCs/>
          <w:sz w:val="24"/>
          <w:szCs w:val="24"/>
          <w:rtl/>
        </w:rPr>
        <w:t>جودة</w:t>
      </w:r>
      <w:r w:rsidRPr="00621BE9">
        <w:rPr>
          <w:rFonts w:cs="Arial"/>
          <w:b/>
          <w:bCs/>
          <w:sz w:val="24"/>
          <w:szCs w:val="24"/>
          <w:rtl/>
        </w:rPr>
        <w:t xml:space="preserve"> </w:t>
      </w:r>
      <w:r w:rsidRPr="00621BE9">
        <w:rPr>
          <w:rFonts w:cs="Arial" w:hint="cs"/>
          <w:b/>
          <w:bCs/>
          <w:sz w:val="24"/>
          <w:szCs w:val="24"/>
          <w:rtl/>
        </w:rPr>
        <w:t>حياة</w:t>
      </w:r>
      <w:r w:rsidRPr="00621BE9">
        <w:rPr>
          <w:rFonts w:cs="Arial"/>
          <w:b/>
          <w:bCs/>
          <w:sz w:val="24"/>
          <w:szCs w:val="24"/>
          <w:rtl/>
        </w:rPr>
        <w:t xml:space="preserve"> </w:t>
      </w:r>
      <w:r w:rsidRPr="00621BE9">
        <w:rPr>
          <w:rFonts w:cs="Arial" w:hint="cs"/>
          <w:b/>
          <w:bCs/>
          <w:sz w:val="24"/>
          <w:szCs w:val="24"/>
          <w:rtl/>
        </w:rPr>
        <w:t>العمل</w:t>
      </w:r>
      <w:r w:rsidRPr="00621BE9">
        <w:rPr>
          <w:rFonts w:cs="Arial"/>
          <w:b/>
          <w:bCs/>
          <w:sz w:val="24"/>
          <w:szCs w:val="24"/>
          <w:rtl/>
        </w:rPr>
        <w:t xml:space="preserve"> </w:t>
      </w:r>
      <w:r w:rsidRPr="00621BE9">
        <w:rPr>
          <w:rFonts w:cs="Arial" w:hint="cs"/>
          <w:b/>
          <w:bCs/>
          <w:sz w:val="24"/>
          <w:szCs w:val="24"/>
          <w:rtl/>
        </w:rPr>
        <w:t>على</w:t>
      </w:r>
      <w:r w:rsidRPr="00621BE9">
        <w:rPr>
          <w:rFonts w:cs="Arial"/>
          <w:b/>
          <w:bCs/>
          <w:sz w:val="24"/>
          <w:szCs w:val="24"/>
          <w:rtl/>
        </w:rPr>
        <w:t xml:space="preserve"> </w:t>
      </w:r>
      <w:r w:rsidRPr="00621BE9">
        <w:rPr>
          <w:rFonts w:cs="Arial" w:hint="cs"/>
          <w:b/>
          <w:bCs/>
          <w:sz w:val="24"/>
          <w:szCs w:val="24"/>
          <w:rtl/>
        </w:rPr>
        <w:t>العديد</w:t>
      </w:r>
      <w:r w:rsidRPr="00621BE9">
        <w:rPr>
          <w:rFonts w:cs="Arial"/>
          <w:sz w:val="24"/>
          <w:szCs w:val="24"/>
          <w:rtl/>
        </w:rPr>
        <w:t xml:space="preserve"> </w:t>
      </w:r>
      <w:r w:rsidRPr="00621BE9">
        <w:rPr>
          <w:rFonts w:cs="Arial" w:hint="cs"/>
          <w:b/>
          <w:bCs/>
          <w:sz w:val="24"/>
          <w:szCs w:val="24"/>
          <w:rtl/>
        </w:rPr>
        <w:t>من</w:t>
      </w:r>
      <w:r w:rsidRPr="00621BE9">
        <w:rPr>
          <w:rFonts w:cs="Arial"/>
          <w:b/>
          <w:bCs/>
          <w:sz w:val="24"/>
          <w:szCs w:val="24"/>
          <w:rtl/>
        </w:rPr>
        <w:t xml:space="preserve"> </w:t>
      </w:r>
      <w:r w:rsidRPr="00621BE9">
        <w:rPr>
          <w:rFonts w:cs="Arial" w:hint="cs"/>
          <w:b/>
          <w:bCs/>
          <w:sz w:val="24"/>
          <w:szCs w:val="24"/>
          <w:rtl/>
        </w:rPr>
        <w:t>العناصر</w:t>
      </w:r>
      <w:r w:rsidRPr="00621BE9">
        <w:rPr>
          <w:rFonts w:cs="Arial"/>
          <w:b/>
          <w:bCs/>
          <w:sz w:val="24"/>
          <w:szCs w:val="24"/>
          <w:rtl/>
        </w:rPr>
        <w:t xml:space="preserve"> </w:t>
      </w:r>
      <w:r w:rsidRPr="00621BE9">
        <w:rPr>
          <w:rFonts w:cs="Arial" w:hint="cs"/>
          <w:b/>
          <w:bCs/>
          <w:sz w:val="24"/>
          <w:szCs w:val="24"/>
          <w:rtl/>
        </w:rPr>
        <w:t>لعل</w:t>
      </w:r>
      <w:r w:rsidRPr="00621BE9">
        <w:rPr>
          <w:rFonts w:cs="Arial"/>
          <w:b/>
          <w:bCs/>
          <w:sz w:val="24"/>
          <w:szCs w:val="24"/>
          <w:rtl/>
        </w:rPr>
        <w:t xml:space="preserve"> </w:t>
      </w:r>
      <w:r w:rsidRPr="00621BE9">
        <w:rPr>
          <w:rFonts w:cs="Arial" w:hint="cs"/>
          <w:b/>
          <w:bCs/>
          <w:sz w:val="24"/>
          <w:szCs w:val="24"/>
          <w:rtl/>
        </w:rPr>
        <w:t>من</w:t>
      </w:r>
      <w:r w:rsidRPr="00621BE9">
        <w:rPr>
          <w:rFonts w:cs="Arial"/>
          <w:b/>
          <w:bCs/>
          <w:sz w:val="24"/>
          <w:szCs w:val="24"/>
          <w:rtl/>
        </w:rPr>
        <w:t xml:space="preserve"> </w:t>
      </w:r>
      <w:r w:rsidRPr="00621BE9">
        <w:rPr>
          <w:rFonts w:cs="Arial" w:hint="cs"/>
          <w:b/>
          <w:bCs/>
          <w:sz w:val="24"/>
          <w:szCs w:val="24"/>
          <w:rtl/>
        </w:rPr>
        <w:t>أهمها</w:t>
      </w:r>
      <w:r w:rsidRPr="00621BE9">
        <w:rPr>
          <w:rFonts w:cs="Arial"/>
          <w:b/>
          <w:bCs/>
          <w:sz w:val="24"/>
          <w:szCs w:val="24"/>
          <w:rtl/>
        </w:rPr>
        <w:t>:</w:t>
      </w:r>
    </w:p>
    <w:p w:rsidR="00FB335E" w:rsidRPr="00621BE9" w:rsidRDefault="00FB335E" w:rsidP="00621BE9">
      <w:pPr>
        <w:pStyle w:val="a3"/>
        <w:spacing w:line="240" w:lineRule="auto"/>
        <w:ind w:left="0"/>
        <w:rPr>
          <w:rFonts w:cs="Arial"/>
          <w:b/>
          <w:bCs/>
          <w:sz w:val="24"/>
          <w:szCs w:val="24"/>
          <w:rtl/>
        </w:rPr>
      </w:pPr>
    </w:p>
    <w:p w:rsidR="00FB335E" w:rsidRPr="00621BE9" w:rsidRDefault="00FB335E" w:rsidP="00621BE9">
      <w:pPr>
        <w:pStyle w:val="a3"/>
        <w:spacing w:line="240" w:lineRule="auto"/>
        <w:ind w:left="0"/>
        <w:rPr>
          <w:rFonts w:cs="Arial"/>
          <w:b/>
          <w:bCs/>
          <w:sz w:val="24"/>
          <w:szCs w:val="24"/>
        </w:rPr>
      </w:pPr>
      <w:r w:rsidRPr="00621BE9">
        <w:rPr>
          <w:rFonts w:cs="Arial" w:hint="cs"/>
          <w:b/>
          <w:bCs/>
          <w:sz w:val="24"/>
          <w:szCs w:val="24"/>
          <w:rtl/>
        </w:rPr>
        <w:t>1</w:t>
      </w:r>
      <w:r w:rsidRPr="00621BE9">
        <w:rPr>
          <w:rFonts w:cs="Arial"/>
          <w:sz w:val="24"/>
          <w:szCs w:val="24"/>
          <w:rtl/>
        </w:rPr>
        <w:t xml:space="preserve">- </w:t>
      </w:r>
      <w:r w:rsidRPr="00621BE9">
        <w:rPr>
          <w:rFonts w:cs="Arial" w:hint="cs"/>
          <w:b/>
          <w:bCs/>
          <w:sz w:val="24"/>
          <w:szCs w:val="24"/>
          <w:u w:val="single"/>
          <w:rtl/>
        </w:rPr>
        <w:t>ظروف</w:t>
      </w:r>
      <w:r w:rsidRPr="00621BE9">
        <w:rPr>
          <w:rFonts w:cs="Arial"/>
          <w:b/>
          <w:bCs/>
          <w:sz w:val="24"/>
          <w:szCs w:val="24"/>
          <w:u w:val="single"/>
          <w:rtl/>
        </w:rPr>
        <w:t xml:space="preserve"> </w:t>
      </w:r>
      <w:r w:rsidRPr="00621BE9">
        <w:rPr>
          <w:rFonts w:cs="Arial" w:hint="cs"/>
          <w:b/>
          <w:bCs/>
          <w:sz w:val="24"/>
          <w:szCs w:val="24"/>
          <w:u w:val="single"/>
          <w:rtl/>
        </w:rPr>
        <w:t>العمل</w:t>
      </w:r>
      <w:r w:rsidRPr="00621BE9">
        <w:rPr>
          <w:rFonts w:cs="Arial"/>
          <w:b/>
          <w:bCs/>
          <w:sz w:val="24"/>
          <w:szCs w:val="24"/>
          <w:u w:val="single"/>
          <w:rtl/>
        </w:rPr>
        <w:t xml:space="preserve"> </w:t>
      </w:r>
      <w:r w:rsidRPr="00621BE9">
        <w:rPr>
          <w:rFonts w:cs="Arial" w:hint="cs"/>
          <w:b/>
          <w:bCs/>
          <w:sz w:val="24"/>
          <w:szCs w:val="24"/>
          <w:u w:val="single"/>
          <w:rtl/>
        </w:rPr>
        <w:t>المعنوية</w:t>
      </w:r>
      <w:r w:rsidRPr="00621BE9">
        <w:rPr>
          <w:rFonts w:cs="Arial"/>
          <w:b/>
          <w:bCs/>
          <w:sz w:val="24"/>
          <w:szCs w:val="24"/>
          <w:u w:val="single"/>
          <w:rtl/>
        </w:rPr>
        <w:t>:</w:t>
      </w:r>
    </w:p>
    <w:p w:rsidR="00FB335E" w:rsidRPr="00621BE9" w:rsidRDefault="00FB335E" w:rsidP="006940C5">
      <w:pPr>
        <w:pStyle w:val="a3"/>
        <w:numPr>
          <w:ilvl w:val="0"/>
          <w:numId w:val="125"/>
        </w:numPr>
        <w:spacing w:before="480" w:after="0" w:line="240" w:lineRule="auto"/>
        <w:ind w:left="0"/>
        <w:rPr>
          <w:sz w:val="24"/>
          <w:szCs w:val="24"/>
        </w:rPr>
      </w:pPr>
      <w:r w:rsidRPr="00621BE9">
        <w:rPr>
          <w:rFonts w:cs="Arial" w:hint="cs"/>
          <w:sz w:val="24"/>
          <w:szCs w:val="24"/>
          <w:rtl/>
        </w:rPr>
        <w:t>توافر</w:t>
      </w:r>
      <w:r w:rsidRPr="00621BE9">
        <w:rPr>
          <w:rFonts w:cs="Arial"/>
          <w:sz w:val="24"/>
          <w:szCs w:val="24"/>
          <w:rtl/>
        </w:rPr>
        <w:t xml:space="preserve"> </w:t>
      </w:r>
      <w:r w:rsidRPr="00621BE9">
        <w:rPr>
          <w:rFonts w:cs="Arial" w:hint="cs"/>
          <w:sz w:val="24"/>
          <w:szCs w:val="24"/>
          <w:rtl/>
        </w:rPr>
        <w:t>الثقة</w:t>
      </w:r>
      <w:r w:rsidRPr="00621BE9">
        <w:rPr>
          <w:rFonts w:cs="Arial"/>
          <w:sz w:val="24"/>
          <w:szCs w:val="24"/>
          <w:rtl/>
        </w:rPr>
        <w:t xml:space="preserve"> </w:t>
      </w:r>
      <w:r w:rsidRPr="00621BE9">
        <w:rPr>
          <w:rFonts w:cs="Arial" w:hint="cs"/>
          <w:sz w:val="24"/>
          <w:szCs w:val="24"/>
          <w:rtl/>
        </w:rPr>
        <w:t>بين</w:t>
      </w:r>
      <w:r w:rsidRPr="00621BE9">
        <w:rPr>
          <w:rFonts w:cs="Arial"/>
          <w:sz w:val="24"/>
          <w:szCs w:val="24"/>
          <w:rtl/>
        </w:rPr>
        <w:t xml:space="preserve"> </w:t>
      </w:r>
      <w:r w:rsidRPr="00621BE9">
        <w:rPr>
          <w:rFonts w:cs="Arial" w:hint="cs"/>
          <w:sz w:val="24"/>
          <w:szCs w:val="24"/>
          <w:rtl/>
        </w:rPr>
        <w:t>العاملين</w:t>
      </w:r>
      <w:r w:rsidRPr="00621BE9">
        <w:rPr>
          <w:rFonts w:cs="Arial"/>
          <w:sz w:val="24"/>
          <w:szCs w:val="24"/>
          <w:rtl/>
        </w:rPr>
        <w:t xml:space="preserve"> </w:t>
      </w:r>
      <w:r w:rsidRPr="00621BE9">
        <w:rPr>
          <w:rFonts w:cs="Arial" w:hint="cs"/>
          <w:sz w:val="24"/>
          <w:szCs w:val="24"/>
          <w:rtl/>
        </w:rPr>
        <w:t>وبعضهم</w:t>
      </w:r>
      <w:r w:rsidRPr="00621BE9">
        <w:rPr>
          <w:rFonts w:cs="Arial"/>
          <w:sz w:val="24"/>
          <w:szCs w:val="24"/>
          <w:rtl/>
        </w:rPr>
        <w:t xml:space="preserve"> </w:t>
      </w:r>
      <w:r w:rsidRPr="00621BE9">
        <w:rPr>
          <w:rFonts w:cs="Arial" w:hint="cs"/>
          <w:sz w:val="24"/>
          <w:szCs w:val="24"/>
          <w:rtl/>
        </w:rPr>
        <w:t>وبينهم</w:t>
      </w:r>
      <w:r w:rsidRPr="00621BE9">
        <w:rPr>
          <w:rFonts w:cs="Arial"/>
          <w:sz w:val="24"/>
          <w:szCs w:val="24"/>
          <w:rtl/>
        </w:rPr>
        <w:t xml:space="preserve"> </w:t>
      </w:r>
      <w:r w:rsidRPr="00621BE9">
        <w:rPr>
          <w:rFonts w:cs="Arial" w:hint="cs"/>
          <w:sz w:val="24"/>
          <w:szCs w:val="24"/>
          <w:rtl/>
        </w:rPr>
        <w:t>وبين</w:t>
      </w:r>
      <w:r w:rsidRPr="00621BE9">
        <w:rPr>
          <w:rFonts w:cs="Arial"/>
          <w:sz w:val="24"/>
          <w:szCs w:val="24"/>
          <w:rtl/>
        </w:rPr>
        <w:t xml:space="preserve"> </w:t>
      </w:r>
      <w:r w:rsidRPr="00621BE9">
        <w:rPr>
          <w:rFonts w:cs="Arial" w:hint="cs"/>
          <w:sz w:val="24"/>
          <w:szCs w:val="24"/>
          <w:rtl/>
        </w:rPr>
        <w:t>رؤسائهم</w:t>
      </w:r>
      <w:r w:rsidRPr="00621BE9">
        <w:rPr>
          <w:rFonts w:cs="Arial"/>
          <w:sz w:val="24"/>
          <w:szCs w:val="24"/>
          <w:rtl/>
        </w:rPr>
        <w:t xml:space="preserve"> </w:t>
      </w:r>
      <w:r w:rsidR="00AF02DD">
        <w:rPr>
          <w:rFonts w:cs="Arial" w:hint="cs"/>
          <w:sz w:val="24"/>
          <w:szCs w:val="24"/>
          <w:rtl/>
        </w:rPr>
        <w:t>ومرؤوسيه</w:t>
      </w:r>
      <w:r w:rsidRPr="00621BE9">
        <w:rPr>
          <w:rFonts w:cs="Arial"/>
          <w:sz w:val="24"/>
          <w:szCs w:val="24"/>
          <w:rtl/>
        </w:rPr>
        <w:t>.</w:t>
      </w:r>
    </w:p>
    <w:p w:rsidR="00FB335E" w:rsidRPr="00621BE9" w:rsidRDefault="00FB335E" w:rsidP="006940C5">
      <w:pPr>
        <w:pStyle w:val="a3"/>
        <w:numPr>
          <w:ilvl w:val="0"/>
          <w:numId w:val="125"/>
        </w:numPr>
        <w:spacing w:before="480" w:after="0" w:line="240" w:lineRule="auto"/>
        <w:ind w:left="0"/>
        <w:rPr>
          <w:sz w:val="24"/>
          <w:szCs w:val="24"/>
        </w:rPr>
      </w:pPr>
      <w:r w:rsidRPr="00621BE9">
        <w:rPr>
          <w:rFonts w:cs="Arial" w:hint="cs"/>
          <w:sz w:val="24"/>
          <w:szCs w:val="24"/>
          <w:rtl/>
        </w:rPr>
        <w:t>الحرية</w:t>
      </w:r>
      <w:r w:rsidRPr="00621BE9">
        <w:rPr>
          <w:rFonts w:cs="Arial"/>
          <w:sz w:val="24"/>
          <w:szCs w:val="24"/>
          <w:rtl/>
        </w:rPr>
        <w:t xml:space="preserve"> </w:t>
      </w:r>
      <w:r w:rsidRPr="00621BE9">
        <w:rPr>
          <w:rFonts w:cs="Arial" w:hint="cs"/>
          <w:sz w:val="24"/>
          <w:szCs w:val="24"/>
          <w:rtl/>
        </w:rPr>
        <w:t>والاستقلالية</w:t>
      </w:r>
      <w:r w:rsidRPr="00621BE9">
        <w:rPr>
          <w:rFonts w:cs="Arial"/>
          <w:sz w:val="24"/>
          <w:szCs w:val="24"/>
          <w:rtl/>
        </w:rPr>
        <w:t xml:space="preserve"> </w:t>
      </w:r>
      <w:r w:rsidRPr="00621BE9">
        <w:rPr>
          <w:rFonts w:cs="Arial" w:hint="cs"/>
          <w:sz w:val="24"/>
          <w:szCs w:val="24"/>
          <w:rtl/>
        </w:rPr>
        <w:t>في</w:t>
      </w:r>
      <w:r w:rsidRPr="00621BE9">
        <w:rPr>
          <w:rFonts w:cs="Arial"/>
          <w:sz w:val="24"/>
          <w:szCs w:val="24"/>
          <w:rtl/>
        </w:rPr>
        <w:t xml:space="preserve"> </w:t>
      </w:r>
      <w:r w:rsidRPr="00621BE9">
        <w:rPr>
          <w:rFonts w:cs="Arial" w:hint="cs"/>
          <w:sz w:val="24"/>
          <w:szCs w:val="24"/>
          <w:rtl/>
        </w:rPr>
        <w:t>العمل</w:t>
      </w:r>
      <w:r w:rsidRPr="00621BE9">
        <w:rPr>
          <w:rFonts w:cs="Arial"/>
          <w:sz w:val="24"/>
          <w:szCs w:val="24"/>
          <w:rtl/>
        </w:rPr>
        <w:t>.</w:t>
      </w:r>
    </w:p>
    <w:p w:rsidR="00FB335E" w:rsidRPr="00621BE9" w:rsidRDefault="00FB335E" w:rsidP="006940C5">
      <w:pPr>
        <w:pStyle w:val="a3"/>
        <w:numPr>
          <w:ilvl w:val="0"/>
          <w:numId w:val="125"/>
        </w:numPr>
        <w:spacing w:before="480" w:after="0" w:line="240" w:lineRule="auto"/>
        <w:ind w:left="0"/>
        <w:rPr>
          <w:sz w:val="24"/>
          <w:szCs w:val="24"/>
        </w:rPr>
      </w:pPr>
      <w:r w:rsidRPr="00621BE9">
        <w:rPr>
          <w:rFonts w:cs="Arial" w:hint="cs"/>
          <w:sz w:val="24"/>
          <w:szCs w:val="24"/>
          <w:rtl/>
        </w:rPr>
        <w:t>الاحترام</w:t>
      </w:r>
      <w:r w:rsidRPr="00621BE9">
        <w:rPr>
          <w:rFonts w:cs="Arial"/>
          <w:sz w:val="24"/>
          <w:szCs w:val="24"/>
          <w:rtl/>
        </w:rPr>
        <w:t xml:space="preserve"> </w:t>
      </w:r>
      <w:r w:rsidRPr="00621BE9">
        <w:rPr>
          <w:rFonts w:cs="Arial" w:hint="cs"/>
          <w:sz w:val="24"/>
          <w:szCs w:val="24"/>
          <w:rtl/>
        </w:rPr>
        <w:t>والتقدير</w:t>
      </w:r>
      <w:r w:rsidRPr="00621BE9">
        <w:rPr>
          <w:rFonts w:cs="Arial"/>
          <w:sz w:val="24"/>
          <w:szCs w:val="24"/>
          <w:rtl/>
        </w:rPr>
        <w:t xml:space="preserve"> </w:t>
      </w:r>
      <w:r w:rsidRPr="00621BE9">
        <w:rPr>
          <w:rFonts w:cs="Arial" w:hint="cs"/>
          <w:sz w:val="24"/>
          <w:szCs w:val="24"/>
          <w:rtl/>
        </w:rPr>
        <w:t>في</w:t>
      </w:r>
      <w:r w:rsidRPr="00621BE9">
        <w:rPr>
          <w:rFonts w:cs="Arial"/>
          <w:sz w:val="24"/>
          <w:szCs w:val="24"/>
          <w:rtl/>
        </w:rPr>
        <w:t xml:space="preserve"> </w:t>
      </w:r>
      <w:r w:rsidRPr="00621BE9">
        <w:rPr>
          <w:rFonts w:cs="Arial" w:hint="cs"/>
          <w:sz w:val="24"/>
          <w:szCs w:val="24"/>
          <w:rtl/>
        </w:rPr>
        <w:t>بيئة</w:t>
      </w:r>
      <w:r w:rsidRPr="00621BE9">
        <w:rPr>
          <w:rFonts w:cs="Arial"/>
          <w:sz w:val="24"/>
          <w:szCs w:val="24"/>
          <w:rtl/>
        </w:rPr>
        <w:t xml:space="preserve"> </w:t>
      </w:r>
      <w:r w:rsidRPr="00621BE9">
        <w:rPr>
          <w:rFonts w:cs="Arial" w:hint="cs"/>
          <w:sz w:val="24"/>
          <w:szCs w:val="24"/>
          <w:rtl/>
        </w:rPr>
        <w:t>العمل</w:t>
      </w:r>
      <w:r w:rsidRPr="00621BE9">
        <w:rPr>
          <w:rFonts w:cs="Arial"/>
          <w:sz w:val="24"/>
          <w:szCs w:val="24"/>
          <w:rtl/>
        </w:rPr>
        <w:t>.</w:t>
      </w:r>
    </w:p>
    <w:p w:rsidR="00FB335E" w:rsidRPr="00621BE9" w:rsidRDefault="00FB335E" w:rsidP="006940C5">
      <w:pPr>
        <w:pStyle w:val="a3"/>
        <w:numPr>
          <w:ilvl w:val="0"/>
          <w:numId w:val="125"/>
        </w:numPr>
        <w:spacing w:before="480" w:after="0" w:line="240" w:lineRule="auto"/>
        <w:ind w:left="0"/>
        <w:rPr>
          <w:sz w:val="24"/>
          <w:szCs w:val="24"/>
        </w:rPr>
      </w:pPr>
      <w:r w:rsidRPr="00621BE9">
        <w:rPr>
          <w:rFonts w:cs="Arial" w:hint="cs"/>
          <w:sz w:val="24"/>
          <w:szCs w:val="24"/>
          <w:rtl/>
        </w:rPr>
        <w:t>توافر</w:t>
      </w:r>
      <w:r w:rsidRPr="00621BE9">
        <w:rPr>
          <w:rFonts w:cs="Arial"/>
          <w:sz w:val="24"/>
          <w:szCs w:val="24"/>
          <w:rtl/>
        </w:rPr>
        <w:t xml:space="preserve"> </w:t>
      </w:r>
      <w:r w:rsidRPr="00621BE9">
        <w:rPr>
          <w:rFonts w:cs="Arial" w:hint="cs"/>
          <w:sz w:val="24"/>
          <w:szCs w:val="24"/>
          <w:rtl/>
        </w:rPr>
        <w:t>المعلومات</w:t>
      </w:r>
      <w:r w:rsidRPr="00621BE9">
        <w:rPr>
          <w:rFonts w:cs="Arial"/>
          <w:sz w:val="24"/>
          <w:szCs w:val="24"/>
          <w:rtl/>
        </w:rPr>
        <w:t xml:space="preserve"> </w:t>
      </w:r>
      <w:r w:rsidRPr="00621BE9">
        <w:rPr>
          <w:rFonts w:cs="Arial" w:hint="cs"/>
          <w:sz w:val="24"/>
          <w:szCs w:val="24"/>
          <w:rtl/>
        </w:rPr>
        <w:t>المرتدة</w:t>
      </w:r>
      <w:r w:rsidRPr="00621BE9">
        <w:rPr>
          <w:rFonts w:cs="Arial"/>
          <w:sz w:val="24"/>
          <w:szCs w:val="24"/>
          <w:rtl/>
        </w:rPr>
        <w:t xml:space="preserve"> </w:t>
      </w:r>
      <w:r w:rsidRPr="00621BE9">
        <w:rPr>
          <w:rFonts w:cs="Arial" w:hint="cs"/>
          <w:sz w:val="24"/>
          <w:szCs w:val="24"/>
          <w:rtl/>
        </w:rPr>
        <w:t>عن</w:t>
      </w:r>
      <w:r w:rsidRPr="00621BE9">
        <w:rPr>
          <w:rFonts w:cs="Arial"/>
          <w:sz w:val="24"/>
          <w:szCs w:val="24"/>
          <w:rtl/>
        </w:rPr>
        <w:t xml:space="preserve"> </w:t>
      </w:r>
      <w:r w:rsidRPr="00621BE9">
        <w:rPr>
          <w:rFonts w:cs="Arial" w:hint="cs"/>
          <w:sz w:val="24"/>
          <w:szCs w:val="24"/>
          <w:rtl/>
        </w:rPr>
        <w:t>نتائج</w:t>
      </w:r>
      <w:r w:rsidRPr="00621BE9">
        <w:rPr>
          <w:rFonts w:cs="Arial"/>
          <w:sz w:val="24"/>
          <w:szCs w:val="24"/>
          <w:rtl/>
        </w:rPr>
        <w:t xml:space="preserve"> </w:t>
      </w:r>
      <w:r w:rsidRPr="00621BE9">
        <w:rPr>
          <w:rFonts w:cs="Arial" w:hint="cs"/>
          <w:sz w:val="24"/>
          <w:szCs w:val="24"/>
          <w:rtl/>
        </w:rPr>
        <w:t>العمل</w:t>
      </w:r>
      <w:r w:rsidRPr="00621BE9">
        <w:rPr>
          <w:rFonts w:cs="Arial"/>
          <w:sz w:val="24"/>
          <w:szCs w:val="24"/>
          <w:rtl/>
        </w:rPr>
        <w:t>.</w:t>
      </w:r>
    </w:p>
    <w:p w:rsidR="00FB335E" w:rsidRPr="00621BE9" w:rsidRDefault="00FB335E" w:rsidP="006940C5">
      <w:pPr>
        <w:pStyle w:val="a3"/>
        <w:numPr>
          <w:ilvl w:val="0"/>
          <w:numId w:val="125"/>
        </w:numPr>
        <w:spacing w:before="480" w:after="0" w:line="240" w:lineRule="auto"/>
        <w:ind w:left="0"/>
        <w:rPr>
          <w:sz w:val="24"/>
          <w:szCs w:val="24"/>
        </w:rPr>
      </w:pPr>
      <w:r w:rsidRPr="00621BE9">
        <w:rPr>
          <w:rFonts w:cs="Arial" w:hint="cs"/>
          <w:sz w:val="24"/>
          <w:szCs w:val="24"/>
          <w:rtl/>
        </w:rPr>
        <w:t>وجود</w:t>
      </w:r>
      <w:r w:rsidRPr="00621BE9">
        <w:rPr>
          <w:rFonts w:cs="Arial"/>
          <w:sz w:val="24"/>
          <w:szCs w:val="24"/>
          <w:rtl/>
        </w:rPr>
        <w:t xml:space="preserve"> </w:t>
      </w:r>
      <w:r w:rsidRPr="00621BE9">
        <w:rPr>
          <w:rFonts w:cs="Arial" w:hint="cs"/>
          <w:sz w:val="24"/>
          <w:szCs w:val="24"/>
          <w:rtl/>
        </w:rPr>
        <w:t>تعاون</w:t>
      </w:r>
      <w:r w:rsidRPr="00621BE9">
        <w:rPr>
          <w:rFonts w:cs="Arial"/>
          <w:sz w:val="24"/>
          <w:szCs w:val="24"/>
          <w:rtl/>
        </w:rPr>
        <w:t xml:space="preserve"> </w:t>
      </w:r>
      <w:r w:rsidRPr="00621BE9">
        <w:rPr>
          <w:rFonts w:cs="Arial" w:hint="cs"/>
          <w:sz w:val="24"/>
          <w:szCs w:val="24"/>
          <w:rtl/>
        </w:rPr>
        <w:t>وتنسيق</w:t>
      </w:r>
      <w:r w:rsidRPr="00621BE9">
        <w:rPr>
          <w:rFonts w:cs="Arial"/>
          <w:sz w:val="24"/>
          <w:szCs w:val="24"/>
          <w:rtl/>
        </w:rPr>
        <w:t xml:space="preserve"> </w:t>
      </w:r>
      <w:r w:rsidRPr="00621BE9">
        <w:rPr>
          <w:rFonts w:cs="Arial" w:hint="cs"/>
          <w:sz w:val="24"/>
          <w:szCs w:val="24"/>
          <w:rtl/>
        </w:rPr>
        <w:t>بين</w:t>
      </w:r>
      <w:r w:rsidRPr="00621BE9">
        <w:rPr>
          <w:rFonts w:cs="Arial"/>
          <w:sz w:val="24"/>
          <w:szCs w:val="24"/>
          <w:rtl/>
        </w:rPr>
        <w:t xml:space="preserve"> </w:t>
      </w:r>
      <w:r w:rsidRPr="00621BE9">
        <w:rPr>
          <w:rFonts w:cs="Arial" w:hint="cs"/>
          <w:sz w:val="24"/>
          <w:szCs w:val="24"/>
          <w:rtl/>
        </w:rPr>
        <w:t>العاملين</w:t>
      </w:r>
      <w:r w:rsidRPr="00621BE9">
        <w:rPr>
          <w:rFonts w:cs="Arial"/>
          <w:sz w:val="24"/>
          <w:szCs w:val="24"/>
          <w:rtl/>
        </w:rPr>
        <w:t>.</w:t>
      </w:r>
    </w:p>
    <w:p w:rsidR="00FB335E" w:rsidRPr="00621BE9" w:rsidRDefault="00FB335E" w:rsidP="006940C5">
      <w:pPr>
        <w:pStyle w:val="a3"/>
        <w:numPr>
          <w:ilvl w:val="0"/>
          <w:numId w:val="125"/>
        </w:numPr>
        <w:spacing w:before="480" w:after="0" w:line="240" w:lineRule="auto"/>
        <w:ind w:left="0"/>
        <w:rPr>
          <w:sz w:val="24"/>
          <w:szCs w:val="24"/>
        </w:rPr>
      </w:pPr>
      <w:r w:rsidRPr="00621BE9">
        <w:rPr>
          <w:rFonts w:cs="Arial" w:hint="cs"/>
          <w:sz w:val="24"/>
          <w:szCs w:val="24"/>
          <w:rtl/>
        </w:rPr>
        <w:t>تشجيع</w:t>
      </w:r>
      <w:r w:rsidRPr="00621BE9">
        <w:rPr>
          <w:rFonts w:cs="Arial"/>
          <w:sz w:val="24"/>
          <w:szCs w:val="24"/>
          <w:rtl/>
        </w:rPr>
        <w:t xml:space="preserve"> </w:t>
      </w:r>
      <w:r w:rsidRPr="00621BE9">
        <w:rPr>
          <w:rFonts w:cs="Arial" w:hint="cs"/>
          <w:sz w:val="24"/>
          <w:szCs w:val="24"/>
          <w:rtl/>
        </w:rPr>
        <w:t>العلاقات</w:t>
      </w:r>
      <w:r w:rsidRPr="00621BE9">
        <w:rPr>
          <w:rFonts w:cs="Arial"/>
          <w:sz w:val="24"/>
          <w:szCs w:val="24"/>
          <w:rtl/>
        </w:rPr>
        <w:t xml:space="preserve"> </w:t>
      </w:r>
      <w:r w:rsidRPr="00621BE9">
        <w:rPr>
          <w:rFonts w:cs="Arial" w:hint="cs"/>
          <w:sz w:val="24"/>
          <w:szCs w:val="24"/>
          <w:rtl/>
        </w:rPr>
        <w:t>والتفاعلات</w:t>
      </w:r>
      <w:r w:rsidRPr="00621BE9">
        <w:rPr>
          <w:rFonts w:cs="Arial"/>
          <w:sz w:val="24"/>
          <w:szCs w:val="24"/>
          <w:rtl/>
        </w:rPr>
        <w:t xml:space="preserve"> </w:t>
      </w:r>
      <w:r w:rsidRPr="00621BE9">
        <w:rPr>
          <w:rFonts w:cs="Arial" w:hint="cs"/>
          <w:sz w:val="24"/>
          <w:szCs w:val="24"/>
          <w:rtl/>
        </w:rPr>
        <w:t>الاجتماعية</w:t>
      </w:r>
      <w:r w:rsidRPr="00621BE9">
        <w:rPr>
          <w:rFonts w:cs="Arial"/>
          <w:sz w:val="24"/>
          <w:szCs w:val="24"/>
          <w:rtl/>
        </w:rPr>
        <w:t xml:space="preserve"> </w:t>
      </w:r>
      <w:r w:rsidRPr="00621BE9">
        <w:rPr>
          <w:rFonts w:cs="Arial" w:hint="cs"/>
          <w:sz w:val="24"/>
          <w:szCs w:val="24"/>
          <w:rtl/>
        </w:rPr>
        <w:t>والدعم</w:t>
      </w:r>
      <w:r w:rsidRPr="00621BE9">
        <w:rPr>
          <w:rFonts w:cs="Arial"/>
          <w:sz w:val="24"/>
          <w:szCs w:val="24"/>
          <w:rtl/>
        </w:rPr>
        <w:t xml:space="preserve"> </w:t>
      </w:r>
      <w:r w:rsidRPr="00621BE9">
        <w:rPr>
          <w:rFonts w:cs="Arial" w:hint="cs"/>
          <w:sz w:val="24"/>
          <w:szCs w:val="24"/>
          <w:rtl/>
        </w:rPr>
        <w:t>الاجتماعي</w:t>
      </w:r>
      <w:r w:rsidRPr="00621BE9">
        <w:rPr>
          <w:rFonts w:cs="Arial"/>
          <w:sz w:val="24"/>
          <w:szCs w:val="24"/>
          <w:rtl/>
        </w:rPr>
        <w:t xml:space="preserve"> </w:t>
      </w:r>
      <w:r w:rsidRPr="00621BE9">
        <w:rPr>
          <w:rFonts w:cs="Arial" w:hint="cs"/>
          <w:sz w:val="24"/>
          <w:szCs w:val="24"/>
          <w:rtl/>
        </w:rPr>
        <w:t>في</w:t>
      </w:r>
      <w:r w:rsidRPr="00621BE9">
        <w:rPr>
          <w:rFonts w:cs="Arial"/>
          <w:sz w:val="24"/>
          <w:szCs w:val="24"/>
          <w:rtl/>
        </w:rPr>
        <w:t xml:space="preserve"> </w:t>
      </w:r>
      <w:r w:rsidRPr="00621BE9">
        <w:rPr>
          <w:rFonts w:cs="Arial" w:hint="cs"/>
          <w:sz w:val="24"/>
          <w:szCs w:val="24"/>
          <w:rtl/>
        </w:rPr>
        <w:t>بيئة</w:t>
      </w:r>
      <w:r w:rsidRPr="00621BE9">
        <w:rPr>
          <w:rFonts w:cs="Arial"/>
          <w:sz w:val="24"/>
          <w:szCs w:val="24"/>
          <w:rtl/>
        </w:rPr>
        <w:t xml:space="preserve"> </w:t>
      </w:r>
      <w:r w:rsidRPr="00621BE9">
        <w:rPr>
          <w:rFonts w:cs="Arial" w:hint="cs"/>
          <w:sz w:val="24"/>
          <w:szCs w:val="24"/>
          <w:rtl/>
        </w:rPr>
        <w:t>العمل</w:t>
      </w:r>
      <w:r w:rsidRPr="00621BE9">
        <w:rPr>
          <w:rFonts w:cs="Arial"/>
          <w:sz w:val="24"/>
          <w:szCs w:val="24"/>
          <w:rtl/>
        </w:rPr>
        <w:t>.</w:t>
      </w:r>
    </w:p>
    <w:p w:rsidR="00FB335E" w:rsidRPr="00621BE9" w:rsidRDefault="00FB335E" w:rsidP="00621BE9">
      <w:pPr>
        <w:pStyle w:val="a3"/>
        <w:spacing w:line="240" w:lineRule="auto"/>
        <w:ind w:left="0"/>
        <w:rPr>
          <w:rFonts w:cs="Arial"/>
          <w:sz w:val="24"/>
          <w:szCs w:val="24"/>
          <w:rtl/>
        </w:rPr>
      </w:pPr>
    </w:p>
    <w:p w:rsidR="00FB335E" w:rsidRPr="00621BE9" w:rsidRDefault="00FB335E" w:rsidP="00621BE9">
      <w:pPr>
        <w:pStyle w:val="a3"/>
        <w:spacing w:line="240" w:lineRule="auto"/>
        <w:ind w:left="0"/>
        <w:rPr>
          <w:rFonts w:cs="Arial"/>
          <w:b/>
          <w:bCs/>
          <w:sz w:val="24"/>
          <w:szCs w:val="24"/>
          <w:rtl/>
        </w:rPr>
      </w:pPr>
      <w:r w:rsidRPr="00621BE9">
        <w:rPr>
          <w:rFonts w:cs="Arial" w:hint="cs"/>
          <w:b/>
          <w:bCs/>
          <w:sz w:val="24"/>
          <w:szCs w:val="24"/>
          <w:rtl/>
        </w:rPr>
        <w:t>أهمية</w:t>
      </w:r>
      <w:r w:rsidRPr="00621BE9">
        <w:rPr>
          <w:rFonts w:cs="Arial"/>
          <w:b/>
          <w:bCs/>
          <w:sz w:val="24"/>
          <w:szCs w:val="24"/>
          <w:rtl/>
        </w:rPr>
        <w:t xml:space="preserve"> </w:t>
      </w:r>
      <w:r w:rsidRPr="00621BE9">
        <w:rPr>
          <w:rFonts w:cs="Arial" w:hint="cs"/>
          <w:b/>
          <w:bCs/>
          <w:sz w:val="24"/>
          <w:szCs w:val="24"/>
          <w:rtl/>
        </w:rPr>
        <w:t>الوظيفة</w:t>
      </w:r>
      <w:r w:rsidRPr="00621BE9">
        <w:rPr>
          <w:rFonts w:cs="Arial"/>
          <w:b/>
          <w:bCs/>
          <w:sz w:val="24"/>
          <w:szCs w:val="24"/>
          <w:rtl/>
        </w:rPr>
        <w:t>:</w:t>
      </w:r>
    </w:p>
    <w:p w:rsidR="00FB335E" w:rsidRPr="00621BE9" w:rsidRDefault="00FB335E" w:rsidP="006940C5">
      <w:pPr>
        <w:pStyle w:val="a3"/>
        <w:numPr>
          <w:ilvl w:val="0"/>
          <w:numId w:val="126"/>
        </w:numPr>
        <w:spacing w:before="480" w:after="0" w:line="240" w:lineRule="auto"/>
        <w:ind w:left="0"/>
        <w:rPr>
          <w:b/>
          <w:bCs/>
          <w:sz w:val="24"/>
          <w:szCs w:val="24"/>
        </w:rPr>
      </w:pPr>
      <w:r w:rsidRPr="00621BE9">
        <w:rPr>
          <w:rFonts w:cs="Arial" w:hint="cs"/>
          <w:sz w:val="24"/>
          <w:szCs w:val="24"/>
          <w:rtl/>
        </w:rPr>
        <w:t>الشعور</w:t>
      </w:r>
      <w:r w:rsidRPr="00621BE9">
        <w:rPr>
          <w:rFonts w:cs="Arial"/>
          <w:sz w:val="24"/>
          <w:szCs w:val="24"/>
          <w:rtl/>
        </w:rPr>
        <w:t xml:space="preserve"> </w:t>
      </w:r>
      <w:r w:rsidRPr="00621BE9">
        <w:rPr>
          <w:rFonts w:cs="Arial" w:hint="cs"/>
          <w:sz w:val="24"/>
          <w:szCs w:val="24"/>
          <w:rtl/>
        </w:rPr>
        <w:t>بأهمية</w:t>
      </w:r>
      <w:r w:rsidRPr="00621BE9">
        <w:rPr>
          <w:rFonts w:cs="Arial"/>
          <w:sz w:val="24"/>
          <w:szCs w:val="24"/>
          <w:rtl/>
        </w:rPr>
        <w:t xml:space="preserve"> </w:t>
      </w:r>
      <w:r w:rsidRPr="00621BE9">
        <w:rPr>
          <w:rFonts w:cs="Arial" w:hint="cs"/>
          <w:sz w:val="24"/>
          <w:szCs w:val="24"/>
          <w:rtl/>
        </w:rPr>
        <w:t>الوظيفة</w:t>
      </w:r>
      <w:r w:rsidRPr="00621BE9">
        <w:rPr>
          <w:rFonts w:cs="Arial"/>
          <w:sz w:val="24"/>
          <w:szCs w:val="24"/>
          <w:rtl/>
        </w:rPr>
        <w:t>.</w:t>
      </w:r>
    </w:p>
    <w:p w:rsidR="00FB335E" w:rsidRPr="00621BE9" w:rsidRDefault="00FB335E" w:rsidP="006940C5">
      <w:pPr>
        <w:pStyle w:val="a3"/>
        <w:numPr>
          <w:ilvl w:val="0"/>
          <w:numId w:val="126"/>
        </w:numPr>
        <w:spacing w:before="480" w:after="0" w:line="240" w:lineRule="auto"/>
        <w:ind w:left="0"/>
        <w:rPr>
          <w:b/>
          <w:bCs/>
          <w:sz w:val="24"/>
          <w:szCs w:val="24"/>
        </w:rPr>
      </w:pPr>
      <w:r w:rsidRPr="00621BE9">
        <w:rPr>
          <w:rFonts w:cs="Arial" w:hint="cs"/>
          <w:sz w:val="24"/>
          <w:szCs w:val="24"/>
          <w:rtl/>
        </w:rPr>
        <w:t>الشعور</w:t>
      </w:r>
      <w:r w:rsidRPr="00621BE9">
        <w:rPr>
          <w:rFonts w:cs="Arial"/>
          <w:sz w:val="24"/>
          <w:szCs w:val="24"/>
          <w:rtl/>
        </w:rPr>
        <w:t xml:space="preserve"> </w:t>
      </w:r>
      <w:r w:rsidRPr="00621BE9">
        <w:rPr>
          <w:rFonts w:cs="Arial" w:hint="cs"/>
          <w:sz w:val="24"/>
          <w:szCs w:val="24"/>
          <w:rtl/>
        </w:rPr>
        <w:t>بالمسئولية</w:t>
      </w:r>
      <w:r w:rsidRPr="00621BE9">
        <w:rPr>
          <w:rFonts w:cs="Arial"/>
          <w:sz w:val="24"/>
          <w:szCs w:val="24"/>
          <w:rtl/>
        </w:rPr>
        <w:t xml:space="preserve"> </w:t>
      </w:r>
      <w:r w:rsidRPr="00621BE9">
        <w:rPr>
          <w:rFonts w:cs="Arial" w:hint="cs"/>
          <w:sz w:val="24"/>
          <w:szCs w:val="24"/>
          <w:rtl/>
        </w:rPr>
        <w:t>عن</w:t>
      </w:r>
      <w:r w:rsidRPr="00621BE9">
        <w:rPr>
          <w:rFonts w:cs="Arial"/>
          <w:sz w:val="24"/>
          <w:szCs w:val="24"/>
          <w:rtl/>
        </w:rPr>
        <w:t xml:space="preserve"> </w:t>
      </w:r>
      <w:r w:rsidRPr="00621BE9">
        <w:rPr>
          <w:rFonts w:cs="Arial" w:hint="cs"/>
          <w:sz w:val="24"/>
          <w:szCs w:val="24"/>
          <w:rtl/>
        </w:rPr>
        <w:t>نتائج</w:t>
      </w:r>
      <w:r w:rsidRPr="00621BE9">
        <w:rPr>
          <w:rFonts w:cs="Arial"/>
          <w:sz w:val="24"/>
          <w:szCs w:val="24"/>
          <w:rtl/>
        </w:rPr>
        <w:t xml:space="preserve"> </w:t>
      </w:r>
      <w:r w:rsidRPr="00621BE9">
        <w:rPr>
          <w:rFonts w:cs="Arial" w:hint="cs"/>
          <w:sz w:val="24"/>
          <w:szCs w:val="24"/>
          <w:rtl/>
        </w:rPr>
        <w:t>العمل</w:t>
      </w:r>
      <w:r w:rsidRPr="00621BE9">
        <w:rPr>
          <w:rFonts w:cs="Arial"/>
          <w:sz w:val="24"/>
          <w:szCs w:val="24"/>
          <w:rtl/>
        </w:rPr>
        <w:t xml:space="preserve"> (</w:t>
      </w:r>
      <w:r w:rsidRPr="00621BE9">
        <w:rPr>
          <w:rFonts w:cs="Arial" w:hint="cs"/>
          <w:sz w:val="24"/>
          <w:szCs w:val="24"/>
          <w:rtl/>
        </w:rPr>
        <w:t>ايجابية</w:t>
      </w:r>
      <w:r w:rsidRPr="00621BE9">
        <w:rPr>
          <w:rFonts w:cs="Arial"/>
          <w:sz w:val="24"/>
          <w:szCs w:val="24"/>
          <w:rtl/>
        </w:rPr>
        <w:t xml:space="preserve"> - </w:t>
      </w:r>
      <w:r w:rsidRPr="00621BE9">
        <w:rPr>
          <w:rFonts w:cs="Arial" w:hint="cs"/>
          <w:sz w:val="24"/>
          <w:szCs w:val="24"/>
          <w:rtl/>
        </w:rPr>
        <w:t>سلبية</w:t>
      </w:r>
      <w:r w:rsidR="00AF02DD">
        <w:rPr>
          <w:rFonts w:cs="Arial"/>
          <w:sz w:val="24"/>
          <w:szCs w:val="24"/>
          <w:rtl/>
        </w:rPr>
        <w:t>)</w:t>
      </w:r>
      <w:r w:rsidRPr="00621BE9">
        <w:rPr>
          <w:rFonts w:cs="Arial"/>
          <w:sz w:val="24"/>
          <w:szCs w:val="24"/>
          <w:rtl/>
        </w:rPr>
        <w:t>.</w:t>
      </w:r>
    </w:p>
    <w:p w:rsidR="00FB335E" w:rsidRPr="00621BE9" w:rsidRDefault="00FB335E" w:rsidP="006940C5">
      <w:pPr>
        <w:pStyle w:val="a3"/>
        <w:numPr>
          <w:ilvl w:val="0"/>
          <w:numId w:val="126"/>
        </w:numPr>
        <w:spacing w:before="480" w:after="0" w:line="240" w:lineRule="auto"/>
        <w:ind w:left="0"/>
        <w:rPr>
          <w:b/>
          <w:bCs/>
          <w:sz w:val="24"/>
          <w:szCs w:val="24"/>
        </w:rPr>
      </w:pPr>
      <w:r w:rsidRPr="00621BE9">
        <w:rPr>
          <w:rFonts w:cs="Arial" w:hint="cs"/>
          <w:sz w:val="24"/>
          <w:szCs w:val="24"/>
          <w:rtl/>
        </w:rPr>
        <w:t>تناسب</w:t>
      </w:r>
      <w:r w:rsidRPr="00621BE9">
        <w:rPr>
          <w:rFonts w:cs="Arial"/>
          <w:sz w:val="24"/>
          <w:szCs w:val="24"/>
          <w:rtl/>
        </w:rPr>
        <w:t xml:space="preserve"> </w:t>
      </w:r>
      <w:r w:rsidRPr="00621BE9">
        <w:rPr>
          <w:rFonts w:cs="Arial" w:hint="cs"/>
          <w:sz w:val="24"/>
          <w:szCs w:val="24"/>
          <w:rtl/>
        </w:rPr>
        <w:t>مهارات</w:t>
      </w:r>
      <w:r w:rsidRPr="00621BE9">
        <w:rPr>
          <w:rFonts w:cs="Arial"/>
          <w:sz w:val="24"/>
          <w:szCs w:val="24"/>
          <w:rtl/>
        </w:rPr>
        <w:t xml:space="preserve"> </w:t>
      </w:r>
      <w:r w:rsidRPr="00621BE9">
        <w:rPr>
          <w:rFonts w:cs="Arial" w:hint="cs"/>
          <w:sz w:val="24"/>
          <w:szCs w:val="24"/>
          <w:rtl/>
        </w:rPr>
        <w:t>ومؤهلات</w:t>
      </w:r>
      <w:r w:rsidRPr="00621BE9">
        <w:rPr>
          <w:rFonts w:cs="Arial"/>
          <w:sz w:val="24"/>
          <w:szCs w:val="24"/>
          <w:rtl/>
        </w:rPr>
        <w:t xml:space="preserve"> </w:t>
      </w:r>
      <w:r w:rsidRPr="00621BE9">
        <w:rPr>
          <w:rFonts w:cs="Arial" w:hint="cs"/>
          <w:sz w:val="24"/>
          <w:szCs w:val="24"/>
          <w:rtl/>
        </w:rPr>
        <w:t>الموظف</w:t>
      </w:r>
      <w:r w:rsidRPr="00621BE9">
        <w:rPr>
          <w:rFonts w:cs="Arial"/>
          <w:sz w:val="24"/>
          <w:szCs w:val="24"/>
          <w:rtl/>
        </w:rPr>
        <w:t xml:space="preserve"> </w:t>
      </w:r>
      <w:r w:rsidRPr="00621BE9">
        <w:rPr>
          <w:rFonts w:cs="Arial" w:hint="cs"/>
          <w:sz w:val="24"/>
          <w:szCs w:val="24"/>
          <w:rtl/>
        </w:rPr>
        <w:t>مع</w:t>
      </w:r>
      <w:r w:rsidRPr="00621BE9">
        <w:rPr>
          <w:rFonts w:cs="Arial"/>
          <w:sz w:val="24"/>
          <w:szCs w:val="24"/>
          <w:rtl/>
        </w:rPr>
        <w:t xml:space="preserve"> </w:t>
      </w:r>
      <w:r w:rsidRPr="00621BE9">
        <w:rPr>
          <w:rFonts w:cs="Arial" w:hint="cs"/>
          <w:sz w:val="24"/>
          <w:szCs w:val="24"/>
          <w:rtl/>
        </w:rPr>
        <w:t>متطلبات</w:t>
      </w:r>
      <w:r w:rsidRPr="00621BE9">
        <w:rPr>
          <w:rFonts w:cs="Arial"/>
          <w:sz w:val="24"/>
          <w:szCs w:val="24"/>
          <w:rtl/>
        </w:rPr>
        <w:t xml:space="preserve"> </w:t>
      </w:r>
      <w:r w:rsidRPr="00621BE9">
        <w:rPr>
          <w:rFonts w:cs="Arial" w:hint="cs"/>
          <w:sz w:val="24"/>
          <w:szCs w:val="24"/>
          <w:rtl/>
        </w:rPr>
        <w:t>الوظيفة</w:t>
      </w:r>
      <w:r w:rsidRPr="00621BE9">
        <w:rPr>
          <w:rFonts w:cs="Arial"/>
          <w:sz w:val="24"/>
          <w:szCs w:val="24"/>
          <w:rtl/>
        </w:rPr>
        <w:t>.</w:t>
      </w:r>
    </w:p>
    <w:p w:rsidR="00FB335E" w:rsidRPr="00621BE9" w:rsidRDefault="00FB335E" w:rsidP="006940C5">
      <w:pPr>
        <w:pStyle w:val="a3"/>
        <w:numPr>
          <w:ilvl w:val="0"/>
          <w:numId w:val="126"/>
        </w:numPr>
        <w:spacing w:before="480" w:after="0" w:line="240" w:lineRule="auto"/>
        <w:ind w:left="0"/>
        <w:rPr>
          <w:b/>
          <w:bCs/>
          <w:sz w:val="24"/>
          <w:szCs w:val="24"/>
        </w:rPr>
      </w:pPr>
      <w:r w:rsidRPr="00621BE9">
        <w:rPr>
          <w:rFonts w:cs="Arial" w:hint="cs"/>
          <w:sz w:val="24"/>
          <w:szCs w:val="24"/>
          <w:rtl/>
        </w:rPr>
        <w:t>وضوح</w:t>
      </w:r>
      <w:r w:rsidRPr="00621BE9">
        <w:rPr>
          <w:rFonts w:cs="Arial"/>
          <w:sz w:val="24"/>
          <w:szCs w:val="24"/>
          <w:rtl/>
        </w:rPr>
        <w:t xml:space="preserve"> </w:t>
      </w:r>
      <w:r w:rsidRPr="00621BE9">
        <w:rPr>
          <w:rFonts w:cs="Arial" w:hint="cs"/>
          <w:sz w:val="24"/>
          <w:szCs w:val="24"/>
          <w:rtl/>
        </w:rPr>
        <w:t>الاختصاصات</w:t>
      </w:r>
      <w:r w:rsidRPr="00621BE9">
        <w:rPr>
          <w:rFonts w:cs="Arial"/>
          <w:sz w:val="24"/>
          <w:szCs w:val="24"/>
          <w:rtl/>
        </w:rPr>
        <w:t xml:space="preserve"> </w:t>
      </w:r>
      <w:r w:rsidRPr="00621BE9">
        <w:rPr>
          <w:rFonts w:cs="Arial" w:hint="cs"/>
          <w:sz w:val="24"/>
          <w:szCs w:val="24"/>
          <w:rtl/>
        </w:rPr>
        <w:t>والسلطات</w:t>
      </w:r>
      <w:r w:rsidRPr="00621BE9">
        <w:rPr>
          <w:rFonts w:cs="Arial"/>
          <w:sz w:val="24"/>
          <w:szCs w:val="24"/>
          <w:rtl/>
        </w:rPr>
        <w:t>.</w:t>
      </w:r>
    </w:p>
    <w:p w:rsidR="00FB335E" w:rsidRPr="00621BE9" w:rsidRDefault="00FB335E" w:rsidP="00621BE9">
      <w:pPr>
        <w:pStyle w:val="a3"/>
        <w:spacing w:line="240" w:lineRule="auto"/>
        <w:ind w:left="0"/>
        <w:rPr>
          <w:b/>
          <w:bCs/>
          <w:sz w:val="24"/>
          <w:szCs w:val="24"/>
        </w:rPr>
      </w:pPr>
    </w:p>
    <w:p w:rsidR="00FB335E" w:rsidRPr="00621BE9" w:rsidRDefault="00FB335E" w:rsidP="00621BE9">
      <w:pPr>
        <w:pStyle w:val="a3"/>
        <w:spacing w:line="240" w:lineRule="auto"/>
        <w:ind w:left="0"/>
        <w:rPr>
          <w:rFonts w:cs="Arial"/>
          <w:b/>
          <w:bCs/>
          <w:sz w:val="24"/>
          <w:szCs w:val="24"/>
          <w:u w:val="single"/>
          <w:rtl/>
        </w:rPr>
      </w:pPr>
      <w:r w:rsidRPr="00621BE9">
        <w:rPr>
          <w:rFonts w:cs="Arial" w:hint="cs"/>
          <w:b/>
          <w:bCs/>
          <w:sz w:val="24"/>
          <w:szCs w:val="24"/>
          <w:rtl/>
        </w:rPr>
        <w:t>2</w:t>
      </w:r>
      <w:r w:rsidRPr="00621BE9">
        <w:rPr>
          <w:rFonts w:cs="Arial"/>
          <w:b/>
          <w:bCs/>
          <w:sz w:val="24"/>
          <w:szCs w:val="24"/>
          <w:rtl/>
        </w:rPr>
        <w:t xml:space="preserve">- </w:t>
      </w:r>
      <w:r w:rsidRPr="00621BE9">
        <w:rPr>
          <w:rFonts w:cs="Arial" w:hint="cs"/>
          <w:b/>
          <w:bCs/>
          <w:sz w:val="24"/>
          <w:szCs w:val="24"/>
          <w:u w:val="single"/>
          <w:rtl/>
        </w:rPr>
        <w:t>ظروف</w:t>
      </w:r>
      <w:r w:rsidRPr="00621BE9">
        <w:rPr>
          <w:rFonts w:cs="Arial"/>
          <w:b/>
          <w:bCs/>
          <w:sz w:val="24"/>
          <w:szCs w:val="24"/>
          <w:u w:val="single"/>
          <w:rtl/>
        </w:rPr>
        <w:t xml:space="preserve"> </w:t>
      </w:r>
      <w:r w:rsidRPr="00621BE9">
        <w:rPr>
          <w:rFonts w:cs="Arial" w:hint="cs"/>
          <w:b/>
          <w:bCs/>
          <w:sz w:val="24"/>
          <w:szCs w:val="24"/>
          <w:u w:val="single"/>
          <w:rtl/>
        </w:rPr>
        <w:t>العمل</w:t>
      </w:r>
      <w:r w:rsidRPr="00621BE9">
        <w:rPr>
          <w:rFonts w:cs="Arial"/>
          <w:b/>
          <w:bCs/>
          <w:sz w:val="24"/>
          <w:szCs w:val="24"/>
          <w:u w:val="single"/>
          <w:rtl/>
        </w:rPr>
        <w:t xml:space="preserve"> </w:t>
      </w:r>
      <w:r w:rsidRPr="00621BE9">
        <w:rPr>
          <w:rFonts w:cs="Arial" w:hint="cs"/>
          <w:b/>
          <w:bCs/>
          <w:sz w:val="24"/>
          <w:szCs w:val="24"/>
          <w:u w:val="single"/>
          <w:rtl/>
        </w:rPr>
        <w:t>المادية</w:t>
      </w:r>
      <w:r w:rsidRPr="00621BE9">
        <w:rPr>
          <w:rFonts w:cs="Arial"/>
          <w:b/>
          <w:bCs/>
          <w:sz w:val="24"/>
          <w:szCs w:val="24"/>
          <w:u w:val="single"/>
          <w:rtl/>
        </w:rPr>
        <w:t>:</w:t>
      </w:r>
    </w:p>
    <w:p w:rsidR="00FB335E" w:rsidRPr="00621BE9" w:rsidRDefault="00FB335E" w:rsidP="00621BE9">
      <w:pPr>
        <w:pStyle w:val="a3"/>
        <w:spacing w:line="240" w:lineRule="auto"/>
        <w:ind w:left="0"/>
        <w:rPr>
          <w:rFonts w:cs="Arial"/>
          <w:b/>
          <w:bCs/>
          <w:sz w:val="24"/>
          <w:szCs w:val="24"/>
          <w:u w:val="single"/>
          <w:rtl/>
        </w:rPr>
      </w:pPr>
    </w:p>
    <w:p w:rsidR="00FB335E" w:rsidRPr="00621BE9" w:rsidRDefault="00FB335E" w:rsidP="006940C5">
      <w:pPr>
        <w:pStyle w:val="a3"/>
        <w:numPr>
          <w:ilvl w:val="0"/>
          <w:numId w:val="127"/>
        </w:numPr>
        <w:spacing w:before="480" w:after="0" w:line="240" w:lineRule="auto"/>
        <w:ind w:left="0"/>
        <w:rPr>
          <w:rFonts w:cs="Arial"/>
          <w:b/>
          <w:bCs/>
          <w:sz w:val="24"/>
          <w:szCs w:val="24"/>
        </w:rPr>
      </w:pPr>
      <w:r w:rsidRPr="00621BE9">
        <w:rPr>
          <w:rFonts w:cs="Arial" w:hint="cs"/>
          <w:sz w:val="24"/>
          <w:szCs w:val="24"/>
          <w:rtl/>
        </w:rPr>
        <w:t>كفاية</w:t>
      </w:r>
      <w:r w:rsidRPr="00621BE9">
        <w:rPr>
          <w:rFonts w:cs="Arial"/>
          <w:sz w:val="24"/>
          <w:szCs w:val="24"/>
          <w:rtl/>
        </w:rPr>
        <w:t xml:space="preserve"> </w:t>
      </w:r>
      <w:r w:rsidRPr="00621BE9">
        <w:rPr>
          <w:rFonts w:cs="Arial" w:hint="cs"/>
          <w:sz w:val="24"/>
          <w:szCs w:val="24"/>
          <w:rtl/>
        </w:rPr>
        <w:t>الدخل</w:t>
      </w:r>
      <w:r w:rsidRPr="00621BE9">
        <w:rPr>
          <w:rFonts w:cs="Arial"/>
          <w:sz w:val="24"/>
          <w:szCs w:val="24"/>
          <w:rtl/>
        </w:rPr>
        <w:t xml:space="preserve"> </w:t>
      </w:r>
      <w:r w:rsidRPr="00621BE9">
        <w:rPr>
          <w:rFonts w:cs="Arial" w:hint="cs"/>
          <w:sz w:val="24"/>
          <w:szCs w:val="24"/>
          <w:rtl/>
        </w:rPr>
        <w:t>الناتج</w:t>
      </w:r>
      <w:r w:rsidRPr="00621BE9">
        <w:rPr>
          <w:rFonts w:cs="Arial"/>
          <w:sz w:val="24"/>
          <w:szCs w:val="24"/>
          <w:rtl/>
        </w:rPr>
        <w:t xml:space="preserve"> </w:t>
      </w:r>
      <w:r w:rsidRPr="00621BE9">
        <w:rPr>
          <w:rFonts w:cs="Arial" w:hint="cs"/>
          <w:sz w:val="24"/>
          <w:szCs w:val="24"/>
          <w:rtl/>
        </w:rPr>
        <w:t>عن</w:t>
      </w:r>
      <w:r w:rsidRPr="00621BE9">
        <w:rPr>
          <w:rFonts w:cs="Arial"/>
          <w:sz w:val="24"/>
          <w:szCs w:val="24"/>
          <w:rtl/>
        </w:rPr>
        <w:t xml:space="preserve"> </w:t>
      </w:r>
      <w:r w:rsidRPr="00621BE9">
        <w:rPr>
          <w:rFonts w:cs="Arial" w:hint="cs"/>
          <w:sz w:val="24"/>
          <w:szCs w:val="24"/>
          <w:rtl/>
        </w:rPr>
        <w:t>الوظيفة</w:t>
      </w:r>
      <w:r w:rsidRPr="00621BE9">
        <w:rPr>
          <w:rFonts w:cs="Arial"/>
          <w:sz w:val="24"/>
          <w:szCs w:val="24"/>
          <w:rtl/>
        </w:rPr>
        <w:t>.</w:t>
      </w:r>
    </w:p>
    <w:p w:rsidR="00FB335E" w:rsidRPr="00621BE9" w:rsidRDefault="00FB335E" w:rsidP="006940C5">
      <w:pPr>
        <w:pStyle w:val="a3"/>
        <w:numPr>
          <w:ilvl w:val="0"/>
          <w:numId w:val="127"/>
        </w:numPr>
        <w:spacing w:before="480" w:after="0" w:line="240" w:lineRule="auto"/>
        <w:ind w:left="0"/>
        <w:rPr>
          <w:rFonts w:cs="Arial"/>
          <w:b/>
          <w:bCs/>
          <w:sz w:val="24"/>
          <w:szCs w:val="24"/>
        </w:rPr>
      </w:pPr>
      <w:r w:rsidRPr="00621BE9">
        <w:rPr>
          <w:rFonts w:cs="Arial" w:hint="cs"/>
          <w:sz w:val="24"/>
          <w:szCs w:val="24"/>
          <w:rtl/>
        </w:rPr>
        <w:t>التناسب</w:t>
      </w:r>
      <w:r w:rsidRPr="00621BE9">
        <w:rPr>
          <w:rFonts w:cs="Arial"/>
          <w:sz w:val="24"/>
          <w:szCs w:val="24"/>
          <w:rtl/>
        </w:rPr>
        <w:t xml:space="preserve"> </w:t>
      </w:r>
      <w:r w:rsidRPr="00621BE9">
        <w:rPr>
          <w:rFonts w:cs="Arial" w:hint="cs"/>
          <w:sz w:val="24"/>
          <w:szCs w:val="24"/>
          <w:rtl/>
        </w:rPr>
        <w:t>بين</w:t>
      </w:r>
      <w:r w:rsidRPr="00621BE9">
        <w:rPr>
          <w:rFonts w:cs="Arial"/>
          <w:sz w:val="24"/>
          <w:szCs w:val="24"/>
          <w:rtl/>
        </w:rPr>
        <w:t xml:space="preserve"> </w:t>
      </w:r>
      <w:r w:rsidRPr="00621BE9">
        <w:rPr>
          <w:rFonts w:cs="Arial" w:hint="cs"/>
          <w:sz w:val="24"/>
          <w:szCs w:val="24"/>
          <w:rtl/>
        </w:rPr>
        <w:t>الدخل</w:t>
      </w:r>
      <w:r w:rsidRPr="00621BE9">
        <w:rPr>
          <w:rFonts w:cs="Arial"/>
          <w:sz w:val="24"/>
          <w:szCs w:val="24"/>
          <w:rtl/>
        </w:rPr>
        <w:t xml:space="preserve"> </w:t>
      </w:r>
      <w:r w:rsidRPr="00621BE9">
        <w:rPr>
          <w:rFonts w:cs="Arial" w:hint="cs"/>
          <w:sz w:val="24"/>
          <w:szCs w:val="24"/>
          <w:rtl/>
        </w:rPr>
        <w:t>والجهد</w:t>
      </w:r>
      <w:r w:rsidRPr="00621BE9">
        <w:rPr>
          <w:rFonts w:cs="Arial"/>
          <w:sz w:val="24"/>
          <w:szCs w:val="24"/>
          <w:rtl/>
        </w:rPr>
        <w:t xml:space="preserve"> </w:t>
      </w:r>
      <w:r w:rsidRPr="00621BE9">
        <w:rPr>
          <w:rFonts w:cs="Arial" w:hint="cs"/>
          <w:sz w:val="24"/>
          <w:szCs w:val="24"/>
          <w:rtl/>
        </w:rPr>
        <w:t>المبذول</w:t>
      </w:r>
      <w:r w:rsidRPr="00621BE9">
        <w:rPr>
          <w:rFonts w:cs="Arial"/>
          <w:sz w:val="24"/>
          <w:szCs w:val="24"/>
          <w:rtl/>
        </w:rPr>
        <w:t>.</w:t>
      </w:r>
    </w:p>
    <w:p w:rsidR="00FB335E" w:rsidRPr="00621BE9" w:rsidRDefault="00FB335E" w:rsidP="006940C5">
      <w:pPr>
        <w:pStyle w:val="a3"/>
        <w:numPr>
          <w:ilvl w:val="0"/>
          <w:numId w:val="127"/>
        </w:numPr>
        <w:spacing w:before="480" w:after="0" w:line="240" w:lineRule="auto"/>
        <w:ind w:left="0"/>
        <w:rPr>
          <w:rFonts w:cs="Arial"/>
          <w:b/>
          <w:bCs/>
          <w:sz w:val="24"/>
          <w:szCs w:val="24"/>
        </w:rPr>
      </w:pPr>
      <w:r w:rsidRPr="00621BE9">
        <w:rPr>
          <w:rFonts w:cs="Arial" w:hint="cs"/>
          <w:sz w:val="24"/>
          <w:szCs w:val="24"/>
          <w:rtl/>
        </w:rPr>
        <w:t>عدالة</w:t>
      </w:r>
      <w:r w:rsidRPr="00621BE9">
        <w:rPr>
          <w:rFonts w:cs="Arial"/>
          <w:sz w:val="24"/>
          <w:szCs w:val="24"/>
          <w:rtl/>
        </w:rPr>
        <w:t xml:space="preserve"> </w:t>
      </w:r>
      <w:r w:rsidRPr="00621BE9">
        <w:rPr>
          <w:rFonts w:cs="Arial" w:hint="cs"/>
          <w:sz w:val="24"/>
          <w:szCs w:val="24"/>
          <w:rtl/>
        </w:rPr>
        <w:t>الدخل</w:t>
      </w:r>
      <w:r w:rsidRPr="00621BE9">
        <w:rPr>
          <w:rFonts w:cs="Arial"/>
          <w:sz w:val="24"/>
          <w:szCs w:val="24"/>
          <w:rtl/>
        </w:rPr>
        <w:t xml:space="preserve"> </w:t>
      </w:r>
      <w:r w:rsidRPr="00621BE9">
        <w:rPr>
          <w:rFonts w:cs="Arial" w:hint="cs"/>
          <w:sz w:val="24"/>
          <w:szCs w:val="24"/>
          <w:rtl/>
        </w:rPr>
        <w:t>مقارنا</w:t>
      </w:r>
      <w:r w:rsidRPr="00621BE9">
        <w:rPr>
          <w:rFonts w:cs="Arial"/>
          <w:sz w:val="24"/>
          <w:szCs w:val="24"/>
          <w:rtl/>
        </w:rPr>
        <w:t xml:space="preserve"> </w:t>
      </w:r>
      <w:r w:rsidRPr="00621BE9">
        <w:rPr>
          <w:rFonts w:cs="Arial" w:hint="cs"/>
          <w:sz w:val="24"/>
          <w:szCs w:val="24"/>
          <w:rtl/>
        </w:rPr>
        <w:t>مع</w:t>
      </w:r>
      <w:r w:rsidRPr="00621BE9">
        <w:rPr>
          <w:rFonts w:cs="Arial"/>
          <w:sz w:val="24"/>
          <w:szCs w:val="24"/>
          <w:rtl/>
        </w:rPr>
        <w:t xml:space="preserve"> </w:t>
      </w:r>
      <w:r w:rsidRPr="00621BE9">
        <w:rPr>
          <w:rFonts w:cs="Arial" w:hint="cs"/>
          <w:sz w:val="24"/>
          <w:szCs w:val="24"/>
          <w:rtl/>
        </w:rPr>
        <w:t>دخول</w:t>
      </w:r>
      <w:r w:rsidRPr="00621BE9">
        <w:rPr>
          <w:rFonts w:cs="Arial"/>
          <w:sz w:val="24"/>
          <w:szCs w:val="24"/>
          <w:rtl/>
        </w:rPr>
        <w:t xml:space="preserve"> </w:t>
      </w:r>
      <w:r w:rsidRPr="00621BE9">
        <w:rPr>
          <w:rFonts w:cs="Arial" w:hint="cs"/>
          <w:sz w:val="24"/>
          <w:szCs w:val="24"/>
          <w:rtl/>
        </w:rPr>
        <w:t>الآخرين</w:t>
      </w:r>
      <w:r w:rsidRPr="00621BE9">
        <w:rPr>
          <w:rFonts w:cs="Arial"/>
          <w:sz w:val="24"/>
          <w:szCs w:val="24"/>
          <w:rtl/>
        </w:rPr>
        <w:t xml:space="preserve"> (</w:t>
      </w:r>
      <w:r w:rsidRPr="00621BE9">
        <w:rPr>
          <w:rFonts w:cs="Arial" w:hint="cs"/>
          <w:sz w:val="24"/>
          <w:szCs w:val="24"/>
          <w:rtl/>
        </w:rPr>
        <w:t>في</w:t>
      </w:r>
      <w:r w:rsidRPr="00621BE9">
        <w:rPr>
          <w:rFonts w:cs="Arial"/>
          <w:sz w:val="24"/>
          <w:szCs w:val="24"/>
          <w:rtl/>
        </w:rPr>
        <w:t xml:space="preserve"> </w:t>
      </w:r>
      <w:r w:rsidRPr="00621BE9">
        <w:rPr>
          <w:rFonts w:cs="Arial" w:hint="cs"/>
          <w:sz w:val="24"/>
          <w:szCs w:val="24"/>
          <w:rtl/>
        </w:rPr>
        <w:t>نفس</w:t>
      </w:r>
      <w:r w:rsidRPr="00621BE9">
        <w:rPr>
          <w:rFonts w:cs="Arial"/>
          <w:sz w:val="24"/>
          <w:szCs w:val="24"/>
          <w:rtl/>
        </w:rPr>
        <w:t xml:space="preserve"> </w:t>
      </w:r>
      <w:r w:rsidRPr="00621BE9">
        <w:rPr>
          <w:rFonts w:cs="Arial" w:hint="cs"/>
          <w:sz w:val="24"/>
          <w:szCs w:val="24"/>
          <w:rtl/>
        </w:rPr>
        <w:t>المنظمة</w:t>
      </w:r>
      <w:r w:rsidRPr="00621BE9">
        <w:rPr>
          <w:rFonts w:cs="Arial"/>
          <w:sz w:val="24"/>
          <w:szCs w:val="24"/>
          <w:rtl/>
        </w:rPr>
        <w:t xml:space="preserve"> </w:t>
      </w:r>
      <w:r w:rsidRPr="00621BE9">
        <w:rPr>
          <w:rFonts w:cs="Arial" w:hint="cs"/>
          <w:sz w:val="24"/>
          <w:szCs w:val="24"/>
          <w:rtl/>
        </w:rPr>
        <w:t>أو</w:t>
      </w:r>
      <w:r w:rsidRPr="00621BE9">
        <w:rPr>
          <w:rFonts w:cs="Arial"/>
          <w:sz w:val="24"/>
          <w:szCs w:val="24"/>
          <w:rtl/>
        </w:rPr>
        <w:t xml:space="preserve"> </w:t>
      </w:r>
      <w:r w:rsidRPr="00621BE9">
        <w:rPr>
          <w:rFonts w:cs="Arial" w:hint="cs"/>
          <w:sz w:val="24"/>
          <w:szCs w:val="24"/>
          <w:rtl/>
        </w:rPr>
        <w:t>المنظمات</w:t>
      </w:r>
      <w:r w:rsidRPr="00621BE9">
        <w:rPr>
          <w:rFonts w:cs="Arial"/>
          <w:sz w:val="24"/>
          <w:szCs w:val="24"/>
          <w:rtl/>
        </w:rPr>
        <w:t xml:space="preserve"> </w:t>
      </w:r>
      <w:r w:rsidRPr="00621BE9">
        <w:rPr>
          <w:rFonts w:cs="Arial" w:hint="cs"/>
          <w:sz w:val="24"/>
          <w:szCs w:val="24"/>
          <w:rtl/>
        </w:rPr>
        <w:t>الأخرى</w:t>
      </w:r>
      <w:r w:rsidR="00AF02DD">
        <w:rPr>
          <w:rFonts w:cs="Arial"/>
          <w:sz w:val="24"/>
          <w:szCs w:val="24"/>
          <w:rtl/>
        </w:rPr>
        <w:t>)</w:t>
      </w:r>
      <w:r w:rsidRPr="00621BE9">
        <w:rPr>
          <w:rFonts w:cs="Arial"/>
          <w:sz w:val="24"/>
          <w:szCs w:val="24"/>
          <w:rtl/>
        </w:rPr>
        <w:t>.</w:t>
      </w:r>
    </w:p>
    <w:p w:rsidR="00FB335E" w:rsidRPr="00621BE9" w:rsidRDefault="00FB335E" w:rsidP="006940C5">
      <w:pPr>
        <w:pStyle w:val="a3"/>
        <w:numPr>
          <w:ilvl w:val="0"/>
          <w:numId w:val="127"/>
        </w:numPr>
        <w:spacing w:before="480" w:after="0" w:line="240" w:lineRule="auto"/>
        <w:ind w:left="0"/>
        <w:rPr>
          <w:rFonts w:cs="Arial"/>
          <w:b/>
          <w:bCs/>
          <w:sz w:val="24"/>
          <w:szCs w:val="24"/>
        </w:rPr>
      </w:pPr>
      <w:r w:rsidRPr="00621BE9">
        <w:rPr>
          <w:rFonts w:cs="Arial" w:hint="cs"/>
          <w:sz w:val="24"/>
          <w:szCs w:val="24"/>
          <w:rtl/>
        </w:rPr>
        <w:t>الإضاءة</w:t>
      </w:r>
      <w:r w:rsidRPr="00621BE9">
        <w:rPr>
          <w:rFonts w:cs="Arial"/>
          <w:sz w:val="24"/>
          <w:szCs w:val="24"/>
          <w:rtl/>
        </w:rPr>
        <w:t xml:space="preserve"> </w:t>
      </w:r>
      <w:r w:rsidRPr="00621BE9">
        <w:rPr>
          <w:rFonts w:cs="Arial" w:hint="cs"/>
          <w:sz w:val="24"/>
          <w:szCs w:val="24"/>
          <w:rtl/>
        </w:rPr>
        <w:t>والتهوية</w:t>
      </w:r>
      <w:r w:rsidRPr="00621BE9">
        <w:rPr>
          <w:rFonts w:cs="Arial"/>
          <w:sz w:val="24"/>
          <w:szCs w:val="24"/>
          <w:rtl/>
        </w:rPr>
        <w:t xml:space="preserve"> </w:t>
      </w:r>
      <w:r w:rsidRPr="00621BE9">
        <w:rPr>
          <w:rFonts w:cs="Arial" w:hint="cs"/>
          <w:sz w:val="24"/>
          <w:szCs w:val="24"/>
          <w:rtl/>
        </w:rPr>
        <w:t>المناسبة</w:t>
      </w:r>
      <w:r w:rsidRPr="00621BE9">
        <w:rPr>
          <w:rFonts w:cs="Arial"/>
          <w:sz w:val="24"/>
          <w:szCs w:val="24"/>
          <w:rtl/>
        </w:rPr>
        <w:t xml:space="preserve"> </w:t>
      </w:r>
      <w:r w:rsidRPr="00621BE9">
        <w:rPr>
          <w:rFonts w:cs="Arial" w:hint="cs"/>
          <w:sz w:val="24"/>
          <w:szCs w:val="24"/>
          <w:rtl/>
        </w:rPr>
        <w:t>وقلة</w:t>
      </w:r>
      <w:r w:rsidRPr="00621BE9">
        <w:rPr>
          <w:rFonts w:cs="Arial"/>
          <w:sz w:val="24"/>
          <w:szCs w:val="24"/>
          <w:rtl/>
        </w:rPr>
        <w:t xml:space="preserve"> </w:t>
      </w:r>
      <w:r w:rsidRPr="00621BE9">
        <w:rPr>
          <w:rFonts w:cs="Arial" w:hint="cs"/>
          <w:sz w:val="24"/>
          <w:szCs w:val="24"/>
          <w:rtl/>
        </w:rPr>
        <w:t>الضوضاء</w:t>
      </w:r>
      <w:r w:rsidRPr="00621BE9">
        <w:rPr>
          <w:rFonts w:cs="Arial"/>
          <w:sz w:val="24"/>
          <w:szCs w:val="24"/>
          <w:rtl/>
        </w:rPr>
        <w:t>.</w:t>
      </w:r>
    </w:p>
    <w:p w:rsidR="00FB335E" w:rsidRPr="00621BE9" w:rsidRDefault="00FB335E" w:rsidP="006940C5">
      <w:pPr>
        <w:pStyle w:val="a3"/>
        <w:numPr>
          <w:ilvl w:val="0"/>
          <w:numId w:val="127"/>
        </w:numPr>
        <w:spacing w:before="480" w:after="0" w:line="240" w:lineRule="auto"/>
        <w:ind w:left="0"/>
        <w:rPr>
          <w:rFonts w:cs="Arial"/>
          <w:b/>
          <w:bCs/>
          <w:sz w:val="24"/>
          <w:szCs w:val="24"/>
        </w:rPr>
      </w:pPr>
      <w:r w:rsidRPr="00621BE9">
        <w:rPr>
          <w:rFonts w:cs="Arial" w:hint="cs"/>
          <w:sz w:val="24"/>
          <w:szCs w:val="24"/>
          <w:rtl/>
        </w:rPr>
        <w:t>تناسب</w:t>
      </w:r>
      <w:r w:rsidRPr="00621BE9">
        <w:rPr>
          <w:rFonts w:cs="Arial"/>
          <w:sz w:val="24"/>
          <w:szCs w:val="24"/>
          <w:rtl/>
        </w:rPr>
        <w:t xml:space="preserve"> </w:t>
      </w:r>
      <w:r w:rsidRPr="00621BE9">
        <w:rPr>
          <w:rFonts w:cs="Arial" w:hint="cs"/>
          <w:sz w:val="24"/>
          <w:szCs w:val="24"/>
          <w:rtl/>
        </w:rPr>
        <w:t>ساعات</w:t>
      </w:r>
      <w:r w:rsidRPr="00621BE9">
        <w:rPr>
          <w:rFonts w:cs="Arial"/>
          <w:sz w:val="24"/>
          <w:szCs w:val="24"/>
          <w:rtl/>
        </w:rPr>
        <w:t xml:space="preserve"> </w:t>
      </w:r>
      <w:r w:rsidRPr="00621BE9">
        <w:rPr>
          <w:rFonts w:cs="Arial" w:hint="cs"/>
          <w:sz w:val="24"/>
          <w:szCs w:val="24"/>
          <w:rtl/>
        </w:rPr>
        <w:t>العمل</w:t>
      </w:r>
      <w:r w:rsidRPr="00621BE9">
        <w:rPr>
          <w:rFonts w:cs="Arial"/>
          <w:sz w:val="24"/>
          <w:szCs w:val="24"/>
          <w:rtl/>
        </w:rPr>
        <w:t xml:space="preserve"> </w:t>
      </w:r>
      <w:r w:rsidRPr="00621BE9">
        <w:rPr>
          <w:rFonts w:cs="Arial" w:hint="cs"/>
          <w:sz w:val="24"/>
          <w:szCs w:val="24"/>
          <w:rtl/>
        </w:rPr>
        <w:t>مع</w:t>
      </w:r>
      <w:r w:rsidRPr="00621BE9">
        <w:rPr>
          <w:rFonts w:cs="Arial"/>
          <w:sz w:val="24"/>
          <w:szCs w:val="24"/>
          <w:rtl/>
        </w:rPr>
        <w:t xml:space="preserve"> </w:t>
      </w:r>
      <w:r w:rsidRPr="00621BE9">
        <w:rPr>
          <w:rFonts w:cs="Arial" w:hint="cs"/>
          <w:sz w:val="24"/>
          <w:szCs w:val="24"/>
          <w:rtl/>
        </w:rPr>
        <w:t>قدرة</w:t>
      </w:r>
      <w:r w:rsidRPr="00621BE9">
        <w:rPr>
          <w:rFonts w:cs="Arial"/>
          <w:sz w:val="24"/>
          <w:szCs w:val="24"/>
          <w:rtl/>
        </w:rPr>
        <w:t xml:space="preserve"> </w:t>
      </w:r>
      <w:r w:rsidRPr="00621BE9">
        <w:rPr>
          <w:rFonts w:cs="Arial" w:hint="cs"/>
          <w:sz w:val="24"/>
          <w:szCs w:val="24"/>
          <w:rtl/>
        </w:rPr>
        <w:t>الأفراد</w:t>
      </w:r>
      <w:r w:rsidRPr="00621BE9">
        <w:rPr>
          <w:rFonts w:cs="Arial"/>
          <w:sz w:val="24"/>
          <w:szCs w:val="24"/>
          <w:rtl/>
        </w:rPr>
        <w:t xml:space="preserve"> </w:t>
      </w:r>
      <w:r w:rsidRPr="00621BE9">
        <w:rPr>
          <w:rFonts w:cs="Arial" w:hint="cs"/>
          <w:sz w:val="24"/>
          <w:szCs w:val="24"/>
          <w:rtl/>
        </w:rPr>
        <w:t>ومع</w:t>
      </w:r>
      <w:r w:rsidRPr="00621BE9">
        <w:rPr>
          <w:rFonts w:cs="Arial"/>
          <w:sz w:val="24"/>
          <w:szCs w:val="24"/>
          <w:rtl/>
        </w:rPr>
        <w:t xml:space="preserve"> </w:t>
      </w:r>
      <w:r w:rsidRPr="00621BE9">
        <w:rPr>
          <w:rFonts w:cs="Arial" w:hint="cs"/>
          <w:sz w:val="24"/>
          <w:szCs w:val="24"/>
          <w:rtl/>
        </w:rPr>
        <w:t>القوانين</w:t>
      </w:r>
      <w:r w:rsidRPr="00621BE9">
        <w:rPr>
          <w:rFonts w:cs="Arial"/>
          <w:sz w:val="24"/>
          <w:szCs w:val="24"/>
          <w:rtl/>
        </w:rPr>
        <w:t xml:space="preserve"> </w:t>
      </w:r>
      <w:r w:rsidRPr="00621BE9">
        <w:rPr>
          <w:rFonts w:cs="Arial" w:hint="cs"/>
          <w:sz w:val="24"/>
          <w:szCs w:val="24"/>
          <w:rtl/>
        </w:rPr>
        <w:t>المنظمة</w:t>
      </w:r>
      <w:r w:rsidRPr="00621BE9">
        <w:rPr>
          <w:rFonts w:cs="Arial"/>
          <w:sz w:val="24"/>
          <w:szCs w:val="24"/>
          <w:rtl/>
        </w:rPr>
        <w:t xml:space="preserve"> </w:t>
      </w:r>
      <w:r w:rsidRPr="00621BE9">
        <w:rPr>
          <w:rFonts w:cs="Arial" w:hint="cs"/>
          <w:sz w:val="24"/>
          <w:szCs w:val="24"/>
          <w:rtl/>
        </w:rPr>
        <w:t>له</w:t>
      </w:r>
      <w:r w:rsidRPr="00621BE9">
        <w:rPr>
          <w:rFonts w:cs="Arial"/>
          <w:sz w:val="24"/>
          <w:szCs w:val="24"/>
          <w:rtl/>
        </w:rPr>
        <w:t>.</w:t>
      </w:r>
    </w:p>
    <w:p w:rsidR="00FB335E" w:rsidRPr="00621BE9" w:rsidRDefault="00FB335E" w:rsidP="00621BE9">
      <w:pPr>
        <w:spacing w:line="240" w:lineRule="auto"/>
        <w:rPr>
          <w:b/>
          <w:bCs/>
          <w:sz w:val="24"/>
          <w:szCs w:val="24"/>
          <w:rtl/>
        </w:rPr>
      </w:pPr>
      <w:r w:rsidRPr="00621BE9">
        <w:rPr>
          <w:rFonts w:cs="Arial" w:hint="cs"/>
          <w:b/>
          <w:bCs/>
          <w:sz w:val="24"/>
          <w:szCs w:val="24"/>
          <w:rtl/>
        </w:rPr>
        <w:t>3</w:t>
      </w:r>
      <w:r w:rsidRPr="00621BE9">
        <w:rPr>
          <w:rFonts w:cs="Arial"/>
          <w:b/>
          <w:bCs/>
          <w:sz w:val="24"/>
          <w:szCs w:val="24"/>
          <w:rtl/>
        </w:rPr>
        <w:t xml:space="preserve">- </w:t>
      </w:r>
      <w:r w:rsidRPr="00621BE9">
        <w:rPr>
          <w:rFonts w:cs="Arial" w:hint="cs"/>
          <w:b/>
          <w:bCs/>
          <w:sz w:val="24"/>
          <w:szCs w:val="24"/>
          <w:u w:val="single"/>
          <w:rtl/>
        </w:rPr>
        <w:t>جماعات</w:t>
      </w:r>
      <w:r w:rsidRPr="00621BE9">
        <w:rPr>
          <w:rFonts w:cs="Arial"/>
          <w:b/>
          <w:bCs/>
          <w:sz w:val="24"/>
          <w:szCs w:val="24"/>
          <w:u w:val="single"/>
          <w:rtl/>
        </w:rPr>
        <w:t xml:space="preserve"> </w:t>
      </w:r>
      <w:r w:rsidRPr="00621BE9">
        <w:rPr>
          <w:rFonts w:cs="Arial" w:hint="cs"/>
          <w:b/>
          <w:bCs/>
          <w:sz w:val="24"/>
          <w:szCs w:val="24"/>
          <w:u w:val="single"/>
          <w:rtl/>
        </w:rPr>
        <w:t>العمل</w:t>
      </w:r>
      <w:r w:rsidRPr="00621BE9">
        <w:rPr>
          <w:rFonts w:cs="Arial"/>
          <w:b/>
          <w:bCs/>
          <w:sz w:val="24"/>
          <w:szCs w:val="24"/>
          <w:u w:val="single"/>
          <w:rtl/>
        </w:rPr>
        <w:t>:</w:t>
      </w:r>
    </w:p>
    <w:p w:rsidR="00FB335E" w:rsidRPr="00621BE9" w:rsidRDefault="00FB335E" w:rsidP="006940C5">
      <w:pPr>
        <w:pStyle w:val="a3"/>
        <w:numPr>
          <w:ilvl w:val="0"/>
          <w:numId w:val="128"/>
        </w:numPr>
        <w:spacing w:before="480" w:after="0" w:line="240" w:lineRule="auto"/>
        <w:ind w:left="0"/>
        <w:rPr>
          <w:b/>
          <w:bCs/>
          <w:sz w:val="24"/>
          <w:szCs w:val="24"/>
        </w:rPr>
      </w:pPr>
      <w:r w:rsidRPr="00621BE9">
        <w:rPr>
          <w:rFonts w:cs="Arial" w:hint="cs"/>
          <w:sz w:val="24"/>
          <w:szCs w:val="24"/>
          <w:rtl/>
        </w:rPr>
        <w:t>تجانس</w:t>
      </w:r>
      <w:r w:rsidRPr="00621BE9">
        <w:rPr>
          <w:rFonts w:cs="Arial"/>
          <w:sz w:val="24"/>
          <w:szCs w:val="24"/>
          <w:rtl/>
        </w:rPr>
        <w:t xml:space="preserve"> </w:t>
      </w:r>
      <w:r w:rsidRPr="00621BE9">
        <w:rPr>
          <w:rFonts w:cs="Arial" w:hint="cs"/>
          <w:sz w:val="24"/>
          <w:szCs w:val="24"/>
          <w:rtl/>
        </w:rPr>
        <w:t>الفرد</w:t>
      </w:r>
      <w:r w:rsidRPr="00621BE9">
        <w:rPr>
          <w:rFonts w:cs="Arial"/>
          <w:sz w:val="24"/>
          <w:szCs w:val="24"/>
          <w:rtl/>
        </w:rPr>
        <w:t xml:space="preserve"> </w:t>
      </w:r>
      <w:r w:rsidRPr="00621BE9">
        <w:rPr>
          <w:rFonts w:cs="Arial" w:hint="cs"/>
          <w:sz w:val="24"/>
          <w:szCs w:val="24"/>
          <w:rtl/>
        </w:rPr>
        <w:t>مع</w:t>
      </w:r>
      <w:r w:rsidRPr="00621BE9">
        <w:rPr>
          <w:rFonts w:cs="Arial"/>
          <w:sz w:val="24"/>
          <w:szCs w:val="24"/>
          <w:rtl/>
        </w:rPr>
        <w:t xml:space="preserve"> </w:t>
      </w:r>
      <w:r w:rsidRPr="00621BE9">
        <w:rPr>
          <w:rFonts w:cs="Arial" w:hint="cs"/>
          <w:sz w:val="24"/>
          <w:szCs w:val="24"/>
          <w:rtl/>
        </w:rPr>
        <w:t>جماعة</w:t>
      </w:r>
      <w:r w:rsidRPr="00621BE9">
        <w:rPr>
          <w:rFonts w:cs="Arial"/>
          <w:sz w:val="24"/>
          <w:szCs w:val="24"/>
          <w:rtl/>
        </w:rPr>
        <w:t xml:space="preserve"> </w:t>
      </w:r>
      <w:r w:rsidRPr="00621BE9">
        <w:rPr>
          <w:rFonts w:cs="Arial" w:hint="cs"/>
          <w:sz w:val="24"/>
          <w:szCs w:val="24"/>
          <w:rtl/>
        </w:rPr>
        <w:t>العمل</w:t>
      </w:r>
      <w:r w:rsidRPr="00621BE9">
        <w:rPr>
          <w:rFonts w:cs="Arial"/>
          <w:sz w:val="24"/>
          <w:szCs w:val="24"/>
          <w:rtl/>
        </w:rPr>
        <w:t>.</w:t>
      </w:r>
    </w:p>
    <w:p w:rsidR="00FB335E" w:rsidRPr="00621BE9" w:rsidRDefault="00FB335E" w:rsidP="006940C5">
      <w:pPr>
        <w:pStyle w:val="a3"/>
        <w:numPr>
          <w:ilvl w:val="0"/>
          <w:numId w:val="128"/>
        </w:numPr>
        <w:spacing w:before="480" w:after="0" w:line="240" w:lineRule="auto"/>
        <w:ind w:left="0"/>
        <w:rPr>
          <w:b/>
          <w:bCs/>
          <w:sz w:val="24"/>
          <w:szCs w:val="24"/>
        </w:rPr>
      </w:pPr>
      <w:r w:rsidRPr="00621BE9">
        <w:rPr>
          <w:rFonts w:cs="Arial" w:hint="cs"/>
          <w:sz w:val="24"/>
          <w:szCs w:val="24"/>
          <w:rtl/>
        </w:rPr>
        <w:t>تماسك</w:t>
      </w:r>
      <w:r w:rsidRPr="00621BE9">
        <w:rPr>
          <w:rFonts w:cs="Arial"/>
          <w:sz w:val="24"/>
          <w:szCs w:val="24"/>
          <w:rtl/>
        </w:rPr>
        <w:t xml:space="preserve"> </w:t>
      </w:r>
      <w:r w:rsidRPr="00621BE9">
        <w:rPr>
          <w:rFonts w:cs="Arial" w:hint="cs"/>
          <w:sz w:val="24"/>
          <w:szCs w:val="24"/>
          <w:rtl/>
        </w:rPr>
        <w:t>أعضاء</w:t>
      </w:r>
      <w:r w:rsidRPr="00621BE9">
        <w:rPr>
          <w:rFonts w:cs="Arial"/>
          <w:sz w:val="24"/>
          <w:szCs w:val="24"/>
          <w:rtl/>
        </w:rPr>
        <w:t xml:space="preserve"> </w:t>
      </w:r>
      <w:r w:rsidRPr="00621BE9">
        <w:rPr>
          <w:rFonts w:cs="Arial" w:hint="cs"/>
          <w:sz w:val="24"/>
          <w:szCs w:val="24"/>
          <w:rtl/>
        </w:rPr>
        <w:t>الجماعة</w:t>
      </w:r>
      <w:r w:rsidRPr="00621BE9">
        <w:rPr>
          <w:rFonts w:cs="Arial"/>
          <w:sz w:val="24"/>
          <w:szCs w:val="24"/>
          <w:rtl/>
        </w:rPr>
        <w:t xml:space="preserve"> </w:t>
      </w:r>
      <w:r w:rsidRPr="00621BE9">
        <w:rPr>
          <w:rFonts w:cs="Arial" w:hint="cs"/>
          <w:sz w:val="24"/>
          <w:szCs w:val="24"/>
          <w:rtl/>
        </w:rPr>
        <w:t>وقلة</w:t>
      </w:r>
      <w:r w:rsidRPr="00621BE9">
        <w:rPr>
          <w:rFonts w:cs="Arial"/>
          <w:sz w:val="24"/>
          <w:szCs w:val="24"/>
          <w:rtl/>
        </w:rPr>
        <w:t xml:space="preserve"> </w:t>
      </w:r>
      <w:r w:rsidRPr="00621BE9">
        <w:rPr>
          <w:rFonts w:cs="Arial" w:hint="cs"/>
          <w:sz w:val="24"/>
          <w:szCs w:val="24"/>
          <w:rtl/>
        </w:rPr>
        <w:t>الصراع</w:t>
      </w:r>
      <w:r w:rsidRPr="00621BE9">
        <w:rPr>
          <w:rFonts w:cs="Arial"/>
          <w:sz w:val="24"/>
          <w:szCs w:val="24"/>
          <w:rtl/>
        </w:rPr>
        <w:t xml:space="preserve"> </w:t>
      </w:r>
      <w:r w:rsidRPr="00621BE9">
        <w:rPr>
          <w:rFonts w:cs="Arial" w:hint="cs"/>
          <w:sz w:val="24"/>
          <w:szCs w:val="24"/>
          <w:rtl/>
        </w:rPr>
        <w:t>بينها</w:t>
      </w:r>
      <w:r w:rsidRPr="00621BE9">
        <w:rPr>
          <w:rFonts w:cs="Arial"/>
          <w:sz w:val="24"/>
          <w:szCs w:val="24"/>
          <w:rtl/>
        </w:rPr>
        <w:t>.</w:t>
      </w:r>
    </w:p>
    <w:p w:rsidR="00FB335E" w:rsidRPr="00621BE9" w:rsidRDefault="00FB335E" w:rsidP="006940C5">
      <w:pPr>
        <w:pStyle w:val="a3"/>
        <w:numPr>
          <w:ilvl w:val="0"/>
          <w:numId w:val="128"/>
        </w:numPr>
        <w:spacing w:before="480" w:after="0" w:line="240" w:lineRule="auto"/>
        <w:ind w:left="0"/>
        <w:rPr>
          <w:b/>
          <w:bCs/>
          <w:sz w:val="24"/>
          <w:szCs w:val="24"/>
        </w:rPr>
      </w:pPr>
      <w:r w:rsidRPr="00621BE9">
        <w:rPr>
          <w:rFonts w:cs="Arial" w:hint="cs"/>
          <w:sz w:val="24"/>
          <w:szCs w:val="24"/>
          <w:rtl/>
        </w:rPr>
        <w:t>تكامل</w:t>
      </w:r>
      <w:r w:rsidRPr="00621BE9">
        <w:rPr>
          <w:rFonts w:cs="Arial"/>
          <w:sz w:val="24"/>
          <w:szCs w:val="24"/>
          <w:rtl/>
        </w:rPr>
        <w:t xml:space="preserve"> </w:t>
      </w:r>
      <w:r w:rsidRPr="00621BE9">
        <w:rPr>
          <w:rFonts w:cs="Arial" w:hint="cs"/>
          <w:sz w:val="24"/>
          <w:szCs w:val="24"/>
          <w:rtl/>
        </w:rPr>
        <w:t>مهارات</w:t>
      </w:r>
      <w:r w:rsidRPr="00621BE9">
        <w:rPr>
          <w:rFonts w:cs="Arial"/>
          <w:sz w:val="24"/>
          <w:szCs w:val="24"/>
          <w:rtl/>
        </w:rPr>
        <w:t xml:space="preserve"> </w:t>
      </w:r>
      <w:r w:rsidRPr="00621BE9">
        <w:rPr>
          <w:rFonts w:cs="Arial" w:hint="cs"/>
          <w:sz w:val="24"/>
          <w:szCs w:val="24"/>
          <w:rtl/>
        </w:rPr>
        <w:t>وخبرات</w:t>
      </w:r>
      <w:r w:rsidRPr="00621BE9">
        <w:rPr>
          <w:rFonts w:cs="Arial"/>
          <w:sz w:val="24"/>
          <w:szCs w:val="24"/>
          <w:rtl/>
        </w:rPr>
        <w:t xml:space="preserve"> </w:t>
      </w:r>
      <w:r w:rsidR="00AF02DD">
        <w:rPr>
          <w:rFonts w:cs="Arial" w:hint="cs"/>
          <w:sz w:val="24"/>
          <w:szCs w:val="24"/>
          <w:rtl/>
        </w:rPr>
        <w:t>الجماعة</w:t>
      </w:r>
      <w:r w:rsidRPr="00621BE9">
        <w:rPr>
          <w:rFonts w:cs="Arial"/>
          <w:sz w:val="24"/>
          <w:szCs w:val="24"/>
          <w:rtl/>
        </w:rPr>
        <w:t>.</w:t>
      </w:r>
    </w:p>
    <w:p w:rsidR="00FB335E" w:rsidRPr="00621BE9" w:rsidRDefault="00FB335E" w:rsidP="006940C5">
      <w:pPr>
        <w:pStyle w:val="a3"/>
        <w:numPr>
          <w:ilvl w:val="0"/>
          <w:numId w:val="128"/>
        </w:numPr>
        <w:spacing w:before="480" w:after="0" w:line="240" w:lineRule="auto"/>
        <w:ind w:left="0"/>
        <w:rPr>
          <w:b/>
          <w:bCs/>
          <w:sz w:val="24"/>
          <w:szCs w:val="24"/>
        </w:rPr>
      </w:pPr>
      <w:r w:rsidRPr="00621BE9">
        <w:rPr>
          <w:rFonts w:cs="Arial" w:hint="cs"/>
          <w:sz w:val="24"/>
          <w:szCs w:val="24"/>
          <w:rtl/>
        </w:rPr>
        <w:t>المسئولية</w:t>
      </w:r>
      <w:r w:rsidRPr="00621BE9">
        <w:rPr>
          <w:rFonts w:cs="Arial"/>
          <w:sz w:val="24"/>
          <w:szCs w:val="24"/>
          <w:rtl/>
        </w:rPr>
        <w:t xml:space="preserve"> </w:t>
      </w:r>
      <w:r w:rsidRPr="00621BE9">
        <w:rPr>
          <w:rFonts w:cs="Arial" w:hint="cs"/>
          <w:sz w:val="24"/>
          <w:szCs w:val="24"/>
          <w:rtl/>
        </w:rPr>
        <w:t>المشتركة</w:t>
      </w:r>
      <w:r w:rsidRPr="00621BE9">
        <w:rPr>
          <w:rFonts w:cs="Arial"/>
          <w:sz w:val="24"/>
          <w:szCs w:val="24"/>
          <w:rtl/>
        </w:rPr>
        <w:t xml:space="preserve"> </w:t>
      </w:r>
      <w:r w:rsidRPr="00621BE9">
        <w:rPr>
          <w:rFonts w:cs="Arial" w:hint="cs"/>
          <w:sz w:val="24"/>
          <w:szCs w:val="24"/>
          <w:rtl/>
        </w:rPr>
        <w:t>عن</w:t>
      </w:r>
      <w:r w:rsidRPr="00621BE9">
        <w:rPr>
          <w:rFonts w:cs="Arial"/>
          <w:sz w:val="24"/>
          <w:szCs w:val="24"/>
          <w:rtl/>
        </w:rPr>
        <w:t xml:space="preserve"> </w:t>
      </w:r>
      <w:r w:rsidRPr="00621BE9">
        <w:rPr>
          <w:rFonts w:cs="Arial" w:hint="cs"/>
          <w:sz w:val="24"/>
          <w:szCs w:val="24"/>
          <w:rtl/>
        </w:rPr>
        <w:t>نتائج</w:t>
      </w:r>
      <w:r w:rsidRPr="00621BE9">
        <w:rPr>
          <w:rFonts w:cs="Arial"/>
          <w:sz w:val="24"/>
          <w:szCs w:val="24"/>
          <w:rtl/>
        </w:rPr>
        <w:t xml:space="preserve"> </w:t>
      </w:r>
      <w:r w:rsidRPr="00621BE9">
        <w:rPr>
          <w:rFonts w:cs="Arial" w:hint="cs"/>
          <w:sz w:val="24"/>
          <w:szCs w:val="24"/>
          <w:rtl/>
        </w:rPr>
        <w:t>أعمال</w:t>
      </w:r>
      <w:r w:rsidRPr="00621BE9">
        <w:rPr>
          <w:rFonts w:cs="Arial"/>
          <w:sz w:val="24"/>
          <w:szCs w:val="24"/>
          <w:rtl/>
        </w:rPr>
        <w:t xml:space="preserve"> </w:t>
      </w:r>
      <w:r w:rsidRPr="00621BE9">
        <w:rPr>
          <w:rFonts w:cs="Arial" w:hint="cs"/>
          <w:sz w:val="24"/>
          <w:szCs w:val="24"/>
          <w:rtl/>
        </w:rPr>
        <w:t>الجماعة</w:t>
      </w:r>
      <w:r w:rsidRPr="00621BE9">
        <w:rPr>
          <w:rFonts w:cs="Arial"/>
          <w:sz w:val="24"/>
          <w:szCs w:val="24"/>
          <w:rtl/>
        </w:rPr>
        <w:t>.</w:t>
      </w:r>
    </w:p>
    <w:p w:rsidR="00FB335E" w:rsidRPr="00621BE9" w:rsidRDefault="00FB335E" w:rsidP="006940C5">
      <w:pPr>
        <w:pStyle w:val="a3"/>
        <w:numPr>
          <w:ilvl w:val="0"/>
          <w:numId w:val="128"/>
        </w:numPr>
        <w:spacing w:before="480" w:after="0" w:line="240" w:lineRule="auto"/>
        <w:ind w:left="0"/>
        <w:rPr>
          <w:b/>
          <w:bCs/>
          <w:sz w:val="24"/>
          <w:szCs w:val="24"/>
        </w:rPr>
      </w:pPr>
      <w:r w:rsidRPr="00621BE9">
        <w:rPr>
          <w:rFonts w:cs="Arial" w:hint="cs"/>
          <w:sz w:val="24"/>
          <w:szCs w:val="24"/>
          <w:rtl/>
        </w:rPr>
        <w:t>وضوح</w:t>
      </w:r>
      <w:r w:rsidRPr="00621BE9">
        <w:rPr>
          <w:rFonts w:cs="Arial"/>
          <w:sz w:val="24"/>
          <w:szCs w:val="24"/>
          <w:rtl/>
        </w:rPr>
        <w:t xml:space="preserve"> </w:t>
      </w:r>
      <w:r w:rsidRPr="00621BE9">
        <w:rPr>
          <w:rFonts w:cs="Arial" w:hint="cs"/>
          <w:sz w:val="24"/>
          <w:szCs w:val="24"/>
          <w:rtl/>
        </w:rPr>
        <w:t>أهداف</w:t>
      </w:r>
      <w:r w:rsidRPr="00621BE9">
        <w:rPr>
          <w:rFonts w:cs="Arial"/>
          <w:sz w:val="24"/>
          <w:szCs w:val="24"/>
          <w:rtl/>
        </w:rPr>
        <w:t xml:space="preserve"> </w:t>
      </w:r>
      <w:r w:rsidRPr="00621BE9">
        <w:rPr>
          <w:rFonts w:cs="Arial" w:hint="cs"/>
          <w:sz w:val="24"/>
          <w:szCs w:val="24"/>
          <w:rtl/>
        </w:rPr>
        <w:t>جماعة</w:t>
      </w:r>
      <w:r w:rsidRPr="00621BE9">
        <w:rPr>
          <w:rFonts w:cs="Arial"/>
          <w:sz w:val="24"/>
          <w:szCs w:val="24"/>
          <w:rtl/>
        </w:rPr>
        <w:t xml:space="preserve"> </w:t>
      </w:r>
      <w:r w:rsidRPr="00621BE9">
        <w:rPr>
          <w:rFonts w:cs="Arial" w:hint="cs"/>
          <w:sz w:val="24"/>
          <w:szCs w:val="24"/>
          <w:rtl/>
        </w:rPr>
        <w:t>العمل</w:t>
      </w:r>
      <w:r w:rsidRPr="00621BE9">
        <w:rPr>
          <w:rFonts w:cs="Arial"/>
          <w:sz w:val="24"/>
          <w:szCs w:val="24"/>
          <w:rtl/>
        </w:rPr>
        <w:t>.</w:t>
      </w:r>
    </w:p>
    <w:p w:rsidR="00FB335E" w:rsidRPr="00621BE9" w:rsidRDefault="00FB335E" w:rsidP="00621BE9">
      <w:pPr>
        <w:spacing w:line="240" w:lineRule="auto"/>
        <w:rPr>
          <w:b/>
          <w:bCs/>
          <w:sz w:val="24"/>
          <w:szCs w:val="24"/>
        </w:rPr>
      </w:pPr>
      <w:r w:rsidRPr="00621BE9">
        <w:rPr>
          <w:rFonts w:cs="Arial" w:hint="cs"/>
          <w:b/>
          <w:bCs/>
          <w:sz w:val="24"/>
          <w:szCs w:val="24"/>
          <w:rtl/>
        </w:rPr>
        <w:t>4</w:t>
      </w:r>
      <w:r w:rsidRPr="00621BE9">
        <w:rPr>
          <w:rFonts w:cs="Arial"/>
          <w:b/>
          <w:bCs/>
          <w:sz w:val="24"/>
          <w:szCs w:val="24"/>
          <w:rtl/>
        </w:rPr>
        <w:t xml:space="preserve">- </w:t>
      </w:r>
      <w:r w:rsidRPr="00621BE9">
        <w:rPr>
          <w:rFonts w:cs="Arial" w:hint="cs"/>
          <w:b/>
          <w:bCs/>
          <w:sz w:val="24"/>
          <w:szCs w:val="24"/>
          <w:u w:val="single"/>
          <w:rtl/>
        </w:rPr>
        <w:t>نمط</w:t>
      </w:r>
      <w:r w:rsidRPr="00621BE9">
        <w:rPr>
          <w:rFonts w:cs="Arial"/>
          <w:b/>
          <w:bCs/>
          <w:sz w:val="24"/>
          <w:szCs w:val="24"/>
          <w:u w:val="single"/>
          <w:rtl/>
        </w:rPr>
        <w:t xml:space="preserve"> </w:t>
      </w:r>
      <w:r w:rsidR="00AF02DD">
        <w:rPr>
          <w:rFonts w:cs="Arial" w:hint="cs"/>
          <w:b/>
          <w:bCs/>
          <w:sz w:val="24"/>
          <w:szCs w:val="24"/>
          <w:u w:val="single"/>
          <w:rtl/>
        </w:rPr>
        <w:t>الإشراف</w:t>
      </w:r>
      <w:r w:rsidRPr="00621BE9">
        <w:rPr>
          <w:rFonts w:cs="Arial"/>
          <w:b/>
          <w:bCs/>
          <w:sz w:val="24"/>
          <w:szCs w:val="24"/>
          <w:u w:val="single"/>
          <w:rtl/>
        </w:rPr>
        <w:t>:</w:t>
      </w:r>
    </w:p>
    <w:p w:rsidR="00FB335E" w:rsidRPr="00621BE9" w:rsidRDefault="00FB335E" w:rsidP="006940C5">
      <w:pPr>
        <w:pStyle w:val="a3"/>
        <w:numPr>
          <w:ilvl w:val="0"/>
          <w:numId w:val="129"/>
        </w:numPr>
        <w:spacing w:before="480" w:after="0" w:line="240" w:lineRule="auto"/>
        <w:ind w:left="0"/>
        <w:rPr>
          <w:sz w:val="24"/>
          <w:szCs w:val="24"/>
        </w:rPr>
      </w:pPr>
      <w:r w:rsidRPr="00621BE9">
        <w:rPr>
          <w:rFonts w:cs="Arial" w:hint="cs"/>
          <w:sz w:val="24"/>
          <w:szCs w:val="24"/>
          <w:rtl/>
        </w:rPr>
        <w:t>عدالة</w:t>
      </w:r>
      <w:r w:rsidRPr="00621BE9">
        <w:rPr>
          <w:rFonts w:cs="Arial"/>
          <w:sz w:val="24"/>
          <w:szCs w:val="24"/>
          <w:rtl/>
        </w:rPr>
        <w:t xml:space="preserve"> </w:t>
      </w:r>
      <w:r w:rsidRPr="00621BE9">
        <w:rPr>
          <w:rFonts w:cs="Arial" w:hint="cs"/>
          <w:sz w:val="24"/>
          <w:szCs w:val="24"/>
          <w:rtl/>
        </w:rPr>
        <w:t>القائد</w:t>
      </w:r>
      <w:r w:rsidRPr="00621BE9">
        <w:rPr>
          <w:rFonts w:cs="Arial"/>
          <w:sz w:val="24"/>
          <w:szCs w:val="24"/>
          <w:rtl/>
        </w:rPr>
        <w:t xml:space="preserve"> </w:t>
      </w:r>
      <w:r w:rsidRPr="00621BE9">
        <w:rPr>
          <w:rFonts w:cs="Arial" w:hint="cs"/>
          <w:sz w:val="24"/>
          <w:szCs w:val="24"/>
          <w:rtl/>
        </w:rPr>
        <w:t>في</w:t>
      </w:r>
      <w:r w:rsidRPr="00621BE9">
        <w:rPr>
          <w:rFonts w:cs="Arial"/>
          <w:sz w:val="24"/>
          <w:szCs w:val="24"/>
          <w:rtl/>
        </w:rPr>
        <w:t xml:space="preserve"> </w:t>
      </w:r>
      <w:r w:rsidRPr="00621BE9">
        <w:rPr>
          <w:rFonts w:cs="Arial" w:hint="cs"/>
          <w:sz w:val="24"/>
          <w:szCs w:val="24"/>
          <w:rtl/>
        </w:rPr>
        <w:t>التعامل</w:t>
      </w:r>
      <w:r w:rsidRPr="00621BE9">
        <w:rPr>
          <w:rFonts w:cs="Arial"/>
          <w:sz w:val="24"/>
          <w:szCs w:val="24"/>
          <w:rtl/>
        </w:rPr>
        <w:t xml:space="preserve"> </w:t>
      </w:r>
      <w:r w:rsidRPr="00621BE9">
        <w:rPr>
          <w:rFonts w:cs="Arial" w:hint="cs"/>
          <w:sz w:val="24"/>
          <w:szCs w:val="24"/>
          <w:rtl/>
        </w:rPr>
        <w:t>مع</w:t>
      </w:r>
      <w:r w:rsidRPr="00621BE9">
        <w:rPr>
          <w:rFonts w:cs="Arial"/>
          <w:sz w:val="24"/>
          <w:szCs w:val="24"/>
          <w:rtl/>
        </w:rPr>
        <w:t xml:space="preserve"> </w:t>
      </w:r>
      <w:r w:rsidRPr="00621BE9">
        <w:rPr>
          <w:rFonts w:cs="Arial" w:hint="cs"/>
          <w:sz w:val="24"/>
          <w:szCs w:val="24"/>
          <w:rtl/>
        </w:rPr>
        <w:t>المرؤوسين</w:t>
      </w:r>
      <w:r w:rsidRPr="00621BE9">
        <w:rPr>
          <w:rFonts w:cs="Arial"/>
          <w:sz w:val="24"/>
          <w:szCs w:val="24"/>
          <w:rtl/>
        </w:rPr>
        <w:t>.</w:t>
      </w:r>
    </w:p>
    <w:p w:rsidR="00FB335E" w:rsidRPr="00621BE9" w:rsidRDefault="00FB335E" w:rsidP="006940C5">
      <w:pPr>
        <w:pStyle w:val="a3"/>
        <w:numPr>
          <w:ilvl w:val="0"/>
          <w:numId w:val="129"/>
        </w:numPr>
        <w:spacing w:before="480" w:after="0" w:line="240" w:lineRule="auto"/>
        <w:ind w:left="0"/>
        <w:rPr>
          <w:sz w:val="24"/>
          <w:szCs w:val="24"/>
        </w:rPr>
      </w:pPr>
      <w:r w:rsidRPr="00621BE9">
        <w:rPr>
          <w:rFonts w:cs="Arial" w:hint="cs"/>
          <w:sz w:val="24"/>
          <w:szCs w:val="24"/>
          <w:rtl/>
        </w:rPr>
        <w:t>توافر</w:t>
      </w:r>
      <w:r w:rsidRPr="00621BE9">
        <w:rPr>
          <w:rFonts w:cs="Arial"/>
          <w:sz w:val="24"/>
          <w:szCs w:val="24"/>
          <w:rtl/>
        </w:rPr>
        <w:t xml:space="preserve"> </w:t>
      </w:r>
      <w:r w:rsidRPr="00621BE9">
        <w:rPr>
          <w:rFonts w:cs="Arial" w:hint="cs"/>
          <w:sz w:val="24"/>
          <w:szCs w:val="24"/>
          <w:rtl/>
        </w:rPr>
        <w:t>الثقة</w:t>
      </w:r>
      <w:r w:rsidRPr="00621BE9">
        <w:rPr>
          <w:rFonts w:cs="Arial"/>
          <w:sz w:val="24"/>
          <w:szCs w:val="24"/>
          <w:rtl/>
        </w:rPr>
        <w:t xml:space="preserve"> </w:t>
      </w:r>
      <w:r w:rsidRPr="00621BE9">
        <w:rPr>
          <w:rFonts w:cs="Arial" w:hint="cs"/>
          <w:sz w:val="24"/>
          <w:szCs w:val="24"/>
          <w:rtl/>
        </w:rPr>
        <w:t>المتبادلة</w:t>
      </w:r>
      <w:r w:rsidRPr="00621BE9">
        <w:rPr>
          <w:rFonts w:cs="Arial"/>
          <w:sz w:val="24"/>
          <w:szCs w:val="24"/>
          <w:rtl/>
        </w:rPr>
        <w:t xml:space="preserve"> </w:t>
      </w:r>
      <w:r w:rsidRPr="00621BE9">
        <w:rPr>
          <w:rFonts w:cs="Arial" w:hint="cs"/>
          <w:sz w:val="24"/>
          <w:szCs w:val="24"/>
          <w:rtl/>
        </w:rPr>
        <w:t>بين</w:t>
      </w:r>
      <w:r w:rsidRPr="00621BE9">
        <w:rPr>
          <w:rFonts w:cs="Arial"/>
          <w:sz w:val="24"/>
          <w:szCs w:val="24"/>
          <w:rtl/>
        </w:rPr>
        <w:t xml:space="preserve"> </w:t>
      </w:r>
      <w:r w:rsidRPr="00621BE9">
        <w:rPr>
          <w:rFonts w:cs="Arial" w:hint="cs"/>
          <w:sz w:val="24"/>
          <w:szCs w:val="24"/>
          <w:rtl/>
        </w:rPr>
        <w:t>القائد</w:t>
      </w:r>
      <w:r w:rsidRPr="00621BE9">
        <w:rPr>
          <w:rFonts w:cs="Arial"/>
          <w:sz w:val="24"/>
          <w:szCs w:val="24"/>
          <w:rtl/>
        </w:rPr>
        <w:t xml:space="preserve"> </w:t>
      </w:r>
      <w:r w:rsidRPr="00621BE9">
        <w:rPr>
          <w:rFonts w:cs="Arial" w:hint="cs"/>
          <w:sz w:val="24"/>
          <w:szCs w:val="24"/>
          <w:rtl/>
        </w:rPr>
        <w:t>والمرؤوسين</w:t>
      </w:r>
      <w:r w:rsidRPr="00621BE9">
        <w:rPr>
          <w:rFonts w:cs="Arial"/>
          <w:sz w:val="24"/>
          <w:szCs w:val="24"/>
          <w:rtl/>
        </w:rPr>
        <w:t>.</w:t>
      </w:r>
    </w:p>
    <w:p w:rsidR="00FB335E" w:rsidRPr="00621BE9" w:rsidRDefault="00FB335E" w:rsidP="006940C5">
      <w:pPr>
        <w:pStyle w:val="a3"/>
        <w:numPr>
          <w:ilvl w:val="0"/>
          <w:numId w:val="129"/>
        </w:numPr>
        <w:spacing w:before="480" w:after="0" w:line="240" w:lineRule="auto"/>
        <w:ind w:left="0"/>
        <w:rPr>
          <w:sz w:val="24"/>
          <w:szCs w:val="24"/>
        </w:rPr>
      </w:pPr>
      <w:r w:rsidRPr="00621BE9">
        <w:rPr>
          <w:rFonts w:cs="Arial" w:hint="cs"/>
          <w:sz w:val="24"/>
          <w:szCs w:val="24"/>
          <w:rtl/>
        </w:rPr>
        <w:t>توافر</w:t>
      </w:r>
      <w:r w:rsidRPr="00621BE9">
        <w:rPr>
          <w:rFonts w:cs="Arial"/>
          <w:sz w:val="24"/>
          <w:szCs w:val="24"/>
          <w:rtl/>
        </w:rPr>
        <w:t xml:space="preserve"> </w:t>
      </w:r>
      <w:r w:rsidRPr="00621BE9">
        <w:rPr>
          <w:rFonts w:cs="Arial" w:hint="cs"/>
          <w:sz w:val="24"/>
          <w:szCs w:val="24"/>
          <w:rtl/>
        </w:rPr>
        <w:t>قدر</w:t>
      </w:r>
      <w:r w:rsidRPr="00621BE9">
        <w:rPr>
          <w:rFonts w:cs="Arial"/>
          <w:sz w:val="24"/>
          <w:szCs w:val="24"/>
          <w:rtl/>
        </w:rPr>
        <w:t xml:space="preserve"> </w:t>
      </w:r>
      <w:r w:rsidRPr="00621BE9">
        <w:rPr>
          <w:rFonts w:cs="Arial" w:hint="cs"/>
          <w:sz w:val="24"/>
          <w:szCs w:val="24"/>
          <w:rtl/>
        </w:rPr>
        <w:t>من</w:t>
      </w:r>
      <w:r w:rsidRPr="00621BE9">
        <w:rPr>
          <w:rFonts w:cs="Arial"/>
          <w:sz w:val="24"/>
          <w:szCs w:val="24"/>
          <w:rtl/>
        </w:rPr>
        <w:t xml:space="preserve"> </w:t>
      </w:r>
      <w:r w:rsidRPr="00621BE9">
        <w:rPr>
          <w:rFonts w:cs="Arial" w:hint="cs"/>
          <w:sz w:val="24"/>
          <w:szCs w:val="24"/>
          <w:rtl/>
        </w:rPr>
        <w:t>الرقابة</w:t>
      </w:r>
      <w:r w:rsidRPr="00621BE9">
        <w:rPr>
          <w:rFonts w:cs="Arial"/>
          <w:sz w:val="24"/>
          <w:szCs w:val="24"/>
          <w:rtl/>
        </w:rPr>
        <w:t xml:space="preserve"> </w:t>
      </w:r>
      <w:r w:rsidRPr="00621BE9">
        <w:rPr>
          <w:rFonts w:cs="Arial" w:hint="cs"/>
          <w:sz w:val="24"/>
          <w:szCs w:val="24"/>
          <w:rtl/>
        </w:rPr>
        <w:t>الذاتية</w:t>
      </w:r>
      <w:r w:rsidRPr="00621BE9">
        <w:rPr>
          <w:rFonts w:cs="Arial"/>
          <w:sz w:val="24"/>
          <w:szCs w:val="24"/>
          <w:rtl/>
        </w:rPr>
        <w:t>.</w:t>
      </w:r>
    </w:p>
    <w:p w:rsidR="00FB335E" w:rsidRPr="00621BE9" w:rsidRDefault="00FB335E" w:rsidP="006940C5">
      <w:pPr>
        <w:pStyle w:val="a3"/>
        <w:numPr>
          <w:ilvl w:val="0"/>
          <w:numId w:val="129"/>
        </w:numPr>
        <w:spacing w:before="480" w:after="0" w:line="240" w:lineRule="auto"/>
        <w:ind w:left="0"/>
        <w:rPr>
          <w:sz w:val="24"/>
          <w:szCs w:val="24"/>
        </w:rPr>
      </w:pPr>
      <w:r w:rsidRPr="00621BE9">
        <w:rPr>
          <w:rFonts w:cs="Arial" w:hint="cs"/>
          <w:sz w:val="24"/>
          <w:szCs w:val="24"/>
          <w:rtl/>
        </w:rPr>
        <w:t>كفاءة</w:t>
      </w:r>
      <w:r w:rsidRPr="00621BE9">
        <w:rPr>
          <w:rFonts w:cs="Arial"/>
          <w:sz w:val="24"/>
          <w:szCs w:val="24"/>
          <w:rtl/>
        </w:rPr>
        <w:t xml:space="preserve"> </w:t>
      </w:r>
      <w:r w:rsidRPr="00621BE9">
        <w:rPr>
          <w:rFonts w:cs="Arial" w:hint="cs"/>
          <w:sz w:val="24"/>
          <w:szCs w:val="24"/>
          <w:rtl/>
        </w:rPr>
        <w:t>القائد</w:t>
      </w:r>
      <w:r w:rsidRPr="00621BE9">
        <w:rPr>
          <w:rFonts w:cs="Arial"/>
          <w:sz w:val="24"/>
          <w:szCs w:val="24"/>
          <w:rtl/>
        </w:rPr>
        <w:t xml:space="preserve">. </w:t>
      </w:r>
      <w:r w:rsidRPr="00621BE9">
        <w:rPr>
          <w:rFonts w:cs="Arial" w:hint="cs"/>
          <w:sz w:val="24"/>
          <w:szCs w:val="24"/>
          <w:rtl/>
        </w:rPr>
        <w:t>الفكرية</w:t>
      </w:r>
      <w:r w:rsidRPr="00621BE9">
        <w:rPr>
          <w:rFonts w:cs="Arial"/>
          <w:sz w:val="24"/>
          <w:szCs w:val="24"/>
          <w:rtl/>
        </w:rPr>
        <w:t xml:space="preserve"> </w:t>
      </w:r>
      <w:r w:rsidRPr="00621BE9">
        <w:rPr>
          <w:rFonts w:cs="Arial" w:hint="cs"/>
          <w:sz w:val="24"/>
          <w:szCs w:val="24"/>
          <w:rtl/>
        </w:rPr>
        <w:t>والإنسانية</w:t>
      </w:r>
      <w:r w:rsidRPr="00621BE9">
        <w:rPr>
          <w:rFonts w:cs="Arial"/>
          <w:sz w:val="24"/>
          <w:szCs w:val="24"/>
          <w:rtl/>
        </w:rPr>
        <w:t xml:space="preserve"> </w:t>
      </w:r>
      <w:r w:rsidRPr="00621BE9">
        <w:rPr>
          <w:rFonts w:cs="Arial" w:hint="cs"/>
          <w:sz w:val="24"/>
          <w:szCs w:val="24"/>
          <w:rtl/>
        </w:rPr>
        <w:t>والفنية</w:t>
      </w:r>
      <w:r w:rsidRPr="00621BE9">
        <w:rPr>
          <w:rFonts w:cs="Arial"/>
          <w:sz w:val="24"/>
          <w:szCs w:val="24"/>
          <w:rtl/>
        </w:rPr>
        <w:t xml:space="preserve"> </w:t>
      </w:r>
    </w:p>
    <w:p w:rsidR="00FB335E" w:rsidRPr="00621BE9" w:rsidRDefault="00FB335E" w:rsidP="006940C5">
      <w:pPr>
        <w:pStyle w:val="a3"/>
        <w:numPr>
          <w:ilvl w:val="0"/>
          <w:numId w:val="129"/>
        </w:numPr>
        <w:spacing w:before="480" w:after="0" w:line="240" w:lineRule="auto"/>
        <w:ind w:left="0"/>
        <w:rPr>
          <w:b/>
          <w:bCs/>
          <w:sz w:val="24"/>
          <w:szCs w:val="24"/>
        </w:rPr>
      </w:pPr>
      <w:r w:rsidRPr="00621BE9">
        <w:rPr>
          <w:rFonts w:cs="Arial" w:hint="cs"/>
          <w:sz w:val="24"/>
          <w:szCs w:val="24"/>
          <w:rtl/>
        </w:rPr>
        <w:t>قدرة</w:t>
      </w:r>
      <w:r w:rsidRPr="00621BE9">
        <w:rPr>
          <w:rFonts w:cs="Arial"/>
          <w:sz w:val="24"/>
          <w:szCs w:val="24"/>
          <w:rtl/>
        </w:rPr>
        <w:t xml:space="preserve"> </w:t>
      </w:r>
      <w:r w:rsidRPr="00621BE9">
        <w:rPr>
          <w:rFonts w:cs="Arial" w:hint="cs"/>
          <w:sz w:val="24"/>
          <w:szCs w:val="24"/>
          <w:rtl/>
        </w:rPr>
        <w:t>القائد</w:t>
      </w:r>
      <w:r w:rsidRPr="00621BE9">
        <w:rPr>
          <w:rFonts w:cs="Arial"/>
          <w:sz w:val="24"/>
          <w:szCs w:val="24"/>
          <w:rtl/>
        </w:rPr>
        <w:t xml:space="preserve"> </w:t>
      </w:r>
      <w:r w:rsidRPr="00621BE9">
        <w:rPr>
          <w:rFonts w:cs="Arial" w:hint="cs"/>
          <w:sz w:val="24"/>
          <w:szCs w:val="24"/>
          <w:rtl/>
        </w:rPr>
        <w:t>على</w:t>
      </w:r>
      <w:r w:rsidRPr="00621BE9">
        <w:rPr>
          <w:rFonts w:cs="Arial"/>
          <w:sz w:val="24"/>
          <w:szCs w:val="24"/>
          <w:rtl/>
        </w:rPr>
        <w:t xml:space="preserve"> </w:t>
      </w:r>
      <w:r w:rsidRPr="00621BE9">
        <w:rPr>
          <w:rFonts w:cs="Arial" w:hint="cs"/>
          <w:sz w:val="24"/>
          <w:szCs w:val="24"/>
          <w:rtl/>
        </w:rPr>
        <w:t>توفير</w:t>
      </w:r>
      <w:r w:rsidRPr="00621BE9">
        <w:rPr>
          <w:rFonts w:cs="Arial"/>
          <w:sz w:val="24"/>
          <w:szCs w:val="24"/>
          <w:rtl/>
        </w:rPr>
        <w:t xml:space="preserve"> </w:t>
      </w:r>
      <w:r w:rsidRPr="00621BE9">
        <w:rPr>
          <w:rFonts w:cs="Arial" w:hint="cs"/>
          <w:sz w:val="24"/>
          <w:szCs w:val="24"/>
          <w:rtl/>
        </w:rPr>
        <w:t>المعلومات</w:t>
      </w:r>
      <w:r w:rsidRPr="00621BE9">
        <w:rPr>
          <w:rFonts w:cs="Arial"/>
          <w:sz w:val="24"/>
          <w:szCs w:val="24"/>
          <w:rtl/>
        </w:rPr>
        <w:t xml:space="preserve"> </w:t>
      </w:r>
      <w:r w:rsidRPr="00621BE9">
        <w:rPr>
          <w:rFonts w:cs="Arial" w:hint="cs"/>
          <w:sz w:val="24"/>
          <w:szCs w:val="24"/>
          <w:rtl/>
        </w:rPr>
        <w:t>المرتدة</w:t>
      </w:r>
      <w:r w:rsidRPr="00621BE9">
        <w:rPr>
          <w:rFonts w:cs="Arial"/>
          <w:sz w:val="24"/>
          <w:szCs w:val="24"/>
          <w:rtl/>
        </w:rPr>
        <w:t xml:space="preserve"> </w:t>
      </w:r>
      <w:r w:rsidRPr="00621BE9">
        <w:rPr>
          <w:rFonts w:cs="Arial" w:hint="cs"/>
          <w:sz w:val="24"/>
          <w:szCs w:val="24"/>
          <w:rtl/>
        </w:rPr>
        <w:t>عن</w:t>
      </w:r>
      <w:r w:rsidRPr="00621BE9">
        <w:rPr>
          <w:rFonts w:cs="Arial"/>
          <w:sz w:val="24"/>
          <w:szCs w:val="24"/>
          <w:rtl/>
        </w:rPr>
        <w:t xml:space="preserve"> </w:t>
      </w:r>
      <w:r w:rsidRPr="00621BE9">
        <w:rPr>
          <w:rFonts w:cs="Arial" w:hint="cs"/>
          <w:sz w:val="24"/>
          <w:szCs w:val="24"/>
          <w:rtl/>
        </w:rPr>
        <w:t>أداء</w:t>
      </w:r>
      <w:r w:rsidRPr="00621BE9">
        <w:rPr>
          <w:rFonts w:cs="Arial"/>
          <w:sz w:val="24"/>
          <w:szCs w:val="24"/>
          <w:rtl/>
        </w:rPr>
        <w:t xml:space="preserve"> </w:t>
      </w:r>
      <w:r w:rsidRPr="00621BE9">
        <w:rPr>
          <w:rFonts w:cs="Arial" w:hint="cs"/>
          <w:sz w:val="24"/>
          <w:szCs w:val="24"/>
          <w:rtl/>
        </w:rPr>
        <w:t>المرؤوسين</w:t>
      </w:r>
      <w:r w:rsidRPr="00621BE9">
        <w:rPr>
          <w:rFonts w:cs="Arial"/>
          <w:sz w:val="24"/>
          <w:szCs w:val="24"/>
          <w:rtl/>
        </w:rPr>
        <w:t>.</w:t>
      </w:r>
    </w:p>
    <w:p w:rsidR="00FB335E" w:rsidRPr="00621BE9" w:rsidRDefault="00FB335E" w:rsidP="00621BE9">
      <w:pPr>
        <w:pStyle w:val="a3"/>
        <w:spacing w:line="240" w:lineRule="auto"/>
        <w:ind w:left="0"/>
        <w:rPr>
          <w:rFonts w:cs="Arial"/>
          <w:b/>
          <w:bCs/>
          <w:sz w:val="24"/>
          <w:szCs w:val="24"/>
          <w:rtl/>
        </w:rPr>
      </w:pPr>
    </w:p>
    <w:p w:rsidR="00FB335E" w:rsidRPr="00621BE9" w:rsidRDefault="00FB335E" w:rsidP="00621BE9">
      <w:pPr>
        <w:pStyle w:val="a3"/>
        <w:spacing w:line="240" w:lineRule="auto"/>
        <w:ind w:left="0"/>
        <w:rPr>
          <w:b/>
          <w:bCs/>
          <w:sz w:val="24"/>
          <w:szCs w:val="24"/>
        </w:rPr>
      </w:pPr>
      <w:r w:rsidRPr="00621BE9">
        <w:rPr>
          <w:rFonts w:cs="Arial" w:hint="cs"/>
          <w:b/>
          <w:bCs/>
          <w:sz w:val="24"/>
          <w:szCs w:val="24"/>
          <w:rtl/>
        </w:rPr>
        <w:t>5-</w:t>
      </w:r>
      <w:r w:rsidRPr="00621BE9">
        <w:rPr>
          <w:rFonts w:cs="Arial" w:hint="cs"/>
          <w:b/>
          <w:bCs/>
          <w:sz w:val="24"/>
          <w:szCs w:val="24"/>
          <w:u w:val="single"/>
          <w:rtl/>
        </w:rPr>
        <w:t>المشاركة</w:t>
      </w:r>
      <w:r w:rsidRPr="00621BE9">
        <w:rPr>
          <w:rFonts w:cs="Arial"/>
          <w:b/>
          <w:bCs/>
          <w:sz w:val="24"/>
          <w:szCs w:val="24"/>
          <w:u w:val="single"/>
          <w:rtl/>
        </w:rPr>
        <w:t xml:space="preserve"> </w:t>
      </w:r>
      <w:r w:rsidRPr="00621BE9">
        <w:rPr>
          <w:rFonts w:cs="Arial" w:hint="cs"/>
          <w:b/>
          <w:bCs/>
          <w:sz w:val="24"/>
          <w:szCs w:val="24"/>
          <w:u w:val="single"/>
          <w:rtl/>
        </w:rPr>
        <w:t>في</w:t>
      </w:r>
      <w:r w:rsidRPr="00621BE9">
        <w:rPr>
          <w:rFonts w:cs="Arial"/>
          <w:b/>
          <w:bCs/>
          <w:sz w:val="24"/>
          <w:szCs w:val="24"/>
          <w:u w:val="single"/>
          <w:rtl/>
        </w:rPr>
        <w:t xml:space="preserve"> </w:t>
      </w:r>
      <w:r w:rsidRPr="00621BE9">
        <w:rPr>
          <w:rFonts w:cs="Arial" w:hint="cs"/>
          <w:b/>
          <w:bCs/>
          <w:sz w:val="24"/>
          <w:szCs w:val="24"/>
          <w:u w:val="single"/>
          <w:rtl/>
        </w:rPr>
        <w:t>صنع</w:t>
      </w:r>
      <w:r w:rsidRPr="00621BE9">
        <w:rPr>
          <w:rFonts w:cs="Arial"/>
          <w:b/>
          <w:bCs/>
          <w:sz w:val="24"/>
          <w:szCs w:val="24"/>
          <w:u w:val="single"/>
          <w:rtl/>
        </w:rPr>
        <w:t xml:space="preserve"> </w:t>
      </w:r>
      <w:r w:rsidRPr="00621BE9">
        <w:rPr>
          <w:rFonts w:cs="Arial" w:hint="cs"/>
          <w:b/>
          <w:bCs/>
          <w:sz w:val="24"/>
          <w:szCs w:val="24"/>
          <w:u w:val="single"/>
          <w:rtl/>
        </w:rPr>
        <w:t>القرار</w:t>
      </w:r>
      <w:r w:rsidRPr="00621BE9">
        <w:rPr>
          <w:rFonts w:cs="Arial"/>
          <w:b/>
          <w:bCs/>
          <w:sz w:val="24"/>
          <w:szCs w:val="24"/>
          <w:u w:val="single"/>
          <w:rtl/>
        </w:rPr>
        <w:t>:</w:t>
      </w:r>
    </w:p>
    <w:p w:rsidR="00FB335E" w:rsidRPr="00621BE9" w:rsidRDefault="00FB335E" w:rsidP="006940C5">
      <w:pPr>
        <w:pStyle w:val="a3"/>
        <w:numPr>
          <w:ilvl w:val="0"/>
          <w:numId w:val="130"/>
        </w:numPr>
        <w:spacing w:before="480" w:after="0" w:line="240" w:lineRule="auto"/>
        <w:ind w:left="0"/>
        <w:rPr>
          <w:sz w:val="24"/>
          <w:szCs w:val="24"/>
        </w:rPr>
      </w:pPr>
      <w:r w:rsidRPr="00621BE9">
        <w:rPr>
          <w:rFonts w:cs="Arial" w:hint="cs"/>
          <w:sz w:val="24"/>
          <w:szCs w:val="24"/>
          <w:rtl/>
        </w:rPr>
        <w:t>قدرة</w:t>
      </w:r>
      <w:r w:rsidRPr="00621BE9">
        <w:rPr>
          <w:rFonts w:cs="Arial"/>
          <w:sz w:val="24"/>
          <w:szCs w:val="24"/>
          <w:rtl/>
        </w:rPr>
        <w:t xml:space="preserve"> </w:t>
      </w:r>
      <w:r w:rsidRPr="00621BE9">
        <w:rPr>
          <w:rFonts w:cs="Arial" w:hint="cs"/>
          <w:sz w:val="24"/>
          <w:szCs w:val="24"/>
          <w:rtl/>
        </w:rPr>
        <w:t>الفرد</w:t>
      </w:r>
      <w:r w:rsidRPr="00621BE9">
        <w:rPr>
          <w:rFonts w:cs="Arial"/>
          <w:sz w:val="24"/>
          <w:szCs w:val="24"/>
          <w:rtl/>
        </w:rPr>
        <w:t xml:space="preserve"> </w:t>
      </w:r>
      <w:r w:rsidRPr="00621BE9">
        <w:rPr>
          <w:rFonts w:cs="Arial" w:hint="cs"/>
          <w:sz w:val="24"/>
          <w:szCs w:val="24"/>
          <w:rtl/>
        </w:rPr>
        <w:t>على</w:t>
      </w:r>
      <w:r w:rsidRPr="00621BE9">
        <w:rPr>
          <w:rFonts w:cs="Arial"/>
          <w:sz w:val="24"/>
          <w:szCs w:val="24"/>
          <w:rtl/>
        </w:rPr>
        <w:t xml:space="preserve"> </w:t>
      </w:r>
      <w:r w:rsidRPr="00621BE9">
        <w:rPr>
          <w:rFonts w:cs="Arial" w:hint="cs"/>
          <w:sz w:val="24"/>
          <w:szCs w:val="24"/>
          <w:rtl/>
        </w:rPr>
        <w:t>التأثير</w:t>
      </w:r>
      <w:r w:rsidRPr="00621BE9">
        <w:rPr>
          <w:rFonts w:cs="Arial"/>
          <w:sz w:val="24"/>
          <w:szCs w:val="24"/>
          <w:rtl/>
        </w:rPr>
        <w:t xml:space="preserve"> </w:t>
      </w:r>
      <w:r w:rsidRPr="00621BE9">
        <w:rPr>
          <w:rFonts w:cs="Arial" w:hint="cs"/>
          <w:sz w:val="24"/>
          <w:szCs w:val="24"/>
          <w:rtl/>
        </w:rPr>
        <w:t>في</w:t>
      </w:r>
      <w:r w:rsidRPr="00621BE9">
        <w:rPr>
          <w:rFonts w:cs="Arial"/>
          <w:sz w:val="24"/>
          <w:szCs w:val="24"/>
          <w:rtl/>
        </w:rPr>
        <w:t xml:space="preserve"> </w:t>
      </w:r>
      <w:r w:rsidRPr="00621BE9">
        <w:rPr>
          <w:rFonts w:cs="Arial" w:hint="cs"/>
          <w:sz w:val="24"/>
          <w:szCs w:val="24"/>
          <w:rtl/>
        </w:rPr>
        <w:t>القرارات</w:t>
      </w:r>
      <w:r w:rsidRPr="00621BE9">
        <w:rPr>
          <w:rFonts w:cs="Arial"/>
          <w:sz w:val="24"/>
          <w:szCs w:val="24"/>
          <w:rtl/>
        </w:rPr>
        <w:t xml:space="preserve"> </w:t>
      </w:r>
      <w:r w:rsidRPr="00621BE9">
        <w:rPr>
          <w:rFonts w:cs="Arial" w:hint="cs"/>
          <w:sz w:val="24"/>
          <w:szCs w:val="24"/>
          <w:rtl/>
        </w:rPr>
        <w:t>التي</w:t>
      </w:r>
      <w:r w:rsidRPr="00621BE9">
        <w:rPr>
          <w:rFonts w:cs="Arial"/>
          <w:sz w:val="24"/>
          <w:szCs w:val="24"/>
          <w:rtl/>
        </w:rPr>
        <w:t xml:space="preserve"> </w:t>
      </w:r>
      <w:r w:rsidRPr="00621BE9">
        <w:rPr>
          <w:rFonts w:cs="Arial" w:hint="cs"/>
          <w:sz w:val="24"/>
          <w:szCs w:val="24"/>
          <w:rtl/>
        </w:rPr>
        <w:t>تخص</w:t>
      </w:r>
      <w:r w:rsidRPr="00621BE9">
        <w:rPr>
          <w:rFonts w:cs="Arial"/>
          <w:sz w:val="24"/>
          <w:szCs w:val="24"/>
          <w:rtl/>
        </w:rPr>
        <w:t xml:space="preserve"> </w:t>
      </w:r>
      <w:r w:rsidRPr="00621BE9">
        <w:rPr>
          <w:rFonts w:cs="Arial" w:hint="cs"/>
          <w:sz w:val="24"/>
          <w:szCs w:val="24"/>
          <w:rtl/>
        </w:rPr>
        <w:t>عمله</w:t>
      </w:r>
      <w:r w:rsidRPr="00621BE9">
        <w:rPr>
          <w:rFonts w:cs="Arial"/>
          <w:sz w:val="24"/>
          <w:szCs w:val="24"/>
          <w:rtl/>
        </w:rPr>
        <w:t>.</w:t>
      </w:r>
    </w:p>
    <w:p w:rsidR="00FB335E" w:rsidRPr="00621BE9" w:rsidRDefault="00FB335E" w:rsidP="006940C5">
      <w:pPr>
        <w:pStyle w:val="a3"/>
        <w:numPr>
          <w:ilvl w:val="0"/>
          <w:numId w:val="130"/>
        </w:numPr>
        <w:spacing w:before="480" w:after="0" w:line="240" w:lineRule="auto"/>
        <w:ind w:left="0"/>
        <w:rPr>
          <w:sz w:val="24"/>
          <w:szCs w:val="24"/>
        </w:rPr>
      </w:pPr>
      <w:r w:rsidRPr="00621BE9">
        <w:rPr>
          <w:rFonts w:cs="Arial" w:hint="cs"/>
          <w:sz w:val="24"/>
          <w:szCs w:val="24"/>
          <w:rtl/>
        </w:rPr>
        <w:lastRenderedPageBreak/>
        <w:t>المشاركة</w:t>
      </w:r>
      <w:r w:rsidRPr="00621BE9">
        <w:rPr>
          <w:rFonts w:cs="Arial"/>
          <w:sz w:val="24"/>
          <w:szCs w:val="24"/>
          <w:rtl/>
        </w:rPr>
        <w:t xml:space="preserve"> </w:t>
      </w:r>
      <w:r w:rsidRPr="00621BE9">
        <w:rPr>
          <w:rFonts w:cs="Arial" w:hint="cs"/>
          <w:sz w:val="24"/>
          <w:szCs w:val="24"/>
          <w:rtl/>
        </w:rPr>
        <w:t>في</w:t>
      </w:r>
      <w:r w:rsidRPr="00621BE9">
        <w:rPr>
          <w:rFonts w:cs="Arial"/>
          <w:sz w:val="24"/>
          <w:szCs w:val="24"/>
          <w:rtl/>
        </w:rPr>
        <w:t xml:space="preserve"> </w:t>
      </w:r>
      <w:r w:rsidRPr="00621BE9">
        <w:rPr>
          <w:rFonts w:cs="Arial" w:hint="cs"/>
          <w:sz w:val="24"/>
          <w:szCs w:val="24"/>
          <w:rtl/>
        </w:rPr>
        <w:t>حل</w:t>
      </w:r>
      <w:r w:rsidRPr="00621BE9">
        <w:rPr>
          <w:rFonts w:cs="Arial"/>
          <w:sz w:val="24"/>
          <w:szCs w:val="24"/>
          <w:rtl/>
        </w:rPr>
        <w:t xml:space="preserve"> </w:t>
      </w:r>
      <w:r w:rsidRPr="00621BE9">
        <w:rPr>
          <w:rFonts w:cs="Arial" w:hint="cs"/>
          <w:sz w:val="24"/>
          <w:szCs w:val="24"/>
          <w:rtl/>
        </w:rPr>
        <w:t>المشكلات</w:t>
      </w:r>
      <w:r w:rsidRPr="00621BE9">
        <w:rPr>
          <w:rFonts w:cs="Arial"/>
          <w:sz w:val="24"/>
          <w:szCs w:val="24"/>
          <w:rtl/>
        </w:rPr>
        <w:t xml:space="preserve"> </w:t>
      </w:r>
      <w:r w:rsidRPr="00621BE9">
        <w:rPr>
          <w:rFonts w:cs="Arial" w:hint="cs"/>
          <w:sz w:val="24"/>
          <w:szCs w:val="24"/>
          <w:rtl/>
        </w:rPr>
        <w:t>المتعلقة</w:t>
      </w:r>
      <w:r w:rsidRPr="00621BE9">
        <w:rPr>
          <w:rFonts w:cs="Arial"/>
          <w:sz w:val="24"/>
          <w:szCs w:val="24"/>
          <w:rtl/>
        </w:rPr>
        <w:t xml:space="preserve"> </w:t>
      </w:r>
      <w:r w:rsidRPr="00621BE9">
        <w:rPr>
          <w:rFonts w:cs="Arial" w:hint="cs"/>
          <w:sz w:val="24"/>
          <w:szCs w:val="24"/>
          <w:rtl/>
        </w:rPr>
        <w:t>بعمل</w:t>
      </w:r>
      <w:r w:rsidRPr="00621BE9">
        <w:rPr>
          <w:rFonts w:cs="Arial"/>
          <w:sz w:val="24"/>
          <w:szCs w:val="24"/>
          <w:rtl/>
        </w:rPr>
        <w:t xml:space="preserve"> </w:t>
      </w:r>
      <w:r w:rsidRPr="00621BE9">
        <w:rPr>
          <w:rFonts w:cs="Arial" w:hint="cs"/>
          <w:sz w:val="24"/>
          <w:szCs w:val="24"/>
          <w:rtl/>
        </w:rPr>
        <w:t>الفرد</w:t>
      </w:r>
      <w:r w:rsidRPr="00621BE9">
        <w:rPr>
          <w:rFonts w:cs="Arial"/>
          <w:sz w:val="24"/>
          <w:szCs w:val="24"/>
          <w:rtl/>
        </w:rPr>
        <w:t>.</w:t>
      </w:r>
    </w:p>
    <w:p w:rsidR="00FB335E" w:rsidRPr="00621BE9" w:rsidRDefault="00FB335E" w:rsidP="006940C5">
      <w:pPr>
        <w:pStyle w:val="a3"/>
        <w:numPr>
          <w:ilvl w:val="0"/>
          <w:numId w:val="130"/>
        </w:numPr>
        <w:spacing w:before="480" w:after="0" w:line="240" w:lineRule="auto"/>
        <w:ind w:left="0"/>
        <w:rPr>
          <w:sz w:val="24"/>
          <w:szCs w:val="24"/>
        </w:rPr>
      </w:pPr>
      <w:r w:rsidRPr="00621BE9">
        <w:rPr>
          <w:rFonts w:cs="Arial" w:hint="cs"/>
          <w:sz w:val="24"/>
          <w:szCs w:val="24"/>
          <w:rtl/>
        </w:rPr>
        <w:t>تقدير</w:t>
      </w:r>
      <w:r w:rsidRPr="00621BE9">
        <w:rPr>
          <w:rFonts w:cs="Arial"/>
          <w:sz w:val="24"/>
          <w:szCs w:val="24"/>
          <w:rtl/>
        </w:rPr>
        <w:t xml:space="preserve"> </w:t>
      </w:r>
      <w:r w:rsidRPr="00621BE9">
        <w:rPr>
          <w:rFonts w:cs="Arial" w:hint="cs"/>
          <w:sz w:val="24"/>
          <w:szCs w:val="24"/>
          <w:rtl/>
        </w:rPr>
        <w:t>الاقتراحات</w:t>
      </w:r>
      <w:r w:rsidRPr="00621BE9">
        <w:rPr>
          <w:rFonts w:cs="Arial"/>
          <w:sz w:val="24"/>
          <w:szCs w:val="24"/>
          <w:rtl/>
        </w:rPr>
        <w:t xml:space="preserve"> </w:t>
      </w:r>
      <w:r w:rsidRPr="00621BE9">
        <w:rPr>
          <w:rFonts w:cs="Arial" w:hint="cs"/>
          <w:sz w:val="24"/>
          <w:szCs w:val="24"/>
          <w:rtl/>
        </w:rPr>
        <w:t>والآراء</w:t>
      </w:r>
      <w:r w:rsidRPr="00621BE9">
        <w:rPr>
          <w:rFonts w:cs="Arial"/>
          <w:sz w:val="24"/>
          <w:szCs w:val="24"/>
          <w:rtl/>
        </w:rPr>
        <w:t xml:space="preserve"> </w:t>
      </w:r>
      <w:r w:rsidRPr="00621BE9">
        <w:rPr>
          <w:rFonts w:cs="Arial" w:hint="cs"/>
          <w:sz w:val="24"/>
          <w:szCs w:val="24"/>
          <w:rtl/>
        </w:rPr>
        <w:t>التي</w:t>
      </w:r>
      <w:r w:rsidRPr="00621BE9">
        <w:rPr>
          <w:rFonts w:cs="Arial"/>
          <w:sz w:val="24"/>
          <w:szCs w:val="24"/>
          <w:rtl/>
        </w:rPr>
        <w:t xml:space="preserve"> </w:t>
      </w:r>
      <w:r w:rsidRPr="00621BE9">
        <w:rPr>
          <w:rFonts w:cs="Arial" w:hint="cs"/>
          <w:sz w:val="24"/>
          <w:szCs w:val="24"/>
          <w:rtl/>
        </w:rPr>
        <w:t>يقدمها</w:t>
      </w:r>
      <w:r w:rsidRPr="00621BE9">
        <w:rPr>
          <w:rFonts w:cs="Arial"/>
          <w:sz w:val="24"/>
          <w:szCs w:val="24"/>
          <w:rtl/>
        </w:rPr>
        <w:t xml:space="preserve"> </w:t>
      </w:r>
      <w:r w:rsidRPr="00621BE9">
        <w:rPr>
          <w:rFonts w:cs="Arial" w:hint="cs"/>
          <w:sz w:val="24"/>
          <w:szCs w:val="24"/>
          <w:rtl/>
        </w:rPr>
        <w:t>الإفراد</w:t>
      </w:r>
      <w:r w:rsidRPr="00621BE9">
        <w:rPr>
          <w:rFonts w:cs="Arial"/>
          <w:sz w:val="24"/>
          <w:szCs w:val="24"/>
          <w:rtl/>
        </w:rPr>
        <w:t>.</w:t>
      </w:r>
    </w:p>
    <w:p w:rsidR="00FB335E" w:rsidRPr="00621BE9" w:rsidRDefault="00FB335E" w:rsidP="006940C5">
      <w:pPr>
        <w:pStyle w:val="a3"/>
        <w:numPr>
          <w:ilvl w:val="0"/>
          <w:numId w:val="130"/>
        </w:numPr>
        <w:spacing w:before="480" w:after="0" w:line="240" w:lineRule="auto"/>
        <w:ind w:left="0"/>
        <w:rPr>
          <w:sz w:val="24"/>
          <w:szCs w:val="24"/>
        </w:rPr>
      </w:pPr>
      <w:r w:rsidRPr="00621BE9">
        <w:rPr>
          <w:rFonts w:cs="Arial" w:hint="cs"/>
          <w:sz w:val="24"/>
          <w:szCs w:val="24"/>
          <w:rtl/>
        </w:rPr>
        <w:t>شفافية</w:t>
      </w:r>
      <w:r w:rsidRPr="00621BE9">
        <w:rPr>
          <w:rFonts w:cs="Arial"/>
          <w:sz w:val="24"/>
          <w:szCs w:val="24"/>
          <w:rtl/>
        </w:rPr>
        <w:t xml:space="preserve"> </w:t>
      </w:r>
      <w:r w:rsidRPr="00621BE9">
        <w:rPr>
          <w:rFonts w:cs="Arial" w:hint="cs"/>
          <w:sz w:val="24"/>
          <w:szCs w:val="24"/>
          <w:rtl/>
        </w:rPr>
        <w:t>المعلومات</w:t>
      </w:r>
      <w:r w:rsidRPr="00621BE9">
        <w:rPr>
          <w:rFonts w:cs="Arial"/>
          <w:sz w:val="24"/>
          <w:szCs w:val="24"/>
          <w:rtl/>
        </w:rPr>
        <w:t xml:space="preserve"> </w:t>
      </w:r>
      <w:r w:rsidRPr="00621BE9">
        <w:rPr>
          <w:rFonts w:cs="Arial" w:hint="cs"/>
          <w:sz w:val="24"/>
          <w:szCs w:val="24"/>
          <w:rtl/>
        </w:rPr>
        <w:t>التي</w:t>
      </w:r>
      <w:r w:rsidRPr="00621BE9">
        <w:rPr>
          <w:rFonts w:cs="Arial"/>
          <w:sz w:val="24"/>
          <w:szCs w:val="24"/>
          <w:rtl/>
        </w:rPr>
        <w:t xml:space="preserve"> </w:t>
      </w:r>
      <w:r w:rsidRPr="00621BE9">
        <w:rPr>
          <w:rFonts w:cs="Arial" w:hint="cs"/>
          <w:sz w:val="24"/>
          <w:szCs w:val="24"/>
          <w:rtl/>
        </w:rPr>
        <w:t>يبني</w:t>
      </w:r>
      <w:r w:rsidRPr="00621BE9">
        <w:rPr>
          <w:rFonts w:cs="Arial"/>
          <w:sz w:val="24"/>
          <w:szCs w:val="24"/>
          <w:rtl/>
        </w:rPr>
        <w:t xml:space="preserve"> </w:t>
      </w:r>
      <w:r w:rsidRPr="00621BE9">
        <w:rPr>
          <w:rFonts w:cs="Arial" w:hint="cs"/>
          <w:sz w:val="24"/>
          <w:szCs w:val="24"/>
          <w:rtl/>
        </w:rPr>
        <w:t>عليها</w:t>
      </w:r>
      <w:r w:rsidRPr="00621BE9">
        <w:rPr>
          <w:rFonts w:cs="Arial"/>
          <w:sz w:val="24"/>
          <w:szCs w:val="24"/>
          <w:rtl/>
        </w:rPr>
        <w:t xml:space="preserve"> </w:t>
      </w:r>
      <w:r w:rsidR="00AF02DD">
        <w:rPr>
          <w:rFonts w:cs="Arial" w:hint="cs"/>
          <w:sz w:val="24"/>
          <w:szCs w:val="24"/>
          <w:rtl/>
        </w:rPr>
        <w:t>القرار</w:t>
      </w:r>
      <w:r w:rsidRPr="00621BE9">
        <w:rPr>
          <w:rFonts w:cs="Arial"/>
          <w:sz w:val="24"/>
          <w:szCs w:val="24"/>
          <w:rtl/>
        </w:rPr>
        <w:t>.</w:t>
      </w:r>
    </w:p>
    <w:p w:rsidR="00FB335E" w:rsidRPr="00621BE9" w:rsidRDefault="00FB335E" w:rsidP="00621BE9">
      <w:pPr>
        <w:spacing w:line="240" w:lineRule="auto"/>
        <w:rPr>
          <w:b/>
          <w:bCs/>
          <w:sz w:val="24"/>
          <w:szCs w:val="24"/>
        </w:rPr>
      </w:pPr>
      <w:r w:rsidRPr="00621BE9">
        <w:rPr>
          <w:rFonts w:cs="Arial" w:hint="cs"/>
          <w:b/>
          <w:bCs/>
          <w:sz w:val="24"/>
          <w:szCs w:val="24"/>
          <w:rtl/>
        </w:rPr>
        <w:t>ثانياً: دعم</w:t>
      </w:r>
      <w:r w:rsidRPr="00621BE9">
        <w:rPr>
          <w:rFonts w:cs="Arial"/>
          <w:b/>
          <w:bCs/>
          <w:sz w:val="24"/>
          <w:szCs w:val="24"/>
          <w:rtl/>
        </w:rPr>
        <w:t xml:space="preserve"> </w:t>
      </w:r>
      <w:r w:rsidRPr="00621BE9">
        <w:rPr>
          <w:rFonts w:cs="Arial" w:hint="cs"/>
          <w:b/>
          <w:bCs/>
          <w:sz w:val="24"/>
          <w:szCs w:val="24"/>
          <w:rtl/>
        </w:rPr>
        <w:t>العاملين</w:t>
      </w:r>
      <w:r w:rsidRPr="00621BE9">
        <w:rPr>
          <w:rFonts w:cs="Arial"/>
          <w:b/>
          <w:bCs/>
          <w:sz w:val="24"/>
          <w:szCs w:val="24"/>
          <w:rtl/>
        </w:rPr>
        <w:t xml:space="preserve"> </w:t>
      </w:r>
      <w:r w:rsidRPr="00621BE9">
        <w:rPr>
          <w:rFonts w:cs="Arial" w:hint="cs"/>
          <w:b/>
          <w:bCs/>
          <w:sz w:val="24"/>
          <w:szCs w:val="24"/>
          <w:rtl/>
        </w:rPr>
        <w:t>للمنظمة</w:t>
      </w:r>
      <w:r w:rsidRPr="00621BE9">
        <w:rPr>
          <w:rFonts w:cs="Arial"/>
          <w:b/>
          <w:bCs/>
          <w:sz w:val="24"/>
          <w:szCs w:val="24"/>
          <w:rtl/>
        </w:rPr>
        <w:t xml:space="preserve"> </w:t>
      </w:r>
      <w:r w:rsidRPr="00621BE9">
        <w:rPr>
          <w:rFonts w:cs="Arial" w:hint="cs"/>
          <w:b/>
          <w:bCs/>
          <w:sz w:val="24"/>
          <w:szCs w:val="24"/>
          <w:rtl/>
        </w:rPr>
        <w:t>الانتماء</w:t>
      </w:r>
      <w:r w:rsidRPr="00621BE9">
        <w:rPr>
          <w:rFonts w:cs="Arial"/>
          <w:b/>
          <w:bCs/>
          <w:sz w:val="24"/>
          <w:szCs w:val="24"/>
          <w:rtl/>
        </w:rPr>
        <w:t xml:space="preserve"> </w:t>
      </w:r>
      <w:r w:rsidRPr="00621BE9">
        <w:rPr>
          <w:rFonts w:cs="Arial" w:hint="cs"/>
          <w:b/>
          <w:bCs/>
          <w:sz w:val="24"/>
          <w:szCs w:val="24"/>
          <w:rtl/>
        </w:rPr>
        <w:t>التنظيمي</w:t>
      </w:r>
      <w:r w:rsidRPr="00621BE9">
        <w:rPr>
          <w:rFonts w:cs="Arial"/>
          <w:b/>
          <w:bCs/>
          <w:sz w:val="24"/>
          <w:szCs w:val="24"/>
          <w:rtl/>
        </w:rPr>
        <w:t>:</w:t>
      </w:r>
    </w:p>
    <w:p w:rsidR="00FB335E" w:rsidRPr="00621BE9" w:rsidRDefault="00FB335E" w:rsidP="00621BE9">
      <w:pPr>
        <w:spacing w:line="240" w:lineRule="auto"/>
        <w:rPr>
          <w:sz w:val="24"/>
          <w:szCs w:val="24"/>
        </w:rPr>
      </w:pPr>
      <w:r w:rsidRPr="00621BE9">
        <w:rPr>
          <w:rFonts w:cs="Arial" w:hint="cs"/>
          <w:sz w:val="24"/>
          <w:szCs w:val="24"/>
          <w:rtl/>
        </w:rPr>
        <w:t>هو</w:t>
      </w:r>
      <w:r w:rsidRPr="00621BE9">
        <w:rPr>
          <w:rFonts w:cs="Arial"/>
          <w:sz w:val="24"/>
          <w:szCs w:val="24"/>
          <w:rtl/>
        </w:rPr>
        <w:t xml:space="preserve"> </w:t>
      </w:r>
      <w:r w:rsidRPr="00621BE9">
        <w:rPr>
          <w:rFonts w:cs="Arial" w:hint="cs"/>
          <w:sz w:val="24"/>
          <w:szCs w:val="24"/>
          <w:rtl/>
        </w:rPr>
        <w:t>أحد</w:t>
      </w:r>
      <w:r w:rsidRPr="00621BE9">
        <w:rPr>
          <w:rFonts w:cs="Arial"/>
          <w:sz w:val="24"/>
          <w:szCs w:val="24"/>
          <w:rtl/>
        </w:rPr>
        <w:t xml:space="preserve"> </w:t>
      </w:r>
      <w:r w:rsidRPr="00621BE9">
        <w:rPr>
          <w:rFonts w:cs="Arial" w:hint="cs"/>
          <w:sz w:val="24"/>
          <w:szCs w:val="24"/>
          <w:rtl/>
        </w:rPr>
        <w:t>سلوكيات</w:t>
      </w:r>
      <w:r w:rsidRPr="00621BE9">
        <w:rPr>
          <w:rFonts w:cs="Arial"/>
          <w:sz w:val="24"/>
          <w:szCs w:val="24"/>
          <w:rtl/>
        </w:rPr>
        <w:t xml:space="preserve"> </w:t>
      </w:r>
      <w:r w:rsidRPr="00621BE9">
        <w:rPr>
          <w:rFonts w:cs="Arial" w:hint="cs"/>
          <w:sz w:val="24"/>
          <w:szCs w:val="24"/>
          <w:rtl/>
        </w:rPr>
        <w:t>دعم</w:t>
      </w:r>
      <w:r w:rsidRPr="00621BE9">
        <w:rPr>
          <w:rFonts w:cs="Arial"/>
          <w:sz w:val="24"/>
          <w:szCs w:val="24"/>
          <w:rtl/>
        </w:rPr>
        <w:t xml:space="preserve"> </w:t>
      </w:r>
      <w:r w:rsidRPr="00621BE9">
        <w:rPr>
          <w:rFonts w:cs="Arial" w:hint="cs"/>
          <w:sz w:val="24"/>
          <w:szCs w:val="24"/>
          <w:rtl/>
        </w:rPr>
        <w:t>العاملين</w:t>
      </w:r>
      <w:r w:rsidRPr="00621BE9">
        <w:rPr>
          <w:rFonts w:cs="Arial"/>
          <w:sz w:val="24"/>
          <w:szCs w:val="24"/>
          <w:rtl/>
        </w:rPr>
        <w:t xml:space="preserve"> </w:t>
      </w:r>
      <w:r w:rsidRPr="00621BE9">
        <w:rPr>
          <w:rFonts w:cs="Arial" w:hint="cs"/>
          <w:sz w:val="24"/>
          <w:szCs w:val="24"/>
          <w:rtl/>
        </w:rPr>
        <w:t>للمنظمة</w:t>
      </w:r>
      <w:r w:rsidRPr="00621BE9">
        <w:rPr>
          <w:rFonts w:cs="Arial"/>
          <w:sz w:val="24"/>
          <w:szCs w:val="24"/>
          <w:rtl/>
        </w:rPr>
        <w:t xml:space="preserve"> </w:t>
      </w:r>
      <w:r w:rsidRPr="00621BE9">
        <w:rPr>
          <w:rFonts w:cs="Arial" w:hint="cs"/>
          <w:sz w:val="24"/>
          <w:szCs w:val="24"/>
          <w:rtl/>
        </w:rPr>
        <w:t>التي</w:t>
      </w:r>
      <w:r w:rsidRPr="00621BE9">
        <w:rPr>
          <w:rFonts w:cs="Arial"/>
          <w:sz w:val="24"/>
          <w:szCs w:val="24"/>
          <w:rtl/>
        </w:rPr>
        <w:t xml:space="preserve"> </w:t>
      </w:r>
      <w:r w:rsidRPr="00621BE9">
        <w:rPr>
          <w:rFonts w:cs="Arial" w:hint="cs"/>
          <w:sz w:val="24"/>
          <w:szCs w:val="24"/>
          <w:rtl/>
        </w:rPr>
        <w:t>ينتمون</w:t>
      </w:r>
      <w:r w:rsidRPr="00621BE9">
        <w:rPr>
          <w:rFonts w:cs="Arial"/>
          <w:sz w:val="24"/>
          <w:szCs w:val="24"/>
          <w:rtl/>
        </w:rPr>
        <w:t xml:space="preserve"> </w:t>
      </w:r>
      <w:r w:rsidR="00AF02DD" w:rsidRPr="00621BE9">
        <w:rPr>
          <w:rFonts w:cs="Arial" w:hint="cs"/>
          <w:sz w:val="24"/>
          <w:szCs w:val="24"/>
          <w:rtl/>
        </w:rPr>
        <w:t>إليها،</w:t>
      </w:r>
      <w:r w:rsidRPr="00621BE9">
        <w:rPr>
          <w:rFonts w:cs="Arial"/>
          <w:sz w:val="24"/>
          <w:szCs w:val="24"/>
          <w:rtl/>
        </w:rPr>
        <w:t xml:space="preserve"> </w:t>
      </w:r>
      <w:r w:rsidRPr="00621BE9">
        <w:rPr>
          <w:rFonts w:cs="Arial" w:hint="cs"/>
          <w:sz w:val="24"/>
          <w:szCs w:val="24"/>
          <w:rtl/>
        </w:rPr>
        <w:t>ووسيلة</w:t>
      </w:r>
      <w:r w:rsidRPr="00621BE9">
        <w:rPr>
          <w:rFonts w:cs="Arial"/>
          <w:sz w:val="24"/>
          <w:szCs w:val="24"/>
          <w:rtl/>
        </w:rPr>
        <w:t xml:space="preserve"> </w:t>
      </w:r>
      <w:r w:rsidRPr="00621BE9">
        <w:rPr>
          <w:rFonts w:cs="Arial" w:hint="cs"/>
          <w:sz w:val="24"/>
          <w:szCs w:val="24"/>
          <w:rtl/>
        </w:rPr>
        <w:t>من</w:t>
      </w:r>
      <w:r w:rsidRPr="00621BE9">
        <w:rPr>
          <w:rFonts w:cs="Arial"/>
          <w:sz w:val="24"/>
          <w:szCs w:val="24"/>
          <w:rtl/>
        </w:rPr>
        <w:t xml:space="preserve"> </w:t>
      </w:r>
      <w:r w:rsidRPr="00621BE9">
        <w:rPr>
          <w:rFonts w:cs="Arial" w:hint="cs"/>
          <w:sz w:val="24"/>
          <w:szCs w:val="24"/>
          <w:rtl/>
        </w:rPr>
        <w:t>وسائل</w:t>
      </w:r>
      <w:r w:rsidRPr="00621BE9">
        <w:rPr>
          <w:rFonts w:cs="Arial"/>
          <w:sz w:val="24"/>
          <w:szCs w:val="24"/>
          <w:rtl/>
        </w:rPr>
        <w:t xml:space="preserve"> </w:t>
      </w:r>
      <w:r w:rsidRPr="00621BE9">
        <w:rPr>
          <w:rFonts w:cs="Arial" w:hint="cs"/>
          <w:sz w:val="24"/>
          <w:szCs w:val="24"/>
          <w:rtl/>
        </w:rPr>
        <w:t>رد</w:t>
      </w:r>
      <w:r w:rsidRPr="00621BE9">
        <w:rPr>
          <w:rFonts w:cs="Arial"/>
          <w:sz w:val="24"/>
          <w:szCs w:val="24"/>
          <w:rtl/>
        </w:rPr>
        <w:t xml:space="preserve"> </w:t>
      </w:r>
      <w:r w:rsidRPr="00621BE9">
        <w:rPr>
          <w:rFonts w:cs="Arial" w:hint="cs"/>
          <w:sz w:val="24"/>
          <w:szCs w:val="24"/>
          <w:rtl/>
        </w:rPr>
        <w:t>الجميل</w:t>
      </w:r>
      <w:r w:rsidRPr="00621BE9">
        <w:rPr>
          <w:rFonts w:cs="Arial"/>
          <w:sz w:val="24"/>
          <w:szCs w:val="24"/>
          <w:rtl/>
        </w:rPr>
        <w:t xml:space="preserve"> </w:t>
      </w:r>
      <w:r w:rsidR="00AF02DD" w:rsidRPr="00621BE9">
        <w:rPr>
          <w:rFonts w:cs="Arial" w:hint="cs"/>
          <w:sz w:val="24"/>
          <w:szCs w:val="24"/>
          <w:rtl/>
        </w:rPr>
        <w:t>لها.</w:t>
      </w:r>
      <w:r w:rsidRPr="00621BE9">
        <w:rPr>
          <w:rFonts w:cs="Arial"/>
          <w:sz w:val="24"/>
          <w:szCs w:val="24"/>
          <w:rtl/>
        </w:rPr>
        <w:t xml:space="preserve"> </w:t>
      </w:r>
      <w:r w:rsidRPr="00621BE9">
        <w:rPr>
          <w:rFonts w:cs="Arial" w:hint="cs"/>
          <w:sz w:val="24"/>
          <w:szCs w:val="24"/>
          <w:rtl/>
        </w:rPr>
        <w:t>ويطلق</w:t>
      </w:r>
      <w:r w:rsidRPr="00621BE9">
        <w:rPr>
          <w:rFonts w:cs="Arial"/>
          <w:sz w:val="24"/>
          <w:szCs w:val="24"/>
          <w:rtl/>
        </w:rPr>
        <w:t xml:space="preserve"> </w:t>
      </w:r>
      <w:r w:rsidRPr="00621BE9">
        <w:rPr>
          <w:rFonts w:cs="Arial" w:hint="cs"/>
          <w:sz w:val="24"/>
          <w:szCs w:val="24"/>
          <w:rtl/>
        </w:rPr>
        <w:t>عليه</w:t>
      </w:r>
      <w:r w:rsidRPr="00621BE9">
        <w:rPr>
          <w:rFonts w:cs="Arial"/>
          <w:sz w:val="24"/>
          <w:szCs w:val="24"/>
          <w:rtl/>
        </w:rPr>
        <w:t xml:space="preserve"> </w:t>
      </w:r>
      <w:r w:rsidRPr="00621BE9">
        <w:rPr>
          <w:rFonts w:cs="Arial" w:hint="cs"/>
          <w:sz w:val="24"/>
          <w:szCs w:val="24"/>
          <w:rtl/>
        </w:rPr>
        <w:t>البعض</w:t>
      </w:r>
      <w:r w:rsidRPr="00621BE9">
        <w:rPr>
          <w:rFonts w:cs="Arial"/>
          <w:sz w:val="24"/>
          <w:szCs w:val="24"/>
          <w:rtl/>
        </w:rPr>
        <w:t xml:space="preserve"> </w:t>
      </w:r>
      <w:r w:rsidRPr="00621BE9">
        <w:rPr>
          <w:rFonts w:cs="Arial" w:hint="cs"/>
          <w:sz w:val="24"/>
          <w:szCs w:val="24"/>
          <w:rtl/>
        </w:rPr>
        <w:t>لفظ</w:t>
      </w:r>
      <w:r w:rsidRPr="00621BE9">
        <w:rPr>
          <w:rFonts w:cs="Arial"/>
          <w:sz w:val="24"/>
          <w:szCs w:val="24"/>
          <w:rtl/>
        </w:rPr>
        <w:t xml:space="preserve"> </w:t>
      </w:r>
      <w:r w:rsidRPr="00621BE9">
        <w:rPr>
          <w:rFonts w:cs="Arial" w:hint="cs"/>
          <w:sz w:val="24"/>
          <w:szCs w:val="24"/>
          <w:rtl/>
        </w:rPr>
        <w:t>الولاء</w:t>
      </w:r>
      <w:r w:rsidRPr="00621BE9">
        <w:rPr>
          <w:rFonts w:cs="Arial"/>
          <w:sz w:val="24"/>
          <w:szCs w:val="24"/>
          <w:rtl/>
        </w:rPr>
        <w:t xml:space="preserve"> </w:t>
      </w:r>
      <w:r w:rsidRPr="00621BE9">
        <w:rPr>
          <w:rFonts w:cs="Arial" w:hint="cs"/>
          <w:sz w:val="24"/>
          <w:szCs w:val="24"/>
          <w:rtl/>
        </w:rPr>
        <w:t>والالتزام</w:t>
      </w:r>
      <w:r w:rsidRPr="00621BE9">
        <w:rPr>
          <w:rFonts w:cs="Arial"/>
          <w:sz w:val="24"/>
          <w:szCs w:val="24"/>
          <w:rtl/>
        </w:rPr>
        <w:t xml:space="preserve"> </w:t>
      </w:r>
      <w:r w:rsidRPr="00621BE9">
        <w:rPr>
          <w:rFonts w:cs="Arial" w:hint="cs"/>
          <w:sz w:val="24"/>
          <w:szCs w:val="24"/>
          <w:rtl/>
        </w:rPr>
        <w:t>التنظيمي</w:t>
      </w:r>
      <w:r w:rsidRPr="00621BE9">
        <w:rPr>
          <w:rFonts w:cs="Arial"/>
          <w:sz w:val="24"/>
          <w:szCs w:val="24"/>
          <w:rtl/>
        </w:rPr>
        <w:t>.</w:t>
      </w:r>
    </w:p>
    <w:p w:rsidR="00FB335E" w:rsidRPr="00621BE9" w:rsidRDefault="00FB335E" w:rsidP="00621BE9">
      <w:pPr>
        <w:spacing w:line="240" w:lineRule="auto"/>
        <w:rPr>
          <w:sz w:val="24"/>
          <w:szCs w:val="24"/>
        </w:rPr>
      </w:pPr>
      <w:r w:rsidRPr="00621BE9">
        <w:rPr>
          <w:rFonts w:cs="Arial" w:hint="cs"/>
          <w:sz w:val="24"/>
          <w:szCs w:val="24"/>
          <w:rtl/>
        </w:rPr>
        <w:t>ولقد</w:t>
      </w:r>
      <w:r w:rsidRPr="00621BE9">
        <w:rPr>
          <w:rFonts w:cs="Arial"/>
          <w:sz w:val="24"/>
          <w:szCs w:val="24"/>
          <w:rtl/>
        </w:rPr>
        <w:t xml:space="preserve"> </w:t>
      </w:r>
      <w:r w:rsidRPr="00621BE9">
        <w:rPr>
          <w:rFonts w:cs="Arial" w:hint="cs"/>
          <w:sz w:val="24"/>
          <w:szCs w:val="24"/>
          <w:rtl/>
        </w:rPr>
        <w:t>تنوعت</w:t>
      </w:r>
      <w:r w:rsidRPr="00621BE9">
        <w:rPr>
          <w:rFonts w:cs="Arial"/>
          <w:sz w:val="24"/>
          <w:szCs w:val="24"/>
          <w:rtl/>
        </w:rPr>
        <w:t xml:space="preserve"> </w:t>
      </w:r>
      <w:r w:rsidRPr="00621BE9">
        <w:rPr>
          <w:rFonts w:cs="Arial" w:hint="cs"/>
          <w:sz w:val="24"/>
          <w:szCs w:val="24"/>
          <w:rtl/>
        </w:rPr>
        <w:t>مفاهيم</w:t>
      </w:r>
      <w:r w:rsidRPr="00621BE9">
        <w:rPr>
          <w:rFonts w:cs="Arial"/>
          <w:sz w:val="24"/>
          <w:szCs w:val="24"/>
          <w:rtl/>
        </w:rPr>
        <w:t xml:space="preserve"> </w:t>
      </w:r>
      <w:r w:rsidRPr="00621BE9">
        <w:rPr>
          <w:rFonts w:cs="Arial" w:hint="cs"/>
          <w:sz w:val="24"/>
          <w:szCs w:val="24"/>
          <w:rtl/>
        </w:rPr>
        <w:t>الانتماء</w:t>
      </w:r>
      <w:r w:rsidRPr="00621BE9">
        <w:rPr>
          <w:rFonts w:cs="Arial"/>
          <w:sz w:val="24"/>
          <w:szCs w:val="24"/>
          <w:rtl/>
        </w:rPr>
        <w:t xml:space="preserve"> </w:t>
      </w:r>
      <w:r w:rsidRPr="00621BE9">
        <w:rPr>
          <w:rFonts w:cs="Arial" w:hint="cs"/>
          <w:sz w:val="24"/>
          <w:szCs w:val="24"/>
          <w:rtl/>
        </w:rPr>
        <w:t>التنظيمي</w:t>
      </w:r>
      <w:r w:rsidRPr="00621BE9">
        <w:rPr>
          <w:rFonts w:cs="Arial"/>
          <w:sz w:val="24"/>
          <w:szCs w:val="24"/>
          <w:rtl/>
        </w:rPr>
        <w:t xml:space="preserve"> </w:t>
      </w:r>
      <w:r w:rsidRPr="00621BE9">
        <w:rPr>
          <w:rFonts w:cs="Arial" w:hint="cs"/>
          <w:sz w:val="24"/>
          <w:szCs w:val="24"/>
          <w:rtl/>
        </w:rPr>
        <w:t>وفقا</w:t>
      </w:r>
      <w:r w:rsidRPr="00621BE9">
        <w:rPr>
          <w:rFonts w:cs="Arial"/>
          <w:sz w:val="24"/>
          <w:szCs w:val="24"/>
          <w:rtl/>
        </w:rPr>
        <w:t xml:space="preserve"> </w:t>
      </w:r>
      <w:r w:rsidRPr="00621BE9">
        <w:rPr>
          <w:rFonts w:cs="Arial" w:hint="cs"/>
          <w:sz w:val="24"/>
          <w:szCs w:val="24"/>
          <w:rtl/>
        </w:rPr>
        <w:t>لتنوع</w:t>
      </w:r>
      <w:r w:rsidRPr="00621BE9">
        <w:rPr>
          <w:rFonts w:cs="Arial"/>
          <w:sz w:val="24"/>
          <w:szCs w:val="24"/>
          <w:rtl/>
        </w:rPr>
        <w:t xml:space="preserve"> </w:t>
      </w:r>
      <w:r w:rsidRPr="00621BE9">
        <w:rPr>
          <w:rFonts w:cs="Arial" w:hint="cs"/>
          <w:sz w:val="24"/>
          <w:szCs w:val="24"/>
          <w:rtl/>
        </w:rPr>
        <w:t>للمداخل</w:t>
      </w:r>
      <w:r w:rsidRPr="00621BE9">
        <w:rPr>
          <w:rFonts w:cs="Arial"/>
          <w:sz w:val="24"/>
          <w:szCs w:val="24"/>
          <w:rtl/>
        </w:rPr>
        <w:t xml:space="preserve"> </w:t>
      </w:r>
      <w:r w:rsidRPr="00621BE9">
        <w:rPr>
          <w:rFonts w:cs="Arial" w:hint="cs"/>
          <w:sz w:val="24"/>
          <w:szCs w:val="24"/>
          <w:rtl/>
        </w:rPr>
        <w:t>التي</w:t>
      </w:r>
      <w:r w:rsidRPr="00621BE9">
        <w:rPr>
          <w:rFonts w:cs="Arial"/>
          <w:sz w:val="24"/>
          <w:szCs w:val="24"/>
          <w:rtl/>
        </w:rPr>
        <w:t xml:space="preserve"> </w:t>
      </w:r>
      <w:r w:rsidRPr="00621BE9">
        <w:rPr>
          <w:rFonts w:cs="Arial" w:hint="cs"/>
          <w:sz w:val="24"/>
          <w:szCs w:val="24"/>
          <w:rtl/>
        </w:rPr>
        <w:t>اتبعها</w:t>
      </w:r>
      <w:r w:rsidRPr="00621BE9">
        <w:rPr>
          <w:rFonts w:cs="Arial"/>
          <w:sz w:val="24"/>
          <w:szCs w:val="24"/>
          <w:rtl/>
        </w:rPr>
        <w:t xml:space="preserve"> </w:t>
      </w:r>
      <w:r w:rsidRPr="00621BE9">
        <w:rPr>
          <w:rFonts w:cs="Arial" w:hint="cs"/>
          <w:sz w:val="24"/>
          <w:szCs w:val="24"/>
          <w:rtl/>
        </w:rPr>
        <w:t>الباحثون</w:t>
      </w:r>
      <w:r w:rsidRPr="00621BE9">
        <w:rPr>
          <w:rFonts w:cs="Arial"/>
          <w:sz w:val="24"/>
          <w:szCs w:val="24"/>
          <w:rtl/>
        </w:rPr>
        <w:t xml:space="preserve"> </w:t>
      </w:r>
      <w:r w:rsidRPr="00621BE9">
        <w:rPr>
          <w:rFonts w:cs="Arial" w:hint="cs"/>
          <w:sz w:val="24"/>
          <w:szCs w:val="24"/>
          <w:rtl/>
        </w:rPr>
        <w:t>والعلماء</w:t>
      </w:r>
      <w:r w:rsidRPr="00621BE9">
        <w:rPr>
          <w:rFonts w:cs="Arial"/>
          <w:sz w:val="24"/>
          <w:szCs w:val="24"/>
          <w:rtl/>
        </w:rPr>
        <w:t xml:space="preserve"> </w:t>
      </w:r>
      <w:r w:rsidRPr="00621BE9">
        <w:rPr>
          <w:rFonts w:cs="Arial" w:hint="cs"/>
          <w:sz w:val="24"/>
          <w:szCs w:val="24"/>
          <w:rtl/>
        </w:rPr>
        <w:t>في</w:t>
      </w:r>
      <w:r w:rsidRPr="00621BE9">
        <w:rPr>
          <w:rFonts w:cs="Arial"/>
          <w:sz w:val="24"/>
          <w:szCs w:val="24"/>
          <w:rtl/>
        </w:rPr>
        <w:t xml:space="preserve"> </w:t>
      </w:r>
      <w:r w:rsidR="00AF02DD" w:rsidRPr="00621BE9">
        <w:rPr>
          <w:rFonts w:cs="Arial" w:hint="cs"/>
          <w:sz w:val="24"/>
          <w:szCs w:val="24"/>
          <w:rtl/>
        </w:rPr>
        <w:t>دراسته.</w:t>
      </w:r>
      <w:r w:rsidRPr="00621BE9">
        <w:rPr>
          <w:rFonts w:cs="Arial"/>
          <w:sz w:val="24"/>
          <w:szCs w:val="24"/>
          <w:rtl/>
        </w:rPr>
        <w:t xml:space="preserve"> </w:t>
      </w:r>
      <w:r w:rsidRPr="00621BE9">
        <w:rPr>
          <w:rFonts w:cs="Arial" w:hint="cs"/>
          <w:sz w:val="24"/>
          <w:szCs w:val="24"/>
          <w:rtl/>
        </w:rPr>
        <w:t>ويمكن</w:t>
      </w:r>
      <w:r w:rsidRPr="00621BE9">
        <w:rPr>
          <w:rFonts w:cs="Arial"/>
          <w:sz w:val="24"/>
          <w:szCs w:val="24"/>
          <w:rtl/>
        </w:rPr>
        <w:t xml:space="preserve"> </w:t>
      </w:r>
      <w:r w:rsidRPr="00621BE9">
        <w:rPr>
          <w:rFonts w:cs="Arial" w:hint="cs"/>
          <w:sz w:val="24"/>
          <w:szCs w:val="24"/>
          <w:rtl/>
        </w:rPr>
        <w:t>تجميع</w:t>
      </w:r>
      <w:r w:rsidRPr="00621BE9">
        <w:rPr>
          <w:rFonts w:cs="Arial"/>
          <w:sz w:val="24"/>
          <w:szCs w:val="24"/>
          <w:rtl/>
        </w:rPr>
        <w:t xml:space="preserve"> </w:t>
      </w:r>
      <w:r w:rsidRPr="00621BE9">
        <w:rPr>
          <w:rFonts w:cs="Arial" w:hint="cs"/>
          <w:sz w:val="24"/>
          <w:szCs w:val="24"/>
          <w:rtl/>
        </w:rPr>
        <w:t>جميع</w:t>
      </w:r>
      <w:r w:rsidRPr="00621BE9">
        <w:rPr>
          <w:rFonts w:cs="Arial"/>
          <w:sz w:val="24"/>
          <w:szCs w:val="24"/>
          <w:rtl/>
        </w:rPr>
        <w:t xml:space="preserve"> </w:t>
      </w:r>
      <w:r w:rsidRPr="00621BE9">
        <w:rPr>
          <w:rFonts w:cs="Arial" w:hint="cs"/>
          <w:sz w:val="24"/>
          <w:szCs w:val="24"/>
          <w:rtl/>
        </w:rPr>
        <w:t>هذه</w:t>
      </w:r>
      <w:r w:rsidRPr="00621BE9">
        <w:rPr>
          <w:rFonts w:cs="Arial"/>
          <w:sz w:val="24"/>
          <w:szCs w:val="24"/>
          <w:rtl/>
        </w:rPr>
        <w:t xml:space="preserve"> </w:t>
      </w:r>
      <w:r w:rsidRPr="00621BE9">
        <w:rPr>
          <w:rFonts w:cs="Arial" w:hint="cs"/>
          <w:sz w:val="24"/>
          <w:szCs w:val="24"/>
          <w:rtl/>
        </w:rPr>
        <w:t>المداخل</w:t>
      </w:r>
      <w:r w:rsidRPr="00621BE9">
        <w:rPr>
          <w:rFonts w:cs="Arial"/>
          <w:sz w:val="24"/>
          <w:szCs w:val="24"/>
          <w:rtl/>
        </w:rPr>
        <w:t xml:space="preserve"> </w:t>
      </w:r>
      <w:r w:rsidRPr="00621BE9">
        <w:rPr>
          <w:rFonts w:cs="Arial" w:hint="cs"/>
          <w:sz w:val="24"/>
          <w:szCs w:val="24"/>
          <w:rtl/>
        </w:rPr>
        <w:t>فيما</w:t>
      </w:r>
      <w:r w:rsidRPr="00621BE9">
        <w:rPr>
          <w:rFonts w:cs="Arial"/>
          <w:sz w:val="24"/>
          <w:szCs w:val="24"/>
          <w:rtl/>
        </w:rPr>
        <w:t xml:space="preserve"> </w:t>
      </w:r>
      <w:r w:rsidRPr="00621BE9">
        <w:rPr>
          <w:rFonts w:cs="Arial" w:hint="cs"/>
          <w:sz w:val="24"/>
          <w:szCs w:val="24"/>
          <w:rtl/>
        </w:rPr>
        <w:t>يلي</w:t>
      </w:r>
      <w:r w:rsidRPr="00621BE9">
        <w:rPr>
          <w:rFonts w:cs="Arial"/>
          <w:sz w:val="24"/>
          <w:szCs w:val="24"/>
          <w:rtl/>
        </w:rPr>
        <w:t>.</w:t>
      </w:r>
    </w:p>
    <w:p w:rsidR="00FB335E" w:rsidRPr="00621BE9" w:rsidRDefault="00FB335E" w:rsidP="00621BE9">
      <w:pPr>
        <w:spacing w:line="240" w:lineRule="auto"/>
        <w:rPr>
          <w:sz w:val="24"/>
          <w:szCs w:val="24"/>
        </w:rPr>
      </w:pPr>
      <w:r w:rsidRPr="00621BE9">
        <w:rPr>
          <w:rFonts w:cs="Arial"/>
          <w:sz w:val="24"/>
          <w:szCs w:val="24"/>
          <w:rtl/>
        </w:rPr>
        <w:t xml:space="preserve">1- </w:t>
      </w:r>
      <w:r w:rsidRPr="00621BE9">
        <w:rPr>
          <w:rFonts w:cs="Arial" w:hint="cs"/>
          <w:sz w:val="24"/>
          <w:szCs w:val="24"/>
          <w:rtl/>
        </w:rPr>
        <w:t>مدخل</w:t>
      </w:r>
      <w:r w:rsidRPr="00621BE9">
        <w:rPr>
          <w:rFonts w:cs="Arial"/>
          <w:sz w:val="24"/>
          <w:szCs w:val="24"/>
          <w:rtl/>
        </w:rPr>
        <w:t xml:space="preserve"> </w:t>
      </w:r>
      <w:r w:rsidRPr="00621BE9">
        <w:rPr>
          <w:rFonts w:cs="Arial" w:hint="cs"/>
          <w:sz w:val="24"/>
          <w:szCs w:val="24"/>
          <w:rtl/>
        </w:rPr>
        <w:t>التبادل</w:t>
      </w:r>
      <w:r w:rsidRPr="00621BE9">
        <w:rPr>
          <w:rFonts w:cs="Arial"/>
          <w:sz w:val="24"/>
          <w:szCs w:val="24"/>
          <w:rtl/>
        </w:rPr>
        <w:t>.</w:t>
      </w:r>
    </w:p>
    <w:p w:rsidR="00FB335E" w:rsidRPr="00621BE9" w:rsidRDefault="00FB335E" w:rsidP="00621BE9">
      <w:pPr>
        <w:spacing w:line="240" w:lineRule="auto"/>
        <w:rPr>
          <w:sz w:val="24"/>
          <w:szCs w:val="24"/>
        </w:rPr>
      </w:pPr>
      <w:r w:rsidRPr="00621BE9">
        <w:rPr>
          <w:rFonts w:cs="Arial"/>
          <w:sz w:val="24"/>
          <w:szCs w:val="24"/>
          <w:rtl/>
        </w:rPr>
        <w:t xml:space="preserve">2- </w:t>
      </w:r>
      <w:r w:rsidRPr="00621BE9">
        <w:rPr>
          <w:rFonts w:cs="Arial" w:hint="cs"/>
          <w:sz w:val="24"/>
          <w:szCs w:val="24"/>
          <w:rtl/>
        </w:rPr>
        <w:t>المدخل</w:t>
      </w:r>
      <w:r w:rsidRPr="00621BE9">
        <w:rPr>
          <w:rFonts w:cs="Arial"/>
          <w:sz w:val="24"/>
          <w:szCs w:val="24"/>
          <w:rtl/>
        </w:rPr>
        <w:t xml:space="preserve"> </w:t>
      </w:r>
      <w:r w:rsidRPr="00621BE9">
        <w:rPr>
          <w:rFonts w:cs="Arial" w:hint="cs"/>
          <w:sz w:val="24"/>
          <w:szCs w:val="24"/>
          <w:rtl/>
        </w:rPr>
        <w:t>النفسي</w:t>
      </w:r>
      <w:r w:rsidRPr="00621BE9">
        <w:rPr>
          <w:rFonts w:cs="Arial"/>
          <w:sz w:val="24"/>
          <w:szCs w:val="24"/>
          <w:rtl/>
        </w:rPr>
        <w:t>.</w:t>
      </w:r>
    </w:p>
    <w:p w:rsidR="00FB335E" w:rsidRPr="00621BE9" w:rsidRDefault="00FB335E" w:rsidP="00621BE9">
      <w:pPr>
        <w:spacing w:line="240" w:lineRule="auto"/>
        <w:rPr>
          <w:sz w:val="24"/>
          <w:szCs w:val="24"/>
        </w:rPr>
      </w:pPr>
      <w:r w:rsidRPr="00621BE9">
        <w:rPr>
          <w:rFonts w:cs="Arial"/>
          <w:sz w:val="24"/>
          <w:szCs w:val="24"/>
          <w:rtl/>
        </w:rPr>
        <w:t xml:space="preserve">3- </w:t>
      </w:r>
      <w:r w:rsidRPr="00621BE9">
        <w:rPr>
          <w:rFonts w:cs="Arial" w:hint="cs"/>
          <w:sz w:val="24"/>
          <w:szCs w:val="24"/>
          <w:rtl/>
        </w:rPr>
        <w:t>المدخل</w:t>
      </w:r>
      <w:r w:rsidRPr="00621BE9">
        <w:rPr>
          <w:rFonts w:cs="Arial"/>
          <w:sz w:val="24"/>
          <w:szCs w:val="24"/>
          <w:rtl/>
        </w:rPr>
        <w:t xml:space="preserve"> </w:t>
      </w:r>
      <w:r w:rsidRPr="00621BE9">
        <w:rPr>
          <w:rFonts w:cs="Arial" w:hint="cs"/>
          <w:sz w:val="24"/>
          <w:szCs w:val="24"/>
          <w:rtl/>
        </w:rPr>
        <w:t>المشترك</w:t>
      </w:r>
      <w:r w:rsidRPr="00621BE9">
        <w:rPr>
          <w:rFonts w:cs="Arial"/>
          <w:sz w:val="24"/>
          <w:szCs w:val="24"/>
          <w:rtl/>
        </w:rPr>
        <w:t>.</w:t>
      </w:r>
    </w:p>
    <w:p w:rsidR="00FB335E" w:rsidRPr="00621BE9" w:rsidRDefault="00FB335E" w:rsidP="00621BE9">
      <w:pPr>
        <w:spacing w:line="240" w:lineRule="auto"/>
        <w:rPr>
          <w:b/>
          <w:bCs/>
          <w:sz w:val="24"/>
          <w:szCs w:val="24"/>
        </w:rPr>
      </w:pPr>
      <w:r w:rsidRPr="00621BE9">
        <w:rPr>
          <w:rFonts w:cs="Arial" w:hint="cs"/>
          <w:b/>
          <w:bCs/>
          <w:sz w:val="24"/>
          <w:szCs w:val="24"/>
          <w:rtl/>
        </w:rPr>
        <w:t>وفيما</w:t>
      </w:r>
      <w:r w:rsidRPr="00621BE9">
        <w:rPr>
          <w:rFonts w:cs="Arial"/>
          <w:b/>
          <w:bCs/>
          <w:sz w:val="24"/>
          <w:szCs w:val="24"/>
          <w:rtl/>
        </w:rPr>
        <w:t xml:space="preserve"> </w:t>
      </w:r>
      <w:r w:rsidRPr="00621BE9">
        <w:rPr>
          <w:rFonts w:cs="Arial" w:hint="cs"/>
          <w:b/>
          <w:bCs/>
          <w:sz w:val="24"/>
          <w:szCs w:val="24"/>
          <w:rtl/>
        </w:rPr>
        <w:t>يلي</w:t>
      </w:r>
      <w:r w:rsidRPr="00621BE9">
        <w:rPr>
          <w:rFonts w:cs="Arial"/>
          <w:b/>
          <w:bCs/>
          <w:sz w:val="24"/>
          <w:szCs w:val="24"/>
          <w:rtl/>
        </w:rPr>
        <w:t xml:space="preserve"> </w:t>
      </w:r>
      <w:r w:rsidRPr="00621BE9">
        <w:rPr>
          <w:rFonts w:cs="Arial" w:hint="cs"/>
          <w:b/>
          <w:bCs/>
          <w:sz w:val="24"/>
          <w:szCs w:val="24"/>
          <w:rtl/>
        </w:rPr>
        <w:t>عرض</w:t>
      </w:r>
      <w:r w:rsidRPr="00621BE9">
        <w:rPr>
          <w:rFonts w:cs="Arial"/>
          <w:b/>
          <w:bCs/>
          <w:sz w:val="24"/>
          <w:szCs w:val="24"/>
          <w:rtl/>
        </w:rPr>
        <w:t xml:space="preserve"> </w:t>
      </w:r>
      <w:r w:rsidRPr="00621BE9">
        <w:rPr>
          <w:rFonts w:cs="Arial" w:hint="cs"/>
          <w:b/>
          <w:bCs/>
          <w:sz w:val="24"/>
          <w:szCs w:val="24"/>
          <w:rtl/>
        </w:rPr>
        <w:t>موجز</w:t>
      </w:r>
      <w:r w:rsidRPr="00621BE9">
        <w:rPr>
          <w:rFonts w:cs="Arial"/>
          <w:b/>
          <w:bCs/>
          <w:sz w:val="24"/>
          <w:szCs w:val="24"/>
          <w:rtl/>
        </w:rPr>
        <w:t xml:space="preserve"> </w:t>
      </w:r>
      <w:r w:rsidRPr="00621BE9">
        <w:rPr>
          <w:rFonts w:cs="Arial" w:hint="cs"/>
          <w:b/>
          <w:bCs/>
          <w:sz w:val="24"/>
          <w:szCs w:val="24"/>
          <w:rtl/>
        </w:rPr>
        <w:t>لكل</w:t>
      </w:r>
      <w:r w:rsidRPr="00621BE9">
        <w:rPr>
          <w:rFonts w:cs="Arial"/>
          <w:b/>
          <w:bCs/>
          <w:sz w:val="24"/>
          <w:szCs w:val="24"/>
          <w:rtl/>
        </w:rPr>
        <w:t xml:space="preserve"> </w:t>
      </w:r>
      <w:r w:rsidRPr="00621BE9">
        <w:rPr>
          <w:rFonts w:cs="Arial" w:hint="cs"/>
          <w:b/>
          <w:bCs/>
          <w:sz w:val="24"/>
          <w:szCs w:val="24"/>
          <w:rtl/>
        </w:rPr>
        <w:t>من</w:t>
      </w:r>
      <w:r w:rsidRPr="00621BE9">
        <w:rPr>
          <w:rFonts w:cs="Arial"/>
          <w:b/>
          <w:bCs/>
          <w:sz w:val="24"/>
          <w:szCs w:val="24"/>
          <w:rtl/>
        </w:rPr>
        <w:t xml:space="preserve"> </w:t>
      </w:r>
      <w:r w:rsidRPr="00621BE9">
        <w:rPr>
          <w:rFonts w:cs="Arial" w:hint="cs"/>
          <w:b/>
          <w:bCs/>
          <w:sz w:val="24"/>
          <w:szCs w:val="24"/>
          <w:rtl/>
        </w:rPr>
        <w:t>هذه</w:t>
      </w:r>
      <w:r w:rsidRPr="00621BE9">
        <w:rPr>
          <w:rFonts w:cs="Arial"/>
          <w:b/>
          <w:bCs/>
          <w:sz w:val="24"/>
          <w:szCs w:val="24"/>
          <w:rtl/>
        </w:rPr>
        <w:t xml:space="preserve"> </w:t>
      </w:r>
      <w:r w:rsidRPr="00621BE9">
        <w:rPr>
          <w:rFonts w:cs="Arial" w:hint="cs"/>
          <w:b/>
          <w:bCs/>
          <w:sz w:val="24"/>
          <w:szCs w:val="24"/>
          <w:rtl/>
        </w:rPr>
        <w:t>المداخل</w:t>
      </w:r>
      <w:r w:rsidRPr="00621BE9">
        <w:rPr>
          <w:rFonts w:cs="Arial"/>
          <w:b/>
          <w:bCs/>
          <w:sz w:val="24"/>
          <w:szCs w:val="24"/>
          <w:rtl/>
        </w:rPr>
        <w:t>.</w:t>
      </w:r>
    </w:p>
    <w:p w:rsidR="00FB335E" w:rsidRPr="00621BE9" w:rsidRDefault="00FB335E" w:rsidP="00621BE9">
      <w:pPr>
        <w:spacing w:line="240" w:lineRule="auto"/>
        <w:rPr>
          <w:b/>
          <w:bCs/>
          <w:sz w:val="24"/>
          <w:szCs w:val="24"/>
        </w:rPr>
      </w:pPr>
      <w:r w:rsidRPr="00621BE9">
        <w:rPr>
          <w:rFonts w:cs="Arial"/>
          <w:b/>
          <w:bCs/>
          <w:sz w:val="24"/>
          <w:szCs w:val="24"/>
          <w:rtl/>
        </w:rPr>
        <w:t xml:space="preserve">1- </w:t>
      </w:r>
      <w:r w:rsidRPr="00621BE9">
        <w:rPr>
          <w:rFonts w:cs="Arial" w:hint="cs"/>
          <w:b/>
          <w:bCs/>
          <w:sz w:val="24"/>
          <w:szCs w:val="24"/>
          <w:u w:val="single"/>
          <w:rtl/>
        </w:rPr>
        <w:t>مدخل</w:t>
      </w:r>
      <w:r w:rsidRPr="00621BE9">
        <w:rPr>
          <w:rFonts w:cs="Arial"/>
          <w:b/>
          <w:bCs/>
          <w:sz w:val="24"/>
          <w:szCs w:val="24"/>
          <w:u w:val="single"/>
          <w:rtl/>
        </w:rPr>
        <w:t xml:space="preserve"> </w:t>
      </w:r>
      <w:r w:rsidRPr="00621BE9">
        <w:rPr>
          <w:rFonts w:cs="Arial" w:hint="cs"/>
          <w:b/>
          <w:bCs/>
          <w:sz w:val="24"/>
          <w:szCs w:val="24"/>
          <w:u w:val="single"/>
          <w:rtl/>
        </w:rPr>
        <w:t>التبادل</w:t>
      </w:r>
      <w:r w:rsidRPr="00621BE9">
        <w:rPr>
          <w:rFonts w:cs="Arial"/>
          <w:b/>
          <w:bCs/>
          <w:sz w:val="24"/>
          <w:szCs w:val="24"/>
          <w:u w:val="single"/>
          <w:rtl/>
        </w:rPr>
        <w:t>:</w:t>
      </w:r>
      <w:r w:rsidRPr="00621BE9">
        <w:rPr>
          <w:rFonts w:cs="Arial"/>
          <w:b/>
          <w:bCs/>
          <w:sz w:val="24"/>
          <w:szCs w:val="24"/>
          <w:rtl/>
        </w:rPr>
        <w:t xml:space="preserve"> </w:t>
      </w:r>
    </w:p>
    <w:p w:rsidR="00FB335E" w:rsidRPr="00621BE9" w:rsidRDefault="00FB335E" w:rsidP="00621BE9">
      <w:pPr>
        <w:spacing w:line="240" w:lineRule="auto"/>
        <w:rPr>
          <w:sz w:val="24"/>
          <w:szCs w:val="24"/>
        </w:rPr>
      </w:pPr>
      <w:r w:rsidRPr="00621BE9">
        <w:rPr>
          <w:rFonts w:cs="Arial" w:hint="cs"/>
          <w:sz w:val="24"/>
          <w:szCs w:val="24"/>
          <w:rtl/>
        </w:rPr>
        <w:t>يعتمد</w:t>
      </w:r>
      <w:r w:rsidRPr="00621BE9">
        <w:rPr>
          <w:rFonts w:cs="Arial"/>
          <w:sz w:val="24"/>
          <w:szCs w:val="24"/>
          <w:rtl/>
        </w:rPr>
        <w:t xml:space="preserve"> </w:t>
      </w:r>
      <w:r w:rsidRPr="00621BE9">
        <w:rPr>
          <w:rFonts w:cs="Arial" w:hint="cs"/>
          <w:sz w:val="24"/>
          <w:szCs w:val="24"/>
          <w:rtl/>
        </w:rPr>
        <w:t>هذا</w:t>
      </w:r>
      <w:r w:rsidRPr="00621BE9">
        <w:rPr>
          <w:rFonts w:cs="Arial"/>
          <w:sz w:val="24"/>
          <w:szCs w:val="24"/>
          <w:rtl/>
        </w:rPr>
        <w:t xml:space="preserve"> </w:t>
      </w:r>
      <w:r w:rsidRPr="00621BE9">
        <w:rPr>
          <w:rFonts w:cs="Arial" w:hint="cs"/>
          <w:sz w:val="24"/>
          <w:szCs w:val="24"/>
          <w:rtl/>
        </w:rPr>
        <w:t>المدخل</w:t>
      </w:r>
      <w:r w:rsidRPr="00621BE9">
        <w:rPr>
          <w:rFonts w:cs="Arial"/>
          <w:sz w:val="24"/>
          <w:szCs w:val="24"/>
          <w:rtl/>
        </w:rPr>
        <w:t xml:space="preserve"> </w:t>
      </w:r>
      <w:r w:rsidRPr="00621BE9">
        <w:rPr>
          <w:rFonts w:cs="Arial" w:hint="cs"/>
          <w:sz w:val="24"/>
          <w:szCs w:val="24"/>
          <w:rtl/>
        </w:rPr>
        <w:t>على</w:t>
      </w:r>
      <w:r w:rsidRPr="00621BE9">
        <w:rPr>
          <w:rFonts w:cs="Arial"/>
          <w:sz w:val="24"/>
          <w:szCs w:val="24"/>
          <w:rtl/>
        </w:rPr>
        <w:t xml:space="preserve"> </w:t>
      </w:r>
      <w:r w:rsidRPr="00621BE9">
        <w:rPr>
          <w:rFonts w:cs="Arial" w:hint="cs"/>
          <w:sz w:val="24"/>
          <w:szCs w:val="24"/>
          <w:rtl/>
        </w:rPr>
        <w:t>مفهوم</w:t>
      </w:r>
      <w:r w:rsidRPr="00621BE9">
        <w:rPr>
          <w:rFonts w:cs="Arial"/>
          <w:sz w:val="24"/>
          <w:szCs w:val="24"/>
          <w:rtl/>
        </w:rPr>
        <w:t xml:space="preserve"> </w:t>
      </w:r>
      <w:r w:rsidRPr="00621BE9">
        <w:rPr>
          <w:rFonts w:cs="Arial" w:hint="cs"/>
          <w:sz w:val="24"/>
          <w:szCs w:val="24"/>
          <w:rtl/>
        </w:rPr>
        <w:t>الانتماء</w:t>
      </w:r>
      <w:r w:rsidRPr="00621BE9">
        <w:rPr>
          <w:rFonts w:cs="Arial"/>
          <w:sz w:val="24"/>
          <w:szCs w:val="24"/>
          <w:rtl/>
        </w:rPr>
        <w:t xml:space="preserve"> </w:t>
      </w:r>
      <w:r w:rsidRPr="00621BE9">
        <w:rPr>
          <w:rFonts w:cs="Arial" w:hint="cs"/>
          <w:sz w:val="24"/>
          <w:szCs w:val="24"/>
          <w:rtl/>
        </w:rPr>
        <w:t>التنظيمي</w:t>
      </w:r>
      <w:r w:rsidRPr="00621BE9">
        <w:rPr>
          <w:rFonts w:cs="Arial"/>
          <w:sz w:val="24"/>
          <w:szCs w:val="24"/>
          <w:rtl/>
        </w:rPr>
        <w:t xml:space="preserve"> </w:t>
      </w:r>
      <w:r w:rsidRPr="00621BE9">
        <w:rPr>
          <w:rFonts w:cs="Arial" w:hint="cs"/>
          <w:sz w:val="24"/>
          <w:szCs w:val="24"/>
          <w:rtl/>
        </w:rPr>
        <w:t>الذي</w:t>
      </w:r>
      <w:r w:rsidRPr="00621BE9">
        <w:rPr>
          <w:rFonts w:cs="Arial"/>
          <w:sz w:val="24"/>
          <w:szCs w:val="24"/>
          <w:rtl/>
        </w:rPr>
        <w:t xml:space="preserve"> </w:t>
      </w:r>
      <w:r w:rsidRPr="00621BE9">
        <w:rPr>
          <w:rFonts w:cs="Arial" w:hint="cs"/>
          <w:sz w:val="24"/>
          <w:szCs w:val="24"/>
          <w:rtl/>
        </w:rPr>
        <w:t>قدمه</w:t>
      </w:r>
      <w:r w:rsidRPr="00621BE9">
        <w:rPr>
          <w:rFonts w:cs="Arial"/>
          <w:sz w:val="24"/>
          <w:szCs w:val="24"/>
          <w:rtl/>
        </w:rPr>
        <w:t xml:space="preserve"> </w:t>
      </w:r>
      <w:r w:rsidRPr="00621BE9">
        <w:rPr>
          <w:rFonts w:cs="Arial" w:hint="cs"/>
          <w:sz w:val="24"/>
          <w:szCs w:val="24"/>
          <w:rtl/>
        </w:rPr>
        <w:t>بيكر</w:t>
      </w:r>
      <w:r w:rsidRPr="00621BE9">
        <w:rPr>
          <w:rFonts w:cs="Arial"/>
          <w:sz w:val="24"/>
          <w:szCs w:val="24"/>
          <w:rtl/>
        </w:rPr>
        <w:t xml:space="preserve"> 1960 </w:t>
      </w:r>
      <w:r w:rsidRPr="00621BE9">
        <w:rPr>
          <w:rFonts w:cs="Arial" w:hint="cs"/>
          <w:sz w:val="24"/>
          <w:szCs w:val="24"/>
          <w:rtl/>
        </w:rPr>
        <w:t>والذي</w:t>
      </w:r>
      <w:r w:rsidRPr="00621BE9">
        <w:rPr>
          <w:rFonts w:cs="Arial"/>
          <w:sz w:val="24"/>
          <w:szCs w:val="24"/>
          <w:rtl/>
        </w:rPr>
        <w:t xml:space="preserve"> </w:t>
      </w:r>
      <w:r w:rsidRPr="00621BE9">
        <w:rPr>
          <w:rFonts w:cs="Arial" w:hint="cs"/>
          <w:sz w:val="24"/>
          <w:szCs w:val="24"/>
          <w:rtl/>
        </w:rPr>
        <w:t>أوضح</w:t>
      </w:r>
      <w:r w:rsidRPr="00621BE9">
        <w:rPr>
          <w:rFonts w:cs="Arial"/>
          <w:sz w:val="24"/>
          <w:szCs w:val="24"/>
          <w:rtl/>
        </w:rPr>
        <w:t xml:space="preserve"> </w:t>
      </w:r>
      <w:r w:rsidRPr="00621BE9">
        <w:rPr>
          <w:rFonts w:cs="Arial" w:hint="cs"/>
          <w:sz w:val="24"/>
          <w:szCs w:val="24"/>
          <w:rtl/>
        </w:rPr>
        <w:t>أن</w:t>
      </w:r>
      <w:r w:rsidRPr="00621BE9">
        <w:rPr>
          <w:rFonts w:cs="Arial"/>
          <w:sz w:val="24"/>
          <w:szCs w:val="24"/>
          <w:rtl/>
        </w:rPr>
        <w:t xml:space="preserve"> </w:t>
      </w:r>
      <w:r w:rsidRPr="00621BE9">
        <w:rPr>
          <w:rFonts w:cs="Arial" w:hint="cs"/>
          <w:sz w:val="24"/>
          <w:szCs w:val="24"/>
          <w:rtl/>
        </w:rPr>
        <w:t>الانتماء</w:t>
      </w:r>
      <w:r w:rsidRPr="00621BE9">
        <w:rPr>
          <w:rFonts w:cs="Arial"/>
          <w:sz w:val="24"/>
          <w:szCs w:val="24"/>
          <w:rtl/>
        </w:rPr>
        <w:t xml:space="preserve"> </w:t>
      </w:r>
      <w:r w:rsidRPr="00621BE9">
        <w:rPr>
          <w:rFonts w:cs="Arial" w:hint="cs"/>
          <w:sz w:val="24"/>
          <w:szCs w:val="24"/>
          <w:rtl/>
        </w:rPr>
        <w:t>التنظيمي</w:t>
      </w:r>
      <w:r w:rsidRPr="00621BE9">
        <w:rPr>
          <w:rFonts w:cs="Arial"/>
          <w:sz w:val="24"/>
          <w:szCs w:val="24"/>
          <w:rtl/>
        </w:rPr>
        <w:t xml:space="preserve"> </w:t>
      </w:r>
      <w:r w:rsidRPr="00621BE9">
        <w:rPr>
          <w:rFonts w:cs="Arial" w:hint="cs"/>
          <w:sz w:val="24"/>
          <w:szCs w:val="24"/>
          <w:rtl/>
        </w:rPr>
        <w:t>يعكس</w:t>
      </w:r>
      <w:r w:rsidRPr="00621BE9">
        <w:rPr>
          <w:rFonts w:cs="Arial"/>
          <w:sz w:val="24"/>
          <w:szCs w:val="24"/>
          <w:rtl/>
        </w:rPr>
        <w:t xml:space="preserve"> </w:t>
      </w:r>
      <w:r w:rsidRPr="00621BE9">
        <w:rPr>
          <w:rFonts w:cs="Arial" w:hint="cs"/>
          <w:sz w:val="24"/>
          <w:szCs w:val="24"/>
          <w:rtl/>
        </w:rPr>
        <w:t>ارتباط</w:t>
      </w:r>
      <w:r w:rsidRPr="00621BE9">
        <w:rPr>
          <w:rFonts w:cs="Arial"/>
          <w:sz w:val="24"/>
          <w:szCs w:val="24"/>
          <w:rtl/>
        </w:rPr>
        <w:t xml:space="preserve"> </w:t>
      </w:r>
      <w:r w:rsidRPr="00621BE9">
        <w:rPr>
          <w:rFonts w:cs="Arial" w:hint="cs"/>
          <w:sz w:val="24"/>
          <w:szCs w:val="24"/>
          <w:rtl/>
        </w:rPr>
        <w:t>الفرد</w:t>
      </w:r>
      <w:r w:rsidRPr="00621BE9">
        <w:rPr>
          <w:rFonts w:cs="Arial"/>
          <w:sz w:val="24"/>
          <w:szCs w:val="24"/>
          <w:rtl/>
        </w:rPr>
        <w:t xml:space="preserve"> </w:t>
      </w:r>
      <w:r w:rsidRPr="00621BE9">
        <w:rPr>
          <w:rFonts w:cs="Arial" w:hint="cs"/>
          <w:sz w:val="24"/>
          <w:szCs w:val="24"/>
          <w:rtl/>
        </w:rPr>
        <w:t>بالمنظمة</w:t>
      </w:r>
      <w:r w:rsidRPr="00621BE9">
        <w:rPr>
          <w:rFonts w:cs="Arial"/>
          <w:sz w:val="24"/>
          <w:szCs w:val="24"/>
          <w:rtl/>
        </w:rPr>
        <w:t xml:space="preserve"> </w:t>
      </w:r>
      <w:r w:rsidRPr="00621BE9">
        <w:rPr>
          <w:rFonts w:cs="Arial" w:hint="cs"/>
          <w:sz w:val="24"/>
          <w:szCs w:val="24"/>
          <w:rtl/>
        </w:rPr>
        <w:t>وعدم</w:t>
      </w:r>
      <w:r w:rsidRPr="00621BE9">
        <w:rPr>
          <w:rFonts w:cs="Arial"/>
          <w:sz w:val="24"/>
          <w:szCs w:val="24"/>
          <w:rtl/>
        </w:rPr>
        <w:t xml:space="preserve"> </w:t>
      </w:r>
      <w:r w:rsidRPr="00621BE9">
        <w:rPr>
          <w:rFonts w:cs="Arial" w:hint="cs"/>
          <w:sz w:val="24"/>
          <w:szCs w:val="24"/>
          <w:rtl/>
        </w:rPr>
        <w:t>رغبته</w:t>
      </w:r>
      <w:r w:rsidRPr="00621BE9">
        <w:rPr>
          <w:rFonts w:cs="Arial"/>
          <w:sz w:val="24"/>
          <w:szCs w:val="24"/>
          <w:rtl/>
        </w:rPr>
        <w:t xml:space="preserve"> </w:t>
      </w:r>
      <w:r w:rsidRPr="00621BE9">
        <w:rPr>
          <w:rFonts w:cs="Arial" w:hint="cs"/>
          <w:sz w:val="24"/>
          <w:szCs w:val="24"/>
          <w:rtl/>
        </w:rPr>
        <w:t>في</w:t>
      </w:r>
      <w:r w:rsidRPr="00621BE9">
        <w:rPr>
          <w:rFonts w:cs="Arial"/>
          <w:sz w:val="24"/>
          <w:szCs w:val="24"/>
          <w:rtl/>
        </w:rPr>
        <w:t xml:space="preserve"> </w:t>
      </w:r>
      <w:r w:rsidRPr="00621BE9">
        <w:rPr>
          <w:rFonts w:cs="Arial" w:hint="cs"/>
          <w:sz w:val="24"/>
          <w:szCs w:val="24"/>
          <w:rtl/>
        </w:rPr>
        <w:t>تركها</w:t>
      </w:r>
      <w:r w:rsidRPr="00621BE9">
        <w:rPr>
          <w:rFonts w:cs="Arial"/>
          <w:sz w:val="24"/>
          <w:szCs w:val="24"/>
          <w:rtl/>
        </w:rPr>
        <w:t xml:space="preserve"> </w:t>
      </w:r>
      <w:r w:rsidRPr="00621BE9">
        <w:rPr>
          <w:rFonts w:cs="Arial" w:hint="cs"/>
          <w:sz w:val="24"/>
          <w:szCs w:val="24"/>
          <w:rtl/>
        </w:rPr>
        <w:t>نتيجة</w:t>
      </w:r>
      <w:r w:rsidRPr="00621BE9">
        <w:rPr>
          <w:rFonts w:cs="Arial"/>
          <w:sz w:val="24"/>
          <w:szCs w:val="24"/>
          <w:rtl/>
        </w:rPr>
        <w:t xml:space="preserve"> </w:t>
      </w:r>
      <w:r w:rsidRPr="00621BE9">
        <w:rPr>
          <w:rFonts w:cs="Arial" w:hint="cs"/>
          <w:sz w:val="24"/>
          <w:szCs w:val="24"/>
          <w:rtl/>
        </w:rPr>
        <w:t>لوجود</w:t>
      </w:r>
      <w:r w:rsidRPr="00621BE9">
        <w:rPr>
          <w:rFonts w:cs="Arial"/>
          <w:sz w:val="24"/>
          <w:szCs w:val="24"/>
          <w:rtl/>
        </w:rPr>
        <w:t xml:space="preserve"> </w:t>
      </w:r>
      <w:r w:rsidRPr="00621BE9">
        <w:rPr>
          <w:rFonts w:cs="Arial" w:hint="cs"/>
          <w:sz w:val="24"/>
          <w:szCs w:val="24"/>
          <w:rtl/>
        </w:rPr>
        <w:t>منافع</w:t>
      </w:r>
      <w:r w:rsidRPr="00621BE9">
        <w:rPr>
          <w:rFonts w:cs="Arial"/>
          <w:sz w:val="24"/>
          <w:szCs w:val="24"/>
          <w:rtl/>
        </w:rPr>
        <w:t xml:space="preserve"> </w:t>
      </w:r>
      <w:r w:rsidRPr="00621BE9">
        <w:rPr>
          <w:rFonts w:cs="Arial" w:hint="cs"/>
          <w:sz w:val="24"/>
          <w:szCs w:val="24"/>
          <w:rtl/>
        </w:rPr>
        <w:t>أو</w:t>
      </w:r>
      <w:r w:rsidRPr="00621BE9">
        <w:rPr>
          <w:rFonts w:cs="Arial"/>
          <w:sz w:val="24"/>
          <w:szCs w:val="24"/>
          <w:rtl/>
        </w:rPr>
        <w:t xml:space="preserve"> </w:t>
      </w:r>
      <w:r w:rsidRPr="00621BE9">
        <w:rPr>
          <w:rFonts w:cs="Arial" w:hint="cs"/>
          <w:sz w:val="24"/>
          <w:szCs w:val="24"/>
          <w:rtl/>
        </w:rPr>
        <w:t>فوائد</w:t>
      </w:r>
      <w:r w:rsidRPr="00621BE9">
        <w:rPr>
          <w:rFonts w:cs="Arial"/>
          <w:sz w:val="24"/>
          <w:szCs w:val="24"/>
          <w:rtl/>
        </w:rPr>
        <w:t xml:space="preserve"> "</w:t>
      </w:r>
      <w:r w:rsidRPr="00621BE9">
        <w:rPr>
          <w:sz w:val="24"/>
          <w:szCs w:val="24"/>
        </w:rPr>
        <w:t>Sidebets</w:t>
      </w:r>
      <w:r w:rsidRPr="00621BE9">
        <w:rPr>
          <w:rFonts w:cs="Arial"/>
          <w:sz w:val="24"/>
          <w:szCs w:val="24"/>
          <w:rtl/>
        </w:rPr>
        <w:t xml:space="preserve">" </w:t>
      </w:r>
      <w:r w:rsidRPr="00621BE9">
        <w:rPr>
          <w:rFonts w:cs="Arial" w:hint="cs"/>
          <w:sz w:val="24"/>
          <w:szCs w:val="24"/>
          <w:rtl/>
        </w:rPr>
        <w:t>سيفقدها</w:t>
      </w:r>
      <w:r w:rsidRPr="00621BE9">
        <w:rPr>
          <w:rFonts w:cs="Arial"/>
          <w:sz w:val="24"/>
          <w:szCs w:val="24"/>
          <w:rtl/>
        </w:rPr>
        <w:t xml:space="preserve"> </w:t>
      </w:r>
      <w:r w:rsidRPr="00621BE9">
        <w:rPr>
          <w:rFonts w:cs="Arial" w:hint="cs"/>
          <w:sz w:val="24"/>
          <w:szCs w:val="24"/>
          <w:rtl/>
        </w:rPr>
        <w:t>إذا</w:t>
      </w:r>
      <w:r w:rsidRPr="00621BE9">
        <w:rPr>
          <w:rFonts w:cs="Arial"/>
          <w:sz w:val="24"/>
          <w:szCs w:val="24"/>
          <w:rtl/>
        </w:rPr>
        <w:t xml:space="preserve"> </w:t>
      </w:r>
      <w:r w:rsidRPr="00621BE9">
        <w:rPr>
          <w:rFonts w:cs="Arial" w:hint="cs"/>
          <w:sz w:val="24"/>
          <w:szCs w:val="24"/>
          <w:rtl/>
        </w:rPr>
        <w:t>ترك</w:t>
      </w:r>
      <w:r w:rsidRPr="00621BE9">
        <w:rPr>
          <w:rFonts w:cs="Arial"/>
          <w:sz w:val="24"/>
          <w:szCs w:val="24"/>
          <w:rtl/>
        </w:rPr>
        <w:t xml:space="preserve"> </w:t>
      </w:r>
      <w:r w:rsidRPr="00621BE9">
        <w:rPr>
          <w:rFonts w:cs="Arial" w:hint="cs"/>
          <w:sz w:val="24"/>
          <w:szCs w:val="24"/>
          <w:rtl/>
        </w:rPr>
        <w:t>المنظمة</w:t>
      </w:r>
      <w:r w:rsidRPr="00621BE9">
        <w:rPr>
          <w:rFonts w:cs="Arial"/>
          <w:sz w:val="24"/>
          <w:szCs w:val="24"/>
          <w:rtl/>
        </w:rPr>
        <w:t xml:space="preserve"> </w:t>
      </w:r>
      <w:r w:rsidRPr="00621BE9">
        <w:rPr>
          <w:rFonts w:cs="Arial" w:hint="cs"/>
          <w:sz w:val="24"/>
          <w:szCs w:val="24"/>
          <w:rtl/>
        </w:rPr>
        <w:t>ولا</w:t>
      </w:r>
      <w:r w:rsidR="00AF02DD">
        <w:rPr>
          <w:rFonts w:cs="Arial" w:hint="cs"/>
          <w:sz w:val="24"/>
          <w:szCs w:val="24"/>
          <w:rtl/>
        </w:rPr>
        <w:t xml:space="preserve"> </w:t>
      </w:r>
      <w:r w:rsidRPr="00621BE9">
        <w:rPr>
          <w:rFonts w:cs="Arial" w:hint="cs"/>
          <w:sz w:val="24"/>
          <w:szCs w:val="24"/>
          <w:rtl/>
        </w:rPr>
        <w:t>تقتصر</w:t>
      </w:r>
      <w:r w:rsidRPr="00621BE9">
        <w:rPr>
          <w:rFonts w:cs="Arial"/>
          <w:sz w:val="24"/>
          <w:szCs w:val="24"/>
          <w:rtl/>
        </w:rPr>
        <w:t xml:space="preserve"> </w:t>
      </w:r>
      <w:r w:rsidRPr="00621BE9">
        <w:rPr>
          <w:rFonts w:cs="Arial" w:hint="cs"/>
          <w:sz w:val="24"/>
          <w:szCs w:val="24"/>
          <w:rtl/>
        </w:rPr>
        <w:t>هذه</w:t>
      </w:r>
      <w:r w:rsidRPr="00621BE9">
        <w:rPr>
          <w:rFonts w:cs="Arial"/>
          <w:sz w:val="24"/>
          <w:szCs w:val="24"/>
          <w:rtl/>
        </w:rPr>
        <w:t xml:space="preserve"> </w:t>
      </w:r>
      <w:r w:rsidRPr="00621BE9">
        <w:rPr>
          <w:rFonts w:cs="Arial" w:hint="cs"/>
          <w:sz w:val="24"/>
          <w:szCs w:val="24"/>
          <w:rtl/>
        </w:rPr>
        <w:t>المنافع</w:t>
      </w:r>
      <w:r w:rsidRPr="00621BE9">
        <w:rPr>
          <w:rFonts w:cs="Arial"/>
          <w:sz w:val="24"/>
          <w:szCs w:val="24"/>
          <w:rtl/>
        </w:rPr>
        <w:t xml:space="preserve"> </w:t>
      </w:r>
      <w:r w:rsidRPr="00621BE9">
        <w:rPr>
          <w:rFonts w:cs="Arial" w:hint="cs"/>
          <w:sz w:val="24"/>
          <w:szCs w:val="24"/>
          <w:rtl/>
        </w:rPr>
        <w:t>والفوائد</w:t>
      </w:r>
      <w:r w:rsidRPr="00621BE9">
        <w:rPr>
          <w:rFonts w:cs="Arial"/>
          <w:sz w:val="24"/>
          <w:szCs w:val="24"/>
          <w:rtl/>
        </w:rPr>
        <w:t xml:space="preserve"> </w:t>
      </w:r>
      <w:r w:rsidRPr="00621BE9">
        <w:rPr>
          <w:rFonts w:cs="Arial" w:hint="cs"/>
          <w:sz w:val="24"/>
          <w:szCs w:val="24"/>
          <w:rtl/>
        </w:rPr>
        <w:t>على</w:t>
      </w:r>
      <w:r w:rsidRPr="00621BE9">
        <w:rPr>
          <w:rFonts w:cs="Arial"/>
          <w:sz w:val="24"/>
          <w:szCs w:val="24"/>
          <w:rtl/>
        </w:rPr>
        <w:t xml:space="preserve"> </w:t>
      </w:r>
      <w:r w:rsidRPr="00621BE9">
        <w:rPr>
          <w:rFonts w:cs="Arial" w:hint="cs"/>
          <w:sz w:val="24"/>
          <w:szCs w:val="24"/>
          <w:rtl/>
        </w:rPr>
        <w:t>الناحية</w:t>
      </w:r>
      <w:r w:rsidRPr="00621BE9">
        <w:rPr>
          <w:rFonts w:cs="Arial"/>
          <w:sz w:val="24"/>
          <w:szCs w:val="24"/>
          <w:rtl/>
        </w:rPr>
        <w:t xml:space="preserve"> </w:t>
      </w:r>
      <w:r w:rsidRPr="00621BE9">
        <w:rPr>
          <w:rFonts w:cs="Arial" w:hint="cs"/>
          <w:sz w:val="24"/>
          <w:szCs w:val="24"/>
          <w:rtl/>
        </w:rPr>
        <w:t>المادية</w:t>
      </w:r>
      <w:r w:rsidRPr="00621BE9">
        <w:rPr>
          <w:rFonts w:cs="Arial"/>
          <w:sz w:val="24"/>
          <w:szCs w:val="24"/>
          <w:rtl/>
        </w:rPr>
        <w:t xml:space="preserve"> </w:t>
      </w:r>
      <w:r w:rsidRPr="00621BE9">
        <w:rPr>
          <w:rFonts w:cs="Arial" w:hint="cs"/>
          <w:sz w:val="24"/>
          <w:szCs w:val="24"/>
          <w:rtl/>
        </w:rPr>
        <w:t>فقط</w:t>
      </w:r>
      <w:r w:rsidRPr="00621BE9">
        <w:rPr>
          <w:rFonts w:cs="Arial"/>
          <w:sz w:val="24"/>
          <w:szCs w:val="24"/>
          <w:rtl/>
        </w:rPr>
        <w:t xml:space="preserve"> </w:t>
      </w:r>
      <w:r w:rsidRPr="00621BE9">
        <w:rPr>
          <w:rFonts w:cs="Arial" w:hint="cs"/>
          <w:sz w:val="24"/>
          <w:szCs w:val="24"/>
          <w:rtl/>
        </w:rPr>
        <w:t>بل</w:t>
      </w:r>
      <w:r w:rsidRPr="00621BE9">
        <w:rPr>
          <w:rFonts w:cs="Arial"/>
          <w:sz w:val="24"/>
          <w:szCs w:val="24"/>
          <w:rtl/>
        </w:rPr>
        <w:t xml:space="preserve"> </w:t>
      </w:r>
      <w:r w:rsidRPr="00621BE9">
        <w:rPr>
          <w:rFonts w:cs="Arial" w:hint="cs"/>
          <w:sz w:val="24"/>
          <w:szCs w:val="24"/>
          <w:rtl/>
        </w:rPr>
        <w:t>تمتد</w:t>
      </w:r>
      <w:r w:rsidRPr="00621BE9">
        <w:rPr>
          <w:rFonts w:cs="Arial"/>
          <w:sz w:val="24"/>
          <w:szCs w:val="24"/>
          <w:rtl/>
        </w:rPr>
        <w:t xml:space="preserve"> </w:t>
      </w:r>
      <w:r w:rsidRPr="00621BE9">
        <w:rPr>
          <w:rFonts w:cs="Arial" w:hint="cs"/>
          <w:sz w:val="24"/>
          <w:szCs w:val="24"/>
          <w:rtl/>
        </w:rPr>
        <w:t>لتشمل</w:t>
      </w:r>
      <w:r w:rsidRPr="00621BE9">
        <w:rPr>
          <w:rFonts w:cs="Arial"/>
          <w:sz w:val="24"/>
          <w:szCs w:val="24"/>
          <w:rtl/>
        </w:rPr>
        <w:t xml:space="preserve"> </w:t>
      </w:r>
      <w:r w:rsidRPr="00621BE9">
        <w:rPr>
          <w:rFonts w:cs="Arial" w:hint="cs"/>
          <w:sz w:val="24"/>
          <w:szCs w:val="24"/>
          <w:rtl/>
        </w:rPr>
        <w:t>الناحية</w:t>
      </w:r>
      <w:r w:rsidRPr="00621BE9">
        <w:rPr>
          <w:rFonts w:cs="Arial"/>
          <w:sz w:val="24"/>
          <w:szCs w:val="24"/>
          <w:rtl/>
        </w:rPr>
        <w:t xml:space="preserve"> </w:t>
      </w:r>
      <w:r w:rsidRPr="00621BE9">
        <w:rPr>
          <w:rFonts w:cs="Arial" w:hint="cs"/>
          <w:sz w:val="24"/>
          <w:szCs w:val="24"/>
          <w:rtl/>
        </w:rPr>
        <w:t>المعنوية</w:t>
      </w:r>
      <w:r w:rsidRPr="00621BE9">
        <w:rPr>
          <w:rFonts w:cs="Arial"/>
          <w:sz w:val="24"/>
          <w:szCs w:val="24"/>
          <w:rtl/>
        </w:rPr>
        <w:t xml:space="preserve"> </w:t>
      </w:r>
      <w:r w:rsidRPr="00621BE9">
        <w:rPr>
          <w:rFonts w:cs="Arial" w:hint="cs"/>
          <w:sz w:val="24"/>
          <w:szCs w:val="24"/>
          <w:rtl/>
        </w:rPr>
        <w:t>أيضاً</w:t>
      </w:r>
      <w:r w:rsidRPr="00621BE9">
        <w:rPr>
          <w:rFonts w:cs="Arial"/>
          <w:sz w:val="24"/>
          <w:szCs w:val="24"/>
          <w:rtl/>
        </w:rPr>
        <w:t xml:space="preserve"> </w:t>
      </w:r>
      <w:r w:rsidRPr="00621BE9">
        <w:rPr>
          <w:rFonts w:cs="Arial" w:hint="cs"/>
          <w:sz w:val="24"/>
          <w:szCs w:val="24"/>
          <w:rtl/>
        </w:rPr>
        <w:t>مثل</w:t>
      </w:r>
      <w:r w:rsidRPr="00621BE9">
        <w:rPr>
          <w:rFonts w:cs="Arial"/>
          <w:sz w:val="24"/>
          <w:szCs w:val="24"/>
          <w:rtl/>
        </w:rPr>
        <w:t xml:space="preserve"> </w:t>
      </w:r>
      <w:r w:rsidRPr="00621BE9">
        <w:rPr>
          <w:rFonts w:cs="Arial" w:hint="cs"/>
          <w:sz w:val="24"/>
          <w:szCs w:val="24"/>
          <w:rtl/>
        </w:rPr>
        <w:t>مركز</w:t>
      </w:r>
      <w:r w:rsidRPr="00621BE9">
        <w:rPr>
          <w:rFonts w:cs="Arial"/>
          <w:sz w:val="24"/>
          <w:szCs w:val="24"/>
          <w:rtl/>
        </w:rPr>
        <w:t xml:space="preserve"> </w:t>
      </w:r>
      <w:r w:rsidRPr="00621BE9">
        <w:rPr>
          <w:rFonts w:cs="Arial" w:hint="cs"/>
          <w:sz w:val="24"/>
          <w:szCs w:val="24"/>
          <w:rtl/>
        </w:rPr>
        <w:t>الشخص</w:t>
      </w:r>
      <w:r w:rsidRPr="00621BE9">
        <w:rPr>
          <w:rFonts w:cs="Arial"/>
          <w:sz w:val="24"/>
          <w:szCs w:val="24"/>
          <w:rtl/>
        </w:rPr>
        <w:t xml:space="preserve"> </w:t>
      </w:r>
      <w:r w:rsidRPr="00621BE9">
        <w:rPr>
          <w:rFonts w:cs="Arial" w:hint="cs"/>
          <w:sz w:val="24"/>
          <w:szCs w:val="24"/>
          <w:rtl/>
        </w:rPr>
        <w:t>في</w:t>
      </w:r>
      <w:r w:rsidRPr="00621BE9">
        <w:rPr>
          <w:rFonts w:cs="Arial"/>
          <w:sz w:val="24"/>
          <w:szCs w:val="24"/>
          <w:rtl/>
        </w:rPr>
        <w:t xml:space="preserve"> </w:t>
      </w:r>
      <w:r w:rsidRPr="00621BE9">
        <w:rPr>
          <w:rFonts w:cs="Arial" w:hint="cs"/>
          <w:sz w:val="24"/>
          <w:szCs w:val="24"/>
          <w:rtl/>
        </w:rPr>
        <w:t>المنظمة</w:t>
      </w:r>
      <w:r w:rsidRPr="00621BE9">
        <w:rPr>
          <w:rFonts w:cs="Arial"/>
          <w:sz w:val="24"/>
          <w:szCs w:val="24"/>
          <w:rtl/>
        </w:rPr>
        <w:t xml:space="preserve"> </w:t>
      </w:r>
      <w:r w:rsidRPr="00621BE9">
        <w:rPr>
          <w:rFonts w:cs="Arial" w:hint="cs"/>
          <w:sz w:val="24"/>
          <w:szCs w:val="24"/>
          <w:rtl/>
        </w:rPr>
        <w:t>أو</w:t>
      </w:r>
      <w:r w:rsidRPr="00621BE9">
        <w:rPr>
          <w:rFonts w:cs="Arial"/>
          <w:sz w:val="24"/>
          <w:szCs w:val="24"/>
          <w:rtl/>
        </w:rPr>
        <w:t xml:space="preserve"> </w:t>
      </w:r>
      <w:r w:rsidRPr="00621BE9">
        <w:rPr>
          <w:rFonts w:cs="Arial" w:hint="cs"/>
          <w:sz w:val="24"/>
          <w:szCs w:val="24"/>
          <w:rtl/>
        </w:rPr>
        <w:t>الصداقات</w:t>
      </w:r>
      <w:r w:rsidRPr="00621BE9">
        <w:rPr>
          <w:rFonts w:cs="Arial"/>
          <w:sz w:val="24"/>
          <w:szCs w:val="24"/>
          <w:rtl/>
        </w:rPr>
        <w:t xml:space="preserve"> </w:t>
      </w:r>
      <w:r w:rsidRPr="00621BE9">
        <w:rPr>
          <w:rFonts w:cs="Arial" w:hint="cs"/>
          <w:sz w:val="24"/>
          <w:szCs w:val="24"/>
          <w:rtl/>
        </w:rPr>
        <w:t>التي</w:t>
      </w:r>
      <w:r w:rsidRPr="00621BE9">
        <w:rPr>
          <w:rFonts w:cs="Arial"/>
          <w:sz w:val="24"/>
          <w:szCs w:val="24"/>
          <w:rtl/>
        </w:rPr>
        <w:t xml:space="preserve"> </w:t>
      </w:r>
      <w:r w:rsidRPr="00621BE9">
        <w:rPr>
          <w:rFonts w:cs="Arial" w:hint="cs"/>
          <w:sz w:val="24"/>
          <w:szCs w:val="24"/>
          <w:rtl/>
        </w:rPr>
        <w:t>كونها</w:t>
      </w:r>
      <w:r w:rsidRPr="00621BE9">
        <w:rPr>
          <w:rFonts w:cs="Arial"/>
          <w:sz w:val="24"/>
          <w:szCs w:val="24"/>
          <w:rtl/>
        </w:rPr>
        <w:t>.</w:t>
      </w:r>
    </w:p>
    <w:p w:rsidR="00FB335E" w:rsidRPr="00621BE9" w:rsidRDefault="00FB335E" w:rsidP="00621BE9">
      <w:pPr>
        <w:spacing w:line="240" w:lineRule="auto"/>
        <w:rPr>
          <w:b/>
          <w:bCs/>
          <w:sz w:val="24"/>
          <w:szCs w:val="24"/>
        </w:rPr>
      </w:pPr>
      <w:r w:rsidRPr="00621BE9">
        <w:rPr>
          <w:rFonts w:cs="Arial"/>
          <w:b/>
          <w:bCs/>
          <w:sz w:val="24"/>
          <w:szCs w:val="24"/>
          <w:rtl/>
        </w:rPr>
        <w:t xml:space="preserve">2- </w:t>
      </w:r>
      <w:r w:rsidRPr="00621BE9">
        <w:rPr>
          <w:rFonts w:cs="Arial" w:hint="cs"/>
          <w:b/>
          <w:bCs/>
          <w:sz w:val="24"/>
          <w:szCs w:val="24"/>
          <w:u w:val="single"/>
          <w:rtl/>
        </w:rPr>
        <w:t>المدخل</w:t>
      </w:r>
      <w:r w:rsidRPr="00621BE9">
        <w:rPr>
          <w:rFonts w:cs="Arial"/>
          <w:b/>
          <w:bCs/>
          <w:sz w:val="24"/>
          <w:szCs w:val="24"/>
          <w:u w:val="single"/>
          <w:rtl/>
        </w:rPr>
        <w:t xml:space="preserve"> </w:t>
      </w:r>
      <w:r w:rsidRPr="00621BE9">
        <w:rPr>
          <w:rFonts w:cs="Arial" w:hint="cs"/>
          <w:b/>
          <w:bCs/>
          <w:sz w:val="24"/>
          <w:szCs w:val="24"/>
          <w:u w:val="single"/>
          <w:rtl/>
        </w:rPr>
        <w:t>النفسي</w:t>
      </w:r>
      <w:r w:rsidRPr="00621BE9">
        <w:rPr>
          <w:rFonts w:cs="Arial"/>
          <w:b/>
          <w:bCs/>
          <w:sz w:val="24"/>
          <w:szCs w:val="24"/>
          <w:u w:val="single"/>
          <w:rtl/>
        </w:rPr>
        <w:t>:</w:t>
      </w:r>
      <w:r w:rsidRPr="00621BE9">
        <w:rPr>
          <w:rFonts w:cs="Arial"/>
          <w:b/>
          <w:bCs/>
          <w:sz w:val="24"/>
          <w:szCs w:val="24"/>
          <w:rtl/>
        </w:rPr>
        <w:t xml:space="preserve"> </w:t>
      </w:r>
    </w:p>
    <w:p w:rsidR="00FB335E" w:rsidRPr="00621BE9" w:rsidRDefault="00FB335E" w:rsidP="00621BE9">
      <w:pPr>
        <w:spacing w:line="240" w:lineRule="auto"/>
        <w:rPr>
          <w:sz w:val="24"/>
          <w:szCs w:val="24"/>
        </w:rPr>
      </w:pPr>
      <w:r w:rsidRPr="00621BE9">
        <w:rPr>
          <w:rFonts w:cs="Arial" w:hint="cs"/>
          <w:sz w:val="24"/>
          <w:szCs w:val="24"/>
          <w:rtl/>
        </w:rPr>
        <w:t>يعتمد</w:t>
      </w:r>
      <w:r w:rsidRPr="00621BE9">
        <w:rPr>
          <w:rFonts w:cs="Arial"/>
          <w:sz w:val="24"/>
          <w:szCs w:val="24"/>
          <w:rtl/>
        </w:rPr>
        <w:t xml:space="preserve"> </w:t>
      </w:r>
      <w:r w:rsidRPr="00621BE9">
        <w:rPr>
          <w:rFonts w:cs="Arial" w:hint="cs"/>
          <w:sz w:val="24"/>
          <w:szCs w:val="24"/>
          <w:rtl/>
        </w:rPr>
        <w:t>هذا</w:t>
      </w:r>
      <w:r w:rsidRPr="00621BE9">
        <w:rPr>
          <w:rFonts w:cs="Arial"/>
          <w:sz w:val="24"/>
          <w:szCs w:val="24"/>
          <w:rtl/>
        </w:rPr>
        <w:t xml:space="preserve"> </w:t>
      </w:r>
      <w:r w:rsidRPr="00621BE9">
        <w:rPr>
          <w:rFonts w:cs="Arial" w:hint="cs"/>
          <w:sz w:val="24"/>
          <w:szCs w:val="24"/>
          <w:rtl/>
        </w:rPr>
        <w:t>المدخل</w:t>
      </w:r>
      <w:r w:rsidRPr="00621BE9">
        <w:rPr>
          <w:rFonts w:cs="Arial"/>
          <w:sz w:val="24"/>
          <w:szCs w:val="24"/>
          <w:rtl/>
        </w:rPr>
        <w:t xml:space="preserve"> </w:t>
      </w:r>
      <w:r w:rsidRPr="00621BE9">
        <w:rPr>
          <w:rFonts w:cs="Arial" w:hint="cs"/>
          <w:sz w:val="24"/>
          <w:szCs w:val="24"/>
          <w:rtl/>
        </w:rPr>
        <w:t>على</w:t>
      </w:r>
      <w:r w:rsidRPr="00621BE9">
        <w:rPr>
          <w:rFonts w:cs="Arial"/>
          <w:sz w:val="24"/>
          <w:szCs w:val="24"/>
          <w:rtl/>
        </w:rPr>
        <w:t xml:space="preserve"> </w:t>
      </w:r>
      <w:r w:rsidRPr="00621BE9">
        <w:rPr>
          <w:rFonts w:cs="Arial" w:hint="cs"/>
          <w:sz w:val="24"/>
          <w:szCs w:val="24"/>
          <w:rtl/>
        </w:rPr>
        <w:t>مفهوم</w:t>
      </w:r>
      <w:r w:rsidRPr="00621BE9">
        <w:rPr>
          <w:rFonts w:cs="Arial"/>
          <w:sz w:val="24"/>
          <w:szCs w:val="24"/>
          <w:rtl/>
        </w:rPr>
        <w:t xml:space="preserve"> </w:t>
      </w:r>
      <w:r w:rsidRPr="00621BE9">
        <w:rPr>
          <w:rFonts w:cs="Arial" w:hint="cs"/>
          <w:sz w:val="24"/>
          <w:szCs w:val="24"/>
          <w:rtl/>
        </w:rPr>
        <w:t>الانتماء</w:t>
      </w:r>
      <w:r w:rsidRPr="00621BE9">
        <w:rPr>
          <w:rFonts w:cs="Arial"/>
          <w:sz w:val="24"/>
          <w:szCs w:val="24"/>
          <w:rtl/>
        </w:rPr>
        <w:t xml:space="preserve"> </w:t>
      </w:r>
      <w:r w:rsidRPr="00621BE9">
        <w:rPr>
          <w:rFonts w:cs="Arial" w:hint="cs"/>
          <w:sz w:val="24"/>
          <w:szCs w:val="24"/>
          <w:rtl/>
        </w:rPr>
        <w:t>التنظيمي</w:t>
      </w:r>
      <w:r w:rsidRPr="00621BE9">
        <w:rPr>
          <w:rFonts w:cs="Arial"/>
          <w:sz w:val="24"/>
          <w:szCs w:val="24"/>
          <w:rtl/>
        </w:rPr>
        <w:t xml:space="preserve"> </w:t>
      </w:r>
      <w:r w:rsidRPr="00621BE9">
        <w:rPr>
          <w:rFonts w:cs="Arial" w:hint="cs"/>
          <w:sz w:val="24"/>
          <w:szCs w:val="24"/>
          <w:rtl/>
        </w:rPr>
        <w:t>الذي</w:t>
      </w:r>
      <w:r w:rsidRPr="00621BE9">
        <w:rPr>
          <w:rFonts w:cs="Arial"/>
          <w:sz w:val="24"/>
          <w:szCs w:val="24"/>
          <w:rtl/>
        </w:rPr>
        <w:t xml:space="preserve"> </w:t>
      </w:r>
      <w:r w:rsidRPr="00621BE9">
        <w:rPr>
          <w:rFonts w:cs="Arial" w:hint="cs"/>
          <w:sz w:val="24"/>
          <w:szCs w:val="24"/>
          <w:rtl/>
        </w:rPr>
        <w:t>قدمه</w:t>
      </w:r>
      <w:r w:rsidRPr="00621BE9">
        <w:rPr>
          <w:rFonts w:cs="Arial"/>
          <w:sz w:val="24"/>
          <w:szCs w:val="24"/>
          <w:rtl/>
        </w:rPr>
        <w:t xml:space="preserve"> </w:t>
      </w:r>
      <w:r w:rsidRPr="00621BE9">
        <w:rPr>
          <w:sz w:val="24"/>
          <w:szCs w:val="24"/>
        </w:rPr>
        <w:t>Porter</w:t>
      </w:r>
      <w:r w:rsidRPr="00621BE9">
        <w:rPr>
          <w:rFonts w:cs="Arial"/>
          <w:sz w:val="24"/>
          <w:szCs w:val="24"/>
          <w:rtl/>
        </w:rPr>
        <w:t xml:space="preserve"> </w:t>
      </w:r>
      <w:r w:rsidRPr="00621BE9">
        <w:rPr>
          <w:rFonts w:cs="Arial" w:hint="cs"/>
          <w:sz w:val="24"/>
          <w:szCs w:val="24"/>
          <w:rtl/>
        </w:rPr>
        <w:t>وزملائه</w:t>
      </w:r>
      <w:r w:rsidRPr="00621BE9">
        <w:rPr>
          <w:rFonts w:cs="Arial"/>
          <w:sz w:val="24"/>
          <w:szCs w:val="24"/>
          <w:rtl/>
        </w:rPr>
        <w:t xml:space="preserve"> </w:t>
      </w:r>
      <w:r w:rsidRPr="00621BE9">
        <w:rPr>
          <w:rFonts w:cs="Arial" w:hint="cs"/>
          <w:sz w:val="24"/>
          <w:szCs w:val="24"/>
          <w:rtl/>
        </w:rPr>
        <w:t>عام</w:t>
      </w:r>
      <w:r w:rsidRPr="00621BE9">
        <w:rPr>
          <w:rFonts w:cs="Arial"/>
          <w:sz w:val="24"/>
          <w:szCs w:val="24"/>
          <w:rtl/>
        </w:rPr>
        <w:t xml:space="preserve"> 1974. </w:t>
      </w:r>
    </w:p>
    <w:p w:rsidR="00FB335E" w:rsidRPr="00621BE9" w:rsidRDefault="00FB335E" w:rsidP="00621BE9">
      <w:pPr>
        <w:spacing w:line="240" w:lineRule="auto"/>
        <w:rPr>
          <w:b/>
          <w:bCs/>
          <w:sz w:val="24"/>
          <w:szCs w:val="24"/>
        </w:rPr>
      </w:pPr>
      <w:r w:rsidRPr="00621BE9">
        <w:rPr>
          <w:rFonts w:cs="Arial" w:hint="cs"/>
          <w:b/>
          <w:bCs/>
          <w:sz w:val="24"/>
          <w:szCs w:val="24"/>
          <w:rtl/>
        </w:rPr>
        <w:t>ووفقاً</w:t>
      </w:r>
      <w:r w:rsidRPr="00621BE9">
        <w:rPr>
          <w:rFonts w:cs="Arial"/>
          <w:b/>
          <w:bCs/>
          <w:sz w:val="24"/>
          <w:szCs w:val="24"/>
          <w:rtl/>
        </w:rPr>
        <w:t xml:space="preserve"> </w:t>
      </w:r>
      <w:r w:rsidRPr="00621BE9">
        <w:rPr>
          <w:rFonts w:cs="Arial" w:hint="cs"/>
          <w:b/>
          <w:bCs/>
          <w:sz w:val="24"/>
          <w:szCs w:val="24"/>
          <w:rtl/>
        </w:rPr>
        <w:t>لهذا</w:t>
      </w:r>
      <w:r w:rsidRPr="00621BE9">
        <w:rPr>
          <w:rFonts w:cs="Arial"/>
          <w:b/>
          <w:bCs/>
          <w:sz w:val="24"/>
          <w:szCs w:val="24"/>
          <w:rtl/>
        </w:rPr>
        <w:t xml:space="preserve"> </w:t>
      </w:r>
      <w:r w:rsidRPr="00621BE9">
        <w:rPr>
          <w:rFonts w:cs="Arial" w:hint="cs"/>
          <w:b/>
          <w:bCs/>
          <w:sz w:val="24"/>
          <w:szCs w:val="24"/>
          <w:rtl/>
        </w:rPr>
        <w:t>المدخل</w:t>
      </w:r>
      <w:r w:rsidRPr="00621BE9">
        <w:rPr>
          <w:rFonts w:cs="Arial"/>
          <w:b/>
          <w:bCs/>
          <w:sz w:val="24"/>
          <w:szCs w:val="24"/>
          <w:rtl/>
        </w:rPr>
        <w:t xml:space="preserve"> </w:t>
      </w:r>
      <w:r w:rsidRPr="00621BE9">
        <w:rPr>
          <w:rFonts w:cs="Arial" w:hint="cs"/>
          <w:b/>
          <w:bCs/>
          <w:sz w:val="24"/>
          <w:szCs w:val="24"/>
          <w:rtl/>
        </w:rPr>
        <w:t>فإن</w:t>
      </w:r>
      <w:r w:rsidRPr="00621BE9">
        <w:rPr>
          <w:rFonts w:cs="Arial"/>
          <w:b/>
          <w:bCs/>
          <w:sz w:val="24"/>
          <w:szCs w:val="24"/>
          <w:rtl/>
        </w:rPr>
        <w:t xml:space="preserve"> </w:t>
      </w:r>
      <w:r w:rsidRPr="00621BE9">
        <w:rPr>
          <w:rFonts w:cs="Arial" w:hint="cs"/>
          <w:b/>
          <w:bCs/>
          <w:sz w:val="24"/>
          <w:szCs w:val="24"/>
          <w:rtl/>
        </w:rPr>
        <w:t>الانتماء</w:t>
      </w:r>
      <w:r w:rsidRPr="00621BE9">
        <w:rPr>
          <w:rFonts w:cs="Arial"/>
          <w:b/>
          <w:bCs/>
          <w:sz w:val="24"/>
          <w:szCs w:val="24"/>
          <w:rtl/>
        </w:rPr>
        <w:t xml:space="preserve"> </w:t>
      </w:r>
      <w:r w:rsidRPr="00621BE9">
        <w:rPr>
          <w:rFonts w:cs="Arial" w:hint="cs"/>
          <w:b/>
          <w:bCs/>
          <w:sz w:val="24"/>
          <w:szCs w:val="24"/>
          <w:rtl/>
        </w:rPr>
        <w:t>التنظيمي</w:t>
      </w:r>
      <w:r w:rsidRPr="00621BE9">
        <w:rPr>
          <w:rFonts w:cs="Arial"/>
          <w:b/>
          <w:bCs/>
          <w:sz w:val="24"/>
          <w:szCs w:val="24"/>
          <w:rtl/>
        </w:rPr>
        <w:t xml:space="preserve"> </w:t>
      </w:r>
      <w:r w:rsidRPr="00621BE9">
        <w:rPr>
          <w:rFonts w:cs="Arial" w:hint="cs"/>
          <w:b/>
          <w:bCs/>
          <w:sz w:val="24"/>
          <w:szCs w:val="24"/>
          <w:rtl/>
        </w:rPr>
        <w:t>يمكن</w:t>
      </w:r>
      <w:r w:rsidRPr="00621BE9">
        <w:rPr>
          <w:rFonts w:cs="Arial"/>
          <w:b/>
          <w:bCs/>
          <w:sz w:val="24"/>
          <w:szCs w:val="24"/>
          <w:rtl/>
        </w:rPr>
        <w:t xml:space="preserve"> </w:t>
      </w:r>
      <w:r w:rsidRPr="00621BE9">
        <w:rPr>
          <w:rFonts w:cs="Arial" w:hint="cs"/>
          <w:b/>
          <w:bCs/>
          <w:sz w:val="24"/>
          <w:szCs w:val="24"/>
          <w:rtl/>
        </w:rPr>
        <w:t>وصفه</w:t>
      </w:r>
      <w:r w:rsidRPr="00621BE9">
        <w:rPr>
          <w:rFonts w:cs="Arial"/>
          <w:b/>
          <w:bCs/>
          <w:sz w:val="24"/>
          <w:szCs w:val="24"/>
          <w:rtl/>
        </w:rPr>
        <w:t xml:space="preserve"> </w:t>
      </w:r>
      <w:r w:rsidRPr="00621BE9">
        <w:rPr>
          <w:rFonts w:cs="Arial" w:hint="cs"/>
          <w:b/>
          <w:bCs/>
          <w:sz w:val="24"/>
          <w:szCs w:val="24"/>
          <w:rtl/>
        </w:rPr>
        <w:t>من</w:t>
      </w:r>
      <w:r w:rsidRPr="00621BE9">
        <w:rPr>
          <w:rFonts w:cs="Arial"/>
          <w:b/>
          <w:bCs/>
          <w:sz w:val="24"/>
          <w:szCs w:val="24"/>
          <w:rtl/>
        </w:rPr>
        <w:t xml:space="preserve"> </w:t>
      </w:r>
      <w:r w:rsidRPr="00621BE9">
        <w:rPr>
          <w:rFonts w:cs="Arial" w:hint="cs"/>
          <w:b/>
          <w:bCs/>
          <w:sz w:val="24"/>
          <w:szCs w:val="24"/>
          <w:rtl/>
        </w:rPr>
        <w:t>خلال</w:t>
      </w:r>
      <w:r w:rsidRPr="00621BE9">
        <w:rPr>
          <w:rFonts w:cs="Arial"/>
          <w:b/>
          <w:bCs/>
          <w:sz w:val="24"/>
          <w:szCs w:val="24"/>
          <w:rtl/>
        </w:rPr>
        <w:t xml:space="preserve"> </w:t>
      </w:r>
      <w:r w:rsidRPr="00621BE9">
        <w:rPr>
          <w:rFonts w:cs="Arial" w:hint="cs"/>
          <w:b/>
          <w:bCs/>
          <w:sz w:val="24"/>
          <w:szCs w:val="24"/>
          <w:rtl/>
        </w:rPr>
        <w:t>ثلاثة</w:t>
      </w:r>
      <w:r w:rsidRPr="00621BE9">
        <w:rPr>
          <w:rFonts w:cs="Arial"/>
          <w:b/>
          <w:bCs/>
          <w:sz w:val="24"/>
          <w:szCs w:val="24"/>
          <w:rtl/>
        </w:rPr>
        <w:t xml:space="preserve"> </w:t>
      </w:r>
      <w:r w:rsidRPr="00621BE9">
        <w:rPr>
          <w:rFonts w:cs="Arial" w:hint="cs"/>
          <w:b/>
          <w:bCs/>
          <w:sz w:val="24"/>
          <w:szCs w:val="24"/>
          <w:rtl/>
        </w:rPr>
        <w:t>عناصر</w:t>
      </w:r>
      <w:r w:rsidRPr="00621BE9">
        <w:rPr>
          <w:rFonts w:cs="Arial"/>
          <w:b/>
          <w:bCs/>
          <w:sz w:val="24"/>
          <w:szCs w:val="24"/>
          <w:rtl/>
        </w:rPr>
        <w:t>:</w:t>
      </w:r>
    </w:p>
    <w:p w:rsidR="00FB335E" w:rsidRPr="00621BE9" w:rsidRDefault="00FB335E" w:rsidP="006940C5">
      <w:pPr>
        <w:pStyle w:val="a3"/>
        <w:numPr>
          <w:ilvl w:val="0"/>
          <w:numId w:val="131"/>
        </w:numPr>
        <w:spacing w:before="480" w:after="0" w:line="240" w:lineRule="auto"/>
        <w:ind w:left="0"/>
        <w:rPr>
          <w:sz w:val="24"/>
          <w:szCs w:val="24"/>
        </w:rPr>
      </w:pPr>
      <w:r w:rsidRPr="00621BE9">
        <w:rPr>
          <w:rFonts w:cs="Arial" w:hint="cs"/>
          <w:sz w:val="24"/>
          <w:szCs w:val="24"/>
          <w:rtl/>
        </w:rPr>
        <w:t>قبول</w:t>
      </w:r>
      <w:r w:rsidRPr="00621BE9">
        <w:rPr>
          <w:rFonts w:cs="Arial"/>
          <w:sz w:val="24"/>
          <w:szCs w:val="24"/>
          <w:rtl/>
        </w:rPr>
        <w:t xml:space="preserve"> </w:t>
      </w:r>
      <w:r w:rsidRPr="00621BE9">
        <w:rPr>
          <w:rFonts w:cs="Arial" w:hint="cs"/>
          <w:sz w:val="24"/>
          <w:szCs w:val="24"/>
          <w:rtl/>
        </w:rPr>
        <w:t>الفرد</w:t>
      </w:r>
      <w:r w:rsidRPr="00621BE9">
        <w:rPr>
          <w:rFonts w:cs="Arial"/>
          <w:sz w:val="24"/>
          <w:szCs w:val="24"/>
          <w:rtl/>
        </w:rPr>
        <w:t xml:space="preserve"> </w:t>
      </w:r>
      <w:r w:rsidRPr="00621BE9">
        <w:rPr>
          <w:rFonts w:cs="Arial" w:hint="cs"/>
          <w:sz w:val="24"/>
          <w:szCs w:val="24"/>
          <w:rtl/>
        </w:rPr>
        <w:t>لقيم</w:t>
      </w:r>
      <w:r w:rsidRPr="00621BE9">
        <w:rPr>
          <w:rFonts w:cs="Arial"/>
          <w:sz w:val="24"/>
          <w:szCs w:val="24"/>
          <w:rtl/>
        </w:rPr>
        <w:t xml:space="preserve"> </w:t>
      </w:r>
      <w:r w:rsidRPr="00621BE9">
        <w:rPr>
          <w:rFonts w:cs="Arial" w:hint="cs"/>
          <w:sz w:val="24"/>
          <w:szCs w:val="24"/>
          <w:rtl/>
        </w:rPr>
        <w:t>وأهداف</w:t>
      </w:r>
      <w:r w:rsidRPr="00621BE9">
        <w:rPr>
          <w:rFonts w:cs="Arial"/>
          <w:sz w:val="24"/>
          <w:szCs w:val="24"/>
          <w:rtl/>
        </w:rPr>
        <w:t xml:space="preserve"> </w:t>
      </w:r>
      <w:r w:rsidRPr="00621BE9">
        <w:rPr>
          <w:rFonts w:cs="Arial" w:hint="cs"/>
          <w:sz w:val="24"/>
          <w:szCs w:val="24"/>
          <w:rtl/>
        </w:rPr>
        <w:t>المنظمة</w:t>
      </w:r>
      <w:r w:rsidRPr="00621BE9">
        <w:rPr>
          <w:rFonts w:cs="Arial"/>
          <w:sz w:val="24"/>
          <w:szCs w:val="24"/>
          <w:rtl/>
        </w:rPr>
        <w:t>.</w:t>
      </w:r>
    </w:p>
    <w:p w:rsidR="00FB335E" w:rsidRPr="00621BE9" w:rsidRDefault="00FB335E" w:rsidP="006940C5">
      <w:pPr>
        <w:pStyle w:val="a3"/>
        <w:numPr>
          <w:ilvl w:val="0"/>
          <w:numId w:val="131"/>
        </w:numPr>
        <w:spacing w:before="480" w:after="0" w:line="240" w:lineRule="auto"/>
        <w:ind w:left="0"/>
        <w:rPr>
          <w:sz w:val="24"/>
          <w:szCs w:val="24"/>
        </w:rPr>
      </w:pPr>
      <w:r w:rsidRPr="00621BE9">
        <w:rPr>
          <w:rFonts w:cs="Arial" w:hint="cs"/>
          <w:sz w:val="24"/>
          <w:szCs w:val="24"/>
          <w:rtl/>
        </w:rPr>
        <w:t>رغبة</w:t>
      </w:r>
      <w:r w:rsidRPr="00621BE9">
        <w:rPr>
          <w:rFonts w:cs="Arial"/>
          <w:sz w:val="24"/>
          <w:szCs w:val="24"/>
          <w:rtl/>
        </w:rPr>
        <w:t xml:space="preserve"> </w:t>
      </w:r>
      <w:r w:rsidRPr="00621BE9">
        <w:rPr>
          <w:rFonts w:cs="Arial" w:hint="cs"/>
          <w:sz w:val="24"/>
          <w:szCs w:val="24"/>
          <w:rtl/>
        </w:rPr>
        <w:t>الفرد</w:t>
      </w:r>
      <w:r w:rsidRPr="00621BE9">
        <w:rPr>
          <w:rFonts w:cs="Arial"/>
          <w:sz w:val="24"/>
          <w:szCs w:val="24"/>
          <w:rtl/>
        </w:rPr>
        <w:t xml:space="preserve"> </w:t>
      </w:r>
      <w:r w:rsidRPr="00621BE9">
        <w:rPr>
          <w:rFonts w:cs="Arial" w:hint="cs"/>
          <w:sz w:val="24"/>
          <w:szCs w:val="24"/>
          <w:rtl/>
        </w:rPr>
        <w:t>من</w:t>
      </w:r>
      <w:r w:rsidRPr="00621BE9">
        <w:rPr>
          <w:rFonts w:cs="Arial"/>
          <w:sz w:val="24"/>
          <w:szCs w:val="24"/>
          <w:rtl/>
        </w:rPr>
        <w:t xml:space="preserve"> </w:t>
      </w:r>
      <w:r w:rsidRPr="00621BE9">
        <w:rPr>
          <w:rFonts w:cs="Arial" w:hint="cs"/>
          <w:sz w:val="24"/>
          <w:szCs w:val="24"/>
          <w:rtl/>
        </w:rPr>
        <w:t>بذل</w:t>
      </w:r>
      <w:r w:rsidRPr="00621BE9">
        <w:rPr>
          <w:rFonts w:cs="Arial"/>
          <w:sz w:val="24"/>
          <w:szCs w:val="24"/>
          <w:rtl/>
        </w:rPr>
        <w:t xml:space="preserve"> </w:t>
      </w:r>
      <w:r w:rsidRPr="00621BE9">
        <w:rPr>
          <w:rFonts w:cs="Arial" w:hint="cs"/>
          <w:sz w:val="24"/>
          <w:szCs w:val="24"/>
          <w:rtl/>
        </w:rPr>
        <w:t>جهود</w:t>
      </w:r>
      <w:r w:rsidRPr="00621BE9">
        <w:rPr>
          <w:rFonts w:cs="Arial"/>
          <w:sz w:val="24"/>
          <w:szCs w:val="24"/>
          <w:rtl/>
        </w:rPr>
        <w:t xml:space="preserve"> </w:t>
      </w:r>
      <w:r w:rsidRPr="00621BE9">
        <w:rPr>
          <w:rFonts w:cs="Arial" w:hint="cs"/>
          <w:sz w:val="24"/>
          <w:szCs w:val="24"/>
          <w:rtl/>
        </w:rPr>
        <w:t>عادية</w:t>
      </w:r>
      <w:r w:rsidRPr="00621BE9">
        <w:rPr>
          <w:rFonts w:cs="Arial"/>
          <w:sz w:val="24"/>
          <w:szCs w:val="24"/>
          <w:rtl/>
        </w:rPr>
        <w:t xml:space="preserve"> </w:t>
      </w:r>
      <w:r w:rsidRPr="00621BE9">
        <w:rPr>
          <w:rFonts w:cs="Arial" w:hint="cs"/>
          <w:sz w:val="24"/>
          <w:szCs w:val="24"/>
          <w:rtl/>
        </w:rPr>
        <w:t>لصالح</w:t>
      </w:r>
      <w:r w:rsidRPr="00621BE9">
        <w:rPr>
          <w:rFonts w:cs="Arial"/>
          <w:sz w:val="24"/>
          <w:szCs w:val="24"/>
          <w:rtl/>
        </w:rPr>
        <w:t xml:space="preserve"> </w:t>
      </w:r>
      <w:r w:rsidRPr="00621BE9">
        <w:rPr>
          <w:rFonts w:cs="Arial" w:hint="cs"/>
          <w:sz w:val="24"/>
          <w:szCs w:val="24"/>
          <w:rtl/>
        </w:rPr>
        <w:t>المنظمة</w:t>
      </w:r>
      <w:r w:rsidRPr="00621BE9">
        <w:rPr>
          <w:rFonts w:cs="Arial"/>
          <w:sz w:val="24"/>
          <w:szCs w:val="24"/>
          <w:rtl/>
        </w:rPr>
        <w:t>.</w:t>
      </w:r>
    </w:p>
    <w:p w:rsidR="00FB335E" w:rsidRPr="00621BE9" w:rsidRDefault="00FB335E" w:rsidP="006940C5">
      <w:pPr>
        <w:pStyle w:val="a3"/>
        <w:numPr>
          <w:ilvl w:val="0"/>
          <w:numId w:val="131"/>
        </w:numPr>
        <w:spacing w:before="480" w:after="0" w:line="240" w:lineRule="auto"/>
        <w:ind w:left="0"/>
        <w:rPr>
          <w:sz w:val="24"/>
          <w:szCs w:val="24"/>
        </w:rPr>
      </w:pPr>
      <w:r w:rsidRPr="00621BE9">
        <w:rPr>
          <w:rFonts w:cs="Arial" w:hint="cs"/>
          <w:sz w:val="24"/>
          <w:szCs w:val="24"/>
          <w:rtl/>
        </w:rPr>
        <w:t>رغبة</w:t>
      </w:r>
      <w:r w:rsidRPr="00621BE9">
        <w:rPr>
          <w:rFonts w:cs="Arial"/>
          <w:sz w:val="24"/>
          <w:szCs w:val="24"/>
          <w:rtl/>
        </w:rPr>
        <w:t xml:space="preserve"> </w:t>
      </w:r>
      <w:r w:rsidRPr="00621BE9">
        <w:rPr>
          <w:rFonts w:cs="Arial" w:hint="cs"/>
          <w:sz w:val="24"/>
          <w:szCs w:val="24"/>
          <w:rtl/>
        </w:rPr>
        <w:t>الفرد</w:t>
      </w:r>
      <w:r w:rsidRPr="00621BE9">
        <w:rPr>
          <w:rFonts w:cs="Arial"/>
          <w:sz w:val="24"/>
          <w:szCs w:val="24"/>
          <w:rtl/>
        </w:rPr>
        <w:t xml:space="preserve"> </w:t>
      </w:r>
      <w:r w:rsidRPr="00621BE9">
        <w:rPr>
          <w:rFonts w:cs="Arial" w:hint="cs"/>
          <w:sz w:val="24"/>
          <w:szCs w:val="24"/>
          <w:rtl/>
        </w:rPr>
        <w:t>في</w:t>
      </w:r>
      <w:r w:rsidRPr="00621BE9">
        <w:rPr>
          <w:rFonts w:cs="Arial"/>
          <w:sz w:val="24"/>
          <w:szCs w:val="24"/>
          <w:rtl/>
        </w:rPr>
        <w:t xml:space="preserve"> </w:t>
      </w:r>
      <w:r w:rsidRPr="00621BE9">
        <w:rPr>
          <w:rFonts w:cs="Arial" w:hint="cs"/>
          <w:sz w:val="24"/>
          <w:szCs w:val="24"/>
          <w:rtl/>
        </w:rPr>
        <w:t>الحفاظ</w:t>
      </w:r>
      <w:r w:rsidRPr="00621BE9">
        <w:rPr>
          <w:rFonts w:cs="Arial"/>
          <w:sz w:val="24"/>
          <w:szCs w:val="24"/>
          <w:rtl/>
        </w:rPr>
        <w:t xml:space="preserve"> </w:t>
      </w:r>
      <w:r w:rsidRPr="00621BE9">
        <w:rPr>
          <w:rFonts w:cs="Arial" w:hint="cs"/>
          <w:sz w:val="24"/>
          <w:szCs w:val="24"/>
          <w:rtl/>
        </w:rPr>
        <w:t>على</w:t>
      </w:r>
      <w:r w:rsidRPr="00621BE9">
        <w:rPr>
          <w:rFonts w:cs="Arial"/>
          <w:sz w:val="24"/>
          <w:szCs w:val="24"/>
          <w:rtl/>
        </w:rPr>
        <w:t xml:space="preserve"> </w:t>
      </w:r>
      <w:r w:rsidRPr="00621BE9">
        <w:rPr>
          <w:rFonts w:cs="Arial" w:hint="cs"/>
          <w:sz w:val="24"/>
          <w:szCs w:val="24"/>
          <w:rtl/>
        </w:rPr>
        <w:t>عضوية</w:t>
      </w:r>
      <w:r w:rsidRPr="00621BE9">
        <w:rPr>
          <w:rFonts w:cs="Arial"/>
          <w:sz w:val="24"/>
          <w:szCs w:val="24"/>
          <w:rtl/>
        </w:rPr>
        <w:t xml:space="preserve"> </w:t>
      </w:r>
      <w:r w:rsidRPr="00621BE9">
        <w:rPr>
          <w:rFonts w:cs="Arial" w:hint="cs"/>
          <w:sz w:val="24"/>
          <w:szCs w:val="24"/>
          <w:rtl/>
        </w:rPr>
        <w:t>المنظمة</w:t>
      </w:r>
      <w:r w:rsidRPr="00621BE9">
        <w:rPr>
          <w:rFonts w:cs="Arial"/>
          <w:sz w:val="24"/>
          <w:szCs w:val="24"/>
          <w:rtl/>
        </w:rPr>
        <w:t>.</w:t>
      </w:r>
    </w:p>
    <w:p w:rsidR="00FB335E" w:rsidRPr="00621BE9" w:rsidRDefault="00FB335E" w:rsidP="00621BE9">
      <w:pPr>
        <w:spacing w:line="240" w:lineRule="auto"/>
        <w:rPr>
          <w:b/>
          <w:bCs/>
          <w:sz w:val="24"/>
          <w:szCs w:val="24"/>
          <w:u w:val="single"/>
        </w:rPr>
      </w:pPr>
      <w:r w:rsidRPr="00621BE9">
        <w:rPr>
          <w:rFonts w:cs="Arial"/>
          <w:b/>
          <w:bCs/>
          <w:sz w:val="24"/>
          <w:szCs w:val="24"/>
          <w:rtl/>
        </w:rPr>
        <w:t xml:space="preserve">3- </w:t>
      </w:r>
      <w:r w:rsidRPr="00621BE9">
        <w:rPr>
          <w:rFonts w:cs="Arial" w:hint="cs"/>
          <w:b/>
          <w:bCs/>
          <w:sz w:val="24"/>
          <w:szCs w:val="24"/>
          <w:u w:val="single"/>
          <w:rtl/>
        </w:rPr>
        <w:t>المدخل</w:t>
      </w:r>
      <w:r w:rsidRPr="00621BE9">
        <w:rPr>
          <w:rFonts w:cs="Arial"/>
          <w:b/>
          <w:bCs/>
          <w:sz w:val="24"/>
          <w:szCs w:val="24"/>
          <w:u w:val="single"/>
          <w:rtl/>
        </w:rPr>
        <w:t xml:space="preserve"> </w:t>
      </w:r>
      <w:r w:rsidRPr="00621BE9">
        <w:rPr>
          <w:rFonts w:cs="Arial" w:hint="cs"/>
          <w:b/>
          <w:bCs/>
          <w:sz w:val="24"/>
          <w:szCs w:val="24"/>
          <w:u w:val="single"/>
          <w:rtl/>
        </w:rPr>
        <w:t>المشترك</w:t>
      </w:r>
      <w:r w:rsidR="00AF02DD">
        <w:rPr>
          <w:rFonts w:cs="Arial" w:hint="cs"/>
          <w:b/>
          <w:bCs/>
          <w:sz w:val="24"/>
          <w:szCs w:val="24"/>
          <w:u w:val="single"/>
          <w:rtl/>
        </w:rPr>
        <w:t>:</w:t>
      </w:r>
      <w:r w:rsidRPr="00621BE9">
        <w:rPr>
          <w:rFonts w:cs="Arial"/>
          <w:b/>
          <w:bCs/>
          <w:sz w:val="24"/>
          <w:szCs w:val="24"/>
          <w:u w:val="single"/>
          <w:rtl/>
        </w:rPr>
        <w:t xml:space="preserve"> </w:t>
      </w:r>
    </w:p>
    <w:p w:rsidR="00FB335E" w:rsidRPr="00621BE9" w:rsidRDefault="00FB335E" w:rsidP="00621BE9">
      <w:pPr>
        <w:spacing w:line="240" w:lineRule="auto"/>
        <w:rPr>
          <w:sz w:val="24"/>
          <w:szCs w:val="24"/>
        </w:rPr>
      </w:pPr>
      <w:r w:rsidRPr="00621BE9">
        <w:rPr>
          <w:rFonts w:cs="Arial" w:hint="cs"/>
          <w:sz w:val="24"/>
          <w:szCs w:val="24"/>
          <w:rtl/>
        </w:rPr>
        <w:t>يرى</w:t>
      </w:r>
      <w:r w:rsidRPr="00621BE9">
        <w:rPr>
          <w:rFonts w:cs="Arial"/>
          <w:sz w:val="24"/>
          <w:szCs w:val="24"/>
          <w:rtl/>
        </w:rPr>
        <w:t xml:space="preserve"> </w:t>
      </w:r>
      <w:r w:rsidRPr="00621BE9">
        <w:rPr>
          <w:rFonts w:cs="Arial" w:hint="cs"/>
          <w:sz w:val="24"/>
          <w:szCs w:val="24"/>
          <w:rtl/>
        </w:rPr>
        <w:t>أنصار</w:t>
      </w:r>
      <w:r w:rsidRPr="00621BE9">
        <w:rPr>
          <w:rFonts w:cs="Arial"/>
          <w:sz w:val="24"/>
          <w:szCs w:val="24"/>
          <w:rtl/>
        </w:rPr>
        <w:t xml:space="preserve"> </w:t>
      </w:r>
      <w:r w:rsidRPr="00621BE9">
        <w:rPr>
          <w:rFonts w:cs="Arial" w:hint="cs"/>
          <w:sz w:val="24"/>
          <w:szCs w:val="24"/>
          <w:rtl/>
        </w:rPr>
        <w:t>المدخل</w:t>
      </w:r>
      <w:r w:rsidRPr="00621BE9">
        <w:rPr>
          <w:rFonts w:cs="Arial"/>
          <w:sz w:val="24"/>
          <w:szCs w:val="24"/>
          <w:rtl/>
        </w:rPr>
        <w:t xml:space="preserve"> </w:t>
      </w:r>
      <w:r w:rsidRPr="00621BE9">
        <w:rPr>
          <w:rFonts w:cs="Arial" w:hint="cs"/>
          <w:sz w:val="24"/>
          <w:szCs w:val="24"/>
          <w:rtl/>
        </w:rPr>
        <w:t>المشترك</w:t>
      </w:r>
      <w:r w:rsidRPr="00621BE9">
        <w:rPr>
          <w:rFonts w:cs="Arial"/>
          <w:sz w:val="24"/>
          <w:szCs w:val="24"/>
          <w:rtl/>
        </w:rPr>
        <w:t xml:space="preserve"> </w:t>
      </w:r>
      <w:r w:rsidRPr="00621BE9">
        <w:rPr>
          <w:rFonts w:cs="Arial" w:hint="cs"/>
          <w:sz w:val="24"/>
          <w:szCs w:val="24"/>
          <w:rtl/>
        </w:rPr>
        <w:t>أن</w:t>
      </w:r>
      <w:r w:rsidRPr="00621BE9">
        <w:rPr>
          <w:rFonts w:cs="Arial"/>
          <w:sz w:val="24"/>
          <w:szCs w:val="24"/>
          <w:rtl/>
        </w:rPr>
        <w:t xml:space="preserve"> </w:t>
      </w:r>
      <w:r w:rsidRPr="00621BE9">
        <w:rPr>
          <w:rFonts w:cs="Arial" w:hint="cs"/>
          <w:sz w:val="24"/>
          <w:szCs w:val="24"/>
          <w:rtl/>
        </w:rPr>
        <w:t>كلا</w:t>
      </w:r>
      <w:r w:rsidRPr="00621BE9">
        <w:rPr>
          <w:rFonts w:cs="Arial"/>
          <w:sz w:val="24"/>
          <w:szCs w:val="24"/>
          <w:rtl/>
        </w:rPr>
        <w:t xml:space="preserve"> </w:t>
      </w:r>
      <w:r w:rsidRPr="00621BE9">
        <w:rPr>
          <w:rFonts w:cs="Arial" w:hint="cs"/>
          <w:sz w:val="24"/>
          <w:szCs w:val="24"/>
          <w:rtl/>
        </w:rPr>
        <w:t>من</w:t>
      </w:r>
      <w:r w:rsidRPr="00621BE9">
        <w:rPr>
          <w:rFonts w:cs="Arial"/>
          <w:sz w:val="24"/>
          <w:szCs w:val="24"/>
          <w:rtl/>
        </w:rPr>
        <w:t xml:space="preserve"> </w:t>
      </w:r>
      <w:r w:rsidRPr="00621BE9">
        <w:rPr>
          <w:rFonts w:cs="Arial" w:hint="cs"/>
          <w:sz w:val="24"/>
          <w:szCs w:val="24"/>
          <w:rtl/>
        </w:rPr>
        <w:t>مدخل</w:t>
      </w:r>
      <w:r w:rsidRPr="00621BE9">
        <w:rPr>
          <w:rFonts w:cs="Arial"/>
          <w:sz w:val="24"/>
          <w:szCs w:val="24"/>
          <w:rtl/>
        </w:rPr>
        <w:t xml:space="preserve"> </w:t>
      </w:r>
      <w:r w:rsidRPr="00621BE9">
        <w:rPr>
          <w:rFonts w:cs="Arial" w:hint="cs"/>
          <w:sz w:val="24"/>
          <w:szCs w:val="24"/>
          <w:rtl/>
        </w:rPr>
        <w:t>التبادل</w:t>
      </w:r>
      <w:r w:rsidRPr="00621BE9">
        <w:rPr>
          <w:rFonts w:cs="Arial"/>
          <w:sz w:val="24"/>
          <w:szCs w:val="24"/>
          <w:rtl/>
        </w:rPr>
        <w:t xml:space="preserve"> </w:t>
      </w:r>
      <w:r w:rsidRPr="00621BE9">
        <w:rPr>
          <w:rFonts w:cs="Arial" w:hint="cs"/>
          <w:sz w:val="24"/>
          <w:szCs w:val="24"/>
          <w:rtl/>
        </w:rPr>
        <w:t>والمدخل</w:t>
      </w:r>
      <w:r w:rsidRPr="00621BE9">
        <w:rPr>
          <w:rFonts w:cs="Arial"/>
          <w:sz w:val="24"/>
          <w:szCs w:val="24"/>
          <w:rtl/>
        </w:rPr>
        <w:t xml:space="preserve"> </w:t>
      </w:r>
      <w:r w:rsidRPr="00621BE9">
        <w:rPr>
          <w:rFonts w:cs="Arial" w:hint="cs"/>
          <w:sz w:val="24"/>
          <w:szCs w:val="24"/>
          <w:rtl/>
        </w:rPr>
        <w:t>النفسي</w:t>
      </w:r>
      <w:r w:rsidRPr="00621BE9">
        <w:rPr>
          <w:rFonts w:cs="Arial"/>
          <w:sz w:val="24"/>
          <w:szCs w:val="24"/>
          <w:rtl/>
        </w:rPr>
        <w:t xml:space="preserve"> </w:t>
      </w:r>
      <w:r w:rsidRPr="00621BE9">
        <w:rPr>
          <w:rFonts w:cs="Arial" w:hint="cs"/>
          <w:sz w:val="24"/>
          <w:szCs w:val="24"/>
          <w:rtl/>
        </w:rPr>
        <w:t>لا يصلح</w:t>
      </w:r>
      <w:r w:rsidRPr="00621BE9">
        <w:rPr>
          <w:rFonts w:cs="Arial"/>
          <w:sz w:val="24"/>
          <w:szCs w:val="24"/>
          <w:rtl/>
        </w:rPr>
        <w:t xml:space="preserve"> </w:t>
      </w:r>
      <w:r w:rsidRPr="00621BE9">
        <w:rPr>
          <w:rFonts w:cs="Arial" w:hint="cs"/>
          <w:sz w:val="24"/>
          <w:szCs w:val="24"/>
          <w:rtl/>
        </w:rPr>
        <w:t>بمفرده</w:t>
      </w:r>
      <w:r w:rsidRPr="00621BE9">
        <w:rPr>
          <w:rFonts w:cs="Arial"/>
          <w:sz w:val="24"/>
          <w:szCs w:val="24"/>
          <w:rtl/>
        </w:rPr>
        <w:t xml:space="preserve"> </w:t>
      </w:r>
      <w:r w:rsidRPr="00621BE9">
        <w:rPr>
          <w:rFonts w:cs="Arial" w:hint="cs"/>
          <w:sz w:val="24"/>
          <w:szCs w:val="24"/>
          <w:rtl/>
        </w:rPr>
        <w:t>لتفسير</w:t>
      </w:r>
      <w:r w:rsidRPr="00621BE9">
        <w:rPr>
          <w:rFonts w:cs="Arial"/>
          <w:sz w:val="24"/>
          <w:szCs w:val="24"/>
          <w:rtl/>
        </w:rPr>
        <w:t xml:space="preserve"> </w:t>
      </w:r>
      <w:r w:rsidRPr="00621BE9">
        <w:rPr>
          <w:rFonts w:cs="Arial" w:hint="cs"/>
          <w:sz w:val="24"/>
          <w:szCs w:val="24"/>
          <w:rtl/>
        </w:rPr>
        <w:t>الانتماء</w:t>
      </w:r>
      <w:r w:rsidRPr="00621BE9">
        <w:rPr>
          <w:rFonts w:cs="Arial"/>
          <w:sz w:val="24"/>
          <w:szCs w:val="24"/>
          <w:rtl/>
        </w:rPr>
        <w:t xml:space="preserve"> </w:t>
      </w:r>
      <w:r w:rsidRPr="00621BE9">
        <w:rPr>
          <w:rFonts w:cs="Arial" w:hint="cs"/>
          <w:sz w:val="24"/>
          <w:szCs w:val="24"/>
          <w:rtl/>
        </w:rPr>
        <w:t>التنظيمي</w:t>
      </w:r>
      <w:r w:rsidRPr="00621BE9">
        <w:rPr>
          <w:rFonts w:cs="Arial"/>
          <w:sz w:val="24"/>
          <w:szCs w:val="24"/>
          <w:rtl/>
        </w:rPr>
        <w:t xml:space="preserve"> </w:t>
      </w:r>
      <w:r w:rsidRPr="00621BE9">
        <w:rPr>
          <w:rFonts w:cs="Arial" w:hint="cs"/>
          <w:sz w:val="24"/>
          <w:szCs w:val="24"/>
          <w:rtl/>
        </w:rPr>
        <w:t>وبالتالي</w:t>
      </w:r>
      <w:r w:rsidRPr="00621BE9">
        <w:rPr>
          <w:rFonts w:cs="Arial"/>
          <w:sz w:val="24"/>
          <w:szCs w:val="24"/>
          <w:rtl/>
        </w:rPr>
        <w:t xml:space="preserve"> </w:t>
      </w:r>
      <w:r w:rsidRPr="00621BE9">
        <w:rPr>
          <w:rFonts w:cs="Arial" w:hint="cs"/>
          <w:sz w:val="24"/>
          <w:szCs w:val="24"/>
          <w:rtl/>
        </w:rPr>
        <w:t>قام</w:t>
      </w:r>
      <w:r w:rsidRPr="00621BE9">
        <w:rPr>
          <w:rFonts w:cs="Arial"/>
          <w:sz w:val="24"/>
          <w:szCs w:val="24"/>
          <w:rtl/>
        </w:rPr>
        <w:t xml:space="preserve"> (</w:t>
      </w:r>
      <w:r w:rsidRPr="00621BE9">
        <w:rPr>
          <w:sz w:val="24"/>
          <w:szCs w:val="24"/>
        </w:rPr>
        <w:t xml:space="preserve">Allen and </w:t>
      </w:r>
      <w:proofErr w:type="spellStart"/>
      <w:r w:rsidRPr="00621BE9">
        <w:rPr>
          <w:sz w:val="24"/>
          <w:szCs w:val="24"/>
        </w:rPr>
        <w:t>Meve</w:t>
      </w:r>
      <w:proofErr w:type="spellEnd"/>
      <w:r w:rsidRPr="00621BE9">
        <w:rPr>
          <w:rFonts w:cs="Arial"/>
          <w:sz w:val="24"/>
          <w:szCs w:val="24"/>
          <w:rtl/>
        </w:rPr>
        <w:t xml:space="preserve">) </w:t>
      </w:r>
      <w:r w:rsidRPr="00621BE9">
        <w:rPr>
          <w:rFonts w:cs="Arial" w:hint="cs"/>
          <w:sz w:val="24"/>
          <w:szCs w:val="24"/>
          <w:rtl/>
        </w:rPr>
        <w:t>سنة</w:t>
      </w:r>
      <w:r w:rsidRPr="00621BE9">
        <w:rPr>
          <w:rFonts w:cs="Arial"/>
          <w:sz w:val="24"/>
          <w:szCs w:val="24"/>
          <w:rtl/>
        </w:rPr>
        <w:t xml:space="preserve"> 1984 </w:t>
      </w:r>
      <w:r w:rsidRPr="00621BE9">
        <w:rPr>
          <w:rFonts w:cs="Arial" w:hint="cs"/>
          <w:sz w:val="24"/>
          <w:szCs w:val="24"/>
          <w:rtl/>
        </w:rPr>
        <w:t>بتقديم</w:t>
      </w:r>
      <w:r w:rsidRPr="00621BE9">
        <w:rPr>
          <w:rFonts w:cs="Arial"/>
          <w:sz w:val="24"/>
          <w:szCs w:val="24"/>
          <w:rtl/>
        </w:rPr>
        <w:t xml:space="preserve"> </w:t>
      </w:r>
      <w:r w:rsidRPr="00621BE9">
        <w:rPr>
          <w:rFonts w:cs="Arial" w:hint="cs"/>
          <w:sz w:val="24"/>
          <w:szCs w:val="24"/>
          <w:rtl/>
        </w:rPr>
        <w:t>المدخل</w:t>
      </w:r>
      <w:r w:rsidRPr="00621BE9">
        <w:rPr>
          <w:rFonts w:cs="Arial"/>
          <w:sz w:val="24"/>
          <w:szCs w:val="24"/>
          <w:rtl/>
        </w:rPr>
        <w:t xml:space="preserve"> </w:t>
      </w:r>
      <w:r w:rsidRPr="00621BE9">
        <w:rPr>
          <w:rFonts w:cs="Arial" w:hint="cs"/>
          <w:sz w:val="24"/>
          <w:szCs w:val="24"/>
          <w:rtl/>
        </w:rPr>
        <w:t>المشترك</w:t>
      </w:r>
      <w:r w:rsidRPr="00621BE9">
        <w:rPr>
          <w:rFonts w:cs="Arial"/>
          <w:sz w:val="24"/>
          <w:szCs w:val="24"/>
          <w:rtl/>
        </w:rPr>
        <w:t xml:space="preserve"> </w:t>
      </w:r>
      <w:r w:rsidRPr="00621BE9">
        <w:rPr>
          <w:rFonts w:cs="Arial" w:hint="cs"/>
          <w:sz w:val="24"/>
          <w:szCs w:val="24"/>
          <w:rtl/>
        </w:rPr>
        <w:t>ووفقا</w:t>
      </w:r>
      <w:r w:rsidRPr="00621BE9">
        <w:rPr>
          <w:rFonts w:cs="Arial"/>
          <w:sz w:val="24"/>
          <w:szCs w:val="24"/>
          <w:rtl/>
        </w:rPr>
        <w:t xml:space="preserve"> </w:t>
      </w:r>
      <w:r w:rsidRPr="00621BE9">
        <w:rPr>
          <w:rFonts w:cs="Arial" w:hint="cs"/>
          <w:sz w:val="24"/>
          <w:szCs w:val="24"/>
          <w:rtl/>
        </w:rPr>
        <w:t>لهذا</w:t>
      </w:r>
      <w:r w:rsidRPr="00621BE9">
        <w:rPr>
          <w:rFonts w:cs="Arial"/>
          <w:sz w:val="24"/>
          <w:szCs w:val="24"/>
          <w:rtl/>
        </w:rPr>
        <w:t xml:space="preserve"> </w:t>
      </w:r>
      <w:r w:rsidRPr="00621BE9">
        <w:rPr>
          <w:rFonts w:cs="Arial" w:hint="cs"/>
          <w:sz w:val="24"/>
          <w:szCs w:val="24"/>
          <w:rtl/>
        </w:rPr>
        <w:t>المدخل</w:t>
      </w:r>
      <w:r w:rsidRPr="00621BE9">
        <w:rPr>
          <w:rFonts w:cs="Arial"/>
          <w:sz w:val="24"/>
          <w:szCs w:val="24"/>
          <w:rtl/>
        </w:rPr>
        <w:t xml:space="preserve"> </w:t>
      </w:r>
      <w:r w:rsidRPr="00621BE9">
        <w:rPr>
          <w:rFonts w:cs="Arial" w:hint="cs"/>
          <w:sz w:val="24"/>
          <w:szCs w:val="24"/>
          <w:rtl/>
        </w:rPr>
        <w:t>فإن</w:t>
      </w:r>
      <w:r w:rsidRPr="00621BE9">
        <w:rPr>
          <w:rFonts w:cs="Arial"/>
          <w:sz w:val="24"/>
          <w:szCs w:val="24"/>
          <w:rtl/>
        </w:rPr>
        <w:t xml:space="preserve"> </w:t>
      </w:r>
      <w:r w:rsidRPr="00621BE9">
        <w:rPr>
          <w:rFonts w:cs="Arial" w:hint="cs"/>
          <w:sz w:val="24"/>
          <w:szCs w:val="24"/>
          <w:rtl/>
        </w:rPr>
        <w:t>الانتماء</w:t>
      </w:r>
      <w:r w:rsidRPr="00621BE9">
        <w:rPr>
          <w:rFonts w:cs="Arial"/>
          <w:sz w:val="24"/>
          <w:szCs w:val="24"/>
          <w:rtl/>
        </w:rPr>
        <w:t xml:space="preserve"> </w:t>
      </w:r>
      <w:r w:rsidRPr="00621BE9">
        <w:rPr>
          <w:rFonts w:cs="Arial" w:hint="cs"/>
          <w:sz w:val="24"/>
          <w:szCs w:val="24"/>
          <w:rtl/>
        </w:rPr>
        <w:t>التنظيمي</w:t>
      </w:r>
      <w:r w:rsidRPr="00621BE9">
        <w:rPr>
          <w:rFonts w:cs="Arial"/>
          <w:sz w:val="24"/>
          <w:szCs w:val="24"/>
          <w:rtl/>
        </w:rPr>
        <w:t xml:space="preserve"> </w:t>
      </w:r>
      <w:r w:rsidRPr="00621BE9">
        <w:rPr>
          <w:rFonts w:cs="Arial" w:hint="cs"/>
          <w:sz w:val="24"/>
          <w:szCs w:val="24"/>
          <w:rtl/>
        </w:rPr>
        <w:t>يعتبر</w:t>
      </w:r>
      <w:r w:rsidRPr="00621BE9">
        <w:rPr>
          <w:rFonts w:cs="Arial"/>
          <w:sz w:val="24"/>
          <w:szCs w:val="24"/>
          <w:rtl/>
        </w:rPr>
        <w:t xml:space="preserve"> </w:t>
      </w:r>
      <w:r w:rsidRPr="00621BE9">
        <w:rPr>
          <w:rFonts w:cs="Arial" w:hint="cs"/>
          <w:sz w:val="24"/>
          <w:szCs w:val="24"/>
          <w:rtl/>
        </w:rPr>
        <w:t>ذا</w:t>
      </w:r>
      <w:r w:rsidRPr="00621BE9">
        <w:rPr>
          <w:rFonts w:cs="Arial"/>
          <w:sz w:val="24"/>
          <w:szCs w:val="24"/>
          <w:rtl/>
        </w:rPr>
        <w:t xml:space="preserve"> </w:t>
      </w:r>
      <w:r w:rsidRPr="00621BE9">
        <w:rPr>
          <w:rFonts w:cs="Arial" w:hint="cs"/>
          <w:sz w:val="24"/>
          <w:szCs w:val="24"/>
          <w:rtl/>
        </w:rPr>
        <w:t>بعدين</w:t>
      </w:r>
      <w:r w:rsidRPr="00621BE9">
        <w:rPr>
          <w:rFonts w:cs="Arial"/>
          <w:sz w:val="24"/>
          <w:szCs w:val="24"/>
          <w:rtl/>
        </w:rPr>
        <w:t xml:space="preserve"> </w:t>
      </w:r>
      <w:r w:rsidRPr="00621BE9">
        <w:rPr>
          <w:rFonts w:cs="Arial" w:hint="cs"/>
          <w:sz w:val="24"/>
          <w:szCs w:val="24"/>
          <w:rtl/>
        </w:rPr>
        <w:t>رئيسيين</w:t>
      </w:r>
      <w:r w:rsidRPr="00621BE9">
        <w:rPr>
          <w:rFonts w:cs="Arial"/>
          <w:sz w:val="24"/>
          <w:szCs w:val="24"/>
          <w:rtl/>
        </w:rPr>
        <w:t xml:space="preserve"> </w:t>
      </w:r>
      <w:r w:rsidRPr="00621BE9">
        <w:rPr>
          <w:rFonts w:cs="Arial" w:hint="cs"/>
          <w:sz w:val="24"/>
          <w:szCs w:val="24"/>
          <w:rtl/>
        </w:rPr>
        <w:t>هما</w:t>
      </w:r>
      <w:r w:rsidRPr="00621BE9">
        <w:rPr>
          <w:rFonts w:cs="Arial"/>
          <w:sz w:val="24"/>
          <w:szCs w:val="24"/>
          <w:rtl/>
        </w:rPr>
        <w:t xml:space="preserve">: </w:t>
      </w:r>
    </w:p>
    <w:p w:rsidR="00FB335E" w:rsidRPr="00621BE9" w:rsidRDefault="00FB335E" w:rsidP="00621BE9">
      <w:pPr>
        <w:spacing w:line="240" w:lineRule="auto"/>
        <w:rPr>
          <w:b/>
          <w:bCs/>
          <w:sz w:val="24"/>
          <w:szCs w:val="24"/>
          <w:rtl/>
        </w:rPr>
      </w:pPr>
      <w:r w:rsidRPr="00621BE9">
        <w:rPr>
          <w:rFonts w:cs="Arial" w:hint="cs"/>
          <w:b/>
          <w:bCs/>
          <w:sz w:val="24"/>
          <w:szCs w:val="24"/>
          <w:rtl/>
        </w:rPr>
        <w:t>الانتماء</w:t>
      </w:r>
      <w:r w:rsidRPr="00621BE9">
        <w:rPr>
          <w:rFonts w:cs="Arial"/>
          <w:b/>
          <w:bCs/>
          <w:sz w:val="24"/>
          <w:szCs w:val="24"/>
          <w:rtl/>
        </w:rPr>
        <w:t xml:space="preserve"> </w:t>
      </w:r>
      <w:r w:rsidRPr="00621BE9">
        <w:rPr>
          <w:rFonts w:cs="Arial" w:hint="cs"/>
          <w:b/>
          <w:bCs/>
          <w:sz w:val="24"/>
          <w:szCs w:val="24"/>
          <w:rtl/>
        </w:rPr>
        <w:t>الاستمراري</w:t>
      </w:r>
      <w:r w:rsidRPr="00621BE9">
        <w:rPr>
          <w:rFonts w:cs="Arial"/>
          <w:b/>
          <w:bCs/>
          <w:sz w:val="24"/>
          <w:szCs w:val="24"/>
          <w:rtl/>
        </w:rPr>
        <w:t>:</w:t>
      </w:r>
    </w:p>
    <w:p w:rsidR="00FB335E" w:rsidRPr="00621BE9" w:rsidRDefault="00FB335E" w:rsidP="00621BE9">
      <w:pPr>
        <w:spacing w:line="240" w:lineRule="auto"/>
        <w:rPr>
          <w:b/>
          <w:bCs/>
          <w:sz w:val="24"/>
          <w:szCs w:val="24"/>
          <w:rtl/>
        </w:rPr>
      </w:pPr>
      <w:r w:rsidRPr="00621BE9">
        <w:rPr>
          <w:rFonts w:cs="Arial" w:hint="cs"/>
          <w:b/>
          <w:bCs/>
          <w:sz w:val="24"/>
          <w:szCs w:val="24"/>
          <w:rtl/>
        </w:rPr>
        <w:t>الانتماء</w:t>
      </w:r>
      <w:r w:rsidRPr="00621BE9">
        <w:rPr>
          <w:rFonts w:cs="Arial"/>
          <w:b/>
          <w:bCs/>
          <w:sz w:val="24"/>
          <w:szCs w:val="24"/>
          <w:rtl/>
        </w:rPr>
        <w:t xml:space="preserve"> </w:t>
      </w:r>
      <w:r w:rsidRPr="00621BE9">
        <w:rPr>
          <w:rFonts w:cs="Arial" w:hint="cs"/>
          <w:b/>
          <w:bCs/>
          <w:sz w:val="24"/>
          <w:szCs w:val="24"/>
          <w:rtl/>
        </w:rPr>
        <w:t>العاطفي</w:t>
      </w:r>
      <w:r w:rsidRPr="00621BE9">
        <w:rPr>
          <w:rFonts w:cs="Arial"/>
          <w:b/>
          <w:bCs/>
          <w:sz w:val="24"/>
          <w:szCs w:val="24"/>
          <w:rtl/>
        </w:rPr>
        <w:t xml:space="preserve">: </w:t>
      </w:r>
    </w:p>
    <w:p w:rsidR="00FB335E" w:rsidRPr="00621BE9" w:rsidRDefault="00FB335E" w:rsidP="00621BE9">
      <w:pPr>
        <w:spacing w:line="240" w:lineRule="auto"/>
        <w:rPr>
          <w:b/>
          <w:bCs/>
          <w:sz w:val="24"/>
          <w:szCs w:val="24"/>
        </w:rPr>
      </w:pPr>
      <w:r w:rsidRPr="00621BE9">
        <w:rPr>
          <w:rFonts w:cs="Arial" w:hint="cs"/>
          <w:b/>
          <w:bCs/>
          <w:sz w:val="24"/>
          <w:szCs w:val="24"/>
          <w:rtl/>
        </w:rPr>
        <w:t>تقسيم</w:t>
      </w:r>
      <w:r w:rsidRPr="00621BE9">
        <w:rPr>
          <w:rFonts w:cs="Arial"/>
          <w:b/>
          <w:bCs/>
          <w:sz w:val="24"/>
          <w:szCs w:val="24"/>
          <w:rtl/>
        </w:rPr>
        <w:t xml:space="preserve"> </w:t>
      </w:r>
      <w:r w:rsidRPr="00621BE9">
        <w:rPr>
          <w:rFonts w:cs="Arial" w:hint="cs"/>
          <w:b/>
          <w:bCs/>
          <w:sz w:val="24"/>
          <w:szCs w:val="24"/>
          <w:rtl/>
        </w:rPr>
        <w:t>الانتماء</w:t>
      </w:r>
      <w:r w:rsidRPr="00621BE9">
        <w:rPr>
          <w:rFonts w:cs="Arial"/>
          <w:b/>
          <w:bCs/>
          <w:sz w:val="24"/>
          <w:szCs w:val="24"/>
          <w:rtl/>
        </w:rPr>
        <w:t xml:space="preserve"> </w:t>
      </w:r>
      <w:r w:rsidRPr="00621BE9">
        <w:rPr>
          <w:rFonts w:cs="Arial" w:hint="cs"/>
          <w:b/>
          <w:bCs/>
          <w:sz w:val="24"/>
          <w:szCs w:val="24"/>
          <w:rtl/>
        </w:rPr>
        <w:t>التنظيمي</w:t>
      </w:r>
      <w:r w:rsidRPr="00621BE9">
        <w:rPr>
          <w:rFonts w:cs="Arial"/>
          <w:b/>
          <w:bCs/>
          <w:sz w:val="24"/>
          <w:szCs w:val="24"/>
          <w:rtl/>
        </w:rPr>
        <w:t xml:space="preserve"> </w:t>
      </w:r>
    </w:p>
    <w:p w:rsidR="00FB335E" w:rsidRPr="00621BE9" w:rsidRDefault="00FB335E" w:rsidP="00621BE9">
      <w:pPr>
        <w:spacing w:line="240" w:lineRule="auto"/>
        <w:rPr>
          <w:b/>
          <w:bCs/>
          <w:sz w:val="24"/>
          <w:szCs w:val="24"/>
        </w:rPr>
      </w:pPr>
      <w:r w:rsidRPr="00621BE9">
        <w:rPr>
          <w:rFonts w:cs="Arial" w:hint="cs"/>
          <w:b/>
          <w:bCs/>
          <w:sz w:val="24"/>
          <w:szCs w:val="24"/>
          <w:rtl/>
        </w:rPr>
        <w:t>وبناء</w:t>
      </w:r>
      <w:r w:rsidRPr="00621BE9">
        <w:rPr>
          <w:rFonts w:cs="Arial"/>
          <w:b/>
          <w:bCs/>
          <w:sz w:val="24"/>
          <w:szCs w:val="24"/>
          <w:rtl/>
        </w:rPr>
        <w:t xml:space="preserve"> </w:t>
      </w:r>
      <w:r w:rsidRPr="00621BE9">
        <w:rPr>
          <w:rFonts w:cs="Arial" w:hint="cs"/>
          <w:b/>
          <w:bCs/>
          <w:sz w:val="24"/>
          <w:szCs w:val="24"/>
          <w:rtl/>
        </w:rPr>
        <w:t>على</w:t>
      </w:r>
      <w:r w:rsidRPr="00621BE9">
        <w:rPr>
          <w:rFonts w:cs="Arial"/>
          <w:b/>
          <w:bCs/>
          <w:sz w:val="24"/>
          <w:szCs w:val="24"/>
          <w:rtl/>
        </w:rPr>
        <w:t xml:space="preserve"> </w:t>
      </w:r>
      <w:r w:rsidRPr="00621BE9">
        <w:rPr>
          <w:rFonts w:cs="Arial" w:hint="cs"/>
          <w:b/>
          <w:bCs/>
          <w:sz w:val="24"/>
          <w:szCs w:val="24"/>
          <w:rtl/>
        </w:rPr>
        <w:t>ما سبق</w:t>
      </w:r>
      <w:r w:rsidRPr="00621BE9">
        <w:rPr>
          <w:rFonts w:cs="Arial"/>
          <w:b/>
          <w:bCs/>
          <w:sz w:val="24"/>
          <w:szCs w:val="24"/>
          <w:rtl/>
        </w:rPr>
        <w:t xml:space="preserve">: </w:t>
      </w:r>
      <w:r w:rsidRPr="00621BE9">
        <w:rPr>
          <w:rFonts w:cs="Arial" w:hint="cs"/>
          <w:b/>
          <w:bCs/>
          <w:sz w:val="24"/>
          <w:szCs w:val="24"/>
          <w:rtl/>
        </w:rPr>
        <w:t>ينقسم</w:t>
      </w:r>
      <w:r w:rsidRPr="00621BE9">
        <w:rPr>
          <w:rFonts w:cs="Arial"/>
          <w:b/>
          <w:bCs/>
          <w:sz w:val="24"/>
          <w:szCs w:val="24"/>
          <w:rtl/>
        </w:rPr>
        <w:t xml:space="preserve"> </w:t>
      </w:r>
      <w:r w:rsidRPr="00621BE9">
        <w:rPr>
          <w:rFonts w:cs="Arial" w:hint="cs"/>
          <w:b/>
          <w:bCs/>
          <w:sz w:val="24"/>
          <w:szCs w:val="24"/>
          <w:rtl/>
        </w:rPr>
        <w:t>الانتماء</w:t>
      </w:r>
      <w:r w:rsidRPr="00621BE9">
        <w:rPr>
          <w:rFonts w:cs="Arial"/>
          <w:b/>
          <w:bCs/>
          <w:sz w:val="24"/>
          <w:szCs w:val="24"/>
          <w:rtl/>
        </w:rPr>
        <w:t xml:space="preserve"> </w:t>
      </w:r>
      <w:r w:rsidRPr="00621BE9">
        <w:rPr>
          <w:rFonts w:cs="Arial" w:hint="cs"/>
          <w:b/>
          <w:bCs/>
          <w:sz w:val="24"/>
          <w:szCs w:val="24"/>
          <w:rtl/>
        </w:rPr>
        <w:t>التنظيمي</w:t>
      </w:r>
      <w:r w:rsidRPr="00621BE9">
        <w:rPr>
          <w:rFonts w:cs="Arial"/>
          <w:b/>
          <w:bCs/>
          <w:sz w:val="24"/>
          <w:szCs w:val="24"/>
          <w:rtl/>
        </w:rPr>
        <w:t xml:space="preserve"> </w:t>
      </w:r>
      <w:r w:rsidRPr="00621BE9">
        <w:rPr>
          <w:rFonts w:cs="Arial" w:hint="cs"/>
          <w:b/>
          <w:bCs/>
          <w:sz w:val="24"/>
          <w:szCs w:val="24"/>
          <w:rtl/>
        </w:rPr>
        <w:t>إلى</w:t>
      </w:r>
      <w:r w:rsidRPr="00621BE9">
        <w:rPr>
          <w:rFonts w:cs="Arial"/>
          <w:b/>
          <w:bCs/>
          <w:sz w:val="24"/>
          <w:szCs w:val="24"/>
          <w:rtl/>
        </w:rPr>
        <w:t>:</w:t>
      </w:r>
    </w:p>
    <w:p w:rsidR="00FB335E" w:rsidRPr="00621BE9" w:rsidRDefault="00FB335E" w:rsidP="00621BE9">
      <w:pPr>
        <w:spacing w:line="240" w:lineRule="auto"/>
        <w:rPr>
          <w:b/>
          <w:bCs/>
          <w:sz w:val="24"/>
          <w:szCs w:val="24"/>
          <w:u w:val="single"/>
        </w:rPr>
      </w:pPr>
      <w:r w:rsidRPr="00621BE9">
        <w:rPr>
          <w:rFonts w:cs="Arial"/>
          <w:b/>
          <w:bCs/>
          <w:sz w:val="24"/>
          <w:szCs w:val="24"/>
          <w:u w:val="single"/>
          <w:rtl/>
        </w:rPr>
        <w:t xml:space="preserve">1- </w:t>
      </w:r>
      <w:r w:rsidRPr="00621BE9">
        <w:rPr>
          <w:rFonts w:cs="Arial" w:hint="cs"/>
          <w:b/>
          <w:bCs/>
          <w:sz w:val="24"/>
          <w:szCs w:val="24"/>
          <w:u w:val="single"/>
          <w:rtl/>
        </w:rPr>
        <w:t>الانتماء</w:t>
      </w:r>
      <w:r w:rsidRPr="00621BE9">
        <w:rPr>
          <w:rFonts w:cs="Arial"/>
          <w:b/>
          <w:bCs/>
          <w:sz w:val="24"/>
          <w:szCs w:val="24"/>
          <w:u w:val="single"/>
          <w:rtl/>
        </w:rPr>
        <w:t xml:space="preserve"> </w:t>
      </w:r>
      <w:r w:rsidRPr="00621BE9">
        <w:rPr>
          <w:rFonts w:cs="Arial" w:hint="cs"/>
          <w:b/>
          <w:bCs/>
          <w:sz w:val="24"/>
          <w:szCs w:val="24"/>
          <w:u w:val="single"/>
          <w:rtl/>
        </w:rPr>
        <w:t>العاطفي</w:t>
      </w:r>
      <w:r w:rsidRPr="00621BE9">
        <w:rPr>
          <w:rFonts w:cs="Arial"/>
          <w:b/>
          <w:bCs/>
          <w:sz w:val="24"/>
          <w:szCs w:val="24"/>
          <w:u w:val="single"/>
          <w:rtl/>
        </w:rPr>
        <w:t xml:space="preserve"> </w:t>
      </w:r>
      <w:r w:rsidRPr="00621BE9">
        <w:rPr>
          <w:rFonts w:cs="Arial" w:hint="cs"/>
          <w:b/>
          <w:bCs/>
          <w:sz w:val="24"/>
          <w:szCs w:val="24"/>
          <w:u w:val="single"/>
          <w:rtl/>
        </w:rPr>
        <w:t>أو</w:t>
      </w:r>
      <w:r w:rsidRPr="00621BE9">
        <w:rPr>
          <w:rFonts w:cs="Arial"/>
          <w:b/>
          <w:bCs/>
          <w:sz w:val="24"/>
          <w:szCs w:val="24"/>
          <w:u w:val="single"/>
          <w:rtl/>
        </w:rPr>
        <w:t xml:space="preserve"> </w:t>
      </w:r>
      <w:r w:rsidRPr="00621BE9">
        <w:rPr>
          <w:rFonts w:cs="Arial" w:hint="cs"/>
          <w:b/>
          <w:bCs/>
          <w:sz w:val="24"/>
          <w:szCs w:val="24"/>
          <w:u w:val="single"/>
          <w:rtl/>
        </w:rPr>
        <w:t>الوجداني</w:t>
      </w:r>
      <w:r w:rsidRPr="00621BE9">
        <w:rPr>
          <w:rFonts w:cs="Arial"/>
          <w:b/>
          <w:bCs/>
          <w:sz w:val="24"/>
          <w:szCs w:val="24"/>
          <w:u w:val="single"/>
          <w:rtl/>
        </w:rPr>
        <w:t>:</w:t>
      </w:r>
    </w:p>
    <w:p w:rsidR="00FB335E" w:rsidRPr="00621BE9" w:rsidRDefault="00FB335E" w:rsidP="00621BE9">
      <w:pPr>
        <w:spacing w:line="240" w:lineRule="auto"/>
        <w:rPr>
          <w:sz w:val="24"/>
          <w:szCs w:val="24"/>
        </w:rPr>
      </w:pPr>
      <w:r w:rsidRPr="00621BE9">
        <w:rPr>
          <w:rFonts w:cs="Arial" w:hint="cs"/>
          <w:sz w:val="24"/>
          <w:szCs w:val="24"/>
          <w:rtl/>
        </w:rPr>
        <w:t>ويعبر</w:t>
      </w:r>
      <w:r w:rsidRPr="00621BE9">
        <w:rPr>
          <w:rFonts w:cs="Arial"/>
          <w:sz w:val="24"/>
          <w:szCs w:val="24"/>
          <w:rtl/>
        </w:rPr>
        <w:t xml:space="preserve"> </w:t>
      </w:r>
      <w:r w:rsidRPr="00621BE9">
        <w:rPr>
          <w:rFonts w:cs="Arial" w:hint="cs"/>
          <w:sz w:val="24"/>
          <w:szCs w:val="24"/>
          <w:rtl/>
        </w:rPr>
        <w:t>عن</w:t>
      </w:r>
      <w:r w:rsidRPr="00621BE9">
        <w:rPr>
          <w:rFonts w:cs="Arial"/>
          <w:sz w:val="24"/>
          <w:szCs w:val="24"/>
          <w:rtl/>
        </w:rPr>
        <w:t xml:space="preserve"> </w:t>
      </w:r>
      <w:r w:rsidRPr="00621BE9">
        <w:rPr>
          <w:rFonts w:cs="Arial" w:hint="cs"/>
          <w:sz w:val="24"/>
          <w:szCs w:val="24"/>
          <w:rtl/>
        </w:rPr>
        <w:t>رغبة</w:t>
      </w:r>
      <w:r w:rsidRPr="00621BE9">
        <w:rPr>
          <w:rFonts w:cs="Arial"/>
          <w:sz w:val="24"/>
          <w:szCs w:val="24"/>
          <w:rtl/>
        </w:rPr>
        <w:t xml:space="preserve"> </w:t>
      </w:r>
      <w:r w:rsidRPr="00621BE9">
        <w:rPr>
          <w:rFonts w:cs="Arial" w:hint="cs"/>
          <w:sz w:val="24"/>
          <w:szCs w:val="24"/>
          <w:rtl/>
        </w:rPr>
        <w:t>الفرد</w:t>
      </w:r>
      <w:r w:rsidRPr="00621BE9">
        <w:rPr>
          <w:rFonts w:cs="Arial"/>
          <w:sz w:val="24"/>
          <w:szCs w:val="24"/>
          <w:rtl/>
        </w:rPr>
        <w:t xml:space="preserve"> </w:t>
      </w:r>
      <w:r w:rsidRPr="00621BE9">
        <w:rPr>
          <w:rFonts w:cs="Arial" w:hint="cs"/>
          <w:sz w:val="24"/>
          <w:szCs w:val="24"/>
          <w:rtl/>
        </w:rPr>
        <w:t>في</w:t>
      </w:r>
      <w:r w:rsidRPr="00621BE9">
        <w:rPr>
          <w:rFonts w:cs="Arial"/>
          <w:sz w:val="24"/>
          <w:szCs w:val="24"/>
          <w:rtl/>
        </w:rPr>
        <w:t xml:space="preserve"> </w:t>
      </w:r>
      <w:r w:rsidRPr="00621BE9">
        <w:rPr>
          <w:rFonts w:cs="Arial" w:hint="cs"/>
          <w:sz w:val="24"/>
          <w:szCs w:val="24"/>
          <w:rtl/>
        </w:rPr>
        <w:t>الاستمرار</w:t>
      </w:r>
      <w:r w:rsidRPr="00621BE9">
        <w:rPr>
          <w:rFonts w:cs="Arial"/>
          <w:sz w:val="24"/>
          <w:szCs w:val="24"/>
          <w:rtl/>
        </w:rPr>
        <w:t xml:space="preserve"> </w:t>
      </w:r>
      <w:r w:rsidRPr="00621BE9">
        <w:rPr>
          <w:rFonts w:cs="Arial" w:hint="cs"/>
          <w:sz w:val="24"/>
          <w:szCs w:val="24"/>
          <w:rtl/>
        </w:rPr>
        <w:t>في</w:t>
      </w:r>
      <w:r w:rsidRPr="00621BE9">
        <w:rPr>
          <w:rFonts w:cs="Arial"/>
          <w:sz w:val="24"/>
          <w:szCs w:val="24"/>
          <w:rtl/>
        </w:rPr>
        <w:t xml:space="preserve"> </w:t>
      </w:r>
      <w:r w:rsidRPr="00621BE9">
        <w:rPr>
          <w:rFonts w:cs="Arial" w:hint="cs"/>
          <w:sz w:val="24"/>
          <w:szCs w:val="24"/>
          <w:rtl/>
        </w:rPr>
        <w:t>العمل</w:t>
      </w:r>
      <w:r w:rsidRPr="00621BE9">
        <w:rPr>
          <w:rFonts w:cs="Arial"/>
          <w:sz w:val="24"/>
          <w:szCs w:val="24"/>
          <w:rtl/>
        </w:rPr>
        <w:t xml:space="preserve"> </w:t>
      </w:r>
      <w:r w:rsidRPr="00621BE9">
        <w:rPr>
          <w:rFonts w:cs="Arial" w:hint="cs"/>
          <w:sz w:val="24"/>
          <w:szCs w:val="24"/>
          <w:rtl/>
        </w:rPr>
        <w:t>بالمنظمة</w:t>
      </w:r>
      <w:r w:rsidRPr="00621BE9">
        <w:rPr>
          <w:rFonts w:cs="Arial"/>
          <w:sz w:val="24"/>
          <w:szCs w:val="24"/>
          <w:rtl/>
        </w:rPr>
        <w:t xml:space="preserve"> </w:t>
      </w:r>
      <w:r w:rsidRPr="00621BE9">
        <w:rPr>
          <w:rFonts w:cs="Arial" w:hint="cs"/>
          <w:sz w:val="24"/>
          <w:szCs w:val="24"/>
          <w:rtl/>
        </w:rPr>
        <w:t>لأنه</w:t>
      </w:r>
      <w:r w:rsidRPr="00621BE9">
        <w:rPr>
          <w:rFonts w:cs="Arial"/>
          <w:sz w:val="24"/>
          <w:szCs w:val="24"/>
          <w:rtl/>
        </w:rPr>
        <w:t xml:space="preserve"> </w:t>
      </w:r>
    </w:p>
    <w:p w:rsidR="00FB335E" w:rsidRPr="00621BE9" w:rsidRDefault="00FB335E" w:rsidP="00621BE9">
      <w:pPr>
        <w:spacing w:line="240" w:lineRule="auto"/>
        <w:rPr>
          <w:sz w:val="24"/>
          <w:szCs w:val="24"/>
        </w:rPr>
      </w:pPr>
      <w:r w:rsidRPr="00621BE9">
        <w:rPr>
          <w:rFonts w:cs="Arial" w:hint="cs"/>
          <w:sz w:val="24"/>
          <w:szCs w:val="24"/>
          <w:rtl/>
        </w:rPr>
        <w:t>يشعر</w:t>
      </w:r>
      <w:r w:rsidRPr="00621BE9">
        <w:rPr>
          <w:rFonts w:cs="Arial"/>
          <w:sz w:val="24"/>
          <w:szCs w:val="24"/>
          <w:rtl/>
        </w:rPr>
        <w:t xml:space="preserve"> </w:t>
      </w:r>
      <w:r w:rsidRPr="00621BE9">
        <w:rPr>
          <w:rFonts w:cs="Arial" w:hint="cs"/>
          <w:sz w:val="24"/>
          <w:szCs w:val="24"/>
          <w:rtl/>
        </w:rPr>
        <w:t>بارتباط</w:t>
      </w:r>
      <w:r w:rsidRPr="00621BE9">
        <w:rPr>
          <w:rFonts w:cs="Arial"/>
          <w:sz w:val="24"/>
          <w:szCs w:val="24"/>
          <w:rtl/>
        </w:rPr>
        <w:t xml:space="preserve"> </w:t>
      </w:r>
      <w:r w:rsidRPr="00621BE9">
        <w:rPr>
          <w:rFonts w:cs="Arial" w:hint="cs"/>
          <w:sz w:val="24"/>
          <w:szCs w:val="24"/>
          <w:rtl/>
        </w:rPr>
        <w:t>عاطفي</w:t>
      </w:r>
      <w:r w:rsidRPr="00621BE9">
        <w:rPr>
          <w:rFonts w:cs="Arial"/>
          <w:sz w:val="24"/>
          <w:szCs w:val="24"/>
          <w:rtl/>
        </w:rPr>
        <w:t xml:space="preserve"> </w:t>
      </w:r>
      <w:r w:rsidRPr="00621BE9">
        <w:rPr>
          <w:rFonts w:cs="Arial" w:hint="cs"/>
          <w:sz w:val="24"/>
          <w:szCs w:val="24"/>
          <w:rtl/>
        </w:rPr>
        <w:t>وراحة</w:t>
      </w:r>
      <w:r w:rsidRPr="00621BE9">
        <w:rPr>
          <w:rFonts w:cs="Arial"/>
          <w:sz w:val="24"/>
          <w:szCs w:val="24"/>
          <w:rtl/>
        </w:rPr>
        <w:t xml:space="preserve"> </w:t>
      </w:r>
      <w:r w:rsidRPr="00621BE9">
        <w:rPr>
          <w:rFonts w:cs="Arial" w:hint="cs"/>
          <w:sz w:val="24"/>
          <w:szCs w:val="24"/>
          <w:rtl/>
        </w:rPr>
        <w:t>نفسية</w:t>
      </w:r>
      <w:r w:rsidRPr="00621BE9">
        <w:rPr>
          <w:rFonts w:cs="Arial"/>
          <w:sz w:val="24"/>
          <w:szCs w:val="24"/>
          <w:rtl/>
        </w:rPr>
        <w:t xml:space="preserve"> </w:t>
      </w:r>
      <w:r w:rsidRPr="00621BE9">
        <w:rPr>
          <w:rFonts w:cs="Arial" w:hint="cs"/>
          <w:sz w:val="24"/>
          <w:szCs w:val="24"/>
          <w:rtl/>
        </w:rPr>
        <w:t>بها</w:t>
      </w:r>
      <w:r w:rsidRPr="00621BE9">
        <w:rPr>
          <w:rFonts w:cs="Arial"/>
          <w:sz w:val="24"/>
          <w:szCs w:val="24"/>
          <w:rtl/>
        </w:rPr>
        <w:t xml:space="preserve"> </w:t>
      </w:r>
      <w:r w:rsidRPr="00621BE9">
        <w:rPr>
          <w:rFonts w:cs="Arial" w:hint="cs"/>
          <w:sz w:val="24"/>
          <w:szCs w:val="24"/>
          <w:rtl/>
        </w:rPr>
        <w:t>نظراً</w:t>
      </w:r>
      <w:r w:rsidRPr="00621BE9">
        <w:rPr>
          <w:rFonts w:cs="Arial"/>
          <w:sz w:val="24"/>
          <w:szCs w:val="24"/>
          <w:rtl/>
        </w:rPr>
        <w:t xml:space="preserve"> </w:t>
      </w:r>
      <w:r w:rsidRPr="00621BE9">
        <w:rPr>
          <w:rFonts w:cs="Arial" w:hint="cs"/>
          <w:sz w:val="24"/>
          <w:szCs w:val="24"/>
          <w:rtl/>
        </w:rPr>
        <w:t>لتوافق</w:t>
      </w:r>
      <w:r w:rsidRPr="00621BE9">
        <w:rPr>
          <w:rFonts w:cs="Arial"/>
          <w:sz w:val="24"/>
          <w:szCs w:val="24"/>
          <w:rtl/>
        </w:rPr>
        <w:t xml:space="preserve"> </w:t>
      </w:r>
      <w:r w:rsidRPr="00621BE9">
        <w:rPr>
          <w:rFonts w:cs="Arial" w:hint="cs"/>
          <w:sz w:val="24"/>
          <w:szCs w:val="24"/>
          <w:rtl/>
        </w:rPr>
        <w:t>قيمة</w:t>
      </w:r>
      <w:r w:rsidRPr="00621BE9">
        <w:rPr>
          <w:rFonts w:cs="Arial"/>
          <w:sz w:val="24"/>
          <w:szCs w:val="24"/>
          <w:rtl/>
        </w:rPr>
        <w:t xml:space="preserve"> </w:t>
      </w:r>
      <w:r w:rsidRPr="00621BE9">
        <w:rPr>
          <w:rFonts w:cs="Arial" w:hint="cs"/>
          <w:sz w:val="24"/>
          <w:szCs w:val="24"/>
          <w:rtl/>
        </w:rPr>
        <w:t>وأهدافه</w:t>
      </w:r>
      <w:r w:rsidRPr="00621BE9">
        <w:rPr>
          <w:rFonts w:cs="Arial"/>
          <w:sz w:val="24"/>
          <w:szCs w:val="24"/>
          <w:rtl/>
        </w:rPr>
        <w:t xml:space="preserve"> </w:t>
      </w:r>
      <w:r w:rsidRPr="00621BE9">
        <w:rPr>
          <w:rFonts w:cs="Arial" w:hint="cs"/>
          <w:sz w:val="24"/>
          <w:szCs w:val="24"/>
          <w:rtl/>
        </w:rPr>
        <w:t>لقيم</w:t>
      </w:r>
      <w:r w:rsidRPr="00621BE9">
        <w:rPr>
          <w:rFonts w:cs="Arial"/>
          <w:sz w:val="24"/>
          <w:szCs w:val="24"/>
          <w:rtl/>
        </w:rPr>
        <w:t xml:space="preserve"> </w:t>
      </w:r>
      <w:r w:rsidRPr="00621BE9">
        <w:rPr>
          <w:rFonts w:cs="Arial" w:hint="cs"/>
          <w:sz w:val="24"/>
          <w:szCs w:val="24"/>
          <w:rtl/>
        </w:rPr>
        <w:t>وأهداف</w:t>
      </w:r>
      <w:r w:rsidRPr="00621BE9">
        <w:rPr>
          <w:rFonts w:cs="Arial"/>
          <w:sz w:val="24"/>
          <w:szCs w:val="24"/>
          <w:rtl/>
        </w:rPr>
        <w:t xml:space="preserve"> </w:t>
      </w:r>
      <w:r w:rsidRPr="00621BE9">
        <w:rPr>
          <w:rFonts w:cs="Arial" w:hint="cs"/>
          <w:sz w:val="24"/>
          <w:szCs w:val="24"/>
          <w:rtl/>
        </w:rPr>
        <w:t>هذه</w:t>
      </w:r>
      <w:r w:rsidRPr="00621BE9">
        <w:rPr>
          <w:rFonts w:cs="Arial"/>
          <w:sz w:val="24"/>
          <w:szCs w:val="24"/>
          <w:rtl/>
        </w:rPr>
        <w:t xml:space="preserve"> </w:t>
      </w:r>
      <w:r w:rsidRPr="00621BE9">
        <w:rPr>
          <w:rFonts w:cs="Arial" w:hint="cs"/>
          <w:sz w:val="24"/>
          <w:szCs w:val="24"/>
          <w:rtl/>
        </w:rPr>
        <w:t>المنظمة</w:t>
      </w:r>
      <w:r w:rsidRPr="00621BE9">
        <w:rPr>
          <w:rFonts w:cs="Arial"/>
          <w:sz w:val="24"/>
          <w:szCs w:val="24"/>
          <w:rtl/>
        </w:rPr>
        <w:t>.</w:t>
      </w:r>
    </w:p>
    <w:p w:rsidR="00FB335E" w:rsidRPr="00621BE9" w:rsidRDefault="00FB335E" w:rsidP="00621BE9">
      <w:pPr>
        <w:spacing w:line="240" w:lineRule="auto"/>
        <w:rPr>
          <w:b/>
          <w:bCs/>
          <w:sz w:val="24"/>
          <w:szCs w:val="24"/>
          <w:u w:val="single"/>
        </w:rPr>
      </w:pPr>
      <w:r w:rsidRPr="00621BE9">
        <w:rPr>
          <w:rFonts w:cs="Arial"/>
          <w:b/>
          <w:bCs/>
          <w:sz w:val="24"/>
          <w:szCs w:val="24"/>
          <w:u w:val="single"/>
          <w:rtl/>
        </w:rPr>
        <w:t xml:space="preserve">2- </w:t>
      </w:r>
      <w:r w:rsidRPr="00621BE9">
        <w:rPr>
          <w:rFonts w:cs="Arial" w:hint="cs"/>
          <w:b/>
          <w:bCs/>
          <w:sz w:val="24"/>
          <w:szCs w:val="24"/>
          <w:u w:val="single"/>
          <w:rtl/>
        </w:rPr>
        <w:t>الانتماء</w:t>
      </w:r>
      <w:r w:rsidRPr="00621BE9">
        <w:rPr>
          <w:rFonts w:cs="Arial"/>
          <w:b/>
          <w:bCs/>
          <w:sz w:val="24"/>
          <w:szCs w:val="24"/>
          <w:u w:val="single"/>
          <w:rtl/>
        </w:rPr>
        <w:t xml:space="preserve"> </w:t>
      </w:r>
      <w:r w:rsidRPr="00621BE9">
        <w:rPr>
          <w:rFonts w:cs="Arial" w:hint="cs"/>
          <w:b/>
          <w:bCs/>
          <w:sz w:val="24"/>
          <w:szCs w:val="24"/>
          <w:u w:val="single"/>
          <w:rtl/>
        </w:rPr>
        <w:t>الاستمراري</w:t>
      </w:r>
      <w:r w:rsidRPr="00621BE9">
        <w:rPr>
          <w:rFonts w:cs="Arial"/>
          <w:b/>
          <w:bCs/>
          <w:sz w:val="24"/>
          <w:szCs w:val="24"/>
          <w:u w:val="single"/>
          <w:rtl/>
        </w:rPr>
        <w:t>:</w:t>
      </w:r>
    </w:p>
    <w:p w:rsidR="00FB335E" w:rsidRPr="00621BE9" w:rsidRDefault="00FB335E" w:rsidP="00621BE9">
      <w:pPr>
        <w:spacing w:line="240" w:lineRule="auto"/>
        <w:rPr>
          <w:sz w:val="24"/>
          <w:szCs w:val="24"/>
        </w:rPr>
      </w:pPr>
      <w:r w:rsidRPr="00621BE9">
        <w:rPr>
          <w:rFonts w:cs="Arial" w:hint="cs"/>
          <w:sz w:val="24"/>
          <w:szCs w:val="24"/>
          <w:rtl/>
        </w:rPr>
        <w:lastRenderedPageBreak/>
        <w:t>ويعبر</w:t>
      </w:r>
      <w:r w:rsidRPr="00621BE9">
        <w:rPr>
          <w:rFonts w:cs="Arial"/>
          <w:sz w:val="24"/>
          <w:szCs w:val="24"/>
          <w:rtl/>
        </w:rPr>
        <w:t xml:space="preserve"> </w:t>
      </w:r>
      <w:r w:rsidRPr="00621BE9">
        <w:rPr>
          <w:rFonts w:cs="Arial" w:hint="cs"/>
          <w:sz w:val="24"/>
          <w:szCs w:val="24"/>
          <w:rtl/>
        </w:rPr>
        <w:t>عن</w:t>
      </w:r>
      <w:r w:rsidRPr="00621BE9">
        <w:rPr>
          <w:rFonts w:cs="Arial"/>
          <w:sz w:val="24"/>
          <w:szCs w:val="24"/>
          <w:rtl/>
        </w:rPr>
        <w:t xml:space="preserve"> </w:t>
      </w:r>
      <w:r w:rsidRPr="00621BE9">
        <w:rPr>
          <w:rFonts w:cs="Arial" w:hint="cs"/>
          <w:sz w:val="24"/>
          <w:szCs w:val="24"/>
          <w:rtl/>
        </w:rPr>
        <w:t>قوة</w:t>
      </w:r>
      <w:r w:rsidRPr="00621BE9">
        <w:rPr>
          <w:rFonts w:cs="Arial"/>
          <w:sz w:val="24"/>
          <w:szCs w:val="24"/>
          <w:rtl/>
        </w:rPr>
        <w:t xml:space="preserve"> </w:t>
      </w:r>
      <w:r w:rsidRPr="00621BE9">
        <w:rPr>
          <w:rFonts w:cs="Arial" w:hint="cs"/>
          <w:sz w:val="24"/>
          <w:szCs w:val="24"/>
          <w:rtl/>
        </w:rPr>
        <w:t>رغبة</w:t>
      </w:r>
      <w:r w:rsidRPr="00621BE9">
        <w:rPr>
          <w:rFonts w:cs="Arial"/>
          <w:sz w:val="24"/>
          <w:szCs w:val="24"/>
          <w:rtl/>
        </w:rPr>
        <w:t xml:space="preserve"> </w:t>
      </w:r>
      <w:r w:rsidRPr="00621BE9">
        <w:rPr>
          <w:rFonts w:cs="Arial" w:hint="cs"/>
          <w:sz w:val="24"/>
          <w:szCs w:val="24"/>
          <w:rtl/>
        </w:rPr>
        <w:t>الفرد</w:t>
      </w:r>
      <w:r w:rsidRPr="00621BE9">
        <w:rPr>
          <w:rFonts w:cs="Arial"/>
          <w:sz w:val="24"/>
          <w:szCs w:val="24"/>
          <w:rtl/>
        </w:rPr>
        <w:t xml:space="preserve"> </w:t>
      </w:r>
      <w:r w:rsidRPr="00621BE9">
        <w:rPr>
          <w:rFonts w:cs="Arial" w:hint="cs"/>
          <w:sz w:val="24"/>
          <w:szCs w:val="24"/>
          <w:rtl/>
        </w:rPr>
        <w:t>بالبقاء</w:t>
      </w:r>
      <w:r w:rsidRPr="00621BE9">
        <w:rPr>
          <w:rFonts w:cs="Arial"/>
          <w:sz w:val="24"/>
          <w:szCs w:val="24"/>
          <w:rtl/>
        </w:rPr>
        <w:t xml:space="preserve"> </w:t>
      </w:r>
      <w:r w:rsidRPr="00621BE9">
        <w:rPr>
          <w:rFonts w:cs="Arial" w:hint="cs"/>
          <w:sz w:val="24"/>
          <w:szCs w:val="24"/>
          <w:rtl/>
        </w:rPr>
        <w:t>في</w:t>
      </w:r>
      <w:r w:rsidRPr="00621BE9">
        <w:rPr>
          <w:rFonts w:cs="Arial"/>
          <w:sz w:val="24"/>
          <w:szCs w:val="24"/>
          <w:rtl/>
        </w:rPr>
        <w:t xml:space="preserve"> </w:t>
      </w:r>
      <w:r w:rsidRPr="00621BE9">
        <w:rPr>
          <w:rFonts w:cs="Arial" w:hint="cs"/>
          <w:sz w:val="24"/>
          <w:szCs w:val="24"/>
          <w:rtl/>
        </w:rPr>
        <w:t>المنظمة</w:t>
      </w:r>
      <w:r w:rsidRPr="00621BE9">
        <w:rPr>
          <w:rFonts w:cs="Arial"/>
          <w:sz w:val="24"/>
          <w:szCs w:val="24"/>
          <w:rtl/>
        </w:rPr>
        <w:t xml:space="preserve"> </w:t>
      </w:r>
      <w:r w:rsidRPr="00621BE9">
        <w:rPr>
          <w:rFonts w:cs="Arial" w:hint="cs"/>
          <w:sz w:val="24"/>
          <w:szCs w:val="24"/>
          <w:rtl/>
        </w:rPr>
        <w:t>لاعتقاده</w:t>
      </w:r>
      <w:r w:rsidRPr="00621BE9">
        <w:rPr>
          <w:rFonts w:cs="Arial"/>
          <w:sz w:val="24"/>
          <w:szCs w:val="24"/>
          <w:rtl/>
        </w:rPr>
        <w:t xml:space="preserve"> </w:t>
      </w:r>
      <w:r w:rsidRPr="00621BE9">
        <w:rPr>
          <w:rFonts w:cs="Arial" w:hint="cs"/>
          <w:sz w:val="24"/>
          <w:szCs w:val="24"/>
          <w:rtl/>
        </w:rPr>
        <w:t>بأن</w:t>
      </w:r>
      <w:r w:rsidRPr="00621BE9">
        <w:rPr>
          <w:rFonts w:cs="Arial"/>
          <w:sz w:val="24"/>
          <w:szCs w:val="24"/>
          <w:rtl/>
        </w:rPr>
        <w:t xml:space="preserve"> </w:t>
      </w:r>
      <w:r w:rsidRPr="00621BE9">
        <w:rPr>
          <w:rFonts w:cs="Arial" w:hint="cs"/>
          <w:sz w:val="24"/>
          <w:szCs w:val="24"/>
          <w:rtl/>
        </w:rPr>
        <w:t>ترك</w:t>
      </w:r>
      <w:r w:rsidRPr="00621BE9">
        <w:rPr>
          <w:rFonts w:cs="Arial"/>
          <w:sz w:val="24"/>
          <w:szCs w:val="24"/>
          <w:rtl/>
        </w:rPr>
        <w:t xml:space="preserve"> </w:t>
      </w:r>
      <w:r w:rsidRPr="00621BE9">
        <w:rPr>
          <w:rFonts w:cs="Arial" w:hint="cs"/>
          <w:sz w:val="24"/>
          <w:szCs w:val="24"/>
          <w:rtl/>
        </w:rPr>
        <w:t>العمل</w:t>
      </w:r>
      <w:r w:rsidRPr="00621BE9">
        <w:rPr>
          <w:rFonts w:cs="Arial"/>
          <w:sz w:val="24"/>
          <w:szCs w:val="24"/>
          <w:rtl/>
        </w:rPr>
        <w:t xml:space="preserve"> </w:t>
      </w:r>
      <w:r w:rsidRPr="00621BE9">
        <w:rPr>
          <w:rFonts w:cs="Arial" w:hint="cs"/>
          <w:sz w:val="24"/>
          <w:szCs w:val="24"/>
          <w:rtl/>
        </w:rPr>
        <w:t>فيها</w:t>
      </w:r>
      <w:r w:rsidRPr="00621BE9">
        <w:rPr>
          <w:rFonts w:cs="Arial"/>
          <w:sz w:val="24"/>
          <w:szCs w:val="24"/>
          <w:rtl/>
        </w:rPr>
        <w:t xml:space="preserve"> </w:t>
      </w:r>
      <w:r w:rsidRPr="00621BE9">
        <w:rPr>
          <w:rFonts w:cs="Arial" w:hint="cs"/>
          <w:sz w:val="24"/>
          <w:szCs w:val="24"/>
          <w:rtl/>
        </w:rPr>
        <w:t>يكلفه</w:t>
      </w:r>
      <w:r w:rsidRPr="00621BE9">
        <w:rPr>
          <w:rFonts w:cs="Arial"/>
          <w:sz w:val="24"/>
          <w:szCs w:val="24"/>
          <w:rtl/>
        </w:rPr>
        <w:t xml:space="preserve"> </w:t>
      </w:r>
      <w:r w:rsidRPr="00621BE9">
        <w:rPr>
          <w:rFonts w:cs="Arial" w:hint="cs"/>
          <w:sz w:val="24"/>
          <w:szCs w:val="24"/>
          <w:rtl/>
        </w:rPr>
        <w:t>الكثير</w:t>
      </w:r>
      <w:r w:rsidRPr="00621BE9">
        <w:rPr>
          <w:rFonts w:cs="Arial"/>
          <w:sz w:val="24"/>
          <w:szCs w:val="24"/>
          <w:rtl/>
        </w:rPr>
        <w:t xml:space="preserve"> (</w:t>
      </w:r>
      <w:r w:rsidRPr="00621BE9">
        <w:rPr>
          <w:rFonts w:cs="Arial" w:hint="cs"/>
          <w:sz w:val="24"/>
          <w:szCs w:val="24"/>
          <w:rtl/>
        </w:rPr>
        <w:t>ماديا</w:t>
      </w:r>
      <w:r w:rsidRPr="00621BE9">
        <w:rPr>
          <w:rFonts w:cs="Arial"/>
          <w:sz w:val="24"/>
          <w:szCs w:val="24"/>
          <w:rtl/>
        </w:rPr>
        <w:t xml:space="preserve"> </w:t>
      </w:r>
      <w:r w:rsidRPr="00621BE9">
        <w:rPr>
          <w:rFonts w:cs="Arial" w:hint="cs"/>
          <w:sz w:val="24"/>
          <w:szCs w:val="24"/>
          <w:rtl/>
        </w:rPr>
        <w:t>ومعنويا</w:t>
      </w:r>
      <w:r w:rsidRPr="00621BE9">
        <w:rPr>
          <w:rFonts w:cs="Arial"/>
          <w:sz w:val="24"/>
          <w:szCs w:val="24"/>
          <w:rtl/>
        </w:rPr>
        <w:t>)</w:t>
      </w:r>
    </w:p>
    <w:p w:rsidR="00FB335E" w:rsidRPr="00621BE9" w:rsidRDefault="00FB335E" w:rsidP="00621BE9">
      <w:pPr>
        <w:spacing w:line="240" w:lineRule="auto"/>
        <w:rPr>
          <w:b/>
          <w:bCs/>
          <w:sz w:val="24"/>
          <w:szCs w:val="24"/>
          <w:u w:val="single"/>
        </w:rPr>
      </w:pPr>
      <w:r w:rsidRPr="00621BE9">
        <w:rPr>
          <w:rFonts w:cs="Arial"/>
          <w:b/>
          <w:bCs/>
          <w:sz w:val="24"/>
          <w:szCs w:val="24"/>
          <w:u w:val="single"/>
          <w:rtl/>
        </w:rPr>
        <w:t xml:space="preserve">3- </w:t>
      </w:r>
      <w:r w:rsidRPr="00621BE9">
        <w:rPr>
          <w:rFonts w:cs="Arial" w:hint="cs"/>
          <w:b/>
          <w:bCs/>
          <w:sz w:val="24"/>
          <w:szCs w:val="24"/>
          <w:u w:val="single"/>
          <w:rtl/>
        </w:rPr>
        <w:t>الانتماء</w:t>
      </w:r>
      <w:r w:rsidRPr="00621BE9">
        <w:rPr>
          <w:rFonts w:cs="Arial"/>
          <w:b/>
          <w:bCs/>
          <w:sz w:val="24"/>
          <w:szCs w:val="24"/>
          <w:u w:val="single"/>
          <w:rtl/>
        </w:rPr>
        <w:t xml:space="preserve"> </w:t>
      </w:r>
      <w:r w:rsidRPr="00621BE9">
        <w:rPr>
          <w:rFonts w:cs="Arial" w:hint="cs"/>
          <w:b/>
          <w:bCs/>
          <w:sz w:val="24"/>
          <w:szCs w:val="24"/>
          <w:u w:val="single"/>
          <w:rtl/>
        </w:rPr>
        <w:t>المعياري</w:t>
      </w:r>
      <w:r w:rsidRPr="00621BE9">
        <w:rPr>
          <w:rFonts w:cs="Arial"/>
          <w:b/>
          <w:bCs/>
          <w:sz w:val="24"/>
          <w:szCs w:val="24"/>
          <w:u w:val="single"/>
          <w:rtl/>
        </w:rPr>
        <w:t>:</w:t>
      </w:r>
    </w:p>
    <w:p w:rsidR="00FB335E" w:rsidRPr="00621BE9" w:rsidRDefault="00FB335E" w:rsidP="00621BE9">
      <w:pPr>
        <w:spacing w:line="240" w:lineRule="auto"/>
        <w:rPr>
          <w:sz w:val="24"/>
          <w:szCs w:val="24"/>
          <w:rtl/>
        </w:rPr>
      </w:pPr>
      <w:r w:rsidRPr="00621BE9">
        <w:rPr>
          <w:rFonts w:cs="Arial" w:hint="cs"/>
          <w:sz w:val="24"/>
          <w:szCs w:val="24"/>
          <w:rtl/>
        </w:rPr>
        <w:t>وتشير</w:t>
      </w:r>
      <w:r w:rsidRPr="00621BE9">
        <w:rPr>
          <w:rFonts w:cs="Arial"/>
          <w:sz w:val="24"/>
          <w:szCs w:val="24"/>
          <w:rtl/>
        </w:rPr>
        <w:t xml:space="preserve"> </w:t>
      </w:r>
      <w:r w:rsidRPr="00621BE9">
        <w:rPr>
          <w:rFonts w:cs="Arial" w:hint="cs"/>
          <w:sz w:val="24"/>
          <w:szCs w:val="24"/>
          <w:rtl/>
        </w:rPr>
        <w:t>إلى</w:t>
      </w:r>
      <w:r w:rsidRPr="00621BE9">
        <w:rPr>
          <w:rFonts w:cs="Arial"/>
          <w:sz w:val="24"/>
          <w:szCs w:val="24"/>
          <w:rtl/>
        </w:rPr>
        <w:t xml:space="preserve"> </w:t>
      </w:r>
      <w:r w:rsidRPr="00621BE9">
        <w:rPr>
          <w:rFonts w:cs="Arial" w:hint="cs"/>
          <w:sz w:val="24"/>
          <w:szCs w:val="24"/>
          <w:rtl/>
        </w:rPr>
        <w:t>شعور</w:t>
      </w:r>
      <w:r w:rsidRPr="00621BE9">
        <w:rPr>
          <w:rFonts w:cs="Arial"/>
          <w:sz w:val="24"/>
          <w:szCs w:val="24"/>
          <w:rtl/>
        </w:rPr>
        <w:t xml:space="preserve"> </w:t>
      </w:r>
      <w:r w:rsidRPr="00621BE9">
        <w:rPr>
          <w:rFonts w:cs="Arial" w:hint="cs"/>
          <w:sz w:val="24"/>
          <w:szCs w:val="24"/>
          <w:rtl/>
        </w:rPr>
        <w:t>الفرد</w:t>
      </w:r>
      <w:r w:rsidRPr="00621BE9">
        <w:rPr>
          <w:rFonts w:cs="Arial"/>
          <w:sz w:val="24"/>
          <w:szCs w:val="24"/>
          <w:rtl/>
        </w:rPr>
        <w:t xml:space="preserve"> </w:t>
      </w:r>
      <w:r w:rsidRPr="00621BE9">
        <w:rPr>
          <w:rFonts w:cs="Arial" w:hint="cs"/>
          <w:sz w:val="24"/>
          <w:szCs w:val="24"/>
          <w:rtl/>
        </w:rPr>
        <w:t>بأنه</w:t>
      </w:r>
      <w:r w:rsidRPr="00621BE9">
        <w:rPr>
          <w:rFonts w:cs="Arial"/>
          <w:sz w:val="24"/>
          <w:szCs w:val="24"/>
          <w:rtl/>
        </w:rPr>
        <w:t xml:space="preserve"> </w:t>
      </w:r>
      <w:r w:rsidRPr="00621BE9">
        <w:rPr>
          <w:rFonts w:cs="Arial" w:hint="cs"/>
          <w:sz w:val="24"/>
          <w:szCs w:val="24"/>
          <w:rtl/>
        </w:rPr>
        <w:t>ملتزم</w:t>
      </w:r>
      <w:r w:rsidRPr="00621BE9">
        <w:rPr>
          <w:rFonts w:cs="Arial"/>
          <w:sz w:val="24"/>
          <w:szCs w:val="24"/>
          <w:rtl/>
        </w:rPr>
        <w:t xml:space="preserve"> </w:t>
      </w:r>
      <w:r w:rsidRPr="00621BE9">
        <w:rPr>
          <w:rFonts w:cs="Arial" w:hint="cs"/>
          <w:sz w:val="24"/>
          <w:szCs w:val="24"/>
          <w:rtl/>
        </w:rPr>
        <w:t>بالبقاء</w:t>
      </w:r>
      <w:r w:rsidRPr="00621BE9">
        <w:rPr>
          <w:rFonts w:cs="Arial"/>
          <w:sz w:val="24"/>
          <w:szCs w:val="24"/>
          <w:rtl/>
        </w:rPr>
        <w:t xml:space="preserve"> </w:t>
      </w:r>
      <w:r w:rsidRPr="00621BE9">
        <w:rPr>
          <w:rFonts w:cs="Arial" w:hint="cs"/>
          <w:sz w:val="24"/>
          <w:szCs w:val="24"/>
          <w:rtl/>
        </w:rPr>
        <w:t>في</w:t>
      </w:r>
      <w:r w:rsidRPr="00621BE9">
        <w:rPr>
          <w:rFonts w:cs="Arial"/>
          <w:sz w:val="24"/>
          <w:szCs w:val="24"/>
          <w:rtl/>
        </w:rPr>
        <w:t xml:space="preserve"> </w:t>
      </w:r>
      <w:r w:rsidRPr="00621BE9">
        <w:rPr>
          <w:rFonts w:cs="Arial" w:hint="cs"/>
          <w:sz w:val="24"/>
          <w:szCs w:val="24"/>
          <w:rtl/>
        </w:rPr>
        <w:t>المنظمة</w:t>
      </w:r>
      <w:r w:rsidRPr="00621BE9">
        <w:rPr>
          <w:rFonts w:cs="Arial"/>
          <w:sz w:val="24"/>
          <w:szCs w:val="24"/>
          <w:rtl/>
        </w:rPr>
        <w:t xml:space="preserve"> </w:t>
      </w:r>
      <w:r w:rsidRPr="00621BE9">
        <w:rPr>
          <w:rFonts w:cs="Arial" w:hint="cs"/>
          <w:sz w:val="24"/>
          <w:szCs w:val="24"/>
          <w:rtl/>
        </w:rPr>
        <w:t>بسبب</w:t>
      </w:r>
      <w:r w:rsidRPr="00621BE9">
        <w:rPr>
          <w:rFonts w:cs="Arial"/>
          <w:sz w:val="24"/>
          <w:szCs w:val="24"/>
          <w:rtl/>
        </w:rPr>
        <w:t xml:space="preserve"> </w:t>
      </w:r>
      <w:r w:rsidRPr="00621BE9">
        <w:rPr>
          <w:rFonts w:cs="Arial" w:hint="cs"/>
          <w:sz w:val="24"/>
          <w:szCs w:val="24"/>
          <w:rtl/>
        </w:rPr>
        <w:t>ضغوط</w:t>
      </w:r>
      <w:r w:rsidRPr="00621BE9">
        <w:rPr>
          <w:rFonts w:cs="Arial"/>
          <w:sz w:val="24"/>
          <w:szCs w:val="24"/>
          <w:rtl/>
        </w:rPr>
        <w:t xml:space="preserve"> </w:t>
      </w:r>
      <w:r w:rsidR="00AF02DD" w:rsidRPr="00621BE9">
        <w:rPr>
          <w:rFonts w:cs="Arial" w:hint="cs"/>
          <w:sz w:val="24"/>
          <w:szCs w:val="24"/>
          <w:rtl/>
        </w:rPr>
        <w:t>الآخرين،</w:t>
      </w:r>
      <w:r w:rsidRPr="00621BE9">
        <w:rPr>
          <w:rFonts w:cs="Arial"/>
          <w:sz w:val="24"/>
          <w:szCs w:val="24"/>
          <w:rtl/>
        </w:rPr>
        <w:t xml:space="preserve"> </w:t>
      </w:r>
      <w:r w:rsidRPr="00621BE9">
        <w:rPr>
          <w:rFonts w:cs="Arial" w:hint="cs"/>
          <w:sz w:val="24"/>
          <w:szCs w:val="24"/>
          <w:rtl/>
        </w:rPr>
        <w:t>أو</w:t>
      </w:r>
      <w:r w:rsidRPr="00621BE9">
        <w:rPr>
          <w:rFonts w:cs="Arial"/>
          <w:sz w:val="24"/>
          <w:szCs w:val="24"/>
          <w:rtl/>
        </w:rPr>
        <w:t xml:space="preserve"> </w:t>
      </w:r>
      <w:r w:rsidRPr="00621BE9">
        <w:rPr>
          <w:rFonts w:cs="Arial" w:hint="cs"/>
          <w:sz w:val="24"/>
          <w:szCs w:val="24"/>
          <w:rtl/>
        </w:rPr>
        <w:t>أن</w:t>
      </w:r>
      <w:r w:rsidRPr="00621BE9">
        <w:rPr>
          <w:rFonts w:cs="Arial"/>
          <w:sz w:val="24"/>
          <w:szCs w:val="24"/>
          <w:rtl/>
        </w:rPr>
        <w:t xml:space="preserve"> </w:t>
      </w:r>
      <w:r w:rsidRPr="00621BE9">
        <w:rPr>
          <w:rFonts w:cs="Arial" w:hint="cs"/>
          <w:sz w:val="24"/>
          <w:szCs w:val="24"/>
          <w:rtl/>
        </w:rPr>
        <w:t>من</w:t>
      </w:r>
      <w:r w:rsidRPr="00621BE9">
        <w:rPr>
          <w:rFonts w:cs="Arial"/>
          <w:sz w:val="24"/>
          <w:szCs w:val="24"/>
          <w:rtl/>
        </w:rPr>
        <w:t xml:space="preserve"> </w:t>
      </w:r>
      <w:r w:rsidRPr="00621BE9">
        <w:rPr>
          <w:rFonts w:cs="Arial" w:hint="cs"/>
          <w:sz w:val="24"/>
          <w:szCs w:val="24"/>
          <w:rtl/>
        </w:rPr>
        <w:t>واجبه</w:t>
      </w:r>
      <w:r w:rsidRPr="00621BE9">
        <w:rPr>
          <w:rFonts w:cs="Arial"/>
          <w:sz w:val="24"/>
          <w:szCs w:val="24"/>
          <w:rtl/>
        </w:rPr>
        <w:t xml:space="preserve"> </w:t>
      </w:r>
      <w:r w:rsidRPr="00621BE9">
        <w:rPr>
          <w:rFonts w:cs="Arial" w:hint="cs"/>
          <w:sz w:val="24"/>
          <w:szCs w:val="24"/>
          <w:rtl/>
        </w:rPr>
        <w:t>الاستمرارية</w:t>
      </w:r>
      <w:r w:rsidRPr="00621BE9">
        <w:rPr>
          <w:rFonts w:cs="Arial"/>
          <w:sz w:val="24"/>
          <w:szCs w:val="24"/>
          <w:rtl/>
        </w:rPr>
        <w:t xml:space="preserve"> </w:t>
      </w:r>
      <w:r w:rsidRPr="00621BE9">
        <w:rPr>
          <w:rFonts w:cs="Arial" w:hint="cs"/>
          <w:sz w:val="24"/>
          <w:szCs w:val="24"/>
          <w:rtl/>
        </w:rPr>
        <w:t>فيها</w:t>
      </w:r>
      <w:r w:rsidRPr="00621BE9">
        <w:rPr>
          <w:rFonts w:cs="Arial"/>
          <w:sz w:val="24"/>
          <w:szCs w:val="24"/>
          <w:rtl/>
        </w:rPr>
        <w:t xml:space="preserve"> </w:t>
      </w:r>
      <w:r w:rsidRPr="00621BE9">
        <w:rPr>
          <w:rFonts w:cs="Arial" w:hint="cs"/>
          <w:sz w:val="24"/>
          <w:szCs w:val="24"/>
          <w:rtl/>
        </w:rPr>
        <w:t>وعدم</w:t>
      </w:r>
      <w:r w:rsidRPr="00621BE9">
        <w:rPr>
          <w:rFonts w:cs="Arial"/>
          <w:sz w:val="24"/>
          <w:szCs w:val="24"/>
          <w:rtl/>
        </w:rPr>
        <w:t xml:space="preserve"> </w:t>
      </w:r>
      <w:r w:rsidRPr="00621BE9">
        <w:rPr>
          <w:rFonts w:cs="Arial" w:hint="cs"/>
          <w:sz w:val="24"/>
          <w:szCs w:val="24"/>
          <w:rtl/>
        </w:rPr>
        <w:t>التخلي</w:t>
      </w:r>
      <w:r w:rsidRPr="00621BE9">
        <w:rPr>
          <w:rFonts w:cs="Arial"/>
          <w:sz w:val="24"/>
          <w:szCs w:val="24"/>
          <w:rtl/>
        </w:rPr>
        <w:t xml:space="preserve"> </w:t>
      </w:r>
      <w:r w:rsidRPr="00621BE9">
        <w:rPr>
          <w:rFonts w:cs="Arial" w:hint="cs"/>
          <w:sz w:val="24"/>
          <w:szCs w:val="24"/>
          <w:rtl/>
        </w:rPr>
        <w:t>عنها</w:t>
      </w:r>
      <w:r w:rsidRPr="00621BE9">
        <w:rPr>
          <w:rFonts w:cs="Arial"/>
          <w:sz w:val="24"/>
          <w:szCs w:val="24"/>
          <w:rtl/>
        </w:rPr>
        <w:t xml:space="preserve"> </w:t>
      </w:r>
      <w:r w:rsidRPr="00621BE9">
        <w:rPr>
          <w:rFonts w:cs="Arial" w:hint="cs"/>
          <w:sz w:val="24"/>
          <w:szCs w:val="24"/>
          <w:rtl/>
        </w:rPr>
        <w:t>فالأشخاص</w:t>
      </w:r>
      <w:r w:rsidRPr="00621BE9">
        <w:rPr>
          <w:rFonts w:cs="Arial"/>
          <w:sz w:val="24"/>
          <w:szCs w:val="24"/>
          <w:rtl/>
        </w:rPr>
        <w:t xml:space="preserve"> </w:t>
      </w:r>
      <w:r w:rsidRPr="00621BE9">
        <w:rPr>
          <w:rFonts w:cs="Arial" w:hint="cs"/>
          <w:sz w:val="24"/>
          <w:szCs w:val="24"/>
          <w:rtl/>
        </w:rPr>
        <w:t>الذين</w:t>
      </w:r>
      <w:r w:rsidRPr="00621BE9">
        <w:rPr>
          <w:rFonts w:cs="Arial"/>
          <w:sz w:val="24"/>
          <w:szCs w:val="24"/>
          <w:rtl/>
        </w:rPr>
        <w:t xml:space="preserve"> </w:t>
      </w:r>
      <w:r w:rsidRPr="00621BE9">
        <w:rPr>
          <w:rFonts w:cs="Arial" w:hint="cs"/>
          <w:sz w:val="24"/>
          <w:szCs w:val="24"/>
          <w:rtl/>
        </w:rPr>
        <w:t>يقوي</w:t>
      </w:r>
      <w:r w:rsidRPr="00621BE9">
        <w:rPr>
          <w:rFonts w:cs="Arial"/>
          <w:sz w:val="24"/>
          <w:szCs w:val="24"/>
          <w:rtl/>
        </w:rPr>
        <w:t xml:space="preserve"> </w:t>
      </w:r>
      <w:r w:rsidRPr="00621BE9">
        <w:rPr>
          <w:rFonts w:cs="Arial" w:hint="cs"/>
          <w:sz w:val="24"/>
          <w:szCs w:val="24"/>
          <w:rtl/>
        </w:rPr>
        <w:t>لديهم</w:t>
      </w:r>
      <w:r w:rsidRPr="00621BE9">
        <w:rPr>
          <w:rFonts w:cs="Arial"/>
          <w:sz w:val="24"/>
          <w:szCs w:val="24"/>
          <w:rtl/>
        </w:rPr>
        <w:t xml:space="preserve"> </w:t>
      </w:r>
      <w:r w:rsidRPr="00621BE9">
        <w:rPr>
          <w:rFonts w:cs="Arial" w:hint="cs"/>
          <w:sz w:val="24"/>
          <w:szCs w:val="24"/>
          <w:rtl/>
        </w:rPr>
        <w:t>الالتزام</w:t>
      </w:r>
      <w:r w:rsidRPr="00621BE9">
        <w:rPr>
          <w:rFonts w:cs="Arial"/>
          <w:sz w:val="24"/>
          <w:szCs w:val="24"/>
          <w:rtl/>
        </w:rPr>
        <w:t xml:space="preserve"> </w:t>
      </w:r>
      <w:r w:rsidRPr="00621BE9">
        <w:rPr>
          <w:rFonts w:cs="Arial" w:hint="cs"/>
          <w:sz w:val="24"/>
          <w:szCs w:val="24"/>
          <w:rtl/>
        </w:rPr>
        <w:t>المعياري</w:t>
      </w:r>
      <w:r w:rsidRPr="00621BE9">
        <w:rPr>
          <w:rFonts w:cs="Arial"/>
          <w:sz w:val="24"/>
          <w:szCs w:val="24"/>
          <w:rtl/>
        </w:rPr>
        <w:t xml:space="preserve"> </w:t>
      </w:r>
      <w:r w:rsidRPr="00621BE9">
        <w:rPr>
          <w:rFonts w:cs="Arial" w:hint="cs"/>
          <w:sz w:val="24"/>
          <w:szCs w:val="24"/>
          <w:rtl/>
        </w:rPr>
        <w:t>يأخذون</w:t>
      </w:r>
      <w:r w:rsidRPr="00621BE9">
        <w:rPr>
          <w:rFonts w:cs="Arial"/>
          <w:sz w:val="24"/>
          <w:szCs w:val="24"/>
          <w:rtl/>
        </w:rPr>
        <w:t xml:space="preserve"> </w:t>
      </w:r>
      <w:r w:rsidRPr="00621BE9">
        <w:rPr>
          <w:rFonts w:cs="Arial" w:hint="cs"/>
          <w:sz w:val="24"/>
          <w:szCs w:val="24"/>
          <w:rtl/>
        </w:rPr>
        <w:t>في</w:t>
      </w:r>
      <w:r w:rsidRPr="00621BE9">
        <w:rPr>
          <w:rFonts w:cs="Arial"/>
          <w:sz w:val="24"/>
          <w:szCs w:val="24"/>
          <w:rtl/>
        </w:rPr>
        <w:t xml:space="preserve"> </w:t>
      </w:r>
      <w:r w:rsidRPr="00621BE9">
        <w:rPr>
          <w:rFonts w:cs="Arial" w:hint="cs"/>
          <w:sz w:val="24"/>
          <w:szCs w:val="24"/>
          <w:rtl/>
        </w:rPr>
        <w:t>حسابهم</w:t>
      </w:r>
      <w:r w:rsidRPr="00621BE9">
        <w:rPr>
          <w:rFonts w:cs="Arial"/>
          <w:sz w:val="24"/>
          <w:szCs w:val="24"/>
          <w:rtl/>
        </w:rPr>
        <w:t xml:space="preserve"> </w:t>
      </w:r>
      <w:r w:rsidRPr="00621BE9">
        <w:rPr>
          <w:rFonts w:cs="Arial" w:hint="cs"/>
          <w:sz w:val="24"/>
          <w:szCs w:val="24"/>
          <w:rtl/>
        </w:rPr>
        <w:t>إلى</w:t>
      </w:r>
      <w:r w:rsidRPr="00621BE9">
        <w:rPr>
          <w:rFonts w:cs="Arial"/>
          <w:sz w:val="24"/>
          <w:szCs w:val="24"/>
          <w:rtl/>
        </w:rPr>
        <w:t xml:space="preserve"> </w:t>
      </w:r>
      <w:r w:rsidRPr="00621BE9">
        <w:rPr>
          <w:rFonts w:cs="Arial" w:hint="cs"/>
          <w:sz w:val="24"/>
          <w:szCs w:val="24"/>
          <w:rtl/>
        </w:rPr>
        <w:t>حد</w:t>
      </w:r>
      <w:r w:rsidRPr="00621BE9">
        <w:rPr>
          <w:rFonts w:cs="Arial"/>
          <w:sz w:val="24"/>
          <w:szCs w:val="24"/>
          <w:rtl/>
        </w:rPr>
        <w:t xml:space="preserve"> </w:t>
      </w:r>
      <w:r w:rsidRPr="00621BE9">
        <w:rPr>
          <w:rFonts w:cs="Arial" w:hint="cs"/>
          <w:sz w:val="24"/>
          <w:szCs w:val="24"/>
          <w:rtl/>
        </w:rPr>
        <w:t>كبير</w:t>
      </w:r>
      <w:r w:rsidRPr="00621BE9">
        <w:rPr>
          <w:rFonts w:cs="Arial"/>
          <w:sz w:val="24"/>
          <w:szCs w:val="24"/>
          <w:rtl/>
        </w:rPr>
        <w:t xml:space="preserve"> </w:t>
      </w:r>
      <w:r w:rsidRPr="00621BE9">
        <w:rPr>
          <w:rFonts w:cs="Arial" w:hint="cs"/>
          <w:sz w:val="24"/>
          <w:szCs w:val="24"/>
          <w:rtl/>
        </w:rPr>
        <w:t>ماذا</w:t>
      </w:r>
      <w:r w:rsidRPr="00621BE9">
        <w:rPr>
          <w:rFonts w:cs="Arial"/>
          <w:sz w:val="24"/>
          <w:szCs w:val="24"/>
          <w:rtl/>
        </w:rPr>
        <w:t xml:space="preserve"> </w:t>
      </w:r>
      <w:r w:rsidRPr="00621BE9">
        <w:rPr>
          <w:rFonts w:cs="Arial" w:hint="cs"/>
          <w:sz w:val="24"/>
          <w:szCs w:val="24"/>
          <w:rtl/>
        </w:rPr>
        <w:t>يمكن</w:t>
      </w:r>
      <w:r w:rsidRPr="00621BE9">
        <w:rPr>
          <w:rFonts w:cs="Arial"/>
          <w:sz w:val="24"/>
          <w:szCs w:val="24"/>
          <w:rtl/>
        </w:rPr>
        <w:t xml:space="preserve"> </w:t>
      </w:r>
      <w:r w:rsidRPr="00621BE9">
        <w:rPr>
          <w:rFonts w:cs="Arial" w:hint="cs"/>
          <w:sz w:val="24"/>
          <w:szCs w:val="24"/>
          <w:rtl/>
        </w:rPr>
        <w:t>أن</w:t>
      </w:r>
      <w:r w:rsidRPr="00621BE9">
        <w:rPr>
          <w:rFonts w:cs="Arial"/>
          <w:sz w:val="24"/>
          <w:szCs w:val="24"/>
          <w:rtl/>
        </w:rPr>
        <w:t xml:space="preserve"> </w:t>
      </w:r>
      <w:r w:rsidRPr="00621BE9">
        <w:rPr>
          <w:rFonts w:cs="Arial" w:hint="cs"/>
          <w:sz w:val="24"/>
          <w:szCs w:val="24"/>
          <w:rtl/>
        </w:rPr>
        <w:t>يقوله</w:t>
      </w:r>
      <w:r w:rsidRPr="00621BE9">
        <w:rPr>
          <w:rFonts w:cs="Arial"/>
          <w:sz w:val="24"/>
          <w:szCs w:val="24"/>
          <w:rtl/>
        </w:rPr>
        <w:t xml:space="preserve"> </w:t>
      </w:r>
      <w:r w:rsidRPr="00621BE9">
        <w:rPr>
          <w:rFonts w:cs="Arial" w:hint="cs"/>
          <w:sz w:val="24"/>
          <w:szCs w:val="24"/>
          <w:rtl/>
        </w:rPr>
        <w:t>الآخرون</w:t>
      </w:r>
      <w:r w:rsidRPr="00621BE9">
        <w:rPr>
          <w:rFonts w:cs="Arial"/>
          <w:sz w:val="24"/>
          <w:szCs w:val="24"/>
          <w:rtl/>
        </w:rPr>
        <w:t xml:space="preserve"> </w:t>
      </w:r>
      <w:r w:rsidRPr="00621BE9">
        <w:rPr>
          <w:rFonts w:cs="Arial" w:hint="cs"/>
          <w:sz w:val="24"/>
          <w:szCs w:val="24"/>
          <w:rtl/>
        </w:rPr>
        <w:t>لو</w:t>
      </w:r>
      <w:r w:rsidRPr="00621BE9">
        <w:rPr>
          <w:rFonts w:cs="Arial"/>
          <w:sz w:val="24"/>
          <w:szCs w:val="24"/>
          <w:rtl/>
        </w:rPr>
        <w:t xml:space="preserve"> </w:t>
      </w:r>
      <w:r w:rsidRPr="00621BE9">
        <w:rPr>
          <w:rFonts w:cs="Arial" w:hint="cs"/>
          <w:sz w:val="24"/>
          <w:szCs w:val="24"/>
          <w:rtl/>
        </w:rPr>
        <w:t>تركوا</w:t>
      </w:r>
      <w:r w:rsidRPr="00621BE9">
        <w:rPr>
          <w:rFonts w:cs="Arial"/>
          <w:sz w:val="24"/>
          <w:szCs w:val="24"/>
          <w:rtl/>
        </w:rPr>
        <w:t xml:space="preserve"> </w:t>
      </w:r>
      <w:r w:rsidRPr="00621BE9">
        <w:rPr>
          <w:rFonts w:cs="Arial" w:hint="cs"/>
          <w:sz w:val="24"/>
          <w:szCs w:val="24"/>
          <w:rtl/>
        </w:rPr>
        <w:t>العمل</w:t>
      </w:r>
      <w:r w:rsidRPr="00621BE9">
        <w:rPr>
          <w:rFonts w:cs="Arial"/>
          <w:sz w:val="24"/>
          <w:szCs w:val="24"/>
          <w:rtl/>
        </w:rPr>
        <w:t xml:space="preserve"> </w:t>
      </w:r>
      <w:r w:rsidRPr="00621BE9">
        <w:rPr>
          <w:rFonts w:cs="Arial" w:hint="cs"/>
          <w:sz w:val="24"/>
          <w:szCs w:val="24"/>
          <w:rtl/>
        </w:rPr>
        <w:t>بالمنظمة</w:t>
      </w:r>
      <w:r w:rsidRPr="00621BE9">
        <w:rPr>
          <w:rFonts w:cs="Arial"/>
          <w:sz w:val="24"/>
          <w:szCs w:val="24"/>
          <w:rtl/>
        </w:rPr>
        <w:t>.</w:t>
      </w:r>
    </w:p>
    <w:p w:rsidR="00FB335E" w:rsidRPr="00621BE9" w:rsidRDefault="00FB335E" w:rsidP="00621BE9">
      <w:pPr>
        <w:jc w:val="center"/>
        <w:rPr>
          <w:rFonts w:cs="Arial"/>
          <w:sz w:val="24"/>
          <w:szCs w:val="24"/>
        </w:rPr>
      </w:pPr>
      <w:r w:rsidRPr="00621BE9">
        <w:rPr>
          <w:rFonts w:asciiTheme="majorHAnsi" w:eastAsiaTheme="majorEastAsia" w:cstheme="majorBidi" w:hint="cs"/>
          <w:b/>
          <w:bCs/>
          <w:kern w:val="24"/>
          <w:sz w:val="24"/>
          <w:szCs w:val="24"/>
          <w:rtl/>
        </w:rPr>
        <w:t xml:space="preserve">المحاضرة 13 - </w:t>
      </w:r>
      <w:r w:rsidRPr="00621BE9">
        <w:rPr>
          <w:rFonts w:asciiTheme="majorHAnsi" w:eastAsiaTheme="majorEastAsia" w:cstheme="majorBidi"/>
          <w:b/>
          <w:bCs/>
          <w:kern w:val="24"/>
          <w:sz w:val="24"/>
          <w:szCs w:val="24"/>
          <w:rtl/>
        </w:rPr>
        <w:t>المواطنة التنظيمية</w:t>
      </w:r>
    </w:p>
    <w:p w:rsidR="00FB335E" w:rsidRPr="00621BE9" w:rsidRDefault="00FB335E" w:rsidP="00621BE9">
      <w:pPr>
        <w:rPr>
          <w:rFonts w:cs="Arial"/>
          <w:sz w:val="24"/>
          <w:szCs w:val="24"/>
        </w:rPr>
      </w:pPr>
    </w:p>
    <w:p w:rsidR="00FB335E" w:rsidRPr="00621BE9" w:rsidRDefault="00FB335E" w:rsidP="006940C5">
      <w:pPr>
        <w:numPr>
          <w:ilvl w:val="0"/>
          <w:numId w:val="132"/>
        </w:numPr>
        <w:ind w:left="0"/>
        <w:rPr>
          <w:rFonts w:cs="Arial"/>
          <w:sz w:val="24"/>
          <w:szCs w:val="24"/>
        </w:rPr>
      </w:pPr>
      <w:r w:rsidRPr="00621BE9">
        <w:rPr>
          <w:rFonts w:cs="Arial"/>
          <w:sz w:val="24"/>
          <w:szCs w:val="24"/>
          <w:rtl/>
        </w:rPr>
        <w:t xml:space="preserve">تحتاج المنظمات في العصر الحالي </w:t>
      </w:r>
      <w:r w:rsidR="00AF02DD" w:rsidRPr="00621BE9">
        <w:rPr>
          <w:rFonts w:cs="Arial" w:hint="cs"/>
          <w:sz w:val="24"/>
          <w:szCs w:val="24"/>
          <w:rtl/>
        </w:rPr>
        <w:t>إلى</w:t>
      </w:r>
      <w:r w:rsidRPr="00621BE9">
        <w:rPr>
          <w:rFonts w:cs="Arial"/>
          <w:sz w:val="24"/>
          <w:szCs w:val="24"/>
          <w:rtl/>
        </w:rPr>
        <w:t xml:space="preserve"> المزيد من العمل والعطاء من الجانب العاملين بها وهذا لا يتحقق بأداء الواجبات والمسئوليات الرسمية للوظيفة فقط، بما تمثله من حد أدني للأداء. </w:t>
      </w:r>
    </w:p>
    <w:p w:rsidR="00FB335E" w:rsidRPr="00621BE9" w:rsidRDefault="00FB335E" w:rsidP="006940C5">
      <w:pPr>
        <w:numPr>
          <w:ilvl w:val="0"/>
          <w:numId w:val="132"/>
        </w:numPr>
        <w:ind w:left="0"/>
        <w:rPr>
          <w:rFonts w:cs="Arial"/>
          <w:sz w:val="24"/>
          <w:szCs w:val="24"/>
        </w:rPr>
      </w:pPr>
      <w:r w:rsidRPr="00621BE9">
        <w:rPr>
          <w:rFonts w:cs="Arial"/>
          <w:sz w:val="24"/>
          <w:szCs w:val="24"/>
          <w:rtl/>
        </w:rPr>
        <w:t xml:space="preserve">ونجاح المنظمة يعتمد </w:t>
      </w:r>
      <w:r w:rsidR="00AF02DD" w:rsidRPr="00621BE9">
        <w:rPr>
          <w:rFonts w:cs="Arial" w:hint="cs"/>
          <w:sz w:val="24"/>
          <w:szCs w:val="24"/>
          <w:rtl/>
        </w:rPr>
        <w:t>على</w:t>
      </w:r>
      <w:r w:rsidRPr="00621BE9">
        <w:rPr>
          <w:rFonts w:cs="Arial"/>
          <w:sz w:val="24"/>
          <w:szCs w:val="24"/>
          <w:rtl/>
        </w:rPr>
        <w:t xml:space="preserve"> جهود أبنائها المخلصين وأنماط سلوكهم الذي يؤثر بدوره </w:t>
      </w:r>
      <w:proofErr w:type="gramStart"/>
      <w:r w:rsidRPr="00621BE9">
        <w:rPr>
          <w:rFonts w:cs="Arial"/>
          <w:sz w:val="24"/>
          <w:szCs w:val="24"/>
          <w:rtl/>
        </w:rPr>
        <w:t>علي</w:t>
      </w:r>
      <w:proofErr w:type="gramEnd"/>
      <w:r w:rsidRPr="00621BE9">
        <w:rPr>
          <w:rFonts w:cs="Arial"/>
          <w:sz w:val="24"/>
          <w:szCs w:val="24"/>
          <w:rtl/>
        </w:rPr>
        <w:t xml:space="preserve"> ردود أفعال البيئة الخارجية للمنظمة تجاه مخرجاتها. </w:t>
      </w:r>
    </w:p>
    <w:p w:rsidR="00FB335E" w:rsidRPr="00621BE9" w:rsidRDefault="00FB335E" w:rsidP="006940C5">
      <w:pPr>
        <w:numPr>
          <w:ilvl w:val="0"/>
          <w:numId w:val="132"/>
        </w:numPr>
        <w:ind w:left="0"/>
        <w:rPr>
          <w:rFonts w:cs="Arial"/>
          <w:sz w:val="24"/>
          <w:szCs w:val="24"/>
        </w:rPr>
      </w:pPr>
      <w:r w:rsidRPr="00621BE9">
        <w:rPr>
          <w:rFonts w:cs="Arial"/>
          <w:sz w:val="24"/>
          <w:szCs w:val="24"/>
          <w:rtl/>
        </w:rPr>
        <w:t xml:space="preserve">وتتوقع المنظمة من عامليها أن يؤدوا الأعمال والواجبات بشكل ابتكاري ومتميز، </w:t>
      </w:r>
    </w:p>
    <w:p w:rsidR="00FB335E" w:rsidRPr="00621BE9" w:rsidRDefault="00FB335E" w:rsidP="006940C5">
      <w:pPr>
        <w:numPr>
          <w:ilvl w:val="0"/>
          <w:numId w:val="132"/>
        </w:numPr>
        <w:ind w:left="0"/>
        <w:rPr>
          <w:rFonts w:cs="Arial"/>
          <w:sz w:val="24"/>
          <w:szCs w:val="24"/>
        </w:rPr>
      </w:pPr>
      <w:r w:rsidRPr="00621BE9">
        <w:rPr>
          <w:rFonts w:cs="Arial"/>
          <w:sz w:val="24"/>
          <w:szCs w:val="24"/>
          <w:rtl/>
        </w:rPr>
        <w:t xml:space="preserve">كما تتوقع الحرص </w:t>
      </w:r>
      <w:r w:rsidR="00AF02DD" w:rsidRPr="00621BE9">
        <w:rPr>
          <w:rFonts w:cs="Arial" w:hint="cs"/>
          <w:sz w:val="24"/>
          <w:szCs w:val="24"/>
          <w:rtl/>
        </w:rPr>
        <w:t>على</w:t>
      </w:r>
      <w:r w:rsidRPr="00621BE9">
        <w:rPr>
          <w:rFonts w:cs="Arial"/>
          <w:sz w:val="24"/>
          <w:szCs w:val="24"/>
          <w:rtl/>
        </w:rPr>
        <w:t xml:space="preserve"> مصالحها بشكل رسمي وغير رسمي، الأمر الذي يتطلب سلوكيات غير عادية ومتميزة عن سلوكيات الدور الرسمي.</w:t>
      </w:r>
    </w:p>
    <w:p w:rsidR="00FB335E" w:rsidRPr="00621BE9" w:rsidRDefault="00FB335E" w:rsidP="006940C5">
      <w:pPr>
        <w:numPr>
          <w:ilvl w:val="0"/>
          <w:numId w:val="132"/>
        </w:numPr>
        <w:ind w:left="0"/>
        <w:rPr>
          <w:rFonts w:cs="Arial"/>
          <w:sz w:val="24"/>
          <w:szCs w:val="24"/>
        </w:rPr>
      </w:pPr>
      <w:r w:rsidRPr="00621BE9">
        <w:rPr>
          <w:rFonts w:cs="Arial"/>
          <w:sz w:val="24"/>
          <w:szCs w:val="24"/>
          <w:rtl/>
        </w:rPr>
        <w:t xml:space="preserve">وقد درجت العادة </w:t>
      </w:r>
      <w:r w:rsidR="00AF02DD" w:rsidRPr="00621BE9">
        <w:rPr>
          <w:rFonts w:cs="Arial" w:hint="cs"/>
          <w:sz w:val="24"/>
          <w:szCs w:val="24"/>
          <w:rtl/>
        </w:rPr>
        <w:t>على</w:t>
      </w:r>
      <w:r w:rsidRPr="00621BE9">
        <w:rPr>
          <w:rFonts w:cs="Arial"/>
          <w:sz w:val="24"/>
          <w:szCs w:val="24"/>
          <w:rtl/>
        </w:rPr>
        <w:t xml:space="preserve"> أن منظمات العمل تحدد لكل فرد من أعضائها دورا رسميا يتضمن السلوكيات المطلوبة منه في </w:t>
      </w:r>
      <w:r w:rsidR="00AF02DD" w:rsidRPr="00621BE9">
        <w:rPr>
          <w:rFonts w:cs="Arial" w:hint="cs"/>
          <w:sz w:val="24"/>
          <w:szCs w:val="24"/>
          <w:rtl/>
        </w:rPr>
        <w:t>وظيفته</w:t>
      </w:r>
      <w:r w:rsidRPr="00621BE9">
        <w:rPr>
          <w:rFonts w:cs="Arial"/>
          <w:sz w:val="24"/>
          <w:szCs w:val="24"/>
          <w:rtl/>
        </w:rPr>
        <w:t xml:space="preserve"> من خلال الوصف الوظيفي إلا أن هناك نوع من السلوكيات التي تؤثر </w:t>
      </w:r>
      <w:r w:rsidR="00AF02DD" w:rsidRPr="00621BE9">
        <w:rPr>
          <w:rFonts w:cs="Arial" w:hint="cs"/>
          <w:sz w:val="24"/>
          <w:szCs w:val="24"/>
          <w:rtl/>
        </w:rPr>
        <w:t>على</w:t>
      </w:r>
      <w:r w:rsidRPr="00621BE9">
        <w:rPr>
          <w:rFonts w:cs="Arial"/>
          <w:sz w:val="24"/>
          <w:szCs w:val="24"/>
          <w:rtl/>
        </w:rPr>
        <w:t xml:space="preserve"> كفاءة وفعالية منظمات العمل يقوم بها الأفراد بناء </w:t>
      </w:r>
      <w:r w:rsidR="00AF02DD" w:rsidRPr="00621BE9">
        <w:rPr>
          <w:rFonts w:cs="Arial" w:hint="cs"/>
          <w:sz w:val="24"/>
          <w:szCs w:val="24"/>
          <w:rtl/>
        </w:rPr>
        <w:t>على</w:t>
      </w:r>
      <w:r w:rsidRPr="00621BE9">
        <w:rPr>
          <w:rFonts w:cs="Arial"/>
          <w:sz w:val="24"/>
          <w:szCs w:val="24"/>
          <w:rtl/>
        </w:rPr>
        <w:t xml:space="preserve"> اختيارهم لأنها لا ترد ضمن الوصف الوظيفي ألا وهي سلوكيات المواطنة التنظيمية.</w:t>
      </w:r>
    </w:p>
    <w:p w:rsidR="00FB335E" w:rsidRPr="00621BE9" w:rsidRDefault="00FB335E" w:rsidP="006940C5">
      <w:pPr>
        <w:numPr>
          <w:ilvl w:val="0"/>
          <w:numId w:val="133"/>
        </w:numPr>
        <w:ind w:left="0"/>
        <w:rPr>
          <w:rFonts w:cs="Arial"/>
          <w:sz w:val="24"/>
          <w:szCs w:val="24"/>
        </w:rPr>
      </w:pPr>
      <w:r w:rsidRPr="00621BE9">
        <w:rPr>
          <w:rFonts w:cs="Arial"/>
          <w:b/>
          <w:bCs/>
          <w:sz w:val="24"/>
          <w:szCs w:val="24"/>
          <w:rtl/>
        </w:rPr>
        <w:t xml:space="preserve">تتطلب الفعالية الكلية للمنظمة تواجد ثلاثة </w:t>
      </w:r>
      <w:r w:rsidRPr="00621BE9">
        <w:rPr>
          <w:rFonts w:cs="Arial"/>
          <w:b/>
          <w:bCs/>
          <w:sz w:val="24"/>
          <w:szCs w:val="24"/>
          <w:rtl/>
          <w:lang w:bidi="ar-EG"/>
        </w:rPr>
        <w:t xml:space="preserve">أنماط </w:t>
      </w:r>
      <w:r w:rsidRPr="00621BE9">
        <w:rPr>
          <w:rFonts w:cs="Arial"/>
          <w:b/>
          <w:bCs/>
          <w:sz w:val="24"/>
          <w:szCs w:val="24"/>
          <w:rtl/>
        </w:rPr>
        <w:t>أساسية لسلوكيات العاملين وهي:</w:t>
      </w:r>
    </w:p>
    <w:p w:rsidR="00FB335E" w:rsidRPr="00621BE9" w:rsidRDefault="00FB335E" w:rsidP="00621BE9">
      <w:pPr>
        <w:rPr>
          <w:rFonts w:cs="Arial"/>
          <w:sz w:val="24"/>
          <w:szCs w:val="24"/>
        </w:rPr>
      </w:pPr>
      <w:r w:rsidRPr="00621BE9">
        <w:rPr>
          <w:rFonts w:cs="Arial"/>
          <w:b/>
          <w:bCs/>
          <w:sz w:val="24"/>
          <w:szCs w:val="24"/>
          <w:rtl/>
          <w:lang w:bidi="ar-EG"/>
        </w:rPr>
        <w:t>1</w:t>
      </w:r>
      <w:r w:rsidRPr="00621BE9">
        <w:rPr>
          <w:rFonts w:cs="Arial"/>
          <w:b/>
          <w:bCs/>
          <w:sz w:val="24"/>
          <w:szCs w:val="24"/>
          <w:rtl/>
        </w:rPr>
        <w:t xml:space="preserve"> ـ </w:t>
      </w:r>
      <w:r w:rsidRPr="00621BE9">
        <w:rPr>
          <w:rFonts w:cs="Arial"/>
          <w:sz w:val="24"/>
          <w:szCs w:val="24"/>
          <w:rtl/>
        </w:rPr>
        <w:t>الدخول في النظام الرسمي للمنظمة والبقاء به سواء عن اقتناع أو إجبار.</w:t>
      </w:r>
    </w:p>
    <w:p w:rsidR="00FB335E" w:rsidRPr="00621BE9" w:rsidRDefault="00FB335E" w:rsidP="00621BE9">
      <w:pPr>
        <w:rPr>
          <w:rFonts w:cs="Arial"/>
          <w:sz w:val="24"/>
          <w:szCs w:val="24"/>
        </w:rPr>
      </w:pPr>
      <w:r w:rsidRPr="00621BE9">
        <w:rPr>
          <w:rFonts w:cs="Arial"/>
          <w:b/>
          <w:bCs/>
          <w:sz w:val="24"/>
          <w:szCs w:val="24"/>
          <w:rtl/>
          <w:lang w:bidi="ar-EG"/>
        </w:rPr>
        <w:t>2</w:t>
      </w:r>
      <w:r w:rsidRPr="00621BE9">
        <w:rPr>
          <w:rFonts w:cs="Arial"/>
          <w:b/>
          <w:bCs/>
          <w:sz w:val="24"/>
          <w:szCs w:val="24"/>
          <w:rtl/>
        </w:rPr>
        <w:t xml:space="preserve"> ـ </w:t>
      </w:r>
      <w:r w:rsidRPr="00621BE9">
        <w:rPr>
          <w:rFonts w:cs="Arial"/>
          <w:sz w:val="24"/>
          <w:szCs w:val="24"/>
          <w:rtl/>
        </w:rPr>
        <w:t xml:space="preserve">أداء الأدوار الرسمية المحددة وفقا لقواعد وإجراءات </w:t>
      </w:r>
      <w:r w:rsidR="00AF02DD" w:rsidRPr="00621BE9">
        <w:rPr>
          <w:rFonts w:cs="Arial" w:hint="cs"/>
          <w:sz w:val="24"/>
          <w:szCs w:val="24"/>
          <w:rtl/>
        </w:rPr>
        <w:t>و</w:t>
      </w:r>
      <w:r w:rsidR="00AF02DD">
        <w:rPr>
          <w:rFonts w:cs="Arial" w:hint="cs"/>
          <w:sz w:val="24"/>
          <w:szCs w:val="24"/>
          <w:rtl/>
        </w:rPr>
        <w:t xml:space="preserve">نظم </w:t>
      </w:r>
      <w:r w:rsidR="00AF02DD" w:rsidRPr="00621BE9">
        <w:rPr>
          <w:rFonts w:cs="Arial" w:hint="cs"/>
          <w:sz w:val="24"/>
          <w:szCs w:val="24"/>
          <w:rtl/>
        </w:rPr>
        <w:t>معمول</w:t>
      </w:r>
      <w:r w:rsidRPr="00621BE9">
        <w:rPr>
          <w:rFonts w:cs="Arial"/>
          <w:sz w:val="24"/>
          <w:szCs w:val="24"/>
          <w:rtl/>
        </w:rPr>
        <w:t xml:space="preserve"> بها.</w:t>
      </w:r>
    </w:p>
    <w:p w:rsidR="00FB335E" w:rsidRPr="00621BE9" w:rsidRDefault="00FB335E" w:rsidP="00621BE9">
      <w:pPr>
        <w:rPr>
          <w:rFonts w:cs="Arial"/>
          <w:sz w:val="24"/>
          <w:szCs w:val="24"/>
        </w:rPr>
      </w:pPr>
      <w:r w:rsidRPr="00621BE9">
        <w:rPr>
          <w:rFonts w:cs="Arial"/>
          <w:b/>
          <w:bCs/>
          <w:sz w:val="24"/>
          <w:szCs w:val="24"/>
          <w:rtl/>
          <w:lang w:bidi="ar-EG"/>
        </w:rPr>
        <w:t>3</w:t>
      </w:r>
      <w:r w:rsidRPr="00621BE9">
        <w:rPr>
          <w:rFonts w:cs="Arial"/>
          <w:b/>
          <w:bCs/>
          <w:sz w:val="24"/>
          <w:szCs w:val="24"/>
          <w:rtl/>
        </w:rPr>
        <w:t xml:space="preserve">ـ </w:t>
      </w:r>
      <w:r w:rsidRPr="00621BE9">
        <w:rPr>
          <w:rFonts w:cs="Arial"/>
          <w:sz w:val="24"/>
          <w:szCs w:val="24"/>
          <w:rtl/>
        </w:rPr>
        <w:t>أداء أعمال ابتكاريه ومساهمات ملموسة في تحقيق أهداف المنظمة والتي تزيد عن متطلبات ومواصفات وخصائص أدوارهم.</w:t>
      </w:r>
    </w:p>
    <w:p w:rsidR="00FB335E" w:rsidRPr="00621BE9" w:rsidRDefault="00FB335E" w:rsidP="006940C5">
      <w:pPr>
        <w:numPr>
          <w:ilvl w:val="0"/>
          <w:numId w:val="134"/>
        </w:numPr>
        <w:ind w:left="0"/>
        <w:rPr>
          <w:rFonts w:cs="Arial"/>
          <w:sz w:val="24"/>
          <w:szCs w:val="24"/>
        </w:rPr>
      </w:pPr>
      <w:r w:rsidRPr="00621BE9">
        <w:rPr>
          <w:rFonts w:cs="Arial"/>
          <w:b/>
          <w:bCs/>
          <w:sz w:val="24"/>
          <w:szCs w:val="24"/>
          <w:rtl/>
        </w:rPr>
        <w:t xml:space="preserve">ويتكون سلوك المواطنة من العديد من الأنماط منها </w:t>
      </w:r>
      <w:r w:rsidR="00AF02DD" w:rsidRPr="00621BE9">
        <w:rPr>
          <w:rFonts w:cs="Arial" w:hint="cs"/>
          <w:b/>
          <w:bCs/>
          <w:sz w:val="24"/>
          <w:szCs w:val="24"/>
          <w:rtl/>
        </w:rPr>
        <w:t>على</w:t>
      </w:r>
      <w:r w:rsidRPr="00621BE9">
        <w:rPr>
          <w:rFonts w:cs="Arial"/>
          <w:b/>
          <w:bCs/>
          <w:sz w:val="24"/>
          <w:szCs w:val="24"/>
          <w:rtl/>
        </w:rPr>
        <w:t xml:space="preserve"> سبيل المثال:</w:t>
      </w:r>
    </w:p>
    <w:p w:rsidR="00FB335E" w:rsidRPr="00621BE9" w:rsidRDefault="00FB335E" w:rsidP="006940C5">
      <w:pPr>
        <w:numPr>
          <w:ilvl w:val="0"/>
          <w:numId w:val="135"/>
        </w:numPr>
        <w:ind w:left="0"/>
        <w:rPr>
          <w:rFonts w:cs="Arial"/>
          <w:sz w:val="24"/>
          <w:szCs w:val="24"/>
        </w:rPr>
      </w:pPr>
      <w:r w:rsidRPr="00621BE9">
        <w:rPr>
          <w:rFonts w:cs="Arial"/>
          <w:sz w:val="24"/>
          <w:szCs w:val="24"/>
          <w:rtl/>
        </w:rPr>
        <w:t xml:space="preserve">اتخاذ التصرفات الكفيلة بحماية المنظمة وممتلكاتها. </w:t>
      </w:r>
    </w:p>
    <w:p w:rsidR="00FB335E" w:rsidRPr="00621BE9" w:rsidRDefault="00FB335E" w:rsidP="006940C5">
      <w:pPr>
        <w:numPr>
          <w:ilvl w:val="0"/>
          <w:numId w:val="135"/>
        </w:numPr>
        <w:ind w:left="0"/>
        <w:rPr>
          <w:rFonts w:cs="Arial"/>
          <w:sz w:val="24"/>
          <w:szCs w:val="24"/>
        </w:rPr>
      </w:pPr>
      <w:r w:rsidRPr="00621BE9">
        <w:rPr>
          <w:rFonts w:cs="Arial"/>
          <w:sz w:val="24"/>
          <w:szCs w:val="24"/>
          <w:rtl/>
        </w:rPr>
        <w:t>تقديم المقترحات البناءة لتحسين أداء المنظمة.</w:t>
      </w:r>
    </w:p>
    <w:p w:rsidR="00FB335E" w:rsidRPr="00621BE9" w:rsidRDefault="00FB335E" w:rsidP="006940C5">
      <w:pPr>
        <w:numPr>
          <w:ilvl w:val="0"/>
          <w:numId w:val="135"/>
        </w:numPr>
        <w:ind w:left="0"/>
        <w:rPr>
          <w:rFonts w:cs="Arial"/>
          <w:sz w:val="24"/>
          <w:szCs w:val="24"/>
        </w:rPr>
      </w:pPr>
      <w:r w:rsidRPr="00621BE9">
        <w:rPr>
          <w:rFonts w:cs="Arial"/>
          <w:sz w:val="24"/>
          <w:szCs w:val="24"/>
          <w:rtl/>
        </w:rPr>
        <w:t>التطوير الذاتي، والتدريب الذاتي لتحمل المزيد من المسئولية عن المنظمة ككل.</w:t>
      </w:r>
    </w:p>
    <w:p w:rsidR="00FB335E" w:rsidRPr="00621BE9" w:rsidRDefault="00FB335E" w:rsidP="006940C5">
      <w:pPr>
        <w:numPr>
          <w:ilvl w:val="0"/>
          <w:numId w:val="135"/>
        </w:numPr>
        <w:ind w:left="0"/>
        <w:rPr>
          <w:rFonts w:cs="Arial"/>
          <w:sz w:val="24"/>
          <w:szCs w:val="24"/>
        </w:rPr>
      </w:pPr>
      <w:r w:rsidRPr="00621BE9">
        <w:rPr>
          <w:rFonts w:cs="Arial"/>
          <w:sz w:val="24"/>
          <w:szCs w:val="24"/>
          <w:rtl/>
        </w:rPr>
        <w:t>المساهمة في إيجاد المناخ الملائم لبقائها ونموها في ظل بيئة متغيرة.</w:t>
      </w:r>
    </w:p>
    <w:p w:rsidR="00FB335E" w:rsidRPr="00621BE9" w:rsidRDefault="00FB335E" w:rsidP="006940C5">
      <w:pPr>
        <w:numPr>
          <w:ilvl w:val="0"/>
          <w:numId w:val="135"/>
        </w:numPr>
        <w:ind w:left="0"/>
        <w:rPr>
          <w:rFonts w:cs="Arial"/>
          <w:sz w:val="24"/>
          <w:szCs w:val="24"/>
        </w:rPr>
      </w:pPr>
      <w:r w:rsidRPr="00621BE9">
        <w:rPr>
          <w:rFonts w:cs="Arial"/>
          <w:sz w:val="24"/>
          <w:szCs w:val="24"/>
          <w:rtl/>
        </w:rPr>
        <w:t xml:space="preserve">التعاون البناء مع الآخرين ـ من رؤساء وزملاء ومرؤوسين ـ قائم </w:t>
      </w:r>
      <w:r w:rsidR="00AF02DD" w:rsidRPr="00621BE9">
        <w:rPr>
          <w:rFonts w:cs="Arial" w:hint="cs"/>
          <w:sz w:val="24"/>
          <w:szCs w:val="24"/>
          <w:rtl/>
        </w:rPr>
        <w:t>على</w:t>
      </w:r>
      <w:r w:rsidRPr="00621BE9">
        <w:rPr>
          <w:rFonts w:cs="Arial"/>
          <w:sz w:val="24"/>
          <w:szCs w:val="24"/>
          <w:rtl/>
        </w:rPr>
        <w:t xml:space="preserve"> تقديم المساعدات عند الحاجة وكذلك النصح والإرشاد والتوجيه</w:t>
      </w:r>
      <w:r w:rsidRPr="00621BE9">
        <w:rPr>
          <w:rFonts w:cs="Arial"/>
          <w:sz w:val="24"/>
          <w:szCs w:val="24"/>
        </w:rPr>
        <w:t>.</w:t>
      </w:r>
    </w:p>
    <w:p w:rsidR="00FB335E" w:rsidRPr="00621BE9" w:rsidRDefault="00FB335E" w:rsidP="006940C5">
      <w:pPr>
        <w:pStyle w:val="a3"/>
        <w:numPr>
          <w:ilvl w:val="0"/>
          <w:numId w:val="136"/>
        </w:numPr>
        <w:ind w:left="0"/>
        <w:rPr>
          <w:rFonts w:cs="Arial"/>
          <w:sz w:val="24"/>
          <w:szCs w:val="24"/>
        </w:rPr>
      </w:pPr>
      <w:r w:rsidRPr="00621BE9">
        <w:rPr>
          <w:rFonts w:cs="Arial"/>
          <w:b/>
          <w:bCs/>
          <w:sz w:val="24"/>
          <w:szCs w:val="24"/>
          <w:rtl/>
          <w:lang w:bidi="ar-EG"/>
        </w:rPr>
        <w:t xml:space="preserve">متغيرات المواطنة </w:t>
      </w:r>
      <w:r w:rsidR="00AF02DD" w:rsidRPr="00621BE9">
        <w:rPr>
          <w:rFonts w:cs="Arial" w:hint="cs"/>
          <w:b/>
          <w:bCs/>
          <w:sz w:val="24"/>
          <w:szCs w:val="24"/>
          <w:rtl/>
          <w:lang w:bidi="ar-EG"/>
        </w:rPr>
        <w:t>التنظيمية: (</w:t>
      </w:r>
      <w:r w:rsidRPr="00621BE9">
        <w:rPr>
          <w:rFonts w:cs="Arial"/>
          <w:b/>
          <w:bCs/>
          <w:sz w:val="24"/>
          <w:szCs w:val="24"/>
          <w:rtl/>
        </w:rPr>
        <w:t>أنواع سلوكيات المواطنة التنظيمية</w:t>
      </w:r>
      <w:r w:rsidRPr="00621BE9">
        <w:rPr>
          <w:rFonts w:cs="Arial"/>
          <w:b/>
          <w:bCs/>
          <w:sz w:val="24"/>
          <w:szCs w:val="24"/>
          <w:rtl/>
          <w:lang w:bidi="ar-EG"/>
        </w:rPr>
        <w:t>):</w:t>
      </w:r>
    </w:p>
    <w:p w:rsidR="00FB335E" w:rsidRPr="00621BE9" w:rsidRDefault="00FB335E" w:rsidP="006940C5">
      <w:pPr>
        <w:numPr>
          <w:ilvl w:val="0"/>
          <w:numId w:val="137"/>
        </w:numPr>
        <w:ind w:left="0"/>
        <w:rPr>
          <w:rFonts w:cs="Arial"/>
          <w:b/>
          <w:bCs/>
          <w:sz w:val="24"/>
          <w:szCs w:val="24"/>
        </w:rPr>
      </w:pPr>
      <w:r w:rsidRPr="00621BE9">
        <w:rPr>
          <w:rFonts w:cs="Arial"/>
          <w:b/>
          <w:bCs/>
          <w:sz w:val="24"/>
          <w:szCs w:val="24"/>
          <w:rtl/>
        </w:rPr>
        <w:t xml:space="preserve">يوجد شبه اتفاق بين العلماء والباحثين </w:t>
      </w:r>
      <w:r w:rsidR="00AF02DD" w:rsidRPr="00621BE9">
        <w:rPr>
          <w:rFonts w:cs="Arial" w:hint="cs"/>
          <w:b/>
          <w:bCs/>
          <w:sz w:val="24"/>
          <w:szCs w:val="24"/>
          <w:rtl/>
        </w:rPr>
        <w:t>على</w:t>
      </w:r>
      <w:r w:rsidRPr="00621BE9">
        <w:rPr>
          <w:rFonts w:cs="Arial"/>
          <w:b/>
          <w:bCs/>
          <w:sz w:val="24"/>
          <w:szCs w:val="24"/>
          <w:rtl/>
        </w:rPr>
        <w:t xml:space="preserve"> أن المواطنة التنظيمية هي</w:t>
      </w:r>
      <w:r w:rsidRPr="00621BE9">
        <w:rPr>
          <w:rFonts w:cs="Arial"/>
          <w:b/>
          <w:bCs/>
          <w:sz w:val="24"/>
          <w:szCs w:val="24"/>
          <w:rtl/>
          <w:lang w:bidi="ar-EG"/>
        </w:rPr>
        <w:t>:</w:t>
      </w:r>
    </w:p>
    <w:p w:rsidR="00FB335E" w:rsidRPr="00621BE9" w:rsidRDefault="00FB335E" w:rsidP="006940C5">
      <w:pPr>
        <w:numPr>
          <w:ilvl w:val="0"/>
          <w:numId w:val="138"/>
        </w:numPr>
        <w:ind w:left="0"/>
        <w:rPr>
          <w:rFonts w:cs="Arial"/>
          <w:sz w:val="24"/>
          <w:szCs w:val="24"/>
        </w:rPr>
      </w:pPr>
      <w:r w:rsidRPr="00621BE9">
        <w:rPr>
          <w:rFonts w:cs="Arial"/>
          <w:b/>
          <w:bCs/>
          <w:sz w:val="24"/>
          <w:szCs w:val="24"/>
          <w:rtl/>
        </w:rPr>
        <w:lastRenderedPageBreak/>
        <w:t xml:space="preserve"> </w:t>
      </w:r>
      <w:r w:rsidRPr="00621BE9">
        <w:rPr>
          <w:rFonts w:cs="Arial"/>
          <w:sz w:val="24"/>
          <w:szCs w:val="24"/>
          <w:rtl/>
        </w:rPr>
        <w:t>مجموعة من السلوكيات الايجابية التطوعية التي يؤديها الفرد عن رغبة واختيار.</w:t>
      </w:r>
    </w:p>
    <w:p w:rsidR="00FB335E" w:rsidRPr="00621BE9" w:rsidRDefault="00FB335E" w:rsidP="006940C5">
      <w:pPr>
        <w:numPr>
          <w:ilvl w:val="0"/>
          <w:numId w:val="138"/>
        </w:numPr>
        <w:ind w:left="0"/>
        <w:rPr>
          <w:rFonts w:cs="Arial"/>
          <w:sz w:val="24"/>
          <w:szCs w:val="24"/>
        </w:rPr>
      </w:pPr>
      <w:r w:rsidRPr="00621BE9">
        <w:rPr>
          <w:rFonts w:cs="Arial"/>
          <w:sz w:val="24"/>
          <w:szCs w:val="24"/>
          <w:rtl/>
        </w:rPr>
        <w:t>وبما هو أبعد من سلوكيات الدور الرسمي.</w:t>
      </w:r>
    </w:p>
    <w:p w:rsidR="00FB335E" w:rsidRPr="00621BE9" w:rsidRDefault="00FB335E" w:rsidP="006940C5">
      <w:pPr>
        <w:numPr>
          <w:ilvl w:val="0"/>
          <w:numId w:val="138"/>
        </w:numPr>
        <w:ind w:left="0"/>
        <w:rPr>
          <w:rFonts w:cs="Arial"/>
          <w:sz w:val="24"/>
          <w:szCs w:val="24"/>
        </w:rPr>
      </w:pPr>
      <w:r w:rsidRPr="00621BE9">
        <w:rPr>
          <w:rFonts w:cs="Arial"/>
          <w:sz w:val="24"/>
          <w:szCs w:val="24"/>
          <w:rtl/>
        </w:rPr>
        <w:t>ولا تدخل ضمن النظام الرسمي للمكافآت.</w:t>
      </w:r>
    </w:p>
    <w:p w:rsidR="00FB335E" w:rsidRPr="00621BE9" w:rsidRDefault="00FB335E" w:rsidP="006940C5">
      <w:pPr>
        <w:numPr>
          <w:ilvl w:val="0"/>
          <w:numId w:val="138"/>
        </w:numPr>
        <w:ind w:left="0"/>
        <w:rPr>
          <w:rFonts w:cs="Arial"/>
          <w:sz w:val="24"/>
          <w:szCs w:val="24"/>
        </w:rPr>
      </w:pPr>
      <w:r w:rsidRPr="00621BE9">
        <w:rPr>
          <w:rFonts w:cs="Arial"/>
          <w:sz w:val="24"/>
          <w:szCs w:val="24"/>
          <w:rtl/>
        </w:rPr>
        <w:t xml:space="preserve"> كما لا توجد عقوبات تترتب </w:t>
      </w:r>
      <w:r w:rsidR="00AF02DD" w:rsidRPr="00621BE9">
        <w:rPr>
          <w:rFonts w:cs="Arial" w:hint="cs"/>
          <w:sz w:val="24"/>
          <w:szCs w:val="24"/>
          <w:rtl/>
        </w:rPr>
        <w:t>على</w:t>
      </w:r>
      <w:r w:rsidRPr="00621BE9">
        <w:rPr>
          <w:rFonts w:cs="Arial"/>
          <w:sz w:val="24"/>
          <w:szCs w:val="24"/>
          <w:rtl/>
        </w:rPr>
        <w:t xml:space="preserve"> عدم أداء هذه السلوكيات.</w:t>
      </w:r>
    </w:p>
    <w:p w:rsidR="00FB335E" w:rsidRPr="00621BE9" w:rsidRDefault="00FB335E" w:rsidP="006940C5">
      <w:pPr>
        <w:numPr>
          <w:ilvl w:val="0"/>
          <w:numId w:val="138"/>
        </w:numPr>
        <w:ind w:left="0"/>
        <w:rPr>
          <w:rFonts w:cs="Arial"/>
          <w:sz w:val="24"/>
          <w:szCs w:val="24"/>
        </w:rPr>
      </w:pPr>
      <w:r w:rsidRPr="00621BE9">
        <w:rPr>
          <w:rFonts w:cs="Arial"/>
          <w:sz w:val="24"/>
          <w:szCs w:val="24"/>
          <w:rtl/>
        </w:rPr>
        <w:t xml:space="preserve"> كما أنها تعتبر بالغة الأهمية للأداء الوظيفي الفعال. </w:t>
      </w:r>
    </w:p>
    <w:p w:rsidR="00FB335E" w:rsidRPr="00621BE9" w:rsidRDefault="00FB335E" w:rsidP="006940C5">
      <w:pPr>
        <w:numPr>
          <w:ilvl w:val="0"/>
          <w:numId w:val="139"/>
        </w:numPr>
        <w:ind w:left="0"/>
        <w:rPr>
          <w:rFonts w:cs="Arial"/>
          <w:b/>
          <w:bCs/>
          <w:sz w:val="24"/>
          <w:szCs w:val="24"/>
        </w:rPr>
      </w:pPr>
      <w:r w:rsidRPr="00621BE9">
        <w:rPr>
          <w:rFonts w:cs="Arial"/>
          <w:b/>
          <w:bCs/>
          <w:sz w:val="24"/>
          <w:szCs w:val="24"/>
          <w:rtl/>
        </w:rPr>
        <w:t>وقد تباينت وجهات نظر الباحثين حول متغيرات سلوك المواطنة التنظيمية فمنهم من قسم</w:t>
      </w:r>
      <w:r w:rsidRPr="00621BE9">
        <w:rPr>
          <w:rFonts w:cs="Arial"/>
          <w:b/>
          <w:bCs/>
          <w:sz w:val="24"/>
          <w:szCs w:val="24"/>
          <w:rtl/>
          <w:lang w:bidi="ar-EG"/>
        </w:rPr>
        <w:t>ه</w:t>
      </w:r>
      <w:r w:rsidRPr="00621BE9">
        <w:rPr>
          <w:rFonts w:cs="Arial"/>
          <w:b/>
          <w:bCs/>
          <w:sz w:val="24"/>
          <w:szCs w:val="24"/>
          <w:rtl/>
        </w:rPr>
        <w:t>ا إلي</w:t>
      </w:r>
      <w:r w:rsidRPr="00621BE9">
        <w:rPr>
          <w:rFonts w:cs="Arial"/>
          <w:b/>
          <w:bCs/>
          <w:sz w:val="24"/>
          <w:szCs w:val="24"/>
          <w:rtl/>
          <w:lang w:bidi="ar-EG"/>
        </w:rPr>
        <w:t>:</w:t>
      </w:r>
    </w:p>
    <w:p w:rsidR="00FB335E" w:rsidRPr="00621BE9" w:rsidRDefault="00FB335E" w:rsidP="006940C5">
      <w:pPr>
        <w:numPr>
          <w:ilvl w:val="0"/>
          <w:numId w:val="140"/>
        </w:numPr>
        <w:ind w:left="0"/>
        <w:rPr>
          <w:rFonts w:cs="Arial"/>
          <w:b/>
          <w:bCs/>
          <w:sz w:val="24"/>
          <w:szCs w:val="24"/>
        </w:rPr>
      </w:pPr>
      <w:r w:rsidRPr="00621BE9">
        <w:rPr>
          <w:rFonts w:cs="Arial" w:hint="cs"/>
          <w:b/>
          <w:bCs/>
          <w:sz w:val="24"/>
          <w:szCs w:val="24"/>
          <w:rtl/>
        </w:rPr>
        <w:t xml:space="preserve">أ. </w:t>
      </w:r>
      <w:r w:rsidRPr="00621BE9">
        <w:rPr>
          <w:rFonts w:cs="Arial"/>
          <w:b/>
          <w:bCs/>
          <w:sz w:val="24"/>
          <w:szCs w:val="24"/>
          <w:rtl/>
        </w:rPr>
        <w:t xml:space="preserve"> </w:t>
      </w:r>
      <w:r w:rsidRPr="00621BE9">
        <w:rPr>
          <w:rFonts w:cs="Arial"/>
          <w:sz w:val="24"/>
          <w:szCs w:val="24"/>
          <w:rtl/>
        </w:rPr>
        <w:t>متغير الإيثار</w:t>
      </w:r>
      <w:r w:rsidRPr="00621BE9">
        <w:rPr>
          <w:rFonts w:cs="Arial"/>
          <w:b/>
          <w:bCs/>
          <w:sz w:val="24"/>
          <w:szCs w:val="24"/>
          <w:rtl/>
        </w:rPr>
        <w:t xml:space="preserve">                   </w:t>
      </w:r>
      <w:r w:rsidRPr="00621BE9">
        <w:rPr>
          <w:rFonts w:cs="Arial" w:hint="cs"/>
          <w:b/>
          <w:bCs/>
          <w:sz w:val="24"/>
          <w:szCs w:val="24"/>
          <w:rtl/>
        </w:rPr>
        <w:t xml:space="preserve">ب. </w:t>
      </w:r>
      <w:r w:rsidRPr="00621BE9">
        <w:rPr>
          <w:rFonts w:cs="Arial"/>
          <w:b/>
          <w:bCs/>
          <w:sz w:val="24"/>
          <w:szCs w:val="24"/>
          <w:rtl/>
        </w:rPr>
        <w:t xml:space="preserve"> </w:t>
      </w:r>
      <w:r w:rsidRPr="00621BE9">
        <w:rPr>
          <w:rFonts w:cs="Arial"/>
          <w:sz w:val="24"/>
          <w:szCs w:val="24"/>
          <w:rtl/>
        </w:rPr>
        <w:t>متغير الطاعة</w:t>
      </w:r>
    </w:p>
    <w:p w:rsidR="00FB335E" w:rsidRPr="00621BE9" w:rsidRDefault="00FB335E" w:rsidP="006940C5">
      <w:pPr>
        <w:numPr>
          <w:ilvl w:val="0"/>
          <w:numId w:val="137"/>
        </w:numPr>
        <w:ind w:left="0"/>
        <w:rPr>
          <w:rFonts w:cs="Arial"/>
          <w:b/>
          <w:bCs/>
          <w:sz w:val="24"/>
          <w:szCs w:val="24"/>
        </w:rPr>
      </w:pPr>
      <w:r w:rsidRPr="00621BE9">
        <w:rPr>
          <w:rFonts w:cs="Arial"/>
          <w:b/>
          <w:bCs/>
          <w:sz w:val="24"/>
          <w:szCs w:val="24"/>
          <w:u w:val="single"/>
          <w:rtl/>
        </w:rPr>
        <w:t xml:space="preserve"> </w:t>
      </w:r>
      <w:r w:rsidRPr="00621BE9">
        <w:rPr>
          <w:rFonts w:cs="Arial"/>
          <w:b/>
          <w:bCs/>
          <w:sz w:val="24"/>
          <w:szCs w:val="24"/>
          <w:rtl/>
        </w:rPr>
        <w:t xml:space="preserve">بينما قسمها آخرون </w:t>
      </w:r>
      <w:r w:rsidR="00AF02DD" w:rsidRPr="00621BE9">
        <w:rPr>
          <w:rFonts w:cs="Arial" w:hint="cs"/>
          <w:b/>
          <w:bCs/>
          <w:sz w:val="24"/>
          <w:szCs w:val="24"/>
          <w:rtl/>
        </w:rPr>
        <w:t>إلى</w:t>
      </w:r>
      <w:r w:rsidRPr="00621BE9">
        <w:rPr>
          <w:rFonts w:cs="Arial"/>
          <w:b/>
          <w:bCs/>
          <w:sz w:val="24"/>
          <w:szCs w:val="24"/>
          <w:rtl/>
        </w:rPr>
        <w:t xml:space="preserve"> نمطين للسلوك هما</w:t>
      </w:r>
      <w:r w:rsidRPr="00621BE9">
        <w:rPr>
          <w:rFonts w:cs="Arial"/>
          <w:b/>
          <w:bCs/>
          <w:sz w:val="24"/>
          <w:szCs w:val="24"/>
          <w:rtl/>
          <w:lang w:bidi="ar-EG"/>
        </w:rPr>
        <w:t>:</w:t>
      </w:r>
      <w:r w:rsidRPr="00621BE9">
        <w:rPr>
          <w:rFonts w:cs="Arial"/>
          <w:b/>
          <w:bCs/>
          <w:sz w:val="24"/>
          <w:szCs w:val="24"/>
          <w:rtl/>
        </w:rPr>
        <w:t xml:space="preserve"> </w:t>
      </w:r>
    </w:p>
    <w:p w:rsidR="00FB335E" w:rsidRPr="00621BE9" w:rsidRDefault="00FB335E" w:rsidP="00621BE9">
      <w:pPr>
        <w:pStyle w:val="a3"/>
        <w:ind w:left="0"/>
        <w:rPr>
          <w:rFonts w:cs="Arial"/>
          <w:b/>
          <w:bCs/>
          <w:sz w:val="24"/>
          <w:szCs w:val="24"/>
        </w:rPr>
      </w:pPr>
      <w:r w:rsidRPr="00621BE9">
        <w:rPr>
          <w:rFonts w:cs="Arial" w:hint="cs"/>
          <w:b/>
          <w:bCs/>
          <w:sz w:val="24"/>
          <w:szCs w:val="24"/>
          <w:rtl/>
        </w:rPr>
        <w:t xml:space="preserve">أ- </w:t>
      </w:r>
      <w:r w:rsidRPr="00621BE9">
        <w:rPr>
          <w:rFonts w:cs="Arial"/>
          <w:sz w:val="24"/>
          <w:szCs w:val="24"/>
          <w:rtl/>
        </w:rPr>
        <w:t>سلوك المواطنة الموجه نحو المنظمة،</w:t>
      </w:r>
      <w:r w:rsidRPr="00621BE9">
        <w:rPr>
          <w:rFonts w:cs="Arial"/>
          <w:b/>
          <w:bCs/>
          <w:sz w:val="24"/>
          <w:szCs w:val="24"/>
          <w:rtl/>
        </w:rPr>
        <w:t xml:space="preserve"> </w:t>
      </w:r>
    </w:p>
    <w:p w:rsidR="00FB335E" w:rsidRPr="00621BE9" w:rsidRDefault="00FB335E" w:rsidP="00621BE9">
      <w:pPr>
        <w:rPr>
          <w:rFonts w:cs="Arial"/>
          <w:b/>
          <w:bCs/>
          <w:sz w:val="24"/>
          <w:szCs w:val="24"/>
        </w:rPr>
      </w:pPr>
      <w:r w:rsidRPr="00621BE9">
        <w:rPr>
          <w:rFonts w:cs="Arial" w:hint="cs"/>
          <w:b/>
          <w:bCs/>
          <w:sz w:val="24"/>
          <w:szCs w:val="24"/>
          <w:rtl/>
        </w:rPr>
        <w:t xml:space="preserve">ب- </w:t>
      </w:r>
      <w:r w:rsidRPr="00621BE9">
        <w:rPr>
          <w:rFonts w:cs="Arial"/>
          <w:sz w:val="24"/>
          <w:szCs w:val="24"/>
          <w:rtl/>
        </w:rPr>
        <w:t>والسلوك الموجه لخدمة أعضاء المنظمة،</w:t>
      </w:r>
    </w:p>
    <w:p w:rsidR="00FB335E" w:rsidRPr="00621BE9" w:rsidRDefault="00FB335E" w:rsidP="006940C5">
      <w:pPr>
        <w:numPr>
          <w:ilvl w:val="0"/>
          <w:numId w:val="141"/>
        </w:numPr>
        <w:ind w:left="0"/>
        <w:rPr>
          <w:rFonts w:cs="Arial"/>
          <w:b/>
          <w:bCs/>
          <w:sz w:val="24"/>
          <w:szCs w:val="24"/>
        </w:rPr>
      </w:pPr>
      <w:r w:rsidRPr="00621BE9">
        <w:rPr>
          <w:rFonts w:cs="Arial"/>
          <w:b/>
          <w:bCs/>
          <w:sz w:val="24"/>
          <w:szCs w:val="24"/>
          <w:u w:val="single"/>
          <w:rtl/>
        </w:rPr>
        <w:t xml:space="preserve"> </w:t>
      </w:r>
      <w:r w:rsidRPr="00621BE9">
        <w:rPr>
          <w:rFonts w:cs="Arial"/>
          <w:b/>
          <w:bCs/>
          <w:sz w:val="24"/>
          <w:szCs w:val="24"/>
          <w:rtl/>
        </w:rPr>
        <w:t xml:space="preserve">في حين تناولها آخرون من خلال أربعة أبعاد </w:t>
      </w:r>
      <w:r w:rsidR="00AF02DD" w:rsidRPr="00621BE9">
        <w:rPr>
          <w:rFonts w:cs="Arial" w:hint="cs"/>
          <w:b/>
          <w:bCs/>
          <w:sz w:val="24"/>
          <w:szCs w:val="24"/>
          <w:rtl/>
        </w:rPr>
        <w:t>هي:</w:t>
      </w:r>
    </w:p>
    <w:p w:rsidR="00FB335E" w:rsidRPr="00621BE9" w:rsidRDefault="00FB335E" w:rsidP="00621BE9">
      <w:pPr>
        <w:rPr>
          <w:rFonts w:cs="Arial"/>
          <w:sz w:val="24"/>
          <w:szCs w:val="24"/>
        </w:rPr>
      </w:pPr>
      <w:r w:rsidRPr="00621BE9">
        <w:rPr>
          <w:rFonts w:cs="Arial"/>
          <w:sz w:val="24"/>
          <w:szCs w:val="24"/>
          <w:rtl/>
        </w:rPr>
        <w:t>الإيثار            الطاعـة         المشاركـة             الولاء</w:t>
      </w:r>
    </w:p>
    <w:p w:rsidR="00FB335E" w:rsidRPr="00621BE9" w:rsidRDefault="00FB335E" w:rsidP="00621BE9">
      <w:pPr>
        <w:rPr>
          <w:rFonts w:cs="Arial"/>
          <w:b/>
          <w:bCs/>
          <w:sz w:val="24"/>
          <w:szCs w:val="24"/>
        </w:rPr>
      </w:pPr>
    </w:p>
    <w:p w:rsidR="00FB335E" w:rsidRPr="00621BE9" w:rsidRDefault="00FB335E" w:rsidP="006940C5">
      <w:pPr>
        <w:pStyle w:val="a3"/>
        <w:numPr>
          <w:ilvl w:val="0"/>
          <w:numId w:val="136"/>
        </w:numPr>
        <w:ind w:left="0"/>
        <w:rPr>
          <w:rFonts w:cs="Arial"/>
          <w:b/>
          <w:bCs/>
          <w:sz w:val="24"/>
          <w:szCs w:val="24"/>
        </w:rPr>
      </w:pPr>
      <w:r w:rsidRPr="00621BE9">
        <w:rPr>
          <w:rFonts w:cs="Arial"/>
          <w:b/>
          <w:bCs/>
          <w:sz w:val="24"/>
          <w:szCs w:val="24"/>
          <w:rtl/>
        </w:rPr>
        <w:t>أضاف عدد أخر من الباحثين متغيرا خامسا بحيث أصبحت متغيرات المواطنة التنظيمية كما يلي:</w:t>
      </w:r>
    </w:p>
    <w:p w:rsidR="00FB335E" w:rsidRPr="00621BE9" w:rsidRDefault="00FB335E" w:rsidP="006940C5">
      <w:pPr>
        <w:pStyle w:val="a3"/>
        <w:numPr>
          <w:ilvl w:val="0"/>
          <w:numId w:val="142"/>
        </w:numPr>
        <w:ind w:left="0"/>
        <w:rPr>
          <w:rFonts w:cs="Arial"/>
          <w:b/>
          <w:bCs/>
          <w:sz w:val="24"/>
          <w:szCs w:val="24"/>
        </w:rPr>
      </w:pPr>
      <w:r w:rsidRPr="00621BE9">
        <w:rPr>
          <w:rFonts w:cs="Arial" w:hint="cs"/>
          <w:b/>
          <w:bCs/>
          <w:sz w:val="24"/>
          <w:szCs w:val="24"/>
          <w:rtl/>
        </w:rPr>
        <w:t>ا</w:t>
      </w:r>
      <w:r w:rsidRPr="00621BE9">
        <w:rPr>
          <w:rFonts w:cs="Arial"/>
          <w:b/>
          <w:bCs/>
          <w:sz w:val="24"/>
          <w:szCs w:val="24"/>
          <w:rtl/>
        </w:rPr>
        <w:t>لإيثار.</w:t>
      </w:r>
    </w:p>
    <w:p w:rsidR="00FB335E" w:rsidRPr="00621BE9" w:rsidRDefault="00FB335E" w:rsidP="00621BE9">
      <w:pPr>
        <w:rPr>
          <w:rFonts w:cs="Arial"/>
          <w:sz w:val="24"/>
          <w:szCs w:val="24"/>
        </w:rPr>
      </w:pPr>
      <w:r w:rsidRPr="00621BE9">
        <w:rPr>
          <w:rFonts w:cs="Arial"/>
          <w:sz w:val="24"/>
          <w:szCs w:val="24"/>
          <w:rtl/>
        </w:rPr>
        <w:t xml:space="preserve">ويشير </w:t>
      </w:r>
      <w:r w:rsidRPr="00621BE9">
        <w:rPr>
          <w:rFonts w:cs="Arial" w:hint="cs"/>
          <w:sz w:val="24"/>
          <w:szCs w:val="24"/>
          <w:rtl/>
        </w:rPr>
        <w:t>إلى</w:t>
      </w:r>
      <w:r w:rsidRPr="00621BE9">
        <w:rPr>
          <w:rFonts w:cs="Arial"/>
          <w:sz w:val="24"/>
          <w:szCs w:val="24"/>
          <w:rtl/>
        </w:rPr>
        <w:t xml:space="preserve"> أنماط السلوك الموجه نحو خدمة ومساعدة أشخاص بعينهم في البيئة العمل</w:t>
      </w:r>
      <w:r w:rsidRPr="00621BE9">
        <w:rPr>
          <w:rFonts w:cs="Arial" w:hint="cs"/>
          <w:sz w:val="24"/>
          <w:szCs w:val="24"/>
          <w:rtl/>
        </w:rPr>
        <w:t xml:space="preserve"> </w:t>
      </w:r>
      <w:r w:rsidRPr="00621BE9">
        <w:rPr>
          <w:rFonts w:cs="Arial"/>
          <w:sz w:val="24"/>
          <w:szCs w:val="24"/>
          <w:rtl/>
        </w:rPr>
        <w:t xml:space="preserve">وتفضيل المصلحة </w:t>
      </w:r>
      <w:r w:rsidRPr="00621BE9">
        <w:rPr>
          <w:rFonts w:cs="Arial" w:hint="cs"/>
          <w:sz w:val="24"/>
          <w:szCs w:val="24"/>
          <w:rtl/>
        </w:rPr>
        <w:t>العامة</w:t>
      </w:r>
      <w:r w:rsidRPr="00621BE9">
        <w:rPr>
          <w:rFonts w:cs="Arial"/>
          <w:sz w:val="24"/>
          <w:szCs w:val="24"/>
          <w:rtl/>
        </w:rPr>
        <w:t xml:space="preserve"> </w:t>
      </w:r>
      <w:r w:rsidRPr="00621BE9">
        <w:rPr>
          <w:rFonts w:cs="Arial" w:hint="cs"/>
          <w:sz w:val="24"/>
          <w:szCs w:val="24"/>
          <w:rtl/>
        </w:rPr>
        <w:t>على</w:t>
      </w:r>
      <w:r w:rsidRPr="00621BE9">
        <w:rPr>
          <w:rFonts w:cs="Arial"/>
          <w:sz w:val="24"/>
          <w:szCs w:val="24"/>
          <w:rtl/>
        </w:rPr>
        <w:t xml:space="preserve"> المصلحة الشخصية</w:t>
      </w:r>
    </w:p>
    <w:p w:rsidR="00FB335E" w:rsidRPr="00621BE9" w:rsidRDefault="00FB335E" w:rsidP="006940C5">
      <w:pPr>
        <w:pStyle w:val="a3"/>
        <w:numPr>
          <w:ilvl w:val="0"/>
          <w:numId w:val="142"/>
        </w:numPr>
        <w:ind w:left="0"/>
        <w:rPr>
          <w:rFonts w:cs="Arial"/>
          <w:b/>
          <w:bCs/>
          <w:sz w:val="24"/>
          <w:szCs w:val="24"/>
        </w:rPr>
      </w:pPr>
      <w:r w:rsidRPr="00621BE9">
        <w:rPr>
          <w:rFonts w:cs="Arial"/>
          <w:b/>
          <w:bCs/>
          <w:sz w:val="24"/>
          <w:szCs w:val="24"/>
          <w:rtl/>
        </w:rPr>
        <w:t>المبادأة.</w:t>
      </w:r>
    </w:p>
    <w:p w:rsidR="00FB335E" w:rsidRPr="00621BE9" w:rsidRDefault="00FB335E" w:rsidP="00621BE9">
      <w:pPr>
        <w:rPr>
          <w:rFonts w:cs="Arial"/>
          <w:sz w:val="24"/>
          <w:szCs w:val="24"/>
        </w:rPr>
      </w:pPr>
      <w:r w:rsidRPr="00621BE9">
        <w:rPr>
          <w:rFonts w:cs="Arial"/>
          <w:b/>
          <w:bCs/>
          <w:sz w:val="24"/>
          <w:szCs w:val="24"/>
          <w:rtl/>
        </w:rPr>
        <w:t xml:space="preserve"> </w:t>
      </w:r>
      <w:r w:rsidRPr="00621BE9">
        <w:rPr>
          <w:rFonts w:cs="Arial"/>
          <w:sz w:val="24"/>
          <w:szCs w:val="24"/>
          <w:rtl/>
        </w:rPr>
        <w:t xml:space="preserve">وهو السلوك الذي يهدف </w:t>
      </w:r>
      <w:r w:rsidRPr="00621BE9">
        <w:rPr>
          <w:rFonts w:cs="Arial" w:hint="cs"/>
          <w:sz w:val="24"/>
          <w:szCs w:val="24"/>
          <w:rtl/>
        </w:rPr>
        <w:t>إلى</w:t>
      </w:r>
      <w:r w:rsidRPr="00621BE9">
        <w:rPr>
          <w:rFonts w:cs="Arial"/>
          <w:sz w:val="24"/>
          <w:szCs w:val="24"/>
          <w:rtl/>
        </w:rPr>
        <w:t xml:space="preserve"> تفادي وقوع المشكلات المرتبطة بالعمل، والمبادرة بتقديم حلول مبتكرة للمشكلات القائمة، والتقدم بالمقترحات الهادفة إلي تحسين صورة المنظمة.</w:t>
      </w:r>
    </w:p>
    <w:p w:rsidR="00FB335E" w:rsidRPr="00621BE9" w:rsidRDefault="00FB335E" w:rsidP="006940C5">
      <w:pPr>
        <w:pStyle w:val="a3"/>
        <w:numPr>
          <w:ilvl w:val="0"/>
          <w:numId w:val="142"/>
        </w:numPr>
        <w:ind w:left="0"/>
        <w:rPr>
          <w:rFonts w:cs="Arial"/>
          <w:b/>
          <w:bCs/>
          <w:sz w:val="24"/>
          <w:szCs w:val="24"/>
        </w:rPr>
      </w:pPr>
      <w:r w:rsidRPr="00621BE9">
        <w:rPr>
          <w:rFonts w:cs="Arial"/>
          <w:b/>
          <w:bCs/>
          <w:sz w:val="24"/>
          <w:szCs w:val="24"/>
          <w:rtl/>
        </w:rPr>
        <w:t>الروح الرياضية.</w:t>
      </w:r>
    </w:p>
    <w:p w:rsidR="00FB335E" w:rsidRPr="00621BE9" w:rsidRDefault="00FB335E" w:rsidP="00621BE9">
      <w:pPr>
        <w:rPr>
          <w:rFonts w:cs="Arial"/>
          <w:sz w:val="24"/>
          <w:szCs w:val="24"/>
        </w:rPr>
      </w:pPr>
      <w:r w:rsidRPr="00621BE9">
        <w:rPr>
          <w:rFonts w:cs="Arial"/>
          <w:sz w:val="24"/>
          <w:szCs w:val="24"/>
          <w:rtl/>
        </w:rPr>
        <w:t xml:space="preserve"> وتشير إلي رضا الفرد عن ظروف العمل المتاحة، ومحاولة التغلب </w:t>
      </w:r>
      <w:r w:rsidRPr="00621BE9">
        <w:rPr>
          <w:rFonts w:cs="Arial" w:hint="cs"/>
          <w:sz w:val="24"/>
          <w:szCs w:val="24"/>
          <w:rtl/>
        </w:rPr>
        <w:t>على</w:t>
      </w:r>
      <w:r w:rsidRPr="00621BE9">
        <w:rPr>
          <w:rFonts w:cs="Arial"/>
          <w:sz w:val="24"/>
          <w:szCs w:val="24"/>
          <w:rtl/>
        </w:rPr>
        <w:t xml:space="preserve"> المعوقات القائمة بدون شكوى أو تذمر.</w:t>
      </w:r>
    </w:p>
    <w:p w:rsidR="00FB335E" w:rsidRPr="00621BE9" w:rsidRDefault="00FB335E" w:rsidP="006940C5">
      <w:pPr>
        <w:pStyle w:val="a3"/>
        <w:numPr>
          <w:ilvl w:val="0"/>
          <w:numId w:val="142"/>
        </w:numPr>
        <w:ind w:left="0"/>
        <w:rPr>
          <w:rFonts w:cs="Arial"/>
          <w:b/>
          <w:bCs/>
          <w:sz w:val="24"/>
          <w:szCs w:val="24"/>
        </w:rPr>
      </w:pPr>
      <w:r w:rsidRPr="00621BE9">
        <w:rPr>
          <w:rFonts w:cs="Arial"/>
          <w:b/>
          <w:bCs/>
          <w:sz w:val="24"/>
          <w:szCs w:val="24"/>
          <w:rtl/>
        </w:rPr>
        <w:t>التكيف.</w:t>
      </w:r>
    </w:p>
    <w:p w:rsidR="00FB335E" w:rsidRPr="00621BE9" w:rsidRDefault="00FB335E" w:rsidP="00621BE9">
      <w:pPr>
        <w:rPr>
          <w:rFonts w:cs="Arial"/>
          <w:sz w:val="24"/>
          <w:szCs w:val="24"/>
        </w:rPr>
      </w:pPr>
      <w:r w:rsidRPr="00621BE9">
        <w:rPr>
          <w:rFonts w:cs="Arial"/>
          <w:b/>
          <w:bCs/>
          <w:sz w:val="24"/>
          <w:szCs w:val="24"/>
          <w:rtl/>
        </w:rPr>
        <w:t xml:space="preserve"> </w:t>
      </w:r>
      <w:r w:rsidRPr="00621BE9">
        <w:rPr>
          <w:rFonts w:cs="Arial"/>
          <w:sz w:val="24"/>
          <w:szCs w:val="24"/>
          <w:rtl/>
        </w:rPr>
        <w:t xml:space="preserve">وتشير </w:t>
      </w:r>
      <w:r w:rsidRPr="00621BE9">
        <w:rPr>
          <w:rFonts w:cs="Arial" w:hint="cs"/>
          <w:sz w:val="24"/>
          <w:szCs w:val="24"/>
          <w:rtl/>
        </w:rPr>
        <w:t>إلى</w:t>
      </w:r>
      <w:r w:rsidRPr="00621BE9">
        <w:rPr>
          <w:rFonts w:cs="Arial"/>
          <w:sz w:val="24"/>
          <w:szCs w:val="24"/>
          <w:rtl/>
        </w:rPr>
        <w:t xml:space="preserve"> مدي قدرة الفرد </w:t>
      </w:r>
      <w:r w:rsidR="00AF02DD" w:rsidRPr="00621BE9">
        <w:rPr>
          <w:rFonts w:cs="Arial" w:hint="cs"/>
          <w:sz w:val="24"/>
          <w:szCs w:val="24"/>
          <w:rtl/>
        </w:rPr>
        <w:t>على</w:t>
      </w:r>
      <w:r w:rsidRPr="00621BE9">
        <w:rPr>
          <w:rFonts w:cs="Arial"/>
          <w:sz w:val="24"/>
          <w:szCs w:val="24"/>
          <w:rtl/>
        </w:rPr>
        <w:t xml:space="preserve"> التكيف مع المتغيرات الداخلية، وتحمل المسئوليات وإحساسه بأنه جزء من المنظمة وليس مجرد عضو فيها.</w:t>
      </w:r>
    </w:p>
    <w:p w:rsidR="00FB335E" w:rsidRPr="00621BE9" w:rsidRDefault="00FB335E" w:rsidP="006940C5">
      <w:pPr>
        <w:pStyle w:val="a3"/>
        <w:numPr>
          <w:ilvl w:val="0"/>
          <w:numId w:val="142"/>
        </w:numPr>
        <w:ind w:left="0"/>
        <w:rPr>
          <w:rFonts w:cs="Arial"/>
          <w:b/>
          <w:bCs/>
          <w:sz w:val="24"/>
          <w:szCs w:val="24"/>
        </w:rPr>
      </w:pPr>
      <w:r w:rsidRPr="00621BE9">
        <w:rPr>
          <w:rFonts w:cs="Arial"/>
          <w:b/>
          <w:bCs/>
          <w:sz w:val="24"/>
          <w:szCs w:val="24"/>
          <w:rtl/>
        </w:rPr>
        <w:t>الوعي.</w:t>
      </w:r>
    </w:p>
    <w:p w:rsidR="00FB335E" w:rsidRPr="00621BE9" w:rsidRDefault="00FB335E" w:rsidP="00621BE9">
      <w:pPr>
        <w:rPr>
          <w:rFonts w:cs="Arial"/>
          <w:sz w:val="24"/>
          <w:szCs w:val="24"/>
        </w:rPr>
      </w:pPr>
      <w:r w:rsidRPr="00621BE9">
        <w:rPr>
          <w:rFonts w:cs="Arial"/>
          <w:b/>
          <w:bCs/>
          <w:sz w:val="24"/>
          <w:szCs w:val="24"/>
          <w:rtl/>
        </w:rPr>
        <w:t xml:space="preserve"> </w:t>
      </w:r>
      <w:r w:rsidRPr="00621BE9">
        <w:rPr>
          <w:rFonts w:cs="Arial"/>
          <w:sz w:val="24"/>
          <w:szCs w:val="24"/>
          <w:rtl/>
        </w:rPr>
        <w:t>وهو أنماط السلوك التي تتعدي الدور الرسمي ومتطلباته مثل العمل لساعات أطول، والالتزام بقواعد العمل صراحة وضمنا، وتوافق أهداف الفرد مع أهداف المنظمة.</w:t>
      </w:r>
    </w:p>
    <w:p w:rsidR="00FB335E" w:rsidRPr="00621BE9" w:rsidRDefault="00FB335E" w:rsidP="00621BE9">
      <w:pPr>
        <w:pStyle w:val="a3"/>
        <w:ind w:left="0"/>
        <w:rPr>
          <w:rFonts w:cs="Arial"/>
          <w:b/>
          <w:bCs/>
          <w:sz w:val="24"/>
          <w:szCs w:val="24"/>
          <w:u w:val="single"/>
        </w:rPr>
      </w:pPr>
    </w:p>
    <w:p w:rsidR="00FB335E" w:rsidRPr="00621BE9" w:rsidRDefault="00FB335E" w:rsidP="006940C5">
      <w:pPr>
        <w:pStyle w:val="a3"/>
        <w:numPr>
          <w:ilvl w:val="0"/>
          <w:numId w:val="136"/>
        </w:numPr>
        <w:ind w:left="0"/>
        <w:rPr>
          <w:rFonts w:cs="Arial"/>
          <w:b/>
          <w:bCs/>
          <w:sz w:val="24"/>
          <w:szCs w:val="24"/>
        </w:rPr>
      </w:pPr>
      <w:r w:rsidRPr="00621BE9">
        <w:rPr>
          <w:rFonts w:cs="Arial"/>
          <w:b/>
          <w:bCs/>
          <w:sz w:val="24"/>
          <w:szCs w:val="24"/>
          <w:rtl/>
          <w:lang w:bidi="ar-EG"/>
        </w:rPr>
        <w:lastRenderedPageBreak/>
        <w:t xml:space="preserve">العوامل </w:t>
      </w:r>
      <w:r w:rsidRPr="00621BE9">
        <w:rPr>
          <w:rFonts w:cs="Arial"/>
          <w:b/>
          <w:bCs/>
          <w:sz w:val="24"/>
          <w:szCs w:val="24"/>
          <w:rtl/>
        </w:rPr>
        <w:t>المؤثرة في تنمية سلوكيات المواطنة</w:t>
      </w:r>
      <w:r w:rsidRPr="00621BE9">
        <w:rPr>
          <w:rFonts w:cs="Arial"/>
          <w:b/>
          <w:bCs/>
          <w:sz w:val="24"/>
          <w:szCs w:val="24"/>
          <w:rtl/>
          <w:lang w:bidi="ar-EG"/>
        </w:rPr>
        <w:t>:</w:t>
      </w:r>
    </w:p>
    <w:p w:rsidR="00FB335E" w:rsidRPr="00621BE9" w:rsidRDefault="00FB335E" w:rsidP="006940C5">
      <w:pPr>
        <w:numPr>
          <w:ilvl w:val="0"/>
          <w:numId w:val="143"/>
        </w:numPr>
        <w:ind w:left="0"/>
        <w:rPr>
          <w:rFonts w:cs="Arial"/>
          <w:b/>
          <w:bCs/>
          <w:sz w:val="24"/>
          <w:szCs w:val="24"/>
        </w:rPr>
      </w:pPr>
      <w:r w:rsidRPr="00621BE9">
        <w:rPr>
          <w:rFonts w:cs="Arial"/>
          <w:b/>
          <w:bCs/>
          <w:sz w:val="24"/>
          <w:szCs w:val="24"/>
          <w:rtl/>
        </w:rPr>
        <w:t xml:space="preserve">يمكن تقسيم تلك العوامل </w:t>
      </w:r>
      <w:r w:rsidR="00AF02DD" w:rsidRPr="00621BE9">
        <w:rPr>
          <w:rFonts w:cs="Arial" w:hint="cs"/>
          <w:b/>
          <w:bCs/>
          <w:sz w:val="24"/>
          <w:szCs w:val="24"/>
          <w:rtl/>
        </w:rPr>
        <w:t>إلى</w:t>
      </w:r>
      <w:r w:rsidRPr="00621BE9">
        <w:rPr>
          <w:rFonts w:cs="Arial"/>
          <w:b/>
          <w:bCs/>
          <w:sz w:val="24"/>
          <w:szCs w:val="24"/>
          <w:rtl/>
        </w:rPr>
        <w:t xml:space="preserve"> عدة أنواع وهي:</w:t>
      </w:r>
    </w:p>
    <w:p w:rsidR="00FB335E" w:rsidRPr="00621BE9" w:rsidRDefault="00FB335E" w:rsidP="00621BE9">
      <w:pPr>
        <w:rPr>
          <w:rFonts w:cs="Arial"/>
          <w:b/>
          <w:bCs/>
          <w:sz w:val="24"/>
          <w:szCs w:val="24"/>
        </w:rPr>
      </w:pPr>
      <w:r w:rsidRPr="00621BE9">
        <w:rPr>
          <w:rFonts w:cs="Arial"/>
          <w:b/>
          <w:bCs/>
          <w:sz w:val="24"/>
          <w:szCs w:val="24"/>
          <w:rtl/>
          <w:lang w:bidi="ar-EG"/>
        </w:rPr>
        <w:t xml:space="preserve">1 ـ </w:t>
      </w:r>
      <w:r w:rsidRPr="00621BE9">
        <w:rPr>
          <w:rFonts w:cs="Arial"/>
          <w:b/>
          <w:bCs/>
          <w:sz w:val="24"/>
          <w:szCs w:val="24"/>
          <w:rtl/>
        </w:rPr>
        <w:t>العوامل التنظيمية.</w:t>
      </w:r>
    </w:p>
    <w:p w:rsidR="00FB335E" w:rsidRPr="00621BE9" w:rsidRDefault="00FB335E" w:rsidP="00621BE9">
      <w:pPr>
        <w:rPr>
          <w:rFonts w:cs="Arial"/>
          <w:sz w:val="24"/>
          <w:szCs w:val="24"/>
        </w:rPr>
      </w:pPr>
      <w:r w:rsidRPr="00621BE9">
        <w:rPr>
          <w:rFonts w:cs="Arial"/>
          <w:b/>
          <w:bCs/>
          <w:sz w:val="24"/>
          <w:szCs w:val="24"/>
          <w:rtl/>
        </w:rPr>
        <w:t xml:space="preserve"> </w:t>
      </w:r>
      <w:r w:rsidRPr="00621BE9">
        <w:rPr>
          <w:rFonts w:cs="Arial"/>
          <w:sz w:val="24"/>
          <w:szCs w:val="24"/>
          <w:rtl/>
        </w:rPr>
        <w:t>وهي تلك التي تتعلق بكفاءة التنظيم وفعاليته ومدي الدعم التنظيمي للأفراد ونظم الأجور وسياسات التحفيز.</w:t>
      </w:r>
    </w:p>
    <w:p w:rsidR="00FB335E" w:rsidRPr="00621BE9" w:rsidRDefault="00FB335E" w:rsidP="00621BE9">
      <w:pPr>
        <w:rPr>
          <w:rFonts w:cs="Arial"/>
          <w:b/>
          <w:bCs/>
          <w:sz w:val="24"/>
          <w:szCs w:val="24"/>
        </w:rPr>
      </w:pPr>
      <w:r w:rsidRPr="00621BE9">
        <w:rPr>
          <w:rFonts w:cs="Arial"/>
          <w:b/>
          <w:bCs/>
          <w:sz w:val="24"/>
          <w:szCs w:val="24"/>
          <w:rtl/>
          <w:lang w:bidi="ar-EG"/>
        </w:rPr>
        <w:t>2</w:t>
      </w:r>
      <w:r w:rsidRPr="00621BE9">
        <w:rPr>
          <w:rFonts w:cs="Arial"/>
          <w:b/>
          <w:bCs/>
          <w:sz w:val="24"/>
          <w:szCs w:val="24"/>
          <w:rtl/>
        </w:rPr>
        <w:t>ـ العوامل الإنسانية.</w:t>
      </w:r>
    </w:p>
    <w:p w:rsidR="00FB335E" w:rsidRPr="00621BE9" w:rsidRDefault="00FB335E" w:rsidP="00621BE9">
      <w:pPr>
        <w:rPr>
          <w:rFonts w:cs="Arial"/>
          <w:sz w:val="24"/>
          <w:szCs w:val="24"/>
        </w:rPr>
      </w:pPr>
      <w:r w:rsidRPr="00621BE9">
        <w:rPr>
          <w:rFonts w:cs="Arial"/>
          <w:b/>
          <w:bCs/>
          <w:sz w:val="24"/>
          <w:szCs w:val="24"/>
          <w:rtl/>
        </w:rPr>
        <w:t xml:space="preserve"> </w:t>
      </w:r>
      <w:r w:rsidRPr="00621BE9">
        <w:rPr>
          <w:rFonts w:cs="Arial"/>
          <w:sz w:val="24"/>
          <w:szCs w:val="24"/>
          <w:rtl/>
        </w:rPr>
        <w:t>وهي التي تتعلق بأنماط العلاقات السائدة بين الأفراد داخل التنظيم سواء في المستوي الإداري الواحد أو بين المستويات الإدارية، وأنماط القيادة المتبعة.</w:t>
      </w:r>
    </w:p>
    <w:p w:rsidR="00FB335E" w:rsidRPr="00621BE9" w:rsidRDefault="00FB335E" w:rsidP="00621BE9">
      <w:pPr>
        <w:rPr>
          <w:rFonts w:cs="Arial"/>
          <w:b/>
          <w:bCs/>
          <w:sz w:val="24"/>
          <w:szCs w:val="24"/>
        </w:rPr>
      </w:pPr>
      <w:r w:rsidRPr="00621BE9">
        <w:rPr>
          <w:rFonts w:cs="Arial"/>
          <w:b/>
          <w:bCs/>
          <w:sz w:val="24"/>
          <w:szCs w:val="24"/>
          <w:rtl/>
          <w:lang w:bidi="ar-EG"/>
        </w:rPr>
        <w:t>3</w:t>
      </w:r>
      <w:r w:rsidRPr="00621BE9">
        <w:rPr>
          <w:rFonts w:cs="Arial"/>
          <w:b/>
          <w:bCs/>
          <w:sz w:val="24"/>
          <w:szCs w:val="24"/>
          <w:rtl/>
        </w:rPr>
        <w:t>ـ العوامل الشخصية. وتتمثل في:</w:t>
      </w:r>
    </w:p>
    <w:p w:rsidR="00FB335E" w:rsidRPr="00621BE9" w:rsidRDefault="00FB335E" w:rsidP="00621BE9">
      <w:pPr>
        <w:rPr>
          <w:rFonts w:cs="Arial"/>
          <w:b/>
          <w:bCs/>
          <w:sz w:val="24"/>
          <w:szCs w:val="24"/>
        </w:rPr>
      </w:pPr>
      <w:r w:rsidRPr="00621BE9">
        <w:rPr>
          <w:rFonts w:cs="Arial"/>
          <w:b/>
          <w:bCs/>
          <w:sz w:val="24"/>
          <w:szCs w:val="24"/>
          <w:rtl/>
        </w:rPr>
        <w:t xml:space="preserve">أ ـ </w:t>
      </w:r>
      <w:r w:rsidRPr="00621BE9">
        <w:rPr>
          <w:rFonts w:cs="Arial"/>
          <w:sz w:val="24"/>
          <w:szCs w:val="24"/>
          <w:rtl/>
        </w:rPr>
        <w:t>الدوافع الشخصية.</w:t>
      </w:r>
    </w:p>
    <w:p w:rsidR="00FB335E" w:rsidRPr="00621BE9" w:rsidRDefault="00FB335E" w:rsidP="00621BE9">
      <w:pPr>
        <w:rPr>
          <w:rFonts w:cs="Arial"/>
          <w:b/>
          <w:bCs/>
          <w:sz w:val="24"/>
          <w:szCs w:val="24"/>
        </w:rPr>
      </w:pPr>
      <w:r w:rsidRPr="00621BE9">
        <w:rPr>
          <w:rFonts w:cs="Arial"/>
          <w:b/>
          <w:bCs/>
          <w:sz w:val="24"/>
          <w:szCs w:val="24"/>
          <w:rtl/>
        </w:rPr>
        <w:t xml:space="preserve">ب ـ </w:t>
      </w:r>
      <w:r w:rsidRPr="00621BE9">
        <w:rPr>
          <w:rFonts w:cs="Arial"/>
          <w:sz w:val="24"/>
          <w:szCs w:val="24"/>
          <w:rtl/>
        </w:rPr>
        <w:t>الخصائص الشخصية.</w:t>
      </w:r>
    </w:p>
    <w:p w:rsidR="00FB335E" w:rsidRPr="00621BE9" w:rsidRDefault="00FB335E" w:rsidP="00621BE9">
      <w:pPr>
        <w:rPr>
          <w:rFonts w:cs="Arial"/>
          <w:b/>
          <w:bCs/>
          <w:sz w:val="24"/>
          <w:szCs w:val="24"/>
        </w:rPr>
      </w:pPr>
      <w:r w:rsidRPr="00621BE9">
        <w:rPr>
          <w:rFonts w:cs="Arial"/>
          <w:b/>
          <w:bCs/>
          <w:sz w:val="24"/>
          <w:szCs w:val="24"/>
          <w:rtl/>
        </w:rPr>
        <w:t xml:space="preserve">ج ـ </w:t>
      </w:r>
      <w:r w:rsidRPr="00621BE9">
        <w:rPr>
          <w:rFonts w:cs="Arial"/>
          <w:sz w:val="24"/>
          <w:szCs w:val="24"/>
          <w:rtl/>
        </w:rPr>
        <w:t>الرضا الوظيفي.</w:t>
      </w:r>
    </w:p>
    <w:p w:rsidR="00FB335E" w:rsidRPr="00621BE9" w:rsidRDefault="00FB335E" w:rsidP="00621BE9">
      <w:pPr>
        <w:rPr>
          <w:rFonts w:cs="Arial"/>
          <w:b/>
          <w:bCs/>
          <w:sz w:val="24"/>
          <w:szCs w:val="24"/>
          <w:u w:val="single"/>
        </w:rPr>
      </w:pPr>
      <w:r w:rsidRPr="00621BE9">
        <w:rPr>
          <w:rFonts w:cs="Arial"/>
          <w:b/>
          <w:bCs/>
          <w:sz w:val="24"/>
          <w:szCs w:val="24"/>
          <w:rtl/>
        </w:rPr>
        <w:t xml:space="preserve">د ـ </w:t>
      </w:r>
      <w:r w:rsidRPr="00621BE9">
        <w:rPr>
          <w:rFonts w:cs="Arial"/>
          <w:sz w:val="24"/>
          <w:szCs w:val="24"/>
          <w:rtl/>
        </w:rPr>
        <w:t>التكيف مع الضغوط.</w:t>
      </w:r>
    </w:p>
    <w:p w:rsidR="00FB335E" w:rsidRPr="00621BE9" w:rsidRDefault="00FB335E" w:rsidP="00621BE9">
      <w:pPr>
        <w:rPr>
          <w:rFonts w:cs="Arial"/>
          <w:b/>
          <w:bCs/>
          <w:sz w:val="24"/>
          <w:szCs w:val="24"/>
        </w:rPr>
      </w:pPr>
      <w:r w:rsidRPr="00621BE9">
        <w:rPr>
          <w:rFonts w:cs="Arial"/>
          <w:b/>
          <w:bCs/>
          <w:sz w:val="24"/>
          <w:szCs w:val="24"/>
          <w:rtl/>
          <w:lang w:bidi="ar-EG"/>
        </w:rPr>
        <w:t>4</w:t>
      </w:r>
      <w:r w:rsidRPr="00621BE9">
        <w:rPr>
          <w:rFonts w:cs="Arial"/>
          <w:b/>
          <w:bCs/>
          <w:sz w:val="24"/>
          <w:szCs w:val="24"/>
          <w:rtl/>
        </w:rPr>
        <w:t xml:space="preserve"> </w:t>
      </w:r>
      <w:r w:rsidR="00AF02DD" w:rsidRPr="00621BE9">
        <w:rPr>
          <w:rFonts w:cs="Arial" w:hint="cs"/>
          <w:b/>
          <w:bCs/>
          <w:sz w:val="24"/>
          <w:szCs w:val="24"/>
          <w:rtl/>
        </w:rPr>
        <w:t>ـ عوامل</w:t>
      </w:r>
      <w:r w:rsidRPr="00621BE9">
        <w:rPr>
          <w:rFonts w:cs="Arial"/>
          <w:b/>
          <w:bCs/>
          <w:sz w:val="24"/>
          <w:szCs w:val="24"/>
          <w:rtl/>
        </w:rPr>
        <w:t xml:space="preserve"> وظيفية. </w:t>
      </w:r>
    </w:p>
    <w:p w:rsidR="00FB335E" w:rsidRPr="00621BE9" w:rsidRDefault="00FB335E" w:rsidP="00621BE9">
      <w:pPr>
        <w:rPr>
          <w:rFonts w:cs="Arial"/>
          <w:sz w:val="24"/>
          <w:szCs w:val="24"/>
        </w:rPr>
      </w:pPr>
      <w:r w:rsidRPr="00621BE9">
        <w:rPr>
          <w:rFonts w:cs="Arial"/>
          <w:sz w:val="24"/>
          <w:szCs w:val="24"/>
          <w:rtl/>
        </w:rPr>
        <w:t>وتتعلق بمدي احتواء الفرد لوظيفة، وكفاءة التصميم الوظيفي، ووضع الشخص في المكان المناسب ومدي ما يشعر به تجاه الدور الذي يؤديه من حيث مدي غموض الدور، وعبئ الدور وصراع الدور.</w:t>
      </w:r>
    </w:p>
    <w:p w:rsidR="00FB335E" w:rsidRPr="00621BE9" w:rsidRDefault="00FB335E" w:rsidP="006940C5">
      <w:pPr>
        <w:pStyle w:val="a3"/>
        <w:numPr>
          <w:ilvl w:val="0"/>
          <w:numId w:val="136"/>
        </w:numPr>
        <w:ind w:left="0"/>
        <w:rPr>
          <w:rFonts w:cs="Arial"/>
          <w:b/>
          <w:bCs/>
          <w:sz w:val="24"/>
          <w:szCs w:val="24"/>
        </w:rPr>
      </w:pPr>
      <w:r w:rsidRPr="00621BE9">
        <w:rPr>
          <w:rFonts w:cs="Arial"/>
          <w:b/>
          <w:bCs/>
          <w:sz w:val="24"/>
          <w:szCs w:val="24"/>
          <w:rtl/>
          <w:lang w:bidi="ar-EG"/>
        </w:rPr>
        <w:t xml:space="preserve">أهميـة المواطنة </w:t>
      </w:r>
      <w:r w:rsidR="00AF02DD" w:rsidRPr="00621BE9">
        <w:rPr>
          <w:rFonts w:cs="Arial" w:hint="cs"/>
          <w:b/>
          <w:bCs/>
          <w:sz w:val="24"/>
          <w:szCs w:val="24"/>
          <w:rtl/>
          <w:lang w:bidi="ar-EG"/>
        </w:rPr>
        <w:t>التنظيمية</w:t>
      </w:r>
      <w:r w:rsidR="00AF02DD" w:rsidRPr="00621BE9">
        <w:rPr>
          <w:rFonts w:cs="Arial" w:hint="cs"/>
          <w:b/>
          <w:bCs/>
          <w:sz w:val="24"/>
          <w:szCs w:val="24"/>
          <w:rtl/>
        </w:rPr>
        <w:t>:</w:t>
      </w:r>
    </w:p>
    <w:p w:rsidR="00FB335E" w:rsidRPr="00621BE9" w:rsidRDefault="00FB335E" w:rsidP="00621BE9">
      <w:pPr>
        <w:rPr>
          <w:rFonts w:cs="Arial"/>
          <w:b/>
          <w:bCs/>
          <w:sz w:val="24"/>
          <w:szCs w:val="24"/>
        </w:rPr>
      </w:pPr>
      <w:r w:rsidRPr="00621BE9">
        <w:rPr>
          <w:rFonts w:cs="Arial"/>
          <w:b/>
          <w:bCs/>
          <w:sz w:val="24"/>
          <w:szCs w:val="24"/>
          <w:rtl/>
        </w:rPr>
        <w:t>أجريت العديد من الدراسات علي سلوك المواطنة التنظيمية باعتباره متغيرا تابعا أحيانا ومتغيرا مستقلا أحيانا أخري، ويتضح ذلك فيما يلي:</w:t>
      </w:r>
    </w:p>
    <w:p w:rsidR="00FB335E" w:rsidRPr="00621BE9" w:rsidRDefault="00FB335E" w:rsidP="006940C5">
      <w:pPr>
        <w:pStyle w:val="a3"/>
        <w:numPr>
          <w:ilvl w:val="0"/>
          <w:numId w:val="144"/>
        </w:numPr>
        <w:ind w:left="0"/>
        <w:rPr>
          <w:rFonts w:cs="Arial"/>
          <w:sz w:val="24"/>
          <w:szCs w:val="24"/>
        </w:rPr>
      </w:pPr>
      <w:r w:rsidRPr="00621BE9">
        <w:rPr>
          <w:rFonts w:cs="Arial"/>
          <w:sz w:val="24"/>
          <w:szCs w:val="24"/>
          <w:rtl/>
        </w:rPr>
        <w:t xml:space="preserve">أثبتت إحدى الدراسات أن سلوك المواطنة التنظيمية له تأثير قوي </w:t>
      </w:r>
      <w:r w:rsidR="00AF02DD" w:rsidRPr="00621BE9">
        <w:rPr>
          <w:rFonts w:cs="Arial" w:hint="cs"/>
          <w:sz w:val="24"/>
          <w:szCs w:val="24"/>
          <w:rtl/>
        </w:rPr>
        <w:t>على</w:t>
      </w:r>
      <w:r w:rsidRPr="00621BE9">
        <w:rPr>
          <w:rFonts w:cs="Arial"/>
          <w:sz w:val="24"/>
          <w:szCs w:val="24"/>
          <w:rtl/>
        </w:rPr>
        <w:t xml:space="preserve"> فعالية فرق العمل، وكذلك علي تحسين مستوي الخدمات المقدمة للعملاء.</w:t>
      </w:r>
    </w:p>
    <w:p w:rsidR="00FB335E" w:rsidRPr="00621BE9" w:rsidRDefault="00FB335E" w:rsidP="006940C5">
      <w:pPr>
        <w:pStyle w:val="a3"/>
        <w:numPr>
          <w:ilvl w:val="0"/>
          <w:numId w:val="144"/>
        </w:numPr>
        <w:ind w:left="0"/>
        <w:rPr>
          <w:rFonts w:cs="Arial"/>
          <w:sz w:val="24"/>
          <w:szCs w:val="24"/>
        </w:rPr>
      </w:pPr>
      <w:r w:rsidRPr="00621BE9">
        <w:rPr>
          <w:rFonts w:cs="Arial"/>
          <w:sz w:val="24"/>
          <w:szCs w:val="24"/>
          <w:rtl/>
        </w:rPr>
        <w:t xml:space="preserve"> أثبتت دراسة أخري أن العاملين المؤقتين أكثر تميزا في أداء الأعمال التي تعكس سلوك المواطنة لرغبتهم في إثبات ذاتهم.</w:t>
      </w:r>
    </w:p>
    <w:p w:rsidR="00FB335E" w:rsidRPr="00621BE9" w:rsidRDefault="00FB335E" w:rsidP="006940C5">
      <w:pPr>
        <w:pStyle w:val="a3"/>
        <w:numPr>
          <w:ilvl w:val="0"/>
          <w:numId w:val="144"/>
        </w:numPr>
        <w:ind w:left="0"/>
        <w:rPr>
          <w:rFonts w:cs="Arial"/>
          <w:sz w:val="24"/>
          <w:szCs w:val="24"/>
        </w:rPr>
      </w:pPr>
      <w:r w:rsidRPr="00621BE9">
        <w:rPr>
          <w:rFonts w:cs="Arial"/>
          <w:sz w:val="24"/>
          <w:szCs w:val="24"/>
          <w:rtl/>
        </w:rPr>
        <w:t>أن تقييم المديرين لأداء رجال البيع يتحدد بدرجة كبيرة بمدي ا</w:t>
      </w:r>
      <w:r w:rsidR="00AF02DD">
        <w:rPr>
          <w:rFonts w:cs="Arial" w:hint="cs"/>
          <w:sz w:val="24"/>
          <w:szCs w:val="24"/>
          <w:rtl/>
        </w:rPr>
        <w:t>ل</w:t>
      </w:r>
      <w:r w:rsidRPr="00621BE9">
        <w:rPr>
          <w:rFonts w:cs="Arial"/>
          <w:sz w:val="24"/>
          <w:szCs w:val="24"/>
          <w:rtl/>
        </w:rPr>
        <w:t>تزام رجال البيع بسلوك المواطنة التنظيمية والذي لا يقل في ذلك أهمية عن تحقيق الأهداف البيعة.</w:t>
      </w:r>
    </w:p>
    <w:p w:rsidR="00FB335E" w:rsidRPr="00621BE9" w:rsidRDefault="00FB335E" w:rsidP="006940C5">
      <w:pPr>
        <w:pStyle w:val="a3"/>
        <w:numPr>
          <w:ilvl w:val="0"/>
          <w:numId w:val="144"/>
        </w:numPr>
        <w:ind w:left="0"/>
        <w:rPr>
          <w:rFonts w:cs="Arial"/>
          <w:sz w:val="24"/>
          <w:szCs w:val="24"/>
        </w:rPr>
      </w:pPr>
      <w:r w:rsidRPr="00621BE9">
        <w:rPr>
          <w:rFonts w:cs="Arial"/>
          <w:sz w:val="24"/>
          <w:szCs w:val="24"/>
          <w:rtl/>
        </w:rPr>
        <w:t xml:space="preserve"> وجدت إحدى الدراسات أن إدراك العاملين لتوافر العدالة التنظيمية يؤدي إلي زيادة سلوك المواطنة لديهم.</w:t>
      </w:r>
    </w:p>
    <w:p w:rsidR="00FB335E" w:rsidRPr="00621BE9" w:rsidRDefault="00FB335E" w:rsidP="006940C5">
      <w:pPr>
        <w:pStyle w:val="a3"/>
        <w:numPr>
          <w:ilvl w:val="0"/>
          <w:numId w:val="144"/>
        </w:numPr>
        <w:ind w:left="0"/>
        <w:rPr>
          <w:rFonts w:cs="Arial"/>
          <w:sz w:val="24"/>
          <w:szCs w:val="24"/>
        </w:rPr>
      </w:pPr>
      <w:r w:rsidRPr="00621BE9">
        <w:rPr>
          <w:rFonts w:cs="Arial"/>
          <w:sz w:val="24"/>
          <w:szCs w:val="24"/>
          <w:rtl/>
        </w:rPr>
        <w:t xml:space="preserve"> أثبتت إحدى الدراسات أن تباين توافر خصائص سلوكيات المواطنة بين العاملين في الشركات التأمين يعتبر أحد الأسباب الرئيسية لتباين مستويات أداء هؤلاء العاملين.</w:t>
      </w:r>
    </w:p>
    <w:p w:rsidR="00FB335E" w:rsidRPr="00621BE9" w:rsidRDefault="00FB335E" w:rsidP="006940C5">
      <w:pPr>
        <w:pStyle w:val="a3"/>
        <w:numPr>
          <w:ilvl w:val="0"/>
          <w:numId w:val="144"/>
        </w:numPr>
        <w:ind w:left="0"/>
        <w:rPr>
          <w:rFonts w:cs="Arial"/>
          <w:sz w:val="24"/>
          <w:szCs w:val="24"/>
        </w:rPr>
      </w:pPr>
      <w:r w:rsidRPr="00621BE9">
        <w:rPr>
          <w:rFonts w:cs="Arial"/>
          <w:sz w:val="24"/>
          <w:szCs w:val="24"/>
          <w:rtl/>
        </w:rPr>
        <w:t xml:space="preserve"> وجدت دراسة أخري علاقة قوية بين سلوك المواطنة التنظيمية وبين كل من الرضا عن العمل، والالتزام التنظيمي، ولم يثبت وجود علاقة مع متغير العلاقات التفاعلية بين قائد وأعضاء الجماعة.</w:t>
      </w:r>
    </w:p>
    <w:p w:rsidR="00FB335E" w:rsidRPr="00621BE9" w:rsidRDefault="00FB335E" w:rsidP="006940C5">
      <w:pPr>
        <w:pStyle w:val="a3"/>
        <w:numPr>
          <w:ilvl w:val="0"/>
          <w:numId w:val="144"/>
        </w:numPr>
        <w:ind w:left="0"/>
        <w:rPr>
          <w:rFonts w:cs="Arial"/>
          <w:sz w:val="24"/>
          <w:szCs w:val="24"/>
        </w:rPr>
      </w:pPr>
      <w:r w:rsidRPr="00621BE9">
        <w:rPr>
          <w:rFonts w:cs="Arial"/>
          <w:sz w:val="24"/>
          <w:szCs w:val="24"/>
          <w:rtl/>
        </w:rPr>
        <w:t xml:space="preserve"> أثبتت إحدى الدراسات التي تمت في البيئة المصرية وجود علاقة إيجابية جوهرية بي</w:t>
      </w:r>
      <w:r w:rsidRPr="00621BE9">
        <w:rPr>
          <w:rFonts w:cs="Arial"/>
          <w:sz w:val="24"/>
          <w:szCs w:val="24"/>
          <w:rtl/>
          <w:lang w:bidi="ar-EG"/>
        </w:rPr>
        <w:t>ن</w:t>
      </w:r>
      <w:r w:rsidRPr="00621BE9">
        <w:rPr>
          <w:rFonts w:cs="Arial"/>
          <w:sz w:val="24"/>
          <w:szCs w:val="24"/>
          <w:rtl/>
        </w:rPr>
        <w:t xml:space="preserve"> عدة متغيرات وهي الاتجاهات الوظيفية والتنظيمية، والرضا الوظيفي، والانتماء التنظيمي وبين سلوك المواطنة التنظيمية</w:t>
      </w:r>
      <w:r w:rsidRPr="00621BE9">
        <w:rPr>
          <w:rFonts w:cs="Arial"/>
          <w:sz w:val="24"/>
          <w:szCs w:val="24"/>
        </w:rPr>
        <w:t xml:space="preserve"> </w:t>
      </w:r>
    </w:p>
    <w:p w:rsidR="00FB335E" w:rsidRPr="00621BE9" w:rsidRDefault="00FB335E" w:rsidP="006940C5">
      <w:pPr>
        <w:pStyle w:val="a3"/>
        <w:numPr>
          <w:ilvl w:val="0"/>
          <w:numId w:val="144"/>
        </w:numPr>
        <w:ind w:left="0"/>
        <w:rPr>
          <w:rFonts w:cs="Arial"/>
          <w:sz w:val="24"/>
          <w:szCs w:val="24"/>
        </w:rPr>
      </w:pPr>
      <w:r w:rsidRPr="00621BE9">
        <w:rPr>
          <w:rFonts w:cs="Arial"/>
          <w:sz w:val="24"/>
          <w:szCs w:val="24"/>
          <w:rtl/>
        </w:rPr>
        <w:t xml:space="preserve"> اختبرت دراسة أخري العلاقة بين كل من العدالة التنظيمية، ونظم الرقابة وبين سلوك المواطنة </w:t>
      </w:r>
      <w:r w:rsidR="00AF02DD" w:rsidRPr="00621BE9">
        <w:rPr>
          <w:rFonts w:cs="Arial" w:hint="cs"/>
          <w:sz w:val="24"/>
          <w:szCs w:val="24"/>
          <w:rtl/>
        </w:rPr>
        <w:t>اتضح</w:t>
      </w:r>
      <w:r w:rsidRPr="00621BE9">
        <w:rPr>
          <w:rFonts w:cs="Arial"/>
          <w:sz w:val="24"/>
          <w:szCs w:val="24"/>
          <w:rtl/>
        </w:rPr>
        <w:t xml:space="preserve"> منها وجود علاقة جوهرية سلبية بين الرقابة الدقيقة </w:t>
      </w:r>
      <w:r w:rsidR="00AF02DD" w:rsidRPr="00621BE9">
        <w:rPr>
          <w:rFonts w:cs="Arial" w:hint="cs"/>
          <w:sz w:val="24"/>
          <w:szCs w:val="24"/>
          <w:rtl/>
        </w:rPr>
        <w:t>على</w:t>
      </w:r>
      <w:r w:rsidRPr="00621BE9">
        <w:rPr>
          <w:rFonts w:cs="Arial"/>
          <w:sz w:val="24"/>
          <w:szCs w:val="24"/>
          <w:rtl/>
        </w:rPr>
        <w:t xml:space="preserve"> العاملين وبين سلوك المواطنة لما يترتب عليها من تقليل التفاعلات بين الأفراد</w:t>
      </w:r>
      <w:r w:rsidRPr="00621BE9">
        <w:rPr>
          <w:rFonts w:cs="Arial"/>
          <w:sz w:val="24"/>
          <w:szCs w:val="24"/>
          <w:rtl/>
          <w:lang w:bidi="ar-EG"/>
        </w:rPr>
        <w:t>.</w:t>
      </w:r>
    </w:p>
    <w:p w:rsidR="00FB335E" w:rsidRPr="00621BE9" w:rsidRDefault="00FB335E" w:rsidP="006940C5">
      <w:pPr>
        <w:pStyle w:val="a3"/>
        <w:numPr>
          <w:ilvl w:val="0"/>
          <w:numId w:val="144"/>
        </w:numPr>
        <w:ind w:left="0"/>
        <w:rPr>
          <w:rFonts w:cs="Arial"/>
          <w:sz w:val="24"/>
          <w:szCs w:val="24"/>
        </w:rPr>
      </w:pPr>
      <w:r w:rsidRPr="00621BE9">
        <w:rPr>
          <w:rFonts w:cs="Arial"/>
          <w:sz w:val="24"/>
          <w:szCs w:val="24"/>
          <w:rtl/>
        </w:rPr>
        <w:t xml:space="preserve">وقد أكدت إحدى الدراسات </w:t>
      </w:r>
      <w:r w:rsidR="00AF02DD" w:rsidRPr="00621BE9">
        <w:rPr>
          <w:rFonts w:cs="Arial" w:hint="cs"/>
          <w:sz w:val="24"/>
          <w:szCs w:val="24"/>
          <w:rtl/>
        </w:rPr>
        <w:t>على</w:t>
      </w:r>
      <w:r w:rsidRPr="00621BE9">
        <w:rPr>
          <w:rFonts w:cs="Arial"/>
          <w:sz w:val="24"/>
          <w:szCs w:val="24"/>
          <w:rtl/>
        </w:rPr>
        <w:t xml:space="preserve"> العلاقة بين كل من عدالة الإجراءات وعدالة التفاعلات وبين سلوك المواطنة الموجه لخدمة المنظمة</w:t>
      </w:r>
      <w:r w:rsidRPr="00621BE9">
        <w:rPr>
          <w:rFonts w:cs="Arial"/>
          <w:sz w:val="24"/>
          <w:szCs w:val="24"/>
          <w:rtl/>
          <w:lang w:bidi="ar-EG"/>
        </w:rPr>
        <w:t>.</w:t>
      </w:r>
    </w:p>
    <w:p w:rsidR="00FB335E" w:rsidRPr="00621BE9" w:rsidRDefault="00FB335E" w:rsidP="006940C5">
      <w:pPr>
        <w:pStyle w:val="a3"/>
        <w:numPr>
          <w:ilvl w:val="0"/>
          <w:numId w:val="144"/>
        </w:numPr>
        <w:ind w:left="0"/>
        <w:rPr>
          <w:rFonts w:cs="Arial"/>
          <w:sz w:val="24"/>
          <w:szCs w:val="24"/>
        </w:rPr>
      </w:pPr>
      <w:r w:rsidRPr="00621BE9">
        <w:rPr>
          <w:rFonts w:cs="Arial"/>
          <w:sz w:val="24"/>
          <w:szCs w:val="24"/>
          <w:rtl/>
        </w:rPr>
        <w:lastRenderedPageBreak/>
        <w:t>وجدت دراسة أخري علاقة قوية بين سلوك الموا</w:t>
      </w:r>
      <w:r w:rsidRPr="00621BE9">
        <w:rPr>
          <w:rFonts w:cs="Arial"/>
          <w:sz w:val="24"/>
          <w:szCs w:val="24"/>
          <w:rtl/>
          <w:lang w:bidi="ar-EG"/>
        </w:rPr>
        <w:t>ط</w:t>
      </w:r>
      <w:r w:rsidRPr="00621BE9">
        <w:rPr>
          <w:rFonts w:cs="Arial"/>
          <w:sz w:val="24"/>
          <w:szCs w:val="24"/>
          <w:rtl/>
        </w:rPr>
        <w:t>ن</w:t>
      </w:r>
      <w:r w:rsidRPr="00621BE9">
        <w:rPr>
          <w:rFonts w:cs="Arial"/>
          <w:sz w:val="24"/>
          <w:szCs w:val="24"/>
          <w:rtl/>
          <w:lang w:bidi="ar-EG"/>
        </w:rPr>
        <w:t>ة</w:t>
      </w:r>
      <w:r w:rsidRPr="00621BE9">
        <w:rPr>
          <w:rFonts w:cs="Arial"/>
          <w:sz w:val="24"/>
          <w:szCs w:val="24"/>
          <w:rtl/>
        </w:rPr>
        <w:t xml:space="preserve"> </w:t>
      </w:r>
      <w:r w:rsidRPr="00621BE9">
        <w:rPr>
          <w:rFonts w:cs="Arial"/>
          <w:sz w:val="24"/>
          <w:szCs w:val="24"/>
          <w:rtl/>
          <w:lang w:bidi="ar-EG"/>
        </w:rPr>
        <w:t>و</w:t>
      </w:r>
      <w:r w:rsidRPr="00621BE9">
        <w:rPr>
          <w:rFonts w:cs="Arial"/>
          <w:sz w:val="24"/>
          <w:szCs w:val="24"/>
          <w:rtl/>
        </w:rPr>
        <w:t xml:space="preserve">بين متغيرات بيئة العمل التي تشمل </w:t>
      </w:r>
      <w:r w:rsidR="00AF02DD" w:rsidRPr="00621BE9">
        <w:rPr>
          <w:rFonts w:cs="Arial" w:hint="cs"/>
          <w:sz w:val="24"/>
          <w:szCs w:val="24"/>
          <w:rtl/>
        </w:rPr>
        <w:t>احتواء</w:t>
      </w:r>
      <w:r w:rsidRPr="00621BE9">
        <w:rPr>
          <w:rFonts w:cs="Arial"/>
          <w:sz w:val="24"/>
          <w:szCs w:val="24"/>
          <w:rtl/>
        </w:rPr>
        <w:t xml:space="preserve"> العمل، المدي الذي يولي فيه العاملون </w:t>
      </w:r>
      <w:r w:rsidR="00AF02DD" w:rsidRPr="00621BE9">
        <w:rPr>
          <w:rFonts w:cs="Arial" w:hint="cs"/>
          <w:sz w:val="24"/>
          <w:szCs w:val="24"/>
          <w:rtl/>
        </w:rPr>
        <w:t>اهتماماتهم</w:t>
      </w:r>
      <w:r w:rsidRPr="00621BE9">
        <w:rPr>
          <w:rFonts w:cs="Arial"/>
          <w:sz w:val="24"/>
          <w:szCs w:val="24"/>
          <w:rtl/>
        </w:rPr>
        <w:t xml:space="preserve"> بالعمل</w:t>
      </w:r>
      <w:r w:rsidRPr="00621BE9">
        <w:rPr>
          <w:rFonts w:cs="Arial"/>
          <w:sz w:val="24"/>
          <w:szCs w:val="24"/>
          <w:rtl/>
          <w:lang w:bidi="ar-EG"/>
        </w:rPr>
        <w:t>.</w:t>
      </w:r>
    </w:p>
    <w:p w:rsidR="00FB335E" w:rsidRPr="00621BE9" w:rsidRDefault="00FB335E" w:rsidP="006940C5">
      <w:pPr>
        <w:pStyle w:val="a3"/>
        <w:numPr>
          <w:ilvl w:val="0"/>
          <w:numId w:val="144"/>
        </w:numPr>
        <w:ind w:left="0"/>
        <w:rPr>
          <w:rFonts w:cs="Arial"/>
          <w:sz w:val="24"/>
          <w:szCs w:val="24"/>
        </w:rPr>
      </w:pPr>
      <w:r w:rsidRPr="00621BE9">
        <w:rPr>
          <w:rFonts w:cs="Arial"/>
          <w:sz w:val="24"/>
          <w:szCs w:val="24"/>
          <w:rtl/>
        </w:rPr>
        <w:t xml:space="preserve"> أكدت النتائج التي توصلت إليها إحدى الدراسات </w:t>
      </w:r>
      <w:r w:rsidR="00AF02DD" w:rsidRPr="00621BE9">
        <w:rPr>
          <w:rFonts w:cs="Arial" w:hint="cs"/>
          <w:sz w:val="24"/>
          <w:szCs w:val="24"/>
          <w:rtl/>
        </w:rPr>
        <w:t>على</w:t>
      </w:r>
      <w:r w:rsidRPr="00621BE9">
        <w:rPr>
          <w:rFonts w:cs="Arial"/>
          <w:sz w:val="24"/>
          <w:szCs w:val="24"/>
          <w:rtl/>
        </w:rPr>
        <w:t xml:space="preserve"> التأثير القوي لسلوك المواطنة التنظيمية </w:t>
      </w:r>
      <w:r w:rsidR="00AF02DD" w:rsidRPr="00621BE9">
        <w:rPr>
          <w:rFonts w:cs="Arial" w:hint="cs"/>
          <w:sz w:val="24"/>
          <w:szCs w:val="24"/>
          <w:rtl/>
        </w:rPr>
        <w:t>على</w:t>
      </w:r>
      <w:r w:rsidRPr="00621BE9">
        <w:rPr>
          <w:rFonts w:cs="Arial"/>
          <w:sz w:val="24"/>
          <w:szCs w:val="24"/>
          <w:rtl/>
        </w:rPr>
        <w:t xml:space="preserve"> تعظيم مخرجات المنظمة.</w:t>
      </w:r>
    </w:p>
    <w:p w:rsidR="00FB335E" w:rsidRPr="00621BE9" w:rsidRDefault="00FB335E" w:rsidP="006940C5">
      <w:pPr>
        <w:pStyle w:val="a3"/>
        <w:numPr>
          <w:ilvl w:val="0"/>
          <w:numId w:val="144"/>
        </w:numPr>
        <w:ind w:left="0"/>
        <w:rPr>
          <w:rFonts w:cs="Arial"/>
          <w:sz w:val="24"/>
          <w:szCs w:val="24"/>
        </w:rPr>
      </w:pPr>
      <w:r w:rsidRPr="00621BE9">
        <w:rPr>
          <w:rFonts w:cs="Arial"/>
          <w:sz w:val="24"/>
          <w:szCs w:val="24"/>
          <w:rtl/>
        </w:rPr>
        <w:t>وفي اختبار للعلاقة بين متغيرات الرضا عن العمل والالتزام التنظيمي وبين نمطين للمواطنة التنظيمية هما سلوك المواطنة الموجه نحو الأفراد، وس</w:t>
      </w:r>
      <w:r w:rsidR="00AF02DD">
        <w:rPr>
          <w:rFonts w:cs="Arial"/>
          <w:sz w:val="24"/>
          <w:szCs w:val="24"/>
          <w:rtl/>
        </w:rPr>
        <w:t>لوك المواطنة الموجه نحو المنظمة</w:t>
      </w:r>
      <w:r w:rsidRPr="00621BE9">
        <w:rPr>
          <w:rFonts w:cs="Arial"/>
          <w:sz w:val="24"/>
          <w:szCs w:val="24"/>
        </w:rPr>
        <w:t>.</w:t>
      </w:r>
    </w:p>
    <w:p w:rsidR="00FB335E" w:rsidRPr="00621BE9" w:rsidRDefault="00FB335E" w:rsidP="006940C5">
      <w:pPr>
        <w:pStyle w:val="a3"/>
        <w:numPr>
          <w:ilvl w:val="0"/>
          <w:numId w:val="144"/>
        </w:numPr>
        <w:ind w:left="0"/>
        <w:rPr>
          <w:rFonts w:cs="Arial"/>
          <w:sz w:val="24"/>
          <w:szCs w:val="24"/>
        </w:rPr>
      </w:pPr>
      <w:r w:rsidRPr="00621BE9">
        <w:rPr>
          <w:rFonts w:cs="Arial"/>
          <w:sz w:val="24"/>
          <w:szCs w:val="24"/>
          <w:rtl/>
        </w:rPr>
        <w:t xml:space="preserve">أثبتت أحدي الدراسات أن درجة التوافق بين خصائص كل من الفرد والمنظمة، ودعم القائد، وعدالة توزيع العوائد تؤثر بشكل مباشر </w:t>
      </w:r>
      <w:r w:rsidR="00AF02DD" w:rsidRPr="00621BE9">
        <w:rPr>
          <w:rFonts w:cs="Arial" w:hint="cs"/>
          <w:sz w:val="24"/>
          <w:szCs w:val="24"/>
          <w:rtl/>
        </w:rPr>
        <w:t>على</w:t>
      </w:r>
      <w:r w:rsidRPr="00621BE9">
        <w:rPr>
          <w:rFonts w:cs="Arial"/>
          <w:sz w:val="24"/>
          <w:szCs w:val="24"/>
          <w:rtl/>
        </w:rPr>
        <w:t xml:space="preserve"> الرضا الوظيفي الذي يؤثر بدوره تأثيرا قويا </w:t>
      </w:r>
      <w:r w:rsidR="00AF02DD" w:rsidRPr="00621BE9">
        <w:rPr>
          <w:rFonts w:cs="Arial" w:hint="cs"/>
          <w:sz w:val="24"/>
          <w:szCs w:val="24"/>
          <w:rtl/>
        </w:rPr>
        <w:t>على</w:t>
      </w:r>
      <w:r w:rsidRPr="00621BE9">
        <w:rPr>
          <w:rFonts w:cs="Arial"/>
          <w:sz w:val="24"/>
          <w:szCs w:val="24"/>
          <w:rtl/>
        </w:rPr>
        <w:t xml:space="preserve"> سلوكيات المواطنة التنظيمية.</w:t>
      </w:r>
    </w:p>
    <w:p w:rsidR="00FB335E" w:rsidRPr="00621BE9" w:rsidRDefault="00FB335E" w:rsidP="006940C5">
      <w:pPr>
        <w:pStyle w:val="a3"/>
        <w:numPr>
          <w:ilvl w:val="0"/>
          <w:numId w:val="144"/>
        </w:numPr>
        <w:ind w:left="0"/>
        <w:rPr>
          <w:rFonts w:cs="Arial"/>
          <w:sz w:val="24"/>
          <w:szCs w:val="24"/>
        </w:rPr>
      </w:pPr>
      <w:r w:rsidRPr="00621BE9">
        <w:rPr>
          <w:rFonts w:cs="Arial"/>
          <w:sz w:val="24"/>
          <w:szCs w:val="24"/>
          <w:rtl/>
        </w:rPr>
        <w:t xml:space="preserve">وفي دراسة أخري </w:t>
      </w:r>
      <w:r w:rsidR="00AF02DD" w:rsidRPr="00621BE9">
        <w:rPr>
          <w:rFonts w:cs="Arial" w:hint="cs"/>
          <w:sz w:val="24"/>
          <w:szCs w:val="24"/>
          <w:rtl/>
        </w:rPr>
        <w:t>اتضح</w:t>
      </w:r>
      <w:r w:rsidRPr="00621BE9">
        <w:rPr>
          <w:rFonts w:cs="Arial"/>
          <w:sz w:val="24"/>
          <w:szCs w:val="24"/>
          <w:rtl/>
        </w:rPr>
        <w:t xml:space="preserve"> وجود علاقة جوهرية بين سلوك المواطنة وبين كمية وجود الجهد المبذول من جانب فرق العمل.</w:t>
      </w:r>
    </w:p>
    <w:p w:rsidR="00FB335E" w:rsidRPr="00621BE9" w:rsidRDefault="00AF02DD" w:rsidP="006940C5">
      <w:pPr>
        <w:pStyle w:val="a3"/>
        <w:numPr>
          <w:ilvl w:val="0"/>
          <w:numId w:val="144"/>
        </w:numPr>
        <w:ind w:left="0"/>
        <w:rPr>
          <w:rFonts w:cs="Arial"/>
          <w:sz w:val="24"/>
          <w:szCs w:val="24"/>
        </w:rPr>
      </w:pPr>
      <w:r w:rsidRPr="00621BE9">
        <w:rPr>
          <w:rFonts w:cs="Arial" w:hint="cs"/>
          <w:sz w:val="24"/>
          <w:szCs w:val="24"/>
          <w:rtl/>
        </w:rPr>
        <w:t>اتضح</w:t>
      </w:r>
      <w:r w:rsidR="00FB335E" w:rsidRPr="00621BE9">
        <w:rPr>
          <w:rFonts w:cs="Arial"/>
          <w:sz w:val="24"/>
          <w:szCs w:val="24"/>
          <w:rtl/>
        </w:rPr>
        <w:t xml:space="preserve"> من</w:t>
      </w:r>
      <w:r>
        <w:rPr>
          <w:rFonts w:cs="Arial"/>
          <w:sz w:val="24"/>
          <w:szCs w:val="24"/>
          <w:rtl/>
        </w:rPr>
        <w:t xml:space="preserve"> نتائج دراسة</w:t>
      </w:r>
      <w:r>
        <w:rPr>
          <w:rFonts w:cs="Arial" w:hint="cs"/>
          <w:sz w:val="24"/>
          <w:szCs w:val="24"/>
          <w:rtl/>
        </w:rPr>
        <w:t xml:space="preserve"> </w:t>
      </w:r>
      <w:r w:rsidR="00FB335E" w:rsidRPr="00621BE9">
        <w:rPr>
          <w:rFonts w:cs="Arial"/>
          <w:sz w:val="24"/>
          <w:szCs w:val="24"/>
          <w:rtl/>
        </w:rPr>
        <w:t xml:space="preserve">أخري وجود علاقة جوهرية بين أساليب التدريب التي تشمل كل من المحاضرات، ودراسة الحالات، وتمثيل الأدوار، والمناقشات الجماعية وبين سلوك المواطنة </w:t>
      </w:r>
      <w:r w:rsidRPr="00621BE9">
        <w:rPr>
          <w:rFonts w:cs="Arial" w:hint="cs"/>
          <w:sz w:val="24"/>
          <w:szCs w:val="24"/>
          <w:rtl/>
        </w:rPr>
        <w:t>التنظيمية</w:t>
      </w:r>
      <w:r w:rsidRPr="00621BE9">
        <w:rPr>
          <w:rFonts w:cs="Arial"/>
          <w:sz w:val="24"/>
          <w:szCs w:val="24"/>
        </w:rPr>
        <w:t>.</w:t>
      </w:r>
    </w:p>
    <w:p w:rsidR="00FB335E" w:rsidRPr="00621BE9" w:rsidRDefault="00FB335E" w:rsidP="006940C5">
      <w:pPr>
        <w:pStyle w:val="a3"/>
        <w:numPr>
          <w:ilvl w:val="0"/>
          <w:numId w:val="144"/>
        </w:numPr>
        <w:ind w:left="0"/>
        <w:rPr>
          <w:rFonts w:cs="Arial"/>
          <w:sz w:val="24"/>
          <w:szCs w:val="24"/>
        </w:rPr>
      </w:pPr>
      <w:r w:rsidRPr="00621BE9">
        <w:rPr>
          <w:rFonts w:cs="Arial"/>
          <w:sz w:val="24"/>
          <w:szCs w:val="24"/>
          <w:rtl/>
        </w:rPr>
        <w:t xml:space="preserve">وجدت دراسة أخري أن الاهتمام بتوفير ظروف العمل المادية، والخصائص التنظيمية الفعالية، والعدالة التنظيمية، ومشروعية أهداف وممارسات المنظمة تساعد بدرجة كبيرة </w:t>
      </w:r>
      <w:r w:rsidR="00AF02DD" w:rsidRPr="00621BE9">
        <w:rPr>
          <w:rFonts w:cs="Arial" w:hint="cs"/>
          <w:sz w:val="24"/>
          <w:szCs w:val="24"/>
          <w:rtl/>
        </w:rPr>
        <w:t>على</w:t>
      </w:r>
      <w:r w:rsidRPr="00621BE9">
        <w:rPr>
          <w:rFonts w:cs="Arial"/>
          <w:sz w:val="24"/>
          <w:szCs w:val="24"/>
          <w:rtl/>
        </w:rPr>
        <w:t xml:space="preserve"> تنمية سلوك المواطنة لدي العاملين.</w:t>
      </w:r>
    </w:p>
    <w:p w:rsidR="00FB335E" w:rsidRPr="00621BE9" w:rsidRDefault="00FB335E" w:rsidP="006940C5">
      <w:pPr>
        <w:pStyle w:val="a3"/>
        <w:numPr>
          <w:ilvl w:val="0"/>
          <w:numId w:val="144"/>
        </w:numPr>
        <w:ind w:left="0"/>
        <w:rPr>
          <w:rFonts w:cs="Arial"/>
          <w:sz w:val="24"/>
          <w:szCs w:val="24"/>
        </w:rPr>
      </w:pPr>
      <w:r w:rsidRPr="00621BE9">
        <w:rPr>
          <w:rFonts w:cs="Arial"/>
          <w:sz w:val="24"/>
          <w:szCs w:val="24"/>
          <w:rtl/>
        </w:rPr>
        <w:t>أثبتت إحدى الدراسات أن السلوك أن سلوك المواطنة يتوافر بدرجة أكبر لدي العاملين المؤقتين عن الدائمين، وذلك عندما تتوافر لديهم اتجاهات إيجابية عن علاقاتهم بالمنظمة، والرغبة في تحقيق الذات، وتحدي الظروف القائمة</w:t>
      </w:r>
      <w:r w:rsidRPr="00621BE9">
        <w:rPr>
          <w:rFonts w:cs="Arial"/>
          <w:sz w:val="24"/>
          <w:szCs w:val="24"/>
          <w:rtl/>
          <w:lang w:bidi="ar-EG"/>
        </w:rPr>
        <w:t>.</w:t>
      </w:r>
    </w:p>
    <w:p w:rsidR="00FB335E" w:rsidRPr="00621BE9" w:rsidRDefault="00FB335E" w:rsidP="006940C5">
      <w:pPr>
        <w:pStyle w:val="a3"/>
        <w:numPr>
          <w:ilvl w:val="0"/>
          <w:numId w:val="144"/>
        </w:numPr>
        <w:ind w:left="0"/>
        <w:rPr>
          <w:rFonts w:cs="Arial"/>
          <w:sz w:val="24"/>
          <w:szCs w:val="24"/>
        </w:rPr>
      </w:pPr>
      <w:r w:rsidRPr="00621BE9">
        <w:rPr>
          <w:rFonts w:cs="Arial"/>
          <w:sz w:val="24"/>
          <w:szCs w:val="24"/>
          <w:rtl/>
        </w:rPr>
        <w:t xml:space="preserve"> استهدفت إحدى الدراسات تحديد أثر المتغيرات الشخصية والتنظيمية </w:t>
      </w:r>
      <w:r w:rsidR="00AF02DD" w:rsidRPr="00621BE9">
        <w:rPr>
          <w:rFonts w:cs="Arial" w:hint="cs"/>
          <w:sz w:val="24"/>
          <w:szCs w:val="24"/>
          <w:rtl/>
        </w:rPr>
        <w:t>على</w:t>
      </w:r>
      <w:r w:rsidRPr="00621BE9">
        <w:rPr>
          <w:rFonts w:cs="Arial"/>
          <w:sz w:val="24"/>
          <w:szCs w:val="24"/>
          <w:rtl/>
        </w:rPr>
        <w:t xml:space="preserve"> سلوك المواطنة لدي </w:t>
      </w:r>
      <w:r w:rsidR="00AF02DD" w:rsidRPr="00621BE9">
        <w:rPr>
          <w:rFonts w:cs="Arial" w:hint="cs"/>
          <w:sz w:val="24"/>
          <w:szCs w:val="24"/>
          <w:rtl/>
        </w:rPr>
        <w:t>العاملين بجامعة</w:t>
      </w:r>
      <w:r w:rsidRPr="00621BE9">
        <w:rPr>
          <w:rFonts w:cs="Arial"/>
          <w:sz w:val="24"/>
          <w:szCs w:val="24"/>
          <w:rtl/>
        </w:rPr>
        <w:t xml:space="preserve"> المنصورة، وقد أتضح أن اختلاف كل من النوع، والفئات العمرية، ومستوي التعليم، ومدة الخدمة، والمركز الوظيفي، ونوع النشاط لها تأثير معنوي </w:t>
      </w:r>
      <w:r w:rsidR="00AF02DD" w:rsidRPr="00621BE9">
        <w:rPr>
          <w:rFonts w:cs="Arial" w:hint="cs"/>
          <w:sz w:val="24"/>
          <w:szCs w:val="24"/>
          <w:rtl/>
        </w:rPr>
        <w:t>على</w:t>
      </w:r>
      <w:r w:rsidRPr="00621BE9">
        <w:rPr>
          <w:rFonts w:cs="Arial"/>
          <w:sz w:val="24"/>
          <w:szCs w:val="24"/>
          <w:rtl/>
        </w:rPr>
        <w:t xml:space="preserve"> متغيرات سلوك المواطنة التنظيمية التي تشمل كل من الولاء والطاعة والمشاركة </w:t>
      </w:r>
      <w:r w:rsidR="00AF02DD" w:rsidRPr="00621BE9">
        <w:rPr>
          <w:rFonts w:cs="Arial" w:hint="cs"/>
          <w:sz w:val="24"/>
          <w:szCs w:val="24"/>
          <w:rtl/>
        </w:rPr>
        <w:t>والإيثار</w:t>
      </w:r>
      <w:r w:rsidR="00AF02DD" w:rsidRPr="00621BE9">
        <w:rPr>
          <w:rFonts w:cs="Arial"/>
          <w:sz w:val="24"/>
          <w:szCs w:val="24"/>
        </w:rPr>
        <w:t>.</w:t>
      </w:r>
    </w:p>
    <w:p w:rsidR="00FB335E" w:rsidRPr="00621BE9" w:rsidRDefault="00FB335E" w:rsidP="006940C5">
      <w:pPr>
        <w:pStyle w:val="a3"/>
        <w:numPr>
          <w:ilvl w:val="0"/>
          <w:numId w:val="144"/>
        </w:numPr>
        <w:ind w:left="0"/>
        <w:rPr>
          <w:rFonts w:cs="Arial"/>
          <w:b/>
          <w:bCs/>
          <w:sz w:val="24"/>
          <w:szCs w:val="24"/>
        </w:rPr>
      </w:pPr>
      <w:r w:rsidRPr="00621BE9">
        <w:rPr>
          <w:rFonts w:cs="Arial"/>
          <w:sz w:val="24"/>
          <w:szCs w:val="24"/>
          <w:rtl/>
        </w:rPr>
        <w:t xml:space="preserve"> أثبتت دراسة للمؤلف في وجود تأثير معنوي لسلوكيات المواطنة لدي المديرين ومراحل صنع القرارات الأخلاقية</w:t>
      </w:r>
      <w:r w:rsidRPr="00621BE9">
        <w:rPr>
          <w:rFonts w:cs="Arial" w:hint="cs"/>
          <w:sz w:val="24"/>
          <w:szCs w:val="24"/>
          <w:rtl/>
        </w:rPr>
        <w:t>.</w:t>
      </w:r>
      <w:r w:rsidRPr="00621BE9">
        <w:rPr>
          <w:rFonts w:cs="Arial" w:hint="cs"/>
          <w:b/>
          <w:bCs/>
          <w:sz w:val="24"/>
          <w:szCs w:val="24"/>
          <w:rtl/>
        </w:rPr>
        <w:t xml:space="preserve"> </w:t>
      </w:r>
    </w:p>
    <w:p w:rsidR="00C201E8" w:rsidRPr="00621BE9" w:rsidRDefault="00C201E8" w:rsidP="00621BE9">
      <w:pPr>
        <w:spacing w:before="480" w:after="0" w:line="240" w:lineRule="auto"/>
        <w:rPr>
          <w:rFonts w:ascii="Calibri" w:eastAsia="Calibri" w:hAnsi="Calibri" w:cs="Arial"/>
          <w:sz w:val="24"/>
          <w:szCs w:val="24"/>
          <w:rtl/>
        </w:rPr>
      </w:pPr>
    </w:p>
    <w:p w:rsidR="00C201E8" w:rsidRPr="00621BE9" w:rsidRDefault="00C201E8" w:rsidP="00621BE9">
      <w:pPr>
        <w:rPr>
          <w:b/>
          <w:bCs/>
          <w:sz w:val="24"/>
          <w:szCs w:val="24"/>
          <w:rtl/>
        </w:rPr>
      </w:pPr>
      <w:r w:rsidRPr="00621BE9">
        <w:rPr>
          <w:rFonts w:hint="cs"/>
          <w:b/>
          <w:bCs/>
          <w:sz w:val="24"/>
          <w:szCs w:val="24"/>
          <w:rtl/>
        </w:rPr>
        <w:t>الفصل العاشر</w:t>
      </w:r>
    </w:p>
    <w:p w:rsidR="00C201E8" w:rsidRPr="00621BE9" w:rsidRDefault="00FB335E" w:rsidP="00621BE9">
      <w:pPr>
        <w:jc w:val="center"/>
        <w:rPr>
          <w:b/>
          <w:bCs/>
          <w:sz w:val="24"/>
          <w:szCs w:val="24"/>
          <w:rtl/>
        </w:rPr>
      </w:pPr>
      <w:r w:rsidRPr="00621BE9">
        <w:rPr>
          <w:rFonts w:hint="cs"/>
          <w:b/>
          <w:bCs/>
          <w:sz w:val="24"/>
          <w:szCs w:val="24"/>
          <w:rtl/>
        </w:rPr>
        <w:t xml:space="preserve">محاضرة 14 - </w:t>
      </w:r>
      <w:r w:rsidR="00C201E8" w:rsidRPr="00621BE9">
        <w:rPr>
          <w:rFonts w:hint="cs"/>
          <w:b/>
          <w:bCs/>
          <w:sz w:val="24"/>
          <w:szCs w:val="24"/>
          <w:rtl/>
        </w:rPr>
        <w:t>الثقة التنظيمية</w:t>
      </w:r>
    </w:p>
    <w:p w:rsidR="00C201E8" w:rsidRPr="00621BE9" w:rsidRDefault="00C201E8" w:rsidP="00621BE9">
      <w:pPr>
        <w:rPr>
          <w:b/>
          <w:bCs/>
          <w:sz w:val="24"/>
          <w:szCs w:val="24"/>
          <w:u w:val="dotted"/>
          <w:rtl/>
        </w:rPr>
      </w:pPr>
      <w:r w:rsidRPr="00621BE9">
        <w:rPr>
          <w:rFonts w:hint="cs"/>
          <w:b/>
          <w:bCs/>
          <w:sz w:val="24"/>
          <w:szCs w:val="24"/>
          <w:u w:val="dotted"/>
          <w:rtl/>
        </w:rPr>
        <w:t>الثقة التنظيمية:</w:t>
      </w:r>
    </w:p>
    <w:p w:rsidR="00C201E8" w:rsidRPr="00621BE9" w:rsidRDefault="00C201E8" w:rsidP="006940C5">
      <w:pPr>
        <w:pStyle w:val="a3"/>
        <w:numPr>
          <w:ilvl w:val="0"/>
          <w:numId w:val="118"/>
        </w:numPr>
        <w:spacing w:after="160" w:line="259" w:lineRule="auto"/>
        <w:ind w:left="0"/>
        <w:rPr>
          <w:sz w:val="24"/>
          <w:szCs w:val="24"/>
        </w:rPr>
      </w:pPr>
      <w:r w:rsidRPr="00621BE9">
        <w:rPr>
          <w:rFonts w:hint="cs"/>
          <w:sz w:val="24"/>
          <w:szCs w:val="24"/>
          <w:rtl/>
        </w:rPr>
        <w:t>من أهم وسائل وأدوات دعم المنظمة للعاملين توفير مناخ للثقة بين كافة المستويات الإدارية بالمنظمة.</w:t>
      </w:r>
    </w:p>
    <w:p w:rsidR="00C201E8" w:rsidRPr="00621BE9" w:rsidRDefault="00C201E8" w:rsidP="006940C5">
      <w:pPr>
        <w:pStyle w:val="a3"/>
        <w:numPr>
          <w:ilvl w:val="0"/>
          <w:numId w:val="118"/>
        </w:numPr>
        <w:spacing w:after="160" w:line="259" w:lineRule="auto"/>
        <w:ind w:left="0"/>
        <w:rPr>
          <w:sz w:val="24"/>
          <w:szCs w:val="24"/>
        </w:rPr>
      </w:pPr>
      <w:r w:rsidRPr="00621BE9">
        <w:rPr>
          <w:rFonts w:hint="cs"/>
          <w:sz w:val="24"/>
          <w:szCs w:val="24"/>
          <w:rtl/>
        </w:rPr>
        <w:t xml:space="preserve">وقد أهتم العديد من الباحثين بدراسة المنظمات كنظام اجتماعي مركب لما تنطوي عليه من سلوكيات متنوعة من الأفراد والجماعات والتفاعلات داخلها وتأثيرها على الأداء التنظيمي، وخلال السنوات الأخيرة زاد الاهتمام بدراسة وتفسير الدور الذي تلعبه الثقة في العمليات التنظيمية، للمساهمة في علاج العديد من المشكلات التنظيمية </w:t>
      </w:r>
      <w:r w:rsidRPr="00621BE9">
        <w:rPr>
          <w:sz w:val="24"/>
          <w:szCs w:val="24"/>
        </w:rPr>
        <w:t>(Roxanne, and Pamela, 2003)</w:t>
      </w:r>
      <w:r w:rsidRPr="00621BE9">
        <w:rPr>
          <w:rFonts w:hint="cs"/>
          <w:sz w:val="24"/>
          <w:szCs w:val="24"/>
          <w:rtl/>
        </w:rPr>
        <w:t xml:space="preserve"> ظهرت بالتالي الحاجة إلى إجراء بحوث إضافية لفهم وتفسير علاقات الثقة والدور الذي تلعبه في مستويات أداء العاملين بالمنظمة وسلوكياتهم.</w:t>
      </w:r>
    </w:p>
    <w:p w:rsidR="00C201E8" w:rsidRPr="00621BE9" w:rsidRDefault="00C201E8" w:rsidP="00621BE9">
      <w:pPr>
        <w:rPr>
          <w:b/>
          <w:bCs/>
          <w:sz w:val="24"/>
          <w:szCs w:val="24"/>
          <w:rtl/>
        </w:rPr>
      </w:pPr>
      <w:r w:rsidRPr="00621BE9">
        <w:rPr>
          <w:rFonts w:hint="cs"/>
          <w:b/>
          <w:bCs/>
          <w:sz w:val="24"/>
          <w:szCs w:val="24"/>
          <w:rtl/>
        </w:rPr>
        <w:t>مفاهيم الثقة التنظيمية ونماذجها وأنواعها وأهميتها، وذلك على النحو التالي:</w:t>
      </w:r>
    </w:p>
    <w:p w:rsidR="00C201E8" w:rsidRPr="00621BE9" w:rsidRDefault="00AF02DD" w:rsidP="00621BE9">
      <w:pPr>
        <w:rPr>
          <w:b/>
          <w:bCs/>
          <w:sz w:val="24"/>
          <w:szCs w:val="24"/>
          <w:u w:val="dotted"/>
          <w:rtl/>
        </w:rPr>
      </w:pPr>
      <w:r w:rsidRPr="00621BE9">
        <w:rPr>
          <w:rFonts w:hint="cs"/>
          <w:b/>
          <w:bCs/>
          <w:sz w:val="24"/>
          <w:szCs w:val="24"/>
          <w:rtl/>
        </w:rPr>
        <w:t>(أ)</w:t>
      </w:r>
      <w:r w:rsidR="00C201E8" w:rsidRPr="00621BE9">
        <w:rPr>
          <w:rFonts w:hint="cs"/>
          <w:b/>
          <w:bCs/>
          <w:sz w:val="24"/>
          <w:szCs w:val="24"/>
          <w:rtl/>
        </w:rPr>
        <w:t xml:space="preserve"> </w:t>
      </w:r>
      <w:r w:rsidR="00C201E8" w:rsidRPr="00621BE9">
        <w:rPr>
          <w:rFonts w:hint="cs"/>
          <w:b/>
          <w:bCs/>
          <w:sz w:val="24"/>
          <w:szCs w:val="24"/>
          <w:u w:val="dotted"/>
          <w:rtl/>
        </w:rPr>
        <w:t>مفاهيم الثقة:</w:t>
      </w:r>
    </w:p>
    <w:p w:rsidR="00C201E8" w:rsidRPr="00621BE9" w:rsidRDefault="00C201E8" w:rsidP="006940C5">
      <w:pPr>
        <w:pStyle w:val="a3"/>
        <w:numPr>
          <w:ilvl w:val="0"/>
          <w:numId w:val="119"/>
        </w:numPr>
        <w:spacing w:after="160" w:line="259" w:lineRule="auto"/>
        <w:ind w:left="0"/>
        <w:rPr>
          <w:sz w:val="24"/>
          <w:szCs w:val="24"/>
        </w:rPr>
      </w:pPr>
      <w:r w:rsidRPr="00621BE9">
        <w:rPr>
          <w:rFonts w:hint="cs"/>
          <w:sz w:val="24"/>
          <w:szCs w:val="24"/>
          <w:rtl/>
        </w:rPr>
        <w:t xml:space="preserve">يرى كل من </w:t>
      </w:r>
      <w:r w:rsidRPr="00621BE9">
        <w:rPr>
          <w:sz w:val="24"/>
          <w:szCs w:val="24"/>
        </w:rPr>
        <w:t>(Alto, and Kramer, 1999)</w:t>
      </w:r>
      <w:r w:rsidRPr="00621BE9">
        <w:rPr>
          <w:rFonts w:hint="cs"/>
          <w:sz w:val="24"/>
          <w:szCs w:val="24"/>
          <w:rtl/>
        </w:rPr>
        <w:t xml:space="preserve"> أن الثقة تشير إلى " تحمل المخاطرة الناتجة عن توقع طرف معين بأن الطرف الأخر يتصرف بكفاءة ووفقاً لواجباته.</w:t>
      </w:r>
    </w:p>
    <w:p w:rsidR="00C201E8" w:rsidRPr="00621BE9" w:rsidRDefault="00C201E8" w:rsidP="006940C5">
      <w:pPr>
        <w:pStyle w:val="a3"/>
        <w:numPr>
          <w:ilvl w:val="0"/>
          <w:numId w:val="119"/>
        </w:numPr>
        <w:spacing w:after="160" w:line="259" w:lineRule="auto"/>
        <w:ind w:left="0"/>
        <w:rPr>
          <w:sz w:val="24"/>
          <w:szCs w:val="24"/>
        </w:rPr>
      </w:pPr>
      <w:r w:rsidRPr="00621BE9">
        <w:rPr>
          <w:rFonts w:hint="cs"/>
          <w:sz w:val="24"/>
          <w:szCs w:val="24"/>
          <w:rtl/>
        </w:rPr>
        <w:t xml:space="preserve">بينما ينظر إليها </w:t>
      </w:r>
      <w:r w:rsidRPr="00621BE9">
        <w:rPr>
          <w:sz w:val="24"/>
          <w:szCs w:val="24"/>
        </w:rPr>
        <w:t>(Tutzauer, 2000)</w:t>
      </w:r>
      <w:r w:rsidRPr="00621BE9">
        <w:rPr>
          <w:rFonts w:hint="cs"/>
          <w:sz w:val="24"/>
          <w:szCs w:val="24"/>
          <w:rtl/>
        </w:rPr>
        <w:t xml:space="preserve"> على أنها " اعتقاد شخص معين بأن الطرف الثاني </w:t>
      </w:r>
      <w:r w:rsidRPr="00621BE9">
        <w:rPr>
          <w:sz w:val="24"/>
          <w:szCs w:val="24"/>
          <w:rtl/>
        </w:rPr>
        <w:t>–</w:t>
      </w:r>
      <w:r w:rsidRPr="00621BE9">
        <w:rPr>
          <w:rFonts w:hint="cs"/>
          <w:sz w:val="24"/>
          <w:szCs w:val="24"/>
          <w:rtl/>
        </w:rPr>
        <w:t xml:space="preserve"> الذي يُعتمد عليه </w:t>
      </w:r>
      <w:r w:rsidRPr="00621BE9">
        <w:rPr>
          <w:sz w:val="24"/>
          <w:szCs w:val="24"/>
          <w:rtl/>
        </w:rPr>
        <w:t>–</w:t>
      </w:r>
      <w:r w:rsidRPr="00621BE9">
        <w:rPr>
          <w:rFonts w:hint="cs"/>
          <w:sz w:val="24"/>
          <w:szCs w:val="24"/>
          <w:rtl/>
        </w:rPr>
        <w:t xml:space="preserve"> سوف يتصرف وفق ما تمليه عليه مصلحة الطرف الأول ".</w:t>
      </w:r>
    </w:p>
    <w:p w:rsidR="00C201E8" w:rsidRPr="00621BE9" w:rsidRDefault="00C201E8" w:rsidP="006940C5">
      <w:pPr>
        <w:pStyle w:val="a3"/>
        <w:numPr>
          <w:ilvl w:val="0"/>
          <w:numId w:val="119"/>
        </w:numPr>
        <w:spacing w:after="160" w:line="259" w:lineRule="auto"/>
        <w:ind w:left="0"/>
        <w:rPr>
          <w:sz w:val="24"/>
          <w:szCs w:val="24"/>
        </w:rPr>
      </w:pPr>
      <w:r w:rsidRPr="00621BE9">
        <w:rPr>
          <w:rFonts w:hint="cs"/>
          <w:sz w:val="24"/>
          <w:szCs w:val="24"/>
          <w:rtl/>
        </w:rPr>
        <w:t xml:space="preserve">كما ينظر </w:t>
      </w:r>
      <w:r w:rsidRPr="00621BE9">
        <w:rPr>
          <w:sz w:val="24"/>
          <w:szCs w:val="24"/>
        </w:rPr>
        <w:t>(Gomez, and Rosen, 2001)</w:t>
      </w:r>
      <w:r w:rsidRPr="00621BE9">
        <w:rPr>
          <w:rFonts w:hint="cs"/>
          <w:sz w:val="24"/>
          <w:szCs w:val="24"/>
          <w:rtl/>
        </w:rPr>
        <w:t xml:space="preserve"> إلى الثقة باعتبارها " توقع شخص معين لسلوك منظم وشريف ومتعاون من شخص أخر اعتماداً على ما بينها من علاقات وقيم وأنماط مشتركة".</w:t>
      </w:r>
    </w:p>
    <w:p w:rsidR="00C201E8" w:rsidRPr="00621BE9" w:rsidRDefault="00C201E8" w:rsidP="006940C5">
      <w:pPr>
        <w:pStyle w:val="a3"/>
        <w:numPr>
          <w:ilvl w:val="0"/>
          <w:numId w:val="119"/>
        </w:numPr>
        <w:spacing w:after="160" w:line="259" w:lineRule="auto"/>
        <w:ind w:left="0"/>
        <w:rPr>
          <w:sz w:val="24"/>
          <w:szCs w:val="24"/>
        </w:rPr>
      </w:pPr>
      <w:r w:rsidRPr="00621BE9">
        <w:rPr>
          <w:rFonts w:hint="cs"/>
          <w:sz w:val="24"/>
          <w:szCs w:val="24"/>
          <w:rtl/>
        </w:rPr>
        <w:t xml:space="preserve">في حين يرى كل من </w:t>
      </w:r>
      <w:r w:rsidRPr="00621BE9">
        <w:rPr>
          <w:sz w:val="24"/>
          <w:szCs w:val="24"/>
        </w:rPr>
        <w:t>(Rubbel, and, Harrington, 2000)</w:t>
      </w:r>
      <w:r w:rsidRPr="00621BE9">
        <w:rPr>
          <w:rFonts w:hint="cs"/>
          <w:sz w:val="24"/>
          <w:szCs w:val="24"/>
          <w:rtl/>
        </w:rPr>
        <w:t xml:space="preserve"> بأنها: " ما يحمله أحد الأشخاص من اتجاهات إيجابية تجاه شخص آخر ذو مواصفات معينة في ظل تبادل مواقف المخاطرة.</w:t>
      </w:r>
    </w:p>
    <w:p w:rsidR="00C201E8" w:rsidRPr="00621BE9" w:rsidRDefault="00C201E8" w:rsidP="006940C5">
      <w:pPr>
        <w:pStyle w:val="a3"/>
        <w:numPr>
          <w:ilvl w:val="0"/>
          <w:numId w:val="119"/>
        </w:numPr>
        <w:spacing w:after="160" w:line="259" w:lineRule="auto"/>
        <w:ind w:left="0"/>
        <w:rPr>
          <w:sz w:val="24"/>
          <w:szCs w:val="24"/>
        </w:rPr>
      </w:pPr>
      <w:r w:rsidRPr="00621BE9">
        <w:rPr>
          <w:rFonts w:hint="cs"/>
          <w:sz w:val="24"/>
          <w:szCs w:val="24"/>
          <w:rtl/>
        </w:rPr>
        <w:lastRenderedPageBreak/>
        <w:t xml:space="preserve">وينظر </w:t>
      </w:r>
      <w:r w:rsidRPr="00621BE9">
        <w:rPr>
          <w:sz w:val="24"/>
          <w:szCs w:val="24"/>
        </w:rPr>
        <w:t>(Luhmann, 1999)</w:t>
      </w:r>
      <w:r w:rsidRPr="00621BE9">
        <w:rPr>
          <w:rFonts w:hint="cs"/>
          <w:sz w:val="24"/>
          <w:szCs w:val="24"/>
          <w:rtl/>
        </w:rPr>
        <w:t xml:space="preserve"> إلى الثقة التنظيمية بأنها: " توقع مبني على أسس اجتماعية بأن كل الأفراد والمنظمة يحمل منهم تجاه الأخر فهم متبادل لاحتياجات واهتمامات الطرف الأخر".</w:t>
      </w:r>
    </w:p>
    <w:p w:rsidR="00C201E8" w:rsidRPr="00621BE9" w:rsidRDefault="00C201E8" w:rsidP="00621BE9">
      <w:pPr>
        <w:rPr>
          <w:b/>
          <w:bCs/>
          <w:sz w:val="24"/>
          <w:szCs w:val="24"/>
          <w:rtl/>
        </w:rPr>
      </w:pPr>
      <w:r w:rsidRPr="00621BE9">
        <w:rPr>
          <w:rFonts w:hint="cs"/>
          <w:b/>
          <w:bCs/>
          <w:sz w:val="24"/>
          <w:szCs w:val="24"/>
          <w:rtl/>
        </w:rPr>
        <w:t>وبالرغم من تعدد مفاهيم الثقة إلا أن هذه المفاهيم تجمعها عدة خصائص مشتركة وهي:</w:t>
      </w:r>
    </w:p>
    <w:p w:rsidR="00C201E8" w:rsidRPr="00621BE9" w:rsidRDefault="00C201E8" w:rsidP="00621BE9">
      <w:pPr>
        <w:rPr>
          <w:sz w:val="24"/>
          <w:szCs w:val="24"/>
          <w:rtl/>
        </w:rPr>
      </w:pPr>
      <w:r w:rsidRPr="00621BE9">
        <w:rPr>
          <w:rFonts w:hint="cs"/>
          <w:b/>
          <w:bCs/>
          <w:sz w:val="24"/>
          <w:szCs w:val="24"/>
          <w:rtl/>
        </w:rPr>
        <w:t xml:space="preserve">1) </w:t>
      </w:r>
      <w:r w:rsidRPr="00621BE9">
        <w:rPr>
          <w:rFonts w:hint="cs"/>
          <w:sz w:val="24"/>
          <w:szCs w:val="24"/>
          <w:rtl/>
        </w:rPr>
        <w:t>أنها تبني على التوقع أو الاعتقاد أو الإدراك، مع وجود بُعد عاطفي وبُعد سلوكي في نفس الوقت.</w:t>
      </w:r>
    </w:p>
    <w:p w:rsidR="00C201E8" w:rsidRPr="00621BE9" w:rsidRDefault="00C201E8" w:rsidP="00621BE9">
      <w:pPr>
        <w:rPr>
          <w:sz w:val="24"/>
          <w:szCs w:val="24"/>
          <w:rtl/>
        </w:rPr>
      </w:pPr>
      <w:r w:rsidRPr="00621BE9">
        <w:rPr>
          <w:rFonts w:hint="cs"/>
          <w:b/>
          <w:bCs/>
          <w:sz w:val="24"/>
          <w:szCs w:val="24"/>
          <w:rtl/>
        </w:rPr>
        <w:t xml:space="preserve">2) </w:t>
      </w:r>
      <w:r w:rsidRPr="00621BE9">
        <w:rPr>
          <w:rFonts w:hint="cs"/>
          <w:sz w:val="24"/>
          <w:szCs w:val="24"/>
          <w:rtl/>
        </w:rPr>
        <w:t>أنها تتضمن قدر من المخاطر، لأن أي من طرفي عملية الثقة لا يعرف بالتأكيد كيفية استغلال الطرف الأخر للثقة الممنوحة له.</w:t>
      </w:r>
    </w:p>
    <w:p w:rsidR="00C201E8" w:rsidRPr="00621BE9" w:rsidRDefault="00C201E8" w:rsidP="00621BE9">
      <w:pPr>
        <w:rPr>
          <w:sz w:val="24"/>
          <w:szCs w:val="24"/>
          <w:rtl/>
        </w:rPr>
      </w:pPr>
      <w:r w:rsidRPr="00621BE9">
        <w:rPr>
          <w:rFonts w:hint="cs"/>
          <w:b/>
          <w:bCs/>
          <w:sz w:val="24"/>
          <w:szCs w:val="24"/>
          <w:rtl/>
        </w:rPr>
        <w:t xml:space="preserve">3) </w:t>
      </w:r>
      <w:r w:rsidRPr="00621BE9">
        <w:rPr>
          <w:rFonts w:hint="cs"/>
          <w:sz w:val="24"/>
          <w:szCs w:val="24"/>
          <w:rtl/>
        </w:rPr>
        <w:t>وجود رضا من الطرف الثقة عن نمط العلاقات والتفاعل بينهما، وعن تحمل قدر من المخاطر الناتجة عنها.</w:t>
      </w:r>
    </w:p>
    <w:p w:rsidR="00C201E8" w:rsidRPr="00621BE9" w:rsidRDefault="00AF02DD" w:rsidP="00621BE9">
      <w:pPr>
        <w:rPr>
          <w:b/>
          <w:bCs/>
          <w:sz w:val="24"/>
          <w:szCs w:val="24"/>
          <w:u w:val="dotted"/>
          <w:rtl/>
        </w:rPr>
      </w:pPr>
      <w:r w:rsidRPr="00621BE9">
        <w:rPr>
          <w:rFonts w:hint="cs"/>
          <w:b/>
          <w:bCs/>
          <w:sz w:val="24"/>
          <w:szCs w:val="24"/>
          <w:rtl/>
        </w:rPr>
        <w:t>(ب)</w:t>
      </w:r>
      <w:r w:rsidR="00C201E8" w:rsidRPr="00621BE9">
        <w:rPr>
          <w:rFonts w:hint="cs"/>
          <w:b/>
          <w:bCs/>
          <w:sz w:val="24"/>
          <w:szCs w:val="24"/>
          <w:rtl/>
        </w:rPr>
        <w:t xml:space="preserve"> </w:t>
      </w:r>
      <w:r>
        <w:rPr>
          <w:rFonts w:hint="cs"/>
          <w:b/>
          <w:bCs/>
          <w:sz w:val="24"/>
          <w:szCs w:val="24"/>
          <w:u w:val="dotted"/>
          <w:rtl/>
        </w:rPr>
        <w:t>نماذج بناء الثقة التنظيمية</w:t>
      </w:r>
      <w:r w:rsidR="00C201E8" w:rsidRPr="00621BE9">
        <w:rPr>
          <w:rFonts w:hint="cs"/>
          <w:b/>
          <w:bCs/>
          <w:sz w:val="24"/>
          <w:szCs w:val="24"/>
          <w:u w:val="dotted"/>
          <w:rtl/>
        </w:rPr>
        <w:t>:</w:t>
      </w:r>
    </w:p>
    <w:p w:rsidR="00C201E8" w:rsidRPr="00621BE9" w:rsidRDefault="00C201E8" w:rsidP="00621BE9">
      <w:pPr>
        <w:rPr>
          <w:sz w:val="24"/>
          <w:szCs w:val="24"/>
          <w:rtl/>
        </w:rPr>
      </w:pPr>
      <w:r w:rsidRPr="00621BE9">
        <w:rPr>
          <w:rFonts w:hint="cs"/>
          <w:sz w:val="24"/>
          <w:szCs w:val="24"/>
          <w:rtl/>
        </w:rPr>
        <w:t>بعض هذه الدراسات وضع نماذج لبناء الثقة من أهمها:</w:t>
      </w:r>
    </w:p>
    <w:p w:rsidR="00C201E8" w:rsidRPr="00621BE9" w:rsidRDefault="00C201E8" w:rsidP="00621BE9">
      <w:pPr>
        <w:rPr>
          <w:sz w:val="24"/>
          <w:szCs w:val="24"/>
          <w:rtl/>
        </w:rPr>
      </w:pPr>
      <w:r w:rsidRPr="00621BE9">
        <w:rPr>
          <w:rFonts w:hint="cs"/>
          <w:b/>
          <w:bCs/>
          <w:sz w:val="24"/>
          <w:szCs w:val="24"/>
          <w:rtl/>
        </w:rPr>
        <w:t xml:space="preserve">1- النموذج الذي وضعه </w:t>
      </w:r>
      <w:r w:rsidRPr="00621BE9">
        <w:rPr>
          <w:b/>
          <w:bCs/>
          <w:sz w:val="24"/>
          <w:szCs w:val="24"/>
        </w:rPr>
        <w:t>(wayne, at 1997)</w:t>
      </w:r>
      <w:r w:rsidRPr="00621BE9">
        <w:rPr>
          <w:rFonts w:hint="cs"/>
          <w:b/>
          <w:bCs/>
          <w:sz w:val="24"/>
          <w:szCs w:val="24"/>
          <w:rtl/>
        </w:rPr>
        <w:t xml:space="preserve">: </w:t>
      </w:r>
      <w:r w:rsidRPr="00621BE9">
        <w:rPr>
          <w:rFonts w:hint="cs"/>
          <w:sz w:val="24"/>
          <w:szCs w:val="24"/>
          <w:rtl/>
        </w:rPr>
        <w:t>حيث أشارت الدراسة إلى أن الثقة التنظيمية تبنى على عدد من العوامل وهي:</w:t>
      </w:r>
    </w:p>
    <w:p w:rsidR="00C201E8" w:rsidRPr="00621BE9" w:rsidRDefault="00C201E8" w:rsidP="006940C5">
      <w:pPr>
        <w:pStyle w:val="a3"/>
        <w:numPr>
          <w:ilvl w:val="0"/>
          <w:numId w:val="120"/>
        </w:numPr>
        <w:spacing w:after="160" w:line="259" w:lineRule="auto"/>
        <w:ind w:left="0"/>
        <w:rPr>
          <w:sz w:val="24"/>
          <w:szCs w:val="24"/>
        </w:rPr>
      </w:pPr>
      <w:r w:rsidRPr="00621BE9">
        <w:rPr>
          <w:rFonts w:hint="cs"/>
          <w:sz w:val="24"/>
          <w:szCs w:val="24"/>
          <w:rtl/>
        </w:rPr>
        <w:t>عوامل خاصة بالطرف الذي يثق، وتتمثل في ميله الطبيعي نحو الثقة في الآخرين.</w:t>
      </w:r>
    </w:p>
    <w:p w:rsidR="00C201E8" w:rsidRPr="00621BE9" w:rsidRDefault="00C201E8" w:rsidP="006940C5">
      <w:pPr>
        <w:pStyle w:val="a3"/>
        <w:numPr>
          <w:ilvl w:val="0"/>
          <w:numId w:val="120"/>
        </w:numPr>
        <w:spacing w:after="160" w:line="259" w:lineRule="auto"/>
        <w:ind w:left="0"/>
        <w:rPr>
          <w:sz w:val="24"/>
          <w:szCs w:val="24"/>
        </w:rPr>
      </w:pPr>
      <w:r w:rsidRPr="00621BE9">
        <w:rPr>
          <w:rFonts w:hint="cs"/>
          <w:sz w:val="24"/>
          <w:szCs w:val="24"/>
          <w:rtl/>
        </w:rPr>
        <w:t xml:space="preserve">عوامل خاصة بالطرف الثاني (الموثوق به)، وتشمل كل من القدرة، التي تشير إلى مستوى المعارف والمهارات والخبرات التي تتمتع بها شخص معين ومدى كفاءته التي تجعله جديراً بثقة الآخرين. </w:t>
      </w:r>
    </w:p>
    <w:p w:rsidR="00C201E8" w:rsidRPr="00621BE9" w:rsidRDefault="00C201E8" w:rsidP="006940C5">
      <w:pPr>
        <w:pStyle w:val="a3"/>
        <w:numPr>
          <w:ilvl w:val="0"/>
          <w:numId w:val="120"/>
        </w:numPr>
        <w:spacing w:after="160" w:line="259" w:lineRule="auto"/>
        <w:ind w:left="0"/>
        <w:rPr>
          <w:sz w:val="24"/>
          <w:szCs w:val="24"/>
        </w:rPr>
      </w:pPr>
      <w:r w:rsidRPr="00621BE9">
        <w:rPr>
          <w:rFonts w:hint="cs"/>
          <w:sz w:val="24"/>
          <w:szCs w:val="24"/>
          <w:rtl/>
        </w:rPr>
        <w:t xml:space="preserve">مخرجات عملية الثقة، فالمخرجات الإيجابية لعلاقة الثقة القائمة بين الطرفين تزيد من حجم الثقة وتزيد من التفاعلي بين الطرفين مستقبلاً. </w:t>
      </w:r>
    </w:p>
    <w:p w:rsidR="00C201E8" w:rsidRPr="00621BE9" w:rsidRDefault="00C201E8" w:rsidP="006940C5">
      <w:pPr>
        <w:pStyle w:val="a3"/>
        <w:numPr>
          <w:ilvl w:val="0"/>
          <w:numId w:val="120"/>
        </w:numPr>
        <w:spacing w:after="160" w:line="259" w:lineRule="auto"/>
        <w:ind w:left="0"/>
        <w:rPr>
          <w:sz w:val="24"/>
          <w:szCs w:val="24"/>
        </w:rPr>
      </w:pPr>
      <w:r w:rsidRPr="00621BE9">
        <w:rPr>
          <w:rFonts w:hint="cs"/>
          <w:sz w:val="24"/>
          <w:szCs w:val="24"/>
          <w:rtl/>
        </w:rPr>
        <w:t xml:space="preserve">مستوى المخاطر المحسوبة، حيث أن كلاً من الطرفين يتحمل قدر من المخاطر الناتجة عن ثقة في الطرف الثاني، وإدراك مستوى هذه المخاطر مرتبط بمدى إيجابية أو سلبية مخرجات علاقة الثقة. </w:t>
      </w:r>
    </w:p>
    <w:p w:rsidR="00C201E8" w:rsidRPr="00621BE9" w:rsidRDefault="00C201E8" w:rsidP="00621BE9">
      <w:pPr>
        <w:rPr>
          <w:sz w:val="24"/>
          <w:szCs w:val="24"/>
          <w:rtl/>
        </w:rPr>
      </w:pPr>
      <w:r w:rsidRPr="00621BE9">
        <w:rPr>
          <w:rFonts w:hint="cs"/>
          <w:b/>
          <w:bCs/>
          <w:sz w:val="24"/>
          <w:szCs w:val="24"/>
          <w:rtl/>
        </w:rPr>
        <w:t xml:space="preserve">2- النموذج الذي قدمه </w:t>
      </w:r>
      <w:r w:rsidRPr="00621BE9">
        <w:rPr>
          <w:b/>
          <w:bCs/>
          <w:sz w:val="24"/>
          <w:szCs w:val="24"/>
        </w:rPr>
        <w:t>(whitener, et at 1995)</w:t>
      </w:r>
      <w:r w:rsidRPr="00621BE9">
        <w:rPr>
          <w:rFonts w:hint="cs"/>
          <w:b/>
          <w:bCs/>
          <w:sz w:val="24"/>
          <w:szCs w:val="24"/>
          <w:rtl/>
        </w:rPr>
        <w:t xml:space="preserve"> حيث قدم الباحثون: </w:t>
      </w:r>
      <w:r w:rsidRPr="00621BE9">
        <w:rPr>
          <w:rFonts w:hint="cs"/>
          <w:sz w:val="24"/>
          <w:szCs w:val="24"/>
          <w:rtl/>
        </w:rPr>
        <w:t xml:space="preserve">نموذجاً أخر لبناء الثقة التنظيمية، حيث تشكل التصرفات الإدارية أساساً لبنائها، ويقوم النموذج على أن كل من الطرفين يسلك سلوكاً إدارياً سليماً يتمشى مع توقعات الطرف الآخر، وهذا السلوك المولد للثقة </w:t>
      </w:r>
      <w:r w:rsidRPr="00621BE9">
        <w:rPr>
          <w:rFonts w:hint="cs"/>
          <w:b/>
          <w:bCs/>
          <w:sz w:val="24"/>
          <w:szCs w:val="24"/>
          <w:rtl/>
        </w:rPr>
        <w:t xml:space="preserve">يتكون من عدة عناصر هي: </w:t>
      </w:r>
    </w:p>
    <w:p w:rsidR="00C201E8" w:rsidRPr="00621BE9" w:rsidRDefault="00C201E8" w:rsidP="00621BE9">
      <w:pPr>
        <w:rPr>
          <w:sz w:val="24"/>
          <w:szCs w:val="24"/>
          <w:rtl/>
        </w:rPr>
      </w:pPr>
      <w:r w:rsidRPr="00621BE9">
        <w:rPr>
          <w:rFonts w:hint="cs"/>
          <w:b/>
          <w:bCs/>
          <w:sz w:val="24"/>
          <w:szCs w:val="24"/>
          <w:rtl/>
        </w:rPr>
        <w:t xml:space="preserve">1) </w:t>
      </w:r>
      <w:r w:rsidRPr="00621BE9">
        <w:rPr>
          <w:rFonts w:hint="cs"/>
          <w:sz w:val="24"/>
          <w:szCs w:val="24"/>
          <w:rtl/>
        </w:rPr>
        <w:t>تماسك السلوك واستمراريته، وتشير إلى ثبات تصرفات الشخص وإمكانية التنبؤ بسلوكه المستقبلي وفقاً لتصرفاته السابقة.</w:t>
      </w:r>
    </w:p>
    <w:p w:rsidR="00C201E8" w:rsidRPr="00621BE9" w:rsidRDefault="00C201E8" w:rsidP="00621BE9">
      <w:pPr>
        <w:rPr>
          <w:sz w:val="24"/>
          <w:szCs w:val="24"/>
          <w:rtl/>
        </w:rPr>
      </w:pPr>
      <w:r w:rsidRPr="00621BE9">
        <w:rPr>
          <w:rFonts w:hint="cs"/>
          <w:b/>
          <w:bCs/>
          <w:sz w:val="24"/>
          <w:szCs w:val="24"/>
          <w:rtl/>
        </w:rPr>
        <w:t xml:space="preserve">2) </w:t>
      </w:r>
      <w:r w:rsidRPr="00621BE9">
        <w:rPr>
          <w:rFonts w:hint="cs"/>
          <w:sz w:val="24"/>
          <w:szCs w:val="24"/>
          <w:rtl/>
        </w:rPr>
        <w:t>تكامل السلوك، وتشير إلى توافق أقوال الشخص مع تصرفاته وأفعاله.</w:t>
      </w:r>
    </w:p>
    <w:p w:rsidR="00C201E8" w:rsidRPr="00621BE9" w:rsidRDefault="00C201E8" w:rsidP="00621BE9">
      <w:pPr>
        <w:rPr>
          <w:sz w:val="24"/>
          <w:szCs w:val="24"/>
          <w:rtl/>
        </w:rPr>
      </w:pPr>
      <w:r w:rsidRPr="00621BE9">
        <w:rPr>
          <w:rFonts w:hint="cs"/>
          <w:b/>
          <w:bCs/>
          <w:sz w:val="24"/>
          <w:szCs w:val="24"/>
          <w:rtl/>
        </w:rPr>
        <w:t xml:space="preserve">3) </w:t>
      </w:r>
      <w:r w:rsidRPr="00621BE9">
        <w:rPr>
          <w:rFonts w:hint="cs"/>
          <w:sz w:val="24"/>
          <w:szCs w:val="24"/>
          <w:rtl/>
        </w:rPr>
        <w:t>الاحتواء، ويقصد به مدى قدرة المدير على احتواء تابعيه، وقدرته على توفير المعلومات الدقيقة، وشرح وتفسير القرارات والانفتاح على المرؤوسين.</w:t>
      </w:r>
    </w:p>
    <w:p w:rsidR="00C201E8" w:rsidRPr="00621BE9" w:rsidRDefault="00C201E8" w:rsidP="00621BE9">
      <w:pPr>
        <w:rPr>
          <w:sz w:val="24"/>
          <w:szCs w:val="24"/>
          <w:rtl/>
        </w:rPr>
      </w:pPr>
      <w:r w:rsidRPr="00621BE9">
        <w:rPr>
          <w:rFonts w:hint="cs"/>
          <w:b/>
          <w:bCs/>
          <w:sz w:val="24"/>
          <w:szCs w:val="24"/>
          <w:rtl/>
        </w:rPr>
        <w:t xml:space="preserve">4) </w:t>
      </w:r>
      <w:r w:rsidRPr="00621BE9">
        <w:rPr>
          <w:rFonts w:hint="cs"/>
          <w:sz w:val="24"/>
          <w:szCs w:val="24"/>
          <w:rtl/>
        </w:rPr>
        <w:t>الاهتمام، حجم ما يوليه كل طرف من اهتمام لحاجات ودوافع الطرف الآخر وقدرته على إشباعها.</w:t>
      </w:r>
    </w:p>
    <w:p w:rsidR="00C201E8" w:rsidRPr="00621BE9" w:rsidRDefault="00C201E8" w:rsidP="006940C5">
      <w:pPr>
        <w:pStyle w:val="a3"/>
        <w:numPr>
          <w:ilvl w:val="0"/>
          <w:numId w:val="121"/>
        </w:numPr>
        <w:spacing w:after="160" w:line="259" w:lineRule="auto"/>
        <w:ind w:left="0"/>
        <w:rPr>
          <w:sz w:val="24"/>
          <w:szCs w:val="24"/>
        </w:rPr>
      </w:pPr>
      <w:r w:rsidRPr="00621BE9">
        <w:rPr>
          <w:rFonts w:hint="cs"/>
          <w:b/>
          <w:bCs/>
          <w:sz w:val="24"/>
          <w:szCs w:val="24"/>
          <w:rtl/>
        </w:rPr>
        <w:t>كما تلعب العوامل التنظيمية والعوامل الشخصية والعوامل المتعلقة بالعلاقات بين الطرفين دوراً مساعداً في بناء الثقة التنظيمية.</w:t>
      </w:r>
    </w:p>
    <w:p w:rsidR="00C201E8" w:rsidRPr="00621BE9" w:rsidRDefault="00C201E8" w:rsidP="00621BE9">
      <w:pPr>
        <w:rPr>
          <w:b/>
          <w:bCs/>
          <w:sz w:val="24"/>
          <w:szCs w:val="24"/>
          <w:rtl/>
        </w:rPr>
      </w:pPr>
      <w:r w:rsidRPr="00621BE9">
        <w:rPr>
          <w:rFonts w:hint="cs"/>
          <w:b/>
          <w:bCs/>
          <w:sz w:val="24"/>
          <w:szCs w:val="24"/>
          <w:rtl/>
        </w:rPr>
        <w:t xml:space="preserve">3- النموذج الذي وضعه كل من </w:t>
      </w:r>
      <w:r w:rsidRPr="00621BE9">
        <w:rPr>
          <w:b/>
          <w:bCs/>
          <w:sz w:val="24"/>
          <w:szCs w:val="24"/>
        </w:rPr>
        <w:t>(Alto, and Kramer, 1999)</w:t>
      </w:r>
      <w:r w:rsidRPr="00621BE9">
        <w:rPr>
          <w:rFonts w:hint="cs"/>
          <w:b/>
          <w:bCs/>
          <w:sz w:val="24"/>
          <w:szCs w:val="24"/>
          <w:rtl/>
        </w:rPr>
        <w:t>:</w:t>
      </w:r>
    </w:p>
    <w:p w:rsidR="00C201E8" w:rsidRPr="00621BE9" w:rsidRDefault="00C201E8" w:rsidP="00621BE9">
      <w:pPr>
        <w:rPr>
          <w:sz w:val="24"/>
          <w:szCs w:val="24"/>
          <w:rtl/>
        </w:rPr>
      </w:pPr>
      <w:r w:rsidRPr="00621BE9">
        <w:rPr>
          <w:rFonts w:hint="cs"/>
          <w:sz w:val="24"/>
          <w:szCs w:val="24"/>
          <w:rtl/>
        </w:rPr>
        <w:t>واتضح منه أن بناء الثقة التنظيمية تتوقف على الخصائص الشخصية لكل من طرفي الثقة، وخصائص الموقف، والدور الذي يؤديه الفرد ومدى قيامه بمسئوليات هذا الدور بكفاءة.</w:t>
      </w:r>
    </w:p>
    <w:p w:rsidR="00C201E8" w:rsidRPr="00621BE9" w:rsidRDefault="00C201E8" w:rsidP="00621BE9">
      <w:pPr>
        <w:rPr>
          <w:b/>
          <w:bCs/>
          <w:sz w:val="24"/>
          <w:szCs w:val="24"/>
          <w:rtl/>
        </w:rPr>
      </w:pPr>
      <w:r w:rsidRPr="00621BE9">
        <w:rPr>
          <w:rFonts w:hint="cs"/>
          <w:b/>
          <w:bCs/>
          <w:sz w:val="24"/>
          <w:szCs w:val="24"/>
          <w:rtl/>
        </w:rPr>
        <w:t>أنواع الثقة التنظيمية:</w:t>
      </w:r>
    </w:p>
    <w:p w:rsidR="00C201E8" w:rsidRPr="00621BE9" w:rsidRDefault="00C201E8" w:rsidP="006940C5">
      <w:pPr>
        <w:pStyle w:val="a3"/>
        <w:numPr>
          <w:ilvl w:val="0"/>
          <w:numId w:val="122"/>
        </w:numPr>
        <w:spacing w:after="160" w:line="259" w:lineRule="auto"/>
        <w:ind w:left="0"/>
        <w:rPr>
          <w:b/>
          <w:bCs/>
          <w:sz w:val="24"/>
          <w:szCs w:val="24"/>
        </w:rPr>
      </w:pPr>
      <w:r w:rsidRPr="00621BE9">
        <w:rPr>
          <w:rFonts w:hint="cs"/>
          <w:b/>
          <w:bCs/>
          <w:sz w:val="24"/>
          <w:szCs w:val="24"/>
          <w:u w:val="single"/>
          <w:rtl/>
        </w:rPr>
        <w:t>الثقة القائمة على المعرفة:</w:t>
      </w:r>
      <w:r w:rsidRPr="00621BE9">
        <w:rPr>
          <w:rFonts w:hint="cs"/>
          <w:b/>
          <w:bCs/>
          <w:sz w:val="24"/>
          <w:szCs w:val="24"/>
          <w:rtl/>
        </w:rPr>
        <w:t xml:space="preserve"> </w:t>
      </w:r>
      <w:r w:rsidRPr="00621BE9">
        <w:rPr>
          <w:rFonts w:hint="cs"/>
          <w:sz w:val="24"/>
          <w:szCs w:val="24"/>
          <w:rtl/>
        </w:rPr>
        <w:t>وهي التي تبنى على معرفة وفهم طرفي الثقة لبعضهم البعض بشكل يساعد كل منها على التنبؤ بسلوك الأخر في مواقف معينة.</w:t>
      </w:r>
    </w:p>
    <w:p w:rsidR="00C201E8" w:rsidRPr="00621BE9" w:rsidRDefault="00C201E8" w:rsidP="006940C5">
      <w:pPr>
        <w:pStyle w:val="a3"/>
        <w:numPr>
          <w:ilvl w:val="0"/>
          <w:numId w:val="122"/>
        </w:numPr>
        <w:spacing w:after="160" w:line="259" w:lineRule="auto"/>
        <w:ind w:left="0"/>
        <w:rPr>
          <w:b/>
          <w:bCs/>
          <w:sz w:val="24"/>
          <w:szCs w:val="24"/>
        </w:rPr>
      </w:pPr>
      <w:r w:rsidRPr="00621BE9">
        <w:rPr>
          <w:rFonts w:hint="cs"/>
          <w:b/>
          <w:bCs/>
          <w:sz w:val="24"/>
          <w:szCs w:val="24"/>
          <w:u w:val="single"/>
          <w:rtl/>
        </w:rPr>
        <w:t>الثقة القائمة على أسس رسمية:</w:t>
      </w:r>
      <w:r w:rsidRPr="00621BE9">
        <w:rPr>
          <w:rFonts w:hint="cs"/>
          <w:b/>
          <w:bCs/>
          <w:sz w:val="24"/>
          <w:szCs w:val="24"/>
          <w:rtl/>
        </w:rPr>
        <w:t xml:space="preserve"> </w:t>
      </w:r>
      <w:r w:rsidRPr="00621BE9">
        <w:rPr>
          <w:rFonts w:hint="cs"/>
          <w:sz w:val="24"/>
          <w:szCs w:val="24"/>
          <w:rtl/>
        </w:rPr>
        <w:t>وهي التي نتيجة وجود قواعد رسمية توبخ وتؤنب أي طرف من طرفي عملية الثقة إذا ما سبب ضرر مادي أو نفسي للطرف الآخر.</w:t>
      </w:r>
    </w:p>
    <w:p w:rsidR="00C201E8" w:rsidRPr="00621BE9" w:rsidRDefault="00C201E8" w:rsidP="006940C5">
      <w:pPr>
        <w:pStyle w:val="a3"/>
        <w:numPr>
          <w:ilvl w:val="0"/>
          <w:numId w:val="122"/>
        </w:numPr>
        <w:spacing w:after="160" w:line="259" w:lineRule="auto"/>
        <w:ind w:left="0"/>
        <w:rPr>
          <w:b/>
          <w:bCs/>
          <w:sz w:val="24"/>
          <w:szCs w:val="24"/>
        </w:rPr>
      </w:pPr>
      <w:r w:rsidRPr="00621BE9">
        <w:rPr>
          <w:rFonts w:hint="cs"/>
          <w:b/>
          <w:bCs/>
          <w:sz w:val="24"/>
          <w:szCs w:val="24"/>
          <w:u w:val="single"/>
          <w:rtl/>
        </w:rPr>
        <w:lastRenderedPageBreak/>
        <w:t>الثقة القائمة على ملامح الشخصية:</w:t>
      </w:r>
      <w:r w:rsidRPr="00621BE9">
        <w:rPr>
          <w:rFonts w:hint="cs"/>
          <w:sz w:val="24"/>
          <w:szCs w:val="24"/>
          <w:rtl/>
        </w:rPr>
        <w:t xml:space="preserve"> هي التي تحدث لأن أي من طرفي الثقة من سماته الشخصية الثقة في الآخرين، بغض النظر عما إذا كان الطرف الثاني جدير بهذه الثقة من عدمه.</w:t>
      </w:r>
    </w:p>
    <w:p w:rsidR="00C201E8" w:rsidRPr="00621BE9" w:rsidRDefault="00C201E8" w:rsidP="006940C5">
      <w:pPr>
        <w:pStyle w:val="a3"/>
        <w:numPr>
          <w:ilvl w:val="0"/>
          <w:numId w:val="122"/>
        </w:numPr>
        <w:spacing w:after="160" w:line="259" w:lineRule="auto"/>
        <w:ind w:left="0"/>
        <w:rPr>
          <w:b/>
          <w:bCs/>
          <w:sz w:val="24"/>
          <w:szCs w:val="24"/>
        </w:rPr>
      </w:pPr>
      <w:r w:rsidRPr="00621BE9">
        <w:rPr>
          <w:rFonts w:hint="cs"/>
          <w:sz w:val="24"/>
          <w:szCs w:val="24"/>
          <w:rtl/>
        </w:rPr>
        <w:t xml:space="preserve">كما قسمها كل من </w:t>
      </w:r>
      <w:r w:rsidRPr="00621BE9">
        <w:rPr>
          <w:sz w:val="24"/>
          <w:szCs w:val="24"/>
        </w:rPr>
        <w:t>(Morris, and Moberg, 1999)</w:t>
      </w:r>
      <w:r w:rsidRPr="00621BE9">
        <w:rPr>
          <w:rFonts w:hint="cs"/>
          <w:sz w:val="24"/>
          <w:szCs w:val="24"/>
          <w:rtl/>
        </w:rPr>
        <w:t xml:space="preserve"> إلى </w:t>
      </w:r>
      <w:r w:rsidRPr="00621BE9">
        <w:rPr>
          <w:rFonts w:hint="cs"/>
          <w:b/>
          <w:bCs/>
          <w:sz w:val="24"/>
          <w:szCs w:val="24"/>
          <w:u w:val="single"/>
          <w:rtl/>
        </w:rPr>
        <w:t>ثقة شخصية وغير شخصية.</w:t>
      </w:r>
    </w:p>
    <w:p w:rsidR="00C201E8" w:rsidRPr="00621BE9" w:rsidRDefault="00C201E8" w:rsidP="006940C5">
      <w:pPr>
        <w:pStyle w:val="a3"/>
        <w:numPr>
          <w:ilvl w:val="0"/>
          <w:numId w:val="123"/>
        </w:numPr>
        <w:spacing w:after="160" w:line="259" w:lineRule="auto"/>
        <w:ind w:left="0"/>
        <w:rPr>
          <w:b/>
          <w:bCs/>
          <w:sz w:val="24"/>
          <w:szCs w:val="24"/>
        </w:rPr>
      </w:pPr>
      <w:r w:rsidRPr="00621BE9">
        <w:rPr>
          <w:rFonts w:hint="cs"/>
          <w:b/>
          <w:bCs/>
          <w:sz w:val="24"/>
          <w:szCs w:val="24"/>
          <w:u w:val="dotted"/>
          <w:rtl/>
        </w:rPr>
        <w:t>فالثقة الشخصية:</w:t>
      </w:r>
      <w:r w:rsidRPr="00621BE9">
        <w:rPr>
          <w:rFonts w:hint="cs"/>
          <w:sz w:val="24"/>
          <w:szCs w:val="24"/>
          <w:rtl/>
        </w:rPr>
        <w:t xml:space="preserve"> هي التي تستمد من التفاعلات بين الأشخاص والجماعات، وتعتمد بدرجة كبيرة على الخصائص الشخصية، وطبيعة المواقف التي تحدث فيها هذه التفاعلات.</w:t>
      </w:r>
    </w:p>
    <w:p w:rsidR="00C201E8" w:rsidRPr="00621BE9" w:rsidRDefault="00C201E8" w:rsidP="006940C5">
      <w:pPr>
        <w:pStyle w:val="a3"/>
        <w:numPr>
          <w:ilvl w:val="0"/>
          <w:numId w:val="123"/>
        </w:numPr>
        <w:spacing w:after="160" w:line="259" w:lineRule="auto"/>
        <w:ind w:left="0"/>
        <w:rPr>
          <w:b/>
          <w:bCs/>
          <w:sz w:val="24"/>
          <w:szCs w:val="24"/>
        </w:rPr>
      </w:pPr>
      <w:r w:rsidRPr="00621BE9">
        <w:rPr>
          <w:rFonts w:hint="cs"/>
          <w:b/>
          <w:bCs/>
          <w:sz w:val="24"/>
          <w:szCs w:val="24"/>
          <w:u w:val="dotted"/>
          <w:rtl/>
        </w:rPr>
        <w:t>أما الثقة غير شخصية:</w:t>
      </w:r>
      <w:r w:rsidRPr="00621BE9">
        <w:rPr>
          <w:rFonts w:hint="cs"/>
          <w:sz w:val="24"/>
          <w:szCs w:val="24"/>
          <w:rtl/>
        </w:rPr>
        <w:t xml:space="preserve"> فهي التي تتوقف على المراكز الوظيفية والأسس الرسمية، ومن أشهر أنواع الثقة وأكثرها انتشاراً التقسيم الذي وضعه كل من </w:t>
      </w:r>
      <w:r w:rsidRPr="00621BE9">
        <w:rPr>
          <w:sz w:val="24"/>
          <w:szCs w:val="24"/>
        </w:rPr>
        <w:t>(Gilbert, and Li-Ping, 1998)</w:t>
      </w:r>
      <w:r w:rsidRPr="00621BE9">
        <w:rPr>
          <w:rFonts w:hint="cs"/>
          <w:sz w:val="24"/>
          <w:szCs w:val="24"/>
          <w:rtl/>
        </w:rPr>
        <w:t xml:space="preserve"> إلى </w:t>
      </w:r>
      <w:r w:rsidRPr="00621BE9">
        <w:rPr>
          <w:rFonts w:hint="cs"/>
          <w:b/>
          <w:bCs/>
          <w:sz w:val="24"/>
          <w:szCs w:val="24"/>
          <w:rtl/>
        </w:rPr>
        <w:t xml:space="preserve">الثقة في الأفراد وثقة في المنظمة. </w:t>
      </w:r>
      <w:r w:rsidRPr="00621BE9">
        <w:rPr>
          <w:rFonts w:hint="cs"/>
          <w:sz w:val="24"/>
          <w:szCs w:val="24"/>
          <w:rtl/>
        </w:rPr>
        <w:t xml:space="preserve">في حين أن </w:t>
      </w:r>
      <w:r w:rsidRPr="00621BE9">
        <w:rPr>
          <w:sz w:val="24"/>
          <w:szCs w:val="24"/>
        </w:rPr>
        <w:t>(Wiswill, 2003)</w:t>
      </w:r>
      <w:r w:rsidRPr="00621BE9">
        <w:rPr>
          <w:rFonts w:hint="cs"/>
          <w:b/>
          <w:bCs/>
          <w:sz w:val="24"/>
          <w:szCs w:val="24"/>
          <w:rtl/>
        </w:rPr>
        <w:t xml:space="preserve"> </w:t>
      </w:r>
      <w:r w:rsidRPr="00621BE9">
        <w:rPr>
          <w:rFonts w:hint="cs"/>
          <w:sz w:val="24"/>
          <w:szCs w:val="24"/>
          <w:rtl/>
        </w:rPr>
        <w:t xml:space="preserve">قسمها إلى </w:t>
      </w:r>
      <w:r w:rsidRPr="00621BE9">
        <w:rPr>
          <w:rFonts w:hint="cs"/>
          <w:b/>
          <w:bCs/>
          <w:sz w:val="24"/>
          <w:szCs w:val="24"/>
          <w:rtl/>
        </w:rPr>
        <w:t xml:space="preserve">الثقة في الزملاء، والثقة في المشرف المباشر، والثقة في الإدارة العليا. </w:t>
      </w:r>
      <w:r w:rsidRPr="00621BE9">
        <w:rPr>
          <w:rFonts w:hint="cs"/>
          <w:sz w:val="24"/>
          <w:szCs w:val="24"/>
          <w:rtl/>
        </w:rPr>
        <w:t>وفيما يلي متغيرات قياس كل من هذه الأنواع الثلاثة:</w:t>
      </w:r>
    </w:p>
    <w:p w:rsidR="00C201E8" w:rsidRPr="00621BE9" w:rsidRDefault="00C201E8" w:rsidP="00621BE9">
      <w:pPr>
        <w:rPr>
          <w:b/>
          <w:bCs/>
          <w:sz w:val="24"/>
          <w:szCs w:val="24"/>
          <w:rtl/>
        </w:rPr>
      </w:pPr>
      <w:r w:rsidRPr="00621BE9">
        <w:rPr>
          <w:rFonts w:hint="cs"/>
          <w:b/>
          <w:bCs/>
          <w:sz w:val="24"/>
          <w:szCs w:val="24"/>
          <w:rtl/>
        </w:rPr>
        <w:t xml:space="preserve">1- الثقة في الزملاء: </w:t>
      </w:r>
    </w:p>
    <w:p w:rsidR="00C201E8" w:rsidRPr="00621BE9" w:rsidRDefault="00C201E8" w:rsidP="00621BE9">
      <w:pPr>
        <w:rPr>
          <w:sz w:val="24"/>
          <w:szCs w:val="24"/>
          <w:rtl/>
        </w:rPr>
      </w:pPr>
      <w:r w:rsidRPr="00621BE9">
        <w:rPr>
          <w:rFonts w:hint="cs"/>
          <w:sz w:val="24"/>
          <w:szCs w:val="24"/>
          <w:rtl/>
        </w:rPr>
        <w:t>تكتسب هذه الثقة في ظل توافر عدد من الخصائص والسمات التي تجعل من الفرد جديراً بثقة الآخرين وتشمل كل من الالتزام في العمل، القيم والمبادئ، الاهتمام بمصالح الزميل.</w:t>
      </w:r>
    </w:p>
    <w:p w:rsidR="00C201E8" w:rsidRPr="00621BE9" w:rsidRDefault="00C201E8" w:rsidP="00621BE9">
      <w:pPr>
        <w:rPr>
          <w:b/>
          <w:bCs/>
          <w:sz w:val="24"/>
          <w:szCs w:val="24"/>
          <w:rtl/>
        </w:rPr>
      </w:pPr>
      <w:r w:rsidRPr="00621BE9">
        <w:rPr>
          <w:rFonts w:hint="cs"/>
          <w:b/>
          <w:bCs/>
          <w:sz w:val="24"/>
          <w:szCs w:val="24"/>
          <w:rtl/>
        </w:rPr>
        <w:t>2- الثقة في المشرف المباشر:</w:t>
      </w:r>
    </w:p>
    <w:p w:rsidR="00C201E8" w:rsidRPr="00621BE9" w:rsidRDefault="00C201E8" w:rsidP="00621BE9">
      <w:pPr>
        <w:rPr>
          <w:sz w:val="24"/>
          <w:szCs w:val="24"/>
          <w:rtl/>
        </w:rPr>
      </w:pPr>
      <w:r w:rsidRPr="00621BE9">
        <w:rPr>
          <w:rFonts w:hint="cs"/>
          <w:sz w:val="24"/>
          <w:szCs w:val="24"/>
          <w:rtl/>
        </w:rPr>
        <w:t xml:space="preserve">يكتسب المشرف المباشر الثقة بمرؤوسيه إذا كانت تتوافر خصائص الكفاءة، الجدارة، الأخلاق، الانفتاح على المرؤوسين، الاهتمام بمصالح المرؤوسين واحتياجاتهم، دعم المرؤوسين. </w:t>
      </w:r>
    </w:p>
    <w:p w:rsidR="00C201E8" w:rsidRPr="00621BE9" w:rsidRDefault="00C201E8" w:rsidP="00621BE9">
      <w:pPr>
        <w:rPr>
          <w:b/>
          <w:bCs/>
          <w:sz w:val="24"/>
          <w:szCs w:val="24"/>
          <w:rtl/>
        </w:rPr>
      </w:pPr>
      <w:r w:rsidRPr="00621BE9">
        <w:rPr>
          <w:rFonts w:hint="cs"/>
          <w:b/>
          <w:bCs/>
          <w:sz w:val="24"/>
          <w:szCs w:val="24"/>
          <w:rtl/>
        </w:rPr>
        <w:t>3- الثقة في الإدارة العليا:</w:t>
      </w:r>
    </w:p>
    <w:p w:rsidR="00C201E8" w:rsidRPr="00621BE9" w:rsidRDefault="00C201E8" w:rsidP="00621BE9">
      <w:pPr>
        <w:rPr>
          <w:sz w:val="24"/>
          <w:szCs w:val="24"/>
          <w:rtl/>
        </w:rPr>
      </w:pPr>
      <w:r w:rsidRPr="00621BE9">
        <w:rPr>
          <w:rFonts w:hint="cs"/>
          <w:sz w:val="24"/>
          <w:szCs w:val="24"/>
          <w:rtl/>
        </w:rPr>
        <w:t xml:space="preserve">يكون الإدارة العليا جديرة بثقة العاملين بالمنظمة إذا ما قامت المنظمة احتياجاتهم ورغباتهم، تقوم بتوفير الدعم المادي والمعنوي للعاملين، وتطابق أقوالها مع أفعالها، وضوح توقعاتها. </w:t>
      </w:r>
    </w:p>
    <w:p w:rsidR="00C201E8" w:rsidRPr="00621BE9" w:rsidRDefault="00C201E8" w:rsidP="00621BE9">
      <w:pPr>
        <w:rPr>
          <w:b/>
          <w:bCs/>
          <w:sz w:val="24"/>
          <w:szCs w:val="24"/>
          <w:rtl/>
        </w:rPr>
      </w:pPr>
      <w:r w:rsidRPr="00621BE9">
        <w:rPr>
          <w:rFonts w:hint="cs"/>
          <w:b/>
          <w:bCs/>
          <w:sz w:val="24"/>
          <w:szCs w:val="24"/>
          <w:rtl/>
        </w:rPr>
        <w:t>أهمية الثقة التنظيمية:</w:t>
      </w:r>
    </w:p>
    <w:p w:rsidR="00C201E8" w:rsidRPr="00621BE9" w:rsidRDefault="00C201E8" w:rsidP="00621BE9">
      <w:pPr>
        <w:rPr>
          <w:b/>
          <w:bCs/>
          <w:sz w:val="24"/>
          <w:szCs w:val="24"/>
          <w:rtl/>
        </w:rPr>
      </w:pPr>
      <w:r w:rsidRPr="00621BE9">
        <w:rPr>
          <w:rFonts w:hint="cs"/>
          <w:b/>
          <w:bCs/>
          <w:sz w:val="24"/>
          <w:szCs w:val="24"/>
          <w:rtl/>
        </w:rPr>
        <w:t>أجريت العديد من الدراسات لبيان أهمية الثقة التنظيمية وكان من أهمها:</w:t>
      </w:r>
    </w:p>
    <w:p w:rsidR="00C201E8" w:rsidRPr="00621BE9" w:rsidRDefault="00C201E8" w:rsidP="00621BE9">
      <w:pPr>
        <w:rPr>
          <w:sz w:val="24"/>
          <w:szCs w:val="24"/>
          <w:rtl/>
        </w:rPr>
      </w:pPr>
      <w:r w:rsidRPr="00621BE9">
        <w:rPr>
          <w:rFonts w:hint="cs"/>
          <w:b/>
          <w:bCs/>
          <w:sz w:val="24"/>
          <w:szCs w:val="24"/>
          <w:rtl/>
        </w:rPr>
        <w:t xml:space="preserve">1) </w:t>
      </w:r>
      <w:r w:rsidRPr="00621BE9">
        <w:rPr>
          <w:rFonts w:hint="cs"/>
          <w:sz w:val="24"/>
          <w:szCs w:val="24"/>
          <w:rtl/>
        </w:rPr>
        <w:t xml:space="preserve">دراسة </w:t>
      </w:r>
      <w:r w:rsidRPr="00621BE9">
        <w:rPr>
          <w:sz w:val="24"/>
          <w:szCs w:val="24"/>
        </w:rPr>
        <w:t>(Gomez and Rosen 2001)</w:t>
      </w:r>
      <w:r w:rsidRPr="00621BE9">
        <w:rPr>
          <w:rFonts w:hint="cs"/>
          <w:sz w:val="24"/>
          <w:szCs w:val="24"/>
          <w:rtl/>
        </w:rPr>
        <w:t xml:space="preserve"> والتي أثبت وجود علاقة طرية بين مستوى ثقة الرؤساء بالمرؤوسين وبين سياسات تمكين هؤلاء المرؤوسين.</w:t>
      </w:r>
    </w:p>
    <w:p w:rsidR="00C201E8" w:rsidRPr="00621BE9" w:rsidRDefault="00C201E8" w:rsidP="00621BE9">
      <w:pPr>
        <w:rPr>
          <w:sz w:val="24"/>
          <w:szCs w:val="24"/>
          <w:rtl/>
        </w:rPr>
      </w:pPr>
      <w:r w:rsidRPr="00621BE9">
        <w:rPr>
          <w:rFonts w:hint="cs"/>
          <w:b/>
          <w:bCs/>
          <w:sz w:val="24"/>
          <w:szCs w:val="24"/>
          <w:rtl/>
        </w:rPr>
        <w:t xml:space="preserve">2) </w:t>
      </w:r>
      <w:r w:rsidRPr="00621BE9">
        <w:rPr>
          <w:rFonts w:hint="cs"/>
          <w:sz w:val="24"/>
          <w:szCs w:val="24"/>
          <w:rtl/>
        </w:rPr>
        <w:t xml:space="preserve">وجدت دراسة </w:t>
      </w:r>
      <w:r w:rsidRPr="00621BE9">
        <w:rPr>
          <w:sz w:val="24"/>
          <w:szCs w:val="24"/>
        </w:rPr>
        <w:t>(Piillai, et al, 2001)</w:t>
      </w:r>
      <w:r w:rsidRPr="00621BE9">
        <w:rPr>
          <w:rFonts w:hint="cs"/>
          <w:sz w:val="24"/>
          <w:szCs w:val="24"/>
          <w:rtl/>
        </w:rPr>
        <w:t xml:space="preserve"> أن الثقة وسيط هام في العلاقات بين أنماط القيادة وسلوكيات المواطنة التنظيمية.</w:t>
      </w:r>
    </w:p>
    <w:p w:rsidR="00C201E8" w:rsidRPr="00621BE9" w:rsidRDefault="00C201E8" w:rsidP="00621BE9">
      <w:pPr>
        <w:rPr>
          <w:sz w:val="24"/>
          <w:szCs w:val="24"/>
          <w:rtl/>
        </w:rPr>
      </w:pPr>
      <w:r w:rsidRPr="00621BE9">
        <w:rPr>
          <w:rFonts w:hint="cs"/>
          <w:b/>
          <w:bCs/>
          <w:sz w:val="24"/>
          <w:szCs w:val="24"/>
          <w:rtl/>
        </w:rPr>
        <w:t xml:space="preserve">3) </w:t>
      </w:r>
      <w:r w:rsidRPr="00621BE9">
        <w:rPr>
          <w:rFonts w:hint="cs"/>
          <w:sz w:val="24"/>
          <w:szCs w:val="24"/>
          <w:rtl/>
        </w:rPr>
        <w:t xml:space="preserve">دراسة </w:t>
      </w:r>
      <w:r w:rsidRPr="00621BE9">
        <w:rPr>
          <w:sz w:val="24"/>
          <w:szCs w:val="24"/>
        </w:rPr>
        <w:t>(Alto, and Kramer, 1999)</w:t>
      </w:r>
      <w:r w:rsidRPr="00621BE9">
        <w:rPr>
          <w:rFonts w:hint="cs"/>
          <w:sz w:val="24"/>
          <w:szCs w:val="24"/>
          <w:rtl/>
        </w:rPr>
        <w:t xml:space="preserve"> التي أثبت وجود ارتباط سلبي بين تقض الشركة لعهودها والتزاماتها تجاه العاملين وبين الثقة في المنظمة.</w:t>
      </w:r>
    </w:p>
    <w:p w:rsidR="00C201E8" w:rsidRPr="00621BE9" w:rsidRDefault="00C201E8" w:rsidP="00621BE9">
      <w:pPr>
        <w:rPr>
          <w:sz w:val="24"/>
          <w:szCs w:val="24"/>
          <w:rtl/>
        </w:rPr>
      </w:pPr>
      <w:r w:rsidRPr="00621BE9">
        <w:rPr>
          <w:rFonts w:hint="cs"/>
          <w:b/>
          <w:bCs/>
          <w:sz w:val="24"/>
          <w:szCs w:val="24"/>
          <w:rtl/>
        </w:rPr>
        <w:t xml:space="preserve">4) </w:t>
      </w:r>
      <w:r w:rsidRPr="00621BE9">
        <w:rPr>
          <w:rFonts w:hint="cs"/>
          <w:sz w:val="24"/>
          <w:szCs w:val="24"/>
          <w:rtl/>
        </w:rPr>
        <w:t xml:space="preserve">دراسة </w:t>
      </w:r>
      <w:r w:rsidRPr="00621BE9">
        <w:rPr>
          <w:sz w:val="24"/>
          <w:szCs w:val="24"/>
        </w:rPr>
        <w:t>(Meyerson et al., 2002)</w:t>
      </w:r>
      <w:r w:rsidRPr="00621BE9">
        <w:rPr>
          <w:rFonts w:hint="cs"/>
          <w:sz w:val="24"/>
          <w:szCs w:val="24"/>
          <w:rtl/>
        </w:rPr>
        <w:t xml:space="preserve"> التي اثبت أن عمليات هدم الثقة أكثر سهولة من عمليات بنائها أو إعادة بنائها.</w:t>
      </w:r>
    </w:p>
    <w:p w:rsidR="00C201E8" w:rsidRPr="00621BE9" w:rsidRDefault="00C201E8" w:rsidP="00621BE9">
      <w:pPr>
        <w:rPr>
          <w:sz w:val="24"/>
          <w:szCs w:val="24"/>
          <w:rtl/>
        </w:rPr>
      </w:pPr>
      <w:r w:rsidRPr="00621BE9">
        <w:rPr>
          <w:rFonts w:hint="cs"/>
          <w:b/>
          <w:bCs/>
          <w:sz w:val="24"/>
          <w:szCs w:val="24"/>
          <w:rtl/>
        </w:rPr>
        <w:t>5)</w:t>
      </w:r>
      <w:r w:rsidRPr="00621BE9">
        <w:rPr>
          <w:b/>
          <w:bCs/>
          <w:sz w:val="24"/>
          <w:szCs w:val="24"/>
        </w:rPr>
        <w:t xml:space="preserve"> </w:t>
      </w:r>
      <w:r w:rsidRPr="00621BE9">
        <w:rPr>
          <w:rFonts w:hint="cs"/>
          <w:b/>
          <w:bCs/>
          <w:sz w:val="24"/>
          <w:szCs w:val="24"/>
          <w:rtl/>
        </w:rPr>
        <w:t xml:space="preserve"> </w:t>
      </w:r>
      <w:r w:rsidRPr="00621BE9">
        <w:rPr>
          <w:rFonts w:hint="cs"/>
          <w:sz w:val="24"/>
          <w:szCs w:val="24"/>
          <w:rtl/>
        </w:rPr>
        <w:t xml:space="preserve">وجدت دراسة </w:t>
      </w:r>
      <w:r w:rsidRPr="00621BE9">
        <w:rPr>
          <w:sz w:val="24"/>
          <w:szCs w:val="24"/>
        </w:rPr>
        <w:t>(Edmondson, and Maingeon, 2001)</w:t>
      </w:r>
      <w:r w:rsidRPr="00621BE9">
        <w:rPr>
          <w:rFonts w:hint="cs"/>
          <w:sz w:val="24"/>
          <w:szCs w:val="24"/>
          <w:rtl/>
        </w:rPr>
        <w:t xml:space="preserve"> أن الثقة بين الرؤساء والمرؤوسين يمكن أن تكون بديلاً عن الرقابة الخارجية، فكلما زادت الثقة قلت الحاجة إلى هذا النمط الرقابي. </w:t>
      </w:r>
    </w:p>
    <w:p w:rsidR="00C201E8" w:rsidRPr="00621BE9" w:rsidRDefault="00C201E8" w:rsidP="00621BE9">
      <w:pPr>
        <w:rPr>
          <w:sz w:val="24"/>
          <w:szCs w:val="24"/>
          <w:rtl/>
        </w:rPr>
      </w:pPr>
      <w:r w:rsidRPr="00621BE9">
        <w:rPr>
          <w:rFonts w:hint="cs"/>
          <w:b/>
          <w:bCs/>
          <w:sz w:val="24"/>
          <w:szCs w:val="24"/>
          <w:rtl/>
        </w:rPr>
        <w:t xml:space="preserve">6) </w:t>
      </w:r>
      <w:r w:rsidRPr="00621BE9">
        <w:rPr>
          <w:rFonts w:hint="cs"/>
          <w:sz w:val="24"/>
          <w:szCs w:val="24"/>
          <w:rtl/>
        </w:rPr>
        <w:t xml:space="preserve">أثبتت دراسة </w:t>
      </w:r>
      <w:r w:rsidRPr="00621BE9">
        <w:rPr>
          <w:sz w:val="24"/>
          <w:szCs w:val="24"/>
        </w:rPr>
        <w:t>(Costinag, et al., 2003)</w:t>
      </w:r>
      <w:r w:rsidRPr="00621BE9">
        <w:rPr>
          <w:rFonts w:hint="cs"/>
          <w:sz w:val="24"/>
          <w:szCs w:val="24"/>
          <w:rtl/>
        </w:rPr>
        <w:t xml:space="preserve"> أن توافر مناخ الثقة يؤدي إلى زيادة دافعية الأفراد، وتحسين مستويات الأداء، وتقليل نوايا ترك العمل. </w:t>
      </w:r>
    </w:p>
    <w:p w:rsidR="00C201E8" w:rsidRPr="00621BE9" w:rsidRDefault="00C201E8" w:rsidP="00621BE9">
      <w:pPr>
        <w:rPr>
          <w:sz w:val="24"/>
          <w:szCs w:val="24"/>
          <w:rtl/>
        </w:rPr>
      </w:pPr>
      <w:r w:rsidRPr="00621BE9">
        <w:rPr>
          <w:rFonts w:hint="cs"/>
          <w:b/>
          <w:bCs/>
          <w:sz w:val="24"/>
          <w:szCs w:val="24"/>
          <w:rtl/>
        </w:rPr>
        <w:t xml:space="preserve">7) </w:t>
      </w:r>
      <w:r w:rsidRPr="00621BE9">
        <w:rPr>
          <w:b/>
          <w:bCs/>
          <w:sz w:val="24"/>
          <w:szCs w:val="24"/>
        </w:rPr>
        <w:t xml:space="preserve"> </w:t>
      </w:r>
      <w:r w:rsidRPr="00621BE9">
        <w:rPr>
          <w:rFonts w:hint="cs"/>
          <w:sz w:val="24"/>
          <w:szCs w:val="24"/>
          <w:rtl/>
        </w:rPr>
        <w:t xml:space="preserve">دراسة </w:t>
      </w:r>
      <w:r w:rsidRPr="00621BE9">
        <w:rPr>
          <w:sz w:val="24"/>
          <w:szCs w:val="24"/>
        </w:rPr>
        <w:t>(Butler, et al., 2000)</w:t>
      </w:r>
      <w:r w:rsidRPr="00621BE9">
        <w:rPr>
          <w:rFonts w:hint="cs"/>
          <w:sz w:val="24"/>
          <w:szCs w:val="24"/>
          <w:rtl/>
        </w:rPr>
        <w:t xml:space="preserve"> التي وجدت ارتباط جوهري بين الثقة التنظيمية وبين معدلات الرضا عن العمل.</w:t>
      </w:r>
    </w:p>
    <w:p w:rsidR="00C201E8" w:rsidRPr="00621BE9" w:rsidRDefault="00C201E8" w:rsidP="00621BE9">
      <w:pPr>
        <w:rPr>
          <w:sz w:val="24"/>
          <w:szCs w:val="24"/>
          <w:rtl/>
        </w:rPr>
      </w:pPr>
      <w:r w:rsidRPr="00621BE9">
        <w:rPr>
          <w:rFonts w:hint="cs"/>
          <w:b/>
          <w:bCs/>
          <w:sz w:val="24"/>
          <w:szCs w:val="24"/>
          <w:rtl/>
        </w:rPr>
        <w:t xml:space="preserve">8) </w:t>
      </w:r>
      <w:r w:rsidRPr="00621BE9">
        <w:rPr>
          <w:rFonts w:hint="cs"/>
          <w:sz w:val="24"/>
          <w:szCs w:val="24"/>
          <w:rtl/>
        </w:rPr>
        <w:t>أن قبول عمليات التغيير التنظيمي، وتخفيض المقاومة لها، وتحسين المخرجات الناتجة عنها تعد أحد التأثيرات الإيجابية للثقة التنظيمية.</w:t>
      </w:r>
    </w:p>
    <w:p w:rsidR="00C201E8" w:rsidRPr="00621BE9" w:rsidRDefault="00C201E8" w:rsidP="00621BE9">
      <w:pPr>
        <w:rPr>
          <w:sz w:val="24"/>
          <w:szCs w:val="24"/>
          <w:rtl/>
        </w:rPr>
      </w:pPr>
      <w:r w:rsidRPr="00621BE9">
        <w:rPr>
          <w:rFonts w:hint="cs"/>
          <w:b/>
          <w:bCs/>
          <w:sz w:val="24"/>
          <w:szCs w:val="24"/>
          <w:rtl/>
        </w:rPr>
        <w:lastRenderedPageBreak/>
        <w:t xml:space="preserve">9) </w:t>
      </w:r>
      <w:r w:rsidRPr="00621BE9">
        <w:rPr>
          <w:rFonts w:hint="cs"/>
          <w:sz w:val="24"/>
          <w:szCs w:val="24"/>
          <w:rtl/>
        </w:rPr>
        <w:t xml:space="preserve">دراسة </w:t>
      </w:r>
      <w:r w:rsidRPr="00621BE9">
        <w:rPr>
          <w:sz w:val="24"/>
          <w:szCs w:val="24"/>
        </w:rPr>
        <w:t>(Blomavist, et al., 2004)</w:t>
      </w:r>
      <w:r w:rsidRPr="00621BE9">
        <w:rPr>
          <w:rFonts w:hint="cs"/>
          <w:sz w:val="24"/>
          <w:szCs w:val="24"/>
          <w:rtl/>
        </w:rPr>
        <w:t xml:space="preserve"> التي وجدت ارتباط معنوي موجب بين الثقة السائدة بين الرؤساء والمرؤوسين وبين زيادة عمليات التعاون والتنسيق داخل المنظمة.</w:t>
      </w:r>
    </w:p>
    <w:p w:rsidR="00C201E8" w:rsidRPr="00621BE9" w:rsidRDefault="00C201E8" w:rsidP="00621BE9">
      <w:pPr>
        <w:rPr>
          <w:sz w:val="24"/>
          <w:szCs w:val="24"/>
          <w:rtl/>
        </w:rPr>
      </w:pPr>
      <w:r w:rsidRPr="00621BE9">
        <w:rPr>
          <w:rFonts w:hint="cs"/>
          <w:b/>
          <w:bCs/>
          <w:sz w:val="24"/>
          <w:szCs w:val="24"/>
          <w:rtl/>
        </w:rPr>
        <w:t xml:space="preserve">10) </w:t>
      </w:r>
      <w:r w:rsidRPr="00621BE9">
        <w:rPr>
          <w:rFonts w:hint="cs"/>
          <w:sz w:val="24"/>
          <w:szCs w:val="24"/>
          <w:rtl/>
        </w:rPr>
        <w:t xml:space="preserve">اتضح من دراسة </w:t>
      </w:r>
      <w:r w:rsidRPr="00621BE9">
        <w:rPr>
          <w:sz w:val="24"/>
          <w:szCs w:val="24"/>
        </w:rPr>
        <w:t>(Arino, et al 2001)</w:t>
      </w:r>
      <w:r w:rsidRPr="00621BE9">
        <w:rPr>
          <w:rFonts w:hint="cs"/>
          <w:sz w:val="24"/>
          <w:szCs w:val="24"/>
          <w:rtl/>
        </w:rPr>
        <w:t xml:space="preserve"> أن الثقة أحد المتغيرات المؤثرة في تحسين فعالية المؤثرة في تحسين فعالية المشاركة والعلاقات وزيادة التفاعلات داخل المنظمة.</w:t>
      </w:r>
    </w:p>
    <w:p w:rsidR="00C201E8" w:rsidRPr="00621BE9" w:rsidRDefault="00C201E8" w:rsidP="00621BE9">
      <w:pPr>
        <w:rPr>
          <w:sz w:val="24"/>
          <w:szCs w:val="24"/>
          <w:rtl/>
        </w:rPr>
      </w:pPr>
      <w:r w:rsidRPr="00621BE9">
        <w:rPr>
          <w:rFonts w:hint="cs"/>
          <w:b/>
          <w:bCs/>
          <w:sz w:val="24"/>
          <w:szCs w:val="24"/>
          <w:rtl/>
        </w:rPr>
        <w:t xml:space="preserve">11) </w:t>
      </w:r>
      <w:r w:rsidRPr="00621BE9">
        <w:rPr>
          <w:rFonts w:hint="cs"/>
          <w:sz w:val="24"/>
          <w:szCs w:val="24"/>
          <w:rtl/>
        </w:rPr>
        <w:t xml:space="preserve">وجدت دراسة </w:t>
      </w:r>
      <w:r w:rsidRPr="00621BE9">
        <w:rPr>
          <w:sz w:val="24"/>
          <w:szCs w:val="24"/>
        </w:rPr>
        <w:t>(Roxanne, and panela, 2003)</w:t>
      </w:r>
      <w:r w:rsidRPr="00621BE9">
        <w:rPr>
          <w:rFonts w:hint="cs"/>
          <w:sz w:val="24"/>
          <w:szCs w:val="24"/>
          <w:rtl/>
        </w:rPr>
        <w:t xml:space="preserve"> أن الثقة تقل بين فرق العمل المتباعدة جغرافياً ووظيفياً بسبب قلة التفاعلات المباشرة وجهاً لوجه.</w:t>
      </w:r>
    </w:p>
    <w:p w:rsidR="00621BE9" w:rsidRPr="00621BE9" w:rsidRDefault="00621BE9" w:rsidP="00621BE9">
      <w:pPr>
        <w:jc w:val="center"/>
        <w:rPr>
          <w:rFonts w:asciiTheme="minorBidi" w:hAnsiTheme="minorBidi"/>
          <w:b/>
          <w:bCs/>
          <w:sz w:val="24"/>
          <w:szCs w:val="24"/>
        </w:rPr>
      </w:pPr>
      <w:r w:rsidRPr="00621BE9">
        <w:rPr>
          <w:rFonts w:asciiTheme="minorBidi" w:hAnsiTheme="minorBidi" w:hint="cs"/>
          <w:b/>
          <w:bCs/>
          <w:sz w:val="24"/>
          <w:szCs w:val="24"/>
          <w:rtl/>
        </w:rPr>
        <w:t>المحاضرة 15 - الاندماج</w:t>
      </w:r>
    </w:p>
    <w:p w:rsidR="00621BE9" w:rsidRPr="00621BE9" w:rsidRDefault="00621BE9" w:rsidP="00621BE9">
      <w:pPr>
        <w:rPr>
          <w:rFonts w:asciiTheme="minorBidi" w:hAnsiTheme="minorBidi"/>
          <w:sz w:val="24"/>
          <w:szCs w:val="24"/>
        </w:rPr>
      </w:pPr>
    </w:p>
    <w:p w:rsidR="00621BE9" w:rsidRPr="00621BE9" w:rsidRDefault="00621BE9" w:rsidP="00621BE9">
      <w:pPr>
        <w:autoSpaceDE w:val="0"/>
        <w:autoSpaceDN w:val="0"/>
        <w:adjustRightInd w:val="0"/>
        <w:spacing w:after="0" w:line="240" w:lineRule="auto"/>
        <w:rPr>
          <w:rFonts w:asciiTheme="minorBidi" w:hAnsiTheme="minorBidi"/>
          <w:b/>
          <w:bCs/>
          <w:sz w:val="24"/>
          <w:szCs w:val="24"/>
          <w:u w:val="single"/>
          <w:rtl/>
        </w:rPr>
      </w:pPr>
      <w:r w:rsidRPr="00621BE9">
        <w:rPr>
          <w:rFonts w:asciiTheme="minorBidi" w:hAnsiTheme="minorBidi"/>
          <w:b/>
          <w:bCs/>
          <w:sz w:val="24"/>
          <w:szCs w:val="24"/>
          <w:rtl/>
        </w:rPr>
        <w:t>يهدف</w:t>
      </w:r>
      <w:r w:rsidRPr="00621BE9">
        <w:rPr>
          <w:rFonts w:asciiTheme="minorBidi" w:hAnsiTheme="minorBidi"/>
          <w:b/>
          <w:bCs/>
          <w:sz w:val="24"/>
          <w:szCs w:val="24"/>
        </w:rPr>
        <w:t xml:space="preserve"> </w:t>
      </w:r>
      <w:r w:rsidRPr="00621BE9">
        <w:rPr>
          <w:rFonts w:asciiTheme="minorBidi" w:hAnsiTheme="minorBidi"/>
          <w:b/>
          <w:bCs/>
          <w:sz w:val="24"/>
          <w:szCs w:val="24"/>
          <w:rtl/>
        </w:rPr>
        <w:t>ه</w:t>
      </w:r>
      <w:r w:rsidRPr="00621BE9">
        <w:rPr>
          <w:rFonts w:asciiTheme="minorBidi" w:hAnsiTheme="minorBidi" w:hint="cs"/>
          <w:b/>
          <w:bCs/>
          <w:sz w:val="24"/>
          <w:szCs w:val="24"/>
          <w:rtl/>
        </w:rPr>
        <w:t>ذ</w:t>
      </w:r>
      <w:r w:rsidRPr="00621BE9">
        <w:rPr>
          <w:rFonts w:asciiTheme="minorBidi" w:hAnsiTheme="minorBidi"/>
          <w:b/>
          <w:bCs/>
          <w:sz w:val="24"/>
          <w:szCs w:val="24"/>
          <w:rtl/>
        </w:rPr>
        <w:t>ا</w:t>
      </w:r>
      <w:r w:rsidRPr="00621BE9">
        <w:rPr>
          <w:rFonts w:asciiTheme="minorBidi" w:hAnsiTheme="minorBidi"/>
          <w:b/>
          <w:bCs/>
          <w:sz w:val="24"/>
          <w:szCs w:val="24"/>
        </w:rPr>
        <w:t xml:space="preserve"> </w:t>
      </w:r>
      <w:r w:rsidRPr="00621BE9">
        <w:rPr>
          <w:rFonts w:asciiTheme="minorBidi" w:hAnsiTheme="minorBidi"/>
          <w:b/>
          <w:bCs/>
          <w:sz w:val="24"/>
          <w:szCs w:val="24"/>
          <w:rtl/>
        </w:rPr>
        <w:t>الفصل</w:t>
      </w:r>
      <w:r w:rsidRPr="00621BE9">
        <w:rPr>
          <w:rFonts w:asciiTheme="minorBidi" w:hAnsiTheme="minorBidi"/>
          <w:b/>
          <w:bCs/>
          <w:sz w:val="24"/>
          <w:szCs w:val="24"/>
        </w:rPr>
        <w:t xml:space="preserve"> </w:t>
      </w:r>
      <w:r w:rsidRPr="00621BE9">
        <w:rPr>
          <w:rFonts w:asciiTheme="minorBidi" w:hAnsiTheme="minorBidi"/>
          <w:b/>
          <w:bCs/>
          <w:sz w:val="24"/>
          <w:szCs w:val="24"/>
          <w:rtl/>
        </w:rPr>
        <w:t>إلى</w:t>
      </w:r>
      <w:r w:rsidRPr="00621BE9">
        <w:rPr>
          <w:rFonts w:asciiTheme="minorBidi" w:hAnsiTheme="minorBidi"/>
          <w:b/>
          <w:bCs/>
          <w:sz w:val="24"/>
          <w:szCs w:val="24"/>
        </w:rPr>
        <w:t xml:space="preserve"> </w:t>
      </w:r>
      <w:r w:rsidRPr="00621BE9">
        <w:rPr>
          <w:rFonts w:asciiTheme="minorBidi" w:hAnsiTheme="minorBidi"/>
          <w:b/>
          <w:bCs/>
          <w:sz w:val="24"/>
          <w:szCs w:val="24"/>
          <w:rtl/>
        </w:rPr>
        <w:t>تحديد</w:t>
      </w:r>
      <w:r w:rsidRPr="00621BE9">
        <w:rPr>
          <w:rFonts w:asciiTheme="minorBidi" w:hAnsiTheme="minorBidi"/>
          <w:b/>
          <w:bCs/>
          <w:sz w:val="24"/>
          <w:szCs w:val="24"/>
        </w:rPr>
        <w:t xml:space="preserve"> </w:t>
      </w:r>
      <w:r w:rsidRPr="00621BE9">
        <w:rPr>
          <w:rFonts w:asciiTheme="minorBidi" w:hAnsiTheme="minorBidi"/>
          <w:b/>
          <w:bCs/>
          <w:sz w:val="24"/>
          <w:szCs w:val="24"/>
          <w:rtl/>
        </w:rPr>
        <w:t>ما</w:t>
      </w:r>
      <w:r w:rsidRPr="00621BE9">
        <w:rPr>
          <w:rFonts w:asciiTheme="minorBidi" w:hAnsiTheme="minorBidi"/>
          <w:b/>
          <w:bCs/>
          <w:sz w:val="24"/>
          <w:szCs w:val="24"/>
        </w:rPr>
        <w:t xml:space="preserve"> </w:t>
      </w:r>
      <w:r w:rsidRPr="00621BE9">
        <w:rPr>
          <w:rFonts w:asciiTheme="minorBidi" w:hAnsiTheme="minorBidi"/>
          <w:b/>
          <w:bCs/>
          <w:sz w:val="24"/>
          <w:szCs w:val="24"/>
          <w:rtl/>
        </w:rPr>
        <w:t>يلي</w:t>
      </w:r>
      <w:r w:rsidRPr="00621BE9">
        <w:rPr>
          <w:rFonts w:asciiTheme="minorBidi" w:hAnsiTheme="minorBidi"/>
          <w:b/>
          <w:bCs/>
          <w:sz w:val="24"/>
          <w:szCs w:val="24"/>
        </w:rPr>
        <w:t>:</w:t>
      </w:r>
    </w:p>
    <w:p w:rsidR="00621BE9" w:rsidRPr="00621BE9" w:rsidRDefault="00621BE9" w:rsidP="00621BE9">
      <w:pPr>
        <w:autoSpaceDE w:val="0"/>
        <w:autoSpaceDN w:val="0"/>
        <w:adjustRightInd w:val="0"/>
        <w:spacing w:after="0" w:line="240" w:lineRule="auto"/>
        <w:rPr>
          <w:rFonts w:asciiTheme="minorBidi" w:hAnsiTheme="minorBidi"/>
          <w:b/>
          <w:bCs/>
          <w:sz w:val="24"/>
          <w:szCs w:val="24"/>
          <w:u w:val="single"/>
        </w:rPr>
      </w:pPr>
    </w:p>
    <w:p w:rsidR="00621BE9" w:rsidRPr="00621BE9" w:rsidRDefault="00AF02DD" w:rsidP="006940C5">
      <w:pPr>
        <w:pStyle w:val="a3"/>
        <w:numPr>
          <w:ilvl w:val="0"/>
          <w:numId w:val="145"/>
        </w:numPr>
        <w:autoSpaceDE w:val="0"/>
        <w:autoSpaceDN w:val="0"/>
        <w:adjustRightInd w:val="0"/>
        <w:spacing w:after="0" w:line="240" w:lineRule="auto"/>
        <w:ind w:left="0"/>
        <w:rPr>
          <w:rFonts w:asciiTheme="minorBidi" w:hAnsiTheme="minorBidi"/>
          <w:sz w:val="24"/>
          <w:szCs w:val="24"/>
        </w:rPr>
      </w:pPr>
      <w:r w:rsidRPr="00621BE9">
        <w:rPr>
          <w:rFonts w:asciiTheme="minorBidi" w:hAnsiTheme="minorBidi" w:hint="cs"/>
          <w:sz w:val="24"/>
          <w:szCs w:val="24"/>
          <w:rtl/>
        </w:rPr>
        <w:t>التطورات</w:t>
      </w:r>
      <w:r w:rsidR="00621BE9" w:rsidRPr="00621BE9">
        <w:rPr>
          <w:rFonts w:asciiTheme="minorBidi" w:hAnsiTheme="minorBidi"/>
          <w:sz w:val="24"/>
          <w:szCs w:val="24"/>
        </w:rPr>
        <w:t xml:space="preserve"> </w:t>
      </w:r>
      <w:r w:rsidR="00621BE9" w:rsidRPr="00621BE9">
        <w:rPr>
          <w:rFonts w:asciiTheme="minorBidi" w:hAnsiTheme="minorBidi"/>
          <w:sz w:val="24"/>
          <w:szCs w:val="24"/>
          <w:rtl/>
        </w:rPr>
        <w:t>في</w:t>
      </w:r>
      <w:r w:rsidR="00621BE9" w:rsidRPr="00621BE9">
        <w:rPr>
          <w:rFonts w:asciiTheme="minorBidi" w:hAnsiTheme="minorBidi"/>
          <w:sz w:val="24"/>
          <w:szCs w:val="24"/>
        </w:rPr>
        <w:t xml:space="preserve"> </w:t>
      </w:r>
      <w:r w:rsidR="00621BE9" w:rsidRPr="00621BE9">
        <w:rPr>
          <w:rFonts w:asciiTheme="minorBidi" w:hAnsiTheme="minorBidi"/>
          <w:sz w:val="24"/>
          <w:szCs w:val="24"/>
          <w:rtl/>
        </w:rPr>
        <w:t>الأسواق</w:t>
      </w:r>
      <w:r w:rsidR="00621BE9" w:rsidRPr="00621BE9">
        <w:rPr>
          <w:rFonts w:asciiTheme="minorBidi" w:hAnsiTheme="minorBidi"/>
          <w:sz w:val="24"/>
          <w:szCs w:val="24"/>
        </w:rPr>
        <w:t xml:space="preserve"> </w:t>
      </w:r>
      <w:r w:rsidR="00621BE9" w:rsidRPr="00621BE9">
        <w:rPr>
          <w:rFonts w:asciiTheme="minorBidi" w:hAnsiTheme="minorBidi"/>
          <w:sz w:val="24"/>
          <w:szCs w:val="24"/>
          <w:rtl/>
        </w:rPr>
        <w:t>العالمية</w:t>
      </w:r>
      <w:r w:rsidR="00621BE9" w:rsidRPr="00621BE9">
        <w:rPr>
          <w:rFonts w:asciiTheme="minorBidi" w:hAnsiTheme="minorBidi"/>
          <w:sz w:val="24"/>
          <w:szCs w:val="24"/>
        </w:rPr>
        <w:t xml:space="preserve"> </w:t>
      </w:r>
      <w:r w:rsidR="00621BE9" w:rsidRPr="00621BE9">
        <w:rPr>
          <w:rFonts w:asciiTheme="minorBidi" w:hAnsiTheme="minorBidi"/>
          <w:sz w:val="24"/>
          <w:szCs w:val="24"/>
          <w:rtl/>
        </w:rPr>
        <w:t>التي</w:t>
      </w:r>
      <w:r w:rsidR="00621BE9" w:rsidRPr="00621BE9">
        <w:rPr>
          <w:rFonts w:asciiTheme="minorBidi" w:hAnsiTheme="minorBidi"/>
          <w:sz w:val="24"/>
          <w:szCs w:val="24"/>
        </w:rPr>
        <w:t xml:space="preserve"> </w:t>
      </w:r>
      <w:r w:rsidR="00621BE9" w:rsidRPr="00621BE9">
        <w:rPr>
          <w:rFonts w:asciiTheme="minorBidi" w:hAnsiTheme="minorBidi"/>
          <w:sz w:val="24"/>
          <w:szCs w:val="24"/>
          <w:rtl/>
        </w:rPr>
        <w:t>تشجع</w:t>
      </w:r>
      <w:r w:rsidR="00621BE9" w:rsidRPr="00621BE9">
        <w:rPr>
          <w:rFonts w:asciiTheme="minorBidi" w:hAnsiTheme="minorBidi"/>
          <w:sz w:val="24"/>
          <w:szCs w:val="24"/>
        </w:rPr>
        <w:t xml:space="preserve"> </w:t>
      </w:r>
      <w:r w:rsidR="00621BE9" w:rsidRPr="00621BE9">
        <w:rPr>
          <w:rFonts w:asciiTheme="minorBidi" w:hAnsiTheme="minorBidi"/>
          <w:sz w:val="24"/>
          <w:szCs w:val="24"/>
          <w:rtl/>
        </w:rPr>
        <w:t>ع</w:t>
      </w:r>
      <w:r w:rsidR="00621BE9" w:rsidRPr="00621BE9">
        <w:rPr>
          <w:rFonts w:asciiTheme="minorBidi" w:hAnsiTheme="minorBidi" w:hint="cs"/>
          <w:sz w:val="24"/>
          <w:szCs w:val="24"/>
          <w:rtl/>
        </w:rPr>
        <w:t>ل</w:t>
      </w:r>
      <w:r w:rsidR="00621BE9" w:rsidRPr="00621BE9">
        <w:rPr>
          <w:rFonts w:asciiTheme="minorBidi" w:hAnsiTheme="minorBidi"/>
          <w:sz w:val="24"/>
          <w:szCs w:val="24"/>
          <w:rtl/>
        </w:rPr>
        <w:t>ى</w:t>
      </w:r>
      <w:r w:rsidR="00621BE9" w:rsidRPr="00621BE9">
        <w:rPr>
          <w:rFonts w:asciiTheme="minorBidi" w:hAnsiTheme="minorBidi"/>
          <w:sz w:val="24"/>
          <w:szCs w:val="24"/>
        </w:rPr>
        <w:t xml:space="preserve"> </w:t>
      </w:r>
      <w:r w:rsidRPr="00621BE9">
        <w:rPr>
          <w:rFonts w:asciiTheme="minorBidi" w:hAnsiTheme="minorBidi" w:hint="cs"/>
          <w:sz w:val="24"/>
          <w:szCs w:val="24"/>
          <w:rtl/>
        </w:rPr>
        <w:t>الاندماج</w:t>
      </w:r>
      <w:r w:rsidR="00621BE9" w:rsidRPr="00621BE9">
        <w:rPr>
          <w:rFonts w:asciiTheme="minorBidi" w:hAnsiTheme="minorBidi"/>
          <w:sz w:val="24"/>
          <w:szCs w:val="24"/>
        </w:rPr>
        <w:t>.</w:t>
      </w:r>
    </w:p>
    <w:p w:rsidR="00621BE9" w:rsidRPr="00621BE9" w:rsidRDefault="00AF02DD" w:rsidP="006940C5">
      <w:pPr>
        <w:pStyle w:val="a3"/>
        <w:numPr>
          <w:ilvl w:val="0"/>
          <w:numId w:val="145"/>
        </w:numPr>
        <w:autoSpaceDE w:val="0"/>
        <w:autoSpaceDN w:val="0"/>
        <w:adjustRightInd w:val="0"/>
        <w:spacing w:after="0" w:line="240" w:lineRule="auto"/>
        <w:ind w:left="0"/>
        <w:rPr>
          <w:rFonts w:asciiTheme="minorBidi" w:hAnsiTheme="minorBidi"/>
          <w:sz w:val="24"/>
          <w:szCs w:val="24"/>
        </w:rPr>
      </w:pPr>
      <w:r w:rsidRPr="00621BE9">
        <w:rPr>
          <w:rFonts w:asciiTheme="minorBidi" w:hAnsiTheme="minorBidi" w:hint="cs"/>
          <w:sz w:val="24"/>
          <w:szCs w:val="24"/>
          <w:rtl/>
        </w:rPr>
        <w:t>موجود</w:t>
      </w:r>
      <w:r w:rsidR="00621BE9" w:rsidRPr="00621BE9">
        <w:rPr>
          <w:rFonts w:asciiTheme="minorBidi" w:hAnsiTheme="minorBidi"/>
          <w:sz w:val="24"/>
          <w:szCs w:val="24"/>
        </w:rPr>
        <w:t xml:space="preserve"> </w:t>
      </w:r>
      <w:r w:rsidRPr="00621BE9">
        <w:rPr>
          <w:rFonts w:asciiTheme="minorBidi" w:hAnsiTheme="minorBidi" w:hint="cs"/>
          <w:sz w:val="24"/>
          <w:szCs w:val="24"/>
          <w:rtl/>
        </w:rPr>
        <w:t>الاندماج</w:t>
      </w:r>
      <w:r w:rsidR="00621BE9" w:rsidRPr="00621BE9">
        <w:rPr>
          <w:rFonts w:asciiTheme="minorBidi" w:hAnsiTheme="minorBidi"/>
          <w:sz w:val="24"/>
          <w:szCs w:val="24"/>
        </w:rPr>
        <w:t xml:space="preserve"> </w:t>
      </w:r>
      <w:r w:rsidR="00621BE9" w:rsidRPr="00621BE9">
        <w:rPr>
          <w:rFonts w:asciiTheme="minorBidi" w:hAnsiTheme="minorBidi"/>
          <w:sz w:val="24"/>
          <w:szCs w:val="24"/>
          <w:rtl/>
        </w:rPr>
        <w:t>في</w:t>
      </w:r>
      <w:r w:rsidR="00621BE9" w:rsidRPr="00621BE9">
        <w:rPr>
          <w:rFonts w:asciiTheme="minorBidi" w:hAnsiTheme="minorBidi"/>
          <w:sz w:val="24"/>
          <w:szCs w:val="24"/>
        </w:rPr>
        <w:t xml:space="preserve"> </w:t>
      </w:r>
      <w:r w:rsidR="00621BE9" w:rsidRPr="00621BE9">
        <w:rPr>
          <w:rFonts w:asciiTheme="minorBidi" w:hAnsiTheme="minorBidi"/>
          <w:sz w:val="24"/>
          <w:szCs w:val="24"/>
          <w:rtl/>
        </w:rPr>
        <w:t>أواخر</w:t>
      </w:r>
      <w:r w:rsidR="00621BE9" w:rsidRPr="00621BE9">
        <w:rPr>
          <w:rFonts w:asciiTheme="minorBidi" w:hAnsiTheme="minorBidi"/>
          <w:sz w:val="24"/>
          <w:szCs w:val="24"/>
        </w:rPr>
        <w:t xml:space="preserve"> </w:t>
      </w:r>
      <w:r w:rsidR="00621BE9" w:rsidRPr="00621BE9">
        <w:rPr>
          <w:rFonts w:asciiTheme="minorBidi" w:hAnsiTheme="minorBidi"/>
          <w:sz w:val="24"/>
          <w:szCs w:val="24"/>
          <w:rtl/>
        </w:rPr>
        <w:t>القرن</w:t>
      </w:r>
      <w:r w:rsidR="00621BE9" w:rsidRPr="00621BE9">
        <w:rPr>
          <w:rFonts w:asciiTheme="minorBidi" w:hAnsiTheme="minorBidi"/>
          <w:sz w:val="24"/>
          <w:szCs w:val="24"/>
        </w:rPr>
        <w:t xml:space="preserve"> </w:t>
      </w:r>
      <w:r w:rsidR="00621BE9" w:rsidRPr="00621BE9">
        <w:rPr>
          <w:rFonts w:asciiTheme="minorBidi" w:hAnsiTheme="minorBidi"/>
          <w:sz w:val="24"/>
          <w:szCs w:val="24"/>
          <w:rtl/>
        </w:rPr>
        <w:t>العشرين</w:t>
      </w:r>
    </w:p>
    <w:p w:rsidR="00621BE9" w:rsidRPr="00621BE9" w:rsidRDefault="00621BE9" w:rsidP="006940C5">
      <w:pPr>
        <w:pStyle w:val="a3"/>
        <w:numPr>
          <w:ilvl w:val="0"/>
          <w:numId w:val="145"/>
        </w:numPr>
        <w:autoSpaceDE w:val="0"/>
        <w:autoSpaceDN w:val="0"/>
        <w:adjustRightInd w:val="0"/>
        <w:spacing w:after="0" w:line="240" w:lineRule="auto"/>
        <w:ind w:left="0"/>
        <w:rPr>
          <w:rFonts w:asciiTheme="minorBidi" w:hAnsiTheme="minorBidi"/>
          <w:sz w:val="24"/>
          <w:szCs w:val="24"/>
        </w:rPr>
      </w:pPr>
      <w:r w:rsidRPr="00621BE9">
        <w:rPr>
          <w:rFonts w:asciiTheme="minorBidi" w:hAnsiTheme="minorBidi"/>
          <w:sz w:val="24"/>
          <w:szCs w:val="24"/>
        </w:rPr>
        <w:t xml:space="preserve"> </w:t>
      </w:r>
      <w:r w:rsidRPr="00621BE9">
        <w:rPr>
          <w:rFonts w:asciiTheme="minorBidi" w:hAnsiTheme="minorBidi"/>
          <w:sz w:val="24"/>
          <w:szCs w:val="24"/>
          <w:rtl/>
        </w:rPr>
        <w:t>النظريات</w:t>
      </w:r>
      <w:r w:rsidRPr="00621BE9">
        <w:rPr>
          <w:rFonts w:asciiTheme="minorBidi" w:hAnsiTheme="minorBidi"/>
          <w:sz w:val="24"/>
          <w:szCs w:val="24"/>
        </w:rPr>
        <w:t xml:space="preserve"> </w:t>
      </w:r>
      <w:r w:rsidRPr="00621BE9">
        <w:rPr>
          <w:rFonts w:asciiTheme="minorBidi" w:hAnsiTheme="minorBidi"/>
          <w:sz w:val="24"/>
          <w:szCs w:val="24"/>
          <w:rtl/>
        </w:rPr>
        <w:t>المفسرة</w:t>
      </w:r>
      <w:r w:rsidRPr="00621BE9">
        <w:rPr>
          <w:rFonts w:asciiTheme="minorBidi" w:hAnsiTheme="minorBidi"/>
          <w:sz w:val="24"/>
          <w:szCs w:val="24"/>
        </w:rPr>
        <w:t xml:space="preserve"> </w:t>
      </w:r>
      <w:r w:rsidRPr="00621BE9">
        <w:rPr>
          <w:rFonts w:asciiTheme="minorBidi" w:hAnsiTheme="minorBidi"/>
          <w:sz w:val="24"/>
          <w:szCs w:val="24"/>
          <w:rtl/>
        </w:rPr>
        <w:t>لدوافع</w:t>
      </w:r>
      <w:r w:rsidRPr="00621BE9">
        <w:rPr>
          <w:rFonts w:asciiTheme="minorBidi" w:hAnsiTheme="minorBidi"/>
          <w:sz w:val="24"/>
          <w:szCs w:val="24"/>
        </w:rPr>
        <w:t xml:space="preserve"> </w:t>
      </w:r>
      <w:r w:rsidR="00AF02DD" w:rsidRPr="00621BE9">
        <w:rPr>
          <w:rFonts w:asciiTheme="minorBidi" w:hAnsiTheme="minorBidi" w:hint="cs"/>
          <w:sz w:val="24"/>
          <w:szCs w:val="24"/>
          <w:rtl/>
        </w:rPr>
        <w:t>الاندماج</w:t>
      </w:r>
      <w:r w:rsidRPr="00621BE9">
        <w:rPr>
          <w:rFonts w:asciiTheme="minorBidi" w:hAnsiTheme="minorBidi" w:hint="cs"/>
          <w:sz w:val="24"/>
          <w:szCs w:val="24"/>
          <w:rtl/>
        </w:rPr>
        <w:t>.</w:t>
      </w:r>
    </w:p>
    <w:p w:rsidR="00621BE9" w:rsidRPr="00621BE9" w:rsidRDefault="00621BE9" w:rsidP="006940C5">
      <w:pPr>
        <w:pStyle w:val="a3"/>
        <w:numPr>
          <w:ilvl w:val="0"/>
          <w:numId w:val="145"/>
        </w:numPr>
        <w:autoSpaceDE w:val="0"/>
        <w:autoSpaceDN w:val="0"/>
        <w:adjustRightInd w:val="0"/>
        <w:spacing w:after="0" w:line="240" w:lineRule="auto"/>
        <w:ind w:left="0"/>
        <w:rPr>
          <w:rFonts w:asciiTheme="minorBidi" w:hAnsiTheme="minorBidi"/>
          <w:sz w:val="24"/>
          <w:szCs w:val="24"/>
        </w:rPr>
      </w:pPr>
      <w:r w:rsidRPr="00621BE9">
        <w:rPr>
          <w:rFonts w:asciiTheme="minorBidi" w:hAnsiTheme="minorBidi"/>
          <w:sz w:val="24"/>
          <w:szCs w:val="24"/>
        </w:rPr>
        <w:t xml:space="preserve">  </w:t>
      </w:r>
      <w:r w:rsidRPr="00621BE9">
        <w:rPr>
          <w:rFonts w:asciiTheme="minorBidi" w:hAnsiTheme="minorBidi"/>
          <w:sz w:val="24"/>
          <w:szCs w:val="24"/>
          <w:rtl/>
        </w:rPr>
        <w:t>الملامح</w:t>
      </w:r>
      <w:r w:rsidRPr="00621BE9">
        <w:rPr>
          <w:rFonts w:asciiTheme="minorBidi" w:hAnsiTheme="minorBidi"/>
          <w:sz w:val="24"/>
          <w:szCs w:val="24"/>
        </w:rPr>
        <w:t xml:space="preserve"> </w:t>
      </w:r>
      <w:r w:rsidRPr="00621BE9">
        <w:rPr>
          <w:rFonts w:asciiTheme="minorBidi" w:hAnsiTheme="minorBidi"/>
          <w:sz w:val="24"/>
          <w:szCs w:val="24"/>
          <w:rtl/>
        </w:rPr>
        <w:t>التمويمية</w:t>
      </w:r>
      <w:r w:rsidRPr="00621BE9">
        <w:rPr>
          <w:rFonts w:asciiTheme="minorBidi" w:hAnsiTheme="minorBidi"/>
          <w:sz w:val="24"/>
          <w:szCs w:val="24"/>
        </w:rPr>
        <w:t xml:space="preserve"> </w:t>
      </w:r>
      <w:r w:rsidRPr="00621BE9">
        <w:rPr>
          <w:rFonts w:asciiTheme="minorBidi" w:hAnsiTheme="minorBidi"/>
          <w:sz w:val="24"/>
          <w:szCs w:val="24"/>
          <w:rtl/>
        </w:rPr>
        <w:t>المؤثرة</w:t>
      </w:r>
      <w:r w:rsidRPr="00621BE9">
        <w:rPr>
          <w:rFonts w:asciiTheme="minorBidi" w:hAnsiTheme="minorBidi"/>
          <w:sz w:val="24"/>
          <w:szCs w:val="24"/>
        </w:rPr>
        <w:t xml:space="preserve"> </w:t>
      </w:r>
      <w:r w:rsidRPr="00621BE9">
        <w:rPr>
          <w:rFonts w:asciiTheme="minorBidi" w:hAnsiTheme="minorBidi"/>
          <w:sz w:val="24"/>
          <w:szCs w:val="24"/>
          <w:rtl/>
        </w:rPr>
        <w:t>ع</w:t>
      </w:r>
      <w:r w:rsidRPr="00621BE9">
        <w:rPr>
          <w:rFonts w:asciiTheme="minorBidi" w:hAnsiTheme="minorBidi" w:hint="cs"/>
          <w:sz w:val="24"/>
          <w:szCs w:val="24"/>
          <w:rtl/>
        </w:rPr>
        <w:t>ل</w:t>
      </w:r>
      <w:r w:rsidRPr="00621BE9">
        <w:rPr>
          <w:rFonts w:asciiTheme="minorBidi" w:hAnsiTheme="minorBidi"/>
          <w:sz w:val="24"/>
          <w:szCs w:val="24"/>
          <w:rtl/>
        </w:rPr>
        <w:t>ى</w:t>
      </w:r>
      <w:r w:rsidRPr="00621BE9">
        <w:rPr>
          <w:rFonts w:asciiTheme="minorBidi" w:hAnsiTheme="minorBidi"/>
          <w:sz w:val="24"/>
          <w:szCs w:val="24"/>
        </w:rPr>
        <w:t xml:space="preserve"> </w:t>
      </w:r>
      <w:r w:rsidR="00AF02DD">
        <w:rPr>
          <w:rFonts w:asciiTheme="minorBidi" w:hAnsiTheme="minorBidi" w:hint="cs"/>
          <w:sz w:val="24"/>
          <w:szCs w:val="24"/>
          <w:rtl/>
        </w:rPr>
        <w:t>قرارت</w:t>
      </w:r>
      <w:r w:rsidRPr="00621BE9">
        <w:rPr>
          <w:rFonts w:asciiTheme="minorBidi" w:hAnsiTheme="minorBidi"/>
          <w:sz w:val="24"/>
          <w:szCs w:val="24"/>
        </w:rPr>
        <w:t xml:space="preserve"> </w:t>
      </w:r>
      <w:r w:rsidRPr="00621BE9">
        <w:rPr>
          <w:rFonts w:asciiTheme="minorBidi" w:hAnsiTheme="minorBidi" w:hint="cs"/>
          <w:sz w:val="24"/>
          <w:szCs w:val="24"/>
          <w:rtl/>
        </w:rPr>
        <w:t>الاندماج</w:t>
      </w:r>
      <w:r w:rsidRPr="00621BE9">
        <w:rPr>
          <w:rFonts w:asciiTheme="minorBidi" w:hAnsiTheme="minorBidi"/>
          <w:sz w:val="24"/>
          <w:szCs w:val="24"/>
        </w:rPr>
        <w:t>.</w:t>
      </w:r>
    </w:p>
    <w:p w:rsidR="00621BE9" w:rsidRPr="00621BE9" w:rsidRDefault="00621BE9" w:rsidP="006940C5">
      <w:pPr>
        <w:pStyle w:val="a3"/>
        <w:numPr>
          <w:ilvl w:val="0"/>
          <w:numId w:val="145"/>
        </w:numPr>
        <w:autoSpaceDE w:val="0"/>
        <w:autoSpaceDN w:val="0"/>
        <w:adjustRightInd w:val="0"/>
        <w:spacing w:after="0" w:line="240" w:lineRule="auto"/>
        <w:ind w:left="0"/>
        <w:rPr>
          <w:rFonts w:asciiTheme="minorBidi" w:hAnsiTheme="minorBidi"/>
          <w:sz w:val="24"/>
          <w:szCs w:val="24"/>
        </w:rPr>
      </w:pPr>
      <w:r w:rsidRPr="00621BE9">
        <w:rPr>
          <w:rFonts w:asciiTheme="minorBidi" w:hAnsiTheme="minorBidi"/>
          <w:sz w:val="24"/>
          <w:szCs w:val="24"/>
          <w:rtl/>
        </w:rPr>
        <w:t>مز</w:t>
      </w:r>
      <w:r w:rsidRPr="00621BE9">
        <w:rPr>
          <w:rFonts w:asciiTheme="minorBidi" w:hAnsiTheme="minorBidi" w:hint="cs"/>
          <w:sz w:val="24"/>
          <w:szCs w:val="24"/>
          <w:rtl/>
        </w:rPr>
        <w:t>ا</w:t>
      </w:r>
      <w:r w:rsidRPr="00621BE9">
        <w:rPr>
          <w:rFonts w:asciiTheme="minorBidi" w:hAnsiTheme="minorBidi"/>
          <w:sz w:val="24"/>
          <w:szCs w:val="24"/>
          <w:rtl/>
        </w:rPr>
        <w:t>يا</w:t>
      </w:r>
      <w:r w:rsidRPr="00621BE9">
        <w:rPr>
          <w:rFonts w:asciiTheme="minorBidi" w:hAnsiTheme="minorBidi"/>
          <w:sz w:val="24"/>
          <w:szCs w:val="24"/>
        </w:rPr>
        <w:t xml:space="preserve"> </w:t>
      </w:r>
      <w:r w:rsidR="00AF02DD" w:rsidRPr="00621BE9">
        <w:rPr>
          <w:rFonts w:asciiTheme="minorBidi" w:hAnsiTheme="minorBidi" w:hint="cs"/>
          <w:sz w:val="24"/>
          <w:szCs w:val="24"/>
          <w:rtl/>
        </w:rPr>
        <w:t>الاندماج</w:t>
      </w:r>
      <w:r w:rsidRPr="00621BE9">
        <w:rPr>
          <w:rFonts w:asciiTheme="minorBidi" w:hAnsiTheme="minorBidi" w:hint="cs"/>
          <w:sz w:val="24"/>
          <w:szCs w:val="24"/>
          <w:rtl/>
        </w:rPr>
        <w:t xml:space="preserve"> </w:t>
      </w:r>
    </w:p>
    <w:p w:rsidR="00621BE9" w:rsidRPr="00621BE9" w:rsidRDefault="00621BE9" w:rsidP="006940C5">
      <w:pPr>
        <w:pStyle w:val="a3"/>
        <w:numPr>
          <w:ilvl w:val="0"/>
          <w:numId w:val="145"/>
        </w:numPr>
        <w:autoSpaceDE w:val="0"/>
        <w:autoSpaceDN w:val="0"/>
        <w:adjustRightInd w:val="0"/>
        <w:spacing w:after="0" w:line="240" w:lineRule="auto"/>
        <w:ind w:left="0"/>
        <w:rPr>
          <w:rFonts w:asciiTheme="minorBidi" w:hAnsiTheme="minorBidi"/>
          <w:sz w:val="24"/>
          <w:szCs w:val="24"/>
        </w:rPr>
      </w:pPr>
      <w:r w:rsidRPr="00621BE9">
        <w:rPr>
          <w:rFonts w:asciiTheme="minorBidi" w:hAnsiTheme="minorBidi"/>
          <w:sz w:val="24"/>
          <w:szCs w:val="24"/>
          <w:rtl/>
        </w:rPr>
        <w:t>مشكلات</w:t>
      </w:r>
      <w:r w:rsidRPr="00621BE9">
        <w:rPr>
          <w:rFonts w:asciiTheme="minorBidi" w:hAnsiTheme="minorBidi"/>
          <w:sz w:val="24"/>
          <w:szCs w:val="24"/>
        </w:rPr>
        <w:t xml:space="preserve"> </w:t>
      </w:r>
      <w:r w:rsidR="00AF02DD" w:rsidRPr="00621BE9">
        <w:rPr>
          <w:rFonts w:asciiTheme="minorBidi" w:hAnsiTheme="minorBidi" w:hint="cs"/>
          <w:sz w:val="24"/>
          <w:szCs w:val="24"/>
          <w:rtl/>
        </w:rPr>
        <w:t>الاندماج</w:t>
      </w:r>
      <w:r w:rsidRPr="00621BE9">
        <w:rPr>
          <w:rFonts w:asciiTheme="minorBidi" w:hAnsiTheme="minorBidi"/>
          <w:sz w:val="24"/>
          <w:szCs w:val="24"/>
        </w:rPr>
        <w:t xml:space="preserve"> </w:t>
      </w:r>
    </w:p>
    <w:p w:rsidR="00621BE9" w:rsidRPr="00621BE9" w:rsidRDefault="00621BE9" w:rsidP="006940C5">
      <w:pPr>
        <w:pStyle w:val="a3"/>
        <w:numPr>
          <w:ilvl w:val="0"/>
          <w:numId w:val="145"/>
        </w:numPr>
        <w:autoSpaceDE w:val="0"/>
        <w:autoSpaceDN w:val="0"/>
        <w:adjustRightInd w:val="0"/>
        <w:spacing w:after="0" w:line="240" w:lineRule="auto"/>
        <w:ind w:left="0"/>
        <w:rPr>
          <w:rFonts w:asciiTheme="minorBidi" w:hAnsiTheme="minorBidi"/>
          <w:sz w:val="24"/>
          <w:szCs w:val="24"/>
        </w:rPr>
      </w:pPr>
      <w:r w:rsidRPr="00621BE9">
        <w:rPr>
          <w:rFonts w:asciiTheme="minorBidi" w:hAnsiTheme="minorBidi"/>
          <w:sz w:val="24"/>
          <w:szCs w:val="24"/>
        </w:rPr>
        <w:t xml:space="preserve"> </w:t>
      </w:r>
      <w:r w:rsidRPr="00621BE9">
        <w:rPr>
          <w:rFonts w:asciiTheme="minorBidi" w:hAnsiTheme="minorBidi"/>
          <w:sz w:val="24"/>
          <w:szCs w:val="24"/>
          <w:rtl/>
        </w:rPr>
        <w:t>العوامل</w:t>
      </w:r>
      <w:r w:rsidRPr="00621BE9">
        <w:rPr>
          <w:rFonts w:asciiTheme="minorBidi" w:hAnsiTheme="minorBidi"/>
          <w:sz w:val="24"/>
          <w:szCs w:val="24"/>
        </w:rPr>
        <w:t xml:space="preserve"> </w:t>
      </w:r>
      <w:r w:rsidRPr="00621BE9">
        <w:rPr>
          <w:rFonts w:asciiTheme="minorBidi" w:hAnsiTheme="minorBidi"/>
          <w:sz w:val="24"/>
          <w:szCs w:val="24"/>
          <w:rtl/>
        </w:rPr>
        <w:t>التي</w:t>
      </w:r>
      <w:r w:rsidRPr="00621BE9">
        <w:rPr>
          <w:rFonts w:asciiTheme="minorBidi" w:hAnsiTheme="minorBidi"/>
          <w:sz w:val="24"/>
          <w:szCs w:val="24"/>
        </w:rPr>
        <w:t xml:space="preserve"> </w:t>
      </w:r>
      <w:r w:rsidRPr="00621BE9">
        <w:rPr>
          <w:rFonts w:asciiTheme="minorBidi" w:hAnsiTheme="minorBidi"/>
          <w:sz w:val="24"/>
          <w:szCs w:val="24"/>
          <w:rtl/>
        </w:rPr>
        <w:t>يجب</w:t>
      </w:r>
      <w:r w:rsidRPr="00621BE9">
        <w:rPr>
          <w:rFonts w:asciiTheme="minorBidi" w:hAnsiTheme="minorBidi"/>
          <w:sz w:val="24"/>
          <w:szCs w:val="24"/>
        </w:rPr>
        <w:t xml:space="preserve"> </w:t>
      </w:r>
      <w:r w:rsidRPr="00621BE9">
        <w:rPr>
          <w:rFonts w:asciiTheme="minorBidi" w:hAnsiTheme="minorBidi" w:hint="cs"/>
          <w:sz w:val="24"/>
          <w:szCs w:val="24"/>
          <w:rtl/>
        </w:rPr>
        <w:t xml:space="preserve">مراعاتها </w:t>
      </w:r>
      <w:r w:rsidRPr="00621BE9">
        <w:rPr>
          <w:rFonts w:asciiTheme="minorBidi" w:hAnsiTheme="minorBidi"/>
          <w:sz w:val="24"/>
          <w:szCs w:val="24"/>
          <w:rtl/>
        </w:rPr>
        <w:t>عند</w:t>
      </w:r>
      <w:r w:rsidRPr="00621BE9">
        <w:rPr>
          <w:rFonts w:asciiTheme="minorBidi" w:hAnsiTheme="minorBidi"/>
          <w:sz w:val="24"/>
          <w:szCs w:val="24"/>
        </w:rPr>
        <w:t xml:space="preserve"> </w:t>
      </w:r>
      <w:r w:rsidRPr="00621BE9">
        <w:rPr>
          <w:rFonts w:asciiTheme="minorBidi" w:hAnsiTheme="minorBidi"/>
          <w:sz w:val="24"/>
          <w:szCs w:val="24"/>
          <w:rtl/>
        </w:rPr>
        <w:t>اتخاذ</w:t>
      </w:r>
      <w:r w:rsidRPr="00621BE9">
        <w:rPr>
          <w:rFonts w:asciiTheme="minorBidi" w:hAnsiTheme="minorBidi"/>
          <w:sz w:val="24"/>
          <w:szCs w:val="24"/>
        </w:rPr>
        <w:t xml:space="preserve"> </w:t>
      </w:r>
      <w:r w:rsidRPr="00621BE9">
        <w:rPr>
          <w:rFonts w:asciiTheme="minorBidi" w:hAnsiTheme="minorBidi" w:hint="cs"/>
          <w:sz w:val="24"/>
          <w:szCs w:val="24"/>
          <w:rtl/>
        </w:rPr>
        <w:t xml:space="preserve">قرارت </w:t>
      </w:r>
      <w:r w:rsidR="00AF02DD" w:rsidRPr="00621BE9">
        <w:rPr>
          <w:rFonts w:asciiTheme="minorBidi" w:hAnsiTheme="minorBidi" w:hint="cs"/>
          <w:sz w:val="24"/>
          <w:szCs w:val="24"/>
          <w:rtl/>
        </w:rPr>
        <w:t>الاندماج</w:t>
      </w:r>
      <w:r w:rsidR="00AF02DD" w:rsidRPr="00621BE9">
        <w:rPr>
          <w:rFonts w:asciiTheme="minorBidi" w:hAnsiTheme="minorBidi"/>
          <w:sz w:val="24"/>
          <w:szCs w:val="24"/>
        </w:rPr>
        <w:t>.</w:t>
      </w:r>
    </w:p>
    <w:p w:rsidR="00621BE9" w:rsidRPr="00621BE9" w:rsidRDefault="00621BE9" w:rsidP="00621BE9">
      <w:pPr>
        <w:autoSpaceDE w:val="0"/>
        <w:autoSpaceDN w:val="0"/>
        <w:adjustRightInd w:val="0"/>
        <w:spacing w:after="0" w:line="240" w:lineRule="auto"/>
        <w:rPr>
          <w:rFonts w:asciiTheme="minorBidi" w:hAnsiTheme="minorBidi"/>
          <w:sz w:val="24"/>
          <w:szCs w:val="24"/>
          <w:rtl/>
        </w:rPr>
      </w:pPr>
    </w:p>
    <w:p w:rsidR="00621BE9" w:rsidRPr="00621BE9" w:rsidRDefault="00621BE9" w:rsidP="00621BE9">
      <w:pPr>
        <w:autoSpaceDE w:val="0"/>
        <w:autoSpaceDN w:val="0"/>
        <w:adjustRightInd w:val="0"/>
        <w:spacing w:after="0" w:line="240" w:lineRule="auto"/>
        <w:rPr>
          <w:rFonts w:asciiTheme="minorBidi" w:hAnsiTheme="minorBidi"/>
          <w:b/>
          <w:bCs/>
          <w:sz w:val="24"/>
          <w:szCs w:val="24"/>
        </w:rPr>
      </w:pPr>
      <w:r w:rsidRPr="00621BE9">
        <w:rPr>
          <w:rFonts w:asciiTheme="minorBidi" w:hAnsiTheme="minorBidi" w:hint="cs"/>
          <w:b/>
          <w:bCs/>
          <w:sz w:val="24"/>
          <w:szCs w:val="24"/>
          <w:rtl/>
        </w:rPr>
        <w:t>لقد</w:t>
      </w:r>
      <w:r w:rsidRPr="00621BE9">
        <w:rPr>
          <w:rFonts w:asciiTheme="minorBidi" w:hAnsiTheme="minorBidi"/>
          <w:b/>
          <w:bCs/>
          <w:sz w:val="24"/>
          <w:szCs w:val="24"/>
        </w:rPr>
        <w:t xml:space="preserve"> </w:t>
      </w:r>
      <w:r w:rsidRPr="00621BE9">
        <w:rPr>
          <w:rFonts w:asciiTheme="minorBidi" w:hAnsiTheme="minorBidi" w:hint="cs"/>
          <w:b/>
          <w:bCs/>
          <w:sz w:val="24"/>
          <w:szCs w:val="24"/>
          <w:rtl/>
        </w:rPr>
        <w:t>شهدت</w:t>
      </w:r>
      <w:r w:rsidRPr="00621BE9">
        <w:rPr>
          <w:rFonts w:asciiTheme="minorBidi" w:hAnsiTheme="minorBidi"/>
          <w:b/>
          <w:bCs/>
          <w:sz w:val="24"/>
          <w:szCs w:val="24"/>
        </w:rPr>
        <w:t xml:space="preserve"> </w:t>
      </w:r>
      <w:r w:rsidRPr="00621BE9">
        <w:rPr>
          <w:rFonts w:asciiTheme="minorBidi" w:hAnsiTheme="minorBidi" w:hint="cs"/>
          <w:b/>
          <w:bCs/>
          <w:sz w:val="24"/>
          <w:szCs w:val="24"/>
          <w:rtl/>
        </w:rPr>
        <w:t>فترة</w:t>
      </w:r>
      <w:r w:rsidRPr="00621BE9">
        <w:rPr>
          <w:rFonts w:asciiTheme="minorBidi" w:hAnsiTheme="minorBidi"/>
          <w:b/>
          <w:bCs/>
          <w:sz w:val="24"/>
          <w:szCs w:val="24"/>
        </w:rPr>
        <w:t xml:space="preserve"> </w:t>
      </w:r>
      <w:r w:rsidRPr="00621BE9">
        <w:rPr>
          <w:rFonts w:asciiTheme="minorBidi" w:hAnsiTheme="minorBidi" w:hint="cs"/>
          <w:b/>
          <w:bCs/>
          <w:sz w:val="24"/>
          <w:szCs w:val="24"/>
          <w:rtl/>
        </w:rPr>
        <w:t>التسعينات</w:t>
      </w:r>
      <w:r w:rsidRPr="00621BE9">
        <w:rPr>
          <w:rFonts w:asciiTheme="minorBidi" w:hAnsiTheme="minorBidi"/>
          <w:b/>
          <w:bCs/>
          <w:sz w:val="24"/>
          <w:szCs w:val="24"/>
        </w:rPr>
        <w:t xml:space="preserve"> </w:t>
      </w:r>
      <w:r w:rsidRPr="00621BE9">
        <w:rPr>
          <w:rFonts w:asciiTheme="minorBidi" w:hAnsiTheme="minorBidi" w:hint="cs"/>
          <w:b/>
          <w:bCs/>
          <w:sz w:val="24"/>
          <w:szCs w:val="24"/>
          <w:rtl/>
        </w:rPr>
        <w:t>من</w:t>
      </w:r>
      <w:r w:rsidRPr="00621BE9">
        <w:rPr>
          <w:rFonts w:asciiTheme="minorBidi" w:hAnsiTheme="minorBidi"/>
          <w:b/>
          <w:bCs/>
          <w:sz w:val="24"/>
          <w:szCs w:val="24"/>
        </w:rPr>
        <w:t xml:space="preserve"> </w:t>
      </w:r>
      <w:r w:rsidRPr="00621BE9">
        <w:rPr>
          <w:rFonts w:asciiTheme="minorBidi" w:hAnsiTheme="minorBidi" w:hint="cs"/>
          <w:b/>
          <w:bCs/>
          <w:sz w:val="24"/>
          <w:szCs w:val="24"/>
          <w:rtl/>
        </w:rPr>
        <w:t>القرن</w:t>
      </w:r>
      <w:r w:rsidRPr="00621BE9">
        <w:rPr>
          <w:rFonts w:asciiTheme="minorBidi" w:hAnsiTheme="minorBidi"/>
          <w:b/>
          <w:bCs/>
          <w:sz w:val="24"/>
          <w:szCs w:val="24"/>
        </w:rPr>
        <w:t xml:space="preserve"> </w:t>
      </w:r>
      <w:r w:rsidRPr="00621BE9">
        <w:rPr>
          <w:rFonts w:asciiTheme="minorBidi" w:hAnsiTheme="minorBidi" w:hint="cs"/>
          <w:b/>
          <w:bCs/>
          <w:sz w:val="24"/>
          <w:szCs w:val="24"/>
          <w:rtl/>
        </w:rPr>
        <w:t xml:space="preserve">العشرين تطورات </w:t>
      </w:r>
      <w:r w:rsidRPr="00621BE9">
        <w:rPr>
          <w:rFonts w:asciiTheme="minorBidi" w:hAnsiTheme="minorBidi"/>
          <w:b/>
          <w:bCs/>
          <w:sz w:val="24"/>
          <w:szCs w:val="24"/>
          <w:rtl/>
        </w:rPr>
        <w:t>عالمية</w:t>
      </w:r>
      <w:r w:rsidRPr="00621BE9">
        <w:rPr>
          <w:rFonts w:asciiTheme="minorBidi" w:hAnsiTheme="minorBidi"/>
          <w:b/>
          <w:bCs/>
          <w:sz w:val="24"/>
          <w:szCs w:val="24"/>
        </w:rPr>
        <w:t xml:space="preserve"> </w:t>
      </w:r>
      <w:r w:rsidRPr="00621BE9">
        <w:rPr>
          <w:rFonts w:asciiTheme="minorBidi" w:hAnsiTheme="minorBidi" w:hint="cs"/>
          <w:b/>
          <w:bCs/>
          <w:sz w:val="24"/>
          <w:szCs w:val="24"/>
          <w:rtl/>
        </w:rPr>
        <w:t>ملموسة</w:t>
      </w:r>
      <w:r w:rsidRPr="00621BE9">
        <w:rPr>
          <w:rFonts w:asciiTheme="minorBidi" w:hAnsiTheme="minorBidi"/>
          <w:b/>
          <w:bCs/>
          <w:sz w:val="24"/>
          <w:szCs w:val="24"/>
        </w:rPr>
        <w:t xml:space="preserve"> </w:t>
      </w:r>
      <w:r w:rsidRPr="00621BE9">
        <w:rPr>
          <w:rFonts w:asciiTheme="minorBidi" w:hAnsiTheme="minorBidi" w:hint="cs"/>
          <w:b/>
          <w:bCs/>
          <w:sz w:val="24"/>
          <w:szCs w:val="24"/>
          <w:rtl/>
        </w:rPr>
        <w:t>من</w:t>
      </w:r>
      <w:r w:rsidRPr="00621BE9">
        <w:rPr>
          <w:rFonts w:asciiTheme="minorBidi" w:hAnsiTheme="minorBidi"/>
          <w:b/>
          <w:bCs/>
          <w:sz w:val="24"/>
          <w:szCs w:val="24"/>
        </w:rPr>
        <w:t xml:space="preserve"> </w:t>
      </w:r>
      <w:r w:rsidR="00AF02DD">
        <w:rPr>
          <w:rFonts w:asciiTheme="minorBidi" w:hAnsiTheme="minorBidi" w:hint="cs"/>
          <w:b/>
          <w:bCs/>
          <w:sz w:val="24"/>
          <w:szCs w:val="24"/>
          <w:rtl/>
        </w:rPr>
        <w:t>أهمها</w:t>
      </w:r>
      <w:r w:rsidRPr="00621BE9">
        <w:rPr>
          <w:rFonts w:asciiTheme="minorBidi" w:hAnsiTheme="minorBidi"/>
          <w:b/>
          <w:bCs/>
          <w:sz w:val="24"/>
          <w:szCs w:val="24"/>
        </w:rPr>
        <w:t>:</w:t>
      </w:r>
    </w:p>
    <w:p w:rsidR="00621BE9" w:rsidRPr="00621BE9" w:rsidRDefault="00621BE9" w:rsidP="006940C5">
      <w:pPr>
        <w:pStyle w:val="a3"/>
        <w:numPr>
          <w:ilvl w:val="0"/>
          <w:numId w:val="146"/>
        </w:numPr>
        <w:autoSpaceDE w:val="0"/>
        <w:autoSpaceDN w:val="0"/>
        <w:adjustRightInd w:val="0"/>
        <w:spacing w:after="0" w:line="240" w:lineRule="auto"/>
        <w:ind w:left="0"/>
        <w:rPr>
          <w:rFonts w:asciiTheme="minorBidi" w:hAnsiTheme="minorBidi"/>
          <w:sz w:val="24"/>
          <w:szCs w:val="24"/>
        </w:rPr>
      </w:pPr>
      <w:r w:rsidRPr="00621BE9">
        <w:rPr>
          <w:rFonts w:asciiTheme="minorBidi" w:hAnsiTheme="minorBidi" w:hint="cs"/>
          <w:sz w:val="24"/>
          <w:szCs w:val="24"/>
          <w:rtl/>
        </w:rPr>
        <w:t>اتفاقيات</w:t>
      </w:r>
      <w:r w:rsidRPr="00621BE9">
        <w:rPr>
          <w:rFonts w:asciiTheme="minorBidi" w:hAnsiTheme="minorBidi"/>
          <w:sz w:val="24"/>
          <w:szCs w:val="24"/>
        </w:rPr>
        <w:t xml:space="preserve"> </w:t>
      </w:r>
      <w:r w:rsidRPr="00621BE9">
        <w:rPr>
          <w:rFonts w:asciiTheme="minorBidi" w:hAnsiTheme="minorBidi" w:hint="cs"/>
          <w:sz w:val="24"/>
          <w:szCs w:val="24"/>
          <w:rtl/>
        </w:rPr>
        <w:t>تحرير</w:t>
      </w:r>
      <w:r w:rsidRPr="00621BE9">
        <w:rPr>
          <w:rFonts w:asciiTheme="minorBidi" w:hAnsiTheme="minorBidi"/>
          <w:sz w:val="24"/>
          <w:szCs w:val="24"/>
        </w:rPr>
        <w:t xml:space="preserve"> </w:t>
      </w:r>
      <w:r w:rsidRPr="00621BE9">
        <w:rPr>
          <w:rFonts w:asciiTheme="minorBidi" w:hAnsiTheme="minorBidi" w:hint="cs"/>
          <w:sz w:val="24"/>
          <w:szCs w:val="24"/>
          <w:rtl/>
        </w:rPr>
        <w:t>التجارة</w:t>
      </w:r>
      <w:r w:rsidRPr="00621BE9">
        <w:rPr>
          <w:rFonts w:asciiTheme="minorBidi" w:hAnsiTheme="minorBidi"/>
          <w:sz w:val="24"/>
          <w:szCs w:val="24"/>
        </w:rPr>
        <w:t xml:space="preserve"> </w:t>
      </w:r>
      <w:r w:rsidRPr="00621BE9">
        <w:rPr>
          <w:rFonts w:asciiTheme="minorBidi" w:hAnsiTheme="minorBidi" w:hint="cs"/>
          <w:sz w:val="24"/>
          <w:szCs w:val="24"/>
          <w:rtl/>
        </w:rPr>
        <w:t>العالمية</w:t>
      </w:r>
      <w:r w:rsidRPr="00621BE9">
        <w:rPr>
          <w:rFonts w:asciiTheme="minorBidi" w:hAnsiTheme="minorBidi"/>
          <w:sz w:val="24"/>
          <w:szCs w:val="24"/>
        </w:rPr>
        <w:t>.</w:t>
      </w:r>
    </w:p>
    <w:p w:rsidR="00621BE9" w:rsidRPr="00621BE9" w:rsidRDefault="00621BE9" w:rsidP="006940C5">
      <w:pPr>
        <w:pStyle w:val="a3"/>
        <w:numPr>
          <w:ilvl w:val="0"/>
          <w:numId w:val="146"/>
        </w:numPr>
        <w:autoSpaceDE w:val="0"/>
        <w:autoSpaceDN w:val="0"/>
        <w:adjustRightInd w:val="0"/>
        <w:spacing w:after="0" w:line="240" w:lineRule="auto"/>
        <w:ind w:left="0"/>
        <w:rPr>
          <w:rFonts w:asciiTheme="minorBidi" w:hAnsiTheme="minorBidi"/>
          <w:sz w:val="24"/>
          <w:szCs w:val="24"/>
        </w:rPr>
      </w:pPr>
      <w:r w:rsidRPr="00621BE9">
        <w:rPr>
          <w:rFonts w:asciiTheme="minorBidi" w:hAnsiTheme="minorBidi" w:hint="cs"/>
          <w:sz w:val="24"/>
          <w:szCs w:val="24"/>
          <w:rtl/>
        </w:rPr>
        <w:t>التقدم</w:t>
      </w:r>
      <w:r w:rsidRPr="00621BE9">
        <w:rPr>
          <w:rFonts w:asciiTheme="minorBidi" w:hAnsiTheme="minorBidi"/>
          <w:sz w:val="24"/>
          <w:szCs w:val="24"/>
        </w:rPr>
        <w:t xml:space="preserve"> </w:t>
      </w:r>
      <w:r w:rsidRPr="00621BE9">
        <w:rPr>
          <w:rFonts w:asciiTheme="minorBidi" w:hAnsiTheme="minorBidi" w:hint="cs"/>
          <w:sz w:val="24"/>
          <w:szCs w:val="24"/>
          <w:rtl/>
        </w:rPr>
        <w:t>التكنولوجي</w:t>
      </w:r>
      <w:r w:rsidRPr="00621BE9">
        <w:rPr>
          <w:rFonts w:asciiTheme="minorBidi" w:hAnsiTheme="minorBidi"/>
          <w:sz w:val="24"/>
          <w:szCs w:val="24"/>
        </w:rPr>
        <w:t xml:space="preserve"> </w:t>
      </w:r>
      <w:r w:rsidRPr="00621BE9">
        <w:rPr>
          <w:rFonts w:asciiTheme="minorBidi" w:hAnsiTheme="minorBidi" w:hint="cs"/>
          <w:sz w:val="24"/>
          <w:szCs w:val="24"/>
          <w:rtl/>
        </w:rPr>
        <w:t>الكبير</w:t>
      </w:r>
      <w:r w:rsidRPr="00621BE9">
        <w:rPr>
          <w:rFonts w:asciiTheme="minorBidi" w:hAnsiTheme="minorBidi"/>
          <w:sz w:val="24"/>
          <w:szCs w:val="24"/>
        </w:rPr>
        <w:t xml:space="preserve"> </w:t>
      </w:r>
      <w:r w:rsidRPr="00621BE9">
        <w:rPr>
          <w:rFonts w:asciiTheme="minorBidi" w:hAnsiTheme="minorBidi" w:hint="cs"/>
          <w:sz w:val="24"/>
          <w:szCs w:val="24"/>
          <w:rtl/>
        </w:rPr>
        <w:t>والاتجاه</w:t>
      </w:r>
      <w:r w:rsidRPr="00621BE9">
        <w:rPr>
          <w:rFonts w:asciiTheme="minorBidi" w:hAnsiTheme="minorBidi"/>
          <w:sz w:val="24"/>
          <w:szCs w:val="24"/>
        </w:rPr>
        <w:t xml:space="preserve"> </w:t>
      </w:r>
      <w:r w:rsidRPr="00621BE9">
        <w:rPr>
          <w:rFonts w:asciiTheme="minorBidi" w:hAnsiTheme="minorBidi" w:hint="cs"/>
          <w:sz w:val="24"/>
          <w:szCs w:val="24"/>
          <w:rtl/>
        </w:rPr>
        <w:t>نحو</w:t>
      </w:r>
      <w:r w:rsidRPr="00621BE9">
        <w:rPr>
          <w:rFonts w:asciiTheme="minorBidi" w:hAnsiTheme="minorBidi"/>
          <w:sz w:val="24"/>
          <w:szCs w:val="24"/>
        </w:rPr>
        <w:t xml:space="preserve"> </w:t>
      </w:r>
      <w:r w:rsidRPr="00621BE9">
        <w:rPr>
          <w:rFonts w:asciiTheme="minorBidi" w:hAnsiTheme="minorBidi" w:hint="cs"/>
          <w:sz w:val="24"/>
          <w:szCs w:val="24"/>
          <w:rtl/>
        </w:rPr>
        <w:t>العولمة</w:t>
      </w:r>
      <w:r w:rsidRPr="00621BE9">
        <w:rPr>
          <w:rFonts w:asciiTheme="minorBidi" w:hAnsiTheme="minorBidi"/>
          <w:sz w:val="24"/>
          <w:szCs w:val="24"/>
        </w:rPr>
        <w:t>.</w:t>
      </w:r>
    </w:p>
    <w:p w:rsidR="00621BE9" w:rsidRPr="00621BE9" w:rsidRDefault="00621BE9" w:rsidP="006940C5">
      <w:pPr>
        <w:pStyle w:val="a3"/>
        <w:numPr>
          <w:ilvl w:val="0"/>
          <w:numId w:val="146"/>
        </w:numPr>
        <w:autoSpaceDE w:val="0"/>
        <w:autoSpaceDN w:val="0"/>
        <w:adjustRightInd w:val="0"/>
        <w:spacing w:after="0" w:line="240" w:lineRule="auto"/>
        <w:ind w:left="0"/>
        <w:rPr>
          <w:rFonts w:asciiTheme="minorBidi" w:hAnsiTheme="minorBidi"/>
          <w:sz w:val="24"/>
          <w:szCs w:val="24"/>
        </w:rPr>
      </w:pPr>
      <w:r w:rsidRPr="00621BE9">
        <w:rPr>
          <w:rFonts w:asciiTheme="minorBidi" w:hAnsiTheme="minorBidi"/>
          <w:sz w:val="24"/>
          <w:szCs w:val="24"/>
        </w:rPr>
        <w:t xml:space="preserve"> </w:t>
      </w:r>
      <w:r w:rsidRPr="00621BE9">
        <w:rPr>
          <w:rFonts w:asciiTheme="minorBidi" w:hAnsiTheme="minorBidi" w:hint="cs"/>
          <w:sz w:val="24"/>
          <w:szCs w:val="24"/>
          <w:rtl/>
        </w:rPr>
        <w:t>اشتداد</w:t>
      </w:r>
      <w:r w:rsidRPr="00621BE9">
        <w:rPr>
          <w:rFonts w:asciiTheme="minorBidi" w:hAnsiTheme="minorBidi"/>
          <w:sz w:val="24"/>
          <w:szCs w:val="24"/>
        </w:rPr>
        <w:t xml:space="preserve"> </w:t>
      </w:r>
      <w:r w:rsidRPr="00621BE9">
        <w:rPr>
          <w:rFonts w:asciiTheme="minorBidi" w:hAnsiTheme="minorBidi" w:hint="cs"/>
          <w:sz w:val="24"/>
          <w:szCs w:val="24"/>
          <w:rtl/>
        </w:rPr>
        <w:t>المنافسة</w:t>
      </w:r>
      <w:r w:rsidRPr="00621BE9">
        <w:rPr>
          <w:rFonts w:asciiTheme="minorBidi" w:hAnsiTheme="minorBidi"/>
          <w:sz w:val="24"/>
          <w:szCs w:val="24"/>
        </w:rPr>
        <w:t xml:space="preserve"> </w:t>
      </w:r>
      <w:r w:rsidRPr="00621BE9">
        <w:rPr>
          <w:rFonts w:asciiTheme="minorBidi" w:hAnsiTheme="minorBidi" w:hint="cs"/>
          <w:sz w:val="24"/>
          <w:szCs w:val="24"/>
          <w:rtl/>
        </w:rPr>
        <w:t>الدولية</w:t>
      </w:r>
      <w:r w:rsidRPr="00621BE9">
        <w:rPr>
          <w:rFonts w:asciiTheme="minorBidi" w:hAnsiTheme="minorBidi"/>
          <w:sz w:val="24"/>
          <w:szCs w:val="24"/>
        </w:rPr>
        <w:t xml:space="preserve"> </w:t>
      </w:r>
      <w:r w:rsidRPr="00621BE9">
        <w:rPr>
          <w:rFonts w:asciiTheme="minorBidi" w:hAnsiTheme="minorBidi" w:hint="cs"/>
          <w:sz w:val="24"/>
          <w:szCs w:val="24"/>
          <w:rtl/>
        </w:rPr>
        <w:t>بين</w:t>
      </w:r>
      <w:r w:rsidRPr="00621BE9">
        <w:rPr>
          <w:rFonts w:asciiTheme="minorBidi" w:hAnsiTheme="minorBidi"/>
          <w:sz w:val="24"/>
          <w:szCs w:val="24"/>
        </w:rPr>
        <w:t xml:space="preserve"> </w:t>
      </w:r>
      <w:r w:rsidRPr="00621BE9">
        <w:rPr>
          <w:rFonts w:asciiTheme="minorBidi" w:hAnsiTheme="minorBidi" w:hint="cs"/>
          <w:sz w:val="24"/>
          <w:szCs w:val="24"/>
          <w:rtl/>
        </w:rPr>
        <w:t>الشركات</w:t>
      </w:r>
      <w:r w:rsidRPr="00621BE9">
        <w:rPr>
          <w:rFonts w:asciiTheme="minorBidi" w:hAnsiTheme="minorBidi"/>
          <w:sz w:val="24"/>
          <w:szCs w:val="24"/>
        </w:rPr>
        <w:t xml:space="preserve"> </w:t>
      </w:r>
      <w:r w:rsidRPr="00621BE9">
        <w:rPr>
          <w:rFonts w:asciiTheme="minorBidi" w:hAnsiTheme="minorBidi" w:hint="cs"/>
          <w:sz w:val="24"/>
          <w:szCs w:val="24"/>
          <w:rtl/>
        </w:rPr>
        <w:t>الكبرى للسيطرة</w:t>
      </w:r>
      <w:r w:rsidRPr="00621BE9">
        <w:rPr>
          <w:rFonts w:asciiTheme="minorBidi" w:hAnsiTheme="minorBidi"/>
          <w:sz w:val="24"/>
          <w:szCs w:val="24"/>
        </w:rPr>
        <w:t xml:space="preserve"> </w:t>
      </w:r>
      <w:r w:rsidRPr="00621BE9">
        <w:rPr>
          <w:rFonts w:asciiTheme="minorBidi" w:hAnsiTheme="minorBidi" w:hint="cs"/>
          <w:sz w:val="24"/>
          <w:szCs w:val="24"/>
          <w:rtl/>
        </w:rPr>
        <w:t>على</w:t>
      </w:r>
      <w:r w:rsidRPr="00621BE9">
        <w:rPr>
          <w:rFonts w:asciiTheme="minorBidi" w:hAnsiTheme="minorBidi"/>
          <w:sz w:val="24"/>
          <w:szCs w:val="24"/>
        </w:rPr>
        <w:t xml:space="preserve"> </w:t>
      </w:r>
      <w:r w:rsidRPr="00621BE9">
        <w:rPr>
          <w:rFonts w:asciiTheme="minorBidi" w:hAnsiTheme="minorBidi" w:hint="cs"/>
          <w:sz w:val="24"/>
          <w:szCs w:val="24"/>
          <w:rtl/>
        </w:rPr>
        <w:t>السوق</w:t>
      </w:r>
      <w:r w:rsidRPr="00621BE9">
        <w:rPr>
          <w:rFonts w:asciiTheme="minorBidi" w:hAnsiTheme="minorBidi"/>
          <w:sz w:val="24"/>
          <w:szCs w:val="24"/>
        </w:rPr>
        <w:t xml:space="preserve"> </w:t>
      </w:r>
      <w:r w:rsidRPr="00621BE9">
        <w:rPr>
          <w:rFonts w:asciiTheme="minorBidi" w:hAnsiTheme="minorBidi" w:hint="cs"/>
          <w:sz w:val="24"/>
          <w:szCs w:val="24"/>
          <w:rtl/>
        </w:rPr>
        <w:t>العالمي</w:t>
      </w:r>
      <w:r w:rsidRPr="00621BE9">
        <w:rPr>
          <w:rFonts w:asciiTheme="minorBidi" w:hAnsiTheme="minorBidi"/>
          <w:sz w:val="24"/>
          <w:szCs w:val="24"/>
        </w:rPr>
        <w:t>.</w:t>
      </w:r>
    </w:p>
    <w:p w:rsidR="00621BE9" w:rsidRPr="00621BE9" w:rsidRDefault="00621BE9" w:rsidP="006940C5">
      <w:pPr>
        <w:pStyle w:val="a3"/>
        <w:numPr>
          <w:ilvl w:val="0"/>
          <w:numId w:val="146"/>
        </w:numPr>
        <w:autoSpaceDE w:val="0"/>
        <w:autoSpaceDN w:val="0"/>
        <w:adjustRightInd w:val="0"/>
        <w:spacing w:after="0" w:line="240" w:lineRule="auto"/>
        <w:ind w:left="0"/>
        <w:rPr>
          <w:rFonts w:asciiTheme="minorBidi" w:hAnsiTheme="minorBidi"/>
          <w:sz w:val="24"/>
          <w:szCs w:val="24"/>
        </w:rPr>
      </w:pPr>
      <w:r w:rsidRPr="00621BE9">
        <w:rPr>
          <w:rFonts w:asciiTheme="minorBidi" w:hAnsiTheme="minorBidi" w:cs="Arial" w:hint="cs"/>
          <w:sz w:val="24"/>
          <w:szCs w:val="24"/>
          <w:rtl/>
        </w:rPr>
        <w:t>العمل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على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تنويع</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الأنشطة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والخدمات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والعملاء</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والمناطق</w:t>
      </w:r>
      <w:r w:rsidRPr="00621BE9">
        <w:rPr>
          <w:rFonts w:asciiTheme="minorBidi" w:hAnsiTheme="minorBidi" w:cs="Arial"/>
          <w:sz w:val="24"/>
          <w:szCs w:val="24"/>
        </w:rPr>
        <w:t xml:space="preserve"> </w:t>
      </w:r>
      <w:r w:rsidRPr="00621BE9">
        <w:rPr>
          <w:rFonts w:asciiTheme="minorBidi" w:hAnsiTheme="minorBidi" w:cs="Arial" w:hint="cs"/>
          <w:sz w:val="24"/>
          <w:szCs w:val="24"/>
          <w:rtl/>
        </w:rPr>
        <w:t>الجغرافية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وزيادة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الحجم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لتخفيض</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المخاطر</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التي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تتعرض لها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منشآت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الأعمال</w:t>
      </w:r>
      <w:r w:rsidRPr="00621BE9">
        <w:rPr>
          <w:rFonts w:asciiTheme="minorBidi" w:hAnsiTheme="minorBidi" w:cs="Arial"/>
          <w:sz w:val="24"/>
          <w:szCs w:val="24"/>
          <w:rtl/>
        </w:rPr>
        <w:t>.</w:t>
      </w:r>
    </w:p>
    <w:p w:rsidR="00621BE9" w:rsidRPr="00621BE9" w:rsidRDefault="00621BE9" w:rsidP="006940C5">
      <w:pPr>
        <w:pStyle w:val="a3"/>
        <w:numPr>
          <w:ilvl w:val="0"/>
          <w:numId w:val="146"/>
        </w:numPr>
        <w:autoSpaceDE w:val="0"/>
        <w:autoSpaceDN w:val="0"/>
        <w:adjustRightInd w:val="0"/>
        <w:spacing w:after="0" w:line="240" w:lineRule="auto"/>
        <w:ind w:left="0"/>
        <w:rPr>
          <w:rFonts w:asciiTheme="minorBidi" w:hAnsiTheme="minorBidi"/>
          <w:sz w:val="24"/>
          <w:szCs w:val="24"/>
        </w:rPr>
      </w:pPr>
      <w:r w:rsidRPr="00621BE9">
        <w:rPr>
          <w:rFonts w:asciiTheme="minorBidi" w:hAnsiTheme="minorBidi" w:cs="Arial" w:hint="cs"/>
          <w:sz w:val="24"/>
          <w:szCs w:val="24"/>
          <w:rtl/>
        </w:rPr>
        <w:t>ظهور</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العملة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الأوربية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الجديدة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اليورو</w:t>
      </w:r>
      <w:r w:rsidR="00AF02DD">
        <w:rPr>
          <w:rFonts w:asciiTheme="minorBidi" w:hAnsiTheme="minorBidi" w:cs="Arial"/>
          <w:sz w:val="24"/>
          <w:szCs w:val="24"/>
          <w:rtl/>
        </w:rPr>
        <w:t>"</w:t>
      </w:r>
      <w:r w:rsidRPr="00621BE9">
        <w:rPr>
          <w:rFonts w:asciiTheme="minorBidi" w:hAnsiTheme="minorBidi" w:cs="Arial"/>
          <w:sz w:val="24"/>
          <w:szCs w:val="24"/>
          <w:rtl/>
        </w:rPr>
        <w:t>.</w:t>
      </w:r>
    </w:p>
    <w:p w:rsidR="00621BE9" w:rsidRPr="00621BE9" w:rsidRDefault="00621BE9" w:rsidP="006940C5">
      <w:pPr>
        <w:pStyle w:val="a3"/>
        <w:numPr>
          <w:ilvl w:val="0"/>
          <w:numId w:val="146"/>
        </w:numPr>
        <w:autoSpaceDE w:val="0"/>
        <w:autoSpaceDN w:val="0"/>
        <w:adjustRightInd w:val="0"/>
        <w:spacing w:after="0" w:line="240" w:lineRule="auto"/>
        <w:ind w:left="0"/>
        <w:rPr>
          <w:rFonts w:asciiTheme="minorBidi" w:hAnsiTheme="minorBidi"/>
          <w:sz w:val="24"/>
          <w:szCs w:val="24"/>
        </w:rPr>
      </w:pPr>
      <w:r w:rsidRPr="00621BE9">
        <w:rPr>
          <w:rFonts w:asciiTheme="minorBidi" w:hAnsiTheme="minorBidi" w:cs="Arial" w:hint="cs"/>
          <w:sz w:val="24"/>
          <w:szCs w:val="24"/>
          <w:rtl/>
        </w:rPr>
        <w:t>الاهتمام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بعمليات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إعادة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هيكلة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المنظمات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واعادة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هندسة نظم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العمل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لزيادة</w:t>
      </w:r>
      <w:r w:rsidRPr="00621BE9">
        <w:rPr>
          <w:rFonts w:asciiTheme="minorBidi" w:hAnsiTheme="minorBidi" w:cs="Arial"/>
          <w:sz w:val="24"/>
          <w:szCs w:val="24"/>
          <w:rtl/>
        </w:rPr>
        <w:t xml:space="preserve"> </w:t>
      </w:r>
      <w:r w:rsidR="001A545B">
        <w:rPr>
          <w:rFonts w:asciiTheme="minorBidi" w:hAnsiTheme="minorBidi" w:cs="Arial" w:hint="cs"/>
          <w:sz w:val="24"/>
          <w:szCs w:val="24"/>
          <w:rtl/>
        </w:rPr>
        <w:t>كفاءتها</w:t>
      </w:r>
      <w:r w:rsidRPr="00621BE9">
        <w:rPr>
          <w:rFonts w:asciiTheme="minorBidi" w:hAnsiTheme="minorBidi" w:cs="Arial"/>
          <w:sz w:val="24"/>
          <w:szCs w:val="24"/>
          <w:rtl/>
        </w:rPr>
        <w:t xml:space="preserve"> </w:t>
      </w:r>
      <w:r w:rsidR="001A545B">
        <w:rPr>
          <w:rFonts w:asciiTheme="minorBidi" w:hAnsiTheme="minorBidi" w:cs="Arial" w:hint="cs"/>
          <w:sz w:val="24"/>
          <w:szCs w:val="24"/>
          <w:rtl/>
        </w:rPr>
        <w:t>وفعاليتها</w:t>
      </w:r>
      <w:r w:rsidRPr="00621BE9">
        <w:rPr>
          <w:rFonts w:asciiTheme="minorBidi" w:hAnsiTheme="minorBidi" w:cs="Arial"/>
          <w:sz w:val="24"/>
          <w:szCs w:val="24"/>
          <w:rtl/>
        </w:rPr>
        <w:t>.</w:t>
      </w:r>
    </w:p>
    <w:p w:rsidR="00621BE9" w:rsidRPr="00621BE9" w:rsidRDefault="00621BE9" w:rsidP="006940C5">
      <w:pPr>
        <w:pStyle w:val="a3"/>
        <w:numPr>
          <w:ilvl w:val="0"/>
          <w:numId w:val="146"/>
        </w:numPr>
        <w:autoSpaceDE w:val="0"/>
        <w:autoSpaceDN w:val="0"/>
        <w:adjustRightInd w:val="0"/>
        <w:spacing w:after="0" w:line="240" w:lineRule="auto"/>
        <w:ind w:left="0"/>
        <w:rPr>
          <w:rFonts w:asciiTheme="minorBidi" w:hAnsiTheme="minorBidi"/>
          <w:sz w:val="24"/>
          <w:szCs w:val="24"/>
        </w:rPr>
      </w:pPr>
      <w:r w:rsidRPr="00621BE9">
        <w:rPr>
          <w:rFonts w:asciiTheme="minorBidi" w:hAnsiTheme="minorBidi" w:cs="Arial" w:hint="cs"/>
          <w:sz w:val="24"/>
          <w:szCs w:val="24"/>
          <w:rtl/>
        </w:rPr>
        <w:t>الأزمات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المالية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الكبيرة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التي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أصابت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الأسواق</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المالية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كافة أنحاء</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العالم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وتكرار هذه</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الأزمات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وقت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لآخر.</w:t>
      </w:r>
    </w:p>
    <w:p w:rsidR="00621BE9" w:rsidRPr="00621BE9" w:rsidRDefault="00621BE9" w:rsidP="00621BE9">
      <w:pPr>
        <w:autoSpaceDE w:val="0"/>
        <w:autoSpaceDN w:val="0"/>
        <w:adjustRightInd w:val="0"/>
        <w:spacing w:after="0" w:line="240" w:lineRule="auto"/>
        <w:rPr>
          <w:rFonts w:asciiTheme="minorBidi" w:hAnsiTheme="minorBidi"/>
          <w:sz w:val="24"/>
          <w:szCs w:val="24"/>
        </w:rPr>
      </w:pPr>
    </w:p>
    <w:p w:rsidR="00621BE9" w:rsidRPr="00621BE9" w:rsidRDefault="00621BE9" w:rsidP="006940C5">
      <w:pPr>
        <w:pStyle w:val="a3"/>
        <w:numPr>
          <w:ilvl w:val="0"/>
          <w:numId w:val="147"/>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وقد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بدأت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الشركات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العالمية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الكبرى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الاستعداد لمواجهة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عالم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القرن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الواحد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والعشرين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وما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يحمله من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تعقيدات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وتحديات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كبيرة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وبشكل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لن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يبقى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معه سوى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الأقوى</w:t>
      </w:r>
      <w:r w:rsidRPr="00621BE9">
        <w:rPr>
          <w:rFonts w:asciiTheme="minorBidi" w:hAnsiTheme="minorBidi" w:cs="Arial"/>
          <w:sz w:val="24"/>
          <w:szCs w:val="24"/>
          <w:rtl/>
        </w:rPr>
        <w:t>.</w:t>
      </w:r>
      <w:r w:rsidRPr="00621BE9">
        <w:rPr>
          <w:rFonts w:asciiTheme="minorBidi" w:hAnsiTheme="minorBidi" w:cs="Arial" w:hint="cs"/>
          <w:sz w:val="24"/>
          <w:szCs w:val="24"/>
          <w:rtl/>
        </w:rPr>
        <w:t xml:space="preserve"> وتمثل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هذا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الاستعداد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موجهة</w:t>
      </w:r>
      <w:r w:rsidRPr="00621BE9">
        <w:rPr>
          <w:rFonts w:asciiTheme="minorBidi" w:hAnsiTheme="minorBidi" w:cs="Arial"/>
          <w:sz w:val="24"/>
          <w:szCs w:val="24"/>
          <w:rtl/>
        </w:rPr>
        <w:t xml:space="preserve"> </w:t>
      </w:r>
      <w:r w:rsidR="001A545B" w:rsidRPr="00621BE9">
        <w:rPr>
          <w:rFonts w:asciiTheme="minorBidi" w:hAnsiTheme="minorBidi" w:cs="Arial" w:hint="cs"/>
          <w:sz w:val="24"/>
          <w:szCs w:val="24"/>
          <w:rtl/>
        </w:rPr>
        <w:t>الاندماج</w:t>
      </w:r>
      <w:r w:rsidRPr="00621BE9">
        <w:rPr>
          <w:rFonts w:asciiTheme="minorBidi" w:hAnsiTheme="minorBidi" w:cs="Arial" w:hint="cs"/>
          <w:sz w:val="24"/>
          <w:szCs w:val="24"/>
          <w:rtl/>
        </w:rPr>
        <w:t xml:space="preserve"> الكبرى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التي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شهدها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العالم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أواخر</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القرن العشرين</w:t>
      </w:r>
      <w:r w:rsidRPr="00621BE9">
        <w:rPr>
          <w:rFonts w:asciiTheme="minorBidi" w:hAnsiTheme="minorBidi" w:cs="Arial"/>
          <w:sz w:val="24"/>
          <w:szCs w:val="24"/>
          <w:rtl/>
        </w:rPr>
        <w:t>.</w:t>
      </w:r>
    </w:p>
    <w:p w:rsidR="00621BE9" w:rsidRPr="00621BE9" w:rsidRDefault="00621BE9" w:rsidP="00621BE9">
      <w:pPr>
        <w:pStyle w:val="a3"/>
        <w:autoSpaceDE w:val="0"/>
        <w:autoSpaceDN w:val="0"/>
        <w:adjustRightInd w:val="0"/>
        <w:spacing w:after="0" w:line="240" w:lineRule="auto"/>
        <w:ind w:left="0"/>
        <w:rPr>
          <w:rFonts w:asciiTheme="minorBidi" w:hAnsiTheme="minorBidi" w:cs="Arial"/>
          <w:sz w:val="24"/>
          <w:szCs w:val="24"/>
        </w:rPr>
      </w:pPr>
    </w:p>
    <w:p w:rsidR="00621BE9" w:rsidRPr="00621BE9" w:rsidRDefault="00621BE9" w:rsidP="006940C5">
      <w:pPr>
        <w:pStyle w:val="a3"/>
        <w:numPr>
          <w:ilvl w:val="0"/>
          <w:numId w:val="147"/>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والملاحظة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الجديرة</w:t>
      </w:r>
      <w:r w:rsidRPr="00621BE9">
        <w:rPr>
          <w:rFonts w:asciiTheme="minorBidi" w:hAnsiTheme="minorBidi" w:cs="Arial"/>
          <w:sz w:val="24"/>
          <w:szCs w:val="24"/>
          <w:rtl/>
        </w:rPr>
        <w:t xml:space="preserve"> </w:t>
      </w:r>
      <w:r w:rsidR="001A545B" w:rsidRPr="00621BE9">
        <w:rPr>
          <w:rFonts w:asciiTheme="minorBidi" w:hAnsiTheme="minorBidi" w:cs="Arial" w:hint="cs"/>
          <w:sz w:val="24"/>
          <w:szCs w:val="24"/>
          <w:rtl/>
        </w:rPr>
        <w:t>بالاهتمام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هذا الشأن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حركة</w:t>
      </w:r>
      <w:r w:rsidRPr="00621BE9">
        <w:rPr>
          <w:rFonts w:asciiTheme="minorBidi" w:hAnsiTheme="minorBidi" w:cs="Arial"/>
          <w:sz w:val="24"/>
          <w:szCs w:val="24"/>
          <w:rtl/>
        </w:rPr>
        <w:t xml:space="preserve"> </w:t>
      </w:r>
      <w:r w:rsidR="001A545B" w:rsidRPr="00621BE9">
        <w:rPr>
          <w:rFonts w:asciiTheme="minorBidi" w:hAnsiTheme="minorBidi" w:cs="Arial" w:hint="cs"/>
          <w:sz w:val="24"/>
          <w:szCs w:val="24"/>
          <w:rtl/>
        </w:rPr>
        <w:t>الاندماج</w:t>
      </w:r>
      <w:r w:rsidRPr="00621BE9">
        <w:rPr>
          <w:rFonts w:asciiTheme="minorBidi" w:hAnsiTheme="minorBidi" w:cs="Arial"/>
          <w:sz w:val="24"/>
          <w:szCs w:val="24"/>
          <w:rtl/>
        </w:rPr>
        <w:t xml:space="preserve"> </w:t>
      </w:r>
      <w:r w:rsidRPr="00621BE9">
        <w:rPr>
          <w:rFonts w:asciiTheme="minorBidi" w:hAnsiTheme="minorBidi" w:cs="Arial" w:hint="cs"/>
          <w:sz w:val="24"/>
          <w:szCs w:val="24"/>
          <w:rtl/>
        </w:rPr>
        <w:t>غالباً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تأخذ</w:t>
      </w:r>
      <w:r w:rsidRPr="00621BE9">
        <w:rPr>
          <w:rFonts w:asciiTheme="minorBidi" w:hAnsiTheme="minorBidi" w:cs="Arial"/>
          <w:sz w:val="24"/>
          <w:szCs w:val="24"/>
          <w:rtl/>
        </w:rPr>
        <w:t xml:space="preserve"> </w:t>
      </w:r>
      <w:r w:rsidRPr="00621BE9">
        <w:rPr>
          <w:rFonts w:asciiTheme="minorBidi" w:hAnsiTheme="minorBidi" w:cs="Arial" w:hint="cs"/>
          <w:sz w:val="24"/>
          <w:szCs w:val="24"/>
          <w:rtl/>
        </w:rPr>
        <w:t>شكل موجات</w:t>
      </w:r>
      <w:r w:rsidRPr="00621BE9">
        <w:rPr>
          <w:rFonts w:asciiTheme="minorBidi" w:hAnsiTheme="minorBidi" w:cs="Arial"/>
          <w:sz w:val="24"/>
          <w:szCs w:val="24"/>
          <w:rtl/>
        </w:rPr>
        <w:t>.</w:t>
      </w:r>
      <w:r w:rsidRPr="00621BE9">
        <w:rPr>
          <w:rFonts w:asciiTheme="minorBidi" w:hAnsiTheme="minorBidi" w:cs="Arial" w:hint="cs"/>
          <w:sz w:val="24"/>
          <w:szCs w:val="24"/>
          <w:rtl/>
        </w:rPr>
        <w:t xml:space="preserve"> فقد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حدثت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الموجة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الأولي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العشرينات من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القرن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الماضي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والثانية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أواخر</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الستينات وأوائل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السبعينات،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أما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الموجة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الثالثة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فقد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حدثت 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النصف</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الأخير</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الثمانينات</w:t>
      </w:r>
      <w:r w:rsidRPr="00621BE9">
        <w:rPr>
          <w:rFonts w:asciiTheme="minorBidi" w:hAnsiTheme="minorBidi" w:cs="Arial"/>
          <w:sz w:val="24"/>
          <w:szCs w:val="24"/>
          <w:rtl/>
        </w:rPr>
        <w:t>.</w:t>
      </w:r>
    </w:p>
    <w:p w:rsidR="00621BE9" w:rsidRPr="00621BE9" w:rsidRDefault="00621BE9" w:rsidP="00621BE9">
      <w:pPr>
        <w:autoSpaceDE w:val="0"/>
        <w:autoSpaceDN w:val="0"/>
        <w:adjustRightInd w:val="0"/>
        <w:spacing w:after="0" w:line="240" w:lineRule="auto"/>
        <w:rPr>
          <w:rFonts w:asciiTheme="minorBidi" w:hAnsiTheme="minorBidi" w:cs="Arial"/>
          <w:b/>
          <w:bCs/>
          <w:sz w:val="24"/>
          <w:szCs w:val="24"/>
        </w:rPr>
      </w:pPr>
    </w:p>
    <w:tbl>
      <w:tblPr>
        <w:tblStyle w:val="a5"/>
        <w:bidiVisual/>
        <w:tblW w:w="0" w:type="auto"/>
        <w:shd w:val="clear" w:color="auto" w:fill="DDDDDD"/>
        <w:tblLook w:val="04A0" w:firstRow="1" w:lastRow="0" w:firstColumn="1" w:lastColumn="0" w:noHBand="0" w:noVBand="1"/>
      </w:tblPr>
      <w:tblGrid>
        <w:gridCol w:w="9576"/>
      </w:tblGrid>
      <w:tr w:rsidR="00621BE9" w:rsidRPr="00621BE9" w:rsidTr="00580A73">
        <w:tc>
          <w:tcPr>
            <w:tcW w:w="9576" w:type="dxa"/>
            <w:shd w:val="clear" w:color="auto" w:fill="DDDDDD"/>
          </w:tcPr>
          <w:p w:rsidR="00621BE9" w:rsidRPr="00621BE9" w:rsidRDefault="00621BE9" w:rsidP="00621BE9">
            <w:pPr>
              <w:autoSpaceDE w:val="0"/>
              <w:autoSpaceDN w:val="0"/>
              <w:adjustRightInd w:val="0"/>
              <w:rPr>
                <w:rFonts w:asciiTheme="minorBidi" w:hAnsiTheme="minorBidi" w:cs="Arial"/>
                <w:b/>
                <w:bCs/>
                <w:sz w:val="24"/>
                <w:szCs w:val="24"/>
                <w:rtl/>
              </w:rPr>
            </w:pPr>
            <w:r w:rsidRPr="00621BE9">
              <w:rPr>
                <w:rFonts w:asciiTheme="minorBidi" w:hAnsiTheme="minorBidi" w:cs="Arial" w:hint="cs"/>
                <w:b/>
                <w:bCs/>
                <w:sz w:val="24"/>
                <w:szCs w:val="24"/>
                <w:rtl/>
              </w:rPr>
              <w:t>كما</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حيث</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شيد</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النصف</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الأول</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من</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عام</w:t>
            </w:r>
            <w:r w:rsidRPr="00621BE9">
              <w:rPr>
                <w:rFonts w:asciiTheme="minorBidi" w:hAnsiTheme="minorBidi" w:cs="Arial"/>
                <w:b/>
                <w:bCs/>
                <w:sz w:val="24"/>
                <w:szCs w:val="24"/>
                <w:rtl/>
              </w:rPr>
              <w:t xml:space="preserve"> 1999 </w:t>
            </w:r>
            <w:r w:rsidRPr="00621BE9">
              <w:rPr>
                <w:rFonts w:asciiTheme="minorBidi" w:hAnsiTheme="minorBidi" w:cs="Arial" w:hint="cs"/>
                <w:b/>
                <w:bCs/>
                <w:sz w:val="24"/>
                <w:szCs w:val="24"/>
                <w:rtl/>
              </w:rPr>
              <w:t>م العديد</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من</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موجات</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الاندماج</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بين</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المنظمات</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في مختلف</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أوجه</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النشاط</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الاقتصادي،</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بغض</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النظر</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عن جنسية</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هذه</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المنظمات</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أو</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تمركز</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نشاطها</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ومنها</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على سبيل</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المثال</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لا</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الحصر</w:t>
            </w:r>
            <w:r w:rsidRPr="00621BE9">
              <w:rPr>
                <w:rFonts w:asciiTheme="minorBidi" w:hAnsiTheme="minorBidi" w:cs="Arial"/>
                <w:b/>
                <w:bCs/>
                <w:sz w:val="24"/>
                <w:szCs w:val="24"/>
                <w:rtl/>
              </w:rPr>
              <w:t>.</w:t>
            </w:r>
          </w:p>
          <w:p w:rsidR="00621BE9" w:rsidRPr="00621BE9" w:rsidRDefault="00621BE9" w:rsidP="006940C5">
            <w:pPr>
              <w:pStyle w:val="a3"/>
              <w:numPr>
                <w:ilvl w:val="0"/>
                <w:numId w:val="148"/>
              </w:numPr>
              <w:autoSpaceDE w:val="0"/>
              <w:autoSpaceDN w:val="0"/>
              <w:adjustRightInd w:val="0"/>
              <w:ind w:left="0"/>
              <w:rPr>
                <w:rFonts w:asciiTheme="minorBidi" w:hAnsiTheme="minorBidi" w:cs="Arial"/>
                <w:b/>
                <w:bCs/>
                <w:sz w:val="24"/>
                <w:szCs w:val="24"/>
              </w:rPr>
            </w:pPr>
            <w:r w:rsidRPr="00621BE9">
              <w:rPr>
                <w:rFonts w:asciiTheme="minorBidi" w:hAnsiTheme="minorBidi" w:cs="Arial" w:hint="cs"/>
                <w:b/>
                <w:bCs/>
                <w:sz w:val="24"/>
                <w:szCs w:val="24"/>
                <w:rtl/>
              </w:rPr>
              <w:t xml:space="preserve">في مجال السيارات </w:t>
            </w:r>
          </w:p>
          <w:p w:rsidR="00621BE9" w:rsidRPr="00621BE9" w:rsidRDefault="00621BE9" w:rsidP="006940C5">
            <w:pPr>
              <w:pStyle w:val="a3"/>
              <w:numPr>
                <w:ilvl w:val="0"/>
                <w:numId w:val="148"/>
              </w:numPr>
              <w:autoSpaceDE w:val="0"/>
              <w:autoSpaceDN w:val="0"/>
              <w:adjustRightInd w:val="0"/>
              <w:ind w:left="0"/>
              <w:rPr>
                <w:rFonts w:asciiTheme="minorBidi" w:hAnsiTheme="minorBidi" w:cs="Arial"/>
                <w:b/>
                <w:bCs/>
                <w:sz w:val="24"/>
                <w:szCs w:val="24"/>
              </w:rPr>
            </w:pPr>
            <w:r w:rsidRPr="00621BE9">
              <w:rPr>
                <w:rFonts w:asciiTheme="minorBidi" w:hAnsiTheme="minorBidi" w:cs="Arial" w:hint="cs"/>
                <w:b/>
                <w:bCs/>
                <w:sz w:val="24"/>
                <w:szCs w:val="24"/>
                <w:rtl/>
              </w:rPr>
              <w:t xml:space="preserve">في مجال البترول </w:t>
            </w:r>
          </w:p>
          <w:p w:rsidR="00621BE9" w:rsidRPr="00621BE9" w:rsidRDefault="00621BE9" w:rsidP="006940C5">
            <w:pPr>
              <w:pStyle w:val="a3"/>
              <w:numPr>
                <w:ilvl w:val="0"/>
                <w:numId w:val="148"/>
              </w:numPr>
              <w:autoSpaceDE w:val="0"/>
              <w:autoSpaceDN w:val="0"/>
              <w:adjustRightInd w:val="0"/>
              <w:ind w:left="0"/>
              <w:rPr>
                <w:rFonts w:asciiTheme="minorBidi" w:hAnsiTheme="minorBidi" w:cs="Arial"/>
                <w:b/>
                <w:bCs/>
                <w:sz w:val="24"/>
                <w:szCs w:val="24"/>
              </w:rPr>
            </w:pPr>
            <w:r w:rsidRPr="00621BE9">
              <w:rPr>
                <w:rFonts w:asciiTheme="minorBidi" w:hAnsiTheme="minorBidi" w:cs="Arial" w:hint="cs"/>
                <w:b/>
                <w:bCs/>
                <w:sz w:val="24"/>
                <w:szCs w:val="24"/>
                <w:rtl/>
              </w:rPr>
              <w:t xml:space="preserve">في مجال الاتصالات </w:t>
            </w:r>
          </w:p>
          <w:p w:rsidR="00621BE9" w:rsidRPr="00621BE9" w:rsidRDefault="00621BE9" w:rsidP="006940C5">
            <w:pPr>
              <w:pStyle w:val="a3"/>
              <w:numPr>
                <w:ilvl w:val="0"/>
                <w:numId w:val="148"/>
              </w:numPr>
              <w:autoSpaceDE w:val="0"/>
              <w:autoSpaceDN w:val="0"/>
              <w:adjustRightInd w:val="0"/>
              <w:ind w:left="0"/>
              <w:rPr>
                <w:rFonts w:asciiTheme="minorBidi" w:hAnsiTheme="minorBidi" w:cs="Arial"/>
                <w:b/>
                <w:bCs/>
                <w:sz w:val="24"/>
                <w:szCs w:val="24"/>
                <w:rtl/>
              </w:rPr>
            </w:pPr>
            <w:r w:rsidRPr="00621BE9">
              <w:rPr>
                <w:rFonts w:asciiTheme="minorBidi" w:hAnsiTheme="minorBidi" w:cs="Arial" w:hint="cs"/>
                <w:b/>
                <w:bCs/>
                <w:sz w:val="24"/>
                <w:szCs w:val="24"/>
                <w:rtl/>
              </w:rPr>
              <w:t xml:space="preserve">في المؤسسات المالية </w:t>
            </w:r>
          </w:p>
        </w:tc>
      </w:tr>
    </w:tbl>
    <w:p w:rsidR="00621BE9" w:rsidRPr="00621BE9" w:rsidRDefault="00621BE9" w:rsidP="006940C5">
      <w:pPr>
        <w:pStyle w:val="a3"/>
        <w:numPr>
          <w:ilvl w:val="0"/>
          <w:numId w:val="149"/>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هذا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بالإضافة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إلى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حدث</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اندماجات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 مجالات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الصناعات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الحربية،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والدوائية،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وتكنولوجيا المعلومات،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وقطاع</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البيع</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بالتجزئة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وغيرها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من القطاعات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الأخرى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وقد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بلغ</w:t>
      </w:r>
      <w:r w:rsidRPr="00621BE9">
        <w:rPr>
          <w:rFonts w:asciiTheme="minorBidi" w:hAnsiTheme="minorBidi" w:cs="Arial"/>
          <w:sz w:val="24"/>
          <w:szCs w:val="24"/>
          <w:rtl/>
        </w:rPr>
        <w:t xml:space="preserve"> </w:t>
      </w:r>
      <w:r w:rsidRPr="00621BE9">
        <w:rPr>
          <w:rFonts w:asciiTheme="minorBidi" w:hAnsiTheme="minorBidi" w:cs="Arial" w:hint="cs"/>
          <w:sz w:val="24"/>
          <w:szCs w:val="24"/>
          <w:rtl/>
        </w:rPr>
        <w:t>حجم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اتفاقيات</w:t>
      </w:r>
      <w:r w:rsidRPr="00621BE9">
        <w:rPr>
          <w:rFonts w:asciiTheme="minorBidi" w:hAnsiTheme="minorBidi" w:cs="Arial"/>
          <w:sz w:val="24"/>
          <w:szCs w:val="24"/>
          <w:rtl/>
        </w:rPr>
        <w:t xml:space="preserve"> </w:t>
      </w:r>
      <w:r w:rsidR="001A545B" w:rsidRPr="00621BE9">
        <w:rPr>
          <w:rFonts w:asciiTheme="minorBidi" w:hAnsiTheme="minorBidi" w:cs="Arial" w:hint="cs"/>
          <w:sz w:val="24"/>
          <w:szCs w:val="24"/>
          <w:rtl/>
        </w:rPr>
        <w:t>الاندماج</w:t>
      </w:r>
      <w:r w:rsidRPr="00621BE9">
        <w:rPr>
          <w:rFonts w:asciiTheme="minorBidi" w:hAnsiTheme="minorBidi" w:cs="Arial" w:hint="cs"/>
          <w:sz w:val="24"/>
          <w:szCs w:val="24"/>
          <w:rtl/>
        </w:rPr>
        <w:t xml:space="preserve"> خلال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النصف</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الأول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عام</w:t>
      </w:r>
      <w:r w:rsidRPr="00621BE9">
        <w:rPr>
          <w:rFonts w:asciiTheme="minorBidi" w:hAnsiTheme="minorBidi" w:cs="Arial"/>
          <w:sz w:val="24"/>
          <w:szCs w:val="24"/>
          <w:rtl/>
        </w:rPr>
        <w:t xml:space="preserve"> 1999 </w:t>
      </w:r>
      <w:r w:rsidRPr="00621BE9">
        <w:rPr>
          <w:rFonts w:asciiTheme="minorBidi" w:hAnsiTheme="minorBidi" w:cs="Arial" w:hint="cs"/>
          <w:sz w:val="24"/>
          <w:szCs w:val="24"/>
          <w:rtl/>
        </w:rPr>
        <w:t>ما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يتجاوز</w:t>
      </w:r>
      <w:r w:rsidRPr="00621BE9">
        <w:rPr>
          <w:rFonts w:asciiTheme="minorBidi" w:hAnsiTheme="minorBidi" w:cs="Arial"/>
          <w:sz w:val="24"/>
          <w:szCs w:val="24"/>
          <w:rtl/>
        </w:rPr>
        <w:t xml:space="preserve"> 2.4</w:t>
      </w:r>
      <w:r w:rsidRPr="00621BE9">
        <w:rPr>
          <w:rFonts w:asciiTheme="minorBidi" w:hAnsiTheme="minorBidi" w:cs="Arial" w:hint="cs"/>
          <w:sz w:val="24"/>
          <w:szCs w:val="24"/>
          <w:rtl/>
        </w:rPr>
        <w:t xml:space="preserve"> </w:t>
      </w:r>
      <w:proofErr w:type="spellStart"/>
      <w:r w:rsidRPr="00621BE9">
        <w:rPr>
          <w:rFonts w:asciiTheme="minorBidi" w:hAnsiTheme="minorBidi" w:cs="Arial" w:hint="cs"/>
          <w:sz w:val="24"/>
          <w:szCs w:val="24"/>
          <w:rtl/>
        </w:rPr>
        <w:t>تريميون</w:t>
      </w:r>
      <w:proofErr w:type="spellEnd"/>
      <w:r w:rsidRPr="00621BE9">
        <w:rPr>
          <w:rFonts w:asciiTheme="minorBidi" w:hAnsiTheme="minorBidi" w:cs="Arial"/>
          <w:sz w:val="24"/>
          <w:szCs w:val="24"/>
          <w:rtl/>
        </w:rPr>
        <w:t xml:space="preserve"> </w:t>
      </w:r>
      <w:r w:rsidRPr="00621BE9">
        <w:rPr>
          <w:rFonts w:asciiTheme="minorBidi" w:hAnsiTheme="minorBidi" w:cs="Arial" w:hint="cs"/>
          <w:sz w:val="24"/>
          <w:szCs w:val="24"/>
          <w:rtl/>
        </w:rPr>
        <w:t>دولار</w:t>
      </w:r>
      <w:r w:rsidRPr="00621BE9">
        <w:rPr>
          <w:rFonts w:asciiTheme="minorBidi" w:hAnsiTheme="minorBidi" w:cs="Arial"/>
          <w:sz w:val="24"/>
          <w:szCs w:val="24"/>
          <w:rtl/>
        </w:rPr>
        <w:t>.</w:t>
      </w:r>
    </w:p>
    <w:p w:rsidR="00621BE9" w:rsidRPr="00621BE9" w:rsidRDefault="00621BE9" w:rsidP="006940C5">
      <w:pPr>
        <w:pStyle w:val="a3"/>
        <w:numPr>
          <w:ilvl w:val="0"/>
          <w:numId w:val="149"/>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lastRenderedPageBreak/>
        <w:t>ويرى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المؤلف</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موجة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الإندماجات السابقة،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بالإضافة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إلى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حجم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استثمارات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البنوك الأجنبية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خارج</w:t>
      </w:r>
      <w:r w:rsidRPr="00621BE9">
        <w:rPr>
          <w:rFonts w:asciiTheme="minorBidi" w:hAnsiTheme="minorBidi" w:cs="Arial"/>
          <w:sz w:val="24"/>
          <w:szCs w:val="24"/>
          <w:rtl/>
        </w:rPr>
        <w:t xml:space="preserve"> </w:t>
      </w:r>
      <w:r w:rsidRPr="00621BE9">
        <w:rPr>
          <w:rFonts w:asciiTheme="minorBidi" w:hAnsiTheme="minorBidi" w:cs="Arial" w:hint="cs"/>
          <w:sz w:val="24"/>
          <w:szCs w:val="24"/>
          <w:rtl/>
        </w:rPr>
        <w:t>حدود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البلد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الأم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وما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تحققه</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من إيرادات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تفرض</w:t>
      </w:r>
      <w:r w:rsidRPr="00621BE9">
        <w:rPr>
          <w:rFonts w:asciiTheme="minorBidi" w:hAnsiTheme="minorBidi" w:cs="Arial"/>
          <w:sz w:val="24"/>
          <w:szCs w:val="24"/>
          <w:rtl/>
        </w:rPr>
        <w:t xml:space="preserve"> </w:t>
      </w:r>
      <w:r w:rsidRPr="00621BE9">
        <w:rPr>
          <w:rFonts w:asciiTheme="minorBidi" w:hAnsiTheme="minorBidi" w:cs="Arial" w:hint="cs"/>
          <w:sz w:val="24"/>
          <w:szCs w:val="24"/>
          <w:rtl/>
        </w:rPr>
        <w:t>ضغوطاً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على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القطاع</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الاقتصادي العربي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لاتخاذ</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الإجراءات ووضع</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الاستراتيجيات التي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تساعدنا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على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الصمود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وجه</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المنافسة العالمية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واستمرار</w:t>
      </w:r>
      <w:r w:rsidRPr="00621BE9">
        <w:rPr>
          <w:rFonts w:asciiTheme="minorBidi" w:hAnsiTheme="minorBidi" w:cs="Arial"/>
          <w:sz w:val="24"/>
          <w:szCs w:val="24"/>
          <w:rtl/>
        </w:rPr>
        <w:t xml:space="preserve"> </w:t>
      </w:r>
      <w:r w:rsidRPr="00621BE9">
        <w:rPr>
          <w:rFonts w:asciiTheme="minorBidi" w:hAnsiTheme="minorBidi" w:cs="Arial" w:hint="cs"/>
          <w:sz w:val="24"/>
          <w:szCs w:val="24"/>
          <w:rtl/>
        </w:rPr>
        <w:t>دورها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القيام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بمهامها التنموية</w:t>
      </w:r>
      <w:r w:rsidRPr="00621BE9">
        <w:rPr>
          <w:rFonts w:asciiTheme="minorBidi" w:hAnsiTheme="minorBidi" w:cs="Arial"/>
          <w:sz w:val="24"/>
          <w:szCs w:val="24"/>
          <w:rtl/>
        </w:rPr>
        <w:t>.</w:t>
      </w:r>
    </w:p>
    <w:p w:rsidR="00621BE9" w:rsidRPr="00621BE9" w:rsidRDefault="00621BE9" w:rsidP="00621BE9">
      <w:pPr>
        <w:autoSpaceDE w:val="0"/>
        <w:autoSpaceDN w:val="0"/>
        <w:adjustRightInd w:val="0"/>
        <w:spacing w:after="0" w:line="240" w:lineRule="auto"/>
        <w:rPr>
          <w:rFonts w:asciiTheme="minorBidi" w:hAnsiTheme="minorBidi" w:cs="Arial"/>
          <w:b/>
          <w:bCs/>
          <w:sz w:val="24"/>
          <w:szCs w:val="24"/>
          <w:rtl/>
        </w:rPr>
      </w:pPr>
    </w:p>
    <w:p w:rsidR="00621BE9" w:rsidRPr="00621BE9" w:rsidRDefault="001A545B" w:rsidP="006940C5">
      <w:pPr>
        <w:pStyle w:val="a3"/>
        <w:numPr>
          <w:ilvl w:val="0"/>
          <w:numId w:val="150"/>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b/>
          <w:bCs/>
          <w:sz w:val="24"/>
          <w:szCs w:val="24"/>
          <w:u w:val="single"/>
          <w:rtl/>
        </w:rPr>
        <w:t>والاندماج</w:t>
      </w:r>
      <w:r w:rsidR="00621BE9" w:rsidRPr="00621BE9">
        <w:rPr>
          <w:rFonts w:asciiTheme="minorBidi" w:hAnsiTheme="minorBidi" w:cs="Arial"/>
          <w:b/>
          <w:bCs/>
          <w:sz w:val="24"/>
          <w:szCs w:val="24"/>
          <w:rtl/>
        </w:rPr>
        <w:t xml:space="preserve"> </w:t>
      </w:r>
      <w:r w:rsidR="00621BE9" w:rsidRPr="00621BE9">
        <w:rPr>
          <w:rFonts w:asciiTheme="minorBidi" w:hAnsiTheme="minorBidi" w:cs="Arial" w:hint="cs"/>
          <w:sz w:val="24"/>
          <w:szCs w:val="24"/>
          <w:rtl/>
        </w:rPr>
        <w:t>هو</w:t>
      </w:r>
      <w:r w:rsidR="00621BE9" w:rsidRPr="00621BE9">
        <w:rPr>
          <w:rFonts w:asciiTheme="minorBidi" w:hAnsiTheme="minorBidi" w:cs="Arial"/>
          <w:sz w:val="24"/>
          <w:szCs w:val="24"/>
          <w:rtl/>
        </w:rPr>
        <w:t xml:space="preserve"> </w:t>
      </w:r>
      <w:r w:rsidR="00621BE9" w:rsidRPr="00621BE9">
        <w:rPr>
          <w:rFonts w:asciiTheme="minorBidi" w:hAnsiTheme="minorBidi" w:cs="Arial" w:hint="cs"/>
          <w:sz w:val="24"/>
          <w:szCs w:val="24"/>
          <w:rtl/>
        </w:rPr>
        <w:t>اتحاد</w:t>
      </w:r>
      <w:r w:rsidR="00621BE9" w:rsidRPr="00621BE9">
        <w:rPr>
          <w:rFonts w:asciiTheme="minorBidi" w:hAnsiTheme="minorBidi" w:cs="Arial"/>
          <w:sz w:val="24"/>
          <w:szCs w:val="24"/>
          <w:rtl/>
        </w:rPr>
        <w:t xml:space="preserve"> </w:t>
      </w:r>
      <w:r w:rsidR="00621BE9" w:rsidRPr="00621BE9">
        <w:rPr>
          <w:rFonts w:asciiTheme="minorBidi" w:hAnsiTheme="minorBidi" w:cs="Arial" w:hint="cs"/>
          <w:sz w:val="24"/>
          <w:szCs w:val="24"/>
          <w:rtl/>
        </w:rPr>
        <w:t>بين</w:t>
      </w:r>
      <w:r w:rsidR="00621BE9" w:rsidRPr="00621BE9">
        <w:rPr>
          <w:rFonts w:asciiTheme="minorBidi" w:hAnsiTheme="minorBidi" w:cs="Arial"/>
          <w:sz w:val="24"/>
          <w:szCs w:val="24"/>
          <w:rtl/>
        </w:rPr>
        <w:t xml:space="preserve"> </w:t>
      </w:r>
      <w:r w:rsidR="00621BE9" w:rsidRPr="00621BE9">
        <w:rPr>
          <w:rFonts w:asciiTheme="minorBidi" w:hAnsiTheme="minorBidi" w:cs="Arial" w:hint="cs"/>
          <w:sz w:val="24"/>
          <w:szCs w:val="24"/>
          <w:rtl/>
        </w:rPr>
        <w:t>شركتي</w:t>
      </w:r>
      <w:r w:rsidR="00621BE9" w:rsidRPr="00621BE9">
        <w:rPr>
          <w:rFonts w:asciiTheme="minorBidi" w:hAnsiTheme="minorBidi" w:cs="Arial"/>
          <w:sz w:val="24"/>
          <w:szCs w:val="24"/>
          <w:rtl/>
        </w:rPr>
        <w:t xml:space="preserve"> </w:t>
      </w:r>
      <w:r w:rsidR="00621BE9" w:rsidRPr="00621BE9">
        <w:rPr>
          <w:rFonts w:asciiTheme="minorBidi" w:hAnsiTheme="minorBidi" w:cs="Arial" w:hint="cs"/>
          <w:sz w:val="24"/>
          <w:szCs w:val="24"/>
          <w:rtl/>
        </w:rPr>
        <w:t>أو</w:t>
      </w:r>
      <w:r w:rsidR="00621BE9" w:rsidRPr="00621BE9">
        <w:rPr>
          <w:rFonts w:asciiTheme="minorBidi" w:hAnsiTheme="minorBidi" w:cs="Arial"/>
          <w:sz w:val="24"/>
          <w:szCs w:val="24"/>
          <w:rtl/>
        </w:rPr>
        <w:t xml:space="preserve"> </w:t>
      </w:r>
      <w:r w:rsidR="00621BE9" w:rsidRPr="00621BE9">
        <w:rPr>
          <w:rFonts w:asciiTheme="minorBidi" w:hAnsiTheme="minorBidi" w:cs="Arial" w:hint="cs"/>
          <w:sz w:val="24"/>
          <w:szCs w:val="24"/>
          <w:rtl/>
        </w:rPr>
        <w:t>أكثر لتكوين</w:t>
      </w:r>
      <w:r w:rsidR="00621BE9" w:rsidRPr="00621BE9">
        <w:rPr>
          <w:rFonts w:asciiTheme="minorBidi" w:hAnsiTheme="minorBidi" w:cs="Arial"/>
          <w:sz w:val="24"/>
          <w:szCs w:val="24"/>
          <w:rtl/>
        </w:rPr>
        <w:t xml:space="preserve"> </w:t>
      </w:r>
      <w:r w:rsidR="00621BE9" w:rsidRPr="00621BE9">
        <w:rPr>
          <w:rFonts w:asciiTheme="minorBidi" w:hAnsiTheme="minorBidi" w:cs="Arial" w:hint="cs"/>
          <w:sz w:val="24"/>
          <w:szCs w:val="24"/>
          <w:rtl/>
        </w:rPr>
        <w:t>شركة</w:t>
      </w:r>
      <w:r w:rsidR="00621BE9" w:rsidRPr="00621BE9">
        <w:rPr>
          <w:rFonts w:asciiTheme="minorBidi" w:hAnsiTheme="minorBidi" w:cs="Arial"/>
          <w:sz w:val="24"/>
          <w:szCs w:val="24"/>
          <w:rtl/>
        </w:rPr>
        <w:t xml:space="preserve"> </w:t>
      </w:r>
      <w:r w:rsidR="00621BE9" w:rsidRPr="00621BE9">
        <w:rPr>
          <w:rFonts w:asciiTheme="minorBidi" w:hAnsiTheme="minorBidi" w:cs="Arial" w:hint="cs"/>
          <w:sz w:val="24"/>
          <w:szCs w:val="24"/>
          <w:rtl/>
        </w:rPr>
        <w:t>جديدة</w:t>
      </w:r>
      <w:r w:rsidR="00621BE9" w:rsidRPr="00621BE9">
        <w:rPr>
          <w:rFonts w:asciiTheme="minorBidi" w:hAnsiTheme="minorBidi" w:cs="Arial"/>
          <w:sz w:val="24"/>
          <w:szCs w:val="24"/>
          <w:rtl/>
        </w:rPr>
        <w:t xml:space="preserve"> </w:t>
      </w:r>
      <w:r w:rsidR="00621BE9" w:rsidRPr="00621BE9">
        <w:rPr>
          <w:rFonts w:asciiTheme="minorBidi" w:hAnsiTheme="minorBidi" w:cs="Arial" w:hint="cs"/>
          <w:sz w:val="24"/>
          <w:szCs w:val="24"/>
          <w:rtl/>
        </w:rPr>
        <w:t>بحيث</w:t>
      </w:r>
      <w:r w:rsidR="00621BE9" w:rsidRPr="00621BE9">
        <w:rPr>
          <w:rFonts w:asciiTheme="minorBidi" w:hAnsiTheme="minorBidi" w:cs="Arial"/>
          <w:sz w:val="24"/>
          <w:szCs w:val="24"/>
          <w:rtl/>
        </w:rPr>
        <w:t xml:space="preserve"> </w:t>
      </w:r>
      <w:r w:rsidR="00621BE9" w:rsidRPr="00621BE9">
        <w:rPr>
          <w:rFonts w:asciiTheme="minorBidi" w:hAnsiTheme="minorBidi" w:cs="Arial" w:hint="cs"/>
          <w:sz w:val="24"/>
          <w:szCs w:val="24"/>
          <w:rtl/>
        </w:rPr>
        <w:t>تفقد</w:t>
      </w:r>
      <w:r w:rsidR="00621BE9" w:rsidRPr="00621BE9">
        <w:rPr>
          <w:rFonts w:asciiTheme="minorBidi" w:hAnsiTheme="minorBidi" w:cs="Arial"/>
          <w:sz w:val="24"/>
          <w:szCs w:val="24"/>
          <w:rtl/>
        </w:rPr>
        <w:t xml:space="preserve"> </w:t>
      </w:r>
      <w:r w:rsidR="00621BE9" w:rsidRPr="00621BE9">
        <w:rPr>
          <w:rFonts w:asciiTheme="minorBidi" w:hAnsiTheme="minorBidi" w:cs="Arial" w:hint="cs"/>
          <w:sz w:val="24"/>
          <w:szCs w:val="24"/>
          <w:rtl/>
        </w:rPr>
        <w:t>كل</w:t>
      </w:r>
      <w:r w:rsidR="00621BE9" w:rsidRPr="00621BE9">
        <w:rPr>
          <w:rFonts w:asciiTheme="minorBidi" w:hAnsiTheme="minorBidi" w:cs="Arial"/>
          <w:sz w:val="24"/>
          <w:szCs w:val="24"/>
          <w:rtl/>
        </w:rPr>
        <w:t xml:space="preserve"> </w:t>
      </w:r>
      <w:r w:rsidR="00621BE9" w:rsidRPr="00621BE9">
        <w:rPr>
          <w:rFonts w:asciiTheme="minorBidi" w:hAnsiTheme="minorBidi" w:cs="Arial" w:hint="cs"/>
          <w:sz w:val="24"/>
          <w:szCs w:val="24"/>
          <w:rtl/>
        </w:rPr>
        <w:t>من</w:t>
      </w:r>
      <w:r w:rsidR="00621BE9" w:rsidRPr="00621BE9">
        <w:rPr>
          <w:rFonts w:asciiTheme="minorBidi" w:hAnsiTheme="minorBidi" w:cs="Arial"/>
          <w:sz w:val="24"/>
          <w:szCs w:val="24"/>
          <w:rtl/>
        </w:rPr>
        <w:t xml:space="preserve"> </w:t>
      </w:r>
      <w:r w:rsidR="00621BE9" w:rsidRPr="00621BE9">
        <w:rPr>
          <w:rFonts w:asciiTheme="minorBidi" w:hAnsiTheme="minorBidi" w:cs="Arial" w:hint="cs"/>
          <w:sz w:val="24"/>
          <w:szCs w:val="24"/>
          <w:rtl/>
        </w:rPr>
        <w:t>هذه الشركات</w:t>
      </w:r>
      <w:r w:rsidR="00621BE9" w:rsidRPr="00621BE9">
        <w:rPr>
          <w:rFonts w:asciiTheme="minorBidi" w:hAnsiTheme="minorBidi" w:cs="Arial"/>
          <w:sz w:val="24"/>
          <w:szCs w:val="24"/>
          <w:rtl/>
        </w:rPr>
        <w:t xml:space="preserve"> </w:t>
      </w:r>
      <w:r w:rsidR="00621BE9" w:rsidRPr="00621BE9">
        <w:rPr>
          <w:rFonts w:asciiTheme="minorBidi" w:hAnsiTheme="minorBidi" w:cs="Arial" w:hint="cs"/>
          <w:sz w:val="24"/>
          <w:szCs w:val="24"/>
          <w:rtl/>
        </w:rPr>
        <w:t>المندمجة</w:t>
      </w:r>
      <w:r w:rsidR="00621BE9" w:rsidRPr="00621BE9">
        <w:rPr>
          <w:rFonts w:asciiTheme="minorBidi" w:hAnsiTheme="minorBidi" w:cs="Arial"/>
          <w:sz w:val="24"/>
          <w:szCs w:val="24"/>
          <w:rtl/>
        </w:rPr>
        <w:t xml:space="preserve"> </w:t>
      </w:r>
      <w:r w:rsidR="00621BE9" w:rsidRPr="00621BE9">
        <w:rPr>
          <w:rFonts w:asciiTheme="minorBidi" w:hAnsiTheme="minorBidi" w:cs="Arial" w:hint="cs"/>
          <w:sz w:val="24"/>
          <w:szCs w:val="24"/>
          <w:rtl/>
        </w:rPr>
        <w:t>هويتها</w:t>
      </w:r>
      <w:r w:rsidR="00621BE9" w:rsidRPr="00621BE9">
        <w:rPr>
          <w:rFonts w:asciiTheme="minorBidi" w:hAnsiTheme="minorBidi" w:cs="Arial"/>
          <w:sz w:val="24"/>
          <w:szCs w:val="24"/>
          <w:rtl/>
        </w:rPr>
        <w:t xml:space="preserve"> </w:t>
      </w:r>
      <w:r w:rsidR="00621BE9" w:rsidRPr="00621BE9">
        <w:rPr>
          <w:rFonts w:asciiTheme="minorBidi" w:hAnsiTheme="minorBidi" w:cs="Arial" w:hint="cs"/>
          <w:sz w:val="24"/>
          <w:szCs w:val="24"/>
          <w:rtl/>
        </w:rPr>
        <w:t>المنفصلة</w:t>
      </w:r>
      <w:r w:rsidR="00621BE9" w:rsidRPr="00621BE9">
        <w:rPr>
          <w:rFonts w:asciiTheme="minorBidi" w:hAnsiTheme="minorBidi" w:cs="Arial"/>
          <w:sz w:val="24"/>
          <w:szCs w:val="24"/>
          <w:rtl/>
        </w:rPr>
        <w:t>.</w:t>
      </w:r>
    </w:p>
    <w:p w:rsidR="00621BE9" w:rsidRPr="00621BE9" w:rsidRDefault="00621BE9" w:rsidP="00621BE9">
      <w:pPr>
        <w:autoSpaceDE w:val="0"/>
        <w:autoSpaceDN w:val="0"/>
        <w:adjustRightInd w:val="0"/>
        <w:spacing w:after="0" w:line="240" w:lineRule="auto"/>
        <w:rPr>
          <w:rFonts w:asciiTheme="minorBidi" w:hAnsiTheme="minorBidi" w:cs="Arial"/>
          <w:sz w:val="24"/>
          <w:szCs w:val="24"/>
          <w:rtl/>
        </w:rPr>
      </w:pPr>
    </w:p>
    <w:p w:rsidR="00621BE9" w:rsidRPr="00621BE9" w:rsidRDefault="00621BE9" w:rsidP="006940C5">
      <w:pPr>
        <w:pStyle w:val="a3"/>
        <w:numPr>
          <w:ilvl w:val="0"/>
          <w:numId w:val="151"/>
        </w:numPr>
        <w:autoSpaceDE w:val="0"/>
        <w:autoSpaceDN w:val="0"/>
        <w:adjustRightInd w:val="0"/>
        <w:spacing w:after="0" w:line="240" w:lineRule="auto"/>
        <w:ind w:left="0"/>
        <w:rPr>
          <w:rFonts w:asciiTheme="minorBidi" w:hAnsiTheme="minorBidi" w:cs="Arial"/>
          <w:sz w:val="24"/>
          <w:szCs w:val="24"/>
          <w:rtl/>
        </w:rPr>
      </w:pPr>
      <w:r w:rsidRPr="00621BE9">
        <w:rPr>
          <w:rFonts w:asciiTheme="minorBidi" w:hAnsiTheme="minorBidi" w:cs="Arial" w:hint="cs"/>
          <w:b/>
          <w:bCs/>
          <w:sz w:val="24"/>
          <w:szCs w:val="24"/>
          <w:rtl/>
        </w:rPr>
        <w:t>وقد</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يكون</w:t>
      </w:r>
      <w:r w:rsidRPr="00621BE9">
        <w:rPr>
          <w:rFonts w:asciiTheme="minorBidi" w:hAnsiTheme="minorBidi" w:cs="Arial"/>
          <w:b/>
          <w:bCs/>
          <w:sz w:val="24"/>
          <w:szCs w:val="24"/>
          <w:rtl/>
        </w:rPr>
        <w:t xml:space="preserve"> </w:t>
      </w:r>
      <w:r w:rsidR="001A545B" w:rsidRPr="00621BE9">
        <w:rPr>
          <w:rFonts w:asciiTheme="minorBidi" w:hAnsiTheme="minorBidi" w:cs="Arial" w:hint="cs"/>
          <w:b/>
          <w:bCs/>
          <w:sz w:val="24"/>
          <w:szCs w:val="24"/>
          <w:rtl/>
        </w:rPr>
        <w:t>الاندماج</w:t>
      </w:r>
      <w:r w:rsidRPr="00621BE9">
        <w:rPr>
          <w:rFonts w:asciiTheme="minorBidi" w:hAnsiTheme="minorBidi" w:cs="Arial"/>
          <w:b/>
          <w:bCs/>
          <w:sz w:val="24"/>
          <w:szCs w:val="24"/>
          <w:rtl/>
        </w:rPr>
        <w:t xml:space="preserve"> </w:t>
      </w:r>
      <w:r w:rsidRPr="00621BE9">
        <w:rPr>
          <w:rFonts w:asciiTheme="minorBidi" w:hAnsiTheme="minorBidi" w:cs="Arial" w:hint="cs"/>
          <w:sz w:val="24"/>
          <w:szCs w:val="24"/>
          <w:u w:val="single"/>
          <w:rtl/>
        </w:rPr>
        <w:t>أفقيا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عندما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تكمل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الأنشطة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بعضها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البعض</w:t>
      </w:r>
    </w:p>
    <w:p w:rsidR="00621BE9" w:rsidRPr="00621BE9" w:rsidRDefault="00621BE9" w:rsidP="006940C5">
      <w:pPr>
        <w:pStyle w:val="a3"/>
        <w:numPr>
          <w:ilvl w:val="0"/>
          <w:numId w:val="151"/>
        </w:numPr>
        <w:autoSpaceDE w:val="0"/>
        <w:autoSpaceDN w:val="0"/>
        <w:adjustRightInd w:val="0"/>
        <w:spacing w:after="0" w:line="240" w:lineRule="auto"/>
        <w:ind w:left="0"/>
        <w:rPr>
          <w:rFonts w:asciiTheme="minorBidi" w:hAnsiTheme="minorBidi" w:cs="Arial"/>
          <w:b/>
          <w:bCs/>
          <w:sz w:val="24"/>
          <w:szCs w:val="24"/>
          <w:rtl/>
        </w:rPr>
      </w:pPr>
      <w:r w:rsidRPr="00621BE9">
        <w:rPr>
          <w:rFonts w:asciiTheme="minorBidi" w:hAnsiTheme="minorBidi" w:cs="Arial" w:hint="cs"/>
          <w:b/>
          <w:bCs/>
          <w:sz w:val="24"/>
          <w:szCs w:val="24"/>
          <w:rtl/>
        </w:rPr>
        <w:t>وقد</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يكون</w:t>
      </w:r>
      <w:r w:rsidRPr="00621BE9">
        <w:rPr>
          <w:rFonts w:asciiTheme="minorBidi" w:hAnsiTheme="minorBidi" w:cs="Arial"/>
          <w:b/>
          <w:bCs/>
          <w:sz w:val="24"/>
          <w:szCs w:val="24"/>
          <w:rtl/>
        </w:rPr>
        <w:t xml:space="preserve"> </w:t>
      </w:r>
      <w:r w:rsidR="001A545B" w:rsidRPr="00621BE9">
        <w:rPr>
          <w:rFonts w:asciiTheme="minorBidi" w:hAnsiTheme="minorBidi" w:cs="Arial" w:hint="cs"/>
          <w:b/>
          <w:bCs/>
          <w:sz w:val="24"/>
          <w:szCs w:val="24"/>
          <w:rtl/>
        </w:rPr>
        <w:t>الاندماج</w:t>
      </w:r>
      <w:r w:rsidRPr="00621BE9">
        <w:rPr>
          <w:rFonts w:asciiTheme="minorBidi" w:hAnsiTheme="minorBidi" w:cs="Arial"/>
          <w:b/>
          <w:bCs/>
          <w:sz w:val="24"/>
          <w:szCs w:val="24"/>
          <w:rtl/>
        </w:rPr>
        <w:t xml:space="preserve"> </w:t>
      </w:r>
      <w:r w:rsidRPr="00621BE9">
        <w:rPr>
          <w:rFonts w:asciiTheme="minorBidi" w:hAnsiTheme="minorBidi" w:cs="Arial" w:hint="cs"/>
          <w:sz w:val="24"/>
          <w:szCs w:val="24"/>
          <w:u w:val="single"/>
          <w:rtl/>
        </w:rPr>
        <w:t>راسيا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عندما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يكون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النشاط</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واحدا</w:t>
      </w:r>
    </w:p>
    <w:p w:rsidR="00621BE9" w:rsidRPr="00621BE9" w:rsidRDefault="00621BE9" w:rsidP="006940C5">
      <w:pPr>
        <w:pStyle w:val="a3"/>
        <w:numPr>
          <w:ilvl w:val="0"/>
          <w:numId w:val="151"/>
        </w:numPr>
        <w:autoSpaceDE w:val="0"/>
        <w:autoSpaceDN w:val="0"/>
        <w:adjustRightInd w:val="0"/>
        <w:spacing w:after="0" w:line="240" w:lineRule="auto"/>
        <w:ind w:left="0"/>
        <w:rPr>
          <w:rFonts w:asciiTheme="minorBidi" w:hAnsiTheme="minorBidi" w:cs="Arial"/>
          <w:b/>
          <w:bCs/>
          <w:sz w:val="24"/>
          <w:szCs w:val="24"/>
        </w:rPr>
      </w:pPr>
      <w:r w:rsidRPr="00621BE9">
        <w:rPr>
          <w:rFonts w:asciiTheme="minorBidi" w:hAnsiTheme="minorBidi" w:cs="Arial" w:hint="cs"/>
          <w:b/>
          <w:bCs/>
          <w:sz w:val="24"/>
          <w:szCs w:val="24"/>
          <w:rtl/>
        </w:rPr>
        <w:t>وقد</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يكون</w:t>
      </w:r>
      <w:r w:rsidRPr="00621BE9">
        <w:rPr>
          <w:rFonts w:asciiTheme="minorBidi" w:hAnsiTheme="minorBidi" w:cs="Arial"/>
          <w:b/>
          <w:bCs/>
          <w:sz w:val="24"/>
          <w:szCs w:val="24"/>
          <w:rtl/>
        </w:rPr>
        <w:t xml:space="preserve"> </w:t>
      </w:r>
      <w:r w:rsidR="001A545B" w:rsidRPr="00621BE9">
        <w:rPr>
          <w:rFonts w:asciiTheme="minorBidi" w:hAnsiTheme="minorBidi" w:cs="Arial" w:hint="cs"/>
          <w:b/>
          <w:bCs/>
          <w:sz w:val="24"/>
          <w:szCs w:val="24"/>
          <w:rtl/>
        </w:rPr>
        <w:t>الاندماج</w:t>
      </w:r>
      <w:r w:rsidRPr="00621BE9">
        <w:rPr>
          <w:rFonts w:asciiTheme="minorBidi" w:hAnsiTheme="minorBidi" w:cs="Arial"/>
          <w:sz w:val="24"/>
          <w:szCs w:val="24"/>
          <w:rtl/>
        </w:rPr>
        <w:t xml:space="preserve"> </w:t>
      </w:r>
      <w:r w:rsidRPr="00621BE9">
        <w:rPr>
          <w:rFonts w:asciiTheme="minorBidi" w:hAnsiTheme="minorBidi" w:cs="Arial" w:hint="cs"/>
          <w:sz w:val="24"/>
          <w:szCs w:val="24"/>
          <w:u w:val="single"/>
          <w:rtl/>
        </w:rPr>
        <w:t>متنوع</w:t>
      </w:r>
      <w:r w:rsidRPr="00621BE9">
        <w:rPr>
          <w:rFonts w:asciiTheme="minorBidi" w:hAnsiTheme="minorBidi" w:cs="Arial"/>
          <w:sz w:val="24"/>
          <w:szCs w:val="24"/>
          <w:u w:val="single"/>
          <w:rtl/>
        </w:rPr>
        <w:t xml:space="preserve"> </w:t>
      </w:r>
      <w:r w:rsidRPr="00621BE9">
        <w:rPr>
          <w:rFonts w:asciiTheme="minorBidi" w:hAnsiTheme="minorBidi" w:cs="Arial" w:hint="cs"/>
          <w:sz w:val="24"/>
          <w:szCs w:val="24"/>
          <w:rtl/>
        </w:rPr>
        <w:t>عندما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لا توجد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صلة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بين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الأنشطة</w:t>
      </w:r>
    </w:p>
    <w:p w:rsidR="00621BE9" w:rsidRPr="00621BE9" w:rsidRDefault="00621BE9" w:rsidP="00621BE9">
      <w:pPr>
        <w:autoSpaceDE w:val="0"/>
        <w:autoSpaceDN w:val="0"/>
        <w:adjustRightInd w:val="0"/>
        <w:spacing w:after="0" w:line="240" w:lineRule="auto"/>
        <w:rPr>
          <w:rFonts w:asciiTheme="minorBidi" w:hAnsiTheme="minorBidi" w:cs="Arial"/>
          <w:b/>
          <w:bCs/>
          <w:sz w:val="24"/>
          <w:szCs w:val="24"/>
        </w:rPr>
      </w:pPr>
    </w:p>
    <w:p w:rsidR="00621BE9" w:rsidRPr="00621BE9" w:rsidRDefault="00621BE9" w:rsidP="006940C5">
      <w:pPr>
        <w:pStyle w:val="a3"/>
        <w:numPr>
          <w:ilvl w:val="0"/>
          <w:numId w:val="150"/>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ومن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جهة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أخرى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قد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يحدث</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الاندماج</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بين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الشركات من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خلال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وجود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رغبة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مشتركة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وتفاهم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بين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الهيئات الإدارية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المشاركة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الاندماج</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وهو</w:t>
      </w:r>
      <w:r w:rsidRPr="00621BE9">
        <w:rPr>
          <w:rFonts w:asciiTheme="minorBidi" w:hAnsiTheme="minorBidi" w:cs="Arial"/>
          <w:sz w:val="24"/>
          <w:szCs w:val="24"/>
          <w:rtl/>
        </w:rPr>
        <w:t xml:space="preserve"> </w:t>
      </w:r>
      <w:r w:rsidRPr="00621BE9">
        <w:rPr>
          <w:rFonts w:asciiTheme="minorBidi" w:hAnsiTheme="minorBidi" w:cs="Arial" w:hint="cs"/>
          <w:b/>
          <w:bCs/>
          <w:sz w:val="24"/>
          <w:szCs w:val="24"/>
          <w:u w:val="single"/>
          <w:rtl/>
        </w:rPr>
        <w:t>اندماج</w:t>
      </w:r>
      <w:r w:rsidRPr="00621BE9">
        <w:rPr>
          <w:rFonts w:asciiTheme="minorBidi" w:hAnsiTheme="minorBidi" w:cs="Arial"/>
          <w:b/>
          <w:bCs/>
          <w:sz w:val="24"/>
          <w:szCs w:val="24"/>
          <w:u w:val="single"/>
          <w:rtl/>
        </w:rPr>
        <w:t xml:space="preserve"> </w:t>
      </w:r>
      <w:r w:rsidRPr="00621BE9">
        <w:rPr>
          <w:rFonts w:asciiTheme="minorBidi" w:hAnsiTheme="minorBidi" w:cs="Arial" w:hint="cs"/>
          <w:b/>
          <w:bCs/>
          <w:sz w:val="24"/>
          <w:szCs w:val="24"/>
          <w:u w:val="single"/>
          <w:rtl/>
        </w:rPr>
        <w:t>ودي</w:t>
      </w:r>
      <w:r w:rsidRPr="00621BE9">
        <w:rPr>
          <w:rFonts w:asciiTheme="minorBidi" w:hAnsiTheme="minorBidi" w:cs="Arial" w:hint="cs"/>
          <w:sz w:val="24"/>
          <w:szCs w:val="24"/>
          <w:rtl/>
        </w:rPr>
        <w:t xml:space="preserve"> كما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قد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يحدث</w:t>
      </w:r>
      <w:r w:rsidRPr="00621BE9">
        <w:rPr>
          <w:rFonts w:asciiTheme="minorBidi" w:hAnsiTheme="minorBidi" w:cs="Arial"/>
          <w:sz w:val="24"/>
          <w:szCs w:val="24"/>
          <w:rtl/>
        </w:rPr>
        <w:t xml:space="preserve"> </w:t>
      </w:r>
      <w:r w:rsidR="001A545B" w:rsidRPr="00621BE9">
        <w:rPr>
          <w:rFonts w:asciiTheme="minorBidi" w:hAnsiTheme="minorBidi" w:cs="Arial" w:hint="cs"/>
          <w:sz w:val="24"/>
          <w:szCs w:val="24"/>
          <w:rtl/>
        </w:rPr>
        <w:t>الاندماج</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بقيام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شركة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قوية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وذات إمكانات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كبيرة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بضم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شركة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أو</w:t>
      </w:r>
      <w:r w:rsidRPr="00621BE9">
        <w:rPr>
          <w:rFonts w:asciiTheme="minorBidi" w:hAnsiTheme="minorBidi" w:cs="Arial"/>
          <w:sz w:val="24"/>
          <w:szCs w:val="24"/>
          <w:rtl/>
        </w:rPr>
        <w:t xml:space="preserve"> </w:t>
      </w:r>
      <w:r w:rsidRPr="00621BE9">
        <w:rPr>
          <w:rFonts w:asciiTheme="minorBidi" w:hAnsiTheme="minorBidi" w:cs="Arial" w:hint="cs"/>
          <w:sz w:val="24"/>
          <w:szCs w:val="24"/>
          <w:rtl/>
        </w:rPr>
        <w:t>شركات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أخرى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أقل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كفاءة إدارية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أو</w:t>
      </w:r>
      <w:r w:rsidRPr="00621BE9">
        <w:rPr>
          <w:rFonts w:asciiTheme="minorBidi" w:hAnsiTheme="minorBidi" w:cs="Arial"/>
          <w:sz w:val="24"/>
          <w:szCs w:val="24"/>
          <w:rtl/>
        </w:rPr>
        <w:t xml:space="preserve"> </w:t>
      </w:r>
      <w:r w:rsidR="001A545B">
        <w:rPr>
          <w:rFonts w:asciiTheme="minorBidi" w:hAnsiTheme="minorBidi" w:cs="Arial" w:hint="cs"/>
          <w:sz w:val="24"/>
          <w:szCs w:val="24"/>
          <w:rtl/>
        </w:rPr>
        <w:t>مالية إليها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دون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وجود</w:t>
      </w:r>
      <w:r w:rsidRPr="00621BE9">
        <w:rPr>
          <w:rFonts w:asciiTheme="minorBidi" w:hAnsiTheme="minorBidi" w:cs="Arial"/>
          <w:sz w:val="24"/>
          <w:szCs w:val="24"/>
          <w:rtl/>
        </w:rPr>
        <w:t xml:space="preserve"> </w:t>
      </w:r>
      <w:r w:rsidR="001A545B">
        <w:rPr>
          <w:rFonts w:asciiTheme="minorBidi" w:hAnsiTheme="minorBidi" w:cs="Arial" w:hint="cs"/>
          <w:sz w:val="24"/>
          <w:szCs w:val="24"/>
          <w:rtl/>
        </w:rPr>
        <w:t>تفاهم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مشتركة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على هذه</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العملية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ويسمي</w:t>
      </w:r>
      <w:r w:rsidRPr="00621BE9">
        <w:rPr>
          <w:rFonts w:asciiTheme="minorBidi" w:hAnsiTheme="minorBidi" w:cs="Arial"/>
          <w:sz w:val="24"/>
          <w:szCs w:val="24"/>
          <w:rtl/>
        </w:rPr>
        <w:t xml:space="preserve"> </w:t>
      </w:r>
      <w:r w:rsidR="001A545B" w:rsidRPr="00621BE9">
        <w:rPr>
          <w:rFonts w:asciiTheme="minorBidi" w:hAnsiTheme="minorBidi" w:cs="Arial" w:hint="cs"/>
          <w:sz w:val="24"/>
          <w:szCs w:val="24"/>
          <w:rtl/>
        </w:rPr>
        <w:t>الاندماج</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هذه</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الحالة</w:t>
      </w:r>
      <w:r w:rsidRPr="00621BE9">
        <w:rPr>
          <w:rFonts w:asciiTheme="minorBidi" w:hAnsiTheme="minorBidi" w:cs="Arial"/>
          <w:sz w:val="24"/>
          <w:szCs w:val="24"/>
          <w:rtl/>
        </w:rPr>
        <w:t xml:space="preserve"> </w:t>
      </w:r>
      <w:r w:rsidR="001A545B" w:rsidRPr="00621BE9">
        <w:rPr>
          <w:rFonts w:asciiTheme="minorBidi" w:hAnsiTheme="minorBidi" w:cs="Arial" w:hint="cs"/>
          <w:sz w:val="24"/>
          <w:szCs w:val="24"/>
          <w:rtl/>
        </w:rPr>
        <w:t>بالاندماج</w:t>
      </w:r>
      <w:r w:rsidRPr="00621BE9">
        <w:rPr>
          <w:rFonts w:asciiTheme="minorBidi" w:hAnsiTheme="minorBidi" w:cs="Arial" w:hint="cs"/>
          <w:sz w:val="24"/>
          <w:szCs w:val="24"/>
          <w:rtl/>
        </w:rPr>
        <w:t xml:space="preserve"> العدائي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أو</w:t>
      </w:r>
      <w:r w:rsidRPr="00621BE9">
        <w:rPr>
          <w:rFonts w:asciiTheme="minorBidi" w:hAnsiTheme="minorBidi" w:cs="Arial"/>
          <w:sz w:val="24"/>
          <w:szCs w:val="24"/>
          <w:rtl/>
        </w:rPr>
        <w:t xml:space="preserve"> </w:t>
      </w:r>
      <w:r w:rsidR="001A545B" w:rsidRPr="00621BE9">
        <w:rPr>
          <w:rFonts w:asciiTheme="minorBidi" w:hAnsiTheme="minorBidi" w:cs="Arial" w:hint="cs"/>
          <w:sz w:val="24"/>
          <w:szCs w:val="24"/>
          <w:rtl/>
        </w:rPr>
        <w:t>اللاإرادي</w:t>
      </w:r>
      <w:r w:rsidRPr="00621BE9">
        <w:rPr>
          <w:rFonts w:asciiTheme="minorBidi" w:hAnsiTheme="minorBidi" w:cs="Arial"/>
          <w:sz w:val="24"/>
          <w:szCs w:val="24"/>
          <w:rtl/>
        </w:rPr>
        <w:t>.</w:t>
      </w:r>
    </w:p>
    <w:p w:rsidR="00621BE9" w:rsidRPr="00621BE9" w:rsidRDefault="00621BE9" w:rsidP="00621BE9">
      <w:pPr>
        <w:autoSpaceDE w:val="0"/>
        <w:autoSpaceDN w:val="0"/>
        <w:adjustRightInd w:val="0"/>
        <w:spacing w:after="0" w:line="240" w:lineRule="auto"/>
        <w:rPr>
          <w:rFonts w:asciiTheme="minorBidi" w:hAnsiTheme="minorBidi" w:cs="Arial"/>
          <w:sz w:val="24"/>
          <w:szCs w:val="24"/>
          <w:rtl/>
        </w:rPr>
      </w:pPr>
    </w:p>
    <w:p w:rsidR="00621BE9" w:rsidRPr="00621BE9" w:rsidRDefault="00621BE9" w:rsidP="006940C5">
      <w:pPr>
        <w:pStyle w:val="a3"/>
        <w:numPr>
          <w:ilvl w:val="0"/>
          <w:numId w:val="150"/>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ولكن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السؤال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الذي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يطرح</w:t>
      </w:r>
      <w:r w:rsidRPr="00621BE9">
        <w:rPr>
          <w:rFonts w:asciiTheme="minorBidi" w:hAnsiTheme="minorBidi" w:cs="Arial"/>
          <w:sz w:val="24"/>
          <w:szCs w:val="24"/>
          <w:rtl/>
        </w:rPr>
        <w:t xml:space="preserve"> </w:t>
      </w:r>
      <w:r w:rsidRPr="00621BE9">
        <w:rPr>
          <w:rFonts w:asciiTheme="minorBidi" w:hAnsiTheme="minorBidi" w:cs="Arial" w:hint="cs"/>
          <w:sz w:val="24"/>
          <w:szCs w:val="24"/>
          <w:rtl/>
        </w:rPr>
        <w:t>نفسه</w:t>
      </w:r>
      <w:r w:rsidRPr="00621BE9">
        <w:rPr>
          <w:rFonts w:asciiTheme="minorBidi" w:hAnsiTheme="minorBidi" w:cs="Arial"/>
          <w:sz w:val="24"/>
          <w:szCs w:val="24"/>
          <w:rtl/>
        </w:rPr>
        <w:t xml:space="preserve"> </w:t>
      </w:r>
      <w:r w:rsidRPr="00621BE9">
        <w:rPr>
          <w:rFonts w:asciiTheme="minorBidi" w:hAnsiTheme="minorBidi" w:cs="Arial" w:hint="cs"/>
          <w:sz w:val="24"/>
          <w:szCs w:val="24"/>
          <w:rtl/>
        </w:rPr>
        <w:t>هو</w:t>
      </w:r>
      <w:r w:rsidRPr="00621BE9">
        <w:rPr>
          <w:rFonts w:asciiTheme="minorBidi" w:hAnsiTheme="minorBidi" w:cs="Arial"/>
          <w:sz w:val="24"/>
          <w:szCs w:val="24"/>
          <w:rtl/>
        </w:rPr>
        <w:t xml:space="preserve"> </w:t>
      </w:r>
      <w:r w:rsidRPr="00621BE9">
        <w:rPr>
          <w:rFonts w:asciiTheme="minorBidi" w:hAnsiTheme="minorBidi" w:cs="Arial" w:hint="cs"/>
          <w:sz w:val="24"/>
          <w:szCs w:val="24"/>
          <w:rtl/>
        </w:rPr>
        <w:t>لماذا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يحدث</w:t>
      </w:r>
      <w:r w:rsidRPr="00621BE9">
        <w:rPr>
          <w:rFonts w:asciiTheme="minorBidi" w:hAnsiTheme="minorBidi" w:cs="Arial"/>
          <w:sz w:val="24"/>
          <w:szCs w:val="24"/>
          <w:rtl/>
        </w:rPr>
        <w:t xml:space="preserve"> </w:t>
      </w:r>
      <w:r w:rsidR="001A545B" w:rsidRPr="00621BE9">
        <w:rPr>
          <w:rFonts w:asciiTheme="minorBidi" w:hAnsiTheme="minorBidi" w:cs="Arial" w:hint="cs"/>
          <w:sz w:val="24"/>
          <w:szCs w:val="24"/>
          <w:rtl/>
        </w:rPr>
        <w:t>الاندماج</w:t>
      </w:r>
      <w:r w:rsidRPr="00621BE9">
        <w:rPr>
          <w:rFonts w:asciiTheme="minorBidi" w:hAnsiTheme="minorBidi" w:cs="Arial" w:hint="cs"/>
          <w:sz w:val="24"/>
          <w:szCs w:val="24"/>
          <w:rtl/>
        </w:rPr>
        <w:t xml:space="preserve"> غالباً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شكل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موجات؟</w:t>
      </w:r>
    </w:p>
    <w:p w:rsidR="00621BE9" w:rsidRPr="00621BE9" w:rsidRDefault="00621BE9" w:rsidP="00621BE9">
      <w:pPr>
        <w:autoSpaceDE w:val="0"/>
        <w:autoSpaceDN w:val="0"/>
        <w:adjustRightInd w:val="0"/>
        <w:spacing w:after="0" w:line="240" w:lineRule="auto"/>
        <w:rPr>
          <w:rFonts w:asciiTheme="minorBidi" w:hAnsiTheme="minorBidi" w:cs="Arial"/>
          <w:b/>
          <w:bCs/>
          <w:sz w:val="24"/>
          <w:szCs w:val="24"/>
          <w:rtl/>
        </w:rPr>
      </w:pPr>
    </w:p>
    <w:p w:rsidR="00621BE9" w:rsidRPr="00621BE9" w:rsidRDefault="00621BE9" w:rsidP="00621BE9">
      <w:pPr>
        <w:autoSpaceDE w:val="0"/>
        <w:autoSpaceDN w:val="0"/>
        <w:adjustRightInd w:val="0"/>
        <w:spacing w:after="0" w:line="240" w:lineRule="auto"/>
        <w:rPr>
          <w:rFonts w:asciiTheme="minorBidi" w:hAnsiTheme="minorBidi" w:cs="Arial"/>
          <w:b/>
          <w:bCs/>
          <w:sz w:val="24"/>
          <w:szCs w:val="24"/>
          <w:rtl/>
        </w:rPr>
      </w:pPr>
      <w:r w:rsidRPr="00621BE9">
        <w:rPr>
          <w:rFonts w:asciiTheme="minorBidi" w:hAnsiTheme="minorBidi" w:cs="Arial" w:hint="cs"/>
          <w:b/>
          <w:bCs/>
          <w:sz w:val="24"/>
          <w:szCs w:val="24"/>
          <w:rtl/>
        </w:rPr>
        <w:t>وللإجابة</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على</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هذا</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السؤال</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من</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الضروري التعرف</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على</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أسباب</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حدوث</w:t>
      </w:r>
      <w:r w:rsidRPr="00621BE9">
        <w:rPr>
          <w:rFonts w:asciiTheme="minorBidi" w:hAnsiTheme="minorBidi" w:cs="Arial"/>
          <w:b/>
          <w:bCs/>
          <w:sz w:val="24"/>
          <w:szCs w:val="24"/>
          <w:rtl/>
        </w:rPr>
        <w:t xml:space="preserve"> </w:t>
      </w:r>
      <w:r w:rsidR="001A545B" w:rsidRPr="00621BE9">
        <w:rPr>
          <w:rFonts w:asciiTheme="minorBidi" w:hAnsiTheme="minorBidi" w:cs="Arial" w:hint="cs"/>
          <w:b/>
          <w:bCs/>
          <w:sz w:val="24"/>
          <w:szCs w:val="24"/>
          <w:rtl/>
        </w:rPr>
        <w:t>الاندماج</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والتي تفسرها</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نظريات</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دوافع</w:t>
      </w:r>
      <w:r w:rsidRPr="00621BE9">
        <w:rPr>
          <w:rFonts w:asciiTheme="minorBidi" w:hAnsiTheme="minorBidi" w:cs="Arial"/>
          <w:b/>
          <w:bCs/>
          <w:sz w:val="24"/>
          <w:szCs w:val="24"/>
          <w:rtl/>
        </w:rPr>
        <w:t xml:space="preserve"> </w:t>
      </w:r>
      <w:r w:rsidR="001A545B" w:rsidRPr="00621BE9">
        <w:rPr>
          <w:rFonts w:asciiTheme="minorBidi" w:hAnsiTheme="minorBidi" w:cs="Arial" w:hint="cs"/>
          <w:b/>
          <w:bCs/>
          <w:sz w:val="24"/>
          <w:szCs w:val="24"/>
          <w:rtl/>
        </w:rPr>
        <w:t>الاندماج</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والتي</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يتم الإشارة</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إليها</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بإيجاز</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على</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النحو</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التالي</w:t>
      </w:r>
      <w:r w:rsidRPr="00621BE9">
        <w:rPr>
          <w:rFonts w:asciiTheme="minorBidi" w:hAnsiTheme="minorBidi" w:cs="Arial"/>
          <w:b/>
          <w:bCs/>
          <w:sz w:val="24"/>
          <w:szCs w:val="24"/>
          <w:rtl/>
        </w:rPr>
        <w:t>:</w:t>
      </w:r>
    </w:p>
    <w:p w:rsidR="00621BE9" w:rsidRPr="00621BE9" w:rsidRDefault="00621BE9" w:rsidP="00621BE9">
      <w:pPr>
        <w:autoSpaceDE w:val="0"/>
        <w:autoSpaceDN w:val="0"/>
        <w:adjustRightInd w:val="0"/>
        <w:spacing w:after="0" w:line="240" w:lineRule="auto"/>
        <w:rPr>
          <w:rFonts w:asciiTheme="minorBidi" w:hAnsiTheme="minorBidi" w:cs="Arial"/>
          <w:b/>
          <w:bCs/>
          <w:sz w:val="24"/>
          <w:szCs w:val="24"/>
          <w:rtl/>
        </w:rPr>
      </w:pPr>
    </w:p>
    <w:p w:rsidR="00621BE9" w:rsidRPr="00621BE9" w:rsidRDefault="00621BE9" w:rsidP="006940C5">
      <w:pPr>
        <w:pStyle w:val="a3"/>
        <w:numPr>
          <w:ilvl w:val="0"/>
          <w:numId w:val="152"/>
        </w:numPr>
        <w:autoSpaceDE w:val="0"/>
        <w:autoSpaceDN w:val="0"/>
        <w:adjustRightInd w:val="0"/>
        <w:spacing w:after="0" w:line="240" w:lineRule="auto"/>
        <w:ind w:left="0"/>
        <w:rPr>
          <w:rFonts w:asciiTheme="minorBidi" w:hAnsiTheme="minorBidi" w:cs="Arial"/>
          <w:b/>
          <w:bCs/>
          <w:sz w:val="24"/>
          <w:szCs w:val="24"/>
        </w:rPr>
      </w:pPr>
      <w:r w:rsidRPr="00621BE9">
        <w:rPr>
          <w:rFonts w:asciiTheme="minorBidi" w:hAnsiTheme="minorBidi" w:cs="Arial" w:hint="cs"/>
          <w:b/>
          <w:bCs/>
          <w:sz w:val="24"/>
          <w:szCs w:val="24"/>
          <w:highlight w:val="lightGray"/>
          <w:u w:val="single"/>
          <w:rtl/>
        </w:rPr>
        <w:t>ال</w:t>
      </w:r>
      <w:r w:rsidRPr="00621BE9">
        <w:rPr>
          <w:rFonts w:asciiTheme="minorBidi" w:hAnsiTheme="minorBidi" w:cs="Arial" w:hint="cs"/>
          <w:b/>
          <w:bCs/>
          <w:sz w:val="24"/>
          <w:szCs w:val="24"/>
          <w:u w:val="single"/>
          <w:rtl/>
        </w:rPr>
        <w:t>نظريات</w:t>
      </w:r>
      <w:r w:rsidRPr="00621BE9">
        <w:rPr>
          <w:rFonts w:asciiTheme="minorBidi" w:hAnsiTheme="minorBidi" w:cs="Arial"/>
          <w:b/>
          <w:bCs/>
          <w:sz w:val="24"/>
          <w:szCs w:val="24"/>
          <w:u w:val="single"/>
          <w:rtl/>
        </w:rPr>
        <w:t xml:space="preserve"> </w:t>
      </w:r>
      <w:r w:rsidRPr="00621BE9">
        <w:rPr>
          <w:rFonts w:asciiTheme="minorBidi" w:hAnsiTheme="minorBidi" w:cs="Arial" w:hint="cs"/>
          <w:b/>
          <w:bCs/>
          <w:sz w:val="24"/>
          <w:szCs w:val="24"/>
          <w:u w:val="single"/>
          <w:rtl/>
        </w:rPr>
        <w:t>المفسرة</w:t>
      </w:r>
      <w:r w:rsidRPr="00621BE9">
        <w:rPr>
          <w:rFonts w:asciiTheme="minorBidi" w:hAnsiTheme="minorBidi" w:cs="Arial"/>
          <w:b/>
          <w:bCs/>
          <w:sz w:val="24"/>
          <w:szCs w:val="24"/>
          <w:u w:val="single"/>
          <w:rtl/>
        </w:rPr>
        <w:t xml:space="preserve"> </w:t>
      </w:r>
      <w:r w:rsidRPr="00621BE9">
        <w:rPr>
          <w:rFonts w:asciiTheme="minorBidi" w:hAnsiTheme="minorBidi" w:cs="Arial" w:hint="cs"/>
          <w:b/>
          <w:bCs/>
          <w:sz w:val="24"/>
          <w:szCs w:val="24"/>
          <w:u w:val="single"/>
          <w:rtl/>
        </w:rPr>
        <w:t>لدوافع</w:t>
      </w:r>
      <w:r w:rsidRPr="00621BE9">
        <w:rPr>
          <w:rFonts w:asciiTheme="minorBidi" w:hAnsiTheme="minorBidi" w:cs="Arial"/>
          <w:b/>
          <w:bCs/>
          <w:sz w:val="24"/>
          <w:szCs w:val="24"/>
          <w:u w:val="single"/>
          <w:rtl/>
        </w:rPr>
        <w:t xml:space="preserve"> </w:t>
      </w:r>
      <w:r w:rsidR="001A545B">
        <w:rPr>
          <w:rFonts w:asciiTheme="minorBidi" w:hAnsiTheme="minorBidi" w:cs="Arial" w:hint="cs"/>
          <w:b/>
          <w:bCs/>
          <w:sz w:val="24"/>
          <w:szCs w:val="24"/>
          <w:u w:val="single"/>
          <w:rtl/>
        </w:rPr>
        <w:t>الاندماج</w:t>
      </w:r>
      <w:r w:rsidRPr="00621BE9">
        <w:rPr>
          <w:rFonts w:asciiTheme="minorBidi" w:hAnsiTheme="minorBidi" w:cs="Arial" w:hint="cs"/>
          <w:b/>
          <w:bCs/>
          <w:sz w:val="24"/>
          <w:szCs w:val="24"/>
          <w:u w:val="single"/>
          <w:rtl/>
        </w:rPr>
        <w:t xml:space="preserve">: </w:t>
      </w:r>
      <w:r w:rsidRPr="00621BE9">
        <w:rPr>
          <w:rFonts w:asciiTheme="minorBidi" w:hAnsiTheme="minorBidi" w:cs="Arial" w:hint="cs"/>
          <w:sz w:val="24"/>
          <w:szCs w:val="24"/>
          <w:rtl/>
        </w:rPr>
        <w:t>توجد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العديد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النظريات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التي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تبحث</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 xml:space="preserve">دوافع </w:t>
      </w:r>
      <w:r w:rsidR="001A545B" w:rsidRPr="00621BE9">
        <w:rPr>
          <w:rFonts w:asciiTheme="minorBidi" w:hAnsiTheme="minorBidi" w:cs="Arial" w:hint="cs"/>
          <w:sz w:val="24"/>
          <w:szCs w:val="24"/>
          <w:rtl/>
        </w:rPr>
        <w:t>الاندماج</w:t>
      </w:r>
      <w:r w:rsidRPr="00621BE9">
        <w:rPr>
          <w:rFonts w:asciiTheme="minorBidi" w:hAnsiTheme="minorBidi" w:cs="Arial" w:hint="cs"/>
          <w:sz w:val="24"/>
          <w:szCs w:val="24"/>
          <w:rtl/>
        </w:rPr>
        <w:t>، وكل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منها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تضع</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فروضا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معينة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حول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هذه</w:t>
      </w:r>
      <w:r w:rsidRPr="00621BE9">
        <w:rPr>
          <w:rFonts w:asciiTheme="minorBidi" w:hAnsiTheme="minorBidi" w:cs="Arial"/>
          <w:sz w:val="24"/>
          <w:szCs w:val="24"/>
          <w:rtl/>
        </w:rPr>
        <w:t xml:space="preserve"> </w:t>
      </w:r>
      <w:r w:rsidRPr="00621BE9">
        <w:rPr>
          <w:rFonts w:asciiTheme="minorBidi" w:hAnsiTheme="minorBidi" w:cs="Arial" w:hint="cs"/>
          <w:sz w:val="24"/>
          <w:szCs w:val="24"/>
          <w:rtl/>
        </w:rPr>
        <w:t xml:space="preserve">الدوافع </w:t>
      </w:r>
      <w:r w:rsidR="001A545B" w:rsidRPr="00621BE9">
        <w:rPr>
          <w:rFonts w:asciiTheme="minorBidi" w:hAnsiTheme="minorBidi" w:cs="Arial" w:hint="cs"/>
          <w:sz w:val="24"/>
          <w:szCs w:val="24"/>
          <w:rtl/>
        </w:rPr>
        <w:t>والمبررات</w:t>
      </w:r>
      <w:r w:rsidRPr="00621BE9">
        <w:rPr>
          <w:rFonts w:asciiTheme="minorBidi" w:hAnsiTheme="minorBidi" w:cs="Arial"/>
          <w:sz w:val="24"/>
          <w:szCs w:val="24"/>
          <w:rtl/>
        </w:rPr>
        <w:t>.</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وهذه</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النظريات</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يمكن</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تصنيفها</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إلى</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نوعين</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 xml:space="preserve">هما: </w:t>
      </w:r>
    </w:p>
    <w:p w:rsidR="00621BE9" w:rsidRPr="00621BE9" w:rsidRDefault="00621BE9" w:rsidP="006940C5">
      <w:pPr>
        <w:pStyle w:val="a3"/>
        <w:numPr>
          <w:ilvl w:val="0"/>
          <w:numId w:val="153"/>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نظرية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تعظيم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القيمة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ab/>
      </w:r>
      <w:r w:rsidRPr="00621BE9">
        <w:rPr>
          <w:rFonts w:asciiTheme="minorBidi" w:hAnsiTheme="minorBidi" w:cs="Arial" w:hint="cs"/>
          <w:sz w:val="24"/>
          <w:szCs w:val="24"/>
          <w:rtl/>
        </w:rPr>
        <w:tab/>
      </w:r>
      <w:r w:rsidR="001A545B" w:rsidRPr="00621BE9">
        <w:rPr>
          <w:rFonts w:asciiTheme="minorBidi" w:hAnsiTheme="minorBidi" w:cs="Arial"/>
          <w:sz w:val="24"/>
          <w:szCs w:val="24"/>
          <w:u w:val="single"/>
        </w:rPr>
        <w:t>Value Maximizing</w:t>
      </w:r>
      <w:r w:rsidRPr="00621BE9">
        <w:rPr>
          <w:rFonts w:asciiTheme="minorBidi" w:hAnsiTheme="minorBidi" w:cs="Arial" w:hint="cs"/>
          <w:sz w:val="24"/>
          <w:szCs w:val="24"/>
          <w:u w:val="single"/>
          <w:rtl/>
        </w:rPr>
        <w:tab/>
      </w:r>
    </w:p>
    <w:p w:rsidR="00621BE9" w:rsidRPr="00621BE9" w:rsidRDefault="00621BE9" w:rsidP="006940C5">
      <w:pPr>
        <w:pStyle w:val="a3"/>
        <w:numPr>
          <w:ilvl w:val="0"/>
          <w:numId w:val="153"/>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نظرية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بناء</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السيطرة</w:t>
      </w:r>
      <w:r w:rsidRPr="00621BE9">
        <w:rPr>
          <w:rFonts w:asciiTheme="minorBidi" w:hAnsiTheme="minorBidi" w:cs="Arial" w:hint="cs"/>
          <w:sz w:val="24"/>
          <w:szCs w:val="24"/>
          <w:rtl/>
        </w:rPr>
        <w:tab/>
      </w:r>
      <w:r w:rsidRPr="00621BE9">
        <w:rPr>
          <w:rFonts w:asciiTheme="minorBidi" w:hAnsiTheme="minorBidi" w:cs="Arial" w:hint="cs"/>
          <w:sz w:val="24"/>
          <w:szCs w:val="24"/>
          <w:rtl/>
        </w:rPr>
        <w:tab/>
      </w:r>
      <w:r w:rsidRPr="00621BE9">
        <w:rPr>
          <w:rFonts w:asciiTheme="minorBidi" w:hAnsiTheme="minorBidi" w:cs="Arial"/>
          <w:sz w:val="24"/>
          <w:szCs w:val="24"/>
          <w:rtl/>
        </w:rPr>
        <w:t xml:space="preserve"> </w:t>
      </w:r>
      <w:r w:rsidRPr="00621BE9">
        <w:rPr>
          <w:rFonts w:asciiTheme="minorBidi" w:hAnsiTheme="minorBidi" w:cs="Arial"/>
          <w:sz w:val="24"/>
          <w:szCs w:val="24"/>
          <w:u w:val="single"/>
        </w:rPr>
        <w:t>Empire Building Theory</w:t>
      </w:r>
    </w:p>
    <w:p w:rsidR="00621BE9" w:rsidRPr="00621BE9" w:rsidRDefault="00621BE9" w:rsidP="00621BE9">
      <w:pPr>
        <w:autoSpaceDE w:val="0"/>
        <w:autoSpaceDN w:val="0"/>
        <w:adjustRightInd w:val="0"/>
        <w:spacing w:after="0" w:line="240" w:lineRule="auto"/>
        <w:rPr>
          <w:rFonts w:asciiTheme="minorBidi" w:hAnsiTheme="minorBidi" w:cs="Arial"/>
          <w:b/>
          <w:bCs/>
          <w:sz w:val="24"/>
          <w:szCs w:val="24"/>
          <w:highlight w:val="lightGray"/>
        </w:rPr>
      </w:pPr>
      <w:r w:rsidRPr="00621BE9">
        <w:rPr>
          <w:rFonts w:asciiTheme="minorBidi" w:hAnsiTheme="minorBidi" w:cs="Arial"/>
          <w:sz w:val="24"/>
          <w:szCs w:val="24"/>
        </w:rPr>
        <w:t xml:space="preserve"> .3</w:t>
      </w:r>
      <w:r w:rsidRPr="00621BE9">
        <w:rPr>
          <w:rFonts w:asciiTheme="minorBidi" w:hAnsiTheme="minorBidi" w:cs="Arial" w:hint="cs"/>
          <w:sz w:val="24"/>
          <w:szCs w:val="24"/>
          <w:rtl/>
        </w:rPr>
        <w:t>نظرية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الإزعاج</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أو القلق</w:t>
      </w:r>
      <w:r w:rsidRPr="00621BE9">
        <w:rPr>
          <w:rFonts w:asciiTheme="minorBidi" w:hAnsiTheme="minorBidi" w:cs="Arial" w:hint="cs"/>
          <w:sz w:val="24"/>
          <w:szCs w:val="24"/>
          <w:rtl/>
        </w:rPr>
        <w:tab/>
      </w:r>
      <w:r w:rsidRPr="00621BE9">
        <w:rPr>
          <w:rFonts w:asciiTheme="minorBidi" w:hAnsiTheme="minorBidi" w:cs="Arial" w:hint="cs"/>
          <w:b/>
          <w:bCs/>
          <w:sz w:val="24"/>
          <w:szCs w:val="24"/>
          <w:rtl/>
        </w:rPr>
        <w:tab/>
      </w:r>
      <w:r w:rsidRPr="00621BE9">
        <w:rPr>
          <w:rFonts w:asciiTheme="minorBidi" w:hAnsiTheme="minorBidi" w:cs="Arial"/>
          <w:b/>
          <w:bCs/>
          <w:sz w:val="24"/>
          <w:szCs w:val="24"/>
          <w:u w:val="single"/>
          <w:rtl/>
        </w:rPr>
        <w:t xml:space="preserve"> </w:t>
      </w:r>
      <w:r w:rsidRPr="00621BE9">
        <w:rPr>
          <w:rFonts w:asciiTheme="minorBidi" w:hAnsiTheme="minorBidi" w:cs="Arial"/>
          <w:sz w:val="24"/>
          <w:szCs w:val="24"/>
          <w:u w:val="single"/>
        </w:rPr>
        <w:t>Disturbance Theory</w:t>
      </w:r>
    </w:p>
    <w:p w:rsidR="00621BE9" w:rsidRPr="00621BE9" w:rsidRDefault="00621BE9" w:rsidP="00621BE9">
      <w:pPr>
        <w:autoSpaceDE w:val="0"/>
        <w:autoSpaceDN w:val="0"/>
        <w:adjustRightInd w:val="0"/>
        <w:spacing w:after="0" w:line="240" w:lineRule="auto"/>
        <w:rPr>
          <w:rFonts w:asciiTheme="minorBidi" w:hAnsiTheme="minorBidi" w:cs="Arial"/>
          <w:b/>
          <w:bCs/>
          <w:sz w:val="24"/>
          <w:szCs w:val="24"/>
          <w:highlight w:val="lightGray"/>
        </w:rPr>
      </w:pPr>
    </w:p>
    <w:p w:rsidR="00621BE9" w:rsidRPr="00621BE9" w:rsidRDefault="001A545B" w:rsidP="00621BE9">
      <w:pPr>
        <w:autoSpaceDE w:val="0"/>
        <w:autoSpaceDN w:val="0"/>
        <w:adjustRightInd w:val="0"/>
        <w:spacing w:after="0" w:line="240" w:lineRule="auto"/>
        <w:rPr>
          <w:rFonts w:asciiTheme="minorBidi" w:hAnsiTheme="minorBidi" w:cs="Arial"/>
          <w:b/>
          <w:bCs/>
          <w:sz w:val="24"/>
          <w:szCs w:val="24"/>
          <w:rtl/>
        </w:rPr>
      </w:pPr>
      <w:r>
        <w:rPr>
          <w:rFonts w:asciiTheme="minorBidi" w:hAnsiTheme="minorBidi" w:cs="Arial" w:hint="cs"/>
          <w:b/>
          <w:bCs/>
          <w:sz w:val="24"/>
          <w:szCs w:val="24"/>
          <w:rtl/>
        </w:rPr>
        <w:t>أولا:</w:t>
      </w:r>
      <w:r w:rsidR="00621BE9" w:rsidRPr="00621BE9">
        <w:rPr>
          <w:rFonts w:asciiTheme="minorBidi" w:hAnsiTheme="minorBidi" w:cs="Arial" w:hint="cs"/>
          <w:b/>
          <w:bCs/>
          <w:sz w:val="24"/>
          <w:szCs w:val="24"/>
          <w:rtl/>
        </w:rPr>
        <w:t xml:space="preserve"> نظرية</w:t>
      </w:r>
      <w:r w:rsidR="00621BE9" w:rsidRPr="00621BE9">
        <w:rPr>
          <w:rFonts w:asciiTheme="minorBidi" w:hAnsiTheme="minorBidi" w:cs="Arial"/>
          <w:b/>
          <w:bCs/>
          <w:sz w:val="24"/>
          <w:szCs w:val="24"/>
          <w:rtl/>
        </w:rPr>
        <w:t xml:space="preserve"> </w:t>
      </w:r>
      <w:r w:rsidR="00621BE9" w:rsidRPr="00621BE9">
        <w:rPr>
          <w:rFonts w:asciiTheme="minorBidi" w:hAnsiTheme="minorBidi" w:cs="Arial" w:hint="cs"/>
          <w:b/>
          <w:bCs/>
          <w:sz w:val="24"/>
          <w:szCs w:val="24"/>
          <w:rtl/>
        </w:rPr>
        <w:t>تعظيم</w:t>
      </w:r>
      <w:r w:rsidR="00621BE9" w:rsidRPr="00621BE9">
        <w:rPr>
          <w:rFonts w:asciiTheme="minorBidi" w:hAnsiTheme="minorBidi" w:cs="Arial"/>
          <w:b/>
          <w:bCs/>
          <w:sz w:val="24"/>
          <w:szCs w:val="24"/>
          <w:rtl/>
        </w:rPr>
        <w:t xml:space="preserve"> </w:t>
      </w:r>
      <w:r w:rsidR="00621BE9" w:rsidRPr="00621BE9">
        <w:rPr>
          <w:rFonts w:asciiTheme="minorBidi" w:hAnsiTheme="minorBidi" w:cs="Arial" w:hint="cs"/>
          <w:b/>
          <w:bCs/>
          <w:sz w:val="24"/>
          <w:szCs w:val="24"/>
          <w:rtl/>
        </w:rPr>
        <w:t>القيمة</w:t>
      </w:r>
      <w:r w:rsidR="00621BE9" w:rsidRPr="00621BE9">
        <w:rPr>
          <w:rFonts w:asciiTheme="minorBidi" w:hAnsiTheme="minorBidi" w:cs="Arial" w:hint="cs"/>
          <w:b/>
          <w:bCs/>
          <w:sz w:val="24"/>
          <w:szCs w:val="24"/>
          <w:rtl/>
        </w:rPr>
        <w:tab/>
      </w:r>
      <w:r w:rsidRPr="00621BE9">
        <w:rPr>
          <w:rFonts w:asciiTheme="minorBidi" w:hAnsiTheme="minorBidi" w:cs="Arial"/>
          <w:b/>
          <w:bCs/>
          <w:sz w:val="24"/>
          <w:szCs w:val="24"/>
        </w:rPr>
        <w:t>Value Maximizing</w:t>
      </w:r>
      <w:r w:rsidR="00621BE9" w:rsidRPr="00621BE9">
        <w:rPr>
          <w:rFonts w:asciiTheme="minorBidi" w:hAnsiTheme="minorBidi" w:cs="Arial" w:hint="cs"/>
          <w:b/>
          <w:bCs/>
          <w:sz w:val="24"/>
          <w:szCs w:val="24"/>
          <w:rtl/>
        </w:rPr>
        <w:t>:</w:t>
      </w:r>
    </w:p>
    <w:p w:rsidR="00621BE9" w:rsidRPr="00621BE9" w:rsidRDefault="00621BE9" w:rsidP="00621BE9">
      <w:pPr>
        <w:autoSpaceDE w:val="0"/>
        <w:autoSpaceDN w:val="0"/>
        <w:adjustRightInd w:val="0"/>
        <w:spacing w:after="0" w:line="240" w:lineRule="auto"/>
        <w:rPr>
          <w:rFonts w:asciiTheme="minorBidi" w:hAnsiTheme="minorBidi" w:cs="Arial"/>
          <w:b/>
          <w:bCs/>
          <w:sz w:val="24"/>
          <w:szCs w:val="24"/>
          <w:highlight w:val="lightGray"/>
          <w:u w:val="single"/>
          <w:rtl/>
        </w:rPr>
      </w:pPr>
    </w:p>
    <w:p w:rsidR="00621BE9" w:rsidRPr="00621BE9" w:rsidRDefault="00621BE9" w:rsidP="00621BE9">
      <w:pPr>
        <w:autoSpaceDE w:val="0"/>
        <w:autoSpaceDN w:val="0"/>
        <w:adjustRightInd w:val="0"/>
        <w:spacing w:after="0" w:line="240" w:lineRule="auto"/>
        <w:rPr>
          <w:rFonts w:asciiTheme="minorBidi" w:hAnsiTheme="minorBidi" w:cs="Arial"/>
          <w:b/>
          <w:bCs/>
          <w:sz w:val="24"/>
          <w:szCs w:val="24"/>
          <w:rtl/>
        </w:rPr>
      </w:pPr>
      <w:r w:rsidRPr="00621BE9">
        <w:rPr>
          <w:rFonts w:asciiTheme="minorBidi" w:hAnsiTheme="minorBidi" w:cs="Arial" w:hint="cs"/>
          <w:b/>
          <w:bCs/>
          <w:sz w:val="24"/>
          <w:szCs w:val="24"/>
          <w:rtl/>
        </w:rPr>
        <w:t>تفترض</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تلك</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النظرية</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أن</w:t>
      </w:r>
      <w:r w:rsidRPr="00621BE9">
        <w:rPr>
          <w:rFonts w:asciiTheme="minorBidi" w:hAnsiTheme="minorBidi" w:cs="Arial"/>
          <w:b/>
          <w:bCs/>
          <w:sz w:val="24"/>
          <w:szCs w:val="24"/>
          <w:rtl/>
        </w:rPr>
        <w:t xml:space="preserve"> </w:t>
      </w:r>
      <w:r w:rsidR="001A545B" w:rsidRPr="00621BE9">
        <w:rPr>
          <w:rFonts w:asciiTheme="minorBidi" w:hAnsiTheme="minorBidi" w:cs="Arial" w:hint="cs"/>
          <w:b/>
          <w:bCs/>
          <w:sz w:val="24"/>
          <w:szCs w:val="24"/>
          <w:rtl/>
        </w:rPr>
        <w:t>الاندماج</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دافعه</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الأساسي</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تعظيم</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قيمة المنظمة</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للملاك،</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وتنقسم</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تلك</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النظرية</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إلى</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عدة</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النظريات</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هي</w:t>
      </w:r>
      <w:r w:rsidRPr="00621BE9">
        <w:rPr>
          <w:rFonts w:asciiTheme="minorBidi" w:hAnsiTheme="minorBidi" w:cs="Arial"/>
          <w:b/>
          <w:bCs/>
          <w:sz w:val="24"/>
          <w:szCs w:val="24"/>
          <w:rtl/>
        </w:rPr>
        <w:t>:</w:t>
      </w:r>
    </w:p>
    <w:p w:rsidR="00621BE9" w:rsidRPr="00621BE9" w:rsidRDefault="00621BE9" w:rsidP="00621BE9">
      <w:pPr>
        <w:pStyle w:val="a3"/>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b/>
          <w:bCs/>
          <w:sz w:val="24"/>
          <w:szCs w:val="24"/>
          <w:rtl/>
        </w:rPr>
        <w:t>1</w:t>
      </w:r>
      <w:r w:rsidRPr="00621BE9">
        <w:rPr>
          <w:rFonts w:asciiTheme="minorBidi" w:hAnsiTheme="minorBidi" w:cs="Arial" w:hint="cs"/>
          <w:sz w:val="24"/>
          <w:szCs w:val="24"/>
          <w:rtl/>
        </w:rPr>
        <w:t>- نظرية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الكفاءة. وذلك</w:t>
      </w:r>
      <w:r w:rsidRPr="00621BE9">
        <w:rPr>
          <w:rFonts w:asciiTheme="minorBidi" w:hAnsiTheme="minorBidi" w:cs="Arial"/>
          <w:sz w:val="24"/>
          <w:szCs w:val="24"/>
          <w:rtl/>
        </w:rPr>
        <w:t xml:space="preserve"> </w:t>
      </w:r>
      <w:r w:rsidRPr="00621BE9">
        <w:rPr>
          <w:rFonts w:asciiTheme="minorBidi" w:hAnsiTheme="minorBidi" w:cs="Arial" w:hint="cs"/>
          <w:sz w:val="24"/>
          <w:szCs w:val="24"/>
          <w:rtl/>
        </w:rPr>
        <w:t>لتعظيم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الأرباح</w:t>
      </w:r>
    </w:p>
    <w:p w:rsidR="00621BE9" w:rsidRPr="00621BE9" w:rsidRDefault="00621BE9" w:rsidP="00621BE9">
      <w:pPr>
        <w:pStyle w:val="a3"/>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2- نظرية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الاحتكار. وذلك</w:t>
      </w:r>
      <w:r w:rsidRPr="00621BE9">
        <w:rPr>
          <w:rFonts w:asciiTheme="minorBidi" w:hAnsiTheme="minorBidi" w:cs="Arial"/>
          <w:sz w:val="24"/>
          <w:szCs w:val="24"/>
          <w:rtl/>
        </w:rPr>
        <w:t xml:space="preserve"> </w:t>
      </w:r>
      <w:r w:rsidRPr="00621BE9">
        <w:rPr>
          <w:rFonts w:asciiTheme="minorBidi" w:hAnsiTheme="minorBidi" w:cs="Arial" w:hint="cs"/>
          <w:sz w:val="24"/>
          <w:szCs w:val="24"/>
          <w:rtl/>
        </w:rPr>
        <w:t>لمتحكم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الأسواق</w:t>
      </w:r>
    </w:p>
    <w:p w:rsidR="00621BE9" w:rsidRPr="00621BE9" w:rsidRDefault="00621BE9" w:rsidP="00621BE9">
      <w:pPr>
        <w:pStyle w:val="a3"/>
        <w:autoSpaceDE w:val="0"/>
        <w:autoSpaceDN w:val="0"/>
        <w:adjustRightInd w:val="0"/>
        <w:spacing w:after="0" w:line="240" w:lineRule="auto"/>
        <w:ind w:left="0"/>
        <w:rPr>
          <w:rFonts w:asciiTheme="minorBidi" w:hAnsiTheme="minorBidi" w:cs="Arial"/>
          <w:b/>
          <w:bCs/>
          <w:sz w:val="24"/>
          <w:szCs w:val="24"/>
        </w:rPr>
      </w:pPr>
      <w:r w:rsidRPr="00621BE9">
        <w:rPr>
          <w:rFonts w:asciiTheme="minorBidi" w:hAnsiTheme="minorBidi" w:cs="Arial" w:hint="cs"/>
          <w:sz w:val="24"/>
          <w:szCs w:val="24"/>
          <w:rtl/>
        </w:rPr>
        <w:t>3- نظرية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القيمة. لزيادة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القيمة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السوقية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للشركة الجديدة</w:t>
      </w:r>
    </w:p>
    <w:p w:rsidR="00621BE9" w:rsidRPr="00621BE9" w:rsidRDefault="00621BE9" w:rsidP="00621BE9">
      <w:pPr>
        <w:autoSpaceDE w:val="0"/>
        <w:autoSpaceDN w:val="0"/>
        <w:adjustRightInd w:val="0"/>
        <w:spacing w:after="0" w:line="240" w:lineRule="auto"/>
        <w:rPr>
          <w:rFonts w:asciiTheme="minorBidi" w:hAnsiTheme="minorBidi" w:cs="Arial"/>
          <w:b/>
          <w:bCs/>
          <w:sz w:val="24"/>
          <w:szCs w:val="24"/>
          <w:rtl/>
        </w:rPr>
      </w:pPr>
    </w:p>
    <w:p w:rsidR="00621BE9" w:rsidRPr="00621BE9" w:rsidRDefault="001A545B" w:rsidP="00621BE9">
      <w:pPr>
        <w:autoSpaceDE w:val="0"/>
        <w:autoSpaceDN w:val="0"/>
        <w:adjustRightInd w:val="0"/>
        <w:spacing w:after="0" w:line="240" w:lineRule="auto"/>
        <w:rPr>
          <w:rFonts w:asciiTheme="minorBidi" w:hAnsiTheme="minorBidi" w:cs="Arial"/>
          <w:b/>
          <w:bCs/>
          <w:sz w:val="24"/>
          <w:szCs w:val="24"/>
          <w:rtl/>
        </w:rPr>
      </w:pPr>
      <w:r>
        <w:rPr>
          <w:rFonts w:asciiTheme="minorBidi" w:hAnsiTheme="minorBidi" w:cs="Arial" w:hint="cs"/>
          <w:b/>
          <w:bCs/>
          <w:sz w:val="24"/>
          <w:szCs w:val="24"/>
          <w:rtl/>
        </w:rPr>
        <w:t>ثانيا</w:t>
      </w:r>
      <w:r w:rsidR="00621BE9" w:rsidRPr="00621BE9">
        <w:rPr>
          <w:rFonts w:asciiTheme="minorBidi" w:hAnsiTheme="minorBidi" w:cs="Arial" w:hint="cs"/>
          <w:b/>
          <w:bCs/>
          <w:sz w:val="24"/>
          <w:szCs w:val="24"/>
          <w:rtl/>
        </w:rPr>
        <w:t>: نظرية</w:t>
      </w:r>
      <w:r w:rsidR="00621BE9" w:rsidRPr="00621BE9">
        <w:rPr>
          <w:rFonts w:asciiTheme="minorBidi" w:hAnsiTheme="minorBidi" w:cs="Arial"/>
          <w:b/>
          <w:bCs/>
          <w:sz w:val="24"/>
          <w:szCs w:val="24"/>
          <w:rtl/>
        </w:rPr>
        <w:t xml:space="preserve"> </w:t>
      </w:r>
      <w:r w:rsidR="00621BE9" w:rsidRPr="00621BE9">
        <w:rPr>
          <w:rFonts w:asciiTheme="minorBidi" w:hAnsiTheme="minorBidi" w:cs="Arial" w:hint="cs"/>
          <w:b/>
          <w:bCs/>
          <w:sz w:val="24"/>
          <w:szCs w:val="24"/>
          <w:rtl/>
        </w:rPr>
        <w:t>بناء</w:t>
      </w:r>
      <w:r w:rsidR="00621BE9" w:rsidRPr="00621BE9">
        <w:rPr>
          <w:rFonts w:asciiTheme="minorBidi" w:hAnsiTheme="minorBidi" w:cs="Arial"/>
          <w:b/>
          <w:bCs/>
          <w:sz w:val="24"/>
          <w:szCs w:val="24"/>
          <w:rtl/>
        </w:rPr>
        <w:t xml:space="preserve"> </w:t>
      </w:r>
      <w:r w:rsidR="00621BE9" w:rsidRPr="00621BE9">
        <w:rPr>
          <w:rFonts w:asciiTheme="minorBidi" w:hAnsiTheme="minorBidi" w:cs="Arial" w:hint="cs"/>
          <w:b/>
          <w:bCs/>
          <w:sz w:val="24"/>
          <w:szCs w:val="24"/>
          <w:rtl/>
        </w:rPr>
        <w:t>السيطرة</w:t>
      </w:r>
      <w:r w:rsidR="00621BE9" w:rsidRPr="00621BE9">
        <w:rPr>
          <w:rFonts w:asciiTheme="minorBidi" w:hAnsiTheme="minorBidi" w:cs="Arial"/>
          <w:b/>
          <w:bCs/>
          <w:sz w:val="24"/>
          <w:szCs w:val="24"/>
          <w:rtl/>
        </w:rPr>
        <w:t xml:space="preserve"> </w:t>
      </w:r>
      <w:r w:rsidR="00621BE9" w:rsidRPr="00621BE9">
        <w:rPr>
          <w:rFonts w:asciiTheme="minorBidi" w:hAnsiTheme="minorBidi" w:cs="Arial"/>
          <w:b/>
          <w:bCs/>
          <w:sz w:val="24"/>
          <w:szCs w:val="24"/>
        </w:rPr>
        <w:t>Empire Building Theory</w:t>
      </w:r>
      <w:r w:rsidR="00621BE9" w:rsidRPr="00621BE9">
        <w:rPr>
          <w:rFonts w:asciiTheme="minorBidi" w:hAnsiTheme="minorBidi" w:cs="Arial" w:hint="cs"/>
          <w:b/>
          <w:bCs/>
          <w:sz w:val="24"/>
          <w:szCs w:val="24"/>
          <w:rtl/>
        </w:rPr>
        <w:t>:</w:t>
      </w:r>
    </w:p>
    <w:p w:rsidR="00621BE9" w:rsidRPr="00621BE9" w:rsidRDefault="00621BE9" w:rsidP="00621BE9">
      <w:pPr>
        <w:autoSpaceDE w:val="0"/>
        <w:autoSpaceDN w:val="0"/>
        <w:adjustRightInd w:val="0"/>
        <w:spacing w:after="0" w:line="240" w:lineRule="auto"/>
        <w:rPr>
          <w:rFonts w:asciiTheme="minorBidi" w:hAnsiTheme="minorBidi" w:cs="Arial"/>
          <w:sz w:val="24"/>
          <w:szCs w:val="24"/>
          <w:highlight w:val="lightGray"/>
          <w:rtl/>
        </w:rPr>
      </w:pPr>
    </w:p>
    <w:p w:rsidR="00621BE9" w:rsidRPr="00621BE9" w:rsidRDefault="00621BE9" w:rsidP="00621BE9">
      <w:pPr>
        <w:autoSpaceDE w:val="0"/>
        <w:autoSpaceDN w:val="0"/>
        <w:adjustRightInd w:val="0"/>
        <w:spacing w:after="0" w:line="240" w:lineRule="auto"/>
        <w:rPr>
          <w:rFonts w:asciiTheme="minorBidi" w:hAnsiTheme="minorBidi" w:cs="Arial"/>
          <w:sz w:val="24"/>
          <w:szCs w:val="24"/>
          <w:rtl/>
        </w:rPr>
      </w:pPr>
      <w:r w:rsidRPr="00621BE9">
        <w:rPr>
          <w:rFonts w:asciiTheme="minorBidi" w:hAnsiTheme="minorBidi" w:cs="Arial" w:hint="cs"/>
          <w:sz w:val="24"/>
          <w:szCs w:val="24"/>
          <w:rtl/>
        </w:rPr>
        <w:t>وتفترض</w:t>
      </w:r>
      <w:r w:rsidRPr="00621BE9">
        <w:rPr>
          <w:rFonts w:asciiTheme="minorBidi" w:hAnsiTheme="minorBidi" w:cs="Arial"/>
          <w:sz w:val="24"/>
          <w:szCs w:val="24"/>
          <w:rtl/>
        </w:rPr>
        <w:t xml:space="preserve"> </w:t>
      </w:r>
      <w:r w:rsidRPr="00621BE9">
        <w:rPr>
          <w:rFonts w:asciiTheme="minorBidi" w:hAnsiTheme="minorBidi" w:cs="Arial" w:hint="cs"/>
          <w:sz w:val="24"/>
          <w:szCs w:val="24"/>
          <w:rtl/>
        </w:rPr>
        <w:t>هذه</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النظرية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أن</w:t>
      </w:r>
      <w:r w:rsidRPr="00621BE9">
        <w:rPr>
          <w:rFonts w:asciiTheme="minorBidi" w:hAnsiTheme="minorBidi" w:cs="Arial"/>
          <w:sz w:val="24"/>
          <w:szCs w:val="24"/>
          <w:rtl/>
        </w:rPr>
        <w:t xml:space="preserve"> </w:t>
      </w:r>
      <w:r w:rsidR="001A545B" w:rsidRPr="00621BE9">
        <w:rPr>
          <w:rFonts w:asciiTheme="minorBidi" w:hAnsiTheme="minorBidi" w:cs="Arial" w:hint="cs"/>
          <w:sz w:val="24"/>
          <w:szCs w:val="24"/>
          <w:rtl/>
        </w:rPr>
        <w:t>الاندماج</w:t>
      </w:r>
      <w:r w:rsidRPr="00621BE9">
        <w:rPr>
          <w:rFonts w:asciiTheme="minorBidi" w:hAnsiTheme="minorBidi" w:cs="Arial"/>
          <w:sz w:val="24"/>
          <w:szCs w:val="24"/>
          <w:rtl/>
        </w:rPr>
        <w:t xml:space="preserve"> </w:t>
      </w:r>
      <w:r w:rsidRPr="00621BE9">
        <w:rPr>
          <w:rFonts w:asciiTheme="minorBidi" w:hAnsiTheme="minorBidi" w:cs="Arial" w:hint="cs"/>
          <w:sz w:val="24"/>
          <w:szCs w:val="24"/>
          <w:rtl/>
        </w:rPr>
        <w:t>يتم التخطيط</w:t>
      </w:r>
      <w:r w:rsidRPr="00621BE9">
        <w:rPr>
          <w:rFonts w:asciiTheme="minorBidi" w:hAnsiTheme="minorBidi" w:cs="Arial"/>
          <w:sz w:val="24"/>
          <w:szCs w:val="24"/>
          <w:rtl/>
        </w:rPr>
        <w:t xml:space="preserve"> </w:t>
      </w:r>
      <w:r w:rsidRPr="00621BE9">
        <w:rPr>
          <w:rFonts w:asciiTheme="minorBidi" w:hAnsiTheme="minorBidi" w:cs="Arial" w:hint="cs"/>
          <w:sz w:val="24"/>
          <w:szCs w:val="24"/>
          <w:rtl/>
        </w:rPr>
        <w:t>له</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وتنفيذه</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قبل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المديرين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لتعظيم منافعهم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الشخصية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بغض</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النظر</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مصالح وأهداف</w:t>
      </w:r>
      <w:r w:rsidRPr="00621BE9">
        <w:rPr>
          <w:rFonts w:asciiTheme="minorBidi" w:hAnsiTheme="minorBidi" w:cs="Arial"/>
          <w:sz w:val="24"/>
          <w:szCs w:val="24"/>
          <w:rtl/>
        </w:rPr>
        <w:t xml:space="preserve"> </w:t>
      </w:r>
      <w:r w:rsidRPr="00621BE9">
        <w:rPr>
          <w:rFonts w:asciiTheme="minorBidi" w:hAnsiTheme="minorBidi" w:cs="Arial" w:hint="cs"/>
          <w:sz w:val="24"/>
          <w:szCs w:val="24"/>
          <w:rtl/>
        </w:rPr>
        <w:t>حملة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الأسهم،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وذلك</w:t>
      </w:r>
      <w:r w:rsidRPr="00621BE9">
        <w:rPr>
          <w:rFonts w:asciiTheme="minorBidi" w:hAnsiTheme="minorBidi" w:cs="Arial"/>
          <w:sz w:val="24"/>
          <w:szCs w:val="24"/>
          <w:rtl/>
        </w:rPr>
        <w:t xml:space="preserve"> </w:t>
      </w:r>
      <w:r w:rsidRPr="00621BE9">
        <w:rPr>
          <w:rFonts w:asciiTheme="minorBidi" w:hAnsiTheme="minorBidi" w:cs="Arial" w:hint="cs"/>
          <w:sz w:val="24"/>
          <w:szCs w:val="24"/>
          <w:rtl/>
        </w:rPr>
        <w:t>لأن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قوة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هؤلاء المديرين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ومراكزهم،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ومستقبلهم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الوظيفي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ومنافعهم الشخصية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ترتبط</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ارتباطاً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مباشرًا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بحجم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الشركة ومعدل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نموها.</w:t>
      </w:r>
    </w:p>
    <w:p w:rsidR="00621BE9" w:rsidRPr="00621BE9" w:rsidRDefault="00621BE9" w:rsidP="00621BE9">
      <w:pPr>
        <w:autoSpaceDE w:val="0"/>
        <w:autoSpaceDN w:val="0"/>
        <w:adjustRightInd w:val="0"/>
        <w:spacing w:after="0" w:line="240" w:lineRule="auto"/>
        <w:rPr>
          <w:rFonts w:asciiTheme="minorBidi" w:hAnsiTheme="minorBidi" w:cs="Arial"/>
          <w:b/>
          <w:bCs/>
          <w:sz w:val="24"/>
          <w:szCs w:val="24"/>
          <w:rtl/>
        </w:rPr>
      </w:pPr>
    </w:p>
    <w:p w:rsidR="00621BE9" w:rsidRPr="00621BE9" w:rsidRDefault="001A545B" w:rsidP="00621BE9">
      <w:pPr>
        <w:autoSpaceDE w:val="0"/>
        <w:autoSpaceDN w:val="0"/>
        <w:adjustRightInd w:val="0"/>
        <w:spacing w:after="0" w:line="240" w:lineRule="auto"/>
        <w:rPr>
          <w:rFonts w:asciiTheme="minorBidi" w:hAnsiTheme="minorBidi" w:cs="Arial"/>
          <w:b/>
          <w:bCs/>
          <w:sz w:val="24"/>
          <w:szCs w:val="24"/>
          <w:rtl/>
        </w:rPr>
      </w:pPr>
      <w:r>
        <w:rPr>
          <w:rFonts w:asciiTheme="minorBidi" w:hAnsiTheme="minorBidi" w:cs="Arial" w:hint="cs"/>
          <w:b/>
          <w:bCs/>
          <w:sz w:val="24"/>
          <w:szCs w:val="24"/>
          <w:rtl/>
        </w:rPr>
        <w:t>ثالثا</w:t>
      </w:r>
      <w:r w:rsidR="00621BE9" w:rsidRPr="00621BE9">
        <w:rPr>
          <w:rFonts w:asciiTheme="minorBidi" w:hAnsiTheme="minorBidi" w:cs="Arial" w:hint="cs"/>
          <w:b/>
          <w:bCs/>
          <w:sz w:val="24"/>
          <w:szCs w:val="24"/>
          <w:rtl/>
        </w:rPr>
        <w:t>: نظرية</w:t>
      </w:r>
      <w:r w:rsidR="00621BE9" w:rsidRPr="00621BE9">
        <w:rPr>
          <w:rFonts w:asciiTheme="minorBidi" w:hAnsiTheme="minorBidi" w:cs="Arial"/>
          <w:b/>
          <w:bCs/>
          <w:sz w:val="24"/>
          <w:szCs w:val="24"/>
          <w:rtl/>
        </w:rPr>
        <w:t xml:space="preserve"> </w:t>
      </w:r>
      <w:r w:rsidR="00621BE9" w:rsidRPr="00621BE9">
        <w:rPr>
          <w:rFonts w:asciiTheme="minorBidi" w:hAnsiTheme="minorBidi" w:cs="Arial" w:hint="cs"/>
          <w:b/>
          <w:bCs/>
          <w:sz w:val="24"/>
          <w:szCs w:val="24"/>
          <w:rtl/>
        </w:rPr>
        <w:t>الإزعاج</w:t>
      </w:r>
      <w:r w:rsidR="00621BE9" w:rsidRPr="00621BE9">
        <w:rPr>
          <w:rFonts w:asciiTheme="minorBidi" w:hAnsiTheme="minorBidi" w:cs="Arial"/>
          <w:b/>
          <w:bCs/>
          <w:sz w:val="24"/>
          <w:szCs w:val="24"/>
          <w:rtl/>
        </w:rPr>
        <w:t xml:space="preserve"> </w:t>
      </w:r>
      <w:r w:rsidR="00621BE9" w:rsidRPr="00621BE9">
        <w:rPr>
          <w:rFonts w:asciiTheme="minorBidi" w:hAnsiTheme="minorBidi" w:cs="Arial" w:hint="cs"/>
          <w:b/>
          <w:bCs/>
          <w:sz w:val="24"/>
          <w:szCs w:val="24"/>
          <w:rtl/>
        </w:rPr>
        <w:t>أو القلق</w:t>
      </w:r>
      <w:r w:rsidR="00621BE9" w:rsidRPr="00621BE9">
        <w:rPr>
          <w:rFonts w:asciiTheme="minorBidi" w:hAnsiTheme="minorBidi" w:cs="Arial"/>
          <w:b/>
          <w:bCs/>
          <w:sz w:val="24"/>
          <w:szCs w:val="24"/>
          <w:rtl/>
        </w:rPr>
        <w:t xml:space="preserve"> </w:t>
      </w:r>
      <w:r w:rsidR="00621BE9" w:rsidRPr="00621BE9">
        <w:rPr>
          <w:rFonts w:asciiTheme="minorBidi" w:hAnsiTheme="minorBidi" w:cs="Arial"/>
          <w:b/>
          <w:bCs/>
          <w:sz w:val="24"/>
          <w:szCs w:val="24"/>
        </w:rPr>
        <w:t>Disturbance Theory</w:t>
      </w:r>
      <w:r w:rsidR="00621BE9" w:rsidRPr="00621BE9">
        <w:rPr>
          <w:rFonts w:asciiTheme="minorBidi" w:hAnsiTheme="minorBidi" w:cs="Arial" w:hint="cs"/>
          <w:b/>
          <w:bCs/>
          <w:sz w:val="24"/>
          <w:szCs w:val="24"/>
          <w:rtl/>
        </w:rPr>
        <w:t xml:space="preserve">: </w:t>
      </w:r>
    </w:p>
    <w:p w:rsidR="00621BE9" w:rsidRPr="00621BE9" w:rsidRDefault="00621BE9" w:rsidP="00621BE9">
      <w:pPr>
        <w:autoSpaceDE w:val="0"/>
        <w:autoSpaceDN w:val="0"/>
        <w:adjustRightInd w:val="0"/>
        <w:spacing w:after="0" w:line="240" w:lineRule="auto"/>
        <w:rPr>
          <w:rFonts w:asciiTheme="minorBidi" w:hAnsiTheme="minorBidi" w:cs="Arial"/>
          <w:b/>
          <w:bCs/>
          <w:sz w:val="24"/>
          <w:szCs w:val="24"/>
          <w:highlight w:val="lightGray"/>
          <w:u w:val="single"/>
          <w:rtl/>
        </w:rPr>
      </w:pPr>
    </w:p>
    <w:p w:rsidR="00621BE9" w:rsidRPr="00621BE9" w:rsidRDefault="00621BE9" w:rsidP="00621BE9">
      <w:pPr>
        <w:autoSpaceDE w:val="0"/>
        <w:autoSpaceDN w:val="0"/>
        <w:adjustRightInd w:val="0"/>
        <w:spacing w:after="0" w:line="240" w:lineRule="auto"/>
        <w:rPr>
          <w:rFonts w:asciiTheme="minorBidi" w:hAnsiTheme="minorBidi" w:cs="Arial"/>
          <w:sz w:val="24"/>
          <w:szCs w:val="24"/>
          <w:rtl/>
        </w:rPr>
      </w:pPr>
      <w:r w:rsidRPr="00621BE9">
        <w:rPr>
          <w:rFonts w:asciiTheme="minorBidi" w:hAnsiTheme="minorBidi" w:cs="Arial" w:hint="cs"/>
          <w:sz w:val="24"/>
          <w:szCs w:val="24"/>
          <w:rtl/>
        </w:rPr>
        <w:t>فقد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رأى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أصحاب</w:t>
      </w:r>
      <w:r w:rsidRPr="00621BE9">
        <w:rPr>
          <w:rFonts w:asciiTheme="minorBidi" w:hAnsiTheme="minorBidi" w:cs="Arial"/>
          <w:sz w:val="24"/>
          <w:szCs w:val="24"/>
          <w:rtl/>
        </w:rPr>
        <w:t xml:space="preserve"> </w:t>
      </w:r>
      <w:r w:rsidRPr="00621BE9">
        <w:rPr>
          <w:rFonts w:asciiTheme="minorBidi" w:hAnsiTheme="minorBidi" w:cs="Arial" w:hint="cs"/>
          <w:sz w:val="24"/>
          <w:szCs w:val="24"/>
          <w:rtl/>
        </w:rPr>
        <w:t>هذه</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النظرية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بأن</w:t>
      </w:r>
      <w:r w:rsidRPr="00621BE9">
        <w:rPr>
          <w:rFonts w:asciiTheme="minorBidi" w:hAnsiTheme="minorBidi" w:cs="Arial"/>
          <w:sz w:val="24"/>
          <w:szCs w:val="24"/>
          <w:rtl/>
        </w:rPr>
        <w:t xml:space="preserve"> </w:t>
      </w:r>
      <w:r w:rsidR="001A545B" w:rsidRPr="00621BE9">
        <w:rPr>
          <w:rFonts w:asciiTheme="minorBidi" w:hAnsiTheme="minorBidi" w:cs="Arial" w:hint="cs"/>
          <w:sz w:val="24"/>
          <w:szCs w:val="24"/>
          <w:rtl/>
        </w:rPr>
        <w:t>الاندماج</w:t>
      </w:r>
      <w:r w:rsidRPr="00621BE9">
        <w:rPr>
          <w:rFonts w:asciiTheme="minorBidi" w:hAnsiTheme="minorBidi" w:cs="Arial" w:hint="cs"/>
          <w:sz w:val="24"/>
          <w:szCs w:val="24"/>
          <w:rtl/>
        </w:rPr>
        <w:t xml:space="preserve"> يحدث</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عندما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يوجد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تباين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التقييم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بين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كل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من البائع والمشترى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فترات الأزمات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الاقتصادية، بالإضافة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إلى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التباين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تقدير</w:t>
      </w:r>
      <w:r w:rsidRPr="00621BE9">
        <w:rPr>
          <w:rFonts w:asciiTheme="minorBidi" w:hAnsiTheme="minorBidi" w:cs="Arial"/>
          <w:sz w:val="24"/>
          <w:szCs w:val="24"/>
          <w:rtl/>
        </w:rPr>
        <w:t xml:space="preserve"> </w:t>
      </w:r>
      <w:r w:rsidRPr="00621BE9">
        <w:rPr>
          <w:rFonts w:asciiTheme="minorBidi" w:hAnsiTheme="minorBidi" w:cs="Arial" w:hint="cs"/>
          <w:sz w:val="24"/>
          <w:szCs w:val="24"/>
          <w:rtl/>
        </w:rPr>
        <w:t>حجم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المخاطر الناتجة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تلك</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التقلبات</w:t>
      </w:r>
      <w:r w:rsidRPr="00621BE9">
        <w:rPr>
          <w:rFonts w:asciiTheme="minorBidi" w:hAnsiTheme="minorBidi" w:cs="Arial"/>
          <w:sz w:val="24"/>
          <w:szCs w:val="24"/>
          <w:rtl/>
        </w:rPr>
        <w:t>.</w:t>
      </w:r>
    </w:p>
    <w:p w:rsidR="00621BE9" w:rsidRPr="00621BE9" w:rsidRDefault="00621BE9" w:rsidP="00621BE9">
      <w:pPr>
        <w:autoSpaceDE w:val="0"/>
        <w:autoSpaceDN w:val="0"/>
        <w:adjustRightInd w:val="0"/>
        <w:spacing w:after="0" w:line="240" w:lineRule="auto"/>
        <w:rPr>
          <w:rFonts w:asciiTheme="minorBidi" w:hAnsiTheme="minorBidi" w:cs="Arial"/>
          <w:b/>
          <w:bCs/>
          <w:sz w:val="24"/>
          <w:szCs w:val="24"/>
          <w:rtl/>
        </w:rPr>
      </w:pPr>
    </w:p>
    <w:p w:rsidR="00621BE9" w:rsidRPr="00621BE9" w:rsidRDefault="00621BE9" w:rsidP="00621BE9">
      <w:pPr>
        <w:autoSpaceDE w:val="0"/>
        <w:autoSpaceDN w:val="0"/>
        <w:adjustRightInd w:val="0"/>
        <w:spacing w:after="0" w:line="240" w:lineRule="auto"/>
        <w:rPr>
          <w:rFonts w:asciiTheme="minorBidi" w:hAnsiTheme="minorBidi" w:cs="Arial"/>
          <w:b/>
          <w:bCs/>
          <w:sz w:val="24"/>
          <w:szCs w:val="24"/>
          <w:rtl/>
        </w:rPr>
      </w:pPr>
      <w:r w:rsidRPr="00621BE9">
        <w:rPr>
          <w:rFonts w:asciiTheme="minorBidi" w:hAnsiTheme="minorBidi" w:cs="Arial" w:hint="cs"/>
          <w:b/>
          <w:bCs/>
          <w:sz w:val="24"/>
          <w:szCs w:val="24"/>
          <w:rtl/>
        </w:rPr>
        <w:t>وتوجد</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العديد</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من</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الدلائل</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التاريخية</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التي</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تؤيد</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وجهة</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نظر هذه</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النظرية</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منيا</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عمى</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سبيل</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المثال</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وجود</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رابطة</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قوية</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بين حالة</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الاقتصاد</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وأنشطة</w:t>
      </w:r>
      <w:r w:rsidRPr="00621BE9">
        <w:rPr>
          <w:rFonts w:asciiTheme="minorBidi" w:hAnsiTheme="minorBidi" w:cs="Arial"/>
          <w:b/>
          <w:bCs/>
          <w:sz w:val="24"/>
          <w:szCs w:val="24"/>
          <w:rtl/>
        </w:rPr>
        <w:t xml:space="preserve"> </w:t>
      </w:r>
      <w:r w:rsidR="001A545B" w:rsidRPr="00621BE9">
        <w:rPr>
          <w:rFonts w:asciiTheme="minorBidi" w:hAnsiTheme="minorBidi" w:cs="Arial" w:hint="cs"/>
          <w:b/>
          <w:bCs/>
          <w:sz w:val="24"/>
          <w:szCs w:val="24"/>
          <w:rtl/>
        </w:rPr>
        <w:t>الاندماج</w:t>
      </w:r>
      <w:r w:rsidRPr="00621BE9">
        <w:rPr>
          <w:rFonts w:asciiTheme="minorBidi" w:hAnsiTheme="minorBidi" w:cs="Arial"/>
          <w:b/>
          <w:bCs/>
          <w:sz w:val="24"/>
          <w:szCs w:val="24"/>
        </w:rPr>
        <w:t>.</w:t>
      </w:r>
      <w:r w:rsidRPr="00621BE9">
        <w:rPr>
          <w:rFonts w:asciiTheme="minorBidi" w:hAnsiTheme="minorBidi" w:cs="Arial" w:hint="cs"/>
          <w:b/>
          <w:bCs/>
          <w:sz w:val="24"/>
          <w:szCs w:val="24"/>
          <w:rtl/>
        </w:rPr>
        <w:t xml:space="preserve"> </w:t>
      </w:r>
    </w:p>
    <w:p w:rsidR="00621BE9" w:rsidRPr="00621BE9" w:rsidRDefault="00621BE9" w:rsidP="006940C5">
      <w:pPr>
        <w:pStyle w:val="a3"/>
        <w:numPr>
          <w:ilvl w:val="0"/>
          <w:numId w:val="154"/>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وخلال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الفترة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بين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عامي</w:t>
      </w:r>
      <w:r w:rsidRPr="00621BE9">
        <w:rPr>
          <w:rFonts w:asciiTheme="minorBidi" w:hAnsiTheme="minorBidi" w:cs="Arial"/>
          <w:sz w:val="24"/>
          <w:szCs w:val="24"/>
        </w:rPr>
        <w:t xml:space="preserve"> </w:t>
      </w:r>
      <w:r w:rsidRPr="00621BE9">
        <w:rPr>
          <w:rFonts w:asciiTheme="minorBidi" w:hAnsiTheme="minorBidi" w:cs="Arial" w:hint="cs"/>
          <w:sz w:val="24"/>
          <w:szCs w:val="24"/>
          <w:rtl/>
        </w:rPr>
        <w:t>1980الى 1981 والتي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شيدت فترات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ركود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اقتصادي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انخفضت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حالات</w:t>
      </w:r>
      <w:r w:rsidRPr="00621BE9">
        <w:rPr>
          <w:rFonts w:asciiTheme="minorBidi" w:hAnsiTheme="minorBidi" w:cs="Arial"/>
          <w:sz w:val="24"/>
          <w:szCs w:val="24"/>
          <w:rtl/>
        </w:rPr>
        <w:t xml:space="preserve"> </w:t>
      </w:r>
      <w:r w:rsidR="001A545B" w:rsidRPr="00621BE9">
        <w:rPr>
          <w:rFonts w:asciiTheme="minorBidi" w:hAnsiTheme="minorBidi" w:cs="Arial" w:hint="cs"/>
          <w:sz w:val="24"/>
          <w:szCs w:val="24"/>
          <w:rtl/>
        </w:rPr>
        <w:t>الاندماج</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بشدة.</w:t>
      </w:r>
    </w:p>
    <w:p w:rsidR="00621BE9" w:rsidRPr="00621BE9" w:rsidRDefault="00621BE9" w:rsidP="006940C5">
      <w:pPr>
        <w:pStyle w:val="a3"/>
        <w:numPr>
          <w:ilvl w:val="0"/>
          <w:numId w:val="154"/>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sz w:val="24"/>
          <w:szCs w:val="24"/>
        </w:rPr>
        <w:t xml:space="preserve"> </w:t>
      </w:r>
      <w:r w:rsidRPr="00621BE9">
        <w:rPr>
          <w:rFonts w:asciiTheme="minorBidi" w:hAnsiTheme="minorBidi" w:cs="Arial" w:hint="cs"/>
          <w:sz w:val="24"/>
          <w:szCs w:val="24"/>
          <w:rtl/>
        </w:rPr>
        <w:t>وفي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النصف</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الأخير</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الثمانينات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حيث</w:t>
      </w:r>
      <w:r w:rsidRPr="00621BE9">
        <w:rPr>
          <w:rFonts w:asciiTheme="minorBidi" w:hAnsiTheme="minorBidi" w:cs="Arial"/>
          <w:sz w:val="24"/>
          <w:szCs w:val="24"/>
          <w:rtl/>
        </w:rPr>
        <w:t xml:space="preserve"> </w:t>
      </w:r>
      <w:r w:rsidRPr="00621BE9">
        <w:rPr>
          <w:rFonts w:asciiTheme="minorBidi" w:hAnsiTheme="minorBidi" w:cs="Arial" w:hint="cs"/>
          <w:sz w:val="24"/>
          <w:szCs w:val="24"/>
          <w:rtl/>
        </w:rPr>
        <w:t>شهد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الاقتصاد العالمي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حالة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الرواج</w:t>
      </w:r>
      <w:r w:rsidRPr="00621BE9">
        <w:rPr>
          <w:rFonts w:asciiTheme="minorBidi" w:hAnsiTheme="minorBidi" w:cs="Arial"/>
          <w:sz w:val="24"/>
          <w:szCs w:val="24"/>
          <w:rtl/>
        </w:rPr>
        <w:t xml:space="preserve"> </w:t>
      </w:r>
      <w:r w:rsidRPr="00621BE9">
        <w:rPr>
          <w:rFonts w:asciiTheme="minorBidi" w:hAnsiTheme="minorBidi" w:cs="Arial" w:hint="cs"/>
          <w:sz w:val="24"/>
          <w:szCs w:val="24"/>
          <w:rtl/>
        </w:rPr>
        <w:t>كانت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هناك</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موجة غير</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مسبوقة من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أنشطة</w:t>
      </w:r>
      <w:r w:rsidRPr="00621BE9">
        <w:rPr>
          <w:rFonts w:asciiTheme="minorBidi" w:hAnsiTheme="minorBidi" w:cs="Arial"/>
          <w:sz w:val="24"/>
          <w:szCs w:val="24"/>
          <w:rtl/>
        </w:rPr>
        <w:t xml:space="preserve"> </w:t>
      </w:r>
      <w:r w:rsidR="001A545B" w:rsidRPr="00621BE9">
        <w:rPr>
          <w:rFonts w:asciiTheme="minorBidi" w:hAnsiTheme="minorBidi" w:cs="Arial" w:hint="cs"/>
          <w:sz w:val="24"/>
          <w:szCs w:val="24"/>
          <w:rtl/>
        </w:rPr>
        <w:t>الاندماج</w:t>
      </w:r>
      <w:r w:rsidRPr="00621BE9">
        <w:rPr>
          <w:rFonts w:asciiTheme="minorBidi" w:hAnsiTheme="minorBidi" w:cs="Arial"/>
          <w:sz w:val="24"/>
          <w:szCs w:val="24"/>
        </w:rPr>
        <w:t>.</w:t>
      </w:r>
      <w:r w:rsidRPr="00621BE9">
        <w:rPr>
          <w:rFonts w:asciiTheme="minorBidi" w:hAnsiTheme="minorBidi" w:cs="Arial" w:hint="cs"/>
          <w:sz w:val="24"/>
          <w:szCs w:val="24"/>
          <w:rtl/>
        </w:rPr>
        <w:t xml:space="preserve"> </w:t>
      </w:r>
    </w:p>
    <w:p w:rsidR="00621BE9" w:rsidRPr="00621BE9" w:rsidRDefault="00621BE9" w:rsidP="006940C5">
      <w:pPr>
        <w:pStyle w:val="a3"/>
        <w:numPr>
          <w:ilvl w:val="0"/>
          <w:numId w:val="154"/>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وفي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بداية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التسعينات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ضرب</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الركود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اقتصاد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دول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أوربا وأمريكا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كان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عمى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أثره</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انخفاض</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حالات</w:t>
      </w:r>
      <w:r w:rsidRPr="00621BE9">
        <w:rPr>
          <w:rFonts w:asciiTheme="minorBidi" w:hAnsiTheme="minorBidi" w:cs="Arial"/>
          <w:sz w:val="24"/>
          <w:szCs w:val="24"/>
          <w:rtl/>
        </w:rPr>
        <w:t xml:space="preserve"> </w:t>
      </w:r>
      <w:r w:rsidR="001A545B" w:rsidRPr="00621BE9">
        <w:rPr>
          <w:rFonts w:asciiTheme="minorBidi" w:hAnsiTheme="minorBidi" w:cs="Arial" w:hint="cs"/>
          <w:sz w:val="24"/>
          <w:szCs w:val="24"/>
          <w:rtl/>
        </w:rPr>
        <w:t>الاندماج</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بين الشركات.</w:t>
      </w:r>
    </w:p>
    <w:p w:rsidR="00621BE9" w:rsidRPr="00621BE9" w:rsidRDefault="00621BE9" w:rsidP="00621BE9">
      <w:pPr>
        <w:autoSpaceDE w:val="0"/>
        <w:autoSpaceDN w:val="0"/>
        <w:adjustRightInd w:val="0"/>
        <w:spacing w:after="0" w:line="240" w:lineRule="auto"/>
        <w:rPr>
          <w:rFonts w:asciiTheme="minorBidi" w:hAnsiTheme="minorBidi" w:cs="Arial"/>
          <w:sz w:val="24"/>
          <w:szCs w:val="24"/>
        </w:rPr>
      </w:pPr>
    </w:p>
    <w:p w:rsidR="00621BE9" w:rsidRPr="00621BE9" w:rsidRDefault="00621BE9" w:rsidP="006940C5">
      <w:pPr>
        <w:pStyle w:val="a3"/>
        <w:numPr>
          <w:ilvl w:val="0"/>
          <w:numId w:val="154"/>
        </w:numPr>
        <w:autoSpaceDE w:val="0"/>
        <w:autoSpaceDN w:val="0"/>
        <w:adjustRightInd w:val="0"/>
        <w:spacing w:after="0" w:line="240" w:lineRule="auto"/>
        <w:ind w:left="0"/>
        <w:rPr>
          <w:rFonts w:asciiTheme="minorBidi" w:hAnsiTheme="minorBidi" w:cs="Arial"/>
          <w:sz w:val="24"/>
          <w:szCs w:val="24"/>
          <w:rtl/>
        </w:rPr>
      </w:pPr>
      <w:r w:rsidRPr="00621BE9">
        <w:rPr>
          <w:rFonts w:asciiTheme="minorBidi" w:hAnsiTheme="minorBidi" w:cs="Arial" w:hint="cs"/>
          <w:sz w:val="24"/>
          <w:szCs w:val="24"/>
          <w:rtl/>
        </w:rPr>
        <w:lastRenderedPageBreak/>
        <w:t>كما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تؤثر</w:t>
      </w:r>
      <w:r w:rsidRPr="00621BE9">
        <w:rPr>
          <w:rFonts w:asciiTheme="minorBidi" w:hAnsiTheme="minorBidi" w:cs="Arial"/>
          <w:sz w:val="24"/>
          <w:szCs w:val="24"/>
          <w:rtl/>
        </w:rPr>
        <w:t xml:space="preserve"> </w:t>
      </w:r>
      <w:r w:rsidRPr="00621BE9">
        <w:rPr>
          <w:rFonts w:asciiTheme="minorBidi" w:hAnsiTheme="minorBidi" w:cs="Arial" w:hint="cs"/>
          <w:sz w:val="24"/>
          <w:szCs w:val="24"/>
          <w:rtl/>
        </w:rPr>
        <w:t>كفاءة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الأسواق</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المالية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ومعدلات تبادل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الأسهم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بها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على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أنشطة</w:t>
      </w:r>
      <w:r w:rsidRPr="00621BE9">
        <w:rPr>
          <w:rFonts w:asciiTheme="minorBidi" w:hAnsiTheme="minorBidi" w:cs="Arial"/>
          <w:sz w:val="24"/>
          <w:szCs w:val="24"/>
          <w:rtl/>
        </w:rPr>
        <w:t xml:space="preserve"> </w:t>
      </w:r>
      <w:r w:rsidR="001A545B" w:rsidRPr="00621BE9">
        <w:rPr>
          <w:rFonts w:asciiTheme="minorBidi" w:hAnsiTheme="minorBidi" w:cs="Arial" w:hint="cs"/>
          <w:sz w:val="24"/>
          <w:szCs w:val="24"/>
          <w:rtl/>
        </w:rPr>
        <w:t>الاندماج</w:t>
      </w:r>
      <w:r w:rsidRPr="00621BE9">
        <w:rPr>
          <w:rFonts w:asciiTheme="minorBidi" w:hAnsiTheme="minorBidi" w:cs="Arial"/>
          <w:sz w:val="24"/>
          <w:szCs w:val="24"/>
          <w:rtl/>
        </w:rPr>
        <w:t>.</w:t>
      </w:r>
      <w:r w:rsidRPr="00621BE9">
        <w:rPr>
          <w:rFonts w:asciiTheme="minorBidi" w:hAnsiTheme="minorBidi" w:cs="Arial" w:hint="cs"/>
          <w:sz w:val="24"/>
          <w:szCs w:val="24"/>
          <w:rtl/>
        </w:rPr>
        <w:t xml:space="preserve"> </w:t>
      </w:r>
    </w:p>
    <w:p w:rsidR="00621BE9" w:rsidRPr="00621BE9" w:rsidRDefault="00621BE9" w:rsidP="00621BE9">
      <w:pPr>
        <w:autoSpaceDE w:val="0"/>
        <w:autoSpaceDN w:val="0"/>
        <w:adjustRightInd w:val="0"/>
        <w:spacing w:after="0" w:line="240" w:lineRule="auto"/>
        <w:rPr>
          <w:rFonts w:asciiTheme="minorBidi" w:hAnsiTheme="minorBidi" w:cs="Arial"/>
          <w:sz w:val="24"/>
          <w:szCs w:val="24"/>
          <w:rtl/>
        </w:rPr>
      </w:pPr>
    </w:p>
    <w:p w:rsidR="00621BE9" w:rsidRPr="00621BE9" w:rsidRDefault="00621BE9" w:rsidP="006940C5">
      <w:pPr>
        <w:pStyle w:val="a3"/>
        <w:numPr>
          <w:ilvl w:val="0"/>
          <w:numId w:val="154"/>
        </w:numPr>
        <w:autoSpaceDE w:val="0"/>
        <w:autoSpaceDN w:val="0"/>
        <w:adjustRightInd w:val="0"/>
        <w:spacing w:after="0" w:line="240" w:lineRule="auto"/>
        <w:ind w:left="0"/>
        <w:rPr>
          <w:rFonts w:asciiTheme="minorBidi" w:hAnsiTheme="minorBidi" w:cs="Arial"/>
          <w:sz w:val="24"/>
          <w:szCs w:val="24"/>
          <w:rtl/>
        </w:rPr>
      </w:pPr>
      <w:r w:rsidRPr="00621BE9">
        <w:rPr>
          <w:rFonts w:asciiTheme="minorBidi" w:hAnsiTheme="minorBidi" w:cs="Arial" w:hint="cs"/>
          <w:sz w:val="24"/>
          <w:szCs w:val="24"/>
          <w:rtl/>
        </w:rPr>
        <w:t>علاوة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على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التشريعات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الحكومية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جهة أخرى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تؤثر</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على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أنشطة</w:t>
      </w:r>
      <w:r w:rsidRPr="00621BE9">
        <w:rPr>
          <w:rFonts w:asciiTheme="minorBidi" w:hAnsiTheme="minorBidi" w:cs="Arial"/>
          <w:sz w:val="24"/>
          <w:szCs w:val="24"/>
          <w:rtl/>
        </w:rPr>
        <w:t xml:space="preserve"> </w:t>
      </w:r>
      <w:r w:rsidR="001A545B" w:rsidRPr="00621BE9">
        <w:rPr>
          <w:rFonts w:asciiTheme="minorBidi" w:hAnsiTheme="minorBidi" w:cs="Arial" w:hint="cs"/>
          <w:sz w:val="24"/>
          <w:szCs w:val="24"/>
          <w:rtl/>
        </w:rPr>
        <w:t>الاندماج</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حيث</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تشجيعه أو</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الحد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منه</w:t>
      </w:r>
      <w:r w:rsidRPr="00621BE9">
        <w:rPr>
          <w:rFonts w:asciiTheme="minorBidi" w:hAnsiTheme="minorBidi" w:cs="Arial"/>
          <w:sz w:val="24"/>
          <w:szCs w:val="24"/>
          <w:rtl/>
        </w:rPr>
        <w:t>.</w:t>
      </w:r>
    </w:p>
    <w:p w:rsidR="00621BE9" w:rsidRPr="00621BE9" w:rsidRDefault="00621BE9" w:rsidP="006940C5">
      <w:pPr>
        <w:pStyle w:val="a3"/>
        <w:numPr>
          <w:ilvl w:val="0"/>
          <w:numId w:val="154"/>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بالإضافة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إلى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العوامل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السياسية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أيضاً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تلعب دوراً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هام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رواج</w:t>
      </w:r>
      <w:r w:rsidRPr="00621BE9">
        <w:rPr>
          <w:rFonts w:asciiTheme="minorBidi" w:hAnsiTheme="minorBidi" w:cs="Arial"/>
          <w:sz w:val="24"/>
          <w:szCs w:val="24"/>
          <w:rtl/>
        </w:rPr>
        <w:t xml:space="preserve"> </w:t>
      </w:r>
      <w:r w:rsidRPr="00621BE9">
        <w:rPr>
          <w:rFonts w:asciiTheme="minorBidi" w:hAnsiTheme="minorBidi" w:cs="Arial" w:hint="cs"/>
          <w:sz w:val="24"/>
          <w:szCs w:val="24"/>
          <w:rtl/>
        </w:rPr>
        <w:t>حركات</w:t>
      </w:r>
      <w:r w:rsidRPr="00621BE9">
        <w:rPr>
          <w:rFonts w:asciiTheme="minorBidi" w:hAnsiTheme="minorBidi" w:cs="Arial"/>
          <w:sz w:val="24"/>
          <w:szCs w:val="24"/>
          <w:rtl/>
        </w:rPr>
        <w:t xml:space="preserve"> </w:t>
      </w:r>
      <w:r w:rsidR="001A545B" w:rsidRPr="00621BE9">
        <w:rPr>
          <w:rFonts w:asciiTheme="minorBidi" w:hAnsiTheme="minorBidi" w:cs="Arial" w:hint="cs"/>
          <w:sz w:val="24"/>
          <w:szCs w:val="24"/>
          <w:rtl/>
        </w:rPr>
        <w:t>الاندماج</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أو</w:t>
      </w:r>
      <w:r w:rsidRPr="00621BE9">
        <w:rPr>
          <w:rFonts w:asciiTheme="minorBidi" w:hAnsiTheme="minorBidi" w:cs="Arial"/>
          <w:sz w:val="24"/>
          <w:szCs w:val="24"/>
          <w:rtl/>
        </w:rPr>
        <w:t xml:space="preserve"> </w:t>
      </w:r>
      <w:r w:rsidRPr="00621BE9">
        <w:rPr>
          <w:rFonts w:asciiTheme="minorBidi" w:hAnsiTheme="minorBidi" w:cs="Arial" w:hint="cs"/>
          <w:sz w:val="24"/>
          <w:szCs w:val="24"/>
          <w:rtl/>
        </w:rPr>
        <w:t>ركودها.</w:t>
      </w:r>
    </w:p>
    <w:p w:rsidR="00621BE9" w:rsidRPr="00621BE9" w:rsidRDefault="00621BE9" w:rsidP="00621BE9">
      <w:pPr>
        <w:autoSpaceDE w:val="0"/>
        <w:autoSpaceDN w:val="0"/>
        <w:adjustRightInd w:val="0"/>
        <w:spacing w:after="0" w:line="240" w:lineRule="auto"/>
        <w:rPr>
          <w:rFonts w:asciiTheme="minorBidi" w:hAnsiTheme="minorBidi" w:cs="Arial"/>
          <w:b/>
          <w:bCs/>
          <w:sz w:val="24"/>
          <w:szCs w:val="24"/>
          <w:rtl/>
        </w:rPr>
      </w:pPr>
    </w:p>
    <w:p w:rsidR="00621BE9" w:rsidRPr="00621BE9" w:rsidRDefault="00621BE9" w:rsidP="006940C5">
      <w:pPr>
        <w:pStyle w:val="a3"/>
        <w:numPr>
          <w:ilvl w:val="0"/>
          <w:numId w:val="155"/>
        </w:numPr>
        <w:autoSpaceDE w:val="0"/>
        <w:autoSpaceDN w:val="0"/>
        <w:adjustRightInd w:val="0"/>
        <w:spacing w:after="0" w:line="240" w:lineRule="auto"/>
        <w:ind w:left="0"/>
        <w:rPr>
          <w:rFonts w:asciiTheme="minorBidi" w:hAnsiTheme="minorBidi" w:cs="Arial"/>
          <w:b/>
          <w:bCs/>
          <w:sz w:val="24"/>
          <w:szCs w:val="24"/>
        </w:rPr>
      </w:pPr>
      <w:r w:rsidRPr="00621BE9">
        <w:rPr>
          <w:rFonts w:asciiTheme="minorBidi" w:hAnsiTheme="minorBidi" w:cs="Arial" w:hint="cs"/>
          <w:b/>
          <w:bCs/>
          <w:sz w:val="24"/>
          <w:szCs w:val="24"/>
          <w:rtl/>
        </w:rPr>
        <w:t>الملامح</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التمويلية</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المؤثرة</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على</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قرارات</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الاندماج</w:t>
      </w:r>
    </w:p>
    <w:p w:rsidR="00621BE9" w:rsidRPr="00621BE9" w:rsidRDefault="00621BE9" w:rsidP="00621BE9">
      <w:pPr>
        <w:autoSpaceDE w:val="0"/>
        <w:autoSpaceDN w:val="0"/>
        <w:adjustRightInd w:val="0"/>
        <w:spacing w:after="0" w:line="240" w:lineRule="auto"/>
        <w:rPr>
          <w:rFonts w:asciiTheme="minorBidi" w:hAnsiTheme="minorBidi" w:cs="Arial"/>
          <w:b/>
          <w:bCs/>
          <w:sz w:val="24"/>
          <w:szCs w:val="24"/>
          <w:rtl/>
        </w:rPr>
      </w:pPr>
      <w:r w:rsidRPr="00621BE9">
        <w:rPr>
          <w:rFonts w:asciiTheme="minorBidi" w:hAnsiTheme="minorBidi" w:cs="Arial" w:hint="cs"/>
          <w:b/>
          <w:bCs/>
          <w:sz w:val="24"/>
          <w:szCs w:val="24"/>
          <w:rtl/>
        </w:rPr>
        <w:t>تتأثر</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قرارات</w:t>
      </w:r>
      <w:r w:rsidRPr="00621BE9">
        <w:rPr>
          <w:rFonts w:asciiTheme="minorBidi" w:hAnsiTheme="minorBidi" w:cs="Arial"/>
          <w:b/>
          <w:bCs/>
          <w:sz w:val="24"/>
          <w:szCs w:val="24"/>
          <w:rtl/>
        </w:rPr>
        <w:t xml:space="preserve"> </w:t>
      </w:r>
      <w:r w:rsidR="001A545B" w:rsidRPr="00621BE9">
        <w:rPr>
          <w:rFonts w:asciiTheme="minorBidi" w:hAnsiTheme="minorBidi" w:cs="Arial" w:hint="cs"/>
          <w:b/>
          <w:bCs/>
          <w:sz w:val="24"/>
          <w:szCs w:val="24"/>
          <w:rtl/>
        </w:rPr>
        <w:t>الاندماج</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بين</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الشركات</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بعدة</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متغيرات</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من الناحية</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المالية</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وهي:</w:t>
      </w:r>
    </w:p>
    <w:p w:rsidR="00621BE9" w:rsidRPr="00621BE9" w:rsidRDefault="00621BE9" w:rsidP="006940C5">
      <w:pPr>
        <w:pStyle w:val="a3"/>
        <w:numPr>
          <w:ilvl w:val="0"/>
          <w:numId w:val="156"/>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 xml:space="preserve">السيولة </w:t>
      </w:r>
    </w:p>
    <w:p w:rsidR="00621BE9" w:rsidRPr="00621BE9" w:rsidRDefault="00621BE9" w:rsidP="006940C5">
      <w:pPr>
        <w:pStyle w:val="a3"/>
        <w:numPr>
          <w:ilvl w:val="0"/>
          <w:numId w:val="156"/>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 xml:space="preserve">الربحية </w:t>
      </w:r>
    </w:p>
    <w:p w:rsidR="00621BE9" w:rsidRPr="00621BE9" w:rsidRDefault="00621BE9" w:rsidP="006940C5">
      <w:pPr>
        <w:pStyle w:val="a3"/>
        <w:numPr>
          <w:ilvl w:val="0"/>
          <w:numId w:val="156"/>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 xml:space="preserve">الرافعة المالية </w:t>
      </w:r>
    </w:p>
    <w:p w:rsidR="00621BE9" w:rsidRPr="00621BE9" w:rsidRDefault="00621BE9" w:rsidP="006940C5">
      <w:pPr>
        <w:pStyle w:val="a3"/>
        <w:numPr>
          <w:ilvl w:val="0"/>
          <w:numId w:val="156"/>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 xml:space="preserve">النشاط </w:t>
      </w:r>
    </w:p>
    <w:p w:rsidR="00621BE9" w:rsidRPr="00621BE9" w:rsidRDefault="00621BE9" w:rsidP="006940C5">
      <w:pPr>
        <w:pStyle w:val="a3"/>
        <w:numPr>
          <w:ilvl w:val="0"/>
          <w:numId w:val="156"/>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 xml:space="preserve">العائد على السهم </w:t>
      </w:r>
    </w:p>
    <w:p w:rsidR="00621BE9" w:rsidRPr="00621BE9" w:rsidRDefault="00621BE9" w:rsidP="006940C5">
      <w:pPr>
        <w:pStyle w:val="a3"/>
        <w:numPr>
          <w:ilvl w:val="0"/>
          <w:numId w:val="156"/>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 xml:space="preserve">النمو </w:t>
      </w:r>
    </w:p>
    <w:p w:rsidR="00621BE9" w:rsidRPr="00621BE9" w:rsidRDefault="00621BE9" w:rsidP="006940C5">
      <w:pPr>
        <w:pStyle w:val="a3"/>
        <w:numPr>
          <w:ilvl w:val="0"/>
          <w:numId w:val="155"/>
        </w:numPr>
        <w:autoSpaceDE w:val="0"/>
        <w:autoSpaceDN w:val="0"/>
        <w:adjustRightInd w:val="0"/>
        <w:spacing w:after="0" w:line="240" w:lineRule="auto"/>
        <w:ind w:left="0"/>
        <w:rPr>
          <w:rFonts w:asciiTheme="minorBidi" w:hAnsiTheme="minorBidi" w:cs="Arial"/>
          <w:b/>
          <w:bCs/>
          <w:sz w:val="24"/>
          <w:szCs w:val="24"/>
        </w:rPr>
      </w:pPr>
      <w:r w:rsidRPr="00621BE9">
        <w:rPr>
          <w:rFonts w:asciiTheme="minorBidi" w:hAnsiTheme="minorBidi" w:cs="Arial" w:hint="cs"/>
          <w:b/>
          <w:bCs/>
          <w:sz w:val="24"/>
          <w:szCs w:val="24"/>
          <w:rtl/>
        </w:rPr>
        <w:t>مزايا</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الاندماج</w:t>
      </w:r>
      <w:r w:rsidRPr="00621BE9">
        <w:rPr>
          <w:rFonts w:asciiTheme="minorBidi" w:hAnsiTheme="minorBidi" w:cs="Arial"/>
          <w:b/>
          <w:bCs/>
          <w:sz w:val="24"/>
          <w:szCs w:val="24"/>
          <w:rtl/>
        </w:rPr>
        <w:t>:</w:t>
      </w:r>
    </w:p>
    <w:p w:rsidR="00621BE9" w:rsidRPr="00621BE9" w:rsidRDefault="00621BE9" w:rsidP="00621BE9">
      <w:pPr>
        <w:autoSpaceDE w:val="0"/>
        <w:autoSpaceDN w:val="0"/>
        <w:adjustRightInd w:val="0"/>
        <w:spacing w:after="0" w:line="240" w:lineRule="auto"/>
        <w:rPr>
          <w:rFonts w:asciiTheme="minorBidi" w:hAnsiTheme="minorBidi" w:cs="Arial"/>
          <w:b/>
          <w:bCs/>
          <w:sz w:val="24"/>
          <w:szCs w:val="24"/>
          <w:rtl/>
        </w:rPr>
      </w:pPr>
      <w:r w:rsidRPr="00621BE9">
        <w:rPr>
          <w:rFonts w:asciiTheme="minorBidi" w:hAnsiTheme="minorBidi" w:cs="Arial" w:hint="cs"/>
          <w:b/>
          <w:bCs/>
          <w:sz w:val="24"/>
          <w:szCs w:val="24"/>
          <w:rtl/>
        </w:rPr>
        <w:t>يمكن</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تقسيم</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مزايا</w:t>
      </w:r>
      <w:r w:rsidRPr="00621BE9">
        <w:rPr>
          <w:rFonts w:asciiTheme="minorBidi" w:hAnsiTheme="minorBidi" w:cs="Arial"/>
          <w:b/>
          <w:bCs/>
          <w:sz w:val="24"/>
          <w:szCs w:val="24"/>
          <w:rtl/>
        </w:rPr>
        <w:t xml:space="preserve"> </w:t>
      </w:r>
      <w:r w:rsidR="001A545B" w:rsidRPr="00621BE9">
        <w:rPr>
          <w:rFonts w:asciiTheme="minorBidi" w:hAnsiTheme="minorBidi" w:cs="Arial" w:hint="cs"/>
          <w:b/>
          <w:bCs/>
          <w:sz w:val="24"/>
          <w:szCs w:val="24"/>
          <w:rtl/>
        </w:rPr>
        <w:t>الاندماج</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إلى</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نوعين</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أولها</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على</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مستوى الوحدات</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المندمجة،</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وثانيهما</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على</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مستوى</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المجتمع</w:t>
      </w:r>
      <w:r w:rsidRPr="00621BE9">
        <w:rPr>
          <w:rFonts w:asciiTheme="minorBidi" w:hAnsiTheme="minorBidi" w:cs="Arial"/>
          <w:b/>
          <w:bCs/>
          <w:sz w:val="24"/>
          <w:szCs w:val="24"/>
          <w:rtl/>
        </w:rPr>
        <w:t>.</w:t>
      </w:r>
    </w:p>
    <w:p w:rsidR="00621BE9" w:rsidRPr="00621BE9" w:rsidRDefault="00621BE9" w:rsidP="006940C5">
      <w:pPr>
        <w:pStyle w:val="a3"/>
        <w:numPr>
          <w:ilvl w:val="0"/>
          <w:numId w:val="157"/>
        </w:numPr>
        <w:autoSpaceDE w:val="0"/>
        <w:autoSpaceDN w:val="0"/>
        <w:adjustRightInd w:val="0"/>
        <w:spacing w:after="0" w:line="240" w:lineRule="auto"/>
        <w:ind w:left="0"/>
        <w:rPr>
          <w:rFonts w:asciiTheme="minorBidi" w:hAnsiTheme="minorBidi" w:cs="Arial"/>
          <w:b/>
          <w:bCs/>
          <w:sz w:val="24"/>
          <w:szCs w:val="24"/>
          <w:u w:val="single"/>
          <w:rtl/>
        </w:rPr>
      </w:pPr>
      <w:r w:rsidRPr="00621BE9">
        <w:rPr>
          <w:rFonts w:asciiTheme="minorBidi" w:hAnsiTheme="minorBidi" w:cs="Arial"/>
          <w:b/>
          <w:bCs/>
          <w:sz w:val="24"/>
          <w:szCs w:val="24"/>
          <w:u w:val="single"/>
          <w:rtl/>
        </w:rPr>
        <w:t xml:space="preserve">  </w:t>
      </w:r>
      <w:r w:rsidRPr="00621BE9">
        <w:rPr>
          <w:rFonts w:asciiTheme="minorBidi" w:hAnsiTheme="minorBidi" w:cs="Arial" w:hint="cs"/>
          <w:b/>
          <w:bCs/>
          <w:sz w:val="24"/>
          <w:szCs w:val="24"/>
          <w:u w:val="single"/>
          <w:rtl/>
        </w:rPr>
        <w:t>مزايا</w:t>
      </w:r>
      <w:r w:rsidRPr="00621BE9">
        <w:rPr>
          <w:rFonts w:asciiTheme="minorBidi" w:hAnsiTheme="minorBidi" w:cs="Arial"/>
          <w:b/>
          <w:bCs/>
          <w:sz w:val="24"/>
          <w:szCs w:val="24"/>
          <w:u w:val="single"/>
          <w:rtl/>
        </w:rPr>
        <w:t xml:space="preserve"> </w:t>
      </w:r>
      <w:r w:rsidRPr="00621BE9">
        <w:rPr>
          <w:rFonts w:asciiTheme="minorBidi" w:hAnsiTheme="minorBidi" w:cs="Arial" w:hint="cs"/>
          <w:b/>
          <w:bCs/>
          <w:sz w:val="24"/>
          <w:szCs w:val="24"/>
          <w:u w:val="single"/>
          <w:rtl/>
        </w:rPr>
        <w:t>خاصة</w:t>
      </w:r>
      <w:r w:rsidRPr="00621BE9">
        <w:rPr>
          <w:rFonts w:asciiTheme="minorBidi" w:hAnsiTheme="minorBidi" w:cs="Arial"/>
          <w:b/>
          <w:bCs/>
          <w:sz w:val="24"/>
          <w:szCs w:val="24"/>
          <w:u w:val="single"/>
          <w:rtl/>
        </w:rPr>
        <w:t xml:space="preserve"> </w:t>
      </w:r>
      <w:r w:rsidRPr="00621BE9">
        <w:rPr>
          <w:rFonts w:asciiTheme="minorBidi" w:hAnsiTheme="minorBidi" w:cs="Arial" w:hint="cs"/>
          <w:b/>
          <w:bCs/>
          <w:sz w:val="24"/>
          <w:szCs w:val="24"/>
          <w:u w:val="single"/>
          <w:rtl/>
        </w:rPr>
        <w:t>بالشركات</w:t>
      </w:r>
      <w:r w:rsidRPr="00621BE9">
        <w:rPr>
          <w:rFonts w:asciiTheme="minorBidi" w:hAnsiTheme="minorBidi" w:cs="Arial"/>
          <w:b/>
          <w:bCs/>
          <w:sz w:val="24"/>
          <w:szCs w:val="24"/>
          <w:u w:val="single"/>
          <w:rtl/>
        </w:rPr>
        <w:t xml:space="preserve"> </w:t>
      </w:r>
      <w:r w:rsidRPr="00621BE9">
        <w:rPr>
          <w:rFonts w:asciiTheme="minorBidi" w:hAnsiTheme="minorBidi" w:cs="Arial" w:hint="cs"/>
          <w:b/>
          <w:bCs/>
          <w:sz w:val="24"/>
          <w:szCs w:val="24"/>
          <w:u w:val="single"/>
          <w:rtl/>
        </w:rPr>
        <w:t>المندمجة</w:t>
      </w:r>
      <w:r w:rsidRPr="00621BE9">
        <w:rPr>
          <w:rFonts w:asciiTheme="minorBidi" w:hAnsiTheme="minorBidi" w:cs="Arial"/>
          <w:b/>
          <w:bCs/>
          <w:sz w:val="24"/>
          <w:szCs w:val="24"/>
          <w:u w:val="single"/>
          <w:rtl/>
        </w:rPr>
        <w:t xml:space="preserve">: </w:t>
      </w:r>
      <w:r w:rsidRPr="00621BE9">
        <w:rPr>
          <w:rFonts w:asciiTheme="minorBidi" w:hAnsiTheme="minorBidi" w:cs="Arial" w:hint="cs"/>
          <w:b/>
          <w:bCs/>
          <w:sz w:val="24"/>
          <w:szCs w:val="24"/>
          <w:u w:val="single"/>
          <w:rtl/>
        </w:rPr>
        <w:t>وتتمثل</w:t>
      </w:r>
      <w:r w:rsidRPr="00621BE9">
        <w:rPr>
          <w:rFonts w:asciiTheme="minorBidi" w:hAnsiTheme="minorBidi" w:cs="Arial"/>
          <w:b/>
          <w:bCs/>
          <w:sz w:val="24"/>
          <w:szCs w:val="24"/>
          <w:u w:val="single"/>
          <w:rtl/>
        </w:rPr>
        <w:t xml:space="preserve"> </w:t>
      </w:r>
      <w:r w:rsidR="001A545B" w:rsidRPr="00621BE9">
        <w:rPr>
          <w:rFonts w:asciiTheme="minorBidi" w:hAnsiTheme="minorBidi" w:cs="Arial" w:hint="cs"/>
          <w:b/>
          <w:bCs/>
          <w:sz w:val="24"/>
          <w:szCs w:val="24"/>
          <w:u w:val="single"/>
          <w:rtl/>
        </w:rPr>
        <w:t>في</w:t>
      </w:r>
      <w:r w:rsidR="001A545B" w:rsidRPr="00621BE9">
        <w:rPr>
          <w:rFonts w:asciiTheme="minorBidi" w:hAnsiTheme="minorBidi" w:cs="Arial"/>
          <w:b/>
          <w:bCs/>
          <w:sz w:val="24"/>
          <w:szCs w:val="24"/>
          <w:u w:val="single"/>
        </w:rPr>
        <w:t>:</w:t>
      </w:r>
    </w:p>
    <w:p w:rsidR="00621BE9" w:rsidRPr="00621BE9" w:rsidRDefault="00621BE9" w:rsidP="00923477">
      <w:pPr>
        <w:pStyle w:val="a3"/>
        <w:numPr>
          <w:ilvl w:val="0"/>
          <w:numId w:val="158"/>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المساعدة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إعادة</w:t>
      </w:r>
      <w:r w:rsidRPr="00621BE9">
        <w:rPr>
          <w:rFonts w:asciiTheme="minorBidi" w:hAnsiTheme="minorBidi" w:cs="Arial"/>
          <w:sz w:val="24"/>
          <w:szCs w:val="24"/>
          <w:rtl/>
        </w:rPr>
        <w:t xml:space="preserve"> </w:t>
      </w:r>
      <w:r w:rsidR="00923477">
        <w:rPr>
          <w:rFonts w:asciiTheme="minorBidi" w:hAnsiTheme="minorBidi" w:cs="Arial" w:hint="cs"/>
          <w:sz w:val="24"/>
          <w:szCs w:val="24"/>
          <w:rtl/>
        </w:rPr>
        <w:t>هيكلة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الشركات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المندمجة.</w:t>
      </w:r>
    </w:p>
    <w:p w:rsidR="00621BE9" w:rsidRPr="00621BE9" w:rsidRDefault="00621BE9" w:rsidP="006940C5">
      <w:pPr>
        <w:pStyle w:val="a3"/>
        <w:numPr>
          <w:ilvl w:val="0"/>
          <w:numId w:val="158"/>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الحد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المنافسة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بين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الشركات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على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المستوى المحلي</w:t>
      </w:r>
      <w:r w:rsidRPr="00621BE9">
        <w:rPr>
          <w:rFonts w:asciiTheme="minorBidi" w:hAnsiTheme="minorBidi" w:cs="Arial"/>
          <w:sz w:val="24"/>
          <w:szCs w:val="24"/>
        </w:rPr>
        <w:t>.</w:t>
      </w:r>
      <w:r w:rsidRPr="00621BE9">
        <w:rPr>
          <w:rFonts w:asciiTheme="minorBidi" w:hAnsiTheme="minorBidi" w:cs="Arial" w:hint="cs"/>
          <w:sz w:val="24"/>
          <w:szCs w:val="24"/>
          <w:rtl/>
        </w:rPr>
        <w:t xml:space="preserve"> </w:t>
      </w:r>
    </w:p>
    <w:p w:rsidR="00621BE9" w:rsidRPr="00621BE9" w:rsidRDefault="00621BE9" w:rsidP="006940C5">
      <w:pPr>
        <w:pStyle w:val="a3"/>
        <w:numPr>
          <w:ilvl w:val="0"/>
          <w:numId w:val="158"/>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الاستفادة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مواطن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القوة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لدى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الشركات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المندمجة وعلاج</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أوجه</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الضعف</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بها.</w:t>
      </w:r>
    </w:p>
    <w:p w:rsidR="00621BE9" w:rsidRPr="00621BE9" w:rsidRDefault="00621BE9" w:rsidP="006940C5">
      <w:pPr>
        <w:pStyle w:val="a3"/>
        <w:numPr>
          <w:ilvl w:val="0"/>
          <w:numId w:val="158"/>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تعزيز</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القيمة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السوقية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لأسهم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الشركات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المندمجة،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وتحقيق</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مكاسب</w:t>
      </w:r>
      <w:r w:rsidRPr="00621BE9">
        <w:rPr>
          <w:rFonts w:asciiTheme="minorBidi" w:hAnsiTheme="minorBidi" w:cs="Arial"/>
          <w:sz w:val="24"/>
          <w:szCs w:val="24"/>
          <w:rtl/>
        </w:rPr>
        <w:t xml:space="preserve"> </w:t>
      </w:r>
      <w:r w:rsidRPr="00621BE9">
        <w:rPr>
          <w:rFonts w:asciiTheme="minorBidi" w:hAnsiTheme="minorBidi" w:cs="Arial" w:hint="cs"/>
          <w:sz w:val="24"/>
          <w:szCs w:val="24"/>
          <w:rtl/>
        </w:rPr>
        <w:t>كبيرة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لحملة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هذه</w:t>
      </w:r>
      <w:r w:rsidRPr="00621BE9">
        <w:rPr>
          <w:rFonts w:asciiTheme="minorBidi" w:hAnsiTheme="minorBidi" w:cs="Arial"/>
          <w:sz w:val="24"/>
          <w:szCs w:val="24"/>
          <w:rtl/>
        </w:rPr>
        <w:t xml:space="preserve"> </w:t>
      </w:r>
      <w:r w:rsidR="001A545B" w:rsidRPr="00621BE9">
        <w:rPr>
          <w:rFonts w:asciiTheme="minorBidi" w:hAnsiTheme="minorBidi" w:cs="Arial" w:hint="cs"/>
          <w:sz w:val="24"/>
          <w:szCs w:val="24"/>
          <w:rtl/>
        </w:rPr>
        <w:t>الأسهم.</w:t>
      </w:r>
    </w:p>
    <w:p w:rsidR="00621BE9" w:rsidRPr="00621BE9" w:rsidRDefault="00621BE9" w:rsidP="006940C5">
      <w:pPr>
        <w:pStyle w:val="a3"/>
        <w:numPr>
          <w:ilvl w:val="0"/>
          <w:numId w:val="158"/>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sz w:val="24"/>
          <w:szCs w:val="24"/>
          <w:rtl/>
        </w:rPr>
        <w:t xml:space="preserve"> </w:t>
      </w:r>
      <w:r w:rsidRPr="00621BE9">
        <w:rPr>
          <w:rFonts w:asciiTheme="minorBidi" w:hAnsiTheme="minorBidi" w:cs="Arial" w:hint="cs"/>
          <w:sz w:val="24"/>
          <w:szCs w:val="24"/>
          <w:rtl/>
        </w:rPr>
        <w:t>إمكانية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الاستفادة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شروط</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أفضل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التعامل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بالأسواق</w:t>
      </w:r>
    </w:p>
    <w:p w:rsidR="00621BE9" w:rsidRPr="00621BE9" w:rsidRDefault="00621BE9" w:rsidP="006940C5">
      <w:pPr>
        <w:pStyle w:val="a3"/>
        <w:numPr>
          <w:ilvl w:val="0"/>
          <w:numId w:val="158"/>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تخفيض</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مستوى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المخاطر</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الناتج</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تنويع</w:t>
      </w:r>
      <w:r w:rsidRPr="00621BE9">
        <w:rPr>
          <w:rFonts w:asciiTheme="minorBidi" w:hAnsiTheme="minorBidi" w:cs="Arial"/>
          <w:sz w:val="24"/>
          <w:szCs w:val="24"/>
          <w:rtl/>
        </w:rPr>
        <w:t xml:space="preserve"> </w:t>
      </w:r>
      <w:r w:rsidRPr="00621BE9">
        <w:rPr>
          <w:rFonts w:asciiTheme="minorBidi" w:hAnsiTheme="minorBidi" w:cs="Arial" w:hint="cs"/>
          <w:sz w:val="24"/>
          <w:szCs w:val="24"/>
          <w:rtl/>
        </w:rPr>
        <w:t xml:space="preserve">أنشطتها </w:t>
      </w:r>
      <w:r w:rsidR="001A545B" w:rsidRPr="00621BE9">
        <w:rPr>
          <w:rFonts w:asciiTheme="minorBidi" w:hAnsiTheme="minorBidi" w:cs="Arial" w:hint="cs"/>
          <w:sz w:val="24"/>
          <w:szCs w:val="24"/>
          <w:rtl/>
        </w:rPr>
        <w:t>واستثماراتها.</w:t>
      </w:r>
    </w:p>
    <w:p w:rsidR="00621BE9" w:rsidRPr="00621BE9" w:rsidRDefault="00621BE9" w:rsidP="006940C5">
      <w:pPr>
        <w:pStyle w:val="a3"/>
        <w:numPr>
          <w:ilvl w:val="0"/>
          <w:numId w:val="158"/>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زيادة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القدرة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التكنولوجية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للشركات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المندمجة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ورفع كفاءة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نظم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المعلومات</w:t>
      </w:r>
      <w:r w:rsidRPr="00621BE9">
        <w:rPr>
          <w:rFonts w:asciiTheme="minorBidi" w:hAnsiTheme="minorBidi" w:cs="Arial"/>
          <w:sz w:val="24"/>
          <w:szCs w:val="24"/>
          <w:rtl/>
        </w:rPr>
        <w:t xml:space="preserve"> </w:t>
      </w:r>
      <w:r w:rsidR="001A545B" w:rsidRPr="00621BE9">
        <w:rPr>
          <w:rFonts w:asciiTheme="minorBidi" w:hAnsiTheme="minorBidi" w:cs="Arial" w:hint="cs"/>
          <w:sz w:val="24"/>
          <w:szCs w:val="24"/>
          <w:rtl/>
        </w:rPr>
        <w:t>بها.</w:t>
      </w:r>
    </w:p>
    <w:p w:rsidR="00621BE9" w:rsidRPr="00621BE9" w:rsidRDefault="00621BE9" w:rsidP="006940C5">
      <w:pPr>
        <w:pStyle w:val="a3"/>
        <w:numPr>
          <w:ilvl w:val="0"/>
          <w:numId w:val="158"/>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زيادة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إمكانية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استقطاب</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أفضل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الكفاءات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الإدارية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وزيادة فرص</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التدريب</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والتنمية</w:t>
      </w:r>
      <w:r w:rsidRPr="00621BE9">
        <w:rPr>
          <w:rFonts w:asciiTheme="minorBidi" w:hAnsiTheme="minorBidi" w:cs="Arial"/>
          <w:sz w:val="24"/>
          <w:szCs w:val="24"/>
          <w:rtl/>
        </w:rPr>
        <w:t>.</w:t>
      </w:r>
    </w:p>
    <w:p w:rsidR="00621BE9" w:rsidRPr="00621BE9" w:rsidRDefault="00621BE9" w:rsidP="006940C5">
      <w:pPr>
        <w:pStyle w:val="a3"/>
        <w:numPr>
          <w:ilvl w:val="0"/>
          <w:numId w:val="158"/>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المساعدة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خفض</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تكاليف</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التشغيل</w:t>
      </w:r>
      <w:r w:rsidRPr="00621BE9">
        <w:rPr>
          <w:rFonts w:asciiTheme="minorBidi" w:hAnsiTheme="minorBidi" w:cs="Arial"/>
          <w:sz w:val="24"/>
          <w:szCs w:val="24"/>
          <w:rtl/>
        </w:rPr>
        <w:t>.</w:t>
      </w:r>
    </w:p>
    <w:p w:rsidR="00621BE9" w:rsidRPr="00621BE9" w:rsidRDefault="00621BE9" w:rsidP="006940C5">
      <w:pPr>
        <w:pStyle w:val="a3"/>
        <w:numPr>
          <w:ilvl w:val="0"/>
          <w:numId w:val="158"/>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فتح</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المجال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لمزاولة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أنشطة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جديدة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اعتماداً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على ذات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المكونات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القائمة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دون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الحاجة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إلى استثمارات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رأسمالية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جديدة</w:t>
      </w:r>
      <w:r w:rsidRPr="00621BE9">
        <w:rPr>
          <w:rFonts w:asciiTheme="minorBidi" w:hAnsiTheme="minorBidi" w:cs="Arial"/>
          <w:sz w:val="24"/>
          <w:szCs w:val="24"/>
          <w:rtl/>
        </w:rPr>
        <w:t>.</w:t>
      </w:r>
    </w:p>
    <w:p w:rsidR="00621BE9" w:rsidRPr="00621BE9" w:rsidRDefault="00621BE9" w:rsidP="006940C5">
      <w:pPr>
        <w:pStyle w:val="a3"/>
        <w:numPr>
          <w:ilvl w:val="0"/>
          <w:numId w:val="158"/>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الاستفادة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مزايا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الحجم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الكبير</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الشراء والتخزين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والتمويل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والبحوث</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والتطوير</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وغيرها</w:t>
      </w:r>
      <w:r w:rsidRPr="00621BE9">
        <w:rPr>
          <w:rFonts w:asciiTheme="minorBidi" w:hAnsiTheme="minorBidi" w:cs="Arial"/>
          <w:sz w:val="24"/>
          <w:szCs w:val="24"/>
          <w:rtl/>
        </w:rPr>
        <w:t>.</w:t>
      </w:r>
    </w:p>
    <w:p w:rsidR="00621BE9" w:rsidRPr="00621BE9" w:rsidRDefault="00621BE9" w:rsidP="006940C5">
      <w:pPr>
        <w:pStyle w:val="a3"/>
        <w:numPr>
          <w:ilvl w:val="0"/>
          <w:numId w:val="158"/>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تحقيق</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وفورات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ضريبية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حيث</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تكتسب</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الشركات المندمجة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حق</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ترحيل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الخسائر</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الناتجة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التشغيل</w:t>
      </w:r>
      <w:r w:rsidRPr="00621BE9">
        <w:rPr>
          <w:rFonts w:asciiTheme="minorBidi" w:hAnsiTheme="minorBidi" w:cs="Arial"/>
          <w:sz w:val="24"/>
          <w:szCs w:val="24"/>
          <w:rtl/>
        </w:rPr>
        <w:t>.</w:t>
      </w:r>
    </w:p>
    <w:p w:rsidR="00621BE9" w:rsidRPr="00621BE9" w:rsidRDefault="00621BE9" w:rsidP="006940C5">
      <w:pPr>
        <w:pStyle w:val="a3"/>
        <w:numPr>
          <w:ilvl w:val="0"/>
          <w:numId w:val="158"/>
        </w:numPr>
        <w:autoSpaceDE w:val="0"/>
        <w:autoSpaceDN w:val="0"/>
        <w:adjustRightInd w:val="0"/>
        <w:spacing w:after="0" w:line="240" w:lineRule="auto"/>
        <w:ind w:left="0"/>
        <w:rPr>
          <w:rFonts w:asciiTheme="minorBidi" w:hAnsiTheme="minorBidi" w:cs="Arial"/>
          <w:b/>
          <w:bCs/>
          <w:sz w:val="24"/>
          <w:szCs w:val="24"/>
        </w:rPr>
      </w:pPr>
      <w:r w:rsidRPr="00621BE9">
        <w:rPr>
          <w:rFonts w:asciiTheme="minorBidi" w:hAnsiTheme="minorBidi" w:cs="Arial" w:hint="cs"/>
          <w:sz w:val="24"/>
          <w:szCs w:val="24"/>
          <w:rtl/>
        </w:rPr>
        <w:t>التغلب</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على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الصعوبات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المالية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وخاصة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المتعمقة بالتعرض</w:t>
      </w:r>
      <w:r w:rsidRPr="00621BE9">
        <w:rPr>
          <w:rFonts w:asciiTheme="minorBidi" w:hAnsiTheme="minorBidi" w:cs="Arial"/>
          <w:sz w:val="24"/>
          <w:szCs w:val="24"/>
          <w:rtl/>
        </w:rPr>
        <w:t xml:space="preserve"> </w:t>
      </w:r>
      <w:r w:rsidRPr="00621BE9">
        <w:rPr>
          <w:rFonts w:asciiTheme="minorBidi" w:hAnsiTheme="minorBidi" w:cs="Arial" w:hint="cs"/>
          <w:sz w:val="24"/>
          <w:szCs w:val="24"/>
          <w:rtl/>
        </w:rPr>
        <w:t>للإفلاس</w:t>
      </w:r>
      <w:r w:rsidRPr="00621BE9">
        <w:rPr>
          <w:rFonts w:asciiTheme="minorBidi" w:hAnsiTheme="minorBidi" w:cs="Arial"/>
          <w:sz w:val="24"/>
          <w:szCs w:val="24"/>
          <w:rtl/>
        </w:rPr>
        <w:t>.</w:t>
      </w:r>
    </w:p>
    <w:p w:rsidR="00621BE9" w:rsidRPr="00621BE9" w:rsidRDefault="00621BE9" w:rsidP="00621BE9">
      <w:pPr>
        <w:autoSpaceDE w:val="0"/>
        <w:autoSpaceDN w:val="0"/>
        <w:adjustRightInd w:val="0"/>
        <w:spacing w:after="0" w:line="240" w:lineRule="auto"/>
        <w:rPr>
          <w:rFonts w:asciiTheme="minorBidi" w:hAnsiTheme="minorBidi" w:cs="Arial"/>
          <w:b/>
          <w:bCs/>
          <w:sz w:val="24"/>
          <w:szCs w:val="24"/>
          <w:rtl/>
        </w:rPr>
      </w:pPr>
    </w:p>
    <w:p w:rsidR="00621BE9" w:rsidRPr="00621BE9" w:rsidRDefault="00621BE9" w:rsidP="006940C5">
      <w:pPr>
        <w:pStyle w:val="a3"/>
        <w:numPr>
          <w:ilvl w:val="0"/>
          <w:numId w:val="152"/>
        </w:numPr>
        <w:autoSpaceDE w:val="0"/>
        <w:autoSpaceDN w:val="0"/>
        <w:adjustRightInd w:val="0"/>
        <w:spacing w:after="0" w:line="240" w:lineRule="auto"/>
        <w:ind w:left="0"/>
        <w:rPr>
          <w:rFonts w:asciiTheme="minorBidi" w:hAnsiTheme="minorBidi" w:cs="Arial"/>
          <w:b/>
          <w:bCs/>
          <w:sz w:val="24"/>
          <w:szCs w:val="24"/>
          <w:u w:val="single"/>
          <w:rtl/>
        </w:rPr>
      </w:pPr>
      <w:r w:rsidRPr="00621BE9">
        <w:rPr>
          <w:rFonts w:asciiTheme="minorBidi" w:hAnsiTheme="minorBidi" w:cs="Arial" w:hint="cs"/>
          <w:b/>
          <w:bCs/>
          <w:sz w:val="24"/>
          <w:szCs w:val="24"/>
          <w:u w:val="single"/>
          <w:rtl/>
        </w:rPr>
        <w:t>مزايا</w:t>
      </w:r>
      <w:r w:rsidRPr="00621BE9">
        <w:rPr>
          <w:rFonts w:asciiTheme="minorBidi" w:hAnsiTheme="minorBidi" w:cs="Arial"/>
          <w:b/>
          <w:bCs/>
          <w:sz w:val="24"/>
          <w:szCs w:val="24"/>
          <w:u w:val="single"/>
          <w:rtl/>
        </w:rPr>
        <w:t xml:space="preserve"> </w:t>
      </w:r>
      <w:r w:rsidRPr="00621BE9">
        <w:rPr>
          <w:rFonts w:asciiTheme="minorBidi" w:hAnsiTheme="minorBidi" w:cs="Arial" w:hint="cs"/>
          <w:b/>
          <w:bCs/>
          <w:sz w:val="24"/>
          <w:szCs w:val="24"/>
          <w:u w:val="single"/>
          <w:rtl/>
        </w:rPr>
        <w:t>خاصة</w:t>
      </w:r>
      <w:r w:rsidRPr="00621BE9">
        <w:rPr>
          <w:rFonts w:asciiTheme="minorBidi" w:hAnsiTheme="minorBidi" w:cs="Arial"/>
          <w:b/>
          <w:bCs/>
          <w:sz w:val="24"/>
          <w:szCs w:val="24"/>
          <w:u w:val="single"/>
          <w:rtl/>
        </w:rPr>
        <w:t xml:space="preserve"> </w:t>
      </w:r>
      <w:r w:rsidRPr="00621BE9">
        <w:rPr>
          <w:rFonts w:asciiTheme="minorBidi" w:hAnsiTheme="minorBidi" w:cs="Arial" w:hint="cs"/>
          <w:b/>
          <w:bCs/>
          <w:sz w:val="24"/>
          <w:szCs w:val="24"/>
          <w:u w:val="single"/>
          <w:rtl/>
        </w:rPr>
        <w:t>بالمجتمع</w:t>
      </w:r>
      <w:r w:rsidRPr="00621BE9">
        <w:rPr>
          <w:rFonts w:asciiTheme="minorBidi" w:hAnsiTheme="minorBidi" w:cs="Arial"/>
          <w:b/>
          <w:bCs/>
          <w:sz w:val="24"/>
          <w:szCs w:val="24"/>
          <w:u w:val="single"/>
        </w:rPr>
        <w:t>:</w:t>
      </w:r>
    </w:p>
    <w:p w:rsidR="00621BE9" w:rsidRPr="00621BE9" w:rsidRDefault="00621BE9" w:rsidP="006940C5">
      <w:pPr>
        <w:pStyle w:val="a3"/>
        <w:numPr>
          <w:ilvl w:val="0"/>
          <w:numId w:val="159"/>
        </w:numPr>
        <w:autoSpaceDE w:val="0"/>
        <w:autoSpaceDN w:val="0"/>
        <w:adjustRightInd w:val="0"/>
        <w:spacing w:after="0" w:line="240" w:lineRule="auto"/>
        <w:ind w:left="0"/>
        <w:rPr>
          <w:rFonts w:asciiTheme="minorBidi" w:hAnsiTheme="minorBidi" w:cs="Arial"/>
          <w:sz w:val="24"/>
          <w:szCs w:val="24"/>
          <w:rtl/>
        </w:rPr>
      </w:pPr>
      <w:r w:rsidRPr="00621BE9">
        <w:rPr>
          <w:rFonts w:asciiTheme="minorBidi" w:hAnsiTheme="minorBidi" w:cs="Arial" w:hint="cs"/>
          <w:sz w:val="24"/>
          <w:szCs w:val="24"/>
          <w:rtl/>
        </w:rPr>
        <w:t>المساهمة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بدور</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أكبر</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تطور</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المجتمع</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ونموه</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وتحقيق أهدافه</w:t>
      </w:r>
      <w:r w:rsidRPr="00621BE9">
        <w:rPr>
          <w:rFonts w:asciiTheme="minorBidi" w:hAnsiTheme="minorBidi" w:cs="Arial"/>
          <w:sz w:val="24"/>
          <w:szCs w:val="24"/>
        </w:rPr>
        <w:t>.</w:t>
      </w:r>
    </w:p>
    <w:p w:rsidR="00621BE9" w:rsidRPr="00621BE9" w:rsidRDefault="00621BE9" w:rsidP="006940C5">
      <w:pPr>
        <w:pStyle w:val="a3"/>
        <w:numPr>
          <w:ilvl w:val="0"/>
          <w:numId w:val="159"/>
        </w:numPr>
        <w:autoSpaceDE w:val="0"/>
        <w:autoSpaceDN w:val="0"/>
        <w:adjustRightInd w:val="0"/>
        <w:spacing w:after="0" w:line="240" w:lineRule="auto"/>
        <w:ind w:left="0"/>
        <w:rPr>
          <w:rFonts w:asciiTheme="minorBidi" w:hAnsiTheme="minorBidi" w:cs="Arial"/>
          <w:sz w:val="24"/>
          <w:szCs w:val="24"/>
          <w:rtl/>
        </w:rPr>
      </w:pPr>
      <w:r w:rsidRPr="00621BE9">
        <w:rPr>
          <w:rFonts w:asciiTheme="minorBidi" w:hAnsiTheme="minorBidi" w:cs="Arial" w:hint="cs"/>
          <w:sz w:val="24"/>
          <w:szCs w:val="24"/>
          <w:rtl/>
        </w:rPr>
        <w:t>المساعدة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تنشيط</w:t>
      </w:r>
      <w:r w:rsidRPr="00621BE9">
        <w:rPr>
          <w:rFonts w:asciiTheme="minorBidi" w:hAnsiTheme="minorBidi" w:cs="Arial"/>
          <w:sz w:val="24"/>
          <w:szCs w:val="24"/>
          <w:rtl/>
        </w:rPr>
        <w:t xml:space="preserve"> </w:t>
      </w:r>
      <w:r w:rsidRPr="00621BE9">
        <w:rPr>
          <w:rFonts w:asciiTheme="minorBidi" w:hAnsiTheme="minorBidi" w:cs="Arial" w:hint="cs"/>
          <w:sz w:val="24"/>
          <w:szCs w:val="24"/>
          <w:rtl/>
        </w:rPr>
        <w:t>سوق</w:t>
      </w:r>
      <w:r w:rsidRPr="00621BE9">
        <w:rPr>
          <w:rFonts w:asciiTheme="minorBidi" w:hAnsiTheme="minorBidi" w:cs="Arial"/>
          <w:sz w:val="24"/>
          <w:szCs w:val="24"/>
          <w:rtl/>
        </w:rPr>
        <w:t xml:space="preserve"> </w:t>
      </w:r>
      <w:r w:rsidR="00923477" w:rsidRPr="00621BE9">
        <w:rPr>
          <w:rFonts w:asciiTheme="minorBidi" w:hAnsiTheme="minorBidi" w:cs="Arial" w:hint="cs"/>
          <w:sz w:val="24"/>
          <w:szCs w:val="24"/>
          <w:rtl/>
        </w:rPr>
        <w:t>الأوراق</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المالية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بزيادة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حركة تبادل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الأسهم،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وزيادة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حرية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تدفق</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الأموال والمعلومات</w:t>
      </w:r>
      <w:r w:rsidRPr="00621BE9">
        <w:rPr>
          <w:rFonts w:asciiTheme="minorBidi" w:hAnsiTheme="minorBidi" w:cs="Arial"/>
          <w:sz w:val="24"/>
          <w:szCs w:val="24"/>
        </w:rPr>
        <w:t>.</w:t>
      </w:r>
    </w:p>
    <w:p w:rsidR="00621BE9" w:rsidRPr="00621BE9" w:rsidRDefault="00621BE9" w:rsidP="006940C5">
      <w:pPr>
        <w:pStyle w:val="a3"/>
        <w:numPr>
          <w:ilvl w:val="0"/>
          <w:numId w:val="159"/>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تشجيع</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عمليات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التوسع</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الاتجاه</w:t>
      </w:r>
      <w:r w:rsidRPr="00621BE9">
        <w:rPr>
          <w:rFonts w:asciiTheme="minorBidi" w:hAnsiTheme="minorBidi" w:cs="Arial"/>
          <w:sz w:val="24"/>
          <w:szCs w:val="24"/>
          <w:rtl/>
        </w:rPr>
        <w:t xml:space="preserve"> </w:t>
      </w:r>
      <w:r w:rsidRPr="00621BE9">
        <w:rPr>
          <w:rFonts w:asciiTheme="minorBidi" w:hAnsiTheme="minorBidi" w:cs="Arial" w:hint="cs"/>
          <w:sz w:val="24"/>
          <w:szCs w:val="24"/>
          <w:rtl/>
        </w:rPr>
        <w:t>نحو</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الخصخصة كأحد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الاستراتيجيات القومية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للتحولات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الاقتصادية واعادة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هيكلة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الاقتصاد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القومي.</w:t>
      </w:r>
    </w:p>
    <w:p w:rsidR="00621BE9" w:rsidRPr="00621BE9" w:rsidRDefault="00621BE9" w:rsidP="00621BE9">
      <w:pPr>
        <w:autoSpaceDE w:val="0"/>
        <w:autoSpaceDN w:val="0"/>
        <w:adjustRightInd w:val="0"/>
        <w:spacing w:after="0" w:line="240" w:lineRule="auto"/>
        <w:rPr>
          <w:rFonts w:asciiTheme="minorBidi" w:hAnsiTheme="minorBidi" w:cs="Arial"/>
          <w:b/>
          <w:bCs/>
          <w:sz w:val="24"/>
          <w:szCs w:val="24"/>
          <w:rtl/>
        </w:rPr>
      </w:pPr>
    </w:p>
    <w:p w:rsidR="00621BE9" w:rsidRPr="00621BE9" w:rsidRDefault="00621BE9" w:rsidP="006940C5">
      <w:pPr>
        <w:pStyle w:val="a3"/>
        <w:numPr>
          <w:ilvl w:val="0"/>
          <w:numId w:val="155"/>
        </w:numPr>
        <w:autoSpaceDE w:val="0"/>
        <w:autoSpaceDN w:val="0"/>
        <w:adjustRightInd w:val="0"/>
        <w:spacing w:after="0" w:line="240" w:lineRule="auto"/>
        <w:ind w:left="0"/>
        <w:rPr>
          <w:rFonts w:asciiTheme="minorBidi" w:hAnsiTheme="minorBidi" w:cs="Arial"/>
          <w:b/>
          <w:bCs/>
          <w:sz w:val="24"/>
          <w:szCs w:val="24"/>
        </w:rPr>
      </w:pPr>
      <w:r w:rsidRPr="00621BE9">
        <w:rPr>
          <w:rFonts w:asciiTheme="minorBidi" w:hAnsiTheme="minorBidi" w:cs="Arial" w:hint="cs"/>
          <w:b/>
          <w:bCs/>
          <w:sz w:val="24"/>
          <w:szCs w:val="24"/>
          <w:rtl/>
        </w:rPr>
        <w:t>مشكلات</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الاندماج</w:t>
      </w:r>
      <w:r w:rsidRPr="00621BE9">
        <w:rPr>
          <w:rFonts w:asciiTheme="minorBidi" w:hAnsiTheme="minorBidi" w:cs="Arial"/>
          <w:b/>
          <w:bCs/>
          <w:sz w:val="24"/>
          <w:szCs w:val="24"/>
          <w:rtl/>
        </w:rPr>
        <w:t>:</w:t>
      </w:r>
    </w:p>
    <w:p w:rsidR="00621BE9" w:rsidRPr="00621BE9" w:rsidRDefault="00621BE9" w:rsidP="00621BE9">
      <w:pPr>
        <w:autoSpaceDE w:val="0"/>
        <w:autoSpaceDN w:val="0"/>
        <w:adjustRightInd w:val="0"/>
        <w:spacing w:after="0" w:line="240" w:lineRule="auto"/>
        <w:rPr>
          <w:rFonts w:asciiTheme="minorBidi" w:hAnsiTheme="minorBidi" w:cs="Arial"/>
          <w:b/>
          <w:bCs/>
          <w:sz w:val="24"/>
          <w:szCs w:val="24"/>
          <w:highlight w:val="lightGray"/>
          <w:rtl/>
        </w:rPr>
      </w:pPr>
    </w:p>
    <w:p w:rsidR="00621BE9" w:rsidRPr="00621BE9" w:rsidRDefault="00621BE9" w:rsidP="006940C5">
      <w:pPr>
        <w:pStyle w:val="a3"/>
        <w:numPr>
          <w:ilvl w:val="0"/>
          <w:numId w:val="160"/>
        </w:numPr>
        <w:autoSpaceDE w:val="0"/>
        <w:autoSpaceDN w:val="0"/>
        <w:adjustRightInd w:val="0"/>
        <w:spacing w:after="0" w:line="240" w:lineRule="auto"/>
        <w:ind w:left="0"/>
        <w:rPr>
          <w:rFonts w:asciiTheme="minorBidi" w:hAnsiTheme="minorBidi" w:cs="Arial"/>
          <w:sz w:val="24"/>
          <w:szCs w:val="24"/>
          <w:rtl/>
        </w:rPr>
      </w:pPr>
      <w:r w:rsidRPr="00621BE9">
        <w:rPr>
          <w:rFonts w:asciiTheme="minorBidi" w:hAnsiTheme="minorBidi" w:cs="Arial" w:hint="cs"/>
          <w:sz w:val="24"/>
          <w:szCs w:val="24"/>
          <w:rtl/>
        </w:rPr>
        <w:t>قد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تفشل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الشركات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المندمجة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تحقيق</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الأهداف التي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اندمجت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أجلها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مما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يترتب</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عليه</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تحميل تلك</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الشركات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بنفقات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باهظة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يصعب</w:t>
      </w:r>
      <w:r w:rsidRPr="00621BE9">
        <w:rPr>
          <w:rFonts w:asciiTheme="minorBidi" w:hAnsiTheme="minorBidi" w:cs="Arial"/>
          <w:sz w:val="24"/>
          <w:szCs w:val="24"/>
          <w:rtl/>
        </w:rPr>
        <w:t xml:space="preserve"> </w:t>
      </w:r>
      <w:r w:rsidRPr="00621BE9">
        <w:rPr>
          <w:rFonts w:asciiTheme="minorBidi" w:hAnsiTheme="minorBidi" w:cs="Arial" w:hint="cs"/>
          <w:sz w:val="24"/>
          <w:szCs w:val="24"/>
          <w:rtl/>
        </w:rPr>
        <w:t xml:space="preserve">عليها </w:t>
      </w:r>
      <w:r w:rsidR="00923477">
        <w:rPr>
          <w:rFonts w:asciiTheme="minorBidi" w:hAnsiTheme="minorBidi" w:cs="Arial" w:hint="cs"/>
          <w:sz w:val="24"/>
          <w:szCs w:val="24"/>
          <w:rtl/>
        </w:rPr>
        <w:t>الاستمرار</w:t>
      </w:r>
      <w:r w:rsidR="00923477" w:rsidRPr="00621BE9">
        <w:rPr>
          <w:rFonts w:asciiTheme="minorBidi" w:hAnsiTheme="minorBidi" w:cs="Arial" w:hint="cs"/>
          <w:sz w:val="24"/>
          <w:szCs w:val="24"/>
          <w:rtl/>
        </w:rPr>
        <w:t xml:space="preserve"> بعدها</w:t>
      </w:r>
      <w:r w:rsidRPr="00621BE9">
        <w:rPr>
          <w:rFonts w:asciiTheme="minorBidi" w:hAnsiTheme="minorBidi" w:cs="Arial"/>
          <w:sz w:val="24"/>
          <w:szCs w:val="24"/>
        </w:rPr>
        <w:t>.</w:t>
      </w:r>
    </w:p>
    <w:p w:rsidR="00621BE9" w:rsidRPr="00621BE9" w:rsidRDefault="00621BE9" w:rsidP="006940C5">
      <w:pPr>
        <w:pStyle w:val="a3"/>
        <w:numPr>
          <w:ilvl w:val="0"/>
          <w:numId w:val="160"/>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إن</w:t>
      </w:r>
      <w:r w:rsidRPr="00621BE9">
        <w:rPr>
          <w:rFonts w:asciiTheme="minorBidi" w:hAnsiTheme="minorBidi" w:cs="Arial"/>
          <w:sz w:val="24"/>
          <w:szCs w:val="24"/>
          <w:rtl/>
        </w:rPr>
        <w:t xml:space="preserve"> </w:t>
      </w:r>
      <w:r w:rsidR="00923477" w:rsidRPr="00621BE9">
        <w:rPr>
          <w:rFonts w:asciiTheme="minorBidi" w:hAnsiTheme="minorBidi" w:cs="Arial" w:hint="cs"/>
          <w:sz w:val="24"/>
          <w:szCs w:val="24"/>
          <w:rtl/>
        </w:rPr>
        <w:t>الاندماج</w:t>
      </w:r>
      <w:r w:rsidRPr="00621BE9">
        <w:rPr>
          <w:rFonts w:asciiTheme="minorBidi" w:hAnsiTheme="minorBidi" w:cs="Arial"/>
          <w:sz w:val="24"/>
          <w:szCs w:val="24"/>
          <w:rtl/>
        </w:rPr>
        <w:t xml:space="preserve"> </w:t>
      </w:r>
      <w:r w:rsidRPr="00621BE9">
        <w:rPr>
          <w:rFonts w:asciiTheme="minorBidi" w:hAnsiTheme="minorBidi" w:cs="Arial" w:hint="cs"/>
          <w:sz w:val="24"/>
          <w:szCs w:val="24"/>
          <w:rtl/>
        </w:rPr>
        <w:t>غالباً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يتطلب</w:t>
      </w:r>
      <w:r w:rsidRPr="00621BE9">
        <w:rPr>
          <w:rFonts w:asciiTheme="minorBidi" w:hAnsiTheme="minorBidi" w:cs="Arial"/>
          <w:sz w:val="24"/>
          <w:szCs w:val="24"/>
          <w:rtl/>
        </w:rPr>
        <w:t xml:space="preserve"> </w:t>
      </w:r>
      <w:r w:rsidRPr="00621BE9">
        <w:rPr>
          <w:rFonts w:asciiTheme="minorBidi" w:hAnsiTheme="minorBidi" w:cs="Arial" w:hint="cs"/>
          <w:sz w:val="24"/>
          <w:szCs w:val="24"/>
          <w:rtl/>
        </w:rPr>
        <w:t>إعادة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هيكلة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الشركة بعد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اندماجها</w:t>
      </w:r>
      <w:r w:rsidRPr="00621BE9">
        <w:rPr>
          <w:rFonts w:asciiTheme="minorBidi" w:hAnsiTheme="minorBidi" w:cs="Arial"/>
          <w:sz w:val="24"/>
          <w:szCs w:val="24"/>
        </w:rPr>
        <w:t>.</w:t>
      </w:r>
    </w:p>
    <w:p w:rsidR="00621BE9" w:rsidRPr="00621BE9" w:rsidRDefault="00621BE9" w:rsidP="006940C5">
      <w:pPr>
        <w:pStyle w:val="a3"/>
        <w:numPr>
          <w:ilvl w:val="0"/>
          <w:numId w:val="160"/>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إن</w:t>
      </w:r>
      <w:r w:rsidRPr="00621BE9">
        <w:rPr>
          <w:rFonts w:asciiTheme="minorBidi" w:hAnsiTheme="minorBidi" w:cs="Arial"/>
          <w:sz w:val="24"/>
          <w:szCs w:val="24"/>
          <w:rtl/>
        </w:rPr>
        <w:t xml:space="preserve"> </w:t>
      </w:r>
      <w:r w:rsidR="00923477" w:rsidRPr="00621BE9">
        <w:rPr>
          <w:rFonts w:asciiTheme="minorBidi" w:hAnsiTheme="minorBidi" w:cs="Arial" w:hint="cs"/>
          <w:sz w:val="24"/>
          <w:szCs w:val="24"/>
          <w:rtl/>
        </w:rPr>
        <w:t>الاندماج</w:t>
      </w:r>
      <w:r w:rsidRPr="00621BE9">
        <w:rPr>
          <w:rFonts w:asciiTheme="minorBidi" w:hAnsiTheme="minorBidi" w:cs="Arial"/>
          <w:sz w:val="24"/>
          <w:szCs w:val="24"/>
          <w:rtl/>
        </w:rPr>
        <w:t xml:space="preserve"> </w:t>
      </w:r>
      <w:r w:rsidRPr="00621BE9">
        <w:rPr>
          <w:rFonts w:asciiTheme="minorBidi" w:hAnsiTheme="minorBidi" w:cs="Arial" w:hint="cs"/>
          <w:sz w:val="24"/>
          <w:szCs w:val="24"/>
          <w:rtl/>
        </w:rPr>
        <w:t>غالبا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يترتب</w:t>
      </w:r>
      <w:r w:rsidRPr="00621BE9">
        <w:rPr>
          <w:rFonts w:asciiTheme="minorBidi" w:hAnsiTheme="minorBidi" w:cs="Arial"/>
          <w:sz w:val="24"/>
          <w:szCs w:val="24"/>
          <w:rtl/>
        </w:rPr>
        <w:t xml:space="preserve"> </w:t>
      </w:r>
      <w:r w:rsidR="00923477">
        <w:rPr>
          <w:rFonts w:asciiTheme="minorBidi" w:hAnsiTheme="minorBidi" w:cs="Arial" w:hint="cs"/>
          <w:sz w:val="24"/>
          <w:szCs w:val="24"/>
          <w:rtl/>
        </w:rPr>
        <w:t>عليه</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الاستغناء</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عدد من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العاملين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هم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ضحايا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عملية</w:t>
      </w:r>
      <w:r w:rsidRPr="00621BE9">
        <w:rPr>
          <w:rFonts w:asciiTheme="minorBidi" w:hAnsiTheme="minorBidi" w:cs="Arial"/>
          <w:sz w:val="24"/>
          <w:szCs w:val="24"/>
          <w:rtl/>
        </w:rPr>
        <w:t xml:space="preserve"> </w:t>
      </w:r>
      <w:r w:rsidR="00923477" w:rsidRPr="00621BE9">
        <w:rPr>
          <w:rFonts w:asciiTheme="minorBidi" w:hAnsiTheme="minorBidi" w:cs="Arial" w:hint="cs"/>
          <w:sz w:val="24"/>
          <w:szCs w:val="24"/>
          <w:rtl/>
        </w:rPr>
        <w:t>الاندماج</w:t>
      </w:r>
      <w:r w:rsidRPr="00621BE9">
        <w:rPr>
          <w:rFonts w:asciiTheme="minorBidi" w:hAnsiTheme="minorBidi" w:cs="Arial"/>
          <w:sz w:val="24"/>
          <w:szCs w:val="24"/>
          <w:rtl/>
        </w:rPr>
        <w:t>.</w:t>
      </w:r>
    </w:p>
    <w:p w:rsidR="00621BE9" w:rsidRPr="00621BE9" w:rsidRDefault="00621BE9" w:rsidP="006940C5">
      <w:pPr>
        <w:pStyle w:val="a3"/>
        <w:numPr>
          <w:ilvl w:val="0"/>
          <w:numId w:val="160"/>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نشأة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السوق</w:t>
      </w:r>
      <w:r w:rsidRPr="00621BE9">
        <w:rPr>
          <w:rFonts w:asciiTheme="minorBidi" w:hAnsiTheme="minorBidi" w:cs="Arial"/>
          <w:sz w:val="24"/>
          <w:szCs w:val="24"/>
          <w:rtl/>
        </w:rPr>
        <w:t xml:space="preserve"> </w:t>
      </w:r>
      <w:r w:rsidR="00923477" w:rsidRPr="00621BE9">
        <w:rPr>
          <w:rFonts w:asciiTheme="minorBidi" w:hAnsiTheme="minorBidi" w:cs="Arial" w:hint="cs"/>
          <w:sz w:val="24"/>
          <w:szCs w:val="24"/>
          <w:rtl/>
        </w:rPr>
        <w:t>الاحتكارية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التي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تتحكم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فيه</w:t>
      </w:r>
      <w:r w:rsidRPr="00621BE9">
        <w:rPr>
          <w:rFonts w:asciiTheme="minorBidi" w:hAnsiTheme="minorBidi" w:cs="Arial"/>
          <w:sz w:val="24"/>
          <w:szCs w:val="24"/>
          <w:rtl/>
        </w:rPr>
        <w:t xml:space="preserve"> </w:t>
      </w:r>
      <w:r w:rsidRPr="00621BE9">
        <w:rPr>
          <w:rFonts w:asciiTheme="minorBidi" w:hAnsiTheme="minorBidi" w:cs="Arial" w:hint="cs"/>
          <w:sz w:val="24"/>
          <w:szCs w:val="24"/>
          <w:rtl/>
        </w:rPr>
        <w:t>شركة واحدة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أو</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عدد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قليل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الشركات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مع</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لهذا الاحتكار</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مساوئ</w:t>
      </w:r>
      <w:r w:rsidRPr="00621BE9">
        <w:rPr>
          <w:rFonts w:asciiTheme="minorBidi" w:hAnsiTheme="minorBidi" w:cs="Arial"/>
          <w:sz w:val="24"/>
          <w:szCs w:val="24"/>
          <w:rtl/>
        </w:rPr>
        <w:t>.</w:t>
      </w:r>
    </w:p>
    <w:p w:rsidR="00621BE9" w:rsidRPr="00621BE9" w:rsidRDefault="00621BE9" w:rsidP="006940C5">
      <w:pPr>
        <w:pStyle w:val="a3"/>
        <w:numPr>
          <w:ilvl w:val="0"/>
          <w:numId w:val="160"/>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sz w:val="24"/>
          <w:szCs w:val="24"/>
          <w:rtl/>
        </w:rPr>
        <w:t xml:space="preserve">  </w:t>
      </w:r>
      <w:r w:rsidRPr="00621BE9">
        <w:rPr>
          <w:rFonts w:asciiTheme="minorBidi" w:hAnsiTheme="minorBidi" w:cs="Arial" w:hint="cs"/>
          <w:sz w:val="24"/>
          <w:szCs w:val="24"/>
          <w:rtl/>
        </w:rPr>
        <w:t>عدم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وجود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قيمة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مضافة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للاقتصاد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القومي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إذا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ما كان</w:t>
      </w:r>
      <w:r w:rsidRPr="00621BE9">
        <w:rPr>
          <w:rFonts w:asciiTheme="minorBidi" w:hAnsiTheme="minorBidi" w:cs="Arial"/>
          <w:sz w:val="24"/>
          <w:szCs w:val="24"/>
          <w:rtl/>
        </w:rPr>
        <w:t xml:space="preserve"> </w:t>
      </w:r>
      <w:r w:rsidR="00923477" w:rsidRPr="00621BE9">
        <w:rPr>
          <w:rFonts w:asciiTheme="minorBidi" w:hAnsiTheme="minorBidi" w:cs="Arial" w:hint="cs"/>
          <w:sz w:val="24"/>
          <w:szCs w:val="24"/>
          <w:rtl/>
        </w:rPr>
        <w:t>الاندماج</w:t>
      </w:r>
      <w:r w:rsidRPr="00621BE9">
        <w:rPr>
          <w:rFonts w:asciiTheme="minorBidi" w:hAnsiTheme="minorBidi" w:cs="Arial"/>
          <w:sz w:val="24"/>
          <w:szCs w:val="24"/>
          <w:rtl/>
        </w:rPr>
        <w:t xml:space="preserve"> </w:t>
      </w:r>
      <w:r w:rsidRPr="00621BE9">
        <w:rPr>
          <w:rFonts w:asciiTheme="minorBidi" w:hAnsiTheme="minorBidi" w:cs="Arial" w:hint="cs"/>
          <w:sz w:val="24"/>
          <w:szCs w:val="24"/>
          <w:rtl/>
        </w:rPr>
        <w:t>يتم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بين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شركتين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أو</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أكثر</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على المستوى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القومي</w:t>
      </w:r>
      <w:r w:rsidRPr="00621BE9">
        <w:rPr>
          <w:rFonts w:asciiTheme="minorBidi" w:hAnsiTheme="minorBidi" w:cs="Arial"/>
          <w:sz w:val="24"/>
          <w:szCs w:val="24"/>
          <w:rtl/>
        </w:rPr>
        <w:t>.</w:t>
      </w:r>
    </w:p>
    <w:p w:rsidR="00621BE9" w:rsidRPr="00621BE9" w:rsidRDefault="00621BE9" w:rsidP="006940C5">
      <w:pPr>
        <w:pStyle w:val="a3"/>
        <w:numPr>
          <w:ilvl w:val="0"/>
          <w:numId w:val="160"/>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زيادة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قوة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ونفوذ</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الشركات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على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المستوى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المحلي الأمر</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الذي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قد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يمكنها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توجيه</w:t>
      </w:r>
      <w:r w:rsidRPr="00621BE9">
        <w:rPr>
          <w:rFonts w:asciiTheme="minorBidi" w:hAnsiTheme="minorBidi" w:cs="Arial"/>
          <w:sz w:val="24"/>
          <w:szCs w:val="24"/>
          <w:rtl/>
        </w:rPr>
        <w:t xml:space="preserve"> </w:t>
      </w:r>
      <w:r w:rsidRPr="00621BE9">
        <w:rPr>
          <w:rFonts w:asciiTheme="minorBidi" w:hAnsiTheme="minorBidi" w:cs="Arial" w:hint="cs"/>
          <w:sz w:val="24"/>
          <w:szCs w:val="24"/>
          <w:rtl/>
        </w:rPr>
        <w:t>سياسات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الدولة وفق</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مصالحها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الخاصة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أو</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التهديد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باستخدام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هذا النفوذ</w:t>
      </w:r>
      <w:r w:rsidRPr="00621BE9">
        <w:rPr>
          <w:rFonts w:asciiTheme="minorBidi" w:hAnsiTheme="minorBidi" w:cs="Arial"/>
          <w:sz w:val="24"/>
          <w:szCs w:val="24"/>
          <w:rtl/>
        </w:rPr>
        <w:t xml:space="preserve"> </w:t>
      </w:r>
      <w:r w:rsidRPr="00621BE9">
        <w:rPr>
          <w:rFonts w:asciiTheme="minorBidi" w:hAnsiTheme="minorBidi" w:cs="Arial" w:hint="cs"/>
          <w:sz w:val="24"/>
          <w:szCs w:val="24"/>
          <w:rtl/>
        </w:rPr>
        <w:t>ضد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مصالح</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الشركات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المنافسة.</w:t>
      </w:r>
    </w:p>
    <w:p w:rsidR="00621BE9" w:rsidRPr="00621BE9" w:rsidRDefault="00621BE9" w:rsidP="00621BE9">
      <w:pPr>
        <w:autoSpaceDE w:val="0"/>
        <w:autoSpaceDN w:val="0"/>
        <w:adjustRightInd w:val="0"/>
        <w:spacing w:after="0" w:line="240" w:lineRule="auto"/>
        <w:rPr>
          <w:rFonts w:asciiTheme="minorBidi" w:hAnsiTheme="minorBidi" w:cs="Arial"/>
          <w:b/>
          <w:bCs/>
          <w:sz w:val="24"/>
          <w:szCs w:val="24"/>
          <w:rtl/>
        </w:rPr>
      </w:pPr>
    </w:p>
    <w:p w:rsidR="00621BE9" w:rsidRPr="00621BE9" w:rsidRDefault="00621BE9" w:rsidP="006940C5">
      <w:pPr>
        <w:pStyle w:val="a3"/>
        <w:numPr>
          <w:ilvl w:val="0"/>
          <w:numId w:val="155"/>
        </w:numPr>
        <w:autoSpaceDE w:val="0"/>
        <w:autoSpaceDN w:val="0"/>
        <w:adjustRightInd w:val="0"/>
        <w:spacing w:after="0" w:line="240" w:lineRule="auto"/>
        <w:ind w:left="0"/>
        <w:rPr>
          <w:rFonts w:asciiTheme="minorBidi" w:hAnsiTheme="minorBidi" w:cs="Arial"/>
          <w:b/>
          <w:bCs/>
          <w:sz w:val="24"/>
          <w:szCs w:val="24"/>
        </w:rPr>
      </w:pPr>
      <w:r w:rsidRPr="00621BE9">
        <w:rPr>
          <w:rFonts w:asciiTheme="minorBidi" w:hAnsiTheme="minorBidi" w:cs="Arial" w:hint="cs"/>
          <w:b/>
          <w:bCs/>
          <w:sz w:val="24"/>
          <w:szCs w:val="24"/>
          <w:rtl/>
        </w:rPr>
        <w:t>العوامل</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التي</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يجب</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مساعداتها</w:t>
      </w:r>
      <w:r w:rsidRPr="00621BE9">
        <w:rPr>
          <w:rFonts w:asciiTheme="minorBidi" w:hAnsiTheme="minorBidi" w:cs="Arial"/>
          <w:b/>
          <w:bCs/>
          <w:sz w:val="24"/>
          <w:szCs w:val="24"/>
          <w:rtl/>
        </w:rPr>
        <w:t xml:space="preserve"> </w:t>
      </w:r>
      <w:r w:rsidRPr="00621BE9">
        <w:rPr>
          <w:rFonts w:asciiTheme="minorBidi" w:hAnsiTheme="minorBidi" w:cs="Arial" w:hint="cs"/>
          <w:b/>
          <w:bCs/>
          <w:sz w:val="24"/>
          <w:szCs w:val="24"/>
          <w:rtl/>
        </w:rPr>
        <w:t>عند</w:t>
      </w:r>
      <w:r w:rsidRPr="00621BE9">
        <w:rPr>
          <w:rFonts w:asciiTheme="minorBidi" w:hAnsiTheme="minorBidi" w:cs="Arial"/>
          <w:b/>
          <w:bCs/>
          <w:sz w:val="24"/>
          <w:szCs w:val="24"/>
          <w:rtl/>
        </w:rPr>
        <w:t xml:space="preserve"> </w:t>
      </w:r>
      <w:r w:rsidR="00923477" w:rsidRPr="00621BE9">
        <w:rPr>
          <w:rFonts w:asciiTheme="minorBidi" w:hAnsiTheme="minorBidi" w:cs="Arial" w:hint="cs"/>
          <w:b/>
          <w:bCs/>
          <w:sz w:val="24"/>
          <w:szCs w:val="24"/>
          <w:rtl/>
        </w:rPr>
        <w:t>الاندماج</w:t>
      </w:r>
      <w:r w:rsidRPr="00621BE9">
        <w:rPr>
          <w:rFonts w:asciiTheme="minorBidi" w:hAnsiTheme="minorBidi" w:cs="Arial"/>
          <w:b/>
          <w:bCs/>
          <w:sz w:val="24"/>
          <w:szCs w:val="24"/>
        </w:rPr>
        <w:t>:</w:t>
      </w:r>
    </w:p>
    <w:p w:rsidR="00621BE9" w:rsidRPr="00621BE9" w:rsidRDefault="00621BE9" w:rsidP="00621BE9">
      <w:pPr>
        <w:autoSpaceDE w:val="0"/>
        <w:autoSpaceDN w:val="0"/>
        <w:adjustRightInd w:val="0"/>
        <w:spacing w:after="0" w:line="240" w:lineRule="auto"/>
        <w:rPr>
          <w:rFonts w:asciiTheme="minorBidi" w:hAnsiTheme="minorBidi" w:cs="Arial"/>
          <w:b/>
          <w:bCs/>
          <w:sz w:val="24"/>
          <w:szCs w:val="24"/>
          <w:highlight w:val="lightGray"/>
          <w:u w:val="single"/>
          <w:rtl/>
        </w:rPr>
      </w:pPr>
    </w:p>
    <w:p w:rsidR="00621BE9" w:rsidRPr="00621BE9" w:rsidRDefault="00621BE9" w:rsidP="006940C5">
      <w:pPr>
        <w:pStyle w:val="a3"/>
        <w:numPr>
          <w:ilvl w:val="0"/>
          <w:numId w:val="161"/>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أن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تبني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عملية</w:t>
      </w:r>
      <w:r w:rsidRPr="00621BE9">
        <w:rPr>
          <w:rFonts w:asciiTheme="minorBidi" w:hAnsiTheme="minorBidi" w:cs="Arial"/>
          <w:sz w:val="24"/>
          <w:szCs w:val="24"/>
          <w:rtl/>
        </w:rPr>
        <w:t xml:space="preserve"> </w:t>
      </w:r>
      <w:r w:rsidR="00923477" w:rsidRPr="00621BE9">
        <w:rPr>
          <w:rFonts w:asciiTheme="minorBidi" w:hAnsiTheme="minorBidi" w:cs="Arial" w:hint="cs"/>
          <w:sz w:val="24"/>
          <w:szCs w:val="24"/>
          <w:rtl/>
        </w:rPr>
        <w:t>الاندماج</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على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خطط</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عملية مدروسة،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واضحة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المعالم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والأهداف.</w:t>
      </w:r>
    </w:p>
    <w:p w:rsidR="00621BE9" w:rsidRPr="00621BE9" w:rsidRDefault="00621BE9" w:rsidP="006940C5">
      <w:pPr>
        <w:pStyle w:val="a3"/>
        <w:numPr>
          <w:ilvl w:val="0"/>
          <w:numId w:val="161"/>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sz w:val="24"/>
          <w:szCs w:val="24"/>
        </w:rPr>
        <w:lastRenderedPageBreak/>
        <w:t xml:space="preserve"> </w:t>
      </w:r>
      <w:r w:rsidRPr="00621BE9">
        <w:rPr>
          <w:rFonts w:asciiTheme="minorBidi" w:hAnsiTheme="minorBidi" w:cs="Arial" w:hint="cs"/>
          <w:sz w:val="24"/>
          <w:szCs w:val="24"/>
          <w:rtl/>
        </w:rPr>
        <w:t>أن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يراعى عند</w:t>
      </w:r>
      <w:r w:rsidRPr="00621BE9">
        <w:rPr>
          <w:rFonts w:asciiTheme="minorBidi" w:hAnsiTheme="minorBidi" w:cs="Arial"/>
          <w:sz w:val="24"/>
          <w:szCs w:val="24"/>
          <w:rtl/>
        </w:rPr>
        <w:t xml:space="preserve"> </w:t>
      </w:r>
      <w:r w:rsidR="00923477" w:rsidRPr="00621BE9">
        <w:rPr>
          <w:rFonts w:asciiTheme="minorBidi" w:hAnsiTheme="minorBidi" w:cs="Arial" w:hint="cs"/>
          <w:sz w:val="24"/>
          <w:szCs w:val="24"/>
          <w:rtl/>
        </w:rPr>
        <w:t>الاندماج</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احتياجات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ومتطلبات</w:t>
      </w:r>
      <w:r w:rsidRPr="00621BE9">
        <w:rPr>
          <w:rFonts w:asciiTheme="minorBidi" w:hAnsiTheme="minorBidi" w:cs="Arial"/>
          <w:sz w:val="24"/>
          <w:szCs w:val="24"/>
          <w:rtl/>
        </w:rPr>
        <w:t xml:space="preserve"> </w:t>
      </w:r>
      <w:r w:rsidR="00923477" w:rsidRPr="00621BE9">
        <w:rPr>
          <w:rFonts w:asciiTheme="minorBidi" w:hAnsiTheme="minorBidi" w:cs="Arial" w:hint="cs"/>
          <w:sz w:val="24"/>
          <w:szCs w:val="24"/>
          <w:rtl/>
        </w:rPr>
        <w:t>العنصر البشري</w:t>
      </w:r>
      <w:r w:rsidRPr="00621BE9">
        <w:rPr>
          <w:rFonts w:asciiTheme="minorBidi" w:hAnsiTheme="minorBidi" w:cs="Arial" w:hint="cs"/>
          <w:sz w:val="24"/>
          <w:szCs w:val="24"/>
          <w:rtl/>
        </w:rPr>
        <w:t>،</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والتعامل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معو</w:t>
      </w:r>
      <w:r w:rsidRPr="00621BE9">
        <w:rPr>
          <w:rFonts w:asciiTheme="minorBidi" w:hAnsiTheme="minorBidi" w:cs="Arial"/>
          <w:sz w:val="24"/>
          <w:szCs w:val="24"/>
          <w:rtl/>
        </w:rPr>
        <w:t xml:space="preserve"> </w:t>
      </w:r>
      <w:r w:rsidR="00923477" w:rsidRPr="00621BE9">
        <w:rPr>
          <w:rFonts w:asciiTheme="minorBidi" w:hAnsiTheme="minorBidi" w:cs="Arial" w:hint="cs"/>
          <w:sz w:val="24"/>
          <w:szCs w:val="24"/>
          <w:rtl/>
        </w:rPr>
        <w:t>بشيء</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الحكمة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وبأسلوب واع</w:t>
      </w:r>
      <w:r w:rsidRPr="00621BE9">
        <w:rPr>
          <w:rFonts w:asciiTheme="minorBidi" w:hAnsiTheme="minorBidi" w:cs="Arial"/>
          <w:sz w:val="24"/>
          <w:szCs w:val="24"/>
        </w:rPr>
        <w:t>.</w:t>
      </w:r>
    </w:p>
    <w:p w:rsidR="00621BE9" w:rsidRPr="00621BE9" w:rsidRDefault="00621BE9" w:rsidP="006940C5">
      <w:pPr>
        <w:pStyle w:val="a3"/>
        <w:numPr>
          <w:ilvl w:val="0"/>
          <w:numId w:val="161"/>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رفع</w:t>
      </w:r>
      <w:r w:rsidRPr="00621BE9">
        <w:rPr>
          <w:rFonts w:asciiTheme="minorBidi" w:hAnsiTheme="minorBidi" w:cs="Arial"/>
          <w:sz w:val="24"/>
          <w:szCs w:val="24"/>
          <w:rtl/>
        </w:rPr>
        <w:t xml:space="preserve"> </w:t>
      </w:r>
      <w:r w:rsidRPr="00621BE9">
        <w:rPr>
          <w:rFonts w:asciiTheme="minorBidi" w:hAnsiTheme="minorBidi" w:cs="Arial" w:hint="cs"/>
          <w:sz w:val="24"/>
          <w:szCs w:val="24"/>
          <w:rtl/>
        </w:rPr>
        <w:t>كفاءة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الاتصال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بين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الشركات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المندمجة للمساعدة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ترجمة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الأهداف</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والمعاني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لدي العاملين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فيها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إلى</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واقع</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عملي</w:t>
      </w:r>
      <w:r w:rsidRPr="00621BE9">
        <w:rPr>
          <w:rFonts w:asciiTheme="minorBidi" w:hAnsiTheme="minorBidi" w:cs="Arial"/>
          <w:sz w:val="24"/>
          <w:szCs w:val="24"/>
          <w:rtl/>
        </w:rPr>
        <w:t>.</w:t>
      </w:r>
    </w:p>
    <w:p w:rsidR="00621BE9" w:rsidRPr="00621BE9" w:rsidRDefault="00621BE9" w:rsidP="006940C5">
      <w:pPr>
        <w:pStyle w:val="a3"/>
        <w:numPr>
          <w:ilvl w:val="0"/>
          <w:numId w:val="161"/>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مراعاة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التوافق</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الثقافي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والقيمي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بين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المنشآت</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المندمجة،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والابتعاد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كل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البعد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عن</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المحاكاة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والتقليد الأعمى</w:t>
      </w:r>
      <w:r w:rsidRPr="00621BE9">
        <w:rPr>
          <w:rFonts w:asciiTheme="minorBidi" w:hAnsiTheme="minorBidi" w:cs="Arial"/>
          <w:sz w:val="24"/>
          <w:szCs w:val="24"/>
          <w:rtl/>
        </w:rPr>
        <w:t>.</w:t>
      </w:r>
    </w:p>
    <w:p w:rsidR="00621BE9" w:rsidRPr="00621BE9" w:rsidRDefault="00621BE9" w:rsidP="006940C5">
      <w:pPr>
        <w:pStyle w:val="a3"/>
        <w:numPr>
          <w:ilvl w:val="0"/>
          <w:numId w:val="161"/>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مراعاة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عنصر</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التكلفة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في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عملية</w:t>
      </w:r>
      <w:r w:rsidRPr="00621BE9">
        <w:rPr>
          <w:rFonts w:asciiTheme="minorBidi" w:hAnsiTheme="minorBidi" w:cs="Arial"/>
          <w:sz w:val="24"/>
          <w:szCs w:val="24"/>
          <w:rtl/>
        </w:rPr>
        <w:t xml:space="preserve"> </w:t>
      </w:r>
      <w:r w:rsidR="00923477" w:rsidRPr="00621BE9">
        <w:rPr>
          <w:rFonts w:asciiTheme="minorBidi" w:hAnsiTheme="minorBidi" w:cs="Arial" w:hint="cs"/>
          <w:sz w:val="24"/>
          <w:szCs w:val="24"/>
          <w:rtl/>
        </w:rPr>
        <w:t>الاندماج</w:t>
      </w:r>
      <w:r w:rsidRPr="00621BE9">
        <w:rPr>
          <w:rFonts w:asciiTheme="minorBidi" w:hAnsiTheme="minorBidi" w:cs="Arial" w:hint="cs"/>
          <w:sz w:val="24"/>
          <w:szCs w:val="24"/>
          <w:rtl/>
        </w:rPr>
        <w:t xml:space="preserve"> ومقارنتها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بالعوائد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المتوقعة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من</w:t>
      </w:r>
      <w:r w:rsidRPr="00621BE9">
        <w:rPr>
          <w:rFonts w:asciiTheme="minorBidi" w:hAnsiTheme="minorBidi" w:cs="Arial"/>
          <w:sz w:val="24"/>
          <w:szCs w:val="24"/>
          <w:rtl/>
        </w:rPr>
        <w:t xml:space="preserve"> </w:t>
      </w:r>
      <w:r w:rsidR="00923477" w:rsidRPr="00621BE9">
        <w:rPr>
          <w:rFonts w:asciiTheme="minorBidi" w:hAnsiTheme="minorBidi" w:cs="Arial" w:hint="cs"/>
          <w:sz w:val="24"/>
          <w:szCs w:val="24"/>
          <w:rtl/>
        </w:rPr>
        <w:t>الاندماج</w:t>
      </w:r>
      <w:r w:rsidRPr="00621BE9">
        <w:rPr>
          <w:rFonts w:asciiTheme="minorBidi" w:hAnsiTheme="minorBidi" w:cs="Arial"/>
          <w:sz w:val="24"/>
          <w:szCs w:val="24"/>
          <w:rtl/>
        </w:rPr>
        <w:t>.</w:t>
      </w:r>
    </w:p>
    <w:p w:rsidR="00621BE9" w:rsidRPr="00621BE9" w:rsidRDefault="00621BE9" w:rsidP="006940C5">
      <w:pPr>
        <w:pStyle w:val="a3"/>
        <w:numPr>
          <w:ilvl w:val="0"/>
          <w:numId w:val="161"/>
        </w:numPr>
        <w:autoSpaceDE w:val="0"/>
        <w:autoSpaceDN w:val="0"/>
        <w:adjustRightInd w:val="0"/>
        <w:spacing w:after="0" w:line="240" w:lineRule="auto"/>
        <w:ind w:left="0"/>
        <w:rPr>
          <w:rFonts w:asciiTheme="minorBidi" w:hAnsiTheme="minorBidi" w:cs="Arial"/>
          <w:sz w:val="24"/>
          <w:szCs w:val="24"/>
        </w:rPr>
      </w:pPr>
      <w:r w:rsidRPr="00621BE9">
        <w:rPr>
          <w:rFonts w:asciiTheme="minorBidi" w:hAnsiTheme="minorBidi" w:cs="Arial" w:hint="cs"/>
          <w:sz w:val="24"/>
          <w:szCs w:val="24"/>
          <w:rtl/>
        </w:rPr>
        <w:t>مراعاة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الفترة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الحرجة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التي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تمر</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بها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المنشأة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الجديدة بعد</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اندماجها</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التي</w:t>
      </w:r>
      <w:r w:rsidRPr="00621BE9">
        <w:rPr>
          <w:rFonts w:asciiTheme="minorBidi" w:hAnsiTheme="minorBidi" w:cs="Arial"/>
          <w:sz w:val="24"/>
          <w:szCs w:val="24"/>
          <w:rtl/>
        </w:rPr>
        <w:t xml:space="preserve"> </w:t>
      </w:r>
      <w:r w:rsidRPr="00621BE9">
        <w:rPr>
          <w:rFonts w:asciiTheme="minorBidi" w:hAnsiTheme="minorBidi" w:cs="Arial" w:hint="cs"/>
          <w:sz w:val="24"/>
          <w:szCs w:val="24"/>
          <w:rtl/>
        </w:rPr>
        <w:t>تعرف</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عادة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بالفترة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الانتقالية.</w:t>
      </w:r>
    </w:p>
    <w:p w:rsidR="00621BE9" w:rsidRPr="00621BE9" w:rsidRDefault="00621BE9" w:rsidP="006940C5">
      <w:pPr>
        <w:pStyle w:val="a3"/>
        <w:numPr>
          <w:ilvl w:val="0"/>
          <w:numId w:val="161"/>
        </w:numPr>
        <w:autoSpaceDE w:val="0"/>
        <w:autoSpaceDN w:val="0"/>
        <w:adjustRightInd w:val="0"/>
        <w:spacing w:after="0" w:line="240" w:lineRule="auto"/>
        <w:ind w:left="0"/>
        <w:rPr>
          <w:rFonts w:asciiTheme="minorBidi" w:hAnsiTheme="minorBidi" w:cs="Arial"/>
          <w:sz w:val="24"/>
          <w:szCs w:val="24"/>
          <w:rtl/>
        </w:rPr>
      </w:pPr>
      <w:r w:rsidRPr="00621BE9">
        <w:rPr>
          <w:rFonts w:asciiTheme="minorBidi" w:hAnsiTheme="minorBidi" w:cs="Arial" w:hint="cs"/>
          <w:sz w:val="24"/>
          <w:szCs w:val="24"/>
          <w:rtl/>
        </w:rPr>
        <w:t>مراجعة</w:t>
      </w:r>
      <w:r w:rsidRPr="00621BE9">
        <w:rPr>
          <w:rFonts w:asciiTheme="minorBidi" w:hAnsiTheme="minorBidi" w:cs="Arial"/>
          <w:sz w:val="24"/>
          <w:szCs w:val="24"/>
          <w:rtl/>
        </w:rPr>
        <w:t xml:space="preserve"> </w:t>
      </w:r>
      <w:r w:rsidRPr="00621BE9">
        <w:rPr>
          <w:rFonts w:asciiTheme="minorBidi" w:hAnsiTheme="minorBidi" w:cs="Arial" w:hint="cs"/>
          <w:sz w:val="24"/>
          <w:szCs w:val="24"/>
          <w:rtl/>
        </w:rPr>
        <w:t>وتقييم</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النتائج</w:t>
      </w:r>
      <w:r w:rsidRPr="00621BE9">
        <w:rPr>
          <w:rFonts w:asciiTheme="minorBidi" w:hAnsiTheme="minorBidi" w:cs="Arial"/>
          <w:sz w:val="24"/>
          <w:szCs w:val="24"/>
          <w:rtl/>
        </w:rPr>
        <w:t xml:space="preserve"> </w:t>
      </w:r>
      <w:r w:rsidRPr="00621BE9">
        <w:rPr>
          <w:rFonts w:asciiTheme="minorBidi" w:hAnsiTheme="minorBidi" w:cs="Arial" w:hint="cs"/>
          <w:sz w:val="24"/>
          <w:szCs w:val="24"/>
          <w:rtl/>
        </w:rPr>
        <w:t>خلال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المراحل</w:t>
      </w:r>
      <w:r w:rsidRPr="00621BE9">
        <w:rPr>
          <w:rFonts w:asciiTheme="minorBidi" w:hAnsiTheme="minorBidi" w:cs="Arial"/>
          <w:sz w:val="24"/>
          <w:szCs w:val="24"/>
          <w:rtl/>
        </w:rPr>
        <w:t xml:space="preserve"> </w:t>
      </w:r>
      <w:r w:rsidRPr="00621BE9">
        <w:rPr>
          <w:rFonts w:asciiTheme="minorBidi" w:hAnsiTheme="minorBidi" w:cs="Arial" w:hint="cs"/>
          <w:sz w:val="24"/>
          <w:szCs w:val="24"/>
          <w:rtl/>
        </w:rPr>
        <w:t>المختلفة لتنفيذ</w:t>
      </w:r>
      <w:r w:rsidRPr="00621BE9">
        <w:rPr>
          <w:rFonts w:asciiTheme="minorBidi" w:hAnsiTheme="minorBidi" w:cs="Arial"/>
          <w:sz w:val="24"/>
          <w:szCs w:val="24"/>
          <w:rtl/>
        </w:rPr>
        <w:t xml:space="preserve"> </w:t>
      </w:r>
      <w:r w:rsidRPr="00621BE9">
        <w:rPr>
          <w:rFonts w:asciiTheme="minorBidi" w:hAnsiTheme="minorBidi" w:cs="Arial" w:hint="cs"/>
          <w:sz w:val="24"/>
          <w:szCs w:val="24"/>
          <w:rtl/>
        </w:rPr>
        <w:t>عملية</w:t>
      </w:r>
      <w:r w:rsidRPr="00621BE9">
        <w:rPr>
          <w:rFonts w:asciiTheme="minorBidi" w:hAnsiTheme="minorBidi" w:cs="Arial"/>
          <w:sz w:val="24"/>
          <w:szCs w:val="24"/>
          <w:rtl/>
        </w:rPr>
        <w:t xml:space="preserve"> </w:t>
      </w:r>
      <w:r w:rsidR="00923477" w:rsidRPr="00621BE9">
        <w:rPr>
          <w:rFonts w:asciiTheme="minorBidi" w:hAnsiTheme="minorBidi" w:cs="Arial" w:hint="cs"/>
          <w:sz w:val="24"/>
          <w:szCs w:val="24"/>
          <w:rtl/>
        </w:rPr>
        <w:t>الاندماج</w:t>
      </w:r>
      <w:r w:rsidRPr="00621BE9">
        <w:rPr>
          <w:rFonts w:asciiTheme="minorBidi" w:hAnsiTheme="minorBidi" w:cs="Arial"/>
          <w:sz w:val="24"/>
          <w:szCs w:val="24"/>
          <w:rtl/>
        </w:rPr>
        <w:t>.</w:t>
      </w:r>
    </w:p>
    <w:p w:rsidR="00621BE9" w:rsidRPr="00621BE9" w:rsidRDefault="00621BE9" w:rsidP="00621BE9">
      <w:pPr>
        <w:autoSpaceDE w:val="0"/>
        <w:autoSpaceDN w:val="0"/>
        <w:adjustRightInd w:val="0"/>
        <w:spacing w:after="0" w:line="240" w:lineRule="auto"/>
        <w:rPr>
          <w:rFonts w:asciiTheme="minorBidi" w:hAnsiTheme="minorBidi" w:cs="Arial"/>
          <w:sz w:val="24"/>
          <w:szCs w:val="24"/>
          <w:rtl/>
        </w:rPr>
      </w:pPr>
    </w:p>
    <w:p w:rsidR="00621BE9" w:rsidRPr="00621BE9" w:rsidRDefault="00923477" w:rsidP="00621BE9">
      <w:pPr>
        <w:jc w:val="center"/>
        <w:rPr>
          <w:b/>
          <w:bCs/>
          <w:sz w:val="24"/>
          <w:szCs w:val="24"/>
          <w:rtl/>
        </w:rPr>
      </w:pPr>
      <w:r>
        <w:rPr>
          <w:rFonts w:hint="cs"/>
          <w:b/>
          <w:bCs/>
          <w:sz w:val="24"/>
          <w:szCs w:val="24"/>
          <w:rtl/>
        </w:rPr>
        <w:t xml:space="preserve">محاضرة 17- </w:t>
      </w:r>
      <w:r w:rsidR="00621BE9" w:rsidRPr="00621BE9">
        <w:rPr>
          <w:rFonts w:hint="cs"/>
          <w:b/>
          <w:bCs/>
          <w:sz w:val="24"/>
          <w:szCs w:val="24"/>
          <w:rtl/>
        </w:rPr>
        <w:t>المراجعة الأخيرة</w:t>
      </w:r>
    </w:p>
    <w:p w:rsidR="00621BE9" w:rsidRPr="00621BE9" w:rsidRDefault="00621BE9" w:rsidP="00621BE9">
      <w:pPr>
        <w:rPr>
          <w:b/>
          <w:bCs/>
          <w:sz w:val="24"/>
          <w:szCs w:val="24"/>
          <w:rtl/>
        </w:rPr>
      </w:pPr>
      <w:r w:rsidRPr="00621BE9">
        <w:rPr>
          <w:rFonts w:hint="cs"/>
          <w:b/>
          <w:bCs/>
          <w:sz w:val="24"/>
          <w:szCs w:val="24"/>
          <w:rtl/>
        </w:rPr>
        <w:t xml:space="preserve">1- إدارة الموارد البشرية </w:t>
      </w:r>
      <w:r w:rsidRPr="00621BE9">
        <w:rPr>
          <w:rFonts w:hint="cs"/>
          <w:b/>
          <w:bCs/>
          <w:sz w:val="24"/>
          <w:szCs w:val="24"/>
          <w:u w:val="single"/>
          <w:rtl/>
        </w:rPr>
        <w:t>ليس لها علاقة</w:t>
      </w:r>
      <w:r w:rsidRPr="00621BE9">
        <w:rPr>
          <w:rFonts w:hint="cs"/>
          <w:b/>
          <w:bCs/>
          <w:sz w:val="24"/>
          <w:szCs w:val="24"/>
          <w:rtl/>
        </w:rPr>
        <w:t xml:space="preserve"> بإدارة معارف المنظمة:</w:t>
      </w:r>
    </w:p>
    <w:p w:rsidR="00621BE9" w:rsidRPr="00621BE9" w:rsidRDefault="00621BE9" w:rsidP="00621BE9">
      <w:pPr>
        <w:rPr>
          <w:sz w:val="24"/>
          <w:szCs w:val="24"/>
          <w:rtl/>
        </w:rPr>
      </w:pPr>
      <w:r w:rsidRPr="00621BE9">
        <w:rPr>
          <w:rFonts w:hint="cs"/>
          <w:sz w:val="24"/>
          <w:szCs w:val="24"/>
          <w:rtl/>
        </w:rPr>
        <w:t>صح</w:t>
      </w:r>
    </w:p>
    <w:p w:rsidR="00621BE9" w:rsidRPr="00621BE9" w:rsidRDefault="00621BE9" w:rsidP="00621BE9">
      <w:pPr>
        <w:rPr>
          <w:sz w:val="24"/>
          <w:szCs w:val="24"/>
          <w:rtl/>
        </w:rPr>
      </w:pPr>
      <w:r w:rsidRPr="00621BE9">
        <w:rPr>
          <w:rFonts w:hint="cs"/>
          <w:sz w:val="24"/>
          <w:szCs w:val="24"/>
          <w:highlight w:val="lightGray"/>
          <w:rtl/>
        </w:rPr>
        <w:t>خطأ</w:t>
      </w:r>
      <w:r w:rsidRPr="00621BE9">
        <w:rPr>
          <w:rFonts w:hint="cs"/>
          <w:sz w:val="24"/>
          <w:szCs w:val="24"/>
          <w:rtl/>
        </w:rPr>
        <w:t xml:space="preserve"> </w:t>
      </w:r>
      <w:r w:rsidRPr="00621BE9">
        <w:rPr>
          <w:rFonts w:hint="cs"/>
          <w:b/>
          <w:bCs/>
          <w:sz w:val="24"/>
          <w:szCs w:val="24"/>
          <w:rtl/>
        </w:rPr>
        <w:t>التصحيح:</w:t>
      </w:r>
      <w:r w:rsidRPr="00621BE9">
        <w:rPr>
          <w:rFonts w:hint="cs"/>
          <w:sz w:val="24"/>
          <w:szCs w:val="24"/>
          <w:rtl/>
        </w:rPr>
        <w:t xml:space="preserve"> (إدارة الموارد البشرية هي المسؤولة مسؤولية كاملة عن إدارة العنصر البشري داخل المنظمة الذي هو مسؤول عن إدارة المعارف في هذه المنظمة)</w:t>
      </w:r>
    </w:p>
    <w:p w:rsidR="00621BE9" w:rsidRPr="00621BE9" w:rsidRDefault="00621BE9" w:rsidP="00621BE9">
      <w:pPr>
        <w:rPr>
          <w:b/>
          <w:bCs/>
          <w:sz w:val="24"/>
          <w:szCs w:val="24"/>
          <w:rtl/>
        </w:rPr>
      </w:pPr>
      <w:r w:rsidRPr="00621BE9">
        <w:rPr>
          <w:rFonts w:hint="cs"/>
          <w:b/>
          <w:bCs/>
          <w:sz w:val="24"/>
          <w:szCs w:val="24"/>
          <w:rtl/>
        </w:rPr>
        <w:t>2- لالا تتوقف إدارة المعرفة على توافر التكنولوجيا فقط بل ايضاً سهولة استخدامها:</w:t>
      </w:r>
    </w:p>
    <w:p w:rsidR="00621BE9" w:rsidRPr="00621BE9" w:rsidRDefault="00621BE9" w:rsidP="00621BE9">
      <w:pPr>
        <w:rPr>
          <w:sz w:val="24"/>
          <w:szCs w:val="24"/>
          <w:rtl/>
        </w:rPr>
      </w:pPr>
      <w:r w:rsidRPr="00621BE9">
        <w:rPr>
          <w:rFonts w:hint="cs"/>
          <w:sz w:val="24"/>
          <w:szCs w:val="24"/>
          <w:highlight w:val="lightGray"/>
          <w:rtl/>
        </w:rPr>
        <w:t>صح</w:t>
      </w:r>
    </w:p>
    <w:p w:rsidR="00621BE9" w:rsidRPr="00621BE9" w:rsidRDefault="00621BE9" w:rsidP="00621BE9">
      <w:pPr>
        <w:rPr>
          <w:sz w:val="24"/>
          <w:szCs w:val="24"/>
          <w:rtl/>
        </w:rPr>
      </w:pPr>
      <w:r w:rsidRPr="00621BE9">
        <w:rPr>
          <w:rFonts w:hint="cs"/>
          <w:sz w:val="24"/>
          <w:szCs w:val="24"/>
          <w:rtl/>
        </w:rPr>
        <w:t>خطأ</w:t>
      </w:r>
    </w:p>
    <w:p w:rsidR="00621BE9" w:rsidRPr="00621BE9" w:rsidRDefault="00621BE9" w:rsidP="00621BE9">
      <w:pPr>
        <w:rPr>
          <w:b/>
          <w:bCs/>
          <w:sz w:val="24"/>
          <w:szCs w:val="24"/>
          <w:rtl/>
        </w:rPr>
      </w:pPr>
      <w:r w:rsidRPr="00621BE9">
        <w:rPr>
          <w:rFonts w:hint="cs"/>
          <w:b/>
          <w:bCs/>
          <w:sz w:val="24"/>
          <w:szCs w:val="24"/>
          <w:rtl/>
        </w:rPr>
        <w:t xml:space="preserve">3- الثقافة </w:t>
      </w:r>
      <w:r w:rsidRPr="00621BE9">
        <w:rPr>
          <w:rFonts w:hint="cs"/>
          <w:b/>
          <w:bCs/>
          <w:sz w:val="24"/>
          <w:szCs w:val="24"/>
          <w:u w:val="single"/>
          <w:rtl/>
        </w:rPr>
        <w:t xml:space="preserve">فطرية </w:t>
      </w:r>
      <w:r w:rsidRPr="00621BE9">
        <w:rPr>
          <w:rFonts w:hint="cs"/>
          <w:b/>
          <w:bCs/>
          <w:sz w:val="24"/>
          <w:szCs w:val="24"/>
          <w:rtl/>
        </w:rPr>
        <w:t>يولد الفرد مزود بها:</w:t>
      </w:r>
    </w:p>
    <w:p w:rsidR="00621BE9" w:rsidRPr="00621BE9" w:rsidRDefault="00621BE9" w:rsidP="00621BE9">
      <w:pPr>
        <w:rPr>
          <w:sz w:val="24"/>
          <w:szCs w:val="24"/>
          <w:rtl/>
        </w:rPr>
      </w:pPr>
      <w:r w:rsidRPr="00621BE9">
        <w:rPr>
          <w:rFonts w:hint="cs"/>
          <w:sz w:val="24"/>
          <w:szCs w:val="24"/>
          <w:rtl/>
        </w:rPr>
        <w:t>صح</w:t>
      </w:r>
    </w:p>
    <w:p w:rsidR="00621BE9" w:rsidRPr="00621BE9" w:rsidRDefault="00621BE9" w:rsidP="00621BE9">
      <w:pPr>
        <w:rPr>
          <w:sz w:val="24"/>
          <w:szCs w:val="24"/>
          <w:rtl/>
        </w:rPr>
      </w:pPr>
      <w:r w:rsidRPr="00621BE9">
        <w:rPr>
          <w:rFonts w:hint="cs"/>
          <w:sz w:val="24"/>
          <w:szCs w:val="24"/>
          <w:highlight w:val="lightGray"/>
          <w:rtl/>
        </w:rPr>
        <w:t>خطأ</w:t>
      </w:r>
      <w:r w:rsidRPr="00621BE9">
        <w:rPr>
          <w:rFonts w:hint="cs"/>
          <w:sz w:val="24"/>
          <w:szCs w:val="24"/>
          <w:rtl/>
        </w:rPr>
        <w:t xml:space="preserve"> </w:t>
      </w:r>
      <w:r w:rsidRPr="00621BE9">
        <w:rPr>
          <w:rFonts w:hint="cs"/>
          <w:b/>
          <w:bCs/>
          <w:sz w:val="24"/>
          <w:szCs w:val="24"/>
          <w:rtl/>
        </w:rPr>
        <w:t>التصحيح:</w:t>
      </w:r>
      <w:r w:rsidRPr="00621BE9">
        <w:rPr>
          <w:rFonts w:hint="cs"/>
          <w:sz w:val="24"/>
          <w:szCs w:val="24"/>
          <w:rtl/>
        </w:rPr>
        <w:t xml:space="preserve"> (الثقافة مكتسبة وليست فطرية)</w:t>
      </w:r>
    </w:p>
    <w:p w:rsidR="00621BE9" w:rsidRPr="00621BE9" w:rsidRDefault="00621BE9" w:rsidP="00621BE9">
      <w:pPr>
        <w:rPr>
          <w:b/>
          <w:bCs/>
          <w:sz w:val="24"/>
          <w:szCs w:val="24"/>
          <w:rtl/>
        </w:rPr>
      </w:pPr>
      <w:r w:rsidRPr="00621BE9">
        <w:rPr>
          <w:rFonts w:hint="cs"/>
          <w:b/>
          <w:bCs/>
          <w:sz w:val="24"/>
          <w:szCs w:val="24"/>
          <w:rtl/>
        </w:rPr>
        <w:t xml:space="preserve">4- كل فرد في المجتمع الواحد له </w:t>
      </w:r>
      <w:r w:rsidRPr="00621BE9">
        <w:rPr>
          <w:rFonts w:hint="cs"/>
          <w:b/>
          <w:bCs/>
          <w:sz w:val="24"/>
          <w:szCs w:val="24"/>
          <w:u w:val="single"/>
          <w:rtl/>
        </w:rPr>
        <w:t>ثقافته المختلفة</w:t>
      </w:r>
      <w:r w:rsidRPr="00621BE9">
        <w:rPr>
          <w:rFonts w:hint="cs"/>
          <w:b/>
          <w:bCs/>
          <w:sz w:val="24"/>
          <w:szCs w:val="24"/>
          <w:rtl/>
        </w:rPr>
        <w:t xml:space="preserve"> تماماً عن باقي افراد هذا المجتمع:</w:t>
      </w:r>
    </w:p>
    <w:p w:rsidR="00621BE9" w:rsidRPr="00621BE9" w:rsidRDefault="00621BE9" w:rsidP="00621BE9">
      <w:pPr>
        <w:rPr>
          <w:sz w:val="24"/>
          <w:szCs w:val="24"/>
          <w:rtl/>
        </w:rPr>
      </w:pPr>
      <w:r w:rsidRPr="00621BE9">
        <w:rPr>
          <w:rFonts w:hint="cs"/>
          <w:sz w:val="24"/>
          <w:szCs w:val="24"/>
          <w:rtl/>
        </w:rPr>
        <w:t>صح</w:t>
      </w:r>
    </w:p>
    <w:p w:rsidR="00621BE9" w:rsidRPr="00621BE9" w:rsidRDefault="00621BE9" w:rsidP="00621BE9">
      <w:pPr>
        <w:rPr>
          <w:sz w:val="24"/>
          <w:szCs w:val="24"/>
          <w:rtl/>
        </w:rPr>
      </w:pPr>
      <w:r w:rsidRPr="00621BE9">
        <w:rPr>
          <w:rFonts w:hint="cs"/>
          <w:sz w:val="24"/>
          <w:szCs w:val="24"/>
          <w:highlight w:val="lightGray"/>
          <w:rtl/>
        </w:rPr>
        <w:t>خطأ</w:t>
      </w:r>
      <w:r w:rsidRPr="00621BE9">
        <w:rPr>
          <w:rFonts w:hint="cs"/>
          <w:sz w:val="24"/>
          <w:szCs w:val="24"/>
          <w:rtl/>
        </w:rPr>
        <w:t xml:space="preserve"> </w:t>
      </w:r>
      <w:r w:rsidRPr="00621BE9">
        <w:rPr>
          <w:rFonts w:hint="cs"/>
          <w:b/>
          <w:bCs/>
          <w:sz w:val="24"/>
          <w:szCs w:val="24"/>
          <w:rtl/>
        </w:rPr>
        <w:t>التصحيح:</w:t>
      </w:r>
      <w:r w:rsidRPr="00621BE9">
        <w:rPr>
          <w:rFonts w:hint="cs"/>
          <w:sz w:val="24"/>
          <w:szCs w:val="24"/>
          <w:rtl/>
        </w:rPr>
        <w:t xml:space="preserve"> (المجتمع كله يضم افراد بينهم ثقافات متشابهة بل قد تكون متطابقة لكن هذا لا يمنع ان يكون لبعض الافراد لديهم ثقافة فيها اختلاف ولو بسيط عن ثقافة المجتمع نتيجة ظروف معينة)</w:t>
      </w:r>
    </w:p>
    <w:p w:rsidR="00621BE9" w:rsidRPr="00621BE9" w:rsidRDefault="00621BE9" w:rsidP="00621BE9">
      <w:pPr>
        <w:rPr>
          <w:b/>
          <w:bCs/>
          <w:sz w:val="24"/>
          <w:szCs w:val="24"/>
          <w:rtl/>
        </w:rPr>
      </w:pPr>
      <w:r w:rsidRPr="00621BE9">
        <w:rPr>
          <w:rFonts w:hint="cs"/>
          <w:b/>
          <w:bCs/>
          <w:sz w:val="24"/>
          <w:szCs w:val="24"/>
          <w:rtl/>
        </w:rPr>
        <w:t>5- تؤثر الثقافة على الناحية الخلقية فقط للإنسان:</w:t>
      </w:r>
    </w:p>
    <w:p w:rsidR="00621BE9" w:rsidRPr="00621BE9" w:rsidRDefault="00621BE9" w:rsidP="00621BE9">
      <w:pPr>
        <w:rPr>
          <w:sz w:val="24"/>
          <w:szCs w:val="24"/>
          <w:rtl/>
        </w:rPr>
      </w:pPr>
      <w:r w:rsidRPr="00621BE9">
        <w:rPr>
          <w:rFonts w:hint="cs"/>
          <w:sz w:val="24"/>
          <w:szCs w:val="24"/>
          <w:rtl/>
        </w:rPr>
        <w:t>صح</w:t>
      </w:r>
    </w:p>
    <w:p w:rsidR="00621BE9" w:rsidRPr="00621BE9" w:rsidRDefault="00621BE9" w:rsidP="00621BE9">
      <w:pPr>
        <w:rPr>
          <w:sz w:val="24"/>
          <w:szCs w:val="24"/>
          <w:rtl/>
        </w:rPr>
      </w:pPr>
      <w:r w:rsidRPr="00621BE9">
        <w:rPr>
          <w:rFonts w:hint="cs"/>
          <w:sz w:val="24"/>
          <w:szCs w:val="24"/>
          <w:highlight w:val="lightGray"/>
          <w:rtl/>
        </w:rPr>
        <w:t>خطأ</w:t>
      </w:r>
      <w:r w:rsidRPr="00621BE9">
        <w:rPr>
          <w:rFonts w:hint="cs"/>
          <w:sz w:val="24"/>
          <w:szCs w:val="24"/>
          <w:rtl/>
        </w:rPr>
        <w:t xml:space="preserve"> </w:t>
      </w:r>
      <w:r w:rsidRPr="00621BE9">
        <w:rPr>
          <w:rFonts w:hint="cs"/>
          <w:b/>
          <w:bCs/>
          <w:sz w:val="24"/>
          <w:szCs w:val="24"/>
          <w:rtl/>
        </w:rPr>
        <w:t>التصحيح:</w:t>
      </w:r>
      <w:r w:rsidRPr="00621BE9">
        <w:rPr>
          <w:rFonts w:hint="cs"/>
          <w:sz w:val="24"/>
          <w:szCs w:val="24"/>
          <w:rtl/>
        </w:rPr>
        <w:t xml:space="preserve"> (الثقافة تؤثر على الناحية الخلقية وأيضاً تؤثر على نواحي أخرى متعلقة بالمظهر والسلوك وأنماط الأداء)</w:t>
      </w:r>
    </w:p>
    <w:p w:rsidR="00621BE9" w:rsidRPr="00621BE9" w:rsidRDefault="00621BE9" w:rsidP="00621BE9">
      <w:pPr>
        <w:rPr>
          <w:b/>
          <w:bCs/>
          <w:sz w:val="24"/>
          <w:szCs w:val="24"/>
          <w:rtl/>
        </w:rPr>
      </w:pPr>
      <w:r w:rsidRPr="00621BE9">
        <w:rPr>
          <w:rFonts w:hint="cs"/>
          <w:b/>
          <w:bCs/>
          <w:sz w:val="24"/>
          <w:szCs w:val="24"/>
          <w:rtl/>
        </w:rPr>
        <w:t>6- تتسم عناصر ومكونات الثقافة بالتكامل والتداخل:</w:t>
      </w:r>
    </w:p>
    <w:p w:rsidR="00621BE9" w:rsidRPr="00621BE9" w:rsidRDefault="00621BE9" w:rsidP="00621BE9">
      <w:pPr>
        <w:rPr>
          <w:sz w:val="24"/>
          <w:szCs w:val="24"/>
          <w:rtl/>
        </w:rPr>
      </w:pPr>
      <w:r w:rsidRPr="00621BE9">
        <w:rPr>
          <w:rFonts w:hint="cs"/>
          <w:sz w:val="24"/>
          <w:szCs w:val="24"/>
          <w:highlight w:val="lightGray"/>
          <w:rtl/>
        </w:rPr>
        <w:t>صح</w:t>
      </w:r>
    </w:p>
    <w:p w:rsidR="00621BE9" w:rsidRPr="00621BE9" w:rsidRDefault="00621BE9" w:rsidP="00621BE9">
      <w:pPr>
        <w:rPr>
          <w:sz w:val="24"/>
          <w:szCs w:val="24"/>
          <w:rtl/>
        </w:rPr>
      </w:pPr>
      <w:r w:rsidRPr="00621BE9">
        <w:rPr>
          <w:rFonts w:hint="cs"/>
          <w:sz w:val="24"/>
          <w:szCs w:val="24"/>
          <w:rtl/>
        </w:rPr>
        <w:t>خطأ</w:t>
      </w:r>
    </w:p>
    <w:p w:rsidR="00621BE9" w:rsidRPr="00621BE9" w:rsidRDefault="00621BE9" w:rsidP="00621BE9">
      <w:pPr>
        <w:rPr>
          <w:b/>
          <w:bCs/>
          <w:sz w:val="24"/>
          <w:szCs w:val="24"/>
          <w:rtl/>
        </w:rPr>
      </w:pPr>
      <w:r w:rsidRPr="00621BE9">
        <w:rPr>
          <w:rFonts w:hint="cs"/>
          <w:b/>
          <w:bCs/>
          <w:sz w:val="24"/>
          <w:szCs w:val="24"/>
          <w:rtl/>
        </w:rPr>
        <w:t>7- تعتبر الثقافة قوة ووسيلة هامة لتحقيق الانضباط الاجتماعي:</w:t>
      </w:r>
    </w:p>
    <w:p w:rsidR="00621BE9" w:rsidRPr="00621BE9" w:rsidRDefault="00621BE9" w:rsidP="00621BE9">
      <w:pPr>
        <w:rPr>
          <w:sz w:val="24"/>
          <w:szCs w:val="24"/>
          <w:rtl/>
        </w:rPr>
      </w:pPr>
      <w:r w:rsidRPr="00621BE9">
        <w:rPr>
          <w:rFonts w:hint="cs"/>
          <w:sz w:val="24"/>
          <w:szCs w:val="24"/>
          <w:highlight w:val="lightGray"/>
          <w:rtl/>
        </w:rPr>
        <w:t>صح</w:t>
      </w:r>
    </w:p>
    <w:p w:rsidR="00621BE9" w:rsidRPr="00621BE9" w:rsidRDefault="00621BE9" w:rsidP="00621BE9">
      <w:pPr>
        <w:rPr>
          <w:sz w:val="24"/>
          <w:szCs w:val="24"/>
          <w:rtl/>
        </w:rPr>
      </w:pPr>
      <w:r w:rsidRPr="00621BE9">
        <w:rPr>
          <w:rFonts w:hint="cs"/>
          <w:sz w:val="24"/>
          <w:szCs w:val="24"/>
          <w:rtl/>
        </w:rPr>
        <w:t>خطأ</w:t>
      </w:r>
    </w:p>
    <w:p w:rsidR="00621BE9" w:rsidRPr="00621BE9" w:rsidRDefault="00621BE9" w:rsidP="00621BE9">
      <w:pPr>
        <w:rPr>
          <w:b/>
          <w:bCs/>
          <w:sz w:val="24"/>
          <w:szCs w:val="24"/>
          <w:rtl/>
        </w:rPr>
      </w:pPr>
      <w:r w:rsidRPr="00621BE9">
        <w:rPr>
          <w:rFonts w:hint="cs"/>
          <w:b/>
          <w:bCs/>
          <w:sz w:val="24"/>
          <w:szCs w:val="24"/>
          <w:rtl/>
        </w:rPr>
        <w:lastRenderedPageBreak/>
        <w:t>8- تجمع الثقافة بين خاصيتي الوحدة والتنوع:</w:t>
      </w:r>
    </w:p>
    <w:p w:rsidR="00621BE9" w:rsidRPr="00621BE9" w:rsidRDefault="00621BE9" w:rsidP="00621BE9">
      <w:pPr>
        <w:rPr>
          <w:sz w:val="24"/>
          <w:szCs w:val="24"/>
          <w:rtl/>
        </w:rPr>
      </w:pPr>
      <w:r w:rsidRPr="00621BE9">
        <w:rPr>
          <w:rFonts w:hint="cs"/>
          <w:sz w:val="24"/>
          <w:szCs w:val="24"/>
          <w:highlight w:val="lightGray"/>
          <w:rtl/>
        </w:rPr>
        <w:t>صح</w:t>
      </w:r>
    </w:p>
    <w:p w:rsidR="00621BE9" w:rsidRPr="00621BE9" w:rsidRDefault="00621BE9" w:rsidP="00621BE9">
      <w:pPr>
        <w:rPr>
          <w:sz w:val="24"/>
          <w:szCs w:val="24"/>
          <w:rtl/>
        </w:rPr>
      </w:pPr>
      <w:r w:rsidRPr="00621BE9">
        <w:rPr>
          <w:rFonts w:hint="cs"/>
          <w:sz w:val="24"/>
          <w:szCs w:val="24"/>
          <w:rtl/>
        </w:rPr>
        <w:t>خطأ</w:t>
      </w:r>
    </w:p>
    <w:p w:rsidR="00621BE9" w:rsidRPr="00621BE9" w:rsidRDefault="00621BE9" w:rsidP="00621BE9">
      <w:pPr>
        <w:rPr>
          <w:b/>
          <w:bCs/>
          <w:sz w:val="24"/>
          <w:szCs w:val="24"/>
          <w:rtl/>
        </w:rPr>
      </w:pPr>
      <w:r w:rsidRPr="00621BE9">
        <w:rPr>
          <w:rFonts w:hint="cs"/>
          <w:b/>
          <w:bCs/>
          <w:sz w:val="24"/>
          <w:szCs w:val="24"/>
          <w:rtl/>
        </w:rPr>
        <w:t>9- تلعب ثقافة المديرين دوراً هاماً في تشكيل ثقافة المنظمة:</w:t>
      </w:r>
    </w:p>
    <w:p w:rsidR="00621BE9" w:rsidRPr="00621BE9" w:rsidRDefault="00621BE9" w:rsidP="00621BE9">
      <w:pPr>
        <w:rPr>
          <w:sz w:val="24"/>
          <w:szCs w:val="24"/>
          <w:rtl/>
        </w:rPr>
      </w:pPr>
      <w:r w:rsidRPr="00621BE9">
        <w:rPr>
          <w:rFonts w:hint="cs"/>
          <w:sz w:val="24"/>
          <w:szCs w:val="24"/>
          <w:highlight w:val="lightGray"/>
          <w:rtl/>
        </w:rPr>
        <w:t>صح</w:t>
      </w:r>
    </w:p>
    <w:p w:rsidR="00621BE9" w:rsidRPr="00621BE9" w:rsidRDefault="00621BE9" w:rsidP="00621BE9">
      <w:pPr>
        <w:rPr>
          <w:sz w:val="24"/>
          <w:szCs w:val="24"/>
          <w:rtl/>
        </w:rPr>
      </w:pPr>
      <w:r w:rsidRPr="00621BE9">
        <w:rPr>
          <w:rFonts w:hint="cs"/>
          <w:sz w:val="24"/>
          <w:szCs w:val="24"/>
          <w:rtl/>
        </w:rPr>
        <w:t>خطأ</w:t>
      </w:r>
    </w:p>
    <w:p w:rsidR="00621BE9" w:rsidRPr="00621BE9" w:rsidRDefault="00621BE9" w:rsidP="00621BE9">
      <w:pPr>
        <w:rPr>
          <w:b/>
          <w:bCs/>
          <w:sz w:val="24"/>
          <w:szCs w:val="24"/>
          <w:rtl/>
        </w:rPr>
      </w:pPr>
      <w:r w:rsidRPr="00621BE9">
        <w:rPr>
          <w:rFonts w:hint="cs"/>
          <w:b/>
          <w:bCs/>
          <w:sz w:val="24"/>
          <w:szCs w:val="24"/>
          <w:rtl/>
        </w:rPr>
        <w:t xml:space="preserve">10- ثقافة المنظمة </w:t>
      </w:r>
      <w:r w:rsidRPr="00621BE9">
        <w:rPr>
          <w:rFonts w:hint="cs"/>
          <w:b/>
          <w:bCs/>
          <w:sz w:val="24"/>
          <w:szCs w:val="24"/>
          <w:u w:val="single"/>
          <w:rtl/>
        </w:rPr>
        <w:t>لا تخضع</w:t>
      </w:r>
      <w:r w:rsidRPr="00621BE9">
        <w:rPr>
          <w:rFonts w:hint="cs"/>
          <w:b/>
          <w:bCs/>
          <w:sz w:val="24"/>
          <w:szCs w:val="24"/>
          <w:rtl/>
        </w:rPr>
        <w:t xml:space="preserve"> لأي قواعد او لوائح:</w:t>
      </w:r>
    </w:p>
    <w:p w:rsidR="00621BE9" w:rsidRPr="00621BE9" w:rsidRDefault="00621BE9" w:rsidP="00621BE9">
      <w:pPr>
        <w:rPr>
          <w:sz w:val="24"/>
          <w:szCs w:val="24"/>
          <w:rtl/>
        </w:rPr>
      </w:pPr>
      <w:r w:rsidRPr="00621BE9">
        <w:rPr>
          <w:rFonts w:hint="cs"/>
          <w:sz w:val="24"/>
          <w:szCs w:val="24"/>
          <w:rtl/>
        </w:rPr>
        <w:t>صح</w:t>
      </w:r>
    </w:p>
    <w:p w:rsidR="00621BE9" w:rsidRPr="00621BE9" w:rsidRDefault="00621BE9" w:rsidP="00621BE9">
      <w:pPr>
        <w:rPr>
          <w:sz w:val="24"/>
          <w:szCs w:val="24"/>
          <w:rtl/>
        </w:rPr>
      </w:pPr>
      <w:r w:rsidRPr="00621BE9">
        <w:rPr>
          <w:rFonts w:hint="cs"/>
          <w:sz w:val="24"/>
          <w:szCs w:val="24"/>
          <w:highlight w:val="lightGray"/>
          <w:rtl/>
        </w:rPr>
        <w:t>خطأ</w:t>
      </w:r>
      <w:r w:rsidRPr="00621BE9">
        <w:rPr>
          <w:rFonts w:hint="cs"/>
          <w:sz w:val="24"/>
          <w:szCs w:val="24"/>
          <w:rtl/>
        </w:rPr>
        <w:t xml:space="preserve"> </w:t>
      </w:r>
      <w:r w:rsidRPr="00621BE9">
        <w:rPr>
          <w:rFonts w:hint="cs"/>
          <w:b/>
          <w:bCs/>
          <w:sz w:val="24"/>
          <w:szCs w:val="24"/>
          <w:rtl/>
        </w:rPr>
        <w:t>التصحيح:</w:t>
      </w:r>
      <w:r w:rsidRPr="00621BE9">
        <w:rPr>
          <w:rFonts w:hint="cs"/>
          <w:sz w:val="24"/>
          <w:szCs w:val="24"/>
          <w:rtl/>
        </w:rPr>
        <w:t xml:space="preserve"> (تخضع).. والخروج عن هذه القواعد واللوائح تعرض صاحيها للعقوبات والجزاءات.</w:t>
      </w:r>
    </w:p>
    <w:p w:rsidR="00621BE9" w:rsidRPr="00621BE9" w:rsidRDefault="00621BE9" w:rsidP="00621BE9">
      <w:pPr>
        <w:rPr>
          <w:b/>
          <w:bCs/>
          <w:sz w:val="24"/>
          <w:szCs w:val="24"/>
          <w:rtl/>
        </w:rPr>
      </w:pPr>
      <w:r w:rsidRPr="00621BE9">
        <w:rPr>
          <w:rFonts w:hint="cs"/>
          <w:b/>
          <w:bCs/>
          <w:sz w:val="24"/>
          <w:szCs w:val="24"/>
          <w:rtl/>
        </w:rPr>
        <w:t xml:space="preserve">11- </w:t>
      </w:r>
      <w:r w:rsidRPr="00621BE9">
        <w:rPr>
          <w:rFonts w:hint="cs"/>
          <w:b/>
          <w:bCs/>
          <w:sz w:val="24"/>
          <w:szCs w:val="24"/>
          <w:u w:val="single"/>
          <w:rtl/>
        </w:rPr>
        <w:t>الثقافة القومية</w:t>
      </w:r>
      <w:r w:rsidRPr="00621BE9">
        <w:rPr>
          <w:rFonts w:hint="cs"/>
          <w:b/>
          <w:bCs/>
          <w:sz w:val="24"/>
          <w:szCs w:val="24"/>
          <w:rtl/>
        </w:rPr>
        <w:t xml:space="preserve"> يمكن التحكم فيها وادارتها بدرجة تفوق </w:t>
      </w:r>
      <w:r w:rsidRPr="00621BE9">
        <w:rPr>
          <w:rFonts w:hint="cs"/>
          <w:b/>
          <w:bCs/>
          <w:sz w:val="24"/>
          <w:szCs w:val="24"/>
          <w:u w:val="single"/>
          <w:rtl/>
        </w:rPr>
        <w:t>الثقافة التنظيمية</w:t>
      </w:r>
      <w:r w:rsidRPr="00621BE9">
        <w:rPr>
          <w:rFonts w:hint="cs"/>
          <w:b/>
          <w:bCs/>
          <w:sz w:val="24"/>
          <w:szCs w:val="24"/>
          <w:rtl/>
        </w:rPr>
        <w:t>:</w:t>
      </w:r>
    </w:p>
    <w:p w:rsidR="00621BE9" w:rsidRPr="00621BE9" w:rsidRDefault="00621BE9" w:rsidP="00621BE9">
      <w:pPr>
        <w:rPr>
          <w:sz w:val="24"/>
          <w:szCs w:val="24"/>
          <w:rtl/>
        </w:rPr>
      </w:pPr>
      <w:r w:rsidRPr="00621BE9">
        <w:rPr>
          <w:rFonts w:hint="cs"/>
          <w:sz w:val="24"/>
          <w:szCs w:val="24"/>
          <w:rtl/>
        </w:rPr>
        <w:t>صح</w:t>
      </w:r>
    </w:p>
    <w:p w:rsidR="00621BE9" w:rsidRPr="00621BE9" w:rsidRDefault="00621BE9" w:rsidP="00621BE9">
      <w:pPr>
        <w:rPr>
          <w:sz w:val="24"/>
          <w:szCs w:val="24"/>
          <w:rtl/>
        </w:rPr>
      </w:pPr>
      <w:r w:rsidRPr="00621BE9">
        <w:rPr>
          <w:rFonts w:hint="cs"/>
          <w:sz w:val="24"/>
          <w:szCs w:val="24"/>
          <w:highlight w:val="lightGray"/>
          <w:rtl/>
        </w:rPr>
        <w:t>خطأ</w:t>
      </w:r>
      <w:r w:rsidRPr="00621BE9">
        <w:rPr>
          <w:rFonts w:hint="cs"/>
          <w:sz w:val="24"/>
          <w:szCs w:val="24"/>
          <w:rtl/>
        </w:rPr>
        <w:t xml:space="preserve"> </w:t>
      </w:r>
      <w:r w:rsidRPr="00621BE9">
        <w:rPr>
          <w:rFonts w:hint="cs"/>
          <w:b/>
          <w:bCs/>
          <w:sz w:val="24"/>
          <w:szCs w:val="24"/>
          <w:rtl/>
        </w:rPr>
        <w:t>التصحيح:</w:t>
      </w:r>
      <w:r w:rsidRPr="00621BE9">
        <w:rPr>
          <w:rFonts w:hint="cs"/>
          <w:sz w:val="24"/>
          <w:szCs w:val="24"/>
          <w:rtl/>
        </w:rPr>
        <w:t xml:space="preserve"> (العكس هو الصحيح).. الثقافة التنظيمية يمكن التحكم فيها وادارتها بدرجة تفوق الثقافة القومية.</w:t>
      </w:r>
    </w:p>
    <w:p w:rsidR="00621BE9" w:rsidRPr="00621BE9" w:rsidRDefault="00621BE9" w:rsidP="00621BE9">
      <w:pPr>
        <w:rPr>
          <w:b/>
          <w:bCs/>
          <w:sz w:val="24"/>
          <w:szCs w:val="24"/>
          <w:rtl/>
        </w:rPr>
      </w:pPr>
      <w:r w:rsidRPr="00621BE9">
        <w:rPr>
          <w:rFonts w:hint="cs"/>
          <w:b/>
          <w:bCs/>
          <w:sz w:val="24"/>
          <w:szCs w:val="24"/>
          <w:rtl/>
        </w:rPr>
        <w:t>12- تساعد الثقافة التنظيمية في تشكيل قيم العاملين بالمنظمة:</w:t>
      </w:r>
    </w:p>
    <w:p w:rsidR="00621BE9" w:rsidRPr="00621BE9" w:rsidRDefault="00621BE9" w:rsidP="00621BE9">
      <w:pPr>
        <w:rPr>
          <w:sz w:val="24"/>
          <w:szCs w:val="24"/>
          <w:rtl/>
        </w:rPr>
      </w:pPr>
      <w:r w:rsidRPr="00621BE9">
        <w:rPr>
          <w:rFonts w:hint="cs"/>
          <w:sz w:val="24"/>
          <w:szCs w:val="24"/>
          <w:highlight w:val="lightGray"/>
          <w:rtl/>
        </w:rPr>
        <w:t>صح</w:t>
      </w:r>
    </w:p>
    <w:p w:rsidR="00621BE9" w:rsidRPr="00621BE9" w:rsidRDefault="00621BE9" w:rsidP="00621BE9">
      <w:pPr>
        <w:rPr>
          <w:sz w:val="24"/>
          <w:szCs w:val="24"/>
          <w:rtl/>
        </w:rPr>
      </w:pPr>
      <w:r w:rsidRPr="00621BE9">
        <w:rPr>
          <w:rFonts w:hint="cs"/>
          <w:sz w:val="24"/>
          <w:szCs w:val="24"/>
          <w:rtl/>
        </w:rPr>
        <w:t>خطأ</w:t>
      </w:r>
    </w:p>
    <w:p w:rsidR="00621BE9" w:rsidRPr="00621BE9" w:rsidRDefault="00621BE9" w:rsidP="00621BE9">
      <w:pPr>
        <w:rPr>
          <w:b/>
          <w:bCs/>
          <w:sz w:val="24"/>
          <w:szCs w:val="24"/>
          <w:rtl/>
        </w:rPr>
      </w:pPr>
      <w:r w:rsidRPr="00621BE9">
        <w:rPr>
          <w:rFonts w:hint="cs"/>
          <w:b/>
          <w:bCs/>
          <w:sz w:val="24"/>
          <w:szCs w:val="24"/>
          <w:rtl/>
        </w:rPr>
        <w:t>13- كلما كانت الثقافة قوية كلما كان من الصعب تغييرها:</w:t>
      </w:r>
    </w:p>
    <w:p w:rsidR="00621BE9" w:rsidRPr="00621BE9" w:rsidRDefault="00621BE9" w:rsidP="00621BE9">
      <w:pPr>
        <w:rPr>
          <w:sz w:val="24"/>
          <w:szCs w:val="24"/>
          <w:rtl/>
        </w:rPr>
      </w:pPr>
      <w:r w:rsidRPr="00621BE9">
        <w:rPr>
          <w:rFonts w:hint="cs"/>
          <w:sz w:val="24"/>
          <w:szCs w:val="24"/>
          <w:highlight w:val="lightGray"/>
          <w:rtl/>
        </w:rPr>
        <w:t>صح</w:t>
      </w:r>
      <w:r w:rsidRPr="00621BE9">
        <w:rPr>
          <w:rFonts w:hint="cs"/>
          <w:sz w:val="24"/>
          <w:szCs w:val="24"/>
          <w:rtl/>
        </w:rPr>
        <w:t xml:space="preserve"> </w:t>
      </w:r>
    </w:p>
    <w:p w:rsidR="00621BE9" w:rsidRPr="00621BE9" w:rsidRDefault="00621BE9" w:rsidP="00621BE9">
      <w:pPr>
        <w:rPr>
          <w:sz w:val="24"/>
          <w:szCs w:val="24"/>
          <w:rtl/>
        </w:rPr>
      </w:pPr>
      <w:r w:rsidRPr="00621BE9">
        <w:rPr>
          <w:rFonts w:hint="cs"/>
          <w:sz w:val="24"/>
          <w:szCs w:val="24"/>
          <w:rtl/>
        </w:rPr>
        <w:t>خطأ</w:t>
      </w:r>
    </w:p>
    <w:p w:rsidR="00621BE9" w:rsidRPr="00621BE9" w:rsidRDefault="00621BE9" w:rsidP="00621BE9">
      <w:pPr>
        <w:rPr>
          <w:b/>
          <w:bCs/>
          <w:sz w:val="24"/>
          <w:szCs w:val="24"/>
          <w:rtl/>
        </w:rPr>
      </w:pPr>
      <w:r w:rsidRPr="00621BE9">
        <w:rPr>
          <w:rFonts w:hint="cs"/>
          <w:b/>
          <w:bCs/>
          <w:sz w:val="24"/>
          <w:szCs w:val="24"/>
          <w:rtl/>
        </w:rPr>
        <w:t>14- كلما زاد حجم المنظمة كلما تعددت الثقافات الفرعية بها:</w:t>
      </w:r>
    </w:p>
    <w:p w:rsidR="00621BE9" w:rsidRPr="00621BE9" w:rsidRDefault="00621BE9" w:rsidP="00621BE9">
      <w:pPr>
        <w:rPr>
          <w:sz w:val="24"/>
          <w:szCs w:val="24"/>
          <w:rtl/>
        </w:rPr>
      </w:pPr>
      <w:r w:rsidRPr="00621BE9">
        <w:rPr>
          <w:rFonts w:hint="cs"/>
          <w:sz w:val="24"/>
          <w:szCs w:val="24"/>
          <w:highlight w:val="lightGray"/>
          <w:rtl/>
        </w:rPr>
        <w:t>صح</w:t>
      </w:r>
    </w:p>
    <w:p w:rsidR="00621BE9" w:rsidRPr="00621BE9" w:rsidRDefault="00621BE9" w:rsidP="00621BE9">
      <w:pPr>
        <w:rPr>
          <w:sz w:val="24"/>
          <w:szCs w:val="24"/>
          <w:rtl/>
        </w:rPr>
      </w:pPr>
      <w:r w:rsidRPr="00621BE9">
        <w:rPr>
          <w:rFonts w:hint="cs"/>
          <w:sz w:val="24"/>
          <w:szCs w:val="24"/>
          <w:rtl/>
        </w:rPr>
        <w:t>خطأ</w:t>
      </w:r>
    </w:p>
    <w:p w:rsidR="00621BE9" w:rsidRPr="00621BE9" w:rsidRDefault="00621BE9" w:rsidP="00621BE9">
      <w:pPr>
        <w:rPr>
          <w:b/>
          <w:bCs/>
          <w:sz w:val="24"/>
          <w:szCs w:val="24"/>
          <w:rtl/>
        </w:rPr>
      </w:pPr>
      <w:r w:rsidRPr="00621BE9">
        <w:rPr>
          <w:rFonts w:hint="cs"/>
          <w:b/>
          <w:bCs/>
          <w:sz w:val="24"/>
          <w:szCs w:val="24"/>
          <w:rtl/>
        </w:rPr>
        <w:t>15- وفقاً لنظرية العدالة يشعر الفرد بالعدالة عندما يزيد ناتج قسمة مخرجاته على مدخلاته مقارنة بمخرجات الشخص المرجعي مقسومة على مدخلاته:</w:t>
      </w:r>
    </w:p>
    <w:p w:rsidR="00621BE9" w:rsidRPr="00621BE9" w:rsidRDefault="00621BE9" w:rsidP="00621BE9">
      <w:pPr>
        <w:rPr>
          <w:sz w:val="24"/>
          <w:szCs w:val="24"/>
          <w:rtl/>
        </w:rPr>
      </w:pPr>
      <w:r w:rsidRPr="00621BE9">
        <w:rPr>
          <w:rFonts w:hint="cs"/>
          <w:sz w:val="24"/>
          <w:szCs w:val="24"/>
          <w:highlight w:val="lightGray"/>
          <w:rtl/>
        </w:rPr>
        <w:t>نعم</w:t>
      </w:r>
    </w:p>
    <w:p w:rsidR="00621BE9" w:rsidRPr="00621BE9" w:rsidRDefault="00621BE9" w:rsidP="00621BE9">
      <w:pPr>
        <w:rPr>
          <w:sz w:val="24"/>
          <w:szCs w:val="24"/>
          <w:rtl/>
        </w:rPr>
      </w:pPr>
      <w:r w:rsidRPr="00621BE9">
        <w:rPr>
          <w:rFonts w:hint="cs"/>
          <w:sz w:val="24"/>
          <w:szCs w:val="24"/>
          <w:rtl/>
        </w:rPr>
        <w:t>لا</w:t>
      </w:r>
    </w:p>
    <w:p w:rsidR="00621BE9" w:rsidRPr="00621BE9" w:rsidRDefault="00621BE9" w:rsidP="00621BE9">
      <w:pPr>
        <w:rPr>
          <w:b/>
          <w:bCs/>
          <w:sz w:val="24"/>
          <w:szCs w:val="24"/>
          <w:rtl/>
        </w:rPr>
      </w:pPr>
      <w:r w:rsidRPr="00621BE9">
        <w:rPr>
          <w:rFonts w:hint="cs"/>
          <w:b/>
          <w:bCs/>
          <w:sz w:val="24"/>
          <w:szCs w:val="24"/>
          <w:rtl/>
        </w:rPr>
        <w:t xml:space="preserve">16- تشير </w:t>
      </w:r>
      <w:r w:rsidRPr="00621BE9">
        <w:rPr>
          <w:rFonts w:hint="cs"/>
          <w:b/>
          <w:bCs/>
          <w:sz w:val="24"/>
          <w:szCs w:val="24"/>
          <w:u w:val="single"/>
          <w:rtl/>
        </w:rPr>
        <w:t>مخرجات الفرد</w:t>
      </w:r>
      <w:r w:rsidRPr="00621BE9">
        <w:rPr>
          <w:rFonts w:hint="cs"/>
          <w:b/>
          <w:bCs/>
          <w:sz w:val="24"/>
          <w:szCs w:val="24"/>
          <w:rtl/>
        </w:rPr>
        <w:t xml:space="preserve"> إلى مقدار ما يبذله من جهد وما يتمتع به من مهارات:</w:t>
      </w:r>
    </w:p>
    <w:p w:rsidR="00621BE9" w:rsidRPr="00621BE9" w:rsidRDefault="00621BE9" w:rsidP="00621BE9">
      <w:pPr>
        <w:rPr>
          <w:sz w:val="24"/>
          <w:szCs w:val="24"/>
          <w:rtl/>
        </w:rPr>
      </w:pPr>
      <w:r w:rsidRPr="00621BE9">
        <w:rPr>
          <w:rFonts w:hint="cs"/>
          <w:sz w:val="24"/>
          <w:szCs w:val="24"/>
          <w:rtl/>
        </w:rPr>
        <w:t>نعم</w:t>
      </w:r>
    </w:p>
    <w:p w:rsidR="00621BE9" w:rsidRPr="00621BE9" w:rsidRDefault="00621BE9" w:rsidP="00621BE9">
      <w:pPr>
        <w:rPr>
          <w:sz w:val="24"/>
          <w:szCs w:val="24"/>
          <w:rtl/>
        </w:rPr>
      </w:pPr>
      <w:r w:rsidRPr="00621BE9">
        <w:rPr>
          <w:rFonts w:hint="cs"/>
          <w:sz w:val="24"/>
          <w:szCs w:val="24"/>
          <w:highlight w:val="lightGray"/>
          <w:rtl/>
        </w:rPr>
        <w:lastRenderedPageBreak/>
        <w:t>لا</w:t>
      </w:r>
      <w:r w:rsidRPr="00621BE9">
        <w:rPr>
          <w:rFonts w:hint="cs"/>
          <w:sz w:val="24"/>
          <w:szCs w:val="24"/>
          <w:rtl/>
        </w:rPr>
        <w:t xml:space="preserve"> </w:t>
      </w:r>
      <w:r w:rsidRPr="00621BE9">
        <w:rPr>
          <w:rFonts w:hint="cs"/>
          <w:b/>
          <w:bCs/>
          <w:sz w:val="24"/>
          <w:szCs w:val="24"/>
          <w:rtl/>
        </w:rPr>
        <w:t>التصحيح:</w:t>
      </w:r>
      <w:r w:rsidRPr="00621BE9">
        <w:rPr>
          <w:rFonts w:hint="cs"/>
          <w:sz w:val="24"/>
          <w:szCs w:val="24"/>
          <w:rtl/>
        </w:rPr>
        <w:t xml:space="preserve"> (مدخلات الفرد)</w:t>
      </w:r>
    </w:p>
    <w:p w:rsidR="00621BE9" w:rsidRPr="00621BE9" w:rsidRDefault="00621BE9" w:rsidP="00621BE9">
      <w:pPr>
        <w:rPr>
          <w:b/>
          <w:bCs/>
          <w:sz w:val="24"/>
          <w:szCs w:val="24"/>
          <w:rtl/>
        </w:rPr>
      </w:pPr>
      <w:r w:rsidRPr="00621BE9">
        <w:rPr>
          <w:rFonts w:hint="cs"/>
          <w:b/>
          <w:bCs/>
          <w:sz w:val="24"/>
          <w:szCs w:val="24"/>
          <w:rtl/>
        </w:rPr>
        <w:t>17- تمثل التضحيات الجسمية والفكرية أحد المكونات الأساسية لمدخلات الفرد في العمل:</w:t>
      </w:r>
    </w:p>
    <w:p w:rsidR="00621BE9" w:rsidRPr="00621BE9" w:rsidRDefault="00621BE9" w:rsidP="00621BE9">
      <w:pPr>
        <w:rPr>
          <w:sz w:val="24"/>
          <w:szCs w:val="24"/>
          <w:rtl/>
        </w:rPr>
      </w:pPr>
      <w:r w:rsidRPr="00621BE9">
        <w:rPr>
          <w:rFonts w:hint="cs"/>
          <w:sz w:val="24"/>
          <w:szCs w:val="24"/>
          <w:highlight w:val="lightGray"/>
          <w:rtl/>
        </w:rPr>
        <w:t>نعم</w:t>
      </w:r>
    </w:p>
    <w:p w:rsidR="00621BE9" w:rsidRPr="00621BE9" w:rsidRDefault="00621BE9" w:rsidP="00621BE9">
      <w:pPr>
        <w:rPr>
          <w:sz w:val="24"/>
          <w:szCs w:val="24"/>
          <w:rtl/>
        </w:rPr>
      </w:pPr>
      <w:r w:rsidRPr="00621BE9">
        <w:rPr>
          <w:rFonts w:hint="cs"/>
          <w:sz w:val="24"/>
          <w:szCs w:val="24"/>
          <w:rtl/>
        </w:rPr>
        <w:t>لا</w:t>
      </w:r>
    </w:p>
    <w:p w:rsidR="00621BE9" w:rsidRPr="00621BE9" w:rsidRDefault="00621BE9" w:rsidP="00621BE9">
      <w:pPr>
        <w:rPr>
          <w:b/>
          <w:bCs/>
          <w:sz w:val="24"/>
          <w:szCs w:val="24"/>
          <w:rtl/>
        </w:rPr>
      </w:pPr>
      <w:r w:rsidRPr="00621BE9">
        <w:rPr>
          <w:rFonts w:hint="cs"/>
          <w:b/>
          <w:bCs/>
          <w:sz w:val="24"/>
          <w:szCs w:val="24"/>
          <w:rtl/>
        </w:rPr>
        <w:t xml:space="preserve">18- شعور الفرد بعدم العدالة في عمله </w:t>
      </w:r>
      <w:r w:rsidRPr="00621BE9">
        <w:rPr>
          <w:rFonts w:hint="cs"/>
          <w:b/>
          <w:bCs/>
          <w:sz w:val="24"/>
          <w:szCs w:val="24"/>
          <w:u w:val="single"/>
          <w:rtl/>
        </w:rPr>
        <w:t>يقوي</w:t>
      </w:r>
      <w:r w:rsidRPr="00621BE9">
        <w:rPr>
          <w:rFonts w:hint="cs"/>
          <w:b/>
          <w:bCs/>
          <w:sz w:val="24"/>
          <w:szCs w:val="24"/>
          <w:rtl/>
        </w:rPr>
        <w:t xml:space="preserve"> لديه دافع الإنجاز:</w:t>
      </w:r>
    </w:p>
    <w:p w:rsidR="00621BE9" w:rsidRPr="00621BE9" w:rsidRDefault="00621BE9" w:rsidP="00621BE9">
      <w:pPr>
        <w:rPr>
          <w:sz w:val="24"/>
          <w:szCs w:val="24"/>
          <w:rtl/>
        </w:rPr>
      </w:pPr>
      <w:r w:rsidRPr="00621BE9">
        <w:rPr>
          <w:rFonts w:hint="cs"/>
          <w:sz w:val="24"/>
          <w:szCs w:val="24"/>
          <w:rtl/>
        </w:rPr>
        <w:t>نعم</w:t>
      </w:r>
    </w:p>
    <w:p w:rsidR="00621BE9" w:rsidRPr="00621BE9" w:rsidRDefault="00621BE9" w:rsidP="00621BE9">
      <w:pPr>
        <w:rPr>
          <w:sz w:val="24"/>
          <w:szCs w:val="24"/>
          <w:rtl/>
        </w:rPr>
      </w:pPr>
      <w:r w:rsidRPr="00621BE9">
        <w:rPr>
          <w:rFonts w:hint="cs"/>
          <w:sz w:val="24"/>
          <w:szCs w:val="24"/>
          <w:highlight w:val="lightGray"/>
          <w:rtl/>
        </w:rPr>
        <w:t>لا</w:t>
      </w:r>
      <w:r w:rsidRPr="00621BE9">
        <w:rPr>
          <w:rFonts w:hint="cs"/>
          <w:sz w:val="24"/>
          <w:szCs w:val="24"/>
          <w:rtl/>
        </w:rPr>
        <w:t xml:space="preserve"> </w:t>
      </w:r>
      <w:r w:rsidRPr="00621BE9">
        <w:rPr>
          <w:rFonts w:hint="cs"/>
          <w:b/>
          <w:bCs/>
          <w:sz w:val="24"/>
          <w:szCs w:val="24"/>
          <w:rtl/>
        </w:rPr>
        <w:t>التصحيح:</w:t>
      </w:r>
      <w:r w:rsidRPr="00621BE9">
        <w:rPr>
          <w:rFonts w:hint="cs"/>
          <w:sz w:val="24"/>
          <w:szCs w:val="24"/>
          <w:rtl/>
        </w:rPr>
        <w:t xml:space="preserve"> (لا يقوي وإنما يقتل لديه دافع الإنجاز)</w:t>
      </w:r>
    </w:p>
    <w:p w:rsidR="00621BE9" w:rsidRPr="00621BE9" w:rsidRDefault="00621BE9" w:rsidP="00621BE9">
      <w:pPr>
        <w:rPr>
          <w:b/>
          <w:bCs/>
          <w:sz w:val="24"/>
          <w:szCs w:val="24"/>
          <w:rtl/>
        </w:rPr>
      </w:pPr>
      <w:r w:rsidRPr="00621BE9">
        <w:rPr>
          <w:rFonts w:hint="cs"/>
          <w:b/>
          <w:bCs/>
          <w:sz w:val="24"/>
          <w:szCs w:val="24"/>
          <w:rtl/>
        </w:rPr>
        <w:t xml:space="preserve">19- من الناحية العملية فإن تخفيض الجهد المبذول يمكن ان يزيد إحساس الفرد </w:t>
      </w:r>
      <w:r w:rsidRPr="00621BE9">
        <w:rPr>
          <w:rFonts w:hint="cs"/>
          <w:b/>
          <w:bCs/>
          <w:sz w:val="24"/>
          <w:szCs w:val="24"/>
          <w:u w:val="single"/>
          <w:rtl/>
        </w:rPr>
        <w:t>بالعدالة</w:t>
      </w:r>
      <w:r w:rsidRPr="00621BE9">
        <w:rPr>
          <w:rFonts w:hint="cs"/>
          <w:b/>
          <w:bCs/>
          <w:sz w:val="24"/>
          <w:szCs w:val="24"/>
          <w:rtl/>
        </w:rPr>
        <w:t>:</w:t>
      </w:r>
    </w:p>
    <w:p w:rsidR="00621BE9" w:rsidRPr="00621BE9" w:rsidRDefault="00621BE9" w:rsidP="00621BE9">
      <w:pPr>
        <w:rPr>
          <w:sz w:val="24"/>
          <w:szCs w:val="24"/>
          <w:rtl/>
        </w:rPr>
      </w:pPr>
      <w:r w:rsidRPr="00621BE9">
        <w:rPr>
          <w:rFonts w:hint="cs"/>
          <w:sz w:val="24"/>
          <w:szCs w:val="24"/>
          <w:rtl/>
        </w:rPr>
        <w:t xml:space="preserve">نعم </w:t>
      </w:r>
    </w:p>
    <w:p w:rsidR="00621BE9" w:rsidRPr="00621BE9" w:rsidRDefault="00621BE9" w:rsidP="00621BE9">
      <w:pPr>
        <w:rPr>
          <w:sz w:val="24"/>
          <w:szCs w:val="24"/>
          <w:rtl/>
        </w:rPr>
      </w:pPr>
      <w:r w:rsidRPr="00621BE9">
        <w:rPr>
          <w:rFonts w:hint="cs"/>
          <w:sz w:val="24"/>
          <w:szCs w:val="24"/>
          <w:highlight w:val="lightGray"/>
          <w:rtl/>
        </w:rPr>
        <w:t>لا</w:t>
      </w:r>
      <w:r w:rsidRPr="00621BE9">
        <w:rPr>
          <w:rFonts w:hint="cs"/>
          <w:sz w:val="24"/>
          <w:szCs w:val="24"/>
          <w:rtl/>
        </w:rPr>
        <w:t xml:space="preserve"> </w:t>
      </w:r>
      <w:r w:rsidRPr="00621BE9">
        <w:rPr>
          <w:rFonts w:hint="cs"/>
          <w:b/>
          <w:bCs/>
          <w:sz w:val="24"/>
          <w:szCs w:val="24"/>
          <w:rtl/>
        </w:rPr>
        <w:t>التصحيح:</w:t>
      </w:r>
      <w:r w:rsidRPr="00621BE9">
        <w:rPr>
          <w:rFonts w:hint="cs"/>
          <w:sz w:val="24"/>
          <w:szCs w:val="24"/>
          <w:rtl/>
        </w:rPr>
        <w:t xml:space="preserve"> (تخفيض الجهد المبذول يترتب عليه تخفيض أجوره وتخفيض المزايا التي يحصل عليها وبالتالي سوف تبقى المعادلة كما هي وهي شعوره بعدم العدالة)</w:t>
      </w:r>
    </w:p>
    <w:p w:rsidR="00621BE9" w:rsidRPr="00621BE9" w:rsidRDefault="00621BE9" w:rsidP="00621BE9">
      <w:pPr>
        <w:rPr>
          <w:b/>
          <w:bCs/>
          <w:sz w:val="24"/>
          <w:szCs w:val="24"/>
          <w:rtl/>
        </w:rPr>
      </w:pPr>
      <w:r w:rsidRPr="00621BE9">
        <w:rPr>
          <w:rFonts w:hint="cs"/>
          <w:b/>
          <w:bCs/>
          <w:sz w:val="24"/>
          <w:szCs w:val="24"/>
          <w:rtl/>
        </w:rPr>
        <w:t>20-</w:t>
      </w:r>
      <w:r w:rsidRPr="00621BE9">
        <w:rPr>
          <w:rFonts w:hint="cs"/>
          <w:b/>
          <w:bCs/>
          <w:sz w:val="24"/>
          <w:szCs w:val="24"/>
          <w:u w:val="single"/>
          <w:rtl/>
        </w:rPr>
        <w:t xml:space="preserve"> يوجد</w:t>
      </w:r>
      <w:r w:rsidRPr="00621BE9">
        <w:rPr>
          <w:rFonts w:hint="cs"/>
          <w:b/>
          <w:bCs/>
          <w:sz w:val="24"/>
          <w:szCs w:val="24"/>
          <w:rtl/>
        </w:rPr>
        <w:t xml:space="preserve"> تناسق بين عناصر المدخلات والمخرجات الخاصة بالفرد وفقاً لنظرية العدالة:</w:t>
      </w:r>
    </w:p>
    <w:p w:rsidR="00621BE9" w:rsidRPr="00621BE9" w:rsidRDefault="00621BE9" w:rsidP="00621BE9">
      <w:pPr>
        <w:rPr>
          <w:sz w:val="24"/>
          <w:szCs w:val="24"/>
          <w:rtl/>
        </w:rPr>
      </w:pPr>
      <w:r w:rsidRPr="00621BE9">
        <w:rPr>
          <w:rFonts w:hint="cs"/>
          <w:sz w:val="24"/>
          <w:szCs w:val="24"/>
          <w:rtl/>
        </w:rPr>
        <w:t>نعم</w:t>
      </w:r>
    </w:p>
    <w:p w:rsidR="00621BE9" w:rsidRPr="00621BE9" w:rsidRDefault="00621BE9" w:rsidP="00621BE9">
      <w:pPr>
        <w:rPr>
          <w:sz w:val="24"/>
          <w:szCs w:val="24"/>
          <w:rtl/>
        </w:rPr>
      </w:pPr>
      <w:r w:rsidRPr="00621BE9">
        <w:rPr>
          <w:rFonts w:hint="cs"/>
          <w:sz w:val="24"/>
          <w:szCs w:val="24"/>
          <w:highlight w:val="lightGray"/>
          <w:rtl/>
        </w:rPr>
        <w:t>لا</w:t>
      </w:r>
      <w:r w:rsidRPr="00621BE9">
        <w:rPr>
          <w:rFonts w:hint="cs"/>
          <w:sz w:val="24"/>
          <w:szCs w:val="24"/>
          <w:rtl/>
        </w:rPr>
        <w:t xml:space="preserve"> </w:t>
      </w:r>
      <w:r w:rsidRPr="00621BE9">
        <w:rPr>
          <w:rFonts w:hint="cs"/>
          <w:b/>
          <w:bCs/>
          <w:sz w:val="24"/>
          <w:szCs w:val="24"/>
          <w:rtl/>
        </w:rPr>
        <w:t>التصحيح:</w:t>
      </w:r>
      <w:r w:rsidRPr="00621BE9">
        <w:rPr>
          <w:rFonts w:hint="cs"/>
          <w:sz w:val="24"/>
          <w:szCs w:val="24"/>
          <w:rtl/>
        </w:rPr>
        <w:t xml:space="preserve"> (لا يوجد تناسق)</w:t>
      </w:r>
    </w:p>
    <w:p w:rsidR="00621BE9" w:rsidRPr="00621BE9" w:rsidRDefault="00621BE9" w:rsidP="00621BE9">
      <w:pPr>
        <w:rPr>
          <w:b/>
          <w:bCs/>
          <w:sz w:val="24"/>
          <w:szCs w:val="24"/>
          <w:rtl/>
        </w:rPr>
      </w:pPr>
      <w:r w:rsidRPr="00621BE9">
        <w:rPr>
          <w:rFonts w:hint="cs"/>
          <w:b/>
          <w:bCs/>
          <w:sz w:val="24"/>
          <w:szCs w:val="24"/>
          <w:rtl/>
        </w:rPr>
        <w:t xml:space="preserve">21- تحقيق </w:t>
      </w:r>
      <w:r w:rsidRPr="00621BE9">
        <w:rPr>
          <w:rFonts w:hint="cs"/>
          <w:b/>
          <w:bCs/>
          <w:sz w:val="24"/>
          <w:szCs w:val="24"/>
          <w:u w:val="single"/>
          <w:rtl/>
        </w:rPr>
        <w:t>المصالح الشخصية</w:t>
      </w:r>
      <w:r w:rsidRPr="00621BE9">
        <w:rPr>
          <w:rFonts w:hint="cs"/>
          <w:b/>
          <w:bCs/>
          <w:sz w:val="24"/>
          <w:szCs w:val="24"/>
          <w:rtl/>
        </w:rPr>
        <w:t xml:space="preserve"> أحد العناصر اللازمة لتحقيق عدالة الإجراءات:</w:t>
      </w:r>
    </w:p>
    <w:p w:rsidR="00621BE9" w:rsidRPr="00621BE9" w:rsidRDefault="00621BE9" w:rsidP="00621BE9">
      <w:pPr>
        <w:rPr>
          <w:sz w:val="24"/>
          <w:szCs w:val="24"/>
          <w:rtl/>
        </w:rPr>
      </w:pPr>
      <w:r w:rsidRPr="00621BE9">
        <w:rPr>
          <w:rFonts w:hint="cs"/>
          <w:sz w:val="24"/>
          <w:szCs w:val="24"/>
          <w:rtl/>
        </w:rPr>
        <w:t>نعم</w:t>
      </w:r>
    </w:p>
    <w:p w:rsidR="00621BE9" w:rsidRPr="00621BE9" w:rsidRDefault="00621BE9" w:rsidP="00621BE9">
      <w:pPr>
        <w:rPr>
          <w:sz w:val="24"/>
          <w:szCs w:val="24"/>
          <w:rtl/>
        </w:rPr>
      </w:pPr>
      <w:r w:rsidRPr="00621BE9">
        <w:rPr>
          <w:rFonts w:hint="cs"/>
          <w:sz w:val="24"/>
          <w:szCs w:val="24"/>
          <w:highlight w:val="lightGray"/>
          <w:rtl/>
        </w:rPr>
        <w:t>لا</w:t>
      </w:r>
      <w:r w:rsidRPr="00621BE9">
        <w:rPr>
          <w:rFonts w:hint="cs"/>
          <w:sz w:val="24"/>
          <w:szCs w:val="24"/>
          <w:rtl/>
        </w:rPr>
        <w:t xml:space="preserve"> </w:t>
      </w:r>
      <w:r w:rsidRPr="00621BE9">
        <w:rPr>
          <w:rFonts w:hint="cs"/>
          <w:b/>
          <w:bCs/>
          <w:sz w:val="24"/>
          <w:szCs w:val="24"/>
          <w:rtl/>
        </w:rPr>
        <w:t>التصحيح:</w:t>
      </w:r>
      <w:r w:rsidRPr="00621BE9">
        <w:rPr>
          <w:rFonts w:hint="cs"/>
          <w:sz w:val="24"/>
          <w:szCs w:val="24"/>
          <w:rtl/>
        </w:rPr>
        <w:t xml:space="preserve"> (المصالح العامة وليست المصالح الشخصية)</w:t>
      </w:r>
    </w:p>
    <w:p w:rsidR="00621BE9" w:rsidRPr="00621BE9" w:rsidRDefault="00621BE9" w:rsidP="00621BE9">
      <w:pPr>
        <w:rPr>
          <w:b/>
          <w:bCs/>
          <w:sz w:val="24"/>
          <w:szCs w:val="24"/>
          <w:rtl/>
        </w:rPr>
      </w:pPr>
      <w:r w:rsidRPr="00621BE9">
        <w:rPr>
          <w:rFonts w:hint="cs"/>
          <w:b/>
          <w:bCs/>
          <w:sz w:val="24"/>
          <w:szCs w:val="24"/>
          <w:rtl/>
        </w:rPr>
        <w:t xml:space="preserve">22- توفير التغذية العكسية للموظف فير الكفء يشعره </w:t>
      </w:r>
      <w:r w:rsidRPr="00621BE9">
        <w:rPr>
          <w:rFonts w:hint="cs"/>
          <w:b/>
          <w:bCs/>
          <w:sz w:val="24"/>
          <w:szCs w:val="24"/>
          <w:u w:val="single"/>
          <w:rtl/>
        </w:rPr>
        <w:t>بعدم عدالة التفاعل</w:t>
      </w:r>
      <w:r w:rsidRPr="00621BE9">
        <w:rPr>
          <w:rFonts w:hint="cs"/>
          <w:b/>
          <w:bCs/>
          <w:sz w:val="24"/>
          <w:szCs w:val="24"/>
          <w:rtl/>
        </w:rPr>
        <w:t>:</w:t>
      </w:r>
    </w:p>
    <w:p w:rsidR="00621BE9" w:rsidRPr="00621BE9" w:rsidRDefault="00621BE9" w:rsidP="00621BE9">
      <w:pPr>
        <w:rPr>
          <w:sz w:val="24"/>
          <w:szCs w:val="24"/>
          <w:rtl/>
        </w:rPr>
      </w:pPr>
      <w:r w:rsidRPr="00621BE9">
        <w:rPr>
          <w:rFonts w:hint="cs"/>
          <w:sz w:val="24"/>
          <w:szCs w:val="24"/>
          <w:rtl/>
        </w:rPr>
        <w:t>نعم</w:t>
      </w:r>
    </w:p>
    <w:p w:rsidR="00621BE9" w:rsidRPr="00621BE9" w:rsidRDefault="00621BE9" w:rsidP="00621BE9">
      <w:pPr>
        <w:rPr>
          <w:sz w:val="24"/>
          <w:szCs w:val="24"/>
          <w:rtl/>
        </w:rPr>
      </w:pPr>
      <w:r w:rsidRPr="00621BE9">
        <w:rPr>
          <w:rFonts w:hint="cs"/>
          <w:sz w:val="24"/>
          <w:szCs w:val="24"/>
          <w:highlight w:val="lightGray"/>
          <w:rtl/>
        </w:rPr>
        <w:t>لا</w:t>
      </w:r>
      <w:r w:rsidRPr="00621BE9">
        <w:rPr>
          <w:rFonts w:hint="cs"/>
          <w:sz w:val="24"/>
          <w:szCs w:val="24"/>
          <w:rtl/>
        </w:rPr>
        <w:t xml:space="preserve"> </w:t>
      </w:r>
      <w:r w:rsidRPr="00621BE9">
        <w:rPr>
          <w:rFonts w:hint="cs"/>
          <w:b/>
          <w:bCs/>
          <w:sz w:val="24"/>
          <w:szCs w:val="24"/>
          <w:rtl/>
        </w:rPr>
        <w:t>التصحيح:</w:t>
      </w:r>
      <w:r w:rsidRPr="00621BE9">
        <w:rPr>
          <w:rFonts w:hint="cs"/>
          <w:sz w:val="24"/>
          <w:szCs w:val="24"/>
          <w:rtl/>
        </w:rPr>
        <w:t xml:space="preserve"> (توفير التغذية العكسية ضرورة سواء للموظف الكفء او الموظف غير الكفء وبالتالي فإن </w:t>
      </w:r>
      <w:r w:rsidRPr="00621BE9">
        <w:rPr>
          <w:rFonts w:hint="cs"/>
          <w:sz w:val="24"/>
          <w:szCs w:val="24"/>
          <w:u w:val="single"/>
          <w:rtl/>
        </w:rPr>
        <w:t>عدالة التفاعل</w:t>
      </w:r>
      <w:r w:rsidRPr="00621BE9">
        <w:rPr>
          <w:rFonts w:hint="cs"/>
          <w:sz w:val="24"/>
          <w:szCs w:val="24"/>
          <w:rtl/>
        </w:rPr>
        <w:t xml:space="preserve"> تتطلب ضرورة توفير التغذية العكسية للموظف الكفء او غير كفء)</w:t>
      </w:r>
    </w:p>
    <w:p w:rsidR="00621BE9" w:rsidRPr="00621BE9" w:rsidRDefault="00621BE9" w:rsidP="00621BE9">
      <w:pPr>
        <w:rPr>
          <w:b/>
          <w:bCs/>
          <w:sz w:val="24"/>
          <w:szCs w:val="24"/>
          <w:rtl/>
        </w:rPr>
      </w:pPr>
      <w:r w:rsidRPr="00621BE9">
        <w:rPr>
          <w:rFonts w:hint="cs"/>
          <w:b/>
          <w:bCs/>
          <w:sz w:val="24"/>
          <w:szCs w:val="24"/>
          <w:rtl/>
        </w:rPr>
        <w:t>23- يمكن استخدام إدراك العاملين للعدالة السائدة في الوقت الحالي بالمنظمة للتنبؤ بالعدالة التنظيمية مستقبلاً:</w:t>
      </w:r>
    </w:p>
    <w:p w:rsidR="00621BE9" w:rsidRPr="00621BE9" w:rsidRDefault="00621BE9" w:rsidP="00621BE9">
      <w:pPr>
        <w:rPr>
          <w:sz w:val="24"/>
          <w:szCs w:val="24"/>
          <w:rtl/>
        </w:rPr>
      </w:pPr>
      <w:r w:rsidRPr="00621BE9">
        <w:rPr>
          <w:rFonts w:hint="cs"/>
          <w:sz w:val="24"/>
          <w:szCs w:val="24"/>
          <w:highlight w:val="lightGray"/>
          <w:rtl/>
        </w:rPr>
        <w:t>نعم</w:t>
      </w:r>
      <w:r w:rsidRPr="00621BE9">
        <w:rPr>
          <w:rFonts w:hint="cs"/>
          <w:sz w:val="24"/>
          <w:szCs w:val="24"/>
          <w:rtl/>
        </w:rPr>
        <w:t xml:space="preserve"> </w:t>
      </w:r>
    </w:p>
    <w:p w:rsidR="00621BE9" w:rsidRPr="00621BE9" w:rsidRDefault="00621BE9" w:rsidP="00621BE9">
      <w:pPr>
        <w:rPr>
          <w:sz w:val="24"/>
          <w:szCs w:val="24"/>
          <w:rtl/>
        </w:rPr>
      </w:pPr>
      <w:r w:rsidRPr="00621BE9">
        <w:rPr>
          <w:rFonts w:hint="cs"/>
          <w:sz w:val="24"/>
          <w:szCs w:val="24"/>
          <w:rtl/>
        </w:rPr>
        <w:t>لا</w:t>
      </w:r>
    </w:p>
    <w:p w:rsidR="00621BE9" w:rsidRPr="00621BE9" w:rsidRDefault="00621BE9" w:rsidP="00621BE9">
      <w:pPr>
        <w:rPr>
          <w:b/>
          <w:bCs/>
          <w:sz w:val="24"/>
          <w:szCs w:val="24"/>
          <w:rtl/>
        </w:rPr>
      </w:pPr>
      <w:r w:rsidRPr="00621BE9">
        <w:rPr>
          <w:rFonts w:hint="cs"/>
          <w:b/>
          <w:bCs/>
          <w:sz w:val="24"/>
          <w:szCs w:val="24"/>
          <w:rtl/>
        </w:rPr>
        <w:t xml:space="preserve">24- يوجد </w:t>
      </w:r>
      <w:r w:rsidRPr="00621BE9">
        <w:rPr>
          <w:rFonts w:hint="cs"/>
          <w:b/>
          <w:bCs/>
          <w:sz w:val="24"/>
          <w:szCs w:val="24"/>
          <w:u w:val="single"/>
          <w:rtl/>
        </w:rPr>
        <w:t>ارتباط طردي</w:t>
      </w:r>
      <w:r w:rsidRPr="00621BE9">
        <w:rPr>
          <w:rFonts w:hint="cs"/>
          <w:b/>
          <w:bCs/>
          <w:sz w:val="24"/>
          <w:szCs w:val="24"/>
          <w:rtl/>
        </w:rPr>
        <w:t xml:space="preserve"> بين إدراك العاملين للعدالة وبين نوايا ترك العمل:</w:t>
      </w:r>
    </w:p>
    <w:p w:rsidR="00621BE9" w:rsidRPr="00621BE9" w:rsidRDefault="00621BE9" w:rsidP="00621BE9">
      <w:pPr>
        <w:rPr>
          <w:sz w:val="24"/>
          <w:szCs w:val="24"/>
          <w:rtl/>
        </w:rPr>
      </w:pPr>
      <w:r w:rsidRPr="00621BE9">
        <w:rPr>
          <w:rFonts w:hint="cs"/>
          <w:sz w:val="24"/>
          <w:szCs w:val="24"/>
          <w:rtl/>
        </w:rPr>
        <w:t>نعم</w:t>
      </w:r>
    </w:p>
    <w:p w:rsidR="00621BE9" w:rsidRPr="00621BE9" w:rsidRDefault="00621BE9" w:rsidP="00621BE9">
      <w:pPr>
        <w:rPr>
          <w:sz w:val="24"/>
          <w:szCs w:val="24"/>
          <w:rtl/>
        </w:rPr>
      </w:pPr>
      <w:r w:rsidRPr="00621BE9">
        <w:rPr>
          <w:rFonts w:hint="cs"/>
          <w:sz w:val="24"/>
          <w:szCs w:val="24"/>
          <w:highlight w:val="lightGray"/>
          <w:rtl/>
        </w:rPr>
        <w:t>لا</w:t>
      </w:r>
      <w:r w:rsidRPr="00621BE9">
        <w:rPr>
          <w:rFonts w:hint="cs"/>
          <w:sz w:val="24"/>
          <w:szCs w:val="24"/>
          <w:rtl/>
        </w:rPr>
        <w:t xml:space="preserve"> </w:t>
      </w:r>
      <w:r w:rsidRPr="00621BE9">
        <w:rPr>
          <w:rFonts w:hint="cs"/>
          <w:b/>
          <w:bCs/>
          <w:sz w:val="24"/>
          <w:szCs w:val="24"/>
          <w:rtl/>
        </w:rPr>
        <w:t>التصحيح:</w:t>
      </w:r>
      <w:r w:rsidRPr="00621BE9">
        <w:rPr>
          <w:rFonts w:hint="cs"/>
          <w:sz w:val="24"/>
          <w:szCs w:val="24"/>
          <w:rtl/>
        </w:rPr>
        <w:t xml:space="preserve"> (ارتباط عكسي).. كلما كنت أدرك العدالة وأشعر بها تقل عندي نوايا ترك العمل.</w:t>
      </w:r>
    </w:p>
    <w:p w:rsidR="00621BE9" w:rsidRPr="00621BE9" w:rsidRDefault="00621BE9" w:rsidP="00621BE9">
      <w:pPr>
        <w:rPr>
          <w:b/>
          <w:bCs/>
          <w:sz w:val="24"/>
          <w:szCs w:val="24"/>
          <w:rtl/>
        </w:rPr>
      </w:pPr>
      <w:r w:rsidRPr="00621BE9">
        <w:rPr>
          <w:rFonts w:hint="cs"/>
          <w:b/>
          <w:bCs/>
          <w:sz w:val="24"/>
          <w:szCs w:val="24"/>
          <w:rtl/>
        </w:rPr>
        <w:t xml:space="preserve">25- الموظف الذي يثق في رئيسه </w:t>
      </w:r>
      <w:r w:rsidRPr="00621BE9">
        <w:rPr>
          <w:rFonts w:hint="cs"/>
          <w:b/>
          <w:bCs/>
          <w:sz w:val="24"/>
          <w:szCs w:val="24"/>
          <w:u w:val="single"/>
          <w:rtl/>
        </w:rPr>
        <w:t>يتحمل وحده</w:t>
      </w:r>
      <w:r w:rsidRPr="00621BE9">
        <w:rPr>
          <w:rFonts w:hint="cs"/>
          <w:b/>
          <w:bCs/>
          <w:sz w:val="24"/>
          <w:szCs w:val="24"/>
          <w:rtl/>
        </w:rPr>
        <w:t xml:space="preserve"> مخاطرة هذه الثقة:</w:t>
      </w:r>
    </w:p>
    <w:p w:rsidR="00621BE9" w:rsidRPr="00621BE9" w:rsidRDefault="00621BE9" w:rsidP="00621BE9">
      <w:pPr>
        <w:rPr>
          <w:sz w:val="24"/>
          <w:szCs w:val="24"/>
          <w:rtl/>
        </w:rPr>
      </w:pPr>
      <w:r w:rsidRPr="00621BE9">
        <w:rPr>
          <w:rFonts w:hint="cs"/>
          <w:sz w:val="24"/>
          <w:szCs w:val="24"/>
          <w:rtl/>
        </w:rPr>
        <w:lastRenderedPageBreak/>
        <w:t xml:space="preserve">نعم </w:t>
      </w:r>
    </w:p>
    <w:p w:rsidR="00621BE9" w:rsidRPr="00621BE9" w:rsidRDefault="00621BE9" w:rsidP="00621BE9">
      <w:pPr>
        <w:rPr>
          <w:sz w:val="24"/>
          <w:szCs w:val="24"/>
          <w:rtl/>
        </w:rPr>
      </w:pPr>
      <w:r w:rsidRPr="00621BE9">
        <w:rPr>
          <w:rFonts w:hint="cs"/>
          <w:sz w:val="24"/>
          <w:szCs w:val="24"/>
          <w:highlight w:val="lightGray"/>
          <w:rtl/>
        </w:rPr>
        <w:t>لا</w:t>
      </w:r>
      <w:r w:rsidRPr="00621BE9">
        <w:rPr>
          <w:rFonts w:hint="cs"/>
          <w:sz w:val="24"/>
          <w:szCs w:val="24"/>
          <w:rtl/>
        </w:rPr>
        <w:t xml:space="preserve"> </w:t>
      </w:r>
      <w:r w:rsidRPr="00621BE9">
        <w:rPr>
          <w:rFonts w:hint="cs"/>
          <w:b/>
          <w:bCs/>
          <w:sz w:val="24"/>
          <w:szCs w:val="24"/>
          <w:rtl/>
        </w:rPr>
        <w:t>التصحيح:</w:t>
      </w:r>
      <w:r w:rsidRPr="00621BE9">
        <w:rPr>
          <w:rFonts w:hint="cs"/>
          <w:sz w:val="24"/>
          <w:szCs w:val="24"/>
          <w:rtl/>
        </w:rPr>
        <w:t xml:space="preserve"> (كلا الطرفين يتحملون المخاطرة الذي يثق والموثوق به ولا تقع المخاطرة على طرف واحد فقط)</w:t>
      </w:r>
    </w:p>
    <w:p w:rsidR="00621BE9" w:rsidRPr="00621BE9" w:rsidRDefault="00621BE9" w:rsidP="00621BE9">
      <w:pPr>
        <w:rPr>
          <w:b/>
          <w:bCs/>
          <w:sz w:val="24"/>
          <w:szCs w:val="24"/>
          <w:rtl/>
        </w:rPr>
      </w:pPr>
      <w:r w:rsidRPr="00621BE9">
        <w:rPr>
          <w:rFonts w:hint="cs"/>
          <w:b/>
          <w:bCs/>
          <w:sz w:val="24"/>
          <w:szCs w:val="24"/>
          <w:rtl/>
        </w:rPr>
        <w:t>26- المخرجات الإيجابية لعلاقة الثقة بين طرفين تزيد من حجم هذه الثقة مستقبلاً:</w:t>
      </w:r>
    </w:p>
    <w:p w:rsidR="00621BE9" w:rsidRPr="00621BE9" w:rsidRDefault="00621BE9" w:rsidP="00621BE9">
      <w:pPr>
        <w:rPr>
          <w:sz w:val="24"/>
          <w:szCs w:val="24"/>
          <w:rtl/>
        </w:rPr>
      </w:pPr>
      <w:r w:rsidRPr="00621BE9">
        <w:rPr>
          <w:rFonts w:hint="cs"/>
          <w:sz w:val="24"/>
          <w:szCs w:val="24"/>
          <w:highlight w:val="lightGray"/>
          <w:rtl/>
        </w:rPr>
        <w:t>نعم</w:t>
      </w:r>
    </w:p>
    <w:p w:rsidR="00621BE9" w:rsidRPr="00621BE9" w:rsidRDefault="00621BE9" w:rsidP="00621BE9">
      <w:pPr>
        <w:rPr>
          <w:sz w:val="24"/>
          <w:szCs w:val="24"/>
          <w:rtl/>
        </w:rPr>
      </w:pPr>
      <w:r w:rsidRPr="00621BE9">
        <w:rPr>
          <w:rFonts w:hint="cs"/>
          <w:sz w:val="24"/>
          <w:szCs w:val="24"/>
          <w:rtl/>
        </w:rPr>
        <w:t>لا</w:t>
      </w:r>
    </w:p>
    <w:p w:rsidR="00621BE9" w:rsidRPr="00621BE9" w:rsidRDefault="00621BE9" w:rsidP="00621BE9">
      <w:pPr>
        <w:rPr>
          <w:b/>
          <w:bCs/>
          <w:sz w:val="24"/>
          <w:szCs w:val="24"/>
          <w:rtl/>
        </w:rPr>
      </w:pPr>
      <w:r w:rsidRPr="00621BE9">
        <w:rPr>
          <w:rFonts w:hint="cs"/>
          <w:b/>
          <w:bCs/>
          <w:sz w:val="24"/>
          <w:szCs w:val="24"/>
          <w:rtl/>
        </w:rPr>
        <w:t>27- مقدار الاهتمام بمصالح الافراد واشباع احتياجاتهم يزيد ثقتهم في الإدارة:</w:t>
      </w:r>
    </w:p>
    <w:p w:rsidR="00621BE9" w:rsidRPr="00621BE9" w:rsidRDefault="00621BE9" w:rsidP="00621BE9">
      <w:pPr>
        <w:rPr>
          <w:sz w:val="24"/>
          <w:szCs w:val="24"/>
          <w:rtl/>
        </w:rPr>
      </w:pPr>
      <w:r w:rsidRPr="00621BE9">
        <w:rPr>
          <w:rFonts w:hint="cs"/>
          <w:sz w:val="24"/>
          <w:szCs w:val="24"/>
          <w:highlight w:val="lightGray"/>
          <w:rtl/>
        </w:rPr>
        <w:t>نعم</w:t>
      </w:r>
    </w:p>
    <w:p w:rsidR="00621BE9" w:rsidRPr="00621BE9" w:rsidRDefault="00621BE9" w:rsidP="00621BE9">
      <w:pPr>
        <w:rPr>
          <w:sz w:val="24"/>
          <w:szCs w:val="24"/>
          <w:rtl/>
        </w:rPr>
      </w:pPr>
      <w:r w:rsidRPr="00621BE9">
        <w:rPr>
          <w:rFonts w:hint="cs"/>
          <w:sz w:val="24"/>
          <w:szCs w:val="24"/>
          <w:rtl/>
        </w:rPr>
        <w:t>لا</w:t>
      </w:r>
    </w:p>
    <w:p w:rsidR="00621BE9" w:rsidRPr="00621BE9" w:rsidRDefault="00621BE9" w:rsidP="00621BE9">
      <w:pPr>
        <w:rPr>
          <w:b/>
          <w:bCs/>
          <w:sz w:val="24"/>
          <w:szCs w:val="24"/>
          <w:rtl/>
        </w:rPr>
      </w:pPr>
      <w:r w:rsidRPr="00621BE9">
        <w:rPr>
          <w:rFonts w:hint="cs"/>
          <w:b/>
          <w:bCs/>
          <w:sz w:val="24"/>
          <w:szCs w:val="24"/>
          <w:rtl/>
        </w:rPr>
        <w:t xml:space="preserve">28- توجد </w:t>
      </w:r>
      <w:r w:rsidRPr="00621BE9">
        <w:rPr>
          <w:rFonts w:hint="cs"/>
          <w:b/>
          <w:bCs/>
          <w:sz w:val="24"/>
          <w:szCs w:val="24"/>
          <w:u w:val="single"/>
          <w:rtl/>
        </w:rPr>
        <w:t>علاقة عكسية</w:t>
      </w:r>
      <w:r w:rsidRPr="00621BE9">
        <w:rPr>
          <w:rFonts w:hint="cs"/>
          <w:b/>
          <w:bCs/>
          <w:sz w:val="24"/>
          <w:szCs w:val="24"/>
          <w:rtl/>
        </w:rPr>
        <w:t xml:space="preserve"> بين الثقة وبين سياسات تمكين العاملين:</w:t>
      </w:r>
    </w:p>
    <w:p w:rsidR="00621BE9" w:rsidRPr="00621BE9" w:rsidRDefault="00621BE9" w:rsidP="00621BE9">
      <w:pPr>
        <w:rPr>
          <w:sz w:val="24"/>
          <w:szCs w:val="24"/>
          <w:rtl/>
        </w:rPr>
      </w:pPr>
      <w:r w:rsidRPr="00621BE9">
        <w:rPr>
          <w:rFonts w:hint="cs"/>
          <w:sz w:val="24"/>
          <w:szCs w:val="24"/>
          <w:rtl/>
        </w:rPr>
        <w:t>نعم</w:t>
      </w:r>
    </w:p>
    <w:p w:rsidR="00621BE9" w:rsidRPr="00621BE9" w:rsidRDefault="00621BE9" w:rsidP="00621BE9">
      <w:pPr>
        <w:rPr>
          <w:sz w:val="24"/>
          <w:szCs w:val="24"/>
          <w:rtl/>
        </w:rPr>
      </w:pPr>
      <w:r w:rsidRPr="00621BE9">
        <w:rPr>
          <w:rFonts w:hint="cs"/>
          <w:sz w:val="24"/>
          <w:szCs w:val="24"/>
          <w:highlight w:val="lightGray"/>
          <w:rtl/>
        </w:rPr>
        <w:t>لا</w:t>
      </w:r>
      <w:r w:rsidRPr="00621BE9">
        <w:rPr>
          <w:rFonts w:hint="cs"/>
          <w:sz w:val="24"/>
          <w:szCs w:val="24"/>
          <w:rtl/>
        </w:rPr>
        <w:t xml:space="preserve"> التصحيح: </w:t>
      </w:r>
      <w:proofErr w:type="gramStart"/>
      <w:r w:rsidRPr="00621BE9">
        <w:rPr>
          <w:rFonts w:hint="cs"/>
          <w:sz w:val="24"/>
          <w:szCs w:val="24"/>
          <w:rtl/>
        </w:rPr>
        <w:t>( علاقة</w:t>
      </w:r>
      <w:proofErr w:type="gramEnd"/>
      <w:r w:rsidRPr="00621BE9">
        <w:rPr>
          <w:rFonts w:hint="cs"/>
          <w:sz w:val="24"/>
          <w:szCs w:val="24"/>
          <w:rtl/>
        </w:rPr>
        <w:t xml:space="preserve"> طردية)</w:t>
      </w:r>
    </w:p>
    <w:p w:rsidR="00621BE9" w:rsidRPr="00621BE9" w:rsidRDefault="00621BE9" w:rsidP="00621BE9">
      <w:pPr>
        <w:rPr>
          <w:b/>
          <w:bCs/>
          <w:sz w:val="24"/>
          <w:szCs w:val="24"/>
          <w:rtl/>
        </w:rPr>
      </w:pPr>
      <w:r w:rsidRPr="00621BE9">
        <w:rPr>
          <w:rFonts w:hint="cs"/>
          <w:b/>
          <w:bCs/>
          <w:sz w:val="24"/>
          <w:szCs w:val="24"/>
          <w:rtl/>
        </w:rPr>
        <w:t>29- كلما زاد التزام إدارة المنظمة بعهودها تجاه العاملين زادت الثقة بها:</w:t>
      </w:r>
    </w:p>
    <w:p w:rsidR="00621BE9" w:rsidRPr="00621BE9" w:rsidRDefault="00621BE9" w:rsidP="00621BE9">
      <w:pPr>
        <w:rPr>
          <w:sz w:val="24"/>
          <w:szCs w:val="24"/>
          <w:rtl/>
        </w:rPr>
      </w:pPr>
      <w:r w:rsidRPr="00621BE9">
        <w:rPr>
          <w:rFonts w:hint="cs"/>
          <w:sz w:val="24"/>
          <w:szCs w:val="24"/>
          <w:highlight w:val="lightGray"/>
          <w:rtl/>
        </w:rPr>
        <w:t>نعم</w:t>
      </w:r>
    </w:p>
    <w:p w:rsidR="00621BE9" w:rsidRPr="00621BE9" w:rsidRDefault="00621BE9" w:rsidP="00621BE9">
      <w:pPr>
        <w:rPr>
          <w:sz w:val="24"/>
          <w:szCs w:val="24"/>
          <w:rtl/>
        </w:rPr>
      </w:pPr>
      <w:r w:rsidRPr="00621BE9">
        <w:rPr>
          <w:rFonts w:hint="cs"/>
          <w:sz w:val="24"/>
          <w:szCs w:val="24"/>
          <w:rtl/>
        </w:rPr>
        <w:t>لا</w:t>
      </w:r>
    </w:p>
    <w:p w:rsidR="00621BE9" w:rsidRPr="00621BE9" w:rsidRDefault="00621BE9" w:rsidP="00621BE9">
      <w:pPr>
        <w:rPr>
          <w:b/>
          <w:bCs/>
          <w:sz w:val="24"/>
          <w:szCs w:val="24"/>
          <w:rtl/>
        </w:rPr>
      </w:pPr>
      <w:r w:rsidRPr="00621BE9">
        <w:rPr>
          <w:rFonts w:hint="cs"/>
          <w:b/>
          <w:bCs/>
          <w:sz w:val="24"/>
          <w:szCs w:val="24"/>
          <w:rtl/>
        </w:rPr>
        <w:t xml:space="preserve">30- عملية هدم الثقة </w:t>
      </w:r>
      <w:r w:rsidRPr="00621BE9">
        <w:rPr>
          <w:rFonts w:hint="cs"/>
          <w:b/>
          <w:bCs/>
          <w:sz w:val="24"/>
          <w:szCs w:val="24"/>
          <w:u w:val="single"/>
          <w:rtl/>
        </w:rPr>
        <w:t>أكثر صعوبة</w:t>
      </w:r>
      <w:r w:rsidRPr="00621BE9">
        <w:rPr>
          <w:rFonts w:hint="cs"/>
          <w:b/>
          <w:bCs/>
          <w:sz w:val="24"/>
          <w:szCs w:val="24"/>
          <w:rtl/>
        </w:rPr>
        <w:t xml:space="preserve"> من عملية بنائها:</w:t>
      </w:r>
    </w:p>
    <w:p w:rsidR="00621BE9" w:rsidRPr="00621BE9" w:rsidRDefault="00621BE9" w:rsidP="00621BE9">
      <w:pPr>
        <w:rPr>
          <w:sz w:val="24"/>
          <w:szCs w:val="24"/>
          <w:rtl/>
        </w:rPr>
      </w:pPr>
      <w:r w:rsidRPr="00621BE9">
        <w:rPr>
          <w:rFonts w:hint="cs"/>
          <w:sz w:val="24"/>
          <w:szCs w:val="24"/>
          <w:rtl/>
        </w:rPr>
        <w:t xml:space="preserve">نعم </w:t>
      </w:r>
    </w:p>
    <w:p w:rsidR="00621BE9" w:rsidRPr="00621BE9" w:rsidRDefault="00621BE9" w:rsidP="00621BE9">
      <w:pPr>
        <w:rPr>
          <w:sz w:val="24"/>
          <w:szCs w:val="24"/>
          <w:rtl/>
        </w:rPr>
      </w:pPr>
      <w:r w:rsidRPr="00621BE9">
        <w:rPr>
          <w:rFonts w:hint="cs"/>
          <w:sz w:val="24"/>
          <w:szCs w:val="24"/>
          <w:highlight w:val="lightGray"/>
          <w:rtl/>
        </w:rPr>
        <w:t>لا</w:t>
      </w:r>
      <w:r w:rsidRPr="00621BE9">
        <w:rPr>
          <w:rFonts w:hint="cs"/>
          <w:sz w:val="24"/>
          <w:szCs w:val="24"/>
          <w:rtl/>
        </w:rPr>
        <w:t xml:space="preserve"> </w:t>
      </w:r>
      <w:r w:rsidRPr="00621BE9">
        <w:rPr>
          <w:rFonts w:hint="cs"/>
          <w:b/>
          <w:bCs/>
          <w:sz w:val="24"/>
          <w:szCs w:val="24"/>
          <w:rtl/>
        </w:rPr>
        <w:t>التصحيح:</w:t>
      </w:r>
      <w:r w:rsidRPr="00621BE9">
        <w:rPr>
          <w:rFonts w:hint="cs"/>
          <w:sz w:val="24"/>
          <w:szCs w:val="24"/>
          <w:rtl/>
        </w:rPr>
        <w:t xml:space="preserve"> (بالعكس فهدم الثقة سهل جداً اما عملية بناء الثقة هو الصعب)</w:t>
      </w:r>
    </w:p>
    <w:p w:rsidR="00621BE9" w:rsidRPr="00621BE9" w:rsidRDefault="00621BE9" w:rsidP="00621BE9">
      <w:pPr>
        <w:rPr>
          <w:b/>
          <w:bCs/>
          <w:sz w:val="24"/>
          <w:szCs w:val="24"/>
          <w:rtl/>
        </w:rPr>
      </w:pPr>
      <w:r w:rsidRPr="00621BE9">
        <w:rPr>
          <w:rFonts w:hint="cs"/>
          <w:b/>
          <w:bCs/>
          <w:sz w:val="24"/>
          <w:szCs w:val="24"/>
          <w:rtl/>
        </w:rPr>
        <w:t xml:space="preserve">31- كلما زادت الثقة في المنظمة </w:t>
      </w:r>
      <w:r w:rsidRPr="00621BE9">
        <w:rPr>
          <w:rFonts w:hint="cs"/>
          <w:b/>
          <w:bCs/>
          <w:sz w:val="24"/>
          <w:szCs w:val="24"/>
          <w:u w:val="single"/>
          <w:rtl/>
        </w:rPr>
        <w:t>زادت</w:t>
      </w:r>
      <w:r w:rsidRPr="00621BE9">
        <w:rPr>
          <w:rFonts w:hint="cs"/>
          <w:b/>
          <w:bCs/>
          <w:sz w:val="24"/>
          <w:szCs w:val="24"/>
          <w:rtl/>
        </w:rPr>
        <w:t xml:space="preserve"> الحاجة الى الرقابة الخارجية:</w:t>
      </w:r>
    </w:p>
    <w:p w:rsidR="00621BE9" w:rsidRPr="00621BE9" w:rsidRDefault="00621BE9" w:rsidP="00621BE9">
      <w:pPr>
        <w:rPr>
          <w:sz w:val="24"/>
          <w:szCs w:val="24"/>
          <w:rtl/>
        </w:rPr>
      </w:pPr>
      <w:r w:rsidRPr="00621BE9">
        <w:rPr>
          <w:rFonts w:hint="cs"/>
          <w:sz w:val="24"/>
          <w:szCs w:val="24"/>
          <w:rtl/>
        </w:rPr>
        <w:t>نعم</w:t>
      </w:r>
    </w:p>
    <w:p w:rsidR="00621BE9" w:rsidRPr="00621BE9" w:rsidRDefault="00621BE9" w:rsidP="00621BE9">
      <w:pPr>
        <w:rPr>
          <w:sz w:val="24"/>
          <w:szCs w:val="24"/>
          <w:rtl/>
        </w:rPr>
      </w:pPr>
      <w:r w:rsidRPr="00621BE9">
        <w:rPr>
          <w:rFonts w:hint="cs"/>
          <w:sz w:val="24"/>
          <w:szCs w:val="24"/>
          <w:highlight w:val="lightGray"/>
          <w:rtl/>
        </w:rPr>
        <w:t>لا</w:t>
      </w:r>
      <w:r w:rsidRPr="00621BE9">
        <w:rPr>
          <w:rFonts w:hint="cs"/>
          <w:sz w:val="24"/>
          <w:szCs w:val="24"/>
          <w:rtl/>
        </w:rPr>
        <w:t xml:space="preserve"> </w:t>
      </w:r>
      <w:r w:rsidRPr="00621BE9">
        <w:rPr>
          <w:rFonts w:hint="cs"/>
          <w:b/>
          <w:bCs/>
          <w:sz w:val="24"/>
          <w:szCs w:val="24"/>
          <w:rtl/>
        </w:rPr>
        <w:t>التصحيح:</w:t>
      </w:r>
      <w:r w:rsidRPr="00621BE9">
        <w:rPr>
          <w:rFonts w:hint="cs"/>
          <w:sz w:val="24"/>
          <w:szCs w:val="24"/>
          <w:rtl/>
        </w:rPr>
        <w:t xml:space="preserve"> (العلاقة عكسية.. كلما زادت الثقة في المنظمة قلت الحاجة الى الرقابة الخارجية)</w:t>
      </w:r>
    </w:p>
    <w:p w:rsidR="00621BE9" w:rsidRPr="00621BE9" w:rsidRDefault="00621BE9" w:rsidP="00621BE9">
      <w:pPr>
        <w:rPr>
          <w:b/>
          <w:bCs/>
          <w:sz w:val="24"/>
          <w:szCs w:val="24"/>
          <w:rtl/>
        </w:rPr>
      </w:pPr>
      <w:r w:rsidRPr="00621BE9">
        <w:rPr>
          <w:rFonts w:hint="cs"/>
          <w:b/>
          <w:bCs/>
          <w:sz w:val="24"/>
          <w:szCs w:val="24"/>
          <w:rtl/>
        </w:rPr>
        <w:t xml:space="preserve">32- توجد </w:t>
      </w:r>
      <w:r w:rsidRPr="00621BE9">
        <w:rPr>
          <w:rFonts w:hint="cs"/>
          <w:b/>
          <w:bCs/>
          <w:sz w:val="24"/>
          <w:szCs w:val="24"/>
          <w:u w:val="single"/>
          <w:rtl/>
        </w:rPr>
        <w:t>علاقة طردية</w:t>
      </w:r>
      <w:r w:rsidRPr="00621BE9">
        <w:rPr>
          <w:rFonts w:hint="cs"/>
          <w:b/>
          <w:bCs/>
          <w:sz w:val="24"/>
          <w:szCs w:val="24"/>
          <w:rtl/>
        </w:rPr>
        <w:t xml:space="preserve"> بين مناخ الثقة ومعدلات ترك العمل:</w:t>
      </w:r>
    </w:p>
    <w:p w:rsidR="00621BE9" w:rsidRPr="00621BE9" w:rsidRDefault="00621BE9" w:rsidP="00621BE9">
      <w:pPr>
        <w:rPr>
          <w:sz w:val="24"/>
          <w:szCs w:val="24"/>
          <w:rtl/>
        </w:rPr>
      </w:pPr>
      <w:r w:rsidRPr="00621BE9">
        <w:rPr>
          <w:rFonts w:hint="cs"/>
          <w:sz w:val="24"/>
          <w:szCs w:val="24"/>
          <w:rtl/>
        </w:rPr>
        <w:t>نعم</w:t>
      </w:r>
    </w:p>
    <w:p w:rsidR="00621BE9" w:rsidRPr="00621BE9" w:rsidRDefault="00621BE9" w:rsidP="00621BE9">
      <w:pPr>
        <w:rPr>
          <w:sz w:val="24"/>
          <w:szCs w:val="24"/>
          <w:rtl/>
        </w:rPr>
      </w:pPr>
      <w:r w:rsidRPr="00621BE9">
        <w:rPr>
          <w:rFonts w:hint="cs"/>
          <w:sz w:val="24"/>
          <w:szCs w:val="24"/>
          <w:highlight w:val="lightGray"/>
          <w:rtl/>
        </w:rPr>
        <w:t>لا</w:t>
      </w:r>
      <w:r w:rsidRPr="00621BE9">
        <w:rPr>
          <w:rFonts w:hint="cs"/>
          <w:sz w:val="24"/>
          <w:szCs w:val="24"/>
          <w:rtl/>
        </w:rPr>
        <w:t xml:space="preserve"> </w:t>
      </w:r>
      <w:r w:rsidRPr="00621BE9">
        <w:rPr>
          <w:rFonts w:hint="cs"/>
          <w:b/>
          <w:bCs/>
          <w:sz w:val="24"/>
          <w:szCs w:val="24"/>
          <w:rtl/>
        </w:rPr>
        <w:t>التصحيح:</w:t>
      </w:r>
      <w:r w:rsidRPr="00621BE9">
        <w:rPr>
          <w:rFonts w:hint="cs"/>
          <w:sz w:val="24"/>
          <w:szCs w:val="24"/>
          <w:rtl/>
        </w:rPr>
        <w:t xml:space="preserve"> (علاقة عكسية)</w:t>
      </w:r>
    </w:p>
    <w:p w:rsidR="00621BE9" w:rsidRPr="00621BE9" w:rsidRDefault="00621BE9" w:rsidP="00621BE9">
      <w:pPr>
        <w:rPr>
          <w:b/>
          <w:bCs/>
          <w:sz w:val="24"/>
          <w:szCs w:val="24"/>
          <w:rtl/>
        </w:rPr>
      </w:pPr>
      <w:r w:rsidRPr="00621BE9">
        <w:rPr>
          <w:rFonts w:hint="cs"/>
          <w:b/>
          <w:bCs/>
          <w:sz w:val="24"/>
          <w:szCs w:val="24"/>
          <w:rtl/>
        </w:rPr>
        <w:t>33- قبول التغيير وتخفيض المقاومة له يرتبط طردياً بالثقة التنظيمية:</w:t>
      </w:r>
    </w:p>
    <w:p w:rsidR="00621BE9" w:rsidRPr="00621BE9" w:rsidRDefault="00621BE9" w:rsidP="00621BE9">
      <w:pPr>
        <w:rPr>
          <w:sz w:val="24"/>
          <w:szCs w:val="24"/>
          <w:rtl/>
        </w:rPr>
      </w:pPr>
      <w:r w:rsidRPr="00621BE9">
        <w:rPr>
          <w:rFonts w:hint="cs"/>
          <w:sz w:val="24"/>
          <w:szCs w:val="24"/>
          <w:highlight w:val="lightGray"/>
          <w:rtl/>
        </w:rPr>
        <w:t>نعم</w:t>
      </w:r>
    </w:p>
    <w:p w:rsidR="00621BE9" w:rsidRPr="00621BE9" w:rsidRDefault="00621BE9" w:rsidP="00621BE9">
      <w:pPr>
        <w:rPr>
          <w:sz w:val="24"/>
          <w:szCs w:val="24"/>
          <w:rtl/>
        </w:rPr>
      </w:pPr>
      <w:r w:rsidRPr="00621BE9">
        <w:rPr>
          <w:rFonts w:hint="cs"/>
          <w:sz w:val="24"/>
          <w:szCs w:val="24"/>
          <w:rtl/>
        </w:rPr>
        <w:t>لا</w:t>
      </w:r>
    </w:p>
    <w:p w:rsidR="00621BE9" w:rsidRPr="00621BE9" w:rsidRDefault="00621BE9" w:rsidP="00621BE9">
      <w:pPr>
        <w:rPr>
          <w:b/>
          <w:bCs/>
          <w:sz w:val="24"/>
          <w:szCs w:val="24"/>
          <w:rtl/>
        </w:rPr>
      </w:pPr>
      <w:r w:rsidRPr="00621BE9">
        <w:rPr>
          <w:rFonts w:hint="cs"/>
          <w:b/>
          <w:bCs/>
          <w:sz w:val="24"/>
          <w:szCs w:val="24"/>
          <w:rtl/>
        </w:rPr>
        <w:t>34- قلة التفاعلات بين فرق العمل المتباعدة جغرافياً يزيد الثقة فيما بينها:</w:t>
      </w:r>
    </w:p>
    <w:p w:rsidR="00621BE9" w:rsidRPr="00621BE9" w:rsidRDefault="00621BE9" w:rsidP="00621BE9">
      <w:pPr>
        <w:rPr>
          <w:sz w:val="24"/>
          <w:szCs w:val="24"/>
          <w:rtl/>
        </w:rPr>
      </w:pPr>
      <w:r w:rsidRPr="00621BE9">
        <w:rPr>
          <w:rFonts w:hint="cs"/>
          <w:sz w:val="24"/>
          <w:szCs w:val="24"/>
          <w:rtl/>
        </w:rPr>
        <w:lastRenderedPageBreak/>
        <w:t>نعم</w:t>
      </w:r>
    </w:p>
    <w:p w:rsidR="00621BE9" w:rsidRPr="00621BE9" w:rsidRDefault="00621BE9" w:rsidP="00621BE9">
      <w:pPr>
        <w:rPr>
          <w:sz w:val="24"/>
          <w:szCs w:val="24"/>
          <w:rtl/>
        </w:rPr>
      </w:pPr>
      <w:r w:rsidRPr="00621BE9">
        <w:rPr>
          <w:rFonts w:hint="cs"/>
          <w:sz w:val="24"/>
          <w:szCs w:val="24"/>
          <w:highlight w:val="lightGray"/>
          <w:rtl/>
        </w:rPr>
        <w:t>لا</w:t>
      </w:r>
    </w:p>
    <w:p w:rsidR="00621BE9" w:rsidRPr="00621BE9" w:rsidRDefault="00621BE9" w:rsidP="00621BE9">
      <w:pPr>
        <w:rPr>
          <w:b/>
          <w:bCs/>
          <w:sz w:val="24"/>
          <w:szCs w:val="24"/>
          <w:rtl/>
        </w:rPr>
      </w:pPr>
      <w:r w:rsidRPr="00621BE9">
        <w:rPr>
          <w:rFonts w:hint="cs"/>
          <w:b/>
          <w:bCs/>
          <w:sz w:val="24"/>
          <w:szCs w:val="24"/>
          <w:rtl/>
        </w:rPr>
        <w:t>35- تتمثل دور ادارة الموارد البشرية في تحسين إدارة معارف المنظمة في:</w:t>
      </w:r>
    </w:p>
    <w:p w:rsidR="00621BE9" w:rsidRPr="00621BE9" w:rsidRDefault="00621BE9" w:rsidP="00621BE9">
      <w:pPr>
        <w:rPr>
          <w:sz w:val="24"/>
          <w:szCs w:val="24"/>
          <w:rtl/>
        </w:rPr>
      </w:pPr>
      <w:r w:rsidRPr="00621BE9">
        <w:rPr>
          <w:rFonts w:hint="cs"/>
          <w:sz w:val="24"/>
          <w:szCs w:val="24"/>
          <w:rtl/>
        </w:rPr>
        <w:t>أ. إعادة تصميم الهيكل التنظيمي            ب. تصميم فرق العمل اللازمة</w:t>
      </w:r>
    </w:p>
    <w:p w:rsidR="00621BE9" w:rsidRPr="00621BE9" w:rsidRDefault="00621BE9" w:rsidP="00621BE9">
      <w:pPr>
        <w:rPr>
          <w:sz w:val="24"/>
          <w:szCs w:val="24"/>
          <w:rtl/>
        </w:rPr>
      </w:pPr>
      <w:r w:rsidRPr="00621BE9">
        <w:rPr>
          <w:rFonts w:hint="cs"/>
          <w:sz w:val="24"/>
          <w:szCs w:val="24"/>
          <w:rtl/>
        </w:rPr>
        <w:t xml:space="preserve">ج. إعادة تشكيل قوة العمل                   </w:t>
      </w:r>
      <w:r w:rsidRPr="00621BE9">
        <w:rPr>
          <w:rFonts w:hint="cs"/>
          <w:sz w:val="24"/>
          <w:szCs w:val="24"/>
          <w:highlight w:val="lightGray"/>
          <w:rtl/>
        </w:rPr>
        <w:t>د. كل ما سبق</w:t>
      </w:r>
    </w:p>
    <w:p w:rsidR="00621BE9" w:rsidRPr="00621BE9" w:rsidRDefault="00621BE9" w:rsidP="00621BE9">
      <w:pPr>
        <w:rPr>
          <w:b/>
          <w:bCs/>
          <w:sz w:val="24"/>
          <w:szCs w:val="24"/>
          <w:rtl/>
        </w:rPr>
      </w:pPr>
      <w:r w:rsidRPr="00621BE9">
        <w:rPr>
          <w:rFonts w:hint="cs"/>
          <w:b/>
          <w:bCs/>
          <w:sz w:val="24"/>
          <w:szCs w:val="24"/>
          <w:rtl/>
        </w:rPr>
        <w:t>36- تتمثل اهم اهداف إدارة المعرفة في:</w:t>
      </w:r>
    </w:p>
    <w:p w:rsidR="00621BE9" w:rsidRPr="00621BE9" w:rsidRDefault="00621BE9" w:rsidP="00621BE9">
      <w:pPr>
        <w:rPr>
          <w:sz w:val="24"/>
          <w:szCs w:val="24"/>
          <w:rtl/>
        </w:rPr>
      </w:pPr>
      <w:r w:rsidRPr="00621BE9">
        <w:rPr>
          <w:rFonts w:hint="cs"/>
          <w:sz w:val="24"/>
          <w:szCs w:val="24"/>
          <w:rtl/>
        </w:rPr>
        <w:t>أ. تحسين المنتجات وتطويرها               ب. تحسين عمليات صنع القرار</w:t>
      </w:r>
    </w:p>
    <w:p w:rsidR="00621BE9" w:rsidRPr="00621BE9" w:rsidRDefault="00621BE9" w:rsidP="00621BE9">
      <w:pPr>
        <w:rPr>
          <w:sz w:val="24"/>
          <w:szCs w:val="24"/>
          <w:rtl/>
        </w:rPr>
      </w:pPr>
      <w:r w:rsidRPr="00621BE9">
        <w:rPr>
          <w:rFonts w:hint="cs"/>
          <w:sz w:val="24"/>
          <w:szCs w:val="24"/>
          <w:rtl/>
        </w:rPr>
        <w:t xml:space="preserve">ج. تحسين مهارات وقدرات الافراد          </w:t>
      </w:r>
      <w:r w:rsidRPr="00621BE9">
        <w:rPr>
          <w:rFonts w:hint="cs"/>
          <w:sz w:val="24"/>
          <w:szCs w:val="24"/>
          <w:highlight w:val="lightGray"/>
          <w:rtl/>
        </w:rPr>
        <w:t>د. كل ما سبق</w:t>
      </w:r>
    </w:p>
    <w:p w:rsidR="00621BE9" w:rsidRPr="00621BE9" w:rsidRDefault="00621BE9" w:rsidP="00621BE9">
      <w:pPr>
        <w:rPr>
          <w:b/>
          <w:bCs/>
          <w:sz w:val="24"/>
          <w:szCs w:val="24"/>
          <w:rtl/>
        </w:rPr>
      </w:pPr>
      <w:r w:rsidRPr="00621BE9">
        <w:rPr>
          <w:rFonts w:hint="cs"/>
          <w:b/>
          <w:bCs/>
          <w:sz w:val="24"/>
          <w:szCs w:val="24"/>
          <w:rtl/>
        </w:rPr>
        <w:t>37- توافق المعاني لدى مجموعات بعينها في المنظمة يقصد بها:</w:t>
      </w:r>
    </w:p>
    <w:p w:rsidR="00621BE9" w:rsidRPr="00621BE9" w:rsidRDefault="00621BE9" w:rsidP="00621BE9">
      <w:pPr>
        <w:rPr>
          <w:sz w:val="24"/>
          <w:szCs w:val="24"/>
          <w:rtl/>
        </w:rPr>
      </w:pPr>
      <w:r w:rsidRPr="00621BE9">
        <w:rPr>
          <w:rFonts w:hint="cs"/>
          <w:sz w:val="24"/>
          <w:szCs w:val="24"/>
          <w:rtl/>
        </w:rPr>
        <w:t>أ. الثقافة التنظيمية                            ب. الثقافة العامة للمنظمة</w:t>
      </w:r>
    </w:p>
    <w:p w:rsidR="00621BE9" w:rsidRPr="00621BE9" w:rsidRDefault="00621BE9" w:rsidP="00621BE9">
      <w:pPr>
        <w:rPr>
          <w:sz w:val="24"/>
          <w:szCs w:val="24"/>
          <w:rtl/>
        </w:rPr>
      </w:pPr>
      <w:r w:rsidRPr="00621BE9">
        <w:rPr>
          <w:rFonts w:hint="cs"/>
          <w:sz w:val="24"/>
          <w:szCs w:val="24"/>
          <w:highlight w:val="lightGray"/>
          <w:rtl/>
        </w:rPr>
        <w:t>ج. الثقافة الفرعية بالمنظمة</w:t>
      </w:r>
      <w:r w:rsidRPr="00621BE9">
        <w:rPr>
          <w:rFonts w:hint="cs"/>
          <w:sz w:val="24"/>
          <w:szCs w:val="24"/>
          <w:rtl/>
        </w:rPr>
        <w:t xml:space="preserve">                  د. لا شيء مما سبق</w:t>
      </w:r>
    </w:p>
    <w:p w:rsidR="00621BE9" w:rsidRPr="00621BE9" w:rsidRDefault="00621BE9" w:rsidP="00621BE9">
      <w:pPr>
        <w:rPr>
          <w:b/>
          <w:bCs/>
          <w:sz w:val="24"/>
          <w:szCs w:val="24"/>
          <w:rtl/>
        </w:rPr>
      </w:pPr>
      <w:r w:rsidRPr="00621BE9">
        <w:rPr>
          <w:rFonts w:hint="cs"/>
          <w:b/>
          <w:bCs/>
          <w:sz w:val="24"/>
          <w:szCs w:val="24"/>
          <w:rtl/>
        </w:rPr>
        <w:t>38- أدراك الفرد واهتمام المنظمة برفاهيته وتقديرها لإسهاماته يقصد بها:</w:t>
      </w:r>
    </w:p>
    <w:p w:rsidR="00621BE9" w:rsidRPr="00621BE9" w:rsidRDefault="00621BE9" w:rsidP="00621BE9">
      <w:pPr>
        <w:rPr>
          <w:sz w:val="24"/>
          <w:szCs w:val="24"/>
          <w:rtl/>
        </w:rPr>
      </w:pPr>
      <w:r w:rsidRPr="00621BE9">
        <w:rPr>
          <w:rFonts w:hint="cs"/>
          <w:b/>
          <w:bCs/>
          <w:sz w:val="24"/>
          <w:szCs w:val="24"/>
          <w:rtl/>
        </w:rPr>
        <w:t>أ</w:t>
      </w:r>
      <w:r w:rsidRPr="00621BE9">
        <w:rPr>
          <w:rFonts w:hint="cs"/>
          <w:sz w:val="24"/>
          <w:szCs w:val="24"/>
          <w:rtl/>
        </w:rPr>
        <w:t xml:space="preserve">. الدعم التنظيمي                               </w:t>
      </w:r>
      <w:r w:rsidRPr="00621BE9">
        <w:rPr>
          <w:rFonts w:hint="cs"/>
          <w:sz w:val="24"/>
          <w:szCs w:val="24"/>
          <w:highlight w:val="lightGray"/>
          <w:rtl/>
        </w:rPr>
        <w:t>ب. أدراك الدعم التنظيمي</w:t>
      </w:r>
    </w:p>
    <w:p w:rsidR="00621BE9" w:rsidRPr="00621BE9" w:rsidRDefault="00621BE9" w:rsidP="00621BE9">
      <w:pPr>
        <w:rPr>
          <w:sz w:val="24"/>
          <w:szCs w:val="24"/>
          <w:rtl/>
        </w:rPr>
      </w:pPr>
      <w:r w:rsidRPr="00621BE9">
        <w:rPr>
          <w:rFonts w:hint="cs"/>
          <w:sz w:val="24"/>
          <w:szCs w:val="24"/>
          <w:rtl/>
        </w:rPr>
        <w:t>ج. الفعالية التنظيمية                            د. الكفاءة التنظيمية</w:t>
      </w:r>
    </w:p>
    <w:p w:rsidR="00621BE9" w:rsidRPr="00621BE9" w:rsidRDefault="00621BE9" w:rsidP="00621BE9">
      <w:pPr>
        <w:rPr>
          <w:b/>
          <w:bCs/>
          <w:sz w:val="24"/>
          <w:szCs w:val="24"/>
          <w:rtl/>
        </w:rPr>
      </w:pPr>
      <w:r w:rsidRPr="00621BE9">
        <w:rPr>
          <w:rFonts w:hint="cs"/>
          <w:b/>
          <w:bCs/>
          <w:sz w:val="24"/>
          <w:szCs w:val="24"/>
          <w:rtl/>
        </w:rPr>
        <w:t>39- يؤدي أدراك العاملين لعدم دعم المنظمة لهم الى:</w:t>
      </w:r>
    </w:p>
    <w:p w:rsidR="00621BE9" w:rsidRPr="00621BE9" w:rsidRDefault="00621BE9" w:rsidP="00621BE9">
      <w:pPr>
        <w:rPr>
          <w:sz w:val="24"/>
          <w:szCs w:val="24"/>
          <w:rtl/>
        </w:rPr>
      </w:pPr>
      <w:r w:rsidRPr="00621BE9">
        <w:rPr>
          <w:rFonts w:hint="cs"/>
          <w:sz w:val="24"/>
          <w:szCs w:val="24"/>
          <w:highlight w:val="lightGray"/>
          <w:rtl/>
        </w:rPr>
        <w:t>أ. زيادة الجهد المبذول في العمل</w:t>
      </w:r>
      <w:r w:rsidRPr="00621BE9">
        <w:rPr>
          <w:rFonts w:hint="cs"/>
          <w:sz w:val="24"/>
          <w:szCs w:val="24"/>
          <w:rtl/>
        </w:rPr>
        <w:t xml:space="preserve">               ب. تخفيض الجهد المبذول</w:t>
      </w:r>
    </w:p>
    <w:p w:rsidR="00621BE9" w:rsidRPr="00621BE9" w:rsidRDefault="00621BE9" w:rsidP="00621BE9">
      <w:pPr>
        <w:rPr>
          <w:sz w:val="24"/>
          <w:szCs w:val="24"/>
          <w:rtl/>
        </w:rPr>
      </w:pPr>
      <w:r w:rsidRPr="00621BE9">
        <w:rPr>
          <w:rFonts w:hint="cs"/>
          <w:sz w:val="24"/>
          <w:szCs w:val="24"/>
          <w:rtl/>
        </w:rPr>
        <w:t>ج. تكوين اتجاهات سلبية نحو العمل           د. تخفيض دوافع العمل</w:t>
      </w:r>
    </w:p>
    <w:p w:rsidR="00621BE9" w:rsidRPr="00621BE9" w:rsidRDefault="00621BE9" w:rsidP="00621BE9">
      <w:pPr>
        <w:rPr>
          <w:b/>
          <w:bCs/>
          <w:sz w:val="24"/>
          <w:szCs w:val="24"/>
          <w:rtl/>
        </w:rPr>
      </w:pPr>
      <w:r w:rsidRPr="00621BE9">
        <w:rPr>
          <w:rFonts w:hint="cs"/>
          <w:b/>
          <w:bCs/>
          <w:sz w:val="24"/>
          <w:szCs w:val="24"/>
          <w:rtl/>
        </w:rPr>
        <w:t>40- يؤدي أدراك العاملين لعدم دعم المنظمة لهم الى:</w:t>
      </w:r>
    </w:p>
    <w:p w:rsidR="00621BE9" w:rsidRPr="00621BE9" w:rsidRDefault="00621BE9" w:rsidP="00621BE9">
      <w:pPr>
        <w:rPr>
          <w:sz w:val="24"/>
          <w:szCs w:val="24"/>
          <w:rtl/>
        </w:rPr>
      </w:pPr>
      <w:r w:rsidRPr="00621BE9">
        <w:rPr>
          <w:rFonts w:hint="cs"/>
          <w:sz w:val="24"/>
          <w:szCs w:val="24"/>
          <w:rtl/>
        </w:rPr>
        <w:t>أ. زيادة كفاءة أداء العاملين                    ب. زيادة التزام العاملين</w:t>
      </w:r>
    </w:p>
    <w:p w:rsidR="00621BE9" w:rsidRPr="00621BE9" w:rsidRDefault="00621BE9" w:rsidP="00621BE9">
      <w:pPr>
        <w:rPr>
          <w:sz w:val="24"/>
          <w:szCs w:val="24"/>
          <w:rtl/>
        </w:rPr>
      </w:pPr>
      <w:r w:rsidRPr="00621BE9">
        <w:rPr>
          <w:rFonts w:hint="cs"/>
          <w:sz w:val="24"/>
          <w:szCs w:val="24"/>
          <w:rtl/>
        </w:rPr>
        <w:t xml:space="preserve">ج. زيادة الابتكار                               </w:t>
      </w:r>
      <w:r w:rsidRPr="00621BE9">
        <w:rPr>
          <w:rFonts w:hint="cs"/>
          <w:sz w:val="24"/>
          <w:szCs w:val="24"/>
          <w:highlight w:val="lightGray"/>
          <w:rtl/>
        </w:rPr>
        <w:t>د. قلة الارتباط العاطفي بالمنظمة</w:t>
      </w:r>
    </w:p>
    <w:p w:rsidR="00621BE9" w:rsidRPr="00621BE9" w:rsidRDefault="00621BE9" w:rsidP="00621BE9">
      <w:pPr>
        <w:rPr>
          <w:b/>
          <w:bCs/>
          <w:sz w:val="24"/>
          <w:szCs w:val="24"/>
          <w:rtl/>
        </w:rPr>
      </w:pPr>
      <w:r w:rsidRPr="00621BE9">
        <w:rPr>
          <w:rFonts w:hint="cs"/>
          <w:b/>
          <w:bCs/>
          <w:sz w:val="24"/>
          <w:szCs w:val="24"/>
          <w:rtl/>
        </w:rPr>
        <w:t>41- من اهم سلوكيات دعم المنظمة للعاملين:</w:t>
      </w:r>
    </w:p>
    <w:p w:rsidR="00621BE9" w:rsidRPr="00621BE9" w:rsidRDefault="00621BE9" w:rsidP="00621BE9">
      <w:pPr>
        <w:rPr>
          <w:sz w:val="24"/>
          <w:szCs w:val="24"/>
          <w:rtl/>
        </w:rPr>
      </w:pPr>
      <w:r w:rsidRPr="00621BE9">
        <w:rPr>
          <w:rFonts w:hint="cs"/>
          <w:b/>
          <w:bCs/>
          <w:sz w:val="24"/>
          <w:szCs w:val="24"/>
          <w:rtl/>
        </w:rPr>
        <w:t>أ</w:t>
      </w:r>
      <w:r w:rsidRPr="00621BE9">
        <w:rPr>
          <w:rFonts w:hint="cs"/>
          <w:sz w:val="24"/>
          <w:szCs w:val="24"/>
          <w:rtl/>
        </w:rPr>
        <w:t>. الالتزام التنظيمي                             ب. المواطنة التنظيمية</w:t>
      </w:r>
    </w:p>
    <w:p w:rsidR="00621BE9" w:rsidRPr="00621BE9" w:rsidRDefault="00621BE9" w:rsidP="00621BE9">
      <w:pPr>
        <w:rPr>
          <w:b/>
          <w:bCs/>
          <w:sz w:val="24"/>
          <w:szCs w:val="24"/>
          <w:rtl/>
        </w:rPr>
      </w:pPr>
      <w:r w:rsidRPr="00621BE9">
        <w:rPr>
          <w:rFonts w:hint="cs"/>
          <w:sz w:val="24"/>
          <w:szCs w:val="24"/>
          <w:rtl/>
        </w:rPr>
        <w:t xml:space="preserve">ج. سلوكيات الدور الإضافي                    </w:t>
      </w:r>
      <w:r w:rsidRPr="00621BE9">
        <w:rPr>
          <w:rFonts w:hint="cs"/>
          <w:sz w:val="24"/>
          <w:szCs w:val="24"/>
          <w:highlight w:val="lightGray"/>
          <w:rtl/>
        </w:rPr>
        <w:t>د. العدالة التنظيمية</w:t>
      </w:r>
    </w:p>
    <w:p w:rsidR="00621BE9" w:rsidRPr="00621BE9" w:rsidRDefault="00621BE9" w:rsidP="00621BE9">
      <w:pPr>
        <w:rPr>
          <w:b/>
          <w:bCs/>
          <w:sz w:val="24"/>
          <w:szCs w:val="24"/>
          <w:rtl/>
        </w:rPr>
      </w:pPr>
      <w:r w:rsidRPr="00621BE9">
        <w:rPr>
          <w:rFonts w:hint="cs"/>
          <w:b/>
          <w:bCs/>
          <w:sz w:val="24"/>
          <w:szCs w:val="24"/>
          <w:rtl/>
        </w:rPr>
        <w:t>42- من بين سلوكيات دعم العاملين للمنظمة:</w:t>
      </w:r>
    </w:p>
    <w:p w:rsidR="00621BE9" w:rsidRPr="00621BE9" w:rsidRDefault="00621BE9" w:rsidP="00621BE9">
      <w:pPr>
        <w:rPr>
          <w:sz w:val="24"/>
          <w:szCs w:val="24"/>
          <w:rtl/>
        </w:rPr>
      </w:pPr>
      <w:r w:rsidRPr="00621BE9">
        <w:rPr>
          <w:rFonts w:hint="cs"/>
          <w:sz w:val="24"/>
          <w:szCs w:val="24"/>
          <w:rtl/>
        </w:rPr>
        <w:t>أ. تمكين العاملين                                ب. الثقة التنظيمية</w:t>
      </w:r>
    </w:p>
    <w:p w:rsidR="00621BE9" w:rsidRPr="00621BE9" w:rsidRDefault="00621BE9" w:rsidP="00621BE9">
      <w:pPr>
        <w:rPr>
          <w:sz w:val="24"/>
          <w:szCs w:val="24"/>
          <w:rtl/>
        </w:rPr>
      </w:pPr>
      <w:r w:rsidRPr="00621BE9">
        <w:rPr>
          <w:rFonts w:hint="cs"/>
          <w:sz w:val="24"/>
          <w:szCs w:val="24"/>
          <w:rtl/>
        </w:rPr>
        <w:t xml:space="preserve">ج. جودة حياة العمل                             </w:t>
      </w:r>
      <w:r w:rsidRPr="00621BE9">
        <w:rPr>
          <w:rFonts w:hint="cs"/>
          <w:sz w:val="24"/>
          <w:szCs w:val="24"/>
          <w:highlight w:val="lightGray"/>
          <w:rtl/>
        </w:rPr>
        <w:t>د. المواطنة التنظيمية</w:t>
      </w:r>
    </w:p>
    <w:p w:rsidR="00621BE9" w:rsidRPr="00621BE9" w:rsidRDefault="00621BE9" w:rsidP="00621BE9">
      <w:pPr>
        <w:rPr>
          <w:b/>
          <w:bCs/>
          <w:sz w:val="24"/>
          <w:szCs w:val="24"/>
          <w:rtl/>
        </w:rPr>
      </w:pPr>
      <w:r w:rsidRPr="00621BE9">
        <w:rPr>
          <w:rFonts w:hint="cs"/>
          <w:b/>
          <w:bCs/>
          <w:sz w:val="24"/>
          <w:szCs w:val="24"/>
          <w:rtl/>
        </w:rPr>
        <w:t>43- وفقاً لنظرية العدالة فإن مخرجات الفرد تشير الى:</w:t>
      </w:r>
    </w:p>
    <w:p w:rsidR="00621BE9" w:rsidRPr="00621BE9" w:rsidRDefault="00621BE9" w:rsidP="00621BE9">
      <w:pPr>
        <w:rPr>
          <w:sz w:val="24"/>
          <w:szCs w:val="24"/>
          <w:rtl/>
        </w:rPr>
      </w:pPr>
      <w:r w:rsidRPr="00621BE9">
        <w:rPr>
          <w:rFonts w:hint="cs"/>
          <w:sz w:val="24"/>
          <w:szCs w:val="24"/>
          <w:rtl/>
        </w:rPr>
        <w:lastRenderedPageBreak/>
        <w:t>أ. المزايا المادية التي يحصل عليها            ب. المزايا المعنوية التي يحصل عليها</w:t>
      </w:r>
    </w:p>
    <w:p w:rsidR="00621BE9" w:rsidRPr="00621BE9" w:rsidRDefault="00621BE9" w:rsidP="00621BE9">
      <w:pPr>
        <w:rPr>
          <w:sz w:val="24"/>
          <w:szCs w:val="24"/>
          <w:rtl/>
        </w:rPr>
      </w:pPr>
      <w:r w:rsidRPr="00621BE9">
        <w:rPr>
          <w:rFonts w:hint="cs"/>
          <w:sz w:val="24"/>
          <w:szCs w:val="24"/>
          <w:highlight w:val="lightGray"/>
          <w:rtl/>
        </w:rPr>
        <w:t>ج. المزايا المادية والمعنوية</w:t>
      </w:r>
      <w:r w:rsidRPr="00621BE9">
        <w:rPr>
          <w:rFonts w:hint="cs"/>
          <w:sz w:val="24"/>
          <w:szCs w:val="24"/>
          <w:rtl/>
        </w:rPr>
        <w:t xml:space="preserve">                    د. لا شيء مما سبق</w:t>
      </w:r>
    </w:p>
    <w:p w:rsidR="00621BE9" w:rsidRPr="00621BE9" w:rsidRDefault="00621BE9" w:rsidP="00621BE9">
      <w:pPr>
        <w:rPr>
          <w:b/>
          <w:bCs/>
          <w:sz w:val="24"/>
          <w:szCs w:val="24"/>
          <w:rtl/>
        </w:rPr>
      </w:pPr>
      <w:r w:rsidRPr="00621BE9">
        <w:rPr>
          <w:rFonts w:hint="cs"/>
          <w:b/>
          <w:bCs/>
          <w:sz w:val="24"/>
          <w:szCs w:val="24"/>
          <w:rtl/>
        </w:rPr>
        <w:t>44- من اهم عناصر مدخلات الفرد وفقاً لنظرية العدالة:</w:t>
      </w:r>
    </w:p>
    <w:p w:rsidR="00621BE9" w:rsidRPr="00621BE9" w:rsidRDefault="00621BE9" w:rsidP="00621BE9">
      <w:pPr>
        <w:rPr>
          <w:sz w:val="24"/>
          <w:szCs w:val="24"/>
          <w:rtl/>
        </w:rPr>
      </w:pPr>
      <w:r w:rsidRPr="00621BE9">
        <w:rPr>
          <w:rFonts w:hint="cs"/>
          <w:sz w:val="24"/>
          <w:szCs w:val="24"/>
          <w:rtl/>
        </w:rPr>
        <w:t>أ. الأجور والمكافأت                               ب. الاحترام والتقدير</w:t>
      </w:r>
    </w:p>
    <w:p w:rsidR="00621BE9" w:rsidRPr="00621BE9" w:rsidRDefault="00621BE9" w:rsidP="00621BE9">
      <w:pPr>
        <w:rPr>
          <w:sz w:val="24"/>
          <w:szCs w:val="24"/>
          <w:rtl/>
        </w:rPr>
      </w:pPr>
      <w:r w:rsidRPr="00621BE9">
        <w:rPr>
          <w:rFonts w:hint="cs"/>
          <w:sz w:val="24"/>
          <w:szCs w:val="24"/>
          <w:rtl/>
        </w:rPr>
        <w:t xml:space="preserve">ج. الترقية                                          </w:t>
      </w:r>
      <w:r w:rsidRPr="00621BE9">
        <w:rPr>
          <w:rFonts w:hint="cs"/>
          <w:sz w:val="24"/>
          <w:szCs w:val="24"/>
          <w:highlight w:val="lightGray"/>
          <w:rtl/>
        </w:rPr>
        <w:t>د. الجهد المبذول</w:t>
      </w:r>
    </w:p>
    <w:p w:rsidR="00621BE9" w:rsidRPr="00621BE9" w:rsidRDefault="00621BE9" w:rsidP="00621BE9">
      <w:pPr>
        <w:rPr>
          <w:b/>
          <w:bCs/>
          <w:sz w:val="24"/>
          <w:szCs w:val="24"/>
          <w:rtl/>
        </w:rPr>
      </w:pPr>
      <w:r w:rsidRPr="00621BE9">
        <w:rPr>
          <w:rFonts w:hint="cs"/>
          <w:b/>
          <w:bCs/>
          <w:sz w:val="24"/>
          <w:szCs w:val="24"/>
          <w:rtl/>
        </w:rPr>
        <w:t>45- عندما يشعر الموظف بعدم العدالة فإنه يلجأ الى:</w:t>
      </w:r>
    </w:p>
    <w:p w:rsidR="00621BE9" w:rsidRPr="00621BE9" w:rsidRDefault="00621BE9" w:rsidP="00621BE9">
      <w:pPr>
        <w:rPr>
          <w:sz w:val="24"/>
          <w:szCs w:val="24"/>
          <w:rtl/>
        </w:rPr>
      </w:pPr>
      <w:r w:rsidRPr="00621BE9">
        <w:rPr>
          <w:rFonts w:hint="cs"/>
          <w:sz w:val="24"/>
          <w:szCs w:val="24"/>
          <w:rtl/>
        </w:rPr>
        <w:t>أ. الوشاية بالشخص المرجعي                    ب. الشكوى والتذمر</w:t>
      </w:r>
    </w:p>
    <w:p w:rsidR="00621BE9" w:rsidRPr="00621BE9" w:rsidRDefault="00621BE9" w:rsidP="00621BE9">
      <w:pPr>
        <w:rPr>
          <w:b/>
          <w:bCs/>
          <w:sz w:val="24"/>
          <w:szCs w:val="24"/>
          <w:rtl/>
        </w:rPr>
      </w:pPr>
      <w:r w:rsidRPr="00621BE9">
        <w:rPr>
          <w:rFonts w:hint="cs"/>
          <w:sz w:val="24"/>
          <w:szCs w:val="24"/>
          <w:rtl/>
        </w:rPr>
        <w:t xml:space="preserve">ج. تخفيض الجهد المبذول                        </w:t>
      </w:r>
      <w:r w:rsidRPr="00621BE9">
        <w:rPr>
          <w:rFonts w:hint="cs"/>
          <w:sz w:val="24"/>
          <w:szCs w:val="24"/>
          <w:highlight w:val="lightGray"/>
          <w:rtl/>
        </w:rPr>
        <w:t>د. كل ما سبق</w:t>
      </w:r>
    </w:p>
    <w:p w:rsidR="00621BE9" w:rsidRPr="00621BE9" w:rsidRDefault="00621BE9" w:rsidP="00621BE9">
      <w:pPr>
        <w:rPr>
          <w:b/>
          <w:bCs/>
          <w:sz w:val="24"/>
          <w:szCs w:val="24"/>
          <w:rtl/>
        </w:rPr>
      </w:pPr>
      <w:r w:rsidRPr="00621BE9">
        <w:rPr>
          <w:rFonts w:hint="cs"/>
          <w:b/>
          <w:bCs/>
          <w:sz w:val="24"/>
          <w:szCs w:val="24"/>
          <w:rtl/>
        </w:rPr>
        <w:t>46- يلجأ الشخص الى اتباع أساليب غير أخلاقية في العمل عندما:</w:t>
      </w:r>
    </w:p>
    <w:p w:rsidR="00621BE9" w:rsidRPr="00621BE9" w:rsidRDefault="00621BE9" w:rsidP="00621BE9">
      <w:pPr>
        <w:rPr>
          <w:sz w:val="24"/>
          <w:szCs w:val="24"/>
          <w:rtl/>
        </w:rPr>
      </w:pPr>
      <w:r w:rsidRPr="00621BE9">
        <w:rPr>
          <w:rFonts w:hint="cs"/>
          <w:sz w:val="24"/>
          <w:szCs w:val="24"/>
          <w:rtl/>
        </w:rPr>
        <w:t xml:space="preserve">أ. يشعر بالعدالة                                    </w:t>
      </w:r>
      <w:r w:rsidRPr="00621BE9">
        <w:rPr>
          <w:rFonts w:hint="cs"/>
          <w:sz w:val="24"/>
          <w:szCs w:val="24"/>
          <w:highlight w:val="lightGray"/>
          <w:rtl/>
        </w:rPr>
        <w:t>ب. يشعر بعدم العدالة</w:t>
      </w:r>
    </w:p>
    <w:p w:rsidR="00621BE9" w:rsidRPr="00621BE9" w:rsidRDefault="00621BE9" w:rsidP="00621BE9">
      <w:pPr>
        <w:rPr>
          <w:sz w:val="24"/>
          <w:szCs w:val="24"/>
          <w:rtl/>
        </w:rPr>
      </w:pPr>
      <w:r w:rsidRPr="00621BE9">
        <w:rPr>
          <w:rFonts w:hint="cs"/>
          <w:sz w:val="24"/>
          <w:szCs w:val="24"/>
          <w:rtl/>
        </w:rPr>
        <w:t>ج. يشعر بالإحباط                                  د. لا شيء مما سبق</w:t>
      </w:r>
    </w:p>
    <w:p w:rsidR="00621BE9" w:rsidRPr="00621BE9" w:rsidRDefault="00621BE9" w:rsidP="00621BE9">
      <w:pPr>
        <w:rPr>
          <w:b/>
          <w:bCs/>
          <w:sz w:val="24"/>
          <w:szCs w:val="24"/>
          <w:rtl/>
        </w:rPr>
      </w:pPr>
      <w:r w:rsidRPr="00621BE9">
        <w:rPr>
          <w:rFonts w:hint="cs"/>
          <w:b/>
          <w:bCs/>
          <w:sz w:val="24"/>
          <w:szCs w:val="24"/>
          <w:rtl/>
        </w:rPr>
        <w:t>47- أدراك الفرد لعدالة المخرجات التي يحصل عليها من عمله تشير الى:</w:t>
      </w:r>
    </w:p>
    <w:p w:rsidR="00621BE9" w:rsidRPr="00621BE9" w:rsidRDefault="00621BE9" w:rsidP="00621BE9">
      <w:pPr>
        <w:rPr>
          <w:sz w:val="24"/>
          <w:szCs w:val="24"/>
          <w:rtl/>
        </w:rPr>
      </w:pPr>
      <w:r w:rsidRPr="00621BE9">
        <w:rPr>
          <w:rFonts w:hint="cs"/>
          <w:sz w:val="24"/>
          <w:szCs w:val="24"/>
          <w:highlight w:val="lightGray"/>
          <w:rtl/>
        </w:rPr>
        <w:t>أ. عدالة التوزيع</w:t>
      </w:r>
      <w:r w:rsidRPr="00621BE9">
        <w:rPr>
          <w:rFonts w:hint="cs"/>
          <w:sz w:val="24"/>
          <w:szCs w:val="24"/>
          <w:rtl/>
        </w:rPr>
        <w:t xml:space="preserve">                                    ب. عدالة الإجراءات </w:t>
      </w:r>
    </w:p>
    <w:p w:rsidR="00621BE9" w:rsidRPr="00621BE9" w:rsidRDefault="00621BE9" w:rsidP="00621BE9">
      <w:pPr>
        <w:rPr>
          <w:sz w:val="24"/>
          <w:szCs w:val="24"/>
          <w:rtl/>
        </w:rPr>
      </w:pPr>
      <w:r w:rsidRPr="00621BE9">
        <w:rPr>
          <w:rFonts w:hint="cs"/>
          <w:sz w:val="24"/>
          <w:szCs w:val="24"/>
          <w:rtl/>
        </w:rPr>
        <w:t>ج. عدالة المعاملات                                 د. العدالة التنظيمية</w:t>
      </w:r>
    </w:p>
    <w:p w:rsidR="00621BE9" w:rsidRPr="00621BE9" w:rsidRDefault="00621BE9" w:rsidP="00621BE9">
      <w:pPr>
        <w:rPr>
          <w:b/>
          <w:bCs/>
          <w:sz w:val="24"/>
          <w:szCs w:val="24"/>
          <w:rtl/>
        </w:rPr>
      </w:pPr>
      <w:r w:rsidRPr="00621BE9">
        <w:rPr>
          <w:rFonts w:hint="cs"/>
          <w:b/>
          <w:bCs/>
          <w:sz w:val="24"/>
          <w:szCs w:val="24"/>
          <w:rtl/>
        </w:rPr>
        <w:t>48- تكون الإجراءات عادلة عندما تتسم بـ:</w:t>
      </w:r>
    </w:p>
    <w:p w:rsidR="00621BE9" w:rsidRPr="00621BE9" w:rsidRDefault="00621BE9" w:rsidP="00621BE9">
      <w:pPr>
        <w:rPr>
          <w:sz w:val="24"/>
          <w:szCs w:val="24"/>
          <w:rtl/>
        </w:rPr>
      </w:pPr>
      <w:r w:rsidRPr="00621BE9">
        <w:rPr>
          <w:rFonts w:hint="cs"/>
          <w:sz w:val="24"/>
          <w:szCs w:val="24"/>
          <w:rtl/>
        </w:rPr>
        <w:t>أ. الاتساق وعدم التعارض                         ب. الثبات وعدم الاستمرارية</w:t>
      </w:r>
    </w:p>
    <w:p w:rsidR="00621BE9" w:rsidRPr="00621BE9" w:rsidRDefault="00621BE9" w:rsidP="00621BE9">
      <w:pPr>
        <w:rPr>
          <w:sz w:val="24"/>
          <w:szCs w:val="24"/>
          <w:rtl/>
        </w:rPr>
      </w:pPr>
      <w:r w:rsidRPr="00621BE9">
        <w:rPr>
          <w:rFonts w:hint="cs"/>
          <w:sz w:val="24"/>
          <w:szCs w:val="24"/>
          <w:rtl/>
        </w:rPr>
        <w:t xml:space="preserve">ج. تحقيق الأهداف العامة                          </w:t>
      </w:r>
      <w:r w:rsidRPr="00621BE9">
        <w:rPr>
          <w:rFonts w:hint="cs"/>
          <w:sz w:val="24"/>
          <w:szCs w:val="24"/>
          <w:highlight w:val="lightGray"/>
          <w:rtl/>
        </w:rPr>
        <w:t>د. كل ما سبق</w:t>
      </w:r>
    </w:p>
    <w:p w:rsidR="00621BE9" w:rsidRPr="00621BE9" w:rsidRDefault="00621BE9" w:rsidP="00621BE9">
      <w:pPr>
        <w:rPr>
          <w:b/>
          <w:bCs/>
          <w:sz w:val="24"/>
          <w:szCs w:val="24"/>
          <w:rtl/>
        </w:rPr>
      </w:pPr>
      <w:r w:rsidRPr="00621BE9">
        <w:rPr>
          <w:rFonts w:hint="cs"/>
          <w:b/>
          <w:bCs/>
          <w:sz w:val="24"/>
          <w:szCs w:val="24"/>
          <w:rtl/>
        </w:rPr>
        <w:t>49- تعامل القادة مع جميع المرؤوسين باحترام وتقدير تشير الى:</w:t>
      </w:r>
    </w:p>
    <w:p w:rsidR="00621BE9" w:rsidRPr="00621BE9" w:rsidRDefault="00621BE9" w:rsidP="00621BE9">
      <w:pPr>
        <w:rPr>
          <w:sz w:val="24"/>
          <w:szCs w:val="24"/>
          <w:rtl/>
        </w:rPr>
      </w:pPr>
      <w:r w:rsidRPr="00621BE9">
        <w:rPr>
          <w:rFonts w:hint="cs"/>
          <w:sz w:val="24"/>
          <w:szCs w:val="24"/>
          <w:highlight w:val="lightGray"/>
          <w:rtl/>
        </w:rPr>
        <w:t>أ. عدالة التفاعلات</w:t>
      </w:r>
      <w:r w:rsidRPr="00621BE9">
        <w:rPr>
          <w:rFonts w:hint="cs"/>
          <w:sz w:val="24"/>
          <w:szCs w:val="24"/>
          <w:rtl/>
        </w:rPr>
        <w:t xml:space="preserve">                                 ب. عدالة المعلومات</w:t>
      </w:r>
    </w:p>
    <w:p w:rsidR="00621BE9" w:rsidRPr="00621BE9" w:rsidRDefault="00621BE9" w:rsidP="00621BE9">
      <w:pPr>
        <w:rPr>
          <w:sz w:val="24"/>
          <w:szCs w:val="24"/>
          <w:rtl/>
        </w:rPr>
      </w:pPr>
      <w:r w:rsidRPr="00621BE9">
        <w:rPr>
          <w:rFonts w:hint="cs"/>
          <w:sz w:val="24"/>
          <w:szCs w:val="24"/>
          <w:rtl/>
        </w:rPr>
        <w:t xml:space="preserve">ج. عدالة الإجراءات                               د. عدالة التعامل مع الافراد </w:t>
      </w:r>
    </w:p>
    <w:p w:rsidR="00621BE9" w:rsidRPr="00621BE9" w:rsidRDefault="00621BE9" w:rsidP="00621BE9">
      <w:pPr>
        <w:rPr>
          <w:b/>
          <w:bCs/>
          <w:sz w:val="24"/>
          <w:szCs w:val="24"/>
          <w:rtl/>
        </w:rPr>
      </w:pPr>
      <w:r w:rsidRPr="00621BE9">
        <w:rPr>
          <w:rFonts w:hint="cs"/>
          <w:b/>
          <w:bCs/>
          <w:sz w:val="24"/>
          <w:szCs w:val="24"/>
          <w:rtl/>
        </w:rPr>
        <w:t>50- توافق اقوال المدير مع تصرفاته وافعاله تشير الى:</w:t>
      </w:r>
    </w:p>
    <w:p w:rsidR="00621BE9" w:rsidRPr="00621BE9" w:rsidRDefault="00621BE9" w:rsidP="00621BE9">
      <w:pPr>
        <w:rPr>
          <w:sz w:val="24"/>
          <w:szCs w:val="24"/>
          <w:rtl/>
        </w:rPr>
      </w:pPr>
      <w:r w:rsidRPr="00621BE9">
        <w:rPr>
          <w:rFonts w:hint="cs"/>
          <w:sz w:val="24"/>
          <w:szCs w:val="24"/>
          <w:rtl/>
        </w:rPr>
        <w:t>أ. تماسك السلوك واستمراريته                   ب. الثقة في الزميل</w:t>
      </w:r>
    </w:p>
    <w:p w:rsidR="00621BE9" w:rsidRPr="00621BE9" w:rsidRDefault="00621BE9" w:rsidP="00621BE9">
      <w:pPr>
        <w:rPr>
          <w:sz w:val="24"/>
          <w:szCs w:val="24"/>
          <w:rtl/>
        </w:rPr>
      </w:pPr>
      <w:r w:rsidRPr="00621BE9">
        <w:rPr>
          <w:rFonts w:hint="cs"/>
          <w:sz w:val="24"/>
          <w:szCs w:val="24"/>
          <w:rtl/>
        </w:rPr>
        <w:t xml:space="preserve">ج. الاهتمام                                         </w:t>
      </w:r>
      <w:r w:rsidRPr="00621BE9">
        <w:rPr>
          <w:rFonts w:hint="cs"/>
          <w:sz w:val="24"/>
          <w:szCs w:val="24"/>
          <w:highlight w:val="lightGray"/>
          <w:rtl/>
        </w:rPr>
        <w:t>د. تكامل السلوك</w:t>
      </w:r>
    </w:p>
    <w:p w:rsidR="00621BE9" w:rsidRPr="00621BE9" w:rsidRDefault="00621BE9" w:rsidP="00621BE9">
      <w:pPr>
        <w:rPr>
          <w:b/>
          <w:bCs/>
          <w:sz w:val="24"/>
          <w:szCs w:val="24"/>
          <w:rtl/>
        </w:rPr>
      </w:pPr>
      <w:r w:rsidRPr="00621BE9">
        <w:rPr>
          <w:rFonts w:hint="cs"/>
          <w:b/>
          <w:bCs/>
          <w:sz w:val="24"/>
          <w:szCs w:val="24"/>
          <w:rtl/>
        </w:rPr>
        <w:t>51- ثبات تصرفات المدير وإمكانية التنبؤ بسلوكه المستقبلي وفقاً لتصرفاته السابقة تشير الى:</w:t>
      </w:r>
    </w:p>
    <w:p w:rsidR="00621BE9" w:rsidRPr="00621BE9" w:rsidRDefault="00621BE9" w:rsidP="00621BE9">
      <w:pPr>
        <w:rPr>
          <w:sz w:val="24"/>
          <w:szCs w:val="24"/>
          <w:rtl/>
        </w:rPr>
      </w:pPr>
      <w:r w:rsidRPr="00621BE9">
        <w:rPr>
          <w:rFonts w:hint="cs"/>
          <w:sz w:val="24"/>
          <w:szCs w:val="24"/>
          <w:rtl/>
        </w:rPr>
        <w:t>أ. الاحتواء                                         ب. الاهتمام</w:t>
      </w:r>
    </w:p>
    <w:p w:rsidR="00621BE9" w:rsidRPr="00621BE9" w:rsidRDefault="00621BE9" w:rsidP="00621BE9">
      <w:pPr>
        <w:rPr>
          <w:sz w:val="24"/>
          <w:szCs w:val="24"/>
          <w:rtl/>
        </w:rPr>
      </w:pPr>
      <w:r w:rsidRPr="00621BE9">
        <w:rPr>
          <w:rFonts w:hint="cs"/>
          <w:sz w:val="24"/>
          <w:szCs w:val="24"/>
          <w:highlight w:val="lightGray"/>
          <w:rtl/>
        </w:rPr>
        <w:t>ج. تماسك السلوك واستمراريته</w:t>
      </w:r>
      <w:r w:rsidRPr="00621BE9">
        <w:rPr>
          <w:rFonts w:hint="cs"/>
          <w:sz w:val="24"/>
          <w:szCs w:val="24"/>
          <w:rtl/>
        </w:rPr>
        <w:t xml:space="preserve">                 د. كل ما سبق</w:t>
      </w:r>
    </w:p>
    <w:p w:rsidR="00621BE9" w:rsidRPr="00621BE9" w:rsidRDefault="00621BE9" w:rsidP="00621BE9">
      <w:pPr>
        <w:rPr>
          <w:b/>
          <w:bCs/>
          <w:sz w:val="24"/>
          <w:szCs w:val="24"/>
          <w:rtl/>
        </w:rPr>
      </w:pPr>
      <w:r w:rsidRPr="00621BE9">
        <w:rPr>
          <w:rFonts w:hint="cs"/>
          <w:b/>
          <w:bCs/>
          <w:sz w:val="24"/>
          <w:szCs w:val="24"/>
          <w:rtl/>
        </w:rPr>
        <w:t>52- العمليات المتكاملة المخططة والمستمرة التي تستهدف تحسين الحياة الوظيفية للعاملين تشير الى:</w:t>
      </w:r>
    </w:p>
    <w:p w:rsidR="00621BE9" w:rsidRPr="00621BE9" w:rsidRDefault="00621BE9" w:rsidP="00621BE9">
      <w:pPr>
        <w:rPr>
          <w:sz w:val="24"/>
          <w:szCs w:val="24"/>
          <w:rtl/>
        </w:rPr>
      </w:pPr>
      <w:r w:rsidRPr="00621BE9">
        <w:rPr>
          <w:rFonts w:hint="cs"/>
          <w:sz w:val="24"/>
          <w:szCs w:val="24"/>
          <w:rtl/>
        </w:rPr>
        <w:lastRenderedPageBreak/>
        <w:t>أ. الثقة التنظيمية                                  ب. العدالة التنظيمية</w:t>
      </w:r>
    </w:p>
    <w:p w:rsidR="00621BE9" w:rsidRPr="00621BE9" w:rsidRDefault="00621BE9" w:rsidP="00621BE9">
      <w:pPr>
        <w:rPr>
          <w:sz w:val="24"/>
          <w:szCs w:val="24"/>
          <w:rtl/>
        </w:rPr>
      </w:pPr>
      <w:r w:rsidRPr="00621BE9">
        <w:rPr>
          <w:rFonts w:hint="cs"/>
          <w:sz w:val="24"/>
          <w:szCs w:val="24"/>
          <w:rtl/>
        </w:rPr>
        <w:t xml:space="preserve">ج. التمكين                                         </w:t>
      </w:r>
      <w:r w:rsidRPr="00621BE9">
        <w:rPr>
          <w:rFonts w:hint="cs"/>
          <w:sz w:val="24"/>
          <w:szCs w:val="24"/>
          <w:highlight w:val="lightGray"/>
          <w:rtl/>
        </w:rPr>
        <w:t>د. جودة حياة العمل</w:t>
      </w:r>
    </w:p>
    <w:p w:rsidR="00621BE9" w:rsidRPr="00621BE9" w:rsidRDefault="00621BE9" w:rsidP="00621BE9">
      <w:pPr>
        <w:rPr>
          <w:b/>
          <w:bCs/>
          <w:sz w:val="24"/>
          <w:szCs w:val="24"/>
          <w:rtl/>
        </w:rPr>
      </w:pPr>
      <w:r w:rsidRPr="00621BE9">
        <w:rPr>
          <w:rFonts w:hint="cs"/>
          <w:b/>
          <w:bCs/>
          <w:sz w:val="24"/>
          <w:szCs w:val="24"/>
          <w:rtl/>
        </w:rPr>
        <w:t>53- ظروف العمل المعنوية تتضمن:</w:t>
      </w:r>
    </w:p>
    <w:p w:rsidR="00621BE9" w:rsidRPr="00621BE9" w:rsidRDefault="00621BE9" w:rsidP="00621BE9">
      <w:pPr>
        <w:rPr>
          <w:sz w:val="24"/>
          <w:szCs w:val="24"/>
          <w:rtl/>
        </w:rPr>
      </w:pPr>
      <w:r w:rsidRPr="00621BE9">
        <w:rPr>
          <w:rFonts w:hint="cs"/>
          <w:sz w:val="24"/>
          <w:szCs w:val="24"/>
          <w:rtl/>
        </w:rPr>
        <w:t xml:space="preserve">أ. تناسب المهارات مع طبيعة العمل             </w:t>
      </w:r>
      <w:r w:rsidRPr="00621BE9">
        <w:rPr>
          <w:rFonts w:hint="cs"/>
          <w:sz w:val="24"/>
          <w:szCs w:val="24"/>
          <w:highlight w:val="lightGray"/>
          <w:rtl/>
        </w:rPr>
        <w:t>ب. الاحترام والتقدير</w:t>
      </w:r>
    </w:p>
    <w:p w:rsidR="00621BE9" w:rsidRPr="00621BE9" w:rsidRDefault="00621BE9" w:rsidP="00621BE9">
      <w:pPr>
        <w:rPr>
          <w:sz w:val="24"/>
          <w:szCs w:val="24"/>
          <w:rtl/>
        </w:rPr>
      </w:pPr>
      <w:r w:rsidRPr="00621BE9">
        <w:rPr>
          <w:rFonts w:hint="cs"/>
          <w:sz w:val="24"/>
          <w:szCs w:val="24"/>
          <w:rtl/>
        </w:rPr>
        <w:t>ج. التناسب بين الدخل والجهد                   د. كل ما سبق</w:t>
      </w:r>
    </w:p>
    <w:p w:rsidR="00621BE9" w:rsidRPr="00621BE9" w:rsidRDefault="00621BE9" w:rsidP="00621BE9">
      <w:pPr>
        <w:rPr>
          <w:b/>
          <w:bCs/>
          <w:sz w:val="24"/>
          <w:szCs w:val="24"/>
          <w:rtl/>
        </w:rPr>
      </w:pPr>
      <w:r w:rsidRPr="00621BE9">
        <w:rPr>
          <w:rFonts w:hint="cs"/>
          <w:b/>
          <w:bCs/>
          <w:sz w:val="24"/>
          <w:szCs w:val="24"/>
          <w:rtl/>
        </w:rPr>
        <w:t>54- العلاقة بين الثقافة التنظيمية واستراتيجية المنظمة هي علاقة:</w:t>
      </w:r>
    </w:p>
    <w:p w:rsidR="00621BE9" w:rsidRPr="00621BE9" w:rsidRDefault="00621BE9" w:rsidP="00621BE9">
      <w:pPr>
        <w:rPr>
          <w:sz w:val="24"/>
          <w:szCs w:val="24"/>
          <w:rtl/>
        </w:rPr>
      </w:pPr>
      <w:r w:rsidRPr="00621BE9">
        <w:rPr>
          <w:rFonts w:hint="cs"/>
          <w:sz w:val="24"/>
          <w:szCs w:val="24"/>
          <w:rtl/>
        </w:rPr>
        <w:t xml:space="preserve">أ. طردية         ب. عكسية           </w:t>
      </w:r>
      <w:r w:rsidRPr="00621BE9">
        <w:rPr>
          <w:rFonts w:hint="cs"/>
          <w:sz w:val="24"/>
          <w:szCs w:val="24"/>
          <w:highlight w:val="lightGray"/>
          <w:rtl/>
        </w:rPr>
        <w:t>ج. متبادلة</w:t>
      </w:r>
      <w:r w:rsidRPr="00621BE9">
        <w:rPr>
          <w:rFonts w:hint="cs"/>
          <w:sz w:val="24"/>
          <w:szCs w:val="24"/>
          <w:rtl/>
        </w:rPr>
        <w:t xml:space="preserve">            د. لا توجد علاقة</w:t>
      </w:r>
    </w:p>
    <w:p w:rsidR="00621BE9" w:rsidRPr="00621BE9" w:rsidRDefault="00621BE9" w:rsidP="00621BE9">
      <w:pPr>
        <w:rPr>
          <w:b/>
          <w:bCs/>
          <w:sz w:val="24"/>
          <w:szCs w:val="24"/>
          <w:rtl/>
        </w:rPr>
      </w:pPr>
      <w:r w:rsidRPr="00621BE9">
        <w:rPr>
          <w:rFonts w:hint="cs"/>
          <w:b/>
          <w:bCs/>
          <w:sz w:val="24"/>
          <w:szCs w:val="24"/>
          <w:rtl/>
        </w:rPr>
        <w:t>55- الخبرات والتجارب والاستنتاجات التي يمكن الاستفادة منها يقصد بها:</w:t>
      </w:r>
    </w:p>
    <w:p w:rsidR="00621BE9" w:rsidRPr="00621BE9" w:rsidRDefault="00621BE9" w:rsidP="00621BE9">
      <w:pPr>
        <w:rPr>
          <w:sz w:val="24"/>
          <w:szCs w:val="24"/>
          <w:rtl/>
        </w:rPr>
      </w:pPr>
      <w:r w:rsidRPr="00621BE9">
        <w:rPr>
          <w:rFonts w:hint="cs"/>
          <w:sz w:val="24"/>
          <w:szCs w:val="24"/>
          <w:rtl/>
        </w:rPr>
        <w:t xml:space="preserve">أ. البيانات        ب. المعلومات       ج. الحكمة            </w:t>
      </w:r>
      <w:r w:rsidRPr="00621BE9">
        <w:rPr>
          <w:rFonts w:hint="cs"/>
          <w:sz w:val="24"/>
          <w:szCs w:val="24"/>
          <w:highlight w:val="lightGray"/>
          <w:rtl/>
        </w:rPr>
        <w:t>د. المعرفة</w:t>
      </w:r>
    </w:p>
    <w:p w:rsidR="00621BE9" w:rsidRPr="00621BE9" w:rsidRDefault="00621BE9" w:rsidP="00621BE9">
      <w:pPr>
        <w:rPr>
          <w:b/>
          <w:bCs/>
          <w:sz w:val="24"/>
          <w:szCs w:val="24"/>
          <w:rtl/>
        </w:rPr>
      </w:pPr>
      <w:r w:rsidRPr="00621BE9">
        <w:rPr>
          <w:rFonts w:hint="cs"/>
          <w:b/>
          <w:bCs/>
          <w:sz w:val="24"/>
          <w:szCs w:val="24"/>
          <w:rtl/>
        </w:rPr>
        <w:t>56- المعرفة التي تهدف الى جمع الحقائق بهدف الوصول الى مبادئ ونظريات علمية هي:</w:t>
      </w:r>
    </w:p>
    <w:p w:rsidR="00621BE9" w:rsidRPr="00621BE9" w:rsidRDefault="00621BE9" w:rsidP="00621BE9">
      <w:pPr>
        <w:rPr>
          <w:sz w:val="24"/>
          <w:szCs w:val="24"/>
          <w:rtl/>
        </w:rPr>
      </w:pPr>
      <w:r w:rsidRPr="00621BE9">
        <w:rPr>
          <w:rFonts w:hint="cs"/>
          <w:sz w:val="24"/>
          <w:szCs w:val="24"/>
          <w:rtl/>
        </w:rPr>
        <w:t xml:space="preserve">أ. معرفة فردية      ب. معرفة جماعية      </w:t>
      </w:r>
      <w:r w:rsidRPr="00621BE9">
        <w:rPr>
          <w:rFonts w:hint="cs"/>
          <w:sz w:val="24"/>
          <w:szCs w:val="24"/>
          <w:highlight w:val="lightGray"/>
          <w:rtl/>
        </w:rPr>
        <w:t>ج. معرفة نظرية</w:t>
      </w:r>
      <w:r w:rsidRPr="00621BE9">
        <w:rPr>
          <w:rFonts w:hint="cs"/>
          <w:sz w:val="24"/>
          <w:szCs w:val="24"/>
          <w:rtl/>
        </w:rPr>
        <w:t xml:space="preserve">       د. معرفة تطبيقية </w:t>
      </w:r>
    </w:p>
    <w:p w:rsidR="00621BE9" w:rsidRPr="00621BE9" w:rsidRDefault="00621BE9" w:rsidP="00621BE9">
      <w:pPr>
        <w:rPr>
          <w:b/>
          <w:bCs/>
          <w:sz w:val="24"/>
          <w:szCs w:val="24"/>
          <w:rtl/>
        </w:rPr>
      </w:pPr>
      <w:r w:rsidRPr="00621BE9">
        <w:rPr>
          <w:rFonts w:hint="cs"/>
          <w:b/>
          <w:bCs/>
          <w:sz w:val="24"/>
          <w:szCs w:val="24"/>
          <w:rtl/>
        </w:rPr>
        <w:t>57- ما تملكه الجماعة من أفكار وخبرات وتجارب تساعد على تكوين ثقافة مشتركة هي:</w:t>
      </w:r>
    </w:p>
    <w:p w:rsidR="00621BE9" w:rsidRPr="00621BE9" w:rsidRDefault="00621BE9" w:rsidP="00621BE9">
      <w:pPr>
        <w:rPr>
          <w:sz w:val="24"/>
          <w:szCs w:val="24"/>
          <w:rtl/>
        </w:rPr>
      </w:pPr>
      <w:r w:rsidRPr="00621BE9">
        <w:rPr>
          <w:rFonts w:hint="cs"/>
          <w:sz w:val="24"/>
          <w:szCs w:val="24"/>
          <w:rtl/>
        </w:rPr>
        <w:t xml:space="preserve">أ. معرفة فردية      </w:t>
      </w:r>
      <w:r w:rsidRPr="00621BE9">
        <w:rPr>
          <w:rFonts w:hint="cs"/>
          <w:sz w:val="24"/>
          <w:szCs w:val="24"/>
          <w:highlight w:val="lightGray"/>
          <w:rtl/>
        </w:rPr>
        <w:t>ب. معرفة جماعية</w:t>
      </w:r>
      <w:r w:rsidRPr="00621BE9">
        <w:rPr>
          <w:rFonts w:hint="cs"/>
          <w:sz w:val="24"/>
          <w:szCs w:val="24"/>
          <w:rtl/>
        </w:rPr>
        <w:t xml:space="preserve">      ج. معرفة نظرية       د. معرفة تطبيقية</w:t>
      </w:r>
    </w:p>
    <w:p w:rsidR="00621BE9" w:rsidRPr="00621BE9" w:rsidRDefault="00621BE9" w:rsidP="00621BE9">
      <w:pPr>
        <w:rPr>
          <w:b/>
          <w:bCs/>
          <w:sz w:val="24"/>
          <w:szCs w:val="24"/>
          <w:rtl/>
        </w:rPr>
      </w:pPr>
      <w:r w:rsidRPr="00621BE9">
        <w:rPr>
          <w:rFonts w:hint="cs"/>
          <w:b/>
          <w:bCs/>
          <w:sz w:val="24"/>
          <w:szCs w:val="24"/>
          <w:rtl/>
        </w:rPr>
        <w:t>58- المعرفة التي يتم التعبير عنها في شكل كلمات او ارقام ويمكن تبادلها هي:</w:t>
      </w:r>
    </w:p>
    <w:p w:rsidR="00621BE9" w:rsidRPr="00621BE9" w:rsidRDefault="00621BE9" w:rsidP="00621BE9">
      <w:pPr>
        <w:rPr>
          <w:sz w:val="24"/>
          <w:szCs w:val="24"/>
          <w:rtl/>
        </w:rPr>
      </w:pPr>
      <w:r w:rsidRPr="00621BE9">
        <w:rPr>
          <w:rFonts w:hint="cs"/>
          <w:sz w:val="24"/>
          <w:szCs w:val="24"/>
          <w:rtl/>
        </w:rPr>
        <w:t xml:space="preserve">أ. معرفة ضمنية     </w:t>
      </w:r>
      <w:r w:rsidRPr="00621BE9">
        <w:rPr>
          <w:rFonts w:hint="cs"/>
          <w:sz w:val="24"/>
          <w:szCs w:val="24"/>
          <w:highlight w:val="lightGray"/>
          <w:rtl/>
        </w:rPr>
        <w:t>ب. معرفة صريحة</w:t>
      </w:r>
      <w:r w:rsidRPr="00621BE9">
        <w:rPr>
          <w:rFonts w:hint="cs"/>
          <w:sz w:val="24"/>
          <w:szCs w:val="24"/>
          <w:rtl/>
        </w:rPr>
        <w:t xml:space="preserve">      ج. معرفة تنظيمية     د. لا شيء مما سبق</w:t>
      </w:r>
    </w:p>
    <w:p w:rsidR="00621BE9" w:rsidRPr="00621BE9" w:rsidRDefault="00621BE9" w:rsidP="00621BE9">
      <w:pPr>
        <w:rPr>
          <w:b/>
          <w:bCs/>
          <w:sz w:val="24"/>
          <w:szCs w:val="24"/>
          <w:rtl/>
        </w:rPr>
      </w:pPr>
      <w:r w:rsidRPr="00621BE9">
        <w:rPr>
          <w:rFonts w:hint="cs"/>
          <w:b/>
          <w:bCs/>
          <w:sz w:val="24"/>
          <w:szCs w:val="24"/>
          <w:rtl/>
        </w:rPr>
        <w:t>59- أهمية إدارة المعرفة تتضح على المستوى:</w:t>
      </w:r>
    </w:p>
    <w:p w:rsidR="00621BE9" w:rsidRPr="00621BE9" w:rsidRDefault="00621BE9" w:rsidP="00621BE9">
      <w:pPr>
        <w:rPr>
          <w:sz w:val="24"/>
          <w:szCs w:val="24"/>
          <w:rtl/>
        </w:rPr>
      </w:pPr>
      <w:r w:rsidRPr="00621BE9">
        <w:rPr>
          <w:rFonts w:hint="cs"/>
          <w:sz w:val="24"/>
          <w:szCs w:val="24"/>
          <w:rtl/>
        </w:rPr>
        <w:t xml:space="preserve">أ. القومي        ب. العالمي      ج. التنظيمي       </w:t>
      </w:r>
      <w:r w:rsidRPr="00621BE9">
        <w:rPr>
          <w:rFonts w:hint="cs"/>
          <w:sz w:val="24"/>
          <w:szCs w:val="24"/>
          <w:highlight w:val="lightGray"/>
          <w:rtl/>
        </w:rPr>
        <w:t>د. كل ما سبق</w:t>
      </w:r>
    </w:p>
    <w:p w:rsidR="00621BE9" w:rsidRPr="00621BE9" w:rsidRDefault="00621BE9" w:rsidP="00621BE9">
      <w:pPr>
        <w:rPr>
          <w:b/>
          <w:bCs/>
          <w:sz w:val="24"/>
          <w:szCs w:val="24"/>
          <w:rtl/>
        </w:rPr>
      </w:pPr>
      <w:r w:rsidRPr="00621BE9">
        <w:rPr>
          <w:rFonts w:hint="cs"/>
          <w:b/>
          <w:bCs/>
          <w:sz w:val="24"/>
          <w:szCs w:val="24"/>
          <w:rtl/>
        </w:rPr>
        <w:t>60- يتمثل دعم الإدارة العليا اللازم لإدارة المعرفة في:</w:t>
      </w:r>
    </w:p>
    <w:p w:rsidR="00621BE9" w:rsidRPr="00621BE9" w:rsidRDefault="00621BE9" w:rsidP="00621BE9">
      <w:pPr>
        <w:rPr>
          <w:sz w:val="24"/>
          <w:szCs w:val="24"/>
          <w:rtl/>
        </w:rPr>
      </w:pPr>
      <w:r w:rsidRPr="00621BE9">
        <w:rPr>
          <w:rFonts w:hint="cs"/>
          <w:sz w:val="24"/>
          <w:szCs w:val="24"/>
          <w:rtl/>
        </w:rPr>
        <w:t xml:space="preserve">أ. دعم مادي     ب. دعم معنوي        ج. تذليل المعوقات       </w:t>
      </w:r>
      <w:r w:rsidRPr="00621BE9">
        <w:rPr>
          <w:rFonts w:hint="cs"/>
          <w:sz w:val="24"/>
          <w:szCs w:val="24"/>
          <w:highlight w:val="lightGray"/>
          <w:rtl/>
        </w:rPr>
        <w:t>د. كل ما سبق</w:t>
      </w:r>
    </w:p>
    <w:p w:rsidR="00621BE9" w:rsidRPr="00621BE9" w:rsidRDefault="00621BE9" w:rsidP="00621BE9">
      <w:pPr>
        <w:rPr>
          <w:b/>
          <w:bCs/>
          <w:sz w:val="24"/>
          <w:szCs w:val="24"/>
          <w:rtl/>
        </w:rPr>
      </w:pPr>
      <w:r w:rsidRPr="00621BE9">
        <w:rPr>
          <w:rFonts w:hint="cs"/>
          <w:b/>
          <w:bCs/>
          <w:sz w:val="24"/>
          <w:szCs w:val="24"/>
          <w:rtl/>
        </w:rPr>
        <w:t>61- الهيكل التنظيمي المناسب لإدارة المعرفة يتسم بأنه:</w:t>
      </w:r>
    </w:p>
    <w:p w:rsidR="00621BE9" w:rsidRPr="00621BE9" w:rsidRDefault="00621BE9" w:rsidP="00621BE9">
      <w:pPr>
        <w:rPr>
          <w:sz w:val="24"/>
          <w:szCs w:val="24"/>
          <w:rtl/>
        </w:rPr>
      </w:pPr>
      <w:r w:rsidRPr="00621BE9">
        <w:rPr>
          <w:rFonts w:hint="cs"/>
          <w:sz w:val="24"/>
          <w:szCs w:val="24"/>
          <w:rtl/>
        </w:rPr>
        <w:t xml:space="preserve">أ. هيكل هرمي متعدد      </w:t>
      </w:r>
      <w:r w:rsidRPr="00621BE9">
        <w:rPr>
          <w:rFonts w:hint="cs"/>
          <w:sz w:val="24"/>
          <w:szCs w:val="24"/>
          <w:highlight w:val="lightGray"/>
          <w:rtl/>
        </w:rPr>
        <w:t>ب. هيكل بسيط ومرن</w:t>
      </w:r>
      <w:r w:rsidRPr="00621BE9">
        <w:rPr>
          <w:rFonts w:hint="cs"/>
          <w:sz w:val="24"/>
          <w:szCs w:val="24"/>
          <w:rtl/>
        </w:rPr>
        <w:t xml:space="preserve">        ج. كل ما سبق        د. لا شيء مما سبق</w:t>
      </w:r>
    </w:p>
    <w:p w:rsidR="00621BE9" w:rsidRPr="00621BE9" w:rsidRDefault="00621BE9" w:rsidP="00621BE9">
      <w:pPr>
        <w:rPr>
          <w:b/>
          <w:bCs/>
          <w:sz w:val="24"/>
          <w:szCs w:val="24"/>
          <w:rtl/>
        </w:rPr>
      </w:pPr>
      <w:r w:rsidRPr="00621BE9">
        <w:rPr>
          <w:rFonts w:hint="cs"/>
          <w:b/>
          <w:bCs/>
          <w:sz w:val="24"/>
          <w:szCs w:val="24"/>
          <w:rtl/>
        </w:rPr>
        <w:t>62- تؤثر الثقافة على السلوك الإنساني من ناحية:</w:t>
      </w:r>
    </w:p>
    <w:p w:rsidR="00621BE9" w:rsidRPr="00621BE9" w:rsidRDefault="00621BE9" w:rsidP="00621BE9">
      <w:pPr>
        <w:rPr>
          <w:sz w:val="24"/>
          <w:szCs w:val="24"/>
          <w:rtl/>
        </w:rPr>
      </w:pPr>
      <w:r w:rsidRPr="00621BE9">
        <w:rPr>
          <w:rFonts w:hint="cs"/>
          <w:sz w:val="24"/>
          <w:szCs w:val="24"/>
          <w:rtl/>
        </w:rPr>
        <w:t xml:space="preserve">أ. المظهر                  ب. الناحية العقلية            ج. الناحية الخلقية     </w:t>
      </w:r>
      <w:r w:rsidRPr="00621BE9">
        <w:rPr>
          <w:rFonts w:hint="cs"/>
          <w:sz w:val="24"/>
          <w:szCs w:val="24"/>
          <w:highlight w:val="lightGray"/>
          <w:rtl/>
        </w:rPr>
        <w:t>د. كل ما سبق</w:t>
      </w:r>
    </w:p>
    <w:p w:rsidR="00621BE9" w:rsidRPr="00621BE9" w:rsidRDefault="00621BE9" w:rsidP="00621BE9">
      <w:pPr>
        <w:rPr>
          <w:b/>
          <w:bCs/>
          <w:sz w:val="24"/>
          <w:szCs w:val="24"/>
          <w:rtl/>
        </w:rPr>
      </w:pPr>
      <w:r w:rsidRPr="00621BE9">
        <w:rPr>
          <w:rFonts w:hint="cs"/>
          <w:b/>
          <w:bCs/>
          <w:sz w:val="24"/>
          <w:szCs w:val="24"/>
          <w:rtl/>
        </w:rPr>
        <w:t>63- ما ينبغي ان يقوله الانسان او يفعله افراد المجتمع في موقف معين هي:</w:t>
      </w:r>
    </w:p>
    <w:p w:rsidR="00621BE9" w:rsidRPr="00621BE9" w:rsidRDefault="00621BE9" w:rsidP="00621BE9">
      <w:pPr>
        <w:rPr>
          <w:sz w:val="24"/>
          <w:szCs w:val="24"/>
          <w:rtl/>
        </w:rPr>
      </w:pPr>
      <w:r w:rsidRPr="00621BE9">
        <w:rPr>
          <w:rFonts w:hint="cs"/>
          <w:sz w:val="24"/>
          <w:szCs w:val="24"/>
          <w:highlight w:val="lightGray"/>
          <w:rtl/>
        </w:rPr>
        <w:t>أ. ثقافة مثالية</w:t>
      </w:r>
      <w:r w:rsidRPr="00621BE9">
        <w:rPr>
          <w:rFonts w:hint="cs"/>
          <w:sz w:val="24"/>
          <w:szCs w:val="24"/>
          <w:rtl/>
        </w:rPr>
        <w:t xml:space="preserve">       ب. ثقافة واقعية        ج. ثقافة تنظيمية        د. كل ما سبق</w:t>
      </w:r>
    </w:p>
    <w:p w:rsidR="00621BE9" w:rsidRPr="00621BE9" w:rsidRDefault="00621BE9" w:rsidP="00621BE9">
      <w:pPr>
        <w:rPr>
          <w:b/>
          <w:bCs/>
          <w:sz w:val="24"/>
          <w:szCs w:val="24"/>
          <w:rtl/>
        </w:rPr>
      </w:pPr>
      <w:r w:rsidRPr="00621BE9">
        <w:rPr>
          <w:rFonts w:hint="cs"/>
          <w:b/>
          <w:bCs/>
          <w:sz w:val="24"/>
          <w:szCs w:val="24"/>
          <w:rtl/>
        </w:rPr>
        <w:t>64- تركيبة من القيم والمعتقدات والمعايير وانماط السلوك التي تعطي معنى وقيمة للمنظمة هي:</w:t>
      </w:r>
    </w:p>
    <w:p w:rsidR="00621BE9" w:rsidRPr="00621BE9" w:rsidRDefault="00621BE9" w:rsidP="00621BE9">
      <w:pPr>
        <w:rPr>
          <w:sz w:val="24"/>
          <w:szCs w:val="24"/>
          <w:rtl/>
        </w:rPr>
      </w:pPr>
      <w:r w:rsidRPr="00621BE9">
        <w:rPr>
          <w:rFonts w:hint="cs"/>
          <w:sz w:val="24"/>
          <w:szCs w:val="24"/>
          <w:rtl/>
        </w:rPr>
        <w:t xml:space="preserve">أ. القيم التنظيمية       ب. القوة التنظيمية        </w:t>
      </w:r>
      <w:r w:rsidRPr="00621BE9">
        <w:rPr>
          <w:rFonts w:hint="cs"/>
          <w:sz w:val="24"/>
          <w:szCs w:val="24"/>
          <w:highlight w:val="lightGray"/>
          <w:rtl/>
        </w:rPr>
        <w:t>ج. الثقافة التنظيمية</w:t>
      </w:r>
      <w:r w:rsidRPr="00621BE9">
        <w:rPr>
          <w:rFonts w:hint="cs"/>
          <w:sz w:val="24"/>
          <w:szCs w:val="24"/>
          <w:rtl/>
        </w:rPr>
        <w:t xml:space="preserve">        د. لا شيء مما سبق</w:t>
      </w:r>
    </w:p>
    <w:p w:rsidR="00621BE9" w:rsidRPr="00621BE9" w:rsidRDefault="00621BE9" w:rsidP="00621BE9">
      <w:pPr>
        <w:rPr>
          <w:b/>
          <w:bCs/>
          <w:sz w:val="24"/>
          <w:szCs w:val="24"/>
          <w:rtl/>
        </w:rPr>
      </w:pPr>
      <w:r w:rsidRPr="00621BE9">
        <w:rPr>
          <w:rFonts w:hint="cs"/>
          <w:b/>
          <w:bCs/>
          <w:sz w:val="24"/>
          <w:szCs w:val="24"/>
          <w:rtl/>
        </w:rPr>
        <w:lastRenderedPageBreak/>
        <w:t>65- تشمل ثقافة المنظمة العناصر التالية:</w:t>
      </w:r>
    </w:p>
    <w:p w:rsidR="00621BE9" w:rsidRPr="00621BE9" w:rsidRDefault="00621BE9" w:rsidP="00621BE9">
      <w:pPr>
        <w:rPr>
          <w:sz w:val="24"/>
          <w:szCs w:val="24"/>
          <w:rtl/>
        </w:rPr>
      </w:pPr>
      <w:r w:rsidRPr="00621BE9">
        <w:rPr>
          <w:rFonts w:hint="cs"/>
          <w:sz w:val="24"/>
          <w:szCs w:val="24"/>
          <w:rtl/>
        </w:rPr>
        <w:t xml:space="preserve">أ. العناصر المادية      ب. العناصر المعنوية     ج. العناصر السلوكية      </w:t>
      </w:r>
      <w:r w:rsidRPr="00621BE9">
        <w:rPr>
          <w:rFonts w:hint="cs"/>
          <w:sz w:val="24"/>
          <w:szCs w:val="24"/>
          <w:highlight w:val="lightGray"/>
          <w:rtl/>
        </w:rPr>
        <w:t>د. كل ما سبق</w:t>
      </w:r>
    </w:p>
    <w:p w:rsidR="00621BE9" w:rsidRPr="00621BE9" w:rsidRDefault="00621BE9" w:rsidP="00621BE9">
      <w:pPr>
        <w:rPr>
          <w:b/>
          <w:bCs/>
          <w:sz w:val="24"/>
          <w:szCs w:val="24"/>
          <w:rtl/>
        </w:rPr>
      </w:pPr>
      <w:r w:rsidRPr="00621BE9">
        <w:rPr>
          <w:rFonts w:hint="cs"/>
          <w:b/>
          <w:bCs/>
          <w:sz w:val="24"/>
          <w:szCs w:val="24"/>
          <w:rtl/>
        </w:rPr>
        <w:t>66- الثقة القائمة على المراكز الوظيفية والاسس الرسمية هي:</w:t>
      </w:r>
    </w:p>
    <w:p w:rsidR="00621BE9" w:rsidRPr="00621BE9" w:rsidRDefault="00621BE9" w:rsidP="00621BE9">
      <w:pPr>
        <w:rPr>
          <w:sz w:val="24"/>
          <w:szCs w:val="24"/>
          <w:rtl/>
        </w:rPr>
      </w:pPr>
      <w:r w:rsidRPr="00621BE9">
        <w:rPr>
          <w:rFonts w:hint="cs"/>
          <w:sz w:val="24"/>
          <w:szCs w:val="24"/>
          <w:rtl/>
        </w:rPr>
        <w:t xml:space="preserve">أ. ثقة شخصية          </w:t>
      </w:r>
      <w:r w:rsidRPr="00621BE9">
        <w:rPr>
          <w:rFonts w:hint="cs"/>
          <w:sz w:val="24"/>
          <w:szCs w:val="24"/>
          <w:highlight w:val="lightGray"/>
          <w:rtl/>
        </w:rPr>
        <w:t>ب. ثقة غير شخصية</w:t>
      </w:r>
      <w:r w:rsidRPr="00621BE9">
        <w:rPr>
          <w:rFonts w:hint="cs"/>
          <w:sz w:val="24"/>
          <w:szCs w:val="24"/>
          <w:rtl/>
        </w:rPr>
        <w:t xml:space="preserve">      ج. ثقة تنظيمية           د. كل ما سبق</w:t>
      </w:r>
    </w:p>
    <w:p w:rsidR="00621BE9" w:rsidRPr="00621BE9" w:rsidRDefault="00621BE9" w:rsidP="00621BE9">
      <w:pPr>
        <w:rPr>
          <w:b/>
          <w:bCs/>
          <w:sz w:val="24"/>
          <w:szCs w:val="24"/>
          <w:rtl/>
        </w:rPr>
      </w:pPr>
      <w:r w:rsidRPr="00621BE9">
        <w:rPr>
          <w:rFonts w:hint="cs"/>
          <w:b/>
          <w:bCs/>
          <w:sz w:val="24"/>
          <w:szCs w:val="24"/>
          <w:rtl/>
        </w:rPr>
        <w:t>67- كل ما يلي يوفر الإحساس بجودة العمل فيما عدا:</w:t>
      </w:r>
    </w:p>
    <w:p w:rsidR="00621BE9" w:rsidRPr="00621BE9" w:rsidRDefault="00621BE9" w:rsidP="00621BE9">
      <w:pPr>
        <w:rPr>
          <w:sz w:val="24"/>
          <w:szCs w:val="24"/>
          <w:rtl/>
        </w:rPr>
      </w:pPr>
      <w:r w:rsidRPr="00621BE9">
        <w:rPr>
          <w:rFonts w:hint="cs"/>
          <w:sz w:val="24"/>
          <w:szCs w:val="24"/>
          <w:rtl/>
        </w:rPr>
        <w:t xml:space="preserve">أ. التجانس        ب. التماسك          ج. التكامل          </w:t>
      </w:r>
      <w:r w:rsidRPr="00621BE9">
        <w:rPr>
          <w:rFonts w:hint="cs"/>
          <w:sz w:val="24"/>
          <w:szCs w:val="24"/>
          <w:highlight w:val="lightGray"/>
          <w:rtl/>
        </w:rPr>
        <w:t>د. الإضاءة والتهوية</w:t>
      </w:r>
      <w:r w:rsidRPr="00621BE9">
        <w:rPr>
          <w:rFonts w:hint="cs"/>
          <w:sz w:val="24"/>
          <w:szCs w:val="24"/>
          <w:rtl/>
        </w:rPr>
        <w:t xml:space="preserve"> </w:t>
      </w:r>
    </w:p>
    <w:p w:rsidR="00621BE9" w:rsidRPr="00621BE9" w:rsidRDefault="00621BE9" w:rsidP="00621BE9">
      <w:pPr>
        <w:rPr>
          <w:b/>
          <w:bCs/>
          <w:sz w:val="24"/>
          <w:szCs w:val="24"/>
          <w:rtl/>
        </w:rPr>
      </w:pPr>
      <w:r w:rsidRPr="00621BE9">
        <w:rPr>
          <w:rFonts w:hint="cs"/>
          <w:b/>
          <w:bCs/>
          <w:sz w:val="24"/>
          <w:szCs w:val="24"/>
          <w:rtl/>
        </w:rPr>
        <w:t>68- الإحساس بجودة نمط الاشراف يتطلب:</w:t>
      </w:r>
    </w:p>
    <w:p w:rsidR="00621BE9" w:rsidRPr="00621BE9" w:rsidRDefault="00621BE9" w:rsidP="00621BE9">
      <w:pPr>
        <w:rPr>
          <w:sz w:val="24"/>
          <w:szCs w:val="24"/>
          <w:rtl/>
        </w:rPr>
      </w:pPr>
      <w:r w:rsidRPr="00621BE9">
        <w:rPr>
          <w:rFonts w:hint="cs"/>
          <w:sz w:val="24"/>
          <w:szCs w:val="24"/>
          <w:rtl/>
        </w:rPr>
        <w:t xml:space="preserve">أ. عدالة القائد      ب. الثقة في القائد       ج. كفاءة القائد       </w:t>
      </w:r>
      <w:r w:rsidRPr="00621BE9">
        <w:rPr>
          <w:rFonts w:hint="cs"/>
          <w:sz w:val="24"/>
          <w:szCs w:val="24"/>
          <w:highlight w:val="lightGray"/>
          <w:rtl/>
        </w:rPr>
        <w:t>د. كل ما سبق</w:t>
      </w:r>
    </w:p>
    <w:p w:rsidR="00621BE9" w:rsidRPr="00621BE9" w:rsidRDefault="00621BE9" w:rsidP="00621BE9">
      <w:pPr>
        <w:rPr>
          <w:b/>
          <w:bCs/>
          <w:sz w:val="24"/>
          <w:szCs w:val="24"/>
          <w:rtl/>
        </w:rPr>
      </w:pPr>
      <w:r w:rsidRPr="00621BE9">
        <w:rPr>
          <w:rFonts w:hint="cs"/>
          <w:b/>
          <w:bCs/>
          <w:sz w:val="24"/>
          <w:szCs w:val="24"/>
          <w:rtl/>
        </w:rPr>
        <w:t>69- المدخل الذي يعرف الانتماء التنظيمي بأنه ارتباط الفرد بالمنظمة نتيجة لما يحصل عليه من منافع هو:</w:t>
      </w:r>
    </w:p>
    <w:p w:rsidR="00621BE9" w:rsidRPr="00621BE9" w:rsidRDefault="00621BE9" w:rsidP="00621BE9">
      <w:pPr>
        <w:rPr>
          <w:sz w:val="24"/>
          <w:szCs w:val="24"/>
          <w:rtl/>
        </w:rPr>
      </w:pPr>
      <w:r w:rsidRPr="00621BE9">
        <w:rPr>
          <w:rFonts w:hint="cs"/>
          <w:sz w:val="24"/>
          <w:szCs w:val="24"/>
          <w:highlight w:val="lightGray"/>
          <w:rtl/>
        </w:rPr>
        <w:t>أ. مدخل التبادل</w:t>
      </w:r>
      <w:r w:rsidRPr="00621BE9">
        <w:rPr>
          <w:rFonts w:hint="cs"/>
          <w:sz w:val="24"/>
          <w:szCs w:val="24"/>
          <w:rtl/>
        </w:rPr>
        <w:t xml:space="preserve">     ب. المدخل النفسي      ج. المدخل المشترك      د. لا شيء مما سبق</w:t>
      </w:r>
    </w:p>
    <w:p w:rsidR="00621BE9" w:rsidRPr="00621BE9" w:rsidRDefault="00621BE9" w:rsidP="00621BE9">
      <w:pPr>
        <w:rPr>
          <w:b/>
          <w:bCs/>
          <w:sz w:val="24"/>
          <w:szCs w:val="24"/>
          <w:rtl/>
        </w:rPr>
      </w:pPr>
      <w:r w:rsidRPr="00621BE9">
        <w:rPr>
          <w:rFonts w:hint="cs"/>
          <w:b/>
          <w:bCs/>
          <w:sz w:val="24"/>
          <w:szCs w:val="24"/>
          <w:rtl/>
        </w:rPr>
        <w:t>70- رغبة الفرد في الحفاظ على عمله بالمنظمة نتيجة توافقه مع قيمها وأهدافها وبذل الجهد لذلك يعبر عن:</w:t>
      </w:r>
    </w:p>
    <w:p w:rsidR="00621BE9" w:rsidRPr="00621BE9" w:rsidRDefault="00621BE9" w:rsidP="00621BE9">
      <w:pPr>
        <w:rPr>
          <w:sz w:val="24"/>
          <w:szCs w:val="24"/>
          <w:rtl/>
        </w:rPr>
      </w:pPr>
      <w:r w:rsidRPr="00621BE9">
        <w:rPr>
          <w:rFonts w:hint="cs"/>
          <w:sz w:val="24"/>
          <w:szCs w:val="24"/>
          <w:rtl/>
        </w:rPr>
        <w:t xml:space="preserve">أ. مدخل التبادل      </w:t>
      </w:r>
      <w:r w:rsidRPr="00621BE9">
        <w:rPr>
          <w:rFonts w:hint="cs"/>
          <w:sz w:val="24"/>
          <w:szCs w:val="24"/>
          <w:highlight w:val="lightGray"/>
          <w:rtl/>
        </w:rPr>
        <w:t>ب. المدخل النفسي</w:t>
      </w:r>
      <w:r w:rsidRPr="00621BE9">
        <w:rPr>
          <w:rFonts w:hint="cs"/>
          <w:sz w:val="24"/>
          <w:szCs w:val="24"/>
          <w:rtl/>
        </w:rPr>
        <w:t xml:space="preserve">       ج. المدخل المشترك        د. لا شيء مما سبق</w:t>
      </w:r>
    </w:p>
    <w:p w:rsidR="00621BE9" w:rsidRPr="00621BE9" w:rsidRDefault="00621BE9" w:rsidP="00621BE9">
      <w:pPr>
        <w:rPr>
          <w:b/>
          <w:bCs/>
          <w:sz w:val="24"/>
          <w:szCs w:val="24"/>
          <w:rtl/>
        </w:rPr>
      </w:pPr>
      <w:r w:rsidRPr="00621BE9">
        <w:rPr>
          <w:rFonts w:hint="cs"/>
          <w:b/>
          <w:bCs/>
          <w:sz w:val="24"/>
          <w:szCs w:val="24"/>
          <w:rtl/>
        </w:rPr>
        <w:t>71- رغبة الفرد في الاستمرار بالعمل في المنظمة لأنه يشعر بارتباط عاطفي وراحة نفسية بما يسمى:</w:t>
      </w:r>
    </w:p>
    <w:p w:rsidR="00621BE9" w:rsidRPr="00621BE9" w:rsidRDefault="00621BE9" w:rsidP="00621BE9">
      <w:pPr>
        <w:rPr>
          <w:sz w:val="24"/>
          <w:szCs w:val="24"/>
          <w:rtl/>
        </w:rPr>
      </w:pPr>
      <w:r w:rsidRPr="00621BE9">
        <w:rPr>
          <w:rFonts w:hint="cs"/>
          <w:sz w:val="24"/>
          <w:szCs w:val="24"/>
          <w:rtl/>
        </w:rPr>
        <w:t xml:space="preserve">أ. مدخل التبادل      ب. المدخل النفسي       </w:t>
      </w:r>
      <w:r w:rsidRPr="00621BE9">
        <w:rPr>
          <w:rFonts w:hint="cs"/>
          <w:sz w:val="24"/>
          <w:szCs w:val="24"/>
          <w:highlight w:val="lightGray"/>
          <w:rtl/>
        </w:rPr>
        <w:t>ج. المدخل المشترك</w:t>
      </w:r>
      <w:r w:rsidRPr="00621BE9">
        <w:rPr>
          <w:rFonts w:hint="cs"/>
          <w:sz w:val="24"/>
          <w:szCs w:val="24"/>
          <w:rtl/>
        </w:rPr>
        <w:t xml:space="preserve">       د. لا شيء مما سبق</w:t>
      </w:r>
    </w:p>
    <w:p w:rsidR="00621BE9" w:rsidRPr="00621BE9" w:rsidRDefault="00621BE9" w:rsidP="00621BE9">
      <w:pPr>
        <w:rPr>
          <w:b/>
          <w:bCs/>
          <w:sz w:val="24"/>
          <w:szCs w:val="24"/>
          <w:rtl/>
        </w:rPr>
      </w:pPr>
    </w:p>
    <w:p w:rsidR="0009663F" w:rsidRPr="0009663F" w:rsidRDefault="0009663F" w:rsidP="0009663F">
      <w:pPr>
        <w:jc w:val="center"/>
        <w:rPr>
          <w:rFonts w:asciiTheme="minorBidi" w:hAnsiTheme="minorBidi"/>
          <w:b/>
          <w:bCs/>
          <w:sz w:val="24"/>
          <w:szCs w:val="24"/>
          <w:u w:val="single"/>
          <w:rtl/>
        </w:rPr>
      </w:pPr>
      <w:r w:rsidRPr="0009663F">
        <w:rPr>
          <w:rFonts w:asciiTheme="minorBidi" w:hAnsiTheme="minorBidi"/>
          <w:b/>
          <w:bCs/>
          <w:sz w:val="24"/>
          <w:szCs w:val="24"/>
          <w:u w:val="single"/>
          <w:rtl/>
        </w:rPr>
        <w:t>الواجب الأول</w:t>
      </w:r>
    </w:p>
    <w:p w:rsidR="0009663F" w:rsidRPr="0009663F" w:rsidRDefault="0009663F" w:rsidP="0009663F">
      <w:pPr>
        <w:rPr>
          <w:rFonts w:asciiTheme="minorBidi" w:hAnsiTheme="minorBidi"/>
          <w:sz w:val="24"/>
          <w:szCs w:val="24"/>
          <w:rtl/>
        </w:rPr>
      </w:pPr>
      <w:r w:rsidRPr="0009663F">
        <w:rPr>
          <w:rFonts w:asciiTheme="minorBidi" w:hAnsiTheme="minorBidi"/>
          <w:b/>
          <w:bCs/>
          <w:sz w:val="24"/>
          <w:szCs w:val="24"/>
          <w:rtl/>
        </w:rPr>
        <w:t>السؤال 1 : إدارة العلاقات مع العملاء هي مسئولية جميع الأفراد بالمنظمة</w:t>
      </w:r>
      <w:r w:rsidRPr="0009663F">
        <w:rPr>
          <w:rFonts w:asciiTheme="minorBidi" w:hAnsiTheme="minorBidi"/>
          <w:b/>
          <w:bCs/>
          <w:sz w:val="24"/>
          <w:szCs w:val="24"/>
        </w:rPr>
        <w:t xml:space="preserve"> :</w:t>
      </w:r>
      <w:r w:rsidRPr="0009663F">
        <w:rPr>
          <w:rFonts w:asciiTheme="minorBidi" w:hAnsiTheme="minorBidi"/>
          <w:sz w:val="24"/>
          <w:szCs w:val="24"/>
        </w:rPr>
        <w:br/>
      </w:r>
      <w:r w:rsidRPr="0009663F">
        <w:rPr>
          <w:rFonts w:asciiTheme="minorBidi" w:hAnsiTheme="minorBidi"/>
          <w:sz w:val="24"/>
          <w:szCs w:val="24"/>
          <w:highlight w:val="lightGray"/>
          <w:rtl/>
        </w:rPr>
        <w:t>صواب</w:t>
      </w:r>
      <w:r w:rsidRPr="0009663F">
        <w:rPr>
          <w:rFonts w:asciiTheme="minorBidi" w:hAnsiTheme="minorBidi"/>
          <w:sz w:val="24"/>
          <w:szCs w:val="24"/>
        </w:rPr>
        <w:br/>
      </w:r>
      <w:r w:rsidRPr="0009663F">
        <w:rPr>
          <w:rFonts w:asciiTheme="minorBidi" w:hAnsiTheme="minorBidi"/>
          <w:sz w:val="24"/>
          <w:szCs w:val="24"/>
          <w:rtl/>
        </w:rPr>
        <w:t>خطأ</w:t>
      </w:r>
      <w:r w:rsidRPr="0009663F">
        <w:rPr>
          <w:rFonts w:asciiTheme="minorBidi" w:hAnsiTheme="minorBidi"/>
          <w:sz w:val="24"/>
          <w:szCs w:val="24"/>
        </w:rPr>
        <w:br/>
      </w:r>
      <w:r w:rsidRPr="0009663F">
        <w:rPr>
          <w:rFonts w:asciiTheme="minorBidi" w:hAnsiTheme="minorBidi"/>
          <w:b/>
          <w:bCs/>
          <w:sz w:val="24"/>
          <w:szCs w:val="24"/>
          <w:rtl/>
        </w:rPr>
        <w:t>السؤال 2 :</w:t>
      </w:r>
      <w:r w:rsidRPr="0009663F">
        <w:rPr>
          <w:rFonts w:asciiTheme="minorBidi" w:hAnsiTheme="minorBidi"/>
          <w:b/>
          <w:bCs/>
          <w:sz w:val="24"/>
          <w:szCs w:val="24"/>
          <w:u w:val="single"/>
          <w:rtl/>
        </w:rPr>
        <w:t xml:space="preserve"> تنخفض</w:t>
      </w:r>
      <w:r w:rsidRPr="0009663F">
        <w:rPr>
          <w:rFonts w:asciiTheme="minorBidi" w:hAnsiTheme="minorBidi"/>
          <w:b/>
          <w:bCs/>
          <w:sz w:val="24"/>
          <w:szCs w:val="24"/>
          <w:rtl/>
        </w:rPr>
        <w:t xml:space="preserve"> المهارات الفكرية كلما اتجهنا إلى أعلى الهيكل التنظيمي</w:t>
      </w:r>
      <w:r w:rsidRPr="0009663F">
        <w:rPr>
          <w:rFonts w:asciiTheme="minorBidi" w:hAnsiTheme="minorBidi"/>
          <w:b/>
          <w:bCs/>
          <w:sz w:val="24"/>
          <w:szCs w:val="24"/>
        </w:rPr>
        <w:t xml:space="preserve"> :</w:t>
      </w:r>
      <w:r w:rsidRPr="0009663F">
        <w:rPr>
          <w:rFonts w:asciiTheme="minorBidi" w:hAnsiTheme="minorBidi"/>
          <w:sz w:val="24"/>
          <w:szCs w:val="24"/>
        </w:rPr>
        <w:br/>
      </w:r>
      <w:r w:rsidRPr="0009663F">
        <w:rPr>
          <w:rFonts w:asciiTheme="minorBidi" w:hAnsiTheme="minorBidi"/>
          <w:sz w:val="24"/>
          <w:szCs w:val="24"/>
          <w:rtl/>
        </w:rPr>
        <w:t xml:space="preserve">صواب </w:t>
      </w:r>
      <w:r w:rsidRPr="0009663F">
        <w:rPr>
          <w:rFonts w:asciiTheme="minorBidi" w:hAnsiTheme="minorBidi"/>
          <w:sz w:val="24"/>
          <w:szCs w:val="24"/>
        </w:rPr>
        <w:br/>
      </w:r>
      <w:r w:rsidRPr="0009663F">
        <w:rPr>
          <w:rFonts w:asciiTheme="minorBidi" w:hAnsiTheme="minorBidi"/>
          <w:sz w:val="24"/>
          <w:szCs w:val="24"/>
          <w:highlight w:val="lightGray"/>
          <w:rtl/>
        </w:rPr>
        <w:t>خطأ</w:t>
      </w:r>
    </w:p>
    <w:p w:rsidR="0009663F" w:rsidRPr="0009663F" w:rsidRDefault="0009663F" w:rsidP="0009663F">
      <w:pPr>
        <w:rPr>
          <w:rFonts w:asciiTheme="minorBidi" w:hAnsiTheme="minorBidi"/>
          <w:sz w:val="24"/>
          <w:szCs w:val="24"/>
          <w:rtl/>
        </w:rPr>
      </w:pPr>
      <w:r w:rsidRPr="0009663F">
        <w:rPr>
          <w:rFonts w:asciiTheme="minorBidi" w:hAnsiTheme="minorBidi"/>
          <w:b/>
          <w:bCs/>
          <w:sz w:val="24"/>
          <w:szCs w:val="24"/>
          <w:rtl/>
        </w:rPr>
        <w:t>تصحيح الاجابة :</w:t>
      </w:r>
      <w:r w:rsidRPr="0009663F">
        <w:rPr>
          <w:rFonts w:asciiTheme="minorBidi" w:hAnsiTheme="minorBidi"/>
          <w:sz w:val="24"/>
          <w:szCs w:val="24"/>
          <w:rtl/>
        </w:rPr>
        <w:t xml:space="preserve"> تزداد</w:t>
      </w:r>
      <w:r w:rsidRPr="0009663F">
        <w:rPr>
          <w:rFonts w:asciiTheme="minorBidi" w:hAnsiTheme="minorBidi"/>
          <w:sz w:val="24"/>
          <w:szCs w:val="24"/>
        </w:rPr>
        <w:br/>
      </w:r>
      <w:r w:rsidRPr="0009663F">
        <w:rPr>
          <w:rFonts w:asciiTheme="minorBidi" w:hAnsiTheme="minorBidi"/>
          <w:b/>
          <w:bCs/>
          <w:sz w:val="24"/>
          <w:szCs w:val="24"/>
          <w:rtl/>
        </w:rPr>
        <w:t>السؤال 3 : المتغيرات البيئية الداخلية هي الوحيدة التي تؤثر على وظيفة المدير</w:t>
      </w:r>
      <w:r w:rsidRPr="0009663F">
        <w:rPr>
          <w:rFonts w:asciiTheme="minorBidi" w:hAnsiTheme="minorBidi"/>
          <w:b/>
          <w:bCs/>
          <w:sz w:val="24"/>
          <w:szCs w:val="24"/>
        </w:rPr>
        <w:t xml:space="preserve"> :</w:t>
      </w:r>
      <w:r w:rsidRPr="0009663F">
        <w:rPr>
          <w:rFonts w:asciiTheme="minorBidi" w:hAnsiTheme="minorBidi"/>
          <w:sz w:val="24"/>
          <w:szCs w:val="24"/>
        </w:rPr>
        <w:br/>
      </w:r>
      <w:r w:rsidRPr="0009663F">
        <w:rPr>
          <w:rFonts w:asciiTheme="minorBidi" w:hAnsiTheme="minorBidi"/>
          <w:sz w:val="24"/>
          <w:szCs w:val="24"/>
          <w:rtl/>
        </w:rPr>
        <w:t xml:space="preserve">صواب </w:t>
      </w:r>
      <w:r w:rsidRPr="0009663F">
        <w:rPr>
          <w:rFonts w:asciiTheme="minorBidi" w:hAnsiTheme="minorBidi"/>
          <w:sz w:val="24"/>
          <w:szCs w:val="24"/>
        </w:rPr>
        <w:br/>
      </w:r>
      <w:r w:rsidRPr="0009663F">
        <w:rPr>
          <w:rFonts w:asciiTheme="minorBidi" w:hAnsiTheme="minorBidi"/>
          <w:sz w:val="24"/>
          <w:szCs w:val="24"/>
          <w:highlight w:val="lightGray"/>
          <w:rtl/>
        </w:rPr>
        <w:t>خطأ</w:t>
      </w:r>
    </w:p>
    <w:p w:rsidR="0009663F" w:rsidRPr="0009663F" w:rsidRDefault="0009663F" w:rsidP="0009663F">
      <w:pPr>
        <w:rPr>
          <w:rFonts w:asciiTheme="minorBidi" w:hAnsiTheme="minorBidi"/>
          <w:sz w:val="24"/>
          <w:szCs w:val="24"/>
          <w:rtl/>
        </w:rPr>
      </w:pPr>
      <w:r w:rsidRPr="0009663F">
        <w:rPr>
          <w:rFonts w:asciiTheme="minorBidi" w:hAnsiTheme="minorBidi"/>
          <w:b/>
          <w:bCs/>
          <w:sz w:val="24"/>
          <w:szCs w:val="24"/>
          <w:rtl/>
        </w:rPr>
        <w:t>تصحيح الاجابة :</w:t>
      </w:r>
      <w:r w:rsidRPr="0009663F">
        <w:rPr>
          <w:rFonts w:asciiTheme="minorBidi" w:hAnsiTheme="minorBidi"/>
          <w:sz w:val="24"/>
          <w:szCs w:val="24"/>
          <w:rtl/>
        </w:rPr>
        <w:t xml:space="preserve"> وظيفة المدير تتأثر بالمتغيرات الداخلية والخارجية بالإضافة الى خصائصه الشخصية علاوة على العوامل الموقفية.</w:t>
      </w:r>
      <w:r w:rsidRPr="0009663F">
        <w:rPr>
          <w:rFonts w:asciiTheme="minorBidi" w:hAnsiTheme="minorBidi"/>
          <w:sz w:val="24"/>
          <w:szCs w:val="24"/>
        </w:rPr>
        <w:br/>
      </w:r>
      <w:r w:rsidRPr="0009663F">
        <w:rPr>
          <w:rFonts w:asciiTheme="minorBidi" w:hAnsiTheme="minorBidi"/>
          <w:b/>
          <w:bCs/>
          <w:sz w:val="24"/>
          <w:szCs w:val="24"/>
          <w:rtl/>
        </w:rPr>
        <w:t>السؤال 4 : الكفاءة تشير إلى حسن استغلال الموارد</w:t>
      </w:r>
      <w:r w:rsidRPr="0009663F">
        <w:rPr>
          <w:rFonts w:asciiTheme="minorBidi" w:hAnsiTheme="minorBidi"/>
          <w:b/>
          <w:bCs/>
          <w:sz w:val="24"/>
          <w:szCs w:val="24"/>
        </w:rPr>
        <w:t xml:space="preserve"> :</w:t>
      </w:r>
      <w:r w:rsidRPr="0009663F">
        <w:rPr>
          <w:rFonts w:asciiTheme="minorBidi" w:hAnsiTheme="minorBidi"/>
          <w:sz w:val="24"/>
          <w:szCs w:val="24"/>
        </w:rPr>
        <w:br/>
      </w:r>
      <w:r w:rsidRPr="0009663F">
        <w:rPr>
          <w:rFonts w:asciiTheme="minorBidi" w:hAnsiTheme="minorBidi"/>
          <w:sz w:val="24"/>
          <w:szCs w:val="24"/>
          <w:highlight w:val="lightGray"/>
          <w:rtl/>
        </w:rPr>
        <w:t>صواب</w:t>
      </w:r>
      <w:r w:rsidRPr="0009663F">
        <w:rPr>
          <w:rFonts w:asciiTheme="minorBidi" w:hAnsiTheme="minorBidi"/>
          <w:sz w:val="24"/>
          <w:szCs w:val="24"/>
        </w:rPr>
        <w:br/>
      </w:r>
      <w:r w:rsidRPr="0009663F">
        <w:rPr>
          <w:rFonts w:asciiTheme="minorBidi" w:hAnsiTheme="minorBidi"/>
          <w:sz w:val="24"/>
          <w:szCs w:val="24"/>
          <w:rtl/>
        </w:rPr>
        <w:t>خطأ</w:t>
      </w:r>
      <w:r w:rsidRPr="0009663F">
        <w:rPr>
          <w:rFonts w:asciiTheme="minorBidi" w:hAnsiTheme="minorBidi"/>
          <w:sz w:val="24"/>
          <w:szCs w:val="24"/>
        </w:rPr>
        <w:br/>
      </w:r>
      <w:r w:rsidRPr="0009663F">
        <w:rPr>
          <w:rFonts w:asciiTheme="minorBidi" w:hAnsiTheme="minorBidi"/>
          <w:b/>
          <w:bCs/>
          <w:sz w:val="24"/>
          <w:szCs w:val="24"/>
          <w:rtl/>
        </w:rPr>
        <w:t>السؤال 5 :</w:t>
      </w:r>
      <w:r w:rsidRPr="0009663F">
        <w:rPr>
          <w:rFonts w:asciiTheme="minorBidi" w:hAnsiTheme="minorBidi"/>
          <w:b/>
          <w:bCs/>
          <w:sz w:val="24"/>
          <w:szCs w:val="24"/>
          <w:u w:val="single"/>
          <w:rtl/>
        </w:rPr>
        <w:t xml:space="preserve"> تزداد</w:t>
      </w:r>
      <w:r w:rsidRPr="0009663F">
        <w:rPr>
          <w:rFonts w:asciiTheme="minorBidi" w:hAnsiTheme="minorBidi"/>
          <w:b/>
          <w:bCs/>
          <w:sz w:val="24"/>
          <w:szCs w:val="24"/>
          <w:rtl/>
        </w:rPr>
        <w:t xml:space="preserve"> المهارات الفنية كلما اتجهنا إلى أعلى في الهيكل التنظيمي</w:t>
      </w:r>
      <w:r w:rsidRPr="0009663F">
        <w:rPr>
          <w:rFonts w:asciiTheme="minorBidi" w:hAnsiTheme="minorBidi"/>
          <w:b/>
          <w:bCs/>
          <w:sz w:val="24"/>
          <w:szCs w:val="24"/>
        </w:rPr>
        <w:t xml:space="preserve"> :</w:t>
      </w:r>
      <w:r w:rsidRPr="0009663F">
        <w:rPr>
          <w:rFonts w:asciiTheme="minorBidi" w:hAnsiTheme="minorBidi"/>
          <w:sz w:val="24"/>
          <w:szCs w:val="24"/>
        </w:rPr>
        <w:br/>
      </w:r>
      <w:r w:rsidRPr="0009663F">
        <w:rPr>
          <w:rFonts w:asciiTheme="minorBidi" w:hAnsiTheme="minorBidi"/>
          <w:sz w:val="24"/>
          <w:szCs w:val="24"/>
          <w:rtl/>
        </w:rPr>
        <w:lastRenderedPageBreak/>
        <w:t xml:space="preserve">صواب </w:t>
      </w:r>
      <w:r w:rsidRPr="0009663F">
        <w:rPr>
          <w:rFonts w:asciiTheme="minorBidi" w:hAnsiTheme="minorBidi"/>
          <w:sz w:val="24"/>
          <w:szCs w:val="24"/>
        </w:rPr>
        <w:br/>
      </w:r>
      <w:r w:rsidRPr="0009663F">
        <w:rPr>
          <w:rFonts w:asciiTheme="minorBidi" w:hAnsiTheme="minorBidi"/>
          <w:sz w:val="24"/>
          <w:szCs w:val="24"/>
          <w:highlight w:val="lightGray"/>
          <w:rtl/>
        </w:rPr>
        <w:t>خطأ</w:t>
      </w:r>
      <w:r w:rsidRPr="0009663F">
        <w:rPr>
          <w:rFonts w:asciiTheme="minorBidi" w:hAnsiTheme="minorBidi"/>
          <w:b/>
          <w:bCs/>
          <w:sz w:val="24"/>
          <w:szCs w:val="24"/>
          <w:rtl/>
        </w:rPr>
        <w:t xml:space="preserve"> </w:t>
      </w:r>
    </w:p>
    <w:p w:rsidR="0009663F" w:rsidRPr="0009663F" w:rsidRDefault="0009663F" w:rsidP="0009663F">
      <w:pPr>
        <w:rPr>
          <w:rFonts w:asciiTheme="minorBidi" w:hAnsiTheme="minorBidi"/>
          <w:b/>
          <w:bCs/>
          <w:sz w:val="24"/>
          <w:szCs w:val="24"/>
          <w:rtl/>
        </w:rPr>
      </w:pPr>
      <w:r w:rsidRPr="0009663F">
        <w:rPr>
          <w:rFonts w:asciiTheme="minorBidi" w:hAnsiTheme="minorBidi"/>
          <w:b/>
          <w:bCs/>
          <w:sz w:val="24"/>
          <w:szCs w:val="24"/>
          <w:rtl/>
        </w:rPr>
        <w:t>تصحيح الاجابة:</w:t>
      </w:r>
      <w:r w:rsidRPr="0009663F">
        <w:rPr>
          <w:rFonts w:asciiTheme="minorBidi" w:hAnsiTheme="minorBidi"/>
          <w:sz w:val="24"/>
          <w:szCs w:val="24"/>
          <w:rtl/>
        </w:rPr>
        <w:t xml:space="preserve"> تنخفض</w:t>
      </w:r>
      <w:r w:rsidRPr="0009663F">
        <w:rPr>
          <w:rFonts w:asciiTheme="minorBidi" w:hAnsiTheme="minorBidi"/>
          <w:sz w:val="24"/>
          <w:szCs w:val="24"/>
        </w:rPr>
        <w:br/>
      </w:r>
      <w:r w:rsidRPr="0009663F">
        <w:rPr>
          <w:rFonts w:asciiTheme="minorBidi" w:hAnsiTheme="minorBidi"/>
          <w:b/>
          <w:bCs/>
          <w:sz w:val="24"/>
          <w:szCs w:val="24"/>
          <w:rtl/>
        </w:rPr>
        <w:t>السؤال 6 : الفعالية هي فعل الأشياء الصحيحة</w:t>
      </w:r>
      <w:r w:rsidRPr="0009663F">
        <w:rPr>
          <w:rFonts w:asciiTheme="minorBidi" w:hAnsiTheme="minorBidi"/>
          <w:b/>
          <w:bCs/>
          <w:sz w:val="24"/>
          <w:szCs w:val="24"/>
        </w:rPr>
        <w:t xml:space="preserve"> :</w:t>
      </w:r>
      <w:r w:rsidRPr="0009663F">
        <w:rPr>
          <w:rFonts w:asciiTheme="minorBidi" w:hAnsiTheme="minorBidi"/>
          <w:sz w:val="24"/>
          <w:szCs w:val="24"/>
        </w:rPr>
        <w:br/>
      </w:r>
      <w:r w:rsidRPr="0009663F">
        <w:rPr>
          <w:rFonts w:asciiTheme="minorBidi" w:hAnsiTheme="minorBidi"/>
          <w:sz w:val="24"/>
          <w:szCs w:val="24"/>
          <w:highlight w:val="lightGray"/>
          <w:rtl/>
        </w:rPr>
        <w:t>صواب</w:t>
      </w:r>
      <w:r w:rsidRPr="0009663F">
        <w:rPr>
          <w:rFonts w:asciiTheme="minorBidi" w:hAnsiTheme="minorBidi"/>
          <w:sz w:val="24"/>
          <w:szCs w:val="24"/>
          <w:rtl/>
        </w:rPr>
        <w:t xml:space="preserve"> </w:t>
      </w:r>
      <w:r w:rsidRPr="0009663F">
        <w:rPr>
          <w:rFonts w:asciiTheme="minorBidi" w:hAnsiTheme="minorBidi"/>
          <w:sz w:val="24"/>
          <w:szCs w:val="24"/>
        </w:rPr>
        <w:br/>
      </w:r>
      <w:r w:rsidRPr="0009663F">
        <w:rPr>
          <w:rFonts w:asciiTheme="minorBidi" w:hAnsiTheme="minorBidi"/>
          <w:sz w:val="24"/>
          <w:szCs w:val="24"/>
          <w:rtl/>
        </w:rPr>
        <w:t>خطأ</w:t>
      </w:r>
    </w:p>
    <w:p w:rsidR="0009663F" w:rsidRPr="0009663F" w:rsidRDefault="0009663F" w:rsidP="0009663F">
      <w:pPr>
        <w:spacing w:line="240" w:lineRule="auto"/>
        <w:jc w:val="center"/>
        <w:rPr>
          <w:rFonts w:asciiTheme="minorBidi" w:hAnsiTheme="minorBidi"/>
          <w:b/>
          <w:bCs/>
          <w:sz w:val="24"/>
          <w:szCs w:val="24"/>
          <w:u w:val="single"/>
          <w:rtl/>
        </w:rPr>
      </w:pPr>
      <w:r w:rsidRPr="0009663F">
        <w:rPr>
          <w:rFonts w:asciiTheme="minorBidi" w:hAnsiTheme="minorBidi"/>
          <w:b/>
          <w:bCs/>
          <w:sz w:val="24"/>
          <w:szCs w:val="24"/>
          <w:u w:val="single"/>
          <w:rtl/>
        </w:rPr>
        <w:t>الواجب الثاني</w:t>
      </w:r>
    </w:p>
    <w:p w:rsidR="0009663F" w:rsidRPr="0009663F" w:rsidRDefault="0009663F" w:rsidP="0009663F">
      <w:pPr>
        <w:spacing w:line="240" w:lineRule="auto"/>
        <w:rPr>
          <w:rFonts w:asciiTheme="minorBidi" w:hAnsiTheme="minorBidi"/>
          <w:b/>
          <w:bCs/>
          <w:sz w:val="24"/>
          <w:szCs w:val="24"/>
        </w:rPr>
      </w:pPr>
      <w:r w:rsidRPr="0009663F">
        <w:rPr>
          <w:rFonts w:asciiTheme="minorBidi" w:hAnsiTheme="minorBidi"/>
          <w:b/>
          <w:bCs/>
          <w:sz w:val="24"/>
          <w:szCs w:val="24"/>
        </w:rPr>
        <w:br/>
      </w:r>
      <w:r w:rsidRPr="0009663F">
        <w:rPr>
          <w:rFonts w:asciiTheme="minorBidi" w:hAnsiTheme="minorBidi"/>
          <w:b/>
          <w:bCs/>
          <w:sz w:val="24"/>
          <w:szCs w:val="24"/>
          <w:rtl/>
        </w:rPr>
        <w:t xml:space="preserve">1- </w:t>
      </w:r>
      <w:r w:rsidRPr="0009663F">
        <w:rPr>
          <w:rFonts w:asciiTheme="minorBidi" w:hAnsiTheme="minorBidi"/>
          <w:b/>
          <w:bCs/>
          <w:sz w:val="24"/>
          <w:szCs w:val="24"/>
        </w:rPr>
        <w:t xml:space="preserve"> </w:t>
      </w:r>
      <w:r w:rsidRPr="0009663F">
        <w:rPr>
          <w:rFonts w:asciiTheme="minorBidi" w:hAnsiTheme="minorBidi"/>
          <w:b/>
          <w:bCs/>
          <w:sz w:val="24"/>
          <w:szCs w:val="24"/>
          <w:rtl/>
        </w:rPr>
        <w:t>القدرة على العمل والتفاعل مع الآخرين بشكل جيد تشير إلي</w:t>
      </w:r>
      <w:r w:rsidRPr="0009663F">
        <w:rPr>
          <w:rFonts w:asciiTheme="minorBidi" w:hAnsiTheme="minorBidi"/>
          <w:b/>
          <w:bCs/>
          <w:sz w:val="24"/>
          <w:szCs w:val="24"/>
        </w:rPr>
        <w:t>:</w:t>
      </w:r>
    </w:p>
    <w:p w:rsidR="0009663F" w:rsidRPr="0009663F" w:rsidRDefault="0009663F" w:rsidP="0009663F">
      <w:pPr>
        <w:spacing w:line="240" w:lineRule="auto"/>
        <w:rPr>
          <w:rFonts w:asciiTheme="minorBidi" w:hAnsiTheme="minorBidi"/>
          <w:sz w:val="24"/>
          <w:szCs w:val="24"/>
          <w:rtl/>
        </w:rPr>
      </w:pPr>
      <w:r w:rsidRPr="0009663F">
        <w:rPr>
          <w:rFonts w:asciiTheme="minorBidi" w:hAnsiTheme="minorBidi"/>
          <w:sz w:val="24"/>
          <w:szCs w:val="24"/>
          <w:rtl/>
        </w:rPr>
        <w:t xml:space="preserve">المهارات الفنية </w:t>
      </w:r>
    </w:p>
    <w:p w:rsidR="0009663F" w:rsidRPr="0009663F" w:rsidRDefault="0009663F" w:rsidP="0009663F">
      <w:pPr>
        <w:spacing w:line="240" w:lineRule="auto"/>
        <w:rPr>
          <w:rFonts w:asciiTheme="minorBidi" w:hAnsiTheme="minorBidi"/>
          <w:sz w:val="24"/>
          <w:szCs w:val="24"/>
        </w:rPr>
      </w:pPr>
      <w:r w:rsidRPr="0009663F">
        <w:rPr>
          <w:rFonts w:asciiTheme="minorBidi" w:hAnsiTheme="minorBidi"/>
          <w:sz w:val="24"/>
          <w:szCs w:val="24"/>
          <w:highlight w:val="lightGray"/>
          <w:rtl/>
        </w:rPr>
        <w:t>المهارات الإنسانية</w:t>
      </w:r>
      <w:r w:rsidRPr="0009663F">
        <w:rPr>
          <w:rFonts w:asciiTheme="minorBidi" w:hAnsiTheme="minorBidi"/>
          <w:sz w:val="24"/>
          <w:szCs w:val="24"/>
          <w:rtl/>
        </w:rPr>
        <w:t xml:space="preserve"> </w:t>
      </w:r>
    </w:p>
    <w:p w:rsidR="0009663F" w:rsidRPr="0009663F" w:rsidRDefault="0009663F" w:rsidP="0009663F">
      <w:pPr>
        <w:spacing w:line="240" w:lineRule="auto"/>
        <w:rPr>
          <w:rFonts w:asciiTheme="minorBidi" w:hAnsiTheme="minorBidi"/>
          <w:sz w:val="24"/>
          <w:szCs w:val="24"/>
        </w:rPr>
      </w:pPr>
      <w:r w:rsidRPr="0009663F">
        <w:rPr>
          <w:rFonts w:asciiTheme="minorBidi" w:hAnsiTheme="minorBidi"/>
          <w:sz w:val="24"/>
          <w:szCs w:val="24"/>
          <w:rtl/>
        </w:rPr>
        <w:t xml:space="preserve">المهارات الفكرية </w:t>
      </w:r>
    </w:p>
    <w:p w:rsidR="0009663F" w:rsidRPr="0009663F" w:rsidRDefault="0009663F" w:rsidP="0009663F">
      <w:pPr>
        <w:spacing w:line="240" w:lineRule="auto"/>
        <w:rPr>
          <w:rFonts w:asciiTheme="minorBidi" w:hAnsiTheme="minorBidi"/>
          <w:b/>
          <w:bCs/>
          <w:sz w:val="24"/>
          <w:szCs w:val="24"/>
        </w:rPr>
      </w:pPr>
      <w:r w:rsidRPr="0009663F">
        <w:rPr>
          <w:rFonts w:asciiTheme="minorBidi" w:hAnsiTheme="minorBidi"/>
          <w:sz w:val="24"/>
          <w:szCs w:val="24"/>
          <w:rtl/>
        </w:rPr>
        <w:t>كل ما سبق</w:t>
      </w:r>
      <w:r w:rsidRPr="0009663F">
        <w:rPr>
          <w:rFonts w:asciiTheme="minorBidi" w:hAnsiTheme="minorBidi"/>
          <w:b/>
          <w:bCs/>
          <w:sz w:val="24"/>
          <w:szCs w:val="24"/>
        </w:rPr>
        <w:br/>
      </w:r>
      <w:r w:rsidRPr="0009663F">
        <w:rPr>
          <w:rFonts w:asciiTheme="minorBidi" w:hAnsiTheme="minorBidi"/>
          <w:b/>
          <w:bCs/>
          <w:sz w:val="24"/>
          <w:szCs w:val="24"/>
          <w:rtl/>
        </w:rPr>
        <w:t xml:space="preserve">2- </w:t>
      </w:r>
      <w:r w:rsidRPr="0009663F">
        <w:rPr>
          <w:rFonts w:asciiTheme="minorBidi" w:hAnsiTheme="minorBidi"/>
          <w:b/>
          <w:bCs/>
          <w:sz w:val="24"/>
          <w:szCs w:val="24"/>
        </w:rPr>
        <w:t xml:space="preserve"> </w:t>
      </w:r>
      <w:r w:rsidRPr="0009663F">
        <w:rPr>
          <w:rFonts w:asciiTheme="minorBidi" w:hAnsiTheme="minorBidi"/>
          <w:b/>
          <w:bCs/>
          <w:sz w:val="24"/>
          <w:szCs w:val="24"/>
          <w:rtl/>
        </w:rPr>
        <w:t>تتسم المنظمة المعاصرة بالقدرة علي</w:t>
      </w:r>
      <w:r w:rsidRPr="0009663F">
        <w:rPr>
          <w:rFonts w:asciiTheme="minorBidi" w:hAnsiTheme="minorBidi"/>
          <w:b/>
          <w:bCs/>
          <w:sz w:val="24"/>
          <w:szCs w:val="24"/>
        </w:rPr>
        <w:t xml:space="preserve">: </w:t>
      </w:r>
    </w:p>
    <w:p w:rsidR="0009663F" w:rsidRPr="0009663F" w:rsidRDefault="0009663F" w:rsidP="0009663F">
      <w:pPr>
        <w:spacing w:line="240" w:lineRule="auto"/>
        <w:rPr>
          <w:rFonts w:asciiTheme="minorBidi" w:hAnsiTheme="minorBidi"/>
          <w:sz w:val="24"/>
          <w:szCs w:val="24"/>
        </w:rPr>
      </w:pPr>
      <w:r w:rsidRPr="0009663F">
        <w:rPr>
          <w:rFonts w:asciiTheme="minorBidi" w:hAnsiTheme="minorBidi"/>
          <w:sz w:val="24"/>
          <w:szCs w:val="24"/>
          <w:rtl/>
        </w:rPr>
        <w:t xml:space="preserve">المرونة </w:t>
      </w:r>
    </w:p>
    <w:p w:rsidR="0009663F" w:rsidRPr="0009663F" w:rsidRDefault="0009663F" w:rsidP="0009663F">
      <w:pPr>
        <w:spacing w:line="240" w:lineRule="auto"/>
        <w:rPr>
          <w:rFonts w:asciiTheme="minorBidi" w:hAnsiTheme="minorBidi"/>
          <w:sz w:val="24"/>
          <w:szCs w:val="24"/>
        </w:rPr>
      </w:pPr>
      <w:r w:rsidRPr="0009663F">
        <w:rPr>
          <w:rFonts w:asciiTheme="minorBidi" w:hAnsiTheme="minorBidi"/>
          <w:sz w:val="24"/>
          <w:szCs w:val="24"/>
          <w:rtl/>
        </w:rPr>
        <w:t xml:space="preserve">التوجه بالعميل </w:t>
      </w:r>
    </w:p>
    <w:p w:rsidR="0009663F" w:rsidRPr="0009663F" w:rsidRDefault="0009663F" w:rsidP="0009663F">
      <w:pPr>
        <w:spacing w:line="240" w:lineRule="auto"/>
        <w:rPr>
          <w:rFonts w:asciiTheme="minorBidi" w:hAnsiTheme="minorBidi"/>
          <w:sz w:val="24"/>
          <w:szCs w:val="24"/>
        </w:rPr>
      </w:pPr>
      <w:r w:rsidRPr="0009663F">
        <w:rPr>
          <w:rFonts w:asciiTheme="minorBidi" w:hAnsiTheme="minorBidi"/>
          <w:sz w:val="24"/>
          <w:szCs w:val="24"/>
          <w:rtl/>
        </w:rPr>
        <w:t xml:space="preserve">التوجه بفرق العمل </w:t>
      </w:r>
    </w:p>
    <w:p w:rsidR="0009663F" w:rsidRPr="0009663F" w:rsidRDefault="0009663F" w:rsidP="0009663F">
      <w:pPr>
        <w:spacing w:line="240" w:lineRule="auto"/>
        <w:rPr>
          <w:rFonts w:asciiTheme="minorBidi" w:hAnsiTheme="minorBidi"/>
          <w:b/>
          <w:bCs/>
          <w:sz w:val="24"/>
          <w:szCs w:val="24"/>
        </w:rPr>
      </w:pPr>
      <w:r w:rsidRPr="0009663F">
        <w:rPr>
          <w:rFonts w:asciiTheme="minorBidi" w:hAnsiTheme="minorBidi"/>
          <w:sz w:val="24"/>
          <w:szCs w:val="24"/>
          <w:highlight w:val="lightGray"/>
          <w:rtl/>
        </w:rPr>
        <w:t>كل ما سبق</w:t>
      </w:r>
      <w:r w:rsidRPr="0009663F">
        <w:rPr>
          <w:rFonts w:asciiTheme="minorBidi" w:hAnsiTheme="minorBidi"/>
          <w:sz w:val="24"/>
          <w:szCs w:val="24"/>
        </w:rPr>
        <w:br/>
      </w:r>
      <w:r w:rsidRPr="0009663F">
        <w:rPr>
          <w:rFonts w:asciiTheme="minorBidi" w:hAnsiTheme="minorBidi"/>
          <w:b/>
          <w:bCs/>
          <w:sz w:val="24"/>
          <w:szCs w:val="24"/>
          <w:rtl/>
        </w:rPr>
        <w:t>3- من أهم سمات القيم</w:t>
      </w:r>
      <w:r w:rsidRPr="0009663F">
        <w:rPr>
          <w:rFonts w:asciiTheme="minorBidi" w:hAnsiTheme="minorBidi"/>
          <w:b/>
          <w:bCs/>
          <w:sz w:val="24"/>
          <w:szCs w:val="24"/>
        </w:rPr>
        <w:t xml:space="preserve">: </w:t>
      </w:r>
    </w:p>
    <w:p w:rsidR="0009663F" w:rsidRPr="0009663F" w:rsidRDefault="0009663F" w:rsidP="0009663F">
      <w:pPr>
        <w:spacing w:line="240" w:lineRule="auto"/>
        <w:rPr>
          <w:rFonts w:asciiTheme="minorBidi" w:hAnsiTheme="minorBidi"/>
          <w:sz w:val="24"/>
          <w:szCs w:val="24"/>
        </w:rPr>
      </w:pPr>
      <w:r w:rsidRPr="0009663F">
        <w:rPr>
          <w:rFonts w:asciiTheme="minorBidi" w:hAnsiTheme="minorBidi"/>
          <w:sz w:val="24"/>
          <w:szCs w:val="24"/>
          <w:rtl/>
        </w:rPr>
        <w:t xml:space="preserve">أساسية </w:t>
      </w:r>
    </w:p>
    <w:p w:rsidR="0009663F" w:rsidRPr="0009663F" w:rsidRDefault="0009663F" w:rsidP="0009663F">
      <w:pPr>
        <w:spacing w:line="240" w:lineRule="auto"/>
        <w:rPr>
          <w:rFonts w:asciiTheme="minorBidi" w:hAnsiTheme="minorBidi"/>
          <w:sz w:val="24"/>
          <w:szCs w:val="24"/>
        </w:rPr>
      </w:pPr>
      <w:r w:rsidRPr="0009663F">
        <w:rPr>
          <w:rFonts w:asciiTheme="minorBidi" w:hAnsiTheme="minorBidi"/>
          <w:sz w:val="24"/>
          <w:szCs w:val="24"/>
          <w:rtl/>
        </w:rPr>
        <w:t xml:space="preserve">قليلة نسبيا </w:t>
      </w:r>
    </w:p>
    <w:p w:rsidR="0009663F" w:rsidRPr="0009663F" w:rsidRDefault="0009663F" w:rsidP="0009663F">
      <w:pPr>
        <w:spacing w:line="240" w:lineRule="auto"/>
        <w:rPr>
          <w:rFonts w:asciiTheme="minorBidi" w:hAnsiTheme="minorBidi"/>
          <w:sz w:val="24"/>
          <w:szCs w:val="24"/>
        </w:rPr>
      </w:pPr>
      <w:r w:rsidRPr="0009663F">
        <w:rPr>
          <w:rFonts w:asciiTheme="minorBidi" w:hAnsiTheme="minorBidi"/>
          <w:sz w:val="24"/>
          <w:szCs w:val="24"/>
          <w:rtl/>
        </w:rPr>
        <w:t xml:space="preserve">مستمرة </w:t>
      </w:r>
    </w:p>
    <w:p w:rsidR="0009663F" w:rsidRPr="0009663F" w:rsidRDefault="0009663F" w:rsidP="0009663F">
      <w:pPr>
        <w:spacing w:line="240" w:lineRule="auto"/>
        <w:rPr>
          <w:rFonts w:asciiTheme="minorBidi" w:hAnsiTheme="minorBidi"/>
          <w:b/>
          <w:bCs/>
          <w:sz w:val="24"/>
          <w:szCs w:val="24"/>
        </w:rPr>
      </w:pPr>
      <w:r w:rsidRPr="0009663F">
        <w:rPr>
          <w:rFonts w:asciiTheme="minorBidi" w:hAnsiTheme="minorBidi"/>
          <w:sz w:val="24"/>
          <w:szCs w:val="24"/>
          <w:highlight w:val="lightGray"/>
          <w:rtl/>
        </w:rPr>
        <w:t>كل ما سبق</w:t>
      </w:r>
      <w:r w:rsidRPr="0009663F">
        <w:rPr>
          <w:rFonts w:asciiTheme="minorBidi" w:hAnsiTheme="minorBidi"/>
          <w:b/>
          <w:bCs/>
          <w:sz w:val="24"/>
          <w:szCs w:val="24"/>
        </w:rPr>
        <w:br/>
      </w:r>
      <w:r w:rsidRPr="0009663F">
        <w:rPr>
          <w:rFonts w:asciiTheme="minorBidi" w:hAnsiTheme="minorBidi"/>
          <w:b/>
          <w:bCs/>
          <w:sz w:val="24"/>
          <w:szCs w:val="24"/>
          <w:rtl/>
        </w:rPr>
        <w:t>4- من أهم المتغيرات المؤثرة علي وظيفة المدير :</w:t>
      </w:r>
    </w:p>
    <w:p w:rsidR="0009663F" w:rsidRPr="0009663F" w:rsidRDefault="0009663F" w:rsidP="0009663F">
      <w:pPr>
        <w:spacing w:line="240" w:lineRule="auto"/>
        <w:rPr>
          <w:rFonts w:asciiTheme="minorBidi" w:hAnsiTheme="minorBidi"/>
          <w:sz w:val="24"/>
          <w:szCs w:val="24"/>
        </w:rPr>
      </w:pPr>
      <w:r w:rsidRPr="0009663F">
        <w:rPr>
          <w:rFonts w:asciiTheme="minorBidi" w:hAnsiTheme="minorBidi"/>
          <w:sz w:val="24"/>
          <w:szCs w:val="24"/>
          <w:rtl/>
        </w:rPr>
        <w:t xml:space="preserve">التكنولوجيا </w:t>
      </w:r>
    </w:p>
    <w:p w:rsidR="0009663F" w:rsidRPr="0009663F" w:rsidRDefault="0009663F" w:rsidP="0009663F">
      <w:pPr>
        <w:spacing w:line="240" w:lineRule="auto"/>
        <w:rPr>
          <w:rFonts w:asciiTheme="minorBidi" w:hAnsiTheme="minorBidi"/>
          <w:sz w:val="24"/>
          <w:szCs w:val="24"/>
        </w:rPr>
      </w:pPr>
      <w:r w:rsidRPr="0009663F">
        <w:rPr>
          <w:rFonts w:asciiTheme="minorBidi" w:hAnsiTheme="minorBidi"/>
          <w:sz w:val="24"/>
          <w:szCs w:val="24"/>
          <w:rtl/>
        </w:rPr>
        <w:t xml:space="preserve">التحديات والتهديدات </w:t>
      </w:r>
    </w:p>
    <w:p w:rsidR="0009663F" w:rsidRPr="0009663F" w:rsidRDefault="0009663F" w:rsidP="0009663F">
      <w:pPr>
        <w:spacing w:line="240" w:lineRule="auto"/>
        <w:rPr>
          <w:rFonts w:asciiTheme="minorBidi" w:hAnsiTheme="minorBidi"/>
          <w:sz w:val="24"/>
          <w:szCs w:val="24"/>
        </w:rPr>
      </w:pPr>
      <w:r w:rsidRPr="0009663F">
        <w:rPr>
          <w:rFonts w:asciiTheme="minorBidi" w:hAnsiTheme="minorBidi"/>
          <w:sz w:val="24"/>
          <w:szCs w:val="24"/>
          <w:rtl/>
        </w:rPr>
        <w:t xml:space="preserve">أخلاقيات العمل </w:t>
      </w:r>
    </w:p>
    <w:p w:rsidR="0009663F" w:rsidRPr="0009663F" w:rsidRDefault="0009663F" w:rsidP="0009663F">
      <w:pPr>
        <w:spacing w:line="240" w:lineRule="auto"/>
        <w:rPr>
          <w:rFonts w:asciiTheme="minorBidi" w:hAnsiTheme="minorBidi"/>
          <w:b/>
          <w:bCs/>
          <w:sz w:val="24"/>
          <w:szCs w:val="24"/>
        </w:rPr>
      </w:pPr>
      <w:r w:rsidRPr="0009663F">
        <w:rPr>
          <w:rFonts w:asciiTheme="minorBidi" w:hAnsiTheme="minorBidi"/>
          <w:sz w:val="24"/>
          <w:szCs w:val="24"/>
          <w:highlight w:val="lightGray"/>
          <w:rtl/>
        </w:rPr>
        <w:t>كل ما سبق</w:t>
      </w:r>
      <w:r w:rsidRPr="0009663F">
        <w:rPr>
          <w:rFonts w:asciiTheme="minorBidi" w:hAnsiTheme="minorBidi"/>
          <w:b/>
          <w:bCs/>
          <w:sz w:val="24"/>
          <w:szCs w:val="24"/>
        </w:rPr>
        <w:br/>
      </w:r>
      <w:r w:rsidRPr="0009663F">
        <w:rPr>
          <w:rFonts w:asciiTheme="minorBidi" w:hAnsiTheme="minorBidi"/>
          <w:b/>
          <w:bCs/>
          <w:sz w:val="24"/>
          <w:szCs w:val="24"/>
          <w:rtl/>
        </w:rPr>
        <w:t xml:space="preserve">5- </w:t>
      </w:r>
      <w:r w:rsidRPr="0009663F">
        <w:rPr>
          <w:rFonts w:asciiTheme="minorBidi" w:hAnsiTheme="minorBidi"/>
          <w:b/>
          <w:bCs/>
          <w:sz w:val="24"/>
          <w:szCs w:val="24"/>
        </w:rPr>
        <w:t xml:space="preserve"> </w:t>
      </w:r>
      <w:r w:rsidRPr="0009663F">
        <w:rPr>
          <w:rFonts w:asciiTheme="minorBidi" w:hAnsiTheme="minorBidi"/>
          <w:b/>
          <w:bCs/>
          <w:sz w:val="24"/>
          <w:szCs w:val="24"/>
          <w:rtl/>
        </w:rPr>
        <w:t>الشخص الذي يتسم بالحب والإخاء والانتماء تكون قيمه :</w:t>
      </w:r>
    </w:p>
    <w:p w:rsidR="0009663F" w:rsidRPr="0009663F" w:rsidRDefault="0009663F" w:rsidP="0009663F">
      <w:pPr>
        <w:spacing w:line="240" w:lineRule="auto"/>
        <w:rPr>
          <w:rFonts w:asciiTheme="minorBidi" w:hAnsiTheme="minorBidi"/>
          <w:sz w:val="24"/>
          <w:szCs w:val="24"/>
        </w:rPr>
      </w:pPr>
      <w:r w:rsidRPr="0009663F">
        <w:rPr>
          <w:rFonts w:asciiTheme="minorBidi" w:hAnsiTheme="minorBidi"/>
          <w:sz w:val="24"/>
          <w:szCs w:val="24"/>
          <w:highlight w:val="lightGray"/>
          <w:rtl/>
        </w:rPr>
        <w:t>اجتماعية</w:t>
      </w:r>
      <w:r w:rsidRPr="0009663F">
        <w:rPr>
          <w:rFonts w:asciiTheme="minorBidi" w:hAnsiTheme="minorBidi"/>
          <w:sz w:val="24"/>
          <w:szCs w:val="24"/>
          <w:rtl/>
        </w:rPr>
        <w:t xml:space="preserve"> </w:t>
      </w:r>
    </w:p>
    <w:p w:rsidR="0009663F" w:rsidRPr="0009663F" w:rsidRDefault="0009663F" w:rsidP="0009663F">
      <w:pPr>
        <w:spacing w:line="240" w:lineRule="auto"/>
        <w:rPr>
          <w:rFonts w:asciiTheme="minorBidi" w:hAnsiTheme="minorBidi"/>
          <w:sz w:val="24"/>
          <w:szCs w:val="24"/>
        </w:rPr>
      </w:pPr>
      <w:r w:rsidRPr="0009663F">
        <w:rPr>
          <w:rFonts w:asciiTheme="minorBidi" w:hAnsiTheme="minorBidi"/>
          <w:sz w:val="24"/>
          <w:szCs w:val="24"/>
          <w:rtl/>
        </w:rPr>
        <w:t xml:space="preserve">اقتصادية </w:t>
      </w:r>
    </w:p>
    <w:p w:rsidR="0009663F" w:rsidRPr="0009663F" w:rsidRDefault="0009663F" w:rsidP="0009663F">
      <w:pPr>
        <w:spacing w:line="240" w:lineRule="auto"/>
        <w:rPr>
          <w:rFonts w:asciiTheme="minorBidi" w:hAnsiTheme="minorBidi"/>
          <w:sz w:val="24"/>
          <w:szCs w:val="24"/>
        </w:rPr>
      </w:pPr>
      <w:r w:rsidRPr="0009663F">
        <w:rPr>
          <w:rFonts w:asciiTheme="minorBidi" w:hAnsiTheme="minorBidi"/>
          <w:sz w:val="24"/>
          <w:szCs w:val="24"/>
          <w:rtl/>
        </w:rPr>
        <w:t xml:space="preserve">جمالية </w:t>
      </w:r>
    </w:p>
    <w:p w:rsidR="0009663F" w:rsidRPr="0009663F" w:rsidRDefault="0009663F" w:rsidP="0009663F">
      <w:pPr>
        <w:spacing w:line="240" w:lineRule="auto"/>
        <w:rPr>
          <w:rFonts w:asciiTheme="minorBidi" w:hAnsiTheme="minorBidi"/>
          <w:b/>
          <w:bCs/>
          <w:sz w:val="24"/>
          <w:szCs w:val="24"/>
          <w:rtl/>
        </w:rPr>
      </w:pPr>
      <w:r w:rsidRPr="0009663F">
        <w:rPr>
          <w:rFonts w:asciiTheme="minorBidi" w:hAnsiTheme="minorBidi"/>
          <w:b/>
          <w:bCs/>
          <w:sz w:val="24"/>
          <w:szCs w:val="24"/>
          <w:rtl/>
        </w:rPr>
        <w:lastRenderedPageBreak/>
        <w:t>سياسية</w:t>
      </w:r>
      <w:r w:rsidRPr="0009663F">
        <w:rPr>
          <w:rFonts w:asciiTheme="minorBidi" w:hAnsiTheme="minorBidi"/>
          <w:b/>
          <w:bCs/>
          <w:sz w:val="24"/>
          <w:szCs w:val="24"/>
        </w:rPr>
        <w:br/>
      </w:r>
      <w:r w:rsidRPr="0009663F">
        <w:rPr>
          <w:rFonts w:asciiTheme="minorBidi" w:hAnsiTheme="minorBidi"/>
          <w:b/>
          <w:bCs/>
          <w:sz w:val="24"/>
          <w:szCs w:val="24"/>
          <w:rtl/>
        </w:rPr>
        <w:t xml:space="preserve">6- </w:t>
      </w:r>
      <w:r w:rsidRPr="0009663F">
        <w:rPr>
          <w:rFonts w:asciiTheme="minorBidi" w:hAnsiTheme="minorBidi"/>
          <w:b/>
          <w:bCs/>
          <w:sz w:val="24"/>
          <w:szCs w:val="24"/>
        </w:rPr>
        <w:t xml:space="preserve"> </w:t>
      </w:r>
      <w:r w:rsidRPr="0009663F">
        <w:rPr>
          <w:rFonts w:asciiTheme="minorBidi" w:hAnsiTheme="minorBidi"/>
          <w:b/>
          <w:bCs/>
          <w:sz w:val="24"/>
          <w:szCs w:val="24"/>
          <w:rtl/>
        </w:rPr>
        <w:t>المرشد الأساسي في توجيه اتخاذ القرارات والتصرفات تشير إلي :</w:t>
      </w:r>
    </w:p>
    <w:p w:rsidR="0009663F" w:rsidRPr="0009663F" w:rsidRDefault="0009663F" w:rsidP="0009663F">
      <w:pPr>
        <w:spacing w:line="240" w:lineRule="auto"/>
        <w:rPr>
          <w:rFonts w:asciiTheme="minorBidi" w:hAnsiTheme="minorBidi"/>
          <w:sz w:val="24"/>
          <w:szCs w:val="24"/>
        </w:rPr>
      </w:pPr>
      <w:r w:rsidRPr="0009663F">
        <w:rPr>
          <w:rFonts w:asciiTheme="minorBidi" w:hAnsiTheme="minorBidi"/>
          <w:sz w:val="24"/>
          <w:szCs w:val="24"/>
          <w:rtl/>
        </w:rPr>
        <w:t xml:space="preserve">الاتجاهات </w:t>
      </w:r>
    </w:p>
    <w:p w:rsidR="0009663F" w:rsidRPr="0009663F" w:rsidRDefault="0009663F" w:rsidP="0009663F">
      <w:pPr>
        <w:spacing w:line="240" w:lineRule="auto"/>
        <w:rPr>
          <w:rFonts w:asciiTheme="minorBidi" w:hAnsiTheme="minorBidi"/>
          <w:sz w:val="24"/>
          <w:szCs w:val="24"/>
          <w:rtl/>
        </w:rPr>
      </w:pPr>
      <w:r w:rsidRPr="0009663F">
        <w:rPr>
          <w:rFonts w:asciiTheme="minorBidi" w:hAnsiTheme="minorBidi"/>
          <w:sz w:val="24"/>
          <w:szCs w:val="24"/>
          <w:highlight w:val="lightGray"/>
          <w:rtl/>
        </w:rPr>
        <w:t>القيم</w:t>
      </w:r>
      <w:r w:rsidRPr="0009663F">
        <w:rPr>
          <w:rFonts w:asciiTheme="minorBidi" w:hAnsiTheme="minorBidi"/>
          <w:sz w:val="24"/>
          <w:szCs w:val="24"/>
          <w:rtl/>
        </w:rPr>
        <w:t xml:space="preserve"> </w:t>
      </w:r>
    </w:p>
    <w:p w:rsidR="0009663F" w:rsidRPr="0009663F" w:rsidRDefault="0009663F" w:rsidP="0009663F">
      <w:pPr>
        <w:spacing w:line="240" w:lineRule="auto"/>
        <w:rPr>
          <w:rFonts w:asciiTheme="minorBidi" w:hAnsiTheme="minorBidi"/>
          <w:sz w:val="24"/>
          <w:szCs w:val="24"/>
        </w:rPr>
      </w:pPr>
      <w:r w:rsidRPr="0009663F">
        <w:rPr>
          <w:rFonts w:asciiTheme="minorBidi" w:hAnsiTheme="minorBidi"/>
          <w:sz w:val="24"/>
          <w:szCs w:val="24"/>
          <w:rtl/>
        </w:rPr>
        <w:t xml:space="preserve">التوافق في القيم </w:t>
      </w:r>
    </w:p>
    <w:p w:rsidR="0009663F" w:rsidRPr="0009663F" w:rsidRDefault="0009663F" w:rsidP="0009663F">
      <w:pPr>
        <w:spacing w:line="240" w:lineRule="auto"/>
        <w:rPr>
          <w:rFonts w:asciiTheme="minorBidi" w:hAnsiTheme="minorBidi"/>
          <w:sz w:val="24"/>
          <w:szCs w:val="24"/>
          <w:rtl/>
        </w:rPr>
      </w:pPr>
      <w:r w:rsidRPr="0009663F">
        <w:rPr>
          <w:rFonts w:asciiTheme="minorBidi" w:hAnsiTheme="minorBidi"/>
          <w:sz w:val="24"/>
          <w:szCs w:val="24"/>
          <w:rtl/>
        </w:rPr>
        <w:t>لا شيء مما سبق</w:t>
      </w:r>
    </w:p>
    <w:p w:rsidR="0009663F" w:rsidRPr="0009663F" w:rsidRDefault="0009663F" w:rsidP="0009663F">
      <w:pPr>
        <w:spacing w:line="240" w:lineRule="auto"/>
        <w:jc w:val="center"/>
        <w:rPr>
          <w:rFonts w:asciiTheme="minorBidi" w:hAnsiTheme="minorBidi"/>
          <w:sz w:val="24"/>
          <w:szCs w:val="24"/>
          <w:rtl/>
        </w:rPr>
      </w:pPr>
      <w:r w:rsidRPr="0009663F">
        <w:rPr>
          <w:rFonts w:asciiTheme="minorBidi" w:hAnsiTheme="minorBidi"/>
          <w:b/>
          <w:bCs/>
          <w:sz w:val="24"/>
          <w:szCs w:val="24"/>
          <w:u w:val="single"/>
          <w:rtl/>
        </w:rPr>
        <w:t>الواجب الثالث</w:t>
      </w:r>
    </w:p>
    <w:p w:rsidR="0009663F" w:rsidRPr="0009663F" w:rsidRDefault="0009663F" w:rsidP="0009663F">
      <w:pPr>
        <w:rPr>
          <w:rFonts w:asciiTheme="minorBidi" w:hAnsiTheme="minorBidi"/>
          <w:b/>
          <w:bCs/>
          <w:sz w:val="24"/>
          <w:szCs w:val="24"/>
        </w:rPr>
      </w:pPr>
      <w:r w:rsidRPr="0009663F">
        <w:rPr>
          <w:rFonts w:asciiTheme="minorBidi" w:hAnsiTheme="minorBidi"/>
          <w:b/>
          <w:bCs/>
          <w:sz w:val="24"/>
          <w:szCs w:val="24"/>
          <w:rtl/>
        </w:rPr>
        <w:t>السؤال 1 : تركيبة من القيم والمعتقدات والمعايير وأنماط السلوك التي تعطي معنى وقيمة للمنظمة هي  :</w:t>
      </w:r>
      <w:r w:rsidRPr="0009663F">
        <w:rPr>
          <w:rFonts w:asciiTheme="minorBidi" w:hAnsiTheme="minorBidi"/>
          <w:b/>
          <w:bCs/>
          <w:sz w:val="24"/>
          <w:szCs w:val="24"/>
        </w:rPr>
        <w:br/>
      </w:r>
      <w:r w:rsidRPr="0009663F">
        <w:rPr>
          <w:rFonts w:asciiTheme="minorBidi" w:hAnsiTheme="minorBidi"/>
          <w:sz w:val="24"/>
          <w:szCs w:val="24"/>
          <w:rtl/>
        </w:rPr>
        <w:t xml:space="preserve">القيم التنظيمية </w:t>
      </w:r>
      <w:r w:rsidRPr="0009663F">
        <w:rPr>
          <w:rFonts w:asciiTheme="minorBidi" w:hAnsiTheme="minorBidi"/>
          <w:sz w:val="24"/>
          <w:szCs w:val="24"/>
        </w:rPr>
        <w:br/>
      </w:r>
      <w:r w:rsidRPr="0009663F">
        <w:rPr>
          <w:rFonts w:asciiTheme="minorBidi" w:hAnsiTheme="minorBidi"/>
          <w:sz w:val="24"/>
          <w:szCs w:val="24"/>
          <w:rtl/>
        </w:rPr>
        <w:t>القوة التنظيمية</w:t>
      </w:r>
      <w:r w:rsidRPr="0009663F">
        <w:rPr>
          <w:rFonts w:asciiTheme="minorBidi" w:hAnsiTheme="minorBidi"/>
          <w:sz w:val="24"/>
          <w:szCs w:val="24"/>
        </w:rPr>
        <w:br/>
      </w:r>
      <w:r w:rsidRPr="0009663F">
        <w:rPr>
          <w:rFonts w:asciiTheme="minorBidi" w:hAnsiTheme="minorBidi"/>
          <w:sz w:val="24"/>
          <w:szCs w:val="24"/>
          <w:highlight w:val="lightGray"/>
          <w:rtl/>
        </w:rPr>
        <w:t>الثقافة التنظيمية</w:t>
      </w:r>
      <w:r w:rsidRPr="0009663F">
        <w:rPr>
          <w:rFonts w:asciiTheme="minorBidi" w:hAnsiTheme="minorBidi"/>
          <w:sz w:val="24"/>
          <w:szCs w:val="24"/>
        </w:rPr>
        <w:br/>
      </w:r>
      <w:r w:rsidRPr="0009663F">
        <w:rPr>
          <w:rFonts w:asciiTheme="minorBidi" w:hAnsiTheme="minorBidi"/>
          <w:sz w:val="24"/>
          <w:szCs w:val="24"/>
          <w:rtl/>
        </w:rPr>
        <w:t>لا شيء مما سبق</w:t>
      </w:r>
      <w:r w:rsidRPr="0009663F">
        <w:rPr>
          <w:rFonts w:asciiTheme="minorBidi" w:hAnsiTheme="minorBidi"/>
          <w:sz w:val="24"/>
          <w:szCs w:val="24"/>
        </w:rPr>
        <w:br/>
      </w:r>
      <w:r w:rsidRPr="0009663F">
        <w:rPr>
          <w:rFonts w:asciiTheme="minorBidi" w:hAnsiTheme="minorBidi"/>
          <w:b/>
          <w:bCs/>
          <w:sz w:val="24"/>
          <w:szCs w:val="24"/>
        </w:rPr>
        <w:br/>
      </w:r>
      <w:r w:rsidRPr="0009663F">
        <w:rPr>
          <w:rFonts w:asciiTheme="minorBidi" w:hAnsiTheme="minorBidi"/>
          <w:b/>
          <w:bCs/>
          <w:sz w:val="24"/>
          <w:szCs w:val="24"/>
          <w:rtl/>
        </w:rPr>
        <w:t xml:space="preserve">السؤال 2 : المعارف الضمنية </w:t>
      </w:r>
      <w:r w:rsidRPr="0009663F">
        <w:rPr>
          <w:rFonts w:asciiTheme="minorBidi" w:hAnsiTheme="minorBidi"/>
          <w:b/>
          <w:bCs/>
          <w:sz w:val="24"/>
          <w:szCs w:val="24"/>
          <w:u w:val="single"/>
          <w:rtl/>
        </w:rPr>
        <w:t>لا يمكن</w:t>
      </w:r>
      <w:r w:rsidRPr="0009663F">
        <w:rPr>
          <w:rFonts w:asciiTheme="minorBidi" w:hAnsiTheme="minorBidi"/>
          <w:b/>
          <w:bCs/>
          <w:sz w:val="24"/>
          <w:szCs w:val="24"/>
          <w:rtl/>
        </w:rPr>
        <w:t xml:space="preserve"> الحصول عليها والاستفادة منها لأنها مخزونة في عقول من يملكونها :</w:t>
      </w:r>
      <w:r w:rsidRPr="0009663F">
        <w:rPr>
          <w:rFonts w:asciiTheme="minorBidi" w:hAnsiTheme="minorBidi"/>
          <w:b/>
          <w:bCs/>
          <w:sz w:val="24"/>
          <w:szCs w:val="24"/>
        </w:rPr>
        <w:br/>
      </w:r>
      <w:r w:rsidRPr="0009663F">
        <w:rPr>
          <w:rFonts w:asciiTheme="minorBidi" w:hAnsiTheme="minorBidi"/>
          <w:sz w:val="24"/>
          <w:szCs w:val="24"/>
          <w:rtl/>
        </w:rPr>
        <w:t>صواب</w:t>
      </w:r>
      <w:r w:rsidRPr="0009663F">
        <w:rPr>
          <w:rFonts w:asciiTheme="minorBidi" w:hAnsiTheme="minorBidi"/>
          <w:sz w:val="24"/>
          <w:szCs w:val="24"/>
        </w:rPr>
        <w:br/>
      </w:r>
      <w:r w:rsidRPr="0009663F">
        <w:rPr>
          <w:rFonts w:asciiTheme="minorBidi" w:hAnsiTheme="minorBidi"/>
          <w:sz w:val="24"/>
          <w:szCs w:val="24"/>
          <w:highlight w:val="lightGray"/>
          <w:rtl/>
        </w:rPr>
        <w:t>خطأ</w:t>
      </w:r>
    </w:p>
    <w:p w:rsidR="0009663F" w:rsidRPr="0009663F" w:rsidRDefault="0009663F" w:rsidP="0009663F">
      <w:pPr>
        <w:rPr>
          <w:rFonts w:asciiTheme="minorBidi" w:hAnsiTheme="minorBidi"/>
          <w:b/>
          <w:bCs/>
          <w:sz w:val="24"/>
          <w:szCs w:val="24"/>
        </w:rPr>
      </w:pPr>
      <w:r w:rsidRPr="0009663F">
        <w:rPr>
          <w:rFonts w:asciiTheme="minorBidi" w:hAnsiTheme="minorBidi"/>
          <w:b/>
          <w:bCs/>
          <w:sz w:val="24"/>
          <w:szCs w:val="24"/>
          <w:rtl/>
        </w:rPr>
        <w:t>تصحيح الاجابة :</w:t>
      </w:r>
      <w:r w:rsidRPr="0009663F">
        <w:rPr>
          <w:rFonts w:asciiTheme="minorBidi" w:hAnsiTheme="minorBidi"/>
          <w:sz w:val="24"/>
          <w:szCs w:val="24"/>
          <w:rtl/>
        </w:rPr>
        <w:t xml:space="preserve"> يمكن الحصول عليها بأي وسيلة من وسائل التعبير.</w:t>
      </w:r>
      <w:r w:rsidRPr="0009663F">
        <w:rPr>
          <w:rFonts w:asciiTheme="minorBidi" w:hAnsiTheme="minorBidi"/>
          <w:sz w:val="24"/>
          <w:szCs w:val="24"/>
        </w:rPr>
        <w:br/>
      </w:r>
      <w:r w:rsidRPr="0009663F">
        <w:rPr>
          <w:rFonts w:asciiTheme="minorBidi" w:hAnsiTheme="minorBidi"/>
          <w:b/>
          <w:bCs/>
          <w:sz w:val="24"/>
          <w:szCs w:val="24"/>
        </w:rPr>
        <w:br/>
      </w:r>
      <w:r w:rsidRPr="0009663F">
        <w:rPr>
          <w:rFonts w:asciiTheme="minorBidi" w:hAnsiTheme="minorBidi"/>
          <w:b/>
          <w:bCs/>
          <w:sz w:val="24"/>
          <w:szCs w:val="24"/>
          <w:rtl/>
        </w:rPr>
        <w:t>السؤال 3 : الخبرات والتجارب والاستنتاجات التي يمكن الاستفادة منها يقصد بها :</w:t>
      </w:r>
      <w:r w:rsidRPr="0009663F">
        <w:rPr>
          <w:rFonts w:asciiTheme="minorBidi" w:hAnsiTheme="minorBidi"/>
          <w:b/>
          <w:bCs/>
          <w:sz w:val="24"/>
          <w:szCs w:val="24"/>
        </w:rPr>
        <w:br/>
      </w:r>
      <w:r w:rsidRPr="0009663F">
        <w:rPr>
          <w:rFonts w:asciiTheme="minorBidi" w:hAnsiTheme="minorBidi"/>
          <w:sz w:val="24"/>
          <w:szCs w:val="24"/>
          <w:rtl/>
        </w:rPr>
        <w:t>البيانات</w:t>
      </w:r>
      <w:r w:rsidRPr="0009663F">
        <w:rPr>
          <w:rFonts w:asciiTheme="minorBidi" w:hAnsiTheme="minorBidi"/>
          <w:sz w:val="24"/>
          <w:szCs w:val="24"/>
        </w:rPr>
        <w:br/>
      </w:r>
      <w:r w:rsidRPr="0009663F">
        <w:rPr>
          <w:rFonts w:asciiTheme="minorBidi" w:hAnsiTheme="minorBidi"/>
          <w:sz w:val="24"/>
          <w:szCs w:val="24"/>
          <w:rtl/>
        </w:rPr>
        <w:t>المعلومات</w:t>
      </w:r>
      <w:r w:rsidRPr="0009663F">
        <w:rPr>
          <w:rFonts w:asciiTheme="minorBidi" w:hAnsiTheme="minorBidi"/>
          <w:sz w:val="24"/>
          <w:szCs w:val="24"/>
        </w:rPr>
        <w:br/>
      </w:r>
      <w:r w:rsidRPr="0009663F">
        <w:rPr>
          <w:rFonts w:asciiTheme="minorBidi" w:hAnsiTheme="minorBidi"/>
          <w:sz w:val="24"/>
          <w:szCs w:val="24"/>
          <w:rtl/>
        </w:rPr>
        <w:t>الحكمة</w:t>
      </w:r>
      <w:r w:rsidRPr="0009663F">
        <w:rPr>
          <w:rFonts w:asciiTheme="minorBidi" w:hAnsiTheme="minorBidi"/>
          <w:sz w:val="24"/>
          <w:szCs w:val="24"/>
        </w:rPr>
        <w:br/>
      </w:r>
      <w:r w:rsidRPr="0009663F">
        <w:rPr>
          <w:rFonts w:asciiTheme="minorBidi" w:hAnsiTheme="minorBidi"/>
          <w:sz w:val="24"/>
          <w:szCs w:val="24"/>
          <w:highlight w:val="lightGray"/>
          <w:rtl/>
        </w:rPr>
        <w:t>المعرفة</w:t>
      </w:r>
      <w:r w:rsidRPr="0009663F">
        <w:rPr>
          <w:rFonts w:asciiTheme="minorBidi" w:hAnsiTheme="minorBidi"/>
          <w:b/>
          <w:bCs/>
          <w:sz w:val="24"/>
          <w:szCs w:val="24"/>
        </w:rPr>
        <w:br/>
      </w:r>
      <w:r w:rsidRPr="0009663F">
        <w:rPr>
          <w:rFonts w:asciiTheme="minorBidi" w:hAnsiTheme="minorBidi"/>
          <w:b/>
          <w:bCs/>
          <w:sz w:val="24"/>
          <w:szCs w:val="24"/>
        </w:rPr>
        <w:br/>
      </w:r>
      <w:r w:rsidRPr="0009663F">
        <w:rPr>
          <w:rFonts w:asciiTheme="minorBidi" w:hAnsiTheme="minorBidi"/>
          <w:b/>
          <w:bCs/>
          <w:sz w:val="24"/>
          <w:szCs w:val="24"/>
          <w:rtl/>
        </w:rPr>
        <w:t>السؤال 4: كلما كانت الثقافة قوية كلما كان من الصعب تغييرها :</w:t>
      </w:r>
      <w:r w:rsidRPr="0009663F">
        <w:rPr>
          <w:rFonts w:asciiTheme="minorBidi" w:hAnsiTheme="minorBidi"/>
          <w:b/>
          <w:bCs/>
          <w:sz w:val="24"/>
          <w:szCs w:val="24"/>
        </w:rPr>
        <w:br/>
      </w:r>
      <w:r w:rsidRPr="0009663F">
        <w:rPr>
          <w:rFonts w:asciiTheme="minorBidi" w:hAnsiTheme="minorBidi"/>
          <w:sz w:val="24"/>
          <w:szCs w:val="24"/>
          <w:highlight w:val="lightGray"/>
          <w:rtl/>
        </w:rPr>
        <w:t>صواب</w:t>
      </w:r>
      <w:r w:rsidRPr="0009663F">
        <w:rPr>
          <w:rFonts w:asciiTheme="minorBidi" w:hAnsiTheme="minorBidi"/>
          <w:sz w:val="24"/>
          <w:szCs w:val="24"/>
        </w:rPr>
        <w:br/>
      </w:r>
      <w:r w:rsidRPr="0009663F">
        <w:rPr>
          <w:rFonts w:asciiTheme="minorBidi" w:hAnsiTheme="minorBidi"/>
          <w:sz w:val="24"/>
          <w:szCs w:val="24"/>
          <w:rtl/>
        </w:rPr>
        <w:t>خطأ</w:t>
      </w:r>
      <w:r w:rsidRPr="0009663F">
        <w:rPr>
          <w:rFonts w:asciiTheme="minorBidi" w:hAnsiTheme="minorBidi"/>
          <w:b/>
          <w:bCs/>
          <w:sz w:val="24"/>
          <w:szCs w:val="24"/>
        </w:rPr>
        <w:br/>
      </w:r>
      <w:r w:rsidRPr="0009663F">
        <w:rPr>
          <w:rFonts w:asciiTheme="minorBidi" w:hAnsiTheme="minorBidi"/>
          <w:b/>
          <w:bCs/>
          <w:sz w:val="24"/>
          <w:szCs w:val="24"/>
        </w:rPr>
        <w:br/>
      </w:r>
      <w:r w:rsidRPr="0009663F">
        <w:rPr>
          <w:rFonts w:asciiTheme="minorBidi" w:hAnsiTheme="minorBidi"/>
          <w:b/>
          <w:bCs/>
          <w:sz w:val="24"/>
          <w:szCs w:val="24"/>
          <w:rtl/>
        </w:rPr>
        <w:t>السؤال 5: الهيكل التنظيمي المناسب لإدارة المعرفة يتسم بأنه :</w:t>
      </w:r>
      <w:r w:rsidRPr="0009663F">
        <w:rPr>
          <w:rFonts w:asciiTheme="minorBidi" w:hAnsiTheme="minorBidi"/>
          <w:b/>
          <w:bCs/>
          <w:sz w:val="24"/>
          <w:szCs w:val="24"/>
        </w:rPr>
        <w:br/>
      </w:r>
      <w:r w:rsidRPr="0009663F">
        <w:rPr>
          <w:rFonts w:asciiTheme="minorBidi" w:hAnsiTheme="minorBidi"/>
          <w:sz w:val="24"/>
          <w:szCs w:val="24"/>
          <w:rtl/>
        </w:rPr>
        <w:t>هيكل هرمي متعدد</w:t>
      </w:r>
      <w:r w:rsidRPr="0009663F">
        <w:rPr>
          <w:rFonts w:asciiTheme="minorBidi" w:hAnsiTheme="minorBidi"/>
          <w:sz w:val="24"/>
          <w:szCs w:val="24"/>
        </w:rPr>
        <w:br/>
      </w:r>
      <w:r w:rsidRPr="0009663F">
        <w:rPr>
          <w:rFonts w:asciiTheme="minorBidi" w:hAnsiTheme="minorBidi"/>
          <w:sz w:val="24"/>
          <w:szCs w:val="24"/>
          <w:highlight w:val="lightGray"/>
          <w:rtl/>
        </w:rPr>
        <w:t>هيكل بسيط و مرن</w:t>
      </w:r>
      <w:r w:rsidRPr="0009663F">
        <w:rPr>
          <w:rFonts w:asciiTheme="minorBidi" w:hAnsiTheme="minorBidi"/>
          <w:sz w:val="24"/>
          <w:szCs w:val="24"/>
        </w:rPr>
        <w:br/>
      </w:r>
      <w:r w:rsidRPr="0009663F">
        <w:rPr>
          <w:rFonts w:asciiTheme="minorBidi" w:hAnsiTheme="minorBidi"/>
          <w:sz w:val="24"/>
          <w:szCs w:val="24"/>
          <w:rtl/>
        </w:rPr>
        <w:t>كل ما سبق</w:t>
      </w:r>
      <w:r w:rsidRPr="0009663F">
        <w:rPr>
          <w:rFonts w:asciiTheme="minorBidi" w:hAnsiTheme="minorBidi"/>
          <w:sz w:val="24"/>
          <w:szCs w:val="24"/>
        </w:rPr>
        <w:br/>
      </w:r>
      <w:r w:rsidRPr="0009663F">
        <w:rPr>
          <w:rFonts w:asciiTheme="minorBidi" w:hAnsiTheme="minorBidi"/>
          <w:sz w:val="24"/>
          <w:szCs w:val="24"/>
          <w:rtl/>
        </w:rPr>
        <w:t>لا شيء مما سبق</w:t>
      </w:r>
      <w:r w:rsidRPr="0009663F">
        <w:rPr>
          <w:rFonts w:asciiTheme="minorBidi" w:hAnsiTheme="minorBidi"/>
          <w:b/>
          <w:bCs/>
          <w:sz w:val="24"/>
          <w:szCs w:val="24"/>
        </w:rPr>
        <w:br/>
      </w:r>
      <w:r w:rsidRPr="0009663F">
        <w:rPr>
          <w:rFonts w:asciiTheme="minorBidi" w:hAnsiTheme="minorBidi"/>
          <w:b/>
          <w:bCs/>
          <w:sz w:val="24"/>
          <w:szCs w:val="24"/>
        </w:rPr>
        <w:br/>
      </w:r>
      <w:r w:rsidRPr="0009663F">
        <w:rPr>
          <w:rFonts w:asciiTheme="minorBidi" w:hAnsiTheme="minorBidi"/>
          <w:b/>
          <w:bCs/>
          <w:sz w:val="24"/>
          <w:szCs w:val="24"/>
          <w:rtl/>
        </w:rPr>
        <w:t>السؤال 6: وفقا لنظرية العدالة فإن مخرجات الفرد تشير إلى :</w:t>
      </w:r>
      <w:r w:rsidRPr="0009663F">
        <w:rPr>
          <w:rFonts w:asciiTheme="minorBidi" w:hAnsiTheme="minorBidi"/>
          <w:b/>
          <w:bCs/>
          <w:sz w:val="24"/>
          <w:szCs w:val="24"/>
        </w:rPr>
        <w:br/>
      </w:r>
      <w:r w:rsidRPr="0009663F">
        <w:rPr>
          <w:rFonts w:asciiTheme="minorBidi" w:hAnsiTheme="minorBidi"/>
          <w:sz w:val="24"/>
          <w:szCs w:val="24"/>
          <w:rtl/>
        </w:rPr>
        <w:t xml:space="preserve">المزايا المادية التي يحصل عليها </w:t>
      </w:r>
      <w:r w:rsidRPr="0009663F">
        <w:rPr>
          <w:rFonts w:asciiTheme="minorBidi" w:hAnsiTheme="minorBidi"/>
          <w:sz w:val="24"/>
          <w:szCs w:val="24"/>
        </w:rPr>
        <w:br/>
      </w:r>
      <w:r w:rsidRPr="0009663F">
        <w:rPr>
          <w:rFonts w:asciiTheme="minorBidi" w:hAnsiTheme="minorBidi"/>
          <w:sz w:val="24"/>
          <w:szCs w:val="24"/>
          <w:rtl/>
        </w:rPr>
        <w:t>المزايا المعنوية التي يحصل عليها</w:t>
      </w:r>
      <w:r w:rsidRPr="0009663F">
        <w:rPr>
          <w:rFonts w:asciiTheme="minorBidi" w:hAnsiTheme="minorBidi"/>
          <w:sz w:val="24"/>
          <w:szCs w:val="24"/>
        </w:rPr>
        <w:br/>
      </w:r>
      <w:r w:rsidRPr="0009663F">
        <w:rPr>
          <w:rFonts w:asciiTheme="minorBidi" w:hAnsiTheme="minorBidi"/>
          <w:sz w:val="24"/>
          <w:szCs w:val="24"/>
          <w:highlight w:val="lightGray"/>
          <w:rtl/>
        </w:rPr>
        <w:t>المزايا المادية و المعنوية</w:t>
      </w:r>
      <w:r w:rsidRPr="0009663F">
        <w:rPr>
          <w:rFonts w:asciiTheme="minorBidi" w:hAnsiTheme="minorBidi"/>
          <w:sz w:val="24"/>
          <w:szCs w:val="24"/>
        </w:rPr>
        <w:br/>
      </w:r>
      <w:r w:rsidRPr="0009663F">
        <w:rPr>
          <w:rFonts w:asciiTheme="minorBidi" w:hAnsiTheme="minorBidi"/>
          <w:sz w:val="24"/>
          <w:szCs w:val="24"/>
          <w:rtl/>
        </w:rPr>
        <w:t>لا شيء مما سبق</w:t>
      </w:r>
      <w:r w:rsidRPr="0009663F">
        <w:rPr>
          <w:rFonts w:asciiTheme="minorBidi" w:hAnsiTheme="minorBidi"/>
          <w:b/>
          <w:bCs/>
          <w:sz w:val="24"/>
          <w:szCs w:val="24"/>
        </w:rPr>
        <w:br/>
      </w:r>
      <w:r w:rsidRPr="0009663F">
        <w:rPr>
          <w:rFonts w:asciiTheme="minorBidi" w:hAnsiTheme="minorBidi"/>
          <w:b/>
          <w:bCs/>
          <w:sz w:val="24"/>
          <w:szCs w:val="24"/>
        </w:rPr>
        <w:br/>
      </w:r>
      <w:r w:rsidRPr="0009663F">
        <w:rPr>
          <w:rFonts w:asciiTheme="minorBidi" w:hAnsiTheme="minorBidi"/>
          <w:b/>
          <w:bCs/>
          <w:sz w:val="24"/>
          <w:szCs w:val="24"/>
          <w:rtl/>
        </w:rPr>
        <w:lastRenderedPageBreak/>
        <w:t>السؤال 7: يؤدي إدراك العاملين لدعم المنظمة لهم إلى :</w:t>
      </w:r>
      <w:r w:rsidRPr="0009663F">
        <w:rPr>
          <w:rFonts w:asciiTheme="minorBidi" w:hAnsiTheme="minorBidi"/>
          <w:b/>
          <w:bCs/>
          <w:sz w:val="24"/>
          <w:szCs w:val="24"/>
        </w:rPr>
        <w:br/>
      </w:r>
      <w:r w:rsidRPr="0009663F">
        <w:rPr>
          <w:rFonts w:asciiTheme="minorBidi" w:hAnsiTheme="minorBidi"/>
          <w:sz w:val="24"/>
          <w:szCs w:val="24"/>
          <w:highlight w:val="lightGray"/>
          <w:rtl/>
        </w:rPr>
        <w:t>زيادة الجهد المبذول في العمل</w:t>
      </w:r>
      <w:r w:rsidRPr="0009663F">
        <w:rPr>
          <w:rFonts w:asciiTheme="minorBidi" w:hAnsiTheme="minorBidi"/>
          <w:sz w:val="24"/>
          <w:szCs w:val="24"/>
          <w:rtl/>
        </w:rPr>
        <w:t xml:space="preserve"> </w:t>
      </w:r>
      <w:r w:rsidRPr="0009663F">
        <w:rPr>
          <w:rFonts w:asciiTheme="minorBidi" w:hAnsiTheme="minorBidi"/>
          <w:sz w:val="24"/>
          <w:szCs w:val="24"/>
        </w:rPr>
        <w:br/>
      </w:r>
      <w:r w:rsidRPr="0009663F">
        <w:rPr>
          <w:rFonts w:asciiTheme="minorBidi" w:hAnsiTheme="minorBidi"/>
          <w:sz w:val="24"/>
          <w:szCs w:val="24"/>
          <w:rtl/>
        </w:rPr>
        <w:t>تخفيض الجهد المبذول</w:t>
      </w:r>
      <w:r w:rsidRPr="0009663F">
        <w:rPr>
          <w:rFonts w:asciiTheme="minorBidi" w:hAnsiTheme="minorBidi"/>
          <w:sz w:val="24"/>
          <w:szCs w:val="24"/>
        </w:rPr>
        <w:br/>
      </w:r>
      <w:r w:rsidRPr="0009663F">
        <w:rPr>
          <w:rFonts w:asciiTheme="minorBidi" w:hAnsiTheme="minorBidi"/>
          <w:sz w:val="24"/>
          <w:szCs w:val="24"/>
          <w:rtl/>
        </w:rPr>
        <w:t xml:space="preserve">تكوين اتجاهات سلبية نحو العمل </w:t>
      </w:r>
      <w:r w:rsidRPr="0009663F">
        <w:rPr>
          <w:rFonts w:asciiTheme="minorBidi" w:hAnsiTheme="minorBidi"/>
          <w:sz w:val="24"/>
          <w:szCs w:val="24"/>
        </w:rPr>
        <w:br/>
      </w:r>
      <w:r w:rsidRPr="0009663F">
        <w:rPr>
          <w:rFonts w:asciiTheme="minorBidi" w:hAnsiTheme="minorBidi"/>
          <w:sz w:val="24"/>
          <w:szCs w:val="24"/>
          <w:rtl/>
        </w:rPr>
        <w:t>تخفيض دوافع العمل</w:t>
      </w:r>
      <w:r w:rsidRPr="0009663F">
        <w:rPr>
          <w:rFonts w:asciiTheme="minorBidi" w:hAnsiTheme="minorBidi"/>
          <w:b/>
          <w:bCs/>
          <w:sz w:val="24"/>
          <w:szCs w:val="24"/>
        </w:rPr>
        <w:br/>
      </w:r>
      <w:r w:rsidRPr="0009663F">
        <w:rPr>
          <w:rFonts w:asciiTheme="minorBidi" w:hAnsiTheme="minorBidi"/>
          <w:b/>
          <w:bCs/>
          <w:sz w:val="24"/>
          <w:szCs w:val="24"/>
        </w:rPr>
        <w:br/>
      </w:r>
      <w:r w:rsidRPr="0009663F">
        <w:rPr>
          <w:rFonts w:asciiTheme="minorBidi" w:hAnsiTheme="minorBidi"/>
          <w:b/>
          <w:bCs/>
          <w:sz w:val="24"/>
          <w:szCs w:val="24"/>
          <w:rtl/>
        </w:rPr>
        <w:t>السؤال 8: من أهم سلوكيات دعم المنظمة للعاملين :</w:t>
      </w:r>
      <w:r w:rsidRPr="0009663F">
        <w:rPr>
          <w:rFonts w:asciiTheme="minorBidi" w:hAnsiTheme="minorBidi"/>
          <w:b/>
          <w:bCs/>
          <w:sz w:val="24"/>
          <w:szCs w:val="24"/>
        </w:rPr>
        <w:br/>
      </w:r>
      <w:r w:rsidRPr="0009663F">
        <w:rPr>
          <w:rFonts w:asciiTheme="minorBidi" w:hAnsiTheme="minorBidi"/>
          <w:sz w:val="24"/>
          <w:szCs w:val="24"/>
          <w:rtl/>
        </w:rPr>
        <w:t>الالتزام التنظيمي</w:t>
      </w:r>
      <w:r w:rsidRPr="0009663F">
        <w:rPr>
          <w:rFonts w:asciiTheme="minorBidi" w:hAnsiTheme="minorBidi"/>
          <w:sz w:val="24"/>
          <w:szCs w:val="24"/>
        </w:rPr>
        <w:br/>
      </w:r>
      <w:r w:rsidRPr="0009663F">
        <w:rPr>
          <w:rFonts w:asciiTheme="minorBidi" w:hAnsiTheme="minorBidi"/>
          <w:sz w:val="24"/>
          <w:szCs w:val="24"/>
          <w:rtl/>
        </w:rPr>
        <w:t>المواطنة التنظيمية</w:t>
      </w:r>
      <w:r w:rsidRPr="0009663F">
        <w:rPr>
          <w:rFonts w:asciiTheme="minorBidi" w:hAnsiTheme="minorBidi"/>
          <w:sz w:val="24"/>
          <w:szCs w:val="24"/>
        </w:rPr>
        <w:br/>
      </w:r>
      <w:r w:rsidRPr="0009663F">
        <w:rPr>
          <w:rFonts w:asciiTheme="minorBidi" w:hAnsiTheme="minorBidi"/>
          <w:sz w:val="24"/>
          <w:szCs w:val="24"/>
          <w:rtl/>
        </w:rPr>
        <w:t>سلوكيات الدور الإضافي</w:t>
      </w:r>
      <w:r w:rsidRPr="0009663F">
        <w:rPr>
          <w:rFonts w:asciiTheme="minorBidi" w:hAnsiTheme="minorBidi"/>
          <w:sz w:val="24"/>
          <w:szCs w:val="24"/>
        </w:rPr>
        <w:br/>
      </w:r>
      <w:r w:rsidRPr="0009663F">
        <w:rPr>
          <w:rFonts w:asciiTheme="minorBidi" w:hAnsiTheme="minorBidi"/>
          <w:sz w:val="24"/>
          <w:szCs w:val="24"/>
          <w:highlight w:val="lightGray"/>
          <w:rtl/>
        </w:rPr>
        <w:t>العدالة التنظيمية</w:t>
      </w:r>
    </w:p>
    <w:p w:rsidR="0009663F" w:rsidRPr="0009663F" w:rsidRDefault="0009663F" w:rsidP="0009663F">
      <w:pPr>
        <w:jc w:val="center"/>
        <w:rPr>
          <w:rFonts w:asciiTheme="minorBidi" w:hAnsiTheme="minorBidi"/>
          <w:b/>
          <w:bCs/>
          <w:sz w:val="24"/>
          <w:szCs w:val="24"/>
          <w:u w:val="single"/>
          <w:rtl/>
        </w:rPr>
      </w:pPr>
      <w:r w:rsidRPr="0009663F">
        <w:rPr>
          <w:rFonts w:asciiTheme="minorBidi" w:hAnsiTheme="minorBidi"/>
          <w:b/>
          <w:bCs/>
          <w:sz w:val="24"/>
          <w:szCs w:val="24"/>
          <w:u w:val="single"/>
          <w:rtl/>
        </w:rPr>
        <w:t>الاختبار الفصلي</w:t>
      </w:r>
    </w:p>
    <w:p w:rsidR="0009663F" w:rsidRPr="0009663F" w:rsidRDefault="0009663F" w:rsidP="0009663F">
      <w:pPr>
        <w:rPr>
          <w:rFonts w:asciiTheme="minorBidi" w:hAnsiTheme="minorBidi"/>
          <w:b/>
          <w:bCs/>
          <w:sz w:val="24"/>
          <w:szCs w:val="24"/>
          <w:rtl/>
        </w:rPr>
      </w:pPr>
      <w:r w:rsidRPr="0009663F">
        <w:rPr>
          <w:rFonts w:asciiTheme="minorBidi" w:hAnsiTheme="minorBidi"/>
          <w:b/>
          <w:bCs/>
          <w:sz w:val="24"/>
          <w:szCs w:val="24"/>
          <w:rtl/>
        </w:rPr>
        <w:t>السؤال 1</w:t>
      </w:r>
      <w:r w:rsidRPr="0009663F">
        <w:rPr>
          <w:rFonts w:asciiTheme="minorBidi" w:hAnsiTheme="minorBidi"/>
          <w:b/>
          <w:bCs/>
          <w:sz w:val="24"/>
          <w:szCs w:val="24"/>
        </w:rPr>
        <w:t xml:space="preserve"> : </w:t>
      </w:r>
      <w:r w:rsidRPr="0009663F">
        <w:rPr>
          <w:rFonts w:asciiTheme="minorBidi" w:hAnsiTheme="minorBidi"/>
          <w:b/>
          <w:bCs/>
          <w:sz w:val="24"/>
          <w:szCs w:val="24"/>
          <w:rtl/>
        </w:rPr>
        <w:t>الشخص الذي يخرج عن</w:t>
      </w:r>
      <w:r w:rsidRPr="0009663F">
        <w:rPr>
          <w:rFonts w:asciiTheme="minorBidi" w:hAnsiTheme="minorBidi"/>
          <w:b/>
          <w:bCs/>
          <w:sz w:val="24"/>
          <w:szCs w:val="24"/>
          <w:u w:val="single"/>
          <w:rtl/>
        </w:rPr>
        <w:t xml:space="preserve"> اتجاهات</w:t>
      </w:r>
      <w:r w:rsidRPr="0009663F">
        <w:rPr>
          <w:rFonts w:asciiTheme="minorBidi" w:hAnsiTheme="minorBidi"/>
          <w:b/>
          <w:bCs/>
          <w:sz w:val="24"/>
          <w:szCs w:val="24"/>
          <w:rtl/>
        </w:rPr>
        <w:t xml:space="preserve"> المجتمع يتعرض لنوع من العقاب الاجتماعي</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rtl/>
        </w:rPr>
        <w:t>صواب</w:t>
      </w:r>
      <w:r w:rsidRPr="0009663F">
        <w:rPr>
          <w:rFonts w:asciiTheme="minorBidi" w:hAnsiTheme="minorBidi"/>
          <w:sz w:val="24"/>
          <w:szCs w:val="24"/>
        </w:rPr>
        <w:br/>
      </w:r>
      <w:r w:rsidRPr="0009663F">
        <w:rPr>
          <w:rFonts w:asciiTheme="minorBidi" w:hAnsiTheme="minorBidi"/>
          <w:sz w:val="24"/>
          <w:szCs w:val="24"/>
          <w:highlight w:val="lightGray"/>
          <w:rtl/>
        </w:rPr>
        <w:t>خطأ</w:t>
      </w:r>
    </w:p>
    <w:p w:rsidR="0009663F" w:rsidRPr="0009663F" w:rsidRDefault="0009663F" w:rsidP="0009663F">
      <w:pPr>
        <w:rPr>
          <w:rFonts w:asciiTheme="minorBidi" w:hAnsiTheme="minorBidi"/>
          <w:b/>
          <w:bCs/>
          <w:sz w:val="24"/>
          <w:szCs w:val="24"/>
          <w:rtl/>
        </w:rPr>
      </w:pPr>
      <w:r w:rsidRPr="0009663F">
        <w:rPr>
          <w:rFonts w:asciiTheme="minorBidi" w:hAnsiTheme="minorBidi"/>
          <w:b/>
          <w:bCs/>
          <w:sz w:val="24"/>
          <w:szCs w:val="24"/>
          <w:rtl/>
        </w:rPr>
        <w:t>تصحيح الاجابة :</w:t>
      </w:r>
      <w:r w:rsidRPr="0009663F">
        <w:rPr>
          <w:rFonts w:asciiTheme="minorBidi" w:hAnsiTheme="minorBidi"/>
          <w:sz w:val="24"/>
          <w:szCs w:val="24"/>
          <w:rtl/>
        </w:rPr>
        <w:t xml:space="preserve"> ( قيم المجتمع ) اما الذي يخرج عن اتجاهات المجتمع لا يتعرض لنوع من العقاب الاجتماعي</w:t>
      </w:r>
      <w:r w:rsidRPr="0009663F">
        <w:rPr>
          <w:rFonts w:asciiTheme="minorBidi" w:hAnsiTheme="minorBidi"/>
          <w:b/>
          <w:bCs/>
          <w:sz w:val="24"/>
          <w:szCs w:val="24"/>
        </w:rPr>
        <w:br/>
      </w:r>
      <w:r w:rsidRPr="0009663F">
        <w:rPr>
          <w:rFonts w:asciiTheme="minorBidi" w:hAnsiTheme="minorBidi"/>
          <w:b/>
          <w:bCs/>
          <w:sz w:val="24"/>
          <w:szCs w:val="24"/>
          <w:rtl/>
        </w:rPr>
        <w:t>السؤال 2</w:t>
      </w:r>
      <w:r w:rsidRPr="0009663F">
        <w:rPr>
          <w:rFonts w:asciiTheme="minorBidi" w:hAnsiTheme="minorBidi"/>
          <w:b/>
          <w:bCs/>
          <w:sz w:val="24"/>
          <w:szCs w:val="24"/>
        </w:rPr>
        <w:t xml:space="preserve"> : </w:t>
      </w:r>
      <w:r w:rsidRPr="0009663F">
        <w:rPr>
          <w:rFonts w:asciiTheme="minorBidi" w:hAnsiTheme="minorBidi"/>
          <w:b/>
          <w:bCs/>
          <w:sz w:val="24"/>
          <w:szCs w:val="24"/>
          <w:rtl/>
        </w:rPr>
        <w:t>القوة الفردية قد تساعد أو تعوق تحقيق الأهداف التنظيمية</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highlight w:val="lightGray"/>
          <w:rtl/>
        </w:rPr>
        <w:t>صواب</w:t>
      </w:r>
      <w:r w:rsidRPr="0009663F">
        <w:rPr>
          <w:rFonts w:asciiTheme="minorBidi" w:hAnsiTheme="minorBidi"/>
          <w:sz w:val="24"/>
          <w:szCs w:val="24"/>
        </w:rPr>
        <w:br/>
      </w:r>
      <w:r w:rsidRPr="0009663F">
        <w:rPr>
          <w:rFonts w:asciiTheme="minorBidi" w:hAnsiTheme="minorBidi"/>
          <w:sz w:val="24"/>
          <w:szCs w:val="24"/>
          <w:rtl/>
        </w:rPr>
        <w:t>خطأ</w:t>
      </w:r>
      <w:r w:rsidRPr="0009663F">
        <w:rPr>
          <w:rFonts w:asciiTheme="minorBidi" w:hAnsiTheme="minorBidi"/>
          <w:b/>
          <w:bCs/>
          <w:sz w:val="24"/>
          <w:szCs w:val="24"/>
        </w:rPr>
        <w:br/>
      </w:r>
      <w:r w:rsidRPr="0009663F">
        <w:rPr>
          <w:rFonts w:asciiTheme="minorBidi" w:hAnsiTheme="minorBidi"/>
          <w:b/>
          <w:bCs/>
          <w:sz w:val="24"/>
          <w:szCs w:val="24"/>
          <w:rtl/>
        </w:rPr>
        <w:t>السؤال 3</w:t>
      </w:r>
      <w:r w:rsidRPr="0009663F">
        <w:rPr>
          <w:rFonts w:asciiTheme="minorBidi" w:hAnsiTheme="minorBidi"/>
          <w:b/>
          <w:bCs/>
          <w:sz w:val="24"/>
          <w:szCs w:val="24"/>
        </w:rPr>
        <w:t xml:space="preserve"> : </w:t>
      </w:r>
      <w:r w:rsidRPr="0009663F">
        <w:rPr>
          <w:rFonts w:asciiTheme="minorBidi" w:hAnsiTheme="minorBidi"/>
          <w:b/>
          <w:bCs/>
          <w:sz w:val="24"/>
          <w:szCs w:val="24"/>
          <w:u w:val="single"/>
          <w:rtl/>
        </w:rPr>
        <w:t>لا توجد</w:t>
      </w:r>
      <w:r w:rsidRPr="0009663F">
        <w:rPr>
          <w:rFonts w:asciiTheme="minorBidi" w:hAnsiTheme="minorBidi"/>
          <w:b/>
          <w:bCs/>
          <w:sz w:val="24"/>
          <w:szCs w:val="24"/>
          <w:rtl/>
        </w:rPr>
        <w:t xml:space="preserve"> أي مسئولية لإدارة الموارد البشرية عن تحقيق التوافق في القيم بالمنظمة</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rtl/>
        </w:rPr>
        <w:t>صواب</w:t>
      </w:r>
      <w:r w:rsidRPr="0009663F">
        <w:rPr>
          <w:rFonts w:asciiTheme="minorBidi" w:hAnsiTheme="minorBidi"/>
          <w:sz w:val="24"/>
          <w:szCs w:val="24"/>
        </w:rPr>
        <w:br/>
      </w:r>
      <w:r w:rsidRPr="0009663F">
        <w:rPr>
          <w:rFonts w:asciiTheme="minorBidi" w:hAnsiTheme="minorBidi"/>
          <w:sz w:val="24"/>
          <w:szCs w:val="24"/>
          <w:highlight w:val="lightGray"/>
          <w:rtl/>
        </w:rPr>
        <w:t>خطأ</w:t>
      </w:r>
    </w:p>
    <w:p w:rsidR="0009663F" w:rsidRPr="0009663F" w:rsidRDefault="0009663F" w:rsidP="0009663F">
      <w:pPr>
        <w:rPr>
          <w:rFonts w:asciiTheme="minorBidi" w:hAnsiTheme="minorBidi"/>
          <w:b/>
          <w:bCs/>
          <w:sz w:val="24"/>
          <w:szCs w:val="24"/>
          <w:rtl/>
        </w:rPr>
      </w:pPr>
      <w:r w:rsidRPr="0009663F">
        <w:rPr>
          <w:rFonts w:asciiTheme="minorBidi" w:hAnsiTheme="minorBidi"/>
          <w:b/>
          <w:bCs/>
          <w:sz w:val="24"/>
          <w:szCs w:val="24"/>
          <w:rtl/>
        </w:rPr>
        <w:t>تصحيح الاجابة :</w:t>
      </w:r>
      <w:r w:rsidRPr="0009663F">
        <w:rPr>
          <w:rFonts w:asciiTheme="minorBidi" w:hAnsiTheme="minorBidi"/>
          <w:sz w:val="24"/>
          <w:szCs w:val="24"/>
          <w:rtl/>
        </w:rPr>
        <w:t xml:space="preserve"> توجد أي مسئولية لإدارة الموارد البشرية ..</w:t>
      </w:r>
      <w:r w:rsidRPr="0009663F">
        <w:rPr>
          <w:rFonts w:asciiTheme="minorBidi" w:hAnsiTheme="minorBidi"/>
          <w:b/>
          <w:bCs/>
          <w:sz w:val="24"/>
          <w:szCs w:val="24"/>
        </w:rPr>
        <w:br/>
      </w:r>
      <w:r w:rsidRPr="0009663F">
        <w:rPr>
          <w:rFonts w:asciiTheme="minorBidi" w:hAnsiTheme="minorBidi"/>
          <w:b/>
          <w:bCs/>
          <w:sz w:val="24"/>
          <w:szCs w:val="24"/>
          <w:rtl/>
        </w:rPr>
        <w:t>السؤال 4</w:t>
      </w:r>
      <w:r w:rsidRPr="0009663F">
        <w:rPr>
          <w:rFonts w:asciiTheme="minorBidi" w:hAnsiTheme="minorBidi"/>
          <w:b/>
          <w:bCs/>
          <w:sz w:val="24"/>
          <w:szCs w:val="24"/>
        </w:rPr>
        <w:t xml:space="preserve"> : </w:t>
      </w:r>
      <w:r w:rsidRPr="0009663F">
        <w:rPr>
          <w:rFonts w:asciiTheme="minorBidi" w:hAnsiTheme="minorBidi"/>
          <w:b/>
          <w:bCs/>
          <w:sz w:val="24"/>
          <w:szCs w:val="24"/>
          <w:rtl/>
        </w:rPr>
        <w:t xml:space="preserve">وضع معايير الأداء ومقارنتها بالأداء الفعلي لاكتشاف الأخطاء وتصحيحها تشير إلي </w:t>
      </w:r>
      <w:r w:rsidRPr="0009663F">
        <w:rPr>
          <w:rFonts w:asciiTheme="minorBidi" w:hAnsiTheme="minorBidi"/>
          <w:b/>
          <w:bCs/>
          <w:sz w:val="24"/>
          <w:szCs w:val="24"/>
        </w:rPr>
        <w:t>:</w:t>
      </w:r>
      <w:r w:rsidRPr="0009663F">
        <w:rPr>
          <w:rFonts w:asciiTheme="minorBidi" w:hAnsiTheme="minorBidi"/>
          <w:b/>
          <w:bCs/>
          <w:sz w:val="24"/>
          <w:szCs w:val="24"/>
        </w:rPr>
        <w:br/>
      </w:r>
      <w:r w:rsidRPr="0009663F">
        <w:rPr>
          <w:rFonts w:asciiTheme="minorBidi" w:hAnsiTheme="minorBidi"/>
          <w:sz w:val="24"/>
          <w:szCs w:val="24"/>
          <w:rtl/>
        </w:rPr>
        <w:t xml:space="preserve">التخطيط </w:t>
      </w:r>
      <w:r w:rsidRPr="0009663F">
        <w:rPr>
          <w:rFonts w:asciiTheme="minorBidi" w:hAnsiTheme="minorBidi"/>
          <w:sz w:val="24"/>
          <w:szCs w:val="24"/>
        </w:rPr>
        <w:br/>
      </w:r>
      <w:r w:rsidRPr="0009663F">
        <w:rPr>
          <w:rFonts w:asciiTheme="minorBidi" w:hAnsiTheme="minorBidi"/>
          <w:sz w:val="24"/>
          <w:szCs w:val="24"/>
          <w:highlight w:val="lightGray"/>
          <w:rtl/>
        </w:rPr>
        <w:t>الرقابة</w:t>
      </w:r>
      <w:r w:rsidRPr="0009663F">
        <w:rPr>
          <w:rFonts w:asciiTheme="minorBidi" w:hAnsiTheme="minorBidi"/>
          <w:sz w:val="24"/>
          <w:szCs w:val="24"/>
        </w:rPr>
        <w:br/>
      </w:r>
      <w:r w:rsidRPr="0009663F">
        <w:rPr>
          <w:rFonts w:asciiTheme="minorBidi" w:hAnsiTheme="minorBidi"/>
          <w:sz w:val="24"/>
          <w:szCs w:val="24"/>
          <w:rtl/>
        </w:rPr>
        <w:t xml:space="preserve">التنظيم </w:t>
      </w:r>
      <w:r w:rsidRPr="0009663F">
        <w:rPr>
          <w:rFonts w:asciiTheme="minorBidi" w:hAnsiTheme="minorBidi"/>
          <w:sz w:val="24"/>
          <w:szCs w:val="24"/>
        </w:rPr>
        <w:br/>
      </w:r>
      <w:r w:rsidRPr="0009663F">
        <w:rPr>
          <w:rFonts w:asciiTheme="minorBidi" w:hAnsiTheme="minorBidi"/>
          <w:sz w:val="24"/>
          <w:szCs w:val="24"/>
          <w:rtl/>
        </w:rPr>
        <w:t>التوجيه</w:t>
      </w:r>
      <w:r w:rsidRPr="0009663F">
        <w:rPr>
          <w:rFonts w:asciiTheme="minorBidi" w:hAnsiTheme="minorBidi"/>
          <w:b/>
          <w:bCs/>
          <w:sz w:val="24"/>
          <w:szCs w:val="24"/>
        </w:rPr>
        <w:br/>
      </w:r>
      <w:r w:rsidRPr="0009663F">
        <w:rPr>
          <w:rFonts w:asciiTheme="minorBidi" w:hAnsiTheme="minorBidi"/>
          <w:b/>
          <w:bCs/>
          <w:sz w:val="24"/>
          <w:szCs w:val="24"/>
          <w:rtl/>
        </w:rPr>
        <w:t>السؤال 5</w:t>
      </w:r>
      <w:r w:rsidRPr="0009663F">
        <w:rPr>
          <w:rFonts w:asciiTheme="minorBidi" w:hAnsiTheme="minorBidi"/>
          <w:b/>
          <w:bCs/>
          <w:sz w:val="24"/>
          <w:szCs w:val="24"/>
        </w:rPr>
        <w:t xml:space="preserve"> : </w:t>
      </w:r>
      <w:r w:rsidRPr="0009663F">
        <w:rPr>
          <w:rFonts w:asciiTheme="minorBidi" w:hAnsiTheme="minorBidi"/>
          <w:b/>
          <w:bCs/>
          <w:sz w:val="24"/>
          <w:szCs w:val="24"/>
          <w:rtl/>
        </w:rPr>
        <w:t>لا يوجد ما يسمي بالقيم الإيجابية والقيم السلبية فجميع القيم إيجابية</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highlight w:val="lightGray"/>
          <w:rtl/>
        </w:rPr>
        <w:t>صواب</w:t>
      </w:r>
      <w:r w:rsidRPr="0009663F">
        <w:rPr>
          <w:rFonts w:asciiTheme="minorBidi" w:hAnsiTheme="minorBidi"/>
          <w:sz w:val="24"/>
          <w:szCs w:val="24"/>
        </w:rPr>
        <w:br/>
      </w:r>
      <w:r w:rsidRPr="0009663F">
        <w:rPr>
          <w:rFonts w:asciiTheme="minorBidi" w:hAnsiTheme="minorBidi"/>
          <w:sz w:val="24"/>
          <w:szCs w:val="24"/>
          <w:rtl/>
        </w:rPr>
        <w:t>خطأ</w:t>
      </w:r>
      <w:r w:rsidRPr="0009663F">
        <w:rPr>
          <w:rFonts w:asciiTheme="minorBidi" w:hAnsiTheme="minorBidi"/>
          <w:b/>
          <w:bCs/>
          <w:sz w:val="24"/>
          <w:szCs w:val="24"/>
        </w:rPr>
        <w:br/>
      </w:r>
      <w:r w:rsidRPr="0009663F">
        <w:rPr>
          <w:rFonts w:asciiTheme="minorBidi" w:hAnsiTheme="minorBidi"/>
          <w:b/>
          <w:bCs/>
          <w:sz w:val="24"/>
          <w:szCs w:val="24"/>
          <w:rtl/>
        </w:rPr>
        <w:t>السؤال 6</w:t>
      </w:r>
      <w:r w:rsidRPr="0009663F">
        <w:rPr>
          <w:rFonts w:asciiTheme="minorBidi" w:hAnsiTheme="minorBidi"/>
          <w:b/>
          <w:bCs/>
          <w:sz w:val="24"/>
          <w:szCs w:val="24"/>
        </w:rPr>
        <w:t xml:space="preserve"> : </w:t>
      </w:r>
      <w:r w:rsidRPr="0009663F">
        <w:rPr>
          <w:rFonts w:asciiTheme="minorBidi" w:hAnsiTheme="minorBidi"/>
          <w:b/>
          <w:bCs/>
          <w:sz w:val="24"/>
          <w:szCs w:val="24"/>
          <w:rtl/>
        </w:rPr>
        <w:t>القوة قابلة للتفويض مثلها في ذلك مثل السلطة</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rtl/>
        </w:rPr>
        <w:t>صواب</w:t>
      </w:r>
      <w:r w:rsidRPr="0009663F">
        <w:rPr>
          <w:rFonts w:asciiTheme="minorBidi" w:hAnsiTheme="minorBidi"/>
          <w:sz w:val="24"/>
          <w:szCs w:val="24"/>
        </w:rPr>
        <w:br/>
      </w:r>
      <w:r w:rsidRPr="0009663F">
        <w:rPr>
          <w:rFonts w:asciiTheme="minorBidi" w:hAnsiTheme="minorBidi"/>
          <w:sz w:val="24"/>
          <w:szCs w:val="24"/>
          <w:highlight w:val="lightGray"/>
          <w:rtl/>
        </w:rPr>
        <w:t>خطأ</w:t>
      </w:r>
    </w:p>
    <w:p w:rsidR="0009663F" w:rsidRPr="0009663F" w:rsidRDefault="0009663F" w:rsidP="0009663F">
      <w:pPr>
        <w:rPr>
          <w:rFonts w:asciiTheme="minorBidi" w:hAnsiTheme="minorBidi"/>
          <w:b/>
          <w:bCs/>
          <w:sz w:val="24"/>
          <w:szCs w:val="24"/>
          <w:rtl/>
        </w:rPr>
      </w:pPr>
      <w:r w:rsidRPr="0009663F">
        <w:rPr>
          <w:rFonts w:asciiTheme="minorBidi" w:hAnsiTheme="minorBidi"/>
          <w:b/>
          <w:bCs/>
          <w:sz w:val="24"/>
          <w:szCs w:val="24"/>
          <w:rtl/>
        </w:rPr>
        <w:t>تصحيح الاجابة :</w:t>
      </w:r>
      <w:r w:rsidRPr="0009663F">
        <w:rPr>
          <w:rFonts w:asciiTheme="minorBidi" w:hAnsiTheme="minorBidi"/>
          <w:sz w:val="24"/>
          <w:szCs w:val="24"/>
          <w:rtl/>
        </w:rPr>
        <w:t xml:space="preserve"> السلطة يمكن تفويضها اما القوة فغير قابلة للتفويض.</w:t>
      </w:r>
      <w:r w:rsidRPr="0009663F">
        <w:rPr>
          <w:rFonts w:asciiTheme="minorBidi" w:hAnsiTheme="minorBidi"/>
          <w:b/>
          <w:bCs/>
          <w:sz w:val="24"/>
          <w:szCs w:val="24"/>
        </w:rPr>
        <w:br/>
      </w:r>
      <w:r w:rsidRPr="0009663F">
        <w:rPr>
          <w:rFonts w:asciiTheme="minorBidi" w:hAnsiTheme="minorBidi"/>
          <w:b/>
          <w:bCs/>
          <w:sz w:val="24"/>
          <w:szCs w:val="24"/>
          <w:rtl/>
        </w:rPr>
        <w:t>السؤال 7</w:t>
      </w:r>
      <w:r w:rsidRPr="0009663F">
        <w:rPr>
          <w:rFonts w:asciiTheme="minorBidi" w:hAnsiTheme="minorBidi"/>
          <w:b/>
          <w:bCs/>
          <w:sz w:val="24"/>
          <w:szCs w:val="24"/>
        </w:rPr>
        <w:t xml:space="preserve"> : </w:t>
      </w:r>
      <w:r w:rsidRPr="0009663F">
        <w:rPr>
          <w:rFonts w:asciiTheme="minorBidi" w:hAnsiTheme="minorBidi"/>
          <w:b/>
          <w:bCs/>
          <w:sz w:val="24"/>
          <w:szCs w:val="24"/>
          <w:rtl/>
        </w:rPr>
        <w:t xml:space="preserve">العلاقة بين التوافق في قيم فريق العمل وفعاليته هي </w:t>
      </w:r>
      <w:r w:rsidRPr="0009663F">
        <w:rPr>
          <w:rFonts w:asciiTheme="minorBidi" w:hAnsiTheme="minorBidi"/>
          <w:b/>
          <w:bCs/>
          <w:sz w:val="24"/>
          <w:szCs w:val="24"/>
        </w:rPr>
        <w:t>:</w:t>
      </w:r>
      <w:r w:rsidRPr="0009663F">
        <w:rPr>
          <w:rFonts w:asciiTheme="minorBidi" w:hAnsiTheme="minorBidi"/>
          <w:b/>
          <w:bCs/>
          <w:sz w:val="24"/>
          <w:szCs w:val="24"/>
        </w:rPr>
        <w:br/>
      </w:r>
      <w:r w:rsidRPr="0009663F">
        <w:rPr>
          <w:rFonts w:asciiTheme="minorBidi" w:hAnsiTheme="minorBidi"/>
          <w:sz w:val="24"/>
          <w:szCs w:val="24"/>
          <w:highlight w:val="lightGray"/>
          <w:rtl/>
        </w:rPr>
        <w:t>طردية</w:t>
      </w:r>
      <w:r w:rsidRPr="0009663F">
        <w:rPr>
          <w:rFonts w:asciiTheme="minorBidi" w:hAnsiTheme="minorBidi"/>
          <w:sz w:val="24"/>
          <w:szCs w:val="24"/>
        </w:rPr>
        <w:br/>
      </w:r>
      <w:r w:rsidRPr="0009663F">
        <w:rPr>
          <w:rFonts w:asciiTheme="minorBidi" w:hAnsiTheme="minorBidi"/>
          <w:sz w:val="24"/>
          <w:szCs w:val="24"/>
          <w:rtl/>
        </w:rPr>
        <w:t xml:space="preserve">عكسية </w:t>
      </w:r>
      <w:r w:rsidRPr="0009663F">
        <w:rPr>
          <w:rFonts w:asciiTheme="minorBidi" w:hAnsiTheme="minorBidi"/>
          <w:sz w:val="24"/>
          <w:szCs w:val="24"/>
        </w:rPr>
        <w:br/>
      </w:r>
      <w:r w:rsidRPr="0009663F">
        <w:rPr>
          <w:rFonts w:asciiTheme="minorBidi" w:hAnsiTheme="minorBidi"/>
          <w:sz w:val="24"/>
          <w:szCs w:val="24"/>
          <w:rtl/>
        </w:rPr>
        <w:t xml:space="preserve">لا توجد علاقة </w:t>
      </w:r>
      <w:r w:rsidRPr="0009663F">
        <w:rPr>
          <w:rFonts w:asciiTheme="minorBidi" w:hAnsiTheme="minorBidi"/>
          <w:sz w:val="24"/>
          <w:szCs w:val="24"/>
        </w:rPr>
        <w:br/>
      </w:r>
      <w:r w:rsidRPr="0009663F">
        <w:rPr>
          <w:rFonts w:asciiTheme="minorBidi" w:hAnsiTheme="minorBidi"/>
          <w:sz w:val="24"/>
          <w:szCs w:val="24"/>
          <w:rtl/>
        </w:rPr>
        <w:t>لا شيء مما سبق</w:t>
      </w:r>
      <w:r w:rsidRPr="0009663F">
        <w:rPr>
          <w:rFonts w:asciiTheme="minorBidi" w:hAnsiTheme="minorBidi"/>
          <w:b/>
          <w:bCs/>
          <w:sz w:val="24"/>
          <w:szCs w:val="24"/>
        </w:rPr>
        <w:br/>
      </w:r>
      <w:r w:rsidRPr="0009663F">
        <w:rPr>
          <w:rFonts w:asciiTheme="minorBidi" w:hAnsiTheme="minorBidi"/>
          <w:b/>
          <w:bCs/>
          <w:sz w:val="24"/>
          <w:szCs w:val="24"/>
          <w:rtl/>
        </w:rPr>
        <w:lastRenderedPageBreak/>
        <w:t>السؤال 8</w:t>
      </w:r>
      <w:r w:rsidRPr="0009663F">
        <w:rPr>
          <w:rFonts w:asciiTheme="minorBidi" w:hAnsiTheme="minorBidi"/>
          <w:b/>
          <w:bCs/>
          <w:sz w:val="24"/>
          <w:szCs w:val="24"/>
        </w:rPr>
        <w:t xml:space="preserve"> : </w:t>
      </w:r>
      <w:r w:rsidRPr="0009663F">
        <w:rPr>
          <w:rFonts w:asciiTheme="minorBidi" w:hAnsiTheme="minorBidi"/>
          <w:b/>
          <w:bCs/>
          <w:sz w:val="24"/>
          <w:szCs w:val="24"/>
          <w:rtl/>
        </w:rPr>
        <w:t xml:space="preserve">من أهم أهداف إدارة الأزمات </w:t>
      </w:r>
      <w:r w:rsidRPr="0009663F">
        <w:rPr>
          <w:rFonts w:asciiTheme="minorBidi" w:hAnsiTheme="minorBidi"/>
          <w:b/>
          <w:bCs/>
          <w:sz w:val="24"/>
          <w:szCs w:val="24"/>
        </w:rPr>
        <w:t>:</w:t>
      </w:r>
      <w:r w:rsidRPr="0009663F">
        <w:rPr>
          <w:rFonts w:asciiTheme="minorBidi" w:hAnsiTheme="minorBidi"/>
          <w:b/>
          <w:bCs/>
          <w:sz w:val="24"/>
          <w:szCs w:val="24"/>
        </w:rPr>
        <w:br/>
      </w:r>
      <w:r w:rsidRPr="0009663F">
        <w:rPr>
          <w:rFonts w:asciiTheme="minorBidi" w:hAnsiTheme="minorBidi"/>
          <w:sz w:val="24"/>
          <w:szCs w:val="24"/>
          <w:rtl/>
        </w:rPr>
        <w:t xml:space="preserve">تأمين الممتلكات والأرواح </w:t>
      </w:r>
      <w:r w:rsidRPr="0009663F">
        <w:rPr>
          <w:rFonts w:asciiTheme="minorBidi" w:hAnsiTheme="minorBidi"/>
          <w:sz w:val="24"/>
          <w:szCs w:val="24"/>
        </w:rPr>
        <w:br/>
      </w:r>
      <w:r w:rsidRPr="0009663F">
        <w:rPr>
          <w:rFonts w:asciiTheme="minorBidi" w:hAnsiTheme="minorBidi"/>
          <w:sz w:val="24"/>
          <w:szCs w:val="24"/>
          <w:rtl/>
        </w:rPr>
        <w:t xml:space="preserve">تقليل الخسائر والآثار السلبية </w:t>
      </w:r>
      <w:r w:rsidRPr="0009663F">
        <w:rPr>
          <w:rFonts w:asciiTheme="minorBidi" w:hAnsiTheme="minorBidi"/>
          <w:sz w:val="24"/>
          <w:szCs w:val="24"/>
        </w:rPr>
        <w:br/>
      </w:r>
      <w:r w:rsidRPr="0009663F">
        <w:rPr>
          <w:rFonts w:asciiTheme="minorBidi" w:hAnsiTheme="minorBidi"/>
          <w:sz w:val="24"/>
          <w:szCs w:val="24"/>
          <w:rtl/>
        </w:rPr>
        <w:t xml:space="preserve">الاستفادة من الأخطاء </w:t>
      </w:r>
      <w:r w:rsidRPr="0009663F">
        <w:rPr>
          <w:rFonts w:asciiTheme="minorBidi" w:hAnsiTheme="minorBidi"/>
          <w:sz w:val="24"/>
          <w:szCs w:val="24"/>
        </w:rPr>
        <w:br/>
      </w:r>
      <w:r w:rsidRPr="0009663F">
        <w:rPr>
          <w:rFonts w:asciiTheme="minorBidi" w:hAnsiTheme="minorBidi"/>
          <w:sz w:val="24"/>
          <w:szCs w:val="24"/>
          <w:highlight w:val="lightGray"/>
          <w:rtl/>
        </w:rPr>
        <w:t>كل ما سبق</w:t>
      </w:r>
      <w:r w:rsidRPr="0009663F">
        <w:rPr>
          <w:rFonts w:asciiTheme="minorBidi" w:hAnsiTheme="minorBidi"/>
          <w:b/>
          <w:bCs/>
          <w:sz w:val="24"/>
          <w:szCs w:val="24"/>
        </w:rPr>
        <w:br/>
      </w:r>
      <w:r w:rsidRPr="0009663F">
        <w:rPr>
          <w:rFonts w:asciiTheme="minorBidi" w:hAnsiTheme="minorBidi"/>
          <w:b/>
          <w:bCs/>
          <w:sz w:val="24"/>
          <w:szCs w:val="24"/>
          <w:rtl/>
        </w:rPr>
        <w:t>السؤال 9</w:t>
      </w:r>
      <w:r w:rsidRPr="0009663F">
        <w:rPr>
          <w:rFonts w:asciiTheme="minorBidi" w:hAnsiTheme="minorBidi"/>
          <w:b/>
          <w:bCs/>
          <w:sz w:val="24"/>
          <w:szCs w:val="24"/>
        </w:rPr>
        <w:t xml:space="preserve"> : </w:t>
      </w:r>
      <w:r w:rsidRPr="0009663F">
        <w:rPr>
          <w:rFonts w:asciiTheme="minorBidi" w:hAnsiTheme="minorBidi"/>
          <w:b/>
          <w:bCs/>
          <w:sz w:val="24"/>
          <w:szCs w:val="24"/>
          <w:rtl/>
        </w:rPr>
        <w:t>تختلف قوة الأفراد باختلاف مركزهم الوظيفي</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highlight w:val="lightGray"/>
          <w:rtl/>
        </w:rPr>
        <w:t>صواب</w:t>
      </w:r>
      <w:r w:rsidRPr="0009663F">
        <w:rPr>
          <w:rFonts w:asciiTheme="minorBidi" w:hAnsiTheme="minorBidi"/>
          <w:sz w:val="24"/>
          <w:szCs w:val="24"/>
        </w:rPr>
        <w:br/>
      </w:r>
      <w:r w:rsidRPr="0009663F">
        <w:rPr>
          <w:rFonts w:asciiTheme="minorBidi" w:hAnsiTheme="minorBidi"/>
          <w:sz w:val="24"/>
          <w:szCs w:val="24"/>
          <w:rtl/>
        </w:rPr>
        <w:t>خطأ</w:t>
      </w:r>
      <w:r w:rsidRPr="0009663F">
        <w:rPr>
          <w:rFonts w:asciiTheme="minorBidi" w:hAnsiTheme="minorBidi"/>
          <w:b/>
          <w:bCs/>
          <w:sz w:val="24"/>
          <w:szCs w:val="24"/>
        </w:rPr>
        <w:br/>
      </w:r>
      <w:r w:rsidRPr="0009663F">
        <w:rPr>
          <w:rFonts w:asciiTheme="minorBidi" w:hAnsiTheme="minorBidi"/>
          <w:b/>
          <w:bCs/>
          <w:sz w:val="24"/>
          <w:szCs w:val="24"/>
          <w:rtl/>
        </w:rPr>
        <w:t>السؤال 10</w:t>
      </w:r>
      <w:r w:rsidRPr="0009663F">
        <w:rPr>
          <w:rFonts w:asciiTheme="minorBidi" w:hAnsiTheme="minorBidi"/>
          <w:b/>
          <w:bCs/>
          <w:sz w:val="24"/>
          <w:szCs w:val="24"/>
        </w:rPr>
        <w:t xml:space="preserve"> : </w:t>
      </w:r>
      <w:r w:rsidRPr="0009663F">
        <w:rPr>
          <w:rFonts w:asciiTheme="minorBidi" w:hAnsiTheme="minorBidi"/>
          <w:b/>
          <w:bCs/>
          <w:sz w:val="24"/>
          <w:szCs w:val="24"/>
          <w:rtl/>
        </w:rPr>
        <w:t xml:space="preserve">إعجاب شخص بأخر وانجذابه إليه يسمي </w:t>
      </w:r>
      <w:r w:rsidRPr="0009663F">
        <w:rPr>
          <w:rFonts w:asciiTheme="minorBidi" w:hAnsiTheme="minorBidi"/>
          <w:b/>
          <w:bCs/>
          <w:sz w:val="24"/>
          <w:szCs w:val="24"/>
        </w:rPr>
        <w:t>:</w:t>
      </w:r>
      <w:r w:rsidRPr="0009663F">
        <w:rPr>
          <w:rFonts w:asciiTheme="minorBidi" w:hAnsiTheme="minorBidi"/>
          <w:b/>
          <w:bCs/>
          <w:sz w:val="24"/>
          <w:szCs w:val="24"/>
        </w:rPr>
        <w:br/>
      </w:r>
      <w:r w:rsidRPr="0009663F">
        <w:rPr>
          <w:rFonts w:asciiTheme="minorBidi" w:hAnsiTheme="minorBidi"/>
          <w:sz w:val="24"/>
          <w:szCs w:val="24"/>
          <w:rtl/>
        </w:rPr>
        <w:t xml:space="preserve">قوة الخبرة </w:t>
      </w:r>
      <w:r w:rsidRPr="0009663F">
        <w:rPr>
          <w:rFonts w:asciiTheme="minorBidi" w:hAnsiTheme="minorBidi"/>
          <w:sz w:val="24"/>
          <w:szCs w:val="24"/>
        </w:rPr>
        <w:br/>
      </w:r>
      <w:r w:rsidRPr="0009663F">
        <w:rPr>
          <w:rFonts w:asciiTheme="minorBidi" w:hAnsiTheme="minorBidi"/>
          <w:sz w:val="24"/>
          <w:szCs w:val="24"/>
          <w:rtl/>
        </w:rPr>
        <w:t xml:space="preserve">القوة الشرعية </w:t>
      </w:r>
      <w:r w:rsidRPr="0009663F">
        <w:rPr>
          <w:rFonts w:asciiTheme="minorBidi" w:hAnsiTheme="minorBidi"/>
          <w:sz w:val="24"/>
          <w:szCs w:val="24"/>
        </w:rPr>
        <w:br/>
      </w:r>
      <w:r w:rsidRPr="0009663F">
        <w:rPr>
          <w:rFonts w:asciiTheme="minorBidi" w:hAnsiTheme="minorBidi"/>
          <w:sz w:val="24"/>
          <w:szCs w:val="24"/>
          <w:highlight w:val="lightGray"/>
          <w:rtl/>
        </w:rPr>
        <w:t>القوة المرجعية</w:t>
      </w:r>
      <w:r w:rsidRPr="0009663F">
        <w:rPr>
          <w:rFonts w:asciiTheme="minorBidi" w:hAnsiTheme="minorBidi"/>
          <w:sz w:val="24"/>
          <w:szCs w:val="24"/>
          <w:rtl/>
        </w:rPr>
        <w:t xml:space="preserve"> </w:t>
      </w:r>
      <w:r w:rsidRPr="0009663F">
        <w:rPr>
          <w:rFonts w:asciiTheme="minorBidi" w:hAnsiTheme="minorBidi"/>
          <w:sz w:val="24"/>
          <w:szCs w:val="24"/>
        </w:rPr>
        <w:br/>
      </w:r>
      <w:r w:rsidRPr="0009663F">
        <w:rPr>
          <w:rFonts w:asciiTheme="minorBidi" w:hAnsiTheme="minorBidi"/>
          <w:sz w:val="24"/>
          <w:szCs w:val="24"/>
          <w:rtl/>
        </w:rPr>
        <w:t>قوة المعلومات</w:t>
      </w:r>
      <w:r w:rsidRPr="0009663F">
        <w:rPr>
          <w:rFonts w:asciiTheme="minorBidi" w:hAnsiTheme="minorBidi"/>
          <w:b/>
          <w:bCs/>
          <w:sz w:val="24"/>
          <w:szCs w:val="24"/>
        </w:rPr>
        <w:br/>
      </w:r>
      <w:r w:rsidRPr="0009663F">
        <w:rPr>
          <w:rFonts w:asciiTheme="minorBidi" w:hAnsiTheme="minorBidi"/>
          <w:b/>
          <w:bCs/>
          <w:sz w:val="24"/>
          <w:szCs w:val="24"/>
          <w:rtl/>
        </w:rPr>
        <w:t>السؤال 11</w:t>
      </w:r>
      <w:r w:rsidRPr="0009663F">
        <w:rPr>
          <w:rFonts w:asciiTheme="minorBidi" w:hAnsiTheme="minorBidi"/>
          <w:b/>
          <w:bCs/>
          <w:sz w:val="24"/>
          <w:szCs w:val="24"/>
        </w:rPr>
        <w:t xml:space="preserve"> : </w:t>
      </w:r>
      <w:r w:rsidRPr="0009663F">
        <w:rPr>
          <w:rFonts w:asciiTheme="minorBidi" w:hAnsiTheme="minorBidi"/>
          <w:b/>
          <w:bCs/>
          <w:sz w:val="24"/>
          <w:szCs w:val="24"/>
          <w:rtl/>
        </w:rPr>
        <w:t>الأشخاص الأكبر سنا يملكون نوع من القدوة مستمد من ثقافة المجتمع تسمي</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highlight w:val="lightGray"/>
          <w:rtl/>
        </w:rPr>
        <w:t>قوة الحكمة</w:t>
      </w:r>
      <w:r w:rsidRPr="0009663F">
        <w:rPr>
          <w:rFonts w:asciiTheme="minorBidi" w:hAnsiTheme="minorBidi"/>
          <w:sz w:val="24"/>
          <w:szCs w:val="24"/>
          <w:rtl/>
        </w:rPr>
        <w:t xml:space="preserve"> </w:t>
      </w:r>
      <w:r w:rsidRPr="0009663F">
        <w:rPr>
          <w:rFonts w:asciiTheme="minorBidi" w:hAnsiTheme="minorBidi"/>
          <w:sz w:val="24"/>
          <w:szCs w:val="24"/>
        </w:rPr>
        <w:br/>
      </w:r>
      <w:r w:rsidRPr="0009663F">
        <w:rPr>
          <w:rFonts w:asciiTheme="minorBidi" w:hAnsiTheme="minorBidi"/>
          <w:sz w:val="24"/>
          <w:szCs w:val="24"/>
          <w:rtl/>
        </w:rPr>
        <w:t xml:space="preserve">قوة الخبرة </w:t>
      </w:r>
      <w:r w:rsidRPr="0009663F">
        <w:rPr>
          <w:rFonts w:asciiTheme="minorBidi" w:hAnsiTheme="minorBidi"/>
          <w:sz w:val="24"/>
          <w:szCs w:val="24"/>
        </w:rPr>
        <w:br/>
      </w:r>
      <w:r w:rsidRPr="0009663F">
        <w:rPr>
          <w:rFonts w:asciiTheme="minorBidi" w:hAnsiTheme="minorBidi"/>
          <w:sz w:val="24"/>
          <w:szCs w:val="24"/>
          <w:rtl/>
        </w:rPr>
        <w:t xml:space="preserve">قوة المعلومات </w:t>
      </w:r>
      <w:r w:rsidRPr="0009663F">
        <w:rPr>
          <w:rFonts w:asciiTheme="minorBidi" w:hAnsiTheme="minorBidi"/>
          <w:sz w:val="24"/>
          <w:szCs w:val="24"/>
        </w:rPr>
        <w:br/>
      </w:r>
      <w:r w:rsidRPr="0009663F">
        <w:rPr>
          <w:rFonts w:asciiTheme="minorBidi" w:hAnsiTheme="minorBidi"/>
          <w:sz w:val="24"/>
          <w:szCs w:val="24"/>
          <w:rtl/>
        </w:rPr>
        <w:t>قوة السلطة</w:t>
      </w:r>
      <w:r w:rsidRPr="0009663F">
        <w:rPr>
          <w:rFonts w:asciiTheme="minorBidi" w:hAnsiTheme="minorBidi"/>
          <w:b/>
          <w:bCs/>
          <w:sz w:val="24"/>
          <w:szCs w:val="24"/>
        </w:rPr>
        <w:br/>
      </w:r>
      <w:r w:rsidRPr="0009663F">
        <w:rPr>
          <w:rFonts w:asciiTheme="minorBidi" w:hAnsiTheme="minorBidi"/>
          <w:b/>
          <w:bCs/>
          <w:sz w:val="24"/>
          <w:szCs w:val="24"/>
          <w:rtl/>
        </w:rPr>
        <w:t>السؤال 12</w:t>
      </w:r>
      <w:r w:rsidRPr="0009663F">
        <w:rPr>
          <w:rFonts w:asciiTheme="minorBidi" w:hAnsiTheme="minorBidi"/>
          <w:b/>
          <w:bCs/>
          <w:sz w:val="24"/>
          <w:szCs w:val="24"/>
        </w:rPr>
        <w:t xml:space="preserve"> : </w:t>
      </w:r>
      <w:r w:rsidRPr="0009663F">
        <w:rPr>
          <w:rFonts w:asciiTheme="minorBidi" w:hAnsiTheme="minorBidi"/>
          <w:b/>
          <w:bCs/>
          <w:sz w:val="24"/>
          <w:szCs w:val="24"/>
          <w:rtl/>
        </w:rPr>
        <w:t>عادة ما تتمثل أهم أسباب الأزمات في</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rtl/>
        </w:rPr>
        <w:t xml:space="preserve">أخطاء في التكنولوجيا والتصميم </w:t>
      </w:r>
      <w:r w:rsidRPr="0009663F">
        <w:rPr>
          <w:rFonts w:asciiTheme="minorBidi" w:hAnsiTheme="minorBidi"/>
          <w:sz w:val="24"/>
          <w:szCs w:val="24"/>
        </w:rPr>
        <w:br/>
      </w:r>
      <w:r w:rsidRPr="0009663F">
        <w:rPr>
          <w:rFonts w:asciiTheme="minorBidi" w:hAnsiTheme="minorBidi"/>
          <w:sz w:val="24"/>
          <w:szCs w:val="24"/>
          <w:rtl/>
        </w:rPr>
        <w:t xml:space="preserve">أخطاء في التنظيم والعلاقات </w:t>
      </w:r>
      <w:r w:rsidRPr="0009663F">
        <w:rPr>
          <w:rFonts w:asciiTheme="minorBidi" w:hAnsiTheme="minorBidi"/>
          <w:sz w:val="24"/>
          <w:szCs w:val="24"/>
        </w:rPr>
        <w:br/>
      </w:r>
      <w:r w:rsidRPr="0009663F">
        <w:rPr>
          <w:rFonts w:asciiTheme="minorBidi" w:hAnsiTheme="minorBidi"/>
          <w:sz w:val="24"/>
          <w:szCs w:val="24"/>
          <w:rtl/>
        </w:rPr>
        <w:t xml:space="preserve">أخطاء بشرية </w:t>
      </w:r>
      <w:r w:rsidRPr="0009663F">
        <w:rPr>
          <w:rFonts w:asciiTheme="minorBidi" w:hAnsiTheme="minorBidi"/>
          <w:sz w:val="24"/>
          <w:szCs w:val="24"/>
        </w:rPr>
        <w:br/>
      </w:r>
      <w:r w:rsidRPr="0009663F">
        <w:rPr>
          <w:rFonts w:asciiTheme="minorBidi" w:hAnsiTheme="minorBidi"/>
          <w:sz w:val="24"/>
          <w:szCs w:val="24"/>
          <w:highlight w:val="lightGray"/>
          <w:rtl/>
        </w:rPr>
        <w:t>كل ما سبق</w:t>
      </w:r>
      <w:r w:rsidRPr="0009663F">
        <w:rPr>
          <w:rFonts w:asciiTheme="minorBidi" w:hAnsiTheme="minorBidi"/>
          <w:b/>
          <w:bCs/>
          <w:sz w:val="24"/>
          <w:szCs w:val="24"/>
        </w:rPr>
        <w:br/>
      </w:r>
      <w:r w:rsidRPr="0009663F">
        <w:rPr>
          <w:rFonts w:asciiTheme="minorBidi" w:hAnsiTheme="minorBidi"/>
          <w:b/>
          <w:bCs/>
          <w:sz w:val="24"/>
          <w:szCs w:val="24"/>
          <w:rtl/>
        </w:rPr>
        <w:t>السؤال 13</w:t>
      </w:r>
      <w:r w:rsidRPr="0009663F">
        <w:rPr>
          <w:rFonts w:asciiTheme="minorBidi" w:hAnsiTheme="minorBidi"/>
          <w:b/>
          <w:bCs/>
          <w:sz w:val="24"/>
          <w:szCs w:val="24"/>
        </w:rPr>
        <w:t xml:space="preserve"> : </w:t>
      </w:r>
      <w:r w:rsidRPr="0009663F">
        <w:rPr>
          <w:rFonts w:asciiTheme="minorBidi" w:hAnsiTheme="minorBidi"/>
          <w:b/>
          <w:bCs/>
          <w:sz w:val="24"/>
          <w:szCs w:val="24"/>
          <w:rtl/>
        </w:rPr>
        <w:t>فعل الأشياء الصحيحة تشير إلي</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highlight w:val="lightGray"/>
          <w:rtl/>
        </w:rPr>
        <w:t>الفعالية</w:t>
      </w:r>
      <w:r w:rsidRPr="0009663F">
        <w:rPr>
          <w:rFonts w:asciiTheme="minorBidi" w:hAnsiTheme="minorBidi"/>
          <w:sz w:val="24"/>
          <w:szCs w:val="24"/>
          <w:rtl/>
        </w:rPr>
        <w:t xml:space="preserve"> </w:t>
      </w:r>
      <w:r w:rsidRPr="0009663F">
        <w:rPr>
          <w:rFonts w:asciiTheme="minorBidi" w:hAnsiTheme="minorBidi"/>
          <w:sz w:val="24"/>
          <w:szCs w:val="24"/>
        </w:rPr>
        <w:br/>
      </w:r>
      <w:r w:rsidRPr="0009663F">
        <w:rPr>
          <w:rFonts w:asciiTheme="minorBidi" w:hAnsiTheme="minorBidi"/>
          <w:sz w:val="24"/>
          <w:szCs w:val="24"/>
          <w:rtl/>
        </w:rPr>
        <w:t xml:space="preserve">الكفاءة </w:t>
      </w:r>
      <w:r w:rsidRPr="0009663F">
        <w:rPr>
          <w:rFonts w:asciiTheme="minorBidi" w:hAnsiTheme="minorBidi"/>
          <w:sz w:val="24"/>
          <w:szCs w:val="24"/>
        </w:rPr>
        <w:br/>
      </w:r>
      <w:r w:rsidRPr="0009663F">
        <w:rPr>
          <w:rFonts w:asciiTheme="minorBidi" w:hAnsiTheme="minorBidi"/>
          <w:sz w:val="24"/>
          <w:szCs w:val="24"/>
          <w:rtl/>
        </w:rPr>
        <w:t xml:space="preserve">الإنتاجية </w:t>
      </w:r>
      <w:r w:rsidRPr="0009663F">
        <w:rPr>
          <w:rFonts w:asciiTheme="minorBidi" w:hAnsiTheme="minorBidi"/>
          <w:sz w:val="24"/>
          <w:szCs w:val="24"/>
        </w:rPr>
        <w:br/>
      </w:r>
      <w:r w:rsidRPr="0009663F">
        <w:rPr>
          <w:rFonts w:asciiTheme="minorBidi" w:hAnsiTheme="minorBidi"/>
          <w:sz w:val="24"/>
          <w:szCs w:val="24"/>
          <w:rtl/>
        </w:rPr>
        <w:t>لا شيء مما سبق</w:t>
      </w:r>
      <w:r w:rsidRPr="0009663F">
        <w:rPr>
          <w:rFonts w:asciiTheme="minorBidi" w:hAnsiTheme="minorBidi"/>
          <w:b/>
          <w:bCs/>
          <w:sz w:val="24"/>
          <w:szCs w:val="24"/>
        </w:rPr>
        <w:br/>
      </w:r>
      <w:r w:rsidRPr="0009663F">
        <w:rPr>
          <w:rFonts w:asciiTheme="minorBidi" w:hAnsiTheme="minorBidi"/>
          <w:b/>
          <w:bCs/>
          <w:sz w:val="24"/>
          <w:szCs w:val="24"/>
          <w:rtl/>
        </w:rPr>
        <w:t>السؤال 14</w:t>
      </w:r>
      <w:r w:rsidRPr="0009663F">
        <w:rPr>
          <w:rFonts w:asciiTheme="minorBidi" w:hAnsiTheme="minorBidi"/>
          <w:b/>
          <w:bCs/>
          <w:sz w:val="24"/>
          <w:szCs w:val="24"/>
        </w:rPr>
        <w:t xml:space="preserve"> : </w:t>
      </w:r>
      <w:r w:rsidRPr="0009663F">
        <w:rPr>
          <w:rFonts w:asciiTheme="minorBidi" w:hAnsiTheme="minorBidi"/>
          <w:b/>
          <w:bCs/>
          <w:sz w:val="24"/>
          <w:szCs w:val="24"/>
          <w:rtl/>
        </w:rPr>
        <w:t>الأطراف المعنية بمواجهة الأزمة في المنظمة تتمثل في</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rtl/>
        </w:rPr>
        <w:t xml:space="preserve">إدارة المنظمة </w:t>
      </w:r>
      <w:r w:rsidRPr="0009663F">
        <w:rPr>
          <w:rFonts w:asciiTheme="minorBidi" w:hAnsiTheme="minorBidi"/>
          <w:sz w:val="24"/>
          <w:szCs w:val="24"/>
        </w:rPr>
        <w:br/>
      </w:r>
      <w:r w:rsidRPr="0009663F">
        <w:rPr>
          <w:rFonts w:asciiTheme="minorBidi" w:hAnsiTheme="minorBidi"/>
          <w:sz w:val="24"/>
          <w:szCs w:val="24"/>
          <w:rtl/>
        </w:rPr>
        <w:t xml:space="preserve">جميع العاملين </w:t>
      </w:r>
      <w:r w:rsidRPr="0009663F">
        <w:rPr>
          <w:rFonts w:asciiTheme="minorBidi" w:hAnsiTheme="minorBidi"/>
          <w:sz w:val="24"/>
          <w:szCs w:val="24"/>
        </w:rPr>
        <w:br/>
      </w:r>
      <w:r w:rsidRPr="0009663F">
        <w:rPr>
          <w:rFonts w:asciiTheme="minorBidi" w:hAnsiTheme="minorBidi"/>
          <w:sz w:val="24"/>
          <w:szCs w:val="24"/>
          <w:rtl/>
        </w:rPr>
        <w:t xml:space="preserve">الأطراف الخارجية </w:t>
      </w:r>
      <w:r w:rsidRPr="0009663F">
        <w:rPr>
          <w:rFonts w:asciiTheme="minorBidi" w:hAnsiTheme="minorBidi"/>
          <w:sz w:val="24"/>
          <w:szCs w:val="24"/>
        </w:rPr>
        <w:br/>
      </w:r>
      <w:r w:rsidRPr="0009663F">
        <w:rPr>
          <w:rFonts w:asciiTheme="minorBidi" w:hAnsiTheme="minorBidi"/>
          <w:sz w:val="24"/>
          <w:szCs w:val="24"/>
          <w:highlight w:val="lightGray"/>
          <w:rtl/>
        </w:rPr>
        <w:t>كل ما سبق</w:t>
      </w:r>
      <w:r w:rsidRPr="0009663F">
        <w:rPr>
          <w:rFonts w:asciiTheme="minorBidi" w:hAnsiTheme="minorBidi"/>
          <w:b/>
          <w:bCs/>
          <w:sz w:val="24"/>
          <w:szCs w:val="24"/>
        </w:rPr>
        <w:br/>
      </w:r>
      <w:r w:rsidRPr="0009663F">
        <w:rPr>
          <w:rFonts w:asciiTheme="minorBidi" w:hAnsiTheme="minorBidi"/>
          <w:b/>
          <w:bCs/>
          <w:sz w:val="24"/>
          <w:szCs w:val="24"/>
          <w:rtl/>
        </w:rPr>
        <w:t>السؤال 15</w:t>
      </w:r>
      <w:r w:rsidRPr="0009663F">
        <w:rPr>
          <w:rFonts w:asciiTheme="minorBidi" w:hAnsiTheme="minorBidi"/>
          <w:b/>
          <w:bCs/>
          <w:sz w:val="24"/>
          <w:szCs w:val="24"/>
        </w:rPr>
        <w:t xml:space="preserve"> : </w:t>
      </w:r>
      <w:r w:rsidRPr="0009663F">
        <w:rPr>
          <w:rFonts w:asciiTheme="minorBidi" w:hAnsiTheme="minorBidi"/>
          <w:b/>
          <w:bCs/>
          <w:sz w:val="24"/>
          <w:szCs w:val="24"/>
          <w:rtl/>
        </w:rPr>
        <w:t>مجموعة الأفراد المسؤولين عن أتحاذ القرارات الاستراتيجية, ووضع الخطط العامة التي تؤثر علي المنظمة</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rtl/>
        </w:rPr>
        <w:t xml:space="preserve">مديرو الإدارة الدنيا </w:t>
      </w:r>
      <w:r w:rsidRPr="0009663F">
        <w:rPr>
          <w:rFonts w:asciiTheme="minorBidi" w:hAnsiTheme="minorBidi"/>
          <w:sz w:val="24"/>
          <w:szCs w:val="24"/>
        </w:rPr>
        <w:br/>
      </w:r>
      <w:r w:rsidRPr="0009663F">
        <w:rPr>
          <w:rFonts w:asciiTheme="minorBidi" w:hAnsiTheme="minorBidi"/>
          <w:sz w:val="24"/>
          <w:szCs w:val="24"/>
          <w:rtl/>
        </w:rPr>
        <w:t xml:space="preserve">مديرو الإدارة الوسطي </w:t>
      </w:r>
      <w:r w:rsidRPr="0009663F">
        <w:rPr>
          <w:rFonts w:asciiTheme="minorBidi" w:hAnsiTheme="minorBidi"/>
          <w:sz w:val="24"/>
          <w:szCs w:val="24"/>
        </w:rPr>
        <w:br/>
      </w:r>
      <w:r w:rsidRPr="0009663F">
        <w:rPr>
          <w:rFonts w:asciiTheme="minorBidi" w:hAnsiTheme="minorBidi"/>
          <w:sz w:val="24"/>
          <w:szCs w:val="24"/>
          <w:highlight w:val="lightGray"/>
          <w:rtl/>
        </w:rPr>
        <w:t>مديرو الإدارة العليا</w:t>
      </w:r>
      <w:r w:rsidRPr="0009663F">
        <w:rPr>
          <w:rFonts w:asciiTheme="minorBidi" w:hAnsiTheme="minorBidi"/>
          <w:sz w:val="24"/>
          <w:szCs w:val="24"/>
          <w:rtl/>
        </w:rPr>
        <w:t xml:space="preserve"> </w:t>
      </w:r>
      <w:r w:rsidRPr="0009663F">
        <w:rPr>
          <w:rFonts w:asciiTheme="minorBidi" w:hAnsiTheme="minorBidi"/>
          <w:sz w:val="24"/>
          <w:szCs w:val="24"/>
        </w:rPr>
        <w:br/>
      </w:r>
      <w:r w:rsidRPr="0009663F">
        <w:rPr>
          <w:rFonts w:asciiTheme="minorBidi" w:hAnsiTheme="minorBidi"/>
          <w:sz w:val="24"/>
          <w:szCs w:val="24"/>
          <w:rtl/>
        </w:rPr>
        <w:t>لا شيء مما سبق</w:t>
      </w:r>
      <w:r w:rsidRPr="0009663F">
        <w:rPr>
          <w:rFonts w:asciiTheme="minorBidi" w:hAnsiTheme="minorBidi"/>
          <w:b/>
          <w:bCs/>
          <w:sz w:val="24"/>
          <w:szCs w:val="24"/>
        </w:rPr>
        <w:br/>
      </w:r>
      <w:r w:rsidRPr="0009663F">
        <w:rPr>
          <w:rFonts w:asciiTheme="minorBidi" w:hAnsiTheme="minorBidi"/>
          <w:b/>
          <w:bCs/>
          <w:sz w:val="24"/>
          <w:szCs w:val="24"/>
          <w:rtl/>
        </w:rPr>
        <w:t>السؤال 16</w:t>
      </w:r>
      <w:r w:rsidRPr="0009663F">
        <w:rPr>
          <w:rFonts w:asciiTheme="minorBidi" w:hAnsiTheme="minorBidi"/>
          <w:b/>
          <w:bCs/>
          <w:sz w:val="24"/>
          <w:szCs w:val="24"/>
        </w:rPr>
        <w:t xml:space="preserve"> : </w:t>
      </w:r>
      <w:r w:rsidRPr="0009663F">
        <w:rPr>
          <w:rFonts w:asciiTheme="minorBidi" w:hAnsiTheme="minorBidi"/>
          <w:b/>
          <w:bCs/>
          <w:sz w:val="24"/>
          <w:szCs w:val="24"/>
          <w:rtl/>
        </w:rPr>
        <w:t>تؤدي القيم فيما يتعلق بالسلوك والتصرفات ما يلي</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rtl/>
        </w:rPr>
        <w:t xml:space="preserve">تحديد بدائل التصرف </w:t>
      </w:r>
      <w:r w:rsidRPr="0009663F">
        <w:rPr>
          <w:rFonts w:asciiTheme="minorBidi" w:hAnsiTheme="minorBidi"/>
          <w:sz w:val="24"/>
          <w:szCs w:val="24"/>
        </w:rPr>
        <w:br/>
      </w:r>
      <w:r w:rsidRPr="0009663F">
        <w:rPr>
          <w:rFonts w:asciiTheme="minorBidi" w:hAnsiTheme="minorBidi"/>
          <w:sz w:val="24"/>
          <w:szCs w:val="24"/>
          <w:rtl/>
        </w:rPr>
        <w:t xml:space="preserve">تقييم بدائل التصرف </w:t>
      </w:r>
      <w:r w:rsidRPr="0009663F">
        <w:rPr>
          <w:rFonts w:asciiTheme="minorBidi" w:hAnsiTheme="minorBidi"/>
          <w:sz w:val="24"/>
          <w:szCs w:val="24"/>
        </w:rPr>
        <w:br/>
      </w:r>
      <w:r w:rsidRPr="0009663F">
        <w:rPr>
          <w:rFonts w:asciiTheme="minorBidi" w:hAnsiTheme="minorBidi"/>
          <w:sz w:val="24"/>
          <w:szCs w:val="24"/>
          <w:rtl/>
        </w:rPr>
        <w:t xml:space="preserve">تحديد ردود الفعل </w:t>
      </w:r>
      <w:r w:rsidRPr="0009663F">
        <w:rPr>
          <w:rFonts w:asciiTheme="minorBidi" w:hAnsiTheme="minorBidi"/>
          <w:sz w:val="24"/>
          <w:szCs w:val="24"/>
        </w:rPr>
        <w:br/>
      </w:r>
      <w:r w:rsidRPr="0009663F">
        <w:rPr>
          <w:rFonts w:asciiTheme="minorBidi" w:hAnsiTheme="minorBidi"/>
          <w:sz w:val="24"/>
          <w:szCs w:val="24"/>
          <w:highlight w:val="lightGray"/>
          <w:rtl/>
        </w:rPr>
        <w:t>كل ما سبق</w:t>
      </w:r>
      <w:r w:rsidRPr="0009663F">
        <w:rPr>
          <w:rFonts w:asciiTheme="minorBidi" w:hAnsiTheme="minorBidi"/>
          <w:b/>
          <w:bCs/>
          <w:sz w:val="24"/>
          <w:szCs w:val="24"/>
        </w:rPr>
        <w:br/>
      </w:r>
      <w:r w:rsidRPr="0009663F">
        <w:rPr>
          <w:rFonts w:asciiTheme="minorBidi" w:hAnsiTheme="minorBidi"/>
          <w:b/>
          <w:bCs/>
          <w:sz w:val="24"/>
          <w:szCs w:val="24"/>
          <w:rtl/>
        </w:rPr>
        <w:t>السؤال 17</w:t>
      </w:r>
      <w:r w:rsidRPr="0009663F">
        <w:rPr>
          <w:rFonts w:asciiTheme="minorBidi" w:hAnsiTheme="minorBidi"/>
          <w:b/>
          <w:bCs/>
          <w:sz w:val="24"/>
          <w:szCs w:val="24"/>
        </w:rPr>
        <w:t xml:space="preserve"> : </w:t>
      </w:r>
      <w:r w:rsidRPr="0009663F">
        <w:rPr>
          <w:rFonts w:asciiTheme="minorBidi" w:hAnsiTheme="minorBidi"/>
          <w:b/>
          <w:bCs/>
          <w:sz w:val="24"/>
          <w:szCs w:val="24"/>
          <w:rtl/>
        </w:rPr>
        <w:t>الهيكل التنظيمي قد يكون مدعم لقائمة القيم وقد يكون عائق لها</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highlight w:val="lightGray"/>
          <w:rtl/>
        </w:rPr>
        <w:lastRenderedPageBreak/>
        <w:t>صواب</w:t>
      </w:r>
      <w:r w:rsidRPr="0009663F">
        <w:rPr>
          <w:rFonts w:asciiTheme="minorBidi" w:hAnsiTheme="minorBidi"/>
          <w:sz w:val="24"/>
          <w:szCs w:val="24"/>
        </w:rPr>
        <w:br/>
      </w:r>
      <w:r w:rsidRPr="0009663F">
        <w:rPr>
          <w:rFonts w:asciiTheme="minorBidi" w:hAnsiTheme="minorBidi"/>
          <w:sz w:val="24"/>
          <w:szCs w:val="24"/>
          <w:rtl/>
        </w:rPr>
        <w:t>خطأ</w:t>
      </w:r>
      <w:r w:rsidRPr="0009663F">
        <w:rPr>
          <w:rFonts w:asciiTheme="minorBidi" w:hAnsiTheme="minorBidi"/>
          <w:b/>
          <w:bCs/>
          <w:sz w:val="24"/>
          <w:szCs w:val="24"/>
        </w:rPr>
        <w:br/>
      </w:r>
      <w:r w:rsidRPr="0009663F">
        <w:rPr>
          <w:rFonts w:asciiTheme="minorBidi" w:hAnsiTheme="minorBidi"/>
          <w:b/>
          <w:bCs/>
          <w:sz w:val="24"/>
          <w:szCs w:val="24"/>
          <w:rtl/>
        </w:rPr>
        <w:t>السؤال 18</w:t>
      </w:r>
      <w:r w:rsidRPr="0009663F">
        <w:rPr>
          <w:rFonts w:asciiTheme="minorBidi" w:hAnsiTheme="minorBidi"/>
          <w:b/>
          <w:bCs/>
          <w:sz w:val="24"/>
          <w:szCs w:val="24"/>
        </w:rPr>
        <w:t xml:space="preserve"> : </w:t>
      </w:r>
      <w:r w:rsidRPr="0009663F">
        <w:rPr>
          <w:rFonts w:asciiTheme="minorBidi" w:hAnsiTheme="minorBidi"/>
          <w:b/>
          <w:bCs/>
          <w:sz w:val="24"/>
          <w:szCs w:val="24"/>
          <w:rtl/>
        </w:rPr>
        <w:t>الاستفادة من الأخطاء واستخلاص الدروس المستفادة من الأزمات تحدث عقب مرحلة</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rtl/>
        </w:rPr>
        <w:t xml:space="preserve">المرحلة التحذيرية </w:t>
      </w:r>
      <w:r w:rsidRPr="0009663F">
        <w:rPr>
          <w:rFonts w:asciiTheme="minorBidi" w:hAnsiTheme="minorBidi"/>
          <w:sz w:val="24"/>
          <w:szCs w:val="24"/>
        </w:rPr>
        <w:br/>
      </w:r>
      <w:r w:rsidRPr="0009663F">
        <w:rPr>
          <w:rFonts w:asciiTheme="minorBidi" w:hAnsiTheme="minorBidi"/>
          <w:sz w:val="24"/>
          <w:szCs w:val="24"/>
          <w:rtl/>
        </w:rPr>
        <w:t>مرحلة حدوث الأزمة</w:t>
      </w:r>
      <w:r w:rsidRPr="0009663F">
        <w:rPr>
          <w:rFonts w:asciiTheme="minorBidi" w:hAnsiTheme="minorBidi"/>
          <w:sz w:val="24"/>
          <w:szCs w:val="24"/>
        </w:rPr>
        <w:br/>
      </w:r>
      <w:r w:rsidRPr="0009663F">
        <w:rPr>
          <w:rFonts w:asciiTheme="minorBidi" w:hAnsiTheme="minorBidi"/>
          <w:sz w:val="24"/>
          <w:szCs w:val="24"/>
          <w:rtl/>
        </w:rPr>
        <w:t xml:space="preserve">مرحلة انفجار الأزمة </w:t>
      </w:r>
      <w:r w:rsidRPr="0009663F">
        <w:rPr>
          <w:rFonts w:asciiTheme="minorBidi" w:hAnsiTheme="minorBidi"/>
          <w:sz w:val="24"/>
          <w:szCs w:val="24"/>
        </w:rPr>
        <w:br/>
      </w:r>
      <w:r w:rsidRPr="0009663F">
        <w:rPr>
          <w:rFonts w:asciiTheme="minorBidi" w:hAnsiTheme="minorBidi"/>
          <w:sz w:val="24"/>
          <w:szCs w:val="24"/>
          <w:highlight w:val="lightGray"/>
          <w:rtl/>
        </w:rPr>
        <w:t>مرحلة انحسار الأزمة</w:t>
      </w:r>
      <w:r w:rsidRPr="0009663F">
        <w:rPr>
          <w:rFonts w:asciiTheme="minorBidi" w:hAnsiTheme="minorBidi"/>
          <w:b/>
          <w:bCs/>
          <w:sz w:val="24"/>
          <w:szCs w:val="24"/>
        </w:rPr>
        <w:br/>
      </w:r>
      <w:r w:rsidRPr="0009663F">
        <w:rPr>
          <w:rFonts w:asciiTheme="minorBidi" w:hAnsiTheme="minorBidi"/>
          <w:b/>
          <w:bCs/>
          <w:sz w:val="24"/>
          <w:szCs w:val="24"/>
          <w:rtl/>
        </w:rPr>
        <w:t>السؤال 19</w:t>
      </w:r>
      <w:r w:rsidRPr="0009663F">
        <w:rPr>
          <w:rFonts w:asciiTheme="minorBidi" w:hAnsiTheme="minorBidi"/>
          <w:b/>
          <w:bCs/>
          <w:sz w:val="24"/>
          <w:szCs w:val="24"/>
        </w:rPr>
        <w:t xml:space="preserve"> :</w:t>
      </w:r>
      <w:r w:rsidRPr="0009663F">
        <w:rPr>
          <w:rFonts w:asciiTheme="minorBidi" w:hAnsiTheme="minorBidi"/>
          <w:b/>
          <w:bCs/>
          <w:sz w:val="24"/>
          <w:szCs w:val="24"/>
          <w:rtl/>
        </w:rPr>
        <w:t>المدير الناجح هو الذي يتفاعل مع</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rtl/>
        </w:rPr>
        <w:t xml:space="preserve">الآخرين </w:t>
      </w:r>
      <w:r w:rsidRPr="0009663F">
        <w:rPr>
          <w:rFonts w:asciiTheme="minorBidi" w:hAnsiTheme="minorBidi"/>
          <w:sz w:val="24"/>
          <w:szCs w:val="24"/>
        </w:rPr>
        <w:br/>
      </w:r>
      <w:r w:rsidRPr="0009663F">
        <w:rPr>
          <w:rFonts w:asciiTheme="minorBidi" w:hAnsiTheme="minorBidi"/>
          <w:sz w:val="24"/>
          <w:szCs w:val="24"/>
          <w:rtl/>
        </w:rPr>
        <w:t xml:space="preserve">البيئة الداخلية للمنظمة </w:t>
      </w:r>
      <w:r w:rsidRPr="0009663F">
        <w:rPr>
          <w:rFonts w:asciiTheme="minorBidi" w:hAnsiTheme="minorBidi"/>
          <w:sz w:val="24"/>
          <w:szCs w:val="24"/>
        </w:rPr>
        <w:br/>
      </w:r>
      <w:r w:rsidRPr="0009663F">
        <w:rPr>
          <w:rFonts w:asciiTheme="minorBidi" w:hAnsiTheme="minorBidi"/>
          <w:sz w:val="24"/>
          <w:szCs w:val="24"/>
          <w:rtl/>
        </w:rPr>
        <w:t xml:space="preserve">البيئة الخارجية للمنظمة </w:t>
      </w:r>
      <w:r w:rsidRPr="0009663F">
        <w:rPr>
          <w:rFonts w:asciiTheme="minorBidi" w:hAnsiTheme="minorBidi"/>
          <w:sz w:val="24"/>
          <w:szCs w:val="24"/>
        </w:rPr>
        <w:br/>
      </w:r>
      <w:r w:rsidRPr="0009663F">
        <w:rPr>
          <w:rFonts w:asciiTheme="minorBidi" w:hAnsiTheme="minorBidi"/>
          <w:sz w:val="24"/>
          <w:szCs w:val="24"/>
          <w:highlight w:val="lightGray"/>
          <w:rtl/>
        </w:rPr>
        <w:t>كل ما سبق</w:t>
      </w:r>
      <w:r w:rsidRPr="0009663F">
        <w:rPr>
          <w:rFonts w:asciiTheme="minorBidi" w:hAnsiTheme="minorBidi"/>
          <w:b/>
          <w:bCs/>
          <w:sz w:val="24"/>
          <w:szCs w:val="24"/>
        </w:rPr>
        <w:br/>
      </w:r>
      <w:r w:rsidRPr="0009663F">
        <w:rPr>
          <w:rFonts w:asciiTheme="minorBidi" w:hAnsiTheme="minorBidi"/>
          <w:b/>
          <w:bCs/>
          <w:sz w:val="24"/>
          <w:szCs w:val="24"/>
          <w:rtl/>
        </w:rPr>
        <w:t>السؤال 20</w:t>
      </w:r>
      <w:r w:rsidRPr="0009663F">
        <w:rPr>
          <w:rFonts w:asciiTheme="minorBidi" w:hAnsiTheme="minorBidi"/>
          <w:b/>
          <w:bCs/>
          <w:sz w:val="24"/>
          <w:szCs w:val="24"/>
        </w:rPr>
        <w:t xml:space="preserve"> :</w:t>
      </w:r>
      <w:r w:rsidRPr="0009663F">
        <w:rPr>
          <w:rFonts w:asciiTheme="minorBidi" w:hAnsiTheme="minorBidi"/>
          <w:b/>
          <w:bCs/>
          <w:sz w:val="24"/>
          <w:szCs w:val="24"/>
          <w:rtl/>
        </w:rPr>
        <w:t>مدي استجابة المدير للمشكلات وإيجاد الحلول المناسبة لها تتأثر بقيمة الشخصية</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highlight w:val="lightGray"/>
          <w:rtl/>
        </w:rPr>
        <w:t>صواب</w:t>
      </w:r>
      <w:r w:rsidRPr="0009663F">
        <w:rPr>
          <w:rFonts w:asciiTheme="minorBidi" w:hAnsiTheme="minorBidi"/>
          <w:sz w:val="24"/>
          <w:szCs w:val="24"/>
          <w:rtl/>
        </w:rPr>
        <w:t xml:space="preserve"> </w:t>
      </w:r>
      <w:r w:rsidRPr="0009663F">
        <w:rPr>
          <w:rFonts w:asciiTheme="minorBidi" w:hAnsiTheme="minorBidi"/>
          <w:sz w:val="24"/>
          <w:szCs w:val="24"/>
        </w:rPr>
        <w:br/>
      </w:r>
      <w:r w:rsidRPr="0009663F">
        <w:rPr>
          <w:rFonts w:asciiTheme="minorBidi" w:hAnsiTheme="minorBidi"/>
          <w:sz w:val="24"/>
          <w:szCs w:val="24"/>
          <w:rtl/>
        </w:rPr>
        <w:t>خطأ</w:t>
      </w:r>
      <w:r w:rsidRPr="0009663F">
        <w:rPr>
          <w:rFonts w:asciiTheme="minorBidi" w:hAnsiTheme="minorBidi"/>
          <w:b/>
          <w:bCs/>
          <w:sz w:val="24"/>
          <w:szCs w:val="24"/>
          <w:rtl/>
        </w:rPr>
        <w:t xml:space="preserve"> </w:t>
      </w:r>
      <w:r w:rsidRPr="0009663F">
        <w:rPr>
          <w:rFonts w:asciiTheme="minorBidi" w:hAnsiTheme="minorBidi"/>
          <w:b/>
          <w:bCs/>
          <w:sz w:val="24"/>
          <w:szCs w:val="24"/>
        </w:rPr>
        <w:br/>
      </w:r>
      <w:r w:rsidRPr="0009663F">
        <w:rPr>
          <w:rFonts w:asciiTheme="minorBidi" w:hAnsiTheme="minorBidi"/>
          <w:b/>
          <w:bCs/>
          <w:sz w:val="24"/>
          <w:szCs w:val="24"/>
          <w:rtl/>
        </w:rPr>
        <w:t>السؤال 21</w:t>
      </w:r>
      <w:r w:rsidRPr="0009663F">
        <w:rPr>
          <w:rFonts w:asciiTheme="minorBidi" w:hAnsiTheme="minorBidi"/>
          <w:b/>
          <w:bCs/>
          <w:sz w:val="24"/>
          <w:szCs w:val="24"/>
        </w:rPr>
        <w:t xml:space="preserve"> : </w:t>
      </w:r>
      <w:r w:rsidRPr="0009663F">
        <w:rPr>
          <w:rFonts w:asciiTheme="minorBidi" w:hAnsiTheme="minorBidi"/>
          <w:b/>
          <w:bCs/>
          <w:sz w:val="24"/>
          <w:szCs w:val="24"/>
          <w:rtl/>
        </w:rPr>
        <w:t>قوة الإدارة أو القسم تتوقف علي</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rtl/>
        </w:rPr>
        <w:t xml:space="preserve">القدرة علي التكيف </w:t>
      </w:r>
      <w:r w:rsidRPr="0009663F">
        <w:rPr>
          <w:rFonts w:asciiTheme="minorBidi" w:hAnsiTheme="minorBidi"/>
          <w:sz w:val="24"/>
          <w:szCs w:val="24"/>
        </w:rPr>
        <w:br/>
      </w:r>
      <w:r w:rsidRPr="0009663F">
        <w:rPr>
          <w:rFonts w:asciiTheme="minorBidi" w:hAnsiTheme="minorBidi"/>
          <w:sz w:val="24"/>
          <w:szCs w:val="24"/>
          <w:rtl/>
        </w:rPr>
        <w:t xml:space="preserve">إدارة الأنشطة المركزية </w:t>
      </w:r>
      <w:r w:rsidRPr="0009663F">
        <w:rPr>
          <w:rFonts w:asciiTheme="minorBidi" w:hAnsiTheme="minorBidi"/>
          <w:sz w:val="24"/>
          <w:szCs w:val="24"/>
        </w:rPr>
        <w:br/>
      </w:r>
      <w:r w:rsidRPr="0009663F">
        <w:rPr>
          <w:rFonts w:asciiTheme="minorBidi" w:hAnsiTheme="minorBidi"/>
          <w:sz w:val="24"/>
          <w:szCs w:val="24"/>
          <w:rtl/>
        </w:rPr>
        <w:t>القدرة علي توفير الموارد</w:t>
      </w:r>
      <w:r w:rsidRPr="0009663F">
        <w:rPr>
          <w:rFonts w:asciiTheme="minorBidi" w:hAnsiTheme="minorBidi"/>
          <w:sz w:val="24"/>
          <w:szCs w:val="24"/>
        </w:rPr>
        <w:br/>
      </w:r>
      <w:r w:rsidRPr="0009663F">
        <w:rPr>
          <w:rFonts w:asciiTheme="minorBidi" w:hAnsiTheme="minorBidi"/>
          <w:sz w:val="24"/>
          <w:szCs w:val="24"/>
          <w:highlight w:val="lightGray"/>
          <w:rtl/>
        </w:rPr>
        <w:t>كل ما سبق</w:t>
      </w:r>
      <w:r w:rsidRPr="0009663F">
        <w:rPr>
          <w:rFonts w:asciiTheme="minorBidi" w:hAnsiTheme="minorBidi"/>
          <w:b/>
          <w:bCs/>
          <w:sz w:val="24"/>
          <w:szCs w:val="24"/>
        </w:rPr>
        <w:br/>
      </w:r>
      <w:r w:rsidRPr="0009663F">
        <w:rPr>
          <w:rFonts w:asciiTheme="minorBidi" w:hAnsiTheme="minorBidi"/>
          <w:b/>
          <w:bCs/>
          <w:sz w:val="24"/>
          <w:szCs w:val="24"/>
          <w:rtl/>
        </w:rPr>
        <w:t>السؤال 22</w:t>
      </w:r>
      <w:r w:rsidRPr="0009663F">
        <w:rPr>
          <w:rFonts w:asciiTheme="minorBidi" w:hAnsiTheme="minorBidi"/>
          <w:b/>
          <w:bCs/>
          <w:sz w:val="24"/>
          <w:szCs w:val="24"/>
        </w:rPr>
        <w:t xml:space="preserve"> :</w:t>
      </w:r>
      <w:r w:rsidRPr="0009663F">
        <w:rPr>
          <w:rFonts w:asciiTheme="minorBidi" w:hAnsiTheme="minorBidi"/>
          <w:b/>
          <w:bCs/>
          <w:sz w:val="24"/>
          <w:szCs w:val="24"/>
          <w:rtl/>
        </w:rPr>
        <w:t>من أهم سمات القيم</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rtl/>
        </w:rPr>
        <w:t xml:space="preserve">أساسية </w:t>
      </w:r>
      <w:r w:rsidRPr="0009663F">
        <w:rPr>
          <w:rFonts w:asciiTheme="minorBidi" w:hAnsiTheme="minorBidi"/>
          <w:sz w:val="24"/>
          <w:szCs w:val="24"/>
        </w:rPr>
        <w:br/>
      </w:r>
      <w:r w:rsidRPr="0009663F">
        <w:rPr>
          <w:rFonts w:asciiTheme="minorBidi" w:hAnsiTheme="minorBidi"/>
          <w:sz w:val="24"/>
          <w:szCs w:val="24"/>
          <w:rtl/>
        </w:rPr>
        <w:t xml:space="preserve">قليلة نسبيا </w:t>
      </w:r>
      <w:r w:rsidRPr="0009663F">
        <w:rPr>
          <w:rFonts w:asciiTheme="minorBidi" w:hAnsiTheme="minorBidi"/>
          <w:sz w:val="24"/>
          <w:szCs w:val="24"/>
        </w:rPr>
        <w:br/>
      </w:r>
      <w:r w:rsidRPr="0009663F">
        <w:rPr>
          <w:rFonts w:asciiTheme="minorBidi" w:hAnsiTheme="minorBidi"/>
          <w:sz w:val="24"/>
          <w:szCs w:val="24"/>
          <w:rtl/>
        </w:rPr>
        <w:t xml:space="preserve">مستمرة </w:t>
      </w:r>
      <w:r w:rsidRPr="0009663F">
        <w:rPr>
          <w:rFonts w:asciiTheme="minorBidi" w:hAnsiTheme="minorBidi"/>
          <w:sz w:val="24"/>
          <w:szCs w:val="24"/>
        </w:rPr>
        <w:br/>
      </w:r>
      <w:r w:rsidRPr="0009663F">
        <w:rPr>
          <w:rFonts w:asciiTheme="minorBidi" w:hAnsiTheme="minorBidi"/>
          <w:sz w:val="24"/>
          <w:szCs w:val="24"/>
          <w:highlight w:val="lightGray"/>
          <w:rtl/>
        </w:rPr>
        <w:t>كل ما سبق</w:t>
      </w:r>
      <w:r w:rsidRPr="0009663F">
        <w:rPr>
          <w:rFonts w:asciiTheme="minorBidi" w:hAnsiTheme="minorBidi"/>
          <w:b/>
          <w:bCs/>
          <w:sz w:val="24"/>
          <w:szCs w:val="24"/>
        </w:rPr>
        <w:br/>
      </w:r>
      <w:r w:rsidRPr="0009663F">
        <w:rPr>
          <w:rFonts w:asciiTheme="minorBidi" w:hAnsiTheme="minorBidi"/>
          <w:b/>
          <w:bCs/>
          <w:sz w:val="24"/>
          <w:szCs w:val="24"/>
          <w:rtl/>
        </w:rPr>
        <w:t>السؤال 23</w:t>
      </w:r>
      <w:r w:rsidRPr="0009663F">
        <w:rPr>
          <w:rFonts w:asciiTheme="minorBidi" w:hAnsiTheme="minorBidi"/>
          <w:b/>
          <w:bCs/>
          <w:sz w:val="24"/>
          <w:szCs w:val="24"/>
        </w:rPr>
        <w:t>:</w:t>
      </w:r>
      <w:r w:rsidRPr="0009663F">
        <w:rPr>
          <w:rFonts w:asciiTheme="minorBidi" w:hAnsiTheme="minorBidi"/>
          <w:b/>
          <w:bCs/>
          <w:sz w:val="24"/>
          <w:szCs w:val="24"/>
          <w:rtl/>
        </w:rPr>
        <w:t xml:space="preserve">العلاقة بين التوافق في القيم وبين معدلات </w:t>
      </w:r>
      <w:r w:rsidRPr="0009663F">
        <w:rPr>
          <w:rFonts w:asciiTheme="minorBidi" w:hAnsiTheme="minorBidi"/>
          <w:b/>
          <w:bCs/>
          <w:sz w:val="24"/>
          <w:szCs w:val="24"/>
          <w:u w:val="single"/>
          <w:rtl/>
        </w:rPr>
        <w:t>ترك العمل</w:t>
      </w:r>
      <w:r w:rsidRPr="0009663F">
        <w:rPr>
          <w:rFonts w:asciiTheme="minorBidi" w:hAnsiTheme="minorBidi"/>
          <w:b/>
          <w:bCs/>
          <w:sz w:val="24"/>
          <w:szCs w:val="24"/>
          <w:rtl/>
        </w:rPr>
        <w:t xml:space="preserve"> هي</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rtl/>
        </w:rPr>
        <w:t xml:space="preserve">طردية </w:t>
      </w:r>
      <w:r w:rsidRPr="0009663F">
        <w:rPr>
          <w:rFonts w:asciiTheme="minorBidi" w:hAnsiTheme="minorBidi"/>
          <w:sz w:val="24"/>
          <w:szCs w:val="24"/>
        </w:rPr>
        <w:br/>
      </w:r>
      <w:r w:rsidRPr="0009663F">
        <w:rPr>
          <w:rFonts w:asciiTheme="minorBidi" w:hAnsiTheme="minorBidi"/>
          <w:sz w:val="24"/>
          <w:szCs w:val="24"/>
          <w:highlight w:val="lightGray"/>
          <w:rtl/>
        </w:rPr>
        <w:t>عكسية</w:t>
      </w:r>
      <w:r w:rsidRPr="0009663F">
        <w:rPr>
          <w:rFonts w:asciiTheme="minorBidi" w:hAnsiTheme="minorBidi"/>
          <w:sz w:val="24"/>
          <w:szCs w:val="24"/>
        </w:rPr>
        <w:br/>
      </w:r>
      <w:r w:rsidRPr="0009663F">
        <w:rPr>
          <w:rFonts w:asciiTheme="minorBidi" w:hAnsiTheme="minorBidi"/>
          <w:sz w:val="24"/>
          <w:szCs w:val="24"/>
          <w:rtl/>
        </w:rPr>
        <w:t xml:space="preserve">لا توجد علاقة </w:t>
      </w:r>
      <w:r w:rsidRPr="0009663F">
        <w:rPr>
          <w:rFonts w:asciiTheme="minorBidi" w:hAnsiTheme="minorBidi"/>
          <w:sz w:val="24"/>
          <w:szCs w:val="24"/>
        </w:rPr>
        <w:br/>
      </w:r>
      <w:r w:rsidRPr="0009663F">
        <w:rPr>
          <w:rFonts w:asciiTheme="minorBidi" w:hAnsiTheme="minorBidi"/>
          <w:sz w:val="24"/>
          <w:szCs w:val="24"/>
          <w:rtl/>
        </w:rPr>
        <w:t>لا شيء مما سبق</w:t>
      </w:r>
      <w:r w:rsidRPr="0009663F">
        <w:rPr>
          <w:rFonts w:asciiTheme="minorBidi" w:hAnsiTheme="minorBidi"/>
          <w:b/>
          <w:bCs/>
          <w:sz w:val="24"/>
          <w:szCs w:val="24"/>
        </w:rPr>
        <w:br/>
      </w:r>
      <w:r w:rsidRPr="0009663F">
        <w:rPr>
          <w:rFonts w:asciiTheme="minorBidi" w:hAnsiTheme="minorBidi"/>
          <w:b/>
          <w:bCs/>
          <w:sz w:val="24"/>
          <w:szCs w:val="24"/>
          <w:rtl/>
        </w:rPr>
        <w:t>السؤال 24</w:t>
      </w:r>
      <w:r w:rsidRPr="0009663F">
        <w:rPr>
          <w:rFonts w:asciiTheme="minorBidi" w:hAnsiTheme="minorBidi"/>
          <w:b/>
          <w:bCs/>
          <w:sz w:val="24"/>
          <w:szCs w:val="24"/>
        </w:rPr>
        <w:t xml:space="preserve"> : </w:t>
      </w:r>
      <w:r w:rsidRPr="0009663F">
        <w:rPr>
          <w:rFonts w:asciiTheme="minorBidi" w:hAnsiTheme="minorBidi"/>
          <w:b/>
          <w:bCs/>
          <w:sz w:val="24"/>
          <w:szCs w:val="24"/>
          <w:rtl/>
        </w:rPr>
        <w:t>قائمة القيم لأي منظمة هي مسئولية أساسية ل</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highlight w:val="lightGray"/>
          <w:rtl/>
        </w:rPr>
        <w:t>الإدارة العليا</w:t>
      </w:r>
      <w:r w:rsidRPr="0009663F">
        <w:rPr>
          <w:rFonts w:asciiTheme="minorBidi" w:hAnsiTheme="minorBidi"/>
          <w:sz w:val="24"/>
          <w:szCs w:val="24"/>
        </w:rPr>
        <w:br/>
      </w:r>
      <w:r w:rsidRPr="0009663F">
        <w:rPr>
          <w:rFonts w:asciiTheme="minorBidi" w:hAnsiTheme="minorBidi"/>
          <w:sz w:val="24"/>
          <w:szCs w:val="24"/>
          <w:rtl/>
        </w:rPr>
        <w:t xml:space="preserve">الإدارة الوسطي </w:t>
      </w:r>
      <w:r w:rsidRPr="0009663F">
        <w:rPr>
          <w:rFonts w:asciiTheme="minorBidi" w:hAnsiTheme="minorBidi"/>
          <w:sz w:val="24"/>
          <w:szCs w:val="24"/>
        </w:rPr>
        <w:br/>
      </w:r>
      <w:r w:rsidRPr="0009663F">
        <w:rPr>
          <w:rFonts w:asciiTheme="minorBidi" w:hAnsiTheme="minorBidi"/>
          <w:sz w:val="24"/>
          <w:szCs w:val="24"/>
          <w:rtl/>
        </w:rPr>
        <w:t xml:space="preserve">الإدارة الدنيا </w:t>
      </w:r>
      <w:r w:rsidRPr="0009663F">
        <w:rPr>
          <w:rFonts w:asciiTheme="minorBidi" w:hAnsiTheme="minorBidi"/>
          <w:sz w:val="24"/>
          <w:szCs w:val="24"/>
        </w:rPr>
        <w:br/>
      </w:r>
      <w:r w:rsidRPr="0009663F">
        <w:rPr>
          <w:rFonts w:asciiTheme="minorBidi" w:hAnsiTheme="minorBidi"/>
          <w:sz w:val="24"/>
          <w:szCs w:val="24"/>
          <w:rtl/>
        </w:rPr>
        <w:t>المنفذون</w:t>
      </w:r>
      <w:r w:rsidRPr="0009663F">
        <w:rPr>
          <w:rFonts w:asciiTheme="minorBidi" w:hAnsiTheme="minorBidi"/>
          <w:b/>
          <w:bCs/>
          <w:sz w:val="24"/>
          <w:szCs w:val="24"/>
        </w:rPr>
        <w:br/>
      </w:r>
      <w:r w:rsidRPr="0009663F">
        <w:rPr>
          <w:rFonts w:asciiTheme="minorBidi" w:hAnsiTheme="minorBidi"/>
          <w:b/>
          <w:bCs/>
          <w:sz w:val="24"/>
          <w:szCs w:val="24"/>
          <w:rtl/>
        </w:rPr>
        <w:t>السؤال 25</w:t>
      </w:r>
      <w:r w:rsidRPr="0009663F">
        <w:rPr>
          <w:rFonts w:asciiTheme="minorBidi" w:hAnsiTheme="minorBidi"/>
          <w:b/>
          <w:bCs/>
          <w:sz w:val="24"/>
          <w:szCs w:val="24"/>
        </w:rPr>
        <w:t xml:space="preserve"> : </w:t>
      </w:r>
      <w:r w:rsidRPr="0009663F">
        <w:rPr>
          <w:rFonts w:asciiTheme="minorBidi" w:hAnsiTheme="minorBidi"/>
          <w:b/>
          <w:bCs/>
          <w:sz w:val="24"/>
          <w:szCs w:val="24"/>
          <w:rtl/>
        </w:rPr>
        <w:t>المرشد الأساسي في توجيه اتخاذ القرارات والتصرفات تشير إلي</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rtl/>
        </w:rPr>
        <w:t xml:space="preserve">الاتجاهات </w:t>
      </w:r>
      <w:r w:rsidRPr="0009663F">
        <w:rPr>
          <w:rFonts w:asciiTheme="minorBidi" w:hAnsiTheme="minorBidi"/>
          <w:sz w:val="24"/>
          <w:szCs w:val="24"/>
        </w:rPr>
        <w:br/>
      </w:r>
      <w:r w:rsidRPr="0009663F">
        <w:rPr>
          <w:rFonts w:asciiTheme="minorBidi" w:hAnsiTheme="minorBidi"/>
          <w:sz w:val="24"/>
          <w:szCs w:val="24"/>
          <w:highlight w:val="lightGray"/>
          <w:rtl/>
        </w:rPr>
        <w:t>القيم</w:t>
      </w:r>
      <w:r w:rsidRPr="0009663F">
        <w:rPr>
          <w:rFonts w:asciiTheme="minorBidi" w:hAnsiTheme="minorBidi"/>
          <w:sz w:val="24"/>
          <w:szCs w:val="24"/>
          <w:rtl/>
        </w:rPr>
        <w:t xml:space="preserve"> </w:t>
      </w:r>
      <w:r w:rsidRPr="0009663F">
        <w:rPr>
          <w:rFonts w:asciiTheme="minorBidi" w:hAnsiTheme="minorBidi"/>
          <w:sz w:val="24"/>
          <w:szCs w:val="24"/>
        </w:rPr>
        <w:br/>
      </w:r>
      <w:r w:rsidRPr="0009663F">
        <w:rPr>
          <w:rFonts w:asciiTheme="minorBidi" w:hAnsiTheme="minorBidi"/>
          <w:sz w:val="24"/>
          <w:szCs w:val="24"/>
          <w:rtl/>
        </w:rPr>
        <w:t xml:space="preserve">التوافق في القيم </w:t>
      </w:r>
      <w:r w:rsidRPr="0009663F">
        <w:rPr>
          <w:rFonts w:asciiTheme="minorBidi" w:hAnsiTheme="minorBidi"/>
          <w:sz w:val="24"/>
          <w:szCs w:val="24"/>
        </w:rPr>
        <w:br/>
      </w:r>
      <w:r w:rsidRPr="0009663F">
        <w:rPr>
          <w:rFonts w:asciiTheme="minorBidi" w:hAnsiTheme="minorBidi"/>
          <w:sz w:val="24"/>
          <w:szCs w:val="24"/>
          <w:rtl/>
        </w:rPr>
        <w:t>لا شيء مما سبق</w:t>
      </w:r>
      <w:r w:rsidRPr="0009663F">
        <w:rPr>
          <w:rFonts w:asciiTheme="minorBidi" w:hAnsiTheme="minorBidi"/>
          <w:b/>
          <w:bCs/>
          <w:sz w:val="24"/>
          <w:szCs w:val="24"/>
        </w:rPr>
        <w:br/>
      </w:r>
      <w:r w:rsidRPr="0009663F">
        <w:rPr>
          <w:rFonts w:asciiTheme="minorBidi" w:hAnsiTheme="minorBidi"/>
          <w:b/>
          <w:bCs/>
          <w:sz w:val="24"/>
          <w:szCs w:val="24"/>
          <w:rtl/>
        </w:rPr>
        <w:t>السؤال 26</w:t>
      </w:r>
      <w:r w:rsidRPr="0009663F">
        <w:rPr>
          <w:rFonts w:asciiTheme="minorBidi" w:hAnsiTheme="minorBidi"/>
          <w:b/>
          <w:bCs/>
          <w:sz w:val="24"/>
          <w:szCs w:val="24"/>
        </w:rPr>
        <w:t xml:space="preserve"> : </w:t>
      </w:r>
      <w:r w:rsidRPr="0009663F">
        <w:rPr>
          <w:rFonts w:asciiTheme="minorBidi" w:hAnsiTheme="minorBidi"/>
          <w:b/>
          <w:bCs/>
          <w:sz w:val="24"/>
          <w:szCs w:val="24"/>
          <w:rtl/>
        </w:rPr>
        <w:t>يجب أن تكون تصرفات الأفراد وفقا لرغبتهم وإرادتهم حتى يمكن تحديد قيمهم</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highlight w:val="lightGray"/>
          <w:rtl/>
        </w:rPr>
        <w:t>صواب</w:t>
      </w:r>
      <w:r w:rsidRPr="0009663F">
        <w:rPr>
          <w:rFonts w:asciiTheme="minorBidi" w:hAnsiTheme="minorBidi"/>
          <w:sz w:val="24"/>
          <w:szCs w:val="24"/>
        </w:rPr>
        <w:br/>
      </w:r>
      <w:r w:rsidRPr="0009663F">
        <w:rPr>
          <w:rFonts w:asciiTheme="minorBidi" w:hAnsiTheme="minorBidi"/>
          <w:sz w:val="24"/>
          <w:szCs w:val="24"/>
          <w:rtl/>
        </w:rPr>
        <w:t>خطأ</w:t>
      </w:r>
      <w:r w:rsidRPr="0009663F">
        <w:rPr>
          <w:rFonts w:asciiTheme="minorBidi" w:hAnsiTheme="minorBidi"/>
          <w:b/>
          <w:bCs/>
          <w:sz w:val="24"/>
          <w:szCs w:val="24"/>
        </w:rPr>
        <w:br/>
      </w:r>
      <w:r w:rsidRPr="0009663F">
        <w:rPr>
          <w:rFonts w:asciiTheme="minorBidi" w:hAnsiTheme="minorBidi"/>
          <w:b/>
          <w:bCs/>
          <w:sz w:val="24"/>
          <w:szCs w:val="24"/>
          <w:rtl/>
        </w:rPr>
        <w:t>السؤال 27</w:t>
      </w:r>
      <w:r w:rsidRPr="0009663F">
        <w:rPr>
          <w:rFonts w:asciiTheme="minorBidi" w:hAnsiTheme="minorBidi"/>
          <w:b/>
          <w:bCs/>
          <w:sz w:val="24"/>
          <w:szCs w:val="24"/>
        </w:rPr>
        <w:t xml:space="preserve"> : </w:t>
      </w:r>
      <w:r w:rsidRPr="0009663F">
        <w:rPr>
          <w:rFonts w:asciiTheme="minorBidi" w:hAnsiTheme="minorBidi"/>
          <w:b/>
          <w:bCs/>
          <w:sz w:val="24"/>
          <w:szCs w:val="24"/>
          <w:rtl/>
        </w:rPr>
        <w:t>القوة الرأسية مرتبطة بنظام السلطة والهيكل التنظيمي</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highlight w:val="lightGray"/>
          <w:rtl/>
        </w:rPr>
        <w:lastRenderedPageBreak/>
        <w:t>صواب</w:t>
      </w:r>
      <w:r w:rsidRPr="0009663F">
        <w:rPr>
          <w:rFonts w:asciiTheme="minorBidi" w:hAnsiTheme="minorBidi"/>
          <w:sz w:val="24"/>
          <w:szCs w:val="24"/>
        </w:rPr>
        <w:br/>
      </w:r>
      <w:r w:rsidRPr="0009663F">
        <w:rPr>
          <w:rFonts w:asciiTheme="minorBidi" w:hAnsiTheme="minorBidi"/>
          <w:sz w:val="24"/>
          <w:szCs w:val="24"/>
          <w:rtl/>
        </w:rPr>
        <w:t>خطأ</w:t>
      </w:r>
      <w:r w:rsidRPr="0009663F">
        <w:rPr>
          <w:rFonts w:asciiTheme="minorBidi" w:hAnsiTheme="minorBidi"/>
          <w:b/>
          <w:bCs/>
          <w:sz w:val="24"/>
          <w:szCs w:val="24"/>
        </w:rPr>
        <w:br/>
      </w:r>
      <w:r w:rsidRPr="0009663F">
        <w:rPr>
          <w:rFonts w:asciiTheme="minorBidi" w:hAnsiTheme="minorBidi"/>
          <w:b/>
          <w:bCs/>
          <w:sz w:val="24"/>
          <w:szCs w:val="24"/>
          <w:rtl/>
        </w:rPr>
        <w:t>السؤال 28</w:t>
      </w:r>
      <w:r w:rsidRPr="0009663F">
        <w:rPr>
          <w:rFonts w:asciiTheme="minorBidi" w:hAnsiTheme="minorBidi"/>
          <w:b/>
          <w:bCs/>
          <w:sz w:val="24"/>
          <w:szCs w:val="24"/>
        </w:rPr>
        <w:t xml:space="preserve"> : </w:t>
      </w:r>
      <w:r w:rsidRPr="0009663F">
        <w:rPr>
          <w:rFonts w:asciiTheme="minorBidi" w:hAnsiTheme="minorBidi"/>
          <w:b/>
          <w:bCs/>
          <w:sz w:val="24"/>
          <w:szCs w:val="24"/>
          <w:rtl/>
        </w:rPr>
        <w:t>يترتب علي الأزمة عدم قدرة الإدارة علي اتخاذ القرارات الصحيحة لما يلي</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rtl/>
        </w:rPr>
        <w:t xml:space="preserve">كثرة المعلومات وعدم دقتها </w:t>
      </w:r>
      <w:r w:rsidRPr="0009663F">
        <w:rPr>
          <w:rFonts w:asciiTheme="minorBidi" w:hAnsiTheme="minorBidi"/>
          <w:sz w:val="24"/>
          <w:szCs w:val="24"/>
        </w:rPr>
        <w:br/>
      </w:r>
      <w:r w:rsidRPr="0009663F">
        <w:rPr>
          <w:rFonts w:asciiTheme="minorBidi" w:hAnsiTheme="minorBidi"/>
          <w:sz w:val="24"/>
          <w:szCs w:val="24"/>
          <w:rtl/>
        </w:rPr>
        <w:t>عدم الاستعداد الجيد للأزمة</w:t>
      </w:r>
      <w:r w:rsidRPr="0009663F">
        <w:rPr>
          <w:rFonts w:asciiTheme="minorBidi" w:hAnsiTheme="minorBidi"/>
          <w:sz w:val="24"/>
          <w:szCs w:val="24"/>
        </w:rPr>
        <w:br/>
      </w:r>
      <w:r w:rsidRPr="0009663F">
        <w:rPr>
          <w:rFonts w:asciiTheme="minorBidi" w:hAnsiTheme="minorBidi"/>
          <w:sz w:val="24"/>
          <w:szCs w:val="24"/>
          <w:rtl/>
        </w:rPr>
        <w:t xml:space="preserve">توتر الإدارة نتيجة فجائية الحدوث </w:t>
      </w:r>
      <w:r w:rsidRPr="0009663F">
        <w:rPr>
          <w:rFonts w:asciiTheme="minorBidi" w:hAnsiTheme="minorBidi"/>
          <w:sz w:val="24"/>
          <w:szCs w:val="24"/>
        </w:rPr>
        <w:br/>
      </w:r>
      <w:r w:rsidRPr="0009663F">
        <w:rPr>
          <w:rFonts w:asciiTheme="minorBidi" w:hAnsiTheme="minorBidi"/>
          <w:sz w:val="24"/>
          <w:szCs w:val="24"/>
          <w:highlight w:val="lightGray"/>
          <w:rtl/>
        </w:rPr>
        <w:t>كل ما سبق</w:t>
      </w:r>
      <w:r w:rsidRPr="0009663F">
        <w:rPr>
          <w:rFonts w:asciiTheme="minorBidi" w:hAnsiTheme="minorBidi"/>
          <w:b/>
          <w:bCs/>
          <w:sz w:val="24"/>
          <w:szCs w:val="24"/>
        </w:rPr>
        <w:br/>
      </w:r>
      <w:r w:rsidRPr="0009663F">
        <w:rPr>
          <w:rFonts w:asciiTheme="minorBidi" w:hAnsiTheme="minorBidi"/>
          <w:b/>
          <w:bCs/>
          <w:sz w:val="24"/>
          <w:szCs w:val="24"/>
          <w:rtl/>
        </w:rPr>
        <w:t>السؤال 29</w:t>
      </w:r>
      <w:r w:rsidRPr="0009663F">
        <w:rPr>
          <w:rFonts w:asciiTheme="minorBidi" w:hAnsiTheme="minorBidi"/>
          <w:b/>
          <w:bCs/>
          <w:sz w:val="24"/>
          <w:szCs w:val="24"/>
        </w:rPr>
        <w:t xml:space="preserve"> :</w:t>
      </w:r>
      <w:r w:rsidRPr="0009663F">
        <w:rPr>
          <w:rFonts w:asciiTheme="minorBidi" w:hAnsiTheme="minorBidi"/>
          <w:b/>
          <w:bCs/>
          <w:sz w:val="24"/>
          <w:szCs w:val="24"/>
          <w:rtl/>
        </w:rPr>
        <w:t>من أهم المتغيرات المؤثرة علي وظيفة المدير</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rtl/>
        </w:rPr>
        <w:t xml:space="preserve">التكنولوجيا </w:t>
      </w:r>
      <w:r w:rsidRPr="0009663F">
        <w:rPr>
          <w:rFonts w:asciiTheme="minorBidi" w:hAnsiTheme="minorBidi"/>
          <w:sz w:val="24"/>
          <w:szCs w:val="24"/>
        </w:rPr>
        <w:br/>
      </w:r>
      <w:r w:rsidRPr="0009663F">
        <w:rPr>
          <w:rFonts w:asciiTheme="minorBidi" w:hAnsiTheme="minorBidi"/>
          <w:sz w:val="24"/>
          <w:szCs w:val="24"/>
          <w:rtl/>
        </w:rPr>
        <w:t xml:space="preserve">التحديات والتهديدات </w:t>
      </w:r>
      <w:r w:rsidRPr="0009663F">
        <w:rPr>
          <w:rFonts w:asciiTheme="minorBidi" w:hAnsiTheme="minorBidi"/>
          <w:sz w:val="24"/>
          <w:szCs w:val="24"/>
        </w:rPr>
        <w:br/>
      </w:r>
      <w:r w:rsidRPr="0009663F">
        <w:rPr>
          <w:rFonts w:asciiTheme="minorBidi" w:hAnsiTheme="minorBidi"/>
          <w:sz w:val="24"/>
          <w:szCs w:val="24"/>
          <w:rtl/>
        </w:rPr>
        <w:t xml:space="preserve">أخلاقيات العمل </w:t>
      </w:r>
      <w:r w:rsidRPr="0009663F">
        <w:rPr>
          <w:rFonts w:asciiTheme="minorBidi" w:hAnsiTheme="minorBidi"/>
          <w:sz w:val="24"/>
          <w:szCs w:val="24"/>
        </w:rPr>
        <w:br/>
      </w:r>
      <w:r w:rsidRPr="0009663F">
        <w:rPr>
          <w:rFonts w:asciiTheme="minorBidi" w:hAnsiTheme="minorBidi"/>
          <w:sz w:val="24"/>
          <w:szCs w:val="24"/>
          <w:highlight w:val="lightGray"/>
          <w:rtl/>
        </w:rPr>
        <w:t>كل ما سبق</w:t>
      </w:r>
      <w:r w:rsidRPr="0009663F">
        <w:rPr>
          <w:rFonts w:asciiTheme="minorBidi" w:hAnsiTheme="minorBidi"/>
          <w:b/>
          <w:bCs/>
          <w:sz w:val="24"/>
          <w:szCs w:val="24"/>
        </w:rPr>
        <w:br/>
      </w:r>
      <w:r w:rsidRPr="0009663F">
        <w:rPr>
          <w:rFonts w:asciiTheme="minorBidi" w:hAnsiTheme="minorBidi"/>
          <w:b/>
          <w:bCs/>
          <w:sz w:val="24"/>
          <w:szCs w:val="24"/>
          <w:rtl/>
        </w:rPr>
        <w:t>السؤال 30</w:t>
      </w:r>
      <w:r w:rsidRPr="0009663F">
        <w:rPr>
          <w:rFonts w:asciiTheme="minorBidi" w:hAnsiTheme="minorBidi"/>
          <w:b/>
          <w:bCs/>
          <w:sz w:val="24"/>
          <w:szCs w:val="24"/>
        </w:rPr>
        <w:t xml:space="preserve"> :</w:t>
      </w:r>
      <w:r w:rsidRPr="0009663F">
        <w:rPr>
          <w:rFonts w:asciiTheme="minorBidi" w:hAnsiTheme="minorBidi"/>
          <w:b/>
          <w:bCs/>
          <w:sz w:val="24"/>
          <w:szCs w:val="24"/>
          <w:rtl/>
        </w:rPr>
        <w:t>تتسم المنظمة المعاصرة بالقدرة علي</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rtl/>
        </w:rPr>
        <w:t xml:space="preserve">المرونة </w:t>
      </w:r>
      <w:r w:rsidRPr="0009663F">
        <w:rPr>
          <w:rFonts w:asciiTheme="minorBidi" w:hAnsiTheme="minorBidi"/>
          <w:sz w:val="24"/>
          <w:szCs w:val="24"/>
        </w:rPr>
        <w:br/>
      </w:r>
      <w:r w:rsidRPr="0009663F">
        <w:rPr>
          <w:rFonts w:asciiTheme="minorBidi" w:hAnsiTheme="minorBidi"/>
          <w:sz w:val="24"/>
          <w:szCs w:val="24"/>
          <w:rtl/>
        </w:rPr>
        <w:t xml:space="preserve">التوجه بالعميل </w:t>
      </w:r>
      <w:r w:rsidRPr="0009663F">
        <w:rPr>
          <w:rFonts w:asciiTheme="minorBidi" w:hAnsiTheme="minorBidi"/>
          <w:sz w:val="24"/>
          <w:szCs w:val="24"/>
        </w:rPr>
        <w:br/>
      </w:r>
      <w:r w:rsidRPr="0009663F">
        <w:rPr>
          <w:rFonts w:asciiTheme="minorBidi" w:hAnsiTheme="minorBidi"/>
          <w:sz w:val="24"/>
          <w:szCs w:val="24"/>
          <w:rtl/>
        </w:rPr>
        <w:t xml:space="preserve">التوجه بفرق العمل </w:t>
      </w:r>
      <w:r w:rsidRPr="0009663F">
        <w:rPr>
          <w:rFonts w:asciiTheme="minorBidi" w:hAnsiTheme="minorBidi"/>
          <w:sz w:val="24"/>
          <w:szCs w:val="24"/>
        </w:rPr>
        <w:br/>
      </w:r>
      <w:r w:rsidRPr="0009663F">
        <w:rPr>
          <w:rFonts w:asciiTheme="minorBidi" w:hAnsiTheme="minorBidi"/>
          <w:sz w:val="24"/>
          <w:szCs w:val="24"/>
          <w:highlight w:val="lightGray"/>
          <w:rtl/>
        </w:rPr>
        <w:t>كل ما سبق</w:t>
      </w:r>
      <w:r w:rsidRPr="0009663F">
        <w:rPr>
          <w:rFonts w:asciiTheme="minorBidi" w:hAnsiTheme="minorBidi"/>
          <w:b/>
          <w:bCs/>
          <w:sz w:val="24"/>
          <w:szCs w:val="24"/>
        </w:rPr>
        <w:br/>
      </w:r>
      <w:r w:rsidRPr="0009663F">
        <w:rPr>
          <w:rFonts w:asciiTheme="minorBidi" w:hAnsiTheme="minorBidi"/>
          <w:b/>
          <w:bCs/>
          <w:sz w:val="24"/>
          <w:szCs w:val="24"/>
          <w:rtl/>
        </w:rPr>
        <w:t>السؤال 31</w:t>
      </w:r>
      <w:r w:rsidRPr="0009663F">
        <w:rPr>
          <w:rFonts w:asciiTheme="minorBidi" w:hAnsiTheme="minorBidi"/>
          <w:b/>
          <w:bCs/>
          <w:sz w:val="24"/>
          <w:szCs w:val="24"/>
        </w:rPr>
        <w:t xml:space="preserve"> :</w:t>
      </w:r>
      <w:r w:rsidRPr="0009663F">
        <w:rPr>
          <w:rFonts w:asciiTheme="minorBidi" w:hAnsiTheme="minorBidi"/>
          <w:b/>
          <w:bCs/>
          <w:sz w:val="24"/>
          <w:szCs w:val="24"/>
          <w:rtl/>
        </w:rPr>
        <w:t>القيم الشخصية غير قابلة للتغيير علي الإطلاق</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rtl/>
        </w:rPr>
        <w:t>صواب</w:t>
      </w:r>
      <w:r w:rsidRPr="0009663F">
        <w:rPr>
          <w:rFonts w:asciiTheme="minorBidi" w:hAnsiTheme="minorBidi"/>
          <w:sz w:val="24"/>
          <w:szCs w:val="24"/>
        </w:rPr>
        <w:br/>
      </w:r>
      <w:r w:rsidRPr="0009663F">
        <w:rPr>
          <w:rFonts w:asciiTheme="minorBidi" w:hAnsiTheme="minorBidi"/>
          <w:sz w:val="24"/>
          <w:szCs w:val="24"/>
          <w:highlight w:val="lightGray"/>
          <w:rtl/>
        </w:rPr>
        <w:t>خطأ</w:t>
      </w:r>
    </w:p>
    <w:p w:rsidR="0009663F" w:rsidRPr="0009663F" w:rsidRDefault="0009663F" w:rsidP="0009663F">
      <w:pPr>
        <w:rPr>
          <w:rFonts w:asciiTheme="minorBidi" w:hAnsiTheme="minorBidi"/>
          <w:b/>
          <w:bCs/>
          <w:sz w:val="24"/>
          <w:szCs w:val="24"/>
          <w:rtl/>
        </w:rPr>
      </w:pPr>
      <w:r w:rsidRPr="0009663F">
        <w:rPr>
          <w:rFonts w:asciiTheme="minorBidi" w:hAnsiTheme="minorBidi"/>
          <w:b/>
          <w:bCs/>
          <w:sz w:val="24"/>
          <w:szCs w:val="24"/>
          <w:rtl/>
        </w:rPr>
        <w:t>تصحيح الاجابة :</w:t>
      </w:r>
      <w:r w:rsidRPr="0009663F">
        <w:rPr>
          <w:rFonts w:asciiTheme="minorBidi" w:hAnsiTheme="minorBidi"/>
          <w:sz w:val="24"/>
          <w:szCs w:val="24"/>
          <w:rtl/>
        </w:rPr>
        <w:t xml:space="preserve"> القيم لا تتغير على المدى القريب ولكن تتغير على المدى البعيد وفقأ لخبرة الشخص وثقافته.</w:t>
      </w:r>
      <w:r w:rsidRPr="0009663F">
        <w:rPr>
          <w:rFonts w:asciiTheme="minorBidi" w:hAnsiTheme="minorBidi"/>
          <w:b/>
          <w:bCs/>
          <w:sz w:val="24"/>
          <w:szCs w:val="24"/>
        </w:rPr>
        <w:br/>
      </w:r>
      <w:r w:rsidRPr="0009663F">
        <w:rPr>
          <w:rFonts w:asciiTheme="minorBidi" w:hAnsiTheme="minorBidi"/>
          <w:b/>
          <w:bCs/>
          <w:sz w:val="24"/>
          <w:szCs w:val="24"/>
          <w:rtl/>
        </w:rPr>
        <w:t>السؤال 32</w:t>
      </w:r>
      <w:r w:rsidRPr="0009663F">
        <w:rPr>
          <w:rFonts w:asciiTheme="minorBidi" w:hAnsiTheme="minorBidi"/>
          <w:b/>
          <w:bCs/>
          <w:sz w:val="24"/>
          <w:szCs w:val="24"/>
        </w:rPr>
        <w:t xml:space="preserve"> : </w:t>
      </w:r>
      <w:r w:rsidRPr="0009663F">
        <w:rPr>
          <w:rFonts w:asciiTheme="minorBidi" w:hAnsiTheme="minorBidi"/>
          <w:b/>
          <w:bCs/>
          <w:sz w:val="24"/>
          <w:szCs w:val="24"/>
          <w:rtl/>
        </w:rPr>
        <w:t>يمكن التعرف علي أنماط القيم الشخصية عن طريق سؤال الشخص عنها</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rtl/>
        </w:rPr>
        <w:t xml:space="preserve">صح </w:t>
      </w:r>
      <w:r w:rsidRPr="0009663F">
        <w:rPr>
          <w:rFonts w:asciiTheme="minorBidi" w:hAnsiTheme="minorBidi"/>
          <w:sz w:val="24"/>
          <w:szCs w:val="24"/>
        </w:rPr>
        <w:br/>
      </w:r>
      <w:r w:rsidRPr="0009663F">
        <w:rPr>
          <w:rFonts w:asciiTheme="minorBidi" w:hAnsiTheme="minorBidi"/>
          <w:sz w:val="24"/>
          <w:szCs w:val="24"/>
          <w:highlight w:val="lightGray"/>
          <w:rtl/>
        </w:rPr>
        <w:t>خطأ</w:t>
      </w:r>
    </w:p>
    <w:p w:rsidR="0009663F" w:rsidRPr="0009663F" w:rsidRDefault="0009663F" w:rsidP="0009663F">
      <w:pPr>
        <w:rPr>
          <w:rFonts w:asciiTheme="minorBidi" w:hAnsiTheme="minorBidi"/>
          <w:color w:val="FF0000"/>
          <w:sz w:val="24"/>
          <w:szCs w:val="24"/>
        </w:rPr>
      </w:pPr>
      <w:r w:rsidRPr="0009663F">
        <w:rPr>
          <w:rFonts w:asciiTheme="minorBidi" w:hAnsiTheme="minorBidi"/>
          <w:b/>
          <w:bCs/>
          <w:sz w:val="24"/>
          <w:szCs w:val="24"/>
          <w:rtl/>
        </w:rPr>
        <w:t>تصحيح الاجابة:</w:t>
      </w:r>
      <w:r w:rsidRPr="0009663F">
        <w:rPr>
          <w:rFonts w:asciiTheme="minorBidi" w:hAnsiTheme="minorBidi"/>
          <w:sz w:val="24"/>
          <w:szCs w:val="24"/>
          <w:rtl/>
        </w:rPr>
        <w:t xml:space="preserve"> عن طريق ميول الشخص.</w:t>
      </w:r>
    </w:p>
    <w:p w:rsidR="0009663F" w:rsidRPr="0009663F" w:rsidRDefault="0009663F" w:rsidP="0009663F">
      <w:pPr>
        <w:rPr>
          <w:rFonts w:asciiTheme="minorBidi" w:hAnsiTheme="minorBidi"/>
          <w:sz w:val="24"/>
          <w:szCs w:val="24"/>
          <w:rtl/>
        </w:rPr>
      </w:pPr>
      <w:r w:rsidRPr="0009663F">
        <w:rPr>
          <w:rFonts w:asciiTheme="minorBidi" w:hAnsiTheme="minorBidi"/>
          <w:b/>
          <w:bCs/>
          <w:sz w:val="24"/>
          <w:szCs w:val="24"/>
          <w:rtl/>
        </w:rPr>
        <w:t>السؤال 33</w:t>
      </w:r>
      <w:r w:rsidRPr="0009663F">
        <w:rPr>
          <w:rFonts w:asciiTheme="minorBidi" w:hAnsiTheme="minorBidi"/>
          <w:b/>
          <w:bCs/>
          <w:sz w:val="24"/>
          <w:szCs w:val="24"/>
        </w:rPr>
        <w:t xml:space="preserve"> : </w:t>
      </w:r>
      <w:r w:rsidRPr="0009663F">
        <w:rPr>
          <w:rFonts w:asciiTheme="minorBidi" w:hAnsiTheme="minorBidi"/>
          <w:b/>
          <w:bCs/>
          <w:sz w:val="24"/>
          <w:szCs w:val="24"/>
          <w:rtl/>
        </w:rPr>
        <w:t xml:space="preserve">فعل الاشياء </w:t>
      </w:r>
      <w:r w:rsidRPr="0009663F">
        <w:rPr>
          <w:rFonts w:asciiTheme="minorBidi" w:hAnsiTheme="minorBidi"/>
          <w:b/>
          <w:bCs/>
          <w:sz w:val="24"/>
          <w:szCs w:val="24"/>
          <w:u w:val="single"/>
          <w:rtl/>
        </w:rPr>
        <w:t>بطريقة</w:t>
      </w:r>
      <w:r w:rsidRPr="0009663F">
        <w:rPr>
          <w:rFonts w:asciiTheme="minorBidi" w:hAnsiTheme="minorBidi"/>
          <w:b/>
          <w:bCs/>
          <w:sz w:val="24"/>
          <w:szCs w:val="24"/>
          <w:rtl/>
        </w:rPr>
        <w:t xml:space="preserve"> صحيحة يشير الى</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rtl/>
        </w:rPr>
        <w:t>الفعالية</w:t>
      </w:r>
      <w:r w:rsidRPr="0009663F">
        <w:rPr>
          <w:rFonts w:asciiTheme="minorBidi" w:hAnsiTheme="minorBidi"/>
          <w:sz w:val="24"/>
          <w:szCs w:val="24"/>
        </w:rPr>
        <w:br/>
      </w:r>
      <w:r w:rsidRPr="0009663F">
        <w:rPr>
          <w:rFonts w:asciiTheme="minorBidi" w:hAnsiTheme="minorBidi"/>
          <w:sz w:val="24"/>
          <w:szCs w:val="24"/>
          <w:highlight w:val="lightGray"/>
          <w:rtl/>
        </w:rPr>
        <w:t>الكفاءة</w:t>
      </w:r>
      <w:r w:rsidRPr="0009663F">
        <w:rPr>
          <w:rFonts w:asciiTheme="minorBidi" w:hAnsiTheme="minorBidi"/>
          <w:sz w:val="24"/>
          <w:szCs w:val="24"/>
        </w:rPr>
        <w:br/>
      </w:r>
      <w:r w:rsidRPr="0009663F">
        <w:rPr>
          <w:rFonts w:asciiTheme="minorBidi" w:hAnsiTheme="minorBidi"/>
          <w:sz w:val="24"/>
          <w:szCs w:val="24"/>
          <w:rtl/>
        </w:rPr>
        <w:t>الانتاجية</w:t>
      </w:r>
      <w:r w:rsidRPr="0009663F">
        <w:rPr>
          <w:rFonts w:asciiTheme="minorBidi" w:hAnsiTheme="minorBidi"/>
          <w:sz w:val="24"/>
          <w:szCs w:val="24"/>
        </w:rPr>
        <w:br/>
      </w:r>
      <w:r w:rsidRPr="0009663F">
        <w:rPr>
          <w:rFonts w:asciiTheme="minorBidi" w:hAnsiTheme="minorBidi"/>
          <w:sz w:val="24"/>
          <w:szCs w:val="24"/>
          <w:rtl/>
        </w:rPr>
        <w:t>لا شيء مما سبق</w:t>
      </w:r>
      <w:r w:rsidRPr="0009663F">
        <w:rPr>
          <w:rFonts w:asciiTheme="minorBidi" w:hAnsiTheme="minorBidi"/>
          <w:b/>
          <w:bCs/>
          <w:sz w:val="24"/>
          <w:szCs w:val="24"/>
        </w:rPr>
        <w:br/>
      </w:r>
      <w:r w:rsidRPr="0009663F">
        <w:rPr>
          <w:rFonts w:asciiTheme="minorBidi" w:hAnsiTheme="minorBidi"/>
          <w:b/>
          <w:bCs/>
          <w:sz w:val="24"/>
          <w:szCs w:val="24"/>
          <w:rtl/>
        </w:rPr>
        <w:t>السؤال 34</w:t>
      </w:r>
      <w:r w:rsidRPr="0009663F">
        <w:rPr>
          <w:rFonts w:asciiTheme="minorBidi" w:hAnsiTheme="minorBidi"/>
          <w:b/>
          <w:bCs/>
          <w:sz w:val="24"/>
          <w:szCs w:val="24"/>
        </w:rPr>
        <w:t xml:space="preserve">: </w:t>
      </w:r>
      <w:r w:rsidRPr="0009663F">
        <w:rPr>
          <w:rFonts w:asciiTheme="minorBidi" w:hAnsiTheme="minorBidi"/>
          <w:b/>
          <w:bCs/>
          <w:sz w:val="24"/>
          <w:szCs w:val="24"/>
          <w:rtl/>
        </w:rPr>
        <w:t xml:space="preserve"> العلاقة بين التوافق في القيم بين الأفراد </w:t>
      </w:r>
      <w:r w:rsidRPr="0009663F">
        <w:rPr>
          <w:rFonts w:asciiTheme="minorBidi" w:hAnsiTheme="minorBidi"/>
          <w:b/>
          <w:bCs/>
          <w:sz w:val="24"/>
          <w:szCs w:val="24"/>
          <w:u w:val="single"/>
          <w:rtl/>
        </w:rPr>
        <w:t>ورضاهم عن العمل</w:t>
      </w:r>
      <w:r w:rsidRPr="0009663F">
        <w:rPr>
          <w:rFonts w:asciiTheme="minorBidi" w:hAnsiTheme="minorBidi"/>
          <w:b/>
          <w:bCs/>
          <w:sz w:val="24"/>
          <w:szCs w:val="24"/>
          <w:rtl/>
        </w:rPr>
        <w:t xml:space="preserve"> هي علامة</w:t>
      </w:r>
      <w:r w:rsidRPr="0009663F">
        <w:rPr>
          <w:rFonts w:asciiTheme="minorBidi" w:hAnsiTheme="minorBidi"/>
          <w:b/>
          <w:bCs/>
          <w:sz w:val="24"/>
          <w:szCs w:val="24"/>
        </w:rPr>
        <w:t>:</w:t>
      </w:r>
      <w:r w:rsidRPr="0009663F">
        <w:rPr>
          <w:rFonts w:asciiTheme="minorBidi" w:hAnsiTheme="minorBidi"/>
          <w:b/>
          <w:bCs/>
          <w:sz w:val="24"/>
          <w:szCs w:val="24"/>
        </w:rPr>
        <w:br/>
      </w:r>
      <w:r w:rsidRPr="0009663F">
        <w:rPr>
          <w:rFonts w:asciiTheme="minorBidi" w:hAnsiTheme="minorBidi"/>
          <w:sz w:val="24"/>
          <w:szCs w:val="24"/>
          <w:highlight w:val="lightGray"/>
          <w:rtl/>
        </w:rPr>
        <w:t>طردية</w:t>
      </w:r>
      <w:r w:rsidRPr="0009663F">
        <w:rPr>
          <w:rFonts w:asciiTheme="minorBidi" w:hAnsiTheme="minorBidi"/>
          <w:sz w:val="24"/>
          <w:szCs w:val="24"/>
          <w:rtl/>
        </w:rPr>
        <w:t xml:space="preserve"> </w:t>
      </w:r>
      <w:r w:rsidRPr="0009663F">
        <w:rPr>
          <w:rFonts w:asciiTheme="minorBidi" w:hAnsiTheme="minorBidi"/>
          <w:sz w:val="24"/>
          <w:szCs w:val="24"/>
        </w:rPr>
        <w:br/>
      </w:r>
      <w:r w:rsidRPr="0009663F">
        <w:rPr>
          <w:rFonts w:asciiTheme="minorBidi" w:hAnsiTheme="minorBidi"/>
          <w:sz w:val="24"/>
          <w:szCs w:val="24"/>
          <w:rtl/>
        </w:rPr>
        <w:t xml:space="preserve">عكسية </w:t>
      </w:r>
      <w:r w:rsidRPr="0009663F">
        <w:rPr>
          <w:rFonts w:asciiTheme="minorBidi" w:hAnsiTheme="minorBidi"/>
          <w:sz w:val="24"/>
          <w:szCs w:val="24"/>
        </w:rPr>
        <w:br/>
      </w:r>
      <w:r w:rsidRPr="0009663F">
        <w:rPr>
          <w:rFonts w:asciiTheme="minorBidi" w:hAnsiTheme="minorBidi"/>
          <w:sz w:val="24"/>
          <w:szCs w:val="24"/>
          <w:rtl/>
        </w:rPr>
        <w:t xml:space="preserve">لا توجد علاقة </w:t>
      </w:r>
      <w:r w:rsidRPr="0009663F">
        <w:rPr>
          <w:rFonts w:asciiTheme="minorBidi" w:hAnsiTheme="minorBidi"/>
          <w:sz w:val="24"/>
          <w:szCs w:val="24"/>
        </w:rPr>
        <w:br/>
      </w:r>
      <w:r w:rsidRPr="0009663F">
        <w:rPr>
          <w:rFonts w:asciiTheme="minorBidi" w:hAnsiTheme="minorBidi"/>
          <w:sz w:val="24"/>
          <w:szCs w:val="24"/>
          <w:rtl/>
        </w:rPr>
        <w:t>لا شيء مما سبق</w:t>
      </w:r>
      <w:r w:rsidRPr="0009663F">
        <w:rPr>
          <w:rFonts w:asciiTheme="minorBidi" w:hAnsiTheme="minorBidi"/>
          <w:b/>
          <w:bCs/>
          <w:sz w:val="24"/>
          <w:szCs w:val="24"/>
        </w:rPr>
        <w:br/>
      </w:r>
      <w:r w:rsidRPr="0009663F">
        <w:rPr>
          <w:rFonts w:asciiTheme="minorBidi" w:hAnsiTheme="minorBidi"/>
          <w:b/>
          <w:bCs/>
          <w:sz w:val="24"/>
          <w:szCs w:val="24"/>
          <w:rtl/>
        </w:rPr>
        <w:t>السؤال 35</w:t>
      </w:r>
      <w:r w:rsidRPr="0009663F">
        <w:rPr>
          <w:rFonts w:asciiTheme="minorBidi" w:hAnsiTheme="minorBidi"/>
          <w:b/>
          <w:bCs/>
          <w:sz w:val="24"/>
          <w:szCs w:val="24"/>
        </w:rPr>
        <w:t xml:space="preserve"> : </w:t>
      </w:r>
      <w:r w:rsidRPr="0009663F">
        <w:rPr>
          <w:rFonts w:asciiTheme="minorBidi" w:hAnsiTheme="minorBidi"/>
          <w:b/>
          <w:bCs/>
          <w:sz w:val="24"/>
          <w:szCs w:val="24"/>
          <w:rtl/>
        </w:rPr>
        <w:t>الشخص الذي ينسق ويوجه ويشرف على اعمال الآخرين لتحقيق اهداف المنظمة هو</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rtl/>
        </w:rPr>
        <w:t>القائد</w:t>
      </w:r>
      <w:r w:rsidRPr="0009663F">
        <w:rPr>
          <w:rFonts w:asciiTheme="minorBidi" w:hAnsiTheme="minorBidi"/>
          <w:sz w:val="24"/>
          <w:szCs w:val="24"/>
        </w:rPr>
        <w:br/>
      </w:r>
      <w:r w:rsidRPr="0009663F">
        <w:rPr>
          <w:rFonts w:asciiTheme="minorBidi" w:hAnsiTheme="minorBidi"/>
          <w:sz w:val="24"/>
          <w:szCs w:val="24"/>
          <w:highlight w:val="lightGray"/>
          <w:rtl/>
        </w:rPr>
        <w:t>المدير</w:t>
      </w:r>
      <w:r w:rsidRPr="0009663F">
        <w:rPr>
          <w:rFonts w:asciiTheme="minorBidi" w:hAnsiTheme="minorBidi"/>
          <w:sz w:val="24"/>
          <w:szCs w:val="24"/>
        </w:rPr>
        <w:br/>
      </w:r>
      <w:r w:rsidRPr="0009663F">
        <w:rPr>
          <w:rFonts w:asciiTheme="minorBidi" w:hAnsiTheme="minorBidi"/>
          <w:sz w:val="24"/>
          <w:szCs w:val="24"/>
          <w:rtl/>
        </w:rPr>
        <w:t>المشرف</w:t>
      </w:r>
      <w:r w:rsidRPr="0009663F">
        <w:rPr>
          <w:rFonts w:asciiTheme="minorBidi" w:hAnsiTheme="minorBidi"/>
          <w:sz w:val="24"/>
          <w:szCs w:val="24"/>
        </w:rPr>
        <w:br/>
      </w:r>
      <w:r w:rsidRPr="0009663F">
        <w:rPr>
          <w:rFonts w:asciiTheme="minorBidi" w:hAnsiTheme="minorBidi"/>
          <w:sz w:val="24"/>
          <w:szCs w:val="24"/>
          <w:rtl/>
        </w:rPr>
        <w:t>لا شيء مما سبق</w:t>
      </w:r>
      <w:r w:rsidRPr="0009663F">
        <w:rPr>
          <w:rFonts w:asciiTheme="minorBidi" w:hAnsiTheme="minorBidi"/>
          <w:b/>
          <w:bCs/>
          <w:sz w:val="24"/>
          <w:szCs w:val="24"/>
        </w:rPr>
        <w:br/>
      </w:r>
      <w:r w:rsidRPr="0009663F">
        <w:rPr>
          <w:rFonts w:asciiTheme="minorBidi" w:hAnsiTheme="minorBidi"/>
          <w:b/>
          <w:bCs/>
          <w:sz w:val="24"/>
          <w:szCs w:val="24"/>
          <w:rtl/>
        </w:rPr>
        <w:t>السؤال 36</w:t>
      </w:r>
      <w:r w:rsidRPr="0009663F">
        <w:rPr>
          <w:rFonts w:asciiTheme="minorBidi" w:hAnsiTheme="minorBidi"/>
          <w:b/>
          <w:bCs/>
          <w:sz w:val="24"/>
          <w:szCs w:val="24"/>
        </w:rPr>
        <w:t xml:space="preserve"> :</w:t>
      </w:r>
      <w:r w:rsidRPr="0009663F">
        <w:rPr>
          <w:rFonts w:asciiTheme="minorBidi" w:hAnsiTheme="minorBidi"/>
          <w:b/>
          <w:bCs/>
          <w:sz w:val="24"/>
          <w:szCs w:val="24"/>
          <w:rtl/>
        </w:rPr>
        <w:t>المدخل الذي يصرح بأن القوة تتواجد لدي من يملكون السلطة هو المدخل</w:t>
      </w:r>
      <w:r w:rsidRPr="0009663F">
        <w:rPr>
          <w:rFonts w:asciiTheme="minorBidi" w:hAnsiTheme="minorBidi"/>
          <w:b/>
          <w:bCs/>
          <w:sz w:val="24"/>
          <w:szCs w:val="24"/>
        </w:rPr>
        <w:t>:</w:t>
      </w:r>
      <w:r w:rsidRPr="0009663F">
        <w:rPr>
          <w:rFonts w:asciiTheme="minorBidi" w:hAnsiTheme="minorBidi"/>
          <w:b/>
          <w:bCs/>
          <w:sz w:val="24"/>
          <w:szCs w:val="24"/>
        </w:rPr>
        <w:br/>
      </w:r>
      <w:r w:rsidRPr="0009663F">
        <w:rPr>
          <w:rFonts w:asciiTheme="minorBidi" w:hAnsiTheme="minorBidi"/>
          <w:sz w:val="24"/>
          <w:szCs w:val="24"/>
          <w:highlight w:val="lightGray"/>
          <w:rtl/>
        </w:rPr>
        <w:t>المدخل العقلي الرشيد</w:t>
      </w:r>
      <w:r w:rsidRPr="0009663F">
        <w:rPr>
          <w:rFonts w:asciiTheme="minorBidi" w:hAnsiTheme="minorBidi"/>
          <w:sz w:val="24"/>
          <w:szCs w:val="24"/>
          <w:rtl/>
        </w:rPr>
        <w:t xml:space="preserve"> </w:t>
      </w:r>
      <w:r w:rsidRPr="0009663F">
        <w:rPr>
          <w:rFonts w:asciiTheme="minorBidi" w:hAnsiTheme="minorBidi"/>
          <w:sz w:val="24"/>
          <w:szCs w:val="24"/>
        </w:rPr>
        <w:br/>
      </w:r>
      <w:r w:rsidRPr="0009663F">
        <w:rPr>
          <w:rFonts w:asciiTheme="minorBidi" w:hAnsiTheme="minorBidi"/>
          <w:sz w:val="24"/>
          <w:szCs w:val="24"/>
          <w:rtl/>
        </w:rPr>
        <w:lastRenderedPageBreak/>
        <w:t>المدخل الموقفي</w:t>
      </w:r>
      <w:r w:rsidRPr="0009663F">
        <w:rPr>
          <w:rFonts w:asciiTheme="minorBidi" w:hAnsiTheme="minorBidi"/>
          <w:sz w:val="24"/>
          <w:szCs w:val="24"/>
        </w:rPr>
        <w:br/>
      </w:r>
      <w:r w:rsidRPr="0009663F">
        <w:rPr>
          <w:rFonts w:asciiTheme="minorBidi" w:hAnsiTheme="minorBidi"/>
          <w:sz w:val="24"/>
          <w:szCs w:val="24"/>
          <w:rtl/>
        </w:rPr>
        <w:t xml:space="preserve">المدخل التوافقي </w:t>
      </w:r>
      <w:r w:rsidRPr="0009663F">
        <w:rPr>
          <w:rFonts w:asciiTheme="minorBidi" w:hAnsiTheme="minorBidi"/>
          <w:sz w:val="24"/>
          <w:szCs w:val="24"/>
        </w:rPr>
        <w:br/>
      </w:r>
      <w:r w:rsidRPr="0009663F">
        <w:rPr>
          <w:rFonts w:asciiTheme="minorBidi" w:hAnsiTheme="minorBidi"/>
          <w:sz w:val="24"/>
          <w:szCs w:val="24"/>
          <w:rtl/>
        </w:rPr>
        <w:t>لا شيء مما سبق</w:t>
      </w:r>
      <w:r w:rsidRPr="0009663F">
        <w:rPr>
          <w:rFonts w:asciiTheme="minorBidi" w:hAnsiTheme="minorBidi"/>
          <w:b/>
          <w:bCs/>
          <w:sz w:val="24"/>
          <w:szCs w:val="24"/>
        </w:rPr>
        <w:br/>
      </w:r>
      <w:r w:rsidRPr="0009663F">
        <w:rPr>
          <w:rFonts w:asciiTheme="minorBidi" w:hAnsiTheme="minorBidi"/>
          <w:b/>
          <w:bCs/>
          <w:sz w:val="24"/>
          <w:szCs w:val="24"/>
          <w:rtl/>
        </w:rPr>
        <w:t>السؤال 37</w:t>
      </w:r>
      <w:r w:rsidRPr="0009663F">
        <w:rPr>
          <w:rFonts w:asciiTheme="minorBidi" w:hAnsiTheme="minorBidi"/>
          <w:b/>
          <w:bCs/>
          <w:sz w:val="24"/>
          <w:szCs w:val="24"/>
        </w:rPr>
        <w:t xml:space="preserve"> : </w:t>
      </w:r>
      <w:r w:rsidRPr="0009663F">
        <w:rPr>
          <w:rFonts w:asciiTheme="minorBidi" w:hAnsiTheme="minorBidi"/>
          <w:b/>
          <w:bCs/>
          <w:sz w:val="24"/>
          <w:szCs w:val="24"/>
          <w:rtl/>
        </w:rPr>
        <w:t>القوة والتسلط أو الهيمنة تؤدي جميعها نفس المعنى</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rtl/>
        </w:rPr>
        <w:t>صواب</w:t>
      </w:r>
      <w:r w:rsidRPr="0009663F">
        <w:rPr>
          <w:rFonts w:asciiTheme="minorBidi" w:hAnsiTheme="minorBidi"/>
          <w:sz w:val="24"/>
          <w:szCs w:val="24"/>
        </w:rPr>
        <w:br/>
      </w:r>
      <w:r w:rsidRPr="0009663F">
        <w:rPr>
          <w:rFonts w:asciiTheme="minorBidi" w:hAnsiTheme="minorBidi"/>
          <w:sz w:val="24"/>
          <w:szCs w:val="24"/>
          <w:highlight w:val="lightGray"/>
          <w:rtl/>
        </w:rPr>
        <w:t>خطأ</w:t>
      </w:r>
    </w:p>
    <w:p w:rsidR="0009663F" w:rsidRPr="0009663F" w:rsidRDefault="0009663F" w:rsidP="0009663F">
      <w:pPr>
        <w:rPr>
          <w:rFonts w:asciiTheme="minorBidi" w:hAnsiTheme="minorBidi"/>
          <w:sz w:val="24"/>
          <w:szCs w:val="24"/>
          <w:rtl/>
        </w:rPr>
      </w:pPr>
      <w:r w:rsidRPr="0009663F">
        <w:rPr>
          <w:rFonts w:asciiTheme="minorBidi" w:hAnsiTheme="minorBidi"/>
          <w:b/>
          <w:bCs/>
          <w:sz w:val="24"/>
          <w:szCs w:val="24"/>
          <w:rtl/>
        </w:rPr>
        <w:t>تصحيح الاجابة :</w:t>
      </w:r>
      <w:r w:rsidRPr="0009663F">
        <w:rPr>
          <w:rFonts w:asciiTheme="minorBidi" w:hAnsiTheme="minorBidi"/>
          <w:sz w:val="24"/>
          <w:szCs w:val="24"/>
          <w:rtl/>
        </w:rPr>
        <w:t xml:space="preserve"> تتضمن مفاهيم التسلط والهيمنة جوانب الإكرام والشده والعنف اما القوه لا تحتمل ذلك على الإطلاق.</w:t>
      </w:r>
      <w:r w:rsidRPr="0009663F">
        <w:rPr>
          <w:rFonts w:asciiTheme="minorBidi" w:hAnsiTheme="minorBidi"/>
          <w:sz w:val="24"/>
          <w:szCs w:val="24"/>
        </w:rPr>
        <w:br/>
      </w:r>
      <w:r w:rsidRPr="0009663F">
        <w:rPr>
          <w:rFonts w:asciiTheme="minorBidi" w:hAnsiTheme="minorBidi"/>
          <w:b/>
          <w:bCs/>
          <w:sz w:val="24"/>
          <w:szCs w:val="24"/>
          <w:rtl/>
        </w:rPr>
        <w:t>السؤال 38</w:t>
      </w:r>
      <w:r w:rsidRPr="0009663F">
        <w:rPr>
          <w:rFonts w:asciiTheme="minorBidi" w:hAnsiTheme="minorBidi"/>
          <w:b/>
          <w:bCs/>
          <w:sz w:val="24"/>
          <w:szCs w:val="24"/>
        </w:rPr>
        <w:t xml:space="preserve"> : </w:t>
      </w:r>
      <w:r w:rsidRPr="0009663F">
        <w:rPr>
          <w:rFonts w:asciiTheme="minorBidi" w:hAnsiTheme="minorBidi"/>
          <w:b/>
          <w:bCs/>
          <w:sz w:val="24"/>
          <w:szCs w:val="24"/>
          <w:rtl/>
        </w:rPr>
        <w:t>تتضمن السلطة الحق في</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rtl/>
        </w:rPr>
        <w:t xml:space="preserve">اتخاذ القرارات </w:t>
      </w:r>
      <w:r w:rsidRPr="0009663F">
        <w:rPr>
          <w:rFonts w:asciiTheme="minorBidi" w:hAnsiTheme="minorBidi"/>
          <w:sz w:val="24"/>
          <w:szCs w:val="24"/>
        </w:rPr>
        <w:br/>
      </w:r>
      <w:r w:rsidRPr="0009663F">
        <w:rPr>
          <w:rFonts w:asciiTheme="minorBidi" w:hAnsiTheme="minorBidi"/>
          <w:sz w:val="24"/>
          <w:szCs w:val="24"/>
          <w:rtl/>
        </w:rPr>
        <w:t xml:space="preserve">إصدار الأوامر </w:t>
      </w:r>
      <w:r w:rsidRPr="0009663F">
        <w:rPr>
          <w:rFonts w:asciiTheme="minorBidi" w:hAnsiTheme="minorBidi"/>
          <w:sz w:val="24"/>
          <w:szCs w:val="24"/>
        </w:rPr>
        <w:br/>
      </w:r>
      <w:r w:rsidRPr="0009663F">
        <w:rPr>
          <w:rFonts w:asciiTheme="minorBidi" w:hAnsiTheme="minorBidi"/>
          <w:sz w:val="24"/>
          <w:szCs w:val="24"/>
          <w:rtl/>
        </w:rPr>
        <w:t xml:space="preserve">المتابعة </w:t>
      </w:r>
      <w:r w:rsidRPr="0009663F">
        <w:rPr>
          <w:rFonts w:asciiTheme="minorBidi" w:hAnsiTheme="minorBidi"/>
          <w:sz w:val="24"/>
          <w:szCs w:val="24"/>
        </w:rPr>
        <w:br/>
      </w:r>
      <w:r w:rsidRPr="0009663F">
        <w:rPr>
          <w:rFonts w:asciiTheme="minorBidi" w:hAnsiTheme="minorBidi"/>
          <w:sz w:val="24"/>
          <w:szCs w:val="24"/>
          <w:highlight w:val="lightGray"/>
          <w:rtl/>
        </w:rPr>
        <w:t>كل ما سبق</w:t>
      </w:r>
      <w:r w:rsidRPr="0009663F">
        <w:rPr>
          <w:rFonts w:asciiTheme="minorBidi" w:hAnsiTheme="minorBidi"/>
          <w:b/>
          <w:bCs/>
          <w:sz w:val="24"/>
          <w:szCs w:val="24"/>
        </w:rPr>
        <w:br/>
      </w:r>
      <w:r w:rsidRPr="0009663F">
        <w:rPr>
          <w:rFonts w:asciiTheme="minorBidi" w:hAnsiTheme="minorBidi"/>
          <w:b/>
          <w:bCs/>
          <w:sz w:val="24"/>
          <w:szCs w:val="24"/>
          <w:rtl/>
        </w:rPr>
        <w:t>السؤال 39</w:t>
      </w:r>
      <w:r w:rsidRPr="0009663F">
        <w:rPr>
          <w:rFonts w:asciiTheme="minorBidi" w:hAnsiTheme="minorBidi"/>
          <w:b/>
          <w:bCs/>
          <w:sz w:val="24"/>
          <w:szCs w:val="24"/>
        </w:rPr>
        <w:t xml:space="preserve"> : </w:t>
      </w:r>
      <w:r w:rsidRPr="0009663F">
        <w:rPr>
          <w:rFonts w:asciiTheme="minorBidi" w:hAnsiTheme="minorBidi"/>
          <w:b/>
          <w:bCs/>
          <w:sz w:val="24"/>
          <w:szCs w:val="24"/>
          <w:rtl/>
        </w:rPr>
        <w:t>القيم موجودة عند جميع الأفراد ولكنها تختلف في أهميتها النسبية من شخص لأخر</w:t>
      </w:r>
      <w:r w:rsidRPr="0009663F">
        <w:rPr>
          <w:rFonts w:asciiTheme="minorBidi" w:hAnsiTheme="minorBidi"/>
          <w:b/>
          <w:bCs/>
          <w:sz w:val="24"/>
          <w:szCs w:val="24"/>
        </w:rPr>
        <w:t>:</w:t>
      </w:r>
      <w:r w:rsidRPr="0009663F">
        <w:rPr>
          <w:rFonts w:asciiTheme="minorBidi" w:hAnsiTheme="minorBidi"/>
          <w:b/>
          <w:bCs/>
          <w:sz w:val="24"/>
          <w:szCs w:val="24"/>
        </w:rPr>
        <w:br/>
      </w:r>
      <w:r w:rsidRPr="0009663F">
        <w:rPr>
          <w:rFonts w:asciiTheme="minorBidi" w:hAnsiTheme="minorBidi"/>
          <w:sz w:val="24"/>
          <w:szCs w:val="24"/>
          <w:highlight w:val="lightGray"/>
          <w:rtl/>
        </w:rPr>
        <w:t>صواب</w:t>
      </w:r>
      <w:r w:rsidRPr="0009663F">
        <w:rPr>
          <w:rFonts w:asciiTheme="minorBidi" w:hAnsiTheme="minorBidi"/>
          <w:sz w:val="24"/>
          <w:szCs w:val="24"/>
          <w:rtl/>
        </w:rPr>
        <w:t xml:space="preserve"> </w:t>
      </w:r>
      <w:r w:rsidRPr="0009663F">
        <w:rPr>
          <w:rFonts w:asciiTheme="minorBidi" w:hAnsiTheme="minorBidi"/>
          <w:sz w:val="24"/>
          <w:szCs w:val="24"/>
        </w:rPr>
        <w:br/>
      </w:r>
      <w:r w:rsidRPr="0009663F">
        <w:rPr>
          <w:rFonts w:asciiTheme="minorBidi" w:hAnsiTheme="minorBidi"/>
          <w:sz w:val="24"/>
          <w:szCs w:val="24"/>
          <w:rtl/>
        </w:rPr>
        <w:t>خطأ</w:t>
      </w:r>
      <w:r w:rsidRPr="0009663F">
        <w:rPr>
          <w:rFonts w:asciiTheme="minorBidi" w:hAnsiTheme="minorBidi"/>
          <w:b/>
          <w:bCs/>
          <w:sz w:val="24"/>
          <w:szCs w:val="24"/>
        </w:rPr>
        <w:br/>
      </w:r>
      <w:r w:rsidRPr="0009663F">
        <w:rPr>
          <w:rFonts w:asciiTheme="minorBidi" w:hAnsiTheme="minorBidi"/>
          <w:b/>
          <w:bCs/>
          <w:sz w:val="24"/>
          <w:szCs w:val="24"/>
          <w:rtl/>
        </w:rPr>
        <w:t>السؤال 40</w:t>
      </w:r>
      <w:r w:rsidRPr="0009663F">
        <w:rPr>
          <w:rFonts w:asciiTheme="minorBidi" w:hAnsiTheme="minorBidi"/>
          <w:b/>
          <w:bCs/>
          <w:sz w:val="24"/>
          <w:szCs w:val="24"/>
        </w:rPr>
        <w:t xml:space="preserve"> :</w:t>
      </w:r>
      <w:r w:rsidRPr="0009663F">
        <w:rPr>
          <w:rFonts w:asciiTheme="minorBidi" w:hAnsiTheme="minorBidi"/>
          <w:b/>
          <w:bCs/>
          <w:sz w:val="24"/>
          <w:szCs w:val="24"/>
          <w:rtl/>
        </w:rPr>
        <w:t>المنظمة التي تنفذ أهدافها بتكلفة مرتفعة هي</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highlight w:val="lightGray"/>
          <w:rtl/>
        </w:rPr>
        <w:t>فعالة وغير كفئ</w:t>
      </w:r>
      <w:r w:rsidRPr="0009663F">
        <w:rPr>
          <w:rFonts w:asciiTheme="minorBidi" w:hAnsiTheme="minorBidi"/>
          <w:b/>
          <w:bCs/>
          <w:sz w:val="24"/>
          <w:szCs w:val="24"/>
        </w:rPr>
        <w:br/>
      </w:r>
      <w:r w:rsidRPr="0009663F">
        <w:rPr>
          <w:rFonts w:asciiTheme="minorBidi" w:hAnsiTheme="minorBidi"/>
          <w:sz w:val="24"/>
          <w:szCs w:val="24"/>
          <w:rtl/>
        </w:rPr>
        <w:t xml:space="preserve">كفئ وغير فعالة </w:t>
      </w:r>
      <w:r w:rsidRPr="0009663F">
        <w:rPr>
          <w:rFonts w:asciiTheme="minorBidi" w:hAnsiTheme="minorBidi"/>
          <w:sz w:val="24"/>
          <w:szCs w:val="24"/>
        </w:rPr>
        <w:br/>
      </w:r>
      <w:r w:rsidRPr="0009663F">
        <w:rPr>
          <w:rFonts w:asciiTheme="minorBidi" w:hAnsiTheme="minorBidi"/>
          <w:sz w:val="24"/>
          <w:szCs w:val="24"/>
          <w:rtl/>
        </w:rPr>
        <w:t xml:space="preserve">فعالة كفئ </w:t>
      </w:r>
      <w:r w:rsidRPr="0009663F">
        <w:rPr>
          <w:rFonts w:asciiTheme="minorBidi" w:hAnsiTheme="minorBidi"/>
          <w:sz w:val="24"/>
          <w:szCs w:val="24"/>
        </w:rPr>
        <w:br/>
      </w:r>
      <w:r w:rsidRPr="0009663F">
        <w:rPr>
          <w:rFonts w:asciiTheme="minorBidi" w:hAnsiTheme="minorBidi"/>
          <w:sz w:val="24"/>
          <w:szCs w:val="24"/>
          <w:rtl/>
        </w:rPr>
        <w:t>غير فعالة وغير كفئ</w:t>
      </w:r>
      <w:r w:rsidRPr="0009663F">
        <w:rPr>
          <w:rFonts w:asciiTheme="minorBidi" w:hAnsiTheme="minorBidi"/>
          <w:b/>
          <w:bCs/>
          <w:sz w:val="24"/>
          <w:szCs w:val="24"/>
        </w:rPr>
        <w:br/>
      </w:r>
      <w:r w:rsidRPr="0009663F">
        <w:rPr>
          <w:rFonts w:asciiTheme="minorBidi" w:hAnsiTheme="minorBidi"/>
          <w:b/>
          <w:bCs/>
          <w:sz w:val="24"/>
          <w:szCs w:val="24"/>
          <w:rtl/>
        </w:rPr>
        <w:t xml:space="preserve">السؤال 41 </w:t>
      </w:r>
      <w:r w:rsidRPr="0009663F">
        <w:rPr>
          <w:rFonts w:asciiTheme="minorBidi" w:hAnsiTheme="minorBidi"/>
          <w:b/>
          <w:bCs/>
          <w:sz w:val="24"/>
          <w:szCs w:val="24"/>
        </w:rPr>
        <w:t xml:space="preserve">: </w:t>
      </w:r>
      <w:r w:rsidRPr="0009663F">
        <w:rPr>
          <w:rFonts w:asciiTheme="minorBidi" w:hAnsiTheme="minorBidi"/>
          <w:b/>
          <w:bCs/>
          <w:sz w:val="24"/>
          <w:szCs w:val="24"/>
          <w:u w:val="single"/>
          <w:rtl/>
        </w:rPr>
        <w:t xml:space="preserve">عادة </w:t>
      </w:r>
      <w:r w:rsidRPr="0009663F">
        <w:rPr>
          <w:rFonts w:asciiTheme="minorBidi" w:hAnsiTheme="minorBidi"/>
          <w:b/>
          <w:bCs/>
          <w:sz w:val="24"/>
          <w:szCs w:val="24"/>
          <w:rtl/>
        </w:rPr>
        <w:t>ما تشير القوة إلي إكراه الآخرين علي فعل أشياء لا يرغبونها</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rtl/>
        </w:rPr>
        <w:t xml:space="preserve">صواب </w:t>
      </w:r>
      <w:r w:rsidRPr="0009663F">
        <w:rPr>
          <w:rFonts w:asciiTheme="minorBidi" w:hAnsiTheme="minorBidi"/>
          <w:sz w:val="24"/>
          <w:szCs w:val="24"/>
        </w:rPr>
        <w:br/>
      </w:r>
      <w:r w:rsidRPr="0009663F">
        <w:rPr>
          <w:rFonts w:asciiTheme="minorBidi" w:hAnsiTheme="minorBidi"/>
          <w:sz w:val="24"/>
          <w:szCs w:val="24"/>
          <w:highlight w:val="lightGray"/>
          <w:rtl/>
        </w:rPr>
        <w:t>خطأ</w:t>
      </w:r>
    </w:p>
    <w:p w:rsidR="0009663F" w:rsidRPr="0009663F" w:rsidRDefault="0009663F" w:rsidP="0009663F">
      <w:pPr>
        <w:rPr>
          <w:rFonts w:asciiTheme="minorBidi" w:hAnsiTheme="minorBidi"/>
          <w:b/>
          <w:bCs/>
          <w:sz w:val="24"/>
          <w:szCs w:val="24"/>
          <w:rtl/>
        </w:rPr>
      </w:pPr>
      <w:r w:rsidRPr="0009663F">
        <w:rPr>
          <w:rFonts w:asciiTheme="minorBidi" w:hAnsiTheme="minorBidi"/>
          <w:b/>
          <w:bCs/>
          <w:sz w:val="24"/>
          <w:szCs w:val="24"/>
          <w:rtl/>
        </w:rPr>
        <w:t>تصحيح الاجابة :</w:t>
      </w:r>
      <w:r w:rsidRPr="0009663F">
        <w:rPr>
          <w:rFonts w:asciiTheme="minorBidi" w:hAnsiTheme="minorBidi"/>
          <w:sz w:val="24"/>
          <w:szCs w:val="24"/>
          <w:rtl/>
        </w:rPr>
        <w:t xml:space="preserve"> هي ليست عادة، ان ممارسة القوة لا تنطوي على تهديد او عنف حيث لا يقتصد بالقوة الحاق الضرر الجسمي او النفسي من الطرف الاخر .</w:t>
      </w:r>
      <w:r w:rsidRPr="0009663F">
        <w:rPr>
          <w:rFonts w:asciiTheme="minorBidi" w:hAnsiTheme="minorBidi"/>
          <w:sz w:val="24"/>
          <w:szCs w:val="24"/>
        </w:rPr>
        <w:br/>
      </w:r>
      <w:r w:rsidRPr="0009663F">
        <w:rPr>
          <w:rFonts w:asciiTheme="minorBidi" w:hAnsiTheme="minorBidi"/>
          <w:b/>
          <w:bCs/>
          <w:sz w:val="24"/>
          <w:szCs w:val="24"/>
          <w:rtl/>
        </w:rPr>
        <w:t>السؤال 42</w:t>
      </w:r>
      <w:r w:rsidRPr="0009663F">
        <w:rPr>
          <w:rFonts w:asciiTheme="minorBidi" w:hAnsiTheme="minorBidi"/>
          <w:b/>
          <w:bCs/>
          <w:sz w:val="24"/>
          <w:szCs w:val="24"/>
        </w:rPr>
        <w:t xml:space="preserve"> : </w:t>
      </w:r>
      <w:r w:rsidRPr="0009663F">
        <w:rPr>
          <w:rFonts w:asciiTheme="minorBidi" w:hAnsiTheme="minorBidi"/>
          <w:b/>
          <w:bCs/>
          <w:sz w:val="24"/>
          <w:szCs w:val="24"/>
          <w:rtl/>
        </w:rPr>
        <w:t>القدرة علي العمل والتفاعل مع الآخرين بشكل جيد تشير إلي</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rtl/>
        </w:rPr>
        <w:t xml:space="preserve">المهارات الفنية </w:t>
      </w:r>
      <w:r w:rsidRPr="0009663F">
        <w:rPr>
          <w:rFonts w:asciiTheme="minorBidi" w:hAnsiTheme="minorBidi"/>
          <w:sz w:val="24"/>
          <w:szCs w:val="24"/>
        </w:rPr>
        <w:br/>
      </w:r>
      <w:r w:rsidRPr="0009663F">
        <w:rPr>
          <w:rFonts w:asciiTheme="minorBidi" w:hAnsiTheme="minorBidi"/>
          <w:sz w:val="24"/>
          <w:szCs w:val="24"/>
          <w:highlight w:val="lightGray"/>
          <w:rtl/>
        </w:rPr>
        <w:t>المهارات الإنسانية</w:t>
      </w:r>
      <w:r w:rsidRPr="0009663F">
        <w:rPr>
          <w:rFonts w:asciiTheme="minorBidi" w:hAnsiTheme="minorBidi"/>
          <w:sz w:val="24"/>
          <w:szCs w:val="24"/>
        </w:rPr>
        <w:br/>
      </w:r>
      <w:r w:rsidRPr="0009663F">
        <w:rPr>
          <w:rFonts w:asciiTheme="minorBidi" w:hAnsiTheme="minorBidi"/>
          <w:sz w:val="24"/>
          <w:szCs w:val="24"/>
          <w:rtl/>
        </w:rPr>
        <w:t xml:space="preserve">المهارات الفكرية </w:t>
      </w:r>
      <w:r w:rsidRPr="0009663F">
        <w:rPr>
          <w:rFonts w:asciiTheme="minorBidi" w:hAnsiTheme="minorBidi"/>
          <w:sz w:val="24"/>
          <w:szCs w:val="24"/>
        </w:rPr>
        <w:br/>
      </w:r>
      <w:r w:rsidRPr="0009663F">
        <w:rPr>
          <w:rFonts w:asciiTheme="minorBidi" w:hAnsiTheme="minorBidi"/>
          <w:sz w:val="24"/>
          <w:szCs w:val="24"/>
          <w:rtl/>
        </w:rPr>
        <w:t>كل ما سبق</w:t>
      </w:r>
      <w:r w:rsidRPr="0009663F">
        <w:rPr>
          <w:rFonts w:asciiTheme="minorBidi" w:hAnsiTheme="minorBidi"/>
          <w:b/>
          <w:bCs/>
          <w:sz w:val="24"/>
          <w:szCs w:val="24"/>
        </w:rPr>
        <w:br/>
      </w:r>
      <w:r w:rsidRPr="0009663F">
        <w:rPr>
          <w:rFonts w:asciiTheme="minorBidi" w:hAnsiTheme="minorBidi"/>
          <w:b/>
          <w:bCs/>
          <w:sz w:val="24"/>
          <w:szCs w:val="24"/>
          <w:rtl/>
        </w:rPr>
        <w:t>السؤال 43</w:t>
      </w:r>
      <w:r w:rsidRPr="0009663F">
        <w:rPr>
          <w:rFonts w:asciiTheme="minorBidi" w:hAnsiTheme="minorBidi"/>
          <w:b/>
          <w:bCs/>
          <w:sz w:val="24"/>
          <w:szCs w:val="24"/>
        </w:rPr>
        <w:t xml:space="preserve"> :</w:t>
      </w:r>
      <w:r w:rsidRPr="0009663F">
        <w:rPr>
          <w:rFonts w:asciiTheme="minorBidi" w:hAnsiTheme="minorBidi"/>
          <w:b/>
          <w:bCs/>
          <w:sz w:val="24"/>
          <w:szCs w:val="24"/>
          <w:rtl/>
        </w:rPr>
        <w:t>الشخص الذي يتسم بالحب والإخاء والانتماء تكون قيمه</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highlight w:val="lightGray"/>
          <w:rtl/>
        </w:rPr>
        <w:t>اجتماعية</w:t>
      </w:r>
      <w:r w:rsidRPr="0009663F">
        <w:rPr>
          <w:rFonts w:asciiTheme="minorBidi" w:hAnsiTheme="minorBidi"/>
          <w:sz w:val="24"/>
          <w:szCs w:val="24"/>
        </w:rPr>
        <w:br/>
      </w:r>
      <w:r w:rsidRPr="0009663F">
        <w:rPr>
          <w:rFonts w:asciiTheme="minorBidi" w:hAnsiTheme="minorBidi"/>
          <w:sz w:val="24"/>
          <w:szCs w:val="24"/>
          <w:rtl/>
        </w:rPr>
        <w:t xml:space="preserve">اقتصادية </w:t>
      </w:r>
      <w:r w:rsidRPr="0009663F">
        <w:rPr>
          <w:rFonts w:asciiTheme="minorBidi" w:hAnsiTheme="minorBidi"/>
          <w:sz w:val="24"/>
          <w:szCs w:val="24"/>
        </w:rPr>
        <w:br/>
      </w:r>
      <w:r w:rsidRPr="0009663F">
        <w:rPr>
          <w:rFonts w:asciiTheme="minorBidi" w:hAnsiTheme="minorBidi"/>
          <w:sz w:val="24"/>
          <w:szCs w:val="24"/>
          <w:rtl/>
        </w:rPr>
        <w:t xml:space="preserve">جمالية </w:t>
      </w:r>
      <w:r w:rsidRPr="0009663F">
        <w:rPr>
          <w:rFonts w:asciiTheme="minorBidi" w:hAnsiTheme="minorBidi"/>
          <w:sz w:val="24"/>
          <w:szCs w:val="24"/>
        </w:rPr>
        <w:br/>
      </w:r>
      <w:r w:rsidRPr="0009663F">
        <w:rPr>
          <w:rFonts w:asciiTheme="minorBidi" w:hAnsiTheme="minorBidi"/>
          <w:sz w:val="24"/>
          <w:szCs w:val="24"/>
          <w:rtl/>
        </w:rPr>
        <w:t>سياسية</w:t>
      </w:r>
      <w:r w:rsidRPr="0009663F">
        <w:rPr>
          <w:rFonts w:asciiTheme="minorBidi" w:hAnsiTheme="minorBidi"/>
          <w:sz w:val="24"/>
          <w:szCs w:val="24"/>
        </w:rPr>
        <w:br/>
      </w:r>
      <w:r w:rsidRPr="0009663F">
        <w:rPr>
          <w:rFonts w:asciiTheme="minorBidi" w:hAnsiTheme="minorBidi"/>
          <w:sz w:val="24"/>
          <w:szCs w:val="24"/>
          <w:rtl/>
        </w:rPr>
        <w:t>المنفذون</w:t>
      </w:r>
      <w:r w:rsidRPr="0009663F">
        <w:rPr>
          <w:rFonts w:asciiTheme="minorBidi" w:hAnsiTheme="minorBidi"/>
          <w:b/>
          <w:bCs/>
          <w:sz w:val="24"/>
          <w:szCs w:val="24"/>
        </w:rPr>
        <w:br/>
      </w:r>
      <w:r w:rsidRPr="0009663F">
        <w:rPr>
          <w:rFonts w:asciiTheme="minorBidi" w:hAnsiTheme="minorBidi"/>
          <w:b/>
          <w:bCs/>
          <w:sz w:val="24"/>
          <w:szCs w:val="24"/>
          <w:rtl/>
        </w:rPr>
        <w:t>السؤال 44</w:t>
      </w:r>
      <w:r w:rsidRPr="0009663F">
        <w:rPr>
          <w:rFonts w:asciiTheme="minorBidi" w:hAnsiTheme="minorBidi"/>
          <w:b/>
          <w:bCs/>
          <w:sz w:val="24"/>
          <w:szCs w:val="24"/>
        </w:rPr>
        <w:t xml:space="preserve"> : </w:t>
      </w:r>
      <w:r w:rsidRPr="0009663F">
        <w:rPr>
          <w:rFonts w:asciiTheme="minorBidi" w:hAnsiTheme="minorBidi"/>
          <w:b/>
          <w:bCs/>
          <w:sz w:val="24"/>
          <w:szCs w:val="24"/>
          <w:rtl/>
        </w:rPr>
        <w:t xml:space="preserve">التصرف السليم لإدارة المنظمة في مواجهة الأزمات يتطلب </w:t>
      </w:r>
      <w:r w:rsidRPr="0009663F">
        <w:rPr>
          <w:rFonts w:asciiTheme="minorBidi" w:hAnsiTheme="minorBidi"/>
          <w:b/>
          <w:bCs/>
          <w:sz w:val="24"/>
          <w:szCs w:val="24"/>
        </w:rPr>
        <w:t>:</w:t>
      </w:r>
      <w:r w:rsidRPr="0009663F">
        <w:rPr>
          <w:rFonts w:asciiTheme="minorBidi" w:hAnsiTheme="minorBidi"/>
          <w:b/>
          <w:bCs/>
          <w:sz w:val="24"/>
          <w:szCs w:val="24"/>
        </w:rPr>
        <w:br/>
      </w:r>
      <w:r w:rsidRPr="0009663F">
        <w:rPr>
          <w:rFonts w:asciiTheme="minorBidi" w:hAnsiTheme="minorBidi"/>
          <w:sz w:val="24"/>
          <w:szCs w:val="24"/>
          <w:rtl/>
        </w:rPr>
        <w:t>الوقوف موقف سلبي</w:t>
      </w:r>
      <w:r w:rsidRPr="0009663F">
        <w:rPr>
          <w:rFonts w:asciiTheme="minorBidi" w:hAnsiTheme="minorBidi"/>
          <w:sz w:val="24"/>
          <w:szCs w:val="24"/>
        </w:rPr>
        <w:br/>
      </w:r>
      <w:r w:rsidRPr="0009663F">
        <w:rPr>
          <w:rFonts w:asciiTheme="minorBidi" w:hAnsiTheme="minorBidi"/>
          <w:sz w:val="24"/>
          <w:szCs w:val="24"/>
          <w:rtl/>
        </w:rPr>
        <w:t xml:space="preserve">الاعتماد علي الإمكانيات الذاتية </w:t>
      </w:r>
      <w:r w:rsidRPr="0009663F">
        <w:rPr>
          <w:rFonts w:asciiTheme="minorBidi" w:hAnsiTheme="minorBidi"/>
          <w:sz w:val="24"/>
          <w:szCs w:val="24"/>
        </w:rPr>
        <w:br/>
      </w:r>
      <w:r w:rsidRPr="0009663F">
        <w:rPr>
          <w:rFonts w:asciiTheme="minorBidi" w:hAnsiTheme="minorBidi"/>
          <w:sz w:val="24"/>
          <w:szCs w:val="24"/>
          <w:highlight w:val="lightGray"/>
          <w:rtl/>
        </w:rPr>
        <w:t>التصرف الإيجابي والسريع اعتمادا علي الإمكانيات الذاتية ومعاونة الآخرين</w:t>
      </w:r>
      <w:r w:rsidRPr="0009663F">
        <w:rPr>
          <w:rFonts w:asciiTheme="minorBidi" w:hAnsiTheme="minorBidi"/>
          <w:sz w:val="24"/>
          <w:szCs w:val="24"/>
          <w:rtl/>
        </w:rPr>
        <w:t xml:space="preserve"> </w:t>
      </w:r>
      <w:r w:rsidRPr="0009663F">
        <w:rPr>
          <w:rFonts w:asciiTheme="minorBidi" w:hAnsiTheme="minorBidi"/>
          <w:sz w:val="24"/>
          <w:szCs w:val="24"/>
        </w:rPr>
        <w:br/>
      </w:r>
      <w:r w:rsidRPr="0009663F">
        <w:rPr>
          <w:rFonts w:asciiTheme="minorBidi" w:hAnsiTheme="minorBidi"/>
          <w:sz w:val="24"/>
          <w:szCs w:val="24"/>
          <w:rtl/>
        </w:rPr>
        <w:t>كل ما سبق</w:t>
      </w:r>
      <w:r w:rsidRPr="0009663F">
        <w:rPr>
          <w:rFonts w:asciiTheme="minorBidi" w:hAnsiTheme="minorBidi"/>
          <w:b/>
          <w:bCs/>
          <w:sz w:val="24"/>
          <w:szCs w:val="24"/>
        </w:rPr>
        <w:br/>
      </w:r>
      <w:r w:rsidRPr="0009663F">
        <w:rPr>
          <w:rFonts w:asciiTheme="minorBidi" w:hAnsiTheme="minorBidi"/>
          <w:b/>
          <w:bCs/>
          <w:sz w:val="24"/>
          <w:szCs w:val="24"/>
          <w:rtl/>
        </w:rPr>
        <w:t>السؤال 45</w:t>
      </w:r>
      <w:r w:rsidRPr="0009663F">
        <w:rPr>
          <w:rFonts w:asciiTheme="minorBidi" w:hAnsiTheme="minorBidi"/>
          <w:b/>
          <w:bCs/>
          <w:sz w:val="24"/>
          <w:szCs w:val="24"/>
        </w:rPr>
        <w:t xml:space="preserve"> :</w:t>
      </w:r>
      <w:r w:rsidRPr="0009663F">
        <w:rPr>
          <w:rFonts w:asciiTheme="minorBidi" w:hAnsiTheme="minorBidi"/>
          <w:b/>
          <w:bCs/>
          <w:sz w:val="24"/>
          <w:szCs w:val="24"/>
          <w:u w:val="single"/>
          <w:rtl/>
        </w:rPr>
        <w:t>لا توجد</w:t>
      </w:r>
      <w:r w:rsidRPr="0009663F">
        <w:rPr>
          <w:rFonts w:asciiTheme="minorBidi" w:hAnsiTheme="minorBidi"/>
          <w:b/>
          <w:bCs/>
          <w:sz w:val="24"/>
          <w:szCs w:val="24"/>
          <w:rtl/>
        </w:rPr>
        <w:t xml:space="preserve"> فروق جوهرية بين القيم والأخلاق</w:t>
      </w:r>
      <w:r w:rsidRPr="0009663F">
        <w:rPr>
          <w:rFonts w:asciiTheme="minorBidi" w:hAnsiTheme="minorBidi"/>
          <w:b/>
          <w:bCs/>
          <w:sz w:val="24"/>
          <w:szCs w:val="24"/>
        </w:rPr>
        <w:t>:</w:t>
      </w:r>
      <w:r w:rsidRPr="0009663F">
        <w:rPr>
          <w:rFonts w:asciiTheme="minorBidi" w:hAnsiTheme="minorBidi"/>
          <w:b/>
          <w:bCs/>
          <w:sz w:val="24"/>
          <w:szCs w:val="24"/>
        </w:rPr>
        <w:br/>
      </w:r>
      <w:r w:rsidRPr="0009663F">
        <w:rPr>
          <w:rFonts w:asciiTheme="minorBidi" w:hAnsiTheme="minorBidi"/>
          <w:sz w:val="24"/>
          <w:szCs w:val="24"/>
          <w:rtl/>
        </w:rPr>
        <w:lastRenderedPageBreak/>
        <w:t>صواب</w:t>
      </w:r>
      <w:r w:rsidRPr="0009663F">
        <w:rPr>
          <w:rFonts w:asciiTheme="minorBidi" w:hAnsiTheme="minorBidi"/>
          <w:sz w:val="24"/>
          <w:szCs w:val="24"/>
        </w:rPr>
        <w:br/>
      </w:r>
      <w:r w:rsidRPr="0009663F">
        <w:rPr>
          <w:rFonts w:asciiTheme="minorBidi" w:hAnsiTheme="minorBidi"/>
          <w:sz w:val="24"/>
          <w:szCs w:val="24"/>
          <w:highlight w:val="lightGray"/>
          <w:rtl/>
        </w:rPr>
        <w:t>خطأ</w:t>
      </w:r>
    </w:p>
    <w:p w:rsidR="0009663F" w:rsidRPr="0009663F" w:rsidRDefault="0009663F" w:rsidP="0009663F">
      <w:pPr>
        <w:rPr>
          <w:rFonts w:asciiTheme="minorBidi" w:hAnsiTheme="minorBidi"/>
          <w:b/>
          <w:bCs/>
          <w:sz w:val="24"/>
          <w:szCs w:val="24"/>
        </w:rPr>
      </w:pPr>
      <w:r w:rsidRPr="0009663F">
        <w:rPr>
          <w:rFonts w:asciiTheme="minorBidi" w:hAnsiTheme="minorBidi"/>
          <w:b/>
          <w:bCs/>
          <w:sz w:val="24"/>
          <w:szCs w:val="24"/>
          <w:rtl/>
        </w:rPr>
        <w:t>تصحيح الاجابة :</w:t>
      </w:r>
      <w:r w:rsidRPr="0009663F">
        <w:rPr>
          <w:rFonts w:asciiTheme="minorBidi" w:hAnsiTheme="minorBidi"/>
          <w:sz w:val="24"/>
          <w:szCs w:val="24"/>
          <w:rtl/>
        </w:rPr>
        <w:t xml:space="preserve"> توجد  فروق جوهرية بين القيم والأخلاق.</w:t>
      </w:r>
      <w:r w:rsidRPr="0009663F">
        <w:rPr>
          <w:rFonts w:asciiTheme="minorBidi" w:hAnsiTheme="minorBidi"/>
          <w:b/>
          <w:bCs/>
          <w:sz w:val="24"/>
          <w:szCs w:val="24"/>
        </w:rPr>
        <w:br/>
      </w:r>
      <w:r w:rsidRPr="0009663F">
        <w:rPr>
          <w:rFonts w:asciiTheme="minorBidi" w:hAnsiTheme="minorBidi"/>
          <w:b/>
          <w:bCs/>
          <w:sz w:val="24"/>
          <w:szCs w:val="24"/>
          <w:rtl/>
        </w:rPr>
        <w:t>السؤال 46</w:t>
      </w:r>
      <w:r w:rsidRPr="0009663F">
        <w:rPr>
          <w:rFonts w:asciiTheme="minorBidi" w:hAnsiTheme="minorBidi"/>
          <w:b/>
          <w:bCs/>
          <w:sz w:val="24"/>
          <w:szCs w:val="24"/>
        </w:rPr>
        <w:t xml:space="preserve"> :</w:t>
      </w:r>
      <w:r w:rsidRPr="0009663F">
        <w:rPr>
          <w:rFonts w:asciiTheme="minorBidi" w:hAnsiTheme="minorBidi"/>
          <w:b/>
          <w:bCs/>
          <w:sz w:val="24"/>
          <w:szCs w:val="24"/>
          <w:rtl/>
        </w:rPr>
        <w:t>القوة الإدارية قد تساعد أو تعوق تحقيق الأهداف التنظيمية</w:t>
      </w:r>
      <w:r w:rsidRPr="0009663F">
        <w:rPr>
          <w:rFonts w:asciiTheme="minorBidi" w:hAnsiTheme="minorBidi"/>
          <w:b/>
          <w:bCs/>
          <w:sz w:val="24"/>
          <w:szCs w:val="24"/>
        </w:rPr>
        <w:t>:</w:t>
      </w:r>
      <w:r w:rsidRPr="0009663F">
        <w:rPr>
          <w:rFonts w:asciiTheme="minorBidi" w:hAnsiTheme="minorBidi"/>
          <w:b/>
          <w:bCs/>
          <w:sz w:val="24"/>
          <w:szCs w:val="24"/>
        </w:rPr>
        <w:br/>
      </w:r>
      <w:r w:rsidRPr="0009663F">
        <w:rPr>
          <w:rFonts w:asciiTheme="minorBidi" w:hAnsiTheme="minorBidi"/>
          <w:sz w:val="24"/>
          <w:szCs w:val="24"/>
          <w:highlight w:val="lightGray"/>
          <w:rtl/>
        </w:rPr>
        <w:t>صواب</w:t>
      </w:r>
      <w:r w:rsidRPr="0009663F">
        <w:rPr>
          <w:rFonts w:asciiTheme="minorBidi" w:hAnsiTheme="minorBidi"/>
          <w:sz w:val="24"/>
          <w:szCs w:val="24"/>
        </w:rPr>
        <w:br/>
      </w:r>
      <w:r w:rsidRPr="0009663F">
        <w:rPr>
          <w:rFonts w:asciiTheme="minorBidi" w:hAnsiTheme="minorBidi"/>
          <w:sz w:val="24"/>
          <w:szCs w:val="24"/>
          <w:rtl/>
        </w:rPr>
        <w:t>خطأ</w:t>
      </w:r>
      <w:r w:rsidRPr="0009663F">
        <w:rPr>
          <w:rFonts w:asciiTheme="minorBidi" w:hAnsiTheme="minorBidi"/>
          <w:b/>
          <w:bCs/>
          <w:sz w:val="24"/>
          <w:szCs w:val="24"/>
        </w:rPr>
        <w:br/>
      </w:r>
      <w:r w:rsidRPr="0009663F">
        <w:rPr>
          <w:rFonts w:asciiTheme="minorBidi" w:hAnsiTheme="minorBidi"/>
          <w:b/>
          <w:bCs/>
          <w:sz w:val="24"/>
          <w:szCs w:val="24"/>
          <w:rtl/>
        </w:rPr>
        <w:t>السؤال 47</w:t>
      </w:r>
      <w:r w:rsidRPr="0009663F">
        <w:rPr>
          <w:rFonts w:asciiTheme="minorBidi" w:hAnsiTheme="minorBidi"/>
          <w:b/>
          <w:bCs/>
          <w:sz w:val="24"/>
          <w:szCs w:val="24"/>
        </w:rPr>
        <w:t xml:space="preserve"> :</w:t>
      </w:r>
      <w:r w:rsidRPr="0009663F">
        <w:rPr>
          <w:rFonts w:asciiTheme="minorBidi" w:hAnsiTheme="minorBidi"/>
          <w:b/>
          <w:bCs/>
          <w:sz w:val="24"/>
          <w:szCs w:val="24"/>
          <w:rtl/>
        </w:rPr>
        <w:t>عدالة توزيع المكافآت تؤثر علي قوة المكافأة</w:t>
      </w:r>
      <w:r w:rsidRPr="0009663F">
        <w:rPr>
          <w:rFonts w:asciiTheme="minorBidi" w:hAnsiTheme="minorBidi"/>
          <w:b/>
          <w:bCs/>
          <w:sz w:val="24"/>
          <w:szCs w:val="24"/>
        </w:rPr>
        <w:t>:</w:t>
      </w:r>
      <w:r w:rsidRPr="0009663F">
        <w:rPr>
          <w:rFonts w:asciiTheme="minorBidi" w:hAnsiTheme="minorBidi"/>
          <w:b/>
          <w:bCs/>
          <w:sz w:val="24"/>
          <w:szCs w:val="24"/>
        </w:rPr>
        <w:br/>
      </w:r>
      <w:r w:rsidRPr="0009663F">
        <w:rPr>
          <w:rFonts w:asciiTheme="minorBidi" w:hAnsiTheme="minorBidi"/>
          <w:sz w:val="24"/>
          <w:szCs w:val="24"/>
          <w:highlight w:val="lightGray"/>
          <w:rtl/>
        </w:rPr>
        <w:t>صواب</w:t>
      </w:r>
      <w:r w:rsidRPr="0009663F">
        <w:rPr>
          <w:rFonts w:asciiTheme="minorBidi" w:hAnsiTheme="minorBidi"/>
          <w:sz w:val="24"/>
          <w:szCs w:val="24"/>
        </w:rPr>
        <w:br/>
      </w:r>
      <w:r w:rsidRPr="0009663F">
        <w:rPr>
          <w:rFonts w:asciiTheme="minorBidi" w:hAnsiTheme="minorBidi"/>
          <w:sz w:val="24"/>
          <w:szCs w:val="24"/>
          <w:rtl/>
        </w:rPr>
        <w:t>خطأ</w:t>
      </w:r>
      <w:r w:rsidRPr="0009663F">
        <w:rPr>
          <w:rFonts w:asciiTheme="minorBidi" w:hAnsiTheme="minorBidi"/>
          <w:b/>
          <w:bCs/>
          <w:sz w:val="24"/>
          <w:szCs w:val="24"/>
        </w:rPr>
        <w:br/>
      </w:r>
      <w:r w:rsidRPr="0009663F">
        <w:rPr>
          <w:rFonts w:asciiTheme="minorBidi" w:hAnsiTheme="minorBidi"/>
          <w:b/>
          <w:bCs/>
          <w:sz w:val="24"/>
          <w:szCs w:val="24"/>
          <w:rtl/>
        </w:rPr>
        <w:t>السؤال 48</w:t>
      </w:r>
      <w:r w:rsidRPr="0009663F">
        <w:rPr>
          <w:rFonts w:asciiTheme="minorBidi" w:hAnsiTheme="minorBidi"/>
          <w:b/>
          <w:bCs/>
          <w:sz w:val="24"/>
          <w:szCs w:val="24"/>
        </w:rPr>
        <w:t xml:space="preserve"> : </w:t>
      </w:r>
      <w:r w:rsidRPr="0009663F">
        <w:rPr>
          <w:rFonts w:asciiTheme="minorBidi" w:hAnsiTheme="minorBidi"/>
          <w:b/>
          <w:bCs/>
          <w:sz w:val="24"/>
          <w:szCs w:val="24"/>
          <w:rtl/>
        </w:rPr>
        <w:t>يعتبر حجم العقاب أحد العوامل المؤثرة علي قوة العقاب</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highlight w:val="lightGray"/>
          <w:rtl/>
        </w:rPr>
        <w:t>صواب</w:t>
      </w:r>
      <w:r w:rsidRPr="0009663F">
        <w:rPr>
          <w:rFonts w:asciiTheme="minorBidi" w:hAnsiTheme="minorBidi"/>
          <w:sz w:val="24"/>
          <w:szCs w:val="24"/>
        </w:rPr>
        <w:br/>
      </w:r>
      <w:r w:rsidRPr="0009663F">
        <w:rPr>
          <w:rFonts w:asciiTheme="minorBidi" w:hAnsiTheme="minorBidi"/>
          <w:sz w:val="24"/>
          <w:szCs w:val="24"/>
          <w:rtl/>
        </w:rPr>
        <w:t>خطأ</w:t>
      </w:r>
      <w:r w:rsidRPr="0009663F">
        <w:rPr>
          <w:rFonts w:asciiTheme="minorBidi" w:hAnsiTheme="minorBidi"/>
          <w:b/>
          <w:bCs/>
          <w:sz w:val="24"/>
          <w:szCs w:val="24"/>
        </w:rPr>
        <w:br/>
      </w:r>
      <w:r w:rsidRPr="0009663F">
        <w:rPr>
          <w:rFonts w:asciiTheme="minorBidi" w:hAnsiTheme="minorBidi"/>
          <w:b/>
          <w:bCs/>
          <w:sz w:val="24"/>
          <w:szCs w:val="24"/>
          <w:rtl/>
        </w:rPr>
        <w:t>السؤال 49</w:t>
      </w:r>
      <w:r w:rsidRPr="0009663F">
        <w:rPr>
          <w:rFonts w:asciiTheme="minorBidi" w:hAnsiTheme="minorBidi"/>
          <w:b/>
          <w:bCs/>
          <w:sz w:val="24"/>
          <w:szCs w:val="24"/>
        </w:rPr>
        <w:t xml:space="preserve"> : </w:t>
      </w:r>
      <w:r w:rsidRPr="0009663F">
        <w:rPr>
          <w:rFonts w:asciiTheme="minorBidi" w:hAnsiTheme="minorBidi"/>
          <w:b/>
          <w:bCs/>
          <w:sz w:val="24"/>
          <w:szCs w:val="24"/>
          <w:rtl/>
        </w:rPr>
        <w:t>تؤثر القيم الشخصية كما تؤثر على القرارات التنظيمية</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highlight w:val="lightGray"/>
          <w:rtl/>
        </w:rPr>
        <w:t>صواب</w:t>
      </w:r>
      <w:r w:rsidRPr="0009663F">
        <w:rPr>
          <w:rFonts w:asciiTheme="minorBidi" w:hAnsiTheme="minorBidi"/>
          <w:sz w:val="24"/>
          <w:szCs w:val="24"/>
        </w:rPr>
        <w:br/>
      </w:r>
      <w:r w:rsidRPr="0009663F">
        <w:rPr>
          <w:rFonts w:asciiTheme="minorBidi" w:hAnsiTheme="minorBidi"/>
          <w:sz w:val="24"/>
          <w:szCs w:val="24"/>
          <w:rtl/>
        </w:rPr>
        <w:t>خطا</w:t>
      </w:r>
      <w:r w:rsidRPr="0009663F">
        <w:rPr>
          <w:rFonts w:asciiTheme="minorBidi" w:hAnsiTheme="minorBidi"/>
          <w:b/>
          <w:bCs/>
          <w:sz w:val="24"/>
          <w:szCs w:val="24"/>
        </w:rPr>
        <w:br/>
      </w:r>
      <w:r w:rsidRPr="0009663F">
        <w:rPr>
          <w:rFonts w:asciiTheme="minorBidi" w:hAnsiTheme="minorBidi"/>
          <w:b/>
          <w:bCs/>
          <w:sz w:val="24"/>
          <w:szCs w:val="24"/>
          <w:rtl/>
        </w:rPr>
        <w:t>السؤال 50</w:t>
      </w:r>
      <w:r w:rsidRPr="0009663F">
        <w:rPr>
          <w:rFonts w:asciiTheme="minorBidi" w:hAnsiTheme="minorBidi"/>
          <w:b/>
          <w:bCs/>
          <w:sz w:val="24"/>
          <w:szCs w:val="24"/>
        </w:rPr>
        <w:t xml:space="preserve"> : </w:t>
      </w:r>
      <w:r w:rsidRPr="0009663F">
        <w:rPr>
          <w:rFonts w:asciiTheme="minorBidi" w:hAnsiTheme="minorBidi"/>
          <w:b/>
          <w:bCs/>
          <w:sz w:val="24"/>
          <w:szCs w:val="24"/>
          <w:rtl/>
        </w:rPr>
        <w:t>الشخص الذي يميل نحو القيادة والنفوذ والسلطة والمكانة تكون قيمته</w:t>
      </w:r>
      <w:r w:rsidRPr="0009663F">
        <w:rPr>
          <w:rFonts w:asciiTheme="minorBidi" w:hAnsiTheme="minorBidi"/>
          <w:b/>
          <w:bCs/>
          <w:sz w:val="24"/>
          <w:szCs w:val="24"/>
        </w:rPr>
        <w:t>:</w:t>
      </w:r>
      <w:r w:rsidRPr="0009663F">
        <w:rPr>
          <w:rFonts w:asciiTheme="minorBidi" w:hAnsiTheme="minorBidi"/>
          <w:b/>
          <w:bCs/>
          <w:sz w:val="24"/>
          <w:szCs w:val="24"/>
        </w:rPr>
        <w:br/>
      </w:r>
      <w:r w:rsidRPr="0009663F">
        <w:rPr>
          <w:rFonts w:asciiTheme="minorBidi" w:hAnsiTheme="minorBidi"/>
          <w:sz w:val="24"/>
          <w:szCs w:val="24"/>
          <w:rtl/>
        </w:rPr>
        <w:t xml:space="preserve">علمية (نظرية) </w:t>
      </w:r>
      <w:r w:rsidRPr="0009663F">
        <w:rPr>
          <w:rFonts w:asciiTheme="minorBidi" w:hAnsiTheme="minorBidi"/>
          <w:sz w:val="24"/>
          <w:szCs w:val="24"/>
        </w:rPr>
        <w:br/>
      </w:r>
      <w:r w:rsidRPr="0009663F">
        <w:rPr>
          <w:rFonts w:asciiTheme="minorBidi" w:hAnsiTheme="minorBidi"/>
          <w:sz w:val="24"/>
          <w:szCs w:val="24"/>
          <w:rtl/>
        </w:rPr>
        <w:t xml:space="preserve">جمالية </w:t>
      </w:r>
      <w:r w:rsidRPr="0009663F">
        <w:rPr>
          <w:rFonts w:asciiTheme="minorBidi" w:hAnsiTheme="minorBidi"/>
          <w:sz w:val="24"/>
          <w:szCs w:val="24"/>
        </w:rPr>
        <w:br/>
      </w:r>
      <w:r w:rsidRPr="0009663F">
        <w:rPr>
          <w:rFonts w:asciiTheme="minorBidi" w:hAnsiTheme="minorBidi"/>
          <w:sz w:val="24"/>
          <w:szCs w:val="24"/>
          <w:rtl/>
        </w:rPr>
        <w:t xml:space="preserve">اقتصادية </w:t>
      </w:r>
      <w:r w:rsidRPr="0009663F">
        <w:rPr>
          <w:rFonts w:asciiTheme="minorBidi" w:hAnsiTheme="minorBidi"/>
          <w:sz w:val="24"/>
          <w:szCs w:val="24"/>
        </w:rPr>
        <w:br/>
      </w:r>
      <w:r w:rsidRPr="0009663F">
        <w:rPr>
          <w:rFonts w:asciiTheme="minorBidi" w:hAnsiTheme="minorBidi"/>
          <w:sz w:val="24"/>
          <w:szCs w:val="24"/>
          <w:highlight w:val="lightGray"/>
          <w:rtl/>
        </w:rPr>
        <w:t>سياسية</w:t>
      </w:r>
    </w:p>
    <w:p w:rsidR="0009663F" w:rsidRPr="0009663F" w:rsidRDefault="0009663F" w:rsidP="0009663F">
      <w:pPr>
        <w:rPr>
          <w:rFonts w:asciiTheme="minorBidi" w:hAnsiTheme="minorBidi"/>
          <w:b/>
          <w:bCs/>
          <w:sz w:val="24"/>
          <w:szCs w:val="24"/>
        </w:rPr>
      </w:pPr>
      <w:r w:rsidRPr="0009663F">
        <w:rPr>
          <w:rFonts w:asciiTheme="minorBidi" w:hAnsiTheme="minorBidi"/>
          <w:b/>
          <w:bCs/>
          <w:sz w:val="24"/>
          <w:szCs w:val="24"/>
          <w:rtl/>
        </w:rPr>
        <w:t>السؤال 51</w:t>
      </w:r>
      <w:r w:rsidRPr="0009663F">
        <w:rPr>
          <w:rFonts w:asciiTheme="minorBidi" w:hAnsiTheme="minorBidi"/>
          <w:b/>
          <w:bCs/>
          <w:sz w:val="24"/>
          <w:szCs w:val="24"/>
        </w:rPr>
        <w:t xml:space="preserve">: </w:t>
      </w:r>
      <w:r w:rsidRPr="0009663F">
        <w:rPr>
          <w:rFonts w:asciiTheme="minorBidi" w:hAnsiTheme="minorBidi"/>
          <w:b/>
          <w:bCs/>
          <w:sz w:val="24"/>
          <w:szCs w:val="24"/>
          <w:rtl/>
        </w:rPr>
        <w:t>شمل رد فعل المتأثرين بالقوة ردود الأفعال التالية</w:t>
      </w:r>
      <w:r w:rsidRPr="0009663F">
        <w:rPr>
          <w:rFonts w:asciiTheme="minorBidi" w:hAnsiTheme="minorBidi"/>
          <w:b/>
          <w:bCs/>
          <w:sz w:val="24"/>
          <w:szCs w:val="24"/>
        </w:rPr>
        <w:t>:</w:t>
      </w:r>
    </w:p>
    <w:p w:rsidR="0009663F" w:rsidRPr="0009663F" w:rsidRDefault="0009663F" w:rsidP="0009663F">
      <w:pPr>
        <w:rPr>
          <w:rFonts w:asciiTheme="minorBidi" w:hAnsiTheme="minorBidi"/>
          <w:b/>
          <w:bCs/>
          <w:sz w:val="24"/>
          <w:szCs w:val="24"/>
        </w:rPr>
      </w:pPr>
      <w:r w:rsidRPr="0009663F">
        <w:rPr>
          <w:rFonts w:asciiTheme="minorBidi" w:hAnsiTheme="minorBidi"/>
          <w:sz w:val="24"/>
          <w:szCs w:val="24"/>
          <w:rtl/>
        </w:rPr>
        <w:t xml:space="preserve">تحديد بدائل التصرف </w:t>
      </w:r>
      <w:r w:rsidRPr="0009663F">
        <w:rPr>
          <w:rFonts w:asciiTheme="minorBidi" w:hAnsiTheme="minorBidi"/>
          <w:sz w:val="24"/>
          <w:szCs w:val="24"/>
        </w:rPr>
        <w:br/>
      </w:r>
      <w:r w:rsidRPr="0009663F">
        <w:rPr>
          <w:rFonts w:asciiTheme="minorBidi" w:hAnsiTheme="minorBidi"/>
          <w:sz w:val="24"/>
          <w:szCs w:val="24"/>
          <w:rtl/>
        </w:rPr>
        <w:t>تقييم بدائل التصرف</w:t>
      </w:r>
      <w:r w:rsidRPr="0009663F">
        <w:rPr>
          <w:rFonts w:asciiTheme="minorBidi" w:hAnsiTheme="minorBidi"/>
          <w:sz w:val="24"/>
          <w:szCs w:val="24"/>
        </w:rPr>
        <w:br/>
      </w:r>
      <w:r w:rsidRPr="0009663F">
        <w:rPr>
          <w:rFonts w:asciiTheme="minorBidi" w:hAnsiTheme="minorBidi"/>
          <w:sz w:val="24"/>
          <w:szCs w:val="24"/>
          <w:rtl/>
        </w:rPr>
        <w:t xml:space="preserve">تحديد ردود الفعل </w:t>
      </w:r>
      <w:r w:rsidRPr="0009663F">
        <w:rPr>
          <w:rFonts w:asciiTheme="minorBidi" w:hAnsiTheme="minorBidi"/>
          <w:sz w:val="24"/>
          <w:szCs w:val="24"/>
        </w:rPr>
        <w:br/>
      </w:r>
      <w:r w:rsidRPr="0009663F">
        <w:rPr>
          <w:rFonts w:asciiTheme="minorBidi" w:hAnsiTheme="minorBidi"/>
          <w:sz w:val="24"/>
          <w:szCs w:val="24"/>
          <w:highlight w:val="lightGray"/>
          <w:rtl/>
        </w:rPr>
        <w:t>لا شيء ما سبق</w:t>
      </w:r>
      <w:r w:rsidRPr="0009663F">
        <w:rPr>
          <w:rFonts w:asciiTheme="minorBidi" w:hAnsiTheme="minorBidi"/>
          <w:sz w:val="24"/>
          <w:szCs w:val="24"/>
        </w:rPr>
        <w:br/>
      </w:r>
      <w:r w:rsidRPr="0009663F">
        <w:rPr>
          <w:rFonts w:asciiTheme="minorBidi" w:hAnsiTheme="minorBidi"/>
          <w:b/>
          <w:bCs/>
          <w:sz w:val="24"/>
          <w:szCs w:val="24"/>
          <w:rtl/>
        </w:rPr>
        <w:t>السؤال 52</w:t>
      </w:r>
      <w:r w:rsidRPr="0009663F">
        <w:rPr>
          <w:rFonts w:asciiTheme="minorBidi" w:hAnsiTheme="minorBidi"/>
          <w:b/>
          <w:bCs/>
          <w:sz w:val="24"/>
          <w:szCs w:val="24"/>
        </w:rPr>
        <w:t xml:space="preserve"> :</w:t>
      </w:r>
      <w:r w:rsidRPr="0009663F">
        <w:rPr>
          <w:rFonts w:asciiTheme="minorBidi" w:hAnsiTheme="minorBidi"/>
          <w:b/>
          <w:bCs/>
          <w:sz w:val="24"/>
          <w:szCs w:val="24"/>
          <w:rtl/>
        </w:rPr>
        <w:t>استخدام الإمكانيات المتاحة وتطبيق خطط المواجهة من خلال فرق إدارة الأزمات</w:t>
      </w:r>
      <w:r w:rsidRPr="0009663F">
        <w:rPr>
          <w:rFonts w:asciiTheme="minorBidi" w:hAnsiTheme="minorBidi"/>
          <w:b/>
          <w:bCs/>
          <w:sz w:val="24"/>
          <w:szCs w:val="24"/>
        </w:rPr>
        <w:t>:</w:t>
      </w:r>
      <w:r w:rsidRPr="0009663F">
        <w:rPr>
          <w:rFonts w:asciiTheme="minorBidi" w:hAnsiTheme="minorBidi"/>
          <w:b/>
          <w:bCs/>
          <w:sz w:val="24"/>
          <w:szCs w:val="24"/>
        </w:rPr>
        <w:br/>
      </w:r>
      <w:r w:rsidRPr="0009663F">
        <w:rPr>
          <w:rFonts w:asciiTheme="minorBidi" w:hAnsiTheme="minorBidi"/>
          <w:sz w:val="24"/>
          <w:szCs w:val="24"/>
          <w:rtl/>
        </w:rPr>
        <w:t>تحدث أثناء مرحلة</w:t>
      </w:r>
      <w:r w:rsidRPr="0009663F">
        <w:rPr>
          <w:rFonts w:asciiTheme="minorBidi" w:hAnsiTheme="minorBidi"/>
          <w:sz w:val="24"/>
          <w:szCs w:val="24"/>
        </w:rPr>
        <w:br/>
      </w:r>
      <w:r w:rsidRPr="0009663F">
        <w:rPr>
          <w:rFonts w:asciiTheme="minorBidi" w:hAnsiTheme="minorBidi"/>
          <w:sz w:val="24"/>
          <w:szCs w:val="24"/>
          <w:rtl/>
        </w:rPr>
        <w:t xml:space="preserve">مرحلة إدراك الأزمة </w:t>
      </w:r>
      <w:r w:rsidRPr="0009663F">
        <w:rPr>
          <w:rFonts w:asciiTheme="minorBidi" w:hAnsiTheme="minorBidi"/>
          <w:sz w:val="24"/>
          <w:szCs w:val="24"/>
        </w:rPr>
        <w:br/>
      </w:r>
      <w:r w:rsidRPr="0009663F">
        <w:rPr>
          <w:rFonts w:asciiTheme="minorBidi" w:hAnsiTheme="minorBidi"/>
          <w:sz w:val="24"/>
          <w:szCs w:val="24"/>
          <w:highlight w:val="lightGray"/>
          <w:rtl/>
        </w:rPr>
        <w:t>مرحلة مواجهة الأزمة</w:t>
      </w:r>
      <w:r w:rsidRPr="0009663F">
        <w:rPr>
          <w:rFonts w:asciiTheme="minorBidi" w:hAnsiTheme="minorBidi"/>
          <w:sz w:val="24"/>
          <w:szCs w:val="24"/>
          <w:rtl/>
        </w:rPr>
        <w:t xml:space="preserve"> </w:t>
      </w:r>
      <w:r w:rsidRPr="0009663F">
        <w:rPr>
          <w:rFonts w:asciiTheme="minorBidi" w:hAnsiTheme="minorBidi"/>
          <w:sz w:val="24"/>
          <w:szCs w:val="24"/>
        </w:rPr>
        <w:br/>
      </w:r>
      <w:r w:rsidRPr="0009663F">
        <w:rPr>
          <w:rFonts w:asciiTheme="minorBidi" w:hAnsiTheme="minorBidi"/>
          <w:sz w:val="24"/>
          <w:szCs w:val="24"/>
          <w:rtl/>
        </w:rPr>
        <w:t xml:space="preserve">مرحلة التعلم </w:t>
      </w:r>
      <w:r w:rsidRPr="0009663F">
        <w:rPr>
          <w:rFonts w:asciiTheme="minorBidi" w:hAnsiTheme="minorBidi"/>
          <w:sz w:val="24"/>
          <w:szCs w:val="24"/>
        </w:rPr>
        <w:br/>
      </w:r>
      <w:r w:rsidRPr="0009663F">
        <w:rPr>
          <w:rFonts w:asciiTheme="minorBidi" w:hAnsiTheme="minorBidi"/>
          <w:sz w:val="24"/>
          <w:szCs w:val="24"/>
          <w:rtl/>
        </w:rPr>
        <w:t>كل ما سبق</w:t>
      </w:r>
      <w:r w:rsidRPr="0009663F">
        <w:rPr>
          <w:rFonts w:asciiTheme="minorBidi" w:hAnsiTheme="minorBidi"/>
          <w:b/>
          <w:bCs/>
          <w:sz w:val="24"/>
          <w:szCs w:val="24"/>
        </w:rPr>
        <w:br/>
      </w:r>
      <w:r w:rsidRPr="0009663F">
        <w:rPr>
          <w:rFonts w:asciiTheme="minorBidi" w:hAnsiTheme="minorBidi"/>
          <w:b/>
          <w:bCs/>
          <w:sz w:val="24"/>
          <w:szCs w:val="24"/>
          <w:rtl/>
        </w:rPr>
        <w:t>السؤال 53</w:t>
      </w:r>
      <w:r w:rsidRPr="0009663F">
        <w:rPr>
          <w:rFonts w:asciiTheme="minorBidi" w:hAnsiTheme="minorBidi"/>
          <w:b/>
          <w:bCs/>
          <w:sz w:val="24"/>
          <w:szCs w:val="24"/>
        </w:rPr>
        <w:t xml:space="preserve"> :</w:t>
      </w:r>
      <w:r w:rsidRPr="0009663F">
        <w:rPr>
          <w:rFonts w:asciiTheme="minorBidi" w:hAnsiTheme="minorBidi"/>
          <w:b/>
          <w:bCs/>
          <w:sz w:val="24"/>
          <w:szCs w:val="24"/>
          <w:rtl/>
        </w:rPr>
        <w:t>القوة الإدارية هي المملوكة لبعض الإيرادات أو الأقسام بالمنظمة</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highlight w:val="lightGray"/>
          <w:rtl/>
        </w:rPr>
        <w:t>صواب</w:t>
      </w:r>
      <w:r w:rsidRPr="0009663F">
        <w:rPr>
          <w:rFonts w:asciiTheme="minorBidi" w:hAnsiTheme="minorBidi"/>
          <w:sz w:val="24"/>
          <w:szCs w:val="24"/>
        </w:rPr>
        <w:br/>
      </w:r>
      <w:r w:rsidRPr="0009663F">
        <w:rPr>
          <w:rFonts w:asciiTheme="minorBidi" w:hAnsiTheme="minorBidi"/>
          <w:sz w:val="24"/>
          <w:szCs w:val="24"/>
          <w:rtl/>
        </w:rPr>
        <w:t>خطأ</w:t>
      </w:r>
    </w:p>
    <w:p w:rsidR="0009663F" w:rsidRPr="0009663F" w:rsidRDefault="0009663F" w:rsidP="0009663F">
      <w:pPr>
        <w:rPr>
          <w:rFonts w:asciiTheme="minorBidi" w:hAnsiTheme="minorBidi"/>
          <w:b/>
          <w:bCs/>
          <w:sz w:val="24"/>
          <w:szCs w:val="24"/>
        </w:rPr>
      </w:pPr>
      <w:r w:rsidRPr="0009663F">
        <w:rPr>
          <w:rFonts w:asciiTheme="minorBidi" w:hAnsiTheme="minorBidi"/>
          <w:b/>
          <w:bCs/>
          <w:sz w:val="24"/>
          <w:szCs w:val="24"/>
          <w:rtl/>
        </w:rPr>
        <w:t>السؤال 54</w:t>
      </w:r>
      <w:r w:rsidRPr="0009663F">
        <w:rPr>
          <w:rFonts w:asciiTheme="minorBidi" w:hAnsiTheme="minorBidi"/>
          <w:b/>
          <w:bCs/>
          <w:sz w:val="24"/>
          <w:szCs w:val="24"/>
        </w:rPr>
        <w:t xml:space="preserve">: </w:t>
      </w:r>
      <w:r w:rsidRPr="0009663F">
        <w:rPr>
          <w:rFonts w:asciiTheme="minorBidi" w:hAnsiTheme="minorBidi"/>
          <w:b/>
          <w:bCs/>
          <w:sz w:val="24"/>
          <w:szCs w:val="24"/>
          <w:rtl/>
        </w:rPr>
        <w:t>السلطة تتدفق من أعلي إلى أسفل بينما القوة تتدفق في جميع الاتجاهات</w:t>
      </w:r>
      <w:r w:rsidRPr="0009663F">
        <w:rPr>
          <w:rFonts w:asciiTheme="minorBidi" w:hAnsiTheme="minorBidi"/>
          <w:b/>
          <w:bCs/>
          <w:sz w:val="24"/>
          <w:szCs w:val="24"/>
        </w:rPr>
        <w:t>:</w:t>
      </w:r>
    </w:p>
    <w:p w:rsidR="0009663F" w:rsidRPr="0009663F" w:rsidRDefault="0009663F" w:rsidP="0009663F">
      <w:pPr>
        <w:rPr>
          <w:rFonts w:asciiTheme="minorBidi" w:hAnsiTheme="minorBidi"/>
          <w:b/>
          <w:bCs/>
          <w:sz w:val="24"/>
          <w:szCs w:val="24"/>
          <w:rtl/>
        </w:rPr>
      </w:pPr>
      <w:r w:rsidRPr="0009663F">
        <w:rPr>
          <w:rFonts w:asciiTheme="minorBidi" w:hAnsiTheme="minorBidi"/>
          <w:sz w:val="24"/>
          <w:szCs w:val="24"/>
          <w:highlight w:val="lightGray"/>
          <w:rtl/>
        </w:rPr>
        <w:t>صواب</w:t>
      </w:r>
      <w:r w:rsidRPr="0009663F">
        <w:rPr>
          <w:rFonts w:asciiTheme="minorBidi" w:hAnsiTheme="minorBidi"/>
          <w:sz w:val="24"/>
          <w:szCs w:val="24"/>
          <w:rtl/>
        </w:rPr>
        <w:t xml:space="preserve"> </w:t>
      </w:r>
      <w:r w:rsidRPr="0009663F">
        <w:rPr>
          <w:rFonts w:asciiTheme="minorBidi" w:hAnsiTheme="minorBidi"/>
          <w:sz w:val="24"/>
          <w:szCs w:val="24"/>
        </w:rPr>
        <w:br/>
      </w:r>
      <w:r w:rsidRPr="0009663F">
        <w:rPr>
          <w:rFonts w:asciiTheme="minorBidi" w:hAnsiTheme="minorBidi"/>
          <w:sz w:val="24"/>
          <w:szCs w:val="24"/>
          <w:rtl/>
        </w:rPr>
        <w:t>خطأ</w:t>
      </w:r>
      <w:r w:rsidRPr="0009663F">
        <w:rPr>
          <w:rFonts w:asciiTheme="minorBidi" w:hAnsiTheme="minorBidi"/>
          <w:b/>
          <w:bCs/>
          <w:sz w:val="24"/>
          <w:szCs w:val="24"/>
        </w:rPr>
        <w:br/>
      </w:r>
      <w:r w:rsidRPr="0009663F">
        <w:rPr>
          <w:rFonts w:asciiTheme="minorBidi" w:hAnsiTheme="minorBidi"/>
          <w:b/>
          <w:bCs/>
          <w:sz w:val="24"/>
          <w:szCs w:val="24"/>
          <w:rtl/>
        </w:rPr>
        <w:t>السؤال 55</w:t>
      </w:r>
      <w:r w:rsidRPr="0009663F">
        <w:rPr>
          <w:rFonts w:asciiTheme="minorBidi" w:hAnsiTheme="minorBidi"/>
          <w:b/>
          <w:bCs/>
          <w:sz w:val="24"/>
          <w:szCs w:val="24"/>
        </w:rPr>
        <w:t xml:space="preserve"> :</w:t>
      </w:r>
      <w:r w:rsidRPr="0009663F">
        <w:rPr>
          <w:rFonts w:asciiTheme="minorBidi" w:hAnsiTheme="minorBidi"/>
          <w:b/>
          <w:bCs/>
          <w:sz w:val="24"/>
          <w:szCs w:val="24"/>
          <w:rtl/>
        </w:rPr>
        <w:t xml:space="preserve">السلوك السيء من جانب بعض الأشخاص يرجع إلي </w:t>
      </w:r>
      <w:r w:rsidRPr="0009663F">
        <w:rPr>
          <w:rFonts w:asciiTheme="minorBidi" w:hAnsiTheme="minorBidi"/>
          <w:b/>
          <w:bCs/>
          <w:sz w:val="24"/>
          <w:szCs w:val="24"/>
          <w:u w:val="single"/>
          <w:rtl/>
        </w:rPr>
        <w:t>قيمهم السلبية</w:t>
      </w:r>
      <w:r w:rsidRPr="0009663F">
        <w:rPr>
          <w:rFonts w:asciiTheme="minorBidi" w:hAnsiTheme="minorBidi"/>
          <w:b/>
          <w:bCs/>
          <w:sz w:val="24"/>
          <w:szCs w:val="24"/>
        </w:rPr>
        <w:t>:</w:t>
      </w:r>
      <w:r w:rsidRPr="0009663F">
        <w:rPr>
          <w:rFonts w:asciiTheme="minorBidi" w:hAnsiTheme="minorBidi"/>
          <w:b/>
          <w:bCs/>
          <w:sz w:val="24"/>
          <w:szCs w:val="24"/>
        </w:rPr>
        <w:br/>
      </w:r>
      <w:r w:rsidRPr="0009663F">
        <w:rPr>
          <w:rFonts w:asciiTheme="minorBidi" w:hAnsiTheme="minorBidi"/>
          <w:sz w:val="24"/>
          <w:szCs w:val="24"/>
          <w:rtl/>
        </w:rPr>
        <w:t xml:space="preserve">صواب </w:t>
      </w:r>
      <w:r w:rsidRPr="0009663F">
        <w:rPr>
          <w:rFonts w:asciiTheme="minorBidi" w:hAnsiTheme="minorBidi"/>
          <w:sz w:val="24"/>
          <w:szCs w:val="24"/>
        </w:rPr>
        <w:br/>
      </w:r>
      <w:r w:rsidRPr="0009663F">
        <w:rPr>
          <w:rFonts w:asciiTheme="minorBidi" w:hAnsiTheme="minorBidi"/>
          <w:sz w:val="24"/>
          <w:szCs w:val="24"/>
          <w:highlight w:val="lightGray"/>
          <w:rtl/>
        </w:rPr>
        <w:t>خطأ</w:t>
      </w:r>
      <w:r w:rsidRPr="0009663F">
        <w:rPr>
          <w:rFonts w:asciiTheme="minorBidi" w:hAnsiTheme="minorBidi"/>
          <w:b/>
          <w:bCs/>
          <w:sz w:val="24"/>
          <w:szCs w:val="24"/>
          <w:rtl/>
        </w:rPr>
        <w:t xml:space="preserve"> </w:t>
      </w:r>
    </w:p>
    <w:p w:rsidR="0009663F" w:rsidRPr="0009663F" w:rsidRDefault="0009663F" w:rsidP="0009663F">
      <w:pPr>
        <w:rPr>
          <w:rFonts w:asciiTheme="minorBidi" w:hAnsiTheme="minorBidi"/>
          <w:b/>
          <w:bCs/>
          <w:sz w:val="24"/>
          <w:szCs w:val="24"/>
          <w:rtl/>
        </w:rPr>
      </w:pPr>
      <w:r w:rsidRPr="0009663F">
        <w:rPr>
          <w:rFonts w:asciiTheme="minorBidi" w:hAnsiTheme="minorBidi"/>
          <w:b/>
          <w:bCs/>
          <w:sz w:val="24"/>
          <w:szCs w:val="24"/>
          <w:rtl/>
        </w:rPr>
        <w:lastRenderedPageBreak/>
        <w:t>تصحيح الاجابة:</w:t>
      </w:r>
      <w:r w:rsidRPr="0009663F">
        <w:rPr>
          <w:rFonts w:asciiTheme="minorBidi" w:hAnsiTheme="minorBidi"/>
          <w:sz w:val="24"/>
          <w:szCs w:val="24"/>
          <w:rtl/>
        </w:rPr>
        <w:t xml:space="preserve"> السلوك السيء لا ينتج من قيم سلبيه ولا من قيم ايجابيه. السلوك السيء ينتج نتيجة ان الانسان في لحظة السلوك السيء يتجاهل قيمه ويتركها وراء ظهره.</w:t>
      </w:r>
      <w:r w:rsidRPr="0009663F">
        <w:rPr>
          <w:rFonts w:asciiTheme="minorBidi" w:hAnsiTheme="minorBidi"/>
          <w:b/>
          <w:bCs/>
          <w:sz w:val="24"/>
          <w:szCs w:val="24"/>
        </w:rPr>
        <w:br/>
      </w:r>
      <w:r w:rsidRPr="0009663F">
        <w:rPr>
          <w:rFonts w:asciiTheme="minorBidi" w:hAnsiTheme="minorBidi"/>
          <w:b/>
          <w:bCs/>
          <w:sz w:val="24"/>
          <w:szCs w:val="24"/>
          <w:rtl/>
        </w:rPr>
        <w:t>السؤال 56</w:t>
      </w:r>
      <w:r w:rsidRPr="0009663F">
        <w:rPr>
          <w:rFonts w:asciiTheme="minorBidi" w:hAnsiTheme="minorBidi"/>
          <w:b/>
          <w:bCs/>
          <w:sz w:val="24"/>
          <w:szCs w:val="24"/>
        </w:rPr>
        <w:t xml:space="preserve"> :</w:t>
      </w:r>
      <w:r w:rsidRPr="0009663F">
        <w:rPr>
          <w:rFonts w:asciiTheme="minorBidi" w:hAnsiTheme="minorBidi"/>
          <w:b/>
          <w:bCs/>
          <w:sz w:val="24"/>
          <w:szCs w:val="24"/>
          <w:rtl/>
        </w:rPr>
        <w:t>السلوك الإيجابي من جانب بعض الأشخاص يرجع إلي قيمهم الإيجابية</w:t>
      </w:r>
      <w:r w:rsidRPr="0009663F">
        <w:rPr>
          <w:rFonts w:asciiTheme="minorBidi" w:hAnsiTheme="minorBidi"/>
          <w:b/>
          <w:bCs/>
          <w:sz w:val="24"/>
          <w:szCs w:val="24"/>
        </w:rPr>
        <w:t>:</w:t>
      </w:r>
      <w:r w:rsidRPr="0009663F">
        <w:rPr>
          <w:rFonts w:asciiTheme="minorBidi" w:hAnsiTheme="minorBidi"/>
          <w:b/>
          <w:bCs/>
          <w:sz w:val="24"/>
          <w:szCs w:val="24"/>
        </w:rPr>
        <w:br/>
      </w:r>
      <w:r w:rsidRPr="0009663F">
        <w:rPr>
          <w:rFonts w:asciiTheme="minorBidi" w:hAnsiTheme="minorBidi"/>
          <w:sz w:val="24"/>
          <w:szCs w:val="24"/>
          <w:highlight w:val="lightGray"/>
          <w:rtl/>
        </w:rPr>
        <w:t>صواب</w:t>
      </w:r>
      <w:r w:rsidRPr="0009663F">
        <w:rPr>
          <w:rFonts w:asciiTheme="minorBidi" w:hAnsiTheme="minorBidi"/>
          <w:sz w:val="24"/>
          <w:szCs w:val="24"/>
          <w:rtl/>
        </w:rPr>
        <w:t xml:space="preserve"> </w:t>
      </w:r>
      <w:r w:rsidRPr="0009663F">
        <w:rPr>
          <w:rFonts w:asciiTheme="minorBidi" w:hAnsiTheme="minorBidi"/>
          <w:sz w:val="24"/>
          <w:szCs w:val="24"/>
        </w:rPr>
        <w:br/>
      </w:r>
      <w:r w:rsidRPr="0009663F">
        <w:rPr>
          <w:rFonts w:asciiTheme="minorBidi" w:hAnsiTheme="minorBidi"/>
          <w:sz w:val="24"/>
          <w:szCs w:val="24"/>
          <w:rtl/>
        </w:rPr>
        <w:t xml:space="preserve">خطأ </w:t>
      </w:r>
      <w:r w:rsidRPr="0009663F">
        <w:rPr>
          <w:rFonts w:asciiTheme="minorBidi" w:hAnsiTheme="minorBidi"/>
          <w:sz w:val="24"/>
          <w:szCs w:val="24"/>
        </w:rPr>
        <w:br/>
      </w:r>
      <w:r w:rsidRPr="0009663F">
        <w:rPr>
          <w:rFonts w:asciiTheme="minorBidi" w:hAnsiTheme="minorBidi"/>
          <w:b/>
          <w:bCs/>
          <w:sz w:val="24"/>
          <w:szCs w:val="24"/>
          <w:rtl/>
        </w:rPr>
        <w:t>السؤال 57</w:t>
      </w:r>
      <w:r w:rsidRPr="0009663F">
        <w:rPr>
          <w:rFonts w:asciiTheme="minorBidi" w:hAnsiTheme="minorBidi"/>
          <w:b/>
          <w:bCs/>
          <w:sz w:val="24"/>
          <w:szCs w:val="24"/>
        </w:rPr>
        <w:t xml:space="preserve"> : </w:t>
      </w:r>
      <w:r w:rsidRPr="0009663F">
        <w:rPr>
          <w:rFonts w:asciiTheme="minorBidi" w:hAnsiTheme="minorBidi"/>
          <w:b/>
          <w:bCs/>
          <w:sz w:val="24"/>
          <w:szCs w:val="24"/>
          <w:rtl/>
        </w:rPr>
        <w:t>السلطة مفهوم أوسع من القوة</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rtl/>
        </w:rPr>
        <w:t>صواب</w:t>
      </w:r>
      <w:r w:rsidRPr="0009663F">
        <w:rPr>
          <w:rFonts w:asciiTheme="minorBidi" w:hAnsiTheme="minorBidi"/>
          <w:sz w:val="24"/>
          <w:szCs w:val="24"/>
        </w:rPr>
        <w:br/>
      </w:r>
      <w:r w:rsidRPr="0009663F">
        <w:rPr>
          <w:rFonts w:asciiTheme="minorBidi" w:hAnsiTheme="minorBidi"/>
          <w:sz w:val="24"/>
          <w:szCs w:val="24"/>
          <w:highlight w:val="lightGray"/>
          <w:rtl/>
        </w:rPr>
        <w:t>خطأ</w:t>
      </w:r>
      <w:r w:rsidRPr="0009663F">
        <w:rPr>
          <w:rFonts w:asciiTheme="minorBidi" w:hAnsiTheme="minorBidi"/>
          <w:b/>
          <w:bCs/>
          <w:sz w:val="24"/>
          <w:szCs w:val="24"/>
          <w:rtl/>
        </w:rPr>
        <w:t xml:space="preserve"> </w:t>
      </w:r>
    </w:p>
    <w:p w:rsidR="0009663F" w:rsidRPr="0009663F" w:rsidRDefault="0009663F" w:rsidP="0009663F">
      <w:pPr>
        <w:rPr>
          <w:rFonts w:asciiTheme="minorBidi" w:hAnsiTheme="minorBidi"/>
          <w:sz w:val="24"/>
          <w:szCs w:val="24"/>
          <w:rtl/>
        </w:rPr>
      </w:pPr>
      <w:r w:rsidRPr="0009663F">
        <w:rPr>
          <w:rFonts w:asciiTheme="minorBidi" w:hAnsiTheme="minorBidi"/>
          <w:b/>
          <w:bCs/>
          <w:sz w:val="24"/>
          <w:szCs w:val="24"/>
          <w:rtl/>
        </w:rPr>
        <w:t>تصحيح الاجابة :</w:t>
      </w:r>
      <w:r w:rsidRPr="0009663F">
        <w:rPr>
          <w:rFonts w:asciiTheme="minorBidi" w:hAnsiTheme="minorBidi"/>
          <w:sz w:val="24"/>
          <w:szCs w:val="24"/>
          <w:rtl/>
        </w:rPr>
        <w:t xml:space="preserve"> السلطة جزء من القوة وبالتالي القوه اوسع من السلطة لان السلطة احد مصادر القوه .</w:t>
      </w:r>
      <w:r w:rsidRPr="0009663F">
        <w:rPr>
          <w:rFonts w:asciiTheme="minorBidi" w:hAnsiTheme="minorBidi"/>
          <w:b/>
          <w:bCs/>
          <w:sz w:val="24"/>
          <w:szCs w:val="24"/>
        </w:rPr>
        <w:br/>
      </w:r>
      <w:r w:rsidRPr="0009663F">
        <w:rPr>
          <w:rFonts w:asciiTheme="minorBidi" w:hAnsiTheme="minorBidi"/>
          <w:b/>
          <w:bCs/>
          <w:sz w:val="24"/>
          <w:szCs w:val="24"/>
          <w:rtl/>
        </w:rPr>
        <w:t>السؤال 58</w:t>
      </w:r>
      <w:r w:rsidRPr="0009663F">
        <w:rPr>
          <w:rFonts w:asciiTheme="minorBidi" w:hAnsiTheme="minorBidi"/>
          <w:b/>
          <w:bCs/>
          <w:sz w:val="24"/>
          <w:szCs w:val="24"/>
        </w:rPr>
        <w:t xml:space="preserve"> : </w:t>
      </w:r>
      <w:r w:rsidRPr="0009663F">
        <w:rPr>
          <w:rFonts w:asciiTheme="minorBidi" w:hAnsiTheme="minorBidi"/>
          <w:b/>
          <w:bCs/>
          <w:sz w:val="24"/>
          <w:szCs w:val="24"/>
          <w:rtl/>
        </w:rPr>
        <w:t>يمكن التقليل من تأثير القوة عن طريق</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rtl/>
        </w:rPr>
        <w:t xml:space="preserve">المساومة </w:t>
      </w:r>
      <w:r w:rsidRPr="0009663F">
        <w:rPr>
          <w:rFonts w:asciiTheme="minorBidi" w:hAnsiTheme="minorBidi"/>
          <w:sz w:val="24"/>
          <w:szCs w:val="24"/>
        </w:rPr>
        <w:br/>
      </w:r>
      <w:r w:rsidRPr="0009663F">
        <w:rPr>
          <w:rFonts w:asciiTheme="minorBidi" w:hAnsiTheme="minorBidi"/>
          <w:sz w:val="24"/>
          <w:szCs w:val="24"/>
          <w:rtl/>
        </w:rPr>
        <w:t xml:space="preserve">الاستقطاب </w:t>
      </w:r>
      <w:r w:rsidRPr="0009663F">
        <w:rPr>
          <w:rFonts w:asciiTheme="minorBidi" w:hAnsiTheme="minorBidi"/>
          <w:sz w:val="24"/>
          <w:szCs w:val="24"/>
        </w:rPr>
        <w:br/>
      </w:r>
      <w:r w:rsidRPr="0009663F">
        <w:rPr>
          <w:rFonts w:asciiTheme="minorBidi" w:hAnsiTheme="minorBidi"/>
          <w:sz w:val="24"/>
          <w:szCs w:val="24"/>
          <w:rtl/>
        </w:rPr>
        <w:t xml:space="preserve">الاندماج </w:t>
      </w:r>
      <w:r w:rsidRPr="0009663F">
        <w:rPr>
          <w:rFonts w:asciiTheme="minorBidi" w:hAnsiTheme="minorBidi"/>
          <w:sz w:val="24"/>
          <w:szCs w:val="24"/>
        </w:rPr>
        <w:br/>
      </w:r>
      <w:r w:rsidRPr="0009663F">
        <w:rPr>
          <w:rFonts w:asciiTheme="minorBidi" w:hAnsiTheme="minorBidi"/>
          <w:sz w:val="24"/>
          <w:szCs w:val="24"/>
          <w:highlight w:val="lightGray"/>
          <w:rtl/>
        </w:rPr>
        <w:t>كل ما سبق</w:t>
      </w:r>
      <w:r w:rsidRPr="0009663F">
        <w:rPr>
          <w:rFonts w:asciiTheme="minorBidi" w:hAnsiTheme="minorBidi"/>
          <w:b/>
          <w:bCs/>
          <w:sz w:val="24"/>
          <w:szCs w:val="24"/>
        </w:rPr>
        <w:br/>
      </w:r>
      <w:r w:rsidRPr="0009663F">
        <w:rPr>
          <w:rFonts w:asciiTheme="minorBidi" w:hAnsiTheme="minorBidi"/>
          <w:b/>
          <w:bCs/>
          <w:sz w:val="24"/>
          <w:szCs w:val="24"/>
          <w:rtl/>
        </w:rPr>
        <w:t>السؤال 59</w:t>
      </w:r>
      <w:r w:rsidRPr="0009663F">
        <w:rPr>
          <w:rFonts w:asciiTheme="minorBidi" w:hAnsiTheme="minorBidi"/>
          <w:b/>
          <w:bCs/>
          <w:sz w:val="24"/>
          <w:szCs w:val="24"/>
        </w:rPr>
        <w:t xml:space="preserve"> :</w:t>
      </w:r>
      <w:r w:rsidRPr="0009663F">
        <w:rPr>
          <w:rFonts w:asciiTheme="minorBidi" w:hAnsiTheme="minorBidi"/>
          <w:b/>
          <w:bCs/>
          <w:sz w:val="24"/>
          <w:szCs w:val="24"/>
          <w:rtl/>
        </w:rPr>
        <w:t>قائمة القيم في منظمة صحية تكون مشابهه لقائمة القيم في منظمة تعليمية</w:t>
      </w:r>
      <w:r w:rsidRPr="0009663F">
        <w:rPr>
          <w:rFonts w:asciiTheme="minorBidi" w:hAnsiTheme="minorBidi"/>
          <w:b/>
          <w:bCs/>
          <w:sz w:val="24"/>
          <w:szCs w:val="24"/>
        </w:rPr>
        <w:t>:</w:t>
      </w:r>
      <w:r w:rsidRPr="0009663F">
        <w:rPr>
          <w:rFonts w:asciiTheme="minorBidi" w:hAnsiTheme="minorBidi"/>
          <w:b/>
          <w:bCs/>
          <w:sz w:val="24"/>
          <w:szCs w:val="24"/>
        </w:rPr>
        <w:br/>
      </w:r>
      <w:r w:rsidRPr="0009663F">
        <w:rPr>
          <w:rFonts w:asciiTheme="minorBidi" w:hAnsiTheme="minorBidi"/>
          <w:sz w:val="24"/>
          <w:szCs w:val="24"/>
          <w:rtl/>
        </w:rPr>
        <w:t>صواب</w:t>
      </w:r>
      <w:r w:rsidRPr="0009663F">
        <w:rPr>
          <w:rFonts w:asciiTheme="minorBidi" w:hAnsiTheme="minorBidi"/>
          <w:sz w:val="24"/>
          <w:szCs w:val="24"/>
        </w:rPr>
        <w:br/>
      </w:r>
      <w:r w:rsidRPr="0009663F">
        <w:rPr>
          <w:rFonts w:asciiTheme="minorBidi" w:hAnsiTheme="minorBidi"/>
          <w:sz w:val="24"/>
          <w:szCs w:val="24"/>
          <w:highlight w:val="lightGray"/>
          <w:rtl/>
        </w:rPr>
        <w:t>خطأ</w:t>
      </w:r>
    </w:p>
    <w:p w:rsidR="0009663F" w:rsidRPr="0009663F" w:rsidRDefault="0009663F" w:rsidP="0009663F">
      <w:pPr>
        <w:rPr>
          <w:rFonts w:asciiTheme="minorBidi" w:hAnsiTheme="minorBidi"/>
          <w:sz w:val="24"/>
          <w:szCs w:val="24"/>
          <w:rtl/>
        </w:rPr>
      </w:pPr>
      <w:r w:rsidRPr="0009663F">
        <w:rPr>
          <w:rFonts w:asciiTheme="minorBidi" w:hAnsiTheme="minorBidi"/>
          <w:b/>
          <w:bCs/>
          <w:sz w:val="24"/>
          <w:szCs w:val="24"/>
          <w:rtl/>
        </w:rPr>
        <w:t>تصحيح الاجابة:</w:t>
      </w:r>
      <w:r w:rsidRPr="0009663F">
        <w:rPr>
          <w:rFonts w:asciiTheme="minorBidi" w:hAnsiTheme="minorBidi"/>
          <w:sz w:val="24"/>
          <w:szCs w:val="24"/>
          <w:rtl/>
        </w:rPr>
        <w:t xml:space="preserve"> قيم المنظمة تختلف باختلاف نشاط المنظمة. </w:t>
      </w:r>
    </w:p>
    <w:p w:rsidR="0009663F" w:rsidRPr="0009663F" w:rsidRDefault="0009663F" w:rsidP="0009663F">
      <w:pPr>
        <w:rPr>
          <w:rFonts w:asciiTheme="minorBidi" w:hAnsiTheme="minorBidi"/>
          <w:b/>
          <w:bCs/>
          <w:sz w:val="24"/>
          <w:szCs w:val="24"/>
        </w:rPr>
      </w:pPr>
      <w:r w:rsidRPr="0009663F">
        <w:rPr>
          <w:rFonts w:asciiTheme="minorBidi" w:hAnsiTheme="minorBidi"/>
          <w:color w:val="0D0D0D" w:themeColor="text1" w:themeTint="F2"/>
          <w:sz w:val="24"/>
          <w:szCs w:val="24"/>
          <w:rtl/>
        </w:rPr>
        <w:t>السؤال</w:t>
      </w:r>
      <w:r w:rsidRPr="0009663F">
        <w:rPr>
          <w:rFonts w:asciiTheme="minorBidi" w:hAnsiTheme="minorBidi"/>
          <w:b/>
          <w:bCs/>
          <w:sz w:val="24"/>
          <w:szCs w:val="24"/>
          <w:rtl/>
        </w:rPr>
        <w:t xml:space="preserve"> 60</w:t>
      </w:r>
      <w:r w:rsidRPr="0009663F">
        <w:rPr>
          <w:rFonts w:asciiTheme="minorBidi" w:hAnsiTheme="minorBidi"/>
          <w:b/>
          <w:bCs/>
          <w:sz w:val="24"/>
          <w:szCs w:val="24"/>
        </w:rPr>
        <w:t xml:space="preserve"> : </w:t>
      </w:r>
      <w:r w:rsidRPr="0009663F">
        <w:rPr>
          <w:rFonts w:asciiTheme="minorBidi" w:hAnsiTheme="minorBidi"/>
          <w:b/>
          <w:bCs/>
          <w:sz w:val="24"/>
          <w:szCs w:val="24"/>
          <w:rtl/>
        </w:rPr>
        <w:t>تساعد القيم علي تحقيق التكامل بين أهداف الأفراد والجماعات</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highlight w:val="lightGray"/>
        </w:rPr>
        <w:t>True</w:t>
      </w:r>
      <w:r w:rsidRPr="0009663F">
        <w:rPr>
          <w:rFonts w:asciiTheme="minorBidi" w:hAnsiTheme="minorBidi"/>
          <w:sz w:val="24"/>
          <w:szCs w:val="24"/>
        </w:rPr>
        <w:br/>
        <w:t>False</w:t>
      </w:r>
      <w:r w:rsidRPr="0009663F">
        <w:rPr>
          <w:rFonts w:asciiTheme="minorBidi" w:hAnsiTheme="minorBidi"/>
          <w:b/>
          <w:bCs/>
          <w:sz w:val="24"/>
          <w:szCs w:val="24"/>
        </w:rPr>
        <w:br/>
      </w:r>
      <w:r w:rsidRPr="0009663F">
        <w:rPr>
          <w:rFonts w:asciiTheme="minorBidi" w:hAnsiTheme="minorBidi"/>
          <w:b/>
          <w:bCs/>
          <w:sz w:val="24"/>
          <w:szCs w:val="24"/>
          <w:rtl/>
        </w:rPr>
        <w:t>السؤال 61</w:t>
      </w:r>
      <w:r w:rsidRPr="0009663F">
        <w:rPr>
          <w:rFonts w:asciiTheme="minorBidi" w:hAnsiTheme="minorBidi"/>
          <w:b/>
          <w:bCs/>
          <w:sz w:val="24"/>
          <w:szCs w:val="24"/>
        </w:rPr>
        <w:t xml:space="preserve"> : </w:t>
      </w:r>
      <w:r w:rsidRPr="0009663F">
        <w:rPr>
          <w:rFonts w:asciiTheme="minorBidi" w:hAnsiTheme="minorBidi"/>
          <w:b/>
          <w:bCs/>
          <w:sz w:val="24"/>
          <w:szCs w:val="24"/>
          <w:rtl/>
        </w:rPr>
        <w:t>القوة التي يملكها صاحبها ولا يمارسها فعليا هي</w:t>
      </w:r>
      <w:r w:rsidRPr="0009663F">
        <w:rPr>
          <w:rFonts w:asciiTheme="minorBidi" w:hAnsiTheme="minorBidi"/>
          <w:b/>
          <w:bCs/>
          <w:sz w:val="24"/>
          <w:szCs w:val="24"/>
        </w:rPr>
        <w:t xml:space="preserve"> :</w:t>
      </w:r>
      <w:r w:rsidRPr="0009663F">
        <w:rPr>
          <w:rFonts w:asciiTheme="minorBidi" w:hAnsiTheme="minorBidi"/>
          <w:b/>
          <w:bCs/>
          <w:sz w:val="24"/>
          <w:szCs w:val="24"/>
        </w:rPr>
        <w:br/>
      </w:r>
      <w:r w:rsidRPr="0009663F">
        <w:rPr>
          <w:rFonts w:asciiTheme="minorBidi" w:hAnsiTheme="minorBidi"/>
          <w:sz w:val="24"/>
          <w:szCs w:val="24"/>
          <w:rtl/>
        </w:rPr>
        <w:t xml:space="preserve">قوة حقيقية </w:t>
      </w:r>
      <w:r w:rsidRPr="0009663F">
        <w:rPr>
          <w:rFonts w:asciiTheme="minorBidi" w:hAnsiTheme="minorBidi"/>
          <w:sz w:val="24"/>
          <w:szCs w:val="24"/>
        </w:rPr>
        <w:br/>
      </w:r>
      <w:r w:rsidRPr="0009663F">
        <w:rPr>
          <w:rFonts w:asciiTheme="minorBidi" w:hAnsiTheme="minorBidi"/>
          <w:sz w:val="24"/>
          <w:szCs w:val="24"/>
          <w:highlight w:val="lightGray"/>
          <w:rtl/>
        </w:rPr>
        <w:t>قوة متاحة</w:t>
      </w:r>
      <w:r w:rsidRPr="0009663F">
        <w:rPr>
          <w:rFonts w:asciiTheme="minorBidi" w:hAnsiTheme="minorBidi"/>
          <w:sz w:val="24"/>
          <w:szCs w:val="24"/>
        </w:rPr>
        <w:br/>
      </w:r>
      <w:r w:rsidRPr="0009663F">
        <w:rPr>
          <w:rFonts w:asciiTheme="minorBidi" w:hAnsiTheme="minorBidi"/>
          <w:sz w:val="24"/>
          <w:szCs w:val="24"/>
          <w:rtl/>
        </w:rPr>
        <w:t xml:space="preserve">قوة رأسية </w:t>
      </w:r>
      <w:r w:rsidRPr="0009663F">
        <w:rPr>
          <w:rFonts w:asciiTheme="minorBidi" w:hAnsiTheme="minorBidi"/>
          <w:sz w:val="24"/>
          <w:szCs w:val="24"/>
        </w:rPr>
        <w:br/>
      </w:r>
      <w:r w:rsidRPr="0009663F">
        <w:rPr>
          <w:rFonts w:asciiTheme="minorBidi" w:hAnsiTheme="minorBidi"/>
          <w:sz w:val="24"/>
          <w:szCs w:val="24"/>
          <w:rtl/>
        </w:rPr>
        <w:t>قوة أفقية</w:t>
      </w:r>
      <w:r w:rsidRPr="0009663F">
        <w:rPr>
          <w:rFonts w:asciiTheme="minorBidi" w:hAnsiTheme="minorBidi"/>
          <w:b/>
          <w:bCs/>
          <w:sz w:val="24"/>
          <w:szCs w:val="24"/>
        </w:rPr>
        <w:br/>
      </w:r>
      <w:r w:rsidRPr="0009663F">
        <w:rPr>
          <w:rFonts w:asciiTheme="minorBidi" w:hAnsiTheme="minorBidi"/>
          <w:b/>
          <w:bCs/>
          <w:sz w:val="24"/>
          <w:szCs w:val="24"/>
          <w:rtl/>
        </w:rPr>
        <w:t>السؤال 62</w:t>
      </w:r>
      <w:r w:rsidRPr="0009663F">
        <w:rPr>
          <w:rFonts w:asciiTheme="minorBidi" w:hAnsiTheme="minorBidi"/>
          <w:b/>
          <w:bCs/>
          <w:sz w:val="24"/>
          <w:szCs w:val="24"/>
        </w:rPr>
        <w:t xml:space="preserve"> : </w:t>
      </w:r>
      <w:r w:rsidRPr="0009663F">
        <w:rPr>
          <w:rFonts w:asciiTheme="minorBidi" w:hAnsiTheme="minorBidi"/>
          <w:b/>
          <w:bCs/>
          <w:sz w:val="24"/>
          <w:szCs w:val="24"/>
          <w:rtl/>
        </w:rPr>
        <w:t>كل مدير في إدارته مسئول عن المحافظة علي القيم عن طريق</w:t>
      </w:r>
      <w:r w:rsidRPr="0009663F">
        <w:rPr>
          <w:rFonts w:asciiTheme="minorBidi" w:hAnsiTheme="minorBidi"/>
          <w:b/>
          <w:bCs/>
          <w:sz w:val="24"/>
          <w:szCs w:val="24"/>
        </w:rPr>
        <w:t>:</w:t>
      </w:r>
      <w:r w:rsidRPr="0009663F">
        <w:rPr>
          <w:rFonts w:asciiTheme="minorBidi" w:hAnsiTheme="minorBidi"/>
          <w:b/>
          <w:bCs/>
          <w:sz w:val="24"/>
          <w:szCs w:val="24"/>
        </w:rPr>
        <w:br/>
      </w:r>
      <w:r w:rsidRPr="0009663F">
        <w:rPr>
          <w:rFonts w:asciiTheme="minorBidi" w:hAnsiTheme="minorBidi"/>
          <w:sz w:val="24"/>
          <w:szCs w:val="24"/>
          <w:rtl/>
        </w:rPr>
        <w:t xml:space="preserve">القدوة </w:t>
      </w:r>
      <w:r w:rsidRPr="0009663F">
        <w:rPr>
          <w:rFonts w:asciiTheme="minorBidi" w:hAnsiTheme="minorBidi"/>
          <w:sz w:val="24"/>
          <w:szCs w:val="24"/>
        </w:rPr>
        <w:br/>
      </w:r>
      <w:r w:rsidRPr="0009663F">
        <w:rPr>
          <w:rFonts w:asciiTheme="minorBidi" w:hAnsiTheme="minorBidi"/>
          <w:sz w:val="24"/>
          <w:szCs w:val="24"/>
          <w:rtl/>
        </w:rPr>
        <w:t xml:space="preserve">الإقناع </w:t>
      </w:r>
      <w:r w:rsidRPr="0009663F">
        <w:rPr>
          <w:rFonts w:asciiTheme="minorBidi" w:hAnsiTheme="minorBidi"/>
          <w:sz w:val="24"/>
          <w:szCs w:val="24"/>
        </w:rPr>
        <w:br/>
      </w:r>
      <w:r w:rsidRPr="0009663F">
        <w:rPr>
          <w:rFonts w:asciiTheme="minorBidi" w:hAnsiTheme="minorBidi"/>
          <w:sz w:val="24"/>
          <w:szCs w:val="24"/>
          <w:rtl/>
        </w:rPr>
        <w:t xml:space="preserve">الإجبار </w:t>
      </w:r>
      <w:r w:rsidRPr="0009663F">
        <w:rPr>
          <w:rFonts w:asciiTheme="minorBidi" w:hAnsiTheme="minorBidi"/>
          <w:sz w:val="24"/>
          <w:szCs w:val="24"/>
        </w:rPr>
        <w:br/>
      </w:r>
      <w:r w:rsidRPr="0009663F">
        <w:rPr>
          <w:rFonts w:asciiTheme="minorBidi" w:hAnsiTheme="minorBidi"/>
          <w:sz w:val="24"/>
          <w:szCs w:val="24"/>
          <w:highlight w:val="lightGray"/>
          <w:rtl/>
        </w:rPr>
        <w:t>كل ما سبق</w:t>
      </w:r>
    </w:p>
    <w:p w:rsidR="00C201E8" w:rsidRDefault="00C201E8" w:rsidP="0009663F">
      <w:pPr>
        <w:jc w:val="center"/>
        <w:rPr>
          <w:rFonts w:asciiTheme="minorBidi" w:eastAsia="Calibri" w:hAnsiTheme="minorBidi"/>
          <w:sz w:val="24"/>
          <w:szCs w:val="24"/>
          <w:rtl/>
        </w:rPr>
      </w:pPr>
    </w:p>
    <w:p w:rsidR="0078183D" w:rsidRPr="0078183D" w:rsidRDefault="0078183D" w:rsidP="0078183D">
      <w:pPr>
        <w:jc w:val="right"/>
        <w:rPr>
          <w:rFonts w:asciiTheme="minorBidi" w:eastAsia="Calibri" w:hAnsiTheme="minorBidi"/>
          <w:b/>
          <w:bCs/>
          <w:sz w:val="24"/>
          <w:szCs w:val="24"/>
          <w:rtl/>
        </w:rPr>
      </w:pPr>
      <w:r w:rsidRPr="0078183D">
        <w:rPr>
          <w:rFonts w:asciiTheme="minorBidi" w:eastAsia="Calibri" w:hAnsiTheme="minorBidi" w:hint="cs"/>
          <w:b/>
          <w:bCs/>
          <w:sz w:val="24"/>
          <w:szCs w:val="24"/>
          <w:rtl/>
        </w:rPr>
        <w:t xml:space="preserve">تمنياتي لكم </w:t>
      </w:r>
      <w:bookmarkStart w:id="0" w:name="_GoBack"/>
      <w:bookmarkEnd w:id="0"/>
      <w:r w:rsidRPr="0078183D">
        <w:rPr>
          <w:rFonts w:asciiTheme="minorBidi" w:eastAsia="Calibri" w:hAnsiTheme="minorBidi" w:hint="cs"/>
          <w:b/>
          <w:bCs/>
          <w:sz w:val="24"/>
          <w:szCs w:val="24"/>
          <w:rtl/>
        </w:rPr>
        <w:t>بالتوفيق..</w:t>
      </w:r>
    </w:p>
    <w:sectPr w:rsidR="0078183D" w:rsidRPr="0078183D" w:rsidSect="00621BE9">
      <w:pgSz w:w="11906" w:h="16838"/>
      <w:pgMar w:top="1440" w:right="1080" w:bottom="1440" w:left="108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Wide Latin">
    <w:panose1 w:val="020A0A070505050204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25pt;height:11.25pt" o:bullet="t">
        <v:imagedata r:id="rId1" o:title="mso1F5"/>
      </v:shape>
    </w:pict>
  </w:numPicBullet>
  <w:abstractNum w:abstractNumId="0" w15:restartNumberingAfterBreak="0">
    <w:nsid w:val="01107178"/>
    <w:multiLevelType w:val="hybridMultilevel"/>
    <w:tmpl w:val="902C8E9E"/>
    <w:lvl w:ilvl="0" w:tplc="49C8E396">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1" w15:restartNumberingAfterBreak="0">
    <w:nsid w:val="015267FA"/>
    <w:multiLevelType w:val="hybridMultilevel"/>
    <w:tmpl w:val="0DEA46FE"/>
    <w:lvl w:ilvl="0" w:tplc="CF22D782">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2" w15:restartNumberingAfterBreak="0">
    <w:nsid w:val="02227AEF"/>
    <w:multiLevelType w:val="hybridMultilevel"/>
    <w:tmpl w:val="21669BB8"/>
    <w:lvl w:ilvl="0" w:tplc="75FE2E9A">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3" w15:restartNumberingAfterBreak="0">
    <w:nsid w:val="03231730"/>
    <w:multiLevelType w:val="hybridMultilevel"/>
    <w:tmpl w:val="CB76FE7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34061AB"/>
    <w:multiLevelType w:val="hybridMultilevel"/>
    <w:tmpl w:val="0C429CB2"/>
    <w:lvl w:ilvl="0" w:tplc="07CA09FA">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8183CD6"/>
    <w:multiLevelType w:val="hybridMultilevel"/>
    <w:tmpl w:val="5B30BE6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5671A5"/>
    <w:multiLevelType w:val="hybridMultilevel"/>
    <w:tmpl w:val="4CB89596"/>
    <w:lvl w:ilvl="0" w:tplc="8572D4DA">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7" w15:restartNumberingAfterBreak="0">
    <w:nsid w:val="086E13ED"/>
    <w:multiLevelType w:val="hybridMultilevel"/>
    <w:tmpl w:val="A55E9544"/>
    <w:lvl w:ilvl="0" w:tplc="92AA2E18">
      <w:start w:val="1"/>
      <w:numFmt w:val="decimal"/>
      <w:lvlText w:val="%1)"/>
      <w:lvlJc w:val="left"/>
      <w:pPr>
        <w:ind w:left="95" w:hanging="360"/>
      </w:pPr>
      <w:rPr>
        <w:rFonts w:hint="default"/>
      </w:rPr>
    </w:lvl>
    <w:lvl w:ilvl="1" w:tplc="04090019" w:tentative="1">
      <w:start w:val="1"/>
      <w:numFmt w:val="lowerLetter"/>
      <w:lvlText w:val="%2."/>
      <w:lvlJc w:val="left"/>
      <w:pPr>
        <w:ind w:left="815" w:hanging="360"/>
      </w:pPr>
    </w:lvl>
    <w:lvl w:ilvl="2" w:tplc="0409001B" w:tentative="1">
      <w:start w:val="1"/>
      <w:numFmt w:val="lowerRoman"/>
      <w:lvlText w:val="%3."/>
      <w:lvlJc w:val="right"/>
      <w:pPr>
        <w:ind w:left="1535" w:hanging="180"/>
      </w:pPr>
    </w:lvl>
    <w:lvl w:ilvl="3" w:tplc="0409000F" w:tentative="1">
      <w:start w:val="1"/>
      <w:numFmt w:val="decimal"/>
      <w:lvlText w:val="%4."/>
      <w:lvlJc w:val="left"/>
      <w:pPr>
        <w:ind w:left="2255" w:hanging="360"/>
      </w:pPr>
    </w:lvl>
    <w:lvl w:ilvl="4" w:tplc="04090019" w:tentative="1">
      <w:start w:val="1"/>
      <w:numFmt w:val="lowerLetter"/>
      <w:lvlText w:val="%5."/>
      <w:lvlJc w:val="left"/>
      <w:pPr>
        <w:ind w:left="2975" w:hanging="360"/>
      </w:pPr>
    </w:lvl>
    <w:lvl w:ilvl="5" w:tplc="0409001B" w:tentative="1">
      <w:start w:val="1"/>
      <w:numFmt w:val="lowerRoman"/>
      <w:lvlText w:val="%6."/>
      <w:lvlJc w:val="right"/>
      <w:pPr>
        <w:ind w:left="3695" w:hanging="180"/>
      </w:pPr>
    </w:lvl>
    <w:lvl w:ilvl="6" w:tplc="0409000F" w:tentative="1">
      <w:start w:val="1"/>
      <w:numFmt w:val="decimal"/>
      <w:lvlText w:val="%7."/>
      <w:lvlJc w:val="left"/>
      <w:pPr>
        <w:ind w:left="4415" w:hanging="360"/>
      </w:pPr>
    </w:lvl>
    <w:lvl w:ilvl="7" w:tplc="04090019" w:tentative="1">
      <w:start w:val="1"/>
      <w:numFmt w:val="lowerLetter"/>
      <w:lvlText w:val="%8."/>
      <w:lvlJc w:val="left"/>
      <w:pPr>
        <w:ind w:left="5135" w:hanging="360"/>
      </w:pPr>
    </w:lvl>
    <w:lvl w:ilvl="8" w:tplc="0409001B" w:tentative="1">
      <w:start w:val="1"/>
      <w:numFmt w:val="lowerRoman"/>
      <w:lvlText w:val="%9."/>
      <w:lvlJc w:val="right"/>
      <w:pPr>
        <w:ind w:left="5855" w:hanging="180"/>
      </w:pPr>
    </w:lvl>
  </w:abstractNum>
  <w:abstractNum w:abstractNumId="8" w15:restartNumberingAfterBreak="0">
    <w:nsid w:val="094A03E6"/>
    <w:multiLevelType w:val="hybridMultilevel"/>
    <w:tmpl w:val="910AA40A"/>
    <w:lvl w:ilvl="0" w:tplc="DCC626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9775DBA"/>
    <w:multiLevelType w:val="hybridMultilevel"/>
    <w:tmpl w:val="41D60C1A"/>
    <w:lvl w:ilvl="0" w:tplc="485A0C40">
      <w:start w:val="1"/>
      <w:numFmt w:val="bullet"/>
      <w:lvlText w:val=""/>
      <w:lvlJc w:val="left"/>
      <w:pPr>
        <w:ind w:left="1080" w:hanging="360"/>
      </w:pPr>
      <w:rPr>
        <w:rFonts w:ascii="Symbol" w:hAnsi="Symbo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9DC00FC"/>
    <w:multiLevelType w:val="hybridMultilevel"/>
    <w:tmpl w:val="AEF0B9C0"/>
    <w:lvl w:ilvl="0" w:tplc="862AA0A0">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11" w15:restartNumberingAfterBreak="0">
    <w:nsid w:val="0A064164"/>
    <w:multiLevelType w:val="hybridMultilevel"/>
    <w:tmpl w:val="118EF456"/>
    <w:lvl w:ilvl="0" w:tplc="CF4C447E">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12" w15:restartNumberingAfterBreak="0">
    <w:nsid w:val="0AFC1179"/>
    <w:multiLevelType w:val="hybridMultilevel"/>
    <w:tmpl w:val="F41A134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C536AEC"/>
    <w:multiLevelType w:val="hybridMultilevel"/>
    <w:tmpl w:val="1F8A5130"/>
    <w:lvl w:ilvl="0" w:tplc="9D427DA8">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14" w15:restartNumberingAfterBreak="0">
    <w:nsid w:val="0CD20F65"/>
    <w:multiLevelType w:val="hybridMultilevel"/>
    <w:tmpl w:val="39420CC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130D4F"/>
    <w:multiLevelType w:val="hybridMultilevel"/>
    <w:tmpl w:val="84FC4B00"/>
    <w:lvl w:ilvl="0" w:tplc="19CC202C">
      <w:start w:val="1"/>
      <w:numFmt w:val="decimal"/>
      <w:lvlText w:val="%1-"/>
      <w:lvlJc w:val="left"/>
      <w:pPr>
        <w:ind w:left="-188" w:hanging="360"/>
      </w:pPr>
      <w:rPr>
        <w:rFonts w:hint="default"/>
      </w:rPr>
    </w:lvl>
    <w:lvl w:ilvl="1" w:tplc="04090019" w:tentative="1">
      <w:start w:val="1"/>
      <w:numFmt w:val="lowerLetter"/>
      <w:lvlText w:val="%2."/>
      <w:lvlJc w:val="left"/>
      <w:pPr>
        <w:ind w:left="532" w:hanging="360"/>
      </w:pPr>
    </w:lvl>
    <w:lvl w:ilvl="2" w:tplc="0409001B" w:tentative="1">
      <w:start w:val="1"/>
      <w:numFmt w:val="lowerRoman"/>
      <w:lvlText w:val="%3."/>
      <w:lvlJc w:val="right"/>
      <w:pPr>
        <w:ind w:left="1252" w:hanging="180"/>
      </w:pPr>
    </w:lvl>
    <w:lvl w:ilvl="3" w:tplc="0409000F" w:tentative="1">
      <w:start w:val="1"/>
      <w:numFmt w:val="decimal"/>
      <w:lvlText w:val="%4."/>
      <w:lvlJc w:val="left"/>
      <w:pPr>
        <w:ind w:left="1972" w:hanging="360"/>
      </w:pPr>
    </w:lvl>
    <w:lvl w:ilvl="4" w:tplc="04090019" w:tentative="1">
      <w:start w:val="1"/>
      <w:numFmt w:val="lowerLetter"/>
      <w:lvlText w:val="%5."/>
      <w:lvlJc w:val="left"/>
      <w:pPr>
        <w:ind w:left="2692" w:hanging="360"/>
      </w:pPr>
    </w:lvl>
    <w:lvl w:ilvl="5" w:tplc="0409001B" w:tentative="1">
      <w:start w:val="1"/>
      <w:numFmt w:val="lowerRoman"/>
      <w:lvlText w:val="%6."/>
      <w:lvlJc w:val="right"/>
      <w:pPr>
        <w:ind w:left="3412" w:hanging="180"/>
      </w:pPr>
    </w:lvl>
    <w:lvl w:ilvl="6" w:tplc="0409000F" w:tentative="1">
      <w:start w:val="1"/>
      <w:numFmt w:val="decimal"/>
      <w:lvlText w:val="%7."/>
      <w:lvlJc w:val="left"/>
      <w:pPr>
        <w:ind w:left="4132" w:hanging="360"/>
      </w:pPr>
    </w:lvl>
    <w:lvl w:ilvl="7" w:tplc="04090019" w:tentative="1">
      <w:start w:val="1"/>
      <w:numFmt w:val="lowerLetter"/>
      <w:lvlText w:val="%8."/>
      <w:lvlJc w:val="left"/>
      <w:pPr>
        <w:ind w:left="4852" w:hanging="360"/>
      </w:pPr>
    </w:lvl>
    <w:lvl w:ilvl="8" w:tplc="0409001B" w:tentative="1">
      <w:start w:val="1"/>
      <w:numFmt w:val="lowerRoman"/>
      <w:lvlText w:val="%9."/>
      <w:lvlJc w:val="right"/>
      <w:pPr>
        <w:ind w:left="5572" w:hanging="180"/>
      </w:pPr>
    </w:lvl>
  </w:abstractNum>
  <w:abstractNum w:abstractNumId="16" w15:restartNumberingAfterBreak="0">
    <w:nsid w:val="0F5146E5"/>
    <w:multiLevelType w:val="hybridMultilevel"/>
    <w:tmpl w:val="0F3498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F921628"/>
    <w:multiLevelType w:val="hybridMultilevel"/>
    <w:tmpl w:val="FE827BAE"/>
    <w:lvl w:ilvl="0" w:tplc="6DDE52EE">
      <w:start w:val="1"/>
      <w:numFmt w:val="decimal"/>
      <w:lvlText w:val="%1)"/>
      <w:lvlJc w:val="left"/>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8" w15:restartNumberingAfterBreak="0">
    <w:nsid w:val="11CA2785"/>
    <w:multiLevelType w:val="hybridMultilevel"/>
    <w:tmpl w:val="5C7456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2336B8A"/>
    <w:multiLevelType w:val="hybridMultilevel"/>
    <w:tmpl w:val="9A48507E"/>
    <w:lvl w:ilvl="0" w:tplc="8398E61E">
      <w:start w:val="1"/>
      <w:numFmt w:val="bullet"/>
      <w:lvlText w:val=""/>
      <w:lvlJc w:val="left"/>
      <w:pPr>
        <w:ind w:left="-832" w:hanging="360"/>
      </w:pPr>
      <w:rPr>
        <w:rFonts w:ascii="Symbol" w:eastAsiaTheme="minorHAnsi" w:hAnsi="Symbol" w:cstheme="minorBidi" w:hint="default"/>
      </w:rPr>
    </w:lvl>
    <w:lvl w:ilvl="1" w:tplc="04090003" w:tentative="1">
      <w:start w:val="1"/>
      <w:numFmt w:val="bullet"/>
      <w:lvlText w:val="o"/>
      <w:lvlJc w:val="left"/>
      <w:pPr>
        <w:ind w:left="-112" w:hanging="360"/>
      </w:pPr>
      <w:rPr>
        <w:rFonts w:ascii="Courier New" w:hAnsi="Courier New" w:cs="Courier New" w:hint="default"/>
      </w:rPr>
    </w:lvl>
    <w:lvl w:ilvl="2" w:tplc="04090005" w:tentative="1">
      <w:start w:val="1"/>
      <w:numFmt w:val="bullet"/>
      <w:lvlText w:val=""/>
      <w:lvlJc w:val="left"/>
      <w:pPr>
        <w:ind w:left="608" w:hanging="360"/>
      </w:pPr>
      <w:rPr>
        <w:rFonts w:ascii="Wingdings" w:hAnsi="Wingdings" w:hint="default"/>
      </w:rPr>
    </w:lvl>
    <w:lvl w:ilvl="3" w:tplc="04090001" w:tentative="1">
      <w:start w:val="1"/>
      <w:numFmt w:val="bullet"/>
      <w:lvlText w:val=""/>
      <w:lvlJc w:val="left"/>
      <w:pPr>
        <w:ind w:left="1328" w:hanging="360"/>
      </w:pPr>
      <w:rPr>
        <w:rFonts w:ascii="Symbol" w:hAnsi="Symbol" w:hint="default"/>
      </w:rPr>
    </w:lvl>
    <w:lvl w:ilvl="4" w:tplc="04090003" w:tentative="1">
      <w:start w:val="1"/>
      <w:numFmt w:val="bullet"/>
      <w:lvlText w:val="o"/>
      <w:lvlJc w:val="left"/>
      <w:pPr>
        <w:ind w:left="2048" w:hanging="360"/>
      </w:pPr>
      <w:rPr>
        <w:rFonts w:ascii="Courier New" w:hAnsi="Courier New" w:cs="Courier New" w:hint="default"/>
      </w:rPr>
    </w:lvl>
    <w:lvl w:ilvl="5" w:tplc="04090005" w:tentative="1">
      <w:start w:val="1"/>
      <w:numFmt w:val="bullet"/>
      <w:lvlText w:val=""/>
      <w:lvlJc w:val="left"/>
      <w:pPr>
        <w:ind w:left="2768" w:hanging="360"/>
      </w:pPr>
      <w:rPr>
        <w:rFonts w:ascii="Wingdings" w:hAnsi="Wingdings" w:hint="default"/>
      </w:rPr>
    </w:lvl>
    <w:lvl w:ilvl="6" w:tplc="04090001" w:tentative="1">
      <w:start w:val="1"/>
      <w:numFmt w:val="bullet"/>
      <w:lvlText w:val=""/>
      <w:lvlJc w:val="left"/>
      <w:pPr>
        <w:ind w:left="3488" w:hanging="360"/>
      </w:pPr>
      <w:rPr>
        <w:rFonts w:ascii="Symbol" w:hAnsi="Symbol" w:hint="default"/>
      </w:rPr>
    </w:lvl>
    <w:lvl w:ilvl="7" w:tplc="04090003" w:tentative="1">
      <w:start w:val="1"/>
      <w:numFmt w:val="bullet"/>
      <w:lvlText w:val="o"/>
      <w:lvlJc w:val="left"/>
      <w:pPr>
        <w:ind w:left="4208" w:hanging="360"/>
      </w:pPr>
      <w:rPr>
        <w:rFonts w:ascii="Courier New" w:hAnsi="Courier New" w:cs="Courier New" w:hint="default"/>
      </w:rPr>
    </w:lvl>
    <w:lvl w:ilvl="8" w:tplc="04090005" w:tentative="1">
      <w:start w:val="1"/>
      <w:numFmt w:val="bullet"/>
      <w:lvlText w:val=""/>
      <w:lvlJc w:val="left"/>
      <w:pPr>
        <w:ind w:left="4928" w:hanging="360"/>
      </w:pPr>
      <w:rPr>
        <w:rFonts w:ascii="Wingdings" w:hAnsi="Wingdings" w:hint="default"/>
      </w:rPr>
    </w:lvl>
  </w:abstractNum>
  <w:abstractNum w:abstractNumId="20" w15:restartNumberingAfterBreak="0">
    <w:nsid w:val="12626946"/>
    <w:multiLevelType w:val="hybridMultilevel"/>
    <w:tmpl w:val="FE1079F8"/>
    <w:lvl w:ilvl="0" w:tplc="B1F0C576">
      <w:start w:val="1"/>
      <w:numFmt w:val="decimal"/>
      <w:lvlText w:val="%1-"/>
      <w:lvlJc w:val="left"/>
      <w:pPr>
        <w:ind w:left="-690" w:hanging="360"/>
      </w:pPr>
      <w:rPr>
        <w:rFonts w:hint="default"/>
        <w:b w:val="0"/>
        <w:bCs/>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21" w15:restartNumberingAfterBreak="0">
    <w:nsid w:val="13222F8C"/>
    <w:multiLevelType w:val="hybridMultilevel"/>
    <w:tmpl w:val="868AF14C"/>
    <w:lvl w:ilvl="0" w:tplc="83607C18">
      <w:start w:val="1"/>
      <w:numFmt w:val="bullet"/>
      <w:lvlText w:val=""/>
      <w:lvlJc w:val="left"/>
      <w:pPr>
        <w:tabs>
          <w:tab w:val="num" w:pos="720"/>
        </w:tabs>
        <w:ind w:left="720" w:hanging="360"/>
      </w:pPr>
      <w:rPr>
        <w:rFonts w:ascii="Wingdings" w:hAnsi="Wingdings" w:hint="default"/>
      </w:rPr>
    </w:lvl>
    <w:lvl w:ilvl="1" w:tplc="43F21430" w:tentative="1">
      <w:start w:val="1"/>
      <w:numFmt w:val="bullet"/>
      <w:lvlText w:val=""/>
      <w:lvlJc w:val="left"/>
      <w:pPr>
        <w:tabs>
          <w:tab w:val="num" w:pos="1440"/>
        </w:tabs>
        <w:ind w:left="1440" w:hanging="360"/>
      </w:pPr>
      <w:rPr>
        <w:rFonts w:ascii="Wingdings" w:hAnsi="Wingdings" w:hint="default"/>
      </w:rPr>
    </w:lvl>
    <w:lvl w:ilvl="2" w:tplc="E3D4BDF8" w:tentative="1">
      <w:start w:val="1"/>
      <w:numFmt w:val="bullet"/>
      <w:lvlText w:val=""/>
      <w:lvlJc w:val="left"/>
      <w:pPr>
        <w:tabs>
          <w:tab w:val="num" w:pos="2160"/>
        </w:tabs>
        <w:ind w:left="2160" w:hanging="360"/>
      </w:pPr>
      <w:rPr>
        <w:rFonts w:ascii="Wingdings" w:hAnsi="Wingdings" w:hint="default"/>
      </w:rPr>
    </w:lvl>
    <w:lvl w:ilvl="3" w:tplc="7B223F8A" w:tentative="1">
      <w:start w:val="1"/>
      <w:numFmt w:val="bullet"/>
      <w:lvlText w:val=""/>
      <w:lvlJc w:val="left"/>
      <w:pPr>
        <w:tabs>
          <w:tab w:val="num" w:pos="2880"/>
        </w:tabs>
        <w:ind w:left="2880" w:hanging="360"/>
      </w:pPr>
      <w:rPr>
        <w:rFonts w:ascii="Wingdings" w:hAnsi="Wingdings" w:hint="default"/>
      </w:rPr>
    </w:lvl>
    <w:lvl w:ilvl="4" w:tplc="24182C0C" w:tentative="1">
      <w:start w:val="1"/>
      <w:numFmt w:val="bullet"/>
      <w:lvlText w:val=""/>
      <w:lvlJc w:val="left"/>
      <w:pPr>
        <w:tabs>
          <w:tab w:val="num" w:pos="3600"/>
        </w:tabs>
        <w:ind w:left="3600" w:hanging="360"/>
      </w:pPr>
      <w:rPr>
        <w:rFonts w:ascii="Wingdings" w:hAnsi="Wingdings" w:hint="default"/>
      </w:rPr>
    </w:lvl>
    <w:lvl w:ilvl="5" w:tplc="27868D90" w:tentative="1">
      <w:start w:val="1"/>
      <w:numFmt w:val="bullet"/>
      <w:lvlText w:val=""/>
      <w:lvlJc w:val="left"/>
      <w:pPr>
        <w:tabs>
          <w:tab w:val="num" w:pos="4320"/>
        </w:tabs>
        <w:ind w:left="4320" w:hanging="360"/>
      </w:pPr>
      <w:rPr>
        <w:rFonts w:ascii="Wingdings" w:hAnsi="Wingdings" w:hint="default"/>
      </w:rPr>
    </w:lvl>
    <w:lvl w:ilvl="6" w:tplc="3CAE3D32" w:tentative="1">
      <w:start w:val="1"/>
      <w:numFmt w:val="bullet"/>
      <w:lvlText w:val=""/>
      <w:lvlJc w:val="left"/>
      <w:pPr>
        <w:tabs>
          <w:tab w:val="num" w:pos="5040"/>
        </w:tabs>
        <w:ind w:left="5040" w:hanging="360"/>
      </w:pPr>
      <w:rPr>
        <w:rFonts w:ascii="Wingdings" w:hAnsi="Wingdings" w:hint="default"/>
      </w:rPr>
    </w:lvl>
    <w:lvl w:ilvl="7" w:tplc="FD7ADEDE" w:tentative="1">
      <w:start w:val="1"/>
      <w:numFmt w:val="bullet"/>
      <w:lvlText w:val=""/>
      <w:lvlJc w:val="left"/>
      <w:pPr>
        <w:tabs>
          <w:tab w:val="num" w:pos="5760"/>
        </w:tabs>
        <w:ind w:left="5760" w:hanging="360"/>
      </w:pPr>
      <w:rPr>
        <w:rFonts w:ascii="Wingdings" w:hAnsi="Wingdings" w:hint="default"/>
      </w:rPr>
    </w:lvl>
    <w:lvl w:ilvl="8" w:tplc="9F1C5D68"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1365426A"/>
    <w:multiLevelType w:val="hybridMultilevel"/>
    <w:tmpl w:val="C0E259A0"/>
    <w:lvl w:ilvl="0" w:tplc="15C4492E">
      <w:numFmt w:val="bullet"/>
      <w:lvlText w:val=""/>
      <w:lvlJc w:val="left"/>
      <w:pPr>
        <w:ind w:left="-690" w:hanging="360"/>
      </w:pPr>
      <w:rPr>
        <w:rFonts w:ascii="Symbol" w:eastAsiaTheme="minorHAnsi" w:hAnsi="Symbol" w:cstheme="minorBidi" w:hint="default"/>
      </w:rPr>
    </w:lvl>
    <w:lvl w:ilvl="1" w:tplc="04090003" w:tentative="1">
      <w:start w:val="1"/>
      <w:numFmt w:val="bullet"/>
      <w:lvlText w:val="o"/>
      <w:lvlJc w:val="left"/>
      <w:pPr>
        <w:ind w:left="30" w:hanging="360"/>
      </w:pPr>
      <w:rPr>
        <w:rFonts w:ascii="Courier New" w:hAnsi="Courier New" w:cs="Courier New" w:hint="default"/>
      </w:rPr>
    </w:lvl>
    <w:lvl w:ilvl="2" w:tplc="04090005" w:tentative="1">
      <w:start w:val="1"/>
      <w:numFmt w:val="bullet"/>
      <w:lvlText w:val=""/>
      <w:lvlJc w:val="left"/>
      <w:pPr>
        <w:ind w:left="750" w:hanging="360"/>
      </w:pPr>
      <w:rPr>
        <w:rFonts w:ascii="Wingdings" w:hAnsi="Wingdings" w:hint="default"/>
      </w:rPr>
    </w:lvl>
    <w:lvl w:ilvl="3" w:tplc="04090001" w:tentative="1">
      <w:start w:val="1"/>
      <w:numFmt w:val="bullet"/>
      <w:lvlText w:val=""/>
      <w:lvlJc w:val="left"/>
      <w:pPr>
        <w:ind w:left="1470" w:hanging="360"/>
      </w:pPr>
      <w:rPr>
        <w:rFonts w:ascii="Symbol" w:hAnsi="Symbol" w:hint="default"/>
      </w:rPr>
    </w:lvl>
    <w:lvl w:ilvl="4" w:tplc="04090003" w:tentative="1">
      <w:start w:val="1"/>
      <w:numFmt w:val="bullet"/>
      <w:lvlText w:val="o"/>
      <w:lvlJc w:val="left"/>
      <w:pPr>
        <w:ind w:left="2190" w:hanging="360"/>
      </w:pPr>
      <w:rPr>
        <w:rFonts w:ascii="Courier New" w:hAnsi="Courier New" w:cs="Courier New" w:hint="default"/>
      </w:rPr>
    </w:lvl>
    <w:lvl w:ilvl="5" w:tplc="04090005" w:tentative="1">
      <w:start w:val="1"/>
      <w:numFmt w:val="bullet"/>
      <w:lvlText w:val=""/>
      <w:lvlJc w:val="left"/>
      <w:pPr>
        <w:ind w:left="2910" w:hanging="360"/>
      </w:pPr>
      <w:rPr>
        <w:rFonts w:ascii="Wingdings" w:hAnsi="Wingdings" w:hint="default"/>
      </w:rPr>
    </w:lvl>
    <w:lvl w:ilvl="6" w:tplc="04090001" w:tentative="1">
      <w:start w:val="1"/>
      <w:numFmt w:val="bullet"/>
      <w:lvlText w:val=""/>
      <w:lvlJc w:val="left"/>
      <w:pPr>
        <w:ind w:left="3630" w:hanging="360"/>
      </w:pPr>
      <w:rPr>
        <w:rFonts w:ascii="Symbol" w:hAnsi="Symbol" w:hint="default"/>
      </w:rPr>
    </w:lvl>
    <w:lvl w:ilvl="7" w:tplc="04090003" w:tentative="1">
      <w:start w:val="1"/>
      <w:numFmt w:val="bullet"/>
      <w:lvlText w:val="o"/>
      <w:lvlJc w:val="left"/>
      <w:pPr>
        <w:ind w:left="4350" w:hanging="360"/>
      </w:pPr>
      <w:rPr>
        <w:rFonts w:ascii="Courier New" w:hAnsi="Courier New" w:cs="Courier New" w:hint="default"/>
      </w:rPr>
    </w:lvl>
    <w:lvl w:ilvl="8" w:tplc="04090005" w:tentative="1">
      <w:start w:val="1"/>
      <w:numFmt w:val="bullet"/>
      <w:lvlText w:val=""/>
      <w:lvlJc w:val="left"/>
      <w:pPr>
        <w:ind w:left="5070" w:hanging="360"/>
      </w:pPr>
      <w:rPr>
        <w:rFonts w:ascii="Wingdings" w:hAnsi="Wingdings" w:hint="default"/>
      </w:rPr>
    </w:lvl>
  </w:abstractNum>
  <w:abstractNum w:abstractNumId="23" w15:restartNumberingAfterBreak="0">
    <w:nsid w:val="137F335D"/>
    <w:multiLevelType w:val="hybridMultilevel"/>
    <w:tmpl w:val="694A9956"/>
    <w:lvl w:ilvl="0" w:tplc="198447B6">
      <w:start w:val="1"/>
      <w:numFmt w:val="decimal"/>
      <w:lvlText w:val="%1-"/>
      <w:lvlJc w:val="left"/>
      <w:pPr>
        <w:ind w:left="-188" w:hanging="360"/>
      </w:pPr>
      <w:rPr>
        <w:rFonts w:hint="default"/>
      </w:rPr>
    </w:lvl>
    <w:lvl w:ilvl="1" w:tplc="04090019" w:tentative="1">
      <w:start w:val="1"/>
      <w:numFmt w:val="lowerLetter"/>
      <w:lvlText w:val="%2."/>
      <w:lvlJc w:val="left"/>
      <w:pPr>
        <w:ind w:left="532" w:hanging="360"/>
      </w:pPr>
    </w:lvl>
    <w:lvl w:ilvl="2" w:tplc="0409001B" w:tentative="1">
      <w:start w:val="1"/>
      <w:numFmt w:val="lowerRoman"/>
      <w:lvlText w:val="%3."/>
      <w:lvlJc w:val="right"/>
      <w:pPr>
        <w:ind w:left="1252" w:hanging="180"/>
      </w:pPr>
    </w:lvl>
    <w:lvl w:ilvl="3" w:tplc="0409000F" w:tentative="1">
      <w:start w:val="1"/>
      <w:numFmt w:val="decimal"/>
      <w:lvlText w:val="%4."/>
      <w:lvlJc w:val="left"/>
      <w:pPr>
        <w:ind w:left="1972" w:hanging="360"/>
      </w:pPr>
    </w:lvl>
    <w:lvl w:ilvl="4" w:tplc="04090019" w:tentative="1">
      <w:start w:val="1"/>
      <w:numFmt w:val="lowerLetter"/>
      <w:lvlText w:val="%5."/>
      <w:lvlJc w:val="left"/>
      <w:pPr>
        <w:ind w:left="2692" w:hanging="360"/>
      </w:pPr>
    </w:lvl>
    <w:lvl w:ilvl="5" w:tplc="0409001B" w:tentative="1">
      <w:start w:val="1"/>
      <w:numFmt w:val="lowerRoman"/>
      <w:lvlText w:val="%6."/>
      <w:lvlJc w:val="right"/>
      <w:pPr>
        <w:ind w:left="3412" w:hanging="180"/>
      </w:pPr>
    </w:lvl>
    <w:lvl w:ilvl="6" w:tplc="0409000F" w:tentative="1">
      <w:start w:val="1"/>
      <w:numFmt w:val="decimal"/>
      <w:lvlText w:val="%7."/>
      <w:lvlJc w:val="left"/>
      <w:pPr>
        <w:ind w:left="4132" w:hanging="360"/>
      </w:pPr>
    </w:lvl>
    <w:lvl w:ilvl="7" w:tplc="04090019" w:tentative="1">
      <w:start w:val="1"/>
      <w:numFmt w:val="lowerLetter"/>
      <w:lvlText w:val="%8."/>
      <w:lvlJc w:val="left"/>
      <w:pPr>
        <w:ind w:left="4852" w:hanging="360"/>
      </w:pPr>
    </w:lvl>
    <w:lvl w:ilvl="8" w:tplc="0409001B" w:tentative="1">
      <w:start w:val="1"/>
      <w:numFmt w:val="lowerRoman"/>
      <w:lvlText w:val="%9."/>
      <w:lvlJc w:val="right"/>
      <w:pPr>
        <w:ind w:left="5572" w:hanging="180"/>
      </w:pPr>
    </w:lvl>
  </w:abstractNum>
  <w:abstractNum w:abstractNumId="24" w15:restartNumberingAfterBreak="0">
    <w:nsid w:val="13955DB4"/>
    <w:multiLevelType w:val="hybridMultilevel"/>
    <w:tmpl w:val="00C60A3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44F42C2"/>
    <w:multiLevelType w:val="hybridMultilevel"/>
    <w:tmpl w:val="DE0E430E"/>
    <w:lvl w:ilvl="0" w:tplc="F9D89DCA">
      <w:start w:val="1"/>
      <w:numFmt w:val="decimal"/>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26" w15:restartNumberingAfterBreak="0">
    <w:nsid w:val="15633313"/>
    <w:multiLevelType w:val="hybridMultilevel"/>
    <w:tmpl w:val="14B00660"/>
    <w:lvl w:ilvl="0" w:tplc="002AA230">
      <w:start w:val="1"/>
      <w:numFmt w:val="decimal"/>
      <w:lvlText w:val="%1-"/>
      <w:lvlJc w:val="left"/>
      <w:pPr>
        <w:ind w:left="-690" w:hanging="360"/>
      </w:pPr>
      <w:rPr>
        <w:rFonts w:hint="default"/>
        <w:b/>
        <w:bCs/>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27" w15:restartNumberingAfterBreak="0">
    <w:nsid w:val="166149FF"/>
    <w:multiLevelType w:val="hybridMultilevel"/>
    <w:tmpl w:val="D2D6FE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7084B05"/>
    <w:multiLevelType w:val="hybridMultilevel"/>
    <w:tmpl w:val="AE2E854A"/>
    <w:lvl w:ilvl="0" w:tplc="41B09078">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29" w15:restartNumberingAfterBreak="0">
    <w:nsid w:val="193F4042"/>
    <w:multiLevelType w:val="hybridMultilevel"/>
    <w:tmpl w:val="C882C386"/>
    <w:lvl w:ilvl="0" w:tplc="CE6202B2">
      <w:numFmt w:val="bullet"/>
      <w:lvlText w:val=""/>
      <w:lvlJc w:val="left"/>
      <w:pPr>
        <w:ind w:left="-548" w:hanging="360"/>
      </w:pPr>
      <w:rPr>
        <w:rFonts w:ascii="Symbol" w:eastAsiaTheme="minorHAnsi" w:hAnsi="Symbol" w:cs="Arial" w:hint="default"/>
      </w:rPr>
    </w:lvl>
    <w:lvl w:ilvl="1" w:tplc="04090003" w:tentative="1">
      <w:start w:val="1"/>
      <w:numFmt w:val="bullet"/>
      <w:lvlText w:val="o"/>
      <w:lvlJc w:val="left"/>
      <w:pPr>
        <w:ind w:left="172" w:hanging="360"/>
      </w:pPr>
      <w:rPr>
        <w:rFonts w:ascii="Courier New" w:hAnsi="Courier New" w:cs="Courier New" w:hint="default"/>
      </w:rPr>
    </w:lvl>
    <w:lvl w:ilvl="2" w:tplc="04090005" w:tentative="1">
      <w:start w:val="1"/>
      <w:numFmt w:val="bullet"/>
      <w:lvlText w:val=""/>
      <w:lvlJc w:val="left"/>
      <w:pPr>
        <w:ind w:left="892" w:hanging="360"/>
      </w:pPr>
      <w:rPr>
        <w:rFonts w:ascii="Wingdings" w:hAnsi="Wingdings" w:hint="default"/>
      </w:rPr>
    </w:lvl>
    <w:lvl w:ilvl="3" w:tplc="04090001" w:tentative="1">
      <w:start w:val="1"/>
      <w:numFmt w:val="bullet"/>
      <w:lvlText w:val=""/>
      <w:lvlJc w:val="left"/>
      <w:pPr>
        <w:ind w:left="1612" w:hanging="360"/>
      </w:pPr>
      <w:rPr>
        <w:rFonts w:ascii="Symbol" w:hAnsi="Symbol" w:hint="default"/>
      </w:rPr>
    </w:lvl>
    <w:lvl w:ilvl="4" w:tplc="04090003" w:tentative="1">
      <w:start w:val="1"/>
      <w:numFmt w:val="bullet"/>
      <w:lvlText w:val="o"/>
      <w:lvlJc w:val="left"/>
      <w:pPr>
        <w:ind w:left="2332" w:hanging="360"/>
      </w:pPr>
      <w:rPr>
        <w:rFonts w:ascii="Courier New" w:hAnsi="Courier New" w:cs="Courier New" w:hint="default"/>
      </w:rPr>
    </w:lvl>
    <w:lvl w:ilvl="5" w:tplc="04090005" w:tentative="1">
      <w:start w:val="1"/>
      <w:numFmt w:val="bullet"/>
      <w:lvlText w:val=""/>
      <w:lvlJc w:val="left"/>
      <w:pPr>
        <w:ind w:left="3052" w:hanging="360"/>
      </w:pPr>
      <w:rPr>
        <w:rFonts w:ascii="Wingdings" w:hAnsi="Wingdings" w:hint="default"/>
      </w:rPr>
    </w:lvl>
    <w:lvl w:ilvl="6" w:tplc="04090001" w:tentative="1">
      <w:start w:val="1"/>
      <w:numFmt w:val="bullet"/>
      <w:lvlText w:val=""/>
      <w:lvlJc w:val="left"/>
      <w:pPr>
        <w:ind w:left="3772" w:hanging="360"/>
      </w:pPr>
      <w:rPr>
        <w:rFonts w:ascii="Symbol" w:hAnsi="Symbol" w:hint="default"/>
      </w:rPr>
    </w:lvl>
    <w:lvl w:ilvl="7" w:tplc="04090003" w:tentative="1">
      <w:start w:val="1"/>
      <w:numFmt w:val="bullet"/>
      <w:lvlText w:val="o"/>
      <w:lvlJc w:val="left"/>
      <w:pPr>
        <w:ind w:left="4492" w:hanging="360"/>
      </w:pPr>
      <w:rPr>
        <w:rFonts w:ascii="Courier New" w:hAnsi="Courier New" w:cs="Courier New" w:hint="default"/>
      </w:rPr>
    </w:lvl>
    <w:lvl w:ilvl="8" w:tplc="04090005" w:tentative="1">
      <w:start w:val="1"/>
      <w:numFmt w:val="bullet"/>
      <w:lvlText w:val=""/>
      <w:lvlJc w:val="left"/>
      <w:pPr>
        <w:ind w:left="5212" w:hanging="360"/>
      </w:pPr>
      <w:rPr>
        <w:rFonts w:ascii="Wingdings" w:hAnsi="Wingdings" w:hint="default"/>
      </w:rPr>
    </w:lvl>
  </w:abstractNum>
  <w:abstractNum w:abstractNumId="30" w15:restartNumberingAfterBreak="0">
    <w:nsid w:val="19D11718"/>
    <w:multiLevelType w:val="hybridMultilevel"/>
    <w:tmpl w:val="5DE0D830"/>
    <w:lvl w:ilvl="0" w:tplc="04090005">
      <w:start w:val="1"/>
      <w:numFmt w:val="bullet"/>
      <w:lvlText w:val=""/>
      <w:lvlJc w:val="left"/>
      <w:pPr>
        <w:ind w:left="1168" w:hanging="360"/>
      </w:pPr>
      <w:rPr>
        <w:rFonts w:ascii="Wingdings" w:hAnsi="Wingdings" w:hint="default"/>
      </w:rPr>
    </w:lvl>
    <w:lvl w:ilvl="1" w:tplc="04090003" w:tentative="1">
      <w:start w:val="1"/>
      <w:numFmt w:val="bullet"/>
      <w:lvlText w:val="o"/>
      <w:lvlJc w:val="left"/>
      <w:pPr>
        <w:ind w:left="1888" w:hanging="360"/>
      </w:pPr>
      <w:rPr>
        <w:rFonts w:ascii="Courier New" w:hAnsi="Courier New" w:cs="Courier New" w:hint="default"/>
      </w:rPr>
    </w:lvl>
    <w:lvl w:ilvl="2" w:tplc="04090005" w:tentative="1">
      <w:start w:val="1"/>
      <w:numFmt w:val="bullet"/>
      <w:lvlText w:val=""/>
      <w:lvlJc w:val="left"/>
      <w:pPr>
        <w:ind w:left="2608" w:hanging="360"/>
      </w:pPr>
      <w:rPr>
        <w:rFonts w:ascii="Wingdings" w:hAnsi="Wingdings" w:hint="default"/>
      </w:rPr>
    </w:lvl>
    <w:lvl w:ilvl="3" w:tplc="04090001" w:tentative="1">
      <w:start w:val="1"/>
      <w:numFmt w:val="bullet"/>
      <w:lvlText w:val=""/>
      <w:lvlJc w:val="left"/>
      <w:pPr>
        <w:ind w:left="3328" w:hanging="360"/>
      </w:pPr>
      <w:rPr>
        <w:rFonts w:ascii="Symbol" w:hAnsi="Symbol" w:hint="default"/>
      </w:rPr>
    </w:lvl>
    <w:lvl w:ilvl="4" w:tplc="04090003" w:tentative="1">
      <w:start w:val="1"/>
      <w:numFmt w:val="bullet"/>
      <w:lvlText w:val="o"/>
      <w:lvlJc w:val="left"/>
      <w:pPr>
        <w:ind w:left="4048" w:hanging="360"/>
      </w:pPr>
      <w:rPr>
        <w:rFonts w:ascii="Courier New" w:hAnsi="Courier New" w:cs="Courier New" w:hint="default"/>
      </w:rPr>
    </w:lvl>
    <w:lvl w:ilvl="5" w:tplc="04090005" w:tentative="1">
      <w:start w:val="1"/>
      <w:numFmt w:val="bullet"/>
      <w:lvlText w:val=""/>
      <w:lvlJc w:val="left"/>
      <w:pPr>
        <w:ind w:left="4768" w:hanging="360"/>
      </w:pPr>
      <w:rPr>
        <w:rFonts w:ascii="Wingdings" w:hAnsi="Wingdings" w:hint="default"/>
      </w:rPr>
    </w:lvl>
    <w:lvl w:ilvl="6" w:tplc="04090001" w:tentative="1">
      <w:start w:val="1"/>
      <w:numFmt w:val="bullet"/>
      <w:lvlText w:val=""/>
      <w:lvlJc w:val="left"/>
      <w:pPr>
        <w:ind w:left="5488" w:hanging="360"/>
      </w:pPr>
      <w:rPr>
        <w:rFonts w:ascii="Symbol" w:hAnsi="Symbol" w:hint="default"/>
      </w:rPr>
    </w:lvl>
    <w:lvl w:ilvl="7" w:tplc="04090003" w:tentative="1">
      <w:start w:val="1"/>
      <w:numFmt w:val="bullet"/>
      <w:lvlText w:val="o"/>
      <w:lvlJc w:val="left"/>
      <w:pPr>
        <w:ind w:left="6208" w:hanging="360"/>
      </w:pPr>
      <w:rPr>
        <w:rFonts w:ascii="Courier New" w:hAnsi="Courier New" w:cs="Courier New" w:hint="default"/>
      </w:rPr>
    </w:lvl>
    <w:lvl w:ilvl="8" w:tplc="04090005" w:tentative="1">
      <w:start w:val="1"/>
      <w:numFmt w:val="bullet"/>
      <w:lvlText w:val=""/>
      <w:lvlJc w:val="left"/>
      <w:pPr>
        <w:ind w:left="6928" w:hanging="360"/>
      </w:pPr>
      <w:rPr>
        <w:rFonts w:ascii="Wingdings" w:hAnsi="Wingdings" w:hint="default"/>
      </w:rPr>
    </w:lvl>
  </w:abstractNum>
  <w:abstractNum w:abstractNumId="31" w15:restartNumberingAfterBreak="0">
    <w:nsid w:val="19E2377C"/>
    <w:multiLevelType w:val="hybridMultilevel"/>
    <w:tmpl w:val="55DAFF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1A42048C"/>
    <w:multiLevelType w:val="hybridMultilevel"/>
    <w:tmpl w:val="2CEEF378"/>
    <w:lvl w:ilvl="0" w:tplc="D61A256C">
      <w:start w:val="1"/>
      <w:numFmt w:val="decimal"/>
      <w:lvlText w:val="%1-"/>
      <w:lvlJc w:val="left"/>
      <w:pPr>
        <w:ind w:left="-472" w:hanging="360"/>
      </w:pPr>
      <w:rPr>
        <w:rFonts w:hint="default"/>
      </w:rPr>
    </w:lvl>
    <w:lvl w:ilvl="1" w:tplc="04090019" w:tentative="1">
      <w:start w:val="1"/>
      <w:numFmt w:val="lowerLetter"/>
      <w:lvlText w:val="%2."/>
      <w:lvlJc w:val="left"/>
      <w:pPr>
        <w:ind w:left="248" w:hanging="360"/>
      </w:pPr>
    </w:lvl>
    <w:lvl w:ilvl="2" w:tplc="0409001B" w:tentative="1">
      <w:start w:val="1"/>
      <w:numFmt w:val="lowerRoman"/>
      <w:lvlText w:val="%3."/>
      <w:lvlJc w:val="right"/>
      <w:pPr>
        <w:ind w:left="968" w:hanging="180"/>
      </w:pPr>
    </w:lvl>
    <w:lvl w:ilvl="3" w:tplc="0409000F" w:tentative="1">
      <w:start w:val="1"/>
      <w:numFmt w:val="decimal"/>
      <w:lvlText w:val="%4."/>
      <w:lvlJc w:val="left"/>
      <w:pPr>
        <w:ind w:left="1688" w:hanging="360"/>
      </w:pPr>
    </w:lvl>
    <w:lvl w:ilvl="4" w:tplc="04090019" w:tentative="1">
      <w:start w:val="1"/>
      <w:numFmt w:val="lowerLetter"/>
      <w:lvlText w:val="%5."/>
      <w:lvlJc w:val="left"/>
      <w:pPr>
        <w:ind w:left="2408" w:hanging="360"/>
      </w:pPr>
    </w:lvl>
    <w:lvl w:ilvl="5" w:tplc="0409001B" w:tentative="1">
      <w:start w:val="1"/>
      <w:numFmt w:val="lowerRoman"/>
      <w:lvlText w:val="%6."/>
      <w:lvlJc w:val="right"/>
      <w:pPr>
        <w:ind w:left="3128" w:hanging="180"/>
      </w:pPr>
    </w:lvl>
    <w:lvl w:ilvl="6" w:tplc="0409000F" w:tentative="1">
      <w:start w:val="1"/>
      <w:numFmt w:val="decimal"/>
      <w:lvlText w:val="%7."/>
      <w:lvlJc w:val="left"/>
      <w:pPr>
        <w:ind w:left="3848" w:hanging="360"/>
      </w:pPr>
    </w:lvl>
    <w:lvl w:ilvl="7" w:tplc="04090019" w:tentative="1">
      <w:start w:val="1"/>
      <w:numFmt w:val="lowerLetter"/>
      <w:lvlText w:val="%8."/>
      <w:lvlJc w:val="left"/>
      <w:pPr>
        <w:ind w:left="4568" w:hanging="360"/>
      </w:pPr>
    </w:lvl>
    <w:lvl w:ilvl="8" w:tplc="0409001B" w:tentative="1">
      <w:start w:val="1"/>
      <w:numFmt w:val="lowerRoman"/>
      <w:lvlText w:val="%9."/>
      <w:lvlJc w:val="right"/>
      <w:pPr>
        <w:ind w:left="5288" w:hanging="180"/>
      </w:pPr>
    </w:lvl>
  </w:abstractNum>
  <w:abstractNum w:abstractNumId="33" w15:restartNumberingAfterBreak="0">
    <w:nsid w:val="1A6136EC"/>
    <w:multiLevelType w:val="hybridMultilevel"/>
    <w:tmpl w:val="69A40F8C"/>
    <w:lvl w:ilvl="0" w:tplc="60C842A0">
      <w:start w:val="3"/>
      <w:numFmt w:val="bullet"/>
      <w:lvlText w:val="-"/>
      <w:lvlJc w:val="left"/>
      <w:pPr>
        <w:ind w:left="-548" w:hanging="360"/>
      </w:pPr>
      <w:rPr>
        <w:rFonts w:ascii="Arial" w:eastAsiaTheme="minorHAnsi" w:hAnsi="Arial" w:cs="Arial" w:hint="default"/>
        <w:b/>
        <w:color w:val="auto"/>
      </w:rPr>
    </w:lvl>
    <w:lvl w:ilvl="1" w:tplc="04090003" w:tentative="1">
      <w:start w:val="1"/>
      <w:numFmt w:val="bullet"/>
      <w:lvlText w:val="o"/>
      <w:lvlJc w:val="left"/>
      <w:pPr>
        <w:ind w:left="172" w:hanging="360"/>
      </w:pPr>
      <w:rPr>
        <w:rFonts w:ascii="Courier New" w:hAnsi="Courier New" w:cs="Courier New" w:hint="default"/>
      </w:rPr>
    </w:lvl>
    <w:lvl w:ilvl="2" w:tplc="04090005" w:tentative="1">
      <w:start w:val="1"/>
      <w:numFmt w:val="bullet"/>
      <w:lvlText w:val=""/>
      <w:lvlJc w:val="left"/>
      <w:pPr>
        <w:ind w:left="892" w:hanging="360"/>
      </w:pPr>
      <w:rPr>
        <w:rFonts w:ascii="Wingdings" w:hAnsi="Wingdings" w:hint="default"/>
      </w:rPr>
    </w:lvl>
    <w:lvl w:ilvl="3" w:tplc="04090001" w:tentative="1">
      <w:start w:val="1"/>
      <w:numFmt w:val="bullet"/>
      <w:lvlText w:val=""/>
      <w:lvlJc w:val="left"/>
      <w:pPr>
        <w:ind w:left="1612" w:hanging="360"/>
      </w:pPr>
      <w:rPr>
        <w:rFonts w:ascii="Symbol" w:hAnsi="Symbol" w:hint="default"/>
      </w:rPr>
    </w:lvl>
    <w:lvl w:ilvl="4" w:tplc="04090003" w:tentative="1">
      <w:start w:val="1"/>
      <w:numFmt w:val="bullet"/>
      <w:lvlText w:val="o"/>
      <w:lvlJc w:val="left"/>
      <w:pPr>
        <w:ind w:left="2332" w:hanging="360"/>
      </w:pPr>
      <w:rPr>
        <w:rFonts w:ascii="Courier New" w:hAnsi="Courier New" w:cs="Courier New" w:hint="default"/>
      </w:rPr>
    </w:lvl>
    <w:lvl w:ilvl="5" w:tplc="04090005" w:tentative="1">
      <w:start w:val="1"/>
      <w:numFmt w:val="bullet"/>
      <w:lvlText w:val=""/>
      <w:lvlJc w:val="left"/>
      <w:pPr>
        <w:ind w:left="3052" w:hanging="360"/>
      </w:pPr>
      <w:rPr>
        <w:rFonts w:ascii="Wingdings" w:hAnsi="Wingdings" w:hint="default"/>
      </w:rPr>
    </w:lvl>
    <w:lvl w:ilvl="6" w:tplc="04090001" w:tentative="1">
      <w:start w:val="1"/>
      <w:numFmt w:val="bullet"/>
      <w:lvlText w:val=""/>
      <w:lvlJc w:val="left"/>
      <w:pPr>
        <w:ind w:left="3772" w:hanging="360"/>
      </w:pPr>
      <w:rPr>
        <w:rFonts w:ascii="Symbol" w:hAnsi="Symbol" w:hint="default"/>
      </w:rPr>
    </w:lvl>
    <w:lvl w:ilvl="7" w:tplc="04090003" w:tentative="1">
      <w:start w:val="1"/>
      <w:numFmt w:val="bullet"/>
      <w:lvlText w:val="o"/>
      <w:lvlJc w:val="left"/>
      <w:pPr>
        <w:ind w:left="4492" w:hanging="360"/>
      </w:pPr>
      <w:rPr>
        <w:rFonts w:ascii="Courier New" w:hAnsi="Courier New" w:cs="Courier New" w:hint="default"/>
      </w:rPr>
    </w:lvl>
    <w:lvl w:ilvl="8" w:tplc="04090005" w:tentative="1">
      <w:start w:val="1"/>
      <w:numFmt w:val="bullet"/>
      <w:lvlText w:val=""/>
      <w:lvlJc w:val="left"/>
      <w:pPr>
        <w:ind w:left="5212" w:hanging="360"/>
      </w:pPr>
      <w:rPr>
        <w:rFonts w:ascii="Wingdings" w:hAnsi="Wingdings" w:hint="default"/>
      </w:rPr>
    </w:lvl>
  </w:abstractNum>
  <w:abstractNum w:abstractNumId="34" w15:restartNumberingAfterBreak="0">
    <w:nsid w:val="1D452343"/>
    <w:multiLevelType w:val="hybridMultilevel"/>
    <w:tmpl w:val="9BFA6AA6"/>
    <w:lvl w:ilvl="0" w:tplc="813ECFC0">
      <w:numFmt w:val="bullet"/>
      <w:lvlText w:val=""/>
      <w:lvlJc w:val="left"/>
      <w:pPr>
        <w:ind w:left="-203" w:hanging="360"/>
      </w:pPr>
      <w:rPr>
        <w:rFonts w:ascii="Symbol" w:eastAsiaTheme="minorHAnsi" w:hAnsi="Symbol" w:cs="Arial" w:hint="default"/>
      </w:rPr>
    </w:lvl>
    <w:lvl w:ilvl="1" w:tplc="04090003" w:tentative="1">
      <w:start w:val="1"/>
      <w:numFmt w:val="bullet"/>
      <w:lvlText w:val="o"/>
      <w:lvlJc w:val="left"/>
      <w:pPr>
        <w:ind w:left="517" w:hanging="360"/>
      </w:pPr>
      <w:rPr>
        <w:rFonts w:ascii="Courier New" w:hAnsi="Courier New" w:cs="Courier New" w:hint="default"/>
      </w:rPr>
    </w:lvl>
    <w:lvl w:ilvl="2" w:tplc="04090005" w:tentative="1">
      <w:start w:val="1"/>
      <w:numFmt w:val="bullet"/>
      <w:lvlText w:val=""/>
      <w:lvlJc w:val="left"/>
      <w:pPr>
        <w:ind w:left="1237" w:hanging="360"/>
      </w:pPr>
      <w:rPr>
        <w:rFonts w:ascii="Wingdings" w:hAnsi="Wingdings" w:hint="default"/>
      </w:rPr>
    </w:lvl>
    <w:lvl w:ilvl="3" w:tplc="04090001" w:tentative="1">
      <w:start w:val="1"/>
      <w:numFmt w:val="bullet"/>
      <w:lvlText w:val=""/>
      <w:lvlJc w:val="left"/>
      <w:pPr>
        <w:ind w:left="1957" w:hanging="360"/>
      </w:pPr>
      <w:rPr>
        <w:rFonts w:ascii="Symbol" w:hAnsi="Symbol" w:hint="default"/>
      </w:rPr>
    </w:lvl>
    <w:lvl w:ilvl="4" w:tplc="04090003" w:tentative="1">
      <w:start w:val="1"/>
      <w:numFmt w:val="bullet"/>
      <w:lvlText w:val="o"/>
      <w:lvlJc w:val="left"/>
      <w:pPr>
        <w:ind w:left="2677" w:hanging="360"/>
      </w:pPr>
      <w:rPr>
        <w:rFonts w:ascii="Courier New" w:hAnsi="Courier New" w:cs="Courier New" w:hint="default"/>
      </w:rPr>
    </w:lvl>
    <w:lvl w:ilvl="5" w:tplc="04090005" w:tentative="1">
      <w:start w:val="1"/>
      <w:numFmt w:val="bullet"/>
      <w:lvlText w:val=""/>
      <w:lvlJc w:val="left"/>
      <w:pPr>
        <w:ind w:left="3397" w:hanging="360"/>
      </w:pPr>
      <w:rPr>
        <w:rFonts w:ascii="Wingdings" w:hAnsi="Wingdings" w:hint="default"/>
      </w:rPr>
    </w:lvl>
    <w:lvl w:ilvl="6" w:tplc="04090001" w:tentative="1">
      <w:start w:val="1"/>
      <w:numFmt w:val="bullet"/>
      <w:lvlText w:val=""/>
      <w:lvlJc w:val="left"/>
      <w:pPr>
        <w:ind w:left="4117" w:hanging="360"/>
      </w:pPr>
      <w:rPr>
        <w:rFonts w:ascii="Symbol" w:hAnsi="Symbol" w:hint="default"/>
      </w:rPr>
    </w:lvl>
    <w:lvl w:ilvl="7" w:tplc="04090003" w:tentative="1">
      <w:start w:val="1"/>
      <w:numFmt w:val="bullet"/>
      <w:lvlText w:val="o"/>
      <w:lvlJc w:val="left"/>
      <w:pPr>
        <w:ind w:left="4837" w:hanging="360"/>
      </w:pPr>
      <w:rPr>
        <w:rFonts w:ascii="Courier New" w:hAnsi="Courier New" w:cs="Courier New" w:hint="default"/>
      </w:rPr>
    </w:lvl>
    <w:lvl w:ilvl="8" w:tplc="04090005" w:tentative="1">
      <w:start w:val="1"/>
      <w:numFmt w:val="bullet"/>
      <w:lvlText w:val=""/>
      <w:lvlJc w:val="left"/>
      <w:pPr>
        <w:ind w:left="5557" w:hanging="360"/>
      </w:pPr>
      <w:rPr>
        <w:rFonts w:ascii="Wingdings" w:hAnsi="Wingdings" w:hint="default"/>
      </w:rPr>
    </w:lvl>
  </w:abstractNum>
  <w:abstractNum w:abstractNumId="35" w15:restartNumberingAfterBreak="0">
    <w:nsid w:val="1D5D419B"/>
    <w:multiLevelType w:val="hybridMultilevel"/>
    <w:tmpl w:val="B6CC5BEA"/>
    <w:lvl w:ilvl="0" w:tplc="A7F4C262">
      <w:start w:val="1"/>
      <w:numFmt w:val="decimal"/>
      <w:lvlText w:val="%1)"/>
      <w:lvlJc w:val="left"/>
      <w:pPr>
        <w:ind w:left="360" w:hanging="360"/>
      </w:pPr>
      <w:rPr>
        <w:rFonts w:hint="default"/>
        <w:b/>
        <w:bCs/>
      </w:rPr>
    </w:lvl>
    <w:lvl w:ilvl="1" w:tplc="04090019" w:tentative="1">
      <w:start w:val="1"/>
      <w:numFmt w:val="lowerLetter"/>
      <w:lvlText w:val="%2."/>
      <w:lvlJc w:val="left"/>
      <w:pPr>
        <w:ind w:left="815" w:hanging="360"/>
      </w:pPr>
    </w:lvl>
    <w:lvl w:ilvl="2" w:tplc="0409001B" w:tentative="1">
      <w:start w:val="1"/>
      <w:numFmt w:val="lowerRoman"/>
      <w:lvlText w:val="%3."/>
      <w:lvlJc w:val="right"/>
      <w:pPr>
        <w:ind w:left="1535" w:hanging="180"/>
      </w:pPr>
    </w:lvl>
    <w:lvl w:ilvl="3" w:tplc="0409000F" w:tentative="1">
      <w:start w:val="1"/>
      <w:numFmt w:val="decimal"/>
      <w:lvlText w:val="%4."/>
      <w:lvlJc w:val="left"/>
      <w:pPr>
        <w:ind w:left="2255" w:hanging="360"/>
      </w:pPr>
    </w:lvl>
    <w:lvl w:ilvl="4" w:tplc="04090019" w:tentative="1">
      <w:start w:val="1"/>
      <w:numFmt w:val="lowerLetter"/>
      <w:lvlText w:val="%5."/>
      <w:lvlJc w:val="left"/>
      <w:pPr>
        <w:ind w:left="2975" w:hanging="360"/>
      </w:pPr>
    </w:lvl>
    <w:lvl w:ilvl="5" w:tplc="0409001B" w:tentative="1">
      <w:start w:val="1"/>
      <w:numFmt w:val="lowerRoman"/>
      <w:lvlText w:val="%6."/>
      <w:lvlJc w:val="right"/>
      <w:pPr>
        <w:ind w:left="3695" w:hanging="180"/>
      </w:pPr>
    </w:lvl>
    <w:lvl w:ilvl="6" w:tplc="0409000F" w:tentative="1">
      <w:start w:val="1"/>
      <w:numFmt w:val="decimal"/>
      <w:lvlText w:val="%7."/>
      <w:lvlJc w:val="left"/>
      <w:pPr>
        <w:ind w:left="4415" w:hanging="360"/>
      </w:pPr>
    </w:lvl>
    <w:lvl w:ilvl="7" w:tplc="04090019" w:tentative="1">
      <w:start w:val="1"/>
      <w:numFmt w:val="lowerLetter"/>
      <w:lvlText w:val="%8."/>
      <w:lvlJc w:val="left"/>
      <w:pPr>
        <w:ind w:left="5135" w:hanging="360"/>
      </w:pPr>
    </w:lvl>
    <w:lvl w:ilvl="8" w:tplc="0409001B" w:tentative="1">
      <w:start w:val="1"/>
      <w:numFmt w:val="lowerRoman"/>
      <w:lvlText w:val="%9."/>
      <w:lvlJc w:val="right"/>
      <w:pPr>
        <w:ind w:left="5855" w:hanging="180"/>
      </w:pPr>
    </w:lvl>
  </w:abstractNum>
  <w:abstractNum w:abstractNumId="36" w15:restartNumberingAfterBreak="0">
    <w:nsid w:val="1E414C1D"/>
    <w:multiLevelType w:val="hybridMultilevel"/>
    <w:tmpl w:val="79504EDE"/>
    <w:lvl w:ilvl="0" w:tplc="7ECE1EF2">
      <w:start w:val="1"/>
      <w:numFmt w:val="decimal"/>
      <w:lvlText w:val="%1-"/>
      <w:lvlJc w:val="left"/>
      <w:pPr>
        <w:ind w:left="-203" w:hanging="360"/>
      </w:pPr>
      <w:rPr>
        <w:rFonts w:cs="Arial" w:hint="default"/>
      </w:rPr>
    </w:lvl>
    <w:lvl w:ilvl="1" w:tplc="04090019" w:tentative="1">
      <w:start w:val="1"/>
      <w:numFmt w:val="lowerLetter"/>
      <w:lvlText w:val="%2."/>
      <w:lvlJc w:val="left"/>
      <w:pPr>
        <w:ind w:left="517" w:hanging="360"/>
      </w:pPr>
    </w:lvl>
    <w:lvl w:ilvl="2" w:tplc="0409001B" w:tentative="1">
      <w:start w:val="1"/>
      <w:numFmt w:val="lowerRoman"/>
      <w:lvlText w:val="%3."/>
      <w:lvlJc w:val="right"/>
      <w:pPr>
        <w:ind w:left="1237" w:hanging="180"/>
      </w:pPr>
    </w:lvl>
    <w:lvl w:ilvl="3" w:tplc="0409000F" w:tentative="1">
      <w:start w:val="1"/>
      <w:numFmt w:val="decimal"/>
      <w:lvlText w:val="%4."/>
      <w:lvlJc w:val="left"/>
      <w:pPr>
        <w:ind w:left="1957" w:hanging="360"/>
      </w:pPr>
    </w:lvl>
    <w:lvl w:ilvl="4" w:tplc="04090019" w:tentative="1">
      <w:start w:val="1"/>
      <w:numFmt w:val="lowerLetter"/>
      <w:lvlText w:val="%5."/>
      <w:lvlJc w:val="left"/>
      <w:pPr>
        <w:ind w:left="2677" w:hanging="360"/>
      </w:pPr>
    </w:lvl>
    <w:lvl w:ilvl="5" w:tplc="0409001B" w:tentative="1">
      <w:start w:val="1"/>
      <w:numFmt w:val="lowerRoman"/>
      <w:lvlText w:val="%6."/>
      <w:lvlJc w:val="right"/>
      <w:pPr>
        <w:ind w:left="3397" w:hanging="180"/>
      </w:pPr>
    </w:lvl>
    <w:lvl w:ilvl="6" w:tplc="0409000F" w:tentative="1">
      <w:start w:val="1"/>
      <w:numFmt w:val="decimal"/>
      <w:lvlText w:val="%7."/>
      <w:lvlJc w:val="left"/>
      <w:pPr>
        <w:ind w:left="4117" w:hanging="360"/>
      </w:pPr>
    </w:lvl>
    <w:lvl w:ilvl="7" w:tplc="04090019" w:tentative="1">
      <w:start w:val="1"/>
      <w:numFmt w:val="lowerLetter"/>
      <w:lvlText w:val="%8."/>
      <w:lvlJc w:val="left"/>
      <w:pPr>
        <w:ind w:left="4837" w:hanging="360"/>
      </w:pPr>
    </w:lvl>
    <w:lvl w:ilvl="8" w:tplc="0409001B" w:tentative="1">
      <w:start w:val="1"/>
      <w:numFmt w:val="lowerRoman"/>
      <w:lvlText w:val="%9."/>
      <w:lvlJc w:val="right"/>
      <w:pPr>
        <w:ind w:left="5557" w:hanging="180"/>
      </w:pPr>
    </w:lvl>
  </w:abstractNum>
  <w:abstractNum w:abstractNumId="37" w15:restartNumberingAfterBreak="0">
    <w:nsid w:val="1F715B8D"/>
    <w:multiLevelType w:val="hybridMultilevel"/>
    <w:tmpl w:val="D73CB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0244A96"/>
    <w:multiLevelType w:val="hybridMultilevel"/>
    <w:tmpl w:val="00120E08"/>
    <w:lvl w:ilvl="0" w:tplc="D3643B5E">
      <w:start w:val="1"/>
      <w:numFmt w:val="decimal"/>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39" w15:restartNumberingAfterBreak="0">
    <w:nsid w:val="21E57AB3"/>
    <w:multiLevelType w:val="hybridMultilevel"/>
    <w:tmpl w:val="9C7270D2"/>
    <w:lvl w:ilvl="0" w:tplc="ACE44B9A">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224016C8"/>
    <w:multiLevelType w:val="hybridMultilevel"/>
    <w:tmpl w:val="104E01B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28D421B"/>
    <w:multiLevelType w:val="hybridMultilevel"/>
    <w:tmpl w:val="247E8372"/>
    <w:lvl w:ilvl="0" w:tplc="6462A3C4">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42" w15:restartNumberingAfterBreak="0">
    <w:nsid w:val="23620EFB"/>
    <w:multiLevelType w:val="hybridMultilevel"/>
    <w:tmpl w:val="3E5251D0"/>
    <w:lvl w:ilvl="0" w:tplc="A178E3F2">
      <w:start w:val="1"/>
      <w:numFmt w:val="decimal"/>
      <w:lvlText w:val="%1-"/>
      <w:lvlJc w:val="left"/>
      <w:pPr>
        <w:ind w:left="-203" w:hanging="360"/>
      </w:pPr>
      <w:rPr>
        <w:rFonts w:cs="Arial" w:hint="default"/>
        <w:b/>
      </w:rPr>
    </w:lvl>
    <w:lvl w:ilvl="1" w:tplc="04090019" w:tentative="1">
      <w:start w:val="1"/>
      <w:numFmt w:val="lowerLetter"/>
      <w:lvlText w:val="%2."/>
      <w:lvlJc w:val="left"/>
      <w:pPr>
        <w:ind w:left="517" w:hanging="360"/>
      </w:pPr>
    </w:lvl>
    <w:lvl w:ilvl="2" w:tplc="0409001B" w:tentative="1">
      <w:start w:val="1"/>
      <w:numFmt w:val="lowerRoman"/>
      <w:lvlText w:val="%3."/>
      <w:lvlJc w:val="right"/>
      <w:pPr>
        <w:ind w:left="1237" w:hanging="180"/>
      </w:pPr>
    </w:lvl>
    <w:lvl w:ilvl="3" w:tplc="0409000F" w:tentative="1">
      <w:start w:val="1"/>
      <w:numFmt w:val="decimal"/>
      <w:lvlText w:val="%4."/>
      <w:lvlJc w:val="left"/>
      <w:pPr>
        <w:ind w:left="1957" w:hanging="360"/>
      </w:pPr>
    </w:lvl>
    <w:lvl w:ilvl="4" w:tplc="04090019" w:tentative="1">
      <w:start w:val="1"/>
      <w:numFmt w:val="lowerLetter"/>
      <w:lvlText w:val="%5."/>
      <w:lvlJc w:val="left"/>
      <w:pPr>
        <w:ind w:left="2677" w:hanging="360"/>
      </w:pPr>
    </w:lvl>
    <w:lvl w:ilvl="5" w:tplc="0409001B" w:tentative="1">
      <w:start w:val="1"/>
      <w:numFmt w:val="lowerRoman"/>
      <w:lvlText w:val="%6."/>
      <w:lvlJc w:val="right"/>
      <w:pPr>
        <w:ind w:left="3397" w:hanging="180"/>
      </w:pPr>
    </w:lvl>
    <w:lvl w:ilvl="6" w:tplc="0409000F" w:tentative="1">
      <w:start w:val="1"/>
      <w:numFmt w:val="decimal"/>
      <w:lvlText w:val="%7."/>
      <w:lvlJc w:val="left"/>
      <w:pPr>
        <w:ind w:left="4117" w:hanging="360"/>
      </w:pPr>
    </w:lvl>
    <w:lvl w:ilvl="7" w:tplc="04090019" w:tentative="1">
      <w:start w:val="1"/>
      <w:numFmt w:val="lowerLetter"/>
      <w:lvlText w:val="%8."/>
      <w:lvlJc w:val="left"/>
      <w:pPr>
        <w:ind w:left="4837" w:hanging="360"/>
      </w:pPr>
    </w:lvl>
    <w:lvl w:ilvl="8" w:tplc="0409001B" w:tentative="1">
      <w:start w:val="1"/>
      <w:numFmt w:val="lowerRoman"/>
      <w:lvlText w:val="%9."/>
      <w:lvlJc w:val="right"/>
      <w:pPr>
        <w:ind w:left="5557" w:hanging="180"/>
      </w:pPr>
    </w:lvl>
  </w:abstractNum>
  <w:abstractNum w:abstractNumId="43" w15:restartNumberingAfterBreak="0">
    <w:nsid w:val="245764CF"/>
    <w:multiLevelType w:val="hybridMultilevel"/>
    <w:tmpl w:val="47E45F16"/>
    <w:lvl w:ilvl="0" w:tplc="6986DC0A">
      <w:start w:val="1"/>
      <w:numFmt w:val="bullet"/>
      <w:lvlText w:val=""/>
      <w:lvlJc w:val="left"/>
      <w:pPr>
        <w:tabs>
          <w:tab w:val="num" w:pos="720"/>
        </w:tabs>
        <w:ind w:left="720" w:hanging="360"/>
      </w:pPr>
      <w:rPr>
        <w:rFonts w:ascii="Wingdings" w:hAnsi="Wingdings" w:hint="default"/>
      </w:rPr>
    </w:lvl>
    <w:lvl w:ilvl="1" w:tplc="156647F4" w:tentative="1">
      <w:start w:val="1"/>
      <w:numFmt w:val="bullet"/>
      <w:lvlText w:val=""/>
      <w:lvlJc w:val="left"/>
      <w:pPr>
        <w:tabs>
          <w:tab w:val="num" w:pos="1440"/>
        </w:tabs>
        <w:ind w:left="1440" w:hanging="360"/>
      </w:pPr>
      <w:rPr>
        <w:rFonts w:ascii="Wingdings" w:hAnsi="Wingdings" w:hint="default"/>
      </w:rPr>
    </w:lvl>
    <w:lvl w:ilvl="2" w:tplc="E6AC0F78" w:tentative="1">
      <w:start w:val="1"/>
      <w:numFmt w:val="bullet"/>
      <w:lvlText w:val=""/>
      <w:lvlJc w:val="left"/>
      <w:pPr>
        <w:tabs>
          <w:tab w:val="num" w:pos="2160"/>
        </w:tabs>
        <w:ind w:left="2160" w:hanging="360"/>
      </w:pPr>
      <w:rPr>
        <w:rFonts w:ascii="Wingdings" w:hAnsi="Wingdings" w:hint="default"/>
      </w:rPr>
    </w:lvl>
    <w:lvl w:ilvl="3" w:tplc="B44E8864" w:tentative="1">
      <w:start w:val="1"/>
      <w:numFmt w:val="bullet"/>
      <w:lvlText w:val=""/>
      <w:lvlJc w:val="left"/>
      <w:pPr>
        <w:tabs>
          <w:tab w:val="num" w:pos="2880"/>
        </w:tabs>
        <w:ind w:left="2880" w:hanging="360"/>
      </w:pPr>
      <w:rPr>
        <w:rFonts w:ascii="Wingdings" w:hAnsi="Wingdings" w:hint="default"/>
      </w:rPr>
    </w:lvl>
    <w:lvl w:ilvl="4" w:tplc="F4FC152A" w:tentative="1">
      <w:start w:val="1"/>
      <w:numFmt w:val="bullet"/>
      <w:lvlText w:val=""/>
      <w:lvlJc w:val="left"/>
      <w:pPr>
        <w:tabs>
          <w:tab w:val="num" w:pos="3600"/>
        </w:tabs>
        <w:ind w:left="3600" w:hanging="360"/>
      </w:pPr>
      <w:rPr>
        <w:rFonts w:ascii="Wingdings" w:hAnsi="Wingdings" w:hint="default"/>
      </w:rPr>
    </w:lvl>
    <w:lvl w:ilvl="5" w:tplc="2ED4F888" w:tentative="1">
      <w:start w:val="1"/>
      <w:numFmt w:val="bullet"/>
      <w:lvlText w:val=""/>
      <w:lvlJc w:val="left"/>
      <w:pPr>
        <w:tabs>
          <w:tab w:val="num" w:pos="4320"/>
        </w:tabs>
        <w:ind w:left="4320" w:hanging="360"/>
      </w:pPr>
      <w:rPr>
        <w:rFonts w:ascii="Wingdings" w:hAnsi="Wingdings" w:hint="default"/>
      </w:rPr>
    </w:lvl>
    <w:lvl w:ilvl="6" w:tplc="149ABF2E" w:tentative="1">
      <w:start w:val="1"/>
      <w:numFmt w:val="bullet"/>
      <w:lvlText w:val=""/>
      <w:lvlJc w:val="left"/>
      <w:pPr>
        <w:tabs>
          <w:tab w:val="num" w:pos="5040"/>
        </w:tabs>
        <w:ind w:left="5040" w:hanging="360"/>
      </w:pPr>
      <w:rPr>
        <w:rFonts w:ascii="Wingdings" w:hAnsi="Wingdings" w:hint="default"/>
      </w:rPr>
    </w:lvl>
    <w:lvl w:ilvl="7" w:tplc="C1324920" w:tentative="1">
      <w:start w:val="1"/>
      <w:numFmt w:val="bullet"/>
      <w:lvlText w:val=""/>
      <w:lvlJc w:val="left"/>
      <w:pPr>
        <w:tabs>
          <w:tab w:val="num" w:pos="5760"/>
        </w:tabs>
        <w:ind w:left="5760" w:hanging="360"/>
      </w:pPr>
      <w:rPr>
        <w:rFonts w:ascii="Wingdings" w:hAnsi="Wingdings" w:hint="default"/>
      </w:rPr>
    </w:lvl>
    <w:lvl w:ilvl="8" w:tplc="D9B812FE"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246A28CA"/>
    <w:multiLevelType w:val="hybridMultilevel"/>
    <w:tmpl w:val="A4C0E4D8"/>
    <w:lvl w:ilvl="0" w:tplc="2AA0C080">
      <w:start w:val="1"/>
      <w:numFmt w:val="decimal"/>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45" w15:restartNumberingAfterBreak="0">
    <w:nsid w:val="24A22443"/>
    <w:multiLevelType w:val="hybridMultilevel"/>
    <w:tmpl w:val="2482D508"/>
    <w:lvl w:ilvl="0" w:tplc="4060F1DE">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2531797C"/>
    <w:multiLevelType w:val="hybridMultilevel"/>
    <w:tmpl w:val="BD306414"/>
    <w:lvl w:ilvl="0" w:tplc="B43CD79C">
      <w:start w:val="1"/>
      <w:numFmt w:val="bullet"/>
      <w:lvlText w:val=""/>
      <w:lvlJc w:val="left"/>
      <w:pPr>
        <w:tabs>
          <w:tab w:val="num" w:pos="720"/>
        </w:tabs>
        <w:ind w:left="720" w:hanging="360"/>
      </w:pPr>
      <w:rPr>
        <w:rFonts w:ascii="Wingdings" w:hAnsi="Wingdings" w:hint="default"/>
      </w:rPr>
    </w:lvl>
    <w:lvl w:ilvl="1" w:tplc="2640C1C4" w:tentative="1">
      <w:start w:val="1"/>
      <w:numFmt w:val="bullet"/>
      <w:lvlText w:val=""/>
      <w:lvlJc w:val="left"/>
      <w:pPr>
        <w:tabs>
          <w:tab w:val="num" w:pos="1440"/>
        </w:tabs>
        <w:ind w:left="1440" w:hanging="360"/>
      </w:pPr>
      <w:rPr>
        <w:rFonts w:ascii="Wingdings" w:hAnsi="Wingdings" w:hint="default"/>
      </w:rPr>
    </w:lvl>
    <w:lvl w:ilvl="2" w:tplc="2626F258" w:tentative="1">
      <w:start w:val="1"/>
      <w:numFmt w:val="bullet"/>
      <w:lvlText w:val=""/>
      <w:lvlJc w:val="left"/>
      <w:pPr>
        <w:tabs>
          <w:tab w:val="num" w:pos="2160"/>
        </w:tabs>
        <w:ind w:left="2160" w:hanging="360"/>
      </w:pPr>
      <w:rPr>
        <w:rFonts w:ascii="Wingdings" w:hAnsi="Wingdings" w:hint="default"/>
      </w:rPr>
    </w:lvl>
    <w:lvl w:ilvl="3" w:tplc="B54E0A12" w:tentative="1">
      <w:start w:val="1"/>
      <w:numFmt w:val="bullet"/>
      <w:lvlText w:val=""/>
      <w:lvlJc w:val="left"/>
      <w:pPr>
        <w:tabs>
          <w:tab w:val="num" w:pos="2880"/>
        </w:tabs>
        <w:ind w:left="2880" w:hanging="360"/>
      </w:pPr>
      <w:rPr>
        <w:rFonts w:ascii="Wingdings" w:hAnsi="Wingdings" w:hint="default"/>
      </w:rPr>
    </w:lvl>
    <w:lvl w:ilvl="4" w:tplc="C9AC74F6" w:tentative="1">
      <w:start w:val="1"/>
      <w:numFmt w:val="bullet"/>
      <w:lvlText w:val=""/>
      <w:lvlJc w:val="left"/>
      <w:pPr>
        <w:tabs>
          <w:tab w:val="num" w:pos="3600"/>
        </w:tabs>
        <w:ind w:left="3600" w:hanging="360"/>
      </w:pPr>
      <w:rPr>
        <w:rFonts w:ascii="Wingdings" w:hAnsi="Wingdings" w:hint="default"/>
      </w:rPr>
    </w:lvl>
    <w:lvl w:ilvl="5" w:tplc="9C202872" w:tentative="1">
      <w:start w:val="1"/>
      <w:numFmt w:val="bullet"/>
      <w:lvlText w:val=""/>
      <w:lvlJc w:val="left"/>
      <w:pPr>
        <w:tabs>
          <w:tab w:val="num" w:pos="4320"/>
        </w:tabs>
        <w:ind w:left="4320" w:hanging="360"/>
      </w:pPr>
      <w:rPr>
        <w:rFonts w:ascii="Wingdings" w:hAnsi="Wingdings" w:hint="default"/>
      </w:rPr>
    </w:lvl>
    <w:lvl w:ilvl="6" w:tplc="FA24D1A2" w:tentative="1">
      <w:start w:val="1"/>
      <w:numFmt w:val="bullet"/>
      <w:lvlText w:val=""/>
      <w:lvlJc w:val="left"/>
      <w:pPr>
        <w:tabs>
          <w:tab w:val="num" w:pos="5040"/>
        </w:tabs>
        <w:ind w:left="5040" w:hanging="360"/>
      </w:pPr>
      <w:rPr>
        <w:rFonts w:ascii="Wingdings" w:hAnsi="Wingdings" w:hint="default"/>
      </w:rPr>
    </w:lvl>
    <w:lvl w:ilvl="7" w:tplc="C2BADDCA" w:tentative="1">
      <w:start w:val="1"/>
      <w:numFmt w:val="bullet"/>
      <w:lvlText w:val=""/>
      <w:lvlJc w:val="left"/>
      <w:pPr>
        <w:tabs>
          <w:tab w:val="num" w:pos="5760"/>
        </w:tabs>
        <w:ind w:left="5760" w:hanging="360"/>
      </w:pPr>
      <w:rPr>
        <w:rFonts w:ascii="Wingdings" w:hAnsi="Wingdings" w:hint="default"/>
      </w:rPr>
    </w:lvl>
    <w:lvl w:ilvl="8" w:tplc="1A769660"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25D75942"/>
    <w:multiLevelType w:val="hybridMultilevel"/>
    <w:tmpl w:val="67AE148E"/>
    <w:lvl w:ilvl="0" w:tplc="9AEE26B6">
      <w:start w:val="1"/>
      <w:numFmt w:val="decimal"/>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48" w15:restartNumberingAfterBreak="0">
    <w:nsid w:val="262D588A"/>
    <w:multiLevelType w:val="hybridMultilevel"/>
    <w:tmpl w:val="8298786A"/>
    <w:lvl w:ilvl="0" w:tplc="FA18FD64">
      <w:start w:val="1"/>
      <w:numFmt w:val="decimal"/>
      <w:lvlText w:val="%1)"/>
      <w:lvlJc w:val="left"/>
      <w:pPr>
        <w:ind w:left="-472" w:hanging="360"/>
      </w:pPr>
      <w:rPr>
        <w:rFonts w:hint="default"/>
      </w:rPr>
    </w:lvl>
    <w:lvl w:ilvl="1" w:tplc="04090019" w:tentative="1">
      <w:start w:val="1"/>
      <w:numFmt w:val="lowerLetter"/>
      <w:lvlText w:val="%2."/>
      <w:lvlJc w:val="left"/>
      <w:pPr>
        <w:ind w:left="248" w:hanging="360"/>
      </w:pPr>
    </w:lvl>
    <w:lvl w:ilvl="2" w:tplc="0409001B" w:tentative="1">
      <w:start w:val="1"/>
      <w:numFmt w:val="lowerRoman"/>
      <w:lvlText w:val="%3."/>
      <w:lvlJc w:val="right"/>
      <w:pPr>
        <w:ind w:left="968" w:hanging="180"/>
      </w:pPr>
    </w:lvl>
    <w:lvl w:ilvl="3" w:tplc="0409000F" w:tentative="1">
      <w:start w:val="1"/>
      <w:numFmt w:val="decimal"/>
      <w:lvlText w:val="%4."/>
      <w:lvlJc w:val="left"/>
      <w:pPr>
        <w:ind w:left="1688" w:hanging="360"/>
      </w:pPr>
    </w:lvl>
    <w:lvl w:ilvl="4" w:tplc="04090019" w:tentative="1">
      <w:start w:val="1"/>
      <w:numFmt w:val="lowerLetter"/>
      <w:lvlText w:val="%5."/>
      <w:lvlJc w:val="left"/>
      <w:pPr>
        <w:ind w:left="2408" w:hanging="360"/>
      </w:pPr>
    </w:lvl>
    <w:lvl w:ilvl="5" w:tplc="0409001B" w:tentative="1">
      <w:start w:val="1"/>
      <w:numFmt w:val="lowerRoman"/>
      <w:lvlText w:val="%6."/>
      <w:lvlJc w:val="right"/>
      <w:pPr>
        <w:ind w:left="3128" w:hanging="180"/>
      </w:pPr>
    </w:lvl>
    <w:lvl w:ilvl="6" w:tplc="0409000F" w:tentative="1">
      <w:start w:val="1"/>
      <w:numFmt w:val="decimal"/>
      <w:lvlText w:val="%7."/>
      <w:lvlJc w:val="left"/>
      <w:pPr>
        <w:ind w:left="3848" w:hanging="360"/>
      </w:pPr>
    </w:lvl>
    <w:lvl w:ilvl="7" w:tplc="04090019" w:tentative="1">
      <w:start w:val="1"/>
      <w:numFmt w:val="lowerLetter"/>
      <w:lvlText w:val="%8."/>
      <w:lvlJc w:val="left"/>
      <w:pPr>
        <w:ind w:left="4568" w:hanging="360"/>
      </w:pPr>
    </w:lvl>
    <w:lvl w:ilvl="8" w:tplc="0409001B" w:tentative="1">
      <w:start w:val="1"/>
      <w:numFmt w:val="lowerRoman"/>
      <w:lvlText w:val="%9."/>
      <w:lvlJc w:val="right"/>
      <w:pPr>
        <w:ind w:left="5288" w:hanging="180"/>
      </w:pPr>
    </w:lvl>
  </w:abstractNum>
  <w:abstractNum w:abstractNumId="49" w15:restartNumberingAfterBreak="0">
    <w:nsid w:val="26F83F23"/>
    <w:multiLevelType w:val="hybridMultilevel"/>
    <w:tmpl w:val="B96C0EA8"/>
    <w:lvl w:ilvl="0" w:tplc="04090005">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0" w15:restartNumberingAfterBreak="0">
    <w:nsid w:val="27842352"/>
    <w:multiLevelType w:val="hybridMultilevel"/>
    <w:tmpl w:val="65A26D10"/>
    <w:lvl w:ilvl="0" w:tplc="5C522FE0">
      <w:start w:val="1"/>
      <w:numFmt w:val="bullet"/>
      <w:lvlText w:val="•"/>
      <w:lvlJc w:val="left"/>
      <w:pPr>
        <w:tabs>
          <w:tab w:val="num" w:pos="720"/>
        </w:tabs>
        <w:ind w:left="720" w:hanging="360"/>
      </w:pPr>
      <w:rPr>
        <w:rFonts w:ascii="Arial" w:hAnsi="Arial" w:hint="default"/>
      </w:rPr>
    </w:lvl>
    <w:lvl w:ilvl="1" w:tplc="03C28B88" w:tentative="1">
      <w:start w:val="1"/>
      <w:numFmt w:val="bullet"/>
      <w:lvlText w:val="•"/>
      <w:lvlJc w:val="left"/>
      <w:pPr>
        <w:tabs>
          <w:tab w:val="num" w:pos="1440"/>
        </w:tabs>
        <w:ind w:left="1440" w:hanging="360"/>
      </w:pPr>
      <w:rPr>
        <w:rFonts w:ascii="Arial" w:hAnsi="Arial" w:hint="default"/>
      </w:rPr>
    </w:lvl>
    <w:lvl w:ilvl="2" w:tplc="43C2BDE6" w:tentative="1">
      <w:start w:val="1"/>
      <w:numFmt w:val="bullet"/>
      <w:lvlText w:val="•"/>
      <w:lvlJc w:val="left"/>
      <w:pPr>
        <w:tabs>
          <w:tab w:val="num" w:pos="2160"/>
        </w:tabs>
        <w:ind w:left="2160" w:hanging="360"/>
      </w:pPr>
      <w:rPr>
        <w:rFonts w:ascii="Arial" w:hAnsi="Arial" w:hint="default"/>
      </w:rPr>
    </w:lvl>
    <w:lvl w:ilvl="3" w:tplc="9E0E0544" w:tentative="1">
      <w:start w:val="1"/>
      <w:numFmt w:val="bullet"/>
      <w:lvlText w:val="•"/>
      <w:lvlJc w:val="left"/>
      <w:pPr>
        <w:tabs>
          <w:tab w:val="num" w:pos="2880"/>
        </w:tabs>
        <w:ind w:left="2880" w:hanging="360"/>
      </w:pPr>
      <w:rPr>
        <w:rFonts w:ascii="Arial" w:hAnsi="Arial" w:hint="default"/>
      </w:rPr>
    </w:lvl>
    <w:lvl w:ilvl="4" w:tplc="6CC09F04" w:tentative="1">
      <w:start w:val="1"/>
      <w:numFmt w:val="bullet"/>
      <w:lvlText w:val="•"/>
      <w:lvlJc w:val="left"/>
      <w:pPr>
        <w:tabs>
          <w:tab w:val="num" w:pos="3600"/>
        </w:tabs>
        <w:ind w:left="3600" w:hanging="360"/>
      </w:pPr>
      <w:rPr>
        <w:rFonts w:ascii="Arial" w:hAnsi="Arial" w:hint="default"/>
      </w:rPr>
    </w:lvl>
    <w:lvl w:ilvl="5" w:tplc="C9EE2400" w:tentative="1">
      <w:start w:val="1"/>
      <w:numFmt w:val="bullet"/>
      <w:lvlText w:val="•"/>
      <w:lvlJc w:val="left"/>
      <w:pPr>
        <w:tabs>
          <w:tab w:val="num" w:pos="4320"/>
        </w:tabs>
        <w:ind w:left="4320" w:hanging="360"/>
      </w:pPr>
      <w:rPr>
        <w:rFonts w:ascii="Arial" w:hAnsi="Arial" w:hint="default"/>
      </w:rPr>
    </w:lvl>
    <w:lvl w:ilvl="6" w:tplc="5BA090DA" w:tentative="1">
      <w:start w:val="1"/>
      <w:numFmt w:val="bullet"/>
      <w:lvlText w:val="•"/>
      <w:lvlJc w:val="left"/>
      <w:pPr>
        <w:tabs>
          <w:tab w:val="num" w:pos="5040"/>
        </w:tabs>
        <w:ind w:left="5040" w:hanging="360"/>
      </w:pPr>
      <w:rPr>
        <w:rFonts w:ascii="Arial" w:hAnsi="Arial" w:hint="default"/>
      </w:rPr>
    </w:lvl>
    <w:lvl w:ilvl="7" w:tplc="7D8E55CA" w:tentative="1">
      <w:start w:val="1"/>
      <w:numFmt w:val="bullet"/>
      <w:lvlText w:val="•"/>
      <w:lvlJc w:val="left"/>
      <w:pPr>
        <w:tabs>
          <w:tab w:val="num" w:pos="5760"/>
        </w:tabs>
        <w:ind w:left="5760" w:hanging="360"/>
      </w:pPr>
      <w:rPr>
        <w:rFonts w:ascii="Arial" w:hAnsi="Arial" w:hint="default"/>
      </w:rPr>
    </w:lvl>
    <w:lvl w:ilvl="8" w:tplc="ACE67094" w:tentative="1">
      <w:start w:val="1"/>
      <w:numFmt w:val="bullet"/>
      <w:lvlText w:val="•"/>
      <w:lvlJc w:val="left"/>
      <w:pPr>
        <w:tabs>
          <w:tab w:val="num" w:pos="6480"/>
        </w:tabs>
        <w:ind w:left="6480" w:hanging="360"/>
      </w:pPr>
      <w:rPr>
        <w:rFonts w:ascii="Arial" w:hAnsi="Arial" w:hint="default"/>
      </w:rPr>
    </w:lvl>
  </w:abstractNum>
  <w:abstractNum w:abstractNumId="51" w15:restartNumberingAfterBreak="0">
    <w:nsid w:val="27BA54F7"/>
    <w:multiLevelType w:val="hybridMultilevel"/>
    <w:tmpl w:val="3BF6C05A"/>
    <w:lvl w:ilvl="0" w:tplc="271E0BCE">
      <w:start w:val="1"/>
      <w:numFmt w:val="decimal"/>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52" w15:restartNumberingAfterBreak="0">
    <w:nsid w:val="283F369B"/>
    <w:multiLevelType w:val="hybridMultilevel"/>
    <w:tmpl w:val="612405AA"/>
    <w:lvl w:ilvl="0" w:tplc="AA54ED54">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53" w15:restartNumberingAfterBreak="0">
    <w:nsid w:val="28882C0E"/>
    <w:multiLevelType w:val="hybridMultilevel"/>
    <w:tmpl w:val="B896CC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2B325D7B"/>
    <w:multiLevelType w:val="hybridMultilevel"/>
    <w:tmpl w:val="A92ED55A"/>
    <w:lvl w:ilvl="0" w:tplc="46384D0E">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55" w15:restartNumberingAfterBreak="0">
    <w:nsid w:val="2C3349C5"/>
    <w:multiLevelType w:val="hybridMultilevel"/>
    <w:tmpl w:val="295AD430"/>
    <w:lvl w:ilvl="0" w:tplc="BA500DB4">
      <w:numFmt w:val="bullet"/>
      <w:lvlText w:val=""/>
      <w:lvlJc w:val="left"/>
      <w:pPr>
        <w:ind w:left="-832" w:hanging="360"/>
      </w:pPr>
      <w:rPr>
        <w:rFonts w:ascii="Symbol" w:eastAsiaTheme="minorHAnsi" w:hAnsi="Symbol" w:cstheme="minorBidi" w:hint="default"/>
        <w:b/>
      </w:rPr>
    </w:lvl>
    <w:lvl w:ilvl="1" w:tplc="04090003" w:tentative="1">
      <w:start w:val="1"/>
      <w:numFmt w:val="bullet"/>
      <w:lvlText w:val="o"/>
      <w:lvlJc w:val="left"/>
      <w:pPr>
        <w:ind w:left="-112" w:hanging="360"/>
      </w:pPr>
      <w:rPr>
        <w:rFonts w:ascii="Courier New" w:hAnsi="Courier New" w:cs="Courier New" w:hint="default"/>
      </w:rPr>
    </w:lvl>
    <w:lvl w:ilvl="2" w:tplc="04090005" w:tentative="1">
      <w:start w:val="1"/>
      <w:numFmt w:val="bullet"/>
      <w:lvlText w:val=""/>
      <w:lvlJc w:val="left"/>
      <w:pPr>
        <w:ind w:left="608" w:hanging="360"/>
      </w:pPr>
      <w:rPr>
        <w:rFonts w:ascii="Wingdings" w:hAnsi="Wingdings" w:hint="default"/>
      </w:rPr>
    </w:lvl>
    <w:lvl w:ilvl="3" w:tplc="04090001" w:tentative="1">
      <w:start w:val="1"/>
      <w:numFmt w:val="bullet"/>
      <w:lvlText w:val=""/>
      <w:lvlJc w:val="left"/>
      <w:pPr>
        <w:ind w:left="1328" w:hanging="360"/>
      </w:pPr>
      <w:rPr>
        <w:rFonts w:ascii="Symbol" w:hAnsi="Symbol" w:hint="default"/>
      </w:rPr>
    </w:lvl>
    <w:lvl w:ilvl="4" w:tplc="04090003" w:tentative="1">
      <w:start w:val="1"/>
      <w:numFmt w:val="bullet"/>
      <w:lvlText w:val="o"/>
      <w:lvlJc w:val="left"/>
      <w:pPr>
        <w:ind w:left="2048" w:hanging="360"/>
      </w:pPr>
      <w:rPr>
        <w:rFonts w:ascii="Courier New" w:hAnsi="Courier New" w:cs="Courier New" w:hint="default"/>
      </w:rPr>
    </w:lvl>
    <w:lvl w:ilvl="5" w:tplc="04090005" w:tentative="1">
      <w:start w:val="1"/>
      <w:numFmt w:val="bullet"/>
      <w:lvlText w:val=""/>
      <w:lvlJc w:val="left"/>
      <w:pPr>
        <w:ind w:left="2768" w:hanging="360"/>
      </w:pPr>
      <w:rPr>
        <w:rFonts w:ascii="Wingdings" w:hAnsi="Wingdings" w:hint="default"/>
      </w:rPr>
    </w:lvl>
    <w:lvl w:ilvl="6" w:tplc="04090001" w:tentative="1">
      <w:start w:val="1"/>
      <w:numFmt w:val="bullet"/>
      <w:lvlText w:val=""/>
      <w:lvlJc w:val="left"/>
      <w:pPr>
        <w:ind w:left="3488" w:hanging="360"/>
      </w:pPr>
      <w:rPr>
        <w:rFonts w:ascii="Symbol" w:hAnsi="Symbol" w:hint="default"/>
      </w:rPr>
    </w:lvl>
    <w:lvl w:ilvl="7" w:tplc="04090003" w:tentative="1">
      <w:start w:val="1"/>
      <w:numFmt w:val="bullet"/>
      <w:lvlText w:val="o"/>
      <w:lvlJc w:val="left"/>
      <w:pPr>
        <w:ind w:left="4208" w:hanging="360"/>
      </w:pPr>
      <w:rPr>
        <w:rFonts w:ascii="Courier New" w:hAnsi="Courier New" w:cs="Courier New" w:hint="default"/>
      </w:rPr>
    </w:lvl>
    <w:lvl w:ilvl="8" w:tplc="04090005" w:tentative="1">
      <w:start w:val="1"/>
      <w:numFmt w:val="bullet"/>
      <w:lvlText w:val=""/>
      <w:lvlJc w:val="left"/>
      <w:pPr>
        <w:ind w:left="4928" w:hanging="360"/>
      </w:pPr>
      <w:rPr>
        <w:rFonts w:ascii="Wingdings" w:hAnsi="Wingdings" w:hint="default"/>
      </w:rPr>
    </w:lvl>
  </w:abstractNum>
  <w:abstractNum w:abstractNumId="56" w15:restartNumberingAfterBreak="0">
    <w:nsid w:val="2CBF4B27"/>
    <w:multiLevelType w:val="hybridMultilevel"/>
    <w:tmpl w:val="A3324AFE"/>
    <w:lvl w:ilvl="0" w:tplc="04090005">
      <w:start w:val="1"/>
      <w:numFmt w:val="bullet"/>
      <w:lvlText w:val=""/>
      <w:lvlJc w:val="left"/>
      <w:pPr>
        <w:ind w:left="1168" w:hanging="360"/>
      </w:pPr>
      <w:rPr>
        <w:rFonts w:ascii="Wingdings" w:hAnsi="Wingdings" w:hint="default"/>
      </w:rPr>
    </w:lvl>
    <w:lvl w:ilvl="1" w:tplc="04090003" w:tentative="1">
      <w:start w:val="1"/>
      <w:numFmt w:val="bullet"/>
      <w:lvlText w:val="o"/>
      <w:lvlJc w:val="left"/>
      <w:pPr>
        <w:ind w:left="1888" w:hanging="360"/>
      </w:pPr>
      <w:rPr>
        <w:rFonts w:ascii="Courier New" w:hAnsi="Courier New" w:cs="Courier New" w:hint="default"/>
      </w:rPr>
    </w:lvl>
    <w:lvl w:ilvl="2" w:tplc="04090005" w:tentative="1">
      <w:start w:val="1"/>
      <w:numFmt w:val="bullet"/>
      <w:lvlText w:val=""/>
      <w:lvlJc w:val="left"/>
      <w:pPr>
        <w:ind w:left="2608" w:hanging="360"/>
      </w:pPr>
      <w:rPr>
        <w:rFonts w:ascii="Wingdings" w:hAnsi="Wingdings" w:hint="default"/>
      </w:rPr>
    </w:lvl>
    <w:lvl w:ilvl="3" w:tplc="04090001" w:tentative="1">
      <w:start w:val="1"/>
      <w:numFmt w:val="bullet"/>
      <w:lvlText w:val=""/>
      <w:lvlJc w:val="left"/>
      <w:pPr>
        <w:ind w:left="3328" w:hanging="360"/>
      </w:pPr>
      <w:rPr>
        <w:rFonts w:ascii="Symbol" w:hAnsi="Symbol" w:hint="default"/>
      </w:rPr>
    </w:lvl>
    <w:lvl w:ilvl="4" w:tplc="04090003" w:tentative="1">
      <w:start w:val="1"/>
      <w:numFmt w:val="bullet"/>
      <w:lvlText w:val="o"/>
      <w:lvlJc w:val="left"/>
      <w:pPr>
        <w:ind w:left="4048" w:hanging="360"/>
      </w:pPr>
      <w:rPr>
        <w:rFonts w:ascii="Courier New" w:hAnsi="Courier New" w:cs="Courier New" w:hint="default"/>
      </w:rPr>
    </w:lvl>
    <w:lvl w:ilvl="5" w:tplc="04090005" w:tentative="1">
      <w:start w:val="1"/>
      <w:numFmt w:val="bullet"/>
      <w:lvlText w:val=""/>
      <w:lvlJc w:val="left"/>
      <w:pPr>
        <w:ind w:left="4768" w:hanging="360"/>
      </w:pPr>
      <w:rPr>
        <w:rFonts w:ascii="Wingdings" w:hAnsi="Wingdings" w:hint="default"/>
      </w:rPr>
    </w:lvl>
    <w:lvl w:ilvl="6" w:tplc="04090001" w:tentative="1">
      <w:start w:val="1"/>
      <w:numFmt w:val="bullet"/>
      <w:lvlText w:val=""/>
      <w:lvlJc w:val="left"/>
      <w:pPr>
        <w:ind w:left="5488" w:hanging="360"/>
      </w:pPr>
      <w:rPr>
        <w:rFonts w:ascii="Symbol" w:hAnsi="Symbol" w:hint="default"/>
      </w:rPr>
    </w:lvl>
    <w:lvl w:ilvl="7" w:tplc="04090003" w:tentative="1">
      <w:start w:val="1"/>
      <w:numFmt w:val="bullet"/>
      <w:lvlText w:val="o"/>
      <w:lvlJc w:val="left"/>
      <w:pPr>
        <w:ind w:left="6208" w:hanging="360"/>
      </w:pPr>
      <w:rPr>
        <w:rFonts w:ascii="Courier New" w:hAnsi="Courier New" w:cs="Courier New" w:hint="default"/>
      </w:rPr>
    </w:lvl>
    <w:lvl w:ilvl="8" w:tplc="04090005" w:tentative="1">
      <w:start w:val="1"/>
      <w:numFmt w:val="bullet"/>
      <w:lvlText w:val=""/>
      <w:lvlJc w:val="left"/>
      <w:pPr>
        <w:ind w:left="6928" w:hanging="360"/>
      </w:pPr>
      <w:rPr>
        <w:rFonts w:ascii="Wingdings" w:hAnsi="Wingdings" w:hint="default"/>
      </w:rPr>
    </w:lvl>
  </w:abstractNum>
  <w:abstractNum w:abstractNumId="57" w15:restartNumberingAfterBreak="0">
    <w:nsid w:val="2DE6089B"/>
    <w:multiLevelType w:val="hybridMultilevel"/>
    <w:tmpl w:val="DFE639F6"/>
    <w:lvl w:ilvl="0" w:tplc="BB08C8C6">
      <w:start w:val="1"/>
      <w:numFmt w:val="decimal"/>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58" w15:restartNumberingAfterBreak="0">
    <w:nsid w:val="301676FC"/>
    <w:multiLevelType w:val="hybridMultilevel"/>
    <w:tmpl w:val="0CE04D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31425E92"/>
    <w:multiLevelType w:val="hybridMultilevel"/>
    <w:tmpl w:val="3334BABA"/>
    <w:lvl w:ilvl="0" w:tplc="7F34672A">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60" w15:restartNumberingAfterBreak="0">
    <w:nsid w:val="32663D27"/>
    <w:multiLevelType w:val="hybridMultilevel"/>
    <w:tmpl w:val="DAB25A3E"/>
    <w:lvl w:ilvl="0" w:tplc="04090007">
      <w:start w:val="1"/>
      <w:numFmt w:val="bullet"/>
      <w:lvlText w:val=""/>
      <w:lvlPicBulletId w:val="0"/>
      <w:lvlJc w:val="left"/>
      <w:pPr>
        <w:tabs>
          <w:tab w:val="num" w:pos="720"/>
        </w:tabs>
        <w:ind w:left="720" w:hanging="360"/>
      </w:pPr>
      <w:rPr>
        <w:rFonts w:ascii="Symbol" w:hAnsi="Symbol" w:hint="default"/>
      </w:rPr>
    </w:lvl>
    <w:lvl w:ilvl="1" w:tplc="C8E8F16E" w:tentative="1">
      <w:start w:val="1"/>
      <w:numFmt w:val="bullet"/>
      <w:lvlText w:val=""/>
      <w:lvlJc w:val="left"/>
      <w:pPr>
        <w:tabs>
          <w:tab w:val="num" w:pos="1440"/>
        </w:tabs>
        <w:ind w:left="1440" w:hanging="360"/>
      </w:pPr>
      <w:rPr>
        <w:rFonts w:ascii="Wingdings" w:hAnsi="Wingdings" w:hint="default"/>
      </w:rPr>
    </w:lvl>
    <w:lvl w:ilvl="2" w:tplc="93189D86" w:tentative="1">
      <w:start w:val="1"/>
      <w:numFmt w:val="bullet"/>
      <w:lvlText w:val=""/>
      <w:lvlJc w:val="left"/>
      <w:pPr>
        <w:tabs>
          <w:tab w:val="num" w:pos="2160"/>
        </w:tabs>
        <w:ind w:left="2160" w:hanging="360"/>
      </w:pPr>
      <w:rPr>
        <w:rFonts w:ascii="Wingdings" w:hAnsi="Wingdings" w:hint="default"/>
      </w:rPr>
    </w:lvl>
    <w:lvl w:ilvl="3" w:tplc="BB4AA91C" w:tentative="1">
      <w:start w:val="1"/>
      <w:numFmt w:val="bullet"/>
      <w:lvlText w:val=""/>
      <w:lvlJc w:val="left"/>
      <w:pPr>
        <w:tabs>
          <w:tab w:val="num" w:pos="2880"/>
        </w:tabs>
        <w:ind w:left="2880" w:hanging="360"/>
      </w:pPr>
      <w:rPr>
        <w:rFonts w:ascii="Wingdings" w:hAnsi="Wingdings" w:hint="default"/>
      </w:rPr>
    </w:lvl>
    <w:lvl w:ilvl="4" w:tplc="1F708012" w:tentative="1">
      <w:start w:val="1"/>
      <w:numFmt w:val="bullet"/>
      <w:lvlText w:val=""/>
      <w:lvlJc w:val="left"/>
      <w:pPr>
        <w:tabs>
          <w:tab w:val="num" w:pos="3600"/>
        </w:tabs>
        <w:ind w:left="3600" w:hanging="360"/>
      </w:pPr>
      <w:rPr>
        <w:rFonts w:ascii="Wingdings" w:hAnsi="Wingdings" w:hint="default"/>
      </w:rPr>
    </w:lvl>
    <w:lvl w:ilvl="5" w:tplc="CBE818E6" w:tentative="1">
      <w:start w:val="1"/>
      <w:numFmt w:val="bullet"/>
      <w:lvlText w:val=""/>
      <w:lvlJc w:val="left"/>
      <w:pPr>
        <w:tabs>
          <w:tab w:val="num" w:pos="4320"/>
        </w:tabs>
        <w:ind w:left="4320" w:hanging="360"/>
      </w:pPr>
      <w:rPr>
        <w:rFonts w:ascii="Wingdings" w:hAnsi="Wingdings" w:hint="default"/>
      </w:rPr>
    </w:lvl>
    <w:lvl w:ilvl="6" w:tplc="B97AFCF2" w:tentative="1">
      <w:start w:val="1"/>
      <w:numFmt w:val="bullet"/>
      <w:lvlText w:val=""/>
      <w:lvlJc w:val="left"/>
      <w:pPr>
        <w:tabs>
          <w:tab w:val="num" w:pos="5040"/>
        </w:tabs>
        <w:ind w:left="5040" w:hanging="360"/>
      </w:pPr>
      <w:rPr>
        <w:rFonts w:ascii="Wingdings" w:hAnsi="Wingdings" w:hint="default"/>
      </w:rPr>
    </w:lvl>
    <w:lvl w:ilvl="7" w:tplc="8310A2C0" w:tentative="1">
      <w:start w:val="1"/>
      <w:numFmt w:val="bullet"/>
      <w:lvlText w:val=""/>
      <w:lvlJc w:val="left"/>
      <w:pPr>
        <w:tabs>
          <w:tab w:val="num" w:pos="5760"/>
        </w:tabs>
        <w:ind w:left="5760" w:hanging="360"/>
      </w:pPr>
      <w:rPr>
        <w:rFonts w:ascii="Wingdings" w:hAnsi="Wingdings" w:hint="default"/>
      </w:rPr>
    </w:lvl>
    <w:lvl w:ilvl="8" w:tplc="4470FFAA"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32F8010D"/>
    <w:multiLevelType w:val="hybridMultilevel"/>
    <w:tmpl w:val="AF6EC1D8"/>
    <w:lvl w:ilvl="0" w:tplc="BBCE7498">
      <w:start w:val="1"/>
      <w:numFmt w:val="arabicAlpha"/>
      <w:lvlText w:val="%1."/>
      <w:lvlJc w:val="left"/>
      <w:pPr>
        <w:ind w:left="643"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334466A9"/>
    <w:multiLevelType w:val="hybridMultilevel"/>
    <w:tmpl w:val="69AC4A24"/>
    <w:lvl w:ilvl="0" w:tplc="A22AA928">
      <w:start w:val="1"/>
      <w:numFmt w:val="bullet"/>
      <w:lvlText w:val=""/>
      <w:lvlJc w:val="left"/>
      <w:pPr>
        <w:tabs>
          <w:tab w:val="num" w:pos="720"/>
        </w:tabs>
        <w:ind w:left="720" w:hanging="360"/>
      </w:pPr>
      <w:rPr>
        <w:rFonts w:ascii="Wingdings" w:hAnsi="Wingdings" w:hint="default"/>
      </w:rPr>
    </w:lvl>
    <w:lvl w:ilvl="1" w:tplc="E66AF718" w:tentative="1">
      <w:start w:val="1"/>
      <w:numFmt w:val="bullet"/>
      <w:lvlText w:val=""/>
      <w:lvlJc w:val="left"/>
      <w:pPr>
        <w:tabs>
          <w:tab w:val="num" w:pos="1440"/>
        </w:tabs>
        <w:ind w:left="1440" w:hanging="360"/>
      </w:pPr>
      <w:rPr>
        <w:rFonts w:ascii="Wingdings" w:hAnsi="Wingdings" w:hint="default"/>
      </w:rPr>
    </w:lvl>
    <w:lvl w:ilvl="2" w:tplc="FA9CC86A" w:tentative="1">
      <w:start w:val="1"/>
      <w:numFmt w:val="bullet"/>
      <w:lvlText w:val=""/>
      <w:lvlJc w:val="left"/>
      <w:pPr>
        <w:tabs>
          <w:tab w:val="num" w:pos="2160"/>
        </w:tabs>
        <w:ind w:left="2160" w:hanging="360"/>
      </w:pPr>
      <w:rPr>
        <w:rFonts w:ascii="Wingdings" w:hAnsi="Wingdings" w:hint="default"/>
      </w:rPr>
    </w:lvl>
    <w:lvl w:ilvl="3" w:tplc="482E8A0E" w:tentative="1">
      <w:start w:val="1"/>
      <w:numFmt w:val="bullet"/>
      <w:lvlText w:val=""/>
      <w:lvlJc w:val="left"/>
      <w:pPr>
        <w:tabs>
          <w:tab w:val="num" w:pos="2880"/>
        </w:tabs>
        <w:ind w:left="2880" w:hanging="360"/>
      </w:pPr>
      <w:rPr>
        <w:rFonts w:ascii="Wingdings" w:hAnsi="Wingdings" w:hint="default"/>
      </w:rPr>
    </w:lvl>
    <w:lvl w:ilvl="4" w:tplc="D5F230EE" w:tentative="1">
      <w:start w:val="1"/>
      <w:numFmt w:val="bullet"/>
      <w:lvlText w:val=""/>
      <w:lvlJc w:val="left"/>
      <w:pPr>
        <w:tabs>
          <w:tab w:val="num" w:pos="3600"/>
        </w:tabs>
        <w:ind w:left="3600" w:hanging="360"/>
      </w:pPr>
      <w:rPr>
        <w:rFonts w:ascii="Wingdings" w:hAnsi="Wingdings" w:hint="default"/>
      </w:rPr>
    </w:lvl>
    <w:lvl w:ilvl="5" w:tplc="8B84E7C4" w:tentative="1">
      <w:start w:val="1"/>
      <w:numFmt w:val="bullet"/>
      <w:lvlText w:val=""/>
      <w:lvlJc w:val="left"/>
      <w:pPr>
        <w:tabs>
          <w:tab w:val="num" w:pos="4320"/>
        </w:tabs>
        <w:ind w:left="4320" w:hanging="360"/>
      </w:pPr>
      <w:rPr>
        <w:rFonts w:ascii="Wingdings" w:hAnsi="Wingdings" w:hint="default"/>
      </w:rPr>
    </w:lvl>
    <w:lvl w:ilvl="6" w:tplc="0E5AFC60" w:tentative="1">
      <w:start w:val="1"/>
      <w:numFmt w:val="bullet"/>
      <w:lvlText w:val=""/>
      <w:lvlJc w:val="left"/>
      <w:pPr>
        <w:tabs>
          <w:tab w:val="num" w:pos="5040"/>
        </w:tabs>
        <w:ind w:left="5040" w:hanging="360"/>
      </w:pPr>
      <w:rPr>
        <w:rFonts w:ascii="Wingdings" w:hAnsi="Wingdings" w:hint="default"/>
      </w:rPr>
    </w:lvl>
    <w:lvl w:ilvl="7" w:tplc="7DA80D1A" w:tentative="1">
      <w:start w:val="1"/>
      <w:numFmt w:val="bullet"/>
      <w:lvlText w:val=""/>
      <w:lvlJc w:val="left"/>
      <w:pPr>
        <w:tabs>
          <w:tab w:val="num" w:pos="5760"/>
        </w:tabs>
        <w:ind w:left="5760" w:hanging="360"/>
      </w:pPr>
      <w:rPr>
        <w:rFonts w:ascii="Wingdings" w:hAnsi="Wingdings" w:hint="default"/>
      </w:rPr>
    </w:lvl>
    <w:lvl w:ilvl="8" w:tplc="E7FC6E9E"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339C3585"/>
    <w:multiLevelType w:val="hybridMultilevel"/>
    <w:tmpl w:val="FE3E4AD4"/>
    <w:lvl w:ilvl="0" w:tplc="F30EEC76">
      <w:start w:val="1"/>
      <w:numFmt w:val="decimal"/>
      <w:lvlText w:val="%1-"/>
      <w:lvlJc w:val="left"/>
      <w:pPr>
        <w:ind w:left="-330" w:hanging="360"/>
      </w:pPr>
      <w:rPr>
        <w:rFonts w:hint="default"/>
      </w:rPr>
    </w:lvl>
    <w:lvl w:ilvl="1" w:tplc="04090019" w:tentative="1">
      <w:start w:val="1"/>
      <w:numFmt w:val="lowerLetter"/>
      <w:lvlText w:val="%2."/>
      <w:lvlJc w:val="left"/>
      <w:pPr>
        <w:ind w:left="390" w:hanging="360"/>
      </w:pPr>
    </w:lvl>
    <w:lvl w:ilvl="2" w:tplc="0409001B" w:tentative="1">
      <w:start w:val="1"/>
      <w:numFmt w:val="lowerRoman"/>
      <w:lvlText w:val="%3."/>
      <w:lvlJc w:val="right"/>
      <w:pPr>
        <w:ind w:left="1110" w:hanging="180"/>
      </w:pPr>
    </w:lvl>
    <w:lvl w:ilvl="3" w:tplc="0409000F" w:tentative="1">
      <w:start w:val="1"/>
      <w:numFmt w:val="decimal"/>
      <w:lvlText w:val="%4."/>
      <w:lvlJc w:val="left"/>
      <w:pPr>
        <w:ind w:left="1830" w:hanging="360"/>
      </w:pPr>
    </w:lvl>
    <w:lvl w:ilvl="4" w:tplc="04090019" w:tentative="1">
      <w:start w:val="1"/>
      <w:numFmt w:val="lowerLetter"/>
      <w:lvlText w:val="%5."/>
      <w:lvlJc w:val="left"/>
      <w:pPr>
        <w:ind w:left="2550" w:hanging="360"/>
      </w:pPr>
    </w:lvl>
    <w:lvl w:ilvl="5" w:tplc="0409001B" w:tentative="1">
      <w:start w:val="1"/>
      <w:numFmt w:val="lowerRoman"/>
      <w:lvlText w:val="%6."/>
      <w:lvlJc w:val="right"/>
      <w:pPr>
        <w:ind w:left="3270" w:hanging="180"/>
      </w:pPr>
    </w:lvl>
    <w:lvl w:ilvl="6" w:tplc="0409000F" w:tentative="1">
      <w:start w:val="1"/>
      <w:numFmt w:val="decimal"/>
      <w:lvlText w:val="%7."/>
      <w:lvlJc w:val="left"/>
      <w:pPr>
        <w:ind w:left="3990" w:hanging="360"/>
      </w:pPr>
    </w:lvl>
    <w:lvl w:ilvl="7" w:tplc="04090019" w:tentative="1">
      <w:start w:val="1"/>
      <w:numFmt w:val="lowerLetter"/>
      <w:lvlText w:val="%8."/>
      <w:lvlJc w:val="left"/>
      <w:pPr>
        <w:ind w:left="4710" w:hanging="360"/>
      </w:pPr>
    </w:lvl>
    <w:lvl w:ilvl="8" w:tplc="0409001B" w:tentative="1">
      <w:start w:val="1"/>
      <w:numFmt w:val="lowerRoman"/>
      <w:lvlText w:val="%9."/>
      <w:lvlJc w:val="right"/>
      <w:pPr>
        <w:ind w:left="5430" w:hanging="180"/>
      </w:pPr>
    </w:lvl>
  </w:abstractNum>
  <w:abstractNum w:abstractNumId="64" w15:restartNumberingAfterBreak="0">
    <w:nsid w:val="34043610"/>
    <w:multiLevelType w:val="hybridMultilevel"/>
    <w:tmpl w:val="5F8A8D40"/>
    <w:lvl w:ilvl="0" w:tplc="04090005">
      <w:start w:val="1"/>
      <w:numFmt w:val="bullet"/>
      <w:lvlText w:val=""/>
      <w:lvlJc w:val="left"/>
      <w:pPr>
        <w:ind w:left="802" w:hanging="360"/>
      </w:pPr>
      <w:rPr>
        <w:rFonts w:ascii="Wingdings" w:hAnsi="Wingdings" w:hint="default"/>
      </w:rPr>
    </w:lvl>
    <w:lvl w:ilvl="1" w:tplc="04090003" w:tentative="1">
      <w:start w:val="1"/>
      <w:numFmt w:val="bullet"/>
      <w:lvlText w:val="o"/>
      <w:lvlJc w:val="left"/>
      <w:pPr>
        <w:ind w:left="1522" w:hanging="360"/>
      </w:pPr>
      <w:rPr>
        <w:rFonts w:ascii="Courier New" w:hAnsi="Courier New" w:cs="Courier New" w:hint="default"/>
      </w:rPr>
    </w:lvl>
    <w:lvl w:ilvl="2" w:tplc="04090005" w:tentative="1">
      <w:start w:val="1"/>
      <w:numFmt w:val="bullet"/>
      <w:lvlText w:val=""/>
      <w:lvlJc w:val="left"/>
      <w:pPr>
        <w:ind w:left="2242" w:hanging="360"/>
      </w:pPr>
      <w:rPr>
        <w:rFonts w:ascii="Wingdings" w:hAnsi="Wingdings" w:hint="default"/>
      </w:rPr>
    </w:lvl>
    <w:lvl w:ilvl="3" w:tplc="04090001" w:tentative="1">
      <w:start w:val="1"/>
      <w:numFmt w:val="bullet"/>
      <w:lvlText w:val=""/>
      <w:lvlJc w:val="left"/>
      <w:pPr>
        <w:ind w:left="2962" w:hanging="360"/>
      </w:pPr>
      <w:rPr>
        <w:rFonts w:ascii="Symbol" w:hAnsi="Symbol" w:hint="default"/>
      </w:rPr>
    </w:lvl>
    <w:lvl w:ilvl="4" w:tplc="04090003" w:tentative="1">
      <w:start w:val="1"/>
      <w:numFmt w:val="bullet"/>
      <w:lvlText w:val="o"/>
      <w:lvlJc w:val="left"/>
      <w:pPr>
        <w:ind w:left="3682" w:hanging="360"/>
      </w:pPr>
      <w:rPr>
        <w:rFonts w:ascii="Courier New" w:hAnsi="Courier New" w:cs="Courier New" w:hint="default"/>
      </w:rPr>
    </w:lvl>
    <w:lvl w:ilvl="5" w:tplc="04090005" w:tentative="1">
      <w:start w:val="1"/>
      <w:numFmt w:val="bullet"/>
      <w:lvlText w:val=""/>
      <w:lvlJc w:val="left"/>
      <w:pPr>
        <w:ind w:left="4402" w:hanging="360"/>
      </w:pPr>
      <w:rPr>
        <w:rFonts w:ascii="Wingdings" w:hAnsi="Wingdings" w:hint="default"/>
      </w:rPr>
    </w:lvl>
    <w:lvl w:ilvl="6" w:tplc="04090001" w:tentative="1">
      <w:start w:val="1"/>
      <w:numFmt w:val="bullet"/>
      <w:lvlText w:val=""/>
      <w:lvlJc w:val="left"/>
      <w:pPr>
        <w:ind w:left="5122" w:hanging="360"/>
      </w:pPr>
      <w:rPr>
        <w:rFonts w:ascii="Symbol" w:hAnsi="Symbol" w:hint="default"/>
      </w:rPr>
    </w:lvl>
    <w:lvl w:ilvl="7" w:tplc="04090003" w:tentative="1">
      <w:start w:val="1"/>
      <w:numFmt w:val="bullet"/>
      <w:lvlText w:val="o"/>
      <w:lvlJc w:val="left"/>
      <w:pPr>
        <w:ind w:left="5842" w:hanging="360"/>
      </w:pPr>
      <w:rPr>
        <w:rFonts w:ascii="Courier New" w:hAnsi="Courier New" w:cs="Courier New" w:hint="default"/>
      </w:rPr>
    </w:lvl>
    <w:lvl w:ilvl="8" w:tplc="04090005" w:tentative="1">
      <w:start w:val="1"/>
      <w:numFmt w:val="bullet"/>
      <w:lvlText w:val=""/>
      <w:lvlJc w:val="left"/>
      <w:pPr>
        <w:ind w:left="6562" w:hanging="360"/>
      </w:pPr>
      <w:rPr>
        <w:rFonts w:ascii="Wingdings" w:hAnsi="Wingdings" w:hint="default"/>
      </w:rPr>
    </w:lvl>
  </w:abstractNum>
  <w:abstractNum w:abstractNumId="65" w15:restartNumberingAfterBreak="0">
    <w:nsid w:val="3434639E"/>
    <w:multiLevelType w:val="hybridMultilevel"/>
    <w:tmpl w:val="1B3AD072"/>
    <w:lvl w:ilvl="0" w:tplc="1D14ED98">
      <w:start w:val="1"/>
      <w:numFmt w:val="decimal"/>
      <w:lvlText w:val="%1-"/>
      <w:lvlJc w:val="left"/>
      <w:pPr>
        <w:ind w:left="-832" w:hanging="360"/>
      </w:pPr>
      <w:rPr>
        <w:rFonts w:hint="default"/>
        <w:b/>
        <w:bCs/>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66" w15:restartNumberingAfterBreak="0">
    <w:nsid w:val="36010953"/>
    <w:multiLevelType w:val="hybridMultilevel"/>
    <w:tmpl w:val="AFBA279E"/>
    <w:lvl w:ilvl="0" w:tplc="C628655A">
      <w:numFmt w:val="bullet"/>
      <w:lvlText w:val="-"/>
      <w:lvlJc w:val="left"/>
      <w:pPr>
        <w:ind w:left="-330" w:hanging="360"/>
      </w:pPr>
      <w:rPr>
        <w:rFonts w:ascii="Arial" w:eastAsiaTheme="minorHAnsi" w:hAnsi="Arial" w:cs="Arial" w:hint="default"/>
      </w:rPr>
    </w:lvl>
    <w:lvl w:ilvl="1" w:tplc="04090003" w:tentative="1">
      <w:start w:val="1"/>
      <w:numFmt w:val="bullet"/>
      <w:lvlText w:val="o"/>
      <w:lvlJc w:val="left"/>
      <w:pPr>
        <w:ind w:left="390" w:hanging="360"/>
      </w:pPr>
      <w:rPr>
        <w:rFonts w:ascii="Courier New" w:hAnsi="Courier New" w:cs="Courier New" w:hint="default"/>
      </w:rPr>
    </w:lvl>
    <w:lvl w:ilvl="2" w:tplc="04090005" w:tentative="1">
      <w:start w:val="1"/>
      <w:numFmt w:val="bullet"/>
      <w:lvlText w:val=""/>
      <w:lvlJc w:val="left"/>
      <w:pPr>
        <w:ind w:left="1110" w:hanging="360"/>
      </w:pPr>
      <w:rPr>
        <w:rFonts w:ascii="Wingdings" w:hAnsi="Wingdings" w:hint="default"/>
      </w:rPr>
    </w:lvl>
    <w:lvl w:ilvl="3" w:tplc="04090001" w:tentative="1">
      <w:start w:val="1"/>
      <w:numFmt w:val="bullet"/>
      <w:lvlText w:val=""/>
      <w:lvlJc w:val="left"/>
      <w:pPr>
        <w:ind w:left="1830" w:hanging="360"/>
      </w:pPr>
      <w:rPr>
        <w:rFonts w:ascii="Symbol" w:hAnsi="Symbol" w:hint="default"/>
      </w:rPr>
    </w:lvl>
    <w:lvl w:ilvl="4" w:tplc="04090003" w:tentative="1">
      <w:start w:val="1"/>
      <w:numFmt w:val="bullet"/>
      <w:lvlText w:val="o"/>
      <w:lvlJc w:val="left"/>
      <w:pPr>
        <w:ind w:left="2550" w:hanging="360"/>
      </w:pPr>
      <w:rPr>
        <w:rFonts w:ascii="Courier New" w:hAnsi="Courier New" w:cs="Courier New" w:hint="default"/>
      </w:rPr>
    </w:lvl>
    <w:lvl w:ilvl="5" w:tplc="04090005" w:tentative="1">
      <w:start w:val="1"/>
      <w:numFmt w:val="bullet"/>
      <w:lvlText w:val=""/>
      <w:lvlJc w:val="left"/>
      <w:pPr>
        <w:ind w:left="3270" w:hanging="360"/>
      </w:pPr>
      <w:rPr>
        <w:rFonts w:ascii="Wingdings" w:hAnsi="Wingdings" w:hint="default"/>
      </w:rPr>
    </w:lvl>
    <w:lvl w:ilvl="6" w:tplc="04090001" w:tentative="1">
      <w:start w:val="1"/>
      <w:numFmt w:val="bullet"/>
      <w:lvlText w:val=""/>
      <w:lvlJc w:val="left"/>
      <w:pPr>
        <w:ind w:left="3990" w:hanging="360"/>
      </w:pPr>
      <w:rPr>
        <w:rFonts w:ascii="Symbol" w:hAnsi="Symbol" w:hint="default"/>
      </w:rPr>
    </w:lvl>
    <w:lvl w:ilvl="7" w:tplc="04090003" w:tentative="1">
      <w:start w:val="1"/>
      <w:numFmt w:val="bullet"/>
      <w:lvlText w:val="o"/>
      <w:lvlJc w:val="left"/>
      <w:pPr>
        <w:ind w:left="4710" w:hanging="360"/>
      </w:pPr>
      <w:rPr>
        <w:rFonts w:ascii="Courier New" w:hAnsi="Courier New" w:cs="Courier New" w:hint="default"/>
      </w:rPr>
    </w:lvl>
    <w:lvl w:ilvl="8" w:tplc="04090005" w:tentative="1">
      <w:start w:val="1"/>
      <w:numFmt w:val="bullet"/>
      <w:lvlText w:val=""/>
      <w:lvlJc w:val="left"/>
      <w:pPr>
        <w:ind w:left="5430" w:hanging="360"/>
      </w:pPr>
      <w:rPr>
        <w:rFonts w:ascii="Wingdings" w:hAnsi="Wingdings" w:hint="default"/>
      </w:rPr>
    </w:lvl>
  </w:abstractNum>
  <w:abstractNum w:abstractNumId="67" w15:restartNumberingAfterBreak="0">
    <w:nsid w:val="36C55C2A"/>
    <w:multiLevelType w:val="hybridMultilevel"/>
    <w:tmpl w:val="E7F407A8"/>
    <w:lvl w:ilvl="0" w:tplc="A1D87982">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68" w15:restartNumberingAfterBreak="0">
    <w:nsid w:val="38240168"/>
    <w:multiLevelType w:val="hybridMultilevel"/>
    <w:tmpl w:val="0054FB9C"/>
    <w:lvl w:ilvl="0" w:tplc="B19C39C8">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69" w15:restartNumberingAfterBreak="0">
    <w:nsid w:val="38317695"/>
    <w:multiLevelType w:val="hybridMultilevel"/>
    <w:tmpl w:val="81228C34"/>
    <w:lvl w:ilvl="0" w:tplc="1EFC1BE4">
      <w:start w:val="1"/>
      <w:numFmt w:val="decimal"/>
      <w:lvlText w:val="%1)"/>
      <w:lvlJc w:val="left"/>
      <w:pPr>
        <w:ind w:left="-330" w:hanging="360"/>
      </w:pPr>
      <w:rPr>
        <w:rFonts w:hint="default"/>
      </w:rPr>
    </w:lvl>
    <w:lvl w:ilvl="1" w:tplc="04090019" w:tentative="1">
      <w:start w:val="1"/>
      <w:numFmt w:val="lowerLetter"/>
      <w:lvlText w:val="%2."/>
      <w:lvlJc w:val="left"/>
      <w:pPr>
        <w:ind w:left="390" w:hanging="360"/>
      </w:pPr>
    </w:lvl>
    <w:lvl w:ilvl="2" w:tplc="0409001B" w:tentative="1">
      <w:start w:val="1"/>
      <w:numFmt w:val="lowerRoman"/>
      <w:lvlText w:val="%3."/>
      <w:lvlJc w:val="right"/>
      <w:pPr>
        <w:ind w:left="1110" w:hanging="180"/>
      </w:pPr>
    </w:lvl>
    <w:lvl w:ilvl="3" w:tplc="0409000F" w:tentative="1">
      <w:start w:val="1"/>
      <w:numFmt w:val="decimal"/>
      <w:lvlText w:val="%4."/>
      <w:lvlJc w:val="left"/>
      <w:pPr>
        <w:ind w:left="1830" w:hanging="360"/>
      </w:pPr>
    </w:lvl>
    <w:lvl w:ilvl="4" w:tplc="04090019" w:tentative="1">
      <w:start w:val="1"/>
      <w:numFmt w:val="lowerLetter"/>
      <w:lvlText w:val="%5."/>
      <w:lvlJc w:val="left"/>
      <w:pPr>
        <w:ind w:left="2550" w:hanging="360"/>
      </w:pPr>
    </w:lvl>
    <w:lvl w:ilvl="5" w:tplc="0409001B" w:tentative="1">
      <w:start w:val="1"/>
      <w:numFmt w:val="lowerRoman"/>
      <w:lvlText w:val="%6."/>
      <w:lvlJc w:val="right"/>
      <w:pPr>
        <w:ind w:left="3270" w:hanging="180"/>
      </w:pPr>
    </w:lvl>
    <w:lvl w:ilvl="6" w:tplc="0409000F" w:tentative="1">
      <w:start w:val="1"/>
      <w:numFmt w:val="decimal"/>
      <w:lvlText w:val="%7."/>
      <w:lvlJc w:val="left"/>
      <w:pPr>
        <w:ind w:left="3990" w:hanging="360"/>
      </w:pPr>
    </w:lvl>
    <w:lvl w:ilvl="7" w:tplc="04090019" w:tentative="1">
      <w:start w:val="1"/>
      <w:numFmt w:val="lowerLetter"/>
      <w:lvlText w:val="%8."/>
      <w:lvlJc w:val="left"/>
      <w:pPr>
        <w:ind w:left="4710" w:hanging="360"/>
      </w:pPr>
    </w:lvl>
    <w:lvl w:ilvl="8" w:tplc="0409001B" w:tentative="1">
      <w:start w:val="1"/>
      <w:numFmt w:val="lowerRoman"/>
      <w:lvlText w:val="%9."/>
      <w:lvlJc w:val="right"/>
      <w:pPr>
        <w:ind w:left="5430" w:hanging="180"/>
      </w:pPr>
    </w:lvl>
  </w:abstractNum>
  <w:abstractNum w:abstractNumId="70" w15:restartNumberingAfterBreak="0">
    <w:nsid w:val="39703FB1"/>
    <w:multiLevelType w:val="hybridMultilevel"/>
    <w:tmpl w:val="67BAE8C4"/>
    <w:lvl w:ilvl="0" w:tplc="EC307E1C">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71" w15:restartNumberingAfterBreak="0">
    <w:nsid w:val="39EC4ACB"/>
    <w:multiLevelType w:val="hybridMultilevel"/>
    <w:tmpl w:val="3A6EEB6E"/>
    <w:lvl w:ilvl="0" w:tplc="95181E08">
      <w:start w:val="1"/>
      <w:numFmt w:val="bullet"/>
      <w:lvlText w:val=""/>
      <w:lvlJc w:val="left"/>
      <w:pPr>
        <w:tabs>
          <w:tab w:val="num" w:pos="720"/>
        </w:tabs>
        <w:ind w:left="720" w:hanging="360"/>
      </w:pPr>
      <w:rPr>
        <w:rFonts w:ascii="Wingdings" w:hAnsi="Wingdings" w:hint="default"/>
      </w:rPr>
    </w:lvl>
    <w:lvl w:ilvl="1" w:tplc="58C87D7E" w:tentative="1">
      <w:start w:val="1"/>
      <w:numFmt w:val="bullet"/>
      <w:lvlText w:val=""/>
      <w:lvlJc w:val="left"/>
      <w:pPr>
        <w:tabs>
          <w:tab w:val="num" w:pos="1440"/>
        </w:tabs>
        <w:ind w:left="1440" w:hanging="360"/>
      </w:pPr>
      <w:rPr>
        <w:rFonts w:ascii="Wingdings" w:hAnsi="Wingdings" w:hint="default"/>
      </w:rPr>
    </w:lvl>
    <w:lvl w:ilvl="2" w:tplc="D2B054D4" w:tentative="1">
      <w:start w:val="1"/>
      <w:numFmt w:val="bullet"/>
      <w:lvlText w:val=""/>
      <w:lvlJc w:val="left"/>
      <w:pPr>
        <w:tabs>
          <w:tab w:val="num" w:pos="2160"/>
        </w:tabs>
        <w:ind w:left="2160" w:hanging="360"/>
      </w:pPr>
      <w:rPr>
        <w:rFonts w:ascii="Wingdings" w:hAnsi="Wingdings" w:hint="default"/>
      </w:rPr>
    </w:lvl>
    <w:lvl w:ilvl="3" w:tplc="B7B4F248" w:tentative="1">
      <w:start w:val="1"/>
      <w:numFmt w:val="bullet"/>
      <w:lvlText w:val=""/>
      <w:lvlJc w:val="left"/>
      <w:pPr>
        <w:tabs>
          <w:tab w:val="num" w:pos="2880"/>
        </w:tabs>
        <w:ind w:left="2880" w:hanging="360"/>
      </w:pPr>
      <w:rPr>
        <w:rFonts w:ascii="Wingdings" w:hAnsi="Wingdings" w:hint="default"/>
      </w:rPr>
    </w:lvl>
    <w:lvl w:ilvl="4" w:tplc="6FA69E6E" w:tentative="1">
      <w:start w:val="1"/>
      <w:numFmt w:val="bullet"/>
      <w:lvlText w:val=""/>
      <w:lvlJc w:val="left"/>
      <w:pPr>
        <w:tabs>
          <w:tab w:val="num" w:pos="3600"/>
        </w:tabs>
        <w:ind w:left="3600" w:hanging="360"/>
      </w:pPr>
      <w:rPr>
        <w:rFonts w:ascii="Wingdings" w:hAnsi="Wingdings" w:hint="default"/>
      </w:rPr>
    </w:lvl>
    <w:lvl w:ilvl="5" w:tplc="4A007108" w:tentative="1">
      <w:start w:val="1"/>
      <w:numFmt w:val="bullet"/>
      <w:lvlText w:val=""/>
      <w:lvlJc w:val="left"/>
      <w:pPr>
        <w:tabs>
          <w:tab w:val="num" w:pos="4320"/>
        </w:tabs>
        <w:ind w:left="4320" w:hanging="360"/>
      </w:pPr>
      <w:rPr>
        <w:rFonts w:ascii="Wingdings" w:hAnsi="Wingdings" w:hint="default"/>
      </w:rPr>
    </w:lvl>
    <w:lvl w:ilvl="6" w:tplc="A9CED572" w:tentative="1">
      <w:start w:val="1"/>
      <w:numFmt w:val="bullet"/>
      <w:lvlText w:val=""/>
      <w:lvlJc w:val="left"/>
      <w:pPr>
        <w:tabs>
          <w:tab w:val="num" w:pos="5040"/>
        </w:tabs>
        <w:ind w:left="5040" w:hanging="360"/>
      </w:pPr>
      <w:rPr>
        <w:rFonts w:ascii="Wingdings" w:hAnsi="Wingdings" w:hint="default"/>
      </w:rPr>
    </w:lvl>
    <w:lvl w:ilvl="7" w:tplc="25C0AA68" w:tentative="1">
      <w:start w:val="1"/>
      <w:numFmt w:val="bullet"/>
      <w:lvlText w:val=""/>
      <w:lvlJc w:val="left"/>
      <w:pPr>
        <w:tabs>
          <w:tab w:val="num" w:pos="5760"/>
        </w:tabs>
        <w:ind w:left="5760" w:hanging="360"/>
      </w:pPr>
      <w:rPr>
        <w:rFonts w:ascii="Wingdings" w:hAnsi="Wingdings" w:hint="default"/>
      </w:rPr>
    </w:lvl>
    <w:lvl w:ilvl="8" w:tplc="F60A7F56" w:tentative="1">
      <w:start w:val="1"/>
      <w:numFmt w:val="bullet"/>
      <w:lvlText w:val=""/>
      <w:lvlJc w:val="left"/>
      <w:pPr>
        <w:tabs>
          <w:tab w:val="num" w:pos="6480"/>
        </w:tabs>
        <w:ind w:left="6480" w:hanging="360"/>
      </w:pPr>
      <w:rPr>
        <w:rFonts w:ascii="Wingdings" w:hAnsi="Wingdings" w:hint="default"/>
      </w:rPr>
    </w:lvl>
  </w:abstractNum>
  <w:abstractNum w:abstractNumId="72" w15:restartNumberingAfterBreak="0">
    <w:nsid w:val="3AF17BB1"/>
    <w:multiLevelType w:val="hybridMultilevel"/>
    <w:tmpl w:val="563803A4"/>
    <w:lvl w:ilvl="0" w:tplc="E820B042">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3BDE684B"/>
    <w:multiLevelType w:val="hybridMultilevel"/>
    <w:tmpl w:val="F87AFBD0"/>
    <w:lvl w:ilvl="0" w:tplc="63EA8EC8">
      <w:start w:val="1"/>
      <w:numFmt w:val="decimal"/>
      <w:lvlText w:val="%1)"/>
      <w:lvlJc w:val="left"/>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74" w15:restartNumberingAfterBreak="0">
    <w:nsid w:val="3CFD7EEA"/>
    <w:multiLevelType w:val="hybridMultilevel"/>
    <w:tmpl w:val="9820A3F0"/>
    <w:lvl w:ilvl="0" w:tplc="7E38AED4">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75" w15:restartNumberingAfterBreak="0">
    <w:nsid w:val="3D17526A"/>
    <w:multiLevelType w:val="hybridMultilevel"/>
    <w:tmpl w:val="2FF8A38C"/>
    <w:lvl w:ilvl="0" w:tplc="F24E4922">
      <w:numFmt w:val="bullet"/>
      <w:lvlText w:val=""/>
      <w:lvlJc w:val="left"/>
      <w:pPr>
        <w:ind w:left="-832" w:hanging="360"/>
      </w:pPr>
      <w:rPr>
        <w:rFonts w:ascii="Symbol" w:eastAsiaTheme="minorHAnsi" w:hAnsi="Symbol" w:cstheme="minorBidi" w:hint="default"/>
      </w:rPr>
    </w:lvl>
    <w:lvl w:ilvl="1" w:tplc="04090003" w:tentative="1">
      <w:start w:val="1"/>
      <w:numFmt w:val="bullet"/>
      <w:lvlText w:val="o"/>
      <w:lvlJc w:val="left"/>
      <w:pPr>
        <w:ind w:left="-112" w:hanging="360"/>
      </w:pPr>
      <w:rPr>
        <w:rFonts w:ascii="Courier New" w:hAnsi="Courier New" w:cs="Courier New" w:hint="default"/>
      </w:rPr>
    </w:lvl>
    <w:lvl w:ilvl="2" w:tplc="04090005" w:tentative="1">
      <w:start w:val="1"/>
      <w:numFmt w:val="bullet"/>
      <w:lvlText w:val=""/>
      <w:lvlJc w:val="left"/>
      <w:pPr>
        <w:ind w:left="608" w:hanging="360"/>
      </w:pPr>
      <w:rPr>
        <w:rFonts w:ascii="Wingdings" w:hAnsi="Wingdings" w:hint="default"/>
      </w:rPr>
    </w:lvl>
    <w:lvl w:ilvl="3" w:tplc="04090001" w:tentative="1">
      <w:start w:val="1"/>
      <w:numFmt w:val="bullet"/>
      <w:lvlText w:val=""/>
      <w:lvlJc w:val="left"/>
      <w:pPr>
        <w:ind w:left="1328" w:hanging="360"/>
      </w:pPr>
      <w:rPr>
        <w:rFonts w:ascii="Symbol" w:hAnsi="Symbol" w:hint="default"/>
      </w:rPr>
    </w:lvl>
    <w:lvl w:ilvl="4" w:tplc="04090003" w:tentative="1">
      <w:start w:val="1"/>
      <w:numFmt w:val="bullet"/>
      <w:lvlText w:val="o"/>
      <w:lvlJc w:val="left"/>
      <w:pPr>
        <w:ind w:left="2048" w:hanging="360"/>
      </w:pPr>
      <w:rPr>
        <w:rFonts w:ascii="Courier New" w:hAnsi="Courier New" w:cs="Courier New" w:hint="default"/>
      </w:rPr>
    </w:lvl>
    <w:lvl w:ilvl="5" w:tplc="04090005" w:tentative="1">
      <w:start w:val="1"/>
      <w:numFmt w:val="bullet"/>
      <w:lvlText w:val=""/>
      <w:lvlJc w:val="left"/>
      <w:pPr>
        <w:ind w:left="2768" w:hanging="360"/>
      </w:pPr>
      <w:rPr>
        <w:rFonts w:ascii="Wingdings" w:hAnsi="Wingdings" w:hint="default"/>
      </w:rPr>
    </w:lvl>
    <w:lvl w:ilvl="6" w:tplc="04090001" w:tentative="1">
      <w:start w:val="1"/>
      <w:numFmt w:val="bullet"/>
      <w:lvlText w:val=""/>
      <w:lvlJc w:val="left"/>
      <w:pPr>
        <w:ind w:left="3488" w:hanging="360"/>
      </w:pPr>
      <w:rPr>
        <w:rFonts w:ascii="Symbol" w:hAnsi="Symbol" w:hint="default"/>
      </w:rPr>
    </w:lvl>
    <w:lvl w:ilvl="7" w:tplc="04090003" w:tentative="1">
      <w:start w:val="1"/>
      <w:numFmt w:val="bullet"/>
      <w:lvlText w:val="o"/>
      <w:lvlJc w:val="left"/>
      <w:pPr>
        <w:ind w:left="4208" w:hanging="360"/>
      </w:pPr>
      <w:rPr>
        <w:rFonts w:ascii="Courier New" w:hAnsi="Courier New" w:cs="Courier New" w:hint="default"/>
      </w:rPr>
    </w:lvl>
    <w:lvl w:ilvl="8" w:tplc="04090005" w:tentative="1">
      <w:start w:val="1"/>
      <w:numFmt w:val="bullet"/>
      <w:lvlText w:val=""/>
      <w:lvlJc w:val="left"/>
      <w:pPr>
        <w:ind w:left="4928" w:hanging="360"/>
      </w:pPr>
      <w:rPr>
        <w:rFonts w:ascii="Wingdings" w:hAnsi="Wingdings" w:hint="default"/>
      </w:rPr>
    </w:lvl>
  </w:abstractNum>
  <w:abstractNum w:abstractNumId="76" w15:restartNumberingAfterBreak="0">
    <w:nsid w:val="3D2878D1"/>
    <w:multiLevelType w:val="hybridMultilevel"/>
    <w:tmpl w:val="60424324"/>
    <w:lvl w:ilvl="0" w:tplc="E820B042">
      <w:start w:val="1"/>
      <w:numFmt w:val="bullet"/>
      <w:lvlText w:val=""/>
      <w:lvlJc w:val="left"/>
      <w:pPr>
        <w:ind w:left="1440" w:hanging="360"/>
      </w:pPr>
      <w:rPr>
        <w:rFonts w:ascii="Symbol" w:eastAsiaTheme="minorHAnsi" w:hAnsi="Symbol"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3E62015F"/>
    <w:multiLevelType w:val="hybridMultilevel"/>
    <w:tmpl w:val="6F8846E8"/>
    <w:lvl w:ilvl="0" w:tplc="D45E948E">
      <w:numFmt w:val="bullet"/>
      <w:lvlText w:val=""/>
      <w:lvlJc w:val="left"/>
      <w:pPr>
        <w:ind w:left="-690" w:hanging="360"/>
      </w:pPr>
      <w:rPr>
        <w:rFonts w:ascii="Symbol" w:eastAsiaTheme="minorHAnsi" w:hAnsi="Symbol" w:cstheme="minorBidi" w:hint="default"/>
      </w:rPr>
    </w:lvl>
    <w:lvl w:ilvl="1" w:tplc="04090003" w:tentative="1">
      <w:start w:val="1"/>
      <w:numFmt w:val="bullet"/>
      <w:lvlText w:val="o"/>
      <w:lvlJc w:val="left"/>
      <w:pPr>
        <w:ind w:left="30" w:hanging="360"/>
      </w:pPr>
      <w:rPr>
        <w:rFonts w:ascii="Courier New" w:hAnsi="Courier New" w:cs="Courier New" w:hint="default"/>
      </w:rPr>
    </w:lvl>
    <w:lvl w:ilvl="2" w:tplc="04090005" w:tentative="1">
      <w:start w:val="1"/>
      <w:numFmt w:val="bullet"/>
      <w:lvlText w:val=""/>
      <w:lvlJc w:val="left"/>
      <w:pPr>
        <w:ind w:left="750" w:hanging="360"/>
      </w:pPr>
      <w:rPr>
        <w:rFonts w:ascii="Wingdings" w:hAnsi="Wingdings" w:hint="default"/>
      </w:rPr>
    </w:lvl>
    <w:lvl w:ilvl="3" w:tplc="04090001" w:tentative="1">
      <w:start w:val="1"/>
      <w:numFmt w:val="bullet"/>
      <w:lvlText w:val=""/>
      <w:lvlJc w:val="left"/>
      <w:pPr>
        <w:ind w:left="1470" w:hanging="360"/>
      </w:pPr>
      <w:rPr>
        <w:rFonts w:ascii="Symbol" w:hAnsi="Symbol" w:hint="default"/>
      </w:rPr>
    </w:lvl>
    <w:lvl w:ilvl="4" w:tplc="04090003" w:tentative="1">
      <w:start w:val="1"/>
      <w:numFmt w:val="bullet"/>
      <w:lvlText w:val="o"/>
      <w:lvlJc w:val="left"/>
      <w:pPr>
        <w:ind w:left="2190" w:hanging="360"/>
      </w:pPr>
      <w:rPr>
        <w:rFonts w:ascii="Courier New" w:hAnsi="Courier New" w:cs="Courier New" w:hint="default"/>
      </w:rPr>
    </w:lvl>
    <w:lvl w:ilvl="5" w:tplc="04090005" w:tentative="1">
      <w:start w:val="1"/>
      <w:numFmt w:val="bullet"/>
      <w:lvlText w:val=""/>
      <w:lvlJc w:val="left"/>
      <w:pPr>
        <w:ind w:left="2910" w:hanging="360"/>
      </w:pPr>
      <w:rPr>
        <w:rFonts w:ascii="Wingdings" w:hAnsi="Wingdings" w:hint="default"/>
      </w:rPr>
    </w:lvl>
    <w:lvl w:ilvl="6" w:tplc="04090001" w:tentative="1">
      <w:start w:val="1"/>
      <w:numFmt w:val="bullet"/>
      <w:lvlText w:val=""/>
      <w:lvlJc w:val="left"/>
      <w:pPr>
        <w:ind w:left="3630" w:hanging="360"/>
      </w:pPr>
      <w:rPr>
        <w:rFonts w:ascii="Symbol" w:hAnsi="Symbol" w:hint="default"/>
      </w:rPr>
    </w:lvl>
    <w:lvl w:ilvl="7" w:tplc="04090003" w:tentative="1">
      <w:start w:val="1"/>
      <w:numFmt w:val="bullet"/>
      <w:lvlText w:val="o"/>
      <w:lvlJc w:val="left"/>
      <w:pPr>
        <w:ind w:left="4350" w:hanging="360"/>
      </w:pPr>
      <w:rPr>
        <w:rFonts w:ascii="Courier New" w:hAnsi="Courier New" w:cs="Courier New" w:hint="default"/>
      </w:rPr>
    </w:lvl>
    <w:lvl w:ilvl="8" w:tplc="04090005" w:tentative="1">
      <w:start w:val="1"/>
      <w:numFmt w:val="bullet"/>
      <w:lvlText w:val=""/>
      <w:lvlJc w:val="left"/>
      <w:pPr>
        <w:ind w:left="5070" w:hanging="360"/>
      </w:pPr>
      <w:rPr>
        <w:rFonts w:ascii="Wingdings" w:hAnsi="Wingdings" w:hint="default"/>
      </w:rPr>
    </w:lvl>
  </w:abstractNum>
  <w:abstractNum w:abstractNumId="78" w15:restartNumberingAfterBreak="0">
    <w:nsid w:val="3F7A617F"/>
    <w:multiLevelType w:val="hybridMultilevel"/>
    <w:tmpl w:val="92569224"/>
    <w:lvl w:ilvl="0" w:tplc="BFB4F5DC">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79" w15:restartNumberingAfterBreak="0">
    <w:nsid w:val="3F805D6F"/>
    <w:multiLevelType w:val="hybridMultilevel"/>
    <w:tmpl w:val="A3AC8DAA"/>
    <w:lvl w:ilvl="0" w:tplc="B9EADA9E">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80" w15:restartNumberingAfterBreak="0">
    <w:nsid w:val="41FE6E2A"/>
    <w:multiLevelType w:val="hybridMultilevel"/>
    <w:tmpl w:val="A1804344"/>
    <w:lvl w:ilvl="0" w:tplc="D8525008">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81" w15:restartNumberingAfterBreak="0">
    <w:nsid w:val="433F06E0"/>
    <w:multiLevelType w:val="hybridMultilevel"/>
    <w:tmpl w:val="DC26561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43D32A3F"/>
    <w:multiLevelType w:val="hybridMultilevel"/>
    <w:tmpl w:val="95CA0116"/>
    <w:lvl w:ilvl="0" w:tplc="8EEA4618">
      <w:start w:val="1"/>
      <w:numFmt w:val="decimal"/>
      <w:lvlText w:val="%1)"/>
      <w:lvlJc w:val="left"/>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83" w15:restartNumberingAfterBreak="0">
    <w:nsid w:val="44147ACF"/>
    <w:multiLevelType w:val="hybridMultilevel"/>
    <w:tmpl w:val="D3469F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446C2732"/>
    <w:multiLevelType w:val="hybridMultilevel"/>
    <w:tmpl w:val="29285542"/>
    <w:lvl w:ilvl="0" w:tplc="AD0AC968">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85" w15:restartNumberingAfterBreak="0">
    <w:nsid w:val="44936BBE"/>
    <w:multiLevelType w:val="hybridMultilevel"/>
    <w:tmpl w:val="3F505B6E"/>
    <w:lvl w:ilvl="0" w:tplc="9E3E43D8">
      <w:start w:val="1"/>
      <w:numFmt w:val="decimal"/>
      <w:lvlText w:val="%1)"/>
      <w:lvlJc w:val="left"/>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86" w15:restartNumberingAfterBreak="0">
    <w:nsid w:val="47956522"/>
    <w:multiLevelType w:val="hybridMultilevel"/>
    <w:tmpl w:val="F5FC8426"/>
    <w:lvl w:ilvl="0" w:tplc="310630B0">
      <w:start w:val="1"/>
      <w:numFmt w:val="decimal"/>
      <w:lvlText w:val="%1-"/>
      <w:lvlJc w:val="left"/>
      <w:pPr>
        <w:ind w:left="-690" w:hanging="360"/>
      </w:pPr>
      <w:rPr>
        <w:rFonts w:hint="default"/>
        <w:b/>
        <w:bCs/>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87" w15:restartNumberingAfterBreak="0">
    <w:nsid w:val="48604365"/>
    <w:multiLevelType w:val="hybridMultilevel"/>
    <w:tmpl w:val="713214F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488724AD"/>
    <w:multiLevelType w:val="hybridMultilevel"/>
    <w:tmpl w:val="DC6EF5C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491C0921"/>
    <w:multiLevelType w:val="hybridMultilevel"/>
    <w:tmpl w:val="CB925D1A"/>
    <w:lvl w:ilvl="0" w:tplc="04CEBE1A">
      <w:start w:val="1"/>
      <w:numFmt w:val="bullet"/>
      <w:lvlText w:val="•"/>
      <w:lvlJc w:val="left"/>
      <w:pPr>
        <w:tabs>
          <w:tab w:val="num" w:pos="720"/>
        </w:tabs>
        <w:ind w:left="720" w:hanging="360"/>
      </w:pPr>
      <w:rPr>
        <w:rFonts w:ascii="Arial" w:hAnsi="Arial" w:hint="default"/>
      </w:rPr>
    </w:lvl>
    <w:lvl w:ilvl="1" w:tplc="83E8E7D6" w:tentative="1">
      <w:start w:val="1"/>
      <w:numFmt w:val="bullet"/>
      <w:lvlText w:val="•"/>
      <w:lvlJc w:val="left"/>
      <w:pPr>
        <w:tabs>
          <w:tab w:val="num" w:pos="1440"/>
        </w:tabs>
        <w:ind w:left="1440" w:hanging="360"/>
      </w:pPr>
      <w:rPr>
        <w:rFonts w:ascii="Arial" w:hAnsi="Arial" w:hint="default"/>
      </w:rPr>
    </w:lvl>
    <w:lvl w:ilvl="2" w:tplc="B7500F7E" w:tentative="1">
      <w:start w:val="1"/>
      <w:numFmt w:val="bullet"/>
      <w:lvlText w:val="•"/>
      <w:lvlJc w:val="left"/>
      <w:pPr>
        <w:tabs>
          <w:tab w:val="num" w:pos="2160"/>
        </w:tabs>
        <w:ind w:left="2160" w:hanging="360"/>
      </w:pPr>
      <w:rPr>
        <w:rFonts w:ascii="Arial" w:hAnsi="Arial" w:hint="default"/>
      </w:rPr>
    </w:lvl>
    <w:lvl w:ilvl="3" w:tplc="B6C8A6EE" w:tentative="1">
      <w:start w:val="1"/>
      <w:numFmt w:val="bullet"/>
      <w:lvlText w:val="•"/>
      <w:lvlJc w:val="left"/>
      <w:pPr>
        <w:tabs>
          <w:tab w:val="num" w:pos="2880"/>
        </w:tabs>
        <w:ind w:left="2880" w:hanging="360"/>
      </w:pPr>
      <w:rPr>
        <w:rFonts w:ascii="Arial" w:hAnsi="Arial" w:hint="default"/>
      </w:rPr>
    </w:lvl>
    <w:lvl w:ilvl="4" w:tplc="84262896" w:tentative="1">
      <w:start w:val="1"/>
      <w:numFmt w:val="bullet"/>
      <w:lvlText w:val="•"/>
      <w:lvlJc w:val="left"/>
      <w:pPr>
        <w:tabs>
          <w:tab w:val="num" w:pos="3600"/>
        </w:tabs>
        <w:ind w:left="3600" w:hanging="360"/>
      </w:pPr>
      <w:rPr>
        <w:rFonts w:ascii="Arial" w:hAnsi="Arial" w:hint="default"/>
      </w:rPr>
    </w:lvl>
    <w:lvl w:ilvl="5" w:tplc="8418FDEA" w:tentative="1">
      <w:start w:val="1"/>
      <w:numFmt w:val="bullet"/>
      <w:lvlText w:val="•"/>
      <w:lvlJc w:val="left"/>
      <w:pPr>
        <w:tabs>
          <w:tab w:val="num" w:pos="4320"/>
        </w:tabs>
        <w:ind w:left="4320" w:hanging="360"/>
      </w:pPr>
      <w:rPr>
        <w:rFonts w:ascii="Arial" w:hAnsi="Arial" w:hint="default"/>
      </w:rPr>
    </w:lvl>
    <w:lvl w:ilvl="6" w:tplc="9AB80A6C" w:tentative="1">
      <w:start w:val="1"/>
      <w:numFmt w:val="bullet"/>
      <w:lvlText w:val="•"/>
      <w:lvlJc w:val="left"/>
      <w:pPr>
        <w:tabs>
          <w:tab w:val="num" w:pos="5040"/>
        </w:tabs>
        <w:ind w:left="5040" w:hanging="360"/>
      </w:pPr>
      <w:rPr>
        <w:rFonts w:ascii="Arial" w:hAnsi="Arial" w:hint="default"/>
      </w:rPr>
    </w:lvl>
    <w:lvl w:ilvl="7" w:tplc="423EB330" w:tentative="1">
      <w:start w:val="1"/>
      <w:numFmt w:val="bullet"/>
      <w:lvlText w:val="•"/>
      <w:lvlJc w:val="left"/>
      <w:pPr>
        <w:tabs>
          <w:tab w:val="num" w:pos="5760"/>
        </w:tabs>
        <w:ind w:left="5760" w:hanging="360"/>
      </w:pPr>
      <w:rPr>
        <w:rFonts w:ascii="Arial" w:hAnsi="Arial" w:hint="default"/>
      </w:rPr>
    </w:lvl>
    <w:lvl w:ilvl="8" w:tplc="B83C7EE2" w:tentative="1">
      <w:start w:val="1"/>
      <w:numFmt w:val="bullet"/>
      <w:lvlText w:val="•"/>
      <w:lvlJc w:val="left"/>
      <w:pPr>
        <w:tabs>
          <w:tab w:val="num" w:pos="6480"/>
        </w:tabs>
        <w:ind w:left="6480" w:hanging="360"/>
      </w:pPr>
      <w:rPr>
        <w:rFonts w:ascii="Arial" w:hAnsi="Arial" w:hint="default"/>
      </w:rPr>
    </w:lvl>
  </w:abstractNum>
  <w:abstractNum w:abstractNumId="90" w15:restartNumberingAfterBreak="0">
    <w:nsid w:val="49946FA4"/>
    <w:multiLevelType w:val="hybridMultilevel"/>
    <w:tmpl w:val="7D386488"/>
    <w:lvl w:ilvl="0" w:tplc="99A8499C">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91" w15:restartNumberingAfterBreak="0">
    <w:nsid w:val="499F1DEA"/>
    <w:multiLevelType w:val="hybridMultilevel"/>
    <w:tmpl w:val="ED847002"/>
    <w:lvl w:ilvl="0" w:tplc="47F8726A">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92" w15:restartNumberingAfterBreak="0">
    <w:nsid w:val="4A42149B"/>
    <w:multiLevelType w:val="hybridMultilevel"/>
    <w:tmpl w:val="575009DA"/>
    <w:lvl w:ilvl="0" w:tplc="2E666AF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4B9B40B9"/>
    <w:multiLevelType w:val="hybridMultilevel"/>
    <w:tmpl w:val="DCC64A96"/>
    <w:lvl w:ilvl="0" w:tplc="65A03140">
      <w:start w:val="1"/>
      <w:numFmt w:val="decimal"/>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94" w15:restartNumberingAfterBreak="0">
    <w:nsid w:val="4BDB5C07"/>
    <w:multiLevelType w:val="hybridMultilevel"/>
    <w:tmpl w:val="AC4431EE"/>
    <w:lvl w:ilvl="0" w:tplc="6FFC856A">
      <w:start w:val="1"/>
      <w:numFmt w:val="bullet"/>
      <w:lvlText w:val="-"/>
      <w:lvlJc w:val="left"/>
      <w:pPr>
        <w:ind w:left="-188" w:hanging="360"/>
      </w:pPr>
      <w:rPr>
        <w:rFonts w:ascii="Arial" w:eastAsiaTheme="minorHAnsi" w:hAnsi="Arial" w:cs="Arial" w:hint="default"/>
      </w:rPr>
    </w:lvl>
    <w:lvl w:ilvl="1" w:tplc="04090003" w:tentative="1">
      <w:start w:val="1"/>
      <w:numFmt w:val="bullet"/>
      <w:lvlText w:val="o"/>
      <w:lvlJc w:val="left"/>
      <w:pPr>
        <w:ind w:left="532" w:hanging="360"/>
      </w:pPr>
      <w:rPr>
        <w:rFonts w:ascii="Courier New" w:hAnsi="Courier New" w:cs="Courier New" w:hint="default"/>
      </w:rPr>
    </w:lvl>
    <w:lvl w:ilvl="2" w:tplc="04090005" w:tentative="1">
      <w:start w:val="1"/>
      <w:numFmt w:val="bullet"/>
      <w:lvlText w:val=""/>
      <w:lvlJc w:val="left"/>
      <w:pPr>
        <w:ind w:left="1252" w:hanging="360"/>
      </w:pPr>
      <w:rPr>
        <w:rFonts w:ascii="Wingdings" w:hAnsi="Wingdings" w:hint="default"/>
      </w:rPr>
    </w:lvl>
    <w:lvl w:ilvl="3" w:tplc="04090001" w:tentative="1">
      <w:start w:val="1"/>
      <w:numFmt w:val="bullet"/>
      <w:lvlText w:val=""/>
      <w:lvlJc w:val="left"/>
      <w:pPr>
        <w:ind w:left="1972" w:hanging="360"/>
      </w:pPr>
      <w:rPr>
        <w:rFonts w:ascii="Symbol" w:hAnsi="Symbol" w:hint="default"/>
      </w:rPr>
    </w:lvl>
    <w:lvl w:ilvl="4" w:tplc="04090003" w:tentative="1">
      <w:start w:val="1"/>
      <w:numFmt w:val="bullet"/>
      <w:lvlText w:val="o"/>
      <w:lvlJc w:val="left"/>
      <w:pPr>
        <w:ind w:left="2692" w:hanging="360"/>
      </w:pPr>
      <w:rPr>
        <w:rFonts w:ascii="Courier New" w:hAnsi="Courier New" w:cs="Courier New" w:hint="default"/>
      </w:rPr>
    </w:lvl>
    <w:lvl w:ilvl="5" w:tplc="04090005" w:tentative="1">
      <w:start w:val="1"/>
      <w:numFmt w:val="bullet"/>
      <w:lvlText w:val=""/>
      <w:lvlJc w:val="left"/>
      <w:pPr>
        <w:ind w:left="3412" w:hanging="360"/>
      </w:pPr>
      <w:rPr>
        <w:rFonts w:ascii="Wingdings" w:hAnsi="Wingdings" w:hint="default"/>
      </w:rPr>
    </w:lvl>
    <w:lvl w:ilvl="6" w:tplc="04090001" w:tentative="1">
      <w:start w:val="1"/>
      <w:numFmt w:val="bullet"/>
      <w:lvlText w:val=""/>
      <w:lvlJc w:val="left"/>
      <w:pPr>
        <w:ind w:left="4132" w:hanging="360"/>
      </w:pPr>
      <w:rPr>
        <w:rFonts w:ascii="Symbol" w:hAnsi="Symbol" w:hint="default"/>
      </w:rPr>
    </w:lvl>
    <w:lvl w:ilvl="7" w:tplc="04090003" w:tentative="1">
      <w:start w:val="1"/>
      <w:numFmt w:val="bullet"/>
      <w:lvlText w:val="o"/>
      <w:lvlJc w:val="left"/>
      <w:pPr>
        <w:ind w:left="4852" w:hanging="360"/>
      </w:pPr>
      <w:rPr>
        <w:rFonts w:ascii="Courier New" w:hAnsi="Courier New" w:cs="Courier New" w:hint="default"/>
      </w:rPr>
    </w:lvl>
    <w:lvl w:ilvl="8" w:tplc="04090005" w:tentative="1">
      <w:start w:val="1"/>
      <w:numFmt w:val="bullet"/>
      <w:lvlText w:val=""/>
      <w:lvlJc w:val="left"/>
      <w:pPr>
        <w:ind w:left="5572" w:hanging="360"/>
      </w:pPr>
      <w:rPr>
        <w:rFonts w:ascii="Wingdings" w:hAnsi="Wingdings" w:hint="default"/>
      </w:rPr>
    </w:lvl>
  </w:abstractNum>
  <w:abstractNum w:abstractNumId="95" w15:restartNumberingAfterBreak="0">
    <w:nsid w:val="4D0508EC"/>
    <w:multiLevelType w:val="hybridMultilevel"/>
    <w:tmpl w:val="E4CAB7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4DA74629"/>
    <w:multiLevelType w:val="hybridMultilevel"/>
    <w:tmpl w:val="5E2E7B10"/>
    <w:lvl w:ilvl="0" w:tplc="C108CCC6">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97" w15:restartNumberingAfterBreak="0">
    <w:nsid w:val="4DDC2833"/>
    <w:multiLevelType w:val="hybridMultilevel"/>
    <w:tmpl w:val="9676C352"/>
    <w:lvl w:ilvl="0" w:tplc="04090011">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98" w15:restartNumberingAfterBreak="0">
    <w:nsid w:val="4E3641E0"/>
    <w:multiLevelType w:val="hybridMultilevel"/>
    <w:tmpl w:val="DF94B6A4"/>
    <w:lvl w:ilvl="0" w:tplc="A9CA4EF0">
      <w:start w:val="1"/>
      <w:numFmt w:val="decimal"/>
      <w:lvlText w:val="%1-"/>
      <w:lvlJc w:val="left"/>
      <w:pPr>
        <w:ind w:left="-112" w:hanging="360"/>
      </w:pPr>
      <w:rPr>
        <w:rFonts w:hint="default"/>
      </w:rPr>
    </w:lvl>
    <w:lvl w:ilvl="1" w:tplc="04090019" w:tentative="1">
      <w:start w:val="1"/>
      <w:numFmt w:val="lowerLetter"/>
      <w:lvlText w:val="%2."/>
      <w:lvlJc w:val="left"/>
      <w:pPr>
        <w:ind w:left="608" w:hanging="360"/>
      </w:pPr>
    </w:lvl>
    <w:lvl w:ilvl="2" w:tplc="0409001B" w:tentative="1">
      <w:start w:val="1"/>
      <w:numFmt w:val="lowerRoman"/>
      <w:lvlText w:val="%3."/>
      <w:lvlJc w:val="right"/>
      <w:pPr>
        <w:ind w:left="1328" w:hanging="180"/>
      </w:pPr>
    </w:lvl>
    <w:lvl w:ilvl="3" w:tplc="0409000F" w:tentative="1">
      <w:start w:val="1"/>
      <w:numFmt w:val="decimal"/>
      <w:lvlText w:val="%4."/>
      <w:lvlJc w:val="left"/>
      <w:pPr>
        <w:ind w:left="2048" w:hanging="360"/>
      </w:pPr>
    </w:lvl>
    <w:lvl w:ilvl="4" w:tplc="04090019" w:tentative="1">
      <w:start w:val="1"/>
      <w:numFmt w:val="lowerLetter"/>
      <w:lvlText w:val="%5."/>
      <w:lvlJc w:val="left"/>
      <w:pPr>
        <w:ind w:left="2768" w:hanging="360"/>
      </w:pPr>
    </w:lvl>
    <w:lvl w:ilvl="5" w:tplc="0409001B" w:tentative="1">
      <w:start w:val="1"/>
      <w:numFmt w:val="lowerRoman"/>
      <w:lvlText w:val="%6."/>
      <w:lvlJc w:val="right"/>
      <w:pPr>
        <w:ind w:left="3488" w:hanging="180"/>
      </w:pPr>
    </w:lvl>
    <w:lvl w:ilvl="6" w:tplc="0409000F" w:tentative="1">
      <w:start w:val="1"/>
      <w:numFmt w:val="decimal"/>
      <w:lvlText w:val="%7."/>
      <w:lvlJc w:val="left"/>
      <w:pPr>
        <w:ind w:left="4208" w:hanging="360"/>
      </w:pPr>
    </w:lvl>
    <w:lvl w:ilvl="7" w:tplc="04090019" w:tentative="1">
      <w:start w:val="1"/>
      <w:numFmt w:val="lowerLetter"/>
      <w:lvlText w:val="%8."/>
      <w:lvlJc w:val="left"/>
      <w:pPr>
        <w:ind w:left="4928" w:hanging="360"/>
      </w:pPr>
    </w:lvl>
    <w:lvl w:ilvl="8" w:tplc="0409001B" w:tentative="1">
      <w:start w:val="1"/>
      <w:numFmt w:val="lowerRoman"/>
      <w:lvlText w:val="%9."/>
      <w:lvlJc w:val="right"/>
      <w:pPr>
        <w:ind w:left="5648" w:hanging="180"/>
      </w:pPr>
    </w:lvl>
  </w:abstractNum>
  <w:abstractNum w:abstractNumId="99" w15:restartNumberingAfterBreak="0">
    <w:nsid w:val="4EC4741E"/>
    <w:multiLevelType w:val="hybridMultilevel"/>
    <w:tmpl w:val="50982DAC"/>
    <w:lvl w:ilvl="0" w:tplc="2A30B97C">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100" w15:restartNumberingAfterBreak="0">
    <w:nsid w:val="4EC768EA"/>
    <w:multiLevelType w:val="hybridMultilevel"/>
    <w:tmpl w:val="6A82713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50CA2C5A"/>
    <w:multiLevelType w:val="hybridMultilevel"/>
    <w:tmpl w:val="FA9CC142"/>
    <w:lvl w:ilvl="0" w:tplc="70284044">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102" w15:restartNumberingAfterBreak="0">
    <w:nsid w:val="51F73E2B"/>
    <w:multiLevelType w:val="hybridMultilevel"/>
    <w:tmpl w:val="AE10246C"/>
    <w:lvl w:ilvl="0" w:tplc="B09A85A0">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103" w15:restartNumberingAfterBreak="0">
    <w:nsid w:val="51FD147D"/>
    <w:multiLevelType w:val="hybridMultilevel"/>
    <w:tmpl w:val="618A7A56"/>
    <w:lvl w:ilvl="0" w:tplc="C756AC98">
      <w:start w:val="1"/>
      <w:numFmt w:val="bullet"/>
      <w:lvlText w:val=""/>
      <w:lvlJc w:val="left"/>
      <w:pPr>
        <w:tabs>
          <w:tab w:val="num" w:pos="720"/>
        </w:tabs>
        <w:ind w:left="720" w:hanging="360"/>
      </w:pPr>
      <w:rPr>
        <w:rFonts w:ascii="Wingdings" w:hAnsi="Wingdings" w:hint="default"/>
      </w:rPr>
    </w:lvl>
    <w:lvl w:ilvl="1" w:tplc="BDCCCCB4" w:tentative="1">
      <w:start w:val="1"/>
      <w:numFmt w:val="bullet"/>
      <w:lvlText w:val=""/>
      <w:lvlJc w:val="left"/>
      <w:pPr>
        <w:tabs>
          <w:tab w:val="num" w:pos="1440"/>
        </w:tabs>
        <w:ind w:left="1440" w:hanging="360"/>
      </w:pPr>
      <w:rPr>
        <w:rFonts w:ascii="Wingdings" w:hAnsi="Wingdings" w:hint="default"/>
      </w:rPr>
    </w:lvl>
    <w:lvl w:ilvl="2" w:tplc="BB2AB126" w:tentative="1">
      <w:start w:val="1"/>
      <w:numFmt w:val="bullet"/>
      <w:lvlText w:val=""/>
      <w:lvlJc w:val="left"/>
      <w:pPr>
        <w:tabs>
          <w:tab w:val="num" w:pos="2160"/>
        </w:tabs>
        <w:ind w:left="2160" w:hanging="360"/>
      </w:pPr>
      <w:rPr>
        <w:rFonts w:ascii="Wingdings" w:hAnsi="Wingdings" w:hint="default"/>
      </w:rPr>
    </w:lvl>
    <w:lvl w:ilvl="3" w:tplc="709CA406" w:tentative="1">
      <w:start w:val="1"/>
      <w:numFmt w:val="bullet"/>
      <w:lvlText w:val=""/>
      <w:lvlJc w:val="left"/>
      <w:pPr>
        <w:tabs>
          <w:tab w:val="num" w:pos="2880"/>
        </w:tabs>
        <w:ind w:left="2880" w:hanging="360"/>
      </w:pPr>
      <w:rPr>
        <w:rFonts w:ascii="Wingdings" w:hAnsi="Wingdings" w:hint="default"/>
      </w:rPr>
    </w:lvl>
    <w:lvl w:ilvl="4" w:tplc="0D06F59C" w:tentative="1">
      <w:start w:val="1"/>
      <w:numFmt w:val="bullet"/>
      <w:lvlText w:val=""/>
      <w:lvlJc w:val="left"/>
      <w:pPr>
        <w:tabs>
          <w:tab w:val="num" w:pos="3600"/>
        </w:tabs>
        <w:ind w:left="3600" w:hanging="360"/>
      </w:pPr>
      <w:rPr>
        <w:rFonts w:ascii="Wingdings" w:hAnsi="Wingdings" w:hint="default"/>
      </w:rPr>
    </w:lvl>
    <w:lvl w:ilvl="5" w:tplc="EBC80E98" w:tentative="1">
      <w:start w:val="1"/>
      <w:numFmt w:val="bullet"/>
      <w:lvlText w:val=""/>
      <w:lvlJc w:val="left"/>
      <w:pPr>
        <w:tabs>
          <w:tab w:val="num" w:pos="4320"/>
        </w:tabs>
        <w:ind w:left="4320" w:hanging="360"/>
      </w:pPr>
      <w:rPr>
        <w:rFonts w:ascii="Wingdings" w:hAnsi="Wingdings" w:hint="default"/>
      </w:rPr>
    </w:lvl>
    <w:lvl w:ilvl="6" w:tplc="2D322B5C" w:tentative="1">
      <w:start w:val="1"/>
      <w:numFmt w:val="bullet"/>
      <w:lvlText w:val=""/>
      <w:lvlJc w:val="left"/>
      <w:pPr>
        <w:tabs>
          <w:tab w:val="num" w:pos="5040"/>
        </w:tabs>
        <w:ind w:left="5040" w:hanging="360"/>
      </w:pPr>
      <w:rPr>
        <w:rFonts w:ascii="Wingdings" w:hAnsi="Wingdings" w:hint="default"/>
      </w:rPr>
    </w:lvl>
    <w:lvl w:ilvl="7" w:tplc="D366AD82" w:tentative="1">
      <w:start w:val="1"/>
      <w:numFmt w:val="bullet"/>
      <w:lvlText w:val=""/>
      <w:lvlJc w:val="left"/>
      <w:pPr>
        <w:tabs>
          <w:tab w:val="num" w:pos="5760"/>
        </w:tabs>
        <w:ind w:left="5760" w:hanging="360"/>
      </w:pPr>
      <w:rPr>
        <w:rFonts w:ascii="Wingdings" w:hAnsi="Wingdings" w:hint="default"/>
      </w:rPr>
    </w:lvl>
    <w:lvl w:ilvl="8" w:tplc="D9788090" w:tentative="1">
      <w:start w:val="1"/>
      <w:numFmt w:val="bullet"/>
      <w:lvlText w:val=""/>
      <w:lvlJc w:val="left"/>
      <w:pPr>
        <w:tabs>
          <w:tab w:val="num" w:pos="6480"/>
        </w:tabs>
        <w:ind w:left="6480" w:hanging="360"/>
      </w:pPr>
      <w:rPr>
        <w:rFonts w:ascii="Wingdings" w:hAnsi="Wingdings" w:hint="default"/>
      </w:rPr>
    </w:lvl>
  </w:abstractNum>
  <w:abstractNum w:abstractNumId="104" w15:restartNumberingAfterBreak="0">
    <w:nsid w:val="537E4579"/>
    <w:multiLevelType w:val="hybridMultilevel"/>
    <w:tmpl w:val="B46C3304"/>
    <w:lvl w:ilvl="0" w:tplc="74B48EA2">
      <w:start w:val="1"/>
      <w:numFmt w:val="decimal"/>
      <w:lvlText w:val="%1-"/>
      <w:lvlJc w:val="left"/>
      <w:pPr>
        <w:ind w:left="360" w:hanging="360"/>
      </w:pPr>
      <w:rPr>
        <w:rFonts w:cs="Arial" w:hint="default"/>
        <w:b/>
        <w:bCs/>
      </w:rPr>
    </w:lvl>
    <w:lvl w:ilvl="1" w:tplc="04090019" w:tentative="1">
      <w:start w:val="1"/>
      <w:numFmt w:val="lowerLetter"/>
      <w:lvlText w:val="%2."/>
      <w:lvlJc w:val="left"/>
      <w:pPr>
        <w:ind w:left="517" w:hanging="360"/>
      </w:pPr>
    </w:lvl>
    <w:lvl w:ilvl="2" w:tplc="0409001B" w:tentative="1">
      <w:start w:val="1"/>
      <w:numFmt w:val="lowerRoman"/>
      <w:lvlText w:val="%3."/>
      <w:lvlJc w:val="right"/>
      <w:pPr>
        <w:ind w:left="1237" w:hanging="180"/>
      </w:pPr>
    </w:lvl>
    <w:lvl w:ilvl="3" w:tplc="0409000F" w:tentative="1">
      <w:start w:val="1"/>
      <w:numFmt w:val="decimal"/>
      <w:lvlText w:val="%4."/>
      <w:lvlJc w:val="left"/>
      <w:pPr>
        <w:ind w:left="1957" w:hanging="360"/>
      </w:pPr>
    </w:lvl>
    <w:lvl w:ilvl="4" w:tplc="04090019" w:tentative="1">
      <w:start w:val="1"/>
      <w:numFmt w:val="lowerLetter"/>
      <w:lvlText w:val="%5."/>
      <w:lvlJc w:val="left"/>
      <w:pPr>
        <w:ind w:left="2677" w:hanging="360"/>
      </w:pPr>
    </w:lvl>
    <w:lvl w:ilvl="5" w:tplc="0409001B" w:tentative="1">
      <w:start w:val="1"/>
      <w:numFmt w:val="lowerRoman"/>
      <w:lvlText w:val="%6."/>
      <w:lvlJc w:val="right"/>
      <w:pPr>
        <w:ind w:left="3397" w:hanging="180"/>
      </w:pPr>
    </w:lvl>
    <w:lvl w:ilvl="6" w:tplc="0409000F" w:tentative="1">
      <w:start w:val="1"/>
      <w:numFmt w:val="decimal"/>
      <w:lvlText w:val="%7."/>
      <w:lvlJc w:val="left"/>
      <w:pPr>
        <w:ind w:left="4117" w:hanging="360"/>
      </w:pPr>
    </w:lvl>
    <w:lvl w:ilvl="7" w:tplc="04090019" w:tentative="1">
      <w:start w:val="1"/>
      <w:numFmt w:val="lowerLetter"/>
      <w:lvlText w:val="%8."/>
      <w:lvlJc w:val="left"/>
      <w:pPr>
        <w:ind w:left="4837" w:hanging="360"/>
      </w:pPr>
    </w:lvl>
    <w:lvl w:ilvl="8" w:tplc="0409001B" w:tentative="1">
      <w:start w:val="1"/>
      <w:numFmt w:val="lowerRoman"/>
      <w:lvlText w:val="%9."/>
      <w:lvlJc w:val="right"/>
      <w:pPr>
        <w:ind w:left="5557" w:hanging="180"/>
      </w:pPr>
    </w:lvl>
  </w:abstractNum>
  <w:abstractNum w:abstractNumId="105" w15:restartNumberingAfterBreak="0">
    <w:nsid w:val="53844470"/>
    <w:multiLevelType w:val="hybridMultilevel"/>
    <w:tmpl w:val="8C424A26"/>
    <w:lvl w:ilvl="0" w:tplc="1C20552A">
      <w:start w:val="1"/>
      <w:numFmt w:val="decimal"/>
      <w:lvlText w:val="%1)"/>
      <w:lvlJc w:val="left"/>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06" w15:restartNumberingAfterBreak="0">
    <w:nsid w:val="548118C4"/>
    <w:multiLevelType w:val="hybridMultilevel"/>
    <w:tmpl w:val="77F08E06"/>
    <w:lvl w:ilvl="0" w:tplc="F15AB6C0">
      <w:start w:val="1"/>
      <w:numFmt w:val="decimal"/>
      <w:lvlText w:val="%1)"/>
      <w:lvlJc w:val="left"/>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07" w15:restartNumberingAfterBreak="0">
    <w:nsid w:val="54E4722C"/>
    <w:multiLevelType w:val="hybridMultilevel"/>
    <w:tmpl w:val="ADFE8672"/>
    <w:lvl w:ilvl="0" w:tplc="04090007">
      <w:start w:val="1"/>
      <w:numFmt w:val="bullet"/>
      <w:lvlText w:val=""/>
      <w:lvlPicBulletId w:val="0"/>
      <w:lvlJc w:val="left"/>
      <w:pPr>
        <w:tabs>
          <w:tab w:val="num" w:pos="720"/>
        </w:tabs>
        <w:ind w:left="720" w:hanging="360"/>
      </w:pPr>
      <w:rPr>
        <w:rFonts w:ascii="Symbol" w:hAnsi="Symbol" w:hint="default"/>
        <w:color w:val="0033CC"/>
      </w:rPr>
    </w:lvl>
    <w:lvl w:ilvl="1" w:tplc="B8ECA900" w:tentative="1">
      <w:start w:val="1"/>
      <w:numFmt w:val="bullet"/>
      <w:lvlText w:val=""/>
      <w:lvlJc w:val="left"/>
      <w:pPr>
        <w:tabs>
          <w:tab w:val="num" w:pos="1440"/>
        </w:tabs>
        <w:ind w:left="1440" w:hanging="360"/>
      </w:pPr>
      <w:rPr>
        <w:rFonts w:ascii="Wingdings" w:hAnsi="Wingdings" w:hint="default"/>
      </w:rPr>
    </w:lvl>
    <w:lvl w:ilvl="2" w:tplc="0B88AAF0" w:tentative="1">
      <w:start w:val="1"/>
      <w:numFmt w:val="bullet"/>
      <w:lvlText w:val=""/>
      <w:lvlJc w:val="left"/>
      <w:pPr>
        <w:tabs>
          <w:tab w:val="num" w:pos="2160"/>
        </w:tabs>
        <w:ind w:left="2160" w:hanging="360"/>
      </w:pPr>
      <w:rPr>
        <w:rFonts w:ascii="Wingdings" w:hAnsi="Wingdings" w:hint="default"/>
      </w:rPr>
    </w:lvl>
    <w:lvl w:ilvl="3" w:tplc="3A706C6E" w:tentative="1">
      <w:start w:val="1"/>
      <w:numFmt w:val="bullet"/>
      <w:lvlText w:val=""/>
      <w:lvlJc w:val="left"/>
      <w:pPr>
        <w:tabs>
          <w:tab w:val="num" w:pos="2880"/>
        </w:tabs>
        <w:ind w:left="2880" w:hanging="360"/>
      </w:pPr>
      <w:rPr>
        <w:rFonts w:ascii="Wingdings" w:hAnsi="Wingdings" w:hint="default"/>
      </w:rPr>
    </w:lvl>
    <w:lvl w:ilvl="4" w:tplc="1A5C8032" w:tentative="1">
      <w:start w:val="1"/>
      <w:numFmt w:val="bullet"/>
      <w:lvlText w:val=""/>
      <w:lvlJc w:val="left"/>
      <w:pPr>
        <w:tabs>
          <w:tab w:val="num" w:pos="3600"/>
        </w:tabs>
        <w:ind w:left="3600" w:hanging="360"/>
      </w:pPr>
      <w:rPr>
        <w:rFonts w:ascii="Wingdings" w:hAnsi="Wingdings" w:hint="default"/>
      </w:rPr>
    </w:lvl>
    <w:lvl w:ilvl="5" w:tplc="8214A48A" w:tentative="1">
      <w:start w:val="1"/>
      <w:numFmt w:val="bullet"/>
      <w:lvlText w:val=""/>
      <w:lvlJc w:val="left"/>
      <w:pPr>
        <w:tabs>
          <w:tab w:val="num" w:pos="4320"/>
        </w:tabs>
        <w:ind w:left="4320" w:hanging="360"/>
      </w:pPr>
      <w:rPr>
        <w:rFonts w:ascii="Wingdings" w:hAnsi="Wingdings" w:hint="default"/>
      </w:rPr>
    </w:lvl>
    <w:lvl w:ilvl="6" w:tplc="E1F8725C" w:tentative="1">
      <w:start w:val="1"/>
      <w:numFmt w:val="bullet"/>
      <w:lvlText w:val=""/>
      <w:lvlJc w:val="left"/>
      <w:pPr>
        <w:tabs>
          <w:tab w:val="num" w:pos="5040"/>
        </w:tabs>
        <w:ind w:left="5040" w:hanging="360"/>
      </w:pPr>
      <w:rPr>
        <w:rFonts w:ascii="Wingdings" w:hAnsi="Wingdings" w:hint="default"/>
      </w:rPr>
    </w:lvl>
    <w:lvl w:ilvl="7" w:tplc="9F54E24C" w:tentative="1">
      <w:start w:val="1"/>
      <w:numFmt w:val="bullet"/>
      <w:lvlText w:val=""/>
      <w:lvlJc w:val="left"/>
      <w:pPr>
        <w:tabs>
          <w:tab w:val="num" w:pos="5760"/>
        </w:tabs>
        <w:ind w:left="5760" w:hanging="360"/>
      </w:pPr>
      <w:rPr>
        <w:rFonts w:ascii="Wingdings" w:hAnsi="Wingdings" w:hint="default"/>
      </w:rPr>
    </w:lvl>
    <w:lvl w:ilvl="8" w:tplc="060A0486" w:tentative="1">
      <w:start w:val="1"/>
      <w:numFmt w:val="bullet"/>
      <w:lvlText w:val=""/>
      <w:lvlJc w:val="left"/>
      <w:pPr>
        <w:tabs>
          <w:tab w:val="num" w:pos="6480"/>
        </w:tabs>
        <w:ind w:left="6480" w:hanging="360"/>
      </w:pPr>
      <w:rPr>
        <w:rFonts w:ascii="Wingdings" w:hAnsi="Wingdings" w:hint="default"/>
      </w:rPr>
    </w:lvl>
  </w:abstractNum>
  <w:abstractNum w:abstractNumId="108" w15:restartNumberingAfterBreak="0">
    <w:nsid w:val="55E03F61"/>
    <w:multiLevelType w:val="hybridMultilevel"/>
    <w:tmpl w:val="814488E2"/>
    <w:lvl w:ilvl="0" w:tplc="37AEA0FC">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109" w15:restartNumberingAfterBreak="0">
    <w:nsid w:val="565123BC"/>
    <w:multiLevelType w:val="hybridMultilevel"/>
    <w:tmpl w:val="B5028DB2"/>
    <w:lvl w:ilvl="0" w:tplc="45343B7E">
      <w:start w:val="1"/>
      <w:numFmt w:val="decimal"/>
      <w:lvlText w:val="%1-"/>
      <w:lvlJc w:val="left"/>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10" w15:restartNumberingAfterBreak="0">
    <w:nsid w:val="570E04CB"/>
    <w:multiLevelType w:val="hybridMultilevel"/>
    <w:tmpl w:val="AF0036CA"/>
    <w:lvl w:ilvl="0" w:tplc="5BE0F62C">
      <w:start w:val="1"/>
      <w:numFmt w:val="decimal"/>
      <w:lvlText w:val="%1-"/>
      <w:lvlJc w:val="left"/>
      <w:pPr>
        <w:ind w:left="222" w:hanging="360"/>
      </w:pPr>
      <w:rPr>
        <w:rFonts w:cs="Arial" w:hint="default"/>
      </w:rPr>
    </w:lvl>
    <w:lvl w:ilvl="1" w:tplc="04090019" w:tentative="1">
      <w:start w:val="1"/>
      <w:numFmt w:val="lowerLetter"/>
      <w:lvlText w:val="%2."/>
      <w:lvlJc w:val="left"/>
      <w:pPr>
        <w:ind w:left="942" w:hanging="360"/>
      </w:pPr>
    </w:lvl>
    <w:lvl w:ilvl="2" w:tplc="0409001B" w:tentative="1">
      <w:start w:val="1"/>
      <w:numFmt w:val="lowerRoman"/>
      <w:lvlText w:val="%3."/>
      <w:lvlJc w:val="right"/>
      <w:pPr>
        <w:ind w:left="1662" w:hanging="180"/>
      </w:pPr>
    </w:lvl>
    <w:lvl w:ilvl="3" w:tplc="0409000F" w:tentative="1">
      <w:start w:val="1"/>
      <w:numFmt w:val="decimal"/>
      <w:lvlText w:val="%4."/>
      <w:lvlJc w:val="left"/>
      <w:pPr>
        <w:ind w:left="2382" w:hanging="360"/>
      </w:pPr>
    </w:lvl>
    <w:lvl w:ilvl="4" w:tplc="04090019" w:tentative="1">
      <w:start w:val="1"/>
      <w:numFmt w:val="lowerLetter"/>
      <w:lvlText w:val="%5."/>
      <w:lvlJc w:val="left"/>
      <w:pPr>
        <w:ind w:left="3102" w:hanging="360"/>
      </w:pPr>
    </w:lvl>
    <w:lvl w:ilvl="5" w:tplc="0409001B" w:tentative="1">
      <w:start w:val="1"/>
      <w:numFmt w:val="lowerRoman"/>
      <w:lvlText w:val="%6."/>
      <w:lvlJc w:val="right"/>
      <w:pPr>
        <w:ind w:left="3822" w:hanging="180"/>
      </w:pPr>
    </w:lvl>
    <w:lvl w:ilvl="6" w:tplc="0409000F" w:tentative="1">
      <w:start w:val="1"/>
      <w:numFmt w:val="decimal"/>
      <w:lvlText w:val="%7."/>
      <w:lvlJc w:val="left"/>
      <w:pPr>
        <w:ind w:left="4542" w:hanging="360"/>
      </w:pPr>
    </w:lvl>
    <w:lvl w:ilvl="7" w:tplc="04090019" w:tentative="1">
      <w:start w:val="1"/>
      <w:numFmt w:val="lowerLetter"/>
      <w:lvlText w:val="%8."/>
      <w:lvlJc w:val="left"/>
      <w:pPr>
        <w:ind w:left="5262" w:hanging="360"/>
      </w:pPr>
    </w:lvl>
    <w:lvl w:ilvl="8" w:tplc="0409001B" w:tentative="1">
      <w:start w:val="1"/>
      <w:numFmt w:val="lowerRoman"/>
      <w:lvlText w:val="%9."/>
      <w:lvlJc w:val="right"/>
      <w:pPr>
        <w:ind w:left="5982" w:hanging="180"/>
      </w:pPr>
    </w:lvl>
  </w:abstractNum>
  <w:abstractNum w:abstractNumId="111" w15:restartNumberingAfterBreak="0">
    <w:nsid w:val="58353E55"/>
    <w:multiLevelType w:val="hybridMultilevel"/>
    <w:tmpl w:val="9FB2E552"/>
    <w:lvl w:ilvl="0" w:tplc="3A448B0E">
      <w:start w:val="1"/>
      <w:numFmt w:val="decimal"/>
      <w:lvlText w:val="%1-"/>
      <w:lvlJc w:val="left"/>
      <w:pPr>
        <w:ind w:left="-203" w:hanging="360"/>
      </w:pPr>
      <w:rPr>
        <w:rFonts w:cs="Arial" w:hint="default"/>
        <w:b/>
        <w:bCs/>
      </w:rPr>
    </w:lvl>
    <w:lvl w:ilvl="1" w:tplc="04090019" w:tentative="1">
      <w:start w:val="1"/>
      <w:numFmt w:val="lowerLetter"/>
      <w:lvlText w:val="%2."/>
      <w:lvlJc w:val="left"/>
      <w:pPr>
        <w:ind w:left="517" w:hanging="360"/>
      </w:pPr>
    </w:lvl>
    <w:lvl w:ilvl="2" w:tplc="0409001B" w:tentative="1">
      <w:start w:val="1"/>
      <w:numFmt w:val="lowerRoman"/>
      <w:lvlText w:val="%3."/>
      <w:lvlJc w:val="right"/>
      <w:pPr>
        <w:ind w:left="1237" w:hanging="180"/>
      </w:pPr>
    </w:lvl>
    <w:lvl w:ilvl="3" w:tplc="0409000F" w:tentative="1">
      <w:start w:val="1"/>
      <w:numFmt w:val="decimal"/>
      <w:lvlText w:val="%4."/>
      <w:lvlJc w:val="left"/>
      <w:pPr>
        <w:ind w:left="1957" w:hanging="360"/>
      </w:pPr>
    </w:lvl>
    <w:lvl w:ilvl="4" w:tplc="04090019" w:tentative="1">
      <w:start w:val="1"/>
      <w:numFmt w:val="lowerLetter"/>
      <w:lvlText w:val="%5."/>
      <w:lvlJc w:val="left"/>
      <w:pPr>
        <w:ind w:left="2677" w:hanging="360"/>
      </w:pPr>
    </w:lvl>
    <w:lvl w:ilvl="5" w:tplc="0409001B" w:tentative="1">
      <w:start w:val="1"/>
      <w:numFmt w:val="lowerRoman"/>
      <w:lvlText w:val="%6."/>
      <w:lvlJc w:val="right"/>
      <w:pPr>
        <w:ind w:left="3397" w:hanging="180"/>
      </w:pPr>
    </w:lvl>
    <w:lvl w:ilvl="6" w:tplc="0409000F" w:tentative="1">
      <w:start w:val="1"/>
      <w:numFmt w:val="decimal"/>
      <w:lvlText w:val="%7."/>
      <w:lvlJc w:val="left"/>
      <w:pPr>
        <w:ind w:left="4117" w:hanging="360"/>
      </w:pPr>
    </w:lvl>
    <w:lvl w:ilvl="7" w:tplc="04090019" w:tentative="1">
      <w:start w:val="1"/>
      <w:numFmt w:val="lowerLetter"/>
      <w:lvlText w:val="%8."/>
      <w:lvlJc w:val="left"/>
      <w:pPr>
        <w:ind w:left="4837" w:hanging="360"/>
      </w:pPr>
    </w:lvl>
    <w:lvl w:ilvl="8" w:tplc="0409001B" w:tentative="1">
      <w:start w:val="1"/>
      <w:numFmt w:val="lowerRoman"/>
      <w:lvlText w:val="%9."/>
      <w:lvlJc w:val="right"/>
      <w:pPr>
        <w:ind w:left="5557" w:hanging="180"/>
      </w:pPr>
    </w:lvl>
  </w:abstractNum>
  <w:abstractNum w:abstractNumId="112" w15:restartNumberingAfterBreak="0">
    <w:nsid w:val="589927B1"/>
    <w:multiLevelType w:val="hybridMultilevel"/>
    <w:tmpl w:val="26A298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3" w15:restartNumberingAfterBreak="0">
    <w:nsid w:val="59475031"/>
    <w:multiLevelType w:val="hybridMultilevel"/>
    <w:tmpl w:val="57F84D9C"/>
    <w:lvl w:ilvl="0" w:tplc="DC1EE882">
      <w:start w:val="1"/>
      <w:numFmt w:val="decimal"/>
      <w:lvlText w:val="%1-"/>
      <w:lvlJc w:val="left"/>
      <w:pPr>
        <w:ind w:left="-472" w:hanging="360"/>
      </w:pPr>
      <w:rPr>
        <w:rFonts w:hint="default"/>
      </w:rPr>
    </w:lvl>
    <w:lvl w:ilvl="1" w:tplc="04090019" w:tentative="1">
      <w:start w:val="1"/>
      <w:numFmt w:val="lowerLetter"/>
      <w:lvlText w:val="%2."/>
      <w:lvlJc w:val="left"/>
      <w:pPr>
        <w:ind w:left="248" w:hanging="360"/>
      </w:pPr>
    </w:lvl>
    <w:lvl w:ilvl="2" w:tplc="0409001B" w:tentative="1">
      <w:start w:val="1"/>
      <w:numFmt w:val="lowerRoman"/>
      <w:lvlText w:val="%3."/>
      <w:lvlJc w:val="right"/>
      <w:pPr>
        <w:ind w:left="968" w:hanging="180"/>
      </w:pPr>
    </w:lvl>
    <w:lvl w:ilvl="3" w:tplc="0409000F" w:tentative="1">
      <w:start w:val="1"/>
      <w:numFmt w:val="decimal"/>
      <w:lvlText w:val="%4."/>
      <w:lvlJc w:val="left"/>
      <w:pPr>
        <w:ind w:left="1688" w:hanging="360"/>
      </w:pPr>
    </w:lvl>
    <w:lvl w:ilvl="4" w:tplc="04090019" w:tentative="1">
      <w:start w:val="1"/>
      <w:numFmt w:val="lowerLetter"/>
      <w:lvlText w:val="%5."/>
      <w:lvlJc w:val="left"/>
      <w:pPr>
        <w:ind w:left="2408" w:hanging="360"/>
      </w:pPr>
    </w:lvl>
    <w:lvl w:ilvl="5" w:tplc="0409001B" w:tentative="1">
      <w:start w:val="1"/>
      <w:numFmt w:val="lowerRoman"/>
      <w:lvlText w:val="%6."/>
      <w:lvlJc w:val="right"/>
      <w:pPr>
        <w:ind w:left="3128" w:hanging="180"/>
      </w:pPr>
    </w:lvl>
    <w:lvl w:ilvl="6" w:tplc="0409000F" w:tentative="1">
      <w:start w:val="1"/>
      <w:numFmt w:val="decimal"/>
      <w:lvlText w:val="%7."/>
      <w:lvlJc w:val="left"/>
      <w:pPr>
        <w:ind w:left="3848" w:hanging="360"/>
      </w:pPr>
    </w:lvl>
    <w:lvl w:ilvl="7" w:tplc="04090019" w:tentative="1">
      <w:start w:val="1"/>
      <w:numFmt w:val="lowerLetter"/>
      <w:lvlText w:val="%8."/>
      <w:lvlJc w:val="left"/>
      <w:pPr>
        <w:ind w:left="4568" w:hanging="360"/>
      </w:pPr>
    </w:lvl>
    <w:lvl w:ilvl="8" w:tplc="0409001B" w:tentative="1">
      <w:start w:val="1"/>
      <w:numFmt w:val="lowerRoman"/>
      <w:lvlText w:val="%9."/>
      <w:lvlJc w:val="right"/>
      <w:pPr>
        <w:ind w:left="5288" w:hanging="180"/>
      </w:pPr>
    </w:lvl>
  </w:abstractNum>
  <w:abstractNum w:abstractNumId="114" w15:restartNumberingAfterBreak="0">
    <w:nsid w:val="5A276458"/>
    <w:multiLevelType w:val="hybridMultilevel"/>
    <w:tmpl w:val="6EBA4112"/>
    <w:lvl w:ilvl="0" w:tplc="B7BE7532">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5A2B742A"/>
    <w:multiLevelType w:val="hybridMultilevel"/>
    <w:tmpl w:val="75FE040A"/>
    <w:lvl w:ilvl="0" w:tplc="595482FC">
      <w:start w:val="1"/>
      <w:numFmt w:val="decimal"/>
      <w:lvlText w:val="%1)"/>
      <w:lvlJc w:val="left"/>
      <w:pPr>
        <w:ind w:left="30" w:hanging="360"/>
      </w:pPr>
      <w:rPr>
        <w:rFonts w:hint="default"/>
      </w:rPr>
    </w:lvl>
    <w:lvl w:ilvl="1" w:tplc="04090019" w:tentative="1">
      <w:start w:val="1"/>
      <w:numFmt w:val="lowerLetter"/>
      <w:lvlText w:val="%2."/>
      <w:lvlJc w:val="left"/>
      <w:pPr>
        <w:ind w:left="750" w:hanging="360"/>
      </w:pPr>
    </w:lvl>
    <w:lvl w:ilvl="2" w:tplc="0409001B" w:tentative="1">
      <w:start w:val="1"/>
      <w:numFmt w:val="lowerRoman"/>
      <w:lvlText w:val="%3."/>
      <w:lvlJc w:val="right"/>
      <w:pPr>
        <w:ind w:left="1470" w:hanging="180"/>
      </w:pPr>
    </w:lvl>
    <w:lvl w:ilvl="3" w:tplc="0409000F" w:tentative="1">
      <w:start w:val="1"/>
      <w:numFmt w:val="decimal"/>
      <w:lvlText w:val="%4."/>
      <w:lvlJc w:val="left"/>
      <w:pPr>
        <w:ind w:left="2190" w:hanging="360"/>
      </w:pPr>
    </w:lvl>
    <w:lvl w:ilvl="4" w:tplc="04090019" w:tentative="1">
      <w:start w:val="1"/>
      <w:numFmt w:val="lowerLetter"/>
      <w:lvlText w:val="%5."/>
      <w:lvlJc w:val="left"/>
      <w:pPr>
        <w:ind w:left="2910" w:hanging="360"/>
      </w:pPr>
    </w:lvl>
    <w:lvl w:ilvl="5" w:tplc="0409001B" w:tentative="1">
      <w:start w:val="1"/>
      <w:numFmt w:val="lowerRoman"/>
      <w:lvlText w:val="%6."/>
      <w:lvlJc w:val="right"/>
      <w:pPr>
        <w:ind w:left="3630" w:hanging="180"/>
      </w:pPr>
    </w:lvl>
    <w:lvl w:ilvl="6" w:tplc="0409000F" w:tentative="1">
      <w:start w:val="1"/>
      <w:numFmt w:val="decimal"/>
      <w:lvlText w:val="%7."/>
      <w:lvlJc w:val="left"/>
      <w:pPr>
        <w:ind w:left="4350" w:hanging="360"/>
      </w:pPr>
    </w:lvl>
    <w:lvl w:ilvl="7" w:tplc="04090019" w:tentative="1">
      <w:start w:val="1"/>
      <w:numFmt w:val="lowerLetter"/>
      <w:lvlText w:val="%8."/>
      <w:lvlJc w:val="left"/>
      <w:pPr>
        <w:ind w:left="5070" w:hanging="360"/>
      </w:pPr>
    </w:lvl>
    <w:lvl w:ilvl="8" w:tplc="0409001B" w:tentative="1">
      <w:start w:val="1"/>
      <w:numFmt w:val="lowerRoman"/>
      <w:lvlText w:val="%9."/>
      <w:lvlJc w:val="right"/>
      <w:pPr>
        <w:ind w:left="5790" w:hanging="180"/>
      </w:pPr>
    </w:lvl>
  </w:abstractNum>
  <w:abstractNum w:abstractNumId="116" w15:restartNumberingAfterBreak="0">
    <w:nsid w:val="5AA83390"/>
    <w:multiLevelType w:val="hybridMultilevel"/>
    <w:tmpl w:val="40C4EA44"/>
    <w:lvl w:ilvl="0" w:tplc="C21059C4">
      <w:start w:val="1"/>
      <w:numFmt w:val="bullet"/>
      <w:lvlText w:val="-"/>
      <w:lvlJc w:val="left"/>
      <w:pPr>
        <w:ind w:left="-472" w:hanging="360"/>
      </w:pPr>
      <w:rPr>
        <w:rFonts w:ascii="Arial" w:eastAsiaTheme="minorHAnsi" w:hAnsi="Arial" w:cs="Arial" w:hint="default"/>
        <w:b/>
        <w:bCs/>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117" w15:restartNumberingAfterBreak="0">
    <w:nsid w:val="5D0E39EA"/>
    <w:multiLevelType w:val="hybridMultilevel"/>
    <w:tmpl w:val="FEE41898"/>
    <w:lvl w:ilvl="0" w:tplc="BF300C94">
      <w:start w:val="1"/>
      <w:numFmt w:val="decimal"/>
      <w:lvlText w:val="%1-"/>
      <w:lvlJc w:val="left"/>
      <w:pPr>
        <w:ind w:left="-472" w:hanging="360"/>
      </w:pPr>
      <w:rPr>
        <w:rFonts w:hint="default"/>
      </w:rPr>
    </w:lvl>
    <w:lvl w:ilvl="1" w:tplc="04090019" w:tentative="1">
      <w:start w:val="1"/>
      <w:numFmt w:val="lowerLetter"/>
      <w:lvlText w:val="%2."/>
      <w:lvlJc w:val="left"/>
      <w:pPr>
        <w:ind w:left="248" w:hanging="360"/>
      </w:pPr>
    </w:lvl>
    <w:lvl w:ilvl="2" w:tplc="0409001B" w:tentative="1">
      <w:start w:val="1"/>
      <w:numFmt w:val="lowerRoman"/>
      <w:lvlText w:val="%3."/>
      <w:lvlJc w:val="right"/>
      <w:pPr>
        <w:ind w:left="968" w:hanging="180"/>
      </w:pPr>
    </w:lvl>
    <w:lvl w:ilvl="3" w:tplc="0409000F" w:tentative="1">
      <w:start w:val="1"/>
      <w:numFmt w:val="decimal"/>
      <w:lvlText w:val="%4."/>
      <w:lvlJc w:val="left"/>
      <w:pPr>
        <w:ind w:left="1688" w:hanging="360"/>
      </w:pPr>
    </w:lvl>
    <w:lvl w:ilvl="4" w:tplc="04090019" w:tentative="1">
      <w:start w:val="1"/>
      <w:numFmt w:val="lowerLetter"/>
      <w:lvlText w:val="%5."/>
      <w:lvlJc w:val="left"/>
      <w:pPr>
        <w:ind w:left="2408" w:hanging="360"/>
      </w:pPr>
    </w:lvl>
    <w:lvl w:ilvl="5" w:tplc="0409001B" w:tentative="1">
      <w:start w:val="1"/>
      <w:numFmt w:val="lowerRoman"/>
      <w:lvlText w:val="%6."/>
      <w:lvlJc w:val="right"/>
      <w:pPr>
        <w:ind w:left="3128" w:hanging="180"/>
      </w:pPr>
    </w:lvl>
    <w:lvl w:ilvl="6" w:tplc="0409000F" w:tentative="1">
      <w:start w:val="1"/>
      <w:numFmt w:val="decimal"/>
      <w:lvlText w:val="%7."/>
      <w:lvlJc w:val="left"/>
      <w:pPr>
        <w:ind w:left="3848" w:hanging="360"/>
      </w:pPr>
    </w:lvl>
    <w:lvl w:ilvl="7" w:tplc="04090019" w:tentative="1">
      <w:start w:val="1"/>
      <w:numFmt w:val="lowerLetter"/>
      <w:lvlText w:val="%8."/>
      <w:lvlJc w:val="left"/>
      <w:pPr>
        <w:ind w:left="4568" w:hanging="360"/>
      </w:pPr>
    </w:lvl>
    <w:lvl w:ilvl="8" w:tplc="0409001B" w:tentative="1">
      <w:start w:val="1"/>
      <w:numFmt w:val="lowerRoman"/>
      <w:lvlText w:val="%9."/>
      <w:lvlJc w:val="right"/>
      <w:pPr>
        <w:ind w:left="5288" w:hanging="180"/>
      </w:pPr>
    </w:lvl>
  </w:abstractNum>
  <w:abstractNum w:abstractNumId="118" w15:restartNumberingAfterBreak="0">
    <w:nsid w:val="5EA2391D"/>
    <w:multiLevelType w:val="hybridMultilevel"/>
    <w:tmpl w:val="BC3843A8"/>
    <w:lvl w:ilvl="0" w:tplc="D77AF4BE">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119" w15:restartNumberingAfterBreak="0">
    <w:nsid w:val="5F5A520F"/>
    <w:multiLevelType w:val="hybridMultilevel"/>
    <w:tmpl w:val="DB4EDCD4"/>
    <w:lvl w:ilvl="0" w:tplc="B2EC8690">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120" w15:restartNumberingAfterBreak="0">
    <w:nsid w:val="5F75540F"/>
    <w:multiLevelType w:val="hybridMultilevel"/>
    <w:tmpl w:val="CDCE113A"/>
    <w:lvl w:ilvl="0" w:tplc="3822C6CA">
      <w:start w:val="1"/>
      <w:numFmt w:val="decimal"/>
      <w:lvlText w:val="%1-"/>
      <w:lvlJc w:val="left"/>
      <w:pPr>
        <w:ind w:left="-330" w:hanging="360"/>
      </w:pPr>
      <w:rPr>
        <w:rFonts w:hint="default"/>
      </w:rPr>
    </w:lvl>
    <w:lvl w:ilvl="1" w:tplc="04090019" w:tentative="1">
      <w:start w:val="1"/>
      <w:numFmt w:val="lowerLetter"/>
      <w:lvlText w:val="%2."/>
      <w:lvlJc w:val="left"/>
      <w:pPr>
        <w:ind w:left="390" w:hanging="360"/>
      </w:pPr>
    </w:lvl>
    <w:lvl w:ilvl="2" w:tplc="0409001B" w:tentative="1">
      <w:start w:val="1"/>
      <w:numFmt w:val="lowerRoman"/>
      <w:lvlText w:val="%3."/>
      <w:lvlJc w:val="right"/>
      <w:pPr>
        <w:ind w:left="1110" w:hanging="180"/>
      </w:pPr>
    </w:lvl>
    <w:lvl w:ilvl="3" w:tplc="0409000F" w:tentative="1">
      <w:start w:val="1"/>
      <w:numFmt w:val="decimal"/>
      <w:lvlText w:val="%4."/>
      <w:lvlJc w:val="left"/>
      <w:pPr>
        <w:ind w:left="1830" w:hanging="360"/>
      </w:pPr>
    </w:lvl>
    <w:lvl w:ilvl="4" w:tplc="04090019" w:tentative="1">
      <w:start w:val="1"/>
      <w:numFmt w:val="lowerLetter"/>
      <w:lvlText w:val="%5."/>
      <w:lvlJc w:val="left"/>
      <w:pPr>
        <w:ind w:left="2550" w:hanging="360"/>
      </w:pPr>
    </w:lvl>
    <w:lvl w:ilvl="5" w:tplc="0409001B" w:tentative="1">
      <w:start w:val="1"/>
      <w:numFmt w:val="lowerRoman"/>
      <w:lvlText w:val="%6."/>
      <w:lvlJc w:val="right"/>
      <w:pPr>
        <w:ind w:left="3270" w:hanging="180"/>
      </w:pPr>
    </w:lvl>
    <w:lvl w:ilvl="6" w:tplc="0409000F" w:tentative="1">
      <w:start w:val="1"/>
      <w:numFmt w:val="decimal"/>
      <w:lvlText w:val="%7."/>
      <w:lvlJc w:val="left"/>
      <w:pPr>
        <w:ind w:left="3990" w:hanging="360"/>
      </w:pPr>
    </w:lvl>
    <w:lvl w:ilvl="7" w:tplc="04090019" w:tentative="1">
      <w:start w:val="1"/>
      <w:numFmt w:val="lowerLetter"/>
      <w:lvlText w:val="%8."/>
      <w:lvlJc w:val="left"/>
      <w:pPr>
        <w:ind w:left="4710" w:hanging="360"/>
      </w:pPr>
    </w:lvl>
    <w:lvl w:ilvl="8" w:tplc="0409001B" w:tentative="1">
      <w:start w:val="1"/>
      <w:numFmt w:val="lowerRoman"/>
      <w:lvlText w:val="%9."/>
      <w:lvlJc w:val="right"/>
      <w:pPr>
        <w:ind w:left="5430" w:hanging="180"/>
      </w:pPr>
    </w:lvl>
  </w:abstractNum>
  <w:abstractNum w:abstractNumId="121" w15:restartNumberingAfterBreak="0">
    <w:nsid w:val="615A7691"/>
    <w:multiLevelType w:val="hybridMultilevel"/>
    <w:tmpl w:val="CD828284"/>
    <w:lvl w:ilvl="0" w:tplc="04090005">
      <w:start w:val="1"/>
      <w:numFmt w:val="bullet"/>
      <w:lvlText w:val=""/>
      <w:lvlJc w:val="left"/>
      <w:pPr>
        <w:ind w:left="788" w:hanging="360"/>
      </w:pPr>
      <w:rPr>
        <w:rFonts w:ascii="Wingdings" w:hAnsi="Wingdings" w:hint="default"/>
      </w:rPr>
    </w:lvl>
    <w:lvl w:ilvl="1" w:tplc="04090003" w:tentative="1">
      <w:start w:val="1"/>
      <w:numFmt w:val="bullet"/>
      <w:lvlText w:val="o"/>
      <w:lvlJc w:val="left"/>
      <w:pPr>
        <w:ind w:left="1508" w:hanging="360"/>
      </w:pPr>
      <w:rPr>
        <w:rFonts w:ascii="Courier New" w:hAnsi="Courier New" w:cs="Courier New" w:hint="default"/>
      </w:rPr>
    </w:lvl>
    <w:lvl w:ilvl="2" w:tplc="04090005" w:tentative="1">
      <w:start w:val="1"/>
      <w:numFmt w:val="bullet"/>
      <w:lvlText w:val=""/>
      <w:lvlJc w:val="left"/>
      <w:pPr>
        <w:ind w:left="2228" w:hanging="360"/>
      </w:pPr>
      <w:rPr>
        <w:rFonts w:ascii="Wingdings" w:hAnsi="Wingdings" w:hint="default"/>
      </w:rPr>
    </w:lvl>
    <w:lvl w:ilvl="3" w:tplc="04090001" w:tentative="1">
      <w:start w:val="1"/>
      <w:numFmt w:val="bullet"/>
      <w:lvlText w:val=""/>
      <w:lvlJc w:val="left"/>
      <w:pPr>
        <w:ind w:left="2948" w:hanging="360"/>
      </w:pPr>
      <w:rPr>
        <w:rFonts w:ascii="Symbol" w:hAnsi="Symbol" w:hint="default"/>
      </w:rPr>
    </w:lvl>
    <w:lvl w:ilvl="4" w:tplc="04090003" w:tentative="1">
      <w:start w:val="1"/>
      <w:numFmt w:val="bullet"/>
      <w:lvlText w:val="o"/>
      <w:lvlJc w:val="left"/>
      <w:pPr>
        <w:ind w:left="3668" w:hanging="360"/>
      </w:pPr>
      <w:rPr>
        <w:rFonts w:ascii="Courier New" w:hAnsi="Courier New" w:cs="Courier New" w:hint="default"/>
      </w:rPr>
    </w:lvl>
    <w:lvl w:ilvl="5" w:tplc="04090005" w:tentative="1">
      <w:start w:val="1"/>
      <w:numFmt w:val="bullet"/>
      <w:lvlText w:val=""/>
      <w:lvlJc w:val="left"/>
      <w:pPr>
        <w:ind w:left="4388" w:hanging="360"/>
      </w:pPr>
      <w:rPr>
        <w:rFonts w:ascii="Wingdings" w:hAnsi="Wingdings" w:hint="default"/>
      </w:rPr>
    </w:lvl>
    <w:lvl w:ilvl="6" w:tplc="04090001" w:tentative="1">
      <w:start w:val="1"/>
      <w:numFmt w:val="bullet"/>
      <w:lvlText w:val=""/>
      <w:lvlJc w:val="left"/>
      <w:pPr>
        <w:ind w:left="5108" w:hanging="360"/>
      </w:pPr>
      <w:rPr>
        <w:rFonts w:ascii="Symbol" w:hAnsi="Symbol" w:hint="default"/>
      </w:rPr>
    </w:lvl>
    <w:lvl w:ilvl="7" w:tplc="04090003" w:tentative="1">
      <w:start w:val="1"/>
      <w:numFmt w:val="bullet"/>
      <w:lvlText w:val="o"/>
      <w:lvlJc w:val="left"/>
      <w:pPr>
        <w:ind w:left="5828" w:hanging="360"/>
      </w:pPr>
      <w:rPr>
        <w:rFonts w:ascii="Courier New" w:hAnsi="Courier New" w:cs="Courier New" w:hint="default"/>
      </w:rPr>
    </w:lvl>
    <w:lvl w:ilvl="8" w:tplc="04090005" w:tentative="1">
      <w:start w:val="1"/>
      <w:numFmt w:val="bullet"/>
      <w:lvlText w:val=""/>
      <w:lvlJc w:val="left"/>
      <w:pPr>
        <w:ind w:left="6548" w:hanging="360"/>
      </w:pPr>
      <w:rPr>
        <w:rFonts w:ascii="Wingdings" w:hAnsi="Wingdings" w:hint="default"/>
      </w:rPr>
    </w:lvl>
  </w:abstractNum>
  <w:abstractNum w:abstractNumId="122" w15:restartNumberingAfterBreak="0">
    <w:nsid w:val="615B1861"/>
    <w:multiLevelType w:val="hybridMultilevel"/>
    <w:tmpl w:val="B7A25AE8"/>
    <w:lvl w:ilvl="0" w:tplc="CE2E6A90">
      <w:start w:val="1"/>
      <w:numFmt w:val="decimal"/>
      <w:lvlText w:val="%1-"/>
      <w:lvlJc w:val="left"/>
      <w:pPr>
        <w:ind w:left="30" w:hanging="360"/>
      </w:pPr>
      <w:rPr>
        <w:rFonts w:hint="default"/>
      </w:rPr>
    </w:lvl>
    <w:lvl w:ilvl="1" w:tplc="04090019" w:tentative="1">
      <w:start w:val="1"/>
      <w:numFmt w:val="lowerLetter"/>
      <w:lvlText w:val="%2."/>
      <w:lvlJc w:val="left"/>
      <w:pPr>
        <w:ind w:left="750" w:hanging="360"/>
      </w:pPr>
    </w:lvl>
    <w:lvl w:ilvl="2" w:tplc="0409001B" w:tentative="1">
      <w:start w:val="1"/>
      <w:numFmt w:val="lowerRoman"/>
      <w:lvlText w:val="%3."/>
      <w:lvlJc w:val="right"/>
      <w:pPr>
        <w:ind w:left="1470" w:hanging="180"/>
      </w:pPr>
    </w:lvl>
    <w:lvl w:ilvl="3" w:tplc="0409000F" w:tentative="1">
      <w:start w:val="1"/>
      <w:numFmt w:val="decimal"/>
      <w:lvlText w:val="%4."/>
      <w:lvlJc w:val="left"/>
      <w:pPr>
        <w:ind w:left="2190" w:hanging="360"/>
      </w:pPr>
    </w:lvl>
    <w:lvl w:ilvl="4" w:tplc="04090019" w:tentative="1">
      <w:start w:val="1"/>
      <w:numFmt w:val="lowerLetter"/>
      <w:lvlText w:val="%5."/>
      <w:lvlJc w:val="left"/>
      <w:pPr>
        <w:ind w:left="2910" w:hanging="360"/>
      </w:pPr>
    </w:lvl>
    <w:lvl w:ilvl="5" w:tplc="0409001B" w:tentative="1">
      <w:start w:val="1"/>
      <w:numFmt w:val="lowerRoman"/>
      <w:lvlText w:val="%6."/>
      <w:lvlJc w:val="right"/>
      <w:pPr>
        <w:ind w:left="3630" w:hanging="180"/>
      </w:pPr>
    </w:lvl>
    <w:lvl w:ilvl="6" w:tplc="0409000F" w:tentative="1">
      <w:start w:val="1"/>
      <w:numFmt w:val="decimal"/>
      <w:lvlText w:val="%7."/>
      <w:lvlJc w:val="left"/>
      <w:pPr>
        <w:ind w:left="4350" w:hanging="360"/>
      </w:pPr>
    </w:lvl>
    <w:lvl w:ilvl="7" w:tplc="04090019" w:tentative="1">
      <w:start w:val="1"/>
      <w:numFmt w:val="lowerLetter"/>
      <w:lvlText w:val="%8."/>
      <w:lvlJc w:val="left"/>
      <w:pPr>
        <w:ind w:left="5070" w:hanging="360"/>
      </w:pPr>
    </w:lvl>
    <w:lvl w:ilvl="8" w:tplc="0409001B" w:tentative="1">
      <w:start w:val="1"/>
      <w:numFmt w:val="lowerRoman"/>
      <w:lvlText w:val="%9."/>
      <w:lvlJc w:val="right"/>
      <w:pPr>
        <w:ind w:left="5790" w:hanging="180"/>
      </w:pPr>
    </w:lvl>
  </w:abstractNum>
  <w:abstractNum w:abstractNumId="123" w15:restartNumberingAfterBreak="0">
    <w:nsid w:val="61B23E76"/>
    <w:multiLevelType w:val="hybridMultilevel"/>
    <w:tmpl w:val="FFBA1C84"/>
    <w:lvl w:ilvl="0" w:tplc="A7B65A8C">
      <w:start w:val="1"/>
      <w:numFmt w:val="decimal"/>
      <w:lvlText w:val="%1-"/>
      <w:lvlJc w:val="left"/>
      <w:pPr>
        <w:ind w:left="157" w:hanging="360"/>
      </w:pPr>
      <w:rPr>
        <w:rFonts w:cs="Arial" w:hint="default"/>
      </w:rPr>
    </w:lvl>
    <w:lvl w:ilvl="1" w:tplc="04090019" w:tentative="1">
      <w:start w:val="1"/>
      <w:numFmt w:val="lowerLetter"/>
      <w:lvlText w:val="%2."/>
      <w:lvlJc w:val="left"/>
      <w:pPr>
        <w:ind w:left="877" w:hanging="360"/>
      </w:pPr>
    </w:lvl>
    <w:lvl w:ilvl="2" w:tplc="0409001B" w:tentative="1">
      <w:start w:val="1"/>
      <w:numFmt w:val="lowerRoman"/>
      <w:lvlText w:val="%3."/>
      <w:lvlJc w:val="right"/>
      <w:pPr>
        <w:ind w:left="1597" w:hanging="180"/>
      </w:pPr>
    </w:lvl>
    <w:lvl w:ilvl="3" w:tplc="0409000F" w:tentative="1">
      <w:start w:val="1"/>
      <w:numFmt w:val="decimal"/>
      <w:lvlText w:val="%4."/>
      <w:lvlJc w:val="left"/>
      <w:pPr>
        <w:ind w:left="2317" w:hanging="360"/>
      </w:pPr>
    </w:lvl>
    <w:lvl w:ilvl="4" w:tplc="04090019" w:tentative="1">
      <w:start w:val="1"/>
      <w:numFmt w:val="lowerLetter"/>
      <w:lvlText w:val="%5."/>
      <w:lvlJc w:val="left"/>
      <w:pPr>
        <w:ind w:left="3037" w:hanging="360"/>
      </w:pPr>
    </w:lvl>
    <w:lvl w:ilvl="5" w:tplc="0409001B" w:tentative="1">
      <w:start w:val="1"/>
      <w:numFmt w:val="lowerRoman"/>
      <w:lvlText w:val="%6."/>
      <w:lvlJc w:val="right"/>
      <w:pPr>
        <w:ind w:left="3757" w:hanging="180"/>
      </w:pPr>
    </w:lvl>
    <w:lvl w:ilvl="6" w:tplc="0409000F" w:tentative="1">
      <w:start w:val="1"/>
      <w:numFmt w:val="decimal"/>
      <w:lvlText w:val="%7."/>
      <w:lvlJc w:val="left"/>
      <w:pPr>
        <w:ind w:left="4477" w:hanging="360"/>
      </w:pPr>
    </w:lvl>
    <w:lvl w:ilvl="7" w:tplc="04090019" w:tentative="1">
      <w:start w:val="1"/>
      <w:numFmt w:val="lowerLetter"/>
      <w:lvlText w:val="%8."/>
      <w:lvlJc w:val="left"/>
      <w:pPr>
        <w:ind w:left="5197" w:hanging="360"/>
      </w:pPr>
    </w:lvl>
    <w:lvl w:ilvl="8" w:tplc="0409001B" w:tentative="1">
      <w:start w:val="1"/>
      <w:numFmt w:val="lowerRoman"/>
      <w:lvlText w:val="%9."/>
      <w:lvlJc w:val="right"/>
      <w:pPr>
        <w:ind w:left="5917" w:hanging="180"/>
      </w:pPr>
    </w:lvl>
  </w:abstractNum>
  <w:abstractNum w:abstractNumId="124" w15:restartNumberingAfterBreak="0">
    <w:nsid w:val="61BB2085"/>
    <w:multiLevelType w:val="hybridMultilevel"/>
    <w:tmpl w:val="961ADE6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62063A86"/>
    <w:multiLevelType w:val="hybridMultilevel"/>
    <w:tmpl w:val="B2D2A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643F06B1"/>
    <w:multiLevelType w:val="hybridMultilevel"/>
    <w:tmpl w:val="BF3E5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15:restartNumberingAfterBreak="0">
    <w:nsid w:val="649453FA"/>
    <w:multiLevelType w:val="hybridMultilevel"/>
    <w:tmpl w:val="650CF758"/>
    <w:lvl w:ilvl="0" w:tplc="E1B22D2C">
      <w:start w:val="1"/>
      <w:numFmt w:val="decimal"/>
      <w:lvlText w:val="%1-"/>
      <w:lvlJc w:val="left"/>
      <w:pPr>
        <w:ind w:left="222" w:hanging="360"/>
      </w:pPr>
      <w:rPr>
        <w:rFonts w:hint="default"/>
      </w:rPr>
    </w:lvl>
    <w:lvl w:ilvl="1" w:tplc="04090019" w:tentative="1">
      <w:start w:val="1"/>
      <w:numFmt w:val="lowerLetter"/>
      <w:lvlText w:val="%2."/>
      <w:lvlJc w:val="left"/>
      <w:pPr>
        <w:ind w:left="942" w:hanging="360"/>
      </w:pPr>
    </w:lvl>
    <w:lvl w:ilvl="2" w:tplc="0409001B" w:tentative="1">
      <w:start w:val="1"/>
      <w:numFmt w:val="lowerRoman"/>
      <w:lvlText w:val="%3."/>
      <w:lvlJc w:val="right"/>
      <w:pPr>
        <w:ind w:left="1662" w:hanging="180"/>
      </w:pPr>
    </w:lvl>
    <w:lvl w:ilvl="3" w:tplc="0409000F" w:tentative="1">
      <w:start w:val="1"/>
      <w:numFmt w:val="decimal"/>
      <w:lvlText w:val="%4."/>
      <w:lvlJc w:val="left"/>
      <w:pPr>
        <w:ind w:left="2382" w:hanging="360"/>
      </w:pPr>
    </w:lvl>
    <w:lvl w:ilvl="4" w:tplc="04090019" w:tentative="1">
      <w:start w:val="1"/>
      <w:numFmt w:val="lowerLetter"/>
      <w:lvlText w:val="%5."/>
      <w:lvlJc w:val="left"/>
      <w:pPr>
        <w:ind w:left="3102" w:hanging="360"/>
      </w:pPr>
    </w:lvl>
    <w:lvl w:ilvl="5" w:tplc="0409001B" w:tentative="1">
      <w:start w:val="1"/>
      <w:numFmt w:val="lowerRoman"/>
      <w:lvlText w:val="%6."/>
      <w:lvlJc w:val="right"/>
      <w:pPr>
        <w:ind w:left="3822" w:hanging="180"/>
      </w:pPr>
    </w:lvl>
    <w:lvl w:ilvl="6" w:tplc="0409000F" w:tentative="1">
      <w:start w:val="1"/>
      <w:numFmt w:val="decimal"/>
      <w:lvlText w:val="%7."/>
      <w:lvlJc w:val="left"/>
      <w:pPr>
        <w:ind w:left="4542" w:hanging="360"/>
      </w:pPr>
    </w:lvl>
    <w:lvl w:ilvl="7" w:tplc="04090019" w:tentative="1">
      <w:start w:val="1"/>
      <w:numFmt w:val="lowerLetter"/>
      <w:lvlText w:val="%8."/>
      <w:lvlJc w:val="left"/>
      <w:pPr>
        <w:ind w:left="5262" w:hanging="360"/>
      </w:pPr>
    </w:lvl>
    <w:lvl w:ilvl="8" w:tplc="0409001B" w:tentative="1">
      <w:start w:val="1"/>
      <w:numFmt w:val="lowerRoman"/>
      <w:lvlText w:val="%9."/>
      <w:lvlJc w:val="right"/>
      <w:pPr>
        <w:ind w:left="5982" w:hanging="180"/>
      </w:pPr>
    </w:lvl>
  </w:abstractNum>
  <w:abstractNum w:abstractNumId="128" w15:restartNumberingAfterBreak="0">
    <w:nsid w:val="649F7EE8"/>
    <w:multiLevelType w:val="hybridMultilevel"/>
    <w:tmpl w:val="332C966C"/>
    <w:lvl w:ilvl="0" w:tplc="8F867274">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129" w15:restartNumberingAfterBreak="0">
    <w:nsid w:val="64FF4EAE"/>
    <w:multiLevelType w:val="hybridMultilevel"/>
    <w:tmpl w:val="02CCC904"/>
    <w:lvl w:ilvl="0" w:tplc="104A5038">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130" w15:restartNumberingAfterBreak="0">
    <w:nsid w:val="65BA5555"/>
    <w:multiLevelType w:val="hybridMultilevel"/>
    <w:tmpl w:val="3B0CB9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66BD2D3E"/>
    <w:multiLevelType w:val="hybridMultilevel"/>
    <w:tmpl w:val="3A089514"/>
    <w:lvl w:ilvl="0" w:tplc="1A9C1790">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132" w15:restartNumberingAfterBreak="0">
    <w:nsid w:val="68527153"/>
    <w:multiLevelType w:val="hybridMultilevel"/>
    <w:tmpl w:val="59B868B8"/>
    <w:lvl w:ilvl="0" w:tplc="5978DB3E">
      <w:start w:val="1"/>
      <w:numFmt w:val="decimal"/>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133" w15:restartNumberingAfterBreak="0">
    <w:nsid w:val="68CC2CD4"/>
    <w:multiLevelType w:val="hybridMultilevel"/>
    <w:tmpl w:val="825EE262"/>
    <w:lvl w:ilvl="0" w:tplc="142C3354">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134" w15:restartNumberingAfterBreak="0">
    <w:nsid w:val="6B8636C0"/>
    <w:multiLevelType w:val="hybridMultilevel"/>
    <w:tmpl w:val="22BE3F42"/>
    <w:lvl w:ilvl="0" w:tplc="E820B042">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15:restartNumberingAfterBreak="0">
    <w:nsid w:val="6CCE56D2"/>
    <w:multiLevelType w:val="hybridMultilevel"/>
    <w:tmpl w:val="7084F42A"/>
    <w:lvl w:ilvl="0" w:tplc="FF9A5196">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136" w15:restartNumberingAfterBreak="0">
    <w:nsid w:val="6CD60DDE"/>
    <w:multiLevelType w:val="hybridMultilevel"/>
    <w:tmpl w:val="5B86824A"/>
    <w:lvl w:ilvl="0" w:tplc="156A02A8">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137" w15:restartNumberingAfterBreak="0">
    <w:nsid w:val="6D3F5354"/>
    <w:multiLevelType w:val="hybridMultilevel"/>
    <w:tmpl w:val="86E81662"/>
    <w:lvl w:ilvl="0" w:tplc="2F040198">
      <w:start w:val="1"/>
      <w:numFmt w:val="decimal"/>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8" w15:restartNumberingAfterBreak="0">
    <w:nsid w:val="6DA75DA8"/>
    <w:multiLevelType w:val="hybridMultilevel"/>
    <w:tmpl w:val="8D8CCB6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9" w15:restartNumberingAfterBreak="0">
    <w:nsid w:val="6DC20DB9"/>
    <w:multiLevelType w:val="hybridMultilevel"/>
    <w:tmpl w:val="8222DA22"/>
    <w:lvl w:ilvl="0" w:tplc="84ECEBD8">
      <w:start w:val="1"/>
      <w:numFmt w:val="decimal"/>
      <w:lvlText w:val="%1-"/>
      <w:lvlJc w:val="left"/>
      <w:pPr>
        <w:ind w:left="-203" w:hanging="360"/>
      </w:pPr>
      <w:rPr>
        <w:rFonts w:cs="Arial" w:hint="default"/>
      </w:rPr>
    </w:lvl>
    <w:lvl w:ilvl="1" w:tplc="04090019" w:tentative="1">
      <w:start w:val="1"/>
      <w:numFmt w:val="lowerLetter"/>
      <w:lvlText w:val="%2."/>
      <w:lvlJc w:val="left"/>
      <w:pPr>
        <w:ind w:left="517" w:hanging="360"/>
      </w:pPr>
    </w:lvl>
    <w:lvl w:ilvl="2" w:tplc="0409001B" w:tentative="1">
      <w:start w:val="1"/>
      <w:numFmt w:val="lowerRoman"/>
      <w:lvlText w:val="%3."/>
      <w:lvlJc w:val="right"/>
      <w:pPr>
        <w:ind w:left="1237" w:hanging="180"/>
      </w:pPr>
    </w:lvl>
    <w:lvl w:ilvl="3" w:tplc="0409000F" w:tentative="1">
      <w:start w:val="1"/>
      <w:numFmt w:val="decimal"/>
      <w:lvlText w:val="%4."/>
      <w:lvlJc w:val="left"/>
      <w:pPr>
        <w:ind w:left="1957" w:hanging="360"/>
      </w:pPr>
    </w:lvl>
    <w:lvl w:ilvl="4" w:tplc="04090019" w:tentative="1">
      <w:start w:val="1"/>
      <w:numFmt w:val="lowerLetter"/>
      <w:lvlText w:val="%5."/>
      <w:lvlJc w:val="left"/>
      <w:pPr>
        <w:ind w:left="2677" w:hanging="360"/>
      </w:pPr>
    </w:lvl>
    <w:lvl w:ilvl="5" w:tplc="0409001B" w:tentative="1">
      <w:start w:val="1"/>
      <w:numFmt w:val="lowerRoman"/>
      <w:lvlText w:val="%6."/>
      <w:lvlJc w:val="right"/>
      <w:pPr>
        <w:ind w:left="3397" w:hanging="180"/>
      </w:pPr>
    </w:lvl>
    <w:lvl w:ilvl="6" w:tplc="0409000F" w:tentative="1">
      <w:start w:val="1"/>
      <w:numFmt w:val="decimal"/>
      <w:lvlText w:val="%7."/>
      <w:lvlJc w:val="left"/>
      <w:pPr>
        <w:ind w:left="4117" w:hanging="360"/>
      </w:pPr>
    </w:lvl>
    <w:lvl w:ilvl="7" w:tplc="04090019" w:tentative="1">
      <w:start w:val="1"/>
      <w:numFmt w:val="lowerLetter"/>
      <w:lvlText w:val="%8."/>
      <w:lvlJc w:val="left"/>
      <w:pPr>
        <w:ind w:left="4837" w:hanging="360"/>
      </w:pPr>
    </w:lvl>
    <w:lvl w:ilvl="8" w:tplc="0409001B" w:tentative="1">
      <w:start w:val="1"/>
      <w:numFmt w:val="lowerRoman"/>
      <w:lvlText w:val="%9."/>
      <w:lvlJc w:val="right"/>
      <w:pPr>
        <w:ind w:left="5557" w:hanging="180"/>
      </w:pPr>
    </w:lvl>
  </w:abstractNum>
  <w:abstractNum w:abstractNumId="140" w15:restartNumberingAfterBreak="0">
    <w:nsid w:val="6E6A2E46"/>
    <w:multiLevelType w:val="hybridMultilevel"/>
    <w:tmpl w:val="F8EACF1E"/>
    <w:lvl w:ilvl="0" w:tplc="C7B04582">
      <w:start w:val="1"/>
      <w:numFmt w:val="decimal"/>
      <w:lvlText w:val="%1)"/>
      <w:lvlJc w:val="left"/>
      <w:pPr>
        <w:ind w:left="-330" w:hanging="360"/>
      </w:pPr>
      <w:rPr>
        <w:rFonts w:hint="default"/>
      </w:rPr>
    </w:lvl>
    <w:lvl w:ilvl="1" w:tplc="04090019" w:tentative="1">
      <w:start w:val="1"/>
      <w:numFmt w:val="lowerLetter"/>
      <w:lvlText w:val="%2."/>
      <w:lvlJc w:val="left"/>
      <w:pPr>
        <w:ind w:left="390" w:hanging="360"/>
      </w:pPr>
    </w:lvl>
    <w:lvl w:ilvl="2" w:tplc="0409001B" w:tentative="1">
      <w:start w:val="1"/>
      <w:numFmt w:val="lowerRoman"/>
      <w:lvlText w:val="%3."/>
      <w:lvlJc w:val="right"/>
      <w:pPr>
        <w:ind w:left="1110" w:hanging="180"/>
      </w:pPr>
    </w:lvl>
    <w:lvl w:ilvl="3" w:tplc="0409000F" w:tentative="1">
      <w:start w:val="1"/>
      <w:numFmt w:val="decimal"/>
      <w:lvlText w:val="%4."/>
      <w:lvlJc w:val="left"/>
      <w:pPr>
        <w:ind w:left="1830" w:hanging="360"/>
      </w:pPr>
    </w:lvl>
    <w:lvl w:ilvl="4" w:tplc="04090019" w:tentative="1">
      <w:start w:val="1"/>
      <w:numFmt w:val="lowerLetter"/>
      <w:lvlText w:val="%5."/>
      <w:lvlJc w:val="left"/>
      <w:pPr>
        <w:ind w:left="2550" w:hanging="360"/>
      </w:pPr>
    </w:lvl>
    <w:lvl w:ilvl="5" w:tplc="0409001B" w:tentative="1">
      <w:start w:val="1"/>
      <w:numFmt w:val="lowerRoman"/>
      <w:lvlText w:val="%6."/>
      <w:lvlJc w:val="right"/>
      <w:pPr>
        <w:ind w:left="3270" w:hanging="180"/>
      </w:pPr>
    </w:lvl>
    <w:lvl w:ilvl="6" w:tplc="0409000F" w:tentative="1">
      <w:start w:val="1"/>
      <w:numFmt w:val="decimal"/>
      <w:lvlText w:val="%7."/>
      <w:lvlJc w:val="left"/>
      <w:pPr>
        <w:ind w:left="3990" w:hanging="360"/>
      </w:pPr>
    </w:lvl>
    <w:lvl w:ilvl="7" w:tplc="04090019" w:tentative="1">
      <w:start w:val="1"/>
      <w:numFmt w:val="lowerLetter"/>
      <w:lvlText w:val="%8."/>
      <w:lvlJc w:val="left"/>
      <w:pPr>
        <w:ind w:left="4710" w:hanging="360"/>
      </w:pPr>
    </w:lvl>
    <w:lvl w:ilvl="8" w:tplc="0409001B" w:tentative="1">
      <w:start w:val="1"/>
      <w:numFmt w:val="lowerRoman"/>
      <w:lvlText w:val="%9."/>
      <w:lvlJc w:val="right"/>
      <w:pPr>
        <w:ind w:left="5430" w:hanging="180"/>
      </w:pPr>
    </w:lvl>
  </w:abstractNum>
  <w:abstractNum w:abstractNumId="141" w15:restartNumberingAfterBreak="0">
    <w:nsid w:val="6E6D1CD1"/>
    <w:multiLevelType w:val="hybridMultilevel"/>
    <w:tmpl w:val="330E0ABC"/>
    <w:lvl w:ilvl="0" w:tplc="2AFEAAE8">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15:restartNumberingAfterBreak="0">
    <w:nsid w:val="6F5A2706"/>
    <w:multiLevelType w:val="hybridMultilevel"/>
    <w:tmpl w:val="1BAC1512"/>
    <w:lvl w:ilvl="0" w:tplc="A48AD0CE">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143" w15:restartNumberingAfterBreak="0">
    <w:nsid w:val="6F805D42"/>
    <w:multiLevelType w:val="hybridMultilevel"/>
    <w:tmpl w:val="DAF0BAA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15:restartNumberingAfterBreak="0">
    <w:nsid w:val="6FE570DB"/>
    <w:multiLevelType w:val="hybridMultilevel"/>
    <w:tmpl w:val="946C8972"/>
    <w:lvl w:ilvl="0" w:tplc="89560950">
      <w:start w:val="1"/>
      <w:numFmt w:val="decimal"/>
      <w:lvlText w:val="%1-"/>
      <w:lvlJc w:val="left"/>
      <w:pPr>
        <w:ind w:left="-188" w:hanging="360"/>
      </w:pPr>
      <w:rPr>
        <w:rFonts w:hint="default"/>
      </w:rPr>
    </w:lvl>
    <w:lvl w:ilvl="1" w:tplc="04090019" w:tentative="1">
      <w:start w:val="1"/>
      <w:numFmt w:val="lowerLetter"/>
      <w:lvlText w:val="%2."/>
      <w:lvlJc w:val="left"/>
      <w:pPr>
        <w:ind w:left="532" w:hanging="360"/>
      </w:pPr>
    </w:lvl>
    <w:lvl w:ilvl="2" w:tplc="0409001B" w:tentative="1">
      <w:start w:val="1"/>
      <w:numFmt w:val="lowerRoman"/>
      <w:lvlText w:val="%3."/>
      <w:lvlJc w:val="right"/>
      <w:pPr>
        <w:ind w:left="1252" w:hanging="180"/>
      </w:pPr>
    </w:lvl>
    <w:lvl w:ilvl="3" w:tplc="0409000F" w:tentative="1">
      <w:start w:val="1"/>
      <w:numFmt w:val="decimal"/>
      <w:lvlText w:val="%4."/>
      <w:lvlJc w:val="left"/>
      <w:pPr>
        <w:ind w:left="1972" w:hanging="360"/>
      </w:pPr>
    </w:lvl>
    <w:lvl w:ilvl="4" w:tplc="04090019" w:tentative="1">
      <w:start w:val="1"/>
      <w:numFmt w:val="lowerLetter"/>
      <w:lvlText w:val="%5."/>
      <w:lvlJc w:val="left"/>
      <w:pPr>
        <w:ind w:left="2692" w:hanging="360"/>
      </w:pPr>
    </w:lvl>
    <w:lvl w:ilvl="5" w:tplc="0409001B" w:tentative="1">
      <w:start w:val="1"/>
      <w:numFmt w:val="lowerRoman"/>
      <w:lvlText w:val="%6."/>
      <w:lvlJc w:val="right"/>
      <w:pPr>
        <w:ind w:left="3412" w:hanging="180"/>
      </w:pPr>
    </w:lvl>
    <w:lvl w:ilvl="6" w:tplc="0409000F" w:tentative="1">
      <w:start w:val="1"/>
      <w:numFmt w:val="decimal"/>
      <w:lvlText w:val="%7."/>
      <w:lvlJc w:val="left"/>
      <w:pPr>
        <w:ind w:left="4132" w:hanging="360"/>
      </w:pPr>
    </w:lvl>
    <w:lvl w:ilvl="7" w:tplc="04090019" w:tentative="1">
      <w:start w:val="1"/>
      <w:numFmt w:val="lowerLetter"/>
      <w:lvlText w:val="%8."/>
      <w:lvlJc w:val="left"/>
      <w:pPr>
        <w:ind w:left="4852" w:hanging="360"/>
      </w:pPr>
    </w:lvl>
    <w:lvl w:ilvl="8" w:tplc="0409001B" w:tentative="1">
      <w:start w:val="1"/>
      <w:numFmt w:val="lowerRoman"/>
      <w:lvlText w:val="%9."/>
      <w:lvlJc w:val="right"/>
      <w:pPr>
        <w:ind w:left="5572" w:hanging="180"/>
      </w:pPr>
    </w:lvl>
  </w:abstractNum>
  <w:abstractNum w:abstractNumId="145" w15:restartNumberingAfterBreak="0">
    <w:nsid w:val="6FFA22C1"/>
    <w:multiLevelType w:val="hybridMultilevel"/>
    <w:tmpl w:val="DD941C52"/>
    <w:lvl w:ilvl="0" w:tplc="DC647C3E">
      <w:start w:val="1"/>
      <w:numFmt w:val="arabicAlpha"/>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15:restartNumberingAfterBreak="0">
    <w:nsid w:val="746B0FDE"/>
    <w:multiLevelType w:val="hybridMultilevel"/>
    <w:tmpl w:val="49B86BD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7" w15:restartNumberingAfterBreak="0">
    <w:nsid w:val="74D31167"/>
    <w:multiLevelType w:val="hybridMultilevel"/>
    <w:tmpl w:val="342CD7DC"/>
    <w:lvl w:ilvl="0" w:tplc="67302ABE">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148" w15:restartNumberingAfterBreak="0">
    <w:nsid w:val="75A5041B"/>
    <w:multiLevelType w:val="hybridMultilevel"/>
    <w:tmpl w:val="6CA2F2B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15:restartNumberingAfterBreak="0">
    <w:nsid w:val="76241E0A"/>
    <w:multiLevelType w:val="hybridMultilevel"/>
    <w:tmpl w:val="5E8697C2"/>
    <w:lvl w:ilvl="0" w:tplc="04090005">
      <w:start w:val="1"/>
      <w:numFmt w:val="bullet"/>
      <w:lvlText w:val=""/>
      <w:lvlJc w:val="left"/>
      <w:pPr>
        <w:ind w:left="788" w:hanging="360"/>
      </w:pPr>
      <w:rPr>
        <w:rFonts w:ascii="Wingdings" w:hAnsi="Wingdings" w:hint="default"/>
      </w:rPr>
    </w:lvl>
    <w:lvl w:ilvl="1" w:tplc="04090003" w:tentative="1">
      <w:start w:val="1"/>
      <w:numFmt w:val="bullet"/>
      <w:lvlText w:val="o"/>
      <w:lvlJc w:val="left"/>
      <w:pPr>
        <w:ind w:left="1508" w:hanging="360"/>
      </w:pPr>
      <w:rPr>
        <w:rFonts w:ascii="Courier New" w:hAnsi="Courier New" w:cs="Courier New" w:hint="default"/>
      </w:rPr>
    </w:lvl>
    <w:lvl w:ilvl="2" w:tplc="04090005" w:tentative="1">
      <w:start w:val="1"/>
      <w:numFmt w:val="bullet"/>
      <w:lvlText w:val=""/>
      <w:lvlJc w:val="left"/>
      <w:pPr>
        <w:ind w:left="2228" w:hanging="360"/>
      </w:pPr>
      <w:rPr>
        <w:rFonts w:ascii="Wingdings" w:hAnsi="Wingdings" w:hint="default"/>
      </w:rPr>
    </w:lvl>
    <w:lvl w:ilvl="3" w:tplc="04090001" w:tentative="1">
      <w:start w:val="1"/>
      <w:numFmt w:val="bullet"/>
      <w:lvlText w:val=""/>
      <w:lvlJc w:val="left"/>
      <w:pPr>
        <w:ind w:left="2948" w:hanging="360"/>
      </w:pPr>
      <w:rPr>
        <w:rFonts w:ascii="Symbol" w:hAnsi="Symbol" w:hint="default"/>
      </w:rPr>
    </w:lvl>
    <w:lvl w:ilvl="4" w:tplc="04090003" w:tentative="1">
      <w:start w:val="1"/>
      <w:numFmt w:val="bullet"/>
      <w:lvlText w:val="o"/>
      <w:lvlJc w:val="left"/>
      <w:pPr>
        <w:ind w:left="3668" w:hanging="360"/>
      </w:pPr>
      <w:rPr>
        <w:rFonts w:ascii="Courier New" w:hAnsi="Courier New" w:cs="Courier New" w:hint="default"/>
      </w:rPr>
    </w:lvl>
    <w:lvl w:ilvl="5" w:tplc="04090005" w:tentative="1">
      <w:start w:val="1"/>
      <w:numFmt w:val="bullet"/>
      <w:lvlText w:val=""/>
      <w:lvlJc w:val="left"/>
      <w:pPr>
        <w:ind w:left="4388" w:hanging="360"/>
      </w:pPr>
      <w:rPr>
        <w:rFonts w:ascii="Wingdings" w:hAnsi="Wingdings" w:hint="default"/>
      </w:rPr>
    </w:lvl>
    <w:lvl w:ilvl="6" w:tplc="04090001" w:tentative="1">
      <w:start w:val="1"/>
      <w:numFmt w:val="bullet"/>
      <w:lvlText w:val=""/>
      <w:lvlJc w:val="left"/>
      <w:pPr>
        <w:ind w:left="5108" w:hanging="360"/>
      </w:pPr>
      <w:rPr>
        <w:rFonts w:ascii="Symbol" w:hAnsi="Symbol" w:hint="default"/>
      </w:rPr>
    </w:lvl>
    <w:lvl w:ilvl="7" w:tplc="04090003" w:tentative="1">
      <w:start w:val="1"/>
      <w:numFmt w:val="bullet"/>
      <w:lvlText w:val="o"/>
      <w:lvlJc w:val="left"/>
      <w:pPr>
        <w:ind w:left="5828" w:hanging="360"/>
      </w:pPr>
      <w:rPr>
        <w:rFonts w:ascii="Courier New" w:hAnsi="Courier New" w:cs="Courier New" w:hint="default"/>
      </w:rPr>
    </w:lvl>
    <w:lvl w:ilvl="8" w:tplc="04090005" w:tentative="1">
      <w:start w:val="1"/>
      <w:numFmt w:val="bullet"/>
      <w:lvlText w:val=""/>
      <w:lvlJc w:val="left"/>
      <w:pPr>
        <w:ind w:left="6548" w:hanging="360"/>
      </w:pPr>
      <w:rPr>
        <w:rFonts w:ascii="Wingdings" w:hAnsi="Wingdings" w:hint="default"/>
      </w:rPr>
    </w:lvl>
  </w:abstractNum>
  <w:abstractNum w:abstractNumId="150" w15:restartNumberingAfterBreak="0">
    <w:nsid w:val="76AC7D05"/>
    <w:multiLevelType w:val="hybridMultilevel"/>
    <w:tmpl w:val="6E007A58"/>
    <w:lvl w:ilvl="0" w:tplc="1E389D70">
      <w:start w:val="1"/>
      <w:numFmt w:val="decimal"/>
      <w:lvlText w:val="%1-"/>
      <w:lvlJc w:val="left"/>
      <w:pPr>
        <w:ind w:left="-832" w:hanging="360"/>
      </w:pPr>
      <w:rPr>
        <w:rFonts w:hint="default"/>
        <w:b/>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151" w15:restartNumberingAfterBreak="0">
    <w:nsid w:val="76E6368E"/>
    <w:multiLevelType w:val="hybridMultilevel"/>
    <w:tmpl w:val="8A3ED05A"/>
    <w:lvl w:ilvl="0" w:tplc="9CCA97B4">
      <w:start w:val="1"/>
      <w:numFmt w:val="decimal"/>
      <w:lvlText w:val="%1-"/>
      <w:lvlJc w:val="left"/>
      <w:pPr>
        <w:ind w:left="-690" w:hanging="360"/>
      </w:pPr>
      <w:rPr>
        <w:rFonts w:hint="default"/>
        <w:b w:val="0"/>
        <w:bCs/>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152" w15:restartNumberingAfterBreak="0">
    <w:nsid w:val="77EF6425"/>
    <w:multiLevelType w:val="hybridMultilevel"/>
    <w:tmpl w:val="7E0C2212"/>
    <w:lvl w:ilvl="0" w:tplc="BE8230B8">
      <w:start w:val="1"/>
      <w:numFmt w:val="decimal"/>
      <w:lvlText w:val="%1-"/>
      <w:lvlJc w:val="left"/>
      <w:pPr>
        <w:ind w:left="-330" w:hanging="360"/>
      </w:pPr>
      <w:rPr>
        <w:rFonts w:hint="default"/>
      </w:rPr>
    </w:lvl>
    <w:lvl w:ilvl="1" w:tplc="04090019" w:tentative="1">
      <w:start w:val="1"/>
      <w:numFmt w:val="lowerLetter"/>
      <w:lvlText w:val="%2."/>
      <w:lvlJc w:val="left"/>
      <w:pPr>
        <w:ind w:left="390" w:hanging="360"/>
      </w:pPr>
    </w:lvl>
    <w:lvl w:ilvl="2" w:tplc="0409001B" w:tentative="1">
      <w:start w:val="1"/>
      <w:numFmt w:val="lowerRoman"/>
      <w:lvlText w:val="%3."/>
      <w:lvlJc w:val="right"/>
      <w:pPr>
        <w:ind w:left="1110" w:hanging="180"/>
      </w:pPr>
    </w:lvl>
    <w:lvl w:ilvl="3" w:tplc="0409000F" w:tentative="1">
      <w:start w:val="1"/>
      <w:numFmt w:val="decimal"/>
      <w:lvlText w:val="%4."/>
      <w:lvlJc w:val="left"/>
      <w:pPr>
        <w:ind w:left="1830" w:hanging="360"/>
      </w:pPr>
    </w:lvl>
    <w:lvl w:ilvl="4" w:tplc="04090019" w:tentative="1">
      <w:start w:val="1"/>
      <w:numFmt w:val="lowerLetter"/>
      <w:lvlText w:val="%5."/>
      <w:lvlJc w:val="left"/>
      <w:pPr>
        <w:ind w:left="2550" w:hanging="360"/>
      </w:pPr>
    </w:lvl>
    <w:lvl w:ilvl="5" w:tplc="0409001B" w:tentative="1">
      <w:start w:val="1"/>
      <w:numFmt w:val="lowerRoman"/>
      <w:lvlText w:val="%6."/>
      <w:lvlJc w:val="right"/>
      <w:pPr>
        <w:ind w:left="3270" w:hanging="180"/>
      </w:pPr>
    </w:lvl>
    <w:lvl w:ilvl="6" w:tplc="0409000F" w:tentative="1">
      <w:start w:val="1"/>
      <w:numFmt w:val="decimal"/>
      <w:lvlText w:val="%7."/>
      <w:lvlJc w:val="left"/>
      <w:pPr>
        <w:ind w:left="3990" w:hanging="360"/>
      </w:pPr>
    </w:lvl>
    <w:lvl w:ilvl="7" w:tplc="04090019" w:tentative="1">
      <w:start w:val="1"/>
      <w:numFmt w:val="lowerLetter"/>
      <w:lvlText w:val="%8."/>
      <w:lvlJc w:val="left"/>
      <w:pPr>
        <w:ind w:left="4710" w:hanging="360"/>
      </w:pPr>
    </w:lvl>
    <w:lvl w:ilvl="8" w:tplc="0409001B" w:tentative="1">
      <w:start w:val="1"/>
      <w:numFmt w:val="lowerRoman"/>
      <w:lvlText w:val="%9."/>
      <w:lvlJc w:val="right"/>
      <w:pPr>
        <w:ind w:left="5430" w:hanging="180"/>
      </w:pPr>
    </w:lvl>
  </w:abstractNum>
  <w:abstractNum w:abstractNumId="153" w15:restartNumberingAfterBreak="0">
    <w:nsid w:val="780B0E97"/>
    <w:multiLevelType w:val="hybridMultilevel"/>
    <w:tmpl w:val="30FEC650"/>
    <w:lvl w:ilvl="0" w:tplc="8442591E">
      <w:start w:val="1"/>
      <w:numFmt w:val="decimal"/>
      <w:lvlText w:val="%1-"/>
      <w:lvlJc w:val="left"/>
      <w:pPr>
        <w:ind w:left="-690" w:hanging="360"/>
      </w:pPr>
      <w:rPr>
        <w:rFonts w:hint="default"/>
        <w:b w:val="0"/>
        <w:bCs/>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154" w15:restartNumberingAfterBreak="0">
    <w:nsid w:val="783E31F5"/>
    <w:multiLevelType w:val="hybridMultilevel"/>
    <w:tmpl w:val="FDE032B0"/>
    <w:lvl w:ilvl="0" w:tplc="75769232">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155" w15:restartNumberingAfterBreak="0">
    <w:nsid w:val="78D43D5B"/>
    <w:multiLevelType w:val="hybridMultilevel"/>
    <w:tmpl w:val="C5E2267C"/>
    <w:lvl w:ilvl="0" w:tplc="8082A27A">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156" w15:restartNumberingAfterBreak="0">
    <w:nsid w:val="793B125F"/>
    <w:multiLevelType w:val="hybridMultilevel"/>
    <w:tmpl w:val="EBFE348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15:restartNumberingAfterBreak="0">
    <w:nsid w:val="7A1E1C30"/>
    <w:multiLevelType w:val="hybridMultilevel"/>
    <w:tmpl w:val="4B546492"/>
    <w:lvl w:ilvl="0" w:tplc="30A21216">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158" w15:restartNumberingAfterBreak="0">
    <w:nsid w:val="7AFB35C7"/>
    <w:multiLevelType w:val="hybridMultilevel"/>
    <w:tmpl w:val="54744A5C"/>
    <w:lvl w:ilvl="0" w:tplc="5F686BAE">
      <w:start w:val="1"/>
      <w:numFmt w:val="decimal"/>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159" w15:restartNumberingAfterBreak="0">
    <w:nsid w:val="7B274D24"/>
    <w:multiLevelType w:val="hybridMultilevel"/>
    <w:tmpl w:val="188E735A"/>
    <w:lvl w:ilvl="0" w:tplc="0950B54E">
      <w:start w:val="1"/>
      <w:numFmt w:val="decimal"/>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160" w15:restartNumberingAfterBreak="0">
    <w:nsid w:val="7DDF345D"/>
    <w:multiLevelType w:val="hybridMultilevel"/>
    <w:tmpl w:val="6DC23BC4"/>
    <w:lvl w:ilvl="0" w:tplc="3962B828">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num w:numId="1">
    <w:abstractNumId w:val="77"/>
  </w:num>
  <w:num w:numId="2">
    <w:abstractNumId w:val="66"/>
  </w:num>
  <w:num w:numId="3">
    <w:abstractNumId w:val="147"/>
  </w:num>
  <w:num w:numId="4">
    <w:abstractNumId w:val="52"/>
  </w:num>
  <w:num w:numId="5">
    <w:abstractNumId w:val="70"/>
  </w:num>
  <w:num w:numId="6">
    <w:abstractNumId w:val="19"/>
  </w:num>
  <w:num w:numId="7">
    <w:abstractNumId w:val="150"/>
  </w:num>
  <w:num w:numId="8">
    <w:abstractNumId w:val="51"/>
  </w:num>
  <w:num w:numId="9">
    <w:abstractNumId w:val="25"/>
  </w:num>
  <w:num w:numId="10">
    <w:abstractNumId w:val="158"/>
  </w:num>
  <w:num w:numId="11">
    <w:abstractNumId w:val="57"/>
  </w:num>
  <w:num w:numId="12">
    <w:abstractNumId w:val="113"/>
  </w:num>
  <w:num w:numId="13">
    <w:abstractNumId w:val="117"/>
  </w:num>
  <w:num w:numId="14">
    <w:abstractNumId w:val="102"/>
  </w:num>
  <w:num w:numId="15">
    <w:abstractNumId w:val="108"/>
  </w:num>
  <w:num w:numId="16">
    <w:abstractNumId w:val="13"/>
  </w:num>
  <w:num w:numId="17">
    <w:abstractNumId w:val="23"/>
  </w:num>
  <w:num w:numId="18">
    <w:abstractNumId w:val="15"/>
  </w:num>
  <w:num w:numId="19">
    <w:abstractNumId w:val="6"/>
  </w:num>
  <w:num w:numId="20">
    <w:abstractNumId w:val="144"/>
  </w:num>
  <w:num w:numId="21">
    <w:abstractNumId w:val="55"/>
  </w:num>
  <w:num w:numId="22">
    <w:abstractNumId w:val="59"/>
  </w:num>
  <w:num w:numId="23">
    <w:abstractNumId w:val="118"/>
  </w:num>
  <w:num w:numId="24">
    <w:abstractNumId w:val="90"/>
  </w:num>
  <w:num w:numId="25">
    <w:abstractNumId w:val="32"/>
  </w:num>
  <w:num w:numId="26">
    <w:abstractNumId w:val="1"/>
  </w:num>
  <w:num w:numId="27">
    <w:abstractNumId w:val="119"/>
  </w:num>
  <w:num w:numId="28">
    <w:abstractNumId w:val="94"/>
  </w:num>
  <w:num w:numId="29">
    <w:abstractNumId w:val="74"/>
  </w:num>
  <w:num w:numId="30">
    <w:abstractNumId w:val="96"/>
  </w:num>
  <w:num w:numId="31">
    <w:abstractNumId w:val="29"/>
  </w:num>
  <w:num w:numId="32">
    <w:abstractNumId w:val="33"/>
  </w:num>
  <w:num w:numId="33">
    <w:abstractNumId w:val="41"/>
  </w:num>
  <w:num w:numId="34">
    <w:abstractNumId w:val="80"/>
  </w:num>
  <w:num w:numId="35">
    <w:abstractNumId w:val="101"/>
  </w:num>
  <w:num w:numId="36">
    <w:abstractNumId w:val="136"/>
  </w:num>
  <w:num w:numId="37">
    <w:abstractNumId w:val="95"/>
  </w:num>
  <w:num w:numId="38">
    <w:abstractNumId w:val="138"/>
  </w:num>
  <w:num w:numId="39">
    <w:abstractNumId w:val="148"/>
  </w:num>
  <w:num w:numId="40">
    <w:abstractNumId w:val="5"/>
  </w:num>
  <w:num w:numId="41">
    <w:abstractNumId w:val="49"/>
  </w:num>
  <w:num w:numId="42">
    <w:abstractNumId w:val="40"/>
  </w:num>
  <w:num w:numId="43">
    <w:abstractNumId w:val="125"/>
  </w:num>
  <w:num w:numId="44">
    <w:abstractNumId w:val="37"/>
  </w:num>
  <w:num w:numId="45">
    <w:abstractNumId w:val="53"/>
  </w:num>
  <w:num w:numId="46">
    <w:abstractNumId w:val="126"/>
  </w:num>
  <w:num w:numId="47">
    <w:abstractNumId w:val="83"/>
  </w:num>
  <w:num w:numId="48">
    <w:abstractNumId w:val="4"/>
  </w:num>
  <w:num w:numId="49">
    <w:abstractNumId w:val="3"/>
  </w:num>
  <w:num w:numId="50">
    <w:abstractNumId w:val="124"/>
  </w:num>
  <w:num w:numId="51">
    <w:abstractNumId w:val="58"/>
  </w:num>
  <w:num w:numId="52">
    <w:abstractNumId w:val="149"/>
  </w:num>
  <w:num w:numId="53">
    <w:abstractNumId w:val="121"/>
  </w:num>
  <w:num w:numId="54">
    <w:abstractNumId w:val="64"/>
  </w:num>
  <w:num w:numId="55">
    <w:abstractNumId w:val="30"/>
  </w:num>
  <w:num w:numId="56">
    <w:abstractNumId w:val="56"/>
  </w:num>
  <w:num w:numId="57">
    <w:abstractNumId w:val="27"/>
  </w:num>
  <w:num w:numId="58">
    <w:abstractNumId w:val="92"/>
  </w:num>
  <w:num w:numId="59">
    <w:abstractNumId w:val="22"/>
  </w:num>
  <w:num w:numId="60">
    <w:abstractNumId w:val="10"/>
  </w:num>
  <w:num w:numId="61">
    <w:abstractNumId w:val="84"/>
  </w:num>
  <w:num w:numId="62">
    <w:abstractNumId w:val="78"/>
  </w:num>
  <w:num w:numId="63">
    <w:abstractNumId w:val="140"/>
  </w:num>
  <w:num w:numId="64">
    <w:abstractNumId w:val="2"/>
  </w:num>
  <w:num w:numId="65">
    <w:abstractNumId w:val="131"/>
  </w:num>
  <w:num w:numId="66">
    <w:abstractNumId w:val="135"/>
  </w:num>
  <w:num w:numId="67">
    <w:abstractNumId w:val="26"/>
  </w:num>
  <w:num w:numId="68">
    <w:abstractNumId w:val="122"/>
  </w:num>
  <w:num w:numId="69">
    <w:abstractNumId w:val="79"/>
  </w:num>
  <w:num w:numId="70">
    <w:abstractNumId w:val="0"/>
  </w:num>
  <w:num w:numId="71">
    <w:abstractNumId w:val="68"/>
  </w:num>
  <w:num w:numId="72">
    <w:abstractNumId w:val="11"/>
  </w:num>
  <w:num w:numId="73">
    <w:abstractNumId w:val="155"/>
  </w:num>
  <w:num w:numId="74">
    <w:abstractNumId w:val="39"/>
  </w:num>
  <w:num w:numId="75">
    <w:abstractNumId w:val="114"/>
  </w:num>
  <w:num w:numId="76">
    <w:abstractNumId w:val="75"/>
  </w:num>
  <w:num w:numId="77">
    <w:abstractNumId w:val="99"/>
  </w:num>
  <w:num w:numId="78">
    <w:abstractNumId w:val="65"/>
  </w:num>
  <w:num w:numId="79">
    <w:abstractNumId w:val="48"/>
  </w:num>
  <w:num w:numId="80">
    <w:abstractNumId w:val="38"/>
  </w:num>
  <w:num w:numId="81">
    <w:abstractNumId w:val="129"/>
  </w:num>
  <w:num w:numId="82">
    <w:abstractNumId w:val="116"/>
  </w:num>
  <w:num w:numId="83">
    <w:abstractNumId w:val="98"/>
  </w:num>
  <w:num w:numId="84">
    <w:abstractNumId w:val="54"/>
  </w:num>
  <w:num w:numId="85">
    <w:abstractNumId w:val="69"/>
  </w:num>
  <w:num w:numId="86">
    <w:abstractNumId w:val="133"/>
  </w:num>
  <w:num w:numId="87">
    <w:abstractNumId w:val="28"/>
  </w:num>
  <w:num w:numId="88">
    <w:abstractNumId w:val="154"/>
  </w:num>
  <w:num w:numId="89">
    <w:abstractNumId w:val="132"/>
  </w:num>
  <w:num w:numId="90">
    <w:abstractNumId w:val="91"/>
  </w:num>
  <w:num w:numId="91">
    <w:abstractNumId w:val="47"/>
  </w:num>
  <w:num w:numId="92">
    <w:abstractNumId w:val="109"/>
  </w:num>
  <w:num w:numId="93">
    <w:abstractNumId w:val="142"/>
  </w:num>
  <w:num w:numId="94">
    <w:abstractNumId w:val="67"/>
  </w:num>
  <w:num w:numId="95">
    <w:abstractNumId w:val="35"/>
  </w:num>
  <w:num w:numId="96">
    <w:abstractNumId w:val="7"/>
  </w:num>
  <w:num w:numId="97">
    <w:abstractNumId w:val="151"/>
  </w:num>
  <w:num w:numId="98">
    <w:abstractNumId w:val="120"/>
  </w:num>
  <w:num w:numId="99">
    <w:abstractNumId w:val="160"/>
  </w:num>
  <w:num w:numId="100">
    <w:abstractNumId w:val="63"/>
  </w:num>
  <w:num w:numId="101">
    <w:abstractNumId w:val="93"/>
  </w:num>
  <w:num w:numId="102">
    <w:abstractNumId w:val="85"/>
  </w:num>
  <w:num w:numId="103">
    <w:abstractNumId w:val="106"/>
  </w:num>
  <w:num w:numId="104">
    <w:abstractNumId w:val="73"/>
  </w:num>
  <w:num w:numId="105">
    <w:abstractNumId w:val="17"/>
  </w:num>
  <w:num w:numId="106">
    <w:abstractNumId w:val="105"/>
  </w:num>
  <w:num w:numId="107">
    <w:abstractNumId w:val="82"/>
  </w:num>
  <w:num w:numId="108">
    <w:abstractNumId w:val="128"/>
  </w:num>
  <w:num w:numId="109">
    <w:abstractNumId w:val="152"/>
  </w:num>
  <w:num w:numId="110">
    <w:abstractNumId w:val="115"/>
  </w:num>
  <w:num w:numId="111">
    <w:abstractNumId w:val="153"/>
  </w:num>
  <w:num w:numId="112">
    <w:abstractNumId w:val="20"/>
  </w:num>
  <w:num w:numId="113">
    <w:abstractNumId w:val="157"/>
  </w:num>
  <w:num w:numId="114">
    <w:abstractNumId w:val="86"/>
  </w:num>
  <w:num w:numId="115">
    <w:abstractNumId w:val="44"/>
  </w:num>
  <w:num w:numId="116">
    <w:abstractNumId w:val="159"/>
  </w:num>
  <w:num w:numId="117">
    <w:abstractNumId w:val="139"/>
  </w:num>
  <w:num w:numId="118">
    <w:abstractNumId w:val="72"/>
  </w:num>
  <w:num w:numId="119">
    <w:abstractNumId w:val="134"/>
  </w:num>
  <w:num w:numId="120">
    <w:abstractNumId w:val="156"/>
  </w:num>
  <w:num w:numId="121">
    <w:abstractNumId w:val="81"/>
  </w:num>
  <w:num w:numId="122">
    <w:abstractNumId w:val="143"/>
  </w:num>
  <w:num w:numId="123">
    <w:abstractNumId w:val="76"/>
  </w:num>
  <w:num w:numId="124">
    <w:abstractNumId w:val="34"/>
  </w:num>
  <w:num w:numId="125">
    <w:abstractNumId w:val="42"/>
  </w:num>
  <w:num w:numId="126">
    <w:abstractNumId w:val="123"/>
  </w:num>
  <w:num w:numId="127">
    <w:abstractNumId w:val="127"/>
  </w:num>
  <w:num w:numId="128">
    <w:abstractNumId w:val="110"/>
  </w:num>
  <w:num w:numId="129">
    <w:abstractNumId w:val="104"/>
  </w:num>
  <w:num w:numId="130">
    <w:abstractNumId w:val="111"/>
  </w:num>
  <w:num w:numId="131">
    <w:abstractNumId w:val="36"/>
  </w:num>
  <w:num w:numId="132">
    <w:abstractNumId w:val="71"/>
  </w:num>
  <w:num w:numId="133">
    <w:abstractNumId w:val="107"/>
  </w:num>
  <w:num w:numId="134">
    <w:abstractNumId w:val="60"/>
  </w:num>
  <w:num w:numId="135">
    <w:abstractNumId w:val="43"/>
  </w:num>
  <w:num w:numId="136">
    <w:abstractNumId w:val="88"/>
  </w:num>
  <w:num w:numId="137">
    <w:abstractNumId w:val="62"/>
  </w:num>
  <w:num w:numId="138">
    <w:abstractNumId w:val="21"/>
  </w:num>
  <w:num w:numId="139">
    <w:abstractNumId w:val="46"/>
  </w:num>
  <w:num w:numId="140">
    <w:abstractNumId w:val="103"/>
  </w:num>
  <w:num w:numId="141">
    <w:abstractNumId w:val="50"/>
  </w:num>
  <w:num w:numId="142">
    <w:abstractNumId w:val="130"/>
  </w:num>
  <w:num w:numId="143">
    <w:abstractNumId w:val="89"/>
  </w:num>
  <w:num w:numId="144">
    <w:abstractNumId w:val="45"/>
  </w:num>
  <w:num w:numId="145">
    <w:abstractNumId w:val="16"/>
  </w:num>
  <w:num w:numId="146">
    <w:abstractNumId w:val="18"/>
  </w:num>
  <w:num w:numId="147">
    <w:abstractNumId w:val="100"/>
  </w:num>
  <w:num w:numId="148">
    <w:abstractNumId w:val="87"/>
  </w:num>
  <w:num w:numId="149">
    <w:abstractNumId w:val="12"/>
  </w:num>
  <w:num w:numId="150">
    <w:abstractNumId w:val="14"/>
  </w:num>
  <w:num w:numId="151">
    <w:abstractNumId w:val="9"/>
  </w:num>
  <w:num w:numId="152">
    <w:abstractNumId w:val="61"/>
  </w:num>
  <w:num w:numId="153">
    <w:abstractNumId w:val="137"/>
  </w:num>
  <w:num w:numId="154">
    <w:abstractNumId w:val="112"/>
  </w:num>
  <w:num w:numId="155">
    <w:abstractNumId w:val="146"/>
  </w:num>
  <w:num w:numId="156">
    <w:abstractNumId w:val="8"/>
  </w:num>
  <w:num w:numId="157">
    <w:abstractNumId w:val="145"/>
  </w:num>
  <w:num w:numId="158">
    <w:abstractNumId w:val="141"/>
  </w:num>
  <w:num w:numId="159">
    <w:abstractNumId w:val="31"/>
  </w:num>
  <w:num w:numId="160">
    <w:abstractNumId w:val="97"/>
  </w:num>
  <w:num w:numId="161">
    <w:abstractNumId w:val="24"/>
  </w:num>
  <w:numIdMacAtCleanup w:val="1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0952"/>
    <w:rsid w:val="000072C8"/>
    <w:rsid w:val="00074E12"/>
    <w:rsid w:val="00075159"/>
    <w:rsid w:val="0009663F"/>
    <w:rsid w:val="000A54F1"/>
    <w:rsid w:val="0012380A"/>
    <w:rsid w:val="00134B63"/>
    <w:rsid w:val="00190A14"/>
    <w:rsid w:val="001A545B"/>
    <w:rsid w:val="001C0B5B"/>
    <w:rsid w:val="002D0574"/>
    <w:rsid w:val="002D3379"/>
    <w:rsid w:val="00312F57"/>
    <w:rsid w:val="00324828"/>
    <w:rsid w:val="003315EB"/>
    <w:rsid w:val="00365A6C"/>
    <w:rsid w:val="00392260"/>
    <w:rsid w:val="0048066B"/>
    <w:rsid w:val="00515B15"/>
    <w:rsid w:val="00516090"/>
    <w:rsid w:val="00580A73"/>
    <w:rsid w:val="0058130F"/>
    <w:rsid w:val="005F3BCD"/>
    <w:rsid w:val="00621BE9"/>
    <w:rsid w:val="00627DFC"/>
    <w:rsid w:val="00666BF3"/>
    <w:rsid w:val="006940C5"/>
    <w:rsid w:val="0078183D"/>
    <w:rsid w:val="00862B54"/>
    <w:rsid w:val="008F088D"/>
    <w:rsid w:val="00923477"/>
    <w:rsid w:val="009261DD"/>
    <w:rsid w:val="009C398F"/>
    <w:rsid w:val="00A06B9A"/>
    <w:rsid w:val="00AB0CFF"/>
    <w:rsid w:val="00AF02DD"/>
    <w:rsid w:val="00B07CD9"/>
    <w:rsid w:val="00B37D79"/>
    <w:rsid w:val="00C201E8"/>
    <w:rsid w:val="00D07A83"/>
    <w:rsid w:val="00D12343"/>
    <w:rsid w:val="00D346BD"/>
    <w:rsid w:val="00D635EA"/>
    <w:rsid w:val="00D65A9A"/>
    <w:rsid w:val="00DA027F"/>
    <w:rsid w:val="00DD0952"/>
    <w:rsid w:val="00E02755"/>
    <w:rsid w:val="00E3088C"/>
    <w:rsid w:val="00F22E29"/>
    <w:rsid w:val="00F4428E"/>
    <w:rsid w:val="00FB335E"/>
    <w:rsid w:val="00FF705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362136"/>
  <w15:docId w15:val="{E3F3EB98-DF6A-451F-B857-0C11044D8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D0952"/>
    <w:pPr>
      <w:ind w:left="720"/>
      <w:contextualSpacing/>
    </w:pPr>
  </w:style>
  <w:style w:type="paragraph" w:styleId="a4">
    <w:name w:val="Balloon Text"/>
    <w:basedOn w:val="a"/>
    <w:link w:val="Char"/>
    <w:uiPriority w:val="99"/>
    <w:semiHidden/>
    <w:unhideWhenUsed/>
    <w:rsid w:val="00516090"/>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516090"/>
    <w:rPr>
      <w:rFonts w:ascii="Tahoma" w:hAnsi="Tahoma" w:cs="Tahoma"/>
      <w:sz w:val="16"/>
      <w:szCs w:val="16"/>
    </w:rPr>
  </w:style>
  <w:style w:type="table" w:styleId="a5">
    <w:name w:val="Table Grid"/>
    <w:basedOn w:val="a1"/>
    <w:uiPriority w:val="59"/>
    <w:rsid w:val="002D05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
    <w:name w:val="بلا قائمة1"/>
    <w:next w:val="a2"/>
    <w:uiPriority w:val="99"/>
    <w:semiHidden/>
    <w:unhideWhenUsed/>
    <w:rsid w:val="00365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1.png"/><Relationship Id="rId3" Type="http://schemas.openxmlformats.org/officeDocument/2006/relationships/settings" Target="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microsoft.com/office/2007/relationships/hdphoto" Target="media/hdphoto2.wdp"/><Relationship Id="rId2" Type="http://schemas.openxmlformats.org/officeDocument/2006/relationships/styles" Target="styles.xml"/><Relationship Id="rId16" Type="http://schemas.openxmlformats.org/officeDocument/2006/relationships/image" Target="media/image13.PNG"/><Relationship Id="rId20" Type="http://schemas.openxmlformats.org/officeDocument/2006/relationships/image" Target="media/image17.gif"/><Relationship Id="rId29" Type="http://schemas.openxmlformats.org/officeDocument/2006/relationships/image" Target="media/image24.PNG"/><Relationship Id="rId1" Type="http://schemas.openxmlformats.org/officeDocument/2006/relationships/numbering" Target="numbering.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0.png"/><Relationship Id="rId5" Type="http://schemas.openxmlformats.org/officeDocument/2006/relationships/image" Target="media/image2.jpg"/><Relationship Id="rId15" Type="http://schemas.openxmlformats.org/officeDocument/2006/relationships/image" Target="media/image12.PNG"/><Relationship Id="rId23" Type="http://schemas.openxmlformats.org/officeDocument/2006/relationships/image" Target="media/image19.png"/><Relationship Id="rId28" Type="http://schemas.openxmlformats.org/officeDocument/2006/relationships/image" Target="media/image23.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6.PNG"/><Relationship Id="rId14" Type="http://schemas.openxmlformats.org/officeDocument/2006/relationships/image" Target="media/image11.PNG"/><Relationship Id="rId22" Type="http://schemas.microsoft.com/office/2007/relationships/hdphoto" Target="media/hdphoto1.wdp"/><Relationship Id="rId27" Type="http://schemas.openxmlformats.org/officeDocument/2006/relationships/image" Target="media/image22.PNG"/><Relationship Id="rId30"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193</TotalTime>
  <Pages>79</Pages>
  <Words>27470</Words>
  <Characters>156582</Characters>
  <Application>Microsoft Office Word</Application>
  <DocSecurity>0</DocSecurity>
  <Lines>1304</Lines>
  <Paragraphs>367</Paragraphs>
  <ScaleCrop>false</ScaleCrop>
  <HeadingPairs>
    <vt:vector size="2" baseType="variant">
      <vt:variant>
        <vt:lpstr>العنوان</vt:lpstr>
      </vt:variant>
      <vt:variant>
        <vt:i4>1</vt:i4>
      </vt:variant>
    </vt:vector>
  </HeadingPairs>
  <TitlesOfParts>
    <vt:vector size="1" baseType="lpstr">
      <vt:lpstr/>
    </vt:vector>
  </TitlesOfParts>
  <Company>Toshiba</Company>
  <LinksUpToDate>false</LinksUpToDate>
  <CharactersWithSpaces>183685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Dody ..</cp:lastModifiedBy>
  <cp:revision>15</cp:revision>
  <dcterms:created xsi:type="dcterms:W3CDTF">2016-04-18T10:44:00Z</dcterms:created>
  <dcterms:modified xsi:type="dcterms:W3CDTF">2016-04-28T05:58:00Z</dcterms:modified>
</cp:coreProperties>
</file>