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4FC" w:rsidRDefault="00D154FC" w:rsidP="00D154FC">
      <w:pPr>
        <w:spacing w:after="0"/>
        <w:jc w:val="right"/>
        <w:rPr>
          <w:rFonts w:hint="cs"/>
          <w:b/>
          <w:bCs/>
          <w:color w:val="FF0000"/>
          <w:sz w:val="20"/>
          <w:szCs w:val="20"/>
          <w:u w:val="single"/>
          <w:rtl/>
        </w:rPr>
      </w:pPr>
    </w:p>
    <w:p w:rsidR="00DC04A1" w:rsidRPr="00D154FC" w:rsidRDefault="00DC04A1" w:rsidP="00D154FC">
      <w:pPr>
        <w:spacing w:after="0"/>
        <w:jc w:val="right"/>
        <w:rPr>
          <w:b/>
          <w:bCs/>
          <w:sz w:val="20"/>
          <w:szCs w:val="20"/>
        </w:rPr>
      </w:pPr>
      <w:bookmarkStart w:id="0" w:name="_GoBack"/>
      <w:bookmarkEnd w:id="0"/>
      <w:r w:rsidRPr="00D154FC">
        <w:rPr>
          <w:rFonts w:hint="cs"/>
          <w:b/>
          <w:bCs/>
          <w:color w:val="FF0000"/>
          <w:sz w:val="20"/>
          <w:szCs w:val="20"/>
          <w:u w:val="single"/>
          <w:rtl/>
        </w:rPr>
        <w:t>المفهوم الاجتماعي للتسويق :-</w:t>
      </w:r>
      <w:r w:rsidRPr="00D154FC">
        <w:rPr>
          <w:rFonts w:hint="cs"/>
          <w:b/>
          <w:bCs/>
          <w:sz w:val="20"/>
          <w:szCs w:val="20"/>
          <w:rtl/>
        </w:rPr>
        <w:t xml:space="preserve">  ينبني هذا المفهوم على فرض أساسي </w:t>
      </w:r>
      <w:r w:rsidR="005D45D8" w:rsidRPr="00D154FC">
        <w:rPr>
          <w:rFonts w:hint="cs"/>
          <w:b/>
          <w:bCs/>
          <w:sz w:val="20"/>
          <w:szCs w:val="20"/>
          <w:rtl/>
        </w:rPr>
        <w:t>مؤداه</w:t>
      </w:r>
      <w:r w:rsidRPr="00D154FC">
        <w:rPr>
          <w:rFonts w:hint="cs"/>
          <w:b/>
          <w:bCs/>
          <w:sz w:val="20"/>
          <w:szCs w:val="20"/>
          <w:rtl/>
        </w:rPr>
        <w:t xml:space="preserve"> ان على </w:t>
      </w:r>
      <w:r w:rsidR="00D07715" w:rsidRPr="00D154FC">
        <w:rPr>
          <w:rFonts w:hint="cs"/>
          <w:b/>
          <w:bCs/>
          <w:sz w:val="20"/>
          <w:szCs w:val="20"/>
          <w:rtl/>
        </w:rPr>
        <w:t>إدارة</w:t>
      </w:r>
      <w:r w:rsidRPr="00D154FC">
        <w:rPr>
          <w:rFonts w:hint="cs"/>
          <w:b/>
          <w:bCs/>
          <w:sz w:val="20"/>
          <w:szCs w:val="20"/>
          <w:rtl/>
        </w:rPr>
        <w:t xml:space="preserve">  المنشأة أن تحدد</w:t>
      </w:r>
    </w:p>
    <w:p w:rsidR="00DC04A1" w:rsidRPr="00D154FC" w:rsidRDefault="00DC04A1" w:rsidP="00D154FC">
      <w:pPr>
        <w:spacing w:after="0"/>
        <w:jc w:val="right"/>
        <w:rPr>
          <w:b/>
          <w:bCs/>
          <w:sz w:val="20"/>
          <w:szCs w:val="20"/>
          <w:rtl/>
        </w:rPr>
      </w:pPr>
      <w:r w:rsidRPr="00D154FC">
        <w:rPr>
          <w:rFonts w:hint="cs"/>
          <w:b/>
          <w:bCs/>
          <w:sz w:val="20"/>
          <w:szCs w:val="20"/>
          <w:rtl/>
        </w:rPr>
        <w:t xml:space="preserve">حاجات ورغبات </w:t>
      </w:r>
      <w:r w:rsidR="00D07715" w:rsidRPr="00D154FC">
        <w:rPr>
          <w:rFonts w:hint="cs"/>
          <w:b/>
          <w:bCs/>
          <w:sz w:val="20"/>
          <w:szCs w:val="20"/>
          <w:rtl/>
        </w:rPr>
        <w:t>الأ</w:t>
      </w:r>
      <w:r w:rsidRPr="00D154FC">
        <w:rPr>
          <w:rFonts w:hint="cs"/>
          <w:b/>
          <w:bCs/>
          <w:sz w:val="20"/>
          <w:szCs w:val="20"/>
          <w:rtl/>
        </w:rPr>
        <w:t xml:space="preserve">سواق التي  تتعامل معها أن تعمل على التكيف معها بما يمكنها  من </w:t>
      </w:r>
      <w:r w:rsidR="00D07715" w:rsidRPr="00D154FC">
        <w:rPr>
          <w:rFonts w:hint="cs"/>
          <w:b/>
          <w:bCs/>
          <w:sz w:val="20"/>
          <w:szCs w:val="20"/>
          <w:rtl/>
        </w:rPr>
        <w:t>إ</w:t>
      </w:r>
      <w:r w:rsidRPr="00D154FC">
        <w:rPr>
          <w:rFonts w:hint="cs"/>
          <w:b/>
          <w:bCs/>
          <w:sz w:val="20"/>
          <w:szCs w:val="20"/>
          <w:rtl/>
        </w:rPr>
        <w:t>شباع الحاجات والرغبات بشكل اكثر فاعلية وبتاثير اكبر على المنافسين وذلك اعتبار انه المستهلك هو جزء من المجتمع</w:t>
      </w:r>
    </w:p>
    <w:p w:rsidR="00DC04A1" w:rsidRPr="00D154FC" w:rsidRDefault="00DC04A1" w:rsidP="00D154FC">
      <w:pPr>
        <w:spacing w:after="0"/>
        <w:jc w:val="right"/>
        <w:rPr>
          <w:b/>
          <w:bCs/>
          <w:color w:val="FF0000"/>
          <w:sz w:val="20"/>
          <w:szCs w:val="20"/>
          <w:rtl/>
        </w:rPr>
      </w:pPr>
      <w:r w:rsidRPr="00D154FC">
        <w:rPr>
          <w:rFonts w:hint="cs"/>
          <w:b/>
          <w:bCs/>
          <w:color w:val="FF0000"/>
          <w:sz w:val="20"/>
          <w:szCs w:val="20"/>
          <w:rtl/>
        </w:rPr>
        <w:t>تحقيق التسويق لجودة الحياة :-</w:t>
      </w:r>
    </w:p>
    <w:p w:rsidR="00DC04A1" w:rsidRPr="00D154FC" w:rsidRDefault="00DC04A1" w:rsidP="00D154FC">
      <w:pPr>
        <w:spacing w:after="0"/>
        <w:jc w:val="right"/>
        <w:rPr>
          <w:b/>
          <w:bCs/>
          <w:color w:val="FF0000"/>
          <w:sz w:val="20"/>
          <w:szCs w:val="20"/>
        </w:rPr>
      </w:pPr>
      <w:r w:rsidRPr="00D154FC">
        <w:rPr>
          <w:rFonts w:hint="cs"/>
          <w:b/>
          <w:bCs/>
          <w:color w:val="FF0000"/>
          <w:sz w:val="20"/>
          <w:szCs w:val="20"/>
          <w:rtl/>
        </w:rPr>
        <w:t>-عناصر  المفهوم التسويقي الحديث</w:t>
      </w:r>
    </w:p>
    <w:p w:rsidR="001F1D20" w:rsidRPr="00D154FC" w:rsidRDefault="001F1D20" w:rsidP="00D154FC">
      <w:pPr>
        <w:spacing w:after="0"/>
        <w:jc w:val="right"/>
        <w:rPr>
          <w:b/>
          <w:bCs/>
          <w:sz w:val="20"/>
          <w:szCs w:val="20"/>
        </w:rPr>
      </w:pPr>
      <w:r w:rsidRPr="00D154FC">
        <w:rPr>
          <w:rFonts w:hint="cs"/>
          <w:b/>
          <w:bCs/>
          <w:sz w:val="20"/>
          <w:szCs w:val="20"/>
          <w:rtl/>
        </w:rPr>
        <w:t>العميل اولا</w:t>
      </w:r>
      <w:r w:rsidRPr="00D154FC">
        <w:rPr>
          <w:b/>
          <w:bCs/>
          <w:sz w:val="20"/>
          <w:szCs w:val="20"/>
        </w:rPr>
        <w:t>-1</w:t>
      </w:r>
    </w:p>
    <w:p w:rsidR="001F1D20" w:rsidRPr="00D154FC" w:rsidRDefault="00D07715" w:rsidP="00D154FC">
      <w:pPr>
        <w:spacing w:after="0"/>
        <w:jc w:val="right"/>
        <w:rPr>
          <w:b/>
          <w:bCs/>
          <w:sz w:val="20"/>
          <w:szCs w:val="20"/>
          <w:rtl/>
        </w:rPr>
      </w:pPr>
      <w:r w:rsidRPr="00D154FC">
        <w:rPr>
          <w:rFonts w:hint="cs"/>
          <w:b/>
          <w:bCs/>
          <w:sz w:val="20"/>
          <w:szCs w:val="20"/>
          <w:rtl/>
        </w:rPr>
        <w:t>الأرباح</w:t>
      </w:r>
      <w:r w:rsidR="001F1D20" w:rsidRPr="00D154FC">
        <w:rPr>
          <w:rFonts w:hint="cs"/>
          <w:b/>
          <w:bCs/>
          <w:sz w:val="20"/>
          <w:szCs w:val="20"/>
          <w:rtl/>
        </w:rPr>
        <w:t xml:space="preserve"> ثانيا</w:t>
      </w:r>
      <w:r w:rsidR="001F1D20" w:rsidRPr="00D154FC">
        <w:rPr>
          <w:b/>
          <w:bCs/>
          <w:sz w:val="20"/>
          <w:szCs w:val="20"/>
        </w:rPr>
        <w:t>-2</w:t>
      </w:r>
    </w:p>
    <w:p w:rsidR="001F1D20" w:rsidRPr="00D154FC" w:rsidRDefault="001F1D20" w:rsidP="00D154FC">
      <w:pPr>
        <w:spacing w:after="0"/>
        <w:jc w:val="right"/>
        <w:rPr>
          <w:b/>
          <w:bCs/>
          <w:sz w:val="20"/>
          <w:szCs w:val="20"/>
          <w:rtl/>
        </w:rPr>
      </w:pPr>
      <w:r w:rsidRPr="00D154FC">
        <w:rPr>
          <w:rFonts w:hint="cs"/>
          <w:b/>
          <w:bCs/>
          <w:sz w:val="20"/>
          <w:szCs w:val="20"/>
          <w:rtl/>
        </w:rPr>
        <w:t xml:space="preserve"> تكامل الانشطة</w:t>
      </w:r>
      <w:r w:rsidRPr="00D154FC">
        <w:rPr>
          <w:b/>
          <w:bCs/>
          <w:sz w:val="20"/>
          <w:szCs w:val="20"/>
        </w:rPr>
        <w:t>-3</w:t>
      </w:r>
    </w:p>
    <w:p w:rsidR="005D45D8" w:rsidRPr="00D154FC" w:rsidRDefault="001F1D20" w:rsidP="00D154FC">
      <w:pPr>
        <w:spacing w:after="0"/>
        <w:jc w:val="right"/>
        <w:rPr>
          <w:b/>
          <w:bCs/>
          <w:sz w:val="20"/>
          <w:szCs w:val="20"/>
          <w:rtl/>
        </w:rPr>
      </w:pPr>
      <w:r w:rsidRPr="00D154FC">
        <w:rPr>
          <w:rFonts w:hint="cs"/>
          <w:b/>
          <w:bCs/>
          <w:color w:val="FF0000"/>
          <w:sz w:val="20"/>
          <w:szCs w:val="20"/>
          <w:rtl/>
        </w:rPr>
        <w:t>-الهدف النهائي الذي اهندى اليه رجال التسويق هو توفير الجودة في الحياة</w:t>
      </w:r>
      <w:r w:rsidRPr="00D154FC">
        <w:rPr>
          <w:rFonts w:hint="cs"/>
          <w:b/>
          <w:bCs/>
          <w:sz w:val="20"/>
          <w:szCs w:val="20"/>
          <w:rtl/>
        </w:rPr>
        <w:t xml:space="preserve"> </w:t>
      </w:r>
      <w:r w:rsidR="005D45D8" w:rsidRPr="00D154FC">
        <w:rPr>
          <w:rFonts w:hint="cs"/>
          <w:b/>
          <w:bCs/>
          <w:sz w:val="20"/>
          <w:szCs w:val="20"/>
          <w:rtl/>
        </w:rPr>
        <w:t>:-</w:t>
      </w:r>
      <w:r w:rsidRPr="00D154FC">
        <w:rPr>
          <w:rFonts w:hint="cs"/>
          <w:b/>
          <w:bCs/>
          <w:sz w:val="20"/>
          <w:szCs w:val="20"/>
          <w:rtl/>
        </w:rPr>
        <w:t xml:space="preserve"> وتعني هذي الوظيفة ان تكون لدى المنش</w:t>
      </w:r>
      <w:r w:rsidR="00D07715" w:rsidRPr="00D154FC">
        <w:rPr>
          <w:rFonts w:hint="cs"/>
          <w:b/>
          <w:bCs/>
          <w:sz w:val="20"/>
          <w:szCs w:val="20"/>
          <w:rtl/>
        </w:rPr>
        <w:t>أة</w:t>
      </w:r>
      <w:r w:rsidRPr="00D154FC">
        <w:rPr>
          <w:rFonts w:hint="cs"/>
          <w:b/>
          <w:bCs/>
          <w:sz w:val="20"/>
          <w:szCs w:val="20"/>
          <w:rtl/>
        </w:rPr>
        <w:t xml:space="preserve"> القدرة على </w:t>
      </w:r>
      <w:r w:rsidR="00D07715" w:rsidRPr="00D154FC">
        <w:rPr>
          <w:rFonts w:hint="cs"/>
          <w:b/>
          <w:bCs/>
          <w:sz w:val="20"/>
          <w:szCs w:val="20"/>
          <w:rtl/>
        </w:rPr>
        <w:t>إنتاج</w:t>
      </w:r>
      <w:r w:rsidR="005D45D8" w:rsidRPr="00D154FC">
        <w:rPr>
          <w:rFonts w:hint="cs"/>
          <w:b/>
          <w:bCs/>
          <w:sz w:val="20"/>
          <w:szCs w:val="20"/>
          <w:rtl/>
        </w:rPr>
        <w:t xml:space="preserve">  </w:t>
      </w:r>
    </w:p>
    <w:p w:rsidR="005D45D8" w:rsidRPr="00D154FC" w:rsidRDefault="005D45D8" w:rsidP="00D154FC">
      <w:pPr>
        <w:spacing w:after="0"/>
        <w:jc w:val="right"/>
        <w:rPr>
          <w:b/>
          <w:bCs/>
          <w:sz w:val="20"/>
          <w:szCs w:val="20"/>
          <w:rtl/>
        </w:rPr>
      </w:pPr>
      <w:r w:rsidRPr="00D154FC">
        <w:rPr>
          <w:rFonts w:hint="cs"/>
          <w:b/>
          <w:bCs/>
          <w:sz w:val="20"/>
          <w:szCs w:val="20"/>
          <w:rtl/>
        </w:rPr>
        <w:t>الكميات من السلع  والخدمات بالجودة التي تحقق إشباع العملاء وتحقيق تأثيرا طيبا على الظروف البيئية والطبيعية  المحيطة بالمنشاة</w:t>
      </w:r>
    </w:p>
    <w:p w:rsidR="005D45D8" w:rsidRPr="00D154FC" w:rsidRDefault="005D45D8" w:rsidP="00D154FC">
      <w:pPr>
        <w:spacing w:after="0"/>
        <w:jc w:val="right"/>
        <w:rPr>
          <w:b/>
          <w:bCs/>
          <w:sz w:val="20"/>
          <w:szCs w:val="20"/>
        </w:rPr>
      </w:pPr>
      <w:r w:rsidRPr="00D154FC">
        <w:rPr>
          <w:rFonts w:hint="cs"/>
          <w:b/>
          <w:bCs/>
          <w:sz w:val="20"/>
          <w:szCs w:val="20"/>
          <w:rtl/>
        </w:rPr>
        <w:t>وتؤثر بطرق جيدة على المستوى الثقافي للمجتمع</w:t>
      </w:r>
    </w:p>
    <w:p w:rsidR="001F1D20" w:rsidRPr="00D154FC" w:rsidRDefault="001F1D20" w:rsidP="00D154FC">
      <w:pPr>
        <w:spacing w:after="0"/>
        <w:jc w:val="right"/>
        <w:rPr>
          <w:b/>
          <w:bCs/>
          <w:sz w:val="20"/>
          <w:szCs w:val="20"/>
          <w:rtl/>
        </w:rPr>
      </w:pPr>
    </w:p>
    <w:p w:rsidR="00D154FC" w:rsidRDefault="001F1D20" w:rsidP="00D154FC">
      <w:pPr>
        <w:spacing w:after="0"/>
        <w:jc w:val="right"/>
        <w:rPr>
          <w:rFonts w:hint="cs"/>
          <w:b/>
          <w:bCs/>
          <w:sz w:val="20"/>
          <w:szCs w:val="20"/>
          <w:rtl/>
        </w:rPr>
      </w:pPr>
      <w:r w:rsidRPr="00D154FC">
        <w:rPr>
          <w:rFonts w:hint="cs"/>
          <w:b/>
          <w:bCs/>
          <w:color w:val="FF0000"/>
          <w:sz w:val="20"/>
          <w:szCs w:val="20"/>
          <w:u w:val="single"/>
          <w:rtl/>
        </w:rPr>
        <w:t>التسويق بالعلاقات:-</w:t>
      </w:r>
      <w:r w:rsidR="0031421D" w:rsidRPr="00D154FC">
        <w:rPr>
          <w:rFonts w:hint="cs"/>
          <w:b/>
          <w:bCs/>
          <w:color w:val="FF0000"/>
          <w:sz w:val="20"/>
          <w:szCs w:val="20"/>
          <w:u w:val="single"/>
          <w:rtl/>
        </w:rPr>
        <w:t xml:space="preserve"> </w:t>
      </w:r>
    </w:p>
    <w:p w:rsidR="001F1D20" w:rsidRPr="00D154FC" w:rsidRDefault="0031421D" w:rsidP="00D154FC">
      <w:pPr>
        <w:spacing w:after="0"/>
        <w:jc w:val="right"/>
        <w:rPr>
          <w:b/>
          <w:bCs/>
          <w:sz w:val="20"/>
          <w:szCs w:val="20"/>
          <w:rtl/>
        </w:rPr>
      </w:pPr>
      <w:r w:rsidRPr="00D154FC">
        <w:rPr>
          <w:rFonts w:hint="cs"/>
          <w:b/>
          <w:bCs/>
          <w:sz w:val="20"/>
          <w:szCs w:val="20"/>
          <w:rtl/>
        </w:rPr>
        <w:t xml:space="preserve">هو اتجاه حديث  يمثل بناء فلسفي متكامل لمجموعة من </w:t>
      </w:r>
      <w:r w:rsidR="00D07715" w:rsidRPr="00D154FC">
        <w:rPr>
          <w:rFonts w:hint="cs"/>
          <w:b/>
          <w:bCs/>
          <w:sz w:val="20"/>
          <w:szCs w:val="20"/>
          <w:rtl/>
        </w:rPr>
        <w:t>أ</w:t>
      </w:r>
      <w:r w:rsidRPr="00D154FC">
        <w:rPr>
          <w:rFonts w:hint="cs"/>
          <w:b/>
          <w:bCs/>
          <w:sz w:val="20"/>
          <w:szCs w:val="20"/>
          <w:rtl/>
        </w:rPr>
        <w:t>وجه النشاط التي تستهدف خلق  وتدعيم العلاقات مع العملاء  وكذلك الفئات الاخرى التي تهتم أ</w:t>
      </w:r>
      <w:r w:rsidR="00D07715" w:rsidRPr="00D154FC">
        <w:rPr>
          <w:rFonts w:hint="cs"/>
          <w:b/>
          <w:bCs/>
          <w:sz w:val="20"/>
          <w:szCs w:val="20"/>
          <w:rtl/>
        </w:rPr>
        <w:t>و</w:t>
      </w:r>
      <w:r w:rsidRPr="00D154FC">
        <w:rPr>
          <w:rFonts w:hint="cs"/>
          <w:b/>
          <w:bCs/>
          <w:sz w:val="20"/>
          <w:szCs w:val="20"/>
          <w:rtl/>
        </w:rPr>
        <w:t xml:space="preserve"> تؤثر على عمليات المنشأة الادارية  </w:t>
      </w:r>
      <w:r w:rsidR="00D07715" w:rsidRPr="00D154FC">
        <w:rPr>
          <w:rFonts w:hint="cs"/>
          <w:b/>
          <w:bCs/>
          <w:sz w:val="20"/>
          <w:szCs w:val="20"/>
          <w:rtl/>
        </w:rPr>
        <w:t xml:space="preserve">وتنبني </w:t>
      </w:r>
      <w:r w:rsidRPr="00D154FC">
        <w:rPr>
          <w:rFonts w:hint="cs"/>
          <w:b/>
          <w:bCs/>
          <w:sz w:val="20"/>
          <w:szCs w:val="20"/>
          <w:rtl/>
        </w:rPr>
        <w:t>فكرة التسويق بالعلاقات على مجموعة من الركائز الاساسية هي :</w:t>
      </w:r>
    </w:p>
    <w:p w:rsidR="0031421D" w:rsidRPr="00D154FC" w:rsidRDefault="0031421D" w:rsidP="00D154FC">
      <w:pPr>
        <w:spacing w:after="0"/>
        <w:jc w:val="right"/>
        <w:rPr>
          <w:b/>
          <w:bCs/>
          <w:sz w:val="20"/>
          <w:szCs w:val="20"/>
          <w:rtl/>
        </w:rPr>
      </w:pPr>
      <w:r w:rsidRPr="00D154FC">
        <w:rPr>
          <w:rFonts w:hint="cs"/>
          <w:b/>
          <w:bCs/>
          <w:sz w:val="20"/>
          <w:szCs w:val="20"/>
          <w:rtl/>
        </w:rPr>
        <w:t xml:space="preserve">-التحول الى بناء علاقات طويلة الاجل مع العملاء </w:t>
      </w:r>
    </w:p>
    <w:p w:rsidR="0031421D" w:rsidRPr="00D154FC" w:rsidRDefault="0031421D" w:rsidP="00D154FC">
      <w:pPr>
        <w:spacing w:after="0"/>
        <w:jc w:val="right"/>
        <w:rPr>
          <w:b/>
          <w:bCs/>
          <w:sz w:val="20"/>
          <w:szCs w:val="20"/>
          <w:rtl/>
        </w:rPr>
      </w:pPr>
      <w:r w:rsidRPr="00D154FC">
        <w:rPr>
          <w:rFonts w:hint="cs"/>
          <w:b/>
          <w:bCs/>
          <w:sz w:val="20"/>
          <w:szCs w:val="20"/>
          <w:rtl/>
        </w:rPr>
        <w:t>- تحقيق قيمة مدركة للعملاء وتحقيق الرضا والولاء</w:t>
      </w:r>
    </w:p>
    <w:p w:rsidR="0031421D" w:rsidRPr="00D154FC" w:rsidRDefault="0031421D" w:rsidP="00D154FC">
      <w:pPr>
        <w:spacing w:after="0"/>
        <w:jc w:val="right"/>
        <w:rPr>
          <w:b/>
          <w:bCs/>
          <w:sz w:val="20"/>
          <w:szCs w:val="20"/>
          <w:rtl/>
        </w:rPr>
      </w:pPr>
      <w:r w:rsidRPr="00D154FC">
        <w:rPr>
          <w:rFonts w:hint="cs"/>
          <w:b/>
          <w:bCs/>
          <w:sz w:val="20"/>
          <w:szCs w:val="20"/>
          <w:rtl/>
        </w:rPr>
        <w:t xml:space="preserve"> -امتداد العلاقة لتشمل كافة الاطراف الاخرى ذات العلاقة با اداء المنش</w:t>
      </w:r>
      <w:r w:rsidR="00D07715" w:rsidRPr="00D154FC">
        <w:rPr>
          <w:rFonts w:hint="cs"/>
          <w:b/>
          <w:bCs/>
          <w:sz w:val="20"/>
          <w:szCs w:val="20"/>
          <w:rtl/>
        </w:rPr>
        <w:t xml:space="preserve">أة </w:t>
      </w:r>
      <w:r w:rsidRPr="00D154FC">
        <w:rPr>
          <w:rFonts w:hint="cs"/>
          <w:b/>
          <w:bCs/>
          <w:sz w:val="20"/>
          <w:szCs w:val="20"/>
          <w:rtl/>
        </w:rPr>
        <w:t xml:space="preserve">وصورتها الذهنية </w:t>
      </w:r>
    </w:p>
    <w:p w:rsidR="0031421D" w:rsidRPr="00D154FC" w:rsidRDefault="0031421D" w:rsidP="00D154FC">
      <w:pPr>
        <w:spacing w:after="0"/>
        <w:jc w:val="right"/>
        <w:rPr>
          <w:b/>
          <w:bCs/>
          <w:sz w:val="20"/>
          <w:szCs w:val="20"/>
          <w:rtl/>
        </w:rPr>
      </w:pPr>
      <w:r w:rsidRPr="00D154FC">
        <w:rPr>
          <w:rFonts w:hint="cs"/>
          <w:b/>
          <w:bCs/>
          <w:sz w:val="20"/>
          <w:szCs w:val="20"/>
          <w:rtl/>
        </w:rPr>
        <w:t xml:space="preserve">-التوجه التسويقي لكافة وحدات المنشاة  من أجل خدمة العميل </w:t>
      </w:r>
    </w:p>
    <w:p w:rsidR="004E6DFE" w:rsidRPr="00D154FC" w:rsidRDefault="004E6DFE" w:rsidP="00D154FC">
      <w:pPr>
        <w:spacing w:after="0"/>
        <w:jc w:val="right"/>
        <w:rPr>
          <w:b/>
          <w:bCs/>
          <w:color w:val="FF0000"/>
          <w:sz w:val="20"/>
          <w:szCs w:val="20"/>
          <w:u w:val="single"/>
          <w:rtl/>
        </w:rPr>
      </w:pPr>
      <w:r w:rsidRPr="00D154FC">
        <w:rPr>
          <w:rFonts w:hint="cs"/>
          <w:b/>
          <w:bCs/>
          <w:color w:val="FF0000"/>
          <w:sz w:val="20"/>
          <w:szCs w:val="20"/>
          <w:u w:val="single"/>
          <w:rtl/>
        </w:rPr>
        <w:t>فلسفة ادارة العلاقات:-</w:t>
      </w:r>
    </w:p>
    <w:p w:rsidR="005D45D8" w:rsidRPr="00D154FC" w:rsidRDefault="004E6DFE" w:rsidP="00D154FC">
      <w:pPr>
        <w:spacing w:after="0"/>
        <w:jc w:val="right"/>
        <w:rPr>
          <w:b/>
          <w:bCs/>
          <w:sz w:val="20"/>
          <w:szCs w:val="20"/>
          <w:rtl/>
        </w:rPr>
      </w:pPr>
      <w:r w:rsidRPr="00D154FC">
        <w:rPr>
          <w:rFonts w:hint="cs"/>
          <w:b/>
          <w:bCs/>
          <w:sz w:val="20"/>
          <w:szCs w:val="20"/>
          <w:rtl/>
        </w:rPr>
        <w:t xml:space="preserve">ويمكن اختصار مفهوم </w:t>
      </w:r>
      <w:r w:rsidR="00D07715" w:rsidRPr="00D154FC">
        <w:rPr>
          <w:rFonts w:hint="cs"/>
          <w:b/>
          <w:bCs/>
          <w:sz w:val="20"/>
          <w:szCs w:val="20"/>
          <w:rtl/>
        </w:rPr>
        <w:t>إدار</w:t>
      </w:r>
      <w:r w:rsidRPr="00D154FC">
        <w:rPr>
          <w:rFonts w:hint="cs"/>
          <w:b/>
          <w:bCs/>
          <w:sz w:val="20"/>
          <w:szCs w:val="20"/>
          <w:rtl/>
        </w:rPr>
        <w:t>ة العلاقات  مع العميل  في عبارة واحدة (</w:t>
      </w:r>
      <w:proofErr w:type="spellStart"/>
      <w:r w:rsidR="00D07715" w:rsidRPr="00D154FC">
        <w:rPr>
          <w:rFonts w:hint="cs"/>
          <w:b/>
          <w:bCs/>
          <w:sz w:val="20"/>
          <w:szCs w:val="20"/>
          <w:rtl/>
        </w:rPr>
        <w:t>إ</w:t>
      </w:r>
      <w:r w:rsidRPr="00D154FC">
        <w:rPr>
          <w:rFonts w:hint="cs"/>
          <w:b/>
          <w:bCs/>
          <w:sz w:val="20"/>
          <w:szCs w:val="20"/>
          <w:rtl/>
        </w:rPr>
        <w:t>عرف</w:t>
      </w:r>
      <w:proofErr w:type="spellEnd"/>
      <w:r w:rsidRPr="00D154FC">
        <w:rPr>
          <w:rFonts w:hint="cs"/>
          <w:b/>
          <w:bCs/>
          <w:sz w:val="20"/>
          <w:szCs w:val="20"/>
          <w:rtl/>
        </w:rPr>
        <w:t xml:space="preserve"> عميلك تعرف </w:t>
      </w:r>
      <w:proofErr w:type="spellStart"/>
      <w:r w:rsidRPr="00D154FC">
        <w:rPr>
          <w:rFonts w:hint="cs"/>
          <w:b/>
          <w:bCs/>
          <w:sz w:val="20"/>
          <w:szCs w:val="20"/>
          <w:rtl/>
        </w:rPr>
        <w:t>مايشتريه</w:t>
      </w:r>
      <w:proofErr w:type="spellEnd"/>
      <w:r w:rsidRPr="00D154FC">
        <w:rPr>
          <w:rFonts w:hint="cs"/>
          <w:b/>
          <w:bCs/>
          <w:sz w:val="20"/>
          <w:szCs w:val="20"/>
          <w:rtl/>
        </w:rPr>
        <w:t xml:space="preserve">) فهي فلسفة </w:t>
      </w:r>
      <w:r w:rsidR="00D07715" w:rsidRPr="00D154FC">
        <w:rPr>
          <w:rFonts w:hint="cs"/>
          <w:b/>
          <w:bCs/>
          <w:sz w:val="20"/>
          <w:szCs w:val="20"/>
          <w:rtl/>
        </w:rPr>
        <w:t>إ</w:t>
      </w:r>
      <w:r w:rsidRPr="00D154FC">
        <w:rPr>
          <w:rFonts w:hint="cs"/>
          <w:b/>
          <w:bCs/>
          <w:sz w:val="20"/>
          <w:szCs w:val="20"/>
          <w:rtl/>
        </w:rPr>
        <w:t>دارية تتوجه دائما نحو</w:t>
      </w:r>
      <w:r w:rsidR="005D45D8" w:rsidRPr="00D154FC">
        <w:rPr>
          <w:rFonts w:hint="cs"/>
          <w:b/>
          <w:bCs/>
          <w:sz w:val="20"/>
          <w:szCs w:val="20"/>
          <w:rtl/>
        </w:rPr>
        <w:t xml:space="preserve"> بناء العلاقات  مع العميل  الحالي والمحتمل فا العميل  هو محور </w:t>
      </w:r>
      <w:proofErr w:type="spellStart"/>
      <w:r w:rsidR="00D07715" w:rsidRPr="00D154FC">
        <w:rPr>
          <w:rFonts w:hint="cs"/>
          <w:b/>
          <w:bCs/>
          <w:sz w:val="20"/>
          <w:szCs w:val="20"/>
          <w:rtl/>
        </w:rPr>
        <w:t>إ</w:t>
      </w:r>
      <w:r w:rsidR="005D45D8" w:rsidRPr="00D154FC">
        <w:rPr>
          <w:rFonts w:hint="cs"/>
          <w:b/>
          <w:bCs/>
          <w:sz w:val="20"/>
          <w:szCs w:val="20"/>
          <w:rtl/>
        </w:rPr>
        <w:t>هتمام</w:t>
      </w:r>
      <w:proofErr w:type="spellEnd"/>
      <w:r w:rsidR="005D45D8" w:rsidRPr="00D154FC">
        <w:rPr>
          <w:rFonts w:hint="cs"/>
          <w:b/>
          <w:bCs/>
          <w:sz w:val="20"/>
          <w:szCs w:val="20"/>
          <w:rtl/>
        </w:rPr>
        <w:t xml:space="preserve">  الشركة  والهدف بناء علاقة مستديمة  م</w:t>
      </w:r>
      <w:r w:rsidR="00D07715" w:rsidRPr="00D154FC">
        <w:rPr>
          <w:rFonts w:hint="cs"/>
          <w:b/>
          <w:bCs/>
          <w:sz w:val="20"/>
          <w:szCs w:val="20"/>
          <w:rtl/>
        </w:rPr>
        <w:t>رب</w:t>
      </w:r>
      <w:r w:rsidR="005D45D8" w:rsidRPr="00D154FC">
        <w:rPr>
          <w:rFonts w:hint="cs"/>
          <w:b/>
          <w:bCs/>
          <w:sz w:val="20"/>
          <w:szCs w:val="20"/>
          <w:rtl/>
        </w:rPr>
        <w:t xml:space="preserve">حة مع العميل </w:t>
      </w:r>
    </w:p>
    <w:p w:rsidR="004E6DFE" w:rsidRPr="00D154FC" w:rsidRDefault="004E6DFE" w:rsidP="00D154FC">
      <w:pPr>
        <w:spacing w:after="0"/>
        <w:jc w:val="right"/>
        <w:rPr>
          <w:b/>
          <w:bCs/>
          <w:sz w:val="20"/>
          <w:szCs w:val="20"/>
          <w:u w:val="single"/>
          <w:rtl/>
        </w:rPr>
      </w:pPr>
    </w:p>
    <w:p w:rsidR="004E6DFE" w:rsidRPr="00D154FC" w:rsidRDefault="004E6DFE" w:rsidP="00D154FC">
      <w:pPr>
        <w:spacing w:after="0"/>
        <w:jc w:val="right"/>
        <w:rPr>
          <w:b/>
          <w:bCs/>
          <w:color w:val="FF0000"/>
          <w:sz w:val="20"/>
          <w:szCs w:val="20"/>
          <w:u w:val="single"/>
          <w:rtl/>
        </w:rPr>
      </w:pPr>
      <w:r w:rsidRPr="00D154FC">
        <w:rPr>
          <w:rFonts w:hint="cs"/>
          <w:b/>
          <w:bCs/>
          <w:color w:val="FF0000"/>
          <w:sz w:val="20"/>
          <w:szCs w:val="20"/>
          <w:u w:val="single"/>
          <w:rtl/>
        </w:rPr>
        <w:t xml:space="preserve">ركائز وعملية ادارة التوجه با </w:t>
      </w:r>
      <w:r w:rsidR="005D45D8" w:rsidRPr="00D154FC">
        <w:rPr>
          <w:rFonts w:hint="cs"/>
          <w:b/>
          <w:bCs/>
          <w:color w:val="FF0000"/>
          <w:sz w:val="20"/>
          <w:szCs w:val="20"/>
          <w:u w:val="single"/>
          <w:rtl/>
        </w:rPr>
        <w:t>السوق</w:t>
      </w:r>
    </w:p>
    <w:p w:rsidR="004E6DFE" w:rsidRPr="00D154FC" w:rsidRDefault="004E6DFE" w:rsidP="00D154FC">
      <w:pPr>
        <w:spacing w:after="0"/>
        <w:jc w:val="right"/>
        <w:rPr>
          <w:b/>
          <w:bCs/>
          <w:sz w:val="20"/>
          <w:szCs w:val="20"/>
          <w:rtl/>
        </w:rPr>
      </w:pPr>
      <w:r w:rsidRPr="00D154FC">
        <w:rPr>
          <w:rFonts w:hint="cs"/>
          <w:b/>
          <w:bCs/>
          <w:sz w:val="20"/>
          <w:szCs w:val="20"/>
          <w:rtl/>
        </w:rPr>
        <w:t xml:space="preserve">-التوجه بالعميل                          -الاحتفاظ بالعميل </w:t>
      </w:r>
    </w:p>
    <w:p w:rsidR="004E6DFE" w:rsidRPr="00D154FC" w:rsidRDefault="004E6DFE" w:rsidP="00D154FC">
      <w:pPr>
        <w:spacing w:after="0"/>
        <w:jc w:val="right"/>
        <w:rPr>
          <w:b/>
          <w:bCs/>
          <w:sz w:val="20"/>
          <w:szCs w:val="20"/>
          <w:rtl/>
        </w:rPr>
      </w:pPr>
      <w:r w:rsidRPr="00D154FC">
        <w:rPr>
          <w:rFonts w:hint="cs"/>
          <w:b/>
          <w:bCs/>
          <w:sz w:val="20"/>
          <w:szCs w:val="20"/>
          <w:rtl/>
        </w:rPr>
        <w:t>-رضا العميل                            -ربحية العميل</w:t>
      </w:r>
    </w:p>
    <w:p w:rsidR="004E6DFE" w:rsidRPr="00D154FC" w:rsidRDefault="004E6DFE" w:rsidP="00D154FC">
      <w:pPr>
        <w:spacing w:after="0"/>
        <w:jc w:val="right"/>
        <w:rPr>
          <w:b/>
          <w:bCs/>
          <w:color w:val="FF0000"/>
          <w:sz w:val="20"/>
          <w:szCs w:val="20"/>
          <w:rtl/>
        </w:rPr>
      </w:pPr>
      <w:r w:rsidRPr="00D154FC">
        <w:rPr>
          <w:rFonts w:hint="cs"/>
          <w:b/>
          <w:bCs/>
          <w:color w:val="FF0000"/>
          <w:sz w:val="20"/>
          <w:szCs w:val="20"/>
          <w:rtl/>
        </w:rPr>
        <w:t>-</w:t>
      </w:r>
      <w:r w:rsidRPr="00D154FC">
        <w:rPr>
          <w:rFonts w:hint="cs"/>
          <w:b/>
          <w:bCs/>
          <w:color w:val="FF0000"/>
          <w:sz w:val="20"/>
          <w:szCs w:val="20"/>
          <w:u w:val="single"/>
          <w:rtl/>
        </w:rPr>
        <w:t>ماهو المزيج التسويقي المتكامل :-</w:t>
      </w:r>
    </w:p>
    <w:p w:rsidR="002C364D" w:rsidRPr="00D154FC" w:rsidRDefault="004E6DFE" w:rsidP="00D154FC">
      <w:pPr>
        <w:spacing w:after="0"/>
        <w:jc w:val="right"/>
        <w:rPr>
          <w:b/>
          <w:bCs/>
          <w:sz w:val="20"/>
          <w:szCs w:val="20"/>
        </w:rPr>
      </w:pPr>
      <w:r w:rsidRPr="00D154FC">
        <w:rPr>
          <w:rFonts w:hint="cs"/>
          <w:b/>
          <w:bCs/>
          <w:sz w:val="20"/>
          <w:szCs w:val="20"/>
          <w:rtl/>
        </w:rPr>
        <w:t xml:space="preserve">يعني المزيج التسويقي مجموعة  من الأنشطة التسويقية  المتكاملة والمترابطة  والتي تعتمد على بعضها  البعض  بغرض أداء  الوظيفة التسويقية  على النحو المخطط لها  ويتكون المزيج التسويقي من أربعة عناصر أساسية يطلق عليها عادة </w:t>
      </w:r>
    </w:p>
    <w:p w:rsidR="002C364D" w:rsidRPr="00D154FC" w:rsidRDefault="002C364D" w:rsidP="00D154FC">
      <w:pPr>
        <w:spacing w:after="0"/>
        <w:jc w:val="right"/>
        <w:rPr>
          <w:b/>
          <w:bCs/>
          <w:sz w:val="20"/>
          <w:szCs w:val="20"/>
          <w:rtl/>
        </w:rPr>
      </w:pPr>
      <w:r w:rsidRPr="00D154FC">
        <w:rPr>
          <w:rFonts w:hint="cs"/>
          <w:b/>
          <w:bCs/>
          <w:sz w:val="20"/>
          <w:szCs w:val="20"/>
          <w:rtl/>
        </w:rPr>
        <w:t>) وهي :-</w:t>
      </w:r>
      <w:r w:rsidRPr="00D154FC">
        <w:rPr>
          <w:b/>
          <w:bCs/>
          <w:color w:val="FF0000"/>
          <w:sz w:val="20"/>
          <w:szCs w:val="20"/>
        </w:rPr>
        <w:t>4p</w:t>
      </w:r>
      <w:r w:rsidRPr="00D154FC">
        <w:rPr>
          <w:rFonts w:hint="cs"/>
          <w:b/>
          <w:bCs/>
          <w:color w:val="FF0000"/>
          <w:sz w:val="20"/>
          <w:szCs w:val="20"/>
          <w:rtl/>
        </w:rPr>
        <w:t>,</w:t>
      </w:r>
      <w:r w:rsidRPr="00D154FC">
        <w:rPr>
          <w:b/>
          <w:bCs/>
          <w:color w:val="FF0000"/>
          <w:sz w:val="20"/>
          <w:szCs w:val="20"/>
        </w:rPr>
        <w:t>s</w:t>
      </w:r>
      <w:r w:rsidRPr="00D154FC">
        <w:rPr>
          <w:b/>
          <w:bCs/>
          <w:sz w:val="20"/>
          <w:szCs w:val="20"/>
        </w:rPr>
        <w:t xml:space="preserve">  </w:t>
      </w:r>
      <w:r w:rsidRPr="00D154FC">
        <w:rPr>
          <w:b/>
          <w:bCs/>
          <w:color w:val="FF0000"/>
          <w:sz w:val="20"/>
          <w:szCs w:val="20"/>
        </w:rPr>
        <w:t>of</w:t>
      </w:r>
      <w:r w:rsidRPr="00D154FC">
        <w:rPr>
          <w:b/>
          <w:bCs/>
          <w:sz w:val="20"/>
          <w:szCs w:val="20"/>
        </w:rPr>
        <w:t xml:space="preserve"> </w:t>
      </w:r>
      <w:r w:rsidRPr="00D154FC">
        <w:rPr>
          <w:b/>
          <w:bCs/>
          <w:color w:val="FF0000"/>
          <w:sz w:val="20"/>
          <w:szCs w:val="20"/>
        </w:rPr>
        <w:t>marketing</w:t>
      </w:r>
      <w:r w:rsidRPr="00D154FC">
        <w:rPr>
          <w:rFonts w:hint="cs"/>
          <w:b/>
          <w:bCs/>
          <w:sz w:val="20"/>
          <w:szCs w:val="20"/>
          <w:rtl/>
        </w:rPr>
        <w:t>(</w:t>
      </w:r>
    </w:p>
    <w:p w:rsidR="002C364D" w:rsidRPr="00D154FC" w:rsidRDefault="00D9684C" w:rsidP="00D154FC">
      <w:pPr>
        <w:spacing w:after="0"/>
        <w:jc w:val="right"/>
        <w:rPr>
          <w:b/>
          <w:bCs/>
          <w:sz w:val="20"/>
          <w:szCs w:val="20"/>
          <w:rtl/>
        </w:rPr>
      </w:pPr>
      <w:r w:rsidRPr="00D154FC">
        <w:rPr>
          <w:rFonts w:hint="cs"/>
          <w:b/>
          <w:bCs/>
          <w:sz w:val="20"/>
          <w:szCs w:val="20"/>
          <w:rtl/>
        </w:rPr>
        <w:t>المنتج</w:t>
      </w:r>
      <w:r w:rsidR="00557925" w:rsidRPr="00D154FC">
        <w:rPr>
          <w:b/>
          <w:bCs/>
          <w:sz w:val="20"/>
          <w:szCs w:val="20"/>
        </w:rPr>
        <w:t>-1</w:t>
      </w:r>
    </w:p>
    <w:p w:rsidR="00557925" w:rsidRPr="00D154FC" w:rsidRDefault="00557925" w:rsidP="00D154FC">
      <w:pPr>
        <w:spacing w:after="0"/>
        <w:jc w:val="right"/>
        <w:rPr>
          <w:b/>
          <w:bCs/>
          <w:sz w:val="20"/>
          <w:szCs w:val="20"/>
        </w:rPr>
      </w:pPr>
      <w:r w:rsidRPr="00D154FC">
        <w:rPr>
          <w:rFonts w:hint="cs"/>
          <w:b/>
          <w:bCs/>
          <w:sz w:val="20"/>
          <w:szCs w:val="20"/>
          <w:rtl/>
        </w:rPr>
        <w:t>السعر</w:t>
      </w:r>
      <w:r w:rsidRPr="00D154FC">
        <w:rPr>
          <w:b/>
          <w:bCs/>
          <w:sz w:val="20"/>
          <w:szCs w:val="20"/>
        </w:rPr>
        <w:t>-2</w:t>
      </w:r>
    </w:p>
    <w:p w:rsidR="00557925" w:rsidRPr="00D154FC" w:rsidRDefault="00557925" w:rsidP="00D154FC">
      <w:pPr>
        <w:spacing w:after="0"/>
        <w:jc w:val="right"/>
        <w:rPr>
          <w:b/>
          <w:bCs/>
          <w:sz w:val="20"/>
          <w:szCs w:val="20"/>
          <w:rtl/>
        </w:rPr>
      </w:pPr>
      <w:r w:rsidRPr="00D154FC">
        <w:rPr>
          <w:rFonts w:hint="cs"/>
          <w:b/>
          <w:bCs/>
          <w:sz w:val="20"/>
          <w:szCs w:val="20"/>
          <w:rtl/>
        </w:rPr>
        <w:t>التوزيع</w:t>
      </w:r>
      <w:r w:rsidRPr="00D154FC">
        <w:rPr>
          <w:b/>
          <w:bCs/>
          <w:sz w:val="20"/>
          <w:szCs w:val="20"/>
        </w:rPr>
        <w:t>-3</w:t>
      </w:r>
    </w:p>
    <w:p w:rsidR="00557925" w:rsidRPr="00D154FC" w:rsidRDefault="00557925" w:rsidP="00D154FC">
      <w:pPr>
        <w:spacing w:after="0"/>
        <w:jc w:val="right"/>
        <w:rPr>
          <w:b/>
          <w:bCs/>
          <w:sz w:val="20"/>
          <w:szCs w:val="20"/>
          <w:rtl/>
        </w:rPr>
      </w:pPr>
      <w:r w:rsidRPr="00D154FC">
        <w:rPr>
          <w:rFonts w:hint="cs"/>
          <w:b/>
          <w:bCs/>
          <w:sz w:val="20"/>
          <w:szCs w:val="20"/>
          <w:rtl/>
        </w:rPr>
        <w:t>الترويج</w:t>
      </w:r>
      <w:r w:rsidRPr="00D154FC">
        <w:rPr>
          <w:b/>
          <w:bCs/>
          <w:sz w:val="20"/>
          <w:szCs w:val="20"/>
        </w:rPr>
        <w:t>-4</w:t>
      </w:r>
    </w:p>
    <w:p w:rsidR="00557925" w:rsidRPr="00D154FC" w:rsidRDefault="00557925" w:rsidP="00D154FC">
      <w:pPr>
        <w:spacing w:after="0"/>
        <w:jc w:val="right"/>
        <w:rPr>
          <w:b/>
          <w:bCs/>
          <w:color w:val="FF0000"/>
          <w:sz w:val="20"/>
          <w:szCs w:val="20"/>
        </w:rPr>
      </w:pPr>
      <w:r w:rsidRPr="00D154FC">
        <w:rPr>
          <w:rFonts w:hint="cs"/>
          <w:b/>
          <w:bCs/>
          <w:color w:val="FF0000"/>
          <w:sz w:val="20"/>
          <w:szCs w:val="20"/>
          <w:rtl/>
        </w:rPr>
        <w:t xml:space="preserve">وقد وضع رجال التسويق ترجمة لعناصر المزيج التسويقي من وجهة نظر العملاء  لتكون </w:t>
      </w:r>
    </w:p>
    <w:tbl>
      <w:tblPr>
        <w:tblStyle w:val="a4"/>
        <w:tblW w:w="5981" w:type="dxa"/>
        <w:tblInd w:w="3369" w:type="dxa"/>
        <w:tblLook w:val="04A0" w:firstRow="1" w:lastRow="0" w:firstColumn="1" w:lastColumn="0" w:noHBand="0" w:noVBand="1"/>
      </w:tblPr>
      <w:tblGrid>
        <w:gridCol w:w="2409"/>
        <w:gridCol w:w="3572"/>
      </w:tblGrid>
      <w:tr w:rsidR="00557925" w:rsidRPr="00D154FC" w:rsidTr="00D154FC">
        <w:trPr>
          <w:trHeight w:val="401"/>
        </w:trPr>
        <w:tc>
          <w:tcPr>
            <w:tcW w:w="2409" w:type="dxa"/>
          </w:tcPr>
          <w:p w:rsidR="00557925" w:rsidRPr="00D154FC" w:rsidRDefault="00D9684C" w:rsidP="00D154FC">
            <w:pPr>
              <w:jc w:val="right"/>
              <w:rPr>
                <w:b/>
                <w:bCs/>
                <w:sz w:val="20"/>
                <w:szCs w:val="20"/>
              </w:rPr>
            </w:pPr>
            <w:r w:rsidRPr="00D154FC">
              <w:rPr>
                <w:rFonts w:hint="cs"/>
                <w:b/>
                <w:bCs/>
                <w:sz w:val="20"/>
                <w:szCs w:val="20"/>
                <w:rtl/>
              </w:rPr>
              <w:t xml:space="preserve"> </w:t>
            </w:r>
            <w:r w:rsidR="00557925" w:rsidRPr="00D154FC">
              <w:rPr>
                <w:b/>
                <w:bCs/>
                <w:sz w:val="20"/>
                <w:szCs w:val="20"/>
              </w:rPr>
              <w:t xml:space="preserve">Customer value </w:t>
            </w:r>
          </w:p>
        </w:tc>
        <w:tc>
          <w:tcPr>
            <w:tcW w:w="3572" w:type="dxa"/>
          </w:tcPr>
          <w:p w:rsidR="00557925" w:rsidRPr="00D154FC" w:rsidRDefault="00557925" w:rsidP="00D154FC">
            <w:pPr>
              <w:jc w:val="right"/>
              <w:rPr>
                <w:b/>
                <w:bCs/>
                <w:sz w:val="20"/>
                <w:szCs w:val="20"/>
                <w:rtl/>
              </w:rPr>
            </w:pPr>
            <w:r w:rsidRPr="00D154FC">
              <w:rPr>
                <w:rFonts w:hint="cs"/>
                <w:b/>
                <w:bCs/>
                <w:sz w:val="20"/>
                <w:szCs w:val="20"/>
                <w:rtl/>
              </w:rPr>
              <w:t xml:space="preserve">القيمة </w:t>
            </w:r>
            <w:proofErr w:type="spellStart"/>
            <w:r w:rsidRPr="00D154FC">
              <w:rPr>
                <w:rFonts w:hint="cs"/>
                <w:b/>
                <w:bCs/>
                <w:sz w:val="20"/>
                <w:szCs w:val="20"/>
                <w:rtl/>
              </w:rPr>
              <w:t>المعط</w:t>
            </w:r>
            <w:r w:rsidR="00D07715" w:rsidRPr="00D154FC">
              <w:rPr>
                <w:rFonts w:hint="cs"/>
                <w:b/>
                <w:bCs/>
                <w:sz w:val="20"/>
                <w:szCs w:val="20"/>
                <w:rtl/>
              </w:rPr>
              <w:t>أة</w:t>
            </w:r>
            <w:proofErr w:type="spellEnd"/>
            <w:r w:rsidRPr="00D154FC">
              <w:rPr>
                <w:rFonts w:hint="cs"/>
                <w:b/>
                <w:bCs/>
                <w:sz w:val="20"/>
                <w:szCs w:val="20"/>
                <w:rtl/>
              </w:rPr>
              <w:t xml:space="preserve"> للعميل </w:t>
            </w:r>
            <w:r w:rsidRPr="00D154FC">
              <w:rPr>
                <w:b/>
                <w:bCs/>
                <w:sz w:val="20"/>
                <w:szCs w:val="20"/>
              </w:rPr>
              <w:t>-1</w:t>
            </w:r>
          </w:p>
        </w:tc>
      </w:tr>
      <w:tr w:rsidR="00557925" w:rsidRPr="00D154FC" w:rsidTr="00D154FC">
        <w:trPr>
          <w:trHeight w:val="401"/>
        </w:trPr>
        <w:tc>
          <w:tcPr>
            <w:tcW w:w="2409" w:type="dxa"/>
          </w:tcPr>
          <w:p w:rsidR="00557925" w:rsidRPr="00D154FC" w:rsidRDefault="00557925" w:rsidP="00D154FC">
            <w:pPr>
              <w:jc w:val="right"/>
              <w:rPr>
                <w:b/>
                <w:bCs/>
                <w:sz w:val="20"/>
                <w:szCs w:val="20"/>
              </w:rPr>
            </w:pPr>
            <w:r w:rsidRPr="00D154FC">
              <w:rPr>
                <w:b/>
                <w:bCs/>
                <w:sz w:val="20"/>
                <w:szCs w:val="20"/>
              </w:rPr>
              <w:t>cost</w:t>
            </w:r>
          </w:p>
        </w:tc>
        <w:tc>
          <w:tcPr>
            <w:tcW w:w="3572" w:type="dxa"/>
          </w:tcPr>
          <w:p w:rsidR="00557925" w:rsidRPr="00D154FC" w:rsidRDefault="00557925" w:rsidP="00D154FC">
            <w:pPr>
              <w:jc w:val="right"/>
              <w:rPr>
                <w:b/>
                <w:bCs/>
                <w:sz w:val="20"/>
                <w:szCs w:val="20"/>
              </w:rPr>
            </w:pPr>
            <w:r w:rsidRPr="00D154FC">
              <w:rPr>
                <w:rFonts w:hint="cs"/>
                <w:b/>
                <w:bCs/>
                <w:sz w:val="20"/>
                <w:szCs w:val="20"/>
                <w:rtl/>
              </w:rPr>
              <w:t>التكلفة التي يتحملها العميل</w:t>
            </w:r>
            <w:r w:rsidRPr="00D154FC">
              <w:rPr>
                <w:b/>
                <w:bCs/>
                <w:sz w:val="20"/>
                <w:szCs w:val="20"/>
              </w:rPr>
              <w:t>-2</w:t>
            </w:r>
          </w:p>
        </w:tc>
      </w:tr>
      <w:tr w:rsidR="00557925" w:rsidRPr="00D154FC" w:rsidTr="00D154FC">
        <w:trPr>
          <w:trHeight w:val="379"/>
        </w:trPr>
        <w:tc>
          <w:tcPr>
            <w:tcW w:w="2409" w:type="dxa"/>
          </w:tcPr>
          <w:p w:rsidR="00557925" w:rsidRPr="00D154FC" w:rsidRDefault="00557925" w:rsidP="00D154FC">
            <w:pPr>
              <w:jc w:val="right"/>
              <w:rPr>
                <w:b/>
                <w:bCs/>
                <w:sz w:val="20"/>
                <w:szCs w:val="20"/>
              </w:rPr>
            </w:pPr>
            <w:r w:rsidRPr="00D154FC">
              <w:rPr>
                <w:b/>
                <w:bCs/>
                <w:sz w:val="20"/>
                <w:szCs w:val="20"/>
              </w:rPr>
              <w:t>convenience</w:t>
            </w:r>
          </w:p>
        </w:tc>
        <w:tc>
          <w:tcPr>
            <w:tcW w:w="3572" w:type="dxa"/>
          </w:tcPr>
          <w:p w:rsidR="00557925" w:rsidRPr="00D154FC" w:rsidRDefault="00557925" w:rsidP="00D154FC">
            <w:pPr>
              <w:jc w:val="right"/>
              <w:rPr>
                <w:b/>
                <w:bCs/>
                <w:sz w:val="20"/>
                <w:szCs w:val="20"/>
              </w:rPr>
            </w:pPr>
            <w:r w:rsidRPr="00D154FC">
              <w:rPr>
                <w:rFonts w:hint="cs"/>
                <w:b/>
                <w:bCs/>
                <w:sz w:val="20"/>
                <w:szCs w:val="20"/>
                <w:rtl/>
              </w:rPr>
              <w:t>الراحة التي يجنيها العملاء</w:t>
            </w:r>
            <w:r w:rsidRPr="00D154FC">
              <w:rPr>
                <w:b/>
                <w:bCs/>
                <w:sz w:val="20"/>
                <w:szCs w:val="20"/>
              </w:rPr>
              <w:t>-3</w:t>
            </w:r>
          </w:p>
        </w:tc>
      </w:tr>
      <w:tr w:rsidR="00557925" w:rsidRPr="00D154FC" w:rsidTr="00D154FC">
        <w:trPr>
          <w:trHeight w:val="432"/>
        </w:trPr>
        <w:tc>
          <w:tcPr>
            <w:tcW w:w="2409" w:type="dxa"/>
          </w:tcPr>
          <w:p w:rsidR="00557925" w:rsidRPr="00D154FC" w:rsidRDefault="00D9684C" w:rsidP="00D154FC">
            <w:pPr>
              <w:jc w:val="right"/>
              <w:rPr>
                <w:b/>
                <w:bCs/>
                <w:sz w:val="20"/>
                <w:szCs w:val="20"/>
              </w:rPr>
            </w:pPr>
            <w:r w:rsidRPr="00D154FC">
              <w:rPr>
                <w:rFonts w:hint="cs"/>
                <w:b/>
                <w:bCs/>
                <w:sz w:val="20"/>
                <w:szCs w:val="20"/>
                <w:rtl/>
              </w:rPr>
              <w:t xml:space="preserve"> </w:t>
            </w:r>
            <w:r w:rsidR="00557925" w:rsidRPr="00D154FC">
              <w:rPr>
                <w:b/>
                <w:bCs/>
                <w:sz w:val="20"/>
                <w:szCs w:val="20"/>
              </w:rPr>
              <w:t>comm</w:t>
            </w:r>
            <w:r w:rsidRPr="00D154FC">
              <w:rPr>
                <w:b/>
                <w:bCs/>
                <w:sz w:val="20"/>
                <w:szCs w:val="20"/>
              </w:rPr>
              <w:t>unications</w:t>
            </w:r>
          </w:p>
        </w:tc>
        <w:tc>
          <w:tcPr>
            <w:tcW w:w="3572" w:type="dxa"/>
          </w:tcPr>
          <w:p w:rsidR="00557925" w:rsidRPr="00D154FC" w:rsidRDefault="00557925" w:rsidP="00D154FC">
            <w:pPr>
              <w:jc w:val="right"/>
              <w:rPr>
                <w:b/>
                <w:bCs/>
                <w:sz w:val="20"/>
                <w:szCs w:val="20"/>
              </w:rPr>
            </w:pPr>
            <w:r w:rsidRPr="00D154FC">
              <w:rPr>
                <w:rFonts w:hint="cs"/>
                <w:b/>
                <w:bCs/>
                <w:sz w:val="20"/>
                <w:szCs w:val="20"/>
                <w:rtl/>
              </w:rPr>
              <w:t xml:space="preserve"> الاتصال بالعميل لنعرف ويعرف</w:t>
            </w:r>
            <w:r w:rsidRPr="00D154FC">
              <w:rPr>
                <w:b/>
                <w:bCs/>
                <w:sz w:val="20"/>
                <w:szCs w:val="20"/>
              </w:rPr>
              <w:t>-4</w:t>
            </w:r>
          </w:p>
        </w:tc>
      </w:tr>
    </w:tbl>
    <w:p w:rsidR="00D9684C" w:rsidRPr="00D154FC" w:rsidRDefault="00D9684C" w:rsidP="00D154FC">
      <w:pPr>
        <w:spacing w:after="0"/>
        <w:jc w:val="right"/>
        <w:rPr>
          <w:b/>
          <w:bCs/>
          <w:sz w:val="20"/>
          <w:szCs w:val="20"/>
          <w:rtl/>
        </w:rPr>
      </w:pPr>
    </w:p>
    <w:p w:rsidR="00D9684C" w:rsidRPr="00D154FC" w:rsidRDefault="00D9684C" w:rsidP="00D154FC">
      <w:pPr>
        <w:spacing w:after="0"/>
        <w:jc w:val="right"/>
        <w:rPr>
          <w:b/>
          <w:bCs/>
          <w:sz w:val="20"/>
          <w:szCs w:val="20"/>
        </w:rPr>
      </w:pPr>
      <w:r w:rsidRPr="00D154FC">
        <w:rPr>
          <w:rFonts w:hint="cs"/>
          <w:b/>
          <w:bCs/>
          <w:sz w:val="20"/>
          <w:szCs w:val="20"/>
          <w:rtl/>
        </w:rPr>
        <w:t>وتعدى التركيز الجديد من جانب المسوقين حدود المزيج التسويقي  التقليدي ليتحدث عن</w:t>
      </w:r>
    </w:p>
    <w:p w:rsidR="002C364D" w:rsidRPr="00D154FC" w:rsidRDefault="00D9684C" w:rsidP="00D154FC">
      <w:pPr>
        <w:spacing w:after="0"/>
        <w:jc w:val="right"/>
        <w:rPr>
          <w:b/>
          <w:bCs/>
          <w:sz w:val="20"/>
          <w:szCs w:val="20"/>
          <w:rtl/>
        </w:rPr>
      </w:pPr>
      <w:r w:rsidRPr="00D154FC">
        <w:rPr>
          <w:b/>
          <w:bCs/>
          <w:sz w:val="20"/>
          <w:szCs w:val="20"/>
        </w:rPr>
        <w:t xml:space="preserve"> </w:t>
      </w:r>
      <w:r w:rsidRPr="00D154FC">
        <w:rPr>
          <w:rFonts w:hint="cs"/>
          <w:b/>
          <w:bCs/>
          <w:sz w:val="20"/>
          <w:szCs w:val="20"/>
          <w:rtl/>
        </w:rPr>
        <w:t xml:space="preserve">جديدة وهي </w:t>
      </w:r>
      <w:r w:rsidRPr="00D154FC">
        <w:rPr>
          <w:b/>
          <w:bCs/>
          <w:color w:val="FF0000"/>
          <w:sz w:val="20"/>
          <w:szCs w:val="20"/>
        </w:rPr>
        <w:t>4cs</w:t>
      </w:r>
      <w:r w:rsidR="00557925" w:rsidRPr="00D154FC">
        <w:rPr>
          <w:b/>
          <w:bCs/>
          <w:sz w:val="20"/>
          <w:szCs w:val="20"/>
        </w:rPr>
        <w:t xml:space="preserve"> </w:t>
      </w:r>
    </w:p>
    <w:p w:rsidR="00D9684C" w:rsidRPr="00D154FC" w:rsidRDefault="00D9684C" w:rsidP="00D154FC">
      <w:pPr>
        <w:spacing w:after="0"/>
        <w:jc w:val="right"/>
        <w:rPr>
          <w:b/>
          <w:bCs/>
          <w:sz w:val="20"/>
          <w:szCs w:val="20"/>
          <w:rtl/>
        </w:rPr>
      </w:pPr>
      <w:r w:rsidRPr="00D154FC">
        <w:rPr>
          <w:rFonts w:hint="cs"/>
          <w:b/>
          <w:bCs/>
          <w:sz w:val="20"/>
          <w:szCs w:val="20"/>
          <w:rtl/>
        </w:rPr>
        <w:t xml:space="preserve"> </w:t>
      </w:r>
      <w:r w:rsidRPr="00D154FC">
        <w:rPr>
          <w:rFonts w:hint="cs"/>
          <w:b/>
          <w:bCs/>
          <w:color w:val="FF0000"/>
          <w:sz w:val="20"/>
          <w:szCs w:val="20"/>
          <w:rtl/>
        </w:rPr>
        <w:t>العناية</w:t>
      </w:r>
      <w:r w:rsidRPr="00D154FC">
        <w:rPr>
          <w:rFonts w:hint="cs"/>
          <w:b/>
          <w:bCs/>
          <w:sz w:val="20"/>
          <w:szCs w:val="20"/>
          <w:rtl/>
        </w:rPr>
        <w:t xml:space="preserve"> </w:t>
      </w:r>
      <w:r w:rsidRPr="00D154FC">
        <w:rPr>
          <w:rFonts w:hint="cs"/>
          <w:b/>
          <w:bCs/>
          <w:color w:val="FF0000"/>
          <w:sz w:val="20"/>
          <w:szCs w:val="20"/>
          <w:rtl/>
        </w:rPr>
        <w:t>:-</w:t>
      </w:r>
      <w:r w:rsidRPr="00D154FC">
        <w:rPr>
          <w:rFonts w:hint="cs"/>
          <w:b/>
          <w:bCs/>
          <w:sz w:val="20"/>
          <w:szCs w:val="20"/>
          <w:rtl/>
        </w:rPr>
        <w:t xml:space="preserve"> أي توجيه العناية القصوى في التعامل مع العملاء  ووضع العملاء في مرحلة الصدارة في كل قرار تسويقي </w:t>
      </w:r>
      <w:r w:rsidRPr="00D154FC">
        <w:rPr>
          <w:b/>
          <w:bCs/>
          <w:color w:val="FF0000"/>
          <w:sz w:val="20"/>
          <w:szCs w:val="20"/>
        </w:rPr>
        <w:t>-1</w:t>
      </w:r>
    </w:p>
    <w:p w:rsidR="00D9684C" w:rsidRPr="00D154FC" w:rsidRDefault="00D9684C" w:rsidP="00D154FC">
      <w:pPr>
        <w:spacing w:after="0"/>
        <w:jc w:val="right"/>
        <w:rPr>
          <w:b/>
          <w:bCs/>
          <w:sz w:val="20"/>
          <w:szCs w:val="20"/>
          <w:rtl/>
        </w:rPr>
      </w:pPr>
      <w:r w:rsidRPr="00D154FC">
        <w:rPr>
          <w:rFonts w:hint="cs"/>
          <w:b/>
          <w:bCs/>
          <w:color w:val="FF0000"/>
          <w:sz w:val="20"/>
          <w:szCs w:val="20"/>
          <w:rtl/>
        </w:rPr>
        <w:t xml:space="preserve"> الاختيار</w:t>
      </w:r>
      <w:r w:rsidRPr="00D154FC">
        <w:rPr>
          <w:rFonts w:hint="cs"/>
          <w:b/>
          <w:bCs/>
          <w:sz w:val="20"/>
          <w:szCs w:val="20"/>
          <w:rtl/>
        </w:rPr>
        <w:t xml:space="preserve"> :- من خلال </w:t>
      </w:r>
      <w:r w:rsidR="006D04C5" w:rsidRPr="00D154FC">
        <w:rPr>
          <w:rFonts w:hint="cs"/>
          <w:b/>
          <w:bCs/>
          <w:sz w:val="20"/>
          <w:szCs w:val="20"/>
          <w:rtl/>
        </w:rPr>
        <w:t>إ</w:t>
      </w:r>
      <w:r w:rsidRPr="00D154FC">
        <w:rPr>
          <w:rFonts w:hint="cs"/>
          <w:b/>
          <w:bCs/>
          <w:sz w:val="20"/>
          <w:szCs w:val="20"/>
          <w:rtl/>
        </w:rPr>
        <w:t xml:space="preserve">دارة مزيج منتجات  يضمن عملية الاختيار  ألأفضل للعميل </w:t>
      </w:r>
      <w:r w:rsidRPr="00D154FC">
        <w:rPr>
          <w:b/>
          <w:bCs/>
          <w:color w:val="FF0000"/>
          <w:sz w:val="20"/>
          <w:szCs w:val="20"/>
        </w:rPr>
        <w:t>-2</w:t>
      </w:r>
    </w:p>
    <w:p w:rsidR="00D154FC" w:rsidRDefault="00806B43" w:rsidP="00D154FC">
      <w:pPr>
        <w:spacing w:after="0"/>
        <w:jc w:val="right"/>
        <w:rPr>
          <w:rFonts w:hint="cs"/>
          <w:b/>
          <w:bCs/>
          <w:sz w:val="20"/>
          <w:szCs w:val="20"/>
          <w:rtl/>
        </w:rPr>
      </w:pPr>
      <w:r w:rsidRPr="00D154FC">
        <w:rPr>
          <w:rFonts w:hint="cs"/>
          <w:b/>
          <w:bCs/>
          <w:color w:val="FF0000"/>
          <w:sz w:val="20"/>
          <w:szCs w:val="20"/>
          <w:rtl/>
        </w:rPr>
        <w:t>الارتباط بالمجتمع المحيط</w:t>
      </w:r>
      <w:r w:rsidRPr="00D154FC">
        <w:rPr>
          <w:rFonts w:hint="cs"/>
          <w:b/>
          <w:bCs/>
          <w:color w:val="403152" w:themeColor="accent4" w:themeShade="80"/>
          <w:sz w:val="20"/>
          <w:szCs w:val="20"/>
          <w:rtl/>
        </w:rPr>
        <w:t>:</w:t>
      </w:r>
      <w:r w:rsidRPr="00D154FC">
        <w:rPr>
          <w:rFonts w:hint="cs"/>
          <w:b/>
          <w:bCs/>
          <w:sz w:val="20"/>
          <w:szCs w:val="20"/>
          <w:rtl/>
        </w:rPr>
        <w:t xml:space="preserve">- ويعني ذلك انه على المسوقين أن يكون لهم </w:t>
      </w:r>
      <w:r w:rsidR="0008672F" w:rsidRPr="00D154FC">
        <w:rPr>
          <w:rFonts w:hint="cs"/>
          <w:b/>
          <w:bCs/>
          <w:sz w:val="20"/>
          <w:szCs w:val="20"/>
          <w:rtl/>
        </w:rPr>
        <w:t xml:space="preserve">إنتماءتهم </w:t>
      </w:r>
      <w:r w:rsidRPr="00D154FC">
        <w:rPr>
          <w:rFonts w:hint="cs"/>
          <w:b/>
          <w:bCs/>
          <w:sz w:val="20"/>
          <w:szCs w:val="20"/>
          <w:rtl/>
        </w:rPr>
        <w:t>والارتباط المتكامل مع جيرانهم   الذين يديرون</w:t>
      </w:r>
      <w:r w:rsidRPr="00D154FC">
        <w:rPr>
          <w:b/>
          <w:bCs/>
          <w:sz w:val="20"/>
          <w:szCs w:val="20"/>
        </w:rPr>
        <w:t>-</w:t>
      </w:r>
      <w:r w:rsidRPr="00D154FC">
        <w:rPr>
          <w:b/>
          <w:bCs/>
          <w:color w:val="FF0000"/>
          <w:sz w:val="20"/>
          <w:szCs w:val="20"/>
        </w:rPr>
        <w:t>3</w:t>
      </w:r>
    </w:p>
    <w:p w:rsidR="00806B43" w:rsidRPr="00D154FC" w:rsidRDefault="00806B43" w:rsidP="00D154FC">
      <w:pPr>
        <w:spacing w:after="0"/>
        <w:jc w:val="right"/>
        <w:rPr>
          <w:b/>
          <w:bCs/>
          <w:sz w:val="20"/>
          <w:szCs w:val="20"/>
          <w:rtl/>
        </w:rPr>
      </w:pPr>
      <w:r w:rsidRPr="00D154FC">
        <w:rPr>
          <w:rFonts w:hint="cs"/>
          <w:b/>
          <w:bCs/>
          <w:sz w:val="20"/>
          <w:szCs w:val="20"/>
          <w:rtl/>
        </w:rPr>
        <w:t xml:space="preserve">متاجر التجزئة </w:t>
      </w:r>
    </w:p>
    <w:p w:rsidR="00806B43" w:rsidRPr="00D154FC" w:rsidRDefault="00806B43" w:rsidP="00D154FC">
      <w:pPr>
        <w:spacing w:after="0"/>
        <w:jc w:val="right"/>
        <w:rPr>
          <w:b/>
          <w:bCs/>
          <w:sz w:val="20"/>
          <w:szCs w:val="20"/>
          <w:rtl/>
        </w:rPr>
      </w:pPr>
      <w:r w:rsidRPr="00D154FC">
        <w:rPr>
          <w:rFonts w:hint="cs"/>
          <w:b/>
          <w:bCs/>
          <w:color w:val="FF0000"/>
          <w:sz w:val="20"/>
          <w:szCs w:val="20"/>
          <w:rtl/>
        </w:rPr>
        <w:t xml:space="preserve"> التفوق :-</w:t>
      </w:r>
      <w:r w:rsidRPr="00D154FC">
        <w:rPr>
          <w:rFonts w:hint="cs"/>
          <w:b/>
          <w:bCs/>
          <w:sz w:val="20"/>
          <w:szCs w:val="20"/>
          <w:rtl/>
        </w:rPr>
        <w:t xml:space="preserve"> ويعني ذلك التعامل  مع التغير الديموجرافي في المجتمع  بما يستحقه من </w:t>
      </w:r>
      <w:r w:rsidR="0008672F" w:rsidRPr="00D154FC">
        <w:rPr>
          <w:rFonts w:hint="cs"/>
          <w:b/>
          <w:bCs/>
          <w:sz w:val="20"/>
          <w:szCs w:val="20"/>
          <w:rtl/>
        </w:rPr>
        <w:t xml:space="preserve">إشباعات </w:t>
      </w:r>
      <w:r w:rsidRPr="00D154FC">
        <w:rPr>
          <w:b/>
          <w:bCs/>
          <w:color w:val="FF0000"/>
          <w:sz w:val="20"/>
          <w:szCs w:val="20"/>
        </w:rPr>
        <w:t>-4</w:t>
      </w:r>
    </w:p>
    <w:p w:rsidR="00806B43" w:rsidRPr="00D154FC" w:rsidRDefault="00806B43" w:rsidP="00D154FC">
      <w:pPr>
        <w:spacing w:after="0"/>
        <w:jc w:val="right"/>
        <w:rPr>
          <w:b/>
          <w:bCs/>
          <w:sz w:val="20"/>
          <w:szCs w:val="20"/>
          <w:rtl/>
        </w:rPr>
      </w:pPr>
    </w:p>
    <w:p w:rsidR="00806B43" w:rsidRPr="00D154FC" w:rsidRDefault="00806B43" w:rsidP="00D154FC">
      <w:pPr>
        <w:spacing w:after="0"/>
        <w:jc w:val="right"/>
        <w:rPr>
          <w:b/>
          <w:bCs/>
          <w:sz w:val="20"/>
          <w:szCs w:val="20"/>
          <w:rtl/>
        </w:rPr>
      </w:pPr>
      <w:r w:rsidRPr="00D154FC">
        <w:rPr>
          <w:rFonts w:hint="cs"/>
          <w:b/>
          <w:bCs/>
          <w:color w:val="FF0000"/>
          <w:sz w:val="20"/>
          <w:szCs w:val="20"/>
          <w:rtl/>
        </w:rPr>
        <w:t>-</w:t>
      </w:r>
      <w:r w:rsidRPr="00D154FC">
        <w:rPr>
          <w:rFonts w:hint="cs"/>
          <w:b/>
          <w:bCs/>
          <w:color w:val="FF0000"/>
          <w:sz w:val="20"/>
          <w:szCs w:val="20"/>
          <w:u w:val="single"/>
          <w:rtl/>
        </w:rPr>
        <w:t>المنتجات</w:t>
      </w:r>
      <w:r w:rsidRPr="00D154FC">
        <w:rPr>
          <w:rFonts w:hint="cs"/>
          <w:b/>
          <w:bCs/>
          <w:color w:val="FF0000"/>
          <w:sz w:val="20"/>
          <w:szCs w:val="20"/>
          <w:rtl/>
        </w:rPr>
        <w:t xml:space="preserve"> :-</w:t>
      </w:r>
      <w:r w:rsidRPr="00D154FC">
        <w:rPr>
          <w:rFonts w:hint="cs"/>
          <w:b/>
          <w:bCs/>
          <w:sz w:val="20"/>
          <w:szCs w:val="20"/>
          <w:rtl/>
        </w:rPr>
        <w:t xml:space="preserve"> يشير مصطلح المنتج الى ماتقدمه المنشآت الاقتصادية أو تلك التي لاتهدف الى ربح الى عملائها المرتقبين من سلع </w:t>
      </w:r>
    </w:p>
    <w:p w:rsidR="00806B43" w:rsidRPr="00D154FC" w:rsidRDefault="00806B43" w:rsidP="00D154FC">
      <w:pPr>
        <w:spacing w:after="0"/>
        <w:jc w:val="right"/>
        <w:rPr>
          <w:b/>
          <w:bCs/>
          <w:sz w:val="20"/>
          <w:szCs w:val="20"/>
          <w:rtl/>
        </w:rPr>
      </w:pPr>
      <w:r w:rsidRPr="00D154FC">
        <w:rPr>
          <w:rFonts w:hint="cs"/>
          <w:b/>
          <w:bCs/>
          <w:sz w:val="20"/>
          <w:szCs w:val="20"/>
          <w:rtl/>
        </w:rPr>
        <w:t>أو خدمات أو أفكار</w:t>
      </w:r>
    </w:p>
    <w:p w:rsidR="00806B43" w:rsidRPr="00D154FC" w:rsidRDefault="0008672F" w:rsidP="00D154FC">
      <w:pPr>
        <w:spacing w:after="0"/>
        <w:jc w:val="right"/>
        <w:rPr>
          <w:b/>
          <w:bCs/>
          <w:sz w:val="20"/>
          <w:szCs w:val="20"/>
          <w:rtl/>
        </w:rPr>
      </w:pPr>
      <w:r w:rsidRPr="00D154FC">
        <w:rPr>
          <w:rFonts w:hint="cs"/>
          <w:b/>
          <w:bCs/>
          <w:color w:val="FF0000"/>
          <w:sz w:val="20"/>
          <w:szCs w:val="20"/>
          <w:u w:val="single"/>
          <w:rtl/>
        </w:rPr>
        <w:lastRenderedPageBreak/>
        <w:t>التوزيع</w:t>
      </w:r>
      <w:r w:rsidR="00D154FC">
        <w:rPr>
          <w:rFonts w:hint="cs"/>
          <w:b/>
          <w:bCs/>
          <w:sz w:val="20"/>
          <w:szCs w:val="20"/>
          <w:rtl/>
        </w:rPr>
        <w:t>:</w:t>
      </w:r>
      <w:r w:rsidR="00806B43" w:rsidRPr="00D154FC">
        <w:rPr>
          <w:rFonts w:hint="cs"/>
          <w:b/>
          <w:bCs/>
          <w:sz w:val="20"/>
          <w:szCs w:val="20"/>
          <w:rtl/>
        </w:rPr>
        <w:t xml:space="preserve"> ويعني الكيفية التي تصل بها السلع  والخدمات الى العميل المرتقب في المكان  والوقت الناسبين  والكيفية التي تؤدي الى ضمان</w:t>
      </w:r>
    </w:p>
    <w:p w:rsidR="00806B43" w:rsidRPr="00D154FC" w:rsidRDefault="00806B43" w:rsidP="00D154FC">
      <w:pPr>
        <w:spacing w:after="0"/>
        <w:jc w:val="right"/>
        <w:rPr>
          <w:b/>
          <w:bCs/>
          <w:sz w:val="20"/>
          <w:szCs w:val="20"/>
          <w:rtl/>
        </w:rPr>
      </w:pPr>
      <w:r w:rsidRPr="00D154FC">
        <w:rPr>
          <w:rFonts w:hint="cs"/>
          <w:b/>
          <w:bCs/>
          <w:sz w:val="20"/>
          <w:szCs w:val="20"/>
          <w:rtl/>
        </w:rPr>
        <w:t xml:space="preserve">علية التبادل  والتملك  من جانب المستهلك  أو المشتري الصناعي </w:t>
      </w:r>
    </w:p>
    <w:p w:rsidR="00F61EE4" w:rsidRPr="00D154FC" w:rsidRDefault="00F61EE4" w:rsidP="00D154FC">
      <w:pPr>
        <w:spacing w:after="0"/>
        <w:jc w:val="right"/>
        <w:rPr>
          <w:b/>
          <w:bCs/>
          <w:sz w:val="20"/>
          <w:szCs w:val="20"/>
          <w:rtl/>
        </w:rPr>
      </w:pPr>
      <w:r w:rsidRPr="00D154FC">
        <w:rPr>
          <w:rFonts w:hint="cs"/>
          <w:b/>
          <w:bCs/>
          <w:color w:val="FF0000"/>
          <w:sz w:val="20"/>
          <w:szCs w:val="20"/>
          <w:rtl/>
        </w:rPr>
        <w:t>-</w:t>
      </w:r>
      <w:r w:rsidRPr="00D154FC">
        <w:rPr>
          <w:rFonts w:hint="cs"/>
          <w:b/>
          <w:bCs/>
          <w:color w:val="FF0000"/>
          <w:sz w:val="20"/>
          <w:szCs w:val="20"/>
          <w:u w:val="single"/>
          <w:rtl/>
        </w:rPr>
        <w:t>التسعير</w:t>
      </w:r>
      <w:r w:rsidRPr="00D154FC">
        <w:rPr>
          <w:rFonts w:hint="cs"/>
          <w:b/>
          <w:bCs/>
          <w:color w:val="FF0000"/>
          <w:sz w:val="20"/>
          <w:szCs w:val="20"/>
          <w:rtl/>
        </w:rPr>
        <w:t xml:space="preserve"> :- </w:t>
      </w:r>
      <w:r w:rsidRPr="00D154FC">
        <w:rPr>
          <w:rFonts w:hint="cs"/>
          <w:b/>
          <w:bCs/>
          <w:sz w:val="20"/>
          <w:szCs w:val="20"/>
          <w:rtl/>
        </w:rPr>
        <w:t xml:space="preserve">عملية موازنة المنافع التي يحصل عليها المستهلك  بالقيم النقدية  التي يمكن ان يدفعها  وهي عملية معقدة ترتبط باعتبارات اقتصادية  وسلوكية متعددة  ويبنى مزيج  الاسعار على  دراسة متأنية  للعوامل المؤثرة  كالعرض والطلب  وقدرة المستهلك على الدفع </w:t>
      </w:r>
    </w:p>
    <w:p w:rsidR="00F61EE4" w:rsidRPr="00D154FC" w:rsidRDefault="00F61EE4" w:rsidP="00D154FC">
      <w:pPr>
        <w:spacing w:after="0"/>
        <w:jc w:val="right"/>
        <w:rPr>
          <w:b/>
          <w:bCs/>
          <w:sz w:val="20"/>
          <w:szCs w:val="20"/>
        </w:rPr>
      </w:pPr>
      <w:r w:rsidRPr="00D154FC">
        <w:rPr>
          <w:rFonts w:hint="cs"/>
          <w:b/>
          <w:bCs/>
          <w:color w:val="FF0000"/>
          <w:sz w:val="20"/>
          <w:szCs w:val="20"/>
          <w:u w:val="single"/>
          <w:rtl/>
        </w:rPr>
        <w:t>الترويج</w:t>
      </w:r>
      <w:r w:rsidRPr="00D154FC">
        <w:rPr>
          <w:rFonts w:hint="cs"/>
          <w:b/>
          <w:bCs/>
          <w:color w:val="FF0000"/>
          <w:sz w:val="20"/>
          <w:szCs w:val="20"/>
          <w:rtl/>
        </w:rPr>
        <w:t xml:space="preserve">:- </w:t>
      </w:r>
      <w:r w:rsidRPr="00D154FC">
        <w:rPr>
          <w:rFonts w:hint="cs"/>
          <w:b/>
          <w:bCs/>
          <w:sz w:val="20"/>
          <w:szCs w:val="20"/>
          <w:rtl/>
        </w:rPr>
        <w:t xml:space="preserve">ويكون من خلال مزيج ترويجي متكامل  يتضمن قدرا من أنشطة ألإعلان والبيع  الشخصي والتنشيط المبيعات  والعلاقات العامة  والنشر والتسويق  المباشر  وبالتالي فإن الترويج  هو المتحدث الرسمي على الانشطة التسويقة </w:t>
      </w:r>
    </w:p>
    <w:sectPr w:rsidR="00F61EE4" w:rsidRPr="00D154FC" w:rsidSect="00D154FC">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9462CC"/>
    <w:multiLevelType w:val="hybridMultilevel"/>
    <w:tmpl w:val="CBA28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2"/>
  </w:compat>
  <w:rsids>
    <w:rsidRoot w:val="00DC04A1"/>
    <w:rsid w:val="000245BA"/>
    <w:rsid w:val="00032C81"/>
    <w:rsid w:val="0005188E"/>
    <w:rsid w:val="00055E17"/>
    <w:rsid w:val="00057F8E"/>
    <w:rsid w:val="00060F3F"/>
    <w:rsid w:val="00065B86"/>
    <w:rsid w:val="0008672F"/>
    <w:rsid w:val="00102BA0"/>
    <w:rsid w:val="00112863"/>
    <w:rsid w:val="00115A08"/>
    <w:rsid w:val="00115A5C"/>
    <w:rsid w:val="00143D09"/>
    <w:rsid w:val="00163C05"/>
    <w:rsid w:val="00177761"/>
    <w:rsid w:val="001A63FD"/>
    <w:rsid w:val="001E6E90"/>
    <w:rsid w:val="001F1D20"/>
    <w:rsid w:val="001F5080"/>
    <w:rsid w:val="00206DBA"/>
    <w:rsid w:val="00250149"/>
    <w:rsid w:val="002666C2"/>
    <w:rsid w:val="00275F0E"/>
    <w:rsid w:val="002A646A"/>
    <w:rsid w:val="002C3407"/>
    <w:rsid w:val="002C364D"/>
    <w:rsid w:val="002D75C7"/>
    <w:rsid w:val="00311054"/>
    <w:rsid w:val="003113F2"/>
    <w:rsid w:val="00312751"/>
    <w:rsid w:val="0031421D"/>
    <w:rsid w:val="00321CF6"/>
    <w:rsid w:val="003330A1"/>
    <w:rsid w:val="00334B57"/>
    <w:rsid w:val="003366A9"/>
    <w:rsid w:val="00337CB9"/>
    <w:rsid w:val="00350D0F"/>
    <w:rsid w:val="0038544E"/>
    <w:rsid w:val="003933E3"/>
    <w:rsid w:val="003C78BC"/>
    <w:rsid w:val="003D738C"/>
    <w:rsid w:val="004402FA"/>
    <w:rsid w:val="004448D3"/>
    <w:rsid w:val="00446B8A"/>
    <w:rsid w:val="00454DDC"/>
    <w:rsid w:val="004572FA"/>
    <w:rsid w:val="0047506C"/>
    <w:rsid w:val="0049719C"/>
    <w:rsid w:val="004E6DFE"/>
    <w:rsid w:val="00557701"/>
    <w:rsid w:val="00557925"/>
    <w:rsid w:val="00570354"/>
    <w:rsid w:val="0057579F"/>
    <w:rsid w:val="00586BB7"/>
    <w:rsid w:val="0059563E"/>
    <w:rsid w:val="005A5C7A"/>
    <w:rsid w:val="005C6106"/>
    <w:rsid w:val="005D45D8"/>
    <w:rsid w:val="005E0957"/>
    <w:rsid w:val="00601F38"/>
    <w:rsid w:val="00610CF3"/>
    <w:rsid w:val="006262EF"/>
    <w:rsid w:val="00641725"/>
    <w:rsid w:val="00683704"/>
    <w:rsid w:val="006A29C5"/>
    <w:rsid w:val="006A31B0"/>
    <w:rsid w:val="006B1491"/>
    <w:rsid w:val="006D04C5"/>
    <w:rsid w:val="006E016D"/>
    <w:rsid w:val="006F07FC"/>
    <w:rsid w:val="006F5340"/>
    <w:rsid w:val="00704C12"/>
    <w:rsid w:val="00714DEB"/>
    <w:rsid w:val="00755069"/>
    <w:rsid w:val="00782599"/>
    <w:rsid w:val="00791886"/>
    <w:rsid w:val="007B250D"/>
    <w:rsid w:val="007C2410"/>
    <w:rsid w:val="007D4129"/>
    <w:rsid w:val="007F4BDA"/>
    <w:rsid w:val="00806B43"/>
    <w:rsid w:val="00821BD4"/>
    <w:rsid w:val="0089680C"/>
    <w:rsid w:val="008C1B79"/>
    <w:rsid w:val="008E5107"/>
    <w:rsid w:val="00916235"/>
    <w:rsid w:val="00965320"/>
    <w:rsid w:val="009A2023"/>
    <w:rsid w:val="009A7C1F"/>
    <w:rsid w:val="009D2807"/>
    <w:rsid w:val="009D3731"/>
    <w:rsid w:val="009F1324"/>
    <w:rsid w:val="00A24D79"/>
    <w:rsid w:val="00A551A8"/>
    <w:rsid w:val="00A606AA"/>
    <w:rsid w:val="00A659A7"/>
    <w:rsid w:val="00A74FBF"/>
    <w:rsid w:val="00A94FED"/>
    <w:rsid w:val="00AA7F70"/>
    <w:rsid w:val="00AC573B"/>
    <w:rsid w:val="00AD5C7D"/>
    <w:rsid w:val="00AD671E"/>
    <w:rsid w:val="00AD6A15"/>
    <w:rsid w:val="00B13B0F"/>
    <w:rsid w:val="00B54BC1"/>
    <w:rsid w:val="00B71435"/>
    <w:rsid w:val="00B763E2"/>
    <w:rsid w:val="00BF18F3"/>
    <w:rsid w:val="00C008E7"/>
    <w:rsid w:val="00C310FB"/>
    <w:rsid w:val="00C45B83"/>
    <w:rsid w:val="00C501F7"/>
    <w:rsid w:val="00CD4628"/>
    <w:rsid w:val="00CD57F6"/>
    <w:rsid w:val="00CE1763"/>
    <w:rsid w:val="00D07715"/>
    <w:rsid w:val="00D154FC"/>
    <w:rsid w:val="00D36785"/>
    <w:rsid w:val="00D63EAD"/>
    <w:rsid w:val="00D71656"/>
    <w:rsid w:val="00D74F43"/>
    <w:rsid w:val="00D77E58"/>
    <w:rsid w:val="00D855B7"/>
    <w:rsid w:val="00D92185"/>
    <w:rsid w:val="00D9684C"/>
    <w:rsid w:val="00DA53C9"/>
    <w:rsid w:val="00DA5E52"/>
    <w:rsid w:val="00DC04A1"/>
    <w:rsid w:val="00DD2A6E"/>
    <w:rsid w:val="00DD7051"/>
    <w:rsid w:val="00DE3F84"/>
    <w:rsid w:val="00DF225F"/>
    <w:rsid w:val="00DF472C"/>
    <w:rsid w:val="00E27045"/>
    <w:rsid w:val="00E32220"/>
    <w:rsid w:val="00E5080F"/>
    <w:rsid w:val="00E514B0"/>
    <w:rsid w:val="00E563E5"/>
    <w:rsid w:val="00E73BC3"/>
    <w:rsid w:val="00E75F7D"/>
    <w:rsid w:val="00EA4974"/>
    <w:rsid w:val="00EB21A4"/>
    <w:rsid w:val="00ED01A7"/>
    <w:rsid w:val="00EE1C2B"/>
    <w:rsid w:val="00EE1E3E"/>
    <w:rsid w:val="00EF542E"/>
    <w:rsid w:val="00EF6063"/>
    <w:rsid w:val="00F342BD"/>
    <w:rsid w:val="00F557CF"/>
    <w:rsid w:val="00F61EE4"/>
    <w:rsid w:val="00F83764"/>
    <w:rsid w:val="00F9326B"/>
    <w:rsid w:val="00FA4F2E"/>
    <w:rsid w:val="00FB50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4A1"/>
    <w:pPr>
      <w:ind w:left="720"/>
      <w:contextualSpacing/>
    </w:pPr>
  </w:style>
  <w:style w:type="table" w:styleId="a4">
    <w:name w:val="Table Grid"/>
    <w:basedOn w:val="a1"/>
    <w:uiPriority w:val="59"/>
    <w:rsid w:val="005579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518</Words>
  <Characters>2957</Characters>
  <Application>Microsoft Office Word</Application>
  <DocSecurity>0</DocSecurity>
  <Lines>24</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reem</cp:lastModifiedBy>
  <cp:revision>3</cp:revision>
  <dcterms:created xsi:type="dcterms:W3CDTF">2013-02-06T10:51:00Z</dcterms:created>
  <dcterms:modified xsi:type="dcterms:W3CDTF">2013-03-17T13:36:00Z</dcterms:modified>
</cp:coreProperties>
</file>