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BE5F1" w:themeColor="accent1" w:themeTint="33"/>
  <w:body>
    <w:p w:rsidR="001C2C0B" w:rsidRPr="00EE1B34" w:rsidRDefault="0074470F">
      <w:pPr>
        <w:rPr>
          <w:b/>
          <w:bCs/>
          <w:sz w:val="24"/>
          <w:szCs w:val="24"/>
          <w:u w:val="single"/>
          <w:rtl/>
        </w:rPr>
      </w:pPr>
      <w:bookmarkStart w:id="0" w:name="_GoBack"/>
      <w:bookmarkEnd w:id="0"/>
      <w:r w:rsidRPr="00EE1B34">
        <w:rPr>
          <w:rFonts w:hint="cs"/>
          <w:b/>
          <w:bCs/>
          <w:color w:val="FF0000"/>
          <w:sz w:val="24"/>
          <w:szCs w:val="24"/>
          <w:u w:val="single"/>
          <w:rtl/>
        </w:rPr>
        <w:t>مراجعه اقتصاد المحاضره</w:t>
      </w:r>
      <w:r w:rsidRPr="00EE1B34">
        <w:rPr>
          <w:rFonts w:hint="cs"/>
          <w:b/>
          <w:bCs/>
          <w:sz w:val="24"/>
          <w:szCs w:val="24"/>
          <w:u w:val="single"/>
          <w:rtl/>
        </w:rPr>
        <w:t xml:space="preserve"> </w:t>
      </w:r>
      <w:r w:rsidRPr="00EE1B34">
        <w:rPr>
          <w:rFonts w:hint="cs"/>
          <w:b/>
          <w:bCs/>
          <w:sz w:val="24"/>
          <w:szCs w:val="24"/>
          <w:highlight w:val="lightGray"/>
          <w:u w:val="single"/>
          <w:rtl/>
        </w:rPr>
        <w:t>19</w:t>
      </w:r>
      <w:r w:rsidRPr="00EE1B34">
        <w:rPr>
          <w:rFonts w:hint="cs"/>
          <w:b/>
          <w:bCs/>
          <w:sz w:val="24"/>
          <w:szCs w:val="24"/>
          <w:u w:val="single"/>
          <w:rtl/>
        </w:rPr>
        <w:t xml:space="preserve"> </w:t>
      </w:r>
    </w:p>
    <w:p w:rsidR="00030A15" w:rsidRPr="00EE1B34" w:rsidRDefault="00030A15">
      <w:pPr>
        <w:rPr>
          <w:b/>
          <w:bCs/>
          <w:color w:val="365F91" w:themeColor="accent1" w:themeShade="BF"/>
          <w:sz w:val="24"/>
          <w:szCs w:val="24"/>
          <w:u w:val="single"/>
          <w:rtl/>
        </w:rPr>
      </w:pPr>
      <w:r w:rsidRPr="00EE1B34">
        <w:rPr>
          <w:rFonts w:hint="cs"/>
          <w:b/>
          <w:bCs/>
          <w:color w:val="365F91" w:themeColor="accent1" w:themeShade="BF"/>
          <w:sz w:val="24"/>
          <w:szCs w:val="24"/>
          <w:u w:val="single"/>
          <w:rtl/>
        </w:rPr>
        <w:t>س1-</w:t>
      </w:r>
    </w:p>
    <w:p w:rsidR="0074470F" w:rsidRPr="00EE1B34" w:rsidRDefault="0074470F">
      <w:pPr>
        <w:rPr>
          <w:b/>
          <w:bCs/>
          <w:color w:val="365F91" w:themeColor="accent1" w:themeShade="BF"/>
          <w:sz w:val="24"/>
          <w:szCs w:val="24"/>
          <w:u w:val="single"/>
          <w:rtl/>
        </w:rPr>
      </w:pPr>
      <w:r w:rsidRPr="00EE1B34">
        <w:rPr>
          <w:rFonts w:hint="cs"/>
          <w:b/>
          <w:bCs/>
          <w:color w:val="365F91" w:themeColor="accent1" w:themeShade="BF"/>
          <w:sz w:val="24"/>
          <w:szCs w:val="24"/>
          <w:u w:val="single"/>
          <w:rtl/>
        </w:rPr>
        <w:t>المنشأه تنتج منتج ما وبعمل دعايه ما في التلفزيون من الراديو تحققت مستوى دعايه واعلان جيده فاي رسم يمثل اثر الدعايه والاعلان  الناتج من حيث اسعار وكميات مبيعات المنشأه لهذا المنتج بغض النظر عن اثر التكاليف للدعايه والاعلان "</w:t>
      </w:r>
    </w:p>
    <w:p w:rsidR="00EE1B34" w:rsidRDefault="00EE1B34">
      <w:pPr>
        <w:rPr>
          <w:b/>
          <w:bCs/>
          <w:sz w:val="24"/>
          <w:szCs w:val="24"/>
          <w:rtl/>
        </w:rPr>
      </w:pPr>
      <w:r>
        <w:rPr>
          <w:rFonts w:cs="Arial"/>
          <w:b/>
          <w:bCs/>
          <w:noProof/>
          <w:sz w:val="24"/>
          <w:szCs w:val="24"/>
          <w:rtl/>
        </w:rPr>
        <w:drawing>
          <wp:inline distT="0" distB="0" distL="0" distR="0">
            <wp:extent cx="5274310" cy="3957941"/>
            <wp:effectExtent l="19050" t="0" r="2540" b="0"/>
            <wp:docPr id="1" name="صورة 1" descr="C:\Users\TOSHOBA\Documents\Bluetooth\Inbox\Dammam-20121214-026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SHOBA\Documents\Bluetooth\Inbox\Dammam-20121214-02646.jpg"/>
                    <pic:cNvPicPr>
                      <a:picLocks noChangeAspect="1" noChangeArrowheads="1"/>
                    </pic:cNvPicPr>
                  </pic:nvPicPr>
                  <pic:blipFill>
                    <a:blip r:embed="rId6" cstate="print"/>
                    <a:srcRect/>
                    <a:stretch>
                      <a:fillRect/>
                    </a:stretch>
                  </pic:blipFill>
                  <pic:spPr bwMode="auto">
                    <a:xfrm>
                      <a:off x="0" y="0"/>
                      <a:ext cx="5274310" cy="3957941"/>
                    </a:xfrm>
                    <a:prstGeom prst="rect">
                      <a:avLst/>
                    </a:prstGeom>
                    <a:noFill/>
                    <a:ln w="9525">
                      <a:noFill/>
                      <a:miter lim="800000"/>
                      <a:headEnd/>
                      <a:tailEnd/>
                    </a:ln>
                  </pic:spPr>
                </pic:pic>
              </a:graphicData>
            </a:graphic>
          </wp:inline>
        </w:drawing>
      </w:r>
    </w:p>
    <w:p w:rsidR="00EE1B34" w:rsidRPr="00F871FE" w:rsidRDefault="00EE1B34">
      <w:pPr>
        <w:rPr>
          <w:b/>
          <w:bCs/>
          <w:sz w:val="24"/>
          <w:szCs w:val="24"/>
          <w:rtl/>
        </w:rPr>
      </w:pPr>
      <w:r w:rsidRPr="00EE1B34">
        <w:rPr>
          <w:rFonts w:hint="cs"/>
          <w:b/>
          <w:bCs/>
          <w:sz w:val="24"/>
          <w:szCs w:val="24"/>
          <w:highlight w:val="yellow"/>
          <w:rtl/>
        </w:rPr>
        <w:t>الاجابه (د)</w:t>
      </w:r>
    </w:p>
    <w:p w:rsidR="00030A15" w:rsidRPr="00F871FE" w:rsidRDefault="00030A15">
      <w:pPr>
        <w:rPr>
          <w:b/>
          <w:bCs/>
          <w:sz w:val="24"/>
          <w:szCs w:val="24"/>
          <w:rtl/>
        </w:rPr>
      </w:pPr>
    </w:p>
    <w:p w:rsidR="00030A15" w:rsidRPr="00EE1B34" w:rsidRDefault="00030A15">
      <w:pPr>
        <w:rPr>
          <w:b/>
          <w:bCs/>
          <w:color w:val="365F91" w:themeColor="accent1" w:themeShade="BF"/>
          <w:sz w:val="24"/>
          <w:szCs w:val="24"/>
          <w:u w:val="single"/>
          <w:rtl/>
        </w:rPr>
      </w:pPr>
      <w:r w:rsidRPr="00EE1B34">
        <w:rPr>
          <w:rFonts w:hint="cs"/>
          <w:b/>
          <w:bCs/>
          <w:color w:val="365F91" w:themeColor="accent1" w:themeShade="BF"/>
          <w:sz w:val="24"/>
          <w:szCs w:val="24"/>
          <w:u w:val="single"/>
          <w:rtl/>
        </w:rPr>
        <w:t>س2-</w:t>
      </w:r>
    </w:p>
    <w:p w:rsidR="00030A15" w:rsidRPr="00EE1B34" w:rsidRDefault="00030A15">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وماالذي قد حدث للكميه وسعر التوازن في السوق عقب نجاح الاعلان التلفزيوني بدال الراديو </w:t>
      </w:r>
    </w:p>
    <w:p w:rsidR="00030A15" w:rsidRPr="00F871FE" w:rsidRDefault="00030A15" w:rsidP="00030A15">
      <w:pPr>
        <w:pStyle w:val="a3"/>
        <w:numPr>
          <w:ilvl w:val="0"/>
          <w:numId w:val="1"/>
        </w:numPr>
        <w:rPr>
          <w:b/>
          <w:bCs/>
          <w:sz w:val="24"/>
          <w:szCs w:val="24"/>
        </w:rPr>
      </w:pPr>
      <w:r w:rsidRPr="00F871FE">
        <w:rPr>
          <w:rFonts w:hint="cs"/>
          <w:b/>
          <w:bCs/>
          <w:sz w:val="24"/>
          <w:szCs w:val="24"/>
          <w:rtl/>
        </w:rPr>
        <w:t>نقص كميه التوازن زياده سعر التوازن</w:t>
      </w:r>
    </w:p>
    <w:p w:rsidR="00030A15" w:rsidRPr="00F871FE" w:rsidRDefault="00030A15" w:rsidP="00030A15">
      <w:pPr>
        <w:pStyle w:val="a3"/>
        <w:numPr>
          <w:ilvl w:val="0"/>
          <w:numId w:val="1"/>
        </w:numPr>
        <w:rPr>
          <w:b/>
          <w:bCs/>
          <w:sz w:val="24"/>
          <w:szCs w:val="24"/>
          <w:highlight w:val="yellow"/>
        </w:rPr>
      </w:pPr>
      <w:r w:rsidRPr="00F871FE">
        <w:rPr>
          <w:rFonts w:hint="cs"/>
          <w:b/>
          <w:bCs/>
          <w:sz w:val="24"/>
          <w:szCs w:val="24"/>
          <w:highlight w:val="yellow"/>
          <w:rtl/>
        </w:rPr>
        <w:t>زياده كميه التوازن وزياده سعر التوازن</w:t>
      </w:r>
    </w:p>
    <w:p w:rsidR="00030A15" w:rsidRPr="00F871FE" w:rsidRDefault="00030A15" w:rsidP="00030A15">
      <w:pPr>
        <w:pStyle w:val="a3"/>
        <w:rPr>
          <w:b/>
          <w:bCs/>
          <w:sz w:val="24"/>
          <w:szCs w:val="24"/>
          <w:rtl/>
        </w:rPr>
      </w:pPr>
      <w:r w:rsidRPr="00F871FE">
        <w:rPr>
          <w:rFonts w:hint="cs"/>
          <w:b/>
          <w:bCs/>
          <w:sz w:val="24"/>
          <w:szCs w:val="24"/>
          <w:rtl/>
        </w:rPr>
        <w:t>ج- نقص كميه التوازن ونقص</w:t>
      </w:r>
      <w:r w:rsidR="00260B2E" w:rsidRPr="00F871FE">
        <w:rPr>
          <w:rFonts w:hint="cs"/>
          <w:b/>
          <w:bCs/>
          <w:sz w:val="24"/>
          <w:szCs w:val="24"/>
          <w:rtl/>
        </w:rPr>
        <w:t xml:space="preserve"> سعر</w:t>
      </w:r>
      <w:r w:rsidRPr="00F871FE">
        <w:rPr>
          <w:rFonts w:hint="cs"/>
          <w:b/>
          <w:bCs/>
          <w:sz w:val="24"/>
          <w:szCs w:val="24"/>
          <w:rtl/>
        </w:rPr>
        <w:t xml:space="preserve"> التوزان </w:t>
      </w:r>
    </w:p>
    <w:p w:rsidR="00030A15" w:rsidRPr="00F871FE" w:rsidRDefault="00030A15" w:rsidP="00030A15">
      <w:pPr>
        <w:pStyle w:val="a3"/>
        <w:rPr>
          <w:b/>
          <w:bCs/>
          <w:sz w:val="24"/>
          <w:szCs w:val="24"/>
          <w:rtl/>
        </w:rPr>
      </w:pPr>
      <w:r w:rsidRPr="00F871FE">
        <w:rPr>
          <w:rFonts w:hint="cs"/>
          <w:b/>
          <w:bCs/>
          <w:sz w:val="24"/>
          <w:szCs w:val="24"/>
          <w:rtl/>
        </w:rPr>
        <w:t xml:space="preserve">د-زياده كميه التوازن ونقص سعر التوازن </w:t>
      </w:r>
    </w:p>
    <w:p w:rsidR="00260B2E" w:rsidRDefault="00260B2E" w:rsidP="00030A15">
      <w:pPr>
        <w:pStyle w:val="a3"/>
        <w:rPr>
          <w:b/>
          <w:bCs/>
          <w:sz w:val="24"/>
          <w:szCs w:val="24"/>
          <w:rtl/>
        </w:rPr>
      </w:pPr>
    </w:p>
    <w:p w:rsidR="00EE1B34" w:rsidRDefault="00EE1B34" w:rsidP="00030A15">
      <w:pPr>
        <w:pStyle w:val="a3"/>
        <w:rPr>
          <w:b/>
          <w:bCs/>
          <w:sz w:val="24"/>
          <w:szCs w:val="24"/>
          <w:rtl/>
        </w:rPr>
      </w:pPr>
    </w:p>
    <w:p w:rsidR="00EE1B34" w:rsidRDefault="00EE1B34" w:rsidP="00030A15">
      <w:pPr>
        <w:pStyle w:val="a3"/>
        <w:rPr>
          <w:b/>
          <w:bCs/>
          <w:sz w:val="24"/>
          <w:szCs w:val="24"/>
          <w:rtl/>
        </w:rPr>
      </w:pPr>
    </w:p>
    <w:p w:rsidR="00EE1B34" w:rsidRDefault="00EE1B34" w:rsidP="00030A15">
      <w:pPr>
        <w:pStyle w:val="a3"/>
        <w:rPr>
          <w:b/>
          <w:bCs/>
          <w:sz w:val="24"/>
          <w:szCs w:val="24"/>
          <w:rtl/>
        </w:rPr>
      </w:pPr>
    </w:p>
    <w:p w:rsidR="00EE1B34" w:rsidRDefault="00EE1B34" w:rsidP="00030A15">
      <w:pPr>
        <w:pStyle w:val="a3"/>
        <w:rPr>
          <w:b/>
          <w:bCs/>
          <w:sz w:val="24"/>
          <w:szCs w:val="24"/>
          <w:rtl/>
        </w:rPr>
      </w:pPr>
    </w:p>
    <w:p w:rsidR="00EE1B34" w:rsidRPr="00F871FE" w:rsidRDefault="00EE1B34" w:rsidP="00030A15">
      <w:pPr>
        <w:pStyle w:val="a3"/>
        <w:rPr>
          <w:b/>
          <w:bCs/>
          <w:sz w:val="24"/>
          <w:szCs w:val="24"/>
          <w:rtl/>
        </w:rPr>
      </w:pPr>
    </w:p>
    <w:p w:rsidR="00260B2E" w:rsidRPr="00EE1B34" w:rsidRDefault="00260B2E" w:rsidP="00030A15">
      <w:pPr>
        <w:pStyle w:val="a3"/>
        <w:rPr>
          <w:b/>
          <w:bCs/>
          <w:color w:val="365F91" w:themeColor="accent1" w:themeShade="BF"/>
          <w:sz w:val="24"/>
          <w:szCs w:val="24"/>
          <w:u w:val="single"/>
          <w:rtl/>
        </w:rPr>
      </w:pPr>
      <w:r w:rsidRPr="00EE1B34">
        <w:rPr>
          <w:rFonts w:hint="cs"/>
          <w:b/>
          <w:bCs/>
          <w:color w:val="365F91" w:themeColor="accent1" w:themeShade="BF"/>
          <w:sz w:val="24"/>
          <w:szCs w:val="24"/>
          <w:u w:val="single"/>
          <w:rtl/>
        </w:rPr>
        <w:lastRenderedPageBreak/>
        <w:t xml:space="preserve">س3- </w:t>
      </w:r>
    </w:p>
    <w:p w:rsidR="00260B2E" w:rsidRPr="00EE1B34" w:rsidRDefault="00260B2E" w:rsidP="00030A15">
      <w:pPr>
        <w:pStyle w:val="a3"/>
        <w:rPr>
          <w:b/>
          <w:bCs/>
          <w:color w:val="365F91" w:themeColor="accent1" w:themeShade="BF"/>
          <w:sz w:val="24"/>
          <w:szCs w:val="24"/>
          <w:u w:val="single"/>
          <w:rtl/>
        </w:rPr>
      </w:pPr>
      <w:r w:rsidRPr="00EE1B34">
        <w:rPr>
          <w:rFonts w:hint="cs"/>
          <w:b/>
          <w:bCs/>
          <w:color w:val="365F91" w:themeColor="accent1" w:themeShade="BF"/>
          <w:sz w:val="24"/>
          <w:szCs w:val="24"/>
          <w:u w:val="single"/>
          <w:rtl/>
        </w:rPr>
        <w:t>اذا قررت الدوله تخفيض الدوله وذلك بتخفيض المعروض من منتج يؤدي كثره انتاجه لاحداث تلوث بزياده ضري</w:t>
      </w:r>
      <w:r w:rsidR="00B5144A" w:rsidRPr="00EE1B34">
        <w:rPr>
          <w:rFonts w:hint="cs"/>
          <w:b/>
          <w:bCs/>
          <w:color w:val="365F91" w:themeColor="accent1" w:themeShade="BF"/>
          <w:sz w:val="24"/>
          <w:szCs w:val="24"/>
          <w:u w:val="single"/>
          <w:rtl/>
        </w:rPr>
        <w:t>به الانتاج وكان الطلب عليه عديم</w:t>
      </w:r>
      <w:r w:rsidRPr="00EE1B34">
        <w:rPr>
          <w:rFonts w:hint="cs"/>
          <w:b/>
          <w:bCs/>
          <w:color w:val="365F91" w:themeColor="accent1" w:themeShade="BF"/>
          <w:sz w:val="24"/>
          <w:szCs w:val="24"/>
          <w:u w:val="single"/>
          <w:rtl/>
        </w:rPr>
        <w:t xml:space="preserve"> </w:t>
      </w:r>
      <w:r w:rsidR="00B5144A" w:rsidRPr="00EE1B34">
        <w:rPr>
          <w:rFonts w:hint="cs"/>
          <w:b/>
          <w:bCs/>
          <w:color w:val="365F91" w:themeColor="accent1" w:themeShade="BF"/>
          <w:sz w:val="24"/>
          <w:szCs w:val="24"/>
          <w:u w:val="single"/>
          <w:rtl/>
        </w:rPr>
        <w:t xml:space="preserve">المرونه </w:t>
      </w:r>
      <w:r w:rsidRPr="00EE1B34">
        <w:rPr>
          <w:rFonts w:hint="cs"/>
          <w:b/>
          <w:bCs/>
          <w:color w:val="365F91" w:themeColor="accent1" w:themeShade="BF"/>
          <w:sz w:val="24"/>
          <w:szCs w:val="24"/>
          <w:u w:val="single"/>
          <w:rtl/>
        </w:rPr>
        <w:t xml:space="preserve"> كما في الشكل :-</w:t>
      </w:r>
    </w:p>
    <w:p w:rsidR="00EE1B34" w:rsidRPr="00EE1B34" w:rsidRDefault="00EE1B34" w:rsidP="00030A15">
      <w:pPr>
        <w:pStyle w:val="a3"/>
        <w:rPr>
          <w:b/>
          <w:bCs/>
          <w:color w:val="365F91" w:themeColor="accent1" w:themeShade="BF"/>
          <w:sz w:val="24"/>
          <w:szCs w:val="24"/>
          <w:rtl/>
        </w:rPr>
      </w:pPr>
      <w:r>
        <w:rPr>
          <w:rFonts w:cs="Arial"/>
          <w:b/>
          <w:bCs/>
          <w:noProof/>
          <w:color w:val="365F91" w:themeColor="accent1" w:themeShade="BF"/>
          <w:sz w:val="24"/>
          <w:szCs w:val="24"/>
          <w:rtl/>
        </w:rPr>
        <w:drawing>
          <wp:inline distT="0" distB="0" distL="0" distR="0">
            <wp:extent cx="5274310" cy="3957941"/>
            <wp:effectExtent l="19050" t="0" r="2540" b="0"/>
            <wp:docPr id="2" name="صورة 2" descr="C:\Users\TOSHOBA\Documents\Bluetooth\Inbox\Dammam-20121214-02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OBA\Documents\Bluetooth\Inbox\Dammam-20121214-02647.jpg"/>
                    <pic:cNvPicPr>
                      <a:picLocks noChangeAspect="1" noChangeArrowheads="1"/>
                    </pic:cNvPicPr>
                  </pic:nvPicPr>
                  <pic:blipFill>
                    <a:blip r:embed="rId7" cstate="print"/>
                    <a:srcRect/>
                    <a:stretch>
                      <a:fillRect/>
                    </a:stretch>
                  </pic:blipFill>
                  <pic:spPr bwMode="auto">
                    <a:xfrm>
                      <a:off x="0" y="0"/>
                      <a:ext cx="5274310" cy="3957941"/>
                    </a:xfrm>
                    <a:prstGeom prst="rect">
                      <a:avLst/>
                    </a:prstGeom>
                    <a:noFill/>
                    <a:ln w="9525">
                      <a:noFill/>
                      <a:miter lim="800000"/>
                      <a:headEnd/>
                      <a:tailEnd/>
                    </a:ln>
                  </pic:spPr>
                </pic:pic>
              </a:graphicData>
            </a:graphic>
          </wp:inline>
        </w:drawing>
      </w:r>
    </w:p>
    <w:p w:rsidR="00260B2E" w:rsidRPr="00EE1B34" w:rsidRDefault="00260B2E" w:rsidP="00030A15">
      <w:pPr>
        <w:pStyle w:val="a3"/>
        <w:rPr>
          <w:b/>
          <w:bCs/>
          <w:color w:val="365F91" w:themeColor="accent1" w:themeShade="BF"/>
          <w:sz w:val="24"/>
          <w:szCs w:val="24"/>
          <w:u w:val="single"/>
          <w:rtl/>
        </w:rPr>
      </w:pPr>
    </w:p>
    <w:p w:rsidR="0074470F" w:rsidRPr="00EE1B34" w:rsidRDefault="00B5144A" w:rsidP="00B5144A">
      <w:pPr>
        <w:pStyle w:val="a3"/>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سوف ينتقل سعر التوازن من 10 ريال للوحده الى 15 ريال للوحده المباعه </w:t>
      </w:r>
    </w:p>
    <w:p w:rsidR="00B5144A" w:rsidRPr="00EE1B34" w:rsidRDefault="00B5144A" w:rsidP="00B5144A">
      <w:pPr>
        <w:pStyle w:val="a3"/>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من سوف يتحمل هذه الزياده السعريه </w:t>
      </w:r>
    </w:p>
    <w:p w:rsidR="00B5144A" w:rsidRDefault="00B5144A" w:rsidP="00B5144A">
      <w:pPr>
        <w:pStyle w:val="a3"/>
        <w:numPr>
          <w:ilvl w:val="0"/>
          <w:numId w:val="2"/>
        </w:numPr>
        <w:rPr>
          <w:b/>
          <w:bCs/>
          <w:sz w:val="24"/>
          <w:szCs w:val="24"/>
        </w:rPr>
      </w:pPr>
      <w:r w:rsidRPr="00F871FE">
        <w:rPr>
          <w:rFonts w:hint="cs"/>
          <w:b/>
          <w:bCs/>
          <w:sz w:val="24"/>
          <w:szCs w:val="24"/>
          <w:rtl/>
        </w:rPr>
        <w:t xml:space="preserve">الحكومه      ب-  المنتج    </w:t>
      </w:r>
      <w:r w:rsidRPr="00F871FE">
        <w:rPr>
          <w:rFonts w:hint="cs"/>
          <w:b/>
          <w:bCs/>
          <w:sz w:val="24"/>
          <w:szCs w:val="24"/>
          <w:highlight w:val="yellow"/>
          <w:rtl/>
        </w:rPr>
        <w:t xml:space="preserve">ج </w:t>
      </w:r>
      <w:r w:rsidRPr="00F871FE">
        <w:rPr>
          <w:b/>
          <w:bCs/>
          <w:sz w:val="24"/>
          <w:szCs w:val="24"/>
          <w:highlight w:val="yellow"/>
          <w:rtl/>
        </w:rPr>
        <w:t>–</w:t>
      </w:r>
      <w:r w:rsidRPr="00F871FE">
        <w:rPr>
          <w:rFonts w:hint="cs"/>
          <w:b/>
          <w:bCs/>
          <w:sz w:val="24"/>
          <w:szCs w:val="24"/>
          <w:highlight w:val="yellow"/>
          <w:rtl/>
        </w:rPr>
        <w:t xml:space="preserve"> المستهلك</w:t>
      </w:r>
      <w:r w:rsidRPr="00F871FE">
        <w:rPr>
          <w:rFonts w:hint="cs"/>
          <w:b/>
          <w:bCs/>
          <w:sz w:val="24"/>
          <w:szCs w:val="24"/>
          <w:rtl/>
        </w:rPr>
        <w:t xml:space="preserve">    د -  جميعهم  </w:t>
      </w:r>
    </w:p>
    <w:p w:rsidR="00EE1B34" w:rsidRPr="00EE1B34" w:rsidRDefault="00EE1B34" w:rsidP="00EE1B34">
      <w:pPr>
        <w:rPr>
          <w:b/>
          <w:bCs/>
          <w:sz w:val="24"/>
          <w:szCs w:val="24"/>
          <w:u w:val="single"/>
          <w:rtl/>
        </w:rPr>
      </w:pPr>
    </w:p>
    <w:p w:rsidR="0074470F" w:rsidRPr="00EE1B34" w:rsidRDefault="00F871FE">
      <w:pPr>
        <w:rPr>
          <w:b/>
          <w:bCs/>
          <w:color w:val="365F91" w:themeColor="accent1" w:themeShade="BF"/>
          <w:sz w:val="24"/>
          <w:szCs w:val="24"/>
          <w:u w:val="single"/>
          <w:rtl/>
        </w:rPr>
      </w:pPr>
      <w:r w:rsidRPr="00EE1B34">
        <w:rPr>
          <w:rFonts w:hint="cs"/>
          <w:b/>
          <w:bCs/>
          <w:color w:val="365F91" w:themeColor="accent1" w:themeShade="BF"/>
          <w:sz w:val="24"/>
          <w:szCs w:val="24"/>
          <w:u w:val="single"/>
          <w:rtl/>
        </w:rPr>
        <w:t>س4- سوف تكون مرونه الطلب السعريه فيما بعد التغير السعري للوحده  من 10 ريال الى 15 ريال مساوي ل:</w:t>
      </w:r>
    </w:p>
    <w:p w:rsidR="00F871FE" w:rsidRDefault="00F871FE" w:rsidP="00F871FE">
      <w:pPr>
        <w:pStyle w:val="a3"/>
        <w:numPr>
          <w:ilvl w:val="0"/>
          <w:numId w:val="4"/>
        </w:numPr>
        <w:rPr>
          <w:b/>
          <w:bCs/>
          <w:sz w:val="24"/>
          <w:szCs w:val="24"/>
        </w:rPr>
      </w:pPr>
      <w:r w:rsidRPr="00F871FE">
        <w:rPr>
          <w:rFonts w:hint="cs"/>
          <w:b/>
          <w:bCs/>
          <w:sz w:val="24"/>
          <w:szCs w:val="24"/>
          <w:highlight w:val="yellow"/>
          <w:rtl/>
        </w:rPr>
        <w:t>صفر</w:t>
      </w:r>
      <w:r w:rsidRPr="00F871FE">
        <w:rPr>
          <w:rFonts w:hint="cs"/>
          <w:b/>
          <w:bCs/>
          <w:sz w:val="24"/>
          <w:szCs w:val="24"/>
          <w:rtl/>
        </w:rPr>
        <w:t xml:space="preserve">          ب- ملانهايه        ج-  -5, 0         د-   لاتوجد اجابه صحيحه </w:t>
      </w:r>
    </w:p>
    <w:p w:rsidR="00F871FE" w:rsidRDefault="00F871FE" w:rsidP="00F871FE">
      <w:pPr>
        <w:pStyle w:val="a3"/>
        <w:rPr>
          <w:b/>
          <w:bCs/>
          <w:sz w:val="24"/>
          <w:szCs w:val="24"/>
          <w:rtl/>
        </w:rPr>
      </w:pPr>
    </w:p>
    <w:p w:rsidR="00EE1B34" w:rsidRDefault="00EE1B34" w:rsidP="00F871FE">
      <w:pPr>
        <w:rPr>
          <w:b/>
          <w:bCs/>
          <w:color w:val="365F91" w:themeColor="accent1" w:themeShade="BF"/>
          <w:sz w:val="24"/>
          <w:szCs w:val="24"/>
          <w:rtl/>
        </w:rPr>
      </w:pPr>
    </w:p>
    <w:p w:rsidR="00EE1B34" w:rsidRDefault="00EE1B34" w:rsidP="00F871FE">
      <w:pPr>
        <w:rPr>
          <w:b/>
          <w:bCs/>
          <w:color w:val="365F91" w:themeColor="accent1" w:themeShade="BF"/>
          <w:sz w:val="24"/>
          <w:szCs w:val="24"/>
          <w:rtl/>
        </w:rPr>
      </w:pPr>
    </w:p>
    <w:p w:rsidR="00EE1B34" w:rsidRDefault="00EE1B34" w:rsidP="00F871FE">
      <w:pPr>
        <w:rPr>
          <w:b/>
          <w:bCs/>
          <w:color w:val="365F91" w:themeColor="accent1" w:themeShade="BF"/>
          <w:sz w:val="24"/>
          <w:szCs w:val="24"/>
          <w:rtl/>
        </w:rPr>
      </w:pPr>
    </w:p>
    <w:p w:rsidR="00EE1B34" w:rsidRDefault="00EE1B34" w:rsidP="00F871FE">
      <w:pPr>
        <w:rPr>
          <w:b/>
          <w:bCs/>
          <w:color w:val="365F91" w:themeColor="accent1" w:themeShade="BF"/>
          <w:sz w:val="24"/>
          <w:szCs w:val="24"/>
          <w:rtl/>
        </w:rPr>
      </w:pPr>
    </w:p>
    <w:p w:rsidR="00EE1B34" w:rsidRDefault="00EE1B34" w:rsidP="00F871FE">
      <w:pPr>
        <w:rPr>
          <w:b/>
          <w:bCs/>
          <w:color w:val="365F91" w:themeColor="accent1" w:themeShade="BF"/>
          <w:sz w:val="24"/>
          <w:szCs w:val="24"/>
          <w:rtl/>
        </w:rPr>
      </w:pPr>
    </w:p>
    <w:p w:rsidR="00EE1B34" w:rsidRDefault="00EE1B34" w:rsidP="00F871FE">
      <w:pPr>
        <w:rPr>
          <w:b/>
          <w:bCs/>
          <w:color w:val="365F91" w:themeColor="accent1" w:themeShade="BF"/>
          <w:sz w:val="24"/>
          <w:szCs w:val="24"/>
          <w:rtl/>
        </w:rPr>
      </w:pPr>
    </w:p>
    <w:p w:rsidR="00F871FE" w:rsidRPr="00EE1B34" w:rsidRDefault="00F871FE" w:rsidP="00F871FE">
      <w:pPr>
        <w:rPr>
          <w:b/>
          <w:bCs/>
          <w:color w:val="365F91" w:themeColor="accent1" w:themeShade="BF"/>
          <w:sz w:val="24"/>
          <w:szCs w:val="24"/>
          <w:u w:val="single"/>
          <w:rtl/>
        </w:rPr>
      </w:pPr>
      <w:r w:rsidRPr="00EE1B34">
        <w:rPr>
          <w:rFonts w:hint="cs"/>
          <w:b/>
          <w:bCs/>
          <w:color w:val="365F91" w:themeColor="accent1" w:themeShade="BF"/>
          <w:sz w:val="24"/>
          <w:szCs w:val="24"/>
          <w:u w:val="single"/>
          <w:rtl/>
        </w:rPr>
        <w:lastRenderedPageBreak/>
        <w:t>س5-</w:t>
      </w:r>
    </w:p>
    <w:p w:rsidR="0081448E" w:rsidRPr="00EE1B34" w:rsidRDefault="0081448E" w:rsidP="00F871FE">
      <w:pPr>
        <w:rPr>
          <w:b/>
          <w:bCs/>
          <w:color w:val="365F91" w:themeColor="accent1" w:themeShade="BF"/>
          <w:sz w:val="24"/>
          <w:szCs w:val="24"/>
          <w:u w:val="single"/>
          <w:rtl/>
        </w:rPr>
      </w:pPr>
      <w:r w:rsidRPr="00EE1B34">
        <w:rPr>
          <w:rFonts w:hint="cs"/>
          <w:b/>
          <w:bCs/>
          <w:color w:val="365F91" w:themeColor="accent1" w:themeShade="BF"/>
          <w:sz w:val="24"/>
          <w:szCs w:val="24"/>
          <w:u w:val="single"/>
          <w:rtl/>
        </w:rPr>
        <w:t>الرسم التالي يمثل منحنى الطلب على الشوكلاته في مدينه الخبر</w:t>
      </w:r>
    </w:p>
    <w:p w:rsidR="00EE1B34" w:rsidRPr="00EE1B34" w:rsidRDefault="00EE1B34" w:rsidP="00F871FE">
      <w:pPr>
        <w:rPr>
          <w:b/>
          <w:bCs/>
          <w:color w:val="365F91" w:themeColor="accent1" w:themeShade="BF"/>
          <w:sz w:val="24"/>
          <w:szCs w:val="24"/>
          <w:rtl/>
        </w:rPr>
      </w:pPr>
      <w:r>
        <w:rPr>
          <w:rFonts w:cs="Arial"/>
          <w:b/>
          <w:bCs/>
          <w:noProof/>
          <w:color w:val="365F91" w:themeColor="accent1" w:themeShade="BF"/>
          <w:sz w:val="24"/>
          <w:szCs w:val="24"/>
          <w:rtl/>
        </w:rPr>
        <w:drawing>
          <wp:inline distT="0" distB="0" distL="0" distR="0">
            <wp:extent cx="5274310" cy="3957941"/>
            <wp:effectExtent l="19050" t="0" r="2540" b="0"/>
            <wp:docPr id="3" name="صورة 3" descr="C:\Users\TOSHOBA\Documents\Bluetooth\Inbox\Dammam-20121214-02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OSHOBA\Documents\Bluetooth\Inbox\Dammam-20121214-02648.jpg"/>
                    <pic:cNvPicPr>
                      <a:picLocks noChangeAspect="1" noChangeArrowheads="1"/>
                    </pic:cNvPicPr>
                  </pic:nvPicPr>
                  <pic:blipFill>
                    <a:blip r:embed="rId8" cstate="print"/>
                    <a:srcRect/>
                    <a:stretch>
                      <a:fillRect/>
                    </a:stretch>
                  </pic:blipFill>
                  <pic:spPr bwMode="auto">
                    <a:xfrm>
                      <a:off x="0" y="0"/>
                      <a:ext cx="5274310" cy="3957941"/>
                    </a:xfrm>
                    <a:prstGeom prst="rect">
                      <a:avLst/>
                    </a:prstGeom>
                    <a:noFill/>
                    <a:ln w="9525">
                      <a:noFill/>
                      <a:miter lim="800000"/>
                      <a:headEnd/>
                      <a:tailEnd/>
                    </a:ln>
                  </pic:spPr>
                </pic:pic>
              </a:graphicData>
            </a:graphic>
          </wp:inline>
        </w:drawing>
      </w:r>
    </w:p>
    <w:p w:rsidR="0081448E" w:rsidRPr="00EE1B34" w:rsidRDefault="0081448E" w:rsidP="00F871FE">
      <w:pPr>
        <w:rPr>
          <w:b/>
          <w:bCs/>
          <w:color w:val="365F91" w:themeColor="accent1" w:themeShade="BF"/>
          <w:sz w:val="24"/>
          <w:szCs w:val="24"/>
          <w:u w:val="single"/>
        </w:rPr>
      </w:pPr>
      <w:r w:rsidRPr="00EE1B34">
        <w:rPr>
          <w:rFonts w:hint="cs"/>
          <w:b/>
          <w:bCs/>
          <w:color w:val="365F91" w:themeColor="accent1" w:themeShade="BF"/>
          <w:sz w:val="24"/>
          <w:szCs w:val="24"/>
          <w:u w:val="single"/>
          <w:rtl/>
        </w:rPr>
        <w:t>من من العوامل التاليه المسؤول عن تحريك التوزان (كميه وسعر التوازن)</w:t>
      </w:r>
      <w:r w:rsidR="00743D3C" w:rsidRPr="00EE1B34">
        <w:rPr>
          <w:rFonts w:hint="cs"/>
          <w:b/>
          <w:bCs/>
          <w:color w:val="365F91" w:themeColor="accent1" w:themeShade="BF"/>
          <w:sz w:val="24"/>
          <w:szCs w:val="24"/>
          <w:u w:val="single"/>
          <w:rtl/>
        </w:rPr>
        <w:t xml:space="preserve"> من النقطه </w:t>
      </w:r>
      <w:r w:rsidR="00743D3C" w:rsidRPr="00EE1B34">
        <w:rPr>
          <w:b/>
          <w:bCs/>
          <w:color w:val="365F91" w:themeColor="accent1" w:themeShade="BF"/>
          <w:sz w:val="24"/>
          <w:szCs w:val="24"/>
          <w:u w:val="single"/>
        </w:rPr>
        <w:t>x</w:t>
      </w:r>
      <w:r w:rsidR="00743D3C" w:rsidRPr="00EE1B34">
        <w:rPr>
          <w:rFonts w:hint="cs"/>
          <w:b/>
          <w:bCs/>
          <w:color w:val="365F91" w:themeColor="accent1" w:themeShade="BF"/>
          <w:sz w:val="24"/>
          <w:szCs w:val="24"/>
          <w:u w:val="single"/>
          <w:rtl/>
        </w:rPr>
        <w:t xml:space="preserve">الى النقطه </w:t>
      </w:r>
      <w:r w:rsidR="00743D3C" w:rsidRPr="00EE1B34">
        <w:rPr>
          <w:b/>
          <w:bCs/>
          <w:color w:val="365F91" w:themeColor="accent1" w:themeShade="BF"/>
          <w:sz w:val="24"/>
          <w:szCs w:val="24"/>
          <w:u w:val="single"/>
        </w:rPr>
        <w:t>y</w:t>
      </w:r>
    </w:p>
    <w:p w:rsidR="00743D3C" w:rsidRDefault="00743D3C" w:rsidP="00F871FE">
      <w:pPr>
        <w:rPr>
          <w:b/>
          <w:bCs/>
          <w:sz w:val="24"/>
          <w:szCs w:val="24"/>
          <w:rtl/>
        </w:rPr>
      </w:pPr>
      <w:r>
        <w:rPr>
          <w:rFonts w:hint="cs"/>
          <w:b/>
          <w:bCs/>
          <w:sz w:val="24"/>
          <w:szCs w:val="24"/>
          <w:rtl/>
        </w:rPr>
        <w:t>ا)تغير اذواق المستهلكين تجاه هذا النوع من الشوكلاته</w:t>
      </w:r>
    </w:p>
    <w:p w:rsidR="00743D3C" w:rsidRDefault="00743D3C" w:rsidP="00F871FE">
      <w:pPr>
        <w:rPr>
          <w:b/>
          <w:bCs/>
          <w:sz w:val="24"/>
          <w:szCs w:val="24"/>
          <w:rtl/>
        </w:rPr>
      </w:pPr>
      <w:r>
        <w:rPr>
          <w:rFonts w:hint="cs"/>
          <w:b/>
          <w:bCs/>
          <w:sz w:val="24"/>
          <w:szCs w:val="24"/>
          <w:rtl/>
        </w:rPr>
        <w:t>ب</w:t>
      </w:r>
      <w:r w:rsidRPr="00743D3C">
        <w:rPr>
          <w:rFonts w:hint="cs"/>
          <w:b/>
          <w:bCs/>
          <w:sz w:val="24"/>
          <w:szCs w:val="24"/>
          <w:highlight w:val="yellow"/>
          <w:rtl/>
        </w:rPr>
        <w:t>) هبوط في سعر الوحده من الشوكلاته</w:t>
      </w:r>
    </w:p>
    <w:p w:rsidR="00743D3C" w:rsidRDefault="00743D3C" w:rsidP="00743D3C">
      <w:pPr>
        <w:rPr>
          <w:b/>
          <w:bCs/>
          <w:sz w:val="24"/>
          <w:szCs w:val="24"/>
          <w:rtl/>
        </w:rPr>
      </w:pPr>
      <w:r>
        <w:rPr>
          <w:rFonts w:hint="cs"/>
          <w:b/>
          <w:bCs/>
          <w:sz w:val="24"/>
          <w:szCs w:val="24"/>
          <w:rtl/>
        </w:rPr>
        <w:t>ج) زياده في دخل المستهلك</w:t>
      </w:r>
    </w:p>
    <w:p w:rsidR="00743D3C" w:rsidRDefault="00743D3C" w:rsidP="00743D3C">
      <w:pPr>
        <w:rPr>
          <w:b/>
          <w:bCs/>
          <w:sz w:val="24"/>
          <w:szCs w:val="24"/>
          <w:rtl/>
        </w:rPr>
      </w:pPr>
      <w:r>
        <w:rPr>
          <w:rFonts w:hint="cs"/>
          <w:b/>
          <w:bCs/>
          <w:sz w:val="24"/>
          <w:szCs w:val="24"/>
          <w:rtl/>
        </w:rPr>
        <w:t xml:space="preserve">د) نجاح في الدعايه والاعلان في نوع الشوكلاته الجديد </w:t>
      </w:r>
    </w:p>
    <w:p w:rsidR="00743D3C" w:rsidRDefault="00743D3C" w:rsidP="00743D3C">
      <w:pPr>
        <w:rPr>
          <w:b/>
          <w:bCs/>
          <w:sz w:val="24"/>
          <w:szCs w:val="24"/>
          <w:rtl/>
        </w:rPr>
      </w:pPr>
      <w:r>
        <w:rPr>
          <w:rFonts w:hint="cs"/>
          <w:b/>
          <w:bCs/>
          <w:sz w:val="24"/>
          <w:szCs w:val="24"/>
          <w:rtl/>
        </w:rPr>
        <w:t xml:space="preserve">هـ) جميع ماسبق </w:t>
      </w:r>
    </w:p>
    <w:p w:rsidR="00EE1B34" w:rsidRPr="00EE1B34" w:rsidRDefault="00EE1B34" w:rsidP="00743D3C">
      <w:pPr>
        <w:rPr>
          <w:b/>
          <w:bCs/>
          <w:color w:val="365F91" w:themeColor="accent1" w:themeShade="BF"/>
          <w:sz w:val="24"/>
          <w:szCs w:val="24"/>
          <w:u w:val="single"/>
          <w:rtl/>
        </w:rPr>
      </w:pPr>
    </w:p>
    <w:p w:rsidR="007D3035" w:rsidRPr="00EE1B34" w:rsidRDefault="007D3035" w:rsidP="00743D3C">
      <w:pPr>
        <w:rPr>
          <w:b/>
          <w:bCs/>
          <w:color w:val="365F91" w:themeColor="accent1" w:themeShade="BF"/>
          <w:sz w:val="24"/>
          <w:szCs w:val="24"/>
          <w:u w:val="single"/>
          <w:rtl/>
        </w:rPr>
      </w:pPr>
      <w:r w:rsidRPr="00EE1B34">
        <w:rPr>
          <w:rFonts w:hint="cs"/>
          <w:b/>
          <w:bCs/>
          <w:color w:val="365F91" w:themeColor="accent1" w:themeShade="BF"/>
          <w:sz w:val="24"/>
          <w:szCs w:val="24"/>
          <w:u w:val="single"/>
          <w:rtl/>
        </w:rPr>
        <w:t>س6-</w:t>
      </w:r>
    </w:p>
    <w:p w:rsidR="00743D3C" w:rsidRPr="00EE1B34" w:rsidRDefault="00743D3C" w:rsidP="00743D3C">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احسب مرونه الطلب السعريه للقوس عند النقطه </w:t>
      </w:r>
      <w:r w:rsidRPr="00EE1B34">
        <w:rPr>
          <w:b/>
          <w:bCs/>
          <w:color w:val="365F91" w:themeColor="accent1" w:themeShade="BF"/>
          <w:sz w:val="24"/>
          <w:szCs w:val="24"/>
          <w:u w:val="single"/>
        </w:rPr>
        <w:t>y</w:t>
      </w:r>
      <w:r w:rsidRPr="00EE1B34">
        <w:rPr>
          <w:rFonts w:hint="cs"/>
          <w:b/>
          <w:bCs/>
          <w:color w:val="365F91" w:themeColor="accent1" w:themeShade="BF"/>
          <w:sz w:val="24"/>
          <w:szCs w:val="24"/>
          <w:u w:val="single"/>
          <w:rtl/>
        </w:rPr>
        <w:t xml:space="preserve"> مابين  النقطتين تكون </w:t>
      </w:r>
    </w:p>
    <w:p w:rsidR="00743D3C" w:rsidRDefault="00743D3C" w:rsidP="00743D3C">
      <w:pPr>
        <w:pStyle w:val="a3"/>
        <w:numPr>
          <w:ilvl w:val="0"/>
          <w:numId w:val="5"/>
        </w:numPr>
        <w:rPr>
          <w:b/>
          <w:bCs/>
          <w:sz w:val="24"/>
          <w:szCs w:val="24"/>
        </w:rPr>
      </w:pPr>
      <w:r w:rsidRPr="007D3035">
        <w:rPr>
          <w:b/>
          <w:bCs/>
          <w:sz w:val="24"/>
          <w:szCs w:val="24"/>
          <w:highlight w:val="yellow"/>
        </w:rPr>
        <w:t>-6/5</w:t>
      </w:r>
      <w:r>
        <w:rPr>
          <w:rFonts w:hint="cs"/>
          <w:b/>
          <w:bCs/>
          <w:sz w:val="24"/>
          <w:szCs w:val="24"/>
          <w:rtl/>
        </w:rPr>
        <w:t xml:space="preserve">    ب-  </w:t>
      </w:r>
      <w:r>
        <w:rPr>
          <w:b/>
          <w:bCs/>
          <w:sz w:val="24"/>
          <w:szCs w:val="24"/>
        </w:rPr>
        <w:t>-5/6</w:t>
      </w:r>
      <w:r>
        <w:rPr>
          <w:rFonts w:hint="cs"/>
          <w:b/>
          <w:bCs/>
          <w:sz w:val="24"/>
          <w:szCs w:val="24"/>
          <w:rtl/>
        </w:rPr>
        <w:t xml:space="preserve">      ج- </w:t>
      </w:r>
      <w:r>
        <w:rPr>
          <w:b/>
          <w:bCs/>
          <w:sz w:val="24"/>
          <w:szCs w:val="24"/>
        </w:rPr>
        <w:t>-12/3</w:t>
      </w:r>
      <w:r>
        <w:rPr>
          <w:rFonts w:hint="cs"/>
          <w:b/>
          <w:bCs/>
          <w:sz w:val="24"/>
          <w:szCs w:val="24"/>
          <w:rtl/>
        </w:rPr>
        <w:t xml:space="preserve">     د- لاتوجد اجابه صحيحه  </w:t>
      </w:r>
    </w:p>
    <w:p w:rsidR="00EE1B34" w:rsidRDefault="00EE1B34" w:rsidP="00EE1B34">
      <w:pPr>
        <w:rPr>
          <w:b/>
          <w:bCs/>
          <w:sz w:val="24"/>
          <w:szCs w:val="24"/>
          <w:rtl/>
        </w:rPr>
      </w:pPr>
    </w:p>
    <w:p w:rsidR="00EE1B34" w:rsidRPr="00EE1B34" w:rsidRDefault="00EE1B34" w:rsidP="00EE1B34">
      <w:pPr>
        <w:rPr>
          <w:b/>
          <w:bCs/>
          <w:sz w:val="24"/>
          <w:szCs w:val="24"/>
        </w:rPr>
      </w:pPr>
    </w:p>
    <w:p w:rsidR="007D3035" w:rsidRPr="00EE1B34" w:rsidRDefault="007D3035" w:rsidP="007D3035">
      <w:pPr>
        <w:rPr>
          <w:b/>
          <w:bCs/>
          <w:color w:val="365F91" w:themeColor="accent1" w:themeShade="BF"/>
          <w:sz w:val="24"/>
          <w:szCs w:val="24"/>
          <w:u w:val="single"/>
          <w:rtl/>
        </w:rPr>
      </w:pPr>
      <w:r w:rsidRPr="00EE1B34">
        <w:rPr>
          <w:rFonts w:hint="cs"/>
          <w:b/>
          <w:bCs/>
          <w:color w:val="365F91" w:themeColor="accent1" w:themeShade="BF"/>
          <w:sz w:val="24"/>
          <w:szCs w:val="24"/>
          <w:u w:val="single"/>
          <w:rtl/>
        </w:rPr>
        <w:t>س7-</w:t>
      </w:r>
    </w:p>
    <w:p w:rsidR="007D3035" w:rsidRPr="00EE1B34" w:rsidRDefault="007D3035" w:rsidP="007D3035">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وتكون مرونه الطلب السعريه للقوس بين السعرين 4,2 او النقطتين </w:t>
      </w:r>
      <w:r w:rsidRPr="00EE1B34">
        <w:rPr>
          <w:b/>
          <w:bCs/>
          <w:color w:val="365F91" w:themeColor="accent1" w:themeShade="BF"/>
          <w:sz w:val="24"/>
          <w:szCs w:val="24"/>
          <w:u w:val="single"/>
        </w:rPr>
        <w:t>x,y</w:t>
      </w:r>
    </w:p>
    <w:p w:rsidR="007D3035" w:rsidRDefault="007D3035" w:rsidP="007D3035">
      <w:pPr>
        <w:pStyle w:val="a3"/>
        <w:numPr>
          <w:ilvl w:val="0"/>
          <w:numId w:val="6"/>
        </w:numPr>
        <w:rPr>
          <w:b/>
          <w:bCs/>
          <w:sz w:val="24"/>
          <w:szCs w:val="24"/>
        </w:rPr>
      </w:pPr>
      <w:r w:rsidRPr="007D3035">
        <w:rPr>
          <w:rFonts w:hint="cs"/>
          <w:b/>
          <w:bCs/>
          <w:sz w:val="24"/>
          <w:szCs w:val="24"/>
          <w:highlight w:val="yellow"/>
          <w:rtl/>
        </w:rPr>
        <w:t>مرتفعه المرونه</w:t>
      </w:r>
      <w:r>
        <w:rPr>
          <w:rFonts w:hint="cs"/>
          <w:b/>
          <w:bCs/>
          <w:sz w:val="24"/>
          <w:szCs w:val="24"/>
          <w:rtl/>
        </w:rPr>
        <w:t xml:space="preserve">   ب-  منخفضه المرونه   ج-  عديمه المرونه  د- مرونه تامه  </w:t>
      </w:r>
    </w:p>
    <w:p w:rsidR="00EE1B34" w:rsidRPr="00EE1B34" w:rsidRDefault="00EE1B34" w:rsidP="00EE1B34">
      <w:pPr>
        <w:rPr>
          <w:b/>
          <w:bCs/>
          <w:sz w:val="24"/>
          <w:szCs w:val="24"/>
        </w:rPr>
      </w:pPr>
    </w:p>
    <w:p w:rsidR="007D3035" w:rsidRPr="00EE1B34" w:rsidRDefault="007D3035" w:rsidP="00EE1B34">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س8- </w:t>
      </w:r>
    </w:p>
    <w:p w:rsidR="007D3035" w:rsidRPr="00EE1B34" w:rsidRDefault="007D3035" w:rsidP="007D3035">
      <w:pPr>
        <w:rPr>
          <w:b/>
          <w:bCs/>
          <w:color w:val="365F91" w:themeColor="accent1" w:themeShade="BF"/>
          <w:sz w:val="24"/>
          <w:szCs w:val="24"/>
          <w:u w:val="single"/>
          <w:rtl/>
        </w:rPr>
      </w:pPr>
      <w:r w:rsidRPr="00EE1B34">
        <w:rPr>
          <w:rFonts w:hint="cs"/>
          <w:b/>
          <w:bCs/>
          <w:color w:val="365F91" w:themeColor="accent1" w:themeShade="BF"/>
          <w:sz w:val="24"/>
          <w:szCs w:val="24"/>
          <w:u w:val="single"/>
          <w:rtl/>
        </w:rPr>
        <w:t>منحنى الطلب على منتج معين يوضح العلاقه  بين الكميات المطلوب وسعر</w:t>
      </w:r>
    </w:p>
    <w:p w:rsidR="007D3035" w:rsidRDefault="007D3035" w:rsidP="007D3035">
      <w:pPr>
        <w:pStyle w:val="a3"/>
        <w:numPr>
          <w:ilvl w:val="0"/>
          <w:numId w:val="7"/>
        </w:numPr>
        <w:rPr>
          <w:b/>
          <w:bCs/>
          <w:sz w:val="24"/>
          <w:szCs w:val="24"/>
        </w:rPr>
      </w:pPr>
      <w:r>
        <w:rPr>
          <w:rFonts w:hint="cs"/>
          <w:b/>
          <w:bCs/>
          <w:sz w:val="24"/>
          <w:szCs w:val="24"/>
          <w:rtl/>
        </w:rPr>
        <w:t>السلعه المكمله</w:t>
      </w:r>
      <w:r w:rsidR="00EE1B34">
        <w:rPr>
          <w:rFonts w:hint="cs"/>
          <w:b/>
          <w:bCs/>
          <w:sz w:val="24"/>
          <w:szCs w:val="24"/>
          <w:rtl/>
        </w:rPr>
        <w:t xml:space="preserve"> </w:t>
      </w:r>
      <w:r>
        <w:rPr>
          <w:rFonts w:hint="cs"/>
          <w:b/>
          <w:bCs/>
          <w:sz w:val="24"/>
          <w:szCs w:val="24"/>
          <w:rtl/>
        </w:rPr>
        <w:t xml:space="preserve">  ب-  السلعه الاستبداليه   </w:t>
      </w:r>
      <w:r w:rsidR="00EE1B34">
        <w:rPr>
          <w:rFonts w:hint="cs"/>
          <w:b/>
          <w:bCs/>
          <w:sz w:val="24"/>
          <w:szCs w:val="24"/>
          <w:rtl/>
        </w:rPr>
        <w:t xml:space="preserve">  </w:t>
      </w:r>
      <w:r>
        <w:rPr>
          <w:rFonts w:hint="cs"/>
          <w:b/>
          <w:bCs/>
          <w:sz w:val="24"/>
          <w:szCs w:val="24"/>
          <w:rtl/>
        </w:rPr>
        <w:t>ج-  مستوى العام للاسعار</w:t>
      </w:r>
      <w:r w:rsidR="00EE1B34">
        <w:rPr>
          <w:rFonts w:hint="cs"/>
          <w:b/>
          <w:bCs/>
          <w:sz w:val="24"/>
          <w:szCs w:val="24"/>
          <w:rtl/>
        </w:rPr>
        <w:t xml:space="preserve">   </w:t>
      </w:r>
      <w:r>
        <w:rPr>
          <w:rFonts w:hint="cs"/>
          <w:b/>
          <w:bCs/>
          <w:sz w:val="24"/>
          <w:szCs w:val="24"/>
          <w:rtl/>
        </w:rPr>
        <w:t xml:space="preserve">  د</w:t>
      </w:r>
      <w:r w:rsidRPr="007D3035">
        <w:rPr>
          <w:rFonts w:hint="cs"/>
          <w:b/>
          <w:bCs/>
          <w:sz w:val="24"/>
          <w:szCs w:val="24"/>
          <w:highlight w:val="yellow"/>
          <w:rtl/>
        </w:rPr>
        <w:t>- السلعه ذاتها</w:t>
      </w:r>
      <w:r>
        <w:rPr>
          <w:rFonts w:hint="cs"/>
          <w:b/>
          <w:bCs/>
          <w:sz w:val="24"/>
          <w:szCs w:val="24"/>
          <w:rtl/>
        </w:rPr>
        <w:t xml:space="preserve">  </w:t>
      </w:r>
    </w:p>
    <w:p w:rsidR="007D3035" w:rsidRDefault="007D3035" w:rsidP="007D3035">
      <w:pPr>
        <w:rPr>
          <w:b/>
          <w:bCs/>
          <w:sz w:val="24"/>
          <w:szCs w:val="24"/>
          <w:rtl/>
        </w:rPr>
      </w:pPr>
    </w:p>
    <w:p w:rsidR="007D3035" w:rsidRPr="00EE1B34" w:rsidRDefault="007D3035" w:rsidP="007D3035">
      <w:pPr>
        <w:rPr>
          <w:b/>
          <w:bCs/>
          <w:color w:val="365F91" w:themeColor="accent1" w:themeShade="BF"/>
          <w:sz w:val="24"/>
          <w:szCs w:val="24"/>
          <w:u w:val="single"/>
          <w:rtl/>
        </w:rPr>
      </w:pPr>
      <w:r w:rsidRPr="00EE1B34">
        <w:rPr>
          <w:rFonts w:hint="cs"/>
          <w:b/>
          <w:bCs/>
          <w:color w:val="365F91" w:themeColor="accent1" w:themeShade="BF"/>
          <w:sz w:val="24"/>
          <w:szCs w:val="24"/>
          <w:u w:val="single"/>
          <w:rtl/>
        </w:rPr>
        <w:t>س9-</w:t>
      </w:r>
    </w:p>
    <w:p w:rsidR="007D3035" w:rsidRPr="00EE1B34" w:rsidRDefault="007D3035" w:rsidP="007D3035">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الجدول التالي </w:t>
      </w:r>
      <w:r w:rsidR="00DC21D3" w:rsidRPr="00EE1B34">
        <w:rPr>
          <w:rFonts w:hint="cs"/>
          <w:b/>
          <w:bCs/>
          <w:color w:val="365F91" w:themeColor="accent1" w:themeShade="BF"/>
          <w:sz w:val="24"/>
          <w:szCs w:val="24"/>
          <w:u w:val="single"/>
          <w:rtl/>
        </w:rPr>
        <w:t>يبين العرض والطلب على القهوه العربيه اليمني في السوق السعودي  خلال 4 شهور</w:t>
      </w:r>
    </w:p>
    <w:tbl>
      <w:tblPr>
        <w:tblStyle w:val="1-2"/>
        <w:bidiVisual/>
        <w:tblW w:w="0" w:type="auto"/>
        <w:tblLook w:val="04A0" w:firstRow="1" w:lastRow="0" w:firstColumn="1" w:lastColumn="0" w:noHBand="0" w:noVBand="1"/>
      </w:tblPr>
      <w:tblGrid>
        <w:gridCol w:w="2840"/>
        <w:gridCol w:w="2841"/>
        <w:gridCol w:w="2841"/>
      </w:tblGrid>
      <w:tr w:rsidR="00DC21D3" w:rsidTr="00060C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0" w:type="dxa"/>
          </w:tcPr>
          <w:p w:rsidR="00DC21D3" w:rsidRDefault="00DC21D3" w:rsidP="007D3035">
            <w:pPr>
              <w:rPr>
                <w:b w:val="0"/>
                <w:bCs w:val="0"/>
                <w:sz w:val="24"/>
                <w:szCs w:val="24"/>
                <w:rtl/>
              </w:rPr>
            </w:pPr>
            <w:r>
              <w:rPr>
                <w:rFonts w:hint="cs"/>
                <w:sz w:val="24"/>
                <w:szCs w:val="24"/>
                <w:rtl/>
              </w:rPr>
              <w:t>الكميات المعروضه</w:t>
            </w:r>
          </w:p>
        </w:tc>
        <w:tc>
          <w:tcPr>
            <w:tcW w:w="2841" w:type="dxa"/>
          </w:tcPr>
          <w:p w:rsidR="00DC21D3" w:rsidRDefault="00DC21D3" w:rsidP="007D3035">
            <w:pPr>
              <w:cnfStyle w:val="100000000000" w:firstRow="1" w:lastRow="0" w:firstColumn="0" w:lastColumn="0" w:oddVBand="0" w:evenVBand="0" w:oddHBand="0" w:evenHBand="0" w:firstRowFirstColumn="0" w:firstRowLastColumn="0" w:lastRowFirstColumn="0" w:lastRowLastColumn="0"/>
              <w:rPr>
                <w:b w:val="0"/>
                <w:bCs w:val="0"/>
                <w:sz w:val="24"/>
                <w:szCs w:val="24"/>
                <w:rtl/>
              </w:rPr>
            </w:pPr>
            <w:r>
              <w:rPr>
                <w:rFonts w:hint="cs"/>
                <w:sz w:val="24"/>
                <w:szCs w:val="24"/>
                <w:rtl/>
              </w:rPr>
              <w:t xml:space="preserve">الكميات المطلوبه بالكجم </w:t>
            </w:r>
          </w:p>
        </w:tc>
        <w:tc>
          <w:tcPr>
            <w:tcW w:w="2841" w:type="dxa"/>
          </w:tcPr>
          <w:p w:rsidR="00DC21D3" w:rsidRDefault="00DC21D3" w:rsidP="00DC21D3">
            <w:pPr>
              <w:cnfStyle w:val="100000000000" w:firstRow="1" w:lastRow="0" w:firstColumn="0" w:lastColumn="0" w:oddVBand="0" w:evenVBand="0" w:oddHBand="0" w:evenHBand="0" w:firstRowFirstColumn="0" w:firstRowLastColumn="0" w:lastRowFirstColumn="0" w:lastRowLastColumn="0"/>
              <w:rPr>
                <w:b w:val="0"/>
                <w:bCs w:val="0"/>
                <w:sz w:val="24"/>
                <w:szCs w:val="24"/>
                <w:rtl/>
              </w:rPr>
            </w:pPr>
            <w:r>
              <w:rPr>
                <w:rFonts w:hint="cs"/>
                <w:sz w:val="24"/>
                <w:szCs w:val="24"/>
                <w:rtl/>
              </w:rPr>
              <w:t xml:space="preserve">سعر الكجم بالريال </w:t>
            </w:r>
          </w:p>
        </w:tc>
      </w:tr>
      <w:tr w:rsidR="00DC21D3" w:rsidTr="00060C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0" w:type="dxa"/>
          </w:tcPr>
          <w:p w:rsidR="00DC21D3" w:rsidRDefault="00DC21D3" w:rsidP="007D3035">
            <w:pPr>
              <w:rPr>
                <w:b w:val="0"/>
                <w:bCs w:val="0"/>
                <w:sz w:val="24"/>
                <w:szCs w:val="24"/>
                <w:rtl/>
              </w:rPr>
            </w:pPr>
            <w:r>
              <w:rPr>
                <w:rFonts w:hint="cs"/>
                <w:sz w:val="24"/>
                <w:szCs w:val="24"/>
                <w:rtl/>
              </w:rPr>
              <w:t>10</w:t>
            </w:r>
          </w:p>
        </w:tc>
        <w:tc>
          <w:tcPr>
            <w:tcW w:w="2841" w:type="dxa"/>
          </w:tcPr>
          <w:p w:rsidR="00DC21D3" w:rsidRDefault="00DC21D3" w:rsidP="007D3035">
            <w:pPr>
              <w:cnfStyle w:val="000000100000" w:firstRow="0" w:lastRow="0" w:firstColumn="0" w:lastColumn="0" w:oddVBand="0" w:evenVBand="0" w:oddHBand="1" w:evenHBand="0" w:firstRowFirstColumn="0" w:firstRowLastColumn="0" w:lastRowFirstColumn="0" w:lastRowLastColumn="0"/>
              <w:rPr>
                <w:b/>
                <w:bCs/>
                <w:sz w:val="24"/>
                <w:szCs w:val="24"/>
                <w:rtl/>
              </w:rPr>
            </w:pPr>
            <w:r>
              <w:rPr>
                <w:rFonts w:hint="cs"/>
                <w:b/>
                <w:bCs/>
                <w:sz w:val="24"/>
                <w:szCs w:val="24"/>
                <w:rtl/>
              </w:rPr>
              <w:t>50</w:t>
            </w:r>
          </w:p>
        </w:tc>
        <w:tc>
          <w:tcPr>
            <w:tcW w:w="2841" w:type="dxa"/>
          </w:tcPr>
          <w:p w:rsidR="00DC21D3" w:rsidRDefault="00DC21D3" w:rsidP="007D3035">
            <w:pPr>
              <w:cnfStyle w:val="000000100000" w:firstRow="0" w:lastRow="0" w:firstColumn="0" w:lastColumn="0" w:oddVBand="0" w:evenVBand="0" w:oddHBand="1" w:evenHBand="0" w:firstRowFirstColumn="0" w:firstRowLastColumn="0" w:lastRowFirstColumn="0" w:lastRowLastColumn="0"/>
              <w:rPr>
                <w:b/>
                <w:bCs/>
                <w:sz w:val="24"/>
                <w:szCs w:val="24"/>
                <w:rtl/>
              </w:rPr>
            </w:pPr>
            <w:r>
              <w:rPr>
                <w:rFonts w:hint="cs"/>
                <w:b/>
                <w:bCs/>
                <w:sz w:val="24"/>
                <w:szCs w:val="24"/>
                <w:rtl/>
              </w:rPr>
              <w:t>10</w:t>
            </w:r>
          </w:p>
        </w:tc>
      </w:tr>
      <w:tr w:rsidR="00DC21D3" w:rsidTr="00060C65">
        <w:tc>
          <w:tcPr>
            <w:cnfStyle w:val="001000000000" w:firstRow="0" w:lastRow="0" w:firstColumn="1" w:lastColumn="0" w:oddVBand="0" w:evenVBand="0" w:oddHBand="0" w:evenHBand="0" w:firstRowFirstColumn="0" w:firstRowLastColumn="0" w:lastRowFirstColumn="0" w:lastRowLastColumn="0"/>
            <w:tcW w:w="2840" w:type="dxa"/>
          </w:tcPr>
          <w:p w:rsidR="00DC21D3" w:rsidRDefault="00DC21D3" w:rsidP="007D3035">
            <w:pPr>
              <w:rPr>
                <w:b w:val="0"/>
                <w:bCs w:val="0"/>
                <w:sz w:val="24"/>
                <w:szCs w:val="24"/>
                <w:rtl/>
              </w:rPr>
            </w:pPr>
            <w:r>
              <w:rPr>
                <w:rFonts w:hint="cs"/>
                <w:sz w:val="24"/>
                <w:szCs w:val="24"/>
                <w:rtl/>
              </w:rPr>
              <w:t>20</w:t>
            </w:r>
          </w:p>
        </w:tc>
        <w:tc>
          <w:tcPr>
            <w:tcW w:w="2841" w:type="dxa"/>
          </w:tcPr>
          <w:p w:rsidR="00DC21D3" w:rsidRDefault="00DC21D3" w:rsidP="007D3035">
            <w:pPr>
              <w:cnfStyle w:val="000000000000" w:firstRow="0" w:lastRow="0" w:firstColumn="0" w:lastColumn="0" w:oddVBand="0" w:evenVBand="0" w:oddHBand="0" w:evenHBand="0" w:firstRowFirstColumn="0" w:firstRowLastColumn="0" w:lastRowFirstColumn="0" w:lastRowLastColumn="0"/>
              <w:rPr>
                <w:b/>
                <w:bCs/>
                <w:sz w:val="24"/>
                <w:szCs w:val="24"/>
                <w:rtl/>
              </w:rPr>
            </w:pPr>
            <w:r>
              <w:rPr>
                <w:rFonts w:hint="cs"/>
                <w:b/>
                <w:bCs/>
                <w:sz w:val="24"/>
                <w:szCs w:val="24"/>
                <w:rtl/>
              </w:rPr>
              <w:t>40</w:t>
            </w:r>
          </w:p>
        </w:tc>
        <w:tc>
          <w:tcPr>
            <w:tcW w:w="2841" w:type="dxa"/>
          </w:tcPr>
          <w:p w:rsidR="00DC21D3" w:rsidRDefault="00DC21D3" w:rsidP="007D3035">
            <w:pPr>
              <w:cnfStyle w:val="000000000000" w:firstRow="0" w:lastRow="0" w:firstColumn="0" w:lastColumn="0" w:oddVBand="0" w:evenVBand="0" w:oddHBand="0" w:evenHBand="0" w:firstRowFirstColumn="0" w:firstRowLastColumn="0" w:lastRowFirstColumn="0" w:lastRowLastColumn="0"/>
              <w:rPr>
                <w:b/>
                <w:bCs/>
                <w:sz w:val="24"/>
                <w:szCs w:val="24"/>
                <w:rtl/>
              </w:rPr>
            </w:pPr>
            <w:r>
              <w:rPr>
                <w:rFonts w:hint="cs"/>
                <w:b/>
                <w:bCs/>
                <w:sz w:val="24"/>
                <w:szCs w:val="24"/>
                <w:rtl/>
              </w:rPr>
              <w:t>20</w:t>
            </w:r>
          </w:p>
        </w:tc>
      </w:tr>
      <w:tr w:rsidR="00DC21D3" w:rsidTr="00060C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40" w:type="dxa"/>
          </w:tcPr>
          <w:p w:rsidR="00DC21D3" w:rsidRDefault="00DC21D3" w:rsidP="007D3035">
            <w:pPr>
              <w:rPr>
                <w:b w:val="0"/>
                <w:bCs w:val="0"/>
                <w:sz w:val="24"/>
                <w:szCs w:val="24"/>
                <w:rtl/>
              </w:rPr>
            </w:pPr>
            <w:r>
              <w:rPr>
                <w:rFonts w:hint="cs"/>
                <w:sz w:val="24"/>
                <w:szCs w:val="24"/>
                <w:rtl/>
              </w:rPr>
              <w:t>30</w:t>
            </w:r>
          </w:p>
        </w:tc>
        <w:tc>
          <w:tcPr>
            <w:tcW w:w="2841" w:type="dxa"/>
          </w:tcPr>
          <w:p w:rsidR="00DC21D3" w:rsidRDefault="00DC21D3" w:rsidP="007D3035">
            <w:pPr>
              <w:cnfStyle w:val="000000100000" w:firstRow="0" w:lastRow="0" w:firstColumn="0" w:lastColumn="0" w:oddVBand="0" w:evenVBand="0" w:oddHBand="1" w:evenHBand="0" w:firstRowFirstColumn="0" w:firstRowLastColumn="0" w:lastRowFirstColumn="0" w:lastRowLastColumn="0"/>
              <w:rPr>
                <w:b/>
                <w:bCs/>
                <w:sz w:val="24"/>
                <w:szCs w:val="24"/>
                <w:rtl/>
              </w:rPr>
            </w:pPr>
            <w:r>
              <w:rPr>
                <w:rFonts w:hint="cs"/>
                <w:b/>
                <w:bCs/>
                <w:sz w:val="24"/>
                <w:szCs w:val="24"/>
                <w:rtl/>
              </w:rPr>
              <w:t>30</w:t>
            </w:r>
          </w:p>
        </w:tc>
        <w:tc>
          <w:tcPr>
            <w:tcW w:w="2841" w:type="dxa"/>
          </w:tcPr>
          <w:p w:rsidR="00DC21D3" w:rsidRDefault="00DC21D3" w:rsidP="007D3035">
            <w:pPr>
              <w:cnfStyle w:val="000000100000" w:firstRow="0" w:lastRow="0" w:firstColumn="0" w:lastColumn="0" w:oddVBand="0" w:evenVBand="0" w:oddHBand="1" w:evenHBand="0" w:firstRowFirstColumn="0" w:firstRowLastColumn="0" w:lastRowFirstColumn="0" w:lastRowLastColumn="0"/>
              <w:rPr>
                <w:b/>
                <w:bCs/>
                <w:sz w:val="24"/>
                <w:szCs w:val="24"/>
                <w:rtl/>
              </w:rPr>
            </w:pPr>
            <w:r>
              <w:rPr>
                <w:rFonts w:hint="cs"/>
                <w:b/>
                <w:bCs/>
                <w:sz w:val="24"/>
                <w:szCs w:val="24"/>
                <w:rtl/>
              </w:rPr>
              <w:t>30</w:t>
            </w:r>
          </w:p>
        </w:tc>
      </w:tr>
      <w:tr w:rsidR="00DC21D3" w:rsidTr="00060C65">
        <w:tc>
          <w:tcPr>
            <w:cnfStyle w:val="001000000000" w:firstRow="0" w:lastRow="0" w:firstColumn="1" w:lastColumn="0" w:oddVBand="0" w:evenVBand="0" w:oddHBand="0" w:evenHBand="0" w:firstRowFirstColumn="0" w:firstRowLastColumn="0" w:lastRowFirstColumn="0" w:lastRowLastColumn="0"/>
            <w:tcW w:w="2840" w:type="dxa"/>
          </w:tcPr>
          <w:p w:rsidR="00DC21D3" w:rsidRDefault="00DC21D3" w:rsidP="007D3035">
            <w:pPr>
              <w:rPr>
                <w:b w:val="0"/>
                <w:bCs w:val="0"/>
                <w:sz w:val="24"/>
                <w:szCs w:val="24"/>
                <w:rtl/>
              </w:rPr>
            </w:pPr>
            <w:r>
              <w:rPr>
                <w:rFonts w:hint="cs"/>
                <w:sz w:val="24"/>
                <w:szCs w:val="24"/>
                <w:rtl/>
              </w:rPr>
              <w:t>40</w:t>
            </w:r>
          </w:p>
        </w:tc>
        <w:tc>
          <w:tcPr>
            <w:tcW w:w="2841" w:type="dxa"/>
          </w:tcPr>
          <w:p w:rsidR="00DC21D3" w:rsidRDefault="00DC21D3" w:rsidP="007D3035">
            <w:pPr>
              <w:cnfStyle w:val="000000000000" w:firstRow="0" w:lastRow="0" w:firstColumn="0" w:lastColumn="0" w:oddVBand="0" w:evenVBand="0" w:oddHBand="0" w:evenHBand="0" w:firstRowFirstColumn="0" w:firstRowLastColumn="0" w:lastRowFirstColumn="0" w:lastRowLastColumn="0"/>
              <w:rPr>
                <w:b/>
                <w:bCs/>
                <w:sz w:val="24"/>
                <w:szCs w:val="24"/>
                <w:rtl/>
              </w:rPr>
            </w:pPr>
            <w:r>
              <w:rPr>
                <w:rFonts w:hint="cs"/>
                <w:b/>
                <w:bCs/>
                <w:sz w:val="24"/>
                <w:szCs w:val="24"/>
                <w:rtl/>
              </w:rPr>
              <w:t>20</w:t>
            </w:r>
          </w:p>
        </w:tc>
        <w:tc>
          <w:tcPr>
            <w:tcW w:w="2841" w:type="dxa"/>
          </w:tcPr>
          <w:p w:rsidR="00DC21D3" w:rsidRDefault="00DC21D3" w:rsidP="007D3035">
            <w:pPr>
              <w:cnfStyle w:val="000000000000" w:firstRow="0" w:lastRow="0" w:firstColumn="0" w:lastColumn="0" w:oddVBand="0" w:evenVBand="0" w:oddHBand="0" w:evenHBand="0" w:firstRowFirstColumn="0" w:firstRowLastColumn="0" w:lastRowFirstColumn="0" w:lastRowLastColumn="0"/>
              <w:rPr>
                <w:b/>
                <w:bCs/>
                <w:sz w:val="24"/>
                <w:szCs w:val="24"/>
                <w:rtl/>
              </w:rPr>
            </w:pPr>
            <w:r>
              <w:rPr>
                <w:rFonts w:hint="cs"/>
                <w:b/>
                <w:bCs/>
                <w:sz w:val="24"/>
                <w:szCs w:val="24"/>
                <w:rtl/>
              </w:rPr>
              <w:t>40</w:t>
            </w:r>
          </w:p>
        </w:tc>
      </w:tr>
    </w:tbl>
    <w:p w:rsidR="00DC21D3" w:rsidRPr="007D3035" w:rsidRDefault="00DC21D3" w:rsidP="007D3035">
      <w:pPr>
        <w:rPr>
          <w:b/>
          <w:bCs/>
          <w:sz w:val="24"/>
          <w:szCs w:val="24"/>
          <w:rtl/>
        </w:rPr>
      </w:pPr>
    </w:p>
    <w:p w:rsidR="007D3035" w:rsidRPr="007D3035" w:rsidRDefault="007D3035" w:rsidP="007D3035">
      <w:pPr>
        <w:rPr>
          <w:b/>
          <w:bCs/>
          <w:sz w:val="24"/>
          <w:szCs w:val="24"/>
          <w:rtl/>
        </w:rPr>
      </w:pPr>
    </w:p>
    <w:p w:rsidR="00743D3C" w:rsidRPr="00EE1B34" w:rsidRDefault="00DC21D3" w:rsidP="00743D3C">
      <w:pPr>
        <w:rPr>
          <w:b/>
          <w:bCs/>
          <w:color w:val="365F91" w:themeColor="accent1" w:themeShade="BF"/>
          <w:sz w:val="24"/>
          <w:szCs w:val="24"/>
          <w:u w:val="single"/>
          <w:rtl/>
        </w:rPr>
      </w:pPr>
      <w:r w:rsidRPr="00EE1B34">
        <w:rPr>
          <w:rFonts w:hint="cs"/>
          <w:b/>
          <w:bCs/>
          <w:color w:val="365F91" w:themeColor="accent1" w:themeShade="BF"/>
          <w:sz w:val="24"/>
          <w:szCs w:val="24"/>
          <w:u w:val="single"/>
          <w:rtl/>
        </w:rPr>
        <w:t>عندما يزيد السعر من 20 ريال /كلجم لنحو 30 ريال /كلجم تكون مرونه الطلب السعريه :</w:t>
      </w:r>
    </w:p>
    <w:p w:rsidR="00DC21D3" w:rsidRDefault="00DC21D3" w:rsidP="00743D3C">
      <w:pPr>
        <w:pStyle w:val="a3"/>
        <w:numPr>
          <w:ilvl w:val="0"/>
          <w:numId w:val="9"/>
        </w:numPr>
        <w:rPr>
          <w:b/>
          <w:bCs/>
          <w:sz w:val="24"/>
          <w:szCs w:val="24"/>
        </w:rPr>
      </w:pPr>
      <w:r w:rsidRPr="00DC21D3">
        <w:rPr>
          <w:rFonts w:hint="cs"/>
          <w:b/>
          <w:bCs/>
          <w:sz w:val="24"/>
          <w:szCs w:val="24"/>
          <w:rtl/>
        </w:rPr>
        <w:t>(-</w:t>
      </w:r>
      <w:r>
        <w:rPr>
          <w:rFonts w:hint="cs"/>
          <w:b/>
          <w:bCs/>
          <w:sz w:val="24"/>
          <w:szCs w:val="24"/>
          <w:rtl/>
        </w:rPr>
        <w:t xml:space="preserve">  2, 0 ) </w:t>
      </w:r>
      <w:r w:rsidR="00EE1B34">
        <w:rPr>
          <w:rFonts w:hint="cs"/>
          <w:b/>
          <w:bCs/>
          <w:sz w:val="24"/>
          <w:szCs w:val="24"/>
          <w:rtl/>
        </w:rPr>
        <w:t xml:space="preserve">   </w:t>
      </w:r>
      <w:r>
        <w:rPr>
          <w:rFonts w:hint="cs"/>
          <w:b/>
          <w:bCs/>
          <w:sz w:val="24"/>
          <w:szCs w:val="24"/>
          <w:rtl/>
        </w:rPr>
        <w:t xml:space="preserve"> </w:t>
      </w:r>
      <w:r w:rsidRPr="00DC21D3">
        <w:rPr>
          <w:rFonts w:hint="cs"/>
          <w:b/>
          <w:bCs/>
          <w:sz w:val="24"/>
          <w:szCs w:val="24"/>
          <w:highlight w:val="yellow"/>
          <w:rtl/>
        </w:rPr>
        <w:t>ب- (-  5, 0 )</w:t>
      </w:r>
      <w:r>
        <w:rPr>
          <w:rFonts w:hint="cs"/>
          <w:b/>
          <w:bCs/>
          <w:sz w:val="24"/>
          <w:szCs w:val="24"/>
          <w:rtl/>
        </w:rPr>
        <w:t xml:space="preserve">  </w:t>
      </w:r>
      <w:r w:rsidR="00EE1B34">
        <w:rPr>
          <w:rFonts w:hint="cs"/>
          <w:b/>
          <w:bCs/>
          <w:sz w:val="24"/>
          <w:szCs w:val="24"/>
          <w:rtl/>
        </w:rPr>
        <w:t xml:space="preserve">     </w:t>
      </w:r>
      <w:r>
        <w:rPr>
          <w:rFonts w:hint="cs"/>
          <w:b/>
          <w:bCs/>
          <w:sz w:val="24"/>
          <w:szCs w:val="24"/>
          <w:rtl/>
        </w:rPr>
        <w:t>ج-  (-1,0</w:t>
      </w:r>
      <w:r w:rsidR="00743D3C" w:rsidRPr="00DC21D3">
        <w:rPr>
          <w:rFonts w:hint="cs"/>
          <w:b/>
          <w:bCs/>
          <w:sz w:val="24"/>
          <w:szCs w:val="24"/>
          <w:rtl/>
        </w:rPr>
        <w:t xml:space="preserve"> </w:t>
      </w:r>
      <w:r>
        <w:rPr>
          <w:rFonts w:hint="cs"/>
          <w:b/>
          <w:bCs/>
          <w:sz w:val="24"/>
          <w:szCs w:val="24"/>
          <w:rtl/>
        </w:rPr>
        <w:t xml:space="preserve">)  </w:t>
      </w:r>
      <w:r w:rsidR="00EE1B34">
        <w:rPr>
          <w:rFonts w:hint="cs"/>
          <w:b/>
          <w:bCs/>
          <w:sz w:val="24"/>
          <w:szCs w:val="24"/>
          <w:rtl/>
        </w:rPr>
        <w:t xml:space="preserve">        </w:t>
      </w:r>
      <w:r>
        <w:rPr>
          <w:rFonts w:hint="cs"/>
          <w:b/>
          <w:bCs/>
          <w:sz w:val="24"/>
          <w:szCs w:val="24"/>
          <w:rtl/>
        </w:rPr>
        <w:t xml:space="preserve">د-(-2.0)  </w:t>
      </w:r>
    </w:p>
    <w:p w:rsidR="00DC21D3" w:rsidRPr="00EE1B34" w:rsidRDefault="00DC21D3" w:rsidP="00DC21D3">
      <w:pPr>
        <w:rPr>
          <w:b/>
          <w:bCs/>
          <w:color w:val="365F91" w:themeColor="accent1" w:themeShade="BF"/>
          <w:sz w:val="24"/>
          <w:szCs w:val="24"/>
          <w:u w:val="single"/>
          <w:rtl/>
        </w:rPr>
      </w:pPr>
      <w:r w:rsidRPr="00EE1B34">
        <w:rPr>
          <w:rFonts w:hint="cs"/>
          <w:b/>
          <w:bCs/>
          <w:color w:val="365F91" w:themeColor="accent1" w:themeShade="BF"/>
          <w:sz w:val="24"/>
          <w:szCs w:val="24"/>
          <w:u w:val="single"/>
          <w:rtl/>
        </w:rPr>
        <w:t>س10</w:t>
      </w:r>
    </w:p>
    <w:p w:rsidR="00743D3C" w:rsidRPr="00EE1B34" w:rsidRDefault="00DC21D3" w:rsidP="00DC21D3">
      <w:pPr>
        <w:rPr>
          <w:b/>
          <w:bCs/>
          <w:color w:val="365F91" w:themeColor="accent1" w:themeShade="BF"/>
          <w:sz w:val="24"/>
          <w:szCs w:val="24"/>
          <w:u w:val="single"/>
          <w:rtl/>
        </w:rPr>
      </w:pPr>
      <w:r w:rsidRPr="00EE1B34">
        <w:rPr>
          <w:rFonts w:hint="cs"/>
          <w:b/>
          <w:bCs/>
          <w:color w:val="365F91" w:themeColor="accent1" w:themeShade="BF"/>
          <w:sz w:val="24"/>
          <w:szCs w:val="24"/>
          <w:u w:val="single"/>
          <w:rtl/>
        </w:rPr>
        <w:t>توجد اربعه نتغيرات تؤثر في عرض السلعه ما المتغير الذي يسبب ازاحه او تحريك منحنى العرض للسلعه يمينا</w:t>
      </w:r>
    </w:p>
    <w:p w:rsidR="00DC21D3" w:rsidRDefault="00DC21D3" w:rsidP="00DC21D3">
      <w:pPr>
        <w:rPr>
          <w:b/>
          <w:bCs/>
          <w:sz w:val="24"/>
          <w:szCs w:val="24"/>
          <w:rtl/>
        </w:rPr>
      </w:pPr>
    </w:p>
    <w:p w:rsidR="00DC21D3" w:rsidRPr="00DC21D3" w:rsidRDefault="00DC21D3" w:rsidP="00DC21D3">
      <w:pPr>
        <w:pStyle w:val="a3"/>
        <w:numPr>
          <w:ilvl w:val="0"/>
          <w:numId w:val="10"/>
        </w:numPr>
        <w:rPr>
          <w:b/>
          <w:bCs/>
          <w:sz w:val="24"/>
          <w:szCs w:val="24"/>
          <w:highlight w:val="yellow"/>
        </w:rPr>
      </w:pPr>
      <w:r w:rsidRPr="00DC21D3">
        <w:rPr>
          <w:rFonts w:hint="cs"/>
          <w:b/>
          <w:bCs/>
          <w:sz w:val="24"/>
          <w:szCs w:val="24"/>
          <w:highlight w:val="yellow"/>
          <w:rtl/>
        </w:rPr>
        <w:t>تحسن مستوى التتكنولوجيا</w:t>
      </w:r>
    </w:p>
    <w:p w:rsidR="00DC21D3" w:rsidRDefault="00DC21D3" w:rsidP="00DC21D3">
      <w:pPr>
        <w:pStyle w:val="a3"/>
        <w:numPr>
          <w:ilvl w:val="0"/>
          <w:numId w:val="10"/>
        </w:numPr>
        <w:rPr>
          <w:b/>
          <w:bCs/>
          <w:sz w:val="24"/>
          <w:szCs w:val="24"/>
        </w:rPr>
      </w:pPr>
      <w:r>
        <w:rPr>
          <w:rFonts w:hint="cs"/>
          <w:b/>
          <w:bCs/>
          <w:sz w:val="24"/>
          <w:szCs w:val="24"/>
          <w:rtl/>
        </w:rPr>
        <w:t>ازدياد في اسعار السوق</w:t>
      </w:r>
    </w:p>
    <w:p w:rsidR="00DC21D3" w:rsidRDefault="00DC21D3" w:rsidP="00EE1B34">
      <w:pPr>
        <w:ind w:left="360"/>
        <w:rPr>
          <w:b/>
          <w:bCs/>
          <w:sz w:val="24"/>
          <w:szCs w:val="24"/>
          <w:rtl/>
        </w:rPr>
      </w:pPr>
      <w:r>
        <w:rPr>
          <w:rFonts w:hint="cs"/>
          <w:b/>
          <w:bCs/>
          <w:sz w:val="24"/>
          <w:szCs w:val="24"/>
          <w:rtl/>
        </w:rPr>
        <w:t>ج- انخفاض انتاجيه العامل</w:t>
      </w:r>
    </w:p>
    <w:p w:rsidR="00DC21D3" w:rsidRDefault="00DC21D3" w:rsidP="00EE1B34">
      <w:pPr>
        <w:ind w:left="360"/>
        <w:rPr>
          <w:b/>
          <w:bCs/>
          <w:sz w:val="24"/>
          <w:szCs w:val="24"/>
          <w:rtl/>
        </w:rPr>
      </w:pPr>
      <w:r>
        <w:rPr>
          <w:rFonts w:hint="cs"/>
          <w:b/>
          <w:bCs/>
          <w:sz w:val="24"/>
          <w:szCs w:val="24"/>
          <w:rtl/>
        </w:rPr>
        <w:t xml:space="preserve">د- فرض ضرائب على مبيعات السلعه </w:t>
      </w:r>
    </w:p>
    <w:p w:rsidR="00DC21D3" w:rsidRDefault="00DC21D3" w:rsidP="00DC21D3">
      <w:pPr>
        <w:rPr>
          <w:b/>
          <w:bCs/>
          <w:color w:val="365F91" w:themeColor="accent1" w:themeShade="BF"/>
          <w:sz w:val="24"/>
          <w:szCs w:val="24"/>
          <w:u w:val="single"/>
          <w:rtl/>
        </w:rPr>
      </w:pPr>
    </w:p>
    <w:p w:rsidR="00EE1B34" w:rsidRDefault="00EE1B34" w:rsidP="00DC21D3">
      <w:pPr>
        <w:rPr>
          <w:b/>
          <w:bCs/>
          <w:color w:val="365F91" w:themeColor="accent1" w:themeShade="BF"/>
          <w:sz w:val="24"/>
          <w:szCs w:val="24"/>
          <w:u w:val="single"/>
          <w:rtl/>
        </w:rPr>
      </w:pPr>
    </w:p>
    <w:p w:rsidR="00EE1B34" w:rsidRPr="00EE1B34" w:rsidRDefault="00EE1B34" w:rsidP="00DC21D3">
      <w:pPr>
        <w:rPr>
          <w:b/>
          <w:bCs/>
          <w:color w:val="365F91" w:themeColor="accent1" w:themeShade="BF"/>
          <w:sz w:val="24"/>
          <w:szCs w:val="24"/>
          <w:u w:val="single"/>
          <w:rtl/>
        </w:rPr>
      </w:pPr>
    </w:p>
    <w:p w:rsidR="00DC21D3" w:rsidRPr="00EE1B34" w:rsidRDefault="00DC21D3" w:rsidP="00DC21D3">
      <w:pPr>
        <w:rPr>
          <w:b/>
          <w:bCs/>
          <w:color w:val="365F91" w:themeColor="accent1" w:themeShade="BF"/>
          <w:sz w:val="24"/>
          <w:szCs w:val="24"/>
          <w:u w:val="single"/>
          <w:rtl/>
        </w:rPr>
      </w:pPr>
      <w:r w:rsidRPr="00EE1B34">
        <w:rPr>
          <w:rFonts w:hint="cs"/>
          <w:b/>
          <w:bCs/>
          <w:color w:val="365F91" w:themeColor="accent1" w:themeShade="BF"/>
          <w:sz w:val="24"/>
          <w:szCs w:val="24"/>
          <w:u w:val="single"/>
          <w:rtl/>
        </w:rPr>
        <w:t>س11</w:t>
      </w:r>
    </w:p>
    <w:p w:rsidR="00DC21D3" w:rsidRPr="00EE1B34" w:rsidRDefault="00DC21D3" w:rsidP="00DC21D3">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الدعايه والاعلان للسلعه ماهو اثرها على العرض والطلب </w:t>
      </w:r>
    </w:p>
    <w:p w:rsidR="00DC21D3" w:rsidRDefault="00DC21D3" w:rsidP="00DC21D3">
      <w:pPr>
        <w:pStyle w:val="a3"/>
        <w:numPr>
          <w:ilvl w:val="0"/>
          <w:numId w:val="11"/>
        </w:numPr>
        <w:rPr>
          <w:b/>
          <w:bCs/>
          <w:sz w:val="24"/>
          <w:szCs w:val="24"/>
        </w:rPr>
      </w:pPr>
      <w:r>
        <w:rPr>
          <w:rFonts w:hint="cs"/>
          <w:b/>
          <w:bCs/>
          <w:sz w:val="24"/>
          <w:szCs w:val="24"/>
          <w:rtl/>
        </w:rPr>
        <w:t xml:space="preserve">تغير وازاحه منحنى الطلب لليسار </w:t>
      </w:r>
      <w:r w:rsidR="008C1A4F">
        <w:rPr>
          <w:rFonts w:hint="cs"/>
          <w:b/>
          <w:bCs/>
          <w:sz w:val="24"/>
          <w:szCs w:val="24"/>
          <w:rtl/>
        </w:rPr>
        <w:t>وازاحه وتغير منحنى العرض لليسار ايضا</w:t>
      </w:r>
    </w:p>
    <w:p w:rsidR="008C1A4F" w:rsidRDefault="008C1A4F" w:rsidP="00DC21D3">
      <w:pPr>
        <w:pStyle w:val="a3"/>
        <w:numPr>
          <w:ilvl w:val="0"/>
          <w:numId w:val="11"/>
        </w:numPr>
        <w:rPr>
          <w:b/>
          <w:bCs/>
          <w:sz w:val="24"/>
          <w:szCs w:val="24"/>
        </w:rPr>
      </w:pPr>
      <w:r>
        <w:rPr>
          <w:rFonts w:hint="cs"/>
          <w:b/>
          <w:bCs/>
          <w:sz w:val="24"/>
          <w:szCs w:val="24"/>
          <w:rtl/>
        </w:rPr>
        <w:t>تغير وازاحه منحنى الطلب لليسار وازاحه وتغير منحنى العرض لليمين</w:t>
      </w:r>
    </w:p>
    <w:p w:rsidR="008C1A4F" w:rsidRDefault="008C1A4F" w:rsidP="00EE1B34">
      <w:pPr>
        <w:ind w:left="360"/>
        <w:rPr>
          <w:b/>
          <w:bCs/>
          <w:sz w:val="24"/>
          <w:szCs w:val="24"/>
          <w:rtl/>
        </w:rPr>
      </w:pPr>
      <w:r w:rsidRPr="008C1A4F">
        <w:rPr>
          <w:rFonts w:hint="cs"/>
          <w:b/>
          <w:bCs/>
          <w:sz w:val="24"/>
          <w:szCs w:val="24"/>
          <w:highlight w:val="yellow"/>
          <w:rtl/>
        </w:rPr>
        <w:t>ج- تغير وازاحه منحنى الطلب يمينا وازاحه وتغير منحنى العرض يسارا</w:t>
      </w:r>
    </w:p>
    <w:p w:rsidR="008C1A4F" w:rsidRDefault="008C1A4F" w:rsidP="00EE1B34">
      <w:pPr>
        <w:ind w:left="360"/>
        <w:rPr>
          <w:b/>
          <w:bCs/>
          <w:sz w:val="24"/>
          <w:szCs w:val="24"/>
          <w:rtl/>
        </w:rPr>
      </w:pPr>
      <w:r>
        <w:rPr>
          <w:rFonts w:hint="cs"/>
          <w:b/>
          <w:bCs/>
          <w:sz w:val="24"/>
          <w:szCs w:val="24"/>
          <w:rtl/>
        </w:rPr>
        <w:t xml:space="preserve">د- تغير وازاحه منحنى الطلب يمينا وازاحه وتغير منحنى العرض يمينا </w:t>
      </w:r>
    </w:p>
    <w:p w:rsidR="008C1A4F" w:rsidRDefault="008C1A4F" w:rsidP="008C1A4F">
      <w:pPr>
        <w:rPr>
          <w:b/>
          <w:bCs/>
          <w:sz w:val="24"/>
          <w:szCs w:val="24"/>
          <w:rtl/>
        </w:rPr>
      </w:pPr>
    </w:p>
    <w:p w:rsidR="008C1A4F" w:rsidRPr="00EE1B34" w:rsidRDefault="00E23A18" w:rsidP="008C1A4F">
      <w:pPr>
        <w:rPr>
          <w:b/>
          <w:bCs/>
          <w:color w:val="365F91" w:themeColor="accent1" w:themeShade="BF"/>
          <w:sz w:val="24"/>
          <w:szCs w:val="24"/>
          <w:u w:val="single"/>
          <w:rtl/>
        </w:rPr>
      </w:pPr>
      <w:r w:rsidRPr="00EE1B34">
        <w:rPr>
          <w:rFonts w:hint="cs"/>
          <w:b/>
          <w:bCs/>
          <w:color w:val="365F91" w:themeColor="accent1" w:themeShade="BF"/>
          <w:sz w:val="24"/>
          <w:szCs w:val="24"/>
          <w:u w:val="single"/>
          <w:rtl/>
        </w:rPr>
        <w:t>س12</w:t>
      </w:r>
    </w:p>
    <w:p w:rsidR="00E23A18" w:rsidRDefault="00E23A18" w:rsidP="008C1A4F">
      <w:pPr>
        <w:rPr>
          <w:b/>
          <w:bCs/>
          <w:sz w:val="24"/>
          <w:szCs w:val="24"/>
          <w:rtl/>
        </w:rPr>
      </w:pPr>
      <w:r w:rsidRPr="00EE1B34">
        <w:rPr>
          <w:rFonts w:hint="cs"/>
          <w:b/>
          <w:bCs/>
          <w:color w:val="365F91" w:themeColor="accent1" w:themeShade="BF"/>
          <w:sz w:val="24"/>
          <w:szCs w:val="24"/>
          <w:u w:val="single"/>
          <w:rtl/>
        </w:rPr>
        <w:t xml:space="preserve">اذا كان الجدول التالي يوضح قيم مرونه الطلب السعريه الاربعه </w:t>
      </w:r>
      <w:r>
        <w:rPr>
          <w:rFonts w:hint="cs"/>
          <w:b/>
          <w:bCs/>
          <w:sz w:val="24"/>
          <w:szCs w:val="24"/>
          <w:rtl/>
        </w:rPr>
        <w:t>:</w:t>
      </w:r>
    </w:p>
    <w:tbl>
      <w:tblPr>
        <w:tblStyle w:val="1-2"/>
        <w:bidiVisual/>
        <w:tblW w:w="0" w:type="auto"/>
        <w:tblLook w:val="04A0" w:firstRow="1" w:lastRow="0" w:firstColumn="1" w:lastColumn="0" w:noHBand="0" w:noVBand="1"/>
      </w:tblPr>
      <w:tblGrid>
        <w:gridCol w:w="1704"/>
        <w:gridCol w:w="1704"/>
        <w:gridCol w:w="1704"/>
        <w:gridCol w:w="1705"/>
        <w:gridCol w:w="1705"/>
      </w:tblGrid>
      <w:tr w:rsidR="00E23A18" w:rsidTr="00060C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4" w:type="dxa"/>
          </w:tcPr>
          <w:p w:rsidR="00E23A18" w:rsidRDefault="00E23A18" w:rsidP="008C1A4F">
            <w:pPr>
              <w:rPr>
                <w:b w:val="0"/>
                <w:bCs w:val="0"/>
                <w:sz w:val="24"/>
                <w:szCs w:val="24"/>
                <w:rtl/>
              </w:rPr>
            </w:pPr>
            <w:r>
              <w:rPr>
                <w:rFonts w:hint="cs"/>
                <w:sz w:val="24"/>
                <w:szCs w:val="24"/>
                <w:rtl/>
              </w:rPr>
              <w:t xml:space="preserve">الملح </w:t>
            </w:r>
          </w:p>
        </w:tc>
        <w:tc>
          <w:tcPr>
            <w:tcW w:w="1704" w:type="dxa"/>
          </w:tcPr>
          <w:p w:rsidR="00E23A18" w:rsidRDefault="00E23A18" w:rsidP="008C1A4F">
            <w:pPr>
              <w:cnfStyle w:val="100000000000" w:firstRow="1" w:lastRow="0" w:firstColumn="0" w:lastColumn="0" w:oddVBand="0" w:evenVBand="0" w:oddHBand="0" w:evenHBand="0" w:firstRowFirstColumn="0" w:firstRowLastColumn="0" w:lastRowFirstColumn="0" w:lastRowLastColumn="0"/>
              <w:rPr>
                <w:b w:val="0"/>
                <w:bCs w:val="0"/>
                <w:sz w:val="24"/>
                <w:szCs w:val="24"/>
                <w:rtl/>
              </w:rPr>
            </w:pPr>
            <w:r>
              <w:rPr>
                <w:rFonts w:hint="cs"/>
                <w:sz w:val="24"/>
                <w:szCs w:val="24"/>
                <w:rtl/>
              </w:rPr>
              <w:t xml:space="preserve">الراديو </w:t>
            </w:r>
          </w:p>
        </w:tc>
        <w:tc>
          <w:tcPr>
            <w:tcW w:w="1704" w:type="dxa"/>
          </w:tcPr>
          <w:p w:rsidR="00E23A18" w:rsidRDefault="00E23A18" w:rsidP="008C1A4F">
            <w:pPr>
              <w:cnfStyle w:val="100000000000" w:firstRow="1" w:lastRow="0" w:firstColumn="0" w:lastColumn="0" w:oddVBand="0" w:evenVBand="0" w:oddHBand="0" w:evenHBand="0" w:firstRowFirstColumn="0" w:firstRowLastColumn="0" w:lastRowFirstColumn="0" w:lastRowLastColumn="0"/>
              <w:rPr>
                <w:b w:val="0"/>
                <w:bCs w:val="0"/>
                <w:sz w:val="24"/>
                <w:szCs w:val="24"/>
                <w:rtl/>
              </w:rPr>
            </w:pPr>
            <w:r>
              <w:rPr>
                <w:rFonts w:hint="cs"/>
                <w:sz w:val="24"/>
                <w:szCs w:val="24"/>
                <w:rtl/>
              </w:rPr>
              <w:t xml:space="preserve">التلفزيونات </w:t>
            </w:r>
          </w:p>
        </w:tc>
        <w:tc>
          <w:tcPr>
            <w:tcW w:w="1705" w:type="dxa"/>
          </w:tcPr>
          <w:p w:rsidR="00E23A18" w:rsidRDefault="00E23A18" w:rsidP="008C1A4F">
            <w:pPr>
              <w:cnfStyle w:val="100000000000" w:firstRow="1" w:lastRow="0" w:firstColumn="0" w:lastColumn="0" w:oddVBand="0" w:evenVBand="0" w:oddHBand="0" w:evenHBand="0" w:firstRowFirstColumn="0" w:firstRowLastColumn="0" w:lastRowFirstColumn="0" w:lastRowLastColumn="0"/>
              <w:rPr>
                <w:b w:val="0"/>
                <w:bCs w:val="0"/>
                <w:sz w:val="24"/>
                <w:szCs w:val="24"/>
                <w:rtl/>
              </w:rPr>
            </w:pPr>
            <w:r>
              <w:rPr>
                <w:rFonts w:hint="cs"/>
                <w:sz w:val="24"/>
                <w:szCs w:val="24"/>
                <w:rtl/>
              </w:rPr>
              <w:t xml:space="preserve">السيارات </w:t>
            </w:r>
          </w:p>
        </w:tc>
        <w:tc>
          <w:tcPr>
            <w:tcW w:w="1705" w:type="dxa"/>
          </w:tcPr>
          <w:p w:rsidR="00E23A18" w:rsidRDefault="00E23A18" w:rsidP="008C1A4F">
            <w:pPr>
              <w:cnfStyle w:val="100000000000" w:firstRow="1" w:lastRow="0" w:firstColumn="0" w:lastColumn="0" w:oddVBand="0" w:evenVBand="0" w:oddHBand="0" w:evenHBand="0" w:firstRowFirstColumn="0" w:firstRowLastColumn="0" w:lastRowFirstColumn="0" w:lastRowLastColumn="0"/>
              <w:rPr>
                <w:b w:val="0"/>
                <w:bCs w:val="0"/>
                <w:sz w:val="24"/>
                <w:szCs w:val="24"/>
                <w:rtl/>
              </w:rPr>
            </w:pPr>
            <w:r>
              <w:rPr>
                <w:rFonts w:hint="cs"/>
                <w:sz w:val="24"/>
                <w:szCs w:val="24"/>
                <w:rtl/>
              </w:rPr>
              <w:t xml:space="preserve">المنتج </w:t>
            </w:r>
          </w:p>
        </w:tc>
      </w:tr>
      <w:tr w:rsidR="00E23A18" w:rsidTr="00060C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4" w:type="dxa"/>
          </w:tcPr>
          <w:p w:rsidR="00E23A18" w:rsidRPr="00E23A18" w:rsidRDefault="00E23A18" w:rsidP="00E23A18">
            <w:pPr>
              <w:rPr>
                <w:b w:val="0"/>
                <w:bCs w:val="0"/>
                <w:sz w:val="24"/>
                <w:szCs w:val="24"/>
                <w:rtl/>
              </w:rPr>
            </w:pPr>
            <w:r>
              <w:rPr>
                <w:rFonts w:hint="cs"/>
                <w:sz w:val="24"/>
                <w:szCs w:val="24"/>
                <w:rtl/>
              </w:rPr>
              <w:t>-</w:t>
            </w:r>
            <w:r>
              <w:rPr>
                <w:sz w:val="24"/>
                <w:szCs w:val="24"/>
              </w:rPr>
              <w:t>0</w:t>
            </w:r>
            <w:r>
              <w:rPr>
                <w:rFonts w:hint="cs"/>
                <w:sz w:val="24"/>
                <w:szCs w:val="24"/>
                <w:rtl/>
              </w:rPr>
              <w:t>,</w:t>
            </w:r>
            <w:r>
              <w:rPr>
                <w:sz w:val="24"/>
                <w:szCs w:val="24"/>
              </w:rPr>
              <w:t>1</w:t>
            </w:r>
          </w:p>
        </w:tc>
        <w:tc>
          <w:tcPr>
            <w:tcW w:w="1704" w:type="dxa"/>
          </w:tcPr>
          <w:p w:rsidR="00E23A18" w:rsidRDefault="00E23A18" w:rsidP="00E23A18">
            <w:pPr>
              <w:cnfStyle w:val="000000100000" w:firstRow="0" w:lastRow="0" w:firstColumn="0" w:lastColumn="0" w:oddVBand="0" w:evenVBand="0" w:oddHBand="1" w:evenHBand="0" w:firstRowFirstColumn="0" w:firstRowLastColumn="0" w:lastRowFirstColumn="0" w:lastRowLastColumn="0"/>
              <w:rPr>
                <w:b/>
                <w:bCs/>
                <w:sz w:val="24"/>
                <w:szCs w:val="24"/>
              </w:rPr>
            </w:pPr>
            <w:r>
              <w:rPr>
                <w:rFonts w:hint="cs"/>
                <w:b/>
                <w:bCs/>
                <w:sz w:val="24"/>
                <w:szCs w:val="24"/>
                <w:rtl/>
              </w:rPr>
              <w:t>-</w:t>
            </w:r>
            <w:r>
              <w:rPr>
                <w:b/>
                <w:bCs/>
                <w:sz w:val="24"/>
                <w:szCs w:val="24"/>
              </w:rPr>
              <w:t>0.5</w:t>
            </w:r>
          </w:p>
        </w:tc>
        <w:tc>
          <w:tcPr>
            <w:tcW w:w="1704" w:type="dxa"/>
          </w:tcPr>
          <w:p w:rsidR="00E23A18" w:rsidRDefault="00E23A18" w:rsidP="008C1A4F">
            <w:pPr>
              <w:cnfStyle w:val="000000100000" w:firstRow="0" w:lastRow="0" w:firstColumn="0" w:lastColumn="0" w:oddVBand="0" w:evenVBand="0" w:oddHBand="1" w:evenHBand="0" w:firstRowFirstColumn="0" w:firstRowLastColumn="0" w:lastRowFirstColumn="0" w:lastRowLastColumn="0"/>
              <w:rPr>
                <w:b/>
                <w:bCs/>
                <w:sz w:val="24"/>
                <w:szCs w:val="24"/>
              </w:rPr>
            </w:pPr>
            <w:r>
              <w:rPr>
                <w:rFonts w:hint="cs"/>
                <w:b/>
                <w:bCs/>
                <w:sz w:val="24"/>
                <w:szCs w:val="24"/>
                <w:rtl/>
              </w:rPr>
              <w:t>-</w:t>
            </w:r>
            <w:r>
              <w:rPr>
                <w:b/>
                <w:bCs/>
                <w:sz w:val="24"/>
                <w:szCs w:val="24"/>
              </w:rPr>
              <w:t>1</w:t>
            </w:r>
          </w:p>
        </w:tc>
        <w:tc>
          <w:tcPr>
            <w:tcW w:w="1705" w:type="dxa"/>
          </w:tcPr>
          <w:p w:rsidR="00E23A18" w:rsidRDefault="00E23A18" w:rsidP="008C1A4F">
            <w:pPr>
              <w:cnfStyle w:val="000000100000" w:firstRow="0" w:lastRow="0" w:firstColumn="0" w:lastColumn="0" w:oddVBand="0" w:evenVBand="0" w:oddHBand="1" w:evenHBand="0" w:firstRowFirstColumn="0" w:firstRowLastColumn="0" w:lastRowFirstColumn="0" w:lastRowLastColumn="0"/>
              <w:rPr>
                <w:b/>
                <w:bCs/>
                <w:sz w:val="24"/>
                <w:szCs w:val="24"/>
              </w:rPr>
            </w:pPr>
            <w:r>
              <w:rPr>
                <w:b/>
                <w:bCs/>
                <w:sz w:val="24"/>
                <w:szCs w:val="24"/>
              </w:rPr>
              <w:t>2</w:t>
            </w:r>
          </w:p>
        </w:tc>
        <w:tc>
          <w:tcPr>
            <w:tcW w:w="1705" w:type="dxa"/>
          </w:tcPr>
          <w:p w:rsidR="00E23A18" w:rsidRDefault="00E23A18" w:rsidP="008C1A4F">
            <w:pPr>
              <w:cnfStyle w:val="000000100000" w:firstRow="0" w:lastRow="0" w:firstColumn="0" w:lastColumn="0" w:oddVBand="0" w:evenVBand="0" w:oddHBand="1" w:evenHBand="0" w:firstRowFirstColumn="0" w:firstRowLastColumn="0" w:lastRowFirstColumn="0" w:lastRowLastColumn="0"/>
              <w:rPr>
                <w:b/>
                <w:bCs/>
                <w:sz w:val="24"/>
                <w:szCs w:val="24"/>
                <w:rtl/>
              </w:rPr>
            </w:pPr>
            <w:r>
              <w:rPr>
                <w:rFonts w:hint="cs"/>
                <w:b/>
                <w:bCs/>
                <w:sz w:val="24"/>
                <w:szCs w:val="24"/>
                <w:rtl/>
              </w:rPr>
              <w:t>مرونه الطلب السعريه</w:t>
            </w:r>
          </w:p>
        </w:tc>
      </w:tr>
    </w:tbl>
    <w:p w:rsidR="00E23A18" w:rsidRDefault="00E23A18" w:rsidP="008C1A4F">
      <w:pPr>
        <w:rPr>
          <w:b/>
          <w:bCs/>
          <w:sz w:val="24"/>
          <w:szCs w:val="24"/>
          <w:rtl/>
        </w:rPr>
      </w:pPr>
    </w:p>
    <w:p w:rsidR="00E23A18" w:rsidRPr="00EE1B34" w:rsidRDefault="00E23A18" w:rsidP="008C1A4F">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ماالسلع التى تقل نسبه الكميات المباعه منها  عن نسبه الزياده السعريه فيها اذا حدث تغير بنسبة </w:t>
      </w:r>
      <w:r w:rsidR="004D7851" w:rsidRPr="00EE1B34">
        <w:rPr>
          <w:rFonts w:hint="cs"/>
          <w:b/>
          <w:bCs/>
          <w:color w:val="365F91" w:themeColor="accent1" w:themeShade="BF"/>
          <w:sz w:val="24"/>
          <w:szCs w:val="24"/>
          <w:u w:val="single"/>
          <w:rtl/>
        </w:rPr>
        <w:t>10%</w:t>
      </w:r>
    </w:p>
    <w:p w:rsidR="004D7851" w:rsidRDefault="004D7851" w:rsidP="004D7851">
      <w:pPr>
        <w:pStyle w:val="a3"/>
        <w:numPr>
          <w:ilvl w:val="0"/>
          <w:numId w:val="13"/>
        </w:numPr>
        <w:rPr>
          <w:b/>
          <w:bCs/>
          <w:sz w:val="24"/>
          <w:szCs w:val="24"/>
        </w:rPr>
      </w:pPr>
      <w:r>
        <w:rPr>
          <w:rFonts w:hint="cs"/>
          <w:b/>
          <w:bCs/>
          <w:sz w:val="24"/>
          <w:szCs w:val="24"/>
          <w:rtl/>
        </w:rPr>
        <w:t>السيارات فقط</w:t>
      </w:r>
    </w:p>
    <w:p w:rsidR="004D7851" w:rsidRDefault="004D7851" w:rsidP="004D7851">
      <w:pPr>
        <w:pStyle w:val="a3"/>
        <w:numPr>
          <w:ilvl w:val="0"/>
          <w:numId w:val="13"/>
        </w:numPr>
        <w:rPr>
          <w:b/>
          <w:bCs/>
          <w:sz w:val="24"/>
          <w:szCs w:val="24"/>
        </w:rPr>
      </w:pPr>
      <w:r>
        <w:rPr>
          <w:rFonts w:hint="cs"/>
          <w:b/>
          <w:bCs/>
          <w:sz w:val="24"/>
          <w:szCs w:val="24"/>
          <w:rtl/>
        </w:rPr>
        <w:t>السيارات والتلفزيونات</w:t>
      </w:r>
    </w:p>
    <w:p w:rsidR="004D7851" w:rsidRDefault="004D7851" w:rsidP="00EE1B34">
      <w:pPr>
        <w:pStyle w:val="a3"/>
        <w:ind w:left="360"/>
        <w:rPr>
          <w:b/>
          <w:bCs/>
          <w:sz w:val="24"/>
          <w:szCs w:val="24"/>
          <w:rtl/>
        </w:rPr>
      </w:pPr>
      <w:r w:rsidRPr="004D7851">
        <w:rPr>
          <w:rFonts w:hint="cs"/>
          <w:b/>
          <w:bCs/>
          <w:sz w:val="24"/>
          <w:szCs w:val="24"/>
          <w:highlight w:val="yellow"/>
          <w:rtl/>
        </w:rPr>
        <w:t>ج- الراديو والملح</w:t>
      </w:r>
    </w:p>
    <w:p w:rsidR="004D7851" w:rsidRDefault="004D7851" w:rsidP="00EE1B34">
      <w:pPr>
        <w:pStyle w:val="a3"/>
        <w:ind w:left="360"/>
        <w:rPr>
          <w:b/>
          <w:bCs/>
          <w:sz w:val="24"/>
          <w:szCs w:val="24"/>
          <w:rtl/>
        </w:rPr>
      </w:pPr>
      <w:r>
        <w:rPr>
          <w:rFonts w:hint="cs"/>
          <w:b/>
          <w:bCs/>
          <w:sz w:val="24"/>
          <w:szCs w:val="24"/>
          <w:rtl/>
        </w:rPr>
        <w:t xml:space="preserve">د- الملح فقط </w:t>
      </w:r>
    </w:p>
    <w:p w:rsidR="004D7851" w:rsidRDefault="004D7851" w:rsidP="004D7851">
      <w:pPr>
        <w:pStyle w:val="a3"/>
        <w:rPr>
          <w:b/>
          <w:bCs/>
          <w:sz w:val="24"/>
          <w:szCs w:val="24"/>
          <w:rtl/>
        </w:rPr>
      </w:pPr>
    </w:p>
    <w:p w:rsidR="004D7851" w:rsidRPr="00EE1B34" w:rsidRDefault="009E6351" w:rsidP="004D7851">
      <w:pPr>
        <w:pStyle w:val="a3"/>
        <w:rPr>
          <w:b/>
          <w:bCs/>
          <w:color w:val="365F91" w:themeColor="accent1" w:themeShade="BF"/>
          <w:sz w:val="24"/>
          <w:szCs w:val="24"/>
          <w:u w:val="single"/>
          <w:rtl/>
        </w:rPr>
      </w:pPr>
      <w:r w:rsidRPr="00EE1B34">
        <w:rPr>
          <w:rFonts w:hint="cs"/>
          <w:b/>
          <w:bCs/>
          <w:color w:val="365F91" w:themeColor="accent1" w:themeShade="BF"/>
          <w:sz w:val="24"/>
          <w:szCs w:val="24"/>
          <w:u w:val="single"/>
          <w:rtl/>
        </w:rPr>
        <w:t>س13-</w:t>
      </w:r>
    </w:p>
    <w:p w:rsidR="009E6351" w:rsidRDefault="009E6351" w:rsidP="009E6351">
      <w:pPr>
        <w:pStyle w:val="a3"/>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يتساوى الناتج الحدي </w:t>
      </w:r>
      <w:r w:rsidRPr="00EE1B34">
        <w:rPr>
          <w:b/>
          <w:bCs/>
          <w:color w:val="365F91" w:themeColor="accent1" w:themeShade="BF"/>
          <w:sz w:val="24"/>
          <w:szCs w:val="24"/>
          <w:u w:val="single"/>
        </w:rPr>
        <w:t xml:space="preserve">MP </w:t>
      </w:r>
      <w:r w:rsidRPr="00EE1B34">
        <w:rPr>
          <w:rFonts w:hint="cs"/>
          <w:b/>
          <w:bCs/>
          <w:color w:val="365F91" w:themeColor="accent1" w:themeShade="BF"/>
          <w:sz w:val="24"/>
          <w:szCs w:val="24"/>
          <w:u w:val="single"/>
          <w:rtl/>
        </w:rPr>
        <w:t xml:space="preserve">مع الناتج المتوسط </w:t>
      </w:r>
      <w:r w:rsidRPr="00EE1B34">
        <w:rPr>
          <w:b/>
          <w:bCs/>
          <w:color w:val="365F91" w:themeColor="accent1" w:themeShade="BF"/>
          <w:sz w:val="24"/>
          <w:szCs w:val="24"/>
          <w:u w:val="single"/>
        </w:rPr>
        <w:t>AP</w:t>
      </w:r>
      <w:r w:rsidRPr="00EE1B34">
        <w:rPr>
          <w:rFonts w:hint="cs"/>
          <w:b/>
          <w:bCs/>
          <w:color w:val="365F91" w:themeColor="accent1" w:themeShade="BF"/>
          <w:sz w:val="24"/>
          <w:szCs w:val="24"/>
          <w:u w:val="single"/>
          <w:rtl/>
        </w:rPr>
        <w:t xml:space="preserve"> :</w:t>
      </w:r>
    </w:p>
    <w:p w:rsidR="00EE1B34" w:rsidRPr="00EE1B34" w:rsidRDefault="00EE1B34" w:rsidP="009E6351">
      <w:pPr>
        <w:pStyle w:val="a3"/>
        <w:rPr>
          <w:b/>
          <w:bCs/>
          <w:color w:val="365F91" w:themeColor="accent1" w:themeShade="BF"/>
          <w:sz w:val="24"/>
          <w:szCs w:val="24"/>
          <w:u w:val="single"/>
          <w:rtl/>
        </w:rPr>
      </w:pPr>
    </w:p>
    <w:p w:rsidR="009E6351" w:rsidRDefault="009E6351" w:rsidP="009E6351">
      <w:pPr>
        <w:pStyle w:val="a3"/>
        <w:numPr>
          <w:ilvl w:val="0"/>
          <w:numId w:val="14"/>
        </w:numPr>
        <w:rPr>
          <w:b/>
          <w:bCs/>
          <w:sz w:val="24"/>
          <w:szCs w:val="24"/>
        </w:rPr>
      </w:pPr>
      <w:r w:rsidRPr="009E6351">
        <w:rPr>
          <w:rFonts w:hint="cs"/>
          <w:b/>
          <w:bCs/>
          <w:sz w:val="24"/>
          <w:szCs w:val="24"/>
          <w:highlight w:val="yellow"/>
          <w:rtl/>
        </w:rPr>
        <w:t>على الحدود الفاصله مابين المرحله الانتاجيه الاولى والثانيه ولذلك تكون المرونه الانتاجيه</w:t>
      </w:r>
      <w:r>
        <w:rPr>
          <w:rFonts w:hint="cs"/>
          <w:b/>
          <w:bCs/>
          <w:sz w:val="24"/>
          <w:szCs w:val="24"/>
          <w:rtl/>
        </w:rPr>
        <w:t xml:space="preserve"> لعنصر العمل تساوي الواحد الصحيح </w:t>
      </w:r>
    </w:p>
    <w:p w:rsidR="009E6351" w:rsidRDefault="009E6351" w:rsidP="009E6351">
      <w:pPr>
        <w:pStyle w:val="a3"/>
        <w:numPr>
          <w:ilvl w:val="0"/>
          <w:numId w:val="14"/>
        </w:numPr>
        <w:rPr>
          <w:b/>
          <w:bCs/>
          <w:sz w:val="24"/>
          <w:szCs w:val="24"/>
        </w:rPr>
      </w:pPr>
      <w:r>
        <w:rPr>
          <w:rFonts w:hint="cs"/>
          <w:b/>
          <w:bCs/>
          <w:sz w:val="24"/>
          <w:szCs w:val="24"/>
          <w:rtl/>
        </w:rPr>
        <w:t>في المرحله الثالثه للانتاج</w:t>
      </w:r>
    </w:p>
    <w:p w:rsidR="009E6351" w:rsidRDefault="009E6351" w:rsidP="00EE1B34">
      <w:pPr>
        <w:ind w:left="720"/>
        <w:rPr>
          <w:b/>
          <w:bCs/>
          <w:sz w:val="24"/>
          <w:szCs w:val="24"/>
          <w:rtl/>
        </w:rPr>
      </w:pPr>
      <w:r>
        <w:rPr>
          <w:rFonts w:hint="cs"/>
          <w:b/>
          <w:bCs/>
          <w:sz w:val="24"/>
          <w:szCs w:val="24"/>
          <w:rtl/>
        </w:rPr>
        <w:t>ج- في داخل المرحله الثانيه في الانتاج</w:t>
      </w:r>
    </w:p>
    <w:p w:rsidR="009E6351" w:rsidRDefault="009E6351" w:rsidP="00EE1B34">
      <w:pPr>
        <w:ind w:left="720"/>
        <w:rPr>
          <w:b/>
          <w:bCs/>
          <w:sz w:val="24"/>
          <w:szCs w:val="24"/>
          <w:rtl/>
        </w:rPr>
      </w:pPr>
      <w:r>
        <w:rPr>
          <w:rFonts w:hint="cs"/>
          <w:b/>
          <w:bCs/>
          <w:sz w:val="24"/>
          <w:szCs w:val="24"/>
          <w:rtl/>
        </w:rPr>
        <w:t xml:space="preserve">د- لاتوجد اجابه صحيحه </w:t>
      </w:r>
    </w:p>
    <w:p w:rsidR="009E6351" w:rsidRPr="00EE1B34" w:rsidRDefault="009E6351" w:rsidP="009E6351">
      <w:pPr>
        <w:rPr>
          <w:b/>
          <w:bCs/>
          <w:color w:val="365F91" w:themeColor="accent1" w:themeShade="BF"/>
          <w:sz w:val="24"/>
          <w:szCs w:val="24"/>
          <w:u w:val="single"/>
          <w:rtl/>
        </w:rPr>
      </w:pPr>
    </w:p>
    <w:p w:rsidR="009E6351" w:rsidRPr="00EE1B34" w:rsidRDefault="009E6351" w:rsidP="009E6351">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س14 </w:t>
      </w:r>
    </w:p>
    <w:p w:rsidR="009E6351" w:rsidRPr="00EE1B34" w:rsidRDefault="009E6351" w:rsidP="009E6351">
      <w:pPr>
        <w:rPr>
          <w:b/>
          <w:bCs/>
          <w:color w:val="365F91" w:themeColor="accent1" w:themeShade="BF"/>
          <w:sz w:val="24"/>
          <w:szCs w:val="24"/>
          <w:u w:val="single"/>
          <w:rtl/>
        </w:rPr>
      </w:pPr>
      <w:r w:rsidRPr="00EE1B34">
        <w:rPr>
          <w:rFonts w:hint="cs"/>
          <w:b/>
          <w:bCs/>
          <w:color w:val="365F91" w:themeColor="accent1" w:themeShade="BF"/>
          <w:sz w:val="24"/>
          <w:szCs w:val="24"/>
          <w:u w:val="single"/>
          <w:rtl/>
        </w:rPr>
        <w:t xml:space="preserve">المرونه الانتاجيه </w:t>
      </w:r>
      <w:r w:rsidRPr="00EE1B34">
        <w:rPr>
          <w:b/>
          <w:bCs/>
          <w:color w:val="365F91" w:themeColor="accent1" w:themeShade="BF"/>
          <w:sz w:val="24"/>
          <w:szCs w:val="24"/>
          <w:u w:val="single"/>
        </w:rPr>
        <w:t xml:space="preserve">E </w:t>
      </w:r>
      <w:r w:rsidRPr="00EE1B34">
        <w:rPr>
          <w:rFonts w:hint="cs"/>
          <w:b/>
          <w:bCs/>
          <w:color w:val="365F91" w:themeColor="accent1" w:themeShade="BF"/>
          <w:sz w:val="24"/>
          <w:szCs w:val="24"/>
          <w:u w:val="single"/>
          <w:rtl/>
        </w:rPr>
        <w:t xml:space="preserve">لعنصر العمل عباره عن ناتج قسمة </w:t>
      </w:r>
    </w:p>
    <w:p w:rsidR="00EE1B34" w:rsidRDefault="009E6351" w:rsidP="009E6351">
      <w:pPr>
        <w:pStyle w:val="a3"/>
        <w:numPr>
          <w:ilvl w:val="0"/>
          <w:numId w:val="15"/>
        </w:numPr>
        <w:rPr>
          <w:b/>
          <w:bCs/>
          <w:sz w:val="24"/>
          <w:szCs w:val="24"/>
        </w:rPr>
      </w:pPr>
      <w:r>
        <w:rPr>
          <w:rFonts w:hint="cs"/>
          <w:b/>
          <w:bCs/>
          <w:sz w:val="24"/>
          <w:szCs w:val="24"/>
          <w:rtl/>
        </w:rPr>
        <w:t xml:space="preserve">الناتج الحدي على الناتج المتوسط  </w:t>
      </w:r>
    </w:p>
    <w:p w:rsidR="00EE1B34" w:rsidRDefault="009E6351" w:rsidP="009E6351">
      <w:pPr>
        <w:pStyle w:val="a3"/>
        <w:numPr>
          <w:ilvl w:val="0"/>
          <w:numId w:val="15"/>
        </w:numPr>
        <w:rPr>
          <w:b/>
          <w:bCs/>
          <w:sz w:val="24"/>
          <w:szCs w:val="24"/>
        </w:rPr>
      </w:pPr>
      <w:r>
        <w:rPr>
          <w:rFonts w:hint="cs"/>
          <w:b/>
          <w:bCs/>
          <w:sz w:val="24"/>
          <w:szCs w:val="24"/>
          <w:rtl/>
        </w:rPr>
        <w:t xml:space="preserve">ب- </w:t>
      </w:r>
      <w:r>
        <w:rPr>
          <w:b/>
          <w:bCs/>
          <w:sz w:val="24"/>
          <w:szCs w:val="24"/>
        </w:rPr>
        <w:t>MP/AP</w:t>
      </w:r>
      <w:r>
        <w:rPr>
          <w:rFonts w:hint="cs"/>
          <w:b/>
          <w:bCs/>
          <w:sz w:val="24"/>
          <w:szCs w:val="24"/>
          <w:rtl/>
        </w:rPr>
        <w:t xml:space="preserve">  </w:t>
      </w:r>
    </w:p>
    <w:p w:rsidR="00EE1B34" w:rsidRDefault="009E6351" w:rsidP="00EE1B34">
      <w:pPr>
        <w:pStyle w:val="a3"/>
        <w:ind w:left="360"/>
        <w:rPr>
          <w:b/>
          <w:bCs/>
          <w:sz w:val="24"/>
          <w:szCs w:val="24"/>
          <w:rtl/>
        </w:rPr>
      </w:pPr>
      <w:r>
        <w:rPr>
          <w:rFonts w:hint="cs"/>
          <w:b/>
          <w:bCs/>
          <w:sz w:val="24"/>
          <w:szCs w:val="24"/>
          <w:rtl/>
        </w:rPr>
        <w:t xml:space="preserve">ج- التغير النسبي في الانتاج الكلي مقسموما على  التغير النسبي في عنصر العمل  </w:t>
      </w:r>
    </w:p>
    <w:p w:rsidR="009E6351" w:rsidRDefault="009E6351" w:rsidP="00EE1B34">
      <w:pPr>
        <w:pStyle w:val="a3"/>
        <w:ind w:left="360"/>
        <w:rPr>
          <w:b/>
          <w:bCs/>
          <w:sz w:val="24"/>
          <w:szCs w:val="24"/>
        </w:rPr>
      </w:pPr>
      <w:r>
        <w:rPr>
          <w:rFonts w:hint="cs"/>
          <w:b/>
          <w:bCs/>
          <w:sz w:val="24"/>
          <w:szCs w:val="24"/>
          <w:rtl/>
        </w:rPr>
        <w:t xml:space="preserve">   د</w:t>
      </w:r>
      <w:r w:rsidRPr="009E6351">
        <w:rPr>
          <w:rFonts w:hint="cs"/>
          <w:b/>
          <w:bCs/>
          <w:sz w:val="24"/>
          <w:szCs w:val="24"/>
          <w:highlight w:val="yellow"/>
          <w:rtl/>
        </w:rPr>
        <w:t>-  جميع الاجابات صحيحه</w:t>
      </w:r>
      <w:r>
        <w:rPr>
          <w:rFonts w:hint="cs"/>
          <w:b/>
          <w:bCs/>
          <w:sz w:val="24"/>
          <w:szCs w:val="24"/>
          <w:rtl/>
        </w:rPr>
        <w:t xml:space="preserve"> </w:t>
      </w:r>
    </w:p>
    <w:p w:rsidR="009E6351" w:rsidRDefault="009E6351" w:rsidP="009E6351">
      <w:pPr>
        <w:rPr>
          <w:b/>
          <w:bCs/>
          <w:sz w:val="24"/>
          <w:szCs w:val="24"/>
          <w:rtl/>
        </w:rPr>
      </w:pPr>
    </w:p>
    <w:p w:rsidR="009E6351" w:rsidRDefault="009E6351" w:rsidP="009E6351">
      <w:pPr>
        <w:rPr>
          <w:b/>
          <w:bCs/>
          <w:sz w:val="24"/>
          <w:szCs w:val="24"/>
          <w:rtl/>
        </w:rPr>
      </w:pPr>
    </w:p>
    <w:p w:rsidR="009E6351" w:rsidRPr="00EE1B34" w:rsidRDefault="00EE1B34" w:rsidP="009E6351">
      <w:pPr>
        <w:rPr>
          <w:b/>
          <w:bCs/>
          <w:color w:val="365F91" w:themeColor="accent1" w:themeShade="BF"/>
          <w:sz w:val="24"/>
          <w:szCs w:val="24"/>
          <w:u w:val="single"/>
          <w:rtl/>
        </w:rPr>
      </w:pPr>
      <w:r>
        <w:rPr>
          <w:rFonts w:hint="cs"/>
          <w:b/>
          <w:bCs/>
          <w:color w:val="365F91" w:themeColor="accent1" w:themeShade="BF"/>
          <w:sz w:val="24"/>
          <w:szCs w:val="24"/>
          <w:u w:val="single"/>
          <w:rtl/>
        </w:rPr>
        <w:t>1-</w:t>
      </w:r>
      <w:r w:rsidR="009E6351" w:rsidRPr="00EE1B34">
        <w:rPr>
          <w:rFonts w:hint="cs"/>
          <w:b/>
          <w:bCs/>
          <w:color w:val="365F91" w:themeColor="accent1" w:themeShade="BF"/>
          <w:sz w:val="24"/>
          <w:szCs w:val="24"/>
          <w:u w:val="single"/>
          <w:rtl/>
        </w:rPr>
        <w:t xml:space="preserve">ينطبق قانون تناقص الغله (الانتاجيه الحديه المتناقصه) على المرحله الاقتصاديه الثانيه  </w:t>
      </w:r>
    </w:p>
    <w:p w:rsidR="009E6351" w:rsidRDefault="009E6351" w:rsidP="009E6351">
      <w:pPr>
        <w:pStyle w:val="a3"/>
        <w:numPr>
          <w:ilvl w:val="0"/>
          <w:numId w:val="16"/>
        </w:numPr>
        <w:rPr>
          <w:b/>
          <w:bCs/>
          <w:sz w:val="24"/>
          <w:szCs w:val="24"/>
        </w:rPr>
      </w:pPr>
      <w:r>
        <w:rPr>
          <w:rFonts w:hint="cs"/>
          <w:b/>
          <w:bCs/>
          <w:sz w:val="24"/>
          <w:szCs w:val="24"/>
          <w:rtl/>
        </w:rPr>
        <w:t xml:space="preserve"> </w:t>
      </w:r>
      <w:r w:rsidRPr="009E6351">
        <w:rPr>
          <w:rFonts w:hint="cs"/>
          <w:b/>
          <w:bCs/>
          <w:sz w:val="24"/>
          <w:szCs w:val="24"/>
          <w:highlight w:val="yellow"/>
          <w:rtl/>
        </w:rPr>
        <w:t>صح</w:t>
      </w:r>
      <w:r>
        <w:rPr>
          <w:rFonts w:hint="cs"/>
          <w:b/>
          <w:bCs/>
          <w:sz w:val="24"/>
          <w:szCs w:val="24"/>
          <w:rtl/>
        </w:rPr>
        <w:t xml:space="preserve">    ب- خطاء </w:t>
      </w:r>
    </w:p>
    <w:p w:rsidR="00EE1B34" w:rsidRDefault="00EE1B34" w:rsidP="00EE1B34">
      <w:pPr>
        <w:rPr>
          <w:b/>
          <w:bCs/>
          <w:sz w:val="24"/>
          <w:szCs w:val="24"/>
          <w:rtl/>
        </w:rPr>
      </w:pPr>
    </w:p>
    <w:p w:rsidR="00EE1B34" w:rsidRDefault="00EE1B34" w:rsidP="00EE1B34">
      <w:pPr>
        <w:rPr>
          <w:b/>
          <w:bCs/>
          <w:sz w:val="24"/>
          <w:szCs w:val="24"/>
          <w:rtl/>
        </w:rPr>
      </w:pPr>
    </w:p>
    <w:p w:rsidR="00EE1B34" w:rsidRPr="00EE1B34" w:rsidRDefault="00EE1B34" w:rsidP="00EE1B34">
      <w:pPr>
        <w:rPr>
          <w:b/>
          <w:bCs/>
          <w:sz w:val="24"/>
          <w:szCs w:val="24"/>
        </w:rPr>
      </w:pPr>
    </w:p>
    <w:p w:rsidR="009E6351" w:rsidRPr="00EE1B34" w:rsidRDefault="00EE1B34" w:rsidP="009E6351">
      <w:pPr>
        <w:rPr>
          <w:b/>
          <w:bCs/>
          <w:color w:val="365F91" w:themeColor="accent1" w:themeShade="BF"/>
          <w:sz w:val="24"/>
          <w:szCs w:val="24"/>
          <w:u w:val="single"/>
          <w:rtl/>
        </w:rPr>
      </w:pPr>
      <w:r>
        <w:rPr>
          <w:rFonts w:hint="cs"/>
          <w:b/>
          <w:bCs/>
          <w:color w:val="365F91" w:themeColor="accent1" w:themeShade="BF"/>
          <w:sz w:val="24"/>
          <w:szCs w:val="24"/>
          <w:u w:val="single"/>
          <w:rtl/>
        </w:rPr>
        <w:t>2-</w:t>
      </w:r>
      <w:r w:rsidR="009E6351" w:rsidRPr="00EE1B34">
        <w:rPr>
          <w:rFonts w:hint="cs"/>
          <w:b/>
          <w:bCs/>
          <w:color w:val="365F91" w:themeColor="accent1" w:themeShade="BF"/>
          <w:sz w:val="24"/>
          <w:szCs w:val="24"/>
          <w:u w:val="single"/>
          <w:rtl/>
        </w:rPr>
        <w:t xml:space="preserve">الناتج المتوسط </w:t>
      </w:r>
      <w:r w:rsidR="009E6351" w:rsidRPr="00EE1B34">
        <w:rPr>
          <w:b/>
          <w:bCs/>
          <w:color w:val="365F91" w:themeColor="accent1" w:themeShade="BF"/>
          <w:sz w:val="24"/>
          <w:szCs w:val="24"/>
          <w:u w:val="single"/>
        </w:rPr>
        <w:t xml:space="preserve">AP </w:t>
      </w:r>
      <w:r w:rsidR="009E6351" w:rsidRPr="00EE1B34">
        <w:rPr>
          <w:rFonts w:hint="cs"/>
          <w:b/>
          <w:bCs/>
          <w:color w:val="365F91" w:themeColor="accent1" w:themeShade="BF"/>
          <w:sz w:val="24"/>
          <w:szCs w:val="24"/>
          <w:u w:val="single"/>
          <w:rtl/>
        </w:rPr>
        <w:t xml:space="preserve"> يعني نصيب الوحد من المورد المتغير من حجم الانتاج الكلي </w:t>
      </w:r>
      <w:r w:rsidR="009E6351" w:rsidRPr="00EE1B34">
        <w:rPr>
          <w:b/>
          <w:bCs/>
          <w:color w:val="365F91" w:themeColor="accent1" w:themeShade="BF"/>
          <w:sz w:val="24"/>
          <w:szCs w:val="24"/>
          <w:u w:val="single"/>
        </w:rPr>
        <w:t>AP=TP/Q</w:t>
      </w:r>
    </w:p>
    <w:p w:rsidR="009E6351" w:rsidRDefault="009E6351" w:rsidP="009E6351">
      <w:pPr>
        <w:rPr>
          <w:b/>
          <w:bCs/>
          <w:sz w:val="24"/>
          <w:szCs w:val="24"/>
          <w:rtl/>
        </w:rPr>
      </w:pPr>
      <w:r w:rsidRPr="009E6351">
        <w:rPr>
          <w:rFonts w:hint="cs"/>
          <w:b/>
          <w:bCs/>
          <w:sz w:val="24"/>
          <w:szCs w:val="24"/>
          <w:highlight w:val="yellow"/>
          <w:rtl/>
        </w:rPr>
        <w:t>ا-صح</w:t>
      </w:r>
      <w:r>
        <w:rPr>
          <w:rFonts w:hint="cs"/>
          <w:b/>
          <w:bCs/>
          <w:sz w:val="24"/>
          <w:szCs w:val="24"/>
          <w:rtl/>
        </w:rPr>
        <w:t xml:space="preserve">         ب-  خطاء </w:t>
      </w:r>
    </w:p>
    <w:p w:rsidR="00EE1B34" w:rsidRDefault="00EE1B34" w:rsidP="009E6351">
      <w:pPr>
        <w:rPr>
          <w:b/>
          <w:bCs/>
          <w:sz w:val="24"/>
          <w:szCs w:val="24"/>
          <w:rtl/>
        </w:rPr>
      </w:pPr>
    </w:p>
    <w:p w:rsidR="00EE1B34" w:rsidRDefault="00EE1B34" w:rsidP="009E6351">
      <w:pPr>
        <w:rPr>
          <w:b/>
          <w:bCs/>
          <w:sz w:val="24"/>
          <w:szCs w:val="24"/>
          <w:rtl/>
        </w:rPr>
      </w:pPr>
    </w:p>
    <w:p w:rsidR="00EE1B34" w:rsidRDefault="00EE1B34" w:rsidP="009E6351">
      <w:pPr>
        <w:rPr>
          <w:b/>
          <w:bCs/>
          <w:sz w:val="24"/>
          <w:szCs w:val="24"/>
          <w:rtl/>
        </w:rPr>
      </w:pPr>
    </w:p>
    <w:p w:rsidR="009E6351" w:rsidRDefault="009E6351" w:rsidP="009E6351">
      <w:pPr>
        <w:rPr>
          <w:b/>
          <w:bCs/>
          <w:sz w:val="24"/>
          <w:szCs w:val="24"/>
          <w:rtl/>
        </w:rPr>
      </w:pPr>
    </w:p>
    <w:p w:rsidR="009E6351" w:rsidRPr="00EE1B34" w:rsidRDefault="00EE1B34" w:rsidP="009E6351">
      <w:pPr>
        <w:rPr>
          <w:b/>
          <w:bCs/>
          <w:color w:val="365F91" w:themeColor="accent1" w:themeShade="BF"/>
          <w:sz w:val="24"/>
          <w:szCs w:val="24"/>
          <w:u w:val="single"/>
          <w:rtl/>
        </w:rPr>
      </w:pPr>
      <w:r>
        <w:rPr>
          <w:rFonts w:hint="cs"/>
          <w:b/>
          <w:bCs/>
          <w:color w:val="365F91" w:themeColor="accent1" w:themeShade="BF"/>
          <w:sz w:val="24"/>
          <w:szCs w:val="24"/>
          <w:u w:val="single"/>
          <w:rtl/>
        </w:rPr>
        <w:t>3-</w:t>
      </w:r>
      <w:r w:rsidR="009E6351" w:rsidRPr="00EE1B34">
        <w:rPr>
          <w:rFonts w:hint="cs"/>
          <w:b/>
          <w:bCs/>
          <w:color w:val="365F91" w:themeColor="accent1" w:themeShade="BF"/>
          <w:sz w:val="24"/>
          <w:szCs w:val="24"/>
          <w:u w:val="single"/>
          <w:rtl/>
        </w:rPr>
        <w:t>يصل الناتج الحدي اقصاه عندما يتحول الانتاج الكلي من الزياده المتزايده الى الزياده المتناقصه داخل المرحله الانتاجيه الاولى</w:t>
      </w:r>
    </w:p>
    <w:p w:rsidR="009E6351" w:rsidRDefault="009E6351" w:rsidP="009E6351">
      <w:pPr>
        <w:rPr>
          <w:b/>
          <w:bCs/>
          <w:sz w:val="24"/>
          <w:szCs w:val="24"/>
          <w:rtl/>
        </w:rPr>
      </w:pPr>
    </w:p>
    <w:p w:rsidR="009E6351" w:rsidRDefault="009E6351" w:rsidP="009E6351">
      <w:pPr>
        <w:rPr>
          <w:b/>
          <w:bCs/>
          <w:sz w:val="24"/>
          <w:szCs w:val="24"/>
          <w:rtl/>
        </w:rPr>
      </w:pPr>
      <w:r w:rsidRPr="009E6351">
        <w:rPr>
          <w:rFonts w:hint="cs"/>
          <w:b/>
          <w:bCs/>
          <w:sz w:val="24"/>
          <w:szCs w:val="24"/>
          <w:highlight w:val="yellow"/>
          <w:rtl/>
        </w:rPr>
        <w:t>ا-صح</w:t>
      </w:r>
      <w:r>
        <w:rPr>
          <w:rFonts w:hint="cs"/>
          <w:b/>
          <w:bCs/>
          <w:sz w:val="24"/>
          <w:szCs w:val="24"/>
          <w:rtl/>
        </w:rPr>
        <w:t xml:space="preserve">    ب-  خطاء </w:t>
      </w:r>
    </w:p>
    <w:p w:rsidR="00EE1B34" w:rsidRDefault="00EE1B34" w:rsidP="009E6351">
      <w:pPr>
        <w:rPr>
          <w:b/>
          <w:bCs/>
          <w:sz w:val="24"/>
          <w:szCs w:val="24"/>
          <w:rtl/>
        </w:rPr>
      </w:pPr>
    </w:p>
    <w:p w:rsidR="00EE1B34" w:rsidRDefault="00EE1B34" w:rsidP="009E6351">
      <w:pPr>
        <w:rPr>
          <w:b/>
          <w:bCs/>
          <w:sz w:val="24"/>
          <w:szCs w:val="24"/>
          <w:rtl/>
        </w:rPr>
      </w:pPr>
    </w:p>
    <w:p w:rsidR="009E6351" w:rsidRDefault="009E6351" w:rsidP="009E6351">
      <w:pPr>
        <w:rPr>
          <w:b/>
          <w:bCs/>
          <w:sz w:val="24"/>
          <w:szCs w:val="24"/>
          <w:rtl/>
        </w:rPr>
      </w:pPr>
    </w:p>
    <w:p w:rsidR="009E6351" w:rsidRPr="00EE1B34" w:rsidRDefault="00EE1B34" w:rsidP="009E6351">
      <w:pPr>
        <w:rPr>
          <w:b/>
          <w:bCs/>
          <w:color w:val="365F91" w:themeColor="accent1" w:themeShade="BF"/>
          <w:sz w:val="24"/>
          <w:szCs w:val="24"/>
          <w:u w:val="single"/>
          <w:rtl/>
        </w:rPr>
      </w:pPr>
      <w:r>
        <w:rPr>
          <w:rFonts w:hint="cs"/>
          <w:b/>
          <w:bCs/>
          <w:color w:val="365F91" w:themeColor="accent1" w:themeShade="BF"/>
          <w:sz w:val="24"/>
          <w:szCs w:val="24"/>
          <w:u w:val="single"/>
          <w:rtl/>
        </w:rPr>
        <w:t>3-</w:t>
      </w:r>
      <w:r w:rsidR="009E6351" w:rsidRPr="00EE1B34">
        <w:rPr>
          <w:rFonts w:hint="cs"/>
          <w:b/>
          <w:bCs/>
          <w:color w:val="365F91" w:themeColor="accent1" w:themeShade="BF"/>
          <w:sz w:val="24"/>
          <w:szCs w:val="24"/>
          <w:u w:val="single"/>
          <w:rtl/>
        </w:rPr>
        <w:t xml:space="preserve">المرونه الانتاجيه في المرحله الثالثه سالبه وذلك لان االناتج الحدي سالب القيمه </w:t>
      </w:r>
    </w:p>
    <w:p w:rsidR="009E6351" w:rsidRDefault="009E6351" w:rsidP="009E6351">
      <w:pPr>
        <w:rPr>
          <w:b/>
          <w:bCs/>
          <w:sz w:val="24"/>
          <w:szCs w:val="24"/>
          <w:rtl/>
        </w:rPr>
      </w:pPr>
      <w:r>
        <w:rPr>
          <w:rFonts w:hint="cs"/>
          <w:b/>
          <w:bCs/>
          <w:sz w:val="24"/>
          <w:szCs w:val="24"/>
          <w:rtl/>
        </w:rPr>
        <w:t>ا-</w:t>
      </w:r>
      <w:r w:rsidRPr="009E6351">
        <w:rPr>
          <w:rFonts w:hint="cs"/>
          <w:b/>
          <w:bCs/>
          <w:sz w:val="24"/>
          <w:szCs w:val="24"/>
          <w:highlight w:val="yellow"/>
          <w:rtl/>
        </w:rPr>
        <w:t>صح</w:t>
      </w:r>
      <w:r>
        <w:rPr>
          <w:rFonts w:hint="cs"/>
          <w:b/>
          <w:bCs/>
          <w:sz w:val="24"/>
          <w:szCs w:val="24"/>
          <w:rtl/>
        </w:rPr>
        <w:t xml:space="preserve">                ب- خطاء </w:t>
      </w:r>
    </w:p>
    <w:p w:rsidR="009E6351" w:rsidRDefault="009E6351" w:rsidP="009E6351">
      <w:pPr>
        <w:rPr>
          <w:b/>
          <w:bCs/>
          <w:sz w:val="24"/>
          <w:szCs w:val="24"/>
          <w:rtl/>
        </w:rPr>
      </w:pPr>
    </w:p>
    <w:p w:rsidR="00EE1B34" w:rsidRPr="00425113" w:rsidRDefault="00EE1B34" w:rsidP="009E6351">
      <w:pPr>
        <w:rPr>
          <w:rFonts w:cs="PT Bold Mirror"/>
          <w:b/>
          <w:bCs/>
          <w:sz w:val="24"/>
          <w:szCs w:val="24"/>
          <w:rtl/>
        </w:rPr>
      </w:pPr>
    </w:p>
    <w:p w:rsidR="00EE1B34" w:rsidRPr="00425113" w:rsidRDefault="00EE1B34" w:rsidP="009E6351">
      <w:pPr>
        <w:rPr>
          <w:rFonts w:cs="PT Bold Mirror"/>
          <w:b/>
          <w:bCs/>
          <w:sz w:val="24"/>
          <w:szCs w:val="24"/>
          <w:rtl/>
        </w:rPr>
      </w:pPr>
      <w:r w:rsidRPr="00425113">
        <w:rPr>
          <w:rFonts w:cs="PT Bold Mirror" w:hint="cs"/>
          <w:b/>
          <w:bCs/>
          <w:sz w:val="24"/>
          <w:szCs w:val="24"/>
          <w:rtl/>
        </w:rPr>
        <w:t xml:space="preserve">تمنياتي للجميع بالتوفيق دافوره هانم </w:t>
      </w:r>
    </w:p>
    <w:sectPr w:rsidR="00EE1B34" w:rsidRPr="00425113" w:rsidSect="00425113">
      <w:pgSz w:w="11906" w:h="16838"/>
      <w:pgMar w:top="1440" w:right="1800" w:bottom="1440" w:left="1800" w:header="708" w:footer="708" w:gutter="0"/>
      <w:pgBorders w:offsetFrom="page">
        <w:top w:val="circlesRectangles" w:sz="31" w:space="24" w:color="auto"/>
        <w:left w:val="circlesRectangles" w:sz="31" w:space="24" w:color="auto"/>
        <w:bottom w:val="circlesRectangles" w:sz="31" w:space="24" w:color="auto"/>
        <w:right w:val="circlesRectangles" w:sz="31"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PT Bold Mirror">
    <w:panose1 w:val="0201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C7236"/>
    <w:multiLevelType w:val="hybridMultilevel"/>
    <w:tmpl w:val="9AB6D84C"/>
    <w:lvl w:ilvl="0" w:tplc="E04EA41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FD630F"/>
    <w:multiLevelType w:val="hybridMultilevel"/>
    <w:tmpl w:val="9B98A7D0"/>
    <w:lvl w:ilvl="0" w:tplc="3808D5B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5E7238"/>
    <w:multiLevelType w:val="hybridMultilevel"/>
    <w:tmpl w:val="BD48F1C2"/>
    <w:lvl w:ilvl="0" w:tplc="3A3215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D97476"/>
    <w:multiLevelType w:val="hybridMultilevel"/>
    <w:tmpl w:val="FA32E3B8"/>
    <w:lvl w:ilvl="0" w:tplc="126E57B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7059A1"/>
    <w:multiLevelType w:val="hybridMultilevel"/>
    <w:tmpl w:val="0B9A72D4"/>
    <w:lvl w:ilvl="0" w:tplc="B0DA3F3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6B0F00"/>
    <w:multiLevelType w:val="hybridMultilevel"/>
    <w:tmpl w:val="1C368426"/>
    <w:lvl w:ilvl="0" w:tplc="1B1C4D7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D502D0"/>
    <w:multiLevelType w:val="hybridMultilevel"/>
    <w:tmpl w:val="B434DA20"/>
    <w:lvl w:ilvl="0" w:tplc="24DEB6C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681786"/>
    <w:multiLevelType w:val="hybridMultilevel"/>
    <w:tmpl w:val="99BADDB0"/>
    <w:lvl w:ilvl="0" w:tplc="26ECBA0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422A1E"/>
    <w:multiLevelType w:val="hybridMultilevel"/>
    <w:tmpl w:val="CD4218B0"/>
    <w:lvl w:ilvl="0" w:tplc="7C868B70">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4355D1"/>
    <w:multiLevelType w:val="hybridMultilevel"/>
    <w:tmpl w:val="B72C9CD8"/>
    <w:lvl w:ilvl="0" w:tplc="C4A47BB2">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AF33772"/>
    <w:multiLevelType w:val="hybridMultilevel"/>
    <w:tmpl w:val="03BCC3BA"/>
    <w:lvl w:ilvl="0" w:tplc="E0A22F8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BD762C5"/>
    <w:multiLevelType w:val="hybridMultilevel"/>
    <w:tmpl w:val="A4F6F746"/>
    <w:lvl w:ilvl="0" w:tplc="0DA61C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41543A"/>
    <w:multiLevelType w:val="hybridMultilevel"/>
    <w:tmpl w:val="BD026F18"/>
    <w:lvl w:ilvl="0" w:tplc="374E04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33B7E1D"/>
    <w:multiLevelType w:val="hybridMultilevel"/>
    <w:tmpl w:val="77D819C0"/>
    <w:lvl w:ilvl="0" w:tplc="A76C8CB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9DE799E"/>
    <w:multiLevelType w:val="hybridMultilevel"/>
    <w:tmpl w:val="AF84C7DC"/>
    <w:lvl w:ilvl="0" w:tplc="1C5E88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BE9669A"/>
    <w:multiLevelType w:val="hybridMultilevel"/>
    <w:tmpl w:val="55FAF1E2"/>
    <w:lvl w:ilvl="0" w:tplc="831A015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15"/>
  </w:num>
  <w:num w:numId="3">
    <w:abstractNumId w:val="14"/>
  </w:num>
  <w:num w:numId="4">
    <w:abstractNumId w:val="6"/>
  </w:num>
  <w:num w:numId="5">
    <w:abstractNumId w:val="7"/>
  </w:num>
  <w:num w:numId="6">
    <w:abstractNumId w:val="0"/>
  </w:num>
  <w:num w:numId="7">
    <w:abstractNumId w:val="13"/>
  </w:num>
  <w:num w:numId="8">
    <w:abstractNumId w:val="4"/>
  </w:num>
  <w:num w:numId="9">
    <w:abstractNumId w:val="12"/>
  </w:num>
  <w:num w:numId="10">
    <w:abstractNumId w:val="3"/>
  </w:num>
  <w:num w:numId="11">
    <w:abstractNumId w:val="1"/>
  </w:num>
  <w:num w:numId="12">
    <w:abstractNumId w:val="8"/>
  </w:num>
  <w:num w:numId="13">
    <w:abstractNumId w:val="2"/>
  </w:num>
  <w:num w:numId="14">
    <w:abstractNumId w:val="10"/>
  </w:num>
  <w:num w:numId="15">
    <w:abstractNumId w:val="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70F"/>
    <w:rsid w:val="00030A15"/>
    <w:rsid w:val="00060C65"/>
    <w:rsid w:val="001C2C0B"/>
    <w:rsid w:val="00260B2E"/>
    <w:rsid w:val="00425113"/>
    <w:rsid w:val="004D7851"/>
    <w:rsid w:val="00743D3C"/>
    <w:rsid w:val="0074470F"/>
    <w:rsid w:val="007A50DC"/>
    <w:rsid w:val="007D3035"/>
    <w:rsid w:val="007E1CA0"/>
    <w:rsid w:val="0081448E"/>
    <w:rsid w:val="008C1A4F"/>
    <w:rsid w:val="009E6351"/>
    <w:rsid w:val="00B5144A"/>
    <w:rsid w:val="00DC21D3"/>
    <w:rsid w:val="00E23A18"/>
    <w:rsid w:val="00EE1B34"/>
    <w:rsid w:val="00EF5250"/>
    <w:rsid w:val="00F871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0A15"/>
    <w:pPr>
      <w:ind w:left="720"/>
      <w:contextualSpacing/>
    </w:pPr>
  </w:style>
  <w:style w:type="table" w:styleId="a4">
    <w:name w:val="Table Grid"/>
    <w:basedOn w:val="a1"/>
    <w:uiPriority w:val="59"/>
    <w:rsid w:val="00DC21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EE1B3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EE1B34"/>
    <w:rPr>
      <w:rFonts w:ascii="Tahoma" w:hAnsi="Tahoma" w:cs="Tahoma"/>
      <w:sz w:val="16"/>
      <w:szCs w:val="16"/>
    </w:rPr>
  </w:style>
  <w:style w:type="table" w:styleId="1-2">
    <w:name w:val="Medium Grid 1 Accent 2"/>
    <w:basedOn w:val="a1"/>
    <w:uiPriority w:val="67"/>
    <w:rsid w:val="00060C65"/>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2">
    <w:name w:val="Light Grid Accent 2"/>
    <w:basedOn w:val="a1"/>
    <w:uiPriority w:val="62"/>
    <w:rsid w:val="00060C65"/>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0A15"/>
    <w:pPr>
      <w:ind w:left="720"/>
      <w:contextualSpacing/>
    </w:pPr>
  </w:style>
  <w:style w:type="table" w:styleId="a4">
    <w:name w:val="Table Grid"/>
    <w:basedOn w:val="a1"/>
    <w:uiPriority w:val="59"/>
    <w:rsid w:val="00DC21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EE1B3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EE1B34"/>
    <w:rPr>
      <w:rFonts w:ascii="Tahoma" w:hAnsi="Tahoma" w:cs="Tahoma"/>
      <w:sz w:val="16"/>
      <w:szCs w:val="16"/>
    </w:rPr>
  </w:style>
  <w:style w:type="table" w:styleId="1-2">
    <w:name w:val="Medium Grid 1 Accent 2"/>
    <w:basedOn w:val="a1"/>
    <w:uiPriority w:val="67"/>
    <w:rsid w:val="00060C65"/>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2">
    <w:name w:val="Light Grid Accent 2"/>
    <w:basedOn w:val="a1"/>
    <w:uiPriority w:val="62"/>
    <w:rsid w:val="00060C65"/>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590</Words>
  <Characters>3366</Characters>
  <Application>Microsoft Office Word</Application>
  <DocSecurity>0</DocSecurity>
  <Lines>28</Lines>
  <Paragraphs>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TOSHOBA</dc:creator>
  <cp:lastModifiedBy>ghady</cp:lastModifiedBy>
  <cp:revision>2</cp:revision>
  <dcterms:created xsi:type="dcterms:W3CDTF">2013-05-03T14:58:00Z</dcterms:created>
  <dcterms:modified xsi:type="dcterms:W3CDTF">2013-05-03T14:58:00Z</dcterms:modified>
</cp:coreProperties>
</file>