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347" w:rsidRDefault="00EE3632" w:rsidP="00EE3632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المحاضرة الثانية : مفهوم الإدارة ومجالاتها</w:t>
      </w:r>
    </w:p>
    <w:p w:rsidR="00EE3632" w:rsidRDefault="00EE3632" w:rsidP="00EE3632">
      <w:pPr>
        <w:jc w:val="center"/>
        <w:rPr>
          <w:b/>
          <w:bCs/>
          <w:sz w:val="28"/>
          <w:szCs w:val="28"/>
          <w:rtl/>
        </w:rPr>
      </w:pPr>
    </w:p>
    <w:p w:rsidR="00EE3632" w:rsidRDefault="00EE3632" w:rsidP="00EE3632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مفهوم الادارة :</w:t>
      </w:r>
      <w:r>
        <w:rPr>
          <w:rFonts w:hint="cs"/>
          <w:sz w:val="28"/>
          <w:szCs w:val="28"/>
          <w:rtl/>
        </w:rPr>
        <w:t xml:space="preserve"> </w:t>
      </w:r>
    </w:p>
    <w:p w:rsidR="00EE3632" w:rsidRDefault="00EE3632" w:rsidP="00EE36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تعددت تعريفات علم الادارة نذكر منها على سبيل المثال :</w:t>
      </w:r>
    </w:p>
    <w:p w:rsidR="00EE3632" w:rsidRDefault="00EE3632" w:rsidP="00EE363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الادارة مشتقة من فعل ( ادار) وتعني تقديم خدمة للأخرين و تقديم العون لهم, وبهذا المعني فإن من يعمل بالإدارة يقوم بخدمة الاخرين.</w:t>
      </w:r>
    </w:p>
    <w:p w:rsidR="00EE3632" w:rsidRDefault="00EE3632" w:rsidP="00EE363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عرفها  </w:t>
      </w:r>
      <w:proofErr w:type="spellStart"/>
      <w:r>
        <w:rPr>
          <w:rFonts w:hint="cs"/>
          <w:sz w:val="28"/>
          <w:szCs w:val="28"/>
          <w:rtl/>
        </w:rPr>
        <w:t>كونتز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وأودر</w:t>
      </w:r>
      <w:proofErr w:type="spellEnd"/>
      <w:r>
        <w:rPr>
          <w:rFonts w:hint="cs"/>
          <w:sz w:val="28"/>
          <w:szCs w:val="28"/>
          <w:rtl/>
        </w:rPr>
        <w:t xml:space="preserve"> ونال ( تنفيذ الاشياء عن طريق الاخرين).</w:t>
      </w:r>
    </w:p>
    <w:p w:rsidR="00EE3632" w:rsidRDefault="00EE3632" w:rsidP="00EE3632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rFonts w:hint="cs"/>
          <w:sz w:val="28"/>
          <w:szCs w:val="28"/>
          <w:rtl/>
        </w:rPr>
        <w:t>فرديرك</w:t>
      </w:r>
      <w:proofErr w:type="spellEnd"/>
      <w:r>
        <w:rPr>
          <w:rFonts w:hint="cs"/>
          <w:sz w:val="28"/>
          <w:szCs w:val="28"/>
          <w:rtl/>
        </w:rPr>
        <w:t xml:space="preserve"> تايلور عرفها ( تعريف بالضبن ماذا تريد , ثم </w:t>
      </w:r>
      <w:r w:rsidR="00BF2119">
        <w:rPr>
          <w:rFonts w:hint="cs"/>
          <w:sz w:val="28"/>
          <w:szCs w:val="28"/>
          <w:rtl/>
        </w:rPr>
        <w:t>تتأكد</w:t>
      </w:r>
      <w:r>
        <w:rPr>
          <w:rFonts w:hint="cs"/>
          <w:sz w:val="28"/>
          <w:szCs w:val="28"/>
          <w:rtl/>
        </w:rPr>
        <w:t xml:space="preserve"> من ان الافراد يؤدونه بأحسن طريقة ممكنة وأرخصها ).</w:t>
      </w:r>
    </w:p>
    <w:p w:rsidR="00EE3632" w:rsidRDefault="00EE3632" w:rsidP="00EE363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ويمكننا تعريفها بأنها : وظيفة تنفيذ الأعمال عن طريق الاخرين باستخدام التخطيط والتنظيم </w:t>
      </w:r>
      <w:r w:rsidRPr="00EE3632">
        <w:rPr>
          <w:rFonts w:hint="cs"/>
          <w:sz w:val="28"/>
          <w:szCs w:val="28"/>
          <w:rtl/>
        </w:rPr>
        <w:t xml:space="preserve"> </w:t>
      </w:r>
      <w:r w:rsidR="00BF2119">
        <w:rPr>
          <w:rFonts w:hint="cs"/>
          <w:sz w:val="28"/>
          <w:szCs w:val="28"/>
          <w:rtl/>
        </w:rPr>
        <w:t>والتوجيه  والرقابة , وذلك من اجل تح</w:t>
      </w:r>
      <w:r>
        <w:rPr>
          <w:rFonts w:hint="cs"/>
          <w:sz w:val="28"/>
          <w:szCs w:val="28"/>
          <w:rtl/>
        </w:rPr>
        <w:t xml:space="preserve">قيق أهداف </w:t>
      </w:r>
      <w:r w:rsidR="00BF2119">
        <w:rPr>
          <w:rFonts w:hint="cs"/>
          <w:sz w:val="28"/>
          <w:szCs w:val="28"/>
          <w:rtl/>
        </w:rPr>
        <w:t>المنظمة بكفاءة وفعالية , مع مراع</w:t>
      </w:r>
      <w:r>
        <w:rPr>
          <w:rFonts w:hint="cs"/>
          <w:sz w:val="28"/>
          <w:szCs w:val="28"/>
          <w:rtl/>
        </w:rPr>
        <w:t>اة المؤثرات الداخلية والخارجية.</w:t>
      </w:r>
    </w:p>
    <w:p w:rsidR="00EE3632" w:rsidRDefault="00EE3632" w:rsidP="00EE3632">
      <w:pPr>
        <w:pStyle w:val="a3"/>
        <w:rPr>
          <w:sz w:val="28"/>
          <w:szCs w:val="28"/>
          <w:rtl/>
        </w:rPr>
      </w:pPr>
    </w:p>
    <w:p w:rsidR="00EE3632" w:rsidRDefault="00EE3632" w:rsidP="00EE3632">
      <w:pPr>
        <w:pStyle w:val="a3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عناصر تعريف الإدارة :</w:t>
      </w:r>
    </w:p>
    <w:p w:rsidR="00EE3632" w:rsidRDefault="00EE3632" w:rsidP="00EE3632">
      <w:pPr>
        <w:pStyle w:val="a3"/>
        <w:numPr>
          <w:ilvl w:val="0"/>
          <w:numId w:val="2"/>
        </w:numPr>
        <w:rPr>
          <w:sz w:val="28"/>
          <w:szCs w:val="28"/>
        </w:rPr>
      </w:pPr>
      <w:r w:rsidRPr="00EE3632">
        <w:rPr>
          <w:rFonts w:hint="cs"/>
          <w:sz w:val="28"/>
          <w:szCs w:val="28"/>
          <w:rtl/>
        </w:rPr>
        <w:t xml:space="preserve"> الادارة نشاط متخصص, يتطلب معارف ومهارات حتى يمكن اداء وهذه الوظيفة على الوجه المطلوب.</w:t>
      </w:r>
    </w:p>
    <w:p w:rsidR="00EE3632" w:rsidRDefault="00EE3632" w:rsidP="00EE3632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ترتبط الادارة بإنجاز الاعمال في أي نوع من المنظمات ,</w:t>
      </w:r>
      <w:r w:rsidR="005313DA">
        <w:rPr>
          <w:rFonts w:hint="cs"/>
          <w:sz w:val="28"/>
          <w:szCs w:val="28"/>
          <w:rtl/>
        </w:rPr>
        <w:t xml:space="preserve"> ويتوقف النجاح في ذلك على طرق ممارسة الادارة وليس على نوع المنظمة.</w:t>
      </w:r>
    </w:p>
    <w:p w:rsidR="005313DA" w:rsidRDefault="005313DA" w:rsidP="00EE3632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يتوقف نجاح الإدارة على العنصر البشري فيها , فهي تقتضي وجد مجموعة من الناس يقومون بتنفيذ الاعمال.</w:t>
      </w:r>
    </w:p>
    <w:p w:rsidR="005313DA" w:rsidRDefault="005313DA" w:rsidP="00EE3632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تستلزم الادرة القيام بعدة وظائف تتمثل في : التخطيط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والتنظيم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والتوجية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 w:rsidR="00BF2119">
        <w:rPr>
          <w:rFonts w:hint="cs"/>
          <w:sz w:val="28"/>
          <w:szCs w:val="28"/>
          <w:rtl/>
        </w:rPr>
        <w:t xml:space="preserve"> والتنسيق- والرقابة</w:t>
      </w:r>
    </w:p>
    <w:p w:rsidR="005313DA" w:rsidRDefault="005313DA" w:rsidP="00EE3632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تعمل الإدارة في فراغ  وانما تسعى لتحقيق اهداف محددة تعد بمث</w:t>
      </w:r>
      <w:r w:rsidR="00BF2119">
        <w:rPr>
          <w:rFonts w:hint="cs"/>
          <w:sz w:val="28"/>
          <w:szCs w:val="28"/>
          <w:rtl/>
        </w:rPr>
        <w:t>ابة الدليل الموجه لنشاط الإدارة</w:t>
      </w:r>
    </w:p>
    <w:p w:rsidR="005313DA" w:rsidRDefault="005313DA" w:rsidP="005313D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أهم معايير الحكم عل الأهداف : الفعالية ( عمل الشيء الصحيح) </w:t>
      </w:r>
      <w:r w:rsidRPr="005313DA">
        <w:rPr>
          <w:rFonts w:hint="cs"/>
          <w:sz w:val="28"/>
          <w:szCs w:val="28"/>
          <w:rtl/>
        </w:rPr>
        <w:t>والكفاءة ( عمل الاشياء بطريقة صحيحة ).</w:t>
      </w:r>
    </w:p>
    <w:p w:rsidR="005313DA" w:rsidRDefault="005313DA" w:rsidP="005313D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تعد عملية اتخاذ القرارات مسألة اساسية في كافة المنظمات الادارية العامة منها والخاصة على حد سواء , فعن طريقها يتم رسم الاجراءات , وتخصيص الامكانات والموارد , فعملية اتخاذ القرار هي لب واساس عمل الادرة.</w:t>
      </w:r>
    </w:p>
    <w:p w:rsidR="005313DA" w:rsidRDefault="005313DA" w:rsidP="005313D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الادارة ليست شيئا ساكنا , بل هي عملية ديناميكية متحركة , تؤثر في البيئة المحيطة بها وتتأثر بها ومن ثم فإن المرونة تعد من خصائص الادرة الناجحة.</w:t>
      </w:r>
    </w:p>
    <w:p w:rsidR="005313DA" w:rsidRPr="005313DA" w:rsidRDefault="005313DA" w:rsidP="005313DA">
      <w:pPr>
        <w:rPr>
          <w:b/>
          <w:bCs/>
          <w:sz w:val="28"/>
          <w:szCs w:val="28"/>
          <w:rtl/>
        </w:rPr>
      </w:pPr>
      <w:r w:rsidRPr="005313DA">
        <w:rPr>
          <w:rFonts w:hint="cs"/>
          <w:b/>
          <w:bCs/>
          <w:sz w:val="28"/>
          <w:szCs w:val="28"/>
          <w:rtl/>
        </w:rPr>
        <w:t xml:space="preserve"> الأن نحتاج الاجابة على : من هو المدير؟</w:t>
      </w:r>
    </w:p>
    <w:p w:rsidR="005313DA" w:rsidRDefault="005313DA" w:rsidP="005313D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يمكننا ان نقول ببساطة ان المدير هو : الشخص الذي يوجه الافراد نجو انجاز عمل ما.</w:t>
      </w:r>
    </w:p>
    <w:p w:rsidR="005313DA" w:rsidRDefault="005313DA" w:rsidP="005313D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ولا تقتصر مهمة المدير على اصدار الاوامر , وارغام الاخرين على اداء العمل.  بل يرتقي دوره ليكون دورا </w:t>
      </w:r>
      <w:r w:rsidR="00BF2119">
        <w:rPr>
          <w:rFonts w:hint="cs"/>
          <w:sz w:val="28"/>
          <w:szCs w:val="28"/>
          <w:rtl/>
        </w:rPr>
        <w:t>تنسيقيا</w:t>
      </w:r>
      <w:r>
        <w:rPr>
          <w:rFonts w:hint="cs"/>
          <w:sz w:val="28"/>
          <w:szCs w:val="28"/>
          <w:rtl/>
        </w:rPr>
        <w:t xml:space="preserve"> لعمل الاخرين بطريقة تنجز العمل المطلوب.</w:t>
      </w:r>
    </w:p>
    <w:p w:rsidR="005313DA" w:rsidRDefault="005313DA" w:rsidP="005313D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ويمكن ان يطلق لفظ المدير على اكثر من شخص في مستويات ادارية متعددة ( عليا- وسطى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تشغيلية ) في المنظمة. </w:t>
      </w:r>
    </w:p>
    <w:p w:rsidR="005313DA" w:rsidRDefault="005313DA" w:rsidP="005313D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المستويات الادارية في المنظمة :</w:t>
      </w:r>
    </w:p>
    <w:p w:rsidR="005313DA" w:rsidRDefault="005313DA" w:rsidP="005313DA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تتضمن كافة مشروعات الاعمال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أيا كان شكلها القانوني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مستويات اداريه متدرجة على شكل هرمي هي </w:t>
      </w:r>
    </w:p>
    <w:p w:rsidR="00C60C76" w:rsidRDefault="005313DA" w:rsidP="00C60C76">
      <w:pPr>
        <w:pStyle w:val="a3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4092B78B" wp14:editId="57983373">
            <wp:extent cx="5084466" cy="2391508"/>
            <wp:effectExtent l="0" t="0" r="0" b="2794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C60C76" w:rsidRPr="00C60C76" w:rsidRDefault="00C60C76" w:rsidP="00C60C76">
      <w:pPr>
        <w:rPr>
          <w:rFonts w:hint="cs"/>
          <w:b/>
          <w:bCs/>
          <w:sz w:val="28"/>
          <w:szCs w:val="28"/>
          <w:rtl/>
        </w:rPr>
      </w:pPr>
      <w:r w:rsidRPr="00C60C76">
        <w:rPr>
          <w:rFonts w:hint="cs"/>
          <w:b/>
          <w:bCs/>
          <w:sz w:val="28"/>
          <w:szCs w:val="28"/>
          <w:rtl/>
        </w:rPr>
        <w:t>المستويات الادارية في المنظمات :</w:t>
      </w:r>
    </w:p>
    <w:p w:rsidR="00C60C76" w:rsidRDefault="00C60C76" w:rsidP="00C60C76">
      <w:pPr>
        <w:pStyle w:val="a3"/>
        <w:numPr>
          <w:ilvl w:val="0"/>
          <w:numId w:val="3"/>
        </w:numPr>
        <w:rPr>
          <w:sz w:val="28"/>
          <w:szCs w:val="28"/>
        </w:rPr>
      </w:pPr>
      <w:r w:rsidRPr="00C60C76">
        <w:rPr>
          <w:rFonts w:hint="cs"/>
          <w:b/>
          <w:bCs/>
          <w:sz w:val="28"/>
          <w:szCs w:val="28"/>
          <w:rtl/>
        </w:rPr>
        <w:t xml:space="preserve">الادارة العليا </w:t>
      </w:r>
      <w:r w:rsidRPr="00C60C76">
        <w:rPr>
          <w:b/>
          <w:bCs/>
          <w:sz w:val="28"/>
          <w:szCs w:val="28"/>
        </w:rPr>
        <w:t xml:space="preserve"> Top Management</w:t>
      </w:r>
      <w:r w:rsidRPr="00C60C76">
        <w:rPr>
          <w:rFonts w:hint="cs"/>
          <w:sz w:val="28"/>
          <w:szCs w:val="28"/>
          <w:rtl/>
        </w:rPr>
        <w:t>:</w:t>
      </w:r>
      <w:r w:rsidRPr="00C60C76">
        <w:rPr>
          <w:sz w:val="28"/>
          <w:szCs w:val="28"/>
        </w:rPr>
        <w:t xml:space="preserve"> </w:t>
      </w:r>
      <w:r w:rsidRPr="00C60C76">
        <w:rPr>
          <w:rFonts w:hint="cs"/>
          <w:sz w:val="28"/>
          <w:szCs w:val="28"/>
          <w:rtl/>
        </w:rPr>
        <w:t xml:space="preserve"> وهي السلطة الاعلى المسئولة عن القرارا</w:t>
      </w:r>
      <w:r>
        <w:rPr>
          <w:rFonts w:hint="cs"/>
          <w:sz w:val="28"/>
          <w:szCs w:val="28"/>
          <w:rtl/>
        </w:rPr>
        <w:t>ت الاستراتيجية والرئيسة في المنظمة , وتختص بكافة الانشطة طويلة الاجل.</w:t>
      </w:r>
    </w:p>
    <w:p w:rsidR="00C60C76" w:rsidRPr="00C60C76" w:rsidRDefault="00C60C76" w:rsidP="00C60C7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الادارة الوسطى </w:t>
      </w:r>
      <w:r>
        <w:rPr>
          <w:b/>
          <w:bCs/>
          <w:sz w:val="28"/>
          <w:szCs w:val="28"/>
        </w:rPr>
        <w:t xml:space="preserve"> :Middle Management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وتختص الخطط متوسطة المدى , ونقل الاوامر والتوجيهات من المستوى الاعلى الى المستوى الادنى.</w:t>
      </w:r>
    </w:p>
    <w:p w:rsidR="00C60C76" w:rsidRDefault="00C60C76" w:rsidP="00C60C7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الادارة الدنيا </w:t>
      </w:r>
      <w:r>
        <w:rPr>
          <w:b/>
          <w:bCs/>
          <w:sz w:val="28"/>
          <w:szCs w:val="28"/>
        </w:rPr>
        <w:t xml:space="preserve">  : Lower Management </w:t>
      </w:r>
      <w:r>
        <w:rPr>
          <w:rFonts w:hint="cs"/>
          <w:sz w:val="28"/>
          <w:szCs w:val="28"/>
          <w:rtl/>
        </w:rPr>
        <w:t>وهي الادارة الاشراقية على التنفيذ المباشر للعمل , وهي تضع الخطط التفصيلية وتتابع أداء العاملين , وتوجه جهودهم.</w:t>
      </w:r>
    </w:p>
    <w:p w:rsidR="00C60C76" w:rsidRDefault="00C60C76" w:rsidP="00C60C76">
      <w:pPr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أهمية الادارة :</w:t>
      </w:r>
    </w:p>
    <w:p w:rsidR="00C60C76" w:rsidRDefault="00C60C76" w:rsidP="00C60C76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تعد الادارة أحد أبرز المؤشرات الواضحة التي يمكن من خلالها التمييز بين المجتمعات المتقدمة والنامية فمن الممكن مثلا أن تفشل خطة جيدة معده مسبقا في ظل وجود إدارة سيئة لذلك.</w:t>
      </w:r>
    </w:p>
    <w:p w:rsidR="00C60C76" w:rsidRDefault="00C60C76" w:rsidP="00C60C76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الادارة تمثل أهم الوسائل التي يمكن ان يستثمرها الافراد كما تستثمرها المنشآت والدول من اجل تحقيق أسباب الرخاء والأمن والتقدم.</w:t>
      </w:r>
    </w:p>
    <w:p w:rsidR="00C60C76" w:rsidRDefault="00C60C76" w:rsidP="00C60C76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لذا نستطيع القول أن الادارة تمثل عنصرا هاما في حياة الفرد والمنظمة والمجتمع ويمكن تلخيص ذلك في النقاط التالية : </w:t>
      </w:r>
    </w:p>
    <w:p w:rsidR="00453E68" w:rsidRDefault="00453E68" w:rsidP="00453E68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الادارة هي وسيلة المجتمع في تحقيق أهدافه وطموحاته.</w:t>
      </w:r>
    </w:p>
    <w:p w:rsidR="00453E68" w:rsidRDefault="00453E68" w:rsidP="00453E68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>ازدياد عدد المنظمات الادارية وكبر حجمها.</w:t>
      </w:r>
    </w:p>
    <w:p w:rsidR="00453E68" w:rsidRDefault="00453E68" w:rsidP="00453E68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اهمية العامل الانساني في نجاح المنشآت. </w:t>
      </w:r>
    </w:p>
    <w:p w:rsidR="00453E68" w:rsidRDefault="00453E68" w:rsidP="00453E68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تساهم الادارة في تحديد أولويات حاجات أفراد المجتمع.</w:t>
      </w:r>
    </w:p>
    <w:p w:rsidR="00453E68" w:rsidRDefault="00453E68" w:rsidP="00453E68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ضرورة مسايرة التغيرات الاجتماعية والاقتصادية والتقنية.</w:t>
      </w:r>
    </w:p>
    <w:p w:rsidR="00453E68" w:rsidRDefault="00453E68" w:rsidP="00453E68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الفصل بين الادارة والملكية في منظمات الاعمال .</w:t>
      </w:r>
    </w:p>
    <w:p w:rsidR="00453E68" w:rsidRPr="00453E68" w:rsidRDefault="00453E68" w:rsidP="00453E68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الندرة النسبية المتزايدة في الموارد المادية والبشرية.</w:t>
      </w:r>
    </w:p>
    <w:p w:rsidR="00453E68" w:rsidRDefault="00453E68" w:rsidP="00453E68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اتجاهات العولمة .</w:t>
      </w:r>
    </w:p>
    <w:p w:rsidR="00453E68" w:rsidRDefault="00453E68" w:rsidP="00453E68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المنافسة الحادة والشديدة في الاسواق العالمية</w:t>
      </w:r>
    </w:p>
    <w:p w:rsidR="00453E68" w:rsidRDefault="00453E68" w:rsidP="00453E68">
      <w:pPr>
        <w:pStyle w:val="a3"/>
        <w:numPr>
          <w:ilvl w:val="0"/>
          <w:numId w:val="6"/>
        </w:numPr>
        <w:rPr>
          <w:sz w:val="28"/>
          <w:szCs w:val="28"/>
        </w:rPr>
      </w:pPr>
      <w:r w:rsidRPr="00453E68">
        <w:rPr>
          <w:rFonts w:hint="cs"/>
          <w:sz w:val="28"/>
          <w:szCs w:val="28"/>
          <w:rtl/>
        </w:rPr>
        <w:t>رغبة الافراد في التميز والارتقاء وتحسين مستويات المعيشة.</w:t>
      </w:r>
    </w:p>
    <w:p w:rsidR="00453E68" w:rsidRDefault="00453E68" w:rsidP="00453E68">
      <w:pPr>
        <w:pStyle w:val="a3"/>
        <w:ind w:left="1440"/>
        <w:rPr>
          <w:sz w:val="28"/>
          <w:szCs w:val="28"/>
          <w:rtl/>
        </w:rPr>
      </w:pPr>
    </w:p>
    <w:p w:rsidR="00453E68" w:rsidRDefault="00453E68" w:rsidP="00453E6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هل الادارة علم أم فن ؟</w:t>
      </w:r>
    </w:p>
    <w:p w:rsidR="00453E68" w:rsidRDefault="00453E68" w:rsidP="00453E6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يعد هذا السؤال من اكثر الاسئلة شيوعا وقدما بين الدارسين في مجال الادارة.</w:t>
      </w:r>
    </w:p>
    <w:p w:rsidR="00453E68" w:rsidRDefault="00453E68" w:rsidP="00453E6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هناك فريقان في هذا الصدد : يرى </w:t>
      </w:r>
      <w:r w:rsidRPr="00453E68">
        <w:rPr>
          <w:rFonts w:hint="cs"/>
          <w:b/>
          <w:bCs/>
          <w:sz w:val="28"/>
          <w:szCs w:val="28"/>
          <w:rtl/>
        </w:rPr>
        <w:t>أولهما</w:t>
      </w:r>
      <w:r>
        <w:rPr>
          <w:rFonts w:hint="cs"/>
          <w:sz w:val="28"/>
          <w:szCs w:val="28"/>
          <w:rtl/>
        </w:rPr>
        <w:t xml:space="preserve"> ان الادارة علم راسخ بما تتضمنه من نظريات علمية , ومبادئ رئيسية, فضلا عن تضمنها لعدد من فروع المعرفة والتخصصات الفرعية.</w:t>
      </w:r>
    </w:p>
    <w:p w:rsidR="00453E68" w:rsidRDefault="00453E68" w:rsidP="00453E6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وهناك </w:t>
      </w:r>
      <w:r>
        <w:rPr>
          <w:rFonts w:hint="cs"/>
          <w:b/>
          <w:bCs/>
          <w:sz w:val="28"/>
          <w:szCs w:val="28"/>
          <w:rtl/>
        </w:rPr>
        <w:t xml:space="preserve"> فريق ثان </w:t>
      </w:r>
      <w:r>
        <w:rPr>
          <w:rFonts w:hint="cs"/>
          <w:sz w:val="28"/>
          <w:szCs w:val="28"/>
          <w:rtl/>
        </w:rPr>
        <w:t xml:space="preserve"> يرى ان الادارة فن وليست علما , حيث ان النجاح في تطبيق مبادئ الادارة انما يعتمد بالدرجة الاولى على خصائص الاشخاص.</w:t>
      </w:r>
    </w:p>
    <w:p w:rsidR="00453E68" w:rsidRDefault="00453E68" w:rsidP="00453E68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يمكننا القول أن الاداري </w:t>
      </w:r>
      <w:r>
        <w:rPr>
          <w:rFonts w:hint="cs"/>
          <w:b/>
          <w:bCs/>
          <w:sz w:val="28"/>
          <w:szCs w:val="28"/>
          <w:rtl/>
        </w:rPr>
        <w:t xml:space="preserve"> الناجح </w:t>
      </w:r>
      <w:r>
        <w:rPr>
          <w:rFonts w:hint="cs"/>
          <w:sz w:val="28"/>
          <w:szCs w:val="28"/>
          <w:rtl/>
        </w:rPr>
        <w:t xml:space="preserve"> يحتاج الى الجمع بين عملية الادارة وفنه في تطبيقها من أجل تحقيق إنجاز اداري أفضل.</w:t>
      </w:r>
    </w:p>
    <w:p w:rsidR="00453E68" w:rsidRDefault="00453E68" w:rsidP="00453E68">
      <w:pPr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المهارات الادارية :</w:t>
      </w:r>
    </w:p>
    <w:p w:rsidR="00453E68" w:rsidRPr="00453E68" w:rsidRDefault="00453E68" w:rsidP="00453E68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يحتاج المدير الى عجة معارف ومهارات ومؤهلات كي يشتغل موقعا اداريا وقد تم تصنيف هذه المتطلبات الى نوعين اساسين هما : المعارف والمهارات</w:t>
      </w:r>
    </w:p>
    <w:p w:rsidR="00453E68" w:rsidRDefault="00453E68" w:rsidP="00453E68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المعارف الرئيسية : وهي ثلاث أنواع :</w:t>
      </w:r>
    </w:p>
    <w:p w:rsidR="00453E68" w:rsidRPr="00453E68" w:rsidRDefault="00453E68" w:rsidP="00453E68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معارف متعلقة بنوع النشاط الذي تقوم به المنظمة.</w:t>
      </w:r>
    </w:p>
    <w:p w:rsidR="00453E68" w:rsidRPr="00453E68" w:rsidRDefault="00453E68" w:rsidP="00453E68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معارف متعلقة بالوظيفة.</w:t>
      </w:r>
    </w:p>
    <w:p w:rsidR="00453E68" w:rsidRPr="00453E68" w:rsidRDefault="00453E68" w:rsidP="00453E68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معارف متعلقة بالعمل الاداري.</w:t>
      </w:r>
    </w:p>
    <w:p w:rsidR="00453E68" w:rsidRDefault="00001FCA" w:rsidP="00453E68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المهارات الاساسية : وهي ثلاث أنواع :</w:t>
      </w:r>
    </w:p>
    <w:p w:rsidR="00001FCA" w:rsidRPr="00001FCA" w:rsidRDefault="00001FCA" w:rsidP="00001FCA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مهارات فنية.</w:t>
      </w:r>
    </w:p>
    <w:p w:rsidR="00001FCA" w:rsidRPr="00001FCA" w:rsidRDefault="00001FCA" w:rsidP="00001FCA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مهارات إنسانية.</w:t>
      </w:r>
    </w:p>
    <w:p w:rsidR="00001FCA" w:rsidRPr="00001FCA" w:rsidRDefault="00001FCA" w:rsidP="00001FCA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مهارات إدراكية.</w:t>
      </w:r>
    </w:p>
    <w:p w:rsidR="00001FCA" w:rsidRDefault="00001FCA" w:rsidP="00001FC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مجالات الادارة :</w:t>
      </w:r>
    </w:p>
    <w:p w:rsidR="00001FCA" w:rsidRDefault="00001FCA" w:rsidP="00001FC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تتنوع مجالات الادارة في الوقت الراهن وذلك بحس تنوع قطاعات المجتمع والاهداف التي يسعى كل قطاع إلي تحقيقها.</w:t>
      </w:r>
    </w:p>
    <w:p w:rsidR="00001FCA" w:rsidRDefault="00001FCA" w:rsidP="00001FCA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القطاع العام او الحكومي ( الادارة العامة ) : </w:t>
      </w:r>
      <w:r>
        <w:rPr>
          <w:rFonts w:hint="cs"/>
          <w:sz w:val="28"/>
          <w:szCs w:val="28"/>
          <w:rtl/>
        </w:rPr>
        <w:t>قطاع يسعى إلي المحافظة على النظام وتحقيق الامن والعدالة وتوفير وسائل التنمية والرفاهية لأفراد المجتمع.</w:t>
      </w:r>
    </w:p>
    <w:p w:rsidR="00001FCA" w:rsidRDefault="00001FCA" w:rsidP="00001FCA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القطاع الخاص ( ادارة الاعمال ) : </w:t>
      </w:r>
      <w:r>
        <w:rPr>
          <w:rFonts w:hint="cs"/>
          <w:sz w:val="28"/>
          <w:szCs w:val="28"/>
          <w:rtl/>
        </w:rPr>
        <w:t>قطاع يسعى من وراء أنشطته التجارية والصناعية والزراعية والتعليمية والطبية وغيرها إلي تحقيق الربح في المقام الاول .</w:t>
      </w:r>
    </w:p>
    <w:p w:rsidR="00001FCA" w:rsidRDefault="0025082F" w:rsidP="00001FCA">
      <w:pPr>
        <w:rPr>
          <w:rFonts w:hint="cs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قطاع المنشآت غير هادف للربح : </w:t>
      </w:r>
      <w:r>
        <w:rPr>
          <w:rFonts w:hint="cs"/>
          <w:sz w:val="28"/>
          <w:szCs w:val="28"/>
          <w:rtl/>
        </w:rPr>
        <w:t xml:space="preserve"> القطاعات الاجتماعية الخيرية والتطوعية على مستوى المجتمعات التي تهدف من وراء أنشطتها إلي التعامل مع قضايا خاصة.</w:t>
      </w:r>
    </w:p>
    <w:p w:rsidR="0025082F" w:rsidRDefault="0025082F" w:rsidP="00001FCA">
      <w:pPr>
        <w:rPr>
          <w:rFonts w:hint="cs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القطاع الاقليمي أو الدولي : </w:t>
      </w:r>
      <w:r>
        <w:rPr>
          <w:rFonts w:hint="cs"/>
          <w:sz w:val="28"/>
          <w:szCs w:val="28"/>
          <w:rtl/>
        </w:rPr>
        <w:t xml:space="preserve"> قطاع يسعى الى دراسة قضايا تمس النطاق الاقليمي او الدولي وليس مجتمعا بعينه ( هيئه الامم المتحدة , منظمة المؤتمر الاسلامي , ومجلس التعاون لدول الخليج العربي ).</w:t>
      </w:r>
    </w:p>
    <w:p w:rsidR="0025082F" w:rsidRDefault="0025082F" w:rsidP="0025082F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صفات مشروعات الاعمال : هناك خمسة شروط يتعين توافرها كي نصف مشروعا بانه مشروع أعمال ( مشروع تجاري ) </w:t>
      </w:r>
      <w:r>
        <w:rPr>
          <w:b/>
          <w:bCs/>
          <w:sz w:val="28"/>
          <w:szCs w:val="28"/>
        </w:rPr>
        <w:t xml:space="preserve">   Business project:</w:t>
      </w:r>
      <w:r>
        <w:rPr>
          <w:rFonts w:hint="cs"/>
          <w:b/>
          <w:bCs/>
          <w:sz w:val="28"/>
          <w:szCs w:val="28"/>
          <w:rtl/>
        </w:rPr>
        <w:t>وهي :</w:t>
      </w:r>
    </w:p>
    <w:p w:rsidR="0025082F" w:rsidRDefault="0025082F" w:rsidP="0025082F">
      <w:pPr>
        <w:pStyle w:val="a3"/>
        <w:numPr>
          <w:ilvl w:val="0"/>
          <w:numId w:val="8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أن يقدم شيئا نافعا</w:t>
      </w:r>
    </w:p>
    <w:p w:rsidR="0025082F" w:rsidRDefault="0025082F" w:rsidP="0025082F">
      <w:pPr>
        <w:pStyle w:val="a3"/>
        <w:numPr>
          <w:ilvl w:val="0"/>
          <w:numId w:val="8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أن يهدف الى تحقيق الربح</w:t>
      </w:r>
    </w:p>
    <w:p w:rsidR="0025082F" w:rsidRDefault="0025082F" w:rsidP="0025082F">
      <w:pPr>
        <w:pStyle w:val="a3"/>
        <w:numPr>
          <w:ilvl w:val="0"/>
          <w:numId w:val="8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أن يمثل نشاطا اقتصاديا</w:t>
      </w:r>
    </w:p>
    <w:p w:rsidR="0025082F" w:rsidRDefault="0025082F" w:rsidP="0025082F">
      <w:pPr>
        <w:pStyle w:val="a3"/>
        <w:numPr>
          <w:ilvl w:val="0"/>
          <w:numId w:val="8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أن يكون منتظما</w:t>
      </w:r>
    </w:p>
    <w:p w:rsidR="0025082F" w:rsidRDefault="0025082F" w:rsidP="0025082F">
      <w:pPr>
        <w:pStyle w:val="a3"/>
        <w:numPr>
          <w:ilvl w:val="0"/>
          <w:numId w:val="8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أن يكون القائمون علية أفرادا وليسوا حكومات</w:t>
      </w:r>
    </w:p>
    <w:p w:rsidR="0025082F" w:rsidRDefault="0025082F" w:rsidP="0025082F">
      <w:pPr>
        <w:rPr>
          <w:rFonts w:hint="cs"/>
          <w:b/>
          <w:bCs/>
          <w:sz w:val="28"/>
          <w:szCs w:val="28"/>
          <w:rtl/>
        </w:rPr>
      </w:pPr>
      <w:r w:rsidRPr="0025082F">
        <w:rPr>
          <w:rFonts w:hint="cs"/>
          <w:b/>
          <w:bCs/>
          <w:sz w:val="28"/>
          <w:szCs w:val="28"/>
          <w:rtl/>
        </w:rPr>
        <w:t xml:space="preserve">عناصر الادارة : </w:t>
      </w:r>
    </w:p>
    <w:p w:rsidR="0025082F" w:rsidRDefault="0025082F" w:rsidP="0025082F">
      <w:pPr>
        <w:pStyle w:val="a3"/>
        <w:numPr>
          <w:ilvl w:val="0"/>
          <w:numId w:val="11"/>
        </w:numPr>
        <w:rPr>
          <w:rFonts w:hint="cs"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المنشأة :</w:t>
      </w:r>
      <w:r w:rsidR="007D4515">
        <w:rPr>
          <w:rFonts w:hint="cs"/>
          <w:sz w:val="28"/>
          <w:szCs w:val="28"/>
          <w:rtl/>
        </w:rPr>
        <w:t xml:space="preserve"> تمثيل الجهاز الاداري يقوم بتحقيق اهداف معينة يؤديها للمجتمع سواء أكانت هذه الاهداف عبارة عن خدمات مثل التعليم والصحة او منتجات مثل المواد الغذائية و المواد البترولية.</w:t>
      </w:r>
    </w:p>
    <w:p w:rsidR="007D4515" w:rsidRDefault="007D4515" w:rsidP="0025082F">
      <w:pPr>
        <w:pStyle w:val="a3"/>
        <w:numPr>
          <w:ilvl w:val="0"/>
          <w:numId w:val="11"/>
        </w:numPr>
        <w:rPr>
          <w:rFonts w:hint="cs"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الوظائف :</w:t>
      </w:r>
      <w:r>
        <w:rPr>
          <w:rFonts w:hint="cs"/>
          <w:sz w:val="28"/>
          <w:szCs w:val="28"/>
          <w:rtl/>
        </w:rPr>
        <w:t xml:space="preserve">  أي منظمه تتضمن عدد من الوظائف التي تعكس الى حد كبير الاهداف التي تسعى المنظمة الى تحقيقها.</w:t>
      </w:r>
    </w:p>
    <w:p w:rsidR="007D4515" w:rsidRDefault="007D4515" w:rsidP="0025082F">
      <w:pPr>
        <w:pStyle w:val="a3"/>
        <w:numPr>
          <w:ilvl w:val="0"/>
          <w:numId w:val="11"/>
        </w:numPr>
        <w:rPr>
          <w:rFonts w:hint="cs"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المهام :</w:t>
      </w:r>
      <w:r>
        <w:rPr>
          <w:rFonts w:hint="cs"/>
          <w:sz w:val="28"/>
          <w:szCs w:val="28"/>
          <w:rtl/>
        </w:rPr>
        <w:t xml:space="preserve"> تمثيل المهام حركة النشاط في أي منظمة حيث يتم من خلال هذه المهام المتمثلة بالوظائف العمل على تحقيق اهداف المنظمة.</w:t>
      </w:r>
    </w:p>
    <w:p w:rsidR="007D4515" w:rsidRDefault="007D4515" w:rsidP="0025082F">
      <w:pPr>
        <w:pStyle w:val="a3"/>
        <w:numPr>
          <w:ilvl w:val="0"/>
          <w:numId w:val="11"/>
        </w:numPr>
        <w:rPr>
          <w:rFonts w:hint="cs"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الموارد :</w:t>
      </w:r>
      <w:r>
        <w:rPr>
          <w:rFonts w:hint="cs"/>
          <w:sz w:val="28"/>
          <w:szCs w:val="28"/>
          <w:rtl/>
        </w:rPr>
        <w:t xml:space="preserve"> لكي تتمكن المنظمة من تحقيق اهدافها فلا بد ان تتاح لها الموارد, التي يمكن تصنيفها الي ثلاث فئات رئيسية هي الموارد البشرية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الموارد المادية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والادوات المتعلقة بالمعلومات التي يترتب على اساسها اتخاذ قرارات المنظمة في جميع عناصر العملية الادارية.</w:t>
      </w:r>
      <w:bookmarkStart w:id="0" w:name="_GoBack"/>
      <w:bookmarkEnd w:id="0"/>
    </w:p>
    <w:p w:rsidR="00612EF5" w:rsidRDefault="00612EF5" w:rsidP="007D4515">
      <w:pPr>
        <w:ind w:left="36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العملية الادارية : تتمثل عناصر العملية الادارية في :</w:t>
      </w:r>
    </w:p>
    <w:p w:rsidR="007D4515" w:rsidRDefault="00612EF5" w:rsidP="00612EF5">
      <w:pPr>
        <w:pStyle w:val="a3"/>
        <w:numPr>
          <w:ilvl w:val="0"/>
          <w:numId w:val="13"/>
        </w:numPr>
        <w:rPr>
          <w:rFonts w:hint="cs"/>
          <w:sz w:val="28"/>
          <w:szCs w:val="28"/>
        </w:rPr>
      </w:pPr>
      <w:r w:rsidRPr="00612EF5">
        <w:rPr>
          <w:rFonts w:hint="cs"/>
          <w:sz w:val="28"/>
          <w:szCs w:val="28"/>
          <w:rtl/>
        </w:rPr>
        <w:t xml:space="preserve">التخطيط </w:t>
      </w:r>
      <w:r>
        <w:rPr>
          <w:rFonts w:hint="cs"/>
          <w:sz w:val="28"/>
          <w:szCs w:val="28"/>
          <w:rtl/>
        </w:rPr>
        <w:t xml:space="preserve"> </w:t>
      </w:r>
    </w:p>
    <w:p w:rsidR="00612EF5" w:rsidRDefault="00612EF5" w:rsidP="00612EF5">
      <w:pPr>
        <w:pStyle w:val="a3"/>
        <w:numPr>
          <w:ilvl w:val="0"/>
          <w:numId w:val="13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التنظيم</w:t>
      </w:r>
    </w:p>
    <w:p w:rsidR="00612EF5" w:rsidRDefault="00612EF5" w:rsidP="00612EF5">
      <w:pPr>
        <w:pStyle w:val="a3"/>
        <w:numPr>
          <w:ilvl w:val="0"/>
          <w:numId w:val="13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التوجيه</w:t>
      </w:r>
    </w:p>
    <w:p w:rsidR="00612EF5" w:rsidRDefault="00612EF5" w:rsidP="00612EF5">
      <w:pPr>
        <w:pStyle w:val="a3"/>
        <w:numPr>
          <w:ilvl w:val="0"/>
          <w:numId w:val="13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>التنسيق</w:t>
      </w:r>
    </w:p>
    <w:p w:rsidR="00612EF5" w:rsidRDefault="00612EF5" w:rsidP="00612EF5">
      <w:pPr>
        <w:pStyle w:val="a3"/>
        <w:numPr>
          <w:ilvl w:val="0"/>
          <w:numId w:val="13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الرقابة</w:t>
      </w:r>
    </w:p>
    <w:p w:rsidR="00612EF5" w:rsidRPr="00612EF5" w:rsidRDefault="00612EF5" w:rsidP="00612EF5">
      <w:pPr>
        <w:rPr>
          <w:rFonts w:hint="cs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وظائف المنشأة : </w:t>
      </w:r>
      <w:r>
        <w:rPr>
          <w:rFonts w:hint="cs"/>
          <w:sz w:val="28"/>
          <w:szCs w:val="28"/>
          <w:rtl/>
        </w:rPr>
        <w:t>ادارة الموارد البشرية , ادارة التسويق , ادارة الانتاج , الادارة المالية  وادارة نظم المعلومات الادارية .</w:t>
      </w:r>
    </w:p>
    <w:sectPr w:rsidR="00612EF5" w:rsidRPr="00612EF5" w:rsidSect="001937E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1pt;height:11.1pt" o:bullet="t">
        <v:imagedata r:id="rId1" o:title="msoE7CD"/>
      </v:shape>
    </w:pict>
  </w:numPicBullet>
  <w:abstractNum w:abstractNumId="0">
    <w:nsid w:val="1B6B1801"/>
    <w:multiLevelType w:val="hybridMultilevel"/>
    <w:tmpl w:val="193C95A2"/>
    <w:lvl w:ilvl="0" w:tplc="04090007">
      <w:start w:val="1"/>
      <w:numFmt w:val="bullet"/>
      <w:lvlText w:val=""/>
      <w:lvlPicBulletId w:val="0"/>
      <w:lvlJc w:val="left"/>
      <w:pPr>
        <w:ind w:left="12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2" w:hanging="360"/>
      </w:pPr>
      <w:rPr>
        <w:rFonts w:ascii="Wingdings" w:hAnsi="Wingdings" w:hint="default"/>
      </w:rPr>
    </w:lvl>
  </w:abstractNum>
  <w:abstractNum w:abstractNumId="1">
    <w:nsid w:val="1DE34283"/>
    <w:multiLevelType w:val="hybridMultilevel"/>
    <w:tmpl w:val="59D48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9360C7"/>
    <w:multiLevelType w:val="hybridMultilevel"/>
    <w:tmpl w:val="E5D254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CF3A94"/>
    <w:multiLevelType w:val="hybridMultilevel"/>
    <w:tmpl w:val="0A22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C52984"/>
    <w:multiLevelType w:val="hybridMultilevel"/>
    <w:tmpl w:val="D4FAF71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A0F3087"/>
    <w:multiLevelType w:val="hybridMultilevel"/>
    <w:tmpl w:val="EA60131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E484CE9"/>
    <w:multiLevelType w:val="hybridMultilevel"/>
    <w:tmpl w:val="A5B80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264E8C"/>
    <w:multiLevelType w:val="hybridMultilevel"/>
    <w:tmpl w:val="19E6F9C6"/>
    <w:lvl w:ilvl="0" w:tplc="04090007">
      <w:start w:val="1"/>
      <w:numFmt w:val="bullet"/>
      <w:lvlText w:val=""/>
      <w:lvlPicBulletId w:val="0"/>
      <w:lvlJc w:val="left"/>
      <w:pPr>
        <w:ind w:left="11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3" w:hanging="360"/>
      </w:pPr>
      <w:rPr>
        <w:rFonts w:ascii="Wingdings" w:hAnsi="Wingdings" w:hint="default"/>
      </w:rPr>
    </w:lvl>
  </w:abstractNum>
  <w:abstractNum w:abstractNumId="8">
    <w:nsid w:val="33AD340E"/>
    <w:multiLevelType w:val="hybridMultilevel"/>
    <w:tmpl w:val="56B256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7CB2862"/>
    <w:multiLevelType w:val="hybridMultilevel"/>
    <w:tmpl w:val="2F8A3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9346BC"/>
    <w:multiLevelType w:val="hybridMultilevel"/>
    <w:tmpl w:val="9C56050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C9F3E9C"/>
    <w:multiLevelType w:val="hybridMultilevel"/>
    <w:tmpl w:val="0F7C6702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33F36D2"/>
    <w:multiLevelType w:val="hybridMultilevel"/>
    <w:tmpl w:val="85F2366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8"/>
  </w:num>
  <w:num w:numId="5">
    <w:abstractNumId w:val="6"/>
  </w:num>
  <w:num w:numId="6">
    <w:abstractNumId w:val="12"/>
  </w:num>
  <w:num w:numId="7">
    <w:abstractNumId w:val="9"/>
  </w:num>
  <w:num w:numId="8">
    <w:abstractNumId w:val="11"/>
  </w:num>
  <w:num w:numId="9">
    <w:abstractNumId w:val="4"/>
  </w:num>
  <w:num w:numId="10">
    <w:abstractNumId w:val="10"/>
  </w:num>
  <w:num w:numId="11">
    <w:abstractNumId w:val="2"/>
  </w:num>
  <w:num w:numId="12">
    <w:abstractNumId w:val="7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632"/>
    <w:rsid w:val="00001FCA"/>
    <w:rsid w:val="001937E8"/>
    <w:rsid w:val="00245347"/>
    <w:rsid w:val="0025082F"/>
    <w:rsid w:val="00453E68"/>
    <w:rsid w:val="005313DA"/>
    <w:rsid w:val="00612EF5"/>
    <w:rsid w:val="007D4515"/>
    <w:rsid w:val="00BF2119"/>
    <w:rsid w:val="00C60C76"/>
    <w:rsid w:val="00EE3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3632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531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313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3632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531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313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46F2877-A307-4090-96C4-CB7D2D77B460}" type="doc">
      <dgm:prSet loTypeId="urn:microsoft.com/office/officeart/2005/8/layout/pyramid2" loCatId="list" qsTypeId="urn:microsoft.com/office/officeart/2005/8/quickstyle/simple1" qsCatId="simple" csTypeId="urn:microsoft.com/office/officeart/2005/8/colors/accent1_2" csCatId="accent1" phldr="1"/>
      <dgm:spPr/>
    </dgm:pt>
    <dgm:pt modelId="{931D0226-39D7-48FB-92CE-C32B3FE9E907}">
      <dgm:prSet phldrT="[نص]"/>
      <dgm:spPr/>
      <dgm:t>
        <a:bodyPr/>
        <a:lstStyle/>
        <a:p>
          <a:pPr rtl="1"/>
          <a:r>
            <a:rPr lang="ar-SA"/>
            <a:t>الادارة العليا</a:t>
          </a:r>
        </a:p>
      </dgm:t>
    </dgm:pt>
    <dgm:pt modelId="{727FBA8D-C643-409F-AB29-BE03EB9A74CF}" type="parTrans" cxnId="{231D38D8-EA97-4058-A46B-955E156BD49E}">
      <dgm:prSet/>
      <dgm:spPr/>
      <dgm:t>
        <a:bodyPr/>
        <a:lstStyle/>
        <a:p>
          <a:pPr rtl="1"/>
          <a:endParaRPr lang="ar-SA"/>
        </a:p>
      </dgm:t>
    </dgm:pt>
    <dgm:pt modelId="{74DF3B3B-AD2B-46D2-B886-7883A8C9EC36}" type="sibTrans" cxnId="{231D38D8-EA97-4058-A46B-955E156BD49E}">
      <dgm:prSet/>
      <dgm:spPr/>
      <dgm:t>
        <a:bodyPr/>
        <a:lstStyle/>
        <a:p>
          <a:pPr rtl="1"/>
          <a:endParaRPr lang="ar-SA"/>
        </a:p>
      </dgm:t>
    </dgm:pt>
    <dgm:pt modelId="{1C892758-F18D-4238-9183-621980FB6B4A}">
      <dgm:prSet phldrT="[نص]"/>
      <dgm:spPr/>
      <dgm:t>
        <a:bodyPr/>
        <a:lstStyle/>
        <a:p>
          <a:pPr rtl="1"/>
          <a:r>
            <a:rPr lang="ar-SA"/>
            <a:t>الادارة الوسطى</a:t>
          </a:r>
        </a:p>
      </dgm:t>
    </dgm:pt>
    <dgm:pt modelId="{14A926BB-9F3E-4E4D-9A9E-C2D9D56D91BA}" type="parTrans" cxnId="{2AD0AE52-DE6F-4CF0-A3A1-AA58C0D74B8A}">
      <dgm:prSet/>
      <dgm:spPr/>
      <dgm:t>
        <a:bodyPr/>
        <a:lstStyle/>
        <a:p>
          <a:pPr rtl="1"/>
          <a:endParaRPr lang="ar-SA"/>
        </a:p>
      </dgm:t>
    </dgm:pt>
    <dgm:pt modelId="{80200247-C2F4-41C1-9CB1-F26B47D44F09}" type="sibTrans" cxnId="{2AD0AE52-DE6F-4CF0-A3A1-AA58C0D74B8A}">
      <dgm:prSet/>
      <dgm:spPr/>
      <dgm:t>
        <a:bodyPr/>
        <a:lstStyle/>
        <a:p>
          <a:pPr rtl="1"/>
          <a:endParaRPr lang="ar-SA"/>
        </a:p>
      </dgm:t>
    </dgm:pt>
    <dgm:pt modelId="{5A00FC5A-6A8B-4F14-9779-A451D87E8D18}">
      <dgm:prSet phldrT="[نص]"/>
      <dgm:spPr/>
      <dgm:t>
        <a:bodyPr/>
        <a:lstStyle/>
        <a:p>
          <a:pPr rtl="1"/>
          <a:r>
            <a:rPr lang="ar-SA"/>
            <a:t>الادارة التشغيلية </a:t>
          </a:r>
        </a:p>
        <a:p>
          <a:pPr rtl="1"/>
          <a:r>
            <a:rPr lang="ar-SA"/>
            <a:t>( الدنيا )</a:t>
          </a:r>
        </a:p>
      </dgm:t>
    </dgm:pt>
    <dgm:pt modelId="{E119C6CA-9DF8-469E-A845-118F2AF8A392}" type="parTrans" cxnId="{ADBC42CD-FEF1-4B55-99BD-84208585F326}">
      <dgm:prSet/>
      <dgm:spPr/>
      <dgm:t>
        <a:bodyPr/>
        <a:lstStyle/>
        <a:p>
          <a:pPr rtl="1"/>
          <a:endParaRPr lang="ar-SA"/>
        </a:p>
      </dgm:t>
    </dgm:pt>
    <dgm:pt modelId="{19698526-F13F-4A27-A4CF-395F33427E31}" type="sibTrans" cxnId="{ADBC42CD-FEF1-4B55-99BD-84208585F326}">
      <dgm:prSet/>
      <dgm:spPr/>
      <dgm:t>
        <a:bodyPr/>
        <a:lstStyle/>
        <a:p>
          <a:pPr rtl="1"/>
          <a:endParaRPr lang="ar-SA"/>
        </a:p>
      </dgm:t>
    </dgm:pt>
    <dgm:pt modelId="{2E2DB0CC-0DB3-498B-885A-74761FD62896}" type="pres">
      <dgm:prSet presAssocID="{646F2877-A307-4090-96C4-CB7D2D77B460}" presName="compositeShape" presStyleCnt="0">
        <dgm:presLayoutVars>
          <dgm:dir/>
          <dgm:resizeHandles/>
        </dgm:presLayoutVars>
      </dgm:prSet>
      <dgm:spPr/>
    </dgm:pt>
    <dgm:pt modelId="{EFDFB9E3-C10A-431C-946C-EFA20B00C84B}" type="pres">
      <dgm:prSet presAssocID="{646F2877-A307-4090-96C4-CB7D2D77B460}" presName="pyramid" presStyleLbl="node1" presStyleIdx="0" presStyleCnt="1"/>
      <dgm:spPr/>
    </dgm:pt>
    <dgm:pt modelId="{FEFBC2A0-FE64-46DD-8123-9E80615663BC}" type="pres">
      <dgm:prSet presAssocID="{646F2877-A307-4090-96C4-CB7D2D77B460}" presName="theList" presStyleCnt="0"/>
      <dgm:spPr/>
    </dgm:pt>
    <dgm:pt modelId="{50B1CD9C-9DF8-49A1-A6CA-A517AE9BC6BD}" type="pres">
      <dgm:prSet presAssocID="{931D0226-39D7-48FB-92CE-C32B3FE9E907}" presName="aNode" presStyleLbl="fgAcc1" presStyleIdx="0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FBAC82F-BF5E-4AC0-931C-0EACDB26AAB6}" type="pres">
      <dgm:prSet presAssocID="{931D0226-39D7-48FB-92CE-C32B3FE9E907}" presName="aSpace" presStyleCnt="0"/>
      <dgm:spPr/>
    </dgm:pt>
    <dgm:pt modelId="{572BA815-949E-426A-B2E2-C8692C4CA621}" type="pres">
      <dgm:prSet presAssocID="{1C892758-F18D-4238-9183-621980FB6B4A}" presName="aNode" presStyleLbl="fgAcc1" presStyleIdx="1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BC97115-07E0-4E7A-80E8-7C726F4E9F06}" type="pres">
      <dgm:prSet presAssocID="{1C892758-F18D-4238-9183-621980FB6B4A}" presName="aSpace" presStyleCnt="0"/>
      <dgm:spPr/>
    </dgm:pt>
    <dgm:pt modelId="{8F9CA41B-E5B0-476E-8498-228EA96A8CDA}" type="pres">
      <dgm:prSet presAssocID="{5A00FC5A-6A8B-4F14-9779-A451D87E8D18}" presName="aNode" presStyleLbl="fgAcc1" presStyleIdx="2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01325FE-AD72-482F-8456-A9728AE37B4A}" type="pres">
      <dgm:prSet presAssocID="{5A00FC5A-6A8B-4F14-9779-A451D87E8D18}" presName="aSpace" presStyleCnt="0"/>
      <dgm:spPr/>
    </dgm:pt>
  </dgm:ptLst>
  <dgm:cxnLst>
    <dgm:cxn modelId="{ADBC42CD-FEF1-4B55-99BD-84208585F326}" srcId="{646F2877-A307-4090-96C4-CB7D2D77B460}" destId="{5A00FC5A-6A8B-4F14-9779-A451D87E8D18}" srcOrd="2" destOrd="0" parTransId="{E119C6CA-9DF8-469E-A845-118F2AF8A392}" sibTransId="{19698526-F13F-4A27-A4CF-395F33427E31}"/>
    <dgm:cxn modelId="{2AD0AE52-DE6F-4CF0-A3A1-AA58C0D74B8A}" srcId="{646F2877-A307-4090-96C4-CB7D2D77B460}" destId="{1C892758-F18D-4238-9183-621980FB6B4A}" srcOrd="1" destOrd="0" parTransId="{14A926BB-9F3E-4E4D-9A9E-C2D9D56D91BA}" sibTransId="{80200247-C2F4-41C1-9CB1-F26B47D44F09}"/>
    <dgm:cxn modelId="{6014C386-5802-4926-94BC-D371429DBD3D}" type="presOf" srcId="{1C892758-F18D-4238-9183-621980FB6B4A}" destId="{572BA815-949E-426A-B2E2-C8692C4CA621}" srcOrd="0" destOrd="0" presId="urn:microsoft.com/office/officeart/2005/8/layout/pyramid2"/>
    <dgm:cxn modelId="{C1D7D310-80CB-45BE-BA3E-D9B44726CF8E}" type="presOf" srcId="{646F2877-A307-4090-96C4-CB7D2D77B460}" destId="{2E2DB0CC-0DB3-498B-885A-74761FD62896}" srcOrd="0" destOrd="0" presId="urn:microsoft.com/office/officeart/2005/8/layout/pyramid2"/>
    <dgm:cxn modelId="{8CF0AA2E-8DD6-4C53-8E83-EAB274D9FC12}" type="presOf" srcId="{5A00FC5A-6A8B-4F14-9779-A451D87E8D18}" destId="{8F9CA41B-E5B0-476E-8498-228EA96A8CDA}" srcOrd="0" destOrd="0" presId="urn:microsoft.com/office/officeart/2005/8/layout/pyramid2"/>
    <dgm:cxn modelId="{581C2068-AAE6-4F4C-9FE9-CAD77B3ADA62}" type="presOf" srcId="{931D0226-39D7-48FB-92CE-C32B3FE9E907}" destId="{50B1CD9C-9DF8-49A1-A6CA-A517AE9BC6BD}" srcOrd="0" destOrd="0" presId="urn:microsoft.com/office/officeart/2005/8/layout/pyramid2"/>
    <dgm:cxn modelId="{231D38D8-EA97-4058-A46B-955E156BD49E}" srcId="{646F2877-A307-4090-96C4-CB7D2D77B460}" destId="{931D0226-39D7-48FB-92CE-C32B3FE9E907}" srcOrd="0" destOrd="0" parTransId="{727FBA8D-C643-409F-AB29-BE03EB9A74CF}" sibTransId="{74DF3B3B-AD2B-46D2-B886-7883A8C9EC36}"/>
    <dgm:cxn modelId="{ED047A82-F900-431F-98C1-22DDC523920D}" type="presParOf" srcId="{2E2DB0CC-0DB3-498B-885A-74761FD62896}" destId="{EFDFB9E3-C10A-431C-946C-EFA20B00C84B}" srcOrd="0" destOrd="0" presId="urn:microsoft.com/office/officeart/2005/8/layout/pyramid2"/>
    <dgm:cxn modelId="{733114A2-3F11-4DAD-94A3-2DE9D72766FD}" type="presParOf" srcId="{2E2DB0CC-0DB3-498B-885A-74761FD62896}" destId="{FEFBC2A0-FE64-46DD-8123-9E80615663BC}" srcOrd="1" destOrd="0" presId="urn:microsoft.com/office/officeart/2005/8/layout/pyramid2"/>
    <dgm:cxn modelId="{1D224EF2-3061-4EB6-A635-CF55A2FB71D6}" type="presParOf" srcId="{FEFBC2A0-FE64-46DD-8123-9E80615663BC}" destId="{50B1CD9C-9DF8-49A1-A6CA-A517AE9BC6BD}" srcOrd="0" destOrd="0" presId="urn:microsoft.com/office/officeart/2005/8/layout/pyramid2"/>
    <dgm:cxn modelId="{171059EE-DFA0-4473-B23E-1457BBEF6DFC}" type="presParOf" srcId="{FEFBC2A0-FE64-46DD-8123-9E80615663BC}" destId="{EFBAC82F-BF5E-4AC0-931C-0EACDB26AAB6}" srcOrd="1" destOrd="0" presId="urn:microsoft.com/office/officeart/2005/8/layout/pyramid2"/>
    <dgm:cxn modelId="{FD9E9FCA-B168-463A-8227-E4022BC90E95}" type="presParOf" srcId="{FEFBC2A0-FE64-46DD-8123-9E80615663BC}" destId="{572BA815-949E-426A-B2E2-C8692C4CA621}" srcOrd="2" destOrd="0" presId="urn:microsoft.com/office/officeart/2005/8/layout/pyramid2"/>
    <dgm:cxn modelId="{02397DD0-6F74-4418-8553-6E7425716F80}" type="presParOf" srcId="{FEFBC2A0-FE64-46DD-8123-9E80615663BC}" destId="{CBC97115-07E0-4E7A-80E8-7C726F4E9F06}" srcOrd="3" destOrd="0" presId="urn:microsoft.com/office/officeart/2005/8/layout/pyramid2"/>
    <dgm:cxn modelId="{7FECE91B-8F3E-4259-9781-AFABFB3A6BE1}" type="presParOf" srcId="{FEFBC2A0-FE64-46DD-8123-9E80615663BC}" destId="{8F9CA41B-E5B0-476E-8498-228EA96A8CDA}" srcOrd="4" destOrd="0" presId="urn:microsoft.com/office/officeart/2005/8/layout/pyramid2"/>
    <dgm:cxn modelId="{45DBBD20-35A2-4784-A141-124F6F0A4670}" type="presParOf" srcId="{FEFBC2A0-FE64-46DD-8123-9E80615663BC}" destId="{401325FE-AD72-482F-8456-A9728AE37B4A}" srcOrd="5" destOrd="0" presId="urn:microsoft.com/office/officeart/2005/8/layout/pyramid2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FB9E3-C10A-431C-946C-EFA20B00C84B}">
      <dsp:nvSpPr>
        <dsp:cNvPr id="0" name=""/>
        <dsp:cNvSpPr/>
      </dsp:nvSpPr>
      <dsp:spPr>
        <a:xfrm>
          <a:off x="1167115" y="0"/>
          <a:ext cx="2391508" cy="2391508"/>
        </a:xfrm>
        <a:prstGeom prst="triangl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0B1CD9C-9DF8-49A1-A6CA-A517AE9BC6BD}">
      <dsp:nvSpPr>
        <dsp:cNvPr id="0" name=""/>
        <dsp:cNvSpPr/>
      </dsp:nvSpPr>
      <dsp:spPr>
        <a:xfrm>
          <a:off x="2362869" y="240435"/>
          <a:ext cx="1554480" cy="566114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الادارة العليا</a:t>
          </a:r>
        </a:p>
      </dsp:txBody>
      <dsp:txXfrm>
        <a:off x="2390504" y="268070"/>
        <a:ext cx="1499210" cy="510844"/>
      </dsp:txXfrm>
    </dsp:sp>
    <dsp:sp modelId="{572BA815-949E-426A-B2E2-C8692C4CA621}">
      <dsp:nvSpPr>
        <dsp:cNvPr id="0" name=""/>
        <dsp:cNvSpPr/>
      </dsp:nvSpPr>
      <dsp:spPr>
        <a:xfrm>
          <a:off x="2362869" y="877314"/>
          <a:ext cx="1554480" cy="566114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الادارة الوسطى</a:t>
          </a:r>
        </a:p>
      </dsp:txBody>
      <dsp:txXfrm>
        <a:off x="2390504" y="904949"/>
        <a:ext cx="1499210" cy="510844"/>
      </dsp:txXfrm>
    </dsp:sp>
    <dsp:sp modelId="{8F9CA41B-E5B0-476E-8498-228EA96A8CDA}">
      <dsp:nvSpPr>
        <dsp:cNvPr id="0" name=""/>
        <dsp:cNvSpPr/>
      </dsp:nvSpPr>
      <dsp:spPr>
        <a:xfrm>
          <a:off x="2362869" y="1514193"/>
          <a:ext cx="1554480" cy="566114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الادارة التشغيلية </a:t>
          </a:r>
        </a:p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( الدنيا )</a:t>
          </a:r>
        </a:p>
      </dsp:txBody>
      <dsp:txXfrm>
        <a:off x="2390504" y="1541828"/>
        <a:ext cx="1499210" cy="51084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2">
  <dgm:title val=""/>
  <dgm:desc val=""/>
  <dgm:catLst>
    <dgm:cat type="pyramid" pri="3000"/>
    <dgm:cat type="list" pri="21000"/>
    <dgm:cat type="convert" pri="17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compositeShape">
    <dgm:alg type="composite"/>
    <dgm:shape xmlns:r="http://schemas.openxmlformats.org/officeDocument/2006/relationships" r:blip="">
      <dgm:adjLst/>
    </dgm:shape>
    <dgm:presOf/>
    <dgm:varLst>
      <dgm:dir/>
      <dgm:resizeHandles/>
    </dgm:varLst>
    <dgm:choose name="Name0">
      <dgm:if name="Name1" func="var" arg="dir" op="equ" val="norm">
        <dgm:constrLst>
          <dgm:constr type="w" for="ch" forName="pyramid" refType="h"/>
          <dgm:constr type="h" for="ch" forName="pyramid" refType="h"/>
          <dgm:constr type="h" for="ch" forName="theList" refType="h" fact="0.8"/>
          <dgm:constr type="w" for="ch" forName="theList" refType="h" fact="0.65"/>
          <dgm:constr type="ctrY" for="ch" forName="theList" refType="h" refFor="ch" refForName="pyramid" fact="0.5"/>
          <dgm:constr type="l" for="ch" forName="theList" refType="w" refFor="ch" refForName="pyramid" fact="0.5"/>
          <dgm:constr type="h" for="des" forName="aSpace" refType="h" fact="0.1"/>
        </dgm:constrLst>
      </dgm:if>
      <dgm:else name="Name2">
        <dgm:constrLst>
          <dgm:constr type="w" for="ch" forName="pyramid" refType="h"/>
          <dgm:constr type="h" for="ch" forName="pyramid" refType="h"/>
          <dgm:constr type="h" for="ch" forName="theList" refType="h" fact="0.8"/>
          <dgm:constr type="w" for="ch" forName="theList" refType="h" fact="0.65"/>
          <dgm:constr type="ctrY" for="ch" forName="theList" refType="h" refFor="ch" refForName="pyramid" fact="0.5"/>
          <dgm:constr type="r" for="ch" forName="theList" refType="w" refFor="ch" refForName="pyramid" fact="0.5"/>
          <dgm:constr type="h" for="des" forName="aSpace" refType="h" fact="0.1"/>
        </dgm:constrLst>
      </dgm:else>
    </dgm:choose>
    <dgm:ruleLst/>
    <dgm:choose name="Name3">
      <dgm:if name="Name4" axis="ch" ptType="node" func="cnt" op="gte" val="1">
        <dgm:layoutNode name="pyramid" styleLbl="node1">
          <dgm:alg type="sp"/>
          <dgm:shape xmlns:r="http://schemas.openxmlformats.org/officeDocument/2006/relationships" type="triangle" r:blip="">
            <dgm:adjLst/>
          </dgm:shape>
          <dgm:presOf/>
          <dgm:constrLst/>
          <dgm:ruleLst/>
        </dgm:layoutNode>
        <dgm:layoutNode name="theList">
          <dgm:alg type="lin">
            <dgm:param type="linDir" val="fromT"/>
          </dgm:alg>
          <dgm:shape xmlns:r="http://schemas.openxmlformats.org/officeDocument/2006/relationships" r:blip="">
            <dgm:adjLst/>
          </dgm:shape>
          <dgm:presOf/>
          <dgm:constrLst>
            <dgm:constr type="w" for="ch" forName="aNode" refType="w"/>
            <dgm:constr type="h" for="ch" forName="aNode" refType="h"/>
            <dgm:constr type="primFontSz" for="ch" ptType="node" op="equ"/>
          </dgm:constrLst>
          <dgm:ruleLst/>
          <dgm:forEach name="aNodeForEach" axis="ch" ptType="node">
            <dgm:layoutNode name="aNode" styleLbl="fgAcc1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layoutNode name="a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layoutNode>
      </dgm:if>
      <dgm:else name="Name5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917</Words>
  <Characters>5228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5</cp:revision>
  <dcterms:created xsi:type="dcterms:W3CDTF">2017-02-27T15:21:00Z</dcterms:created>
  <dcterms:modified xsi:type="dcterms:W3CDTF">2017-02-27T18:52:00Z</dcterms:modified>
</cp:coreProperties>
</file>