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4282" w:rsidRPr="008B7637" w:rsidRDefault="00874282" w:rsidP="00874282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PT Bold Dusky"/>
          <w:b/>
          <w:bCs/>
          <w:color w:val="FFC000"/>
          <w:sz w:val="27"/>
          <w:szCs w:val="27"/>
          <w:rtl/>
        </w:rPr>
      </w:pPr>
      <w:r w:rsidRPr="008B7637">
        <w:rPr>
          <w:rFonts w:ascii="Arial" w:eastAsia="Times New Roman" w:hAnsi="Arial" w:cs="PT Bold Dusky" w:hint="cs"/>
          <w:b/>
          <w:bCs/>
          <w:color w:val="FFC000"/>
          <w:sz w:val="27"/>
          <w:szCs w:val="27"/>
          <w:rtl/>
        </w:rPr>
        <w:t xml:space="preserve">الواجب الاول لمبادئ الادارة </w:t>
      </w:r>
    </w:p>
    <w:p w:rsidR="008B7637" w:rsidRDefault="00874282" w:rsidP="008B763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</w:pP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1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>تعرف المنظمة بأنها :</w:t>
      </w:r>
      <w:r w:rsidR="008B7637">
        <w:rPr>
          <w:rFonts w:ascii="Arial" w:eastAsia="Times New Roman" w:hAnsi="Arial" w:cs="Arial" w:hint="cs"/>
          <w:b/>
          <w:bCs/>
          <w:color w:val="000000"/>
          <w:sz w:val="27"/>
          <w:szCs w:val="27"/>
          <w:rtl/>
        </w:rPr>
        <w:t xml:space="preserve"> </w:t>
      </w:r>
    </w:p>
    <w:p w:rsidR="00874282" w:rsidRPr="00874282" w:rsidRDefault="00874282" w:rsidP="008B763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</w:rPr>
      </w:pP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مجموعة من الأفراد يعملون معا بغرض تحقيق هدف مشترك</w:t>
      </w:r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.</w:t>
      </w:r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2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المقصود بالكفاءة </w:t>
      </w:r>
      <w:proofErr w:type="spellStart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أداء النشاط أو العمل المطلوب بأفضل طريقة .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3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هرمية السلطة هي أحد خصائص </w:t>
      </w:r>
      <w:proofErr w:type="spellStart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التنظيم البيروقراطي.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4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تركز </w:t>
      </w:r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اهتمام </w:t>
      </w:r>
      <w:proofErr w:type="spellStart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(</w:t>
      </w:r>
      <w:proofErr w:type="spellEnd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فردريك</w:t>
      </w:r>
      <w:proofErr w:type="spellEnd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تايلور </w:t>
      </w:r>
      <w:proofErr w:type="spellStart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)</w:t>
      </w:r>
      <w:proofErr w:type="spellEnd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على </w:t>
      </w:r>
      <w:proofErr w:type="spellStart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</w:p>
    <w:p w:rsidR="00874282" w:rsidRPr="00874282" w:rsidRDefault="00874282" w:rsidP="00874282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</w:pP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تقديم الحلول بشأن مشكلة كفاءة العمال</w:t>
      </w:r>
    </w:p>
    <w:p w:rsidR="00456D4A" w:rsidRDefault="00874282" w:rsidP="008B7637">
      <w:pPr>
        <w:jc w:val="center"/>
      </w:pP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>الس</w:t>
      </w:r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ؤال 5 </w:t>
      </w:r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تتكون بيئة المنظمة من </w:t>
      </w:r>
      <w:proofErr w:type="spellStart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البيئة العامة </w:t>
      </w:r>
      <w:proofErr w:type="spellStart"/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،</w:t>
      </w:r>
      <w:proofErr w:type="spellEnd"/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البيئة المباشرة </w:t>
      </w:r>
      <w:proofErr w:type="spellStart"/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،</w:t>
      </w:r>
      <w:proofErr w:type="spellEnd"/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 البيئة الداخلية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6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>ي</w:t>
      </w:r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قصد بالبيئة الثقافية </w:t>
      </w:r>
      <w:proofErr w:type="spellStart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للادارة</w:t>
      </w:r>
      <w:proofErr w:type="spellEnd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proofErr w:type="spellStart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="008B7637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العادات والتقاليد والقيم والاتجاهات التي تميز مجتمعا عن مجتمع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lastRenderedPageBreak/>
        <w:br/>
        <w:t xml:space="preserve">السؤال 7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لا تختلف كلمة القائد عن كلمة المدير </w:t>
      </w:r>
      <w:proofErr w:type="spellStart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:</w:t>
      </w:r>
      <w:proofErr w:type="spellEnd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8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يطلق على البيئة الخارجية للمنظمة مسمى </w:t>
      </w:r>
      <w:proofErr w:type="spellStart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"</w:t>
      </w:r>
      <w:proofErr w:type="spellEnd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المناخ التنظيمي </w:t>
      </w:r>
      <w:proofErr w:type="spellStart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>"</w:t>
      </w:r>
      <w:proofErr w:type="spellEnd"/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 xml:space="preserve">خطأ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9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>العملية هي : طريقة نظامية لأداء النشاط أو العمل .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صواب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 xml:space="preserve">السؤال 10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  <w:t>الادارة علم أكثر من كونها فن .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FF0000"/>
          <w:sz w:val="27"/>
          <w:szCs w:val="27"/>
          <w:rtl/>
        </w:rPr>
        <w:t>خطأ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t xml:space="preserve"> </w:t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  <w:r w:rsidRPr="00874282">
        <w:rPr>
          <w:rFonts w:ascii="Arial" w:eastAsia="Times New Roman" w:hAnsi="Arial" w:cs="Arial"/>
          <w:b/>
          <w:bCs/>
          <w:color w:val="000000"/>
          <w:sz w:val="27"/>
          <w:szCs w:val="27"/>
          <w:rtl/>
        </w:rPr>
        <w:br/>
      </w:r>
    </w:p>
    <w:sectPr w:rsidR="00456D4A" w:rsidSect="008B7637">
      <w:headerReference w:type="default" r:id="rId6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65C8" w:rsidRDefault="005365C8" w:rsidP="008B7637">
      <w:pPr>
        <w:spacing w:after="0" w:line="240" w:lineRule="auto"/>
      </w:pPr>
      <w:r>
        <w:separator/>
      </w:r>
    </w:p>
  </w:endnote>
  <w:endnote w:type="continuationSeparator" w:id="0">
    <w:p w:rsidR="005365C8" w:rsidRDefault="005365C8" w:rsidP="008B76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T Bold Dusky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65C8" w:rsidRDefault="005365C8" w:rsidP="008B7637">
      <w:pPr>
        <w:spacing w:after="0" w:line="240" w:lineRule="auto"/>
      </w:pPr>
      <w:r>
        <w:separator/>
      </w:r>
    </w:p>
  </w:footnote>
  <w:footnote w:type="continuationSeparator" w:id="0">
    <w:p w:rsidR="005365C8" w:rsidRDefault="005365C8" w:rsidP="008B76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7637" w:rsidRDefault="008B7637" w:rsidP="008B7637">
    <w:pPr>
      <w:pStyle w:val="a4"/>
    </w:pPr>
    <w:r>
      <w:rPr>
        <w:rFonts w:hint="cs"/>
        <w:rtl/>
      </w:rPr>
      <w:t xml:space="preserve">صمت </w:t>
    </w:r>
    <w:proofErr w:type="spellStart"/>
    <w:r>
      <w:rPr>
        <w:rFonts w:hint="cs"/>
        <w:rtl/>
      </w:rPr>
      <w:t>..~</w:t>
    </w:r>
    <w:proofErr w:type="spellEnd"/>
  </w:p>
  <w:p w:rsidR="008B7637" w:rsidRDefault="008B7637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74282"/>
    <w:rsid w:val="00456D4A"/>
    <w:rsid w:val="005365C8"/>
    <w:rsid w:val="00874282"/>
    <w:rsid w:val="008B7637"/>
    <w:rsid w:val="00A02E4C"/>
    <w:rsid w:val="00D272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6D4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874282"/>
    <w:rPr>
      <w:color w:val="0000FF"/>
      <w:u w:val="single"/>
    </w:rPr>
  </w:style>
  <w:style w:type="paragraph" w:styleId="a3">
    <w:name w:val="Normal (Web)"/>
    <w:basedOn w:val="a"/>
    <w:uiPriority w:val="99"/>
    <w:semiHidden/>
    <w:unhideWhenUsed/>
    <w:rsid w:val="00874282"/>
    <w:pPr>
      <w:bidi w:val="0"/>
      <w:spacing w:before="100" w:beforeAutospacing="1" w:after="100" w:afterAutospacing="1" w:line="240" w:lineRule="auto"/>
    </w:pPr>
    <w:rPr>
      <w:rFonts w:ascii="Tahoma" w:eastAsia="Times New Roman" w:hAnsi="Tahoma" w:cs="Tahoma"/>
      <w:color w:val="003E69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8B763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8B7637"/>
  </w:style>
  <w:style w:type="paragraph" w:styleId="a5">
    <w:name w:val="footer"/>
    <w:basedOn w:val="a"/>
    <w:link w:val="Char0"/>
    <w:uiPriority w:val="99"/>
    <w:semiHidden/>
    <w:unhideWhenUsed/>
    <w:rsid w:val="008B763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8B7637"/>
  </w:style>
  <w:style w:type="paragraph" w:styleId="a6">
    <w:name w:val="Balloon Text"/>
    <w:basedOn w:val="a"/>
    <w:link w:val="Char1"/>
    <w:uiPriority w:val="99"/>
    <w:semiHidden/>
    <w:unhideWhenUsed/>
    <w:rsid w:val="008B76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8B763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974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tip</dc:creator>
  <cp:keywords/>
  <dc:description/>
  <cp:lastModifiedBy>tip</cp:lastModifiedBy>
  <cp:revision>5</cp:revision>
  <dcterms:created xsi:type="dcterms:W3CDTF">2012-10-25T19:29:00Z</dcterms:created>
  <dcterms:modified xsi:type="dcterms:W3CDTF">2012-11-26T01:49:00Z</dcterms:modified>
</cp:coreProperties>
</file>