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618" w:rsidRPr="00093AC3" w:rsidRDefault="00EE2618" w:rsidP="00EE2618">
      <w:pPr>
        <w:pStyle w:val="a3"/>
        <w:spacing w:after="0" w:line="0" w:lineRule="atLeast"/>
        <w:ind w:left="-766" w:right="-851"/>
        <w:jc w:val="center"/>
        <w:rPr>
          <w:rFonts w:asciiTheme="minorBidi" w:hAnsiTheme="minorBidi" w:cstheme="minorBidi"/>
          <w:b/>
          <w:bCs/>
          <w:color w:val="FF0000"/>
          <w:sz w:val="28"/>
          <w:szCs w:val="28"/>
          <w:rtl/>
        </w:rPr>
      </w:pPr>
      <w:r w:rsidRPr="00093AC3">
        <w:rPr>
          <w:rFonts w:asciiTheme="minorBidi" w:hAnsiTheme="minorBidi" w:cstheme="minorBidi"/>
          <w:b/>
          <w:bCs/>
          <w:color w:val="FF0000"/>
          <w:sz w:val="28"/>
          <w:szCs w:val="28"/>
          <w:rtl/>
        </w:rPr>
        <w:t>محاضرة البث المباشر الرابعة ـ خلق التواضع والحياء والإحسان.</w:t>
      </w:r>
    </w:p>
    <w:p w:rsidR="00AD2D67" w:rsidRDefault="00735879" w:rsidP="00AD2D67">
      <w:pPr>
        <w:pStyle w:val="a3"/>
        <w:spacing w:after="0" w:line="0" w:lineRule="atLeast"/>
        <w:ind w:left="-766" w:right="-851"/>
        <w:rPr>
          <w:rFonts w:asciiTheme="minorBidi" w:hAnsiTheme="minorBidi" w:cstheme="minorBidi" w:hint="cs"/>
          <w:b/>
          <w:bCs/>
          <w:rtl/>
        </w:rPr>
      </w:pPr>
      <w:r w:rsidRPr="00EE2618">
        <w:rPr>
          <w:rFonts w:asciiTheme="minorBidi" w:hAnsiTheme="minorBidi" w:cstheme="minorBidi"/>
          <w:b/>
          <w:bCs/>
          <w:color w:val="FF0000"/>
          <w:rtl/>
        </w:rPr>
        <w:t xml:space="preserve">موضوعات المحاضرة: </w:t>
      </w:r>
    </w:p>
    <w:p w:rsidR="00735879" w:rsidRPr="00EE2618" w:rsidRDefault="00AD2D67" w:rsidP="00EE2618">
      <w:pPr>
        <w:pStyle w:val="a3"/>
        <w:spacing w:after="0" w:line="0" w:lineRule="atLeast"/>
        <w:ind w:left="-766" w:right="-851"/>
        <w:rPr>
          <w:rFonts w:asciiTheme="minorBidi" w:eastAsia="Times New Roman" w:hAnsiTheme="minorBidi" w:cstheme="minorBidi"/>
          <w:b/>
          <w:bCs/>
        </w:rPr>
      </w:pPr>
      <w:r w:rsidRPr="00AD2D67">
        <w:rPr>
          <w:rFonts w:asciiTheme="minorBidi" w:hAnsiTheme="minorBidi" w:cstheme="minorBidi" w:hint="cs"/>
          <w:b/>
          <w:bCs/>
          <w:rtl/>
        </w:rPr>
        <w:t>1</w:t>
      </w:r>
      <w:r w:rsidR="00735879" w:rsidRPr="00EE2618">
        <w:rPr>
          <w:rFonts w:asciiTheme="minorBidi" w:hAnsiTheme="minorBidi" w:cstheme="minorBidi"/>
          <w:b/>
          <w:bCs/>
          <w:rtl/>
        </w:rPr>
        <w:t xml:space="preserve">ـ خلق التواضع   2ـ </w:t>
      </w:r>
      <w:r w:rsidR="00735879" w:rsidRPr="00EE2618">
        <w:rPr>
          <w:rFonts w:asciiTheme="minorBidi" w:eastAsia="Times New Roman" w:hAnsiTheme="minorBidi" w:cstheme="minorBidi"/>
          <w:b/>
          <w:bCs/>
          <w:rtl/>
        </w:rPr>
        <w:t>خلق الحياء   3ـ خلق الإحسان</w:t>
      </w:r>
    </w:p>
    <w:p w:rsidR="00735879" w:rsidRPr="00EE2618" w:rsidRDefault="00EE2618" w:rsidP="00EE2618">
      <w:pPr>
        <w:pStyle w:val="a3"/>
        <w:spacing w:after="0" w:line="0" w:lineRule="atLeast"/>
        <w:ind w:left="-766" w:right="-851"/>
        <w:rPr>
          <w:rFonts w:asciiTheme="minorBidi" w:eastAsia="Times New Roman" w:hAnsiTheme="minorBidi" w:cstheme="minorBidi"/>
          <w:b/>
          <w:bCs/>
          <w:color w:val="FF0000"/>
          <w:rtl/>
        </w:rPr>
      </w:pPr>
      <w:r w:rsidRPr="00EE2618">
        <w:rPr>
          <w:rFonts w:asciiTheme="minorBidi" w:eastAsia="Times New Roman" w:hAnsiTheme="minorBidi" w:cstheme="minorBidi"/>
          <w:b/>
          <w:bCs/>
          <w:color w:val="FF0000"/>
          <w:rtl/>
        </w:rPr>
        <w:t xml:space="preserve">ـ </w:t>
      </w:r>
      <w:r w:rsidR="00735879" w:rsidRPr="00EE2618">
        <w:rPr>
          <w:rFonts w:asciiTheme="minorBidi" w:eastAsia="Times New Roman" w:hAnsiTheme="minorBidi" w:cstheme="minorBidi"/>
          <w:b/>
          <w:bCs/>
          <w:color w:val="FF0000"/>
          <w:rtl/>
        </w:rPr>
        <w:t>خلق التواضع:</w:t>
      </w:r>
    </w:p>
    <w:p w:rsidR="00EE2618" w:rsidRPr="00A45703" w:rsidRDefault="00735879" w:rsidP="00EE2618">
      <w:pPr>
        <w:pStyle w:val="a3"/>
        <w:spacing w:after="0" w:line="0" w:lineRule="atLeast"/>
        <w:ind w:left="-766" w:right="-851"/>
        <w:rPr>
          <w:rFonts w:asciiTheme="minorBidi" w:eastAsia="Times New Roman" w:hAnsiTheme="minorBidi" w:cstheme="minorBidi" w:hint="cs"/>
          <w:b/>
          <w:bCs/>
          <w:color w:val="00B050"/>
          <w:rtl/>
        </w:rPr>
      </w:pPr>
      <w:r w:rsidRPr="00A45703">
        <w:rPr>
          <w:rFonts w:asciiTheme="minorBidi" w:eastAsia="Times New Roman" w:hAnsiTheme="minorBidi" w:cstheme="minorBidi"/>
          <w:b/>
          <w:bCs/>
          <w:color w:val="00B050"/>
          <w:rtl/>
        </w:rPr>
        <w:t xml:space="preserve">معنى التَّواضُع لغةً: </w:t>
      </w:r>
    </w:p>
    <w:p w:rsidR="00735879" w:rsidRPr="00EE2618" w:rsidRDefault="00735879" w:rsidP="00EE2618">
      <w:pPr>
        <w:pStyle w:val="a3"/>
        <w:spacing w:after="0" w:line="0" w:lineRule="atLeast"/>
        <w:ind w:left="-766" w:right="-851"/>
        <w:rPr>
          <w:rFonts w:asciiTheme="minorBidi" w:eastAsia="Times New Roman" w:hAnsiTheme="minorBidi" w:cstheme="minorBidi"/>
          <w:b/>
          <w:bCs/>
        </w:rPr>
      </w:pPr>
      <w:r w:rsidRPr="00EE2618">
        <w:rPr>
          <w:rFonts w:asciiTheme="minorBidi" w:eastAsia="Times New Roman" w:hAnsiTheme="minorBidi" w:cstheme="minorBidi"/>
          <w:b/>
          <w:bCs/>
          <w:rtl/>
        </w:rPr>
        <w:t>يُقَال: وضَعَ فُلانٌ نَفْسَهُ وضْعًا، ووُضُوعًا بالضَّم، وَضَعَةً، بالفَتْحِ: أي أزلَّها.وتَوَاضَعَ الرَّجُلُ: إذا تَذَلَّلَ، وقيل: ذَلَّ وتَخاشَعَ</w:t>
      </w:r>
      <w:r w:rsidR="00EE2618">
        <w:rPr>
          <w:rFonts w:asciiTheme="minorBidi" w:eastAsia="Times New Roman" w:hAnsiTheme="minorBidi" w:cstheme="minorBidi"/>
          <w:b/>
          <w:bCs/>
          <w:rtl/>
        </w:rPr>
        <w:t xml:space="preserve"> </w:t>
      </w:r>
    </w:p>
    <w:p w:rsidR="00EE2618" w:rsidRPr="00A45703" w:rsidRDefault="00735879" w:rsidP="00EE2618">
      <w:pPr>
        <w:pStyle w:val="a3"/>
        <w:spacing w:after="0" w:line="0" w:lineRule="atLeast"/>
        <w:ind w:left="-766" w:right="-851"/>
        <w:rPr>
          <w:rFonts w:asciiTheme="minorBidi" w:eastAsia="Times New Roman" w:hAnsiTheme="minorBidi" w:cstheme="minorBidi" w:hint="cs"/>
          <w:b/>
          <w:bCs/>
          <w:color w:val="00B050"/>
          <w:rtl/>
        </w:rPr>
      </w:pPr>
      <w:r w:rsidRPr="00A45703">
        <w:rPr>
          <w:rFonts w:asciiTheme="minorBidi" w:eastAsia="Times New Roman" w:hAnsiTheme="minorBidi" w:cstheme="minorBidi"/>
          <w:b/>
          <w:bCs/>
          <w:color w:val="00B050"/>
          <w:rtl/>
        </w:rPr>
        <w:t xml:space="preserve">معنى التَّواضُع </w:t>
      </w:r>
      <w:r w:rsidR="00EE2618" w:rsidRPr="00A45703">
        <w:rPr>
          <w:rFonts w:asciiTheme="minorBidi" w:eastAsia="Times New Roman" w:hAnsiTheme="minorBidi" w:cstheme="minorBidi"/>
          <w:b/>
          <w:bCs/>
          <w:color w:val="00B050"/>
          <w:rtl/>
        </w:rPr>
        <w:t xml:space="preserve">اصطلاحًا: </w:t>
      </w:r>
    </w:p>
    <w:p w:rsidR="00735879" w:rsidRPr="00EE2618" w:rsidRDefault="00735879" w:rsidP="00EE2618">
      <w:pPr>
        <w:pStyle w:val="a3"/>
        <w:spacing w:after="0" w:line="0" w:lineRule="atLeast"/>
        <w:ind w:left="-766" w:right="-851"/>
        <w:rPr>
          <w:rFonts w:asciiTheme="minorBidi" w:eastAsia="Times New Roman" w:hAnsiTheme="minorBidi" w:cstheme="minorBidi"/>
          <w:b/>
          <w:bCs/>
          <w:rtl/>
        </w:rPr>
      </w:pPr>
      <w:r w:rsidRPr="00EE2618">
        <w:rPr>
          <w:rFonts w:asciiTheme="minorBidi" w:eastAsia="Times New Roman" w:hAnsiTheme="minorBidi" w:cstheme="minorBidi"/>
          <w:b/>
          <w:bCs/>
          <w:rtl/>
        </w:rPr>
        <w:t>التَّواضُع هو: (ترك التَّرؤس، وإظهار الخمول، وكراهية التَّعظيم، والزِّيادة في الإكرام، وأن يتجنَّب الإنسان المباهات بما فيه مِن الفضائل، والمفاخرة بالجاه والمال، وأن يتحرَّز مِن الإعجاب والكِبْر)</w:t>
      </w:r>
    </w:p>
    <w:p w:rsidR="00000000" w:rsidRPr="00EE2618" w:rsidRDefault="00D11C38" w:rsidP="00EE2618">
      <w:pPr>
        <w:pStyle w:val="a3"/>
        <w:numPr>
          <w:ilvl w:val="0"/>
          <w:numId w:val="4"/>
        </w:numPr>
        <w:spacing w:after="0" w:line="0" w:lineRule="atLeast"/>
        <w:ind w:left="-766" w:right="-851" w:firstLine="0"/>
        <w:rPr>
          <w:rFonts w:asciiTheme="minorBidi" w:eastAsia="Times New Roman" w:hAnsiTheme="minorBidi" w:cstheme="minorBidi"/>
          <w:b/>
          <w:bCs/>
        </w:rPr>
      </w:pPr>
      <w:r w:rsidRPr="00EE2618">
        <w:rPr>
          <w:rFonts w:asciiTheme="minorBidi" w:eastAsia="Times New Roman" w:hAnsiTheme="minorBidi" w:cstheme="minorBidi"/>
          <w:b/>
          <w:bCs/>
          <w:rtl/>
        </w:rPr>
        <w:t xml:space="preserve"> وقيل التواضع هو:( </w:t>
      </w:r>
      <w:r w:rsidRPr="00EE2618">
        <w:rPr>
          <w:rFonts w:asciiTheme="minorBidi" w:eastAsia="Times New Roman" w:hAnsiTheme="minorBidi" w:cstheme="minorBidi"/>
          <w:b/>
          <w:bCs/>
          <w:rtl/>
        </w:rPr>
        <w:t>إنكسار</w:t>
      </w:r>
      <w:r w:rsidRPr="00EE2618">
        <w:rPr>
          <w:rFonts w:asciiTheme="minorBidi" w:eastAsia="Times New Roman" w:hAnsiTheme="minorBidi" w:cstheme="minorBidi"/>
          <w:b/>
          <w:bCs/>
          <w:rtl/>
        </w:rPr>
        <w:t xml:space="preserve"> القلب للرب جل وعلا وخفض الجناح والذل والرحمة للعباد)</w:t>
      </w:r>
    </w:p>
    <w:p w:rsidR="00000000" w:rsidRPr="00EE2618" w:rsidRDefault="00D11C38" w:rsidP="00EE2618">
      <w:pPr>
        <w:pStyle w:val="a3"/>
        <w:numPr>
          <w:ilvl w:val="0"/>
          <w:numId w:val="4"/>
        </w:numPr>
        <w:spacing w:after="0" w:line="0" w:lineRule="atLeast"/>
        <w:ind w:left="-766" w:right="-851" w:firstLine="0"/>
        <w:rPr>
          <w:rFonts w:asciiTheme="minorBidi" w:eastAsia="Times New Roman" w:hAnsiTheme="minorBidi" w:cstheme="minorBidi"/>
          <w:b/>
          <w:bCs/>
        </w:rPr>
      </w:pPr>
      <w:r w:rsidRPr="00EE2618">
        <w:rPr>
          <w:rFonts w:asciiTheme="minorBidi" w:eastAsia="Times New Roman" w:hAnsiTheme="minorBidi" w:cstheme="minorBidi"/>
          <w:b/>
          <w:bCs/>
          <w:rtl/>
        </w:rPr>
        <w:t xml:space="preserve">خلق </w:t>
      </w:r>
      <w:r w:rsidR="00EE2618" w:rsidRPr="00EE2618">
        <w:rPr>
          <w:rFonts w:asciiTheme="minorBidi" w:eastAsia="Times New Roman" w:hAnsiTheme="minorBidi" w:cstheme="minorBidi"/>
          <w:b/>
          <w:bCs/>
          <w:rtl/>
        </w:rPr>
        <w:t xml:space="preserve">حميد وجوهر لطيف يستهوي القلوب </w:t>
      </w:r>
      <w:r w:rsidRPr="00EE2618">
        <w:rPr>
          <w:rFonts w:asciiTheme="minorBidi" w:eastAsia="Times New Roman" w:hAnsiTheme="minorBidi" w:cstheme="minorBidi"/>
          <w:b/>
          <w:bCs/>
          <w:rtl/>
        </w:rPr>
        <w:t>ويستثير الإعجاب والتقدير وهو من أخص خصال المؤمنين المتقين ويميز الخبيث من الطيب والصادق من الكاذب .</w:t>
      </w:r>
    </w:p>
    <w:p w:rsidR="00000000" w:rsidRPr="00EE2618" w:rsidRDefault="00D11C38" w:rsidP="00EE2618">
      <w:pPr>
        <w:pStyle w:val="a3"/>
        <w:numPr>
          <w:ilvl w:val="0"/>
          <w:numId w:val="4"/>
        </w:numPr>
        <w:spacing w:after="0" w:line="0" w:lineRule="atLeast"/>
        <w:ind w:left="-766" w:right="-851" w:firstLine="0"/>
        <w:rPr>
          <w:rFonts w:asciiTheme="minorBidi" w:eastAsia="Times New Roman" w:hAnsiTheme="minorBidi" w:cstheme="minorBidi"/>
          <w:b/>
          <w:bCs/>
          <w:rtl/>
        </w:rPr>
      </w:pPr>
      <w:r w:rsidRPr="00EE2618">
        <w:rPr>
          <w:rFonts w:asciiTheme="minorBidi" w:eastAsia="Times New Roman" w:hAnsiTheme="minorBidi" w:cstheme="minorBidi"/>
          <w:b/>
          <w:bCs/>
          <w:rtl/>
        </w:rPr>
        <w:t xml:space="preserve">فاقد التواضع عديم الإحساس ،بعيد المشاعر، إلى الشقاوة أقرب ،وعن السعادة أبعد .فاقد </w:t>
      </w:r>
      <w:r w:rsidR="00EE2618" w:rsidRPr="00EE2618">
        <w:rPr>
          <w:rFonts w:asciiTheme="minorBidi" w:eastAsia="Times New Roman" w:hAnsiTheme="minorBidi" w:cstheme="minorBidi"/>
          <w:b/>
          <w:bCs/>
          <w:rtl/>
        </w:rPr>
        <w:t xml:space="preserve">التواضع قائد الكبروأستاذ العجب </w:t>
      </w:r>
      <w:r w:rsidRPr="00EE2618">
        <w:rPr>
          <w:rFonts w:asciiTheme="minorBidi" w:eastAsia="Times New Roman" w:hAnsiTheme="minorBidi" w:cstheme="minorBidi"/>
          <w:b/>
          <w:bCs/>
          <w:rtl/>
        </w:rPr>
        <w:t>فهو قبيح النفس ثقيل الطبع يرى لنفسه الفضل على غيره</w:t>
      </w:r>
    </w:p>
    <w:p w:rsidR="00000000" w:rsidRPr="00EE2618" w:rsidRDefault="00D11C38" w:rsidP="00EE2618">
      <w:pPr>
        <w:pStyle w:val="a3"/>
        <w:numPr>
          <w:ilvl w:val="0"/>
          <w:numId w:val="4"/>
        </w:numPr>
        <w:spacing w:after="0" w:line="0" w:lineRule="atLeast"/>
        <w:ind w:left="-766" w:right="-851" w:firstLine="0"/>
        <w:rPr>
          <w:rFonts w:asciiTheme="minorBidi" w:eastAsia="Times New Roman" w:hAnsiTheme="minorBidi" w:cstheme="minorBidi"/>
          <w:b/>
          <w:bCs/>
          <w:rtl/>
        </w:rPr>
      </w:pPr>
      <w:r w:rsidRPr="00EE2618">
        <w:rPr>
          <w:rFonts w:asciiTheme="minorBidi" w:eastAsia="Times New Roman" w:hAnsiTheme="minorBidi" w:cstheme="minorBidi"/>
          <w:b/>
          <w:bCs/>
          <w:rtl/>
        </w:rPr>
        <w:t xml:space="preserve"> أن التواضع لله خلق يتولد من قلب عالم بالله سبحانه ومعرفة اسمائه وصفاته ونعوت</w:t>
      </w:r>
      <w:r w:rsidR="00EE2618">
        <w:rPr>
          <w:rFonts w:asciiTheme="minorBidi" w:eastAsia="Times New Roman" w:hAnsiTheme="minorBidi" w:cstheme="minorBidi"/>
          <w:b/>
          <w:bCs/>
          <w:rtl/>
        </w:rPr>
        <w:t xml:space="preserve"> جلاله وتعظيمه ومحبته وإجلاله </w:t>
      </w:r>
    </w:p>
    <w:p w:rsidR="00735879" w:rsidRPr="00A45703" w:rsidRDefault="00735879" w:rsidP="00C92844">
      <w:pPr>
        <w:pStyle w:val="a3"/>
        <w:spacing w:after="0" w:line="0" w:lineRule="atLeast"/>
        <w:ind w:left="-766" w:right="-851"/>
        <w:rPr>
          <w:rFonts w:asciiTheme="minorBidi" w:eastAsia="Times New Roman" w:hAnsiTheme="minorBidi" w:cstheme="minorBidi"/>
          <w:b/>
          <w:bCs/>
          <w:color w:val="0070C0"/>
          <w:rtl/>
        </w:rPr>
      </w:pPr>
      <w:r w:rsidRPr="00A45703">
        <w:rPr>
          <w:rFonts w:asciiTheme="minorBidi" w:eastAsia="Times New Roman" w:hAnsiTheme="minorBidi" w:cstheme="minorBidi"/>
          <w:b/>
          <w:bCs/>
          <w:color w:val="0070C0"/>
          <w:rtl/>
        </w:rPr>
        <w:t>التَّرغيب والحثُّ على التَّواضُع مِن القرآن:</w:t>
      </w:r>
    </w:p>
    <w:p w:rsidR="00000000" w:rsidRPr="00EE2618" w:rsidRDefault="00D11C38" w:rsidP="00C92844">
      <w:pPr>
        <w:pStyle w:val="a3"/>
        <w:numPr>
          <w:ilvl w:val="0"/>
          <w:numId w:val="5"/>
        </w:numPr>
        <w:spacing w:after="0" w:line="0" w:lineRule="atLeast"/>
        <w:ind w:left="-766" w:right="-851" w:firstLine="0"/>
        <w:rPr>
          <w:rFonts w:asciiTheme="minorBidi" w:eastAsia="Times New Roman" w:hAnsiTheme="minorBidi" w:cstheme="minorBidi"/>
          <w:b/>
          <w:bCs/>
        </w:rPr>
      </w:pPr>
      <w:r w:rsidRPr="00EE2618">
        <w:rPr>
          <w:rFonts w:asciiTheme="minorBidi" w:eastAsia="Times New Roman" w:hAnsiTheme="minorBidi" w:cstheme="minorBidi"/>
          <w:b/>
          <w:bCs/>
          <w:rtl/>
        </w:rPr>
        <w:t xml:space="preserve">قال الله تعالى: </w:t>
      </w:r>
      <w:r w:rsidRPr="00EE2618">
        <w:rPr>
          <w:rFonts w:asciiTheme="minorBidi" w:eastAsia="Times New Roman" w:hAnsiTheme="minorBidi" w:cstheme="minorBidi"/>
          <w:b/>
          <w:bCs/>
          <w:rtl/>
        </w:rPr>
        <w:t>وَعِبَادُ الرَّحْمَنِ الَّذِينَ يَمْشُونَ عَلَى الْأَرْضِ هَوْنًا</w:t>
      </w:r>
      <w:r w:rsidRPr="00EE2618">
        <w:rPr>
          <w:rFonts w:asciiTheme="minorBidi" w:eastAsia="Times New Roman" w:hAnsiTheme="minorBidi" w:cstheme="minorBidi"/>
          <w:b/>
          <w:bCs/>
          <w:rtl/>
        </w:rPr>
        <w:t>.</w:t>
      </w:r>
    </w:p>
    <w:p w:rsidR="00000000" w:rsidRPr="00EE2618" w:rsidRDefault="00D11C38" w:rsidP="00C92844">
      <w:pPr>
        <w:pStyle w:val="a3"/>
        <w:numPr>
          <w:ilvl w:val="0"/>
          <w:numId w:val="5"/>
        </w:numPr>
        <w:spacing w:after="0" w:line="0" w:lineRule="atLeast"/>
        <w:ind w:left="-766" w:right="-851" w:firstLine="0"/>
        <w:rPr>
          <w:rFonts w:asciiTheme="minorBidi" w:eastAsia="Times New Roman" w:hAnsiTheme="minorBidi" w:cstheme="minorBidi"/>
          <w:b/>
          <w:bCs/>
          <w:rtl/>
        </w:rPr>
      </w:pPr>
      <w:r w:rsidRPr="00EE2618">
        <w:rPr>
          <w:rFonts w:asciiTheme="minorBidi" w:eastAsia="Times New Roman" w:hAnsiTheme="minorBidi" w:cstheme="minorBidi"/>
          <w:b/>
          <w:bCs/>
          <w:rtl/>
        </w:rPr>
        <w:t>قال ابن القيِّم: (أي: سكينة ووقارًا، متواضعين غير أشرين ولا مَرِحين ولا متكبِّرين، قال الحسن: علماء حلماء</w:t>
      </w:r>
      <w:r w:rsidRPr="00EE2618">
        <w:rPr>
          <w:rFonts w:asciiTheme="minorBidi" w:eastAsia="Times New Roman" w:hAnsiTheme="minorBidi" w:cstheme="minorBidi"/>
          <w:b/>
          <w:bCs/>
          <w:rtl/>
        </w:rPr>
        <w:t xml:space="preserve">. وقال </w:t>
      </w:r>
      <w:r w:rsidRPr="00EE2618">
        <w:rPr>
          <w:rFonts w:asciiTheme="minorBidi" w:eastAsia="Times New Roman" w:hAnsiTheme="minorBidi" w:cstheme="minorBidi"/>
          <w:b/>
          <w:bCs/>
          <w:rtl/>
        </w:rPr>
        <w:t>محمَّد بن الحنفيَّة: أصحاب وقار وعفَّة، لا يسفِّهون، وإن سُفِه عليهم حلموا. والهَوْن -بالفتح- في اللُّغة: الرِّفق واللِّين، والهُون -بالضَّم-: الهَوَان فالمفتوح منه: صفة أهل الإيمان، والمضموم صفة أهل الكُفْران، وجزاؤهم مِن الله النِّيران)</w:t>
      </w:r>
      <w:r w:rsidRPr="00EE2618">
        <w:rPr>
          <w:rFonts w:asciiTheme="minorBidi" w:eastAsia="Times New Roman" w:hAnsiTheme="minorBidi" w:cstheme="minorBidi"/>
          <w:b/>
          <w:bCs/>
          <w:rtl/>
        </w:rPr>
        <w:t xml:space="preserve">  </w:t>
      </w:r>
    </w:p>
    <w:p w:rsidR="00000000" w:rsidRDefault="00D11C38" w:rsidP="00C92844">
      <w:pPr>
        <w:pStyle w:val="a3"/>
        <w:numPr>
          <w:ilvl w:val="0"/>
          <w:numId w:val="5"/>
        </w:numPr>
        <w:spacing w:after="0" w:line="0" w:lineRule="atLeast"/>
        <w:ind w:left="-766" w:right="-851" w:firstLine="0"/>
        <w:rPr>
          <w:rFonts w:asciiTheme="minorBidi" w:eastAsia="Times New Roman" w:hAnsiTheme="minorBidi" w:cstheme="minorBidi" w:hint="cs"/>
          <w:b/>
          <w:bCs/>
        </w:rPr>
      </w:pPr>
      <w:r w:rsidRPr="00EE2618">
        <w:rPr>
          <w:rFonts w:asciiTheme="minorBidi" w:eastAsia="Times New Roman" w:hAnsiTheme="minorBidi" w:cstheme="minorBidi"/>
          <w:b/>
          <w:bCs/>
          <w:rtl/>
        </w:rPr>
        <w:t xml:space="preserve">وقال تعالى مخاطبًا رسوله( </w:t>
      </w:r>
      <w:r w:rsidRPr="00EE2618">
        <w:rPr>
          <w:rFonts w:asciiTheme="minorBidi" w:eastAsia="Times New Roman" w:hAnsiTheme="minorBidi" w:cstheme="minorBidi"/>
          <w:b/>
          <w:bCs/>
          <w:rtl/>
        </w:rPr>
        <w:t xml:space="preserve">فَبِمَا رَحْمَةٍ مِنَ اللَّه لِنْتَ لَهُمْ </w:t>
      </w:r>
      <w:r w:rsidRPr="00EE2618">
        <w:rPr>
          <w:rFonts w:asciiTheme="minorBidi" w:eastAsia="Times New Roman" w:hAnsiTheme="minorBidi" w:cstheme="minorBidi"/>
          <w:b/>
          <w:bCs/>
          <w:rtl/>
        </w:rPr>
        <w:t xml:space="preserve">وَلَوْ كُنْتَ فَظًّا غَلِيظَ الْقَلْبِ لَانْفَضُّوا مِنْ حَوْلِكَ فَاعْفُ عَنْهُمْ وَاسْتَغْفِرْ لَهُمْ وَشَاوِرْهُمْ فِي الْأَمْرِ فَإِذَا عَزَمْتَ فَتَوَكَّلْ عَلَى اللَّه إِنَّ اللَّه يُحِبُّ الْمُتَوَكِّلِينَ) </w:t>
      </w:r>
      <w:r w:rsidRPr="00EE2618">
        <w:rPr>
          <w:rFonts w:asciiTheme="minorBidi" w:eastAsia="Times New Roman" w:hAnsiTheme="minorBidi" w:cstheme="minorBidi"/>
          <w:b/>
          <w:bCs/>
          <w:sz w:val="16"/>
          <w:szCs w:val="16"/>
          <w:rtl/>
        </w:rPr>
        <w:t>[آل عمران: 159])</w:t>
      </w:r>
      <w:r w:rsidRPr="00EE2618">
        <w:rPr>
          <w:rFonts w:asciiTheme="minorBidi" w:eastAsia="Times New Roman" w:hAnsiTheme="minorBidi" w:cstheme="minorBidi"/>
          <w:b/>
          <w:bCs/>
          <w:sz w:val="16"/>
          <w:szCs w:val="16"/>
          <w:rtl/>
        </w:rPr>
        <w:t>.</w:t>
      </w:r>
      <w:r w:rsidRPr="00EE2618">
        <w:rPr>
          <w:rFonts w:asciiTheme="minorBidi" w:eastAsia="Times New Roman" w:hAnsiTheme="minorBidi" w:cstheme="minorBidi"/>
          <w:b/>
          <w:bCs/>
          <w:rtl/>
        </w:rPr>
        <w:t xml:space="preserve"> </w:t>
      </w:r>
    </w:p>
    <w:p w:rsidR="00000000" w:rsidRPr="00EE2618" w:rsidRDefault="00D11C38" w:rsidP="00C92844">
      <w:pPr>
        <w:pStyle w:val="a3"/>
        <w:numPr>
          <w:ilvl w:val="0"/>
          <w:numId w:val="5"/>
        </w:numPr>
        <w:spacing w:after="0" w:line="0" w:lineRule="atLeast"/>
        <w:ind w:left="-766" w:right="-851" w:firstLine="0"/>
        <w:rPr>
          <w:rFonts w:asciiTheme="minorBidi" w:eastAsia="Times New Roman" w:hAnsiTheme="minorBidi"/>
          <w:b/>
          <w:bCs/>
        </w:rPr>
      </w:pPr>
      <w:r w:rsidRPr="00EE2618">
        <w:rPr>
          <w:rFonts w:asciiTheme="minorBidi" w:eastAsia="Times New Roman" w:hAnsiTheme="minorBidi"/>
          <w:b/>
          <w:bCs/>
          <w:rtl/>
        </w:rPr>
        <w:t>ووصف الله سبحانه وتعالى أصحاب النَّبيِّ صلى الله عليه وسلم بأنَّهم (يظهرون العطف</w:t>
      </w:r>
      <w:r w:rsidRPr="00EE2618">
        <w:rPr>
          <w:rFonts w:asciiTheme="minorBidi" w:eastAsia="Times New Roman" w:hAnsiTheme="minorBidi"/>
          <w:b/>
          <w:bCs/>
          <w:rtl/>
        </w:rPr>
        <w:t xml:space="preserve"> والحُنُوَّ والتَّواضُع للمؤمنين، ويظهرون الشِّدَّة والغلظة والتَّرفُّع على الكافرين) حيث قال: </w:t>
      </w:r>
      <w:r w:rsidRPr="00EE2618">
        <w:rPr>
          <w:rFonts w:asciiTheme="minorBidi" w:eastAsia="Times New Roman" w:hAnsiTheme="minorBidi"/>
          <w:b/>
          <w:bCs/>
          <w:rtl/>
        </w:rPr>
        <w:t>يَا أَيُّهَا الَّذِينَ آمَنُوا مَنْ يَرْتَدَّ مِنْكُمْ عَنْ دِينِهِ فَسَوْفَ يَأْتِي اللَّه بِ</w:t>
      </w:r>
      <w:r w:rsidRPr="00EE2618">
        <w:rPr>
          <w:rFonts w:asciiTheme="minorBidi" w:eastAsia="Times New Roman" w:hAnsiTheme="minorBidi"/>
          <w:b/>
          <w:bCs/>
          <w:rtl/>
        </w:rPr>
        <w:t xml:space="preserve">قَوْمٍ يُحِبُّهُمْ وَيُحِبُّونَهُ أَذِلَّةٍ عَلَى الْمُؤْمِنِينَ أَعِزَّةٍ عَلَى الْكَافِرِينَ </w:t>
      </w:r>
      <w:r w:rsidRPr="00EE2618">
        <w:rPr>
          <w:rFonts w:asciiTheme="minorBidi" w:eastAsia="Times New Roman" w:hAnsiTheme="minorBidi"/>
          <w:b/>
          <w:bCs/>
          <w:rtl/>
        </w:rPr>
        <w:t xml:space="preserve">[المائدة: 54 ]. </w:t>
      </w:r>
    </w:p>
    <w:p w:rsidR="00000000" w:rsidRPr="00EE2618" w:rsidRDefault="00D11C38" w:rsidP="00C92844">
      <w:pPr>
        <w:pStyle w:val="a3"/>
        <w:numPr>
          <w:ilvl w:val="0"/>
          <w:numId w:val="5"/>
        </w:numPr>
        <w:spacing w:after="0" w:line="0" w:lineRule="atLeast"/>
        <w:ind w:left="-766" w:right="-851" w:firstLine="0"/>
        <w:rPr>
          <w:rFonts w:asciiTheme="minorBidi" w:eastAsia="Times New Roman" w:hAnsiTheme="minorBidi"/>
          <w:b/>
          <w:bCs/>
          <w:rtl/>
        </w:rPr>
      </w:pPr>
      <w:r w:rsidRPr="00EE2618">
        <w:rPr>
          <w:rFonts w:asciiTheme="minorBidi" w:eastAsia="Times New Roman" w:hAnsiTheme="minorBidi"/>
          <w:b/>
          <w:bCs/>
          <w:rtl/>
        </w:rPr>
        <w:t>قال ابن ك</w:t>
      </w:r>
      <w:r w:rsidRPr="00EE2618">
        <w:rPr>
          <w:rFonts w:asciiTheme="minorBidi" w:eastAsia="Times New Roman" w:hAnsiTheme="minorBidi"/>
          <w:b/>
          <w:bCs/>
          <w:rtl/>
        </w:rPr>
        <w:t>ثير: (هذه صفات المؤمنين الكُمَّل</w:t>
      </w:r>
      <w:r w:rsidRPr="00EE2618">
        <w:rPr>
          <w:rFonts w:asciiTheme="minorBidi" w:eastAsia="Times New Roman" w:hAnsiTheme="minorBidi"/>
          <w:b/>
          <w:bCs/>
          <w:rtl/>
        </w:rPr>
        <w:t xml:space="preserve"> أن يكون أحدهم متواضعًا لأخيه ووليِّه، متعزِّزًا على خصمه وعدوِّه، كما قال تعالى</w:t>
      </w:r>
      <w:r w:rsidRPr="00EE2618">
        <w:rPr>
          <w:rFonts w:asciiTheme="minorBidi" w:eastAsia="Times New Roman" w:hAnsiTheme="minorBidi"/>
          <w:b/>
          <w:bCs/>
          <w:rtl/>
        </w:rPr>
        <w:t xml:space="preserve">: (محمَّد رَسُولُ اللَّه وَالَّذِينَ مَعَهُ أَشِدَّاءُ عَلَى الْكُفَّارِ رُحَمَاءُ بَيْنَهُمْ) </w:t>
      </w:r>
      <w:r w:rsidRPr="00EE2618">
        <w:rPr>
          <w:rFonts w:asciiTheme="minorBidi" w:eastAsia="Times New Roman" w:hAnsiTheme="minorBidi"/>
          <w:b/>
          <w:bCs/>
          <w:rtl/>
        </w:rPr>
        <w:t>[الفتح: 29])</w:t>
      </w:r>
    </w:p>
    <w:p w:rsidR="00000000" w:rsidRDefault="00D11C38" w:rsidP="00C92844">
      <w:pPr>
        <w:pStyle w:val="a3"/>
        <w:numPr>
          <w:ilvl w:val="0"/>
          <w:numId w:val="5"/>
        </w:numPr>
        <w:spacing w:after="0" w:line="0" w:lineRule="atLeast"/>
        <w:ind w:left="-766" w:right="-851" w:firstLine="0"/>
        <w:rPr>
          <w:rFonts w:asciiTheme="minorBidi" w:eastAsia="Times New Roman" w:hAnsiTheme="minorBidi" w:hint="cs"/>
          <w:b/>
          <w:bCs/>
        </w:rPr>
      </w:pPr>
      <w:r w:rsidRPr="00EE2618">
        <w:rPr>
          <w:rFonts w:asciiTheme="minorBidi" w:eastAsia="Times New Roman" w:hAnsiTheme="minorBidi"/>
          <w:b/>
          <w:bCs/>
          <w:rtl/>
        </w:rPr>
        <w:t xml:space="preserve"> </w:t>
      </w:r>
      <w:r w:rsidRPr="00EE2618">
        <w:rPr>
          <w:rFonts w:asciiTheme="minorBidi" w:eastAsia="Times New Roman" w:hAnsiTheme="minorBidi"/>
          <w:b/>
          <w:bCs/>
          <w:rtl/>
        </w:rPr>
        <w:t xml:space="preserve">وقوله </w:t>
      </w:r>
      <w:r w:rsidRPr="00EE2618">
        <w:rPr>
          <w:rFonts w:asciiTheme="minorBidi" w:eastAsia="Times New Roman" w:hAnsiTheme="minorBidi"/>
          <w:b/>
          <w:bCs/>
          <w:rtl/>
        </w:rPr>
        <w:t>تعالى:(وَاخْفِضْ لَهُمَا جَنَاحَ الذٌّل مِنَ الرَّحْمَةِ وَقُ</w:t>
      </w:r>
      <w:r w:rsidRPr="00EE2618">
        <w:rPr>
          <w:rFonts w:asciiTheme="minorBidi" w:eastAsia="Times New Roman" w:hAnsiTheme="minorBidi"/>
          <w:b/>
          <w:bCs/>
          <w:rtl/>
        </w:rPr>
        <w:t xml:space="preserve">لْ رَبِّ ارْحَمْهُمَا كَمَا رَبَّيَانِي صَغِيرًا) </w:t>
      </w:r>
      <w:r w:rsidRPr="00EE2618">
        <w:rPr>
          <w:rFonts w:asciiTheme="minorBidi" w:eastAsia="Times New Roman" w:hAnsiTheme="minorBidi"/>
          <w:b/>
          <w:bCs/>
          <w:rtl/>
        </w:rPr>
        <w:t>[الإسراء: 24]، (حيث أمر الله بالتَّواضُع - للوالدين- ذلًّا لهما ورحمة واحتسابًا للأجر)</w:t>
      </w:r>
    </w:p>
    <w:p w:rsidR="00EE2618" w:rsidRPr="00A45703" w:rsidRDefault="00EE2618" w:rsidP="00C92844">
      <w:pPr>
        <w:pStyle w:val="a3"/>
        <w:spacing w:after="0" w:line="0" w:lineRule="atLeast"/>
        <w:ind w:left="-766" w:right="-851"/>
        <w:rPr>
          <w:rFonts w:asciiTheme="minorBidi" w:eastAsia="Times New Roman" w:hAnsiTheme="minorBidi" w:hint="cs"/>
          <w:b/>
          <w:bCs/>
          <w:color w:val="0070C0"/>
          <w:rtl/>
        </w:rPr>
      </w:pPr>
      <w:r w:rsidRPr="00A45703">
        <w:rPr>
          <w:rFonts w:asciiTheme="minorBidi" w:eastAsia="Times New Roman" w:hAnsiTheme="minorBidi"/>
          <w:b/>
          <w:bCs/>
          <w:color w:val="0070C0"/>
          <w:rtl/>
        </w:rPr>
        <w:t>التَّرغيب والحثُّ على التَّواضُع مِن السُّنَّة</w:t>
      </w:r>
      <w:r w:rsidRPr="00A45703">
        <w:rPr>
          <w:rFonts w:asciiTheme="minorBidi" w:eastAsia="Times New Roman" w:hAnsiTheme="minorBidi" w:hint="cs"/>
          <w:b/>
          <w:bCs/>
          <w:color w:val="0070C0"/>
          <w:rtl/>
        </w:rPr>
        <w:t>:</w:t>
      </w:r>
    </w:p>
    <w:p w:rsidR="00000000" w:rsidRPr="0075114B" w:rsidRDefault="00D11C38" w:rsidP="00C92844">
      <w:pPr>
        <w:pStyle w:val="a3"/>
        <w:numPr>
          <w:ilvl w:val="0"/>
          <w:numId w:val="8"/>
        </w:numPr>
        <w:spacing w:after="0" w:line="0" w:lineRule="atLeast"/>
        <w:ind w:left="-766" w:right="-851" w:firstLine="0"/>
        <w:rPr>
          <w:rFonts w:asciiTheme="minorBidi" w:eastAsia="Times New Roman" w:hAnsiTheme="minorBidi"/>
          <w:b/>
          <w:bCs/>
        </w:rPr>
      </w:pPr>
      <w:r w:rsidRPr="0075114B">
        <w:rPr>
          <w:rFonts w:asciiTheme="minorBidi" w:eastAsia="Times New Roman" w:hAnsiTheme="minorBidi"/>
          <w:b/>
          <w:bCs/>
          <w:rtl/>
        </w:rPr>
        <w:t>رغَّب الإسلام في التَّواضُع وحثَّ عليه ابتغاء مرضات الله، وأنَّ مَن تواضع جازاه الله على تواضعه بالرِّفعة، وقد وردت نصوصٌ مِ</w:t>
      </w:r>
      <w:r w:rsidRPr="0075114B">
        <w:rPr>
          <w:rFonts w:asciiTheme="minorBidi" w:eastAsia="Times New Roman" w:hAnsiTheme="minorBidi"/>
          <w:b/>
          <w:bCs/>
          <w:rtl/>
        </w:rPr>
        <w:t>ن السُّنَّة النَّبويَّة تدلُّ على ذلك:</w:t>
      </w:r>
      <w:r w:rsidRPr="0075114B">
        <w:rPr>
          <w:rFonts w:asciiTheme="minorBidi" w:eastAsia="Times New Roman" w:hAnsiTheme="minorBidi"/>
          <w:b/>
          <w:bCs/>
          <w:rtl/>
        </w:rPr>
        <w:br/>
        <w:t xml:space="preserve">- منها قوله صلى الله عليه وسلم: ((ما نقصت صدقة مِن مال، وما زاد الله عبدًا بعفوٍ إلَّا عزَّا، وما تواضع أحد لله إلَّا رفعه الله)) </w:t>
      </w:r>
    </w:p>
    <w:p w:rsidR="00000000" w:rsidRPr="0075114B" w:rsidRDefault="00D11C38" w:rsidP="00C92844">
      <w:pPr>
        <w:pStyle w:val="a3"/>
        <w:numPr>
          <w:ilvl w:val="0"/>
          <w:numId w:val="8"/>
        </w:numPr>
        <w:spacing w:after="0" w:line="0" w:lineRule="atLeast"/>
        <w:ind w:left="-766" w:right="-851" w:firstLine="0"/>
        <w:rPr>
          <w:rFonts w:asciiTheme="minorBidi" w:eastAsia="Times New Roman" w:hAnsiTheme="minorBidi"/>
          <w:b/>
          <w:bCs/>
          <w:rtl/>
        </w:rPr>
      </w:pPr>
      <w:r w:rsidRPr="0075114B">
        <w:rPr>
          <w:rFonts w:asciiTheme="minorBidi" w:eastAsia="Times New Roman" w:hAnsiTheme="minorBidi"/>
          <w:b/>
          <w:bCs/>
          <w:rtl/>
        </w:rPr>
        <w:t>قال القاضي عياض</w:t>
      </w:r>
      <w:r w:rsidRPr="0075114B">
        <w:rPr>
          <w:rFonts w:asciiTheme="minorBidi" w:eastAsia="Times New Roman" w:hAnsiTheme="minorBidi"/>
          <w:b/>
          <w:bCs/>
          <w:rtl/>
        </w:rPr>
        <w:t xml:space="preserve"> في قوله صلى الله عليه وسلم ((وما تواضع أحد لله إلَّا رفعه الله)) : (فيه وجهان:أحدهما: أنَّ الله تعالى يمنحه ذلك في الدُّنْيا جزاءً على تواضعه له، وأنَّ تواضعه يُثْبِتُ له في القلوب محبَّة </w:t>
      </w:r>
      <w:r w:rsidRPr="0075114B">
        <w:rPr>
          <w:rFonts w:asciiTheme="minorBidi" w:eastAsia="Times New Roman" w:hAnsiTheme="minorBidi"/>
          <w:b/>
          <w:bCs/>
          <w:rtl/>
        </w:rPr>
        <w:t>ومكانةً وعزَّةً.</w:t>
      </w:r>
      <w:r w:rsidRPr="0075114B">
        <w:rPr>
          <w:rFonts w:asciiTheme="minorBidi" w:eastAsia="Times New Roman" w:hAnsiTheme="minorBidi"/>
          <w:b/>
          <w:bCs/>
          <w:rtl/>
        </w:rPr>
        <w:br/>
        <w:t>والثَّاني: أن يكون ذلك ثوابه في الآخرة على تواضعه)</w:t>
      </w:r>
    </w:p>
    <w:p w:rsidR="00000000" w:rsidRDefault="00D11C38" w:rsidP="00C92844">
      <w:pPr>
        <w:pStyle w:val="a3"/>
        <w:numPr>
          <w:ilvl w:val="0"/>
          <w:numId w:val="8"/>
        </w:numPr>
        <w:spacing w:after="0" w:line="0" w:lineRule="atLeast"/>
        <w:ind w:left="-766" w:right="-851" w:firstLine="0"/>
        <w:rPr>
          <w:rFonts w:asciiTheme="minorBidi" w:eastAsia="Times New Roman" w:hAnsiTheme="minorBidi" w:hint="cs"/>
          <w:b/>
          <w:bCs/>
        </w:rPr>
      </w:pPr>
      <w:r w:rsidRPr="0075114B">
        <w:rPr>
          <w:rFonts w:asciiTheme="minorBidi" w:eastAsia="Times New Roman" w:hAnsiTheme="minorBidi"/>
          <w:b/>
          <w:bCs/>
          <w:rtl/>
        </w:rPr>
        <w:t>وعن عياض</w:t>
      </w:r>
      <w:r w:rsidRPr="0075114B">
        <w:rPr>
          <w:rFonts w:asciiTheme="minorBidi" w:eastAsia="Times New Roman" w:hAnsiTheme="minorBidi"/>
          <w:b/>
          <w:bCs/>
          <w:rtl/>
        </w:rPr>
        <w:t xml:space="preserve"> بن حمار رضي الله عنه قال: قال: رسول الله صلى</w:t>
      </w:r>
      <w:r w:rsidRPr="0075114B">
        <w:rPr>
          <w:rFonts w:asciiTheme="minorBidi" w:eastAsia="Times New Roman" w:hAnsiTheme="minorBidi"/>
          <w:b/>
          <w:bCs/>
          <w:rtl/>
        </w:rPr>
        <w:t xml:space="preserve"> الله عليه وسلم: ((إنَّ الله أوحى إليَّ أن تواضعوا حتى لا يفخر أحدٌ على أحد، ولا يبغي أحدٌ على أحدٍ)</w:t>
      </w:r>
    </w:p>
    <w:p w:rsidR="00000000" w:rsidRPr="0075114B" w:rsidRDefault="00D11C38" w:rsidP="00C92844">
      <w:pPr>
        <w:pStyle w:val="a3"/>
        <w:numPr>
          <w:ilvl w:val="0"/>
          <w:numId w:val="8"/>
        </w:numPr>
        <w:spacing w:after="0" w:line="0" w:lineRule="atLeast"/>
        <w:ind w:left="-766" w:right="-851" w:firstLine="0"/>
        <w:rPr>
          <w:rFonts w:asciiTheme="minorBidi" w:eastAsia="Times New Roman" w:hAnsiTheme="minorBidi"/>
          <w:b/>
          <w:bCs/>
        </w:rPr>
      </w:pPr>
      <w:r w:rsidRPr="0075114B">
        <w:rPr>
          <w:rFonts w:asciiTheme="minorBidi" w:eastAsia="Times New Roman" w:hAnsiTheme="minorBidi"/>
          <w:b/>
          <w:bCs/>
          <w:rtl/>
        </w:rPr>
        <w:t>وعن حارثة بن وهب رضي الله عنه أنَّه سمع النَّبيَّ صلى الله عليه وسلم</w:t>
      </w:r>
      <w:r w:rsidRPr="0075114B">
        <w:rPr>
          <w:rFonts w:asciiTheme="minorBidi" w:eastAsia="Times New Roman" w:hAnsiTheme="minorBidi"/>
          <w:b/>
          <w:bCs/>
          <w:rtl/>
        </w:rPr>
        <w:t xml:space="preserve"> يقول: ((ألا أخبركم بأهل الجنَّة؟ قالوا: بلى. قال صلى الله عليه وسلم: كلُّ ضعيف متضعِّف</w:t>
      </w:r>
      <w:r w:rsidRPr="0075114B">
        <w:rPr>
          <w:rFonts w:asciiTheme="minorBidi" w:eastAsia="Times New Roman" w:hAnsiTheme="minorBidi"/>
          <w:b/>
          <w:bCs/>
          <w:rtl/>
        </w:rPr>
        <w:t xml:space="preserve"> لو أقسم على اللَّه لأبرَّه. ثمَّ قال:ألا أخبركم بأهل النَّار؟ قالوا: بلى. قال: كلُّ عتلٍّ </w:t>
      </w:r>
      <w:r w:rsidRPr="0075114B">
        <w:rPr>
          <w:rFonts w:asciiTheme="minorBidi" w:eastAsia="Times New Roman" w:hAnsiTheme="minorBidi"/>
          <w:b/>
          <w:bCs/>
          <w:rtl/>
        </w:rPr>
        <w:t>جوَّاظ</w:t>
      </w:r>
      <w:r w:rsidRPr="0075114B">
        <w:rPr>
          <w:rFonts w:asciiTheme="minorBidi" w:eastAsia="Times New Roman" w:hAnsiTheme="minorBidi"/>
          <w:b/>
          <w:bCs/>
          <w:rtl/>
        </w:rPr>
        <w:t xml:space="preserve"> مستكبر)) </w:t>
      </w:r>
    </w:p>
    <w:p w:rsidR="00000000" w:rsidRPr="0075114B" w:rsidRDefault="00D11C38" w:rsidP="00C92844">
      <w:pPr>
        <w:pStyle w:val="a3"/>
        <w:numPr>
          <w:ilvl w:val="0"/>
          <w:numId w:val="8"/>
        </w:numPr>
        <w:spacing w:after="0" w:line="0" w:lineRule="atLeast"/>
        <w:ind w:left="-766" w:right="-851" w:firstLine="0"/>
        <w:rPr>
          <w:rFonts w:asciiTheme="minorBidi" w:eastAsia="Times New Roman" w:hAnsiTheme="minorBidi"/>
          <w:b/>
          <w:bCs/>
          <w:rtl/>
        </w:rPr>
      </w:pPr>
      <w:r w:rsidRPr="0075114B">
        <w:rPr>
          <w:rFonts w:asciiTheme="minorBidi" w:eastAsia="Times New Roman" w:hAnsiTheme="minorBidi"/>
          <w:b/>
          <w:bCs/>
          <w:rtl/>
        </w:rPr>
        <w:t>قال القاضي عياض</w:t>
      </w:r>
      <w:r w:rsidRPr="0075114B">
        <w:rPr>
          <w:rFonts w:asciiTheme="minorBidi" w:eastAsia="Times New Roman" w:hAnsiTheme="minorBidi"/>
          <w:b/>
          <w:bCs/>
          <w:rtl/>
        </w:rPr>
        <w:t xml:space="preserve">: (وقوله في أهل الجنَّة: "كلُّ ضعيف </w:t>
      </w:r>
      <w:r w:rsidRPr="0075114B">
        <w:rPr>
          <w:rFonts w:asciiTheme="minorBidi" w:eastAsia="Times New Roman" w:hAnsiTheme="minorBidi"/>
          <w:b/>
          <w:bCs/>
          <w:rtl/>
        </w:rPr>
        <w:t>متضعِّف</w:t>
      </w:r>
      <w:r w:rsidRPr="0075114B">
        <w:rPr>
          <w:rFonts w:asciiTheme="minorBidi" w:eastAsia="Times New Roman" w:hAnsiTheme="minorBidi"/>
          <w:b/>
          <w:bCs/>
          <w:rtl/>
        </w:rPr>
        <w:t xml:space="preserve">"... هو صفة نفي الكِبْرَياء والجبروت التي هي </w:t>
      </w:r>
      <w:r w:rsidRPr="0075114B">
        <w:rPr>
          <w:rFonts w:asciiTheme="minorBidi" w:eastAsia="Times New Roman" w:hAnsiTheme="minorBidi"/>
          <w:b/>
          <w:bCs/>
          <w:rtl/>
        </w:rPr>
        <w:t xml:space="preserve">صفة أهل النَّار، ومَدَح التَّواضُع والخمول والتَّذلُّل لله عزَّ وجلَّ وحضَّ عليه) </w:t>
      </w:r>
    </w:p>
    <w:p w:rsidR="00AD2D67" w:rsidRDefault="00D11C38" w:rsidP="00AD2D67">
      <w:pPr>
        <w:pStyle w:val="a3"/>
        <w:numPr>
          <w:ilvl w:val="0"/>
          <w:numId w:val="8"/>
        </w:numPr>
        <w:spacing w:after="0" w:line="0" w:lineRule="atLeast"/>
        <w:ind w:left="-766" w:right="-851" w:firstLine="0"/>
        <w:rPr>
          <w:rFonts w:asciiTheme="minorBidi" w:eastAsia="Times New Roman" w:hAnsiTheme="minorBidi" w:hint="cs"/>
          <w:b/>
          <w:bCs/>
        </w:rPr>
      </w:pPr>
      <w:r w:rsidRPr="0075114B">
        <w:rPr>
          <w:rFonts w:asciiTheme="minorBidi" w:eastAsia="Times New Roman" w:hAnsiTheme="minorBidi"/>
          <w:b/>
          <w:bCs/>
          <w:rtl/>
        </w:rPr>
        <w:t>عن أبي الدَّرداء</w:t>
      </w:r>
      <w:r w:rsidRPr="0075114B">
        <w:rPr>
          <w:rFonts w:asciiTheme="minorBidi" w:eastAsia="Times New Roman" w:hAnsiTheme="minorBidi"/>
          <w:b/>
          <w:bCs/>
          <w:rtl/>
        </w:rPr>
        <w:t xml:space="preserve"> رضي الله عنه قال: سمع</w:t>
      </w:r>
      <w:r w:rsidRPr="0075114B">
        <w:rPr>
          <w:rFonts w:asciiTheme="minorBidi" w:eastAsia="Times New Roman" w:hAnsiTheme="minorBidi"/>
          <w:b/>
          <w:bCs/>
          <w:rtl/>
        </w:rPr>
        <w:t>ت رسول اللَّه صلى الله عليه وسلم يقول: ((</w:t>
      </w:r>
      <w:r w:rsidRPr="0075114B">
        <w:rPr>
          <w:rFonts w:asciiTheme="minorBidi" w:eastAsia="Times New Roman" w:hAnsiTheme="minorBidi"/>
          <w:b/>
          <w:bCs/>
          <w:rtl/>
        </w:rPr>
        <w:t>ابغوني</w:t>
      </w:r>
      <w:r w:rsidRPr="0075114B">
        <w:rPr>
          <w:rFonts w:asciiTheme="minorBidi" w:eastAsia="Times New Roman" w:hAnsiTheme="minorBidi"/>
          <w:b/>
          <w:bCs/>
          <w:rtl/>
        </w:rPr>
        <w:t xml:space="preserve"> في ضعفائكم، فإنَّما تُرْزَقون وتُنْصَرون بضعفائكم))</w:t>
      </w:r>
    </w:p>
    <w:p w:rsidR="00AD2D67" w:rsidRDefault="00AD2D67" w:rsidP="00AD2D67">
      <w:pPr>
        <w:pStyle w:val="a3"/>
        <w:spacing w:after="0" w:line="0" w:lineRule="atLeast"/>
        <w:ind w:right="-851"/>
        <w:rPr>
          <w:rFonts w:asciiTheme="minorBidi" w:eastAsia="Times New Roman" w:hAnsiTheme="minorBidi" w:hint="cs"/>
          <w:b/>
          <w:bCs/>
          <w:rtl/>
        </w:rPr>
      </w:pPr>
    </w:p>
    <w:p w:rsidR="00AD2D67" w:rsidRPr="00AD2D67" w:rsidRDefault="00AD2D67" w:rsidP="00AD2D67">
      <w:pPr>
        <w:pStyle w:val="a3"/>
        <w:spacing w:after="0" w:line="0" w:lineRule="atLeast"/>
        <w:ind w:right="-851"/>
        <w:rPr>
          <w:rFonts w:asciiTheme="minorBidi" w:eastAsia="Times New Roman" w:hAnsiTheme="minorBidi"/>
          <w:b/>
          <w:bCs/>
          <w:rtl/>
        </w:rPr>
      </w:pPr>
    </w:p>
    <w:p w:rsidR="0075114B" w:rsidRPr="00A45703" w:rsidRDefault="0075114B" w:rsidP="00C92844">
      <w:pPr>
        <w:pStyle w:val="a3"/>
        <w:spacing w:after="0" w:line="0" w:lineRule="atLeast"/>
        <w:ind w:left="-766" w:right="-851"/>
        <w:rPr>
          <w:rFonts w:asciiTheme="minorBidi" w:eastAsia="Times New Roman" w:hAnsiTheme="minorBidi" w:hint="cs"/>
          <w:b/>
          <w:bCs/>
          <w:color w:val="0070C0"/>
          <w:rtl/>
        </w:rPr>
      </w:pPr>
      <w:r w:rsidRPr="00A45703">
        <w:rPr>
          <w:rFonts w:asciiTheme="minorBidi" w:eastAsia="Times New Roman" w:hAnsiTheme="minorBidi"/>
          <w:b/>
          <w:bCs/>
          <w:color w:val="0070C0"/>
          <w:rtl/>
        </w:rPr>
        <w:lastRenderedPageBreak/>
        <w:t>أقوال السَّلف والعلماء في التَّواضُع</w:t>
      </w:r>
      <w:r w:rsidRPr="00A45703">
        <w:rPr>
          <w:rFonts w:asciiTheme="minorBidi" w:eastAsia="Times New Roman" w:hAnsiTheme="minorBidi" w:hint="cs"/>
          <w:b/>
          <w:bCs/>
          <w:color w:val="0070C0"/>
          <w:rtl/>
        </w:rPr>
        <w:t>:</w:t>
      </w:r>
    </w:p>
    <w:p w:rsidR="0075114B" w:rsidRPr="0075114B" w:rsidRDefault="0075114B" w:rsidP="00C92844">
      <w:pPr>
        <w:pStyle w:val="a3"/>
        <w:spacing w:after="0" w:line="0" w:lineRule="atLeast"/>
        <w:ind w:left="-766" w:right="-851"/>
        <w:rPr>
          <w:rFonts w:asciiTheme="minorBidi" w:eastAsia="Times New Roman" w:hAnsiTheme="minorBidi"/>
          <w:b/>
          <w:bCs/>
        </w:rPr>
      </w:pPr>
      <w:r w:rsidRPr="0075114B">
        <w:rPr>
          <w:rFonts w:asciiTheme="minorBidi" w:eastAsia="Times New Roman" w:hAnsiTheme="minorBidi"/>
          <w:b/>
          <w:bCs/>
          <w:rtl/>
        </w:rPr>
        <w:t xml:space="preserve">- عن عائشة -رضي الله عنها-، قالت: (إنَّكم لتغفلون أفضل العبادة: التَّواضُع) </w:t>
      </w:r>
      <w:r w:rsidRPr="0075114B">
        <w:rPr>
          <w:rFonts w:asciiTheme="minorBidi" w:eastAsia="Times New Roman" w:hAnsiTheme="minorBidi"/>
          <w:b/>
          <w:bCs/>
          <w:rtl/>
        </w:rPr>
        <w:br/>
        <w:t>- وقال معاذ بن جبل رضي الله عنه: (لا يبلغ عبدٌ ذرَى الإيمان حتى يكون التَّواضُع أحبَّ إليه مِن الشَّرف، وما قلَّ مِن الدُّنْيا أحبَّ إليه ممَّا كَثُر، ويكون مَن أحبَّ وأبغض في الحقِّ سواء، يحكم للنَّاس كما يحكم لنفسه وأهل بيته)</w:t>
      </w:r>
    </w:p>
    <w:p w:rsidR="0075114B" w:rsidRPr="0075114B" w:rsidRDefault="0075114B" w:rsidP="00C92844">
      <w:pPr>
        <w:pStyle w:val="a3"/>
        <w:spacing w:after="0" w:line="0" w:lineRule="atLeast"/>
        <w:ind w:left="-766" w:right="-851"/>
        <w:rPr>
          <w:rFonts w:asciiTheme="minorBidi" w:eastAsia="Times New Roman" w:hAnsiTheme="minorBidi"/>
          <w:b/>
          <w:bCs/>
          <w:rtl/>
        </w:rPr>
      </w:pPr>
      <w:r w:rsidRPr="0075114B">
        <w:rPr>
          <w:rFonts w:asciiTheme="minorBidi" w:eastAsia="Times New Roman" w:hAnsiTheme="minorBidi"/>
          <w:b/>
          <w:bCs/>
          <w:rtl/>
        </w:rPr>
        <w:t xml:space="preserve">- و(سُئِل الفضيل بن عياض عن التَّواضُع، فقال: يخضع للحقِّ، وينقاد له، ويقبله ممَّن قاله) </w:t>
      </w:r>
      <w:r w:rsidRPr="0075114B">
        <w:rPr>
          <w:rFonts w:asciiTheme="minorBidi" w:eastAsia="Times New Roman" w:hAnsiTheme="minorBidi"/>
          <w:b/>
          <w:bCs/>
          <w:rtl/>
        </w:rPr>
        <w:br/>
        <w:t xml:space="preserve">- وقال ابن المبارك: (رأس التَّواضُع أن تضع نفسك عند مَن هو دونك في نعمة الدُّنْيا حتى تُعْلِمه أن ليس لك بدنياك عليه فضل، وأن ترفع نفسك عمَّن هو فوقك في نعمة الدُّنْيا حتى تُعْلِمه أنَّه ليس له بدنياه عليك فضل) </w:t>
      </w:r>
    </w:p>
    <w:p w:rsidR="0075114B" w:rsidRPr="0075114B" w:rsidRDefault="0075114B" w:rsidP="00C92844">
      <w:pPr>
        <w:pStyle w:val="a3"/>
        <w:spacing w:after="0" w:line="0" w:lineRule="atLeast"/>
        <w:ind w:left="-766" w:right="-851"/>
        <w:rPr>
          <w:rFonts w:asciiTheme="minorBidi" w:eastAsia="Times New Roman" w:hAnsiTheme="minorBidi"/>
          <w:b/>
          <w:bCs/>
        </w:rPr>
      </w:pPr>
      <w:r w:rsidRPr="0075114B">
        <w:rPr>
          <w:rFonts w:asciiTheme="minorBidi" w:eastAsia="Times New Roman" w:hAnsiTheme="minorBidi"/>
          <w:b/>
          <w:bCs/>
          <w:rtl/>
        </w:rPr>
        <w:t>وقال قتادة: (مَن أُعْطِي مالًا أو جمالًا وثيابًا وعلمًا، ثمَّ لم يتواضع، كان عليه وبالًا يوم القيامة) .</w:t>
      </w:r>
      <w:r w:rsidRPr="0075114B">
        <w:rPr>
          <w:rFonts w:asciiTheme="minorBidi" w:eastAsia="Times New Roman" w:hAnsiTheme="minorBidi"/>
          <w:b/>
          <w:bCs/>
          <w:rtl/>
        </w:rPr>
        <w:br/>
        <w:t>- وقال يحيى بن</w:t>
      </w:r>
      <w:r w:rsidR="00AD2D67">
        <w:rPr>
          <w:rFonts w:asciiTheme="minorBidi" w:eastAsia="Times New Roman" w:hAnsiTheme="minorBidi"/>
          <w:b/>
          <w:bCs/>
          <w:rtl/>
        </w:rPr>
        <w:t xml:space="preserve"> الحكم بن أبي العاص لعبد الملك</w:t>
      </w:r>
      <w:r w:rsidRPr="0075114B">
        <w:rPr>
          <w:rFonts w:asciiTheme="minorBidi" w:eastAsia="Times New Roman" w:hAnsiTheme="minorBidi"/>
          <w:b/>
          <w:bCs/>
          <w:rtl/>
        </w:rPr>
        <w:t>(أيُّ الرِّجا</w:t>
      </w:r>
      <w:r w:rsidR="00AD2D67">
        <w:rPr>
          <w:rFonts w:asciiTheme="minorBidi" w:eastAsia="Times New Roman" w:hAnsiTheme="minorBidi"/>
          <w:b/>
          <w:bCs/>
          <w:rtl/>
        </w:rPr>
        <w:t>ل أفضل؟ قال: مَن تواضع عن رفعة</w:t>
      </w:r>
      <w:r w:rsidR="00AD2D67">
        <w:rPr>
          <w:rFonts w:asciiTheme="minorBidi" w:eastAsia="Times New Roman" w:hAnsiTheme="minorBidi" w:hint="cs"/>
          <w:b/>
          <w:bCs/>
          <w:rtl/>
        </w:rPr>
        <w:t xml:space="preserve"> </w:t>
      </w:r>
      <w:r w:rsidRPr="0075114B">
        <w:rPr>
          <w:rFonts w:asciiTheme="minorBidi" w:eastAsia="Times New Roman" w:hAnsiTheme="minorBidi"/>
          <w:b/>
          <w:bCs/>
          <w:rtl/>
        </w:rPr>
        <w:t>وزهد على قُ</w:t>
      </w:r>
      <w:r w:rsidR="00AD2D67">
        <w:rPr>
          <w:rFonts w:asciiTheme="minorBidi" w:eastAsia="Times New Roman" w:hAnsiTheme="minorBidi"/>
          <w:b/>
          <w:bCs/>
          <w:rtl/>
        </w:rPr>
        <w:t>دْرَة وترك النُّصرة على قو</w:t>
      </w:r>
      <w:r w:rsidR="00AD2D67">
        <w:rPr>
          <w:rFonts w:asciiTheme="minorBidi" w:eastAsia="Times New Roman" w:hAnsiTheme="minorBidi" w:hint="cs"/>
          <w:b/>
          <w:bCs/>
          <w:rtl/>
        </w:rPr>
        <w:t>مة)</w:t>
      </w:r>
      <w:r w:rsidRPr="0075114B">
        <w:rPr>
          <w:rFonts w:asciiTheme="minorBidi" w:eastAsia="Times New Roman" w:hAnsiTheme="minorBidi"/>
          <w:b/>
          <w:bCs/>
          <w:rtl/>
        </w:rPr>
        <w:br/>
        <w:t>- وقال إبراهيم بن شيبان: (الشَّرف في التَّواضُع، والعزُّ في التَّقوى، والحرِّية في القناعة)</w:t>
      </w:r>
    </w:p>
    <w:p w:rsidR="0075114B" w:rsidRPr="0075114B" w:rsidRDefault="0075114B" w:rsidP="00C92844">
      <w:pPr>
        <w:pStyle w:val="a3"/>
        <w:spacing w:after="0" w:line="0" w:lineRule="atLeast"/>
        <w:ind w:left="-766" w:right="-851"/>
        <w:rPr>
          <w:rFonts w:asciiTheme="minorBidi" w:eastAsia="Times New Roman" w:hAnsiTheme="minorBidi"/>
          <w:b/>
          <w:bCs/>
          <w:rtl/>
        </w:rPr>
      </w:pPr>
      <w:r w:rsidRPr="0075114B">
        <w:rPr>
          <w:rFonts w:asciiTheme="minorBidi" w:eastAsia="Times New Roman" w:hAnsiTheme="minorBidi"/>
          <w:b/>
          <w:bCs/>
          <w:rtl/>
        </w:rPr>
        <w:t xml:space="preserve">وقال يحيى ابن أبي كثير: (رأس التَّواضُع ثلاث: أن ترضى بالدُّون مِن شرف المجلس، وأن تبدأ مَن لقيته بالسَّلام، وأن تكره مِن المدحة والسُّمعة والرِّياء بالبِرِّ) </w:t>
      </w:r>
    </w:p>
    <w:p w:rsidR="0075114B" w:rsidRPr="0075114B" w:rsidRDefault="0075114B" w:rsidP="00C92844">
      <w:pPr>
        <w:pStyle w:val="a3"/>
        <w:spacing w:after="0" w:line="0" w:lineRule="atLeast"/>
        <w:ind w:left="-766" w:right="-851"/>
        <w:rPr>
          <w:rFonts w:asciiTheme="minorBidi" w:eastAsia="Times New Roman" w:hAnsiTheme="minorBidi" w:hint="cs"/>
          <w:b/>
          <w:bCs/>
          <w:color w:val="00B050"/>
          <w:rtl/>
        </w:rPr>
      </w:pPr>
      <w:r w:rsidRPr="0075114B">
        <w:rPr>
          <w:rFonts w:asciiTheme="minorBidi" w:eastAsia="Times New Roman" w:hAnsiTheme="minorBidi"/>
          <w:b/>
          <w:bCs/>
          <w:color w:val="00B050"/>
          <w:rtl/>
        </w:rPr>
        <w:t>أقسام التَّواضُع</w:t>
      </w:r>
      <w:r w:rsidRPr="0075114B">
        <w:rPr>
          <w:rFonts w:asciiTheme="minorBidi" w:eastAsia="Times New Roman" w:hAnsiTheme="minorBidi" w:hint="cs"/>
          <w:b/>
          <w:bCs/>
          <w:color w:val="00B050"/>
          <w:rtl/>
        </w:rPr>
        <w:t>:</w:t>
      </w:r>
    </w:p>
    <w:p w:rsidR="00F17454" w:rsidRDefault="00F17454" w:rsidP="00C92844">
      <w:pPr>
        <w:pStyle w:val="a3"/>
        <w:spacing w:after="0" w:line="0" w:lineRule="atLeast"/>
        <w:ind w:left="-766" w:right="-851"/>
        <w:rPr>
          <w:rFonts w:asciiTheme="minorBidi" w:eastAsia="Times New Roman" w:hAnsiTheme="minorBidi" w:hint="cs"/>
          <w:b/>
          <w:bCs/>
          <w:color w:val="0070C0"/>
          <w:rtl/>
        </w:rPr>
      </w:pPr>
      <w:r>
        <w:rPr>
          <w:rFonts w:asciiTheme="minorBidi" w:eastAsia="Times New Roman" w:hAnsiTheme="minorBidi"/>
          <w:b/>
          <w:bCs/>
          <w:color w:val="0070C0"/>
          <w:rtl/>
        </w:rPr>
        <w:t>والتواضع قسمان</w:t>
      </w:r>
      <w:r>
        <w:rPr>
          <w:rFonts w:asciiTheme="minorBidi" w:eastAsia="Times New Roman" w:hAnsiTheme="minorBidi" w:hint="cs"/>
          <w:b/>
          <w:bCs/>
          <w:color w:val="0070C0"/>
          <w:rtl/>
        </w:rPr>
        <w:t>:</w:t>
      </w:r>
    </w:p>
    <w:p w:rsidR="0075114B" w:rsidRPr="00F17454" w:rsidRDefault="00F17454" w:rsidP="00C92844">
      <w:pPr>
        <w:pStyle w:val="a3"/>
        <w:spacing w:after="0" w:line="0" w:lineRule="atLeast"/>
        <w:ind w:left="-766" w:right="-851"/>
        <w:rPr>
          <w:rFonts w:asciiTheme="minorBidi" w:eastAsia="Times New Roman" w:hAnsiTheme="minorBidi"/>
          <w:b/>
          <w:bCs/>
          <w:color w:val="0070C0"/>
          <w:rtl/>
        </w:rPr>
      </w:pPr>
      <w:r w:rsidRPr="00F17454">
        <w:rPr>
          <w:rFonts w:asciiTheme="minorBidi" w:eastAsia="Times New Roman" w:hAnsiTheme="minorBidi" w:hint="cs"/>
          <w:b/>
          <w:bCs/>
          <w:rtl/>
        </w:rPr>
        <w:t>1</w:t>
      </w:r>
      <w:r w:rsidR="0075114B" w:rsidRPr="00F17454">
        <w:rPr>
          <w:rFonts w:asciiTheme="minorBidi" w:eastAsia="Times New Roman" w:hAnsiTheme="minorBidi"/>
          <w:b/>
          <w:bCs/>
          <w:rtl/>
        </w:rPr>
        <w:t xml:space="preserve">- </w:t>
      </w:r>
      <w:r w:rsidR="0075114B" w:rsidRPr="0075114B">
        <w:rPr>
          <w:rFonts w:asciiTheme="minorBidi" w:eastAsia="Times New Roman" w:hAnsiTheme="minorBidi"/>
          <w:b/>
          <w:bCs/>
          <w:rtl/>
        </w:rPr>
        <w:t>محمود وهو</w:t>
      </w:r>
      <w:r w:rsidR="00A45703">
        <w:rPr>
          <w:rFonts w:asciiTheme="minorBidi" w:eastAsia="Times New Roman" w:hAnsiTheme="minorBidi" w:hint="cs"/>
          <w:b/>
          <w:bCs/>
          <w:rtl/>
        </w:rPr>
        <w:t xml:space="preserve"> </w:t>
      </w:r>
      <w:r w:rsidR="0075114B" w:rsidRPr="0075114B">
        <w:rPr>
          <w:rFonts w:asciiTheme="minorBidi" w:eastAsia="Times New Roman" w:hAnsiTheme="minorBidi"/>
          <w:b/>
          <w:bCs/>
          <w:rtl/>
        </w:rPr>
        <w:t>ترك التط</w:t>
      </w:r>
      <w:r>
        <w:rPr>
          <w:rFonts w:asciiTheme="minorBidi" w:eastAsia="Times New Roman" w:hAnsiTheme="minorBidi"/>
          <w:b/>
          <w:bCs/>
          <w:rtl/>
        </w:rPr>
        <w:t>اول على عباد الله والإزدراء بهم</w:t>
      </w:r>
      <w:r>
        <w:rPr>
          <w:rFonts w:asciiTheme="minorBidi" w:eastAsia="Times New Roman" w:hAnsiTheme="minorBidi" w:hint="cs"/>
          <w:b/>
          <w:bCs/>
          <w:rtl/>
        </w:rPr>
        <w:t xml:space="preserve"> </w:t>
      </w:r>
      <w:r w:rsidR="0075114B">
        <w:rPr>
          <w:rFonts w:asciiTheme="minorBidi" w:eastAsia="Times New Roman" w:hAnsiTheme="minorBidi" w:hint="cs"/>
          <w:b/>
          <w:bCs/>
          <w:rtl/>
        </w:rPr>
        <w:t xml:space="preserve"> 2</w:t>
      </w:r>
      <w:r w:rsidR="0075114B" w:rsidRPr="0075114B">
        <w:rPr>
          <w:rFonts w:asciiTheme="minorBidi" w:eastAsia="Times New Roman" w:hAnsiTheme="minorBidi"/>
          <w:b/>
          <w:bCs/>
          <w:rtl/>
        </w:rPr>
        <w:t>- مذموم ،وهو تواضع المرء لذي الدنيا رغبة في دنياه</w:t>
      </w:r>
    </w:p>
    <w:p w:rsidR="0075114B" w:rsidRDefault="0075114B" w:rsidP="00C92844">
      <w:pPr>
        <w:pStyle w:val="a3"/>
        <w:spacing w:after="0" w:line="0" w:lineRule="atLeast"/>
        <w:ind w:left="-766" w:right="-851"/>
        <w:rPr>
          <w:rFonts w:asciiTheme="minorBidi" w:eastAsia="Times New Roman" w:hAnsiTheme="minorBidi" w:hint="cs"/>
          <w:b/>
          <w:bCs/>
          <w:rtl/>
        </w:rPr>
      </w:pPr>
      <w:r w:rsidRPr="00A45703">
        <w:rPr>
          <w:rFonts w:asciiTheme="minorBidi" w:eastAsia="Times New Roman" w:hAnsiTheme="minorBidi"/>
          <w:b/>
          <w:bCs/>
          <w:color w:val="00B050"/>
          <w:rtl/>
        </w:rPr>
        <w:t xml:space="preserve">التَّواضُع المحمود على نوعين: </w:t>
      </w:r>
      <w:r w:rsidRPr="0075114B">
        <w:rPr>
          <w:rFonts w:asciiTheme="minorBidi" w:eastAsia="Times New Roman" w:hAnsiTheme="minorBidi"/>
          <w:b/>
          <w:bCs/>
          <w:rtl/>
        </w:rPr>
        <w:br/>
      </w:r>
      <w:r w:rsidRPr="0075114B">
        <w:rPr>
          <w:rFonts w:asciiTheme="minorBidi" w:eastAsia="Times New Roman" w:hAnsiTheme="minorBidi"/>
          <w:b/>
          <w:bCs/>
          <w:u w:val="single"/>
          <w:rtl/>
        </w:rPr>
        <w:t>النَّوع الأوَّل:</w:t>
      </w:r>
      <w:r w:rsidRPr="0075114B">
        <w:rPr>
          <w:rFonts w:asciiTheme="minorBidi" w:eastAsia="Times New Roman" w:hAnsiTheme="minorBidi"/>
          <w:b/>
          <w:bCs/>
          <w:rtl/>
        </w:rPr>
        <w:t xml:space="preserve"> (تواضع العبد عند أمر الله امتثالًا وعند نهيه اجتنابًا، فإنَّ النَّفس لطلب الرَّاحة تتلكأ في أمره، فيبدو منها نوع إباء وشِرَاد هربًا مِن العبوديَّة وتثبت عند نهيه طلبًا للظَّفر بما مُنِع منه، فإذا وضع العبد نفسه لأمر الله ونهيه فقد تواضع للعبوديَّة</w:t>
      </w:r>
    </w:p>
    <w:p w:rsidR="0075114B" w:rsidRPr="0075114B" w:rsidRDefault="0075114B" w:rsidP="00C92844">
      <w:pPr>
        <w:pStyle w:val="a3"/>
        <w:spacing w:after="0" w:line="0" w:lineRule="atLeast"/>
        <w:ind w:left="-766" w:right="-851"/>
        <w:rPr>
          <w:rFonts w:asciiTheme="minorBidi" w:eastAsia="Times New Roman" w:hAnsiTheme="minorBidi"/>
          <w:b/>
          <w:bCs/>
          <w:rtl/>
        </w:rPr>
      </w:pPr>
      <w:r w:rsidRPr="0075114B">
        <w:rPr>
          <w:rFonts w:asciiTheme="minorBidi" w:eastAsia="Times New Roman" w:hAnsiTheme="minorBidi"/>
          <w:b/>
          <w:bCs/>
          <w:u w:val="single"/>
          <w:rtl/>
        </w:rPr>
        <w:t>والنَّوع الثَّاني:</w:t>
      </w:r>
      <w:r w:rsidRPr="0075114B">
        <w:rPr>
          <w:rFonts w:asciiTheme="minorBidi" w:eastAsia="Times New Roman" w:hAnsiTheme="minorBidi"/>
          <w:b/>
          <w:bCs/>
          <w:rtl/>
        </w:rPr>
        <w:t xml:space="preserve"> تواضعه لعظمة الرَّب وجلاله وخضوعه لعزَّته وكبريائه، فكلَّما شمخت نفسه ذكر عظمة الرَّب –تعالى- وتفرُّده بذلك وغضبه الشَّديد على مَن نازعه ذلك، فتواضعت إليه نفسه، وانكسر لعظمة الله قلبه، واطمأنَّ لهيبته وأخبت لسلطانه، فهذا غاية التَّواضُع، وهو يستلزم الأوَّل مِن غير عكس، والمتواضع -حقيقةً- مَن </w:t>
      </w:r>
      <w:r>
        <w:rPr>
          <w:rFonts w:asciiTheme="minorBidi" w:eastAsia="Times New Roman" w:hAnsiTheme="minorBidi"/>
          <w:b/>
          <w:bCs/>
          <w:rtl/>
        </w:rPr>
        <w:t xml:space="preserve">رُزِق الأمرين، والله المستعان) </w:t>
      </w:r>
    </w:p>
    <w:p w:rsidR="00000000" w:rsidRDefault="00D11C38" w:rsidP="00C92844">
      <w:pPr>
        <w:pStyle w:val="a3"/>
        <w:spacing w:after="0" w:line="0" w:lineRule="atLeast"/>
        <w:ind w:left="-766" w:right="-851"/>
        <w:rPr>
          <w:rFonts w:asciiTheme="minorBidi" w:eastAsia="Times New Roman" w:hAnsiTheme="minorBidi" w:hint="cs"/>
          <w:b/>
          <w:bCs/>
          <w:rtl/>
        </w:rPr>
      </w:pPr>
      <w:r w:rsidRPr="00A45703">
        <w:rPr>
          <w:rFonts w:asciiTheme="minorBidi" w:eastAsia="Times New Roman" w:hAnsiTheme="minorBidi"/>
          <w:b/>
          <w:bCs/>
          <w:color w:val="00B050"/>
          <w:rtl/>
        </w:rPr>
        <w:t>التَّواضُع المذموم:</w:t>
      </w:r>
      <w:r w:rsidRPr="0075114B">
        <w:rPr>
          <w:rFonts w:asciiTheme="minorBidi" w:eastAsia="Times New Roman" w:hAnsiTheme="minorBidi"/>
          <w:b/>
          <w:bCs/>
          <w:rtl/>
        </w:rPr>
        <w:br/>
        <w:t>قال ابن القيِّم: (ومِن التَّواضُع المذموم: المهانة. والفرق بين التَّ</w:t>
      </w:r>
      <w:r w:rsidRPr="0075114B">
        <w:rPr>
          <w:rFonts w:asciiTheme="minorBidi" w:eastAsia="Times New Roman" w:hAnsiTheme="minorBidi"/>
          <w:b/>
          <w:bCs/>
          <w:rtl/>
        </w:rPr>
        <w:t>واضُع والمهانة: أنَّ التَّواضُع يتولَّد مِن بين العلم بالله -سبحانه- ومعرفة أسمائه وصفاته ونعوت جلاله، وتعظيمه ومحبَّته وإجلاله، ومِن معرفته بنفسه وتفاصيلها وعيوب عملها وآفاتها، فيتولَّد مِن بين ذلك كلِّه خُلُقٌ هو التَّواضُع وهو انكسار القلب لله، وخفض جنا</w:t>
      </w:r>
      <w:r w:rsidRPr="0075114B">
        <w:rPr>
          <w:rFonts w:asciiTheme="minorBidi" w:eastAsia="Times New Roman" w:hAnsiTheme="minorBidi"/>
          <w:b/>
          <w:bCs/>
          <w:rtl/>
        </w:rPr>
        <w:t xml:space="preserve">ح الذٌّل والرَّحمة بعباده، فلا يرى له على أحدٍ فضلًا، ولا يرى له عند أحدٍ حقًّا، بل يرى الفضل للنَّاس عليه، والحقوق لهم قِبَلَه، وهذا خُلُقٌ إنَّما يعطيه الله عزَّ وجلَّ مَن يحبُّه ويكرمه ويقرِّبه. </w:t>
      </w:r>
      <w:r w:rsidRPr="0075114B">
        <w:rPr>
          <w:rFonts w:asciiTheme="minorBidi" w:eastAsia="Times New Roman" w:hAnsiTheme="minorBidi"/>
          <w:b/>
          <w:bCs/>
          <w:rtl/>
        </w:rPr>
        <w:br/>
        <w:t>وأمَّا المهانة: فهي الدَّناءة والخِسَّة وبذل النَّفس وابت</w:t>
      </w:r>
      <w:r w:rsidRPr="0075114B">
        <w:rPr>
          <w:rFonts w:asciiTheme="minorBidi" w:eastAsia="Times New Roman" w:hAnsiTheme="minorBidi"/>
          <w:b/>
          <w:bCs/>
          <w:rtl/>
        </w:rPr>
        <w:t>ذالها في نيل حظوظها وشهواتها، كتواضع السِّفَل</w:t>
      </w:r>
      <w:r w:rsidRPr="0075114B">
        <w:rPr>
          <w:rFonts w:asciiTheme="minorBidi" w:eastAsia="Times New Roman" w:hAnsiTheme="minorBidi"/>
          <w:b/>
          <w:bCs/>
          <w:rtl/>
        </w:rPr>
        <w:t xml:space="preserve"> في نيل شهواتهم، وتواضع المفعول </w:t>
      </w:r>
      <w:r w:rsidRPr="0075114B">
        <w:rPr>
          <w:rFonts w:asciiTheme="minorBidi" w:eastAsia="Times New Roman" w:hAnsiTheme="minorBidi"/>
          <w:b/>
          <w:bCs/>
          <w:rtl/>
        </w:rPr>
        <w:t>به</w:t>
      </w:r>
      <w:r w:rsidRPr="0075114B">
        <w:rPr>
          <w:rFonts w:asciiTheme="minorBidi" w:eastAsia="Times New Roman" w:hAnsiTheme="minorBidi"/>
          <w:b/>
          <w:bCs/>
          <w:rtl/>
        </w:rPr>
        <w:t xml:space="preserve"> للفاعل، وتواضع طالب كلِّ حظٍّ لمن يرجو نيل حظِّه منه، فهذا كلُّه ضِعَةٌ لا تواضع، والله -سبحانه- يحبُّ التَّواضُع ويبغض الضِّعَة والمهانة، وفي الصَّحيح عنه: وأُوحى إليَّ أن تواضعوا حتى لا يفخر أحدٌ على أحدٍ، ولا يبغي أحدٌ على أحدٍ </w:t>
      </w:r>
      <w:r w:rsidRPr="0075114B">
        <w:rPr>
          <w:rFonts w:asciiTheme="minorBidi" w:eastAsia="Times New Roman" w:hAnsiTheme="minorBidi"/>
          <w:b/>
          <w:bCs/>
          <w:rtl/>
        </w:rPr>
        <w:t>).</w:t>
      </w:r>
    </w:p>
    <w:p w:rsidR="0075114B" w:rsidRPr="00A45703" w:rsidRDefault="0075114B" w:rsidP="00C92844">
      <w:pPr>
        <w:pStyle w:val="a3"/>
        <w:spacing w:after="0" w:line="0" w:lineRule="atLeast"/>
        <w:ind w:left="-766" w:right="-851"/>
        <w:rPr>
          <w:rFonts w:asciiTheme="minorBidi" w:eastAsia="Times New Roman" w:hAnsiTheme="minorBidi"/>
          <w:b/>
          <w:bCs/>
          <w:color w:val="0070C0"/>
        </w:rPr>
      </w:pPr>
      <w:r w:rsidRPr="00A45703">
        <w:rPr>
          <w:rFonts w:asciiTheme="minorBidi" w:eastAsia="Times New Roman" w:hAnsiTheme="minorBidi"/>
          <w:b/>
          <w:bCs/>
          <w:color w:val="0070C0"/>
          <w:rtl/>
        </w:rPr>
        <w:t xml:space="preserve">أنواع التواضع : </w:t>
      </w:r>
    </w:p>
    <w:p w:rsidR="0075114B" w:rsidRPr="00F17454" w:rsidRDefault="0075114B" w:rsidP="00C92844">
      <w:pPr>
        <w:pStyle w:val="a3"/>
        <w:spacing w:after="0" w:line="0" w:lineRule="atLeast"/>
        <w:ind w:left="-766" w:right="-851"/>
        <w:rPr>
          <w:rFonts w:asciiTheme="minorBidi" w:eastAsia="Times New Roman" w:hAnsiTheme="minorBidi"/>
          <w:b/>
          <w:bCs/>
          <w:sz w:val="16"/>
          <w:szCs w:val="16"/>
          <w:rtl/>
        </w:rPr>
      </w:pPr>
      <w:r w:rsidRPr="0075114B">
        <w:rPr>
          <w:rFonts w:asciiTheme="minorBidi" w:eastAsia="Times New Roman" w:hAnsiTheme="minorBidi"/>
          <w:b/>
          <w:bCs/>
          <w:rtl/>
        </w:rPr>
        <w:t xml:space="preserve">1- اتهام النفس والإجتهاد في علاج عيوبها وكشف كروبها وزلاتها {قَدْ أَفْلَحَ مَن زَكَّاهَا {9} وَقَدْ خَابَ مَن دَسَّاهَا} </w:t>
      </w:r>
      <w:r w:rsidRPr="00F17454">
        <w:rPr>
          <w:rFonts w:asciiTheme="minorBidi" w:eastAsia="Times New Roman" w:hAnsiTheme="minorBidi"/>
          <w:b/>
          <w:bCs/>
          <w:sz w:val="16"/>
          <w:szCs w:val="16"/>
          <w:rtl/>
        </w:rPr>
        <w:t>[ الشمس:9-10]</w:t>
      </w:r>
    </w:p>
    <w:p w:rsidR="0075114B" w:rsidRPr="0075114B" w:rsidRDefault="0075114B" w:rsidP="00C92844">
      <w:pPr>
        <w:pStyle w:val="a3"/>
        <w:spacing w:after="0" w:line="0" w:lineRule="atLeast"/>
        <w:ind w:left="-766" w:right="-851"/>
        <w:rPr>
          <w:rFonts w:asciiTheme="minorBidi" w:eastAsia="Times New Roman" w:hAnsiTheme="minorBidi"/>
          <w:b/>
          <w:bCs/>
          <w:rtl/>
        </w:rPr>
      </w:pPr>
      <w:r w:rsidRPr="0075114B">
        <w:rPr>
          <w:rFonts w:asciiTheme="minorBidi" w:eastAsia="Times New Roman" w:hAnsiTheme="minorBidi"/>
          <w:b/>
          <w:bCs/>
          <w:rtl/>
        </w:rPr>
        <w:t>2- مداومة إستحضار الآخرة وإحتقار الدنيا ،والحرص على الفوز بالجنة والنجاة من النار</w:t>
      </w:r>
    </w:p>
    <w:p w:rsidR="0075114B" w:rsidRPr="00F17454" w:rsidRDefault="0075114B" w:rsidP="00C92844">
      <w:pPr>
        <w:pStyle w:val="a3"/>
        <w:spacing w:after="0" w:line="0" w:lineRule="atLeast"/>
        <w:ind w:left="-766" w:right="-851"/>
        <w:rPr>
          <w:rFonts w:asciiTheme="minorBidi" w:eastAsia="Times New Roman" w:hAnsiTheme="minorBidi"/>
          <w:b/>
          <w:bCs/>
          <w:sz w:val="16"/>
          <w:szCs w:val="16"/>
          <w:rtl/>
        </w:rPr>
      </w:pPr>
      <w:r w:rsidRPr="0075114B">
        <w:rPr>
          <w:rFonts w:asciiTheme="minorBidi" w:eastAsia="Times New Roman" w:hAnsiTheme="minorBidi"/>
          <w:b/>
          <w:bCs/>
          <w:rtl/>
        </w:rPr>
        <w:t>3- التواضع للمسلمين والوفاء بحقوقهم ولين الجانب لهم واحتمال الأذي منهم والصبر عليهم {وَاخْفِضْ جَنَاحَكَ لِلْمُؤْمِنِينَ.}</w:t>
      </w:r>
      <w:r w:rsidRPr="00F17454">
        <w:rPr>
          <w:rFonts w:asciiTheme="minorBidi" w:eastAsia="Times New Roman" w:hAnsiTheme="minorBidi"/>
          <w:b/>
          <w:bCs/>
          <w:sz w:val="16"/>
          <w:szCs w:val="16"/>
          <w:rtl/>
        </w:rPr>
        <w:t xml:space="preserve"> </w:t>
      </w:r>
    </w:p>
    <w:p w:rsidR="0075114B" w:rsidRPr="0075114B" w:rsidRDefault="0075114B" w:rsidP="00C92844">
      <w:pPr>
        <w:pStyle w:val="a3"/>
        <w:spacing w:after="0" w:line="0" w:lineRule="atLeast"/>
        <w:ind w:left="-766" w:right="-851"/>
        <w:rPr>
          <w:rFonts w:asciiTheme="minorBidi" w:eastAsia="Times New Roman" w:hAnsiTheme="minorBidi"/>
          <w:b/>
          <w:bCs/>
          <w:rtl/>
        </w:rPr>
      </w:pPr>
      <w:r w:rsidRPr="0075114B">
        <w:rPr>
          <w:rFonts w:asciiTheme="minorBidi" w:eastAsia="Times New Roman" w:hAnsiTheme="minorBidi"/>
          <w:b/>
          <w:bCs/>
          <w:rtl/>
        </w:rPr>
        <w:t>4- معرفة الإنسان قدره بين أهله من إخوانه وأصحابه ووزنه إذا قورن بهم (مازاد الله عبداً بعفو إلا عزا ) رواه مسلم</w:t>
      </w:r>
    </w:p>
    <w:p w:rsidR="0075114B" w:rsidRPr="0075114B" w:rsidRDefault="0075114B" w:rsidP="00C92844">
      <w:pPr>
        <w:pStyle w:val="a3"/>
        <w:spacing w:after="0" w:line="0" w:lineRule="atLeast"/>
        <w:ind w:left="-766" w:right="-851"/>
        <w:rPr>
          <w:rFonts w:asciiTheme="minorBidi" w:eastAsia="Times New Roman" w:hAnsiTheme="minorBidi"/>
          <w:b/>
          <w:bCs/>
        </w:rPr>
      </w:pPr>
      <w:r w:rsidRPr="0075114B">
        <w:rPr>
          <w:rFonts w:asciiTheme="minorBidi" w:eastAsia="Times New Roman" w:hAnsiTheme="minorBidi"/>
          <w:b/>
          <w:bCs/>
          <w:rtl/>
        </w:rPr>
        <w:t xml:space="preserve">غلبة الخوف في قلب المؤمن على الرجاء ،واليقين بما سيكون يوم القيامة { وَبَدَا لَهُمْ مِنَ اللَّهِ مَا لَمْ يَكُونُوا يَحْتَسِبُونَ }  </w:t>
      </w:r>
      <w:r w:rsidRPr="00F17454">
        <w:rPr>
          <w:rFonts w:asciiTheme="minorBidi" w:eastAsia="Times New Roman" w:hAnsiTheme="minorBidi"/>
          <w:b/>
          <w:bCs/>
          <w:sz w:val="16"/>
          <w:szCs w:val="16"/>
          <w:rtl/>
        </w:rPr>
        <w:t>[الزمر 37]</w:t>
      </w:r>
    </w:p>
    <w:p w:rsidR="0075114B" w:rsidRPr="0075114B" w:rsidRDefault="0075114B" w:rsidP="00C92844">
      <w:pPr>
        <w:pStyle w:val="a3"/>
        <w:spacing w:after="0" w:line="0" w:lineRule="atLeast"/>
        <w:ind w:left="-766" w:right="-851"/>
        <w:rPr>
          <w:rFonts w:asciiTheme="minorBidi" w:eastAsia="Times New Roman" w:hAnsiTheme="minorBidi"/>
          <w:b/>
          <w:bCs/>
          <w:rtl/>
        </w:rPr>
      </w:pPr>
      <w:r w:rsidRPr="0075114B">
        <w:rPr>
          <w:rFonts w:asciiTheme="minorBidi" w:eastAsia="Times New Roman" w:hAnsiTheme="minorBidi"/>
          <w:b/>
          <w:bCs/>
          <w:rtl/>
        </w:rPr>
        <w:t>6- التواضع للدين والاستسلام للشرع فلا يعارض بمعقول ولا رأي ولا هوى</w:t>
      </w:r>
    </w:p>
    <w:p w:rsidR="0075114B" w:rsidRPr="0075114B" w:rsidRDefault="0075114B" w:rsidP="00C92844">
      <w:pPr>
        <w:pStyle w:val="a3"/>
        <w:spacing w:after="0" w:line="0" w:lineRule="atLeast"/>
        <w:ind w:left="-766" w:right="-851"/>
        <w:rPr>
          <w:rFonts w:asciiTheme="minorBidi" w:eastAsia="Times New Roman" w:hAnsiTheme="minorBidi"/>
          <w:b/>
          <w:bCs/>
          <w:rtl/>
        </w:rPr>
      </w:pPr>
      <w:r w:rsidRPr="0075114B">
        <w:rPr>
          <w:rFonts w:asciiTheme="minorBidi" w:eastAsia="Times New Roman" w:hAnsiTheme="minorBidi"/>
          <w:b/>
          <w:bCs/>
          <w:rtl/>
        </w:rPr>
        <w:t xml:space="preserve">7- الإنقياد التام لما جاء به خاتم الرسل ،وأن يعبد الله وفق ما أمر وأن لا يكون الباعث على ذلك داعي العادة </w:t>
      </w:r>
    </w:p>
    <w:p w:rsidR="0075114B" w:rsidRPr="0075114B" w:rsidRDefault="0075114B" w:rsidP="00C92844">
      <w:pPr>
        <w:pStyle w:val="a3"/>
        <w:spacing w:after="0" w:line="0" w:lineRule="atLeast"/>
        <w:ind w:left="-766" w:right="-851"/>
        <w:rPr>
          <w:rFonts w:asciiTheme="minorBidi" w:eastAsia="Times New Roman" w:hAnsiTheme="minorBidi"/>
          <w:b/>
          <w:bCs/>
          <w:rtl/>
        </w:rPr>
      </w:pPr>
      <w:r w:rsidRPr="0075114B">
        <w:rPr>
          <w:rFonts w:asciiTheme="minorBidi" w:eastAsia="Times New Roman" w:hAnsiTheme="minorBidi"/>
          <w:b/>
          <w:bCs/>
          <w:rtl/>
        </w:rPr>
        <w:t>8- ترك الشهوات المباحة ، والملذات الكمالية إحتساباً لله وتواضعاً مع القدرة عليها (من ترك ال</w:t>
      </w:r>
      <w:r w:rsidR="00F17454">
        <w:rPr>
          <w:rFonts w:asciiTheme="minorBidi" w:eastAsia="Times New Roman" w:hAnsiTheme="minorBidi"/>
          <w:b/>
          <w:bCs/>
          <w:rtl/>
        </w:rPr>
        <w:t xml:space="preserve">لباس تواضعاً لله وهو يقدر عليه </w:t>
      </w:r>
      <w:r w:rsidRPr="0075114B">
        <w:rPr>
          <w:rFonts w:asciiTheme="minorBidi" w:eastAsia="Times New Roman" w:hAnsiTheme="minorBidi"/>
          <w:b/>
          <w:bCs/>
          <w:rtl/>
        </w:rPr>
        <w:t>دعاه الله يوم القيامة على رؤوس الخلائق حتى يخير من أي حلل الإيمان شاء يلبسها ) رواه احمد والترمزي .</w:t>
      </w:r>
    </w:p>
    <w:p w:rsidR="00F17454" w:rsidRPr="00F17454" w:rsidRDefault="00F17454" w:rsidP="00C92844">
      <w:pPr>
        <w:pStyle w:val="a3"/>
        <w:spacing w:after="0" w:line="0" w:lineRule="atLeast"/>
        <w:ind w:left="-766" w:right="-851"/>
        <w:rPr>
          <w:rFonts w:asciiTheme="minorBidi" w:eastAsia="Times New Roman" w:hAnsiTheme="minorBidi"/>
          <w:b/>
          <w:bCs/>
          <w:rtl/>
        </w:rPr>
      </w:pPr>
      <w:r w:rsidRPr="00F17454">
        <w:rPr>
          <w:rFonts w:asciiTheme="minorBidi" w:eastAsia="Times New Roman" w:hAnsiTheme="minorBidi"/>
          <w:b/>
          <w:bCs/>
          <w:rtl/>
        </w:rPr>
        <w:t xml:space="preserve">9- التواضع في جانب الوالدين ببرهما وإكرامهما وطاعتهما في غير معصية  والدعاء لهما في حياتهما ومماتهما {وَاخْفِضْ لَهُمَا جَنَاحَ الذُّلِّ مِنَ الرَّحْمَةِ وَقُلْ رَبِّ ارْحَمْهُمَا كَمَا رَبَّيَانِي صَغِيراً } </w:t>
      </w:r>
      <w:r w:rsidRPr="00F17454">
        <w:rPr>
          <w:rFonts w:asciiTheme="minorBidi" w:eastAsia="Times New Roman" w:hAnsiTheme="minorBidi"/>
          <w:b/>
          <w:bCs/>
          <w:sz w:val="16"/>
          <w:szCs w:val="16"/>
          <w:rtl/>
        </w:rPr>
        <w:t>[الإسراء: 23 ، 24]</w:t>
      </w:r>
      <w:r w:rsidRPr="00F17454">
        <w:rPr>
          <w:rFonts w:asciiTheme="minorBidi" w:eastAsia="Times New Roman" w:hAnsiTheme="minorBidi"/>
          <w:b/>
          <w:bCs/>
          <w:rtl/>
        </w:rPr>
        <w:t xml:space="preserve"> </w:t>
      </w:r>
    </w:p>
    <w:p w:rsidR="00F17454" w:rsidRPr="00F17454" w:rsidRDefault="00F17454" w:rsidP="00C92844">
      <w:pPr>
        <w:pStyle w:val="a3"/>
        <w:spacing w:after="0" w:line="0" w:lineRule="atLeast"/>
        <w:ind w:left="-766" w:right="-851"/>
        <w:rPr>
          <w:rFonts w:asciiTheme="minorBidi" w:eastAsia="Times New Roman" w:hAnsiTheme="minorBidi"/>
          <w:b/>
          <w:bCs/>
          <w:rtl/>
        </w:rPr>
      </w:pPr>
      <w:r w:rsidRPr="00F17454">
        <w:rPr>
          <w:rFonts w:asciiTheme="minorBidi" w:eastAsia="Times New Roman" w:hAnsiTheme="minorBidi"/>
          <w:b/>
          <w:bCs/>
          <w:rtl/>
        </w:rPr>
        <w:t xml:space="preserve">10- التواضع للمرضى بعيادتهم والوقوف بجانبهم وكشف كرباتهم وتذكيرهم بالإحتساب والصبر على القضاء </w:t>
      </w:r>
    </w:p>
    <w:p w:rsidR="00F17454" w:rsidRPr="00F17454" w:rsidRDefault="00F17454" w:rsidP="00C92844">
      <w:pPr>
        <w:pStyle w:val="a3"/>
        <w:spacing w:after="0" w:line="0" w:lineRule="atLeast"/>
        <w:ind w:left="-766" w:right="-851"/>
        <w:rPr>
          <w:rFonts w:asciiTheme="minorBidi" w:eastAsia="Times New Roman" w:hAnsiTheme="minorBidi"/>
          <w:b/>
          <w:bCs/>
          <w:rtl/>
        </w:rPr>
      </w:pPr>
      <w:r w:rsidRPr="00F17454">
        <w:rPr>
          <w:rFonts w:asciiTheme="minorBidi" w:eastAsia="Times New Roman" w:hAnsiTheme="minorBidi"/>
          <w:b/>
          <w:bCs/>
          <w:rtl/>
        </w:rPr>
        <w:t>11- تفقد ذوي الفقر والمسكنة ،وتصفح وجوه الفقراء والمحاويج وذوي التعفف والحياء ومواساتهم بالمال والتواضع لهم .</w:t>
      </w:r>
    </w:p>
    <w:p w:rsidR="0075114B" w:rsidRPr="00A45703" w:rsidRDefault="00F17454" w:rsidP="00C92844">
      <w:pPr>
        <w:pStyle w:val="a3"/>
        <w:spacing w:after="0" w:line="0" w:lineRule="atLeast"/>
        <w:ind w:left="-766" w:right="-851"/>
        <w:rPr>
          <w:rFonts w:asciiTheme="minorBidi" w:eastAsia="Times New Roman" w:hAnsiTheme="minorBidi" w:hint="cs"/>
          <w:b/>
          <w:bCs/>
          <w:color w:val="0070C0"/>
          <w:rtl/>
        </w:rPr>
      </w:pPr>
      <w:r w:rsidRPr="00A45703">
        <w:rPr>
          <w:rFonts w:asciiTheme="minorBidi" w:eastAsia="Times New Roman" w:hAnsiTheme="minorBidi"/>
          <w:b/>
          <w:bCs/>
          <w:color w:val="0070C0"/>
          <w:rtl/>
        </w:rPr>
        <w:t>مِن آثار خُلُق التَّواضُع</w:t>
      </w:r>
      <w:r w:rsidRPr="00A45703">
        <w:rPr>
          <w:rFonts w:asciiTheme="minorBidi" w:eastAsia="Times New Roman" w:hAnsiTheme="minorBidi" w:hint="cs"/>
          <w:b/>
          <w:bCs/>
          <w:color w:val="0070C0"/>
          <w:rtl/>
        </w:rPr>
        <w:t>:</w:t>
      </w:r>
    </w:p>
    <w:p w:rsidR="00F17454" w:rsidRPr="00F17454" w:rsidRDefault="00F17454" w:rsidP="00C92844">
      <w:pPr>
        <w:pStyle w:val="a3"/>
        <w:spacing w:after="0" w:line="0" w:lineRule="atLeast"/>
        <w:ind w:left="-766" w:right="-851"/>
        <w:rPr>
          <w:rFonts w:asciiTheme="minorBidi" w:eastAsia="Times New Roman" w:hAnsiTheme="minorBidi"/>
          <w:b/>
          <w:bCs/>
        </w:rPr>
      </w:pPr>
      <w:r w:rsidRPr="00F17454">
        <w:rPr>
          <w:rFonts w:asciiTheme="minorBidi" w:eastAsia="Times New Roman" w:hAnsiTheme="minorBidi"/>
          <w:b/>
          <w:bCs/>
          <w:rtl/>
        </w:rPr>
        <w:t>لا شكَّ أنَّ التَّواضُع مِن أخلاق الصَّالحين والفضلاء، ويكفي أنَّ النَّبيَّ صلى الله عليه وسلم كان مِن سماته التَّواضُع، فمِن آثاره:</w:t>
      </w:r>
      <w:r w:rsidRPr="00F17454">
        <w:rPr>
          <w:rFonts w:asciiTheme="minorBidi" w:eastAsia="Times New Roman" w:hAnsiTheme="minorBidi"/>
          <w:b/>
          <w:bCs/>
          <w:rtl/>
        </w:rPr>
        <w:br/>
        <w:t>1- (أنَّ التَّواضُع يرفع المرء قدرًا ويُعْظِم له خطرًا ويزيده نبلًا) .</w:t>
      </w:r>
      <w:r w:rsidRPr="00F17454">
        <w:rPr>
          <w:rFonts w:asciiTheme="minorBidi" w:eastAsia="Times New Roman" w:hAnsiTheme="minorBidi"/>
          <w:b/>
          <w:bCs/>
          <w:rtl/>
        </w:rPr>
        <w:br/>
      </w:r>
      <w:r w:rsidRPr="00F17454">
        <w:rPr>
          <w:rFonts w:asciiTheme="minorBidi" w:eastAsia="Times New Roman" w:hAnsiTheme="minorBidi"/>
          <w:b/>
          <w:bCs/>
          <w:rtl/>
        </w:rPr>
        <w:lastRenderedPageBreak/>
        <w:t>2- (التَّواضُع يؤدِّي إلى الخضوع للحقِّ والانقياد له.</w:t>
      </w:r>
      <w:r w:rsidRPr="00F17454">
        <w:rPr>
          <w:rFonts w:asciiTheme="minorBidi" w:eastAsia="Times New Roman" w:hAnsiTheme="minorBidi"/>
          <w:b/>
          <w:bCs/>
          <w:rtl/>
        </w:rPr>
        <w:br/>
        <w:t>3- التَّواضُع هو عين العزِّ، لأنَّه طاعة لله ورجوع إلى الصَّواب.</w:t>
      </w:r>
      <w:r w:rsidRPr="00F17454">
        <w:rPr>
          <w:rFonts w:asciiTheme="minorBidi" w:eastAsia="Times New Roman" w:hAnsiTheme="minorBidi"/>
          <w:b/>
          <w:bCs/>
          <w:rtl/>
        </w:rPr>
        <w:br/>
        <w:t xml:space="preserve">4- يكفي المتواضع محبَّة عباد الله له، ورفع الله إيَّاه) </w:t>
      </w:r>
    </w:p>
    <w:p w:rsidR="00C92844" w:rsidRDefault="00F17454" w:rsidP="00AD2D67">
      <w:pPr>
        <w:pStyle w:val="a3"/>
        <w:spacing w:after="0" w:line="0" w:lineRule="atLeast"/>
        <w:ind w:left="-766" w:right="-851"/>
        <w:rPr>
          <w:rFonts w:asciiTheme="minorBidi" w:eastAsia="Times New Roman" w:hAnsiTheme="minorBidi" w:hint="cs"/>
          <w:b/>
          <w:bCs/>
          <w:rtl/>
        </w:rPr>
      </w:pPr>
      <w:r w:rsidRPr="00F17454">
        <w:rPr>
          <w:rFonts w:asciiTheme="minorBidi" w:eastAsia="Times New Roman" w:hAnsiTheme="minorBidi"/>
          <w:b/>
          <w:bCs/>
          <w:rtl/>
        </w:rPr>
        <w:t xml:space="preserve">5- (التَّواضُع فيه مصلحة الدِّين والدُّنْيا، ويزيل الشَّحناء بين النَّاس، ويريح مِن تعب المباهاة والمفاخرة) </w:t>
      </w:r>
      <w:r w:rsidRPr="00F17454">
        <w:rPr>
          <w:rFonts w:asciiTheme="minorBidi" w:eastAsia="Times New Roman" w:hAnsiTheme="minorBidi"/>
          <w:b/>
          <w:bCs/>
          <w:rtl/>
        </w:rPr>
        <w:br/>
        <w:t>6- (التَّواضُع يُكْسِب السَّلامة، ويورث الألفة، ويرفع الحقد، ويُذْهِب الصَّد) .</w:t>
      </w:r>
      <w:r w:rsidRPr="00F17454">
        <w:rPr>
          <w:rFonts w:asciiTheme="minorBidi" w:eastAsia="Times New Roman" w:hAnsiTheme="minorBidi"/>
          <w:b/>
          <w:bCs/>
          <w:rtl/>
        </w:rPr>
        <w:br/>
        <w:t xml:space="preserve">7- (ثمرة التَّواضُع المحبَّة، كما أنَّ ثمرة </w:t>
      </w:r>
      <w:hyperlink r:id="rId8" w:history="1">
        <w:r w:rsidRPr="00F17454">
          <w:rPr>
            <w:rStyle w:val="Hyperlink"/>
            <w:rFonts w:asciiTheme="minorBidi" w:eastAsia="Times New Roman" w:hAnsiTheme="minorBidi"/>
            <w:b/>
            <w:bCs/>
            <w:rtl/>
          </w:rPr>
          <w:t>القناعة</w:t>
        </w:r>
      </w:hyperlink>
      <w:r w:rsidRPr="00F17454">
        <w:rPr>
          <w:rFonts w:asciiTheme="minorBidi" w:eastAsia="Times New Roman" w:hAnsiTheme="minorBidi"/>
          <w:b/>
          <w:bCs/>
          <w:rtl/>
        </w:rPr>
        <w:t xml:space="preserve"> الرَّاحة، وإ</w:t>
      </w:r>
      <w:r>
        <w:rPr>
          <w:rFonts w:asciiTheme="minorBidi" w:eastAsia="Times New Roman" w:hAnsiTheme="minorBidi"/>
          <w:b/>
          <w:bCs/>
          <w:rtl/>
        </w:rPr>
        <w:t>نَّ تواضع الشَّريف يزيد في شرفه كما أنَّ تكبُّر الوضيع يزيد في</w:t>
      </w:r>
      <w:r>
        <w:rPr>
          <w:rFonts w:asciiTheme="minorBidi" w:eastAsia="Times New Roman" w:hAnsiTheme="minorBidi" w:hint="cs"/>
          <w:b/>
          <w:bCs/>
          <w:rtl/>
        </w:rPr>
        <w:t xml:space="preserve"> </w:t>
      </w:r>
      <w:r>
        <w:rPr>
          <w:rFonts w:asciiTheme="minorBidi" w:eastAsia="Times New Roman" w:hAnsiTheme="minorBidi"/>
          <w:b/>
          <w:bCs/>
          <w:rtl/>
        </w:rPr>
        <w:t xml:space="preserve">ضِعَتِه) </w:t>
      </w:r>
      <w:r w:rsidRPr="00F17454">
        <w:rPr>
          <w:rFonts w:asciiTheme="minorBidi" w:eastAsia="Times New Roman" w:hAnsiTheme="minorBidi"/>
          <w:b/>
          <w:bCs/>
          <w:rtl/>
        </w:rPr>
        <w:br/>
        <w:t xml:space="preserve">8- التَّواضُع يؤلِّف القلوب، ويفتح مغاليقها، ويجعل صاحبه جليل القدر، رفيع المكانة. </w:t>
      </w:r>
    </w:p>
    <w:p w:rsidR="00C92844" w:rsidRPr="00C92844" w:rsidRDefault="00C92844" w:rsidP="00C92844">
      <w:pPr>
        <w:pStyle w:val="a3"/>
        <w:spacing w:after="0" w:line="0" w:lineRule="atLeast"/>
        <w:ind w:left="-766" w:right="-851"/>
        <w:rPr>
          <w:rFonts w:asciiTheme="minorBidi" w:eastAsia="Times New Roman" w:hAnsiTheme="minorBidi" w:hint="cs"/>
          <w:b/>
          <w:bCs/>
          <w:color w:val="FF0000"/>
          <w:rtl/>
        </w:rPr>
      </w:pPr>
      <w:r w:rsidRPr="00C92844">
        <w:rPr>
          <w:rFonts w:asciiTheme="minorBidi" w:eastAsia="Times New Roman" w:hAnsiTheme="minorBidi" w:hint="cs"/>
          <w:b/>
          <w:bCs/>
          <w:color w:val="FF0000"/>
          <w:rtl/>
        </w:rPr>
        <w:t xml:space="preserve">ـ </w:t>
      </w:r>
      <w:r w:rsidRPr="00C92844">
        <w:rPr>
          <w:rFonts w:asciiTheme="minorBidi" w:eastAsia="Times New Roman" w:hAnsiTheme="minorBidi"/>
          <w:b/>
          <w:bCs/>
          <w:color w:val="FF0000"/>
          <w:rtl/>
        </w:rPr>
        <w:t>خلق الحياء</w:t>
      </w:r>
      <w:r w:rsidRPr="00C92844">
        <w:rPr>
          <w:rFonts w:asciiTheme="minorBidi" w:eastAsia="Times New Roman" w:hAnsiTheme="minorBidi" w:hint="cs"/>
          <w:b/>
          <w:bCs/>
          <w:color w:val="FF0000"/>
          <w:rtl/>
        </w:rPr>
        <w:t>:</w:t>
      </w:r>
    </w:p>
    <w:p w:rsidR="00C92844" w:rsidRDefault="00C92844" w:rsidP="00C92844">
      <w:pPr>
        <w:pStyle w:val="a3"/>
        <w:spacing w:after="0" w:line="0" w:lineRule="atLeast"/>
        <w:ind w:left="-766"/>
        <w:rPr>
          <w:rFonts w:asciiTheme="minorBidi" w:eastAsia="Times New Roman" w:hAnsiTheme="minorBidi" w:hint="cs"/>
          <w:b/>
          <w:bCs/>
          <w:rtl/>
        </w:rPr>
      </w:pPr>
      <w:r w:rsidRPr="00A45703">
        <w:rPr>
          <w:rFonts w:asciiTheme="minorBidi" w:eastAsia="Times New Roman" w:hAnsiTheme="minorBidi"/>
          <w:b/>
          <w:bCs/>
          <w:color w:val="00B050"/>
          <w:rtl/>
        </w:rPr>
        <w:t>معنى الحَيَاء لغةً: </w:t>
      </w:r>
      <w:r w:rsidRPr="00C92844">
        <w:rPr>
          <w:rFonts w:asciiTheme="minorBidi" w:eastAsia="Times New Roman" w:hAnsiTheme="minorBidi"/>
          <w:b/>
          <w:bCs/>
          <w:rtl/>
        </w:rPr>
        <w:br/>
        <w:t>تقول: رجل حَيِيٌّ ذو حَياءٍ بوزن فَعِيلٍ، والأُنثى بالهاء، وامرأَةٌ حَيِيَّة واسْتَحْيا الرَّجل واسْتَحْيَت المرأَة، وللعرب في هذا الحرف لغتان، يقال: اسْتَحَى الرَّجل يَسْتَحي بياء واحدة، واسْتَحْيا فلان يَسْتَحْيِي بياءَين، والقرآن نزل بهذه اللُّغة الثَّانية في قوله عزَّ وجلَّ إنَّ الله لا يَسْتَحْيِي أَن يَضْرِبَ مثلًا</w:t>
      </w:r>
      <w:r w:rsidRPr="00C92844">
        <w:rPr>
          <w:rFonts w:asciiTheme="minorBidi" w:eastAsia="Times New Roman" w:hAnsiTheme="minorBidi"/>
          <w:b/>
          <w:bCs/>
          <w:sz w:val="16"/>
          <w:szCs w:val="16"/>
          <w:rtl/>
        </w:rPr>
        <w:t> [البقرة:26]</w:t>
      </w:r>
    </w:p>
    <w:p w:rsidR="00C92844" w:rsidRPr="00C92844" w:rsidRDefault="00C92844" w:rsidP="00C92844">
      <w:pPr>
        <w:pStyle w:val="a3"/>
        <w:spacing w:after="0" w:line="0" w:lineRule="atLeast"/>
        <w:ind w:left="-766"/>
        <w:rPr>
          <w:rFonts w:asciiTheme="minorBidi" w:eastAsia="Times New Roman" w:hAnsiTheme="minorBidi"/>
          <w:b/>
          <w:bCs/>
          <w:rtl/>
        </w:rPr>
      </w:pPr>
      <w:r w:rsidRPr="00A45703">
        <w:rPr>
          <w:rFonts w:asciiTheme="minorBidi" w:eastAsia="Times New Roman" w:hAnsiTheme="minorBidi"/>
          <w:b/>
          <w:bCs/>
          <w:color w:val="00B050"/>
          <w:rtl/>
        </w:rPr>
        <w:t>معنى الحَيَاء اصطلاحًا: </w:t>
      </w:r>
      <w:r w:rsidRPr="00C92844">
        <w:rPr>
          <w:rFonts w:asciiTheme="minorBidi" w:eastAsia="Times New Roman" w:hAnsiTheme="minorBidi"/>
          <w:b/>
          <w:bCs/>
          <w:rtl/>
        </w:rPr>
        <w:br/>
        <w:t>هو:(انقباض النَّفس مِن شيءٍ وتركه حذرًا عن اللَّوم فيه)  .</w:t>
      </w:r>
      <w:r w:rsidRPr="00C92844">
        <w:rPr>
          <w:rFonts w:asciiTheme="minorBidi" w:eastAsia="Times New Roman" w:hAnsiTheme="minorBidi"/>
          <w:b/>
          <w:bCs/>
          <w:rtl/>
        </w:rPr>
        <w:br/>
        <w:t>وقال الحافظ ابن حجر: (الحَيَاء: خُلُق يبعث صاحبه على اجتناب القبيح، ويمنع مِن التقصير فيحقُّ ذي الحقِّ)  .</w:t>
      </w:r>
      <w:r w:rsidRPr="00C92844">
        <w:rPr>
          <w:rFonts w:asciiTheme="minorBidi" w:eastAsia="Times New Roman" w:hAnsiTheme="minorBidi"/>
          <w:b/>
          <w:bCs/>
          <w:rtl/>
        </w:rPr>
        <w:br/>
        <w:t xml:space="preserve">وقيل هو: (تغيُّر وانكسار يعتري الإنسان مِن خوف ما يُعَاب به ويُذَمُّ، ومحلُّه الوجه، ومنبعه مِن القلب)وقيل  إن الحياء خلق يبعث على فعل كل مليح وترك كل قبيح </w:t>
      </w:r>
    </w:p>
    <w:p w:rsidR="00C92844" w:rsidRPr="00A45703" w:rsidRDefault="00A45703" w:rsidP="00A45703">
      <w:pPr>
        <w:pStyle w:val="a3"/>
        <w:spacing w:after="0" w:line="0" w:lineRule="atLeast"/>
        <w:ind w:left="-766" w:right="-851"/>
        <w:rPr>
          <w:rFonts w:asciiTheme="minorBidi" w:eastAsia="Times New Roman" w:hAnsiTheme="minorBidi" w:hint="cs"/>
          <w:b/>
          <w:bCs/>
          <w:color w:val="0070C0"/>
          <w:rtl/>
        </w:rPr>
      </w:pPr>
      <w:r w:rsidRPr="00A45703">
        <w:rPr>
          <w:rFonts w:asciiTheme="minorBidi" w:eastAsia="Times New Roman" w:hAnsiTheme="minorBidi"/>
          <w:b/>
          <w:bCs/>
          <w:color w:val="0070C0"/>
          <w:rtl/>
        </w:rPr>
        <w:t>فضل الحَيَاء</w:t>
      </w:r>
      <w:r w:rsidRPr="00A45703">
        <w:rPr>
          <w:rFonts w:asciiTheme="minorBidi" w:eastAsia="Times New Roman" w:hAnsiTheme="minorBidi" w:hint="cs"/>
          <w:b/>
          <w:bCs/>
          <w:color w:val="0070C0"/>
          <w:rtl/>
        </w:rPr>
        <w:t>:</w:t>
      </w:r>
    </w:p>
    <w:p w:rsidR="00A45703" w:rsidRDefault="00A45703" w:rsidP="00A45703">
      <w:pPr>
        <w:pStyle w:val="a3"/>
        <w:spacing w:after="0" w:line="0" w:lineRule="atLeast"/>
        <w:ind w:left="-766" w:right="-993"/>
        <w:rPr>
          <w:rFonts w:asciiTheme="minorBidi" w:eastAsia="Times New Roman" w:hAnsiTheme="minorBidi" w:hint="cs"/>
          <w:b/>
          <w:bCs/>
          <w:rtl/>
        </w:rPr>
      </w:pPr>
      <w:r w:rsidRPr="00A45703">
        <w:rPr>
          <w:rFonts w:asciiTheme="minorBidi" w:eastAsia="Times New Roman" w:hAnsiTheme="minorBidi"/>
          <w:b/>
          <w:bCs/>
          <w:rtl/>
        </w:rPr>
        <w:t>الحياء فضيلة مِن فضائل الفطرة, وهو مادَّة الخير والفضيلة، وبهذا وصفه النَّبيُّ صلى الله عليه وسلم بقوله: ((الحَيَاء خيرٌ كلُّه))  .</w:t>
      </w:r>
      <w:r w:rsidRPr="00A45703">
        <w:rPr>
          <w:rFonts w:asciiTheme="minorBidi" w:eastAsia="Times New Roman" w:hAnsiTheme="minorBidi"/>
          <w:b/>
          <w:bCs/>
          <w:rtl/>
        </w:rPr>
        <w:br/>
        <w:t>ومِن فضائله أنَّه:</w:t>
      </w:r>
      <w:r w:rsidRPr="00A45703">
        <w:rPr>
          <w:rFonts w:asciiTheme="minorBidi" w:eastAsia="Times New Roman" w:hAnsiTheme="minorBidi"/>
          <w:b/>
          <w:bCs/>
          <w:rtl/>
        </w:rPr>
        <w:br/>
      </w:r>
      <w:r w:rsidRPr="00A45703">
        <w:rPr>
          <w:rFonts w:asciiTheme="minorBidi" w:eastAsia="Times New Roman" w:hAnsiTheme="minorBidi"/>
          <w:b/>
          <w:bCs/>
          <w:color w:val="00B050"/>
          <w:rtl/>
        </w:rPr>
        <w:t>1- يحبُّه الله: </w:t>
      </w:r>
      <w:r w:rsidRPr="00A45703">
        <w:rPr>
          <w:rFonts w:asciiTheme="minorBidi" w:eastAsia="Times New Roman" w:hAnsiTheme="minorBidi"/>
          <w:b/>
          <w:bCs/>
          <w:rtl/>
        </w:rPr>
        <w:br/>
        <w:t>رُوِي في الحديث الصَّحيح قال صلى الله عليه وسلم: ((عن يَعْلَى أنَّ رسول اللَّه صلى الله عليه وسلم رأى رجلًا يغتسل بالبَرَاز فصعد المنبر، فحمد اللَّه وأثنى عليه، وقال: إنَّ اللَّه عزَّ وجلَّ حَلِيمٌ حَيِىٌّ سِتِّيرٌ يحبُّ الحَيَاء والسَّتْر، فإذا اغتسل أحدكم فليَسْتَتِر)) </w:t>
      </w:r>
    </w:p>
    <w:p w:rsidR="00A45703" w:rsidRPr="00A45703" w:rsidRDefault="00A45703" w:rsidP="00A45703">
      <w:pPr>
        <w:pStyle w:val="a3"/>
        <w:spacing w:after="0" w:line="0" w:lineRule="atLeast"/>
        <w:ind w:left="-766" w:right="-993"/>
        <w:rPr>
          <w:rFonts w:asciiTheme="minorBidi" w:eastAsia="Times New Roman" w:hAnsiTheme="minorBidi"/>
          <w:b/>
          <w:bCs/>
        </w:rPr>
      </w:pPr>
      <w:r w:rsidRPr="00A45703">
        <w:rPr>
          <w:rFonts w:asciiTheme="minorBidi" w:eastAsia="Times New Roman" w:hAnsiTheme="minorBidi"/>
          <w:b/>
          <w:bCs/>
          <w:color w:val="00B050"/>
          <w:rtl/>
        </w:rPr>
        <w:t>2- الحَيَاء مِن سنن الأنبياء والمرسلين:</w:t>
      </w:r>
      <w:r w:rsidRPr="00A45703">
        <w:rPr>
          <w:rFonts w:asciiTheme="minorBidi" w:eastAsia="Times New Roman" w:hAnsiTheme="minorBidi"/>
          <w:b/>
          <w:bCs/>
          <w:rtl/>
        </w:rPr>
        <w:br/>
        <w:t xml:space="preserve">عن ابن عبَّاس، قال: قال رسول اللَّه صلى الله عليه </w:t>
      </w:r>
      <w:r>
        <w:rPr>
          <w:rFonts w:asciiTheme="minorBidi" w:eastAsia="Times New Roman" w:hAnsiTheme="minorBidi"/>
          <w:b/>
          <w:bCs/>
          <w:rtl/>
        </w:rPr>
        <w:t>وسلم:</w:t>
      </w:r>
      <w:r w:rsidRPr="00A45703">
        <w:rPr>
          <w:rFonts w:asciiTheme="minorBidi" w:eastAsia="Times New Roman" w:hAnsiTheme="minorBidi"/>
          <w:b/>
          <w:bCs/>
          <w:rtl/>
        </w:rPr>
        <w:t>((خمسٌ مِن سُنَن</w:t>
      </w:r>
      <w:r>
        <w:rPr>
          <w:rFonts w:asciiTheme="minorBidi" w:eastAsia="Times New Roman" w:hAnsiTheme="minorBidi"/>
          <w:b/>
          <w:bCs/>
          <w:rtl/>
        </w:rPr>
        <w:t>ِ المرسلين: الحَيَاء والحِلْمُ</w:t>
      </w:r>
      <w:r>
        <w:rPr>
          <w:rFonts w:asciiTheme="minorBidi" w:eastAsia="Times New Roman" w:hAnsiTheme="minorBidi" w:hint="cs"/>
          <w:b/>
          <w:bCs/>
          <w:rtl/>
        </w:rPr>
        <w:t xml:space="preserve"> </w:t>
      </w:r>
      <w:r w:rsidRPr="00A45703">
        <w:rPr>
          <w:rFonts w:asciiTheme="minorBidi" w:eastAsia="Times New Roman" w:hAnsiTheme="minorBidi"/>
          <w:b/>
          <w:bCs/>
          <w:rtl/>
        </w:rPr>
        <w:t>والحجَا</w:t>
      </w:r>
      <w:r>
        <w:rPr>
          <w:rFonts w:asciiTheme="minorBidi" w:eastAsia="Times New Roman" w:hAnsiTheme="minorBidi"/>
          <w:b/>
          <w:bCs/>
          <w:rtl/>
        </w:rPr>
        <w:t>مَة</w:t>
      </w:r>
      <w:r>
        <w:rPr>
          <w:rFonts w:asciiTheme="minorBidi" w:eastAsia="Times New Roman" w:hAnsiTheme="minorBidi" w:hint="cs"/>
          <w:b/>
          <w:bCs/>
          <w:rtl/>
        </w:rPr>
        <w:t xml:space="preserve"> </w:t>
      </w:r>
      <w:r>
        <w:rPr>
          <w:rFonts w:asciiTheme="minorBidi" w:eastAsia="Times New Roman" w:hAnsiTheme="minorBidi"/>
          <w:b/>
          <w:bCs/>
          <w:rtl/>
        </w:rPr>
        <w:t>والتَّعطُّر</w:t>
      </w:r>
      <w:r>
        <w:rPr>
          <w:rFonts w:asciiTheme="minorBidi" w:eastAsia="Times New Roman" w:hAnsiTheme="minorBidi" w:hint="cs"/>
          <w:b/>
          <w:bCs/>
          <w:rtl/>
        </w:rPr>
        <w:t xml:space="preserve"> </w:t>
      </w:r>
      <w:r>
        <w:rPr>
          <w:rFonts w:asciiTheme="minorBidi" w:eastAsia="Times New Roman" w:hAnsiTheme="minorBidi"/>
          <w:b/>
          <w:bCs/>
          <w:rtl/>
        </w:rPr>
        <w:t>والنِّكاح))  </w:t>
      </w:r>
    </w:p>
    <w:p w:rsidR="00A45703" w:rsidRPr="00A45703" w:rsidRDefault="00A45703" w:rsidP="00A45703">
      <w:pPr>
        <w:pStyle w:val="a3"/>
        <w:spacing w:after="0" w:line="0" w:lineRule="atLeast"/>
        <w:ind w:left="-766" w:right="-993"/>
        <w:rPr>
          <w:rFonts w:asciiTheme="minorBidi" w:eastAsia="Times New Roman" w:hAnsiTheme="minorBidi"/>
          <w:b/>
          <w:bCs/>
          <w:rtl/>
        </w:rPr>
      </w:pPr>
      <w:r w:rsidRPr="00A45703">
        <w:rPr>
          <w:rFonts w:asciiTheme="minorBidi" w:eastAsia="Times New Roman" w:hAnsiTheme="minorBidi"/>
          <w:b/>
          <w:bCs/>
          <w:color w:val="00B050"/>
          <w:rtl/>
        </w:rPr>
        <w:t>3-الحَيَاء خُلُق الإسلام:</w:t>
      </w:r>
      <w:r>
        <w:rPr>
          <w:rFonts w:asciiTheme="minorBidi" w:eastAsia="Times New Roman" w:hAnsiTheme="minorBidi" w:hint="cs"/>
          <w:b/>
          <w:bCs/>
          <w:rtl/>
        </w:rPr>
        <w:t xml:space="preserve"> </w:t>
      </w:r>
      <w:r w:rsidRPr="00A45703">
        <w:rPr>
          <w:rFonts w:asciiTheme="minorBidi" w:eastAsia="Times New Roman" w:hAnsiTheme="minorBidi"/>
          <w:b/>
          <w:bCs/>
          <w:rtl/>
        </w:rPr>
        <w:t>قال رسول اللَّه صلى الله عليه وسلم: ((إنَّ لكلِّ دين خُلُقًا وخُلُق الإسلام الحَيَاء))</w:t>
      </w:r>
    </w:p>
    <w:p w:rsidR="00A45703" w:rsidRDefault="00A45703" w:rsidP="00A45703">
      <w:pPr>
        <w:pStyle w:val="a3"/>
        <w:spacing w:after="0" w:line="0" w:lineRule="atLeast"/>
        <w:ind w:left="-766" w:right="-851"/>
        <w:rPr>
          <w:rFonts w:asciiTheme="minorBidi" w:eastAsia="Times New Roman" w:hAnsiTheme="minorBidi" w:hint="cs"/>
          <w:b/>
          <w:bCs/>
          <w:rtl/>
        </w:rPr>
      </w:pPr>
      <w:r w:rsidRPr="00A45703">
        <w:rPr>
          <w:rFonts w:asciiTheme="minorBidi" w:eastAsia="Times New Roman" w:hAnsiTheme="minorBidi"/>
          <w:b/>
          <w:bCs/>
          <w:color w:val="00B050"/>
          <w:rtl/>
        </w:rPr>
        <w:t>4- الحَيَاء مفتاح لكلِّ خيرٍ:</w:t>
      </w:r>
      <w:r w:rsidRPr="00A45703">
        <w:rPr>
          <w:rFonts w:asciiTheme="minorBidi" w:eastAsia="Times New Roman" w:hAnsiTheme="minorBidi"/>
          <w:b/>
          <w:bCs/>
          <w:rtl/>
        </w:rPr>
        <w:br/>
        <w:t>رُوِي عن عمران بن حصين رضي الله عنه , قال النَّبيُّ صلى الله عليه وسلم: ((الحَيَاء لا يأتي إلَّا بخيرٍ))  .</w:t>
      </w:r>
      <w:r w:rsidRPr="00A45703">
        <w:rPr>
          <w:rFonts w:asciiTheme="minorBidi" w:eastAsia="Times New Roman" w:hAnsiTheme="minorBidi"/>
          <w:b/>
          <w:bCs/>
          <w:rtl/>
        </w:rPr>
        <w:br/>
        <w:t>يقول ابن حجر رحمه الله: (إذا صار الحَيَاء عادة، وتخَلَّق به صاحبه، يكون.</w:t>
      </w:r>
    </w:p>
    <w:p w:rsidR="00A45703" w:rsidRDefault="00A45703" w:rsidP="00A45703">
      <w:pPr>
        <w:pStyle w:val="a3"/>
        <w:spacing w:after="0" w:line="0" w:lineRule="atLeast"/>
        <w:ind w:left="-766" w:right="-851"/>
        <w:rPr>
          <w:rFonts w:asciiTheme="minorBidi" w:eastAsia="Times New Roman" w:hAnsiTheme="minorBidi" w:hint="cs"/>
          <w:b/>
          <w:bCs/>
          <w:rtl/>
        </w:rPr>
      </w:pPr>
      <w:r w:rsidRPr="00A45703">
        <w:rPr>
          <w:rFonts w:asciiTheme="minorBidi" w:eastAsia="Times New Roman" w:hAnsiTheme="minorBidi"/>
          <w:b/>
          <w:bCs/>
          <w:color w:val="00B050"/>
          <w:rtl/>
        </w:rPr>
        <w:t>5- الحَيَاء مِغْلَاقٌ لكلِّ شرٍّ:</w:t>
      </w:r>
      <w:r w:rsidRPr="00A45703">
        <w:rPr>
          <w:rFonts w:asciiTheme="minorBidi" w:eastAsia="Times New Roman" w:hAnsiTheme="minorBidi"/>
          <w:b/>
          <w:bCs/>
          <w:rtl/>
        </w:rPr>
        <w:br/>
        <w:t>وجاء في الصَّحيح عن أبي مسعود قال: قال النَّبيُّ صلى الله عليه وسلم: ((إنَّ ممَّا أدرك النَّاس مِن كلام النُّبوَّة الأولى: إذا لم تستح فاصنع ما شئت))  .</w:t>
      </w:r>
      <w:r w:rsidRPr="00A45703">
        <w:rPr>
          <w:rFonts w:asciiTheme="minorBidi" w:eastAsia="Times New Roman" w:hAnsiTheme="minorBidi"/>
          <w:b/>
          <w:bCs/>
          <w:rtl/>
        </w:rPr>
        <w:br/>
        <w:t>قال الخطَّابي: (الحكمة في التَّعبير بلفظ الأمر دون الخبر في الحديث: أنَّ الذي يكفُّ الإنسان عن مواقعة الشَّرِّ هو الحَيَاء، فإذا تركه صار كالمأمور بارتكاب كلِّ شرٍّ)  .</w:t>
      </w:r>
      <w:r w:rsidRPr="00A45703">
        <w:rPr>
          <w:rFonts w:asciiTheme="minorBidi" w:eastAsia="Times New Roman" w:hAnsiTheme="minorBidi"/>
          <w:b/>
          <w:bCs/>
          <w:rtl/>
        </w:rPr>
        <w:br/>
        <w:t>وقال ابن القيِّم: (خُلق الحَيَاء مِن أفضل الأخلاق وأجلِّها وأعظمها قدرًا وأكثرها نفعًا، بل هو خاصَّة الإنسانيَّة، فمَن لا حياء فيه فليس معه مِن الإنسانيَّة إلَّا اللَّحم والدَّم وصورتهما الظَّاهرة، كما أنَّه ليس معه مِن الخير شيء) </w:t>
      </w:r>
    </w:p>
    <w:p w:rsidR="00A45703" w:rsidRDefault="00A45703" w:rsidP="00A92CA6">
      <w:pPr>
        <w:pStyle w:val="a3"/>
        <w:spacing w:after="0" w:line="0" w:lineRule="atLeast"/>
        <w:ind w:left="-766" w:right="-851"/>
        <w:rPr>
          <w:rFonts w:asciiTheme="minorBidi" w:eastAsia="Times New Roman" w:hAnsiTheme="minorBidi" w:hint="cs"/>
          <w:b/>
          <w:bCs/>
          <w:rtl/>
        </w:rPr>
      </w:pPr>
      <w:r w:rsidRPr="00A45703">
        <w:rPr>
          <w:rFonts w:asciiTheme="minorBidi" w:eastAsia="Times New Roman" w:hAnsiTheme="minorBidi"/>
          <w:b/>
          <w:bCs/>
          <w:color w:val="00B050"/>
          <w:rtl/>
        </w:rPr>
        <w:t>6- الحَيَاء يُكْسِب محبَّة الله تعالى:</w:t>
      </w:r>
      <w:r w:rsidRPr="00A45703">
        <w:rPr>
          <w:rFonts w:asciiTheme="minorBidi" w:eastAsia="Times New Roman" w:hAnsiTheme="minorBidi"/>
          <w:b/>
          <w:bCs/>
          <w:rtl/>
        </w:rPr>
        <w:br/>
        <w:t>قال رسول الله صلى الله عليه وسلم: ((إنَّ الله عزَّ وجلَّ إذا أنعم على عبد نعمةً يحبُّ أن يرى أثر النِّعمة عليه، ويكره البؤس والتَّباؤس ويبغض السَّائل المُلْحِف ويحبُّ الحييَّ العفيف المتعفِّف))  .</w:t>
      </w:r>
      <w:r w:rsidRPr="00A45703">
        <w:rPr>
          <w:rFonts w:asciiTheme="minorBidi" w:eastAsia="Times New Roman" w:hAnsiTheme="minorBidi"/>
          <w:b/>
          <w:bCs/>
          <w:rtl/>
        </w:rPr>
        <w:br/>
      </w:r>
      <w:r w:rsidRPr="00A45703">
        <w:rPr>
          <w:rFonts w:asciiTheme="minorBidi" w:eastAsia="Times New Roman" w:hAnsiTheme="minorBidi"/>
          <w:b/>
          <w:bCs/>
          <w:color w:val="00B050"/>
          <w:rtl/>
        </w:rPr>
        <w:t>7- الحَيَاء مفتاحٌ مِن مفاتيح الزِّينة:</w:t>
      </w:r>
      <w:r w:rsidRPr="00A45703">
        <w:rPr>
          <w:rFonts w:asciiTheme="minorBidi" w:eastAsia="Times New Roman" w:hAnsiTheme="minorBidi"/>
          <w:b/>
          <w:bCs/>
          <w:rtl/>
        </w:rPr>
        <w:br/>
        <w:t>عن أنس قال: قال رسول اللَّه صلى الله عليه وسلم: ((ما كان الفُحْش في شىءٍ إلَّا شانه، وما كان الحَيَاء في شىءٍ إلَّا زَانَهُ))  .</w:t>
      </w:r>
      <w:r w:rsidRPr="00A45703">
        <w:rPr>
          <w:rFonts w:asciiTheme="minorBidi" w:eastAsia="Times New Roman" w:hAnsiTheme="minorBidi"/>
          <w:b/>
          <w:bCs/>
          <w:rtl/>
        </w:rPr>
        <w:br/>
        <w:t>وقال القرطبيُّ: (مِن الحَيَاء ما يحمل صاحبه على الوَقَار بأن يُوقِّر غيره ويتوقَّر</w:t>
      </w:r>
      <w:r>
        <w:rPr>
          <w:rFonts w:asciiTheme="minorBidi" w:eastAsia="Times New Roman" w:hAnsiTheme="minorBidi"/>
          <w:b/>
          <w:bCs/>
          <w:rtl/>
        </w:rPr>
        <w:t xml:space="preserve"> هو في نفسه)</w:t>
      </w:r>
    </w:p>
    <w:p w:rsidR="00A45703" w:rsidRDefault="00A92CA6" w:rsidP="00A92CA6">
      <w:pPr>
        <w:pStyle w:val="a3"/>
        <w:spacing w:after="0" w:line="0" w:lineRule="atLeast"/>
        <w:ind w:left="-766" w:right="-851"/>
        <w:rPr>
          <w:rFonts w:asciiTheme="minorBidi" w:eastAsia="Times New Roman" w:hAnsiTheme="minorBidi" w:hint="cs"/>
          <w:b/>
          <w:bCs/>
          <w:rtl/>
        </w:rPr>
      </w:pPr>
      <w:r w:rsidRPr="00A92CA6">
        <w:rPr>
          <w:rFonts w:asciiTheme="minorBidi" w:eastAsia="Times New Roman" w:hAnsiTheme="minorBidi"/>
          <w:b/>
          <w:bCs/>
          <w:color w:val="00B050"/>
          <w:rtl/>
        </w:rPr>
        <w:t>8- الحَيَاء يُدْخِل الجنَّة:</w:t>
      </w:r>
      <w:r>
        <w:rPr>
          <w:rFonts w:asciiTheme="minorBidi" w:eastAsia="Times New Roman" w:hAnsiTheme="minorBidi"/>
          <w:b/>
          <w:bCs/>
          <w:rtl/>
        </w:rPr>
        <w:br/>
        <w:t>عن أبى هريرة قال:</w:t>
      </w:r>
      <w:r w:rsidRPr="00A92CA6">
        <w:rPr>
          <w:rFonts w:asciiTheme="minorBidi" w:eastAsia="Times New Roman" w:hAnsiTheme="minorBidi"/>
          <w:b/>
          <w:bCs/>
          <w:rtl/>
        </w:rPr>
        <w:t xml:space="preserve">قال رسول اللَّه صلى الله عليه </w:t>
      </w:r>
      <w:r>
        <w:rPr>
          <w:rFonts w:asciiTheme="minorBidi" w:eastAsia="Times New Roman" w:hAnsiTheme="minorBidi"/>
          <w:b/>
          <w:bCs/>
          <w:rtl/>
        </w:rPr>
        <w:t>وسلم:</w:t>
      </w:r>
      <w:r w:rsidRPr="00A92CA6">
        <w:rPr>
          <w:rFonts w:asciiTheme="minorBidi" w:eastAsia="Times New Roman" w:hAnsiTheme="minorBidi"/>
          <w:b/>
          <w:bCs/>
          <w:rtl/>
        </w:rPr>
        <w:t>(الحَيَاء مِن الإيمان والإيمان في الجنَّة، والبَذَاء</w:t>
      </w:r>
      <w:r>
        <w:rPr>
          <w:rFonts w:asciiTheme="minorBidi" w:eastAsia="Times New Roman" w:hAnsiTheme="minorBidi"/>
          <w:b/>
          <w:bCs/>
          <w:rtl/>
        </w:rPr>
        <w:t xml:space="preserve"> مِن الجفاء والجفاء في النَّار)</w:t>
      </w:r>
    </w:p>
    <w:p w:rsidR="004015E3" w:rsidRDefault="004015E3" w:rsidP="00A92CA6">
      <w:pPr>
        <w:pStyle w:val="a3"/>
        <w:spacing w:after="0" w:line="0" w:lineRule="atLeast"/>
        <w:ind w:left="-766" w:right="-851"/>
        <w:rPr>
          <w:rFonts w:asciiTheme="minorBidi" w:eastAsia="Times New Roman" w:hAnsiTheme="minorBidi" w:hint="cs"/>
          <w:b/>
          <w:bCs/>
          <w:rtl/>
        </w:rPr>
      </w:pPr>
    </w:p>
    <w:p w:rsidR="004015E3" w:rsidRDefault="004015E3" w:rsidP="00A92CA6">
      <w:pPr>
        <w:pStyle w:val="a3"/>
        <w:spacing w:after="0" w:line="0" w:lineRule="atLeast"/>
        <w:ind w:left="-766" w:right="-851"/>
        <w:rPr>
          <w:rFonts w:asciiTheme="minorBidi" w:eastAsia="Times New Roman" w:hAnsiTheme="minorBidi" w:hint="cs"/>
          <w:b/>
          <w:bCs/>
          <w:rtl/>
        </w:rPr>
      </w:pPr>
    </w:p>
    <w:p w:rsidR="00A92CA6" w:rsidRPr="00A92CA6" w:rsidRDefault="00A92CA6" w:rsidP="00A92CA6">
      <w:pPr>
        <w:pStyle w:val="a3"/>
        <w:spacing w:after="0" w:line="0" w:lineRule="atLeast"/>
        <w:ind w:left="-766" w:right="-851"/>
        <w:rPr>
          <w:rFonts w:asciiTheme="minorBidi" w:eastAsia="Times New Roman" w:hAnsiTheme="minorBidi" w:hint="cs"/>
          <w:b/>
          <w:bCs/>
          <w:color w:val="0070C0"/>
          <w:rtl/>
        </w:rPr>
      </w:pPr>
      <w:r w:rsidRPr="00A92CA6">
        <w:rPr>
          <w:rFonts w:asciiTheme="minorBidi" w:eastAsia="Times New Roman" w:hAnsiTheme="minorBidi"/>
          <w:b/>
          <w:bCs/>
          <w:color w:val="0070C0"/>
          <w:rtl/>
        </w:rPr>
        <w:lastRenderedPageBreak/>
        <w:t>التَّرغيب والحثُّ على الحَيَاء مِن القرآن الكريم</w:t>
      </w:r>
      <w:r w:rsidRPr="00A92CA6">
        <w:rPr>
          <w:rFonts w:asciiTheme="minorBidi" w:eastAsia="Times New Roman" w:hAnsiTheme="minorBidi" w:hint="cs"/>
          <w:b/>
          <w:bCs/>
          <w:color w:val="0070C0"/>
          <w:rtl/>
        </w:rPr>
        <w:t>:</w:t>
      </w:r>
    </w:p>
    <w:p w:rsidR="00A92CA6" w:rsidRDefault="00A92CA6" w:rsidP="00A92CA6">
      <w:pPr>
        <w:pStyle w:val="a3"/>
        <w:spacing w:after="0" w:line="0" w:lineRule="atLeast"/>
        <w:ind w:left="-766" w:right="-851"/>
        <w:rPr>
          <w:rFonts w:asciiTheme="minorBidi" w:eastAsia="Times New Roman" w:hAnsiTheme="minorBidi" w:hint="cs"/>
          <w:b/>
          <w:bCs/>
          <w:rtl/>
        </w:rPr>
      </w:pPr>
      <w:r w:rsidRPr="00A92CA6">
        <w:rPr>
          <w:rFonts w:asciiTheme="minorBidi" w:eastAsia="Times New Roman" w:hAnsiTheme="minorBidi"/>
          <w:b/>
          <w:bCs/>
          <w:rtl/>
        </w:rPr>
        <w:t>قال تعالى: إِنَّ اللَّه لَا يَسْتَحْيِي أَن يَضْرِبَ مَثَلًا مَّا بَعُوضَةً فَمَا فَوْقَهَا فَأَمَّا الَّذِينَ آمَنُواْ فَيَعْلَمُونَ أَنَّهُ الْحَقُّ مِن رَّبِّهِمْ وَأَمَّا الَّذِينَ كَفَرُواْ فَيَقُولُونَ مَاذا أَرَادَ اللَّه بِهَذَا مَثَلًا يُضِلُّ بِهِ كَثِيرًا وَيَهْدِي بِهِ كَثِيرًا وَمَا يُضِلُّ بِهِ إِلَّا الْفَاسِقِينَ</w:t>
      </w:r>
      <w:r w:rsidRPr="00A92CA6">
        <w:rPr>
          <w:rFonts w:asciiTheme="minorBidi" w:eastAsia="Times New Roman" w:hAnsiTheme="minorBidi"/>
          <w:b/>
          <w:bCs/>
          <w:sz w:val="16"/>
          <w:szCs w:val="16"/>
          <w:rtl/>
        </w:rPr>
        <w:t>[البقرة:26].</w:t>
      </w:r>
    </w:p>
    <w:p w:rsidR="00A92CA6" w:rsidRPr="00A92CA6" w:rsidRDefault="00A92CA6" w:rsidP="00A92CA6">
      <w:pPr>
        <w:pStyle w:val="a3"/>
        <w:spacing w:after="0" w:line="0" w:lineRule="atLeast"/>
        <w:ind w:left="-766" w:right="-851"/>
        <w:rPr>
          <w:rFonts w:asciiTheme="minorBidi" w:eastAsia="Times New Roman" w:hAnsiTheme="minorBidi"/>
          <w:b/>
          <w:bCs/>
        </w:rPr>
      </w:pPr>
      <w:r w:rsidRPr="00A92CA6">
        <w:rPr>
          <w:rFonts w:asciiTheme="minorBidi" w:eastAsia="Times New Roman" w:hAnsiTheme="minorBidi"/>
          <w:b/>
          <w:bCs/>
          <w:rtl/>
        </w:rPr>
        <w:t xml:space="preserve">أي: لا يمنعه الحَيَاء مِن أن يضرب مثلًا، ولو كان مثلًا حقيرًا ما دام يثبت به </w:t>
      </w:r>
      <w:r>
        <w:rPr>
          <w:rFonts w:asciiTheme="minorBidi" w:eastAsia="Times New Roman" w:hAnsiTheme="minorBidi"/>
          <w:b/>
          <w:bCs/>
          <w:rtl/>
        </w:rPr>
        <w:t>الحقَّ  </w:t>
      </w:r>
      <w:r w:rsidRPr="00A92CA6">
        <w:rPr>
          <w:rFonts w:asciiTheme="minorBidi" w:eastAsia="Times New Roman" w:hAnsiTheme="minorBidi"/>
          <w:b/>
          <w:bCs/>
          <w:rtl/>
        </w:rPr>
        <w:br/>
        <w:t>- وقال تعالى: وَرِيشًا وَلِبَاسُ التَّقوى</w:t>
      </w:r>
      <w:r w:rsidRPr="00A92CA6">
        <w:rPr>
          <w:rFonts w:asciiTheme="minorBidi" w:eastAsia="Times New Roman" w:hAnsiTheme="minorBidi"/>
          <w:b/>
          <w:bCs/>
          <w:sz w:val="16"/>
          <w:szCs w:val="16"/>
          <w:rtl/>
        </w:rPr>
        <w:t>[الأعراف:26].</w:t>
      </w:r>
      <w:r w:rsidRPr="00A92CA6">
        <w:rPr>
          <w:rFonts w:asciiTheme="minorBidi" w:eastAsia="Times New Roman" w:hAnsiTheme="minorBidi"/>
          <w:b/>
          <w:bCs/>
          <w:rtl/>
        </w:rPr>
        <w:t>فُسِّر لباس التَّقوى بأنَّه الحَيَاء كما رُوِي عن الحسن </w:t>
      </w:r>
    </w:p>
    <w:p w:rsidR="00A92CA6" w:rsidRPr="00A92CA6" w:rsidRDefault="00A92CA6" w:rsidP="00A92CA6">
      <w:pPr>
        <w:pStyle w:val="a3"/>
        <w:spacing w:after="0" w:line="0" w:lineRule="atLeast"/>
        <w:ind w:left="-766" w:right="-851"/>
        <w:rPr>
          <w:rFonts w:asciiTheme="minorBidi" w:eastAsia="Times New Roman" w:hAnsiTheme="minorBidi" w:hint="cs"/>
          <w:b/>
          <w:bCs/>
          <w:rtl/>
        </w:rPr>
      </w:pPr>
      <w:r w:rsidRPr="00A92CA6">
        <w:rPr>
          <w:rFonts w:asciiTheme="minorBidi" w:eastAsia="Times New Roman" w:hAnsiTheme="minorBidi"/>
          <w:b/>
          <w:bCs/>
          <w:rtl/>
        </w:rPr>
        <w:t>وقال تعالى: (فَجَاءتْهُ إِحْدَاهُمَا تَمْشِي عَلَى اسْتِحْيَاءٍ قَالَتْ إِنَّ أَبِي يَدْعُوكَ لِيَجْزِيَكَ أَجْرَ مَا سَقَيْتَ لَنَا فَلَمَّا جَاءهُ وَقَصَّ عَلَيْهِ الْقَصَصَ قَالَ لا تَخَفْ نَجَوْتَ مِنَ الْقَوْمِ الظَّالِمِينَ)</w:t>
      </w:r>
      <w:r w:rsidRPr="00A92CA6">
        <w:rPr>
          <w:rFonts w:asciiTheme="minorBidi" w:eastAsia="Times New Roman" w:hAnsiTheme="minorBidi"/>
          <w:b/>
          <w:bCs/>
          <w:sz w:val="16"/>
          <w:szCs w:val="16"/>
          <w:rtl/>
        </w:rPr>
        <w:t>[القصص: 25].</w:t>
      </w:r>
      <w:r w:rsidRPr="00A92CA6">
        <w:rPr>
          <w:rFonts w:asciiTheme="minorBidi" w:eastAsia="Times New Roman" w:hAnsiTheme="minorBidi"/>
          <w:b/>
          <w:bCs/>
          <w:rtl/>
        </w:rPr>
        <w:t>قال مجاهد: (يعْني: واضعةً ثوبها على وجهها ليست بخرَّاجةٍ ولا وَلَّاجةٍ)  .</w:t>
      </w:r>
      <w:r w:rsidRPr="00A92CA6">
        <w:rPr>
          <w:rFonts w:asciiTheme="minorBidi" w:eastAsia="Times New Roman" w:hAnsiTheme="minorBidi"/>
          <w:b/>
          <w:bCs/>
          <w:rtl/>
        </w:rPr>
        <w:br/>
        <w:t>قال الطَّبري: (فأَتَتْهُ تَمْشِي عَلَى اسْتِحْيَاءٍ)، وهي تسْتَحْيِي منه)</w:t>
      </w:r>
    </w:p>
    <w:p w:rsidR="00A45703" w:rsidRDefault="00A92CA6" w:rsidP="00AD2D67">
      <w:pPr>
        <w:pStyle w:val="a3"/>
        <w:spacing w:after="0" w:line="0" w:lineRule="atLeast"/>
        <w:ind w:left="-716" w:right="-851"/>
        <w:rPr>
          <w:rFonts w:asciiTheme="minorBidi" w:eastAsia="Times New Roman" w:hAnsiTheme="minorBidi" w:hint="cs"/>
          <w:b/>
          <w:bCs/>
          <w:rtl/>
        </w:rPr>
      </w:pPr>
      <w:r w:rsidRPr="00A92CA6">
        <w:rPr>
          <w:rFonts w:asciiTheme="minorBidi" w:eastAsia="Times New Roman" w:hAnsiTheme="minorBidi"/>
          <w:b/>
          <w:bCs/>
          <w:rtl/>
        </w:rPr>
        <w:t>وقال -سبحانه-:( يَا أَيُّهَا الَّذِينَ آمَنُوا لا تَدْخُلُوا بُيُوتَ النَّبِيِّ إِلَّا أَن يُؤْذَنَ لَكُمْ إِلَى طَعَامٍ غَيْرَ نَاظِرِينَ إِنَاهُ وَلَكِنْ إذا دُعِيتُمْ فَادْخُلُوا فَإذا طَعِمْتُمْ فَانتَشِرُوا وَلا مُسْتَأْنِسِينَ لِحَدِيثٍ إِنَّ ذَلِكُمْ كَانَ يُؤْذِي النَّبِيَّ فَيَسْتَحْيِي مِنكُمْ وَاللَّهُ لا يَسْتَحْيِي مِنَ الْحَقِّ[الأحزاب:53].</w:t>
      </w:r>
      <w:r w:rsidRPr="00A92CA6">
        <w:rPr>
          <w:rFonts w:asciiTheme="minorBidi" w:eastAsia="Times New Roman" w:hAnsiTheme="minorBidi"/>
          <w:b/>
          <w:bCs/>
          <w:rtl/>
        </w:rPr>
        <w:br/>
        <w:t xml:space="preserve">قال ابن كثير: (وقيل: المراد أنَّ دخولكم منزله بغير إذنه كان يشُقُّ عليه ويتأذَّى به، لكن كان يكره أن ينهاهم عن ذلك مِن شدَّة حَيَائه </w:t>
      </w:r>
      <w:r w:rsidR="00A16150">
        <w:rPr>
          <w:rFonts w:asciiTheme="minorBidi" w:eastAsia="Times New Roman" w:hAnsiTheme="minorBidi"/>
          <w:b/>
          <w:bCs/>
          <w:rtl/>
        </w:rPr>
        <w:t>-عليه السَّلام-</w:t>
      </w:r>
      <w:r w:rsidR="00A16150">
        <w:rPr>
          <w:rFonts w:asciiTheme="minorBidi" w:eastAsia="Times New Roman" w:hAnsiTheme="minorBidi" w:hint="cs"/>
          <w:b/>
          <w:bCs/>
          <w:rtl/>
        </w:rPr>
        <w:t xml:space="preserve"> </w:t>
      </w:r>
      <w:r w:rsidRPr="00A92CA6">
        <w:rPr>
          <w:rFonts w:asciiTheme="minorBidi" w:eastAsia="Times New Roman" w:hAnsiTheme="minorBidi"/>
          <w:b/>
          <w:bCs/>
          <w:rtl/>
        </w:rPr>
        <w:t>حتى أنزل</w:t>
      </w:r>
      <w:r>
        <w:rPr>
          <w:rFonts w:asciiTheme="minorBidi" w:eastAsia="Times New Roman" w:hAnsiTheme="minorBidi"/>
          <w:b/>
          <w:bCs/>
          <w:rtl/>
        </w:rPr>
        <w:t xml:space="preserve"> اللَّه عليه النَّهي عن ذلك) </w:t>
      </w:r>
      <w:r w:rsidRPr="00A92CA6">
        <w:rPr>
          <w:rFonts w:asciiTheme="minorBidi" w:eastAsia="Times New Roman" w:hAnsiTheme="minorBidi"/>
          <w:b/>
          <w:bCs/>
          <w:rtl/>
        </w:rPr>
        <w:t>وقال الشَّوكاني: (أي:</w:t>
      </w:r>
      <w:r w:rsidR="00A16150">
        <w:rPr>
          <w:rFonts w:asciiTheme="minorBidi" w:eastAsia="Times New Roman" w:hAnsiTheme="minorBidi" w:hint="cs"/>
          <w:b/>
          <w:bCs/>
          <w:rtl/>
        </w:rPr>
        <w:t xml:space="preserve"> </w:t>
      </w:r>
      <w:r w:rsidRPr="00A92CA6">
        <w:rPr>
          <w:rFonts w:asciiTheme="minorBidi" w:eastAsia="Times New Roman" w:hAnsiTheme="minorBidi"/>
          <w:b/>
          <w:bCs/>
          <w:rtl/>
        </w:rPr>
        <w:t>يسْتَحْيِي أن يقول لكم: قوموا، أو اخرجوا)</w:t>
      </w:r>
    </w:p>
    <w:p w:rsidR="00A16150" w:rsidRPr="00A16150" w:rsidRDefault="00A16150" w:rsidP="00AD2D67">
      <w:pPr>
        <w:pStyle w:val="a3"/>
        <w:spacing w:after="0" w:line="0" w:lineRule="atLeast"/>
        <w:ind w:left="-716" w:right="-851"/>
        <w:rPr>
          <w:rFonts w:asciiTheme="minorBidi" w:eastAsia="Times New Roman" w:hAnsiTheme="minorBidi" w:hint="cs"/>
          <w:b/>
          <w:bCs/>
          <w:color w:val="0070C0"/>
          <w:rtl/>
        </w:rPr>
      </w:pPr>
      <w:r w:rsidRPr="00A16150">
        <w:rPr>
          <w:rFonts w:asciiTheme="minorBidi" w:eastAsia="Times New Roman" w:hAnsiTheme="minorBidi"/>
          <w:b/>
          <w:bCs/>
          <w:color w:val="0070C0"/>
          <w:rtl/>
        </w:rPr>
        <w:t>التَّرغيب والحثُّ على الحَيَاء مِن السُّنَّة النَّبويَّة</w:t>
      </w:r>
      <w:r w:rsidRPr="00A16150">
        <w:rPr>
          <w:rFonts w:asciiTheme="minorBidi" w:eastAsia="Times New Roman" w:hAnsiTheme="minorBidi" w:hint="cs"/>
          <w:b/>
          <w:bCs/>
          <w:color w:val="0070C0"/>
          <w:rtl/>
        </w:rPr>
        <w:t>:</w:t>
      </w:r>
    </w:p>
    <w:p w:rsidR="00A92CA6" w:rsidRDefault="00A92CA6" w:rsidP="00AD2D67">
      <w:pPr>
        <w:pStyle w:val="a3"/>
        <w:spacing w:after="0" w:line="0" w:lineRule="atLeast"/>
        <w:ind w:left="-766" w:right="-851"/>
        <w:rPr>
          <w:rFonts w:asciiTheme="minorBidi" w:eastAsia="Times New Roman" w:hAnsiTheme="minorBidi" w:hint="cs"/>
          <w:b/>
          <w:bCs/>
          <w:rtl/>
        </w:rPr>
      </w:pPr>
      <w:r w:rsidRPr="00A92CA6">
        <w:rPr>
          <w:rFonts w:asciiTheme="minorBidi" w:eastAsia="Times New Roman" w:hAnsiTheme="minorBidi"/>
          <w:b/>
          <w:bCs/>
          <w:rtl/>
        </w:rPr>
        <w:t>عن أبي مسعود رضي الله عنه قال: قال رسول الله صلى الله عليه وسلم: ((إنَّ ممَّا أدرك النَّاس مِن كلام النُّبوَّة الأول</w:t>
      </w:r>
      <w:r>
        <w:rPr>
          <w:rFonts w:asciiTheme="minorBidi" w:eastAsia="Times New Roman" w:hAnsiTheme="minorBidi"/>
          <w:b/>
          <w:bCs/>
          <w:rtl/>
        </w:rPr>
        <w:t>ى: إذا لم تستح فاصنع ما شئت)) </w:t>
      </w:r>
      <w:r w:rsidRPr="00A92CA6">
        <w:rPr>
          <w:rFonts w:asciiTheme="minorBidi" w:eastAsia="Times New Roman" w:hAnsiTheme="minorBidi"/>
          <w:b/>
          <w:bCs/>
          <w:rtl/>
        </w:rPr>
        <w:t xml:space="preserve">قال الخطَّابي: (... معنى قوله "النُّبوَّة الأولى" أنَّ الحَيَاء لم يزل أمره ثابتًا، واستعماله واجبًا منذ زمان النُّبوَّة الأولى، وأنه ما مِن نبيٍّ إلَّا وقد نَدَب إلى الحَيَاء وبُعِث عليه، وأنَّه لم ينسخ فيما نسخ مِن شرائعهم، </w:t>
      </w:r>
      <w:r w:rsidR="00FB32DC">
        <w:rPr>
          <w:rFonts w:asciiTheme="minorBidi" w:eastAsia="Times New Roman" w:hAnsiTheme="minorBidi"/>
          <w:b/>
          <w:bCs/>
          <w:rtl/>
        </w:rPr>
        <w:t>ولم يُبَدَّل فيما بُدِّل منها) </w:t>
      </w:r>
      <w:r w:rsidRPr="00A92CA6">
        <w:rPr>
          <w:rFonts w:asciiTheme="minorBidi" w:eastAsia="Times New Roman" w:hAnsiTheme="minorBidi"/>
          <w:b/>
          <w:bCs/>
          <w:rtl/>
        </w:rPr>
        <w:t>.</w:t>
      </w:r>
      <w:r w:rsidRPr="00A92CA6">
        <w:rPr>
          <w:rFonts w:asciiTheme="minorBidi" w:eastAsia="Times New Roman" w:hAnsiTheme="minorBidi"/>
          <w:b/>
          <w:bCs/>
          <w:rtl/>
        </w:rPr>
        <w:br/>
        <w:t>وقال ابن دقيق العيد: (معنى قوله "مِن كلام النُّبوَّة الأولى" إنَّ الحَيَاء لم يزل ممدوحًا مستحسنًا مأمورًا به لم يُنْسَخ في شرائع الأنبياء الأوَّلين</w:t>
      </w:r>
      <w:r w:rsidR="00A16150">
        <w:rPr>
          <w:rFonts w:asciiTheme="minorBidi" w:eastAsia="Times New Roman" w:hAnsiTheme="minorBidi" w:hint="cs"/>
          <w:b/>
          <w:bCs/>
          <w:rtl/>
        </w:rPr>
        <w:t>.</w:t>
      </w:r>
      <w:r w:rsidRPr="00A92CA6">
        <w:rPr>
          <w:rFonts w:asciiTheme="minorBidi" w:eastAsia="Times New Roman" w:hAnsiTheme="minorBidi"/>
          <w:b/>
          <w:bCs/>
          <w:rtl/>
        </w:rPr>
        <w:t> وعن أبي هريرة رضي الله عنه قال: قال رسول اللَّه صلى الله عليه وسلم: ((الإيمان بضع وسبعون -أو بضع وستُّون- شعبة، أعلاها: قول: لا إله إلَّا اللَّه. وأدناها: إماطة الأذى عن الطَّريق.</w:t>
      </w:r>
      <w:r w:rsidR="00A16150">
        <w:rPr>
          <w:rFonts w:asciiTheme="minorBidi" w:eastAsia="Times New Roman" w:hAnsiTheme="minorBidi"/>
          <w:b/>
          <w:bCs/>
          <w:rtl/>
        </w:rPr>
        <w:t xml:space="preserve"> والحياء شعبة مِن الإيمان))</w:t>
      </w:r>
      <w:r w:rsidR="00A16150">
        <w:rPr>
          <w:rFonts w:asciiTheme="minorBidi" w:eastAsia="Times New Roman" w:hAnsiTheme="minorBidi" w:hint="cs"/>
          <w:b/>
          <w:bCs/>
          <w:rtl/>
        </w:rPr>
        <w:t>.</w:t>
      </w:r>
      <w:r w:rsidRPr="00A92CA6">
        <w:rPr>
          <w:rFonts w:asciiTheme="minorBidi" w:eastAsia="Times New Roman" w:hAnsiTheme="minorBidi"/>
          <w:b/>
          <w:bCs/>
          <w:rtl/>
        </w:rPr>
        <w:br/>
        <w:t xml:space="preserve">قال الخطَّابي: (ومعنى قوله "الحَيَاء شعبة مِن الإيمان" أنَّ الحَيَاء يقطع صاحبه عن المعاصي ويحجزه عنها، </w:t>
      </w:r>
      <w:r w:rsidR="00AD2D67">
        <w:rPr>
          <w:rFonts w:asciiTheme="minorBidi" w:eastAsia="Times New Roman" w:hAnsiTheme="minorBidi"/>
          <w:b/>
          <w:bCs/>
          <w:rtl/>
        </w:rPr>
        <w:t>فصار بذلك مِن</w:t>
      </w:r>
      <w:r w:rsidR="00AD2D67">
        <w:rPr>
          <w:rFonts w:asciiTheme="minorBidi" w:eastAsia="Times New Roman" w:hAnsiTheme="minorBidi" w:hint="cs"/>
          <w:b/>
          <w:bCs/>
          <w:rtl/>
        </w:rPr>
        <w:t xml:space="preserve"> </w:t>
      </w:r>
      <w:r w:rsidR="00A16150">
        <w:rPr>
          <w:rFonts w:asciiTheme="minorBidi" w:eastAsia="Times New Roman" w:hAnsiTheme="minorBidi"/>
          <w:b/>
          <w:bCs/>
          <w:rtl/>
        </w:rPr>
        <w:t>الإيمان) </w:t>
      </w:r>
      <w:r w:rsidRPr="00A92CA6">
        <w:rPr>
          <w:rFonts w:asciiTheme="minorBidi" w:eastAsia="Times New Roman" w:hAnsiTheme="minorBidi"/>
          <w:b/>
          <w:bCs/>
          <w:rtl/>
        </w:rPr>
        <w:t>وقال السفيري: (إنَّما أفرد -صلَّى الله عليه وسلَّم - هذه الخصلة مِن خصال الإيمان في هذا الحديث وخصَّها بالذِّكر دون غيرها مِن باقي شعب الإيمان، لأنَّ الحَيَاء كالدَّاعي إلى باقي الشُّعب، فإنَّ صاحب الحَيَاء يخاف فضيحة الدُّنْيا والآخرة فيأتمر وينزجر، فلمَّا كان الحَيَاء كالسَّبب لفعل باقي الشُّعب خُصَّ بالذِّكر ولم يذكر غيره معه) </w:t>
      </w:r>
    </w:p>
    <w:p w:rsidR="00A16150" w:rsidRDefault="00A16150" w:rsidP="00FB32DC">
      <w:pPr>
        <w:pStyle w:val="a3"/>
        <w:spacing w:after="0" w:line="0" w:lineRule="atLeast"/>
        <w:ind w:left="-766" w:right="-851"/>
        <w:rPr>
          <w:rFonts w:asciiTheme="minorBidi" w:eastAsia="Times New Roman" w:hAnsiTheme="minorBidi" w:hint="cs"/>
          <w:b/>
          <w:bCs/>
          <w:rtl/>
        </w:rPr>
      </w:pPr>
      <w:r w:rsidRPr="00A16150">
        <w:rPr>
          <w:rFonts w:asciiTheme="minorBidi" w:eastAsia="Times New Roman" w:hAnsiTheme="minorBidi"/>
          <w:b/>
          <w:bCs/>
          <w:rtl/>
        </w:rPr>
        <w:t xml:space="preserve">وقال الشَّيخ عبد الرَّحمن السعدي: (هذا الحديث مِن جملة النُّصوص الدَّالة على أنَّ الإيمان اسمٌ يشمل عقائد القلب وأعماله، وأعمال الجوارح، وأقوال اللِّسان، فكلُّ ما يقرِّب إلى الله، وما يحبُّه ويرضاه مِن واجبٍ ومستحبٍّ فإنَّه داخلٌ في الإيمان. وذكر هنا أعلاه وأدناه، وما بين ذلك وهو: الحَيَاء. ولعلَّ ذَكَر الحَيَاء؛ لأنَّه السَّبب الأقوى للقيام بجميع شعب الإيمان. فإنَّ مَن استحيا مِن الله لتواتر نعمه، وسوابغ كرمه، وتجلِّيه عليه بأسمائه الحسنى، والعبد -مع هذا كثير التَّقصير مع هذا الرَّبِّ الجليل الكبير يظلم نفسه ويجني عليها- أوجب له هذا الحَيَاء التوقِّي مِن الجرائم، والقيام بالواجبات </w:t>
      </w:r>
      <w:r>
        <w:rPr>
          <w:rFonts w:asciiTheme="minorBidi" w:eastAsia="Times New Roman" w:hAnsiTheme="minorBidi"/>
          <w:b/>
          <w:bCs/>
          <w:rtl/>
        </w:rPr>
        <w:t>والمستحبَّات)</w:t>
      </w:r>
    </w:p>
    <w:p w:rsidR="00A16150" w:rsidRDefault="00A16150" w:rsidP="00FB32DC">
      <w:pPr>
        <w:pStyle w:val="a3"/>
        <w:spacing w:after="0" w:line="0" w:lineRule="atLeast"/>
        <w:ind w:left="-766" w:right="-851"/>
        <w:rPr>
          <w:rFonts w:asciiTheme="minorBidi" w:eastAsia="Times New Roman" w:hAnsiTheme="minorBidi" w:hint="cs"/>
          <w:b/>
          <w:bCs/>
          <w:rtl/>
        </w:rPr>
      </w:pPr>
      <w:r w:rsidRPr="00A16150">
        <w:rPr>
          <w:rFonts w:asciiTheme="minorBidi" w:eastAsia="Times New Roman" w:hAnsiTheme="minorBidi"/>
          <w:b/>
          <w:bCs/>
          <w:rtl/>
        </w:rPr>
        <w:t>وعن عمران بن حصين -رضي الله عنهما- قال: قال النَّبيُّ صلى الله عليه وسلم: (</w:t>
      </w:r>
      <w:r w:rsidR="00FB32DC">
        <w:rPr>
          <w:rFonts w:asciiTheme="minorBidi" w:eastAsia="Times New Roman" w:hAnsiTheme="minorBidi"/>
          <w:b/>
          <w:bCs/>
          <w:rtl/>
        </w:rPr>
        <w:t>(الحَيَاء لا يأتي إلَّا بخير))</w:t>
      </w:r>
      <w:r w:rsidRPr="00A16150">
        <w:rPr>
          <w:rFonts w:asciiTheme="minorBidi" w:eastAsia="Times New Roman" w:hAnsiTheme="minorBidi"/>
          <w:b/>
          <w:bCs/>
          <w:rtl/>
        </w:rPr>
        <w:t>.</w:t>
      </w:r>
      <w:r w:rsidRPr="00A16150">
        <w:rPr>
          <w:rFonts w:asciiTheme="minorBidi" w:eastAsia="Times New Roman" w:hAnsiTheme="minorBidi"/>
          <w:b/>
          <w:bCs/>
          <w:rtl/>
        </w:rPr>
        <w:br/>
        <w:t xml:space="preserve">قال ابن بطَّال: (معناه أنَّ مَن استحيا مِن النَّاس أن يروه يأتى الفجورويرتكب المحارم، فذلك داعيةٌ له إلى أن يكون أشدَّ حياءً مِن ربِّه وخالقه، ومَن استحيا مِن ربِّه فإنَّ حياءه زاجرٌ له عن تضييع فرائضه وركوب معاصيه؛ لأنَّ كلَّ ذى فطرة صحيحة يعلم أنَّ الله تعالى النَّافع له والضَّار والرَّزاق والمحيي والمميت، فإذا عَلِم ذلك فينبغى له أن يستحيي منه عزَّ </w:t>
      </w:r>
      <w:r w:rsidR="00FB32DC">
        <w:rPr>
          <w:rFonts w:asciiTheme="minorBidi" w:eastAsia="Times New Roman" w:hAnsiTheme="minorBidi"/>
          <w:b/>
          <w:bCs/>
          <w:rtl/>
        </w:rPr>
        <w:t>وجلَّ )</w:t>
      </w:r>
      <w:r w:rsidRPr="00A16150">
        <w:rPr>
          <w:rFonts w:asciiTheme="minorBidi" w:eastAsia="Times New Roman" w:hAnsiTheme="minorBidi"/>
          <w:b/>
          <w:bCs/>
          <w:rtl/>
        </w:rPr>
        <w:t>.</w:t>
      </w:r>
      <w:r w:rsidRPr="00A16150">
        <w:rPr>
          <w:rFonts w:asciiTheme="minorBidi" w:eastAsia="Times New Roman" w:hAnsiTheme="minorBidi"/>
          <w:b/>
          <w:bCs/>
          <w:rtl/>
        </w:rPr>
        <w:br/>
        <w:t>قال ابن رجب: («الحياء لا يأتي إلَّا بخير»: فإنَّه يكفُّ عن ارتكاب القبائح ودناءة الأخلاق، ويحثُّ على استعمال مكارم الأخلاق ومعاليها، فهو مِن خصال الإيمان بهذا الاعتبار) </w:t>
      </w:r>
    </w:p>
    <w:p w:rsidR="00A16150" w:rsidRDefault="00A16150" w:rsidP="00FB32DC">
      <w:pPr>
        <w:pStyle w:val="a3"/>
        <w:spacing w:after="0" w:line="0" w:lineRule="atLeast"/>
        <w:ind w:left="-766" w:right="-851"/>
        <w:rPr>
          <w:rFonts w:asciiTheme="minorBidi" w:eastAsia="Times New Roman" w:hAnsiTheme="minorBidi" w:hint="cs"/>
          <w:b/>
          <w:bCs/>
          <w:rtl/>
        </w:rPr>
      </w:pPr>
      <w:r w:rsidRPr="00A16150">
        <w:rPr>
          <w:rFonts w:asciiTheme="minorBidi" w:eastAsia="Times New Roman" w:hAnsiTheme="minorBidi"/>
          <w:b/>
          <w:bCs/>
          <w:rtl/>
        </w:rPr>
        <w:t> وعن عبد اللَّه بن مسعود قال: قال رسول اللَّه صلى الله عليه وسلم ((استحيوا مِن اللَّه حقَّ الحياء. قال: قلنا: يا رسول اللَّه إنَّا لنستحيي، والحمد للَّه. قال: ليس ذاك، ولكنَّ الاستحياء مِن اللَّه حقَّ الحياء: أن تحفظ الرَّأس وما وعى، وتحفظ البطن وما حوى، وتتذكَّر الموت والبِلَى، ومَن أراد الآخرة ترك زينة الدُّنيا، فمَن فعل ذلك فقد ا</w:t>
      </w:r>
      <w:r w:rsidR="00FB32DC">
        <w:rPr>
          <w:rFonts w:asciiTheme="minorBidi" w:eastAsia="Times New Roman" w:hAnsiTheme="minorBidi"/>
          <w:b/>
          <w:bCs/>
          <w:rtl/>
        </w:rPr>
        <w:t>ستحيا مِن اللَّه حقَّ الحياء))</w:t>
      </w:r>
      <w:r w:rsidRPr="00A16150">
        <w:rPr>
          <w:rFonts w:asciiTheme="minorBidi" w:eastAsia="Times New Roman" w:hAnsiTheme="minorBidi"/>
          <w:b/>
          <w:bCs/>
          <w:rtl/>
        </w:rPr>
        <w:t>.</w:t>
      </w:r>
      <w:r w:rsidRPr="00A16150">
        <w:rPr>
          <w:rFonts w:asciiTheme="minorBidi" w:eastAsia="Times New Roman" w:hAnsiTheme="minorBidi"/>
          <w:b/>
          <w:bCs/>
          <w:rtl/>
        </w:rPr>
        <w:br/>
        <w:t>قال ابن رجب: (يدخل فيه حفظ السَّمع والبصر واللِّسان مِن المحرَّمات، وحفظ البطن وما حوى: يتضمَّن حفظ القلب عن الإصرار على ما حرَّم اللَّه، ويتضمَّن -أيضًا- حفظ البطن مِن إدخال الحرام إليه مِن المآكل والمشارب، ومِن أعظم ما يجب حفظه مِن نواهي اللَّه -عزَّ وجلَّ - اللِّسان والفرج)  </w:t>
      </w:r>
    </w:p>
    <w:p w:rsidR="00A16150" w:rsidRPr="00FB32DC" w:rsidRDefault="00FB32DC" w:rsidP="00FB32DC">
      <w:pPr>
        <w:pStyle w:val="a3"/>
        <w:spacing w:after="0" w:line="0" w:lineRule="atLeast"/>
        <w:ind w:left="-766" w:right="-851"/>
        <w:rPr>
          <w:rFonts w:asciiTheme="minorBidi" w:eastAsia="Times New Roman" w:hAnsiTheme="minorBidi" w:hint="cs"/>
          <w:b/>
          <w:bCs/>
          <w:color w:val="0070C0"/>
          <w:rtl/>
        </w:rPr>
      </w:pPr>
      <w:r w:rsidRPr="00FB32DC">
        <w:rPr>
          <w:rFonts w:asciiTheme="minorBidi" w:eastAsia="Times New Roman" w:hAnsiTheme="minorBidi"/>
          <w:b/>
          <w:bCs/>
          <w:color w:val="0070C0"/>
          <w:rtl/>
        </w:rPr>
        <w:t>أقوال السَّلف والعلماء في الحَيَاء</w:t>
      </w:r>
      <w:r w:rsidRPr="00FB32DC">
        <w:rPr>
          <w:rFonts w:asciiTheme="minorBidi" w:eastAsia="Times New Roman" w:hAnsiTheme="minorBidi" w:hint="cs"/>
          <w:b/>
          <w:bCs/>
          <w:color w:val="0070C0"/>
          <w:rtl/>
        </w:rPr>
        <w:t>:</w:t>
      </w:r>
    </w:p>
    <w:p w:rsidR="00FB32DC" w:rsidRDefault="00FB32DC" w:rsidP="00FB32DC">
      <w:pPr>
        <w:pStyle w:val="a3"/>
        <w:spacing w:after="0" w:line="0" w:lineRule="atLeast"/>
        <w:ind w:left="-766" w:right="-851"/>
        <w:rPr>
          <w:rFonts w:asciiTheme="minorBidi" w:eastAsia="Times New Roman" w:hAnsiTheme="minorBidi" w:hint="cs"/>
          <w:b/>
          <w:bCs/>
          <w:rtl/>
        </w:rPr>
      </w:pPr>
      <w:r w:rsidRPr="00FB32DC">
        <w:rPr>
          <w:rFonts w:asciiTheme="minorBidi" w:eastAsia="Times New Roman" w:hAnsiTheme="minorBidi"/>
          <w:b/>
          <w:bCs/>
          <w:rtl/>
        </w:rPr>
        <w:t>- وقال عمر رضي الله عنه: ( مَن قلَّ حياؤه قلَّ ورعه، ومَن قلَّ ورعه مات قلبه)  .</w:t>
      </w:r>
      <w:r w:rsidRPr="00FB32DC">
        <w:rPr>
          <w:rFonts w:asciiTheme="minorBidi" w:eastAsia="Times New Roman" w:hAnsiTheme="minorBidi"/>
          <w:b/>
          <w:bCs/>
          <w:rtl/>
        </w:rPr>
        <w:br/>
        <w:t xml:space="preserve">- قال ابن القيِّم في حقيقة الحَيَاء: (قال صاحب المنازل: "الحَيَاء: مِن أوَّل مدارج أهل الخصوص، يتولَّد مِن تعظيمٍ منوطٍ بودٍّ"، إنَّما جَعَل الحَيَاء مِن أوَّل مدارج أهل الخصوص: لما فيه مِن ملاحظة حضور مَن يُسٍتَحيَي منه، وأوَّل سلوك أهل الخصوص: أن يروا الحقَّ سبحانه حاضرًا معهم، وعليه بناء سلوكهم. وقوله: "إنَّه يتولَّد مِن تعظيمٍ منوطٍ بودٍّ" يعني: أنَّ الحَيَاء حالة حاصلة مِن امتزاج التَّعظيم بالمودَّة، فإذا اقترنا تولَّد بينهما الحَيَاء، والجنيد يقول: إنَّ تولُّده مِن مشاهدة النِّعم ورؤية التَّقصير، ومنهم مَن يقول: تولُّده مِن شعور القلب بما </w:t>
      </w:r>
      <w:r w:rsidRPr="00FB32DC">
        <w:rPr>
          <w:rFonts w:asciiTheme="minorBidi" w:eastAsia="Times New Roman" w:hAnsiTheme="minorBidi"/>
          <w:b/>
          <w:bCs/>
          <w:rtl/>
        </w:rPr>
        <w:lastRenderedPageBreak/>
        <w:t>يستحيي منه، فيتولَّد مِن هذا الشُّعور والنُّفرة حالةٌ تُسَمَّى: الحَيَاء، ولا تنافي بين هذه الأقوال، فإنَّ للحياء عدَّة أسباب)  .</w:t>
      </w:r>
      <w:r w:rsidRPr="00FB32DC">
        <w:rPr>
          <w:rFonts w:asciiTheme="minorBidi" w:eastAsia="Times New Roman" w:hAnsiTheme="minorBidi"/>
          <w:b/>
          <w:bCs/>
          <w:rtl/>
        </w:rPr>
        <w:br/>
        <w:t>- وقال -أيضًا-: (حياة القلب يكون فيه قوَّة خُلُق الحَيَاء، وقلَّة الحَيَاء مِن موت القلب والرُّوح، فكلَّما كان القلب أحيى كان الحَيَاء أتم.</w:t>
      </w:r>
    </w:p>
    <w:p w:rsidR="00FB32DC" w:rsidRPr="00FB32DC" w:rsidRDefault="00A16150" w:rsidP="00FB32DC">
      <w:pPr>
        <w:pStyle w:val="a3"/>
        <w:spacing w:after="0" w:line="0" w:lineRule="atLeast"/>
        <w:ind w:left="-766" w:right="-851"/>
        <w:rPr>
          <w:rFonts w:asciiTheme="minorBidi" w:eastAsia="Times New Roman" w:hAnsiTheme="minorBidi"/>
          <w:b/>
          <w:bCs/>
        </w:rPr>
      </w:pPr>
      <w:r w:rsidRPr="00A16150">
        <w:rPr>
          <w:rFonts w:asciiTheme="minorBidi" w:eastAsia="Times New Roman" w:hAnsiTheme="minorBidi"/>
          <w:b/>
          <w:bCs/>
          <w:rtl/>
        </w:rPr>
        <w:t> </w:t>
      </w:r>
      <w:r w:rsidR="00FB32DC" w:rsidRPr="00FB32DC">
        <w:rPr>
          <w:rFonts w:asciiTheme="minorBidi" w:eastAsia="Times New Roman" w:hAnsiTheme="minorBidi"/>
          <w:b/>
          <w:bCs/>
          <w:rtl/>
        </w:rPr>
        <w:t xml:space="preserve">- وقال الفضيل بن عياض: خمسٌ مِن علامات الشَّقاوة: القسوةفي القلب، وجمود العين، وقلَّة الحَيَاء، والرَّغبة في الدُّنْيا، وطول </w:t>
      </w:r>
      <w:r w:rsidR="00AD2D67">
        <w:rPr>
          <w:rFonts w:asciiTheme="minorBidi" w:eastAsia="Times New Roman" w:hAnsiTheme="minorBidi"/>
          <w:b/>
          <w:bCs/>
          <w:rtl/>
        </w:rPr>
        <w:t>الأمل</w:t>
      </w:r>
      <w:r w:rsidR="00FB32DC" w:rsidRPr="00FB32DC">
        <w:rPr>
          <w:rFonts w:asciiTheme="minorBidi" w:eastAsia="Times New Roman" w:hAnsiTheme="minorBidi"/>
          <w:b/>
          <w:bCs/>
          <w:rtl/>
        </w:rPr>
        <w:t xml:space="preserve"> وفي أثر إلهيٍّ: ما أنصفني عبدي؛ يدعوني فأستحيي أن أردَّه ويعصيني ولا يستحيي </w:t>
      </w:r>
      <w:r w:rsidR="00AD2D67">
        <w:rPr>
          <w:rFonts w:asciiTheme="minorBidi" w:eastAsia="Times New Roman" w:hAnsiTheme="minorBidi"/>
          <w:b/>
          <w:bCs/>
          <w:rtl/>
        </w:rPr>
        <w:t>منِّي) </w:t>
      </w:r>
      <w:r w:rsidR="00FB32DC" w:rsidRPr="00FB32DC">
        <w:rPr>
          <w:rFonts w:asciiTheme="minorBidi" w:eastAsia="Times New Roman" w:hAnsiTheme="minorBidi"/>
          <w:b/>
          <w:bCs/>
          <w:rtl/>
        </w:rPr>
        <w:t>.</w:t>
      </w:r>
      <w:r w:rsidR="00FB32DC" w:rsidRPr="00FB32DC">
        <w:rPr>
          <w:rFonts w:asciiTheme="minorBidi" w:eastAsia="Times New Roman" w:hAnsiTheme="minorBidi"/>
          <w:b/>
          <w:bCs/>
          <w:rtl/>
        </w:rPr>
        <w:br/>
        <w:t xml:space="preserve">- وقال أبو عبيدة النَّاجي: سمعت الحسن يقول: (الحَيَاء والتَّكرُّم خصلتان مِن خصال الخير، لم يكونا في عبد إلَّا رفعه الله عزَّ وجلَّ </w:t>
      </w:r>
      <w:r w:rsidR="00AD2D67">
        <w:rPr>
          <w:rFonts w:asciiTheme="minorBidi" w:eastAsia="Times New Roman" w:hAnsiTheme="minorBidi"/>
          <w:b/>
          <w:bCs/>
          <w:rtl/>
        </w:rPr>
        <w:t>بهما)</w:t>
      </w:r>
      <w:r w:rsidR="00FB32DC" w:rsidRPr="00FB32DC">
        <w:rPr>
          <w:rFonts w:asciiTheme="minorBidi" w:eastAsia="Times New Roman" w:hAnsiTheme="minorBidi"/>
          <w:b/>
          <w:bCs/>
          <w:rtl/>
        </w:rPr>
        <w:br/>
        <w:t>- (وقال ابن عطاء: العلم الأكبر: الهيبة والحَيَاء؛ فإذا ذهبت الهيبة والحَيَاء لم يبق فيه خير.</w:t>
      </w:r>
      <w:r w:rsidR="00FB32DC" w:rsidRPr="00FB32DC">
        <w:rPr>
          <w:rFonts w:asciiTheme="minorBidi" w:eastAsia="Times New Roman" w:hAnsiTheme="minorBidi"/>
          <w:b/>
          <w:bCs/>
          <w:rtl/>
        </w:rPr>
        <w:br/>
        <w:t>- وقال ذو النُّون المصري: الحَيَاء وجود الهيبة في القلب، مع وحشة ما سبق منك إلى ربِّك تعالى .</w:t>
      </w:r>
    </w:p>
    <w:p w:rsidR="00A92CA6" w:rsidRPr="00FB32DC" w:rsidRDefault="00FB32DC" w:rsidP="00FB32DC">
      <w:pPr>
        <w:pStyle w:val="a3"/>
        <w:spacing w:after="0" w:line="0" w:lineRule="atLeast"/>
        <w:ind w:left="-766" w:right="-851"/>
        <w:rPr>
          <w:rFonts w:asciiTheme="minorBidi" w:eastAsia="Times New Roman" w:hAnsiTheme="minorBidi" w:hint="cs"/>
          <w:b/>
          <w:bCs/>
          <w:color w:val="0070C0"/>
          <w:rtl/>
        </w:rPr>
      </w:pPr>
      <w:r w:rsidRPr="00FB32DC">
        <w:rPr>
          <w:rFonts w:asciiTheme="minorBidi" w:eastAsia="Times New Roman" w:hAnsiTheme="minorBidi"/>
          <w:b/>
          <w:bCs/>
          <w:color w:val="0070C0"/>
          <w:rtl/>
        </w:rPr>
        <w:t>أنواع الحياء</w:t>
      </w:r>
      <w:r w:rsidRPr="00FB32DC">
        <w:rPr>
          <w:rFonts w:asciiTheme="minorBidi" w:eastAsia="Times New Roman" w:hAnsiTheme="minorBidi" w:hint="cs"/>
          <w:b/>
          <w:bCs/>
          <w:color w:val="0070C0"/>
          <w:rtl/>
        </w:rPr>
        <w:t>:</w:t>
      </w:r>
    </w:p>
    <w:p w:rsidR="00FB32DC" w:rsidRDefault="00FB32DC" w:rsidP="00FB32DC">
      <w:pPr>
        <w:pStyle w:val="a3"/>
        <w:spacing w:after="0" w:line="0" w:lineRule="atLeast"/>
        <w:ind w:left="-766" w:right="-851"/>
        <w:rPr>
          <w:rFonts w:asciiTheme="minorBidi" w:eastAsia="Times New Roman" w:hAnsiTheme="minorBidi" w:hint="cs"/>
          <w:b/>
          <w:bCs/>
          <w:rtl/>
        </w:rPr>
      </w:pPr>
      <w:r w:rsidRPr="00FB32DC">
        <w:rPr>
          <w:rFonts w:asciiTheme="minorBidi" w:eastAsia="Times New Roman" w:hAnsiTheme="minorBidi"/>
          <w:b/>
          <w:bCs/>
          <w:rtl/>
        </w:rPr>
        <w:t xml:space="preserve">1- </w:t>
      </w:r>
      <w:r>
        <w:rPr>
          <w:rFonts w:asciiTheme="minorBidi" w:eastAsia="Times New Roman" w:hAnsiTheme="minorBidi"/>
          <w:b/>
          <w:bCs/>
          <w:rtl/>
        </w:rPr>
        <w:t xml:space="preserve">الحياء من الله </w:t>
      </w:r>
      <w:r w:rsidRPr="00FB32DC">
        <w:rPr>
          <w:rFonts w:asciiTheme="minorBidi" w:eastAsia="Times New Roman" w:hAnsiTheme="minorBidi"/>
          <w:b/>
          <w:bCs/>
          <w:rtl/>
        </w:rPr>
        <w:t xml:space="preserve">   2- الحياء من الملائكة </w:t>
      </w:r>
      <w:r>
        <w:rPr>
          <w:rFonts w:asciiTheme="minorBidi" w:eastAsia="Times New Roman" w:hAnsiTheme="minorBidi" w:hint="cs"/>
          <w:b/>
          <w:bCs/>
          <w:rtl/>
        </w:rPr>
        <w:t xml:space="preserve">    </w:t>
      </w:r>
      <w:r>
        <w:rPr>
          <w:rFonts w:asciiTheme="minorBidi" w:eastAsia="Times New Roman" w:hAnsiTheme="minorBidi"/>
          <w:b/>
          <w:bCs/>
          <w:rtl/>
        </w:rPr>
        <w:t xml:space="preserve">3- الحياء من الناس </w:t>
      </w:r>
      <w:r w:rsidRPr="00FB32DC">
        <w:rPr>
          <w:rFonts w:asciiTheme="minorBidi" w:eastAsia="Times New Roman" w:hAnsiTheme="minorBidi"/>
          <w:b/>
          <w:bCs/>
          <w:rtl/>
        </w:rPr>
        <w:t xml:space="preserve">  4- الحياء من النفس </w:t>
      </w:r>
    </w:p>
    <w:p w:rsidR="00FB32DC" w:rsidRDefault="00D11C38" w:rsidP="00FB32DC">
      <w:pPr>
        <w:pStyle w:val="a3"/>
        <w:spacing w:after="0" w:line="0" w:lineRule="atLeast"/>
        <w:ind w:left="-766" w:right="-851"/>
        <w:rPr>
          <w:rFonts w:asciiTheme="minorBidi" w:eastAsia="Times New Roman" w:hAnsiTheme="minorBidi" w:hint="cs"/>
          <w:b/>
          <w:bCs/>
          <w:color w:val="00B050"/>
          <w:rtl/>
        </w:rPr>
      </w:pPr>
      <w:r w:rsidRPr="00FB32DC">
        <w:rPr>
          <w:rFonts w:asciiTheme="minorBidi" w:eastAsia="Times New Roman" w:hAnsiTheme="minorBidi"/>
          <w:b/>
          <w:bCs/>
          <w:color w:val="00B050"/>
          <w:rtl/>
        </w:rPr>
        <w:t>أولاً الحياء من الله :</w:t>
      </w:r>
    </w:p>
    <w:p w:rsidR="00297C34" w:rsidRDefault="00D11C38" w:rsidP="00AD2D67">
      <w:pPr>
        <w:pStyle w:val="a3"/>
        <w:spacing w:after="0" w:line="0" w:lineRule="atLeast"/>
        <w:ind w:left="-766" w:right="-851"/>
        <w:rPr>
          <w:rFonts w:asciiTheme="minorBidi" w:eastAsia="Times New Roman" w:hAnsiTheme="minorBidi" w:hint="cs"/>
          <w:b/>
          <w:bCs/>
          <w:color w:val="00B050"/>
          <w:rtl/>
        </w:rPr>
      </w:pPr>
      <w:r w:rsidRPr="00FB32DC">
        <w:rPr>
          <w:rFonts w:asciiTheme="minorBidi" w:eastAsia="Times New Roman" w:hAnsiTheme="minorBidi"/>
          <w:b/>
          <w:bCs/>
          <w:rtl/>
        </w:rPr>
        <w:t xml:space="preserve">حين يستقر في نفس العبد أن الله يراه ,وأنه سبحانه معه في كل حين ، فأنه يستحي </w:t>
      </w:r>
      <w:r w:rsidR="00FB32DC">
        <w:rPr>
          <w:rFonts w:asciiTheme="minorBidi" w:eastAsia="Times New Roman" w:hAnsiTheme="minorBidi"/>
          <w:b/>
          <w:bCs/>
          <w:rtl/>
        </w:rPr>
        <w:t>من الله أن يراه مقصرا في فريضة أو مرتكباً لمعصية</w:t>
      </w:r>
      <w:r w:rsidRPr="00FB32DC">
        <w:rPr>
          <w:rFonts w:asciiTheme="minorBidi" w:eastAsia="Times New Roman" w:hAnsiTheme="minorBidi"/>
          <w:b/>
          <w:bCs/>
          <w:rtl/>
        </w:rPr>
        <w:t xml:space="preserve">: </w:t>
      </w:r>
      <w:r w:rsidRPr="00FB32DC">
        <w:rPr>
          <w:rFonts w:asciiTheme="minorBidi" w:eastAsia="Times New Roman" w:hAnsiTheme="minorBidi"/>
          <w:b/>
          <w:bCs/>
          <w:rtl/>
        </w:rPr>
        <w:t xml:space="preserve">قال الله عز وجل : </w:t>
      </w:r>
      <w:r w:rsidRPr="00FB32DC">
        <w:rPr>
          <w:rFonts w:asciiTheme="minorBidi" w:eastAsia="Times New Roman" w:hAnsiTheme="minorBidi"/>
          <w:b/>
          <w:bCs/>
          <w:rtl/>
        </w:rPr>
        <w:t>{  وَلَقَدْ خَلَقْنَا الإِنْسَانَ وَنَعْلَمُ مَا تُوَسْوِسُ بِهِ نَفْسُهُ وَنَحْنُ أَقْرَبُ إِلَيْهِ مِن</w:t>
      </w:r>
      <w:r w:rsidRPr="00FB32DC">
        <w:rPr>
          <w:rFonts w:asciiTheme="minorBidi" w:eastAsia="Times New Roman" w:hAnsiTheme="minorBidi"/>
          <w:b/>
          <w:bCs/>
          <w:rtl/>
        </w:rPr>
        <w:t xml:space="preserve">ْ حَبْلِ الْوَرِيدِ} </w:t>
      </w:r>
      <w:r w:rsidRPr="00FB32DC">
        <w:rPr>
          <w:rFonts w:asciiTheme="minorBidi" w:eastAsia="Times New Roman" w:hAnsiTheme="minorBidi"/>
          <w:b/>
          <w:bCs/>
          <w:sz w:val="16"/>
          <w:szCs w:val="16"/>
          <w:rtl/>
        </w:rPr>
        <w:t>[ ق :16]</w:t>
      </w:r>
    </w:p>
    <w:p w:rsidR="00FB32DC" w:rsidRPr="00FB32DC" w:rsidRDefault="00FB32DC" w:rsidP="00FB32DC">
      <w:pPr>
        <w:pStyle w:val="a3"/>
        <w:spacing w:after="0" w:line="0" w:lineRule="atLeast"/>
        <w:ind w:left="-766" w:right="-851"/>
        <w:rPr>
          <w:rFonts w:asciiTheme="minorBidi" w:eastAsia="Times New Roman" w:hAnsiTheme="minorBidi" w:hint="cs"/>
          <w:b/>
          <w:bCs/>
          <w:color w:val="00B050"/>
          <w:rtl/>
        </w:rPr>
      </w:pPr>
      <w:r w:rsidRPr="00FB32DC">
        <w:rPr>
          <w:rFonts w:asciiTheme="minorBidi" w:eastAsia="Times New Roman" w:hAnsiTheme="minorBidi"/>
          <w:b/>
          <w:bCs/>
          <w:color w:val="00B050"/>
          <w:rtl/>
        </w:rPr>
        <w:t xml:space="preserve">ثانياً الحياء من الملائكة </w:t>
      </w:r>
      <w:r w:rsidRPr="00FB32DC">
        <w:rPr>
          <w:rFonts w:asciiTheme="minorBidi" w:eastAsia="Times New Roman" w:hAnsiTheme="minorBidi" w:hint="cs"/>
          <w:b/>
          <w:bCs/>
          <w:color w:val="00B050"/>
          <w:rtl/>
        </w:rPr>
        <w:t>:</w:t>
      </w:r>
    </w:p>
    <w:p w:rsidR="00FB32DC" w:rsidRDefault="00D11C38" w:rsidP="00FB32DC">
      <w:pPr>
        <w:pStyle w:val="a3"/>
        <w:spacing w:after="0" w:line="0" w:lineRule="atLeast"/>
        <w:ind w:left="-766" w:right="-851"/>
        <w:rPr>
          <w:rFonts w:asciiTheme="minorBidi" w:eastAsia="Times New Roman" w:hAnsiTheme="minorBidi" w:hint="cs"/>
          <w:b/>
          <w:bCs/>
          <w:color w:val="00B050"/>
          <w:rtl/>
        </w:rPr>
      </w:pPr>
      <w:r w:rsidRPr="00FB32DC">
        <w:rPr>
          <w:rFonts w:asciiTheme="minorBidi" w:eastAsia="Times New Roman" w:hAnsiTheme="minorBidi"/>
          <w:b/>
          <w:bCs/>
          <w:rtl/>
        </w:rPr>
        <w:t>قال بعض الصحابة : إن معكم من لا يفارقكم فاستحيو منهم،</w:t>
      </w:r>
      <w:r w:rsidR="00AD2D67">
        <w:rPr>
          <w:rFonts w:asciiTheme="minorBidi" w:eastAsia="Times New Roman" w:hAnsiTheme="minorBidi" w:hint="cs"/>
          <w:b/>
          <w:bCs/>
          <w:rtl/>
        </w:rPr>
        <w:t xml:space="preserve"> </w:t>
      </w:r>
      <w:r w:rsidRPr="00FB32DC">
        <w:rPr>
          <w:rFonts w:asciiTheme="minorBidi" w:eastAsia="Times New Roman" w:hAnsiTheme="minorBidi"/>
          <w:b/>
          <w:bCs/>
          <w:rtl/>
        </w:rPr>
        <w:t xml:space="preserve">واكرموهم .ونبه سبحانه على هذا المعنى بقوله: </w:t>
      </w:r>
      <w:r w:rsidRPr="00FB32DC">
        <w:rPr>
          <w:rFonts w:asciiTheme="minorBidi" w:eastAsia="Times New Roman" w:hAnsiTheme="minorBidi"/>
          <w:b/>
          <w:bCs/>
          <w:rtl/>
        </w:rPr>
        <w:t xml:space="preserve">{ وَإِنَّ عَلَيْكُمْ لَحَافِظِينَ </w:t>
      </w:r>
      <w:r w:rsidRPr="00FB32DC">
        <w:rPr>
          <w:rFonts w:asciiTheme="minorBidi" w:eastAsia="Times New Roman" w:hAnsiTheme="minorBidi"/>
          <w:b/>
          <w:bCs/>
          <w:sz w:val="16"/>
          <w:szCs w:val="16"/>
          <w:rtl/>
        </w:rPr>
        <w:t>(10)</w:t>
      </w:r>
      <w:r w:rsidRPr="00FB32DC">
        <w:rPr>
          <w:rFonts w:asciiTheme="minorBidi" w:eastAsia="Times New Roman" w:hAnsiTheme="minorBidi"/>
          <w:b/>
          <w:bCs/>
          <w:rtl/>
        </w:rPr>
        <w:t xml:space="preserve">; كِرَامًا كَاتِبِينَ </w:t>
      </w:r>
      <w:r w:rsidRPr="00FB32DC">
        <w:rPr>
          <w:rFonts w:asciiTheme="minorBidi" w:eastAsia="Times New Roman" w:hAnsiTheme="minorBidi"/>
          <w:b/>
          <w:bCs/>
          <w:sz w:val="16"/>
          <w:szCs w:val="16"/>
          <w:rtl/>
        </w:rPr>
        <w:t>(11)</w:t>
      </w:r>
      <w:r w:rsidRPr="00FB32DC">
        <w:rPr>
          <w:rFonts w:asciiTheme="minorBidi" w:eastAsia="Times New Roman" w:hAnsiTheme="minorBidi"/>
          <w:b/>
          <w:bCs/>
          <w:rtl/>
        </w:rPr>
        <w:t>; يَعْلَمُونَ مَا</w:t>
      </w:r>
      <w:r w:rsidRPr="00FB32DC">
        <w:rPr>
          <w:rFonts w:asciiTheme="minorBidi" w:eastAsia="Times New Roman" w:hAnsiTheme="minorBidi"/>
          <w:b/>
          <w:bCs/>
          <w:rtl/>
        </w:rPr>
        <w:t xml:space="preserve"> تَفْعَلُونَ </w:t>
      </w:r>
      <w:r w:rsidRPr="00FB32DC">
        <w:rPr>
          <w:rFonts w:asciiTheme="minorBidi" w:eastAsia="Times New Roman" w:hAnsiTheme="minorBidi"/>
          <w:b/>
          <w:bCs/>
          <w:sz w:val="16"/>
          <w:szCs w:val="16"/>
          <w:rtl/>
        </w:rPr>
        <w:t>(12)</w:t>
      </w:r>
      <w:r w:rsidRPr="00FB32DC">
        <w:rPr>
          <w:rFonts w:asciiTheme="minorBidi" w:eastAsia="Times New Roman" w:hAnsiTheme="minorBidi"/>
          <w:b/>
          <w:bCs/>
          <w:rtl/>
        </w:rPr>
        <w:t xml:space="preserve"> } </w:t>
      </w:r>
      <w:r w:rsidRPr="00FB32DC">
        <w:rPr>
          <w:rFonts w:asciiTheme="minorBidi" w:eastAsia="Times New Roman" w:hAnsiTheme="minorBidi"/>
          <w:b/>
          <w:bCs/>
          <w:sz w:val="16"/>
          <w:szCs w:val="16"/>
          <w:rtl/>
        </w:rPr>
        <w:t xml:space="preserve">[الانفطار :10-12] </w:t>
      </w:r>
    </w:p>
    <w:p w:rsidR="00FB32DC" w:rsidRPr="00FB32DC" w:rsidRDefault="00D11C38" w:rsidP="00FB32DC">
      <w:pPr>
        <w:pStyle w:val="a3"/>
        <w:spacing w:after="0" w:line="0" w:lineRule="atLeast"/>
        <w:ind w:left="-766" w:right="-851"/>
        <w:rPr>
          <w:rFonts w:asciiTheme="minorBidi" w:eastAsia="Times New Roman" w:hAnsiTheme="minorBidi" w:hint="cs"/>
          <w:b/>
          <w:bCs/>
          <w:color w:val="00B050"/>
          <w:rtl/>
        </w:rPr>
      </w:pPr>
      <w:r w:rsidRPr="00FB32DC">
        <w:rPr>
          <w:rFonts w:asciiTheme="minorBidi" w:eastAsia="Times New Roman" w:hAnsiTheme="minorBidi"/>
          <w:b/>
          <w:bCs/>
          <w:color w:val="00B050"/>
          <w:rtl/>
        </w:rPr>
        <w:t>ثالثاً الحياء من الناس :</w:t>
      </w:r>
    </w:p>
    <w:p w:rsidR="00FB32DC" w:rsidRDefault="00D11C38" w:rsidP="00FB32DC">
      <w:pPr>
        <w:pStyle w:val="a3"/>
        <w:spacing w:after="0" w:line="0" w:lineRule="atLeast"/>
        <w:ind w:left="-766" w:right="-851"/>
        <w:rPr>
          <w:rFonts w:asciiTheme="minorBidi" w:eastAsia="Times New Roman" w:hAnsiTheme="minorBidi" w:hint="cs"/>
          <w:b/>
          <w:bCs/>
          <w:color w:val="00B050"/>
          <w:rtl/>
        </w:rPr>
      </w:pPr>
      <w:r w:rsidRPr="00FB32DC">
        <w:rPr>
          <w:rFonts w:asciiTheme="minorBidi" w:eastAsia="Times New Roman" w:hAnsiTheme="minorBidi"/>
          <w:b/>
          <w:bCs/>
          <w:rtl/>
        </w:rPr>
        <w:t xml:space="preserve">عن حذيفة بن اليمان قال </w:t>
      </w:r>
      <w:r w:rsidR="00FB32DC">
        <w:rPr>
          <w:rFonts w:asciiTheme="minorBidi" w:eastAsia="Times New Roman" w:hAnsiTheme="minorBidi"/>
          <w:b/>
          <w:bCs/>
          <w:rtl/>
        </w:rPr>
        <w:t>لا خير في من لا يستحي من الناس</w:t>
      </w:r>
      <w:r w:rsidR="00FB32DC">
        <w:rPr>
          <w:rFonts w:asciiTheme="minorBidi" w:eastAsia="Times New Roman" w:hAnsiTheme="minorBidi" w:hint="cs"/>
          <w:b/>
          <w:bCs/>
          <w:rtl/>
        </w:rPr>
        <w:t xml:space="preserve">. </w:t>
      </w:r>
      <w:r w:rsidRPr="00FB32DC">
        <w:rPr>
          <w:rFonts w:asciiTheme="minorBidi" w:eastAsia="Times New Roman" w:hAnsiTheme="minorBidi"/>
          <w:b/>
          <w:bCs/>
          <w:rtl/>
        </w:rPr>
        <w:t>وقد نصب النبي صلى الله عليه وسلم هذ</w:t>
      </w:r>
      <w:r w:rsidR="00FB32DC">
        <w:rPr>
          <w:rFonts w:asciiTheme="minorBidi" w:eastAsia="Times New Roman" w:hAnsiTheme="minorBidi"/>
          <w:b/>
          <w:bCs/>
          <w:rtl/>
        </w:rPr>
        <w:t xml:space="preserve">ا الحياء حكماً على أفعال المرء </w:t>
      </w:r>
      <w:r w:rsidRPr="00FB32DC">
        <w:rPr>
          <w:rFonts w:asciiTheme="minorBidi" w:eastAsia="Times New Roman" w:hAnsiTheme="minorBidi"/>
          <w:b/>
          <w:bCs/>
          <w:rtl/>
        </w:rPr>
        <w:t>وجعله ضابطاً وميزاناً ،فقال (ما كرهت أن يراه الناس فلا تفعله إذا خلوت )</w:t>
      </w:r>
    </w:p>
    <w:p w:rsidR="00000000" w:rsidRPr="00FB32DC" w:rsidRDefault="00D11C38" w:rsidP="00FB32DC">
      <w:pPr>
        <w:pStyle w:val="a3"/>
        <w:spacing w:after="0" w:line="0" w:lineRule="atLeast"/>
        <w:ind w:left="-766" w:right="-851"/>
        <w:rPr>
          <w:rFonts w:asciiTheme="minorBidi" w:eastAsia="Times New Roman" w:hAnsiTheme="minorBidi"/>
          <w:b/>
          <w:bCs/>
          <w:color w:val="00B050"/>
        </w:rPr>
      </w:pPr>
      <w:r w:rsidRPr="00FB32DC">
        <w:rPr>
          <w:rFonts w:asciiTheme="minorBidi" w:eastAsia="Times New Roman" w:hAnsiTheme="minorBidi"/>
          <w:b/>
          <w:bCs/>
          <w:color w:val="00B050"/>
          <w:rtl/>
        </w:rPr>
        <w:t>رابعاً</w:t>
      </w:r>
      <w:r w:rsidR="00FB32DC" w:rsidRPr="00FB32DC">
        <w:rPr>
          <w:rFonts w:asciiTheme="minorBidi" w:eastAsia="Times New Roman" w:hAnsiTheme="minorBidi" w:hint="cs"/>
          <w:b/>
          <w:bCs/>
          <w:color w:val="00B050"/>
          <w:rtl/>
        </w:rPr>
        <w:t xml:space="preserve"> </w:t>
      </w:r>
      <w:r w:rsidRPr="00FB32DC">
        <w:rPr>
          <w:rFonts w:asciiTheme="minorBidi" w:eastAsia="Times New Roman" w:hAnsiTheme="minorBidi"/>
          <w:b/>
          <w:bCs/>
          <w:color w:val="00B050"/>
          <w:rtl/>
        </w:rPr>
        <w:t>ال</w:t>
      </w:r>
      <w:r w:rsidR="00FB32DC" w:rsidRPr="00FB32DC">
        <w:rPr>
          <w:rFonts w:asciiTheme="minorBidi" w:eastAsia="Times New Roman" w:hAnsiTheme="minorBidi" w:hint="cs"/>
          <w:b/>
          <w:bCs/>
          <w:color w:val="00B050"/>
          <w:rtl/>
        </w:rPr>
        <w:t>ا</w:t>
      </w:r>
      <w:r w:rsidRPr="00FB32DC">
        <w:rPr>
          <w:rFonts w:asciiTheme="minorBidi" w:eastAsia="Times New Roman" w:hAnsiTheme="minorBidi"/>
          <w:b/>
          <w:bCs/>
          <w:color w:val="00B050"/>
          <w:rtl/>
        </w:rPr>
        <w:t>ستحياء من النفس :</w:t>
      </w:r>
    </w:p>
    <w:p w:rsidR="00FB32DC" w:rsidRPr="00FB32DC" w:rsidRDefault="00FB32DC" w:rsidP="00FB32DC">
      <w:pPr>
        <w:pStyle w:val="a3"/>
        <w:spacing w:after="0" w:line="0" w:lineRule="atLeast"/>
        <w:ind w:left="-766" w:right="-851"/>
        <w:rPr>
          <w:rFonts w:asciiTheme="minorBidi" w:eastAsia="Times New Roman" w:hAnsiTheme="minorBidi"/>
          <w:b/>
          <w:bCs/>
          <w:rtl/>
        </w:rPr>
      </w:pPr>
      <w:r w:rsidRPr="00FB32DC">
        <w:rPr>
          <w:rFonts w:asciiTheme="minorBidi" w:eastAsia="Times New Roman" w:hAnsiTheme="minorBidi"/>
          <w:b/>
          <w:bCs/>
          <w:rtl/>
        </w:rPr>
        <w:t>من إستحيا من الناس ولم يستح من نفسه فنفسه أخس عنده من غيره فأذا كبرت عند العبد نفسه فسيكون إستحياؤه</w:t>
      </w:r>
      <w:r>
        <w:rPr>
          <w:rFonts w:asciiTheme="minorBidi" w:eastAsia="Times New Roman" w:hAnsiTheme="minorBidi"/>
          <w:b/>
          <w:bCs/>
          <w:rtl/>
        </w:rPr>
        <w:t xml:space="preserve"> منها أعظم من استحياؤه من غيره</w:t>
      </w:r>
      <w:r>
        <w:rPr>
          <w:rFonts w:asciiTheme="minorBidi" w:eastAsia="Times New Roman" w:hAnsiTheme="minorBidi" w:hint="cs"/>
          <w:b/>
          <w:bCs/>
          <w:rtl/>
        </w:rPr>
        <w:t xml:space="preserve">. </w:t>
      </w:r>
      <w:r w:rsidRPr="00FB32DC">
        <w:rPr>
          <w:rFonts w:asciiTheme="minorBidi" w:eastAsia="Times New Roman" w:hAnsiTheme="minorBidi"/>
          <w:b/>
          <w:bCs/>
          <w:rtl/>
        </w:rPr>
        <w:t xml:space="preserve">قال بعض السلف : من عمل في السر عملاً يستحيي منه في العلانية فليس لنفسه عنده قدر  </w:t>
      </w:r>
    </w:p>
    <w:p w:rsidR="00FB32DC" w:rsidRPr="00FB32DC" w:rsidRDefault="00FB32DC" w:rsidP="00FB32DC">
      <w:pPr>
        <w:pStyle w:val="a3"/>
        <w:spacing w:after="0" w:line="0" w:lineRule="atLeast"/>
        <w:ind w:left="-766" w:right="-851"/>
        <w:rPr>
          <w:rFonts w:asciiTheme="minorBidi" w:eastAsia="Times New Roman" w:hAnsiTheme="minorBidi" w:hint="cs"/>
          <w:b/>
          <w:bCs/>
          <w:color w:val="0070C0"/>
          <w:rtl/>
        </w:rPr>
      </w:pPr>
      <w:r w:rsidRPr="00FB32DC">
        <w:rPr>
          <w:rFonts w:asciiTheme="minorBidi" w:eastAsia="Times New Roman" w:hAnsiTheme="minorBidi"/>
          <w:b/>
          <w:bCs/>
          <w:color w:val="0070C0"/>
          <w:rtl/>
        </w:rPr>
        <w:t>ليس من الحياء</w:t>
      </w:r>
      <w:r w:rsidRPr="00FB32DC">
        <w:rPr>
          <w:rFonts w:asciiTheme="minorBidi" w:eastAsia="Times New Roman" w:hAnsiTheme="minorBidi" w:hint="cs"/>
          <w:b/>
          <w:bCs/>
          <w:color w:val="0070C0"/>
          <w:rtl/>
        </w:rPr>
        <w:t>:</w:t>
      </w:r>
    </w:p>
    <w:p w:rsidR="00000000" w:rsidRDefault="00D11C38" w:rsidP="00FB32DC">
      <w:pPr>
        <w:pStyle w:val="a3"/>
        <w:spacing w:after="0" w:line="0" w:lineRule="atLeast"/>
        <w:ind w:left="-766" w:right="-851"/>
        <w:rPr>
          <w:rFonts w:asciiTheme="minorBidi" w:eastAsia="Times New Roman" w:hAnsiTheme="minorBidi" w:hint="cs"/>
          <w:b/>
          <w:bCs/>
          <w:rtl/>
        </w:rPr>
      </w:pPr>
      <w:r w:rsidRPr="00FB32DC">
        <w:rPr>
          <w:rFonts w:asciiTheme="minorBidi" w:eastAsia="Times New Roman" w:hAnsiTheme="minorBidi"/>
          <w:b/>
          <w:bCs/>
          <w:rtl/>
        </w:rPr>
        <w:t>إ</w:t>
      </w:r>
      <w:r w:rsidRPr="00FB32DC">
        <w:rPr>
          <w:rFonts w:asciiTheme="minorBidi" w:eastAsia="Times New Roman" w:hAnsiTheme="minorBidi"/>
          <w:b/>
          <w:bCs/>
          <w:rtl/>
        </w:rPr>
        <w:t>ن بعض الناس يمتنع عن الخير ،وعن قول الحق وعن الأمر بالمعروف والنهي عن المنكر بزعم الحياء ، وهذا ولا شك فهم مغلوط لمعنى الحياء ، فخير البشر محمد وكان أشد الناس حياء، ولم يمنعه حياؤه عن قول الحق والأمر بالمعروف والنهي عن المنكر ،بل والغضب لله إذا أُنتهكت</w:t>
      </w:r>
      <w:r w:rsidRPr="00FB32DC">
        <w:rPr>
          <w:rFonts w:asciiTheme="minorBidi" w:eastAsia="Times New Roman" w:hAnsiTheme="minorBidi"/>
          <w:b/>
          <w:bCs/>
          <w:rtl/>
        </w:rPr>
        <w:t xml:space="preserve"> محارمه</w:t>
      </w:r>
    </w:p>
    <w:p w:rsidR="00297C34" w:rsidRDefault="00297C34" w:rsidP="00297C34">
      <w:pPr>
        <w:pStyle w:val="a3"/>
        <w:spacing w:after="0" w:line="0" w:lineRule="atLeast"/>
        <w:ind w:left="-766" w:right="-709"/>
        <w:rPr>
          <w:rFonts w:asciiTheme="minorBidi" w:eastAsia="Times New Roman" w:hAnsiTheme="minorBidi" w:hint="cs"/>
          <w:b/>
          <w:bCs/>
          <w:color w:val="0070C0"/>
          <w:rtl/>
        </w:rPr>
      </w:pPr>
      <w:r w:rsidRPr="00297C34">
        <w:rPr>
          <w:rFonts w:asciiTheme="minorBidi" w:eastAsia="Times New Roman" w:hAnsiTheme="minorBidi"/>
          <w:b/>
          <w:bCs/>
          <w:color w:val="0070C0"/>
          <w:rtl/>
        </w:rPr>
        <w:t>فوائد الحَيَاء</w:t>
      </w:r>
      <w:r>
        <w:rPr>
          <w:rFonts w:asciiTheme="minorBidi" w:eastAsia="Times New Roman" w:hAnsiTheme="minorBidi" w:hint="cs"/>
          <w:b/>
          <w:bCs/>
          <w:color w:val="0070C0"/>
          <w:rtl/>
        </w:rPr>
        <w:t>:</w:t>
      </w:r>
    </w:p>
    <w:p w:rsidR="00297C34" w:rsidRDefault="00D11C38" w:rsidP="00297C34">
      <w:pPr>
        <w:pStyle w:val="a3"/>
        <w:spacing w:after="0" w:line="0" w:lineRule="atLeast"/>
        <w:ind w:left="-766" w:right="-709"/>
        <w:rPr>
          <w:rFonts w:asciiTheme="minorBidi" w:eastAsia="Times New Roman" w:hAnsiTheme="minorBidi" w:hint="cs"/>
          <w:b/>
          <w:bCs/>
          <w:color w:val="0070C0"/>
          <w:rtl/>
        </w:rPr>
      </w:pPr>
      <w:r w:rsidRPr="00297C34">
        <w:rPr>
          <w:rFonts w:asciiTheme="minorBidi" w:eastAsia="Times New Roman" w:hAnsiTheme="minorBidi"/>
          <w:b/>
          <w:bCs/>
          <w:rtl/>
        </w:rPr>
        <w:t xml:space="preserve">للحياء فوائد عديدة وسمات حميدة، </w:t>
      </w:r>
      <w:r w:rsidRPr="00297C34">
        <w:rPr>
          <w:rFonts w:asciiTheme="minorBidi" w:eastAsia="Times New Roman" w:hAnsiTheme="minorBidi"/>
          <w:b/>
          <w:bCs/>
          <w:rtl/>
        </w:rPr>
        <w:t>فيزيد عزَّة المرء بنفسه، ويعظم قَدْرُه عند غيره، ويكسب رضا ربِّه.</w:t>
      </w:r>
      <w:r w:rsidRPr="00297C34">
        <w:rPr>
          <w:rFonts w:asciiTheme="minorBidi" w:eastAsia="Times New Roman" w:hAnsiTheme="minorBidi"/>
          <w:b/>
          <w:bCs/>
          <w:rtl/>
        </w:rPr>
        <w:t xml:space="preserve">فمِن </w:t>
      </w:r>
      <w:r w:rsidRPr="00297C34">
        <w:rPr>
          <w:rFonts w:asciiTheme="minorBidi" w:eastAsia="Times New Roman" w:hAnsiTheme="minorBidi"/>
          <w:b/>
          <w:bCs/>
          <w:rtl/>
        </w:rPr>
        <w:t>فوائده:</w:t>
      </w:r>
    </w:p>
    <w:p w:rsidR="00297C34" w:rsidRDefault="00D11C38" w:rsidP="00FD5680">
      <w:pPr>
        <w:pStyle w:val="a3"/>
        <w:spacing w:after="0" w:line="0" w:lineRule="atLeast"/>
        <w:ind w:left="-766" w:right="-851"/>
        <w:rPr>
          <w:rFonts w:asciiTheme="minorBidi" w:eastAsia="Times New Roman" w:hAnsiTheme="minorBidi" w:hint="cs"/>
          <w:b/>
          <w:bCs/>
          <w:rtl/>
        </w:rPr>
      </w:pPr>
      <w:r w:rsidRPr="00297C34">
        <w:rPr>
          <w:rFonts w:asciiTheme="minorBidi" w:eastAsia="Times New Roman" w:hAnsiTheme="minorBidi"/>
          <w:b/>
          <w:bCs/>
          <w:rtl/>
        </w:rPr>
        <w:t xml:space="preserve">- </w:t>
      </w:r>
      <w:r w:rsidRPr="00297C34">
        <w:rPr>
          <w:rFonts w:asciiTheme="minorBidi" w:eastAsia="Times New Roman" w:hAnsiTheme="minorBidi"/>
          <w:b/>
          <w:bCs/>
          <w:rtl/>
        </w:rPr>
        <w:t>الحَيَاء مِن خصال الإيمان.</w:t>
      </w:r>
      <w:r w:rsidR="00297C34">
        <w:rPr>
          <w:rFonts w:asciiTheme="minorBidi" w:eastAsia="Times New Roman" w:hAnsiTheme="minorBidi" w:hint="cs"/>
          <w:b/>
          <w:bCs/>
          <w:rtl/>
        </w:rPr>
        <w:t xml:space="preserve">      </w:t>
      </w:r>
      <w:r w:rsidRPr="00297C34">
        <w:rPr>
          <w:rFonts w:asciiTheme="minorBidi" w:eastAsia="Times New Roman" w:hAnsiTheme="minorBidi"/>
          <w:b/>
          <w:bCs/>
          <w:rtl/>
        </w:rPr>
        <w:t xml:space="preserve">- هجر المعصية خجلًا مٍن الله سبحانه </w:t>
      </w:r>
      <w:r w:rsidRPr="00297C34">
        <w:rPr>
          <w:rFonts w:asciiTheme="minorBidi" w:eastAsia="Times New Roman" w:hAnsiTheme="minorBidi"/>
          <w:b/>
          <w:bCs/>
          <w:rtl/>
        </w:rPr>
        <w:t>وتعالى .</w:t>
      </w:r>
      <w:r w:rsidR="00297C34">
        <w:rPr>
          <w:rFonts w:asciiTheme="minorBidi" w:eastAsia="Times New Roman" w:hAnsiTheme="minorBidi" w:hint="cs"/>
          <w:b/>
          <w:bCs/>
          <w:color w:val="0070C0"/>
          <w:rtl/>
        </w:rPr>
        <w:t xml:space="preserve">    </w:t>
      </w:r>
      <w:r w:rsidRPr="00297C34">
        <w:rPr>
          <w:rFonts w:asciiTheme="minorBidi" w:eastAsia="Times New Roman" w:hAnsiTheme="minorBidi"/>
          <w:b/>
          <w:bCs/>
          <w:rtl/>
        </w:rPr>
        <w:t xml:space="preserve">- الإقبال على الطَّاعة بوازع الحبِّ لله عزَّ </w:t>
      </w:r>
      <w:r w:rsidRPr="00297C34">
        <w:rPr>
          <w:rFonts w:asciiTheme="minorBidi" w:eastAsia="Times New Roman" w:hAnsiTheme="minorBidi"/>
          <w:b/>
          <w:bCs/>
          <w:rtl/>
        </w:rPr>
        <w:t>وجلَّ .</w:t>
      </w:r>
      <w:r w:rsidRPr="00297C34">
        <w:rPr>
          <w:rFonts w:asciiTheme="minorBidi" w:eastAsia="Times New Roman" w:hAnsiTheme="minorBidi"/>
          <w:b/>
          <w:bCs/>
          <w:rtl/>
        </w:rPr>
        <w:br/>
        <w:t xml:space="preserve">- يبعد عن فضائح الدُّنْيا </w:t>
      </w:r>
      <w:r w:rsidRPr="00297C34">
        <w:rPr>
          <w:rFonts w:asciiTheme="minorBidi" w:eastAsia="Times New Roman" w:hAnsiTheme="minorBidi"/>
          <w:b/>
          <w:bCs/>
          <w:rtl/>
        </w:rPr>
        <w:t>والآخرة.</w:t>
      </w:r>
      <w:r w:rsidR="00297C34">
        <w:rPr>
          <w:rFonts w:asciiTheme="minorBidi" w:eastAsia="Times New Roman" w:hAnsiTheme="minorBidi" w:hint="cs"/>
          <w:b/>
          <w:bCs/>
          <w:rtl/>
        </w:rPr>
        <w:t xml:space="preserve">  </w:t>
      </w:r>
      <w:r w:rsidRPr="00297C34">
        <w:rPr>
          <w:rFonts w:asciiTheme="minorBidi" w:eastAsia="Times New Roman" w:hAnsiTheme="minorBidi"/>
          <w:b/>
          <w:bCs/>
          <w:rtl/>
        </w:rPr>
        <w:t>- أصل كلِّ شعب الإيمان.</w:t>
      </w:r>
      <w:r w:rsidR="00297C34">
        <w:rPr>
          <w:rFonts w:asciiTheme="minorBidi" w:eastAsia="Times New Roman" w:hAnsiTheme="minorBidi" w:hint="cs"/>
          <w:b/>
          <w:bCs/>
          <w:color w:val="0070C0"/>
          <w:rtl/>
        </w:rPr>
        <w:t xml:space="preserve">     </w:t>
      </w:r>
      <w:r w:rsidRPr="00297C34">
        <w:rPr>
          <w:rFonts w:asciiTheme="minorBidi" w:eastAsia="Times New Roman" w:hAnsiTheme="minorBidi"/>
          <w:b/>
          <w:bCs/>
          <w:rtl/>
        </w:rPr>
        <w:t>- مَن استحى مِن الله ستره الله في</w:t>
      </w:r>
      <w:r w:rsidRPr="00297C34">
        <w:rPr>
          <w:rFonts w:asciiTheme="minorBidi" w:eastAsia="Times New Roman" w:hAnsiTheme="minorBidi"/>
          <w:b/>
          <w:bCs/>
          <w:rtl/>
        </w:rPr>
        <w:t xml:space="preserve"> الدُّنْيا </w:t>
      </w:r>
      <w:r w:rsidRPr="00297C34">
        <w:rPr>
          <w:rFonts w:asciiTheme="minorBidi" w:eastAsia="Times New Roman" w:hAnsiTheme="minorBidi"/>
          <w:b/>
          <w:bCs/>
          <w:rtl/>
        </w:rPr>
        <w:t>والآخرة.</w:t>
      </w:r>
      <w:r w:rsidRPr="00297C34">
        <w:rPr>
          <w:rFonts w:asciiTheme="minorBidi" w:eastAsia="Times New Roman" w:hAnsiTheme="minorBidi"/>
          <w:b/>
          <w:bCs/>
          <w:rtl/>
        </w:rPr>
        <w:br/>
        <w:t xml:space="preserve">- يُعدُّ صاحبه مِن المحبوبين عند الله وعند </w:t>
      </w:r>
      <w:r w:rsidR="00297C34">
        <w:rPr>
          <w:rFonts w:asciiTheme="minorBidi" w:eastAsia="Times New Roman" w:hAnsiTheme="minorBidi"/>
          <w:b/>
          <w:bCs/>
          <w:rtl/>
        </w:rPr>
        <w:t>النَّاس</w:t>
      </w:r>
      <w:r w:rsidR="00297C34">
        <w:rPr>
          <w:rFonts w:asciiTheme="minorBidi" w:eastAsia="Times New Roman" w:hAnsiTheme="minorBidi" w:hint="cs"/>
          <w:b/>
          <w:bCs/>
          <w:rtl/>
        </w:rPr>
        <w:t xml:space="preserve">    </w:t>
      </w:r>
      <w:r w:rsidR="00297C34" w:rsidRPr="00297C34">
        <w:rPr>
          <w:rFonts w:asciiTheme="minorBidi" w:eastAsia="Times New Roman" w:hAnsiTheme="minorBidi"/>
          <w:b/>
          <w:bCs/>
          <w:rtl/>
        </w:rPr>
        <w:t>- يدفع المرء إلى التَّحلِّي بكلِّ جميل محبوب، والتَّخلِّي عن كلِّ قبيح مكروه.</w:t>
      </w:r>
    </w:p>
    <w:p w:rsidR="00297C34" w:rsidRDefault="00D11C38" w:rsidP="00FD5680">
      <w:pPr>
        <w:pStyle w:val="a3"/>
        <w:spacing w:after="0" w:line="0" w:lineRule="atLeast"/>
        <w:ind w:left="-766" w:right="-851"/>
        <w:rPr>
          <w:rFonts w:asciiTheme="minorBidi" w:eastAsia="Times New Roman" w:hAnsiTheme="minorBidi" w:hint="cs"/>
          <w:b/>
          <w:bCs/>
          <w:color w:val="0070C0"/>
          <w:rtl/>
        </w:rPr>
      </w:pPr>
      <w:r w:rsidRPr="00297C34">
        <w:rPr>
          <w:rFonts w:asciiTheme="minorBidi" w:eastAsia="Times New Roman" w:hAnsiTheme="minorBidi"/>
          <w:b/>
          <w:bCs/>
          <w:rtl/>
        </w:rPr>
        <w:t xml:space="preserve">- يمنع الشَّخص عن الفواحش، ويجعله يستتر </w:t>
      </w:r>
      <w:r w:rsidRPr="00297C34">
        <w:rPr>
          <w:rFonts w:asciiTheme="minorBidi" w:eastAsia="Times New Roman" w:hAnsiTheme="minorBidi"/>
          <w:b/>
          <w:bCs/>
          <w:rtl/>
        </w:rPr>
        <w:t>بها</w:t>
      </w:r>
      <w:r w:rsidRPr="00297C34">
        <w:rPr>
          <w:rFonts w:asciiTheme="minorBidi" w:eastAsia="Times New Roman" w:hAnsiTheme="minorBidi"/>
          <w:b/>
          <w:bCs/>
          <w:rtl/>
        </w:rPr>
        <w:t xml:space="preserve"> إذا هو سقط في شيء مِن </w:t>
      </w:r>
      <w:r w:rsidRPr="00297C34">
        <w:rPr>
          <w:rFonts w:asciiTheme="minorBidi" w:eastAsia="Times New Roman" w:hAnsiTheme="minorBidi"/>
          <w:b/>
          <w:bCs/>
          <w:rtl/>
        </w:rPr>
        <w:t>أوحالها.</w:t>
      </w:r>
      <w:r w:rsidRPr="00297C34">
        <w:rPr>
          <w:rFonts w:asciiTheme="minorBidi" w:eastAsia="Times New Roman" w:hAnsiTheme="minorBidi"/>
          <w:b/>
          <w:bCs/>
          <w:rtl/>
        </w:rPr>
        <w:br/>
      </w:r>
      <w:r w:rsidR="00297C34" w:rsidRPr="00297C34">
        <w:rPr>
          <w:rFonts w:asciiTheme="minorBidi" w:eastAsia="Times New Roman" w:hAnsiTheme="minorBidi"/>
          <w:b/>
          <w:bCs/>
          <w:color w:val="0070C0"/>
          <w:rtl/>
        </w:rPr>
        <w:t>مِن مظاهر قلَّة الحَيَاء</w:t>
      </w:r>
      <w:r w:rsidR="00297C34">
        <w:rPr>
          <w:rFonts w:asciiTheme="minorBidi" w:eastAsia="Times New Roman" w:hAnsiTheme="minorBidi" w:hint="cs"/>
          <w:b/>
          <w:bCs/>
          <w:color w:val="0070C0"/>
          <w:rtl/>
        </w:rPr>
        <w:t>:</w:t>
      </w:r>
    </w:p>
    <w:p w:rsidR="00297C34" w:rsidRDefault="00D11C38" w:rsidP="00FD5680">
      <w:pPr>
        <w:pStyle w:val="a3"/>
        <w:spacing w:after="0" w:line="0" w:lineRule="atLeast"/>
        <w:ind w:left="-766" w:right="-851"/>
        <w:rPr>
          <w:rFonts w:asciiTheme="minorBidi" w:eastAsia="Times New Roman" w:hAnsiTheme="minorBidi" w:hint="cs"/>
          <w:b/>
          <w:bCs/>
          <w:color w:val="0070C0"/>
          <w:rtl/>
        </w:rPr>
      </w:pPr>
      <w:r w:rsidRPr="00297C34">
        <w:rPr>
          <w:rFonts w:asciiTheme="minorBidi" w:eastAsia="Times New Roman" w:hAnsiTheme="minorBidi"/>
          <w:b/>
          <w:bCs/>
          <w:rtl/>
        </w:rPr>
        <w:t xml:space="preserve">- المجاهرة بالذُّنوب والمعاصي وعدم الخوف مِن </w:t>
      </w:r>
      <w:r w:rsidRPr="00297C34">
        <w:rPr>
          <w:rFonts w:asciiTheme="minorBidi" w:eastAsia="Times New Roman" w:hAnsiTheme="minorBidi"/>
          <w:b/>
          <w:bCs/>
          <w:rtl/>
        </w:rPr>
        <w:t>الله.</w:t>
      </w:r>
      <w:r w:rsidRPr="00297C34">
        <w:rPr>
          <w:rFonts w:asciiTheme="minorBidi" w:eastAsia="Times New Roman" w:hAnsiTheme="minorBidi"/>
          <w:b/>
          <w:bCs/>
          <w:rtl/>
        </w:rPr>
        <w:br/>
        <w:t xml:space="preserve">- لبس النِّساء الكاسيات العاريات الملابس التي تصف الأجسام أو الضَّيِّقة أو المفتوحة مِن الأعلى </w:t>
      </w:r>
      <w:r w:rsidRPr="00297C34">
        <w:rPr>
          <w:rFonts w:asciiTheme="minorBidi" w:eastAsia="Times New Roman" w:hAnsiTheme="minorBidi"/>
          <w:b/>
          <w:bCs/>
          <w:rtl/>
        </w:rPr>
        <w:t>والأسفل.</w:t>
      </w:r>
      <w:r w:rsidRPr="00297C34">
        <w:rPr>
          <w:rFonts w:asciiTheme="minorBidi" w:eastAsia="Times New Roman" w:hAnsiTheme="minorBidi"/>
          <w:b/>
          <w:bCs/>
          <w:rtl/>
        </w:rPr>
        <w:t> </w:t>
      </w:r>
      <w:r w:rsidRPr="00297C34">
        <w:rPr>
          <w:rFonts w:asciiTheme="minorBidi" w:eastAsia="Times New Roman" w:hAnsiTheme="minorBidi"/>
          <w:b/>
          <w:bCs/>
          <w:rtl/>
        </w:rPr>
        <w:br/>
        <w:t xml:space="preserve">- حديث المرأة مع الرَّجل الأجنبي عند خروجها واختلاطها </w:t>
      </w:r>
      <w:r w:rsidRPr="00297C34">
        <w:rPr>
          <w:rFonts w:asciiTheme="minorBidi" w:eastAsia="Times New Roman" w:hAnsiTheme="minorBidi"/>
          <w:b/>
          <w:bCs/>
          <w:rtl/>
        </w:rPr>
        <w:t>به، مثل البا</w:t>
      </w:r>
      <w:r w:rsidRPr="00297C34">
        <w:rPr>
          <w:rFonts w:asciiTheme="minorBidi" w:eastAsia="Times New Roman" w:hAnsiTheme="minorBidi"/>
          <w:b/>
          <w:bCs/>
          <w:rtl/>
        </w:rPr>
        <w:t>ئع وغيره.</w:t>
      </w:r>
      <w:r w:rsidRPr="00297C34">
        <w:rPr>
          <w:rFonts w:asciiTheme="minorBidi" w:eastAsia="Times New Roman" w:hAnsiTheme="minorBidi"/>
          <w:b/>
          <w:bCs/>
          <w:rtl/>
        </w:rPr>
        <w:br/>
        <w:t xml:space="preserve">- التَّلفُّظ والتَّفوُّه بالألفاظ البذيئة والسَّيِّئة التي تجرح </w:t>
      </w:r>
      <w:r w:rsidRPr="00297C34">
        <w:rPr>
          <w:rFonts w:asciiTheme="minorBidi" w:eastAsia="Times New Roman" w:hAnsiTheme="minorBidi"/>
          <w:b/>
          <w:bCs/>
          <w:rtl/>
        </w:rPr>
        <w:t>الآخرين.</w:t>
      </w:r>
      <w:r w:rsidRPr="00297C34">
        <w:rPr>
          <w:rFonts w:asciiTheme="minorBidi" w:eastAsia="Times New Roman" w:hAnsiTheme="minorBidi"/>
          <w:b/>
          <w:bCs/>
          <w:rtl/>
        </w:rPr>
        <w:br/>
        <w:t>- كلام الرَّجل مع غيره بالأسرار الزَّوجية والأمور الخاصَّة التي تحصل بينه وبين زوجته.</w:t>
      </w:r>
    </w:p>
    <w:p w:rsidR="00000000" w:rsidRPr="00297C34" w:rsidRDefault="00D11C38" w:rsidP="00FD5680">
      <w:pPr>
        <w:pStyle w:val="a3"/>
        <w:spacing w:after="0" w:line="0" w:lineRule="atLeast"/>
        <w:ind w:left="-766" w:right="-851"/>
        <w:rPr>
          <w:rFonts w:asciiTheme="minorBidi" w:eastAsia="Times New Roman" w:hAnsiTheme="minorBidi"/>
          <w:b/>
          <w:bCs/>
          <w:color w:val="0070C0"/>
        </w:rPr>
      </w:pPr>
      <w:bookmarkStart w:id="0" w:name="_GoBack"/>
      <w:bookmarkEnd w:id="0"/>
      <w:r w:rsidRPr="00297C34">
        <w:rPr>
          <w:rFonts w:asciiTheme="minorBidi" w:eastAsia="Times New Roman" w:hAnsiTheme="minorBidi"/>
          <w:b/>
          <w:bCs/>
          <w:color w:val="FF0000"/>
          <w:rtl/>
        </w:rPr>
        <w:t>- الاحسان :</w:t>
      </w:r>
    </w:p>
    <w:p w:rsidR="00000000" w:rsidRPr="00297C34" w:rsidRDefault="00D11C38" w:rsidP="00FD5680">
      <w:pPr>
        <w:pStyle w:val="a3"/>
        <w:numPr>
          <w:ilvl w:val="0"/>
          <w:numId w:val="20"/>
        </w:numPr>
        <w:tabs>
          <w:tab w:val="clear" w:pos="720"/>
          <w:tab w:val="num" w:pos="-625"/>
        </w:tabs>
        <w:spacing w:after="0" w:line="0" w:lineRule="atLeast"/>
        <w:ind w:left="-625" w:right="-851" w:hanging="141"/>
        <w:rPr>
          <w:rFonts w:asciiTheme="minorBidi" w:eastAsia="Times New Roman" w:hAnsiTheme="minorBidi"/>
          <w:b/>
          <w:bCs/>
          <w:rtl/>
        </w:rPr>
      </w:pPr>
      <w:r w:rsidRPr="00FD5680">
        <w:rPr>
          <w:rFonts w:asciiTheme="minorBidi" w:eastAsia="Times New Roman" w:hAnsiTheme="minorBidi"/>
          <w:b/>
          <w:bCs/>
          <w:color w:val="0070C0"/>
          <w:rtl/>
        </w:rPr>
        <w:t>في اللغة:</w:t>
      </w:r>
      <w:r w:rsidRPr="00FD5680">
        <w:rPr>
          <w:rFonts w:asciiTheme="minorBidi" w:eastAsia="Times New Roman" w:hAnsiTheme="minorBidi"/>
          <w:b/>
          <w:bCs/>
          <w:color w:val="0070C0"/>
          <w:rtl/>
        </w:rPr>
        <w:t xml:space="preserve"> </w:t>
      </w:r>
      <w:r w:rsidRPr="00297C34">
        <w:rPr>
          <w:rFonts w:asciiTheme="minorBidi" w:eastAsia="Times New Roman" w:hAnsiTheme="minorBidi"/>
          <w:b/>
          <w:bCs/>
          <w:rtl/>
        </w:rPr>
        <w:t xml:space="preserve">ضد الإساءة ،وهو مصدر أحسن إذا أتي بما هو حسن </w:t>
      </w:r>
    </w:p>
    <w:p w:rsidR="00000000" w:rsidRPr="00297C34" w:rsidRDefault="00D11C38" w:rsidP="00FD5680">
      <w:pPr>
        <w:pStyle w:val="a3"/>
        <w:numPr>
          <w:ilvl w:val="0"/>
          <w:numId w:val="20"/>
        </w:numPr>
        <w:tabs>
          <w:tab w:val="clear" w:pos="720"/>
          <w:tab w:val="num" w:pos="-625"/>
        </w:tabs>
        <w:spacing w:after="0" w:line="0" w:lineRule="atLeast"/>
        <w:ind w:left="-625" w:right="-851" w:hanging="141"/>
        <w:rPr>
          <w:rFonts w:asciiTheme="minorBidi" w:eastAsia="Times New Roman" w:hAnsiTheme="minorBidi"/>
          <w:b/>
          <w:bCs/>
          <w:rtl/>
        </w:rPr>
      </w:pPr>
      <w:r w:rsidRPr="00FD5680">
        <w:rPr>
          <w:rFonts w:asciiTheme="minorBidi" w:eastAsia="Times New Roman" w:hAnsiTheme="minorBidi"/>
          <w:b/>
          <w:bCs/>
          <w:color w:val="0070C0"/>
          <w:rtl/>
        </w:rPr>
        <w:t xml:space="preserve">وفي الاصطلاح: </w:t>
      </w:r>
      <w:r w:rsidRPr="00297C34">
        <w:rPr>
          <w:rFonts w:asciiTheme="minorBidi" w:eastAsia="Times New Roman" w:hAnsiTheme="minorBidi"/>
          <w:b/>
          <w:bCs/>
          <w:rtl/>
        </w:rPr>
        <w:t>الإتيان بالمطلوب شرعاً على وجه حسن</w:t>
      </w:r>
    </w:p>
    <w:p w:rsidR="00000000" w:rsidRPr="00297C34" w:rsidRDefault="00D11C38" w:rsidP="00FD5680">
      <w:pPr>
        <w:pStyle w:val="a3"/>
        <w:numPr>
          <w:ilvl w:val="0"/>
          <w:numId w:val="20"/>
        </w:numPr>
        <w:tabs>
          <w:tab w:val="clear" w:pos="720"/>
          <w:tab w:val="num" w:pos="-625"/>
        </w:tabs>
        <w:spacing w:after="0" w:line="0" w:lineRule="atLeast"/>
        <w:ind w:left="-625" w:right="-851" w:hanging="141"/>
        <w:rPr>
          <w:rFonts w:asciiTheme="minorBidi" w:eastAsia="Times New Roman" w:hAnsiTheme="minorBidi"/>
          <w:b/>
          <w:bCs/>
          <w:rtl/>
        </w:rPr>
      </w:pPr>
      <w:r w:rsidRPr="00297C34">
        <w:rPr>
          <w:rFonts w:asciiTheme="minorBidi" w:eastAsia="Times New Roman" w:hAnsiTheme="minorBidi"/>
          <w:b/>
          <w:bCs/>
          <w:rtl/>
        </w:rPr>
        <w:t xml:space="preserve"> </w:t>
      </w:r>
      <w:r w:rsidRPr="00297C34">
        <w:rPr>
          <w:rFonts w:asciiTheme="minorBidi" w:eastAsia="Times New Roman" w:hAnsiTheme="minorBidi"/>
          <w:b/>
          <w:bCs/>
          <w:rtl/>
        </w:rPr>
        <w:t>هو بذل جميع المنافع مِن أي نوعٍ كان، لأي مخلوق يكون، ولكنَّه يتفاوت بتفاوت الم</w:t>
      </w:r>
      <w:r w:rsidRPr="00297C34">
        <w:rPr>
          <w:rFonts w:asciiTheme="minorBidi" w:eastAsia="Times New Roman" w:hAnsiTheme="minorBidi"/>
          <w:b/>
          <w:bCs/>
          <w:rtl/>
        </w:rPr>
        <w:t>ُحْسَن إليهم، وحقِّهم ومقامهم</w:t>
      </w:r>
    </w:p>
    <w:p w:rsidR="00000000" w:rsidRPr="00297C34" w:rsidRDefault="00D11C38" w:rsidP="00FD5680">
      <w:pPr>
        <w:pStyle w:val="a3"/>
        <w:numPr>
          <w:ilvl w:val="0"/>
          <w:numId w:val="20"/>
        </w:numPr>
        <w:tabs>
          <w:tab w:val="clear" w:pos="720"/>
          <w:tab w:val="num" w:pos="-625"/>
        </w:tabs>
        <w:spacing w:after="0" w:line="0" w:lineRule="atLeast"/>
        <w:ind w:left="-625" w:right="-851" w:hanging="141"/>
        <w:rPr>
          <w:rFonts w:asciiTheme="minorBidi" w:eastAsia="Times New Roman" w:hAnsiTheme="minorBidi"/>
          <w:b/>
          <w:bCs/>
          <w:rtl/>
        </w:rPr>
      </w:pPr>
      <w:r w:rsidRPr="00297C34">
        <w:rPr>
          <w:rFonts w:asciiTheme="minorBidi" w:eastAsia="Times New Roman" w:hAnsiTheme="minorBidi"/>
          <w:b/>
          <w:bCs/>
          <w:rtl/>
        </w:rPr>
        <w:t>وقد أوضح ،الإحسان في حديث جبريل عليه السلام المشهور حين سأله عن الإسلام  والإيمان فأجابه عن كل منهما وكان جوابه عندما سأله عن الإحسان قال (أن تعبد الله كأنك ت</w:t>
      </w:r>
      <w:r w:rsidRPr="00297C34">
        <w:rPr>
          <w:rFonts w:asciiTheme="minorBidi" w:eastAsia="Times New Roman" w:hAnsiTheme="minorBidi"/>
          <w:b/>
          <w:bCs/>
          <w:rtl/>
        </w:rPr>
        <w:t xml:space="preserve">راه فإن لم تكن تراه فإنه يراك ) </w:t>
      </w:r>
    </w:p>
    <w:p w:rsidR="00000000" w:rsidRDefault="00D11C38" w:rsidP="00FD5680">
      <w:pPr>
        <w:pStyle w:val="a3"/>
        <w:numPr>
          <w:ilvl w:val="0"/>
          <w:numId w:val="20"/>
        </w:numPr>
        <w:tabs>
          <w:tab w:val="clear" w:pos="720"/>
          <w:tab w:val="num" w:pos="-625"/>
        </w:tabs>
        <w:spacing w:after="0" w:line="0" w:lineRule="atLeast"/>
        <w:ind w:left="-625" w:right="-851" w:hanging="141"/>
        <w:rPr>
          <w:rFonts w:asciiTheme="minorBidi" w:eastAsia="Times New Roman" w:hAnsiTheme="minorBidi" w:hint="cs"/>
          <w:b/>
          <w:bCs/>
        </w:rPr>
      </w:pPr>
      <w:r w:rsidRPr="00297C34">
        <w:rPr>
          <w:rFonts w:asciiTheme="minorBidi" w:eastAsia="Times New Roman" w:hAnsiTheme="minorBidi"/>
          <w:b/>
          <w:bCs/>
          <w:rtl/>
        </w:rPr>
        <w:t>وقد ضمن ،جوابه عن الإحسان بيان السبب الحافز علي الإحسان لمن لم يبلغ هذه الدرجة العالية ألا وهو تذكير فاعل العبادة بأن الله مطلع عليه ،لا يخفي عليه شئ وسيجا</w:t>
      </w:r>
      <w:r w:rsidRPr="00297C34">
        <w:rPr>
          <w:rFonts w:asciiTheme="minorBidi" w:eastAsia="Times New Roman" w:hAnsiTheme="minorBidi"/>
          <w:b/>
          <w:bCs/>
          <w:rtl/>
        </w:rPr>
        <w:t xml:space="preserve">زيه على ذلك </w:t>
      </w:r>
    </w:p>
    <w:p w:rsidR="00000000" w:rsidRPr="00FD5680" w:rsidRDefault="00D11C38" w:rsidP="00AD2D67">
      <w:pPr>
        <w:pStyle w:val="a3"/>
        <w:numPr>
          <w:ilvl w:val="0"/>
          <w:numId w:val="20"/>
        </w:numPr>
        <w:tabs>
          <w:tab w:val="clear" w:pos="720"/>
          <w:tab w:val="num" w:pos="-483"/>
        </w:tabs>
        <w:spacing w:after="0" w:line="0" w:lineRule="atLeast"/>
        <w:ind w:left="-625" w:right="-709" w:hanging="141"/>
        <w:rPr>
          <w:rFonts w:asciiTheme="minorBidi" w:eastAsia="Times New Roman" w:hAnsiTheme="minorBidi"/>
          <w:b/>
          <w:bCs/>
        </w:rPr>
      </w:pPr>
      <w:r w:rsidRPr="00FD5680">
        <w:rPr>
          <w:rFonts w:asciiTheme="minorBidi" w:eastAsia="Times New Roman" w:hAnsiTheme="minorBidi"/>
          <w:b/>
          <w:bCs/>
          <w:rtl/>
        </w:rPr>
        <w:t xml:space="preserve">ولمزيد عناية الإسلام بالإحسان وعظم منزلته نوه سبحانه بفضله وأخبر في كتابه أنه يحب المحسنين </w:t>
      </w:r>
    </w:p>
    <w:p w:rsidR="00000000" w:rsidRPr="00FD5680" w:rsidRDefault="00D11C38" w:rsidP="00AD2D67">
      <w:pPr>
        <w:pStyle w:val="a3"/>
        <w:numPr>
          <w:ilvl w:val="0"/>
          <w:numId w:val="20"/>
        </w:numPr>
        <w:tabs>
          <w:tab w:val="clear" w:pos="720"/>
          <w:tab w:val="num" w:pos="-483"/>
        </w:tabs>
        <w:spacing w:after="0" w:line="0" w:lineRule="atLeast"/>
        <w:ind w:left="-625" w:right="-709" w:hanging="141"/>
        <w:rPr>
          <w:rFonts w:asciiTheme="minorBidi" w:eastAsia="Times New Roman" w:hAnsiTheme="minorBidi"/>
          <w:b/>
          <w:bCs/>
          <w:rtl/>
        </w:rPr>
      </w:pPr>
      <w:r w:rsidRPr="00FD5680">
        <w:rPr>
          <w:rFonts w:asciiTheme="minorBidi" w:eastAsia="Times New Roman" w:hAnsiTheme="minorBidi"/>
          <w:b/>
          <w:bCs/>
          <w:rtl/>
        </w:rPr>
        <w:lastRenderedPageBreak/>
        <w:t xml:space="preserve">فقال سبحانه  : </w:t>
      </w:r>
      <w:r w:rsidRPr="00FD5680">
        <w:rPr>
          <w:rFonts w:asciiTheme="minorBidi" w:eastAsia="Times New Roman" w:hAnsiTheme="minorBidi"/>
          <w:b/>
          <w:bCs/>
          <w:rtl/>
        </w:rPr>
        <w:t xml:space="preserve">{وَأَحْسِنُوا إِنَّ اللَّهَ يُحِبُّ الْمُحْسِنِينَ}  </w:t>
      </w:r>
      <w:r w:rsidRPr="00FD5680">
        <w:rPr>
          <w:rFonts w:asciiTheme="minorBidi" w:eastAsia="Times New Roman" w:hAnsiTheme="minorBidi"/>
          <w:b/>
          <w:bCs/>
          <w:sz w:val="16"/>
          <w:szCs w:val="16"/>
          <w:rtl/>
        </w:rPr>
        <w:t>[البقرة :195]</w:t>
      </w:r>
    </w:p>
    <w:p w:rsidR="00FD5680" w:rsidRDefault="00D11C38" w:rsidP="00AD2D67">
      <w:pPr>
        <w:pStyle w:val="a3"/>
        <w:numPr>
          <w:ilvl w:val="0"/>
          <w:numId w:val="20"/>
        </w:numPr>
        <w:tabs>
          <w:tab w:val="clear" w:pos="720"/>
          <w:tab w:val="num" w:pos="-483"/>
        </w:tabs>
        <w:spacing w:after="0" w:line="0" w:lineRule="atLeast"/>
        <w:ind w:left="-625" w:right="-709" w:hanging="141"/>
        <w:rPr>
          <w:rFonts w:asciiTheme="minorBidi" w:eastAsia="Times New Roman" w:hAnsiTheme="minorBidi" w:hint="cs"/>
          <w:b/>
          <w:bCs/>
        </w:rPr>
      </w:pPr>
      <w:r w:rsidRPr="00FD5680">
        <w:rPr>
          <w:rFonts w:asciiTheme="minorBidi" w:eastAsia="Times New Roman" w:hAnsiTheme="minorBidi"/>
          <w:b/>
          <w:bCs/>
          <w:rtl/>
        </w:rPr>
        <w:t>جزاء المحسنين :</w:t>
      </w:r>
      <w:r w:rsidR="00FD5680" w:rsidRPr="00FD5680">
        <w:rPr>
          <w:rFonts w:asciiTheme="minorBidi" w:eastAsia="Times New Roman" w:hAnsiTheme="minorBidi"/>
          <w:b/>
          <w:bCs/>
          <w:rtl/>
        </w:rPr>
        <w:t xml:space="preserve"> ومن رحمة الله وفضله أن جعل الجزاء من جنس العمل ، ومن ذلك إنه جعل ثواب الإحسان إحساناً كما قال : {هَلْ جَزَاءُ الْإِحْسَانِ إِلَّا الْإِحْسَانُ} </w:t>
      </w:r>
      <w:r w:rsidR="00FD5680" w:rsidRPr="00FD5680">
        <w:rPr>
          <w:rFonts w:asciiTheme="minorBidi" w:eastAsia="Times New Roman" w:hAnsiTheme="minorBidi"/>
          <w:b/>
          <w:bCs/>
          <w:sz w:val="16"/>
          <w:szCs w:val="16"/>
          <w:rtl/>
        </w:rPr>
        <w:t>[ الرحمن :60]</w:t>
      </w:r>
      <w:r w:rsidR="00FD5680" w:rsidRPr="00FD5680">
        <w:rPr>
          <w:rFonts w:asciiTheme="minorBidi" w:eastAsia="Times New Roman" w:hAnsiTheme="minorBidi" w:hint="cs"/>
          <w:b/>
          <w:bCs/>
          <w:sz w:val="16"/>
          <w:szCs w:val="16"/>
          <w:rtl/>
        </w:rPr>
        <w:t>.</w:t>
      </w:r>
      <w:r w:rsidR="00FD5680">
        <w:rPr>
          <w:rFonts w:asciiTheme="minorBidi" w:eastAsia="Times New Roman" w:hAnsiTheme="minorBidi" w:hint="cs"/>
          <w:b/>
          <w:bCs/>
          <w:rtl/>
        </w:rPr>
        <w:t xml:space="preserve"> </w:t>
      </w:r>
      <w:r w:rsidR="00FD5680">
        <w:rPr>
          <w:rFonts w:asciiTheme="minorBidi" w:eastAsia="Times New Roman" w:hAnsiTheme="minorBidi"/>
          <w:b/>
          <w:bCs/>
          <w:rtl/>
        </w:rPr>
        <w:t>ومن أحسن عمله أحسن الله جزاءه</w:t>
      </w:r>
      <w:r w:rsidR="00FD5680">
        <w:rPr>
          <w:rFonts w:asciiTheme="minorBidi" w:eastAsia="Times New Roman" w:hAnsiTheme="minorBidi" w:hint="cs"/>
          <w:b/>
          <w:bCs/>
          <w:rtl/>
        </w:rPr>
        <w:t>.</w:t>
      </w:r>
    </w:p>
    <w:p w:rsidR="00000000" w:rsidRPr="00FD5680" w:rsidRDefault="00D11C38" w:rsidP="00AD2D67">
      <w:pPr>
        <w:pStyle w:val="a3"/>
        <w:numPr>
          <w:ilvl w:val="0"/>
          <w:numId w:val="20"/>
        </w:numPr>
        <w:tabs>
          <w:tab w:val="clear" w:pos="720"/>
          <w:tab w:val="num" w:pos="-483"/>
          <w:tab w:val="num" w:pos="509"/>
        </w:tabs>
        <w:spacing w:after="0" w:line="0" w:lineRule="atLeast"/>
        <w:ind w:left="-625" w:right="-709" w:hanging="141"/>
        <w:rPr>
          <w:rFonts w:asciiTheme="minorBidi" w:eastAsia="Times New Roman" w:hAnsiTheme="minorBidi"/>
          <w:b/>
          <w:bCs/>
        </w:rPr>
      </w:pPr>
      <w:r w:rsidRPr="00FD5680">
        <w:rPr>
          <w:rFonts w:asciiTheme="minorBidi" w:eastAsia="Times New Roman" w:hAnsiTheme="minorBidi"/>
          <w:b/>
          <w:bCs/>
          <w:rtl/>
        </w:rPr>
        <w:t xml:space="preserve">وكما أن جزاء الذين أحسنو الحسنى فإن عاقبة الذين أساءوا السوأى كما </w:t>
      </w:r>
      <w:r w:rsidRPr="00FD5680">
        <w:rPr>
          <w:rFonts w:asciiTheme="minorBidi" w:eastAsia="Times New Roman" w:hAnsiTheme="minorBidi"/>
          <w:b/>
          <w:bCs/>
          <w:rtl/>
        </w:rPr>
        <w:t xml:space="preserve">قال تعالي : </w:t>
      </w:r>
      <w:r w:rsidRPr="00FD5680">
        <w:rPr>
          <w:rFonts w:asciiTheme="minorBidi" w:eastAsia="Times New Roman" w:hAnsiTheme="minorBidi"/>
          <w:b/>
          <w:bCs/>
          <w:rtl/>
        </w:rPr>
        <w:t>{ ثُمَّ كَانَ عَاقِبَةَ الَّذِينَ أَسَاؤُوا السُّوأَى أَن كَذَّبُوا بِآيَاتِ اللَّهِ وَكَانُوا بِهَا يَسْتَهْزِؤُون.}</w:t>
      </w:r>
      <w:r w:rsidRPr="00FD5680">
        <w:rPr>
          <w:rFonts w:asciiTheme="minorBidi" w:eastAsia="Times New Roman" w:hAnsiTheme="minorBidi"/>
          <w:b/>
          <w:bCs/>
          <w:sz w:val="16"/>
          <w:szCs w:val="16"/>
          <w:rtl/>
        </w:rPr>
        <w:t xml:space="preserve"> </w:t>
      </w:r>
      <w:r w:rsidRPr="00FD5680">
        <w:rPr>
          <w:rFonts w:asciiTheme="minorBidi" w:eastAsia="Times New Roman" w:hAnsiTheme="minorBidi"/>
          <w:b/>
          <w:bCs/>
          <w:sz w:val="16"/>
          <w:szCs w:val="16"/>
          <w:rtl/>
        </w:rPr>
        <w:t>[ الروم :10]</w:t>
      </w:r>
    </w:p>
    <w:p w:rsidR="00000000" w:rsidRPr="00FD5680" w:rsidRDefault="00D11C38" w:rsidP="00AD2D67">
      <w:pPr>
        <w:pStyle w:val="a3"/>
        <w:numPr>
          <w:ilvl w:val="0"/>
          <w:numId w:val="20"/>
        </w:numPr>
        <w:tabs>
          <w:tab w:val="clear" w:pos="720"/>
          <w:tab w:val="num" w:pos="-483"/>
          <w:tab w:val="num" w:pos="509"/>
        </w:tabs>
        <w:spacing w:after="0" w:line="0" w:lineRule="atLeast"/>
        <w:ind w:left="-625" w:right="-709" w:hanging="141"/>
        <w:rPr>
          <w:rFonts w:asciiTheme="minorBidi" w:eastAsia="Times New Roman" w:hAnsiTheme="minorBidi"/>
          <w:b/>
          <w:bCs/>
          <w:rtl/>
        </w:rPr>
      </w:pPr>
      <w:r w:rsidRPr="00FD5680">
        <w:rPr>
          <w:rFonts w:asciiTheme="minorBidi" w:eastAsia="Times New Roman" w:hAnsiTheme="minorBidi"/>
          <w:b/>
          <w:bCs/>
          <w:rtl/>
        </w:rPr>
        <w:t xml:space="preserve">ومما ذكره الله في جزاء المحسنين قوله </w:t>
      </w:r>
      <w:r w:rsidRPr="00FD5680">
        <w:rPr>
          <w:rFonts w:asciiTheme="minorBidi" w:eastAsia="Times New Roman" w:hAnsiTheme="minorBidi"/>
          <w:b/>
          <w:bCs/>
          <w:rtl/>
        </w:rPr>
        <w:t xml:space="preserve">: {وَسَنَزِيدُ الْمُحْسِنِينَ} </w:t>
      </w:r>
      <w:r w:rsidRPr="00FD5680">
        <w:rPr>
          <w:rFonts w:asciiTheme="minorBidi" w:eastAsia="Times New Roman" w:hAnsiTheme="minorBidi"/>
          <w:b/>
          <w:bCs/>
          <w:sz w:val="16"/>
          <w:szCs w:val="16"/>
          <w:rtl/>
        </w:rPr>
        <w:t>[ البقرة :58]</w:t>
      </w:r>
    </w:p>
    <w:p w:rsidR="00FD5680" w:rsidRDefault="00D11C38" w:rsidP="00AD2D67">
      <w:pPr>
        <w:pStyle w:val="a3"/>
        <w:numPr>
          <w:ilvl w:val="0"/>
          <w:numId w:val="24"/>
        </w:numPr>
        <w:tabs>
          <w:tab w:val="clear" w:pos="720"/>
          <w:tab w:val="num" w:pos="-483"/>
          <w:tab w:val="num" w:pos="509"/>
        </w:tabs>
        <w:spacing w:after="0" w:line="0" w:lineRule="atLeast"/>
        <w:ind w:left="-625" w:right="-709" w:hanging="141"/>
        <w:rPr>
          <w:rFonts w:asciiTheme="minorBidi" w:eastAsia="Times New Roman" w:hAnsiTheme="minorBidi" w:hint="cs"/>
          <w:b/>
          <w:bCs/>
        </w:rPr>
      </w:pPr>
      <w:r w:rsidRPr="00FD5680">
        <w:rPr>
          <w:rFonts w:asciiTheme="minorBidi" w:eastAsia="Times New Roman" w:hAnsiTheme="minorBidi"/>
          <w:b/>
          <w:bCs/>
          <w:rtl/>
        </w:rPr>
        <w:t xml:space="preserve">  </w:t>
      </w:r>
      <w:r w:rsidRPr="00FD5680">
        <w:rPr>
          <w:rFonts w:asciiTheme="minorBidi" w:eastAsia="Times New Roman" w:hAnsiTheme="minorBidi"/>
          <w:b/>
          <w:bCs/>
          <w:rtl/>
        </w:rPr>
        <w:t xml:space="preserve">طرق الإحسان: </w:t>
      </w:r>
      <w:r w:rsidR="00FD5680" w:rsidRPr="00FD5680">
        <w:rPr>
          <w:rFonts w:asciiTheme="minorBidi" w:eastAsia="Times New Roman" w:hAnsiTheme="minorBidi"/>
          <w:b/>
          <w:bCs/>
          <w:rtl/>
        </w:rPr>
        <w:t>والإحسان مطلوب في جميع العبادات والمعاملات فأي عبادة افترضها الله على العبد فأن عليه أن يأتي بها على الوجه الذي رضيه سبحانه من إخلاصها له وموافقتها لشرع نبيه .</w:t>
      </w:r>
    </w:p>
    <w:p w:rsidR="00000000" w:rsidRPr="00FD5680" w:rsidRDefault="00D11C38" w:rsidP="00AD2D67">
      <w:pPr>
        <w:pStyle w:val="a3"/>
        <w:tabs>
          <w:tab w:val="num" w:pos="-483"/>
        </w:tabs>
        <w:spacing w:after="0" w:line="0" w:lineRule="atLeast"/>
        <w:ind w:left="-625" w:right="-709" w:hanging="141"/>
        <w:rPr>
          <w:rFonts w:asciiTheme="minorBidi" w:eastAsia="Times New Roman" w:hAnsiTheme="minorBidi"/>
          <w:b/>
          <w:bCs/>
          <w:rtl/>
        </w:rPr>
      </w:pPr>
      <w:r w:rsidRPr="00FD5680">
        <w:rPr>
          <w:rFonts w:asciiTheme="minorBidi" w:eastAsia="Times New Roman" w:hAnsiTheme="minorBidi"/>
          <w:b/>
          <w:bCs/>
          <w:color w:val="0070C0"/>
          <w:rtl/>
        </w:rPr>
        <w:t>ومن طرق الإحسان :</w:t>
      </w:r>
    </w:p>
    <w:p w:rsidR="00FD5680" w:rsidRPr="00FD5680" w:rsidRDefault="00FD5680" w:rsidP="00AD2D67">
      <w:pPr>
        <w:pStyle w:val="a3"/>
        <w:tabs>
          <w:tab w:val="num" w:pos="-483"/>
        </w:tabs>
        <w:spacing w:after="0" w:line="0" w:lineRule="atLeast"/>
        <w:ind w:left="-625" w:right="-709" w:hanging="141"/>
        <w:rPr>
          <w:rFonts w:asciiTheme="minorBidi" w:eastAsia="Times New Roman" w:hAnsiTheme="minorBidi"/>
          <w:b/>
          <w:bCs/>
          <w:color w:val="00B050"/>
          <w:rtl/>
        </w:rPr>
      </w:pPr>
      <w:r w:rsidRPr="00FD5680">
        <w:rPr>
          <w:rFonts w:asciiTheme="minorBidi" w:eastAsia="Times New Roman" w:hAnsiTheme="minorBidi"/>
          <w:b/>
          <w:bCs/>
          <w:color w:val="00B050"/>
          <w:rtl/>
        </w:rPr>
        <w:t>1- الإحسان بالنفع البدني :</w:t>
      </w:r>
    </w:p>
    <w:p w:rsidR="00FD5680" w:rsidRPr="00FD5680" w:rsidRDefault="00FD5680" w:rsidP="00AD2D67">
      <w:pPr>
        <w:pStyle w:val="a3"/>
        <w:tabs>
          <w:tab w:val="num" w:pos="-483"/>
        </w:tabs>
        <w:spacing w:after="0" w:line="0" w:lineRule="atLeast"/>
        <w:ind w:left="-625" w:right="-709" w:hanging="141"/>
        <w:rPr>
          <w:rFonts w:asciiTheme="minorBidi" w:eastAsia="Times New Roman" w:hAnsiTheme="minorBidi"/>
          <w:b/>
          <w:bCs/>
          <w:rtl/>
        </w:rPr>
      </w:pPr>
      <w:r w:rsidRPr="00FD5680">
        <w:rPr>
          <w:rFonts w:asciiTheme="minorBidi" w:eastAsia="Times New Roman" w:hAnsiTheme="minorBidi"/>
          <w:b/>
          <w:bCs/>
          <w:rtl/>
        </w:rPr>
        <w:t>وذلك بأن يجود ببذل ما يستطيعه من القوة البدنية في تحصيل المصالح ودفع المفاسد ،وذلك ما عناه صلى الله عليه وسلم بقوله (كُلُّ سُلامَى مِنَ النَّاسِ عَلَيْهِ صَدَقَةٌ كُلُّ يَومٍ تَطْلُعُ فِيْهِ الشَّمْسُ: تَعْدِلُ بَيْنَ اثْنَيْنِ صَدَقَةٌ، وتعين الرجل في دابته فتحمله عليها أو ترفع له عليها متاعه صدقة،والكلمة الطيبة صدقة وبكل خطوة تمشيها الي الصلاة صدقة ،وتميط الاذي عن الطريق صدقة )</w:t>
      </w:r>
    </w:p>
    <w:p w:rsidR="00FD5680" w:rsidRPr="00FD5680" w:rsidRDefault="00FD5680" w:rsidP="00AD2D67">
      <w:pPr>
        <w:pStyle w:val="a3"/>
        <w:tabs>
          <w:tab w:val="num" w:pos="-483"/>
        </w:tabs>
        <w:spacing w:after="0" w:line="0" w:lineRule="atLeast"/>
        <w:ind w:left="-625" w:right="-709" w:hanging="141"/>
        <w:rPr>
          <w:rFonts w:asciiTheme="minorBidi" w:eastAsia="Times New Roman" w:hAnsiTheme="minorBidi"/>
          <w:b/>
          <w:bCs/>
          <w:color w:val="00B050"/>
        </w:rPr>
      </w:pPr>
      <w:r w:rsidRPr="00FD5680">
        <w:rPr>
          <w:rFonts w:asciiTheme="minorBidi" w:eastAsia="Times New Roman" w:hAnsiTheme="minorBidi"/>
          <w:b/>
          <w:bCs/>
          <w:color w:val="00B050"/>
          <w:rtl/>
        </w:rPr>
        <w:t>2- الإحسان بالمال :</w:t>
      </w:r>
    </w:p>
    <w:p w:rsidR="00FD5680" w:rsidRPr="00FD5680" w:rsidRDefault="00FD5680" w:rsidP="00AD2D67">
      <w:pPr>
        <w:pStyle w:val="a3"/>
        <w:tabs>
          <w:tab w:val="num" w:pos="-483"/>
        </w:tabs>
        <w:spacing w:after="0" w:line="0" w:lineRule="atLeast"/>
        <w:ind w:left="-625" w:right="-709" w:hanging="141"/>
        <w:rPr>
          <w:rFonts w:asciiTheme="minorBidi" w:eastAsia="Times New Roman" w:hAnsiTheme="minorBidi"/>
          <w:b/>
          <w:bCs/>
          <w:rtl/>
        </w:rPr>
      </w:pPr>
      <w:r w:rsidRPr="00FD5680">
        <w:rPr>
          <w:rFonts w:asciiTheme="minorBidi" w:eastAsia="Times New Roman" w:hAnsiTheme="minorBidi"/>
          <w:b/>
          <w:bCs/>
          <w:rtl/>
        </w:rPr>
        <w:t xml:space="preserve">ومن وسع الله عليه الرزق ، وآتاه المال ،فإن عليه أن يشكر الله علي ذلك بصرفه في الطرق التي شرعها ،فيقضي الحاجة ويواسي المنكوب ، ويفك الأسير ، ويقري الضيف ،ويطعم الجائع تحقيقاً لقول الله {وَأَحْسِن كَمَا أَحْسَنَ اللَّهُ إِلَيْكَ } </w:t>
      </w:r>
      <w:r w:rsidRPr="00FD5680">
        <w:rPr>
          <w:rFonts w:asciiTheme="minorBidi" w:eastAsia="Times New Roman" w:hAnsiTheme="minorBidi"/>
          <w:b/>
          <w:bCs/>
          <w:sz w:val="16"/>
          <w:szCs w:val="16"/>
          <w:rtl/>
        </w:rPr>
        <w:t>[ القصص:77]</w:t>
      </w:r>
    </w:p>
    <w:p w:rsidR="00FD5680" w:rsidRPr="00FD5680" w:rsidRDefault="00FD5680" w:rsidP="00AD2D67">
      <w:pPr>
        <w:pStyle w:val="a3"/>
        <w:tabs>
          <w:tab w:val="num" w:pos="-483"/>
        </w:tabs>
        <w:spacing w:after="0" w:line="0" w:lineRule="atLeast"/>
        <w:ind w:left="-625" w:right="-709" w:hanging="141"/>
        <w:rPr>
          <w:rFonts w:asciiTheme="minorBidi" w:eastAsia="Times New Roman" w:hAnsiTheme="minorBidi"/>
          <w:b/>
          <w:bCs/>
          <w:color w:val="00B050"/>
          <w:rtl/>
        </w:rPr>
      </w:pPr>
      <w:r w:rsidRPr="00FD5680">
        <w:rPr>
          <w:rFonts w:asciiTheme="minorBidi" w:eastAsia="Times New Roman" w:hAnsiTheme="minorBidi"/>
          <w:b/>
          <w:bCs/>
          <w:color w:val="00B050"/>
          <w:rtl/>
        </w:rPr>
        <w:t>3- الإحسان بالجاه :</w:t>
      </w:r>
    </w:p>
    <w:p w:rsidR="00FD5680" w:rsidRPr="00FD5680" w:rsidRDefault="00FD5680" w:rsidP="00AD2D67">
      <w:pPr>
        <w:pStyle w:val="a3"/>
        <w:tabs>
          <w:tab w:val="num" w:pos="-483"/>
        </w:tabs>
        <w:spacing w:after="0" w:line="0" w:lineRule="atLeast"/>
        <w:ind w:left="-625" w:right="-709" w:hanging="141"/>
        <w:rPr>
          <w:rFonts w:asciiTheme="minorBidi" w:eastAsia="Times New Roman" w:hAnsiTheme="minorBidi"/>
          <w:b/>
          <w:bCs/>
          <w:rtl/>
        </w:rPr>
      </w:pPr>
      <w:r w:rsidRPr="00FD5680">
        <w:rPr>
          <w:rFonts w:asciiTheme="minorBidi" w:eastAsia="Times New Roman" w:hAnsiTheme="minorBidi"/>
          <w:b/>
          <w:bCs/>
          <w:rtl/>
        </w:rPr>
        <w:t>وإذا لم يتمكن المؤمن من قضاء حاجة أخيه وإيصال النفع اليه فعليه أن يكون عوناً له في سبيل تحصيلها إقتداً برسول الله صلى الله عليه وسلم فقد شفع ،لمغيث لدي زوجته بريرة –وأمر أصحابه بالشفاعة فقال اشفعو تأجروا متفق عليه</w:t>
      </w:r>
    </w:p>
    <w:p w:rsidR="00FD5680" w:rsidRPr="00FD5680" w:rsidRDefault="00FD5680" w:rsidP="00AD2D67">
      <w:pPr>
        <w:pStyle w:val="a3"/>
        <w:tabs>
          <w:tab w:val="num" w:pos="-483"/>
        </w:tabs>
        <w:spacing w:after="0" w:line="0" w:lineRule="atLeast"/>
        <w:ind w:left="-625" w:right="-709" w:hanging="141"/>
        <w:rPr>
          <w:rFonts w:asciiTheme="minorBidi" w:eastAsia="Times New Roman" w:hAnsiTheme="minorBidi"/>
          <w:b/>
          <w:bCs/>
          <w:color w:val="00B050"/>
        </w:rPr>
      </w:pPr>
      <w:r w:rsidRPr="00FD5680">
        <w:rPr>
          <w:rFonts w:asciiTheme="minorBidi" w:eastAsia="Times New Roman" w:hAnsiTheme="minorBidi"/>
          <w:b/>
          <w:bCs/>
          <w:color w:val="00B050"/>
          <w:rtl/>
        </w:rPr>
        <w:t xml:space="preserve">4-الإحسان بالعلم: </w:t>
      </w:r>
    </w:p>
    <w:p w:rsidR="00FD5680" w:rsidRPr="00FD5680" w:rsidRDefault="00FD5680" w:rsidP="00AD2D67">
      <w:pPr>
        <w:pStyle w:val="a3"/>
        <w:tabs>
          <w:tab w:val="num" w:pos="-483"/>
        </w:tabs>
        <w:spacing w:after="0" w:line="0" w:lineRule="atLeast"/>
        <w:ind w:left="-625" w:right="-709" w:hanging="141"/>
        <w:rPr>
          <w:rFonts w:asciiTheme="minorBidi" w:eastAsia="Times New Roman" w:hAnsiTheme="minorBidi"/>
          <w:b/>
          <w:bCs/>
          <w:rtl/>
        </w:rPr>
      </w:pPr>
      <w:r w:rsidRPr="00FD5680">
        <w:rPr>
          <w:rFonts w:asciiTheme="minorBidi" w:eastAsia="Times New Roman" w:hAnsiTheme="minorBidi"/>
          <w:b/>
          <w:bCs/>
          <w:rtl/>
        </w:rPr>
        <w:t xml:space="preserve">وهذه الطريقة مع التي تليها أعظم الطرق وأتمها نفعاً لأن هذا الإحسان يؤدي إلى ما فيه سعادة الدنيا والآخرة ،وبه يعبد الله على بصيرة ،فمن يسر الله له أسباب تحصيل العلم كانت مسؤليته عظيمة ولزمه القيام بما يجب عليه للعلم من تعليم الجاهل وإفتاء السائل وغير ذلك </w:t>
      </w:r>
    </w:p>
    <w:p w:rsidR="00FD5680" w:rsidRPr="00FD5680" w:rsidRDefault="00FD5680" w:rsidP="00AD2D67">
      <w:pPr>
        <w:pStyle w:val="a3"/>
        <w:tabs>
          <w:tab w:val="num" w:pos="-483"/>
        </w:tabs>
        <w:spacing w:after="0" w:line="0" w:lineRule="atLeast"/>
        <w:ind w:left="-625" w:right="-709" w:hanging="141"/>
        <w:rPr>
          <w:rFonts w:asciiTheme="minorBidi" w:eastAsia="Times New Roman" w:hAnsiTheme="minorBidi"/>
          <w:b/>
          <w:bCs/>
          <w:color w:val="00B050"/>
        </w:rPr>
      </w:pPr>
      <w:r w:rsidRPr="00FD5680">
        <w:rPr>
          <w:rFonts w:asciiTheme="minorBidi" w:eastAsia="Times New Roman" w:hAnsiTheme="minorBidi"/>
          <w:b/>
          <w:bCs/>
          <w:color w:val="00B050"/>
          <w:rtl/>
        </w:rPr>
        <w:t>5- الإحسان بالأمر بالمعروف والنهي عن المنكر:</w:t>
      </w:r>
    </w:p>
    <w:p w:rsidR="00FD5680" w:rsidRPr="00FD5680" w:rsidRDefault="00FD5680" w:rsidP="00AD2D67">
      <w:pPr>
        <w:pStyle w:val="a3"/>
        <w:tabs>
          <w:tab w:val="num" w:pos="-483"/>
        </w:tabs>
        <w:spacing w:after="0" w:line="0" w:lineRule="atLeast"/>
        <w:ind w:left="-625" w:right="-709" w:hanging="141"/>
        <w:rPr>
          <w:rFonts w:asciiTheme="minorBidi" w:eastAsia="Times New Roman" w:hAnsiTheme="minorBidi"/>
          <w:b/>
          <w:bCs/>
          <w:rtl/>
        </w:rPr>
      </w:pPr>
      <w:r w:rsidRPr="00FD5680">
        <w:rPr>
          <w:rFonts w:asciiTheme="minorBidi" w:eastAsia="Times New Roman" w:hAnsiTheme="minorBidi"/>
          <w:b/>
          <w:bCs/>
          <w:rtl/>
        </w:rPr>
        <w:t xml:space="preserve">ولم تكن أمة محمد خير أمة أخرجت للناس إلا بسلوكها تلك الطريقة  قال الله تعالى في حق هذه الأمة { كُنتُمْ خَيْرَ أُمَّةٍ أُخْرِجَتْ لِلنَّاسِ تَأْمُرُونَ بِالْمَعْرُوفِ وَتَنْهَوْنَ عَنِ الْمُنكَرِ وَتُؤْمِنُونَ بِاللّهِ } </w:t>
      </w:r>
      <w:r w:rsidRPr="00FD5680">
        <w:rPr>
          <w:rFonts w:asciiTheme="minorBidi" w:eastAsia="Times New Roman" w:hAnsiTheme="minorBidi"/>
          <w:b/>
          <w:bCs/>
          <w:sz w:val="16"/>
          <w:szCs w:val="16"/>
          <w:rtl/>
        </w:rPr>
        <w:t>[آل عمران :110]</w:t>
      </w:r>
    </w:p>
    <w:p w:rsidR="00000000" w:rsidRPr="00FD5680" w:rsidRDefault="00D11C38" w:rsidP="00AD2D67">
      <w:pPr>
        <w:pStyle w:val="a3"/>
        <w:numPr>
          <w:ilvl w:val="0"/>
          <w:numId w:val="26"/>
        </w:numPr>
        <w:tabs>
          <w:tab w:val="clear" w:pos="720"/>
          <w:tab w:val="num" w:pos="-483"/>
          <w:tab w:val="num" w:pos="651"/>
        </w:tabs>
        <w:spacing w:after="0" w:line="0" w:lineRule="atLeast"/>
        <w:ind w:left="-625" w:right="-709" w:hanging="141"/>
        <w:rPr>
          <w:rFonts w:asciiTheme="minorBidi" w:eastAsia="Times New Roman" w:hAnsiTheme="minorBidi"/>
          <w:b/>
          <w:bCs/>
        </w:rPr>
      </w:pPr>
      <w:r w:rsidRPr="00FD5680">
        <w:rPr>
          <w:rFonts w:asciiTheme="minorBidi" w:eastAsia="Times New Roman" w:hAnsiTheme="minorBidi"/>
          <w:b/>
          <w:bCs/>
          <w:rtl/>
        </w:rPr>
        <w:t xml:space="preserve">ولا يحصل المطلوب ويتم النفع إلا إذا كان الآمر بالمعروف والناهي عن المنكر مؤتمر </w:t>
      </w:r>
      <w:r w:rsidRPr="00FD5680">
        <w:rPr>
          <w:rFonts w:asciiTheme="minorBidi" w:eastAsia="Times New Roman" w:hAnsiTheme="minorBidi"/>
          <w:b/>
          <w:bCs/>
          <w:rtl/>
        </w:rPr>
        <w:t>بما يأمر به ،ومنتهياً عما ينتهى عنه وإلا كان أمره ونهيه وبالاً عليه لقوله</w:t>
      </w:r>
      <w:r w:rsidRPr="00FD5680">
        <w:rPr>
          <w:rFonts w:asciiTheme="minorBidi" w:eastAsia="Times New Roman" w:hAnsiTheme="minorBidi"/>
          <w:b/>
          <w:bCs/>
          <w:rtl/>
        </w:rPr>
        <w:t xml:space="preserve"> </w:t>
      </w:r>
      <w:r w:rsidRPr="00FD5680">
        <w:rPr>
          <w:rFonts w:asciiTheme="minorBidi" w:eastAsia="Times New Roman" w:hAnsiTheme="minorBidi"/>
          <w:b/>
          <w:bCs/>
          <w:rtl/>
        </w:rPr>
        <w:t>{ كَبُرَ مَقْتًا عِنْدَ اللهِ أَنْ تَقُولُوا مَا</w:t>
      </w:r>
      <w:r w:rsidRPr="00FD5680">
        <w:rPr>
          <w:rFonts w:asciiTheme="minorBidi" w:eastAsia="Times New Roman" w:hAnsiTheme="minorBidi"/>
          <w:b/>
          <w:bCs/>
          <w:rtl/>
        </w:rPr>
        <w:t xml:space="preserve"> لاَ تَفْعَلُونَ } </w:t>
      </w:r>
      <w:r w:rsidRPr="00FD5680">
        <w:rPr>
          <w:rFonts w:asciiTheme="minorBidi" w:eastAsia="Times New Roman" w:hAnsiTheme="minorBidi"/>
          <w:b/>
          <w:bCs/>
          <w:sz w:val="16"/>
          <w:szCs w:val="16"/>
          <w:rtl/>
        </w:rPr>
        <w:t>[ الصف :3]</w:t>
      </w:r>
      <w:r w:rsidRPr="00FD5680">
        <w:rPr>
          <w:rFonts w:asciiTheme="minorBidi" w:eastAsia="Times New Roman" w:hAnsiTheme="minorBidi"/>
          <w:b/>
          <w:bCs/>
          <w:sz w:val="16"/>
          <w:szCs w:val="16"/>
          <w:rtl/>
        </w:rPr>
        <w:t xml:space="preserve"> </w:t>
      </w:r>
    </w:p>
    <w:p w:rsidR="00000000" w:rsidRPr="00FD5680" w:rsidRDefault="00D11C38" w:rsidP="00AD2D67">
      <w:pPr>
        <w:pStyle w:val="a3"/>
        <w:numPr>
          <w:ilvl w:val="0"/>
          <w:numId w:val="26"/>
        </w:numPr>
        <w:tabs>
          <w:tab w:val="clear" w:pos="720"/>
          <w:tab w:val="num" w:pos="-483"/>
          <w:tab w:val="num" w:pos="651"/>
        </w:tabs>
        <w:spacing w:after="0" w:line="0" w:lineRule="atLeast"/>
        <w:ind w:left="-625" w:right="-709" w:hanging="141"/>
        <w:rPr>
          <w:rFonts w:asciiTheme="minorBidi" w:eastAsia="Times New Roman" w:hAnsiTheme="minorBidi"/>
          <w:b/>
          <w:bCs/>
          <w:rtl/>
        </w:rPr>
      </w:pPr>
      <w:r w:rsidRPr="00FD5680">
        <w:rPr>
          <w:rFonts w:asciiTheme="minorBidi" w:eastAsia="Times New Roman" w:hAnsiTheme="minorBidi"/>
          <w:b/>
          <w:bCs/>
          <w:rtl/>
        </w:rPr>
        <w:t xml:space="preserve"> والإحسان إلي الن</w:t>
      </w:r>
      <w:r w:rsidRPr="00FD5680">
        <w:rPr>
          <w:rFonts w:asciiTheme="minorBidi" w:eastAsia="Times New Roman" w:hAnsiTheme="minorBidi"/>
          <w:b/>
          <w:bCs/>
          <w:rtl/>
        </w:rPr>
        <w:t xml:space="preserve">اس بأمرهم بالمعروف ونهيهم عن المنكر لا بد أن يكون عن علم ، لأن الجاهل قد يأمر بما هو منكر وينهى عما هو معروف ولا بد أن يجمع إلى العلم الحكمة قال تعالى </w:t>
      </w:r>
      <w:r w:rsidRPr="00FD5680">
        <w:rPr>
          <w:rFonts w:asciiTheme="minorBidi" w:eastAsia="Times New Roman" w:hAnsiTheme="minorBidi"/>
          <w:b/>
          <w:bCs/>
          <w:rtl/>
        </w:rPr>
        <w:t>{ادْعُ إِلَى سَبِيلِ رَبِّكَ بِالْحِكْ</w:t>
      </w:r>
      <w:r w:rsidRPr="00FD5680">
        <w:rPr>
          <w:rFonts w:asciiTheme="minorBidi" w:eastAsia="Times New Roman" w:hAnsiTheme="minorBidi"/>
          <w:b/>
          <w:bCs/>
          <w:rtl/>
        </w:rPr>
        <w:t xml:space="preserve">مَةِ وَالْمَوْعِظَةِ الْحَسَنَةِ} </w:t>
      </w:r>
      <w:r w:rsidRPr="00FD5680">
        <w:rPr>
          <w:rFonts w:asciiTheme="minorBidi" w:eastAsia="Times New Roman" w:hAnsiTheme="minorBidi"/>
          <w:b/>
          <w:bCs/>
          <w:sz w:val="16"/>
          <w:szCs w:val="16"/>
          <w:rtl/>
        </w:rPr>
        <w:t>[النحل :125]</w:t>
      </w:r>
    </w:p>
    <w:p w:rsidR="00000000" w:rsidRPr="00FD5680" w:rsidRDefault="00D11C38" w:rsidP="00AD2D67">
      <w:pPr>
        <w:pStyle w:val="a3"/>
        <w:numPr>
          <w:ilvl w:val="0"/>
          <w:numId w:val="26"/>
        </w:numPr>
        <w:tabs>
          <w:tab w:val="clear" w:pos="720"/>
          <w:tab w:val="num" w:pos="-483"/>
          <w:tab w:val="num" w:pos="651"/>
        </w:tabs>
        <w:spacing w:after="0" w:line="0" w:lineRule="atLeast"/>
        <w:ind w:left="-625" w:right="-709" w:hanging="141"/>
        <w:rPr>
          <w:rFonts w:asciiTheme="minorBidi" w:eastAsia="Times New Roman" w:hAnsiTheme="minorBidi"/>
          <w:b/>
          <w:bCs/>
          <w:rtl/>
        </w:rPr>
      </w:pPr>
      <w:r w:rsidRPr="00FD5680">
        <w:rPr>
          <w:rFonts w:asciiTheme="minorBidi" w:eastAsia="Times New Roman" w:hAnsiTheme="minorBidi"/>
          <w:b/>
          <w:bCs/>
          <w:rtl/>
        </w:rPr>
        <w:t xml:space="preserve"> وقد جعل النبي إنكار المعروف علي ثلاث مراتب حيث قال (</w:t>
      </w:r>
      <w:r w:rsidRPr="00FD5680">
        <w:rPr>
          <w:rFonts w:asciiTheme="minorBidi" w:eastAsia="Times New Roman" w:hAnsiTheme="minorBidi"/>
          <w:b/>
          <w:bCs/>
          <w:rtl/>
        </w:rPr>
        <w:t xml:space="preserve">من رأي منكم منكراً فليغيره بيده ،فإن لم يستطع فبلسانه ، فإن لم يستطع فبقلبه وذلك أضعف الإيمان </w:t>
      </w:r>
      <w:r w:rsidRPr="00FD5680">
        <w:rPr>
          <w:rFonts w:asciiTheme="minorBidi" w:eastAsia="Times New Roman" w:hAnsiTheme="minorBidi"/>
          <w:b/>
          <w:bCs/>
          <w:rtl/>
        </w:rPr>
        <w:t>)</w:t>
      </w:r>
    </w:p>
    <w:p w:rsidR="00FD5680" w:rsidRPr="00AD2D67" w:rsidRDefault="00AD2D67" w:rsidP="00AD2D67">
      <w:pPr>
        <w:pStyle w:val="a3"/>
        <w:spacing w:line="0" w:lineRule="atLeast"/>
        <w:ind w:left="-766"/>
        <w:jc w:val="right"/>
        <w:rPr>
          <w:rFonts w:ascii="Algerian" w:eastAsia="Times New Roman" w:hAnsi="Algerian"/>
          <w:b/>
          <w:bCs/>
          <w:color w:val="FF0000"/>
          <w:sz w:val="40"/>
          <w:szCs w:val="40"/>
          <w:u w:val="single"/>
        </w:rPr>
      </w:pPr>
      <w:r w:rsidRPr="00AD2D67">
        <w:rPr>
          <w:rFonts w:ascii="Algerian" w:eastAsia="Times New Roman" w:hAnsi="Algerian"/>
          <w:b/>
          <w:bCs/>
          <w:color w:val="FF0000"/>
          <w:sz w:val="40"/>
          <w:szCs w:val="40"/>
          <w:u w:val="single"/>
        </w:rPr>
        <w:t>So0ona</w:t>
      </w:r>
      <w:r w:rsidRPr="00AD2D67">
        <w:rPr>
          <w:rFonts w:ascii="Algerian" w:eastAsia="Times New Roman" w:hAnsi="Algerian"/>
          <w:b/>
          <w:bCs/>
          <w:color w:val="FF0000"/>
          <w:sz w:val="40"/>
          <w:szCs w:val="40"/>
          <w:u w:val="single"/>
        </w:rPr>
        <w:sym w:font="Wingdings" w:char="F04A"/>
      </w:r>
    </w:p>
    <w:p w:rsidR="00FD5680" w:rsidRPr="00FD5680" w:rsidRDefault="00FD5680" w:rsidP="00FD5680">
      <w:pPr>
        <w:pStyle w:val="a3"/>
        <w:spacing w:line="0" w:lineRule="atLeast"/>
        <w:ind w:left="-766"/>
        <w:rPr>
          <w:rFonts w:asciiTheme="minorBidi" w:eastAsia="Times New Roman" w:hAnsiTheme="minorBidi" w:hint="cs"/>
          <w:b/>
          <w:bCs/>
          <w:rtl/>
        </w:rPr>
      </w:pPr>
    </w:p>
    <w:p w:rsidR="00000000" w:rsidRPr="00FD5680" w:rsidRDefault="00D11C38" w:rsidP="00FD5680">
      <w:pPr>
        <w:pStyle w:val="a3"/>
        <w:spacing w:line="0" w:lineRule="atLeast"/>
        <w:ind w:left="-766"/>
        <w:rPr>
          <w:rFonts w:asciiTheme="minorBidi" w:eastAsia="Times New Roman" w:hAnsiTheme="minorBidi"/>
          <w:b/>
          <w:bCs/>
          <w:rtl/>
        </w:rPr>
      </w:pPr>
    </w:p>
    <w:p w:rsidR="00FD5680" w:rsidRPr="00297C34" w:rsidRDefault="00FD5680" w:rsidP="00FD5680">
      <w:pPr>
        <w:pStyle w:val="a3"/>
        <w:spacing w:after="0" w:line="0" w:lineRule="atLeast"/>
        <w:ind w:left="-766"/>
        <w:rPr>
          <w:rFonts w:asciiTheme="minorBidi" w:eastAsia="Times New Roman" w:hAnsiTheme="minorBidi"/>
          <w:b/>
          <w:bCs/>
          <w:rtl/>
        </w:rPr>
      </w:pPr>
    </w:p>
    <w:p w:rsidR="00D40E31" w:rsidRDefault="00D40E31"/>
    <w:sectPr w:rsidR="00D40E31" w:rsidSect="00AD2D67">
      <w:footerReference w:type="default" r:id="rId9"/>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1C38" w:rsidRDefault="00D11C38" w:rsidP="00F17454">
      <w:pPr>
        <w:spacing w:after="0" w:line="240" w:lineRule="auto"/>
      </w:pPr>
      <w:r>
        <w:separator/>
      </w:r>
    </w:p>
  </w:endnote>
  <w:endnote w:type="continuationSeparator" w:id="0">
    <w:p w:rsidR="00D11C38" w:rsidRDefault="00D11C38" w:rsidP="00F174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71344080"/>
      <w:docPartObj>
        <w:docPartGallery w:val="Page Numbers (Bottom of Page)"/>
        <w:docPartUnique/>
      </w:docPartObj>
    </w:sdtPr>
    <w:sdtContent>
      <w:p w:rsidR="00F17454" w:rsidRDefault="00F17454">
        <w:pPr>
          <w:pStyle w:val="a6"/>
        </w:pPr>
        <w:r>
          <w:rPr>
            <w:noProof/>
            <w:rtl/>
          </w:rPr>
          <mc:AlternateContent>
            <mc:Choice Requires="wps">
              <w:drawing>
                <wp:anchor distT="0" distB="0" distL="114300" distR="114300" simplePos="0" relativeHeight="251659264" behindDoc="0" locked="0" layoutInCell="0" allowOverlap="1" wp14:anchorId="49CAE2FC" wp14:editId="0772A76E">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F17454" w:rsidRDefault="00F17454">
                              <w:pPr>
                                <w:jc w:val="center"/>
                              </w:pPr>
                              <w:r>
                                <w:fldChar w:fldCharType="begin"/>
                              </w:r>
                              <w:r>
                                <w:instrText>PAGE    \* MERGEFORMAT</w:instrText>
                              </w:r>
                              <w:r>
                                <w:fldChar w:fldCharType="separate"/>
                              </w:r>
                              <w:r w:rsidR="00593EBD" w:rsidRPr="00593EBD">
                                <w:rPr>
                                  <w:noProof/>
                                  <w:sz w:val="16"/>
                                  <w:szCs w:val="16"/>
                                  <w:rtl/>
                                  <w:lang w:val="ar-SA"/>
                                </w:rPr>
                                <w:t>6</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F17454" w:rsidRDefault="00F17454">
                        <w:pPr>
                          <w:jc w:val="center"/>
                        </w:pPr>
                        <w:r>
                          <w:fldChar w:fldCharType="begin"/>
                        </w:r>
                        <w:r>
                          <w:instrText>PAGE    \* MERGEFORMAT</w:instrText>
                        </w:r>
                        <w:r>
                          <w:fldChar w:fldCharType="separate"/>
                        </w:r>
                        <w:r w:rsidR="00593EBD" w:rsidRPr="00593EBD">
                          <w:rPr>
                            <w:noProof/>
                            <w:sz w:val="16"/>
                            <w:szCs w:val="16"/>
                            <w:rtl/>
                            <w:lang w:val="ar-SA"/>
                          </w:rPr>
                          <w:t>6</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1C38" w:rsidRDefault="00D11C38" w:rsidP="00F17454">
      <w:pPr>
        <w:spacing w:after="0" w:line="240" w:lineRule="auto"/>
      </w:pPr>
      <w:r>
        <w:separator/>
      </w:r>
    </w:p>
  </w:footnote>
  <w:footnote w:type="continuationSeparator" w:id="0">
    <w:p w:rsidR="00D11C38" w:rsidRDefault="00D11C38" w:rsidP="00F174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B3E46"/>
    <w:multiLevelType w:val="hybridMultilevel"/>
    <w:tmpl w:val="6CB25380"/>
    <w:lvl w:ilvl="0" w:tplc="CC6E45D2">
      <w:start w:val="1"/>
      <w:numFmt w:val="bullet"/>
      <w:lvlText w:val=""/>
      <w:lvlJc w:val="left"/>
      <w:pPr>
        <w:tabs>
          <w:tab w:val="num" w:pos="360"/>
        </w:tabs>
        <w:ind w:left="360" w:hanging="360"/>
      </w:pPr>
      <w:rPr>
        <w:rFonts w:ascii="Wingdings" w:hAnsi="Wingdings" w:hint="default"/>
      </w:rPr>
    </w:lvl>
    <w:lvl w:ilvl="1" w:tplc="EE281650" w:tentative="1">
      <w:start w:val="1"/>
      <w:numFmt w:val="bullet"/>
      <w:lvlText w:val=""/>
      <w:lvlJc w:val="left"/>
      <w:pPr>
        <w:tabs>
          <w:tab w:val="num" w:pos="1080"/>
        </w:tabs>
        <w:ind w:left="1080" w:hanging="360"/>
      </w:pPr>
      <w:rPr>
        <w:rFonts w:ascii="Wingdings" w:hAnsi="Wingdings" w:hint="default"/>
      </w:rPr>
    </w:lvl>
    <w:lvl w:ilvl="2" w:tplc="3B56A462" w:tentative="1">
      <w:start w:val="1"/>
      <w:numFmt w:val="bullet"/>
      <w:lvlText w:val=""/>
      <w:lvlJc w:val="left"/>
      <w:pPr>
        <w:tabs>
          <w:tab w:val="num" w:pos="1800"/>
        </w:tabs>
        <w:ind w:left="1800" w:hanging="360"/>
      </w:pPr>
      <w:rPr>
        <w:rFonts w:ascii="Wingdings" w:hAnsi="Wingdings" w:hint="default"/>
      </w:rPr>
    </w:lvl>
    <w:lvl w:ilvl="3" w:tplc="D8885CCA" w:tentative="1">
      <w:start w:val="1"/>
      <w:numFmt w:val="bullet"/>
      <w:lvlText w:val=""/>
      <w:lvlJc w:val="left"/>
      <w:pPr>
        <w:tabs>
          <w:tab w:val="num" w:pos="2520"/>
        </w:tabs>
        <w:ind w:left="2520" w:hanging="360"/>
      </w:pPr>
      <w:rPr>
        <w:rFonts w:ascii="Wingdings" w:hAnsi="Wingdings" w:hint="default"/>
      </w:rPr>
    </w:lvl>
    <w:lvl w:ilvl="4" w:tplc="33AEE1CE" w:tentative="1">
      <w:start w:val="1"/>
      <w:numFmt w:val="bullet"/>
      <w:lvlText w:val=""/>
      <w:lvlJc w:val="left"/>
      <w:pPr>
        <w:tabs>
          <w:tab w:val="num" w:pos="3240"/>
        </w:tabs>
        <w:ind w:left="3240" w:hanging="360"/>
      </w:pPr>
      <w:rPr>
        <w:rFonts w:ascii="Wingdings" w:hAnsi="Wingdings" w:hint="default"/>
      </w:rPr>
    </w:lvl>
    <w:lvl w:ilvl="5" w:tplc="4BAED4B0" w:tentative="1">
      <w:start w:val="1"/>
      <w:numFmt w:val="bullet"/>
      <w:lvlText w:val=""/>
      <w:lvlJc w:val="left"/>
      <w:pPr>
        <w:tabs>
          <w:tab w:val="num" w:pos="3960"/>
        </w:tabs>
        <w:ind w:left="3960" w:hanging="360"/>
      </w:pPr>
      <w:rPr>
        <w:rFonts w:ascii="Wingdings" w:hAnsi="Wingdings" w:hint="default"/>
      </w:rPr>
    </w:lvl>
    <w:lvl w:ilvl="6" w:tplc="0A0AA574" w:tentative="1">
      <w:start w:val="1"/>
      <w:numFmt w:val="bullet"/>
      <w:lvlText w:val=""/>
      <w:lvlJc w:val="left"/>
      <w:pPr>
        <w:tabs>
          <w:tab w:val="num" w:pos="4680"/>
        </w:tabs>
        <w:ind w:left="4680" w:hanging="360"/>
      </w:pPr>
      <w:rPr>
        <w:rFonts w:ascii="Wingdings" w:hAnsi="Wingdings" w:hint="default"/>
      </w:rPr>
    </w:lvl>
    <w:lvl w:ilvl="7" w:tplc="CC08CABC" w:tentative="1">
      <w:start w:val="1"/>
      <w:numFmt w:val="bullet"/>
      <w:lvlText w:val=""/>
      <w:lvlJc w:val="left"/>
      <w:pPr>
        <w:tabs>
          <w:tab w:val="num" w:pos="5400"/>
        </w:tabs>
        <w:ind w:left="5400" w:hanging="360"/>
      </w:pPr>
      <w:rPr>
        <w:rFonts w:ascii="Wingdings" w:hAnsi="Wingdings" w:hint="default"/>
      </w:rPr>
    </w:lvl>
    <w:lvl w:ilvl="8" w:tplc="1B7E2B90" w:tentative="1">
      <w:start w:val="1"/>
      <w:numFmt w:val="bullet"/>
      <w:lvlText w:val=""/>
      <w:lvlJc w:val="left"/>
      <w:pPr>
        <w:tabs>
          <w:tab w:val="num" w:pos="6120"/>
        </w:tabs>
        <w:ind w:left="6120" w:hanging="360"/>
      </w:pPr>
      <w:rPr>
        <w:rFonts w:ascii="Wingdings" w:hAnsi="Wingdings" w:hint="default"/>
      </w:rPr>
    </w:lvl>
  </w:abstractNum>
  <w:abstractNum w:abstractNumId="1">
    <w:nsid w:val="0D657C5B"/>
    <w:multiLevelType w:val="hybridMultilevel"/>
    <w:tmpl w:val="EADEF260"/>
    <w:lvl w:ilvl="0" w:tplc="DF429F9E">
      <w:start w:val="1"/>
      <w:numFmt w:val="bullet"/>
      <w:lvlText w:val=""/>
      <w:lvlJc w:val="left"/>
      <w:pPr>
        <w:tabs>
          <w:tab w:val="num" w:pos="720"/>
        </w:tabs>
        <w:ind w:left="720" w:hanging="360"/>
      </w:pPr>
      <w:rPr>
        <w:rFonts w:ascii="Wingdings" w:hAnsi="Wingdings" w:hint="default"/>
      </w:rPr>
    </w:lvl>
    <w:lvl w:ilvl="1" w:tplc="1744CEE4" w:tentative="1">
      <w:start w:val="1"/>
      <w:numFmt w:val="bullet"/>
      <w:lvlText w:val=""/>
      <w:lvlJc w:val="left"/>
      <w:pPr>
        <w:tabs>
          <w:tab w:val="num" w:pos="1440"/>
        </w:tabs>
        <w:ind w:left="1440" w:hanging="360"/>
      </w:pPr>
      <w:rPr>
        <w:rFonts w:ascii="Wingdings" w:hAnsi="Wingdings" w:hint="default"/>
      </w:rPr>
    </w:lvl>
    <w:lvl w:ilvl="2" w:tplc="ADFE5A3C" w:tentative="1">
      <w:start w:val="1"/>
      <w:numFmt w:val="bullet"/>
      <w:lvlText w:val=""/>
      <w:lvlJc w:val="left"/>
      <w:pPr>
        <w:tabs>
          <w:tab w:val="num" w:pos="2160"/>
        </w:tabs>
        <w:ind w:left="2160" w:hanging="360"/>
      </w:pPr>
      <w:rPr>
        <w:rFonts w:ascii="Wingdings" w:hAnsi="Wingdings" w:hint="default"/>
      </w:rPr>
    </w:lvl>
    <w:lvl w:ilvl="3" w:tplc="3BD49C72" w:tentative="1">
      <w:start w:val="1"/>
      <w:numFmt w:val="bullet"/>
      <w:lvlText w:val=""/>
      <w:lvlJc w:val="left"/>
      <w:pPr>
        <w:tabs>
          <w:tab w:val="num" w:pos="2880"/>
        </w:tabs>
        <w:ind w:left="2880" w:hanging="360"/>
      </w:pPr>
      <w:rPr>
        <w:rFonts w:ascii="Wingdings" w:hAnsi="Wingdings" w:hint="default"/>
      </w:rPr>
    </w:lvl>
    <w:lvl w:ilvl="4" w:tplc="44DCFFA4" w:tentative="1">
      <w:start w:val="1"/>
      <w:numFmt w:val="bullet"/>
      <w:lvlText w:val=""/>
      <w:lvlJc w:val="left"/>
      <w:pPr>
        <w:tabs>
          <w:tab w:val="num" w:pos="3600"/>
        </w:tabs>
        <w:ind w:left="3600" w:hanging="360"/>
      </w:pPr>
      <w:rPr>
        <w:rFonts w:ascii="Wingdings" w:hAnsi="Wingdings" w:hint="default"/>
      </w:rPr>
    </w:lvl>
    <w:lvl w:ilvl="5" w:tplc="C0843914" w:tentative="1">
      <w:start w:val="1"/>
      <w:numFmt w:val="bullet"/>
      <w:lvlText w:val=""/>
      <w:lvlJc w:val="left"/>
      <w:pPr>
        <w:tabs>
          <w:tab w:val="num" w:pos="4320"/>
        </w:tabs>
        <w:ind w:left="4320" w:hanging="360"/>
      </w:pPr>
      <w:rPr>
        <w:rFonts w:ascii="Wingdings" w:hAnsi="Wingdings" w:hint="default"/>
      </w:rPr>
    </w:lvl>
    <w:lvl w:ilvl="6" w:tplc="0C1E2C42" w:tentative="1">
      <w:start w:val="1"/>
      <w:numFmt w:val="bullet"/>
      <w:lvlText w:val=""/>
      <w:lvlJc w:val="left"/>
      <w:pPr>
        <w:tabs>
          <w:tab w:val="num" w:pos="5040"/>
        </w:tabs>
        <w:ind w:left="5040" w:hanging="360"/>
      </w:pPr>
      <w:rPr>
        <w:rFonts w:ascii="Wingdings" w:hAnsi="Wingdings" w:hint="default"/>
      </w:rPr>
    </w:lvl>
    <w:lvl w:ilvl="7" w:tplc="6888C030" w:tentative="1">
      <w:start w:val="1"/>
      <w:numFmt w:val="bullet"/>
      <w:lvlText w:val=""/>
      <w:lvlJc w:val="left"/>
      <w:pPr>
        <w:tabs>
          <w:tab w:val="num" w:pos="5760"/>
        </w:tabs>
        <w:ind w:left="5760" w:hanging="360"/>
      </w:pPr>
      <w:rPr>
        <w:rFonts w:ascii="Wingdings" w:hAnsi="Wingdings" w:hint="default"/>
      </w:rPr>
    </w:lvl>
    <w:lvl w:ilvl="8" w:tplc="93942A06" w:tentative="1">
      <w:start w:val="1"/>
      <w:numFmt w:val="bullet"/>
      <w:lvlText w:val=""/>
      <w:lvlJc w:val="left"/>
      <w:pPr>
        <w:tabs>
          <w:tab w:val="num" w:pos="6480"/>
        </w:tabs>
        <w:ind w:left="6480" w:hanging="360"/>
      </w:pPr>
      <w:rPr>
        <w:rFonts w:ascii="Wingdings" w:hAnsi="Wingdings" w:hint="default"/>
      </w:rPr>
    </w:lvl>
  </w:abstractNum>
  <w:abstractNum w:abstractNumId="2">
    <w:nsid w:val="159C2BB4"/>
    <w:multiLevelType w:val="hybridMultilevel"/>
    <w:tmpl w:val="A1F8142C"/>
    <w:lvl w:ilvl="0" w:tplc="3294AEB0">
      <w:start w:val="1"/>
      <w:numFmt w:val="bullet"/>
      <w:lvlText w:val=""/>
      <w:lvlJc w:val="left"/>
      <w:pPr>
        <w:tabs>
          <w:tab w:val="num" w:pos="720"/>
        </w:tabs>
        <w:ind w:left="720" w:hanging="360"/>
      </w:pPr>
      <w:rPr>
        <w:rFonts w:ascii="Wingdings" w:hAnsi="Wingdings" w:hint="default"/>
      </w:rPr>
    </w:lvl>
    <w:lvl w:ilvl="1" w:tplc="15B04472" w:tentative="1">
      <w:start w:val="1"/>
      <w:numFmt w:val="bullet"/>
      <w:lvlText w:val=""/>
      <w:lvlJc w:val="left"/>
      <w:pPr>
        <w:tabs>
          <w:tab w:val="num" w:pos="1440"/>
        </w:tabs>
        <w:ind w:left="1440" w:hanging="360"/>
      </w:pPr>
      <w:rPr>
        <w:rFonts w:ascii="Wingdings" w:hAnsi="Wingdings" w:hint="default"/>
      </w:rPr>
    </w:lvl>
    <w:lvl w:ilvl="2" w:tplc="2DCE9EEC" w:tentative="1">
      <w:start w:val="1"/>
      <w:numFmt w:val="bullet"/>
      <w:lvlText w:val=""/>
      <w:lvlJc w:val="left"/>
      <w:pPr>
        <w:tabs>
          <w:tab w:val="num" w:pos="2160"/>
        </w:tabs>
        <w:ind w:left="2160" w:hanging="360"/>
      </w:pPr>
      <w:rPr>
        <w:rFonts w:ascii="Wingdings" w:hAnsi="Wingdings" w:hint="default"/>
      </w:rPr>
    </w:lvl>
    <w:lvl w:ilvl="3" w:tplc="45AE83D0" w:tentative="1">
      <w:start w:val="1"/>
      <w:numFmt w:val="bullet"/>
      <w:lvlText w:val=""/>
      <w:lvlJc w:val="left"/>
      <w:pPr>
        <w:tabs>
          <w:tab w:val="num" w:pos="2880"/>
        </w:tabs>
        <w:ind w:left="2880" w:hanging="360"/>
      </w:pPr>
      <w:rPr>
        <w:rFonts w:ascii="Wingdings" w:hAnsi="Wingdings" w:hint="default"/>
      </w:rPr>
    </w:lvl>
    <w:lvl w:ilvl="4" w:tplc="692E8A32" w:tentative="1">
      <w:start w:val="1"/>
      <w:numFmt w:val="bullet"/>
      <w:lvlText w:val=""/>
      <w:lvlJc w:val="left"/>
      <w:pPr>
        <w:tabs>
          <w:tab w:val="num" w:pos="3600"/>
        </w:tabs>
        <w:ind w:left="3600" w:hanging="360"/>
      </w:pPr>
      <w:rPr>
        <w:rFonts w:ascii="Wingdings" w:hAnsi="Wingdings" w:hint="default"/>
      </w:rPr>
    </w:lvl>
    <w:lvl w:ilvl="5" w:tplc="08840534" w:tentative="1">
      <w:start w:val="1"/>
      <w:numFmt w:val="bullet"/>
      <w:lvlText w:val=""/>
      <w:lvlJc w:val="left"/>
      <w:pPr>
        <w:tabs>
          <w:tab w:val="num" w:pos="4320"/>
        </w:tabs>
        <w:ind w:left="4320" w:hanging="360"/>
      </w:pPr>
      <w:rPr>
        <w:rFonts w:ascii="Wingdings" w:hAnsi="Wingdings" w:hint="default"/>
      </w:rPr>
    </w:lvl>
    <w:lvl w:ilvl="6" w:tplc="FCF63734" w:tentative="1">
      <w:start w:val="1"/>
      <w:numFmt w:val="bullet"/>
      <w:lvlText w:val=""/>
      <w:lvlJc w:val="left"/>
      <w:pPr>
        <w:tabs>
          <w:tab w:val="num" w:pos="5040"/>
        </w:tabs>
        <w:ind w:left="5040" w:hanging="360"/>
      </w:pPr>
      <w:rPr>
        <w:rFonts w:ascii="Wingdings" w:hAnsi="Wingdings" w:hint="default"/>
      </w:rPr>
    </w:lvl>
    <w:lvl w:ilvl="7" w:tplc="0D469EFA" w:tentative="1">
      <w:start w:val="1"/>
      <w:numFmt w:val="bullet"/>
      <w:lvlText w:val=""/>
      <w:lvlJc w:val="left"/>
      <w:pPr>
        <w:tabs>
          <w:tab w:val="num" w:pos="5760"/>
        </w:tabs>
        <w:ind w:left="5760" w:hanging="360"/>
      </w:pPr>
      <w:rPr>
        <w:rFonts w:ascii="Wingdings" w:hAnsi="Wingdings" w:hint="default"/>
      </w:rPr>
    </w:lvl>
    <w:lvl w:ilvl="8" w:tplc="657E1F74" w:tentative="1">
      <w:start w:val="1"/>
      <w:numFmt w:val="bullet"/>
      <w:lvlText w:val=""/>
      <w:lvlJc w:val="left"/>
      <w:pPr>
        <w:tabs>
          <w:tab w:val="num" w:pos="6480"/>
        </w:tabs>
        <w:ind w:left="6480" w:hanging="360"/>
      </w:pPr>
      <w:rPr>
        <w:rFonts w:ascii="Wingdings" w:hAnsi="Wingdings" w:hint="default"/>
      </w:rPr>
    </w:lvl>
  </w:abstractNum>
  <w:abstractNum w:abstractNumId="3">
    <w:nsid w:val="193E18DF"/>
    <w:multiLevelType w:val="hybridMultilevel"/>
    <w:tmpl w:val="B7024820"/>
    <w:lvl w:ilvl="0" w:tplc="88D4D6CC">
      <w:start w:val="1"/>
      <w:numFmt w:val="bullet"/>
      <w:lvlText w:val=""/>
      <w:lvlJc w:val="left"/>
      <w:pPr>
        <w:tabs>
          <w:tab w:val="num" w:pos="720"/>
        </w:tabs>
        <w:ind w:left="720" w:hanging="360"/>
      </w:pPr>
      <w:rPr>
        <w:rFonts w:ascii="Wingdings" w:hAnsi="Wingdings" w:hint="default"/>
      </w:rPr>
    </w:lvl>
    <w:lvl w:ilvl="1" w:tplc="ED5A3D54" w:tentative="1">
      <w:start w:val="1"/>
      <w:numFmt w:val="bullet"/>
      <w:lvlText w:val=""/>
      <w:lvlJc w:val="left"/>
      <w:pPr>
        <w:tabs>
          <w:tab w:val="num" w:pos="1440"/>
        </w:tabs>
        <w:ind w:left="1440" w:hanging="360"/>
      </w:pPr>
      <w:rPr>
        <w:rFonts w:ascii="Wingdings" w:hAnsi="Wingdings" w:hint="default"/>
      </w:rPr>
    </w:lvl>
    <w:lvl w:ilvl="2" w:tplc="4986E7B0" w:tentative="1">
      <w:start w:val="1"/>
      <w:numFmt w:val="bullet"/>
      <w:lvlText w:val=""/>
      <w:lvlJc w:val="left"/>
      <w:pPr>
        <w:tabs>
          <w:tab w:val="num" w:pos="2160"/>
        </w:tabs>
        <w:ind w:left="2160" w:hanging="360"/>
      </w:pPr>
      <w:rPr>
        <w:rFonts w:ascii="Wingdings" w:hAnsi="Wingdings" w:hint="default"/>
      </w:rPr>
    </w:lvl>
    <w:lvl w:ilvl="3" w:tplc="D82211DC" w:tentative="1">
      <w:start w:val="1"/>
      <w:numFmt w:val="bullet"/>
      <w:lvlText w:val=""/>
      <w:lvlJc w:val="left"/>
      <w:pPr>
        <w:tabs>
          <w:tab w:val="num" w:pos="2880"/>
        </w:tabs>
        <w:ind w:left="2880" w:hanging="360"/>
      </w:pPr>
      <w:rPr>
        <w:rFonts w:ascii="Wingdings" w:hAnsi="Wingdings" w:hint="default"/>
      </w:rPr>
    </w:lvl>
    <w:lvl w:ilvl="4" w:tplc="82FEC5F8" w:tentative="1">
      <w:start w:val="1"/>
      <w:numFmt w:val="bullet"/>
      <w:lvlText w:val=""/>
      <w:lvlJc w:val="left"/>
      <w:pPr>
        <w:tabs>
          <w:tab w:val="num" w:pos="3600"/>
        </w:tabs>
        <w:ind w:left="3600" w:hanging="360"/>
      </w:pPr>
      <w:rPr>
        <w:rFonts w:ascii="Wingdings" w:hAnsi="Wingdings" w:hint="default"/>
      </w:rPr>
    </w:lvl>
    <w:lvl w:ilvl="5" w:tplc="32CE6CA2" w:tentative="1">
      <w:start w:val="1"/>
      <w:numFmt w:val="bullet"/>
      <w:lvlText w:val=""/>
      <w:lvlJc w:val="left"/>
      <w:pPr>
        <w:tabs>
          <w:tab w:val="num" w:pos="4320"/>
        </w:tabs>
        <w:ind w:left="4320" w:hanging="360"/>
      </w:pPr>
      <w:rPr>
        <w:rFonts w:ascii="Wingdings" w:hAnsi="Wingdings" w:hint="default"/>
      </w:rPr>
    </w:lvl>
    <w:lvl w:ilvl="6" w:tplc="D9A630E4" w:tentative="1">
      <w:start w:val="1"/>
      <w:numFmt w:val="bullet"/>
      <w:lvlText w:val=""/>
      <w:lvlJc w:val="left"/>
      <w:pPr>
        <w:tabs>
          <w:tab w:val="num" w:pos="5040"/>
        </w:tabs>
        <w:ind w:left="5040" w:hanging="360"/>
      </w:pPr>
      <w:rPr>
        <w:rFonts w:ascii="Wingdings" w:hAnsi="Wingdings" w:hint="default"/>
      </w:rPr>
    </w:lvl>
    <w:lvl w:ilvl="7" w:tplc="E4D2E532" w:tentative="1">
      <w:start w:val="1"/>
      <w:numFmt w:val="bullet"/>
      <w:lvlText w:val=""/>
      <w:lvlJc w:val="left"/>
      <w:pPr>
        <w:tabs>
          <w:tab w:val="num" w:pos="5760"/>
        </w:tabs>
        <w:ind w:left="5760" w:hanging="360"/>
      </w:pPr>
      <w:rPr>
        <w:rFonts w:ascii="Wingdings" w:hAnsi="Wingdings" w:hint="default"/>
      </w:rPr>
    </w:lvl>
    <w:lvl w:ilvl="8" w:tplc="45A073A8" w:tentative="1">
      <w:start w:val="1"/>
      <w:numFmt w:val="bullet"/>
      <w:lvlText w:val=""/>
      <w:lvlJc w:val="left"/>
      <w:pPr>
        <w:tabs>
          <w:tab w:val="num" w:pos="6480"/>
        </w:tabs>
        <w:ind w:left="6480" w:hanging="360"/>
      </w:pPr>
      <w:rPr>
        <w:rFonts w:ascii="Wingdings" w:hAnsi="Wingdings" w:hint="default"/>
      </w:rPr>
    </w:lvl>
  </w:abstractNum>
  <w:abstractNum w:abstractNumId="4">
    <w:nsid w:val="22EB43E7"/>
    <w:multiLevelType w:val="hybridMultilevel"/>
    <w:tmpl w:val="8B62CD42"/>
    <w:lvl w:ilvl="0" w:tplc="D7E85DD0">
      <w:start w:val="1"/>
      <w:numFmt w:val="bullet"/>
      <w:lvlText w:val=""/>
      <w:lvlJc w:val="left"/>
      <w:pPr>
        <w:tabs>
          <w:tab w:val="num" w:pos="720"/>
        </w:tabs>
        <w:ind w:left="720" w:hanging="360"/>
      </w:pPr>
      <w:rPr>
        <w:rFonts w:ascii="Wingdings" w:hAnsi="Wingdings" w:hint="default"/>
      </w:rPr>
    </w:lvl>
    <w:lvl w:ilvl="1" w:tplc="74AC635C" w:tentative="1">
      <w:start w:val="1"/>
      <w:numFmt w:val="bullet"/>
      <w:lvlText w:val=""/>
      <w:lvlJc w:val="left"/>
      <w:pPr>
        <w:tabs>
          <w:tab w:val="num" w:pos="1440"/>
        </w:tabs>
        <w:ind w:left="1440" w:hanging="360"/>
      </w:pPr>
      <w:rPr>
        <w:rFonts w:ascii="Wingdings" w:hAnsi="Wingdings" w:hint="default"/>
      </w:rPr>
    </w:lvl>
    <w:lvl w:ilvl="2" w:tplc="1D6C3D6A" w:tentative="1">
      <w:start w:val="1"/>
      <w:numFmt w:val="bullet"/>
      <w:lvlText w:val=""/>
      <w:lvlJc w:val="left"/>
      <w:pPr>
        <w:tabs>
          <w:tab w:val="num" w:pos="2160"/>
        </w:tabs>
        <w:ind w:left="2160" w:hanging="360"/>
      </w:pPr>
      <w:rPr>
        <w:rFonts w:ascii="Wingdings" w:hAnsi="Wingdings" w:hint="default"/>
      </w:rPr>
    </w:lvl>
    <w:lvl w:ilvl="3" w:tplc="6FE2C122" w:tentative="1">
      <w:start w:val="1"/>
      <w:numFmt w:val="bullet"/>
      <w:lvlText w:val=""/>
      <w:lvlJc w:val="left"/>
      <w:pPr>
        <w:tabs>
          <w:tab w:val="num" w:pos="2880"/>
        </w:tabs>
        <w:ind w:left="2880" w:hanging="360"/>
      </w:pPr>
      <w:rPr>
        <w:rFonts w:ascii="Wingdings" w:hAnsi="Wingdings" w:hint="default"/>
      </w:rPr>
    </w:lvl>
    <w:lvl w:ilvl="4" w:tplc="A67C7756" w:tentative="1">
      <w:start w:val="1"/>
      <w:numFmt w:val="bullet"/>
      <w:lvlText w:val=""/>
      <w:lvlJc w:val="left"/>
      <w:pPr>
        <w:tabs>
          <w:tab w:val="num" w:pos="3600"/>
        </w:tabs>
        <w:ind w:left="3600" w:hanging="360"/>
      </w:pPr>
      <w:rPr>
        <w:rFonts w:ascii="Wingdings" w:hAnsi="Wingdings" w:hint="default"/>
      </w:rPr>
    </w:lvl>
    <w:lvl w:ilvl="5" w:tplc="975897D6" w:tentative="1">
      <w:start w:val="1"/>
      <w:numFmt w:val="bullet"/>
      <w:lvlText w:val=""/>
      <w:lvlJc w:val="left"/>
      <w:pPr>
        <w:tabs>
          <w:tab w:val="num" w:pos="4320"/>
        </w:tabs>
        <w:ind w:left="4320" w:hanging="360"/>
      </w:pPr>
      <w:rPr>
        <w:rFonts w:ascii="Wingdings" w:hAnsi="Wingdings" w:hint="default"/>
      </w:rPr>
    </w:lvl>
    <w:lvl w:ilvl="6" w:tplc="84AAE79E" w:tentative="1">
      <w:start w:val="1"/>
      <w:numFmt w:val="bullet"/>
      <w:lvlText w:val=""/>
      <w:lvlJc w:val="left"/>
      <w:pPr>
        <w:tabs>
          <w:tab w:val="num" w:pos="5040"/>
        </w:tabs>
        <w:ind w:left="5040" w:hanging="360"/>
      </w:pPr>
      <w:rPr>
        <w:rFonts w:ascii="Wingdings" w:hAnsi="Wingdings" w:hint="default"/>
      </w:rPr>
    </w:lvl>
    <w:lvl w:ilvl="7" w:tplc="39FE35DC" w:tentative="1">
      <w:start w:val="1"/>
      <w:numFmt w:val="bullet"/>
      <w:lvlText w:val=""/>
      <w:lvlJc w:val="left"/>
      <w:pPr>
        <w:tabs>
          <w:tab w:val="num" w:pos="5760"/>
        </w:tabs>
        <w:ind w:left="5760" w:hanging="360"/>
      </w:pPr>
      <w:rPr>
        <w:rFonts w:ascii="Wingdings" w:hAnsi="Wingdings" w:hint="default"/>
      </w:rPr>
    </w:lvl>
    <w:lvl w:ilvl="8" w:tplc="9B5A79D4" w:tentative="1">
      <w:start w:val="1"/>
      <w:numFmt w:val="bullet"/>
      <w:lvlText w:val=""/>
      <w:lvlJc w:val="left"/>
      <w:pPr>
        <w:tabs>
          <w:tab w:val="num" w:pos="6480"/>
        </w:tabs>
        <w:ind w:left="6480" w:hanging="360"/>
      </w:pPr>
      <w:rPr>
        <w:rFonts w:ascii="Wingdings" w:hAnsi="Wingdings" w:hint="default"/>
      </w:rPr>
    </w:lvl>
  </w:abstractNum>
  <w:abstractNum w:abstractNumId="5">
    <w:nsid w:val="2A5E1B0F"/>
    <w:multiLevelType w:val="hybridMultilevel"/>
    <w:tmpl w:val="90F8EC9C"/>
    <w:lvl w:ilvl="0" w:tplc="BEDA555C">
      <w:start w:val="1"/>
      <w:numFmt w:val="bullet"/>
      <w:lvlText w:val=""/>
      <w:lvlJc w:val="left"/>
      <w:pPr>
        <w:tabs>
          <w:tab w:val="num" w:pos="720"/>
        </w:tabs>
        <w:ind w:left="720" w:hanging="360"/>
      </w:pPr>
      <w:rPr>
        <w:rFonts w:ascii="Wingdings" w:hAnsi="Wingdings" w:hint="default"/>
      </w:rPr>
    </w:lvl>
    <w:lvl w:ilvl="1" w:tplc="3DF67150" w:tentative="1">
      <w:start w:val="1"/>
      <w:numFmt w:val="bullet"/>
      <w:lvlText w:val=""/>
      <w:lvlJc w:val="left"/>
      <w:pPr>
        <w:tabs>
          <w:tab w:val="num" w:pos="1440"/>
        </w:tabs>
        <w:ind w:left="1440" w:hanging="360"/>
      </w:pPr>
      <w:rPr>
        <w:rFonts w:ascii="Wingdings" w:hAnsi="Wingdings" w:hint="default"/>
      </w:rPr>
    </w:lvl>
    <w:lvl w:ilvl="2" w:tplc="9802F4B2" w:tentative="1">
      <w:start w:val="1"/>
      <w:numFmt w:val="bullet"/>
      <w:lvlText w:val=""/>
      <w:lvlJc w:val="left"/>
      <w:pPr>
        <w:tabs>
          <w:tab w:val="num" w:pos="2160"/>
        </w:tabs>
        <w:ind w:left="2160" w:hanging="360"/>
      </w:pPr>
      <w:rPr>
        <w:rFonts w:ascii="Wingdings" w:hAnsi="Wingdings" w:hint="default"/>
      </w:rPr>
    </w:lvl>
    <w:lvl w:ilvl="3" w:tplc="011ABEA0" w:tentative="1">
      <w:start w:val="1"/>
      <w:numFmt w:val="bullet"/>
      <w:lvlText w:val=""/>
      <w:lvlJc w:val="left"/>
      <w:pPr>
        <w:tabs>
          <w:tab w:val="num" w:pos="2880"/>
        </w:tabs>
        <w:ind w:left="2880" w:hanging="360"/>
      </w:pPr>
      <w:rPr>
        <w:rFonts w:ascii="Wingdings" w:hAnsi="Wingdings" w:hint="default"/>
      </w:rPr>
    </w:lvl>
    <w:lvl w:ilvl="4" w:tplc="73A64160" w:tentative="1">
      <w:start w:val="1"/>
      <w:numFmt w:val="bullet"/>
      <w:lvlText w:val=""/>
      <w:lvlJc w:val="left"/>
      <w:pPr>
        <w:tabs>
          <w:tab w:val="num" w:pos="3600"/>
        </w:tabs>
        <w:ind w:left="3600" w:hanging="360"/>
      </w:pPr>
      <w:rPr>
        <w:rFonts w:ascii="Wingdings" w:hAnsi="Wingdings" w:hint="default"/>
      </w:rPr>
    </w:lvl>
    <w:lvl w:ilvl="5" w:tplc="5CFEEDC0" w:tentative="1">
      <w:start w:val="1"/>
      <w:numFmt w:val="bullet"/>
      <w:lvlText w:val=""/>
      <w:lvlJc w:val="left"/>
      <w:pPr>
        <w:tabs>
          <w:tab w:val="num" w:pos="4320"/>
        </w:tabs>
        <w:ind w:left="4320" w:hanging="360"/>
      </w:pPr>
      <w:rPr>
        <w:rFonts w:ascii="Wingdings" w:hAnsi="Wingdings" w:hint="default"/>
      </w:rPr>
    </w:lvl>
    <w:lvl w:ilvl="6" w:tplc="93EE8610" w:tentative="1">
      <w:start w:val="1"/>
      <w:numFmt w:val="bullet"/>
      <w:lvlText w:val=""/>
      <w:lvlJc w:val="left"/>
      <w:pPr>
        <w:tabs>
          <w:tab w:val="num" w:pos="5040"/>
        </w:tabs>
        <w:ind w:left="5040" w:hanging="360"/>
      </w:pPr>
      <w:rPr>
        <w:rFonts w:ascii="Wingdings" w:hAnsi="Wingdings" w:hint="default"/>
      </w:rPr>
    </w:lvl>
    <w:lvl w:ilvl="7" w:tplc="9048B550" w:tentative="1">
      <w:start w:val="1"/>
      <w:numFmt w:val="bullet"/>
      <w:lvlText w:val=""/>
      <w:lvlJc w:val="left"/>
      <w:pPr>
        <w:tabs>
          <w:tab w:val="num" w:pos="5760"/>
        </w:tabs>
        <w:ind w:left="5760" w:hanging="360"/>
      </w:pPr>
      <w:rPr>
        <w:rFonts w:ascii="Wingdings" w:hAnsi="Wingdings" w:hint="default"/>
      </w:rPr>
    </w:lvl>
    <w:lvl w:ilvl="8" w:tplc="4E489666" w:tentative="1">
      <w:start w:val="1"/>
      <w:numFmt w:val="bullet"/>
      <w:lvlText w:val=""/>
      <w:lvlJc w:val="left"/>
      <w:pPr>
        <w:tabs>
          <w:tab w:val="num" w:pos="6480"/>
        </w:tabs>
        <w:ind w:left="6480" w:hanging="360"/>
      </w:pPr>
      <w:rPr>
        <w:rFonts w:ascii="Wingdings" w:hAnsi="Wingdings" w:hint="default"/>
      </w:rPr>
    </w:lvl>
  </w:abstractNum>
  <w:abstractNum w:abstractNumId="6">
    <w:nsid w:val="2E275BD2"/>
    <w:multiLevelType w:val="hybridMultilevel"/>
    <w:tmpl w:val="862020AC"/>
    <w:lvl w:ilvl="0" w:tplc="D6669A6A">
      <w:start w:val="1"/>
      <w:numFmt w:val="bullet"/>
      <w:suff w:val="space"/>
      <w:lvlText w:val=""/>
      <w:lvlJc w:val="left"/>
      <w:pPr>
        <w:ind w:left="170" w:hanging="170"/>
      </w:pPr>
      <w:rPr>
        <w:rFonts w:ascii="Wingdings" w:hAnsi="Wingdings" w:hint="default"/>
      </w:rPr>
    </w:lvl>
    <w:lvl w:ilvl="1" w:tplc="ABD23CD6" w:tentative="1">
      <w:start w:val="1"/>
      <w:numFmt w:val="bullet"/>
      <w:lvlText w:val=""/>
      <w:lvlJc w:val="left"/>
      <w:pPr>
        <w:tabs>
          <w:tab w:val="num" w:pos="1080"/>
        </w:tabs>
        <w:ind w:left="1080" w:hanging="360"/>
      </w:pPr>
      <w:rPr>
        <w:rFonts w:ascii="Wingdings" w:hAnsi="Wingdings" w:hint="default"/>
      </w:rPr>
    </w:lvl>
    <w:lvl w:ilvl="2" w:tplc="4CA6E340" w:tentative="1">
      <w:start w:val="1"/>
      <w:numFmt w:val="bullet"/>
      <w:lvlText w:val=""/>
      <w:lvlJc w:val="left"/>
      <w:pPr>
        <w:tabs>
          <w:tab w:val="num" w:pos="1800"/>
        </w:tabs>
        <w:ind w:left="1800" w:hanging="360"/>
      </w:pPr>
      <w:rPr>
        <w:rFonts w:ascii="Wingdings" w:hAnsi="Wingdings" w:hint="default"/>
      </w:rPr>
    </w:lvl>
    <w:lvl w:ilvl="3" w:tplc="BB6A71FE" w:tentative="1">
      <w:start w:val="1"/>
      <w:numFmt w:val="bullet"/>
      <w:lvlText w:val=""/>
      <w:lvlJc w:val="left"/>
      <w:pPr>
        <w:tabs>
          <w:tab w:val="num" w:pos="2520"/>
        </w:tabs>
        <w:ind w:left="2520" w:hanging="360"/>
      </w:pPr>
      <w:rPr>
        <w:rFonts w:ascii="Wingdings" w:hAnsi="Wingdings" w:hint="default"/>
      </w:rPr>
    </w:lvl>
    <w:lvl w:ilvl="4" w:tplc="7DACA1A8" w:tentative="1">
      <w:start w:val="1"/>
      <w:numFmt w:val="bullet"/>
      <w:lvlText w:val=""/>
      <w:lvlJc w:val="left"/>
      <w:pPr>
        <w:tabs>
          <w:tab w:val="num" w:pos="3240"/>
        </w:tabs>
        <w:ind w:left="3240" w:hanging="360"/>
      </w:pPr>
      <w:rPr>
        <w:rFonts w:ascii="Wingdings" w:hAnsi="Wingdings" w:hint="default"/>
      </w:rPr>
    </w:lvl>
    <w:lvl w:ilvl="5" w:tplc="4788A464" w:tentative="1">
      <w:start w:val="1"/>
      <w:numFmt w:val="bullet"/>
      <w:lvlText w:val=""/>
      <w:lvlJc w:val="left"/>
      <w:pPr>
        <w:tabs>
          <w:tab w:val="num" w:pos="3960"/>
        </w:tabs>
        <w:ind w:left="3960" w:hanging="360"/>
      </w:pPr>
      <w:rPr>
        <w:rFonts w:ascii="Wingdings" w:hAnsi="Wingdings" w:hint="default"/>
      </w:rPr>
    </w:lvl>
    <w:lvl w:ilvl="6" w:tplc="0FE8783C" w:tentative="1">
      <w:start w:val="1"/>
      <w:numFmt w:val="bullet"/>
      <w:lvlText w:val=""/>
      <w:lvlJc w:val="left"/>
      <w:pPr>
        <w:tabs>
          <w:tab w:val="num" w:pos="4680"/>
        </w:tabs>
        <w:ind w:left="4680" w:hanging="360"/>
      </w:pPr>
      <w:rPr>
        <w:rFonts w:ascii="Wingdings" w:hAnsi="Wingdings" w:hint="default"/>
      </w:rPr>
    </w:lvl>
    <w:lvl w:ilvl="7" w:tplc="F2D8F7B6" w:tentative="1">
      <w:start w:val="1"/>
      <w:numFmt w:val="bullet"/>
      <w:lvlText w:val=""/>
      <w:lvlJc w:val="left"/>
      <w:pPr>
        <w:tabs>
          <w:tab w:val="num" w:pos="5400"/>
        </w:tabs>
        <w:ind w:left="5400" w:hanging="360"/>
      </w:pPr>
      <w:rPr>
        <w:rFonts w:ascii="Wingdings" w:hAnsi="Wingdings" w:hint="default"/>
      </w:rPr>
    </w:lvl>
    <w:lvl w:ilvl="8" w:tplc="B7CA64C2" w:tentative="1">
      <w:start w:val="1"/>
      <w:numFmt w:val="bullet"/>
      <w:lvlText w:val=""/>
      <w:lvlJc w:val="left"/>
      <w:pPr>
        <w:tabs>
          <w:tab w:val="num" w:pos="6120"/>
        </w:tabs>
        <w:ind w:left="6120" w:hanging="360"/>
      </w:pPr>
      <w:rPr>
        <w:rFonts w:ascii="Wingdings" w:hAnsi="Wingdings" w:hint="default"/>
      </w:rPr>
    </w:lvl>
  </w:abstractNum>
  <w:abstractNum w:abstractNumId="7">
    <w:nsid w:val="302A7024"/>
    <w:multiLevelType w:val="hybridMultilevel"/>
    <w:tmpl w:val="AF6C5464"/>
    <w:lvl w:ilvl="0" w:tplc="DF380098">
      <w:start w:val="1"/>
      <w:numFmt w:val="bullet"/>
      <w:lvlText w:val=""/>
      <w:lvlJc w:val="left"/>
      <w:pPr>
        <w:tabs>
          <w:tab w:val="num" w:pos="720"/>
        </w:tabs>
        <w:ind w:left="720" w:hanging="360"/>
      </w:pPr>
      <w:rPr>
        <w:rFonts w:ascii="Wingdings" w:hAnsi="Wingdings" w:hint="default"/>
      </w:rPr>
    </w:lvl>
    <w:lvl w:ilvl="1" w:tplc="2A44E1FE" w:tentative="1">
      <w:start w:val="1"/>
      <w:numFmt w:val="bullet"/>
      <w:lvlText w:val=""/>
      <w:lvlJc w:val="left"/>
      <w:pPr>
        <w:tabs>
          <w:tab w:val="num" w:pos="1440"/>
        </w:tabs>
        <w:ind w:left="1440" w:hanging="360"/>
      </w:pPr>
      <w:rPr>
        <w:rFonts w:ascii="Wingdings" w:hAnsi="Wingdings" w:hint="default"/>
      </w:rPr>
    </w:lvl>
    <w:lvl w:ilvl="2" w:tplc="4A5C1444" w:tentative="1">
      <w:start w:val="1"/>
      <w:numFmt w:val="bullet"/>
      <w:lvlText w:val=""/>
      <w:lvlJc w:val="left"/>
      <w:pPr>
        <w:tabs>
          <w:tab w:val="num" w:pos="2160"/>
        </w:tabs>
        <w:ind w:left="2160" w:hanging="360"/>
      </w:pPr>
      <w:rPr>
        <w:rFonts w:ascii="Wingdings" w:hAnsi="Wingdings" w:hint="default"/>
      </w:rPr>
    </w:lvl>
    <w:lvl w:ilvl="3" w:tplc="C65C4600" w:tentative="1">
      <w:start w:val="1"/>
      <w:numFmt w:val="bullet"/>
      <w:lvlText w:val=""/>
      <w:lvlJc w:val="left"/>
      <w:pPr>
        <w:tabs>
          <w:tab w:val="num" w:pos="2880"/>
        </w:tabs>
        <w:ind w:left="2880" w:hanging="360"/>
      </w:pPr>
      <w:rPr>
        <w:rFonts w:ascii="Wingdings" w:hAnsi="Wingdings" w:hint="default"/>
      </w:rPr>
    </w:lvl>
    <w:lvl w:ilvl="4" w:tplc="FD3CB350" w:tentative="1">
      <w:start w:val="1"/>
      <w:numFmt w:val="bullet"/>
      <w:lvlText w:val=""/>
      <w:lvlJc w:val="left"/>
      <w:pPr>
        <w:tabs>
          <w:tab w:val="num" w:pos="3600"/>
        </w:tabs>
        <w:ind w:left="3600" w:hanging="360"/>
      </w:pPr>
      <w:rPr>
        <w:rFonts w:ascii="Wingdings" w:hAnsi="Wingdings" w:hint="default"/>
      </w:rPr>
    </w:lvl>
    <w:lvl w:ilvl="5" w:tplc="9808E718" w:tentative="1">
      <w:start w:val="1"/>
      <w:numFmt w:val="bullet"/>
      <w:lvlText w:val=""/>
      <w:lvlJc w:val="left"/>
      <w:pPr>
        <w:tabs>
          <w:tab w:val="num" w:pos="4320"/>
        </w:tabs>
        <w:ind w:left="4320" w:hanging="360"/>
      </w:pPr>
      <w:rPr>
        <w:rFonts w:ascii="Wingdings" w:hAnsi="Wingdings" w:hint="default"/>
      </w:rPr>
    </w:lvl>
    <w:lvl w:ilvl="6" w:tplc="3C6C7610" w:tentative="1">
      <w:start w:val="1"/>
      <w:numFmt w:val="bullet"/>
      <w:lvlText w:val=""/>
      <w:lvlJc w:val="left"/>
      <w:pPr>
        <w:tabs>
          <w:tab w:val="num" w:pos="5040"/>
        </w:tabs>
        <w:ind w:left="5040" w:hanging="360"/>
      </w:pPr>
      <w:rPr>
        <w:rFonts w:ascii="Wingdings" w:hAnsi="Wingdings" w:hint="default"/>
      </w:rPr>
    </w:lvl>
    <w:lvl w:ilvl="7" w:tplc="BB60EC6C" w:tentative="1">
      <w:start w:val="1"/>
      <w:numFmt w:val="bullet"/>
      <w:lvlText w:val=""/>
      <w:lvlJc w:val="left"/>
      <w:pPr>
        <w:tabs>
          <w:tab w:val="num" w:pos="5760"/>
        </w:tabs>
        <w:ind w:left="5760" w:hanging="360"/>
      </w:pPr>
      <w:rPr>
        <w:rFonts w:ascii="Wingdings" w:hAnsi="Wingdings" w:hint="default"/>
      </w:rPr>
    </w:lvl>
    <w:lvl w:ilvl="8" w:tplc="9D1CCDD6" w:tentative="1">
      <w:start w:val="1"/>
      <w:numFmt w:val="bullet"/>
      <w:lvlText w:val=""/>
      <w:lvlJc w:val="left"/>
      <w:pPr>
        <w:tabs>
          <w:tab w:val="num" w:pos="6480"/>
        </w:tabs>
        <w:ind w:left="6480" w:hanging="360"/>
      </w:pPr>
      <w:rPr>
        <w:rFonts w:ascii="Wingdings" w:hAnsi="Wingdings" w:hint="default"/>
      </w:rPr>
    </w:lvl>
  </w:abstractNum>
  <w:abstractNum w:abstractNumId="8">
    <w:nsid w:val="34183603"/>
    <w:multiLevelType w:val="hybridMultilevel"/>
    <w:tmpl w:val="91FCE2CA"/>
    <w:lvl w:ilvl="0" w:tplc="F9DC1778">
      <w:start w:val="1"/>
      <w:numFmt w:val="bullet"/>
      <w:lvlText w:val=""/>
      <w:lvlJc w:val="left"/>
      <w:pPr>
        <w:tabs>
          <w:tab w:val="num" w:pos="360"/>
        </w:tabs>
        <w:ind w:left="360" w:hanging="360"/>
      </w:pPr>
      <w:rPr>
        <w:rFonts w:ascii="Wingdings" w:hAnsi="Wingdings" w:hint="default"/>
      </w:rPr>
    </w:lvl>
    <w:lvl w:ilvl="1" w:tplc="ABD23CD6" w:tentative="1">
      <w:start w:val="1"/>
      <w:numFmt w:val="bullet"/>
      <w:lvlText w:val=""/>
      <w:lvlJc w:val="left"/>
      <w:pPr>
        <w:tabs>
          <w:tab w:val="num" w:pos="1080"/>
        </w:tabs>
        <w:ind w:left="1080" w:hanging="360"/>
      </w:pPr>
      <w:rPr>
        <w:rFonts w:ascii="Wingdings" w:hAnsi="Wingdings" w:hint="default"/>
      </w:rPr>
    </w:lvl>
    <w:lvl w:ilvl="2" w:tplc="4CA6E340" w:tentative="1">
      <w:start w:val="1"/>
      <w:numFmt w:val="bullet"/>
      <w:lvlText w:val=""/>
      <w:lvlJc w:val="left"/>
      <w:pPr>
        <w:tabs>
          <w:tab w:val="num" w:pos="1800"/>
        </w:tabs>
        <w:ind w:left="1800" w:hanging="360"/>
      </w:pPr>
      <w:rPr>
        <w:rFonts w:ascii="Wingdings" w:hAnsi="Wingdings" w:hint="default"/>
      </w:rPr>
    </w:lvl>
    <w:lvl w:ilvl="3" w:tplc="BB6A71FE" w:tentative="1">
      <w:start w:val="1"/>
      <w:numFmt w:val="bullet"/>
      <w:lvlText w:val=""/>
      <w:lvlJc w:val="left"/>
      <w:pPr>
        <w:tabs>
          <w:tab w:val="num" w:pos="2520"/>
        </w:tabs>
        <w:ind w:left="2520" w:hanging="360"/>
      </w:pPr>
      <w:rPr>
        <w:rFonts w:ascii="Wingdings" w:hAnsi="Wingdings" w:hint="default"/>
      </w:rPr>
    </w:lvl>
    <w:lvl w:ilvl="4" w:tplc="7DACA1A8" w:tentative="1">
      <w:start w:val="1"/>
      <w:numFmt w:val="bullet"/>
      <w:lvlText w:val=""/>
      <w:lvlJc w:val="left"/>
      <w:pPr>
        <w:tabs>
          <w:tab w:val="num" w:pos="3240"/>
        </w:tabs>
        <w:ind w:left="3240" w:hanging="360"/>
      </w:pPr>
      <w:rPr>
        <w:rFonts w:ascii="Wingdings" w:hAnsi="Wingdings" w:hint="default"/>
      </w:rPr>
    </w:lvl>
    <w:lvl w:ilvl="5" w:tplc="4788A464" w:tentative="1">
      <w:start w:val="1"/>
      <w:numFmt w:val="bullet"/>
      <w:lvlText w:val=""/>
      <w:lvlJc w:val="left"/>
      <w:pPr>
        <w:tabs>
          <w:tab w:val="num" w:pos="3960"/>
        </w:tabs>
        <w:ind w:left="3960" w:hanging="360"/>
      </w:pPr>
      <w:rPr>
        <w:rFonts w:ascii="Wingdings" w:hAnsi="Wingdings" w:hint="default"/>
      </w:rPr>
    </w:lvl>
    <w:lvl w:ilvl="6" w:tplc="0FE8783C" w:tentative="1">
      <w:start w:val="1"/>
      <w:numFmt w:val="bullet"/>
      <w:lvlText w:val=""/>
      <w:lvlJc w:val="left"/>
      <w:pPr>
        <w:tabs>
          <w:tab w:val="num" w:pos="4680"/>
        </w:tabs>
        <w:ind w:left="4680" w:hanging="360"/>
      </w:pPr>
      <w:rPr>
        <w:rFonts w:ascii="Wingdings" w:hAnsi="Wingdings" w:hint="default"/>
      </w:rPr>
    </w:lvl>
    <w:lvl w:ilvl="7" w:tplc="F2D8F7B6" w:tentative="1">
      <w:start w:val="1"/>
      <w:numFmt w:val="bullet"/>
      <w:lvlText w:val=""/>
      <w:lvlJc w:val="left"/>
      <w:pPr>
        <w:tabs>
          <w:tab w:val="num" w:pos="5400"/>
        </w:tabs>
        <w:ind w:left="5400" w:hanging="360"/>
      </w:pPr>
      <w:rPr>
        <w:rFonts w:ascii="Wingdings" w:hAnsi="Wingdings" w:hint="default"/>
      </w:rPr>
    </w:lvl>
    <w:lvl w:ilvl="8" w:tplc="B7CA64C2" w:tentative="1">
      <w:start w:val="1"/>
      <w:numFmt w:val="bullet"/>
      <w:lvlText w:val=""/>
      <w:lvlJc w:val="left"/>
      <w:pPr>
        <w:tabs>
          <w:tab w:val="num" w:pos="6120"/>
        </w:tabs>
        <w:ind w:left="6120" w:hanging="360"/>
      </w:pPr>
      <w:rPr>
        <w:rFonts w:ascii="Wingdings" w:hAnsi="Wingdings" w:hint="default"/>
      </w:rPr>
    </w:lvl>
  </w:abstractNum>
  <w:abstractNum w:abstractNumId="9">
    <w:nsid w:val="3834574D"/>
    <w:multiLevelType w:val="hybridMultilevel"/>
    <w:tmpl w:val="EBC46986"/>
    <w:lvl w:ilvl="0" w:tplc="C270D28A">
      <w:start w:val="1"/>
      <w:numFmt w:val="bullet"/>
      <w:lvlText w:val=""/>
      <w:lvlJc w:val="left"/>
      <w:pPr>
        <w:tabs>
          <w:tab w:val="num" w:pos="360"/>
        </w:tabs>
        <w:ind w:left="360" w:hanging="360"/>
      </w:pPr>
      <w:rPr>
        <w:rFonts w:ascii="Wingdings" w:hAnsi="Wingdings" w:hint="default"/>
      </w:rPr>
    </w:lvl>
    <w:lvl w:ilvl="1" w:tplc="92FC75BC" w:tentative="1">
      <w:start w:val="1"/>
      <w:numFmt w:val="bullet"/>
      <w:lvlText w:val=""/>
      <w:lvlJc w:val="left"/>
      <w:pPr>
        <w:tabs>
          <w:tab w:val="num" w:pos="1080"/>
        </w:tabs>
        <w:ind w:left="1080" w:hanging="360"/>
      </w:pPr>
      <w:rPr>
        <w:rFonts w:ascii="Wingdings" w:hAnsi="Wingdings" w:hint="default"/>
      </w:rPr>
    </w:lvl>
    <w:lvl w:ilvl="2" w:tplc="389C4408" w:tentative="1">
      <w:start w:val="1"/>
      <w:numFmt w:val="bullet"/>
      <w:lvlText w:val=""/>
      <w:lvlJc w:val="left"/>
      <w:pPr>
        <w:tabs>
          <w:tab w:val="num" w:pos="1800"/>
        </w:tabs>
        <w:ind w:left="1800" w:hanging="360"/>
      </w:pPr>
      <w:rPr>
        <w:rFonts w:ascii="Wingdings" w:hAnsi="Wingdings" w:hint="default"/>
      </w:rPr>
    </w:lvl>
    <w:lvl w:ilvl="3" w:tplc="4470F13A" w:tentative="1">
      <w:start w:val="1"/>
      <w:numFmt w:val="bullet"/>
      <w:lvlText w:val=""/>
      <w:lvlJc w:val="left"/>
      <w:pPr>
        <w:tabs>
          <w:tab w:val="num" w:pos="2520"/>
        </w:tabs>
        <w:ind w:left="2520" w:hanging="360"/>
      </w:pPr>
      <w:rPr>
        <w:rFonts w:ascii="Wingdings" w:hAnsi="Wingdings" w:hint="default"/>
      </w:rPr>
    </w:lvl>
    <w:lvl w:ilvl="4" w:tplc="C95091C2" w:tentative="1">
      <w:start w:val="1"/>
      <w:numFmt w:val="bullet"/>
      <w:lvlText w:val=""/>
      <w:lvlJc w:val="left"/>
      <w:pPr>
        <w:tabs>
          <w:tab w:val="num" w:pos="3240"/>
        </w:tabs>
        <w:ind w:left="3240" w:hanging="360"/>
      </w:pPr>
      <w:rPr>
        <w:rFonts w:ascii="Wingdings" w:hAnsi="Wingdings" w:hint="default"/>
      </w:rPr>
    </w:lvl>
    <w:lvl w:ilvl="5" w:tplc="64DE003C" w:tentative="1">
      <w:start w:val="1"/>
      <w:numFmt w:val="bullet"/>
      <w:lvlText w:val=""/>
      <w:lvlJc w:val="left"/>
      <w:pPr>
        <w:tabs>
          <w:tab w:val="num" w:pos="3960"/>
        </w:tabs>
        <w:ind w:left="3960" w:hanging="360"/>
      </w:pPr>
      <w:rPr>
        <w:rFonts w:ascii="Wingdings" w:hAnsi="Wingdings" w:hint="default"/>
      </w:rPr>
    </w:lvl>
    <w:lvl w:ilvl="6" w:tplc="5FBAF29E" w:tentative="1">
      <w:start w:val="1"/>
      <w:numFmt w:val="bullet"/>
      <w:lvlText w:val=""/>
      <w:lvlJc w:val="left"/>
      <w:pPr>
        <w:tabs>
          <w:tab w:val="num" w:pos="4680"/>
        </w:tabs>
        <w:ind w:left="4680" w:hanging="360"/>
      </w:pPr>
      <w:rPr>
        <w:rFonts w:ascii="Wingdings" w:hAnsi="Wingdings" w:hint="default"/>
      </w:rPr>
    </w:lvl>
    <w:lvl w:ilvl="7" w:tplc="376C925E" w:tentative="1">
      <w:start w:val="1"/>
      <w:numFmt w:val="bullet"/>
      <w:lvlText w:val=""/>
      <w:lvlJc w:val="left"/>
      <w:pPr>
        <w:tabs>
          <w:tab w:val="num" w:pos="5400"/>
        </w:tabs>
        <w:ind w:left="5400" w:hanging="360"/>
      </w:pPr>
      <w:rPr>
        <w:rFonts w:ascii="Wingdings" w:hAnsi="Wingdings" w:hint="default"/>
      </w:rPr>
    </w:lvl>
    <w:lvl w:ilvl="8" w:tplc="94FC2B2A" w:tentative="1">
      <w:start w:val="1"/>
      <w:numFmt w:val="bullet"/>
      <w:lvlText w:val=""/>
      <w:lvlJc w:val="left"/>
      <w:pPr>
        <w:tabs>
          <w:tab w:val="num" w:pos="6120"/>
        </w:tabs>
        <w:ind w:left="6120" w:hanging="360"/>
      </w:pPr>
      <w:rPr>
        <w:rFonts w:ascii="Wingdings" w:hAnsi="Wingdings" w:hint="default"/>
      </w:rPr>
    </w:lvl>
  </w:abstractNum>
  <w:abstractNum w:abstractNumId="10">
    <w:nsid w:val="3EB449B4"/>
    <w:multiLevelType w:val="hybridMultilevel"/>
    <w:tmpl w:val="9348D0E2"/>
    <w:lvl w:ilvl="0" w:tplc="1B88B10E">
      <w:start w:val="1"/>
      <w:numFmt w:val="bullet"/>
      <w:lvlText w:val=""/>
      <w:lvlJc w:val="left"/>
      <w:pPr>
        <w:tabs>
          <w:tab w:val="num" w:pos="720"/>
        </w:tabs>
        <w:ind w:left="720" w:hanging="360"/>
      </w:pPr>
      <w:rPr>
        <w:rFonts w:ascii="Wingdings" w:hAnsi="Wingdings" w:hint="default"/>
      </w:rPr>
    </w:lvl>
    <w:lvl w:ilvl="1" w:tplc="F8E29240" w:tentative="1">
      <w:start w:val="1"/>
      <w:numFmt w:val="bullet"/>
      <w:lvlText w:val=""/>
      <w:lvlJc w:val="left"/>
      <w:pPr>
        <w:tabs>
          <w:tab w:val="num" w:pos="1440"/>
        </w:tabs>
        <w:ind w:left="1440" w:hanging="360"/>
      </w:pPr>
      <w:rPr>
        <w:rFonts w:ascii="Wingdings" w:hAnsi="Wingdings" w:hint="default"/>
      </w:rPr>
    </w:lvl>
    <w:lvl w:ilvl="2" w:tplc="37D8B548" w:tentative="1">
      <w:start w:val="1"/>
      <w:numFmt w:val="bullet"/>
      <w:lvlText w:val=""/>
      <w:lvlJc w:val="left"/>
      <w:pPr>
        <w:tabs>
          <w:tab w:val="num" w:pos="2160"/>
        </w:tabs>
        <w:ind w:left="2160" w:hanging="360"/>
      </w:pPr>
      <w:rPr>
        <w:rFonts w:ascii="Wingdings" w:hAnsi="Wingdings" w:hint="default"/>
      </w:rPr>
    </w:lvl>
    <w:lvl w:ilvl="3" w:tplc="340C2202" w:tentative="1">
      <w:start w:val="1"/>
      <w:numFmt w:val="bullet"/>
      <w:lvlText w:val=""/>
      <w:lvlJc w:val="left"/>
      <w:pPr>
        <w:tabs>
          <w:tab w:val="num" w:pos="2880"/>
        </w:tabs>
        <w:ind w:left="2880" w:hanging="360"/>
      </w:pPr>
      <w:rPr>
        <w:rFonts w:ascii="Wingdings" w:hAnsi="Wingdings" w:hint="default"/>
      </w:rPr>
    </w:lvl>
    <w:lvl w:ilvl="4" w:tplc="01346836" w:tentative="1">
      <w:start w:val="1"/>
      <w:numFmt w:val="bullet"/>
      <w:lvlText w:val=""/>
      <w:lvlJc w:val="left"/>
      <w:pPr>
        <w:tabs>
          <w:tab w:val="num" w:pos="3600"/>
        </w:tabs>
        <w:ind w:left="3600" w:hanging="360"/>
      </w:pPr>
      <w:rPr>
        <w:rFonts w:ascii="Wingdings" w:hAnsi="Wingdings" w:hint="default"/>
      </w:rPr>
    </w:lvl>
    <w:lvl w:ilvl="5" w:tplc="6DD85FB4" w:tentative="1">
      <w:start w:val="1"/>
      <w:numFmt w:val="bullet"/>
      <w:lvlText w:val=""/>
      <w:lvlJc w:val="left"/>
      <w:pPr>
        <w:tabs>
          <w:tab w:val="num" w:pos="4320"/>
        </w:tabs>
        <w:ind w:left="4320" w:hanging="360"/>
      </w:pPr>
      <w:rPr>
        <w:rFonts w:ascii="Wingdings" w:hAnsi="Wingdings" w:hint="default"/>
      </w:rPr>
    </w:lvl>
    <w:lvl w:ilvl="6" w:tplc="03426C46" w:tentative="1">
      <w:start w:val="1"/>
      <w:numFmt w:val="bullet"/>
      <w:lvlText w:val=""/>
      <w:lvlJc w:val="left"/>
      <w:pPr>
        <w:tabs>
          <w:tab w:val="num" w:pos="5040"/>
        </w:tabs>
        <w:ind w:left="5040" w:hanging="360"/>
      </w:pPr>
      <w:rPr>
        <w:rFonts w:ascii="Wingdings" w:hAnsi="Wingdings" w:hint="default"/>
      </w:rPr>
    </w:lvl>
    <w:lvl w:ilvl="7" w:tplc="37C4C98E" w:tentative="1">
      <w:start w:val="1"/>
      <w:numFmt w:val="bullet"/>
      <w:lvlText w:val=""/>
      <w:lvlJc w:val="left"/>
      <w:pPr>
        <w:tabs>
          <w:tab w:val="num" w:pos="5760"/>
        </w:tabs>
        <w:ind w:left="5760" w:hanging="360"/>
      </w:pPr>
      <w:rPr>
        <w:rFonts w:ascii="Wingdings" w:hAnsi="Wingdings" w:hint="default"/>
      </w:rPr>
    </w:lvl>
    <w:lvl w:ilvl="8" w:tplc="FAE6D158" w:tentative="1">
      <w:start w:val="1"/>
      <w:numFmt w:val="bullet"/>
      <w:lvlText w:val=""/>
      <w:lvlJc w:val="left"/>
      <w:pPr>
        <w:tabs>
          <w:tab w:val="num" w:pos="6480"/>
        </w:tabs>
        <w:ind w:left="6480" w:hanging="360"/>
      </w:pPr>
      <w:rPr>
        <w:rFonts w:ascii="Wingdings" w:hAnsi="Wingdings" w:hint="default"/>
      </w:rPr>
    </w:lvl>
  </w:abstractNum>
  <w:abstractNum w:abstractNumId="11">
    <w:nsid w:val="4340210E"/>
    <w:multiLevelType w:val="hybridMultilevel"/>
    <w:tmpl w:val="A51E0290"/>
    <w:lvl w:ilvl="0" w:tplc="CA9417B8">
      <w:start w:val="1"/>
      <w:numFmt w:val="bullet"/>
      <w:lvlText w:val=""/>
      <w:lvlJc w:val="left"/>
      <w:pPr>
        <w:tabs>
          <w:tab w:val="num" w:pos="720"/>
        </w:tabs>
        <w:ind w:left="720" w:hanging="360"/>
      </w:pPr>
      <w:rPr>
        <w:rFonts w:ascii="Wingdings" w:hAnsi="Wingdings" w:hint="default"/>
      </w:rPr>
    </w:lvl>
    <w:lvl w:ilvl="1" w:tplc="3F60D52A" w:tentative="1">
      <w:start w:val="1"/>
      <w:numFmt w:val="bullet"/>
      <w:lvlText w:val=""/>
      <w:lvlJc w:val="left"/>
      <w:pPr>
        <w:tabs>
          <w:tab w:val="num" w:pos="1440"/>
        </w:tabs>
        <w:ind w:left="1440" w:hanging="360"/>
      </w:pPr>
      <w:rPr>
        <w:rFonts w:ascii="Wingdings" w:hAnsi="Wingdings" w:hint="default"/>
      </w:rPr>
    </w:lvl>
    <w:lvl w:ilvl="2" w:tplc="2FFE785C" w:tentative="1">
      <w:start w:val="1"/>
      <w:numFmt w:val="bullet"/>
      <w:lvlText w:val=""/>
      <w:lvlJc w:val="left"/>
      <w:pPr>
        <w:tabs>
          <w:tab w:val="num" w:pos="2160"/>
        </w:tabs>
        <w:ind w:left="2160" w:hanging="360"/>
      </w:pPr>
      <w:rPr>
        <w:rFonts w:ascii="Wingdings" w:hAnsi="Wingdings" w:hint="default"/>
      </w:rPr>
    </w:lvl>
    <w:lvl w:ilvl="3" w:tplc="D6D65D62" w:tentative="1">
      <w:start w:val="1"/>
      <w:numFmt w:val="bullet"/>
      <w:lvlText w:val=""/>
      <w:lvlJc w:val="left"/>
      <w:pPr>
        <w:tabs>
          <w:tab w:val="num" w:pos="2880"/>
        </w:tabs>
        <w:ind w:left="2880" w:hanging="360"/>
      </w:pPr>
      <w:rPr>
        <w:rFonts w:ascii="Wingdings" w:hAnsi="Wingdings" w:hint="default"/>
      </w:rPr>
    </w:lvl>
    <w:lvl w:ilvl="4" w:tplc="FF723CB4" w:tentative="1">
      <w:start w:val="1"/>
      <w:numFmt w:val="bullet"/>
      <w:lvlText w:val=""/>
      <w:lvlJc w:val="left"/>
      <w:pPr>
        <w:tabs>
          <w:tab w:val="num" w:pos="3600"/>
        </w:tabs>
        <w:ind w:left="3600" w:hanging="360"/>
      </w:pPr>
      <w:rPr>
        <w:rFonts w:ascii="Wingdings" w:hAnsi="Wingdings" w:hint="default"/>
      </w:rPr>
    </w:lvl>
    <w:lvl w:ilvl="5" w:tplc="56F697F8" w:tentative="1">
      <w:start w:val="1"/>
      <w:numFmt w:val="bullet"/>
      <w:lvlText w:val=""/>
      <w:lvlJc w:val="left"/>
      <w:pPr>
        <w:tabs>
          <w:tab w:val="num" w:pos="4320"/>
        </w:tabs>
        <w:ind w:left="4320" w:hanging="360"/>
      </w:pPr>
      <w:rPr>
        <w:rFonts w:ascii="Wingdings" w:hAnsi="Wingdings" w:hint="default"/>
      </w:rPr>
    </w:lvl>
    <w:lvl w:ilvl="6" w:tplc="A0BE0E2A" w:tentative="1">
      <w:start w:val="1"/>
      <w:numFmt w:val="bullet"/>
      <w:lvlText w:val=""/>
      <w:lvlJc w:val="left"/>
      <w:pPr>
        <w:tabs>
          <w:tab w:val="num" w:pos="5040"/>
        </w:tabs>
        <w:ind w:left="5040" w:hanging="360"/>
      </w:pPr>
      <w:rPr>
        <w:rFonts w:ascii="Wingdings" w:hAnsi="Wingdings" w:hint="default"/>
      </w:rPr>
    </w:lvl>
    <w:lvl w:ilvl="7" w:tplc="CDA48C5C" w:tentative="1">
      <w:start w:val="1"/>
      <w:numFmt w:val="bullet"/>
      <w:lvlText w:val=""/>
      <w:lvlJc w:val="left"/>
      <w:pPr>
        <w:tabs>
          <w:tab w:val="num" w:pos="5760"/>
        </w:tabs>
        <w:ind w:left="5760" w:hanging="360"/>
      </w:pPr>
      <w:rPr>
        <w:rFonts w:ascii="Wingdings" w:hAnsi="Wingdings" w:hint="default"/>
      </w:rPr>
    </w:lvl>
    <w:lvl w:ilvl="8" w:tplc="4DD2D1F4" w:tentative="1">
      <w:start w:val="1"/>
      <w:numFmt w:val="bullet"/>
      <w:lvlText w:val=""/>
      <w:lvlJc w:val="left"/>
      <w:pPr>
        <w:tabs>
          <w:tab w:val="num" w:pos="6480"/>
        </w:tabs>
        <w:ind w:left="6480" w:hanging="360"/>
      </w:pPr>
      <w:rPr>
        <w:rFonts w:ascii="Wingdings" w:hAnsi="Wingdings" w:hint="default"/>
      </w:rPr>
    </w:lvl>
  </w:abstractNum>
  <w:abstractNum w:abstractNumId="12">
    <w:nsid w:val="44302DD0"/>
    <w:multiLevelType w:val="hybridMultilevel"/>
    <w:tmpl w:val="74021634"/>
    <w:lvl w:ilvl="0" w:tplc="317859D6">
      <w:start w:val="1"/>
      <w:numFmt w:val="bullet"/>
      <w:lvlText w:val=""/>
      <w:lvlJc w:val="left"/>
      <w:pPr>
        <w:tabs>
          <w:tab w:val="num" w:pos="720"/>
        </w:tabs>
        <w:ind w:left="720" w:hanging="360"/>
      </w:pPr>
      <w:rPr>
        <w:rFonts w:ascii="Wingdings" w:hAnsi="Wingdings" w:hint="default"/>
      </w:rPr>
    </w:lvl>
    <w:lvl w:ilvl="1" w:tplc="EBFE21BA" w:tentative="1">
      <w:start w:val="1"/>
      <w:numFmt w:val="bullet"/>
      <w:lvlText w:val=""/>
      <w:lvlJc w:val="left"/>
      <w:pPr>
        <w:tabs>
          <w:tab w:val="num" w:pos="1440"/>
        </w:tabs>
        <w:ind w:left="1440" w:hanging="360"/>
      </w:pPr>
      <w:rPr>
        <w:rFonts w:ascii="Wingdings" w:hAnsi="Wingdings" w:hint="default"/>
      </w:rPr>
    </w:lvl>
    <w:lvl w:ilvl="2" w:tplc="43268082" w:tentative="1">
      <w:start w:val="1"/>
      <w:numFmt w:val="bullet"/>
      <w:lvlText w:val=""/>
      <w:lvlJc w:val="left"/>
      <w:pPr>
        <w:tabs>
          <w:tab w:val="num" w:pos="2160"/>
        </w:tabs>
        <w:ind w:left="2160" w:hanging="360"/>
      </w:pPr>
      <w:rPr>
        <w:rFonts w:ascii="Wingdings" w:hAnsi="Wingdings" w:hint="default"/>
      </w:rPr>
    </w:lvl>
    <w:lvl w:ilvl="3" w:tplc="71789404" w:tentative="1">
      <w:start w:val="1"/>
      <w:numFmt w:val="bullet"/>
      <w:lvlText w:val=""/>
      <w:lvlJc w:val="left"/>
      <w:pPr>
        <w:tabs>
          <w:tab w:val="num" w:pos="2880"/>
        </w:tabs>
        <w:ind w:left="2880" w:hanging="360"/>
      </w:pPr>
      <w:rPr>
        <w:rFonts w:ascii="Wingdings" w:hAnsi="Wingdings" w:hint="default"/>
      </w:rPr>
    </w:lvl>
    <w:lvl w:ilvl="4" w:tplc="08502F9A" w:tentative="1">
      <w:start w:val="1"/>
      <w:numFmt w:val="bullet"/>
      <w:lvlText w:val=""/>
      <w:lvlJc w:val="left"/>
      <w:pPr>
        <w:tabs>
          <w:tab w:val="num" w:pos="3600"/>
        </w:tabs>
        <w:ind w:left="3600" w:hanging="360"/>
      </w:pPr>
      <w:rPr>
        <w:rFonts w:ascii="Wingdings" w:hAnsi="Wingdings" w:hint="default"/>
      </w:rPr>
    </w:lvl>
    <w:lvl w:ilvl="5" w:tplc="B58075B6" w:tentative="1">
      <w:start w:val="1"/>
      <w:numFmt w:val="bullet"/>
      <w:lvlText w:val=""/>
      <w:lvlJc w:val="left"/>
      <w:pPr>
        <w:tabs>
          <w:tab w:val="num" w:pos="4320"/>
        </w:tabs>
        <w:ind w:left="4320" w:hanging="360"/>
      </w:pPr>
      <w:rPr>
        <w:rFonts w:ascii="Wingdings" w:hAnsi="Wingdings" w:hint="default"/>
      </w:rPr>
    </w:lvl>
    <w:lvl w:ilvl="6" w:tplc="3DCAFEF2" w:tentative="1">
      <w:start w:val="1"/>
      <w:numFmt w:val="bullet"/>
      <w:lvlText w:val=""/>
      <w:lvlJc w:val="left"/>
      <w:pPr>
        <w:tabs>
          <w:tab w:val="num" w:pos="5040"/>
        </w:tabs>
        <w:ind w:left="5040" w:hanging="360"/>
      </w:pPr>
      <w:rPr>
        <w:rFonts w:ascii="Wingdings" w:hAnsi="Wingdings" w:hint="default"/>
      </w:rPr>
    </w:lvl>
    <w:lvl w:ilvl="7" w:tplc="447808DE" w:tentative="1">
      <w:start w:val="1"/>
      <w:numFmt w:val="bullet"/>
      <w:lvlText w:val=""/>
      <w:lvlJc w:val="left"/>
      <w:pPr>
        <w:tabs>
          <w:tab w:val="num" w:pos="5760"/>
        </w:tabs>
        <w:ind w:left="5760" w:hanging="360"/>
      </w:pPr>
      <w:rPr>
        <w:rFonts w:ascii="Wingdings" w:hAnsi="Wingdings" w:hint="default"/>
      </w:rPr>
    </w:lvl>
    <w:lvl w:ilvl="8" w:tplc="8CBC8A26" w:tentative="1">
      <w:start w:val="1"/>
      <w:numFmt w:val="bullet"/>
      <w:lvlText w:val=""/>
      <w:lvlJc w:val="left"/>
      <w:pPr>
        <w:tabs>
          <w:tab w:val="num" w:pos="6480"/>
        </w:tabs>
        <w:ind w:left="6480" w:hanging="360"/>
      </w:pPr>
      <w:rPr>
        <w:rFonts w:ascii="Wingdings" w:hAnsi="Wingdings" w:hint="default"/>
      </w:rPr>
    </w:lvl>
  </w:abstractNum>
  <w:abstractNum w:abstractNumId="13">
    <w:nsid w:val="4B1B1F0C"/>
    <w:multiLevelType w:val="hybridMultilevel"/>
    <w:tmpl w:val="7F9CE62C"/>
    <w:lvl w:ilvl="0" w:tplc="CC4ADC9E">
      <w:start w:val="1"/>
      <w:numFmt w:val="bullet"/>
      <w:lvlText w:val=""/>
      <w:lvlJc w:val="left"/>
      <w:pPr>
        <w:tabs>
          <w:tab w:val="num" w:pos="720"/>
        </w:tabs>
        <w:ind w:left="720" w:hanging="360"/>
      </w:pPr>
      <w:rPr>
        <w:rFonts w:ascii="Wingdings" w:hAnsi="Wingdings" w:hint="default"/>
      </w:rPr>
    </w:lvl>
    <w:lvl w:ilvl="1" w:tplc="271A54C8" w:tentative="1">
      <w:start w:val="1"/>
      <w:numFmt w:val="bullet"/>
      <w:lvlText w:val=""/>
      <w:lvlJc w:val="left"/>
      <w:pPr>
        <w:tabs>
          <w:tab w:val="num" w:pos="1440"/>
        </w:tabs>
        <w:ind w:left="1440" w:hanging="360"/>
      </w:pPr>
      <w:rPr>
        <w:rFonts w:ascii="Wingdings" w:hAnsi="Wingdings" w:hint="default"/>
      </w:rPr>
    </w:lvl>
    <w:lvl w:ilvl="2" w:tplc="CC3C9EA0" w:tentative="1">
      <w:start w:val="1"/>
      <w:numFmt w:val="bullet"/>
      <w:lvlText w:val=""/>
      <w:lvlJc w:val="left"/>
      <w:pPr>
        <w:tabs>
          <w:tab w:val="num" w:pos="2160"/>
        </w:tabs>
        <w:ind w:left="2160" w:hanging="360"/>
      </w:pPr>
      <w:rPr>
        <w:rFonts w:ascii="Wingdings" w:hAnsi="Wingdings" w:hint="default"/>
      </w:rPr>
    </w:lvl>
    <w:lvl w:ilvl="3" w:tplc="CF76626C" w:tentative="1">
      <w:start w:val="1"/>
      <w:numFmt w:val="bullet"/>
      <w:lvlText w:val=""/>
      <w:lvlJc w:val="left"/>
      <w:pPr>
        <w:tabs>
          <w:tab w:val="num" w:pos="2880"/>
        </w:tabs>
        <w:ind w:left="2880" w:hanging="360"/>
      </w:pPr>
      <w:rPr>
        <w:rFonts w:ascii="Wingdings" w:hAnsi="Wingdings" w:hint="default"/>
      </w:rPr>
    </w:lvl>
    <w:lvl w:ilvl="4" w:tplc="1FA8C4D8" w:tentative="1">
      <w:start w:val="1"/>
      <w:numFmt w:val="bullet"/>
      <w:lvlText w:val=""/>
      <w:lvlJc w:val="left"/>
      <w:pPr>
        <w:tabs>
          <w:tab w:val="num" w:pos="3600"/>
        </w:tabs>
        <w:ind w:left="3600" w:hanging="360"/>
      </w:pPr>
      <w:rPr>
        <w:rFonts w:ascii="Wingdings" w:hAnsi="Wingdings" w:hint="default"/>
      </w:rPr>
    </w:lvl>
    <w:lvl w:ilvl="5" w:tplc="3078BF74" w:tentative="1">
      <w:start w:val="1"/>
      <w:numFmt w:val="bullet"/>
      <w:lvlText w:val=""/>
      <w:lvlJc w:val="left"/>
      <w:pPr>
        <w:tabs>
          <w:tab w:val="num" w:pos="4320"/>
        </w:tabs>
        <w:ind w:left="4320" w:hanging="360"/>
      </w:pPr>
      <w:rPr>
        <w:rFonts w:ascii="Wingdings" w:hAnsi="Wingdings" w:hint="default"/>
      </w:rPr>
    </w:lvl>
    <w:lvl w:ilvl="6" w:tplc="72A8357E" w:tentative="1">
      <w:start w:val="1"/>
      <w:numFmt w:val="bullet"/>
      <w:lvlText w:val=""/>
      <w:lvlJc w:val="left"/>
      <w:pPr>
        <w:tabs>
          <w:tab w:val="num" w:pos="5040"/>
        </w:tabs>
        <w:ind w:left="5040" w:hanging="360"/>
      </w:pPr>
      <w:rPr>
        <w:rFonts w:ascii="Wingdings" w:hAnsi="Wingdings" w:hint="default"/>
      </w:rPr>
    </w:lvl>
    <w:lvl w:ilvl="7" w:tplc="9662A77E" w:tentative="1">
      <w:start w:val="1"/>
      <w:numFmt w:val="bullet"/>
      <w:lvlText w:val=""/>
      <w:lvlJc w:val="left"/>
      <w:pPr>
        <w:tabs>
          <w:tab w:val="num" w:pos="5760"/>
        </w:tabs>
        <w:ind w:left="5760" w:hanging="360"/>
      </w:pPr>
      <w:rPr>
        <w:rFonts w:ascii="Wingdings" w:hAnsi="Wingdings" w:hint="default"/>
      </w:rPr>
    </w:lvl>
    <w:lvl w:ilvl="8" w:tplc="323EEF5E" w:tentative="1">
      <w:start w:val="1"/>
      <w:numFmt w:val="bullet"/>
      <w:lvlText w:val=""/>
      <w:lvlJc w:val="left"/>
      <w:pPr>
        <w:tabs>
          <w:tab w:val="num" w:pos="6480"/>
        </w:tabs>
        <w:ind w:left="6480" w:hanging="360"/>
      </w:pPr>
      <w:rPr>
        <w:rFonts w:ascii="Wingdings" w:hAnsi="Wingdings" w:hint="default"/>
      </w:rPr>
    </w:lvl>
  </w:abstractNum>
  <w:abstractNum w:abstractNumId="14">
    <w:nsid w:val="511C63A5"/>
    <w:multiLevelType w:val="hybridMultilevel"/>
    <w:tmpl w:val="DE086BA8"/>
    <w:lvl w:ilvl="0" w:tplc="8F3427D2">
      <w:start w:val="1"/>
      <w:numFmt w:val="bullet"/>
      <w:lvlText w:val=""/>
      <w:lvlJc w:val="left"/>
      <w:pPr>
        <w:tabs>
          <w:tab w:val="num" w:pos="720"/>
        </w:tabs>
        <w:ind w:left="720" w:hanging="360"/>
      </w:pPr>
      <w:rPr>
        <w:rFonts w:ascii="Wingdings" w:hAnsi="Wingdings" w:hint="default"/>
      </w:rPr>
    </w:lvl>
    <w:lvl w:ilvl="1" w:tplc="26586DE6" w:tentative="1">
      <w:start w:val="1"/>
      <w:numFmt w:val="bullet"/>
      <w:lvlText w:val=""/>
      <w:lvlJc w:val="left"/>
      <w:pPr>
        <w:tabs>
          <w:tab w:val="num" w:pos="1440"/>
        </w:tabs>
        <w:ind w:left="1440" w:hanging="360"/>
      </w:pPr>
      <w:rPr>
        <w:rFonts w:ascii="Wingdings" w:hAnsi="Wingdings" w:hint="default"/>
      </w:rPr>
    </w:lvl>
    <w:lvl w:ilvl="2" w:tplc="6DA252D6" w:tentative="1">
      <w:start w:val="1"/>
      <w:numFmt w:val="bullet"/>
      <w:lvlText w:val=""/>
      <w:lvlJc w:val="left"/>
      <w:pPr>
        <w:tabs>
          <w:tab w:val="num" w:pos="2160"/>
        </w:tabs>
        <w:ind w:left="2160" w:hanging="360"/>
      </w:pPr>
      <w:rPr>
        <w:rFonts w:ascii="Wingdings" w:hAnsi="Wingdings" w:hint="default"/>
      </w:rPr>
    </w:lvl>
    <w:lvl w:ilvl="3" w:tplc="71EE5890" w:tentative="1">
      <w:start w:val="1"/>
      <w:numFmt w:val="bullet"/>
      <w:lvlText w:val=""/>
      <w:lvlJc w:val="left"/>
      <w:pPr>
        <w:tabs>
          <w:tab w:val="num" w:pos="2880"/>
        </w:tabs>
        <w:ind w:left="2880" w:hanging="360"/>
      </w:pPr>
      <w:rPr>
        <w:rFonts w:ascii="Wingdings" w:hAnsi="Wingdings" w:hint="default"/>
      </w:rPr>
    </w:lvl>
    <w:lvl w:ilvl="4" w:tplc="0A7C777C" w:tentative="1">
      <w:start w:val="1"/>
      <w:numFmt w:val="bullet"/>
      <w:lvlText w:val=""/>
      <w:lvlJc w:val="left"/>
      <w:pPr>
        <w:tabs>
          <w:tab w:val="num" w:pos="3600"/>
        </w:tabs>
        <w:ind w:left="3600" w:hanging="360"/>
      </w:pPr>
      <w:rPr>
        <w:rFonts w:ascii="Wingdings" w:hAnsi="Wingdings" w:hint="default"/>
      </w:rPr>
    </w:lvl>
    <w:lvl w:ilvl="5" w:tplc="32262590" w:tentative="1">
      <w:start w:val="1"/>
      <w:numFmt w:val="bullet"/>
      <w:lvlText w:val=""/>
      <w:lvlJc w:val="left"/>
      <w:pPr>
        <w:tabs>
          <w:tab w:val="num" w:pos="4320"/>
        </w:tabs>
        <w:ind w:left="4320" w:hanging="360"/>
      </w:pPr>
      <w:rPr>
        <w:rFonts w:ascii="Wingdings" w:hAnsi="Wingdings" w:hint="default"/>
      </w:rPr>
    </w:lvl>
    <w:lvl w:ilvl="6" w:tplc="6A98BE66" w:tentative="1">
      <w:start w:val="1"/>
      <w:numFmt w:val="bullet"/>
      <w:lvlText w:val=""/>
      <w:lvlJc w:val="left"/>
      <w:pPr>
        <w:tabs>
          <w:tab w:val="num" w:pos="5040"/>
        </w:tabs>
        <w:ind w:left="5040" w:hanging="360"/>
      </w:pPr>
      <w:rPr>
        <w:rFonts w:ascii="Wingdings" w:hAnsi="Wingdings" w:hint="default"/>
      </w:rPr>
    </w:lvl>
    <w:lvl w:ilvl="7" w:tplc="CAD25BEA" w:tentative="1">
      <w:start w:val="1"/>
      <w:numFmt w:val="bullet"/>
      <w:lvlText w:val=""/>
      <w:lvlJc w:val="left"/>
      <w:pPr>
        <w:tabs>
          <w:tab w:val="num" w:pos="5760"/>
        </w:tabs>
        <w:ind w:left="5760" w:hanging="360"/>
      </w:pPr>
      <w:rPr>
        <w:rFonts w:ascii="Wingdings" w:hAnsi="Wingdings" w:hint="default"/>
      </w:rPr>
    </w:lvl>
    <w:lvl w:ilvl="8" w:tplc="A008DF8C" w:tentative="1">
      <w:start w:val="1"/>
      <w:numFmt w:val="bullet"/>
      <w:lvlText w:val=""/>
      <w:lvlJc w:val="left"/>
      <w:pPr>
        <w:tabs>
          <w:tab w:val="num" w:pos="6480"/>
        </w:tabs>
        <w:ind w:left="6480" w:hanging="360"/>
      </w:pPr>
      <w:rPr>
        <w:rFonts w:ascii="Wingdings" w:hAnsi="Wingdings" w:hint="default"/>
      </w:rPr>
    </w:lvl>
  </w:abstractNum>
  <w:abstractNum w:abstractNumId="15">
    <w:nsid w:val="53CE5ECF"/>
    <w:multiLevelType w:val="hybridMultilevel"/>
    <w:tmpl w:val="D96ECC72"/>
    <w:lvl w:ilvl="0" w:tplc="CB54DC6C">
      <w:start w:val="1"/>
      <w:numFmt w:val="bullet"/>
      <w:lvlText w:val=""/>
      <w:lvlJc w:val="left"/>
      <w:pPr>
        <w:tabs>
          <w:tab w:val="num" w:pos="720"/>
        </w:tabs>
        <w:ind w:left="720" w:hanging="360"/>
      </w:pPr>
      <w:rPr>
        <w:rFonts w:ascii="Wingdings" w:hAnsi="Wingdings" w:hint="default"/>
      </w:rPr>
    </w:lvl>
    <w:lvl w:ilvl="1" w:tplc="AF9C6EA0" w:tentative="1">
      <w:start w:val="1"/>
      <w:numFmt w:val="bullet"/>
      <w:lvlText w:val=""/>
      <w:lvlJc w:val="left"/>
      <w:pPr>
        <w:tabs>
          <w:tab w:val="num" w:pos="1440"/>
        </w:tabs>
        <w:ind w:left="1440" w:hanging="360"/>
      </w:pPr>
      <w:rPr>
        <w:rFonts w:ascii="Wingdings" w:hAnsi="Wingdings" w:hint="default"/>
      </w:rPr>
    </w:lvl>
    <w:lvl w:ilvl="2" w:tplc="715077EE" w:tentative="1">
      <w:start w:val="1"/>
      <w:numFmt w:val="bullet"/>
      <w:lvlText w:val=""/>
      <w:lvlJc w:val="left"/>
      <w:pPr>
        <w:tabs>
          <w:tab w:val="num" w:pos="2160"/>
        </w:tabs>
        <w:ind w:left="2160" w:hanging="360"/>
      </w:pPr>
      <w:rPr>
        <w:rFonts w:ascii="Wingdings" w:hAnsi="Wingdings" w:hint="default"/>
      </w:rPr>
    </w:lvl>
    <w:lvl w:ilvl="3" w:tplc="8A36A6E2" w:tentative="1">
      <w:start w:val="1"/>
      <w:numFmt w:val="bullet"/>
      <w:lvlText w:val=""/>
      <w:lvlJc w:val="left"/>
      <w:pPr>
        <w:tabs>
          <w:tab w:val="num" w:pos="2880"/>
        </w:tabs>
        <w:ind w:left="2880" w:hanging="360"/>
      </w:pPr>
      <w:rPr>
        <w:rFonts w:ascii="Wingdings" w:hAnsi="Wingdings" w:hint="default"/>
      </w:rPr>
    </w:lvl>
    <w:lvl w:ilvl="4" w:tplc="D35E5812" w:tentative="1">
      <w:start w:val="1"/>
      <w:numFmt w:val="bullet"/>
      <w:lvlText w:val=""/>
      <w:lvlJc w:val="left"/>
      <w:pPr>
        <w:tabs>
          <w:tab w:val="num" w:pos="3600"/>
        </w:tabs>
        <w:ind w:left="3600" w:hanging="360"/>
      </w:pPr>
      <w:rPr>
        <w:rFonts w:ascii="Wingdings" w:hAnsi="Wingdings" w:hint="default"/>
      </w:rPr>
    </w:lvl>
    <w:lvl w:ilvl="5" w:tplc="01740126" w:tentative="1">
      <w:start w:val="1"/>
      <w:numFmt w:val="bullet"/>
      <w:lvlText w:val=""/>
      <w:lvlJc w:val="left"/>
      <w:pPr>
        <w:tabs>
          <w:tab w:val="num" w:pos="4320"/>
        </w:tabs>
        <w:ind w:left="4320" w:hanging="360"/>
      </w:pPr>
      <w:rPr>
        <w:rFonts w:ascii="Wingdings" w:hAnsi="Wingdings" w:hint="default"/>
      </w:rPr>
    </w:lvl>
    <w:lvl w:ilvl="6" w:tplc="47F29B84" w:tentative="1">
      <w:start w:val="1"/>
      <w:numFmt w:val="bullet"/>
      <w:lvlText w:val=""/>
      <w:lvlJc w:val="left"/>
      <w:pPr>
        <w:tabs>
          <w:tab w:val="num" w:pos="5040"/>
        </w:tabs>
        <w:ind w:left="5040" w:hanging="360"/>
      </w:pPr>
      <w:rPr>
        <w:rFonts w:ascii="Wingdings" w:hAnsi="Wingdings" w:hint="default"/>
      </w:rPr>
    </w:lvl>
    <w:lvl w:ilvl="7" w:tplc="93FEE868" w:tentative="1">
      <w:start w:val="1"/>
      <w:numFmt w:val="bullet"/>
      <w:lvlText w:val=""/>
      <w:lvlJc w:val="left"/>
      <w:pPr>
        <w:tabs>
          <w:tab w:val="num" w:pos="5760"/>
        </w:tabs>
        <w:ind w:left="5760" w:hanging="360"/>
      </w:pPr>
      <w:rPr>
        <w:rFonts w:ascii="Wingdings" w:hAnsi="Wingdings" w:hint="default"/>
      </w:rPr>
    </w:lvl>
    <w:lvl w:ilvl="8" w:tplc="6534EE6E" w:tentative="1">
      <w:start w:val="1"/>
      <w:numFmt w:val="bullet"/>
      <w:lvlText w:val=""/>
      <w:lvlJc w:val="left"/>
      <w:pPr>
        <w:tabs>
          <w:tab w:val="num" w:pos="6480"/>
        </w:tabs>
        <w:ind w:left="6480" w:hanging="360"/>
      </w:pPr>
      <w:rPr>
        <w:rFonts w:ascii="Wingdings" w:hAnsi="Wingdings" w:hint="default"/>
      </w:rPr>
    </w:lvl>
  </w:abstractNum>
  <w:abstractNum w:abstractNumId="16">
    <w:nsid w:val="54CF421B"/>
    <w:multiLevelType w:val="hybridMultilevel"/>
    <w:tmpl w:val="7BB406DC"/>
    <w:lvl w:ilvl="0" w:tplc="A828AA84">
      <w:start w:val="1"/>
      <w:numFmt w:val="bullet"/>
      <w:lvlText w:val=""/>
      <w:lvlJc w:val="left"/>
      <w:pPr>
        <w:tabs>
          <w:tab w:val="num" w:pos="720"/>
        </w:tabs>
        <w:ind w:left="720" w:hanging="360"/>
      </w:pPr>
      <w:rPr>
        <w:rFonts w:ascii="Wingdings" w:hAnsi="Wingdings" w:hint="default"/>
      </w:rPr>
    </w:lvl>
    <w:lvl w:ilvl="1" w:tplc="F51AA646" w:tentative="1">
      <w:start w:val="1"/>
      <w:numFmt w:val="bullet"/>
      <w:lvlText w:val=""/>
      <w:lvlJc w:val="left"/>
      <w:pPr>
        <w:tabs>
          <w:tab w:val="num" w:pos="1440"/>
        </w:tabs>
        <w:ind w:left="1440" w:hanging="360"/>
      </w:pPr>
      <w:rPr>
        <w:rFonts w:ascii="Wingdings" w:hAnsi="Wingdings" w:hint="default"/>
      </w:rPr>
    </w:lvl>
    <w:lvl w:ilvl="2" w:tplc="5852DEA2" w:tentative="1">
      <w:start w:val="1"/>
      <w:numFmt w:val="bullet"/>
      <w:lvlText w:val=""/>
      <w:lvlJc w:val="left"/>
      <w:pPr>
        <w:tabs>
          <w:tab w:val="num" w:pos="2160"/>
        </w:tabs>
        <w:ind w:left="2160" w:hanging="360"/>
      </w:pPr>
      <w:rPr>
        <w:rFonts w:ascii="Wingdings" w:hAnsi="Wingdings" w:hint="default"/>
      </w:rPr>
    </w:lvl>
    <w:lvl w:ilvl="3" w:tplc="6D56EBE2" w:tentative="1">
      <w:start w:val="1"/>
      <w:numFmt w:val="bullet"/>
      <w:lvlText w:val=""/>
      <w:lvlJc w:val="left"/>
      <w:pPr>
        <w:tabs>
          <w:tab w:val="num" w:pos="2880"/>
        </w:tabs>
        <w:ind w:left="2880" w:hanging="360"/>
      </w:pPr>
      <w:rPr>
        <w:rFonts w:ascii="Wingdings" w:hAnsi="Wingdings" w:hint="default"/>
      </w:rPr>
    </w:lvl>
    <w:lvl w:ilvl="4" w:tplc="EF44C8FC" w:tentative="1">
      <w:start w:val="1"/>
      <w:numFmt w:val="bullet"/>
      <w:lvlText w:val=""/>
      <w:lvlJc w:val="left"/>
      <w:pPr>
        <w:tabs>
          <w:tab w:val="num" w:pos="3600"/>
        </w:tabs>
        <w:ind w:left="3600" w:hanging="360"/>
      </w:pPr>
      <w:rPr>
        <w:rFonts w:ascii="Wingdings" w:hAnsi="Wingdings" w:hint="default"/>
      </w:rPr>
    </w:lvl>
    <w:lvl w:ilvl="5" w:tplc="FE90A686" w:tentative="1">
      <w:start w:val="1"/>
      <w:numFmt w:val="bullet"/>
      <w:lvlText w:val=""/>
      <w:lvlJc w:val="left"/>
      <w:pPr>
        <w:tabs>
          <w:tab w:val="num" w:pos="4320"/>
        </w:tabs>
        <w:ind w:left="4320" w:hanging="360"/>
      </w:pPr>
      <w:rPr>
        <w:rFonts w:ascii="Wingdings" w:hAnsi="Wingdings" w:hint="default"/>
      </w:rPr>
    </w:lvl>
    <w:lvl w:ilvl="6" w:tplc="F6A815AE" w:tentative="1">
      <w:start w:val="1"/>
      <w:numFmt w:val="bullet"/>
      <w:lvlText w:val=""/>
      <w:lvlJc w:val="left"/>
      <w:pPr>
        <w:tabs>
          <w:tab w:val="num" w:pos="5040"/>
        </w:tabs>
        <w:ind w:left="5040" w:hanging="360"/>
      </w:pPr>
      <w:rPr>
        <w:rFonts w:ascii="Wingdings" w:hAnsi="Wingdings" w:hint="default"/>
      </w:rPr>
    </w:lvl>
    <w:lvl w:ilvl="7" w:tplc="F5E85BB6" w:tentative="1">
      <w:start w:val="1"/>
      <w:numFmt w:val="bullet"/>
      <w:lvlText w:val=""/>
      <w:lvlJc w:val="left"/>
      <w:pPr>
        <w:tabs>
          <w:tab w:val="num" w:pos="5760"/>
        </w:tabs>
        <w:ind w:left="5760" w:hanging="360"/>
      </w:pPr>
      <w:rPr>
        <w:rFonts w:ascii="Wingdings" w:hAnsi="Wingdings" w:hint="default"/>
      </w:rPr>
    </w:lvl>
    <w:lvl w:ilvl="8" w:tplc="CA081BC2" w:tentative="1">
      <w:start w:val="1"/>
      <w:numFmt w:val="bullet"/>
      <w:lvlText w:val=""/>
      <w:lvlJc w:val="left"/>
      <w:pPr>
        <w:tabs>
          <w:tab w:val="num" w:pos="6480"/>
        </w:tabs>
        <w:ind w:left="6480" w:hanging="360"/>
      </w:pPr>
      <w:rPr>
        <w:rFonts w:ascii="Wingdings" w:hAnsi="Wingdings" w:hint="default"/>
      </w:rPr>
    </w:lvl>
  </w:abstractNum>
  <w:abstractNum w:abstractNumId="17">
    <w:nsid w:val="5CAD1347"/>
    <w:multiLevelType w:val="hybridMultilevel"/>
    <w:tmpl w:val="A372B99E"/>
    <w:lvl w:ilvl="0" w:tplc="5D001C04">
      <w:start w:val="1"/>
      <w:numFmt w:val="bullet"/>
      <w:lvlText w:val=""/>
      <w:lvlJc w:val="left"/>
      <w:pPr>
        <w:tabs>
          <w:tab w:val="num" w:pos="720"/>
        </w:tabs>
        <w:ind w:left="720" w:hanging="360"/>
      </w:pPr>
      <w:rPr>
        <w:rFonts w:ascii="Wingdings" w:hAnsi="Wingdings" w:hint="default"/>
      </w:rPr>
    </w:lvl>
    <w:lvl w:ilvl="1" w:tplc="39BA0878" w:tentative="1">
      <w:start w:val="1"/>
      <w:numFmt w:val="bullet"/>
      <w:lvlText w:val=""/>
      <w:lvlJc w:val="left"/>
      <w:pPr>
        <w:tabs>
          <w:tab w:val="num" w:pos="1440"/>
        </w:tabs>
        <w:ind w:left="1440" w:hanging="360"/>
      </w:pPr>
      <w:rPr>
        <w:rFonts w:ascii="Wingdings" w:hAnsi="Wingdings" w:hint="default"/>
      </w:rPr>
    </w:lvl>
    <w:lvl w:ilvl="2" w:tplc="5CF803EE" w:tentative="1">
      <w:start w:val="1"/>
      <w:numFmt w:val="bullet"/>
      <w:lvlText w:val=""/>
      <w:lvlJc w:val="left"/>
      <w:pPr>
        <w:tabs>
          <w:tab w:val="num" w:pos="2160"/>
        </w:tabs>
        <w:ind w:left="2160" w:hanging="360"/>
      </w:pPr>
      <w:rPr>
        <w:rFonts w:ascii="Wingdings" w:hAnsi="Wingdings" w:hint="default"/>
      </w:rPr>
    </w:lvl>
    <w:lvl w:ilvl="3" w:tplc="2C60A256" w:tentative="1">
      <w:start w:val="1"/>
      <w:numFmt w:val="bullet"/>
      <w:lvlText w:val=""/>
      <w:lvlJc w:val="left"/>
      <w:pPr>
        <w:tabs>
          <w:tab w:val="num" w:pos="2880"/>
        </w:tabs>
        <w:ind w:left="2880" w:hanging="360"/>
      </w:pPr>
      <w:rPr>
        <w:rFonts w:ascii="Wingdings" w:hAnsi="Wingdings" w:hint="default"/>
      </w:rPr>
    </w:lvl>
    <w:lvl w:ilvl="4" w:tplc="5016D83C" w:tentative="1">
      <w:start w:val="1"/>
      <w:numFmt w:val="bullet"/>
      <w:lvlText w:val=""/>
      <w:lvlJc w:val="left"/>
      <w:pPr>
        <w:tabs>
          <w:tab w:val="num" w:pos="3600"/>
        </w:tabs>
        <w:ind w:left="3600" w:hanging="360"/>
      </w:pPr>
      <w:rPr>
        <w:rFonts w:ascii="Wingdings" w:hAnsi="Wingdings" w:hint="default"/>
      </w:rPr>
    </w:lvl>
    <w:lvl w:ilvl="5" w:tplc="31BC41E6" w:tentative="1">
      <w:start w:val="1"/>
      <w:numFmt w:val="bullet"/>
      <w:lvlText w:val=""/>
      <w:lvlJc w:val="left"/>
      <w:pPr>
        <w:tabs>
          <w:tab w:val="num" w:pos="4320"/>
        </w:tabs>
        <w:ind w:left="4320" w:hanging="360"/>
      </w:pPr>
      <w:rPr>
        <w:rFonts w:ascii="Wingdings" w:hAnsi="Wingdings" w:hint="default"/>
      </w:rPr>
    </w:lvl>
    <w:lvl w:ilvl="6" w:tplc="91528286" w:tentative="1">
      <w:start w:val="1"/>
      <w:numFmt w:val="bullet"/>
      <w:lvlText w:val=""/>
      <w:lvlJc w:val="left"/>
      <w:pPr>
        <w:tabs>
          <w:tab w:val="num" w:pos="5040"/>
        </w:tabs>
        <w:ind w:left="5040" w:hanging="360"/>
      </w:pPr>
      <w:rPr>
        <w:rFonts w:ascii="Wingdings" w:hAnsi="Wingdings" w:hint="default"/>
      </w:rPr>
    </w:lvl>
    <w:lvl w:ilvl="7" w:tplc="CC6A9D74" w:tentative="1">
      <w:start w:val="1"/>
      <w:numFmt w:val="bullet"/>
      <w:lvlText w:val=""/>
      <w:lvlJc w:val="left"/>
      <w:pPr>
        <w:tabs>
          <w:tab w:val="num" w:pos="5760"/>
        </w:tabs>
        <w:ind w:left="5760" w:hanging="360"/>
      </w:pPr>
      <w:rPr>
        <w:rFonts w:ascii="Wingdings" w:hAnsi="Wingdings" w:hint="default"/>
      </w:rPr>
    </w:lvl>
    <w:lvl w:ilvl="8" w:tplc="FF76F24E" w:tentative="1">
      <w:start w:val="1"/>
      <w:numFmt w:val="bullet"/>
      <w:lvlText w:val=""/>
      <w:lvlJc w:val="left"/>
      <w:pPr>
        <w:tabs>
          <w:tab w:val="num" w:pos="6480"/>
        </w:tabs>
        <w:ind w:left="6480" w:hanging="360"/>
      </w:pPr>
      <w:rPr>
        <w:rFonts w:ascii="Wingdings" w:hAnsi="Wingdings" w:hint="default"/>
      </w:rPr>
    </w:lvl>
  </w:abstractNum>
  <w:abstractNum w:abstractNumId="18">
    <w:nsid w:val="5F271429"/>
    <w:multiLevelType w:val="hybridMultilevel"/>
    <w:tmpl w:val="47B08188"/>
    <w:lvl w:ilvl="0" w:tplc="C374C92C">
      <w:start w:val="1"/>
      <w:numFmt w:val="bullet"/>
      <w:lvlText w:val=""/>
      <w:lvlJc w:val="left"/>
      <w:pPr>
        <w:tabs>
          <w:tab w:val="num" w:pos="720"/>
        </w:tabs>
        <w:ind w:left="720" w:hanging="360"/>
      </w:pPr>
      <w:rPr>
        <w:rFonts w:ascii="Wingdings" w:hAnsi="Wingdings" w:hint="default"/>
      </w:rPr>
    </w:lvl>
    <w:lvl w:ilvl="1" w:tplc="5BCC2C02" w:tentative="1">
      <w:start w:val="1"/>
      <w:numFmt w:val="bullet"/>
      <w:lvlText w:val=""/>
      <w:lvlJc w:val="left"/>
      <w:pPr>
        <w:tabs>
          <w:tab w:val="num" w:pos="1440"/>
        </w:tabs>
        <w:ind w:left="1440" w:hanging="360"/>
      </w:pPr>
      <w:rPr>
        <w:rFonts w:ascii="Wingdings" w:hAnsi="Wingdings" w:hint="default"/>
      </w:rPr>
    </w:lvl>
    <w:lvl w:ilvl="2" w:tplc="AFCA4C7C" w:tentative="1">
      <w:start w:val="1"/>
      <w:numFmt w:val="bullet"/>
      <w:lvlText w:val=""/>
      <w:lvlJc w:val="left"/>
      <w:pPr>
        <w:tabs>
          <w:tab w:val="num" w:pos="2160"/>
        </w:tabs>
        <w:ind w:left="2160" w:hanging="360"/>
      </w:pPr>
      <w:rPr>
        <w:rFonts w:ascii="Wingdings" w:hAnsi="Wingdings" w:hint="default"/>
      </w:rPr>
    </w:lvl>
    <w:lvl w:ilvl="3" w:tplc="C960E358" w:tentative="1">
      <w:start w:val="1"/>
      <w:numFmt w:val="bullet"/>
      <w:lvlText w:val=""/>
      <w:lvlJc w:val="left"/>
      <w:pPr>
        <w:tabs>
          <w:tab w:val="num" w:pos="2880"/>
        </w:tabs>
        <w:ind w:left="2880" w:hanging="360"/>
      </w:pPr>
      <w:rPr>
        <w:rFonts w:ascii="Wingdings" w:hAnsi="Wingdings" w:hint="default"/>
      </w:rPr>
    </w:lvl>
    <w:lvl w:ilvl="4" w:tplc="626A1290" w:tentative="1">
      <w:start w:val="1"/>
      <w:numFmt w:val="bullet"/>
      <w:lvlText w:val=""/>
      <w:lvlJc w:val="left"/>
      <w:pPr>
        <w:tabs>
          <w:tab w:val="num" w:pos="3600"/>
        </w:tabs>
        <w:ind w:left="3600" w:hanging="360"/>
      </w:pPr>
      <w:rPr>
        <w:rFonts w:ascii="Wingdings" w:hAnsi="Wingdings" w:hint="default"/>
      </w:rPr>
    </w:lvl>
    <w:lvl w:ilvl="5" w:tplc="7DF0BCF8" w:tentative="1">
      <w:start w:val="1"/>
      <w:numFmt w:val="bullet"/>
      <w:lvlText w:val=""/>
      <w:lvlJc w:val="left"/>
      <w:pPr>
        <w:tabs>
          <w:tab w:val="num" w:pos="4320"/>
        </w:tabs>
        <w:ind w:left="4320" w:hanging="360"/>
      </w:pPr>
      <w:rPr>
        <w:rFonts w:ascii="Wingdings" w:hAnsi="Wingdings" w:hint="default"/>
      </w:rPr>
    </w:lvl>
    <w:lvl w:ilvl="6" w:tplc="08749DBE" w:tentative="1">
      <w:start w:val="1"/>
      <w:numFmt w:val="bullet"/>
      <w:lvlText w:val=""/>
      <w:lvlJc w:val="left"/>
      <w:pPr>
        <w:tabs>
          <w:tab w:val="num" w:pos="5040"/>
        </w:tabs>
        <w:ind w:left="5040" w:hanging="360"/>
      </w:pPr>
      <w:rPr>
        <w:rFonts w:ascii="Wingdings" w:hAnsi="Wingdings" w:hint="default"/>
      </w:rPr>
    </w:lvl>
    <w:lvl w:ilvl="7" w:tplc="2EB0791A" w:tentative="1">
      <w:start w:val="1"/>
      <w:numFmt w:val="bullet"/>
      <w:lvlText w:val=""/>
      <w:lvlJc w:val="left"/>
      <w:pPr>
        <w:tabs>
          <w:tab w:val="num" w:pos="5760"/>
        </w:tabs>
        <w:ind w:left="5760" w:hanging="360"/>
      </w:pPr>
      <w:rPr>
        <w:rFonts w:ascii="Wingdings" w:hAnsi="Wingdings" w:hint="default"/>
      </w:rPr>
    </w:lvl>
    <w:lvl w:ilvl="8" w:tplc="38603802" w:tentative="1">
      <w:start w:val="1"/>
      <w:numFmt w:val="bullet"/>
      <w:lvlText w:val=""/>
      <w:lvlJc w:val="left"/>
      <w:pPr>
        <w:tabs>
          <w:tab w:val="num" w:pos="6480"/>
        </w:tabs>
        <w:ind w:left="6480" w:hanging="360"/>
      </w:pPr>
      <w:rPr>
        <w:rFonts w:ascii="Wingdings" w:hAnsi="Wingdings" w:hint="default"/>
      </w:rPr>
    </w:lvl>
  </w:abstractNum>
  <w:abstractNum w:abstractNumId="19">
    <w:nsid w:val="5F2C5447"/>
    <w:multiLevelType w:val="hybridMultilevel"/>
    <w:tmpl w:val="DB7A95C2"/>
    <w:lvl w:ilvl="0" w:tplc="A45C027E">
      <w:start w:val="1"/>
      <w:numFmt w:val="bullet"/>
      <w:lvlText w:val=""/>
      <w:lvlJc w:val="left"/>
      <w:pPr>
        <w:tabs>
          <w:tab w:val="num" w:pos="720"/>
        </w:tabs>
        <w:ind w:left="720" w:hanging="360"/>
      </w:pPr>
      <w:rPr>
        <w:rFonts w:ascii="Wingdings" w:hAnsi="Wingdings" w:hint="default"/>
      </w:rPr>
    </w:lvl>
    <w:lvl w:ilvl="1" w:tplc="09B4BCF2" w:tentative="1">
      <w:start w:val="1"/>
      <w:numFmt w:val="bullet"/>
      <w:lvlText w:val=""/>
      <w:lvlJc w:val="left"/>
      <w:pPr>
        <w:tabs>
          <w:tab w:val="num" w:pos="1440"/>
        </w:tabs>
        <w:ind w:left="1440" w:hanging="360"/>
      </w:pPr>
      <w:rPr>
        <w:rFonts w:ascii="Wingdings" w:hAnsi="Wingdings" w:hint="default"/>
      </w:rPr>
    </w:lvl>
    <w:lvl w:ilvl="2" w:tplc="011E511C" w:tentative="1">
      <w:start w:val="1"/>
      <w:numFmt w:val="bullet"/>
      <w:lvlText w:val=""/>
      <w:lvlJc w:val="left"/>
      <w:pPr>
        <w:tabs>
          <w:tab w:val="num" w:pos="2160"/>
        </w:tabs>
        <w:ind w:left="2160" w:hanging="360"/>
      </w:pPr>
      <w:rPr>
        <w:rFonts w:ascii="Wingdings" w:hAnsi="Wingdings" w:hint="default"/>
      </w:rPr>
    </w:lvl>
    <w:lvl w:ilvl="3" w:tplc="16946F92" w:tentative="1">
      <w:start w:val="1"/>
      <w:numFmt w:val="bullet"/>
      <w:lvlText w:val=""/>
      <w:lvlJc w:val="left"/>
      <w:pPr>
        <w:tabs>
          <w:tab w:val="num" w:pos="2880"/>
        </w:tabs>
        <w:ind w:left="2880" w:hanging="360"/>
      </w:pPr>
      <w:rPr>
        <w:rFonts w:ascii="Wingdings" w:hAnsi="Wingdings" w:hint="default"/>
      </w:rPr>
    </w:lvl>
    <w:lvl w:ilvl="4" w:tplc="90DA8098" w:tentative="1">
      <w:start w:val="1"/>
      <w:numFmt w:val="bullet"/>
      <w:lvlText w:val=""/>
      <w:lvlJc w:val="left"/>
      <w:pPr>
        <w:tabs>
          <w:tab w:val="num" w:pos="3600"/>
        </w:tabs>
        <w:ind w:left="3600" w:hanging="360"/>
      </w:pPr>
      <w:rPr>
        <w:rFonts w:ascii="Wingdings" w:hAnsi="Wingdings" w:hint="default"/>
      </w:rPr>
    </w:lvl>
    <w:lvl w:ilvl="5" w:tplc="D08AD524" w:tentative="1">
      <w:start w:val="1"/>
      <w:numFmt w:val="bullet"/>
      <w:lvlText w:val=""/>
      <w:lvlJc w:val="left"/>
      <w:pPr>
        <w:tabs>
          <w:tab w:val="num" w:pos="4320"/>
        </w:tabs>
        <w:ind w:left="4320" w:hanging="360"/>
      </w:pPr>
      <w:rPr>
        <w:rFonts w:ascii="Wingdings" w:hAnsi="Wingdings" w:hint="default"/>
      </w:rPr>
    </w:lvl>
    <w:lvl w:ilvl="6" w:tplc="79482940" w:tentative="1">
      <w:start w:val="1"/>
      <w:numFmt w:val="bullet"/>
      <w:lvlText w:val=""/>
      <w:lvlJc w:val="left"/>
      <w:pPr>
        <w:tabs>
          <w:tab w:val="num" w:pos="5040"/>
        </w:tabs>
        <w:ind w:left="5040" w:hanging="360"/>
      </w:pPr>
      <w:rPr>
        <w:rFonts w:ascii="Wingdings" w:hAnsi="Wingdings" w:hint="default"/>
      </w:rPr>
    </w:lvl>
    <w:lvl w:ilvl="7" w:tplc="CBAE7530" w:tentative="1">
      <w:start w:val="1"/>
      <w:numFmt w:val="bullet"/>
      <w:lvlText w:val=""/>
      <w:lvlJc w:val="left"/>
      <w:pPr>
        <w:tabs>
          <w:tab w:val="num" w:pos="5760"/>
        </w:tabs>
        <w:ind w:left="5760" w:hanging="360"/>
      </w:pPr>
      <w:rPr>
        <w:rFonts w:ascii="Wingdings" w:hAnsi="Wingdings" w:hint="default"/>
      </w:rPr>
    </w:lvl>
    <w:lvl w:ilvl="8" w:tplc="0DE21452" w:tentative="1">
      <w:start w:val="1"/>
      <w:numFmt w:val="bullet"/>
      <w:lvlText w:val=""/>
      <w:lvlJc w:val="left"/>
      <w:pPr>
        <w:tabs>
          <w:tab w:val="num" w:pos="6480"/>
        </w:tabs>
        <w:ind w:left="6480" w:hanging="360"/>
      </w:pPr>
      <w:rPr>
        <w:rFonts w:ascii="Wingdings" w:hAnsi="Wingdings" w:hint="default"/>
      </w:rPr>
    </w:lvl>
  </w:abstractNum>
  <w:abstractNum w:abstractNumId="20">
    <w:nsid w:val="65BE7483"/>
    <w:multiLevelType w:val="hybridMultilevel"/>
    <w:tmpl w:val="385ED01C"/>
    <w:lvl w:ilvl="0" w:tplc="6DA26186">
      <w:start w:val="1"/>
      <w:numFmt w:val="bullet"/>
      <w:lvlText w:val=""/>
      <w:lvlJc w:val="left"/>
      <w:pPr>
        <w:tabs>
          <w:tab w:val="num" w:pos="720"/>
        </w:tabs>
        <w:ind w:left="720" w:hanging="360"/>
      </w:pPr>
      <w:rPr>
        <w:rFonts w:ascii="Wingdings" w:hAnsi="Wingdings" w:hint="default"/>
      </w:rPr>
    </w:lvl>
    <w:lvl w:ilvl="1" w:tplc="A5680172" w:tentative="1">
      <w:start w:val="1"/>
      <w:numFmt w:val="bullet"/>
      <w:lvlText w:val=""/>
      <w:lvlJc w:val="left"/>
      <w:pPr>
        <w:tabs>
          <w:tab w:val="num" w:pos="1440"/>
        </w:tabs>
        <w:ind w:left="1440" w:hanging="360"/>
      </w:pPr>
      <w:rPr>
        <w:rFonts w:ascii="Wingdings" w:hAnsi="Wingdings" w:hint="default"/>
      </w:rPr>
    </w:lvl>
    <w:lvl w:ilvl="2" w:tplc="B97C5814" w:tentative="1">
      <w:start w:val="1"/>
      <w:numFmt w:val="bullet"/>
      <w:lvlText w:val=""/>
      <w:lvlJc w:val="left"/>
      <w:pPr>
        <w:tabs>
          <w:tab w:val="num" w:pos="2160"/>
        </w:tabs>
        <w:ind w:left="2160" w:hanging="360"/>
      </w:pPr>
      <w:rPr>
        <w:rFonts w:ascii="Wingdings" w:hAnsi="Wingdings" w:hint="default"/>
      </w:rPr>
    </w:lvl>
    <w:lvl w:ilvl="3" w:tplc="5F14DBCE" w:tentative="1">
      <w:start w:val="1"/>
      <w:numFmt w:val="bullet"/>
      <w:lvlText w:val=""/>
      <w:lvlJc w:val="left"/>
      <w:pPr>
        <w:tabs>
          <w:tab w:val="num" w:pos="2880"/>
        </w:tabs>
        <w:ind w:left="2880" w:hanging="360"/>
      </w:pPr>
      <w:rPr>
        <w:rFonts w:ascii="Wingdings" w:hAnsi="Wingdings" w:hint="default"/>
      </w:rPr>
    </w:lvl>
    <w:lvl w:ilvl="4" w:tplc="2E98D9FA" w:tentative="1">
      <w:start w:val="1"/>
      <w:numFmt w:val="bullet"/>
      <w:lvlText w:val=""/>
      <w:lvlJc w:val="left"/>
      <w:pPr>
        <w:tabs>
          <w:tab w:val="num" w:pos="3600"/>
        </w:tabs>
        <w:ind w:left="3600" w:hanging="360"/>
      </w:pPr>
      <w:rPr>
        <w:rFonts w:ascii="Wingdings" w:hAnsi="Wingdings" w:hint="default"/>
      </w:rPr>
    </w:lvl>
    <w:lvl w:ilvl="5" w:tplc="D0D4F3AC" w:tentative="1">
      <w:start w:val="1"/>
      <w:numFmt w:val="bullet"/>
      <w:lvlText w:val=""/>
      <w:lvlJc w:val="left"/>
      <w:pPr>
        <w:tabs>
          <w:tab w:val="num" w:pos="4320"/>
        </w:tabs>
        <w:ind w:left="4320" w:hanging="360"/>
      </w:pPr>
      <w:rPr>
        <w:rFonts w:ascii="Wingdings" w:hAnsi="Wingdings" w:hint="default"/>
      </w:rPr>
    </w:lvl>
    <w:lvl w:ilvl="6" w:tplc="96ACDA5A" w:tentative="1">
      <w:start w:val="1"/>
      <w:numFmt w:val="bullet"/>
      <w:lvlText w:val=""/>
      <w:lvlJc w:val="left"/>
      <w:pPr>
        <w:tabs>
          <w:tab w:val="num" w:pos="5040"/>
        </w:tabs>
        <w:ind w:left="5040" w:hanging="360"/>
      </w:pPr>
      <w:rPr>
        <w:rFonts w:ascii="Wingdings" w:hAnsi="Wingdings" w:hint="default"/>
      </w:rPr>
    </w:lvl>
    <w:lvl w:ilvl="7" w:tplc="615447D2" w:tentative="1">
      <w:start w:val="1"/>
      <w:numFmt w:val="bullet"/>
      <w:lvlText w:val=""/>
      <w:lvlJc w:val="left"/>
      <w:pPr>
        <w:tabs>
          <w:tab w:val="num" w:pos="5760"/>
        </w:tabs>
        <w:ind w:left="5760" w:hanging="360"/>
      </w:pPr>
      <w:rPr>
        <w:rFonts w:ascii="Wingdings" w:hAnsi="Wingdings" w:hint="default"/>
      </w:rPr>
    </w:lvl>
    <w:lvl w:ilvl="8" w:tplc="B0DEB6B4" w:tentative="1">
      <w:start w:val="1"/>
      <w:numFmt w:val="bullet"/>
      <w:lvlText w:val=""/>
      <w:lvlJc w:val="left"/>
      <w:pPr>
        <w:tabs>
          <w:tab w:val="num" w:pos="6480"/>
        </w:tabs>
        <w:ind w:left="6480" w:hanging="360"/>
      </w:pPr>
      <w:rPr>
        <w:rFonts w:ascii="Wingdings" w:hAnsi="Wingdings" w:hint="default"/>
      </w:rPr>
    </w:lvl>
  </w:abstractNum>
  <w:abstractNum w:abstractNumId="21">
    <w:nsid w:val="6B70052F"/>
    <w:multiLevelType w:val="hybridMultilevel"/>
    <w:tmpl w:val="26CA5F64"/>
    <w:lvl w:ilvl="0" w:tplc="C8A04C5C">
      <w:start w:val="1"/>
      <w:numFmt w:val="bullet"/>
      <w:suff w:val="space"/>
      <w:lvlText w:val=""/>
      <w:lvlJc w:val="left"/>
      <w:pPr>
        <w:ind w:left="170" w:hanging="170"/>
      </w:pPr>
      <w:rPr>
        <w:rFonts w:ascii="Wingdings" w:hAnsi="Wingdings" w:hint="default"/>
      </w:rPr>
    </w:lvl>
    <w:lvl w:ilvl="1" w:tplc="1744CEE4" w:tentative="1">
      <w:start w:val="1"/>
      <w:numFmt w:val="bullet"/>
      <w:lvlText w:val=""/>
      <w:lvlJc w:val="left"/>
      <w:pPr>
        <w:tabs>
          <w:tab w:val="num" w:pos="1440"/>
        </w:tabs>
        <w:ind w:left="1440" w:hanging="360"/>
      </w:pPr>
      <w:rPr>
        <w:rFonts w:ascii="Wingdings" w:hAnsi="Wingdings" w:hint="default"/>
      </w:rPr>
    </w:lvl>
    <w:lvl w:ilvl="2" w:tplc="ADFE5A3C" w:tentative="1">
      <w:start w:val="1"/>
      <w:numFmt w:val="bullet"/>
      <w:lvlText w:val=""/>
      <w:lvlJc w:val="left"/>
      <w:pPr>
        <w:tabs>
          <w:tab w:val="num" w:pos="2160"/>
        </w:tabs>
        <w:ind w:left="2160" w:hanging="360"/>
      </w:pPr>
      <w:rPr>
        <w:rFonts w:ascii="Wingdings" w:hAnsi="Wingdings" w:hint="default"/>
      </w:rPr>
    </w:lvl>
    <w:lvl w:ilvl="3" w:tplc="3BD49C72" w:tentative="1">
      <w:start w:val="1"/>
      <w:numFmt w:val="bullet"/>
      <w:lvlText w:val=""/>
      <w:lvlJc w:val="left"/>
      <w:pPr>
        <w:tabs>
          <w:tab w:val="num" w:pos="2880"/>
        </w:tabs>
        <w:ind w:left="2880" w:hanging="360"/>
      </w:pPr>
      <w:rPr>
        <w:rFonts w:ascii="Wingdings" w:hAnsi="Wingdings" w:hint="default"/>
      </w:rPr>
    </w:lvl>
    <w:lvl w:ilvl="4" w:tplc="44DCFFA4" w:tentative="1">
      <w:start w:val="1"/>
      <w:numFmt w:val="bullet"/>
      <w:lvlText w:val=""/>
      <w:lvlJc w:val="left"/>
      <w:pPr>
        <w:tabs>
          <w:tab w:val="num" w:pos="3600"/>
        </w:tabs>
        <w:ind w:left="3600" w:hanging="360"/>
      </w:pPr>
      <w:rPr>
        <w:rFonts w:ascii="Wingdings" w:hAnsi="Wingdings" w:hint="default"/>
      </w:rPr>
    </w:lvl>
    <w:lvl w:ilvl="5" w:tplc="C0843914" w:tentative="1">
      <w:start w:val="1"/>
      <w:numFmt w:val="bullet"/>
      <w:lvlText w:val=""/>
      <w:lvlJc w:val="left"/>
      <w:pPr>
        <w:tabs>
          <w:tab w:val="num" w:pos="4320"/>
        </w:tabs>
        <w:ind w:left="4320" w:hanging="360"/>
      </w:pPr>
      <w:rPr>
        <w:rFonts w:ascii="Wingdings" w:hAnsi="Wingdings" w:hint="default"/>
      </w:rPr>
    </w:lvl>
    <w:lvl w:ilvl="6" w:tplc="0C1E2C42" w:tentative="1">
      <w:start w:val="1"/>
      <w:numFmt w:val="bullet"/>
      <w:lvlText w:val=""/>
      <w:lvlJc w:val="left"/>
      <w:pPr>
        <w:tabs>
          <w:tab w:val="num" w:pos="5040"/>
        </w:tabs>
        <w:ind w:left="5040" w:hanging="360"/>
      </w:pPr>
      <w:rPr>
        <w:rFonts w:ascii="Wingdings" w:hAnsi="Wingdings" w:hint="default"/>
      </w:rPr>
    </w:lvl>
    <w:lvl w:ilvl="7" w:tplc="6888C030" w:tentative="1">
      <w:start w:val="1"/>
      <w:numFmt w:val="bullet"/>
      <w:lvlText w:val=""/>
      <w:lvlJc w:val="left"/>
      <w:pPr>
        <w:tabs>
          <w:tab w:val="num" w:pos="5760"/>
        </w:tabs>
        <w:ind w:left="5760" w:hanging="360"/>
      </w:pPr>
      <w:rPr>
        <w:rFonts w:ascii="Wingdings" w:hAnsi="Wingdings" w:hint="default"/>
      </w:rPr>
    </w:lvl>
    <w:lvl w:ilvl="8" w:tplc="93942A06" w:tentative="1">
      <w:start w:val="1"/>
      <w:numFmt w:val="bullet"/>
      <w:lvlText w:val=""/>
      <w:lvlJc w:val="left"/>
      <w:pPr>
        <w:tabs>
          <w:tab w:val="num" w:pos="6480"/>
        </w:tabs>
        <w:ind w:left="6480" w:hanging="360"/>
      </w:pPr>
      <w:rPr>
        <w:rFonts w:ascii="Wingdings" w:hAnsi="Wingdings" w:hint="default"/>
      </w:rPr>
    </w:lvl>
  </w:abstractNum>
  <w:abstractNum w:abstractNumId="22">
    <w:nsid w:val="6C6350C1"/>
    <w:multiLevelType w:val="hybridMultilevel"/>
    <w:tmpl w:val="A57AD346"/>
    <w:lvl w:ilvl="0" w:tplc="8C0E5D46">
      <w:start w:val="1"/>
      <w:numFmt w:val="bullet"/>
      <w:suff w:val="space"/>
      <w:lvlText w:val=""/>
      <w:lvlJc w:val="left"/>
      <w:pPr>
        <w:ind w:left="170" w:hanging="170"/>
      </w:pPr>
      <w:rPr>
        <w:rFonts w:ascii="Wingdings" w:hAnsi="Wingdings" w:hint="default"/>
      </w:rPr>
    </w:lvl>
    <w:lvl w:ilvl="1" w:tplc="EE281650" w:tentative="1">
      <w:start w:val="1"/>
      <w:numFmt w:val="bullet"/>
      <w:lvlText w:val=""/>
      <w:lvlJc w:val="left"/>
      <w:pPr>
        <w:tabs>
          <w:tab w:val="num" w:pos="1080"/>
        </w:tabs>
        <w:ind w:left="1080" w:hanging="360"/>
      </w:pPr>
      <w:rPr>
        <w:rFonts w:ascii="Wingdings" w:hAnsi="Wingdings" w:hint="default"/>
      </w:rPr>
    </w:lvl>
    <w:lvl w:ilvl="2" w:tplc="3B56A462" w:tentative="1">
      <w:start w:val="1"/>
      <w:numFmt w:val="bullet"/>
      <w:lvlText w:val=""/>
      <w:lvlJc w:val="left"/>
      <w:pPr>
        <w:tabs>
          <w:tab w:val="num" w:pos="1800"/>
        </w:tabs>
        <w:ind w:left="1800" w:hanging="360"/>
      </w:pPr>
      <w:rPr>
        <w:rFonts w:ascii="Wingdings" w:hAnsi="Wingdings" w:hint="default"/>
      </w:rPr>
    </w:lvl>
    <w:lvl w:ilvl="3" w:tplc="D8885CCA" w:tentative="1">
      <w:start w:val="1"/>
      <w:numFmt w:val="bullet"/>
      <w:lvlText w:val=""/>
      <w:lvlJc w:val="left"/>
      <w:pPr>
        <w:tabs>
          <w:tab w:val="num" w:pos="2520"/>
        </w:tabs>
        <w:ind w:left="2520" w:hanging="360"/>
      </w:pPr>
      <w:rPr>
        <w:rFonts w:ascii="Wingdings" w:hAnsi="Wingdings" w:hint="default"/>
      </w:rPr>
    </w:lvl>
    <w:lvl w:ilvl="4" w:tplc="33AEE1CE" w:tentative="1">
      <w:start w:val="1"/>
      <w:numFmt w:val="bullet"/>
      <w:lvlText w:val=""/>
      <w:lvlJc w:val="left"/>
      <w:pPr>
        <w:tabs>
          <w:tab w:val="num" w:pos="3240"/>
        </w:tabs>
        <w:ind w:left="3240" w:hanging="360"/>
      </w:pPr>
      <w:rPr>
        <w:rFonts w:ascii="Wingdings" w:hAnsi="Wingdings" w:hint="default"/>
      </w:rPr>
    </w:lvl>
    <w:lvl w:ilvl="5" w:tplc="4BAED4B0" w:tentative="1">
      <w:start w:val="1"/>
      <w:numFmt w:val="bullet"/>
      <w:lvlText w:val=""/>
      <w:lvlJc w:val="left"/>
      <w:pPr>
        <w:tabs>
          <w:tab w:val="num" w:pos="3960"/>
        </w:tabs>
        <w:ind w:left="3960" w:hanging="360"/>
      </w:pPr>
      <w:rPr>
        <w:rFonts w:ascii="Wingdings" w:hAnsi="Wingdings" w:hint="default"/>
      </w:rPr>
    </w:lvl>
    <w:lvl w:ilvl="6" w:tplc="0A0AA574" w:tentative="1">
      <w:start w:val="1"/>
      <w:numFmt w:val="bullet"/>
      <w:lvlText w:val=""/>
      <w:lvlJc w:val="left"/>
      <w:pPr>
        <w:tabs>
          <w:tab w:val="num" w:pos="4680"/>
        </w:tabs>
        <w:ind w:left="4680" w:hanging="360"/>
      </w:pPr>
      <w:rPr>
        <w:rFonts w:ascii="Wingdings" w:hAnsi="Wingdings" w:hint="default"/>
      </w:rPr>
    </w:lvl>
    <w:lvl w:ilvl="7" w:tplc="CC08CABC" w:tentative="1">
      <w:start w:val="1"/>
      <w:numFmt w:val="bullet"/>
      <w:lvlText w:val=""/>
      <w:lvlJc w:val="left"/>
      <w:pPr>
        <w:tabs>
          <w:tab w:val="num" w:pos="5400"/>
        </w:tabs>
        <w:ind w:left="5400" w:hanging="360"/>
      </w:pPr>
      <w:rPr>
        <w:rFonts w:ascii="Wingdings" w:hAnsi="Wingdings" w:hint="default"/>
      </w:rPr>
    </w:lvl>
    <w:lvl w:ilvl="8" w:tplc="1B7E2B90" w:tentative="1">
      <w:start w:val="1"/>
      <w:numFmt w:val="bullet"/>
      <w:lvlText w:val=""/>
      <w:lvlJc w:val="left"/>
      <w:pPr>
        <w:tabs>
          <w:tab w:val="num" w:pos="6120"/>
        </w:tabs>
        <w:ind w:left="6120" w:hanging="360"/>
      </w:pPr>
      <w:rPr>
        <w:rFonts w:ascii="Wingdings" w:hAnsi="Wingdings" w:hint="default"/>
      </w:rPr>
    </w:lvl>
  </w:abstractNum>
  <w:abstractNum w:abstractNumId="23">
    <w:nsid w:val="78716A65"/>
    <w:multiLevelType w:val="hybridMultilevel"/>
    <w:tmpl w:val="FBAE0DCE"/>
    <w:lvl w:ilvl="0" w:tplc="E8F8F1CA">
      <w:start w:val="1"/>
      <w:numFmt w:val="bullet"/>
      <w:lvlText w:val=""/>
      <w:lvlJc w:val="left"/>
      <w:pPr>
        <w:tabs>
          <w:tab w:val="num" w:pos="720"/>
        </w:tabs>
        <w:ind w:left="720" w:hanging="360"/>
      </w:pPr>
      <w:rPr>
        <w:rFonts w:ascii="Wingdings" w:hAnsi="Wingdings" w:hint="default"/>
      </w:rPr>
    </w:lvl>
    <w:lvl w:ilvl="1" w:tplc="563CA0EA" w:tentative="1">
      <w:start w:val="1"/>
      <w:numFmt w:val="bullet"/>
      <w:lvlText w:val=""/>
      <w:lvlJc w:val="left"/>
      <w:pPr>
        <w:tabs>
          <w:tab w:val="num" w:pos="1440"/>
        </w:tabs>
        <w:ind w:left="1440" w:hanging="360"/>
      </w:pPr>
      <w:rPr>
        <w:rFonts w:ascii="Wingdings" w:hAnsi="Wingdings" w:hint="default"/>
      </w:rPr>
    </w:lvl>
    <w:lvl w:ilvl="2" w:tplc="C32ADEC6" w:tentative="1">
      <w:start w:val="1"/>
      <w:numFmt w:val="bullet"/>
      <w:lvlText w:val=""/>
      <w:lvlJc w:val="left"/>
      <w:pPr>
        <w:tabs>
          <w:tab w:val="num" w:pos="2160"/>
        </w:tabs>
        <w:ind w:left="2160" w:hanging="360"/>
      </w:pPr>
      <w:rPr>
        <w:rFonts w:ascii="Wingdings" w:hAnsi="Wingdings" w:hint="default"/>
      </w:rPr>
    </w:lvl>
    <w:lvl w:ilvl="3" w:tplc="D9726FAE" w:tentative="1">
      <w:start w:val="1"/>
      <w:numFmt w:val="bullet"/>
      <w:lvlText w:val=""/>
      <w:lvlJc w:val="left"/>
      <w:pPr>
        <w:tabs>
          <w:tab w:val="num" w:pos="2880"/>
        </w:tabs>
        <w:ind w:left="2880" w:hanging="360"/>
      </w:pPr>
      <w:rPr>
        <w:rFonts w:ascii="Wingdings" w:hAnsi="Wingdings" w:hint="default"/>
      </w:rPr>
    </w:lvl>
    <w:lvl w:ilvl="4" w:tplc="DE4475D2" w:tentative="1">
      <w:start w:val="1"/>
      <w:numFmt w:val="bullet"/>
      <w:lvlText w:val=""/>
      <w:lvlJc w:val="left"/>
      <w:pPr>
        <w:tabs>
          <w:tab w:val="num" w:pos="3600"/>
        </w:tabs>
        <w:ind w:left="3600" w:hanging="360"/>
      </w:pPr>
      <w:rPr>
        <w:rFonts w:ascii="Wingdings" w:hAnsi="Wingdings" w:hint="default"/>
      </w:rPr>
    </w:lvl>
    <w:lvl w:ilvl="5" w:tplc="611A8202" w:tentative="1">
      <w:start w:val="1"/>
      <w:numFmt w:val="bullet"/>
      <w:lvlText w:val=""/>
      <w:lvlJc w:val="left"/>
      <w:pPr>
        <w:tabs>
          <w:tab w:val="num" w:pos="4320"/>
        </w:tabs>
        <w:ind w:left="4320" w:hanging="360"/>
      </w:pPr>
      <w:rPr>
        <w:rFonts w:ascii="Wingdings" w:hAnsi="Wingdings" w:hint="default"/>
      </w:rPr>
    </w:lvl>
    <w:lvl w:ilvl="6" w:tplc="16BC7BE0" w:tentative="1">
      <w:start w:val="1"/>
      <w:numFmt w:val="bullet"/>
      <w:lvlText w:val=""/>
      <w:lvlJc w:val="left"/>
      <w:pPr>
        <w:tabs>
          <w:tab w:val="num" w:pos="5040"/>
        </w:tabs>
        <w:ind w:left="5040" w:hanging="360"/>
      </w:pPr>
      <w:rPr>
        <w:rFonts w:ascii="Wingdings" w:hAnsi="Wingdings" w:hint="default"/>
      </w:rPr>
    </w:lvl>
    <w:lvl w:ilvl="7" w:tplc="C278F4C8" w:tentative="1">
      <w:start w:val="1"/>
      <w:numFmt w:val="bullet"/>
      <w:lvlText w:val=""/>
      <w:lvlJc w:val="left"/>
      <w:pPr>
        <w:tabs>
          <w:tab w:val="num" w:pos="5760"/>
        </w:tabs>
        <w:ind w:left="5760" w:hanging="360"/>
      </w:pPr>
      <w:rPr>
        <w:rFonts w:ascii="Wingdings" w:hAnsi="Wingdings" w:hint="default"/>
      </w:rPr>
    </w:lvl>
    <w:lvl w:ilvl="8" w:tplc="561CFA68" w:tentative="1">
      <w:start w:val="1"/>
      <w:numFmt w:val="bullet"/>
      <w:lvlText w:val=""/>
      <w:lvlJc w:val="left"/>
      <w:pPr>
        <w:tabs>
          <w:tab w:val="num" w:pos="6480"/>
        </w:tabs>
        <w:ind w:left="6480" w:hanging="360"/>
      </w:pPr>
      <w:rPr>
        <w:rFonts w:ascii="Wingdings" w:hAnsi="Wingdings" w:hint="default"/>
      </w:rPr>
    </w:lvl>
  </w:abstractNum>
  <w:abstractNum w:abstractNumId="24">
    <w:nsid w:val="7AFF5BDD"/>
    <w:multiLevelType w:val="hybridMultilevel"/>
    <w:tmpl w:val="D6C02CC6"/>
    <w:lvl w:ilvl="0" w:tplc="F8D83254">
      <w:start w:val="1"/>
      <w:numFmt w:val="bullet"/>
      <w:lvlText w:val=""/>
      <w:lvlJc w:val="left"/>
      <w:pPr>
        <w:tabs>
          <w:tab w:val="num" w:pos="720"/>
        </w:tabs>
        <w:ind w:left="720" w:hanging="360"/>
      </w:pPr>
      <w:rPr>
        <w:rFonts w:ascii="Wingdings" w:hAnsi="Wingdings" w:hint="default"/>
      </w:rPr>
    </w:lvl>
    <w:lvl w:ilvl="1" w:tplc="08E0C75A" w:tentative="1">
      <w:start w:val="1"/>
      <w:numFmt w:val="bullet"/>
      <w:lvlText w:val=""/>
      <w:lvlJc w:val="left"/>
      <w:pPr>
        <w:tabs>
          <w:tab w:val="num" w:pos="1440"/>
        </w:tabs>
        <w:ind w:left="1440" w:hanging="360"/>
      </w:pPr>
      <w:rPr>
        <w:rFonts w:ascii="Wingdings" w:hAnsi="Wingdings" w:hint="default"/>
      </w:rPr>
    </w:lvl>
    <w:lvl w:ilvl="2" w:tplc="6B16B85C" w:tentative="1">
      <w:start w:val="1"/>
      <w:numFmt w:val="bullet"/>
      <w:lvlText w:val=""/>
      <w:lvlJc w:val="left"/>
      <w:pPr>
        <w:tabs>
          <w:tab w:val="num" w:pos="2160"/>
        </w:tabs>
        <w:ind w:left="2160" w:hanging="360"/>
      </w:pPr>
      <w:rPr>
        <w:rFonts w:ascii="Wingdings" w:hAnsi="Wingdings" w:hint="default"/>
      </w:rPr>
    </w:lvl>
    <w:lvl w:ilvl="3" w:tplc="46DAA4E4" w:tentative="1">
      <w:start w:val="1"/>
      <w:numFmt w:val="bullet"/>
      <w:lvlText w:val=""/>
      <w:lvlJc w:val="left"/>
      <w:pPr>
        <w:tabs>
          <w:tab w:val="num" w:pos="2880"/>
        </w:tabs>
        <w:ind w:left="2880" w:hanging="360"/>
      </w:pPr>
      <w:rPr>
        <w:rFonts w:ascii="Wingdings" w:hAnsi="Wingdings" w:hint="default"/>
      </w:rPr>
    </w:lvl>
    <w:lvl w:ilvl="4" w:tplc="2EC805E2" w:tentative="1">
      <w:start w:val="1"/>
      <w:numFmt w:val="bullet"/>
      <w:lvlText w:val=""/>
      <w:lvlJc w:val="left"/>
      <w:pPr>
        <w:tabs>
          <w:tab w:val="num" w:pos="3600"/>
        </w:tabs>
        <w:ind w:left="3600" w:hanging="360"/>
      </w:pPr>
      <w:rPr>
        <w:rFonts w:ascii="Wingdings" w:hAnsi="Wingdings" w:hint="default"/>
      </w:rPr>
    </w:lvl>
    <w:lvl w:ilvl="5" w:tplc="EE9677A6" w:tentative="1">
      <w:start w:val="1"/>
      <w:numFmt w:val="bullet"/>
      <w:lvlText w:val=""/>
      <w:lvlJc w:val="left"/>
      <w:pPr>
        <w:tabs>
          <w:tab w:val="num" w:pos="4320"/>
        </w:tabs>
        <w:ind w:left="4320" w:hanging="360"/>
      </w:pPr>
      <w:rPr>
        <w:rFonts w:ascii="Wingdings" w:hAnsi="Wingdings" w:hint="default"/>
      </w:rPr>
    </w:lvl>
    <w:lvl w:ilvl="6" w:tplc="94142968" w:tentative="1">
      <w:start w:val="1"/>
      <w:numFmt w:val="bullet"/>
      <w:lvlText w:val=""/>
      <w:lvlJc w:val="left"/>
      <w:pPr>
        <w:tabs>
          <w:tab w:val="num" w:pos="5040"/>
        </w:tabs>
        <w:ind w:left="5040" w:hanging="360"/>
      </w:pPr>
      <w:rPr>
        <w:rFonts w:ascii="Wingdings" w:hAnsi="Wingdings" w:hint="default"/>
      </w:rPr>
    </w:lvl>
    <w:lvl w:ilvl="7" w:tplc="CEA87FEE" w:tentative="1">
      <w:start w:val="1"/>
      <w:numFmt w:val="bullet"/>
      <w:lvlText w:val=""/>
      <w:lvlJc w:val="left"/>
      <w:pPr>
        <w:tabs>
          <w:tab w:val="num" w:pos="5760"/>
        </w:tabs>
        <w:ind w:left="5760" w:hanging="360"/>
      </w:pPr>
      <w:rPr>
        <w:rFonts w:ascii="Wingdings" w:hAnsi="Wingdings" w:hint="default"/>
      </w:rPr>
    </w:lvl>
    <w:lvl w:ilvl="8" w:tplc="2A14A95E" w:tentative="1">
      <w:start w:val="1"/>
      <w:numFmt w:val="bullet"/>
      <w:lvlText w:val=""/>
      <w:lvlJc w:val="left"/>
      <w:pPr>
        <w:tabs>
          <w:tab w:val="num" w:pos="6480"/>
        </w:tabs>
        <w:ind w:left="6480" w:hanging="360"/>
      </w:pPr>
      <w:rPr>
        <w:rFonts w:ascii="Wingdings" w:hAnsi="Wingdings" w:hint="default"/>
      </w:rPr>
    </w:lvl>
  </w:abstractNum>
  <w:abstractNum w:abstractNumId="25">
    <w:nsid w:val="7E530710"/>
    <w:multiLevelType w:val="hybridMultilevel"/>
    <w:tmpl w:val="31C6DF3C"/>
    <w:lvl w:ilvl="0" w:tplc="C1C089DC">
      <w:start w:val="1"/>
      <w:numFmt w:val="bullet"/>
      <w:lvlText w:val=""/>
      <w:lvlJc w:val="left"/>
      <w:pPr>
        <w:tabs>
          <w:tab w:val="num" w:pos="720"/>
        </w:tabs>
        <w:ind w:left="720" w:hanging="360"/>
      </w:pPr>
      <w:rPr>
        <w:rFonts w:ascii="Wingdings" w:hAnsi="Wingdings" w:hint="default"/>
      </w:rPr>
    </w:lvl>
    <w:lvl w:ilvl="1" w:tplc="62BC28B6" w:tentative="1">
      <w:start w:val="1"/>
      <w:numFmt w:val="bullet"/>
      <w:lvlText w:val=""/>
      <w:lvlJc w:val="left"/>
      <w:pPr>
        <w:tabs>
          <w:tab w:val="num" w:pos="1440"/>
        </w:tabs>
        <w:ind w:left="1440" w:hanging="360"/>
      </w:pPr>
      <w:rPr>
        <w:rFonts w:ascii="Wingdings" w:hAnsi="Wingdings" w:hint="default"/>
      </w:rPr>
    </w:lvl>
    <w:lvl w:ilvl="2" w:tplc="162CD4CA" w:tentative="1">
      <w:start w:val="1"/>
      <w:numFmt w:val="bullet"/>
      <w:lvlText w:val=""/>
      <w:lvlJc w:val="left"/>
      <w:pPr>
        <w:tabs>
          <w:tab w:val="num" w:pos="2160"/>
        </w:tabs>
        <w:ind w:left="2160" w:hanging="360"/>
      </w:pPr>
      <w:rPr>
        <w:rFonts w:ascii="Wingdings" w:hAnsi="Wingdings" w:hint="default"/>
      </w:rPr>
    </w:lvl>
    <w:lvl w:ilvl="3" w:tplc="EF1495CC" w:tentative="1">
      <w:start w:val="1"/>
      <w:numFmt w:val="bullet"/>
      <w:lvlText w:val=""/>
      <w:lvlJc w:val="left"/>
      <w:pPr>
        <w:tabs>
          <w:tab w:val="num" w:pos="2880"/>
        </w:tabs>
        <w:ind w:left="2880" w:hanging="360"/>
      </w:pPr>
      <w:rPr>
        <w:rFonts w:ascii="Wingdings" w:hAnsi="Wingdings" w:hint="default"/>
      </w:rPr>
    </w:lvl>
    <w:lvl w:ilvl="4" w:tplc="579EB324" w:tentative="1">
      <w:start w:val="1"/>
      <w:numFmt w:val="bullet"/>
      <w:lvlText w:val=""/>
      <w:lvlJc w:val="left"/>
      <w:pPr>
        <w:tabs>
          <w:tab w:val="num" w:pos="3600"/>
        </w:tabs>
        <w:ind w:left="3600" w:hanging="360"/>
      </w:pPr>
      <w:rPr>
        <w:rFonts w:ascii="Wingdings" w:hAnsi="Wingdings" w:hint="default"/>
      </w:rPr>
    </w:lvl>
    <w:lvl w:ilvl="5" w:tplc="0E901D44" w:tentative="1">
      <w:start w:val="1"/>
      <w:numFmt w:val="bullet"/>
      <w:lvlText w:val=""/>
      <w:lvlJc w:val="left"/>
      <w:pPr>
        <w:tabs>
          <w:tab w:val="num" w:pos="4320"/>
        </w:tabs>
        <w:ind w:left="4320" w:hanging="360"/>
      </w:pPr>
      <w:rPr>
        <w:rFonts w:ascii="Wingdings" w:hAnsi="Wingdings" w:hint="default"/>
      </w:rPr>
    </w:lvl>
    <w:lvl w:ilvl="6" w:tplc="3D5A3912" w:tentative="1">
      <w:start w:val="1"/>
      <w:numFmt w:val="bullet"/>
      <w:lvlText w:val=""/>
      <w:lvlJc w:val="left"/>
      <w:pPr>
        <w:tabs>
          <w:tab w:val="num" w:pos="5040"/>
        </w:tabs>
        <w:ind w:left="5040" w:hanging="360"/>
      </w:pPr>
      <w:rPr>
        <w:rFonts w:ascii="Wingdings" w:hAnsi="Wingdings" w:hint="default"/>
      </w:rPr>
    </w:lvl>
    <w:lvl w:ilvl="7" w:tplc="C6B0C990" w:tentative="1">
      <w:start w:val="1"/>
      <w:numFmt w:val="bullet"/>
      <w:lvlText w:val=""/>
      <w:lvlJc w:val="left"/>
      <w:pPr>
        <w:tabs>
          <w:tab w:val="num" w:pos="5760"/>
        </w:tabs>
        <w:ind w:left="5760" w:hanging="360"/>
      </w:pPr>
      <w:rPr>
        <w:rFonts w:ascii="Wingdings" w:hAnsi="Wingdings" w:hint="default"/>
      </w:rPr>
    </w:lvl>
    <w:lvl w:ilvl="8" w:tplc="4F7CB5BA"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8"/>
  </w:num>
  <w:num w:numId="4">
    <w:abstractNumId w:val="22"/>
  </w:num>
  <w:num w:numId="5">
    <w:abstractNumId w:val="6"/>
  </w:num>
  <w:num w:numId="6">
    <w:abstractNumId w:val="7"/>
  </w:num>
  <w:num w:numId="7">
    <w:abstractNumId w:val="1"/>
  </w:num>
  <w:num w:numId="8">
    <w:abstractNumId w:val="21"/>
  </w:num>
  <w:num w:numId="9">
    <w:abstractNumId w:val="10"/>
  </w:num>
  <w:num w:numId="10">
    <w:abstractNumId w:val="11"/>
  </w:num>
  <w:num w:numId="11">
    <w:abstractNumId w:val="9"/>
  </w:num>
  <w:num w:numId="12">
    <w:abstractNumId w:val="24"/>
  </w:num>
  <w:num w:numId="13">
    <w:abstractNumId w:val="3"/>
  </w:num>
  <w:num w:numId="14">
    <w:abstractNumId w:val="18"/>
  </w:num>
  <w:num w:numId="15">
    <w:abstractNumId w:val="12"/>
  </w:num>
  <w:num w:numId="16">
    <w:abstractNumId w:val="17"/>
  </w:num>
  <w:num w:numId="17">
    <w:abstractNumId w:val="2"/>
  </w:num>
  <w:num w:numId="18">
    <w:abstractNumId w:val="23"/>
  </w:num>
  <w:num w:numId="19">
    <w:abstractNumId w:val="15"/>
  </w:num>
  <w:num w:numId="20">
    <w:abstractNumId w:val="14"/>
  </w:num>
  <w:num w:numId="21">
    <w:abstractNumId w:val="13"/>
  </w:num>
  <w:num w:numId="22">
    <w:abstractNumId w:val="20"/>
  </w:num>
  <w:num w:numId="23">
    <w:abstractNumId w:val="5"/>
  </w:num>
  <w:num w:numId="24">
    <w:abstractNumId w:val="16"/>
  </w:num>
  <w:num w:numId="25">
    <w:abstractNumId w:val="19"/>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879"/>
    <w:rsid w:val="00093AC3"/>
    <w:rsid w:val="001E60E4"/>
    <w:rsid w:val="00297C34"/>
    <w:rsid w:val="004015E3"/>
    <w:rsid w:val="00593EBD"/>
    <w:rsid w:val="00735879"/>
    <w:rsid w:val="0075114B"/>
    <w:rsid w:val="00A16150"/>
    <w:rsid w:val="00A45703"/>
    <w:rsid w:val="00A92CA6"/>
    <w:rsid w:val="00AD2D67"/>
    <w:rsid w:val="00C92844"/>
    <w:rsid w:val="00D11C38"/>
    <w:rsid w:val="00D40E31"/>
    <w:rsid w:val="00D862C3"/>
    <w:rsid w:val="00DB3118"/>
    <w:rsid w:val="00EE2618"/>
    <w:rsid w:val="00F17454"/>
    <w:rsid w:val="00FB32DC"/>
    <w:rsid w:val="00FD56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35879"/>
    <w:rPr>
      <w:rFonts w:ascii="Times New Roman" w:hAnsi="Times New Roman" w:cs="Times New Roman"/>
      <w:sz w:val="24"/>
      <w:szCs w:val="24"/>
    </w:rPr>
  </w:style>
  <w:style w:type="paragraph" w:styleId="a4">
    <w:name w:val="List Paragraph"/>
    <w:basedOn w:val="a"/>
    <w:uiPriority w:val="34"/>
    <w:qFormat/>
    <w:rsid w:val="0075114B"/>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unhideWhenUsed/>
    <w:rsid w:val="00F17454"/>
    <w:rPr>
      <w:color w:val="0000FF" w:themeColor="hyperlink"/>
      <w:u w:val="single"/>
    </w:rPr>
  </w:style>
  <w:style w:type="paragraph" w:styleId="a5">
    <w:name w:val="header"/>
    <w:basedOn w:val="a"/>
    <w:link w:val="Char"/>
    <w:uiPriority w:val="99"/>
    <w:unhideWhenUsed/>
    <w:rsid w:val="00F17454"/>
    <w:pPr>
      <w:tabs>
        <w:tab w:val="center" w:pos="4153"/>
        <w:tab w:val="right" w:pos="8306"/>
      </w:tabs>
      <w:spacing w:after="0" w:line="240" w:lineRule="auto"/>
    </w:pPr>
  </w:style>
  <w:style w:type="character" w:customStyle="1" w:styleId="Char">
    <w:name w:val="رأس الصفحة Char"/>
    <w:basedOn w:val="a0"/>
    <w:link w:val="a5"/>
    <w:uiPriority w:val="99"/>
    <w:rsid w:val="00F17454"/>
  </w:style>
  <w:style w:type="paragraph" w:styleId="a6">
    <w:name w:val="footer"/>
    <w:basedOn w:val="a"/>
    <w:link w:val="Char0"/>
    <w:uiPriority w:val="99"/>
    <w:unhideWhenUsed/>
    <w:rsid w:val="00F17454"/>
    <w:pPr>
      <w:tabs>
        <w:tab w:val="center" w:pos="4153"/>
        <w:tab w:val="right" w:pos="8306"/>
      </w:tabs>
      <w:spacing w:after="0" w:line="240" w:lineRule="auto"/>
    </w:pPr>
  </w:style>
  <w:style w:type="character" w:customStyle="1" w:styleId="Char0">
    <w:name w:val="تذييل الصفحة Char"/>
    <w:basedOn w:val="a0"/>
    <w:link w:val="a6"/>
    <w:uiPriority w:val="99"/>
    <w:rsid w:val="00F174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35879"/>
    <w:rPr>
      <w:rFonts w:ascii="Times New Roman" w:hAnsi="Times New Roman" w:cs="Times New Roman"/>
      <w:sz w:val="24"/>
      <w:szCs w:val="24"/>
    </w:rPr>
  </w:style>
  <w:style w:type="paragraph" w:styleId="a4">
    <w:name w:val="List Paragraph"/>
    <w:basedOn w:val="a"/>
    <w:uiPriority w:val="34"/>
    <w:qFormat/>
    <w:rsid w:val="0075114B"/>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unhideWhenUsed/>
    <w:rsid w:val="00F17454"/>
    <w:rPr>
      <w:color w:val="0000FF" w:themeColor="hyperlink"/>
      <w:u w:val="single"/>
    </w:rPr>
  </w:style>
  <w:style w:type="paragraph" w:styleId="a5">
    <w:name w:val="header"/>
    <w:basedOn w:val="a"/>
    <w:link w:val="Char"/>
    <w:uiPriority w:val="99"/>
    <w:unhideWhenUsed/>
    <w:rsid w:val="00F17454"/>
    <w:pPr>
      <w:tabs>
        <w:tab w:val="center" w:pos="4153"/>
        <w:tab w:val="right" w:pos="8306"/>
      </w:tabs>
      <w:spacing w:after="0" w:line="240" w:lineRule="auto"/>
    </w:pPr>
  </w:style>
  <w:style w:type="character" w:customStyle="1" w:styleId="Char">
    <w:name w:val="رأس الصفحة Char"/>
    <w:basedOn w:val="a0"/>
    <w:link w:val="a5"/>
    <w:uiPriority w:val="99"/>
    <w:rsid w:val="00F17454"/>
  </w:style>
  <w:style w:type="paragraph" w:styleId="a6">
    <w:name w:val="footer"/>
    <w:basedOn w:val="a"/>
    <w:link w:val="Char0"/>
    <w:uiPriority w:val="99"/>
    <w:unhideWhenUsed/>
    <w:rsid w:val="00F17454"/>
    <w:pPr>
      <w:tabs>
        <w:tab w:val="center" w:pos="4153"/>
        <w:tab w:val="right" w:pos="8306"/>
      </w:tabs>
      <w:spacing w:after="0" w:line="240" w:lineRule="auto"/>
    </w:pPr>
  </w:style>
  <w:style w:type="character" w:customStyle="1" w:styleId="Char0">
    <w:name w:val="تذييل الصفحة Char"/>
    <w:basedOn w:val="a0"/>
    <w:link w:val="a6"/>
    <w:uiPriority w:val="99"/>
    <w:rsid w:val="00F174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32402">
      <w:bodyDiv w:val="1"/>
      <w:marLeft w:val="0"/>
      <w:marRight w:val="0"/>
      <w:marTop w:val="0"/>
      <w:marBottom w:val="0"/>
      <w:divBdr>
        <w:top w:val="none" w:sz="0" w:space="0" w:color="auto"/>
        <w:left w:val="none" w:sz="0" w:space="0" w:color="auto"/>
        <w:bottom w:val="none" w:sz="0" w:space="0" w:color="auto"/>
        <w:right w:val="none" w:sz="0" w:space="0" w:color="auto"/>
      </w:divBdr>
    </w:div>
    <w:div w:id="109210381">
      <w:bodyDiv w:val="1"/>
      <w:marLeft w:val="0"/>
      <w:marRight w:val="0"/>
      <w:marTop w:val="0"/>
      <w:marBottom w:val="0"/>
      <w:divBdr>
        <w:top w:val="none" w:sz="0" w:space="0" w:color="auto"/>
        <w:left w:val="none" w:sz="0" w:space="0" w:color="auto"/>
        <w:bottom w:val="none" w:sz="0" w:space="0" w:color="auto"/>
        <w:right w:val="none" w:sz="0" w:space="0" w:color="auto"/>
      </w:divBdr>
    </w:div>
    <w:div w:id="156698637">
      <w:bodyDiv w:val="1"/>
      <w:marLeft w:val="0"/>
      <w:marRight w:val="0"/>
      <w:marTop w:val="0"/>
      <w:marBottom w:val="0"/>
      <w:divBdr>
        <w:top w:val="none" w:sz="0" w:space="0" w:color="auto"/>
        <w:left w:val="none" w:sz="0" w:space="0" w:color="auto"/>
        <w:bottom w:val="none" w:sz="0" w:space="0" w:color="auto"/>
        <w:right w:val="none" w:sz="0" w:space="0" w:color="auto"/>
      </w:divBdr>
    </w:div>
    <w:div w:id="191502758">
      <w:bodyDiv w:val="1"/>
      <w:marLeft w:val="0"/>
      <w:marRight w:val="0"/>
      <w:marTop w:val="0"/>
      <w:marBottom w:val="0"/>
      <w:divBdr>
        <w:top w:val="none" w:sz="0" w:space="0" w:color="auto"/>
        <w:left w:val="none" w:sz="0" w:space="0" w:color="auto"/>
        <w:bottom w:val="none" w:sz="0" w:space="0" w:color="auto"/>
        <w:right w:val="none" w:sz="0" w:space="0" w:color="auto"/>
      </w:divBdr>
    </w:div>
    <w:div w:id="193429209">
      <w:bodyDiv w:val="1"/>
      <w:marLeft w:val="0"/>
      <w:marRight w:val="0"/>
      <w:marTop w:val="0"/>
      <w:marBottom w:val="0"/>
      <w:divBdr>
        <w:top w:val="none" w:sz="0" w:space="0" w:color="auto"/>
        <w:left w:val="none" w:sz="0" w:space="0" w:color="auto"/>
        <w:bottom w:val="none" w:sz="0" w:space="0" w:color="auto"/>
        <w:right w:val="none" w:sz="0" w:space="0" w:color="auto"/>
      </w:divBdr>
      <w:divsChild>
        <w:div w:id="1043627884">
          <w:marLeft w:val="0"/>
          <w:marRight w:val="547"/>
          <w:marTop w:val="154"/>
          <w:marBottom w:val="0"/>
          <w:divBdr>
            <w:top w:val="none" w:sz="0" w:space="0" w:color="auto"/>
            <w:left w:val="none" w:sz="0" w:space="0" w:color="auto"/>
            <w:bottom w:val="none" w:sz="0" w:space="0" w:color="auto"/>
            <w:right w:val="none" w:sz="0" w:space="0" w:color="auto"/>
          </w:divBdr>
        </w:div>
      </w:divsChild>
    </w:div>
    <w:div w:id="214708364">
      <w:bodyDiv w:val="1"/>
      <w:marLeft w:val="0"/>
      <w:marRight w:val="0"/>
      <w:marTop w:val="0"/>
      <w:marBottom w:val="0"/>
      <w:divBdr>
        <w:top w:val="none" w:sz="0" w:space="0" w:color="auto"/>
        <w:left w:val="none" w:sz="0" w:space="0" w:color="auto"/>
        <w:bottom w:val="none" w:sz="0" w:space="0" w:color="auto"/>
        <w:right w:val="none" w:sz="0" w:space="0" w:color="auto"/>
      </w:divBdr>
      <w:divsChild>
        <w:div w:id="284698546">
          <w:marLeft w:val="0"/>
          <w:marRight w:val="547"/>
          <w:marTop w:val="154"/>
          <w:marBottom w:val="0"/>
          <w:divBdr>
            <w:top w:val="none" w:sz="0" w:space="0" w:color="auto"/>
            <w:left w:val="none" w:sz="0" w:space="0" w:color="auto"/>
            <w:bottom w:val="none" w:sz="0" w:space="0" w:color="auto"/>
            <w:right w:val="none" w:sz="0" w:space="0" w:color="auto"/>
          </w:divBdr>
        </w:div>
        <w:div w:id="1033849501">
          <w:marLeft w:val="0"/>
          <w:marRight w:val="547"/>
          <w:marTop w:val="154"/>
          <w:marBottom w:val="0"/>
          <w:divBdr>
            <w:top w:val="none" w:sz="0" w:space="0" w:color="auto"/>
            <w:left w:val="none" w:sz="0" w:space="0" w:color="auto"/>
            <w:bottom w:val="none" w:sz="0" w:space="0" w:color="auto"/>
            <w:right w:val="none" w:sz="0" w:space="0" w:color="auto"/>
          </w:divBdr>
        </w:div>
      </w:divsChild>
    </w:div>
    <w:div w:id="239222475">
      <w:bodyDiv w:val="1"/>
      <w:marLeft w:val="0"/>
      <w:marRight w:val="0"/>
      <w:marTop w:val="0"/>
      <w:marBottom w:val="0"/>
      <w:divBdr>
        <w:top w:val="none" w:sz="0" w:space="0" w:color="auto"/>
        <w:left w:val="none" w:sz="0" w:space="0" w:color="auto"/>
        <w:bottom w:val="none" w:sz="0" w:space="0" w:color="auto"/>
        <w:right w:val="none" w:sz="0" w:space="0" w:color="auto"/>
      </w:divBdr>
    </w:div>
    <w:div w:id="248655462">
      <w:bodyDiv w:val="1"/>
      <w:marLeft w:val="0"/>
      <w:marRight w:val="0"/>
      <w:marTop w:val="0"/>
      <w:marBottom w:val="0"/>
      <w:divBdr>
        <w:top w:val="none" w:sz="0" w:space="0" w:color="auto"/>
        <w:left w:val="none" w:sz="0" w:space="0" w:color="auto"/>
        <w:bottom w:val="none" w:sz="0" w:space="0" w:color="auto"/>
        <w:right w:val="none" w:sz="0" w:space="0" w:color="auto"/>
      </w:divBdr>
    </w:div>
    <w:div w:id="331757274">
      <w:bodyDiv w:val="1"/>
      <w:marLeft w:val="0"/>
      <w:marRight w:val="0"/>
      <w:marTop w:val="0"/>
      <w:marBottom w:val="0"/>
      <w:divBdr>
        <w:top w:val="none" w:sz="0" w:space="0" w:color="auto"/>
        <w:left w:val="none" w:sz="0" w:space="0" w:color="auto"/>
        <w:bottom w:val="none" w:sz="0" w:space="0" w:color="auto"/>
        <w:right w:val="none" w:sz="0" w:space="0" w:color="auto"/>
      </w:divBdr>
      <w:divsChild>
        <w:div w:id="1015499204">
          <w:marLeft w:val="0"/>
          <w:marRight w:val="576"/>
          <w:marTop w:val="154"/>
          <w:marBottom w:val="0"/>
          <w:divBdr>
            <w:top w:val="none" w:sz="0" w:space="0" w:color="auto"/>
            <w:left w:val="none" w:sz="0" w:space="0" w:color="auto"/>
            <w:bottom w:val="none" w:sz="0" w:space="0" w:color="auto"/>
            <w:right w:val="none" w:sz="0" w:space="0" w:color="auto"/>
          </w:divBdr>
        </w:div>
      </w:divsChild>
    </w:div>
    <w:div w:id="341856823">
      <w:bodyDiv w:val="1"/>
      <w:marLeft w:val="0"/>
      <w:marRight w:val="0"/>
      <w:marTop w:val="0"/>
      <w:marBottom w:val="0"/>
      <w:divBdr>
        <w:top w:val="none" w:sz="0" w:space="0" w:color="auto"/>
        <w:left w:val="none" w:sz="0" w:space="0" w:color="auto"/>
        <w:bottom w:val="none" w:sz="0" w:space="0" w:color="auto"/>
        <w:right w:val="none" w:sz="0" w:space="0" w:color="auto"/>
      </w:divBdr>
      <w:divsChild>
        <w:div w:id="1581326591">
          <w:marLeft w:val="0"/>
          <w:marRight w:val="547"/>
          <w:marTop w:val="154"/>
          <w:marBottom w:val="0"/>
          <w:divBdr>
            <w:top w:val="none" w:sz="0" w:space="0" w:color="auto"/>
            <w:left w:val="none" w:sz="0" w:space="0" w:color="auto"/>
            <w:bottom w:val="none" w:sz="0" w:space="0" w:color="auto"/>
            <w:right w:val="none" w:sz="0" w:space="0" w:color="auto"/>
          </w:divBdr>
        </w:div>
        <w:div w:id="738945197">
          <w:marLeft w:val="0"/>
          <w:marRight w:val="547"/>
          <w:marTop w:val="144"/>
          <w:marBottom w:val="0"/>
          <w:divBdr>
            <w:top w:val="none" w:sz="0" w:space="0" w:color="auto"/>
            <w:left w:val="none" w:sz="0" w:space="0" w:color="auto"/>
            <w:bottom w:val="none" w:sz="0" w:space="0" w:color="auto"/>
            <w:right w:val="none" w:sz="0" w:space="0" w:color="auto"/>
          </w:divBdr>
        </w:div>
        <w:div w:id="1874003492">
          <w:marLeft w:val="0"/>
          <w:marRight w:val="576"/>
          <w:marTop w:val="144"/>
          <w:marBottom w:val="0"/>
          <w:divBdr>
            <w:top w:val="none" w:sz="0" w:space="0" w:color="auto"/>
            <w:left w:val="none" w:sz="0" w:space="0" w:color="auto"/>
            <w:bottom w:val="none" w:sz="0" w:space="0" w:color="auto"/>
            <w:right w:val="none" w:sz="0" w:space="0" w:color="auto"/>
          </w:divBdr>
        </w:div>
      </w:divsChild>
    </w:div>
    <w:div w:id="408162121">
      <w:bodyDiv w:val="1"/>
      <w:marLeft w:val="0"/>
      <w:marRight w:val="0"/>
      <w:marTop w:val="0"/>
      <w:marBottom w:val="0"/>
      <w:divBdr>
        <w:top w:val="none" w:sz="0" w:space="0" w:color="auto"/>
        <w:left w:val="none" w:sz="0" w:space="0" w:color="auto"/>
        <w:bottom w:val="none" w:sz="0" w:space="0" w:color="auto"/>
        <w:right w:val="none" w:sz="0" w:space="0" w:color="auto"/>
      </w:divBdr>
    </w:div>
    <w:div w:id="499656205">
      <w:bodyDiv w:val="1"/>
      <w:marLeft w:val="0"/>
      <w:marRight w:val="0"/>
      <w:marTop w:val="0"/>
      <w:marBottom w:val="0"/>
      <w:divBdr>
        <w:top w:val="none" w:sz="0" w:space="0" w:color="auto"/>
        <w:left w:val="none" w:sz="0" w:space="0" w:color="auto"/>
        <w:bottom w:val="none" w:sz="0" w:space="0" w:color="auto"/>
        <w:right w:val="none" w:sz="0" w:space="0" w:color="auto"/>
      </w:divBdr>
      <w:divsChild>
        <w:div w:id="21709469">
          <w:marLeft w:val="0"/>
          <w:marRight w:val="274"/>
          <w:marTop w:val="0"/>
          <w:marBottom w:val="0"/>
          <w:divBdr>
            <w:top w:val="none" w:sz="0" w:space="0" w:color="auto"/>
            <w:left w:val="none" w:sz="0" w:space="0" w:color="auto"/>
            <w:bottom w:val="none" w:sz="0" w:space="0" w:color="auto"/>
            <w:right w:val="none" w:sz="0" w:space="0" w:color="auto"/>
          </w:divBdr>
        </w:div>
      </w:divsChild>
    </w:div>
    <w:div w:id="516768839">
      <w:bodyDiv w:val="1"/>
      <w:marLeft w:val="0"/>
      <w:marRight w:val="0"/>
      <w:marTop w:val="0"/>
      <w:marBottom w:val="0"/>
      <w:divBdr>
        <w:top w:val="none" w:sz="0" w:space="0" w:color="auto"/>
        <w:left w:val="none" w:sz="0" w:space="0" w:color="auto"/>
        <w:bottom w:val="none" w:sz="0" w:space="0" w:color="auto"/>
        <w:right w:val="none" w:sz="0" w:space="0" w:color="auto"/>
      </w:divBdr>
      <w:divsChild>
        <w:div w:id="475609991">
          <w:marLeft w:val="0"/>
          <w:marRight w:val="547"/>
          <w:marTop w:val="125"/>
          <w:marBottom w:val="0"/>
          <w:divBdr>
            <w:top w:val="none" w:sz="0" w:space="0" w:color="auto"/>
            <w:left w:val="none" w:sz="0" w:space="0" w:color="auto"/>
            <w:bottom w:val="none" w:sz="0" w:space="0" w:color="auto"/>
            <w:right w:val="none" w:sz="0" w:space="0" w:color="auto"/>
          </w:divBdr>
        </w:div>
        <w:div w:id="123230638">
          <w:marLeft w:val="0"/>
          <w:marRight w:val="547"/>
          <w:marTop w:val="125"/>
          <w:marBottom w:val="0"/>
          <w:divBdr>
            <w:top w:val="none" w:sz="0" w:space="0" w:color="auto"/>
            <w:left w:val="none" w:sz="0" w:space="0" w:color="auto"/>
            <w:bottom w:val="none" w:sz="0" w:space="0" w:color="auto"/>
            <w:right w:val="none" w:sz="0" w:space="0" w:color="auto"/>
          </w:divBdr>
        </w:div>
        <w:div w:id="429938368">
          <w:marLeft w:val="0"/>
          <w:marRight w:val="547"/>
          <w:marTop w:val="125"/>
          <w:marBottom w:val="0"/>
          <w:divBdr>
            <w:top w:val="none" w:sz="0" w:space="0" w:color="auto"/>
            <w:left w:val="none" w:sz="0" w:space="0" w:color="auto"/>
            <w:bottom w:val="none" w:sz="0" w:space="0" w:color="auto"/>
            <w:right w:val="none" w:sz="0" w:space="0" w:color="auto"/>
          </w:divBdr>
        </w:div>
      </w:divsChild>
    </w:div>
    <w:div w:id="519054458">
      <w:bodyDiv w:val="1"/>
      <w:marLeft w:val="0"/>
      <w:marRight w:val="0"/>
      <w:marTop w:val="0"/>
      <w:marBottom w:val="0"/>
      <w:divBdr>
        <w:top w:val="none" w:sz="0" w:space="0" w:color="auto"/>
        <w:left w:val="none" w:sz="0" w:space="0" w:color="auto"/>
        <w:bottom w:val="none" w:sz="0" w:space="0" w:color="auto"/>
        <w:right w:val="none" w:sz="0" w:space="0" w:color="auto"/>
      </w:divBdr>
      <w:divsChild>
        <w:div w:id="319358607">
          <w:marLeft w:val="0"/>
          <w:marRight w:val="547"/>
          <w:marTop w:val="144"/>
          <w:marBottom w:val="0"/>
          <w:divBdr>
            <w:top w:val="none" w:sz="0" w:space="0" w:color="auto"/>
            <w:left w:val="none" w:sz="0" w:space="0" w:color="auto"/>
            <w:bottom w:val="none" w:sz="0" w:space="0" w:color="auto"/>
            <w:right w:val="none" w:sz="0" w:space="0" w:color="auto"/>
          </w:divBdr>
        </w:div>
      </w:divsChild>
    </w:div>
    <w:div w:id="531574557">
      <w:bodyDiv w:val="1"/>
      <w:marLeft w:val="0"/>
      <w:marRight w:val="0"/>
      <w:marTop w:val="0"/>
      <w:marBottom w:val="0"/>
      <w:divBdr>
        <w:top w:val="none" w:sz="0" w:space="0" w:color="auto"/>
        <w:left w:val="none" w:sz="0" w:space="0" w:color="auto"/>
        <w:bottom w:val="none" w:sz="0" w:space="0" w:color="auto"/>
        <w:right w:val="none" w:sz="0" w:space="0" w:color="auto"/>
      </w:divBdr>
      <w:divsChild>
        <w:div w:id="2018337580">
          <w:marLeft w:val="0"/>
          <w:marRight w:val="576"/>
          <w:marTop w:val="0"/>
          <w:marBottom w:val="0"/>
          <w:divBdr>
            <w:top w:val="none" w:sz="0" w:space="0" w:color="auto"/>
            <w:left w:val="none" w:sz="0" w:space="0" w:color="auto"/>
            <w:bottom w:val="none" w:sz="0" w:space="0" w:color="auto"/>
            <w:right w:val="none" w:sz="0" w:space="0" w:color="auto"/>
          </w:divBdr>
        </w:div>
        <w:div w:id="1937009993">
          <w:marLeft w:val="0"/>
          <w:marRight w:val="576"/>
          <w:marTop w:val="0"/>
          <w:marBottom w:val="0"/>
          <w:divBdr>
            <w:top w:val="none" w:sz="0" w:space="0" w:color="auto"/>
            <w:left w:val="none" w:sz="0" w:space="0" w:color="auto"/>
            <w:bottom w:val="none" w:sz="0" w:space="0" w:color="auto"/>
            <w:right w:val="none" w:sz="0" w:space="0" w:color="auto"/>
          </w:divBdr>
        </w:div>
      </w:divsChild>
    </w:div>
    <w:div w:id="648831296">
      <w:bodyDiv w:val="1"/>
      <w:marLeft w:val="0"/>
      <w:marRight w:val="0"/>
      <w:marTop w:val="0"/>
      <w:marBottom w:val="0"/>
      <w:divBdr>
        <w:top w:val="none" w:sz="0" w:space="0" w:color="auto"/>
        <w:left w:val="none" w:sz="0" w:space="0" w:color="auto"/>
        <w:bottom w:val="none" w:sz="0" w:space="0" w:color="auto"/>
        <w:right w:val="none" w:sz="0" w:space="0" w:color="auto"/>
      </w:divBdr>
    </w:div>
    <w:div w:id="677658050">
      <w:bodyDiv w:val="1"/>
      <w:marLeft w:val="0"/>
      <w:marRight w:val="0"/>
      <w:marTop w:val="0"/>
      <w:marBottom w:val="0"/>
      <w:divBdr>
        <w:top w:val="none" w:sz="0" w:space="0" w:color="auto"/>
        <w:left w:val="none" w:sz="0" w:space="0" w:color="auto"/>
        <w:bottom w:val="none" w:sz="0" w:space="0" w:color="auto"/>
        <w:right w:val="none" w:sz="0" w:space="0" w:color="auto"/>
      </w:divBdr>
      <w:divsChild>
        <w:div w:id="881020351">
          <w:marLeft w:val="0"/>
          <w:marRight w:val="576"/>
          <w:marTop w:val="168"/>
          <w:marBottom w:val="0"/>
          <w:divBdr>
            <w:top w:val="none" w:sz="0" w:space="0" w:color="auto"/>
            <w:left w:val="none" w:sz="0" w:space="0" w:color="auto"/>
            <w:bottom w:val="none" w:sz="0" w:space="0" w:color="auto"/>
            <w:right w:val="none" w:sz="0" w:space="0" w:color="auto"/>
          </w:divBdr>
        </w:div>
      </w:divsChild>
    </w:div>
    <w:div w:id="724262061">
      <w:bodyDiv w:val="1"/>
      <w:marLeft w:val="0"/>
      <w:marRight w:val="0"/>
      <w:marTop w:val="0"/>
      <w:marBottom w:val="0"/>
      <w:divBdr>
        <w:top w:val="none" w:sz="0" w:space="0" w:color="auto"/>
        <w:left w:val="none" w:sz="0" w:space="0" w:color="auto"/>
        <w:bottom w:val="none" w:sz="0" w:space="0" w:color="auto"/>
        <w:right w:val="none" w:sz="0" w:space="0" w:color="auto"/>
      </w:divBdr>
      <w:divsChild>
        <w:div w:id="873616594">
          <w:marLeft w:val="0"/>
          <w:marRight w:val="547"/>
          <w:marTop w:val="154"/>
          <w:marBottom w:val="0"/>
          <w:divBdr>
            <w:top w:val="none" w:sz="0" w:space="0" w:color="auto"/>
            <w:left w:val="none" w:sz="0" w:space="0" w:color="auto"/>
            <w:bottom w:val="none" w:sz="0" w:space="0" w:color="auto"/>
            <w:right w:val="none" w:sz="0" w:space="0" w:color="auto"/>
          </w:divBdr>
        </w:div>
        <w:div w:id="45691398">
          <w:marLeft w:val="0"/>
          <w:marRight w:val="547"/>
          <w:marTop w:val="154"/>
          <w:marBottom w:val="0"/>
          <w:divBdr>
            <w:top w:val="none" w:sz="0" w:space="0" w:color="auto"/>
            <w:left w:val="none" w:sz="0" w:space="0" w:color="auto"/>
            <w:bottom w:val="none" w:sz="0" w:space="0" w:color="auto"/>
            <w:right w:val="none" w:sz="0" w:space="0" w:color="auto"/>
          </w:divBdr>
        </w:div>
      </w:divsChild>
    </w:div>
    <w:div w:id="738287631">
      <w:bodyDiv w:val="1"/>
      <w:marLeft w:val="0"/>
      <w:marRight w:val="0"/>
      <w:marTop w:val="0"/>
      <w:marBottom w:val="0"/>
      <w:divBdr>
        <w:top w:val="none" w:sz="0" w:space="0" w:color="auto"/>
        <w:left w:val="none" w:sz="0" w:space="0" w:color="auto"/>
        <w:bottom w:val="none" w:sz="0" w:space="0" w:color="auto"/>
        <w:right w:val="none" w:sz="0" w:space="0" w:color="auto"/>
      </w:divBdr>
      <w:divsChild>
        <w:div w:id="340741562">
          <w:marLeft w:val="0"/>
          <w:marRight w:val="547"/>
          <w:marTop w:val="144"/>
          <w:marBottom w:val="0"/>
          <w:divBdr>
            <w:top w:val="none" w:sz="0" w:space="0" w:color="auto"/>
            <w:left w:val="none" w:sz="0" w:space="0" w:color="auto"/>
            <w:bottom w:val="none" w:sz="0" w:space="0" w:color="auto"/>
            <w:right w:val="none" w:sz="0" w:space="0" w:color="auto"/>
          </w:divBdr>
        </w:div>
        <w:div w:id="894463321">
          <w:marLeft w:val="0"/>
          <w:marRight w:val="547"/>
          <w:marTop w:val="144"/>
          <w:marBottom w:val="0"/>
          <w:divBdr>
            <w:top w:val="none" w:sz="0" w:space="0" w:color="auto"/>
            <w:left w:val="none" w:sz="0" w:space="0" w:color="auto"/>
            <w:bottom w:val="none" w:sz="0" w:space="0" w:color="auto"/>
            <w:right w:val="none" w:sz="0" w:space="0" w:color="auto"/>
          </w:divBdr>
        </w:div>
        <w:div w:id="561674847">
          <w:marLeft w:val="0"/>
          <w:marRight w:val="547"/>
          <w:marTop w:val="144"/>
          <w:marBottom w:val="0"/>
          <w:divBdr>
            <w:top w:val="none" w:sz="0" w:space="0" w:color="auto"/>
            <w:left w:val="none" w:sz="0" w:space="0" w:color="auto"/>
            <w:bottom w:val="none" w:sz="0" w:space="0" w:color="auto"/>
            <w:right w:val="none" w:sz="0" w:space="0" w:color="auto"/>
          </w:divBdr>
        </w:div>
      </w:divsChild>
    </w:div>
    <w:div w:id="757672233">
      <w:bodyDiv w:val="1"/>
      <w:marLeft w:val="0"/>
      <w:marRight w:val="0"/>
      <w:marTop w:val="0"/>
      <w:marBottom w:val="0"/>
      <w:divBdr>
        <w:top w:val="none" w:sz="0" w:space="0" w:color="auto"/>
        <w:left w:val="none" w:sz="0" w:space="0" w:color="auto"/>
        <w:bottom w:val="none" w:sz="0" w:space="0" w:color="auto"/>
        <w:right w:val="none" w:sz="0" w:space="0" w:color="auto"/>
      </w:divBdr>
      <w:divsChild>
        <w:div w:id="2026050443">
          <w:marLeft w:val="0"/>
          <w:marRight w:val="547"/>
          <w:marTop w:val="125"/>
          <w:marBottom w:val="0"/>
          <w:divBdr>
            <w:top w:val="none" w:sz="0" w:space="0" w:color="auto"/>
            <w:left w:val="none" w:sz="0" w:space="0" w:color="auto"/>
            <w:bottom w:val="none" w:sz="0" w:space="0" w:color="auto"/>
            <w:right w:val="none" w:sz="0" w:space="0" w:color="auto"/>
          </w:divBdr>
        </w:div>
        <w:div w:id="1138303489">
          <w:marLeft w:val="0"/>
          <w:marRight w:val="547"/>
          <w:marTop w:val="106"/>
          <w:marBottom w:val="0"/>
          <w:divBdr>
            <w:top w:val="none" w:sz="0" w:space="0" w:color="auto"/>
            <w:left w:val="none" w:sz="0" w:space="0" w:color="auto"/>
            <w:bottom w:val="none" w:sz="0" w:space="0" w:color="auto"/>
            <w:right w:val="none" w:sz="0" w:space="0" w:color="auto"/>
          </w:divBdr>
        </w:div>
        <w:div w:id="368801561">
          <w:marLeft w:val="0"/>
          <w:marRight w:val="547"/>
          <w:marTop w:val="106"/>
          <w:marBottom w:val="0"/>
          <w:divBdr>
            <w:top w:val="none" w:sz="0" w:space="0" w:color="auto"/>
            <w:left w:val="none" w:sz="0" w:space="0" w:color="auto"/>
            <w:bottom w:val="none" w:sz="0" w:space="0" w:color="auto"/>
            <w:right w:val="none" w:sz="0" w:space="0" w:color="auto"/>
          </w:divBdr>
        </w:div>
      </w:divsChild>
    </w:div>
    <w:div w:id="795295088">
      <w:bodyDiv w:val="1"/>
      <w:marLeft w:val="0"/>
      <w:marRight w:val="0"/>
      <w:marTop w:val="0"/>
      <w:marBottom w:val="0"/>
      <w:divBdr>
        <w:top w:val="none" w:sz="0" w:space="0" w:color="auto"/>
        <w:left w:val="none" w:sz="0" w:space="0" w:color="auto"/>
        <w:bottom w:val="none" w:sz="0" w:space="0" w:color="auto"/>
        <w:right w:val="none" w:sz="0" w:space="0" w:color="auto"/>
      </w:divBdr>
    </w:div>
    <w:div w:id="825821647">
      <w:bodyDiv w:val="1"/>
      <w:marLeft w:val="0"/>
      <w:marRight w:val="0"/>
      <w:marTop w:val="0"/>
      <w:marBottom w:val="0"/>
      <w:divBdr>
        <w:top w:val="none" w:sz="0" w:space="0" w:color="auto"/>
        <w:left w:val="none" w:sz="0" w:space="0" w:color="auto"/>
        <w:bottom w:val="none" w:sz="0" w:space="0" w:color="auto"/>
        <w:right w:val="none" w:sz="0" w:space="0" w:color="auto"/>
      </w:divBdr>
      <w:divsChild>
        <w:div w:id="553784239">
          <w:marLeft w:val="0"/>
          <w:marRight w:val="547"/>
          <w:marTop w:val="106"/>
          <w:marBottom w:val="0"/>
          <w:divBdr>
            <w:top w:val="none" w:sz="0" w:space="0" w:color="auto"/>
            <w:left w:val="none" w:sz="0" w:space="0" w:color="auto"/>
            <w:bottom w:val="none" w:sz="0" w:space="0" w:color="auto"/>
            <w:right w:val="none" w:sz="0" w:space="0" w:color="auto"/>
          </w:divBdr>
        </w:div>
        <w:div w:id="717125600">
          <w:marLeft w:val="0"/>
          <w:marRight w:val="547"/>
          <w:marTop w:val="82"/>
          <w:marBottom w:val="0"/>
          <w:divBdr>
            <w:top w:val="none" w:sz="0" w:space="0" w:color="auto"/>
            <w:left w:val="none" w:sz="0" w:space="0" w:color="auto"/>
            <w:bottom w:val="none" w:sz="0" w:space="0" w:color="auto"/>
            <w:right w:val="none" w:sz="0" w:space="0" w:color="auto"/>
          </w:divBdr>
        </w:div>
        <w:div w:id="27994733">
          <w:marLeft w:val="0"/>
          <w:marRight w:val="547"/>
          <w:marTop w:val="101"/>
          <w:marBottom w:val="0"/>
          <w:divBdr>
            <w:top w:val="none" w:sz="0" w:space="0" w:color="auto"/>
            <w:left w:val="none" w:sz="0" w:space="0" w:color="auto"/>
            <w:bottom w:val="none" w:sz="0" w:space="0" w:color="auto"/>
            <w:right w:val="none" w:sz="0" w:space="0" w:color="auto"/>
          </w:divBdr>
        </w:div>
      </w:divsChild>
    </w:div>
    <w:div w:id="868033323">
      <w:bodyDiv w:val="1"/>
      <w:marLeft w:val="0"/>
      <w:marRight w:val="0"/>
      <w:marTop w:val="0"/>
      <w:marBottom w:val="0"/>
      <w:divBdr>
        <w:top w:val="none" w:sz="0" w:space="0" w:color="auto"/>
        <w:left w:val="none" w:sz="0" w:space="0" w:color="auto"/>
        <w:bottom w:val="none" w:sz="0" w:space="0" w:color="auto"/>
        <w:right w:val="none" w:sz="0" w:space="0" w:color="auto"/>
      </w:divBdr>
    </w:div>
    <w:div w:id="876284289">
      <w:bodyDiv w:val="1"/>
      <w:marLeft w:val="0"/>
      <w:marRight w:val="0"/>
      <w:marTop w:val="0"/>
      <w:marBottom w:val="0"/>
      <w:divBdr>
        <w:top w:val="none" w:sz="0" w:space="0" w:color="auto"/>
        <w:left w:val="none" w:sz="0" w:space="0" w:color="auto"/>
        <w:bottom w:val="none" w:sz="0" w:space="0" w:color="auto"/>
        <w:right w:val="none" w:sz="0" w:space="0" w:color="auto"/>
      </w:divBdr>
      <w:divsChild>
        <w:div w:id="1598176309">
          <w:marLeft w:val="0"/>
          <w:marRight w:val="547"/>
          <w:marTop w:val="125"/>
          <w:marBottom w:val="0"/>
          <w:divBdr>
            <w:top w:val="none" w:sz="0" w:space="0" w:color="auto"/>
            <w:left w:val="none" w:sz="0" w:space="0" w:color="auto"/>
            <w:bottom w:val="none" w:sz="0" w:space="0" w:color="auto"/>
            <w:right w:val="none" w:sz="0" w:space="0" w:color="auto"/>
          </w:divBdr>
        </w:div>
        <w:div w:id="611981762">
          <w:marLeft w:val="0"/>
          <w:marRight w:val="547"/>
          <w:marTop w:val="106"/>
          <w:marBottom w:val="0"/>
          <w:divBdr>
            <w:top w:val="none" w:sz="0" w:space="0" w:color="auto"/>
            <w:left w:val="none" w:sz="0" w:space="0" w:color="auto"/>
            <w:bottom w:val="none" w:sz="0" w:space="0" w:color="auto"/>
            <w:right w:val="none" w:sz="0" w:space="0" w:color="auto"/>
          </w:divBdr>
        </w:div>
        <w:div w:id="1591231788">
          <w:marLeft w:val="0"/>
          <w:marRight w:val="547"/>
          <w:marTop w:val="106"/>
          <w:marBottom w:val="0"/>
          <w:divBdr>
            <w:top w:val="none" w:sz="0" w:space="0" w:color="auto"/>
            <w:left w:val="none" w:sz="0" w:space="0" w:color="auto"/>
            <w:bottom w:val="none" w:sz="0" w:space="0" w:color="auto"/>
            <w:right w:val="none" w:sz="0" w:space="0" w:color="auto"/>
          </w:divBdr>
        </w:div>
      </w:divsChild>
    </w:div>
    <w:div w:id="964652792">
      <w:bodyDiv w:val="1"/>
      <w:marLeft w:val="0"/>
      <w:marRight w:val="0"/>
      <w:marTop w:val="0"/>
      <w:marBottom w:val="0"/>
      <w:divBdr>
        <w:top w:val="none" w:sz="0" w:space="0" w:color="auto"/>
        <w:left w:val="none" w:sz="0" w:space="0" w:color="auto"/>
        <w:bottom w:val="none" w:sz="0" w:space="0" w:color="auto"/>
        <w:right w:val="none" w:sz="0" w:space="0" w:color="auto"/>
      </w:divBdr>
    </w:div>
    <w:div w:id="1088423881">
      <w:bodyDiv w:val="1"/>
      <w:marLeft w:val="0"/>
      <w:marRight w:val="0"/>
      <w:marTop w:val="0"/>
      <w:marBottom w:val="0"/>
      <w:divBdr>
        <w:top w:val="none" w:sz="0" w:space="0" w:color="auto"/>
        <w:left w:val="none" w:sz="0" w:space="0" w:color="auto"/>
        <w:bottom w:val="none" w:sz="0" w:space="0" w:color="auto"/>
        <w:right w:val="none" w:sz="0" w:space="0" w:color="auto"/>
      </w:divBdr>
    </w:div>
    <w:div w:id="1186559948">
      <w:bodyDiv w:val="1"/>
      <w:marLeft w:val="0"/>
      <w:marRight w:val="0"/>
      <w:marTop w:val="0"/>
      <w:marBottom w:val="0"/>
      <w:divBdr>
        <w:top w:val="none" w:sz="0" w:space="0" w:color="auto"/>
        <w:left w:val="none" w:sz="0" w:space="0" w:color="auto"/>
        <w:bottom w:val="none" w:sz="0" w:space="0" w:color="auto"/>
        <w:right w:val="none" w:sz="0" w:space="0" w:color="auto"/>
      </w:divBdr>
    </w:div>
    <w:div w:id="1213007011">
      <w:bodyDiv w:val="1"/>
      <w:marLeft w:val="0"/>
      <w:marRight w:val="0"/>
      <w:marTop w:val="0"/>
      <w:marBottom w:val="0"/>
      <w:divBdr>
        <w:top w:val="none" w:sz="0" w:space="0" w:color="auto"/>
        <w:left w:val="none" w:sz="0" w:space="0" w:color="auto"/>
        <w:bottom w:val="none" w:sz="0" w:space="0" w:color="auto"/>
        <w:right w:val="none" w:sz="0" w:space="0" w:color="auto"/>
      </w:divBdr>
    </w:div>
    <w:div w:id="1249921008">
      <w:bodyDiv w:val="1"/>
      <w:marLeft w:val="0"/>
      <w:marRight w:val="0"/>
      <w:marTop w:val="0"/>
      <w:marBottom w:val="0"/>
      <w:divBdr>
        <w:top w:val="none" w:sz="0" w:space="0" w:color="auto"/>
        <w:left w:val="none" w:sz="0" w:space="0" w:color="auto"/>
        <w:bottom w:val="none" w:sz="0" w:space="0" w:color="auto"/>
        <w:right w:val="none" w:sz="0" w:space="0" w:color="auto"/>
      </w:divBdr>
      <w:divsChild>
        <w:div w:id="805397409">
          <w:marLeft w:val="0"/>
          <w:marRight w:val="274"/>
          <w:marTop w:val="0"/>
          <w:marBottom w:val="0"/>
          <w:divBdr>
            <w:top w:val="none" w:sz="0" w:space="0" w:color="auto"/>
            <w:left w:val="none" w:sz="0" w:space="0" w:color="auto"/>
            <w:bottom w:val="none" w:sz="0" w:space="0" w:color="auto"/>
            <w:right w:val="none" w:sz="0" w:space="0" w:color="auto"/>
          </w:divBdr>
        </w:div>
      </w:divsChild>
    </w:div>
    <w:div w:id="1285234121">
      <w:bodyDiv w:val="1"/>
      <w:marLeft w:val="0"/>
      <w:marRight w:val="0"/>
      <w:marTop w:val="0"/>
      <w:marBottom w:val="0"/>
      <w:divBdr>
        <w:top w:val="none" w:sz="0" w:space="0" w:color="auto"/>
        <w:left w:val="none" w:sz="0" w:space="0" w:color="auto"/>
        <w:bottom w:val="none" w:sz="0" w:space="0" w:color="auto"/>
        <w:right w:val="none" w:sz="0" w:space="0" w:color="auto"/>
      </w:divBdr>
    </w:div>
    <w:div w:id="1470053006">
      <w:bodyDiv w:val="1"/>
      <w:marLeft w:val="0"/>
      <w:marRight w:val="0"/>
      <w:marTop w:val="0"/>
      <w:marBottom w:val="0"/>
      <w:divBdr>
        <w:top w:val="none" w:sz="0" w:space="0" w:color="auto"/>
        <w:left w:val="none" w:sz="0" w:space="0" w:color="auto"/>
        <w:bottom w:val="none" w:sz="0" w:space="0" w:color="auto"/>
        <w:right w:val="none" w:sz="0" w:space="0" w:color="auto"/>
      </w:divBdr>
      <w:divsChild>
        <w:div w:id="1565917912">
          <w:marLeft w:val="0"/>
          <w:marRight w:val="547"/>
          <w:marTop w:val="144"/>
          <w:marBottom w:val="0"/>
          <w:divBdr>
            <w:top w:val="none" w:sz="0" w:space="0" w:color="auto"/>
            <w:left w:val="none" w:sz="0" w:space="0" w:color="auto"/>
            <w:bottom w:val="none" w:sz="0" w:space="0" w:color="auto"/>
            <w:right w:val="none" w:sz="0" w:space="0" w:color="auto"/>
          </w:divBdr>
        </w:div>
        <w:div w:id="775255574">
          <w:marLeft w:val="0"/>
          <w:marRight w:val="547"/>
          <w:marTop w:val="144"/>
          <w:marBottom w:val="0"/>
          <w:divBdr>
            <w:top w:val="none" w:sz="0" w:space="0" w:color="auto"/>
            <w:left w:val="none" w:sz="0" w:space="0" w:color="auto"/>
            <w:bottom w:val="none" w:sz="0" w:space="0" w:color="auto"/>
            <w:right w:val="none" w:sz="0" w:space="0" w:color="auto"/>
          </w:divBdr>
        </w:div>
        <w:div w:id="343672595">
          <w:marLeft w:val="0"/>
          <w:marRight w:val="547"/>
          <w:marTop w:val="144"/>
          <w:marBottom w:val="0"/>
          <w:divBdr>
            <w:top w:val="none" w:sz="0" w:space="0" w:color="auto"/>
            <w:left w:val="none" w:sz="0" w:space="0" w:color="auto"/>
            <w:bottom w:val="none" w:sz="0" w:space="0" w:color="auto"/>
            <w:right w:val="none" w:sz="0" w:space="0" w:color="auto"/>
          </w:divBdr>
        </w:div>
        <w:div w:id="667290350">
          <w:marLeft w:val="0"/>
          <w:marRight w:val="547"/>
          <w:marTop w:val="144"/>
          <w:marBottom w:val="0"/>
          <w:divBdr>
            <w:top w:val="none" w:sz="0" w:space="0" w:color="auto"/>
            <w:left w:val="none" w:sz="0" w:space="0" w:color="auto"/>
            <w:bottom w:val="none" w:sz="0" w:space="0" w:color="auto"/>
            <w:right w:val="none" w:sz="0" w:space="0" w:color="auto"/>
          </w:divBdr>
        </w:div>
      </w:divsChild>
    </w:div>
    <w:div w:id="1521159364">
      <w:bodyDiv w:val="1"/>
      <w:marLeft w:val="0"/>
      <w:marRight w:val="0"/>
      <w:marTop w:val="0"/>
      <w:marBottom w:val="0"/>
      <w:divBdr>
        <w:top w:val="none" w:sz="0" w:space="0" w:color="auto"/>
        <w:left w:val="none" w:sz="0" w:space="0" w:color="auto"/>
        <w:bottom w:val="none" w:sz="0" w:space="0" w:color="auto"/>
        <w:right w:val="none" w:sz="0" w:space="0" w:color="auto"/>
      </w:divBdr>
      <w:divsChild>
        <w:div w:id="305159580">
          <w:marLeft w:val="0"/>
          <w:marRight w:val="576"/>
          <w:marTop w:val="134"/>
          <w:marBottom w:val="0"/>
          <w:divBdr>
            <w:top w:val="none" w:sz="0" w:space="0" w:color="auto"/>
            <w:left w:val="none" w:sz="0" w:space="0" w:color="auto"/>
            <w:bottom w:val="none" w:sz="0" w:space="0" w:color="auto"/>
            <w:right w:val="none" w:sz="0" w:space="0" w:color="auto"/>
          </w:divBdr>
        </w:div>
      </w:divsChild>
    </w:div>
    <w:div w:id="1533877608">
      <w:bodyDiv w:val="1"/>
      <w:marLeft w:val="0"/>
      <w:marRight w:val="0"/>
      <w:marTop w:val="0"/>
      <w:marBottom w:val="0"/>
      <w:divBdr>
        <w:top w:val="none" w:sz="0" w:space="0" w:color="auto"/>
        <w:left w:val="none" w:sz="0" w:space="0" w:color="auto"/>
        <w:bottom w:val="none" w:sz="0" w:space="0" w:color="auto"/>
        <w:right w:val="none" w:sz="0" w:space="0" w:color="auto"/>
      </w:divBdr>
      <w:divsChild>
        <w:div w:id="305167527">
          <w:marLeft w:val="0"/>
          <w:marRight w:val="547"/>
          <w:marTop w:val="144"/>
          <w:marBottom w:val="0"/>
          <w:divBdr>
            <w:top w:val="none" w:sz="0" w:space="0" w:color="auto"/>
            <w:left w:val="none" w:sz="0" w:space="0" w:color="auto"/>
            <w:bottom w:val="none" w:sz="0" w:space="0" w:color="auto"/>
            <w:right w:val="none" w:sz="0" w:space="0" w:color="auto"/>
          </w:divBdr>
        </w:div>
        <w:div w:id="1811480751">
          <w:marLeft w:val="0"/>
          <w:marRight w:val="547"/>
          <w:marTop w:val="134"/>
          <w:marBottom w:val="0"/>
          <w:divBdr>
            <w:top w:val="none" w:sz="0" w:space="0" w:color="auto"/>
            <w:left w:val="none" w:sz="0" w:space="0" w:color="auto"/>
            <w:bottom w:val="none" w:sz="0" w:space="0" w:color="auto"/>
            <w:right w:val="none" w:sz="0" w:space="0" w:color="auto"/>
          </w:divBdr>
        </w:div>
        <w:div w:id="1244411088">
          <w:marLeft w:val="0"/>
          <w:marRight w:val="547"/>
          <w:marTop w:val="134"/>
          <w:marBottom w:val="0"/>
          <w:divBdr>
            <w:top w:val="none" w:sz="0" w:space="0" w:color="auto"/>
            <w:left w:val="none" w:sz="0" w:space="0" w:color="auto"/>
            <w:bottom w:val="none" w:sz="0" w:space="0" w:color="auto"/>
            <w:right w:val="none" w:sz="0" w:space="0" w:color="auto"/>
          </w:divBdr>
        </w:div>
        <w:div w:id="496502767">
          <w:marLeft w:val="0"/>
          <w:marRight w:val="547"/>
          <w:marTop w:val="134"/>
          <w:marBottom w:val="0"/>
          <w:divBdr>
            <w:top w:val="none" w:sz="0" w:space="0" w:color="auto"/>
            <w:left w:val="none" w:sz="0" w:space="0" w:color="auto"/>
            <w:bottom w:val="none" w:sz="0" w:space="0" w:color="auto"/>
            <w:right w:val="none" w:sz="0" w:space="0" w:color="auto"/>
          </w:divBdr>
        </w:div>
        <w:div w:id="506363716">
          <w:marLeft w:val="0"/>
          <w:marRight w:val="547"/>
          <w:marTop w:val="134"/>
          <w:marBottom w:val="0"/>
          <w:divBdr>
            <w:top w:val="none" w:sz="0" w:space="0" w:color="auto"/>
            <w:left w:val="none" w:sz="0" w:space="0" w:color="auto"/>
            <w:bottom w:val="none" w:sz="0" w:space="0" w:color="auto"/>
            <w:right w:val="none" w:sz="0" w:space="0" w:color="auto"/>
          </w:divBdr>
        </w:div>
        <w:div w:id="4134993">
          <w:marLeft w:val="0"/>
          <w:marRight w:val="547"/>
          <w:marTop w:val="134"/>
          <w:marBottom w:val="0"/>
          <w:divBdr>
            <w:top w:val="none" w:sz="0" w:space="0" w:color="auto"/>
            <w:left w:val="none" w:sz="0" w:space="0" w:color="auto"/>
            <w:bottom w:val="none" w:sz="0" w:space="0" w:color="auto"/>
            <w:right w:val="none" w:sz="0" w:space="0" w:color="auto"/>
          </w:divBdr>
        </w:div>
      </w:divsChild>
    </w:div>
    <w:div w:id="1628780785">
      <w:bodyDiv w:val="1"/>
      <w:marLeft w:val="0"/>
      <w:marRight w:val="0"/>
      <w:marTop w:val="0"/>
      <w:marBottom w:val="0"/>
      <w:divBdr>
        <w:top w:val="none" w:sz="0" w:space="0" w:color="auto"/>
        <w:left w:val="none" w:sz="0" w:space="0" w:color="auto"/>
        <w:bottom w:val="none" w:sz="0" w:space="0" w:color="auto"/>
        <w:right w:val="none" w:sz="0" w:space="0" w:color="auto"/>
      </w:divBdr>
    </w:div>
    <w:div w:id="1698193999">
      <w:bodyDiv w:val="1"/>
      <w:marLeft w:val="0"/>
      <w:marRight w:val="0"/>
      <w:marTop w:val="0"/>
      <w:marBottom w:val="0"/>
      <w:divBdr>
        <w:top w:val="none" w:sz="0" w:space="0" w:color="auto"/>
        <w:left w:val="none" w:sz="0" w:space="0" w:color="auto"/>
        <w:bottom w:val="none" w:sz="0" w:space="0" w:color="auto"/>
        <w:right w:val="none" w:sz="0" w:space="0" w:color="auto"/>
      </w:divBdr>
    </w:div>
    <w:div w:id="1730566297">
      <w:bodyDiv w:val="1"/>
      <w:marLeft w:val="0"/>
      <w:marRight w:val="0"/>
      <w:marTop w:val="0"/>
      <w:marBottom w:val="0"/>
      <w:divBdr>
        <w:top w:val="none" w:sz="0" w:space="0" w:color="auto"/>
        <w:left w:val="none" w:sz="0" w:space="0" w:color="auto"/>
        <w:bottom w:val="none" w:sz="0" w:space="0" w:color="auto"/>
        <w:right w:val="none" w:sz="0" w:space="0" w:color="auto"/>
      </w:divBdr>
    </w:div>
    <w:div w:id="1896089930">
      <w:bodyDiv w:val="1"/>
      <w:marLeft w:val="0"/>
      <w:marRight w:val="0"/>
      <w:marTop w:val="0"/>
      <w:marBottom w:val="0"/>
      <w:divBdr>
        <w:top w:val="none" w:sz="0" w:space="0" w:color="auto"/>
        <w:left w:val="none" w:sz="0" w:space="0" w:color="auto"/>
        <w:bottom w:val="none" w:sz="0" w:space="0" w:color="auto"/>
        <w:right w:val="none" w:sz="0" w:space="0" w:color="auto"/>
      </w:divBdr>
    </w:div>
    <w:div w:id="1922983688">
      <w:bodyDiv w:val="1"/>
      <w:marLeft w:val="0"/>
      <w:marRight w:val="0"/>
      <w:marTop w:val="0"/>
      <w:marBottom w:val="0"/>
      <w:divBdr>
        <w:top w:val="none" w:sz="0" w:space="0" w:color="auto"/>
        <w:left w:val="none" w:sz="0" w:space="0" w:color="auto"/>
        <w:bottom w:val="none" w:sz="0" w:space="0" w:color="auto"/>
        <w:right w:val="none" w:sz="0" w:space="0" w:color="auto"/>
      </w:divBdr>
    </w:div>
    <w:div w:id="1981181067">
      <w:bodyDiv w:val="1"/>
      <w:marLeft w:val="0"/>
      <w:marRight w:val="0"/>
      <w:marTop w:val="0"/>
      <w:marBottom w:val="0"/>
      <w:divBdr>
        <w:top w:val="none" w:sz="0" w:space="0" w:color="auto"/>
        <w:left w:val="none" w:sz="0" w:space="0" w:color="auto"/>
        <w:bottom w:val="none" w:sz="0" w:space="0" w:color="auto"/>
        <w:right w:val="none" w:sz="0" w:space="0" w:color="auto"/>
      </w:divBdr>
    </w:div>
    <w:div w:id="1983729461">
      <w:bodyDiv w:val="1"/>
      <w:marLeft w:val="0"/>
      <w:marRight w:val="0"/>
      <w:marTop w:val="0"/>
      <w:marBottom w:val="0"/>
      <w:divBdr>
        <w:top w:val="none" w:sz="0" w:space="0" w:color="auto"/>
        <w:left w:val="none" w:sz="0" w:space="0" w:color="auto"/>
        <w:bottom w:val="none" w:sz="0" w:space="0" w:color="auto"/>
        <w:right w:val="none" w:sz="0" w:space="0" w:color="auto"/>
      </w:divBdr>
      <w:divsChild>
        <w:div w:id="514458980">
          <w:marLeft w:val="0"/>
          <w:marRight w:val="547"/>
          <w:marTop w:val="134"/>
          <w:marBottom w:val="0"/>
          <w:divBdr>
            <w:top w:val="none" w:sz="0" w:space="0" w:color="auto"/>
            <w:left w:val="none" w:sz="0" w:space="0" w:color="auto"/>
            <w:bottom w:val="none" w:sz="0" w:space="0" w:color="auto"/>
            <w:right w:val="none" w:sz="0" w:space="0" w:color="auto"/>
          </w:divBdr>
        </w:div>
        <w:div w:id="1112868374">
          <w:marLeft w:val="0"/>
          <w:marRight w:val="547"/>
          <w:marTop w:val="115"/>
          <w:marBottom w:val="0"/>
          <w:divBdr>
            <w:top w:val="none" w:sz="0" w:space="0" w:color="auto"/>
            <w:left w:val="none" w:sz="0" w:space="0" w:color="auto"/>
            <w:bottom w:val="none" w:sz="0" w:space="0" w:color="auto"/>
            <w:right w:val="none" w:sz="0" w:space="0" w:color="auto"/>
          </w:divBdr>
        </w:div>
        <w:div w:id="1373388440">
          <w:marLeft w:val="0"/>
          <w:marRight w:val="547"/>
          <w:marTop w:val="115"/>
          <w:marBottom w:val="0"/>
          <w:divBdr>
            <w:top w:val="none" w:sz="0" w:space="0" w:color="auto"/>
            <w:left w:val="none" w:sz="0" w:space="0" w:color="auto"/>
            <w:bottom w:val="none" w:sz="0" w:space="0" w:color="auto"/>
            <w:right w:val="none" w:sz="0" w:space="0" w:color="auto"/>
          </w:divBdr>
        </w:div>
      </w:divsChild>
    </w:div>
    <w:div w:id="2070421736">
      <w:bodyDiv w:val="1"/>
      <w:marLeft w:val="0"/>
      <w:marRight w:val="0"/>
      <w:marTop w:val="0"/>
      <w:marBottom w:val="0"/>
      <w:divBdr>
        <w:top w:val="none" w:sz="0" w:space="0" w:color="auto"/>
        <w:left w:val="none" w:sz="0" w:space="0" w:color="auto"/>
        <w:bottom w:val="none" w:sz="0" w:space="0" w:color="auto"/>
        <w:right w:val="none" w:sz="0" w:space="0" w:color="auto"/>
      </w:divBdr>
      <w:divsChild>
        <w:div w:id="359011262">
          <w:marLeft w:val="0"/>
          <w:marRight w:val="274"/>
          <w:marTop w:val="0"/>
          <w:marBottom w:val="0"/>
          <w:divBdr>
            <w:top w:val="none" w:sz="0" w:space="0" w:color="auto"/>
            <w:left w:val="none" w:sz="0" w:space="0" w:color="auto"/>
            <w:bottom w:val="none" w:sz="0" w:space="0" w:color="auto"/>
            <w:right w:val="none" w:sz="0" w:space="0" w:color="auto"/>
          </w:divBdr>
        </w:div>
        <w:div w:id="1168324009">
          <w:marLeft w:val="0"/>
          <w:marRight w:val="274"/>
          <w:marTop w:val="0"/>
          <w:marBottom w:val="0"/>
          <w:divBdr>
            <w:top w:val="none" w:sz="0" w:space="0" w:color="auto"/>
            <w:left w:val="none" w:sz="0" w:space="0" w:color="auto"/>
            <w:bottom w:val="none" w:sz="0" w:space="0" w:color="auto"/>
            <w:right w:val="none" w:sz="0" w:space="0" w:color="auto"/>
          </w:divBdr>
        </w:div>
        <w:div w:id="524833134">
          <w:marLeft w:val="0"/>
          <w:marRight w:val="274"/>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rar.net/enc/akhlaq/1305"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6</Pages>
  <Words>3615</Words>
  <Characters>20607</Characters>
  <Application>Microsoft Office Word</Application>
  <DocSecurity>0</DocSecurity>
  <Lines>171</Lines>
  <Paragraphs>48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24174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5</cp:revision>
  <dcterms:created xsi:type="dcterms:W3CDTF">2012-12-17T18:19:00Z</dcterms:created>
  <dcterms:modified xsi:type="dcterms:W3CDTF">2012-12-17T21:39:00Z</dcterms:modified>
</cp:coreProperties>
</file>