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B75" w:rsidRPr="00436B75" w:rsidRDefault="00436B75" w:rsidP="00C71ABF">
      <w:pPr>
        <w:spacing w:after="0" w:line="0" w:lineRule="atLeast"/>
        <w:ind w:left="-716" w:right="-993"/>
        <w:jc w:val="center"/>
        <w:rPr>
          <w:b/>
          <w:bCs/>
          <w:color w:val="FF0000"/>
          <w:sz w:val="28"/>
          <w:szCs w:val="28"/>
          <w:rtl/>
        </w:rPr>
      </w:pPr>
      <w:r w:rsidRPr="00436B75">
        <w:rPr>
          <w:rFonts w:hint="cs"/>
          <w:b/>
          <w:bCs/>
          <w:color w:val="FF0000"/>
          <w:sz w:val="28"/>
          <w:szCs w:val="28"/>
          <w:rtl/>
        </w:rPr>
        <w:t>المحاضرة المباشرة الأولى ـ نواقض الإيمان.</w:t>
      </w:r>
    </w:p>
    <w:p w:rsidR="00D40E31" w:rsidRPr="00436B75" w:rsidRDefault="00436B75" w:rsidP="00C71ABF">
      <w:pPr>
        <w:spacing w:after="0" w:line="0" w:lineRule="atLeast"/>
        <w:ind w:left="-716" w:right="-993"/>
        <w:rPr>
          <w:color w:val="FF0000"/>
          <w:sz w:val="24"/>
          <w:szCs w:val="24"/>
          <w:rtl/>
        </w:rPr>
      </w:pPr>
      <w:r w:rsidRPr="00436B75">
        <w:rPr>
          <w:b/>
          <w:bCs/>
          <w:color w:val="FF0000"/>
          <w:sz w:val="24"/>
          <w:szCs w:val="24"/>
          <w:rtl/>
        </w:rPr>
        <w:t>نواقض الإيمان</w:t>
      </w:r>
      <w:r w:rsidRPr="00436B75">
        <w:rPr>
          <w:rFonts w:hint="cs"/>
          <w:color w:val="FF0000"/>
          <w:sz w:val="24"/>
          <w:szCs w:val="24"/>
          <w:rtl/>
        </w:rPr>
        <w:t>:</w:t>
      </w:r>
    </w:p>
    <w:p w:rsidR="00450562" w:rsidRPr="00436B75" w:rsidRDefault="00436B75" w:rsidP="00C71ABF">
      <w:pPr>
        <w:spacing w:after="0" w:line="0" w:lineRule="atLeast"/>
        <w:ind w:left="-716" w:right="-993"/>
        <w:rPr>
          <w:b/>
          <w:bCs/>
          <w:sz w:val="24"/>
          <w:szCs w:val="24"/>
        </w:rPr>
      </w:pPr>
      <w:r>
        <w:rPr>
          <w:rFonts w:hint="cs"/>
          <w:b/>
          <w:bCs/>
          <w:sz w:val="24"/>
          <w:szCs w:val="24"/>
          <w:rtl/>
        </w:rPr>
        <w:t xml:space="preserve">ـ </w:t>
      </w:r>
      <w:r w:rsidR="00C3111E" w:rsidRPr="00436B75">
        <w:rPr>
          <w:b/>
          <w:bCs/>
          <w:sz w:val="24"/>
          <w:szCs w:val="24"/>
          <w:rtl/>
        </w:rPr>
        <w:t>إن الحم</w:t>
      </w:r>
      <w:r w:rsidR="005D7D75">
        <w:rPr>
          <w:b/>
          <w:bCs/>
          <w:sz w:val="24"/>
          <w:szCs w:val="24"/>
          <w:rtl/>
        </w:rPr>
        <w:t xml:space="preserve">د لله نحمده </w:t>
      </w:r>
      <w:proofErr w:type="spellStart"/>
      <w:r w:rsidR="005D7D75">
        <w:rPr>
          <w:b/>
          <w:bCs/>
          <w:sz w:val="24"/>
          <w:szCs w:val="24"/>
          <w:rtl/>
        </w:rPr>
        <w:t>ونستعينه</w:t>
      </w:r>
      <w:proofErr w:type="spellEnd"/>
      <w:r w:rsidR="005D7D75">
        <w:rPr>
          <w:b/>
          <w:bCs/>
          <w:sz w:val="24"/>
          <w:szCs w:val="24"/>
          <w:rtl/>
        </w:rPr>
        <w:t xml:space="preserve"> ونستغفره </w:t>
      </w:r>
      <w:r w:rsidR="00C3111E" w:rsidRPr="00436B75">
        <w:rPr>
          <w:b/>
          <w:bCs/>
          <w:sz w:val="24"/>
          <w:szCs w:val="24"/>
          <w:rtl/>
        </w:rPr>
        <w:t xml:space="preserve">ونعوذ بالله من </w:t>
      </w:r>
      <w:r w:rsidR="005D7D75">
        <w:rPr>
          <w:b/>
          <w:bCs/>
          <w:sz w:val="24"/>
          <w:szCs w:val="24"/>
          <w:rtl/>
        </w:rPr>
        <w:t xml:space="preserve">شرور أنفسنا ومن سيئات أعمالنا </w:t>
      </w:r>
      <w:r w:rsidR="00C3111E" w:rsidRPr="00436B75">
        <w:rPr>
          <w:b/>
          <w:bCs/>
          <w:sz w:val="24"/>
          <w:szCs w:val="24"/>
          <w:rtl/>
        </w:rPr>
        <w:t xml:space="preserve">من يهده الله </w:t>
      </w:r>
      <w:r w:rsidR="005D7D75">
        <w:rPr>
          <w:b/>
          <w:bCs/>
          <w:sz w:val="24"/>
          <w:szCs w:val="24"/>
          <w:rtl/>
        </w:rPr>
        <w:t>فلا مضل له ومن يضلل فلا هادي له</w:t>
      </w:r>
      <w:r w:rsidR="00C3111E" w:rsidRPr="00436B75">
        <w:rPr>
          <w:b/>
          <w:bCs/>
          <w:sz w:val="24"/>
          <w:szCs w:val="24"/>
          <w:rtl/>
        </w:rPr>
        <w:t>.</w:t>
      </w:r>
    </w:p>
    <w:p w:rsidR="00450562" w:rsidRDefault="00436B75" w:rsidP="00C71ABF">
      <w:pPr>
        <w:spacing w:after="0" w:line="0" w:lineRule="atLeast"/>
        <w:ind w:left="-716" w:right="-993"/>
        <w:rPr>
          <w:b/>
          <w:bCs/>
          <w:sz w:val="24"/>
          <w:szCs w:val="24"/>
          <w:rtl/>
        </w:rPr>
      </w:pPr>
      <w:r>
        <w:rPr>
          <w:rFonts w:hint="cs"/>
          <w:b/>
          <w:bCs/>
          <w:sz w:val="24"/>
          <w:szCs w:val="24"/>
          <w:rtl/>
        </w:rPr>
        <w:t xml:space="preserve">ـ </w:t>
      </w:r>
      <w:r w:rsidR="00C3111E" w:rsidRPr="00436B75">
        <w:rPr>
          <w:b/>
          <w:bCs/>
          <w:sz w:val="24"/>
          <w:szCs w:val="24"/>
          <w:rtl/>
        </w:rPr>
        <w:t>وأشهد أن لا إله إلا الله وحده لا شريك ل</w:t>
      </w:r>
      <w:r w:rsidR="005D7D75">
        <w:rPr>
          <w:b/>
          <w:bCs/>
          <w:sz w:val="24"/>
          <w:szCs w:val="24"/>
          <w:rtl/>
        </w:rPr>
        <w:t>ه وأشهد</w:t>
      </w:r>
      <w:r w:rsidR="005D7D75">
        <w:rPr>
          <w:rFonts w:hint="cs"/>
          <w:b/>
          <w:bCs/>
          <w:sz w:val="24"/>
          <w:szCs w:val="24"/>
          <w:rtl/>
        </w:rPr>
        <w:t xml:space="preserve"> </w:t>
      </w:r>
      <w:r w:rsidR="005D7D75">
        <w:rPr>
          <w:b/>
          <w:bCs/>
          <w:sz w:val="24"/>
          <w:szCs w:val="24"/>
          <w:rtl/>
        </w:rPr>
        <w:t>أن محمدًا</w:t>
      </w:r>
      <w:r w:rsidR="005D7D75">
        <w:rPr>
          <w:rFonts w:hint="cs"/>
          <w:b/>
          <w:bCs/>
          <w:sz w:val="24"/>
          <w:szCs w:val="24"/>
          <w:rtl/>
        </w:rPr>
        <w:t xml:space="preserve"> </w:t>
      </w:r>
      <w:r w:rsidR="005D7D75">
        <w:rPr>
          <w:b/>
          <w:bCs/>
          <w:sz w:val="24"/>
          <w:szCs w:val="24"/>
          <w:rtl/>
        </w:rPr>
        <w:t xml:space="preserve">عبده ورسوله </w:t>
      </w:r>
      <w:r w:rsidR="00C3111E" w:rsidRPr="00436B75">
        <w:rPr>
          <w:b/>
          <w:bCs/>
          <w:sz w:val="24"/>
          <w:szCs w:val="24"/>
          <w:rtl/>
        </w:rPr>
        <w:t xml:space="preserve">صلى الله عليه </w:t>
      </w:r>
      <w:proofErr w:type="spellStart"/>
      <w:r w:rsidR="00C3111E" w:rsidRPr="00436B75">
        <w:rPr>
          <w:b/>
          <w:bCs/>
          <w:sz w:val="24"/>
          <w:szCs w:val="24"/>
          <w:rtl/>
        </w:rPr>
        <w:t>وآله</w:t>
      </w:r>
      <w:proofErr w:type="spellEnd"/>
      <w:r w:rsidR="00C3111E" w:rsidRPr="00436B75">
        <w:rPr>
          <w:b/>
          <w:bCs/>
          <w:sz w:val="24"/>
          <w:szCs w:val="24"/>
          <w:rtl/>
        </w:rPr>
        <w:t xml:space="preserve"> وس</w:t>
      </w:r>
      <w:r w:rsidR="005D7D75">
        <w:rPr>
          <w:b/>
          <w:bCs/>
          <w:sz w:val="24"/>
          <w:szCs w:val="24"/>
          <w:rtl/>
        </w:rPr>
        <w:t>لم</w:t>
      </w:r>
      <w:r w:rsidR="005D7D75">
        <w:rPr>
          <w:rFonts w:hint="cs"/>
          <w:b/>
          <w:bCs/>
          <w:sz w:val="24"/>
          <w:szCs w:val="24"/>
          <w:rtl/>
        </w:rPr>
        <w:t xml:space="preserve"> </w:t>
      </w:r>
      <w:r w:rsidR="00C3111E" w:rsidRPr="00436B75">
        <w:rPr>
          <w:b/>
          <w:bCs/>
          <w:sz w:val="24"/>
          <w:szCs w:val="24"/>
          <w:rtl/>
        </w:rPr>
        <w:t xml:space="preserve">فإن معرفة نواقض الإيمان مهمة جدا للمسلم خاصة هذا الذي وقع في شباك </w:t>
      </w:r>
      <w:r>
        <w:rPr>
          <w:b/>
          <w:bCs/>
          <w:sz w:val="24"/>
          <w:szCs w:val="24"/>
          <w:rtl/>
        </w:rPr>
        <w:t xml:space="preserve">دعاة جهلة لا يعرفون ما يقولون </w:t>
      </w:r>
      <w:r w:rsidR="00C3111E" w:rsidRPr="00436B75">
        <w:rPr>
          <w:b/>
          <w:bCs/>
          <w:sz w:val="24"/>
          <w:szCs w:val="24"/>
          <w:rtl/>
        </w:rPr>
        <w:t xml:space="preserve">قرأوا  كتابا أو اثنين في الإيمان فأخذوا يفتوا بغير علم ولا </w:t>
      </w:r>
      <w:r w:rsidR="005D7D75">
        <w:rPr>
          <w:b/>
          <w:bCs/>
          <w:sz w:val="24"/>
          <w:szCs w:val="24"/>
          <w:rtl/>
        </w:rPr>
        <w:t xml:space="preserve">هدى </w:t>
      </w:r>
      <w:r w:rsidR="00C3111E" w:rsidRPr="00436B75">
        <w:rPr>
          <w:b/>
          <w:bCs/>
          <w:sz w:val="24"/>
          <w:szCs w:val="24"/>
          <w:rtl/>
        </w:rPr>
        <w:t xml:space="preserve">ظانين أنهم صاروا </w:t>
      </w:r>
      <w:r w:rsidR="005D7D75">
        <w:rPr>
          <w:b/>
          <w:bCs/>
          <w:sz w:val="24"/>
          <w:szCs w:val="24"/>
          <w:rtl/>
        </w:rPr>
        <w:t xml:space="preserve">أئمة أهل الإسلام في هذا الشأن </w:t>
      </w:r>
      <w:r w:rsidR="00C3111E" w:rsidRPr="00436B75">
        <w:rPr>
          <w:b/>
          <w:bCs/>
          <w:sz w:val="24"/>
          <w:szCs w:val="24"/>
          <w:rtl/>
        </w:rPr>
        <w:t>فاختلفوا في توضيح عقيدة الإيمان والك</w:t>
      </w:r>
      <w:r w:rsidR="005D7D75">
        <w:rPr>
          <w:b/>
          <w:bCs/>
          <w:sz w:val="24"/>
          <w:szCs w:val="24"/>
          <w:rtl/>
        </w:rPr>
        <w:t xml:space="preserve">فر للشباب فوقع الشباب في حيرة </w:t>
      </w:r>
      <w:r w:rsidR="00C3111E" w:rsidRPr="00436B75">
        <w:rPr>
          <w:b/>
          <w:bCs/>
          <w:sz w:val="24"/>
          <w:szCs w:val="24"/>
          <w:rtl/>
        </w:rPr>
        <w:t>ونسأل الله أن يهدي الشباب إلى كل خير</w:t>
      </w:r>
      <w:r>
        <w:rPr>
          <w:rFonts w:hint="cs"/>
          <w:b/>
          <w:bCs/>
          <w:sz w:val="24"/>
          <w:szCs w:val="24"/>
          <w:rtl/>
        </w:rPr>
        <w:t>.</w:t>
      </w:r>
    </w:p>
    <w:p w:rsidR="00450562" w:rsidRPr="00436B75" w:rsidRDefault="00C3111E" w:rsidP="00C71ABF">
      <w:pPr>
        <w:spacing w:after="0" w:line="0" w:lineRule="atLeast"/>
        <w:ind w:left="-716" w:right="-993"/>
        <w:rPr>
          <w:b/>
          <w:bCs/>
          <w:color w:val="FF0000"/>
          <w:sz w:val="24"/>
          <w:szCs w:val="24"/>
        </w:rPr>
      </w:pPr>
      <w:r w:rsidRPr="00436B75">
        <w:rPr>
          <w:b/>
          <w:bCs/>
          <w:color w:val="FF0000"/>
          <w:sz w:val="24"/>
          <w:szCs w:val="24"/>
          <w:rtl/>
        </w:rPr>
        <w:t>أولا : تعريف الناقض</w:t>
      </w:r>
      <w:r w:rsidR="00436B75" w:rsidRPr="00436B75">
        <w:rPr>
          <w:rFonts w:hint="cs"/>
          <w:b/>
          <w:bCs/>
          <w:color w:val="FF0000"/>
          <w:sz w:val="24"/>
          <w:szCs w:val="24"/>
          <w:rtl/>
        </w:rPr>
        <w:t>:</w:t>
      </w:r>
      <w:r w:rsidRPr="00436B75">
        <w:rPr>
          <w:b/>
          <w:bCs/>
          <w:color w:val="FF0000"/>
          <w:sz w:val="24"/>
          <w:szCs w:val="24"/>
          <w:rtl/>
        </w:rPr>
        <w:t xml:space="preserve"> </w:t>
      </w:r>
    </w:p>
    <w:p w:rsidR="00436B75" w:rsidRPr="008818E5" w:rsidRDefault="00436B75" w:rsidP="00C71ABF">
      <w:pPr>
        <w:spacing w:after="0" w:line="0" w:lineRule="atLeast"/>
        <w:ind w:left="-716" w:right="-993"/>
        <w:rPr>
          <w:b/>
          <w:bCs/>
          <w:color w:val="0070C0"/>
          <w:sz w:val="24"/>
          <w:szCs w:val="24"/>
          <w:rtl/>
        </w:rPr>
      </w:pPr>
      <w:r w:rsidRPr="008818E5">
        <w:rPr>
          <w:b/>
          <w:bCs/>
          <w:color w:val="0070C0"/>
          <w:sz w:val="24"/>
          <w:szCs w:val="24"/>
          <w:rtl/>
        </w:rPr>
        <w:t xml:space="preserve">1 ـ الناقض لغة: </w:t>
      </w:r>
    </w:p>
    <w:p w:rsidR="00436B75" w:rsidRDefault="00436B75" w:rsidP="00C71ABF">
      <w:pPr>
        <w:spacing w:after="0" w:line="0" w:lineRule="atLeast"/>
        <w:ind w:left="-716" w:right="-993"/>
        <w:rPr>
          <w:b/>
          <w:bCs/>
          <w:sz w:val="24"/>
          <w:szCs w:val="24"/>
          <w:rtl/>
        </w:rPr>
      </w:pPr>
      <w:r w:rsidRPr="00436B75">
        <w:rPr>
          <w:b/>
          <w:bCs/>
          <w:sz w:val="24"/>
          <w:szCs w:val="24"/>
          <w:rtl/>
        </w:rPr>
        <w:t>النَّقْضُ: إِفْسادُ ما أَبْرَمْتَ من عَقْدٍ أَو بِناء، و</w:t>
      </w:r>
      <w:r w:rsidR="005D7D75">
        <w:rPr>
          <w:b/>
          <w:bCs/>
          <w:sz w:val="24"/>
          <w:szCs w:val="24"/>
          <w:rtl/>
        </w:rPr>
        <w:t xml:space="preserve">فـي الصحاح: النَّقْضُ  نَقْضُ  </w:t>
      </w:r>
      <w:r w:rsidRPr="00436B75">
        <w:rPr>
          <w:b/>
          <w:bCs/>
          <w:sz w:val="24"/>
          <w:szCs w:val="24"/>
          <w:rtl/>
        </w:rPr>
        <w:t>البِناء والـحَبْلِ والعَهْدِ. غيره: النقْضُ ضِدُّ الإِبْرام، نقَضَه يَنْقُضُه نَقْضاً و انْتَقَضَ و تَناقَضَ. و النَّقْضُ: اسمُ البِناء الـمَنْقُوضِ إِذا هُدم.</w:t>
      </w:r>
      <w:r w:rsidRPr="008818E5">
        <w:rPr>
          <w:b/>
          <w:bCs/>
          <w:sz w:val="16"/>
          <w:szCs w:val="16"/>
          <w:rtl/>
        </w:rPr>
        <w:t xml:space="preserve"> (لسان العرب 7/242)</w:t>
      </w:r>
    </w:p>
    <w:p w:rsidR="008818E5" w:rsidRPr="008818E5" w:rsidRDefault="008818E5" w:rsidP="00C71ABF">
      <w:pPr>
        <w:spacing w:after="0" w:line="0" w:lineRule="atLeast"/>
        <w:ind w:left="-716" w:right="-993"/>
        <w:rPr>
          <w:b/>
          <w:bCs/>
          <w:color w:val="0070C0"/>
          <w:sz w:val="24"/>
          <w:szCs w:val="24"/>
        </w:rPr>
      </w:pPr>
      <w:r w:rsidRPr="008818E5">
        <w:rPr>
          <w:b/>
          <w:bCs/>
          <w:color w:val="0070C0"/>
          <w:sz w:val="24"/>
          <w:szCs w:val="24"/>
          <w:rtl/>
        </w:rPr>
        <w:t xml:space="preserve">2 ـ الناقض في الشرع: </w:t>
      </w:r>
    </w:p>
    <w:p w:rsidR="008818E5" w:rsidRDefault="008818E5" w:rsidP="00C71ABF">
      <w:pPr>
        <w:spacing w:after="0" w:line="0" w:lineRule="atLeast"/>
        <w:ind w:left="-716" w:right="-993"/>
        <w:rPr>
          <w:b/>
          <w:bCs/>
          <w:sz w:val="24"/>
          <w:szCs w:val="24"/>
          <w:rtl/>
        </w:rPr>
      </w:pPr>
      <w:r w:rsidRPr="008818E5">
        <w:rPr>
          <w:b/>
          <w:bCs/>
          <w:sz w:val="24"/>
          <w:szCs w:val="24"/>
          <w:rtl/>
        </w:rPr>
        <w:t>هو ما يفسد به أصل الإيمان وينتقل الإنسان من الإسلام إلى الكفر ، ويصير صاحبه حلال الدم والمال . وهذه النواقض تسمى بالكفر الناقل عن الملة ، أو الكفر الأكبر</w:t>
      </w:r>
      <w:r>
        <w:rPr>
          <w:rFonts w:hint="cs"/>
          <w:b/>
          <w:bCs/>
          <w:sz w:val="24"/>
          <w:szCs w:val="24"/>
          <w:rtl/>
        </w:rPr>
        <w:t>.</w:t>
      </w:r>
    </w:p>
    <w:p w:rsidR="00450562" w:rsidRPr="008818E5" w:rsidRDefault="00C3111E" w:rsidP="00C71ABF">
      <w:pPr>
        <w:spacing w:after="0" w:line="0" w:lineRule="atLeast"/>
        <w:ind w:left="-716" w:right="-993"/>
        <w:rPr>
          <w:b/>
          <w:bCs/>
          <w:color w:val="FF0000"/>
          <w:sz w:val="24"/>
          <w:szCs w:val="24"/>
        </w:rPr>
      </w:pPr>
      <w:r w:rsidRPr="008818E5">
        <w:rPr>
          <w:b/>
          <w:bCs/>
          <w:color w:val="FF0000"/>
          <w:sz w:val="24"/>
          <w:szCs w:val="24"/>
          <w:rtl/>
        </w:rPr>
        <w:t>ثانيا: أنواع النواقض</w:t>
      </w:r>
    </w:p>
    <w:p w:rsidR="008818E5" w:rsidRDefault="008818E5" w:rsidP="00C71ABF">
      <w:pPr>
        <w:spacing w:after="0" w:line="0" w:lineRule="atLeast"/>
        <w:ind w:left="-716" w:right="-993"/>
        <w:rPr>
          <w:b/>
          <w:bCs/>
          <w:sz w:val="24"/>
          <w:szCs w:val="24"/>
          <w:rtl/>
        </w:rPr>
      </w:pPr>
      <w:r w:rsidRPr="008818E5">
        <w:rPr>
          <w:b/>
          <w:bCs/>
          <w:sz w:val="24"/>
          <w:szCs w:val="24"/>
          <w:rtl/>
        </w:rPr>
        <w:t xml:space="preserve">وهي في الجملة منها نواقض اعتقادية ، ونواقض قولية ونواقض عملية ولا تكون إلا بالكتاب والسنة فقط لا بأقوال الرجال وآرائهم </w:t>
      </w:r>
      <w:r w:rsidR="00C71ABF">
        <w:rPr>
          <w:b/>
          <w:bCs/>
          <w:sz w:val="24"/>
          <w:szCs w:val="24"/>
          <w:rtl/>
        </w:rPr>
        <w:t>وم</w:t>
      </w:r>
      <w:r w:rsidR="00C71ABF">
        <w:rPr>
          <w:rFonts w:hint="cs"/>
          <w:b/>
          <w:bCs/>
          <w:sz w:val="24"/>
          <w:szCs w:val="24"/>
          <w:rtl/>
        </w:rPr>
        <w:t>نها:</w:t>
      </w:r>
    </w:p>
    <w:p w:rsidR="008818E5" w:rsidRPr="008818E5" w:rsidRDefault="008818E5" w:rsidP="00C71ABF">
      <w:pPr>
        <w:spacing w:after="0" w:line="0" w:lineRule="atLeast"/>
        <w:ind w:left="-716" w:right="-993"/>
        <w:rPr>
          <w:b/>
          <w:bCs/>
          <w:color w:val="00B050"/>
          <w:sz w:val="24"/>
          <w:szCs w:val="24"/>
          <w:rtl/>
        </w:rPr>
      </w:pPr>
      <w:r w:rsidRPr="008818E5">
        <w:rPr>
          <w:b/>
          <w:bCs/>
          <w:color w:val="00B050"/>
          <w:sz w:val="24"/>
          <w:szCs w:val="24"/>
          <w:rtl/>
        </w:rPr>
        <w:t xml:space="preserve">1ـ الشك : </w:t>
      </w:r>
    </w:p>
    <w:p w:rsidR="008818E5" w:rsidRPr="008818E5" w:rsidRDefault="008818E5" w:rsidP="00C71ABF">
      <w:pPr>
        <w:spacing w:after="0" w:line="0" w:lineRule="atLeast"/>
        <w:ind w:left="-716" w:right="-993"/>
        <w:rPr>
          <w:b/>
          <w:bCs/>
          <w:sz w:val="24"/>
          <w:szCs w:val="24"/>
          <w:rtl/>
        </w:rPr>
      </w:pPr>
      <w:r w:rsidRPr="008818E5">
        <w:rPr>
          <w:b/>
          <w:bCs/>
          <w:sz w:val="24"/>
          <w:szCs w:val="24"/>
          <w:rtl/>
        </w:rPr>
        <w:t>وهو التردد بين التصديق والتكذيب ، ولا يصلح إيمان العبد إلا بتصديق تام .</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قال تعالى : { إِنَّمَا يَسْتَأْذِنُكَ الَّذِينَ لا يُؤْمِنُونَ بِاللَّهِ وَالْيَوْمِ الآخِرِ وَارْتَابَتْ قُلُوبُهُمْ فَهُمْ فِي رَيْبِهِمْ يَتَرَدَّدُونَ} </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وعن أبي هُرَيْرَةَ قال :َقَالَ رَسُولُ اللَّهِ صَلَّى اللَّهُ عَلَيْهِ وَسَلَّمَ : </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 أَشْهَدُ أَنْ لا إِلَهَ إِلا اللَّهُ وَأَنِّي رَسُولُ اللَّهِ لا يَلْقَى اللَّهَ بِهِمَا عَبْدٌ غَيْرَ شَاكٍّ فَيُحْجَبَ عَنْ الْجَنَّةِ ) </w:t>
      </w:r>
      <w:r w:rsidRPr="008818E5">
        <w:rPr>
          <w:b/>
          <w:bCs/>
          <w:sz w:val="16"/>
          <w:szCs w:val="16"/>
          <w:rtl/>
        </w:rPr>
        <w:t>[ متفق عليه ]</w:t>
      </w:r>
    </w:p>
    <w:p w:rsidR="008818E5" w:rsidRPr="008818E5" w:rsidRDefault="008818E5" w:rsidP="00C71ABF">
      <w:pPr>
        <w:spacing w:after="0" w:line="0" w:lineRule="atLeast"/>
        <w:ind w:left="-716" w:right="-993"/>
        <w:rPr>
          <w:b/>
          <w:bCs/>
          <w:color w:val="00B050"/>
          <w:sz w:val="24"/>
          <w:szCs w:val="24"/>
        </w:rPr>
      </w:pPr>
      <w:r w:rsidRPr="008818E5">
        <w:rPr>
          <w:b/>
          <w:bCs/>
          <w:color w:val="00B050"/>
          <w:sz w:val="24"/>
          <w:szCs w:val="24"/>
          <w:rtl/>
        </w:rPr>
        <w:t xml:space="preserve">2ـ الجحود: </w:t>
      </w:r>
    </w:p>
    <w:p w:rsidR="008818E5" w:rsidRPr="00114CF0" w:rsidRDefault="00114CF0" w:rsidP="00C71ABF">
      <w:pPr>
        <w:pStyle w:val="a3"/>
        <w:numPr>
          <w:ilvl w:val="0"/>
          <w:numId w:val="8"/>
        </w:numPr>
        <w:spacing w:after="0" w:line="0" w:lineRule="atLeast"/>
        <w:ind w:left="-716" w:right="-993" w:firstLine="0"/>
        <w:rPr>
          <w:b/>
          <w:bCs/>
          <w:sz w:val="24"/>
          <w:szCs w:val="24"/>
          <w:rtl/>
        </w:rPr>
      </w:pPr>
      <w:r w:rsidRPr="00114CF0">
        <w:rPr>
          <w:rFonts w:hint="cs"/>
          <w:b/>
          <w:bCs/>
          <w:color w:val="0070C0"/>
          <w:sz w:val="24"/>
          <w:szCs w:val="24"/>
          <w:rtl/>
        </w:rPr>
        <w:t>تعريفه:</w:t>
      </w:r>
      <w:r w:rsidRPr="00114CF0">
        <w:rPr>
          <w:b/>
          <w:bCs/>
          <w:color w:val="0070C0"/>
          <w:sz w:val="24"/>
          <w:szCs w:val="24"/>
          <w:rtl/>
        </w:rPr>
        <w:t xml:space="preserve"> </w:t>
      </w:r>
      <w:r w:rsidR="008818E5" w:rsidRPr="00114CF0">
        <w:rPr>
          <w:b/>
          <w:bCs/>
          <w:sz w:val="24"/>
          <w:szCs w:val="24"/>
          <w:rtl/>
        </w:rPr>
        <w:t>هو الإنكار مع العلم . فهو تكذيب باللسان مع تصديق بالقلب .</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قال تعالى : { قَدْ نَعْلَمُ إِنَّهُ لَيَحْزُنُكَ الَّذِي يَقُولُونَ فَإِنَّهُمْ لا يُكَذِّبُونَكَ وَلَكِنَّ الظَّالِمِينَ بِآيَاتِ اللَّهِ يَجْحَدُونَ } </w:t>
      </w:r>
      <w:r w:rsidRPr="008818E5">
        <w:rPr>
          <w:b/>
          <w:bCs/>
          <w:sz w:val="16"/>
          <w:szCs w:val="16"/>
          <w:rtl/>
        </w:rPr>
        <w:t>(الأنعام:33)</w:t>
      </w:r>
      <w:r w:rsidRPr="008818E5">
        <w:rPr>
          <w:b/>
          <w:bCs/>
          <w:sz w:val="24"/>
          <w:szCs w:val="24"/>
          <w:rtl/>
        </w:rPr>
        <w:t xml:space="preserve"> </w:t>
      </w:r>
    </w:p>
    <w:p w:rsidR="00450562" w:rsidRPr="008818E5" w:rsidRDefault="00C3111E" w:rsidP="00C71ABF">
      <w:pPr>
        <w:numPr>
          <w:ilvl w:val="0"/>
          <w:numId w:val="1"/>
        </w:numPr>
        <w:spacing w:after="0" w:line="0" w:lineRule="atLeast"/>
        <w:ind w:left="-716" w:right="-993" w:firstLine="0"/>
        <w:rPr>
          <w:b/>
          <w:bCs/>
          <w:sz w:val="24"/>
          <w:szCs w:val="24"/>
          <w:rtl/>
        </w:rPr>
      </w:pPr>
      <w:r w:rsidRPr="008818E5">
        <w:rPr>
          <w:b/>
          <w:bCs/>
          <w:sz w:val="24"/>
          <w:szCs w:val="24"/>
          <w:rtl/>
        </w:rPr>
        <w:t xml:space="preserve"> قال ابن جرير في تفسيره</w:t>
      </w:r>
      <w:r w:rsidRPr="008818E5">
        <w:rPr>
          <w:b/>
          <w:bCs/>
          <w:sz w:val="16"/>
          <w:szCs w:val="16"/>
          <w:rtl/>
        </w:rPr>
        <w:t>(7/ 180 )</w:t>
      </w:r>
      <w:r w:rsidRPr="008818E5">
        <w:rPr>
          <w:b/>
          <w:bCs/>
          <w:sz w:val="24"/>
          <w:szCs w:val="24"/>
          <w:rtl/>
        </w:rPr>
        <w:t>:</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يقول تعالى ذكره لنبيه محمد صلى الله عليه وسلم : قد نعلم يا محمد </w:t>
      </w:r>
      <w:r>
        <w:rPr>
          <w:b/>
          <w:bCs/>
          <w:sz w:val="24"/>
          <w:szCs w:val="24"/>
          <w:rtl/>
        </w:rPr>
        <w:t>إنه ليحزنك الذي يقول المشركون ؛</w:t>
      </w:r>
      <w:r w:rsidRPr="008818E5">
        <w:rPr>
          <w:b/>
          <w:bCs/>
          <w:sz w:val="24"/>
          <w:szCs w:val="24"/>
          <w:rtl/>
        </w:rPr>
        <w:t xml:space="preserve">وذلك قولهم له إنه كذاب (فإنهم لا يكذبونك ) </w:t>
      </w:r>
    </w:p>
    <w:p w:rsidR="008818E5" w:rsidRDefault="008818E5" w:rsidP="00C71ABF">
      <w:pPr>
        <w:spacing w:after="0" w:line="0" w:lineRule="atLeast"/>
        <w:ind w:left="-716" w:right="-993"/>
        <w:rPr>
          <w:b/>
          <w:bCs/>
          <w:sz w:val="24"/>
          <w:szCs w:val="24"/>
          <w:rtl/>
        </w:rPr>
      </w:pPr>
      <w:r w:rsidRPr="008818E5">
        <w:rPr>
          <w:b/>
          <w:bCs/>
          <w:sz w:val="24"/>
          <w:szCs w:val="24"/>
          <w:rtl/>
        </w:rPr>
        <w:t xml:space="preserve">واختلفت القراء في قراءة ذلك ؛ بمعنى أنهم لا يكذبونك فيما أتيتهم </w:t>
      </w:r>
      <w:r>
        <w:rPr>
          <w:b/>
          <w:bCs/>
          <w:sz w:val="24"/>
          <w:szCs w:val="24"/>
          <w:rtl/>
        </w:rPr>
        <w:t>به من وحي الله بل يعلمون صحته</w:t>
      </w:r>
      <w:r w:rsidRPr="008818E5">
        <w:rPr>
          <w:b/>
          <w:bCs/>
          <w:sz w:val="24"/>
          <w:szCs w:val="24"/>
          <w:rtl/>
        </w:rPr>
        <w:t xml:space="preserve"> ولكنهم  يجحدون  حقيقته قولا فلا يؤمنون به   000 وقرأته جماعة من قراء المدينة والعراقيين والكوفة والبصرة </w:t>
      </w:r>
    </w:p>
    <w:p w:rsidR="008818E5" w:rsidRPr="008818E5" w:rsidRDefault="008818E5" w:rsidP="00C71ABF">
      <w:pPr>
        <w:spacing w:after="0" w:line="0" w:lineRule="atLeast"/>
        <w:ind w:left="-716" w:right="-993"/>
        <w:rPr>
          <w:b/>
          <w:bCs/>
          <w:sz w:val="24"/>
          <w:szCs w:val="24"/>
          <w:rtl/>
        </w:rPr>
      </w:pPr>
      <w:r>
        <w:rPr>
          <w:b/>
          <w:bCs/>
          <w:sz w:val="24"/>
          <w:szCs w:val="24"/>
          <w:rtl/>
        </w:rPr>
        <w:t>( فإنهم لا يكذبونك)بمعنى</w:t>
      </w:r>
      <w:r w:rsidRPr="008818E5">
        <w:rPr>
          <w:b/>
          <w:bCs/>
          <w:sz w:val="24"/>
          <w:szCs w:val="24"/>
          <w:rtl/>
        </w:rPr>
        <w:t>: أنهم لا يكذبو</w:t>
      </w:r>
      <w:r>
        <w:rPr>
          <w:b/>
          <w:bCs/>
          <w:sz w:val="24"/>
          <w:szCs w:val="24"/>
          <w:rtl/>
        </w:rPr>
        <w:t>نك علمًا ؛بل يعلمون أنك صادق ،</w:t>
      </w:r>
      <w:r w:rsidRPr="008818E5">
        <w:rPr>
          <w:b/>
          <w:bCs/>
          <w:sz w:val="24"/>
          <w:szCs w:val="24"/>
          <w:rtl/>
        </w:rPr>
        <w:t xml:space="preserve">ولكنهم يكذبونك قولا عنادا وحسدا      </w:t>
      </w:r>
    </w:p>
    <w:p w:rsidR="00450562" w:rsidRPr="008818E5" w:rsidRDefault="00C3111E" w:rsidP="00C71ABF">
      <w:pPr>
        <w:numPr>
          <w:ilvl w:val="0"/>
          <w:numId w:val="2"/>
        </w:numPr>
        <w:spacing w:after="0" w:line="0" w:lineRule="atLeast"/>
        <w:ind w:left="-716" w:right="-993" w:firstLine="0"/>
        <w:rPr>
          <w:b/>
          <w:bCs/>
          <w:sz w:val="24"/>
          <w:szCs w:val="24"/>
        </w:rPr>
      </w:pPr>
      <w:r w:rsidRPr="008818E5">
        <w:rPr>
          <w:b/>
          <w:bCs/>
          <w:sz w:val="24"/>
          <w:szCs w:val="24"/>
          <w:rtl/>
        </w:rPr>
        <w:t>والصواب من القول في ذلك عندي : أن يقال إنهما قراءتان مشهورتان قد قرأ بكل واحدة منهما جماعة من القراء ، ولكل واحدة منهما في الصحة مخرج مفهوم:</w:t>
      </w:r>
    </w:p>
    <w:p w:rsidR="00450562" w:rsidRPr="008818E5" w:rsidRDefault="00C3111E" w:rsidP="00C71ABF">
      <w:pPr>
        <w:numPr>
          <w:ilvl w:val="0"/>
          <w:numId w:val="2"/>
        </w:numPr>
        <w:spacing w:after="0" w:line="0" w:lineRule="atLeast"/>
        <w:ind w:left="-716" w:right="-993" w:firstLine="0"/>
        <w:rPr>
          <w:b/>
          <w:bCs/>
          <w:sz w:val="24"/>
          <w:szCs w:val="24"/>
          <w:rtl/>
        </w:rPr>
      </w:pPr>
      <w:r w:rsidRPr="008818E5">
        <w:rPr>
          <w:b/>
          <w:bCs/>
          <w:sz w:val="24"/>
          <w:szCs w:val="24"/>
          <w:rtl/>
        </w:rPr>
        <w:t xml:space="preserve"> وذلك أن المشركين لا شك أنه كان منهم قوم يكذبون رسول الله صلى الله عليه  وسلم ، فكان بعضهم يقول هو شاعر ، وبعضهم يقول ه</w:t>
      </w:r>
      <w:r w:rsidR="00114CF0">
        <w:rPr>
          <w:b/>
          <w:bCs/>
          <w:sz w:val="24"/>
          <w:szCs w:val="24"/>
          <w:rtl/>
        </w:rPr>
        <w:t xml:space="preserve">و كاهن وبعضهم يقول هو مجنون </w:t>
      </w:r>
      <w:r w:rsidRPr="008818E5">
        <w:rPr>
          <w:b/>
          <w:bCs/>
          <w:sz w:val="24"/>
          <w:szCs w:val="24"/>
          <w:rtl/>
        </w:rPr>
        <w:t xml:space="preserve">وينفي جميعهم أن يكون الذي أتاهم به من وحي السماء ، ومن تنزيل رب العالمين قولا . </w:t>
      </w:r>
    </w:p>
    <w:p w:rsidR="008818E5" w:rsidRDefault="008818E5" w:rsidP="00C71ABF">
      <w:pPr>
        <w:spacing w:after="0" w:line="0" w:lineRule="atLeast"/>
        <w:ind w:left="-716" w:right="-993"/>
        <w:rPr>
          <w:b/>
          <w:bCs/>
          <w:sz w:val="24"/>
          <w:szCs w:val="24"/>
          <w:rtl/>
        </w:rPr>
      </w:pPr>
      <w:r w:rsidRPr="008818E5">
        <w:rPr>
          <w:b/>
          <w:bCs/>
          <w:sz w:val="24"/>
          <w:szCs w:val="24"/>
          <w:rtl/>
        </w:rPr>
        <w:t>وكان بعضهم قد تبين أمره وعلم صحة نبوته وهو في ذلك يعاند ويجحد نبوته حسدا له وبغيا</w:t>
      </w:r>
      <w:r>
        <w:rPr>
          <w:rFonts w:hint="cs"/>
          <w:b/>
          <w:bCs/>
          <w:sz w:val="24"/>
          <w:szCs w:val="24"/>
          <w:rtl/>
        </w:rPr>
        <w:t>.</w:t>
      </w:r>
    </w:p>
    <w:p w:rsidR="00450562" w:rsidRPr="008818E5" w:rsidRDefault="00C3111E" w:rsidP="00C71ABF">
      <w:pPr>
        <w:numPr>
          <w:ilvl w:val="0"/>
          <w:numId w:val="4"/>
        </w:numPr>
        <w:spacing w:after="0" w:line="0" w:lineRule="atLeast"/>
        <w:ind w:left="-716" w:right="-993" w:firstLine="0"/>
        <w:rPr>
          <w:b/>
          <w:bCs/>
          <w:sz w:val="24"/>
          <w:szCs w:val="24"/>
        </w:rPr>
      </w:pPr>
      <w:r w:rsidRPr="008818E5">
        <w:rPr>
          <w:b/>
          <w:bCs/>
          <w:sz w:val="24"/>
          <w:szCs w:val="24"/>
          <w:rtl/>
        </w:rPr>
        <w:t>فالقارئ (فإنهم لا يكذبونك) يعني به : أن الذين كانوا يعرفون حقيقة   نبوتك وصدق قولك فيما تقول يجحدون أن يكون ما تتلوه عليهم من عند الله قولا وهم يعلمون أن ذلك من عند الله علما صحيحا مصيب  لما ذكرنا من أنه قد كان فيهم من هذه صفته</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وفي قول الله تعالى :{ الَّذِينَ آتَيْنَاهُمُ الْكِتَابَ يَعْرِفُونَهُ كَمَا يَعْرِفُونَ أَبْنَاءَهمْ } </w:t>
      </w:r>
      <w:r w:rsidRPr="008818E5">
        <w:rPr>
          <w:b/>
          <w:bCs/>
          <w:sz w:val="16"/>
          <w:szCs w:val="16"/>
          <w:rtl/>
        </w:rPr>
        <w:t>(البقرة:146)</w:t>
      </w:r>
      <w:r w:rsidRPr="008818E5">
        <w:rPr>
          <w:b/>
          <w:bCs/>
          <w:sz w:val="24"/>
          <w:szCs w:val="24"/>
          <w:rtl/>
        </w:rPr>
        <w:t xml:space="preserve">  أوضح الدليل على أنه قد كان فيهم العناد من جحود نبوته صلى الله عليه وسلم مع علم منهم به ، وصحة نبوته</w:t>
      </w:r>
    </w:p>
    <w:p w:rsidR="00450562" w:rsidRPr="008818E5" w:rsidRDefault="00C3111E" w:rsidP="00C71ABF">
      <w:pPr>
        <w:numPr>
          <w:ilvl w:val="0"/>
          <w:numId w:val="3"/>
        </w:numPr>
        <w:spacing w:after="0" w:line="0" w:lineRule="atLeast"/>
        <w:ind w:left="-716" w:right="-993" w:firstLine="0"/>
        <w:rPr>
          <w:b/>
          <w:bCs/>
          <w:sz w:val="24"/>
          <w:szCs w:val="24"/>
          <w:rtl/>
        </w:rPr>
      </w:pPr>
      <w:r w:rsidRPr="008818E5">
        <w:rPr>
          <w:b/>
          <w:bCs/>
          <w:sz w:val="24"/>
          <w:szCs w:val="24"/>
          <w:rtl/>
        </w:rPr>
        <w:t>وكذلك القارئ (فإنهم لا يكذبونك ) يعني أنهم لا يكذبون رسول الله صلى الله عليه وسلم إلا عنادًا لا</w:t>
      </w:r>
      <w:r w:rsidR="00C71ABF">
        <w:rPr>
          <w:b/>
          <w:bCs/>
          <w:sz w:val="24"/>
          <w:szCs w:val="24"/>
          <w:rtl/>
        </w:rPr>
        <w:t xml:space="preserve"> جهلاً بنبوته وصدق لهجته مصيب </w:t>
      </w:r>
    </w:p>
    <w:p w:rsidR="00450562" w:rsidRPr="008818E5" w:rsidRDefault="00C3111E" w:rsidP="00C71ABF">
      <w:pPr>
        <w:numPr>
          <w:ilvl w:val="0"/>
          <w:numId w:val="3"/>
        </w:numPr>
        <w:spacing w:after="0" w:line="0" w:lineRule="atLeast"/>
        <w:ind w:left="-716" w:right="-993" w:firstLine="0"/>
        <w:rPr>
          <w:b/>
          <w:bCs/>
          <w:sz w:val="16"/>
          <w:szCs w:val="16"/>
          <w:rtl/>
        </w:rPr>
      </w:pPr>
      <w:r w:rsidRPr="008818E5">
        <w:rPr>
          <w:b/>
          <w:bCs/>
          <w:sz w:val="24"/>
          <w:szCs w:val="24"/>
          <w:rtl/>
        </w:rPr>
        <w:t xml:space="preserve">وقال تعالى : { ذَلِكَ جَزَاءُ أَعْدَاءِ اللَّهِ النَّارُ لَهُمْ فِيهَا دَارُ الْخُلْدِ جَزَاءً بِمَا كَانُوا بِآياتِنَا يَجْحَدُونَ } </w:t>
      </w:r>
      <w:r w:rsidRPr="008818E5">
        <w:rPr>
          <w:b/>
          <w:bCs/>
          <w:sz w:val="16"/>
          <w:szCs w:val="16"/>
          <w:rtl/>
        </w:rPr>
        <w:t xml:space="preserve">(فصلت :28) </w:t>
      </w:r>
    </w:p>
    <w:p w:rsidR="008818E5" w:rsidRPr="00433C8A" w:rsidRDefault="00C3111E" w:rsidP="00C71ABF">
      <w:pPr>
        <w:numPr>
          <w:ilvl w:val="0"/>
          <w:numId w:val="3"/>
        </w:numPr>
        <w:spacing w:after="0" w:line="0" w:lineRule="atLeast"/>
        <w:ind w:left="-716" w:right="-993" w:firstLine="0"/>
        <w:rPr>
          <w:b/>
          <w:bCs/>
          <w:sz w:val="24"/>
          <w:szCs w:val="24"/>
          <w:rtl/>
        </w:rPr>
      </w:pPr>
      <w:r w:rsidRPr="008818E5">
        <w:rPr>
          <w:b/>
          <w:bCs/>
          <w:sz w:val="24"/>
          <w:szCs w:val="24"/>
          <w:rtl/>
        </w:rPr>
        <w:t>فمن علم شيئاً من دين وصح علمه عنده ثم جحده فهو كافر .</w:t>
      </w:r>
    </w:p>
    <w:p w:rsidR="00450562" w:rsidRPr="008818E5" w:rsidRDefault="00C3111E" w:rsidP="00C71ABF">
      <w:pPr>
        <w:numPr>
          <w:ilvl w:val="0"/>
          <w:numId w:val="5"/>
        </w:numPr>
        <w:spacing w:after="0" w:line="0" w:lineRule="atLeast"/>
        <w:ind w:left="-716" w:right="-993" w:firstLine="0"/>
        <w:rPr>
          <w:b/>
          <w:bCs/>
          <w:sz w:val="24"/>
          <w:szCs w:val="24"/>
        </w:rPr>
      </w:pPr>
      <w:r w:rsidRPr="008818E5">
        <w:rPr>
          <w:b/>
          <w:bCs/>
          <w:color w:val="0070C0"/>
          <w:sz w:val="24"/>
          <w:szCs w:val="24"/>
          <w:rtl/>
        </w:rPr>
        <w:t xml:space="preserve">وللجحود أنواع: </w:t>
      </w:r>
      <w:r w:rsidRPr="008818E5">
        <w:rPr>
          <w:b/>
          <w:bCs/>
          <w:sz w:val="24"/>
          <w:szCs w:val="24"/>
          <w:rtl/>
        </w:rPr>
        <w:t xml:space="preserve">قال ابن القيم ـ رحمه الله ـ في مدارج السالكين </w:t>
      </w:r>
      <w:r w:rsidRPr="008818E5">
        <w:rPr>
          <w:b/>
          <w:bCs/>
          <w:sz w:val="16"/>
          <w:szCs w:val="16"/>
          <w:rtl/>
        </w:rPr>
        <w:t>(337/1)</w:t>
      </w:r>
    </w:p>
    <w:p w:rsidR="00450562" w:rsidRPr="008818E5" w:rsidRDefault="00C3111E" w:rsidP="00C71ABF">
      <w:pPr>
        <w:numPr>
          <w:ilvl w:val="0"/>
          <w:numId w:val="5"/>
        </w:numPr>
        <w:spacing w:after="0" w:line="0" w:lineRule="atLeast"/>
        <w:ind w:left="-716" w:right="-993" w:firstLine="0"/>
        <w:rPr>
          <w:b/>
          <w:bCs/>
          <w:sz w:val="24"/>
          <w:szCs w:val="24"/>
          <w:rtl/>
        </w:rPr>
      </w:pPr>
      <w:r w:rsidRPr="008818E5">
        <w:rPr>
          <w:b/>
          <w:bCs/>
          <w:color w:val="0070C0"/>
          <w:sz w:val="24"/>
          <w:szCs w:val="24"/>
          <w:rtl/>
        </w:rPr>
        <w:t xml:space="preserve">وكفر الجحود نوعان: </w:t>
      </w:r>
      <w:r w:rsidR="008818E5">
        <w:rPr>
          <w:b/>
          <w:bCs/>
          <w:sz w:val="24"/>
          <w:szCs w:val="24"/>
          <w:rtl/>
        </w:rPr>
        <w:t xml:space="preserve">كفر مطلق عام </w:t>
      </w:r>
      <w:r w:rsidRPr="008818E5">
        <w:rPr>
          <w:b/>
          <w:bCs/>
          <w:sz w:val="24"/>
          <w:szCs w:val="24"/>
          <w:rtl/>
        </w:rPr>
        <w:t>وكفر مقيد خاص:</w:t>
      </w:r>
    </w:p>
    <w:p w:rsidR="00450562" w:rsidRPr="008818E5" w:rsidRDefault="00C3111E" w:rsidP="00C71ABF">
      <w:pPr>
        <w:numPr>
          <w:ilvl w:val="0"/>
          <w:numId w:val="5"/>
        </w:numPr>
        <w:spacing w:after="0" w:line="0" w:lineRule="atLeast"/>
        <w:ind w:left="-716" w:right="-993" w:firstLine="0"/>
        <w:rPr>
          <w:b/>
          <w:bCs/>
          <w:sz w:val="24"/>
          <w:szCs w:val="24"/>
          <w:rtl/>
        </w:rPr>
      </w:pPr>
      <w:r w:rsidRPr="008818E5">
        <w:rPr>
          <w:b/>
          <w:bCs/>
          <w:sz w:val="24"/>
          <w:szCs w:val="24"/>
          <w:rtl/>
        </w:rPr>
        <w:lastRenderedPageBreak/>
        <w:t xml:space="preserve"> </w:t>
      </w:r>
      <w:r w:rsidRPr="00550B07">
        <w:rPr>
          <w:b/>
          <w:bCs/>
          <w:sz w:val="24"/>
          <w:szCs w:val="24"/>
          <w:u w:val="single"/>
          <w:rtl/>
        </w:rPr>
        <w:t>فالمطلق:</w:t>
      </w:r>
      <w:r w:rsidRPr="00550B07">
        <w:rPr>
          <w:b/>
          <w:bCs/>
          <w:sz w:val="24"/>
          <w:szCs w:val="24"/>
          <w:rtl/>
        </w:rPr>
        <w:t xml:space="preserve">  </w:t>
      </w:r>
      <w:r w:rsidRPr="008818E5">
        <w:rPr>
          <w:b/>
          <w:bCs/>
          <w:sz w:val="24"/>
          <w:szCs w:val="24"/>
          <w:rtl/>
        </w:rPr>
        <w:t xml:space="preserve">أن  يجحد جملة ما أنزله الله وإرساله الرسول </w:t>
      </w:r>
    </w:p>
    <w:p w:rsidR="00450562" w:rsidRPr="008818E5" w:rsidRDefault="00C3111E" w:rsidP="00C71ABF">
      <w:pPr>
        <w:numPr>
          <w:ilvl w:val="0"/>
          <w:numId w:val="5"/>
        </w:numPr>
        <w:spacing w:after="0" w:line="0" w:lineRule="atLeast"/>
        <w:ind w:left="-716" w:right="-993" w:firstLine="0"/>
        <w:rPr>
          <w:b/>
          <w:bCs/>
          <w:sz w:val="24"/>
          <w:szCs w:val="24"/>
          <w:rtl/>
        </w:rPr>
      </w:pPr>
      <w:r w:rsidRPr="00550B07">
        <w:rPr>
          <w:b/>
          <w:bCs/>
          <w:sz w:val="24"/>
          <w:szCs w:val="24"/>
          <w:u w:val="single"/>
          <w:rtl/>
        </w:rPr>
        <w:t>والخاص المقيد:</w:t>
      </w:r>
      <w:r w:rsidRPr="00550B07">
        <w:rPr>
          <w:b/>
          <w:bCs/>
          <w:sz w:val="24"/>
          <w:szCs w:val="24"/>
          <w:rtl/>
        </w:rPr>
        <w:t xml:space="preserve"> </w:t>
      </w:r>
      <w:r w:rsidR="00550B07">
        <w:rPr>
          <w:b/>
          <w:bCs/>
          <w:sz w:val="24"/>
          <w:szCs w:val="24"/>
          <w:rtl/>
        </w:rPr>
        <w:t xml:space="preserve">أن يجحد فرضا من فروض الإسلام </w:t>
      </w:r>
      <w:r w:rsidRPr="008818E5">
        <w:rPr>
          <w:b/>
          <w:bCs/>
          <w:sz w:val="24"/>
          <w:szCs w:val="24"/>
          <w:rtl/>
        </w:rPr>
        <w:t>أو تحريم محرم من محرما</w:t>
      </w:r>
      <w:r w:rsidR="00550B07">
        <w:rPr>
          <w:b/>
          <w:bCs/>
          <w:sz w:val="24"/>
          <w:szCs w:val="24"/>
          <w:rtl/>
        </w:rPr>
        <w:t xml:space="preserve">ته أو صفة وصف الله بها نفسه أو خبرا أخبر الله به عمدا </w:t>
      </w:r>
      <w:r w:rsidRPr="008818E5">
        <w:rPr>
          <w:b/>
          <w:bCs/>
          <w:sz w:val="24"/>
          <w:szCs w:val="24"/>
          <w:rtl/>
        </w:rPr>
        <w:t xml:space="preserve">أو تقديما لقول من خالفه عليه لغرض من الأغراض .  </w:t>
      </w:r>
    </w:p>
    <w:p w:rsidR="00450562" w:rsidRPr="008818E5" w:rsidRDefault="00C3111E" w:rsidP="00C71ABF">
      <w:pPr>
        <w:numPr>
          <w:ilvl w:val="0"/>
          <w:numId w:val="5"/>
        </w:numPr>
        <w:spacing w:after="0" w:line="0" w:lineRule="atLeast"/>
        <w:ind w:left="-716" w:right="-993" w:firstLine="0"/>
        <w:rPr>
          <w:b/>
          <w:bCs/>
          <w:sz w:val="24"/>
          <w:szCs w:val="24"/>
          <w:rtl/>
        </w:rPr>
      </w:pPr>
      <w:r w:rsidRPr="008818E5">
        <w:rPr>
          <w:b/>
          <w:bCs/>
          <w:color w:val="0070C0"/>
          <w:sz w:val="24"/>
          <w:szCs w:val="24"/>
          <w:rtl/>
        </w:rPr>
        <w:t>وللجحود أسباب منها:</w:t>
      </w:r>
      <w:r w:rsidR="00550B07">
        <w:rPr>
          <w:rFonts w:hint="cs"/>
          <w:b/>
          <w:bCs/>
          <w:sz w:val="24"/>
          <w:szCs w:val="24"/>
          <w:rtl/>
        </w:rPr>
        <w:t xml:space="preserve"> </w:t>
      </w:r>
      <w:r w:rsidR="00550B07">
        <w:rPr>
          <w:b/>
          <w:bCs/>
          <w:sz w:val="24"/>
          <w:szCs w:val="24"/>
          <w:rtl/>
        </w:rPr>
        <w:t>الاستكبار</w:t>
      </w:r>
      <w:r w:rsidR="00550B07">
        <w:rPr>
          <w:rFonts w:hint="cs"/>
          <w:b/>
          <w:bCs/>
          <w:sz w:val="24"/>
          <w:szCs w:val="24"/>
          <w:rtl/>
        </w:rPr>
        <w:t xml:space="preserve"> </w:t>
      </w:r>
      <w:r w:rsidR="00550B07">
        <w:rPr>
          <w:b/>
          <w:bCs/>
          <w:sz w:val="24"/>
          <w:szCs w:val="24"/>
          <w:rtl/>
        </w:rPr>
        <w:t xml:space="preserve">والحسد </w:t>
      </w:r>
      <w:r w:rsidRPr="008818E5">
        <w:rPr>
          <w:b/>
          <w:bCs/>
          <w:sz w:val="24"/>
          <w:szCs w:val="24"/>
          <w:rtl/>
        </w:rPr>
        <w:t xml:space="preserve">والبغض والكراهية  وغير ذلك </w:t>
      </w:r>
    </w:p>
    <w:p w:rsidR="00450562" w:rsidRDefault="00C3111E" w:rsidP="00C71ABF">
      <w:pPr>
        <w:numPr>
          <w:ilvl w:val="0"/>
          <w:numId w:val="5"/>
        </w:numPr>
        <w:spacing w:after="0" w:line="0" w:lineRule="atLeast"/>
        <w:ind w:left="-716" w:right="-993" w:firstLine="0"/>
        <w:rPr>
          <w:b/>
          <w:bCs/>
          <w:sz w:val="24"/>
          <w:szCs w:val="24"/>
        </w:rPr>
      </w:pPr>
      <w:r w:rsidRPr="008818E5">
        <w:rPr>
          <w:b/>
          <w:bCs/>
          <w:color w:val="0070C0"/>
          <w:sz w:val="24"/>
          <w:szCs w:val="24"/>
          <w:rtl/>
        </w:rPr>
        <w:t xml:space="preserve">ويترتب عليه آثار منها: </w:t>
      </w:r>
      <w:r w:rsidRPr="008818E5">
        <w:rPr>
          <w:b/>
          <w:bCs/>
          <w:sz w:val="24"/>
          <w:szCs w:val="24"/>
          <w:rtl/>
        </w:rPr>
        <w:t xml:space="preserve">التكذيب </w:t>
      </w:r>
      <w:r w:rsidR="00550B07">
        <w:rPr>
          <w:b/>
          <w:bCs/>
          <w:sz w:val="24"/>
          <w:szCs w:val="24"/>
          <w:rtl/>
        </w:rPr>
        <w:t xml:space="preserve">والسب والاستهزاء </w:t>
      </w:r>
      <w:r w:rsidRPr="008818E5">
        <w:rPr>
          <w:b/>
          <w:bCs/>
          <w:sz w:val="24"/>
          <w:szCs w:val="24"/>
          <w:rtl/>
        </w:rPr>
        <w:t>والا</w:t>
      </w:r>
      <w:r w:rsidR="00550B07">
        <w:rPr>
          <w:b/>
          <w:bCs/>
          <w:sz w:val="24"/>
          <w:szCs w:val="24"/>
          <w:rtl/>
        </w:rPr>
        <w:t xml:space="preserve">ستحلال </w:t>
      </w:r>
      <w:r w:rsidR="00114CF0">
        <w:rPr>
          <w:b/>
          <w:bCs/>
          <w:sz w:val="24"/>
          <w:szCs w:val="24"/>
          <w:rtl/>
        </w:rPr>
        <w:t xml:space="preserve">والتشكيك في دين الله </w:t>
      </w:r>
      <w:r w:rsidR="00550B07">
        <w:rPr>
          <w:b/>
          <w:bCs/>
          <w:sz w:val="24"/>
          <w:szCs w:val="24"/>
          <w:rtl/>
        </w:rPr>
        <w:t xml:space="preserve">والإعراض عن دين الله </w:t>
      </w:r>
      <w:r w:rsidRPr="008818E5">
        <w:rPr>
          <w:b/>
          <w:bCs/>
          <w:sz w:val="24"/>
          <w:szCs w:val="24"/>
          <w:rtl/>
        </w:rPr>
        <w:t xml:space="preserve">وافتراء الكذب  وغير ذلك. </w:t>
      </w:r>
    </w:p>
    <w:p w:rsidR="008818E5" w:rsidRPr="00114CF0" w:rsidRDefault="008818E5" w:rsidP="00C71ABF">
      <w:pPr>
        <w:spacing w:after="0" w:line="0" w:lineRule="atLeast"/>
        <w:ind w:left="-716" w:right="-993"/>
        <w:rPr>
          <w:b/>
          <w:bCs/>
          <w:color w:val="00B050"/>
          <w:sz w:val="24"/>
          <w:szCs w:val="24"/>
        </w:rPr>
      </w:pPr>
      <w:r w:rsidRPr="00114CF0">
        <w:rPr>
          <w:b/>
          <w:bCs/>
          <w:color w:val="00B050"/>
          <w:sz w:val="24"/>
          <w:szCs w:val="24"/>
          <w:rtl/>
        </w:rPr>
        <w:t>3ـ الإعراض عن دين الله تعالى :</w:t>
      </w:r>
    </w:p>
    <w:p w:rsidR="00450562" w:rsidRPr="008818E5" w:rsidRDefault="005D7D75" w:rsidP="00C71ABF">
      <w:pPr>
        <w:numPr>
          <w:ilvl w:val="0"/>
          <w:numId w:val="6"/>
        </w:numPr>
        <w:spacing w:after="0" w:line="0" w:lineRule="atLeast"/>
        <w:ind w:left="-716" w:right="-993" w:firstLine="0"/>
        <w:rPr>
          <w:b/>
          <w:bCs/>
          <w:sz w:val="24"/>
          <w:szCs w:val="24"/>
          <w:rtl/>
        </w:rPr>
      </w:pPr>
      <w:r>
        <w:rPr>
          <w:b/>
          <w:bCs/>
          <w:color w:val="0070C0"/>
          <w:sz w:val="24"/>
          <w:szCs w:val="24"/>
          <w:rtl/>
        </w:rPr>
        <w:t xml:space="preserve">وهو </w:t>
      </w:r>
      <w:proofErr w:type="spellStart"/>
      <w:r>
        <w:rPr>
          <w:b/>
          <w:bCs/>
          <w:color w:val="0070C0"/>
          <w:sz w:val="24"/>
          <w:szCs w:val="24"/>
          <w:rtl/>
        </w:rPr>
        <w:t>لغة</w:t>
      </w:r>
      <w:r>
        <w:rPr>
          <w:rFonts w:hint="cs"/>
          <w:b/>
          <w:bCs/>
          <w:color w:val="0070C0"/>
          <w:sz w:val="24"/>
          <w:szCs w:val="24"/>
          <w:rtl/>
        </w:rPr>
        <w:t>:</w:t>
      </w:r>
      <w:r w:rsidR="00C3111E" w:rsidRPr="008818E5">
        <w:rPr>
          <w:b/>
          <w:bCs/>
          <w:sz w:val="24"/>
          <w:szCs w:val="24"/>
          <w:rtl/>
        </w:rPr>
        <w:t>التو</w:t>
      </w:r>
      <w:r w:rsidR="00114CF0">
        <w:rPr>
          <w:b/>
          <w:bCs/>
          <w:sz w:val="24"/>
          <w:szCs w:val="24"/>
          <w:rtl/>
        </w:rPr>
        <w:t>لي</w:t>
      </w:r>
      <w:proofErr w:type="spellEnd"/>
      <w:r w:rsidR="00114CF0">
        <w:rPr>
          <w:b/>
          <w:bCs/>
          <w:sz w:val="24"/>
          <w:szCs w:val="24"/>
          <w:rtl/>
        </w:rPr>
        <w:t xml:space="preserve"> </w:t>
      </w:r>
      <w:r w:rsidR="00C3111E" w:rsidRPr="008818E5">
        <w:rPr>
          <w:b/>
          <w:bCs/>
          <w:sz w:val="24"/>
          <w:szCs w:val="24"/>
          <w:rtl/>
        </w:rPr>
        <w:t xml:space="preserve">وهو التولي عن تعلم </w:t>
      </w:r>
      <w:r>
        <w:rPr>
          <w:b/>
          <w:bCs/>
          <w:sz w:val="24"/>
          <w:szCs w:val="24"/>
          <w:rtl/>
        </w:rPr>
        <w:t xml:space="preserve">أصل الدين الذي يكون به </w:t>
      </w:r>
      <w:proofErr w:type="spellStart"/>
      <w:r>
        <w:rPr>
          <w:b/>
          <w:bCs/>
          <w:sz w:val="24"/>
          <w:szCs w:val="24"/>
          <w:rtl/>
        </w:rPr>
        <w:t>مسلمًا</w:t>
      </w:r>
      <w:r w:rsidR="00C3111E" w:rsidRPr="008818E5">
        <w:rPr>
          <w:b/>
          <w:bCs/>
          <w:sz w:val="24"/>
          <w:szCs w:val="24"/>
          <w:rtl/>
        </w:rPr>
        <w:t>أو</w:t>
      </w:r>
      <w:proofErr w:type="spellEnd"/>
      <w:r w:rsidR="00C3111E" w:rsidRPr="008818E5">
        <w:rPr>
          <w:b/>
          <w:bCs/>
          <w:sz w:val="24"/>
          <w:szCs w:val="24"/>
          <w:rtl/>
        </w:rPr>
        <w:t xml:space="preserve"> يخرج به من عقيدة كفرية أو فعل كفر</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قال تعالى: { وَمَنْ أَظْلَمُ مِمَّنْ ذُكِّرَ بِآياتِ رَبِّهِ ثُمَّ أَعْرَضَ عَنْهَا إِنَّا مِنَ الْمُجْرِمِينَ مُنْتَقِمُونَ} </w:t>
      </w:r>
      <w:r w:rsidRPr="00114CF0">
        <w:rPr>
          <w:b/>
          <w:bCs/>
          <w:sz w:val="16"/>
          <w:szCs w:val="16"/>
          <w:rtl/>
        </w:rPr>
        <w:t xml:space="preserve">(السجدة:22) </w:t>
      </w:r>
    </w:p>
    <w:p w:rsidR="008818E5" w:rsidRPr="008818E5" w:rsidRDefault="008818E5" w:rsidP="00C71ABF">
      <w:pPr>
        <w:spacing w:after="0" w:line="0" w:lineRule="atLeast"/>
        <w:ind w:left="-716" w:right="-993"/>
        <w:rPr>
          <w:b/>
          <w:bCs/>
          <w:sz w:val="24"/>
          <w:szCs w:val="24"/>
          <w:rtl/>
        </w:rPr>
      </w:pPr>
      <w:r w:rsidRPr="008818E5">
        <w:rPr>
          <w:b/>
          <w:bCs/>
          <w:sz w:val="24"/>
          <w:szCs w:val="24"/>
          <w:rtl/>
        </w:rPr>
        <w:t xml:space="preserve">قال ابن القيم في مدارج السالكين </w:t>
      </w:r>
      <w:r w:rsidRPr="00114CF0">
        <w:rPr>
          <w:b/>
          <w:bCs/>
          <w:sz w:val="16"/>
          <w:szCs w:val="16"/>
          <w:rtl/>
        </w:rPr>
        <w:t xml:space="preserve">( 337/1 )  </w:t>
      </w:r>
    </w:p>
    <w:p w:rsidR="00450562" w:rsidRPr="008818E5" w:rsidRDefault="00C3111E" w:rsidP="00C71ABF">
      <w:pPr>
        <w:numPr>
          <w:ilvl w:val="0"/>
          <w:numId w:val="7"/>
        </w:numPr>
        <w:spacing w:after="0" w:line="0" w:lineRule="atLeast"/>
        <w:ind w:left="-716" w:right="-993" w:firstLine="0"/>
        <w:rPr>
          <w:b/>
          <w:bCs/>
          <w:sz w:val="24"/>
          <w:szCs w:val="24"/>
          <w:rtl/>
        </w:rPr>
      </w:pPr>
      <w:r w:rsidRPr="00786E56">
        <w:rPr>
          <w:b/>
          <w:bCs/>
          <w:color w:val="0070C0"/>
          <w:sz w:val="24"/>
          <w:szCs w:val="24"/>
          <w:rtl/>
        </w:rPr>
        <w:t xml:space="preserve">وأما كفر الإعراض:  </w:t>
      </w:r>
      <w:r w:rsidRPr="008818E5">
        <w:rPr>
          <w:b/>
          <w:bCs/>
          <w:sz w:val="24"/>
          <w:szCs w:val="24"/>
          <w:rtl/>
        </w:rPr>
        <w:t xml:space="preserve">فأن يعرض بسمعه وقلبه عن الرسول لا يصدقه ولا يكذبه ولا يواليه ولا يعاديه </w:t>
      </w:r>
      <w:r w:rsidR="00114CF0">
        <w:rPr>
          <w:b/>
          <w:bCs/>
          <w:sz w:val="24"/>
          <w:szCs w:val="24"/>
          <w:rtl/>
        </w:rPr>
        <w:t xml:space="preserve">ولا يصغي إلى ما جاء به البتة </w:t>
      </w:r>
      <w:r w:rsidRPr="008818E5">
        <w:rPr>
          <w:b/>
          <w:bCs/>
          <w:sz w:val="24"/>
          <w:szCs w:val="24"/>
          <w:rtl/>
        </w:rPr>
        <w:t xml:space="preserve">كما قال أحد بني عبد </w:t>
      </w:r>
      <w:proofErr w:type="spellStart"/>
      <w:r w:rsidRPr="008818E5">
        <w:rPr>
          <w:b/>
          <w:bCs/>
          <w:sz w:val="24"/>
          <w:szCs w:val="24"/>
          <w:rtl/>
        </w:rPr>
        <w:t>ياليل</w:t>
      </w:r>
      <w:proofErr w:type="spellEnd"/>
      <w:r w:rsidRPr="008818E5">
        <w:rPr>
          <w:b/>
          <w:bCs/>
          <w:sz w:val="24"/>
          <w:szCs w:val="24"/>
          <w:rtl/>
        </w:rPr>
        <w:t xml:space="preserve"> للنبي صلى الله عليه وسلم : والله أقول لك كلمة إن كنت صادقًا فأنت أجل في عيني من أن أرد عليك ،  وإن كنت كاذبا فأنت أحقر من أن أكلمك . أ ـ هـ</w:t>
      </w:r>
    </w:p>
    <w:p w:rsidR="00786E56" w:rsidRPr="00C217AF" w:rsidRDefault="00C217AF" w:rsidP="00C71ABF">
      <w:pPr>
        <w:spacing w:after="0" w:line="0" w:lineRule="atLeast"/>
        <w:ind w:left="-716" w:right="-993"/>
        <w:rPr>
          <w:b/>
          <w:bCs/>
          <w:color w:val="00B050"/>
          <w:sz w:val="24"/>
          <w:szCs w:val="24"/>
        </w:rPr>
      </w:pPr>
      <w:r w:rsidRPr="00C217AF">
        <w:rPr>
          <w:b/>
          <w:bCs/>
          <w:color w:val="00B050"/>
          <w:sz w:val="24"/>
          <w:szCs w:val="24"/>
          <w:rtl/>
        </w:rPr>
        <w:t xml:space="preserve">4ـ الاستهزاء والسخرية بالله أو آياته </w:t>
      </w:r>
      <w:r w:rsidR="00786E56" w:rsidRPr="00C217AF">
        <w:rPr>
          <w:b/>
          <w:bCs/>
          <w:color w:val="00B050"/>
          <w:sz w:val="24"/>
          <w:szCs w:val="24"/>
          <w:rtl/>
        </w:rPr>
        <w:t>أو رسول من رسله</w:t>
      </w:r>
      <w:r w:rsidRPr="00C217AF">
        <w:rPr>
          <w:rFonts w:hint="cs"/>
          <w:b/>
          <w:bCs/>
          <w:color w:val="00B050"/>
          <w:sz w:val="24"/>
          <w:szCs w:val="24"/>
          <w:rtl/>
        </w:rPr>
        <w:t>:</w:t>
      </w:r>
    </w:p>
    <w:p w:rsidR="00786E56" w:rsidRPr="00786E56" w:rsidRDefault="00786E56" w:rsidP="00C71ABF">
      <w:pPr>
        <w:spacing w:after="0" w:line="0" w:lineRule="atLeast"/>
        <w:ind w:left="-716" w:right="-993"/>
        <w:rPr>
          <w:b/>
          <w:bCs/>
          <w:sz w:val="24"/>
          <w:szCs w:val="24"/>
          <w:rtl/>
        </w:rPr>
      </w:pPr>
      <w:r w:rsidRPr="00786E56">
        <w:rPr>
          <w:b/>
          <w:bCs/>
          <w:sz w:val="24"/>
          <w:szCs w:val="24"/>
          <w:rtl/>
        </w:rPr>
        <w:t xml:space="preserve">وهذا كفر بنص الكتاب والسنة وإجماع المسلمين ، وهو بالقول كمن يتكلم بكلام على الإسلام فيه تهكم وتنقص ليضحك الآخرين ، أو يقصد به سب الإسلام . وبالفعل كمن يرمي بالمصحف في طريقة تنقص منه ، أو يؤدي حركات الصلاة منتقصا منها ونحو ذلك </w:t>
      </w:r>
    </w:p>
    <w:p w:rsidR="00450562" w:rsidRPr="00786E56" w:rsidRDefault="00C3111E" w:rsidP="00C71ABF">
      <w:pPr>
        <w:numPr>
          <w:ilvl w:val="0"/>
          <w:numId w:val="9"/>
        </w:numPr>
        <w:spacing w:after="0" w:line="0" w:lineRule="atLeast"/>
        <w:ind w:left="-716" w:right="-993" w:firstLine="0"/>
        <w:rPr>
          <w:b/>
          <w:bCs/>
          <w:sz w:val="24"/>
          <w:szCs w:val="24"/>
          <w:rtl/>
        </w:rPr>
      </w:pPr>
      <w:r w:rsidRPr="00786E56">
        <w:rPr>
          <w:b/>
          <w:bCs/>
          <w:sz w:val="24"/>
          <w:szCs w:val="24"/>
          <w:rtl/>
        </w:rPr>
        <w:t xml:space="preserve">قال تعالى : { وَلَئِنْ سَأَلْتَهُمْ لَيَقُولُنَّ إِنَّمَا كُنَّا نَخُوضُ وَنَلْعَبُ قُلْ أَبِاللَّهِ وَآيَاتِهِ وَرَسُولِهِ كُنْتُمْ تَسْتَهْزِئُونَ } </w:t>
      </w:r>
    </w:p>
    <w:p w:rsidR="00450562" w:rsidRPr="00C217AF" w:rsidRDefault="00C3111E" w:rsidP="00C71ABF">
      <w:pPr>
        <w:numPr>
          <w:ilvl w:val="0"/>
          <w:numId w:val="9"/>
        </w:numPr>
        <w:spacing w:after="0" w:line="0" w:lineRule="atLeast"/>
        <w:ind w:left="-716" w:right="-993" w:firstLine="0"/>
        <w:rPr>
          <w:b/>
          <w:bCs/>
          <w:sz w:val="16"/>
          <w:szCs w:val="16"/>
          <w:rtl/>
        </w:rPr>
      </w:pPr>
      <w:r w:rsidRPr="00786E56">
        <w:rPr>
          <w:b/>
          <w:bCs/>
          <w:sz w:val="24"/>
          <w:szCs w:val="24"/>
          <w:rtl/>
        </w:rPr>
        <w:t xml:space="preserve"> قال الإمام ابن حزم ـ رحمه الله ـ في المحلى </w:t>
      </w:r>
      <w:r w:rsidRPr="00C217AF">
        <w:rPr>
          <w:b/>
          <w:bCs/>
          <w:sz w:val="16"/>
          <w:szCs w:val="16"/>
          <w:rtl/>
        </w:rPr>
        <w:t xml:space="preserve">(11/413)  </w:t>
      </w:r>
    </w:p>
    <w:p w:rsidR="00786E56" w:rsidRDefault="00786E56" w:rsidP="00C71ABF">
      <w:pPr>
        <w:spacing w:after="0" w:line="0" w:lineRule="atLeast"/>
        <w:ind w:left="-716" w:right="-993"/>
        <w:rPr>
          <w:b/>
          <w:bCs/>
          <w:sz w:val="24"/>
          <w:szCs w:val="24"/>
          <w:rtl/>
        </w:rPr>
      </w:pPr>
      <w:r w:rsidRPr="00786E56">
        <w:rPr>
          <w:b/>
          <w:bCs/>
          <w:sz w:val="24"/>
          <w:szCs w:val="24"/>
          <w:rtl/>
        </w:rPr>
        <w:t>فصح بما ذكرنا أن كل من</w:t>
      </w:r>
      <w:r w:rsidR="00C217AF">
        <w:rPr>
          <w:b/>
          <w:bCs/>
          <w:sz w:val="24"/>
          <w:szCs w:val="24"/>
          <w:rtl/>
        </w:rPr>
        <w:t xml:space="preserve"> سب الله تعالى ، أو استهزأ به أو سب ملكا من الملائكة أو استهزأ به </w:t>
      </w:r>
      <w:r w:rsidRPr="00786E56">
        <w:rPr>
          <w:b/>
          <w:bCs/>
          <w:sz w:val="24"/>
          <w:szCs w:val="24"/>
          <w:rtl/>
        </w:rPr>
        <w:t>و سب نب</w:t>
      </w:r>
      <w:r w:rsidR="00C217AF">
        <w:rPr>
          <w:b/>
          <w:bCs/>
          <w:sz w:val="24"/>
          <w:szCs w:val="24"/>
          <w:rtl/>
        </w:rPr>
        <w:t xml:space="preserve">يا من الأنبياء أو استهزأ به </w:t>
      </w:r>
      <w:r w:rsidRPr="00786E56">
        <w:rPr>
          <w:b/>
          <w:bCs/>
          <w:sz w:val="24"/>
          <w:szCs w:val="24"/>
          <w:rtl/>
        </w:rPr>
        <w:t>أو سب آية من آيات الل</w:t>
      </w:r>
      <w:r w:rsidR="00C217AF">
        <w:rPr>
          <w:b/>
          <w:bCs/>
          <w:sz w:val="24"/>
          <w:szCs w:val="24"/>
          <w:rtl/>
        </w:rPr>
        <w:t xml:space="preserve">ه تعالى أو استهزأ بها </w:t>
      </w:r>
      <w:r w:rsidRPr="00786E56">
        <w:rPr>
          <w:b/>
          <w:bCs/>
          <w:sz w:val="24"/>
          <w:szCs w:val="24"/>
          <w:rtl/>
        </w:rPr>
        <w:t>والشرائع كلها والقرآن من آيات الله تعالى فهو بذلك كافر مرتد له حكم المرتد</w:t>
      </w:r>
      <w:r w:rsidR="00C217AF">
        <w:rPr>
          <w:rFonts w:hint="cs"/>
          <w:b/>
          <w:bCs/>
          <w:sz w:val="24"/>
          <w:szCs w:val="24"/>
          <w:rtl/>
        </w:rPr>
        <w:t>.</w:t>
      </w:r>
    </w:p>
    <w:p w:rsidR="00C217AF" w:rsidRPr="00C217AF" w:rsidRDefault="00C217AF" w:rsidP="00C71ABF">
      <w:pPr>
        <w:spacing w:after="0" w:line="0" w:lineRule="atLeast"/>
        <w:ind w:left="-716" w:right="-993"/>
        <w:rPr>
          <w:b/>
          <w:bCs/>
          <w:color w:val="00B050"/>
          <w:sz w:val="24"/>
          <w:szCs w:val="24"/>
        </w:rPr>
      </w:pPr>
      <w:r w:rsidRPr="00C217AF">
        <w:rPr>
          <w:b/>
          <w:bCs/>
          <w:color w:val="00B050"/>
          <w:sz w:val="24"/>
          <w:szCs w:val="24"/>
          <w:rtl/>
        </w:rPr>
        <w:t>5ـ سب الله عز وجل أو رسول من رسوله أو سب دين الله</w:t>
      </w:r>
      <w:r w:rsidRPr="00C217AF">
        <w:rPr>
          <w:rFonts w:hint="cs"/>
          <w:b/>
          <w:bCs/>
          <w:color w:val="00B050"/>
          <w:sz w:val="24"/>
          <w:szCs w:val="24"/>
          <w:rtl/>
        </w:rPr>
        <w:t>:</w:t>
      </w:r>
      <w:r w:rsidRPr="00C217AF">
        <w:rPr>
          <w:b/>
          <w:bCs/>
          <w:color w:val="00B050"/>
          <w:sz w:val="24"/>
          <w:szCs w:val="24"/>
          <w:rtl/>
        </w:rPr>
        <w:t xml:space="preserve">  </w:t>
      </w:r>
    </w:p>
    <w:p w:rsidR="00450562" w:rsidRPr="00C217AF" w:rsidRDefault="00C3111E" w:rsidP="00C71ABF">
      <w:pPr>
        <w:numPr>
          <w:ilvl w:val="0"/>
          <w:numId w:val="10"/>
        </w:numPr>
        <w:spacing w:after="0" w:line="0" w:lineRule="atLeast"/>
        <w:ind w:left="-716" w:right="-993" w:firstLine="0"/>
        <w:rPr>
          <w:b/>
          <w:bCs/>
          <w:sz w:val="24"/>
          <w:szCs w:val="24"/>
          <w:rtl/>
        </w:rPr>
      </w:pPr>
      <w:r w:rsidRPr="00C217AF">
        <w:rPr>
          <w:b/>
          <w:bCs/>
          <w:sz w:val="24"/>
          <w:szCs w:val="24"/>
          <w:rtl/>
        </w:rPr>
        <w:t xml:space="preserve">قال تعالى : { إِنَّ الَّذِينَ يُؤْذُونَ اللَّهَ وَرَسُولَهُ لَعَنَهُمُ اللَّهُ فِي الدُّنْيَا وَالآخِرَةِ وَأَعَدَّ لَهُمْ عَذَاباً مُهِيناً } </w:t>
      </w:r>
      <w:r w:rsidRPr="00C217AF">
        <w:rPr>
          <w:b/>
          <w:bCs/>
          <w:sz w:val="16"/>
          <w:szCs w:val="16"/>
          <w:rtl/>
        </w:rPr>
        <w:t>(الأحزاب:57)</w:t>
      </w:r>
      <w:r w:rsidRPr="00C217AF">
        <w:rPr>
          <w:b/>
          <w:bCs/>
          <w:sz w:val="24"/>
          <w:szCs w:val="24"/>
          <w:rtl/>
        </w:rPr>
        <w:t xml:space="preserve"> </w:t>
      </w:r>
    </w:p>
    <w:p w:rsidR="00450562" w:rsidRPr="00C217AF" w:rsidRDefault="00C3111E" w:rsidP="00C71ABF">
      <w:pPr>
        <w:numPr>
          <w:ilvl w:val="0"/>
          <w:numId w:val="10"/>
        </w:numPr>
        <w:spacing w:after="0" w:line="0" w:lineRule="atLeast"/>
        <w:ind w:left="-716" w:right="-993" w:firstLine="0"/>
        <w:rPr>
          <w:b/>
          <w:bCs/>
          <w:sz w:val="24"/>
          <w:szCs w:val="24"/>
          <w:rtl/>
        </w:rPr>
      </w:pPr>
      <w:r w:rsidRPr="00C217AF">
        <w:rPr>
          <w:b/>
          <w:bCs/>
          <w:sz w:val="24"/>
          <w:szCs w:val="24"/>
          <w:rtl/>
        </w:rPr>
        <w:t xml:space="preserve">قال شيخ الإسلام ابن تيمية في </w:t>
      </w:r>
      <w:r w:rsidRPr="00C217AF">
        <w:rPr>
          <w:b/>
          <w:bCs/>
          <w:sz w:val="16"/>
          <w:szCs w:val="16"/>
          <w:rtl/>
        </w:rPr>
        <w:t xml:space="preserve">( الصارم المسلول ص 15) </w:t>
      </w:r>
    </w:p>
    <w:p w:rsidR="00C217AF" w:rsidRPr="00C217AF" w:rsidRDefault="00C217AF" w:rsidP="00C71ABF">
      <w:pPr>
        <w:spacing w:after="0" w:line="0" w:lineRule="atLeast"/>
        <w:ind w:left="-716" w:right="-993"/>
        <w:rPr>
          <w:b/>
          <w:bCs/>
          <w:sz w:val="24"/>
          <w:szCs w:val="24"/>
          <w:rtl/>
        </w:rPr>
      </w:pPr>
      <w:r w:rsidRPr="00C217AF">
        <w:rPr>
          <w:b/>
          <w:bCs/>
          <w:sz w:val="24"/>
          <w:szCs w:val="24"/>
          <w:rtl/>
        </w:rPr>
        <w:t xml:space="preserve"> وقال الإمام إسحاق بن </w:t>
      </w:r>
      <w:proofErr w:type="spellStart"/>
      <w:r w:rsidRPr="00C217AF">
        <w:rPr>
          <w:b/>
          <w:bCs/>
          <w:sz w:val="24"/>
          <w:szCs w:val="24"/>
          <w:rtl/>
        </w:rPr>
        <w:t>راهوية</w:t>
      </w:r>
      <w:proofErr w:type="spellEnd"/>
      <w:r w:rsidRPr="00C217AF">
        <w:rPr>
          <w:b/>
          <w:bCs/>
          <w:sz w:val="24"/>
          <w:szCs w:val="24"/>
          <w:rtl/>
        </w:rPr>
        <w:t xml:space="preserve"> أحد الأئمة الأعلام : أجمع المسلمون على أن من سب الله أو سب رسوله أو دفع شيئا مما أنزل الله عز وجل أو قتل نبيا من أنبياء الله أنه كافر بذلك </w:t>
      </w:r>
      <w:r>
        <w:rPr>
          <w:b/>
          <w:bCs/>
          <w:sz w:val="24"/>
          <w:szCs w:val="24"/>
          <w:rtl/>
        </w:rPr>
        <w:t xml:space="preserve">وإن كان مقرًا بكل ما أنزل الله </w:t>
      </w:r>
    </w:p>
    <w:p w:rsidR="00450562" w:rsidRDefault="00C3111E" w:rsidP="00C71ABF">
      <w:pPr>
        <w:numPr>
          <w:ilvl w:val="0"/>
          <w:numId w:val="11"/>
        </w:numPr>
        <w:spacing w:after="0" w:line="0" w:lineRule="atLeast"/>
        <w:ind w:left="-716" w:right="-993" w:firstLine="0"/>
        <w:rPr>
          <w:b/>
          <w:bCs/>
          <w:sz w:val="24"/>
          <w:szCs w:val="24"/>
        </w:rPr>
      </w:pPr>
      <w:r w:rsidRPr="00C217AF">
        <w:rPr>
          <w:b/>
          <w:bCs/>
          <w:sz w:val="24"/>
          <w:szCs w:val="24"/>
          <w:rtl/>
        </w:rPr>
        <w:t xml:space="preserve"> وقال الخطابي : لا أعلم أحدًا من المسلمين اختلف في وجوب قتله</w:t>
      </w:r>
    </w:p>
    <w:p w:rsidR="00C217AF" w:rsidRPr="00C217AF" w:rsidRDefault="00C217AF" w:rsidP="00C71ABF">
      <w:pPr>
        <w:spacing w:after="0" w:line="0" w:lineRule="atLeast"/>
        <w:ind w:left="-716" w:right="-993"/>
        <w:rPr>
          <w:b/>
          <w:bCs/>
          <w:color w:val="00B050"/>
          <w:sz w:val="24"/>
          <w:szCs w:val="24"/>
        </w:rPr>
      </w:pPr>
      <w:r w:rsidRPr="00C217AF">
        <w:rPr>
          <w:b/>
          <w:bCs/>
          <w:color w:val="00B050"/>
          <w:sz w:val="24"/>
          <w:szCs w:val="24"/>
          <w:rtl/>
        </w:rPr>
        <w:t xml:space="preserve">6ـ الاستكبار على الله وشرعه : </w:t>
      </w:r>
    </w:p>
    <w:p w:rsidR="00C217AF" w:rsidRPr="00C217AF" w:rsidRDefault="00C217AF" w:rsidP="00C71ABF">
      <w:pPr>
        <w:spacing w:after="0" w:line="0" w:lineRule="atLeast"/>
        <w:ind w:left="-716" w:right="-993"/>
        <w:rPr>
          <w:b/>
          <w:bCs/>
          <w:sz w:val="24"/>
          <w:szCs w:val="24"/>
          <w:rtl/>
        </w:rPr>
      </w:pPr>
      <w:r w:rsidRPr="00C217AF">
        <w:rPr>
          <w:b/>
          <w:bCs/>
          <w:sz w:val="24"/>
          <w:szCs w:val="24"/>
          <w:rtl/>
        </w:rPr>
        <w:t>وهو عدم الاعتراف بما جاء به الرسول من عند ربه كبرًا ، أو عدم الخضوع لطاعة الله كبرًا .</w:t>
      </w:r>
    </w:p>
    <w:p w:rsidR="00450562" w:rsidRPr="00C217AF" w:rsidRDefault="00C3111E" w:rsidP="00C71ABF">
      <w:pPr>
        <w:numPr>
          <w:ilvl w:val="0"/>
          <w:numId w:val="12"/>
        </w:numPr>
        <w:spacing w:after="0" w:line="0" w:lineRule="atLeast"/>
        <w:ind w:left="-716" w:right="-993" w:firstLine="0"/>
        <w:rPr>
          <w:b/>
          <w:bCs/>
          <w:sz w:val="24"/>
          <w:szCs w:val="24"/>
          <w:rtl/>
        </w:rPr>
      </w:pPr>
      <w:r w:rsidRPr="00C217AF">
        <w:rPr>
          <w:b/>
          <w:bCs/>
          <w:sz w:val="24"/>
          <w:szCs w:val="24"/>
          <w:rtl/>
        </w:rPr>
        <w:t xml:space="preserve">قال تعالى : { وَإِذْ قُلنَا لِلْمَلائِكَةِ اسْجُدُوا لآدَمَ فَسَجَدُوا إِلا إِبْلِيسَ أَبَى وَاسْتَكْبَرَ وَكَانَ مِنَ الْكَافِرِينَ } </w:t>
      </w:r>
      <w:r w:rsidRPr="00C217AF">
        <w:rPr>
          <w:b/>
          <w:bCs/>
          <w:sz w:val="16"/>
          <w:szCs w:val="16"/>
          <w:rtl/>
        </w:rPr>
        <w:t xml:space="preserve">(البقرة:34) </w:t>
      </w:r>
    </w:p>
    <w:p w:rsidR="00450562" w:rsidRPr="00C217AF" w:rsidRDefault="00C3111E" w:rsidP="00C71ABF">
      <w:pPr>
        <w:numPr>
          <w:ilvl w:val="0"/>
          <w:numId w:val="12"/>
        </w:numPr>
        <w:spacing w:after="0" w:line="0" w:lineRule="atLeast"/>
        <w:ind w:left="-716" w:right="-993" w:firstLine="0"/>
        <w:rPr>
          <w:b/>
          <w:bCs/>
          <w:sz w:val="24"/>
          <w:szCs w:val="24"/>
          <w:rtl/>
        </w:rPr>
      </w:pPr>
      <w:r w:rsidRPr="00C217AF">
        <w:rPr>
          <w:b/>
          <w:bCs/>
          <w:sz w:val="24"/>
          <w:szCs w:val="24"/>
          <w:rtl/>
        </w:rPr>
        <w:t xml:space="preserve">وقال تعالى على لسان نوح : { وَإِنِّي كُلَّمَا دَعَوْتُهُمْ لِتَغْفِرَ لَهُمْ جَعَلُوا أَصَابِعَهُمْ فِي آذَانِهِمْ وَاسْتَغْشَوْا ثِيَابَهُمْ وَأَصَرُّوا وَاسْتَكْبَرُوا اسْتِكْبَاراً } </w:t>
      </w:r>
      <w:r w:rsidRPr="00C217AF">
        <w:rPr>
          <w:b/>
          <w:bCs/>
          <w:sz w:val="16"/>
          <w:szCs w:val="16"/>
          <w:rtl/>
        </w:rPr>
        <w:t>(نوح:7)</w:t>
      </w:r>
    </w:p>
    <w:p w:rsidR="00450562" w:rsidRPr="00C217AF" w:rsidRDefault="00C3111E" w:rsidP="00C71ABF">
      <w:pPr>
        <w:numPr>
          <w:ilvl w:val="0"/>
          <w:numId w:val="12"/>
        </w:numPr>
        <w:spacing w:after="0" w:line="0" w:lineRule="atLeast"/>
        <w:ind w:left="-716" w:right="-993" w:firstLine="0"/>
        <w:rPr>
          <w:b/>
          <w:bCs/>
          <w:sz w:val="24"/>
          <w:szCs w:val="24"/>
          <w:rtl/>
        </w:rPr>
      </w:pPr>
      <w:r w:rsidRPr="00C217AF">
        <w:rPr>
          <w:b/>
          <w:bCs/>
          <w:sz w:val="24"/>
          <w:szCs w:val="24"/>
          <w:rtl/>
        </w:rPr>
        <w:t xml:space="preserve">قال شيخ الإسلام ابن تيمية في </w:t>
      </w:r>
      <w:r w:rsidRPr="00C217AF">
        <w:rPr>
          <w:b/>
          <w:bCs/>
          <w:sz w:val="16"/>
          <w:szCs w:val="16"/>
          <w:rtl/>
        </w:rPr>
        <w:t>(العقيدة الصفدية 2/314 )</w:t>
      </w:r>
      <w:r w:rsidRPr="00C217AF">
        <w:rPr>
          <w:b/>
          <w:bCs/>
          <w:sz w:val="24"/>
          <w:szCs w:val="24"/>
          <w:rtl/>
        </w:rPr>
        <w:t xml:space="preserve"> : </w:t>
      </w:r>
    </w:p>
    <w:p w:rsidR="00C217AF" w:rsidRPr="00C217AF" w:rsidRDefault="00C217AF" w:rsidP="00C71ABF">
      <w:pPr>
        <w:spacing w:after="0" w:line="0" w:lineRule="atLeast"/>
        <w:ind w:left="-716" w:right="-993"/>
        <w:rPr>
          <w:b/>
          <w:bCs/>
          <w:sz w:val="24"/>
          <w:szCs w:val="24"/>
          <w:rtl/>
        </w:rPr>
      </w:pPr>
      <w:r w:rsidRPr="00C217AF">
        <w:rPr>
          <w:b/>
          <w:bCs/>
          <w:sz w:val="24"/>
          <w:szCs w:val="24"/>
          <w:rtl/>
        </w:rPr>
        <w:t xml:space="preserve">ومن استكبر عن عبادة الله فلم يستسلم له فهو معطل لعبادته وهو شر من المشركين كفرعون وغيره </w:t>
      </w:r>
    </w:p>
    <w:p w:rsidR="00450562" w:rsidRPr="00C217AF" w:rsidRDefault="00C3111E" w:rsidP="00C71ABF">
      <w:pPr>
        <w:numPr>
          <w:ilvl w:val="0"/>
          <w:numId w:val="13"/>
        </w:numPr>
        <w:spacing w:after="0" w:line="0" w:lineRule="atLeast"/>
        <w:ind w:left="-716" w:right="-993" w:firstLine="0"/>
        <w:rPr>
          <w:b/>
          <w:bCs/>
          <w:sz w:val="24"/>
          <w:szCs w:val="24"/>
        </w:rPr>
      </w:pPr>
      <w:r w:rsidRPr="00C217AF">
        <w:rPr>
          <w:b/>
          <w:bCs/>
          <w:sz w:val="24"/>
          <w:szCs w:val="24"/>
          <w:rtl/>
        </w:rPr>
        <w:t xml:space="preserve">وقال ابن القيم في </w:t>
      </w:r>
      <w:r w:rsidRPr="00C217AF">
        <w:rPr>
          <w:b/>
          <w:bCs/>
          <w:sz w:val="16"/>
          <w:szCs w:val="16"/>
          <w:rtl/>
        </w:rPr>
        <w:t xml:space="preserve">(المدارج 1/337 ) </w:t>
      </w:r>
      <w:r w:rsidRPr="00C217AF">
        <w:rPr>
          <w:b/>
          <w:bCs/>
          <w:sz w:val="24"/>
          <w:szCs w:val="24"/>
          <w:rtl/>
        </w:rPr>
        <w:t xml:space="preserve">: </w:t>
      </w:r>
    </w:p>
    <w:p w:rsidR="00C217AF" w:rsidRPr="00C217AF" w:rsidRDefault="00C217AF" w:rsidP="00C71ABF">
      <w:pPr>
        <w:spacing w:after="0" w:line="0" w:lineRule="atLeast"/>
        <w:ind w:left="-716" w:right="-993"/>
        <w:rPr>
          <w:b/>
          <w:bCs/>
          <w:sz w:val="24"/>
          <w:szCs w:val="24"/>
          <w:rtl/>
        </w:rPr>
      </w:pPr>
      <w:r w:rsidRPr="002F330B">
        <w:rPr>
          <w:b/>
          <w:bCs/>
          <w:color w:val="0070C0"/>
          <w:sz w:val="24"/>
          <w:szCs w:val="24"/>
          <w:rtl/>
        </w:rPr>
        <w:t xml:space="preserve">وأما كفر الإباء والاستكبار:   </w:t>
      </w:r>
      <w:r w:rsidRPr="00C217AF">
        <w:rPr>
          <w:b/>
          <w:bCs/>
          <w:sz w:val="24"/>
          <w:szCs w:val="24"/>
          <w:rtl/>
        </w:rPr>
        <w:t xml:space="preserve">فنحو كفر إبليس فإنه لم يجحد أمر الله ولا قابله بالإنكار ؛ وإنما تلقاه بالإباء والاستكبار ، ومن هذا كفر من عرف صدق الرسول وأنه جاء بالحق من عند الله ولم ينقد له إباء واستكبارا وهو الغالب على كفر أعداء الرسل كما حكى الله تعالى عن فرعون وقومه: { أَنُؤْمِنُ لِبَشَرَيْنِ مِثْلِنَا وَقَوْمُهُمَا لَنَا عَابِدُونَ} </w:t>
      </w:r>
      <w:r w:rsidRPr="00C217AF">
        <w:rPr>
          <w:b/>
          <w:bCs/>
          <w:sz w:val="16"/>
          <w:szCs w:val="16"/>
          <w:rtl/>
        </w:rPr>
        <w:t>(المؤمنون: من الآية47)</w:t>
      </w:r>
      <w:r w:rsidRPr="00C217AF">
        <w:rPr>
          <w:b/>
          <w:bCs/>
          <w:sz w:val="24"/>
          <w:szCs w:val="24"/>
          <w:rtl/>
        </w:rPr>
        <w:t xml:space="preserve"> </w:t>
      </w:r>
    </w:p>
    <w:p w:rsidR="00450562" w:rsidRPr="00C217AF" w:rsidRDefault="00C3111E" w:rsidP="00C71ABF">
      <w:pPr>
        <w:numPr>
          <w:ilvl w:val="0"/>
          <w:numId w:val="14"/>
        </w:numPr>
        <w:spacing w:after="0" w:line="0" w:lineRule="atLeast"/>
        <w:ind w:left="-716" w:right="-993" w:firstLine="0"/>
        <w:rPr>
          <w:b/>
          <w:bCs/>
          <w:sz w:val="24"/>
          <w:szCs w:val="24"/>
          <w:rtl/>
        </w:rPr>
      </w:pPr>
      <w:r w:rsidRPr="00C217AF">
        <w:rPr>
          <w:b/>
          <w:bCs/>
          <w:sz w:val="24"/>
          <w:szCs w:val="24"/>
          <w:rtl/>
        </w:rPr>
        <w:t xml:space="preserve">وقول الأمم لرسلهم : { إِنْ أَنْتُمْ إِلا بَشَرٌ مِثْلُنَا } </w:t>
      </w:r>
      <w:r w:rsidRPr="00C217AF">
        <w:rPr>
          <w:b/>
          <w:bCs/>
          <w:sz w:val="16"/>
          <w:szCs w:val="16"/>
          <w:rtl/>
        </w:rPr>
        <w:t xml:space="preserve">(إبراهيم: من الآية10) </w:t>
      </w:r>
    </w:p>
    <w:p w:rsidR="00C217AF" w:rsidRPr="00C217AF" w:rsidRDefault="00C217AF" w:rsidP="00C71ABF">
      <w:pPr>
        <w:spacing w:after="0" w:line="0" w:lineRule="atLeast"/>
        <w:ind w:left="-716" w:right="-993"/>
        <w:rPr>
          <w:b/>
          <w:bCs/>
          <w:sz w:val="24"/>
          <w:szCs w:val="24"/>
          <w:rtl/>
        </w:rPr>
      </w:pPr>
      <w:r w:rsidRPr="00C217AF">
        <w:rPr>
          <w:b/>
          <w:bCs/>
          <w:sz w:val="24"/>
          <w:szCs w:val="24"/>
          <w:rtl/>
        </w:rPr>
        <w:t xml:space="preserve">وقال تعالى: { يَعْرِفُونَهُ كَمَا يَعْرِفُونَ أَبْنَاءَهمْ } </w:t>
      </w:r>
      <w:r w:rsidRPr="00C217AF">
        <w:rPr>
          <w:b/>
          <w:bCs/>
          <w:sz w:val="16"/>
          <w:szCs w:val="16"/>
          <w:rtl/>
        </w:rPr>
        <w:t xml:space="preserve">(البقرة: من الآية146) </w:t>
      </w:r>
      <w:r w:rsidRPr="00C217AF">
        <w:rPr>
          <w:b/>
          <w:bCs/>
          <w:sz w:val="24"/>
          <w:szCs w:val="24"/>
          <w:rtl/>
        </w:rPr>
        <w:t xml:space="preserve">وهو كفر أبي طالب أيضا ؛ فإنه صدقه ولم يشك في صدقه ولكن أخذته الحمية ، وتعظيم آبائه أن يرغب عن ملتهم ويشهد عليهم  بالكفر . </w:t>
      </w:r>
    </w:p>
    <w:p w:rsidR="0017587B" w:rsidRPr="0017587B" w:rsidRDefault="0017587B" w:rsidP="00C71ABF">
      <w:pPr>
        <w:spacing w:after="0" w:line="0" w:lineRule="atLeast"/>
        <w:ind w:left="-716" w:right="-993"/>
        <w:rPr>
          <w:b/>
          <w:bCs/>
          <w:color w:val="00B050"/>
          <w:sz w:val="24"/>
          <w:szCs w:val="24"/>
          <w:rtl/>
        </w:rPr>
      </w:pPr>
      <w:r w:rsidRPr="0017587B">
        <w:rPr>
          <w:b/>
          <w:bCs/>
          <w:color w:val="00B050"/>
          <w:sz w:val="24"/>
          <w:szCs w:val="24"/>
          <w:rtl/>
        </w:rPr>
        <w:t xml:space="preserve">7ـ التكذيب: </w:t>
      </w:r>
    </w:p>
    <w:p w:rsidR="0017587B" w:rsidRPr="0017587B" w:rsidRDefault="0017587B" w:rsidP="00C71ABF">
      <w:pPr>
        <w:spacing w:after="0" w:line="0" w:lineRule="atLeast"/>
        <w:ind w:left="-716" w:right="-993"/>
        <w:rPr>
          <w:b/>
          <w:bCs/>
          <w:sz w:val="24"/>
          <w:szCs w:val="24"/>
        </w:rPr>
      </w:pPr>
      <w:r w:rsidRPr="0017587B">
        <w:rPr>
          <w:b/>
          <w:bCs/>
          <w:sz w:val="24"/>
          <w:szCs w:val="24"/>
          <w:rtl/>
        </w:rPr>
        <w:t>وهو تكذيب ال</w:t>
      </w:r>
      <w:r w:rsidR="002F330B">
        <w:rPr>
          <w:b/>
          <w:bCs/>
          <w:sz w:val="24"/>
          <w:szCs w:val="24"/>
          <w:rtl/>
        </w:rPr>
        <w:t xml:space="preserve">رسل فيما جاءوا به من عند ربهم </w:t>
      </w:r>
      <w:r w:rsidRPr="0017587B">
        <w:rPr>
          <w:b/>
          <w:bCs/>
          <w:sz w:val="24"/>
          <w:szCs w:val="24"/>
          <w:rtl/>
        </w:rPr>
        <w:t xml:space="preserve">أو تكذيب </w:t>
      </w:r>
      <w:proofErr w:type="spellStart"/>
      <w:r w:rsidRPr="0017587B">
        <w:rPr>
          <w:b/>
          <w:bCs/>
          <w:sz w:val="24"/>
          <w:szCs w:val="24"/>
          <w:rtl/>
        </w:rPr>
        <w:t>شئ</w:t>
      </w:r>
      <w:proofErr w:type="spellEnd"/>
      <w:r w:rsidRPr="0017587B">
        <w:rPr>
          <w:b/>
          <w:bCs/>
          <w:sz w:val="24"/>
          <w:szCs w:val="24"/>
          <w:rtl/>
        </w:rPr>
        <w:t xml:space="preserve"> من شرع الله.</w:t>
      </w:r>
    </w:p>
    <w:p w:rsidR="00450562" w:rsidRPr="0017587B" w:rsidRDefault="00C3111E" w:rsidP="00C71ABF">
      <w:pPr>
        <w:numPr>
          <w:ilvl w:val="0"/>
          <w:numId w:val="15"/>
        </w:numPr>
        <w:spacing w:after="0" w:line="0" w:lineRule="atLeast"/>
        <w:ind w:left="-716" w:right="-993" w:firstLine="0"/>
        <w:rPr>
          <w:b/>
          <w:bCs/>
          <w:sz w:val="24"/>
          <w:szCs w:val="24"/>
          <w:rtl/>
        </w:rPr>
      </w:pPr>
      <w:r w:rsidRPr="0017587B">
        <w:rPr>
          <w:b/>
          <w:bCs/>
          <w:sz w:val="24"/>
          <w:szCs w:val="24"/>
          <w:rtl/>
        </w:rPr>
        <w:t xml:space="preserve">كأن يعمد إلى آية من كتاب الله ويقول : ليست هذه من القرآن . ونحو ذلك  </w:t>
      </w:r>
    </w:p>
    <w:p w:rsidR="00450562" w:rsidRPr="0017587B" w:rsidRDefault="00C3111E" w:rsidP="00C71ABF">
      <w:pPr>
        <w:numPr>
          <w:ilvl w:val="0"/>
          <w:numId w:val="15"/>
        </w:numPr>
        <w:spacing w:after="0" w:line="0" w:lineRule="atLeast"/>
        <w:ind w:left="-716" w:right="-993" w:firstLine="0"/>
        <w:rPr>
          <w:b/>
          <w:bCs/>
          <w:sz w:val="24"/>
          <w:szCs w:val="24"/>
          <w:rtl/>
        </w:rPr>
      </w:pPr>
      <w:r w:rsidRPr="0017587B">
        <w:rPr>
          <w:b/>
          <w:bCs/>
          <w:sz w:val="24"/>
          <w:szCs w:val="24"/>
          <w:rtl/>
        </w:rPr>
        <w:t xml:space="preserve">قال تعالى : { وَمَنْ أَظْلَمُ مِمَّنِ افْتَرَى عَلَى اللَّهِ كَذِباً أَوْ كَذَّبَ بِآيَاتِهِ إِنَّهُ لا يُفْلِحُ الظَّالِمُونَ } </w:t>
      </w:r>
      <w:r w:rsidRPr="002F330B">
        <w:rPr>
          <w:b/>
          <w:bCs/>
          <w:sz w:val="16"/>
          <w:szCs w:val="16"/>
          <w:rtl/>
        </w:rPr>
        <w:t>(الأنعام:21)</w:t>
      </w:r>
      <w:r w:rsidRPr="0017587B">
        <w:rPr>
          <w:b/>
          <w:bCs/>
          <w:sz w:val="24"/>
          <w:szCs w:val="24"/>
          <w:rtl/>
        </w:rPr>
        <w:t xml:space="preserve"> </w:t>
      </w:r>
    </w:p>
    <w:p w:rsidR="00450562" w:rsidRDefault="00C3111E" w:rsidP="00C71ABF">
      <w:pPr>
        <w:numPr>
          <w:ilvl w:val="0"/>
          <w:numId w:val="15"/>
        </w:numPr>
        <w:spacing w:after="0" w:line="0" w:lineRule="atLeast"/>
        <w:ind w:left="-716" w:right="-993" w:firstLine="0"/>
        <w:rPr>
          <w:b/>
          <w:bCs/>
          <w:sz w:val="24"/>
          <w:szCs w:val="24"/>
        </w:rPr>
      </w:pPr>
      <w:r w:rsidRPr="0017587B">
        <w:rPr>
          <w:b/>
          <w:bCs/>
          <w:sz w:val="24"/>
          <w:szCs w:val="24"/>
          <w:rtl/>
        </w:rPr>
        <w:t xml:space="preserve">وقال تعالى : { وَمَنْ أَظْلَمُ مِمَّنِ افْتَرَى عَلَى اللَّهِ كَذِباً أُولَئِكَ يُعْرَضُونَ عَلَى رَبِّهِمْ وَيَقُولُ الأَشْهَادُ هَؤُلاءِ الَّذِينَ كَذَبُوا عَلَى رَبِّهِمْ أَلا لَعْنَةُ اللَّهِ عَلَى الظَّالِمِينَ } </w:t>
      </w:r>
      <w:r w:rsidRPr="002F330B">
        <w:rPr>
          <w:b/>
          <w:bCs/>
          <w:sz w:val="16"/>
          <w:szCs w:val="16"/>
          <w:rtl/>
        </w:rPr>
        <w:t xml:space="preserve">(هود:18) </w:t>
      </w:r>
    </w:p>
    <w:p w:rsidR="00450562" w:rsidRPr="002F330B" w:rsidRDefault="00C3111E" w:rsidP="00C71ABF">
      <w:pPr>
        <w:numPr>
          <w:ilvl w:val="0"/>
          <w:numId w:val="15"/>
        </w:numPr>
        <w:spacing w:after="0" w:line="0" w:lineRule="atLeast"/>
        <w:ind w:left="-716" w:right="-993" w:firstLine="0"/>
        <w:rPr>
          <w:b/>
          <w:bCs/>
          <w:sz w:val="24"/>
          <w:szCs w:val="24"/>
        </w:rPr>
      </w:pPr>
      <w:r w:rsidRPr="002F330B">
        <w:rPr>
          <w:b/>
          <w:bCs/>
          <w:sz w:val="24"/>
          <w:szCs w:val="24"/>
          <w:rtl/>
        </w:rPr>
        <w:lastRenderedPageBreak/>
        <w:t xml:space="preserve">قال ابن القيم في </w:t>
      </w:r>
      <w:r w:rsidRPr="002F330B">
        <w:rPr>
          <w:b/>
          <w:bCs/>
          <w:sz w:val="16"/>
          <w:szCs w:val="16"/>
          <w:rtl/>
        </w:rPr>
        <w:t>(المدارج 1/337 ):</w:t>
      </w:r>
    </w:p>
    <w:p w:rsidR="00450562" w:rsidRPr="002F330B" w:rsidRDefault="00C3111E" w:rsidP="00C71ABF">
      <w:pPr>
        <w:numPr>
          <w:ilvl w:val="0"/>
          <w:numId w:val="15"/>
        </w:numPr>
        <w:spacing w:after="0" w:line="0" w:lineRule="atLeast"/>
        <w:ind w:left="-716" w:right="-993" w:firstLine="0"/>
        <w:rPr>
          <w:b/>
          <w:bCs/>
          <w:sz w:val="24"/>
          <w:szCs w:val="24"/>
          <w:rtl/>
        </w:rPr>
      </w:pPr>
      <w:r w:rsidRPr="002F330B">
        <w:rPr>
          <w:b/>
          <w:bCs/>
          <w:color w:val="0070C0"/>
          <w:sz w:val="24"/>
          <w:szCs w:val="24"/>
          <w:rtl/>
        </w:rPr>
        <w:t xml:space="preserve"> فأما كفر التكذيب</w:t>
      </w:r>
      <w:r w:rsidR="002F330B" w:rsidRPr="002F330B">
        <w:rPr>
          <w:b/>
          <w:bCs/>
          <w:color w:val="0070C0"/>
          <w:sz w:val="24"/>
          <w:szCs w:val="24"/>
          <w:rtl/>
        </w:rPr>
        <w:t>:</w:t>
      </w:r>
      <w:r w:rsidRPr="002F330B">
        <w:rPr>
          <w:b/>
          <w:bCs/>
          <w:color w:val="0070C0"/>
          <w:sz w:val="24"/>
          <w:szCs w:val="24"/>
          <w:rtl/>
        </w:rPr>
        <w:t xml:space="preserve"> </w:t>
      </w:r>
      <w:r w:rsidRPr="002F330B">
        <w:rPr>
          <w:b/>
          <w:bCs/>
          <w:sz w:val="24"/>
          <w:szCs w:val="24"/>
          <w:rtl/>
        </w:rPr>
        <w:t xml:space="preserve">فهو اعتقاد كذب الرسل ، وهذا القسم قليل في الكفار ؛ فإن الله تعالى أيد رسله ، وأعطاهم من البراهين والآيات على صدقهم ما أقام به الحجة ، وأزال به المعذرة قال الله تعالى  عن فرعون وقومه : {وَجَحَدُوا بِهَا </w:t>
      </w:r>
      <w:proofErr w:type="spellStart"/>
      <w:r w:rsidRPr="002F330B">
        <w:rPr>
          <w:b/>
          <w:bCs/>
          <w:sz w:val="24"/>
          <w:szCs w:val="24"/>
          <w:rtl/>
        </w:rPr>
        <w:t>وَاسْتَيْقَنَتْهَا</w:t>
      </w:r>
      <w:proofErr w:type="spellEnd"/>
      <w:r w:rsidRPr="002F330B">
        <w:rPr>
          <w:b/>
          <w:bCs/>
          <w:sz w:val="24"/>
          <w:szCs w:val="24"/>
          <w:rtl/>
        </w:rPr>
        <w:t xml:space="preserve"> أَنْفُسُهُمْ ظُلْماً وَعُلُوّاً } </w:t>
      </w:r>
      <w:r w:rsidRPr="002F330B">
        <w:rPr>
          <w:b/>
          <w:bCs/>
          <w:sz w:val="16"/>
          <w:szCs w:val="16"/>
          <w:rtl/>
        </w:rPr>
        <w:t>(النمل: من الآية14)</w:t>
      </w:r>
    </w:p>
    <w:p w:rsidR="00450562" w:rsidRPr="002F330B" w:rsidRDefault="00C3111E" w:rsidP="00C71ABF">
      <w:pPr>
        <w:numPr>
          <w:ilvl w:val="0"/>
          <w:numId w:val="15"/>
        </w:numPr>
        <w:spacing w:after="0" w:line="0" w:lineRule="atLeast"/>
        <w:ind w:left="-716" w:right="-993" w:firstLine="0"/>
        <w:rPr>
          <w:b/>
          <w:bCs/>
          <w:sz w:val="24"/>
          <w:szCs w:val="24"/>
          <w:rtl/>
        </w:rPr>
      </w:pPr>
      <w:r w:rsidRPr="002F330B">
        <w:rPr>
          <w:b/>
          <w:bCs/>
          <w:sz w:val="24"/>
          <w:szCs w:val="24"/>
          <w:rtl/>
        </w:rPr>
        <w:t xml:space="preserve">وإن سمي هذا كفر تكذيب أيضا فصحيح إذ هو تكذيب باللسان . </w:t>
      </w:r>
    </w:p>
    <w:p w:rsidR="00450562" w:rsidRPr="002F330B" w:rsidRDefault="00C3111E" w:rsidP="00C71ABF">
      <w:pPr>
        <w:numPr>
          <w:ilvl w:val="0"/>
          <w:numId w:val="15"/>
        </w:numPr>
        <w:spacing w:after="0" w:line="0" w:lineRule="atLeast"/>
        <w:ind w:left="-716" w:right="-993" w:firstLine="0"/>
        <w:rPr>
          <w:b/>
          <w:bCs/>
          <w:color w:val="0070C0"/>
          <w:sz w:val="24"/>
          <w:szCs w:val="24"/>
          <w:rtl/>
        </w:rPr>
      </w:pPr>
      <w:r w:rsidRPr="002F330B">
        <w:rPr>
          <w:b/>
          <w:bCs/>
          <w:color w:val="0070C0"/>
          <w:sz w:val="24"/>
          <w:szCs w:val="24"/>
          <w:rtl/>
        </w:rPr>
        <w:t xml:space="preserve">والتكذيب نوعان : </w:t>
      </w:r>
    </w:p>
    <w:p w:rsidR="00450562" w:rsidRPr="002F330B" w:rsidRDefault="002F330B" w:rsidP="00C71ABF">
      <w:pPr>
        <w:numPr>
          <w:ilvl w:val="0"/>
          <w:numId w:val="15"/>
        </w:numPr>
        <w:spacing w:after="0" w:line="0" w:lineRule="atLeast"/>
        <w:ind w:left="-716" w:right="-993" w:firstLine="0"/>
        <w:rPr>
          <w:b/>
          <w:bCs/>
          <w:sz w:val="24"/>
          <w:szCs w:val="24"/>
          <w:rtl/>
        </w:rPr>
      </w:pPr>
      <w:r w:rsidRPr="002F330B">
        <w:rPr>
          <w:rFonts w:hint="cs"/>
          <w:b/>
          <w:bCs/>
          <w:sz w:val="24"/>
          <w:szCs w:val="24"/>
          <w:u w:val="single"/>
          <w:rtl/>
        </w:rPr>
        <w:t>النوع الاول:</w:t>
      </w:r>
      <w:r>
        <w:rPr>
          <w:rFonts w:hint="cs"/>
          <w:b/>
          <w:bCs/>
          <w:sz w:val="24"/>
          <w:szCs w:val="24"/>
          <w:rtl/>
        </w:rPr>
        <w:t xml:space="preserve"> </w:t>
      </w:r>
      <w:r>
        <w:rPr>
          <w:b/>
          <w:bCs/>
          <w:sz w:val="24"/>
          <w:szCs w:val="24"/>
          <w:rtl/>
        </w:rPr>
        <w:t>تكذيب القلب</w:t>
      </w:r>
      <w:r w:rsidR="00C3111E" w:rsidRPr="002F330B">
        <w:rPr>
          <w:b/>
          <w:bCs/>
          <w:sz w:val="24"/>
          <w:szCs w:val="24"/>
          <w:rtl/>
        </w:rPr>
        <w:t xml:space="preserve"> وهو ما عناه ابن القيم </w:t>
      </w:r>
    </w:p>
    <w:p w:rsidR="00450562" w:rsidRPr="002F330B" w:rsidRDefault="00C3111E" w:rsidP="00C71ABF">
      <w:pPr>
        <w:numPr>
          <w:ilvl w:val="0"/>
          <w:numId w:val="15"/>
        </w:numPr>
        <w:spacing w:after="0" w:line="0" w:lineRule="atLeast"/>
        <w:ind w:left="-716" w:right="-993" w:firstLine="0"/>
        <w:rPr>
          <w:b/>
          <w:bCs/>
          <w:sz w:val="24"/>
          <w:szCs w:val="24"/>
          <w:rtl/>
        </w:rPr>
      </w:pPr>
      <w:r w:rsidRPr="002F330B">
        <w:rPr>
          <w:b/>
          <w:bCs/>
          <w:sz w:val="24"/>
          <w:szCs w:val="24"/>
          <w:u w:val="single"/>
          <w:rtl/>
        </w:rPr>
        <w:t>والنوع الثاني:</w:t>
      </w:r>
      <w:r w:rsidRPr="002F330B">
        <w:rPr>
          <w:b/>
          <w:bCs/>
          <w:sz w:val="24"/>
          <w:szCs w:val="24"/>
          <w:rtl/>
        </w:rPr>
        <w:t xml:space="preserve"> تكذيب اللسان </w:t>
      </w:r>
      <w:r w:rsidR="002F330B">
        <w:rPr>
          <w:b/>
          <w:bCs/>
          <w:sz w:val="24"/>
          <w:szCs w:val="24"/>
          <w:rtl/>
        </w:rPr>
        <w:t xml:space="preserve">مع علم القلب </w:t>
      </w:r>
      <w:r w:rsidRPr="002F330B">
        <w:rPr>
          <w:b/>
          <w:bCs/>
          <w:sz w:val="24"/>
          <w:szCs w:val="24"/>
          <w:rtl/>
        </w:rPr>
        <w:t xml:space="preserve">وهذا هو الجحود </w:t>
      </w:r>
    </w:p>
    <w:p w:rsidR="002F330B" w:rsidRPr="002F330B" w:rsidRDefault="002F330B" w:rsidP="00C71ABF">
      <w:pPr>
        <w:spacing w:after="0" w:line="0" w:lineRule="atLeast"/>
        <w:ind w:left="-716" w:right="-993"/>
        <w:rPr>
          <w:b/>
          <w:bCs/>
          <w:color w:val="00B050"/>
          <w:sz w:val="24"/>
          <w:szCs w:val="24"/>
        </w:rPr>
      </w:pPr>
      <w:r w:rsidRPr="002F330B">
        <w:rPr>
          <w:b/>
          <w:bCs/>
          <w:color w:val="00B050"/>
          <w:sz w:val="24"/>
          <w:szCs w:val="24"/>
          <w:rtl/>
        </w:rPr>
        <w:t xml:space="preserve">8ـ السحر : </w:t>
      </w:r>
    </w:p>
    <w:p w:rsidR="00450562" w:rsidRPr="002F330B" w:rsidRDefault="00C3111E" w:rsidP="00C71ABF">
      <w:pPr>
        <w:numPr>
          <w:ilvl w:val="0"/>
          <w:numId w:val="17"/>
        </w:numPr>
        <w:spacing w:after="0" w:line="0" w:lineRule="atLeast"/>
        <w:ind w:left="-716" w:right="-993" w:firstLine="0"/>
        <w:rPr>
          <w:b/>
          <w:bCs/>
          <w:sz w:val="24"/>
          <w:szCs w:val="24"/>
          <w:rtl/>
        </w:rPr>
      </w:pPr>
      <w:r w:rsidRPr="002F330B">
        <w:rPr>
          <w:b/>
          <w:bCs/>
          <w:sz w:val="24"/>
          <w:szCs w:val="24"/>
          <w:u w:val="single"/>
          <w:rtl/>
        </w:rPr>
        <w:t>معناه في اللغة:</w:t>
      </w:r>
      <w:r w:rsidRPr="002F330B">
        <w:rPr>
          <w:b/>
          <w:bCs/>
          <w:sz w:val="24"/>
          <w:szCs w:val="24"/>
          <w:rtl/>
        </w:rPr>
        <w:t xml:space="preserve"> ما لطف وخفي سببه .</w:t>
      </w:r>
    </w:p>
    <w:p w:rsidR="002F330B" w:rsidRPr="002F330B" w:rsidRDefault="002F330B" w:rsidP="00C71ABF">
      <w:pPr>
        <w:spacing w:after="0" w:line="0" w:lineRule="atLeast"/>
        <w:ind w:left="-716" w:right="-993"/>
        <w:rPr>
          <w:b/>
          <w:bCs/>
          <w:sz w:val="24"/>
          <w:szCs w:val="24"/>
          <w:rtl/>
        </w:rPr>
      </w:pPr>
      <w:r w:rsidRPr="002F330B">
        <w:rPr>
          <w:b/>
          <w:bCs/>
          <w:sz w:val="24"/>
          <w:szCs w:val="24"/>
          <w:rtl/>
        </w:rPr>
        <w:t xml:space="preserve">وأما حقيقته والمقصد منه هنا كما قال ابن مفلح في </w:t>
      </w:r>
      <w:r w:rsidRPr="002F330B">
        <w:rPr>
          <w:b/>
          <w:bCs/>
          <w:sz w:val="16"/>
          <w:szCs w:val="16"/>
          <w:rtl/>
        </w:rPr>
        <w:t>(المبدع 188/9 ):</w:t>
      </w:r>
    </w:p>
    <w:p w:rsidR="00450562" w:rsidRPr="002F330B" w:rsidRDefault="00C3111E" w:rsidP="00C71ABF">
      <w:pPr>
        <w:numPr>
          <w:ilvl w:val="0"/>
          <w:numId w:val="16"/>
        </w:numPr>
        <w:spacing w:after="0" w:line="0" w:lineRule="atLeast"/>
        <w:ind w:left="-716" w:right="-993" w:firstLine="0"/>
        <w:rPr>
          <w:b/>
          <w:bCs/>
          <w:sz w:val="24"/>
          <w:szCs w:val="24"/>
          <w:rtl/>
        </w:rPr>
      </w:pPr>
      <w:proofErr w:type="spellStart"/>
      <w:r w:rsidRPr="002F330B">
        <w:rPr>
          <w:b/>
          <w:bCs/>
          <w:sz w:val="24"/>
          <w:szCs w:val="24"/>
          <w:u w:val="single"/>
          <w:rtl/>
        </w:rPr>
        <w:t>السحر</w:t>
      </w:r>
      <w:r w:rsidR="002F330B" w:rsidRPr="002F330B">
        <w:rPr>
          <w:b/>
          <w:bCs/>
          <w:sz w:val="24"/>
          <w:szCs w:val="24"/>
          <w:u w:val="single"/>
          <w:rtl/>
        </w:rPr>
        <w:t>:</w:t>
      </w:r>
      <w:r w:rsidR="002F330B">
        <w:rPr>
          <w:b/>
          <w:bCs/>
          <w:sz w:val="24"/>
          <w:szCs w:val="24"/>
          <w:rtl/>
        </w:rPr>
        <w:t>عقد</w:t>
      </w:r>
      <w:proofErr w:type="spellEnd"/>
      <w:r w:rsidR="002F330B">
        <w:rPr>
          <w:b/>
          <w:bCs/>
          <w:sz w:val="24"/>
          <w:szCs w:val="24"/>
          <w:rtl/>
        </w:rPr>
        <w:t xml:space="preserve"> ورقي وكلام يتكلم به </w:t>
      </w:r>
      <w:r w:rsidRPr="002F330B">
        <w:rPr>
          <w:b/>
          <w:bCs/>
          <w:sz w:val="24"/>
          <w:szCs w:val="24"/>
          <w:rtl/>
        </w:rPr>
        <w:t>أو يعمل شيئ</w:t>
      </w:r>
      <w:r w:rsidR="002F330B">
        <w:rPr>
          <w:b/>
          <w:bCs/>
          <w:sz w:val="24"/>
          <w:szCs w:val="24"/>
          <w:rtl/>
        </w:rPr>
        <w:t xml:space="preserve">ا </w:t>
      </w:r>
      <w:r w:rsidRPr="002F330B">
        <w:rPr>
          <w:b/>
          <w:bCs/>
          <w:sz w:val="24"/>
          <w:szCs w:val="24"/>
          <w:rtl/>
        </w:rPr>
        <w:t xml:space="preserve">يؤثر في بدن المسحور أو قلبه أو عقله من غير مباشرة له </w:t>
      </w:r>
    </w:p>
    <w:p w:rsidR="00450562" w:rsidRPr="002F330B" w:rsidRDefault="00C3111E" w:rsidP="00C71ABF">
      <w:pPr>
        <w:numPr>
          <w:ilvl w:val="0"/>
          <w:numId w:val="16"/>
        </w:numPr>
        <w:spacing w:after="0" w:line="0" w:lineRule="atLeast"/>
        <w:ind w:left="-716" w:right="-993" w:firstLine="0"/>
        <w:rPr>
          <w:b/>
          <w:bCs/>
          <w:sz w:val="24"/>
          <w:szCs w:val="24"/>
          <w:rtl/>
        </w:rPr>
      </w:pPr>
      <w:r w:rsidRPr="002F330B">
        <w:rPr>
          <w:b/>
          <w:bCs/>
          <w:sz w:val="24"/>
          <w:szCs w:val="24"/>
          <w:rtl/>
        </w:rPr>
        <w:t xml:space="preserve">وأكثر السحرة يستعينون بالجن في إنفاذ سحرهم ويستعملون الطلاسم التي تؤدي بفعلها إلى الشرك بالله </w:t>
      </w:r>
    </w:p>
    <w:p w:rsidR="00450562" w:rsidRPr="002F330B" w:rsidRDefault="00C3111E" w:rsidP="00C71ABF">
      <w:pPr>
        <w:numPr>
          <w:ilvl w:val="0"/>
          <w:numId w:val="16"/>
        </w:numPr>
        <w:spacing w:after="0" w:line="0" w:lineRule="atLeast"/>
        <w:ind w:left="-716" w:right="-993" w:firstLine="0"/>
        <w:rPr>
          <w:b/>
          <w:bCs/>
          <w:sz w:val="24"/>
          <w:szCs w:val="24"/>
          <w:u w:val="single"/>
          <w:rtl/>
        </w:rPr>
      </w:pPr>
      <w:r w:rsidRPr="002F330B">
        <w:rPr>
          <w:b/>
          <w:bCs/>
          <w:sz w:val="24"/>
          <w:szCs w:val="24"/>
          <w:u w:val="single"/>
          <w:rtl/>
        </w:rPr>
        <w:t>ومن أنواعه :</w:t>
      </w:r>
      <w:r w:rsidRPr="002F330B">
        <w:rPr>
          <w:b/>
          <w:bCs/>
          <w:sz w:val="24"/>
          <w:szCs w:val="24"/>
          <w:rtl/>
        </w:rPr>
        <w:t xml:space="preserve"> </w:t>
      </w:r>
      <w:r w:rsidR="002F330B" w:rsidRPr="002F330B">
        <w:rPr>
          <w:rFonts w:hint="cs"/>
          <w:b/>
          <w:bCs/>
          <w:sz w:val="24"/>
          <w:szCs w:val="24"/>
          <w:rtl/>
        </w:rPr>
        <w:t xml:space="preserve">ـ </w:t>
      </w:r>
      <w:r w:rsidRPr="002F330B">
        <w:rPr>
          <w:b/>
          <w:bCs/>
          <w:color w:val="0070C0"/>
          <w:sz w:val="24"/>
          <w:szCs w:val="24"/>
          <w:rtl/>
        </w:rPr>
        <w:t xml:space="preserve">سحر الصرف: </w:t>
      </w:r>
      <w:r w:rsidRPr="002F330B">
        <w:rPr>
          <w:b/>
          <w:bCs/>
          <w:sz w:val="24"/>
          <w:szCs w:val="24"/>
          <w:rtl/>
        </w:rPr>
        <w:t xml:space="preserve">وهو التفريق بين اثنين فأكثر </w:t>
      </w:r>
      <w:r w:rsidR="002F330B" w:rsidRPr="002F330B">
        <w:rPr>
          <w:rFonts w:hint="cs"/>
          <w:b/>
          <w:bCs/>
          <w:sz w:val="24"/>
          <w:szCs w:val="24"/>
          <w:rtl/>
        </w:rPr>
        <w:t xml:space="preserve"> ـ </w:t>
      </w:r>
      <w:r w:rsidRPr="002F330B">
        <w:rPr>
          <w:b/>
          <w:bCs/>
          <w:color w:val="0070C0"/>
          <w:sz w:val="24"/>
          <w:szCs w:val="24"/>
          <w:rtl/>
        </w:rPr>
        <w:t xml:space="preserve">وسحر العطف: </w:t>
      </w:r>
      <w:r w:rsidRPr="002F330B">
        <w:rPr>
          <w:b/>
          <w:bCs/>
          <w:sz w:val="24"/>
          <w:szCs w:val="24"/>
          <w:rtl/>
        </w:rPr>
        <w:t xml:space="preserve">وهو الجمع بين اثنين فأكثر </w:t>
      </w:r>
    </w:p>
    <w:p w:rsidR="00450562" w:rsidRPr="002F330B" w:rsidRDefault="00C3111E" w:rsidP="00C71ABF">
      <w:pPr>
        <w:numPr>
          <w:ilvl w:val="0"/>
          <w:numId w:val="16"/>
        </w:numPr>
        <w:spacing w:after="0" w:line="0" w:lineRule="atLeast"/>
        <w:ind w:left="-716" w:right="-993" w:firstLine="0"/>
        <w:rPr>
          <w:b/>
          <w:bCs/>
          <w:sz w:val="24"/>
          <w:szCs w:val="24"/>
        </w:rPr>
      </w:pPr>
      <w:r w:rsidRPr="002F330B">
        <w:rPr>
          <w:b/>
          <w:bCs/>
          <w:sz w:val="24"/>
          <w:szCs w:val="24"/>
          <w:rtl/>
        </w:rPr>
        <w:t xml:space="preserve">وسحر التخييل كم فعل سحرة فرعون قال تعالى : { فَإِذَا حِبَالُهُمْ وَعِصِيُّهُمْ يُخَيَّلُ إِلَيْهِ مِنْ سِحْرِهِمْ أَنَّهَا تَسْعَى} </w:t>
      </w:r>
      <w:r w:rsidRPr="00550B07">
        <w:rPr>
          <w:b/>
          <w:bCs/>
          <w:sz w:val="16"/>
          <w:szCs w:val="16"/>
          <w:rtl/>
        </w:rPr>
        <w:t>(طـه: من الآية66)</w:t>
      </w:r>
    </w:p>
    <w:p w:rsidR="00450562" w:rsidRPr="002F330B" w:rsidRDefault="00C3111E" w:rsidP="00C71ABF">
      <w:pPr>
        <w:numPr>
          <w:ilvl w:val="0"/>
          <w:numId w:val="16"/>
        </w:numPr>
        <w:spacing w:after="0" w:line="0" w:lineRule="atLeast"/>
        <w:ind w:left="-716" w:right="-993" w:firstLine="0"/>
        <w:rPr>
          <w:b/>
          <w:bCs/>
          <w:sz w:val="24"/>
          <w:szCs w:val="24"/>
          <w:rtl/>
        </w:rPr>
      </w:pPr>
      <w:r w:rsidRPr="002F330B">
        <w:rPr>
          <w:b/>
          <w:bCs/>
          <w:sz w:val="24"/>
          <w:szCs w:val="24"/>
          <w:rtl/>
        </w:rPr>
        <w:t xml:space="preserve">وحكم الساحر الكفر ، ومن يصدقه كافر </w:t>
      </w:r>
    </w:p>
    <w:p w:rsidR="00450562" w:rsidRDefault="00C3111E" w:rsidP="00C71ABF">
      <w:pPr>
        <w:numPr>
          <w:ilvl w:val="0"/>
          <w:numId w:val="16"/>
        </w:numPr>
        <w:spacing w:after="0" w:line="0" w:lineRule="atLeast"/>
        <w:ind w:left="-716" w:right="-993" w:firstLine="0"/>
        <w:rPr>
          <w:b/>
          <w:bCs/>
          <w:sz w:val="24"/>
          <w:szCs w:val="24"/>
        </w:rPr>
      </w:pPr>
      <w:r w:rsidRPr="002F330B">
        <w:rPr>
          <w:b/>
          <w:bCs/>
          <w:sz w:val="24"/>
          <w:szCs w:val="24"/>
          <w:rtl/>
        </w:rPr>
        <w:t xml:space="preserve">قال تعالى : { وَاتَّبَعُوا مَا تَتْلُوا الشَّيَاطِينُ عَلَى مُلْكِ سُلَيْمَانَ وَمَا كَفَرَ سُلَيْمَانُ وَلَكِنَّ الشَّيَاطِينَ كَفَرُوا يُعَلِّمُونَ النَّاسَ السِّحْرَ وَمَا أُنْزِلَ عَلَى الْمَلَكَيْنِ بِبَابِلَ هَارُوتَ وَمَارُوتَ </w:t>
      </w:r>
      <w:r w:rsidRPr="002F330B">
        <w:rPr>
          <w:b/>
          <w:bCs/>
          <w:sz w:val="24"/>
          <w:szCs w:val="24"/>
          <w:u w:val="single"/>
          <w:rtl/>
        </w:rPr>
        <w:t>وَمَا يُعَلِّمَانِ مِنْ أَحَدٍ حَتَّى يَقُولا إِنَّمَا نَحْنُ فِتْنَةٌ فَلا تَكْفُرْ</w:t>
      </w:r>
      <w:r w:rsidRPr="002F330B">
        <w:rPr>
          <w:b/>
          <w:bCs/>
          <w:sz w:val="24"/>
          <w:szCs w:val="24"/>
          <w:rtl/>
        </w:rPr>
        <w:t xml:space="preserve"> فَيَتَعَلَّمُونَ مِنْهُمَا مَا يُفَرِّقُونَ بِهِ بَيْنَ الْمَرْءِ وَزَوْجِهِ وَمَا هُمْ بِضَارِّينَ بِهِ مِنْ أَحَدٍ إِلا بِإِذْنِ اللَّهِ وَيَتَعَلَّمُونَ مَا يَضُرُّهُمْ وَلا يَنْفَعُهُمْ وَلَقَدْ عَلِمُوا لَمَنِ اشْتَرَاهُ مَا لَهُ فِي الآخِرَةِ مِنْ خَلاقٍ وَلَبِئْسَ مَا شَرَوْا بِهِ أَنْفُسَهُمْ لَوْ كَانُوا يَعْلَمُونَ } </w:t>
      </w:r>
      <w:r w:rsidRPr="002F330B">
        <w:rPr>
          <w:b/>
          <w:bCs/>
          <w:sz w:val="16"/>
          <w:szCs w:val="16"/>
          <w:rtl/>
        </w:rPr>
        <w:t>(البقرة:102)  </w:t>
      </w:r>
    </w:p>
    <w:p w:rsidR="002F330B" w:rsidRPr="00550B07" w:rsidRDefault="00550B07" w:rsidP="00C71ABF">
      <w:pPr>
        <w:spacing w:after="0" w:line="0" w:lineRule="atLeast"/>
        <w:ind w:left="-716" w:right="-993"/>
        <w:rPr>
          <w:b/>
          <w:bCs/>
          <w:color w:val="00B050"/>
          <w:sz w:val="24"/>
          <w:szCs w:val="24"/>
        </w:rPr>
      </w:pPr>
      <w:r w:rsidRPr="00550B07">
        <w:rPr>
          <w:b/>
          <w:bCs/>
          <w:color w:val="00B050"/>
          <w:sz w:val="24"/>
          <w:szCs w:val="24"/>
          <w:rtl/>
        </w:rPr>
        <w:t xml:space="preserve">9ـ  بغض الله ورسوله </w:t>
      </w:r>
      <w:r w:rsidR="002F330B" w:rsidRPr="00550B07">
        <w:rPr>
          <w:b/>
          <w:bCs/>
          <w:color w:val="00B050"/>
          <w:sz w:val="24"/>
          <w:szCs w:val="24"/>
          <w:rtl/>
        </w:rPr>
        <w:t xml:space="preserve">أو بغض </w:t>
      </w:r>
      <w:proofErr w:type="spellStart"/>
      <w:r w:rsidR="002F330B" w:rsidRPr="00550B07">
        <w:rPr>
          <w:b/>
          <w:bCs/>
          <w:color w:val="00B050"/>
          <w:sz w:val="24"/>
          <w:szCs w:val="24"/>
          <w:rtl/>
        </w:rPr>
        <w:t>شئ</w:t>
      </w:r>
      <w:proofErr w:type="spellEnd"/>
      <w:r w:rsidR="002F330B" w:rsidRPr="00550B07">
        <w:rPr>
          <w:b/>
          <w:bCs/>
          <w:color w:val="00B050"/>
          <w:sz w:val="24"/>
          <w:szCs w:val="24"/>
          <w:rtl/>
        </w:rPr>
        <w:t xml:space="preserve"> مما جاء به الرسول صلى الله عليه وسلم من عند ربه : </w:t>
      </w:r>
    </w:p>
    <w:p w:rsidR="00450562" w:rsidRPr="002F330B" w:rsidRDefault="00C3111E" w:rsidP="00C71ABF">
      <w:pPr>
        <w:numPr>
          <w:ilvl w:val="0"/>
          <w:numId w:val="18"/>
        </w:numPr>
        <w:spacing w:after="0" w:line="0" w:lineRule="atLeast"/>
        <w:ind w:left="-716" w:right="-993" w:firstLine="0"/>
        <w:rPr>
          <w:b/>
          <w:bCs/>
          <w:sz w:val="24"/>
          <w:szCs w:val="24"/>
          <w:rtl/>
        </w:rPr>
      </w:pPr>
      <w:r w:rsidRPr="002F330B">
        <w:rPr>
          <w:b/>
          <w:bCs/>
          <w:sz w:val="24"/>
          <w:szCs w:val="24"/>
          <w:rtl/>
        </w:rPr>
        <w:t xml:space="preserve">وهذا كفر باتفاق المسلمين </w:t>
      </w:r>
    </w:p>
    <w:p w:rsidR="00450562" w:rsidRPr="00550B07" w:rsidRDefault="00C3111E" w:rsidP="00C71ABF">
      <w:pPr>
        <w:numPr>
          <w:ilvl w:val="0"/>
          <w:numId w:val="18"/>
        </w:numPr>
        <w:spacing w:after="0" w:line="0" w:lineRule="atLeast"/>
        <w:ind w:left="-716" w:right="-993" w:firstLine="0"/>
        <w:rPr>
          <w:b/>
          <w:bCs/>
          <w:sz w:val="24"/>
          <w:szCs w:val="24"/>
        </w:rPr>
      </w:pPr>
      <w:r w:rsidRPr="002F330B">
        <w:rPr>
          <w:b/>
          <w:bCs/>
          <w:sz w:val="24"/>
          <w:szCs w:val="24"/>
          <w:rtl/>
        </w:rPr>
        <w:t xml:space="preserve">  قال تعالى : { وَالَّذِينَ كفَرُوا فَتَعْساً لَهُمْ وَأَضَلَّ أَعْمَالَهُمْ * ذَلِكَ بِأَنَّهُمْ كَرِهُوا مَا أَنْزَلَ اللَّهُ فَأَحْبَطَ أَعْمَالَهُمْ } </w:t>
      </w:r>
    </w:p>
    <w:p w:rsidR="00550B07" w:rsidRPr="00550B07" w:rsidRDefault="00550B07" w:rsidP="00C71ABF">
      <w:pPr>
        <w:spacing w:after="0" w:line="0" w:lineRule="atLeast"/>
        <w:ind w:left="-716" w:right="-993"/>
        <w:rPr>
          <w:b/>
          <w:bCs/>
          <w:color w:val="00B050"/>
          <w:sz w:val="24"/>
          <w:szCs w:val="24"/>
        </w:rPr>
      </w:pPr>
      <w:r w:rsidRPr="00550B07">
        <w:rPr>
          <w:b/>
          <w:bCs/>
          <w:color w:val="00B050"/>
          <w:sz w:val="24"/>
          <w:szCs w:val="24"/>
          <w:rtl/>
        </w:rPr>
        <w:t>10</w:t>
      </w:r>
      <w:r>
        <w:rPr>
          <w:b/>
          <w:bCs/>
          <w:color w:val="00B050"/>
          <w:sz w:val="24"/>
          <w:szCs w:val="24"/>
          <w:rtl/>
        </w:rPr>
        <w:t xml:space="preserve">ـ استحلال ما حرم الله ورسوله </w:t>
      </w:r>
      <w:r w:rsidRPr="00550B07">
        <w:rPr>
          <w:b/>
          <w:bCs/>
          <w:color w:val="00B050"/>
          <w:sz w:val="24"/>
          <w:szCs w:val="24"/>
          <w:rtl/>
        </w:rPr>
        <w:t>أو تحريم ما أحله الله ورسوله .</w:t>
      </w:r>
    </w:p>
    <w:p w:rsidR="00450562" w:rsidRPr="00550B07" w:rsidRDefault="00C3111E" w:rsidP="00C71ABF">
      <w:pPr>
        <w:numPr>
          <w:ilvl w:val="0"/>
          <w:numId w:val="19"/>
        </w:numPr>
        <w:spacing w:after="0" w:line="0" w:lineRule="atLeast"/>
        <w:ind w:left="-716" w:right="-993" w:firstLine="0"/>
        <w:rPr>
          <w:b/>
          <w:bCs/>
          <w:sz w:val="24"/>
          <w:szCs w:val="24"/>
          <w:rtl/>
        </w:rPr>
      </w:pPr>
      <w:r w:rsidRPr="00550B07">
        <w:rPr>
          <w:b/>
          <w:bCs/>
          <w:sz w:val="24"/>
          <w:szCs w:val="24"/>
          <w:rtl/>
        </w:rPr>
        <w:t xml:space="preserve">وهو أن يعتقد المسلم </w:t>
      </w:r>
      <w:proofErr w:type="spellStart"/>
      <w:r w:rsidRPr="00550B07">
        <w:rPr>
          <w:b/>
          <w:bCs/>
          <w:sz w:val="24"/>
          <w:szCs w:val="24"/>
          <w:rtl/>
        </w:rPr>
        <w:t>شئ</w:t>
      </w:r>
      <w:proofErr w:type="spellEnd"/>
      <w:r w:rsidRPr="00550B07">
        <w:rPr>
          <w:b/>
          <w:bCs/>
          <w:sz w:val="24"/>
          <w:szCs w:val="24"/>
          <w:rtl/>
        </w:rPr>
        <w:t xml:space="preserve"> مما حرمه الله حلالا ، كمن يعتقد أن الخمر حلال ، أو الزنا حلال ونحو ذلك .</w:t>
      </w:r>
    </w:p>
    <w:p w:rsidR="00450562" w:rsidRPr="005D7D75" w:rsidRDefault="00C3111E" w:rsidP="00C71ABF">
      <w:pPr>
        <w:numPr>
          <w:ilvl w:val="0"/>
          <w:numId w:val="19"/>
        </w:numPr>
        <w:spacing w:after="0" w:line="0" w:lineRule="atLeast"/>
        <w:ind w:left="-716" w:right="-993" w:firstLine="0"/>
        <w:rPr>
          <w:b/>
          <w:bCs/>
          <w:sz w:val="24"/>
          <w:szCs w:val="24"/>
          <w:rtl/>
        </w:rPr>
      </w:pPr>
      <w:r w:rsidRPr="00550B07">
        <w:rPr>
          <w:b/>
          <w:bCs/>
          <w:sz w:val="24"/>
          <w:szCs w:val="24"/>
          <w:rtl/>
        </w:rPr>
        <w:t xml:space="preserve">قال الشوكاني في </w:t>
      </w:r>
      <w:r w:rsidRPr="00550B07">
        <w:rPr>
          <w:b/>
          <w:bCs/>
          <w:sz w:val="16"/>
          <w:szCs w:val="16"/>
          <w:rtl/>
        </w:rPr>
        <w:t xml:space="preserve">(نيل الأوطار 9/72) </w:t>
      </w:r>
      <w:r w:rsidR="005D7D75">
        <w:rPr>
          <w:rFonts w:hint="cs"/>
          <w:b/>
          <w:bCs/>
          <w:sz w:val="24"/>
          <w:szCs w:val="24"/>
          <w:rtl/>
        </w:rPr>
        <w:t xml:space="preserve">: </w:t>
      </w:r>
      <w:r w:rsidRPr="005D7D75">
        <w:rPr>
          <w:b/>
          <w:bCs/>
          <w:sz w:val="24"/>
          <w:szCs w:val="24"/>
          <w:rtl/>
        </w:rPr>
        <w:t xml:space="preserve">ومن استحل ما هو حرام  كفر بالإجماع. </w:t>
      </w:r>
    </w:p>
    <w:p w:rsidR="005D7D75" w:rsidRDefault="00C3111E" w:rsidP="00C71ABF">
      <w:pPr>
        <w:numPr>
          <w:ilvl w:val="0"/>
          <w:numId w:val="19"/>
        </w:numPr>
        <w:spacing w:after="0" w:line="0" w:lineRule="atLeast"/>
        <w:ind w:left="-716" w:right="-993" w:firstLine="0"/>
        <w:rPr>
          <w:b/>
          <w:bCs/>
          <w:sz w:val="24"/>
          <w:szCs w:val="24"/>
        </w:rPr>
      </w:pPr>
      <w:r w:rsidRPr="00550B07">
        <w:rPr>
          <w:b/>
          <w:bCs/>
          <w:sz w:val="24"/>
          <w:szCs w:val="24"/>
          <w:rtl/>
        </w:rPr>
        <w:t xml:space="preserve"> وقال ابن حزم في </w:t>
      </w:r>
      <w:r w:rsidRPr="00550B07">
        <w:rPr>
          <w:b/>
          <w:bCs/>
          <w:sz w:val="16"/>
          <w:szCs w:val="16"/>
          <w:rtl/>
        </w:rPr>
        <w:t>(الفصل 3/114)</w:t>
      </w:r>
      <w:r w:rsidR="005D7D75">
        <w:rPr>
          <w:rFonts w:hint="cs"/>
          <w:b/>
          <w:bCs/>
          <w:sz w:val="24"/>
          <w:szCs w:val="24"/>
          <w:rtl/>
        </w:rPr>
        <w:t xml:space="preserve">: </w:t>
      </w:r>
    </w:p>
    <w:p w:rsidR="00450562" w:rsidRPr="005D7D75" w:rsidRDefault="00C3111E" w:rsidP="00C71ABF">
      <w:pPr>
        <w:numPr>
          <w:ilvl w:val="0"/>
          <w:numId w:val="19"/>
        </w:numPr>
        <w:spacing w:after="0" w:line="0" w:lineRule="atLeast"/>
        <w:ind w:left="-716" w:right="-993" w:firstLine="0"/>
        <w:rPr>
          <w:b/>
          <w:bCs/>
          <w:sz w:val="24"/>
          <w:szCs w:val="24"/>
          <w:rtl/>
        </w:rPr>
      </w:pPr>
      <w:r w:rsidRPr="005D7D75">
        <w:rPr>
          <w:b/>
          <w:bCs/>
          <w:sz w:val="24"/>
          <w:szCs w:val="24"/>
          <w:rtl/>
        </w:rPr>
        <w:t xml:space="preserve">فمن أحل ما حرم الله تعالى وهو عالم بأن الله تعالى حرمه فهو كافر بذلك الفعل نفسه ، وكل من حرم ما أحل الله تعالى فقد أحل ما حرم الله عز وجل لأن الله تعالى حرم على الناس أن يحرموا ما أحل الله. </w:t>
      </w:r>
    </w:p>
    <w:p w:rsidR="00550B07" w:rsidRPr="00550B07" w:rsidRDefault="00550B07" w:rsidP="00C71ABF">
      <w:pPr>
        <w:spacing w:after="0" w:line="0" w:lineRule="atLeast"/>
        <w:ind w:left="-716" w:right="-993"/>
        <w:rPr>
          <w:b/>
          <w:bCs/>
          <w:color w:val="00B050"/>
          <w:sz w:val="24"/>
          <w:szCs w:val="24"/>
        </w:rPr>
      </w:pPr>
      <w:r w:rsidRPr="00550B07">
        <w:rPr>
          <w:b/>
          <w:bCs/>
          <w:color w:val="00B050"/>
          <w:sz w:val="24"/>
          <w:szCs w:val="24"/>
          <w:rtl/>
        </w:rPr>
        <w:t>11ـ الشرك في عبادة الله:</w:t>
      </w:r>
    </w:p>
    <w:p w:rsidR="00450562" w:rsidRPr="00550B07" w:rsidRDefault="00C3111E" w:rsidP="00C71ABF">
      <w:pPr>
        <w:numPr>
          <w:ilvl w:val="0"/>
          <w:numId w:val="20"/>
        </w:numPr>
        <w:spacing w:after="0" w:line="0" w:lineRule="atLeast"/>
        <w:ind w:left="-716" w:right="-993" w:firstLine="0"/>
        <w:rPr>
          <w:b/>
          <w:bCs/>
          <w:sz w:val="24"/>
          <w:szCs w:val="24"/>
          <w:rtl/>
        </w:rPr>
      </w:pPr>
      <w:r w:rsidRPr="00550B07">
        <w:rPr>
          <w:b/>
          <w:bCs/>
          <w:sz w:val="24"/>
          <w:szCs w:val="24"/>
          <w:rtl/>
        </w:rPr>
        <w:t xml:space="preserve">قال تعالى : { إِنَّ اللَّهَ لا يَغْفِرُ أَنْ يُشْرَكَ بِهِ وَيَغْفِرُ مَا دُونَ ذَلِكَ لِمَنْ يَشَاءُ وَمَنْ يُشْرِكْ بِاللَّهِ فَقَدْ ضَلَّ ضَلالاً بَعِيداً } </w:t>
      </w:r>
      <w:r w:rsidRPr="00550B07">
        <w:rPr>
          <w:b/>
          <w:bCs/>
          <w:sz w:val="16"/>
          <w:szCs w:val="16"/>
          <w:rtl/>
        </w:rPr>
        <w:t>(النساء:116)</w:t>
      </w:r>
      <w:r w:rsidRPr="00550B07">
        <w:rPr>
          <w:b/>
          <w:bCs/>
          <w:sz w:val="24"/>
          <w:szCs w:val="24"/>
          <w:rtl/>
        </w:rPr>
        <w:t xml:space="preserve"> </w:t>
      </w:r>
    </w:p>
    <w:p w:rsidR="00450562" w:rsidRPr="00550B07" w:rsidRDefault="00C3111E" w:rsidP="00C71ABF">
      <w:pPr>
        <w:numPr>
          <w:ilvl w:val="0"/>
          <w:numId w:val="20"/>
        </w:numPr>
        <w:spacing w:after="0" w:line="0" w:lineRule="atLeast"/>
        <w:ind w:left="-716" w:right="-993" w:firstLine="0"/>
        <w:rPr>
          <w:b/>
          <w:bCs/>
          <w:sz w:val="24"/>
          <w:szCs w:val="24"/>
          <w:rtl/>
        </w:rPr>
      </w:pPr>
      <w:r w:rsidRPr="00550B07">
        <w:rPr>
          <w:b/>
          <w:bCs/>
          <w:sz w:val="24"/>
          <w:szCs w:val="24"/>
          <w:rtl/>
        </w:rPr>
        <w:t xml:space="preserve">وقال تعالى : { لَقَدْ كَفَرَ الَّذِينَ قَالُوا إِنَّ اللَّهَ هُوَ الْمَسِيحُ ابْنُ مَرْيَمَ وَقَالَ الْمَسِيحُ يَا بَنِي إِسْرائيلَ اعْبُدُوا اللَّهَ رَبِّي وَرَبَّكُمْ إِنَّهُ مَنْ يُشْرِكْ بِاللَّهِ فَقَدْ حَرَّمَ اللَّهُ عَلَيْهِ الْجَنَّةَ وَمَأْوَاهُ النَّارُ وَمَا لِلظَّالِمِينَ مِنْ أَنْصَارٍ } </w:t>
      </w:r>
      <w:r w:rsidRPr="00550B07">
        <w:rPr>
          <w:b/>
          <w:bCs/>
          <w:sz w:val="16"/>
          <w:szCs w:val="16"/>
          <w:rtl/>
        </w:rPr>
        <w:t xml:space="preserve">(المائدة:72) </w:t>
      </w:r>
      <w:r w:rsidRPr="00550B07">
        <w:rPr>
          <w:b/>
          <w:bCs/>
          <w:sz w:val="24"/>
          <w:szCs w:val="24"/>
          <w:rtl/>
        </w:rPr>
        <w:t> </w:t>
      </w:r>
    </w:p>
    <w:p w:rsidR="005D7D75" w:rsidRPr="00C71ABF" w:rsidRDefault="00C3111E" w:rsidP="00C71ABF">
      <w:pPr>
        <w:numPr>
          <w:ilvl w:val="0"/>
          <w:numId w:val="20"/>
        </w:numPr>
        <w:spacing w:after="0" w:line="0" w:lineRule="atLeast"/>
        <w:ind w:left="-716" w:right="-993" w:firstLine="0"/>
        <w:rPr>
          <w:b/>
          <w:bCs/>
          <w:sz w:val="24"/>
          <w:szCs w:val="24"/>
        </w:rPr>
      </w:pPr>
      <w:r w:rsidRPr="00550B07">
        <w:rPr>
          <w:b/>
          <w:bCs/>
          <w:sz w:val="24"/>
          <w:szCs w:val="24"/>
          <w:rtl/>
        </w:rPr>
        <w:t>فمن الشرك بالله دعاء غير الله والاستغاثة به وطلب المدد والعون منه ، والذبح له والنذر له ، وتعظيمه كتعظيم رب العالم</w:t>
      </w:r>
      <w:r w:rsidR="00550B07">
        <w:rPr>
          <w:b/>
          <w:bCs/>
          <w:sz w:val="24"/>
          <w:szCs w:val="24"/>
          <w:rtl/>
        </w:rPr>
        <w:t xml:space="preserve">ين ، والسجود عند أعتاب القبور </w:t>
      </w:r>
      <w:r w:rsidRPr="00550B07">
        <w:rPr>
          <w:b/>
          <w:bCs/>
          <w:sz w:val="24"/>
          <w:szCs w:val="24"/>
          <w:rtl/>
        </w:rPr>
        <w:t>واعتقاد أن غير الله يملك نفعًا أو ضرًا ونحو ذلك من أمور الشرك التي يقع فيها كثير من المسلمين اليوم .</w:t>
      </w:r>
      <w:bookmarkStart w:id="0" w:name="_GoBack"/>
      <w:bookmarkEnd w:id="0"/>
    </w:p>
    <w:p w:rsidR="00550B07" w:rsidRPr="00550B07" w:rsidRDefault="00C3111E" w:rsidP="00C71ABF">
      <w:pPr>
        <w:numPr>
          <w:ilvl w:val="0"/>
          <w:numId w:val="20"/>
        </w:numPr>
        <w:spacing w:after="0" w:line="0" w:lineRule="atLeast"/>
        <w:ind w:left="-716" w:right="-993" w:firstLine="0"/>
        <w:rPr>
          <w:b/>
          <w:bCs/>
          <w:sz w:val="24"/>
          <w:szCs w:val="24"/>
          <w:rtl/>
        </w:rPr>
      </w:pPr>
      <w:r w:rsidRPr="00550B07">
        <w:rPr>
          <w:b/>
          <w:bCs/>
          <w:color w:val="FF0000"/>
          <w:sz w:val="24"/>
          <w:szCs w:val="24"/>
          <w:rtl/>
        </w:rPr>
        <w:t>من مظاهر الشرك:</w:t>
      </w:r>
      <w:r w:rsidRPr="00550B07">
        <w:rPr>
          <w:b/>
          <w:bCs/>
          <w:sz w:val="24"/>
          <w:szCs w:val="24"/>
          <w:rtl/>
        </w:rPr>
        <w:t xml:space="preserve"> </w:t>
      </w:r>
    </w:p>
    <w:p w:rsidR="00550B07" w:rsidRPr="00550B07" w:rsidRDefault="00550B07" w:rsidP="00C71ABF">
      <w:pPr>
        <w:spacing w:after="0" w:line="0" w:lineRule="atLeast"/>
        <w:ind w:left="-716" w:right="-993"/>
        <w:rPr>
          <w:b/>
          <w:bCs/>
          <w:sz w:val="24"/>
          <w:szCs w:val="24"/>
          <w:rtl/>
        </w:rPr>
      </w:pPr>
      <w:r>
        <w:rPr>
          <w:rFonts w:hint="cs"/>
          <w:b/>
          <w:bCs/>
          <w:sz w:val="24"/>
          <w:szCs w:val="24"/>
          <w:rtl/>
        </w:rPr>
        <w:t xml:space="preserve">1ـ </w:t>
      </w:r>
      <w:r w:rsidRPr="00550B07">
        <w:rPr>
          <w:b/>
          <w:bCs/>
          <w:sz w:val="24"/>
          <w:szCs w:val="24"/>
          <w:rtl/>
        </w:rPr>
        <w:t>الاعتقاد بأن للكون أربع أقطاب يتصرفون فيه .</w:t>
      </w:r>
    </w:p>
    <w:p w:rsidR="00550B07" w:rsidRPr="00550B07" w:rsidRDefault="00550B07" w:rsidP="00C71ABF">
      <w:pPr>
        <w:spacing w:after="0" w:line="0" w:lineRule="atLeast"/>
        <w:ind w:left="-716" w:right="-993"/>
        <w:rPr>
          <w:b/>
          <w:bCs/>
          <w:sz w:val="24"/>
          <w:szCs w:val="24"/>
          <w:rtl/>
        </w:rPr>
      </w:pPr>
      <w:r>
        <w:rPr>
          <w:rFonts w:hint="cs"/>
          <w:b/>
          <w:bCs/>
          <w:sz w:val="24"/>
          <w:szCs w:val="24"/>
          <w:rtl/>
        </w:rPr>
        <w:t xml:space="preserve">2ـ </w:t>
      </w:r>
      <w:r w:rsidRPr="00550B07">
        <w:rPr>
          <w:b/>
          <w:bCs/>
          <w:sz w:val="24"/>
          <w:szCs w:val="24"/>
          <w:rtl/>
        </w:rPr>
        <w:t>الاعتقاد بأن أرواح الأولياء الصالحين تتصرف</w:t>
      </w:r>
      <w:r w:rsidR="00A53DDF">
        <w:rPr>
          <w:b/>
          <w:bCs/>
          <w:sz w:val="24"/>
          <w:szCs w:val="24"/>
          <w:rtl/>
        </w:rPr>
        <w:t xml:space="preserve"> في العباد وأحوالهم بعد الموت </w:t>
      </w:r>
      <w:r w:rsidRPr="00550B07">
        <w:rPr>
          <w:b/>
          <w:bCs/>
          <w:sz w:val="24"/>
          <w:szCs w:val="24"/>
          <w:rtl/>
        </w:rPr>
        <w:t>وأنهم يملكون للخلق نفعًا وضرًا</w:t>
      </w:r>
    </w:p>
    <w:p w:rsidR="00550B07" w:rsidRPr="00550B07" w:rsidRDefault="00550B07" w:rsidP="00C71ABF">
      <w:pPr>
        <w:spacing w:after="0" w:line="0" w:lineRule="atLeast"/>
        <w:ind w:left="-716" w:right="-993"/>
        <w:rPr>
          <w:b/>
          <w:bCs/>
          <w:sz w:val="24"/>
          <w:szCs w:val="24"/>
          <w:rtl/>
        </w:rPr>
      </w:pPr>
      <w:r>
        <w:rPr>
          <w:b/>
          <w:bCs/>
          <w:sz w:val="24"/>
          <w:szCs w:val="24"/>
          <w:rtl/>
        </w:rPr>
        <w:t>3</w:t>
      </w:r>
      <w:r>
        <w:rPr>
          <w:rFonts w:hint="cs"/>
          <w:b/>
          <w:bCs/>
          <w:sz w:val="24"/>
          <w:szCs w:val="24"/>
          <w:rtl/>
        </w:rPr>
        <w:t xml:space="preserve">ـ </w:t>
      </w:r>
      <w:r w:rsidRPr="00550B07">
        <w:rPr>
          <w:b/>
          <w:bCs/>
          <w:sz w:val="24"/>
          <w:szCs w:val="24"/>
          <w:rtl/>
        </w:rPr>
        <w:t>الخوف من الجن والرهبة منهم في ما لا يقدر عليه إلا الله.</w:t>
      </w:r>
    </w:p>
    <w:p w:rsidR="00550B07" w:rsidRPr="00550B07" w:rsidRDefault="00550B07" w:rsidP="00C71ABF">
      <w:pPr>
        <w:spacing w:after="0" w:line="0" w:lineRule="atLeast"/>
        <w:ind w:left="-716" w:right="-993"/>
        <w:rPr>
          <w:b/>
          <w:bCs/>
          <w:sz w:val="24"/>
          <w:szCs w:val="24"/>
          <w:rtl/>
        </w:rPr>
      </w:pPr>
      <w:r>
        <w:rPr>
          <w:rFonts w:hint="cs"/>
          <w:b/>
          <w:bCs/>
          <w:sz w:val="24"/>
          <w:szCs w:val="24"/>
          <w:rtl/>
        </w:rPr>
        <w:t>4ـ</w:t>
      </w:r>
      <w:r w:rsidRPr="00550B07">
        <w:rPr>
          <w:b/>
          <w:bCs/>
          <w:sz w:val="24"/>
          <w:szCs w:val="24"/>
          <w:rtl/>
        </w:rPr>
        <w:t xml:space="preserve"> طاعة المشايخ من الصوفية وغيرهم في معصية الله مع اعتقاد ذلك حق وهو ما كان في بني إسرائيل .</w:t>
      </w:r>
    </w:p>
    <w:p w:rsidR="00550B07" w:rsidRPr="00550B07" w:rsidRDefault="00550B07" w:rsidP="00C71ABF">
      <w:pPr>
        <w:spacing w:after="0" w:line="0" w:lineRule="atLeast"/>
        <w:ind w:left="-716" w:right="-993"/>
        <w:rPr>
          <w:b/>
          <w:bCs/>
          <w:sz w:val="24"/>
          <w:szCs w:val="24"/>
          <w:rtl/>
        </w:rPr>
      </w:pPr>
      <w:r>
        <w:rPr>
          <w:b/>
          <w:bCs/>
          <w:sz w:val="24"/>
          <w:szCs w:val="24"/>
          <w:rtl/>
        </w:rPr>
        <w:t>5</w:t>
      </w:r>
      <w:r>
        <w:rPr>
          <w:rFonts w:hint="cs"/>
          <w:b/>
          <w:bCs/>
          <w:sz w:val="24"/>
          <w:szCs w:val="24"/>
          <w:rtl/>
        </w:rPr>
        <w:t xml:space="preserve">ـ </w:t>
      </w:r>
      <w:r w:rsidRPr="00550B07">
        <w:rPr>
          <w:b/>
          <w:bCs/>
          <w:sz w:val="24"/>
          <w:szCs w:val="24"/>
          <w:rtl/>
        </w:rPr>
        <w:t xml:space="preserve">دعاء غير الله والاستغاثة به ؛ لأن في الدعاء والاستغاثة طلب نفع </w:t>
      </w:r>
      <w:r>
        <w:rPr>
          <w:b/>
          <w:bCs/>
          <w:sz w:val="24"/>
          <w:szCs w:val="24"/>
          <w:rtl/>
        </w:rPr>
        <w:t xml:space="preserve">ورفع ضر وهذا من خصائص الربوبية </w:t>
      </w:r>
      <w:r w:rsidRPr="00550B07">
        <w:rPr>
          <w:b/>
          <w:bCs/>
          <w:sz w:val="24"/>
          <w:szCs w:val="24"/>
          <w:rtl/>
        </w:rPr>
        <w:t xml:space="preserve"> </w:t>
      </w:r>
    </w:p>
    <w:p w:rsidR="00550B07" w:rsidRPr="00550B07" w:rsidRDefault="00550B07" w:rsidP="00C71ABF">
      <w:pPr>
        <w:spacing w:after="0" w:line="0" w:lineRule="atLeast"/>
        <w:ind w:left="-716" w:right="-993"/>
        <w:rPr>
          <w:b/>
          <w:bCs/>
          <w:sz w:val="24"/>
          <w:szCs w:val="24"/>
          <w:rtl/>
        </w:rPr>
      </w:pPr>
      <w:r>
        <w:rPr>
          <w:rFonts w:hint="cs"/>
          <w:b/>
          <w:bCs/>
          <w:sz w:val="24"/>
          <w:szCs w:val="24"/>
          <w:rtl/>
        </w:rPr>
        <w:t>6ـ</w:t>
      </w:r>
      <w:r w:rsidRPr="00550B07">
        <w:rPr>
          <w:b/>
          <w:bCs/>
          <w:sz w:val="24"/>
          <w:szCs w:val="24"/>
          <w:rtl/>
        </w:rPr>
        <w:t xml:space="preserve"> الخضوع والخنوع للحكام وإقرارهم على غير شريعة الله ، واعتقاد ذلك حق.</w:t>
      </w:r>
    </w:p>
    <w:p w:rsidR="00550B07" w:rsidRPr="00550B07" w:rsidRDefault="00550B07" w:rsidP="00C71ABF">
      <w:pPr>
        <w:spacing w:after="0" w:line="0" w:lineRule="atLeast"/>
        <w:ind w:left="-716" w:right="-993"/>
        <w:rPr>
          <w:b/>
          <w:bCs/>
          <w:color w:val="00B050"/>
          <w:sz w:val="24"/>
          <w:szCs w:val="24"/>
        </w:rPr>
      </w:pPr>
      <w:r w:rsidRPr="00550B07">
        <w:rPr>
          <w:b/>
          <w:bCs/>
          <w:color w:val="00B050"/>
          <w:sz w:val="24"/>
          <w:szCs w:val="24"/>
          <w:rtl/>
        </w:rPr>
        <w:t>12</w:t>
      </w:r>
      <w:r w:rsidRPr="00550B07">
        <w:rPr>
          <w:rFonts w:hint="cs"/>
          <w:b/>
          <w:bCs/>
          <w:color w:val="00B050"/>
          <w:sz w:val="24"/>
          <w:szCs w:val="24"/>
          <w:rtl/>
        </w:rPr>
        <w:t xml:space="preserve">ـ </w:t>
      </w:r>
      <w:r w:rsidRPr="00550B07">
        <w:rPr>
          <w:b/>
          <w:bCs/>
          <w:color w:val="00B050"/>
          <w:sz w:val="24"/>
          <w:szCs w:val="24"/>
          <w:rtl/>
        </w:rPr>
        <w:t>عدم تكفير المشركين ا</w:t>
      </w:r>
      <w:r>
        <w:rPr>
          <w:b/>
          <w:bCs/>
          <w:color w:val="00B050"/>
          <w:sz w:val="24"/>
          <w:szCs w:val="24"/>
          <w:rtl/>
        </w:rPr>
        <w:t xml:space="preserve">لأصليين أو الشك في كفرهم </w:t>
      </w:r>
      <w:r w:rsidRPr="00550B07">
        <w:rPr>
          <w:b/>
          <w:bCs/>
          <w:color w:val="00B050"/>
          <w:sz w:val="24"/>
          <w:szCs w:val="24"/>
          <w:rtl/>
        </w:rPr>
        <w:t xml:space="preserve">أو تصحيح مذهبهم: </w:t>
      </w:r>
    </w:p>
    <w:p w:rsidR="00450562" w:rsidRPr="00550B07" w:rsidRDefault="00C3111E" w:rsidP="00C71ABF">
      <w:pPr>
        <w:numPr>
          <w:ilvl w:val="0"/>
          <w:numId w:val="21"/>
        </w:numPr>
        <w:spacing w:after="0" w:line="0" w:lineRule="atLeast"/>
        <w:ind w:left="-716" w:right="-993" w:firstLine="0"/>
        <w:rPr>
          <w:b/>
          <w:bCs/>
          <w:sz w:val="24"/>
          <w:szCs w:val="24"/>
          <w:rtl/>
        </w:rPr>
      </w:pPr>
      <w:r w:rsidRPr="00550B07">
        <w:rPr>
          <w:b/>
          <w:bCs/>
          <w:sz w:val="24"/>
          <w:szCs w:val="24"/>
          <w:rtl/>
        </w:rPr>
        <w:t xml:space="preserve"> وهم كل من دان بغير الإسلام ، من اليهود والنصارى والمجوس والوثنيين وغيرهم من ملل الكفر . </w:t>
      </w:r>
    </w:p>
    <w:p w:rsidR="00450562" w:rsidRPr="00550B07" w:rsidRDefault="00C3111E" w:rsidP="00C71ABF">
      <w:pPr>
        <w:numPr>
          <w:ilvl w:val="0"/>
          <w:numId w:val="21"/>
        </w:numPr>
        <w:spacing w:after="0" w:line="0" w:lineRule="atLeast"/>
        <w:ind w:left="-716" w:right="-993" w:firstLine="0"/>
        <w:rPr>
          <w:b/>
          <w:bCs/>
          <w:sz w:val="24"/>
          <w:szCs w:val="24"/>
          <w:rtl/>
        </w:rPr>
      </w:pPr>
      <w:r w:rsidRPr="00550B07">
        <w:rPr>
          <w:b/>
          <w:bCs/>
          <w:sz w:val="24"/>
          <w:szCs w:val="24"/>
          <w:rtl/>
        </w:rPr>
        <w:t xml:space="preserve">وهذا كفر بإجماع المسلمين ، ومن لم يكفر الكافر فهو كافر. وذلك لأن الله تعالى حكم بكفر هؤلاء فقال تعالى : {وَمَنْ يَبْتَغِ غَيْرَ الإسْلامِ دِيناً فَلَنْ يُقْبَلَ مِنْهُ وَهُوَ فِي الآخِرَةِ مِنَ الْخَاسِرِينَ} </w:t>
      </w:r>
      <w:r w:rsidRPr="00550B07">
        <w:rPr>
          <w:b/>
          <w:bCs/>
          <w:sz w:val="16"/>
          <w:szCs w:val="16"/>
          <w:rtl/>
        </w:rPr>
        <w:t xml:space="preserve">(آل عمران:85) </w:t>
      </w:r>
    </w:p>
    <w:p w:rsidR="00450562" w:rsidRDefault="00C3111E" w:rsidP="00C71ABF">
      <w:pPr>
        <w:numPr>
          <w:ilvl w:val="0"/>
          <w:numId w:val="21"/>
        </w:numPr>
        <w:spacing w:after="0" w:line="0" w:lineRule="atLeast"/>
        <w:ind w:left="-716" w:right="-993" w:firstLine="0"/>
        <w:rPr>
          <w:b/>
          <w:bCs/>
          <w:sz w:val="24"/>
          <w:szCs w:val="24"/>
        </w:rPr>
      </w:pPr>
      <w:r w:rsidRPr="00550B07">
        <w:rPr>
          <w:b/>
          <w:bCs/>
          <w:sz w:val="24"/>
          <w:szCs w:val="24"/>
          <w:rtl/>
        </w:rPr>
        <w:lastRenderedPageBreak/>
        <w:t xml:space="preserve">وقال تعالى : { لَقَدْ كَفَرَ الَّذِينَ قَالُوا إِنَّ اللَّهَ هُوَ الْمَسِيحُ ابْنُ مَرْيَمَ قُلْ فَمَنْ يَمْلِكُ مِنَ اللَّهِ شَيْئاً إِنْ أَرَادَ أَنْ يُهْلِكَ الْمَسِيحَ ابْنَ مَرْيَمَ وَأُمَّهُ وَمَنْ فِي الأَرْضِ جَمِيعاً وَلِلَّهِ مُلْكُ السَّمَاوَاتِ وَالأَرْضِ وَمَا بَيْنَهُمَا يَخْلُقُ مَا يَشَاءُ وَاللَّهُ عَلَى كُلِّ شَيْءٍ قَدِيرٌ} </w:t>
      </w:r>
      <w:r w:rsidRPr="00550B07">
        <w:rPr>
          <w:b/>
          <w:bCs/>
          <w:sz w:val="16"/>
          <w:szCs w:val="16"/>
          <w:rtl/>
        </w:rPr>
        <w:t>(المائدة:17)</w:t>
      </w:r>
      <w:r w:rsidRPr="00550B07">
        <w:rPr>
          <w:b/>
          <w:bCs/>
          <w:sz w:val="24"/>
          <w:szCs w:val="24"/>
          <w:rtl/>
        </w:rPr>
        <w:t xml:space="preserve"> </w:t>
      </w:r>
    </w:p>
    <w:p w:rsidR="00550B07" w:rsidRPr="00550B07" w:rsidRDefault="00550B07" w:rsidP="00C71ABF">
      <w:pPr>
        <w:spacing w:after="0" w:line="0" w:lineRule="atLeast"/>
        <w:ind w:left="-716" w:right="-993"/>
        <w:rPr>
          <w:b/>
          <w:bCs/>
          <w:color w:val="00B050"/>
          <w:sz w:val="24"/>
          <w:szCs w:val="24"/>
        </w:rPr>
      </w:pPr>
      <w:r w:rsidRPr="00550B07">
        <w:rPr>
          <w:rFonts w:hint="cs"/>
          <w:b/>
          <w:bCs/>
          <w:color w:val="00B050"/>
          <w:sz w:val="24"/>
          <w:szCs w:val="24"/>
          <w:rtl/>
        </w:rPr>
        <w:t>13</w:t>
      </w:r>
      <w:r w:rsidRPr="00550B07">
        <w:rPr>
          <w:b/>
          <w:bCs/>
          <w:color w:val="00B050"/>
          <w:sz w:val="24"/>
          <w:szCs w:val="24"/>
          <w:rtl/>
        </w:rPr>
        <w:t xml:space="preserve">ـ موالاة المشركين ونصرتهم على المسلمين: </w:t>
      </w:r>
    </w:p>
    <w:p w:rsidR="00450562" w:rsidRPr="00550B07" w:rsidRDefault="00C3111E" w:rsidP="00C71ABF">
      <w:pPr>
        <w:numPr>
          <w:ilvl w:val="0"/>
          <w:numId w:val="21"/>
        </w:numPr>
        <w:spacing w:after="0" w:line="0" w:lineRule="atLeast"/>
        <w:ind w:left="-716" w:right="-993" w:firstLine="0"/>
        <w:rPr>
          <w:b/>
          <w:bCs/>
          <w:sz w:val="24"/>
          <w:szCs w:val="24"/>
          <w:rtl/>
        </w:rPr>
      </w:pPr>
      <w:r w:rsidRPr="00550B07">
        <w:rPr>
          <w:b/>
          <w:bCs/>
          <w:sz w:val="24"/>
          <w:szCs w:val="24"/>
          <w:rtl/>
        </w:rPr>
        <w:t xml:space="preserve">قال تعالى : {يَا أَيُّها الَّذِينَ آمَنُوا لا تَتَّخِذُوا الْكَافِرِينَ أَوْلِيَاءَ مِنْ دُونِ الْمُؤْمِنِينَ أَتُرِيدُونَ أَنْ تَجْعَلُوا لِلَّهِ عَلَيْكُمْ سُلْطَاناً مُبِيناً} </w:t>
      </w:r>
      <w:r w:rsidRPr="00550B07">
        <w:rPr>
          <w:b/>
          <w:bCs/>
          <w:sz w:val="16"/>
          <w:szCs w:val="16"/>
          <w:rtl/>
        </w:rPr>
        <w:t>(النساء:144)</w:t>
      </w:r>
    </w:p>
    <w:p w:rsidR="00450562" w:rsidRPr="00550B07" w:rsidRDefault="00C3111E" w:rsidP="00C71ABF">
      <w:pPr>
        <w:numPr>
          <w:ilvl w:val="0"/>
          <w:numId w:val="21"/>
        </w:numPr>
        <w:spacing w:after="0" w:line="0" w:lineRule="atLeast"/>
        <w:ind w:left="-716" w:right="-993" w:firstLine="0"/>
        <w:rPr>
          <w:b/>
          <w:bCs/>
          <w:sz w:val="24"/>
          <w:szCs w:val="24"/>
          <w:rtl/>
        </w:rPr>
      </w:pPr>
      <w:r w:rsidRPr="00550B07">
        <w:rPr>
          <w:b/>
          <w:bCs/>
          <w:sz w:val="24"/>
          <w:szCs w:val="24"/>
          <w:rtl/>
        </w:rPr>
        <w:t xml:space="preserve">وقال تعالى : { لا تَجِدُ قَوْماً يُؤْمِنُونَ بِاللَّهِ وَالْيَوْمِ الآخِرِ يُوَادُّونَ مَنْ حَادَّ اللَّهَ وَرَسُولَهُ وَلَوْ كَانُوا آبَاءَهمْ أَوْ أَبْنَاءَهمْ أَوْ إِخْوَانَهُمْ أَوْ عَشِيرَتَهُمْ أُولَئِكَ كَتَبَ فِي قُلُوبِهِمُ الإيمَانَ وَأَيَّدَهُمْ بِرُوحٍ مِنْهُ وَيُدْخِلُهُمْ جَنَّاتٍ تَجْرِي مِنْ تَحْتِهَا الأَنْهَارُ خَالِدِينَ فِيهَا رَضِيَ اللَّهُ عَنْهُمْ وَرَضُوا عَنْهُ أُولَئِكَ حِزْبُ اللَّهِ أَلا إِنَّ حِزْبَ اللَّهِ هُمُ الْمُفْلِحُونَ } </w:t>
      </w:r>
    </w:p>
    <w:p w:rsidR="00550B07" w:rsidRPr="00550B07" w:rsidRDefault="00550B07" w:rsidP="00C71ABF">
      <w:pPr>
        <w:spacing w:after="0" w:line="0" w:lineRule="atLeast"/>
        <w:ind w:left="-716" w:right="-993"/>
        <w:rPr>
          <w:b/>
          <w:bCs/>
          <w:color w:val="00B050"/>
          <w:sz w:val="24"/>
          <w:szCs w:val="24"/>
        </w:rPr>
      </w:pPr>
      <w:r w:rsidRPr="00550B07">
        <w:rPr>
          <w:b/>
          <w:bCs/>
          <w:color w:val="00B050"/>
          <w:sz w:val="24"/>
          <w:szCs w:val="24"/>
          <w:rtl/>
        </w:rPr>
        <w:t xml:space="preserve">14ـ النفاق الاعتقادي: </w:t>
      </w:r>
    </w:p>
    <w:p w:rsidR="00450562" w:rsidRPr="00550B07" w:rsidRDefault="00C3111E" w:rsidP="00C71ABF">
      <w:pPr>
        <w:numPr>
          <w:ilvl w:val="0"/>
          <w:numId w:val="22"/>
        </w:numPr>
        <w:spacing w:after="0" w:line="0" w:lineRule="atLeast"/>
        <w:ind w:left="-716" w:right="-993" w:firstLine="0"/>
        <w:rPr>
          <w:b/>
          <w:bCs/>
          <w:sz w:val="24"/>
          <w:szCs w:val="24"/>
          <w:rtl/>
        </w:rPr>
      </w:pPr>
      <w:r w:rsidRPr="00550B07">
        <w:rPr>
          <w:b/>
          <w:bCs/>
          <w:color w:val="0070C0"/>
          <w:sz w:val="24"/>
          <w:szCs w:val="24"/>
          <w:rtl/>
        </w:rPr>
        <w:t xml:space="preserve">ومعناه: </w:t>
      </w:r>
      <w:r w:rsidRPr="00550B07">
        <w:rPr>
          <w:b/>
          <w:bCs/>
          <w:sz w:val="24"/>
          <w:szCs w:val="24"/>
          <w:rtl/>
        </w:rPr>
        <w:t>إظهار الإسلام وإبطان الكفر والشرك بالله .</w:t>
      </w:r>
    </w:p>
    <w:p w:rsidR="00450562" w:rsidRPr="00550B07" w:rsidRDefault="00C3111E" w:rsidP="00C71ABF">
      <w:pPr>
        <w:numPr>
          <w:ilvl w:val="0"/>
          <w:numId w:val="22"/>
        </w:numPr>
        <w:spacing w:after="0" w:line="0" w:lineRule="atLeast"/>
        <w:ind w:left="-716" w:right="-993" w:firstLine="0"/>
        <w:rPr>
          <w:b/>
          <w:bCs/>
          <w:sz w:val="16"/>
          <w:szCs w:val="16"/>
          <w:rtl/>
        </w:rPr>
      </w:pPr>
      <w:r w:rsidRPr="00550B07">
        <w:rPr>
          <w:b/>
          <w:bCs/>
          <w:sz w:val="24"/>
          <w:szCs w:val="24"/>
          <w:rtl/>
        </w:rPr>
        <w:t xml:space="preserve">قال تعالى: { وَمِنَ النَّاسِ مَنْ يَقُولُ آمَنَّا بِاللَّهِ وَبِالْيَوْمِ الآخِرِ وَمَا هُمْ بِمُؤْمِنِينَ * يُخَادِعُونَ اللَّهَ وَالَّذِينَ آمَنُوا وَمَا يَخْدَعُونَ إِلا أَنْفُسَهُمْ وَمَا يَشْعُرُونَ } </w:t>
      </w:r>
      <w:r w:rsidRPr="00550B07">
        <w:rPr>
          <w:b/>
          <w:bCs/>
          <w:sz w:val="16"/>
          <w:szCs w:val="16"/>
          <w:rtl/>
        </w:rPr>
        <w:t xml:space="preserve">(البقرة:8 ـ 9 ) </w:t>
      </w:r>
    </w:p>
    <w:p w:rsidR="00450562" w:rsidRPr="00550B07" w:rsidRDefault="00C3111E" w:rsidP="00C71ABF">
      <w:pPr>
        <w:numPr>
          <w:ilvl w:val="0"/>
          <w:numId w:val="22"/>
        </w:numPr>
        <w:spacing w:after="0" w:line="0" w:lineRule="atLeast"/>
        <w:ind w:left="-716" w:right="-993" w:firstLine="0"/>
        <w:rPr>
          <w:b/>
          <w:bCs/>
          <w:sz w:val="24"/>
          <w:szCs w:val="24"/>
          <w:rtl/>
        </w:rPr>
      </w:pPr>
      <w:r w:rsidRPr="00550B07">
        <w:rPr>
          <w:b/>
          <w:bCs/>
          <w:sz w:val="24"/>
          <w:szCs w:val="24"/>
          <w:rtl/>
        </w:rPr>
        <w:t xml:space="preserve">وقال تعالى: ( إِنَّ الْمُنَافِقِينَ يُخَادِعُونَ اللَّهَ وَهُوَ خَادِعُهُمْ وَإِذَا قَامُوا إِلَى الصَّلاةِ قَامُوا كُسَالَى يُرَاؤُونَ النَّاسَ وَلا يَذْكُرُونَ اللَّهَ إِلا قَلِيلاً) </w:t>
      </w:r>
      <w:r w:rsidRPr="00550B07">
        <w:rPr>
          <w:b/>
          <w:bCs/>
          <w:sz w:val="16"/>
          <w:szCs w:val="16"/>
          <w:rtl/>
        </w:rPr>
        <w:t xml:space="preserve">(النساء:142) </w:t>
      </w:r>
    </w:p>
    <w:p w:rsidR="00450562" w:rsidRDefault="00C3111E" w:rsidP="00C71ABF">
      <w:pPr>
        <w:numPr>
          <w:ilvl w:val="0"/>
          <w:numId w:val="22"/>
        </w:numPr>
        <w:spacing w:after="0" w:line="0" w:lineRule="atLeast"/>
        <w:ind w:left="-716" w:right="-993" w:firstLine="0"/>
        <w:rPr>
          <w:b/>
          <w:bCs/>
          <w:sz w:val="24"/>
          <w:szCs w:val="24"/>
        </w:rPr>
      </w:pPr>
      <w:r w:rsidRPr="00550B07">
        <w:rPr>
          <w:b/>
          <w:bCs/>
          <w:sz w:val="24"/>
          <w:szCs w:val="24"/>
          <w:rtl/>
        </w:rPr>
        <w:t xml:space="preserve">وقال تعالى: ( إِنَّ الْمُنَافِقِينَ فِي الدَّرْكِ الأَسْفَلِ مِنَ النَّارِ وَلَنْ تَجِدَ لَهُمْ نَصِيرا) </w:t>
      </w:r>
      <w:r w:rsidRPr="00550B07">
        <w:rPr>
          <w:b/>
          <w:bCs/>
          <w:sz w:val="16"/>
          <w:szCs w:val="16"/>
          <w:rtl/>
        </w:rPr>
        <w:t xml:space="preserve">(النساء:145) </w:t>
      </w:r>
    </w:p>
    <w:p w:rsidR="00550B07" w:rsidRPr="0071384A" w:rsidRDefault="00550B07" w:rsidP="00C71ABF">
      <w:pPr>
        <w:numPr>
          <w:ilvl w:val="0"/>
          <w:numId w:val="22"/>
        </w:numPr>
        <w:spacing w:after="0" w:line="0" w:lineRule="atLeast"/>
        <w:ind w:left="-716" w:right="-993" w:firstLine="0"/>
        <w:rPr>
          <w:b/>
          <w:bCs/>
          <w:color w:val="FF0000"/>
          <w:sz w:val="24"/>
          <w:szCs w:val="24"/>
        </w:rPr>
      </w:pPr>
      <w:r w:rsidRPr="0071384A">
        <w:rPr>
          <w:b/>
          <w:bCs/>
          <w:color w:val="FF0000"/>
          <w:sz w:val="24"/>
          <w:szCs w:val="24"/>
          <w:rtl/>
        </w:rPr>
        <w:t xml:space="preserve">وهذا النفاق أنواع منها : </w:t>
      </w:r>
    </w:p>
    <w:p w:rsidR="00550B07" w:rsidRPr="00550B07" w:rsidRDefault="00550B07" w:rsidP="00C71ABF">
      <w:pPr>
        <w:spacing w:after="0" w:line="0" w:lineRule="atLeast"/>
        <w:ind w:left="-716" w:right="-993"/>
        <w:rPr>
          <w:b/>
          <w:bCs/>
          <w:sz w:val="24"/>
          <w:szCs w:val="24"/>
          <w:rtl/>
        </w:rPr>
      </w:pPr>
      <w:r w:rsidRPr="00550B07">
        <w:rPr>
          <w:b/>
          <w:bCs/>
          <w:sz w:val="24"/>
          <w:szCs w:val="24"/>
          <w:rtl/>
        </w:rPr>
        <w:t>أـ تكذيب الرسول صلى الله علي</w:t>
      </w:r>
      <w:r w:rsidR="0071384A">
        <w:rPr>
          <w:b/>
          <w:bCs/>
          <w:sz w:val="24"/>
          <w:szCs w:val="24"/>
          <w:rtl/>
        </w:rPr>
        <w:t xml:space="preserve">ه وسلم فيما جاء به من عند ربه </w:t>
      </w:r>
      <w:r w:rsidRPr="00550B07">
        <w:rPr>
          <w:b/>
          <w:bCs/>
          <w:sz w:val="24"/>
          <w:szCs w:val="24"/>
          <w:rtl/>
        </w:rPr>
        <w:t xml:space="preserve">أو تكذيب بعضه </w:t>
      </w:r>
    </w:p>
    <w:p w:rsidR="00550B07" w:rsidRPr="00550B07" w:rsidRDefault="00550B07" w:rsidP="00C71ABF">
      <w:pPr>
        <w:spacing w:after="0" w:line="0" w:lineRule="atLeast"/>
        <w:ind w:left="-716" w:right="-993"/>
        <w:rPr>
          <w:b/>
          <w:bCs/>
          <w:sz w:val="24"/>
          <w:szCs w:val="24"/>
          <w:rtl/>
        </w:rPr>
      </w:pPr>
      <w:r w:rsidRPr="00550B07">
        <w:rPr>
          <w:b/>
          <w:bCs/>
          <w:sz w:val="24"/>
          <w:szCs w:val="24"/>
          <w:rtl/>
        </w:rPr>
        <w:t>ب ـ بغض الرسول صلى الله عليه وسلم</w:t>
      </w:r>
      <w:r w:rsidR="0071384A">
        <w:rPr>
          <w:b/>
          <w:bCs/>
          <w:sz w:val="24"/>
          <w:szCs w:val="24"/>
          <w:rtl/>
        </w:rPr>
        <w:t xml:space="preserve"> </w:t>
      </w:r>
      <w:r w:rsidRPr="00550B07">
        <w:rPr>
          <w:b/>
          <w:bCs/>
          <w:sz w:val="24"/>
          <w:szCs w:val="24"/>
          <w:rtl/>
        </w:rPr>
        <w:t xml:space="preserve">أو بغض بعض ما جاء به </w:t>
      </w:r>
    </w:p>
    <w:p w:rsidR="00550B07" w:rsidRPr="00550B07" w:rsidRDefault="00550B07" w:rsidP="00C71ABF">
      <w:pPr>
        <w:spacing w:after="0" w:line="0" w:lineRule="atLeast"/>
        <w:ind w:left="-716" w:right="-993"/>
        <w:rPr>
          <w:b/>
          <w:bCs/>
          <w:sz w:val="24"/>
          <w:szCs w:val="24"/>
          <w:rtl/>
        </w:rPr>
      </w:pPr>
      <w:r w:rsidRPr="00550B07">
        <w:rPr>
          <w:b/>
          <w:bCs/>
          <w:sz w:val="24"/>
          <w:szCs w:val="24"/>
          <w:rtl/>
        </w:rPr>
        <w:t>جـ ـ المسرة بانخفاض دين الإسلام</w:t>
      </w:r>
    </w:p>
    <w:p w:rsidR="00550B07" w:rsidRPr="00550B07" w:rsidRDefault="00550B07" w:rsidP="00C71ABF">
      <w:pPr>
        <w:spacing w:after="0" w:line="0" w:lineRule="atLeast"/>
        <w:ind w:left="-716" w:right="-993"/>
        <w:rPr>
          <w:b/>
          <w:bCs/>
          <w:sz w:val="24"/>
          <w:szCs w:val="24"/>
          <w:rtl/>
        </w:rPr>
      </w:pPr>
      <w:r w:rsidRPr="00550B07">
        <w:rPr>
          <w:b/>
          <w:bCs/>
          <w:sz w:val="24"/>
          <w:szCs w:val="24"/>
          <w:rtl/>
        </w:rPr>
        <w:t>د ـ</w:t>
      </w:r>
      <w:r w:rsidR="0071384A">
        <w:rPr>
          <w:b/>
          <w:bCs/>
          <w:sz w:val="24"/>
          <w:szCs w:val="24"/>
          <w:rtl/>
        </w:rPr>
        <w:t xml:space="preserve"> الكراهية لانتصار دين الإسلام </w:t>
      </w:r>
      <w:r w:rsidRPr="00550B07">
        <w:rPr>
          <w:b/>
          <w:bCs/>
          <w:sz w:val="24"/>
          <w:szCs w:val="24"/>
          <w:rtl/>
        </w:rPr>
        <w:t>ومحبة نصرة الكفار على المسلمين</w:t>
      </w:r>
    </w:p>
    <w:p w:rsidR="0071384A" w:rsidRPr="0071384A" w:rsidRDefault="0071384A" w:rsidP="00C71ABF">
      <w:pPr>
        <w:spacing w:after="0" w:line="0" w:lineRule="atLeast"/>
        <w:ind w:left="-716" w:right="-993"/>
        <w:rPr>
          <w:b/>
          <w:bCs/>
          <w:color w:val="00B050"/>
          <w:sz w:val="24"/>
          <w:szCs w:val="24"/>
        </w:rPr>
      </w:pPr>
      <w:r w:rsidRPr="0071384A">
        <w:rPr>
          <w:b/>
          <w:bCs/>
          <w:color w:val="00B050"/>
          <w:sz w:val="24"/>
          <w:szCs w:val="24"/>
          <w:rtl/>
        </w:rPr>
        <w:t xml:space="preserve">15 ـ الاعتقاد الباطل: </w:t>
      </w:r>
    </w:p>
    <w:p w:rsidR="00450562" w:rsidRDefault="00C3111E" w:rsidP="00C71ABF">
      <w:pPr>
        <w:spacing w:after="0" w:line="0" w:lineRule="atLeast"/>
        <w:ind w:left="-716" w:right="-993"/>
        <w:rPr>
          <w:b/>
          <w:bCs/>
          <w:sz w:val="24"/>
          <w:szCs w:val="24"/>
          <w:rtl/>
        </w:rPr>
      </w:pPr>
      <w:r w:rsidRPr="0071384A">
        <w:rPr>
          <w:b/>
          <w:bCs/>
          <w:sz w:val="24"/>
          <w:szCs w:val="24"/>
          <w:rtl/>
        </w:rPr>
        <w:t xml:space="preserve">كاعتقاد </w:t>
      </w:r>
      <w:r w:rsidR="0071384A">
        <w:rPr>
          <w:b/>
          <w:bCs/>
          <w:sz w:val="24"/>
          <w:szCs w:val="24"/>
          <w:rtl/>
        </w:rPr>
        <w:t xml:space="preserve">اليهود والنصارى في عيسى وعزير </w:t>
      </w:r>
      <w:r w:rsidRPr="0071384A">
        <w:rPr>
          <w:b/>
          <w:bCs/>
          <w:sz w:val="24"/>
          <w:szCs w:val="24"/>
          <w:rtl/>
        </w:rPr>
        <w:t xml:space="preserve">وكاعتقاد الفلاسفة أمثال ابن سينا في عقيدته في النبوة </w:t>
      </w:r>
      <w:r w:rsidR="0071384A">
        <w:rPr>
          <w:b/>
          <w:bCs/>
          <w:sz w:val="24"/>
          <w:szCs w:val="24"/>
          <w:rtl/>
        </w:rPr>
        <w:t xml:space="preserve">والبعث </w:t>
      </w:r>
      <w:r w:rsidRPr="0071384A">
        <w:rPr>
          <w:b/>
          <w:bCs/>
          <w:sz w:val="24"/>
          <w:szCs w:val="24"/>
          <w:rtl/>
        </w:rPr>
        <w:t xml:space="preserve">وكاعتقاد ابن عربي </w:t>
      </w:r>
      <w:proofErr w:type="spellStart"/>
      <w:r w:rsidRPr="0071384A">
        <w:rPr>
          <w:b/>
          <w:bCs/>
          <w:sz w:val="24"/>
          <w:szCs w:val="24"/>
          <w:rtl/>
        </w:rPr>
        <w:t>والسهروردي</w:t>
      </w:r>
      <w:proofErr w:type="spellEnd"/>
      <w:r w:rsidRPr="0071384A">
        <w:rPr>
          <w:b/>
          <w:bCs/>
          <w:sz w:val="24"/>
          <w:szCs w:val="24"/>
          <w:rtl/>
        </w:rPr>
        <w:t xml:space="preserve"> والحلاج </w:t>
      </w:r>
      <w:r w:rsidR="0071384A">
        <w:rPr>
          <w:b/>
          <w:bCs/>
          <w:sz w:val="24"/>
          <w:szCs w:val="24"/>
          <w:rtl/>
        </w:rPr>
        <w:t xml:space="preserve">والتلمساني في الاتحاد والحلول </w:t>
      </w:r>
      <w:r w:rsidRPr="0071384A">
        <w:rPr>
          <w:b/>
          <w:bCs/>
          <w:sz w:val="24"/>
          <w:szCs w:val="24"/>
          <w:rtl/>
        </w:rPr>
        <w:t>وكاعتقاد المشركين من المتصوفة في الأولياء وأنهم يملكون</w:t>
      </w:r>
      <w:r w:rsidR="0071384A">
        <w:rPr>
          <w:b/>
          <w:bCs/>
          <w:sz w:val="24"/>
          <w:szCs w:val="24"/>
          <w:rtl/>
        </w:rPr>
        <w:t xml:space="preserve"> النفع والضر والتصرف في الكون </w:t>
      </w:r>
      <w:r w:rsidRPr="0071384A">
        <w:rPr>
          <w:b/>
          <w:bCs/>
          <w:sz w:val="24"/>
          <w:szCs w:val="24"/>
          <w:rtl/>
        </w:rPr>
        <w:t xml:space="preserve">وكاعتقاد العلمانيين أن </w:t>
      </w:r>
      <w:r w:rsidR="0071384A">
        <w:rPr>
          <w:b/>
          <w:bCs/>
          <w:sz w:val="24"/>
          <w:szCs w:val="24"/>
          <w:rtl/>
        </w:rPr>
        <w:t xml:space="preserve">شرع الله لا ينفع في هذا العصر </w:t>
      </w:r>
      <w:r w:rsidRPr="0071384A">
        <w:rPr>
          <w:b/>
          <w:bCs/>
          <w:sz w:val="24"/>
          <w:szCs w:val="24"/>
          <w:rtl/>
        </w:rPr>
        <w:t>وأن القوانين الوضعية أفضل من شرع الله</w:t>
      </w:r>
      <w:r w:rsidR="0071384A">
        <w:rPr>
          <w:b/>
          <w:bCs/>
          <w:sz w:val="24"/>
          <w:szCs w:val="24"/>
          <w:rtl/>
        </w:rPr>
        <w:t xml:space="preserve"> أو مثله </w:t>
      </w:r>
      <w:r w:rsidRPr="0071384A">
        <w:rPr>
          <w:b/>
          <w:bCs/>
          <w:sz w:val="24"/>
          <w:szCs w:val="24"/>
          <w:rtl/>
        </w:rPr>
        <w:t>أو</w:t>
      </w:r>
      <w:r w:rsidR="0071384A">
        <w:rPr>
          <w:b/>
          <w:bCs/>
          <w:sz w:val="24"/>
          <w:szCs w:val="24"/>
          <w:rtl/>
        </w:rPr>
        <w:t xml:space="preserve"> يجوز الحكم بها </w:t>
      </w:r>
      <w:proofErr w:type="spellStart"/>
      <w:r w:rsidR="0071384A">
        <w:rPr>
          <w:b/>
          <w:bCs/>
          <w:sz w:val="24"/>
          <w:szCs w:val="24"/>
          <w:rtl/>
        </w:rPr>
        <w:t>والتحاكم</w:t>
      </w:r>
      <w:proofErr w:type="spellEnd"/>
      <w:r w:rsidR="0071384A">
        <w:rPr>
          <w:b/>
          <w:bCs/>
          <w:sz w:val="24"/>
          <w:szCs w:val="24"/>
          <w:rtl/>
        </w:rPr>
        <w:t xml:space="preserve"> إليها</w:t>
      </w:r>
      <w:r w:rsidRPr="0071384A">
        <w:rPr>
          <w:b/>
          <w:bCs/>
          <w:sz w:val="24"/>
          <w:szCs w:val="24"/>
          <w:rtl/>
        </w:rPr>
        <w:t xml:space="preserve"> وكاعتقاد بعض المتصوفة أن الإنسان يسعه الخروج عن شريعة محمد صلى الله عليه وسلم كما وسع الخضر الخروج عن شريعة موسى صلى الله عليه وسلم</w:t>
      </w:r>
      <w:r w:rsidR="0071384A">
        <w:rPr>
          <w:rFonts w:hint="cs"/>
          <w:b/>
          <w:bCs/>
          <w:sz w:val="24"/>
          <w:szCs w:val="24"/>
          <w:rtl/>
        </w:rPr>
        <w:t>.</w:t>
      </w:r>
    </w:p>
    <w:p w:rsidR="0071384A" w:rsidRDefault="0071384A" w:rsidP="00C71ABF">
      <w:pPr>
        <w:spacing w:after="0" w:line="0" w:lineRule="atLeast"/>
        <w:ind w:left="-858" w:right="-993"/>
        <w:rPr>
          <w:b/>
          <w:bCs/>
          <w:sz w:val="24"/>
          <w:szCs w:val="24"/>
          <w:rtl/>
        </w:rPr>
      </w:pPr>
    </w:p>
    <w:p w:rsidR="00436B75" w:rsidRPr="00433C8A" w:rsidRDefault="0071384A" w:rsidP="00C71ABF">
      <w:pPr>
        <w:spacing w:after="0" w:line="0" w:lineRule="atLeast"/>
        <w:ind w:left="-858" w:right="-993"/>
        <w:jc w:val="right"/>
        <w:rPr>
          <w:rFonts w:ascii="Algerian" w:hAnsi="Algerian"/>
          <w:b/>
          <w:bCs/>
          <w:color w:val="FF0000"/>
          <w:sz w:val="40"/>
          <w:szCs w:val="40"/>
          <w:u w:val="single"/>
        </w:rPr>
      </w:pPr>
      <w:r w:rsidRPr="0071384A">
        <w:rPr>
          <w:rFonts w:ascii="Algerian" w:hAnsi="Algerian"/>
          <w:b/>
          <w:bCs/>
          <w:color w:val="FF0000"/>
          <w:sz w:val="40"/>
          <w:szCs w:val="40"/>
          <w:u w:val="single"/>
        </w:rPr>
        <w:t>So0ona</w:t>
      </w:r>
      <w:r w:rsidRPr="0071384A">
        <w:rPr>
          <w:rFonts w:ascii="Algerian" w:hAnsi="Algerian"/>
          <w:b/>
          <w:bCs/>
          <w:color w:val="FF0000"/>
          <w:sz w:val="40"/>
          <w:szCs w:val="40"/>
          <w:u w:val="single"/>
        </w:rPr>
        <w:sym w:font="Wingdings" w:char="F04A"/>
      </w:r>
    </w:p>
    <w:sectPr w:rsidR="00436B75" w:rsidRPr="00433C8A" w:rsidSect="00A53DDF">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1F3C" w:rsidRDefault="009A1F3C" w:rsidP="0071384A">
      <w:pPr>
        <w:spacing w:after="0" w:line="240" w:lineRule="auto"/>
      </w:pPr>
      <w:r>
        <w:separator/>
      </w:r>
    </w:p>
  </w:endnote>
  <w:endnote w:type="continuationSeparator" w:id="0">
    <w:p w:rsidR="009A1F3C" w:rsidRDefault="009A1F3C" w:rsidP="00713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68437572"/>
      <w:docPartObj>
        <w:docPartGallery w:val="Page Numbers (Bottom of Page)"/>
        <w:docPartUnique/>
      </w:docPartObj>
    </w:sdtPr>
    <w:sdtEndPr/>
    <w:sdtContent>
      <w:p w:rsidR="0071384A" w:rsidRDefault="0071384A">
        <w:pPr>
          <w:pStyle w:val="a5"/>
        </w:pPr>
        <w:r>
          <w:rPr>
            <w:noProof/>
            <w:rtl/>
          </w:rPr>
          <mc:AlternateContent>
            <mc:Choice Requires="wps">
              <w:drawing>
                <wp:anchor distT="0" distB="0" distL="114300" distR="114300" simplePos="0" relativeHeight="251659264" behindDoc="0" locked="0" layoutInCell="0" allowOverlap="1" wp14:anchorId="6BDD4678" wp14:editId="22E55D0F">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71384A" w:rsidRDefault="0071384A">
                              <w:pPr>
                                <w:jc w:val="center"/>
                              </w:pPr>
                              <w:r>
                                <w:fldChar w:fldCharType="begin"/>
                              </w:r>
                              <w:r>
                                <w:instrText>PAGE    \* MERGEFORMAT</w:instrText>
                              </w:r>
                              <w:r>
                                <w:fldChar w:fldCharType="separate"/>
                              </w:r>
                              <w:r w:rsidR="00C71ABF" w:rsidRPr="00C71ABF">
                                <w:rPr>
                                  <w:noProof/>
                                  <w:sz w:val="16"/>
                                  <w:szCs w:val="16"/>
                                  <w:rtl/>
                                  <w:lang w:val="ar-SA"/>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71384A" w:rsidRDefault="0071384A">
                        <w:pPr>
                          <w:jc w:val="center"/>
                        </w:pPr>
                        <w:r>
                          <w:fldChar w:fldCharType="begin"/>
                        </w:r>
                        <w:r>
                          <w:instrText>PAGE    \* MERGEFORMAT</w:instrText>
                        </w:r>
                        <w:r>
                          <w:fldChar w:fldCharType="separate"/>
                        </w:r>
                        <w:r w:rsidR="00C71ABF" w:rsidRPr="00C71ABF">
                          <w:rPr>
                            <w:noProof/>
                            <w:sz w:val="16"/>
                            <w:szCs w:val="16"/>
                            <w:rtl/>
                            <w:lang w:val="ar-SA"/>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1F3C" w:rsidRDefault="009A1F3C" w:rsidP="0071384A">
      <w:pPr>
        <w:spacing w:after="0" w:line="240" w:lineRule="auto"/>
      </w:pPr>
      <w:r>
        <w:separator/>
      </w:r>
    </w:p>
  </w:footnote>
  <w:footnote w:type="continuationSeparator" w:id="0">
    <w:p w:rsidR="009A1F3C" w:rsidRDefault="009A1F3C" w:rsidP="007138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B75"/>
    <w:rsid w:val="00114CF0"/>
    <w:rsid w:val="0017587B"/>
    <w:rsid w:val="001E60E4"/>
    <w:rsid w:val="002519BE"/>
    <w:rsid w:val="002F330B"/>
    <w:rsid w:val="00433C8A"/>
    <w:rsid w:val="00436B75"/>
    <w:rsid w:val="00450562"/>
    <w:rsid w:val="004F37CB"/>
    <w:rsid w:val="00550B07"/>
    <w:rsid w:val="005D7D75"/>
    <w:rsid w:val="0071384A"/>
    <w:rsid w:val="00786E56"/>
    <w:rsid w:val="008818E5"/>
    <w:rsid w:val="009A1F3C"/>
    <w:rsid w:val="00A53DDF"/>
    <w:rsid w:val="00C217AF"/>
    <w:rsid w:val="00C3111E"/>
    <w:rsid w:val="00C71ABF"/>
    <w:rsid w:val="00C95DB0"/>
    <w:rsid w:val="00D40E31"/>
    <w:rsid w:val="00D862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18E5"/>
    <w:pPr>
      <w:ind w:left="720"/>
      <w:contextualSpacing/>
    </w:pPr>
  </w:style>
  <w:style w:type="paragraph" w:styleId="a4">
    <w:name w:val="header"/>
    <w:basedOn w:val="a"/>
    <w:link w:val="Char"/>
    <w:uiPriority w:val="99"/>
    <w:unhideWhenUsed/>
    <w:rsid w:val="0071384A"/>
    <w:pPr>
      <w:tabs>
        <w:tab w:val="center" w:pos="4153"/>
        <w:tab w:val="right" w:pos="8306"/>
      </w:tabs>
      <w:spacing w:after="0" w:line="240" w:lineRule="auto"/>
    </w:pPr>
  </w:style>
  <w:style w:type="character" w:customStyle="1" w:styleId="Char">
    <w:name w:val="رأس الصفحة Char"/>
    <w:basedOn w:val="a0"/>
    <w:link w:val="a4"/>
    <w:uiPriority w:val="99"/>
    <w:rsid w:val="0071384A"/>
  </w:style>
  <w:style w:type="paragraph" w:styleId="a5">
    <w:name w:val="footer"/>
    <w:basedOn w:val="a"/>
    <w:link w:val="Char0"/>
    <w:uiPriority w:val="99"/>
    <w:unhideWhenUsed/>
    <w:rsid w:val="0071384A"/>
    <w:pPr>
      <w:tabs>
        <w:tab w:val="center" w:pos="4153"/>
        <w:tab w:val="right" w:pos="8306"/>
      </w:tabs>
      <w:spacing w:after="0" w:line="240" w:lineRule="auto"/>
    </w:pPr>
  </w:style>
  <w:style w:type="character" w:customStyle="1" w:styleId="Char0">
    <w:name w:val="تذييل الصفحة Char"/>
    <w:basedOn w:val="a0"/>
    <w:link w:val="a5"/>
    <w:uiPriority w:val="99"/>
    <w:rsid w:val="007138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18E5"/>
    <w:pPr>
      <w:ind w:left="720"/>
      <w:contextualSpacing/>
    </w:pPr>
  </w:style>
  <w:style w:type="paragraph" w:styleId="a4">
    <w:name w:val="header"/>
    <w:basedOn w:val="a"/>
    <w:link w:val="Char"/>
    <w:uiPriority w:val="99"/>
    <w:unhideWhenUsed/>
    <w:rsid w:val="0071384A"/>
    <w:pPr>
      <w:tabs>
        <w:tab w:val="center" w:pos="4153"/>
        <w:tab w:val="right" w:pos="8306"/>
      </w:tabs>
      <w:spacing w:after="0" w:line="240" w:lineRule="auto"/>
    </w:pPr>
  </w:style>
  <w:style w:type="character" w:customStyle="1" w:styleId="Char">
    <w:name w:val="رأس الصفحة Char"/>
    <w:basedOn w:val="a0"/>
    <w:link w:val="a4"/>
    <w:uiPriority w:val="99"/>
    <w:rsid w:val="0071384A"/>
  </w:style>
  <w:style w:type="paragraph" w:styleId="a5">
    <w:name w:val="footer"/>
    <w:basedOn w:val="a"/>
    <w:link w:val="Char0"/>
    <w:uiPriority w:val="99"/>
    <w:unhideWhenUsed/>
    <w:rsid w:val="0071384A"/>
    <w:pPr>
      <w:tabs>
        <w:tab w:val="center" w:pos="4153"/>
        <w:tab w:val="right" w:pos="8306"/>
      </w:tabs>
      <w:spacing w:after="0" w:line="240" w:lineRule="auto"/>
    </w:pPr>
  </w:style>
  <w:style w:type="character" w:customStyle="1" w:styleId="Char0">
    <w:name w:val="تذييل الصفحة Char"/>
    <w:basedOn w:val="a0"/>
    <w:link w:val="a5"/>
    <w:uiPriority w:val="99"/>
    <w:rsid w:val="0071384A"/>
  </w:style>
</w:style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4</Pages>
  <Words>2153</Words>
  <Characters>12275</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8</cp:revision>
  <cp:lastPrinted>2012-12-07T17:22:00Z</cp:lastPrinted>
  <dcterms:created xsi:type="dcterms:W3CDTF">2012-12-05T17:04:00Z</dcterms:created>
  <dcterms:modified xsi:type="dcterms:W3CDTF">2012-12-20T16:17:00Z</dcterms:modified>
</cp:coreProperties>
</file>