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704D0" w:rsidRPr="009704D0" w:rsidRDefault="009704D0" w:rsidP="009704D0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السؤال 1 </w:t>
      </w:r>
    </w:p>
    <w:p w:rsidR="009704D0" w:rsidRPr="009704D0" w:rsidRDefault="009704D0" w:rsidP="009704D0">
      <w:pPr>
        <w:numPr>
          <w:ilvl w:val="0"/>
          <w:numId w:val="1"/>
        </w:numPr>
        <w:shd w:val="clear" w:color="auto" w:fill="FFFFFF"/>
        <w:spacing w:before="100" w:beforeAutospacing="1"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معطى التوزيع التكراري التالي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3897"/>
        <w:gridCol w:w="3808"/>
      </w:tblGrid>
      <w:tr w:rsidR="009704D0" w:rsidTr="009704D0">
        <w:trPr>
          <w:trHeight w:val="221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9704D0" w:rsidTr="009704D0">
        <w:trPr>
          <w:trHeight w:val="210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0-10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6</w:t>
            </w:r>
          </w:p>
        </w:tc>
      </w:tr>
      <w:tr w:rsidR="009704D0" w:rsidTr="009704D0">
        <w:trPr>
          <w:trHeight w:val="210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10-20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7</w:t>
            </w:r>
          </w:p>
        </w:tc>
      </w:tr>
      <w:tr w:rsidR="009704D0" w:rsidTr="009704D0">
        <w:trPr>
          <w:trHeight w:val="210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20-30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14</w:t>
            </w:r>
          </w:p>
        </w:tc>
      </w:tr>
      <w:tr w:rsidR="009704D0" w:rsidTr="009704D0">
        <w:trPr>
          <w:trHeight w:val="200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30-40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12</w:t>
            </w:r>
          </w:p>
        </w:tc>
      </w:tr>
      <w:tr w:rsidR="009704D0" w:rsidTr="009704D0">
        <w:trPr>
          <w:trHeight w:val="210"/>
        </w:trPr>
        <w:tc>
          <w:tcPr>
            <w:tcW w:w="3897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40-50</w:t>
            </w: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11</w:t>
            </w:r>
          </w:p>
        </w:tc>
      </w:tr>
      <w:tr w:rsidR="009704D0" w:rsidTr="009704D0">
        <w:trPr>
          <w:trHeight w:val="497"/>
        </w:trPr>
        <w:tc>
          <w:tcPr>
            <w:tcW w:w="3897" w:type="dxa"/>
          </w:tcPr>
          <w:p w:rsidR="009704D0" w:rsidRPr="009704D0" w:rsidRDefault="009704D0" w:rsidP="009704D0">
            <w:pPr>
              <w:shd w:val="clear" w:color="auto" w:fill="FFFFFF"/>
              <w:spacing w:before="100" w:beforeAutospacing="1" w:after="100" w:afterAutospacing="1"/>
              <w:ind w:left="72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مجموع</w:t>
            </w:r>
            <w:r w:rsidRPr="009704D0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التكرارات 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n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  <w:p w:rsidR="009704D0" w:rsidRDefault="009704D0" w:rsidP="009704D0">
            <w:pPr>
              <w:spacing w:before="100" w:beforeAutospacing="1" w:after="100" w:afterAutospacing="1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3808" w:type="dxa"/>
          </w:tcPr>
          <w:p w:rsidR="009704D0" w:rsidRDefault="009704D0" w:rsidP="009704D0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50</w:t>
            </w:r>
          </w:p>
        </w:tc>
      </w:tr>
    </w:tbl>
    <w:p w:rsidR="009704D0" w:rsidRDefault="009704D0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التباين للتوزيع هو: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إجابة 1. 186,5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2. 10,84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3. 8250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4. 168,4</w:t>
      </w:r>
    </w:p>
    <w:p w:rsidR="00006609" w:rsidRDefault="00006609" w:rsidP="00006609">
      <w:pPr>
        <w:shd w:val="clear" w:color="auto" w:fill="FFFFFF"/>
        <w:spacing w:before="100" w:beforeAutospacing="1"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حل سؤال من محاضره 9   طريقه الحل :</w:t>
      </w:r>
    </w:p>
    <w:p w:rsidR="009B2B73" w:rsidRPr="00F4709C" w:rsidRDefault="009B2B73" w:rsidP="009B2B73">
      <w:pPr>
        <w:rPr>
          <w:rtl/>
        </w:rPr>
      </w:pPr>
      <w:r w:rsidRPr="00F4709C">
        <w:rPr>
          <w:rtl/>
        </w:rPr>
        <w:t xml:space="preserve">فالتـبايــن هو  </w:t>
      </w:r>
      <w:r w:rsidRPr="00F4709C">
        <w:rPr>
          <w:position w:val="-24"/>
        </w:rPr>
        <w:object w:dxaOrig="1980" w:dyaOrig="9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99pt;height:48pt" o:ole="">
            <v:imagedata r:id="rId8" o:title=""/>
          </v:shape>
          <o:OLEObject Type="Embed" ProgID="Equation.3" ShapeID="_x0000_i1025" DrawAspect="Content" ObjectID="_1415472407" r:id="rId9"/>
        </w:object>
      </w:r>
    </w:p>
    <w:p w:rsidR="009B2B73" w:rsidRPr="00F4709C" w:rsidRDefault="009B2B73" w:rsidP="009B2B73">
      <w:pPr>
        <w:rPr>
          <w:rtl/>
        </w:rPr>
      </w:pPr>
      <w:r w:rsidRPr="00F4709C">
        <w:rPr>
          <w:rtl/>
        </w:rPr>
        <w:t>حيث ان</w:t>
      </w:r>
    </w:p>
    <w:p w:rsidR="009B2B73" w:rsidRPr="00F4709C" w:rsidRDefault="009B2B73" w:rsidP="009B2B73">
      <w:pPr>
        <w:rPr>
          <w:rtl/>
        </w:rPr>
      </w:pPr>
      <w:r w:rsidRPr="00F4709C">
        <w:rPr>
          <w:position w:val="-4"/>
        </w:rPr>
        <w:object w:dxaOrig="480" w:dyaOrig="300">
          <v:shape id="_x0000_i1026" type="#_x0000_t75" style="width:24pt;height:15pt" o:ole="">
            <v:imagedata r:id="rId10" o:title=""/>
          </v:shape>
          <o:OLEObject Type="Embed" ProgID="Equation.3" ShapeID="_x0000_i1026" DrawAspect="Content" ObjectID="_1415472408" r:id="rId11"/>
        </w:object>
      </w:r>
      <w:r w:rsidRPr="00F4709C">
        <w:rPr>
          <w:rtl/>
        </w:rPr>
        <w:t xml:space="preserve">  الوسط الحسابي للتوزيع التكراري.</w:t>
      </w:r>
    </w:p>
    <w:p w:rsidR="009B2B73" w:rsidRDefault="009B2B73" w:rsidP="009B2B73">
      <w:pPr>
        <w:rPr>
          <w:rtl/>
        </w:rPr>
      </w:pPr>
      <w:r w:rsidRPr="00F4709C">
        <w:rPr>
          <w:position w:val="-6"/>
        </w:rPr>
        <w:object w:dxaOrig="400" w:dyaOrig="220">
          <v:shape id="_x0000_i1027" type="#_x0000_t75" style="width:19.8pt;height:10.8pt" o:ole="">
            <v:imagedata r:id="rId12" o:title=""/>
          </v:shape>
          <o:OLEObject Type="Embed" ProgID="Equation.3" ShapeID="_x0000_i1027" DrawAspect="Content" ObjectID="_1415472409" r:id="rId13"/>
        </w:object>
      </w:r>
      <w:r w:rsidRPr="00F4709C">
        <w:rPr>
          <w:rtl/>
        </w:rPr>
        <w:t xml:space="preserve">  مجموع التكرارات.</w:t>
      </w:r>
      <w:r w:rsidRPr="00F4709C">
        <w:rPr>
          <w:lang w:val="en-MY"/>
        </w:rPr>
        <w:t xml:space="preserve"> </w:t>
      </w:r>
    </w:p>
    <w:p w:rsidR="009B2B73" w:rsidRDefault="009B2B73" w:rsidP="009B2B73">
      <w:pPr>
        <w:rPr>
          <w:u w:val="single"/>
          <w:rtl/>
        </w:rPr>
      </w:pPr>
      <w:r>
        <w:rPr>
          <w:rFonts w:hint="cs"/>
          <w:u w:val="single"/>
          <w:rtl/>
        </w:rPr>
        <w:t xml:space="preserve">نحسب مراكز الفئات للتوزيع التكراري </w:t>
      </w:r>
      <m:oMath>
        <m:r>
          <m:rPr>
            <m:sty m:val="p"/>
          </m:rPr>
          <w:rPr>
            <w:rFonts w:ascii="Cambria Math" w:hAnsi="Cambria Math"/>
            <w:position w:val="-12"/>
          </w:rPr>
          <w:object w:dxaOrig="320" w:dyaOrig="360">
            <v:shape id="_x0000_i1028" type="#_x0000_t75" style="width:16.2pt;height:18pt" o:ole="">
              <v:imagedata r:id="rId14" o:title=""/>
            </v:shape>
            <o:OLEObject Type="Embed" ProgID="Equation.3" ShapeID="_x0000_i1028" DrawAspect="Content" ObjectID="_1415472410" r:id="rId15"/>
          </w:object>
        </m:r>
        <m:r>
          <m:rPr>
            <m:sty m:val="p"/>
          </m:rPr>
          <w:rPr>
            <w:rFonts w:ascii="Cambria Math" w:hAnsi="Cambria Math"/>
          </w:rPr>
          <m:t>=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p"/>
              </m:rPr>
              <w:rPr>
                <w:rFonts w:ascii="Cambria Math" w:hAnsi="Cambria Math"/>
              </w:rPr>
              <m:t>l+u</m:t>
            </m:r>
          </m:num>
          <m:den>
            <m:r>
              <m:rPr>
                <m:sty m:val="p"/>
              </m:rPr>
              <w:rPr>
                <w:rFonts w:ascii="Cambria Math" w:hAnsi="Cambria Math"/>
              </w:rPr>
              <m:t>2</m:t>
            </m:r>
          </m:den>
        </m:f>
      </m:oMath>
    </w:p>
    <w:tbl>
      <w:tblPr>
        <w:tblStyle w:val="a3"/>
        <w:bidiVisual/>
        <w:tblW w:w="0" w:type="auto"/>
        <w:tblInd w:w="720" w:type="dxa"/>
        <w:tblLook w:val="04A0"/>
      </w:tblPr>
      <w:tblGrid>
        <w:gridCol w:w="2566"/>
        <w:gridCol w:w="2567"/>
        <w:gridCol w:w="2669"/>
      </w:tblGrid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2669" w:type="dxa"/>
          </w:tcPr>
          <w:p w:rsidR="009B2B73" w:rsidRPr="00C82B83" w:rsidRDefault="00C82B83" w:rsidP="00C82B83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29" type="#_x0000_t75" style="width:16.2pt;height:18pt" o:ole="">
                    <v:imagedata r:id="rId14" o:title=""/>
                  </v:shape>
                  <o:OLEObject Type="Embed" ProgID="Equation.3" ShapeID="_x0000_i1029" DrawAspect="Content" ObjectID="_1415472411" r:id="rId16"/>
                </w:object>
              </m:r>
            </m:oMath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</w:tr>
      <w:tr w:rsidR="009B2B73" w:rsidTr="00C82B83">
        <w:tc>
          <w:tcPr>
            <w:tcW w:w="2566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2567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2669" w:type="dxa"/>
          </w:tcPr>
          <w:p w:rsidR="009B2B73" w:rsidRDefault="009B2B73" w:rsidP="009704D0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</w:tr>
    </w:tbl>
    <w:p w:rsidR="00C82B83" w:rsidRDefault="00C82B83" w:rsidP="00C82B83">
      <w:pPr>
        <w:rPr>
          <w:u w:val="single"/>
          <w:rtl/>
        </w:rPr>
      </w:pPr>
      <w:r>
        <w:rPr>
          <w:rFonts w:hint="cs"/>
          <w:u w:val="single"/>
          <w:rtl/>
        </w:rPr>
        <w:lastRenderedPageBreak/>
        <w:t xml:space="preserve">لحساب الوسط الحسابي نحسب </w:t>
      </w:r>
      <w:r>
        <w:rPr>
          <w:rFonts w:hint="cs"/>
          <w:noProof/>
          <w:u w:val="single"/>
        </w:rPr>
        <w:drawing>
          <wp:inline distT="0" distB="0" distL="0" distR="0">
            <wp:extent cx="933450" cy="279804"/>
            <wp:effectExtent l="19050" t="0" r="0" b="0"/>
            <wp:docPr id="22" name="صورة 2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6531" cy="28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1936"/>
        <w:gridCol w:w="1938"/>
        <w:gridCol w:w="2274"/>
        <w:gridCol w:w="1654"/>
      </w:tblGrid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2274" w:type="dxa"/>
          </w:tcPr>
          <w:p w:rsidR="00C82B83" w:rsidRPr="00C82B83" w:rsidRDefault="00C82B83" w:rsidP="00E10E62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30" type="#_x0000_t75" style="width:16.2pt;height:18pt" o:ole="">
                    <v:imagedata r:id="rId14" o:title=""/>
                  </v:shape>
                  <o:OLEObject Type="Embed" ProgID="Equation.3" ShapeID="_x0000_i1030" DrawAspect="Content" ObjectID="_1415472412" r:id="rId18"/>
                </w:object>
              </m:r>
            </m:oMath>
          </w:p>
        </w:tc>
        <w:tc>
          <w:tcPr>
            <w:tcW w:w="1654" w:type="dxa"/>
          </w:tcPr>
          <w:p w:rsidR="00C82B83" w:rsidRPr="00C82B83" w:rsidRDefault="00C82B83" w:rsidP="00E10E62">
            <w:pPr>
              <w:spacing w:before="100" w:beforeAutospacing="1" w:after="240"/>
              <w:jc w:val="center"/>
              <w:rPr>
                <w:b/>
                <w:bCs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الوسط الحسابي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  <w:tc>
          <w:tcPr>
            <w:tcW w:w="165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</w:t>
            </w:r>
            <w:r w:rsidR="00DE1B46"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  <w:tc>
          <w:tcPr>
            <w:tcW w:w="1654" w:type="dxa"/>
          </w:tcPr>
          <w:p w:rsidR="00C82B83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7=105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  <w:tc>
          <w:tcPr>
            <w:tcW w:w="1654" w:type="dxa"/>
          </w:tcPr>
          <w:p w:rsidR="00C82B83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14=350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  <w:tc>
          <w:tcPr>
            <w:tcW w:w="1654" w:type="dxa"/>
          </w:tcPr>
          <w:p w:rsidR="00C82B83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12=420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  <w:tc>
          <w:tcPr>
            <w:tcW w:w="1654" w:type="dxa"/>
          </w:tcPr>
          <w:p w:rsidR="00C82B83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11=495</w:t>
            </w:r>
          </w:p>
        </w:tc>
      </w:tr>
      <w:tr w:rsidR="00C82B83" w:rsidTr="00C82B83">
        <w:tc>
          <w:tcPr>
            <w:tcW w:w="1936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1938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2274" w:type="dxa"/>
          </w:tcPr>
          <w:p w:rsidR="00C82B83" w:rsidRDefault="00C82B83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654" w:type="dxa"/>
          </w:tcPr>
          <w:p w:rsidR="00C82B83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1400</w:t>
            </w:r>
          </w:p>
        </w:tc>
      </w:tr>
    </w:tbl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الحل:</w:t>
      </w:r>
    </w:p>
    <w:p w:rsidR="009704D0" w:rsidRDefault="00DE1B46" w:rsidP="00DE1B46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186FAF">
        <w:rPr>
          <w:position w:val="-74"/>
        </w:rPr>
        <w:object w:dxaOrig="1560" w:dyaOrig="1600">
          <v:shape id="_x0000_i1031" type="#_x0000_t75" style="width:78pt;height:79.8pt" o:ole="">
            <v:imagedata r:id="rId19" o:title=""/>
          </v:shape>
          <o:OLEObject Type="Embed" ProgID="Equation.3" ShapeID="_x0000_i1031" DrawAspect="Content" ObjectID="_1415472413" r:id="rId20"/>
        </w:object>
      </w:r>
      <w:r w:rsidR="009704D0"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DE1B46">
        <w:rPr>
          <w:rFonts w:ascii="Tahoma" w:eastAsia="Times New Roman" w:hAnsi="Tahoma" w:cs="Tahoma" w:hint="cs"/>
          <w:b/>
          <w:bCs/>
          <w:noProof/>
          <w:color w:val="003E69"/>
          <w:sz w:val="20"/>
          <w:szCs w:val="20"/>
          <w:rtl/>
        </w:rPr>
        <w:drawing>
          <wp:inline distT="0" distB="0" distL="0" distR="0">
            <wp:extent cx="3608070" cy="297197"/>
            <wp:effectExtent l="19050" t="0" r="0" b="0"/>
            <wp:docPr id="24" name="صورة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/>
                    <pic:cNvPicPr>
                      <a:picLocks noChangeAspect="1" noChangeArrowheads="1"/>
                    </pic:cNvPicPr>
                  </pic:nvPicPr>
                  <pic:blipFill>
                    <a:blip r:embed="rId2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08070" cy="29719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1477"/>
        <w:gridCol w:w="1481"/>
        <w:gridCol w:w="1988"/>
        <w:gridCol w:w="1536"/>
        <w:gridCol w:w="1320"/>
      </w:tblGrid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2044" w:type="dxa"/>
          </w:tcPr>
          <w:p w:rsidR="00DE1B46" w:rsidRPr="00C82B83" w:rsidRDefault="00DE1B46" w:rsidP="00E10E62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32" type="#_x0000_t75" style="width:16.2pt;height:18pt" o:ole="">
                    <v:imagedata r:id="rId14" o:title=""/>
                  </v:shape>
                  <o:OLEObject Type="Embed" ProgID="Equation.3" ShapeID="_x0000_i1032" DrawAspect="Content" ObjectID="_1415472414" r:id="rId22"/>
                </w:object>
              </m:r>
            </m:oMath>
          </w:p>
        </w:tc>
        <w:tc>
          <w:tcPr>
            <w:tcW w:w="1559" w:type="dxa"/>
          </w:tcPr>
          <w:p w:rsidR="00DE1B46" w:rsidRPr="00C82B83" w:rsidRDefault="00DE1B46" w:rsidP="00E10E62">
            <w:pPr>
              <w:spacing w:before="100" w:beforeAutospacing="1" w:after="240"/>
              <w:jc w:val="center"/>
              <w:rPr>
                <w:b/>
                <w:bCs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الوسط الحسابي</w:t>
            </w:r>
          </w:p>
        </w:tc>
        <w:tc>
          <w:tcPr>
            <w:tcW w:w="1061" w:type="dxa"/>
          </w:tcPr>
          <w:p w:rsidR="00DE1B46" w:rsidRPr="00C82B83" w:rsidRDefault="00DE1B46" w:rsidP="00DE1B46">
            <w:pPr>
              <w:spacing w:before="100" w:beforeAutospacing="1" w:after="240"/>
              <w:rPr>
                <w:b/>
                <w:bCs/>
                <w:rtl/>
              </w:rPr>
            </w:pPr>
            <w:r>
              <w:object w:dxaOrig="1104" w:dyaOrig="552">
                <v:shape id="_x0000_i1033" type="#_x0000_t75" style="width:55.2pt;height:27.6pt" o:ole="">
                  <v:imagedata r:id="rId23" o:title=""/>
                </v:shape>
                <o:OLEObject Type="Embed" ProgID="PBrush" ShapeID="_x0000_i1033" DrawAspect="Content" ObjectID="_1415472415" r:id="rId24"/>
              </w:objec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6=30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5-28=-23</w: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7=105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15-28=-13</w: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14=350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25-28=-3</w: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12=420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35-28=7</w: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11=495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45-28=17</w:t>
            </w:r>
          </w:p>
        </w:tc>
      </w:tr>
      <w:tr w:rsidR="00DE1B46" w:rsidTr="00DE1B46">
        <w:tc>
          <w:tcPr>
            <w:tcW w:w="1567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15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204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559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1400</w:t>
            </w:r>
          </w:p>
        </w:tc>
        <w:tc>
          <w:tcPr>
            <w:tcW w:w="106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</w:tr>
    </w:tbl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</w:p>
    <w:p w:rsid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DE1B46">
        <w:rPr>
          <w:rFonts w:ascii="Tahoma" w:eastAsia="Times New Roman" w:hAnsi="Tahoma" w:cs="Tahoma" w:hint="cs"/>
          <w:b/>
          <w:bCs/>
          <w:noProof/>
          <w:color w:val="003E69"/>
          <w:sz w:val="20"/>
          <w:szCs w:val="20"/>
          <w:rtl/>
        </w:rPr>
        <w:lastRenderedPageBreak/>
        <w:drawing>
          <wp:inline distT="0" distB="0" distL="0" distR="0">
            <wp:extent cx="1333500" cy="287299"/>
            <wp:effectExtent l="19050" t="0" r="0" b="0"/>
            <wp:docPr id="25" name="صورة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/>
                    <pic:cNvPicPr>
                      <a:picLocks noChangeAspect="1" noChangeArrowheads="1"/>
                    </pic:cNvPicPr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6216" cy="28788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tbl>
      <w:tblPr>
        <w:tblStyle w:val="a3"/>
        <w:bidiVisual/>
        <w:tblW w:w="10810" w:type="dxa"/>
        <w:tblInd w:w="-695" w:type="dxa"/>
        <w:tblLook w:val="04A0"/>
      </w:tblPr>
      <w:tblGrid>
        <w:gridCol w:w="1401"/>
        <w:gridCol w:w="1410"/>
        <w:gridCol w:w="2304"/>
        <w:gridCol w:w="1911"/>
        <w:gridCol w:w="1771"/>
        <w:gridCol w:w="2013"/>
      </w:tblGrid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2304" w:type="dxa"/>
          </w:tcPr>
          <w:p w:rsidR="00DE1B46" w:rsidRPr="00C82B83" w:rsidRDefault="00DE1B46" w:rsidP="00E10E62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34" type="#_x0000_t75" style="width:16.2pt;height:18pt" o:ole="">
                    <v:imagedata r:id="rId14" o:title=""/>
                  </v:shape>
                  <o:OLEObject Type="Embed" ProgID="Equation.3" ShapeID="_x0000_i1034" DrawAspect="Content" ObjectID="_1415472416" r:id="rId26"/>
                </w:object>
              </m:r>
            </m:oMath>
          </w:p>
        </w:tc>
        <w:tc>
          <w:tcPr>
            <w:tcW w:w="1911" w:type="dxa"/>
          </w:tcPr>
          <w:p w:rsidR="00DE1B46" w:rsidRPr="00C82B83" w:rsidRDefault="00DE1B46" w:rsidP="00E10E62">
            <w:pPr>
              <w:spacing w:before="100" w:beforeAutospacing="1" w:after="240"/>
              <w:jc w:val="center"/>
              <w:rPr>
                <w:b/>
                <w:bCs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الوسط الحسابي</w:t>
            </w:r>
          </w:p>
        </w:tc>
        <w:tc>
          <w:tcPr>
            <w:tcW w:w="1771" w:type="dxa"/>
          </w:tcPr>
          <w:p w:rsidR="00DE1B46" w:rsidRPr="00C82B83" w:rsidRDefault="00DE1B46" w:rsidP="00E10E62">
            <w:pPr>
              <w:spacing w:before="100" w:beforeAutospacing="1" w:after="240"/>
              <w:rPr>
                <w:b/>
                <w:bCs/>
                <w:rtl/>
              </w:rPr>
            </w:pPr>
            <w:r>
              <w:object w:dxaOrig="1104" w:dyaOrig="552">
                <v:shape id="_x0000_i1035" type="#_x0000_t75" style="width:55.2pt;height:27.6pt" o:ole="">
                  <v:imagedata r:id="rId23" o:title=""/>
                </v:shape>
                <o:OLEObject Type="Embed" ProgID="PBrush" ShapeID="_x0000_i1035" DrawAspect="Content" ObjectID="_1415472417" r:id="rId27"/>
              </w:objec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</w:pPr>
            <w:r>
              <w:object w:dxaOrig="1284" w:dyaOrig="504">
                <v:shape id="_x0000_i1036" type="#_x0000_t75" style="width:64.2pt;height:25.2pt" o:ole="">
                  <v:imagedata r:id="rId28" o:title=""/>
                </v:shape>
                <o:OLEObject Type="Embed" ProgID="PBrush" ShapeID="_x0000_i1036" DrawAspect="Content" ObjectID="_1415472418" r:id="rId29"/>
              </w:objec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6=30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5-28=-23</w: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529</w: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7=105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15-28=-13</w: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169</w: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14=350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25-28=-3</w: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9</w: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12=420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35-28=7</w: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49</w: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11=495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45-28=17</w:t>
            </w: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289</w:t>
            </w:r>
          </w:p>
        </w:tc>
      </w:tr>
      <w:tr w:rsidR="00DE1B46" w:rsidTr="00006609">
        <w:tc>
          <w:tcPr>
            <w:tcW w:w="140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1410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2304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91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1400</w:t>
            </w:r>
          </w:p>
        </w:tc>
        <w:tc>
          <w:tcPr>
            <w:tcW w:w="1771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2013" w:type="dxa"/>
          </w:tcPr>
          <w:p w:rsidR="00DE1B46" w:rsidRDefault="00DE1B46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</w:tr>
    </w:tbl>
    <w:tbl>
      <w:tblPr>
        <w:tblStyle w:val="a3"/>
        <w:tblpPr w:leftFromText="180" w:rightFromText="180" w:vertAnchor="text" w:horzAnchor="page" w:tblpX="569" w:tblpY="1153"/>
        <w:bidiVisual/>
        <w:tblW w:w="10242" w:type="dxa"/>
        <w:tblLayout w:type="fixed"/>
        <w:tblLook w:val="04A0"/>
      </w:tblPr>
      <w:tblGrid>
        <w:gridCol w:w="1045"/>
        <w:gridCol w:w="1051"/>
        <w:gridCol w:w="1717"/>
        <w:gridCol w:w="1424"/>
        <w:gridCol w:w="1320"/>
        <w:gridCol w:w="1486"/>
        <w:gridCol w:w="2199"/>
      </w:tblGrid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1717" w:type="dxa"/>
          </w:tcPr>
          <w:p w:rsidR="00DE1B46" w:rsidRPr="00C82B83" w:rsidRDefault="00DE1B46" w:rsidP="00006609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37" type="#_x0000_t75" style="width:16.2pt;height:18pt" o:ole="">
                    <v:imagedata r:id="rId14" o:title=""/>
                  </v:shape>
                  <o:OLEObject Type="Embed" ProgID="Equation.3" ShapeID="_x0000_i1037" DrawAspect="Content" ObjectID="_1415472419" r:id="rId30"/>
                </w:object>
              </m:r>
            </m:oMath>
          </w:p>
        </w:tc>
        <w:tc>
          <w:tcPr>
            <w:tcW w:w="1424" w:type="dxa"/>
          </w:tcPr>
          <w:p w:rsidR="00DE1B46" w:rsidRPr="00C82B83" w:rsidRDefault="00DE1B46" w:rsidP="00006609">
            <w:pPr>
              <w:spacing w:before="100" w:beforeAutospacing="1" w:after="240"/>
              <w:jc w:val="center"/>
              <w:rPr>
                <w:b/>
                <w:bCs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الوسط الحسابي</w:t>
            </w:r>
          </w:p>
        </w:tc>
        <w:tc>
          <w:tcPr>
            <w:tcW w:w="1320" w:type="dxa"/>
          </w:tcPr>
          <w:p w:rsidR="00DE1B46" w:rsidRPr="00C82B83" w:rsidRDefault="00DE1B46" w:rsidP="00006609">
            <w:pPr>
              <w:spacing w:before="100" w:beforeAutospacing="1" w:after="240"/>
              <w:rPr>
                <w:b/>
                <w:bCs/>
                <w:rtl/>
              </w:rPr>
            </w:pPr>
            <w:r>
              <w:object w:dxaOrig="1104" w:dyaOrig="552">
                <v:shape id="_x0000_i1038" type="#_x0000_t75" style="width:55.2pt;height:27.6pt" o:ole="">
                  <v:imagedata r:id="rId23" o:title=""/>
                </v:shape>
                <o:OLEObject Type="Embed" ProgID="PBrush" ShapeID="_x0000_i1038" DrawAspect="Content" ObjectID="_1415472420" r:id="rId31"/>
              </w:objec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tl/>
              </w:rPr>
            </w:pPr>
            <w:r>
              <w:object w:dxaOrig="1284" w:dyaOrig="504">
                <v:shape id="_x0000_i1039" type="#_x0000_t75" style="width:64.2pt;height:25.2pt" o:ole="">
                  <v:imagedata r:id="rId28" o:title=""/>
                </v:shape>
                <o:OLEObject Type="Embed" ProgID="PBrush" ShapeID="_x0000_i1039" DrawAspect="Content" ObjectID="_1415472421" r:id="rId32"/>
              </w:object>
            </w:r>
          </w:p>
        </w:tc>
        <w:tc>
          <w:tcPr>
            <w:tcW w:w="2199" w:type="dxa"/>
          </w:tcPr>
          <w:p w:rsidR="00DE1B46" w:rsidRDefault="00DE1B46" w:rsidP="00006609">
            <w:pPr>
              <w:spacing w:before="100" w:beforeAutospacing="1" w:after="240"/>
            </w:pPr>
            <w:r>
              <w:object w:dxaOrig="2628" w:dyaOrig="672">
                <v:shape id="_x0000_i1040" type="#_x0000_t75" style="width:1.2pt;height:.6pt" o:ole="">
                  <v:imagedata r:id="rId33" o:title=""/>
                </v:shape>
                <o:OLEObject Type="Embed" ProgID="PBrush" ShapeID="_x0000_i1040" DrawAspect="Content" ObjectID="_1415472422" r:id="rId34"/>
              </w:object>
            </w:r>
            <w:r>
              <w:object w:dxaOrig="2628" w:dyaOrig="672">
                <v:shape id="_x0000_i1041" type="#_x0000_t75" style="width:1.2pt;height:.6pt" o:ole="">
                  <v:imagedata r:id="rId33" o:title=""/>
                </v:shape>
                <o:OLEObject Type="Embed" ProgID="PBrush" ShapeID="_x0000_i1041" DrawAspect="Content" ObjectID="_1415472423" r:id="rId35"/>
              </w:object>
            </w:r>
            <w:r>
              <w:object w:dxaOrig="2628" w:dyaOrig="672">
                <v:shape id="_x0000_i1042" type="#_x0000_t75" style="width:106.2pt;height:27pt" o:ole="">
                  <v:imagedata r:id="rId33" o:title=""/>
                </v:shape>
                <o:OLEObject Type="Embed" ProgID="PBrush" ShapeID="_x0000_i1042" DrawAspect="Content" ObjectID="_1415472424" r:id="rId36"/>
              </w:objec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6=30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5-28=-23</w: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529</w:t>
            </w: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529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6=3174</w: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7=105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15-28=-13</w: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169</w:t>
            </w: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169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7=1183</w: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14=350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25-28=-3</w: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9</w:t>
            </w: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9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14=126</w: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12=420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35-28=7</w: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49</w:t>
            </w: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49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12=588</w: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11=495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45-28=17</w:t>
            </w: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289</w:t>
            </w: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289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11=3179</w:t>
            </w:r>
          </w:p>
        </w:tc>
      </w:tr>
      <w:tr w:rsidR="00006609" w:rsidTr="00006609">
        <w:tc>
          <w:tcPr>
            <w:tcW w:w="1045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1051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1717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424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1400</w:t>
            </w:r>
          </w:p>
        </w:tc>
        <w:tc>
          <w:tcPr>
            <w:tcW w:w="1320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486" w:type="dxa"/>
          </w:tcPr>
          <w:p w:rsidR="00DE1B46" w:rsidRDefault="00DE1B46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2199" w:type="dxa"/>
          </w:tcPr>
          <w:p w:rsidR="00DE1B46" w:rsidRDefault="00006609" w:rsidP="00006609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8250</w:t>
            </w:r>
          </w:p>
        </w:tc>
      </w:tr>
    </w:tbl>
    <w:p w:rsidR="00DE1B46" w:rsidRPr="00DE1B46" w:rsidRDefault="00DE1B46" w:rsidP="009704D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color w:val="003E69"/>
          <w:sz w:val="20"/>
          <w:szCs w:val="20"/>
          <w:rtl/>
        </w:rPr>
      </w:pPr>
      <w:r w:rsidRPr="00DE1B46">
        <w:rPr>
          <w:rFonts w:ascii="Tahoma" w:eastAsia="Times New Roman" w:hAnsi="Tahoma" w:cs="Tahoma" w:hint="cs"/>
          <w:noProof/>
          <w:color w:val="003E69"/>
          <w:sz w:val="20"/>
          <w:szCs w:val="20"/>
          <w:rtl/>
        </w:rPr>
        <w:drawing>
          <wp:inline distT="0" distB="0" distL="0" distR="0">
            <wp:extent cx="2362200" cy="457200"/>
            <wp:effectExtent l="19050" t="0" r="0" b="0"/>
            <wp:docPr id="26" name="صورة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62200" cy="457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06609" w:rsidRDefault="00006609" w:rsidP="009704D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006609" w:rsidRDefault="00006609" w:rsidP="009704D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F17257">
        <w:rPr>
          <w:position w:val="-74"/>
        </w:rPr>
        <w:object w:dxaOrig="2840" w:dyaOrig="1960">
          <v:shape id="_x0000_i1043" type="#_x0000_t75" style="width:142.2pt;height:97.8pt" o:ole="">
            <v:imagedata r:id="rId38" o:title=""/>
          </v:shape>
          <o:OLEObject Type="Embed" ProgID="Equation.3" ShapeID="_x0000_i1043" DrawAspect="Content" ObjectID="_1415472425" r:id="rId39"/>
        </w:object>
      </w:r>
    </w:p>
    <w:p w:rsidR="00006609" w:rsidRDefault="009704D0" w:rsidP="009704D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9704D0" w:rsidRPr="009704D0" w:rsidRDefault="009704D0" w:rsidP="00006609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lastRenderedPageBreak/>
        <w:br/>
        <w:t xml:space="preserve">السؤال 2 </w:t>
      </w:r>
    </w:p>
    <w:p w:rsidR="009704D0" w:rsidRPr="009704D0" w:rsidRDefault="009704D0" w:rsidP="00006609">
      <w:pPr>
        <w:numPr>
          <w:ilvl w:val="0"/>
          <w:numId w:val="2"/>
        </w:numPr>
        <w:shd w:val="clear" w:color="auto" w:fill="FFFFFF"/>
        <w:spacing w:before="100" w:beforeAutospacing="1"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معطى التوزيع التكراري التالي: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3897"/>
        <w:gridCol w:w="3808"/>
      </w:tblGrid>
      <w:tr w:rsidR="00006609" w:rsidTr="00E10E62">
        <w:trPr>
          <w:trHeight w:val="221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006609" w:rsidTr="00E10E62">
        <w:trPr>
          <w:trHeight w:val="210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0-10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6</w:t>
            </w:r>
          </w:p>
        </w:tc>
      </w:tr>
      <w:tr w:rsidR="00006609" w:rsidTr="00E10E62">
        <w:trPr>
          <w:trHeight w:val="210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10-20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7</w:t>
            </w:r>
          </w:p>
        </w:tc>
      </w:tr>
      <w:tr w:rsidR="00006609" w:rsidTr="00E10E62">
        <w:trPr>
          <w:trHeight w:val="210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20-30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14</w:t>
            </w:r>
          </w:p>
        </w:tc>
      </w:tr>
      <w:tr w:rsidR="00006609" w:rsidTr="00E10E62">
        <w:trPr>
          <w:trHeight w:val="200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30-40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12</w:t>
            </w:r>
          </w:p>
        </w:tc>
      </w:tr>
      <w:tr w:rsidR="00006609" w:rsidTr="00E10E62">
        <w:trPr>
          <w:trHeight w:val="210"/>
        </w:trPr>
        <w:tc>
          <w:tcPr>
            <w:tcW w:w="3897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40-50</w:t>
            </w: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11</w:t>
            </w:r>
          </w:p>
        </w:tc>
      </w:tr>
      <w:tr w:rsidR="00006609" w:rsidTr="00E10E62">
        <w:trPr>
          <w:trHeight w:val="497"/>
        </w:trPr>
        <w:tc>
          <w:tcPr>
            <w:tcW w:w="3897" w:type="dxa"/>
          </w:tcPr>
          <w:p w:rsidR="00006609" w:rsidRPr="009704D0" w:rsidRDefault="00006609" w:rsidP="00E10E62">
            <w:pPr>
              <w:shd w:val="clear" w:color="auto" w:fill="FFFFFF"/>
              <w:spacing w:before="100" w:beforeAutospacing="1" w:after="100" w:afterAutospacing="1"/>
              <w:ind w:left="72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مجموع</w:t>
            </w:r>
            <w:r w:rsidRPr="009704D0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التكرارات 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n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  <w:p w:rsidR="00006609" w:rsidRDefault="00006609" w:rsidP="00E10E62">
            <w:pPr>
              <w:spacing w:before="100" w:beforeAutospacing="1" w:after="100" w:afterAutospacing="1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3808" w:type="dxa"/>
          </w:tcPr>
          <w:p w:rsidR="00006609" w:rsidRDefault="00006609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50</w:t>
            </w:r>
          </w:p>
        </w:tc>
      </w:tr>
    </w:tbl>
    <w:p w:rsidR="009704D0" w:rsidRDefault="009704D0" w:rsidP="00006609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الانحراف المعياري هو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</w:t>
      </w:r>
      <w:r w:rsidRPr="009704D0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1. 12,98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2. 10,84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3. 168,4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4. 28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006609" w:rsidRDefault="00006609" w:rsidP="00006609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 xml:space="preserve">حل سؤال من محاضره 10 </w:t>
      </w:r>
    </w:p>
    <w:p w:rsidR="00006609" w:rsidRDefault="00006609" w:rsidP="00006609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طريقه الحل:</w:t>
      </w:r>
    </w:p>
    <w:p w:rsidR="00006609" w:rsidRPr="00006609" w:rsidRDefault="00006609" w:rsidP="00006609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sz w:val="20"/>
          <w:szCs w:val="20"/>
        </w:rPr>
      </w:pPr>
      <w:r w:rsidRPr="00006609">
        <w:rPr>
          <w:rFonts w:ascii="Tahoma" w:eastAsia="Times New Roman" w:hAnsi="Tahoma" w:cs="Tahoma"/>
          <w:b/>
          <w:bCs/>
          <w:sz w:val="20"/>
          <w:szCs w:val="20"/>
          <w:rtl/>
        </w:rPr>
        <w:t xml:space="preserve">الانحراف المعياري هو الجذر التربيعي الموجب للتباين  </w:t>
      </w:r>
    </w:p>
    <w:p w:rsidR="00006609" w:rsidRDefault="00006609" w:rsidP="00006609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186FAF">
        <w:rPr>
          <w:position w:val="-26"/>
        </w:rPr>
        <w:object w:dxaOrig="2720" w:dyaOrig="1020">
          <v:shape id="_x0000_i1044" type="#_x0000_t75" style="width:136.2pt;height:51pt" o:ole="">
            <v:imagedata r:id="rId40" o:title=""/>
          </v:shape>
          <o:OLEObject Type="Embed" ProgID="Equation.3" ShapeID="_x0000_i1044" DrawAspect="Content" ObjectID="_1415472426" r:id="rId41"/>
        </w:object>
      </w:r>
    </w:p>
    <w:p w:rsidR="00006609" w:rsidRPr="009704D0" w:rsidRDefault="00EB2C50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12.976=</w:t>
      </w:r>
      <m:oMath>
        <m:rad>
          <m:radPr>
            <m:degHide m:val="on"/>
            <m:ctrlPr>
              <w:rPr>
                <w:rFonts w:ascii="Cambria Math" w:eastAsia="Times New Roman" w:hAnsi="Cambria Math" w:cs="Tahoma"/>
                <w:b/>
                <w:bCs/>
                <w:color w:val="003E69"/>
                <w:sz w:val="20"/>
                <w:szCs w:val="20"/>
              </w:rPr>
            </m:ctrlPr>
          </m:radPr>
          <m:deg/>
          <m:e>
            <m:r>
              <m:rPr>
                <m:sty m:val="bi"/>
              </m:rPr>
              <w:rPr>
                <w:rFonts w:ascii="Cambria Math" w:eastAsia="Times New Roman" w:hAnsi="Cambria Math" w:cs="Tahoma"/>
                <w:color w:val="003E69"/>
                <w:sz w:val="20"/>
                <w:szCs w:val="20"/>
              </w:rPr>
              <m:t xml:space="preserve">168.4 </m:t>
            </m:r>
          </m:e>
        </m:rad>
      </m:oMath>
    </w:p>
    <w:p w:rsidR="00EB2C50" w:rsidRDefault="009704D0" w:rsidP="00EB2C50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="00EB2C50">
        <w:rPr>
          <w:rFonts w:ascii="Tahoma" w:eastAsia="Times New Roman" w:hAnsi="Tahoma" w:cs="Tahoma" w:hint="cs"/>
          <w:b/>
          <w:bCs/>
          <w:color w:val="000000"/>
          <w:sz w:val="20"/>
          <w:szCs w:val="20"/>
          <w:rtl/>
        </w:rPr>
        <w:t>و بتقريب يطلع 12.98</w:t>
      </w:r>
    </w:p>
    <w:p w:rsidR="00EB2C50" w:rsidRDefault="009704D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EB2C50" w:rsidRDefault="00EB2C50" w:rsidP="00EB2C5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</w:p>
    <w:p w:rsidR="009704D0" w:rsidRPr="009704D0" w:rsidRDefault="009704D0" w:rsidP="00EB2C50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lastRenderedPageBreak/>
        <w:t xml:space="preserve">السؤال 3 </w:t>
      </w:r>
    </w:p>
    <w:p w:rsidR="009704D0" w:rsidRPr="009704D0" w:rsidRDefault="009704D0" w:rsidP="00EB2C50">
      <w:pPr>
        <w:numPr>
          <w:ilvl w:val="0"/>
          <w:numId w:val="3"/>
        </w:numPr>
        <w:shd w:val="clear" w:color="auto" w:fill="FFFFFF"/>
        <w:spacing w:before="100" w:beforeAutospacing="1"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معطى التوزيع التكراري التالي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3897"/>
        <w:gridCol w:w="3808"/>
      </w:tblGrid>
      <w:tr w:rsidR="00EB2C50" w:rsidTr="00E10E62">
        <w:trPr>
          <w:trHeight w:val="221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EB2C50" w:rsidTr="00E10E62">
        <w:trPr>
          <w:trHeight w:val="210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0-10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6</w:t>
            </w:r>
          </w:p>
        </w:tc>
      </w:tr>
      <w:tr w:rsidR="00EB2C50" w:rsidTr="00E10E62">
        <w:trPr>
          <w:trHeight w:val="210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10-20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7</w:t>
            </w:r>
          </w:p>
        </w:tc>
      </w:tr>
      <w:tr w:rsidR="00EB2C50" w:rsidTr="00E10E62">
        <w:trPr>
          <w:trHeight w:val="210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20-30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14</w:t>
            </w:r>
          </w:p>
        </w:tc>
      </w:tr>
      <w:tr w:rsidR="00EB2C50" w:rsidTr="00E10E62">
        <w:trPr>
          <w:trHeight w:val="200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30-40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12</w:t>
            </w:r>
          </w:p>
        </w:tc>
      </w:tr>
      <w:tr w:rsidR="00EB2C50" w:rsidTr="00E10E62">
        <w:trPr>
          <w:trHeight w:val="210"/>
        </w:trPr>
        <w:tc>
          <w:tcPr>
            <w:tcW w:w="3897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40-50</w:t>
            </w: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11</w:t>
            </w:r>
          </w:p>
        </w:tc>
      </w:tr>
      <w:tr w:rsidR="00EB2C50" w:rsidTr="00E10E62">
        <w:trPr>
          <w:trHeight w:val="497"/>
        </w:trPr>
        <w:tc>
          <w:tcPr>
            <w:tcW w:w="3897" w:type="dxa"/>
          </w:tcPr>
          <w:p w:rsidR="00EB2C50" w:rsidRPr="009704D0" w:rsidRDefault="00EB2C50" w:rsidP="00E10E62">
            <w:pPr>
              <w:shd w:val="clear" w:color="auto" w:fill="FFFFFF"/>
              <w:spacing w:before="100" w:beforeAutospacing="1" w:after="100" w:afterAutospacing="1"/>
              <w:ind w:left="72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مجموع</w:t>
            </w:r>
            <w:r w:rsidRPr="009704D0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التكرارات 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n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  <w:p w:rsidR="00EB2C50" w:rsidRDefault="00EB2C50" w:rsidP="00E10E62">
            <w:pPr>
              <w:spacing w:before="100" w:beforeAutospacing="1" w:after="100" w:afterAutospacing="1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3808" w:type="dxa"/>
          </w:tcPr>
          <w:p w:rsidR="00EB2C50" w:rsidRDefault="00EB2C50" w:rsidP="00E10E62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50</w:t>
            </w:r>
          </w:p>
        </w:tc>
      </w:tr>
    </w:tbl>
    <w:p w:rsidR="009704D0" w:rsidRDefault="00E10E62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الانحراف المتوسط هو:</w:t>
      </w:r>
      <w:r w:rsidR="009704D0"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="009704D0"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</w:t>
      </w:r>
      <w:r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1. 12,98</w:t>
      </w:r>
      <w:r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2. 8250</w:t>
      </w:r>
      <w:r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CE312A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3. 10,84</w:t>
      </w:r>
      <w:r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4. 28</w:t>
      </w:r>
    </w:p>
    <w:p w:rsidR="00EB2C50" w:rsidRDefault="00EB2C50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الحل من المحاضره 11 طريقه الحل :</w:t>
      </w:r>
    </w:p>
    <w:p w:rsidR="00EB2C50" w:rsidRDefault="00EB2C50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فالانحراف المتوسط هو</w:t>
      </w:r>
    </w:p>
    <w:p w:rsidR="00EB2C50" w:rsidRPr="00EB2C50" w:rsidRDefault="00EB2C50" w:rsidP="00E10E62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186FAF">
        <w:rPr>
          <w:position w:val="-24"/>
        </w:rPr>
        <w:object w:dxaOrig="1960" w:dyaOrig="960">
          <v:shape id="_x0000_i1045" type="#_x0000_t75" style="width:97.8pt;height:48pt" o:ole="">
            <v:imagedata r:id="rId42" o:title=""/>
          </v:shape>
          <o:OLEObject Type="Embed" ProgID="Equation.3" ShapeID="_x0000_i1045" DrawAspect="Content" ObjectID="_1415472427" r:id="rId43"/>
        </w:object>
      </w:r>
      <w:r w:rsidR="00E10E62"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 xml:space="preserve"> </w:t>
      </w: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حيث ان</w:t>
      </w:r>
    </w:p>
    <w:p w:rsidR="00EB2C50" w:rsidRDefault="00EB2C50" w:rsidP="00E10E62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    </w:t>
      </w:r>
      <w:r w:rsidRPr="00186FAF">
        <w:rPr>
          <w:position w:val="-4"/>
        </w:rPr>
        <w:object w:dxaOrig="480" w:dyaOrig="300">
          <v:shape id="_x0000_i1046" type="#_x0000_t75" style="width:24pt;height:15pt" o:ole="">
            <v:imagedata r:id="rId44" o:title=""/>
          </v:shape>
          <o:OLEObject Type="Embed" ProgID="Equation.3" ShapeID="_x0000_i1046" DrawAspect="Content" ObjectID="_1415472428" r:id="rId45"/>
        </w:object>
      </w: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 الوسط الحسابي للتوزيع التكراري.</w:t>
      </w:r>
      <w:r w:rsidR="00E10E62"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 xml:space="preserve"> </w:t>
      </w: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  </w:t>
      </w:r>
      <w:r w:rsidRPr="00186FAF">
        <w:rPr>
          <w:position w:val="-6"/>
        </w:rPr>
        <w:object w:dxaOrig="400" w:dyaOrig="220">
          <v:shape id="_x0000_i1047" type="#_x0000_t75" style="width:19.8pt;height:10.8pt" o:ole="">
            <v:imagedata r:id="rId46" o:title=""/>
          </v:shape>
          <o:OLEObject Type="Embed" ProgID="Equation.3" ShapeID="_x0000_i1047" DrawAspect="Content" ObjectID="_1415472429" r:id="rId47"/>
        </w:object>
      </w:r>
      <w:r w:rsidRPr="00EB2C5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   مجموع التكرارات.</w:t>
      </w:r>
    </w:p>
    <w:tbl>
      <w:tblPr>
        <w:tblStyle w:val="a3"/>
        <w:bidiVisual/>
        <w:tblW w:w="8354" w:type="dxa"/>
        <w:tblInd w:w="168" w:type="dxa"/>
        <w:tblLook w:val="04A0"/>
      </w:tblPr>
      <w:tblGrid>
        <w:gridCol w:w="943"/>
        <w:gridCol w:w="948"/>
        <w:gridCol w:w="1531"/>
        <w:gridCol w:w="1275"/>
        <w:gridCol w:w="1183"/>
        <w:gridCol w:w="1174"/>
        <w:gridCol w:w="1300"/>
      </w:tblGrid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  <w:tc>
          <w:tcPr>
            <w:tcW w:w="1531" w:type="dxa"/>
          </w:tcPr>
          <w:p w:rsidR="00E10E62" w:rsidRPr="00C82B83" w:rsidRDefault="00E10E62" w:rsidP="00E10E62">
            <w:pPr>
              <w:spacing w:before="100" w:beforeAutospacing="1" w:after="24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مراكز الفئات</w:t>
            </w:r>
            <m:oMath>
              <m:r>
                <m:rPr>
                  <m:sty m:val="p"/>
                </m:rPr>
                <w:rPr>
                  <w:rFonts w:ascii="Cambria Math" w:hAnsi="Cambria Math"/>
                  <w:position w:val="-12"/>
                </w:rPr>
                <w:object w:dxaOrig="320" w:dyaOrig="360">
                  <v:shape id="_x0000_i1048" type="#_x0000_t75" style="width:16.2pt;height:18pt" o:ole="">
                    <v:imagedata r:id="rId14" o:title=""/>
                  </v:shape>
                  <o:OLEObject Type="Embed" ProgID="Equation.3" ShapeID="_x0000_i1048" DrawAspect="Content" ObjectID="_1415472430" r:id="rId48"/>
                </w:object>
              </m:r>
            </m:oMath>
          </w:p>
        </w:tc>
        <w:tc>
          <w:tcPr>
            <w:tcW w:w="1275" w:type="dxa"/>
          </w:tcPr>
          <w:p w:rsidR="00E10E62" w:rsidRPr="00C82B83" w:rsidRDefault="00E10E62" w:rsidP="00E10E62">
            <w:pPr>
              <w:spacing w:before="100" w:beforeAutospacing="1" w:after="240"/>
              <w:jc w:val="center"/>
              <w:rPr>
                <w:b/>
                <w:bCs/>
                <w:rtl/>
              </w:rPr>
            </w:pPr>
            <w:r w:rsidRPr="00C82B83">
              <w:rPr>
                <w:rFonts w:hint="cs"/>
                <w:b/>
                <w:bCs/>
                <w:rtl/>
              </w:rPr>
              <w:t>الوسط الحسابي</w:t>
            </w:r>
          </w:p>
        </w:tc>
        <w:tc>
          <w:tcPr>
            <w:tcW w:w="1184" w:type="dxa"/>
          </w:tcPr>
          <w:p w:rsidR="00E10E62" w:rsidRPr="00C82B83" w:rsidRDefault="00E10E62" w:rsidP="00E10E62">
            <w:pPr>
              <w:spacing w:before="100" w:beforeAutospacing="1" w:after="240"/>
              <w:rPr>
                <w:b/>
                <w:bCs/>
                <w:rtl/>
              </w:rPr>
            </w:pPr>
            <w:r>
              <w:object w:dxaOrig="1104" w:dyaOrig="552">
                <v:shape id="_x0000_i1049" type="#_x0000_t75" style="width:55.2pt;height:27.6pt" o:ole="">
                  <v:imagedata r:id="rId23" o:title=""/>
                </v:shape>
                <o:OLEObject Type="Embed" ProgID="PBrush" ShapeID="_x0000_i1049" DrawAspect="Content" ObjectID="_1415472431" r:id="rId49"/>
              </w:objec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</w:pPr>
            <w:r>
              <w:object w:dxaOrig="1092" w:dyaOrig="600">
                <v:shape id="_x0000_i1050" type="#_x0000_t75" style="width:54.6pt;height:30pt" o:ole="">
                  <v:imagedata r:id="rId50" o:title=""/>
                </v:shape>
                <o:OLEObject Type="Embed" ProgID="PBrush" ShapeID="_x0000_i1050" DrawAspect="Content" ObjectID="_1415472432" r:id="rId51"/>
              </w:objec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</w:pPr>
            <w:r>
              <w:object w:dxaOrig="1236" w:dyaOrig="600">
                <v:shape id="_x0000_i1051" type="#_x0000_t75" style="width:61.8pt;height:30pt" o:ole="">
                  <v:imagedata r:id="rId52" o:title=""/>
                </v:shape>
                <o:OLEObject Type="Embed" ProgID="PBrush" ShapeID="_x0000_i1051" DrawAspect="Content" ObjectID="_1415472433" r:id="rId53"/>
              </w:objec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0-10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(0+10)/2=5</w:t>
            </w: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6=30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5-28=-23</w: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23</w: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23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6=138</w: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10-20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(10+20)/2=15</w:t>
            </w: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7=105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15-28=-13</w: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13</w: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13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7=91</w: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20-30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(20+30)/2=25</w:t>
            </w: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14=350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25-28=-3</w: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</w: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14=42</w: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30-40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(30+40)/2=35</w:t>
            </w: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12=420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35-28=7</w: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7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12=84</w: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40-50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(40+50)/2=45</w:t>
            </w: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11=495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45-28=17</w:t>
            </w: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17</w:t>
            </w: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17</w:t>
            </w:r>
            <w:r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>×</w:t>
            </w: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11=187</w:t>
            </w:r>
          </w:p>
        </w:tc>
      </w:tr>
      <w:tr w:rsidR="00E10E62" w:rsidTr="00E10E62">
        <w:tc>
          <w:tcPr>
            <w:tcW w:w="942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مجموع التكرارات</w:t>
            </w:r>
          </w:p>
        </w:tc>
        <w:tc>
          <w:tcPr>
            <w:tcW w:w="948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50</w:t>
            </w:r>
          </w:p>
        </w:tc>
        <w:tc>
          <w:tcPr>
            <w:tcW w:w="1531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275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1400</w:t>
            </w:r>
          </w:p>
        </w:tc>
        <w:tc>
          <w:tcPr>
            <w:tcW w:w="118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174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</w:p>
        </w:tc>
        <w:tc>
          <w:tcPr>
            <w:tcW w:w="1300" w:type="dxa"/>
          </w:tcPr>
          <w:p w:rsidR="00E10E62" w:rsidRDefault="00E10E62" w:rsidP="00E10E62">
            <w:pPr>
              <w:spacing w:before="100" w:beforeAutospacing="1" w:after="240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>
              <w:rPr>
                <w:rFonts w:ascii="Tahoma" w:eastAsia="Times New Roman" w:hAnsi="Tahoma" w:cs="Tahoma" w:hint="cs"/>
                <w:b/>
                <w:bCs/>
                <w:color w:val="003E69"/>
                <w:sz w:val="20"/>
                <w:szCs w:val="20"/>
                <w:rtl/>
              </w:rPr>
              <w:t>540</w:t>
            </w:r>
          </w:p>
        </w:tc>
      </w:tr>
    </w:tbl>
    <w:p w:rsidR="00E10E62" w:rsidRDefault="00E10E62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186FAF">
        <w:rPr>
          <w:position w:val="-74"/>
        </w:rPr>
        <w:object w:dxaOrig="2000" w:dyaOrig="1600">
          <v:shape id="_x0000_i1052" type="#_x0000_t75" style="width:100.2pt;height:79.8pt" o:ole="">
            <v:imagedata r:id="rId54" o:title=""/>
          </v:shape>
          <o:OLEObject Type="Embed" ProgID="Equation.3" ShapeID="_x0000_i1052" DrawAspect="Content" ObjectID="_1415472434" r:id="rId55"/>
        </w:object>
      </w:r>
    </w:p>
    <w:p w:rsidR="00CE312A" w:rsidRPr="009704D0" w:rsidRDefault="00CE312A" w:rsidP="00EB2C50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طلع معي 10.8 و اقرب جواب في اختيارات 10.84</w:t>
      </w:r>
    </w:p>
    <w:p w:rsidR="00EB2C50" w:rsidRDefault="00EB2C50" w:rsidP="00CE312A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704D0" w:rsidRPr="009704D0" w:rsidRDefault="009704D0" w:rsidP="00CE312A">
      <w:pPr>
        <w:shd w:val="clear" w:color="auto" w:fill="FFFFFF"/>
        <w:spacing w:after="240" w:line="240" w:lineRule="auto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t xml:space="preserve">1 درجات </w:t>
      </w: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السؤال 4 </w:t>
      </w:r>
    </w:p>
    <w:p w:rsidR="009704D0" w:rsidRPr="009704D0" w:rsidRDefault="009704D0" w:rsidP="00CE312A">
      <w:pPr>
        <w:numPr>
          <w:ilvl w:val="0"/>
          <w:numId w:val="4"/>
        </w:numPr>
        <w:shd w:val="clear" w:color="auto" w:fill="FFFFFF"/>
        <w:spacing w:before="100" w:beforeAutospacing="1" w:after="240" w:line="240" w:lineRule="auto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معطى التوزيع التكراري</w:t>
      </w:r>
    </w:p>
    <w:tbl>
      <w:tblPr>
        <w:tblStyle w:val="a3"/>
        <w:bidiVisual/>
        <w:tblW w:w="0" w:type="auto"/>
        <w:tblInd w:w="720" w:type="dxa"/>
        <w:tblLook w:val="04A0"/>
      </w:tblPr>
      <w:tblGrid>
        <w:gridCol w:w="3897"/>
        <w:gridCol w:w="3808"/>
      </w:tblGrid>
      <w:tr w:rsidR="00CE312A" w:rsidTr="00186FAF">
        <w:trPr>
          <w:trHeight w:val="221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الفئات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التكرار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f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</w:tc>
      </w:tr>
      <w:tr w:rsidR="00CE312A" w:rsidTr="00186FAF">
        <w:trPr>
          <w:trHeight w:val="210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0-10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6</w:t>
            </w:r>
          </w:p>
        </w:tc>
      </w:tr>
      <w:tr w:rsidR="00CE312A" w:rsidTr="00186FAF">
        <w:trPr>
          <w:trHeight w:val="210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10-20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7</w:t>
            </w:r>
          </w:p>
        </w:tc>
      </w:tr>
      <w:tr w:rsidR="00CE312A" w:rsidTr="00186FAF">
        <w:trPr>
          <w:trHeight w:val="210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20-30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14</w:t>
            </w:r>
          </w:p>
        </w:tc>
      </w:tr>
      <w:tr w:rsidR="00CE312A" w:rsidTr="00186FAF">
        <w:trPr>
          <w:trHeight w:val="200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30-40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12</w:t>
            </w:r>
          </w:p>
        </w:tc>
      </w:tr>
      <w:tr w:rsidR="00CE312A" w:rsidTr="00186FAF">
        <w:trPr>
          <w:trHeight w:val="210"/>
        </w:trPr>
        <w:tc>
          <w:tcPr>
            <w:tcW w:w="3897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40-50</w:t>
            </w: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11</w:t>
            </w:r>
          </w:p>
        </w:tc>
      </w:tr>
      <w:tr w:rsidR="00CE312A" w:rsidTr="00186FAF">
        <w:trPr>
          <w:trHeight w:val="497"/>
        </w:trPr>
        <w:tc>
          <w:tcPr>
            <w:tcW w:w="3897" w:type="dxa"/>
          </w:tcPr>
          <w:p w:rsidR="00CE312A" w:rsidRPr="009704D0" w:rsidRDefault="00CE312A" w:rsidP="00186FAF">
            <w:pPr>
              <w:shd w:val="clear" w:color="auto" w:fill="FFFFFF"/>
              <w:spacing w:before="100" w:beforeAutospacing="1" w:after="100" w:afterAutospacing="1"/>
              <w:ind w:left="720"/>
              <w:jc w:val="center"/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</w:pP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مجموع</w:t>
            </w:r>
            <w:r w:rsidRPr="009704D0">
              <w:rPr>
                <w:rFonts w:ascii="Tahoma" w:eastAsia="Times New Roman" w:hAnsi="Tahoma" w:cs="Tahoma"/>
                <w:b/>
                <w:bCs/>
                <w:color w:val="003E69"/>
                <w:sz w:val="20"/>
                <w:szCs w:val="20"/>
                <w:rtl/>
              </w:rPr>
              <w:t xml:space="preserve"> 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التكرارات (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</w:rPr>
              <w:t>n</w:t>
            </w:r>
            <w:r w:rsidRPr="009704D0"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  <w:t>)</w:t>
            </w:r>
          </w:p>
          <w:p w:rsidR="00CE312A" w:rsidRDefault="00CE312A" w:rsidP="00186FAF">
            <w:pPr>
              <w:spacing w:before="100" w:beforeAutospacing="1" w:after="100" w:afterAutospacing="1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</w:p>
        </w:tc>
        <w:tc>
          <w:tcPr>
            <w:tcW w:w="3808" w:type="dxa"/>
          </w:tcPr>
          <w:p w:rsidR="00CE312A" w:rsidRDefault="00CE312A" w:rsidP="00186FAF">
            <w:pPr>
              <w:spacing w:before="100" w:beforeAutospacing="1" w:after="100" w:afterAutospacing="1"/>
              <w:jc w:val="center"/>
              <w:rPr>
                <w:rFonts w:ascii="Constantia" w:eastAsia="Times New Roman" w:hAnsi="Constantia" w:cs="Tahoma"/>
                <w:b/>
                <w:bCs/>
                <w:color w:val="000000"/>
                <w:sz w:val="20"/>
                <w:szCs w:val="20"/>
                <w:rtl/>
              </w:rPr>
            </w:pPr>
            <w:r>
              <w:rPr>
                <w:rFonts w:ascii="Constantia" w:eastAsia="Times New Roman" w:hAnsi="Constantia" w:cs="Tahoma" w:hint="cs"/>
                <w:b/>
                <w:bCs/>
                <w:color w:val="000000"/>
                <w:sz w:val="20"/>
                <w:szCs w:val="20"/>
                <w:rtl/>
              </w:rPr>
              <w:t>50</w:t>
            </w:r>
          </w:p>
        </w:tc>
      </w:tr>
    </w:tbl>
    <w:p w:rsidR="009704D0" w:rsidRDefault="009704D0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معامل التغير هو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إجابة 1. 64%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B9281A">
        <w:rPr>
          <w:rFonts w:ascii="Tahoma" w:eastAsia="Times New Roman" w:hAnsi="Tahoma" w:cs="Tahoma"/>
          <w:b/>
          <w:bCs/>
          <w:color w:val="FF0000"/>
          <w:sz w:val="20"/>
          <w:szCs w:val="20"/>
          <w:rtl/>
        </w:rPr>
        <w:t>2. 46%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3. 2,2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4. 39%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</w:p>
    <w:p w:rsidR="00CE312A" w:rsidRDefault="00CE312A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CE312A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معامل التغير هو</w:t>
      </w:r>
    </w:p>
    <w:p w:rsidR="00CE312A" w:rsidRPr="00CE312A" w:rsidRDefault="00CE312A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</w:rPr>
      </w:pPr>
      <w:r w:rsidRPr="00186FAF">
        <w:rPr>
          <w:position w:val="-24"/>
        </w:rPr>
        <w:object w:dxaOrig="1500" w:dyaOrig="620">
          <v:shape id="_x0000_i1053" type="#_x0000_t75" style="width:75pt;height:31.2pt" o:ole="">
            <v:imagedata r:id="rId56" o:title=""/>
          </v:shape>
          <o:OLEObject Type="Embed" ProgID="Equation.3" ShapeID="_x0000_i1053" DrawAspect="Content" ObjectID="_1415472435" r:id="rId57"/>
        </w:object>
      </w:r>
    </w:p>
    <w:p w:rsidR="00CE312A" w:rsidRPr="00CE312A" w:rsidRDefault="00CE312A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CE312A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>حيث ان:</w:t>
      </w:r>
    </w:p>
    <w:p w:rsidR="00CE312A" w:rsidRPr="00CE312A" w:rsidRDefault="00CE312A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CE312A">
        <w:rPr>
          <w:rFonts w:ascii="Tahoma" w:eastAsia="Times New Roman" w:hAnsi="Tahoma" w:cs="Tahoma"/>
          <w:b/>
          <w:bCs/>
          <w:color w:val="003E69"/>
          <w:sz w:val="20"/>
          <w:szCs w:val="20"/>
        </w:rPr>
        <w:t xml:space="preserve">    S </w:t>
      </w:r>
      <w:r w:rsidRPr="00CE312A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هو الانحراف المعياري           </w:t>
      </w:r>
      <w:r w:rsidRPr="00186FAF">
        <w:rPr>
          <w:position w:val="-14"/>
        </w:rPr>
        <w:object w:dxaOrig="340" w:dyaOrig="400">
          <v:shape id="_x0000_i1054" type="#_x0000_t75" style="width:16.8pt;height:19.8pt" o:ole="">
            <v:imagedata r:id="rId58" o:title=""/>
          </v:shape>
          <o:OLEObject Type="Embed" ProgID="Equation.3" ShapeID="_x0000_i1054" DrawAspect="Content" ObjectID="_1415472436" r:id="rId59"/>
        </w:object>
      </w:r>
      <w:r w:rsidRPr="00CE312A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   هو الوسط الحسابي</w:t>
      </w:r>
    </w:p>
    <w:p w:rsidR="00CE312A" w:rsidRDefault="00CE312A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الانحراف المعياري = 12.98</w:t>
      </w:r>
    </w:p>
    <w:p w:rsidR="00CE312A" w:rsidRDefault="00CE312A" w:rsidP="004D23B2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 xml:space="preserve">الوسط الحسابي = </w:t>
      </w:r>
      <w:r w:rsidR="004D23B2">
        <w:rPr>
          <w:rFonts w:ascii="Tahoma" w:eastAsia="Times New Roman" w:hAnsi="Tahoma" w:cs="Tahoma" w:hint="cs"/>
          <w:b/>
          <w:bCs/>
          <w:color w:val="003E69"/>
          <w:sz w:val="20"/>
          <w:szCs w:val="20"/>
          <w:rtl/>
        </w:rPr>
        <w:t>28</w:t>
      </w:r>
    </w:p>
    <w:p w:rsidR="00CE312A" w:rsidRPr="009704D0" w:rsidRDefault="004D23B2" w:rsidP="00CE312A">
      <w:pPr>
        <w:shd w:val="clear" w:color="auto" w:fill="FFFFFF"/>
        <w:spacing w:before="100" w:beforeAutospacing="1" w:after="240" w:line="240" w:lineRule="auto"/>
        <w:ind w:left="720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186FAF">
        <w:rPr>
          <w:position w:val="-24"/>
        </w:rPr>
        <w:object w:dxaOrig="2299" w:dyaOrig="620">
          <v:shape id="_x0000_i1055" type="#_x0000_t75" style="width:115.2pt;height:31.2pt" o:ole="">
            <v:imagedata r:id="rId60" o:title=""/>
          </v:shape>
          <o:OLEObject Type="Embed" ProgID="Equation.3" ShapeID="_x0000_i1055" DrawAspect="Content" ObjectID="_1415472437" r:id="rId61"/>
        </w:object>
      </w:r>
    </w:p>
    <w:p w:rsidR="00CE312A" w:rsidRDefault="00CE312A" w:rsidP="009704D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</w:rPr>
      </w:pPr>
    </w:p>
    <w:p w:rsidR="009704D0" w:rsidRPr="009704D0" w:rsidRDefault="009704D0" w:rsidP="009704D0">
      <w:pPr>
        <w:shd w:val="clear" w:color="auto" w:fill="FFFFFF"/>
        <w:spacing w:after="240" w:line="240" w:lineRule="auto"/>
        <w:jc w:val="right"/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lastRenderedPageBreak/>
        <w:br/>
      </w: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  <w:t xml:space="preserve">السؤال 5 </w:t>
      </w:r>
    </w:p>
    <w:p w:rsidR="009704D0" w:rsidRPr="009704D0" w:rsidRDefault="009704D0" w:rsidP="009704D0">
      <w:pPr>
        <w:numPr>
          <w:ilvl w:val="0"/>
          <w:numId w:val="5"/>
        </w:numPr>
        <w:shd w:val="clear" w:color="auto" w:fill="FFFFFF"/>
        <w:spacing w:before="100" w:beforeAutospacing="1" w:after="240" w:line="240" w:lineRule="auto"/>
        <w:jc w:val="right"/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</w:pP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t xml:space="preserve">التباين للبيانات التالية 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 ، 7 ، 8 ، 4 ، 8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هو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إجابة </w:t>
      </w:r>
      <w:r w:rsidRPr="004D23B2">
        <w:rPr>
          <w:rFonts w:ascii="Tahoma" w:eastAsia="Times New Roman" w:hAnsi="Tahoma" w:cs="Tahoma"/>
          <w:b/>
          <w:bCs/>
          <w:sz w:val="20"/>
          <w:szCs w:val="20"/>
          <w:rtl/>
        </w:rPr>
        <w:t>1. 22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 xml:space="preserve">2. </w:t>
      </w:r>
      <w:r w:rsidRPr="00A27F66">
        <w:rPr>
          <w:rFonts w:ascii="Tahoma" w:eastAsia="Times New Roman" w:hAnsi="Tahoma" w:cs="Tahoma"/>
          <w:b/>
          <w:bCs/>
          <w:color w:val="FF0000"/>
          <w:sz w:val="20"/>
          <w:szCs w:val="20"/>
          <w:u w:val="single"/>
          <w:rtl/>
        </w:rPr>
        <w:t>5,5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  <w:t>3. 2.3</w:t>
      </w:r>
      <w:r w:rsidRPr="009704D0">
        <w:rPr>
          <w:rFonts w:ascii="Tahoma" w:eastAsia="Times New Roman" w:hAnsi="Tahoma" w:cs="Tahoma"/>
          <w:b/>
          <w:bCs/>
          <w:color w:val="003E69"/>
          <w:sz w:val="20"/>
          <w:szCs w:val="20"/>
          <w:rtl/>
        </w:rPr>
        <w:br/>
      </w:r>
      <w:r w:rsidRPr="004C27FE">
        <w:rPr>
          <w:rFonts w:ascii="Tahoma" w:eastAsia="Times New Roman" w:hAnsi="Tahoma" w:cs="Tahoma"/>
          <w:b/>
          <w:bCs/>
          <w:sz w:val="20"/>
          <w:szCs w:val="20"/>
          <w:rtl/>
        </w:rPr>
        <w:t>4. 6</w:t>
      </w:r>
    </w:p>
    <w:p w:rsidR="00EA67F0" w:rsidRDefault="009704D0" w:rsidP="009704D0">
      <w:pPr>
        <w:rPr>
          <w:rtl/>
        </w:rPr>
      </w:pP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  <w:r w:rsidRPr="009704D0">
        <w:rPr>
          <w:rFonts w:ascii="Tahoma" w:eastAsia="Times New Roman" w:hAnsi="Tahoma" w:cs="Tahoma"/>
          <w:b/>
          <w:bCs/>
          <w:color w:val="000000"/>
          <w:sz w:val="20"/>
          <w:szCs w:val="20"/>
          <w:rtl/>
        </w:rPr>
        <w:br/>
      </w:r>
    </w:p>
    <w:sectPr w:rsidR="00EA67F0" w:rsidSect="004478F1">
      <w:headerReference w:type="default" r:id="rId62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2445E" w:rsidRDefault="00E2445E" w:rsidP="00434D42">
      <w:pPr>
        <w:spacing w:after="0" w:line="240" w:lineRule="auto"/>
      </w:pPr>
      <w:r>
        <w:separator/>
      </w:r>
    </w:p>
  </w:endnote>
  <w:endnote w:type="continuationSeparator" w:id="1">
    <w:p w:rsidR="00E2445E" w:rsidRDefault="00E2445E" w:rsidP="00434D4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tantia">
    <w:panose1 w:val="02030602050306030303"/>
    <w:charset w:val="00"/>
    <w:family w:val="roman"/>
    <w:pitch w:val="variable"/>
    <w:sig w:usb0="A00002EF" w:usb1="4000204B" w:usb2="00000000" w:usb3="00000000" w:csb0="0000009F" w:csb1="00000000"/>
  </w:font>
  <w:font w:name="Cambria Math">
    <w:panose1 w:val="02040503050406030204"/>
    <w:charset w:val="00"/>
    <w:family w:val="roman"/>
    <w:pitch w:val="variable"/>
    <w:sig w:usb0="A00002EF" w:usb1="420020E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2445E" w:rsidRDefault="00E2445E" w:rsidP="00434D42">
      <w:pPr>
        <w:spacing w:after="0" w:line="240" w:lineRule="auto"/>
      </w:pPr>
      <w:r>
        <w:separator/>
      </w:r>
    </w:p>
  </w:footnote>
  <w:footnote w:type="continuationSeparator" w:id="1">
    <w:p w:rsidR="00E2445E" w:rsidRDefault="00E2445E" w:rsidP="00434D4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34D42" w:rsidRDefault="00434D42" w:rsidP="00434D42">
    <w:pPr>
      <w:pStyle w:val="a6"/>
    </w:pPr>
    <w:r>
      <w:t>Asma Alz</w:t>
    </w:r>
  </w:p>
  <w:p w:rsidR="00434D42" w:rsidRDefault="00434D42">
    <w:pPr>
      <w:pStyle w:val="a6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8156F"/>
    <w:multiLevelType w:val="multilevel"/>
    <w:tmpl w:val="FEA6F2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28336FA6"/>
    <w:multiLevelType w:val="multilevel"/>
    <w:tmpl w:val="FE0841C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AC86E0C"/>
    <w:multiLevelType w:val="multilevel"/>
    <w:tmpl w:val="2A8E15A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63212ED2"/>
    <w:multiLevelType w:val="multilevel"/>
    <w:tmpl w:val="6E7ACA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7DDD48BD"/>
    <w:multiLevelType w:val="multilevel"/>
    <w:tmpl w:val="6D58251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4"/>
  </w:num>
  <w:num w:numId="5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704D0"/>
    <w:rsid w:val="00006609"/>
    <w:rsid w:val="00062FB9"/>
    <w:rsid w:val="00434D42"/>
    <w:rsid w:val="004478F1"/>
    <w:rsid w:val="004603E8"/>
    <w:rsid w:val="004C27FE"/>
    <w:rsid w:val="004D23B2"/>
    <w:rsid w:val="009704D0"/>
    <w:rsid w:val="009B2B73"/>
    <w:rsid w:val="00A27F66"/>
    <w:rsid w:val="00AE7F94"/>
    <w:rsid w:val="00B9281A"/>
    <w:rsid w:val="00BC35BE"/>
    <w:rsid w:val="00C82B83"/>
    <w:rsid w:val="00CE312A"/>
    <w:rsid w:val="00DE1B46"/>
    <w:rsid w:val="00E10E62"/>
    <w:rsid w:val="00E2445E"/>
    <w:rsid w:val="00EA67F0"/>
    <w:rsid w:val="00EB2C50"/>
    <w:rsid w:val="00FB778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E312A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Hyperlink">
    <w:name w:val="Hyperlink"/>
    <w:basedOn w:val="a0"/>
    <w:uiPriority w:val="99"/>
    <w:semiHidden/>
    <w:unhideWhenUsed/>
    <w:rsid w:val="009704D0"/>
    <w:rPr>
      <w:color w:val="0000FF"/>
      <w:u w:val="single"/>
    </w:rPr>
  </w:style>
  <w:style w:type="table" w:styleId="a3">
    <w:name w:val="Table Grid"/>
    <w:basedOn w:val="a1"/>
    <w:uiPriority w:val="59"/>
    <w:rsid w:val="009704D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9B2B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9B2B73"/>
    <w:rPr>
      <w:rFonts w:ascii="Tahoma" w:hAnsi="Tahoma" w:cs="Tahoma"/>
      <w:sz w:val="16"/>
      <w:szCs w:val="16"/>
    </w:rPr>
  </w:style>
  <w:style w:type="character" w:styleId="a5">
    <w:name w:val="Placeholder Text"/>
    <w:basedOn w:val="a0"/>
    <w:uiPriority w:val="99"/>
    <w:semiHidden/>
    <w:rsid w:val="00DE1B46"/>
    <w:rPr>
      <w:color w:val="808080"/>
    </w:rPr>
  </w:style>
  <w:style w:type="paragraph" w:styleId="a6">
    <w:name w:val="header"/>
    <w:basedOn w:val="a"/>
    <w:link w:val="Char0"/>
    <w:uiPriority w:val="99"/>
    <w:unhideWhenUsed/>
    <w:rsid w:val="00434D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رأس صفحة Char"/>
    <w:basedOn w:val="a0"/>
    <w:link w:val="a6"/>
    <w:uiPriority w:val="99"/>
    <w:rsid w:val="00434D42"/>
  </w:style>
  <w:style w:type="paragraph" w:styleId="a7">
    <w:name w:val="footer"/>
    <w:basedOn w:val="a"/>
    <w:link w:val="Char1"/>
    <w:uiPriority w:val="99"/>
    <w:semiHidden/>
    <w:unhideWhenUsed/>
    <w:rsid w:val="00434D42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1">
    <w:name w:val="تذييل صفحة Char"/>
    <w:basedOn w:val="a0"/>
    <w:link w:val="a7"/>
    <w:uiPriority w:val="99"/>
    <w:semiHidden/>
    <w:rsid w:val="00434D4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30042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120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369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7737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3113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26" Type="http://schemas.openxmlformats.org/officeDocument/2006/relationships/oleObject" Target="embeddings/oleObject10.bin"/><Relationship Id="rId39" Type="http://schemas.openxmlformats.org/officeDocument/2006/relationships/oleObject" Target="embeddings/oleObject19.bin"/><Relationship Id="rId21" Type="http://schemas.openxmlformats.org/officeDocument/2006/relationships/image" Target="media/image7.png"/><Relationship Id="rId34" Type="http://schemas.openxmlformats.org/officeDocument/2006/relationships/oleObject" Target="embeddings/oleObject16.bin"/><Relationship Id="rId42" Type="http://schemas.openxmlformats.org/officeDocument/2006/relationships/image" Target="media/image15.wmf"/><Relationship Id="rId47" Type="http://schemas.openxmlformats.org/officeDocument/2006/relationships/oleObject" Target="embeddings/oleObject23.bin"/><Relationship Id="rId50" Type="http://schemas.openxmlformats.org/officeDocument/2006/relationships/image" Target="media/image18.png"/><Relationship Id="rId55" Type="http://schemas.openxmlformats.org/officeDocument/2006/relationships/oleObject" Target="embeddings/oleObject28.bin"/><Relationship Id="rId63" Type="http://schemas.openxmlformats.org/officeDocument/2006/relationships/fontTable" Target="fontTable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oleObject" Target="embeddings/oleObject5.bin"/><Relationship Id="rId20" Type="http://schemas.openxmlformats.org/officeDocument/2006/relationships/oleObject" Target="embeddings/oleObject7.bin"/><Relationship Id="rId29" Type="http://schemas.openxmlformats.org/officeDocument/2006/relationships/oleObject" Target="embeddings/oleObject12.bin"/><Relationship Id="rId41" Type="http://schemas.openxmlformats.org/officeDocument/2006/relationships/oleObject" Target="embeddings/oleObject20.bin"/><Relationship Id="rId54" Type="http://schemas.openxmlformats.org/officeDocument/2006/relationships/image" Target="media/image20.wmf"/><Relationship Id="rId62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2.bin"/><Relationship Id="rId24" Type="http://schemas.openxmlformats.org/officeDocument/2006/relationships/oleObject" Target="embeddings/oleObject9.bin"/><Relationship Id="rId32" Type="http://schemas.openxmlformats.org/officeDocument/2006/relationships/oleObject" Target="embeddings/oleObject15.bin"/><Relationship Id="rId37" Type="http://schemas.openxmlformats.org/officeDocument/2006/relationships/image" Target="media/image12.png"/><Relationship Id="rId40" Type="http://schemas.openxmlformats.org/officeDocument/2006/relationships/image" Target="media/image14.wmf"/><Relationship Id="rId45" Type="http://schemas.openxmlformats.org/officeDocument/2006/relationships/oleObject" Target="embeddings/oleObject22.bin"/><Relationship Id="rId53" Type="http://schemas.openxmlformats.org/officeDocument/2006/relationships/oleObject" Target="embeddings/oleObject27.bin"/><Relationship Id="rId58" Type="http://schemas.openxmlformats.org/officeDocument/2006/relationships/image" Target="media/image22.wmf"/><Relationship Id="rId5" Type="http://schemas.openxmlformats.org/officeDocument/2006/relationships/webSettings" Target="webSettings.xml"/><Relationship Id="rId15" Type="http://schemas.openxmlformats.org/officeDocument/2006/relationships/oleObject" Target="embeddings/oleObject4.bin"/><Relationship Id="rId23" Type="http://schemas.openxmlformats.org/officeDocument/2006/relationships/image" Target="media/image8.png"/><Relationship Id="rId28" Type="http://schemas.openxmlformats.org/officeDocument/2006/relationships/image" Target="media/image10.png"/><Relationship Id="rId36" Type="http://schemas.openxmlformats.org/officeDocument/2006/relationships/oleObject" Target="embeddings/oleObject18.bin"/><Relationship Id="rId49" Type="http://schemas.openxmlformats.org/officeDocument/2006/relationships/oleObject" Target="embeddings/oleObject25.bin"/><Relationship Id="rId57" Type="http://schemas.openxmlformats.org/officeDocument/2006/relationships/oleObject" Target="embeddings/oleObject29.bin"/><Relationship Id="rId61" Type="http://schemas.openxmlformats.org/officeDocument/2006/relationships/oleObject" Target="embeddings/oleObject31.bin"/><Relationship Id="rId10" Type="http://schemas.openxmlformats.org/officeDocument/2006/relationships/image" Target="media/image2.wmf"/><Relationship Id="rId19" Type="http://schemas.openxmlformats.org/officeDocument/2006/relationships/image" Target="media/image6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6.wmf"/><Relationship Id="rId52" Type="http://schemas.openxmlformats.org/officeDocument/2006/relationships/image" Target="media/image19.png"/><Relationship Id="rId60" Type="http://schemas.openxmlformats.org/officeDocument/2006/relationships/image" Target="media/image23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4" Type="http://schemas.openxmlformats.org/officeDocument/2006/relationships/image" Target="media/image4.wmf"/><Relationship Id="rId22" Type="http://schemas.openxmlformats.org/officeDocument/2006/relationships/oleObject" Target="embeddings/oleObject8.bin"/><Relationship Id="rId27" Type="http://schemas.openxmlformats.org/officeDocument/2006/relationships/oleObject" Target="embeddings/oleObject11.bin"/><Relationship Id="rId30" Type="http://schemas.openxmlformats.org/officeDocument/2006/relationships/oleObject" Target="embeddings/oleObject13.bin"/><Relationship Id="rId35" Type="http://schemas.openxmlformats.org/officeDocument/2006/relationships/oleObject" Target="embeddings/oleObject17.bin"/><Relationship Id="rId43" Type="http://schemas.openxmlformats.org/officeDocument/2006/relationships/oleObject" Target="embeddings/oleObject21.bin"/><Relationship Id="rId48" Type="http://schemas.openxmlformats.org/officeDocument/2006/relationships/oleObject" Target="embeddings/oleObject24.bin"/><Relationship Id="rId56" Type="http://schemas.openxmlformats.org/officeDocument/2006/relationships/image" Target="media/image21.wmf"/><Relationship Id="rId64" Type="http://schemas.openxmlformats.org/officeDocument/2006/relationships/theme" Target="theme/theme1.xml"/><Relationship Id="rId8" Type="http://schemas.openxmlformats.org/officeDocument/2006/relationships/image" Target="media/image1.wmf"/><Relationship Id="rId51" Type="http://schemas.openxmlformats.org/officeDocument/2006/relationships/oleObject" Target="embeddings/oleObject26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33" Type="http://schemas.openxmlformats.org/officeDocument/2006/relationships/image" Target="media/image11.png"/><Relationship Id="rId38" Type="http://schemas.openxmlformats.org/officeDocument/2006/relationships/image" Target="media/image13.wmf"/><Relationship Id="rId46" Type="http://schemas.openxmlformats.org/officeDocument/2006/relationships/image" Target="media/image17.wmf"/><Relationship Id="rId59" Type="http://schemas.openxmlformats.org/officeDocument/2006/relationships/oleObject" Target="embeddings/oleObject30.bin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2B68D4-C880-455E-A835-C2DD0825C1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271</TotalTime>
  <Pages>1</Pages>
  <Words>567</Words>
  <Characters>3234</Characters>
  <Application>Microsoft Office Word</Application>
  <DocSecurity>0</DocSecurity>
  <Lines>26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keyboard2</dc:creator>
  <cp:lastModifiedBy>keyboard2</cp:lastModifiedBy>
  <cp:revision>3</cp:revision>
  <dcterms:created xsi:type="dcterms:W3CDTF">2012-11-26T12:40:00Z</dcterms:created>
  <dcterms:modified xsi:type="dcterms:W3CDTF">2012-11-26T18:59:00Z</dcterms:modified>
</cp:coreProperties>
</file>