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2CEE" w:rsidRDefault="00FA2CEE" w:rsidP="00FA2CEE">
      <w:pPr>
        <w:jc w:val="center"/>
        <w:rPr>
          <w:rFonts w:hint="cs"/>
          <w:sz w:val="36"/>
          <w:szCs w:val="36"/>
          <w:rtl/>
        </w:rPr>
      </w:pPr>
      <w:r w:rsidRPr="00FA2CEE">
        <w:rPr>
          <w:sz w:val="36"/>
          <w:szCs w:val="36"/>
          <w:rtl/>
        </w:rPr>
        <w:t>المحاضرة الرابعة</w:t>
      </w:r>
    </w:p>
    <w:p w:rsidR="00FA2CEE" w:rsidRPr="00FA2CEE" w:rsidRDefault="00FA2CEE" w:rsidP="00FA2CEE">
      <w:pPr>
        <w:jc w:val="center"/>
        <w:rPr>
          <w:sz w:val="36"/>
          <w:szCs w:val="36"/>
        </w:rPr>
      </w:pPr>
    </w:p>
    <w:p w:rsidR="00FA2CEE" w:rsidRPr="00FA2CEE" w:rsidRDefault="00FA2CEE" w:rsidP="00FA2CEE">
      <w:pPr>
        <w:rPr>
          <w:rFonts w:cs="PT Bold Heading"/>
          <w:color w:val="548DD4" w:themeColor="text2" w:themeTint="99"/>
          <w:sz w:val="36"/>
          <w:szCs w:val="36"/>
          <w:rtl/>
        </w:rPr>
      </w:pPr>
      <w:r w:rsidRPr="00FA2CEE">
        <w:rPr>
          <w:rFonts w:cs="PT Bold Heading"/>
          <w:b/>
          <w:bCs/>
          <w:color w:val="548DD4" w:themeColor="text2" w:themeTint="99"/>
          <w:sz w:val="36"/>
          <w:szCs w:val="36"/>
          <w:rtl/>
        </w:rPr>
        <w:t>إنّ الذي أغناك عني سوف يغنيني</w:t>
      </w:r>
    </w:p>
    <w:p w:rsidR="00FA2CEE" w:rsidRPr="00FA2CEE" w:rsidRDefault="00FA2CEE" w:rsidP="00FA2CEE">
      <w:pPr>
        <w:rPr>
          <w:rFonts w:cs="PT Bold Heading"/>
          <w:color w:val="548DD4" w:themeColor="text2" w:themeTint="99"/>
          <w:sz w:val="36"/>
          <w:szCs w:val="36"/>
          <w:rtl/>
        </w:rPr>
      </w:pPr>
      <w:r w:rsidRPr="00FA2CEE">
        <w:rPr>
          <w:rFonts w:cs="PT Bold Heading"/>
          <w:b/>
          <w:bCs/>
          <w:color w:val="548DD4" w:themeColor="text2" w:themeTint="99"/>
          <w:sz w:val="36"/>
          <w:szCs w:val="36"/>
          <w:rtl/>
        </w:rPr>
        <w:t>لذي الإصبع العَدْواني من العصر الجاهلي</w:t>
      </w:r>
    </w:p>
    <w:p w:rsidR="00FA2CEE" w:rsidRPr="00FA2CEE" w:rsidRDefault="00FA2CEE" w:rsidP="00FA2CEE">
      <w:pPr>
        <w:rPr>
          <w:sz w:val="36"/>
          <w:szCs w:val="36"/>
          <w:rtl/>
        </w:rPr>
      </w:pPr>
      <w:r w:rsidRPr="00FA2CEE">
        <w:rPr>
          <w:b/>
          <w:bCs/>
          <w:sz w:val="36"/>
          <w:szCs w:val="36"/>
          <w:rtl/>
        </w:rPr>
        <w:t>(2)</w:t>
      </w:r>
      <w:r w:rsidRPr="00FA2CEE">
        <w:rPr>
          <w:b/>
          <w:bCs/>
          <w:sz w:val="36"/>
          <w:szCs w:val="36"/>
        </w:rPr>
        <w:t xml:space="preserve"> </w:t>
      </w:r>
    </w:p>
    <w:p w:rsidR="00FA2CEE" w:rsidRPr="00FA2CEE" w:rsidRDefault="00FA2CEE" w:rsidP="00FA2CEE">
      <w:pPr>
        <w:rPr>
          <w:color w:val="C00000"/>
          <w:sz w:val="36"/>
          <w:szCs w:val="36"/>
          <w:rtl/>
        </w:rPr>
      </w:pPr>
      <w:r w:rsidRPr="00FA2CEE">
        <w:rPr>
          <w:color w:val="C00000"/>
          <w:sz w:val="36"/>
          <w:szCs w:val="36"/>
          <w:rtl/>
        </w:rPr>
        <w:t xml:space="preserve">قصيدة ذي الإصبع العَدواني </w:t>
      </w:r>
    </w:p>
    <w:p w:rsidR="00FA2CEE" w:rsidRPr="00FA2CEE" w:rsidRDefault="00FA2CEE" w:rsidP="00FA2CEE">
      <w:pPr>
        <w:rPr>
          <w:color w:val="1F497D" w:themeColor="text2"/>
          <w:sz w:val="36"/>
          <w:szCs w:val="36"/>
          <w:rtl/>
        </w:rPr>
      </w:pPr>
      <w:r w:rsidRPr="00FA2CEE">
        <w:rPr>
          <w:color w:val="1F497D" w:themeColor="text2"/>
          <w:sz w:val="36"/>
          <w:szCs w:val="36"/>
          <w:rtl/>
        </w:rPr>
        <w:t>يا من لقلبٍ شديدِ الهمِّ محزونِ          أمسى تذكرَ ريا أم هارونِ</w:t>
      </w:r>
      <w:r w:rsidRPr="00FA2CEE">
        <w:rPr>
          <w:color w:val="1F497D" w:themeColor="text2"/>
          <w:sz w:val="36"/>
          <w:szCs w:val="36"/>
          <w:rtl/>
        </w:rPr>
        <w:br/>
        <w:t>أمسى تذكرها من بعدِ ما شحطت        والدهرُ ذو غلظةٍ حيناً وذو لينِ</w:t>
      </w:r>
      <w:r w:rsidRPr="00FA2CEE">
        <w:rPr>
          <w:color w:val="1F497D" w:themeColor="text2"/>
          <w:sz w:val="36"/>
          <w:szCs w:val="36"/>
        </w:rPr>
        <w:t xml:space="preserve"> </w:t>
      </w:r>
    </w:p>
    <w:p w:rsidR="00FA2CEE" w:rsidRPr="00FA2CEE" w:rsidRDefault="00FA2CEE" w:rsidP="00FA2CEE">
      <w:pPr>
        <w:rPr>
          <w:sz w:val="36"/>
          <w:szCs w:val="36"/>
          <w:rtl/>
        </w:rPr>
      </w:pPr>
      <w:r w:rsidRPr="00FA2CEE">
        <w:rPr>
          <w:color w:val="1F497D" w:themeColor="text2"/>
          <w:sz w:val="36"/>
          <w:szCs w:val="36"/>
          <w:rtl/>
        </w:rPr>
        <w:t>فإِنْ يَكُنْ حُبُّهَا أَمْسَى  لَنَـا  شَجَنـاً     وأَصْبَحَ الْـوَأيُ مِنهـا لا يُؤَاتِينـي</w:t>
      </w:r>
      <w:r w:rsidRPr="00FA2CEE">
        <w:rPr>
          <w:color w:val="1F497D" w:themeColor="text2"/>
          <w:sz w:val="36"/>
          <w:szCs w:val="36"/>
          <w:rtl/>
        </w:rPr>
        <w:br/>
        <w:t>فقد غنينا وشملُ الدارِ يجمعنا           أطيعُ رياً وريا لا تعاصيني</w:t>
      </w:r>
      <w:r w:rsidRPr="00FA2CEE">
        <w:rPr>
          <w:color w:val="1F497D" w:themeColor="text2"/>
          <w:sz w:val="36"/>
          <w:szCs w:val="36"/>
          <w:rtl/>
        </w:rPr>
        <w:br/>
        <w:t>ترمي الوشاةَ فلا تخطي مقاتلهم         بصادقٍ من صفاءِ الودِّ مكنونِ</w:t>
      </w:r>
      <w:r w:rsidRPr="00FA2CEE">
        <w:rPr>
          <w:color w:val="1F497D" w:themeColor="text2"/>
          <w:sz w:val="36"/>
          <w:szCs w:val="36"/>
          <w:rtl/>
        </w:rPr>
        <w:br/>
        <w:t xml:space="preserve">ولي ابنُ عمٍّ على ما كانَ من خلقٍ       مختلفانِ فأَقليهِ ويَقليني </w:t>
      </w:r>
      <w:r w:rsidRPr="00FA2CEE">
        <w:rPr>
          <w:color w:val="1F497D" w:themeColor="text2"/>
          <w:sz w:val="36"/>
          <w:szCs w:val="36"/>
          <w:rtl/>
        </w:rPr>
        <w:br/>
        <w:t>أزرى بنا أننا شالت نعامتنا              فخالني دونهُ بل خلتهُ دوني</w:t>
      </w:r>
      <w:r w:rsidRPr="00FA2CEE">
        <w:rPr>
          <w:color w:val="1F497D" w:themeColor="text2"/>
          <w:sz w:val="36"/>
          <w:szCs w:val="36"/>
          <w:rtl/>
        </w:rPr>
        <w:br/>
        <w:t xml:space="preserve"> لاهِ ابنُ عمكَ لا أفضلتَ في حسبٍ    عني ولا أنتَ دياني فتحزوني</w:t>
      </w:r>
      <w:r w:rsidRPr="00FA2CEE">
        <w:rPr>
          <w:color w:val="1F497D" w:themeColor="text2"/>
          <w:sz w:val="36"/>
          <w:szCs w:val="36"/>
          <w:rtl/>
        </w:rPr>
        <w:br/>
        <w:t>ولا تقوتُ عيالي يومَ مسغبةٍ            ولا بنفسكَ في العزّاءِ تكفيني</w:t>
      </w:r>
      <w:r w:rsidRPr="00FA2CEE">
        <w:rPr>
          <w:color w:val="1F497D" w:themeColor="text2"/>
          <w:sz w:val="36"/>
          <w:szCs w:val="36"/>
          <w:rtl/>
        </w:rPr>
        <w:br/>
        <w:t>فإن تُرد عرضَ الدنيا بمنقصتي         فإنَّ ذلكَ مما ليسَ يُشجيني</w:t>
      </w:r>
      <w:r w:rsidRPr="00FA2CEE">
        <w:rPr>
          <w:sz w:val="36"/>
          <w:szCs w:val="36"/>
          <w:rtl/>
        </w:rPr>
        <w:br/>
      </w:r>
    </w:p>
    <w:p w:rsidR="00FA2CEE" w:rsidRPr="00FA2CEE" w:rsidRDefault="00FA2CEE" w:rsidP="00FA2CEE">
      <w:pPr>
        <w:rPr>
          <w:color w:val="C00000"/>
          <w:sz w:val="36"/>
          <w:szCs w:val="36"/>
          <w:rtl/>
        </w:rPr>
      </w:pPr>
      <w:r w:rsidRPr="00FA2CEE">
        <w:rPr>
          <w:color w:val="C00000"/>
          <w:sz w:val="36"/>
          <w:szCs w:val="36"/>
          <w:rtl/>
        </w:rPr>
        <w:t xml:space="preserve">قصيدة ذي الإصبع العَدواني </w:t>
      </w:r>
    </w:p>
    <w:p w:rsidR="00FA2CEE" w:rsidRPr="00FA2CEE" w:rsidRDefault="00FA2CEE" w:rsidP="00FA2CEE">
      <w:pPr>
        <w:rPr>
          <w:color w:val="1F497D" w:themeColor="text2"/>
          <w:sz w:val="36"/>
          <w:szCs w:val="36"/>
          <w:rtl/>
        </w:rPr>
      </w:pPr>
      <w:r w:rsidRPr="00FA2CEE">
        <w:rPr>
          <w:color w:val="1F497D" w:themeColor="text2"/>
          <w:sz w:val="36"/>
          <w:szCs w:val="36"/>
          <w:rtl/>
        </w:rPr>
        <w:t xml:space="preserve">ولا يُرى فيَّ غيرَ الصرمِ منقصةً       وما سواهُ فإنَّ الله يكفيني </w:t>
      </w:r>
      <w:r w:rsidRPr="00FA2CEE">
        <w:rPr>
          <w:color w:val="1F497D" w:themeColor="text2"/>
          <w:sz w:val="36"/>
          <w:szCs w:val="36"/>
          <w:rtl/>
        </w:rPr>
        <w:br/>
        <w:t>لولا أياصرُ قربى لستَ تحفظها      ورهبةُ اللهِ فيمن لا يعاديني</w:t>
      </w:r>
      <w:r w:rsidRPr="00FA2CEE">
        <w:rPr>
          <w:color w:val="1F497D" w:themeColor="text2"/>
          <w:sz w:val="36"/>
          <w:szCs w:val="36"/>
          <w:rtl/>
        </w:rPr>
        <w:br/>
        <w:t>إذن بريتكَ برياً لا انجبارَ لهُ        إني رأيتكَ لا تنفكُّ تَبريني</w:t>
      </w:r>
      <w:r w:rsidRPr="00FA2CEE">
        <w:rPr>
          <w:color w:val="1F497D" w:themeColor="text2"/>
          <w:sz w:val="36"/>
          <w:szCs w:val="36"/>
          <w:rtl/>
        </w:rPr>
        <w:br/>
        <w:t>إنَّ الذي يقبضُ الدنيا ويبسطها   إن كانَ أغناكَ عني سوفَ يغنيني</w:t>
      </w:r>
      <w:r w:rsidRPr="00FA2CEE">
        <w:rPr>
          <w:color w:val="1F497D" w:themeColor="text2"/>
          <w:sz w:val="36"/>
          <w:szCs w:val="36"/>
          <w:rtl/>
        </w:rPr>
        <w:br/>
        <w:t>اللهُ يعلمني والله يعلمكم            والله يجزيكمُ عني ويجزيني</w:t>
      </w:r>
      <w:r w:rsidRPr="00FA2CEE">
        <w:rPr>
          <w:color w:val="1F497D" w:themeColor="text2"/>
          <w:sz w:val="36"/>
          <w:szCs w:val="36"/>
          <w:rtl/>
        </w:rPr>
        <w:br/>
        <w:t>ماذا عليَّ وإن كنتم ذوي رحمي      ألا أحبّكمُ إذ لم تحبوني</w:t>
      </w:r>
      <w:r w:rsidRPr="00FA2CEE">
        <w:rPr>
          <w:color w:val="1F497D" w:themeColor="text2"/>
          <w:sz w:val="36"/>
          <w:szCs w:val="36"/>
          <w:rtl/>
        </w:rPr>
        <w:br/>
      </w:r>
      <w:r w:rsidRPr="00FA2CEE">
        <w:rPr>
          <w:color w:val="1F497D" w:themeColor="text2"/>
          <w:sz w:val="36"/>
          <w:szCs w:val="36"/>
          <w:rtl/>
        </w:rPr>
        <w:lastRenderedPageBreak/>
        <w:t>لو تشربون دمي لم يروَ شاربكم     ولا دماؤكمُ جمعاً تروّيني</w:t>
      </w:r>
      <w:r w:rsidRPr="00FA2CEE">
        <w:rPr>
          <w:color w:val="1F497D" w:themeColor="text2"/>
          <w:sz w:val="36"/>
          <w:szCs w:val="36"/>
          <w:rtl/>
        </w:rPr>
        <w:br/>
        <w:t>ولي ابنُ عمٍّ لو أنَّ الناسَ في كَبدٍ     لظلَّ محتجزاً بالنَّبلِ يرميني</w:t>
      </w:r>
      <w:r w:rsidRPr="00FA2CEE">
        <w:rPr>
          <w:color w:val="1F497D" w:themeColor="text2"/>
          <w:sz w:val="36"/>
          <w:szCs w:val="36"/>
          <w:rtl/>
        </w:rPr>
        <w:br/>
        <w:t>يا عمرو إلاَّ تدع شتمي ومنقصتي أض</w:t>
      </w:r>
      <w:r>
        <w:rPr>
          <w:color w:val="1F497D" w:themeColor="text2"/>
          <w:sz w:val="36"/>
          <w:szCs w:val="36"/>
          <w:rtl/>
        </w:rPr>
        <w:t>ربكَ حيثُ تقولُ الهامةُ اسقوني</w:t>
      </w:r>
      <w:r>
        <w:rPr>
          <w:color w:val="1F497D" w:themeColor="text2"/>
          <w:sz w:val="36"/>
          <w:szCs w:val="36"/>
          <w:rtl/>
        </w:rPr>
        <w:br/>
      </w:r>
    </w:p>
    <w:p w:rsidR="00FA2CEE" w:rsidRPr="00FA2CEE" w:rsidRDefault="00FA2CEE" w:rsidP="00FA2CEE">
      <w:pPr>
        <w:rPr>
          <w:color w:val="C00000"/>
          <w:sz w:val="36"/>
          <w:szCs w:val="36"/>
          <w:rtl/>
        </w:rPr>
      </w:pPr>
      <w:r w:rsidRPr="00FA2CEE">
        <w:rPr>
          <w:color w:val="C00000"/>
          <w:sz w:val="36"/>
          <w:szCs w:val="36"/>
          <w:rtl/>
        </w:rPr>
        <w:t xml:space="preserve">قصيدة ذي الإصبع العَدواني </w:t>
      </w:r>
    </w:p>
    <w:p w:rsidR="00FA2CEE" w:rsidRPr="00FA2CEE" w:rsidRDefault="00FA2CEE" w:rsidP="00FA2CEE">
      <w:pPr>
        <w:rPr>
          <w:color w:val="1F497D" w:themeColor="text2"/>
          <w:sz w:val="36"/>
          <w:szCs w:val="36"/>
          <w:rtl/>
        </w:rPr>
      </w:pPr>
      <w:r w:rsidRPr="00FA2CEE">
        <w:rPr>
          <w:color w:val="1F497D" w:themeColor="text2"/>
          <w:sz w:val="36"/>
          <w:szCs w:val="36"/>
          <w:rtl/>
        </w:rPr>
        <w:t>دُرْمٌ سلاحـي فمـا أمّـي براعيـة       ترعى المخاض، وما رأيـي بمغبـون</w:t>
      </w:r>
    </w:p>
    <w:p w:rsidR="00FA2CEE" w:rsidRPr="00FA2CEE" w:rsidRDefault="00FA2CEE" w:rsidP="00FA2CEE">
      <w:pPr>
        <w:rPr>
          <w:color w:val="1F497D" w:themeColor="text2"/>
          <w:sz w:val="36"/>
          <w:szCs w:val="36"/>
          <w:rtl/>
        </w:rPr>
      </w:pPr>
      <w:r w:rsidRPr="00FA2CEE">
        <w:rPr>
          <w:color w:val="1F497D" w:themeColor="text2"/>
          <w:sz w:val="36"/>
          <w:szCs w:val="36"/>
          <w:rtl/>
        </w:rPr>
        <w:t>إنـي أَبـيٌّ أبــيٌّ ذو محافـظـة          وابـن أبـيٍّ أبـيٍّ مـن أبيّـيـن</w:t>
      </w:r>
    </w:p>
    <w:p w:rsidR="00FA2CEE" w:rsidRPr="00FA2CEE" w:rsidRDefault="00FA2CEE" w:rsidP="00FA2CEE">
      <w:pPr>
        <w:rPr>
          <w:color w:val="1F497D" w:themeColor="text2"/>
          <w:sz w:val="36"/>
          <w:szCs w:val="36"/>
          <w:rtl/>
        </w:rPr>
      </w:pPr>
      <w:r w:rsidRPr="00FA2CEE">
        <w:rPr>
          <w:color w:val="1F497D" w:themeColor="text2"/>
          <w:sz w:val="36"/>
          <w:szCs w:val="36"/>
          <w:rtl/>
        </w:rPr>
        <w:t>لا يُخرج القسْرُ منـي غيـرَمأبيـة      ولا أليـن لمـن لا يبتغـي ليـنـي</w:t>
      </w:r>
    </w:p>
    <w:p w:rsidR="00FA2CEE" w:rsidRPr="00FA2CEE" w:rsidRDefault="00FA2CEE" w:rsidP="00FA2CEE">
      <w:pPr>
        <w:rPr>
          <w:color w:val="1F497D" w:themeColor="text2"/>
          <w:sz w:val="36"/>
          <w:szCs w:val="36"/>
          <w:rtl/>
        </w:rPr>
      </w:pPr>
      <w:r w:rsidRPr="00FA2CEE">
        <w:rPr>
          <w:color w:val="1F497D" w:themeColor="text2"/>
          <w:sz w:val="36"/>
          <w:szCs w:val="36"/>
          <w:rtl/>
        </w:rPr>
        <w:t>عفٌّ ندودٌ إذا ما خفت مـن  بلـد     هُوناً فلست بوقاف  علـى  الهـون</w:t>
      </w:r>
    </w:p>
    <w:p w:rsidR="00FA2CEE" w:rsidRPr="00FA2CEE" w:rsidRDefault="00FA2CEE" w:rsidP="00FA2CEE">
      <w:pPr>
        <w:rPr>
          <w:color w:val="1F497D" w:themeColor="text2"/>
          <w:sz w:val="36"/>
          <w:szCs w:val="36"/>
          <w:rtl/>
        </w:rPr>
      </w:pPr>
      <w:r w:rsidRPr="00FA2CEE">
        <w:rPr>
          <w:color w:val="1F497D" w:themeColor="text2"/>
          <w:sz w:val="36"/>
          <w:szCs w:val="36"/>
          <w:rtl/>
        </w:rPr>
        <w:t>كل أمرىء صائـر يومـاً لشيمتـه     وإن تخلـق أخلاقـاً إلـى حـيـن</w:t>
      </w:r>
      <w:r w:rsidRPr="00FA2CEE">
        <w:rPr>
          <w:color w:val="1F497D" w:themeColor="text2"/>
          <w:sz w:val="36"/>
          <w:szCs w:val="36"/>
        </w:rPr>
        <w:t xml:space="preserve"> </w:t>
      </w:r>
    </w:p>
    <w:p w:rsidR="00FA2CEE" w:rsidRPr="00FA2CEE" w:rsidRDefault="00FA2CEE" w:rsidP="00FA2CEE">
      <w:pPr>
        <w:rPr>
          <w:color w:val="1F497D" w:themeColor="text2"/>
          <w:sz w:val="36"/>
          <w:szCs w:val="36"/>
          <w:rtl/>
        </w:rPr>
      </w:pPr>
      <w:r w:rsidRPr="00FA2CEE">
        <w:rPr>
          <w:color w:val="1F497D" w:themeColor="text2"/>
          <w:sz w:val="36"/>
          <w:szCs w:val="36"/>
          <w:rtl/>
        </w:rPr>
        <w:t>إني لعمرك مـا بابـي بـذى غلـق    عن الصديق ولا  خيـري  بممنـون</w:t>
      </w:r>
    </w:p>
    <w:p w:rsidR="00FA2CEE" w:rsidRPr="00FA2CEE" w:rsidRDefault="00FA2CEE" w:rsidP="00FA2CEE">
      <w:pPr>
        <w:rPr>
          <w:color w:val="1F497D" w:themeColor="text2"/>
          <w:sz w:val="36"/>
          <w:szCs w:val="36"/>
          <w:rtl/>
        </w:rPr>
      </w:pPr>
      <w:r w:rsidRPr="00FA2CEE">
        <w:rPr>
          <w:color w:val="1F497D" w:themeColor="text2"/>
          <w:sz w:val="36"/>
          <w:szCs w:val="36"/>
          <w:rtl/>
        </w:rPr>
        <w:t>عندي خلائق أقـوام ذوي حسـب      وآخـرون كثيـرٌ كلهـم  دونـي</w:t>
      </w:r>
    </w:p>
    <w:p w:rsidR="00FA2CEE" w:rsidRPr="00FA2CEE" w:rsidRDefault="00FA2CEE" w:rsidP="00FA2CEE">
      <w:pPr>
        <w:rPr>
          <w:color w:val="1F497D" w:themeColor="text2"/>
          <w:sz w:val="36"/>
          <w:szCs w:val="36"/>
          <w:rtl/>
        </w:rPr>
      </w:pPr>
      <w:r w:rsidRPr="00FA2CEE">
        <w:rPr>
          <w:color w:val="1F497D" w:themeColor="text2"/>
          <w:sz w:val="36"/>
          <w:szCs w:val="36"/>
          <w:rtl/>
        </w:rPr>
        <w:t>وأنتم معشـر زَْيـدٌ  علـى  مائـة      فأجمعوا أمركـم شتـي فكيدونـي</w:t>
      </w:r>
    </w:p>
    <w:p w:rsidR="00FA2CEE" w:rsidRPr="00FA2CEE" w:rsidRDefault="00FA2CEE" w:rsidP="00FA2CEE">
      <w:pPr>
        <w:rPr>
          <w:color w:val="C00000"/>
          <w:sz w:val="36"/>
          <w:szCs w:val="36"/>
          <w:rtl/>
        </w:rPr>
      </w:pPr>
      <w:r w:rsidRPr="00FA2CEE">
        <w:rPr>
          <w:color w:val="C00000"/>
          <w:sz w:val="36"/>
          <w:szCs w:val="36"/>
          <w:rtl/>
        </w:rPr>
        <w:t xml:space="preserve">قصيدة ذي الإصبع العَدواني </w:t>
      </w:r>
    </w:p>
    <w:p w:rsidR="00FA2CEE" w:rsidRPr="00FA2CEE" w:rsidRDefault="00FA2CEE" w:rsidP="00FA2CEE">
      <w:pPr>
        <w:rPr>
          <w:color w:val="1F497D" w:themeColor="text2"/>
          <w:sz w:val="36"/>
          <w:szCs w:val="36"/>
          <w:rtl/>
        </w:rPr>
      </w:pPr>
      <w:r w:rsidRPr="00FA2CEE">
        <w:rPr>
          <w:color w:val="1F497D" w:themeColor="text2"/>
          <w:sz w:val="36"/>
          <w:szCs w:val="36"/>
          <w:rtl/>
        </w:rPr>
        <w:t>فإن علمتم سبيل  الرشد  فانطلقـوا    وإن جهلتم سبيل الرشـد  فأتونـي</w:t>
      </w:r>
    </w:p>
    <w:p w:rsidR="00FA2CEE" w:rsidRPr="00FA2CEE" w:rsidRDefault="00FA2CEE" w:rsidP="00FA2CEE">
      <w:pPr>
        <w:rPr>
          <w:color w:val="1F497D" w:themeColor="text2"/>
          <w:sz w:val="36"/>
          <w:szCs w:val="36"/>
          <w:rtl/>
        </w:rPr>
      </w:pPr>
      <w:r w:rsidRPr="00FA2CEE">
        <w:rPr>
          <w:color w:val="1F497D" w:themeColor="text2"/>
          <w:sz w:val="36"/>
          <w:szCs w:val="36"/>
          <w:rtl/>
        </w:rPr>
        <w:t>يا رب ثـوب حواشيـه كأوسطـه     لا عيب في الثوب من حسن ومن لين</w:t>
      </w:r>
    </w:p>
    <w:p w:rsidR="00FA2CEE" w:rsidRPr="00FA2CEE" w:rsidRDefault="00FA2CEE" w:rsidP="00FA2CEE">
      <w:pPr>
        <w:rPr>
          <w:color w:val="1F497D" w:themeColor="text2"/>
          <w:sz w:val="36"/>
          <w:szCs w:val="36"/>
          <w:rtl/>
        </w:rPr>
      </w:pPr>
      <w:r w:rsidRPr="00FA2CEE">
        <w:rPr>
          <w:color w:val="1F497D" w:themeColor="text2"/>
          <w:sz w:val="36"/>
          <w:szCs w:val="36"/>
          <w:rtl/>
        </w:rPr>
        <w:t>يوماً شددت علـى فرغـاء فاهقـة      يوماً من الدهـر تـارات  تمارينـي</w:t>
      </w:r>
    </w:p>
    <w:p w:rsidR="00FA2CEE" w:rsidRPr="00FA2CEE" w:rsidRDefault="00FA2CEE" w:rsidP="00FA2CEE">
      <w:pPr>
        <w:rPr>
          <w:color w:val="1F497D" w:themeColor="text2"/>
          <w:sz w:val="36"/>
          <w:szCs w:val="36"/>
          <w:rtl/>
        </w:rPr>
      </w:pPr>
      <w:r w:rsidRPr="00FA2CEE">
        <w:rPr>
          <w:color w:val="1F497D" w:themeColor="text2"/>
          <w:sz w:val="36"/>
          <w:szCs w:val="36"/>
          <w:rtl/>
        </w:rPr>
        <w:t> وكنت أعطيكم مالـي وأمنحكـم      ودي على مُثبت في الصدر مكنـون</w:t>
      </w:r>
    </w:p>
    <w:p w:rsidR="00FA2CEE" w:rsidRPr="00FA2CEE" w:rsidRDefault="00FA2CEE" w:rsidP="00FA2CEE">
      <w:pPr>
        <w:rPr>
          <w:color w:val="1F497D" w:themeColor="text2"/>
          <w:sz w:val="36"/>
          <w:szCs w:val="36"/>
          <w:rtl/>
        </w:rPr>
      </w:pPr>
      <w:r w:rsidRPr="00FA2CEE">
        <w:rPr>
          <w:color w:val="1F497D" w:themeColor="text2"/>
          <w:sz w:val="36"/>
          <w:szCs w:val="36"/>
          <w:rtl/>
        </w:rPr>
        <w:t>يا رب حي شديد الشغب ذي لجب     دعوتهم راهـنٌ  منهـم  ومرهـون</w:t>
      </w:r>
    </w:p>
    <w:p w:rsidR="00FA2CEE" w:rsidRPr="00FA2CEE" w:rsidRDefault="00FA2CEE" w:rsidP="00FA2CEE">
      <w:pPr>
        <w:rPr>
          <w:color w:val="1F497D" w:themeColor="text2"/>
          <w:sz w:val="36"/>
          <w:szCs w:val="36"/>
          <w:rtl/>
        </w:rPr>
      </w:pPr>
      <w:r w:rsidRPr="00FA2CEE">
        <w:rPr>
          <w:color w:val="1F497D" w:themeColor="text2"/>
          <w:sz w:val="36"/>
          <w:szCs w:val="36"/>
          <w:rtl/>
        </w:rPr>
        <w:t>رددت باطلهـم فـي رأس قائلهـم        حتى يظلـوا خصومـاً ذا  أفانيـن</w:t>
      </w:r>
    </w:p>
    <w:p w:rsidR="00FA2CEE" w:rsidRPr="00FA2CEE" w:rsidRDefault="00FA2CEE" w:rsidP="00FA2CEE">
      <w:pPr>
        <w:rPr>
          <w:color w:val="1F497D" w:themeColor="text2"/>
          <w:sz w:val="36"/>
          <w:szCs w:val="36"/>
          <w:rtl/>
        </w:rPr>
      </w:pPr>
      <w:r w:rsidRPr="00FA2CEE">
        <w:rPr>
          <w:color w:val="1F497D" w:themeColor="text2"/>
          <w:sz w:val="36"/>
          <w:szCs w:val="36"/>
          <w:rtl/>
        </w:rPr>
        <w:t>يا عمرو لو لنت لي ألفيتنـي يسـراً    سمحاً كريماً أجـازي مـن يجازينـي</w:t>
      </w:r>
    </w:p>
    <w:p w:rsidR="00FA2CEE" w:rsidRPr="00FA2CEE" w:rsidRDefault="00FA2CEE" w:rsidP="00FA2CEE">
      <w:pPr>
        <w:rPr>
          <w:sz w:val="36"/>
          <w:szCs w:val="36"/>
          <w:rtl/>
        </w:rPr>
      </w:pPr>
      <w:r w:rsidRPr="00FA2CEE">
        <w:rPr>
          <w:color w:val="1F497D" w:themeColor="text2"/>
          <w:sz w:val="36"/>
          <w:szCs w:val="36"/>
          <w:rtl/>
        </w:rPr>
        <w:lastRenderedPageBreak/>
        <w:t>والله لو كرهت كفـي مصاحبتـي      لقلت إذ كرهت قربي لهـا:  بينـي</w:t>
      </w:r>
    </w:p>
    <w:p w:rsidR="00FA2CEE" w:rsidRPr="00FA2CEE" w:rsidRDefault="00FA2CEE" w:rsidP="00FA2CEE">
      <w:pPr>
        <w:rPr>
          <w:color w:val="C00000"/>
          <w:sz w:val="36"/>
          <w:szCs w:val="36"/>
          <w:rtl/>
        </w:rPr>
      </w:pPr>
      <w:r w:rsidRPr="00FA2CEE">
        <w:rPr>
          <w:color w:val="C00000"/>
          <w:sz w:val="36"/>
          <w:szCs w:val="36"/>
          <w:rtl/>
        </w:rPr>
        <w:t xml:space="preserve">المعنى الإجمالي للنص </w:t>
      </w:r>
    </w:p>
    <w:p w:rsidR="00FA2CEE" w:rsidRPr="00FA2CEE" w:rsidRDefault="00FA2CEE" w:rsidP="00FA2CEE">
      <w:pPr>
        <w:rPr>
          <w:color w:val="1F497D" w:themeColor="text2"/>
          <w:sz w:val="36"/>
          <w:szCs w:val="36"/>
          <w:rtl/>
        </w:rPr>
      </w:pPr>
      <w:r w:rsidRPr="00FA2CEE">
        <w:rPr>
          <w:color w:val="1F497D" w:themeColor="text2"/>
          <w:sz w:val="36"/>
          <w:szCs w:val="36"/>
          <w:rtl/>
        </w:rPr>
        <w:t>يتلذذ الشاعر بذكر ماضيه وفروسيته وكرمه أين تجد ذلك؟</w:t>
      </w:r>
      <w:r w:rsidRPr="00FA2CEE">
        <w:rPr>
          <w:color w:val="1F497D" w:themeColor="text2"/>
          <w:sz w:val="36"/>
          <w:szCs w:val="36"/>
        </w:rPr>
        <w:t xml:space="preserve"> </w:t>
      </w:r>
    </w:p>
    <w:p w:rsidR="00FA2CEE" w:rsidRPr="00FA2CEE" w:rsidRDefault="00FA2CEE" w:rsidP="00FA2CEE">
      <w:pPr>
        <w:rPr>
          <w:color w:val="1F497D" w:themeColor="text2"/>
          <w:sz w:val="36"/>
          <w:szCs w:val="36"/>
          <w:rtl/>
        </w:rPr>
      </w:pPr>
      <w:r w:rsidRPr="00FA2CEE">
        <w:rPr>
          <w:color w:val="1F497D" w:themeColor="text2"/>
          <w:sz w:val="36"/>
          <w:szCs w:val="36"/>
          <w:rtl/>
        </w:rPr>
        <w:t>قد كنت أعطيكم مالـي وأمنحكـم   ودي على مُثبت في الصدر مكنـون</w:t>
      </w:r>
    </w:p>
    <w:p w:rsidR="00FA2CEE" w:rsidRPr="00FA2CEE" w:rsidRDefault="00FA2CEE" w:rsidP="00FA2CEE">
      <w:pPr>
        <w:rPr>
          <w:color w:val="1F497D" w:themeColor="text2"/>
          <w:sz w:val="36"/>
          <w:szCs w:val="36"/>
          <w:rtl/>
        </w:rPr>
      </w:pPr>
      <w:r w:rsidRPr="00FA2CEE">
        <w:rPr>
          <w:color w:val="1F497D" w:themeColor="text2"/>
          <w:sz w:val="36"/>
          <w:szCs w:val="36"/>
          <w:rtl/>
        </w:rPr>
        <w:t>بل رب حي شديد الشغب ذي لجب  دعوتهم راهـنٌ  منهـم  ومرهـون</w:t>
      </w:r>
    </w:p>
    <w:p w:rsidR="00FA2CEE" w:rsidRPr="00FA2CEE" w:rsidRDefault="00FA2CEE" w:rsidP="00FA2CEE">
      <w:pPr>
        <w:rPr>
          <w:color w:val="1F497D" w:themeColor="text2"/>
          <w:sz w:val="36"/>
          <w:szCs w:val="36"/>
          <w:rtl/>
        </w:rPr>
      </w:pPr>
      <w:r w:rsidRPr="00FA2CEE">
        <w:rPr>
          <w:color w:val="1F497D" w:themeColor="text2"/>
          <w:sz w:val="36"/>
          <w:szCs w:val="36"/>
          <w:rtl/>
        </w:rPr>
        <w:t>رددت باطلهـم فـي رأس قائلهـم      حتى يظلـوا خصومـاً ذا  أفانيـن</w:t>
      </w:r>
    </w:p>
    <w:p w:rsidR="00FA2CEE" w:rsidRPr="00FA2CEE" w:rsidRDefault="00FA2CEE" w:rsidP="00FA2CEE">
      <w:pPr>
        <w:rPr>
          <w:color w:val="1F497D" w:themeColor="text2"/>
          <w:sz w:val="36"/>
          <w:szCs w:val="36"/>
          <w:rtl/>
        </w:rPr>
      </w:pPr>
      <w:r w:rsidRPr="00FA2CEE">
        <w:rPr>
          <w:color w:val="1F497D" w:themeColor="text2"/>
          <w:sz w:val="36"/>
          <w:szCs w:val="36"/>
          <w:rtl/>
        </w:rPr>
        <w:t>ما البيت الذي يدل على أن الشاعر كان الحاكم القاضي في قبيلته؟:</w:t>
      </w:r>
    </w:p>
    <w:p w:rsidR="00FA2CEE" w:rsidRPr="00FA2CEE" w:rsidRDefault="00FA2CEE" w:rsidP="00FA2CEE">
      <w:pPr>
        <w:rPr>
          <w:color w:val="1F497D" w:themeColor="text2"/>
          <w:sz w:val="36"/>
          <w:szCs w:val="36"/>
          <w:rtl/>
        </w:rPr>
      </w:pPr>
      <w:r w:rsidRPr="00FA2CEE">
        <w:rPr>
          <w:color w:val="1F497D" w:themeColor="text2"/>
          <w:sz w:val="36"/>
          <w:szCs w:val="36"/>
          <w:rtl/>
        </w:rPr>
        <w:t>رددت باطلهم في رأس قائلهم...فلا يظلوا خصوما ذا أفانين</w:t>
      </w:r>
      <w:r w:rsidRPr="00FA2CEE">
        <w:rPr>
          <w:color w:val="1F497D" w:themeColor="text2"/>
          <w:sz w:val="36"/>
          <w:szCs w:val="36"/>
        </w:rPr>
        <w:t xml:space="preserve"> </w:t>
      </w:r>
    </w:p>
    <w:p w:rsidR="00FA2CEE" w:rsidRPr="00FA2CEE" w:rsidRDefault="00FA2CEE" w:rsidP="00FA2CEE">
      <w:pPr>
        <w:rPr>
          <w:color w:val="1F497D" w:themeColor="text2"/>
          <w:sz w:val="36"/>
          <w:szCs w:val="36"/>
          <w:rtl/>
        </w:rPr>
      </w:pPr>
      <w:r w:rsidRPr="00FA2CEE">
        <w:rPr>
          <w:color w:val="1F497D" w:themeColor="text2"/>
          <w:sz w:val="36"/>
          <w:szCs w:val="36"/>
          <w:rtl/>
        </w:rPr>
        <w:t>هناك رواية أخرى للبيت وضح دلالتها؟</w:t>
      </w:r>
      <w:r w:rsidRPr="00FA2CEE">
        <w:rPr>
          <w:color w:val="1F497D" w:themeColor="text2"/>
          <w:sz w:val="36"/>
          <w:szCs w:val="36"/>
        </w:rPr>
        <w:t xml:space="preserve"> </w:t>
      </w:r>
    </w:p>
    <w:p w:rsidR="00FA2CEE" w:rsidRPr="00FA2CEE" w:rsidRDefault="00FA2CEE" w:rsidP="00FA2CEE">
      <w:pPr>
        <w:rPr>
          <w:color w:val="1F497D" w:themeColor="text2"/>
          <w:sz w:val="36"/>
          <w:szCs w:val="36"/>
          <w:rtl/>
        </w:rPr>
      </w:pPr>
      <w:r w:rsidRPr="00FA2CEE">
        <w:rPr>
          <w:color w:val="1F497D" w:themeColor="text2"/>
          <w:sz w:val="36"/>
          <w:szCs w:val="36"/>
          <w:rtl/>
        </w:rPr>
        <w:t xml:space="preserve">اللغة والأسلوب </w:t>
      </w:r>
    </w:p>
    <w:p w:rsidR="00FA2CEE" w:rsidRPr="00FA2CEE" w:rsidRDefault="00FA2CEE" w:rsidP="00FA2CEE">
      <w:pPr>
        <w:rPr>
          <w:color w:val="1F497D" w:themeColor="text2"/>
          <w:sz w:val="36"/>
          <w:szCs w:val="36"/>
          <w:rtl/>
        </w:rPr>
      </w:pPr>
      <w:r w:rsidRPr="00FA2CEE">
        <w:rPr>
          <w:color w:val="1F497D" w:themeColor="text2"/>
          <w:sz w:val="36"/>
          <w:szCs w:val="36"/>
          <w:rtl/>
        </w:rPr>
        <w:t>ماذا تلاحظ على ألفاظ النص؟ وما هي مضامينها؟</w:t>
      </w:r>
    </w:p>
    <w:p w:rsidR="00FA2CEE" w:rsidRPr="00FA2CEE" w:rsidRDefault="00FA2CEE" w:rsidP="00FA2CEE">
      <w:pPr>
        <w:rPr>
          <w:color w:val="1F497D" w:themeColor="text2"/>
          <w:sz w:val="36"/>
          <w:szCs w:val="36"/>
          <w:rtl/>
        </w:rPr>
      </w:pPr>
      <w:r w:rsidRPr="00FA2CEE">
        <w:rPr>
          <w:color w:val="1F497D" w:themeColor="text2"/>
          <w:sz w:val="36"/>
          <w:szCs w:val="36"/>
          <w:rtl/>
        </w:rPr>
        <w:t>من القائل بانتحال الشعر الجاهلي؟</w:t>
      </w:r>
    </w:p>
    <w:p w:rsidR="00FA2CEE" w:rsidRPr="00FA2CEE" w:rsidRDefault="00FA2CEE" w:rsidP="00FA2CEE">
      <w:pPr>
        <w:rPr>
          <w:color w:val="1F497D" w:themeColor="text2"/>
          <w:sz w:val="36"/>
          <w:szCs w:val="36"/>
          <w:rtl/>
        </w:rPr>
      </w:pPr>
      <w:r w:rsidRPr="00FA2CEE">
        <w:rPr>
          <w:color w:val="1F497D" w:themeColor="text2"/>
          <w:sz w:val="36"/>
          <w:szCs w:val="36"/>
          <w:rtl/>
        </w:rPr>
        <w:t>ما أهمية هذه القصيدة؟</w:t>
      </w:r>
    </w:p>
    <w:p w:rsidR="00FA2CEE" w:rsidRPr="00FA2CEE" w:rsidRDefault="00FA2CEE" w:rsidP="00FA2CEE">
      <w:pPr>
        <w:rPr>
          <w:color w:val="1F497D" w:themeColor="text2"/>
          <w:sz w:val="36"/>
          <w:szCs w:val="36"/>
          <w:rtl/>
        </w:rPr>
      </w:pPr>
      <w:r w:rsidRPr="00FA2CEE">
        <w:rPr>
          <w:color w:val="1F497D" w:themeColor="text2"/>
          <w:sz w:val="36"/>
          <w:szCs w:val="36"/>
          <w:rtl/>
        </w:rPr>
        <w:t xml:space="preserve">تحدث عن أسلوب القصيدة؟: المقابلة بين المتناقضين، الأسلوب الرمزي في المطلع، التصريح والتلميح، صيغ النفي، التنويع بين الشدة واللين في الخطاب،الربط بين تغير أحواله من القوة إلى الضعف وحال القبيلة الذي تغير من قوة إلى ضعف، غلبة الأسلوب الخبري والإنشائي </w:t>
      </w:r>
    </w:p>
    <w:p w:rsidR="00FA2CEE" w:rsidRPr="00FA2CEE" w:rsidRDefault="00FA2CEE" w:rsidP="00FA2CEE">
      <w:pPr>
        <w:rPr>
          <w:color w:val="1F497D" w:themeColor="text2"/>
          <w:sz w:val="36"/>
          <w:szCs w:val="36"/>
          <w:rtl/>
        </w:rPr>
      </w:pPr>
      <w:r w:rsidRPr="00FA2CEE">
        <w:rPr>
          <w:color w:val="1F497D" w:themeColor="text2"/>
          <w:sz w:val="36"/>
          <w:szCs w:val="36"/>
          <w:rtl/>
        </w:rPr>
        <w:t xml:space="preserve">البديع والبيان </w:t>
      </w:r>
    </w:p>
    <w:p w:rsidR="00FA2CEE" w:rsidRPr="00FA2CEE" w:rsidRDefault="00FA2CEE" w:rsidP="00FA2CEE">
      <w:pPr>
        <w:rPr>
          <w:color w:val="1F497D" w:themeColor="text2"/>
          <w:sz w:val="36"/>
          <w:szCs w:val="36"/>
          <w:rtl/>
        </w:rPr>
      </w:pPr>
      <w:r w:rsidRPr="00FA2CEE">
        <w:rPr>
          <w:color w:val="1F497D" w:themeColor="text2"/>
          <w:sz w:val="36"/>
          <w:szCs w:val="36"/>
          <w:rtl/>
        </w:rPr>
        <w:t>اذكر بعض الأساليب البديعية في النص.</w:t>
      </w:r>
    </w:p>
    <w:p w:rsidR="00FA2CEE" w:rsidRPr="00FA2CEE" w:rsidRDefault="00FA2CEE" w:rsidP="00FA2CEE">
      <w:pPr>
        <w:rPr>
          <w:color w:val="1F497D" w:themeColor="text2"/>
          <w:sz w:val="36"/>
          <w:szCs w:val="36"/>
          <w:rtl/>
        </w:rPr>
      </w:pPr>
      <w:r w:rsidRPr="00FA2CEE">
        <w:rPr>
          <w:color w:val="1F497D" w:themeColor="text2"/>
          <w:sz w:val="36"/>
          <w:szCs w:val="36"/>
          <w:rtl/>
        </w:rPr>
        <w:t xml:space="preserve">اذكر بعض الأساليب البيانية في النص. </w:t>
      </w:r>
    </w:p>
    <w:p w:rsidR="00DB4B43" w:rsidRPr="00FA2CEE" w:rsidRDefault="00DB4B43">
      <w:pPr>
        <w:rPr>
          <w:rFonts w:hint="cs"/>
          <w:color w:val="1F497D" w:themeColor="text2"/>
          <w:sz w:val="36"/>
          <w:szCs w:val="36"/>
        </w:rPr>
      </w:pPr>
    </w:p>
    <w:sectPr w:rsidR="00DB4B43" w:rsidRPr="00FA2CEE" w:rsidSect="00A55193">
      <w:footerReference w:type="default" r:id="rId7"/>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3E93" w:rsidRDefault="00673E93" w:rsidP="00FA2CEE">
      <w:pPr>
        <w:spacing w:after="0" w:line="240" w:lineRule="auto"/>
      </w:pPr>
      <w:r>
        <w:separator/>
      </w:r>
    </w:p>
  </w:endnote>
  <w:endnote w:type="continuationSeparator" w:id="1">
    <w:p w:rsidR="00673E93" w:rsidRDefault="00673E93" w:rsidP="00FA2C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PT Bold Heading">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2CEE" w:rsidRPr="00FA2CEE" w:rsidRDefault="00FA2CEE" w:rsidP="00FA2CEE">
    <w:pPr>
      <w:pStyle w:val="a4"/>
      <w:pBdr>
        <w:top w:val="thinThickSmallGap" w:sz="24" w:space="1" w:color="622423" w:themeColor="accent2" w:themeShade="7F"/>
      </w:pBdr>
      <w:rPr>
        <w:rFonts w:asciiTheme="majorHAnsi" w:hAnsiTheme="majorHAnsi" w:hint="cs"/>
        <w:rtl/>
      </w:rPr>
    </w:pPr>
    <w:r>
      <w:rPr>
        <w:rFonts w:asciiTheme="majorHAnsi" w:hAnsiTheme="majorHAnsi" w:hint="cs"/>
        <w:rtl/>
      </w:rPr>
      <w:t>التذوق الأدبي  . د/ جزاء المصاروة</w:t>
    </w:r>
    <w:r>
      <w:rPr>
        <w:rFonts w:asciiTheme="majorHAnsi" w:hAnsiTheme="majorHAnsi"/>
      </w:rPr>
      <w:t xml:space="preserve">  </w:t>
    </w:r>
    <w:r>
      <w:rPr>
        <w:rFonts w:asciiTheme="majorHAnsi" w:hAnsiTheme="majorHAnsi" w:hint="cs"/>
        <w:rtl/>
      </w:rPr>
      <w:t xml:space="preserve">                                                                       </w:t>
    </w:r>
    <w:r>
      <w:rPr>
        <w:rFonts w:asciiTheme="majorHAnsi" w:hAnsiTheme="majorHAnsi"/>
      </w:rPr>
      <w:t>So0oT AlFgEd</w:t>
    </w:r>
  </w:p>
  <w:p w:rsidR="00FA2CEE" w:rsidRDefault="00FA2CEE" w:rsidP="00FA2CEE">
    <w:pPr>
      <w:pStyle w:val="a4"/>
      <w:pBdr>
        <w:top w:val="thinThickSmallGap" w:sz="24" w:space="1" w:color="622423" w:themeColor="accent2" w:themeShade="7F"/>
      </w:pBdr>
      <w:rPr>
        <w:rFonts w:asciiTheme="majorHAnsi" w:hAnsiTheme="majorHAnsi"/>
      </w:rPr>
    </w:pPr>
    <w:r>
      <w:rPr>
        <w:rFonts w:asciiTheme="majorHAnsi" w:hAnsiTheme="majorHAnsi"/>
      </w:rPr>
      <w:ptab w:relativeTo="margin" w:alignment="right" w:leader="none"/>
    </w:r>
    <w:r>
      <w:rPr>
        <w:rFonts w:asciiTheme="majorHAnsi" w:hAnsiTheme="majorHAnsi"/>
        <w:rtl/>
        <w:lang w:val="ar-SA"/>
      </w:rPr>
      <w:t xml:space="preserve">صفحة </w:t>
    </w:r>
    <w:fldSimple w:instr=" PAGE   \* MERGEFORMAT ">
      <w:r w:rsidRPr="00FA2CEE">
        <w:rPr>
          <w:rFonts w:asciiTheme="majorHAnsi" w:hAnsiTheme="majorHAnsi" w:cs="Cambria"/>
          <w:noProof/>
          <w:rtl/>
          <w:lang w:val="ar-SA"/>
        </w:rPr>
        <w:t>3</w:t>
      </w:r>
    </w:fldSimple>
  </w:p>
  <w:p w:rsidR="00FA2CEE" w:rsidRPr="00FA2CEE" w:rsidRDefault="00FA2CE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3E93" w:rsidRDefault="00673E93" w:rsidP="00FA2CEE">
      <w:pPr>
        <w:spacing w:after="0" w:line="240" w:lineRule="auto"/>
      </w:pPr>
      <w:r>
        <w:separator/>
      </w:r>
    </w:p>
  </w:footnote>
  <w:footnote w:type="continuationSeparator" w:id="1">
    <w:p w:rsidR="00673E93" w:rsidRDefault="00673E93" w:rsidP="00FA2CE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characterSpacingControl w:val="doNotCompress"/>
  <w:footnotePr>
    <w:footnote w:id="0"/>
    <w:footnote w:id="1"/>
  </w:footnotePr>
  <w:endnotePr>
    <w:endnote w:id="0"/>
    <w:endnote w:id="1"/>
  </w:endnotePr>
  <w:compat/>
  <w:rsids>
    <w:rsidRoot w:val="00FA2CEE"/>
    <w:rsid w:val="000B09C6"/>
    <w:rsid w:val="000C2067"/>
    <w:rsid w:val="001C0229"/>
    <w:rsid w:val="001C2D57"/>
    <w:rsid w:val="0034606F"/>
    <w:rsid w:val="00357E1D"/>
    <w:rsid w:val="00367812"/>
    <w:rsid w:val="0039052A"/>
    <w:rsid w:val="003F6D01"/>
    <w:rsid w:val="0040276B"/>
    <w:rsid w:val="00411C7E"/>
    <w:rsid w:val="00454B61"/>
    <w:rsid w:val="00482651"/>
    <w:rsid w:val="00494619"/>
    <w:rsid w:val="004F3D16"/>
    <w:rsid w:val="005E5D39"/>
    <w:rsid w:val="00652A7C"/>
    <w:rsid w:val="00667217"/>
    <w:rsid w:val="00673E93"/>
    <w:rsid w:val="006D2C5C"/>
    <w:rsid w:val="00710AAB"/>
    <w:rsid w:val="00742111"/>
    <w:rsid w:val="007A0443"/>
    <w:rsid w:val="00814545"/>
    <w:rsid w:val="008554AE"/>
    <w:rsid w:val="00876B17"/>
    <w:rsid w:val="008A229E"/>
    <w:rsid w:val="008D0A09"/>
    <w:rsid w:val="00945F6B"/>
    <w:rsid w:val="00967E72"/>
    <w:rsid w:val="009D3A83"/>
    <w:rsid w:val="00A204E2"/>
    <w:rsid w:val="00A36910"/>
    <w:rsid w:val="00A55193"/>
    <w:rsid w:val="00A5584A"/>
    <w:rsid w:val="00A63A60"/>
    <w:rsid w:val="00A65A9F"/>
    <w:rsid w:val="00A7191E"/>
    <w:rsid w:val="00A879B1"/>
    <w:rsid w:val="00AD7095"/>
    <w:rsid w:val="00AE0A6A"/>
    <w:rsid w:val="00AF1EC7"/>
    <w:rsid w:val="00B80206"/>
    <w:rsid w:val="00BB5F23"/>
    <w:rsid w:val="00C12AED"/>
    <w:rsid w:val="00C659F2"/>
    <w:rsid w:val="00CE62F9"/>
    <w:rsid w:val="00CF7E7A"/>
    <w:rsid w:val="00D15050"/>
    <w:rsid w:val="00D27F9E"/>
    <w:rsid w:val="00D53F00"/>
    <w:rsid w:val="00D64D85"/>
    <w:rsid w:val="00D848D9"/>
    <w:rsid w:val="00DB4B43"/>
    <w:rsid w:val="00DB5450"/>
    <w:rsid w:val="00DD4A7A"/>
    <w:rsid w:val="00E041F0"/>
    <w:rsid w:val="00E11B77"/>
    <w:rsid w:val="00EC2C02"/>
    <w:rsid w:val="00F143E4"/>
    <w:rsid w:val="00F84569"/>
    <w:rsid w:val="00FA2CE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4B43"/>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A2CEE"/>
    <w:pPr>
      <w:tabs>
        <w:tab w:val="center" w:pos="4153"/>
        <w:tab w:val="right" w:pos="8306"/>
      </w:tabs>
      <w:spacing w:after="0" w:line="240" w:lineRule="auto"/>
    </w:pPr>
  </w:style>
  <w:style w:type="character" w:customStyle="1" w:styleId="Char">
    <w:name w:val="رأس صفحة Char"/>
    <w:basedOn w:val="a0"/>
    <w:link w:val="a3"/>
    <w:uiPriority w:val="99"/>
    <w:rsid w:val="00FA2CEE"/>
  </w:style>
  <w:style w:type="paragraph" w:styleId="a4">
    <w:name w:val="footer"/>
    <w:basedOn w:val="a"/>
    <w:link w:val="Char0"/>
    <w:uiPriority w:val="99"/>
    <w:unhideWhenUsed/>
    <w:rsid w:val="00FA2CEE"/>
    <w:pPr>
      <w:tabs>
        <w:tab w:val="center" w:pos="4153"/>
        <w:tab w:val="right" w:pos="8306"/>
      </w:tabs>
      <w:spacing w:after="0" w:line="240" w:lineRule="auto"/>
    </w:pPr>
  </w:style>
  <w:style w:type="character" w:customStyle="1" w:styleId="Char0">
    <w:name w:val="تذييل صفحة Char"/>
    <w:basedOn w:val="a0"/>
    <w:link w:val="a4"/>
    <w:uiPriority w:val="99"/>
    <w:rsid w:val="00FA2CEE"/>
  </w:style>
  <w:style w:type="paragraph" w:styleId="a5">
    <w:name w:val="Balloon Text"/>
    <w:basedOn w:val="a"/>
    <w:link w:val="Char1"/>
    <w:uiPriority w:val="99"/>
    <w:semiHidden/>
    <w:unhideWhenUsed/>
    <w:rsid w:val="00FA2CEE"/>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FA2CE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86565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BCAE16-BCD9-4DDC-AD82-3159E04574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508</Words>
  <Characters>2899</Characters>
  <Application>Microsoft Office Word</Application>
  <DocSecurity>0</DocSecurity>
  <Lines>24</Lines>
  <Paragraphs>6</Paragraphs>
  <ScaleCrop>false</ScaleCrop>
  <Company/>
  <LinksUpToDate>false</LinksUpToDate>
  <CharactersWithSpaces>3401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saDA06-01</dc:creator>
  <cp:keywords/>
  <dc:description/>
  <cp:lastModifiedBy>saDA06-01</cp:lastModifiedBy>
  <cp:revision>2</cp:revision>
  <cp:lastPrinted>2013-02-26T19:49:00Z</cp:lastPrinted>
  <dcterms:created xsi:type="dcterms:W3CDTF">2013-02-26T19:31:00Z</dcterms:created>
  <dcterms:modified xsi:type="dcterms:W3CDTF">2013-02-26T19:50:00Z</dcterms:modified>
</cp:coreProperties>
</file>