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3F5" w:rsidRPr="008263F5" w:rsidRDefault="008263F5" w:rsidP="008263F5">
      <w:pPr>
        <w:pStyle w:val="a4"/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</w:pPr>
      <w:r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</w:rPr>
        <w:t>1/</w:t>
      </w:r>
      <w:r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 xml:space="preserve">أحد الخيارات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>التاليه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 xml:space="preserve"> غير صحيح ؟؟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أ/الأسرة تؤثر فيما عداها من النظم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الأجتماعيه</w:t>
      </w:r>
      <w:proofErr w:type="spellEnd"/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 </w:t>
      </w:r>
      <w:proofErr w:type="spellStart"/>
      <w:r>
        <w:rPr>
          <w:rFonts w:ascii="Tahoma" w:hAnsi="Tahoma" w:cs="Tahoma"/>
          <w:b/>
          <w:bCs/>
          <w:color w:val="C0C0C0"/>
          <w:sz w:val="20"/>
          <w:szCs w:val="20"/>
          <w:shd w:val="clear" w:color="auto" w:fill="FFFFFF"/>
          <w:rtl/>
        </w:rPr>
        <w:t>ولاتتأثر</w:t>
      </w:r>
      <w:proofErr w:type="spellEnd"/>
      <w:r>
        <w:rPr>
          <w:rFonts w:ascii="Tahoma" w:hAnsi="Tahoma" w:cs="Tahoma"/>
          <w:b/>
          <w:bCs/>
          <w:color w:val="C0C0C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C0C0C0"/>
          <w:sz w:val="20"/>
          <w:szCs w:val="20"/>
          <w:shd w:val="clear" w:color="auto" w:fill="FFFFFF"/>
          <w:rtl/>
        </w:rPr>
        <w:t>بها</w:t>
      </w:r>
      <w:proofErr w:type="spellEnd"/>
      <w:r>
        <w:rPr>
          <w:rStyle w:val="apple-converted-space"/>
          <w:rFonts w:ascii="Tahoma" w:hAnsi="Tahoma" w:cs="Tahoma"/>
          <w:b/>
          <w:bCs/>
          <w:color w:val="C0C0C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&lt;&lt; 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تتأثر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بها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ب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/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تعتبر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الأسره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وحده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أقتصاديه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كانت تقوم قديما بكل مستلزمات الحياة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وأحتياجاتها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ج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الأسره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وحده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إحصائيه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د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الأسره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هي الوسط الذي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أسطلح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عليه المجتمع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>عنايه</w:t>
      </w:r>
      <w:proofErr w:type="spellEnd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بمظاهر الحضارة والماليات وإغفال الاحتياجات الأكثر </w:t>
      </w:r>
      <w:proofErr w:type="spellStart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>ضروره</w:t>
      </w:r>
      <w:proofErr w:type="spellEnd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,, فا الاهتمام بالملبس وشؤون </w:t>
      </w:r>
      <w:proofErr w:type="spellStart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>الزينه</w:t>
      </w:r>
      <w:proofErr w:type="spellEnd"/>
      <w:r>
        <w:rPr>
          <w:rStyle w:val="apple-converted-space"/>
          <w:rFonts w:cs="Traditional Arabic"/>
          <w:b/>
          <w:bCs/>
          <w:color w:val="FF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36"/>
          <w:szCs w:val="36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36"/>
          <w:szCs w:val="36"/>
          <w:shd w:val="clear" w:color="auto" w:fill="FFFFFF"/>
        </w:rPr>
        <w:br/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تعتبر من</w:t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36"/>
          <w:szCs w:val="36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36"/>
          <w:szCs w:val="36"/>
          <w:shd w:val="clear" w:color="auto" w:fill="FFFFFF"/>
        </w:rPr>
        <w:br/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صفه الأسرة المعاصرة</w:t>
      </w:r>
      <w:r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36"/>
          <w:szCs w:val="36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36"/>
          <w:szCs w:val="36"/>
          <w:shd w:val="clear" w:color="auto" w:fill="FFFFFF"/>
        </w:rPr>
        <w:br/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صفه وسمه الأسرة المعاصرة</w:t>
      </w:r>
      <w:r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36"/>
          <w:szCs w:val="36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36"/>
          <w:szCs w:val="36"/>
          <w:shd w:val="clear" w:color="auto" w:fill="FFFFFF"/>
        </w:rPr>
        <w:br/>
      </w:r>
      <w:proofErr w:type="spellStart"/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لايوجد</w:t>
      </w:r>
      <w:proofErr w:type="spellEnd"/>
      <w:r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36"/>
          <w:szCs w:val="36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36"/>
          <w:szCs w:val="36"/>
          <w:shd w:val="clear" w:color="auto" w:fill="FFFFFF"/>
        </w:rPr>
        <w:br/>
      </w:r>
      <w:r w:rsidRPr="00C727E5">
        <w:rPr>
          <w:rFonts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 xml:space="preserve">سمة </w:t>
      </w:r>
      <w:proofErr w:type="spellStart"/>
      <w:r w:rsidRPr="00C727E5">
        <w:rPr>
          <w:rFonts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>الأسره</w:t>
      </w:r>
      <w:proofErr w:type="spellEnd"/>
      <w:r w:rsidRPr="00C727E5">
        <w:rPr>
          <w:rFonts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 xml:space="preserve"> المعاصرة</w:t>
      </w:r>
      <w:r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ي من العبارات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صحيحه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 xml:space="preserve"> ::</w:t>
      </w:r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الأسرة ثاني خليه لتكوين المجتمع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727E5">
        <w:rPr>
          <w:rFonts w:ascii="Tahoma" w:hAnsi="Tahoma" w:cs="Tahoma"/>
          <w:b/>
          <w:bCs/>
          <w:color w:val="000000"/>
          <w:sz w:val="20"/>
          <w:szCs w:val="20"/>
          <w:highlight w:val="yellow"/>
          <w:shd w:val="clear" w:color="auto" w:fill="FFFFFF"/>
          <w:rtl/>
        </w:rPr>
        <w:t>الأسرة</w:t>
      </w:r>
      <w:r w:rsidR="00C727E5">
        <w:rPr>
          <w:rFonts w:ascii="Tahoma" w:hAnsi="Tahoma" w:cs="Tahoma" w:hint="cs"/>
          <w:b/>
          <w:bCs/>
          <w:color w:val="000000"/>
          <w:sz w:val="20"/>
          <w:szCs w:val="20"/>
          <w:highlight w:val="yellow"/>
          <w:shd w:val="clear" w:color="auto" w:fill="FFFFFF"/>
          <w:rtl/>
        </w:rPr>
        <w:t xml:space="preserve"> </w:t>
      </w:r>
      <w:proofErr w:type="spellStart"/>
      <w:r w:rsidR="00C727E5">
        <w:rPr>
          <w:rFonts w:ascii="Tahoma" w:hAnsi="Tahoma" w:cs="Tahoma" w:hint="cs"/>
          <w:b/>
          <w:bCs/>
          <w:color w:val="000000"/>
          <w:sz w:val="20"/>
          <w:szCs w:val="20"/>
          <w:highlight w:val="yellow"/>
          <w:shd w:val="clear" w:color="auto" w:fill="FFFFFF"/>
          <w:rtl/>
        </w:rPr>
        <w:t>اول</w:t>
      </w:r>
      <w:proofErr w:type="spellEnd"/>
      <w:r w:rsidR="00C727E5">
        <w:rPr>
          <w:rFonts w:ascii="Tahoma" w:hAnsi="Tahoma" w:cs="Tahoma" w:hint="cs"/>
          <w:b/>
          <w:bCs/>
          <w:color w:val="000000"/>
          <w:sz w:val="20"/>
          <w:szCs w:val="20"/>
          <w:highlight w:val="yellow"/>
          <w:shd w:val="clear" w:color="auto" w:fill="FFFFFF"/>
          <w:rtl/>
        </w:rPr>
        <w:t xml:space="preserve"> </w:t>
      </w:r>
      <w:r w:rsidRPr="00C727E5">
        <w:rPr>
          <w:rFonts w:ascii="Tahoma" w:hAnsi="Tahoma" w:cs="Tahoma"/>
          <w:b/>
          <w:bCs/>
          <w:color w:val="000000"/>
          <w:sz w:val="20"/>
          <w:szCs w:val="20"/>
          <w:highlight w:val="yellow"/>
          <w:shd w:val="clear" w:color="auto" w:fill="FFFFFF"/>
          <w:rtl/>
        </w:rPr>
        <w:t xml:space="preserve"> خلية لتكوين المجتمع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الأسرة ثالث خليه لتكوين المجتمع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لايوجد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لأسرة وحدة </w:t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احصائيه</w:t>
      </w:r>
      <w:proofErr w:type="spellEnd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تتخد</w:t>
      </w:r>
      <w:proofErr w:type="spellEnd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أساسا لإجراء الإحصاءات </w:t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المتعلقه</w:t>
      </w:r>
      <w:proofErr w:type="spellEnd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بــ</w:t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ــ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عدد السكان ومستوى فرد</w:t>
      </w:r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عدد السكان فقط</w:t>
      </w:r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مستوى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الافرد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فقط</w:t>
      </w:r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مستوى معيشتهم و عدد السكان</w:t>
      </w:r>
      <w:r>
        <w:rPr>
          <w:rStyle w:val="apple-converted-space"/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lastRenderedPageBreak/>
        <w:t xml:space="preserve">من خصائص الأسرة .. </w:t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انها</w:t>
      </w:r>
      <w:proofErr w:type="spellEnd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تقوم على أوضاع ومصطلحات يقرها المجتمع وهي</w:t>
      </w:r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</w:rPr>
        <w:t>....</w:t>
      </w:r>
      <w:r>
        <w:rPr>
          <w:rStyle w:val="apple-converted-space"/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FFFF"/>
          <w:sz w:val="36"/>
          <w:szCs w:val="36"/>
          <w:shd w:val="clear" w:color="auto" w:fill="FFFFFF"/>
          <w:rtl/>
        </w:rPr>
        <w:t>من عمل الفرد وليست من عمل المجتمع</w:t>
      </w:r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من عمل المجتمع والفرد</w:t>
      </w:r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لايوجد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من عمل المجتمع وليست من عمل فرديا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الأسرهـ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في نظر ........ : أعتبر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الأسره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وحده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بيلوجيـه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وأجتماعيه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تسيطر عليها الغرائز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الواعيه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,,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1/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أوجست كونت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2/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هربرت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سبنسر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3/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لستر وارد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4/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سمنر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ايت</w:t>
      </w:r>
      <w:proofErr w:type="spellEnd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العبارات صح</w:t>
      </w:r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اصبحت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الأسرة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الحديثه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كبير وليست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محدوده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النظاق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اصبحت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الاسرة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الحديثه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كبير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ومحدوده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النطاق</w:t>
      </w:r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اصبحت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الأسرة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الحديثه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صغير ليست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محدوده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النظاق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ascii="Tahoma" w:hAnsi="Tahoma" w:cs="Traditional Arabic"/>
          <w:b/>
          <w:bCs/>
          <w:color w:val="00BFFF"/>
          <w:sz w:val="36"/>
          <w:szCs w:val="36"/>
          <w:shd w:val="clear" w:color="auto" w:fill="FFFFFF"/>
          <w:rtl/>
        </w:rPr>
        <w:t>اصبحت</w:t>
      </w:r>
      <w:proofErr w:type="spellEnd"/>
      <w:r>
        <w:rPr>
          <w:rFonts w:ascii="Tahoma" w:hAnsi="Tahoma" w:cs="Traditional Arabic"/>
          <w:b/>
          <w:bCs/>
          <w:color w:val="00BFFF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00BFFF"/>
          <w:sz w:val="36"/>
          <w:szCs w:val="36"/>
          <w:shd w:val="clear" w:color="auto" w:fill="FFFFFF"/>
          <w:rtl/>
        </w:rPr>
        <w:t>الاسرة</w:t>
      </w:r>
      <w:proofErr w:type="spellEnd"/>
      <w:r>
        <w:rPr>
          <w:rFonts w:ascii="Tahoma" w:hAnsi="Tahoma" w:cs="Traditional Arabic"/>
          <w:b/>
          <w:bCs/>
          <w:color w:val="00BFFF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00BFFF"/>
          <w:sz w:val="36"/>
          <w:szCs w:val="36"/>
          <w:shd w:val="clear" w:color="auto" w:fill="FFFFFF"/>
          <w:rtl/>
        </w:rPr>
        <w:t>الحديثه</w:t>
      </w:r>
      <w:proofErr w:type="spellEnd"/>
      <w:r>
        <w:rPr>
          <w:rFonts w:ascii="Tahoma" w:hAnsi="Tahoma" w:cs="Traditional Arabic"/>
          <w:b/>
          <w:bCs/>
          <w:color w:val="00BFFF"/>
          <w:sz w:val="36"/>
          <w:szCs w:val="36"/>
          <w:shd w:val="clear" w:color="auto" w:fill="FFFFFF"/>
          <w:rtl/>
        </w:rPr>
        <w:t xml:space="preserve"> صغير العدد ومحدودة النطاق</w:t>
      </w:r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عتبر</w:t>
      </w:r>
      <w:proofErr w:type="spellEnd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الأسرة الإطار العام الذي يحدد</w:t>
      </w:r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</w:rPr>
        <w:t>...</w:t>
      </w:r>
      <w:r>
        <w:rPr>
          <w:rStyle w:val="apple-converted-space"/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تصرفات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الاب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تصرفات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الام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لاتوجد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تصرفات</w:t>
      </w:r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BFFF"/>
          <w:sz w:val="36"/>
          <w:szCs w:val="36"/>
          <w:shd w:val="clear" w:color="auto" w:fill="FFFFFF"/>
          <w:rtl/>
        </w:rPr>
        <w:t>تصرفات أفرادها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C2102D" w:rsidRPr="00C2102D" w:rsidRDefault="00C2102D" w:rsidP="00C2102D">
      <w:pPr>
        <w:pStyle w:val="a4"/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</w:pP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lastRenderedPageBreak/>
        <w:t>الأسرة أول</w:t>
      </w:r>
      <w:r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>خلية لتكوين المجتمع</w:t>
      </w:r>
      <w:r>
        <w:rPr>
          <w:rStyle w:val="apple-converted-space"/>
          <w:rFonts w:cs="Traditional Arabic"/>
          <w:b/>
          <w:bCs/>
          <w:color w:val="FF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 xml:space="preserve">..* </w:t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تقوم على أوضاع ومصطلحات يقرها المجتمع وهي من عمل</w:t>
      </w:r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المجتمع وليست عملا فرديا</w:t>
      </w:r>
      <w:r>
        <w:rPr>
          <w:rStyle w:val="apple-converted-space"/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</w:rPr>
        <w:t> </w:t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</w:rPr>
        <w:br/>
        <w:t xml:space="preserve">..*.. </w:t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تعتبر الأسرة الإطار العام </w:t>
      </w:r>
      <w:proofErr w:type="spellStart"/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الذي</w:t>
      </w:r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>يحدد</w:t>
      </w:r>
      <w:proofErr w:type="spellEnd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تصرفات أفرادها</w:t>
      </w:r>
      <w:r>
        <w:rPr>
          <w:rStyle w:val="apple-converted-space"/>
          <w:rFonts w:cs="Traditional Arabic"/>
          <w:b/>
          <w:bCs/>
          <w:color w:val="FF0000"/>
          <w:sz w:val="36"/>
          <w:szCs w:val="36"/>
          <w:shd w:val="clear" w:color="auto" w:fill="FFFFFF"/>
        </w:rPr>
        <w:t> </w:t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</w:rPr>
        <w:t>........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 xml:space="preserve">..*.. </w:t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الأسرة</w:t>
      </w:r>
      <w:r>
        <w:rPr>
          <w:rStyle w:val="apple-converted-space"/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</w:rPr>
        <w:t> </w:t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تؤثر</w:t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فيما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عداها من النظم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الاجتماعيه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وتتأثر </w:t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بها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br/>
        <w:t xml:space="preserve">..*.. </w:t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تعتبر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الأسره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"وحده اقتصاديه كانت تقوم قديما بكل</w:t>
      </w:r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مستلزمات الحياة واحتياجاتها</w:t>
      </w:r>
      <w:r>
        <w:rPr>
          <w:rStyle w:val="apple-converted-space"/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</w:rPr>
        <w:t>..*..</w:t>
      </w:r>
      <w:r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&amp;quot" w:hAnsi="&amp;quot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الأسرة وحدة إحصائية تتخذ أساسا لإجراء الإحصاءات المتعلقة</w:t>
      </w:r>
      <w:r>
        <w:rPr>
          <w:rStyle w:val="apple-converted-space"/>
          <w:rFonts w:ascii="&amp;quot" w:hAnsi="&amp;quot" w:cs="Traditional Arabic"/>
          <w:b/>
          <w:bCs/>
          <w:color w:val="505050"/>
          <w:sz w:val="36"/>
          <w:szCs w:val="36"/>
          <w:shd w:val="clear" w:color="auto" w:fill="FFFFFF"/>
        </w:rPr>
        <w:t> </w:t>
      </w:r>
      <w:r>
        <w:rPr>
          <w:rFonts w:ascii="&amp;quot" w:hAnsi="&amp;quot" w:cs="Traditional Arabic"/>
          <w:b/>
          <w:bCs/>
          <w:color w:val="FF0000"/>
          <w:sz w:val="36"/>
          <w:szCs w:val="36"/>
          <w:shd w:val="clear" w:color="auto" w:fill="FFFFFF"/>
          <w:rtl/>
        </w:rPr>
        <w:t>بعدد السكان ومستوى معيشتهم</w:t>
      </w:r>
      <w:r>
        <w:rPr>
          <w:rFonts w:ascii="&amp;quot" w:hAnsi="&amp;quot" w:cs="Traditional Arabic"/>
          <w:b/>
          <w:bCs/>
          <w:color w:val="FF0000"/>
          <w:sz w:val="36"/>
          <w:szCs w:val="36"/>
          <w:shd w:val="clear" w:color="auto" w:fill="FFFFFF"/>
        </w:rPr>
        <w:t>.</w:t>
      </w:r>
      <w:r>
        <w:rPr>
          <w:rFonts w:ascii="&amp;quot" w:hAnsi="&amp;quot" w:cs="Traditional Arabic"/>
          <w:b/>
          <w:bCs/>
          <w:color w:val="FF0000"/>
          <w:sz w:val="36"/>
          <w:szCs w:val="36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غير المركز الاجتماعي لعناصر الأسرة؟</w:t>
      </w:r>
      <w:r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cs="Traditional Arabic"/>
          <w:b/>
          <w:bCs/>
          <w:color w:val="FF0000"/>
          <w:sz w:val="36"/>
          <w:szCs w:val="36"/>
          <w:u w:val="single"/>
          <w:shd w:val="clear" w:color="auto" w:fill="FFFFFF"/>
          <w:rtl/>
        </w:rPr>
        <w:t xml:space="preserve">خصوصا </w:t>
      </w:r>
      <w:proofErr w:type="spellStart"/>
      <w:r>
        <w:rPr>
          <w:rFonts w:cs="Traditional Arabic"/>
          <w:b/>
          <w:bCs/>
          <w:color w:val="FF0000"/>
          <w:sz w:val="36"/>
          <w:szCs w:val="36"/>
          <w:u w:val="single"/>
          <w:shd w:val="clear" w:color="auto" w:fill="FFFFFF"/>
          <w:rtl/>
        </w:rPr>
        <w:t>المرأة</w:t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مع</w:t>
      </w:r>
      <w:proofErr w:type="spellEnd"/>
      <w:r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>نزولها ميدان العمل وشعورها بقيمتها الاقتصادية</w:t>
      </w:r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</w:rPr>
        <w:br/>
      </w:r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</w:rPr>
        <w:br/>
      </w:r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</w:rPr>
        <w:br/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أصبحت</w:t>
      </w:r>
      <w:r>
        <w:rPr>
          <w:rStyle w:val="apple-converted-space"/>
          <w:rFonts w:cs="Traditional Arabic"/>
          <w:b/>
          <w:bCs/>
          <w:color w:val="FF0000"/>
          <w:sz w:val="36"/>
          <w:szCs w:val="36"/>
          <w:shd w:val="clear" w:color="auto" w:fill="FFFFFF"/>
        </w:rPr>
        <w:t> </w:t>
      </w:r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النزعة </w:t>
      </w:r>
      <w:proofErr w:type="spellStart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>الديموقراطية</w:t>
      </w:r>
      <w:proofErr w:type="spellEnd"/>
      <w:r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مسيطرة على مناقشات الأسرة </w:t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</w:rPr>
        <w:t xml:space="preserve">&lt;&lt; </w:t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ممكن صح </w:t>
      </w:r>
      <w:proofErr w:type="spellStart"/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او</w:t>
      </w:r>
      <w:proofErr w:type="spellEnd"/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خطا </w:t>
      </w:r>
      <w:proofErr w:type="spellStart"/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تجي</w:t>
      </w:r>
      <w:proofErr w:type="spellEnd"/>
      <w:r>
        <w:rPr>
          <w:rStyle w:val="apple-converted-space"/>
          <w:rFonts w:cs="Traditional Arabic"/>
          <w:b/>
          <w:bCs/>
          <w:color w:val="505050"/>
          <w:sz w:val="36"/>
          <w:szCs w:val="36"/>
          <w:shd w:val="clear" w:color="auto" w:fill="FFFFFF"/>
        </w:rPr>
        <w:t> </w:t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</w:rPr>
        <w:br/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</w:rPr>
        <w:br/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</w:rPr>
        <w:br/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العناية بمظاهر الحضارة والكماليات وإغفال الاحتياجات الأكثر ضرورة، فالاهتمام بالملبس وشؤون الزينة أصبحت</w:t>
      </w:r>
      <w:r>
        <w:rPr>
          <w:rStyle w:val="apple-converted-space"/>
          <w:rFonts w:cs="Traditional Arabic"/>
          <w:b/>
          <w:bCs/>
          <w:color w:val="505050"/>
          <w:sz w:val="36"/>
          <w:szCs w:val="36"/>
          <w:shd w:val="clear" w:color="auto" w:fill="FFFFFF"/>
        </w:rPr>
        <w:t> </w:t>
      </w:r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سمة الأسرة المعاصرة </w:t>
      </w:r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</w:rPr>
        <w:t xml:space="preserve">&lt;&lt; </w:t>
      </w:r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>ممكن</w:t>
      </w:r>
      <w:r>
        <w:rPr>
          <w:rStyle w:val="apple-converted-space"/>
          <w:rFonts w:cs="Traditional Arabic"/>
          <w:b/>
          <w:bCs/>
          <w:color w:val="FF0000"/>
          <w:sz w:val="36"/>
          <w:szCs w:val="36"/>
          <w:shd w:val="clear" w:color="auto" w:fill="FFFFFF"/>
        </w:rPr>
        <w:t> </w:t>
      </w:r>
      <w:proofErr w:type="spellStart"/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تجي</w:t>
      </w:r>
      <w:proofErr w:type="spellEnd"/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نفس الكلام </w:t>
      </w:r>
      <w:proofErr w:type="spellStart"/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اصبحت</w:t>
      </w:r>
      <w:proofErr w:type="spellEnd"/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ايش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C2102D" w:rsidRDefault="00C2102D" w:rsidP="00ED0B58">
      <w:pPr>
        <w:pStyle w:val="a4"/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</w:pPr>
    </w:p>
    <w:p w:rsidR="00ED0B58" w:rsidRPr="00C727E5" w:rsidRDefault="00ED0B58" w:rsidP="00ED0B58">
      <w:pPr>
        <w:pStyle w:val="a4"/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highlight w:val="yellow"/>
          <w:shd w:val="clear" w:color="auto" w:fill="FFFFFF"/>
          <w:rtl/>
        </w:rPr>
      </w:pPr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من </w:t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انماط</w:t>
      </w:r>
      <w:proofErr w:type="spellEnd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الأسرة .. الأسرة الممتدة هي</w:t>
      </w:r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lastRenderedPageBreak/>
        <w:t xml:space="preserve">يطلق المصطلح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الاسرة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الممتده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على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الجماعه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التي تتكون من عدد قليل من الأسر و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مرتبطه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وتقيم في سكن مختلف وهي تختلف قليل عن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الاسرة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المركبه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يطلق المصطلح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الاسرة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الممتده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على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الجماعه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التي تتكون من عدد من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الاسر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غير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مرتبطه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وتقيم في سكن مختلف وهي تختلف قليل عن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الاسرة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المركبه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يطلق المصطلح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الاسرة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الممتده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على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الجماعه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التي تتكون من عدد من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الاسر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نرتبطه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التي تقيم في سكن واحد وتختلف عن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الاسره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المركبه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727E5">
        <w:rPr>
          <w:rFonts w:ascii="Tahoma" w:hAnsi="Tahoma"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 xml:space="preserve">يطلق المصطلح </w:t>
      </w:r>
      <w:proofErr w:type="spellStart"/>
      <w:r w:rsidRPr="00C727E5">
        <w:rPr>
          <w:rFonts w:ascii="Tahoma" w:hAnsi="Tahoma"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>الاسرة</w:t>
      </w:r>
      <w:proofErr w:type="spellEnd"/>
      <w:r w:rsidRPr="00C727E5">
        <w:rPr>
          <w:rFonts w:ascii="Tahoma" w:hAnsi="Tahoma"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 xml:space="preserve"> </w:t>
      </w:r>
      <w:proofErr w:type="spellStart"/>
      <w:r w:rsidRPr="00C727E5">
        <w:rPr>
          <w:rFonts w:ascii="Tahoma" w:hAnsi="Tahoma"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>الممتده</w:t>
      </w:r>
      <w:proofErr w:type="spellEnd"/>
      <w:r w:rsidRPr="00C727E5">
        <w:rPr>
          <w:rFonts w:ascii="Tahoma" w:hAnsi="Tahoma"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 xml:space="preserve"> على </w:t>
      </w:r>
      <w:proofErr w:type="spellStart"/>
      <w:r w:rsidRPr="00C727E5">
        <w:rPr>
          <w:rFonts w:ascii="Tahoma" w:hAnsi="Tahoma"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>الجماعه</w:t>
      </w:r>
      <w:proofErr w:type="spellEnd"/>
      <w:r w:rsidRPr="00C727E5">
        <w:rPr>
          <w:rFonts w:ascii="Tahoma" w:hAnsi="Tahoma"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 xml:space="preserve"> التي تتكون من عدد من </w:t>
      </w:r>
      <w:proofErr w:type="spellStart"/>
      <w:r w:rsidRPr="00C727E5">
        <w:rPr>
          <w:rFonts w:ascii="Tahoma" w:hAnsi="Tahoma"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>الاسر</w:t>
      </w:r>
      <w:proofErr w:type="spellEnd"/>
      <w:r w:rsidRPr="00C727E5">
        <w:rPr>
          <w:rFonts w:ascii="Tahoma" w:hAnsi="Tahoma"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 xml:space="preserve"> </w:t>
      </w:r>
      <w:proofErr w:type="spellStart"/>
      <w:r w:rsidRPr="00C727E5">
        <w:rPr>
          <w:rFonts w:ascii="Tahoma" w:hAnsi="Tahoma"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>نرتبطه</w:t>
      </w:r>
      <w:proofErr w:type="spellEnd"/>
      <w:r w:rsidRPr="00C727E5">
        <w:rPr>
          <w:rFonts w:ascii="Tahoma" w:hAnsi="Tahoma"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 xml:space="preserve"> التي تقيم في سكن واحد و لا تختلف عن </w:t>
      </w:r>
      <w:proofErr w:type="spellStart"/>
      <w:r w:rsidRPr="00C727E5">
        <w:rPr>
          <w:rFonts w:ascii="Tahoma" w:hAnsi="Tahoma"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>الاسره</w:t>
      </w:r>
      <w:proofErr w:type="spellEnd"/>
      <w:r w:rsidRPr="00C727E5">
        <w:rPr>
          <w:rFonts w:ascii="Tahoma" w:hAnsi="Tahoma"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 xml:space="preserve"> </w:t>
      </w:r>
      <w:proofErr w:type="spellStart"/>
      <w:r w:rsidRPr="00C727E5">
        <w:rPr>
          <w:rFonts w:ascii="Tahoma" w:hAnsi="Tahoma"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>المرك</w:t>
      </w:r>
      <w:proofErr w:type="spellEnd"/>
      <w:r w:rsidRPr="00C727E5">
        <w:rPr>
          <w:rFonts w:ascii="Tahoma" w:hAnsi="Tahoma" w:cs="Tahoma"/>
          <w:b/>
          <w:bCs/>
          <w:color w:val="000000"/>
          <w:sz w:val="20"/>
          <w:szCs w:val="20"/>
          <w:highlight w:val="yellow"/>
          <w:shd w:val="clear" w:color="auto" w:fill="FFFFFF"/>
        </w:rPr>
        <w:br/>
      </w:r>
      <w:r w:rsidRPr="00C727E5">
        <w:rPr>
          <w:rFonts w:ascii="Tahoma" w:hAnsi="Tahoma" w:cs="Tahoma"/>
          <w:b/>
          <w:bCs/>
          <w:color w:val="000000"/>
          <w:sz w:val="20"/>
          <w:szCs w:val="20"/>
          <w:highlight w:val="yellow"/>
          <w:shd w:val="clear" w:color="auto" w:fill="FFFFFF"/>
        </w:rPr>
        <w:br/>
      </w:r>
      <w:r w:rsidRPr="00C727E5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highlight w:val="yellow"/>
          <w:shd w:val="clear" w:color="auto" w:fill="FFFFFF"/>
        </w:rPr>
        <w:t> </w:t>
      </w:r>
      <w:r w:rsidRPr="00C727E5">
        <w:rPr>
          <w:rStyle w:val="apple-style-span"/>
          <w:rFonts w:ascii="Tahoma" w:hAnsi="Tahoma" w:cs="Tahoma" w:hint="cs"/>
          <w:b/>
          <w:bCs/>
          <w:color w:val="000000"/>
          <w:sz w:val="20"/>
          <w:szCs w:val="20"/>
          <w:highlight w:val="yellow"/>
          <w:shd w:val="clear" w:color="auto" w:fill="FFFFFF"/>
          <w:rtl/>
        </w:rPr>
        <w:t xml:space="preserve"> </w:t>
      </w:r>
    </w:p>
    <w:p w:rsidR="00ED0B58" w:rsidRPr="00ED0B58" w:rsidRDefault="00ED0B58" w:rsidP="00ED0B58">
      <w:pPr>
        <w:pStyle w:val="a4"/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  <w:r w:rsidRPr="00C727E5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لمداخل </w:t>
      </w:r>
      <w:proofErr w:type="spellStart"/>
      <w:r w:rsidRPr="00C727E5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السوسلوجيه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لدراسه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الأسره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:أحد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الأجابات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التاليه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صحيحه</w:t>
      </w:r>
      <w:proofErr w:type="spellEnd"/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noProof/>
          <w:color w:val="FF0000"/>
          <w:sz w:val="20"/>
          <w:szCs w:val="20"/>
          <w:shd w:val="clear" w:color="auto" w:fill="FFFFFF"/>
        </w:rPr>
        <w:drawing>
          <wp:inline distT="0" distB="0" distL="0" distR="0">
            <wp:extent cx="238125" cy="219075"/>
            <wp:effectExtent l="19050" t="0" r="0" b="0"/>
            <wp:docPr id="1" name="صورة 1" descr="http://www.ckfu.org/vb/images/shrqwea/(107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(107)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1/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دراسه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الأسره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كنشاط,المدخل التفاعلي ,مدخل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دراسه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الطلاب والطالبات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2/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دراسه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الأسره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كنشاط المدخل التفاعلي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3/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مدخل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دراسه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الطلاب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والطلابات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والمدخل التفاعلي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4A460"/>
          <w:sz w:val="20"/>
          <w:szCs w:val="20"/>
          <w:shd w:val="clear" w:color="auto" w:fill="FFFFFF"/>
        </w:rPr>
        <w:t>4/</w:t>
      </w:r>
      <w:proofErr w:type="spellStart"/>
      <w:r>
        <w:rPr>
          <w:rFonts w:ascii="Tahoma" w:hAnsi="Tahoma" w:cs="Tahoma"/>
          <w:b/>
          <w:bCs/>
          <w:color w:val="F4A460"/>
          <w:sz w:val="20"/>
          <w:szCs w:val="20"/>
          <w:shd w:val="clear" w:color="auto" w:fill="FFFFFF"/>
          <w:rtl/>
        </w:rPr>
        <w:t>دراسه</w:t>
      </w:r>
      <w:proofErr w:type="spellEnd"/>
      <w:r>
        <w:rPr>
          <w:rFonts w:ascii="Tahoma" w:hAnsi="Tahoma" w:cs="Tahoma"/>
          <w:b/>
          <w:bCs/>
          <w:color w:val="F4A46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F4A460"/>
          <w:sz w:val="20"/>
          <w:szCs w:val="20"/>
          <w:shd w:val="clear" w:color="auto" w:fill="FFFFFF"/>
          <w:rtl/>
        </w:rPr>
        <w:t>الأسره</w:t>
      </w:r>
      <w:proofErr w:type="spellEnd"/>
      <w:r>
        <w:rPr>
          <w:rFonts w:ascii="Tahoma" w:hAnsi="Tahoma" w:cs="Tahoma"/>
          <w:b/>
          <w:bCs/>
          <w:color w:val="F4A460"/>
          <w:sz w:val="20"/>
          <w:szCs w:val="20"/>
          <w:shd w:val="clear" w:color="auto" w:fill="FFFFFF"/>
          <w:rtl/>
        </w:rPr>
        <w:t xml:space="preserve"> كنشاط ,المدخل التفاعلي , مدخل </w:t>
      </w:r>
      <w:proofErr w:type="spellStart"/>
      <w:r>
        <w:rPr>
          <w:rFonts w:ascii="Tahoma" w:hAnsi="Tahoma" w:cs="Tahoma"/>
          <w:b/>
          <w:bCs/>
          <w:color w:val="F4A460"/>
          <w:sz w:val="20"/>
          <w:szCs w:val="20"/>
          <w:shd w:val="clear" w:color="auto" w:fill="FFFFFF"/>
          <w:rtl/>
        </w:rPr>
        <w:t>دراسه</w:t>
      </w:r>
      <w:proofErr w:type="spellEnd"/>
      <w:r>
        <w:rPr>
          <w:rFonts w:ascii="Tahoma" w:hAnsi="Tahoma" w:cs="Tahoma"/>
          <w:b/>
          <w:bCs/>
          <w:color w:val="F4A460"/>
          <w:sz w:val="20"/>
          <w:szCs w:val="20"/>
          <w:shd w:val="clear" w:color="auto" w:fill="FFFFFF"/>
          <w:rtl/>
        </w:rPr>
        <w:t xml:space="preserve"> الموقف</w:t>
      </w:r>
      <w:r>
        <w:rPr>
          <w:rStyle w:val="apple-converted-space"/>
          <w:rFonts w:ascii="Tahoma" w:hAnsi="Tahoma" w:cs="Tahoma"/>
          <w:b/>
          <w:bCs/>
          <w:color w:val="F4A46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يعتبر من </w:t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انصار</w:t>
      </w:r>
      <w:proofErr w:type="spellEnd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سيدة الرجل على </w:t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الاسرة</w:t>
      </w:r>
      <w:proofErr w:type="spellEnd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ومن </w:t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انصار</w:t>
      </w:r>
      <w:proofErr w:type="spellEnd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المرأه</w:t>
      </w:r>
      <w:proofErr w:type="spellEnd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عدم نزول </w:t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المراة</w:t>
      </w:r>
      <w:proofErr w:type="spellEnd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الى</w:t>
      </w:r>
      <w:proofErr w:type="spellEnd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ميدان الحياة </w:t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العامه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اوجست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كونت</w:t>
      </w:r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سبنسر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هربرت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لستروارد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 w:rsidRPr="00C727E5">
        <w:rPr>
          <w:rFonts w:ascii="Tahoma" w:hAnsi="Tahoma"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>هربرت</w:t>
      </w:r>
      <w:proofErr w:type="spellEnd"/>
      <w:r w:rsidRPr="00C727E5">
        <w:rPr>
          <w:rFonts w:ascii="Tahoma" w:hAnsi="Tahoma"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 xml:space="preserve"> سبنسر</w:t>
      </w:r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ان</w:t>
      </w:r>
      <w:proofErr w:type="spellEnd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نظامه قائما على </w:t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اساس</w:t>
      </w:r>
      <w:proofErr w:type="spellEnd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احتكار الأقوى للنساء هو</w:t>
      </w:r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اوجست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كونت</w:t>
      </w:r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كونت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اوجست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سبنسر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هربرت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 w:rsidRPr="00C727E5">
        <w:rPr>
          <w:rFonts w:ascii="Tahoma" w:hAnsi="Tahoma"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lastRenderedPageBreak/>
        <w:t>لستروارد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من قائل ::" </w:t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للاسرة</w:t>
      </w:r>
      <w:proofErr w:type="spellEnd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وظيفة تربويه و </w:t>
      </w:r>
      <w:proofErr w:type="spellStart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ظيفه</w:t>
      </w:r>
      <w:proofErr w:type="spellEnd"/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دينية</w:t>
      </w:r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</w:rPr>
        <w:t xml:space="preserve"> "</w:t>
      </w:r>
      <w:r>
        <w:rPr>
          <w:rStyle w:val="apple-converted-space"/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هربرت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سبنسر</w:t>
      </w:r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لستروارد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 w:rsidRPr="00C727E5">
        <w:rPr>
          <w:rFonts w:ascii="Tahoma" w:hAnsi="Tahoma"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>اوجست</w:t>
      </w:r>
      <w:proofErr w:type="spellEnd"/>
      <w:r w:rsidRPr="00C727E5">
        <w:rPr>
          <w:rFonts w:ascii="Tahoma" w:hAnsi="Tahoma" w:cs="Traditional Arabic"/>
          <w:b/>
          <w:bCs/>
          <w:color w:val="000000"/>
          <w:sz w:val="36"/>
          <w:szCs w:val="36"/>
          <w:highlight w:val="yellow"/>
          <w:shd w:val="clear" w:color="auto" w:fill="FFFFFF"/>
          <w:rtl/>
        </w:rPr>
        <w:t xml:space="preserve"> كونت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ED0B58" w:rsidRPr="00ED0B58" w:rsidRDefault="00ED0B58" w:rsidP="00ED0B58">
      <w:pPr>
        <w:pStyle w:val="a4"/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حد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الأجابات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التاليه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خطأ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أن الموقف الاجتماعي يمكن دراسته كموضوع مستقل عن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اللاواقعيه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أن الموقف الاجتماعي يمكن دراسته كموضوع مستقل عن الواقع.السياسي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 xml:space="preserve">3- 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أن الموقف الاجتماعي يمكن دراسته كموضوع مستقل عن الواقع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أن الموقف الاجتماعي يمكن دراسته كموضوع متفرع عن الواقع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9E3F23" w:rsidRDefault="00ED0B58" w:rsidP="009E3F23">
      <w:pPr>
        <w:pStyle w:val="a4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س/. يقوم مدخل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دراسه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الموقف على مجموعة من الافتراضات الأساسية هي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أن الموقف الاجتماعي يمكن دراسته كموضوع مستقل عن الواقع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أن المواقف الاجتماعية ليست فقط دائمة التغير ولكنها أيضا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تتعدل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وفقا لهذا التغير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أن كل موقف اجتماعي هو نتاج لتفاعل عناصر اجتماعية وفيزيقية وثقافية.وأن السلوك هو وظيفة للموقف ورغم أنه لا يكون سلوكا دائما إلا أنه يتوافق مع الموقف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BFFF"/>
          <w:sz w:val="20"/>
          <w:szCs w:val="20"/>
          <w:u w:val="single"/>
          <w:shd w:val="clear" w:color="auto" w:fill="FFFFFF"/>
        </w:rPr>
        <w:t xml:space="preserve">4- </w:t>
      </w:r>
      <w:r>
        <w:rPr>
          <w:rFonts w:ascii="Tahoma" w:hAnsi="Tahoma" w:cs="Tahoma"/>
          <w:b/>
          <w:bCs/>
          <w:color w:val="00BFFF"/>
          <w:sz w:val="20"/>
          <w:szCs w:val="20"/>
          <w:u w:val="single"/>
          <w:shd w:val="clear" w:color="auto" w:fill="FFFFFF"/>
          <w:rtl/>
        </w:rPr>
        <w:t>جميع الخيارات</w:t>
      </w:r>
      <w:r>
        <w:rPr>
          <w:rStyle w:val="apple-converted-space"/>
          <w:rFonts w:ascii="Tahoma" w:hAnsi="Tahoma" w:cs="Tahoma"/>
          <w:b/>
          <w:bCs/>
          <w:color w:val="00BFFF"/>
          <w:sz w:val="20"/>
          <w:szCs w:val="20"/>
          <w:u w:val="single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س/يصف الأسرة بأنها وحدة من الشخصيات المتفاعلة يفسر ظواهر الأسرة في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ضؤ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العمليات الداخلية لأداء الدور وعلاقات المركز ومشكلات الاتصال واتخاذ القرارات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: &lt;&lt;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أخترالمصطلح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المناسب ؟؟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BFFF"/>
          <w:sz w:val="20"/>
          <w:szCs w:val="20"/>
          <w:u w:val="single"/>
          <w:shd w:val="clear" w:color="auto" w:fill="FFFFFF"/>
        </w:rPr>
        <w:t>1/</w:t>
      </w:r>
      <w:r>
        <w:rPr>
          <w:rFonts w:ascii="Tahoma" w:hAnsi="Tahoma" w:cs="Tahoma"/>
          <w:b/>
          <w:bCs/>
          <w:color w:val="00BFFF"/>
          <w:sz w:val="20"/>
          <w:szCs w:val="20"/>
          <w:u w:val="single"/>
          <w:shd w:val="clear" w:color="auto" w:fill="FFFFFF"/>
          <w:rtl/>
        </w:rPr>
        <w:t>المدخل التفاعلي</w:t>
      </w:r>
      <w:r>
        <w:rPr>
          <w:rStyle w:val="apple-converted-space"/>
          <w:rFonts w:ascii="Tahoma" w:hAnsi="Tahoma" w:cs="Tahoma"/>
          <w:b/>
          <w:bCs/>
          <w:color w:val="00BFFF"/>
          <w:sz w:val="20"/>
          <w:szCs w:val="20"/>
          <w:u w:val="single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2/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دراسه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الأسره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كنظام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3/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مدخل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دراسه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الطلبه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والطالبات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4/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مدخل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دراسه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الموقف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9E3F23"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 xml:space="preserve"> </w:t>
      </w:r>
    </w:p>
    <w:p w:rsidR="00C2102D" w:rsidRDefault="009E3F23" w:rsidP="00C2102D">
      <w:pPr>
        <w:pStyle w:val="a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  <w:proofErr w:type="spellStart"/>
      <w:r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>الثاااااااااااااااانية</w:t>
      </w:r>
      <w:proofErr w:type="spellEnd"/>
      <w:r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 xml:space="preserve"> </w:t>
      </w:r>
      <w:r w:rsidR="00ED0B58"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لاسرة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عند سكان استراليا و أمريكا الأصليين تضم جميع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 xml:space="preserve"> ...</w:t>
      </w:r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أفراد الأسرة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أفرد الأقارب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أفراد العشيرة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جميع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ماسبق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  <w:t xml:space="preserve"> 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الأسرة ليست نظاما ثابتا لأنها تغيرت كثيرا على النحو التالي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1/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من ناحية الاتساع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2/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من ناحية الرئاسة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3/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من ناحية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النشئة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4/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الأختيار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1و2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lastRenderedPageBreak/>
        <w:t>لأسرة عند العرب الجاهلية كانت</w:t>
      </w:r>
      <w:r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</w:rPr>
        <w:t xml:space="preserve"> ..</w:t>
      </w:r>
      <w:r>
        <w:rPr>
          <w:rStyle w:val="apple-converted-space"/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تضم جميع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افراد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تضم جميع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افراد</w:t>
      </w:r>
      <w:proofErr w:type="spellEnd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العشيره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تضم جميع الأقارب</w:t>
      </w:r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جميع </w:t>
      </w:r>
      <w:proofErr w:type="spellStart"/>
      <w:r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ماسبق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أخذ نطاق الأسرة يضيق حتى وصل إلى الحد الذي وصل إليه الآن في معظم المجتمعات الحاضرة:فأصبحوا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كالتاالي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؟؟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1/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الزوج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الزوجه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الجد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والجده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أولادهم والأحفاد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2/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الزوج الأبناء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3/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الزوجـه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أولادها الجد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الجده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4/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الزوج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الزوجه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وأولادهم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="00C2102D"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>الفرد ينتمي</w:t>
      </w:r>
      <w:r w:rsidR="00C2102D">
        <w:rPr>
          <w:rFonts w:cs="Traditional Arabic"/>
          <w:b/>
          <w:bCs/>
          <w:color w:val="FF0000"/>
          <w:sz w:val="36"/>
          <w:szCs w:val="36"/>
          <w:shd w:val="clear" w:color="auto" w:fill="FFFFFF"/>
        </w:rPr>
        <w:t xml:space="preserve"> ...</w:t>
      </w:r>
      <w:r w:rsidR="00C2102D">
        <w:rPr>
          <w:rFonts w:cs="Traditional Arabic"/>
          <w:b/>
          <w:bCs/>
          <w:color w:val="000000"/>
          <w:sz w:val="36"/>
          <w:szCs w:val="36"/>
          <w:shd w:val="clear" w:color="auto" w:fill="FFFFFF"/>
        </w:rPr>
        <w:br/>
      </w:r>
      <w:proofErr w:type="spellStart"/>
      <w:r w:rsidR="00C2102D">
        <w:rPr>
          <w:rFonts w:cs="Traditional Arabic"/>
          <w:b/>
          <w:bCs/>
          <w:color w:val="FF0000"/>
          <w:sz w:val="36"/>
          <w:szCs w:val="36"/>
          <w:u w:val="single"/>
          <w:shd w:val="clear" w:color="auto" w:fill="FFFFFF"/>
          <w:rtl/>
        </w:rPr>
        <w:t>الى</w:t>
      </w:r>
      <w:proofErr w:type="spellEnd"/>
      <w:r w:rsidR="00C2102D">
        <w:rPr>
          <w:rFonts w:cs="Traditional Arabic"/>
          <w:b/>
          <w:bCs/>
          <w:color w:val="FF0000"/>
          <w:sz w:val="36"/>
          <w:szCs w:val="36"/>
          <w:u w:val="single"/>
          <w:shd w:val="clear" w:color="auto" w:fill="FFFFFF"/>
          <w:rtl/>
        </w:rPr>
        <w:t xml:space="preserve"> </w:t>
      </w:r>
      <w:proofErr w:type="spellStart"/>
      <w:r w:rsidR="00C2102D">
        <w:rPr>
          <w:rFonts w:cs="Traditional Arabic"/>
          <w:b/>
          <w:bCs/>
          <w:color w:val="FF0000"/>
          <w:sz w:val="36"/>
          <w:szCs w:val="36"/>
          <w:u w:val="single"/>
          <w:shd w:val="clear" w:color="auto" w:fill="FFFFFF"/>
          <w:rtl/>
        </w:rPr>
        <w:t>اسرتين</w:t>
      </w:r>
      <w:proofErr w:type="spellEnd"/>
      <w:r w:rsidR="00C2102D">
        <w:rPr>
          <w:rFonts w:cs="Traditional Arabic"/>
          <w:b/>
          <w:bCs/>
          <w:color w:val="FF0000"/>
          <w:sz w:val="36"/>
          <w:szCs w:val="36"/>
          <w:u w:val="single"/>
          <w:shd w:val="clear" w:color="auto" w:fill="FFFFFF"/>
          <w:rtl/>
        </w:rPr>
        <w:t xml:space="preserve"> عامتين</w:t>
      </w:r>
      <w:r w:rsidR="00C2102D"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 w:rsidR="00C2102D">
        <w:rPr>
          <w:rFonts w:cs="Traditional Arabic"/>
          <w:b/>
          <w:bCs/>
          <w:color w:val="C0C0C0"/>
          <w:sz w:val="36"/>
          <w:szCs w:val="36"/>
          <w:shd w:val="clear" w:color="auto" w:fill="FFFFFF"/>
        </w:rPr>
        <w:t>&lt;&lt;</w:t>
      </w:r>
      <w:r w:rsidR="00C2102D"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أسره عن طريق وأسره عن طريق أمه</w:t>
      </w:r>
      <w:r w:rsidR="00C2102D"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 w:rsidR="00C2102D">
        <w:rPr>
          <w:rFonts w:cs="Traditional Arabic"/>
          <w:b/>
          <w:bCs/>
          <w:noProof/>
          <w:color w:val="000000"/>
          <w:sz w:val="36"/>
          <w:szCs w:val="36"/>
          <w:shd w:val="clear" w:color="auto" w:fill="FFFFFF"/>
        </w:rPr>
        <w:drawing>
          <wp:inline distT="0" distB="0" distL="0" distR="0">
            <wp:extent cx="457200" cy="304800"/>
            <wp:effectExtent l="19050" t="0" r="0" b="0"/>
            <wp:docPr id="3" name="صورة 3" descr="http://www.ckfu.org/vb/images/shrqwea/d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shrqwea/d5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2102D">
        <w:rPr>
          <w:rFonts w:cs="Traditional Arabic"/>
          <w:b/>
          <w:bCs/>
          <w:color w:val="000000"/>
          <w:sz w:val="36"/>
          <w:szCs w:val="36"/>
          <w:shd w:val="clear" w:color="auto" w:fill="FFFFFF"/>
        </w:rPr>
        <w:br/>
      </w:r>
      <w:proofErr w:type="spellStart"/>
      <w:r w:rsidR="00C2102D"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الى</w:t>
      </w:r>
      <w:proofErr w:type="spellEnd"/>
      <w:r w:rsidR="00C2102D"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</w:t>
      </w:r>
      <w:proofErr w:type="spellStart"/>
      <w:r w:rsidR="00C2102D"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اسره</w:t>
      </w:r>
      <w:proofErr w:type="spellEnd"/>
      <w:r w:rsidR="00C2102D"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واحد</w:t>
      </w:r>
      <w:r w:rsidR="00C2102D"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 w:rsidR="00C2102D">
        <w:rPr>
          <w:rFonts w:cs="Traditional Arabic"/>
          <w:b/>
          <w:bCs/>
          <w:color w:val="000000"/>
          <w:sz w:val="36"/>
          <w:szCs w:val="36"/>
          <w:shd w:val="clear" w:color="auto" w:fill="FFFFFF"/>
        </w:rPr>
        <w:br/>
      </w:r>
      <w:proofErr w:type="spellStart"/>
      <w:r w:rsidR="00C2102D"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الى</w:t>
      </w:r>
      <w:proofErr w:type="spellEnd"/>
      <w:r w:rsidR="00C2102D"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</w:t>
      </w:r>
      <w:proofErr w:type="spellStart"/>
      <w:r w:rsidR="00C2102D"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اسرتين</w:t>
      </w:r>
      <w:proofErr w:type="spellEnd"/>
      <w:r w:rsidR="00C2102D"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خاصتين</w:t>
      </w:r>
      <w:r w:rsidR="00C2102D"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 w:rsidR="00C2102D">
        <w:rPr>
          <w:rFonts w:cs="Traditional Arabic"/>
          <w:b/>
          <w:bCs/>
          <w:color w:val="000000"/>
          <w:sz w:val="36"/>
          <w:szCs w:val="36"/>
          <w:shd w:val="clear" w:color="auto" w:fill="FFFFFF"/>
        </w:rPr>
        <w:br/>
      </w:r>
      <w:r w:rsidR="00C2102D"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جميع </w:t>
      </w:r>
      <w:proofErr w:type="spellStart"/>
      <w:r w:rsidR="00C2102D"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ماسبق</w:t>
      </w:r>
      <w:proofErr w:type="spellEnd"/>
      <w:r w:rsidR="00C2102D"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 w:rsidR="00C2102D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="00C2102D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AD08DF" w:rsidRPr="00ED0B58" w:rsidRDefault="00C2102D" w:rsidP="00AD08DF">
      <w:pPr>
        <w:pStyle w:val="a4"/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</w:pP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لأسرة بحكم كونها مجتمعا صغيرا معقد الشؤون يلزم وجود رئيس لتنظيم أمورها ويخضع له جميع أفراد الأسرة بالطاعة. واتفقت معظم النظم على إسناد هذه الوظيفة إلى ...؟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؟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1/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الزوج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والزوجه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2/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الزوجه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3/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الزوج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4/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ولاة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الامر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من الحكام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>المرحله</w:t>
      </w:r>
      <w:proofErr w:type="spellEnd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>الامية</w:t>
      </w:r>
      <w:proofErr w:type="spellEnd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يطلق على هذا نظام </w:t>
      </w:r>
      <w:proofErr w:type="spellStart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>بــــ</w:t>
      </w:r>
      <w:proofErr w:type="spellEnd"/>
      <w:r>
        <w:rPr>
          <w:rStyle w:val="apple-converted-space"/>
          <w:rFonts w:cs="Traditional Arabic"/>
          <w:b/>
          <w:bCs/>
          <w:color w:val="FF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البولوجيني</w:t>
      </w:r>
      <w:proofErr w:type="spellEnd"/>
      <w:r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لوجيني</w:t>
      </w:r>
      <w:proofErr w:type="spellEnd"/>
      <w:r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البوليندري</w:t>
      </w:r>
      <w:proofErr w:type="spellEnd"/>
      <w:r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ليندري</w:t>
      </w:r>
      <w:proofErr w:type="spellEnd"/>
      <w:r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lastRenderedPageBreak/>
        <w:t>المرحله</w:t>
      </w:r>
      <w:proofErr w:type="spellEnd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الاستقلالية .. </w:t>
      </w:r>
      <w:proofErr w:type="spellStart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>اتت</w:t>
      </w:r>
      <w:proofErr w:type="spellEnd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هذه </w:t>
      </w:r>
      <w:proofErr w:type="spellStart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>المرحله</w:t>
      </w:r>
      <w:proofErr w:type="spellEnd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</w:t>
      </w:r>
      <w:proofErr w:type="spellStart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>نتيجه</w:t>
      </w:r>
      <w:proofErr w:type="spellEnd"/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التطور الاقتصادي في المجتمعات</w:t>
      </w:r>
      <w:r>
        <w:rPr>
          <w:rFonts w:cs="Traditional Arabic"/>
          <w:b/>
          <w:bCs/>
          <w:color w:val="FF0000"/>
          <w:sz w:val="36"/>
          <w:szCs w:val="36"/>
          <w:shd w:val="clear" w:color="auto" w:fill="FFFFFF"/>
        </w:rPr>
        <w:t xml:space="preserve"> .....</w:t>
      </w:r>
      <w:r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الاوربية</w:t>
      </w:r>
      <w:proofErr w:type="spellEnd"/>
      <w:r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الأمريكية</w:t>
      </w:r>
      <w:r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الهولنديه</w:t>
      </w:r>
      <w:proofErr w:type="spellEnd"/>
      <w:r>
        <w:rPr>
          <w:rStyle w:val="apple-converted-space"/>
          <w:rFonts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</w:rPr>
        <w:t>1</w:t>
      </w:r>
      <w:proofErr w:type="spellStart"/>
      <w:r>
        <w:rPr>
          <w:rFonts w:cs="Traditional Arabic"/>
          <w:b/>
          <w:bCs/>
          <w:color w:val="000000"/>
          <w:sz w:val="36"/>
          <w:szCs w:val="36"/>
          <w:shd w:val="clear" w:color="auto" w:fill="FFFFFF"/>
          <w:rtl/>
        </w:rPr>
        <w:t>و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المرحله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الأباحيـه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تسمى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بـــ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1/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البليندري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2/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البلوجيني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3/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أفتراضيه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4/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الدجـه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تايم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="00AD08DF"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الوظيفة </w:t>
      </w:r>
      <w:proofErr w:type="spellStart"/>
      <w:r w:rsidR="00AD08DF"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التعلمية</w:t>
      </w:r>
      <w:proofErr w:type="spellEnd"/>
      <w:r w:rsidR="00AD08DF"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: تهتم بتعليم أبنائها .. نقصد بذلك</w:t>
      </w:r>
      <w:r w:rsidR="00AD08DF">
        <w:rPr>
          <w:rStyle w:val="apple-converted-space"/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</w:rPr>
        <w:t> </w:t>
      </w:r>
      <w:r w:rsidR="00AD08D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D08DF"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 w:rsidR="00AD08DF"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القراءه</w:t>
      </w:r>
      <w:proofErr w:type="spellEnd"/>
      <w:r w:rsidR="00AD08DF"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</w:t>
      </w:r>
      <w:proofErr w:type="spellStart"/>
      <w:r w:rsidR="00AD08DF"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والكتابه</w:t>
      </w:r>
      <w:proofErr w:type="spellEnd"/>
      <w:r w:rsidR="00AD08DF"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فقط</w:t>
      </w:r>
      <w:r w:rsidR="00AD08DF"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 w:rsidR="00AD08DF"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 w:rsidR="00AD08DF"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الحرفه</w:t>
      </w:r>
      <w:proofErr w:type="spellEnd"/>
      <w:r w:rsidR="00AD08DF"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و </w:t>
      </w:r>
      <w:proofErr w:type="spellStart"/>
      <w:r w:rsidR="00AD08DF"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الصنعه</w:t>
      </w:r>
      <w:proofErr w:type="spellEnd"/>
      <w:r w:rsidR="00AD08DF"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فقط</w:t>
      </w:r>
      <w:r w:rsidR="00AD08DF"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 w:rsidR="00AD08DF"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 w:rsidR="00AD08DF"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الزراعه</w:t>
      </w:r>
      <w:proofErr w:type="spellEnd"/>
      <w:r w:rsidR="00AD08DF"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والتربية البدينة و الشؤون </w:t>
      </w:r>
      <w:proofErr w:type="spellStart"/>
      <w:r w:rsidR="00AD08DF"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المنزليه</w:t>
      </w:r>
      <w:proofErr w:type="spellEnd"/>
      <w:r w:rsidR="00AD08DF"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فقط</w:t>
      </w:r>
      <w:r w:rsidR="00AD08DF"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 w:rsidR="00AD08D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D08D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D08DF"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جميع </w:t>
      </w:r>
      <w:proofErr w:type="spellStart"/>
      <w:r w:rsidR="00AD08DF"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ماسبق</w:t>
      </w:r>
      <w:proofErr w:type="spellEnd"/>
      <w:r w:rsidR="00AD08DF"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 w:rsidR="00AD08DF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="00AD08D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لأسرة </w:t>
      </w:r>
      <w:proofErr w:type="spellStart"/>
      <w:r w:rsidR="00AD08D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التوتميـه</w:t>
      </w:r>
      <w:proofErr w:type="spellEnd"/>
      <w:r w:rsidR="00AD08D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عبارة عنـ</w:t>
      </w:r>
      <w:r w:rsidR="00AD08D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 xml:space="preserve"> ...</w:t>
      </w:r>
      <w:r w:rsidR="00AD08D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D08D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1/</w:t>
      </w:r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دويلة صغيرة تقوم بمختلف الوظائف التي يتطلبها النشاط العمراني</w:t>
      </w:r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 w:rsidR="00AD08D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2/</w:t>
      </w:r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وحدة اقتصادية وهيئة سياسية وإدارية</w:t>
      </w:r>
      <w:r w:rsidR="00AD08D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3/</w:t>
      </w:r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كانت هيئة دينية وتربوية</w:t>
      </w:r>
      <w:r w:rsidR="00AD08D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4/</w:t>
      </w:r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جميع </w:t>
      </w:r>
      <w:proofErr w:type="spellStart"/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ماسبق</w:t>
      </w:r>
      <w:proofErr w:type="spellEnd"/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صحيح</w:t>
      </w:r>
      <w:r w:rsidR="00AD08DF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="00AD08D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عد </w:t>
      </w:r>
      <w:proofErr w:type="spellStart"/>
      <w:r w:rsidR="00AD08D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إتساع</w:t>
      </w:r>
      <w:proofErr w:type="spellEnd"/>
      <w:r w:rsidR="00AD08D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نطاق الحياة </w:t>
      </w:r>
      <w:proofErr w:type="spellStart"/>
      <w:r w:rsidR="00AD08D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الأجتماعيه</w:t>
      </w:r>
      <w:proofErr w:type="spellEnd"/>
      <w:r w:rsidR="00AD08D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الاجتماعية وتفاعلت الأسر مع بعضها البعض ونشأت القرى ثم المدن المستقلة</w:t>
      </w:r>
      <w:r w:rsidR="00AD08D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:</w:t>
      </w:r>
      <w:r w:rsidR="00AD08D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br/>
      </w:r>
      <w:r w:rsidR="00AD08D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ماذا فعلت الحكومات والدول ؟؟</w:t>
      </w:r>
      <w:r w:rsidR="00AD08D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D08D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1/</w:t>
      </w:r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أخذت تسلب من الأسرة الوظائف التي كانت تقوم </w:t>
      </w:r>
      <w:proofErr w:type="spellStart"/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بها</w:t>
      </w:r>
      <w:proofErr w:type="spellEnd"/>
      <w:r w:rsidR="00AD08D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2/</w:t>
      </w:r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فانتزعت الدولة السلطة </w:t>
      </w:r>
      <w:proofErr w:type="spellStart"/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السياسيةو</w:t>
      </w:r>
      <w:proofErr w:type="spellEnd"/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الاقتصادية</w:t>
      </w:r>
      <w:r w:rsidR="00AD08DF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="00AD08D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3/</w:t>
      </w:r>
      <w:r w:rsidR="00AD08D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وأخذت تنشئ لكل وظيفة هيئة مستقلة</w:t>
      </w:r>
      <w:r w:rsidR="00AD08D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D08D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4/</w:t>
      </w:r>
      <w:r w:rsidR="00AD08D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جميع </w:t>
      </w:r>
      <w:proofErr w:type="spellStart"/>
      <w:r w:rsidR="00AD08D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ماسبق</w:t>
      </w:r>
      <w:proofErr w:type="spellEnd"/>
      <w:r w:rsidR="00AD08D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صحيح</w:t>
      </w:r>
      <w:r w:rsidR="00AD08DF"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 </w:t>
      </w:r>
      <w:r w:rsidR="00AD08DF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="00AD08DF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="00AD08DF"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صح </w:t>
      </w:r>
      <w:proofErr w:type="spellStart"/>
      <w:r w:rsidR="00AD08DF"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>او</w:t>
      </w:r>
      <w:proofErr w:type="spellEnd"/>
      <w:r w:rsidR="00AD08DF">
        <w:rPr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خطا</w:t>
      </w:r>
      <w:r w:rsidR="00AD08DF">
        <w:rPr>
          <w:rStyle w:val="apple-converted-space"/>
          <w:rFonts w:ascii="Tahoma" w:hAnsi="Tahoma" w:cs="Traditional Arabic"/>
          <w:b/>
          <w:bCs/>
          <w:color w:val="FF0000"/>
          <w:sz w:val="36"/>
          <w:szCs w:val="36"/>
          <w:shd w:val="clear" w:color="auto" w:fill="FFFFFF"/>
        </w:rPr>
        <w:t> </w:t>
      </w:r>
      <w:r w:rsidR="00AD08D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D08D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D08DF"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لأب يمنح </w:t>
      </w:r>
      <w:proofErr w:type="spellStart"/>
      <w:r w:rsidR="00AD08DF"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لاسرته</w:t>
      </w:r>
      <w:proofErr w:type="spellEnd"/>
      <w:r w:rsidR="00AD08DF"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الحماية </w:t>
      </w:r>
      <w:proofErr w:type="spellStart"/>
      <w:r w:rsidR="00AD08DF"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الجسمانيه</w:t>
      </w:r>
      <w:proofErr w:type="spellEnd"/>
      <w:r w:rsidR="00AD08DF">
        <w:rPr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فقط</w:t>
      </w:r>
      <w:r w:rsidR="00AD08DF">
        <w:rPr>
          <w:rStyle w:val="apple-converted-space"/>
          <w:rFonts w:ascii="Tahoma" w:hAnsi="Tahoma" w:cs="Traditional Arabic"/>
          <w:b/>
          <w:bCs/>
          <w:color w:val="000000"/>
          <w:sz w:val="36"/>
          <w:szCs w:val="36"/>
          <w:shd w:val="clear" w:color="auto" w:fill="FFFFFF"/>
        </w:rPr>
        <w:t> </w:t>
      </w:r>
      <w:r w:rsidR="00AD08DF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="00AD08DF">
        <w:rPr>
          <w:rFonts w:ascii="Tahoma" w:hAnsi="Tahoma" w:cs="Tahoma" w:hint="cs"/>
          <w:b/>
          <w:bCs/>
          <w:color w:val="000000"/>
          <w:sz w:val="20"/>
          <w:szCs w:val="20"/>
          <w:shd w:val="clear" w:color="auto" w:fill="FFFFFF"/>
          <w:rtl/>
        </w:rPr>
        <w:t xml:space="preserve">خطا </w:t>
      </w:r>
    </w:p>
    <w:p w:rsidR="00ED0B58" w:rsidRPr="00ED0B58" w:rsidRDefault="00ED0B58" w:rsidP="00C2102D">
      <w:pPr>
        <w:pStyle w:val="a4"/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AD08DF" w:rsidRPr="00AD08DF" w:rsidRDefault="00AD08DF" w:rsidP="00AD08DF">
      <w:pPr>
        <w:pStyle w:val="a4"/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ي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دراسه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اجريت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ع عينه من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المصريه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لمعرفه الوظائف التي تقوم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بها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ف الوقت الحالي تبين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ان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..!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وظائف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المصريه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لم تتغير كثيرا فما زالت نسبه لا باس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بها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تحتفظ بوظائف كانت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lastRenderedPageBreak/>
        <w:t xml:space="preserve">تميز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الممتده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التقليديه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2-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ان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وظائف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المصريه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تغيرت كثيرا حيث تخلت كثيرا من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من الوظائف التي كانت عليها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الممتده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التقليديه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3-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اصبحت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المصريه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تشارك ف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الوظيفه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التعليميه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لا يوجد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5- 1/ 3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حدد المراجع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العلميه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وظائف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المعاصره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، فيما يلي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1-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انجاب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الصغار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2-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المحافظه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الجسديه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لاعضاء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منح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المكانه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الاجتماعيه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للاطفال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والبالغين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4-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التنشئه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الاجتماعيه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5-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الضبط الاجتماعي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6-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جميع ما سبق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AD08DF" w:rsidRPr="00AD08DF" w:rsidRDefault="00AD08DF" w:rsidP="00AD08DF">
      <w:pPr>
        <w:pStyle w:val="a4"/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لاسره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الحديثه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لا تزال تودي وظائف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اهمها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الوظيفه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..!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*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التعليميه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*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العاطفيه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 xml:space="preserve">*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الاخلاقيه</w:t>
      </w:r>
      <w:proofErr w:type="spellEnd"/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*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الدينيه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tbl>
      <w:tblPr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AD08DF" w:rsidRPr="00AD08DF" w:rsidTr="00AD08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AD08DF" w:rsidRPr="00AD08DF" w:rsidRDefault="00AD08DF" w:rsidP="00AD08DF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 xml:space="preserve">لتفاعل العميق بين الزوجين وبين </w:t>
            </w:r>
            <w:proofErr w:type="spellStart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>الابناء</w:t>
            </w:r>
            <w:proofErr w:type="spellEnd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 xml:space="preserve"> </w:t>
            </w:r>
            <w:proofErr w:type="spellStart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>والاباء</w:t>
            </w:r>
            <w:proofErr w:type="spellEnd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 xml:space="preserve"> في منزل مستقل يخلق وحده </w:t>
            </w:r>
            <w:proofErr w:type="spellStart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>اوليه</w:t>
            </w:r>
            <w:proofErr w:type="spellEnd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 xml:space="preserve"> صغيره تكون المصدر </w:t>
            </w:r>
            <w:proofErr w:type="spellStart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>الاساسي</w:t>
            </w:r>
            <w:proofErr w:type="spellEnd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 xml:space="preserve"> </w:t>
            </w:r>
            <w:proofErr w:type="spellStart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>لاشباع</w:t>
            </w:r>
            <w:proofErr w:type="spellEnd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 xml:space="preserve"> العاطفي لجميع </w:t>
            </w:r>
            <w:proofErr w:type="spellStart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>افراد</w:t>
            </w:r>
            <w:proofErr w:type="spellEnd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 xml:space="preserve"> </w:t>
            </w:r>
            <w:proofErr w:type="spellStart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>الاسره</w:t>
            </w:r>
            <w:proofErr w:type="spellEnd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</w:rPr>
              <w:t xml:space="preserve"> ,,</w:t>
            </w:r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</w:rPr>
              <w:br/>
            </w:r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</w:rPr>
              <w:br/>
            </w:r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</w:rPr>
              <w:br/>
              <w:t xml:space="preserve">* </w:t>
            </w:r>
            <w:proofErr w:type="spellStart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>الوظيفه</w:t>
            </w:r>
            <w:proofErr w:type="spellEnd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 xml:space="preserve"> </w:t>
            </w:r>
            <w:proofErr w:type="spellStart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>الاسريه</w:t>
            </w:r>
            <w:proofErr w:type="spellEnd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</w:rPr>
              <w:t> </w:t>
            </w:r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</w:rPr>
              <w:br/>
            </w:r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</w:rPr>
              <w:br/>
              <w:t>*</w:t>
            </w:r>
            <w:proofErr w:type="spellStart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>وظيفه</w:t>
            </w:r>
            <w:proofErr w:type="spellEnd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 xml:space="preserve"> </w:t>
            </w:r>
            <w:proofErr w:type="spellStart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>الحمايه</w:t>
            </w:r>
            <w:proofErr w:type="spellEnd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</w:rPr>
              <w:t> </w:t>
            </w:r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</w:rPr>
              <w:br/>
            </w:r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</w:rPr>
              <w:br/>
              <w:t xml:space="preserve">* </w:t>
            </w:r>
            <w:proofErr w:type="spellStart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>وظيفه</w:t>
            </w:r>
            <w:proofErr w:type="spellEnd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 xml:space="preserve"> منح </w:t>
            </w:r>
            <w:proofErr w:type="spellStart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  <w:rtl/>
              </w:rPr>
              <w:t>المكانه</w:t>
            </w:r>
            <w:proofErr w:type="spellEnd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</w:rPr>
              <w:t> </w:t>
            </w:r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</w:rPr>
              <w:br/>
            </w:r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00FF00"/>
                <w:sz w:val="24"/>
                <w:szCs w:val="24"/>
              </w:rPr>
              <w:br/>
            </w:r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* </w:t>
            </w:r>
            <w:proofErr w:type="spellStart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الوظيفه</w:t>
            </w:r>
            <w:proofErr w:type="spellEnd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العاطفيه</w:t>
            </w:r>
            <w:proofErr w:type="spellEnd"/>
            <w:r w:rsidRPr="00AD08D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t> </w:t>
            </w:r>
          </w:p>
        </w:tc>
      </w:tr>
    </w:tbl>
    <w:p w:rsidR="00AD08DF" w:rsidRPr="00AD08DF" w:rsidRDefault="00AD08DF" w:rsidP="00EE365C">
      <w:pPr>
        <w:pStyle w:val="a4"/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  <w:r w:rsidRPr="00AD08DF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6F1280" w:rsidRPr="006F1280" w:rsidRDefault="006F1280" w:rsidP="006F1280">
      <w:pPr>
        <w:pStyle w:val="a4"/>
        <w:rPr>
          <w:rFonts w:asciiTheme="minorBidi" w:hAnsiTheme="minorBidi"/>
          <w:color w:val="FFC000"/>
          <w:sz w:val="28"/>
          <w:szCs w:val="28"/>
          <w:rtl/>
        </w:rPr>
      </w:pP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ظهر هدا الشكل من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اشكال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الممتدة في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اعقاب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وفاة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الاب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1.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الابويه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2.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الامويه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3.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الصغيرة تحت سيطرة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الاخ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الاكبر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FF00"/>
          <w:sz w:val="20"/>
          <w:szCs w:val="20"/>
          <w:u w:val="single"/>
          <w:shd w:val="clear" w:color="auto" w:fill="FFFFFF"/>
        </w:rPr>
        <w:t xml:space="preserve">4. </w:t>
      </w:r>
      <w:proofErr w:type="spellStart"/>
      <w:r>
        <w:rPr>
          <w:rFonts w:ascii="Tahoma" w:hAnsi="Tahoma" w:cs="Tahoma"/>
          <w:b/>
          <w:bCs/>
          <w:color w:val="00FF00"/>
          <w:sz w:val="20"/>
          <w:szCs w:val="20"/>
          <w:u w:val="single"/>
          <w:shd w:val="clear" w:color="auto" w:fill="FFFFFF"/>
          <w:rtl/>
        </w:rPr>
        <w:t>الاسرة</w:t>
      </w:r>
      <w:proofErr w:type="spellEnd"/>
      <w:r>
        <w:rPr>
          <w:rFonts w:ascii="Tahoma" w:hAnsi="Tahoma" w:cs="Tahoma"/>
          <w:b/>
          <w:bCs/>
          <w:color w:val="00FF00"/>
          <w:sz w:val="20"/>
          <w:szCs w:val="20"/>
          <w:u w:val="single"/>
          <w:shd w:val="clear" w:color="auto" w:fill="FFFFFF"/>
          <w:rtl/>
        </w:rPr>
        <w:t xml:space="preserve"> الكبيرة تحت سيطرة </w:t>
      </w:r>
      <w:proofErr w:type="spellStart"/>
      <w:r>
        <w:rPr>
          <w:rFonts w:ascii="Tahoma" w:hAnsi="Tahoma" w:cs="Tahoma"/>
          <w:b/>
          <w:bCs/>
          <w:color w:val="00FF00"/>
          <w:sz w:val="20"/>
          <w:szCs w:val="20"/>
          <w:u w:val="single"/>
          <w:shd w:val="clear" w:color="auto" w:fill="FFFFFF"/>
          <w:rtl/>
        </w:rPr>
        <w:t>الاخ</w:t>
      </w:r>
      <w:proofErr w:type="spellEnd"/>
      <w:r>
        <w:rPr>
          <w:rFonts w:ascii="Tahoma" w:hAnsi="Tahoma" w:cs="Tahoma"/>
          <w:b/>
          <w:bCs/>
          <w:color w:val="00FF00"/>
          <w:sz w:val="20"/>
          <w:szCs w:val="20"/>
          <w:u w:val="single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FF00"/>
          <w:sz w:val="20"/>
          <w:szCs w:val="20"/>
          <w:u w:val="single"/>
          <w:shd w:val="clear" w:color="auto" w:fill="FFFFFF"/>
          <w:rtl/>
        </w:rPr>
        <w:t>الاكبر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lastRenderedPageBreak/>
        <w:br/>
      </w:r>
    </w:p>
    <w:p w:rsidR="006F1280" w:rsidRDefault="006F1280" w:rsidP="00CD215B">
      <w:pPr>
        <w:pStyle w:val="a4"/>
        <w:rPr>
          <w:rFonts w:asciiTheme="minorBidi" w:hAnsiTheme="minorBidi"/>
          <w:color w:val="FFC000"/>
          <w:sz w:val="28"/>
          <w:szCs w:val="28"/>
          <w:rtl/>
        </w:rPr>
      </w:pPr>
    </w:p>
    <w:p w:rsidR="006F1280" w:rsidRPr="00DE72B4" w:rsidRDefault="00DE72B4" w:rsidP="00DE72B4">
      <w:pPr>
        <w:pStyle w:val="a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يجب الحذر من الاعتقاد بأن الشعوب القديمة لم تعرف سوى الأشكال الكبيرة من الأسرة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2--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أن وجود أسر كبيرة يسيطر عليها الأخ الأكبر لا ينفي احتمال أن هذا الشكل يمثل مرحلة انتقال بين الكيانات الأسرية الكبيرة وتحلل هذه الوحدات إلى أسر نووية صغيرة مستقلة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الاعتقاد بأن الشعوب القديمة عرفت الأشكال الكبيرة من الأسرة فقط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اغير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4-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وجه الاختلاف بين الأسر القديمة والأسر الحديثة يكمن في فروق بنائية ويوجد داخل أصغر الأسر حجما درجة عالية في التنوع في العلاقات والأدوار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هي نمط من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المميز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للاسرة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في المجتمع المعاصر .. هي</w:t>
      </w:r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1.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الابويه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2.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الامويه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3.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الممتدة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t xml:space="preserve">4.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>الاسرة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 xml:space="preserve"> النووية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لعلاقات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القرابية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تشبه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الى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حد كبر علاقات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 xml:space="preserve"> ...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1.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الاخوه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2.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القرابه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t>3.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>الصداقه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4.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جميع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ماسبق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ببناء المجتمع الصناعي السائد اليوم هو مجتمع يقوم على انجاز</w:t>
      </w:r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>الاسرة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 xml:space="preserve"> فقط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>الفرد فقط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العالم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</w:t>
      </w:r>
      <w:r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>و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ن مميزات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الاساسية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للعائله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العربية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 xml:space="preserve"> :</w:t>
      </w:r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1.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توصف كوحدة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اصدار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اساسية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2.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توصف كوحدة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الانتاج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الاساسية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3.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مركز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النتظيم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الاجتماعي والعربي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والانشطه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الاجتماعية الاقتصادية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 xml:space="preserve">4. 2 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و 3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  <w:t>*: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عددي أنواع الأسر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الممتدهـ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؟؟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1-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2-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3-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4-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5-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6-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FF"/>
          <w:rtl/>
        </w:rPr>
        <w:t xml:space="preserve">أسرة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FF"/>
          <w:rtl/>
        </w:rPr>
        <w:t>الكبيره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FF"/>
          <w:rtl/>
        </w:rPr>
        <w:t xml:space="preserve"> تحت سيطرة من تكون بعد وفاة الأب ؟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2-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الأخت الأكبر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3-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الأخ الأكبر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العم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00FF00"/>
          <w:rtl/>
        </w:rPr>
        <w:t>رات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00FF00"/>
          <w:rtl/>
        </w:rPr>
        <w:t xml:space="preserve"> العالمية والمحلية المعاصرة في الدول الصناعية قد أدت إلى اختفاء هذا النمط من 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00FF00"/>
          <w:rtl/>
        </w:rPr>
        <w:lastRenderedPageBreak/>
        <w:t>الأسرة الممتدة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00FF00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الأسرة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الأبـاتـش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2-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الأسرة الكبيرة تحت سيطرة الأخ الأكبر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الأسرة عند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التالانا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4-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الأسره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في الهند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يظهر هدا الشكل من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اشكال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الممتدة في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اعقاب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وفاة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الاب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1.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الابويه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2.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الامويه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3.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الصغيرة تحت سيطرة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الاخ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الاكبر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4.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الكبيرة تحت سيطرة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الاخ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الاكبر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DE72B4" w:rsidRDefault="00DE72B4" w:rsidP="00DE72B4">
      <w:pPr>
        <w:pStyle w:val="a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067586" w:rsidRPr="00067586" w:rsidRDefault="00DE72B4" w:rsidP="00067586">
      <w:pPr>
        <w:pStyle w:val="a4"/>
        <w:rPr>
          <w:rFonts w:asciiTheme="minorBidi" w:hAnsiTheme="minorBidi"/>
          <w:color w:val="FFC000"/>
          <w:sz w:val="28"/>
          <w:szCs w:val="28"/>
          <w:rtl/>
        </w:rPr>
      </w:pP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  <w:rtl/>
        </w:rPr>
        <w:t>سرة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  <w:rtl/>
        </w:rPr>
        <w:t>الممتدهـ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  <w:rtl/>
        </w:rPr>
        <w:t xml:space="preserve"> في الهند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  <w:rtl/>
        </w:rPr>
        <w:t>القديـمه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  <w:rtl/>
        </w:rPr>
        <w:t xml:space="preserve"> :أحد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  <w:rtl/>
        </w:rPr>
        <w:t>الأجابات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  <w:rtl/>
        </w:rPr>
        <w:t>التاليه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  <w:rtl/>
        </w:rPr>
        <w:t xml:space="preserve"> خطأ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1-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الشيء المقدس في الأسر الهندية القديمة أنها كانت في ذاتها محور تقديس وإجلال كافة أفرادها،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2-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وهناك توحد بينهم جميعا رئيسا ومرؤوسا صغيرا وكبيرا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3-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وطبقا للقانون الهندوسي فإن ملكية الأسرة أنها تقبل التقسيم أو التوزيع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4-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وهناك ملكية مشتركة والسلطة كانت لرئيس الأسرة الذي يكون أكبر الذكور المس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Pr="00DE72B4">
        <w:rPr>
          <w:rFonts w:asciiTheme="minorBidi" w:hAnsiTheme="minorBidi" w:hint="cs"/>
          <w:color w:val="FFC000"/>
          <w:sz w:val="28"/>
          <w:szCs w:val="28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00FFFF"/>
          <w:rtl/>
        </w:rPr>
        <w:t>لأبـاتش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00FFFF"/>
          <w:rtl/>
        </w:rPr>
        <w:t xml:space="preserve"> من هؤلاء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00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1-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الأغريقين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2-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الهند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القديمه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3-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الهنود الحمر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4-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مدغشقر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الأبـاتش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هم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عباره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عن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أسرة مشتركة تقوم على نظام السكن عند الأب لأنها تتكون من عدة أسر نووية تجمع بينها رابطة القرابة والسكنى المشتركة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أسرة مشتركة تقوم على نظام السكن عند الأم لأنها تتكون من عدة أسر نووية تجمع بينها رابطة القرابة والسكنى المشتركة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3-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أسرة مشتركة تقوم على نظام السكن عند الأخ لأنها تتكون من عدة أسر نووية تجمع بينها رابطة القرابة والسكنى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المختلفه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أسرة مشتركة تقوم على نظام السكن عند الوالدين لأنها تتكون من عدة أسر نووية تجمع بينها رابطة القرابة والسكنى المشتركة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يعتمد الأسرة الممتدة عند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التانالا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(مدغشقر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):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1-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على أنفسهم في الحصول على طعامهم سواء عن طريق الزراعة أو الرعي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2-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لزعيم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الأسره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سيطره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مطلقه على كامل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الأسره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الممتده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3-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أن لزعيم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الأسره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الحق لنفسه جميع الأموال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اللتي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يجنونها من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الزراعه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جميع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ماسبق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يتحدث هوميروس عن بيت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برياموس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حيث يعيش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....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1.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خمسين من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الاخوة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ثلاث عشر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اختا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مع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ازواجهم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واولادهم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2..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خمسين من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الاخوة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ثلاث عشر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اختا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3..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خمسين من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الاخوة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خمسه عشر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اختا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مع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ازواجهم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واولادهم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</w:rPr>
        <w:t>4..</w:t>
      </w:r>
      <w:r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 xml:space="preserve">خمسين من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>الاخوة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 xml:space="preserve"> واثنا عشر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>اختا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 xml:space="preserve"> مع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>ازواجهم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>واولادهم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="00067586">
        <w:rPr>
          <w:rFonts w:ascii="Tahoma" w:hAnsi="Tahoma" w:cs="Tahoma"/>
          <w:b/>
          <w:bCs/>
          <w:color w:val="000000"/>
          <w:sz w:val="20"/>
          <w:szCs w:val="20"/>
          <w:shd w:val="clear" w:color="auto" w:fill="FFFF66"/>
          <w:rtl/>
        </w:rPr>
        <w:t>ومن الأمور التي تؤثر في الأسرة العربية كنظام اجتماعي</w:t>
      </w:r>
      <w:r w:rsidR="00067586">
        <w:rPr>
          <w:rFonts w:ascii="Tahoma" w:hAnsi="Tahoma" w:cs="Tahoma"/>
          <w:b/>
          <w:bCs/>
          <w:color w:val="000000"/>
          <w:sz w:val="20"/>
          <w:szCs w:val="20"/>
          <w:shd w:val="clear" w:color="auto" w:fill="FFFF66"/>
        </w:rPr>
        <w:t xml:space="preserve"> :</w:t>
      </w:r>
      <w:r w:rsidR="00067586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1-</w:t>
      </w:r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ضرورة التكيف مع البيئة الجديدة في المدن الحضرية عند الهجرة إليها</w:t>
      </w:r>
      <w:r w:rsidR="00067586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2-</w:t>
      </w:r>
      <w:proofErr w:type="spellStart"/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الأنضمام</w:t>
      </w:r>
      <w:proofErr w:type="spellEnd"/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لأسر </w:t>
      </w:r>
      <w:proofErr w:type="spellStart"/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جديدهـ</w:t>
      </w:r>
      <w:proofErr w:type="spellEnd"/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والعيش معها</w:t>
      </w:r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.</w:t>
      </w:r>
      <w:r w:rsidR="00067586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3-</w:t>
      </w:r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البيع والشراء</w:t>
      </w:r>
      <w:r w:rsidR="00067586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="00067586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lastRenderedPageBreak/>
        <w:t>4-</w:t>
      </w:r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عدم التكيف مع </w:t>
      </w:r>
      <w:proofErr w:type="spellStart"/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البيئه</w:t>
      </w:r>
      <w:proofErr w:type="spellEnd"/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الجديده</w:t>
      </w:r>
      <w:proofErr w:type="spellEnd"/>
      <w:r w:rsidR="00067586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="00067586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067586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="00067586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proofErr w:type="spellStart"/>
      <w:r w:rsidR="00067586">
        <w:rPr>
          <w:rFonts w:ascii="Tahoma" w:hAnsi="Tahoma" w:cs="Tahoma"/>
          <w:b/>
          <w:bCs/>
          <w:color w:val="000000"/>
          <w:sz w:val="20"/>
          <w:szCs w:val="20"/>
          <w:shd w:val="clear" w:color="auto" w:fill="FF99FF"/>
          <w:rtl/>
        </w:rPr>
        <w:t>نظيم</w:t>
      </w:r>
      <w:proofErr w:type="spellEnd"/>
      <w:r w:rsidR="00067586">
        <w:rPr>
          <w:rFonts w:ascii="Tahoma" w:hAnsi="Tahoma" w:cs="Tahoma"/>
          <w:b/>
          <w:bCs/>
          <w:color w:val="000000"/>
          <w:sz w:val="20"/>
          <w:szCs w:val="20"/>
          <w:shd w:val="clear" w:color="auto" w:fill="FF99FF"/>
          <w:rtl/>
        </w:rPr>
        <w:t xml:space="preserve"> </w:t>
      </w:r>
      <w:proofErr w:type="spellStart"/>
      <w:r w:rsidR="00067586">
        <w:rPr>
          <w:rFonts w:ascii="Tahoma" w:hAnsi="Tahoma" w:cs="Tahoma"/>
          <w:b/>
          <w:bCs/>
          <w:color w:val="000000"/>
          <w:sz w:val="20"/>
          <w:szCs w:val="20"/>
          <w:shd w:val="clear" w:color="auto" w:fill="FF99FF"/>
          <w:rtl/>
        </w:rPr>
        <w:t>الأسره</w:t>
      </w:r>
      <w:proofErr w:type="spellEnd"/>
      <w:r w:rsidR="00067586">
        <w:rPr>
          <w:rFonts w:ascii="Tahoma" w:hAnsi="Tahoma" w:cs="Tahoma"/>
          <w:b/>
          <w:bCs/>
          <w:color w:val="000000"/>
          <w:sz w:val="20"/>
          <w:szCs w:val="20"/>
          <w:shd w:val="clear" w:color="auto" w:fill="FF99FF"/>
          <w:rtl/>
        </w:rPr>
        <w:t xml:space="preserve"> </w:t>
      </w:r>
      <w:proofErr w:type="spellStart"/>
      <w:r w:rsidR="00067586">
        <w:rPr>
          <w:rFonts w:ascii="Tahoma" w:hAnsi="Tahoma" w:cs="Tahoma"/>
          <w:b/>
          <w:bCs/>
          <w:color w:val="000000"/>
          <w:sz w:val="20"/>
          <w:szCs w:val="20"/>
          <w:shd w:val="clear" w:color="auto" w:fill="FF99FF"/>
          <w:rtl/>
        </w:rPr>
        <w:t>اللتي</w:t>
      </w:r>
      <w:proofErr w:type="spellEnd"/>
      <w:r w:rsidR="00067586">
        <w:rPr>
          <w:rFonts w:ascii="Tahoma" w:hAnsi="Tahoma" w:cs="Tahoma"/>
          <w:b/>
          <w:bCs/>
          <w:color w:val="000000"/>
          <w:sz w:val="20"/>
          <w:szCs w:val="20"/>
          <w:shd w:val="clear" w:color="auto" w:fill="FF99FF"/>
          <w:rtl/>
        </w:rPr>
        <w:t xml:space="preserve"> تكلم عنـها (هوميروس) </w:t>
      </w:r>
      <w:proofErr w:type="spellStart"/>
      <w:r w:rsidR="00067586">
        <w:rPr>
          <w:rFonts w:ascii="Tahoma" w:hAnsi="Tahoma" w:cs="Tahoma"/>
          <w:b/>
          <w:bCs/>
          <w:color w:val="000000"/>
          <w:sz w:val="20"/>
          <w:szCs w:val="20"/>
          <w:shd w:val="clear" w:color="auto" w:fill="FF99FF"/>
          <w:rtl/>
        </w:rPr>
        <w:t>خاضعه</w:t>
      </w:r>
      <w:proofErr w:type="spellEnd"/>
      <w:r w:rsidR="00067586">
        <w:rPr>
          <w:rFonts w:ascii="Tahoma" w:hAnsi="Tahoma" w:cs="Tahoma"/>
          <w:b/>
          <w:bCs/>
          <w:color w:val="000000"/>
          <w:sz w:val="20"/>
          <w:szCs w:val="20"/>
          <w:shd w:val="clear" w:color="auto" w:fill="FF99FF"/>
          <w:rtl/>
        </w:rPr>
        <w:t xml:space="preserve"> تحت سيطرة</w:t>
      </w:r>
      <w:r w:rsidR="00067586">
        <w:rPr>
          <w:rFonts w:ascii="Tahoma" w:hAnsi="Tahoma" w:cs="Tahoma"/>
          <w:b/>
          <w:bCs/>
          <w:color w:val="000000"/>
          <w:sz w:val="20"/>
          <w:szCs w:val="20"/>
          <w:shd w:val="clear" w:color="auto" w:fill="FF99FF"/>
        </w:rPr>
        <w:t>:</w:t>
      </w:r>
      <w:r w:rsidR="00067586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1- </w:t>
      </w:r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كبار السن</w:t>
      </w:r>
      <w:r w:rsidR="00067586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="00067586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2-</w:t>
      </w:r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المراهقين</w:t>
      </w:r>
      <w:r w:rsidR="00067586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="00067586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3-</w:t>
      </w:r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من كل عائـله أكبر أبنائها</w:t>
      </w:r>
      <w:r w:rsidR="00067586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="00067586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4-</w:t>
      </w:r>
      <w:r w:rsidR="00067586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أب كل أسره</w:t>
      </w:r>
      <w:r w:rsidR="00067586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="00067586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067586" w:rsidRDefault="00067586" w:rsidP="00067586">
      <w:pPr>
        <w:pStyle w:val="a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  <w:rtl/>
        </w:rPr>
        <w:t xml:space="preserve">الأسرة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  <w:rtl/>
        </w:rPr>
        <w:t>الممتدهـ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  <w:rtl/>
        </w:rPr>
        <w:t xml:space="preserve"> في الهند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  <w:rtl/>
        </w:rPr>
        <w:t>القديـمه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  <w:rtl/>
        </w:rPr>
        <w:t xml:space="preserve"> :أحد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  <w:rtl/>
        </w:rPr>
        <w:t>الأجابات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  <w:rtl/>
        </w:rPr>
        <w:t>التاليه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  <w:rtl/>
        </w:rPr>
        <w:t xml:space="preserve"> خطأ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0033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1-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الشيء المقدس في الأسر الهندية القديمة أنها كانت في ذاتها محور تقديس وإجلال كافة أفرادها،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2-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وهناك توحد بينهم جميعا رئيسا ومرؤوسا صغيرا وكبيرا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3-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وطبقا للقانون الهندوسي فإن ملكية الأسرة أنها تقبل التقسيم أو التوزيع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4-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وهناك ملكية مشتركة والسلطة كانت لرئيس الأسرة الذي يكون أكبر الذكور المس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067586" w:rsidRPr="00067586" w:rsidRDefault="00067586" w:rsidP="00067586">
      <w:pPr>
        <w:pStyle w:val="a4"/>
        <w:rPr>
          <w:rFonts w:asciiTheme="minorBidi" w:hAnsiTheme="minorBidi"/>
          <w:color w:val="FFC000"/>
          <w:sz w:val="28"/>
          <w:szCs w:val="28"/>
          <w:rtl/>
        </w:rPr>
      </w:pPr>
    </w:p>
    <w:p w:rsidR="00067586" w:rsidRPr="00A772F0" w:rsidRDefault="008263F5" w:rsidP="00A772F0">
      <w:pPr>
        <w:pStyle w:val="a4"/>
        <w:rPr>
          <w:rFonts w:asciiTheme="minorBidi" w:hAnsiTheme="minorBidi"/>
          <w:color w:val="FFC000"/>
          <w:sz w:val="28"/>
          <w:szCs w:val="28"/>
          <w:rtl/>
        </w:rPr>
      </w:pP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هي نمط من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المميز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للاسرة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في المجتمع المعاصر .. هي</w:t>
      </w:r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1.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الابويه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2.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الامويه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3.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الاسرة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الممتدة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t xml:space="preserve">4.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>الاسرة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 xml:space="preserve"> النووية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العلاقات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القرابية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تشبه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الى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حد كبر علاقات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 xml:space="preserve"> ...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1.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الاخوه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2.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القرابه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t>3.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>الصداقه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4.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جميع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ماسبق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772F0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ببناء المجتمع الصناعي السائد اليوم هو مجتمع يقوم على انجاز</w:t>
      </w:r>
      <w:r w:rsidR="00A772F0"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 </w:t>
      </w:r>
      <w:r w:rsidR="00A772F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772F0"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 w:rsidR="00A772F0"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>الاسرة</w:t>
      </w:r>
      <w:proofErr w:type="spellEnd"/>
      <w:r w:rsidR="00A772F0"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 xml:space="preserve"> فقط</w:t>
      </w:r>
      <w:r w:rsidR="00A772F0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t> </w:t>
      </w:r>
      <w:r w:rsidR="00A772F0"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br/>
      </w:r>
      <w:r w:rsidR="00A772F0"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br/>
      </w:r>
      <w:r w:rsidR="00A772F0"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>الفرد فقط</w:t>
      </w:r>
      <w:r w:rsidR="00A772F0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t> </w:t>
      </w:r>
      <w:r w:rsidR="00A772F0"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br/>
      </w:r>
      <w:r w:rsidR="00A772F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772F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العالم</w:t>
      </w:r>
      <w:r w:rsidR="00A772F0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="00A772F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772F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A772F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</w:t>
      </w:r>
      <w:r w:rsidR="00A772F0"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>و</w:t>
      </w:r>
      <w:r w:rsidR="00A772F0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t> </w:t>
      </w:r>
      <w:r w:rsidR="00A772F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</w:t>
      </w:r>
      <w:r w:rsidR="00A772F0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="00A772F0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FFC000"/>
          <w:sz w:val="28"/>
          <w:szCs w:val="28"/>
          <w:rtl/>
        </w:rPr>
      </w:pPr>
      <w:r w:rsidRPr="00294293">
        <w:rPr>
          <w:rFonts w:asciiTheme="minorBidi" w:hAnsiTheme="minorBidi"/>
          <w:color w:val="FFC000"/>
          <w:sz w:val="28"/>
          <w:szCs w:val="28"/>
          <w:rtl/>
        </w:rPr>
        <w:t>المحاضرة الرابعة</w:t>
      </w:r>
    </w:p>
    <w:p w:rsidR="00294293" w:rsidRDefault="00294293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294293" w:rsidRPr="00294293" w:rsidRDefault="00294293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س1 : العائلة العربية قد توصف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بـــــ</w:t>
      </w:r>
      <w:proofErr w:type="spellEnd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....: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1.توصف كوحدة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الإصدار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الاسياسيه</w:t>
      </w:r>
      <w:proofErr w:type="spellEnd"/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2.مركز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التنظيم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العربي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والأنشطة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الاجتماعية والاقتصادية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3.توصف كوحدة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الإنتاج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الاسياسيه</w:t>
      </w:r>
      <w:proofErr w:type="spellEnd"/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4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>. 2 &amp; 3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س2: صح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او</w:t>
      </w:r>
      <w:proofErr w:type="spellEnd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خطا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lastRenderedPageBreak/>
        <w:t xml:space="preserve">كانت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العائلة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تؤدي المهام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والمسؤوليات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التي تؤديها الدولة حاليا ... ( صح )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س4: في كل مستويات المعيشة العربية وخصوصا بين القبائل والفلاحين ...المقصود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1.مركز التعليم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2. مركز التوحد الاجتماعي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3. مركز الزواج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 xml:space="preserve">4. مركز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>النتظيم</w:t>
      </w:r>
      <w:proofErr w:type="spellEnd"/>
      <w:r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 xml:space="preserve"> الاجتماعي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س5:في العائلة العربية التقليدية  يكون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لدى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الأب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السلطة ومسئولية  وله الاحترام والطاعة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الراسخة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تنضم الزوجة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الى</w:t>
      </w:r>
      <w:proofErr w:type="spellEnd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جماعة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أهلية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قرابية</w:t>
      </w:r>
      <w:proofErr w:type="spellEnd"/>
    </w:p>
    <w:p w:rsidR="00C8426A" w:rsidRPr="00294293" w:rsidRDefault="00294293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الأطفال</w:t>
      </w:r>
      <w:r w:rsidR="00C8426A"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  <w:r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يأخذون</w:t>
      </w:r>
      <w:r w:rsidR="00C8426A"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لقبه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 xml:space="preserve">جميع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>ماسبق</w:t>
      </w:r>
      <w:proofErr w:type="spellEnd"/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س6: القبلية تسيطر على ....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المدن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القرى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الحضر في الصحراء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>البدوي الصحراء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س7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الأهل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تسيطر على ...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C8426A" w:rsidRPr="00294293" w:rsidRDefault="00294293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الأهل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>القرى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الصحراء</w:t>
      </w: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ل</w:t>
      </w:r>
      <w:r w:rsid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ايوجد</w:t>
      </w:r>
      <w:proofErr w:type="spellEnd"/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C8426A" w:rsidRPr="00294293" w:rsidRDefault="00C8426A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س8 : زواج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الأقارب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له فائدة في ...:</w:t>
      </w:r>
    </w:p>
    <w:p w:rsidR="00C8426A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المهر الغالي و خروج ثروة العائلة و تقوية تضامن القرابة واحتمال انفصال الزوجين</w:t>
      </w: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المهر الغالي و احتباس ثروة العائلة و تقوية تضامن القرابة واحتمال انفصال الزوجين</w:t>
      </w: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>المهر المتدني  و احتباس ثروة العائلة و تقوية تضامن القرابة ومنع انفصال  الزوجين</w:t>
      </w: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جميع ما سبق غير صحيح</w:t>
      </w:r>
    </w:p>
    <w:p w:rsidR="00C8426A" w:rsidRPr="00294293" w:rsidRDefault="00C8426A" w:rsidP="00CD215B">
      <w:pPr>
        <w:pStyle w:val="a4"/>
        <w:rPr>
          <w:rFonts w:asciiTheme="minorBidi" w:hAnsiTheme="minorBidi"/>
          <w:b/>
          <w:bCs/>
          <w:color w:val="000000" w:themeColor="text1" w:themeShade="80"/>
          <w:sz w:val="28"/>
          <w:szCs w:val="28"/>
          <w:u w:val="single"/>
          <w:rtl/>
        </w:rPr>
      </w:pP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س9 : من الذي لاحظ ( عادة القبائل العربية التي كانت مكتفية اقتصاديا فضلت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الأقارب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)</w:t>
      </w: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حطب زهير</w:t>
      </w: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حطب</w:t>
      </w: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زاهر</w:t>
      </w: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>زهير حطب</w:t>
      </w: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س10 :كم عدد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الأدوار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التي تمر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بها</w:t>
      </w:r>
      <w:proofErr w:type="spellEnd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الأسرة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الحديثة :</w:t>
      </w: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lastRenderedPageBreak/>
        <w:t>2</w:t>
      </w: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3</w:t>
      </w: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>4</w:t>
      </w: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5</w:t>
      </w: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س11 : هي تختلف في المجتمع الريفي عنها الحضري فطبية العادات والتقاليد في الريف :المقصود هنا :</w:t>
      </w: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مرحلة التعاقد</w:t>
      </w: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مرحلة الإنجاب</w:t>
      </w: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مرحلة السكون</w:t>
      </w: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>مرحلة الخطوبة</w:t>
      </w:r>
    </w:p>
    <w:p w:rsidR="00D169BD" w:rsidRPr="00294293" w:rsidRDefault="00D169BD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D169BD" w:rsidRPr="00294293" w:rsidRDefault="00D169BD" w:rsidP="00D169BD">
      <w:pPr>
        <w:pStyle w:val="a3"/>
        <w:ind w:left="2160"/>
        <w:jc w:val="center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س12 :تقوم هذه المرحلة على تقرير الحقائق تقريرا صائبا بعيد عن العواطف : المقصود هنا : </w:t>
      </w: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 xml:space="preserve">مرحلة التعاقد والزواج </w:t>
      </w: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مرحلة الإنجاب</w:t>
      </w: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مرحلة السكون</w:t>
      </w: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مرحلة الخطوبة</w:t>
      </w:r>
    </w:p>
    <w:p w:rsidR="00C8426A" w:rsidRPr="00294293" w:rsidRDefault="00C8426A">
      <w:pPr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CD215B" w:rsidRPr="00294293" w:rsidRDefault="00CD215B">
      <w:pPr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س13 : فيها تزداد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المسئؤلية</w:t>
      </w:r>
      <w:proofErr w:type="spellEnd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وتثقل تواجه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الأسرة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كثيرا من المشاكل الداخلية و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الخارجية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: المقصود هنا : </w:t>
      </w: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مرحلة التعاقد والزواج </w:t>
      </w: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>مرحلة الإنجاب</w:t>
      </w: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مرحلة السكون</w:t>
      </w:r>
    </w:p>
    <w:p w:rsidR="00CD215B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مرحلة الخطوبة</w:t>
      </w:r>
    </w:p>
    <w:p w:rsidR="00294293" w:rsidRPr="00294293" w:rsidRDefault="00294293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س14: يرجع الاهتمام بدراسة النظام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الاسري</w:t>
      </w:r>
      <w:proofErr w:type="spellEnd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في المجتمعات الريفية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الى</w:t>
      </w:r>
      <w:proofErr w:type="spellEnd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... </w:t>
      </w: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قسما صغير من سكان يعملون بالزراعة في المدنيات الكبير من زمان </w:t>
      </w: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قسما صغير من العالم يعملون بالزراعة في المدنيات الكبير حتى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الان</w:t>
      </w:r>
      <w:proofErr w:type="spellEnd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قسما وسط  من سكان يعملون بالزراعة في المدنيات الكبير من زمان</w:t>
      </w: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قسما كبير  من العالم يعملون بالزراعة في المدنيات الكبير حتى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الان</w:t>
      </w:r>
      <w:proofErr w:type="spellEnd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س15: من خصائص الأسرة الريفية  :</w:t>
      </w: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تمتز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الأسرة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الريفية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بكبر حجمها وكثرة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مواليدها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وتفضيلها للذكور </w:t>
      </w: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تمتاز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بأنها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وحدة اقتصادية تميل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إلى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التخزين </w:t>
      </w: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lastRenderedPageBreak/>
        <w:t xml:space="preserve">جميع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>ماسبق</w:t>
      </w:r>
      <w:proofErr w:type="spellEnd"/>
      <w:r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 xml:space="preserve"> </w:t>
      </w: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لا</w:t>
      </w:r>
      <w:r w:rsid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يوجد </w:t>
      </w: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س16 :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الأسرة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هي ...... نظام اجتماعي يعيش الفرد في كنفها ويتشرب قواعدها ويخضع لسننها ....</w:t>
      </w: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ثاني </w:t>
      </w:r>
    </w:p>
    <w:p w:rsidR="00CD215B" w:rsidRPr="00294293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ثالث </w:t>
      </w:r>
    </w:p>
    <w:p w:rsidR="00CD215B" w:rsidRPr="00294293" w:rsidRDefault="00294293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أخر</w:t>
      </w:r>
      <w:r w:rsidR="00CD215B"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</w:p>
    <w:p w:rsidR="00CD215B" w:rsidRPr="00294293" w:rsidRDefault="00294293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294293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>أول</w:t>
      </w:r>
      <w:r w:rsidR="00CD215B"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 xml:space="preserve"> </w:t>
      </w:r>
    </w:p>
    <w:p w:rsidR="00FD0E2F" w:rsidRPr="00294293" w:rsidRDefault="00FD0E2F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FD0E2F" w:rsidRPr="00294293" w:rsidRDefault="00FD0E2F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FD0E2F" w:rsidRPr="00294293" w:rsidRDefault="00FD0E2F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س17 : صح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او</w:t>
      </w:r>
      <w:proofErr w:type="spellEnd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خطا </w:t>
      </w:r>
    </w:p>
    <w:p w:rsidR="00FD0E2F" w:rsidRPr="00294293" w:rsidRDefault="00294293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الأسرة</w:t>
      </w:r>
      <w:r w:rsidR="00FD0E2F"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هي </w:t>
      </w:r>
      <w:r w:rsidR="00FD0E2F"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>اكبر</w:t>
      </w:r>
      <w:r w:rsidR="00FD0E2F"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المنظمات الاجتماعية استقرارا في مجتمع .... (خطا ) </w:t>
      </w:r>
    </w:p>
    <w:p w:rsidR="00CD215B" w:rsidRDefault="00CD215B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294293" w:rsidRPr="00294293" w:rsidRDefault="00294293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FD0E2F" w:rsidRPr="00294293" w:rsidRDefault="00FD0E2F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س18 : هي تشكل غالبية العلاقات الاجتماعية </w:t>
      </w:r>
    </w:p>
    <w:p w:rsidR="00FD0E2F" w:rsidRPr="00294293" w:rsidRDefault="00294293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الأبعاد</w:t>
      </w:r>
      <w:r w:rsidR="00FD0E2F"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الاجتماعية </w:t>
      </w:r>
    </w:p>
    <w:p w:rsidR="00FD0E2F" w:rsidRPr="00294293" w:rsidRDefault="00294293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الإبعاد</w:t>
      </w:r>
      <w:r w:rsidR="00FD0E2F"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السياسية </w:t>
      </w:r>
    </w:p>
    <w:p w:rsidR="00FD0E2F" w:rsidRPr="00294293" w:rsidRDefault="00294293" w:rsidP="00294293">
      <w:pPr>
        <w:pStyle w:val="a4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>الأبعاد</w:t>
      </w:r>
      <w:r w:rsidR="00FD0E2F"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 xml:space="preserve"> </w:t>
      </w:r>
      <w:proofErr w:type="spellStart"/>
      <w:r w:rsidR="00FD0E2F"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>القرابية</w:t>
      </w:r>
      <w:proofErr w:type="spellEnd"/>
      <w:r w:rsidR="00FD0E2F"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 xml:space="preserve"> </w:t>
      </w:r>
    </w:p>
    <w:p w:rsidR="00FD0E2F" w:rsidRPr="00294293" w:rsidRDefault="00FD0E2F" w:rsidP="00CD215B">
      <w:pPr>
        <w:pStyle w:val="a4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جميع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ماسبق</w:t>
      </w:r>
      <w:proofErr w:type="spellEnd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</w:p>
    <w:p w:rsidR="00CD215B" w:rsidRPr="00294293" w:rsidRDefault="00CD215B">
      <w:pPr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FD0E2F" w:rsidRPr="00294293" w:rsidRDefault="00FD0E2F">
      <w:pPr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س19 : كما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اصبحت</w:t>
      </w:r>
      <w:proofErr w:type="spellEnd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الاسرة</w:t>
      </w:r>
      <w:proofErr w:type="spellEnd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.....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اساس</w:t>
      </w:r>
      <w:proofErr w:type="spellEnd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البناء الاجتماعي ؟ </w:t>
      </w:r>
    </w:p>
    <w:p w:rsidR="00FD0E2F" w:rsidRPr="00294293" w:rsidRDefault="00FD0E2F" w:rsidP="00FD0E2F">
      <w:pPr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الأسرة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إلام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  <w:r w:rsidR="00294293"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والأب</w:t>
      </w: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</w:p>
    <w:p w:rsidR="00FD0E2F" w:rsidRPr="00294293" w:rsidRDefault="00294293" w:rsidP="00FD0E2F">
      <w:pPr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الأسرة</w:t>
      </w:r>
      <w:r w:rsidR="00FD0E2F"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  <w:r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ألمحافظه</w:t>
      </w:r>
      <w:r w:rsidR="00FD0E2F"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</w:p>
    <w:p w:rsidR="00FD0E2F" w:rsidRPr="00294293" w:rsidRDefault="00294293" w:rsidP="00FD0E2F">
      <w:pPr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294293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>الأسرة</w:t>
      </w:r>
      <w:r w:rsidR="00FD0E2F" w:rsidRPr="00294293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 xml:space="preserve"> النووية</w:t>
      </w:r>
    </w:p>
    <w:p w:rsidR="00FD0E2F" w:rsidRPr="00294293" w:rsidRDefault="00FD0E2F" w:rsidP="00FD0E2F">
      <w:pPr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جميع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ماسبق</w:t>
      </w:r>
      <w:proofErr w:type="spellEnd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</w:p>
    <w:p w:rsidR="00FD0E2F" w:rsidRPr="00294293" w:rsidRDefault="00FD0E2F" w:rsidP="00FD0E2F">
      <w:pPr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FD0E2F" w:rsidRPr="00294293" w:rsidRDefault="00FD0E2F" w:rsidP="00FD0E2F">
      <w:pPr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س20 : صح </w:t>
      </w:r>
      <w:proofErr w:type="spellStart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>اوخطا</w:t>
      </w:r>
      <w:proofErr w:type="spellEnd"/>
      <w:r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</w:p>
    <w:p w:rsidR="00FD0E2F" w:rsidRPr="00294293" w:rsidRDefault="00294293" w:rsidP="00FD0E2F">
      <w:pPr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أصبحت</w:t>
      </w:r>
      <w:r w:rsidR="00FD0E2F"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  <w:r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الأسرة</w:t>
      </w:r>
      <w:r w:rsidR="00FD0E2F"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  <w:r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ألحديثه</w:t>
      </w:r>
      <w:r w:rsidR="00FD0E2F"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وحدة </w:t>
      </w:r>
      <w:r w:rsidRPr="00294293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إنتاجية</w:t>
      </w:r>
      <w:r w:rsidR="00FD0E2F" w:rsidRPr="00294293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...(خطا ) وحدة استهلاكية </w:t>
      </w:r>
    </w:p>
    <w:p w:rsidR="00C8426A" w:rsidRPr="00294293" w:rsidRDefault="00C8426A">
      <w:pPr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E792E" w:rsidRPr="00F531B2" w:rsidRDefault="006E792E" w:rsidP="006E792E">
      <w:pPr>
        <w:jc w:val="center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 w:rsidRPr="00F531B2"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  <w:t xml:space="preserve">المحاضرة </w:t>
      </w: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>5</w:t>
      </w:r>
    </w:p>
    <w:p w:rsidR="006E792E" w:rsidRDefault="006E792E" w:rsidP="006E792E">
      <w:pPr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</w:p>
    <w:p w:rsidR="006E792E" w:rsidRPr="00F531B2" w:rsidRDefault="006E792E" w:rsidP="006E792E">
      <w:pPr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</w:p>
    <w:p w:rsidR="006E792E" w:rsidRPr="00F531B2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 w:rsidRPr="00F531B2"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  <w:lastRenderedPageBreak/>
        <w:t>س1: من عوامل التكامل الأسري :</w:t>
      </w:r>
    </w:p>
    <w:p w:rsidR="006E792E" w:rsidRPr="00F531B2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 w:rsidRPr="00F531B2"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  <w:t xml:space="preserve">العامل البنائي للتكامل الأسري </w:t>
      </w:r>
    </w:p>
    <w:p w:rsidR="006E792E" w:rsidRPr="00F531B2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 w:rsidRPr="00F531B2"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  <w:t xml:space="preserve">الصراع داخل الأسرة وآثاره على أفرادها </w:t>
      </w:r>
    </w:p>
    <w:p w:rsidR="006E792E" w:rsidRPr="00F531B2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 w:rsidRPr="00F531B2"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  <w:t xml:space="preserve">الضغوط الاجتماعية على الأسرة </w:t>
      </w: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 w:rsidRPr="00F531B2"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u w:val="single"/>
          <w:rtl/>
        </w:rPr>
        <w:t>جميع ما</w:t>
      </w: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 </w:t>
      </w:r>
      <w:r w:rsidRPr="00F531B2"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u w:val="single"/>
          <w:rtl/>
        </w:rPr>
        <w:t>سبق</w:t>
      </w: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 xml:space="preserve">س2: يقصد بهذا التكامل وحدة الأسرة في كيانها وفي بنائها من حيث وجود كل من أطرفها </w:t>
      </w: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 xml:space="preserve">الصراع داخل الأسرة </w:t>
      </w: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 xml:space="preserve">العامل الداخلي للتكامل الأسري </w:t>
      </w: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 xml:space="preserve">العامل الخارجي للتكامل الأسري </w:t>
      </w: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u w:val="single"/>
          <w:rtl/>
        </w:rPr>
      </w:pPr>
      <w:r w:rsidRPr="00F531B2"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العامل البنائي للتكامل الأسري </w:t>
      </w: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u w:val="single"/>
          <w:rtl/>
        </w:rPr>
      </w:pP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u w:val="single"/>
          <w:rtl/>
        </w:rPr>
      </w:pP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 xml:space="preserve">س3: </w:t>
      </w:r>
      <w:r w:rsidRPr="00F531B2"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>العامل البنائي للتكامل الأسري هو</w:t>
      </w: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 </w:t>
      </w:r>
    </w:p>
    <w:p w:rsidR="006E792E" w:rsidRPr="00F531B2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 w:rsidRPr="00F531B2"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>هو التكامل وحدة الأسرة في كيانها وفي بنائها من حيث وجود كل من أطرفها</w:t>
      </w: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 xml:space="preserve"> في صورة متعاكسة</w:t>
      </w: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 w:rsidRPr="00F531B2"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>هو التكامل وحدة الأسرة في كيانها وفي بنائها من حيث وجود كل من أطرفها</w:t>
      </w: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 xml:space="preserve"> في صورة غير متعاكسة</w:t>
      </w: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 w:rsidRPr="00F531B2"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>هو التكامل وحدة الأسرة في كيانها وفي بنائها من حيث وجود كل من أطرفها</w:t>
      </w: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 xml:space="preserve"> في صورة غير متماسكة </w:t>
      </w:r>
    </w:p>
    <w:p w:rsidR="006E792E" w:rsidRPr="00F531B2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u w:val="single"/>
          <w:rtl/>
        </w:rPr>
      </w:pPr>
      <w:r w:rsidRPr="00F531B2"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u w:val="single"/>
          <w:rtl/>
        </w:rPr>
        <w:t>هو التكامل وحدة الأسرة في كيانها وفي بنائها من حيث وجود كل من أطرفها في صورة متماسكة</w:t>
      </w:r>
    </w:p>
    <w:p w:rsidR="006E792E" w:rsidRPr="00F531B2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 xml:space="preserve">س4: من الضغوط الاجتماعية على الأسرة : </w:t>
      </w: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 xml:space="preserve">التمزق </w:t>
      </w: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 xml:space="preserve">التكاثر </w:t>
      </w: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 xml:space="preserve">الانهيار الخلقي </w:t>
      </w:r>
    </w:p>
    <w:p w:rsidR="006E792E" w:rsidRPr="00F531B2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u w:val="single"/>
          <w:rtl/>
        </w:rPr>
      </w:pPr>
      <w:r w:rsidRPr="00F531B2"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جميع ما سبق </w:t>
      </w: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 xml:space="preserve">س5: التمزق أو فقدان الأعضاء نتيجة </w:t>
      </w: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 xml:space="preserve">للحرب </w:t>
      </w: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 xml:space="preserve">موت </w:t>
      </w:r>
    </w:p>
    <w:p w:rsidR="006E792E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rtl/>
        </w:rPr>
        <w:t xml:space="preserve">المرض </w:t>
      </w:r>
    </w:p>
    <w:p w:rsidR="006E792E" w:rsidRPr="00F531B2" w:rsidRDefault="006E792E" w:rsidP="006E792E">
      <w:pPr>
        <w:pStyle w:val="a4"/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u w:val="single"/>
          <w:rtl/>
        </w:rPr>
      </w:pPr>
      <w:r w:rsidRPr="00F531B2"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u w:val="single"/>
          <w:rtl/>
        </w:rPr>
        <w:t>جميع ما</w:t>
      </w:r>
      <w:r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 </w:t>
      </w:r>
      <w:r w:rsidRPr="00F531B2">
        <w:rPr>
          <w:rFonts w:asciiTheme="minorBidi" w:hAnsiTheme="minorBidi" w:hint="cs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سبق </w:t>
      </w:r>
    </w:p>
    <w:p w:rsidR="006E792E" w:rsidRDefault="006E792E" w:rsidP="006E792E">
      <w:pPr>
        <w:pStyle w:val="a4"/>
        <w:rPr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 w:rsidRPr="00F531B2">
        <w:rPr>
          <w:rFonts w:hint="cs"/>
          <w:b/>
          <w:bCs/>
          <w:color w:val="1D1B11" w:themeColor="background2" w:themeShade="1A"/>
          <w:sz w:val="28"/>
          <w:szCs w:val="28"/>
          <w:rtl/>
        </w:rPr>
        <w:t>س6:</w:t>
      </w: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الانهيار الخلقي يشير </w:t>
      </w:r>
      <w:proofErr w:type="spellStart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...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فقدان لأخلاقية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فقدان إلام والأب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فقدان الأسرية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  <w:r w:rsidRPr="003B0740">
        <w:rPr>
          <w:rFonts w:hint="cs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1و 3 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 w:rsidRPr="003B0740">
        <w:rPr>
          <w:rFonts w:hint="cs"/>
          <w:b/>
          <w:bCs/>
          <w:color w:val="1D1B11" w:themeColor="background2" w:themeShade="1A"/>
          <w:sz w:val="28"/>
          <w:szCs w:val="28"/>
          <w:rtl/>
        </w:rPr>
        <w:t>س6:</w:t>
      </w: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تؤدي الإحداث المسببة للازمه إلى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الانتحار والطلاق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الهروب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الإصابة بإمراض نفسيه وعقلية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  <w:r w:rsidRPr="003B0740">
        <w:rPr>
          <w:rFonts w:hint="cs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جميع </w:t>
      </w:r>
      <w:proofErr w:type="spellStart"/>
      <w:r w:rsidRPr="003B0740">
        <w:rPr>
          <w:rFonts w:hint="cs"/>
          <w:b/>
          <w:bCs/>
          <w:color w:val="1D1B11" w:themeColor="background2" w:themeShade="1A"/>
          <w:sz w:val="28"/>
          <w:szCs w:val="28"/>
          <w:u w:val="single"/>
          <w:rtl/>
        </w:rPr>
        <w:t>ماسبق</w:t>
      </w:r>
      <w:proofErr w:type="spellEnd"/>
      <w:r w:rsidRPr="003B0740">
        <w:rPr>
          <w:rFonts w:hint="cs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 w:rsidRPr="003B0740"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س7: </w:t>
      </w: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التوافق مع الأزمة يعتمد أساسا على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فعاليات المجتمع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فعاليات العالم </w:t>
      </w:r>
    </w:p>
    <w:p w:rsidR="006E792E" w:rsidRPr="003B0740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  <w:r w:rsidRPr="003B0740">
        <w:rPr>
          <w:rFonts w:hint="cs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فعاليات أداء أعضاء الأسرة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جميع ما سبق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س8: من العوامل التحديد التوافق مع ألازمه هي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مدى استعداد </w:t>
      </w:r>
      <w:proofErr w:type="spellStart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>االاسرة</w:t>
      </w:r>
      <w:proofErr w:type="spellEnd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مدى تكامل الأسرة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مشاركة الأسرة بكل </w:t>
      </w:r>
      <w:proofErr w:type="spellStart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>اعضائيه</w:t>
      </w:r>
      <w:proofErr w:type="spellEnd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في اتخاذ القرارات ومدى القوة وعمق العلاقة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  <w:r w:rsidRPr="003B0740">
        <w:rPr>
          <w:rFonts w:hint="cs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جميع ما سبق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 w:rsidRPr="003B0740"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س9: </w:t>
      </w: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التوافق هو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قدرة الفرد على </w:t>
      </w:r>
      <w:proofErr w:type="spellStart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>ان</w:t>
      </w:r>
      <w:proofErr w:type="spellEnd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يغير من نفسه لكي يتلاءم مع المجتمع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قدرة </w:t>
      </w:r>
      <w:proofErr w:type="spellStart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>الاسرة</w:t>
      </w:r>
      <w:proofErr w:type="spellEnd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على </w:t>
      </w:r>
      <w:proofErr w:type="spellStart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>ان</w:t>
      </w:r>
      <w:proofErr w:type="spellEnd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يغير من نفسهم  لكي يتلاءم مع المجتمع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قدرة الفرد على </w:t>
      </w:r>
      <w:proofErr w:type="spellStart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>ان</w:t>
      </w:r>
      <w:proofErr w:type="spellEnd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يغير من البيئة لكي يتلاءم مع المجتمع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  <w:r w:rsidRPr="003B0740">
        <w:rPr>
          <w:rFonts w:hint="cs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قدرة الفرد على </w:t>
      </w:r>
      <w:proofErr w:type="spellStart"/>
      <w:r w:rsidRPr="003B0740">
        <w:rPr>
          <w:rFonts w:hint="cs"/>
          <w:b/>
          <w:bCs/>
          <w:color w:val="1D1B11" w:themeColor="background2" w:themeShade="1A"/>
          <w:sz w:val="28"/>
          <w:szCs w:val="28"/>
          <w:u w:val="single"/>
          <w:rtl/>
        </w:rPr>
        <w:t>ان</w:t>
      </w:r>
      <w:proofErr w:type="spellEnd"/>
      <w:r w:rsidRPr="003B0740">
        <w:rPr>
          <w:rFonts w:hint="cs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 يغير من البيئة لكي يتلاءم مع معها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 w:rsidRPr="003B0740">
        <w:rPr>
          <w:rFonts w:hint="cs"/>
          <w:b/>
          <w:bCs/>
          <w:color w:val="1D1B11" w:themeColor="background2" w:themeShade="1A"/>
          <w:sz w:val="28"/>
          <w:szCs w:val="28"/>
          <w:rtl/>
        </w:rPr>
        <w:t>س10:</w:t>
      </w: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من مجالات التوافق الأسري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التوافق الاجتماعي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التوافق الاقتصادي والمادي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التوافق الجنسي </w:t>
      </w:r>
    </w:p>
    <w:p w:rsidR="006E792E" w:rsidRPr="003B0740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  <w:r w:rsidRPr="003B0740">
        <w:rPr>
          <w:rFonts w:hint="cs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جميع ما سبق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س11: عدد مجالات التوافق </w:t>
      </w:r>
      <w:proofErr w:type="spellStart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>الاسري</w:t>
      </w:r>
      <w:proofErr w:type="spellEnd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3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4 </w:t>
      </w:r>
    </w:p>
    <w:p w:rsidR="006E792E" w:rsidRPr="00664B48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  <w:r w:rsidRPr="00664B48">
        <w:rPr>
          <w:rFonts w:hint="cs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5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لا يوجد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س12 :  احد الدوافع التي يسعى </w:t>
      </w:r>
      <w:proofErr w:type="spellStart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تحقيقها </w:t>
      </w:r>
      <w:proofErr w:type="spellStart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>الانسان</w:t>
      </w:r>
      <w:proofErr w:type="spellEnd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في الزواج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التوافق الاجتماعي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التوافق الاقتصادي </w:t>
      </w:r>
    </w:p>
    <w:p w:rsidR="006E792E" w:rsidRPr="00664B48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  <w:r w:rsidRPr="00664B48">
        <w:rPr>
          <w:rFonts w:hint="cs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التوافق الجنسي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لا يوجد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س12 : من العوامل التي تساعد على التوافق الجنسي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الصراحة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اتساع الأفق العقلي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لا يوجد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  <w:r w:rsidRPr="00664B48">
        <w:rPr>
          <w:rFonts w:hint="cs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1 و2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 w:rsidRPr="00664B48"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س13 </w:t>
      </w: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: المقياس في </w:t>
      </w:r>
      <w:proofErr w:type="spellStart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>رايها</w:t>
      </w:r>
      <w:proofErr w:type="spellEnd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يجب </w:t>
      </w:r>
      <w:proofErr w:type="spellStart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>الا</w:t>
      </w:r>
      <w:proofErr w:type="spellEnd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ينهض على علاقة متخلية </w:t>
      </w:r>
      <w:proofErr w:type="spellStart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>وانما</w:t>
      </w:r>
      <w:proofErr w:type="spellEnd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ينهض على علاقة ممكنة وملموسة .. من قائل العبارة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مارد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>بونارد</w:t>
      </w:r>
      <w:proofErr w:type="spellEnd"/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u w:val="single"/>
          <w:rtl/>
        </w:rPr>
      </w:pPr>
      <w:r w:rsidRPr="00664B48">
        <w:rPr>
          <w:rFonts w:hint="cs"/>
          <w:b/>
          <w:bCs/>
          <w:color w:val="1D1B11" w:themeColor="background2" w:themeShade="1A"/>
          <w:sz w:val="28"/>
          <w:szCs w:val="28"/>
          <w:u w:val="single"/>
          <w:rtl/>
        </w:rPr>
        <w:t xml:space="preserve">برنارد </w:t>
      </w:r>
    </w:p>
    <w:p w:rsidR="006E792E" w:rsidRPr="00664B48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لا يوجد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</w:t>
      </w: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</w:p>
    <w:p w:rsidR="006E792E" w:rsidRDefault="006E792E" w:rsidP="006E792E">
      <w:pPr>
        <w:pStyle w:val="a4"/>
        <w:rPr>
          <w:b/>
          <w:bCs/>
          <w:color w:val="1D1B11" w:themeColor="background2" w:themeShade="1A"/>
          <w:sz w:val="28"/>
          <w:szCs w:val="28"/>
          <w:rtl/>
        </w:rPr>
      </w:pPr>
      <w:r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انتهى </w:t>
      </w:r>
    </w:p>
    <w:p w:rsidR="006E792E" w:rsidRDefault="006E792E" w:rsidP="006E792E">
      <w:pPr>
        <w:pStyle w:val="a4"/>
        <w:rPr>
          <w:rFonts w:hint="cs"/>
          <w:b/>
          <w:bCs/>
          <w:color w:val="1D1B11" w:themeColor="background2" w:themeShade="1A"/>
          <w:sz w:val="28"/>
          <w:szCs w:val="28"/>
          <w:rtl/>
        </w:rPr>
      </w:pPr>
    </w:p>
    <w:p w:rsidR="00356106" w:rsidRPr="00D86003" w:rsidRDefault="009F2DAA" w:rsidP="006E792E">
      <w:pPr>
        <w:pStyle w:val="a4"/>
        <w:rPr>
          <w:rFonts w:hint="cs"/>
          <w:b/>
          <w:bCs/>
          <w:color w:val="FF0000"/>
          <w:sz w:val="28"/>
          <w:szCs w:val="28"/>
          <w:rtl/>
        </w:rPr>
      </w:pPr>
      <w:r w:rsidRPr="00D86003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س 1</w:t>
      </w:r>
      <w:r w:rsidRPr="00D86003">
        <w:rPr>
          <w:rFonts w:ascii="Calibri" w:hAnsi="Arial" w:cs="Arial" w:hint="cs"/>
          <w:b/>
          <w:bCs/>
          <w:color w:val="FF0000"/>
          <w:kern w:val="24"/>
          <w:sz w:val="28"/>
          <w:szCs w:val="28"/>
          <w:highlight w:val="yellow"/>
          <w:rtl/>
        </w:rPr>
        <w:t>/</w:t>
      </w:r>
      <w:r w:rsidRPr="00D86003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يرجع التوتر</w:t>
      </w:r>
      <w:r w:rsidR="00D97488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 xml:space="preserve"> والتفكك الأسري </w:t>
      </w:r>
      <w:r w:rsidRPr="00D86003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إلى أسباب وعوامل كثيرة من أهمها:</w:t>
      </w:r>
    </w:p>
    <w:p w:rsidR="009F2DAA" w:rsidRDefault="009F2DAA" w:rsidP="006E792E">
      <w:pPr>
        <w:pStyle w:val="a4"/>
        <w:rPr>
          <w:rFonts w:hint="cs"/>
          <w:b/>
          <w:bCs/>
          <w:color w:val="1D1B11" w:themeColor="background2" w:themeShade="1A"/>
          <w:sz w:val="28"/>
          <w:szCs w:val="28"/>
          <w:rtl/>
        </w:rPr>
      </w:pPr>
    </w:p>
    <w:p w:rsidR="009F2DAA" w:rsidRDefault="009F2DAA" w:rsidP="009F2DA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/>
          <w:kern w:val="24"/>
          <w:sz w:val="28"/>
          <w:szCs w:val="28"/>
          <w:rtl/>
        </w:rPr>
        <w:t>- عدم توفر المقومات الأساسية لمعيشة الأسرة</w:t>
      </w:r>
    </w:p>
    <w:p w:rsidR="009F2DAA" w:rsidRDefault="009F2DAA" w:rsidP="009F2DA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/>
          <w:kern w:val="24"/>
          <w:sz w:val="28"/>
          <w:szCs w:val="28"/>
          <w:rtl/>
        </w:rPr>
        <w:t xml:space="preserve">– اختلاف كل من الزوجين في طريقة الحياة </w:t>
      </w:r>
    </w:p>
    <w:p w:rsidR="009F2DAA" w:rsidRDefault="009F2DAA" w:rsidP="009F2DA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/>
          <w:kern w:val="24"/>
          <w:sz w:val="28"/>
          <w:szCs w:val="28"/>
          <w:rtl/>
        </w:rPr>
        <w:t xml:space="preserve">– اختلاف المستوى الثقافي للزوجين </w:t>
      </w:r>
    </w:p>
    <w:p w:rsidR="009F2DAA" w:rsidRDefault="009F2DAA" w:rsidP="009F2DA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/>
          <w:kern w:val="24"/>
          <w:sz w:val="28"/>
          <w:szCs w:val="28"/>
          <w:rtl/>
        </w:rPr>
        <w:t>– طغيان شخصية أحد الزوجين على الآخر بشكل ملموس</w:t>
      </w:r>
    </w:p>
    <w:p w:rsidR="009F2DAA" w:rsidRDefault="009F2DAA" w:rsidP="009F2DA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/>
          <w:kern w:val="24"/>
          <w:sz w:val="28"/>
          <w:szCs w:val="28"/>
          <w:rtl/>
        </w:rPr>
        <w:t>– ظهور الاتجاهات الفردية والأنانية</w:t>
      </w:r>
    </w:p>
    <w:p w:rsidR="009F2DAA" w:rsidRDefault="009F2DAA" w:rsidP="009F2DA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/>
          <w:kern w:val="24"/>
          <w:sz w:val="28"/>
          <w:szCs w:val="28"/>
          <w:rtl/>
        </w:rPr>
        <w:t>– العادات الضارة والانحرافات الشاذة</w:t>
      </w:r>
    </w:p>
    <w:p w:rsidR="009F2DAA" w:rsidRDefault="009F2DAA" w:rsidP="009F2DA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/>
          <w:kern w:val="24"/>
          <w:sz w:val="28"/>
          <w:szCs w:val="28"/>
          <w:rtl/>
        </w:rPr>
        <w:t>– انعدام العواطف الأسرية لأسباب شخصية</w:t>
      </w:r>
    </w:p>
    <w:p w:rsidR="009F2DAA" w:rsidRDefault="009F2DAA" w:rsidP="009F2DA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/>
          <w:kern w:val="24"/>
          <w:sz w:val="28"/>
          <w:szCs w:val="28"/>
          <w:rtl/>
        </w:rPr>
        <w:t>– قد تكون الغيرة سببا مباشرا لزيادة التوتر</w:t>
      </w:r>
    </w:p>
    <w:p w:rsidR="009F2DAA" w:rsidRDefault="009F2DAA" w:rsidP="009F2DA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/>
          <w:kern w:val="24"/>
          <w:sz w:val="28"/>
          <w:szCs w:val="28"/>
          <w:rtl/>
        </w:rPr>
        <w:t xml:space="preserve">– تدخل الأقارب في العلاقات الزوجية </w:t>
      </w:r>
    </w:p>
    <w:p w:rsidR="009F2DAA" w:rsidRDefault="009F2DAA" w:rsidP="009F2DA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/>
          <w:kern w:val="24"/>
          <w:sz w:val="28"/>
          <w:szCs w:val="28"/>
          <w:rtl/>
        </w:rPr>
        <w:t>– قلة الوسائل الترويحية</w:t>
      </w:r>
    </w:p>
    <w:p w:rsidR="009F2DAA" w:rsidRDefault="009F2DAA" w:rsidP="009F2DA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/>
          <w:kern w:val="24"/>
          <w:sz w:val="28"/>
          <w:szCs w:val="28"/>
          <w:rtl/>
        </w:rPr>
        <w:t>– عدم الوفاء والصراحة والصدق في المعاملات الزوجية.</w:t>
      </w:r>
    </w:p>
    <w:p w:rsidR="009F2DAA" w:rsidRDefault="009F2DAA" w:rsidP="009F2DA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8"/>
          <w:szCs w:val="28"/>
          <w:rtl/>
        </w:rPr>
      </w:pPr>
    </w:p>
    <w:p w:rsidR="006E792E" w:rsidRPr="003B0740" w:rsidRDefault="006E792E" w:rsidP="006E792E">
      <w:pPr>
        <w:pStyle w:val="a4"/>
        <w:rPr>
          <w:rFonts w:hint="cs"/>
          <w:b/>
          <w:bCs/>
          <w:color w:val="1D1B11" w:themeColor="background2" w:themeShade="1A"/>
          <w:sz w:val="28"/>
          <w:szCs w:val="28"/>
        </w:rPr>
      </w:pPr>
    </w:p>
    <w:p w:rsidR="00C8426A" w:rsidRPr="00D86003" w:rsidRDefault="009F2DAA" w:rsidP="00356106">
      <w:pPr>
        <w:rPr>
          <w:rFonts w:asciiTheme="minorBidi" w:hAnsiTheme="minorBidi"/>
          <w:color w:val="FF0000"/>
          <w:sz w:val="28"/>
          <w:szCs w:val="28"/>
          <w:rtl/>
        </w:rPr>
      </w:pPr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lastRenderedPageBreak/>
        <w:t>س2/</w:t>
      </w:r>
      <w:r w:rsidR="00356106" w:rsidRPr="00D86003">
        <w:rPr>
          <w:rFonts w:ascii="Calibri" w:hAnsi="Arial" w:cs="Arial"/>
          <w:color w:val="FF0000"/>
          <w:kern w:val="24"/>
          <w:sz w:val="28"/>
          <w:szCs w:val="28"/>
          <w:rtl/>
        </w:rPr>
        <w:t>هناك ثلاث</w:t>
      </w:r>
      <w:r w:rsidR="00356106"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عمليات </w:t>
      </w:r>
      <w:r w:rsidR="00356106" w:rsidRPr="00D86003">
        <w:rPr>
          <w:rFonts w:ascii="Calibri" w:hAnsi="Arial" w:cs="Arial"/>
          <w:color w:val="FF0000"/>
          <w:kern w:val="24"/>
          <w:sz w:val="28"/>
          <w:szCs w:val="28"/>
          <w:rtl/>
        </w:rPr>
        <w:t xml:space="preserve"> يمكن أن تلقي الضوء على تلك العلاقات الداخلية في نطاق الأسرة هي:</w:t>
      </w:r>
    </w:p>
    <w:p w:rsidR="00356106" w:rsidRDefault="00356106" w:rsidP="00356106">
      <w:pPr>
        <w:rPr>
          <w:rFonts w:ascii="Calibri" w:hAnsi="Arial" w:cs="Arial" w:hint="cs"/>
          <w:kern w:val="24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1-</w:t>
      </w:r>
      <w:r w:rsidRPr="00356106">
        <w:rPr>
          <w:rFonts w:ascii="Calibri" w:hAnsi="Arial" w:cs="Arial"/>
          <w:kern w:val="24"/>
          <w:sz w:val="28"/>
          <w:szCs w:val="28"/>
          <w:rtl/>
        </w:rPr>
        <w:t xml:space="preserve"> </w:t>
      </w:r>
      <w:r>
        <w:rPr>
          <w:rFonts w:ascii="Calibri" w:hAnsi="Arial" w:cs="Arial"/>
          <w:kern w:val="24"/>
          <w:sz w:val="28"/>
          <w:szCs w:val="28"/>
          <w:rtl/>
        </w:rPr>
        <w:t>التعاون</w:t>
      </w:r>
    </w:p>
    <w:p w:rsidR="00356106" w:rsidRDefault="00356106" w:rsidP="00356106">
      <w:pPr>
        <w:rPr>
          <w:rFonts w:ascii="Calibri" w:hAnsi="Arial" w:cs="Arial" w:hint="cs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2-</w:t>
      </w:r>
      <w:r>
        <w:rPr>
          <w:rFonts w:ascii="Calibri" w:hAnsi="Arial" w:cs="Arial"/>
          <w:kern w:val="24"/>
          <w:sz w:val="28"/>
          <w:szCs w:val="28"/>
          <w:rtl/>
        </w:rPr>
        <w:t xml:space="preserve">التنافس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</w:p>
    <w:p w:rsidR="00C8426A" w:rsidRDefault="00356106" w:rsidP="00356106">
      <w:pPr>
        <w:rPr>
          <w:rFonts w:ascii="Calibri" w:hAnsi="Arial" w:cs="Arial" w:hint="cs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3- ا</w:t>
      </w:r>
      <w:r>
        <w:rPr>
          <w:rFonts w:ascii="Calibri" w:hAnsi="Arial" w:cs="Arial"/>
          <w:kern w:val="24"/>
          <w:sz w:val="28"/>
          <w:szCs w:val="28"/>
          <w:rtl/>
        </w:rPr>
        <w:t>لصراع</w:t>
      </w:r>
    </w:p>
    <w:p w:rsidR="009F2DAA" w:rsidRDefault="009F2DAA" w:rsidP="00356106">
      <w:pPr>
        <w:rPr>
          <w:rFonts w:ascii="Calibri" w:hAnsi="Arial" w:cs="Arial" w:hint="cs"/>
          <w:kern w:val="24"/>
          <w:sz w:val="28"/>
          <w:szCs w:val="28"/>
          <w:u w:val="single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4-</w:t>
      </w:r>
      <w:r w:rsidRPr="009F2DAA">
        <w:rPr>
          <w:rFonts w:ascii="Calibri" w:hAnsi="Arial" w:cs="Arial" w:hint="cs"/>
          <w:kern w:val="24"/>
          <w:sz w:val="28"/>
          <w:szCs w:val="28"/>
          <w:u w:val="single"/>
          <w:rtl/>
        </w:rPr>
        <w:t xml:space="preserve">جميع </w:t>
      </w:r>
      <w:proofErr w:type="spellStart"/>
      <w:r w:rsidRPr="009F2DAA">
        <w:rPr>
          <w:rFonts w:ascii="Calibri" w:hAnsi="Arial" w:cs="Arial" w:hint="cs"/>
          <w:kern w:val="24"/>
          <w:sz w:val="28"/>
          <w:szCs w:val="28"/>
          <w:u w:val="single"/>
          <w:rtl/>
        </w:rPr>
        <w:t>ماسبق</w:t>
      </w:r>
      <w:proofErr w:type="spellEnd"/>
      <w:r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</w:p>
    <w:p w:rsidR="009F2DAA" w:rsidRPr="00D86003" w:rsidRDefault="009F2DAA" w:rsidP="00356106">
      <w:pPr>
        <w:rPr>
          <w:rFonts w:ascii="Calibri" w:hAnsi="Arial" w:cs="Arial" w:hint="cs"/>
          <w:color w:val="FF0000"/>
          <w:kern w:val="24"/>
          <w:sz w:val="28"/>
          <w:szCs w:val="28"/>
          <w:rtl/>
        </w:rPr>
      </w:pPr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س3/</w:t>
      </w:r>
      <w:r w:rsidRPr="00D86003">
        <w:rPr>
          <w:rFonts w:ascii="Calibri" w:hAnsi="Arial" w:cs="Arial"/>
          <w:color w:val="FF0000"/>
          <w:kern w:val="24"/>
          <w:sz w:val="28"/>
          <w:szCs w:val="28"/>
          <w:rtl/>
        </w:rPr>
        <w:t>من أهم المشكلات التي تواجه المجتمع المعاصر</w:t>
      </w:r>
    </w:p>
    <w:p w:rsidR="009F2DAA" w:rsidRDefault="009F2DAA" w:rsidP="009F2DAA">
      <w:pPr>
        <w:pStyle w:val="a3"/>
        <w:numPr>
          <w:ilvl w:val="0"/>
          <w:numId w:val="19"/>
        </w:numPr>
        <w:rPr>
          <w:rFonts w:ascii="Calibri" w:hAnsi="Arial" w:cs="Arial" w:hint="cs"/>
          <w:kern w:val="24"/>
          <w:sz w:val="28"/>
          <w:szCs w:val="28"/>
          <w:u w:val="single"/>
        </w:rPr>
      </w:pPr>
      <w:r>
        <w:rPr>
          <w:rFonts w:ascii="Calibri" w:hAnsi="Arial" w:cs="Arial" w:hint="cs"/>
          <w:kern w:val="24"/>
          <w:sz w:val="28"/>
          <w:szCs w:val="28"/>
          <w:u w:val="single"/>
          <w:rtl/>
        </w:rPr>
        <w:t xml:space="preserve">التفكك الأسري </w:t>
      </w:r>
    </w:p>
    <w:p w:rsidR="009F2DAA" w:rsidRPr="009F2DAA" w:rsidRDefault="009F2DAA" w:rsidP="009F2DAA">
      <w:pPr>
        <w:pStyle w:val="a3"/>
        <w:numPr>
          <w:ilvl w:val="0"/>
          <w:numId w:val="19"/>
        </w:numPr>
        <w:rPr>
          <w:rFonts w:ascii="Calibri" w:hAnsi="Arial" w:cs="Arial" w:hint="cs"/>
          <w:kern w:val="24"/>
          <w:sz w:val="28"/>
          <w:szCs w:val="28"/>
          <w:u w:val="single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التوافق الأسري</w:t>
      </w:r>
    </w:p>
    <w:p w:rsidR="009F2DAA" w:rsidRDefault="009F2DAA" w:rsidP="00356106">
      <w:pPr>
        <w:rPr>
          <w:rFonts w:ascii="Calibri" w:hAnsi="Arial" w:cs="Arial" w:hint="cs"/>
          <w:kern w:val="24"/>
          <w:sz w:val="28"/>
          <w:szCs w:val="28"/>
          <w:rtl/>
        </w:rPr>
      </w:pPr>
      <w:r w:rsidRPr="00D97488">
        <w:rPr>
          <w:rFonts w:ascii="Calibri" w:hAnsi="Arial" w:cs="Arial" w:hint="cs"/>
          <w:color w:val="FF0000"/>
          <w:kern w:val="24"/>
          <w:sz w:val="28"/>
          <w:szCs w:val="28"/>
          <w:rtl/>
        </w:rPr>
        <w:t>س4/يعرف التفكك الأسري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:</w:t>
      </w:r>
    </w:p>
    <w:p w:rsidR="009F2DAA" w:rsidRDefault="007F4AE2" w:rsidP="009F2DAA">
      <w:pPr>
        <w:pStyle w:val="a3"/>
        <w:numPr>
          <w:ilvl w:val="0"/>
          <w:numId w:val="20"/>
        </w:numPr>
        <w:rPr>
          <w:rFonts w:ascii="Calibri" w:hAnsi="Arial" w:cs="Arial" w:hint="cs"/>
          <w:kern w:val="24"/>
          <w:sz w:val="28"/>
          <w:szCs w:val="28"/>
        </w:rPr>
      </w:pPr>
      <w:r>
        <w:rPr>
          <w:rFonts w:ascii="Calibri" w:hAnsi="Arial" w:cs="Arial"/>
          <w:kern w:val="24"/>
          <w:sz w:val="28"/>
          <w:szCs w:val="28"/>
          <w:rtl/>
        </w:rPr>
        <w:t>بأنه فشل واحد أو أكثر من أعضاء الأسرة في القيام بواجباته نحوها،</w:t>
      </w:r>
    </w:p>
    <w:p w:rsidR="007F4AE2" w:rsidRDefault="007F4AE2" w:rsidP="009F2DAA">
      <w:pPr>
        <w:pStyle w:val="a3"/>
        <w:numPr>
          <w:ilvl w:val="0"/>
          <w:numId w:val="20"/>
        </w:numPr>
        <w:rPr>
          <w:rFonts w:ascii="Calibri" w:hAnsi="Arial" w:cs="Arial" w:hint="cs"/>
          <w:kern w:val="24"/>
          <w:sz w:val="28"/>
          <w:szCs w:val="28"/>
        </w:rPr>
      </w:pPr>
      <w:r>
        <w:rPr>
          <w:rFonts w:ascii="Calibri" w:hAnsi="Arial" w:cs="Arial"/>
          <w:kern w:val="24"/>
          <w:sz w:val="28"/>
          <w:szCs w:val="28"/>
          <w:rtl/>
        </w:rPr>
        <w:t xml:space="preserve">بأنه انهيار الوحدة الأسرية وانحلال بناء الأدوار الاجتماعية المرتبطة </w:t>
      </w:r>
      <w:proofErr w:type="spellStart"/>
      <w:r>
        <w:rPr>
          <w:rFonts w:ascii="Calibri" w:hAnsi="Arial" w:cs="Arial"/>
          <w:kern w:val="24"/>
          <w:sz w:val="28"/>
          <w:szCs w:val="28"/>
          <w:rtl/>
        </w:rPr>
        <w:t>به</w:t>
      </w:r>
      <w:r>
        <w:rPr>
          <w:rFonts w:ascii="Calibri" w:hAnsi="Arial" w:cs="Arial" w:hint="cs"/>
          <w:kern w:val="24"/>
          <w:sz w:val="28"/>
          <w:szCs w:val="28"/>
          <w:rtl/>
        </w:rPr>
        <w:t>ا</w:t>
      </w:r>
      <w:proofErr w:type="spellEnd"/>
      <w:r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</w:p>
    <w:p w:rsidR="007F4AE2" w:rsidRDefault="007F4AE2" w:rsidP="009F2DAA">
      <w:pPr>
        <w:pStyle w:val="a3"/>
        <w:numPr>
          <w:ilvl w:val="0"/>
          <w:numId w:val="20"/>
        </w:numPr>
        <w:rPr>
          <w:rFonts w:ascii="Calibri" w:hAnsi="Arial" w:cs="Arial" w:hint="cs"/>
          <w:kern w:val="24"/>
          <w:sz w:val="28"/>
          <w:szCs w:val="28"/>
        </w:rPr>
      </w:pPr>
      <w:r>
        <w:rPr>
          <w:rFonts w:ascii="Calibri" w:hAnsi="Arial" w:cs="Arial"/>
          <w:kern w:val="24"/>
          <w:sz w:val="28"/>
          <w:szCs w:val="28"/>
          <w:rtl/>
        </w:rPr>
        <w:t>أنه انهيار الوحدة الأسرية وتحلل أو تمزق نسيج الأدوار الاجتماعية</w:t>
      </w:r>
    </w:p>
    <w:p w:rsidR="007F4AE2" w:rsidRDefault="007F4AE2" w:rsidP="009F2DAA">
      <w:pPr>
        <w:pStyle w:val="a3"/>
        <w:numPr>
          <w:ilvl w:val="0"/>
          <w:numId w:val="20"/>
        </w:numPr>
        <w:rPr>
          <w:rFonts w:ascii="Calibri" w:hAnsi="Arial" w:cs="Arial" w:hint="cs"/>
          <w:kern w:val="24"/>
          <w:sz w:val="28"/>
          <w:szCs w:val="28"/>
          <w:u w:val="single"/>
        </w:rPr>
      </w:pPr>
      <w:r w:rsidRPr="007F4AE2">
        <w:rPr>
          <w:rFonts w:ascii="Calibri" w:hAnsi="Arial" w:cs="Arial" w:hint="cs"/>
          <w:kern w:val="24"/>
          <w:sz w:val="28"/>
          <w:szCs w:val="28"/>
          <w:u w:val="single"/>
          <w:rtl/>
        </w:rPr>
        <w:t xml:space="preserve">جميع ما سبق </w:t>
      </w:r>
    </w:p>
    <w:p w:rsidR="007F4AE2" w:rsidRDefault="007F4AE2" w:rsidP="007F4AE2">
      <w:pPr>
        <w:ind w:left="425"/>
        <w:rPr>
          <w:rFonts w:ascii="Calibri" w:hAnsi="Arial" w:cs="Arial" w:hint="cs"/>
          <w:kern w:val="24"/>
          <w:sz w:val="28"/>
          <w:szCs w:val="28"/>
          <w:u w:val="single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س5/من </w:t>
      </w:r>
      <w:r>
        <w:rPr>
          <w:rFonts w:ascii="Calibri" w:hAnsi="Arial" w:cs="Arial"/>
          <w:color w:val="FF0000"/>
          <w:kern w:val="24"/>
          <w:sz w:val="28"/>
          <w:szCs w:val="28"/>
          <w:rtl/>
        </w:rPr>
        <w:t>مراحل التفكك الأسري:</w:t>
      </w:r>
    </w:p>
    <w:p w:rsidR="007F4AE2" w:rsidRDefault="007F4AE2" w:rsidP="007F4AE2">
      <w:pPr>
        <w:pStyle w:val="a3"/>
        <w:numPr>
          <w:ilvl w:val="0"/>
          <w:numId w:val="21"/>
        </w:numPr>
        <w:rPr>
          <w:rFonts w:ascii="Calibri" w:hAnsi="Arial" w:cs="Arial" w:hint="cs"/>
          <w:kern w:val="24"/>
          <w:sz w:val="28"/>
          <w:szCs w:val="28"/>
        </w:rPr>
      </w:pPr>
      <w:r w:rsidRPr="007F4AE2">
        <w:rPr>
          <w:rFonts w:ascii="Calibri" w:hAnsi="Arial" w:cs="Arial" w:hint="cs"/>
          <w:kern w:val="24"/>
          <w:sz w:val="28"/>
          <w:szCs w:val="28"/>
          <w:rtl/>
        </w:rPr>
        <w:t>مرحلة الكمون</w:t>
      </w:r>
    </w:p>
    <w:p w:rsidR="007F4AE2" w:rsidRDefault="007F4AE2" w:rsidP="007F4AE2">
      <w:pPr>
        <w:pStyle w:val="a3"/>
        <w:numPr>
          <w:ilvl w:val="0"/>
          <w:numId w:val="21"/>
        </w:numPr>
        <w:rPr>
          <w:rFonts w:ascii="Calibri" w:hAnsi="Arial" w:cs="Arial" w:hint="cs"/>
          <w:kern w:val="24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مرحلة  الاستثارة </w:t>
      </w:r>
    </w:p>
    <w:p w:rsidR="007F4AE2" w:rsidRDefault="007F4AE2" w:rsidP="007F4AE2">
      <w:pPr>
        <w:pStyle w:val="a3"/>
        <w:numPr>
          <w:ilvl w:val="0"/>
          <w:numId w:val="21"/>
        </w:numPr>
        <w:rPr>
          <w:rFonts w:ascii="Calibri" w:hAnsi="Arial" w:cs="Arial" w:hint="cs"/>
          <w:kern w:val="24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مرحلة الاصطدام </w:t>
      </w:r>
    </w:p>
    <w:p w:rsidR="007F4AE2" w:rsidRDefault="007F4AE2" w:rsidP="007F4AE2">
      <w:pPr>
        <w:pStyle w:val="a3"/>
        <w:numPr>
          <w:ilvl w:val="0"/>
          <w:numId w:val="21"/>
        </w:numPr>
        <w:rPr>
          <w:rFonts w:ascii="Calibri" w:hAnsi="Arial" w:cs="Arial" w:hint="cs"/>
          <w:kern w:val="24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مرحلة انتشار النزاع</w:t>
      </w:r>
    </w:p>
    <w:p w:rsidR="007F4AE2" w:rsidRDefault="007F4AE2" w:rsidP="007F4AE2">
      <w:pPr>
        <w:pStyle w:val="a3"/>
        <w:numPr>
          <w:ilvl w:val="0"/>
          <w:numId w:val="21"/>
        </w:numPr>
        <w:rPr>
          <w:rFonts w:ascii="Calibri" w:hAnsi="Arial" w:cs="Arial" w:hint="cs"/>
          <w:kern w:val="24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مرحلة البحث عن الحلفاء </w:t>
      </w:r>
    </w:p>
    <w:p w:rsidR="007F4AE2" w:rsidRDefault="007F4AE2" w:rsidP="007F4AE2">
      <w:pPr>
        <w:pStyle w:val="a3"/>
        <w:numPr>
          <w:ilvl w:val="0"/>
          <w:numId w:val="21"/>
        </w:numPr>
        <w:rPr>
          <w:rFonts w:ascii="Calibri" w:hAnsi="Arial" w:cs="Arial" w:hint="cs"/>
          <w:kern w:val="24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مرحلة إنهاء الزواج</w:t>
      </w:r>
    </w:p>
    <w:p w:rsidR="000F1095" w:rsidRDefault="000F1095" w:rsidP="007F4AE2">
      <w:pPr>
        <w:pStyle w:val="a3"/>
        <w:numPr>
          <w:ilvl w:val="0"/>
          <w:numId w:val="21"/>
        </w:numPr>
        <w:rPr>
          <w:rFonts w:ascii="Calibri" w:hAnsi="Arial" w:cs="Arial" w:hint="cs"/>
          <w:kern w:val="24"/>
          <w:sz w:val="28"/>
          <w:szCs w:val="28"/>
        </w:rPr>
      </w:pPr>
      <w:r w:rsidRPr="000F1095">
        <w:rPr>
          <w:rFonts w:ascii="Calibri" w:hAnsi="Arial" w:cs="Arial" w:hint="cs"/>
          <w:kern w:val="24"/>
          <w:sz w:val="28"/>
          <w:szCs w:val="28"/>
          <w:u w:val="single"/>
          <w:rtl/>
        </w:rPr>
        <w:t>جميع  ما سبق</w:t>
      </w:r>
    </w:p>
    <w:p w:rsidR="000F1095" w:rsidRDefault="000F1095" w:rsidP="000F1095">
      <w:pPr>
        <w:ind w:left="425"/>
        <w:rPr>
          <w:rFonts w:ascii="Calibri" w:hAnsi="Arial" w:cs="Arial" w:hint="cs"/>
          <w:kern w:val="24"/>
          <w:sz w:val="28"/>
          <w:szCs w:val="28"/>
          <w:u w:val="single"/>
          <w:rtl/>
        </w:rPr>
      </w:pPr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س6/</w:t>
      </w:r>
      <w:r w:rsidRPr="00D86003">
        <w:rPr>
          <w:rFonts w:ascii="Calibri" w:hAnsi="Arial" w:cs="Arial"/>
          <w:color w:val="FF0000"/>
          <w:kern w:val="24"/>
          <w:sz w:val="28"/>
          <w:szCs w:val="28"/>
          <w:rtl/>
        </w:rPr>
        <w:t>وهي فترة محددة وربما تكون قصيرة جدا بشكل يجعلها غير ملحوظة والخلافات فيها سواء كانت صغيرة أو كبيرة لا يتم مناقشتها أو التعامل معها بواقعية</w:t>
      </w:r>
      <w:r>
        <w:rPr>
          <w:rFonts w:ascii="Calibri" w:hAnsi="Arial" w:cs="Arial"/>
          <w:kern w:val="24"/>
          <w:sz w:val="28"/>
          <w:szCs w:val="28"/>
          <w:rtl/>
        </w:rPr>
        <w:t>.</w:t>
      </w:r>
    </w:p>
    <w:p w:rsidR="000F1095" w:rsidRPr="000F1095" w:rsidRDefault="000F1095" w:rsidP="000F1095">
      <w:pPr>
        <w:pStyle w:val="a3"/>
        <w:numPr>
          <w:ilvl w:val="0"/>
          <w:numId w:val="22"/>
        </w:numPr>
        <w:rPr>
          <w:rFonts w:ascii="Calibri" w:hAnsi="Arial" w:cs="Arial" w:hint="cs"/>
          <w:kern w:val="24"/>
          <w:sz w:val="28"/>
          <w:szCs w:val="28"/>
          <w:u w:val="single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مرحلة البحث عن الحلفاء </w:t>
      </w:r>
    </w:p>
    <w:p w:rsidR="000F1095" w:rsidRPr="000F1095" w:rsidRDefault="000F1095" w:rsidP="000F1095">
      <w:pPr>
        <w:pStyle w:val="a3"/>
        <w:numPr>
          <w:ilvl w:val="0"/>
          <w:numId w:val="22"/>
        </w:numPr>
        <w:rPr>
          <w:rFonts w:ascii="Calibri" w:hAnsi="Arial" w:cs="Arial" w:hint="cs"/>
          <w:kern w:val="24"/>
          <w:sz w:val="28"/>
          <w:szCs w:val="28"/>
          <w:u w:val="single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مرحلة الاستثارة </w:t>
      </w:r>
    </w:p>
    <w:p w:rsidR="007F4AE2" w:rsidRDefault="000F1095" w:rsidP="000F1095">
      <w:pPr>
        <w:pStyle w:val="a3"/>
        <w:numPr>
          <w:ilvl w:val="0"/>
          <w:numId w:val="22"/>
        </w:numPr>
        <w:rPr>
          <w:rFonts w:ascii="Calibri" w:hAnsi="Arial" w:cs="Arial" w:hint="cs"/>
          <w:kern w:val="24"/>
          <w:sz w:val="28"/>
          <w:szCs w:val="28"/>
          <w:u w:val="single"/>
        </w:rPr>
      </w:pPr>
      <w:r w:rsidRPr="000F1095">
        <w:rPr>
          <w:rFonts w:ascii="Calibri" w:hAnsi="Arial" w:cs="Arial" w:hint="cs"/>
          <w:kern w:val="24"/>
          <w:sz w:val="28"/>
          <w:szCs w:val="28"/>
          <w:u w:val="single"/>
          <w:rtl/>
        </w:rPr>
        <w:t xml:space="preserve">مرحلة الكمون </w:t>
      </w:r>
      <w:r w:rsidR="007F4AE2" w:rsidRPr="000F1095">
        <w:rPr>
          <w:rFonts w:ascii="Calibri" w:hAnsi="Arial" w:cs="Arial" w:hint="cs"/>
          <w:kern w:val="24"/>
          <w:sz w:val="28"/>
          <w:szCs w:val="28"/>
          <w:u w:val="single"/>
          <w:rtl/>
        </w:rPr>
        <w:t xml:space="preserve"> </w:t>
      </w:r>
    </w:p>
    <w:p w:rsidR="000F1095" w:rsidRDefault="000F1095" w:rsidP="000F1095">
      <w:pPr>
        <w:rPr>
          <w:rFonts w:ascii="Calibri" w:hAnsi="Arial" w:cs="Arial" w:hint="cs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  </w:t>
      </w:r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س7/من مراحل التفكك </w:t>
      </w:r>
      <w:proofErr w:type="spellStart"/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الاسري</w:t>
      </w:r>
      <w:proofErr w:type="spellEnd"/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:وفيها يلجا كل من الزوجين إلى طرق بديلة  مثل التركيز على </w:t>
      </w:r>
      <w:proofErr w:type="spellStart"/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الاطفال</w:t>
      </w:r>
      <w:proofErr w:type="spellEnd"/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 </w:t>
      </w:r>
      <w:proofErr w:type="spellStart"/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او</w:t>
      </w:r>
      <w:proofErr w:type="spellEnd"/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المشاركة  </w:t>
      </w:r>
      <w:proofErr w:type="spellStart"/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فى</w:t>
      </w:r>
      <w:proofErr w:type="spellEnd"/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</w:t>
      </w:r>
      <w:proofErr w:type="spellStart"/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الانشطة</w:t>
      </w:r>
      <w:proofErr w:type="spellEnd"/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الاجتماعية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:</w:t>
      </w:r>
    </w:p>
    <w:p w:rsidR="000F1095" w:rsidRDefault="000F1095" w:rsidP="000F1095">
      <w:pPr>
        <w:pStyle w:val="a3"/>
        <w:numPr>
          <w:ilvl w:val="0"/>
          <w:numId w:val="23"/>
        </w:numPr>
        <w:rPr>
          <w:rFonts w:ascii="Calibri" w:hAnsi="Arial" w:cs="Arial" w:hint="cs"/>
          <w:kern w:val="24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مرحلة  الاصطدام </w:t>
      </w:r>
    </w:p>
    <w:p w:rsidR="000F1095" w:rsidRDefault="000F1095" w:rsidP="000F1095">
      <w:pPr>
        <w:pStyle w:val="a3"/>
        <w:numPr>
          <w:ilvl w:val="0"/>
          <w:numId w:val="23"/>
        </w:numPr>
        <w:rPr>
          <w:rFonts w:ascii="Calibri" w:hAnsi="Arial" w:cs="Arial" w:hint="cs"/>
          <w:kern w:val="24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lastRenderedPageBreak/>
        <w:t>مرحلة  الاستثارة</w:t>
      </w:r>
    </w:p>
    <w:p w:rsidR="000F1095" w:rsidRDefault="000F1095" w:rsidP="000F1095">
      <w:pPr>
        <w:pStyle w:val="a3"/>
        <w:numPr>
          <w:ilvl w:val="0"/>
          <w:numId w:val="23"/>
        </w:numPr>
        <w:rPr>
          <w:rFonts w:ascii="Calibri" w:hAnsi="Arial" w:cs="Arial" w:hint="cs"/>
          <w:kern w:val="24"/>
          <w:sz w:val="28"/>
          <w:szCs w:val="28"/>
          <w:u w:val="single"/>
        </w:rPr>
      </w:pPr>
      <w:r w:rsidRPr="000F1095">
        <w:rPr>
          <w:rFonts w:ascii="Calibri" w:hAnsi="Arial" w:cs="Arial" w:hint="cs"/>
          <w:kern w:val="24"/>
          <w:sz w:val="28"/>
          <w:szCs w:val="28"/>
          <w:u w:val="single"/>
          <w:rtl/>
        </w:rPr>
        <w:t xml:space="preserve">مرحلة البحث عن الحلفاء </w:t>
      </w:r>
    </w:p>
    <w:p w:rsidR="000F1095" w:rsidRPr="00D86003" w:rsidRDefault="000F1095" w:rsidP="000F1095">
      <w:pPr>
        <w:ind w:left="210"/>
        <w:rPr>
          <w:rFonts w:asciiTheme="minorBidi" w:hAnsiTheme="minorBidi" w:hint="cs"/>
          <w:color w:val="FF0000"/>
          <w:sz w:val="28"/>
          <w:szCs w:val="28"/>
          <w:rtl/>
        </w:rPr>
      </w:pPr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س8/</w:t>
      </w:r>
      <w:r w:rsidRPr="00D86003">
        <w:rPr>
          <w:rFonts w:ascii="Calibri" w:hAnsi="Arial" w:cs="Arial"/>
          <w:color w:val="FF0000"/>
          <w:kern w:val="24"/>
          <w:sz w:val="28"/>
          <w:szCs w:val="28"/>
          <w:rtl/>
        </w:rPr>
        <w:t>تقسم الأزمات الأسرية إلى</w:t>
      </w:r>
    </w:p>
    <w:p w:rsidR="000F1095" w:rsidRPr="00C81598" w:rsidRDefault="000F1095" w:rsidP="000F1095">
      <w:pPr>
        <w:pStyle w:val="a3"/>
        <w:numPr>
          <w:ilvl w:val="0"/>
          <w:numId w:val="9"/>
        </w:numP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</w:pPr>
      <w:r w:rsidRPr="00C81598">
        <w:rPr>
          <w:rFonts w:ascii="Calibri" w:hAnsi="Arial" w:cs="Arial"/>
          <w:kern w:val="24"/>
          <w:sz w:val="28"/>
          <w:szCs w:val="28"/>
          <w:rtl/>
        </w:rPr>
        <w:t>الأسرة التي يطلق عليها البناء الفارغ</w:t>
      </w:r>
    </w:p>
    <w:p w:rsidR="000F1095" w:rsidRDefault="000F1095" w:rsidP="000F1095">
      <w:pPr>
        <w:pStyle w:val="a3"/>
        <w:numPr>
          <w:ilvl w:val="0"/>
          <w:numId w:val="9"/>
        </w:numPr>
        <w:rPr>
          <w:rFonts w:asciiTheme="minorBidi" w:hAnsiTheme="minorBidi" w:hint="cs"/>
          <w:color w:val="000000" w:themeColor="text1" w:themeShade="80"/>
          <w:sz w:val="28"/>
          <w:szCs w:val="28"/>
        </w:rPr>
      </w:pPr>
      <w:r>
        <w:rPr>
          <w:rFonts w:ascii="Calibri" w:hAnsi="Arial" w:cs="Arial"/>
          <w:kern w:val="24"/>
          <w:sz w:val="28"/>
          <w:szCs w:val="28"/>
          <w:rtl/>
        </w:rPr>
        <w:t>الأزمات الأسرية التي ينتج عنها الانفصال الإرادي</w:t>
      </w:r>
    </w:p>
    <w:p w:rsidR="000F1095" w:rsidRDefault="000F1095" w:rsidP="000F1095">
      <w:pPr>
        <w:pStyle w:val="a3"/>
        <w:numPr>
          <w:ilvl w:val="0"/>
          <w:numId w:val="9"/>
        </w:numPr>
        <w:rPr>
          <w:rFonts w:asciiTheme="minorBidi" w:hAnsiTheme="minorBidi" w:hint="cs"/>
          <w:color w:val="000000" w:themeColor="text1" w:themeShade="80"/>
          <w:sz w:val="28"/>
          <w:szCs w:val="28"/>
        </w:rPr>
      </w:pPr>
      <w:r>
        <w:rPr>
          <w:rFonts w:ascii="Calibri" w:hAnsi="Arial" w:cs="Arial"/>
          <w:kern w:val="24"/>
          <w:sz w:val="28"/>
          <w:szCs w:val="28"/>
          <w:rtl/>
        </w:rPr>
        <w:t>أزمات ناتجة عن أحداث خارجية مثل التغيب اللاإرادي</w:t>
      </w:r>
    </w:p>
    <w:p w:rsidR="000F1095" w:rsidRDefault="000F1095" w:rsidP="000F1095">
      <w:pPr>
        <w:pStyle w:val="a3"/>
        <w:numPr>
          <w:ilvl w:val="0"/>
          <w:numId w:val="9"/>
        </w:numPr>
        <w:rPr>
          <w:rFonts w:asciiTheme="minorBidi" w:hAnsiTheme="minorBidi" w:hint="cs"/>
          <w:color w:val="000000" w:themeColor="text1" w:themeShade="80"/>
          <w:sz w:val="28"/>
          <w:szCs w:val="28"/>
        </w:rPr>
      </w:pPr>
      <w:r>
        <w:rPr>
          <w:rFonts w:ascii="Calibri" w:hAnsi="Arial" w:cs="Arial"/>
          <w:kern w:val="24"/>
          <w:sz w:val="28"/>
          <w:szCs w:val="28"/>
          <w:rtl/>
        </w:rPr>
        <w:t xml:space="preserve">الكوارث الداخلية التي تؤدي لإخفاق غير متعمد في أداء </w:t>
      </w:r>
      <w:proofErr w:type="spellStart"/>
      <w:r>
        <w:rPr>
          <w:rFonts w:ascii="Calibri" w:hAnsi="Arial" w:cs="Arial"/>
          <w:kern w:val="24"/>
          <w:sz w:val="28"/>
          <w:szCs w:val="28"/>
          <w:rtl/>
        </w:rPr>
        <w:t>الأدوا</w:t>
      </w:r>
      <w:proofErr w:type="spellEnd"/>
    </w:p>
    <w:p w:rsidR="000F1095" w:rsidRPr="00D96C4D" w:rsidRDefault="00D96C4D" w:rsidP="00D96C4D">
      <w:pPr>
        <w:pStyle w:val="a3"/>
        <w:numPr>
          <w:ilvl w:val="0"/>
          <w:numId w:val="9"/>
        </w:numPr>
        <w:rPr>
          <w:rFonts w:asciiTheme="minorBidi" w:hAnsiTheme="minorBidi" w:hint="cs"/>
          <w:color w:val="000000" w:themeColor="text1" w:themeShade="80"/>
          <w:sz w:val="28"/>
          <w:szCs w:val="28"/>
          <w:u w:val="single"/>
        </w:rPr>
      </w:pPr>
      <w:r w:rsidRPr="00D96C4D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جميع ما سبق </w:t>
      </w:r>
    </w:p>
    <w:p w:rsidR="007F4AE2" w:rsidRPr="007F4AE2" w:rsidRDefault="007F4AE2" w:rsidP="007F4AE2">
      <w:pPr>
        <w:rPr>
          <w:rFonts w:ascii="Calibri" w:hAnsi="Arial" w:cs="Arial" w:hint="cs"/>
          <w:kern w:val="24"/>
          <w:sz w:val="28"/>
          <w:szCs w:val="28"/>
          <w:u w:val="single"/>
          <w:rtl/>
        </w:rPr>
      </w:pPr>
    </w:p>
    <w:p w:rsidR="00C81598" w:rsidRPr="00D86003" w:rsidRDefault="009F2DAA" w:rsidP="00D96C4D">
      <w:pPr>
        <w:rPr>
          <w:rFonts w:asciiTheme="minorBidi" w:hAnsiTheme="minorBidi" w:hint="cs"/>
          <w:color w:val="FF0000"/>
          <w:sz w:val="28"/>
          <w:szCs w:val="28"/>
          <w:rtl/>
        </w:rPr>
      </w:pPr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س</w:t>
      </w:r>
      <w:r w:rsidR="00D96C4D"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9</w:t>
      </w:r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/</w:t>
      </w:r>
      <w:r w:rsidR="00356106" w:rsidRPr="00D86003">
        <w:rPr>
          <w:rFonts w:ascii="Calibri" w:hAnsi="Arial" w:cs="Arial"/>
          <w:color w:val="FF0000"/>
          <w:kern w:val="24"/>
          <w:sz w:val="28"/>
          <w:szCs w:val="28"/>
          <w:rtl/>
        </w:rPr>
        <w:t>الأسرة التي يطلق عليها البناء الفارغ</w:t>
      </w:r>
      <w:r w:rsidR="00C81598" w:rsidRPr="00D86003">
        <w:rPr>
          <w:rFonts w:asciiTheme="minorBidi" w:hAnsiTheme="minorBidi" w:hint="cs"/>
          <w:color w:val="FF0000"/>
          <w:sz w:val="28"/>
          <w:szCs w:val="28"/>
          <w:rtl/>
        </w:rPr>
        <w:t xml:space="preserve"> هي</w:t>
      </w:r>
      <w:r w:rsidR="007F4AE2" w:rsidRPr="00D86003">
        <w:rPr>
          <w:rFonts w:asciiTheme="minorBidi" w:hAnsiTheme="minorBidi" w:hint="cs"/>
          <w:color w:val="FF0000"/>
          <w:sz w:val="28"/>
          <w:szCs w:val="28"/>
          <w:rtl/>
        </w:rPr>
        <w:t>:</w:t>
      </w:r>
      <w:r w:rsidR="00C81598" w:rsidRPr="00D86003"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</w:p>
    <w:p w:rsidR="00C81598" w:rsidRPr="00D97488" w:rsidRDefault="00C81598" w:rsidP="00C81598">
      <w:pPr>
        <w:pStyle w:val="a3"/>
        <w:numPr>
          <w:ilvl w:val="0"/>
          <w:numId w:val="8"/>
        </w:numPr>
        <w:rPr>
          <w:rFonts w:asciiTheme="minorBidi" w:hAnsiTheme="minorBidi" w:hint="cs"/>
          <w:color w:val="000000" w:themeColor="text1" w:themeShade="80"/>
          <w:sz w:val="28"/>
          <w:szCs w:val="28"/>
        </w:rPr>
      </w:pPr>
      <w:r w:rsidRPr="00D97488">
        <w:rPr>
          <w:rFonts w:ascii="Calibri" w:hAnsi="Arial" w:cs="Arial"/>
          <w:kern w:val="24"/>
          <w:sz w:val="28"/>
          <w:szCs w:val="28"/>
          <w:rtl/>
        </w:rPr>
        <w:t>أن الزوجين</w:t>
      </w:r>
      <w:r w:rsidRPr="00D97488">
        <w:rPr>
          <w:rFonts w:ascii="Calibri" w:hAnsi="Arial" w:cs="Arial" w:hint="cs"/>
          <w:kern w:val="24"/>
          <w:sz w:val="28"/>
          <w:szCs w:val="28"/>
          <w:rtl/>
        </w:rPr>
        <w:t xml:space="preserve"> لا</w:t>
      </w:r>
      <w:r w:rsidRPr="00D97488">
        <w:rPr>
          <w:rFonts w:ascii="Calibri" w:hAnsi="Arial" w:cs="Arial"/>
          <w:kern w:val="24"/>
          <w:sz w:val="28"/>
          <w:szCs w:val="28"/>
          <w:rtl/>
        </w:rPr>
        <w:t xml:space="preserve"> يعيشان معا ولكن لا يتواصلان إلا في أضيق الحدود</w:t>
      </w:r>
    </w:p>
    <w:p w:rsidR="00C81598" w:rsidRDefault="00C81598" w:rsidP="00C81598">
      <w:pPr>
        <w:pStyle w:val="a3"/>
        <w:numPr>
          <w:ilvl w:val="0"/>
          <w:numId w:val="8"/>
        </w:numPr>
        <w:rPr>
          <w:rFonts w:asciiTheme="minorBidi" w:hAnsiTheme="minorBidi" w:hint="cs"/>
          <w:color w:val="000000" w:themeColor="text1" w:themeShade="80"/>
          <w:sz w:val="28"/>
          <w:szCs w:val="28"/>
        </w:rPr>
      </w:pPr>
      <w:r>
        <w:rPr>
          <w:rFonts w:ascii="Calibri" w:hAnsi="Arial" w:cs="Arial"/>
          <w:kern w:val="24"/>
          <w:sz w:val="28"/>
          <w:szCs w:val="28"/>
          <w:rtl/>
        </w:rPr>
        <w:t xml:space="preserve">أن الزوجين يعيشان معا ولكن يتواصلان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لحدود</w:t>
      </w:r>
    </w:p>
    <w:p w:rsidR="00D96C4D" w:rsidRPr="00D97488" w:rsidRDefault="00D96C4D" w:rsidP="00C81598">
      <w:pPr>
        <w:pStyle w:val="a3"/>
        <w:numPr>
          <w:ilvl w:val="0"/>
          <w:numId w:val="8"/>
        </w:numPr>
        <w:rPr>
          <w:rFonts w:asciiTheme="minorBidi" w:hAnsiTheme="minorBidi" w:hint="cs"/>
          <w:color w:val="000000" w:themeColor="text1" w:themeShade="80"/>
          <w:sz w:val="28"/>
          <w:szCs w:val="28"/>
          <w:u w:val="single"/>
        </w:rPr>
      </w:pPr>
      <w:r w:rsidRPr="00D97488">
        <w:rPr>
          <w:rFonts w:ascii="Calibri" w:hAnsi="Arial" w:cs="Arial"/>
          <w:kern w:val="24"/>
          <w:sz w:val="28"/>
          <w:szCs w:val="28"/>
          <w:u w:val="single"/>
          <w:rtl/>
        </w:rPr>
        <w:t>أن الزوجين يعيشان معا ولكن لا يتواصلان إلا في أضيق الحدود</w:t>
      </w:r>
    </w:p>
    <w:p w:rsidR="00D96C4D" w:rsidRDefault="00D96C4D" w:rsidP="00B67EA7">
      <w:pPr>
        <w:pStyle w:val="a3"/>
        <w:ind w:left="570"/>
        <w:rPr>
          <w:rFonts w:ascii="Calibri" w:hAnsi="Arial" w:cs="Arial" w:hint="cs"/>
          <w:kern w:val="24"/>
          <w:sz w:val="28"/>
          <w:szCs w:val="28"/>
          <w:rtl/>
        </w:rPr>
      </w:pPr>
    </w:p>
    <w:p w:rsidR="00B67EA7" w:rsidRPr="00D86003" w:rsidRDefault="00B67EA7" w:rsidP="00D96C4D">
      <w:pPr>
        <w:rPr>
          <w:rFonts w:asciiTheme="minorBidi" w:hAnsiTheme="minorBidi" w:hint="cs"/>
          <w:color w:val="FF0000"/>
          <w:sz w:val="28"/>
          <w:szCs w:val="28"/>
          <w:rtl/>
        </w:rPr>
      </w:pPr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س</w:t>
      </w:r>
      <w:r w:rsidR="00D96C4D"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10</w:t>
      </w:r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/</w:t>
      </w:r>
      <w:r w:rsidR="00D96C4D"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الأز</w:t>
      </w:r>
      <w:r w:rsidRPr="00D86003">
        <w:rPr>
          <w:rFonts w:ascii="Calibri" w:hAnsi="Arial" w:cs="Arial"/>
          <w:color w:val="FF0000"/>
          <w:kern w:val="24"/>
          <w:sz w:val="28"/>
          <w:szCs w:val="28"/>
          <w:rtl/>
        </w:rPr>
        <w:t xml:space="preserve">مات </w:t>
      </w:r>
      <w:r w:rsidR="00D96C4D"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</w:t>
      </w:r>
      <w:r w:rsidRPr="00D86003">
        <w:rPr>
          <w:rFonts w:ascii="Calibri" w:hAnsi="Arial" w:cs="Arial"/>
          <w:color w:val="FF0000"/>
          <w:kern w:val="24"/>
          <w:sz w:val="28"/>
          <w:szCs w:val="28"/>
          <w:rtl/>
        </w:rPr>
        <w:t>ناتجة عن أحداث خارجية مثل</w:t>
      </w:r>
    </w:p>
    <w:p w:rsidR="00B67EA7" w:rsidRDefault="00B67EA7" w:rsidP="00B67EA7">
      <w:pPr>
        <w:pStyle w:val="a3"/>
        <w:numPr>
          <w:ilvl w:val="0"/>
          <w:numId w:val="10"/>
        </w:numP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</w:pPr>
      <w:r>
        <w:rPr>
          <w:rFonts w:ascii="Calibri" w:hAnsi="Arial" w:cs="Arial"/>
          <w:kern w:val="24"/>
          <w:sz w:val="28"/>
          <w:szCs w:val="28"/>
          <w:rtl/>
        </w:rPr>
        <w:t>الانفصال الإرادي</w:t>
      </w:r>
    </w:p>
    <w:p w:rsidR="00B67EA7" w:rsidRPr="00D96C4D" w:rsidRDefault="00B67EA7" w:rsidP="00B67EA7">
      <w:pPr>
        <w:pStyle w:val="a3"/>
        <w:numPr>
          <w:ilvl w:val="0"/>
          <w:numId w:val="10"/>
        </w:numPr>
        <w:rPr>
          <w:rFonts w:asciiTheme="minorBidi" w:hAnsiTheme="minorBidi" w:hint="cs"/>
          <w:color w:val="000000" w:themeColor="text1" w:themeShade="80"/>
          <w:sz w:val="28"/>
          <w:szCs w:val="28"/>
          <w:u w:val="single"/>
        </w:rPr>
      </w:pPr>
      <w:r w:rsidRPr="00D96C4D">
        <w:rPr>
          <w:rFonts w:ascii="Calibri" w:hAnsi="Arial" w:cs="Arial"/>
          <w:kern w:val="24"/>
          <w:sz w:val="28"/>
          <w:szCs w:val="28"/>
          <w:u w:val="single"/>
          <w:rtl/>
        </w:rPr>
        <w:t>التغيب اللاإرادي</w:t>
      </w:r>
    </w:p>
    <w:p w:rsidR="00D96C4D" w:rsidRPr="00B67EA7" w:rsidRDefault="00D96C4D" w:rsidP="00D96C4D">
      <w:pPr>
        <w:pStyle w:val="a3"/>
        <w:ind w:left="785"/>
        <w:rPr>
          <w:rFonts w:asciiTheme="minorBidi" w:hAnsiTheme="minorBidi" w:hint="cs"/>
          <w:color w:val="000000" w:themeColor="text1" w:themeShade="80"/>
          <w:sz w:val="28"/>
          <w:szCs w:val="28"/>
        </w:rPr>
      </w:pPr>
    </w:p>
    <w:p w:rsidR="00B67EA7" w:rsidRPr="00D86003" w:rsidRDefault="00B67EA7" w:rsidP="00D96C4D">
      <w:pPr>
        <w:rPr>
          <w:rFonts w:asciiTheme="minorBidi" w:hAnsiTheme="minorBidi" w:hint="cs"/>
          <w:color w:val="FF0000"/>
          <w:sz w:val="28"/>
          <w:szCs w:val="28"/>
          <w:rtl/>
        </w:rPr>
      </w:pPr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س</w:t>
      </w:r>
      <w:r w:rsidR="00D96C4D"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11</w:t>
      </w:r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/من </w:t>
      </w:r>
      <w:proofErr w:type="spellStart"/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اسباب</w:t>
      </w:r>
      <w:proofErr w:type="spellEnd"/>
      <w:r w:rsidRPr="00D86003">
        <w:rPr>
          <w:rFonts w:ascii="Calibri" w:hAnsi="Arial" w:cs="Arial"/>
          <w:color w:val="FF0000"/>
          <w:kern w:val="24"/>
          <w:sz w:val="28"/>
          <w:szCs w:val="28"/>
          <w:rtl/>
        </w:rPr>
        <w:t xml:space="preserve"> التغيب اللاإرادي لأحد الزوجين</w:t>
      </w:r>
      <w:r w:rsidR="00D96C4D" w:rsidRPr="00D86003">
        <w:rPr>
          <w:rFonts w:asciiTheme="minorBidi" w:hAnsiTheme="minorBidi" w:hint="cs"/>
          <w:color w:val="FF0000"/>
          <w:sz w:val="28"/>
          <w:szCs w:val="28"/>
          <w:rtl/>
        </w:rPr>
        <w:t>:</w:t>
      </w:r>
    </w:p>
    <w:p w:rsidR="00B67EA7" w:rsidRDefault="00B67EA7" w:rsidP="00B67EA7">
      <w:pPr>
        <w:pStyle w:val="a3"/>
        <w:numPr>
          <w:ilvl w:val="0"/>
          <w:numId w:val="11"/>
        </w:numP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</w:pPr>
      <w:r>
        <w:rPr>
          <w:rFonts w:ascii="Calibri" w:hAnsi="Arial" w:cs="Arial"/>
          <w:kern w:val="24"/>
          <w:sz w:val="28"/>
          <w:szCs w:val="28"/>
          <w:rtl/>
        </w:rPr>
        <w:t>الهجر</w:t>
      </w:r>
    </w:p>
    <w:p w:rsidR="00B67EA7" w:rsidRDefault="00B67EA7" w:rsidP="00B67EA7">
      <w:pPr>
        <w:pStyle w:val="a3"/>
        <w:numPr>
          <w:ilvl w:val="0"/>
          <w:numId w:val="11"/>
        </w:numPr>
        <w:rPr>
          <w:rFonts w:asciiTheme="minorBidi" w:hAnsiTheme="minorBidi" w:hint="cs"/>
          <w:color w:val="000000" w:themeColor="text1" w:themeShade="80"/>
          <w:sz w:val="28"/>
          <w:szCs w:val="28"/>
        </w:rPr>
      </w:pPr>
      <w:r>
        <w:rPr>
          <w:rFonts w:ascii="Calibri" w:hAnsi="Arial" w:cs="Arial"/>
          <w:kern w:val="24"/>
          <w:sz w:val="28"/>
          <w:szCs w:val="28"/>
          <w:rtl/>
        </w:rPr>
        <w:t>الترمل</w:t>
      </w:r>
    </w:p>
    <w:p w:rsidR="00B67EA7" w:rsidRPr="00B67EA7" w:rsidRDefault="00B67EA7" w:rsidP="00B67EA7">
      <w:pPr>
        <w:pStyle w:val="a3"/>
        <w:numPr>
          <w:ilvl w:val="0"/>
          <w:numId w:val="11"/>
        </w:numPr>
        <w:rPr>
          <w:rFonts w:asciiTheme="minorBidi" w:hAnsiTheme="minorBidi" w:hint="cs"/>
          <w:color w:val="000000" w:themeColor="text1" w:themeShade="80"/>
          <w:sz w:val="28"/>
          <w:szCs w:val="28"/>
        </w:rPr>
      </w:pPr>
      <w:r>
        <w:rPr>
          <w:rFonts w:ascii="Calibri" w:hAnsi="Arial" w:cs="Arial"/>
          <w:kern w:val="24"/>
          <w:sz w:val="28"/>
          <w:szCs w:val="28"/>
          <w:rtl/>
        </w:rPr>
        <w:t>أو السجن أو الكوارث الطبيعية</w:t>
      </w:r>
    </w:p>
    <w:p w:rsidR="00265BAD" w:rsidRPr="00D96C4D" w:rsidRDefault="00B67EA7" w:rsidP="00265BAD">
      <w:pPr>
        <w:pStyle w:val="a3"/>
        <w:numPr>
          <w:ilvl w:val="0"/>
          <w:numId w:val="11"/>
        </w:numPr>
        <w:rPr>
          <w:rFonts w:asciiTheme="minorBidi" w:hAnsiTheme="minorBidi" w:hint="cs"/>
          <w:color w:val="000000" w:themeColor="text1" w:themeShade="80"/>
          <w:sz w:val="28"/>
          <w:szCs w:val="28"/>
          <w:u w:val="single"/>
        </w:rPr>
      </w:pPr>
      <w:r w:rsidRPr="00D96C4D">
        <w:rPr>
          <w:rFonts w:ascii="Calibri" w:hAnsi="Arial" w:cs="Arial" w:hint="cs"/>
          <w:kern w:val="24"/>
          <w:sz w:val="28"/>
          <w:szCs w:val="28"/>
          <w:u w:val="single"/>
          <w:rtl/>
        </w:rPr>
        <w:t>2+3</w:t>
      </w:r>
    </w:p>
    <w:p w:rsidR="00265BAD" w:rsidRPr="00D86003" w:rsidRDefault="00265BAD" w:rsidP="00D96C4D">
      <w:pPr>
        <w:rPr>
          <w:rFonts w:ascii="Calibri" w:hAnsi="Arial" w:cs="Arial" w:hint="cs"/>
          <w:color w:val="FF0000"/>
          <w:kern w:val="24"/>
          <w:sz w:val="28"/>
          <w:szCs w:val="28"/>
          <w:rtl/>
        </w:rPr>
      </w:pPr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س</w:t>
      </w:r>
      <w:r w:rsidR="00D96C4D"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12</w:t>
      </w:r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/من المشكلات الأسرية </w:t>
      </w:r>
      <w:r w:rsidR="00D96C4D"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:</w:t>
      </w:r>
    </w:p>
    <w:p w:rsidR="00265BAD" w:rsidRPr="00265BAD" w:rsidRDefault="00265BAD" w:rsidP="00265BAD">
      <w:pPr>
        <w:pStyle w:val="a3"/>
        <w:numPr>
          <w:ilvl w:val="0"/>
          <w:numId w:val="12"/>
        </w:numPr>
        <w:rPr>
          <w:rFonts w:asciiTheme="minorBidi" w:hAnsiTheme="minorBidi" w:hint="cs"/>
          <w:color w:val="000000" w:themeColor="text1" w:themeShade="80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مشكلات الطلاق</w:t>
      </w:r>
    </w:p>
    <w:p w:rsidR="00265BAD" w:rsidRPr="00265BAD" w:rsidRDefault="00265BAD" w:rsidP="00265BAD">
      <w:pPr>
        <w:pStyle w:val="a3"/>
        <w:numPr>
          <w:ilvl w:val="0"/>
          <w:numId w:val="12"/>
        </w:numPr>
        <w:rPr>
          <w:rFonts w:asciiTheme="minorBidi" w:hAnsiTheme="minorBidi" w:hint="cs"/>
          <w:color w:val="000000" w:themeColor="text1" w:themeShade="80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مشكلة وفاة احد الزوجين</w:t>
      </w:r>
    </w:p>
    <w:p w:rsidR="00265BAD" w:rsidRDefault="00265BAD" w:rsidP="00265BAD">
      <w:pPr>
        <w:pStyle w:val="a3"/>
        <w:numPr>
          <w:ilvl w:val="0"/>
          <w:numId w:val="12"/>
        </w:numPr>
        <w:rPr>
          <w:rFonts w:asciiTheme="minorBidi" w:hAnsiTheme="minorBidi" w:hint="cs"/>
          <w:color w:val="000000" w:themeColor="text1" w:themeShade="80"/>
          <w:sz w:val="28"/>
          <w:szCs w:val="28"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مشكلة تعدد الزوجات</w:t>
      </w:r>
    </w:p>
    <w:p w:rsidR="00265BAD" w:rsidRDefault="00265BAD" w:rsidP="00265BAD">
      <w:pPr>
        <w:pStyle w:val="a3"/>
        <w:numPr>
          <w:ilvl w:val="0"/>
          <w:numId w:val="12"/>
        </w:numPr>
        <w:rPr>
          <w:rFonts w:asciiTheme="minorBidi" w:hAnsiTheme="minorBidi" w:hint="cs"/>
          <w:color w:val="000000" w:themeColor="text1" w:themeShade="80"/>
          <w:sz w:val="28"/>
          <w:szCs w:val="28"/>
        </w:rPr>
      </w:pPr>
      <w:r w:rsidRPr="00D96C4D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>1+2+</w:t>
      </w: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3</w:t>
      </w:r>
    </w:p>
    <w:p w:rsidR="00265BAD" w:rsidRPr="00D86003" w:rsidRDefault="00265BAD" w:rsidP="00D96C4D">
      <w:pPr>
        <w:rPr>
          <w:rFonts w:asciiTheme="minorBidi" w:hAnsiTheme="minorBidi" w:hint="cs"/>
          <w:color w:val="FF0000"/>
          <w:sz w:val="28"/>
          <w:szCs w:val="28"/>
          <w:rtl/>
        </w:rPr>
      </w:pPr>
      <w:r w:rsidRPr="00D86003">
        <w:rPr>
          <w:rFonts w:asciiTheme="minorBidi" w:hAnsiTheme="minorBidi" w:hint="cs"/>
          <w:color w:val="FF0000"/>
          <w:sz w:val="28"/>
          <w:szCs w:val="28"/>
          <w:rtl/>
        </w:rPr>
        <w:t>س</w:t>
      </w:r>
      <w:r w:rsidR="00D96C4D" w:rsidRPr="00D86003">
        <w:rPr>
          <w:rFonts w:asciiTheme="minorBidi" w:hAnsiTheme="minorBidi" w:hint="cs"/>
          <w:color w:val="FF0000"/>
          <w:sz w:val="28"/>
          <w:szCs w:val="28"/>
          <w:rtl/>
        </w:rPr>
        <w:t>13</w:t>
      </w:r>
      <w:r w:rsidRPr="00D86003">
        <w:rPr>
          <w:rFonts w:asciiTheme="minorBidi" w:hAnsiTheme="minorBidi" w:hint="cs"/>
          <w:color w:val="FF0000"/>
          <w:sz w:val="28"/>
          <w:szCs w:val="28"/>
          <w:rtl/>
        </w:rPr>
        <w:t>/تنقسم أسباب الطلاق إلى قسمين هما</w:t>
      </w:r>
    </w:p>
    <w:p w:rsidR="00265BAD" w:rsidRDefault="00265BAD" w:rsidP="00265BAD">
      <w:pPr>
        <w:pStyle w:val="a3"/>
        <w:numPr>
          <w:ilvl w:val="0"/>
          <w:numId w:val="13"/>
        </w:numPr>
        <w:rPr>
          <w:rFonts w:asciiTheme="minorBidi" w:hAnsiTheme="minorBidi" w:hint="cs"/>
          <w:color w:val="000000" w:themeColor="text1" w:themeShade="80"/>
          <w:sz w:val="28"/>
          <w:szCs w:val="28"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الأسباب الخاصة</w:t>
      </w:r>
    </w:p>
    <w:p w:rsidR="00C8426A" w:rsidRDefault="00265BAD" w:rsidP="00D96C4D">
      <w:pPr>
        <w:pStyle w:val="a3"/>
        <w:numPr>
          <w:ilvl w:val="0"/>
          <w:numId w:val="13"/>
        </w:numPr>
        <w:rPr>
          <w:rFonts w:asciiTheme="minorBidi" w:hAnsiTheme="minorBidi" w:hint="cs"/>
          <w:color w:val="000000" w:themeColor="text1" w:themeShade="80"/>
          <w:sz w:val="28"/>
          <w:szCs w:val="28"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lastRenderedPageBreak/>
        <w:t xml:space="preserve">الأسباب </w:t>
      </w:r>
      <w:r w:rsidR="00D96C4D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العامية </w:t>
      </w:r>
    </w:p>
    <w:p w:rsidR="00265BAD" w:rsidRPr="00D96C4D" w:rsidRDefault="00265BAD" w:rsidP="00265BAD">
      <w:pPr>
        <w:pStyle w:val="a3"/>
        <w:numPr>
          <w:ilvl w:val="0"/>
          <w:numId w:val="13"/>
        </w:numPr>
        <w:rPr>
          <w:rFonts w:asciiTheme="minorBidi" w:hAnsiTheme="minorBidi" w:hint="cs"/>
          <w:color w:val="000000" w:themeColor="text1" w:themeShade="80"/>
          <w:sz w:val="28"/>
          <w:szCs w:val="28"/>
          <w:u w:val="single"/>
        </w:rPr>
      </w:pPr>
      <w:r w:rsidRPr="00D96C4D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الأسباب الخاصة والعامة </w:t>
      </w:r>
    </w:p>
    <w:p w:rsidR="00982FC4" w:rsidRDefault="00982FC4" w:rsidP="00265BAD">
      <w:pPr>
        <w:pStyle w:val="a3"/>
        <w:ind w:left="2010"/>
        <w:rPr>
          <w:rFonts w:asciiTheme="minorBidi" w:hAnsiTheme="minorBidi" w:hint="cs"/>
          <w:color w:val="000000" w:themeColor="text1" w:themeShade="80"/>
          <w:sz w:val="28"/>
          <w:szCs w:val="28"/>
          <w:rtl/>
        </w:rPr>
      </w:pPr>
    </w:p>
    <w:p w:rsidR="00982FC4" w:rsidRPr="00D86003" w:rsidRDefault="00982FC4" w:rsidP="00D96C4D">
      <w:pPr>
        <w:rPr>
          <w:rFonts w:asciiTheme="minorBidi" w:hAnsiTheme="minorBidi" w:hint="cs"/>
          <w:color w:val="FF0000"/>
          <w:sz w:val="28"/>
          <w:szCs w:val="28"/>
          <w:rtl/>
        </w:rPr>
      </w:pPr>
      <w:r w:rsidRPr="00D86003">
        <w:rPr>
          <w:rFonts w:asciiTheme="minorBidi" w:hAnsiTheme="minorBidi" w:hint="cs"/>
          <w:color w:val="FF0000"/>
          <w:sz w:val="28"/>
          <w:szCs w:val="28"/>
          <w:rtl/>
        </w:rPr>
        <w:t>س</w:t>
      </w:r>
      <w:r w:rsidR="00D96C4D" w:rsidRPr="00D86003">
        <w:rPr>
          <w:rFonts w:asciiTheme="minorBidi" w:hAnsiTheme="minorBidi" w:hint="cs"/>
          <w:color w:val="FF0000"/>
          <w:sz w:val="28"/>
          <w:szCs w:val="28"/>
          <w:rtl/>
        </w:rPr>
        <w:t>14</w:t>
      </w:r>
      <w:r w:rsidRPr="00D86003">
        <w:rPr>
          <w:rFonts w:asciiTheme="minorBidi" w:hAnsiTheme="minorBidi" w:hint="cs"/>
          <w:color w:val="FF0000"/>
          <w:sz w:val="28"/>
          <w:szCs w:val="28"/>
          <w:rtl/>
        </w:rPr>
        <w:t xml:space="preserve">/من </w:t>
      </w:r>
      <w:proofErr w:type="spellStart"/>
      <w:r w:rsidRPr="00D86003">
        <w:rPr>
          <w:rFonts w:asciiTheme="minorBidi" w:hAnsiTheme="minorBidi" w:hint="cs"/>
          <w:color w:val="FF0000"/>
          <w:sz w:val="28"/>
          <w:szCs w:val="28"/>
          <w:rtl/>
        </w:rPr>
        <w:t>الاسباب</w:t>
      </w:r>
      <w:proofErr w:type="spellEnd"/>
      <w:r w:rsidRPr="00D86003"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  <w:proofErr w:type="spellStart"/>
      <w:r w:rsidRPr="00D86003">
        <w:rPr>
          <w:rFonts w:asciiTheme="minorBidi" w:hAnsiTheme="minorBidi" w:hint="cs"/>
          <w:color w:val="FF0000"/>
          <w:sz w:val="28"/>
          <w:szCs w:val="28"/>
          <w:rtl/>
        </w:rPr>
        <w:t>العامه</w:t>
      </w:r>
      <w:proofErr w:type="spellEnd"/>
      <w:r w:rsidRPr="00D86003">
        <w:rPr>
          <w:rFonts w:asciiTheme="minorBidi" w:hAnsiTheme="minorBidi" w:hint="cs"/>
          <w:color w:val="FF0000"/>
          <w:sz w:val="28"/>
          <w:szCs w:val="28"/>
          <w:rtl/>
        </w:rPr>
        <w:t xml:space="preserve"> لمشكلات الطلاق </w:t>
      </w:r>
      <w:proofErr w:type="spellStart"/>
      <w:r w:rsidRPr="00D86003">
        <w:rPr>
          <w:rFonts w:asciiTheme="minorBidi" w:hAnsiTheme="minorBidi" w:hint="cs"/>
          <w:color w:val="FF0000"/>
          <w:sz w:val="28"/>
          <w:szCs w:val="28"/>
          <w:rtl/>
        </w:rPr>
        <w:t>هى</w:t>
      </w:r>
      <w:proofErr w:type="spellEnd"/>
      <w:r w:rsidRPr="00D86003"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</w:p>
    <w:p w:rsidR="00265BAD" w:rsidRDefault="00982FC4" w:rsidP="00982FC4">
      <w:pPr>
        <w:pStyle w:val="a3"/>
        <w:numPr>
          <w:ilvl w:val="0"/>
          <w:numId w:val="14"/>
        </w:numPr>
        <w:rPr>
          <w:rFonts w:asciiTheme="minorBidi" w:hAnsiTheme="minorBidi" w:hint="cs"/>
          <w:color w:val="000000" w:themeColor="text1" w:themeShade="80"/>
          <w:sz w:val="28"/>
          <w:szCs w:val="28"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  <w:r>
        <w:rPr>
          <w:rFonts w:ascii="Calibri" w:hAnsi="Arial" w:cs="Arial"/>
          <w:kern w:val="24"/>
          <w:sz w:val="28"/>
          <w:szCs w:val="28"/>
          <w:rtl/>
        </w:rPr>
        <w:t>عدم قيام الزواج على أسس واضحة.</w:t>
      </w:r>
    </w:p>
    <w:p w:rsidR="00982FC4" w:rsidRPr="00982FC4" w:rsidRDefault="00982FC4" w:rsidP="00982FC4">
      <w:pPr>
        <w:pStyle w:val="a3"/>
        <w:numPr>
          <w:ilvl w:val="0"/>
          <w:numId w:val="14"/>
        </w:numPr>
        <w:rPr>
          <w:rFonts w:asciiTheme="minorBidi" w:hAnsiTheme="minorBidi" w:hint="cs"/>
          <w:color w:val="000000" w:themeColor="text1" w:themeShade="80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الاختلاف </w:t>
      </w:r>
      <w:proofErr w:type="spellStart"/>
      <w:r>
        <w:rPr>
          <w:rFonts w:ascii="Calibri" w:hAnsi="Arial" w:cs="Arial" w:hint="cs"/>
          <w:kern w:val="24"/>
          <w:sz w:val="28"/>
          <w:szCs w:val="28"/>
          <w:rtl/>
        </w:rPr>
        <w:t>فى</w:t>
      </w:r>
      <w:proofErr w:type="spellEnd"/>
      <w:r>
        <w:rPr>
          <w:rFonts w:ascii="Calibri" w:hAnsi="Arial" w:cs="Arial" w:hint="cs"/>
          <w:kern w:val="24"/>
          <w:sz w:val="28"/>
          <w:szCs w:val="28"/>
          <w:rtl/>
        </w:rPr>
        <w:t xml:space="preserve"> المستوى الاقتصادي </w:t>
      </w:r>
    </w:p>
    <w:p w:rsidR="00982FC4" w:rsidRDefault="00982FC4" w:rsidP="00982FC4">
      <w:pPr>
        <w:pStyle w:val="a3"/>
        <w:numPr>
          <w:ilvl w:val="0"/>
          <w:numId w:val="14"/>
        </w:numPr>
        <w:rPr>
          <w:rFonts w:asciiTheme="minorBidi" w:hAnsiTheme="minorBidi" w:hint="cs"/>
          <w:color w:val="000000" w:themeColor="text1" w:themeShade="80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ضعف الوازع الديني </w:t>
      </w:r>
      <w:proofErr w:type="spellStart"/>
      <w:r>
        <w:rPr>
          <w:rFonts w:ascii="Calibri" w:hAnsi="Arial" w:cs="Arial" w:hint="cs"/>
          <w:kern w:val="24"/>
          <w:sz w:val="28"/>
          <w:szCs w:val="28"/>
          <w:rtl/>
        </w:rPr>
        <w:t>والاخلاقي</w:t>
      </w:r>
      <w:proofErr w:type="spellEnd"/>
      <w:r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</w:p>
    <w:p w:rsidR="00D86003" w:rsidRPr="00D86003" w:rsidRDefault="00D86003" w:rsidP="00982FC4">
      <w:pPr>
        <w:pStyle w:val="a3"/>
        <w:numPr>
          <w:ilvl w:val="0"/>
          <w:numId w:val="14"/>
        </w:numPr>
        <w:rPr>
          <w:rFonts w:asciiTheme="minorBidi" w:hAnsiTheme="minorBidi" w:hint="cs"/>
          <w:color w:val="000000" w:themeColor="text1" w:themeShade="80"/>
          <w:sz w:val="28"/>
          <w:szCs w:val="28"/>
          <w:u w:val="single"/>
        </w:rPr>
      </w:pPr>
      <w:r w:rsidRPr="00D86003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 جميع ما سبق </w:t>
      </w:r>
    </w:p>
    <w:p w:rsidR="00982FC4" w:rsidRPr="00D86003" w:rsidRDefault="00982FC4" w:rsidP="00D96C4D">
      <w:pPr>
        <w:rPr>
          <w:rFonts w:ascii="Calibri" w:hAnsi="Arial" w:cs="Arial" w:hint="cs"/>
          <w:color w:val="FF0000"/>
          <w:kern w:val="24"/>
          <w:sz w:val="28"/>
          <w:szCs w:val="28"/>
          <w:rtl/>
        </w:rPr>
      </w:pPr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س</w:t>
      </w:r>
      <w:r w:rsidR="00D86003"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15</w:t>
      </w:r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/</w:t>
      </w:r>
      <w:r w:rsidRPr="00D86003">
        <w:rPr>
          <w:rFonts w:ascii="Calibri" w:hAnsi="Arial" w:cs="Arial"/>
          <w:color w:val="FF0000"/>
          <w:kern w:val="24"/>
          <w:sz w:val="28"/>
          <w:szCs w:val="28"/>
          <w:rtl/>
        </w:rPr>
        <w:t xml:space="preserve">تبيح بعض المجتمعات والشرائع تعدد الزوجات، ويتم التعدد لعوامل كثير </w:t>
      </w:r>
      <w:r w:rsidRPr="00D86003">
        <w:rPr>
          <w:rFonts w:ascii="Calibri" w:hAnsi="Arial" w:cs="Arial" w:hint="cs"/>
          <w:color w:val="FF0000"/>
          <w:kern w:val="24"/>
          <w:sz w:val="28"/>
          <w:szCs w:val="28"/>
          <w:rtl/>
        </w:rPr>
        <w:t>:</w:t>
      </w:r>
    </w:p>
    <w:p w:rsidR="00982FC4" w:rsidRPr="00982FC4" w:rsidRDefault="00982FC4" w:rsidP="00982FC4">
      <w:pPr>
        <w:pStyle w:val="a3"/>
        <w:numPr>
          <w:ilvl w:val="0"/>
          <w:numId w:val="18"/>
        </w:numP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</w:pPr>
      <w:r w:rsidRPr="00982FC4">
        <w:rPr>
          <w:rFonts w:ascii="Calibri" w:hAnsi="Arial" w:cs="Arial"/>
          <w:kern w:val="24"/>
          <w:sz w:val="28"/>
          <w:szCs w:val="28"/>
          <w:rtl/>
        </w:rPr>
        <w:t>بعض النساء عقيمات لا يلدن وبعضهن مريضات</w:t>
      </w:r>
    </w:p>
    <w:p w:rsidR="00982FC4" w:rsidRDefault="00982FC4" w:rsidP="00982FC4">
      <w:pPr>
        <w:pStyle w:val="a3"/>
        <w:numPr>
          <w:ilvl w:val="0"/>
          <w:numId w:val="18"/>
        </w:numPr>
        <w:rPr>
          <w:rFonts w:asciiTheme="minorBidi" w:hAnsiTheme="minorBidi" w:hint="cs"/>
          <w:color w:val="000000" w:themeColor="text1" w:themeShade="80"/>
          <w:sz w:val="28"/>
          <w:szCs w:val="28"/>
        </w:rPr>
      </w:pPr>
      <w:r>
        <w:rPr>
          <w:rFonts w:ascii="Calibri" w:hAnsi="Arial" w:cs="Arial"/>
          <w:kern w:val="24"/>
          <w:sz w:val="28"/>
          <w:szCs w:val="28"/>
          <w:rtl/>
        </w:rPr>
        <w:t>وسيلة لزيادة النسل</w:t>
      </w:r>
    </w:p>
    <w:p w:rsidR="00982FC4" w:rsidRDefault="00982FC4" w:rsidP="00982FC4">
      <w:pPr>
        <w:pStyle w:val="a3"/>
        <w:numPr>
          <w:ilvl w:val="0"/>
          <w:numId w:val="18"/>
        </w:numPr>
        <w:rPr>
          <w:rFonts w:asciiTheme="minorBidi" w:hAnsiTheme="minorBidi" w:hint="cs"/>
          <w:color w:val="000000" w:themeColor="text1" w:themeShade="80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ضعف الوازع الديني </w:t>
      </w:r>
      <w:proofErr w:type="spellStart"/>
      <w:r>
        <w:rPr>
          <w:rFonts w:ascii="Calibri" w:hAnsi="Arial" w:cs="Arial" w:hint="cs"/>
          <w:kern w:val="24"/>
          <w:sz w:val="28"/>
          <w:szCs w:val="28"/>
          <w:rtl/>
        </w:rPr>
        <w:t>والاخلاقي</w:t>
      </w:r>
      <w:proofErr w:type="spellEnd"/>
    </w:p>
    <w:p w:rsidR="00982FC4" w:rsidRPr="00D86003" w:rsidRDefault="00982FC4" w:rsidP="00982FC4">
      <w:pPr>
        <w:pStyle w:val="a3"/>
        <w:numPr>
          <w:ilvl w:val="0"/>
          <w:numId w:val="18"/>
        </w:numPr>
        <w:rPr>
          <w:rFonts w:asciiTheme="minorBidi" w:hAnsiTheme="minorBidi" w:hint="cs"/>
          <w:color w:val="000000" w:themeColor="text1" w:themeShade="80"/>
          <w:sz w:val="28"/>
          <w:szCs w:val="28"/>
          <w:u w:val="single"/>
        </w:rPr>
      </w:pPr>
      <w:r w:rsidRPr="00D86003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>1+2</w:t>
      </w:r>
    </w:p>
    <w:p w:rsidR="00982FC4" w:rsidRPr="00982FC4" w:rsidRDefault="00982FC4" w:rsidP="00982FC4">
      <w:pPr>
        <w:pStyle w:val="a3"/>
        <w:ind w:left="2486"/>
        <w:rPr>
          <w:rFonts w:asciiTheme="minorBidi" w:hAnsiTheme="minorBidi"/>
          <w:color w:val="000000" w:themeColor="text1" w:themeShade="80"/>
          <w:sz w:val="28"/>
          <w:szCs w:val="28"/>
        </w:rPr>
      </w:pPr>
    </w:p>
    <w:sectPr w:rsidR="00982FC4" w:rsidRPr="00982FC4" w:rsidSect="00CD215B">
      <w:footerReference w:type="default" r:id="rId10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7D78" w:rsidRDefault="00C97D78" w:rsidP="00294293">
      <w:pPr>
        <w:spacing w:after="0" w:line="240" w:lineRule="auto"/>
      </w:pPr>
      <w:r>
        <w:separator/>
      </w:r>
    </w:p>
  </w:endnote>
  <w:endnote w:type="continuationSeparator" w:id="0">
    <w:p w:rsidR="00C97D78" w:rsidRDefault="00C97D78" w:rsidP="002942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3F23" w:rsidRPr="00294293" w:rsidRDefault="009E3F23" w:rsidP="00294293">
    <w:pPr>
      <w:pStyle w:val="a6"/>
      <w:rPr>
        <w:color w:val="FFC000"/>
        <w:sz w:val="28"/>
        <w:szCs w:val="28"/>
      </w:rPr>
    </w:pPr>
    <w:proofErr w:type="spellStart"/>
    <w:r w:rsidRPr="00294293">
      <w:rPr>
        <w:color w:val="FFC000"/>
        <w:sz w:val="28"/>
        <w:szCs w:val="28"/>
      </w:rPr>
      <w:t>RoOo</w:t>
    </w:r>
    <w:proofErr w:type="spellEnd"/>
    <w:r w:rsidRPr="00294293">
      <w:rPr>
        <w:color w:val="FFC000"/>
        <w:sz w:val="28"/>
        <w:szCs w:val="28"/>
      </w:rPr>
      <w:t xml:space="preserve"> </w:t>
    </w:r>
    <w:proofErr w:type="spellStart"/>
    <w:r w:rsidRPr="00294293">
      <w:rPr>
        <w:color w:val="FFC000"/>
        <w:sz w:val="28"/>
        <w:szCs w:val="28"/>
      </w:rPr>
      <w:t>Zan</w:t>
    </w:r>
    <w:proofErr w:type="spellEnd"/>
  </w:p>
  <w:p w:rsidR="009E3F23" w:rsidRDefault="009E3F2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7D78" w:rsidRDefault="00C97D78" w:rsidP="00294293">
      <w:pPr>
        <w:spacing w:after="0" w:line="240" w:lineRule="auto"/>
      </w:pPr>
      <w:r>
        <w:separator/>
      </w:r>
    </w:p>
  </w:footnote>
  <w:footnote w:type="continuationSeparator" w:id="0">
    <w:p w:rsidR="00C97D78" w:rsidRDefault="00C97D78" w:rsidP="002942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FA807D0"/>
    <w:lvl w:ilvl="0">
      <w:numFmt w:val="bullet"/>
      <w:lvlText w:val="*"/>
      <w:lvlJc w:val="left"/>
    </w:lvl>
  </w:abstractNum>
  <w:abstractNum w:abstractNumId="1">
    <w:nsid w:val="004F11C8"/>
    <w:multiLevelType w:val="hybridMultilevel"/>
    <w:tmpl w:val="7D407BCE"/>
    <w:lvl w:ilvl="0" w:tplc="76BECC84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0" w:hanging="360"/>
      </w:pPr>
    </w:lvl>
    <w:lvl w:ilvl="2" w:tplc="0409001B" w:tentative="1">
      <w:start w:val="1"/>
      <w:numFmt w:val="lowerRoman"/>
      <w:lvlText w:val="%3."/>
      <w:lvlJc w:val="right"/>
      <w:pPr>
        <w:ind w:left="2730" w:hanging="180"/>
      </w:pPr>
    </w:lvl>
    <w:lvl w:ilvl="3" w:tplc="0409000F" w:tentative="1">
      <w:start w:val="1"/>
      <w:numFmt w:val="decimal"/>
      <w:lvlText w:val="%4."/>
      <w:lvlJc w:val="left"/>
      <w:pPr>
        <w:ind w:left="3450" w:hanging="360"/>
      </w:pPr>
    </w:lvl>
    <w:lvl w:ilvl="4" w:tplc="04090019" w:tentative="1">
      <w:start w:val="1"/>
      <w:numFmt w:val="lowerLetter"/>
      <w:lvlText w:val="%5."/>
      <w:lvlJc w:val="left"/>
      <w:pPr>
        <w:ind w:left="4170" w:hanging="360"/>
      </w:pPr>
    </w:lvl>
    <w:lvl w:ilvl="5" w:tplc="0409001B" w:tentative="1">
      <w:start w:val="1"/>
      <w:numFmt w:val="lowerRoman"/>
      <w:lvlText w:val="%6."/>
      <w:lvlJc w:val="right"/>
      <w:pPr>
        <w:ind w:left="4890" w:hanging="180"/>
      </w:pPr>
    </w:lvl>
    <w:lvl w:ilvl="6" w:tplc="0409000F" w:tentative="1">
      <w:start w:val="1"/>
      <w:numFmt w:val="decimal"/>
      <w:lvlText w:val="%7."/>
      <w:lvlJc w:val="left"/>
      <w:pPr>
        <w:ind w:left="5610" w:hanging="360"/>
      </w:pPr>
    </w:lvl>
    <w:lvl w:ilvl="7" w:tplc="04090019" w:tentative="1">
      <w:start w:val="1"/>
      <w:numFmt w:val="lowerLetter"/>
      <w:lvlText w:val="%8."/>
      <w:lvlJc w:val="left"/>
      <w:pPr>
        <w:ind w:left="6330" w:hanging="360"/>
      </w:pPr>
    </w:lvl>
    <w:lvl w:ilvl="8" w:tplc="040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">
    <w:nsid w:val="07DF2BB1"/>
    <w:multiLevelType w:val="hybridMultilevel"/>
    <w:tmpl w:val="21423764"/>
    <w:lvl w:ilvl="0" w:tplc="9A844D9E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115E0162"/>
    <w:multiLevelType w:val="hybridMultilevel"/>
    <w:tmpl w:val="9010606E"/>
    <w:lvl w:ilvl="0" w:tplc="53B24DBC">
      <w:start w:val="1"/>
      <w:numFmt w:val="decimal"/>
      <w:lvlText w:val="%1-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4">
    <w:nsid w:val="143317E8"/>
    <w:multiLevelType w:val="hybridMultilevel"/>
    <w:tmpl w:val="84BCB130"/>
    <w:lvl w:ilvl="0" w:tplc="F0A0BDC8">
      <w:start w:val="1"/>
      <w:numFmt w:val="decimal"/>
      <w:lvlText w:val="%1-"/>
      <w:lvlJc w:val="left"/>
      <w:pPr>
        <w:ind w:left="785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792" w:hanging="360"/>
      </w:pPr>
    </w:lvl>
    <w:lvl w:ilvl="2" w:tplc="0409001B" w:tentative="1">
      <w:start w:val="1"/>
      <w:numFmt w:val="lowerRoman"/>
      <w:lvlText w:val="%3."/>
      <w:lvlJc w:val="right"/>
      <w:pPr>
        <w:ind w:left="2512" w:hanging="180"/>
      </w:pPr>
    </w:lvl>
    <w:lvl w:ilvl="3" w:tplc="0409000F" w:tentative="1">
      <w:start w:val="1"/>
      <w:numFmt w:val="decimal"/>
      <w:lvlText w:val="%4."/>
      <w:lvlJc w:val="left"/>
      <w:pPr>
        <w:ind w:left="3232" w:hanging="360"/>
      </w:pPr>
    </w:lvl>
    <w:lvl w:ilvl="4" w:tplc="04090019" w:tentative="1">
      <w:start w:val="1"/>
      <w:numFmt w:val="lowerLetter"/>
      <w:lvlText w:val="%5."/>
      <w:lvlJc w:val="left"/>
      <w:pPr>
        <w:ind w:left="3952" w:hanging="360"/>
      </w:pPr>
    </w:lvl>
    <w:lvl w:ilvl="5" w:tplc="0409001B" w:tentative="1">
      <w:start w:val="1"/>
      <w:numFmt w:val="lowerRoman"/>
      <w:lvlText w:val="%6."/>
      <w:lvlJc w:val="right"/>
      <w:pPr>
        <w:ind w:left="4672" w:hanging="180"/>
      </w:pPr>
    </w:lvl>
    <w:lvl w:ilvl="6" w:tplc="0409000F" w:tentative="1">
      <w:start w:val="1"/>
      <w:numFmt w:val="decimal"/>
      <w:lvlText w:val="%7."/>
      <w:lvlJc w:val="left"/>
      <w:pPr>
        <w:ind w:left="5392" w:hanging="360"/>
      </w:pPr>
    </w:lvl>
    <w:lvl w:ilvl="7" w:tplc="04090019" w:tentative="1">
      <w:start w:val="1"/>
      <w:numFmt w:val="lowerLetter"/>
      <w:lvlText w:val="%8."/>
      <w:lvlJc w:val="left"/>
      <w:pPr>
        <w:ind w:left="6112" w:hanging="360"/>
      </w:pPr>
    </w:lvl>
    <w:lvl w:ilvl="8" w:tplc="0409001B" w:tentative="1">
      <w:start w:val="1"/>
      <w:numFmt w:val="lowerRoman"/>
      <w:lvlText w:val="%9."/>
      <w:lvlJc w:val="right"/>
      <w:pPr>
        <w:ind w:left="6832" w:hanging="180"/>
      </w:pPr>
    </w:lvl>
  </w:abstractNum>
  <w:abstractNum w:abstractNumId="5">
    <w:nsid w:val="1A4B6323"/>
    <w:multiLevelType w:val="hybridMultilevel"/>
    <w:tmpl w:val="BA54CC02"/>
    <w:lvl w:ilvl="0" w:tplc="DFBCB35C">
      <w:start w:val="1"/>
      <w:numFmt w:val="decimal"/>
      <w:lvlText w:val="%1-"/>
      <w:lvlJc w:val="left"/>
      <w:pPr>
        <w:ind w:left="785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">
    <w:nsid w:val="1CB91C59"/>
    <w:multiLevelType w:val="hybridMultilevel"/>
    <w:tmpl w:val="8C867DF6"/>
    <w:lvl w:ilvl="0" w:tplc="EA46200A">
      <w:start w:val="1"/>
      <w:numFmt w:val="decimal"/>
      <w:lvlText w:val="%1-"/>
      <w:lvlJc w:val="left"/>
      <w:pPr>
        <w:ind w:left="570" w:hanging="360"/>
      </w:pPr>
      <w:rPr>
        <w:rFonts w:ascii="Calibri" w:hAnsi="Arial" w:cs="Aria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7">
    <w:nsid w:val="218E7746"/>
    <w:multiLevelType w:val="hybridMultilevel"/>
    <w:tmpl w:val="165C2670"/>
    <w:lvl w:ilvl="0" w:tplc="2E442C0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61A6E4A"/>
    <w:multiLevelType w:val="hybridMultilevel"/>
    <w:tmpl w:val="3C96B03C"/>
    <w:lvl w:ilvl="0" w:tplc="B0E85708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26C80F02"/>
    <w:multiLevelType w:val="hybridMultilevel"/>
    <w:tmpl w:val="B220F55C"/>
    <w:lvl w:ilvl="0" w:tplc="451A8D8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27A3E5B"/>
    <w:multiLevelType w:val="hybridMultilevel"/>
    <w:tmpl w:val="B84021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9D6000"/>
    <w:multiLevelType w:val="hybridMultilevel"/>
    <w:tmpl w:val="700E2928"/>
    <w:lvl w:ilvl="0" w:tplc="EEE45E06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12423F"/>
    <w:multiLevelType w:val="hybridMultilevel"/>
    <w:tmpl w:val="D5C8FDFC"/>
    <w:lvl w:ilvl="0" w:tplc="7670198E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30" w:hanging="360"/>
      </w:pPr>
    </w:lvl>
    <w:lvl w:ilvl="2" w:tplc="0409001B" w:tentative="1">
      <w:start w:val="1"/>
      <w:numFmt w:val="lowerRoman"/>
      <w:lvlText w:val="%3."/>
      <w:lvlJc w:val="right"/>
      <w:pPr>
        <w:ind w:left="3450" w:hanging="180"/>
      </w:pPr>
    </w:lvl>
    <w:lvl w:ilvl="3" w:tplc="0409000F" w:tentative="1">
      <w:start w:val="1"/>
      <w:numFmt w:val="decimal"/>
      <w:lvlText w:val="%4."/>
      <w:lvlJc w:val="left"/>
      <w:pPr>
        <w:ind w:left="4170" w:hanging="360"/>
      </w:pPr>
    </w:lvl>
    <w:lvl w:ilvl="4" w:tplc="04090019" w:tentative="1">
      <w:start w:val="1"/>
      <w:numFmt w:val="lowerLetter"/>
      <w:lvlText w:val="%5."/>
      <w:lvlJc w:val="left"/>
      <w:pPr>
        <w:ind w:left="4890" w:hanging="360"/>
      </w:pPr>
    </w:lvl>
    <w:lvl w:ilvl="5" w:tplc="0409001B" w:tentative="1">
      <w:start w:val="1"/>
      <w:numFmt w:val="lowerRoman"/>
      <w:lvlText w:val="%6."/>
      <w:lvlJc w:val="right"/>
      <w:pPr>
        <w:ind w:left="5610" w:hanging="180"/>
      </w:pPr>
    </w:lvl>
    <w:lvl w:ilvl="6" w:tplc="0409000F" w:tentative="1">
      <w:start w:val="1"/>
      <w:numFmt w:val="decimal"/>
      <w:lvlText w:val="%7."/>
      <w:lvlJc w:val="left"/>
      <w:pPr>
        <w:ind w:left="6330" w:hanging="360"/>
      </w:pPr>
    </w:lvl>
    <w:lvl w:ilvl="7" w:tplc="04090019" w:tentative="1">
      <w:start w:val="1"/>
      <w:numFmt w:val="lowerLetter"/>
      <w:lvlText w:val="%8."/>
      <w:lvlJc w:val="left"/>
      <w:pPr>
        <w:ind w:left="7050" w:hanging="360"/>
      </w:pPr>
    </w:lvl>
    <w:lvl w:ilvl="8" w:tplc="0409001B" w:tentative="1">
      <w:start w:val="1"/>
      <w:numFmt w:val="lowerRoman"/>
      <w:lvlText w:val="%9."/>
      <w:lvlJc w:val="right"/>
      <w:pPr>
        <w:ind w:left="7770" w:hanging="180"/>
      </w:pPr>
    </w:lvl>
  </w:abstractNum>
  <w:abstractNum w:abstractNumId="13">
    <w:nsid w:val="38C648C9"/>
    <w:multiLevelType w:val="hybridMultilevel"/>
    <w:tmpl w:val="6898EA0A"/>
    <w:lvl w:ilvl="0" w:tplc="FA7639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391A55"/>
    <w:multiLevelType w:val="hybridMultilevel"/>
    <w:tmpl w:val="9C58888E"/>
    <w:lvl w:ilvl="0" w:tplc="20687CE8">
      <w:start w:val="1"/>
      <w:numFmt w:val="decimal"/>
      <w:lvlText w:val="%1-"/>
      <w:lvlJc w:val="left"/>
      <w:pPr>
        <w:ind w:left="927" w:hanging="360"/>
      </w:pPr>
      <w:rPr>
        <w:rFonts w:hint="default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46F433CD"/>
    <w:multiLevelType w:val="hybridMultilevel"/>
    <w:tmpl w:val="75DE41B8"/>
    <w:lvl w:ilvl="0" w:tplc="604A89DE">
      <w:start w:val="1"/>
      <w:numFmt w:val="decimal"/>
      <w:lvlText w:val="%1-"/>
      <w:lvlJc w:val="left"/>
      <w:pPr>
        <w:ind w:left="24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06" w:hanging="360"/>
      </w:pPr>
    </w:lvl>
    <w:lvl w:ilvl="2" w:tplc="0409001B" w:tentative="1">
      <w:start w:val="1"/>
      <w:numFmt w:val="lowerRoman"/>
      <w:lvlText w:val="%3."/>
      <w:lvlJc w:val="right"/>
      <w:pPr>
        <w:ind w:left="3926" w:hanging="180"/>
      </w:pPr>
    </w:lvl>
    <w:lvl w:ilvl="3" w:tplc="0409000F" w:tentative="1">
      <w:start w:val="1"/>
      <w:numFmt w:val="decimal"/>
      <w:lvlText w:val="%4."/>
      <w:lvlJc w:val="left"/>
      <w:pPr>
        <w:ind w:left="4646" w:hanging="360"/>
      </w:pPr>
    </w:lvl>
    <w:lvl w:ilvl="4" w:tplc="04090019" w:tentative="1">
      <w:start w:val="1"/>
      <w:numFmt w:val="lowerLetter"/>
      <w:lvlText w:val="%5."/>
      <w:lvlJc w:val="left"/>
      <w:pPr>
        <w:ind w:left="5366" w:hanging="360"/>
      </w:pPr>
    </w:lvl>
    <w:lvl w:ilvl="5" w:tplc="0409001B" w:tentative="1">
      <w:start w:val="1"/>
      <w:numFmt w:val="lowerRoman"/>
      <w:lvlText w:val="%6."/>
      <w:lvlJc w:val="right"/>
      <w:pPr>
        <w:ind w:left="6086" w:hanging="180"/>
      </w:pPr>
    </w:lvl>
    <w:lvl w:ilvl="6" w:tplc="0409000F" w:tentative="1">
      <w:start w:val="1"/>
      <w:numFmt w:val="decimal"/>
      <w:lvlText w:val="%7."/>
      <w:lvlJc w:val="left"/>
      <w:pPr>
        <w:ind w:left="6806" w:hanging="360"/>
      </w:pPr>
    </w:lvl>
    <w:lvl w:ilvl="7" w:tplc="04090019" w:tentative="1">
      <w:start w:val="1"/>
      <w:numFmt w:val="lowerLetter"/>
      <w:lvlText w:val="%8."/>
      <w:lvlJc w:val="left"/>
      <w:pPr>
        <w:ind w:left="7526" w:hanging="360"/>
      </w:pPr>
    </w:lvl>
    <w:lvl w:ilvl="8" w:tplc="0409001B" w:tentative="1">
      <w:start w:val="1"/>
      <w:numFmt w:val="lowerRoman"/>
      <w:lvlText w:val="%9."/>
      <w:lvlJc w:val="right"/>
      <w:pPr>
        <w:ind w:left="8246" w:hanging="180"/>
      </w:pPr>
    </w:lvl>
  </w:abstractNum>
  <w:abstractNum w:abstractNumId="16">
    <w:nsid w:val="483F686D"/>
    <w:multiLevelType w:val="hybridMultilevel"/>
    <w:tmpl w:val="F8E89A0E"/>
    <w:lvl w:ilvl="0" w:tplc="4A6201B0">
      <w:start w:val="1"/>
      <w:numFmt w:val="decimal"/>
      <w:lvlText w:val="%1-"/>
      <w:lvlJc w:val="left"/>
      <w:pPr>
        <w:ind w:left="927" w:hanging="360"/>
      </w:pPr>
      <w:rPr>
        <w:rFonts w:ascii="Calibri" w:hAnsi="Arial" w:cs="Aria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4A34733F"/>
    <w:multiLevelType w:val="hybridMultilevel"/>
    <w:tmpl w:val="6644B6E4"/>
    <w:lvl w:ilvl="0" w:tplc="C95A2C5E">
      <w:start w:val="1"/>
      <w:numFmt w:val="decimal"/>
      <w:lvlText w:val="%1."/>
      <w:lvlJc w:val="left"/>
      <w:pPr>
        <w:ind w:left="927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52B413AF"/>
    <w:multiLevelType w:val="hybridMultilevel"/>
    <w:tmpl w:val="D734697E"/>
    <w:lvl w:ilvl="0" w:tplc="127ED7F2">
      <w:start w:val="1"/>
      <w:numFmt w:val="decimal"/>
      <w:lvlText w:val="%1-"/>
      <w:lvlJc w:val="left"/>
      <w:pPr>
        <w:ind w:left="24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06" w:hanging="360"/>
      </w:pPr>
    </w:lvl>
    <w:lvl w:ilvl="2" w:tplc="0409001B" w:tentative="1">
      <w:start w:val="1"/>
      <w:numFmt w:val="lowerRoman"/>
      <w:lvlText w:val="%3."/>
      <w:lvlJc w:val="right"/>
      <w:pPr>
        <w:ind w:left="3926" w:hanging="180"/>
      </w:pPr>
    </w:lvl>
    <w:lvl w:ilvl="3" w:tplc="0409000F" w:tentative="1">
      <w:start w:val="1"/>
      <w:numFmt w:val="decimal"/>
      <w:lvlText w:val="%4."/>
      <w:lvlJc w:val="left"/>
      <w:pPr>
        <w:ind w:left="4646" w:hanging="360"/>
      </w:pPr>
    </w:lvl>
    <w:lvl w:ilvl="4" w:tplc="04090019" w:tentative="1">
      <w:start w:val="1"/>
      <w:numFmt w:val="lowerLetter"/>
      <w:lvlText w:val="%5."/>
      <w:lvlJc w:val="left"/>
      <w:pPr>
        <w:ind w:left="5366" w:hanging="360"/>
      </w:pPr>
    </w:lvl>
    <w:lvl w:ilvl="5" w:tplc="0409001B" w:tentative="1">
      <w:start w:val="1"/>
      <w:numFmt w:val="lowerRoman"/>
      <w:lvlText w:val="%6."/>
      <w:lvlJc w:val="right"/>
      <w:pPr>
        <w:ind w:left="6086" w:hanging="180"/>
      </w:pPr>
    </w:lvl>
    <w:lvl w:ilvl="6" w:tplc="0409000F" w:tentative="1">
      <w:start w:val="1"/>
      <w:numFmt w:val="decimal"/>
      <w:lvlText w:val="%7."/>
      <w:lvlJc w:val="left"/>
      <w:pPr>
        <w:ind w:left="6806" w:hanging="360"/>
      </w:pPr>
    </w:lvl>
    <w:lvl w:ilvl="7" w:tplc="04090019" w:tentative="1">
      <w:start w:val="1"/>
      <w:numFmt w:val="lowerLetter"/>
      <w:lvlText w:val="%8."/>
      <w:lvlJc w:val="left"/>
      <w:pPr>
        <w:ind w:left="7526" w:hanging="360"/>
      </w:pPr>
    </w:lvl>
    <w:lvl w:ilvl="8" w:tplc="0409001B" w:tentative="1">
      <w:start w:val="1"/>
      <w:numFmt w:val="lowerRoman"/>
      <w:lvlText w:val="%9."/>
      <w:lvlJc w:val="right"/>
      <w:pPr>
        <w:ind w:left="8246" w:hanging="180"/>
      </w:pPr>
    </w:lvl>
  </w:abstractNum>
  <w:abstractNum w:abstractNumId="19">
    <w:nsid w:val="5A7B5D78"/>
    <w:multiLevelType w:val="hybridMultilevel"/>
    <w:tmpl w:val="7BF4A84E"/>
    <w:lvl w:ilvl="0" w:tplc="21DE8C80">
      <w:start w:val="1"/>
      <w:numFmt w:val="decimal"/>
      <w:lvlText w:val="%1-"/>
      <w:lvlJc w:val="left"/>
      <w:pPr>
        <w:ind w:left="785" w:hanging="360"/>
      </w:pPr>
      <w:rPr>
        <w:rFonts w:ascii="Calibri" w:hAnsi="Arial" w:cs="Aria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206" w:hanging="360"/>
      </w:pPr>
    </w:lvl>
    <w:lvl w:ilvl="2" w:tplc="0409001B" w:tentative="1">
      <w:start w:val="1"/>
      <w:numFmt w:val="lowerRoman"/>
      <w:lvlText w:val="%3."/>
      <w:lvlJc w:val="right"/>
      <w:pPr>
        <w:ind w:left="3926" w:hanging="180"/>
      </w:pPr>
    </w:lvl>
    <w:lvl w:ilvl="3" w:tplc="0409000F" w:tentative="1">
      <w:start w:val="1"/>
      <w:numFmt w:val="decimal"/>
      <w:lvlText w:val="%4."/>
      <w:lvlJc w:val="left"/>
      <w:pPr>
        <w:ind w:left="4646" w:hanging="360"/>
      </w:pPr>
    </w:lvl>
    <w:lvl w:ilvl="4" w:tplc="04090019" w:tentative="1">
      <w:start w:val="1"/>
      <w:numFmt w:val="lowerLetter"/>
      <w:lvlText w:val="%5."/>
      <w:lvlJc w:val="left"/>
      <w:pPr>
        <w:ind w:left="5366" w:hanging="360"/>
      </w:pPr>
    </w:lvl>
    <w:lvl w:ilvl="5" w:tplc="0409001B" w:tentative="1">
      <w:start w:val="1"/>
      <w:numFmt w:val="lowerRoman"/>
      <w:lvlText w:val="%6."/>
      <w:lvlJc w:val="right"/>
      <w:pPr>
        <w:ind w:left="6086" w:hanging="180"/>
      </w:pPr>
    </w:lvl>
    <w:lvl w:ilvl="6" w:tplc="0409000F" w:tentative="1">
      <w:start w:val="1"/>
      <w:numFmt w:val="decimal"/>
      <w:lvlText w:val="%7."/>
      <w:lvlJc w:val="left"/>
      <w:pPr>
        <w:ind w:left="6806" w:hanging="360"/>
      </w:pPr>
    </w:lvl>
    <w:lvl w:ilvl="7" w:tplc="04090019" w:tentative="1">
      <w:start w:val="1"/>
      <w:numFmt w:val="lowerLetter"/>
      <w:lvlText w:val="%8."/>
      <w:lvlJc w:val="left"/>
      <w:pPr>
        <w:ind w:left="7526" w:hanging="360"/>
      </w:pPr>
    </w:lvl>
    <w:lvl w:ilvl="8" w:tplc="0409001B" w:tentative="1">
      <w:start w:val="1"/>
      <w:numFmt w:val="lowerRoman"/>
      <w:lvlText w:val="%9."/>
      <w:lvlJc w:val="right"/>
      <w:pPr>
        <w:ind w:left="8246" w:hanging="180"/>
      </w:pPr>
    </w:lvl>
  </w:abstractNum>
  <w:abstractNum w:abstractNumId="20">
    <w:nsid w:val="5F120FA3"/>
    <w:multiLevelType w:val="hybridMultilevel"/>
    <w:tmpl w:val="D286E77C"/>
    <w:lvl w:ilvl="0" w:tplc="BAEC739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1F718B5"/>
    <w:multiLevelType w:val="hybridMultilevel"/>
    <w:tmpl w:val="392EF6B4"/>
    <w:lvl w:ilvl="0" w:tplc="1550DD94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2">
    <w:nsid w:val="72F45233"/>
    <w:multiLevelType w:val="hybridMultilevel"/>
    <w:tmpl w:val="B350814A"/>
    <w:lvl w:ilvl="0" w:tplc="0D00291E">
      <w:start w:val="1"/>
      <w:numFmt w:val="decimal"/>
      <w:lvlText w:val="%1-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0"/>
  </w:num>
  <w:num w:numId="3">
    <w:abstractNumId w:val="9"/>
  </w:num>
  <w:num w:numId="4">
    <w:abstractNumId w:val="17"/>
  </w:num>
  <w:num w:numId="5">
    <w:abstractNumId w:val="7"/>
  </w:num>
  <w:num w:numId="6">
    <w:abstractNumId w:val="2"/>
  </w:num>
  <w:num w:numId="7">
    <w:abstractNumId w:val="8"/>
  </w:num>
  <w:num w:numId="8">
    <w:abstractNumId w:val="6"/>
  </w:num>
  <w:num w:numId="9">
    <w:abstractNumId w:val="3"/>
  </w:num>
  <w:num w:numId="10">
    <w:abstractNumId w:val="4"/>
  </w:num>
  <w:num w:numId="11">
    <w:abstractNumId w:val="1"/>
  </w:num>
  <w:num w:numId="12">
    <w:abstractNumId w:val="16"/>
  </w:num>
  <w:num w:numId="13">
    <w:abstractNumId w:val="12"/>
  </w:num>
  <w:num w:numId="14">
    <w:abstractNumId w:val="14"/>
  </w:num>
  <w:num w:numId="15">
    <w:abstractNumId w:val="0"/>
    <w:lvlOverride w:ilvl="0">
      <w:lvl w:ilvl="0">
        <w:numFmt w:val="irohaFullWidth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  <w:num w:numId="16">
    <w:abstractNumId w:val="18"/>
  </w:num>
  <w:num w:numId="17">
    <w:abstractNumId w:val="15"/>
  </w:num>
  <w:num w:numId="18">
    <w:abstractNumId w:val="19"/>
  </w:num>
  <w:num w:numId="19">
    <w:abstractNumId w:val="22"/>
  </w:num>
  <w:num w:numId="20">
    <w:abstractNumId w:val="11"/>
  </w:num>
  <w:num w:numId="21">
    <w:abstractNumId w:val="21"/>
  </w:num>
  <w:num w:numId="22">
    <w:abstractNumId w:val="5"/>
  </w:num>
  <w:num w:numId="23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8426A"/>
    <w:rsid w:val="00067586"/>
    <w:rsid w:val="00086747"/>
    <w:rsid w:val="000D5B52"/>
    <w:rsid w:val="000F1095"/>
    <w:rsid w:val="00265BAD"/>
    <w:rsid w:val="00291969"/>
    <w:rsid w:val="00294293"/>
    <w:rsid w:val="00356106"/>
    <w:rsid w:val="0036735C"/>
    <w:rsid w:val="003F5D8F"/>
    <w:rsid w:val="003F5E02"/>
    <w:rsid w:val="0057547E"/>
    <w:rsid w:val="006870A8"/>
    <w:rsid w:val="006E792E"/>
    <w:rsid w:val="006F1280"/>
    <w:rsid w:val="007F4AE2"/>
    <w:rsid w:val="008263F5"/>
    <w:rsid w:val="008B6FE6"/>
    <w:rsid w:val="00982FC4"/>
    <w:rsid w:val="009E3F23"/>
    <w:rsid w:val="009F2DAA"/>
    <w:rsid w:val="00A772F0"/>
    <w:rsid w:val="00AD08DF"/>
    <w:rsid w:val="00B67EA7"/>
    <w:rsid w:val="00C2102D"/>
    <w:rsid w:val="00C727E5"/>
    <w:rsid w:val="00C81598"/>
    <w:rsid w:val="00C8426A"/>
    <w:rsid w:val="00C97D78"/>
    <w:rsid w:val="00CD215B"/>
    <w:rsid w:val="00D04667"/>
    <w:rsid w:val="00D169BD"/>
    <w:rsid w:val="00D86003"/>
    <w:rsid w:val="00D96C4D"/>
    <w:rsid w:val="00D97488"/>
    <w:rsid w:val="00DE72B4"/>
    <w:rsid w:val="00E037EF"/>
    <w:rsid w:val="00E31375"/>
    <w:rsid w:val="00ED0B58"/>
    <w:rsid w:val="00EE365C"/>
    <w:rsid w:val="00FD0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375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CD215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CD215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426A"/>
    <w:pPr>
      <w:ind w:left="720"/>
      <w:contextualSpacing/>
    </w:pPr>
  </w:style>
  <w:style w:type="paragraph" w:styleId="a4">
    <w:name w:val="No Spacing"/>
    <w:uiPriority w:val="1"/>
    <w:qFormat/>
    <w:rsid w:val="00CD215B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CD21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CD21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header"/>
    <w:basedOn w:val="a"/>
    <w:link w:val="Char"/>
    <w:uiPriority w:val="99"/>
    <w:semiHidden/>
    <w:unhideWhenUsed/>
    <w:rsid w:val="002942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294293"/>
  </w:style>
  <w:style w:type="paragraph" w:styleId="a6">
    <w:name w:val="footer"/>
    <w:basedOn w:val="a"/>
    <w:link w:val="Char0"/>
    <w:uiPriority w:val="99"/>
    <w:unhideWhenUsed/>
    <w:rsid w:val="002942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294293"/>
  </w:style>
  <w:style w:type="paragraph" w:styleId="a7">
    <w:name w:val="Balloon Text"/>
    <w:basedOn w:val="a"/>
    <w:link w:val="Char1"/>
    <w:uiPriority w:val="99"/>
    <w:semiHidden/>
    <w:unhideWhenUsed/>
    <w:rsid w:val="002942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294293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a0"/>
    <w:rsid w:val="006F1280"/>
  </w:style>
  <w:style w:type="character" w:customStyle="1" w:styleId="apple-converted-space">
    <w:name w:val="apple-converted-space"/>
    <w:basedOn w:val="a0"/>
    <w:rsid w:val="006F1280"/>
  </w:style>
  <w:style w:type="character" w:styleId="Hyperlink">
    <w:name w:val="Hyperlink"/>
    <w:basedOn w:val="a0"/>
    <w:uiPriority w:val="99"/>
    <w:semiHidden/>
    <w:unhideWhenUsed/>
    <w:rsid w:val="006F128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913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1233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87D90C-DF3D-416D-B89C-4B8476114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20</Pages>
  <Words>3013</Words>
  <Characters>15487</Characters>
  <Application>Microsoft Office Word</Application>
  <DocSecurity>0</DocSecurity>
  <Lines>377</Lines>
  <Paragraphs>190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الأشــ عماد اللحام ــهـب</cp:lastModifiedBy>
  <cp:revision>7</cp:revision>
  <dcterms:created xsi:type="dcterms:W3CDTF">2011-12-02T19:43:00Z</dcterms:created>
  <dcterms:modified xsi:type="dcterms:W3CDTF">2011-12-04T02:18:00Z</dcterms:modified>
</cp:coreProperties>
</file>