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AF1DD" w:themeColor="accent3" w:themeTint="33"/>
  <w:body>
    <w:p w:rsidR="00BD0AA1" w:rsidRDefault="009F00BF" w:rsidP="009F00BF">
      <w:pPr>
        <w:rPr>
          <w:rFonts w:hint="cs"/>
          <w:rtl/>
        </w:rPr>
      </w:pPr>
      <w:r>
        <w:rPr>
          <w:noProof/>
          <w:rtl/>
        </w:rPr>
        <w:drawing>
          <wp:anchor distT="0" distB="0" distL="114300" distR="114300" simplePos="0" relativeHeight="251662336" behindDoc="0" locked="0" layoutInCell="1" allowOverlap="1">
            <wp:simplePos x="0" y="0"/>
            <wp:positionH relativeFrom="column">
              <wp:posOffset>-103505</wp:posOffset>
            </wp:positionH>
            <wp:positionV relativeFrom="paragraph">
              <wp:posOffset>253365</wp:posOffset>
            </wp:positionV>
            <wp:extent cx="1551940" cy="1379855"/>
            <wp:effectExtent l="0" t="0" r="0" b="0"/>
            <wp:wrapNone/>
            <wp:docPr id="31" name="Picture 2" descr="http://kfu.files.googlepages.com/newKFU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fu.files.googlepages.com/newKFUlogo.jpg"/>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1551940" cy="1379855"/>
                    </a:xfrm>
                    <a:prstGeom prst="rect">
                      <a:avLst/>
                    </a:prstGeom>
                    <a:noFill/>
                    <a:ln w="9525">
                      <a:noFill/>
                      <a:miter lim="800000"/>
                      <a:headEnd/>
                      <a:tailEnd/>
                    </a:ln>
                  </pic:spPr>
                </pic:pic>
              </a:graphicData>
            </a:graphic>
          </wp:anchor>
        </w:drawing>
      </w:r>
      <w:r>
        <w:rPr>
          <w:noProof/>
          <w:rtl/>
        </w:rPr>
        <w:drawing>
          <wp:inline distT="0" distB="0" distL="0" distR="0">
            <wp:extent cx="1645920" cy="1840865"/>
            <wp:effectExtent l="19050" t="0" r="0" b="0"/>
            <wp:docPr id="30" name="Picture 29" descr="C:\Users\mjno0nk-7beby\Pictures\Logo_sm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mjno0nk-7beby\Pictures\Logo_smal.gif"/>
                    <pic:cNvPicPr>
                      <a:picLocks noChangeAspect="1" noChangeArrowheads="1"/>
                    </pic:cNvPicPr>
                  </pic:nvPicPr>
                  <pic:blipFill>
                    <a:blip r:embed="rId6" cstate="print"/>
                    <a:srcRect/>
                    <a:stretch>
                      <a:fillRect/>
                    </a:stretch>
                  </pic:blipFill>
                  <pic:spPr bwMode="auto">
                    <a:xfrm>
                      <a:off x="0" y="0"/>
                      <a:ext cx="1645920" cy="1840865"/>
                    </a:xfrm>
                    <a:prstGeom prst="rect">
                      <a:avLst/>
                    </a:prstGeom>
                    <a:noFill/>
                    <a:ln w="9525">
                      <a:noFill/>
                      <a:miter lim="800000"/>
                      <a:headEnd/>
                      <a:tailEnd/>
                    </a:ln>
                  </pic:spPr>
                </pic:pic>
              </a:graphicData>
            </a:graphic>
          </wp:inline>
        </w:drawing>
      </w:r>
      <w:r>
        <w:rPr>
          <w:rFonts w:hint="cs"/>
          <w:rtl/>
        </w:rPr>
        <w:t xml:space="preserve">              بسم الله الرحمن الرحيم</w:t>
      </w:r>
    </w:p>
    <w:p w:rsidR="00C91278" w:rsidRPr="002445C0" w:rsidRDefault="00C91278" w:rsidP="009F00BF">
      <w:pPr>
        <w:autoSpaceDE w:val="0"/>
        <w:autoSpaceDN w:val="0"/>
        <w:adjustRightInd w:val="0"/>
        <w:spacing w:after="0" w:line="240" w:lineRule="auto"/>
        <w:jc w:val="center"/>
        <w:rPr>
          <w:rFonts w:ascii="Arial" w:hAnsi="Arial"/>
          <w:kern w:val="24"/>
          <w:sz w:val="28"/>
          <w:szCs w:val="28"/>
          <w:rtl/>
        </w:rPr>
      </w:pPr>
      <w:r w:rsidRPr="002445C0">
        <w:rPr>
          <w:rFonts w:ascii="Arial" w:hAnsi="Arial"/>
          <w:kern w:val="24"/>
          <w:sz w:val="28"/>
          <w:szCs w:val="28"/>
          <w:rtl/>
        </w:rPr>
        <w:t>المحاضره التمهيديه – نحو2</w:t>
      </w:r>
      <w:r w:rsidR="009F00BF">
        <w:rPr>
          <w:rFonts w:ascii="Arial" w:hAnsi="Arial" w:hint="cs"/>
          <w:kern w:val="24"/>
          <w:sz w:val="28"/>
          <w:szCs w:val="28"/>
          <w:rtl/>
        </w:rPr>
        <w:t xml:space="preserve">    للدكتور //جزاء المصاروة </w:t>
      </w:r>
    </w:p>
    <w:p w:rsidR="00C91278" w:rsidRPr="002445C0" w:rsidRDefault="00C91278" w:rsidP="00C91278">
      <w:pPr>
        <w:autoSpaceDE w:val="0"/>
        <w:autoSpaceDN w:val="0"/>
        <w:bidi w:val="0"/>
        <w:adjustRightInd w:val="0"/>
        <w:spacing w:after="0" w:line="240" w:lineRule="auto"/>
        <w:jc w:val="right"/>
        <w:rPr>
          <w:rFonts w:ascii="Arial" w:hAnsi="Arial"/>
          <w:kern w:val="24"/>
          <w:sz w:val="28"/>
          <w:szCs w:val="28"/>
          <w:rtl/>
          <w:lang w:bidi="ar-EG"/>
        </w:rPr>
      </w:pPr>
      <w:r w:rsidRPr="002445C0">
        <w:rPr>
          <w:rFonts w:ascii="Arial" w:hAnsi="Arial"/>
          <w:kern w:val="24"/>
          <w:sz w:val="28"/>
          <w:szCs w:val="28"/>
          <w:lang w:val="en-GB"/>
        </w:rPr>
        <w:t xml:space="preserve">  </w:t>
      </w:r>
      <w:r w:rsidRPr="002445C0">
        <w:rPr>
          <w:rFonts w:ascii="Arial" w:hAnsi="Arial"/>
          <w:kern w:val="24"/>
          <w:sz w:val="28"/>
          <w:szCs w:val="28"/>
        </w:rPr>
        <w:t xml:space="preserve">     </w:t>
      </w:r>
      <w:r w:rsidRPr="002445C0">
        <w:rPr>
          <w:rFonts w:ascii="Arial" w:hAnsi="Arial"/>
          <w:kern w:val="24"/>
          <w:sz w:val="28"/>
          <w:szCs w:val="28"/>
          <w:lang w:val="en-GB"/>
        </w:rPr>
        <w:t xml:space="preserve">     </w:t>
      </w:r>
    </w:p>
    <w:p w:rsidR="00C91278" w:rsidRPr="002445C0" w:rsidRDefault="00C91278" w:rsidP="00C91278">
      <w:pPr>
        <w:autoSpaceDE w:val="0"/>
        <w:autoSpaceDN w:val="0"/>
        <w:bidi w:val="0"/>
        <w:adjustRightInd w:val="0"/>
        <w:spacing w:after="0" w:line="240" w:lineRule="auto"/>
        <w:jc w:val="right"/>
        <w:rPr>
          <w:rFonts w:ascii="Arial" w:hAnsi="Arial"/>
          <w:kern w:val="24"/>
          <w:sz w:val="28"/>
          <w:szCs w:val="28"/>
          <w:rtl/>
        </w:rPr>
      </w:pPr>
      <w:r w:rsidRPr="002445C0">
        <w:rPr>
          <w:rFonts w:ascii="Arial" w:hAnsi="Arial"/>
          <w:kern w:val="24"/>
          <w:sz w:val="28"/>
          <w:szCs w:val="28"/>
          <w:rtl/>
        </w:rPr>
        <w:t>مقدمة:</w:t>
      </w:r>
    </w:p>
    <w:p w:rsidR="00C91278" w:rsidRPr="002445C0" w:rsidRDefault="00C91278" w:rsidP="00C91278">
      <w:pPr>
        <w:numPr>
          <w:ilvl w:val="0"/>
          <w:numId w:val="1"/>
        </w:numPr>
        <w:autoSpaceDE w:val="0"/>
        <w:autoSpaceDN w:val="0"/>
        <w:adjustRightInd w:val="0"/>
        <w:spacing w:after="0" w:line="240" w:lineRule="auto"/>
        <w:ind w:left="540" w:hanging="540"/>
        <w:jc w:val="both"/>
        <w:rPr>
          <w:rFonts w:ascii="Arial" w:hAnsi="Arial"/>
          <w:kern w:val="24"/>
          <w:sz w:val="28"/>
          <w:szCs w:val="28"/>
        </w:rPr>
      </w:pPr>
      <w:r w:rsidRPr="002445C0">
        <w:rPr>
          <w:rFonts w:ascii="Arial" w:hAnsi="Arial"/>
          <w:kern w:val="24"/>
          <w:sz w:val="28"/>
          <w:szCs w:val="28"/>
          <w:rtl/>
        </w:rPr>
        <w:t>إن الإنسان عندما يتكلم كلاما مُفهماً فإنه لا يتكلم إلا جملاً، وهذه الجمل إما أن تكون جملاً اسمية مثل ”النحوُ مفيدٌ“وإما أن تكون جملاً فعلية مثل“أحبُّ النحوَ“ ولكل من هذين النوعين مباحثُ خاصةٌ به، وإذا كان النحو التطبيقي(1) يتعرض لمسائل الجملة الاسمية فإن النحو التطبيقي(2) يتعرض في مجمله لمسائل الجملة الفعلية</w:t>
      </w:r>
    </w:p>
    <w:p w:rsidR="00C91278" w:rsidRPr="002445C0" w:rsidRDefault="00C91278" w:rsidP="00C91278">
      <w:pPr>
        <w:autoSpaceDE w:val="0"/>
        <w:autoSpaceDN w:val="0"/>
        <w:adjustRightInd w:val="0"/>
        <w:spacing w:after="0" w:line="240" w:lineRule="auto"/>
        <w:ind w:left="540"/>
        <w:jc w:val="both"/>
        <w:rPr>
          <w:rFonts w:ascii="Arial" w:hAnsi="Arial"/>
          <w:kern w:val="24"/>
          <w:sz w:val="28"/>
          <w:szCs w:val="28"/>
          <w:rtl/>
        </w:rPr>
      </w:pPr>
    </w:p>
    <w:p w:rsidR="00C91278" w:rsidRPr="002445C0" w:rsidRDefault="00C91278" w:rsidP="00C91278">
      <w:pPr>
        <w:autoSpaceDE w:val="0"/>
        <w:autoSpaceDN w:val="0"/>
        <w:bidi w:val="0"/>
        <w:adjustRightInd w:val="0"/>
        <w:spacing w:after="0" w:line="240" w:lineRule="auto"/>
        <w:jc w:val="right"/>
        <w:rPr>
          <w:rFonts w:ascii="Arial" w:hAnsi="Arial"/>
          <w:kern w:val="24"/>
          <w:sz w:val="28"/>
          <w:szCs w:val="28"/>
          <w:rtl/>
        </w:rPr>
      </w:pPr>
      <w:r w:rsidRPr="002445C0">
        <w:rPr>
          <w:rFonts w:ascii="Arial" w:hAnsi="Arial"/>
          <w:kern w:val="24"/>
          <w:sz w:val="28"/>
          <w:szCs w:val="28"/>
          <w:rtl/>
        </w:rPr>
        <w:t>أهداف المقرر</w:t>
      </w:r>
    </w:p>
    <w:p w:rsidR="00C91278" w:rsidRPr="002445C0" w:rsidRDefault="00C91278" w:rsidP="00C91278">
      <w:pPr>
        <w:numPr>
          <w:ilvl w:val="0"/>
          <w:numId w:val="2"/>
        </w:numPr>
        <w:autoSpaceDE w:val="0"/>
        <w:autoSpaceDN w:val="0"/>
        <w:adjustRightInd w:val="0"/>
        <w:spacing w:after="0" w:line="240" w:lineRule="auto"/>
        <w:ind w:left="540" w:hanging="540"/>
        <w:rPr>
          <w:rFonts w:ascii="Arial" w:hAnsi="Arial"/>
          <w:kern w:val="24"/>
          <w:sz w:val="28"/>
          <w:szCs w:val="28"/>
          <w:rtl/>
        </w:rPr>
      </w:pPr>
      <w:r w:rsidRPr="002445C0">
        <w:rPr>
          <w:rFonts w:ascii="Arial" w:hAnsi="Arial"/>
          <w:kern w:val="24"/>
          <w:sz w:val="28"/>
          <w:szCs w:val="28"/>
          <w:rtl/>
        </w:rPr>
        <w:t>- أن يستعيدَ الطالب أهم الأساسيات النحوية والكتابية التي درسها في التعليم العام.</w:t>
      </w:r>
    </w:p>
    <w:p w:rsidR="00C91278" w:rsidRPr="002445C0" w:rsidRDefault="00C91278" w:rsidP="00C91278">
      <w:pPr>
        <w:numPr>
          <w:ilvl w:val="0"/>
          <w:numId w:val="3"/>
        </w:numPr>
        <w:autoSpaceDE w:val="0"/>
        <w:autoSpaceDN w:val="0"/>
        <w:adjustRightInd w:val="0"/>
        <w:spacing w:after="0" w:line="240" w:lineRule="auto"/>
        <w:ind w:left="540" w:hanging="540"/>
        <w:rPr>
          <w:rFonts w:ascii="Arial" w:hAnsi="Arial"/>
          <w:kern w:val="24"/>
          <w:sz w:val="28"/>
          <w:szCs w:val="28"/>
          <w:rtl/>
        </w:rPr>
      </w:pPr>
      <w:r w:rsidRPr="002445C0">
        <w:rPr>
          <w:rFonts w:ascii="Arial" w:hAnsi="Arial"/>
          <w:kern w:val="24"/>
          <w:sz w:val="28"/>
          <w:szCs w:val="28"/>
          <w:rtl/>
        </w:rPr>
        <w:t>أن يتدرب على التطبيق العملي للقاعدة.</w:t>
      </w:r>
    </w:p>
    <w:p w:rsidR="00C91278" w:rsidRPr="002445C0" w:rsidRDefault="00C91278" w:rsidP="00C91278">
      <w:pPr>
        <w:numPr>
          <w:ilvl w:val="0"/>
          <w:numId w:val="4"/>
        </w:numPr>
        <w:autoSpaceDE w:val="0"/>
        <w:autoSpaceDN w:val="0"/>
        <w:adjustRightInd w:val="0"/>
        <w:spacing w:after="0" w:line="240" w:lineRule="auto"/>
        <w:ind w:left="540" w:hanging="540"/>
        <w:rPr>
          <w:rFonts w:ascii="Arial" w:hAnsi="Arial"/>
          <w:kern w:val="24"/>
          <w:sz w:val="28"/>
          <w:szCs w:val="28"/>
          <w:rtl/>
        </w:rPr>
      </w:pPr>
      <w:r w:rsidRPr="002445C0">
        <w:rPr>
          <w:rFonts w:ascii="Arial" w:hAnsi="Arial"/>
          <w:kern w:val="24"/>
          <w:sz w:val="28"/>
          <w:szCs w:val="28"/>
        </w:rPr>
        <w:t xml:space="preserve"> </w:t>
      </w:r>
      <w:r w:rsidRPr="002445C0">
        <w:rPr>
          <w:rFonts w:ascii="Arial" w:hAnsi="Arial"/>
          <w:kern w:val="24"/>
          <w:sz w:val="28"/>
          <w:szCs w:val="28"/>
          <w:rtl/>
        </w:rPr>
        <w:t>أن تنموَ قدراته على فهم القواعد عن طريق التطبيق.</w:t>
      </w:r>
    </w:p>
    <w:p w:rsidR="00C91278" w:rsidRPr="002445C0" w:rsidRDefault="00C91278" w:rsidP="00C91278">
      <w:pPr>
        <w:numPr>
          <w:ilvl w:val="0"/>
          <w:numId w:val="5"/>
        </w:numPr>
        <w:autoSpaceDE w:val="0"/>
        <w:autoSpaceDN w:val="0"/>
        <w:adjustRightInd w:val="0"/>
        <w:spacing w:after="0" w:line="240" w:lineRule="auto"/>
        <w:ind w:left="180" w:hanging="360"/>
        <w:rPr>
          <w:rFonts w:ascii="Arial" w:hAnsi="Arial"/>
          <w:kern w:val="24"/>
          <w:sz w:val="28"/>
          <w:szCs w:val="28"/>
          <w:rtl/>
        </w:rPr>
      </w:pPr>
      <w:r w:rsidRPr="002445C0">
        <w:rPr>
          <w:rFonts w:ascii="Arial" w:hAnsi="Arial"/>
          <w:kern w:val="24"/>
          <w:sz w:val="28"/>
          <w:szCs w:val="28"/>
          <w:rtl/>
        </w:rPr>
        <w:t>أن يتمكن من النطق السليم والكتابة الصحيحة والفهم السليم.</w:t>
      </w:r>
    </w:p>
    <w:p w:rsidR="00C91278" w:rsidRPr="002445C0" w:rsidRDefault="00C91278" w:rsidP="00C91278">
      <w:pPr>
        <w:numPr>
          <w:ilvl w:val="0"/>
          <w:numId w:val="6"/>
        </w:numPr>
        <w:autoSpaceDE w:val="0"/>
        <w:autoSpaceDN w:val="0"/>
        <w:adjustRightInd w:val="0"/>
        <w:spacing w:after="0" w:line="240" w:lineRule="auto"/>
        <w:ind w:left="-180" w:hanging="360"/>
        <w:rPr>
          <w:rFonts w:ascii="Arial" w:hAnsi="Arial"/>
          <w:kern w:val="24"/>
          <w:sz w:val="28"/>
          <w:szCs w:val="28"/>
        </w:rPr>
      </w:pPr>
      <w:r w:rsidRPr="002445C0">
        <w:rPr>
          <w:rFonts w:ascii="Arial" w:hAnsi="Arial"/>
          <w:kern w:val="24"/>
          <w:sz w:val="28"/>
          <w:szCs w:val="28"/>
          <w:rtl/>
        </w:rPr>
        <w:t>أن تتوسعَ ثقفته التحصيلية حول أمات الكتب التراثية.</w:t>
      </w:r>
    </w:p>
    <w:p w:rsidR="00C91278" w:rsidRPr="002445C0" w:rsidRDefault="00C91278" w:rsidP="00C91278">
      <w:pPr>
        <w:autoSpaceDE w:val="0"/>
        <w:autoSpaceDN w:val="0"/>
        <w:adjustRightInd w:val="0"/>
        <w:spacing w:after="0" w:line="240" w:lineRule="auto"/>
        <w:ind w:left="540"/>
        <w:rPr>
          <w:rFonts w:ascii="Arial" w:hAnsi="Arial"/>
          <w:kern w:val="24"/>
          <w:sz w:val="28"/>
          <w:szCs w:val="28"/>
          <w:rtl/>
        </w:rPr>
      </w:pPr>
    </w:p>
    <w:p w:rsidR="00C91278" w:rsidRPr="002445C0" w:rsidRDefault="00C91278" w:rsidP="00C91278">
      <w:pPr>
        <w:autoSpaceDE w:val="0"/>
        <w:autoSpaceDN w:val="0"/>
        <w:bidi w:val="0"/>
        <w:adjustRightInd w:val="0"/>
        <w:spacing w:after="0" w:line="240" w:lineRule="auto"/>
        <w:jc w:val="right"/>
        <w:rPr>
          <w:rFonts w:ascii="Arial" w:hAnsi="Arial"/>
          <w:kern w:val="24"/>
          <w:sz w:val="28"/>
          <w:szCs w:val="28"/>
          <w:rtl/>
        </w:rPr>
      </w:pPr>
      <w:r w:rsidRPr="002445C0">
        <w:rPr>
          <w:rFonts w:ascii="Arial" w:hAnsi="Arial"/>
          <w:kern w:val="24"/>
          <w:sz w:val="28"/>
          <w:szCs w:val="28"/>
          <w:rtl/>
        </w:rPr>
        <w:t>محتوى المقرر</w:t>
      </w:r>
    </w:p>
    <w:p w:rsidR="00C91278" w:rsidRPr="002445C0" w:rsidRDefault="00C91278" w:rsidP="00C91278">
      <w:pPr>
        <w:autoSpaceDE w:val="0"/>
        <w:autoSpaceDN w:val="0"/>
        <w:bidi w:val="0"/>
        <w:adjustRightInd w:val="0"/>
        <w:spacing w:after="0" w:line="240" w:lineRule="auto"/>
        <w:jc w:val="right"/>
        <w:rPr>
          <w:rFonts w:ascii="Arial" w:hAnsi="Arial"/>
          <w:kern w:val="24"/>
          <w:sz w:val="28"/>
          <w:szCs w:val="28"/>
          <w:rtl/>
        </w:rPr>
      </w:pPr>
      <w:r w:rsidRPr="002445C0">
        <w:rPr>
          <w:rFonts w:ascii="Arial" w:hAnsi="Arial"/>
          <w:kern w:val="24"/>
          <w:sz w:val="28"/>
          <w:szCs w:val="28"/>
          <w:rtl/>
        </w:rPr>
        <w:t>الجملة الفعلية:(الفعل والفاعل، نائب الفاعل ، المفعول المطلق، المفعول لأجله، المفعول فيه) ، إعراب الجملة الفعلية ، التوابع:(النعت، البدل، العطف، التوكيد) ، الحال: أنواعه وأحكامه، التمييز وأحكامه، العدد، إعادة التأكيد على بعض القواعد الإملائية، البحث في المعاجم(اللغوية، البرامج الحاسوبية)، توسيع ثقافة الطالب بمصادر التراث العربي.</w:t>
      </w:r>
    </w:p>
    <w:p w:rsidR="00C91278" w:rsidRPr="002445C0" w:rsidRDefault="00C91278" w:rsidP="00C91278">
      <w:pPr>
        <w:autoSpaceDE w:val="0"/>
        <w:autoSpaceDN w:val="0"/>
        <w:bidi w:val="0"/>
        <w:adjustRightInd w:val="0"/>
        <w:spacing w:after="0" w:line="240" w:lineRule="auto"/>
        <w:jc w:val="right"/>
        <w:rPr>
          <w:rFonts w:ascii="Arial" w:hAnsi="Arial"/>
          <w:kern w:val="24"/>
          <w:sz w:val="28"/>
          <w:szCs w:val="28"/>
          <w:rtl/>
        </w:rPr>
      </w:pPr>
      <w:r w:rsidRPr="002445C0">
        <w:rPr>
          <w:rFonts w:ascii="Arial" w:hAnsi="Arial"/>
          <w:kern w:val="24"/>
          <w:sz w:val="28"/>
          <w:szCs w:val="28"/>
          <w:rtl/>
        </w:rPr>
        <w:t>التقويم</w:t>
      </w:r>
    </w:p>
    <w:p w:rsidR="00C91278" w:rsidRDefault="00C91278">
      <w:pPr>
        <w:rPr>
          <w:rFonts w:hint="cs"/>
          <w:rtl/>
        </w:rPr>
      </w:pPr>
    </w:p>
    <w:p w:rsidR="00C91278" w:rsidRDefault="00C91278">
      <w:pPr>
        <w:rPr>
          <w:rFonts w:hint="cs"/>
          <w:rtl/>
        </w:rPr>
      </w:pPr>
    </w:p>
    <w:p w:rsidR="00C91278" w:rsidRDefault="00C91278">
      <w:pPr>
        <w:rPr>
          <w:rFonts w:hint="cs"/>
          <w:rtl/>
        </w:rPr>
      </w:pPr>
    </w:p>
    <w:p w:rsidR="00C91278" w:rsidRDefault="00C91278">
      <w:pPr>
        <w:rPr>
          <w:rFonts w:hint="cs"/>
          <w:rtl/>
        </w:rPr>
      </w:pPr>
    </w:p>
    <w:p w:rsidR="00C91278" w:rsidRDefault="00C91278">
      <w:pPr>
        <w:rPr>
          <w:rFonts w:hint="cs"/>
          <w:rtl/>
        </w:rPr>
      </w:pPr>
    </w:p>
    <w:p w:rsidR="00C91278" w:rsidRDefault="00C91278">
      <w:pPr>
        <w:rPr>
          <w:rFonts w:hint="cs"/>
          <w:rtl/>
        </w:rPr>
      </w:pPr>
    </w:p>
    <w:p w:rsidR="00C91278" w:rsidRDefault="00C91278">
      <w:pPr>
        <w:rPr>
          <w:rFonts w:hint="cs"/>
          <w:rtl/>
        </w:rPr>
      </w:pPr>
    </w:p>
    <w:p w:rsidR="00C91278" w:rsidRDefault="00C91278">
      <w:pPr>
        <w:rPr>
          <w:rFonts w:hint="cs"/>
          <w:rtl/>
        </w:rPr>
      </w:pPr>
    </w:p>
    <w:p w:rsidR="00C91278" w:rsidRPr="009F00BF" w:rsidRDefault="009F00BF" w:rsidP="00C91278">
      <w:pPr>
        <w:jc w:val="center"/>
        <w:rPr>
          <w:rFonts w:hint="cs"/>
          <w:b/>
          <w:bCs/>
          <w:sz w:val="36"/>
          <w:szCs w:val="36"/>
          <w:rtl/>
        </w:rPr>
      </w:pPr>
      <w:r w:rsidRPr="009F00BF">
        <w:rPr>
          <w:rFonts w:hint="cs"/>
          <w:b/>
          <w:bCs/>
          <w:sz w:val="36"/>
          <w:szCs w:val="36"/>
          <w:highlight w:val="cyan"/>
          <w:rtl/>
        </w:rPr>
        <w:lastRenderedPageBreak/>
        <w:t>ا</w:t>
      </w:r>
      <w:r w:rsidR="00C91278" w:rsidRPr="009F00BF">
        <w:rPr>
          <w:rFonts w:hint="cs"/>
          <w:b/>
          <w:bCs/>
          <w:sz w:val="36"/>
          <w:szCs w:val="36"/>
          <w:highlight w:val="cyan"/>
          <w:rtl/>
        </w:rPr>
        <w:t>لمحاضرة ال</w:t>
      </w:r>
      <w:r w:rsidRPr="009F00BF">
        <w:rPr>
          <w:rFonts w:hint="cs"/>
          <w:b/>
          <w:bCs/>
          <w:sz w:val="36"/>
          <w:szCs w:val="36"/>
          <w:highlight w:val="cyan"/>
          <w:rtl/>
        </w:rPr>
        <w:t>ا</w:t>
      </w:r>
      <w:r w:rsidR="00C91278" w:rsidRPr="009F00BF">
        <w:rPr>
          <w:rFonts w:hint="cs"/>
          <w:b/>
          <w:bCs/>
          <w:sz w:val="36"/>
          <w:szCs w:val="36"/>
          <w:highlight w:val="cyan"/>
          <w:rtl/>
        </w:rPr>
        <w:t>ولى</w:t>
      </w:r>
      <w:r w:rsidR="00C91278" w:rsidRPr="009F00BF">
        <w:rPr>
          <w:rFonts w:hint="cs"/>
          <w:b/>
          <w:bCs/>
          <w:sz w:val="36"/>
          <w:szCs w:val="36"/>
          <w:rtl/>
        </w:rPr>
        <w:t xml:space="preserve"> </w:t>
      </w:r>
    </w:p>
    <w:p w:rsidR="00C91278" w:rsidRPr="004A3384" w:rsidRDefault="00C91278" w:rsidP="00C91278">
      <w:pPr>
        <w:autoSpaceDE w:val="0"/>
        <w:autoSpaceDN w:val="0"/>
        <w:bidi w:val="0"/>
        <w:adjustRightInd w:val="0"/>
        <w:spacing w:after="0" w:line="240" w:lineRule="auto"/>
        <w:jc w:val="right"/>
        <w:rPr>
          <w:rFonts w:ascii="Arial" w:hAnsi="Arial"/>
          <w:kern w:val="24"/>
          <w:sz w:val="18"/>
          <w:szCs w:val="18"/>
        </w:rPr>
      </w:pPr>
    </w:p>
    <w:p w:rsidR="00C91278" w:rsidRPr="004A3384" w:rsidRDefault="00C91278" w:rsidP="00C91278">
      <w:pPr>
        <w:autoSpaceDE w:val="0"/>
        <w:autoSpaceDN w:val="0"/>
        <w:bidi w:val="0"/>
        <w:adjustRightInd w:val="0"/>
        <w:spacing w:after="0" w:line="240" w:lineRule="auto"/>
        <w:jc w:val="center"/>
        <w:rPr>
          <w:rFonts w:ascii="Arial" w:hAnsi="Arial"/>
          <w:kern w:val="24"/>
          <w:sz w:val="28"/>
          <w:szCs w:val="28"/>
          <w:rtl/>
        </w:rPr>
      </w:pPr>
      <w:r w:rsidRPr="004A3384">
        <w:rPr>
          <w:rFonts w:ascii="Arial" w:hAnsi="Arial"/>
          <w:kern w:val="24"/>
          <w:sz w:val="28"/>
          <w:szCs w:val="28"/>
          <w:rtl/>
        </w:rPr>
        <w:t>الفعل والفاعل</w:t>
      </w:r>
      <w:r w:rsidRPr="004A3384">
        <w:rPr>
          <w:rFonts w:ascii="Arial" w:hAnsi="Arial"/>
          <w:kern w:val="24"/>
          <w:sz w:val="28"/>
          <w:szCs w:val="28"/>
        </w:rPr>
        <w:br/>
      </w:r>
      <w:r w:rsidRPr="004A3384">
        <w:rPr>
          <w:rFonts w:ascii="Arial" w:hAnsi="Arial"/>
          <w:kern w:val="24"/>
          <w:sz w:val="28"/>
          <w:szCs w:val="28"/>
          <w:lang w:val="en-GB"/>
        </w:rPr>
        <w:t xml:space="preserve">  </w:t>
      </w:r>
      <w:r w:rsidRPr="004A3384">
        <w:rPr>
          <w:rFonts w:ascii="Arial" w:hAnsi="Arial"/>
          <w:kern w:val="24"/>
          <w:sz w:val="28"/>
          <w:szCs w:val="28"/>
        </w:rPr>
        <w:t xml:space="preserve">     </w:t>
      </w:r>
      <w:r w:rsidRPr="004A3384">
        <w:rPr>
          <w:rFonts w:ascii="Arial" w:hAnsi="Arial"/>
          <w:kern w:val="24"/>
          <w:sz w:val="28"/>
          <w:szCs w:val="28"/>
          <w:lang w:val="en-GB"/>
        </w:rPr>
        <w:t xml:space="preserve">     </w:t>
      </w:r>
    </w:p>
    <w:p w:rsidR="00C91278" w:rsidRPr="004A3384" w:rsidRDefault="00C91278" w:rsidP="00C91278">
      <w:pPr>
        <w:autoSpaceDE w:val="0"/>
        <w:autoSpaceDN w:val="0"/>
        <w:bidi w:val="0"/>
        <w:adjustRightInd w:val="0"/>
        <w:spacing w:after="0" w:line="240" w:lineRule="auto"/>
        <w:jc w:val="right"/>
        <w:rPr>
          <w:rFonts w:ascii="Arial" w:hAnsi="Arial" w:hint="cs"/>
          <w:kern w:val="24"/>
          <w:sz w:val="28"/>
          <w:szCs w:val="28"/>
          <w:rtl/>
        </w:rPr>
      </w:pPr>
      <w:r w:rsidRPr="004A3384">
        <w:rPr>
          <w:rFonts w:ascii="Arial" w:hAnsi="Arial"/>
          <w:kern w:val="24"/>
          <w:sz w:val="28"/>
          <w:szCs w:val="28"/>
          <w:rtl/>
        </w:rPr>
        <w:t>مقدمة:</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مرّ بك سابقاً أن الكلام يتكون من جملٍ، وأنّ هذه الجمل تكون على نوعين لا ثالث لهما: جملة اسمية وجملة فعلية، وقد تعرفت سابقاً إلى ركني الجملة الاسمية وهما المبتدأ والخبر، والآن ستتعرف إلى أركان الجملة الفعلية وهما ركنان أساسيان: الفعل والفاعل، فما المقصود بكل منهما، وكيف نميز الجملة الإسمية من الجملة الفعلية.</w:t>
      </w:r>
    </w:p>
    <w:p w:rsidR="00C91278" w:rsidRPr="004A3384" w:rsidRDefault="00C91278" w:rsidP="00C91278">
      <w:pPr>
        <w:autoSpaceDE w:val="0"/>
        <w:autoSpaceDN w:val="0"/>
        <w:adjustRightInd w:val="0"/>
        <w:spacing w:after="0" w:line="240" w:lineRule="auto"/>
        <w:ind w:right="540"/>
        <w:jc w:val="both"/>
        <w:rPr>
          <w:rFonts w:ascii="Arial" w:hAnsi="Arial" w:hint="cs"/>
          <w:kern w:val="24"/>
          <w:sz w:val="28"/>
          <w:szCs w:val="28"/>
          <w:rtl/>
        </w:rPr>
      </w:pP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تعريف الفعل والفاعل</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الفعل: هو اللفظ الذي يدل على حدث مقترن بزمن معين، فكلمة(كَتَبَ) تدل على حدث وهو الكتابة، وتدل على زمن وهو الماضي؛لذا فهي فعل، لكن كلمة (استراحة) مثلاً تدل على حدث فقط ولا تدل على زمن ؛ لذا فهي اسم:</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 xml:space="preserve">           </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الفاعل: هو ما يسند إليه الفعل سواء أقام بالفعل أم لم يقم به، ففي قوله تعالى“وقتل داوودُ جالوتَ“ فهنا داوود فاعل حقيقي؛ لأنه هو الذي قام بفعل القتل. لكنّا إذا قلنا(مات الرجل) فالرجل فاعل، لا لأنه قام بفعل الموت، بل لأن الفعل (مات) أسند إليه، وكذلك إذا قلنا:(ما جاءالطالبُ)فالطالب فاعل على الرغم من أن لم يفعل شيئاً، فالمقصود بالفاعل هنا الفاعل في الصناعة النحوية لا الفاعل الحقيقي.</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الجملة الفعلية: هي الجملة التي تبدأ بفعل تام(ليس من كان وأخواتها)</w:t>
      </w:r>
    </w:p>
    <w:p w:rsidR="00C91278" w:rsidRPr="004A3384" w:rsidRDefault="00C91278" w:rsidP="00C91278">
      <w:pPr>
        <w:autoSpaceDE w:val="0"/>
        <w:autoSpaceDN w:val="0"/>
        <w:bidi w:val="0"/>
        <w:adjustRightInd w:val="0"/>
        <w:spacing w:after="0" w:line="240" w:lineRule="auto"/>
        <w:jc w:val="center"/>
        <w:rPr>
          <w:rFonts w:ascii="Arial" w:hAnsi="Arial"/>
          <w:kern w:val="24"/>
          <w:sz w:val="28"/>
          <w:szCs w:val="28"/>
          <w:rtl/>
        </w:rPr>
      </w:pPr>
      <w:r w:rsidRPr="004A3384">
        <w:rPr>
          <w:rFonts w:ascii="Arial" w:hAnsi="Arial"/>
          <w:kern w:val="24"/>
          <w:sz w:val="28"/>
          <w:szCs w:val="28"/>
          <w:rtl/>
        </w:rPr>
        <w:t>أحكام الفاعل</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للفاعل أحكام كثيرة تجب معرفتها ومراعاتها منها:</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أولاً:أنه مرفوع فلا يكون منصوباً أبداً، وقد يرفع بالضمة أو بالألف أو بالواو بحسب طبيعة الفاعل:</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 xml:space="preserve">نجح </w:t>
      </w:r>
      <w:r w:rsidRPr="004A3384">
        <w:rPr>
          <w:rFonts w:ascii="Arial" w:hAnsi="Arial"/>
          <w:kern w:val="24"/>
          <w:sz w:val="28"/>
          <w:szCs w:val="28"/>
          <w:u w:val="single"/>
          <w:rtl/>
        </w:rPr>
        <w:t>الطالبُ</w:t>
      </w:r>
      <w:r w:rsidRPr="004A3384">
        <w:rPr>
          <w:rFonts w:ascii="Arial" w:hAnsi="Arial"/>
          <w:kern w:val="24"/>
          <w:sz w:val="28"/>
          <w:szCs w:val="28"/>
          <w:rtl/>
        </w:rPr>
        <w:t>: فاعل مرفوع وعلامة رفعه الضمة.</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 xml:space="preserve">نجح </w:t>
      </w:r>
      <w:r w:rsidRPr="004A3384">
        <w:rPr>
          <w:rFonts w:ascii="Arial" w:hAnsi="Arial"/>
          <w:kern w:val="24"/>
          <w:sz w:val="28"/>
          <w:szCs w:val="28"/>
          <w:u w:val="single"/>
          <w:rtl/>
        </w:rPr>
        <w:t>الطالبان</w:t>
      </w:r>
      <w:r w:rsidRPr="004A3384">
        <w:rPr>
          <w:rFonts w:ascii="Arial" w:hAnsi="Arial"/>
          <w:kern w:val="24"/>
          <w:sz w:val="28"/>
          <w:szCs w:val="28"/>
          <w:rtl/>
        </w:rPr>
        <w:t>: فاعل مرفوع وعلامة رفعه الألف لأنه مثنى.</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 xml:space="preserve">لا يفشل </w:t>
      </w:r>
      <w:r w:rsidRPr="004A3384">
        <w:rPr>
          <w:rFonts w:ascii="Arial" w:hAnsi="Arial"/>
          <w:kern w:val="24"/>
          <w:sz w:val="28"/>
          <w:szCs w:val="28"/>
          <w:u w:val="single"/>
          <w:rtl/>
        </w:rPr>
        <w:t>ذو</w:t>
      </w:r>
      <w:r w:rsidRPr="004A3384">
        <w:rPr>
          <w:rFonts w:ascii="Arial" w:hAnsi="Arial"/>
          <w:kern w:val="24"/>
          <w:sz w:val="28"/>
          <w:szCs w:val="28"/>
          <w:rtl/>
        </w:rPr>
        <w:t xml:space="preserve"> علمٍ: فاعل مرفوع وعلامة رفعه الواو لأنه من الأسماء الستة.</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 xml:space="preserve">انتصر </w:t>
      </w:r>
      <w:r w:rsidRPr="004A3384">
        <w:rPr>
          <w:rFonts w:ascii="Arial" w:hAnsi="Arial"/>
          <w:kern w:val="24"/>
          <w:sz w:val="28"/>
          <w:szCs w:val="28"/>
          <w:u w:val="single"/>
          <w:rtl/>
        </w:rPr>
        <w:t>المسلمون</w:t>
      </w:r>
      <w:r w:rsidRPr="004A3384">
        <w:rPr>
          <w:rFonts w:ascii="Arial" w:hAnsi="Arial"/>
          <w:kern w:val="24"/>
          <w:sz w:val="28"/>
          <w:szCs w:val="28"/>
          <w:rtl/>
        </w:rPr>
        <w:t xml:space="preserve"> :فاعل مرفوع وعلامة رفعه الواو لأنه جمع مذكر سالم.</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 xml:space="preserve">ثانياً:الفاعل لا يأتي جملة مطلقاً بل يكون اسماً مفرداً كما مرّ، أو مصدراً مؤولاً، </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مثل: (يسرّني أن تزورَني)فالمصدر المؤول من (أن) والفعل(تزورَ) في محل رفع فاعل.</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يسرّ: فعل مضارع مرفوع وعلامة رفعه الضمة.والنون للوقاية، والياء ضمير متصل مبني في محل نصب مفعول به.</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أنْ: حرف مصدري ونصب.</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تزور فعل مضارع منصوب وعلامة نصبه الفتحة، والنون للوقاية، والياء ضمير مبني في محل نصب مفعول به والفاعل ضمير مستتر تقديره أنت. والمصدر المؤول من(أن) والفعل(تزور) في محل رفع فاعل للفعل (يُسعد).والتقدير: تسرني زيارتك</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lastRenderedPageBreak/>
        <w:t>ومثلها أيضاً:(يُسعدني أنّك ناجحٌ)فالمصدر المؤول من أنّ واسمها وخبرها في محل رفع فاعل.</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يسعد:فعل مضارع مرفوع وعلامة رفعه الضمة، والنون للوقاية، والياء ضمير متصل مبني في محل نصب مفعول به.</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أنّ: حرف توكيد ونصب، والكاف ضمير متصل مبني في محل نصب اسمها.</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ناجح: خبر إنّ مرفوع وعلامة رفعه الضمة.</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والمصدر المؤول من (إنّ) واسمها(الكاف) وخبرها(ناجح) في محل رفع فاعل للفعل (يسعد).والتقدير: يسعني نجاحك</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تنبيه: فإذا مرت بك جملة، وترى أنها هي الفاعل، فتكون فاعلاً باعتبارها كلمة واحدة لا باعتبارها جملة ذات أجزاء، مثل:(تُشفيني لا إله إلا الله) ف(لا إله إلا الله)-كتلة واحدة-فاعل مرفوع وعلامة رفعه الضمة منع من ظهورها الحكاية.</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ثالثاً: قد يجرّ الفاعل بحرف جر زائد فيكون مجروراً لفظاً مرفوعاً محلاً، مثل: ما جاءنا من أحدٍ، أحد: فاعل مجرور لفظاً مرفوع محلاً، ومثل: أكرِْم بزيدٍ، فزيد فاعل مجرور لفظاً مرفوع محلاً.</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رابعاً: الفاعل لا يحذف مطلقاً، فلا بد منه في الجملة، وإذا حذف فإنه يحذف لعلة صوتية لا نحوية، وذلك عند توكيد الفعل المضارع المسند إلى واو الجماعة أو ياء المخاطبة بنون التوكيد، فتحذف الواو أو الياء وهما الفاعل بسبب التقاء الساكنين، كما في قوله تعالى:“</w:t>
      </w:r>
      <w:r w:rsidRPr="004A3384">
        <w:rPr>
          <w:rFonts w:ascii="Arial" w:hAnsi="Arial"/>
          <w:kern w:val="24"/>
          <w:sz w:val="28"/>
          <w:szCs w:val="28"/>
          <w:u w:val="single"/>
          <w:rtl/>
        </w:rPr>
        <w:t>فليُبَتِّكُنَّ</w:t>
      </w:r>
      <w:r w:rsidRPr="004A3384">
        <w:rPr>
          <w:rFonts w:ascii="Arial" w:hAnsi="Arial"/>
          <w:kern w:val="24"/>
          <w:sz w:val="28"/>
          <w:szCs w:val="28"/>
          <w:rtl/>
        </w:rPr>
        <w:t xml:space="preserve"> آذان الأنعام“ فأصل الفعل(يبتكون) وهو فعل مضارع مرفوع وعلامة رفعه ثبوت النون والواو فاعلُهُ،وعند توكيده بالنون الثقيلة يصبح(يبتكون+نْ+نَ)وهذان النونان هما نون التوكيد الثقيلة، فتحذف نون الرفع من الفعل لتوالي الأمثال فيصبح(يبتكونْ+نَ) فيلتقي ساكنان(الواو والنون الأولى) فتحذف الواو(وهي الفاعل) فهذا حذف صوتي لا نحوي.</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خامساً: الفاعل لا يتقدّم على فعله، فإذا تقدم صار مبتدا والفعل خبراً عنه، نحو:</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يعلو الحقُّ:</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يعلو: فعل مضارع مرفوع وعلامة رفعه الضمة المقدرة على آخره.</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الحقّ فاعل مرفوع وعلامة رفعه الضمة الظاهرة على آخره.</w:t>
      </w:r>
    </w:p>
    <w:p w:rsidR="00C91278" w:rsidRPr="004A3384" w:rsidRDefault="00C91278" w:rsidP="00C91278">
      <w:pPr>
        <w:autoSpaceDE w:val="0"/>
        <w:autoSpaceDN w:val="0"/>
        <w:adjustRightInd w:val="0"/>
        <w:spacing w:after="0" w:line="240" w:lineRule="auto"/>
        <w:ind w:right="540"/>
        <w:jc w:val="both"/>
        <w:rPr>
          <w:rFonts w:ascii="Arial" w:hAnsi="Arial" w:hint="cs"/>
          <w:kern w:val="24"/>
          <w:sz w:val="28"/>
          <w:szCs w:val="28"/>
          <w:rtl/>
        </w:rPr>
      </w:pPr>
      <w:r w:rsidRPr="004A3384">
        <w:rPr>
          <w:rFonts w:ascii="Arial" w:hAnsi="Arial"/>
          <w:kern w:val="24"/>
          <w:sz w:val="28"/>
          <w:szCs w:val="28"/>
          <w:rtl/>
        </w:rPr>
        <w:t xml:space="preserve">الحقُّ يعلو: </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الحق: مبتدأ مرفوع وعلامة رفعه الضمة الظاهرة على آخره.</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يعلو: فعل مضارع مرفوع وعلامة رفعه الضمة المقدرة، والفاعل ضمير مستتر تقديره هو، والجملة الفعلية في محل رفع خبر.</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سادساً: إذا كان الفاعل اسما ظاهراً فيلزم فعلُه حالة الإفراد حتى لو كان الفاعل مثنى أو مجموعاً، نحو:</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 xml:space="preserve">نجح الطالبُ </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نجح الطالبان//ولا تقل: نجحا الطالبان.ِ</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نجح الطلابُ//ولا تقل: نجحوا الطلابُ.</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لكنّ بعض القبائل العربية القديمة كانت تثني الفعل مع المثنى وتجمعه مع الجمع، وجاء على هذه اللهجة قوله تعالى:(وأسروا النجوى الذين ظلموا) وهنا نعرب الواو فاعلاً والذين بدلاً منه. وهذه الظاهرة هي التي سميت لغة أكلوني البراغيث.</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lastRenderedPageBreak/>
        <w:t>سابعاً: يحذف فعله جوازاً إذا دلّ عليه دليل، وذلك في جواب السؤال، نحو:</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 من نجح؟</w:t>
      </w:r>
    </w:p>
    <w:p w:rsidR="00C91278" w:rsidRDefault="00C91278" w:rsidP="00C91278">
      <w:pPr>
        <w:autoSpaceDE w:val="0"/>
        <w:autoSpaceDN w:val="0"/>
        <w:adjustRightInd w:val="0"/>
        <w:spacing w:after="0" w:line="240" w:lineRule="auto"/>
        <w:ind w:right="540"/>
        <w:jc w:val="both"/>
        <w:rPr>
          <w:rFonts w:ascii="Arial" w:hAnsi="Arial" w:hint="cs"/>
          <w:kern w:val="24"/>
          <w:sz w:val="28"/>
          <w:szCs w:val="28"/>
          <w:rtl/>
        </w:rPr>
      </w:pPr>
      <w:r w:rsidRPr="004A3384">
        <w:rPr>
          <w:rFonts w:ascii="Arial" w:hAnsi="Arial"/>
          <w:kern w:val="24"/>
          <w:sz w:val="28"/>
          <w:szCs w:val="28"/>
          <w:rtl/>
        </w:rPr>
        <w:t>- محمدٌ      (محمد: فاعل لفعل محذوف تقديره نجح)</w:t>
      </w: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A3384" w:rsidRDefault="00C91278" w:rsidP="00C91278">
      <w:pPr>
        <w:autoSpaceDE w:val="0"/>
        <w:autoSpaceDN w:val="0"/>
        <w:adjustRightInd w:val="0"/>
        <w:spacing w:after="0" w:line="240" w:lineRule="auto"/>
        <w:ind w:right="540"/>
        <w:jc w:val="both"/>
        <w:rPr>
          <w:rFonts w:ascii="Arial" w:hAnsi="Arial"/>
          <w:kern w:val="24"/>
          <w:sz w:val="28"/>
          <w:szCs w:val="28"/>
          <w:rtl/>
        </w:rPr>
      </w:pPr>
      <w:r w:rsidRPr="004A3384">
        <w:rPr>
          <w:rFonts w:ascii="Arial" w:hAnsi="Arial"/>
          <w:kern w:val="24"/>
          <w:sz w:val="28"/>
          <w:szCs w:val="28"/>
          <w:rtl/>
        </w:rPr>
        <w:t>ثامناً: يحذف فعله وجوباً إذا دخلت عليه أداة شرط، وكان هناك فعل يفسره، نحو قوله تعالى:“وإنْ أحدٌ من المشركين استجارك) فـ(أحد) فاعل لفعل محذوف تقديره استجارك، ولا يمكن إعراب (أحد) مبتدأ لأن أدوات الشرط تدخل على أفعال لا على أسماء، ومثلها:“وإذا السماء انشقّت“</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تاسعاً: يذكّر الفعل إذا كان فاعله مذكراً ويؤنث إذا كان فاعله مؤنثاً:</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حضر عليٌّ</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4A3384">
        <w:rPr>
          <w:rFonts w:ascii="Arial" w:hAnsi="Arial"/>
          <w:kern w:val="24"/>
          <w:sz w:val="28"/>
          <w:szCs w:val="28"/>
          <w:rtl/>
        </w:rPr>
        <w:t>حضرتْ فاطمةُ.</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ويجوز تذكير الفعل والفاعل مؤنث في حالتين:</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الأولى: إذا كان الفاعل مؤنثاً تأنيثاً مجازياً(لا يلد ولا يبيض) مثل:</w:t>
      </w:r>
    </w:p>
    <w:p w:rsidR="00C91278" w:rsidRPr="004A3384" w:rsidRDefault="00C91278" w:rsidP="00C91278">
      <w:pPr>
        <w:autoSpaceDE w:val="0"/>
        <w:autoSpaceDN w:val="0"/>
        <w:bidi w:val="0"/>
        <w:adjustRightInd w:val="0"/>
        <w:spacing w:after="0" w:line="240" w:lineRule="auto"/>
        <w:jc w:val="right"/>
        <w:rPr>
          <w:rFonts w:ascii="Arial" w:hAnsi="Arial"/>
          <w:kern w:val="24"/>
          <w:sz w:val="28"/>
          <w:szCs w:val="28"/>
          <w:rtl/>
        </w:rPr>
      </w:pPr>
      <w:r w:rsidRPr="004A3384">
        <w:rPr>
          <w:rFonts w:ascii="Arial" w:hAnsi="Arial"/>
          <w:kern w:val="24"/>
          <w:sz w:val="28"/>
          <w:szCs w:val="28"/>
          <w:rtl/>
        </w:rPr>
        <w:t>”وجمعَ الشمسُ والقمر“فالفاعل هنا الشمس وهي مؤنث مجازي.</w:t>
      </w:r>
    </w:p>
    <w:p w:rsidR="00C91278" w:rsidRDefault="00C91278" w:rsidP="00C91278">
      <w:r w:rsidRPr="004A3384">
        <w:rPr>
          <w:rFonts w:ascii="Arial" w:hAnsi="Arial"/>
          <w:kern w:val="24"/>
          <w:sz w:val="28"/>
          <w:szCs w:val="28"/>
          <w:rtl/>
        </w:rPr>
        <w:t>الثانية: إذا فصل بين الفعل وفاعله بفاصل، نحو: ما جاء إلا امرأةٌ، وحضر القاضي فاطمةُ.</w:t>
      </w:r>
    </w:p>
    <w:p w:rsidR="00C91278" w:rsidRPr="00C91278" w:rsidRDefault="00C91278" w:rsidP="00C91278"/>
    <w:p w:rsidR="00C91278" w:rsidRPr="00C91278" w:rsidRDefault="00C91278" w:rsidP="00C91278"/>
    <w:p w:rsidR="00C91278" w:rsidRDefault="00C91278" w:rsidP="00C91278"/>
    <w:p w:rsidR="00C91278" w:rsidRDefault="00C91278" w:rsidP="00C91278">
      <w:pPr>
        <w:tabs>
          <w:tab w:val="left" w:pos="1794"/>
        </w:tabs>
        <w:rPr>
          <w:rFonts w:hint="cs"/>
          <w:rtl/>
        </w:rPr>
      </w:pPr>
      <w:r>
        <w:rPr>
          <w:rtl/>
        </w:rPr>
        <w:tab/>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9F00BF" w:rsidRDefault="00C91278" w:rsidP="00C91278">
      <w:pPr>
        <w:autoSpaceDE w:val="0"/>
        <w:autoSpaceDN w:val="0"/>
        <w:bidi w:val="0"/>
        <w:adjustRightInd w:val="0"/>
        <w:spacing w:after="0" w:line="240" w:lineRule="auto"/>
        <w:jc w:val="center"/>
        <w:rPr>
          <w:rFonts w:ascii="Arial" w:hAnsi="Arial"/>
          <w:b/>
          <w:bCs/>
          <w:kern w:val="24"/>
          <w:sz w:val="36"/>
          <w:szCs w:val="36"/>
        </w:rPr>
      </w:pPr>
      <w:r w:rsidRPr="009F00BF">
        <w:rPr>
          <w:rFonts w:ascii="Arial" w:hAnsi="Arial" w:hint="cs"/>
          <w:b/>
          <w:bCs/>
          <w:kern w:val="24"/>
          <w:sz w:val="36"/>
          <w:szCs w:val="36"/>
          <w:highlight w:val="cyan"/>
          <w:rtl/>
        </w:rPr>
        <w:lastRenderedPageBreak/>
        <w:t>المحاضرة الثانية</w:t>
      </w:r>
    </w:p>
    <w:p w:rsidR="00C91278" w:rsidRPr="00290522"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290522">
        <w:rPr>
          <w:rFonts w:ascii="Arial" w:hAnsi="Arial"/>
          <w:kern w:val="24"/>
          <w:sz w:val="28"/>
          <w:szCs w:val="28"/>
          <w:rtl/>
        </w:rPr>
        <w:t>نائب الفاعل</w:t>
      </w:r>
      <w:r w:rsidRPr="00290522">
        <w:rPr>
          <w:rFonts w:ascii="Arial" w:hAnsi="Arial"/>
          <w:kern w:val="24"/>
          <w:sz w:val="28"/>
          <w:szCs w:val="28"/>
          <w:lang w:val="en-GB"/>
        </w:rPr>
        <w:t xml:space="preserve">  </w:t>
      </w:r>
      <w:r w:rsidRPr="00290522">
        <w:rPr>
          <w:rFonts w:ascii="Arial" w:hAnsi="Arial"/>
          <w:kern w:val="24"/>
          <w:sz w:val="28"/>
          <w:szCs w:val="28"/>
        </w:rPr>
        <w:t xml:space="preserve">     </w:t>
      </w:r>
      <w:r w:rsidRPr="00290522">
        <w:rPr>
          <w:rFonts w:ascii="Arial" w:hAnsi="Arial"/>
          <w:kern w:val="24"/>
          <w:sz w:val="28"/>
          <w:szCs w:val="28"/>
          <w:lang w:val="en-GB"/>
        </w:rPr>
        <w:t xml:space="preserve">     </w:t>
      </w:r>
    </w:p>
    <w:p w:rsidR="00C91278" w:rsidRPr="00290522"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290522">
        <w:rPr>
          <w:rFonts w:ascii="Arial" w:hAnsi="Arial"/>
          <w:kern w:val="24"/>
          <w:sz w:val="28"/>
          <w:szCs w:val="28"/>
          <w:rtl/>
        </w:rPr>
        <w:t>مقدمة</w:t>
      </w:r>
    </w:p>
    <w:p w:rsidR="00C91278" w:rsidRPr="00290522" w:rsidRDefault="00C91278" w:rsidP="00C91278">
      <w:pPr>
        <w:autoSpaceDE w:val="0"/>
        <w:autoSpaceDN w:val="0"/>
        <w:adjustRightInd w:val="0"/>
        <w:spacing w:after="0" w:line="240" w:lineRule="auto"/>
        <w:ind w:right="540" w:hanging="540"/>
        <w:jc w:val="both"/>
        <w:rPr>
          <w:rFonts w:ascii="Arial" w:hAnsi="Arial"/>
          <w:kern w:val="24"/>
          <w:sz w:val="28"/>
          <w:szCs w:val="28"/>
          <w:rtl/>
        </w:rPr>
      </w:pPr>
      <w:r w:rsidRPr="00290522">
        <w:rPr>
          <w:rFonts w:ascii="Arial" w:hAnsi="Arial"/>
          <w:kern w:val="24"/>
          <w:sz w:val="28"/>
          <w:szCs w:val="28"/>
          <w:rtl/>
        </w:rPr>
        <w:t>محمد مدير مؤسسة كبرى وعليّ هو مساعده، عندما يغيب محمد فإن علي ينوب عنه فيأخذ كل صلاحياته، لذا نسمي علياً نائب المدير، أما خالدٌ فهو موظف صغير في تلك المؤسسة، وغيابه لا يؤثر في سير العمل، لذا لا أحد ينوب عنه إن غاب.</w:t>
      </w:r>
    </w:p>
    <w:p w:rsidR="00C91278" w:rsidRPr="00290522" w:rsidRDefault="00C91278" w:rsidP="00C91278">
      <w:pPr>
        <w:autoSpaceDE w:val="0"/>
        <w:autoSpaceDN w:val="0"/>
        <w:adjustRightInd w:val="0"/>
        <w:spacing w:after="0" w:line="240" w:lineRule="auto"/>
        <w:ind w:right="540" w:hanging="540"/>
        <w:jc w:val="both"/>
        <w:rPr>
          <w:rFonts w:ascii="Arial" w:hAnsi="Arial" w:hint="cs"/>
          <w:kern w:val="24"/>
          <w:sz w:val="28"/>
          <w:szCs w:val="28"/>
          <w:rtl/>
        </w:rPr>
      </w:pPr>
      <w:r w:rsidRPr="00290522">
        <w:rPr>
          <w:rFonts w:ascii="Arial" w:hAnsi="Arial"/>
          <w:kern w:val="24"/>
          <w:sz w:val="28"/>
          <w:szCs w:val="28"/>
          <w:rtl/>
        </w:rPr>
        <w:t>الفاعل ركن أساسي في الجملة ولا تصح جملة من دونه، لذا فإن غاب الفاعل لا بد من وجود نائب عنه.</w:t>
      </w:r>
    </w:p>
    <w:p w:rsidR="00C91278" w:rsidRPr="00290522" w:rsidRDefault="00C91278" w:rsidP="00C91278">
      <w:pPr>
        <w:autoSpaceDE w:val="0"/>
        <w:autoSpaceDN w:val="0"/>
        <w:adjustRightInd w:val="0"/>
        <w:spacing w:after="0" w:line="240" w:lineRule="auto"/>
        <w:ind w:right="540" w:hanging="540"/>
        <w:jc w:val="both"/>
        <w:rPr>
          <w:rFonts w:ascii="Arial" w:hAnsi="Arial"/>
          <w:kern w:val="24"/>
          <w:sz w:val="28"/>
          <w:szCs w:val="28"/>
          <w:rtl/>
        </w:rPr>
      </w:pPr>
    </w:p>
    <w:p w:rsidR="00C91278" w:rsidRDefault="00C91278" w:rsidP="00C91278">
      <w:pPr>
        <w:autoSpaceDE w:val="0"/>
        <w:autoSpaceDN w:val="0"/>
        <w:bidi w:val="0"/>
        <w:adjustRightInd w:val="0"/>
        <w:spacing w:after="0" w:line="240" w:lineRule="auto"/>
        <w:ind w:left="142" w:hanging="142"/>
        <w:jc w:val="center"/>
        <w:rPr>
          <w:rFonts w:ascii="Arial" w:hAnsi="Arial"/>
          <w:kern w:val="24"/>
          <w:sz w:val="28"/>
          <w:szCs w:val="28"/>
        </w:rPr>
      </w:pPr>
      <w:r w:rsidRPr="00290522">
        <w:rPr>
          <w:rFonts w:ascii="Arial" w:hAnsi="Arial"/>
          <w:kern w:val="24"/>
          <w:sz w:val="28"/>
          <w:szCs w:val="28"/>
          <w:rtl/>
        </w:rPr>
        <w:t>تعريف نائب الفاعل</w:t>
      </w:r>
    </w:p>
    <w:p w:rsidR="00C91278" w:rsidRPr="00290522" w:rsidRDefault="00C91278" w:rsidP="00C91278">
      <w:pPr>
        <w:autoSpaceDE w:val="0"/>
        <w:autoSpaceDN w:val="0"/>
        <w:bidi w:val="0"/>
        <w:adjustRightInd w:val="0"/>
        <w:spacing w:after="0" w:line="240" w:lineRule="auto"/>
        <w:ind w:left="142" w:hanging="142"/>
        <w:jc w:val="center"/>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290522">
        <w:rPr>
          <w:rFonts w:ascii="Arial" w:hAnsi="Arial"/>
          <w:kern w:val="24"/>
          <w:sz w:val="28"/>
          <w:szCs w:val="28"/>
          <w:rtl/>
        </w:rPr>
        <w:t xml:space="preserve">      هو لفظ</w:t>
      </w:r>
      <w:r>
        <w:rPr>
          <w:rFonts w:ascii="Arial" w:hAnsi="Arial" w:hint="cs"/>
          <w:kern w:val="24"/>
          <w:sz w:val="28"/>
          <w:szCs w:val="28"/>
          <w:rtl/>
        </w:rPr>
        <w:t xml:space="preserve"> </w:t>
      </w:r>
      <w:r w:rsidRPr="00290522">
        <w:rPr>
          <w:rFonts w:ascii="Arial" w:hAnsi="Arial"/>
          <w:kern w:val="24"/>
          <w:sz w:val="28"/>
          <w:szCs w:val="28"/>
          <w:rtl/>
        </w:rPr>
        <w:t>(اسم أو تركيب) يحل محل الفاعل عند غيابه ويأخذ أحكامه ويصير عمدةً لا يمكن الاستغناء عنه:</w:t>
      </w:r>
    </w:p>
    <w:p w:rsidR="00C91278" w:rsidRPr="00290522"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290522">
        <w:rPr>
          <w:rFonts w:ascii="Arial" w:hAnsi="Arial"/>
          <w:kern w:val="24"/>
          <w:sz w:val="28"/>
          <w:szCs w:val="28"/>
          <w:rtl/>
        </w:rPr>
        <w:t xml:space="preserve">       فاعل   مفعول به منصوب  نائب فاعل مرفوع</w:t>
      </w: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290522">
        <w:rPr>
          <w:rFonts w:ascii="Arial" w:hAnsi="Arial"/>
          <w:kern w:val="24"/>
          <w:sz w:val="28"/>
          <w:szCs w:val="28"/>
          <w:rtl/>
        </w:rPr>
        <w:t>شربَ الولدُ الحليبَ كلّه          شُربَ الحليبُ كلُّه.</w:t>
      </w:r>
    </w:p>
    <w:p w:rsidR="00C91278" w:rsidRPr="00290522"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290522">
        <w:rPr>
          <w:rFonts w:ascii="Arial" w:hAnsi="Arial"/>
          <w:kern w:val="24"/>
          <w:sz w:val="28"/>
          <w:szCs w:val="28"/>
          <w:rtl/>
        </w:rPr>
        <w:t>علم أخي أنّ الدرس بدأ          عُلِمَ أنّ الدرسَ بدأ</w:t>
      </w:r>
    </w:p>
    <w:p w:rsidR="00C91278" w:rsidRPr="00290522"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290522">
        <w:rPr>
          <w:rFonts w:ascii="Arial" w:hAnsi="Arial"/>
          <w:kern w:val="24"/>
          <w:sz w:val="28"/>
          <w:szCs w:val="28"/>
          <w:rtl/>
        </w:rPr>
        <w:t>أسباب غياب الفاعل</w:t>
      </w:r>
    </w:p>
    <w:p w:rsidR="00C91278" w:rsidRPr="00290522" w:rsidRDefault="00C91278" w:rsidP="00C91278">
      <w:pPr>
        <w:autoSpaceDE w:val="0"/>
        <w:autoSpaceDN w:val="0"/>
        <w:bidi w:val="0"/>
        <w:adjustRightInd w:val="0"/>
        <w:spacing w:after="0" w:line="240" w:lineRule="auto"/>
        <w:ind w:left="540" w:right="-1" w:hanging="540"/>
        <w:jc w:val="right"/>
        <w:rPr>
          <w:rFonts w:ascii="Arial" w:hAnsi="Arial"/>
          <w:kern w:val="24"/>
          <w:sz w:val="28"/>
          <w:szCs w:val="28"/>
          <w:rtl/>
        </w:rPr>
      </w:pPr>
      <w:r w:rsidRPr="00290522">
        <w:rPr>
          <w:rFonts w:ascii="Arial" w:hAnsi="Arial"/>
          <w:kern w:val="24"/>
          <w:sz w:val="28"/>
          <w:szCs w:val="28"/>
          <w:rtl/>
        </w:rPr>
        <w:t>هناك أسباب كثيرة تدفع المتكلم إلى عدم ذكر الفاعل منها:</w:t>
      </w:r>
    </w:p>
    <w:p w:rsidR="00C91278" w:rsidRPr="00290522" w:rsidRDefault="00C91278" w:rsidP="00C91278">
      <w:pPr>
        <w:autoSpaceDE w:val="0"/>
        <w:autoSpaceDN w:val="0"/>
        <w:adjustRightInd w:val="0"/>
        <w:spacing w:after="0" w:line="240" w:lineRule="auto"/>
        <w:ind w:right="-1" w:hanging="284"/>
        <w:rPr>
          <w:rFonts w:ascii="Arial" w:hAnsi="Arial"/>
          <w:kern w:val="24"/>
          <w:sz w:val="28"/>
          <w:szCs w:val="28"/>
          <w:rtl/>
        </w:rPr>
      </w:pPr>
      <w:r w:rsidRPr="00290522">
        <w:rPr>
          <w:rFonts w:ascii="Arial" w:hAnsi="Arial"/>
          <w:kern w:val="24"/>
          <w:sz w:val="28"/>
          <w:szCs w:val="28"/>
          <w:rtl/>
        </w:rPr>
        <w:t xml:space="preserve">1 ـ العلم به،  نحو قوله تعالى : ” وخلق الإنسان ضعيفا “. </w:t>
      </w:r>
    </w:p>
    <w:p w:rsidR="00C91278" w:rsidRPr="00290522" w:rsidRDefault="00C91278" w:rsidP="00C91278">
      <w:pPr>
        <w:autoSpaceDE w:val="0"/>
        <w:autoSpaceDN w:val="0"/>
        <w:adjustRightInd w:val="0"/>
        <w:spacing w:after="0" w:line="240" w:lineRule="auto"/>
        <w:ind w:right="-1" w:hanging="284"/>
        <w:rPr>
          <w:rFonts w:ascii="Arial" w:hAnsi="Arial"/>
          <w:kern w:val="24"/>
          <w:sz w:val="28"/>
          <w:szCs w:val="28"/>
          <w:rtl/>
        </w:rPr>
      </w:pPr>
      <w:r w:rsidRPr="00290522">
        <w:rPr>
          <w:rFonts w:ascii="Arial" w:hAnsi="Arial"/>
          <w:kern w:val="24"/>
          <w:sz w:val="28"/>
          <w:szCs w:val="28"/>
          <w:rtl/>
        </w:rPr>
        <w:t>2 ـ عدم أهميته: ”إذا قيل لكم تفسحوا في المجالس فافسحوا“</w:t>
      </w:r>
    </w:p>
    <w:p w:rsidR="00C91278" w:rsidRPr="00290522" w:rsidRDefault="00C91278" w:rsidP="00C91278">
      <w:pPr>
        <w:autoSpaceDE w:val="0"/>
        <w:autoSpaceDN w:val="0"/>
        <w:adjustRightInd w:val="0"/>
        <w:spacing w:after="0" w:line="240" w:lineRule="auto"/>
        <w:ind w:right="-1" w:hanging="284"/>
        <w:rPr>
          <w:rFonts w:ascii="Arial" w:hAnsi="Arial"/>
          <w:kern w:val="24"/>
          <w:sz w:val="28"/>
          <w:szCs w:val="28"/>
          <w:rtl/>
        </w:rPr>
      </w:pPr>
      <w:r w:rsidRPr="00290522">
        <w:rPr>
          <w:rFonts w:ascii="Arial" w:hAnsi="Arial"/>
          <w:kern w:val="24"/>
          <w:sz w:val="28"/>
          <w:szCs w:val="28"/>
          <w:rtl/>
        </w:rPr>
        <w:t>3-  الخوف منه أو عليه ، كُسر الزجاجُ</w:t>
      </w:r>
      <w:r>
        <w:rPr>
          <w:rFonts w:ascii="Arial" w:hAnsi="Arial" w:hint="cs"/>
          <w:kern w:val="24"/>
          <w:sz w:val="28"/>
          <w:szCs w:val="28"/>
          <w:rtl/>
        </w:rPr>
        <w:t xml:space="preserve"> </w:t>
      </w:r>
      <w:r w:rsidRPr="00290522">
        <w:rPr>
          <w:rFonts w:ascii="Arial" w:hAnsi="Arial"/>
          <w:kern w:val="24"/>
          <w:sz w:val="28"/>
          <w:szCs w:val="28"/>
          <w:rtl/>
        </w:rPr>
        <w:t>(إذا كنا نعرف الفاعل)</w:t>
      </w:r>
    </w:p>
    <w:p w:rsidR="00C91278" w:rsidRPr="00290522" w:rsidRDefault="00C91278" w:rsidP="00C91278">
      <w:pPr>
        <w:autoSpaceDE w:val="0"/>
        <w:autoSpaceDN w:val="0"/>
        <w:adjustRightInd w:val="0"/>
        <w:spacing w:after="0" w:line="240" w:lineRule="auto"/>
        <w:ind w:right="-1" w:hanging="284"/>
        <w:rPr>
          <w:rFonts w:ascii="Arial" w:hAnsi="Arial" w:hint="cs"/>
          <w:kern w:val="24"/>
          <w:sz w:val="28"/>
          <w:szCs w:val="28"/>
          <w:rtl/>
        </w:rPr>
      </w:pPr>
      <w:r w:rsidRPr="00290522">
        <w:rPr>
          <w:rFonts w:ascii="Arial" w:hAnsi="Arial"/>
          <w:kern w:val="24"/>
          <w:sz w:val="28"/>
          <w:szCs w:val="28"/>
          <w:rtl/>
        </w:rPr>
        <w:t>4- الجهل به: سُرق المتاعُ.</w:t>
      </w: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290522">
        <w:rPr>
          <w:rFonts w:ascii="Arial" w:hAnsi="Arial"/>
          <w:kern w:val="24"/>
          <w:sz w:val="28"/>
          <w:szCs w:val="28"/>
          <w:rtl/>
        </w:rPr>
        <w:t>أشكال نائب الفاعل</w:t>
      </w:r>
    </w:p>
    <w:p w:rsidR="00C91278" w:rsidRPr="00290522" w:rsidRDefault="00C91278" w:rsidP="00C91278">
      <w:pPr>
        <w:autoSpaceDE w:val="0"/>
        <w:autoSpaceDN w:val="0"/>
        <w:adjustRightInd w:val="0"/>
        <w:spacing w:after="0" w:line="240" w:lineRule="auto"/>
        <w:ind w:right="540" w:hanging="540"/>
        <w:rPr>
          <w:rFonts w:ascii="Arial" w:hAnsi="Arial"/>
          <w:kern w:val="24"/>
          <w:sz w:val="28"/>
          <w:szCs w:val="28"/>
          <w:rtl/>
        </w:rPr>
      </w:pPr>
      <w:r w:rsidRPr="00290522">
        <w:rPr>
          <w:rFonts w:ascii="Arial" w:hAnsi="Arial"/>
          <w:kern w:val="24"/>
          <w:sz w:val="28"/>
          <w:szCs w:val="28"/>
          <w:rtl/>
        </w:rPr>
        <w:t>تختلف أشكال نائب الفاعل فهو مثل الفاعل يأتي:</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1. اسماً ظاهراً ، مثل : سُرِقَ المتاعُ.</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2. ضميراً متصلاً : كوفئتُ لأمانتي.</w:t>
      </w:r>
    </w:p>
    <w:p w:rsidR="00C91278" w:rsidRPr="00290522" w:rsidRDefault="00C91278" w:rsidP="00C91278">
      <w:pPr>
        <w:autoSpaceDE w:val="0"/>
        <w:autoSpaceDN w:val="0"/>
        <w:adjustRightInd w:val="0"/>
        <w:spacing w:after="0" w:line="240" w:lineRule="auto"/>
        <w:ind w:right="540" w:hanging="284"/>
        <w:rPr>
          <w:rFonts w:ascii="Arial" w:hAnsi="Arial" w:hint="cs"/>
          <w:kern w:val="24"/>
          <w:sz w:val="28"/>
          <w:szCs w:val="28"/>
          <w:rtl/>
        </w:rPr>
      </w:pPr>
      <w:r w:rsidRPr="00290522">
        <w:rPr>
          <w:rFonts w:ascii="Arial" w:hAnsi="Arial"/>
          <w:kern w:val="24"/>
          <w:sz w:val="28"/>
          <w:szCs w:val="28"/>
          <w:rtl/>
        </w:rPr>
        <w:t>         أو منفصلاً : ما يُستثنى إلا أنا .</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         أو مستتراً : هذا الزجاج لا يُكسر .</w:t>
      </w:r>
    </w:p>
    <w:p w:rsidR="00C91278" w:rsidRPr="00290522" w:rsidRDefault="00C91278" w:rsidP="00C91278">
      <w:pPr>
        <w:autoSpaceDE w:val="0"/>
        <w:autoSpaceDN w:val="0"/>
        <w:bidi w:val="0"/>
        <w:adjustRightInd w:val="0"/>
        <w:spacing w:after="0" w:line="240" w:lineRule="auto"/>
        <w:ind w:left="540" w:right="-284" w:hanging="284"/>
        <w:jc w:val="right"/>
        <w:rPr>
          <w:rFonts w:ascii="Arial" w:hAnsi="Arial" w:hint="cs"/>
          <w:kern w:val="24"/>
          <w:sz w:val="28"/>
          <w:szCs w:val="28"/>
        </w:rPr>
      </w:pPr>
      <w:r w:rsidRPr="00290522">
        <w:rPr>
          <w:rFonts w:ascii="Arial" w:hAnsi="Arial"/>
          <w:kern w:val="24"/>
          <w:sz w:val="28"/>
          <w:szCs w:val="28"/>
          <w:rtl/>
        </w:rPr>
        <w:t>3. مصدراً مؤولاً : يُحبَّبُ أن تستاك قبل الصلاة</w:t>
      </w: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jc w:val="center"/>
        <w:rPr>
          <w:rFonts w:ascii="Arial" w:hAnsi="Arial"/>
          <w:kern w:val="24"/>
          <w:sz w:val="28"/>
          <w:szCs w:val="28"/>
        </w:rPr>
      </w:pPr>
      <w:r w:rsidRPr="00290522">
        <w:rPr>
          <w:rFonts w:ascii="Arial" w:hAnsi="Arial"/>
          <w:kern w:val="24"/>
          <w:sz w:val="28"/>
          <w:szCs w:val="28"/>
          <w:rtl/>
        </w:rPr>
        <w:t>صيغة المبني للمجهول</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290522">
        <w:rPr>
          <w:rFonts w:ascii="Arial" w:hAnsi="Arial"/>
          <w:kern w:val="24"/>
          <w:sz w:val="28"/>
          <w:szCs w:val="28"/>
          <w:rtl/>
        </w:rPr>
        <w:t>كيفية تحويل الفعل المبني للمعلوم إلى فعل مبني للمجهول. </w:t>
      </w:r>
    </w:p>
    <w:p w:rsidR="00C91278" w:rsidRPr="00290522" w:rsidRDefault="00C91278" w:rsidP="00C91278">
      <w:pPr>
        <w:autoSpaceDE w:val="0"/>
        <w:autoSpaceDN w:val="0"/>
        <w:adjustRightInd w:val="0"/>
        <w:spacing w:after="0" w:line="240" w:lineRule="auto"/>
        <w:ind w:hanging="540"/>
        <w:rPr>
          <w:rFonts w:ascii="Arial" w:hAnsi="Arial"/>
          <w:kern w:val="24"/>
          <w:sz w:val="28"/>
          <w:szCs w:val="28"/>
          <w:rtl/>
        </w:rPr>
      </w:pPr>
    </w:p>
    <w:p w:rsidR="00C91278" w:rsidRPr="00290522" w:rsidRDefault="00C91278" w:rsidP="00C91278">
      <w:pPr>
        <w:autoSpaceDE w:val="0"/>
        <w:autoSpaceDN w:val="0"/>
        <w:adjustRightInd w:val="0"/>
        <w:spacing w:after="0" w:line="240" w:lineRule="auto"/>
        <w:ind w:hanging="540"/>
        <w:rPr>
          <w:rFonts w:ascii="Arial" w:hAnsi="Arial"/>
          <w:kern w:val="24"/>
          <w:sz w:val="28"/>
          <w:szCs w:val="28"/>
          <w:rtl/>
        </w:rPr>
      </w:pPr>
      <w:r w:rsidRPr="00290522">
        <w:rPr>
          <w:rFonts w:ascii="Arial" w:hAnsi="Arial"/>
          <w:kern w:val="24"/>
          <w:sz w:val="28"/>
          <w:szCs w:val="28"/>
          <w:rtl/>
        </w:rPr>
        <w:t>1. إذا كان الفعل ماضياً</w:t>
      </w:r>
      <w:r>
        <w:rPr>
          <w:rFonts w:ascii="Arial" w:hAnsi="Arial" w:hint="cs"/>
          <w:kern w:val="24"/>
          <w:sz w:val="28"/>
          <w:szCs w:val="28"/>
          <w:rtl/>
        </w:rPr>
        <w:t xml:space="preserve"> </w:t>
      </w:r>
      <w:r w:rsidRPr="00290522">
        <w:rPr>
          <w:rFonts w:ascii="Arial" w:hAnsi="Arial"/>
          <w:kern w:val="24"/>
          <w:sz w:val="28"/>
          <w:szCs w:val="28"/>
          <w:rtl/>
        </w:rPr>
        <w:t>صحيح العين ، خالياًمن التضعيف ، يُضم أولُه ويكسر ما قبل آخره : فالفعل عَلِمَ ، يصير، عُلِمَ.</w:t>
      </w:r>
    </w:p>
    <w:p w:rsidR="00C91278" w:rsidRPr="00290522" w:rsidRDefault="00C91278" w:rsidP="00C91278">
      <w:pPr>
        <w:autoSpaceDE w:val="0"/>
        <w:autoSpaceDN w:val="0"/>
        <w:adjustRightInd w:val="0"/>
        <w:spacing w:after="0" w:line="240" w:lineRule="auto"/>
        <w:ind w:hanging="540"/>
        <w:rPr>
          <w:rFonts w:ascii="Arial" w:hAnsi="Arial"/>
          <w:kern w:val="24"/>
          <w:sz w:val="28"/>
          <w:szCs w:val="28"/>
          <w:rtl/>
        </w:rPr>
      </w:pPr>
      <w:r w:rsidRPr="00290522">
        <w:rPr>
          <w:rFonts w:ascii="Arial" w:hAnsi="Arial"/>
          <w:kern w:val="24"/>
          <w:sz w:val="28"/>
          <w:szCs w:val="28"/>
          <w:rtl/>
        </w:rPr>
        <w:t>2. الفعل المضارع يُضمُ أول حرف فيه ويُكسر ما قبل الآخر يَعْلِّمُ : يصير ، يُعْلَّمُ أما إذا كان الحرف الذي قبل الأخير حرف علة ، فإن الفتح يكون مقدراً عليه ، مثل: يُصْوَم يصير يُصامُ، أبدلت الولو ألفاً لسبب صرفي.</w:t>
      </w:r>
    </w:p>
    <w:p w:rsidR="00C91278" w:rsidRPr="00290522" w:rsidRDefault="00C91278" w:rsidP="00C91278">
      <w:pPr>
        <w:autoSpaceDE w:val="0"/>
        <w:autoSpaceDN w:val="0"/>
        <w:adjustRightInd w:val="0"/>
        <w:spacing w:after="0" w:line="240" w:lineRule="auto"/>
        <w:ind w:hanging="540"/>
        <w:rPr>
          <w:rFonts w:ascii="Arial" w:hAnsi="Arial"/>
          <w:kern w:val="24"/>
          <w:sz w:val="28"/>
          <w:szCs w:val="28"/>
          <w:rtl/>
        </w:rPr>
      </w:pPr>
      <w:r w:rsidRPr="00290522">
        <w:rPr>
          <w:rFonts w:ascii="Arial" w:hAnsi="Arial"/>
          <w:kern w:val="24"/>
          <w:sz w:val="28"/>
          <w:szCs w:val="28"/>
          <w:rtl/>
        </w:rPr>
        <w:t>3. إذا كان الماضي مبدوءاً بتاء زائدة ، فإن الحرف الواقع بعدها يضم كما تضم التاء ، مثل : تَفَضَّلَ وتَقَبَّلَ : تصير تُفُضِّلَ : تُقُبِلَ .</w:t>
      </w:r>
    </w:p>
    <w:p w:rsidR="00C91278" w:rsidRPr="00290522" w:rsidRDefault="00C91278" w:rsidP="00C91278">
      <w:pPr>
        <w:autoSpaceDE w:val="0"/>
        <w:autoSpaceDN w:val="0"/>
        <w:adjustRightInd w:val="0"/>
        <w:spacing w:after="0" w:line="240" w:lineRule="auto"/>
        <w:ind w:hanging="540"/>
        <w:rPr>
          <w:rFonts w:ascii="Arial" w:hAnsi="Arial"/>
          <w:kern w:val="24"/>
          <w:sz w:val="28"/>
          <w:szCs w:val="28"/>
          <w:rtl/>
        </w:rPr>
      </w:pPr>
      <w:r w:rsidRPr="00290522">
        <w:rPr>
          <w:rFonts w:ascii="Arial" w:hAnsi="Arial"/>
          <w:kern w:val="24"/>
          <w:sz w:val="28"/>
          <w:szCs w:val="28"/>
          <w:rtl/>
        </w:rPr>
        <w:lastRenderedPageBreak/>
        <w:t>4. الفعل الماضي المعتل الوسط بالواو أو الياء مثل صام أصلها (صَوَمَ) ومثل قال أصلها (قَوَلَ) ، يكسر أوله فتصير صِيمَ أو قِيلَ.</w:t>
      </w:r>
    </w:p>
    <w:p w:rsidR="00C91278" w:rsidRDefault="00C91278" w:rsidP="00C91278">
      <w:pPr>
        <w:autoSpaceDE w:val="0"/>
        <w:autoSpaceDN w:val="0"/>
        <w:adjustRightInd w:val="0"/>
        <w:spacing w:after="0" w:line="240" w:lineRule="auto"/>
        <w:ind w:hanging="540"/>
        <w:rPr>
          <w:rFonts w:ascii="Arial" w:hAnsi="Arial" w:hint="cs"/>
          <w:kern w:val="24"/>
          <w:sz w:val="28"/>
          <w:szCs w:val="28"/>
          <w:rtl/>
        </w:rPr>
      </w:pPr>
      <w:r w:rsidRPr="00290522">
        <w:rPr>
          <w:rFonts w:ascii="Arial" w:hAnsi="Arial"/>
          <w:kern w:val="24"/>
          <w:sz w:val="28"/>
          <w:szCs w:val="28"/>
          <w:rtl/>
        </w:rPr>
        <w:t>5. الماضي الثلاثي المضعف مثل شدّ وهزّ، فيضم أوله مثل :</w:t>
      </w:r>
      <w:r w:rsidRPr="00290522">
        <w:rPr>
          <w:rFonts w:ascii="Arial" w:hAnsi="Arial"/>
          <w:kern w:val="24"/>
          <w:sz w:val="28"/>
          <w:szCs w:val="28"/>
          <w:rtl/>
        </w:rPr>
        <w:br/>
        <w:t> شُدّ الحبل ، وهُزّت الأرض ، ومُدّتِ الجسورُ .</w:t>
      </w:r>
    </w:p>
    <w:p w:rsidR="00C91278" w:rsidRPr="00290522" w:rsidRDefault="00C91278" w:rsidP="00C91278">
      <w:pPr>
        <w:autoSpaceDE w:val="0"/>
        <w:autoSpaceDN w:val="0"/>
        <w:adjustRightInd w:val="0"/>
        <w:spacing w:after="0" w:line="240" w:lineRule="auto"/>
        <w:ind w:hanging="540"/>
        <w:rPr>
          <w:rFonts w:ascii="Arial" w:hAnsi="Arial"/>
          <w:kern w:val="24"/>
          <w:sz w:val="28"/>
          <w:szCs w:val="28"/>
          <w:rtl/>
        </w:rPr>
      </w:pPr>
    </w:p>
    <w:p w:rsidR="00C91278" w:rsidRPr="00290522" w:rsidRDefault="00C91278" w:rsidP="00C91278">
      <w:pPr>
        <w:autoSpaceDE w:val="0"/>
        <w:autoSpaceDN w:val="0"/>
        <w:adjustRightInd w:val="0"/>
        <w:spacing w:after="0" w:line="240" w:lineRule="auto"/>
        <w:ind w:right="540" w:hanging="540"/>
        <w:rPr>
          <w:rFonts w:ascii="Arial" w:hAnsi="Arial"/>
          <w:kern w:val="24"/>
          <w:sz w:val="28"/>
          <w:szCs w:val="28"/>
          <w:rtl/>
        </w:rPr>
      </w:pPr>
      <w:r w:rsidRPr="00290522">
        <w:rPr>
          <w:rFonts w:ascii="Arial" w:hAnsi="Arial"/>
          <w:kern w:val="24"/>
          <w:sz w:val="28"/>
          <w:szCs w:val="28"/>
          <w:rtl/>
        </w:rPr>
        <w:t>تنبيه: فعل الأمر والفعل الجامد لا يحولان إلى مجهول .</w:t>
      </w:r>
    </w:p>
    <w:p w:rsidR="00C91278" w:rsidRPr="00290522" w:rsidRDefault="00C91278" w:rsidP="00C91278">
      <w:pPr>
        <w:autoSpaceDE w:val="0"/>
        <w:autoSpaceDN w:val="0"/>
        <w:adjustRightInd w:val="0"/>
        <w:spacing w:after="0" w:line="240" w:lineRule="auto"/>
        <w:ind w:right="540" w:hanging="540"/>
        <w:jc w:val="center"/>
        <w:rPr>
          <w:rFonts w:ascii="Arial" w:hAnsi="Arial" w:hint="cs"/>
          <w:kern w:val="24"/>
          <w:sz w:val="28"/>
          <w:szCs w:val="28"/>
          <w:rtl/>
        </w:rPr>
      </w:pPr>
      <w:r w:rsidRPr="00290522">
        <w:rPr>
          <w:rFonts w:ascii="Arial" w:hAnsi="Arial"/>
          <w:kern w:val="24"/>
          <w:sz w:val="28"/>
          <w:szCs w:val="28"/>
          <w:rtl/>
        </w:rPr>
        <w:t>راجع كتب النحو لتتعرف إلى الأفعال الجامدة وشارك زملاءك النقاش</w:t>
      </w:r>
    </w:p>
    <w:p w:rsidR="00C91278" w:rsidRPr="00290522" w:rsidRDefault="00C91278" w:rsidP="00C91278">
      <w:pPr>
        <w:autoSpaceDE w:val="0"/>
        <w:autoSpaceDN w:val="0"/>
        <w:adjustRightInd w:val="0"/>
        <w:spacing w:after="0" w:line="240" w:lineRule="auto"/>
        <w:ind w:right="540" w:hanging="540"/>
        <w:jc w:val="center"/>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290522">
        <w:rPr>
          <w:rFonts w:ascii="Arial" w:hAnsi="Arial"/>
          <w:kern w:val="24"/>
          <w:sz w:val="28"/>
          <w:szCs w:val="28"/>
          <w:rtl/>
        </w:rPr>
        <w:t>ما ينوب عن الفاعل</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290522">
        <w:rPr>
          <w:rFonts w:ascii="Arial" w:hAnsi="Arial"/>
          <w:kern w:val="24"/>
          <w:sz w:val="28"/>
          <w:szCs w:val="28"/>
          <w:rtl/>
        </w:rPr>
        <w:t>ينوب عن الفاعل أشياء:</w:t>
      </w: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أولاً: المفعول به، وهو الأصل فيما ينوب عن الفاعل:</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 xml:space="preserve"> مددْتُ الحبلَ     مُدَّ </w:t>
      </w:r>
      <w:r w:rsidRPr="00290522">
        <w:rPr>
          <w:rFonts w:ascii="Arial" w:hAnsi="Arial"/>
          <w:kern w:val="24"/>
          <w:sz w:val="28"/>
          <w:szCs w:val="28"/>
          <w:u w:val="single"/>
          <w:rtl/>
        </w:rPr>
        <w:t>الحبلُ</w:t>
      </w:r>
      <w:r w:rsidRPr="00290522">
        <w:rPr>
          <w:rFonts w:ascii="Arial" w:hAnsi="Arial"/>
          <w:kern w:val="24"/>
          <w:sz w:val="28"/>
          <w:szCs w:val="28"/>
          <w:rtl/>
        </w:rPr>
        <w:t>: نائب فاعل مرفوع وعلامة رفعه الضمة.</w:t>
      </w:r>
    </w:p>
    <w:p w:rsidR="00C91278" w:rsidRPr="00290522" w:rsidRDefault="00C91278" w:rsidP="00C91278">
      <w:pPr>
        <w:autoSpaceDE w:val="0"/>
        <w:autoSpaceDN w:val="0"/>
        <w:adjustRightInd w:val="0"/>
        <w:spacing w:after="0" w:line="240" w:lineRule="auto"/>
        <w:ind w:right="540" w:hanging="284"/>
        <w:rPr>
          <w:rFonts w:ascii="Arial" w:hAnsi="Arial" w:hint="cs"/>
          <w:kern w:val="24"/>
          <w:sz w:val="28"/>
          <w:szCs w:val="28"/>
          <w:rtl/>
        </w:rPr>
      </w:pPr>
      <w:r w:rsidRPr="00290522">
        <w:rPr>
          <w:rFonts w:ascii="Arial" w:hAnsi="Arial"/>
          <w:kern w:val="24"/>
          <w:sz w:val="28"/>
          <w:szCs w:val="28"/>
          <w:rtl/>
        </w:rPr>
        <w:t xml:space="preserve">أعطيت زيداً مالاً      أعطي </w:t>
      </w:r>
      <w:r w:rsidRPr="00290522">
        <w:rPr>
          <w:rFonts w:ascii="Arial" w:hAnsi="Arial"/>
          <w:kern w:val="24"/>
          <w:sz w:val="28"/>
          <w:szCs w:val="28"/>
          <w:u w:val="single"/>
          <w:rtl/>
        </w:rPr>
        <w:t>زيدٌ</w:t>
      </w:r>
      <w:r w:rsidRPr="00290522">
        <w:rPr>
          <w:rFonts w:ascii="Arial" w:hAnsi="Arial"/>
          <w:kern w:val="24"/>
          <w:sz w:val="28"/>
          <w:szCs w:val="28"/>
          <w:rtl/>
        </w:rPr>
        <w:t xml:space="preserve"> مالاً:نائب فاعل مرفوع وعلامة رفعه الضمة</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ثانياً:</w:t>
      </w:r>
      <w:r>
        <w:rPr>
          <w:rFonts w:ascii="Arial" w:hAnsi="Arial" w:hint="cs"/>
          <w:kern w:val="24"/>
          <w:sz w:val="28"/>
          <w:szCs w:val="28"/>
          <w:rtl/>
        </w:rPr>
        <w:t xml:space="preserve"> </w:t>
      </w:r>
      <w:r w:rsidRPr="00290522">
        <w:rPr>
          <w:rFonts w:ascii="Arial" w:hAnsi="Arial"/>
          <w:kern w:val="24"/>
          <w:sz w:val="28"/>
          <w:szCs w:val="28"/>
          <w:rtl/>
        </w:rPr>
        <w:t>بعض الظروفً :</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 xml:space="preserve">صمتُ يومين    صيمَ </w:t>
      </w:r>
      <w:r w:rsidRPr="00290522">
        <w:rPr>
          <w:rFonts w:ascii="Arial" w:hAnsi="Arial"/>
          <w:kern w:val="24"/>
          <w:sz w:val="28"/>
          <w:szCs w:val="28"/>
          <w:u w:val="single"/>
          <w:rtl/>
        </w:rPr>
        <w:t>يومان</w:t>
      </w:r>
      <w:r w:rsidRPr="00290522">
        <w:rPr>
          <w:rFonts w:ascii="Arial" w:hAnsi="Arial"/>
          <w:kern w:val="24"/>
          <w:sz w:val="28"/>
          <w:szCs w:val="28"/>
          <w:rtl/>
        </w:rPr>
        <w:t>، نائب فاعل مرفوع وعلامة رفعه اللف لأنه مثنى.</w:t>
      </w:r>
    </w:p>
    <w:p w:rsidR="00C91278" w:rsidRPr="00290522" w:rsidRDefault="00C91278" w:rsidP="00C91278">
      <w:pPr>
        <w:autoSpaceDE w:val="0"/>
        <w:autoSpaceDN w:val="0"/>
        <w:adjustRightInd w:val="0"/>
        <w:spacing w:after="0" w:line="240" w:lineRule="auto"/>
        <w:ind w:right="540" w:hanging="284"/>
        <w:rPr>
          <w:rFonts w:ascii="Arial" w:hAnsi="Arial" w:hint="cs"/>
          <w:kern w:val="24"/>
          <w:sz w:val="28"/>
          <w:szCs w:val="28"/>
          <w:rtl/>
        </w:rPr>
      </w:pP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ثالثاً: الجار والمجرور:</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جلستُ على الكرسي      جُلس على الكرسيّ، الجار والمجرور في محل رفع نائب فاعل.</w:t>
      </w:r>
    </w:p>
    <w:p w:rsidR="00C91278" w:rsidRPr="00290522" w:rsidRDefault="00C91278" w:rsidP="00C91278">
      <w:pPr>
        <w:autoSpaceDE w:val="0"/>
        <w:autoSpaceDN w:val="0"/>
        <w:adjustRightInd w:val="0"/>
        <w:spacing w:after="0" w:line="240" w:lineRule="auto"/>
        <w:ind w:right="540" w:hanging="284"/>
        <w:rPr>
          <w:rFonts w:ascii="Arial" w:hAnsi="Arial"/>
          <w:kern w:val="24"/>
          <w:sz w:val="28"/>
          <w:szCs w:val="28"/>
          <w:rtl/>
        </w:rPr>
      </w:pPr>
      <w:r w:rsidRPr="00290522">
        <w:rPr>
          <w:rFonts w:ascii="Arial" w:hAnsi="Arial"/>
          <w:kern w:val="24"/>
          <w:sz w:val="28"/>
          <w:szCs w:val="28"/>
          <w:rtl/>
        </w:rPr>
        <w:t>رابعاً: المصدر:</w:t>
      </w:r>
    </w:p>
    <w:p w:rsidR="00C91278" w:rsidRPr="00290522" w:rsidRDefault="00C91278" w:rsidP="00C91278">
      <w:pPr>
        <w:autoSpaceDE w:val="0"/>
        <w:autoSpaceDN w:val="0"/>
        <w:adjustRightInd w:val="0"/>
        <w:spacing w:after="0" w:line="240" w:lineRule="auto"/>
        <w:ind w:right="540" w:hanging="284"/>
        <w:rPr>
          <w:rFonts w:ascii="Arial" w:hAnsi="Arial" w:hint="cs"/>
          <w:kern w:val="24"/>
          <w:sz w:val="28"/>
          <w:szCs w:val="28"/>
          <w:rtl/>
        </w:rPr>
      </w:pPr>
      <w:r w:rsidRPr="00290522">
        <w:rPr>
          <w:rFonts w:ascii="Arial" w:hAnsi="Arial"/>
          <w:kern w:val="24"/>
          <w:sz w:val="28"/>
          <w:szCs w:val="28"/>
          <w:rtl/>
        </w:rPr>
        <w:t>نمتُ نوماً عميقاً       نيم نومٌ عميق، نائب فاعل مرفوع وعلامة رفعه الضمة</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Pr="00290522"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Pr>
      </w:pPr>
      <w:r w:rsidRPr="00290522">
        <w:rPr>
          <w:rFonts w:ascii="Arial" w:hAnsi="Arial"/>
          <w:kern w:val="24"/>
          <w:sz w:val="28"/>
          <w:szCs w:val="28"/>
          <w:rtl/>
        </w:rPr>
        <w:t>العامل في نائب الفاعل</w:t>
      </w:r>
    </w:p>
    <w:p w:rsidR="00C91278"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290522">
        <w:rPr>
          <w:rFonts w:ascii="Arial" w:hAnsi="Arial"/>
          <w:kern w:val="24"/>
          <w:sz w:val="28"/>
          <w:szCs w:val="28"/>
          <w:rtl/>
        </w:rPr>
        <w:t>العامل في نائب الفاعل هو الفعل كما مرّ في الأمثلة السابقة، ولكن قد يعمل اسم المفعول فيرفع نائباً للفاعل،</w:t>
      </w: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290522">
        <w:rPr>
          <w:rFonts w:ascii="Arial" w:hAnsi="Arial"/>
          <w:kern w:val="24"/>
          <w:sz w:val="28"/>
          <w:szCs w:val="28"/>
          <w:rtl/>
        </w:rPr>
        <w:t xml:space="preserve"> مثل:</w:t>
      </w:r>
      <w:r>
        <w:rPr>
          <w:rFonts w:ascii="Arial" w:hAnsi="Arial" w:hint="cs"/>
          <w:kern w:val="24"/>
          <w:sz w:val="28"/>
          <w:szCs w:val="28"/>
          <w:rtl/>
        </w:rPr>
        <w:t xml:space="preserve">     </w:t>
      </w:r>
      <w:r w:rsidRPr="00290522">
        <w:rPr>
          <w:rFonts w:ascii="Arial" w:hAnsi="Arial"/>
          <w:kern w:val="24"/>
          <w:sz w:val="28"/>
          <w:szCs w:val="28"/>
          <w:rtl/>
        </w:rPr>
        <w:t xml:space="preserve"> هذا تاجرٌ محمودٌ خلقُهُ.</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290522">
        <w:rPr>
          <w:rFonts w:ascii="Arial" w:hAnsi="Arial"/>
          <w:kern w:val="24"/>
          <w:sz w:val="28"/>
          <w:szCs w:val="28"/>
          <w:rtl/>
        </w:rPr>
        <w:t>خلق: نائب فاعل لاسم المفعول</w:t>
      </w:r>
      <w:r>
        <w:rPr>
          <w:rFonts w:ascii="Arial" w:hAnsi="Arial" w:hint="cs"/>
          <w:kern w:val="24"/>
          <w:sz w:val="28"/>
          <w:szCs w:val="28"/>
          <w:rtl/>
        </w:rPr>
        <w:t xml:space="preserve"> </w:t>
      </w:r>
      <w:r w:rsidRPr="00290522">
        <w:rPr>
          <w:rFonts w:ascii="Arial" w:hAnsi="Arial"/>
          <w:kern w:val="24"/>
          <w:sz w:val="28"/>
          <w:szCs w:val="28"/>
          <w:rtl/>
        </w:rPr>
        <w:t xml:space="preserve">(محمود) مرفوع وعلامة رفعه الضمة الظاهرة وهو مضاف </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Pr>
          <w:rFonts w:ascii="Arial" w:hAnsi="Arial" w:hint="cs"/>
          <w:kern w:val="24"/>
          <w:sz w:val="28"/>
          <w:szCs w:val="28"/>
          <w:rtl/>
        </w:rPr>
        <w:t xml:space="preserve">      </w:t>
      </w:r>
      <w:r w:rsidRPr="00290522">
        <w:rPr>
          <w:rFonts w:ascii="Arial" w:hAnsi="Arial"/>
          <w:kern w:val="24"/>
          <w:sz w:val="28"/>
          <w:szCs w:val="28"/>
          <w:rtl/>
        </w:rPr>
        <w:t>والهاء ضمير متصل في محل جر مضاف إليه. (</w:t>
      </w:r>
      <w:r w:rsidRPr="00290522">
        <w:rPr>
          <w:rFonts w:ascii="Arial" w:hAnsi="Arial"/>
          <w:shadow/>
          <w:kern w:val="24"/>
          <w:sz w:val="28"/>
          <w:szCs w:val="28"/>
          <w:rtl/>
        </w:rPr>
        <w:t>لاحظ أن الجملة لا فعل فيها</w:t>
      </w:r>
      <w:r w:rsidRPr="00290522">
        <w:rPr>
          <w:rFonts w:ascii="Arial" w:hAnsi="Arial"/>
          <w:kern w:val="24"/>
          <w:sz w:val="28"/>
          <w:szCs w:val="28"/>
          <w:rtl/>
        </w:rPr>
        <w:t>)</w:t>
      </w: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u w:val="single"/>
          <w:rtl/>
        </w:rPr>
      </w:pPr>
      <w:r w:rsidRPr="00290522">
        <w:rPr>
          <w:rFonts w:ascii="Arial" w:hAnsi="Arial"/>
          <w:kern w:val="24"/>
          <w:sz w:val="28"/>
          <w:szCs w:val="28"/>
          <w:u w:val="single"/>
          <w:rtl/>
        </w:rPr>
        <w:t>ابحث عن المقصود بـاسم المفعول</w:t>
      </w:r>
      <w:r w:rsidRPr="00290522">
        <w:rPr>
          <w:rFonts w:ascii="Arial" w:hAnsi="Arial" w:hint="cs"/>
          <w:kern w:val="24"/>
          <w:sz w:val="28"/>
          <w:szCs w:val="28"/>
          <w:u w:val="single"/>
          <w:rtl/>
        </w:rPr>
        <w:t xml:space="preserve">      </w:t>
      </w:r>
      <w:r w:rsidRPr="00290522">
        <w:rPr>
          <w:rFonts w:ascii="Arial" w:hAnsi="Arial"/>
          <w:kern w:val="24"/>
          <w:sz w:val="28"/>
          <w:szCs w:val="28"/>
          <w:u w:val="single"/>
          <w:rtl/>
        </w:rPr>
        <w:t>شارك زملاءك النقاش.</w:t>
      </w:r>
    </w:p>
    <w:p w:rsidR="00C91278" w:rsidRPr="00290522" w:rsidRDefault="00C91278" w:rsidP="00C91278">
      <w:pPr>
        <w:autoSpaceDE w:val="0"/>
        <w:autoSpaceDN w:val="0"/>
        <w:bidi w:val="0"/>
        <w:adjustRightInd w:val="0"/>
        <w:spacing w:after="0" w:line="240" w:lineRule="auto"/>
        <w:ind w:left="540" w:hanging="540"/>
        <w:jc w:val="center"/>
        <w:rPr>
          <w:rFonts w:ascii="Arial" w:hAnsi="Arial"/>
          <w:kern w:val="24"/>
          <w:sz w:val="28"/>
          <w:szCs w:val="28"/>
          <w:u w:val="single"/>
          <w:rtl/>
        </w:rPr>
      </w:pPr>
    </w:p>
    <w:p w:rsidR="00C91278" w:rsidRPr="00290522"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Pr>
      </w:pPr>
      <w:r w:rsidRPr="00290522">
        <w:rPr>
          <w:rFonts w:ascii="Arial" w:hAnsi="Arial"/>
          <w:kern w:val="24"/>
          <w:sz w:val="28"/>
          <w:szCs w:val="28"/>
          <w:rtl/>
        </w:rPr>
        <w:t>أسئلة</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290522">
        <w:rPr>
          <w:rFonts w:ascii="Arial" w:hAnsi="Arial"/>
          <w:kern w:val="24"/>
          <w:sz w:val="28"/>
          <w:szCs w:val="28"/>
          <w:rtl/>
        </w:rPr>
        <w:t>بيّن نائب الفاعل لما تحته خط في كل جملة مما يلي:</w:t>
      </w: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r w:rsidRPr="00290522">
        <w:rPr>
          <w:rFonts w:ascii="Arial" w:hAnsi="Arial"/>
          <w:kern w:val="24"/>
          <w:sz w:val="28"/>
          <w:szCs w:val="28"/>
          <w:rtl/>
        </w:rPr>
        <w:t xml:space="preserve">1. ”فإذا </w:t>
      </w:r>
      <w:r w:rsidRPr="00290522">
        <w:rPr>
          <w:rFonts w:ascii="Arial" w:hAnsi="Arial"/>
          <w:kern w:val="24"/>
          <w:sz w:val="28"/>
          <w:szCs w:val="28"/>
          <w:u w:val="single"/>
          <w:rtl/>
        </w:rPr>
        <w:t>نُفِخَ</w:t>
      </w:r>
      <w:r w:rsidRPr="00290522">
        <w:rPr>
          <w:rFonts w:ascii="Arial" w:hAnsi="Arial"/>
          <w:kern w:val="24"/>
          <w:sz w:val="28"/>
          <w:szCs w:val="28"/>
          <w:rtl/>
        </w:rPr>
        <w:t xml:space="preserve"> في الصورِ نفخةٌ واحدة“:</w:t>
      </w:r>
    </w:p>
    <w:p w:rsidR="00C91278" w:rsidRDefault="00C91278" w:rsidP="00C91278">
      <w:pPr>
        <w:autoSpaceDE w:val="0"/>
        <w:autoSpaceDN w:val="0"/>
        <w:adjustRightInd w:val="0"/>
        <w:spacing w:after="0" w:line="240" w:lineRule="auto"/>
        <w:ind w:right="540"/>
        <w:jc w:val="both"/>
        <w:rPr>
          <w:rFonts w:ascii="Arial" w:hAnsi="Arial" w:hint="cs"/>
          <w:kern w:val="24"/>
          <w:sz w:val="28"/>
          <w:szCs w:val="28"/>
          <w:rtl/>
        </w:rPr>
      </w:pPr>
      <w:r>
        <w:rPr>
          <w:rFonts w:ascii="Arial" w:hAnsi="Arial" w:hint="cs"/>
          <w:kern w:val="24"/>
          <w:sz w:val="28"/>
          <w:szCs w:val="28"/>
          <w:rtl/>
        </w:rPr>
        <w:t xml:space="preserve">    - </w:t>
      </w:r>
      <w:r w:rsidRPr="00290522">
        <w:rPr>
          <w:rFonts w:ascii="Arial" w:hAnsi="Arial"/>
          <w:kern w:val="24"/>
          <w:sz w:val="28"/>
          <w:szCs w:val="28"/>
          <w:rtl/>
        </w:rPr>
        <w:t>نفخةٌ.</w:t>
      </w:r>
      <w:r>
        <w:rPr>
          <w:rFonts w:ascii="Arial" w:hAnsi="Arial" w:hint="cs"/>
          <w:kern w:val="24"/>
          <w:sz w:val="28"/>
          <w:szCs w:val="28"/>
          <w:rtl/>
        </w:rPr>
        <w:t xml:space="preserve">                        - </w:t>
      </w:r>
      <w:r w:rsidRPr="00290522">
        <w:rPr>
          <w:rFonts w:ascii="Arial" w:hAnsi="Arial"/>
          <w:kern w:val="24"/>
          <w:sz w:val="28"/>
          <w:szCs w:val="28"/>
          <w:rtl/>
        </w:rPr>
        <w:t>في الصورِ</w:t>
      </w:r>
      <w:r>
        <w:rPr>
          <w:rFonts w:ascii="Arial" w:hAnsi="Arial" w:hint="cs"/>
          <w:kern w:val="24"/>
          <w:sz w:val="28"/>
          <w:szCs w:val="28"/>
          <w:rtl/>
        </w:rPr>
        <w:t xml:space="preserve">         - </w:t>
      </w:r>
      <w:r w:rsidRPr="00290522">
        <w:rPr>
          <w:rFonts w:ascii="Arial" w:hAnsi="Arial"/>
          <w:kern w:val="24"/>
          <w:sz w:val="28"/>
          <w:szCs w:val="28"/>
          <w:rtl/>
        </w:rPr>
        <w:t>ضمير مستتر تقديره هو.</w:t>
      </w:r>
      <w:r>
        <w:rPr>
          <w:rFonts w:ascii="Arial" w:hAnsi="Arial" w:hint="cs"/>
          <w:kern w:val="24"/>
          <w:sz w:val="28"/>
          <w:szCs w:val="28"/>
          <w:rtl/>
        </w:rPr>
        <w:t xml:space="preserve">               - </w:t>
      </w:r>
      <w:r w:rsidRPr="00290522">
        <w:rPr>
          <w:rFonts w:ascii="Arial" w:hAnsi="Arial"/>
          <w:kern w:val="24"/>
          <w:sz w:val="28"/>
          <w:szCs w:val="28"/>
          <w:rtl/>
        </w:rPr>
        <w:t>واحدة.</w:t>
      </w:r>
    </w:p>
    <w:p w:rsidR="00C91278" w:rsidRPr="00290522" w:rsidRDefault="00C91278" w:rsidP="00C91278">
      <w:pPr>
        <w:autoSpaceDE w:val="0"/>
        <w:autoSpaceDN w:val="0"/>
        <w:adjustRightInd w:val="0"/>
        <w:spacing w:after="0" w:line="240" w:lineRule="auto"/>
        <w:ind w:left="708" w:right="540"/>
        <w:jc w:val="both"/>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290522">
        <w:rPr>
          <w:rFonts w:ascii="Arial" w:hAnsi="Arial"/>
          <w:kern w:val="24"/>
          <w:sz w:val="28"/>
          <w:szCs w:val="28"/>
          <w:rtl/>
        </w:rPr>
        <w:t xml:space="preserve">2. ”إن هو إلا وحيٌ </w:t>
      </w:r>
      <w:r w:rsidRPr="00290522">
        <w:rPr>
          <w:rFonts w:ascii="Arial" w:hAnsi="Arial"/>
          <w:kern w:val="24"/>
          <w:sz w:val="28"/>
          <w:szCs w:val="28"/>
          <w:u w:val="single"/>
          <w:rtl/>
        </w:rPr>
        <w:t>يوحى</w:t>
      </w:r>
      <w:r w:rsidRPr="00290522">
        <w:rPr>
          <w:rFonts w:ascii="Arial" w:hAnsi="Arial"/>
          <w:kern w:val="24"/>
          <w:sz w:val="28"/>
          <w:szCs w:val="28"/>
          <w:rtl/>
        </w:rPr>
        <w:t>“</w:t>
      </w:r>
    </w:p>
    <w:p w:rsidR="00C91278" w:rsidRDefault="00C91278" w:rsidP="00C91278">
      <w:pPr>
        <w:autoSpaceDE w:val="0"/>
        <w:autoSpaceDN w:val="0"/>
        <w:adjustRightInd w:val="0"/>
        <w:spacing w:after="0" w:line="240" w:lineRule="auto"/>
        <w:ind w:right="540"/>
        <w:jc w:val="both"/>
        <w:rPr>
          <w:rFonts w:ascii="Arial" w:hAnsi="Arial" w:hint="cs"/>
          <w:kern w:val="24"/>
          <w:sz w:val="28"/>
          <w:szCs w:val="28"/>
        </w:rPr>
      </w:pPr>
      <w:r w:rsidRPr="00290522">
        <w:rPr>
          <w:rFonts w:ascii="Arial" w:hAnsi="Arial"/>
          <w:kern w:val="24"/>
          <w:sz w:val="28"/>
          <w:szCs w:val="28"/>
          <w:rtl/>
        </w:rPr>
        <w:lastRenderedPageBreak/>
        <w:t xml:space="preserve">    </w:t>
      </w:r>
      <w:r>
        <w:rPr>
          <w:rFonts w:ascii="Arial" w:hAnsi="Arial" w:hint="cs"/>
          <w:kern w:val="24"/>
          <w:sz w:val="28"/>
          <w:szCs w:val="28"/>
          <w:rtl/>
        </w:rPr>
        <w:t>-</w:t>
      </w:r>
      <w:r w:rsidRPr="00290522">
        <w:rPr>
          <w:rFonts w:ascii="Arial" w:hAnsi="Arial"/>
          <w:kern w:val="24"/>
          <w:sz w:val="28"/>
          <w:szCs w:val="28"/>
          <w:rtl/>
        </w:rPr>
        <w:t xml:space="preserve"> وحيٌ</w:t>
      </w:r>
      <w:r>
        <w:rPr>
          <w:rFonts w:ascii="Arial" w:hAnsi="Arial" w:hint="cs"/>
          <w:kern w:val="24"/>
          <w:sz w:val="28"/>
          <w:szCs w:val="28"/>
          <w:rtl/>
        </w:rPr>
        <w:t xml:space="preserve">               - </w:t>
      </w:r>
      <w:r w:rsidRPr="00290522">
        <w:rPr>
          <w:rFonts w:ascii="Arial" w:hAnsi="Arial"/>
          <w:kern w:val="24"/>
          <w:sz w:val="28"/>
          <w:szCs w:val="28"/>
          <w:rtl/>
        </w:rPr>
        <w:t>ضمير مستتر تقديره هو</w:t>
      </w:r>
      <w:r>
        <w:rPr>
          <w:rFonts w:ascii="Arial" w:hAnsi="Arial" w:hint="cs"/>
          <w:kern w:val="24"/>
          <w:sz w:val="28"/>
          <w:szCs w:val="28"/>
          <w:rtl/>
        </w:rPr>
        <w:t xml:space="preserve">         - </w:t>
      </w:r>
      <w:r w:rsidRPr="00290522">
        <w:rPr>
          <w:rFonts w:ascii="Arial" w:hAnsi="Arial"/>
          <w:kern w:val="24"/>
          <w:sz w:val="28"/>
          <w:szCs w:val="28"/>
          <w:rtl/>
        </w:rPr>
        <w:t>ضمير مستتر تقديره أنت</w:t>
      </w:r>
      <w:r>
        <w:rPr>
          <w:rFonts w:ascii="Arial" w:hAnsi="Arial" w:hint="cs"/>
          <w:kern w:val="24"/>
          <w:sz w:val="28"/>
          <w:szCs w:val="28"/>
          <w:rtl/>
        </w:rPr>
        <w:t xml:space="preserve">         - </w:t>
      </w:r>
      <w:r w:rsidRPr="00290522">
        <w:rPr>
          <w:rFonts w:ascii="Arial" w:hAnsi="Arial"/>
          <w:kern w:val="24"/>
          <w:sz w:val="28"/>
          <w:szCs w:val="28"/>
          <w:rtl/>
        </w:rPr>
        <w:t>ضمير مستتر تقديره نحن</w:t>
      </w:r>
    </w:p>
    <w:p w:rsidR="00C91278" w:rsidRPr="00873575" w:rsidRDefault="00C91278" w:rsidP="00C91278">
      <w:pPr>
        <w:autoSpaceDE w:val="0"/>
        <w:autoSpaceDN w:val="0"/>
        <w:adjustRightInd w:val="0"/>
        <w:spacing w:after="0" w:line="240" w:lineRule="auto"/>
        <w:ind w:left="810" w:right="540"/>
        <w:jc w:val="both"/>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290522">
        <w:rPr>
          <w:rFonts w:ascii="Arial" w:hAnsi="Arial"/>
          <w:kern w:val="24"/>
          <w:sz w:val="28"/>
          <w:szCs w:val="28"/>
          <w:rtl/>
        </w:rPr>
        <w:t>3. ”</w:t>
      </w:r>
      <w:r w:rsidRPr="00290522">
        <w:rPr>
          <w:rFonts w:ascii="Arial" w:hAnsi="Arial"/>
          <w:kern w:val="24"/>
          <w:sz w:val="28"/>
          <w:szCs w:val="28"/>
          <w:u w:val="single"/>
          <w:rtl/>
        </w:rPr>
        <w:t>حُرِّمت</w:t>
      </w:r>
      <w:r w:rsidRPr="00290522">
        <w:rPr>
          <w:rFonts w:ascii="Arial" w:hAnsi="Arial"/>
          <w:kern w:val="24"/>
          <w:sz w:val="28"/>
          <w:szCs w:val="28"/>
          <w:rtl/>
        </w:rPr>
        <w:t xml:space="preserve"> عليكم الميتة والدم ولحم الخنزير“:</w:t>
      </w:r>
    </w:p>
    <w:p w:rsidR="00C91278" w:rsidRPr="00873575" w:rsidRDefault="00C91278" w:rsidP="00C91278">
      <w:pPr>
        <w:autoSpaceDE w:val="0"/>
        <w:autoSpaceDN w:val="0"/>
        <w:adjustRightInd w:val="0"/>
        <w:spacing w:after="0" w:line="240" w:lineRule="auto"/>
        <w:ind w:right="540"/>
        <w:jc w:val="both"/>
        <w:rPr>
          <w:rFonts w:ascii="Arial" w:hAnsi="Arial"/>
          <w:kern w:val="24"/>
          <w:sz w:val="28"/>
          <w:szCs w:val="28"/>
          <w:rtl/>
        </w:rPr>
      </w:pPr>
      <w:r>
        <w:rPr>
          <w:rFonts w:ascii="Arial" w:hAnsi="Arial" w:hint="cs"/>
          <w:kern w:val="24"/>
          <w:sz w:val="28"/>
          <w:szCs w:val="28"/>
          <w:rtl/>
        </w:rPr>
        <w:t xml:space="preserve">       - </w:t>
      </w:r>
      <w:r w:rsidRPr="00290522">
        <w:rPr>
          <w:rFonts w:ascii="Arial" w:hAnsi="Arial"/>
          <w:kern w:val="24"/>
          <w:sz w:val="28"/>
          <w:szCs w:val="28"/>
          <w:rtl/>
        </w:rPr>
        <w:t>تاء التأنيث المتصلة بالفعل.</w:t>
      </w:r>
      <w:r>
        <w:rPr>
          <w:rFonts w:ascii="Arial" w:hAnsi="Arial" w:hint="cs"/>
          <w:kern w:val="24"/>
          <w:sz w:val="28"/>
          <w:szCs w:val="28"/>
          <w:rtl/>
        </w:rPr>
        <w:t xml:space="preserve">   </w:t>
      </w:r>
      <w:r w:rsidRPr="00873575">
        <w:rPr>
          <w:rFonts w:ascii="Arial" w:hAnsi="Arial" w:hint="cs"/>
          <w:kern w:val="24"/>
          <w:sz w:val="28"/>
          <w:szCs w:val="28"/>
          <w:rtl/>
        </w:rPr>
        <w:t xml:space="preserve">  </w:t>
      </w:r>
      <w:r>
        <w:rPr>
          <w:rFonts w:ascii="Arial" w:hAnsi="Arial" w:hint="cs"/>
          <w:kern w:val="24"/>
          <w:sz w:val="28"/>
          <w:szCs w:val="28"/>
          <w:rtl/>
        </w:rPr>
        <w:t xml:space="preserve">        </w:t>
      </w:r>
      <w:r w:rsidRPr="00873575">
        <w:rPr>
          <w:rFonts w:ascii="Arial" w:hAnsi="Arial" w:hint="cs"/>
          <w:kern w:val="24"/>
          <w:sz w:val="28"/>
          <w:szCs w:val="28"/>
          <w:rtl/>
        </w:rPr>
        <w:t xml:space="preserve">    </w:t>
      </w:r>
      <w:r>
        <w:rPr>
          <w:rFonts w:ascii="Arial" w:hAnsi="Arial" w:hint="cs"/>
          <w:kern w:val="24"/>
          <w:sz w:val="28"/>
          <w:szCs w:val="28"/>
          <w:rtl/>
        </w:rPr>
        <w:t>-</w:t>
      </w:r>
      <w:r w:rsidRPr="00873575">
        <w:rPr>
          <w:rFonts w:ascii="Arial" w:hAnsi="Arial" w:hint="cs"/>
          <w:kern w:val="24"/>
          <w:sz w:val="28"/>
          <w:szCs w:val="28"/>
          <w:rtl/>
        </w:rPr>
        <w:t xml:space="preserve"> </w:t>
      </w:r>
      <w:r w:rsidRPr="00873575">
        <w:rPr>
          <w:rFonts w:ascii="Arial" w:hAnsi="Arial"/>
          <w:kern w:val="24"/>
          <w:sz w:val="28"/>
          <w:szCs w:val="28"/>
          <w:rtl/>
        </w:rPr>
        <w:t>عليكم</w:t>
      </w:r>
      <w:r>
        <w:rPr>
          <w:rFonts w:ascii="Arial" w:hAnsi="Arial" w:hint="cs"/>
          <w:kern w:val="24"/>
          <w:sz w:val="28"/>
          <w:szCs w:val="28"/>
          <w:rtl/>
        </w:rPr>
        <w:t xml:space="preserve">               </w:t>
      </w:r>
      <w:r w:rsidRPr="00873575">
        <w:rPr>
          <w:rFonts w:ascii="Arial" w:hAnsi="Arial" w:hint="cs"/>
          <w:kern w:val="24"/>
          <w:sz w:val="28"/>
          <w:szCs w:val="28"/>
          <w:rtl/>
        </w:rPr>
        <w:t xml:space="preserve">       </w:t>
      </w:r>
      <w:r>
        <w:rPr>
          <w:rFonts w:ascii="Arial" w:hAnsi="Arial" w:hint="cs"/>
          <w:kern w:val="24"/>
          <w:sz w:val="28"/>
          <w:szCs w:val="28"/>
          <w:rtl/>
        </w:rPr>
        <w:t>-</w:t>
      </w:r>
      <w:r w:rsidRPr="00873575">
        <w:rPr>
          <w:rFonts w:ascii="Arial" w:hAnsi="Arial" w:hint="cs"/>
          <w:kern w:val="24"/>
          <w:sz w:val="28"/>
          <w:szCs w:val="28"/>
          <w:rtl/>
        </w:rPr>
        <w:t xml:space="preserve"> </w:t>
      </w:r>
      <w:r w:rsidRPr="00873575">
        <w:rPr>
          <w:rFonts w:ascii="Arial" w:hAnsi="Arial"/>
          <w:kern w:val="24"/>
          <w:sz w:val="28"/>
          <w:szCs w:val="28"/>
          <w:rtl/>
        </w:rPr>
        <w:t>الميتة</w:t>
      </w:r>
      <w:r w:rsidRPr="00873575">
        <w:rPr>
          <w:rFonts w:ascii="Arial" w:hAnsi="Arial" w:hint="cs"/>
          <w:kern w:val="24"/>
          <w:sz w:val="28"/>
          <w:szCs w:val="28"/>
          <w:rtl/>
        </w:rPr>
        <w:t xml:space="preserve">                       </w:t>
      </w:r>
      <w:r>
        <w:rPr>
          <w:rFonts w:ascii="Arial" w:hAnsi="Arial" w:hint="cs"/>
          <w:kern w:val="24"/>
          <w:sz w:val="28"/>
          <w:szCs w:val="28"/>
          <w:rtl/>
        </w:rPr>
        <w:t>-</w:t>
      </w:r>
      <w:r w:rsidRPr="00873575">
        <w:rPr>
          <w:rFonts w:ascii="Arial" w:hAnsi="Arial" w:hint="cs"/>
          <w:kern w:val="24"/>
          <w:sz w:val="28"/>
          <w:szCs w:val="28"/>
          <w:rtl/>
        </w:rPr>
        <w:t xml:space="preserve"> </w:t>
      </w:r>
      <w:r w:rsidRPr="00873575">
        <w:rPr>
          <w:rFonts w:ascii="Arial" w:hAnsi="Arial"/>
          <w:kern w:val="24"/>
          <w:sz w:val="28"/>
          <w:szCs w:val="28"/>
          <w:rtl/>
        </w:rPr>
        <w:t>الدم</w:t>
      </w:r>
    </w:p>
    <w:p w:rsidR="00C91278" w:rsidRPr="00290522" w:rsidRDefault="00C91278" w:rsidP="00C91278">
      <w:pPr>
        <w:autoSpaceDE w:val="0"/>
        <w:autoSpaceDN w:val="0"/>
        <w:adjustRightInd w:val="0"/>
        <w:spacing w:after="0" w:line="240" w:lineRule="auto"/>
        <w:ind w:right="540"/>
        <w:jc w:val="both"/>
        <w:rPr>
          <w:rFonts w:ascii="Arial" w:hAnsi="Arial" w:hint="cs"/>
          <w:kern w:val="24"/>
          <w:sz w:val="28"/>
          <w:szCs w:val="28"/>
          <w:rtl/>
        </w:rPr>
      </w:pP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290522">
        <w:rPr>
          <w:rFonts w:ascii="Arial" w:hAnsi="Arial" w:hint="cs"/>
          <w:kern w:val="24"/>
          <w:sz w:val="28"/>
          <w:szCs w:val="28"/>
          <w:rtl/>
        </w:rPr>
        <w:t>4</w:t>
      </w:r>
      <w:r w:rsidRPr="00290522">
        <w:rPr>
          <w:rFonts w:ascii="Arial" w:hAnsi="Arial"/>
          <w:kern w:val="24"/>
          <w:sz w:val="28"/>
          <w:szCs w:val="28"/>
          <w:rtl/>
        </w:rPr>
        <w:t>.</w:t>
      </w:r>
      <w:r w:rsidRPr="00290522">
        <w:rPr>
          <w:rFonts w:ascii="Arial" w:hAnsi="Arial" w:hint="cs"/>
          <w:kern w:val="24"/>
          <w:sz w:val="28"/>
          <w:szCs w:val="28"/>
          <w:rtl/>
        </w:rPr>
        <w:t xml:space="preserve"> </w:t>
      </w:r>
      <w:r w:rsidRPr="00290522">
        <w:rPr>
          <w:rFonts w:ascii="Arial" w:hAnsi="Arial"/>
          <w:kern w:val="24"/>
          <w:sz w:val="28"/>
          <w:szCs w:val="28"/>
          <w:rtl/>
        </w:rPr>
        <w:t xml:space="preserve">”وطعام الذين </w:t>
      </w:r>
      <w:r w:rsidRPr="00290522">
        <w:rPr>
          <w:rFonts w:ascii="Arial" w:hAnsi="Arial"/>
          <w:kern w:val="24"/>
          <w:sz w:val="28"/>
          <w:szCs w:val="28"/>
          <w:u w:val="single"/>
          <w:rtl/>
        </w:rPr>
        <w:t>أوتوا</w:t>
      </w:r>
      <w:r w:rsidRPr="00290522">
        <w:rPr>
          <w:rFonts w:ascii="Arial" w:hAnsi="Arial"/>
          <w:kern w:val="24"/>
          <w:sz w:val="28"/>
          <w:szCs w:val="28"/>
          <w:rtl/>
        </w:rPr>
        <w:t xml:space="preserve"> الكتاب حل لكم وطعامكم حل لهم“:</w:t>
      </w:r>
    </w:p>
    <w:p w:rsidR="00C91278" w:rsidRPr="00873575" w:rsidRDefault="00C91278" w:rsidP="00C91278">
      <w:pPr>
        <w:autoSpaceDE w:val="0"/>
        <w:autoSpaceDN w:val="0"/>
        <w:adjustRightInd w:val="0"/>
        <w:spacing w:after="0" w:line="240" w:lineRule="auto"/>
        <w:ind w:right="540"/>
        <w:jc w:val="both"/>
        <w:rPr>
          <w:rFonts w:ascii="Arial" w:hAnsi="Arial"/>
          <w:kern w:val="24"/>
          <w:sz w:val="28"/>
          <w:szCs w:val="28"/>
          <w:rtl/>
        </w:rPr>
      </w:pPr>
      <w:r>
        <w:rPr>
          <w:rFonts w:ascii="Arial" w:hAnsi="Arial" w:hint="cs"/>
          <w:kern w:val="24"/>
          <w:sz w:val="28"/>
          <w:szCs w:val="28"/>
          <w:rtl/>
        </w:rPr>
        <w:t xml:space="preserve">      - </w:t>
      </w:r>
      <w:r w:rsidRPr="00873575">
        <w:rPr>
          <w:rFonts w:ascii="Arial" w:hAnsi="Arial"/>
          <w:kern w:val="24"/>
          <w:sz w:val="28"/>
          <w:szCs w:val="28"/>
          <w:rtl/>
        </w:rPr>
        <w:t>واو الجماعة.</w:t>
      </w:r>
      <w:r w:rsidRPr="00873575">
        <w:rPr>
          <w:rFonts w:ascii="Arial" w:hAnsi="Arial" w:hint="cs"/>
          <w:kern w:val="24"/>
          <w:sz w:val="28"/>
          <w:szCs w:val="28"/>
          <w:rtl/>
        </w:rPr>
        <w:t xml:space="preserve">                                              - </w:t>
      </w:r>
      <w:r w:rsidRPr="00873575">
        <w:rPr>
          <w:rFonts w:ascii="Arial" w:hAnsi="Arial"/>
          <w:kern w:val="24"/>
          <w:sz w:val="28"/>
          <w:szCs w:val="28"/>
          <w:rtl/>
        </w:rPr>
        <w:t>ضمير مستتر تقديره هو.</w:t>
      </w:r>
    </w:p>
    <w:p w:rsidR="00C91278" w:rsidRPr="00873575" w:rsidRDefault="00C91278" w:rsidP="00C91278">
      <w:pPr>
        <w:autoSpaceDE w:val="0"/>
        <w:autoSpaceDN w:val="0"/>
        <w:adjustRightInd w:val="0"/>
        <w:spacing w:after="0" w:line="240" w:lineRule="auto"/>
        <w:ind w:right="540"/>
        <w:jc w:val="both"/>
        <w:rPr>
          <w:rFonts w:ascii="Arial" w:hAnsi="Arial"/>
          <w:kern w:val="24"/>
          <w:sz w:val="28"/>
          <w:szCs w:val="28"/>
          <w:rtl/>
        </w:rPr>
      </w:pPr>
      <w:r>
        <w:rPr>
          <w:rFonts w:ascii="Arial" w:hAnsi="Arial" w:hint="cs"/>
          <w:kern w:val="24"/>
          <w:sz w:val="28"/>
          <w:szCs w:val="28"/>
          <w:rtl/>
        </w:rPr>
        <w:t xml:space="preserve">      - </w:t>
      </w:r>
      <w:r w:rsidRPr="00873575">
        <w:rPr>
          <w:rFonts w:ascii="Arial" w:hAnsi="Arial"/>
          <w:kern w:val="24"/>
          <w:sz w:val="28"/>
          <w:szCs w:val="28"/>
          <w:rtl/>
        </w:rPr>
        <w:t>الكتاب.</w:t>
      </w:r>
      <w:r w:rsidRPr="00873575">
        <w:rPr>
          <w:rFonts w:ascii="Arial" w:hAnsi="Arial" w:hint="cs"/>
          <w:kern w:val="24"/>
          <w:sz w:val="28"/>
          <w:szCs w:val="28"/>
          <w:rtl/>
        </w:rPr>
        <w:t xml:space="preserve">                                                     - </w:t>
      </w:r>
      <w:r w:rsidRPr="00873575">
        <w:rPr>
          <w:rFonts w:ascii="Arial" w:hAnsi="Arial"/>
          <w:kern w:val="24"/>
          <w:sz w:val="28"/>
          <w:szCs w:val="28"/>
          <w:rtl/>
        </w:rPr>
        <w:t>ضمير مستتر تقديره هم.</w:t>
      </w:r>
    </w:p>
    <w:p w:rsidR="00C91278" w:rsidRPr="00290522"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290522"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r w:rsidRPr="00290522">
        <w:rPr>
          <w:rFonts w:ascii="Arial" w:hAnsi="Arial" w:hint="cs"/>
          <w:kern w:val="24"/>
          <w:sz w:val="28"/>
          <w:szCs w:val="28"/>
          <w:rtl/>
        </w:rPr>
        <w:t>5</w:t>
      </w:r>
      <w:r w:rsidRPr="00290522">
        <w:rPr>
          <w:rFonts w:ascii="Arial" w:hAnsi="Arial"/>
          <w:kern w:val="24"/>
          <w:sz w:val="28"/>
          <w:szCs w:val="28"/>
          <w:rtl/>
        </w:rPr>
        <w:t xml:space="preserve">. ” قال فإنها </w:t>
      </w:r>
      <w:r w:rsidRPr="00290522">
        <w:rPr>
          <w:rFonts w:ascii="Arial" w:hAnsi="Arial"/>
          <w:kern w:val="24"/>
          <w:sz w:val="28"/>
          <w:szCs w:val="28"/>
          <w:u w:val="single"/>
          <w:rtl/>
        </w:rPr>
        <w:t>محرمة</w:t>
      </w:r>
      <w:r w:rsidRPr="00290522">
        <w:rPr>
          <w:rFonts w:ascii="Arial" w:hAnsi="Arial"/>
          <w:kern w:val="24"/>
          <w:sz w:val="28"/>
          <w:szCs w:val="28"/>
          <w:rtl/>
        </w:rPr>
        <w:t xml:space="preserve"> عليهم أربعين سنة ”:</w:t>
      </w:r>
    </w:p>
    <w:p w:rsidR="00C91278" w:rsidRDefault="00C91278" w:rsidP="00C91278">
      <w:pPr>
        <w:autoSpaceDE w:val="0"/>
        <w:autoSpaceDN w:val="0"/>
        <w:adjustRightInd w:val="0"/>
        <w:spacing w:after="0" w:line="240" w:lineRule="auto"/>
        <w:ind w:right="540"/>
        <w:jc w:val="both"/>
        <w:rPr>
          <w:rFonts w:ascii="Arial" w:hAnsi="Arial" w:hint="cs"/>
          <w:kern w:val="24"/>
          <w:sz w:val="28"/>
          <w:szCs w:val="28"/>
          <w:rtl/>
        </w:rPr>
      </w:pPr>
      <w:r>
        <w:rPr>
          <w:rFonts w:ascii="Arial" w:hAnsi="Arial" w:hint="cs"/>
          <w:kern w:val="24"/>
          <w:sz w:val="28"/>
          <w:szCs w:val="28"/>
          <w:rtl/>
        </w:rPr>
        <w:t xml:space="preserve">     - </w:t>
      </w:r>
      <w:r w:rsidRPr="00290522">
        <w:rPr>
          <w:rFonts w:ascii="Arial" w:hAnsi="Arial"/>
          <w:kern w:val="24"/>
          <w:sz w:val="28"/>
          <w:szCs w:val="28"/>
          <w:rtl/>
        </w:rPr>
        <w:t>أربعين.</w:t>
      </w:r>
      <w:r>
        <w:rPr>
          <w:rFonts w:ascii="Arial" w:hAnsi="Arial" w:hint="cs"/>
          <w:kern w:val="24"/>
          <w:sz w:val="28"/>
          <w:szCs w:val="28"/>
          <w:rtl/>
        </w:rPr>
        <w:t xml:space="preserve">                 - </w:t>
      </w:r>
      <w:r w:rsidRPr="00290522">
        <w:rPr>
          <w:rFonts w:ascii="Arial" w:hAnsi="Arial"/>
          <w:kern w:val="24"/>
          <w:sz w:val="28"/>
          <w:szCs w:val="28"/>
          <w:rtl/>
        </w:rPr>
        <w:t>سنة.</w:t>
      </w:r>
      <w:r>
        <w:rPr>
          <w:rFonts w:ascii="Arial" w:hAnsi="Arial" w:hint="cs"/>
          <w:kern w:val="24"/>
          <w:sz w:val="28"/>
          <w:szCs w:val="28"/>
          <w:rtl/>
        </w:rPr>
        <w:t xml:space="preserve">                     - </w:t>
      </w:r>
      <w:r w:rsidRPr="00290522">
        <w:rPr>
          <w:rFonts w:ascii="Arial" w:hAnsi="Arial"/>
          <w:kern w:val="24"/>
          <w:sz w:val="28"/>
          <w:szCs w:val="28"/>
          <w:rtl/>
        </w:rPr>
        <w:t>ضمير مستتر تقديره هي</w:t>
      </w:r>
      <w:r>
        <w:rPr>
          <w:rFonts w:ascii="Arial" w:hAnsi="Arial" w:hint="cs"/>
          <w:kern w:val="24"/>
          <w:sz w:val="28"/>
          <w:szCs w:val="28"/>
          <w:rtl/>
        </w:rPr>
        <w:t xml:space="preserve">                - </w:t>
      </w:r>
      <w:r w:rsidRPr="00290522">
        <w:rPr>
          <w:rFonts w:ascii="Arial" w:hAnsi="Arial"/>
          <w:kern w:val="24"/>
          <w:sz w:val="28"/>
          <w:szCs w:val="28"/>
          <w:rtl/>
        </w:rPr>
        <w:t>عليهم.</w:t>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autoSpaceDE w:val="0"/>
        <w:autoSpaceDN w:val="0"/>
        <w:bidi w:val="0"/>
        <w:adjustRightInd w:val="0"/>
        <w:spacing w:after="0" w:line="240" w:lineRule="auto"/>
        <w:jc w:val="right"/>
        <w:rPr>
          <w:rFonts w:ascii="Arial" w:hAnsi="Arial"/>
          <w:kern w:val="24"/>
          <w:sz w:val="20"/>
          <w:szCs w:val="20"/>
        </w:rPr>
      </w:pPr>
    </w:p>
    <w:p w:rsidR="00C91278" w:rsidRPr="00C91278" w:rsidRDefault="00C91278" w:rsidP="00C91278">
      <w:pPr>
        <w:autoSpaceDE w:val="0"/>
        <w:autoSpaceDN w:val="0"/>
        <w:bidi w:val="0"/>
        <w:adjustRightInd w:val="0"/>
        <w:spacing w:after="0" w:line="240" w:lineRule="auto"/>
        <w:jc w:val="center"/>
        <w:rPr>
          <w:rFonts w:ascii="Arial" w:hAnsi="Arial" w:hint="cs"/>
          <w:b/>
          <w:bCs/>
          <w:kern w:val="24"/>
          <w:sz w:val="32"/>
          <w:szCs w:val="32"/>
          <w:rtl/>
        </w:rPr>
      </w:pPr>
      <w:r w:rsidRPr="009F00BF">
        <w:rPr>
          <w:rFonts w:ascii="Arial" w:hAnsi="Arial" w:hint="cs"/>
          <w:b/>
          <w:bCs/>
          <w:kern w:val="24"/>
          <w:sz w:val="32"/>
          <w:szCs w:val="32"/>
          <w:highlight w:val="cyan"/>
          <w:rtl/>
        </w:rPr>
        <w:t>المحاضرة الثالثة</w:t>
      </w:r>
      <w:r w:rsidRPr="00C91278">
        <w:rPr>
          <w:rFonts w:ascii="Arial" w:hAnsi="Arial" w:hint="cs"/>
          <w:b/>
          <w:bCs/>
          <w:kern w:val="24"/>
          <w:sz w:val="32"/>
          <w:szCs w:val="32"/>
          <w:rtl/>
        </w:rPr>
        <w:t xml:space="preserve"> </w:t>
      </w: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6F1BFB">
        <w:rPr>
          <w:rFonts w:ascii="Arial" w:hAnsi="Arial"/>
          <w:kern w:val="24"/>
          <w:sz w:val="28"/>
          <w:szCs w:val="28"/>
          <w:rtl/>
        </w:rPr>
        <w:t>المفعول المطلق</w:t>
      </w:r>
      <w:r w:rsidRPr="006F1BFB">
        <w:rPr>
          <w:rFonts w:ascii="Arial" w:hAnsi="Arial"/>
          <w:kern w:val="24"/>
          <w:sz w:val="28"/>
          <w:szCs w:val="28"/>
        </w:rPr>
        <w:br/>
      </w: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t>مقدمة</w:t>
      </w:r>
    </w:p>
    <w:p w:rsidR="00C91278" w:rsidRPr="006F1BFB"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6F1BFB">
        <w:rPr>
          <w:rFonts w:ascii="Arial" w:hAnsi="Arial"/>
          <w:kern w:val="24"/>
          <w:sz w:val="28"/>
          <w:szCs w:val="28"/>
          <w:rtl/>
        </w:rPr>
        <w:t>اقرا الجملة التالية:</w:t>
      </w:r>
    </w:p>
    <w:p w:rsidR="00C91278" w:rsidRPr="006F1BFB"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6F1BFB">
        <w:rPr>
          <w:rFonts w:ascii="Arial" w:hAnsi="Arial"/>
          <w:kern w:val="24"/>
          <w:sz w:val="28"/>
          <w:szCs w:val="28"/>
          <w:rtl/>
        </w:rPr>
        <w:t>”ضربَ السيّدُ عبدَهُ يومَ الجمعةِ وصلاةَ العصرِ تأديباً له ضرباً شديداً“</w:t>
      </w:r>
    </w:p>
    <w:p w:rsidR="00C91278" w:rsidRPr="006F1BFB"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6F1BFB">
        <w:rPr>
          <w:rFonts w:ascii="Arial" w:hAnsi="Arial"/>
          <w:kern w:val="24"/>
          <w:sz w:val="28"/>
          <w:szCs w:val="28"/>
          <w:rtl/>
        </w:rPr>
        <w:t>الفعل المتعدي يقع على شيء فيسمّى المفعول به</w:t>
      </w:r>
      <w:r>
        <w:rPr>
          <w:rFonts w:ascii="Arial" w:hAnsi="Arial" w:hint="cs"/>
          <w:kern w:val="24"/>
          <w:sz w:val="28"/>
          <w:szCs w:val="28"/>
          <w:rtl/>
        </w:rPr>
        <w:t xml:space="preserve"> </w:t>
      </w:r>
      <w:r w:rsidRPr="006F1BFB">
        <w:rPr>
          <w:rFonts w:ascii="Arial" w:hAnsi="Arial"/>
          <w:kern w:val="24"/>
          <w:sz w:val="28"/>
          <w:szCs w:val="28"/>
          <w:rtl/>
        </w:rPr>
        <w:t>(عبده)</w:t>
      </w:r>
    </w:p>
    <w:p w:rsidR="00C91278" w:rsidRPr="006F1BFB"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6F1BFB">
        <w:rPr>
          <w:rFonts w:ascii="Arial" w:hAnsi="Arial"/>
          <w:kern w:val="24"/>
          <w:sz w:val="28"/>
          <w:szCs w:val="28"/>
          <w:rtl/>
        </w:rPr>
        <w:t>والفعل يقع في زمن معين فيسمى المفعول فيه</w:t>
      </w:r>
      <w:r>
        <w:rPr>
          <w:rFonts w:ascii="Arial" w:hAnsi="Arial" w:hint="cs"/>
          <w:kern w:val="24"/>
          <w:sz w:val="28"/>
          <w:szCs w:val="28"/>
          <w:rtl/>
        </w:rPr>
        <w:t xml:space="preserve"> </w:t>
      </w:r>
      <w:r w:rsidRPr="006F1BFB">
        <w:rPr>
          <w:rFonts w:ascii="Arial" w:hAnsi="Arial"/>
          <w:kern w:val="24"/>
          <w:sz w:val="28"/>
          <w:szCs w:val="28"/>
          <w:rtl/>
        </w:rPr>
        <w:t>(يوم)</w:t>
      </w:r>
    </w:p>
    <w:p w:rsidR="00C91278" w:rsidRPr="006F1BFB"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6F1BFB">
        <w:rPr>
          <w:rFonts w:ascii="Arial" w:hAnsi="Arial"/>
          <w:kern w:val="24"/>
          <w:sz w:val="28"/>
          <w:szCs w:val="28"/>
          <w:rtl/>
        </w:rPr>
        <w:t>والفعل يقع لسبب معين فيسمى المفعول لأجله</w:t>
      </w:r>
      <w:r>
        <w:rPr>
          <w:rFonts w:ascii="Arial" w:hAnsi="Arial" w:hint="cs"/>
          <w:kern w:val="24"/>
          <w:sz w:val="28"/>
          <w:szCs w:val="28"/>
          <w:rtl/>
        </w:rPr>
        <w:t xml:space="preserve"> </w:t>
      </w:r>
      <w:r w:rsidRPr="006F1BFB">
        <w:rPr>
          <w:rFonts w:ascii="Arial" w:hAnsi="Arial"/>
          <w:kern w:val="24"/>
          <w:sz w:val="28"/>
          <w:szCs w:val="28"/>
          <w:rtl/>
        </w:rPr>
        <w:t>(تأديباً)</w:t>
      </w:r>
    </w:p>
    <w:p w:rsidR="00C91278" w:rsidRPr="006F1BFB"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6F1BFB">
        <w:rPr>
          <w:rFonts w:ascii="Arial" w:hAnsi="Arial"/>
          <w:kern w:val="24"/>
          <w:sz w:val="28"/>
          <w:szCs w:val="28"/>
          <w:rtl/>
        </w:rPr>
        <w:t>ويقع بصحبة حدث أو شيء معين فيسمى المفعول معه</w:t>
      </w:r>
      <w:r>
        <w:rPr>
          <w:rFonts w:ascii="Arial" w:hAnsi="Arial" w:hint="cs"/>
          <w:kern w:val="24"/>
          <w:sz w:val="28"/>
          <w:szCs w:val="28"/>
          <w:rtl/>
        </w:rPr>
        <w:t xml:space="preserve"> </w:t>
      </w:r>
      <w:r w:rsidRPr="006F1BFB">
        <w:rPr>
          <w:rFonts w:ascii="Arial" w:hAnsi="Arial"/>
          <w:kern w:val="24"/>
          <w:sz w:val="28"/>
          <w:szCs w:val="28"/>
          <w:rtl/>
        </w:rPr>
        <w:t>(صلاة)</w:t>
      </w:r>
    </w:p>
    <w:p w:rsidR="00C91278" w:rsidRPr="006F1BFB"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6F1BFB">
        <w:rPr>
          <w:rFonts w:ascii="Arial" w:hAnsi="Arial"/>
          <w:kern w:val="24"/>
          <w:sz w:val="28"/>
          <w:szCs w:val="28"/>
          <w:rtl/>
        </w:rPr>
        <w:t>نلاحظ أن المفاعيل الأربعة السابقة مقيّدة بحرف جر(به، فيه، لأجله،معه) لكن هناك مفعولاً غير مقيد</w:t>
      </w:r>
      <w:r>
        <w:rPr>
          <w:rFonts w:ascii="Arial" w:hAnsi="Arial" w:hint="cs"/>
          <w:kern w:val="24"/>
          <w:sz w:val="28"/>
          <w:szCs w:val="28"/>
          <w:rtl/>
        </w:rPr>
        <w:t xml:space="preserve"> </w:t>
      </w:r>
      <w:r w:rsidRPr="006F1BFB">
        <w:rPr>
          <w:rFonts w:ascii="Arial" w:hAnsi="Arial"/>
          <w:kern w:val="24"/>
          <w:sz w:val="28"/>
          <w:szCs w:val="28"/>
          <w:rtl/>
        </w:rPr>
        <w:t>(مطلق) فسمي المفعول المطلق</w:t>
      </w:r>
      <w:r>
        <w:rPr>
          <w:rFonts w:ascii="Arial" w:hAnsi="Arial" w:hint="cs"/>
          <w:kern w:val="24"/>
          <w:sz w:val="28"/>
          <w:szCs w:val="28"/>
          <w:rtl/>
        </w:rPr>
        <w:t xml:space="preserve"> </w:t>
      </w:r>
      <w:r w:rsidRPr="006F1BFB">
        <w:rPr>
          <w:rFonts w:ascii="Arial" w:hAnsi="Arial"/>
          <w:kern w:val="24"/>
          <w:sz w:val="28"/>
          <w:szCs w:val="28"/>
          <w:rtl/>
        </w:rPr>
        <w:t>(ضرباً)</w:t>
      </w:r>
    </w:p>
    <w:p w:rsidR="00C91278" w:rsidRPr="006F1BFB" w:rsidRDefault="00C91278" w:rsidP="00C91278">
      <w:pPr>
        <w:autoSpaceDE w:val="0"/>
        <w:autoSpaceDN w:val="0"/>
        <w:adjustRightInd w:val="0"/>
        <w:spacing w:after="0" w:line="240" w:lineRule="auto"/>
        <w:ind w:right="540" w:hanging="540"/>
        <w:jc w:val="both"/>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6F1BFB">
        <w:rPr>
          <w:rFonts w:ascii="Arial" w:hAnsi="Arial"/>
          <w:kern w:val="24"/>
          <w:sz w:val="28"/>
          <w:szCs w:val="28"/>
          <w:rtl/>
        </w:rPr>
        <w:t>تعريف المفعول المطلق وحكمه</w:t>
      </w:r>
      <w:r w:rsidRPr="006F1BFB">
        <w:rPr>
          <w:rFonts w:ascii="Arial" w:hAnsi="Arial"/>
          <w:kern w:val="24"/>
          <w:sz w:val="28"/>
          <w:szCs w:val="28"/>
          <w:rtl/>
        </w:rPr>
        <w:br/>
      </w:r>
    </w:p>
    <w:p w:rsidR="00C91278" w:rsidRPr="006F1BFB" w:rsidRDefault="00C91278" w:rsidP="00C91278">
      <w:pPr>
        <w:autoSpaceDE w:val="0"/>
        <w:autoSpaceDN w:val="0"/>
        <w:bidi w:val="0"/>
        <w:adjustRightInd w:val="0"/>
        <w:spacing w:after="0" w:line="240" w:lineRule="auto"/>
        <w:ind w:right="-426"/>
        <w:jc w:val="right"/>
        <w:rPr>
          <w:rFonts w:ascii="Arial" w:hAnsi="Arial"/>
          <w:kern w:val="24"/>
          <w:sz w:val="28"/>
          <w:szCs w:val="28"/>
          <w:rtl/>
        </w:rPr>
      </w:pPr>
      <w:r w:rsidRPr="006F1BFB">
        <w:rPr>
          <w:rFonts w:ascii="Arial" w:hAnsi="Arial"/>
          <w:kern w:val="24"/>
          <w:sz w:val="28"/>
          <w:szCs w:val="28"/>
          <w:rtl/>
        </w:rPr>
        <w:t>هو مصدر الفعل أو ما ينوب عنه يأتي لتوكيد الفعل أو بيان نوعه أو بيان عدد مرات حدوثه وحكمه النصب.</w:t>
      </w:r>
    </w:p>
    <w:p w:rsidR="00C91278" w:rsidRPr="006F1BFB" w:rsidRDefault="00C91278" w:rsidP="00C91278">
      <w:pPr>
        <w:autoSpaceDE w:val="0"/>
        <w:autoSpaceDN w:val="0"/>
        <w:bidi w:val="0"/>
        <w:adjustRightInd w:val="0"/>
        <w:spacing w:after="0" w:line="240" w:lineRule="auto"/>
        <w:ind w:right="-426"/>
        <w:jc w:val="right"/>
        <w:rPr>
          <w:rFonts w:ascii="Arial" w:hAnsi="Arial"/>
          <w:kern w:val="24"/>
          <w:sz w:val="28"/>
          <w:szCs w:val="28"/>
          <w:rtl/>
        </w:rPr>
      </w:pPr>
      <w:r w:rsidRPr="006F1BFB">
        <w:rPr>
          <w:rFonts w:ascii="Arial" w:hAnsi="Arial"/>
          <w:kern w:val="24"/>
          <w:sz w:val="28"/>
          <w:szCs w:val="28"/>
          <w:rtl/>
        </w:rPr>
        <w:t>شرب الصادي الماء شرباً.</w:t>
      </w:r>
    </w:p>
    <w:p w:rsidR="00C91278" w:rsidRDefault="00C91278" w:rsidP="00C91278">
      <w:pPr>
        <w:autoSpaceDE w:val="0"/>
        <w:autoSpaceDN w:val="0"/>
        <w:bidi w:val="0"/>
        <w:adjustRightInd w:val="0"/>
        <w:spacing w:after="0" w:line="240" w:lineRule="auto"/>
        <w:ind w:right="-426"/>
        <w:jc w:val="right"/>
        <w:rPr>
          <w:rFonts w:ascii="Arial" w:hAnsi="Arial" w:hint="cs"/>
          <w:kern w:val="24"/>
          <w:sz w:val="28"/>
          <w:szCs w:val="28"/>
          <w:rtl/>
        </w:rPr>
      </w:pPr>
      <w:r w:rsidRPr="006F1BFB">
        <w:rPr>
          <w:rFonts w:ascii="Arial" w:hAnsi="Arial"/>
          <w:kern w:val="24"/>
          <w:sz w:val="28"/>
          <w:szCs w:val="28"/>
          <w:rtl/>
        </w:rPr>
        <w:t>كلمة(شرب) هي مصدر الفعل شرب وقد أكّدت عملية الشرب وجاءت منصوبة لذا فهي مفعول مطلق منصوب وعلامة نصبه الفتحة.</w:t>
      </w:r>
    </w:p>
    <w:p w:rsidR="00C91278" w:rsidRPr="006F1BFB" w:rsidRDefault="00C91278" w:rsidP="00C91278">
      <w:pPr>
        <w:autoSpaceDE w:val="0"/>
        <w:autoSpaceDN w:val="0"/>
        <w:bidi w:val="0"/>
        <w:adjustRightInd w:val="0"/>
        <w:spacing w:after="0" w:line="240" w:lineRule="auto"/>
        <w:ind w:right="-426"/>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6F1BFB">
        <w:rPr>
          <w:rFonts w:ascii="Arial" w:hAnsi="Arial"/>
          <w:kern w:val="24"/>
          <w:sz w:val="28"/>
          <w:szCs w:val="28"/>
          <w:rtl/>
        </w:rPr>
        <w:t>أنواعه/أغراضه</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يأتي المفعول المطلق لأحد ثلاثة أغراض:</w:t>
      </w:r>
    </w:p>
    <w:p w:rsidR="00C91278" w:rsidRPr="006F1BFB" w:rsidRDefault="00C91278" w:rsidP="00C91278">
      <w:pPr>
        <w:numPr>
          <w:ilvl w:val="0"/>
          <w:numId w:val="10"/>
        </w:num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تأكيد الفعل.</w:t>
      </w:r>
    </w:p>
    <w:p w:rsidR="00C91278" w:rsidRPr="006F1BFB" w:rsidRDefault="00C91278" w:rsidP="00C91278">
      <w:pPr>
        <w:numPr>
          <w:ilvl w:val="0"/>
          <w:numId w:val="10"/>
        </w:num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بيان نوعه.</w:t>
      </w:r>
    </w:p>
    <w:p w:rsidR="00C91278" w:rsidRDefault="00C91278" w:rsidP="00C91278">
      <w:pPr>
        <w:numPr>
          <w:ilvl w:val="0"/>
          <w:numId w:val="10"/>
        </w:numPr>
        <w:autoSpaceDE w:val="0"/>
        <w:autoSpaceDN w:val="0"/>
        <w:adjustRightInd w:val="0"/>
        <w:spacing w:after="0" w:line="240" w:lineRule="auto"/>
        <w:ind w:right="540" w:hanging="284"/>
        <w:rPr>
          <w:rFonts w:ascii="Arial" w:hAnsi="Arial" w:hint="cs"/>
          <w:kern w:val="24"/>
          <w:sz w:val="28"/>
          <w:szCs w:val="28"/>
        </w:rPr>
      </w:pPr>
      <w:r w:rsidRPr="006F1BFB">
        <w:rPr>
          <w:rFonts w:ascii="Arial" w:hAnsi="Arial"/>
          <w:kern w:val="24"/>
          <w:sz w:val="28"/>
          <w:szCs w:val="28"/>
          <w:rtl/>
        </w:rPr>
        <w:t>بيان عدد مرات حدوثه</w:t>
      </w:r>
    </w:p>
    <w:p w:rsidR="00C91278" w:rsidRPr="006F1BFB" w:rsidRDefault="00C91278" w:rsidP="00C91278">
      <w:pPr>
        <w:autoSpaceDE w:val="0"/>
        <w:autoSpaceDN w:val="0"/>
        <w:adjustRightInd w:val="0"/>
        <w:spacing w:after="0" w:line="240" w:lineRule="auto"/>
        <w:ind w:left="180" w:right="540"/>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6F1BFB">
        <w:rPr>
          <w:rFonts w:ascii="Arial" w:hAnsi="Arial"/>
          <w:kern w:val="24"/>
          <w:sz w:val="28"/>
          <w:szCs w:val="28"/>
          <w:rtl/>
        </w:rPr>
        <w:t>النوع الأول:المؤكد لفعله</w:t>
      </w:r>
    </w:p>
    <w:p w:rsidR="00C91278" w:rsidRPr="006F1BFB" w:rsidRDefault="00C91278" w:rsidP="00C91278">
      <w:pPr>
        <w:autoSpaceDE w:val="0"/>
        <w:autoSpaceDN w:val="0"/>
        <w:adjustRightInd w:val="0"/>
        <w:spacing w:after="0" w:line="240" w:lineRule="auto"/>
        <w:ind w:right="540" w:hanging="284"/>
        <w:rPr>
          <w:rFonts w:ascii="Arial" w:hAnsi="Arial" w:hint="cs"/>
          <w:kern w:val="24"/>
          <w:sz w:val="28"/>
          <w:szCs w:val="28"/>
          <w:rtl/>
        </w:rPr>
      </w:pPr>
      <w:r w:rsidRPr="006F1BFB">
        <w:rPr>
          <w:rFonts w:ascii="Arial" w:hAnsi="Arial"/>
          <w:kern w:val="24"/>
          <w:sz w:val="28"/>
          <w:szCs w:val="28"/>
          <w:rtl/>
        </w:rPr>
        <w:t>قال محمد: كلمتُ مديرَ الجامعةِ.</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وقال تعالى:“وكلّم اللهُ موسى تكليما“</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ما الغاية من ذكر المصدر (تكليما) في الآية الكريمة مع إن الآية من دونها تؤدي المعنى العام؟؟؟؟</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لا شك أنك تلاحظ أن تكليم محمد لمدير الجامعة أمر عادي فهو لا يحتاج إلى تأكيد، لكن تكليم الله جل جلاله لموسى عليه السلام أمر غير عادي لذا احتاج الفعل إلى مصدره ليؤكده.</w:t>
      </w:r>
    </w:p>
    <w:p w:rsidR="00C91278" w:rsidRPr="006F1BFB" w:rsidRDefault="00C91278" w:rsidP="00C91278">
      <w:pPr>
        <w:autoSpaceDE w:val="0"/>
        <w:autoSpaceDN w:val="0"/>
        <w:adjustRightInd w:val="0"/>
        <w:spacing w:after="0" w:line="240" w:lineRule="auto"/>
        <w:ind w:right="540" w:hanging="284"/>
        <w:rPr>
          <w:rFonts w:ascii="Arial" w:hAnsi="Arial" w:hint="cs"/>
          <w:kern w:val="24"/>
          <w:sz w:val="28"/>
          <w:szCs w:val="28"/>
          <w:rtl/>
        </w:rPr>
      </w:pPr>
      <w:r w:rsidRPr="006F1BFB">
        <w:rPr>
          <w:rFonts w:ascii="Arial" w:hAnsi="Arial"/>
          <w:kern w:val="24"/>
          <w:sz w:val="28"/>
          <w:szCs w:val="28"/>
          <w:rtl/>
        </w:rPr>
        <w:t>إذاً: تكليماً: مفعول مطلق منصوب وعلامة نصبه الفتحه. والغرض منه توكيد الفعل.</w:t>
      </w:r>
    </w:p>
    <w:p w:rsidR="00C91278" w:rsidRPr="006F1BFB"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6F1BFB">
        <w:rPr>
          <w:rFonts w:ascii="Arial" w:hAnsi="Arial"/>
          <w:kern w:val="24"/>
          <w:sz w:val="28"/>
          <w:szCs w:val="28"/>
          <w:rtl/>
        </w:rPr>
        <w:t>تابع النوع الأول</w:t>
      </w:r>
    </w:p>
    <w:p w:rsidR="00C91278" w:rsidRPr="006F1BFB" w:rsidRDefault="00C91278" w:rsidP="00C91278">
      <w:pPr>
        <w:autoSpaceDE w:val="0"/>
        <w:autoSpaceDN w:val="0"/>
        <w:adjustRightInd w:val="0"/>
        <w:spacing w:after="0" w:line="240" w:lineRule="auto"/>
        <w:ind w:right="540" w:hanging="142"/>
        <w:rPr>
          <w:rFonts w:ascii="Arial" w:hAnsi="Arial" w:hint="cs"/>
          <w:kern w:val="24"/>
          <w:sz w:val="28"/>
          <w:szCs w:val="28"/>
          <w:rtl/>
        </w:rPr>
      </w:pPr>
      <w:r w:rsidRPr="006F1BFB">
        <w:rPr>
          <w:rFonts w:ascii="Arial" w:hAnsi="Arial"/>
          <w:kern w:val="24"/>
          <w:sz w:val="28"/>
          <w:szCs w:val="28"/>
          <w:rtl/>
        </w:rPr>
        <w:t>ومثلها:</w:t>
      </w:r>
    </w:p>
    <w:p w:rsidR="00C91278" w:rsidRPr="006F1BFB" w:rsidRDefault="00C91278" w:rsidP="00C91278">
      <w:pPr>
        <w:autoSpaceDE w:val="0"/>
        <w:autoSpaceDN w:val="0"/>
        <w:adjustRightInd w:val="0"/>
        <w:spacing w:after="0" w:line="240" w:lineRule="auto"/>
        <w:ind w:right="540" w:hanging="142"/>
        <w:rPr>
          <w:rFonts w:ascii="Arial" w:hAnsi="Arial"/>
          <w:kern w:val="24"/>
          <w:sz w:val="28"/>
          <w:szCs w:val="28"/>
          <w:rtl/>
        </w:rPr>
      </w:pPr>
      <w:r w:rsidRPr="006F1BFB">
        <w:rPr>
          <w:rFonts w:ascii="Arial" w:hAnsi="Arial"/>
          <w:kern w:val="24"/>
          <w:sz w:val="28"/>
          <w:szCs w:val="28"/>
          <w:rtl/>
        </w:rPr>
        <w:t>”كُلَّما رُزقوا منها من ثمرةٍ رزقاً“</w:t>
      </w:r>
    </w:p>
    <w:p w:rsidR="00C91278" w:rsidRPr="006F1BFB" w:rsidRDefault="00C91278" w:rsidP="00C91278">
      <w:pPr>
        <w:autoSpaceDE w:val="0"/>
        <w:autoSpaceDN w:val="0"/>
        <w:adjustRightInd w:val="0"/>
        <w:spacing w:after="0" w:line="240" w:lineRule="auto"/>
        <w:ind w:right="540" w:hanging="142"/>
        <w:rPr>
          <w:rFonts w:ascii="Arial" w:hAnsi="Arial"/>
          <w:kern w:val="24"/>
          <w:sz w:val="28"/>
          <w:szCs w:val="28"/>
          <w:rtl/>
        </w:rPr>
      </w:pPr>
      <w:r w:rsidRPr="006F1BFB">
        <w:rPr>
          <w:rFonts w:ascii="Arial" w:hAnsi="Arial"/>
          <w:kern w:val="24"/>
          <w:sz w:val="28"/>
          <w:szCs w:val="28"/>
          <w:rtl/>
        </w:rPr>
        <w:t>رزقاً: مفعول مطلق منصوب وعلامة نصبه الفتحة.</w:t>
      </w:r>
    </w:p>
    <w:p w:rsidR="00C91278" w:rsidRPr="006F1BFB" w:rsidRDefault="00C91278" w:rsidP="00C91278">
      <w:pPr>
        <w:autoSpaceDE w:val="0"/>
        <w:autoSpaceDN w:val="0"/>
        <w:adjustRightInd w:val="0"/>
        <w:spacing w:after="0" w:line="240" w:lineRule="auto"/>
        <w:ind w:right="540" w:hanging="142"/>
        <w:rPr>
          <w:rFonts w:ascii="Arial" w:hAnsi="Arial"/>
          <w:kern w:val="24"/>
          <w:sz w:val="28"/>
          <w:szCs w:val="28"/>
          <w:rtl/>
        </w:rPr>
      </w:pPr>
      <w:r w:rsidRPr="006F1BFB">
        <w:rPr>
          <w:rFonts w:ascii="Arial" w:hAnsi="Arial"/>
          <w:kern w:val="24"/>
          <w:sz w:val="28"/>
          <w:szCs w:val="28"/>
          <w:rtl/>
        </w:rPr>
        <w:t>نوعه: جاء مؤكداً لفعله.</w:t>
      </w:r>
    </w:p>
    <w:p w:rsidR="00C91278" w:rsidRPr="006F1BFB" w:rsidRDefault="00C91278" w:rsidP="00C91278">
      <w:pPr>
        <w:autoSpaceDE w:val="0"/>
        <w:autoSpaceDN w:val="0"/>
        <w:adjustRightInd w:val="0"/>
        <w:spacing w:after="0" w:line="240" w:lineRule="auto"/>
        <w:ind w:right="540" w:hanging="142"/>
        <w:rPr>
          <w:rFonts w:ascii="Arial" w:hAnsi="Arial" w:hint="cs"/>
          <w:kern w:val="24"/>
          <w:sz w:val="28"/>
          <w:szCs w:val="28"/>
          <w:rtl/>
        </w:rPr>
      </w:pPr>
      <w:r w:rsidRPr="006F1BFB">
        <w:rPr>
          <w:rFonts w:ascii="Arial" w:hAnsi="Arial"/>
          <w:kern w:val="24"/>
          <w:sz w:val="28"/>
          <w:szCs w:val="28"/>
          <w:rtl/>
        </w:rPr>
        <w:lastRenderedPageBreak/>
        <w:t>”صلّوا عليه وسلموا تسليما“ (أعرب تسليما)</w:t>
      </w:r>
    </w:p>
    <w:p w:rsidR="00C91278" w:rsidRPr="006F1BFB"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6F1BFB">
        <w:rPr>
          <w:rFonts w:ascii="Arial" w:hAnsi="Arial"/>
          <w:kern w:val="24"/>
          <w:sz w:val="28"/>
          <w:szCs w:val="28"/>
          <w:rtl/>
        </w:rPr>
        <w:t>النوع الثاني</w:t>
      </w:r>
      <w:r>
        <w:rPr>
          <w:rFonts w:ascii="Arial" w:hAnsi="Arial" w:hint="cs"/>
          <w:kern w:val="24"/>
          <w:sz w:val="28"/>
          <w:szCs w:val="28"/>
          <w:rtl/>
        </w:rPr>
        <w:t xml:space="preserve"> </w:t>
      </w:r>
      <w:r w:rsidRPr="006F1BFB">
        <w:rPr>
          <w:rFonts w:ascii="Arial" w:hAnsi="Arial"/>
          <w:kern w:val="24"/>
          <w:sz w:val="28"/>
          <w:szCs w:val="28"/>
          <w:rtl/>
        </w:rPr>
        <w:t>:</w:t>
      </w:r>
      <w:r>
        <w:rPr>
          <w:rFonts w:ascii="Arial" w:hAnsi="Arial" w:hint="cs"/>
          <w:kern w:val="24"/>
          <w:sz w:val="28"/>
          <w:szCs w:val="28"/>
          <w:rtl/>
        </w:rPr>
        <w:t xml:space="preserve"> </w:t>
      </w:r>
      <w:r w:rsidRPr="006F1BFB">
        <w:rPr>
          <w:rFonts w:ascii="Arial" w:hAnsi="Arial"/>
          <w:kern w:val="24"/>
          <w:sz w:val="28"/>
          <w:szCs w:val="28"/>
          <w:rtl/>
        </w:rPr>
        <w:t>المبيِّن للنوع</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قال تعالى:“وارزقوهم وقولوا لهم قولاً معروفاً“</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وقال:“وقل لهم في أنفسهم قولاً بليغاً“:</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هل القولان متشابهان في الآيتين؟</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ماذا يختلف القول في الآية الأولى عنه في الثانية؟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طبعاً القولان غير متشابهين فالقول الأول معروف والثاني بليغ، لذا كانت الغاية والغرض من المفعول المطلق بيان نوع الفعل.</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قولاً: مفعول 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 xml:space="preserve">نوعه: مبيِّن للنوع. </w:t>
      </w: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6F1BFB">
        <w:rPr>
          <w:rFonts w:ascii="Arial" w:hAnsi="Arial"/>
          <w:kern w:val="24"/>
          <w:sz w:val="28"/>
          <w:szCs w:val="28"/>
          <w:rtl/>
        </w:rPr>
        <w:t>تابع النوع الثاني</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يكون المفعول المطلق مبيناً للنوع في حالتين:</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أ. إذا كان موصوفاً كما مر في المثالين السابقين وكما في قوله تعالى:</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”ويريد الشيطان أن يضلّهم ضلالاً بعيدا“</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ضلالاً: مفعول مطلق منصوب وعلامة نصبه الفتحة و(بعيدا) صفة منصوبة وعلامة نصبها الفتحة.</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ب. إذا كان مضافاً إلى اسم بعده مثل:</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 xml:space="preserve">قفزتُ قفزَ الأسدِ وانطلقت انطلاقةَ السهمِ </w:t>
      </w:r>
    </w:p>
    <w:p w:rsidR="00C91278" w:rsidRPr="006F1BFB" w:rsidRDefault="00C91278" w:rsidP="00C91278">
      <w:pPr>
        <w:autoSpaceDE w:val="0"/>
        <w:autoSpaceDN w:val="0"/>
        <w:adjustRightInd w:val="0"/>
        <w:spacing w:after="0" w:line="240" w:lineRule="auto"/>
        <w:ind w:right="540" w:hanging="284"/>
        <w:rPr>
          <w:rFonts w:ascii="Arial" w:hAnsi="Arial"/>
          <w:kern w:val="24"/>
          <w:sz w:val="28"/>
          <w:szCs w:val="28"/>
          <w:rtl/>
        </w:rPr>
      </w:pPr>
      <w:r w:rsidRPr="006F1BFB">
        <w:rPr>
          <w:rFonts w:ascii="Arial" w:hAnsi="Arial"/>
          <w:kern w:val="24"/>
          <w:sz w:val="28"/>
          <w:szCs w:val="28"/>
          <w:rtl/>
        </w:rPr>
        <w:t>قال تعالى:“يرونهم مثليهم رأي العين“</w:t>
      </w:r>
    </w:p>
    <w:p w:rsidR="00C91278" w:rsidRPr="006F1BFB" w:rsidRDefault="00C91278" w:rsidP="00C91278">
      <w:pPr>
        <w:autoSpaceDE w:val="0"/>
        <w:autoSpaceDN w:val="0"/>
        <w:adjustRightInd w:val="0"/>
        <w:spacing w:after="0" w:line="240" w:lineRule="auto"/>
        <w:ind w:right="540" w:hanging="284"/>
        <w:rPr>
          <w:rFonts w:ascii="Arial" w:hAnsi="Arial" w:hint="cs"/>
          <w:kern w:val="24"/>
          <w:sz w:val="28"/>
          <w:szCs w:val="28"/>
          <w:rtl/>
        </w:rPr>
      </w:pPr>
      <w:r w:rsidRPr="006F1BFB">
        <w:rPr>
          <w:rFonts w:ascii="Arial" w:hAnsi="Arial"/>
          <w:kern w:val="24"/>
          <w:sz w:val="28"/>
          <w:szCs w:val="28"/>
          <w:rtl/>
        </w:rPr>
        <w:t>رأي: مفعول مطلق منصوب وهو مضاف والعين مضاف إليه مجرور.</w:t>
      </w:r>
    </w:p>
    <w:p w:rsidR="00C91278" w:rsidRPr="006F1BFB"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6F1BFB">
        <w:rPr>
          <w:rFonts w:ascii="Arial" w:hAnsi="Arial"/>
          <w:kern w:val="24"/>
          <w:sz w:val="28"/>
          <w:szCs w:val="28"/>
          <w:rtl/>
        </w:rPr>
        <w:t>االنوع الثالث: المبيّن للعدد</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قال تعالى:“ودّ الذين كفروا لو تغفلون عن عن أسلحتكم وأمتعتكم فيميلون عليكم ميلة واحدة“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لاحظ أن الهدف من ذكر (ميلة) هو بيان العدد؛ لذا فهي مفعول 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وتقول: قرأت الكتاب قراءتين: مفعول مطلق منصوب وعلامة نصبه الياء لأنه مثنى.</w:t>
      </w: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t>وتقول: قرأت الكتاب قراءات ثلاثاً:مفعول مطلق منصوب وعلامة نصبه الكسرة لأنه جمع مؤنث سالم.</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6F1BFB">
        <w:rPr>
          <w:rFonts w:ascii="Arial" w:hAnsi="Arial"/>
          <w:kern w:val="24"/>
          <w:sz w:val="28"/>
          <w:szCs w:val="28"/>
          <w:rtl/>
        </w:rPr>
        <w:t>ما ينوب عن المفعول المطلق</w:t>
      </w: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t>ينوب عن المفعول المطلق أشياء فإذا ناب أحدها أدى وظيفة المفعول المطلق وأُعرب: نائب مفعول مطلق، ومن هذه الأشياء:</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t>أولاً:  اسم المصدر:</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لكل فعل مصدر، فإذا جاء مع فعله منصوباً فهو مفعول مطلق، أما إذا جاء مصدر آخر قريب منه في اللفظ فهذا اسم المصدر ويكون نائبَ مفعول مطلق(اسم المصدر: ما تقل عدد حروفه عن حروف الفعل)</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كلّمت صديقي كلاماً حسنا: نائب عن المفعول المطلق منصوب وعلامة نصبه الفتحة(المصدر هو تكليم)</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”وأنبتها نباتأ حسناً“:نائب عن المفعول المطلق منصوب وعلامة نصبه الفتحة(المصدر إنبات)</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lastRenderedPageBreak/>
        <w:t>توضأت وضوءاً حسناً: نائب عن المفعول المطلق منصوب وعلامة نصبه الفتحة(المصدر توضُّؤٌ مثل تعلّمَ تعلُّم)</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ثانياً: (كل) و(بعض) و(حق)إذا أضيفت إلى مصدر الفعل المتقدم:</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”ولا تميلوا كلَّ الميل“: 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”الذين آتيناهم الكتاب يتلونه حقَّ تلاوته“:نائب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وتقول: روّح عن نفسك بعضَ الترويح: 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فإذا لم تضف (كل) و(بعض) للمصدر لم تكونا نائبين عن المفعول المطلق:</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شربت كلَّ الماء: مفعول به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شربت كلَّ الشرب: 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ثالثاً: اسم الإشارة، بشرط أن يشير إلى مصدر الفعل المتقدم:</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احترم معلمي ذلك الاحترام الذي تعرفه.</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ذلك: اسم إشارة مبني في محل نصب نائب عن المفعول المطلق.</w:t>
      </w: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t>لاحظ أن اسم الإشارة هنا يشير إلى مصدر الفعل وهو الاحترام.</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رابعاً: الضمير العائد على المصدر:</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قال تعالى:“فإنّي أعذّبه عذاباً لا أعذّبه أحداً من العالمين“</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علامَ يعود الضمير الهاء في (أعذّبه) الثانية؟ يعود على (عذابا) أي لا أعذب هذا العذاب، لذا فالهاء ضمير متصل مبني في محل نصب نائب عن المفعول المطلق.</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خامساً: نوع المصدر، وذلك في ألفاظ شائعة في الاستعمال مثل:</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جلستُ القرفصاءَ(القرفصاء نوع من أنواع الجلوس)نائب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t>رجعت القهقرى(القهقرى نوع من أنواع الرجوع)نائب عن المفعول المطلق منصوب وعلامة نصبه الفتحة المقدرة على الألف.</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سادساً:آلة الفعل، شريطة أن تكون هذه الآلة مما عرف استعماله في هذا الفعل مثل: ضربته سوطاً، وصفعته كفاً، وطعنته خنجرا.ً</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سابعاً: العدد، بشرط أن يكون المعدود من لفظ العدد:</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”فاجلدوهم ثمانين جلدةً“ نائب عن المفعول المطلق منصوب وعلامة نصبه الياء لأنه ملحق بجمع المذكر السالم(لاحظ أن المعدود-جلدة-من لفظ الفعل-اجلدوهم-)</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-جلست عند الطبيب خمس جلسات. 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أما إذا قلت: قابلتك ثلاثة أيام، فثلاثة ليست نائباً عن المفعول المطلق لأن المعدود(أيام) ليس من لفظ الفعل(قابل)</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ثامناً: صفة المصدر، أي إن المصدر يكون موصوفاً، فيحذف وتبقى صفته نائباً عنه، مثل: اضحك قليلاً واحزن كثيراً، فالأصل: اضحك ضحكاً كثيراً واحزن حزناً كثيراً.</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قليلاً:نائب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lastRenderedPageBreak/>
        <w:t>كثيراً:نائب عن المفعول المطلق منصوب وعلامة نصبه الفتحة.</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6F1BFB">
        <w:rPr>
          <w:rFonts w:ascii="Arial" w:hAnsi="Arial"/>
          <w:kern w:val="24"/>
          <w:sz w:val="28"/>
          <w:szCs w:val="28"/>
          <w:rtl/>
        </w:rPr>
        <w:t>حذف العامل في المفعول المطلق</w:t>
      </w: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تستعمل العربية أساليب شائعة يحف فيها العامل في المفعول المطلق(الفعل غالباً) ومن ذلك:</w:t>
      </w:r>
    </w:p>
    <w:p w:rsidR="00C91278" w:rsidRPr="006F1BFB" w:rsidRDefault="00C91278" w:rsidP="00C91278">
      <w:pPr>
        <w:numPr>
          <w:ilvl w:val="0"/>
          <w:numId w:val="7"/>
        </w:numPr>
        <w:autoSpaceDE w:val="0"/>
        <w:autoSpaceDN w:val="0"/>
        <w:adjustRightInd w:val="0"/>
        <w:spacing w:after="0" w:line="240" w:lineRule="auto"/>
        <w:ind w:left="-1" w:right="540"/>
        <w:jc w:val="both"/>
        <w:rPr>
          <w:rFonts w:ascii="Arial" w:hAnsi="Arial"/>
          <w:kern w:val="24"/>
          <w:sz w:val="28"/>
          <w:szCs w:val="28"/>
          <w:rtl/>
        </w:rPr>
      </w:pPr>
      <w:r w:rsidRPr="006F1BFB">
        <w:rPr>
          <w:rFonts w:ascii="Arial" w:hAnsi="Arial"/>
          <w:kern w:val="24"/>
          <w:sz w:val="28"/>
          <w:szCs w:val="28"/>
          <w:rtl/>
        </w:rPr>
        <w:t>في الدعاء: اللهمّ نصراً، والأصل: انصرنا نصراً، فنصرا</w:t>
      </w:r>
      <w:r w:rsidR="00BF0F40">
        <w:rPr>
          <w:rFonts w:ascii="Arial" w:hAnsi="Arial"/>
          <w:kern w:val="24"/>
          <w:sz w:val="28"/>
          <w:szCs w:val="28"/>
          <w:rtl/>
        </w:rPr>
        <w:t xml:space="preserve">ً مفعول مطلق لفعل محذوف منصوب </w:t>
      </w:r>
      <w:r w:rsidR="00BF0F40">
        <w:rPr>
          <w:rFonts w:ascii="Arial" w:hAnsi="Arial" w:hint="cs"/>
          <w:kern w:val="24"/>
          <w:sz w:val="28"/>
          <w:szCs w:val="28"/>
          <w:rtl/>
        </w:rPr>
        <w:t>و</w:t>
      </w:r>
      <w:r w:rsidRPr="006F1BFB">
        <w:rPr>
          <w:rFonts w:ascii="Arial" w:hAnsi="Arial"/>
          <w:kern w:val="24"/>
          <w:sz w:val="28"/>
          <w:szCs w:val="28"/>
          <w:rtl/>
        </w:rPr>
        <w:t>علامة نصبه الفتحة</w:t>
      </w:r>
    </w:p>
    <w:p w:rsidR="00C91278" w:rsidRPr="006F1BFB" w:rsidRDefault="00C91278" w:rsidP="00C91278">
      <w:pPr>
        <w:numPr>
          <w:ilvl w:val="0"/>
          <w:numId w:val="8"/>
        </w:numPr>
        <w:autoSpaceDE w:val="0"/>
        <w:autoSpaceDN w:val="0"/>
        <w:adjustRightInd w:val="0"/>
        <w:spacing w:after="0" w:line="240" w:lineRule="auto"/>
        <w:ind w:left="-1" w:right="540"/>
        <w:jc w:val="both"/>
        <w:rPr>
          <w:rFonts w:ascii="Arial" w:hAnsi="Arial"/>
          <w:kern w:val="24"/>
          <w:sz w:val="28"/>
          <w:szCs w:val="28"/>
          <w:rtl/>
        </w:rPr>
      </w:pPr>
      <w:r w:rsidRPr="006F1BFB">
        <w:rPr>
          <w:rFonts w:ascii="Arial" w:hAnsi="Arial"/>
          <w:kern w:val="24"/>
          <w:sz w:val="28"/>
          <w:szCs w:val="28"/>
          <w:rtl/>
        </w:rPr>
        <w:t xml:space="preserve"> في الاستفهام الذي يقصد به التوبيخ: أتقاعساً والامتحانات على الأبواب، والأصل: أتتوانى توانياً</w:t>
      </w:r>
    </w:p>
    <w:p w:rsidR="00C91278" w:rsidRPr="006F1BFB" w:rsidRDefault="00C91278" w:rsidP="00C91278">
      <w:pPr>
        <w:numPr>
          <w:ilvl w:val="0"/>
          <w:numId w:val="9"/>
        </w:numPr>
        <w:autoSpaceDE w:val="0"/>
        <w:autoSpaceDN w:val="0"/>
        <w:adjustRightInd w:val="0"/>
        <w:spacing w:after="0" w:line="240" w:lineRule="auto"/>
        <w:ind w:left="-1" w:right="540"/>
        <w:jc w:val="both"/>
        <w:rPr>
          <w:rFonts w:ascii="Arial" w:hAnsi="Arial"/>
          <w:kern w:val="24"/>
          <w:sz w:val="28"/>
          <w:szCs w:val="28"/>
          <w:rtl/>
        </w:rPr>
      </w:pPr>
      <w:r w:rsidRPr="006F1BFB">
        <w:rPr>
          <w:rFonts w:ascii="Arial" w:hAnsi="Arial"/>
          <w:kern w:val="24"/>
          <w:sz w:val="28"/>
          <w:szCs w:val="28"/>
          <w:rtl/>
        </w:rPr>
        <w:t xml:space="preserve"> أقوال مشهورة: شكرا، عفوا، قطعاً، حقاً، ألبتة، ويحك، ويلك، لبيك وحنانيك وسعديك، سبحان اللهِ ومعاذ اللهِ.كلها أفعال مطلقة لفعل محذوف</w:t>
      </w:r>
    </w:p>
    <w:p w:rsidR="00C91278" w:rsidRPr="006F1BFB"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6F1BFB">
        <w:rPr>
          <w:rFonts w:ascii="Arial" w:hAnsi="Arial"/>
          <w:kern w:val="24"/>
          <w:sz w:val="28"/>
          <w:szCs w:val="28"/>
          <w:rtl/>
        </w:rPr>
        <w:t>تدريبات</w:t>
      </w:r>
    </w:p>
    <w:p w:rsidR="00C91278" w:rsidRPr="006F1BFB" w:rsidRDefault="00C91278" w:rsidP="00C91278">
      <w:pPr>
        <w:autoSpaceDE w:val="0"/>
        <w:autoSpaceDN w:val="0"/>
        <w:bidi w:val="0"/>
        <w:adjustRightInd w:val="0"/>
        <w:spacing w:after="0" w:line="240" w:lineRule="auto"/>
        <w:ind w:left="810" w:hanging="810"/>
        <w:jc w:val="right"/>
        <w:rPr>
          <w:rFonts w:ascii="Arial" w:hAnsi="Arial" w:hint="cs"/>
          <w:kern w:val="24"/>
          <w:sz w:val="28"/>
          <w:szCs w:val="28"/>
          <w:rtl/>
        </w:rPr>
      </w:pPr>
      <w:r w:rsidRPr="006F1BFB">
        <w:rPr>
          <w:rFonts w:ascii="Arial" w:hAnsi="Arial"/>
          <w:kern w:val="24"/>
          <w:sz w:val="28"/>
          <w:szCs w:val="28"/>
          <w:rtl/>
        </w:rPr>
        <w:t>أعرب ما تحته خط:</w:t>
      </w:r>
    </w:p>
    <w:p w:rsidR="00C91278" w:rsidRPr="006F1BFB" w:rsidRDefault="00C91278" w:rsidP="00C91278">
      <w:pPr>
        <w:autoSpaceDE w:val="0"/>
        <w:autoSpaceDN w:val="0"/>
        <w:bidi w:val="0"/>
        <w:adjustRightInd w:val="0"/>
        <w:spacing w:after="0" w:line="240" w:lineRule="auto"/>
        <w:ind w:left="810" w:hanging="810"/>
        <w:jc w:val="right"/>
        <w:rPr>
          <w:rFonts w:ascii="Arial" w:hAnsi="Arial"/>
          <w:kern w:val="24"/>
          <w:sz w:val="28"/>
          <w:szCs w:val="28"/>
          <w:rtl/>
        </w:rPr>
      </w:pPr>
      <w:r w:rsidRPr="006F1BFB">
        <w:rPr>
          <w:rFonts w:ascii="Arial" w:hAnsi="Arial"/>
          <w:kern w:val="24"/>
          <w:sz w:val="28"/>
          <w:szCs w:val="28"/>
        </w:rPr>
        <w:t xml:space="preserve">        </w:t>
      </w:r>
      <w:r w:rsidRPr="006F1BFB">
        <w:rPr>
          <w:rFonts w:ascii="Arial" w:hAnsi="Arial"/>
          <w:kern w:val="24"/>
          <w:sz w:val="28"/>
          <w:szCs w:val="28"/>
          <w:rtl/>
        </w:rPr>
        <w:t>1.“</w:t>
      </w:r>
      <w:r w:rsidRPr="006F1BFB">
        <w:rPr>
          <w:rFonts w:ascii="Arial" w:hAnsi="Arial"/>
          <w:kern w:val="24"/>
          <w:sz w:val="28"/>
          <w:szCs w:val="28"/>
          <w:u w:val="single"/>
          <w:rtl/>
        </w:rPr>
        <w:t>سبحانَ</w:t>
      </w:r>
      <w:r w:rsidRPr="006F1BFB">
        <w:rPr>
          <w:rFonts w:ascii="Arial" w:hAnsi="Arial"/>
          <w:kern w:val="24"/>
          <w:sz w:val="28"/>
          <w:szCs w:val="28"/>
          <w:rtl/>
        </w:rPr>
        <w:t xml:space="preserve"> اللهِ عما يصفون“</w:t>
      </w:r>
    </w:p>
    <w:p w:rsidR="00C91278" w:rsidRPr="006F1BFB"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6F1BFB">
        <w:rPr>
          <w:rFonts w:ascii="Arial" w:hAnsi="Arial"/>
          <w:kern w:val="24"/>
          <w:sz w:val="28"/>
          <w:szCs w:val="28"/>
          <w:rtl/>
        </w:rPr>
        <w:t>تدريبات وتطبيقات</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 xml:space="preserve">”وقل ربِّ أنزلني </w:t>
      </w:r>
      <w:r w:rsidRPr="006F1BFB">
        <w:rPr>
          <w:rFonts w:ascii="Arial" w:hAnsi="Arial"/>
          <w:kern w:val="24"/>
          <w:sz w:val="28"/>
          <w:szCs w:val="28"/>
          <w:u w:val="single"/>
          <w:rtl/>
        </w:rPr>
        <w:t>مُنزلاً</w:t>
      </w:r>
      <w:r w:rsidRPr="006F1BFB">
        <w:rPr>
          <w:rFonts w:ascii="Arial" w:hAnsi="Arial"/>
          <w:kern w:val="24"/>
          <w:sz w:val="28"/>
          <w:szCs w:val="28"/>
          <w:rtl/>
        </w:rPr>
        <w:t xml:space="preserve"> مباركاً“</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6F1BFB">
        <w:rPr>
          <w:rFonts w:ascii="Arial" w:hAnsi="Arial"/>
          <w:kern w:val="24"/>
          <w:sz w:val="28"/>
          <w:szCs w:val="28"/>
          <w:rtl/>
        </w:rPr>
        <w:t xml:space="preserve">”يا أيها الإنسانُ إنك </w:t>
      </w:r>
      <w:r w:rsidRPr="006F1BFB">
        <w:rPr>
          <w:rFonts w:ascii="Arial" w:hAnsi="Arial"/>
          <w:kern w:val="24"/>
          <w:sz w:val="28"/>
          <w:szCs w:val="28"/>
          <w:u w:val="single"/>
          <w:rtl/>
        </w:rPr>
        <w:t>كادحٌ</w:t>
      </w:r>
      <w:r w:rsidRPr="006F1BFB">
        <w:rPr>
          <w:rFonts w:ascii="Arial" w:hAnsi="Arial"/>
          <w:kern w:val="24"/>
          <w:sz w:val="28"/>
          <w:szCs w:val="28"/>
          <w:rtl/>
        </w:rPr>
        <w:t xml:space="preserve"> إلى ربك كدحاً فملاقيه“</w:t>
      </w:r>
    </w:p>
    <w:p w:rsidR="00C91278" w:rsidRPr="006F1BFB"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6F1BFB" w:rsidRDefault="00C91278" w:rsidP="00C91278">
      <w:pPr>
        <w:autoSpaceDE w:val="0"/>
        <w:autoSpaceDN w:val="0"/>
        <w:adjustRightInd w:val="0"/>
        <w:spacing w:after="0" w:line="240" w:lineRule="auto"/>
        <w:ind w:right="540" w:hanging="1"/>
        <w:rPr>
          <w:rFonts w:ascii="Arial" w:hAnsi="Arial"/>
          <w:kern w:val="24"/>
          <w:sz w:val="28"/>
          <w:szCs w:val="28"/>
          <w:rtl/>
        </w:rPr>
      </w:pPr>
      <w:r w:rsidRPr="006F1BFB">
        <w:rPr>
          <w:rFonts w:ascii="Arial" w:hAnsi="Arial"/>
          <w:kern w:val="24"/>
          <w:sz w:val="28"/>
          <w:szCs w:val="28"/>
        </w:rPr>
        <w:t xml:space="preserve"> </w:t>
      </w:r>
      <w:r w:rsidRPr="006F1BFB">
        <w:rPr>
          <w:rFonts w:ascii="Arial" w:hAnsi="Arial"/>
          <w:kern w:val="24"/>
          <w:sz w:val="28"/>
          <w:szCs w:val="28"/>
          <w:rtl/>
        </w:rPr>
        <w:t>بين نوع \ غرض المفعول المطلق الملون باللون الأحمر فيما يلي:</w:t>
      </w:r>
    </w:p>
    <w:p w:rsidR="00C91278" w:rsidRPr="006F1BFB" w:rsidRDefault="00C91278" w:rsidP="00C91278">
      <w:pPr>
        <w:autoSpaceDE w:val="0"/>
        <w:autoSpaceDN w:val="0"/>
        <w:adjustRightInd w:val="0"/>
        <w:spacing w:after="0" w:line="240" w:lineRule="auto"/>
        <w:ind w:right="540" w:hanging="1"/>
        <w:rPr>
          <w:rFonts w:ascii="Arial" w:hAnsi="Arial"/>
          <w:kern w:val="24"/>
          <w:sz w:val="28"/>
          <w:szCs w:val="28"/>
          <w:rtl/>
        </w:rPr>
      </w:pPr>
      <w:r w:rsidRPr="006F1BFB">
        <w:rPr>
          <w:rFonts w:ascii="Arial" w:hAnsi="Arial"/>
          <w:kern w:val="24"/>
          <w:sz w:val="28"/>
          <w:szCs w:val="28"/>
          <w:rtl/>
        </w:rPr>
        <w:t>”فلا جناح عليهما أنْ يصلحا بينهما صلحاً“</w:t>
      </w:r>
    </w:p>
    <w:p w:rsidR="00C91278" w:rsidRPr="006F1BFB" w:rsidRDefault="00C91278" w:rsidP="00C91278">
      <w:pPr>
        <w:autoSpaceDE w:val="0"/>
        <w:autoSpaceDN w:val="0"/>
        <w:adjustRightInd w:val="0"/>
        <w:spacing w:after="0" w:line="240" w:lineRule="auto"/>
        <w:ind w:right="540" w:hanging="1"/>
        <w:rPr>
          <w:rFonts w:ascii="Arial" w:hAnsi="Arial"/>
          <w:kern w:val="24"/>
          <w:sz w:val="28"/>
          <w:szCs w:val="28"/>
          <w:rtl/>
        </w:rPr>
      </w:pPr>
    </w:p>
    <w:p w:rsidR="00C91278" w:rsidRPr="006F1BFB" w:rsidRDefault="00C91278" w:rsidP="00C91278">
      <w:pPr>
        <w:autoSpaceDE w:val="0"/>
        <w:autoSpaceDN w:val="0"/>
        <w:adjustRightInd w:val="0"/>
        <w:spacing w:after="0" w:line="240" w:lineRule="auto"/>
        <w:ind w:right="540" w:hanging="1"/>
        <w:rPr>
          <w:rFonts w:ascii="Arial" w:hAnsi="Arial"/>
          <w:kern w:val="24"/>
          <w:sz w:val="28"/>
          <w:szCs w:val="28"/>
          <w:rtl/>
        </w:rPr>
      </w:pPr>
      <w:r w:rsidRPr="006F1BFB">
        <w:rPr>
          <w:rFonts w:ascii="Arial" w:hAnsi="Arial"/>
          <w:kern w:val="24"/>
          <w:sz w:val="28"/>
          <w:szCs w:val="28"/>
          <w:rtl/>
        </w:rPr>
        <w:t>”من يشفع شفاعةً حسنة يكن له نصيب منها“</w:t>
      </w:r>
    </w:p>
    <w:p w:rsidR="00C91278" w:rsidRPr="006F1BFB" w:rsidRDefault="00C91278" w:rsidP="00C91278">
      <w:pPr>
        <w:autoSpaceDE w:val="0"/>
        <w:autoSpaceDN w:val="0"/>
        <w:adjustRightInd w:val="0"/>
        <w:spacing w:after="0" w:line="240" w:lineRule="auto"/>
        <w:ind w:right="540" w:hanging="1"/>
        <w:rPr>
          <w:rFonts w:ascii="Arial" w:hAnsi="Arial"/>
          <w:kern w:val="24"/>
          <w:sz w:val="28"/>
          <w:szCs w:val="28"/>
          <w:rtl/>
        </w:rPr>
      </w:pPr>
    </w:p>
    <w:p w:rsidR="00C91278" w:rsidRPr="006F1BFB" w:rsidRDefault="00C91278" w:rsidP="00C91278">
      <w:pPr>
        <w:autoSpaceDE w:val="0"/>
        <w:autoSpaceDN w:val="0"/>
        <w:adjustRightInd w:val="0"/>
        <w:spacing w:after="0" w:line="240" w:lineRule="auto"/>
        <w:ind w:right="540" w:hanging="1"/>
        <w:rPr>
          <w:rFonts w:ascii="Arial" w:hAnsi="Arial"/>
          <w:kern w:val="24"/>
          <w:sz w:val="28"/>
          <w:szCs w:val="28"/>
        </w:rPr>
      </w:pPr>
      <w:r w:rsidRPr="006F1BFB">
        <w:rPr>
          <w:rFonts w:ascii="Arial" w:hAnsi="Arial"/>
          <w:kern w:val="24"/>
          <w:sz w:val="28"/>
          <w:szCs w:val="28"/>
          <w:rtl/>
        </w:rPr>
        <w:t>”ينظرون إليك نظرَ المغشي عليه من الموت“</w:t>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9F00BF" w:rsidRDefault="00C91278" w:rsidP="00C91278">
      <w:pPr>
        <w:autoSpaceDE w:val="0"/>
        <w:autoSpaceDN w:val="0"/>
        <w:bidi w:val="0"/>
        <w:adjustRightInd w:val="0"/>
        <w:spacing w:after="0" w:line="240" w:lineRule="auto"/>
        <w:jc w:val="center"/>
        <w:rPr>
          <w:rFonts w:hAnsi="Times New Roman" w:hint="cs"/>
          <w:b/>
          <w:bCs/>
          <w:kern w:val="24"/>
          <w:sz w:val="36"/>
          <w:szCs w:val="36"/>
          <w:rtl/>
        </w:rPr>
      </w:pPr>
      <w:r w:rsidRPr="009F00BF">
        <w:rPr>
          <w:rFonts w:hAnsi="Times New Roman" w:hint="cs"/>
          <w:b/>
          <w:bCs/>
          <w:kern w:val="24"/>
          <w:sz w:val="36"/>
          <w:szCs w:val="36"/>
          <w:highlight w:val="cyan"/>
          <w:rtl/>
        </w:rPr>
        <w:t>المحاضرة الرابعة</w:t>
      </w:r>
      <w:r w:rsidRPr="009F00BF">
        <w:rPr>
          <w:rFonts w:hAnsi="Times New Roman" w:hint="cs"/>
          <w:b/>
          <w:bCs/>
          <w:kern w:val="24"/>
          <w:sz w:val="36"/>
          <w:szCs w:val="36"/>
          <w:rtl/>
        </w:rPr>
        <w:t xml:space="preserve"> </w:t>
      </w:r>
    </w:p>
    <w:p w:rsidR="00C91278" w:rsidRPr="00C618FA" w:rsidRDefault="00C91278" w:rsidP="00C91278">
      <w:pPr>
        <w:autoSpaceDE w:val="0"/>
        <w:autoSpaceDN w:val="0"/>
        <w:bidi w:val="0"/>
        <w:adjustRightInd w:val="0"/>
        <w:spacing w:after="0" w:line="240" w:lineRule="auto"/>
        <w:jc w:val="center"/>
        <w:rPr>
          <w:rFonts w:hAnsi="Arial" w:hint="cs"/>
          <w:kern w:val="24"/>
          <w:sz w:val="28"/>
          <w:szCs w:val="28"/>
          <w:rtl/>
        </w:rPr>
      </w:pPr>
      <w:r w:rsidRPr="00C618FA">
        <w:rPr>
          <w:rFonts w:hAnsi="Arial"/>
          <w:kern w:val="24"/>
          <w:sz w:val="28"/>
          <w:szCs w:val="28"/>
          <w:rtl/>
        </w:rPr>
        <w:t>المفعول لأجله</w:t>
      </w:r>
    </w:p>
    <w:p w:rsidR="00C91278" w:rsidRPr="00C618FA" w:rsidRDefault="00C91278" w:rsidP="00C91278">
      <w:pPr>
        <w:autoSpaceDE w:val="0"/>
        <w:autoSpaceDN w:val="0"/>
        <w:bidi w:val="0"/>
        <w:adjustRightInd w:val="0"/>
        <w:spacing w:after="0" w:line="240" w:lineRule="auto"/>
        <w:jc w:val="center"/>
        <w:rPr>
          <w:rFonts w:hAnsi="Arial"/>
          <w:kern w:val="24"/>
          <w:sz w:val="28"/>
          <w:szCs w:val="28"/>
          <w:rtl/>
        </w:rPr>
      </w:pPr>
    </w:p>
    <w:p w:rsidR="00C91278" w:rsidRPr="00C618FA" w:rsidRDefault="00C91278" w:rsidP="00C91278">
      <w:pPr>
        <w:autoSpaceDE w:val="0"/>
        <w:autoSpaceDN w:val="0"/>
        <w:bidi w:val="0"/>
        <w:adjustRightInd w:val="0"/>
        <w:spacing w:after="0" w:line="240" w:lineRule="auto"/>
        <w:jc w:val="center"/>
        <w:rPr>
          <w:rFonts w:hAnsi="Arial"/>
          <w:kern w:val="24"/>
          <w:sz w:val="28"/>
          <w:szCs w:val="28"/>
        </w:rPr>
      </w:pPr>
      <w:r w:rsidRPr="00C618FA">
        <w:rPr>
          <w:rFonts w:hAnsi="Arial"/>
          <w:kern w:val="24"/>
          <w:sz w:val="28"/>
          <w:szCs w:val="28"/>
          <w:rtl/>
        </w:rPr>
        <w:t>تعريف المفعول لأجله</w:t>
      </w:r>
      <w:r w:rsidRPr="00C618FA">
        <w:rPr>
          <w:rFonts w:hAnsi="Arial"/>
          <w:kern w:val="24"/>
          <w:sz w:val="28"/>
          <w:szCs w:val="28"/>
          <w:rtl/>
        </w:rPr>
        <w:br/>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 xml:space="preserve">هو </w:t>
      </w:r>
      <w:r w:rsidRPr="00C618FA">
        <w:rPr>
          <w:rFonts w:hAnsi="Arial"/>
          <w:kern w:val="24"/>
          <w:sz w:val="28"/>
          <w:szCs w:val="28"/>
          <w:u w:val="single"/>
          <w:rtl/>
        </w:rPr>
        <w:t>مصدر</w:t>
      </w:r>
      <w:r w:rsidRPr="00C618FA">
        <w:rPr>
          <w:rFonts w:hAnsi="Arial"/>
          <w:kern w:val="24"/>
          <w:sz w:val="28"/>
          <w:szCs w:val="28"/>
          <w:rtl/>
        </w:rPr>
        <w:t xml:space="preserve"> </w:t>
      </w:r>
      <w:r w:rsidRPr="00C618FA">
        <w:rPr>
          <w:rFonts w:hAnsi="Arial"/>
          <w:kern w:val="24"/>
          <w:sz w:val="28"/>
          <w:szCs w:val="28"/>
          <w:u w:val="single"/>
          <w:rtl/>
        </w:rPr>
        <w:t>قلبيّ</w:t>
      </w:r>
      <w:r w:rsidRPr="00C618FA">
        <w:rPr>
          <w:rFonts w:hAnsi="Arial"/>
          <w:kern w:val="24"/>
          <w:sz w:val="28"/>
          <w:szCs w:val="28"/>
          <w:rtl/>
        </w:rPr>
        <w:t xml:space="preserve"> يذكر </w:t>
      </w:r>
      <w:r w:rsidRPr="00C618FA">
        <w:rPr>
          <w:rFonts w:hAnsi="Arial"/>
          <w:kern w:val="24"/>
          <w:sz w:val="28"/>
          <w:szCs w:val="28"/>
          <w:u w:val="single"/>
          <w:rtl/>
        </w:rPr>
        <w:t>علةً</w:t>
      </w:r>
      <w:r w:rsidRPr="00C618FA">
        <w:rPr>
          <w:rFonts w:hAnsi="Arial"/>
          <w:kern w:val="24"/>
          <w:sz w:val="28"/>
          <w:szCs w:val="28"/>
          <w:rtl/>
        </w:rPr>
        <w:t xml:space="preserve"> لحدثٍ يشاركه في </w:t>
      </w:r>
      <w:r w:rsidRPr="00C618FA">
        <w:rPr>
          <w:rFonts w:hAnsi="Arial"/>
          <w:kern w:val="24"/>
          <w:sz w:val="28"/>
          <w:szCs w:val="28"/>
          <w:u w:val="single"/>
          <w:rtl/>
        </w:rPr>
        <w:t>الفاعل</w:t>
      </w:r>
      <w:r w:rsidRPr="00C618FA">
        <w:rPr>
          <w:rFonts w:hAnsi="Arial"/>
          <w:kern w:val="24"/>
          <w:sz w:val="28"/>
          <w:szCs w:val="28"/>
          <w:rtl/>
        </w:rPr>
        <w:t xml:space="preserve"> وفي </w:t>
      </w:r>
      <w:r w:rsidRPr="00C618FA">
        <w:rPr>
          <w:rFonts w:hAnsi="Arial"/>
          <w:kern w:val="24"/>
          <w:sz w:val="28"/>
          <w:szCs w:val="28"/>
          <w:u w:val="single"/>
          <w:rtl/>
        </w:rPr>
        <w:t>الزمن</w:t>
      </w:r>
      <w:r w:rsidRPr="00C618FA">
        <w:rPr>
          <w:rFonts w:hAnsi="Arial"/>
          <w:kern w:val="24"/>
          <w:sz w:val="28"/>
          <w:szCs w:val="28"/>
          <w:rtl/>
        </w:rPr>
        <w:t>، مثل: جئتُ رغبةً في العلمِ، فـ(رغبةً) مصدر قلبيّ ذكر لبيان علة الحدث(المجيء) وهو يشاركه في الفاعل(أنا) أي إن فاعل المجيء وفاعل الرغبة هو أنا(فاعل في المعنى)، كما يتشاركان في الزمن، فالرغبة مصاحبة للمجيء، لذلك تعرب(رغبة) مفعولا لأجله منصوباً وعلامة نصبه الفتحة.</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ويسمى المفعول لأجله والمفعول من أجله والمفعول له.</w:t>
      </w:r>
    </w:p>
    <w:p w:rsidR="00C91278" w:rsidRPr="00C618FA" w:rsidRDefault="00C91278" w:rsidP="00C91278">
      <w:pPr>
        <w:autoSpaceDE w:val="0"/>
        <w:autoSpaceDN w:val="0"/>
        <w:bidi w:val="0"/>
        <w:adjustRightInd w:val="0"/>
        <w:spacing w:after="0" w:line="240" w:lineRule="auto"/>
        <w:jc w:val="right"/>
        <w:rPr>
          <w:rFonts w:hAnsi="Arial" w:hint="cs"/>
          <w:kern w:val="24"/>
          <w:sz w:val="28"/>
          <w:szCs w:val="28"/>
          <w:rtl/>
        </w:rPr>
      </w:pPr>
      <w:r w:rsidRPr="00C618FA">
        <w:rPr>
          <w:rFonts w:hAnsi="Arial"/>
          <w:kern w:val="24"/>
          <w:sz w:val="28"/>
          <w:szCs w:val="28"/>
          <w:rtl/>
        </w:rPr>
        <w:t>المصدر القلبي:ما كان مصدراً للأفعال التي منشؤها الحواس الباطنة كالخوف والرغبة والحب والحياء والشفقة والعلم...</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p>
    <w:p w:rsidR="00C91278" w:rsidRPr="00C618FA" w:rsidRDefault="00C91278" w:rsidP="00C91278">
      <w:pPr>
        <w:autoSpaceDE w:val="0"/>
        <w:autoSpaceDN w:val="0"/>
        <w:bidi w:val="0"/>
        <w:adjustRightInd w:val="0"/>
        <w:spacing w:after="0" w:line="240" w:lineRule="auto"/>
        <w:jc w:val="center"/>
        <w:rPr>
          <w:rFonts w:hAnsi="Arial" w:hint="cs"/>
          <w:kern w:val="24"/>
          <w:sz w:val="28"/>
          <w:szCs w:val="28"/>
          <w:rtl/>
        </w:rPr>
      </w:pPr>
      <w:r w:rsidRPr="00C618FA">
        <w:rPr>
          <w:rFonts w:hAnsi="Arial"/>
          <w:kern w:val="24"/>
          <w:sz w:val="28"/>
          <w:szCs w:val="28"/>
          <w:rtl/>
        </w:rPr>
        <w:t>شروط نصب المفعول لأجله</w:t>
      </w:r>
    </w:p>
    <w:p w:rsidR="00C91278" w:rsidRPr="00C618FA" w:rsidRDefault="00C91278" w:rsidP="00C91278">
      <w:pPr>
        <w:autoSpaceDE w:val="0"/>
        <w:autoSpaceDN w:val="0"/>
        <w:bidi w:val="0"/>
        <w:adjustRightInd w:val="0"/>
        <w:spacing w:after="0" w:line="240" w:lineRule="auto"/>
        <w:jc w:val="center"/>
        <w:rPr>
          <w:rFonts w:hAnsi="Arial"/>
          <w:kern w:val="24"/>
          <w:sz w:val="28"/>
          <w:szCs w:val="28"/>
        </w:rPr>
      </w:pP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r w:rsidRPr="00C618FA">
        <w:rPr>
          <w:rFonts w:hAnsi="Arial"/>
          <w:kern w:val="24"/>
          <w:sz w:val="28"/>
          <w:szCs w:val="28"/>
          <w:rtl/>
        </w:rPr>
        <w:t>يمكننا من خلال التعريف السابق للمفعول لأجله أن نستنتج خمسة شروط لابد من توافرها في اللفظ حتى ينصب على أنه مفعول لأجله:</w:t>
      </w:r>
    </w:p>
    <w:p w:rsidR="00C91278" w:rsidRPr="00C618FA" w:rsidRDefault="00C91278" w:rsidP="00C91278">
      <w:pPr>
        <w:autoSpaceDE w:val="0"/>
        <w:autoSpaceDN w:val="0"/>
        <w:adjustRightInd w:val="0"/>
        <w:spacing w:after="0" w:line="240" w:lineRule="auto"/>
        <w:ind w:right="540"/>
        <w:rPr>
          <w:rFonts w:hAnsi="Arial"/>
          <w:kern w:val="24"/>
          <w:sz w:val="28"/>
          <w:szCs w:val="28"/>
          <w:rtl/>
        </w:rPr>
      </w:pP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r w:rsidRPr="00C618FA">
        <w:rPr>
          <w:rFonts w:hAnsi="Arial"/>
          <w:kern w:val="24"/>
          <w:sz w:val="28"/>
          <w:szCs w:val="28"/>
          <w:rtl/>
        </w:rPr>
        <w:t>الشرط الأول: أن يكون مصدراً، فإن لم يكن مصدراً لم يجز نصبه، قال تعالى:“والأرضَ وضعها للأنامِ“ فالأنام علة لحدوث الفعل لكنه ليس مصدراً فلا يجوز نصبه.</w:t>
      </w:r>
    </w:p>
    <w:p w:rsidR="00C91278" w:rsidRPr="00C618FA" w:rsidRDefault="00C91278" w:rsidP="00C91278">
      <w:pPr>
        <w:autoSpaceDE w:val="0"/>
        <w:autoSpaceDN w:val="0"/>
        <w:adjustRightInd w:val="0"/>
        <w:spacing w:after="0" w:line="240" w:lineRule="auto"/>
        <w:ind w:right="540"/>
        <w:rPr>
          <w:rFonts w:hAnsi="Arial"/>
          <w:kern w:val="24"/>
          <w:sz w:val="28"/>
          <w:szCs w:val="28"/>
          <w:rtl/>
        </w:rPr>
      </w:pP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الشرط الثاني:أن يكون مصدراً قلبياً، فإن لم يكن قلبياً لم يجز نصبه، فتقول: جئت للقراءة، ولا يجوز نصب القراءة لأنها مصدر غير قلبي.</w:t>
      </w: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r w:rsidRPr="00C618FA">
        <w:rPr>
          <w:rFonts w:hAnsi="Arial"/>
          <w:kern w:val="24"/>
          <w:sz w:val="28"/>
          <w:szCs w:val="28"/>
          <w:rtl/>
        </w:rPr>
        <w:t>الشرط الثالث: أن يتحد المصدر مع الحدث في الفاعل، فإن اختلفا لم يجز النصب، فتقول:أحببتُكَ لتعظيمك العلم، ففاعل المحبة أنا وفاعل التعظيم أنت.لذا لا يجوز نصب (تعظيم)</w:t>
      </w:r>
    </w:p>
    <w:p w:rsidR="00C91278" w:rsidRPr="00C618FA" w:rsidRDefault="00C91278" w:rsidP="00C91278">
      <w:pPr>
        <w:autoSpaceDE w:val="0"/>
        <w:autoSpaceDN w:val="0"/>
        <w:adjustRightInd w:val="0"/>
        <w:spacing w:after="0" w:line="240" w:lineRule="auto"/>
        <w:ind w:right="540"/>
        <w:rPr>
          <w:rFonts w:hAnsi="Arial"/>
          <w:kern w:val="24"/>
          <w:sz w:val="28"/>
          <w:szCs w:val="28"/>
          <w:rtl/>
        </w:rPr>
      </w:pP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r w:rsidRPr="00C618FA">
        <w:rPr>
          <w:rFonts w:hAnsi="Arial"/>
          <w:kern w:val="24"/>
          <w:sz w:val="28"/>
          <w:szCs w:val="28"/>
          <w:rtl/>
        </w:rPr>
        <w:t>الشرط الرابع: أن يتحد المصدر مع الحدث في الزمان، فلا يجوز أن تقول: جئتك اليوم للإكرام غدا، لاختلاف زمن المجيء عن زمن الخوف.</w:t>
      </w:r>
    </w:p>
    <w:p w:rsidR="00C91278" w:rsidRPr="00C618FA" w:rsidRDefault="00C91278" w:rsidP="00C91278">
      <w:pPr>
        <w:autoSpaceDE w:val="0"/>
        <w:autoSpaceDN w:val="0"/>
        <w:adjustRightInd w:val="0"/>
        <w:spacing w:after="0" w:line="240" w:lineRule="auto"/>
        <w:ind w:right="540"/>
        <w:rPr>
          <w:rFonts w:hAnsi="Arial"/>
          <w:kern w:val="24"/>
          <w:sz w:val="28"/>
          <w:szCs w:val="28"/>
          <w:rtl/>
        </w:rPr>
      </w:pPr>
    </w:p>
    <w:p w:rsidR="00C91278" w:rsidRPr="00C618FA" w:rsidRDefault="00C91278" w:rsidP="00C91278">
      <w:pPr>
        <w:autoSpaceDE w:val="0"/>
        <w:autoSpaceDN w:val="0"/>
        <w:adjustRightInd w:val="0"/>
        <w:spacing w:after="0" w:line="240" w:lineRule="auto"/>
        <w:rPr>
          <w:rFonts w:hAnsi="Arial"/>
          <w:kern w:val="24"/>
          <w:sz w:val="28"/>
          <w:szCs w:val="28"/>
          <w:rtl/>
        </w:rPr>
      </w:pPr>
      <w:r w:rsidRPr="00C618FA">
        <w:rPr>
          <w:rFonts w:hAnsi="Arial"/>
          <w:kern w:val="24"/>
          <w:sz w:val="28"/>
          <w:szCs w:val="28"/>
          <w:rtl/>
        </w:rPr>
        <w:t>الشرط الخامس: أن يكون المصدر علةً لحدوث الحدث بحيث يصح أن يقع جواباً لقولك:“لمَ فعلتَ؟“ فإذا قلت: عظّمتُ العلماءَ تعظيماً، لم يكن</w:t>
      </w:r>
      <w:r w:rsidRPr="00C618FA">
        <w:rPr>
          <w:rFonts w:hAnsi="Arial" w:hint="cs"/>
          <w:kern w:val="24"/>
          <w:sz w:val="28"/>
          <w:szCs w:val="28"/>
          <w:rtl/>
        </w:rPr>
        <w:t xml:space="preserve"> </w:t>
      </w:r>
      <w:r w:rsidRPr="00C618FA">
        <w:rPr>
          <w:rFonts w:hAnsi="Arial"/>
          <w:kern w:val="24"/>
          <w:sz w:val="28"/>
          <w:szCs w:val="28"/>
          <w:rtl/>
        </w:rPr>
        <w:t>(تعظيماً) مفعولاً لأجله لأنه لا يبين السبب.</w:t>
      </w: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فإن فُقد شرط من هذه الشروط وجب جرّ اللفظ (السبب) بحرف الجر:</w:t>
      </w: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ومن ذلك الحديث:“دخلت امرأةٌ النار في هرة“(السبب ليس مصدرا)</w:t>
      </w: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ومن ذلك أيضاً قول الشاعر:</w:t>
      </w:r>
    </w:p>
    <w:p w:rsidR="00C91278" w:rsidRPr="00C618FA" w:rsidRDefault="00C91278" w:rsidP="00C91278">
      <w:pPr>
        <w:autoSpaceDE w:val="0"/>
        <w:autoSpaceDN w:val="0"/>
        <w:adjustRightInd w:val="0"/>
        <w:spacing w:after="0" w:line="240" w:lineRule="auto"/>
        <w:ind w:right="540"/>
        <w:jc w:val="center"/>
        <w:rPr>
          <w:rFonts w:ascii="Andalus" w:hAnsi="Andalus" w:cs="Andalus"/>
          <w:kern w:val="24"/>
          <w:sz w:val="28"/>
          <w:szCs w:val="28"/>
          <w:rtl/>
        </w:rPr>
      </w:pPr>
      <w:r w:rsidRPr="00C618FA">
        <w:rPr>
          <w:rFonts w:ascii="Andalus" w:hAnsi="Andalus" w:cs="Andalus"/>
          <w:kern w:val="24"/>
          <w:sz w:val="28"/>
          <w:szCs w:val="28"/>
          <w:rtl/>
        </w:rPr>
        <w:t>وإنّي لتعروني لذكراكِ هِزّةٌ     كما انتفض العصفور بلّله القطْرُ</w:t>
      </w: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لم ينصب المصدر لاختلاف الفاعل، ففاعل (تعروني) هزةٌ، وفاعل (ذكراك) أنا أي لتذكري إياك.</w:t>
      </w: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p>
    <w:p w:rsidR="00C91278" w:rsidRPr="00C618FA" w:rsidRDefault="00C91278" w:rsidP="00C91278">
      <w:pPr>
        <w:autoSpaceDE w:val="0"/>
        <w:autoSpaceDN w:val="0"/>
        <w:bidi w:val="0"/>
        <w:adjustRightInd w:val="0"/>
        <w:spacing w:after="0" w:line="240" w:lineRule="auto"/>
        <w:jc w:val="center"/>
        <w:rPr>
          <w:rFonts w:hAnsi="Arial"/>
          <w:kern w:val="24"/>
          <w:sz w:val="28"/>
          <w:szCs w:val="28"/>
        </w:rPr>
      </w:pPr>
      <w:r w:rsidRPr="00C618FA">
        <w:rPr>
          <w:rFonts w:hAnsi="Arial"/>
          <w:kern w:val="24"/>
          <w:sz w:val="28"/>
          <w:szCs w:val="28"/>
          <w:rtl/>
        </w:rPr>
        <w:lastRenderedPageBreak/>
        <w:t>أحكام المفعول لأجله</w:t>
      </w:r>
    </w:p>
    <w:p w:rsidR="00C91278" w:rsidRPr="00C618FA" w:rsidRDefault="00C91278" w:rsidP="00C91278">
      <w:pPr>
        <w:autoSpaceDE w:val="0"/>
        <w:autoSpaceDN w:val="0"/>
        <w:bidi w:val="0"/>
        <w:adjustRightInd w:val="0"/>
        <w:spacing w:after="0" w:line="240" w:lineRule="auto"/>
        <w:jc w:val="center"/>
        <w:rPr>
          <w:rFonts w:hAnsi="Arial"/>
          <w:kern w:val="24"/>
          <w:sz w:val="28"/>
          <w:szCs w:val="28"/>
          <w:rtl/>
        </w:rPr>
      </w:pPr>
    </w:p>
    <w:p w:rsidR="00C91278" w:rsidRPr="00C618FA" w:rsidRDefault="00C91278" w:rsidP="00C91278">
      <w:pPr>
        <w:autoSpaceDE w:val="0"/>
        <w:autoSpaceDN w:val="0"/>
        <w:bidi w:val="0"/>
        <w:adjustRightInd w:val="0"/>
        <w:spacing w:after="0" w:line="240" w:lineRule="auto"/>
        <w:jc w:val="right"/>
        <w:rPr>
          <w:rFonts w:hAnsi="Arial" w:hint="cs"/>
          <w:kern w:val="24"/>
          <w:sz w:val="28"/>
          <w:szCs w:val="28"/>
          <w:rtl/>
        </w:rPr>
      </w:pPr>
      <w:r w:rsidRPr="00C618FA">
        <w:rPr>
          <w:rFonts w:hAnsi="Arial"/>
          <w:kern w:val="24"/>
          <w:sz w:val="28"/>
          <w:szCs w:val="28"/>
          <w:rtl/>
        </w:rPr>
        <w:t xml:space="preserve">أولاً: المفعول لأجله من المنصوبات لذا فالأصل فيه النصب، قال تعالى:“يجعلون أصابعهم في آذانهم من الصواعق </w:t>
      </w:r>
      <w:r w:rsidRPr="00C618FA">
        <w:rPr>
          <w:rFonts w:hAnsi="Arial"/>
          <w:kern w:val="24"/>
          <w:sz w:val="28"/>
          <w:szCs w:val="28"/>
          <w:u w:val="single"/>
          <w:rtl/>
        </w:rPr>
        <w:t>حذرَ</w:t>
      </w:r>
      <w:r w:rsidRPr="00C618FA">
        <w:rPr>
          <w:rFonts w:hAnsi="Arial"/>
          <w:kern w:val="24"/>
          <w:sz w:val="28"/>
          <w:szCs w:val="28"/>
          <w:rtl/>
        </w:rPr>
        <w:t xml:space="preserve"> الموت“ مفعول لأجله منصوب وعلامة نصبه الفتحة.</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p>
    <w:p w:rsidR="00C91278" w:rsidRPr="00C618FA" w:rsidRDefault="00C91278" w:rsidP="00C91278">
      <w:pPr>
        <w:autoSpaceDE w:val="0"/>
        <w:autoSpaceDN w:val="0"/>
        <w:bidi w:val="0"/>
        <w:adjustRightInd w:val="0"/>
        <w:spacing w:after="0" w:line="240" w:lineRule="auto"/>
        <w:jc w:val="right"/>
        <w:rPr>
          <w:rFonts w:hAnsi="Arial" w:hint="cs"/>
          <w:kern w:val="24"/>
          <w:sz w:val="28"/>
          <w:szCs w:val="28"/>
          <w:rtl/>
        </w:rPr>
      </w:pPr>
      <w:r w:rsidRPr="00C618FA">
        <w:rPr>
          <w:rFonts w:hAnsi="Arial"/>
          <w:kern w:val="24"/>
          <w:sz w:val="28"/>
          <w:szCs w:val="28"/>
          <w:rtl/>
        </w:rPr>
        <w:t>ثانياً: يجوز تقديم المفعول لأجله على عامله (الحدث) فتقول: رغبةً في العلم جئت إلى الجامعة.</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ثالثاً: إذا استوفى المفعول لأجله كافة الشروط فنصبه على سبيل الجواز لا الوجوب، لذا يجوز: جئتُ رغبةً في العلم</w:t>
      </w:r>
      <w:r w:rsidRPr="00C618FA">
        <w:rPr>
          <w:rFonts w:hAnsi="Arial" w:hint="cs"/>
          <w:kern w:val="24"/>
          <w:sz w:val="28"/>
          <w:szCs w:val="28"/>
          <w:rtl/>
        </w:rPr>
        <w:t xml:space="preserve">                      </w:t>
      </w:r>
      <w:r w:rsidRPr="00C618FA">
        <w:rPr>
          <w:rFonts w:hAnsi="Arial"/>
          <w:kern w:val="24"/>
          <w:sz w:val="28"/>
          <w:szCs w:val="28"/>
          <w:rtl/>
        </w:rPr>
        <w:t>، ولرغبةٍ في العلم.</w:t>
      </w:r>
    </w:p>
    <w:p w:rsidR="00C91278" w:rsidRPr="00C618FA" w:rsidRDefault="00C91278" w:rsidP="00C91278">
      <w:pPr>
        <w:autoSpaceDE w:val="0"/>
        <w:autoSpaceDN w:val="0"/>
        <w:adjustRightInd w:val="0"/>
        <w:spacing w:after="0" w:line="240" w:lineRule="auto"/>
        <w:ind w:right="540"/>
        <w:rPr>
          <w:rFonts w:hAnsi="Arial" w:hint="cs"/>
          <w:kern w:val="24"/>
          <w:sz w:val="28"/>
          <w:szCs w:val="28"/>
          <w:rtl/>
        </w:rPr>
      </w:pP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يأتي المفعول لأجله على ثلاثة أحوال:</w:t>
      </w: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الأولى: أن يكون نكرة أي مجرداً من أل التعريف والإضافة، والأكثر في هذه الحالة نصبه، وقد يجرّ على قلةٍ كقول الشاعر:</w:t>
      </w:r>
    </w:p>
    <w:p w:rsidR="00C91278" w:rsidRPr="00C618FA" w:rsidRDefault="00C91278" w:rsidP="00C91278">
      <w:pPr>
        <w:autoSpaceDE w:val="0"/>
        <w:autoSpaceDN w:val="0"/>
        <w:adjustRightInd w:val="0"/>
        <w:spacing w:after="0" w:line="240" w:lineRule="auto"/>
        <w:ind w:right="540"/>
        <w:jc w:val="center"/>
        <w:rPr>
          <w:rFonts w:ascii="Andalus" w:hAnsi="Andalus" w:cs="Andalus" w:hint="cs"/>
          <w:kern w:val="24"/>
          <w:sz w:val="28"/>
          <w:szCs w:val="28"/>
          <w:rtl/>
        </w:rPr>
      </w:pPr>
      <w:r w:rsidRPr="00C618FA">
        <w:rPr>
          <w:rFonts w:ascii="Andalus" w:hAnsi="Andalus" w:cs="Andalus"/>
          <w:kern w:val="24"/>
          <w:sz w:val="28"/>
          <w:szCs w:val="28"/>
          <w:rtl/>
        </w:rPr>
        <w:t>مَنْ أمَّكم لرغبةٍ فيكم جُبرْ    ومن تكونوا ناصريه ينتصرْ</w:t>
      </w:r>
    </w:p>
    <w:p w:rsidR="00C91278" w:rsidRPr="00C618FA" w:rsidRDefault="00C91278" w:rsidP="00C91278">
      <w:pPr>
        <w:autoSpaceDE w:val="0"/>
        <w:autoSpaceDN w:val="0"/>
        <w:adjustRightInd w:val="0"/>
        <w:spacing w:after="0" w:line="240" w:lineRule="auto"/>
        <w:ind w:right="540"/>
        <w:jc w:val="center"/>
        <w:rPr>
          <w:rFonts w:ascii="Andalus" w:hAnsi="Andalus" w:cs="Andalus"/>
          <w:kern w:val="24"/>
          <w:sz w:val="28"/>
          <w:szCs w:val="28"/>
          <w:rtl/>
        </w:rPr>
      </w:pP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الثانية: أن يكون معرّفاً بأل التعريف، والأكثر جرّه لكنه ينصب على قلة كقول الشاعر:</w:t>
      </w:r>
    </w:p>
    <w:p w:rsidR="00C91278" w:rsidRPr="00C618FA" w:rsidRDefault="00C91278" w:rsidP="00C91278">
      <w:pPr>
        <w:autoSpaceDE w:val="0"/>
        <w:autoSpaceDN w:val="0"/>
        <w:adjustRightInd w:val="0"/>
        <w:spacing w:after="0" w:line="240" w:lineRule="auto"/>
        <w:ind w:right="540"/>
        <w:jc w:val="center"/>
        <w:rPr>
          <w:rFonts w:ascii="Andalus" w:hAnsi="Andalus" w:cs="Andalus" w:hint="cs"/>
          <w:kern w:val="24"/>
          <w:sz w:val="28"/>
          <w:szCs w:val="28"/>
          <w:rtl/>
        </w:rPr>
      </w:pPr>
      <w:r w:rsidRPr="00C618FA">
        <w:rPr>
          <w:rFonts w:ascii="Andalus" w:hAnsi="Andalus" w:cs="Andalus"/>
          <w:kern w:val="24"/>
          <w:sz w:val="28"/>
          <w:szCs w:val="28"/>
          <w:rtl/>
        </w:rPr>
        <w:t>لا أقعدُ الجبنَ عن الهيجاءِ      ولو توالت زُمَرُ الأعداءِ</w:t>
      </w:r>
    </w:p>
    <w:p w:rsidR="00C91278" w:rsidRPr="00C618FA" w:rsidRDefault="00C91278" w:rsidP="00C91278">
      <w:pPr>
        <w:autoSpaceDE w:val="0"/>
        <w:autoSpaceDN w:val="0"/>
        <w:adjustRightInd w:val="0"/>
        <w:spacing w:after="0" w:line="240" w:lineRule="auto"/>
        <w:ind w:right="540"/>
        <w:jc w:val="center"/>
        <w:rPr>
          <w:rFonts w:ascii="Andalus" w:hAnsi="Andalus" w:cs="Andalus"/>
          <w:kern w:val="24"/>
          <w:sz w:val="28"/>
          <w:szCs w:val="28"/>
          <w:rtl/>
        </w:rPr>
      </w:pPr>
    </w:p>
    <w:p w:rsidR="00C91278" w:rsidRPr="00C618FA" w:rsidRDefault="00C91278" w:rsidP="00C91278">
      <w:pPr>
        <w:autoSpaceDE w:val="0"/>
        <w:autoSpaceDN w:val="0"/>
        <w:adjustRightInd w:val="0"/>
        <w:spacing w:after="0" w:line="240" w:lineRule="auto"/>
        <w:ind w:right="540"/>
        <w:rPr>
          <w:rFonts w:hAnsi="Arial"/>
          <w:kern w:val="24"/>
          <w:sz w:val="28"/>
          <w:szCs w:val="28"/>
          <w:rtl/>
        </w:rPr>
      </w:pPr>
      <w:r w:rsidRPr="00C618FA">
        <w:rPr>
          <w:rFonts w:hAnsi="Arial"/>
          <w:kern w:val="24"/>
          <w:sz w:val="28"/>
          <w:szCs w:val="28"/>
          <w:rtl/>
        </w:rPr>
        <w:t>الثالثة: أن يكون مضافاً وهنا يجوز الجر والنصب على السواء كقول الشاعر:</w:t>
      </w:r>
    </w:p>
    <w:p w:rsidR="00C91278" w:rsidRPr="00C618FA" w:rsidRDefault="00C91278" w:rsidP="00C91278">
      <w:pPr>
        <w:autoSpaceDE w:val="0"/>
        <w:autoSpaceDN w:val="0"/>
        <w:adjustRightInd w:val="0"/>
        <w:spacing w:after="0" w:line="240" w:lineRule="auto"/>
        <w:ind w:right="540"/>
        <w:jc w:val="center"/>
        <w:rPr>
          <w:rFonts w:ascii="Andalus" w:hAnsi="Andalus" w:cs="Andalus" w:hint="cs"/>
          <w:kern w:val="24"/>
          <w:sz w:val="28"/>
          <w:szCs w:val="28"/>
          <w:rtl/>
        </w:rPr>
      </w:pPr>
      <w:r w:rsidRPr="00C618FA">
        <w:rPr>
          <w:rFonts w:ascii="Andalus" w:hAnsi="Andalus" w:cs="Andalus"/>
          <w:kern w:val="24"/>
          <w:sz w:val="28"/>
          <w:szCs w:val="28"/>
          <w:rtl/>
        </w:rPr>
        <w:t>وأغفرُ عوراءَ الكريمِ ادّخارَه     وأعرض عن شتم اللئيم تكرّما</w:t>
      </w:r>
    </w:p>
    <w:p w:rsidR="00C91278" w:rsidRPr="00C618FA" w:rsidRDefault="00C91278" w:rsidP="00C91278">
      <w:pPr>
        <w:autoSpaceDE w:val="0"/>
        <w:autoSpaceDN w:val="0"/>
        <w:adjustRightInd w:val="0"/>
        <w:spacing w:after="0" w:line="240" w:lineRule="auto"/>
        <w:ind w:right="540"/>
        <w:jc w:val="center"/>
        <w:rPr>
          <w:rFonts w:ascii="Andalus" w:hAnsi="Andalus" w:cs="Andalus" w:hint="cs"/>
          <w:kern w:val="24"/>
          <w:sz w:val="28"/>
          <w:szCs w:val="28"/>
          <w:rtl/>
        </w:rPr>
      </w:pPr>
    </w:p>
    <w:p w:rsidR="00C91278" w:rsidRPr="00C618FA" w:rsidRDefault="00C91278" w:rsidP="00C91278">
      <w:pPr>
        <w:autoSpaceDE w:val="0"/>
        <w:autoSpaceDN w:val="0"/>
        <w:bidi w:val="0"/>
        <w:adjustRightInd w:val="0"/>
        <w:spacing w:after="0" w:line="240" w:lineRule="auto"/>
        <w:jc w:val="center"/>
        <w:rPr>
          <w:rFonts w:hAnsi="Arial"/>
          <w:kern w:val="24"/>
          <w:sz w:val="28"/>
          <w:szCs w:val="28"/>
        </w:rPr>
      </w:pPr>
      <w:r w:rsidRPr="00C618FA">
        <w:rPr>
          <w:rFonts w:hAnsi="Arial"/>
          <w:kern w:val="24"/>
          <w:sz w:val="28"/>
          <w:szCs w:val="28"/>
          <w:rtl/>
        </w:rPr>
        <w:t>أحوال المفعول لأجله</w:t>
      </w:r>
    </w:p>
    <w:p w:rsidR="00C91278" w:rsidRPr="00C618FA" w:rsidRDefault="00C91278" w:rsidP="00C91278">
      <w:pPr>
        <w:autoSpaceDE w:val="0"/>
        <w:autoSpaceDN w:val="0"/>
        <w:bidi w:val="0"/>
        <w:adjustRightInd w:val="0"/>
        <w:spacing w:after="0" w:line="240" w:lineRule="auto"/>
        <w:jc w:val="center"/>
        <w:rPr>
          <w:rFonts w:hAnsi="Arial"/>
          <w:kern w:val="24"/>
          <w:sz w:val="28"/>
          <w:szCs w:val="28"/>
          <w:rtl/>
        </w:rPr>
      </w:pPr>
    </w:p>
    <w:p w:rsidR="00C91278" w:rsidRPr="00C618FA" w:rsidRDefault="00C91278" w:rsidP="00C91278">
      <w:pPr>
        <w:autoSpaceDE w:val="0"/>
        <w:autoSpaceDN w:val="0"/>
        <w:bidi w:val="0"/>
        <w:adjustRightInd w:val="0"/>
        <w:spacing w:after="0" w:line="240" w:lineRule="auto"/>
        <w:jc w:val="right"/>
        <w:rPr>
          <w:rFonts w:hAnsi="Times New Roman" w:cs="Calibri" w:hint="cs"/>
          <w:kern w:val="24"/>
          <w:sz w:val="28"/>
          <w:szCs w:val="28"/>
        </w:rPr>
      </w:pPr>
      <w:r w:rsidRPr="00C618FA">
        <w:rPr>
          <w:rFonts w:hAnsi="Arial"/>
          <w:kern w:val="24"/>
          <w:sz w:val="28"/>
          <w:szCs w:val="28"/>
          <w:rtl/>
        </w:rPr>
        <w:t xml:space="preserve">فالمصدر (ادّخار) مفعول لأجله منصوب وهو مضاف والهاء ضمير </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متصل مبني في محل جر مضاف إليه.</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 xml:space="preserve">      فكر: ورد في البيت السابق مفعول لأجله آخر اذكره وبين نوعه.</w:t>
      </w:r>
    </w:p>
    <w:p w:rsidR="00C91278" w:rsidRPr="00C618FA" w:rsidRDefault="00C91278" w:rsidP="00C91278">
      <w:pPr>
        <w:autoSpaceDE w:val="0"/>
        <w:autoSpaceDN w:val="0"/>
        <w:bidi w:val="0"/>
        <w:adjustRightInd w:val="0"/>
        <w:spacing w:after="0" w:line="240" w:lineRule="auto"/>
        <w:jc w:val="right"/>
        <w:rPr>
          <w:rFonts w:hAnsi="Arial" w:hint="cs"/>
          <w:kern w:val="24"/>
          <w:sz w:val="28"/>
          <w:szCs w:val="28"/>
          <w:rtl/>
        </w:rPr>
      </w:pPr>
      <w:r w:rsidRPr="00C618FA">
        <w:rPr>
          <w:rFonts w:hAnsi="Arial"/>
          <w:kern w:val="24"/>
          <w:sz w:val="28"/>
          <w:szCs w:val="28"/>
          <w:rtl/>
        </w:rPr>
        <w:t>لا تنس أنه حتى لو استوفى المفعول لأجله كل الشروط فيجوز جره، قال تعالى:“وإنّ منها لما يهبطُ من خشيةِ الله“</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p>
    <w:p w:rsidR="00C91278" w:rsidRPr="00C618FA" w:rsidRDefault="00C91278" w:rsidP="00C91278">
      <w:pPr>
        <w:autoSpaceDE w:val="0"/>
        <w:autoSpaceDN w:val="0"/>
        <w:bidi w:val="0"/>
        <w:adjustRightInd w:val="0"/>
        <w:spacing w:after="0" w:line="240" w:lineRule="auto"/>
        <w:jc w:val="center"/>
        <w:rPr>
          <w:rFonts w:hAnsi="Arial" w:hint="cs"/>
          <w:kern w:val="24"/>
          <w:sz w:val="28"/>
          <w:szCs w:val="28"/>
          <w:rtl/>
        </w:rPr>
      </w:pPr>
      <w:r w:rsidRPr="00C618FA">
        <w:rPr>
          <w:rFonts w:hAnsi="Arial"/>
          <w:kern w:val="24"/>
          <w:sz w:val="28"/>
          <w:szCs w:val="28"/>
          <w:rtl/>
        </w:rPr>
        <w:t>تدريب وتطبيق</w:t>
      </w:r>
    </w:p>
    <w:p w:rsidR="00C91278" w:rsidRPr="00C618FA" w:rsidRDefault="00C91278" w:rsidP="00C91278">
      <w:pPr>
        <w:autoSpaceDE w:val="0"/>
        <w:autoSpaceDN w:val="0"/>
        <w:bidi w:val="0"/>
        <w:adjustRightInd w:val="0"/>
        <w:spacing w:after="0" w:line="240" w:lineRule="auto"/>
        <w:jc w:val="center"/>
        <w:rPr>
          <w:rFonts w:hAnsi="Arial"/>
          <w:kern w:val="24"/>
          <w:sz w:val="28"/>
          <w:szCs w:val="28"/>
          <w:rtl/>
        </w:rPr>
      </w:pP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المفعول لأجله في قوله تعالى:“وجعلنا في قلوب الذين اتبعوه رأفةً ورحمةً ورهبانيةً ابتدعوها ما كتبناها عليهم إلا ابتغاءَ رضوانِ الله“ هو:</w:t>
      </w:r>
    </w:p>
    <w:p w:rsidR="00C91278" w:rsidRPr="00C618FA" w:rsidRDefault="00C91278" w:rsidP="00C91278">
      <w:pPr>
        <w:autoSpaceDE w:val="0"/>
        <w:autoSpaceDN w:val="0"/>
        <w:bidi w:val="0"/>
        <w:adjustRightInd w:val="0"/>
        <w:spacing w:after="0" w:line="240" w:lineRule="auto"/>
        <w:ind w:right="992"/>
        <w:jc w:val="right"/>
        <w:rPr>
          <w:rFonts w:hAnsi="Arial"/>
          <w:kern w:val="24"/>
          <w:sz w:val="28"/>
          <w:szCs w:val="28"/>
        </w:rPr>
      </w:pPr>
      <w:r w:rsidRPr="00C618FA">
        <w:rPr>
          <w:rFonts w:hAnsi="Arial"/>
          <w:kern w:val="24"/>
          <w:sz w:val="28"/>
          <w:szCs w:val="28"/>
          <w:rtl/>
        </w:rPr>
        <w:t>أ. رحمة.</w:t>
      </w:r>
    </w:p>
    <w:p w:rsidR="00C91278" w:rsidRPr="00C618FA" w:rsidRDefault="00C91278" w:rsidP="00C91278">
      <w:pPr>
        <w:autoSpaceDE w:val="0"/>
        <w:autoSpaceDN w:val="0"/>
        <w:bidi w:val="0"/>
        <w:adjustRightInd w:val="0"/>
        <w:spacing w:after="0" w:line="240" w:lineRule="auto"/>
        <w:ind w:right="992"/>
        <w:jc w:val="right"/>
        <w:rPr>
          <w:rFonts w:hAnsi="Arial"/>
          <w:kern w:val="24"/>
          <w:sz w:val="28"/>
          <w:szCs w:val="28"/>
        </w:rPr>
      </w:pPr>
      <w:r w:rsidRPr="00C618FA">
        <w:rPr>
          <w:rFonts w:hAnsi="Arial"/>
          <w:kern w:val="24"/>
          <w:sz w:val="28"/>
          <w:szCs w:val="28"/>
          <w:rtl/>
        </w:rPr>
        <w:t>ب. رهبانية.</w:t>
      </w:r>
    </w:p>
    <w:p w:rsidR="00C91278" w:rsidRPr="00C618FA" w:rsidRDefault="00C91278" w:rsidP="00C91278">
      <w:pPr>
        <w:autoSpaceDE w:val="0"/>
        <w:autoSpaceDN w:val="0"/>
        <w:bidi w:val="0"/>
        <w:adjustRightInd w:val="0"/>
        <w:spacing w:after="0" w:line="240" w:lineRule="auto"/>
        <w:ind w:right="992"/>
        <w:jc w:val="right"/>
        <w:rPr>
          <w:rFonts w:hAnsi="Arial"/>
          <w:kern w:val="24"/>
          <w:sz w:val="28"/>
          <w:szCs w:val="28"/>
          <w:rtl/>
        </w:rPr>
      </w:pPr>
      <w:r w:rsidRPr="00C618FA">
        <w:rPr>
          <w:rFonts w:hAnsi="Arial"/>
          <w:kern w:val="24"/>
          <w:sz w:val="28"/>
          <w:szCs w:val="28"/>
          <w:rtl/>
        </w:rPr>
        <w:t>ج. ابتغاء.</w:t>
      </w:r>
    </w:p>
    <w:p w:rsidR="00C91278" w:rsidRPr="00C618FA" w:rsidRDefault="00C91278" w:rsidP="00C91278">
      <w:pPr>
        <w:autoSpaceDE w:val="0"/>
        <w:autoSpaceDN w:val="0"/>
        <w:bidi w:val="0"/>
        <w:adjustRightInd w:val="0"/>
        <w:spacing w:after="0" w:line="240" w:lineRule="auto"/>
        <w:ind w:right="992"/>
        <w:jc w:val="right"/>
        <w:rPr>
          <w:rFonts w:hAnsi="Arial" w:hint="cs"/>
          <w:kern w:val="24"/>
          <w:sz w:val="28"/>
          <w:szCs w:val="28"/>
        </w:rPr>
      </w:pPr>
      <w:r w:rsidRPr="00C618FA">
        <w:rPr>
          <w:rFonts w:hAnsi="Arial"/>
          <w:kern w:val="24"/>
          <w:sz w:val="28"/>
          <w:szCs w:val="28"/>
          <w:rtl/>
        </w:rPr>
        <w:t>د. رضوان.</w:t>
      </w:r>
    </w:p>
    <w:p w:rsidR="00C91278" w:rsidRPr="00C618FA" w:rsidRDefault="00C91278" w:rsidP="00C91278">
      <w:pPr>
        <w:autoSpaceDE w:val="0"/>
        <w:autoSpaceDN w:val="0"/>
        <w:bidi w:val="0"/>
        <w:adjustRightInd w:val="0"/>
        <w:spacing w:after="0" w:line="240" w:lineRule="auto"/>
        <w:jc w:val="right"/>
        <w:rPr>
          <w:rFonts w:hAnsi="Arial"/>
          <w:kern w:val="24"/>
          <w:sz w:val="28"/>
          <w:szCs w:val="28"/>
        </w:rPr>
      </w:pP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 xml:space="preserve">لا يجوز نصب الكلمة المخطوط تحتها على أنها مفعول لأجله ”جهزت قلمي </w:t>
      </w:r>
      <w:r w:rsidRPr="00C618FA">
        <w:rPr>
          <w:rFonts w:hAnsi="Arial"/>
          <w:kern w:val="24"/>
          <w:sz w:val="28"/>
          <w:szCs w:val="28"/>
          <w:u w:val="single"/>
          <w:rtl/>
        </w:rPr>
        <w:t>لكتابة</w:t>
      </w:r>
      <w:r w:rsidRPr="00C618FA">
        <w:rPr>
          <w:rFonts w:hAnsi="Arial"/>
          <w:kern w:val="24"/>
          <w:sz w:val="28"/>
          <w:szCs w:val="28"/>
          <w:rtl/>
        </w:rPr>
        <w:t xml:space="preserve"> الدرس“ والسبب:</w:t>
      </w:r>
    </w:p>
    <w:p w:rsidR="00C91278" w:rsidRPr="00C618FA" w:rsidRDefault="00C91278" w:rsidP="00C91278">
      <w:pPr>
        <w:tabs>
          <w:tab w:val="right" w:pos="10206"/>
        </w:tabs>
        <w:autoSpaceDE w:val="0"/>
        <w:autoSpaceDN w:val="0"/>
        <w:bidi w:val="0"/>
        <w:adjustRightInd w:val="0"/>
        <w:spacing w:after="0" w:line="240" w:lineRule="auto"/>
        <w:ind w:right="992"/>
        <w:jc w:val="right"/>
        <w:rPr>
          <w:rFonts w:hAnsi="Arial"/>
          <w:kern w:val="24"/>
          <w:sz w:val="28"/>
          <w:szCs w:val="28"/>
          <w:rtl/>
        </w:rPr>
      </w:pPr>
      <w:r w:rsidRPr="00C618FA">
        <w:rPr>
          <w:rFonts w:hAnsi="Arial"/>
          <w:kern w:val="24"/>
          <w:sz w:val="28"/>
          <w:szCs w:val="28"/>
          <w:rtl/>
        </w:rPr>
        <w:t>أ. عدم الاتحاد معه الحدث في الفاعل.</w:t>
      </w:r>
    </w:p>
    <w:p w:rsidR="00C91278" w:rsidRPr="00C618FA" w:rsidRDefault="00C91278" w:rsidP="00C91278">
      <w:pPr>
        <w:tabs>
          <w:tab w:val="right" w:pos="10206"/>
        </w:tabs>
        <w:autoSpaceDE w:val="0"/>
        <w:autoSpaceDN w:val="0"/>
        <w:bidi w:val="0"/>
        <w:adjustRightInd w:val="0"/>
        <w:spacing w:after="0" w:line="240" w:lineRule="auto"/>
        <w:ind w:right="992"/>
        <w:jc w:val="right"/>
        <w:rPr>
          <w:rFonts w:hAnsi="Arial"/>
          <w:kern w:val="24"/>
          <w:sz w:val="28"/>
          <w:szCs w:val="28"/>
        </w:rPr>
      </w:pPr>
      <w:r w:rsidRPr="00C618FA">
        <w:rPr>
          <w:rFonts w:hAnsi="Arial"/>
          <w:kern w:val="24"/>
          <w:sz w:val="28"/>
          <w:szCs w:val="28"/>
          <w:rtl/>
        </w:rPr>
        <w:lastRenderedPageBreak/>
        <w:t>ب. عدم الاتحاد مع الحدث في الزمن.</w:t>
      </w:r>
    </w:p>
    <w:p w:rsidR="00C91278" w:rsidRPr="00C618FA" w:rsidRDefault="00C91278" w:rsidP="00C91278">
      <w:pPr>
        <w:tabs>
          <w:tab w:val="right" w:pos="10206"/>
        </w:tabs>
        <w:autoSpaceDE w:val="0"/>
        <w:autoSpaceDN w:val="0"/>
        <w:bidi w:val="0"/>
        <w:adjustRightInd w:val="0"/>
        <w:spacing w:after="0" w:line="240" w:lineRule="auto"/>
        <w:ind w:right="992"/>
        <w:jc w:val="right"/>
        <w:rPr>
          <w:rFonts w:hAnsi="Arial" w:hint="cs"/>
          <w:kern w:val="24"/>
          <w:sz w:val="28"/>
          <w:szCs w:val="28"/>
          <w:rtl/>
        </w:rPr>
      </w:pPr>
      <w:r w:rsidRPr="00C618FA">
        <w:rPr>
          <w:rFonts w:hAnsi="Arial"/>
          <w:kern w:val="24"/>
          <w:sz w:val="28"/>
          <w:szCs w:val="28"/>
          <w:rtl/>
        </w:rPr>
        <w:t>ج. هذه الكلمة ليست مصدراً.</w:t>
      </w:r>
    </w:p>
    <w:p w:rsidR="00C91278" w:rsidRPr="00C618FA" w:rsidRDefault="00C91278" w:rsidP="00C91278">
      <w:pPr>
        <w:tabs>
          <w:tab w:val="right" w:pos="10206"/>
        </w:tabs>
        <w:autoSpaceDE w:val="0"/>
        <w:autoSpaceDN w:val="0"/>
        <w:bidi w:val="0"/>
        <w:adjustRightInd w:val="0"/>
        <w:spacing w:after="0" w:line="240" w:lineRule="auto"/>
        <w:ind w:right="992"/>
        <w:jc w:val="right"/>
        <w:rPr>
          <w:rFonts w:hAnsi="Arial"/>
          <w:kern w:val="24"/>
          <w:sz w:val="28"/>
          <w:szCs w:val="28"/>
          <w:rtl/>
        </w:rPr>
      </w:pPr>
      <w:r w:rsidRPr="00C618FA">
        <w:rPr>
          <w:rFonts w:hAnsi="Arial"/>
          <w:kern w:val="24"/>
          <w:sz w:val="28"/>
          <w:szCs w:val="28"/>
          <w:rtl/>
        </w:rPr>
        <w:t xml:space="preserve"> د. هذا المصدر ليس قلبياً.</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p>
    <w:p w:rsidR="00C91278" w:rsidRPr="00C618FA" w:rsidRDefault="00C91278" w:rsidP="00C91278">
      <w:pPr>
        <w:autoSpaceDE w:val="0"/>
        <w:autoSpaceDN w:val="0"/>
        <w:bidi w:val="0"/>
        <w:adjustRightInd w:val="0"/>
        <w:spacing w:after="0" w:line="240" w:lineRule="auto"/>
        <w:jc w:val="right"/>
        <w:rPr>
          <w:rFonts w:hAnsi="Arial" w:hint="cs"/>
          <w:kern w:val="24"/>
          <w:sz w:val="28"/>
          <w:szCs w:val="28"/>
          <w:rtl/>
        </w:rPr>
      </w:pPr>
      <w:r w:rsidRPr="00C618FA">
        <w:rPr>
          <w:rFonts w:hAnsi="Arial"/>
          <w:kern w:val="24"/>
          <w:sz w:val="28"/>
          <w:szCs w:val="28"/>
          <w:rtl/>
        </w:rPr>
        <w:t xml:space="preserve">قبلت رأسك لاحترامك أبويك. </w:t>
      </w:r>
    </w:p>
    <w:p w:rsidR="00C91278" w:rsidRPr="00C618FA" w:rsidRDefault="00C91278" w:rsidP="00C91278">
      <w:pPr>
        <w:autoSpaceDE w:val="0"/>
        <w:autoSpaceDN w:val="0"/>
        <w:bidi w:val="0"/>
        <w:adjustRightInd w:val="0"/>
        <w:spacing w:after="0" w:line="240" w:lineRule="auto"/>
        <w:jc w:val="right"/>
        <w:rPr>
          <w:rFonts w:hAnsi="Arial"/>
          <w:kern w:val="24"/>
          <w:sz w:val="28"/>
          <w:szCs w:val="28"/>
          <w:rtl/>
        </w:rPr>
      </w:pPr>
      <w:r w:rsidRPr="00C618FA">
        <w:rPr>
          <w:rFonts w:hAnsi="Arial"/>
          <w:kern w:val="24"/>
          <w:sz w:val="28"/>
          <w:szCs w:val="28"/>
          <w:rtl/>
        </w:rPr>
        <w:t xml:space="preserve"> في هذه الجملة لا يجوز نصب (احترام) على أنه مفعول لأجله وذلك لأنه: </w:t>
      </w:r>
    </w:p>
    <w:p w:rsidR="00C91278" w:rsidRPr="00C618FA" w:rsidRDefault="00C91278" w:rsidP="00C91278">
      <w:pPr>
        <w:autoSpaceDE w:val="0"/>
        <w:autoSpaceDN w:val="0"/>
        <w:bidi w:val="0"/>
        <w:adjustRightInd w:val="0"/>
        <w:spacing w:after="0" w:line="240" w:lineRule="auto"/>
        <w:ind w:right="992"/>
        <w:jc w:val="right"/>
        <w:rPr>
          <w:rFonts w:hAnsi="Arial"/>
          <w:kern w:val="24"/>
          <w:sz w:val="28"/>
          <w:szCs w:val="28"/>
          <w:rtl/>
        </w:rPr>
      </w:pPr>
      <w:r w:rsidRPr="00C618FA">
        <w:rPr>
          <w:rFonts w:hAnsi="Arial"/>
          <w:kern w:val="24"/>
          <w:sz w:val="28"/>
          <w:szCs w:val="28"/>
          <w:rtl/>
        </w:rPr>
        <w:t>أ. غير متحد مع الفعل في الفاعل.</w:t>
      </w:r>
    </w:p>
    <w:p w:rsidR="00C91278" w:rsidRPr="00C618FA" w:rsidRDefault="00C91278" w:rsidP="00C91278">
      <w:pPr>
        <w:autoSpaceDE w:val="0"/>
        <w:autoSpaceDN w:val="0"/>
        <w:bidi w:val="0"/>
        <w:adjustRightInd w:val="0"/>
        <w:spacing w:after="0" w:line="240" w:lineRule="auto"/>
        <w:ind w:right="992"/>
        <w:jc w:val="right"/>
        <w:rPr>
          <w:rFonts w:hAnsi="Arial"/>
          <w:kern w:val="24"/>
          <w:sz w:val="28"/>
          <w:szCs w:val="28"/>
        </w:rPr>
      </w:pPr>
      <w:r w:rsidRPr="00C618FA">
        <w:rPr>
          <w:rFonts w:hAnsi="Arial"/>
          <w:kern w:val="24"/>
          <w:sz w:val="28"/>
          <w:szCs w:val="28"/>
          <w:rtl/>
        </w:rPr>
        <w:t>ب. غير متحد مع الفعل في الزمن.</w:t>
      </w:r>
    </w:p>
    <w:p w:rsidR="00C91278" w:rsidRPr="00C618FA" w:rsidRDefault="00C91278" w:rsidP="00C91278">
      <w:pPr>
        <w:autoSpaceDE w:val="0"/>
        <w:autoSpaceDN w:val="0"/>
        <w:bidi w:val="0"/>
        <w:adjustRightInd w:val="0"/>
        <w:spacing w:after="0" w:line="240" w:lineRule="auto"/>
        <w:ind w:right="992"/>
        <w:jc w:val="right"/>
        <w:rPr>
          <w:rFonts w:hAnsi="Arial"/>
          <w:kern w:val="24"/>
          <w:sz w:val="28"/>
          <w:szCs w:val="28"/>
        </w:rPr>
      </w:pPr>
      <w:r w:rsidRPr="00C618FA">
        <w:rPr>
          <w:rFonts w:hAnsi="Arial"/>
          <w:kern w:val="24"/>
          <w:sz w:val="28"/>
          <w:szCs w:val="28"/>
          <w:rtl/>
        </w:rPr>
        <w:t>ج. ليس مصدراً.</w:t>
      </w:r>
    </w:p>
    <w:p w:rsidR="00C91278" w:rsidRDefault="00C91278" w:rsidP="00C91278">
      <w:pPr>
        <w:tabs>
          <w:tab w:val="left" w:pos="1794"/>
        </w:tabs>
        <w:rPr>
          <w:rFonts w:hint="cs"/>
          <w:rtl/>
        </w:rPr>
      </w:pPr>
      <w:r w:rsidRPr="00C618FA">
        <w:rPr>
          <w:rFonts w:hAnsi="Arial"/>
          <w:kern w:val="24"/>
          <w:sz w:val="28"/>
          <w:szCs w:val="28"/>
          <w:rtl/>
        </w:rPr>
        <w:t>د. ليس مصدراً قلبياً.</w:t>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jc w:val="center"/>
        <w:rPr>
          <w:rFonts w:hint="cs"/>
          <w:rtl/>
        </w:rPr>
      </w:pPr>
      <w:r w:rsidRPr="009F00BF">
        <w:rPr>
          <w:rFonts w:hint="cs"/>
          <w:b/>
          <w:bCs/>
          <w:sz w:val="36"/>
          <w:szCs w:val="36"/>
          <w:highlight w:val="cyan"/>
          <w:rtl/>
        </w:rPr>
        <w:lastRenderedPageBreak/>
        <w:t>المحاضرة الخامسة</w:t>
      </w:r>
      <w:r w:rsidRPr="00C91278">
        <w:rPr>
          <w:rFonts w:hint="cs"/>
          <w:b/>
          <w:bCs/>
          <w:sz w:val="36"/>
          <w:szCs w:val="36"/>
          <w:rtl/>
        </w:rPr>
        <w:t xml:space="preserve"> </w:t>
      </w:r>
    </w:p>
    <w:p w:rsidR="00C91278"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4B2E48">
        <w:rPr>
          <w:rFonts w:ascii="Arial" w:hAnsi="Arial"/>
          <w:kern w:val="24"/>
          <w:sz w:val="28"/>
          <w:szCs w:val="28"/>
          <w:rtl/>
        </w:rPr>
        <w:t>المفعول فيه</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4B2E48">
        <w:rPr>
          <w:rFonts w:ascii="Arial" w:hAnsi="Arial"/>
          <w:kern w:val="24"/>
          <w:sz w:val="28"/>
          <w:szCs w:val="28"/>
          <w:rtl/>
        </w:rPr>
        <w:t>مقدمة</w:t>
      </w:r>
    </w:p>
    <w:p w:rsidR="00C91278" w:rsidRPr="004B2E48"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4B2E48" w:rsidRDefault="00C91278" w:rsidP="00C91278">
      <w:pPr>
        <w:autoSpaceDE w:val="0"/>
        <w:autoSpaceDN w:val="0"/>
        <w:adjustRightInd w:val="0"/>
        <w:spacing w:after="0" w:line="240" w:lineRule="auto"/>
        <w:ind w:right="540" w:hanging="540"/>
        <w:jc w:val="center"/>
        <w:rPr>
          <w:rFonts w:ascii="Arial" w:hAnsi="Arial"/>
          <w:kern w:val="24"/>
          <w:sz w:val="28"/>
          <w:szCs w:val="28"/>
          <w:rtl/>
        </w:rPr>
      </w:pPr>
      <w:r w:rsidRPr="004B2E48">
        <w:rPr>
          <w:rFonts w:ascii="Arial" w:hAnsi="Arial"/>
          <w:kern w:val="24"/>
          <w:sz w:val="28"/>
          <w:szCs w:val="28"/>
          <w:rtl/>
        </w:rPr>
        <w:t>تعرفت في المحاضرة السابقة إلى المفعول لأجله الذي يكون الغرض منه بيان سبب وقوع الحدث.</w:t>
      </w:r>
    </w:p>
    <w:p w:rsidR="00C91278" w:rsidRPr="004B2E48" w:rsidRDefault="00C91278" w:rsidP="00C91278">
      <w:pPr>
        <w:autoSpaceDE w:val="0"/>
        <w:autoSpaceDN w:val="0"/>
        <w:adjustRightInd w:val="0"/>
        <w:spacing w:after="0" w:line="240" w:lineRule="auto"/>
        <w:ind w:right="540" w:hanging="540"/>
        <w:jc w:val="center"/>
        <w:rPr>
          <w:rFonts w:ascii="Arial" w:hAnsi="Arial"/>
          <w:kern w:val="24"/>
          <w:sz w:val="28"/>
          <w:szCs w:val="28"/>
          <w:rtl/>
        </w:rPr>
      </w:pPr>
      <w:r w:rsidRPr="004B2E48">
        <w:rPr>
          <w:rFonts w:ascii="Arial" w:hAnsi="Arial"/>
          <w:kern w:val="24"/>
          <w:sz w:val="28"/>
          <w:szCs w:val="28"/>
          <w:rtl/>
        </w:rPr>
        <w:t>وفي هذه المحاضرة سوف تتعرّف إلى نوع جديد من أنواع المفاعيل وهو</w:t>
      </w:r>
    </w:p>
    <w:p w:rsidR="00C91278" w:rsidRPr="004B2E48" w:rsidRDefault="00C91278" w:rsidP="00C91278">
      <w:pPr>
        <w:autoSpaceDE w:val="0"/>
        <w:autoSpaceDN w:val="0"/>
        <w:adjustRightInd w:val="0"/>
        <w:spacing w:after="0" w:line="240" w:lineRule="auto"/>
        <w:ind w:right="540" w:hanging="540"/>
        <w:jc w:val="center"/>
        <w:rPr>
          <w:rFonts w:ascii="Arial" w:hAnsi="Arial"/>
          <w:kern w:val="24"/>
          <w:sz w:val="28"/>
          <w:szCs w:val="28"/>
          <w:rtl/>
        </w:rPr>
      </w:pPr>
      <w:r w:rsidRPr="004B2E48">
        <w:rPr>
          <w:rFonts w:ascii="Arial" w:hAnsi="Arial"/>
          <w:kern w:val="24"/>
          <w:sz w:val="28"/>
          <w:szCs w:val="28"/>
          <w:rtl/>
        </w:rPr>
        <w:t>المفعــــــــــول فيه</w:t>
      </w:r>
      <w:r>
        <w:rPr>
          <w:rFonts w:ascii="Arial" w:hAnsi="Arial" w:hint="cs"/>
          <w:kern w:val="24"/>
          <w:sz w:val="28"/>
          <w:szCs w:val="28"/>
          <w:rtl/>
        </w:rPr>
        <w:t xml:space="preserve"> </w:t>
      </w:r>
      <w:r w:rsidRPr="004B2E48">
        <w:rPr>
          <w:rFonts w:ascii="Arial" w:hAnsi="Arial"/>
          <w:kern w:val="24"/>
          <w:sz w:val="28"/>
          <w:szCs w:val="28"/>
          <w:rtl/>
        </w:rPr>
        <w:t>(الظرف)</w:t>
      </w:r>
    </w:p>
    <w:p w:rsidR="00C91278" w:rsidRPr="004B2E48" w:rsidRDefault="00C91278" w:rsidP="00C91278">
      <w:pPr>
        <w:autoSpaceDE w:val="0"/>
        <w:autoSpaceDN w:val="0"/>
        <w:adjustRightInd w:val="0"/>
        <w:spacing w:after="0" w:line="240" w:lineRule="auto"/>
        <w:ind w:right="540" w:hanging="540"/>
        <w:jc w:val="center"/>
        <w:rPr>
          <w:rFonts w:ascii="Arial" w:hAnsi="Arial" w:hint="cs"/>
          <w:kern w:val="24"/>
          <w:sz w:val="28"/>
          <w:szCs w:val="28"/>
          <w:rtl/>
        </w:rPr>
      </w:pPr>
      <w:r w:rsidRPr="004B2E48">
        <w:rPr>
          <w:rFonts w:ascii="Arial" w:hAnsi="Arial"/>
          <w:kern w:val="24"/>
          <w:sz w:val="28"/>
          <w:szCs w:val="28"/>
          <w:rtl/>
        </w:rPr>
        <w:t>وقد سبق أن قلنا إن الفعل يحدث في وقت معين فإذا ذُكر هذا الوقت على هيئة معينه فهو مفعول فيه.</w:t>
      </w:r>
    </w:p>
    <w:p w:rsidR="00C91278" w:rsidRPr="004B2E4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Pr="004B2E4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4B2E48">
        <w:rPr>
          <w:rFonts w:ascii="Arial" w:hAnsi="Arial"/>
          <w:kern w:val="24"/>
          <w:sz w:val="28"/>
          <w:szCs w:val="28"/>
          <w:rtl/>
        </w:rPr>
        <w:t>تعريف المفعول فيه</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4B2E48" w:rsidRDefault="00C91278" w:rsidP="00C91278">
      <w:pPr>
        <w:autoSpaceDE w:val="0"/>
        <w:autoSpaceDN w:val="0"/>
        <w:adjustRightInd w:val="0"/>
        <w:spacing w:after="0" w:line="240" w:lineRule="auto"/>
        <w:ind w:right="540" w:hanging="285"/>
        <w:jc w:val="both"/>
        <w:rPr>
          <w:rFonts w:ascii="Arial" w:hAnsi="Arial"/>
          <w:kern w:val="24"/>
          <w:sz w:val="28"/>
          <w:szCs w:val="28"/>
          <w:rtl/>
        </w:rPr>
      </w:pPr>
      <w:r w:rsidRPr="004B2E48">
        <w:rPr>
          <w:rFonts w:ascii="Arial" w:hAnsi="Arial"/>
          <w:kern w:val="24"/>
          <w:sz w:val="28"/>
          <w:szCs w:val="28"/>
          <w:rtl/>
        </w:rPr>
        <w:t>المفعولُ فيه</w:t>
      </w:r>
      <w:r>
        <w:rPr>
          <w:rFonts w:ascii="Arial" w:hAnsi="Arial" w:hint="cs"/>
          <w:kern w:val="24"/>
          <w:sz w:val="28"/>
          <w:szCs w:val="28"/>
          <w:rtl/>
        </w:rPr>
        <w:t xml:space="preserve"> </w:t>
      </w:r>
      <w:r w:rsidRPr="004B2E48">
        <w:rPr>
          <w:rFonts w:ascii="Arial" w:hAnsi="Arial"/>
          <w:kern w:val="24"/>
          <w:sz w:val="28"/>
          <w:szCs w:val="28"/>
          <w:rtl/>
        </w:rPr>
        <w:t>(ويُسمّى ظرفاً)هو اسمٌ يَنتصبُ على تقدير(في)، ويُذكرُ لبيانِ زمان الفعل أو مكانهِ.</w:t>
      </w:r>
    </w:p>
    <w:p w:rsidR="00C91278" w:rsidRPr="004B2E48" w:rsidRDefault="00C91278" w:rsidP="00C91278">
      <w:pPr>
        <w:autoSpaceDE w:val="0"/>
        <w:autoSpaceDN w:val="0"/>
        <w:adjustRightInd w:val="0"/>
        <w:spacing w:after="0" w:line="240" w:lineRule="auto"/>
        <w:ind w:right="540" w:hanging="568"/>
        <w:jc w:val="both"/>
        <w:rPr>
          <w:rFonts w:ascii="Arial" w:hAnsi="Arial"/>
          <w:kern w:val="24"/>
          <w:sz w:val="28"/>
          <w:szCs w:val="28"/>
          <w:rtl/>
        </w:rPr>
      </w:pPr>
      <w:r w:rsidRPr="004B2E48">
        <w:rPr>
          <w:rFonts w:ascii="Arial" w:hAnsi="Arial"/>
          <w:kern w:val="24"/>
          <w:sz w:val="28"/>
          <w:szCs w:val="28"/>
          <w:rtl/>
        </w:rPr>
        <w:t>فإذا قلتَ: جئتك يومَ الجمعة، فإن كلمة (يوم) منصوبة على الظرفية لأنها تضمنت معنى (في) فالمعنى: جئتك في يوم الجمعة.</w:t>
      </w:r>
    </w:p>
    <w:p w:rsidR="00C91278" w:rsidRPr="004B2E48" w:rsidRDefault="00C91278" w:rsidP="00C91278">
      <w:pPr>
        <w:autoSpaceDE w:val="0"/>
        <w:autoSpaceDN w:val="0"/>
        <w:adjustRightInd w:val="0"/>
        <w:spacing w:after="0" w:line="240" w:lineRule="auto"/>
        <w:ind w:right="540" w:hanging="540"/>
        <w:jc w:val="both"/>
        <w:rPr>
          <w:rFonts w:ascii="Arial" w:hAnsi="Arial"/>
          <w:kern w:val="24"/>
          <w:sz w:val="28"/>
          <w:szCs w:val="28"/>
          <w:rtl/>
        </w:rPr>
      </w:pPr>
      <w:r w:rsidRPr="004B2E48">
        <w:rPr>
          <w:rFonts w:ascii="Arial" w:hAnsi="Arial"/>
          <w:kern w:val="24"/>
          <w:sz w:val="28"/>
          <w:szCs w:val="28"/>
          <w:rtl/>
        </w:rPr>
        <w:t>أما اذا لم يكن على تقدير (في) فلا يكون ظرفاً، بل يكون كسائر الأسماء، على حسب ما يطلبه العامل. فيكون مبتدأ وخبراً، نحو "يومُنا يومٌ سعيد"، وفاعلاً، نحو "جاء يومُ الجمعة"، ومفعولاً به، نحو "لا تضيّع أيامَ شبابك".....</w:t>
      </w:r>
    </w:p>
    <w:p w:rsidR="00C91278" w:rsidRPr="004B2E48" w:rsidRDefault="00C91278" w:rsidP="00C91278">
      <w:pPr>
        <w:autoSpaceDE w:val="0"/>
        <w:autoSpaceDN w:val="0"/>
        <w:adjustRightInd w:val="0"/>
        <w:spacing w:after="0" w:line="240" w:lineRule="auto"/>
        <w:ind w:right="540" w:hanging="285"/>
        <w:jc w:val="both"/>
        <w:rPr>
          <w:rFonts w:ascii="Arial" w:hAnsi="Arial"/>
          <w:kern w:val="24"/>
          <w:sz w:val="28"/>
          <w:szCs w:val="28"/>
          <w:rtl/>
        </w:rPr>
      </w:pPr>
      <w:r w:rsidRPr="004B2E48">
        <w:rPr>
          <w:rFonts w:ascii="Arial" w:hAnsi="Arial"/>
          <w:kern w:val="24"/>
          <w:sz w:val="28"/>
          <w:szCs w:val="28"/>
          <w:rtl/>
        </w:rPr>
        <w:t>والظرف، في الأصل، ما كان وعاء لشيء. وتسمى الأواني ظروفاً لأنها أوعية لما يجعل فيها، وسميت الأزمنة والأمكنة "ظروفاً". لأنّ الأفعال تحصل فيها، فصارت كالأوعية لها.</w:t>
      </w:r>
    </w:p>
    <w:p w:rsidR="00C91278" w:rsidRPr="004B2E48" w:rsidRDefault="00C91278" w:rsidP="00C91278">
      <w:pPr>
        <w:autoSpaceDE w:val="0"/>
        <w:autoSpaceDN w:val="0"/>
        <w:bidi w:val="0"/>
        <w:adjustRightInd w:val="0"/>
        <w:spacing w:after="0" w:line="240" w:lineRule="auto"/>
        <w:ind w:left="540" w:hanging="540"/>
        <w:jc w:val="both"/>
        <w:rPr>
          <w:rFonts w:ascii="Arial" w:hAnsi="Arial"/>
          <w:kern w:val="24"/>
          <w:sz w:val="28"/>
          <w:szCs w:val="28"/>
          <w:rtl/>
        </w:rPr>
      </w:pPr>
    </w:p>
    <w:p w:rsidR="00C91278" w:rsidRPr="004B2E4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4B2E48">
        <w:rPr>
          <w:rFonts w:ascii="Arial" w:hAnsi="Arial"/>
          <w:kern w:val="24"/>
          <w:sz w:val="28"/>
          <w:szCs w:val="28"/>
          <w:rtl/>
        </w:rPr>
        <w:t>أنواع المفعول فيه أو الظرف.</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4B2E48" w:rsidRDefault="00C91278" w:rsidP="00C91278">
      <w:pPr>
        <w:autoSpaceDE w:val="0"/>
        <w:autoSpaceDN w:val="0"/>
        <w:adjustRightInd w:val="0"/>
        <w:spacing w:after="0" w:line="240" w:lineRule="auto"/>
        <w:ind w:right="540" w:hanging="143"/>
        <w:jc w:val="both"/>
        <w:rPr>
          <w:rFonts w:ascii="Arial" w:hAnsi="Arial" w:hint="cs"/>
          <w:kern w:val="24"/>
          <w:sz w:val="28"/>
          <w:szCs w:val="28"/>
          <w:rtl/>
        </w:rPr>
      </w:pPr>
      <w:r w:rsidRPr="004B2E48">
        <w:rPr>
          <w:rFonts w:ascii="Arial" w:hAnsi="Arial"/>
          <w:kern w:val="24"/>
          <w:sz w:val="28"/>
          <w:szCs w:val="28"/>
          <w:rtl/>
        </w:rPr>
        <w:t>المفعول فيه أو الظرف على قسمينِ: ظرف زمانٍ، وظرف مكان.</w:t>
      </w:r>
    </w:p>
    <w:p w:rsidR="00C91278" w:rsidRPr="004B2E48" w:rsidRDefault="00C91278" w:rsidP="00C91278">
      <w:pPr>
        <w:autoSpaceDE w:val="0"/>
        <w:autoSpaceDN w:val="0"/>
        <w:adjustRightInd w:val="0"/>
        <w:spacing w:after="0" w:line="240" w:lineRule="auto"/>
        <w:ind w:right="540" w:hanging="143"/>
        <w:jc w:val="both"/>
        <w:rPr>
          <w:rFonts w:ascii="Arial" w:hAnsi="Arial"/>
          <w:kern w:val="24"/>
          <w:sz w:val="28"/>
          <w:szCs w:val="28"/>
          <w:rtl/>
        </w:rPr>
      </w:pPr>
      <w:r w:rsidRPr="004B2E48">
        <w:rPr>
          <w:rFonts w:ascii="Arial" w:hAnsi="Arial"/>
          <w:kern w:val="24"/>
          <w:sz w:val="28"/>
          <w:szCs w:val="28"/>
          <w:rtl/>
        </w:rPr>
        <w:t>وظرفُ الزمان ما يَدْلُّ على وقتٍ وقعَ فيه الحدثُ نحو "سافرتُ ليلاً".</w:t>
      </w:r>
    </w:p>
    <w:p w:rsidR="00C91278" w:rsidRPr="004B2E48" w:rsidRDefault="00C91278" w:rsidP="00C91278">
      <w:pPr>
        <w:autoSpaceDE w:val="0"/>
        <w:autoSpaceDN w:val="0"/>
        <w:adjustRightInd w:val="0"/>
        <w:spacing w:after="0" w:line="240" w:lineRule="auto"/>
        <w:ind w:right="540" w:hanging="143"/>
        <w:jc w:val="both"/>
        <w:rPr>
          <w:rFonts w:ascii="Arial" w:hAnsi="Arial"/>
          <w:kern w:val="24"/>
          <w:sz w:val="28"/>
          <w:szCs w:val="28"/>
          <w:rtl/>
        </w:rPr>
      </w:pPr>
      <w:r w:rsidRPr="004B2E48">
        <w:rPr>
          <w:rFonts w:ascii="Arial" w:hAnsi="Arial"/>
          <w:kern w:val="24"/>
          <w:sz w:val="28"/>
          <w:szCs w:val="28"/>
          <w:rtl/>
        </w:rPr>
        <w:t>وظرفُ المكان ما يدلُّ على مكانٍ وقعَ فيه الحدثُ، نحو "وقفتُ تحتَ عَلَمِ البلاد".</w:t>
      </w:r>
    </w:p>
    <w:p w:rsidR="00C91278" w:rsidRPr="004B2E48" w:rsidRDefault="00C91278" w:rsidP="00C91278">
      <w:pPr>
        <w:autoSpaceDE w:val="0"/>
        <w:autoSpaceDN w:val="0"/>
        <w:adjustRightInd w:val="0"/>
        <w:spacing w:after="0" w:line="240" w:lineRule="auto"/>
        <w:ind w:right="540" w:hanging="143"/>
        <w:jc w:val="both"/>
        <w:rPr>
          <w:rFonts w:ascii="Arial" w:hAnsi="Arial"/>
          <w:kern w:val="24"/>
          <w:sz w:val="28"/>
          <w:szCs w:val="28"/>
          <w:rtl/>
        </w:rPr>
      </w:pPr>
      <w:r w:rsidRPr="004B2E48">
        <w:rPr>
          <w:rFonts w:ascii="Arial" w:hAnsi="Arial"/>
          <w:kern w:val="24"/>
          <w:sz w:val="28"/>
          <w:szCs w:val="28"/>
          <w:rtl/>
        </w:rPr>
        <w:t>والظرفُ، سواءٌ أكانَ زمانياً أم مكانياً، إما مُبهَمٌ أو مختص وإما مُتصرّفٌ أو غيرُ مُتصرفٍ.</w:t>
      </w:r>
    </w:p>
    <w:p w:rsidR="00C91278" w:rsidRPr="004B2E48" w:rsidRDefault="00C91278" w:rsidP="00C91278">
      <w:pPr>
        <w:autoSpaceDE w:val="0"/>
        <w:autoSpaceDN w:val="0"/>
        <w:adjustRightInd w:val="0"/>
        <w:spacing w:after="0" w:line="240" w:lineRule="auto"/>
        <w:ind w:right="540" w:hanging="143"/>
        <w:jc w:val="both"/>
        <w:rPr>
          <w:rFonts w:ascii="Arial" w:hAnsi="Arial"/>
          <w:kern w:val="24"/>
          <w:sz w:val="28"/>
          <w:szCs w:val="28"/>
          <w:rtl/>
        </w:rPr>
      </w:pPr>
      <w:r w:rsidRPr="004B2E48">
        <w:rPr>
          <w:rFonts w:ascii="Arial" w:hAnsi="Arial"/>
          <w:kern w:val="24"/>
          <w:sz w:val="28"/>
          <w:szCs w:val="28"/>
          <w:rtl/>
        </w:rPr>
        <w:t>وسنفصل القول في ذلك فيما يلي من المحاضرة.</w:t>
      </w:r>
    </w:p>
    <w:p w:rsidR="00C91278" w:rsidRPr="004B2E48" w:rsidRDefault="00C91278" w:rsidP="00C91278">
      <w:pPr>
        <w:autoSpaceDE w:val="0"/>
        <w:autoSpaceDN w:val="0"/>
        <w:bidi w:val="0"/>
        <w:adjustRightInd w:val="0"/>
        <w:spacing w:after="0" w:line="240" w:lineRule="auto"/>
        <w:ind w:left="540" w:hanging="540"/>
        <w:jc w:val="both"/>
        <w:rPr>
          <w:rFonts w:ascii="Arial" w:hAnsi="Arial"/>
          <w:kern w:val="24"/>
          <w:sz w:val="28"/>
          <w:szCs w:val="28"/>
          <w:rtl/>
        </w:rPr>
      </w:pPr>
    </w:p>
    <w:p w:rsidR="00C91278" w:rsidRPr="004B2E48"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4B2E48">
        <w:rPr>
          <w:rFonts w:ascii="Arial" w:hAnsi="Arial"/>
          <w:kern w:val="24"/>
          <w:sz w:val="28"/>
          <w:szCs w:val="28"/>
          <w:rtl/>
        </w:rPr>
        <w:t>المبهم والمختصّ</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p>
    <w:p w:rsidR="00C91278" w:rsidRPr="004B2E48" w:rsidRDefault="00C91278" w:rsidP="00C91278">
      <w:pPr>
        <w:autoSpaceDE w:val="0"/>
        <w:autoSpaceDN w:val="0"/>
        <w:adjustRightInd w:val="0"/>
        <w:spacing w:after="0" w:line="240" w:lineRule="auto"/>
        <w:ind w:right="540" w:hanging="285"/>
        <w:rPr>
          <w:rFonts w:ascii="Arial" w:hAnsi="Arial"/>
          <w:kern w:val="24"/>
          <w:sz w:val="28"/>
          <w:szCs w:val="28"/>
          <w:rtl/>
        </w:rPr>
      </w:pPr>
      <w:r w:rsidRPr="004B2E48">
        <w:rPr>
          <w:rFonts w:ascii="Arial" w:hAnsi="Arial"/>
          <w:kern w:val="24"/>
          <w:sz w:val="28"/>
          <w:szCs w:val="28"/>
          <w:rtl/>
        </w:rPr>
        <w:t>الظرف المُبهَم ما دلَّ على قَدْرٍ من الزمان غير مُعيَّنٍ، نحو "أبدٍ وأمدٍ وحينٍ ووقتٍ وزمانٍ”أو مكان غير محدد أي ليس له حدود معينة مثل</w:t>
      </w:r>
      <w:r>
        <w:rPr>
          <w:rFonts w:ascii="Arial" w:hAnsi="Arial" w:hint="cs"/>
          <w:kern w:val="24"/>
          <w:sz w:val="28"/>
          <w:szCs w:val="28"/>
          <w:rtl/>
        </w:rPr>
        <w:t xml:space="preserve"> </w:t>
      </w:r>
      <w:r w:rsidRPr="004B2E48">
        <w:rPr>
          <w:rFonts w:ascii="Arial" w:hAnsi="Arial"/>
          <w:kern w:val="24"/>
          <w:sz w:val="28"/>
          <w:szCs w:val="28"/>
          <w:rtl/>
        </w:rPr>
        <w:t>(شرق وغرب وتحت وفوق)</w:t>
      </w:r>
    </w:p>
    <w:p w:rsidR="00C91278" w:rsidRPr="004B2E48" w:rsidRDefault="00C91278" w:rsidP="00C91278">
      <w:pPr>
        <w:autoSpaceDE w:val="0"/>
        <w:autoSpaceDN w:val="0"/>
        <w:adjustRightInd w:val="0"/>
        <w:spacing w:after="0" w:line="240" w:lineRule="auto"/>
        <w:ind w:right="540" w:hanging="285"/>
        <w:rPr>
          <w:rFonts w:ascii="Arial" w:hAnsi="Arial"/>
          <w:kern w:val="24"/>
          <w:sz w:val="28"/>
          <w:szCs w:val="28"/>
          <w:rtl/>
        </w:rPr>
      </w:pPr>
      <w:r w:rsidRPr="004B2E48">
        <w:rPr>
          <w:rFonts w:ascii="Arial" w:hAnsi="Arial"/>
          <w:kern w:val="24"/>
          <w:sz w:val="28"/>
          <w:szCs w:val="28"/>
          <w:rtl/>
        </w:rPr>
        <w:t>أما المختص ويسمى المحدودُ فهو ما دلَّ على وقتٍ مُقدَّرٍ مُعَيَّنٍ محدودٍ، نحو "ساعةٍ ويومٍ وليلةٍ وأُسبوعٍ وشهرٍ وسنةٍ وعامٍ”ومنه أسماء الأيام والأشهر.</w:t>
      </w:r>
    </w:p>
    <w:p w:rsidR="00C91278" w:rsidRPr="004B2E48" w:rsidRDefault="00C91278" w:rsidP="00C91278">
      <w:pPr>
        <w:autoSpaceDE w:val="0"/>
        <w:autoSpaceDN w:val="0"/>
        <w:adjustRightInd w:val="0"/>
        <w:spacing w:after="0" w:line="240" w:lineRule="auto"/>
        <w:ind w:right="540" w:hanging="285"/>
        <w:rPr>
          <w:rFonts w:ascii="Arial" w:hAnsi="Arial"/>
          <w:kern w:val="24"/>
          <w:sz w:val="28"/>
          <w:szCs w:val="28"/>
          <w:rtl/>
        </w:rPr>
      </w:pPr>
      <w:r w:rsidRPr="004B2E48">
        <w:rPr>
          <w:rFonts w:ascii="Arial" w:hAnsi="Arial"/>
          <w:kern w:val="24"/>
          <w:sz w:val="28"/>
          <w:szCs w:val="28"/>
          <w:rtl/>
        </w:rPr>
        <w:t>أو ما دلَّ على مكانٍ معيَّنٍ، أي له صورة محدودةٌ، محصورةٌ كدارٍ ومدرسةٍ ومكتبٍ ومسجدٍ وبلدٍ. ومنهُ أسماءُ البلادِ والقُرَى والجبال والأنهارِ والبحار.</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4B2E48">
        <w:rPr>
          <w:rFonts w:ascii="Arial" w:hAnsi="Arial"/>
          <w:kern w:val="24"/>
          <w:sz w:val="28"/>
          <w:szCs w:val="28"/>
          <w:rtl/>
        </w:rPr>
        <w:lastRenderedPageBreak/>
        <w:t>الظَّرْفُ المُتَصرِّفُ والظَّرفُ غَيْرُ المُتَصَرِّفِ</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p>
    <w:p w:rsidR="00C91278" w:rsidRPr="004B2E48" w:rsidRDefault="00C91278" w:rsidP="00C91278">
      <w:pPr>
        <w:autoSpaceDE w:val="0"/>
        <w:autoSpaceDN w:val="0"/>
        <w:adjustRightInd w:val="0"/>
        <w:spacing w:after="0" w:line="240" w:lineRule="auto"/>
        <w:ind w:right="540" w:hanging="285"/>
        <w:jc w:val="both"/>
        <w:rPr>
          <w:rFonts w:ascii="Arial" w:hAnsi="Arial"/>
          <w:kern w:val="24"/>
          <w:sz w:val="28"/>
          <w:szCs w:val="28"/>
          <w:rtl/>
        </w:rPr>
      </w:pPr>
      <w:r w:rsidRPr="004B2E48">
        <w:rPr>
          <w:rFonts w:ascii="Arial" w:hAnsi="Arial"/>
          <w:kern w:val="24"/>
          <w:sz w:val="28"/>
          <w:szCs w:val="28"/>
          <w:rtl/>
        </w:rPr>
        <w:t>الظّرفُ المتصرفُ ما يُستعملُ ظرفاً وغيرَ ظرفٍ. فهو يُفارق الظرفيّة إلى حالةٍ لا تُشبهُها كأن يُستعملَ مبتدأ أو خبراً أو فاعلاً أو مفعولاً به، أو نحوَ ذلك، نحو "شهرٍ ويومٍ وسنةٍ وليل"، ونحوها. فهذه الألفاظ تستعمل ظروفاً مثل:"سرتُ يوماً أو شهراً أو سنةً أو ليلاً". وتستعمل غيرَ ظروف "السنةُ اثنا عَشرَ شهراً. والشهرُ ثلاثون يوماً والليلُ طويل.(جاءت مبتدأ) وسرَّني يومُ قدومِكَ(فاعل). وانتظرتُ ساعةَ لقائك(مفعول به). ويومُ الجمعة يومٌ مُباركٌ”(مبتدأ وخبر). لاحظ أنها عندما تكون ظرفاً تتضمن معنى(في) وإذا لم تكن ظرفاً لم تتضمن معنى (في) جرّب ذلك.</w:t>
      </w:r>
    </w:p>
    <w:p w:rsidR="00C91278" w:rsidRPr="004B2E48" w:rsidRDefault="00C91278" w:rsidP="00C91278">
      <w:pPr>
        <w:autoSpaceDE w:val="0"/>
        <w:autoSpaceDN w:val="0"/>
        <w:adjustRightInd w:val="0"/>
        <w:spacing w:after="0" w:line="240" w:lineRule="auto"/>
        <w:ind w:right="540" w:hanging="540"/>
        <w:jc w:val="both"/>
        <w:rPr>
          <w:rFonts w:ascii="Arial" w:hAnsi="Arial" w:hint="cs"/>
          <w:kern w:val="24"/>
          <w:sz w:val="28"/>
          <w:szCs w:val="28"/>
          <w:rtl/>
        </w:rPr>
      </w:pPr>
    </w:p>
    <w:p w:rsidR="00C91278" w:rsidRDefault="00C91278" w:rsidP="00C91278">
      <w:pPr>
        <w:autoSpaceDE w:val="0"/>
        <w:autoSpaceDN w:val="0"/>
        <w:adjustRightInd w:val="0"/>
        <w:spacing w:after="0" w:line="240" w:lineRule="auto"/>
        <w:ind w:right="540" w:hanging="540"/>
        <w:jc w:val="both"/>
        <w:rPr>
          <w:rFonts w:ascii="Arial" w:hAnsi="Arial" w:hint="cs"/>
          <w:kern w:val="24"/>
          <w:sz w:val="28"/>
          <w:szCs w:val="28"/>
          <w:rtl/>
        </w:rPr>
      </w:pPr>
    </w:p>
    <w:p w:rsidR="00C91278" w:rsidRPr="004B2E48" w:rsidRDefault="00C91278" w:rsidP="00C91278">
      <w:pPr>
        <w:autoSpaceDE w:val="0"/>
        <w:autoSpaceDN w:val="0"/>
        <w:adjustRightInd w:val="0"/>
        <w:spacing w:after="0" w:line="240" w:lineRule="auto"/>
        <w:ind w:right="540" w:hanging="143"/>
        <w:jc w:val="both"/>
        <w:rPr>
          <w:rFonts w:ascii="Arial" w:hAnsi="Arial"/>
          <w:kern w:val="24"/>
          <w:sz w:val="28"/>
          <w:szCs w:val="28"/>
          <w:rtl/>
        </w:rPr>
      </w:pPr>
      <w:r w:rsidRPr="004B2E48">
        <w:rPr>
          <w:rFonts w:ascii="Arial" w:hAnsi="Arial"/>
          <w:kern w:val="24"/>
          <w:sz w:val="28"/>
          <w:szCs w:val="28"/>
          <w:rtl/>
        </w:rPr>
        <w:t>والظرفُ غيرُ المُتصرفِ نوعانِ:</w:t>
      </w:r>
    </w:p>
    <w:p w:rsidR="00C91278" w:rsidRDefault="00C91278" w:rsidP="00C91278">
      <w:pPr>
        <w:autoSpaceDE w:val="0"/>
        <w:autoSpaceDN w:val="0"/>
        <w:adjustRightInd w:val="0"/>
        <w:spacing w:after="0" w:line="240" w:lineRule="auto"/>
        <w:ind w:right="540" w:hanging="143"/>
        <w:jc w:val="both"/>
        <w:rPr>
          <w:rFonts w:ascii="Arial" w:hAnsi="Arial" w:hint="cs"/>
          <w:kern w:val="24"/>
          <w:sz w:val="28"/>
          <w:szCs w:val="28"/>
          <w:rtl/>
        </w:rPr>
      </w:pPr>
      <w:r w:rsidRPr="004B2E48">
        <w:rPr>
          <w:rFonts w:ascii="Arial" w:hAnsi="Arial"/>
          <w:kern w:val="24"/>
          <w:sz w:val="28"/>
          <w:szCs w:val="28"/>
          <w:rtl/>
        </w:rPr>
        <w:t>النّوعُ الأولُ</w:t>
      </w:r>
      <w:r w:rsidRPr="004B2E48">
        <w:rPr>
          <w:rFonts w:ascii="Arial" w:hAnsi="Arial" w:hint="cs"/>
          <w:kern w:val="24"/>
          <w:sz w:val="28"/>
          <w:szCs w:val="28"/>
          <w:rtl/>
        </w:rPr>
        <w:t>:</w:t>
      </w:r>
      <w:r w:rsidRPr="004B2E48">
        <w:rPr>
          <w:rFonts w:ascii="Arial" w:hAnsi="Arial"/>
          <w:kern w:val="24"/>
          <w:sz w:val="28"/>
          <w:szCs w:val="28"/>
          <w:rtl/>
        </w:rPr>
        <w:t xml:space="preserve"> ما يُلازمُ النصبَ على الظرفيّةِ أبداً، فلا يُستعمَلُ إلا ظرفاً منصوباً، نحو "قَط وبينما وإذا وأَيَّانَ وأنّى وذا صَباحٍ وذاتَ ليلةِ". ومنه ما رُكِّبَ من الظروف كصباحَ مساءَ وليلَ ليلَ.</w:t>
      </w:r>
    </w:p>
    <w:p w:rsidR="00C91278" w:rsidRPr="004B2E48" w:rsidRDefault="00C91278" w:rsidP="00C91278">
      <w:pPr>
        <w:autoSpaceDE w:val="0"/>
        <w:autoSpaceDN w:val="0"/>
        <w:adjustRightInd w:val="0"/>
        <w:spacing w:after="0" w:line="240" w:lineRule="auto"/>
        <w:ind w:right="540" w:hanging="143"/>
        <w:jc w:val="both"/>
        <w:rPr>
          <w:rFonts w:ascii="Arial" w:hAnsi="Arial"/>
          <w:kern w:val="24"/>
          <w:sz w:val="28"/>
          <w:szCs w:val="28"/>
          <w:rtl/>
        </w:rPr>
      </w:pPr>
    </w:p>
    <w:p w:rsidR="00C91278" w:rsidRPr="004B2E48" w:rsidRDefault="00C91278" w:rsidP="00C91278">
      <w:pPr>
        <w:autoSpaceDE w:val="0"/>
        <w:autoSpaceDN w:val="0"/>
        <w:adjustRightInd w:val="0"/>
        <w:spacing w:after="0" w:line="240" w:lineRule="auto"/>
        <w:ind w:right="540" w:hanging="143"/>
        <w:jc w:val="both"/>
        <w:rPr>
          <w:rFonts w:ascii="Arial" w:hAnsi="Arial"/>
          <w:kern w:val="24"/>
          <w:sz w:val="28"/>
          <w:szCs w:val="28"/>
          <w:rtl/>
        </w:rPr>
      </w:pPr>
      <w:r w:rsidRPr="004B2E48">
        <w:rPr>
          <w:rFonts w:ascii="Arial" w:hAnsi="Arial"/>
          <w:kern w:val="24"/>
          <w:sz w:val="28"/>
          <w:szCs w:val="28"/>
          <w:rtl/>
        </w:rPr>
        <w:t>النوع الثاني</w:t>
      </w:r>
      <w:r w:rsidRPr="004B2E48">
        <w:rPr>
          <w:rFonts w:ascii="Arial" w:hAnsi="Arial" w:hint="cs"/>
          <w:kern w:val="24"/>
          <w:sz w:val="28"/>
          <w:szCs w:val="28"/>
          <w:rtl/>
        </w:rPr>
        <w:t>:</w:t>
      </w:r>
      <w:r w:rsidRPr="004B2E48">
        <w:rPr>
          <w:rFonts w:ascii="Arial" w:hAnsi="Arial"/>
          <w:kern w:val="24"/>
          <w:sz w:val="28"/>
          <w:szCs w:val="28"/>
          <w:rtl/>
        </w:rPr>
        <w:t xml:space="preserve"> ما يَلزَمُ النصبَ على الظرفيّة أو الجرِّ بمن أو إلى أو حتى أو مُذ أو مُنذُ، نحو "قَبل وبَعدَ وفوق وتحت ولدَى وَلدُنْ وعندَ ومتى وأينَ وهُنا وثَمَّ(بمعنى هناك) وحيث والآن".</w:t>
      </w:r>
    </w:p>
    <w:p w:rsidR="00C91278" w:rsidRPr="004B2E48" w:rsidRDefault="00C91278" w:rsidP="00C91278">
      <w:pPr>
        <w:autoSpaceDE w:val="0"/>
        <w:autoSpaceDN w:val="0"/>
        <w:adjustRightInd w:val="0"/>
        <w:spacing w:after="0" w:line="240" w:lineRule="auto"/>
        <w:ind w:right="540" w:hanging="143"/>
        <w:jc w:val="both"/>
        <w:rPr>
          <w:rFonts w:ascii="Arial" w:hAnsi="Arial" w:hint="cs"/>
          <w:kern w:val="24"/>
          <w:sz w:val="28"/>
          <w:szCs w:val="28"/>
          <w:rtl/>
        </w:rPr>
      </w:pPr>
      <w:r w:rsidRPr="004B2E48">
        <w:rPr>
          <w:rFonts w:ascii="Arial" w:hAnsi="Arial"/>
          <w:kern w:val="24"/>
          <w:sz w:val="28"/>
          <w:szCs w:val="28"/>
          <w:rtl/>
        </w:rPr>
        <w:t xml:space="preserve">(وتُجرّ "قبل وبعد وفوق وتحت ولدى ولدن وعند" بـ(من). وتجر "متى" بالى وحتى. وتجر "أين وهنا وثم وحيث" بمن والى. وقد  وتجر "الآن" بمن وإلى ومذ ومنذ. </w:t>
      </w:r>
    </w:p>
    <w:p w:rsidR="00C91278" w:rsidRPr="004B2E48" w:rsidRDefault="00C91278" w:rsidP="00C91278">
      <w:pPr>
        <w:autoSpaceDE w:val="0"/>
        <w:autoSpaceDN w:val="0"/>
        <w:adjustRightInd w:val="0"/>
        <w:spacing w:after="0" w:line="240" w:lineRule="auto"/>
        <w:ind w:right="540" w:hanging="540"/>
        <w:jc w:val="both"/>
        <w:rPr>
          <w:rFonts w:ascii="Arial" w:hAnsi="Arial" w:hint="cs"/>
          <w:kern w:val="24"/>
          <w:sz w:val="28"/>
          <w:szCs w:val="28"/>
          <w:rtl/>
        </w:rPr>
      </w:pPr>
    </w:p>
    <w:p w:rsidR="00C91278" w:rsidRPr="004B2E48"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4B2E48">
        <w:rPr>
          <w:rFonts w:ascii="Arial" w:hAnsi="Arial"/>
          <w:kern w:val="24"/>
          <w:sz w:val="28"/>
          <w:szCs w:val="28"/>
          <w:rtl/>
        </w:rPr>
        <w:t>نصب الظرف</w:t>
      </w:r>
    </w:p>
    <w:p w:rsidR="00C91278" w:rsidRPr="004B2E48"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adjustRightInd w:val="0"/>
        <w:spacing w:after="0" w:line="240" w:lineRule="auto"/>
        <w:ind w:hanging="540"/>
        <w:rPr>
          <w:rFonts w:ascii="Arial" w:hAnsi="Arial" w:hint="cs"/>
          <w:kern w:val="24"/>
          <w:sz w:val="28"/>
          <w:szCs w:val="28"/>
          <w:rtl/>
        </w:rPr>
      </w:pPr>
      <w:r w:rsidRPr="004B2E48">
        <w:rPr>
          <w:rFonts w:ascii="Arial" w:hAnsi="Arial"/>
          <w:kern w:val="24"/>
          <w:sz w:val="28"/>
          <w:szCs w:val="28"/>
          <w:rtl/>
        </w:rPr>
        <w:t>يُنصَبُ الظّرفُ الزَّماني مُطلقاً، سواءٌ أكانَ مُبهَماً أم مختصاً، نحو "سرتُ حيناً، وسافرتُ شهراً"، على شرط أن يَتضمنَ معنى (في).</w:t>
      </w:r>
    </w:p>
    <w:p w:rsidR="00C91278" w:rsidRPr="004B2E48" w:rsidRDefault="00C91278" w:rsidP="00C91278">
      <w:pPr>
        <w:autoSpaceDE w:val="0"/>
        <w:autoSpaceDN w:val="0"/>
        <w:adjustRightInd w:val="0"/>
        <w:spacing w:after="0" w:line="240" w:lineRule="auto"/>
        <w:ind w:hanging="540"/>
        <w:rPr>
          <w:rFonts w:ascii="Arial" w:hAnsi="Arial"/>
          <w:kern w:val="24"/>
          <w:sz w:val="28"/>
          <w:szCs w:val="28"/>
          <w:rtl/>
        </w:rPr>
      </w:pP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kern w:val="24"/>
          <w:sz w:val="28"/>
          <w:szCs w:val="28"/>
          <w:rtl/>
        </w:rPr>
        <w:t>أما ظروف المكان فلا ينصب منها إلا شيئانِ:</w:t>
      </w: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kern w:val="24"/>
          <w:sz w:val="28"/>
          <w:szCs w:val="28"/>
          <w:rtl/>
        </w:rPr>
        <w:t>1- ما كان منها مُبهَماً، أو شِبهَ مبهم(وهو المقاييس مثل فرسخ وميل وكيلو...)، بشرط أن يتضمن معنى (في)،</w:t>
      </w:r>
      <w:r>
        <w:rPr>
          <w:rFonts w:ascii="Arial" w:hAnsi="Arial" w:hint="cs"/>
          <w:kern w:val="24"/>
          <w:sz w:val="28"/>
          <w:szCs w:val="28"/>
          <w:rtl/>
        </w:rPr>
        <w:t xml:space="preserve">                   </w:t>
      </w:r>
      <w:r w:rsidRPr="004B2E48">
        <w:rPr>
          <w:rFonts w:ascii="Arial" w:hAnsi="Arial"/>
          <w:kern w:val="24"/>
          <w:sz w:val="28"/>
          <w:szCs w:val="28"/>
          <w:rtl/>
        </w:rPr>
        <w:t xml:space="preserve"> نحو "وقفتُ أمامَ المِنبر"، و "سرتُ فرسخاً".</w:t>
      </w: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kern w:val="24"/>
          <w:sz w:val="28"/>
          <w:szCs w:val="28"/>
          <w:rtl/>
        </w:rPr>
        <w:t>(فإن لم يتضمن معنى (في) فلا ينصب شأنه في ذلك شأن ظرف الزمان نحو "الميل ثلث الفرسخ(مبتدأ).</w:t>
      </w:r>
    </w:p>
    <w:p w:rsidR="00C91278" w:rsidRPr="004B2E48" w:rsidRDefault="00C91278" w:rsidP="00C91278">
      <w:pPr>
        <w:autoSpaceDE w:val="0"/>
        <w:autoSpaceDN w:val="0"/>
        <w:bidi w:val="0"/>
        <w:adjustRightInd w:val="0"/>
        <w:spacing w:after="0" w:line="240" w:lineRule="auto"/>
        <w:ind w:left="540" w:hanging="143"/>
        <w:jc w:val="right"/>
        <w:rPr>
          <w:rFonts w:ascii="Arial" w:hAnsi="Arial"/>
          <w:kern w:val="24"/>
          <w:sz w:val="28"/>
          <w:szCs w:val="28"/>
          <w:rtl/>
        </w:rPr>
      </w:pP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hint="cs"/>
          <w:kern w:val="24"/>
          <w:sz w:val="28"/>
          <w:szCs w:val="28"/>
          <w:rtl/>
        </w:rPr>
        <w:t>2</w:t>
      </w:r>
      <w:r w:rsidRPr="004B2E48">
        <w:rPr>
          <w:rFonts w:ascii="Arial" w:hAnsi="Arial"/>
          <w:kern w:val="24"/>
          <w:sz w:val="28"/>
          <w:szCs w:val="28"/>
          <w:rtl/>
        </w:rPr>
        <w:t>- ما كان منها مُشتقّاً من فعل، سواءٌ أكان مُبهماً أَم محدوداً، على شرطِ أن يُنصَب بفعلهِ المُشتقّ منهُ،</w:t>
      </w:r>
      <w:r>
        <w:rPr>
          <w:rFonts w:ascii="Arial" w:hAnsi="Arial" w:hint="cs"/>
          <w:kern w:val="24"/>
          <w:sz w:val="28"/>
          <w:szCs w:val="28"/>
          <w:rtl/>
        </w:rPr>
        <w:t xml:space="preserve">                                             </w:t>
      </w:r>
      <w:r w:rsidRPr="004B2E48">
        <w:rPr>
          <w:rFonts w:ascii="Arial" w:hAnsi="Arial"/>
          <w:kern w:val="24"/>
          <w:sz w:val="28"/>
          <w:szCs w:val="28"/>
          <w:rtl/>
        </w:rPr>
        <w:t xml:space="preserve"> نحو "جلستُ مجلسَ أَهل الفضل. وذهبتُ مذهبَ ذَوِي العقلِ".</w:t>
      </w: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kern w:val="24"/>
          <w:sz w:val="28"/>
          <w:szCs w:val="28"/>
          <w:rtl/>
        </w:rPr>
        <w:t>فإن كان من غيرِ ما اشتُقَّ منهُ عاملُهُ وجبَ جَرُّهُ نحو "أَقمتُ في مجلسك. وسرتُ في مذهبكَ.</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4B2E4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4B2E48">
        <w:rPr>
          <w:rFonts w:ascii="Arial" w:hAnsi="Arial"/>
          <w:kern w:val="24"/>
          <w:sz w:val="28"/>
          <w:szCs w:val="28"/>
          <w:rtl/>
        </w:rPr>
        <w:t>ما ينوب عن الظرف</w:t>
      </w:r>
    </w:p>
    <w:p w:rsidR="00C91278" w:rsidRPr="004B2E48"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4B2E48" w:rsidRDefault="00C91278" w:rsidP="00C91278">
      <w:pPr>
        <w:tabs>
          <w:tab w:val="left" w:pos="10914"/>
        </w:tabs>
        <w:autoSpaceDE w:val="0"/>
        <w:autoSpaceDN w:val="0"/>
        <w:adjustRightInd w:val="0"/>
        <w:spacing w:after="0" w:line="240" w:lineRule="auto"/>
        <w:ind w:hanging="285"/>
        <w:rPr>
          <w:rFonts w:ascii="Arial" w:hAnsi="Arial" w:hint="cs"/>
          <w:kern w:val="24"/>
          <w:sz w:val="28"/>
          <w:szCs w:val="28"/>
          <w:rtl/>
        </w:rPr>
      </w:pPr>
      <w:r w:rsidRPr="004B2E48">
        <w:rPr>
          <w:rFonts w:ascii="Arial" w:hAnsi="Arial"/>
          <w:kern w:val="24"/>
          <w:sz w:val="28"/>
          <w:szCs w:val="28"/>
          <w:rtl/>
        </w:rPr>
        <w:t>ينوبُ عن الظّرفِ - فيُنصَبُ على أنهُ مَفعولٌ فيهِ - أحد خمسةِ أشياءَ</w:t>
      </w:r>
    </w:p>
    <w:p w:rsidR="00C91278" w:rsidRPr="004B2E48" w:rsidRDefault="00C91278" w:rsidP="00C91278">
      <w:pPr>
        <w:autoSpaceDE w:val="0"/>
        <w:autoSpaceDN w:val="0"/>
        <w:adjustRightInd w:val="0"/>
        <w:spacing w:after="0" w:line="240" w:lineRule="auto"/>
        <w:ind w:right="540" w:hanging="285"/>
        <w:rPr>
          <w:rFonts w:ascii="Arial" w:hAnsi="Arial" w:hint="cs"/>
          <w:kern w:val="24"/>
          <w:sz w:val="28"/>
          <w:szCs w:val="28"/>
          <w:rtl/>
        </w:rPr>
      </w:pPr>
    </w:p>
    <w:p w:rsidR="00C91278" w:rsidRPr="004B2E48" w:rsidRDefault="00C91278" w:rsidP="00C91278">
      <w:pPr>
        <w:pStyle w:val="ListParagraph"/>
        <w:numPr>
          <w:ilvl w:val="0"/>
          <w:numId w:val="11"/>
        </w:numPr>
        <w:autoSpaceDE w:val="0"/>
        <w:autoSpaceDN w:val="0"/>
        <w:adjustRightInd w:val="0"/>
        <w:spacing w:after="0" w:line="240" w:lineRule="auto"/>
        <w:ind w:right="540" w:hanging="105"/>
        <w:rPr>
          <w:rFonts w:ascii="Arial" w:hAnsi="Arial" w:hint="cs"/>
          <w:kern w:val="24"/>
          <w:sz w:val="28"/>
          <w:szCs w:val="28"/>
          <w:rtl/>
        </w:rPr>
      </w:pPr>
      <w:r w:rsidRPr="004B2E48">
        <w:rPr>
          <w:rFonts w:ascii="Arial" w:hAnsi="Arial"/>
          <w:kern w:val="24"/>
          <w:sz w:val="28"/>
          <w:szCs w:val="28"/>
          <w:rtl/>
        </w:rPr>
        <w:lastRenderedPageBreak/>
        <w:t xml:space="preserve">المُضافُ إلى الظرفِ، ممّا دَلَّ على كُليّةٍ أو بعضيّة، نحو "مشيتُ كلَّ النهارِ، ونمتُ بعضَ الوقتِ ولعبتُ نصفَ ساعة” </w:t>
      </w:r>
      <w:r>
        <w:rPr>
          <w:rFonts w:ascii="Arial" w:hAnsi="Arial" w:hint="cs"/>
          <w:kern w:val="24"/>
          <w:sz w:val="28"/>
          <w:szCs w:val="28"/>
          <w:rtl/>
        </w:rPr>
        <w:t xml:space="preserve">         </w:t>
      </w:r>
      <w:r w:rsidRPr="004B2E48">
        <w:rPr>
          <w:rFonts w:ascii="Arial" w:hAnsi="Arial"/>
          <w:kern w:val="24"/>
          <w:sz w:val="28"/>
          <w:szCs w:val="28"/>
          <w:rtl/>
        </w:rPr>
        <w:t>وكل هذه الأشياء تعرب ظرفاً أو مفعولاً رفيه منصوباً وهو مضاف.</w:t>
      </w:r>
    </w:p>
    <w:p w:rsidR="00C91278" w:rsidRPr="004B2E48" w:rsidRDefault="00C91278" w:rsidP="00C91278">
      <w:pPr>
        <w:pStyle w:val="ListParagraph"/>
        <w:autoSpaceDE w:val="0"/>
        <w:autoSpaceDN w:val="0"/>
        <w:adjustRightInd w:val="0"/>
        <w:spacing w:after="0" w:line="240" w:lineRule="auto"/>
        <w:ind w:left="-180" w:right="540" w:hanging="285"/>
        <w:rPr>
          <w:rFonts w:ascii="Arial" w:hAnsi="Arial"/>
          <w:kern w:val="24"/>
          <w:sz w:val="28"/>
          <w:szCs w:val="28"/>
          <w:rtl/>
        </w:rPr>
      </w:pPr>
    </w:p>
    <w:p w:rsidR="00C91278" w:rsidRPr="004B2E48" w:rsidRDefault="00C91278" w:rsidP="00C91278">
      <w:pPr>
        <w:pStyle w:val="ListParagraph"/>
        <w:numPr>
          <w:ilvl w:val="0"/>
          <w:numId w:val="11"/>
        </w:numPr>
        <w:autoSpaceDE w:val="0"/>
        <w:autoSpaceDN w:val="0"/>
        <w:adjustRightInd w:val="0"/>
        <w:spacing w:after="0" w:line="240" w:lineRule="auto"/>
        <w:ind w:right="540" w:hanging="105"/>
        <w:rPr>
          <w:rFonts w:ascii="Arial" w:hAnsi="Arial" w:hint="cs"/>
          <w:kern w:val="24"/>
          <w:sz w:val="28"/>
          <w:szCs w:val="28"/>
          <w:rtl/>
        </w:rPr>
      </w:pPr>
      <w:r w:rsidRPr="004B2E48">
        <w:rPr>
          <w:rFonts w:ascii="Arial" w:hAnsi="Arial"/>
          <w:kern w:val="24"/>
          <w:sz w:val="28"/>
          <w:szCs w:val="28"/>
          <w:rtl/>
        </w:rPr>
        <w:t>صِفة الظرف، نحو "وقفتُ طويلاً من الوقت وجلستُ شرقيَّ الدار".</w:t>
      </w:r>
    </w:p>
    <w:p w:rsidR="00C91278" w:rsidRPr="004B2E48" w:rsidRDefault="00C91278" w:rsidP="00C91278">
      <w:pPr>
        <w:autoSpaceDE w:val="0"/>
        <w:autoSpaceDN w:val="0"/>
        <w:adjustRightInd w:val="0"/>
        <w:spacing w:after="0" w:line="240" w:lineRule="auto"/>
        <w:ind w:right="540" w:hanging="285"/>
        <w:rPr>
          <w:rFonts w:ascii="Arial" w:hAnsi="Arial"/>
          <w:kern w:val="24"/>
          <w:sz w:val="28"/>
          <w:szCs w:val="28"/>
          <w:rtl/>
        </w:rPr>
      </w:pPr>
    </w:p>
    <w:p w:rsidR="00C91278" w:rsidRPr="004B2E48" w:rsidRDefault="00C91278" w:rsidP="00C91278">
      <w:pPr>
        <w:autoSpaceDE w:val="0"/>
        <w:autoSpaceDN w:val="0"/>
        <w:adjustRightInd w:val="0"/>
        <w:spacing w:after="0" w:line="240" w:lineRule="auto"/>
        <w:ind w:right="540" w:hanging="285"/>
        <w:rPr>
          <w:rFonts w:ascii="Arial" w:hAnsi="Arial"/>
          <w:kern w:val="24"/>
          <w:sz w:val="28"/>
          <w:szCs w:val="28"/>
          <w:rtl/>
        </w:rPr>
      </w:pPr>
      <w:r w:rsidRPr="004B2E48">
        <w:rPr>
          <w:rFonts w:ascii="Arial" w:hAnsi="Arial"/>
          <w:kern w:val="24"/>
          <w:sz w:val="28"/>
          <w:szCs w:val="28"/>
          <w:rtl/>
        </w:rPr>
        <w:t>3- اسم الإشارة، نحو "مشيتُ هذا اليومَ مشياً مُتعِباً.</w:t>
      </w:r>
    </w:p>
    <w:p w:rsidR="00C91278" w:rsidRDefault="00C91278" w:rsidP="00C91278">
      <w:pPr>
        <w:autoSpaceDE w:val="0"/>
        <w:autoSpaceDN w:val="0"/>
        <w:adjustRightInd w:val="0"/>
        <w:spacing w:after="0" w:line="240" w:lineRule="auto"/>
        <w:ind w:right="540" w:hanging="285"/>
        <w:rPr>
          <w:rFonts w:ascii="Arial" w:hAnsi="Arial" w:hint="cs"/>
          <w:kern w:val="24"/>
          <w:sz w:val="28"/>
          <w:szCs w:val="28"/>
          <w:rtl/>
        </w:rPr>
      </w:pPr>
      <w:r>
        <w:rPr>
          <w:rFonts w:ascii="Arial" w:hAnsi="Arial" w:hint="cs"/>
          <w:kern w:val="24"/>
          <w:sz w:val="28"/>
          <w:szCs w:val="28"/>
          <w:rtl/>
        </w:rPr>
        <w:t xml:space="preserve">     </w:t>
      </w:r>
      <w:r w:rsidRPr="004B2E48">
        <w:rPr>
          <w:rFonts w:ascii="Arial" w:hAnsi="Arial"/>
          <w:kern w:val="24"/>
          <w:sz w:val="28"/>
          <w:szCs w:val="28"/>
          <w:rtl/>
        </w:rPr>
        <w:t>هذا:اسم إشارة مبني في محل نصب على الظرفية.</w:t>
      </w:r>
    </w:p>
    <w:p w:rsidR="00C91278" w:rsidRPr="004B2E48" w:rsidRDefault="00C91278" w:rsidP="00C91278">
      <w:pPr>
        <w:autoSpaceDE w:val="0"/>
        <w:autoSpaceDN w:val="0"/>
        <w:adjustRightInd w:val="0"/>
        <w:spacing w:after="0" w:line="240" w:lineRule="auto"/>
        <w:ind w:right="540" w:hanging="285"/>
        <w:rPr>
          <w:rFonts w:ascii="Arial" w:hAnsi="Arial"/>
          <w:kern w:val="24"/>
          <w:sz w:val="28"/>
          <w:szCs w:val="28"/>
          <w:rtl/>
        </w:rPr>
      </w:pPr>
    </w:p>
    <w:p w:rsidR="00C91278" w:rsidRDefault="00C91278" w:rsidP="00C91278">
      <w:pPr>
        <w:autoSpaceDE w:val="0"/>
        <w:autoSpaceDN w:val="0"/>
        <w:adjustRightInd w:val="0"/>
        <w:spacing w:after="0" w:line="240" w:lineRule="auto"/>
        <w:ind w:hanging="285"/>
        <w:rPr>
          <w:rFonts w:ascii="Arial" w:hAnsi="Arial" w:hint="cs"/>
          <w:kern w:val="24"/>
          <w:sz w:val="28"/>
          <w:szCs w:val="28"/>
          <w:rtl/>
        </w:rPr>
      </w:pPr>
      <w:r w:rsidRPr="004B2E48">
        <w:rPr>
          <w:rFonts w:ascii="Arial" w:hAnsi="Arial"/>
          <w:kern w:val="24"/>
          <w:sz w:val="28"/>
          <w:szCs w:val="28"/>
          <w:rtl/>
        </w:rPr>
        <w:t>4- العدَدُ الممَيّزُ بالظرفِ،أي الذي يكون معدوده ظرفاً، نحو "سافرتُ ثلاثين يوماً. وسرتُ أربعين فرسخاً. ولزمتُ الدارَ ستةَ أيام.</w:t>
      </w:r>
    </w:p>
    <w:p w:rsidR="00C91278" w:rsidRPr="004B2E48" w:rsidRDefault="00C91278" w:rsidP="00C91278">
      <w:pPr>
        <w:autoSpaceDE w:val="0"/>
        <w:autoSpaceDN w:val="0"/>
        <w:adjustRightInd w:val="0"/>
        <w:spacing w:after="0" w:line="240" w:lineRule="auto"/>
        <w:ind w:hanging="285"/>
        <w:rPr>
          <w:rFonts w:ascii="Arial" w:hAnsi="Arial"/>
          <w:kern w:val="24"/>
          <w:sz w:val="28"/>
          <w:szCs w:val="28"/>
          <w:rtl/>
        </w:rPr>
      </w:pPr>
    </w:p>
    <w:p w:rsidR="00C91278" w:rsidRDefault="00C91278" w:rsidP="00C91278">
      <w:pPr>
        <w:autoSpaceDE w:val="0"/>
        <w:autoSpaceDN w:val="0"/>
        <w:adjustRightInd w:val="0"/>
        <w:spacing w:after="0" w:line="240" w:lineRule="auto"/>
        <w:ind w:right="540" w:hanging="285"/>
        <w:rPr>
          <w:rFonts w:ascii="Arial" w:hAnsi="Arial" w:hint="cs"/>
          <w:kern w:val="24"/>
          <w:sz w:val="28"/>
          <w:szCs w:val="28"/>
          <w:rtl/>
        </w:rPr>
      </w:pPr>
      <w:r w:rsidRPr="004B2E48">
        <w:rPr>
          <w:rFonts w:ascii="Arial" w:hAnsi="Arial"/>
          <w:kern w:val="24"/>
          <w:sz w:val="28"/>
          <w:szCs w:val="28"/>
          <w:rtl/>
        </w:rPr>
        <w:t xml:space="preserve">5- المصدرُ المتضمنُ الظّرفِ، وذلك بأن يكون الظرف مضافاً إلى مصدر، فيُحذَفُ الظّرفُ المضاف، </w:t>
      </w:r>
      <w:r>
        <w:rPr>
          <w:rFonts w:ascii="Arial" w:hAnsi="Arial" w:hint="cs"/>
          <w:kern w:val="24"/>
          <w:sz w:val="28"/>
          <w:szCs w:val="28"/>
          <w:rtl/>
        </w:rPr>
        <w:t xml:space="preserve">                                 </w:t>
      </w:r>
      <w:r w:rsidRPr="004B2E48">
        <w:rPr>
          <w:rFonts w:ascii="Arial" w:hAnsi="Arial"/>
          <w:kern w:val="24"/>
          <w:sz w:val="28"/>
          <w:szCs w:val="28"/>
          <w:rtl/>
        </w:rPr>
        <w:t xml:space="preserve">ويقوم المصدرُ (وهو المضاف إِليه) مَقامَهُ، نحو "سافرتُ طلوعَ الشمس” والأصل“وقتَ طلوعِ) </w:t>
      </w:r>
    </w:p>
    <w:p w:rsidR="00C91278" w:rsidRPr="004B2E4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kern w:val="24"/>
          <w:sz w:val="28"/>
          <w:szCs w:val="28"/>
          <w:rtl/>
        </w:rPr>
        <w:t>ثلاثين:ظرف زمان منصوب وعلامة نصبه الياء لأنه جمع مذكر سالم.</w:t>
      </w: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kern w:val="24"/>
          <w:sz w:val="28"/>
          <w:szCs w:val="28"/>
          <w:rtl/>
        </w:rPr>
        <w:t>ستةَ:ظرف زمان منصوب وعلامة نصبه الفتحة وهو مضاف.</w:t>
      </w:r>
    </w:p>
    <w:p w:rsidR="00C91278" w:rsidRPr="004B2E48" w:rsidRDefault="00C91278" w:rsidP="00C91278">
      <w:pPr>
        <w:autoSpaceDE w:val="0"/>
        <w:autoSpaceDN w:val="0"/>
        <w:adjustRightInd w:val="0"/>
        <w:spacing w:after="0" w:line="240" w:lineRule="auto"/>
        <w:ind w:right="540" w:hanging="143"/>
        <w:rPr>
          <w:rFonts w:ascii="Arial" w:hAnsi="Arial"/>
          <w:kern w:val="24"/>
          <w:sz w:val="28"/>
          <w:szCs w:val="28"/>
          <w:rtl/>
        </w:rPr>
      </w:pPr>
      <w:r w:rsidRPr="004B2E48">
        <w:rPr>
          <w:rFonts w:ascii="Arial" w:hAnsi="Arial"/>
          <w:kern w:val="24"/>
          <w:sz w:val="28"/>
          <w:szCs w:val="28"/>
          <w:rtl/>
        </w:rPr>
        <w:t>وقت: ظرف زمان منصوب وعلامة نصبه الفتحة وهو مضاف.</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Pr="004B2E4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4B2E48">
        <w:rPr>
          <w:rFonts w:ascii="Arial" w:hAnsi="Arial"/>
          <w:kern w:val="24"/>
          <w:sz w:val="28"/>
          <w:szCs w:val="28"/>
          <w:rtl/>
        </w:rPr>
        <w:t>ظروف تلازم البناء</w:t>
      </w:r>
    </w:p>
    <w:p w:rsidR="00C91278" w:rsidRPr="004B2E48" w:rsidRDefault="00C91278" w:rsidP="00C91278">
      <w:pPr>
        <w:autoSpaceDE w:val="0"/>
        <w:autoSpaceDN w:val="0"/>
        <w:bidi w:val="0"/>
        <w:adjustRightInd w:val="0"/>
        <w:spacing w:after="0" w:line="240" w:lineRule="auto"/>
        <w:rPr>
          <w:rFonts w:ascii="Arial" w:hAnsi="Arial"/>
          <w:kern w:val="24"/>
          <w:sz w:val="28"/>
          <w:szCs w:val="28"/>
        </w:rPr>
      </w:pPr>
    </w:p>
    <w:p w:rsidR="00C91278" w:rsidRPr="004B2E48"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hanging="285"/>
        <w:rPr>
          <w:rFonts w:ascii="Arial" w:hAnsi="Arial" w:hint="cs"/>
          <w:kern w:val="24"/>
          <w:sz w:val="28"/>
          <w:szCs w:val="28"/>
          <w:rtl/>
        </w:rPr>
      </w:pPr>
      <w:r w:rsidRPr="004B2E48">
        <w:rPr>
          <w:rFonts w:ascii="Arial" w:hAnsi="Arial"/>
          <w:kern w:val="24"/>
          <w:sz w:val="28"/>
          <w:szCs w:val="28"/>
          <w:rtl/>
        </w:rPr>
        <w:t>سنضع هنا بعض الظروف التي تكون دائماً مبنية في محل نصب:</w:t>
      </w:r>
    </w:p>
    <w:p w:rsidR="00C91278" w:rsidRPr="004B2E48" w:rsidRDefault="00C91278" w:rsidP="00C91278">
      <w:pPr>
        <w:autoSpaceDE w:val="0"/>
        <w:autoSpaceDN w:val="0"/>
        <w:adjustRightInd w:val="0"/>
        <w:spacing w:after="0" w:line="240" w:lineRule="auto"/>
        <w:ind w:right="540" w:hanging="285"/>
        <w:rPr>
          <w:rFonts w:ascii="Arial" w:hAnsi="Arial"/>
          <w:kern w:val="24"/>
          <w:sz w:val="28"/>
          <w:szCs w:val="28"/>
          <w:rtl/>
        </w:rPr>
      </w:pPr>
    </w:p>
    <w:p w:rsidR="00C91278" w:rsidRPr="00B50AE2" w:rsidRDefault="00C91278" w:rsidP="00C91278">
      <w:pPr>
        <w:pStyle w:val="ListParagraph"/>
        <w:numPr>
          <w:ilvl w:val="0"/>
          <w:numId w:val="12"/>
        </w:numPr>
        <w:autoSpaceDE w:val="0"/>
        <w:autoSpaceDN w:val="0"/>
        <w:adjustRightInd w:val="0"/>
        <w:spacing w:after="0" w:line="240" w:lineRule="auto"/>
        <w:ind w:right="540" w:hanging="285"/>
        <w:rPr>
          <w:rFonts w:ascii="Arial" w:hAnsi="Arial" w:hint="cs"/>
          <w:kern w:val="24"/>
          <w:sz w:val="28"/>
          <w:szCs w:val="28"/>
          <w:rtl/>
        </w:rPr>
      </w:pPr>
      <w:r w:rsidRPr="00B50AE2">
        <w:rPr>
          <w:rFonts w:ascii="Arial" w:hAnsi="Arial"/>
          <w:kern w:val="24"/>
          <w:sz w:val="28"/>
          <w:szCs w:val="28"/>
          <w:rtl/>
        </w:rPr>
        <w:t>قَط ظرفٌ للماضي على سبيل الاستغراق، يَستغرقُ ما مضى من الزَّمان، "ما فعلتُهُ قطُّ" ما فعلتُهُ فيما انقطعَ من عُمري. ويُؤتى به بعدَ النفي أو الاستفهام للدلالة على نفي جميع أجزاءِ الماضي، أو الاستفهامِ عنها. ومن الخطأ أن يقال "لا أفعلُهُ قَطُّ"، لأنَّ الفعلَ هنا مُستقبَلٌ، و "قطّ" ظرفٌ للماضي.</w:t>
      </w:r>
    </w:p>
    <w:p w:rsidR="00C91278" w:rsidRPr="00B50AE2" w:rsidRDefault="00C91278" w:rsidP="00C91278">
      <w:pPr>
        <w:pStyle w:val="ListParagraph"/>
        <w:autoSpaceDE w:val="0"/>
        <w:autoSpaceDN w:val="0"/>
        <w:adjustRightInd w:val="0"/>
        <w:spacing w:after="0" w:line="240" w:lineRule="auto"/>
        <w:ind w:left="-66" w:right="540" w:hanging="285"/>
        <w:rPr>
          <w:rFonts w:ascii="Arial" w:hAnsi="Arial"/>
          <w:kern w:val="24"/>
          <w:sz w:val="28"/>
          <w:szCs w:val="28"/>
          <w:rtl/>
        </w:rPr>
      </w:pPr>
    </w:p>
    <w:p w:rsidR="00C91278" w:rsidRPr="004B2E48" w:rsidRDefault="00C91278" w:rsidP="00C91278">
      <w:pPr>
        <w:autoSpaceDE w:val="0"/>
        <w:autoSpaceDN w:val="0"/>
        <w:adjustRightInd w:val="0"/>
        <w:spacing w:after="0" w:line="240" w:lineRule="auto"/>
        <w:ind w:left="-1" w:right="540" w:hanging="285"/>
        <w:rPr>
          <w:rFonts w:ascii="Arial" w:hAnsi="Arial"/>
          <w:kern w:val="24"/>
          <w:sz w:val="28"/>
          <w:szCs w:val="28"/>
          <w:rtl/>
        </w:rPr>
      </w:pPr>
      <w:r w:rsidRPr="004B2E48">
        <w:rPr>
          <w:rFonts w:ascii="Arial" w:hAnsi="Arial"/>
          <w:kern w:val="24"/>
          <w:sz w:val="28"/>
          <w:szCs w:val="28"/>
          <w:rtl/>
        </w:rPr>
        <w:t xml:space="preserve">2- إذا ظرفٌ للمستقبَل، مَتَضمنٌ معنى الشرطِ غالباً. إذا جئتني أرمك، وإذْ ظرف لما مضى من الزمان، أتذكرُ إذْ تقابلنا؟ </w:t>
      </w:r>
    </w:p>
    <w:p w:rsidR="00C91278" w:rsidRDefault="00C91278" w:rsidP="00C91278">
      <w:pPr>
        <w:autoSpaceDE w:val="0"/>
        <w:autoSpaceDN w:val="0"/>
        <w:bidi w:val="0"/>
        <w:adjustRightInd w:val="0"/>
        <w:spacing w:after="0" w:line="240" w:lineRule="auto"/>
        <w:ind w:left="-1" w:hanging="285"/>
        <w:jc w:val="right"/>
        <w:rPr>
          <w:rFonts w:ascii="Arial" w:hAnsi="Arial" w:hint="cs"/>
          <w:kern w:val="24"/>
          <w:sz w:val="28"/>
          <w:szCs w:val="28"/>
          <w:rtl/>
        </w:rPr>
      </w:pPr>
      <w:r w:rsidRPr="004B2E48">
        <w:rPr>
          <w:rFonts w:ascii="Arial" w:hAnsi="Arial"/>
          <w:kern w:val="24"/>
          <w:sz w:val="28"/>
          <w:szCs w:val="28"/>
          <w:rtl/>
        </w:rPr>
        <w:t>ظروف تلازم البناء</w:t>
      </w:r>
    </w:p>
    <w:p w:rsidR="00C91278" w:rsidRPr="004B2E48" w:rsidRDefault="00C91278" w:rsidP="00C91278">
      <w:pPr>
        <w:autoSpaceDE w:val="0"/>
        <w:autoSpaceDN w:val="0"/>
        <w:bidi w:val="0"/>
        <w:adjustRightInd w:val="0"/>
        <w:spacing w:after="0" w:line="240" w:lineRule="auto"/>
        <w:ind w:left="-1" w:hanging="285"/>
        <w:jc w:val="right"/>
        <w:rPr>
          <w:rFonts w:ascii="Arial" w:hAnsi="Arial"/>
          <w:kern w:val="24"/>
          <w:sz w:val="28"/>
          <w:szCs w:val="28"/>
          <w:rtl/>
        </w:rPr>
      </w:pPr>
    </w:p>
    <w:p w:rsidR="00C91278" w:rsidRDefault="00C91278" w:rsidP="00C91278">
      <w:pPr>
        <w:autoSpaceDE w:val="0"/>
        <w:autoSpaceDN w:val="0"/>
        <w:adjustRightInd w:val="0"/>
        <w:spacing w:after="0" w:line="240" w:lineRule="auto"/>
        <w:ind w:left="-1" w:right="540" w:hanging="285"/>
        <w:rPr>
          <w:rFonts w:ascii="Arial" w:hAnsi="Arial" w:hint="cs"/>
          <w:kern w:val="24"/>
          <w:sz w:val="28"/>
          <w:szCs w:val="28"/>
          <w:rtl/>
        </w:rPr>
      </w:pPr>
      <w:r>
        <w:rPr>
          <w:rFonts w:ascii="Arial" w:hAnsi="Arial"/>
          <w:kern w:val="24"/>
          <w:sz w:val="28"/>
          <w:szCs w:val="28"/>
          <w:rtl/>
        </w:rPr>
        <w:t>3</w:t>
      </w:r>
      <w:r>
        <w:rPr>
          <w:rFonts w:ascii="Arial" w:hAnsi="Arial" w:hint="cs"/>
          <w:kern w:val="24"/>
          <w:sz w:val="28"/>
          <w:szCs w:val="28"/>
          <w:rtl/>
        </w:rPr>
        <w:t>-</w:t>
      </w:r>
      <w:r w:rsidRPr="004B2E48">
        <w:rPr>
          <w:rFonts w:ascii="Arial" w:hAnsi="Arial"/>
          <w:kern w:val="24"/>
          <w:sz w:val="28"/>
          <w:szCs w:val="28"/>
          <w:rtl/>
        </w:rPr>
        <w:t xml:space="preserve"> هنا وثَمَّ اسما إشارةٍ للمكان. فهُنا يُشار به إلى المكان القريب وثَمَّ يُشار به إلى البعيد. والأول مبني على السكون. والآخرُ مبنيّ على الفتح. وقد تلحقُهُ التاءُ لتأنيث الكلمة، نحو "ثَمَّةَ". ومَوضعُها النصبُ على الظرفية. وقد يُجرَّان بمن وبإلى.</w:t>
      </w:r>
    </w:p>
    <w:p w:rsidR="00C91278" w:rsidRPr="004B2E48" w:rsidRDefault="00C91278" w:rsidP="00C91278">
      <w:pPr>
        <w:autoSpaceDE w:val="0"/>
        <w:autoSpaceDN w:val="0"/>
        <w:adjustRightInd w:val="0"/>
        <w:spacing w:after="0" w:line="240" w:lineRule="auto"/>
        <w:ind w:left="-1" w:right="540" w:hanging="285"/>
        <w:rPr>
          <w:rFonts w:ascii="Arial" w:hAnsi="Arial"/>
          <w:kern w:val="24"/>
          <w:sz w:val="28"/>
          <w:szCs w:val="28"/>
          <w:rtl/>
        </w:rPr>
      </w:pPr>
    </w:p>
    <w:p w:rsidR="00C91278" w:rsidRDefault="00C91278" w:rsidP="00C91278">
      <w:pPr>
        <w:autoSpaceDE w:val="0"/>
        <w:autoSpaceDN w:val="0"/>
        <w:adjustRightInd w:val="0"/>
        <w:spacing w:after="0" w:line="240" w:lineRule="auto"/>
        <w:ind w:left="-1" w:right="540" w:hanging="285"/>
        <w:rPr>
          <w:rFonts w:ascii="Arial" w:hAnsi="Arial" w:hint="cs"/>
          <w:kern w:val="24"/>
          <w:sz w:val="28"/>
          <w:szCs w:val="28"/>
          <w:rtl/>
        </w:rPr>
      </w:pPr>
      <w:r w:rsidRPr="004B2E48">
        <w:rPr>
          <w:rFonts w:ascii="Arial" w:hAnsi="Arial"/>
          <w:kern w:val="24"/>
          <w:sz w:val="28"/>
          <w:szCs w:val="28"/>
          <w:rtl/>
        </w:rPr>
        <w:t>4- حيثُ ظرفٌ للمكان، مبنيٌّ على الضمِّ، نحو "إجلِسْ حيثُ يجلسُ أهلُ الفضلِ”</w:t>
      </w:r>
      <w:r>
        <w:rPr>
          <w:rFonts w:ascii="Arial" w:hAnsi="Arial" w:hint="cs"/>
          <w:kern w:val="24"/>
          <w:sz w:val="28"/>
          <w:szCs w:val="28"/>
          <w:rtl/>
        </w:rPr>
        <w:t xml:space="preserve"> </w:t>
      </w:r>
      <w:r w:rsidRPr="004B2E48">
        <w:rPr>
          <w:rFonts w:ascii="Arial" w:hAnsi="Arial"/>
          <w:kern w:val="24"/>
          <w:sz w:val="28"/>
          <w:szCs w:val="28"/>
          <w:rtl/>
        </w:rPr>
        <w:t>.</w:t>
      </w:r>
    </w:p>
    <w:p w:rsidR="00C91278" w:rsidRPr="004B2E48" w:rsidRDefault="00C91278" w:rsidP="00C91278">
      <w:pPr>
        <w:autoSpaceDE w:val="0"/>
        <w:autoSpaceDN w:val="0"/>
        <w:adjustRightInd w:val="0"/>
        <w:spacing w:after="0" w:line="240" w:lineRule="auto"/>
        <w:ind w:left="-1" w:right="540" w:hanging="285"/>
        <w:rPr>
          <w:rFonts w:ascii="Arial" w:hAnsi="Arial"/>
          <w:kern w:val="24"/>
          <w:sz w:val="28"/>
          <w:szCs w:val="28"/>
          <w:rtl/>
        </w:rPr>
      </w:pPr>
    </w:p>
    <w:p w:rsidR="00C91278" w:rsidRPr="004B2E48" w:rsidRDefault="00C91278" w:rsidP="00C91278">
      <w:pPr>
        <w:autoSpaceDE w:val="0"/>
        <w:autoSpaceDN w:val="0"/>
        <w:bidi w:val="0"/>
        <w:adjustRightInd w:val="0"/>
        <w:spacing w:after="0" w:line="240" w:lineRule="auto"/>
        <w:ind w:left="-1" w:right="-285" w:hanging="285"/>
        <w:jc w:val="right"/>
        <w:rPr>
          <w:rFonts w:ascii="Arial" w:hAnsi="Arial"/>
          <w:kern w:val="24"/>
          <w:sz w:val="28"/>
          <w:szCs w:val="28"/>
        </w:rPr>
      </w:pPr>
      <w:r>
        <w:rPr>
          <w:rFonts w:ascii="Arial" w:hAnsi="Arial" w:hint="cs"/>
          <w:kern w:val="24"/>
          <w:sz w:val="28"/>
          <w:szCs w:val="28"/>
          <w:rtl/>
        </w:rPr>
        <w:lastRenderedPageBreak/>
        <w:t xml:space="preserve"> 5 - </w:t>
      </w:r>
      <w:r w:rsidRPr="004B2E48">
        <w:rPr>
          <w:rFonts w:ascii="Arial" w:hAnsi="Arial"/>
          <w:kern w:val="24"/>
          <w:sz w:val="28"/>
          <w:szCs w:val="28"/>
          <w:rtl/>
        </w:rPr>
        <w:t xml:space="preserve"> دُون ظرفٌ للمكان. وهو نقيضُ "فوْق"، نحو "هو دونَه"، أي أحُّطّ منه رتبةً، أو منزلةً، أو مكاناً. </w:t>
      </w:r>
      <w:r>
        <w:rPr>
          <w:rFonts w:ascii="Arial" w:hAnsi="Arial" w:hint="cs"/>
          <w:kern w:val="24"/>
          <w:sz w:val="28"/>
          <w:szCs w:val="28"/>
          <w:rtl/>
        </w:rPr>
        <w:t xml:space="preserve">                                     </w:t>
      </w:r>
      <w:r w:rsidRPr="004B2E48">
        <w:rPr>
          <w:rFonts w:ascii="Arial" w:hAnsi="Arial"/>
          <w:kern w:val="24"/>
          <w:sz w:val="28"/>
          <w:szCs w:val="28"/>
          <w:rtl/>
        </w:rPr>
        <w:t xml:space="preserve">وتقولُ "قعدَ خالدٌ دونَ سعيدٍ" </w:t>
      </w:r>
      <w:r>
        <w:rPr>
          <w:rFonts w:ascii="Arial" w:hAnsi="Arial" w:hint="cs"/>
          <w:kern w:val="24"/>
          <w:sz w:val="28"/>
          <w:szCs w:val="28"/>
          <w:rtl/>
        </w:rPr>
        <w:t xml:space="preserve">    </w:t>
      </w:r>
      <w:r w:rsidRPr="004B2E48">
        <w:rPr>
          <w:rFonts w:ascii="Arial" w:hAnsi="Arial"/>
          <w:kern w:val="24"/>
          <w:sz w:val="28"/>
          <w:szCs w:val="28"/>
          <w:rtl/>
        </w:rPr>
        <w:t>أي في مكانٍ مُنخفض عن مكانه. .</w:t>
      </w:r>
    </w:p>
    <w:p w:rsidR="00C91278" w:rsidRPr="004B2E4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Pr="004B2E48"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4B2E48">
        <w:rPr>
          <w:rFonts w:ascii="Arial" w:hAnsi="Arial"/>
          <w:kern w:val="24"/>
          <w:sz w:val="28"/>
          <w:szCs w:val="28"/>
          <w:rtl/>
        </w:rPr>
        <w:t>تطبيق وتدريب</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r w:rsidRPr="004B2E48">
        <w:rPr>
          <w:rFonts w:ascii="Arial" w:hAnsi="Arial" w:hint="cs"/>
          <w:kern w:val="24"/>
          <w:sz w:val="28"/>
          <w:szCs w:val="28"/>
          <w:rtl/>
        </w:rPr>
        <w:t xml:space="preserve"> </w:t>
      </w:r>
      <w:r w:rsidRPr="004B2E48">
        <w:rPr>
          <w:rFonts w:ascii="Arial" w:hAnsi="Arial"/>
          <w:kern w:val="24"/>
          <w:sz w:val="28"/>
          <w:szCs w:val="28"/>
          <w:rtl/>
        </w:rPr>
        <w:t>إعراب (يوماً) في قولنا:انتظرتك يوماً كاملاً:</w:t>
      </w:r>
      <w:r w:rsidRPr="004B2E48">
        <w:rPr>
          <w:rFonts w:ascii="Arial" w:hAnsi="Arial"/>
          <w:kern w:val="24"/>
          <w:sz w:val="28"/>
          <w:szCs w:val="28"/>
        </w:rPr>
        <w:t xml:space="preserve">- </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أ. مفعول به منصوب وعلامة نصبه الفتحة.</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ب.بدل منصوب وعلامة نصبه الفتحة.</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ج. مفعول لأجله منصوب وعلامة نصبه الفتحة.</w:t>
      </w:r>
    </w:p>
    <w:p w:rsidR="00C91278" w:rsidRPr="004B2E4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4B2E48">
        <w:rPr>
          <w:rFonts w:ascii="Arial" w:hAnsi="Arial"/>
          <w:kern w:val="24"/>
          <w:sz w:val="28"/>
          <w:szCs w:val="28"/>
          <w:rtl/>
        </w:rPr>
        <w:t>د. مفعول فيه منصوب وعلامة نصبه الفتحة.</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4B2E4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r w:rsidRPr="004B2E48">
        <w:rPr>
          <w:rFonts w:ascii="Arial" w:hAnsi="Arial" w:hint="cs"/>
          <w:kern w:val="24"/>
          <w:sz w:val="28"/>
          <w:szCs w:val="28"/>
          <w:rtl/>
        </w:rPr>
        <w:t xml:space="preserve"> </w:t>
      </w:r>
      <w:r w:rsidRPr="004B2E48">
        <w:rPr>
          <w:rFonts w:ascii="Arial" w:hAnsi="Arial"/>
          <w:kern w:val="24"/>
          <w:sz w:val="28"/>
          <w:szCs w:val="28"/>
          <w:rtl/>
        </w:rPr>
        <w:t>إنّ في الأسبوع يوماً مباركاً.</w:t>
      </w:r>
      <w:r w:rsidRPr="004B2E48">
        <w:rPr>
          <w:rFonts w:ascii="Arial" w:hAnsi="Arial"/>
          <w:kern w:val="24"/>
          <w:sz w:val="28"/>
          <w:szCs w:val="28"/>
        </w:rPr>
        <w:t xml:space="preserve">- </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أ.مفعول فيه منصوب.</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ب.مفعول به منصوب.</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ج. اسم إن منصوب.</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د. خبر إنّ منصوب.</w:t>
      </w:r>
    </w:p>
    <w:p w:rsidR="00C91278"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r w:rsidRPr="004B2E48">
        <w:rPr>
          <w:rFonts w:ascii="Arial" w:hAnsi="Arial"/>
          <w:kern w:val="24"/>
          <w:sz w:val="28"/>
          <w:szCs w:val="28"/>
          <w:rtl/>
        </w:rPr>
        <w:t>واحدة من الجمل التالية صحيحة.</w:t>
      </w:r>
      <w:r w:rsidRPr="004B2E48">
        <w:rPr>
          <w:rFonts w:ascii="Arial" w:hAnsi="Arial"/>
          <w:kern w:val="24"/>
          <w:sz w:val="28"/>
          <w:szCs w:val="28"/>
        </w:rPr>
        <w:t xml:space="preserve"> -</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أ. لن أتعامل معك قط.</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ب. إذ قابلتني غداً سأخبرك.</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ج. إذا نمت مبكراً صحوت مبكراً.</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4B2E48">
        <w:rPr>
          <w:rFonts w:ascii="Arial" w:hAnsi="Arial"/>
          <w:kern w:val="24"/>
          <w:sz w:val="28"/>
          <w:szCs w:val="28"/>
          <w:rtl/>
        </w:rPr>
        <w:t>د. اجلس حيثَ تصادف مكاناً فارغاً.</w:t>
      </w:r>
    </w:p>
    <w:p w:rsidR="00C91278" w:rsidRPr="004B2E4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4B2E48" w:rsidRDefault="00C91278" w:rsidP="00C91278">
      <w:pPr>
        <w:rPr>
          <w:rFonts w:ascii="Arial" w:hAnsi="Arial" w:hint="cs"/>
          <w:sz w:val="28"/>
          <w:szCs w:val="28"/>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C91278" w:rsidRDefault="00C91278" w:rsidP="00C91278">
      <w:pPr>
        <w:tabs>
          <w:tab w:val="left" w:pos="1794"/>
        </w:tabs>
        <w:jc w:val="center"/>
        <w:rPr>
          <w:rFonts w:hint="cs"/>
          <w:b/>
          <w:bCs/>
          <w:sz w:val="32"/>
          <w:szCs w:val="32"/>
          <w:rtl/>
        </w:rPr>
      </w:pPr>
      <w:r w:rsidRPr="009F00BF">
        <w:rPr>
          <w:rFonts w:hint="cs"/>
          <w:b/>
          <w:bCs/>
          <w:sz w:val="32"/>
          <w:szCs w:val="32"/>
          <w:highlight w:val="cyan"/>
          <w:rtl/>
        </w:rPr>
        <w:lastRenderedPageBreak/>
        <w:t>المحاضرة السادسة</w:t>
      </w:r>
      <w:r w:rsidRPr="00C91278">
        <w:rPr>
          <w:rFonts w:hint="cs"/>
          <w:b/>
          <w:bCs/>
          <w:sz w:val="32"/>
          <w:szCs w:val="32"/>
          <w:rtl/>
        </w:rPr>
        <w:t xml:space="preserve"> </w:t>
      </w:r>
    </w:p>
    <w:p w:rsidR="00C91278" w:rsidRDefault="00C91278" w:rsidP="00C91278">
      <w:pPr>
        <w:tabs>
          <w:tab w:val="left" w:pos="1794"/>
        </w:tabs>
        <w:rPr>
          <w:rFonts w:hint="cs"/>
          <w:rtl/>
        </w:rPr>
      </w:pPr>
    </w:p>
    <w:p w:rsidR="00C91278" w:rsidRPr="004C3861"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4C3861">
        <w:rPr>
          <w:rFonts w:ascii="Arial" w:hAnsi="Arial"/>
          <w:kern w:val="24"/>
          <w:sz w:val="28"/>
          <w:szCs w:val="28"/>
          <w:rtl/>
        </w:rPr>
        <w:t>التوابع:</w:t>
      </w:r>
    </w:p>
    <w:p w:rsidR="00C91278" w:rsidRPr="004C3861" w:rsidRDefault="00C91278" w:rsidP="00C91278">
      <w:pPr>
        <w:autoSpaceDE w:val="0"/>
        <w:autoSpaceDN w:val="0"/>
        <w:bidi w:val="0"/>
        <w:adjustRightInd w:val="0"/>
        <w:spacing w:after="0" w:line="240" w:lineRule="auto"/>
        <w:jc w:val="center"/>
        <w:rPr>
          <w:rFonts w:ascii="Arial" w:hAnsi="Arial"/>
          <w:kern w:val="24"/>
          <w:sz w:val="28"/>
          <w:szCs w:val="28"/>
        </w:rPr>
      </w:pPr>
      <w:r w:rsidRPr="004C3861">
        <w:rPr>
          <w:rFonts w:ascii="Arial" w:hAnsi="Arial"/>
          <w:kern w:val="24"/>
          <w:sz w:val="28"/>
          <w:szCs w:val="28"/>
          <w:rtl/>
        </w:rPr>
        <w:t>أولاً</w:t>
      </w:r>
      <w:r w:rsidRPr="004C3861">
        <w:rPr>
          <w:rFonts w:ascii="Arial" w:hAnsi="Arial" w:hint="cs"/>
          <w:kern w:val="24"/>
          <w:sz w:val="28"/>
          <w:szCs w:val="28"/>
          <w:rtl/>
        </w:rPr>
        <w:t xml:space="preserve"> :</w:t>
      </w:r>
      <w:r w:rsidRPr="004C3861">
        <w:rPr>
          <w:rFonts w:ascii="Arial" w:hAnsi="Arial"/>
          <w:kern w:val="24"/>
          <w:sz w:val="28"/>
          <w:szCs w:val="28"/>
          <w:rtl/>
        </w:rPr>
        <w:t xml:space="preserve"> العطف</w:t>
      </w:r>
    </w:p>
    <w:p w:rsidR="00C91278" w:rsidRPr="004C3861"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4C3861" w:rsidRDefault="00C91278" w:rsidP="00C91278">
      <w:pPr>
        <w:autoSpaceDE w:val="0"/>
        <w:autoSpaceDN w:val="0"/>
        <w:bidi w:val="0"/>
        <w:adjustRightInd w:val="0"/>
        <w:spacing w:after="0" w:line="240" w:lineRule="auto"/>
        <w:jc w:val="right"/>
        <w:rPr>
          <w:rFonts w:ascii="Arial" w:hAnsi="Arial" w:hint="cs"/>
          <w:kern w:val="24"/>
          <w:sz w:val="28"/>
          <w:szCs w:val="28"/>
          <w:rtl/>
        </w:rPr>
      </w:pPr>
      <w:r w:rsidRPr="004C3861">
        <w:rPr>
          <w:rFonts w:ascii="Arial" w:hAnsi="Arial"/>
          <w:kern w:val="24"/>
          <w:sz w:val="28"/>
          <w:szCs w:val="28"/>
          <w:rtl/>
        </w:rPr>
        <w:t>مقدمة</w:t>
      </w:r>
    </w:p>
    <w:p w:rsidR="00C91278" w:rsidRPr="004C3861"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142"/>
        <w:jc w:val="both"/>
        <w:rPr>
          <w:rFonts w:ascii="Arial" w:hAnsi="Arial"/>
          <w:kern w:val="24"/>
          <w:sz w:val="28"/>
          <w:szCs w:val="28"/>
          <w:rtl/>
        </w:rPr>
      </w:pPr>
      <w:r w:rsidRPr="004C3861">
        <w:rPr>
          <w:rFonts w:ascii="Arial" w:hAnsi="Arial"/>
          <w:kern w:val="24"/>
          <w:sz w:val="28"/>
          <w:szCs w:val="28"/>
          <w:rtl/>
        </w:rPr>
        <w:t>تعلّمتَ أنّ الحالات الإعرابية هي أربع حالات: الرفع والنصب والجزم والجرّ، ولكل كلمة في اللغة حالة إعرابية من هذه الحالات بحسب الوظيفة التي تؤديها، فهنالك مرفوعات ومنصوبات ومجزومات ومجرورات.</w:t>
      </w:r>
    </w:p>
    <w:p w:rsidR="00C91278" w:rsidRPr="004C3861" w:rsidRDefault="00C91278" w:rsidP="00C91278">
      <w:pPr>
        <w:autoSpaceDE w:val="0"/>
        <w:autoSpaceDN w:val="0"/>
        <w:adjustRightInd w:val="0"/>
        <w:spacing w:after="0" w:line="240" w:lineRule="auto"/>
        <w:ind w:right="142"/>
        <w:jc w:val="both"/>
        <w:rPr>
          <w:rFonts w:ascii="Arial" w:hAnsi="Arial" w:hint="cs"/>
          <w:kern w:val="24"/>
          <w:sz w:val="28"/>
          <w:szCs w:val="28"/>
          <w:rtl/>
        </w:rPr>
      </w:pPr>
      <w:r w:rsidRPr="004C3861">
        <w:rPr>
          <w:rFonts w:ascii="Arial" w:hAnsi="Arial"/>
          <w:kern w:val="24"/>
          <w:sz w:val="28"/>
          <w:szCs w:val="28"/>
          <w:rtl/>
        </w:rPr>
        <w:t>لكنّ هناك طائفة من المواقع الإعرابية لا نستطيع القول إنها من المرفوعات أو المنصوبات أو.....لأنها تابعة لما قبلها في إعرابها، فإذا كان ما قبلها مرفوعاً كانت مرفوعة، وإذا كان ما قبلها منصوباً كانت منصوبة ...وهكذا، هذه الطائفة سمّاها النحاة التوابع وهي العطف والنعت والبدل والتوكيد.</w:t>
      </w:r>
    </w:p>
    <w:p w:rsidR="00C91278" w:rsidRPr="004C3861"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Pr="004C3861"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4C3861">
        <w:rPr>
          <w:rFonts w:ascii="Arial" w:hAnsi="Arial"/>
          <w:kern w:val="24"/>
          <w:sz w:val="28"/>
          <w:szCs w:val="28"/>
          <w:rtl/>
        </w:rPr>
        <w:t>العطف</w:t>
      </w:r>
    </w:p>
    <w:p w:rsidR="00C91278" w:rsidRPr="004C3861"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 xml:space="preserve">العطف في اللغة الثنيُ، تقول عطفتُ قضيب الحديد، أي ثنيتَ طرفاً على طرف، وفي الاصطلاح العطف نوعان: </w:t>
      </w:r>
    </w:p>
    <w:p w:rsidR="00C91278" w:rsidRPr="004C3861" w:rsidRDefault="00C91278" w:rsidP="00C91278">
      <w:pPr>
        <w:autoSpaceDE w:val="0"/>
        <w:autoSpaceDN w:val="0"/>
        <w:adjustRightInd w:val="0"/>
        <w:spacing w:after="0" w:line="240" w:lineRule="auto"/>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أولاًـ عطف النسق:</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وهو تابع يتوسط بينه وبين متبوعه أحد أحرف العطف التي سنذكرها، نحو: اشتريتُ لبناً وزيتاً ولحماً وخبزاً. فـ(زيتاً) معطوف على (لبنا) بوساطة الواو. والعطف يكون على أول مذكور، لذا فـ(خبزاً) معطوف على(لبناً) وليس على(لحماً)</w:t>
      </w:r>
      <w:r w:rsidRPr="004C3861">
        <w:rPr>
          <w:rFonts w:ascii="Arial" w:hAnsi="Arial" w:hint="cs"/>
          <w:kern w:val="24"/>
          <w:sz w:val="28"/>
          <w:szCs w:val="28"/>
          <w:rtl/>
        </w:rPr>
        <w:t xml:space="preserve"> </w:t>
      </w:r>
      <w:r w:rsidRPr="004C3861">
        <w:rPr>
          <w:rFonts w:ascii="Arial" w:hAnsi="Arial"/>
          <w:kern w:val="24"/>
          <w:sz w:val="28"/>
          <w:szCs w:val="28"/>
          <w:rtl/>
        </w:rPr>
        <w:t>ولا يتبع المعطوف المعطوف عليه إلا في الإعراب، فلا يتبعه في التعريف والتنكير أو الإفراد والتثنية والجمع.</w:t>
      </w:r>
    </w:p>
    <w:p w:rsidR="00C91278" w:rsidRPr="004C3861" w:rsidRDefault="00C91278" w:rsidP="00C91278">
      <w:pPr>
        <w:autoSpaceDE w:val="0"/>
        <w:autoSpaceDN w:val="0"/>
        <w:adjustRightInd w:val="0"/>
        <w:spacing w:after="0" w:line="240" w:lineRule="auto"/>
        <w:rPr>
          <w:rFonts w:ascii="Arial" w:hAnsi="Arial" w:hint="cs"/>
          <w:kern w:val="24"/>
          <w:sz w:val="28"/>
          <w:szCs w:val="28"/>
          <w:rtl/>
        </w:rPr>
      </w:pPr>
    </w:p>
    <w:p w:rsidR="00C91278" w:rsidRPr="004C3861" w:rsidRDefault="00C91278" w:rsidP="00C91278">
      <w:pPr>
        <w:autoSpaceDE w:val="0"/>
        <w:autoSpaceDN w:val="0"/>
        <w:adjustRightInd w:val="0"/>
        <w:spacing w:after="0" w:line="240" w:lineRule="auto"/>
        <w:rPr>
          <w:rFonts w:ascii="Arial" w:hAnsi="Arial"/>
          <w:kern w:val="24"/>
          <w:sz w:val="28"/>
          <w:szCs w:val="28"/>
          <w:rtl/>
        </w:rPr>
      </w:pPr>
      <w:r w:rsidRPr="004C3861">
        <w:rPr>
          <w:rFonts w:ascii="Arial" w:hAnsi="Arial"/>
          <w:kern w:val="24"/>
          <w:sz w:val="28"/>
          <w:szCs w:val="28"/>
          <w:rtl/>
        </w:rPr>
        <w:t xml:space="preserve"> ومعنى ذلك أنه يجوز عطف نكرة على معرفة، نحو:</w:t>
      </w:r>
      <w:r w:rsidRPr="004C3861">
        <w:rPr>
          <w:rFonts w:ascii="Arial" w:hAnsi="Arial" w:hint="cs"/>
          <w:kern w:val="24"/>
          <w:sz w:val="28"/>
          <w:szCs w:val="28"/>
          <w:rtl/>
        </w:rPr>
        <w:t xml:space="preserve"> </w:t>
      </w:r>
      <w:r w:rsidRPr="004C3861">
        <w:rPr>
          <w:rFonts w:ascii="Arial" w:hAnsi="Arial"/>
          <w:kern w:val="24"/>
          <w:sz w:val="28"/>
          <w:szCs w:val="28"/>
          <w:rtl/>
        </w:rPr>
        <w:t xml:space="preserve">جاء زيد </w:t>
      </w:r>
      <w:r w:rsidRPr="004C3861">
        <w:rPr>
          <w:rFonts w:ascii="Arial" w:hAnsi="Arial"/>
          <w:kern w:val="24"/>
          <w:sz w:val="28"/>
          <w:szCs w:val="28"/>
          <w:u w:val="single"/>
          <w:rtl/>
        </w:rPr>
        <w:t>و</w:t>
      </w:r>
      <w:r w:rsidRPr="004C3861">
        <w:rPr>
          <w:rFonts w:ascii="Arial" w:hAnsi="Arial" w:hint="cs"/>
          <w:kern w:val="24"/>
          <w:sz w:val="28"/>
          <w:szCs w:val="28"/>
          <w:u w:val="single"/>
          <w:rtl/>
        </w:rPr>
        <w:t xml:space="preserve"> </w:t>
      </w:r>
      <w:r w:rsidRPr="004C3861">
        <w:rPr>
          <w:rFonts w:ascii="Arial" w:hAnsi="Arial"/>
          <w:kern w:val="24"/>
          <w:sz w:val="28"/>
          <w:szCs w:val="28"/>
          <w:u w:val="single"/>
          <w:rtl/>
        </w:rPr>
        <w:t>رجل</w:t>
      </w:r>
      <w:r w:rsidRPr="004C3861">
        <w:rPr>
          <w:rFonts w:ascii="Arial" w:hAnsi="Arial"/>
          <w:kern w:val="24"/>
          <w:sz w:val="28"/>
          <w:szCs w:val="28"/>
          <w:rtl/>
        </w:rPr>
        <w:t xml:space="preserve"> ويجوز عطف مثنى على مفرد، نحو:حضر أبي </w:t>
      </w:r>
      <w:r w:rsidRPr="004C3861">
        <w:rPr>
          <w:rFonts w:ascii="Arial" w:hAnsi="Arial"/>
          <w:kern w:val="24"/>
          <w:sz w:val="28"/>
          <w:szCs w:val="28"/>
          <w:u w:val="single"/>
          <w:rtl/>
        </w:rPr>
        <w:t>وضيفان</w:t>
      </w:r>
      <w:r w:rsidRPr="004C3861">
        <w:rPr>
          <w:rFonts w:ascii="Arial" w:hAnsi="Arial"/>
          <w:kern w:val="24"/>
          <w:sz w:val="28"/>
          <w:szCs w:val="28"/>
          <w:rtl/>
        </w:rPr>
        <w:t>.</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لكنّ المعطوف يجب أن يتبع المعطوف عليه في إعرابه رفعاً ونصباً وجزماً وجراً</w:t>
      </w:r>
      <w:r w:rsidRPr="004C3861">
        <w:rPr>
          <w:rFonts w:ascii="Arial" w:hAnsi="Arial" w:hint="cs"/>
          <w:kern w:val="24"/>
          <w:sz w:val="28"/>
          <w:szCs w:val="28"/>
          <w:rtl/>
        </w:rPr>
        <w:t xml:space="preserve"> </w:t>
      </w:r>
      <w:r w:rsidRPr="004C3861">
        <w:rPr>
          <w:rFonts w:ascii="Arial" w:hAnsi="Arial"/>
          <w:kern w:val="24"/>
          <w:sz w:val="28"/>
          <w:szCs w:val="28"/>
          <w:rtl/>
        </w:rPr>
        <w:t>:</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نجحَ خالدٌ وأخوه(معطوف على</w:t>
      </w:r>
      <w:r w:rsidRPr="004C3861">
        <w:rPr>
          <w:rFonts w:ascii="Arial" w:hAnsi="Arial" w:hint="cs"/>
          <w:kern w:val="24"/>
          <w:sz w:val="28"/>
          <w:szCs w:val="28"/>
          <w:rtl/>
        </w:rPr>
        <w:t xml:space="preserve"> </w:t>
      </w:r>
      <w:r w:rsidRPr="004C3861">
        <w:rPr>
          <w:rFonts w:ascii="Arial" w:hAnsi="Arial"/>
          <w:kern w:val="24"/>
          <w:sz w:val="28"/>
          <w:szCs w:val="28"/>
          <w:rtl/>
        </w:rPr>
        <w:t>(خالد) مرفوع وعلامة رفعه الواو)</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قابلتُ المعلمةَ والطالباتِ</w:t>
      </w:r>
      <w:r w:rsidRPr="004C3861">
        <w:rPr>
          <w:rFonts w:ascii="Arial" w:hAnsi="Arial" w:hint="cs"/>
          <w:kern w:val="24"/>
          <w:sz w:val="28"/>
          <w:szCs w:val="28"/>
          <w:rtl/>
        </w:rPr>
        <w:t xml:space="preserve"> </w:t>
      </w:r>
      <w:r w:rsidRPr="004C3861">
        <w:rPr>
          <w:rFonts w:ascii="Arial" w:hAnsi="Arial"/>
          <w:kern w:val="24"/>
          <w:sz w:val="28"/>
          <w:szCs w:val="28"/>
          <w:rtl/>
        </w:rPr>
        <w:t>(اسم معطوف على المعلمة منصوب وعلامة نصبه الكسرة لأنه جمع مؤنث سالم)</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إذا لم تدرسْ وتجتهدْ فلن تنجح</w:t>
      </w:r>
      <w:r w:rsidRPr="004C3861">
        <w:rPr>
          <w:rFonts w:ascii="Arial" w:hAnsi="Arial" w:hint="cs"/>
          <w:kern w:val="24"/>
          <w:sz w:val="28"/>
          <w:szCs w:val="28"/>
          <w:rtl/>
        </w:rPr>
        <w:t xml:space="preserve"> </w:t>
      </w:r>
      <w:r w:rsidRPr="004C3861">
        <w:rPr>
          <w:rFonts w:ascii="Arial" w:hAnsi="Arial"/>
          <w:kern w:val="24"/>
          <w:sz w:val="28"/>
          <w:szCs w:val="28"/>
          <w:rtl/>
        </w:rPr>
        <w:t>(فعل مضارع مجزوم لأنه معطوف على مجزوم وعلامة جزمه السكون)</w:t>
      </w:r>
    </w:p>
    <w:p w:rsidR="00C91278" w:rsidRPr="004C3861" w:rsidRDefault="00C91278" w:rsidP="00C91278">
      <w:pPr>
        <w:autoSpaceDE w:val="0"/>
        <w:autoSpaceDN w:val="0"/>
        <w:bidi w:val="0"/>
        <w:adjustRightInd w:val="0"/>
        <w:spacing w:after="0" w:line="240" w:lineRule="auto"/>
        <w:jc w:val="right"/>
        <w:rPr>
          <w:rFonts w:ascii="Arial" w:hAnsi="Arial"/>
          <w:kern w:val="24"/>
          <w:sz w:val="28"/>
          <w:szCs w:val="28"/>
        </w:rPr>
      </w:pPr>
    </w:p>
    <w:p w:rsidR="00C91278" w:rsidRPr="004C3861"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C3861" w:rsidRDefault="00C91278" w:rsidP="00C91278">
      <w:pPr>
        <w:autoSpaceDE w:val="0"/>
        <w:autoSpaceDN w:val="0"/>
        <w:bidi w:val="0"/>
        <w:adjustRightInd w:val="0"/>
        <w:spacing w:after="0" w:line="240" w:lineRule="auto"/>
        <w:jc w:val="center"/>
        <w:rPr>
          <w:rFonts w:ascii="Arial" w:hAnsi="Arial"/>
          <w:kern w:val="24"/>
          <w:sz w:val="28"/>
          <w:szCs w:val="28"/>
          <w:rtl/>
        </w:rPr>
      </w:pPr>
      <w:r w:rsidRPr="004C3861">
        <w:rPr>
          <w:rFonts w:ascii="Arial" w:hAnsi="Arial"/>
          <w:kern w:val="24"/>
          <w:sz w:val="28"/>
          <w:szCs w:val="28"/>
          <w:rtl/>
        </w:rPr>
        <w:t>حروف العطف</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حروف العطف تسعة هي:</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 xml:space="preserve">     الواو ، والفاء ، وثم ، وحتى ، وأمْ ، وأوْ ، ولا ، وبلْ ، ولكنْ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 xml:space="preserve">معاني حروف العطف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tabs>
          <w:tab w:val="left" w:pos="11056"/>
        </w:tabs>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 xml:space="preserve">1 ـ الواو : تفيد مطلق الجمع والمشاركة بين المتعاطفين دون التقيد بترتيب، فنقول: خلق الله آدم والناس أجمعين، ولنا أن نقول: خلق الله الناسَ وآدمَ، مما يدل على أنه لا يشترط فيها الترتيب، وعندما تقول: وصل عليٌّ ومحمدٌ، فقد يكون علي وصل أولاً وقد يكون محمد وصل أولاً وقد يكونان قد وصلا معاً. </w:t>
      </w:r>
      <w:r w:rsidRPr="004C3861">
        <w:rPr>
          <w:rFonts w:ascii="Arial" w:hAnsi="Arial" w:hint="cs"/>
          <w:kern w:val="24"/>
          <w:sz w:val="28"/>
          <w:szCs w:val="28"/>
          <w:rtl/>
        </w:rPr>
        <w:t xml:space="preserve">       </w:t>
      </w:r>
    </w:p>
    <w:p w:rsidR="00C91278" w:rsidRPr="004C3861" w:rsidRDefault="00C91278" w:rsidP="00C91278">
      <w:pPr>
        <w:tabs>
          <w:tab w:val="left" w:pos="11056"/>
        </w:tabs>
        <w:autoSpaceDE w:val="0"/>
        <w:autoSpaceDN w:val="0"/>
        <w:adjustRightInd w:val="0"/>
        <w:spacing w:after="0" w:line="240" w:lineRule="auto"/>
        <w:ind w:left="141" w:right="540" w:hanging="141"/>
        <w:rPr>
          <w:rFonts w:ascii="Arial" w:hAnsi="Arial" w:hint="cs"/>
          <w:kern w:val="24"/>
          <w:sz w:val="28"/>
          <w:szCs w:val="28"/>
          <w:rtl/>
        </w:rPr>
      </w:pPr>
      <w:r w:rsidRPr="004C3861">
        <w:rPr>
          <w:rFonts w:ascii="Arial" w:hAnsi="Arial" w:hint="cs"/>
          <w:kern w:val="24"/>
          <w:sz w:val="28"/>
          <w:szCs w:val="28"/>
          <w:rtl/>
        </w:rPr>
        <w:t xml:space="preserve"> </w:t>
      </w:r>
      <w:r w:rsidRPr="004C3861">
        <w:rPr>
          <w:rFonts w:ascii="Arial" w:hAnsi="Arial"/>
          <w:kern w:val="24"/>
          <w:sz w:val="28"/>
          <w:szCs w:val="28"/>
          <w:rtl/>
        </w:rPr>
        <w:t>وقد تحتمل الترتيب كما في</w:t>
      </w:r>
      <w:r w:rsidRPr="004C3861">
        <w:rPr>
          <w:rFonts w:ascii="Arial" w:hAnsi="Arial" w:hint="cs"/>
          <w:kern w:val="24"/>
          <w:sz w:val="28"/>
          <w:szCs w:val="28"/>
          <w:rtl/>
        </w:rPr>
        <w:t xml:space="preserve">  </w:t>
      </w:r>
      <w:r w:rsidRPr="004C3861">
        <w:rPr>
          <w:rFonts w:ascii="Arial" w:hAnsi="Arial"/>
          <w:kern w:val="24"/>
          <w:sz w:val="28"/>
          <w:szCs w:val="28"/>
          <w:rtl/>
        </w:rPr>
        <w:t>قوله تعالى : { إذا زلزلت الأرض زلزالها وأخرجت الأرض أثقالها وقال الإنسان ما لها }</w:t>
      </w:r>
      <w:r w:rsidRPr="004C3861">
        <w:rPr>
          <w:rFonts w:ascii="Arial" w:hAnsi="Arial" w:hint="cs"/>
          <w:kern w:val="24"/>
          <w:sz w:val="28"/>
          <w:szCs w:val="28"/>
          <w:rtl/>
        </w:rPr>
        <w:t xml:space="preserve">   </w:t>
      </w:r>
      <w:r w:rsidRPr="004C3861">
        <w:rPr>
          <w:rFonts w:ascii="Arial" w:hAnsi="Arial"/>
          <w:kern w:val="24"/>
          <w:sz w:val="28"/>
          <w:szCs w:val="28"/>
          <w:rtl/>
        </w:rPr>
        <w:t>فهذه أحداث مرتبة على التوالي.</w:t>
      </w:r>
    </w:p>
    <w:p w:rsidR="00C91278" w:rsidRPr="004C3861" w:rsidRDefault="00C91278" w:rsidP="00C91278">
      <w:pPr>
        <w:tabs>
          <w:tab w:val="left" w:pos="11056"/>
        </w:tabs>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tabs>
          <w:tab w:val="left" w:pos="11056"/>
        </w:tabs>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2ـ الفاء : تفيد العطف مع الترتيب والتعقيب . أي العطف بلا مهلة أو تراخ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نحو : دخل المعلم فالطالب.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أفادت الفاء أن دخول الطالب جاء بعد دخول المعلم(وهذا الترتيب) مباشرة وبلا مهلة (وهذا التعقيب) والمهلة تكون بحسب المقام، فإذا قلت: نزل المطر فنبت الزرع، صحّ ذلك على الرغم من وجود مهلة بين الحدثين، لكنهما متعاقبان في الواقع وليس بينهما حدث فاصل، لكن لا يصحّ أن تقول: نزل المطر فأحصد الزرعُ، لوجود أحداث بين الحدثين. </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3 ـ ثم : تفيد العطف مع الترتيب والتراخي ، أي بمهلة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نحو : درست النحوَ ثم الأدبَ، نلاحظ أن المعطوف وهو(الأدب) وقع بعد المعطوف عليه بترتيب وتراخ ، أو مهلة ، بمعنى أن الدراسة للنحو والأدب تمت في آن واحد ، ولكن أحدهما وهو المعطوف عليه قد تمت دراسته أولا ، ثم تلاه بعد فترة دراسة المعطوف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ومنه قوله تعالى: { والله خلقكم من تراب ثم من نطفة }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أي كان الخلق أولا لآدم من التراب ، وهو المعطوف عليه ، ثم لبني آدم من النطفة ، وهو المعطوف، وقد تأخر خلق بني آدم عن أبيهم.</w:t>
      </w:r>
    </w:p>
    <w:p w:rsidR="00C91278" w:rsidRPr="004C3861" w:rsidRDefault="00C91278" w:rsidP="00C91278">
      <w:pPr>
        <w:autoSpaceDE w:val="0"/>
        <w:autoSpaceDN w:val="0"/>
        <w:bidi w:val="0"/>
        <w:adjustRightInd w:val="0"/>
        <w:spacing w:after="0" w:line="240" w:lineRule="auto"/>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4- حتى : تفيد الغاية والتدريج، فإذا قلتَ: أكلتُ السمكةَ حتى رأسَها،  فإنك تدرجت في أكلها حتى وصلت إلى رأسها وهو أقل الأشياء منزلة فيها فأكلته.</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وتقول:مات الناسُ حتى الأنبياءُ، أي إن الموت طال الناس جميعاً حتى وصل الأنبياء وهم أعلى الناس رتبةً.</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فلكي تكون (حتى) حرف عطف لا بد أن يكون ما بعدها غاية في الزيادة أو النقصان بالنسبة لما قبلها، مثل: وصل الحجاجُ حتى المشاةُ، ولا يجوز أن تقول: يموت الناسُ حتى الرجال، لأن الرجال ليسوا أحط من الناس ولا أعلى منهم.</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لذلك يجب أن يكون المعطوف جزاء من المعطوف عليه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أما إذا كان ليس جزءا منه أو لم يشمله الحكم فهي عندئذ حرف جر ليس غير .</w:t>
      </w:r>
      <w:r w:rsidRPr="004C3861">
        <w:rPr>
          <w:rFonts w:ascii="Arial" w:hAnsi="Arial" w:hint="cs"/>
          <w:kern w:val="24"/>
          <w:sz w:val="28"/>
          <w:szCs w:val="28"/>
          <w:rtl/>
        </w:rPr>
        <w:t xml:space="preserve">                                             </w:t>
      </w:r>
      <w:r w:rsidRPr="004C3861">
        <w:rPr>
          <w:rFonts w:ascii="Arial" w:hAnsi="Arial"/>
          <w:kern w:val="24"/>
          <w:sz w:val="28"/>
          <w:szCs w:val="28"/>
          <w:rtl/>
        </w:rPr>
        <w:t xml:space="preserve"> نحو : قرأت الصحيفةَ حتى الصفحةِ الأخيرة(إذا لم تقرأ الصفحة الأخيرة)</w:t>
      </w:r>
      <w:r w:rsidRPr="004C3861">
        <w:rPr>
          <w:rFonts w:ascii="Arial" w:hAnsi="Arial" w:hint="cs"/>
          <w:kern w:val="24"/>
          <w:sz w:val="28"/>
          <w:szCs w:val="28"/>
          <w:rtl/>
        </w:rPr>
        <w:t xml:space="preserve"> </w:t>
      </w:r>
      <w:r w:rsidRPr="004C3861">
        <w:rPr>
          <w:rFonts w:ascii="Arial" w:hAnsi="Arial"/>
          <w:kern w:val="24"/>
          <w:sz w:val="28"/>
          <w:szCs w:val="28"/>
          <w:rtl/>
        </w:rPr>
        <w:t xml:space="preserve">أي : قرأت الصحيفة إلى الصفحة الأخيرة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     وقد تأتي(حتى) حرف ابتداء، وما بعدها جملة مستأنفة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 كقول الشاعر : </w:t>
      </w:r>
    </w:p>
    <w:p w:rsidR="00C91278" w:rsidRPr="004C3861" w:rsidRDefault="00C91278" w:rsidP="00C91278">
      <w:pPr>
        <w:autoSpaceDE w:val="0"/>
        <w:autoSpaceDN w:val="0"/>
        <w:adjustRightInd w:val="0"/>
        <w:spacing w:after="0" w:line="240" w:lineRule="auto"/>
        <w:ind w:right="540"/>
        <w:jc w:val="center"/>
        <w:rPr>
          <w:rFonts w:ascii="Arial" w:hAnsi="Arial"/>
          <w:kern w:val="24"/>
          <w:sz w:val="28"/>
          <w:szCs w:val="28"/>
        </w:rPr>
      </w:pPr>
      <w:r w:rsidRPr="004C3861">
        <w:rPr>
          <w:rFonts w:ascii="Arial" w:hAnsi="Arial"/>
          <w:kern w:val="24"/>
          <w:sz w:val="28"/>
          <w:szCs w:val="28"/>
          <w:rtl/>
        </w:rPr>
        <w:lastRenderedPageBreak/>
        <w:t>فما زالت القتلى تمجُّ دماؤها      بدجلةَ حتى ماءُ دجلة أشكلُ</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فحتى في البيت السابق حرف ابتداء ، وماء مبتدأ ، ودجلة مضاف إليه ، وأشكل خبر ، والجملة الاسمية مستأنفة لا محل لها من الإعراب.</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وبناء على ذلك جاز في قول الشاعر:</w:t>
      </w:r>
    </w:p>
    <w:p w:rsidR="00C91278" w:rsidRPr="004C3861" w:rsidRDefault="00C91278" w:rsidP="00C91278">
      <w:pPr>
        <w:autoSpaceDE w:val="0"/>
        <w:autoSpaceDN w:val="0"/>
        <w:adjustRightInd w:val="0"/>
        <w:spacing w:after="0" w:line="240" w:lineRule="auto"/>
        <w:ind w:right="540"/>
        <w:jc w:val="center"/>
        <w:rPr>
          <w:rFonts w:ascii="Arial" w:hAnsi="Arial" w:hint="cs"/>
          <w:kern w:val="24"/>
          <w:sz w:val="28"/>
          <w:szCs w:val="28"/>
          <w:rtl/>
        </w:rPr>
      </w:pPr>
      <w:r w:rsidRPr="004C3861">
        <w:rPr>
          <w:rFonts w:ascii="Arial" w:hAnsi="Arial"/>
          <w:kern w:val="24"/>
          <w:sz w:val="28"/>
          <w:szCs w:val="28"/>
          <w:rtl/>
        </w:rPr>
        <w:t>ألقى الصحيفةَ كي يخفّفَ رحلَه    والزادَ حتى نعلَه ألقاها</w:t>
      </w:r>
    </w:p>
    <w:p w:rsidR="00C91278" w:rsidRPr="004C3861" w:rsidRDefault="00C91278" w:rsidP="00C91278">
      <w:pPr>
        <w:autoSpaceDE w:val="0"/>
        <w:autoSpaceDN w:val="0"/>
        <w:adjustRightInd w:val="0"/>
        <w:spacing w:after="0" w:line="240" w:lineRule="auto"/>
        <w:ind w:right="540"/>
        <w:jc w:val="center"/>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نصب (نعل) ورفعه وجره، فالنصب على أنه معطوف على الصحيفة، والجر على أن حتى حرف جر، والرفع على أن حتى حرف استئناف، ونعل مبتدأ وجملة(ألقاها) خبر.</w:t>
      </w:r>
    </w:p>
    <w:p w:rsidR="00C91278" w:rsidRPr="004C3861"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5 ـ أو : وتفيد مع العطف عدة معاني، فإذا جاءت بعد طلب أفادت التخيير أو الإباحة والفرق بينهما أنه في التخيير لا يجوز لك الجمع بين المتعاطفين، فإذا قيل لك: تزوّج فاطمة أو أختها، كانت للتخيير فقط، لأنه لا يجوز أن تتزوج الأختين معاً، وإذا قيل لك: خذ قلما أو مسطرة، فقد يكون المقصود التخيير أو الإباحة.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أما إذا جاءت بعد جملة خبرية فإنها تفيد الشك، نحو: علامتك سبعون أو ثمانون. </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ومنه قوله تعالى : { لبثنا يوما أو بعض يوم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ومن معانيها كذلك التقسيم . نحو : الكلمة اسم أو فعل أو حرف . </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6 ـ أم : وتكون </w:t>
      </w:r>
      <w:r w:rsidRPr="004C3861">
        <w:rPr>
          <w:rFonts w:ascii="Arial" w:hAnsi="Arial"/>
          <w:kern w:val="24"/>
          <w:sz w:val="28"/>
          <w:szCs w:val="28"/>
          <w:u w:val="single"/>
          <w:rtl/>
        </w:rPr>
        <w:t>متصلة</w:t>
      </w:r>
      <w:r w:rsidRPr="004C3861">
        <w:rPr>
          <w:rFonts w:ascii="Arial" w:hAnsi="Arial"/>
          <w:kern w:val="24"/>
          <w:sz w:val="28"/>
          <w:szCs w:val="28"/>
          <w:rtl/>
        </w:rPr>
        <w:t xml:space="preserve"> إذا كانت بعد همزة استفهام ، أو بعد همزة التسوية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فمثال مجيئها بعد همزة الاستفهام : أقرأت القصة أم القصيدة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 ومنه قوله تعالى : { أأنتم تخلقونه أم نحن الخالقون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ومثال مجيئها بعد همزة التسوية قوله تعالى : { سواء علينا أجزعنا أم صبرنا }. </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 xml:space="preserve">وإذا وقعت أم بعد هل الاستفهامية سميت </w:t>
      </w:r>
      <w:r w:rsidRPr="004C3861">
        <w:rPr>
          <w:rFonts w:ascii="Arial" w:hAnsi="Arial"/>
          <w:kern w:val="24"/>
          <w:sz w:val="28"/>
          <w:szCs w:val="28"/>
          <w:u w:val="single"/>
          <w:rtl/>
        </w:rPr>
        <w:t>بالمنقطعة</w:t>
      </w:r>
      <w:r w:rsidRPr="004C3861">
        <w:rPr>
          <w:rFonts w:ascii="Arial" w:hAnsi="Arial"/>
          <w:kern w:val="24"/>
          <w:sz w:val="28"/>
          <w:szCs w:val="28"/>
          <w:rtl/>
        </w:rPr>
        <w:t xml:space="preserve"> لأنها تفيد الإضراب،</w:t>
      </w:r>
      <w:r w:rsidRPr="004C3861">
        <w:rPr>
          <w:rFonts w:ascii="Arial" w:hAnsi="Arial" w:hint="cs"/>
          <w:kern w:val="24"/>
          <w:sz w:val="28"/>
          <w:szCs w:val="28"/>
          <w:rtl/>
        </w:rPr>
        <w:t xml:space="preserve">                                                                       </w:t>
      </w:r>
      <w:r w:rsidRPr="004C3861">
        <w:rPr>
          <w:rFonts w:ascii="Arial" w:hAnsi="Arial"/>
          <w:kern w:val="24"/>
          <w:sz w:val="28"/>
          <w:szCs w:val="28"/>
          <w:rtl/>
        </w:rPr>
        <w:t xml:space="preserve"> ومنه قوله تعالى:{هل يستوي الأعمى والبصير أم هل تستوي الظلمات والنور} أي بل هل تستوي... </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 xml:space="preserve">7 ـ بل: تفيد الإضراب، وإذا جاءت بعد كلام مثبت فمعناها </w:t>
      </w:r>
      <w:r w:rsidRPr="004C3861">
        <w:rPr>
          <w:rFonts w:ascii="Arial" w:hAnsi="Arial"/>
          <w:kern w:val="24"/>
          <w:sz w:val="28"/>
          <w:szCs w:val="28"/>
          <w:u w:val="single"/>
          <w:rtl/>
        </w:rPr>
        <w:t>سَلْبُ الحكم عما قبلها وجَعْلُه لما بعدها</w:t>
      </w:r>
      <w:r w:rsidRPr="004C3861">
        <w:rPr>
          <w:rFonts w:ascii="Arial" w:hAnsi="Arial"/>
          <w:kern w:val="24"/>
          <w:sz w:val="28"/>
          <w:szCs w:val="28"/>
          <w:rtl/>
        </w:rPr>
        <w:t xml:space="preserve"> مثل(قَامَ زَيْدٌ بَلْ عَمْرٌو) ف</w:t>
      </w:r>
      <w:r w:rsidRPr="004C3861">
        <w:rPr>
          <w:rFonts w:ascii="Arial" w:hAnsi="Arial" w:hint="cs"/>
          <w:kern w:val="24"/>
          <w:sz w:val="28"/>
          <w:szCs w:val="28"/>
          <w:rtl/>
        </w:rPr>
        <w:t xml:space="preserve"> </w:t>
      </w:r>
      <w:r w:rsidRPr="004C3861">
        <w:rPr>
          <w:rFonts w:ascii="Arial" w:hAnsi="Arial"/>
          <w:kern w:val="24"/>
          <w:sz w:val="28"/>
          <w:szCs w:val="28"/>
          <w:rtl/>
        </w:rPr>
        <w:t>(بل) نفت حكم القيام عما قبلها وأثبتَّه لما بعدها، وإذا جاءت بعد نفي أو نهي أفادت تَقْريِرُ حكم ما قبلها وَجَعْلُ ضِدَّهِ لما بعدها كقولك</w:t>
      </w:r>
      <w:r w:rsidRPr="004C3861">
        <w:rPr>
          <w:rFonts w:ascii="Arial" w:hAnsi="Arial" w:hint="cs"/>
          <w:kern w:val="24"/>
          <w:sz w:val="28"/>
          <w:szCs w:val="28"/>
          <w:rtl/>
        </w:rPr>
        <w:t xml:space="preserve"> </w:t>
      </w:r>
      <w:r w:rsidRPr="004C3861">
        <w:rPr>
          <w:rFonts w:ascii="Arial" w:hAnsi="Arial"/>
          <w:kern w:val="24"/>
          <w:sz w:val="28"/>
          <w:szCs w:val="28"/>
          <w:rtl/>
        </w:rPr>
        <w:t>(لاَ يَقُمْ زَيْدٌ بَلْ عَمْرٌو ).</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 xml:space="preserve">8 ـ لا : تفيد العطف مع نفي الحكم الثابت لما قبلها عما بعدها، لذلك لا يجوز العطف بها إلا بعد الإثبات.نحو : اشتريت لحما لا سمكا.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9 ـ لكن : تفيد العطف مع الإضراب ، مثل بل تماما، ولا يجوز العطف بها إلا بعد النفي، أو النهي.نحو : ما قرأت التاريخ لكن العلوم.</w:t>
      </w: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ثانياًـ عطف البيان.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lastRenderedPageBreak/>
        <w:t xml:space="preserve">تعريفه : هو تابعٌ جامدٌ(ليس وصفاً مشتقاً) أشهر من متبوعه ، ويأتي لتوضيحه .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نحو : رحم الله أبا حفص عمر . وكرّم الله أبا تراب عليا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 لا حظ أنه يجوز الاستغناء عن عطف البيان فإن قلت : رحم الله أبا حفص . اكتمل المعنى ، وتمت الجملة . </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r w:rsidRPr="004C3861">
        <w:rPr>
          <w:rFonts w:ascii="Arial" w:hAnsi="Arial"/>
          <w:kern w:val="24"/>
          <w:sz w:val="28"/>
          <w:szCs w:val="28"/>
          <w:rtl/>
        </w:rPr>
        <w:t>وإن قلت : رحم الله عمر . كذلك جائز . ومن هنا يمكننا أن نقول : إن عطف البيان هو البدل، وكل ما جاز إعرابه عطف بيان جاز إعرابه بدلاً إلا في مسألتين:</w:t>
      </w:r>
    </w:p>
    <w:p w:rsidR="00C91278" w:rsidRPr="004C3861"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الأولى: إذا امتنع الاستغناء عنه نحو (هِنْدٌ قَامَ زَيْدٌ أَخُوهَا ) فلا يجوز الاستغناء عن (أخوها لذا وجب اعتباره عطف بيان وامتنع اعتباره بدلاً.</w:t>
      </w:r>
    </w:p>
    <w:p w:rsidR="00C91278" w:rsidRPr="004C3861" w:rsidRDefault="00C91278" w:rsidP="00C91278">
      <w:pPr>
        <w:autoSpaceDE w:val="0"/>
        <w:autoSpaceDN w:val="0"/>
        <w:adjustRightInd w:val="0"/>
        <w:spacing w:after="0" w:line="240" w:lineRule="auto"/>
        <w:ind w:right="540"/>
        <w:rPr>
          <w:rFonts w:ascii="Arial" w:hAnsi="Arial"/>
          <w:kern w:val="24"/>
          <w:sz w:val="28"/>
          <w:szCs w:val="28"/>
          <w:rtl/>
        </w:rPr>
      </w:pPr>
    </w:p>
    <w:p w:rsidR="00C91278" w:rsidRPr="004C3861" w:rsidRDefault="00C91278" w:rsidP="00C91278">
      <w:pPr>
        <w:autoSpaceDE w:val="0"/>
        <w:autoSpaceDN w:val="0"/>
        <w:adjustRightInd w:val="0"/>
        <w:spacing w:after="0" w:line="240" w:lineRule="auto"/>
        <w:ind w:right="540"/>
        <w:rPr>
          <w:rFonts w:ascii="Arial" w:hAnsi="Arial" w:hint="cs"/>
          <w:kern w:val="24"/>
          <w:sz w:val="28"/>
          <w:szCs w:val="28"/>
          <w:rtl/>
        </w:rPr>
      </w:pPr>
      <w:r w:rsidRPr="004C3861">
        <w:rPr>
          <w:rFonts w:ascii="Arial" w:hAnsi="Arial"/>
          <w:kern w:val="24"/>
          <w:sz w:val="28"/>
          <w:szCs w:val="28"/>
          <w:rtl/>
        </w:rPr>
        <w:t>الثانية: إذا امتنع إحْلاَلُه محلّ الأول نحو( يَا زَيْدُ اَلحْارِثُ ) فلا يجوز أن تقول: يا الحارث، لأنه لا يجوز نداء المعرف بأل مباشرة.  </w:t>
      </w: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p>
    <w:p w:rsidR="00C91278" w:rsidRPr="004C3861" w:rsidRDefault="00C91278" w:rsidP="00C91278">
      <w:pPr>
        <w:autoSpaceDE w:val="0"/>
        <w:autoSpaceDN w:val="0"/>
        <w:adjustRightInd w:val="0"/>
        <w:spacing w:after="0" w:line="240" w:lineRule="auto"/>
        <w:ind w:right="540"/>
        <w:rPr>
          <w:rFonts w:ascii="Arial" w:hAnsi="Arial"/>
          <w:kern w:val="24"/>
          <w:sz w:val="28"/>
          <w:szCs w:val="28"/>
        </w:rPr>
      </w:pPr>
      <w:r w:rsidRPr="004C3861">
        <w:rPr>
          <w:rFonts w:ascii="Arial" w:hAnsi="Arial"/>
          <w:kern w:val="24"/>
          <w:sz w:val="28"/>
          <w:szCs w:val="28"/>
          <w:rtl/>
        </w:rPr>
        <w:t xml:space="preserve">ومن مميزات عطف البيان عن البدل، أن المقصود بالحديث في عطف البيان هو الأول ، والثاني بيان له،أما المقصود بالحديث في البدل فهو الثاني، والأول توطئة له. </w:t>
      </w:r>
    </w:p>
    <w:p w:rsidR="00C91278" w:rsidRPr="004C3861"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C3861"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C3861"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4C3861" w:rsidRDefault="00C91278" w:rsidP="00C91278">
      <w:pPr>
        <w:rPr>
          <w:rFonts w:ascii="Arial" w:hAnsi="Arial" w:hint="cs"/>
          <w:sz w:val="28"/>
          <w:szCs w:val="28"/>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9F00BF" w:rsidRDefault="00C91278" w:rsidP="00C91278">
      <w:pPr>
        <w:autoSpaceDE w:val="0"/>
        <w:autoSpaceDN w:val="0"/>
        <w:adjustRightInd w:val="0"/>
        <w:spacing w:after="0" w:line="240" w:lineRule="auto"/>
        <w:ind w:left="-1" w:firstLine="1"/>
        <w:jc w:val="center"/>
        <w:rPr>
          <w:rFonts w:ascii="Arial" w:hAnsi="Arial"/>
          <w:b/>
          <w:bCs/>
          <w:kern w:val="24"/>
          <w:sz w:val="36"/>
          <w:szCs w:val="36"/>
          <w:rtl/>
        </w:rPr>
      </w:pPr>
      <w:r w:rsidRPr="009F00BF">
        <w:rPr>
          <w:rFonts w:ascii="Arial" w:hAnsi="Arial" w:hint="cs"/>
          <w:b/>
          <w:bCs/>
          <w:kern w:val="24"/>
          <w:sz w:val="36"/>
          <w:szCs w:val="36"/>
          <w:highlight w:val="cyan"/>
          <w:rtl/>
        </w:rPr>
        <w:lastRenderedPageBreak/>
        <w:t>المحاضرة السابعة</w:t>
      </w:r>
      <w:r w:rsidRPr="009F00BF">
        <w:rPr>
          <w:rFonts w:ascii="Arial" w:hAnsi="Arial" w:hint="cs"/>
          <w:b/>
          <w:bCs/>
          <w:kern w:val="24"/>
          <w:sz w:val="36"/>
          <w:szCs w:val="36"/>
          <w:rtl/>
        </w:rPr>
        <w:t xml:space="preserve"> </w:t>
      </w:r>
    </w:p>
    <w:p w:rsidR="00C91278" w:rsidRDefault="00C91278" w:rsidP="00C91278">
      <w:pPr>
        <w:autoSpaceDE w:val="0"/>
        <w:autoSpaceDN w:val="0"/>
        <w:bidi w:val="0"/>
        <w:adjustRightInd w:val="0"/>
        <w:spacing w:after="0" w:line="240" w:lineRule="auto"/>
        <w:ind w:left="-1" w:firstLine="1"/>
        <w:jc w:val="center"/>
        <w:rPr>
          <w:rFonts w:ascii="Arial" w:hAnsi="Arial"/>
          <w:kern w:val="24"/>
          <w:sz w:val="28"/>
          <w:szCs w:val="28"/>
          <w:rtl/>
        </w:rPr>
      </w:pPr>
    </w:p>
    <w:p w:rsidR="00C91278" w:rsidRPr="00AD22FE" w:rsidRDefault="00C91278" w:rsidP="00C91278">
      <w:pPr>
        <w:autoSpaceDE w:val="0"/>
        <w:autoSpaceDN w:val="0"/>
        <w:bidi w:val="0"/>
        <w:adjustRightInd w:val="0"/>
        <w:spacing w:after="0" w:line="240" w:lineRule="auto"/>
        <w:ind w:left="-1" w:firstLine="1"/>
        <w:jc w:val="center"/>
        <w:rPr>
          <w:rFonts w:ascii="Arial" w:hAnsi="Arial"/>
          <w:kern w:val="24"/>
          <w:sz w:val="28"/>
          <w:szCs w:val="28"/>
        </w:rPr>
      </w:pPr>
      <w:r w:rsidRPr="00AD22FE">
        <w:rPr>
          <w:rFonts w:ascii="Arial" w:hAnsi="Arial"/>
          <w:kern w:val="24"/>
          <w:sz w:val="28"/>
          <w:szCs w:val="28"/>
          <w:rtl/>
        </w:rPr>
        <w:t>التوابع</w:t>
      </w:r>
      <w:r>
        <w:rPr>
          <w:rFonts w:ascii="Arial" w:hAnsi="Arial" w:hint="cs"/>
          <w:kern w:val="24"/>
          <w:sz w:val="28"/>
          <w:szCs w:val="28"/>
          <w:rtl/>
        </w:rPr>
        <w:t xml:space="preserve">   </w:t>
      </w:r>
      <w:r w:rsidRPr="00AD22FE">
        <w:rPr>
          <w:rFonts w:ascii="Arial" w:hAnsi="Arial"/>
          <w:kern w:val="24"/>
          <w:sz w:val="28"/>
          <w:szCs w:val="28"/>
          <w:rtl/>
        </w:rPr>
        <w:t>ثانياً: النعت</w:t>
      </w:r>
    </w:p>
    <w:p w:rsidR="00C91278" w:rsidRPr="00AD22FE" w:rsidRDefault="00C91278" w:rsidP="00C91278">
      <w:pPr>
        <w:autoSpaceDE w:val="0"/>
        <w:autoSpaceDN w:val="0"/>
        <w:bidi w:val="0"/>
        <w:adjustRightInd w:val="0"/>
        <w:spacing w:after="0" w:line="240" w:lineRule="auto"/>
        <w:ind w:left="-1" w:firstLine="1"/>
        <w:jc w:val="right"/>
        <w:rPr>
          <w:rFonts w:ascii="Arial" w:hAnsi="Arial"/>
          <w:kern w:val="24"/>
          <w:sz w:val="28"/>
          <w:szCs w:val="28"/>
          <w:rtl/>
        </w:rPr>
      </w:pPr>
      <w:r w:rsidRPr="00AD22FE">
        <w:rPr>
          <w:rFonts w:ascii="Arial" w:hAnsi="Arial"/>
          <w:kern w:val="24"/>
          <w:sz w:val="28"/>
          <w:szCs w:val="28"/>
          <w:rtl/>
        </w:rPr>
        <w:t>مقدمة</w:t>
      </w: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r w:rsidRPr="00AD22FE">
        <w:rPr>
          <w:rFonts w:ascii="Arial" w:hAnsi="Arial"/>
          <w:kern w:val="24"/>
          <w:sz w:val="28"/>
          <w:szCs w:val="28"/>
          <w:rtl/>
        </w:rPr>
        <w:t>قارن بين كل جملتين متقابلتين فيما يلي:</w:t>
      </w: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r w:rsidRPr="00AD22FE">
        <w:rPr>
          <w:rFonts w:ascii="Arial" w:hAnsi="Arial"/>
          <w:kern w:val="24"/>
          <w:sz w:val="28"/>
          <w:szCs w:val="28"/>
          <w:rtl/>
        </w:rPr>
        <w:t>زارنا ضيفٌ                   زارنا ضيفٌ كريمٌ</w:t>
      </w:r>
    </w:p>
    <w:p w:rsidR="00C91278" w:rsidRDefault="00C91278" w:rsidP="00C91278">
      <w:pPr>
        <w:autoSpaceDE w:val="0"/>
        <w:autoSpaceDN w:val="0"/>
        <w:adjustRightInd w:val="0"/>
        <w:spacing w:after="0" w:line="240" w:lineRule="auto"/>
        <w:ind w:left="-1" w:right="540" w:firstLine="1"/>
        <w:jc w:val="both"/>
        <w:rPr>
          <w:rFonts w:ascii="Arial" w:hAnsi="Arial" w:hint="cs"/>
          <w:kern w:val="24"/>
          <w:sz w:val="28"/>
          <w:szCs w:val="28"/>
          <w:rtl/>
        </w:rPr>
      </w:pPr>
      <w:r w:rsidRPr="00AD22FE">
        <w:rPr>
          <w:rFonts w:ascii="Arial" w:hAnsi="Arial"/>
          <w:kern w:val="24"/>
          <w:sz w:val="28"/>
          <w:szCs w:val="28"/>
          <w:rtl/>
        </w:rPr>
        <w:t>هذا قلمٌ                        هذا قلمٌ طويلٌ</w:t>
      </w: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r w:rsidRPr="00AD22FE">
        <w:rPr>
          <w:rFonts w:ascii="Arial" w:hAnsi="Arial"/>
          <w:kern w:val="24"/>
          <w:sz w:val="28"/>
          <w:szCs w:val="28"/>
          <w:rtl/>
        </w:rPr>
        <w:t>هل هناك فرق بين معنى كل جملتين متقابلتين؟</w:t>
      </w: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r w:rsidRPr="00AD22FE">
        <w:rPr>
          <w:rFonts w:ascii="Arial" w:hAnsi="Arial"/>
          <w:kern w:val="24"/>
          <w:sz w:val="28"/>
          <w:szCs w:val="28"/>
          <w:rtl/>
        </w:rPr>
        <w:t>ما المعنى الذي أضافته الكلمات الملونة باللون الأحمر؟</w:t>
      </w: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r w:rsidRPr="00AD22FE">
        <w:rPr>
          <w:rFonts w:ascii="Arial" w:hAnsi="Arial"/>
          <w:kern w:val="24"/>
          <w:sz w:val="28"/>
          <w:szCs w:val="28"/>
          <w:rtl/>
        </w:rPr>
        <w:t>الكلمات الملونة أضافت معنى جديداً للكلمات التي قبلها، وهي وصف لها، لذا سمى الكوفيون هذه الكلمات نعتاً وسماها البصريون صفةً.</w:t>
      </w: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r w:rsidRPr="00AD22FE">
        <w:rPr>
          <w:rFonts w:ascii="Arial" w:hAnsi="Arial"/>
          <w:kern w:val="24"/>
          <w:sz w:val="28"/>
          <w:szCs w:val="28"/>
          <w:rtl/>
        </w:rPr>
        <w:t>فما المقصود بالنعت؟</w:t>
      </w:r>
    </w:p>
    <w:p w:rsidR="00C91278" w:rsidRPr="00AD22FE" w:rsidRDefault="00C91278" w:rsidP="00C91278">
      <w:pPr>
        <w:autoSpaceDE w:val="0"/>
        <w:autoSpaceDN w:val="0"/>
        <w:adjustRightInd w:val="0"/>
        <w:spacing w:after="0" w:line="240" w:lineRule="auto"/>
        <w:ind w:left="-1" w:right="540" w:firstLine="1"/>
        <w:jc w:val="both"/>
        <w:rPr>
          <w:rFonts w:ascii="Arial" w:hAnsi="Arial"/>
          <w:kern w:val="24"/>
          <w:sz w:val="28"/>
          <w:szCs w:val="28"/>
          <w:rtl/>
        </w:rPr>
      </w:pPr>
    </w:p>
    <w:p w:rsidR="00C91278" w:rsidRPr="00AD22FE" w:rsidRDefault="00C91278" w:rsidP="00C91278">
      <w:pPr>
        <w:autoSpaceDE w:val="0"/>
        <w:autoSpaceDN w:val="0"/>
        <w:bidi w:val="0"/>
        <w:adjustRightInd w:val="0"/>
        <w:spacing w:after="0" w:line="240" w:lineRule="auto"/>
        <w:ind w:left="-1" w:firstLine="1"/>
        <w:jc w:val="center"/>
        <w:rPr>
          <w:rFonts w:ascii="Arial" w:hAnsi="Arial"/>
          <w:kern w:val="24"/>
          <w:sz w:val="28"/>
          <w:szCs w:val="28"/>
          <w:rtl/>
        </w:rPr>
      </w:pPr>
      <w:r w:rsidRPr="00AD22FE">
        <w:rPr>
          <w:rFonts w:ascii="Arial" w:hAnsi="Arial"/>
          <w:kern w:val="24"/>
          <w:sz w:val="28"/>
          <w:szCs w:val="28"/>
          <w:rtl/>
        </w:rPr>
        <w:t>تعريف النعت(الصفة)</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هو: اسم تابع مشتق، أو مؤول بمشتق، يتبع الاسم الذي سبقه ليفيد تخصيصه، أو  توضيحه، أو مدحه، أو ذمه، أو تأكيده ، أو الترحّم عليه.</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xml:space="preserve">والأشياءُ التى يُنْعت بها أربعةٌ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xml:space="preserve"> أحدها : الاسم المشتق(اسم الفاعل واسم المفعول والصفة المشبهة...مثل:ضارب و مضروب و حَسَنٍ و أفْضَلَ)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أنت طالبٌ مجدٌّ</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مجد: نعت مرفوع وعلامة رفعه الضمة(لاحظ أنّ مجدّ مشتقٌّ من الفعل جدَّ).</w:t>
      </w:r>
    </w:p>
    <w:p w:rsidR="00C91278" w:rsidRPr="00AD22FE" w:rsidRDefault="00C91278" w:rsidP="00C91278">
      <w:pPr>
        <w:autoSpaceDE w:val="0"/>
        <w:autoSpaceDN w:val="0"/>
        <w:bidi w:val="0"/>
        <w:adjustRightInd w:val="0"/>
        <w:spacing w:after="0" w:line="240" w:lineRule="auto"/>
        <w:ind w:left="-1" w:firstLine="1"/>
        <w:jc w:val="right"/>
        <w:rPr>
          <w:rFonts w:ascii="Arial" w:hAnsi="Arial"/>
          <w:kern w:val="24"/>
          <w:sz w:val="28"/>
          <w:szCs w:val="28"/>
          <w:rtl/>
        </w:rPr>
      </w:pPr>
      <w:r w:rsidRPr="00AD22FE">
        <w:rPr>
          <w:rFonts w:ascii="Arial" w:hAnsi="Arial"/>
          <w:kern w:val="24"/>
          <w:sz w:val="28"/>
          <w:szCs w:val="28"/>
          <w:rtl/>
        </w:rPr>
        <w:t>ما يُنعت به</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xml:space="preserve"> الثانى: الاسم الجامدُ المشبه للمشتق في المعنى كاسم الإشارة و(ذو) بمعنى صاحب والاسم المنسوب تقول(مَرَرْتُ بِزَيْدٍ هذَا) اسم إشارة مبني في محل جر نعت.و(جاء رجلٌ ذو مالٍ) نعت مرفوع وعلامة رفعه الواو لأنه من الأسماء الستة. و(لي صديقٌ دمشقيٌّ) نعت مرفوع وعلامة رفعه الضمة).</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xml:space="preserve"> الثالث : الجملة مثل:(وَاتَّقوا يَوْماً تُرْجَعُونَ فِيهِ إلىَ اللهِ) فجملة(ترجعون...) في محل نصب نعت لـ(يوماً)</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الرابع : المصدَرُ مثل:(هذَا رَجُلٌ عَدْلٌ ) و(هذا رجل زُورٌ)</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bidi w:val="0"/>
        <w:adjustRightInd w:val="0"/>
        <w:spacing w:after="0" w:line="240" w:lineRule="auto"/>
        <w:ind w:left="-1" w:firstLine="1"/>
        <w:jc w:val="center"/>
        <w:rPr>
          <w:rFonts w:ascii="Arial" w:hAnsi="Arial"/>
          <w:kern w:val="24"/>
          <w:sz w:val="28"/>
          <w:szCs w:val="28"/>
        </w:rPr>
      </w:pPr>
      <w:r w:rsidRPr="00AD22FE">
        <w:rPr>
          <w:rFonts w:ascii="Arial" w:hAnsi="Arial"/>
          <w:kern w:val="24"/>
          <w:sz w:val="28"/>
          <w:szCs w:val="28"/>
          <w:rtl/>
        </w:rPr>
        <w:t>حكم النعت</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xml:space="preserve"> يتبع النعت المنعوت في الإعراب، والتعريف، والتنكير، والتذكير، والتأنيث، والإفراد، والتثنية، والجمع.</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زارنا ضيفٌ كريمٌ.</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عاملتُ صديقاً مخلصاً.</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تعرّفتُ إلى طالبٍ مجتهدٍ.</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أنتما طالبانِ مجتهدانِ.</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أحبّ المعلمين المخلصينَ.</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lastRenderedPageBreak/>
        <w:t>هذه امرأةٌ فاضلةٌ.</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u w:val="single"/>
          <w:rtl/>
        </w:rPr>
      </w:pPr>
      <w:r w:rsidRPr="00AD22FE">
        <w:rPr>
          <w:rFonts w:ascii="Arial" w:hAnsi="Arial"/>
          <w:kern w:val="24"/>
          <w:sz w:val="28"/>
          <w:szCs w:val="28"/>
          <w:u w:val="single"/>
          <w:rtl/>
        </w:rPr>
        <w:t>فلا يجوز:</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يعجبني الرجلُ كريمٌ(للمخالفة في التنكير والتعريف)</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جاء رجلان المجتهدانِ(للمخالفة في التعريف والتنكير)</w:t>
      </w:r>
    </w:p>
    <w:p w:rsidR="00C91278" w:rsidRDefault="00C91278" w:rsidP="00C91278">
      <w:pPr>
        <w:autoSpaceDE w:val="0"/>
        <w:autoSpaceDN w:val="0"/>
        <w:adjustRightInd w:val="0"/>
        <w:spacing w:after="0" w:line="240" w:lineRule="auto"/>
        <w:ind w:left="-1" w:right="540" w:firstLine="1"/>
        <w:rPr>
          <w:rFonts w:ascii="Arial" w:hAnsi="Arial" w:hint="cs"/>
          <w:kern w:val="24"/>
          <w:sz w:val="28"/>
          <w:szCs w:val="28"/>
          <w:rtl/>
        </w:rPr>
      </w:pPr>
      <w:r w:rsidRPr="00AD22FE">
        <w:rPr>
          <w:rFonts w:ascii="Arial" w:hAnsi="Arial"/>
          <w:kern w:val="24"/>
          <w:sz w:val="28"/>
          <w:szCs w:val="28"/>
          <w:rtl/>
        </w:rPr>
        <w:t>أحب الطالبين المجتهدَ(للمخالفة بين الإفراد والتثنية).</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u w:val="single"/>
          <w:rtl/>
        </w:rPr>
        <w:t>انتبه</w:t>
      </w:r>
      <w:r w:rsidRPr="00AD22FE">
        <w:rPr>
          <w:rFonts w:ascii="Arial" w:hAnsi="Arial"/>
          <w:kern w:val="24"/>
          <w:sz w:val="28"/>
          <w:szCs w:val="28"/>
          <w:rtl/>
        </w:rPr>
        <w:t>: يجوز: أسقط العدوّ طائراتٍ كثيرةً، لأن كليهما منصوب وإن اختلفت علامة الإعراب.</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طائرات: مفعول به منصوب وعلامة نصبه الكسرة لأنه جمع مؤنث سالم وكثيرة نعت منصوب وعلامة نصبه الفتحة.</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bidi w:val="0"/>
        <w:adjustRightInd w:val="0"/>
        <w:spacing w:after="0" w:line="240" w:lineRule="auto"/>
        <w:ind w:left="-1" w:firstLine="1"/>
        <w:jc w:val="center"/>
        <w:rPr>
          <w:rFonts w:ascii="Arial" w:hAnsi="Arial"/>
          <w:kern w:val="24"/>
          <w:sz w:val="28"/>
          <w:szCs w:val="28"/>
          <w:rtl/>
        </w:rPr>
      </w:pPr>
      <w:r w:rsidRPr="00AD22FE">
        <w:rPr>
          <w:rFonts w:ascii="Arial" w:hAnsi="Arial"/>
          <w:kern w:val="24"/>
          <w:sz w:val="28"/>
          <w:szCs w:val="28"/>
          <w:rtl/>
        </w:rPr>
        <w:t>أغراض النعت</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يأتي النعت لأغراض عدة:</w:t>
      </w:r>
    </w:p>
    <w:p w:rsidR="00C91278" w:rsidRPr="00AD22FE" w:rsidRDefault="00C91278" w:rsidP="00C91278">
      <w:pPr>
        <w:numPr>
          <w:ilvl w:val="0"/>
          <w:numId w:val="7"/>
        </w:num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التوضيح  ويكون للمعارف مثل: وصل عليٌّ الكاتبُ.</w:t>
      </w:r>
    </w:p>
    <w:p w:rsidR="00C91278" w:rsidRPr="00AD22FE" w:rsidRDefault="00C91278" w:rsidP="00C91278">
      <w:pPr>
        <w:numPr>
          <w:ilvl w:val="0"/>
          <w:numId w:val="7"/>
        </w:num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التخصيص ويكون في النكرات مثل: وصل رجلٌ طويلٌ.</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2. المدح  مثل: الحمد للهِ ربِّ العالمين.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noProof/>
          <w:kern w:val="24"/>
          <w:sz w:val="28"/>
          <w:szCs w:val="28"/>
          <w:lang w:eastAsia="zh-TW"/>
        </w:rPr>
        <w:pict>
          <v:shapetype id="_x0000_t202" coordsize="21600,21600" o:spt="202" path="m,l,21600r21600,l21600,xe">
            <v:stroke joinstyle="miter"/>
            <v:path gradientshapeok="t" o:connecttype="rect"/>
          </v:shapetype>
          <v:shape id="_x0000_s1026" type="#_x0000_t202" style="position:absolute;left:0;text-align:left;margin-left:8.7pt;margin-top:4.1pt;width:196.9pt;height:24pt;z-index:251660288;mso-width-relative:margin;mso-height-relative:margin">
            <v:textbox>
              <w:txbxContent>
                <w:p w:rsidR="00C91278" w:rsidRDefault="00C91278" w:rsidP="00C91278">
                  <w:r w:rsidRPr="006C0AF0">
                    <w:rPr>
                      <w:rFonts w:ascii="Arial" w:hAnsi="Arial" w:hint="cs"/>
                      <w:kern w:val="24"/>
                      <w:sz w:val="28"/>
                      <w:szCs w:val="28"/>
                      <w:rtl/>
                    </w:rPr>
                    <w:t>أمس</w:t>
                  </w:r>
                  <w:r w:rsidRPr="006C0AF0">
                    <w:rPr>
                      <w:rFonts w:cs="Calibri" w:hint="cs"/>
                      <w:kern w:val="24"/>
                      <w:sz w:val="28"/>
                      <w:szCs w:val="28"/>
                      <w:rtl/>
                    </w:rPr>
                    <w:t xml:space="preserve">: </w:t>
                  </w:r>
                  <w:r w:rsidRPr="006C0AF0">
                    <w:rPr>
                      <w:rFonts w:ascii="Arial" w:hAnsi="Arial" w:hint="cs"/>
                      <w:kern w:val="24"/>
                      <w:sz w:val="28"/>
                      <w:szCs w:val="28"/>
                      <w:rtl/>
                    </w:rPr>
                    <w:t>مبني</w:t>
                  </w:r>
                  <w:r w:rsidRPr="006C0AF0">
                    <w:rPr>
                      <w:rFonts w:cs="Calibri" w:hint="cs"/>
                      <w:kern w:val="24"/>
                      <w:sz w:val="28"/>
                      <w:szCs w:val="28"/>
                      <w:rtl/>
                    </w:rPr>
                    <w:t xml:space="preserve"> </w:t>
                  </w:r>
                  <w:r w:rsidRPr="006C0AF0">
                    <w:rPr>
                      <w:rFonts w:ascii="Arial" w:hAnsi="Arial" w:hint="cs"/>
                      <w:kern w:val="24"/>
                      <w:sz w:val="28"/>
                      <w:szCs w:val="28"/>
                      <w:rtl/>
                    </w:rPr>
                    <w:t>على</w:t>
                  </w:r>
                  <w:r w:rsidRPr="006C0AF0">
                    <w:rPr>
                      <w:rFonts w:cs="Calibri" w:hint="cs"/>
                      <w:kern w:val="24"/>
                      <w:sz w:val="28"/>
                      <w:szCs w:val="28"/>
                      <w:rtl/>
                    </w:rPr>
                    <w:t xml:space="preserve"> </w:t>
                  </w:r>
                  <w:r w:rsidRPr="006C0AF0">
                    <w:rPr>
                      <w:rFonts w:ascii="Arial" w:hAnsi="Arial" w:hint="cs"/>
                      <w:kern w:val="24"/>
                      <w:sz w:val="28"/>
                      <w:szCs w:val="28"/>
                      <w:rtl/>
                    </w:rPr>
                    <w:t>الكسر</w:t>
                  </w:r>
                  <w:r w:rsidRPr="006C0AF0">
                    <w:rPr>
                      <w:rFonts w:cs="Calibri" w:hint="cs"/>
                      <w:kern w:val="24"/>
                      <w:sz w:val="28"/>
                      <w:szCs w:val="28"/>
                      <w:rtl/>
                    </w:rPr>
                    <w:t xml:space="preserve"> </w:t>
                  </w:r>
                  <w:r w:rsidRPr="006C0AF0">
                    <w:rPr>
                      <w:rFonts w:ascii="Arial" w:hAnsi="Arial" w:hint="cs"/>
                      <w:kern w:val="24"/>
                      <w:sz w:val="28"/>
                      <w:szCs w:val="28"/>
                      <w:rtl/>
                    </w:rPr>
                    <w:t>في</w:t>
                  </w:r>
                  <w:r w:rsidRPr="006C0AF0">
                    <w:rPr>
                      <w:rFonts w:cs="Calibri" w:hint="cs"/>
                      <w:kern w:val="24"/>
                      <w:sz w:val="28"/>
                      <w:szCs w:val="28"/>
                      <w:rtl/>
                    </w:rPr>
                    <w:t xml:space="preserve"> </w:t>
                  </w:r>
                  <w:r w:rsidRPr="006C0AF0">
                    <w:rPr>
                      <w:rFonts w:ascii="Arial" w:hAnsi="Arial" w:hint="cs"/>
                      <w:kern w:val="24"/>
                      <w:sz w:val="28"/>
                      <w:szCs w:val="28"/>
                      <w:rtl/>
                    </w:rPr>
                    <w:t>محل</w:t>
                  </w:r>
                  <w:r w:rsidRPr="006C0AF0">
                    <w:rPr>
                      <w:rFonts w:cs="Calibri" w:hint="cs"/>
                      <w:kern w:val="24"/>
                      <w:sz w:val="28"/>
                      <w:szCs w:val="28"/>
                      <w:rtl/>
                    </w:rPr>
                    <w:t xml:space="preserve"> </w:t>
                  </w:r>
                  <w:r w:rsidRPr="006C0AF0">
                    <w:rPr>
                      <w:rFonts w:ascii="Arial" w:hAnsi="Arial" w:hint="cs"/>
                      <w:kern w:val="24"/>
                      <w:sz w:val="28"/>
                      <w:szCs w:val="28"/>
                      <w:rtl/>
                    </w:rPr>
                    <w:t>رفع</w:t>
                  </w:r>
                  <w:r w:rsidRPr="006C0AF0">
                    <w:rPr>
                      <w:rFonts w:cs="Calibri" w:hint="cs"/>
                      <w:kern w:val="24"/>
                      <w:sz w:val="28"/>
                      <w:szCs w:val="28"/>
                      <w:rtl/>
                    </w:rPr>
                    <w:t xml:space="preserve"> </w:t>
                  </w:r>
                  <w:r w:rsidRPr="006C0AF0">
                    <w:rPr>
                      <w:rFonts w:ascii="Arial" w:hAnsi="Arial" w:hint="cs"/>
                      <w:kern w:val="24"/>
                      <w:sz w:val="28"/>
                      <w:szCs w:val="28"/>
                      <w:rtl/>
                    </w:rPr>
                    <w:t>مبتدأ</w:t>
                  </w:r>
                </w:p>
              </w:txbxContent>
            </v:textbox>
          </v:shape>
        </w:pict>
      </w:r>
      <w:r w:rsidRPr="00AD22FE">
        <w:rPr>
          <w:rFonts w:ascii="Arial" w:hAnsi="Arial"/>
          <w:kern w:val="24"/>
          <w:sz w:val="28"/>
          <w:szCs w:val="28"/>
          <w:rtl/>
        </w:rPr>
        <w:t xml:space="preserve">3. الذم : أعوذ بالله من الشيطان الرجيمِ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4. الترحم عليه: اللهمّ أنا عبدك المسكينُ.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5. التوكيد : أمسِ الدابرُ لا يعود . ومنه قوله تعالى:(تلك عشرةٌ كاملةٌ) وقوله تعالى:(فإذا نفخ في الصور نفخةٌ واحدةٌ) </w:t>
      </w:r>
    </w:p>
    <w:p w:rsidR="00C91278" w:rsidRPr="00AD22FE" w:rsidRDefault="00C91278" w:rsidP="00C91278">
      <w:pPr>
        <w:autoSpaceDE w:val="0"/>
        <w:autoSpaceDN w:val="0"/>
        <w:bidi w:val="0"/>
        <w:adjustRightInd w:val="0"/>
        <w:spacing w:after="0" w:line="240" w:lineRule="auto"/>
        <w:ind w:left="-1" w:firstLine="1"/>
        <w:jc w:val="right"/>
        <w:rPr>
          <w:rFonts w:ascii="Arial" w:hAnsi="Arial"/>
          <w:kern w:val="24"/>
          <w:sz w:val="28"/>
          <w:szCs w:val="28"/>
        </w:rPr>
      </w:pPr>
    </w:p>
    <w:p w:rsidR="00C91278" w:rsidRPr="00AD22FE" w:rsidRDefault="00C91278" w:rsidP="00C91278">
      <w:pPr>
        <w:autoSpaceDE w:val="0"/>
        <w:autoSpaceDN w:val="0"/>
        <w:bidi w:val="0"/>
        <w:adjustRightInd w:val="0"/>
        <w:spacing w:after="0" w:line="240" w:lineRule="auto"/>
        <w:ind w:left="-1" w:firstLine="1"/>
        <w:jc w:val="center"/>
        <w:rPr>
          <w:rFonts w:ascii="Arial" w:hAnsi="Arial"/>
          <w:kern w:val="24"/>
          <w:sz w:val="28"/>
          <w:szCs w:val="28"/>
        </w:rPr>
      </w:pPr>
      <w:r w:rsidRPr="00AD22FE">
        <w:rPr>
          <w:rFonts w:ascii="Arial" w:hAnsi="Arial"/>
          <w:kern w:val="24"/>
          <w:sz w:val="28"/>
          <w:szCs w:val="28"/>
          <w:rtl/>
        </w:rPr>
        <w:t>أقسام النعت</w:t>
      </w:r>
    </w:p>
    <w:p w:rsidR="00C91278" w:rsidRPr="00AD22FE" w:rsidRDefault="00C91278" w:rsidP="00C91278">
      <w:pPr>
        <w:autoSpaceDE w:val="0"/>
        <w:autoSpaceDN w:val="0"/>
        <w:adjustRightInd w:val="0"/>
        <w:spacing w:after="0" w:line="240" w:lineRule="auto"/>
        <w:ind w:left="-1" w:right="540" w:firstLine="1"/>
        <w:rPr>
          <w:rFonts w:ascii="Arial" w:hAnsi="Arial" w:hint="cs"/>
          <w:kern w:val="24"/>
          <w:sz w:val="28"/>
          <w:szCs w:val="28"/>
          <w:rtl/>
        </w:rPr>
      </w:pPr>
      <w:r w:rsidRPr="00AD22FE">
        <w:rPr>
          <w:rFonts w:ascii="Arial" w:hAnsi="Arial"/>
          <w:kern w:val="24"/>
          <w:sz w:val="28"/>
          <w:szCs w:val="28"/>
          <w:rtl/>
        </w:rPr>
        <w:t xml:space="preserve">ينقسم النعت إلى قسمين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أولا ـ النعت الحقيقي: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اسم مشتق ، أو مؤول به ، يتبع الاسم الذي سبقه في إعربه، ويطابقه في تعريفه وتنكيره، وتذكيره وتأنيثه، وفي إفراده وتثنيته وجمعه. وهو ما يذهب إليه الذهن عند إطلاق مصطلح النعت وقد سبق شرحه فيما مضى من المحاضرة.</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ثانياً- النعت السببي:هو ما دل على صفة في نفس متبوعه، والحقيقة أنه نعت لما بعده من حيث المعنى ولما قبله من حيث اللفظ، ويكون مفردا دائما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نحو: دعاني صديقٌ كريمٌ خلقه.</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كريم نعت مرفوع لصديق وعلامة رفعه الضمة(لاحظ أنه من حيث المعنى نعت للخلق). ومنه قوله تعالى: (يَخرج من بطونها شرابٌ مختلفٌ ألوانه)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شراب: فاعل مرفوع وعلامة رفعه الضمة، مختلف: نعت مرفوع وعلامة رفعه الضمة، ألوان: فاعل لاسم الفاعل مرفوع وعلامة رفعه الضمة.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خصائص النعت السببي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xml:space="preserve">1 ـ لا بد أن يطابق النعت السببي ما قبله في الإعراب رفعاً ونصباً وجراً،  وفي التعريف والتنكير.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lastRenderedPageBreak/>
        <w:t>2-  ليس شرطاً أن يطابق منعوته في الإفراد والتثنية والجمع بل الأغلب فيه أن يكون مفرداً بغض النظر عن منعوته:</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هذا غلامٌ كريمٌ أبوه</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هذان غلامانِ كريمٌ أبوهما.</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 xml:space="preserve">هؤلاء غِلْمانٌ كريمٌ أبوهم.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p>
    <w:p w:rsidR="00C91278" w:rsidRPr="00AD22FE" w:rsidRDefault="00C91278" w:rsidP="00C91278">
      <w:pPr>
        <w:autoSpaceDE w:val="0"/>
        <w:autoSpaceDN w:val="0"/>
        <w:bidi w:val="0"/>
        <w:adjustRightInd w:val="0"/>
        <w:spacing w:after="0" w:line="240" w:lineRule="auto"/>
        <w:ind w:left="-1" w:firstLine="1"/>
        <w:jc w:val="right"/>
        <w:rPr>
          <w:rFonts w:ascii="Arial" w:hAnsi="Arial"/>
          <w:kern w:val="24"/>
          <w:sz w:val="28"/>
          <w:szCs w:val="28"/>
          <w:rtl/>
        </w:rPr>
      </w:pPr>
      <w:r w:rsidRPr="00AD22FE">
        <w:rPr>
          <w:rFonts w:ascii="Arial" w:hAnsi="Arial"/>
          <w:kern w:val="24"/>
          <w:sz w:val="28"/>
          <w:szCs w:val="28"/>
          <w:rtl/>
        </w:rPr>
        <w:t>3-  ليس شرطاً أن يطابق النعت السببي منعوته في الجنس: هؤلاء رجالٌ كريمةٌ أنسابهم. هذه طالبةٌ طيّبٌ خلقها.</w:t>
      </w:r>
    </w:p>
    <w:p w:rsidR="00C91278" w:rsidRPr="00AD22FE" w:rsidRDefault="00C91278" w:rsidP="00C91278">
      <w:pPr>
        <w:autoSpaceDE w:val="0"/>
        <w:autoSpaceDN w:val="0"/>
        <w:bidi w:val="0"/>
        <w:adjustRightInd w:val="0"/>
        <w:spacing w:after="0" w:line="240" w:lineRule="auto"/>
        <w:ind w:left="-1" w:firstLine="1"/>
        <w:jc w:val="right"/>
        <w:rPr>
          <w:rFonts w:ascii="Arial" w:hAnsi="Arial"/>
          <w:kern w:val="24"/>
          <w:sz w:val="28"/>
          <w:szCs w:val="28"/>
          <w:rtl/>
        </w:rPr>
      </w:pP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4ـ  يكون الاسم الواقع بعد النعت السببي مرفوعا دائما ، على أنه فاعل ، أو نائب للفاعل ، وذلك حسب موقعه من الجملة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مثال الرفع على الفاعلية : أقطن بيتاً متصدعةً جدرانُه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 xml:space="preserve">جدران : فاعل لاسم الفاعل(متصدع)لأنه يعمل عمل الفعل المبني للمعلوم .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tl/>
        </w:rPr>
      </w:pPr>
      <w:r w:rsidRPr="00AD22FE">
        <w:rPr>
          <w:rFonts w:ascii="Arial" w:hAnsi="Arial"/>
          <w:kern w:val="24"/>
          <w:sz w:val="28"/>
          <w:szCs w:val="28"/>
          <w:rtl/>
        </w:rPr>
        <w:t>مثال الرفع لأنه نائب للفاعل : جاء الرجل المكسورة ساقه .</w:t>
      </w:r>
    </w:p>
    <w:p w:rsidR="00C91278" w:rsidRPr="00AD22FE" w:rsidRDefault="00C91278" w:rsidP="00C91278">
      <w:pPr>
        <w:autoSpaceDE w:val="0"/>
        <w:autoSpaceDN w:val="0"/>
        <w:adjustRightInd w:val="0"/>
        <w:spacing w:after="0" w:line="240" w:lineRule="auto"/>
        <w:ind w:left="-1" w:right="540" w:firstLine="1"/>
        <w:rPr>
          <w:rFonts w:ascii="Arial" w:hAnsi="Arial"/>
          <w:kern w:val="24"/>
          <w:sz w:val="28"/>
          <w:szCs w:val="28"/>
        </w:rPr>
      </w:pPr>
      <w:r w:rsidRPr="00AD22FE">
        <w:rPr>
          <w:rFonts w:ascii="Arial" w:hAnsi="Arial"/>
          <w:kern w:val="24"/>
          <w:sz w:val="28"/>
          <w:szCs w:val="28"/>
          <w:rtl/>
        </w:rPr>
        <w:t>ساق: نائب فاعل مرفوع وعلامة رفعه الضمة</w:t>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9F00BF" w:rsidRDefault="00C91278" w:rsidP="00C91278">
      <w:pPr>
        <w:autoSpaceDE w:val="0"/>
        <w:autoSpaceDN w:val="0"/>
        <w:bidi w:val="0"/>
        <w:adjustRightInd w:val="0"/>
        <w:spacing w:after="0" w:line="240" w:lineRule="auto"/>
        <w:ind w:left="540" w:hanging="540"/>
        <w:jc w:val="center"/>
        <w:rPr>
          <w:rFonts w:ascii="Arial" w:hAnsi="Arial"/>
          <w:b/>
          <w:bCs/>
          <w:kern w:val="24"/>
          <w:sz w:val="36"/>
          <w:szCs w:val="36"/>
        </w:rPr>
      </w:pPr>
      <w:r w:rsidRPr="009F00BF">
        <w:rPr>
          <w:rFonts w:ascii="Arial" w:hAnsi="Arial" w:hint="cs"/>
          <w:b/>
          <w:bCs/>
          <w:kern w:val="24"/>
          <w:sz w:val="36"/>
          <w:szCs w:val="36"/>
          <w:highlight w:val="cyan"/>
          <w:rtl/>
        </w:rPr>
        <w:lastRenderedPageBreak/>
        <w:t>المحاضرة الثامنة</w:t>
      </w:r>
    </w:p>
    <w:p w:rsidR="00C91278" w:rsidRPr="00AF40DD" w:rsidRDefault="00C91278" w:rsidP="00C91278">
      <w:pPr>
        <w:autoSpaceDE w:val="0"/>
        <w:autoSpaceDN w:val="0"/>
        <w:bidi w:val="0"/>
        <w:adjustRightInd w:val="0"/>
        <w:spacing w:after="0" w:line="240" w:lineRule="auto"/>
        <w:ind w:left="540" w:hanging="540"/>
        <w:jc w:val="center"/>
        <w:rPr>
          <w:rFonts w:ascii="Arial" w:hAnsi="Arial"/>
          <w:kern w:val="24"/>
          <w:sz w:val="36"/>
          <w:szCs w:val="36"/>
        </w:rPr>
      </w:pP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E475CC">
        <w:rPr>
          <w:rFonts w:ascii="Arial" w:hAnsi="Arial"/>
          <w:kern w:val="24"/>
          <w:sz w:val="28"/>
          <w:szCs w:val="28"/>
          <w:rtl/>
        </w:rPr>
        <w:t>التوابع</w:t>
      </w:r>
      <w:r>
        <w:rPr>
          <w:rFonts w:ascii="Arial" w:hAnsi="Arial" w:hint="cs"/>
          <w:kern w:val="24"/>
          <w:sz w:val="28"/>
          <w:szCs w:val="28"/>
          <w:rtl/>
        </w:rPr>
        <w:t xml:space="preserve">      </w:t>
      </w:r>
      <w:r w:rsidRPr="00E475CC">
        <w:rPr>
          <w:rFonts w:ascii="Arial" w:hAnsi="Arial"/>
          <w:kern w:val="24"/>
          <w:sz w:val="28"/>
          <w:szCs w:val="28"/>
          <w:rtl/>
        </w:rPr>
        <w:t>ثانياً: التوكيد</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E475CC">
        <w:rPr>
          <w:rFonts w:ascii="Arial" w:hAnsi="Arial"/>
          <w:kern w:val="24"/>
          <w:sz w:val="28"/>
          <w:szCs w:val="28"/>
          <w:rtl/>
        </w:rPr>
        <w:t>مقدمة</w:t>
      </w:r>
    </w:p>
    <w:p w:rsidR="00C91278" w:rsidRDefault="00C91278" w:rsidP="00C91278">
      <w:pPr>
        <w:autoSpaceDE w:val="0"/>
        <w:autoSpaceDN w:val="0"/>
        <w:adjustRightInd w:val="0"/>
        <w:spacing w:after="0" w:line="240" w:lineRule="auto"/>
        <w:ind w:right="540" w:hanging="540"/>
        <w:jc w:val="both"/>
        <w:rPr>
          <w:rFonts w:ascii="Arial" w:hAnsi="Arial" w:hint="cs"/>
          <w:kern w:val="24"/>
          <w:sz w:val="28"/>
          <w:szCs w:val="28"/>
          <w:rtl/>
        </w:rPr>
      </w:pPr>
      <w:r w:rsidRPr="00E475CC">
        <w:rPr>
          <w:rFonts w:ascii="Arial" w:hAnsi="Arial"/>
          <w:kern w:val="24"/>
          <w:sz w:val="28"/>
          <w:szCs w:val="28"/>
          <w:rtl/>
        </w:rPr>
        <w:t>إذا سمعت أحداً يقول: قطع القاضي يد السارق. فما الذي تفهمه من الجملة؟ لا شك أنك تفهم أنّ القاضي قد حكم بقطع يد السارق، ولم يقطعها هو.</w:t>
      </w:r>
    </w:p>
    <w:p w:rsidR="00C91278" w:rsidRPr="00E475CC" w:rsidRDefault="00C91278" w:rsidP="00C91278">
      <w:pPr>
        <w:autoSpaceDE w:val="0"/>
        <w:autoSpaceDN w:val="0"/>
        <w:adjustRightInd w:val="0"/>
        <w:spacing w:after="0" w:line="240" w:lineRule="auto"/>
        <w:ind w:right="540" w:hanging="540"/>
        <w:jc w:val="both"/>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jc w:val="both"/>
        <w:rPr>
          <w:rFonts w:ascii="Arial" w:hAnsi="Arial"/>
          <w:kern w:val="24"/>
          <w:sz w:val="28"/>
          <w:szCs w:val="28"/>
          <w:rtl/>
        </w:rPr>
      </w:pPr>
      <w:r w:rsidRPr="00E475CC">
        <w:rPr>
          <w:rFonts w:ascii="Arial" w:hAnsi="Arial"/>
          <w:kern w:val="24"/>
          <w:sz w:val="28"/>
          <w:szCs w:val="28"/>
          <w:rtl/>
        </w:rPr>
        <w:t>فإذا سمعت أحداً يقول: قطع القاضي نفسُه يد السارق. لم يساورك شك في أن القاضي قد قام بهذا الفعل بنفسه.</w:t>
      </w:r>
    </w:p>
    <w:p w:rsidR="00C91278" w:rsidRPr="00E475CC" w:rsidRDefault="00C91278" w:rsidP="00C91278">
      <w:pPr>
        <w:autoSpaceDE w:val="0"/>
        <w:autoSpaceDN w:val="0"/>
        <w:adjustRightInd w:val="0"/>
        <w:spacing w:after="0" w:line="240" w:lineRule="auto"/>
        <w:ind w:right="540" w:hanging="540"/>
        <w:jc w:val="both"/>
        <w:rPr>
          <w:rFonts w:ascii="Arial" w:hAnsi="Arial"/>
          <w:kern w:val="24"/>
          <w:sz w:val="28"/>
          <w:szCs w:val="28"/>
          <w:rtl/>
        </w:rPr>
      </w:pPr>
      <w:r w:rsidRPr="00E475CC">
        <w:rPr>
          <w:rFonts w:ascii="Arial" w:hAnsi="Arial"/>
          <w:kern w:val="24"/>
          <w:sz w:val="28"/>
          <w:szCs w:val="28"/>
          <w:rtl/>
        </w:rPr>
        <w:t>معنى ذلك أن كلمة(نفسه) أزالت إبهاماً قد يقع فيه السامع، وهذه غاية التوكيد.</w:t>
      </w:r>
    </w:p>
    <w:p w:rsidR="00C91278" w:rsidRPr="00E475CC" w:rsidRDefault="00C91278" w:rsidP="00C91278">
      <w:pPr>
        <w:autoSpaceDE w:val="0"/>
        <w:autoSpaceDN w:val="0"/>
        <w:adjustRightInd w:val="0"/>
        <w:spacing w:after="0" w:line="240" w:lineRule="auto"/>
        <w:ind w:right="540" w:hanging="540"/>
        <w:jc w:val="both"/>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E475CC">
        <w:rPr>
          <w:rFonts w:ascii="Arial" w:hAnsi="Arial"/>
          <w:kern w:val="24"/>
          <w:sz w:val="28"/>
          <w:szCs w:val="28"/>
          <w:rtl/>
        </w:rPr>
        <w:t>تعريف التوكيد</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 هو تابع يذكر لدفع ما قد يتوهمه السامع من التجوز والاحتمال في المتبوع أو للعناية بالمتبوع والاهتمام به.</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فإذا قلت: أعطاني الوزيرُ نفسُه الكتاب.</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فكلمة(نفسه) تزيل التوهم أن يكون مدير مكتب الوزير هو من أعطاك الكتاب، لذا فـ(نفسه)توكيد للوزير.</w:t>
      </w:r>
      <w:r>
        <w:rPr>
          <w:rFonts w:ascii="Arial" w:hAnsi="Arial" w:hint="cs"/>
          <w:kern w:val="24"/>
          <w:sz w:val="28"/>
          <w:szCs w:val="28"/>
          <w:rtl/>
        </w:rPr>
        <w:t>ج</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وفي قول الشاعر:</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أخاك أخاك فإنّ من لا أخا له    كساعٍ إلى الهيجاء بغير سلاح</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جاءت كلمة (أخاك) الثانية للاهتمام باللفظ والعناية به وتوكيده فهي توكيد للأولى.</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E475CC">
        <w:rPr>
          <w:rFonts w:ascii="Arial" w:hAnsi="Arial"/>
          <w:kern w:val="24"/>
          <w:sz w:val="28"/>
          <w:szCs w:val="28"/>
          <w:rtl/>
        </w:rPr>
        <w:t>أنواع التوكيد</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 ـ التوكيد اللفظي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هو تكرارالكلمة بلفظها، إن فعلا ففعل، وإن اسما فاسم، وإن حرفا فحرف، وإن جملة فجملة، وذلك للعناية بالمعنى والاهتمام به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ومنه قول الشاعر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 xml:space="preserve">        أتاك أتاك اللاحقون احبسِ احبسِ </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فقد أكد الفعل(أتاك) ومثال الاسم : محمدُ محمدُ لا تهمل واجبك(أكّد الاسم)</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ومثال توكيد الحرف : لا لا تتأخر عن الحضور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ومثال الجملة : قد قامت الصلاة ، قد قامت الصلاة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ومنه قوله تعالى:“فإن مع العسر يسرا إن مع العسر يسرا“.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w:t>
      </w:r>
    </w:p>
    <w:p w:rsidR="00C9127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E475CC">
        <w:rPr>
          <w:rFonts w:ascii="Arial" w:hAnsi="Arial"/>
          <w:kern w:val="24"/>
          <w:sz w:val="28"/>
          <w:szCs w:val="28"/>
          <w:rtl/>
        </w:rPr>
        <w:t>قواعد التوكيد اللفظي</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lastRenderedPageBreak/>
        <w:t xml:space="preserve">1 ـ حروف الجواب(لا، ونعم، وبلى، وأجل)تؤكد دون شروط أما غيرها من الحروف فيجب عند توكيده أن يعاد الحرف وما اتصل به، نحو : في الدار في الدار صاحبها، وإن الطالب إن الطالب مجتهد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2 ـ يجوز أن يؤكد الضمير المتصل بآخر منفصل توكيداً لفظياً سواء أكان مرفوعا، أم منصوبا ، أم مجرورا . </w:t>
      </w:r>
      <w:r>
        <w:rPr>
          <w:rFonts w:ascii="Arial" w:hAnsi="Arial" w:hint="cs"/>
          <w:kern w:val="24"/>
          <w:sz w:val="28"/>
          <w:szCs w:val="28"/>
          <w:rtl/>
        </w:rPr>
        <w:t xml:space="preserve">             </w:t>
      </w:r>
      <w:r w:rsidRPr="00E475CC">
        <w:rPr>
          <w:rFonts w:ascii="Arial" w:hAnsi="Arial"/>
          <w:kern w:val="24"/>
          <w:sz w:val="28"/>
          <w:szCs w:val="28"/>
          <w:rtl/>
        </w:rPr>
        <w:t xml:space="preserve">نحو : قمتَ أنت . وأكرمتني أنا . ومررت به هو . </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hint="cs"/>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E475CC">
        <w:rPr>
          <w:rFonts w:ascii="Arial" w:hAnsi="Arial"/>
          <w:kern w:val="24"/>
          <w:sz w:val="28"/>
          <w:szCs w:val="28"/>
          <w:rtl/>
        </w:rPr>
        <w:t>التوكيد المعنوي</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وهو الذي يذكر لرفع التوهم عن متبوعه، وله ألفاظ مخصوصة حصرها النحويون في (عين ، ونفس ، وكل ، وجميع ، وعامة ، وكافة ، وكلا ، وكلتا وأجمع  وأجمعون وجُمَع) شريطة أن يتصل بها ضمير يعود على المؤكَد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نحو : وصل المسؤولُ نفسُه.</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نفس: توكيد معنوي مرفوع وعلامة رفعه الضمة والهاء ضمير متصل في محل جر مضاف إليه.</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 xml:space="preserve"> صافحتُ المديرَ عينَه.</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عين: توكيد معنوي منصوب وعلامة نصبه الفتحة والهاء في محل جر مضاف إليه.</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E475CC">
        <w:rPr>
          <w:rFonts w:ascii="Arial" w:hAnsi="Arial"/>
          <w:kern w:val="24"/>
          <w:sz w:val="28"/>
          <w:szCs w:val="28"/>
          <w:rtl/>
        </w:rPr>
        <w:t>ألفاظ التوكيد المعنوي</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تنقسم ألفاظ التوكيد المعنوي على حسب المؤكد : </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1 ـ نفس ، وعين : يستخدمان لرفع التوهم عن الذات ، أو ما يعرف بتوهم المجاز ، أو السهو والنسيان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نحو : جاء محمد نفسُه . وفاز عليّ عينُه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 xml:space="preserve">      وباستخدام كلمة نفسه نكون قد دفعنا توهما قد يقصد به : جاء خبر محمد ، أو رسوله . </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وإذا كان الموكَّد مثنى أو جمعاً جمعنا كلمة نفس أو عين على وزن (أفعُل)ثم ألحقناها ضمير المؤكد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نحو : فاز المتسابقان أنفسُهما.</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أنفسهما: توكيد مرفوع وعلامة رفعه الضمة الظاهرة</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 تغيب الطالبان أعينُهما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كافأ المدير الفائزين أنفسَهم.</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شاركت الطبيبات أعينُهنّ في علاج الجرحى . </w:t>
      </w:r>
    </w:p>
    <w:p w:rsidR="00C91278" w:rsidRPr="00E475CC" w:rsidRDefault="00C91278" w:rsidP="00C91278">
      <w:pPr>
        <w:autoSpaceDE w:val="0"/>
        <w:autoSpaceDN w:val="0"/>
        <w:bidi w:val="0"/>
        <w:adjustRightInd w:val="0"/>
        <w:spacing w:after="0" w:line="240" w:lineRule="auto"/>
        <w:rPr>
          <w:rFonts w:ascii="Arial" w:hAnsi="Arial"/>
          <w:kern w:val="24"/>
          <w:sz w:val="28"/>
          <w:szCs w:val="28"/>
          <w:rtl/>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lastRenderedPageBreak/>
        <w:t xml:space="preserve">2 ـ كل وجميع ، وعامة ، وكلا وكلتا وتستخدم لرفع التوهم عن الشمول والعموم ، أي إذا كان المؤكَد مكوناً من أجزاء يصح وقوع بعضها دون بعض ويشترط في المؤكد أن يكون معرفة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نحو : سافر المعتمرون كلُّهم.</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حضر المدعون جميعُهم.</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t xml:space="preserve">استقبلنا الزائرين عامتَهم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تفوق المجتهدان كلاهما.</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 xml:space="preserve">فازت المتسابقتان كلتاهما . </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E475CC">
        <w:rPr>
          <w:rFonts w:ascii="Arial" w:hAnsi="Arial"/>
          <w:kern w:val="24"/>
          <w:sz w:val="28"/>
          <w:szCs w:val="28"/>
          <w:rtl/>
        </w:rPr>
        <w:t>إعراب (كلا وكلتا)</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     تعرب كلا وكلتا توكيدا معنويا إذا اتصل بهما ضمير، أي إذا أضيفتا إلى ضمير، وفي هذه الحالة يعاملان معاملة المثنى فيرفعان بالألف، وينصبان بالياء ويجران بالياء لأنهما ملحقان بالمثنى .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أما إذا أضيفتا إلى الاسم الظاهر، فيعربان حسب موقعهما من الجملة إعراب الاسم المقصور ، حيث تقدر عليهما علامات الإعراب الضمة والفتحة والكسرة.</w:t>
      </w:r>
    </w:p>
    <w:p w:rsidR="00C91278" w:rsidRPr="00E475CC" w:rsidRDefault="00C91278" w:rsidP="00C91278">
      <w:pPr>
        <w:autoSpaceDE w:val="0"/>
        <w:autoSpaceDN w:val="0"/>
        <w:adjustRightInd w:val="0"/>
        <w:spacing w:after="0" w:line="240" w:lineRule="auto"/>
        <w:ind w:left="-284" w:right="540"/>
        <w:rPr>
          <w:rFonts w:ascii="Arial" w:hAnsi="Arial"/>
          <w:kern w:val="24"/>
          <w:sz w:val="28"/>
          <w:szCs w:val="28"/>
        </w:rPr>
      </w:pPr>
    </w:p>
    <w:p w:rsidR="00C91278" w:rsidRPr="00E475CC" w:rsidRDefault="00C91278" w:rsidP="00C91278">
      <w:pPr>
        <w:pStyle w:val="ListParagraph"/>
        <w:autoSpaceDE w:val="0"/>
        <w:autoSpaceDN w:val="0"/>
        <w:adjustRightInd w:val="0"/>
        <w:spacing w:after="0" w:line="240" w:lineRule="auto"/>
        <w:ind w:left="-568" w:right="540"/>
        <w:rPr>
          <w:rFonts w:ascii="Arial" w:hAnsi="Arial"/>
          <w:kern w:val="24"/>
          <w:sz w:val="28"/>
          <w:szCs w:val="28"/>
        </w:rPr>
      </w:pPr>
      <w:r>
        <w:rPr>
          <w:rFonts w:ascii="Arial" w:hAnsi="Arial" w:hint="cs"/>
          <w:kern w:val="24"/>
          <w:sz w:val="28"/>
          <w:szCs w:val="28"/>
          <w:rtl/>
        </w:rPr>
        <w:t xml:space="preserve">- </w:t>
      </w:r>
      <w:r w:rsidRPr="00E475CC">
        <w:rPr>
          <w:rFonts w:ascii="Arial" w:hAnsi="Arial"/>
          <w:kern w:val="24"/>
          <w:sz w:val="28"/>
          <w:szCs w:val="28"/>
          <w:rtl/>
        </w:rPr>
        <w:t xml:space="preserve">سافر </w:t>
      </w:r>
      <w:r w:rsidRPr="00E475CC">
        <w:rPr>
          <w:rFonts w:ascii="Arial" w:hAnsi="Arial"/>
          <w:kern w:val="24"/>
          <w:sz w:val="28"/>
          <w:szCs w:val="28"/>
          <w:u w:val="single"/>
          <w:rtl/>
        </w:rPr>
        <w:t>كلا</w:t>
      </w:r>
      <w:r w:rsidRPr="00E475CC">
        <w:rPr>
          <w:rFonts w:ascii="Arial" w:hAnsi="Arial"/>
          <w:kern w:val="24"/>
          <w:sz w:val="28"/>
          <w:szCs w:val="28"/>
          <w:rtl/>
        </w:rPr>
        <w:t xml:space="preserve"> الضيفين. فاعل مرفوع بالضمة المقدرة على الألف. </w:t>
      </w:r>
    </w:p>
    <w:p w:rsidR="00C91278" w:rsidRPr="00E475CC" w:rsidRDefault="00C91278" w:rsidP="00C91278">
      <w:pPr>
        <w:pStyle w:val="ListParagraph"/>
        <w:autoSpaceDE w:val="0"/>
        <w:autoSpaceDN w:val="0"/>
        <w:adjustRightInd w:val="0"/>
        <w:spacing w:after="0" w:line="240" w:lineRule="auto"/>
        <w:ind w:left="-568" w:right="540"/>
        <w:rPr>
          <w:rFonts w:ascii="Arial" w:hAnsi="Arial"/>
          <w:kern w:val="24"/>
          <w:sz w:val="28"/>
          <w:szCs w:val="28"/>
        </w:rPr>
      </w:pPr>
      <w:r>
        <w:rPr>
          <w:rFonts w:ascii="Arial" w:hAnsi="Arial" w:hint="cs"/>
          <w:kern w:val="24"/>
          <w:sz w:val="28"/>
          <w:szCs w:val="28"/>
          <w:rtl/>
        </w:rPr>
        <w:t xml:space="preserve">- </w:t>
      </w:r>
      <w:r w:rsidRPr="00E475CC">
        <w:rPr>
          <w:rFonts w:ascii="Arial" w:hAnsi="Arial"/>
          <w:kern w:val="24"/>
          <w:sz w:val="28"/>
          <w:szCs w:val="28"/>
          <w:rtl/>
        </w:rPr>
        <w:t xml:space="preserve">كافأت </w:t>
      </w:r>
      <w:r w:rsidRPr="00E475CC">
        <w:rPr>
          <w:rFonts w:ascii="Arial" w:hAnsi="Arial"/>
          <w:kern w:val="24"/>
          <w:sz w:val="28"/>
          <w:szCs w:val="28"/>
          <w:u w:val="single"/>
          <w:rtl/>
        </w:rPr>
        <w:t>كلتا</w:t>
      </w:r>
      <w:r w:rsidRPr="00E475CC">
        <w:rPr>
          <w:rFonts w:ascii="Arial" w:hAnsi="Arial"/>
          <w:kern w:val="24"/>
          <w:sz w:val="28"/>
          <w:szCs w:val="28"/>
          <w:rtl/>
        </w:rPr>
        <w:t xml:space="preserve"> الفائزتين. مفعول به منصوب بالفتحة المقدرة على الألف. </w:t>
      </w:r>
    </w:p>
    <w:p w:rsidR="00C91278" w:rsidRPr="00E475CC" w:rsidRDefault="00C91278" w:rsidP="00C91278">
      <w:pPr>
        <w:pStyle w:val="ListParagraph"/>
        <w:tabs>
          <w:tab w:val="left" w:pos="10915"/>
        </w:tabs>
        <w:autoSpaceDE w:val="0"/>
        <w:autoSpaceDN w:val="0"/>
        <w:adjustRightInd w:val="0"/>
        <w:spacing w:after="0" w:line="240" w:lineRule="auto"/>
        <w:ind w:left="-568"/>
        <w:rPr>
          <w:rFonts w:ascii="Arial" w:hAnsi="Arial"/>
          <w:kern w:val="24"/>
          <w:sz w:val="28"/>
          <w:szCs w:val="28"/>
          <w:rtl/>
        </w:rPr>
      </w:pPr>
      <w:r>
        <w:rPr>
          <w:rFonts w:ascii="Arial" w:hAnsi="Arial" w:hint="cs"/>
          <w:kern w:val="24"/>
          <w:sz w:val="28"/>
          <w:szCs w:val="28"/>
          <w:rtl/>
        </w:rPr>
        <w:t xml:space="preserve">- </w:t>
      </w:r>
      <w:r w:rsidRPr="00E475CC">
        <w:rPr>
          <w:rFonts w:ascii="Arial" w:hAnsi="Arial"/>
          <w:kern w:val="24"/>
          <w:sz w:val="28"/>
          <w:szCs w:val="28"/>
          <w:rtl/>
        </w:rPr>
        <w:t>التقيت بكلا المتفوقين. اسم مجرور وعلامة جره الكسرة المقدرة على الألف. أما الاسم الذي يلهما فيعرب مضافا إليه دائماً.</w:t>
      </w:r>
    </w:p>
    <w:p w:rsidR="00C91278" w:rsidRPr="00E475CC" w:rsidRDefault="00C91278" w:rsidP="00C91278">
      <w:pPr>
        <w:pStyle w:val="ListParagraph"/>
        <w:autoSpaceDE w:val="0"/>
        <w:autoSpaceDN w:val="0"/>
        <w:adjustRightInd w:val="0"/>
        <w:spacing w:after="0" w:line="240" w:lineRule="auto"/>
        <w:ind w:left="-568" w:right="540"/>
        <w:rPr>
          <w:rFonts w:ascii="Arial" w:hAnsi="Arial"/>
          <w:kern w:val="24"/>
          <w:sz w:val="28"/>
          <w:szCs w:val="28"/>
          <w:rtl/>
        </w:rPr>
      </w:pPr>
      <w:r>
        <w:rPr>
          <w:rFonts w:ascii="Arial" w:hAnsi="Arial" w:hint="cs"/>
          <w:kern w:val="24"/>
          <w:sz w:val="28"/>
          <w:szCs w:val="28"/>
          <w:rtl/>
        </w:rPr>
        <w:t xml:space="preserve">- </w:t>
      </w:r>
      <w:r w:rsidRPr="00E475CC">
        <w:rPr>
          <w:rFonts w:ascii="Arial" w:hAnsi="Arial"/>
          <w:kern w:val="24"/>
          <w:sz w:val="28"/>
          <w:szCs w:val="28"/>
          <w:rtl/>
        </w:rPr>
        <w:t>سافر الضيفان كلاهما. توكيد معنوي مرفوع وعلامة رفعه الألف وهو مضاف والضمير في محل جر مضاف إليه.</w:t>
      </w:r>
    </w:p>
    <w:p w:rsidR="00C91278" w:rsidRPr="00E475CC" w:rsidRDefault="00C91278" w:rsidP="00C91278">
      <w:pPr>
        <w:pStyle w:val="ListParagraph"/>
        <w:autoSpaceDE w:val="0"/>
        <w:autoSpaceDN w:val="0"/>
        <w:adjustRightInd w:val="0"/>
        <w:spacing w:after="0" w:line="240" w:lineRule="auto"/>
        <w:ind w:left="-568" w:right="540"/>
        <w:rPr>
          <w:rFonts w:ascii="Arial" w:hAnsi="Arial"/>
          <w:kern w:val="24"/>
          <w:sz w:val="28"/>
          <w:szCs w:val="28"/>
        </w:rPr>
      </w:pPr>
      <w:r>
        <w:rPr>
          <w:rFonts w:ascii="Arial" w:hAnsi="Arial" w:hint="cs"/>
          <w:kern w:val="24"/>
          <w:sz w:val="28"/>
          <w:szCs w:val="28"/>
          <w:rtl/>
        </w:rPr>
        <w:t xml:space="preserve">- </w:t>
      </w:r>
      <w:r w:rsidRPr="00E475CC">
        <w:rPr>
          <w:rFonts w:ascii="Arial" w:hAnsi="Arial"/>
          <w:kern w:val="24"/>
          <w:sz w:val="28"/>
          <w:szCs w:val="28"/>
          <w:rtl/>
        </w:rPr>
        <w:t>كافأت الفائزتين كلتيهما. توكيد معنوي منصوب وعلامة نصبه الياء، وهو مضاف والضمير في محل جر مضاف إليه. </w:t>
      </w: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Pr>
      </w:pP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E475CC">
        <w:rPr>
          <w:rFonts w:ascii="Arial" w:hAnsi="Arial"/>
          <w:kern w:val="24"/>
          <w:sz w:val="28"/>
          <w:szCs w:val="28"/>
          <w:rtl/>
        </w:rPr>
        <w:t>تنبيهات</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1 ـ ذكرنا أن جميع ألفاظ التوكيد المعنوي يجب أن يتصل بها ضمير يعود على  المؤكد، ما عدا: أجمع،  وأجمعون، وجمعاء، وجُمَع.</w:t>
      </w: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فتقول: جاء الرجالُ أجمعُ وأجمعون وجُمع.</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2 ـ إذا أريد تقوية توكيد قصد الشمول يجوز استخدام لفظة " أجمع " بعد لفظة " كل " مضافة إلى الضمير . نحو : جاء الركب كلُّه أجمع . سافر الحجاج كلُّهم أجمعون . ويعرب كلاهما توكيد.</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Default="00C91278" w:rsidP="00C91278">
      <w:pPr>
        <w:autoSpaceDE w:val="0"/>
        <w:autoSpaceDN w:val="0"/>
        <w:adjustRightInd w:val="0"/>
        <w:spacing w:after="0" w:line="240" w:lineRule="auto"/>
        <w:ind w:right="540" w:hanging="540"/>
        <w:rPr>
          <w:rFonts w:ascii="Arial" w:hAnsi="Arial" w:hint="cs"/>
          <w:kern w:val="24"/>
          <w:sz w:val="28"/>
          <w:szCs w:val="28"/>
          <w:rtl/>
        </w:rPr>
      </w:pPr>
      <w:r w:rsidRPr="00E475CC">
        <w:rPr>
          <w:rFonts w:ascii="Arial" w:hAnsi="Arial"/>
          <w:kern w:val="24"/>
          <w:sz w:val="28"/>
          <w:szCs w:val="28"/>
          <w:rtl/>
        </w:rPr>
        <w:t xml:space="preserve">وفي هذه الحالة لا تحتاج كلمة أجمع إلى ضمير ، فقد سد الضمير المتصل بكلمة " كل " مسد الضمير الذي يجب أن يتصل بها ليعود على المؤكد، ومنه قوله تعالى:(فسجد الملائكة كلهم أجمعون).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r w:rsidRPr="00E475CC">
        <w:rPr>
          <w:rFonts w:ascii="Arial" w:hAnsi="Arial"/>
          <w:kern w:val="24"/>
          <w:sz w:val="28"/>
          <w:szCs w:val="28"/>
          <w:rtl/>
        </w:rPr>
        <w:t>3. إذا تقدمت ألفاظ التوكيد المعنوي على الاسم المؤكّد تعرب حسب موقعها من الجملة، نحو : زارني نفسُ الصديق. فـ(نفس) فاعل مرفوع وعلامة رفعه الضمة.</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Pr>
      </w:pPr>
      <w:r w:rsidRPr="00E475CC">
        <w:rPr>
          <w:rFonts w:ascii="Arial" w:hAnsi="Arial"/>
          <w:kern w:val="24"/>
          <w:sz w:val="28"/>
          <w:szCs w:val="28"/>
          <w:rtl/>
        </w:rPr>
        <w:lastRenderedPageBreak/>
        <w:t xml:space="preserve">وتبوأ المجتهد عينَ المركز الذي يريده. مفعول به منصوب وعلامة نصبه الفتحة. </w:t>
      </w: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E475CC">
        <w:rPr>
          <w:rFonts w:ascii="Arial" w:hAnsi="Arial"/>
          <w:kern w:val="24"/>
          <w:sz w:val="28"/>
          <w:szCs w:val="28"/>
          <w:rtl/>
        </w:rPr>
        <w:t>توكيد الضمير المتّصل</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numPr>
          <w:ilvl w:val="0"/>
          <w:numId w:val="13"/>
        </w:numPr>
        <w:autoSpaceDE w:val="0"/>
        <w:autoSpaceDN w:val="0"/>
        <w:adjustRightInd w:val="0"/>
        <w:spacing w:after="0" w:line="240" w:lineRule="auto"/>
        <w:ind w:left="-1" w:right="540" w:hanging="283"/>
        <w:rPr>
          <w:rFonts w:ascii="Arial" w:hAnsi="Arial" w:hint="cs"/>
          <w:kern w:val="24"/>
          <w:sz w:val="28"/>
          <w:szCs w:val="28"/>
        </w:rPr>
      </w:pPr>
      <w:r w:rsidRPr="00E475CC">
        <w:rPr>
          <w:rFonts w:ascii="Arial" w:hAnsi="Arial"/>
          <w:kern w:val="24"/>
          <w:sz w:val="28"/>
          <w:szCs w:val="28"/>
          <w:rtl/>
        </w:rPr>
        <w:t>لا يجوز توكيد الضمير المرفوع المتصل بالنفس أو العين إلا بعد تأكيده بضمير منفصل فتقول قوموا أنتم أنفسُكم أو أعينُكم، ولا تقل: قوموا أنفسكم، فإذا أكدته بغير النفس والعين جاز ذلك تقول: قوموا كلُّكم أو قوموا أنتم كلُّكم.</w:t>
      </w:r>
    </w:p>
    <w:p w:rsidR="00C91278" w:rsidRPr="00E475CC" w:rsidRDefault="00C91278" w:rsidP="00C91278">
      <w:pPr>
        <w:autoSpaceDE w:val="0"/>
        <w:autoSpaceDN w:val="0"/>
        <w:adjustRightInd w:val="0"/>
        <w:spacing w:after="0" w:line="240" w:lineRule="auto"/>
        <w:ind w:left="-1" w:right="540"/>
        <w:rPr>
          <w:rFonts w:ascii="Arial" w:hAnsi="Arial"/>
          <w:kern w:val="24"/>
          <w:sz w:val="28"/>
          <w:szCs w:val="28"/>
          <w:rtl/>
        </w:rPr>
      </w:pPr>
    </w:p>
    <w:p w:rsidR="00C91278" w:rsidRPr="00E475CC" w:rsidRDefault="00C91278" w:rsidP="00C91278">
      <w:pPr>
        <w:autoSpaceDE w:val="0"/>
        <w:autoSpaceDN w:val="0"/>
        <w:adjustRightInd w:val="0"/>
        <w:spacing w:after="0" w:line="240" w:lineRule="auto"/>
        <w:ind w:left="-1" w:right="540" w:hanging="283"/>
        <w:rPr>
          <w:rFonts w:ascii="Arial" w:hAnsi="Arial"/>
          <w:kern w:val="24"/>
          <w:sz w:val="28"/>
          <w:szCs w:val="28"/>
          <w:rtl/>
        </w:rPr>
      </w:pPr>
      <w:r>
        <w:rPr>
          <w:rFonts w:ascii="Arial" w:hAnsi="Arial" w:hint="cs"/>
          <w:kern w:val="24"/>
          <w:sz w:val="28"/>
          <w:szCs w:val="28"/>
          <w:rtl/>
        </w:rPr>
        <w:t xml:space="preserve">    </w:t>
      </w:r>
      <w:r w:rsidRPr="00E475CC">
        <w:rPr>
          <w:rFonts w:ascii="Arial" w:hAnsi="Arial"/>
          <w:kern w:val="24"/>
          <w:sz w:val="28"/>
          <w:szCs w:val="28"/>
          <w:rtl/>
        </w:rPr>
        <w:t>فلو قيل: هندٌ خرجتْ نفسُها. لم تكن(نفس) توكيداً، بل تكون فاعلاً، والمعنى ماتت.</w:t>
      </w:r>
    </w:p>
    <w:p w:rsidR="00C91278" w:rsidRPr="00E475CC" w:rsidRDefault="00C91278" w:rsidP="00C91278">
      <w:pPr>
        <w:autoSpaceDE w:val="0"/>
        <w:autoSpaceDN w:val="0"/>
        <w:adjustRightInd w:val="0"/>
        <w:spacing w:after="0" w:line="240" w:lineRule="auto"/>
        <w:ind w:left="-1" w:right="540" w:hanging="283"/>
        <w:rPr>
          <w:rFonts w:ascii="Arial" w:hAnsi="Arial"/>
          <w:kern w:val="24"/>
          <w:sz w:val="28"/>
          <w:szCs w:val="28"/>
          <w:rtl/>
        </w:rPr>
      </w:pPr>
    </w:p>
    <w:p w:rsidR="00C91278" w:rsidRPr="00E475CC" w:rsidRDefault="00C91278" w:rsidP="00C91278">
      <w:pPr>
        <w:numPr>
          <w:ilvl w:val="0"/>
          <w:numId w:val="13"/>
        </w:numPr>
        <w:autoSpaceDE w:val="0"/>
        <w:autoSpaceDN w:val="0"/>
        <w:adjustRightInd w:val="0"/>
        <w:spacing w:after="0" w:line="240" w:lineRule="auto"/>
        <w:ind w:left="-1" w:right="540" w:hanging="283"/>
        <w:rPr>
          <w:rFonts w:ascii="Arial" w:hAnsi="Arial"/>
          <w:kern w:val="24"/>
          <w:sz w:val="28"/>
          <w:szCs w:val="28"/>
          <w:rtl/>
        </w:rPr>
      </w:pPr>
      <w:r w:rsidRPr="00E475CC">
        <w:rPr>
          <w:rFonts w:ascii="Arial" w:hAnsi="Arial"/>
          <w:kern w:val="24"/>
          <w:sz w:val="28"/>
          <w:szCs w:val="28"/>
          <w:rtl/>
        </w:rPr>
        <w:t>أما ضمير النصب أو الجر فيجوز توكيده مباشرة بكل الألفاظ فتقول: مررت بك نفسِك أو عينِك، ومررت بكم كلِّكم، ورأيتك نفسَك أو عينَك، ورأيتكم كلَّكم .</w:t>
      </w: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E475CC" w:rsidRDefault="00C91278" w:rsidP="00C91278">
      <w:pPr>
        <w:autoSpaceDE w:val="0"/>
        <w:autoSpaceDN w:val="0"/>
        <w:adjustRightInd w:val="0"/>
        <w:spacing w:after="0" w:line="240" w:lineRule="auto"/>
        <w:ind w:right="540" w:hanging="540"/>
        <w:rPr>
          <w:rFonts w:ascii="Arial" w:hAnsi="Arial"/>
          <w:kern w:val="24"/>
          <w:sz w:val="28"/>
          <w:szCs w:val="28"/>
          <w:rtl/>
        </w:rPr>
      </w:pP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E475CC">
        <w:rPr>
          <w:rFonts w:ascii="Arial" w:hAnsi="Arial"/>
          <w:kern w:val="24"/>
          <w:sz w:val="28"/>
          <w:szCs w:val="28"/>
          <w:rtl/>
        </w:rPr>
        <w:t>نماذج في الإعراب</w:t>
      </w:r>
    </w:p>
    <w:p w:rsidR="00C91278" w:rsidRPr="00E475CC"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E475CC">
        <w:rPr>
          <w:rFonts w:ascii="Arial" w:hAnsi="Arial"/>
          <w:kern w:val="24"/>
          <w:sz w:val="28"/>
          <w:szCs w:val="28"/>
          <w:rtl/>
        </w:rPr>
        <w:t>(كَلاَّ إِذَا دُكَّتِ الأَرْضُ دَكّاً دَكّا) توكيد لفظي منصوب وعلامة نصبه الفتحة.</w:t>
      </w:r>
    </w:p>
    <w:p w:rsidR="00C91278" w:rsidRPr="00E475CC"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E475CC">
        <w:rPr>
          <w:rFonts w:ascii="Arial" w:hAnsi="Arial"/>
          <w:kern w:val="24"/>
          <w:sz w:val="28"/>
          <w:szCs w:val="28"/>
          <w:rtl/>
        </w:rPr>
        <w:t>(فسجد الملائكة كلهم أجمعون)</w:t>
      </w: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E475CC">
        <w:rPr>
          <w:rFonts w:ascii="Arial" w:hAnsi="Arial"/>
          <w:kern w:val="24"/>
          <w:sz w:val="28"/>
          <w:szCs w:val="28"/>
          <w:rtl/>
        </w:rPr>
        <w:t>كل: توكيد معنوي مرفوع وعلامة رفعه الضمة وهو مضاف و(هم) في محل جر مضاف إليه.</w:t>
      </w: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E475CC">
        <w:rPr>
          <w:rFonts w:ascii="Arial" w:hAnsi="Arial"/>
          <w:kern w:val="24"/>
          <w:sz w:val="28"/>
          <w:szCs w:val="28"/>
          <w:rtl/>
        </w:rPr>
        <w:t>أجمعون: توكيد معنوي مرفوع وعلامة رفعه الواو لأنه جمع مذكر سالم.</w:t>
      </w:r>
    </w:p>
    <w:p w:rsidR="00C91278" w:rsidRPr="00E475CC"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E475CC">
        <w:rPr>
          <w:rFonts w:ascii="Arial" w:hAnsi="Arial"/>
          <w:kern w:val="24"/>
          <w:sz w:val="28"/>
          <w:szCs w:val="28"/>
          <w:rtl/>
        </w:rPr>
        <w:t>نعم نعم نحن صناع التاريخ. حرف جواب مبني لا محل له من الإعارب وجاء مؤكداً ل(نعم) الأولى.</w:t>
      </w:r>
    </w:p>
    <w:p w:rsidR="00C91278" w:rsidRPr="00E475CC" w:rsidRDefault="00C91278" w:rsidP="00C91278">
      <w:pPr>
        <w:rPr>
          <w:rFonts w:ascii="Arial" w:hAnsi="Arial"/>
          <w:sz w:val="28"/>
          <w:szCs w:val="28"/>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9F00BF" w:rsidRDefault="00C91278" w:rsidP="00C91278">
      <w:pPr>
        <w:autoSpaceDE w:val="0"/>
        <w:autoSpaceDN w:val="0"/>
        <w:bidi w:val="0"/>
        <w:adjustRightInd w:val="0"/>
        <w:spacing w:after="0" w:line="240" w:lineRule="auto"/>
        <w:ind w:left="540" w:hanging="540"/>
        <w:jc w:val="center"/>
        <w:rPr>
          <w:rFonts w:ascii="Arial" w:hAnsi="Arial"/>
          <w:b/>
          <w:bCs/>
          <w:kern w:val="24"/>
          <w:sz w:val="28"/>
          <w:szCs w:val="28"/>
        </w:rPr>
      </w:pPr>
      <w:r w:rsidRPr="009F00BF">
        <w:rPr>
          <w:rFonts w:ascii="Arial" w:hAnsi="Arial" w:hint="cs"/>
          <w:b/>
          <w:bCs/>
          <w:kern w:val="24"/>
          <w:sz w:val="28"/>
          <w:szCs w:val="28"/>
          <w:highlight w:val="cyan"/>
          <w:rtl/>
        </w:rPr>
        <w:lastRenderedPageBreak/>
        <w:t>المحاضرة التاسعة</w:t>
      </w:r>
    </w:p>
    <w:p w:rsidR="00C91278" w:rsidRPr="00F26E75"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p>
    <w:p w:rsidR="00C91278" w:rsidRPr="00F26E75" w:rsidRDefault="00C91278" w:rsidP="00C91278">
      <w:pPr>
        <w:autoSpaceDE w:val="0"/>
        <w:autoSpaceDN w:val="0"/>
        <w:bidi w:val="0"/>
        <w:adjustRightInd w:val="0"/>
        <w:spacing w:after="0" w:line="240" w:lineRule="auto"/>
        <w:ind w:left="540" w:hanging="540"/>
        <w:jc w:val="center"/>
        <w:rPr>
          <w:rFonts w:ascii="Arial" w:hAnsi="Arial"/>
          <w:b/>
          <w:bCs/>
          <w:kern w:val="24"/>
          <w:sz w:val="28"/>
          <w:szCs w:val="28"/>
          <w:rtl/>
        </w:rPr>
      </w:pPr>
      <w:r w:rsidRPr="00F26E75">
        <w:rPr>
          <w:rFonts w:ascii="Arial" w:hAnsi="Arial"/>
          <w:b/>
          <w:bCs/>
          <w:kern w:val="24"/>
          <w:sz w:val="28"/>
          <w:szCs w:val="28"/>
          <w:rtl/>
        </w:rPr>
        <w:t>التوابع</w:t>
      </w:r>
      <w:r>
        <w:rPr>
          <w:rFonts w:ascii="Arial" w:hAnsi="Arial" w:hint="cs"/>
          <w:b/>
          <w:bCs/>
          <w:kern w:val="24"/>
          <w:sz w:val="28"/>
          <w:szCs w:val="28"/>
          <w:rtl/>
        </w:rPr>
        <w:t xml:space="preserve"> </w:t>
      </w:r>
      <w:r w:rsidRPr="00F26E75">
        <w:rPr>
          <w:rFonts w:ascii="Arial" w:hAnsi="Arial"/>
          <w:b/>
          <w:bCs/>
          <w:kern w:val="24"/>
          <w:sz w:val="28"/>
          <w:szCs w:val="28"/>
          <w:rtl/>
        </w:rPr>
        <w:t>رابعاً: البدل</w:t>
      </w:r>
    </w:p>
    <w:p w:rsidR="00C91278"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F26E75">
        <w:rPr>
          <w:rFonts w:ascii="Arial" w:hAnsi="Arial"/>
          <w:kern w:val="24"/>
          <w:sz w:val="28"/>
          <w:szCs w:val="28"/>
          <w:rtl/>
        </w:rPr>
        <w:t>مقدمة</w:t>
      </w:r>
    </w:p>
    <w:p w:rsidR="00C91278" w:rsidRPr="00F26E75"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F26E75">
        <w:rPr>
          <w:rFonts w:ascii="Arial" w:hAnsi="Arial"/>
          <w:kern w:val="24"/>
          <w:sz w:val="28"/>
          <w:szCs w:val="28"/>
          <w:rtl/>
        </w:rPr>
        <w:t>عزيزي الطالب، اقرأ الجملة التالية بتمعّن:</w:t>
      </w:r>
    </w:p>
    <w:p w:rsidR="00C91278" w:rsidRPr="00F26E75"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F26E75">
        <w:rPr>
          <w:rFonts w:ascii="Arial" w:hAnsi="Arial"/>
          <w:kern w:val="24"/>
          <w:sz w:val="28"/>
          <w:szCs w:val="28"/>
          <w:rtl/>
        </w:rPr>
        <w:t>مؤلف كتاب البيان والتبيين هو أبو عثمان الجاحظُ.</w:t>
      </w:r>
    </w:p>
    <w:p w:rsidR="00C91278" w:rsidRPr="00F26E75"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F26E75">
        <w:rPr>
          <w:rFonts w:ascii="Arial" w:hAnsi="Arial"/>
          <w:kern w:val="24"/>
          <w:sz w:val="28"/>
          <w:szCs w:val="28"/>
          <w:rtl/>
        </w:rPr>
        <w:t>لا حظ أن المقصود في هذه الجملة هو قولنا:</w:t>
      </w:r>
    </w:p>
    <w:p w:rsidR="00C91278" w:rsidRPr="00F26E75"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F26E75">
        <w:rPr>
          <w:rFonts w:ascii="Arial" w:hAnsi="Arial"/>
          <w:kern w:val="24"/>
          <w:sz w:val="28"/>
          <w:szCs w:val="28"/>
          <w:rtl/>
        </w:rPr>
        <w:t>مؤلف كتاب البيان والتبيين هو الجاحظُ.</w:t>
      </w:r>
    </w:p>
    <w:p w:rsidR="00C91278" w:rsidRDefault="00C91278" w:rsidP="00C91278">
      <w:pPr>
        <w:autoSpaceDE w:val="0"/>
        <w:autoSpaceDN w:val="0"/>
        <w:adjustRightInd w:val="0"/>
        <w:spacing w:after="0" w:line="240" w:lineRule="auto"/>
        <w:ind w:right="540" w:hanging="284"/>
        <w:jc w:val="both"/>
        <w:rPr>
          <w:rFonts w:ascii="Arial" w:hAnsi="Arial" w:hint="cs"/>
          <w:kern w:val="24"/>
          <w:sz w:val="28"/>
          <w:szCs w:val="28"/>
          <w:rtl/>
        </w:rPr>
      </w:pPr>
      <w:r w:rsidRPr="00F26E75">
        <w:rPr>
          <w:rFonts w:ascii="Arial" w:hAnsi="Arial"/>
          <w:kern w:val="24"/>
          <w:sz w:val="28"/>
          <w:szCs w:val="28"/>
          <w:rtl/>
        </w:rPr>
        <w:t xml:space="preserve">لكنّا ذكرنا (أبو عثمان) توطئة وتمهيداً للاسم المقصود، ويمكنك أن تلاحظ أنه يمكن الاستغناء عن (الجاحظ) </w:t>
      </w:r>
    </w:p>
    <w:p w:rsidR="00C91278" w:rsidRPr="00F26E75" w:rsidRDefault="00C91278" w:rsidP="00C91278">
      <w:pPr>
        <w:autoSpaceDE w:val="0"/>
        <w:autoSpaceDN w:val="0"/>
        <w:adjustRightInd w:val="0"/>
        <w:spacing w:after="0" w:line="240" w:lineRule="auto"/>
        <w:ind w:right="540" w:hanging="284"/>
        <w:jc w:val="both"/>
        <w:rPr>
          <w:rFonts w:ascii="Arial" w:hAnsi="Arial"/>
          <w:kern w:val="24"/>
          <w:sz w:val="28"/>
          <w:szCs w:val="28"/>
          <w:rtl/>
        </w:rPr>
      </w:pPr>
      <w:r w:rsidRPr="00F26E75">
        <w:rPr>
          <w:rFonts w:ascii="Arial" w:hAnsi="Arial"/>
          <w:kern w:val="24"/>
          <w:sz w:val="28"/>
          <w:szCs w:val="28"/>
          <w:rtl/>
        </w:rPr>
        <w:t>ويمكن الاستغناء عن</w:t>
      </w:r>
      <w:r>
        <w:rPr>
          <w:rFonts w:ascii="Arial" w:hAnsi="Arial" w:hint="cs"/>
          <w:kern w:val="24"/>
          <w:sz w:val="28"/>
          <w:szCs w:val="28"/>
          <w:rtl/>
        </w:rPr>
        <w:t xml:space="preserve"> </w:t>
      </w:r>
      <w:r w:rsidRPr="00F26E75">
        <w:rPr>
          <w:rFonts w:ascii="Arial" w:hAnsi="Arial"/>
          <w:kern w:val="24"/>
          <w:sz w:val="28"/>
          <w:szCs w:val="28"/>
          <w:rtl/>
        </w:rPr>
        <w:t>(أبو عثمان) وفي الحالتين يبقى المعنى سليماً. لذا فالجاحظ بدل من (أبو)</w:t>
      </w:r>
    </w:p>
    <w:p w:rsidR="00C91278" w:rsidRPr="00F26E75" w:rsidRDefault="00C91278" w:rsidP="00C91278">
      <w:pPr>
        <w:autoSpaceDE w:val="0"/>
        <w:autoSpaceDN w:val="0"/>
        <w:adjustRightInd w:val="0"/>
        <w:spacing w:after="0" w:line="240" w:lineRule="auto"/>
        <w:ind w:right="540" w:hanging="540"/>
        <w:jc w:val="both"/>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F26E75">
        <w:rPr>
          <w:rFonts w:ascii="Arial" w:hAnsi="Arial"/>
          <w:kern w:val="24"/>
          <w:sz w:val="28"/>
          <w:szCs w:val="28"/>
          <w:rtl/>
        </w:rPr>
        <w:t>تعريف البدل</w:t>
      </w:r>
    </w:p>
    <w:p w:rsidR="00C91278" w:rsidRPr="00F26E75"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البدل: هو التابع المقصود بالحكم، بلا واسطة بينه وبين متبوعه.</w:t>
      </w:r>
    </w:p>
    <w:p w:rsidR="00C91278" w:rsidRPr="00F26E75"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F26E75">
        <w:rPr>
          <w:rFonts w:ascii="Arial" w:hAnsi="Arial"/>
          <w:kern w:val="24"/>
          <w:sz w:val="28"/>
          <w:szCs w:val="28"/>
          <w:rtl/>
        </w:rPr>
        <w:t>أحب شاعر العربية أبا الطيب المتنبي</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لاحظ أن المتنبي هو المقصود بالحكم وأنه جاء بعد متبوعه(أبا) من دون واسطة أي من دون حروف، لذا فهو بدل.</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ومثلها قوله تعالى: ((وَوَهَبْنَا لَهُ مِنْ رَحْمَتِنَا أَخَاهُ هَارُونَ نَبِيّا))</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ف</w:t>
      </w:r>
      <w:r>
        <w:rPr>
          <w:rFonts w:ascii="Arial" w:hAnsi="Arial" w:hint="cs"/>
          <w:kern w:val="24"/>
          <w:sz w:val="28"/>
          <w:szCs w:val="28"/>
          <w:rtl/>
        </w:rPr>
        <w:t xml:space="preserve"> </w:t>
      </w:r>
      <w:r w:rsidRPr="00F26E75">
        <w:rPr>
          <w:rFonts w:ascii="Arial" w:hAnsi="Arial"/>
          <w:kern w:val="24"/>
          <w:sz w:val="28"/>
          <w:szCs w:val="28"/>
          <w:rtl/>
        </w:rPr>
        <w:t>(هارون) هو المقصود بالحكم لذا فهو بدل و(أخاه) هو المبدل منه.</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أخاه: مفعول به منصوب وعلامة نصبه الألف وهو مضاف والهاء في محل جر مضاف إليه.</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 و</w:t>
      </w:r>
      <w:r>
        <w:rPr>
          <w:rFonts w:ascii="Arial" w:hAnsi="Arial" w:hint="cs"/>
          <w:kern w:val="24"/>
          <w:sz w:val="28"/>
          <w:szCs w:val="28"/>
          <w:rtl/>
        </w:rPr>
        <w:t xml:space="preserve"> </w:t>
      </w:r>
      <w:r w:rsidRPr="00F26E75">
        <w:rPr>
          <w:rFonts w:ascii="Arial" w:hAnsi="Arial"/>
          <w:kern w:val="24"/>
          <w:sz w:val="28"/>
          <w:szCs w:val="28"/>
          <w:rtl/>
        </w:rPr>
        <w:t>هارون: بدل منصوب وعلامة نصبه الفتحة.</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r w:rsidRPr="00F26E75">
        <w:rPr>
          <w:rFonts w:ascii="Arial" w:hAnsi="Arial"/>
          <w:kern w:val="24"/>
          <w:sz w:val="28"/>
          <w:szCs w:val="28"/>
          <w:rtl/>
        </w:rPr>
        <w:t>حكم البدل</w:t>
      </w:r>
    </w:p>
    <w:p w:rsidR="00C91278" w:rsidRPr="00F26E75" w:rsidRDefault="00C91278" w:rsidP="00C91278">
      <w:pPr>
        <w:autoSpaceDE w:val="0"/>
        <w:autoSpaceDN w:val="0"/>
        <w:bidi w:val="0"/>
        <w:adjustRightInd w:val="0"/>
        <w:spacing w:after="0" w:line="240" w:lineRule="auto"/>
        <w:ind w:left="540" w:hanging="540"/>
        <w:jc w:val="center"/>
        <w:rPr>
          <w:rFonts w:ascii="Arial" w:hAnsi="Arial" w:hint="cs"/>
          <w:kern w:val="24"/>
          <w:sz w:val="28"/>
          <w:szCs w:val="28"/>
          <w:rtl/>
        </w:rPr>
      </w:pP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البدل كما تعلم من التوابع أي إنه يتبع المبدل منه في إعرابه رفعاً ونصباً وجراً.</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جاء أبو خالدٍ عليٌّ. (كلاهما مرفوع)</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رأيتُ أبا خالدٍ عليّاً. (كلاهما منصوب)</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سلمتُ على أبي خالدٍ عليٍّ. (كلاهما مجرور)</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لاحظ أن البدل يتبع المبدل منه في الإعراب(البدل باللون الأحمر والمبدل منه باللون الأزرق)</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hanging="540"/>
        <w:jc w:val="center"/>
        <w:rPr>
          <w:rFonts w:ascii="Arial" w:hAnsi="Arial"/>
          <w:kern w:val="24"/>
          <w:sz w:val="28"/>
          <w:szCs w:val="28"/>
          <w:rtl/>
        </w:rPr>
      </w:pPr>
      <w:r w:rsidRPr="00F26E75">
        <w:rPr>
          <w:rFonts w:ascii="Arial" w:hAnsi="Arial"/>
          <w:kern w:val="24"/>
          <w:sz w:val="28"/>
          <w:szCs w:val="28"/>
          <w:rtl/>
        </w:rPr>
        <w:t>أنواع البدل</w:t>
      </w:r>
    </w:p>
    <w:p w:rsidR="00C91278" w:rsidRDefault="00C91278" w:rsidP="00C91278">
      <w:pPr>
        <w:autoSpaceDE w:val="0"/>
        <w:autoSpaceDN w:val="0"/>
        <w:adjustRightInd w:val="0"/>
        <w:spacing w:after="0" w:line="240" w:lineRule="auto"/>
        <w:ind w:right="540" w:hanging="284"/>
        <w:jc w:val="both"/>
        <w:rPr>
          <w:rFonts w:ascii="Arial" w:hAnsi="Arial" w:hint="cs"/>
          <w:kern w:val="24"/>
          <w:sz w:val="28"/>
          <w:szCs w:val="28"/>
          <w:rtl/>
        </w:rPr>
      </w:pPr>
      <w:r w:rsidRPr="00F26E75">
        <w:rPr>
          <w:rFonts w:ascii="Arial" w:hAnsi="Arial"/>
          <w:kern w:val="24"/>
          <w:sz w:val="28"/>
          <w:szCs w:val="28"/>
          <w:rtl/>
        </w:rPr>
        <w:t>البدل أربعة أنواع:</w:t>
      </w:r>
    </w:p>
    <w:p w:rsidR="00C91278" w:rsidRPr="00F26E75" w:rsidRDefault="00C91278" w:rsidP="00C91278">
      <w:pPr>
        <w:autoSpaceDE w:val="0"/>
        <w:autoSpaceDN w:val="0"/>
        <w:adjustRightInd w:val="0"/>
        <w:spacing w:after="0" w:line="240" w:lineRule="auto"/>
        <w:ind w:right="540" w:hanging="540"/>
        <w:jc w:val="both"/>
        <w:rPr>
          <w:rFonts w:ascii="Arial" w:hAnsi="Arial" w:hint="cs"/>
          <w:kern w:val="24"/>
          <w:sz w:val="28"/>
          <w:szCs w:val="28"/>
          <w:rtl/>
        </w:rPr>
      </w:pPr>
    </w:p>
    <w:p w:rsidR="00C91278" w:rsidRDefault="00C91278" w:rsidP="00C91278">
      <w:pPr>
        <w:autoSpaceDE w:val="0"/>
        <w:autoSpaceDN w:val="0"/>
        <w:adjustRightInd w:val="0"/>
        <w:spacing w:after="0" w:line="240" w:lineRule="auto"/>
        <w:ind w:right="540" w:hanging="540"/>
        <w:jc w:val="both"/>
        <w:rPr>
          <w:rFonts w:ascii="Arial" w:hAnsi="Arial" w:hint="cs"/>
          <w:kern w:val="24"/>
          <w:sz w:val="28"/>
          <w:szCs w:val="28"/>
          <w:rtl/>
        </w:rPr>
      </w:pPr>
      <w:r w:rsidRPr="00F26E75">
        <w:rPr>
          <w:rFonts w:ascii="Arial" w:hAnsi="Arial"/>
          <w:kern w:val="24"/>
          <w:sz w:val="28"/>
          <w:szCs w:val="28"/>
          <w:rtl/>
        </w:rPr>
        <w:t>النوع الأوّل: البدل المطابق أو بدل كل من كل، وهو بدل الشيء مما كان طبق معناه، كقوله تعالى((اهدنا الصراطَ المستقيمَ صراطَ الذين أنعمتَ عليهم)). صراط: بدل من الصراط منصوب وعلامة نصبه الفتحة.</w:t>
      </w:r>
    </w:p>
    <w:p w:rsidR="00C91278" w:rsidRPr="00F26E75" w:rsidRDefault="00C91278" w:rsidP="00C91278">
      <w:pPr>
        <w:autoSpaceDE w:val="0"/>
        <w:autoSpaceDN w:val="0"/>
        <w:adjustRightInd w:val="0"/>
        <w:spacing w:after="0" w:line="240" w:lineRule="auto"/>
        <w:ind w:right="540" w:hanging="1"/>
        <w:jc w:val="both"/>
        <w:rPr>
          <w:rFonts w:ascii="Arial" w:hAnsi="Arial"/>
          <w:kern w:val="24"/>
          <w:sz w:val="28"/>
          <w:szCs w:val="28"/>
          <w:rtl/>
        </w:rPr>
      </w:pPr>
      <w:r w:rsidRPr="00F26E75">
        <w:rPr>
          <w:rFonts w:ascii="Arial" w:hAnsi="Arial"/>
          <w:kern w:val="24"/>
          <w:sz w:val="28"/>
          <w:szCs w:val="28"/>
          <w:rtl/>
        </w:rPr>
        <w:t xml:space="preserve"> لاحظ أن البدل</w:t>
      </w:r>
      <w:r>
        <w:rPr>
          <w:rFonts w:ascii="Arial" w:hAnsi="Arial" w:hint="cs"/>
          <w:kern w:val="24"/>
          <w:sz w:val="28"/>
          <w:szCs w:val="28"/>
          <w:rtl/>
        </w:rPr>
        <w:t xml:space="preserve"> </w:t>
      </w:r>
      <w:r w:rsidRPr="00F26E75">
        <w:rPr>
          <w:rFonts w:ascii="Arial" w:hAnsi="Arial"/>
          <w:kern w:val="24"/>
          <w:sz w:val="28"/>
          <w:szCs w:val="28"/>
          <w:rtl/>
        </w:rPr>
        <w:t>(صراط) هو نفسه المبدل منه</w:t>
      </w:r>
      <w:r>
        <w:rPr>
          <w:rFonts w:ascii="Arial" w:hAnsi="Arial" w:hint="cs"/>
          <w:kern w:val="24"/>
          <w:sz w:val="28"/>
          <w:szCs w:val="28"/>
          <w:rtl/>
        </w:rPr>
        <w:t xml:space="preserve"> </w:t>
      </w:r>
      <w:r w:rsidRPr="00F26E75">
        <w:rPr>
          <w:rFonts w:ascii="Arial" w:hAnsi="Arial"/>
          <w:kern w:val="24"/>
          <w:sz w:val="28"/>
          <w:szCs w:val="28"/>
          <w:rtl/>
        </w:rPr>
        <w:t>(الصراط).</w:t>
      </w:r>
    </w:p>
    <w:p w:rsidR="00C91278" w:rsidRDefault="00C91278" w:rsidP="00C91278">
      <w:pPr>
        <w:autoSpaceDE w:val="0"/>
        <w:autoSpaceDN w:val="0"/>
        <w:adjustRightInd w:val="0"/>
        <w:spacing w:after="0" w:line="240" w:lineRule="auto"/>
        <w:ind w:right="540" w:hanging="1"/>
        <w:jc w:val="both"/>
        <w:rPr>
          <w:rFonts w:ascii="Arial" w:hAnsi="Arial" w:hint="cs"/>
          <w:kern w:val="24"/>
          <w:sz w:val="28"/>
          <w:szCs w:val="28"/>
          <w:rtl/>
        </w:rPr>
      </w:pPr>
      <w:r w:rsidRPr="00F26E75">
        <w:rPr>
          <w:rFonts w:ascii="Arial" w:hAnsi="Arial"/>
          <w:kern w:val="24"/>
          <w:sz w:val="28"/>
          <w:szCs w:val="28"/>
          <w:rtl/>
        </w:rPr>
        <w:t xml:space="preserve">ومنه الاسم المعرّف بعد اسم الإشارة إذا كان اسم الإشارة يشير إلى هذا الاسم مثل(إنّ هذا الدينَ متينٌ) </w:t>
      </w:r>
    </w:p>
    <w:p w:rsidR="00C91278" w:rsidRPr="00F26E75" w:rsidRDefault="00C91278" w:rsidP="00C91278">
      <w:pPr>
        <w:autoSpaceDE w:val="0"/>
        <w:autoSpaceDN w:val="0"/>
        <w:adjustRightInd w:val="0"/>
        <w:spacing w:after="0" w:line="240" w:lineRule="auto"/>
        <w:ind w:right="540" w:hanging="1"/>
        <w:jc w:val="both"/>
        <w:rPr>
          <w:rFonts w:ascii="Arial" w:hAnsi="Arial"/>
          <w:kern w:val="24"/>
          <w:sz w:val="28"/>
          <w:szCs w:val="28"/>
          <w:rtl/>
        </w:rPr>
      </w:pPr>
      <w:r w:rsidRPr="00F26E75">
        <w:rPr>
          <w:rFonts w:ascii="Arial" w:hAnsi="Arial"/>
          <w:kern w:val="24"/>
          <w:sz w:val="28"/>
          <w:szCs w:val="28"/>
          <w:rtl/>
        </w:rPr>
        <w:lastRenderedPageBreak/>
        <w:t>الدين: بدل من هذا منصوب وعلامة نصبه الفتحة الظاهرة. لا حظ أن البدل</w:t>
      </w:r>
      <w:r>
        <w:rPr>
          <w:rFonts w:ascii="Arial" w:hAnsi="Arial" w:hint="cs"/>
          <w:kern w:val="24"/>
          <w:sz w:val="28"/>
          <w:szCs w:val="28"/>
          <w:rtl/>
        </w:rPr>
        <w:t xml:space="preserve"> </w:t>
      </w:r>
      <w:r w:rsidRPr="00F26E75">
        <w:rPr>
          <w:rFonts w:ascii="Arial" w:hAnsi="Arial"/>
          <w:kern w:val="24"/>
          <w:sz w:val="28"/>
          <w:szCs w:val="28"/>
          <w:rtl/>
        </w:rPr>
        <w:t>(الدين) هو نفسه المبدل منه (هذا)</w:t>
      </w:r>
    </w:p>
    <w:p w:rsidR="00C9127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 xml:space="preserve">ومنه بدل التفصيل وهو بدل مطابق(كل من كل) وذلك عندما تذكر شيئاً عاماً له أجزاء ثم تذكر أجزاؤه فيكون أول جزء بدلاً مثل: </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قسّم العلماء الكلمةَ ثلاثةَ أقسامٍ:اسماً وفعلاً وحرفاً.</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اسماً بدل من ثلاثة منصوب وعلامة نصبه الفتحة.</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ملاحظة: يجوز رفع (اسماً) على أنه خبر لمبتدأ محذوف تقديره هي:</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قسّم العلماء الكلمةَ ثلاثة أقسام: اسمٌ وفعلٌ وحرفٌ.</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right="-426" w:hanging="540"/>
        <w:jc w:val="right"/>
        <w:rPr>
          <w:rFonts w:ascii="Arial" w:hAnsi="Arial"/>
          <w:kern w:val="24"/>
          <w:sz w:val="28"/>
          <w:szCs w:val="28"/>
          <w:rtl/>
        </w:rPr>
      </w:pPr>
      <w:r w:rsidRPr="00F26E75">
        <w:rPr>
          <w:rFonts w:ascii="Arial" w:hAnsi="Arial"/>
          <w:kern w:val="24"/>
          <w:sz w:val="28"/>
          <w:szCs w:val="28"/>
          <w:rtl/>
        </w:rPr>
        <w:t>النوع الثاني: البدل بعض من كل، وهو ما كان فيه البدل جزءاً من المبدل منه ساءٌ أكان الجزء قليلاً أم كثيراً.</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زرتُ القدسَ حاراتِها.</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 حارات: بدل من القدس منصوب وعلامة نصبه الكسرة لأنه جمع مؤنث سالم، وهو مضاف </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والهاء ضمير متصل في محل جر مضاف إليه. لاحظ أن البدل جزء من المبدل منه.ومثلها: أكلت الرغيف ثلثه أو نصفه. </w:t>
      </w:r>
    </w:p>
    <w:p w:rsidR="00C91278" w:rsidRPr="00F26E75" w:rsidRDefault="00C91278" w:rsidP="00C91278">
      <w:pPr>
        <w:autoSpaceDE w:val="0"/>
        <w:autoSpaceDN w:val="0"/>
        <w:bidi w:val="0"/>
        <w:adjustRightInd w:val="0"/>
        <w:spacing w:after="0" w:line="240" w:lineRule="auto"/>
        <w:ind w:left="540" w:hanging="540"/>
        <w:jc w:val="right"/>
        <w:rPr>
          <w:rFonts w:ascii="Arial" w:hAnsi="Arial"/>
          <w:b/>
          <w:bCs/>
          <w:kern w:val="24"/>
          <w:sz w:val="28"/>
          <w:szCs w:val="28"/>
          <w:rtl/>
        </w:rPr>
      </w:pPr>
      <w:r w:rsidRPr="00F26E75">
        <w:rPr>
          <w:rFonts w:ascii="Arial" w:hAnsi="Arial"/>
          <w:kern w:val="24"/>
          <w:sz w:val="28"/>
          <w:szCs w:val="28"/>
          <w:rtl/>
        </w:rPr>
        <w:t>ومن ذلك قوله تعالى:((</w:t>
      </w:r>
      <w:r w:rsidRPr="00F26E75">
        <w:rPr>
          <w:rFonts w:ascii="Arial" w:hAnsi="Arial"/>
          <w:b/>
          <w:bCs/>
          <w:kern w:val="24"/>
          <w:sz w:val="28"/>
          <w:szCs w:val="28"/>
          <w:rtl/>
        </w:rPr>
        <w:t>قُمِ اللَّيْلَ إِلَّا قَلِيلاً نِصْفَهُ أَوِ انْقُصْ مِنْهُ قَلِيلا)).</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فـ(نصفه) بدل من الليل منصوب وعلامة نصبه الفتحة.</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right="-426" w:hanging="540"/>
        <w:jc w:val="right"/>
        <w:rPr>
          <w:rFonts w:ascii="Arial" w:hAnsi="Arial"/>
          <w:kern w:val="24"/>
          <w:sz w:val="28"/>
          <w:szCs w:val="28"/>
          <w:rtl/>
        </w:rPr>
      </w:pPr>
      <w:r w:rsidRPr="00F26E75">
        <w:rPr>
          <w:rFonts w:ascii="Arial" w:hAnsi="Arial"/>
          <w:kern w:val="24"/>
          <w:sz w:val="28"/>
          <w:szCs w:val="28"/>
          <w:rtl/>
        </w:rPr>
        <w:t>النوع الثالث: بدل الاشتمال: وهو ما كان فيه البدل شيئاً يشتمل عليه المبدل منه، فهو شيء معنوي.</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نفعني المعلمُ علمُهُ.</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 علمه: بدل من المعلم مرفوع وعلامة رفعه الضمة. لا حظ أن المعلم يشتمل على العلم وليس العلم جزءاً من المعلم. فالفرق بين بدل الاشتمال وبدل بعض من كل أن الأول يكون شيئاً معنوياً والثاني يكون جزءاً مادياً ملموساً. </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ومن بدل الاشتمال: شممت الوردةَ رائحتَها.</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ولا بد في هذين النوعين(الاشتمال وبعض من كل) من ضمير في البدل يربطه بالمبدل منه، وقد يكون الضمير مذكوراً أو مقدّراً كقوله تعالى:((ثم عموا وصمّوا كثير منهم))لاحظ أن الضمير في (منهم) يربط البدل(كثير) بالمبدل منه(واو الجماعة)</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وفي قوله تعالى((يسألونك عن الشهر الحرامِ قتالٍ فيه))أن الضمير في (فيه) يربط البدل(قتال) بالمبدل منه(الشهر) </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أما في قوله تعالى</w:t>
      </w:r>
      <w:r>
        <w:rPr>
          <w:rFonts w:ascii="Arial" w:hAnsi="Arial" w:hint="cs"/>
          <w:kern w:val="24"/>
          <w:sz w:val="28"/>
          <w:szCs w:val="28"/>
          <w:rtl/>
        </w:rPr>
        <w:t xml:space="preserve"> </w:t>
      </w:r>
      <w:r w:rsidRPr="00F26E75">
        <w:rPr>
          <w:rFonts w:ascii="Arial" w:hAnsi="Arial"/>
          <w:kern w:val="24"/>
          <w:sz w:val="28"/>
          <w:szCs w:val="28"/>
          <w:rtl/>
        </w:rPr>
        <w:t>((ولله على الناس حجّ البيت من استطاع إليه)) سبيلاً))</w:t>
      </w:r>
      <w:r>
        <w:rPr>
          <w:rFonts w:ascii="Arial" w:hAnsi="Arial" w:hint="cs"/>
          <w:kern w:val="24"/>
          <w:sz w:val="28"/>
          <w:szCs w:val="28"/>
          <w:rtl/>
        </w:rPr>
        <w:t xml:space="preserve"> </w:t>
      </w:r>
      <w:r w:rsidRPr="00F26E75">
        <w:rPr>
          <w:rFonts w:ascii="Arial" w:hAnsi="Arial"/>
          <w:kern w:val="24"/>
          <w:sz w:val="28"/>
          <w:szCs w:val="28"/>
          <w:rtl/>
        </w:rPr>
        <w:t>فالبدل</w:t>
      </w:r>
      <w:r>
        <w:rPr>
          <w:rFonts w:ascii="Arial" w:hAnsi="Arial" w:hint="cs"/>
          <w:kern w:val="24"/>
          <w:sz w:val="28"/>
          <w:szCs w:val="28"/>
          <w:rtl/>
        </w:rPr>
        <w:t xml:space="preserve"> </w:t>
      </w:r>
      <w:r w:rsidRPr="00F26E75">
        <w:rPr>
          <w:rFonts w:ascii="Arial" w:hAnsi="Arial"/>
          <w:kern w:val="24"/>
          <w:sz w:val="28"/>
          <w:szCs w:val="28"/>
          <w:rtl/>
        </w:rPr>
        <w:t>(من) والمبدل منه</w:t>
      </w:r>
      <w:r>
        <w:rPr>
          <w:rFonts w:ascii="Arial" w:hAnsi="Arial" w:hint="cs"/>
          <w:kern w:val="24"/>
          <w:sz w:val="28"/>
          <w:szCs w:val="28"/>
          <w:rtl/>
        </w:rPr>
        <w:t xml:space="preserve"> </w:t>
      </w:r>
      <w:r w:rsidRPr="00F26E75">
        <w:rPr>
          <w:rFonts w:ascii="Arial" w:hAnsi="Arial"/>
          <w:kern w:val="24"/>
          <w:sz w:val="28"/>
          <w:szCs w:val="28"/>
          <w:rtl/>
        </w:rPr>
        <w:t>(الناس)</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 والضمير هنا مقدر إذ التقدير من استطاع منهم.</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right="-426" w:hanging="540"/>
        <w:jc w:val="right"/>
        <w:rPr>
          <w:rFonts w:ascii="Arial" w:hAnsi="Arial"/>
          <w:kern w:val="24"/>
          <w:sz w:val="28"/>
          <w:szCs w:val="28"/>
          <w:rtl/>
        </w:rPr>
      </w:pPr>
      <w:r w:rsidRPr="00F26E75">
        <w:rPr>
          <w:rFonts w:ascii="Arial" w:hAnsi="Arial"/>
          <w:kern w:val="24"/>
          <w:sz w:val="28"/>
          <w:szCs w:val="28"/>
          <w:rtl/>
        </w:rPr>
        <w:t xml:space="preserve">النوع الرابع: البدل المباين: وهو ما كان فيه البدل مبايناً أي مخالفاً للمبدل منه فهو لا يطابقه وليس جزءاً منه ولا هو مما يشتمل عليه </w:t>
      </w:r>
      <w:r>
        <w:rPr>
          <w:rFonts w:ascii="Arial" w:hAnsi="Arial" w:hint="cs"/>
          <w:kern w:val="24"/>
          <w:sz w:val="28"/>
          <w:szCs w:val="28"/>
          <w:rtl/>
        </w:rPr>
        <w:t xml:space="preserve">      </w:t>
      </w:r>
      <w:r w:rsidRPr="00F26E75">
        <w:rPr>
          <w:rFonts w:ascii="Arial" w:hAnsi="Arial"/>
          <w:kern w:val="24"/>
          <w:sz w:val="28"/>
          <w:szCs w:val="28"/>
          <w:rtl/>
        </w:rPr>
        <w:t>وهو ثلاثة أقسام: بدل الغلط وبدل النسيان وبدل الإضراب.</w:t>
      </w:r>
    </w:p>
    <w:p w:rsidR="00C91278"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أما بدل الغلط: فهو ما يذكر ليكون بدلاً من شيء سبق إليه اللسان غلطاً، مثل: اشتريت سمناً زيتاً. </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lastRenderedPageBreak/>
        <w:t>زيتاً بدل من (سمناً) منصوب وعلامة نصبه الفتحة. فقد ذكر القائل سمناً عثرة لسان ثم صحح فقال: زيتاً.</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وبدل النسيان: ما ذكر ليكون بدلاً مما ذكرته قاصداً ثم تبين لك فساده، مثل: سافر أستاذي إلى مصرَ دمشقَ. </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 xml:space="preserve">فيكون القائل هنا يعتقد أن أستاذه سافر إلى مصر ثم يتبين له مباشرة أنه سافر إلى دمشق فيصحح. </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أما بدل الإضراب: ما كان فيه المبدل منه مقصوداً ثم تعدل عنه إلى شيء آخر مثل: خذ عشرة ريالات عشرين</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فقد كنت قاصداً أن يأخذ عشرة ريالات ثم عدلت عن ذلك إلى عشرين.</w:t>
      </w:r>
    </w:p>
    <w:p w:rsidR="00C91278" w:rsidRDefault="00C91278" w:rsidP="00C91278">
      <w:pPr>
        <w:autoSpaceDE w:val="0"/>
        <w:autoSpaceDN w:val="0"/>
        <w:bidi w:val="0"/>
        <w:adjustRightInd w:val="0"/>
        <w:spacing w:after="0" w:line="240" w:lineRule="auto"/>
        <w:ind w:left="540" w:hanging="540"/>
        <w:jc w:val="right"/>
        <w:rPr>
          <w:rFonts w:ascii="Arial" w:hAnsi="Arial" w:hint="cs"/>
          <w:kern w:val="24"/>
          <w:sz w:val="28"/>
          <w:szCs w:val="28"/>
          <w:rtl/>
        </w:rPr>
      </w:pPr>
      <w:r w:rsidRPr="00F26E75">
        <w:rPr>
          <w:rFonts w:ascii="Arial" w:hAnsi="Arial"/>
          <w:kern w:val="24"/>
          <w:sz w:val="28"/>
          <w:szCs w:val="28"/>
          <w:rtl/>
        </w:rPr>
        <w:t xml:space="preserve">لذا فهذا النوع بأقسامه الثلاثة لا يقع في كلام البلغاء ولا في القرآن الكريم جلّ ربنا عن الغلط والنسيان. </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r w:rsidRPr="00F26E75">
        <w:rPr>
          <w:rFonts w:ascii="Arial" w:hAnsi="Arial"/>
          <w:kern w:val="24"/>
          <w:sz w:val="28"/>
          <w:szCs w:val="28"/>
          <w:rtl/>
        </w:rPr>
        <w:t>فالبليغ إذا وقع في شيء من ذلك أتى بين المبدل والمبدل منه بـ(بل) فيكون ما بعدها عطفاً على ما قبلها.</w:t>
      </w:r>
    </w:p>
    <w:p w:rsidR="00C91278" w:rsidRPr="00F26E75" w:rsidRDefault="00C91278" w:rsidP="00C91278">
      <w:pPr>
        <w:autoSpaceDE w:val="0"/>
        <w:autoSpaceDN w:val="0"/>
        <w:bidi w:val="0"/>
        <w:adjustRightInd w:val="0"/>
        <w:spacing w:after="0" w:line="240" w:lineRule="auto"/>
        <w:ind w:left="540" w:hanging="540"/>
        <w:jc w:val="right"/>
        <w:rPr>
          <w:rFonts w:ascii="Arial" w:hAnsi="Arial"/>
          <w:kern w:val="24"/>
          <w:sz w:val="28"/>
          <w:szCs w:val="28"/>
          <w:rtl/>
        </w:rPr>
      </w:pPr>
    </w:p>
    <w:p w:rsidR="00C91278" w:rsidRPr="00F26E75" w:rsidRDefault="00C91278" w:rsidP="00C91278">
      <w:pPr>
        <w:autoSpaceDE w:val="0"/>
        <w:autoSpaceDN w:val="0"/>
        <w:bidi w:val="0"/>
        <w:adjustRightInd w:val="0"/>
        <w:spacing w:after="0" w:line="240" w:lineRule="auto"/>
        <w:ind w:left="540" w:hanging="540"/>
        <w:jc w:val="center"/>
        <w:rPr>
          <w:rFonts w:ascii="Arial" w:hAnsi="Arial"/>
          <w:kern w:val="24"/>
          <w:sz w:val="28"/>
          <w:szCs w:val="28"/>
        </w:rPr>
      </w:pPr>
      <w:r w:rsidRPr="00F26E75">
        <w:rPr>
          <w:rFonts w:ascii="Arial" w:hAnsi="Arial"/>
          <w:kern w:val="24"/>
          <w:sz w:val="28"/>
          <w:szCs w:val="28"/>
          <w:rtl/>
        </w:rPr>
        <w:t>أمثلة</w:t>
      </w:r>
    </w:p>
    <w:p w:rsidR="00C91278" w:rsidRPr="00F26E75" w:rsidRDefault="00C91278" w:rsidP="00C91278">
      <w:pPr>
        <w:autoSpaceDE w:val="0"/>
        <w:autoSpaceDN w:val="0"/>
        <w:adjustRightInd w:val="0"/>
        <w:spacing w:after="0" w:line="240" w:lineRule="auto"/>
        <w:ind w:right="540" w:hanging="142"/>
        <w:jc w:val="both"/>
        <w:rPr>
          <w:rFonts w:ascii="Arial" w:hAnsi="Arial"/>
          <w:kern w:val="24"/>
          <w:sz w:val="28"/>
          <w:szCs w:val="28"/>
          <w:rtl/>
        </w:rPr>
      </w:pPr>
      <w:r w:rsidRPr="00F26E75">
        <w:rPr>
          <w:rFonts w:ascii="Arial" w:hAnsi="Arial"/>
          <w:kern w:val="24"/>
          <w:sz w:val="28"/>
          <w:szCs w:val="28"/>
          <w:rtl/>
        </w:rPr>
        <w:t xml:space="preserve">  بين نوع البدل المخطوط تحته في كل مما يلي وبين المبدل منه:</w:t>
      </w:r>
    </w:p>
    <w:p w:rsidR="00C91278" w:rsidRPr="00F26E75" w:rsidRDefault="00C91278" w:rsidP="00C91278">
      <w:pPr>
        <w:autoSpaceDE w:val="0"/>
        <w:autoSpaceDN w:val="0"/>
        <w:adjustRightInd w:val="0"/>
        <w:spacing w:after="0" w:line="240" w:lineRule="auto"/>
        <w:ind w:right="540" w:hanging="142"/>
        <w:jc w:val="both"/>
        <w:rPr>
          <w:rFonts w:ascii="Arial" w:hAnsi="Arial"/>
          <w:kern w:val="24"/>
          <w:sz w:val="28"/>
          <w:szCs w:val="28"/>
          <w:rtl/>
        </w:rPr>
      </w:pPr>
      <w:r w:rsidRPr="00F26E75">
        <w:rPr>
          <w:rFonts w:ascii="Arial" w:hAnsi="Arial"/>
          <w:kern w:val="24"/>
          <w:sz w:val="28"/>
          <w:szCs w:val="28"/>
          <w:rtl/>
        </w:rPr>
        <w:t xml:space="preserve">1.وقد لامني في حب ليلى أقاربي  </w:t>
      </w:r>
      <w:r w:rsidRPr="00F26E75">
        <w:rPr>
          <w:rFonts w:ascii="Arial" w:hAnsi="Arial"/>
          <w:kern w:val="24"/>
          <w:sz w:val="28"/>
          <w:szCs w:val="28"/>
          <w:u w:val="single"/>
          <w:rtl/>
        </w:rPr>
        <w:t>أخي</w:t>
      </w:r>
      <w:r w:rsidRPr="00F26E75">
        <w:rPr>
          <w:rFonts w:ascii="Arial" w:hAnsi="Arial"/>
          <w:kern w:val="24"/>
          <w:sz w:val="28"/>
          <w:szCs w:val="28"/>
          <w:rtl/>
        </w:rPr>
        <w:t xml:space="preserve"> وابن عمي وابن خالي وخاليا</w:t>
      </w:r>
    </w:p>
    <w:p w:rsidR="00C91278" w:rsidRPr="00F26E75" w:rsidRDefault="00C91278" w:rsidP="00C91278">
      <w:pPr>
        <w:autoSpaceDE w:val="0"/>
        <w:autoSpaceDN w:val="0"/>
        <w:adjustRightInd w:val="0"/>
        <w:spacing w:after="0" w:line="240" w:lineRule="auto"/>
        <w:ind w:right="540" w:hanging="142"/>
        <w:jc w:val="both"/>
        <w:rPr>
          <w:rFonts w:ascii="Arial" w:hAnsi="Arial"/>
          <w:kern w:val="24"/>
          <w:sz w:val="28"/>
          <w:szCs w:val="28"/>
        </w:rPr>
      </w:pPr>
      <w:r w:rsidRPr="00F26E75">
        <w:rPr>
          <w:rFonts w:ascii="Arial" w:hAnsi="Arial"/>
          <w:kern w:val="24"/>
          <w:sz w:val="28"/>
          <w:szCs w:val="28"/>
          <w:rtl/>
        </w:rPr>
        <w:t xml:space="preserve">2.بلغنا السماء </w:t>
      </w:r>
      <w:r w:rsidRPr="00F26E75">
        <w:rPr>
          <w:rFonts w:ascii="Arial" w:hAnsi="Arial"/>
          <w:kern w:val="24"/>
          <w:sz w:val="28"/>
          <w:szCs w:val="28"/>
          <w:u w:val="single"/>
          <w:rtl/>
        </w:rPr>
        <w:t>مجدُنا</w:t>
      </w:r>
      <w:r w:rsidRPr="00F26E75">
        <w:rPr>
          <w:rFonts w:ascii="Arial" w:hAnsi="Arial"/>
          <w:kern w:val="24"/>
          <w:sz w:val="28"/>
          <w:szCs w:val="28"/>
          <w:rtl/>
        </w:rPr>
        <w:t xml:space="preserve"> وسناؤنا     وإنا لنبغي فوق ذلك مظهرا</w:t>
      </w:r>
    </w:p>
    <w:p w:rsidR="00C91278" w:rsidRDefault="00C91278" w:rsidP="00C91278">
      <w:pPr>
        <w:autoSpaceDE w:val="0"/>
        <w:autoSpaceDN w:val="0"/>
        <w:adjustRightInd w:val="0"/>
        <w:spacing w:after="0" w:line="240" w:lineRule="auto"/>
        <w:ind w:right="540" w:hanging="142"/>
        <w:jc w:val="both"/>
        <w:rPr>
          <w:rFonts w:ascii="Arial" w:hAnsi="Arial" w:hint="cs"/>
          <w:kern w:val="24"/>
          <w:sz w:val="28"/>
          <w:szCs w:val="28"/>
          <w:rtl/>
        </w:rPr>
      </w:pPr>
      <w:r w:rsidRPr="00F26E75">
        <w:rPr>
          <w:rFonts w:ascii="Arial" w:hAnsi="Arial"/>
          <w:kern w:val="24"/>
          <w:sz w:val="28"/>
          <w:szCs w:val="28"/>
          <w:rtl/>
        </w:rPr>
        <w:t xml:space="preserve">3.((قتل أصحاب الأخدودِ </w:t>
      </w:r>
      <w:r w:rsidRPr="00F26E75">
        <w:rPr>
          <w:rFonts w:ascii="Arial" w:hAnsi="Arial"/>
          <w:kern w:val="24"/>
          <w:sz w:val="28"/>
          <w:szCs w:val="28"/>
          <w:u w:val="single"/>
          <w:rtl/>
        </w:rPr>
        <w:t>النارِ</w:t>
      </w:r>
      <w:r w:rsidRPr="00F26E75">
        <w:rPr>
          <w:rFonts w:ascii="Arial" w:hAnsi="Arial"/>
          <w:kern w:val="24"/>
          <w:sz w:val="28"/>
          <w:szCs w:val="28"/>
          <w:rtl/>
        </w:rPr>
        <w:t xml:space="preserve"> ذات الوقود))</w:t>
      </w:r>
    </w:p>
    <w:p w:rsidR="00C91278" w:rsidRPr="00F26E75" w:rsidRDefault="00C91278" w:rsidP="00C91278">
      <w:pPr>
        <w:autoSpaceDE w:val="0"/>
        <w:autoSpaceDN w:val="0"/>
        <w:adjustRightInd w:val="0"/>
        <w:spacing w:after="0" w:line="240" w:lineRule="auto"/>
        <w:ind w:right="540" w:hanging="142"/>
        <w:jc w:val="both"/>
        <w:rPr>
          <w:rFonts w:ascii="Arial" w:hAnsi="Arial"/>
          <w:kern w:val="24"/>
          <w:sz w:val="28"/>
          <w:szCs w:val="28"/>
          <w:rtl/>
        </w:rPr>
      </w:pPr>
    </w:p>
    <w:p w:rsidR="00C91278" w:rsidRPr="00F26E75" w:rsidRDefault="00C91278" w:rsidP="00C91278">
      <w:pPr>
        <w:autoSpaceDE w:val="0"/>
        <w:autoSpaceDN w:val="0"/>
        <w:adjustRightInd w:val="0"/>
        <w:spacing w:after="0" w:line="240" w:lineRule="auto"/>
        <w:ind w:right="540" w:hanging="142"/>
        <w:jc w:val="both"/>
        <w:rPr>
          <w:rFonts w:ascii="Arial" w:hAnsi="Arial"/>
          <w:kern w:val="24"/>
          <w:sz w:val="28"/>
          <w:szCs w:val="28"/>
          <w:rtl/>
        </w:rPr>
      </w:pPr>
      <w:r w:rsidRPr="00F26E75">
        <w:rPr>
          <w:rFonts w:ascii="Arial" w:hAnsi="Arial"/>
          <w:kern w:val="24"/>
          <w:sz w:val="28"/>
          <w:szCs w:val="28"/>
          <w:rtl/>
        </w:rPr>
        <w:t>الإجابة:</w:t>
      </w:r>
    </w:p>
    <w:p w:rsidR="00C91278" w:rsidRPr="00F26E75" w:rsidRDefault="00C91278" w:rsidP="00C91278">
      <w:pPr>
        <w:numPr>
          <w:ilvl w:val="0"/>
          <w:numId w:val="7"/>
        </w:numPr>
        <w:autoSpaceDE w:val="0"/>
        <w:autoSpaceDN w:val="0"/>
        <w:adjustRightInd w:val="0"/>
        <w:spacing w:after="0" w:line="240" w:lineRule="auto"/>
        <w:ind w:left="810" w:right="540" w:hanging="142"/>
        <w:jc w:val="both"/>
        <w:rPr>
          <w:rFonts w:ascii="Arial" w:hAnsi="Arial"/>
          <w:kern w:val="24"/>
          <w:sz w:val="28"/>
          <w:szCs w:val="28"/>
          <w:rtl/>
        </w:rPr>
      </w:pPr>
      <w:r w:rsidRPr="00F26E75">
        <w:rPr>
          <w:rFonts w:ascii="Arial" w:hAnsi="Arial"/>
          <w:kern w:val="24"/>
          <w:sz w:val="28"/>
          <w:szCs w:val="28"/>
          <w:rtl/>
        </w:rPr>
        <w:t>بدل مطابق والمبدل منه: أقاربي.</w:t>
      </w:r>
    </w:p>
    <w:p w:rsidR="00C91278" w:rsidRPr="00F26E75" w:rsidRDefault="00C91278" w:rsidP="00C91278">
      <w:pPr>
        <w:numPr>
          <w:ilvl w:val="0"/>
          <w:numId w:val="7"/>
        </w:numPr>
        <w:autoSpaceDE w:val="0"/>
        <w:autoSpaceDN w:val="0"/>
        <w:adjustRightInd w:val="0"/>
        <w:spacing w:after="0" w:line="240" w:lineRule="auto"/>
        <w:ind w:left="810" w:right="540" w:hanging="142"/>
        <w:jc w:val="both"/>
        <w:rPr>
          <w:rFonts w:ascii="Arial" w:hAnsi="Arial"/>
          <w:kern w:val="24"/>
          <w:sz w:val="28"/>
          <w:szCs w:val="28"/>
          <w:rtl/>
        </w:rPr>
      </w:pPr>
      <w:r w:rsidRPr="00F26E75">
        <w:rPr>
          <w:rFonts w:ascii="Arial" w:hAnsi="Arial"/>
          <w:kern w:val="24"/>
          <w:sz w:val="28"/>
          <w:szCs w:val="28"/>
          <w:rtl/>
        </w:rPr>
        <w:t>بدل اشتمال والمبدل منه: الضمير(نا) في بلغنا</w:t>
      </w:r>
    </w:p>
    <w:p w:rsidR="00C91278" w:rsidRPr="003F2EF5" w:rsidRDefault="00C91278" w:rsidP="00C91278">
      <w:pPr>
        <w:numPr>
          <w:ilvl w:val="0"/>
          <w:numId w:val="7"/>
        </w:numPr>
        <w:autoSpaceDE w:val="0"/>
        <w:autoSpaceDN w:val="0"/>
        <w:adjustRightInd w:val="0"/>
        <w:spacing w:after="0" w:line="240" w:lineRule="auto"/>
        <w:ind w:left="810" w:right="540" w:hanging="142"/>
        <w:jc w:val="both"/>
        <w:rPr>
          <w:rFonts w:ascii="Arial" w:hAnsi="Arial"/>
          <w:kern w:val="24"/>
          <w:sz w:val="28"/>
          <w:szCs w:val="28"/>
        </w:rPr>
      </w:pPr>
      <w:r w:rsidRPr="00F26E75">
        <w:rPr>
          <w:rFonts w:ascii="Arial" w:hAnsi="Arial"/>
          <w:kern w:val="24"/>
          <w:sz w:val="28"/>
          <w:szCs w:val="28"/>
          <w:rtl/>
        </w:rPr>
        <w:t>بدل اشتمال والمبدل منه: النار</w:t>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9F00BF" w:rsidRDefault="009F00BF" w:rsidP="00C91278">
      <w:pPr>
        <w:tabs>
          <w:tab w:val="left" w:pos="1794"/>
        </w:tabs>
        <w:rPr>
          <w:rFonts w:hint="cs"/>
          <w:rtl/>
        </w:rPr>
      </w:pPr>
    </w:p>
    <w:p w:rsidR="00C91278" w:rsidRDefault="00C91278" w:rsidP="00C91278">
      <w:pPr>
        <w:tabs>
          <w:tab w:val="left" w:pos="1794"/>
        </w:tabs>
        <w:rPr>
          <w:rFonts w:hint="cs"/>
          <w:rtl/>
        </w:rPr>
      </w:pPr>
    </w:p>
    <w:p w:rsidR="00C91278" w:rsidRPr="009F00BF" w:rsidRDefault="00C91278" w:rsidP="00C91278">
      <w:pPr>
        <w:autoSpaceDE w:val="0"/>
        <w:autoSpaceDN w:val="0"/>
        <w:bidi w:val="0"/>
        <w:adjustRightInd w:val="0"/>
        <w:spacing w:after="0" w:line="240" w:lineRule="auto"/>
        <w:ind w:left="142"/>
        <w:jc w:val="center"/>
        <w:rPr>
          <w:rFonts w:ascii="Arial" w:hAnsi="Arial"/>
          <w:b/>
          <w:bCs/>
          <w:kern w:val="24"/>
          <w:sz w:val="36"/>
          <w:szCs w:val="36"/>
        </w:rPr>
      </w:pPr>
      <w:r w:rsidRPr="009F00BF">
        <w:rPr>
          <w:rFonts w:ascii="Arial" w:hAnsi="Arial" w:hint="cs"/>
          <w:b/>
          <w:bCs/>
          <w:kern w:val="24"/>
          <w:sz w:val="36"/>
          <w:szCs w:val="36"/>
          <w:highlight w:val="cyan"/>
          <w:rtl/>
        </w:rPr>
        <w:lastRenderedPageBreak/>
        <w:t>المحاضرة العاشرة</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Pr>
      </w:pPr>
      <w:r w:rsidRPr="009F00BF">
        <w:rPr>
          <w:rFonts w:ascii="Arial" w:hAnsi="Arial"/>
          <w:kern w:val="24"/>
          <w:sz w:val="28"/>
          <w:szCs w:val="28"/>
          <w:rtl/>
        </w:rPr>
        <w:t>المشبهات بالمفعول</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tl/>
        </w:rPr>
      </w:pPr>
      <w:r w:rsidRPr="009F00BF">
        <w:rPr>
          <w:rFonts w:ascii="Arial" w:hAnsi="Arial"/>
          <w:kern w:val="24"/>
          <w:sz w:val="28"/>
          <w:szCs w:val="28"/>
          <w:rtl/>
        </w:rPr>
        <w:t>أولاً: الحال</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tl/>
        </w:rPr>
      </w:pPr>
    </w:p>
    <w:p w:rsidR="00C91278" w:rsidRPr="009F00BF" w:rsidRDefault="00C91278" w:rsidP="00C91278">
      <w:pPr>
        <w:autoSpaceDE w:val="0"/>
        <w:autoSpaceDN w:val="0"/>
        <w:bidi w:val="0"/>
        <w:adjustRightInd w:val="0"/>
        <w:spacing w:after="0" w:line="240" w:lineRule="auto"/>
        <w:ind w:left="142"/>
        <w:jc w:val="right"/>
        <w:rPr>
          <w:rFonts w:ascii="Arial" w:hAnsi="Arial"/>
          <w:kern w:val="24"/>
          <w:sz w:val="28"/>
          <w:szCs w:val="28"/>
          <w:rtl/>
        </w:rPr>
      </w:pPr>
      <w:r w:rsidRPr="009F00BF">
        <w:rPr>
          <w:rFonts w:ascii="Arial" w:hAnsi="Arial"/>
          <w:kern w:val="24"/>
          <w:sz w:val="28"/>
          <w:szCs w:val="28"/>
          <w:rtl/>
        </w:rPr>
        <w:t>مقدمة</w:t>
      </w:r>
    </w:p>
    <w:p w:rsidR="00C91278" w:rsidRPr="009F00BF" w:rsidRDefault="00C91278" w:rsidP="00C91278">
      <w:pPr>
        <w:autoSpaceDE w:val="0"/>
        <w:autoSpaceDN w:val="0"/>
        <w:adjustRightInd w:val="0"/>
        <w:spacing w:after="0" w:line="240" w:lineRule="auto"/>
        <w:ind w:left="142" w:right="540"/>
        <w:jc w:val="both"/>
        <w:rPr>
          <w:rFonts w:ascii="Arial" w:hAnsi="Arial"/>
          <w:kern w:val="24"/>
          <w:sz w:val="28"/>
          <w:szCs w:val="28"/>
          <w:rtl/>
        </w:rPr>
      </w:pPr>
      <w:r w:rsidRPr="009F00BF">
        <w:rPr>
          <w:rFonts w:ascii="Arial" w:hAnsi="Arial"/>
          <w:kern w:val="24"/>
          <w:sz w:val="28"/>
          <w:szCs w:val="28"/>
          <w:rtl/>
        </w:rPr>
        <w:t>جعل النحاة الحال والتمييز من المشبهات بالمفعول؛ وذلك لأنهما يأتيان بعد تمام الجملة ورفع الفعل لفاعله كالمفعول به، فكلاهما(الحال والتمييز) والمفعول به فضلة تقوم الجملة نحوياً من دونه.</w:t>
      </w:r>
    </w:p>
    <w:p w:rsidR="00C91278" w:rsidRPr="009F00BF" w:rsidRDefault="00C91278" w:rsidP="00C91278">
      <w:pPr>
        <w:autoSpaceDE w:val="0"/>
        <w:autoSpaceDN w:val="0"/>
        <w:adjustRightInd w:val="0"/>
        <w:spacing w:after="0" w:line="240" w:lineRule="auto"/>
        <w:ind w:left="142" w:right="540"/>
        <w:jc w:val="both"/>
        <w:rPr>
          <w:rFonts w:ascii="Arial" w:hAnsi="Arial"/>
          <w:kern w:val="24"/>
          <w:sz w:val="28"/>
          <w:szCs w:val="28"/>
          <w:rtl/>
        </w:rPr>
      </w:pPr>
      <w:r w:rsidRPr="009F00BF">
        <w:rPr>
          <w:rFonts w:ascii="Arial" w:hAnsi="Arial"/>
          <w:kern w:val="24"/>
          <w:sz w:val="28"/>
          <w:szCs w:val="28"/>
          <w:rtl/>
        </w:rPr>
        <w:t>وفي هذه المحاضرة سوف نتعرّف إلى الحال وأحكامها وفي المحاضرة القادمة سنتعرف إلى التمييز وأحكامه.</w:t>
      </w:r>
    </w:p>
    <w:p w:rsidR="00C91278" w:rsidRPr="009F00BF" w:rsidRDefault="00C91278" w:rsidP="00C91278">
      <w:pPr>
        <w:autoSpaceDE w:val="0"/>
        <w:autoSpaceDN w:val="0"/>
        <w:adjustRightInd w:val="0"/>
        <w:spacing w:after="0" w:line="240" w:lineRule="auto"/>
        <w:ind w:left="142" w:right="540"/>
        <w:jc w:val="both"/>
        <w:rPr>
          <w:rFonts w:ascii="Arial" w:hAnsi="Arial" w:hint="cs"/>
          <w:kern w:val="24"/>
          <w:sz w:val="28"/>
          <w:szCs w:val="28"/>
          <w:rtl/>
        </w:rPr>
      </w:pPr>
      <w:r w:rsidRPr="009F00BF">
        <w:rPr>
          <w:rFonts w:ascii="Arial" w:hAnsi="Arial"/>
          <w:kern w:val="24"/>
          <w:sz w:val="28"/>
          <w:szCs w:val="28"/>
          <w:rtl/>
        </w:rPr>
        <w:t>والحقيقة أن للحال أحكاماً وفروعاً كثيرة تحتاج إلى ثلاث محاضرات على الأقل لتغطيتها،</w:t>
      </w:r>
    </w:p>
    <w:p w:rsidR="00C91278" w:rsidRPr="009F00BF" w:rsidRDefault="00C91278" w:rsidP="00C91278">
      <w:pPr>
        <w:autoSpaceDE w:val="0"/>
        <w:autoSpaceDN w:val="0"/>
        <w:adjustRightInd w:val="0"/>
        <w:spacing w:after="0" w:line="240" w:lineRule="auto"/>
        <w:ind w:left="142" w:right="540"/>
        <w:jc w:val="both"/>
        <w:rPr>
          <w:rFonts w:ascii="Arial" w:hAnsi="Arial" w:hint="cs"/>
          <w:kern w:val="24"/>
          <w:sz w:val="28"/>
          <w:szCs w:val="28"/>
          <w:rtl/>
        </w:rPr>
      </w:pPr>
      <w:r w:rsidRPr="009F00BF">
        <w:rPr>
          <w:rFonts w:ascii="Arial" w:hAnsi="Arial"/>
          <w:kern w:val="24"/>
          <w:sz w:val="28"/>
          <w:szCs w:val="28"/>
          <w:rtl/>
        </w:rPr>
        <w:t xml:space="preserve"> لذا فقد اخترنا لكم ما هو مهم ومستعمل في اللغة العربية الشائعة اليوم.</w:t>
      </w:r>
    </w:p>
    <w:p w:rsidR="00C91278" w:rsidRPr="009F00BF" w:rsidRDefault="00C91278" w:rsidP="00C91278">
      <w:pPr>
        <w:autoSpaceDE w:val="0"/>
        <w:autoSpaceDN w:val="0"/>
        <w:adjustRightInd w:val="0"/>
        <w:spacing w:after="0" w:line="240" w:lineRule="auto"/>
        <w:ind w:left="142" w:right="540"/>
        <w:jc w:val="both"/>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hint="cs"/>
          <w:kern w:val="24"/>
          <w:sz w:val="28"/>
          <w:szCs w:val="28"/>
          <w:rtl/>
        </w:rPr>
      </w:pPr>
      <w:r w:rsidRPr="009F00BF">
        <w:rPr>
          <w:rFonts w:ascii="Arial" w:hAnsi="Arial"/>
          <w:kern w:val="24"/>
          <w:sz w:val="28"/>
          <w:szCs w:val="28"/>
          <w:rtl/>
        </w:rPr>
        <w:t>تعريف الحال</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Pr>
          <w:rFonts w:ascii="Arial" w:hAnsi="Arial" w:hint="cs"/>
          <w:kern w:val="24"/>
          <w:sz w:val="28"/>
          <w:szCs w:val="28"/>
          <w:rtl/>
        </w:rPr>
      </w:pPr>
      <w:r w:rsidRPr="009F00BF">
        <w:rPr>
          <w:rFonts w:ascii="Arial" w:hAnsi="Arial"/>
          <w:kern w:val="24"/>
          <w:sz w:val="28"/>
          <w:szCs w:val="28"/>
          <w:rtl/>
        </w:rPr>
        <w:t>الحالُ وصفٌ فضلةٌ يُذكرُ لبيانِ هيئَةِ صاحبه، نحو:رجعَ الجندُي ظافراً. وأدَّبْ ولدَكَ صغيراً. ومررتُ بهند راكبةً.</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 xml:space="preserve"> وهذا خالدٌ مُقبلاً.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ومعنى كون الحال فضلة أنه ليس ركناً أساسياً في الجملة. وليس معنى ذلك أن يصح الاستغناء عنه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اذ قد تجيء الحال غير مستغنى عنها كقوله تعالى ((وما خلقنا السماء والأرض وما بينهما لاعبين))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وقوله ((لا تقربوا الصلاة وأنتم سكارى حتى تعلموا ما تقولون)).وحكم الحال النصب دائماً.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hint="cs"/>
          <w:kern w:val="24"/>
          <w:sz w:val="28"/>
          <w:szCs w:val="28"/>
          <w:rtl/>
        </w:rPr>
      </w:pPr>
      <w:r w:rsidRPr="009F00BF">
        <w:rPr>
          <w:rFonts w:ascii="Arial" w:hAnsi="Arial"/>
          <w:kern w:val="24"/>
          <w:sz w:val="28"/>
          <w:szCs w:val="28"/>
          <w:rtl/>
        </w:rPr>
        <w:t>من هو صاحب الحال</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تجيء الحالُ من الفاعل، نحو "رجعَ الغائبُ سالماً". ومن نائب الفاعل، نحو "تُؤكلُ الفاكهةُ ناضجة".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ومن الخبرِ، نحو "هذا الهلالُ طالعاً". ومن المبتدأ، نحو "أنتَ مجتهداً أخي" ومن المفعول به، نحو: لا تأكل الفاكهة فِجّةً. ومن الاسم المجرور نحو: مررت به جالساً.(صاحب الحال باللون الأزرق والحال باللون الأحمر)</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وقد تأتي الحالُ من المضاف إليه بشرط أن يكون في المعنى، أو في التقدير، فاعلاً أو مفعولاً، نحو سَرّني قدومكَ سالماً"، ومنه قولهُ تعالى ((إليه مرجعُكُم جميعاً))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Pr>
      </w:pPr>
      <w:r w:rsidRPr="009F00BF">
        <w:rPr>
          <w:rFonts w:ascii="Arial" w:hAnsi="Arial"/>
          <w:kern w:val="24"/>
          <w:sz w:val="28"/>
          <w:szCs w:val="28"/>
          <w:rtl/>
        </w:rPr>
        <w:t>شروط الحال</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يشترطُ في الحال أربعةُ شروطٍ</w:t>
      </w:r>
      <w:r w:rsidRPr="009F00BF">
        <w:rPr>
          <w:rFonts w:ascii="Arial" w:hAnsi="Arial" w:hint="cs"/>
          <w:kern w:val="24"/>
          <w:sz w:val="28"/>
          <w:szCs w:val="28"/>
          <w:rtl/>
        </w:rPr>
        <w:t xml:space="preserve">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1- أن تكونَ صفةً مُنتقلةً، لا ثابتةً (وهو الأصلُ فيها)، نحو:</w:t>
      </w:r>
      <w:r w:rsidRPr="009F00BF">
        <w:rPr>
          <w:rFonts w:ascii="Arial" w:hAnsi="Arial" w:hint="cs"/>
          <w:kern w:val="24"/>
          <w:sz w:val="28"/>
          <w:szCs w:val="28"/>
          <w:rtl/>
        </w:rPr>
        <w:t xml:space="preserve"> </w:t>
      </w:r>
      <w:r w:rsidRPr="009F00BF">
        <w:rPr>
          <w:rFonts w:ascii="Arial" w:hAnsi="Arial"/>
          <w:kern w:val="24"/>
          <w:sz w:val="28"/>
          <w:szCs w:val="28"/>
          <w:rtl/>
        </w:rPr>
        <w:t>طلعت الشمسُ صافيةً. فـ(صافية) حال متنقلة أي إنها ليست ملازمة للشمس.وقد تكونُ صفةً ثابتةً، نحو:هذا أَبوكَ رحيماً، وقوله تعالى((يومَ أُبعثُ حيّاً)) و</w:t>
      </w:r>
      <w:r w:rsidRPr="009F00BF">
        <w:rPr>
          <w:rFonts w:ascii="Arial" w:hAnsi="Arial" w:hint="cs"/>
          <w:kern w:val="24"/>
          <w:sz w:val="28"/>
          <w:szCs w:val="28"/>
          <w:rtl/>
        </w:rPr>
        <w:t xml:space="preserve">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hint="cs"/>
          <w:kern w:val="24"/>
          <w:sz w:val="28"/>
          <w:szCs w:val="28"/>
          <w:rtl/>
        </w:rPr>
        <w:lastRenderedPageBreak/>
        <w:t xml:space="preserve">   </w:t>
      </w:r>
      <w:r w:rsidRPr="009F00BF">
        <w:rPr>
          <w:rFonts w:ascii="Arial" w:hAnsi="Arial"/>
          <w:kern w:val="24"/>
          <w:sz w:val="28"/>
          <w:szCs w:val="28"/>
          <w:rtl/>
        </w:rPr>
        <w:t xml:space="preserve">((خُلِقَ الإنسانُ ضعيفاً)) وخَلَقَ اللهُ الزَّرافةَ يَدَيها أطولَ من رِجلَيها، و((أَنزلَ إليكم الكتابَ مفصّلاً)).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فهذه الأحوال جميعها ثابتة لأنها في الأولى والثانية أكدت مضمون الجملة قبلها وفي الثالثة والرابعة دلت على خلق متجدد، وفي الخامسة وجدت قرينة تدل على ثباتها.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2- أن تكونَ نكرةً، لا معرفةً.وإذا جاءت معرفة فإنها تؤول بنكرة، نحو:آمنتُ بالله وحدهُ، أَي منفرداً، فوحده حال منصوب ومن غير الفصيح جرها باللام كما في لغتنا المحكية، ونحو "رجعَ المسافرُ عودَهُ على بَدئهِ"،</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 أي عائداً في طريقه، ونحو "أُدخلُوا الأولَ فالأولَ" أي مترَتِّبينَ. ونحو "إفعلْ هذا جُهدَكَ وطاقتكَ" أي جاهداً جادًّا.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3- أن تكونَ نَفْسَ صاحبِها في المعنى، نحو:جاءَ سعيدُ راكباً.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(فان الراكب هو نفس سعيد. ولا يجوز أن يقال:جاء سعيد ركوباً، لأن الركوب فعل الراكب وليس هو نفسه.</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4- أن تكون مشتقّةً، لا جامدةً. أي إنها مشتقة من فعل مثل:ماشياً راكباً قاعداً،مظلوماً، كبيراً...إلخ.</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وقد تكون جامدةً مُؤَوَّلةً بوصفٍ مشتقٍّ، وذلك في ثلاث حالات</w:t>
      </w:r>
      <w:r w:rsidRPr="009F00BF">
        <w:rPr>
          <w:rFonts w:ascii="Arial" w:hAnsi="Arial" w:hint="cs"/>
          <w:kern w:val="24"/>
          <w:sz w:val="28"/>
          <w:szCs w:val="28"/>
          <w:rtl/>
        </w:rPr>
        <w:t>:</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الأولى: أن تدُلَّ على تشبيهٍ، نحو "كرَّ عليٌّ أسداً"، وتؤول بـمشبهاً أسداً.</w:t>
      </w:r>
    </w:p>
    <w:p w:rsidR="00C91278" w:rsidRPr="009F00BF" w:rsidRDefault="00C91278" w:rsidP="00C91278">
      <w:pPr>
        <w:autoSpaceDE w:val="0"/>
        <w:autoSpaceDN w:val="0"/>
        <w:adjustRightInd w:val="0"/>
        <w:spacing w:after="0" w:line="240" w:lineRule="auto"/>
        <w:ind w:left="142"/>
        <w:rPr>
          <w:rFonts w:ascii="Arial" w:hAnsi="Arial"/>
          <w:kern w:val="24"/>
          <w:sz w:val="28"/>
          <w:szCs w:val="28"/>
          <w:rtl/>
        </w:rPr>
      </w:pPr>
      <w:r w:rsidRPr="009F00BF">
        <w:rPr>
          <w:rFonts w:ascii="Arial" w:hAnsi="Arial"/>
          <w:kern w:val="24"/>
          <w:sz w:val="28"/>
          <w:szCs w:val="28"/>
          <w:rtl/>
        </w:rPr>
        <w:t>الثانيةُ: أن تَدُلُّ على مُفاعلةٍ بين طرفين، نحو "بِعتُكَ الفرَسَ يداً بيدٍ"، أي متقابضينِ، ونحو "كلّمتُه فاهُ غلى فيَّ"، أي مُتشافهينِ.</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الثالثةُ: أن تدلَّ على ترتيبٍ، نحو "دخلَ القومُ رجلاً رجلاً"، أي مُترَتّبينَ، ونحو "قرأتُ الكتابَ باباً باباً"، أي مُرَتّباً.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وفي الحالة الثالثة يكون اللفظ الأول حالاً والثاني توكيداً لفظياً.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لاحظ أن الأحوال السايقة كلها جامدة.</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وقد تكونُ الحال جامدةً، غيرَ مُؤوَّلةٍ بوصفٍ مُشتق، وذلك في سبع حالاتٍ:</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الأولى: أن تكونَ موصوفةً، كقوله تعالى((إنّا أنزلناه قرآنا عربياً)).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 xml:space="preserve">الثانيةُ: أن تدلَّ على تسعيرٍ، نحو بعتُ القمحَ مُدًّا بِعشرةِ قُروشٍ.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الثالثةُ: أن تدُلَّ على عددٍ، كقوله تعالى((فَتَمَّ مِيقاتُ رَبكَ أربعينَ ليلةً))</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الرابعةُ: أن تَدُلَّ على طَورٍ، أي حالٍ، واقعٍ فيه تفضيلٌ، نحو: خالدٌ غلاماً أحسنُ منهُ رجلاً.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الخامسةُ: أن تكون نوعاً لصاحبها، نحو "هذا مالُكَ ذهباً”فالذهب نوع للمال.</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السادسةُ: أن تكونَ فرعاً لصاحبها، نحو "هذا ذَهبُكَ خاتماً”فالخاتم فرع من الذهب.</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hint="cs"/>
          <w:kern w:val="24"/>
          <w:sz w:val="28"/>
          <w:szCs w:val="28"/>
          <w:rtl/>
        </w:rPr>
        <w:t xml:space="preserve">          </w:t>
      </w:r>
      <w:r w:rsidRPr="009F00BF">
        <w:rPr>
          <w:rFonts w:ascii="Arial" w:hAnsi="Arial"/>
          <w:kern w:val="24"/>
          <w:sz w:val="28"/>
          <w:szCs w:val="28"/>
          <w:rtl/>
        </w:rPr>
        <w:t xml:space="preserve"> ومنه قولهُ تعالى((وتنحِتونَ الجبالَ بُيوتاً))فالبيوت فرع من الجبال.</w:t>
      </w:r>
    </w:p>
    <w:p w:rsidR="00C91278" w:rsidRPr="009F00BF" w:rsidRDefault="00C91278" w:rsidP="00C91278">
      <w:pPr>
        <w:autoSpaceDE w:val="0"/>
        <w:autoSpaceDN w:val="0"/>
        <w:adjustRightInd w:val="0"/>
        <w:spacing w:after="0" w:line="240" w:lineRule="auto"/>
        <w:ind w:left="142"/>
        <w:rPr>
          <w:rFonts w:ascii="Arial" w:hAnsi="Arial" w:hint="cs"/>
          <w:kern w:val="24"/>
          <w:sz w:val="28"/>
          <w:szCs w:val="28"/>
          <w:rtl/>
        </w:rPr>
      </w:pPr>
      <w:r w:rsidRPr="009F00BF">
        <w:rPr>
          <w:rFonts w:ascii="Arial" w:hAnsi="Arial"/>
          <w:kern w:val="24"/>
          <w:sz w:val="28"/>
          <w:szCs w:val="28"/>
          <w:rtl/>
        </w:rPr>
        <w:t>السابعةُ: أن تكون أصلاً لصاحبها، نحو:هذا خاتُمكَ ذَهباً. فالذهب أصل الخاتم، ومنه قوله تعالى ((أأسجُدُ لِمن خَلقتَ طيناً)).</w:t>
      </w:r>
    </w:p>
    <w:p w:rsidR="00C91278" w:rsidRPr="009F00BF" w:rsidRDefault="00C91278" w:rsidP="00C91278">
      <w:pPr>
        <w:autoSpaceDE w:val="0"/>
        <w:autoSpaceDN w:val="0"/>
        <w:adjustRightInd w:val="0"/>
        <w:spacing w:after="0" w:line="240" w:lineRule="auto"/>
        <w:ind w:left="142"/>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hint="cs"/>
          <w:kern w:val="24"/>
          <w:sz w:val="28"/>
          <w:szCs w:val="28"/>
          <w:rtl/>
        </w:rPr>
      </w:pPr>
      <w:r w:rsidRPr="009F00BF">
        <w:rPr>
          <w:rFonts w:ascii="Arial" w:hAnsi="Arial"/>
          <w:kern w:val="24"/>
          <w:sz w:val="28"/>
          <w:szCs w:val="28"/>
          <w:rtl/>
        </w:rPr>
        <w:t>ترتيب الحال مع صاحبها</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الأصلُ في الحالِ أن تتأخرَ عن صاحبها. وقد تتقدَّمُ عليه جوازاً، نحو "جاء راكباً سعيدٌ.</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lastRenderedPageBreak/>
        <w:t>وقد تتقدَّمُ عليه وُجوباً. وقد تَتأخرُ عنهُ وجوباً.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فتتقدّمُ عليه وُجوباً في موضعينِ</w:t>
      </w:r>
      <w:r w:rsidRPr="009F00BF">
        <w:rPr>
          <w:rFonts w:ascii="Arial" w:hAnsi="Arial" w:hint="cs"/>
          <w:kern w:val="24"/>
          <w:sz w:val="28"/>
          <w:szCs w:val="28"/>
          <w:rtl/>
        </w:rPr>
        <w:t>:</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1- أن يكونَ صاحبُها نكرةً غير مستوفيةٍ للشُّروطِ، نحو:لزيدٍ مشرقاً وجهٌ.</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2- أن يكونَ محصوراً، نحو "ما جاء ناجحاً إلا خالدٌ وإنما جاء ناجحاً خالدٌ.</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وتتأخرُ عنه وجوباً في ثلاثة مواضع:</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1- أن تكونَ هي المحصورة، نحو "ما جاء خالدٌ إلا ناجحاً. وإنما جاء خالدٌ ناجحاً.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2- أن يكون صاحبُها مجروراً بالإضافة، نحو "يُعجبُني وُقوفُ عليٍّ خطيباً. وسرَّني عملُك مخلصاً".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3- أن تكون الحالُ جملةً مقترنةً بالواو، نحو "جاء عليٌّ والشمسُ طالعة". فإن كانت غيرَ مُقترنة بها جاز تأخيرُها وتقديمها، فالأولُ نحو "جاء خليلٌ يَحمِلُ كتابهُ"، والثاني</w:t>
      </w:r>
      <w:r w:rsidRPr="009F00BF">
        <w:rPr>
          <w:rFonts w:ascii="Arial" w:hAnsi="Arial" w:hint="cs"/>
          <w:kern w:val="24"/>
          <w:sz w:val="28"/>
          <w:szCs w:val="28"/>
          <w:rtl/>
        </w:rPr>
        <w:t xml:space="preserve"> </w:t>
      </w:r>
      <w:r w:rsidRPr="009F00BF">
        <w:rPr>
          <w:rFonts w:ascii="Arial" w:hAnsi="Arial"/>
          <w:kern w:val="24"/>
          <w:sz w:val="28"/>
          <w:szCs w:val="28"/>
          <w:rtl/>
        </w:rPr>
        <w:t xml:space="preserve"> نحو "جاء يحملُ كتابَهُ خليلٌ".</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hint="cs"/>
          <w:kern w:val="24"/>
          <w:sz w:val="28"/>
          <w:szCs w:val="28"/>
          <w:rtl/>
        </w:rPr>
      </w:pPr>
      <w:r w:rsidRPr="009F00BF">
        <w:rPr>
          <w:rFonts w:ascii="Arial" w:hAnsi="Arial"/>
          <w:kern w:val="24"/>
          <w:sz w:val="28"/>
          <w:szCs w:val="28"/>
          <w:rtl/>
        </w:rPr>
        <w:t>حذف العامل في الحال</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يحذَفُ العاملُ في الحال. وذلك على قسمين جائز وواجب.</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فالجائزُ كقولك لقاصد السفر: راشداً، أي سافر راشداً،وللقادم من الحجِّ: مأجوراً. أي رجعت مأجوراً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والواجبُ في خمس صوَر:</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1- أن يُبيّن بالحالِ ازديادٌ أَو نقصٌ بتدريجٍ، نحو:تَصدَّق بدرهمٍ فصاعداً.فاستمرّ صاعداً.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2- أن تُذكرَ الحال للتّوبيخِ، نحو:أقاعداً عن العمل، وقد قام الناسَ؟.</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3- أَن تكون مُؤكدةً لمضمونِ الجملةِ، نحو (أنت أَخي مواسياً).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4- أن تسُدّ مسَدّ خبر المبتدأ، نحو (تأديبي الغلامَ مُسيئاً).</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5- أَن يكون حذفُهُ (أَي حذفُ العامل) سَماعاً، نحو (هنيئاً لك).</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Pr>
      </w:pPr>
      <w:r w:rsidRPr="009F00BF">
        <w:rPr>
          <w:rFonts w:ascii="Arial" w:hAnsi="Arial"/>
          <w:kern w:val="24"/>
          <w:sz w:val="28"/>
          <w:szCs w:val="28"/>
          <w:rtl/>
        </w:rPr>
        <w:t>أنواع الحال</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تأتي الحال على ثلاثة أنواع:</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الأول: الحال المفردة أي أن تكون الحال كلمة واحدة، كما مر سابقاً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ونحو: رجع الطلاب فرحين. حال منصوب وعلامة نصبه الياء لأنه جمع مذكر سالم.</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الثاني:الحالُ الجملة. هو أَن تقعَ الجملةُ الفعليةُ، أو الجملةُ الاسميّة، مَوقعَ الحال،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وحينئذٍ تكونُ مؤَوَّلة بمفرد، نحو: جاء سعيدٌ يركُضُ. فجملة يركض في محل نصب حال،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ونحو: ذهبَ خالِدٌ دَمعُهُ مُتحدَّرٌ. فجملة(دمعه متحدر) في محل نصب حال. والتأويلُ: جاء راكضاً. وذهبُ مُتحدِّراً دَمعُهُ.</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Pr>
      </w:pPr>
      <w:r w:rsidRPr="009F00BF">
        <w:rPr>
          <w:rFonts w:ascii="Arial" w:hAnsi="Arial"/>
          <w:kern w:val="24"/>
          <w:sz w:val="28"/>
          <w:szCs w:val="28"/>
          <w:rtl/>
        </w:rPr>
        <w:t>شروط جملة الحال</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ويُشترطُ في الجملة الحاليّة أن تَشتملَ على رابط يربطُها بصاحب الحال.</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والرابطُ إمّا الضميرُ وحدَهُ، كقوله تعالى((وجاءُوا أَباهم عِشاءً يبكونَ)) فالرابط هنا واو الجماعة في (يبكون).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وإمّا الواوُ فقط، كقوله سبحانهُ ((لَئِنْ أكلَهُ الذئبُ ونحنُ عصبةٌ)) فالرابط هنا واو الحال، وإمّا الواو والضميرُ معاً،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كقوله تعالى((خرجوا من ديارهم وهم أُلوفٌ)) فالرابط واو الحال والضمير(هم).</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ملاحظة: تعرب الواو: واو الحال.</w:t>
      </w:r>
    </w:p>
    <w:p w:rsidR="00C91278" w:rsidRPr="009F00BF" w:rsidRDefault="00C91278" w:rsidP="00C91278">
      <w:pPr>
        <w:autoSpaceDE w:val="0"/>
        <w:autoSpaceDN w:val="0"/>
        <w:bidi w:val="0"/>
        <w:adjustRightInd w:val="0"/>
        <w:spacing w:after="0" w:line="240" w:lineRule="auto"/>
        <w:rPr>
          <w:rFonts w:ascii="Arial" w:hAnsi="Arial"/>
          <w:kern w:val="24"/>
          <w:sz w:val="28"/>
          <w:szCs w:val="28"/>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الثالث:الحال شبه الجملة، أَن يقعَ الظرف أو الجارُّ والمجرورُ في موقعِ الحال. نحو:رأيتُ الهلالَ بينَ السحابِ،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بين: ظرف مكان منصوب وهو مضاف والسحاب مضاف إليه وشبه الجملة في محل نصب حال.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ونحو: نظرتُ العُصفورَ على الغصنِ. ومنه قوله تعالى ((فخرجَ على قومهِ في زينتهِ)).</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في: حرف جر وزينة اسم مجرور وعلامة جره الكسرة وشبه الجملة من الجار والمجرور في محل نصب حال.</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Pr>
      </w:pPr>
      <w:r w:rsidRPr="009F00BF">
        <w:rPr>
          <w:rFonts w:ascii="Arial" w:hAnsi="Arial"/>
          <w:kern w:val="24"/>
          <w:sz w:val="28"/>
          <w:szCs w:val="28"/>
          <w:rtl/>
        </w:rPr>
        <w:t>تَعَدُّدُ الحالِ</w:t>
      </w:r>
    </w:p>
    <w:p w:rsidR="00C91278" w:rsidRPr="009F00BF" w:rsidRDefault="00C91278" w:rsidP="00C91278">
      <w:pPr>
        <w:autoSpaceDE w:val="0"/>
        <w:autoSpaceDN w:val="0"/>
        <w:bidi w:val="0"/>
        <w:adjustRightInd w:val="0"/>
        <w:spacing w:after="0" w:line="240" w:lineRule="auto"/>
        <w:ind w:left="142"/>
        <w:jc w:val="center"/>
        <w:rPr>
          <w:rFonts w:ascii="Arial" w:hAnsi="Arial"/>
          <w:kern w:val="24"/>
          <w:sz w:val="28"/>
          <w:szCs w:val="28"/>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يجوزُ أن تَتعدّدَ الحالُ، وصاحبُها واحدٌ أو مُتَعدّدٌ. فمثالُ تعدُّدها، وصاحبُها واحدٌ،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hint="cs"/>
          <w:kern w:val="24"/>
          <w:sz w:val="28"/>
          <w:szCs w:val="28"/>
          <w:rtl/>
        </w:rPr>
        <w:t xml:space="preserve">                          </w:t>
      </w:r>
      <w:r w:rsidRPr="009F00BF">
        <w:rPr>
          <w:rFonts w:ascii="Arial" w:hAnsi="Arial"/>
          <w:kern w:val="24"/>
          <w:sz w:val="28"/>
          <w:szCs w:val="28"/>
          <w:rtl/>
        </w:rPr>
        <w:t>قولهُ تعالى((فرجَعَ موسى إلى قومهِ غضبانَ أسِفاً)).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وإن تَعدّدَت وتعدّدَ صاحبها، فإن كانت من لفظٍ واحدٍ، ومعنًى واحدٍ ثَنّيتها أو جمعتها، نحو:جاءَ سعيدٌ وخالدٌ راكبينِ. ومنه قوله تعالى ((وسَخَّرَ لكمُ الشمسَ والقمرَ دائِبَيْنِ)) والأصلُ دائبةً ودائباً.</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 xml:space="preserve"> وقولهُ ((وسخَّرَ الليلَ والنهارَ والشمسَ والقمرَ والنجومَ مُسخّراتٍ بأمرهِ)).</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وإن اختلفَ لفظُهما فُرِّقَ بينهما بغير عطفٍ، نحو "لَقيتُ خالداً مُصعِداً مُنحدراً. </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فتكون الحال الأولى</w:t>
      </w:r>
      <w:r w:rsidRPr="009F00BF">
        <w:rPr>
          <w:rFonts w:ascii="Arial" w:hAnsi="Arial" w:hint="cs"/>
          <w:kern w:val="24"/>
          <w:sz w:val="28"/>
          <w:szCs w:val="28"/>
          <w:rtl/>
        </w:rPr>
        <w:t xml:space="preserve"> </w:t>
      </w:r>
      <w:r w:rsidRPr="009F00BF">
        <w:rPr>
          <w:rFonts w:ascii="Arial" w:hAnsi="Arial"/>
          <w:kern w:val="24"/>
          <w:sz w:val="28"/>
          <w:szCs w:val="28"/>
          <w:rtl/>
        </w:rPr>
        <w:t>(مصعداً) للصاحب الثاني(خالد) والحال الثانية(منحدراً) للصاحب الأول(تاء المتكلم)،</w:t>
      </w: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left="142" w:right="540"/>
        <w:rPr>
          <w:rFonts w:ascii="Arial" w:hAnsi="Arial" w:hint="cs"/>
          <w:kern w:val="24"/>
          <w:sz w:val="28"/>
          <w:szCs w:val="28"/>
          <w:rtl/>
        </w:rPr>
      </w:pPr>
      <w:r w:rsidRPr="009F00BF">
        <w:rPr>
          <w:rFonts w:ascii="Arial" w:hAnsi="Arial"/>
          <w:kern w:val="24"/>
          <w:sz w:val="28"/>
          <w:szCs w:val="28"/>
          <w:rtl/>
        </w:rPr>
        <w:t xml:space="preserve"> فإذا وجدت قرينة تدلنا على صاحب الحال جاز التقديم والتأخير </w:t>
      </w:r>
    </w:p>
    <w:p w:rsidR="00C91278" w:rsidRPr="009F00BF" w:rsidRDefault="00C91278" w:rsidP="00C91278">
      <w:pPr>
        <w:autoSpaceDE w:val="0"/>
        <w:autoSpaceDN w:val="0"/>
        <w:adjustRightInd w:val="0"/>
        <w:spacing w:after="0" w:line="240" w:lineRule="auto"/>
        <w:ind w:left="142" w:right="540"/>
        <w:rPr>
          <w:rFonts w:ascii="Arial" w:hAnsi="Arial"/>
          <w:kern w:val="24"/>
          <w:sz w:val="28"/>
          <w:szCs w:val="28"/>
          <w:rtl/>
        </w:rPr>
      </w:pPr>
      <w:r w:rsidRPr="009F00BF">
        <w:rPr>
          <w:rFonts w:ascii="Arial" w:hAnsi="Arial"/>
          <w:kern w:val="24"/>
          <w:sz w:val="28"/>
          <w:szCs w:val="28"/>
          <w:rtl/>
        </w:rPr>
        <w:t>فتقول: لقيتُ دَعداً راكبةً ماشياً، أو لقيت دعداً ماشياً راكبة، فجاز التقديم والتأخير لأن قرينة التأنيث تدلنا على صاحب الحال.</w:t>
      </w:r>
    </w:p>
    <w:p w:rsidR="00C91278" w:rsidRPr="009F00BF" w:rsidRDefault="00C91278" w:rsidP="00C91278">
      <w:pPr>
        <w:autoSpaceDE w:val="0"/>
        <w:autoSpaceDN w:val="0"/>
        <w:bidi w:val="0"/>
        <w:adjustRightInd w:val="0"/>
        <w:spacing w:after="0" w:line="240" w:lineRule="auto"/>
        <w:ind w:left="142"/>
        <w:jc w:val="right"/>
        <w:rPr>
          <w:rFonts w:ascii="Arial" w:hAnsi="Arial"/>
          <w:kern w:val="24"/>
          <w:sz w:val="28"/>
          <w:szCs w:val="28"/>
          <w:rtl/>
        </w:rPr>
      </w:pPr>
    </w:p>
    <w:p w:rsidR="00C91278" w:rsidRPr="009F00BF" w:rsidRDefault="00C91278" w:rsidP="00C91278">
      <w:pPr>
        <w:ind w:left="142"/>
        <w:rPr>
          <w:rFonts w:ascii="Arial" w:hAnsi="Arial"/>
          <w:sz w:val="28"/>
          <w:szCs w:val="28"/>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jc w:val="center"/>
        <w:rPr>
          <w:rFonts w:hint="cs"/>
          <w:b/>
          <w:bCs/>
          <w:sz w:val="36"/>
          <w:szCs w:val="36"/>
          <w:rtl/>
        </w:rPr>
      </w:pPr>
      <w:r w:rsidRPr="009F00BF">
        <w:rPr>
          <w:rFonts w:hint="cs"/>
          <w:b/>
          <w:bCs/>
          <w:sz w:val="36"/>
          <w:szCs w:val="36"/>
          <w:highlight w:val="cyan"/>
          <w:rtl/>
        </w:rPr>
        <w:lastRenderedPageBreak/>
        <w:t>الم</w:t>
      </w:r>
      <w:r w:rsidR="009F00BF" w:rsidRPr="009F00BF">
        <w:rPr>
          <w:rFonts w:hint="cs"/>
          <w:b/>
          <w:bCs/>
          <w:sz w:val="36"/>
          <w:szCs w:val="36"/>
          <w:highlight w:val="cyan"/>
          <w:rtl/>
        </w:rPr>
        <w:t>ح</w:t>
      </w:r>
      <w:r w:rsidRPr="009F00BF">
        <w:rPr>
          <w:rFonts w:hint="cs"/>
          <w:b/>
          <w:bCs/>
          <w:sz w:val="36"/>
          <w:szCs w:val="36"/>
          <w:highlight w:val="cyan"/>
          <w:rtl/>
        </w:rPr>
        <w:t>اضرة الحادية عشرة</w:t>
      </w:r>
    </w:p>
    <w:p w:rsidR="00C91278" w:rsidRPr="009F00BF" w:rsidRDefault="00C91278" w:rsidP="00C91278">
      <w:pPr>
        <w:autoSpaceDE w:val="0"/>
        <w:autoSpaceDN w:val="0"/>
        <w:bidi w:val="0"/>
        <w:adjustRightInd w:val="0"/>
        <w:spacing w:after="0" w:line="240" w:lineRule="auto"/>
        <w:jc w:val="center"/>
        <w:rPr>
          <w:rFonts w:ascii="Arial" w:hAnsi="Arial"/>
          <w:kern w:val="24"/>
          <w:sz w:val="28"/>
          <w:szCs w:val="28"/>
          <w:rtl/>
        </w:rPr>
      </w:pPr>
      <w:r w:rsidRPr="009F00BF">
        <w:rPr>
          <w:rFonts w:ascii="Arial" w:hAnsi="Arial"/>
          <w:kern w:val="24"/>
          <w:sz w:val="28"/>
          <w:szCs w:val="28"/>
          <w:rtl/>
        </w:rPr>
        <w:t>المشبهات بالمفعول</w:t>
      </w:r>
    </w:p>
    <w:p w:rsidR="00C91278" w:rsidRPr="009F00BF" w:rsidRDefault="00C91278" w:rsidP="00C91278">
      <w:pPr>
        <w:autoSpaceDE w:val="0"/>
        <w:autoSpaceDN w:val="0"/>
        <w:bidi w:val="0"/>
        <w:adjustRightInd w:val="0"/>
        <w:spacing w:after="0" w:line="240" w:lineRule="auto"/>
        <w:jc w:val="center"/>
        <w:rPr>
          <w:rFonts w:ascii="Arial" w:hAnsi="Arial"/>
          <w:kern w:val="24"/>
          <w:sz w:val="28"/>
          <w:szCs w:val="28"/>
        </w:rPr>
      </w:pPr>
      <w:r w:rsidRPr="009F00BF">
        <w:rPr>
          <w:rFonts w:ascii="Arial" w:hAnsi="Arial"/>
          <w:kern w:val="24"/>
          <w:sz w:val="28"/>
          <w:szCs w:val="28"/>
          <w:rtl/>
        </w:rPr>
        <w:t>ثانياً: التمييز</w:t>
      </w:r>
    </w:p>
    <w:p w:rsidR="00C91278" w:rsidRPr="009F00BF" w:rsidRDefault="00C91278" w:rsidP="00C91278">
      <w:pPr>
        <w:autoSpaceDE w:val="0"/>
        <w:autoSpaceDN w:val="0"/>
        <w:bidi w:val="0"/>
        <w:adjustRightInd w:val="0"/>
        <w:spacing w:after="0" w:line="240" w:lineRule="auto"/>
        <w:jc w:val="right"/>
        <w:rPr>
          <w:rFonts w:ascii="Arial" w:hAnsi="Arial"/>
          <w:kern w:val="24"/>
          <w:sz w:val="28"/>
          <w:szCs w:val="28"/>
          <w:rtl/>
        </w:rPr>
      </w:pPr>
      <w:r w:rsidRPr="009F00BF">
        <w:rPr>
          <w:rFonts w:ascii="Arial" w:hAnsi="Arial"/>
          <w:kern w:val="24"/>
          <w:sz w:val="28"/>
          <w:szCs w:val="28"/>
          <w:rtl/>
        </w:rPr>
        <w:t>مقدمة</w:t>
      </w:r>
    </w:p>
    <w:p w:rsidR="00C91278" w:rsidRPr="009F00BF" w:rsidRDefault="00C91278" w:rsidP="00C91278">
      <w:pPr>
        <w:autoSpaceDE w:val="0"/>
        <w:autoSpaceDN w:val="0"/>
        <w:adjustRightInd w:val="0"/>
        <w:spacing w:after="0" w:line="240" w:lineRule="auto"/>
        <w:ind w:right="540"/>
        <w:jc w:val="both"/>
        <w:rPr>
          <w:rFonts w:ascii="Arial" w:hAnsi="Arial"/>
          <w:kern w:val="24"/>
          <w:sz w:val="28"/>
          <w:szCs w:val="28"/>
          <w:rtl/>
        </w:rPr>
      </w:pPr>
      <w:r w:rsidRPr="009F00BF">
        <w:rPr>
          <w:rFonts w:ascii="Arial" w:hAnsi="Arial"/>
          <w:kern w:val="24"/>
          <w:sz w:val="28"/>
          <w:szCs w:val="28"/>
          <w:rtl/>
        </w:rPr>
        <w:t>تناولنا في المحاضرة السابقة أحد المشبهات بالمفعول وهو الحال وفي هذه المحاضرة سوف نتناول المشبه الثاني بالمفعول وهو التمييز.</w:t>
      </w:r>
    </w:p>
    <w:p w:rsidR="00C91278" w:rsidRPr="009F00BF" w:rsidRDefault="00C91278" w:rsidP="00C91278">
      <w:pPr>
        <w:autoSpaceDE w:val="0"/>
        <w:autoSpaceDN w:val="0"/>
        <w:adjustRightInd w:val="0"/>
        <w:spacing w:after="0" w:line="240" w:lineRule="auto"/>
        <w:ind w:right="540"/>
        <w:jc w:val="both"/>
        <w:rPr>
          <w:rFonts w:ascii="Arial" w:hAnsi="Arial"/>
          <w:kern w:val="24"/>
          <w:sz w:val="28"/>
          <w:szCs w:val="28"/>
          <w:rtl/>
        </w:rPr>
      </w:pPr>
      <w:r w:rsidRPr="009F00BF">
        <w:rPr>
          <w:rFonts w:ascii="Arial" w:hAnsi="Arial"/>
          <w:kern w:val="24"/>
          <w:sz w:val="28"/>
          <w:szCs w:val="28"/>
          <w:rtl/>
        </w:rPr>
        <w:t>يحاول المتكلم أن يكون واضحاً في كلامه كي يفهمه الآخرون؛ لأن اللغة أداة تفاهم بين الناس، فإذا ما شعر المتكلم أن في كلامه لبساً، أو شيئاً يحتمل أكثر من معنى بادر إلى إزالة هذا الغموض واللبس.</w:t>
      </w:r>
    </w:p>
    <w:p w:rsidR="00C91278" w:rsidRPr="009F00BF" w:rsidRDefault="00C91278" w:rsidP="00C91278">
      <w:pPr>
        <w:autoSpaceDE w:val="0"/>
        <w:autoSpaceDN w:val="0"/>
        <w:adjustRightInd w:val="0"/>
        <w:spacing w:after="0" w:line="240" w:lineRule="auto"/>
        <w:ind w:right="540"/>
        <w:jc w:val="both"/>
        <w:rPr>
          <w:rFonts w:ascii="Arial" w:hAnsi="Arial" w:hint="cs"/>
          <w:kern w:val="24"/>
          <w:sz w:val="28"/>
          <w:szCs w:val="28"/>
          <w:rtl/>
        </w:rPr>
      </w:pPr>
      <w:r w:rsidRPr="009F00BF">
        <w:rPr>
          <w:rFonts w:ascii="Arial" w:hAnsi="Arial"/>
          <w:kern w:val="24"/>
          <w:sz w:val="28"/>
          <w:szCs w:val="28"/>
          <w:rtl/>
        </w:rPr>
        <w:t>وهذا هو الهدف من التمييز في اللغة، وهذه هي الوظيفة النحوية التي يقوم بها التمييز؛ لذا سماه بعض العلماء التبيين وسماه بعضهم التفسير.</w:t>
      </w:r>
    </w:p>
    <w:p w:rsidR="00C91278" w:rsidRPr="009F00BF" w:rsidRDefault="00C91278" w:rsidP="00C91278">
      <w:pPr>
        <w:autoSpaceDE w:val="0"/>
        <w:autoSpaceDN w:val="0"/>
        <w:adjustRightInd w:val="0"/>
        <w:spacing w:after="0" w:line="240" w:lineRule="auto"/>
        <w:ind w:right="540"/>
        <w:jc w:val="both"/>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jc w:val="center"/>
        <w:rPr>
          <w:rFonts w:ascii="Arial" w:hAnsi="Arial"/>
          <w:kern w:val="24"/>
          <w:sz w:val="28"/>
          <w:szCs w:val="28"/>
        </w:rPr>
      </w:pPr>
      <w:r w:rsidRPr="009F00BF">
        <w:rPr>
          <w:rFonts w:ascii="Arial" w:hAnsi="Arial"/>
          <w:kern w:val="24"/>
          <w:sz w:val="28"/>
          <w:szCs w:val="28"/>
          <w:rtl/>
        </w:rPr>
        <w:t>تعريفه</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       التمييز اسم نكرة فضلة جامد بمعنى(من) يذكر ليزيل الإبهام عما قبله من اسم أو جملة. نحو: اشتريت رطلاً قمحاً ، أي من قمحٍ. فـ(قمحاً) تمييز لأنها أزالت الإبهام عن كلمة(رطل) إذ لو قيل: اشتريت رطلاً. لكانت هذه الكلمة مبهمة لاحتمال أن تكون رطلاً زيتا أو لبناً أو سمناً....</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وقد يكون الإبهام في جملة لا في اسم مفرد، ومنه قوله تعالى((وكانوا أشدَّ منهم قوةً)).فجملة كانوا أشد منهم مبهمة؛</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hint="cs"/>
          <w:kern w:val="24"/>
          <w:sz w:val="28"/>
          <w:szCs w:val="28"/>
          <w:rtl/>
        </w:rPr>
        <w:t xml:space="preserve">   </w:t>
      </w:r>
      <w:r w:rsidRPr="009F00BF">
        <w:rPr>
          <w:rFonts w:ascii="Arial" w:hAnsi="Arial"/>
          <w:kern w:val="24"/>
          <w:sz w:val="28"/>
          <w:szCs w:val="28"/>
          <w:rtl/>
        </w:rPr>
        <w:t xml:space="preserve"> لأنها لم تبين فيم هم أشد منهم؟ فجاءت كلمة قوةً لتزيل هذا الإبهام.</w:t>
      </w:r>
    </w:p>
    <w:p w:rsidR="00C91278" w:rsidRPr="009F00BF"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9F00BF" w:rsidRDefault="00C91278" w:rsidP="00C91278">
      <w:pPr>
        <w:autoSpaceDE w:val="0"/>
        <w:autoSpaceDN w:val="0"/>
        <w:bidi w:val="0"/>
        <w:adjustRightInd w:val="0"/>
        <w:spacing w:after="0" w:line="240" w:lineRule="auto"/>
        <w:jc w:val="center"/>
        <w:rPr>
          <w:rFonts w:ascii="Arial" w:hAnsi="Arial" w:hint="cs"/>
          <w:kern w:val="24"/>
          <w:sz w:val="28"/>
          <w:szCs w:val="28"/>
        </w:rPr>
      </w:pPr>
      <w:r w:rsidRPr="009F00BF">
        <w:rPr>
          <w:rFonts w:ascii="Arial" w:hAnsi="Arial"/>
          <w:kern w:val="24"/>
          <w:sz w:val="28"/>
          <w:szCs w:val="28"/>
          <w:rtl/>
        </w:rPr>
        <w:t>أنواعه</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التمييز على نوعين: </w:t>
      </w:r>
      <w:r w:rsidRPr="009F00BF">
        <w:rPr>
          <w:rFonts w:ascii="Arial" w:hAnsi="Arial" w:hint="cs"/>
          <w:kern w:val="24"/>
          <w:sz w:val="28"/>
          <w:szCs w:val="28"/>
          <w:rtl/>
        </w:rPr>
        <w:t xml:space="preserve"> </w:t>
      </w:r>
      <w:r w:rsidRPr="009F00BF">
        <w:rPr>
          <w:rFonts w:ascii="Arial" w:hAnsi="Arial"/>
          <w:kern w:val="24"/>
          <w:sz w:val="28"/>
          <w:szCs w:val="28"/>
          <w:rtl/>
        </w:rPr>
        <w:t>هما تمييز نسبة</w:t>
      </w:r>
      <w:r w:rsidRPr="009F00BF">
        <w:rPr>
          <w:rFonts w:ascii="Arial" w:hAnsi="Arial" w:hint="cs"/>
          <w:kern w:val="24"/>
          <w:sz w:val="28"/>
          <w:szCs w:val="28"/>
          <w:rtl/>
        </w:rPr>
        <w:t xml:space="preserve">  </w:t>
      </w:r>
      <w:r w:rsidRPr="009F00BF">
        <w:rPr>
          <w:rFonts w:ascii="Arial" w:hAnsi="Arial"/>
          <w:kern w:val="24"/>
          <w:sz w:val="28"/>
          <w:szCs w:val="28"/>
          <w:rtl/>
        </w:rPr>
        <w:t xml:space="preserve"> و</w:t>
      </w:r>
      <w:r w:rsidRPr="009F00BF">
        <w:rPr>
          <w:rFonts w:ascii="Arial" w:hAnsi="Arial" w:hint="cs"/>
          <w:kern w:val="24"/>
          <w:sz w:val="28"/>
          <w:szCs w:val="28"/>
          <w:rtl/>
        </w:rPr>
        <w:t xml:space="preserve">  </w:t>
      </w:r>
      <w:r w:rsidRPr="009F00BF">
        <w:rPr>
          <w:rFonts w:ascii="Arial" w:hAnsi="Arial"/>
          <w:kern w:val="24"/>
          <w:sz w:val="28"/>
          <w:szCs w:val="28"/>
          <w:rtl/>
        </w:rPr>
        <w:t xml:space="preserve">تمييز ذات.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 xml:space="preserve">أولا ـ تمييز النسبة، أو الجملة، ويسمى أيضاً التمييز الملحوظ.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وهو الاسم الذي يذكر لبيان الجملة المبهمة، لا الاسم المفرد،</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نحو : فاض الكوب ماءً ، وزرعنا الأرض ذرةً .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 xml:space="preserve">وينقسم تمييز النسبة (الملحوظ) إلى قسمين :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1. تمييز ملحوظ منقول أو محوَّل : وهو التمييز المحول عن فاعل، نحو : طاب الرجل نفساً، فأصله طابت نفسُ الرجل،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hint="cs"/>
          <w:kern w:val="24"/>
          <w:sz w:val="28"/>
          <w:szCs w:val="28"/>
          <w:rtl/>
        </w:rPr>
        <w:t xml:space="preserve">    </w:t>
      </w:r>
      <w:r w:rsidRPr="009F00BF">
        <w:rPr>
          <w:rFonts w:ascii="Arial" w:hAnsi="Arial"/>
          <w:kern w:val="24"/>
          <w:sz w:val="28"/>
          <w:szCs w:val="28"/>
          <w:rtl/>
        </w:rPr>
        <w:t>فنفس كانت فاعلاً فتحولت تمييزاً. ومنه قوله تعالى</w:t>
      </w:r>
      <w:r w:rsidRPr="009F00BF">
        <w:rPr>
          <w:rFonts w:ascii="Arial" w:hAnsi="Arial" w:hint="cs"/>
          <w:kern w:val="24"/>
          <w:sz w:val="28"/>
          <w:szCs w:val="28"/>
          <w:rtl/>
        </w:rPr>
        <w:t xml:space="preserve"> </w:t>
      </w:r>
      <w:r w:rsidRPr="009F00BF">
        <w:rPr>
          <w:rFonts w:ascii="Arial" w:hAnsi="Arial"/>
          <w:kern w:val="24"/>
          <w:sz w:val="28"/>
          <w:szCs w:val="28"/>
          <w:rtl/>
        </w:rPr>
        <w:t>((واشتعل الرأس شيباً)).</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bidi w:val="0"/>
        <w:adjustRightInd w:val="0"/>
        <w:spacing w:after="0" w:line="240" w:lineRule="auto"/>
        <w:jc w:val="right"/>
        <w:rPr>
          <w:rFonts w:ascii="Arial" w:hAnsi="Arial"/>
          <w:kern w:val="24"/>
          <w:sz w:val="28"/>
          <w:szCs w:val="28"/>
          <w:rtl/>
        </w:rPr>
      </w:pPr>
      <w:r w:rsidRPr="009F00BF">
        <w:rPr>
          <w:rFonts w:ascii="Arial" w:hAnsi="Arial"/>
          <w:kern w:val="24"/>
          <w:sz w:val="28"/>
          <w:szCs w:val="28"/>
          <w:rtl/>
        </w:rPr>
        <w:t>أنواعه</w:t>
      </w:r>
    </w:p>
    <w:p w:rsidR="00C91278" w:rsidRPr="009F00BF" w:rsidRDefault="00C91278" w:rsidP="00C91278">
      <w:pPr>
        <w:autoSpaceDE w:val="0"/>
        <w:autoSpaceDN w:val="0"/>
        <w:adjustRightInd w:val="0"/>
        <w:spacing w:after="0" w:line="240" w:lineRule="auto"/>
        <w:ind w:left="283" w:right="540"/>
        <w:rPr>
          <w:rFonts w:ascii="Arial" w:hAnsi="Arial" w:hint="cs"/>
          <w:kern w:val="24"/>
          <w:sz w:val="28"/>
          <w:szCs w:val="28"/>
          <w:rtl/>
        </w:rPr>
      </w:pPr>
      <w:r w:rsidRPr="009F00BF">
        <w:rPr>
          <w:rFonts w:ascii="Arial" w:hAnsi="Arial"/>
          <w:kern w:val="24"/>
          <w:sz w:val="28"/>
          <w:szCs w:val="28"/>
          <w:rtl/>
        </w:rPr>
        <w:t xml:space="preserve">وقد يكون محولاً عن مفعول به، نحو قوله تعالى:((وفجرنا الأرض عيوناً)). </w:t>
      </w:r>
    </w:p>
    <w:p w:rsidR="00C91278" w:rsidRPr="009F00BF" w:rsidRDefault="00C91278" w:rsidP="00C91278">
      <w:pPr>
        <w:autoSpaceDE w:val="0"/>
        <w:autoSpaceDN w:val="0"/>
        <w:adjustRightInd w:val="0"/>
        <w:spacing w:after="0" w:line="240" w:lineRule="auto"/>
        <w:ind w:left="283" w:right="540"/>
        <w:rPr>
          <w:rFonts w:ascii="Arial" w:hAnsi="Arial"/>
          <w:kern w:val="24"/>
          <w:sz w:val="28"/>
          <w:szCs w:val="28"/>
          <w:rtl/>
        </w:rPr>
      </w:pPr>
      <w:r w:rsidRPr="009F00BF">
        <w:rPr>
          <w:rFonts w:ascii="Arial" w:hAnsi="Arial"/>
          <w:kern w:val="24"/>
          <w:sz w:val="28"/>
          <w:szCs w:val="28"/>
          <w:rtl/>
        </w:rPr>
        <w:t xml:space="preserve">فالأصل: فجرنا عيون الأرض وعيون هنا مفعول به فتحولت تمييزاً. </w:t>
      </w:r>
    </w:p>
    <w:p w:rsidR="00C91278" w:rsidRPr="009F00BF" w:rsidRDefault="00C91278" w:rsidP="00C91278">
      <w:pPr>
        <w:autoSpaceDE w:val="0"/>
        <w:autoSpaceDN w:val="0"/>
        <w:adjustRightInd w:val="0"/>
        <w:spacing w:after="0" w:line="240" w:lineRule="auto"/>
        <w:ind w:left="283" w:right="540"/>
        <w:rPr>
          <w:rFonts w:ascii="Arial" w:hAnsi="Arial"/>
          <w:kern w:val="24"/>
          <w:sz w:val="28"/>
          <w:szCs w:val="28"/>
          <w:rtl/>
        </w:rPr>
      </w:pPr>
      <w:r w:rsidRPr="009F00BF">
        <w:rPr>
          <w:rFonts w:ascii="Arial" w:hAnsi="Arial"/>
          <w:kern w:val="24"/>
          <w:sz w:val="28"/>
          <w:szCs w:val="28"/>
          <w:rtl/>
        </w:rPr>
        <w:t xml:space="preserve">ومنه ما هو محول عن المبتدأ، نحو:قوله تعالى((الله أسرع مكراً)). </w:t>
      </w:r>
    </w:p>
    <w:p w:rsidR="00C91278" w:rsidRPr="009F00BF" w:rsidRDefault="00C91278" w:rsidP="00C91278">
      <w:pPr>
        <w:autoSpaceDE w:val="0"/>
        <w:autoSpaceDN w:val="0"/>
        <w:adjustRightInd w:val="0"/>
        <w:spacing w:after="0" w:line="240" w:lineRule="auto"/>
        <w:ind w:left="283" w:right="540"/>
        <w:rPr>
          <w:rFonts w:ascii="Arial" w:hAnsi="Arial" w:hint="cs"/>
          <w:kern w:val="24"/>
          <w:sz w:val="28"/>
          <w:szCs w:val="28"/>
          <w:rtl/>
        </w:rPr>
      </w:pPr>
      <w:r w:rsidRPr="009F00BF">
        <w:rPr>
          <w:rFonts w:ascii="Arial" w:hAnsi="Arial"/>
          <w:kern w:val="24"/>
          <w:sz w:val="28"/>
          <w:szCs w:val="28"/>
          <w:rtl/>
        </w:rPr>
        <w:t>فالأصل: مكرُ الله أسرع. ومكر هنا مبتدأ تحول تمييزاً وحكم هذا النوع من التمييز : واجب النصب.</w:t>
      </w:r>
    </w:p>
    <w:p w:rsidR="00C91278" w:rsidRPr="009F00BF" w:rsidRDefault="00C91278" w:rsidP="00C91278">
      <w:pPr>
        <w:autoSpaceDE w:val="0"/>
        <w:autoSpaceDN w:val="0"/>
        <w:adjustRightInd w:val="0"/>
        <w:spacing w:after="0" w:line="240" w:lineRule="auto"/>
        <w:ind w:left="283" w:right="540"/>
        <w:rPr>
          <w:rFonts w:ascii="Arial" w:hAnsi="Arial" w:hint="cs"/>
          <w:kern w:val="24"/>
          <w:sz w:val="28"/>
          <w:szCs w:val="28"/>
          <w:rtl/>
        </w:rPr>
      </w:pPr>
      <w:r w:rsidRPr="009F00BF">
        <w:rPr>
          <w:rFonts w:ascii="Arial" w:hAnsi="Arial" w:hint="cs"/>
          <w:kern w:val="24"/>
          <w:sz w:val="28"/>
          <w:szCs w:val="28"/>
          <w:rtl/>
        </w:rPr>
        <w:t xml:space="preserve">        </w:t>
      </w:r>
      <w:r w:rsidRPr="009F00BF">
        <w:rPr>
          <w:rFonts w:ascii="Arial" w:hAnsi="Arial"/>
          <w:kern w:val="24"/>
          <w:sz w:val="28"/>
          <w:szCs w:val="28"/>
          <w:rtl/>
        </w:rPr>
        <w:t xml:space="preserve"> فالكلمات الملونة بالأحمر فيما سبق تعرب تمييزاً منصوباً. </w:t>
      </w:r>
    </w:p>
    <w:p w:rsidR="00C91278" w:rsidRPr="009F00BF" w:rsidRDefault="00C91278" w:rsidP="00C91278">
      <w:pPr>
        <w:autoSpaceDE w:val="0"/>
        <w:autoSpaceDN w:val="0"/>
        <w:adjustRightInd w:val="0"/>
        <w:spacing w:after="0" w:line="240" w:lineRule="auto"/>
        <w:ind w:right="142"/>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2.تمييز ملحوظ غير منقول أو محول: أي أنه غير منقول عن فاعل، أو مفعول، أو مبتدأ،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hint="cs"/>
          <w:kern w:val="24"/>
          <w:sz w:val="28"/>
          <w:szCs w:val="28"/>
          <w:rtl/>
        </w:rPr>
        <w:lastRenderedPageBreak/>
        <w:t xml:space="preserve">   </w:t>
      </w:r>
      <w:r w:rsidRPr="009F00BF">
        <w:rPr>
          <w:rFonts w:ascii="Arial" w:hAnsi="Arial"/>
          <w:kern w:val="24"/>
          <w:sz w:val="28"/>
          <w:szCs w:val="28"/>
          <w:rtl/>
        </w:rPr>
        <w:t>بل هو كلمة جديدة تضاف إلى الجملة لكشف الغموض في الجملة.</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bidi w:val="0"/>
        <w:adjustRightInd w:val="0"/>
        <w:spacing w:after="0" w:line="240" w:lineRule="auto"/>
        <w:jc w:val="right"/>
        <w:rPr>
          <w:rFonts w:ascii="Arial" w:hAnsi="Arial"/>
          <w:kern w:val="24"/>
          <w:sz w:val="28"/>
          <w:szCs w:val="28"/>
          <w:rtl/>
        </w:rPr>
      </w:pPr>
      <w:r w:rsidRPr="009F00BF">
        <w:rPr>
          <w:rFonts w:ascii="Arial" w:hAnsi="Arial"/>
          <w:kern w:val="24"/>
          <w:sz w:val="28"/>
          <w:szCs w:val="28"/>
          <w:rtl/>
        </w:rPr>
        <w:t>أنواعه</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hint="cs"/>
          <w:kern w:val="24"/>
          <w:sz w:val="28"/>
          <w:szCs w:val="28"/>
          <w:rtl/>
        </w:rPr>
        <w:t xml:space="preserve">    </w:t>
      </w:r>
      <w:r w:rsidRPr="009F00BF">
        <w:rPr>
          <w:rFonts w:ascii="Arial" w:hAnsi="Arial"/>
          <w:kern w:val="24"/>
          <w:sz w:val="28"/>
          <w:szCs w:val="28"/>
          <w:rtl/>
        </w:rPr>
        <w:t xml:space="preserve">وهذا يكون في التعجب والمدح غالباً، نحو:لله دره فارساً. وأكْرِم بمحمد عالماً. ونعم زيدٌ طالباً.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وهذا النوع من التمييز يجوز فيه النصب، كما مر، ويجوز جره بمن، فتقول: لله دره من فارس، وأكرم بمحمد من عالم،</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hint="cs"/>
          <w:kern w:val="24"/>
          <w:sz w:val="28"/>
          <w:szCs w:val="28"/>
          <w:rtl/>
        </w:rPr>
        <w:t xml:space="preserve">   </w:t>
      </w:r>
      <w:r w:rsidRPr="009F00BF">
        <w:rPr>
          <w:rFonts w:ascii="Arial" w:hAnsi="Arial"/>
          <w:kern w:val="24"/>
          <w:sz w:val="28"/>
          <w:szCs w:val="28"/>
          <w:rtl/>
        </w:rPr>
        <w:t>فإذا كان منصوباً أعربته تمييزاً وإن كان مجروراً أعربته اسماً مجروراً.</w:t>
      </w:r>
    </w:p>
    <w:p w:rsidR="00C91278" w:rsidRPr="009F00BF" w:rsidRDefault="00C91278" w:rsidP="00C91278">
      <w:pPr>
        <w:autoSpaceDE w:val="0"/>
        <w:autoSpaceDN w:val="0"/>
        <w:adjustRightInd w:val="0"/>
        <w:spacing w:after="0" w:line="240" w:lineRule="auto"/>
        <w:ind w:right="142"/>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 xml:space="preserve">ثانيا ـ تمييز ذات أو مفرد ، ويسمى التمييز الملفوظ . </w:t>
      </w:r>
    </w:p>
    <w:p w:rsidR="00C91278" w:rsidRPr="009F00BF" w:rsidRDefault="00C91278" w:rsidP="00C91278">
      <w:pPr>
        <w:autoSpaceDE w:val="0"/>
        <w:autoSpaceDN w:val="0"/>
        <w:bidi w:val="0"/>
        <w:adjustRightInd w:val="0"/>
        <w:spacing w:after="0" w:line="240" w:lineRule="auto"/>
        <w:jc w:val="right"/>
        <w:rPr>
          <w:rFonts w:ascii="Arial" w:hAnsi="Arial"/>
          <w:kern w:val="24"/>
          <w:sz w:val="28"/>
          <w:szCs w:val="28"/>
          <w:rtl/>
        </w:rPr>
      </w:pPr>
      <w:r w:rsidRPr="009F00BF">
        <w:rPr>
          <w:rFonts w:ascii="Arial" w:hAnsi="Arial"/>
          <w:kern w:val="24"/>
          <w:sz w:val="28"/>
          <w:szCs w:val="28"/>
          <w:rtl/>
        </w:rPr>
        <w:t>وهو الاسم النكرة الذي يذكر لإزالة الغموض عن اسم مفرد سبقه، ويكون في المواضع التالية:</w:t>
      </w:r>
      <w:r w:rsidRPr="009F00BF">
        <w:rPr>
          <w:rFonts w:ascii="Arial" w:hAnsi="Arial" w:hint="cs"/>
          <w:kern w:val="24"/>
          <w:sz w:val="28"/>
          <w:szCs w:val="28"/>
          <w:rtl/>
        </w:rPr>
        <w:t xml:space="preserve">    </w:t>
      </w:r>
      <w:r w:rsidRPr="009F00BF">
        <w:rPr>
          <w:rFonts w:ascii="Arial" w:hAnsi="Arial"/>
          <w:kern w:val="24"/>
          <w:sz w:val="28"/>
          <w:szCs w:val="28"/>
          <w:rtl/>
        </w:rPr>
        <w:t>أنواعه</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1 ـ بعد العدد، فإذا جاء بعد الأعداد من (3-10) كان مجروراً وأعرب مضافاً إليه مجروراً،</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 xml:space="preserve"> نحو قوله تعالى((إني أرى سبع بقرات)) بقرات مضاف إليه مجرور وعلامة جره الكسرة.</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وإن جاء بعد الأعداد من(11-99) كان منصوباً وأعرب تمييزاً، نحو قوله تعالى:((إني رأيت أحد عشر كوكباً))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كوكباً: تمييز منصوب وعلامة نصبه الفتحة.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2 ـ بعد المقادير،والمقصود بالمقادير الوزن والمكيال والمساحة، نحو:أعارني جاري رطلا زيتاً، وبعت صاعا قمحاً،</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 وأملك فدانا أرضاً ، واشتريت مترا صوفاً .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3 ـ التمييز الواقع بعد شبه تلك المقادير، نحو:عندي وعاء سمناً، وحفنة تمراً، وما في السماء موضع راحة سحاباً.</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bidi w:val="0"/>
        <w:adjustRightInd w:val="0"/>
        <w:spacing w:after="0" w:line="240" w:lineRule="auto"/>
        <w:jc w:val="right"/>
        <w:rPr>
          <w:rFonts w:ascii="Arial" w:hAnsi="Arial"/>
          <w:kern w:val="24"/>
          <w:sz w:val="28"/>
          <w:szCs w:val="28"/>
          <w:rtl/>
        </w:rPr>
      </w:pPr>
      <w:r w:rsidRPr="009F00BF">
        <w:rPr>
          <w:rFonts w:ascii="Arial" w:hAnsi="Arial"/>
          <w:kern w:val="24"/>
          <w:sz w:val="28"/>
          <w:szCs w:val="28"/>
          <w:rtl/>
        </w:rPr>
        <w:t>أنواعه</w:t>
      </w:r>
      <w:r w:rsidRPr="009F00BF">
        <w:rPr>
          <w:rFonts w:ascii="Arial" w:hAnsi="Arial" w:hint="cs"/>
          <w:kern w:val="24"/>
          <w:sz w:val="28"/>
          <w:szCs w:val="28"/>
          <w:rtl/>
        </w:rPr>
        <w:t xml:space="preserve">    ..  </w:t>
      </w:r>
      <w:r w:rsidRPr="009F00BF">
        <w:rPr>
          <w:rFonts w:ascii="Arial" w:hAnsi="Arial"/>
          <w:kern w:val="24"/>
          <w:sz w:val="28"/>
          <w:szCs w:val="28"/>
          <w:rtl/>
        </w:rPr>
        <w:t xml:space="preserve">ومنه قوله تعالى:((ومن يعمل مثقال ذرة خيرا يره)).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       يلاحظ من الأمثلة السابقة أن كلمة (وعاء) ليست مما يكال به ، وإنما هو شبيه بالكيل ،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ومثله كلمة (حفنة) كما أن كلمة (راحة)</w:t>
      </w:r>
      <w:r w:rsidRPr="009F00BF">
        <w:rPr>
          <w:rFonts w:ascii="Arial" w:hAnsi="Arial" w:hint="cs"/>
          <w:kern w:val="24"/>
          <w:sz w:val="28"/>
          <w:szCs w:val="28"/>
          <w:rtl/>
        </w:rPr>
        <w:t xml:space="preserve"> </w:t>
      </w:r>
      <w:r w:rsidRPr="009F00BF">
        <w:rPr>
          <w:rFonts w:ascii="Arial" w:hAnsi="Arial"/>
          <w:kern w:val="24"/>
          <w:sz w:val="28"/>
          <w:szCs w:val="28"/>
          <w:rtl/>
        </w:rPr>
        <w:t xml:space="preserve">ليست من المساحة في شيء، ولكنها تشبهها.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4 ـ ما كان فرعا للتمييز، وهو كل اسم تفرع عن الأصل ، نحو : أملك خاتما  فضةً ، ولبيتنا بابٌ حديداً ، وهذا النوع من التمييز يجوز فيه الجر أيضا ، بالإضافة: أملك خاتمَ فضةٍ، أو بـ(من) أملك ختماً من فضةٍ، ولبيتنا بابُ حديدٍ، أو بابٌ من حديد.</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9F00BF">
        <w:rPr>
          <w:rFonts w:ascii="Arial" w:hAnsi="Arial"/>
          <w:kern w:val="24"/>
          <w:sz w:val="28"/>
          <w:szCs w:val="28"/>
          <w:rtl/>
        </w:rPr>
        <w:t>التمييز بعد اسم التفضيل</w:t>
      </w:r>
    </w:p>
    <w:p w:rsidR="00C91278" w:rsidRPr="009F00BF"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9F00BF" w:rsidRDefault="00C91278" w:rsidP="00C91278">
      <w:pPr>
        <w:autoSpaceDE w:val="0"/>
        <w:autoSpaceDN w:val="0"/>
        <w:adjustRightInd w:val="0"/>
        <w:spacing w:after="0" w:line="240" w:lineRule="auto"/>
        <w:rPr>
          <w:rFonts w:ascii="Arial" w:hAnsi="Arial" w:hint="cs"/>
          <w:kern w:val="24"/>
          <w:sz w:val="28"/>
          <w:szCs w:val="28"/>
          <w:rtl/>
        </w:rPr>
      </w:pPr>
      <w:r w:rsidRPr="009F00BF">
        <w:rPr>
          <w:rFonts w:ascii="Arial" w:hAnsi="Arial"/>
          <w:kern w:val="24"/>
          <w:sz w:val="28"/>
          <w:szCs w:val="28"/>
          <w:rtl/>
        </w:rPr>
        <w:t xml:space="preserve"> اسم التفضيل هو ما كان على وزن أَفْعَل ليدل على المفاضلة بين ما قبله وما بعده مثل علي </w:t>
      </w:r>
      <w:r w:rsidRPr="009F00BF">
        <w:rPr>
          <w:rFonts w:ascii="Arial" w:hAnsi="Arial"/>
          <w:kern w:val="24"/>
          <w:sz w:val="28"/>
          <w:szCs w:val="28"/>
          <w:u w:val="single"/>
          <w:rtl/>
        </w:rPr>
        <w:t>أطول</w:t>
      </w:r>
      <w:r w:rsidRPr="009F00BF">
        <w:rPr>
          <w:rFonts w:ascii="Arial" w:hAnsi="Arial"/>
          <w:kern w:val="24"/>
          <w:sz w:val="28"/>
          <w:szCs w:val="28"/>
          <w:rtl/>
        </w:rPr>
        <w:t xml:space="preserve"> من محمد وسعيد </w:t>
      </w:r>
      <w:r w:rsidRPr="009F00BF">
        <w:rPr>
          <w:rFonts w:ascii="Arial" w:hAnsi="Arial"/>
          <w:kern w:val="24"/>
          <w:sz w:val="28"/>
          <w:szCs w:val="28"/>
          <w:u w:val="single"/>
          <w:rtl/>
        </w:rPr>
        <w:t>أكبر</w:t>
      </w:r>
      <w:r w:rsidRPr="009F00BF">
        <w:rPr>
          <w:rFonts w:ascii="Arial" w:hAnsi="Arial"/>
          <w:kern w:val="24"/>
          <w:sz w:val="28"/>
          <w:szCs w:val="28"/>
          <w:rtl/>
        </w:rPr>
        <w:t xml:space="preserve"> من خالد.</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lastRenderedPageBreak/>
        <w:t>1 ـ يراعى في الاسم الواقع بعد اسم التفضيل وجوب النصب على التمييز، إذا كان فاعلا في المعنى، نحو: محمد أسمى خلقاً ، وعلي</w:t>
      </w:r>
      <w:r w:rsidRPr="009F00BF">
        <w:rPr>
          <w:rFonts w:ascii="Arial" w:hAnsi="Arial" w:hint="cs"/>
          <w:kern w:val="24"/>
          <w:sz w:val="28"/>
          <w:szCs w:val="28"/>
          <w:rtl/>
        </w:rPr>
        <w:t xml:space="preserve"> </w:t>
      </w:r>
      <w:r w:rsidRPr="009F00BF">
        <w:rPr>
          <w:rFonts w:ascii="Arial" w:hAnsi="Arial"/>
          <w:kern w:val="24"/>
          <w:sz w:val="28"/>
          <w:szCs w:val="28"/>
          <w:rtl/>
        </w:rPr>
        <w:t xml:space="preserve">أكبر قدراً ، فالتمييز(خلقاً)، و(قدراً) في المثالين السابقين ونظائرها ، يصلح جعله فاعلا في المعنى بعد تحويل اسم التفضيل فعلا، والتقدير: محمد سمى خلقُه ، وعلي كبُر قدره.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2</w:t>
      </w:r>
      <w:r w:rsidRPr="009F00BF">
        <w:rPr>
          <w:rFonts w:ascii="Arial" w:hAnsi="Arial" w:hint="cs"/>
          <w:kern w:val="24"/>
          <w:sz w:val="28"/>
          <w:szCs w:val="28"/>
          <w:rtl/>
        </w:rPr>
        <w:t xml:space="preserve">- </w:t>
      </w:r>
      <w:r w:rsidRPr="009F00BF">
        <w:rPr>
          <w:rFonts w:ascii="Arial" w:hAnsi="Arial"/>
          <w:kern w:val="24"/>
          <w:sz w:val="28"/>
          <w:szCs w:val="28"/>
          <w:rtl/>
        </w:rPr>
        <w:t>وإن كان التمييز من جنس ما قبله أو بعضا من جنس ما قبله، أي لم يكن فاعلا في المعنى ، بحيث يصح وضع لفظ(بعض) مكانه، وجب جره بالإضافة إلى أفعل ، نحو : أنت أكرمُ جارٍ ، وأخي أفضل معلمٍ ، فيصح أن نقول : أنت بعض الجيران، وأخي بعض المعلمين.</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9F00BF">
        <w:rPr>
          <w:rFonts w:ascii="Arial" w:hAnsi="Arial"/>
          <w:kern w:val="24"/>
          <w:sz w:val="28"/>
          <w:szCs w:val="28"/>
          <w:rtl/>
        </w:rPr>
        <w:t>الفرق بين الحال والتمييز</w:t>
      </w:r>
    </w:p>
    <w:p w:rsidR="00C91278" w:rsidRPr="009F00BF"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 xml:space="preserve">1.يجيء الحال جملة ، أو شبه جملة ، ولا يكون التمييز إلا اسما مفردا. </w:t>
      </w:r>
    </w:p>
    <w:p w:rsidR="00C91278" w:rsidRPr="009F00BF" w:rsidRDefault="00C91278" w:rsidP="00C91278">
      <w:pPr>
        <w:autoSpaceDE w:val="0"/>
        <w:autoSpaceDN w:val="0"/>
        <w:adjustRightInd w:val="0"/>
        <w:spacing w:after="0" w:line="240" w:lineRule="auto"/>
        <w:ind w:right="142"/>
        <w:rPr>
          <w:rFonts w:ascii="Arial" w:hAnsi="Arial"/>
          <w:kern w:val="24"/>
          <w:sz w:val="28"/>
          <w:szCs w:val="28"/>
          <w:rtl/>
        </w:rPr>
      </w:pPr>
      <w:r w:rsidRPr="009F00BF">
        <w:rPr>
          <w:rFonts w:ascii="Arial" w:hAnsi="Arial"/>
          <w:kern w:val="24"/>
          <w:sz w:val="28"/>
          <w:szCs w:val="28"/>
          <w:rtl/>
        </w:rPr>
        <w:t>2.الحال قد يتوقف عليه معنى الكلام، نحو قوله تعالى((وما خلقنا السموات والأرض وما بينهما لاعبين))، والتمييز ليس كذلك.</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 xml:space="preserve">3.الحال مبينة للهيئات، والتمييز مبين للذوات والنسب. </w:t>
      </w:r>
    </w:p>
    <w:p w:rsidR="00C91278" w:rsidRPr="009F00BF" w:rsidRDefault="00C91278" w:rsidP="00C91278">
      <w:pPr>
        <w:autoSpaceDE w:val="0"/>
        <w:autoSpaceDN w:val="0"/>
        <w:adjustRightInd w:val="0"/>
        <w:spacing w:after="0" w:line="240" w:lineRule="auto"/>
        <w:ind w:right="540"/>
        <w:rPr>
          <w:rFonts w:ascii="Arial" w:hAnsi="Arial"/>
          <w:kern w:val="24"/>
          <w:sz w:val="28"/>
          <w:szCs w:val="28"/>
          <w:rtl/>
        </w:rPr>
      </w:pPr>
      <w:r w:rsidRPr="009F00BF">
        <w:rPr>
          <w:rFonts w:ascii="Arial" w:hAnsi="Arial"/>
          <w:kern w:val="24"/>
          <w:sz w:val="28"/>
          <w:szCs w:val="28"/>
          <w:rtl/>
        </w:rPr>
        <w:t xml:space="preserve">4.يجوز تعدد الحال، ولا يجوز تعدد التمييز. </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r w:rsidRPr="009F00BF">
        <w:rPr>
          <w:rFonts w:ascii="Arial" w:hAnsi="Arial"/>
          <w:kern w:val="24"/>
          <w:sz w:val="28"/>
          <w:szCs w:val="28"/>
          <w:rtl/>
        </w:rPr>
        <w:t>5. الأصل في الحال أن يكون مشتقاً، والأصل في التمييز أن يكون جامداً.</w:t>
      </w:r>
    </w:p>
    <w:p w:rsidR="00C91278" w:rsidRPr="009F00BF"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9F00BF" w:rsidRDefault="00C91278" w:rsidP="00C91278">
      <w:pPr>
        <w:autoSpaceDE w:val="0"/>
        <w:autoSpaceDN w:val="0"/>
        <w:bidi w:val="0"/>
        <w:adjustRightInd w:val="0"/>
        <w:spacing w:after="0" w:line="240" w:lineRule="auto"/>
        <w:jc w:val="center"/>
        <w:rPr>
          <w:rFonts w:ascii="Arial" w:hAnsi="Arial"/>
          <w:kern w:val="24"/>
          <w:sz w:val="28"/>
          <w:szCs w:val="28"/>
        </w:rPr>
      </w:pPr>
      <w:r w:rsidRPr="009F00BF">
        <w:rPr>
          <w:rFonts w:ascii="Arial" w:hAnsi="Arial"/>
          <w:kern w:val="24"/>
          <w:sz w:val="28"/>
          <w:szCs w:val="28"/>
          <w:rtl/>
        </w:rPr>
        <w:t>تدريب</w:t>
      </w:r>
    </w:p>
    <w:p w:rsidR="00C91278" w:rsidRPr="009F00BF" w:rsidRDefault="00C91278" w:rsidP="00C91278">
      <w:pPr>
        <w:autoSpaceDE w:val="0"/>
        <w:autoSpaceDN w:val="0"/>
        <w:bidi w:val="0"/>
        <w:adjustRightInd w:val="0"/>
        <w:spacing w:after="0" w:line="240" w:lineRule="auto"/>
        <w:jc w:val="right"/>
        <w:rPr>
          <w:rFonts w:ascii="Arial" w:hAnsi="Arial"/>
          <w:kern w:val="24"/>
          <w:sz w:val="28"/>
          <w:szCs w:val="28"/>
          <w:rtl/>
        </w:rPr>
      </w:pPr>
      <w:r w:rsidRPr="009F00BF">
        <w:rPr>
          <w:rFonts w:ascii="Arial" w:hAnsi="Arial"/>
          <w:kern w:val="24"/>
          <w:sz w:val="28"/>
          <w:szCs w:val="28"/>
          <w:rtl/>
        </w:rPr>
        <w:t>الجملة التي فيها تمييز نسبة هي:</w:t>
      </w:r>
    </w:p>
    <w:p w:rsidR="00C91278" w:rsidRPr="009F00BF" w:rsidRDefault="00C91278" w:rsidP="009F00BF">
      <w:pPr>
        <w:autoSpaceDE w:val="0"/>
        <w:autoSpaceDN w:val="0"/>
        <w:bidi w:val="0"/>
        <w:adjustRightInd w:val="0"/>
        <w:spacing w:after="0" w:line="240" w:lineRule="auto"/>
        <w:jc w:val="right"/>
        <w:rPr>
          <w:rFonts w:ascii="Arial" w:hAnsi="Arial"/>
          <w:kern w:val="24"/>
          <w:sz w:val="24"/>
          <w:szCs w:val="24"/>
        </w:rPr>
      </w:pPr>
      <w:r w:rsidRPr="009F00BF">
        <w:rPr>
          <w:rFonts w:ascii="Arial" w:hAnsi="Arial"/>
          <w:kern w:val="24"/>
          <w:sz w:val="24"/>
          <w:szCs w:val="24"/>
          <w:rtl/>
        </w:rPr>
        <w:t>أ. إني رأيت أحد عشر كوكباً.</w:t>
      </w:r>
      <w:r w:rsidRPr="009F00BF">
        <w:rPr>
          <w:rFonts w:ascii="Arial" w:hAnsi="Arial" w:hint="cs"/>
          <w:kern w:val="24"/>
          <w:sz w:val="24"/>
          <w:szCs w:val="24"/>
          <w:rtl/>
        </w:rPr>
        <w:t xml:space="preserve">  </w:t>
      </w:r>
      <w:r w:rsidRPr="009F00BF">
        <w:rPr>
          <w:rFonts w:ascii="Arial" w:hAnsi="Arial"/>
          <w:kern w:val="24"/>
          <w:sz w:val="24"/>
          <w:szCs w:val="24"/>
          <w:rtl/>
        </w:rPr>
        <w:t>ب. عندي عشرون كتاباً.</w:t>
      </w:r>
      <w:r w:rsidRPr="009F00BF">
        <w:rPr>
          <w:rFonts w:ascii="Arial" w:hAnsi="Arial" w:hint="cs"/>
          <w:kern w:val="24"/>
          <w:sz w:val="24"/>
          <w:szCs w:val="24"/>
          <w:rtl/>
        </w:rPr>
        <w:t xml:space="preserve"> </w:t>
      </w:r>
      <w:r w:rsidRPr="009F00BF">
        <w:rPr>
          <w:rFonts w:ascii="Arial" w:hAnsi="Arial"/>
          <w:kern w:val="24"/>
          <w:sz w:val="24"/>
          <w:szCs w:val="24"/>
          <w:rtl/>
        </w:rPr>
        <w:t>ج. اشتريت رطلاً زيتاً.</w:t>
      </w:r>
      <w:r w:rsidRPr="009F00BF">
        <w:rPr>
          <w:rFonts w:ascii="Arial" w:hAnsi="Arial" w:hint="cs"/>
          <w:kern w:val="24"/>
          <w:sz w:val="24"/>
          <w:szCs w:val="24"/>
          <w:rtl/>
        </w:rPr>
        <w:t xml:space="preserve">     </w:t>
      </w:r>
      <w:r w:rsidRPr="009F00BF">
        <w:rPr>
          <w:rFonts w:ascii="Arial" w:hAnsi="Arial"/>
          <w:kern w:val="24"/>
          <w:sz w:val="24"/>
          <w:szCs w:val="24"/>
          <w:rtl/>
        </w:rPr>
        <w:t>د. طاب أخي نفساً.</w:t>
      </w: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C91278" w:rsidRPr="009F00BF" w:rsidRDefault="00C91278" w:rsidP="00C91278">
      <w:pPr>
        <w:tabs>
          <w:tab w:val="left" w:pos="1794"/>
        </w:tabs>
        <w:rPr>
          <w:rFonts w:hint="cs"/>
          <w:rtl/>
        </w:rPr>
      </w:pPr>
    </w:p>
    <w:p w:rsidR="009F00BF" w:rsidRPr="009F00BF" w:rsidRDefault="009F00BF" w:rsidP="00C91278">
      <w:pPr>
        <w:tabs>
          <w:tab w:val="left" w:pos="1794"/>
        </w:tabs>
        <w:rPr>
          <w:rFonts w:hint="cs"/>
          <w:rtl/>
        </w:rPr>
      </w:pPr>
    </w:p>
    <w:p w:rsidR="00C91278" w:rsidRPr="009F00BF" w:rsidRDefault="00C91278" w:rsidP="00C91278">
      <w:pPr>
        <w:tabs>
          <w:tab w:val="left" w:pos="1794"/>
        </w:tabs>
        <w:jc w:val="center"/>
        <w:rPr>
          <w:rFonts w:hint="cs"/>
          <w:b/>
          <w:bCs/>
          <w:sz w:val="32"/>
          <w:szCs w:val="32"/>
          <w:rtl/>
        </w:rPr>
      </w:pPr>
      <w:r w:rsidRPr="009F00BF">
        <w:rPr>
          <w:rFonts w:hint="cs"/>
          <w:b/>
          <w:bCs/>
          <w:sz w:val="32"/>
          <w:szCs w:val="32"/>
          <w:highlight w:val="cyan"/>
          <w:rtl/>
        </w:rPr>
        <w:lastRenderedPageBreak/>
        <w:t>المحاضرة الثانية عشرة</w:t>
      </w:r>
    </w:p>
    <w:p w:rsidR="00C91278" w:rsidRPr="00AE73CB" w:rsidRDefault="00C91278" w:rsidP="00C91278">
      <w:pPr>
        <w:autoSpaceDE w:val="0"/>
        <w:autoSpaceDN w:val="0"/>
        <w:bidi w:val="0"/>
        <w:adjustRightInd w:val="0"/>
        <w:spacing w:after="0" w:line="240" w:lineRule="auto"/>
        <w:jc w:val="center"/>
        <w:rPr>
          <w:rFonts w:ascii="Arial" w:hAnsi="Arial"/>
          <w:b/>
          <w:bCs/>
          <w:kern w:val="24"/>
          <w:sz w:val="28"/>
          <w:szCs w:val="28"/>
        </w:rPr>
      </w:pPr>
      <w:r w:rsidRPr="00AE73CB">
        <w:rPr>
          <w:rFonts w:ascii="Arial" w:hAnsi="Arial"/>
          <w:b/>
          <w:bCs/>
          <w:kern w:val="24"/>
          <w:sz w:val="28"/>
          <w:szCs w:val="28"/>
          <w:rtl/>
        </w:rPr>
        <w:t>أحكــــام العــــــدد</w:t>
      </w:r>
    </w:p>
    <w:p w:rsidR="00C91278"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مقدمة</w:t>
      </w:r>
    </w:p>
    <w:p w:rsidR="00C91278" w:rsidRPr="00AE73CB" w:rsidRDefault="00C91278" w:rsidP="00C91278">
      <w:pPr>
        <w:tabs>
          <w:tab w:val="left" w:pos="11056"/>
        </w:tabs>
        <w:autoSpaceDE w:val="0"/>
        <w:autoSpaceDN w:val="0"/>
        <w:adjustRightInd w:val="0"/>
        <w:spacing w:after="0" w:line="240" w:lineRule="auto"/>
        <w:jc w:val="both"/>
        <w:rPr>
          <w:rFonts w:ascii="Arial" w:hAnsi="Arial"/>
          <w:kern w:val="24"/>
          <w:sz w:val="28"/>
          <w:szCs w:val="28"/>
          <w:rtl/>
        </w:rPr>
      </w:pPr>
      <w:r w:rsidRPr="00AE73CB">
        <w:rPr>
          <w:rFonts w:ascii="Arial" w:hAnsi="Arial"/>
          <w:kern w:val="24"/>
          <w:sz w:val="28"/>
          <w:szCs w:val="28"/>
          <w:rtl/>
        </w:rPr>
        <w:t>تعد الأعداد من الألفاظ الحيوية النشطة في اللغة وذلك لكثرة استعمالها في حياتنا اليومية مما يجعلها شائعة الاستعمال في اللغة.</w:t>
      </w:r>
    </w:p>
    <w:p w:rsidR="00C91278" w:rsidRPr="00AE73CB" w:rsidRDefault="00C91278" w:rsidP="00C91278">
      <w:pPr>
        <w:autoSpaceDE w:val="0"/>
        <w:autoSpaceDN w:val="0"/>
        <w:adjustRightInd w:val="0"/>
        <w:spacing w:after="0" w:line="240" w:lineRule="auto"/>
        <w:ind w:right="540"/>
        <w:jc w:val="both"/>
        <w:rPr>
          <w:rFonts w:ascii="Arial" w:hAnsi="Arial"/>
          <w:kern w:val="24"/>
          <w:sz w:val="28"/>
          <w:szCs w:val="28"/>
          <w:rtl/>
        </w:rPr>
      </w:pPr>
      <w:r w:rsidRPr="00AE73CB">
        <w:rPr>
          <w:rFonts w:ascii="Arial" w:hAnsi="Arial"/>
          <w:kern w:val="24"/>
          <w:sz w:val="28"/>
          <w:szCs w:val="28"/>
          <w:rtl/>
        </w:rPr>
        <w:t>وللأعداد قواعد تضبط استعمالها، لذا لا بد من معرفة هذه القواعد وإتقانها وممارستها.</w:t>
      </w:r>
    </w:p>
    <w:p w:rsidR="00C91278" w:rsidRDefault="00C91278" w:rsidP="00C91278">
      <w:pPr>
        <w:autoSpaceDE w:val="0"/>
        <w:autoSpaceDN w:val="0"/>
        <w:adjustRightInd w:val="0"/>
        <w:spacing w:after="0" w:line="240" w:lineRule="auto"/>
        <w:ind w:right="540"/>
        <w:jc w:val="both"/>
        <w:rPr>
          <w:rFonts w:ascii="Arial" w:hAnsi="Arial" w:hint="cs"/>
          <w:kern w:val="24"/>
          <w:sz w:val="28"/>
          <w:szCs w:val="28"/>
          <w:rtl/>
        </w:rPr>
      </w:pPr>
      <w:r w:rsidRPr="00AE73CB">
        <w:rPr>
          <w:rFonts w:ascii="Arial" w:hAnsi="Arial"/>
          <w:kern w:val="24"/>
          <w:sz w:val="28"/>
          <w:szCs w:val="28"/>
          <w:rtl/>
        </w:rPr>
        <w:t xml:space="preserve">والأصل أن يستعمل المعدود مباشرة بلا عدد فتقول: رجل فتدل على أنه واحد، وتقول: رجلان فتدل على أنهما اثنان، </w:t>
      </w:r>
    </w:p>
    <w:p w:rsidR="00C91278" w:rsidRDefault="00C91278" w:rsidP="00C91278">
      <w:pPr>
        <w:autoSpaceDE w:val="0"/>
        <w:autoSpaceDN w:val="0"/>
        <w:adjustRightInd w:val="0"/>
        <w:spacing w:after="0" w:line="240" w:lineRule="auto"/>
        <w:ind w:right="540"/>
        <w:jc w:val="both"/>
        <w:rPr>
          <w:rFonts w:ascii="Arial" w:hAnsi="Arial" w:hint="cs"/>
          <w:kern w:val="24"/>
          <w:sz w:val="28"/>
          <w:szCs w:val="28"/>
          <w:rtl/>
        </w:rPr>
      </w:pPr>
      <w:r w:rsidRPr="00AE73CB">
        <w:rPr>
          <w:rFonts w:ascii="Arial" w:hAnsi="Arial"/>
          <w:kern w:val="24"/>
          <w:sz w:val="28"/>
          <w:szCs w:val="28"/>
          <w:rtl/>
        </w:rPr>
        <w:t>فلما كان الجمع(رجال) لا يدل على عدد معين بل يدل على كل عدد فوق الثلاثة احتيج إلى الأعداد للتمييز.</w:t>
      </w:r>
    </w:p>
    <w:p w:rsidR="00C91278" w:rsidRPr="00AE73CB" w:rsidRDefault="00C91278" w:rsidP="00C91278">
      <w:pPr>
        <w:autoSpaceDE w:val="0"/>
        <w:autoSpaceDN w:val="0"/>
        <w:adjustRightInd w:val="0"/>
        <w:spacing w:after="0" w:line="240" w:lineRule="auto"/>
        <w:ind w:right="540"/>
        <w:jc w:val="both"/>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AE73CB">
        <w:rPr>
          <w:rFonts w:ascii="Arial" w:hAnsi="Arial"/>
          <w:kern w:val="24"/>
          <w:sz w:val="28"/>
          <w:szCs w:val="28"/>
          <w:rtl/>
        </w:rPr>
        <w:t>العددان واحد واثنان</w:t>
      </w:r>
    </w:p>
    <w:p w:rsidR="00C91278" w:rsidRPr="00AE73CB"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AE73CB">
        <w:rPr>
          <w:rFonts w:ascii="Arial" w:hAnsi="Arial"/>
          <w:kern w:val="24"/>
          <w:sz w:val="28"/>
          <w:szCs w:val="28"/>
          <w:rtl/>
        </w:rPr>
        <w:t>أولاً:العددان واحد واثنان يدلّ عليهما بمعدودهما، فيقال رجلٌ ورجلان، وامرأةٌ وامرأتان، ولا يذكر قبلهما العدد،</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AE73CB">
        <w:rPr>
          <w:rFonts w:ascii="Arial" w:hAnsi="Arial"/>
          <w:kern w:val="24"/>
          <w:sz w:val="28"/>
          <w:szCs w:val="28"/>
          <w:rtl/>
        </w:rPr>
        <w:t xml:space="preserve"> فلا يقال جاء واحد رجل، ومن الأخطاء الدارجة في المطاعم قول العامة</w:t>
      </w:r>
      <w:r>
        <w:rPr>
          <w:rFonts w:ascii="Arial" w:hAnsi="Arial" w:hint="cs"/>
          <w:kern w:val="24"/>
          <w:sz w:val="28"/>
          <w:szCs w:val="28"/>
          <w:rtl/>
        </w:rPr>
        <w:t xml:space="preserve"> </w:t>
      </w:r>
      <w:r w:rsidRPr="00AE73CB">
        <w:rPr>
          <w:rFonts w:ascii="Arial" w:hAnsi="Arial"/>
          <w:kern w:val="24"/>
          <w:sz w:val="28"/>
          <w:szCs w:val="28"/>
          <w:rtl/>
        </w:rPr>
        <w:t>: واحد شاي واثنان قهوة.</w:t>
      </w:r>
    </w:p>
    <w:p w:rsidR="00C91278" w:rsidRPr="00AE73CB" w:rsidRDefault="00C91278" w:rsidP="00C91278">
      <w:pPr>
        <w:autoSpaceDE w:val="0"/>
        <w:autoSpaceDN w:val="0"/>
        <w:adjustRightInd w:val="0"/>
        <w:spacing w:after="0" w:line="240" w:lineRule="auto"/>
        <w:ind w:right="540"/>
        <w:rPr>
          <w:rFonts w:ascii="Arial" w:hAnsi="Arial"/>
          <w:kern w:val="24"/>
          <w:sz w:val="28"/>
          <w:szCs w:val="28"/>
          <w:rtl/>
        </w:rPr>
      </w:pPr>
    </w:p>
    <w:p w:rsidR="00C91278" w:rsidRPr="00AE73CB" w:rsidRDefault="00C91278" w:rsidP="00C91278">
      <w:pPr>
        <w:autoSpaceDE w:val="0"/>
        <w:autoSpaceDN w:val="0"/>
        <w:adjustRightInd w:val="0"/>
        <w:spacing w:after="0" w:line="240" w:lineRule="auto"/>
        <w:ind w:right="540"/>
        <w:rPr>
          <w:rFonts w:ascii="Arial" w:hAnsi="Arial"/>
          <w:kern w:val="24"/>
          <w:sz w:val="28"/>
          <w:szCs w:val="28"/>
          <w:rtl/>
        </w:rPr>
      </w:pPr>
      <w:r w:rsidRPr="00AE73CB">
        <w:rPr>
          <w:rFonts w:ascii="Arial" w:hAnsi="Arial"/>
          <w:kern w:val="24"/>
          <w:sz w:val="28"/>
          <w:szCs w:val="28"/>
          <w:rtl/>
        </w:rPr>
        <w:t>ثانياً: الأعداد من ثلاثة إلى عشرة (3-10).</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AE73CB">
        <w:rPr>
          <w:rFonts w:ascii="Arial" w:hAnsi="Arial"/>
          <w:kern w:val="24"/>
          <w:sz w:val="28"/>
          <w:szCs w:val="28"/>
          <w:rtl/>
        </w:rPr>
        <w:t xml:space="preserve">في هذه الأعداد يجب أن يخالف العدد المعدود في التذكير والتأنيث، </w:t>
      </w:r>
    </w:p>
    <w:p w:rsidR="00C91278" w:rsidRDefault="00C91278" w:rsidP="00C91278">
      <w:pPr>
        <w:autoSpaceDE w:val="0"/>
        <w:autoSpaceDN w:val="0"/>
        <w:adjustRightInd w:val="0"/>
        <w:spacing w:after="0" w:line="240" w:lineRule="auto"/>
        <w:rPr>
          <w:rFonts w:ascii="Arial" w:hAnsi="Arial" w:hint="cs"/>
          <w:kern w:val="24"/>
          <w:sz w:val="28"/>
          <w:szCs w:val="28"/>
          <w:rtl/>
        </w:rPr>
      </w:pPr>
      <w:r w:rsidRPr="00AE73CB">
        <w:rPr>
          <w:rFonts w:ascii="Arial" w:hAnsi="Arial"/>
          <w:kern w:val="24"/>
          <w:sz w:val="28"/>
          <w:szCs w:val="28"/>
          <w:rtl/>
        </w:rPr>
        <w:t>فإذا كان المعدود مذكراً كان العدد مؤنثا</w:t>
      </w:r>
      <w:r>
        <w:rPr>
          <w:rFonts w:ascii="Arial" w:hAnsi="Arial" w:hint="cs"/>
          <w:kern w:val="24"/>
          <w:sz w:val="28"/>
          <w:szCs w:val="28"/>
          <w:rtl/>
        </w:rPr>
        <w:t xml:space="preserve"> </w:t>
      </w:r>
      <w:r w:rsidRPr="00AE73CB">
        <w:rPr>
          <w:rFonts w:ascii="Arial" w:hAnsi="Arial"/>
          <w:kern w:val="24"/>
          <w:sz w:val="28"/>
          <w:szCs w:val="28"/>
          <w:rtl/>
        </w:rPr>
        <w:t>(ثلاثة أربعة خمسة...) وإذا كان المعدود مؤنثاً كان العدد مذكراً(ثلاث أربع خمس)</w:t>
      </w:r>
    </w:p>
    <w:p w:rsidR="00C91278" w:rsidRPr="00AE73CB" w:rsidRDefault="00C91278" w:rsidP="00C91278">
      <w:pPr>
        <w:autoSpaceDE w:val="0"/>
        <w:autoSpaceDN w:val="0"/>
        <w:adjustRightInd w:val="0"/>
        <w:spacing w:after="0" w:line="240" w:lineRule="auto"/>
        <w:ind w:right="540"/>
        <w:rPr>
          <w:rFonts w:ascii="Arial" w:hAnsi="Arial"/>
          <w:kern w:val="24"/>
          <w:sz w:val="28"/>
          <w:szCs w:val="28"/>
          <w:rtl/>
        </w:rPr>
      </w:pPr>
      <w:r>
        <w:rPr>
          <w:rFonts w:ascii="Arial" w:hAnsi="Arial" w:hint="cs"/>
          <w:kern w:val="24"/>
          <w:sz w:val="28"/>
          <w:szCs w:val="28"/>
          <w:rtl/>
        </w:rPr>
        <w:t xml:space="preserve"> </w:t>
      </w:r>
      <w:r w:rsidRPr="00AE73CB">
        <w:rPr>
          <w:rFonts w:ascii="Arial" w:hAnsi="Arial"/>
          <w:kern w:val="24"/>
          <w:sz w:val="28"/>
          <w:szCs w:val="28"/>
          <w:rtl/>
        </w:rPr>
        <w:t>فتقول:</w:t>
      </w:r>
      <w:r>
        <w:rPr>
          <w:rFonts w:ascii="Arial" w:hAnsi="Arial" w:hint="cs"/>
          <w:kern w:val="24"/>
          <w:sz w:val="28"/>
          <w:szCs w:val="28"/>
          <w:rtl/>
        </w:rPr>
        <w:t xml:space="preserve">        </w:t>
      </w:r>
      <w:r w:rsidRPr="00AE73CB">
        <w:rPr>
          <w:rFonts w:ascii="Arial" w:hAnsi="Arial"/>
          <w:kern w:val="24"/>
          <w:sz w:val="28"/>
          <w:szCs w:val="28"/>
          <w:rtl/>
        </w:rPr>
        <w:t>قرأت ثلاثة كتبٍ وأربعَ قصصٍ</w:t>
      </w:r>
      <w:r>
        <w:rPr>
          <w:rFonts w:ascii="Arial" w:hAnsi="Arial" w:hint="cs"/>
          <w:kern w:val="24"/>
          <w:sz w:val="28"/>
          <w:szCs w:val="28"/>
          <w:rtl/>
        </w:rPr>
        <w:t xml:space="preserve">  </w:t>
      </w:r>
      <w:r w:rsidRPr="00AE73CB">
        <w:rPr>
          <w:rFonts w:ascii="Arial" w:hAnsi="Arial"/>
          <w:kern w:val="24"/>
          <w:sz w:val="28"/>
          <w:szCs w:val="28"/>
          <w:rtl/>
        </w:rPr>
        <w:t>،</w:t>
      </w:r>
      <w:r>
        <w:rPr>
          <w:rFonts w:ascii="Arial" w:hAnsi="Arial" w:hint="cs"/>
          <w:kern w:val="24"/>
          <w:sz w:val="28"/>
          <w:szCs w:val="28"/>
          <w:rtl/>
        </w:rPr>
        <w:t xml:space="preserve">  </w:t>
      </w:r>
      <w:r w:rsidRPr="00AE73CB">
        <w:rPr>
          <w:rFonts w:ascii="Arial" w:hAnsi="Arial"/>
          <w:kern w:val="24"/>
          <w:sz w:val="28"/>
          <w:szCs w:val="28"/>
          <w:rtl/>
        </w:rPr>
        <w:t xml:space="preserve"> ولي خمسةُ أخوةٍ وتسعُ أخواتٍ.</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Pr>
          <w:rFonts w:ascii="Arial" w:hAnsi="Arial" w:hint="cs"/>
          <w:kern w:val="24"/>
          <w:sz w:val="28"/>
          <w:szCs w:val="28"/>
          <w:rtl/>
        </w:rPr>
        <w:t xml:space="preserve">                 </w:t>
      </w:r>
      <w:r w:rsidRPr="00AE73CB">
        <w:rPr>
          <w:rFonts w:ascii="Arial" w:hAnsi="Arial"/>
          <w:kern w:val="24"/>
          <w:sz w:val="28"/>
          <w:szCs w:val="28"/>
          <w:rtl/>
        </w:rPr>
        <w:t>وعندي عشرة أصدقاءَ</w:t>
      </w:r>
      <w:r>
        <w:rPr>
          <w:rFonts w:ascii="Arial" w:hAnsi="Arial" w:hint="cs"/>
          <w:kern w:val="24"/>
          <w:sz w:val="28"/>
          <w:szCs w:val="28"/>
          <w:rtl/>
        </w:rPr>
        <w:t xml:space="preserve">   </w:t>
      </w:r>
      <w:r w:rsidRPr="00AE73CB">
        <w:rPr>
          <w:rFonts w:ascii="Arial" w:hAnsi="Arial"/>
          <w:kern w:val="24"/>
          <w:sz w:val="28"/>
          <w:szCs w:val="28"/>
          <w:rtl/>
        </w:rPr>
        <w:t>،</w:t>
      </w:r>
      <w:r>
        <w:rPr>
          <w:rFonts w:ascii="Arial" w:hAnsi="Arial" w:hint="cs"/>
          <w:kern w:val="24"/>
          <w:sz w:val="28"/>
          <w:szCs w:val="28"/>
          <w:rtl/>
        </w:rPr>
        <w:t xml:space="preserve">  </w:t>
      </w:r>
      <w:r w:rsidRPr="00AE73CB">
        <w:rPr>
          <w:rFonts w:ascii="Arial" w:hAnsi="Arial"/>
          <w:kern w:val="24"/>
          <w:sz w:val="28"/>
          <w:szCs w:val="28"/>
          <w:rtl/>
        </w:rPr>
        <w:t xml:space="preserve"> وكتبت على عشرِ ورقاتٍ. </w:t>
      </w:r>
    </w:p>
    <w:p w:rsidR="00C91278" w:rsidRPr="00AE73CB"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AE73CB">
        <w:rPr>
          <w:rFonts w:ascii="Arial" w:hAnsi="Arial"/>
          <w:kern w:val="24"/>
          <w:sz w:val="28"/>
          <w:szCs w:val="28"/>
          <w:rtl/>
        </w:rPr>
        <w:t>الأعداد من</w:t>
      </w:r>
      <w:r>
        <w:rPr>
          <w:rFonts w:ascii="Arial" w:hAnsi="Arial" w:hint="cs"/>
          <w:kern w:val="24"/>
          <w:sz w:val="28"/>
          <w:szCs w:val="28"/>
          <w:rtl/>
        </w:rPr>
        <w:t xml:space="preserve"> </w:t>
      </w:r>
      <w:r w:rsidRPr="00AE73CB">
        <w:rPr>
          <w:rFonts w:ascii="Arial" w:hAnsi="Arial"/>
          <w:kern w:val="24"/>
          <w:sz w:val="28"/>
          <w:szCs w:val="28"/>
          <w:rtl/>
        </w:rPr>
        <w:t>(3-10)</w:t>
      </w:r>
    </w:p>
    <w:p w:rsidR="00C91278" w:rsidRPr="00AE73CB"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ويعرب العدد حسب موقعه في الجملة فاعلاً أو مفعولاً أو مبتدأ....، أما المعدود فيكون جمعاً دائماً ويعرب مضافاً إليه مجروراً:</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قرأتُ أربعةَ كتب. أربعة: مفعول به منصوب وعلامة نصبه الفتحة، وهو مضاف وكتب مضاف إليه مجرور</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Pr>
          <w:rFonts w:ascii="Arial" w:hAnsi="Arial" w:hint="cs"/>
          <w:kern w:val="24"/>
          <w:sz w:val="28"/>
          <w:szCs w:val="28"/>
          <w:rtl/>
        </w:rPr>
        <w:t xml:space="preserve">          </w:t>
      </w:r>
      <w:r w:rsidRPr="00AE73CB">
        <w:rPr>
          <w:rFonts w:ascii="Arial" w:hAnsi="Arial"/>
          <w:kern w:val="24"/>
          <w:sz w:val="28"/>
          <w:szCs w:val="28"/>
          <w:rtl/>
        </w:rPr>
        <w:t>(لاحظ أن كتب جمع).</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لي سبعُ أخواتٍ. سبع: مبتدأ مرفوع وعلامة رفعه الضمة، وهو مضاف، وأخوات مضاف إليه مجرور وعلامة جره الكسرة.</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زارنا ثمانيةُ رجالٍ. ثمانية فاعل مرفوع وعلامة رفعه الضمة، وهو مضاف، ورجال مضاف إليه مجرور.</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AE73CB">
        <w:rPr>
          <w:rFonts w:ascii="Arial" w:hAnsi="Arial"/>
          <w:kern w:val="24"/>
          <w:sz w:val="28"/>
          <w:szCs w:val="28"/>
          <w:rtl/>
        </w:rPr>
        <w:t>العددان أحد عشر واثنا عشر</w:t>
      </w:r>
      <w:r>
        <w:rPr>
          <w:rFonts w:ascii="Arial" w:hAnsi="Arial" w:hint="cs"/>
          <w:kern w:val="24"/>
          <w:sz w:val="28"/>
          <w:szCs w:val="28"/>
          <w:rtl/>
        </w:rPr>
        <w:t xml:space="preserve"> </w:t>
      </w:r>
      <w:r w:rsidRPr="00AE73CB">
        <w:rPr>
          <w:rFonts w:ascii="Arial" w:hAnsi="Arial"/>
          <w:kern w:val="24"/>
          <w:sz w:val="28"/>
          <w:szCs w:val="28"/>
          <w:rtl/>
        </w:rPr>
        <w:t>(11 و12)</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هذان العددان مكونان من جزأين وهما يطابقان معدودهما في التذكير والتأنيث، فإذا كان المعدود مذكراً كان الجزآن مذكرين نحو قوله تعالى</w:t>
      </w:r>
      <w:r>
        <w:rPr>
          <w:rFonts w:ascii="Arial" w:hAnsi="Arial" w:hint="cs"/>
          <w:kern w:val="24"/>
          <w:sz w:val="28"/>
          <w:szCs w:val="28"/>
          <w:rtl/>
        </w:rPr>
        <w:t xml:space="preserve"> </w:t>
      </w:r>
      <w:r w:rsidRPr="00AE73CB">
        <w:rPr>
          <w:rFonts w:ascii="Arial" w:hAnsi="Arial"/>
          <w:kern w:val="24"/>
          <w:sz w:val="28"/>
          <w:szCs w:val="28"/>
          <w:rtl/>
        </w:rPr>
        <w:t>((إني رأيتُ أحدَ عشرَ كوكباً</w:t>
      </w:r>
      <w:r>
        <w:rPr>
          <w:rFonts w:ascii="Arial" w:hAnsi="Arial" w:hint="cs"/>
          <w:kern w:val="24"/>
          <w:sz w:val="28"/>
          <w:szCs w:val="28"/>
          <w:rtl/>
        </w:rPr>
        <w:t xml:space="preserve"> </w:t>
      </w:r>
      <w:r w:rsidRPr="00AE73CB">
        <w:rPr>
          <w:rFonts w:ascii="Arial" w:hAnsi="Arial"/>
          <w:kern w:val="24"/>
          <w:sz w:val="28"/>
          <w:szCs w:val="28"/>
          <w:rtl/>
        </w:rPr>
        <w:t xml:space="preserve">)) فكوكب مذكر وأحد </w:t>
      </w:r>
      <w:r w:rsidRPr="00AE73CB">
        <w:rPr>
          <w:rFonts w:ascii="Arial" w:hAnsi="Arial"/>
          <w:kern w:val="24"/>
          <w:sz w:val="28"/>
          <w:szCs w:val="28"/>
          <w:rtl/>
        </w:rPr>
        <w:lastRenderedPageBreak/>
        <w:t>مذكر وعشر مذكر، وتقول: قرأت إحدى عشرةَ صفحةً، فصفحة مؤنث وإحدى مؤنث وكذلك عشرة.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ومن ذلك قوله تعالى:((فانبجستْ منها اثنتا عشرة عيناً)) وقوله:((إن عدة الشهور عند الله اثنا عشر شهرا))</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أما في الإعراب فالعدد(أحد عشر) مبني على فتح الجزأين دائماً ويكون في محل رفع أو نصب أو جر بحسب موقعه.</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AE73CB">
        <w:rPr>
          <w:rFonts w:ascii="Arial" w:hAnsi="Arial"/>
          <w:kern w:val="24"/>
          <w:sz w:val="28"/>
          <w:szCs w:val="28"/>
          <w:rtl/>
        </w:rPr>
        <w:t>العددان أحد عشر واثنا عشر</w:t>
      </w:r>
    </w:p>
    <w:p w:rsidR="00C91278" w:rsidRPr="00AE73CB"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أما العدد (اثنا عشر) فيعرب جزؤه الأول إعراب المثنى رفعاً ونصباً وجراً، ويكون جزؤه الثاني مبنياً على الفتح لا محل له من الإعراب.</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أما معدودهما فيكون مفرداً ويعرب تمييزاً منصوباً.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إني رأيت أحد عشرَ كوكباً.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أحدَ عشر: عدد مبني على فتح الجزأين في محل نصب مفعول به.</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كوكباً: تمييز منصوب وعلامة نصبه الفتحة.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فانبجست منها اثنتا عشرة عيناً.</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اثنتا: فاعل مرفوع وعلامة رفعه الألف وعشرة: عدد مبني على الفتح لا محل له من الإعراب. عيناً: تمييز منصوب وعلامة نصبه الفتحة.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AE73CB">
        <w:rPr>
          <w:rFonts w:ascii="Arial" w:hAnsi="Arial"/>
          <w:kern w:val="24"/>
          <w:sz w:val="28"/>
          <w:szCs w:val="28"/>
          <w:rtl/>
        </w:rPr>
        <w:t>الأعداد من ثلاثة عشر إلى تسعة عشر(13-19)</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 xml:space="preserve">وهذه الأعداد أيضاً مكونة من جزأين فجزؤها الأول يخالف المعدود تذكيراً وتأنيثاً وجزؤه الثاني يطابقه فتقول: عندي ثلاثة عشر كتاباً. فكتاب مذكر خالفه الجزء الأول(ثلاثة) فجاء مؤنثاً وطابقه الجزء الثاني(عشر) فجاء مذكراً. </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وتقول: كوفئتْ أربع عشرة طالبةً.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وتكون هذه الأعداد مبنية على فتح الجزأين في محل رفع أو نصب أو جر بحسب موقعها، ويكون معدودها مفرداً ويعرب تمييزاً منصوباً.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ثلاثة عشر: عدد مبني على فتح الجزأين في محل رفع مبتدأ مؤخر.</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كتاباً: تمييز منصوب وعلامة نصبه الفتحة.</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أربع عشر: عدد مبني على فتح الجزأين في محل رفع نائب فاعل وطالبة تمييز منصوب وعلامة نصبه الفتحة.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tabs>
          <w:tab w:val="left" w:pos="9930"/>
          <w:tab w:val="right" w:pos="11056"/>
        </w:tabs>
        <w:autoSpaceDE w:val="0"/>
        <w:autoSpaceDN w:val="0"/>
        <w:bidi w:val="0"/>
        <w:adjustRightInd w:val="0"/>
        <w:spacing w:after="0" w:line="240" w:lineRule="auto"/>
        <w:jc w:val="center"/>
        <w:rPr>
          <w:rFonts w:ascii="Arial" w:hAnsi="Arial" w:hint="cs"/>
          <w:kern w:val="24"/>
          <w:sz w:val="28"/>
          <w:szCs w:val="28"/>
          <w:rtl/>
        </w:rPr>
      </w:pPr>
      <w:r w:rsidRPr="00AE73CB">
        <w:rPr>
          <w:rFonts w:ascii="Arial" w:hAnsi="Arial"/>
          <w:kern w:val="24"/>
          <w:sz w:val="28"/>
          <w:szCs w:val="28"/>
          <w:rtl/>
        </w:rPr>
        <w:t>ألفاظ العقود</w:t>
      </w:r>
    </w:p>
    <w:p w:rsidR="00C91278" w:rsidRPr="00AE73CB" w:rsidRDefault="00C91278" w:rsidP="00C91278">
      <w:pPr>
        <w:tabs>
          <w:tab w:val="left" w:pos="9930"/>
          <w:tab w:val="right" w:pos="11056"/>
        </w:tabs>
        <w:autoSpaceDE w:val="0"/>
        <w:autoSpaceDN w:val="0"/>
        <w:bidi w:val="0"/>
        <w:adjustRightInd w:val="0"/>
        <w:spacing w:after="0" w:line="240" w:lineRule="auto"/>
        <w:jc w:val="center"/>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ألفاظ العقود هي عشرون ثلاثون أربعون....إلى (تسعون) وسميت ألفاظ العقود نسبة إلى العقد الذي يعني عشر سنوات.</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وهذه الألفاظ تلتزم حالة واحدة مع المذكر والمؤنث فلا يتغير لفظها، تقول: اشتريت عشرين دونماً، وقرأت عشرين روايةً.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وتعرب إعراب جمع المذكر السالم فترفع بالواو وتنصب وتجر بالياء، أما معدودها فيكون مفرداً ويعرب تمييزاً منصوباً.</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فـ(عشرين) في المثال السابق مفعول به منصوب وعلامة نصبه الياء لأنه ملحق بجمع المذكر السالم، وكتاباً: تمييز منصوب وعلامة نصبه الفتحة. وتقول: جاء عشرون زائراً، فعشرون فاعل مرفوع وعلامة رفعه الواو.</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AE73CB">
        <w:rPr>
          <w:rFonts w:ascii="Arial" w:hAnsi="Arial"/>
          <w:kern w:val="24"/>
          <w:sz w:val="28"/>
          <w:szCs w:val="28"/>
          <w:rtl/>
        </w:rPr>
        <w:t>الألفاظ المفردة مائة وألف ومليون</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 xml:space="preserve">هذه الألفاظ المفردة (المائة والألف والمليون والترليون) تلزم حالة واحدة أيضاً مع المذكر والمؤنث فلا يتغير لفظها، </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Pr>
          <w:rFonts w:ascii="Arial" w:hAnsi="Arial" w:hint="cs"/>
          <w:kern w:val="24"/>
          <w:sz w:val="28"/>
          <w:szCs w:val="28"/>
          <w:rtl/>
        </w:rPr>
        <w:t xml:space="preserve"> </w:t>
      </w:r>
      <w:r w:rsidRPr="00AE73CB">
        <w:rPr>
          <w:rFonts w:ascii="Arial" w:hAnsi="Arial"/>
          <w:kern w:val="24"/>
          <w:sz w:val="28"/>
          <w:szCs w:val="28"/>
          <w:rtl/>
        </w:rPr>
        <w:t>تقول: عمر هذه الشجرة مائة عام أو مائة سنة.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وهي معربة وتعرب حسب موقعها (مبتدأ، خبر، فاعل، مفعول...)</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أما معدودها فهو مفرد دائماً ويعرب مضافاً إليه مجروراً.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فـ(مائة) في المثال السابق خبر مرفوع وعلامة رفعه الضمة وهو مضاف وسنة أو عام مضاف إليه مجرور.</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ملاحظة: الأصل في كلمة مائة أن الألف تكتب ولا تلفظ فتقرأ مئة.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tl/>
        </w:rPr>
      </w:pPr>
      <w:r w:rsidRPr="00AE73CB">
        <w:rPr>
          <w:rFonts w:ascii="Arial" w:hAnsi="Arial"/>
          <w:kern w:val="24"/>
          <w:sz w:val="28"/>
          <w:szCs w:val="28"/>
          <w:rtl/>
        </w:rPr>
        <w:t>تركيب الأعداد وعطفها على بعضها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عندما تجتمع الأعداد المختلفة في عدد واحد يعامل كلٌّ حسب قاعدته، فتقول: في الجامعة 17527 طالباً. عند تحويل هذا الرقم إلى حروف فيجب عليك أمران:</w:t>
      </w:r>
    </w:p>
    <w:p w:rsidR="00C91278"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أولهما: تحديد معدود كل عدد، وثانيهما معرفة إعراب أول رقم تنطقه لأن الباقي يكون معطوفاً عليه.</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فأول عدد هنا هو 17 وموقعه الإعرابي مبتدأ لذا سيكون مرفوعاً.</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ومعدود العدد(17) هو ألف فهو مذكر أما (5) فمعدودها مائة فهو مؤنث وأما (27) فمعدوده طالب فهو مذكر، لذا نقول:</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Pr>
      </w:pPr>
      <w:r>
        <w:rPr>
          <w:rFonts w:ascii="Arial" w:hAnsi="Arial" w:hint="cs"/>
          <w:kern w:val="24"/>
          <w:sz w:val="28"/>
          <w:szCs w:val="28"/>
          <w:rtl/>
        </w:rPr>
        <w:t xml:space="preserve">              </w:t>
      </w:r>
      <w:r w:rsidRPr="00AE73CB">
        <w:rPr>
          <w:rFonts w:ascii="Arial" w:hAnsi="Arial"/>
          <w:kern w:val="24"/>
          <w:sz w:val="28"/>
          <w:szCs w:val="28"/>
          <w:rtl/>
        </w:rPr>
        <w:t xml:space="preserve">في الجامعة </w:t>
      </w:r>
      <w:r w:rsidRPr="00AE73CB">
        <w:rPr>
          <w:rFonts w:ascii="Arial" w:hAnsi="Arial"/>
          <w:kern w:val="24"/>
          <w:sz w:val="28"/>
          <w:szCs w:val="28"/>
          <w:u w:val="single"/>
          <w:rtl/>
        </w:rPr>
        <w:t>سبعةَ عشر</w:t>
      </w:r>
      <w:r w:rsidRPr="00AE73CB">
        <w:rPr>
          <w:rFonts w:ascii="Arial" w:hAnsi="Arial"/>
          <w:kern w:val="24"/>
          <w:sz w:val="28"/>
          <w:szCs w:val="28"/>
          <w:rtl/>
        </w:rPr>
        <w:t xml:space="preserve">َ </w:t>
      </w:r>
      <w:r w:rsidRPr="00AE73CB">
        <w:rPr>
          <w:rFonts w:ascii="Arial" w:hAnsi="Arial"/>
          <w:kern w:val="24"/>
          <w:sz w:val="28"/>
          <w:szCs w:val="28"/>
          <w:u w:val="single"/>
          <w:rtl/>
        </w:rPr>
        <w:t>ألفاً</w:t>
      </w:r>
      <w:r w:rsidRPr="00AE73CB">
        <w:rPr>
          <w:rFonts w:ascii="Arial" w:hAnsi="Arial"/>
          <w:kern w:val="24"/>
          <w:sz w:val="28"/>
          <w:szCs w:val="28"/>
          <w:rtl/>
        </w:rPr>
        <w:t xml:space="preserve">  </w:t>
      </w:r>
      <w:r>
        <w:rPr>
          <w:rFonts w:ascii="Arial" w:hAnsi="Arial" w:hint="cs"/>
          <w:kern w:val="24"/>
          <w:sz w:val="28"/>
          <w:szCs w:val="28"/>
          <w:rtl/>
        </w:rPr>
        <w:t xml:space="preserve">   </w:t>
      </w:r>
      <w:r w:rsidRPr="00AE73CB">
        <w:rPr>
          <w:rFonts w:ascii="Arial" w:hAnsi="Arial"/>
          <w:kern w:val="24"/>
          <w:sz w:val="28"/>
          <w:szCs w:val="28"/>
          <w:rtl/>
        </w:rPr>
        <w:t xml:space="preserve">  و</w:t>
      </w:r>
      <w:r w:rsidRPr="00AE73CB">
        <w:rPr>
          <w:rFonts w:ascii="Arial" w:hAnsi="Arial"/>
          <w:kern w:val="24"/>
          <w:sz w:val="28"/>
          <w:szCs w:val="28"/>
          <w:u w:val="single"/>
          <w:rtl/>
        </w:rPr>
        <w:t>خمسُ</w:t>
      </w:r>
      <w:r w:rsidRPr="00AE73CB">
        <w:rPr>
          <w:rFonts w:ascii="Arial" w:hAnsi="Arial"/>
          <w:kern w:val="24"/>
          <w:sz w:val="28"/>
          <w:szCs w:val="28"/>
          <w:rtl/>
        </w:rPr>
        <w:t xml:space="preserve"> </w:t>
      </w:r>
      <w:r w:rsidRPr="00AE73CB">
        <w:rPr>
          <w:rFonts w:ascii="Arial" w:hAnsi="Arial"/>
          <w:kern w:val="24"/>
          <w:sz w:val="28"/>
          <w:szCs w:val="28"/>
          <w:u w:val="single"/>
          <w:rtl/>
        </w:rPr>
        <w:t>مائةٍ</w:t>
      </w:r>
      <w:r w:rsidRPr="00AE73CB">
        <w:rPr>
          <w:rFonts w:ascii="Arial" w:hAnsi="Arial"/>
          <w:kern w:val="24"/>
          <w:sz w:val="28"/>
          <w:szCs w:val="28"/>
          <w:rtl/>
        </w:rPr>
        <w:t xml:space="preserve"> و</w:t>
      </w:r>
      <w:r w:rsidRPr="00AE73CB">
        <w:rPr>
          <w:rFonts w:ascii="Arial" w:hAnsi="Arial"/>
          <w:kern w:val="24"/>
          <w:sz w:val="28"/>
          <w:szCs w:val="28"/>
          <w:u w:val="single"/>
          <w:rtl/>
        </w:rPr>
        <w:t>سبعةٌ وعشرون</w:t>
      </w:r>
      <w:r w:rsidRPr="00AE73CB">
        <w:rPr>
          <w:rFonts w:ascii="Arial" w:hAnsi="Arial"/>
          <w:kern w:val="24"/>
          <w:sz w:val="28"/>
          <w:szCs w:val="28"/>
          <w:rtl/>
        </w:rPr>
        <w:t xml:space="preserve"> </w:t>
      </w:r>
      <w:r w:rsidRPr="00AE73CB">
        <w:rPr>
          <w:rFonts w:ascii="Arial" w:hAnsi="Arial"/>
          <w:kern w:val="24"/>
          <w:sz w:val="28"/>
          <w:szCs w:val="28"/>
          <w:u w:val="single"/>
          <w:rtl/>
        </w:rPr>
        <w:t>طالباً</w:t>
      </w:r>
      <w:r w:rsidRPr="00AE73CB">
        <w:rPr>
          <w:rFonts w:ascii="Arial" w:hAnsi="Arial"/>
          <w:kern w:val="24"/>
          <w:sz w:val="28"/>
          <w:szCs w:val="28"/>
          <w:rtl/>
        </w:rPr>
        <w:t>.</w:t>
      </w:r>
      <w:r>
        <w:rPr>
          <w:rFonts w:ascii="Arial" w:hAnsi="Arial"/>
          <w:kern w:val="24"/>
          <w:sz w:val="28"/>
          <w:szCs w:val="28"/>
        </w:rPr>
        <w:t xml:space="preserve">   </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 xml:space="preserve">           </w:t>
      </w:r>
      <w:r>
        <w:rPr>
          <w:rFonts w:ascii="Arial" w:hAnsi="Arial" w:hint="cs"/>
          <w:kern w:val="24"/>
          <w:sz w:val="28"/>
          <w:szCs w:val="28"/>
          <w:rtl/>
        </w:rPr>
        <w:t xml:space="preserve">  </w:t>
      </w:r>
      <w:r w:rsidRPr="00AE73CB">
        <w:rPr>
          <w:rFonts w:ascii="Arial" w:hAnsi="Arial"/>
          <w:kern w:val="24"/>
          <w:sz w:val="28"/>
          <w:szCs w:val="28"/>
          <w:rtl/>
        </w:rPr>
        <w:t xml:space="preserve">  </w:t>
      </w:r>
      <w:r>
        <w:rPr>
          <w:rFonts w:ascii="Arial" w:hAnsi="Arial" w:hint="cs"/>
          <w:kern w:val="24"/>
          <w:sz w:val="28"/>
          <w:szCs w:val="28"/>
          <w:rtl/>
        </w:rPr>
        <w:t xml:space="preserve">             </w:t>
      </w:r>
      <w:r w:rsidRPr="00AE73CB">
        <w:rPr>
          <w:rFonts w:ascii="Arial" w:hAnsi="Arial"/>
          <w:kern w:val="24"/>
          <w:sz w:val="28"/>
          <w:szCs w:val="28"/>
          <w:rtl/>
        </w:rPr>
        <w:t xml:space="preserve">  عدد     معدود </w:t>
      </w:r>
      <w:r>
        <w:rPr>
          <w:rFonts w:ascii="Arial" w:hAnsi="Arial" w:hint="cs"/>
          <w:kern w:val="24"/>
          <w:sz w:val="28"/>
          <w:szCs w:val="28"/>
          <w:rtl/>
        </w:rPr>
        <w:t xml:space="preserve">  </w:t>
      </w:r>
      <w:r w:rsidRPr="00AE73CB">
        <w:rPr>
          <w:rFonts w:ascii="Arial" w:hAnsi="Arial"/>
          <w:kern w:val="24"/>
          <w:sz w:val="28"/>
          <w:szCs w:val="28"/>
          <w:rtl/>
        </w:rPr>
        <w:t xml:space="preserve">  عدد   معدود      </w:t>
      </w:r>
      <w:r>
        <w:rPr>
          <w:rFonts w:ascii="Arial" w:hAnsi="Arial" w:hint="cs"/>
          <w:kern w:val="24"/>
          <w:sz w:val="28"/>
          <w:szCs w:val="28"/>
          <w:rtl/>
        </w:rPr>
        <w:t xml:space="preserve">  </w:t>
      </w:r>
      <w:r w:rsidRPr="00AE73CB">
        <w:rPr>
          <w:rFonts w:ascii="Arial" w:hAnsi="Arial"/>
          <w:kern w:val="24"/>
          <w:sz w:val="28"/>
          <w:szCs w:val="28"/>
          <w:rtl/>
        </w:rPr>
        <w:t xml:space="preserve"> عدد   </w:t>
      </w:r>
      <w:r>
        <w:rPr>
          <w:rFonts w:ascii="Arial" w:hAnsi="Arial" w:hint="cs"/>
          <w:kern w:val="24"/>
          <w:sz w:val="28"/>
          <w:szCs w:val="28"/>
          <w:rtl/>
        </w:rPr>
        <w:t xml:space="preserve"> </w:t>
      </w:r>
      <w:r w:rsidRPr="00AE73CB">
        <w:rPr>
          <w:rFonts w:ascii="Arial" w:hAnsi="Arial"/>
          <w:kern w:val="24"/>
          <w:sz w:val="28"/>
          <w:szCs w:val="28"/>
          <w:rtl/>
        </w:rPr>
        <w:t xml:space="preserve">  معدود</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Pr>
      </w:pPr>
      <w:r w:rsidRPr="00AE73CB">
        <w:rPr>
          <w:rFonts w:ascii="Arial" w:hAnsi="Arial"/>
          <w:kern w:val="24"/>
          <w:sz w:val="28"/>
          <w:szCs w:val="28"/>
          <w:rtl/>
        </w:rPr>
        <w:t>تعريف الأعداد</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عند إدخال أل التعريف على تركيب فيه عدد فإذا كان المعدود مجروراً عرّفنا المعدود لا العدد، وذلك في الأعداد من</w:t>
      </w:r>
      <w:r>
        <w:rPr>
          <w:rFonts w:ascii="Arial" w:hAnsi="Arial" w:hint="cs"/>
          <w:kern w:val="24"/>
          <w:sz w:val="28"/>
          <w:szCs w:val="28"/>
          <w:rtl/>
        </w:rPr>
        <w:t xml:space="preserve"> </w:t>
      </w:r>
      <w:r w:rsidRPr="00AE73CB">
        <w:rPr>
          <w:rFonts w:ascii="Arial" w:hAnsi="Arial"/>
          <w:kern w:val="24"/>
          <w:sz w:val="28"/>
          <w:szCs w:val="28"/>
          <w:rtl/>
        </w:rPr>
        <w:t>(3-10) والأعداد المفردة مائة وألف ومليون، فتقول: ثلاثة الأثواب وعشرة الغِلمة</w:t>
      </w:r>
      <w:r>
        <w:rPr>
          <w:rFonts w:ascii="Arial" w:hAnsi="Arial" w:hint="cs"/>
          <w:kern w:val="24"/>
          <w:sz w:val="28"/>
          <w:szCs w:val="28"/>
          <w:rtl/>
        </w:rPr>
        <w:t xml:space="preserve"> </w:t>
      </w:r>
      <w:r w:rsidRPr="00AE73CB">
        <w:rPr>
          <w:rFonts w:ascii="Arial" w:hAnsi="Arial"/>
          <w:kern w:val="24"/>
          <w:sz w:val="28"/>
          <w:szCs w:val="28"/>
          <w:rtl/>
        </w:rPr>
        <w:t>(جمع غلام) وأربع الصفحات وعشر الجواري،</w:t>
      </w:r>
    </w:p>
    <w:p w:rsidR="00C91278" w:rsidRPr="00AE73CB"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 xml:space="preserve"> ومائة الدرهم ومائتا الدينار وثلاثمائة الدرهم وألف الرجل.</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أما إذا كان المعدود منصوباً فنعرّف العدد نفسه وذلك في الأعداد المركبة من</w:t>
      </w:r>
      <w:r>
        <w:rPr>
          <w:rFonts w:ascii="Arial" w:hAnsi="Arial" w:hint="cs"/>
          <w:kern w:val="24"/>
          <w:sz w:val="28"/>
          <w:szCs w:val="28"/>
          <w:rtl/>
        </w:rPr>
        <w:t xml:space="preserve"> </w:t>
      </w:r>
      <w:r w:rsidRPr="00AE73CB">
        <w:rPr>
          <w:rFonts w:ascii="Arial" w:hAnsi="Arial"/>
          <w:kern w:val="24"/>
          <w:sz w:val="28"/>
          <w:szCs w:val="28"/>
          <w:rtl/>
        </w:rPr>
        <w:t>(11-19) فتقول: الأحد عشر درهما والتسعة عشر دينارا والإحدى عشرة امرأة، وكذلك في ألفاظ العقود: العشرون رجلاً والخمسون طالبةً.</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أما في الأعداد المعطوفة فنعرف العدد والمعدود معاً:الواحد والعشرون رجلاً والخمس والعشرون طالبةً.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Pr>
      </w:pPr>
      <w:r w:rsidRPr="00AE73CB">
        <w:rPr>
          <w:rFonts w:ascii="Arial" w:hAnsi="Arial"/>
          <w:kern w:val="24"/>
          <w:sz w:val="28"/>
          <w:szCs w:val="28"/>
          <w:rtl/>
        </w:rPr>
        <w:t>العدد ثمانية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العدد ثمانية شأنه شأن الأعداد من</w:t>
      </w:r>
      <w:r>
        <w:rPr>
          <w:rFonts w:ascii="Arial" w:hAnsi="Arial" w:hint="cs"/>
          <w:kern w:val="24"/>
          <w:sz w:val="28"/>
          <w:szCs w:val="28"/>
          <w:rtl/>
        </w:rPr>
        <w:t xml:space="preserve"> </w:t>
      </w:r>
      <w:r w:rsidRPr="00AE73CB">
        <w:rPr>
          <w:rFonts w:ascii="Arial" w:hAnsi="Arial"/>
          <w:kern w:val="24"/>
          <w:sz w:val="28"/>
          <w:szCs w:val="28"/>
          <w:rtl/>
        </w:rPr>
        <w:t>(3-10) يخالف معدوده تذكيراً وتأنيثاً، فتقول: قرأت ثمانية كتب وثماني قصص.</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 xml:space="preserve"> ويعرب حسب موقعه ويكون المعدود مضافاً إليه مجروراً.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lastRenderedPageBreak/>
        <w:t>لكنه إن كان معدوده مؤنثاً ولم يذكر بعده المعدود عومل معاملة الاسم المنقوص، فتحذف ياؤه إن كان مرفوعاً أو مجروراً، ويعوّض عنها بتنوين كسر.</w:t>
      </w:r>
      <w:r>
        <w:rPr>
          <w:rFonts w:ascii="Arial" w:hAnsi="Arial" w:hint="cs"/>
          <w:kern w:val="24"/>
          <w:sz w:val="28"/>
          <w:szCs w:val="28"/>
          <w:rtl/>
        </w:rPr>
        <w:t xml:space="preserve"> </w:t>
      </w:r>
      <w:r w:rsidRPr="00AE73CB">
        <w:rPr>
          <w:rFonts w:ascii="Arial" w:hAnsi="Arial"/>
          <w:kern w:val="24"/>
          <w:sz w:val="28"/>
          <w:szCs w:val="28"/>
          <w:rtl/>
        </w:rPr>
        <w:t xml:space="preserve"> وتثبت ياؤه إن كان منصوباً: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لي أخوات ثمانٍ.المعدود مؤنث والعدد مرفوع لأنه نعت للمبتد</w:t>
      </w:r>
      <w:r>
        <w:rPr>
          <w:rFonts w:ascii="Arial" w:hAnsi="Arial" w:hint="cs"/>
          <w:kern w:val="24"/>
          <w:sz w:val="28"/>
          <w:szCs w:val="28"/>
          <w:rtl/>
        </w:rPr>
        <w:t xml:space="preserve">ا </w:t>
      </w:r>
      <w:r w:rsidRPr="00AE73CB">
        <w:rPr>
          <w:rFonts w:ascii="Arial" w:hAnsi="Arial"/>
          <w:kern w:val="24"/>
          <w:sz w:val="28"/>
          <w:szCs w:val="28"/>
          <w:rtl/>
        </w:rPr>
        <w:t>أخوات</w:t>
      </w:r>
    </w:p>
    <w:p w:rsidR="00C91278" w:rsidRPr="00AE73CB"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قرأت قصصاً ثمانياً.</w:t>
      </w:r>
      <w:r>
        <w:rPr>
          <w:rFonts w:ascii="Arial" w:hAnsi="Arial" w:hint="cs"/>
          <w:kern w:val="24"/>
          <w:sz w:val="28"/>
          <w:szCs w:val="28"/>
          <w:rtl/>
        </w:rPr>
        <w:t xml:space="preserve">  </w:t>
      </w:r>
      <w:r w:rsidRPr="00AE73CB">
        <w:rPr>
          <w:rFonts w:ascii="Arial" w:hAnsi="Arial"/>
          <w:kern w:val="24"/>
          <w:sz w:val="28"/>
          <w:szCs w:val="28"/>
          <w:rtl/>
        </w:rPr>
        <w:t>لم تحذف لأنه منصوب.</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Pr>
      </w:pPr>
      <w:r w:rsidRPr="00AE73CB">
        <w:rPr>
          <w:rFonts w:ascii="Arial" w:hAnsi="Arial"/>
          <w:kern w:val="24"/>
          <w:sz w:val="28"/>
          <w:szCs w:val="28"/>
          <w:rtl/>
        </w:rPr>
        <w:t>تنبيهات عامة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أولاً:عندما نذكرتاريخاً فإن المعدود إما أن يكون عاماً(مذكر) أو سنة(مؤنث) ويجب بعد هاتين اللفظتين جر الأعداد كلها:</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تأسست الجامعة عام ألفٍ وتسعِمائةٍ وستةٍ وسبعينَ.</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تأسست الجامعةُ سنةَ ألفٍ وتسعِمائةٍ وستٍ وسبعينَ.</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kern w:val="24"/>
          <w:sz w:val="28"/>
          <w:szCs w:val="28"/>
        </w:rPr>
      </w:pPr>
      <w:r w:rsidRPr="00AE73CB">
        <w:rPr>
          <w:rFonts w:ascii="Arial" w:hAnsi="Arial"/>
          <w:kern w:val="24"/>
          <w:sz w:val="28"/>
          <w:szCs w:val="28"/>
          <w:rtl/>
        </w:rPr>
        <w:t>ثانياً:الأعداد من ثلاثة إلى عشرة إذا جاء بعدها مائة فمعدودها المائة لذلك تذكّر هذه الأعداد وتكتب متصلة بالمائة.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وإذا جاء بعدها ألف فمعدودها (الألف) لذلك تؤنّث وتكتب منفصلة</w:t>
      </w:r>
      <w:r>
        <w:rPr>
          <w:rFonts w:ascii="Arial" w:hAnsi="Arial" w:hint="cs"/>
          <w:kern w:val="24"/>
          <w:sz w:val="28"/>
          <w:szCs w:val="28"/>
          <w:rtl/>
        </w:rPr>
        <w:t xml:space="preserve"> </w:t>
      </w:r>
      <w:r w:rsidRPr="00AE73CB">
        <w:rPr>
          <w:rFonts w:ascii="Arial" w:hAnsi="Arial"/>
          <w:kern w:val="24"/>
          <w:sz w:val="28"/>
          <w:szCs w:val="28"/>
          <w:rtl/>
        </w:rPr>
        <w:t>: ثلاثة آلاف.</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ثالثاً: إذا كان المعدود مذكراً ومؤنثاً كان الاعتبار للأول</w:t>
      </w:r>
      <w:r>
        <w:rPr>
          <w:rFonts w:ascii="Arial" w:hAnsi="Arial" w:hint="cs"/>
          <w:kern w:val="24"/>
          <w:sz w:val="28"/>
          <w:szCs w:val="28"/>
          <w:rtl/>
        </w:rPr>
        <w:t xml:space="preserve">    </w:t>
      </w:r>
      <w:r w:rsidRPr="00AE73CB">
        <w:rPr>
          <w:rFonts w:ascii="Arial" w:hAnsi="Arial"/>
          <w:kern w:val="24"/>
          <w:sz w:val="28"/>
          <w:szCs w:val="28"/>
          <w:rtl/>
        </w:rPr>
        <w:t xml:space="preserve"> مثل:</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في الشعبة ثمانية طلاب وطالبات. فالاعتبار للأول.</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رابعاً: إذا لم يكن المعدود معروفاً اعتبرناه مذكراً فنؤنث العدد، لذلك عندما نعدّ نقول: واحد اثنان ثلاثة أربعة خمسة............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خامساً: لمعرفة المعدود أمذكرٌ هو أم مؤنث فالعبرة في المفرد لا الجمع ف</w:t>
      </w:r>
      <w:r>
        <w:rPr>
          <w:rFonts w:ascii="Arial" w:hAnsi="Arial" w:hint="cs"/>
          <w:kern w:val="24"/>
          <w:sz w:val="28"/>
          <w:szCs w:val="28"/>
          <w:rtl/>
        </w:rPr>
        <w:t xml:space="preserve"> </w:t>
      </w:r>
      <w:r w:rsidRPr="00AE73CB">
        <w:rPr>
          <w:rFonts w:ascii="Arial" w:hAnsi="Arial"/>
          <w:kern w:val="24"/>
          <w:sz w:val="28"/>
          <w:szCs w:val="28"/>
          <w:rtl/>
        </w:rPr>
        <w:t xml:space="preserve">(موضوعات) وإن بدا مؤنثاً إلا أنه مذكر </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لأن مفرده موضوع</w:t>
      </w:r>
      <w:r>
        <w:rPr>
          <w:rFonts w:ascii="Arial" w:hAnsi="Arial" w:hint="cs"/>
          <w:kern w:val="24"/>
          <w:sz w:val="28"/>
          <w:szCs w:val="28"/>
          <w:rtl/>
        </w:rPr>
        <w:t xml:space="preserve">  </w:t>
      </w:r>
      <w:r w:rsidRPr="00AE73CB">
        <w:rPr>
          <w:rFonts w:ascii="Arial" w:hAnsi="Arial"/>
          <w:kern w:val="24"/>
          <w:sz w:val="28"/>
          <w:szCs w:val="28"/>
          <w:rtl/>
        </w:rPr>
        <w:t>؛</w:t>
      </w:r>
      <w:r>
        <w:rPr>
          <w:rFonts w:ascii="Arial" w:hAnsi="Arial" w:hint="cs"/>
          <w:kern w:val="24"/>
          <w:sz w:val="28"/>
          <w:szCs w:val="28"/>
          <w:rtl/>
        </w:rPr>
        <w:t xml:space="preserve">  </w:t>
      </w:r>
      <w:r w:rsidRPr="00AE73CB">
        <w:rPr>
          <w:rFonts w:ascii="Arial" w:hAnsi="Arial"/>
          <w:kern w:val="24"/>
          <w:sz w:val="28"/>
          <w:szCs w:val="28"/>
          <w:rtl/>
        </w:rPr>
        <w:t xml:space="preserve"> لذا تقول:</w:t>
      </w:r>
      <w:r>
        <w:rPr>
          <w:rFonts w:ascii="Arial" w:hAnsi="Arial" w:hint="cs"/>
          <w:kern w:val="24"/>
          <w:sz w:val="28"/>
          <w:szCs w:val="28"/>
          <w:rtl/>
        </w:rPr>
        <w:t xml:space="preserve">  </w:t>
      </w:r>
      <w:r w:rsidRPr="00AE73CB">
        <w:rPr>
          <w:rFonts w:ascii="Arial" w:hAnsi="Arial"/>
          <w:kern w:val="24"/>
          <w:sz w:val="28"/>
          <w:szCs w:val="28"/>
          <w:rtl/>
        </w:rPr>
        <w:t xml:space="preserve"> قرأت أربعة موضوعات.</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AE73CB" w:rsidRDefault="00C91278" w:rsidP="00C91278">
      <w:pPr>
        <w:autoSpaceDE w:val="0"/>
        <w:autoSpaceDN w:val="0"/>
        <w:bidi w:val="0"/>
        <w:adjustRightInd w:val="0"/>
        <w:spacing w:after="0" w:line="240" w:lineRule="auto"/>
        <w:jc w:val="center"/>
        <w:rPr>
          <w:rFonts w:ascii="Arial" w:hAnsi="Arial" w:hint="cs"/>
          <w:kern w:val="24"/>
          <w:sz w:val="28"/>
          <w:szCs w:val="28"/>
        </w:rPr>
      </w:pPr>
      <w:r w:rsidRPr="00AE73CB">
        <w:rPr>
          <w:rFonts w:ascii="Arial" w:hAnsi="Arial"/>
          <w:kern w:val="24"/>
          <w:sz w:val="28"/>
          <w:szCs w:val="28"/>
          <w:rtl/>
        </w:rPr>
        <w:t>تدريب</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عومل العدد معاملة صحيحة في واحدة من الجمل التالية: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 في المزرعة خمس عشرة ثوراً وأربع عشرة بقرة.</w:t>
      </w:r>
      <w:r>
        <w:rPr>
          <w:rFonts w:ascii="Arial" w:hAnsi="Arial" w:hint="cs"/>
          <w:kern w:val="24"/>
          <w:sz w:val="28"/>
          <w:szCs w:val="28"/>
          <w:rtl/>
        </w:rPr>
        <w:t xml:space="preserve">             </w:t>
      </w:r>
      <w:r w:rsidRPr="00AE73CB">
        <w:rPr>
          <w:rFonts w:ascii="Arial" w:hAnsi="Arial"/>
          <w:kern w:val="24"/>
          <w:sz w:val="28"/>
          <w:szCs w:val="28"/>
          <w:rtl/>
        </w:rPr>
        <w:t>ب. في المزرعة خمسة عشرة ثوراً وأربع عشرة بقرة.</w:t>
      </w:r>
      <w:r>
        <w:rPr>
          <w:rFonts w:ascii="Arial" w:hAnsi="Arial" w:hint="cs"/>
          <w:kern w:val="24"/>
          <w:sz w:val="28"/>
          <w:szCs w:val="28"/>
          <w:rtl/>
        </w:rPr>
        <w:t xml:space="preserve">        </w:t>
      </w:r>
    </w:p>
    <w:p w:rsidR="00C91278" w:rsidRPr="00AE73CB"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ج. في المزرعة خمسة عشر ثوراً وأربعة عشرة بقرة.</w:t>
      </w:r>
      <w:r>
        <w:rPr>
          <w:rFonts w:ascii="Arial" w:hAnsi="Arial" w:hint="cs"/>
          <w:kern w:val="24"/>
          <w:sz w:val="28"/>
          <w:szCs w:val="28"/>
          <w:rtl/>
        </w:rPr>
        <w:t xml:space="preserve">            </w:t>
      </w:r>
      <w:r w:rsidRPr="00AE73CB">
        <w:rPr>
          <w:rFonts w:ascii="Arial" w:hAnsi="Arial"/>
          <w:kern w:val="24"/>
          <w:sz w:val="28"/>
          <w:szCs w:val="28"/>
          <w:rtl/>
        </w:rPr>
        <w:t>د. في المزرعة خمسة عشر ثوراً وأربع عشرة بقرة.</w:t>
      </w:r>
    </w:p>
    <w:p w:rsidR="00C91278" w:rsidRDefault="00C91278" w:rsidP="00C91278">
      <w:pPr>
        <w:autoSpaceDE w:val="0"/>
        <w:autoSpaceDN w:val="0"/>
        <w:bidi w:val="0"/>
        <w:adjustRightInd w:val="0"/>
        <w:spacing w:after="0" w:line="240" w:lineRule="auto"/>
        <w:jc w:val="right"/>
        <w:rPr>
          <w:rFonts w:ascii="Arial" w:hAnsi="Arial"/>
          <w:kern w:val="24"/>
          <w:sz w:val="28"/>
          <w:szCs w:val="28"/>
        </w:rPr>
      </w:pPr>
    </w:p>
    <w:p w:rsidR="00C91278" w:rsidRPr="00AE73CB" w:rsidRDefault="00C91278" w:rsidP="00C91278">
      <w:pPr>
        <w:autoSpaceDE w:val="0"/>
        <w:autoSpaceDN w:val="0"/>
        <w:bidi w:val="0"/>
        <w:adjustRightInd w:val="0"/>
        <w:spacing w:after="0" w:line="240" w:lineRule="auto"/>
        <w:jc w:val="right"/>
        <w:rPr>
          <w:rFonts w:ascii="Arial" w:hAnsi="Arial" w:hint="cs"/>
          <w:kern w:val="24"/>
          <w:sz w:val="28"/>
          <w:szCs w:val="28"/>
          <w:rtl/>
        </w:rPr>
      </w:pPr>
      <w:r w:rsidRPr="00AE73CB">
        <w:rPr>
          <w:rFonts w:ascii="Arial" w:hAnsi="Arial"/>
          <w:kern w:val="24"/>
          <w:sz w:val="28"/>
          <w:szCs w:val="28"/>
          <w:rtl/>
        </w:rPr>
        <w:t>أكمل النص التالي بما يناسبه:</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الأول: أريد خمس عشرة ورقة. الثاني: وماذا تريد بـ.....ورقة:</w:t>
      </w:r>
    </w:p>
    <w:p w:rsidR="00C91278" w:rsidRPr="00AE73CB" w:rsidRDefault="00C91278" w:rsidP="00C91278">
      <w:pPr>
        <w:autoSpaceDE w:val="0"/>
        <w:autoSpaceDN w:val="0"/>
        <w:bidi w:val="0"/>
        <w:adjustRightInd w:val="0"/>
        <w:spacing w:after="0" w:line="240" w:lineRule="auto"/>
        <w:jc w:val="right"/>
        <w:rPr>
          <w:rFonts w:ascii="Arial" w:hAnsi="Arial"/>
          <w:kern w:val="24"/>
          <w:sz w:val="28"/>
          <w:szCs w:val="28"/>
          <w:rtl/>
        </w:rPr>
      </w:pPr>
      <w:r w:rsidRPr="00AE73CB">
        <w:rPr>
          <w:rFonts w:ascii="Arial" w:hAnsi="Arial"/>
          <w:kern w:val="24"/>
          <w:sz w:val="28"/>
          <w:szCs w:val="28"/>
          <w:rtl/>
        </w:rPr>
        <w:t>أ. خمس عشرة الورقة.</w:t>
      </w:r>
      <w:r>
        <w:rPr>
          <w:rFonts w:ascii="Arial" w:hAnsi="Arial" w:hint="cs"/>
          <w:kern w:val="24"/>
          <w:sz w:val="28"/>
          <w:szCs w:val="28"/>
          <w:rtl/>
        </w:rPr>
        <w:t xml:space="preserve">                                          </w:t>
      </w:r>
      <w:r w:rsidRPr="00AE73CB">
        <w:rPr>
          <w:rFonts w:ascii="Arial" w:hAnsi="Arial"/>
          <w:kern w:val="24"/>
          <w:sz w:val="28"/>
          <w:szCs w:val="28"/>
          <w:rtl/>
        </w:rPr>
        <w:t>ب. خمس العشرة ورقة.</w:t>
      </w:r>
    </w:p>
    <w:p w:rsidR="00C91278" w:rsidRPr="00D4244D" w:rsidRDefault="00C91278" w:rsidP="00C91278">
      <w:pPr>
        <w:autoSpaceDE w:val="0"/>
        <w:autoSpaceDN w:val="0"/>
        <w:bidi w:val="0"/>
        <w:adjustRightInd w:val="0"/>
        <w:spacing w:after="0" w:line="240" w:lineRule="auto"/>
        <w:jc w:val="right"/>
        <w:rPr>
          <w:rFonts w:ascii="Arial" w:hAnsi="Arial"/>
          <w:kern w:val="24"/>
          <w:sz w:val="28"/>
          <w:szCs w:val="28"/>
        </w:rPr>
      </w:pPr>
      <w:r w:rsidRPr="00AE73CB">
        <w:rPr>
          <w:rFonts w:ascii="Arial" w:hAnsi="Arial"/>
          <w:kern w:val="24"/>
          <w:sz w:val="28"/>
          <w:szCs w:val="28"/>
          <w:rtl/>
        </w:rPr>
        <w:t>ج. الخمس عشرة الورقة.</w:t>
      </w:r>
      <w:r>
        <w:rPr>
          <w:rFonts w:ascii="Arial" w:hAnsi="Arial" w:hint="cs"/>
          <w:kern w:val="24"/>
          <w:sz w:val="28"/>
          <w:szCs w:val="28"/>
          <w:rtl/>
        </w:rPr>
        <w:t xml:space="preserve">                                        </w:t>
      </w:r>
      <w:r w:rsidRPr="00AE73CB">
        <w:rPr>
          <w:rFonts w:ascii="Arial" w:hAnsi="Arial"/>
          <w:kern w:val="24"/>
          <w:sz w:val="28"/>
          <w:szCs w:val="28"/>
          <w:rtl/>
        </w:rPr>
        <w:t>د. الخمس عشرة ورقة.</w:t>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C91278" w:rsidRDefault="00C91278" w:rsidP="00C91278">
      <w:pPr>
        <w:tabs>
          <w:tab w:val="left" w:pos="1794"/>
        </w:tabs>
        <w:jc w:val="center"/>
        <w:rPr>
          <w:rFonts w:hint="cs"/>
          <w:b/>
          <w:bCs/>
          <w:sz w:val="36"/>
          <w:szCs w:val="36"/>
          <w:rtl/>
        </w:rPr>
      </w:pPr>
      <w:r w:rsidRPr="009F00BF">
        <w:rPr>
          <w:rFonts w:hint="cs"/>
          <w:b/>
          <w:bCs/>
          <w:sz w:val="36"/>
          <w:szCs w:val="36"/>
          <w:highlight w:val="cyan"/>
          <w:rtl/>
        </w:rPr>
        <w:lastRenderedPageBreak/>
        <w:t>المحاضرة الثالثة عشرة</w:t>
      </w:r>
      <w:r w:rsidRPr="00C91278">
        <w:rPr>
          <w:rFonts w:hint="cs"/>
          <w:b/>
          <w:bCs/>
          <w:sz w:val="36"/>
          <w:szCs w:val="36"/>
          <w:rtl/>
        </w:rPr>
        <w:t xml:space="preserve"> </w:t>
      </w:r>
    </w:p>
    <w:p w:rsidR="00C91278" w:rsidRPr="008018FE" w:rsidRDefault="00C91278" w:rsidP="00C91278">
      <w:pPr>
        <w:autoSpaceDE w:val="0"/>
        <w:autoSpaceDN w:val="0"/>
        <w:bidi w:val="0"/>
        <w:adjustRightInd w:val="0"/>
        <w:spacing w:after="0" w:line="240" w:lineRule="auto"/>
        <w:jc w:val="center"/>
        <w:rPr>
          <w:rFonts w:ascii="Arial" w:hAnsi="Arial"/>
          <w:b/>
          <w:bCs/>
          <w:kern w:val="24"/>
          <w:sz w:val="28"/>
          <w:szCs w:val="28"/>
        </w:rPr>
      </w:pPr>
      <w:r w:rsidRPr="008018FE">
        <w:rPr>
          <w:rFonts w:ascii="Arial" w:hAnsi="Arial"/>
          <w:b/>
          <w:bCs/>
          <w:kern w:val="24"/>
          <w:sz w:val="28"/>
          <w:szCs w:val="28"/>
          <w:rtl/>
        </w:rPr>
        <w:t>قواعد عامة في الإملاء</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مقدمة:</w:t>
      </w:r>
    </w:p>
    <w:p w:rsidR="00C91278" w:rsidRDefault="00C91278" w:rsidP="00C91278">
      <w:pPr>
        <w:autoSpaceDE w:val="0"/>
        <w:autoSpaceDN w:val="0"/>
        <w:adjustRightInd w:val="0"/>
        <w:spacing w:after="0" w:line="240" w:lineRule="auto"/>
        <w:rPr>
          <w:rFonts w:ascii="Arial" w:hAnsi="Arial" w:hint="cs"/>
          <w:kern w:val="24"/>
          <w:sz w:val="28"/>
          <w:szCs w:val="28"/>
          <w:rtl/>
        </w:rPr>
      </w:pPr>
      <w:r w:rsidRPr="008018FE">
        <w:rPr>
          <w:rFonts w:ascii="Arial" w:hAnsi="Arial"/>
          <w:kern w:val="24"/>
          <w:sz w:val="28"/>
          <w:szCs w:val="28"/>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به منفردة مثل: </w:t>
      </w:r>
      <w:r w:rsidRPr="008018FE">
        <w:rPr>
          <w:rFonts w:ascii="Arial" w:hAnsi="Arial"/>
          <w:kern w:val="24"/>
          <w:sz w:val="28"/>
          <w:szCs w:val="28"/>
        </w:rPr>
        <w:t>sh , ch , th</w:t>
      </w:r>
      <w:r w:rsidRPr="008018FE">
        <w:rPr>
          <w:rFonts w:ascii="Arial" w:hAnsi="Arial"/>
          <w:kern w:val="24"/>
          <w:sz w:val="28"/>
          <w:szCs w:val="28"/>
          <w:rtl/>
        </w:rPr>
        <w:t xml:space="preserve"> وغيرها،</w:t>
      </w:r>
    </w:p>
    <w:p w:rsidR="00C91278" w:rsidRPr="008018FE" w:rsidRDefault="00C91278" w:rsidP="00C91278">
      <w:pPr>
        <w:autoSpaceDE w:val="0"/>
        <w:autoSpaceDN w:val="0"/>
        <w:adjustRightInd w:val="0"/>
        <w:spacing w:after="0" w:line="240" w:lineRule="auto"/>
        <w:rPr>
          <w:rFonts w:ascii="Arial" w:hAnsi="Arial" w:hint="cs"/>
          <w:kern w:val="24"/>
          <w:sz w:val="28"/>
          <w:szCs w:val="28"/>
          <w:rtl/>
        </w:rPr>
      </w:pPr>
      <w:r w:rsidRPr="008018FE">
        <w:rPr>
          <w:rFonts w:ascii="Arial" w:hAnsi="Arial"/>
          <w:kern w:val="24"/>
          <w:sz w:val="28"/>
          <w:szCs w:val="28"/>
          <w:rtl/>
        </w:rPr>
        <w:t xml:space="preserve"> كما إن فيها حروفاً تكتب ولا تلفظ مثل: </w:t>
      </w:r>
      <w:r w:rsidRPr="008018FE">
        <w:rPr>
          <w:rFonts w:ascii="Arial" w:hAnsi="Arial"/>
          <w:kern w:val="24"/>
          <w:sz w:val="28"/>
          <w:szCs w:val="28"/>
        </w:rPr>
        <w:t>Knife</w:t>
      </w:r>
      <w:r>
        <w:rPr>
          <w:rFonts w:ascii="Arial" w:hAnsi="Arial" w:hint="cs"/>
          <w:kern w:val="24"/>
          <w:sz w:val="28"/>
          <w:szCs w:val="28"/>
          <w:rtl/>
        </w:rPr>
        <w:t xml:space="preserve"> </w:t>
      </w:r>
      <w:r w:rsidRPr="008018FE">
        <w:rPr>
          <w:rFonts w:ascii="Arial" w:hAnsi="Arial"/>
          <w:kern w:val="24"/>
          <w:sz w:val="28"/>
          <w:szCs w:val="28"/>
          <w:rtl/>
        </w:rPr>
        <w:t xml:space="preserve">و  </w:t>
      </w:r>
      <w:r w:rsidRPr="008018FE">
        <w:rPr>
          <w:rFonts w:ascii="Arial" w:hAnsi="Arial"/>
          <w:kern w:val="24"/>
          <w:sz w:val="28"/>
          <w:szCs w:val="28"/>
        </w:rPr>
        <w:t>Knee</w:t>
      </w:r>
      <w:r w:rsidRPr="008018FE">
        <w:rPr>
          <w:rFonts w:ascii="Arial" w:hAnsi="Arial"/>
          <w:kern w:val="24"/>
          <w:sz w:val="28"/>
          <w:szCs w:val="28"/>
          <w:rtl/>
        </w:rPr>
        <w:t xml:space="preserve">  فصوت (</w:t>
      </w:r>
      <w:r w:rsidRPr="008018FE">
        <w:rPr>
          <w:rFonts w:ascii="Arial" w:hAnsi="Arial"/>
          <w:kern w:val="24"/>
          <w:sz w:val="28"/>
          <w:szCs w:val="28"/>
        </w:rPr>
        <w:t xml:space="preserve">k </w:t>
      </w:r>
      <w:r>
        <w:rPr>
          <w:rFonts w:ascii="Arial" w:hAnsi="Arial" w:hint="cs"/>
          <w:kern w:val="24"/>
          <w:sz w:val="28"/>
          <w:szCs w:val="28"/>
          <w:rtl/>
        </w:rPr>
        <w:t xml:space="preserve"> </w:t>
      </w:r>
      <w:r w:rsidRPr="008018FE">
        <w:rPr>
          <w:rFonts w:ascii="Arial" w:hAnsi="Arial"/>
          <w:kern w:val="24"/>
          <w:sz w:val="28"/>
          <w:szCs w:val="28"/>
          <w:rtl/>
        </w:rPr>
        <w:t>) لا يلفظ، وأحياناً تنطق فيها أصوات ولا تكتب مثل:</w:t>
      </w:r>
      <w:r w:rsidRPr="008018FE">
        <w:rPr>
          <w:rFonts w:ascii="Arial" w:hAnsi="Arial"/>
          <w:kern w:val="24"/>
          <w:sz w:val="28"/>
          <w:szCs w:val="28"/>
        </w:rPr>
        <w:t>Enough</w:t>
      </w:r>
      <w:r w:rsidRPr="008018FE">
        <w:rPr>
          <w:rFonts w:ascii="Arial" w:hAnsi="Arial"/>
          <w:kern w:val="24"/>
          <w:sz w:val="28"/>
          <w:szCs w:val="28"/>
          <w:rtl/>
        </w:rPr>
        <w:t xml:space="preserve"> التي تعني يكفي فهي تنطق هكذا: </w:t>
      </w:r>
      <w:r w:rsidRPr="008018FE">
        <w:rPr>
          <w:rFonts w:ascii="Arial" w:hAnsi="Arial"/>
          <w:kern w:val="24"/>
          <w:sz w:val="28"/>
          <w:szCs w:val="28"/>
        </w:rPr>
        <w:t>Enouf</w:t>
      </w:r>
      <w:r w:rsidRPr="008018FE">
        <w:rPr>
          <w:rFonts w:ascii="Arial" w:hAnsi="Arial"/>
          <w:kern w:val="24"/>
          <w:sz w:val="28"/>
          <w:szCs w:val="28"/>
          <w:rtl/>
        </w:rPr>
        <w:t xml:space="preserve"> وهكذا.</w:t>
      </w:r>
    </w:p>
    <w:p w:rsidR="00C91278" w:rsidRDefault="00C91278" w:rsidP="00C91278">
      <w:pPr>
        <w:autoSpaceDE w:val="0"/>
        <w:autoSpaceDN w:val="0"/>
        <w:adjustRightInd w:val="0"/>
        <w:spacing w:after="0" w:line="240" w:lineRule="auto"/>
        <w:rPr>
          <w:rFonts w:ascii="Arial" w:hAnsi="Arial"/>
          <w:kern w:val="24"/>
          <w:sz w:val="28"/>
          <w:szCs w:val="28"/>
          <w:rtl/>
        </w:rPr>
      </w:pPr>
      <w:r w:rsidRPr="008018FE">
        <w:rPr>
          <w:rFonts w:ascii="Arial" w:hAnsi="Arial"/>
          <w:kern w:val="24"/>
          <w:sz w:val="28"/>
          <w:szCs w:val="28"/>
          <w:rtl/>
        </w:rPr>
        <w:t>لذا يجب علينا الاعتزاز بلغتنا ومحاولة إتقان قواعدها صعبةً كانت أم سهلة، وهنا نودّ أن نذكركم ببعض القواعد الهامة في الإملاء.</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hint="cs"/>
          <w:kern w:val="24"/>
          <w:sz w:val="28"/>
          <w:szCs w:val="28"/>
        </w:rPr>
      </w:pPr>
      <w:r w:rsidRPr="008018FE">
        <w:rPr>
          <w:rFonts w:ascii="Arial" w:hAnsi="Arial"/>
          <w:kern w:val="24"/>
          <w:sz w:val="28"/>
          <w:szCs w:val="28"/>
          <w:rtl/>
        </w:rPr>
        <w:t>التاء المربوطة والتاء المفتوحة</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أولاً: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 xml:space="preserve">فالعبرة في كتابتها مربوطة أن تنطقها ساكنة دون حركة فإذا صارت هاء فهي تاء مربوطة، مثل: أدخلك اللهُ الجنةَ، </w:t>
      </w:r>
    </w:p>
    <w:p w:rsidR="00C91278"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فإذا حركت تاء الجنة بالفتحة لفظت تاء وإذا سكنتها لفظت هاء، فهذه هي التاء المربوطة.</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tl/>
        </w:rPr>
      </w:pPr>
      <w:r w:rsidRPr="008018FE">
        <w:rPr>
          <w:rFonts w:ascii="Arial" w:hAnsi="Arial"/>
          <w:kern w:val="24"/>
          <w:sz w:val="28"/>
          <w:szCs w:val="28"/>
          <w:rtl/>
        </w:rPr>
        <w:t>مواضع التاء المربوطة</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b/>
          <w:bCs/>
          <w:kern w:val="24"/>
          <w:sz w:val="28"/>
          <w:szCs w:val="28"/>
          <w:rtl/>
        </w:rPr>
        <w:t> </w:t>
      </w:r>
      <w:r w:rsidRPr="008018FE">
        <w:rPr>
          <w:rFonts w:ascii="Arial" w:hAnsi="Arial"/>
          <w:kern w:val="24"/>
          <w:sz w:val="28"/>
          <w:szCs w:val="28"/>
          <w:rtl/>
        </w:rPr>
        <w:t xml:space="preserve">1 ـ تكتب التاء مربوطة في آخر الاسم المفرد المؤنث. مثل :فاطمة، ومكة، وكتابة. </w:t>
      </w:r>
    </w:p>
    <w:p w:rsidR="00C91278"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2 ـ في </w:t>
      </w:r>
      <w:r w:rsidRPr="008018FE">
        <w:rPr>
          <w:rFonts w:ascii="Arial" w:hAnsi="Arial"/>
          <w:b/>
          <w:bCs/>
          <w:kern w:val="24"/>
          <w:sz w:val="28"/>
          <w:szCs w:val="28"/>
          <w:rtl/>
        </w:rPr>
        <w:t>جمع</w:t>
      </w:r>
      <w:r w:rsidRPr="008018FE">
        <w:rPr>
          <w:rFonts w:ascii="Arial" w:hAnsi="Arial"/>
          <w:kern w:val="24"/>
          <w:sz w:val="28"/>
          <w:szCs w:val="28"/>
          <w:rtl/>
        </w:rPr>
        <w:t xml:space="preserve"> الأسماء التي تكون على وزن فاعل وتنتهي بالياء مثل قاضي وساعي وراعي،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 xml:space="preserve">فجمعها على الترتيب: قُضاة، وسُعاة، ورُعاة.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3 ـ آخر بعض الأعلام المذكرة. مثل: معاوية، وعبيدة، وحمزة.</w:t>
      </w:r>
    </w:p>
    <w:p w:rsidR="00C91278" w:rsidRDefault="00C91278" w:rsidP="00C91278">
      <w:pPr>
        <w:autoSpaceDE w:val="0"/>
        <w:autoSpaceDN w:val="0"/>
        <w:adjustRightInd w:val="0"/>
        <w:spacing w:after="0" w:line="240" w:lineRule="auto"/>
        <w:rPr>
          <w:rFonts w:ascii="Arial" w:hAnsi="Arial" w:hint="cs"/>
          <w:kern w:val="24"/>
          <w:sz w:val="28"/>
          <w:szCs w:val="28"/>
          <w:rtl/>
        </w:rPr>
      </w:pPr>
      <w:r w:rsidRPr="008018FE">
        <w:rPr>
          <w:rFonts w:ascii="Arial" w:hAnsi="Arial"/>
          <w:kern w:val="24"/>
          <w:sz w:val="28"/>
          <w:szCs w:val="28"/>
          <w:rtl/>
        </w:rPr>
        <w:t xml:space="preserve">4- في ظرف المكان (ثَمّ) </w:t>
      </w:r>
      <w:r w:rsidRPr="008018FE">
        <w:rPr>
          <w:rFonts w:ascii="Arial" w:hAnsi="Arial"/>
          <w:b/>
          <w:bCs/>
          <w:kern w:val="24"/>
          <w:sz w:val="28"/>
          <w:szCs w:val="28"/>
          <w:rtl/>
        </w:rPr>
        <w:t>بفتح الثاء</w:t>
      </w:r>
      <w:r w:rsidRPr="008018FE">
        <w:rPr>
          <w:rFonts w:ascii="Arial" w:hAnsi="Arial"/>
          <w:kern w:val="24"/>
          <w:sz w:val="28"/>
          <w:szCs w:val="28"/>
          <w:rtl/>
        </w:rPr>
        <w:t xml:space="preserve">، إذ يجوز أن تلحقه تاء التأنيث فيكتب (ثَمّة) يقول: ليس ثَمّةَ مشكلةٌ. وهنا يجب أن </w:t>
      </w:r>
      <w:r>
        <w:rPr>
          <w:rFonts w:ascii="Arial" w:hAnsi="Arial" w:hint="cs"/>
          <w:kern w:val="24"/>
          <w:sz w:val="28"/>
          <w:szCs w:val="28"/>
          <w:rtl/>
        </w:rPr>
        <w:t xml:space="preserve"> </w:t>
      </w:r>
      <w:r w:rsidRPr="008018FE">
        <w:rPr>
          <w:rFonts w:ascii="Arial" w:hAnsi="Arial"/>
          <w:kern w:val="24"/>
          <w:sz w:val="28"/>
          <w:szCs w:val="28"/>
          <w:rtl/>
        </w:rPr>
        <w:t xml:space="preserve">نفرق بينها </w:t>
      </w:r>
      <w:r>
        <w:rPr>
          <w:rFonts w:ascii="Arial" w:hAnsi="Arial" w:hint="cs"/>
          <w:kern w:val="24"/>
          <w:sz w:val="28"/>
          <w:szCs w:val="28"/>
          <w:rtl/>
        </w:rPr>
        <w:t xml:space="preserve"> </w:t>
      </w:r>
    </w:p>
    <w:p w:rsidR="00C91278" w:rsidRDefault="00C91278" w:rsidP="00C91278">
      <w:pPr>
        <w:autoSpaceDE w:val="0"/>
        <w:autoSpaceDN w:val="0"/>
        <w:adjustRightInd w:val="0"/>
        <w:spacing w:after="0" w:line="240" w:lineRule="auto"/>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وبين حرف العطف</w:t>
      </w:r>
      <w:r>
        <w:rPr>
          <w:rFonts w:ascii="Arial" w:hAnsi="Arial" w:hint="cs"/>
          <w:kern w:val="24"/>
          <w:sz w:val="28"/>
          <w:szCs w:val="28"/>
          <w:rtl/>
        </w:rPr>
        <w:t xml:space="preserve"> </w:t>
      </w:r>
      <w:r w:rsidRPr="008018FE">
        <w:rPr>
          <w:rFonts w:ascii="Arial" w:hAnsi="Arial"/>
          <w:kern w:val="24"/>
          <w:sz w:val="28"/>
          <w:szCs w:val="28"/>
          <w:rtl/>
        </w:rPr>
        <w:t xml:space="preserve">(ثُم) </w:t>
      </w:r>
      <w:r w:rsidRPr="008018FE">
        <w:rPr>
          <w:rFonts w:ascii="Arial" w:hAnsi="Arial"/>
          <w:b/>
          <w:bCs/>
          <w:kern w:val="24"/>
          <w:sz w:val="28"/>
          <w:szCs w:val="28"/>
          <w:rtl/>
        </w:rPr>
        <w:t>بضم الثاء</w:t>
      </w:r>
      <w:r w:rsidRPr="008018FE">
        <w:rPr>
          <w:rFonts w:ascii="Arial" w:hAnsi="Arial"/>
          <w:kern w:val="24"/>
          <w:sz w:val="28"/>
          <w:szCs w:val="28"/>
          <w:rtl/>
        </w:rPr>
        <w:t>، فهذه قد تلحقها التاء لكنها تكتب مفتوحة</w:t>
      </w:r>
      <w:r>
        <w:rPr>
          <w:rFonts w:ascii="Arial" w:hAnsi="Arial" w:hint="cs"/>
          <w:kern w:val="24"/>
          <w:sz w:val="28"/>
          <w:szCs w:val="28"/>
          <w:rtl/>
        </w:rPr>
        <w:t xml:space="preserve"> </w:t>
      </w:r>
      <w:r w:rsidRPr="008018FE">
        <w:rPr>
          <w:rFonts w:ascii="Arial" w:hAnsi="Arial"/>
          <w:kern w:val="24"/>
          <w:sz w:val="28"/>
          <w:szCs w:val="28"/>
          <w:rtl/>
        </w:rPr>
        <w:t>(ثُمّتَ) تقول: جاء عليٌّ ثُمّتَ محمدٌ.</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tl/>
        </w:rPr>
      </w:pPr>
      <w:r w:rsidRPr="008018FE">
        <w:rPr>
          <w:rFonts w:ascii="Arial" w:hAnsi="Arial"/>
          <w:kern w:val="24"/>
          <w:sz w:val="28"/>
          <w:szCs w:val="28"/>
          <w:rtl/>
        </w:rPr>
        <w:t>التاء المفتوحة</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التاء المفتوحة وتسمّى كذلك التاء المبسوطة، وهي التي تُلفظ تاءً سواء أحركتها أم سكّنتها، </w:t>
      </w:r>
    </w:p>
    <w:p w:rsidR="00C91278"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مثل كلمة</w:t>
      </w:r>
      <w:r>
        <w:rPr>
          <w:rFonts w:ascii="Arial" w:hAnsi="Arial" w:hint="cs"/>
          <w:kern w:val="24"/>
          <w:sz w:val="28"/>
          <w:szCs w:val="28"/>
          <w:rtl/>
        </w:rPr>
        <w:t xml:space="preserve"> </w:t>
      </w:r>
      <w:r w:rsidRPr="008018FE">
        <w:rPr>
          <w:rFonts w:ascii="Arial" w:hAnsi="Arial"/>
          <w:kern w:val="24"/>
          <w:sz w:val="28"/>
          <w:szCs w:val="28"/>
          <w:rtl/>
        </w:rPr>
        <w:t>(أمواتٌ) فسواء لفظتها محركة أم قلت (أمواتْ) تبقى التاء تاءً.</w:t>
      </w:r>
      <w:r w:rsidRPr="008018FE">
        <w:rPr>
          <w:rFonts w:ascii="Arial" w:hAnsi="Arial"/>
          <w:b/>
          <w:bCs/>
          <w:kern w:val="24"/>
          <w:sz w:val="28"/>
          <w:szCs w:val="28"/>
          <w:rtl/>
        </w:rPr>
        <w:t>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9F00BF" w:rsidRDefault="009F00BF" w:rsidP="00C91278">
      <w:pPr>
        <w:autoSpaceDE w:val="0"/>
        <w:autoSpaceDN w:val="0"/>
        <w:adjustRightInd w:val="0"/>
        <w:spacing w:after="0" w:line="240" w:lineRule="auto"/>
        <w:ind w:right="540"/>
        <w:rPr>
          <w:rFonts w:ascii="Arial" w:hAnsi="Arial" w:hint="cs"/>
          <w:kern w:val="24"/>
          <w:sz w:val="28"/>
          <w:szCs w:val="28"/>
          <w:rtl/>
        </w:rPr>
      </w:pPr>
    </w:p>
    <w:p w:rsidR="009F00BF" w:rsidRDefault="009F00BF" w:rsidP="009F00BF">
      <w:pPr>
        <w:autoSpaceDE w:val="0"/>
        <w:autoSpaceDN w:val="0"/>
        <w:adjustRightInd w:val="0"/>
        <w:spacing w:after="0" w:line="240" w:lineRule="auto"/>
        <w:ind w:right="540"/>
        <w:jc w:val="center"/>
        <w:rPr>
          <w:rFonts w:ascii="Arial" w:hAnsi="Arial"/>
          <w:b/>
          <w:bCs/>
          <w:kern w:val="24"/>
          <w:sz w:val="28"/>
          <w:szCs w:val="28"/>
          <w:rtl/>
        </w:rPr>
      </w:pPr>
      <w:r w:rsidRPr="008018FE">
        <w:rPr>
          <w:rFonts w:ascii="Arial" w:hAnsi="Arial"/>
          <w:b/>
          <w:bCs/>
          <w:kern w:val="24"/>
          <w:sz w:val="28"/>
          <w:szCs w:val="28"/>
          <w:rtl/>
        </w:rPr>
        <w:lastRenderedPageBreak/>
        <w:t>مواضع التاء المفتوحة</w:t>
      </w:r>
    </w:p>
    <w:p w:rsidR="009F00BF" w:rsidRDefault="009F00BF" w:rsidP="009F00BF">
      <w:pPr>
        <w:autoSpaceDE w:val="0"/>
        <w:autoSpaceDN w:val="0"/>
        <w:adjustRightInd w:val="0"/>
        <w:spacing w:after="0" w:line="240" w:lineRule="auto"/>
        <w:ind w:right="540"/>
        <w:jc w:val="center"/>
        <w:rPr>
          <w:rFonts w:ascii="Arial" w:hAnsi="Arial" w:hint="cs"/>
          <w:kern w:val="24"/>
          <w:sz w:val="28"/>
          <w:szCs w:val="28"/>
          <w:rtl/>
        </w:rPr>
      </w:pPr>
    </w:p>
    <w:p w:rsidR="00C91278"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1 ـ إذا جاءت في آخر الفعل سواء أكانت من أصل الفعل، مثل: بات، مات، أم كانت تاء التأنيث الساكنة،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 xml:space="preserve">مثل: قرأتْ فاطمة، وجلستْ هند، أم تاء الفاعل، مثل: سافرتُ أنا، وجلستَ أنتَ، وكتبتِ يا هند.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2 ـ في آخر جمع المؤنث السالم، مثل: المعلمات، والطالبات.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3 ـ في آخر الاسم الثلاثي الساكن الوسط وجمعه. مثل : بيت- أبيات، وقوت ـ أقوات، وبنت-</w:t>
      </w:r>
      <w:r>
        <w:rPr>
          <w:rFonts w:ascii="Arial" w:hAnsi="Arial" w:hint="cs"/>
          <w:kern w:val="24"/>
          <w:sz w:val="28"/>
          <w:szCs w:val="28"/>
          <w:rtl/>
        </w:rPr>
        <w:t xml:space="preserve"> </w:t>
      </w:r>
      <w:r w:rsidRPr="008018FE">
        <w:rPr>
          <w:rFonts w:ascii="Arial" w:hAnsi="Arial"/>
          <w:kern w:val="24"/>
          <w:sz w:val="28"/>
          <w:szCs w:val="28"/>
          <w:rtl/>
        </w:rPr>
        <w:t xml:space="preserve">بنات. </w:t>
      </w:r>
    </w:p>
    <w:p w:rsidR="00C91278"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4 ـ في آخر الاسم المفرد المذكر،</w:t>
      </w:r>
      <w:r>
        <w:rPr>
          <w:rFonts w:ascii="Arial" w:hAnsi="Arial" w:hint="cs"/>
          <w:kern w:val="24"/>
          <w:sz w:val="28"/>
          <w:szCs w:val="28"/>
          <w:rtl/>
        </w:rPr>
        <w:t xml:space="preserve"> </w:t>
      </w:r>
      <w:r w:rsidRPr="008018FE">
        <w:rPr>
          <w:rFonts w:ascii="Arial" w:hAnsi="Arial"/>
          <w:kern w:val="24"/>
          <w:sz w:val="28"/>
          <w:szCs w:val="28"/>
          <w:rtl/>
        </w:rPr>
        <w:t>مثل: عِصْمت، جودت. أما إذا كانت هذه الأسماء ليست أعلاماً على أشخاص،</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 xml:space="preserve"> فتكتب </w:t>
      </w:r>
      <w:r>
        <w:rPr>
          <w:rFonts w:ascii="Arial" w:hAnsi="Arial" w:hint="cs"/>
          <w:kern w:val="24"/>
          <w:sz w:val="28"/>
          <w:szCs w:val="28"/>
          <w:rtl/>
        </w:rPr>
        <w:t xml:space="preserve"> </w:t>
      </w:r>
      <w:r w:rsidRPr="008018FE">
        <w:rPr>
          <w:rFonts w:ascii="Arial" w:hAnsi="Arial"/>
          <w:kern w:val="24"/>
          <w:sz w:val="28"/>
          <w:szCs w:val="28"/>
          <w:rtl/>
        </w:rPr>
        <w:t xml:space="preserve">بالتاء المربوطة، مثل: العصمة بيد الرجل، وهذا منتج عالي الجودة.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5 ـ في آخر بعض الحروف . مثل : ليت ـ لات ـ ثُمّت</w:t>
      </w:r>
      <w:r>
        <w:rPr>
          <w:rFonts w:ascii="Arial" w:hAnsi="Arial" w:hint="cs"/>
          <w:kern w:val="24"/>
          <w:sz w:val="28"/>
          <w:szCs w:val="28"/>
          <w:rtl/>
        </w:rPr>
        <w:t xml:space="preserve"> </w:t>
      </w:r>
      <w:r w:rsidRPr="008018FE">
        <w:rPr>
          <w:rFonts w:ascii="Arial" w:hAnsi="Arial"/>
          <w:kern w:val="24"/>
          <w:sz w:val="28"/>
          <w:szCs w:val="28"/>
          <w:rtl/>
        </w:rPr>
        <w:t>(</w:t>
      </w:r>
      <w:r>
        <w:rPr>
          <w:rFonts w:ascii="Arial" w:hAnsi="Arial" w:hint="cs"/>
          <w:kern w:val="24"/>
          <w:sz w:val="28"/>
          <w:szCs w:val="28"/>
          <w:rtl/>
        </w:rPr>
        <w:t xml:space="preserve"> </w:t>
      </w:r>
      <w:r w:rsidRPr="008018FE">
        <w:rPr>
          <w:rFonts w:ascii="Arial" w:hAnsi="Arial"/>
          <w:kern w:val="24"/>
          <w:sz w:val="28"/>
          <w:szCs w:val="28"/>
          <w:rtl/>
        </w:rPr>
        <w:t>حرف عطف</w:t>
      </w:r>
      <w:r>
        <w:rPr>
          <w:rFonts w:ascii="Arial" w:hAnsi="Arial" w:hint="cs"/>
          <w:kern w:val="24"/>
          <w:sz w:val="28"/>
          <w:szCs w:val="28"/>
          <w:rtl/>
        </w:rPr>
        <w:t xml:space="preserve"> </w:t>
      </w:r>
      <w:r w:rsidRPr="008018FE">
        <w:rPr>
          <w:rFonts w:ascii="Arial" w:hAnsi="Arial"/>
          <w:kern w:val="24"/>
          <w:sz w:val="28"/>
          <w:szCs w:val="28"/>
          <w:rtl/>
        </w:rPr>
        <w:t>) رُبّت</w:t>
      </w:r>
      <w:r>
        <w:rPr>
          <w:rFonts w:ascii="Arial" w:hAnsi="Arial" w:hint="cs"/>
          <w:kern w:val="24"/>
          <w:sz w:val="28"/>
          <w:szCs w:val="28"/>
          <w:rtl/>
        </w:rPr>
        <w:t xml:space="preserve"> </w:t>
      </w:r>
      <w:r w:rsidRPr="008018FE">
        <w:rPr>
          <w:rFonts w:ascii="Arial" w:hAnsi="Arial"/>
          <w:kern w:val="24"/>
          <w:sz w:val="28"/>
          <w:szCs w:val="28"/>
          <w:rtl/>
        </w:rPr>
        <w:t>(</w:t>
      </w:r>
      <w:r>
        <w:rPr>
          <w:rFonts w:ascii="Arial" w:hAnsi="Arial" w:hint="cs"/>
          <w:kern w:val="24"/>
          <w:sz w:val="28"/>
          <w:szCs w:val="28"/>
          <w:rtl/>
        </w:rPr>
        <w:t xml:space="preserve"> </w:t>
      </w:r>
      <w:r w:rsidRPr="008018FE">
        <w:rPr>
          <w:rFonts w:ascii="Arial" w:hAnsi="Arial"/>
          <w:kern w:val="24"/>
          <w:sz w:val="28"/>
          <w:szCs w:val="28"/>
          <w:rtl/>
        </w:rPr>
        <w:t>رُبّ</w:t>
      </w:r>
      <w:r>
        <w:rPr>
          <w:rFonts w:ascii="Arial" w:hAnsi="Arial" w:hint="cs"/>
          <w:kern w:val="24"/>
          <w:sz w:val="28"/>
          <w:szCs w:val="28"/>
          <w:rtl/>
        </w:rPr>
        <w:t xml:space="preserve"> </w:t>
      </w:r>
      <w:r w:rsidRPr="008018FE">
        <w:rPr>
          <w:rFonts w:ascii="Arial" w:hAnsi="Arial"/>
          <w:kern w:val="24"/>
          <w:sz w:val="28"/>
          <w:szCs w:val="28"/>
          <w:rtl/>
        </w:rPr>
        <w:t>+</w:t>
      </w:r>
      <w:r>
        <w:rPr>
          <w:rFonts w:ascii="Arial" w:hAnsi="Arial" w:hint="cs"/>
          <w:kern w:val="24"/>
          <w:sz w:val="28"/>
          <w:szCs w:val="28"/>
          <w:rtl/>
        </w:rPr>
        <w:t xml:space="preserve"> </w:t>
      </w:r>
      <w:r w:rsidRPr="008018FE">
        <w:rPr>
          <w:rFonts w:ascii="Arial" w:hAnsi="Arial"/>
          <w:kern w:val="24"/>
          <w:sz w:val="28"/>
          <w:szCs w:val="28"/>
          <w:rtl/>
        </w:rPr>
        <w:t>التاء</w:t>
      </w:r>
      <w:r>
        <w:rPr>
          <w:rFonts w:ascii="Arial" w:hAnsi="Arial" w:hint="cs"/>
          <w:kern w:val="24"/>
          <w:sz w:val="28"/>
          <w:szCs w:val="28"/>
          <w:rtl/>
        </w:rPr>
        <w:t xml:space="preserve"> </w:t>
      </w:r>
      <w:r w:rsidRPr="008018FE">
        <w:rPr>
          <w:rFonts w:ascii="Arial" w:hAnsi="Arial"/>
          <w:kern w:val="24"/>
          <w:sz w:val="28"/>
          <w:szCs w:val="28"/>
          <w:rtl/>
        </w:rPr>
        <w:t>)</w:t>
      </w:r>
    </w:p>
    <w:p w:rsidR="00C91278"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ملاحظة: يجب وضع النقطتين على التاء المربوطة سواء أنطقناها هاء أم تاء؛ </w:t>
      </w:r>
    </w:p>
    <w:p w:rsidR="00C91278" w:rsidRPr="008018FE" w:rsidRDefault="00C91278" w:rsidP="00C91278">
      <w:pPr>
        <w:autoSpaceDE w:val="0"/>
        <w:autoSpaceDN w:val="0"/>
        <w:adjustRightInd w:val="0"/>
        <w:spacing w:after="0" w:line="240" w:lineRule="auto"/>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وذلك للتفريق بينها وبين الهاء خاصة في الضمائر: وازن بين كل لفظين متتاليين: إلهٌ, آلةٌ - كتابهُ وكتابةٌ، ضرَبَهُ- ضَرْبةٌ.</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b/>
          <w:bCs/>
          <w:kern w:val="24"/>
          <w:sz w:val="28"/>
          <w:szCs w:val="28"/>
          <w:rtl/>
        </w:rPr>
        <w:t>تنبيه</w:t>
      </w:r>
      <w:r w:rsidRPr="008018FE">
        <w:rPr>
          <w:rFonts w:ascii="Arial" w:hAnsi="Arial"/>
          <w:kern w:val="24"/>
          <w:sz w:val="28"/>
          <w:szCs w:val="28"/>
          <w:rtl/>
        </w:rPr>
        <w:t xml:space="preserve"> : على المعلم أن يفرق بين التاء المربوطة ، وضمير هاء الغيبة عند الكتابة ، وذلك بوضع نقطتي التاء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8018FE">
        <w:rPr>
          <w:rFonts w:ascii="Arial" w:hAnsi="Arial"/>
          <w:kern w:val="24"/>
          <w:sz w:val="28"/>
          <w:szCs w:val="28"/>
          <w:rtl/>
        </w:rPr>
        <w:t>الألف اللينة</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 xml:space="preserve">المقصود بالألف اللينة الألف التي لا تليها همزة في آخر الأسماء والأفعال، كالألف في دعا ومرعى، ولها صورتان في الكتابة إما أن تكتب </w:t>
      </w:r>
      <w:r w:rsidRPr="008018FE">
        <w:rPr>
          <w:rFonts w:ascii="Arial" w:hAnsi="Arial"/>
          <w:b/>
          <w:bCs/>
          <w:kern w:val="24"/>
          <w:sz w:val="28"/>
          <w:szCs w:val="28"/>
          <w:rtl/>
        </w:rPr>
        <w:t>قائمة</w:t>
      </w:r>
      <w:r w:rsidRPr="008018FE">
        <w:rPr>
          <w:rFonts w:ascii="Arial" w:hAnsi="Arial"/>
          <w:kern w:val="24"/>
          <w:sz w:val="28"/>
          <w:szCs w:val="28"/>
          <w:rtl/>
        </w:rPr>
        <w:t xml:space="preserve"> كما في: شكا وعلا، وإما أن تكتب على </w:t>
      </w:r>
      <w:r w:rsidRPr="008018FE">
        <w:rPr>
          <w:rFonts w:ascii="Arial" w:hAnsi="Arial"/>
          <w:b/>
          <w:bCs/>
          <w:kern w:val="24"/>
          <w:sz w:val="28"/>
          <w:szCs w:val="28"/>
          <w:rtl/>
        </w:rPr>
        <w:t>صورة ياء</w:t>
      </w:r>
      <w:r w:rsidRPr="008018FE">
        <w:rPr>
          <w:rFonts w:ascii="Arial" w:hAnsi="Arial"/>
          <w:kern w:val="24"/>
          <w:sz w:val="28"/>
          <w:szCs w:val="28"/>
          <w:rtl/>
        </w:rPr>
        <w:t xml:space="preserve">، كما في: استعلى، ورمى، </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وذلك وفقاً للقواعد التالية:</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أولاً: تكتب الألف على صورة ياء في الحالات التالية:</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 xml:space="preserve">أ. إذا جاءت الألف اللينة رابعة فأكثر في آخر الفعل أو الاسم، مثل: كُمّثرى، وذكرى، وليلى، واعتلى واستقوى وأغنى.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أي أن يكون قبلها ثلاثة أحرف أو أكثر بغض النظر عن أصلها.</w:t>
      </w:r>
    </w:p>
    <w:p w:rsidR="00C91278"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 xml:space="preserve">ب- في آخر الأسماء والأفعال الثلاثية إذا كان أصل الألف ياء، مثل رمى، فأصل الألف ياء بدليل مضارعها: يرمي، وسعى، </w:t>
      </w:r>
      <w:r>
        <w:rPr>
          <w:rFonts w:ascii="Arial" w:hAnsi="Arial" w:hint="cs"/>
          <w:kern w:val="24"/>
          <w:sz w:val="28"/>
          <w:szCs w:val="28"/>
          <w:rtl/>
        </w:rPr>
        <w:t xml:space="preserve"> </w:t>
      </w:r>
    </w:p>
    <w:p w:rsidR="00C91278" w:rsidRDefault="00C91278" w:rsidP="00C91278">
      <w:pPr>
        <w:autoSpaceDE w:val="0"/>
        <w:autoSpaceDN w:val="0"/>
        <w:adjustRightInd w:val="0"/>
        <w:spacing w:after="0" w:line="240" w:lineRule="auto"/>
        <w:ind w:right="540"/>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أصل ألفها ياء بدليل مصدرها(السعي) وفتى: أصل ألفها ياء بدليل مثناها: فَتَيان وجمعها فِتْيان وفِتْية.</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ثانياً: تكتب الألف قائمة في الحالات التالية:</w:t>
      </w:r>
    </w:p>
    <w:p w:rsidR="00C91278" w:rsidRDefault="00C91278" w:rsidP="00C91278">
      <w:pPr>
        <w:autoSpaceDE w:val="0"/>
        <w:autoSpaceDN w:val="0"/>
        <w:adjustRightInd w:val="0"/>
        <w:spacing w:after="0" w:line="240" w:lineRule="auto"/>
        <w:rPr>
          <w:rFonts w:ascii="Arial" w:hAnsi="Arial" w:hint="cs"/>
          <w:kern w:val="24"/>
          <w:sz w:val="28"/>
          <w:szCs w:val="28"/>
          <w:rtl/>
        </w:rPr>
      </w:pPr>
      <w:r w:rsidRPr="008018FE">
        <w:rPr>
          <w:rFonts w:ascii="Arial" w:hAnsi="Arial"/>
          <w:kern w:val="24"/>
          <w:sz w:val="28"/>
          <w:szCs w:val="28"/>
          <w:rtl/>
        </w:rPr>
        <w:t xml:space="preserve">أـ في الأسماء والأفعال الثلاثية إن كانت منقلبة عن واو، مثل: دعا، فأصل ألفها واو بدليل مضارعها يدعو، وذُرا جمع ذروة، </w:t>
      </w:r>
      <w:r>
        <w:rPr>
          <w:rFonts w:ascii="Arial" w:hAnsi="Arial" w:hint="cs"/>
          <w:kern w:val="24"/>
          <w:sz w:val="28"/>
          <w:szCs w:val="28"/>
          <w:rtl/>
        </w:rPr>
        <w:t xml:space="preserve"> </w:t>
      </w:r>
    </w:p>
    <w:p w:rsidR="00C91278" w:rsidRPr="008018FE" w:rsidRDefault="00C91278" w:rsidP="00C91278">
      <w:pPr>
        <w:autoSpaceDE w:val="0"/>
        <w:autoSpaceDN w:val="0"/>
        <w:adjustRightInd w:val="0"/>
        <w:spacing w:after="0" w:line="240" w:lineRule="auto"/>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وعصا بدليل مثناها عصوان.</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ب- في آخر الأسماء المبنية مثل: مهما، وماذا، وهذا، وقد شذ عن هذه القاعدة أسماء هي:متى، ولدى، أنّى، والأُلى.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lastRenderedPageBreak/>
        <w:t>ج- في آخر الحروف. مثل : كلاّ ـ هلاّ ـ لولا ـ لوما. يستثنى من ذلك: إلى ـ بلى ـ على ـ حتى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د ـ في آخر الأسماء الأعجمية (الأجنبية)مثل: يافا، فرنسا، موسيقا.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ويستثنى من ذلك: موسى، وعيسى، ومتّى، وحنّى، وبخارى، وكسرى . فإنها تكتب على صورة الياء.</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هـ ـ إذا سبقت الألف بياء، مثل: استحيا،وثريّا، وعليا، ويحيا(الفعل). </w:t>
      </w:r>
    </w:p>
    <w:p w:rsidR="00C91278" w:rsidRPr="008018FE" w:rsidRDefault="00C91278" w:rsidP="00C91278">
      <w:pPr>
        <w:tabs>
          <w:tab w:val="left" w:pos="11340"/>
        </w:tabs>
        <w:autoSpaceDE w:val="0"/>
        <w:autoSpaceDN w:val="0"/>
        <w:adjustRightInd w:val="0"/>
        <w:spacing w:after="0" w:line="240" w:lineRule="auto"/>
        <w:rPr>
          <w:rFonts w:ascii="Arial" w:hAnsi="Arial"/>
          <w:kern w:val="24"/>
          <w:sz w:val="28"/>
          <w:szCs w:val="28"/>
          <w:rtl/>
        </w:rPr>
      </w:pPr>
      <w:r w:rsidRPr="008018FE">
        <w:rPr>
          <w:rFonts w:ascii="Arial" w:hAnsi="Arial"/>
          <w:kern w:val="24"/>
          <w:sz w:val="28"/>
          <w:szCs w:val="28"/>
          <w:rtl/>
        </w:rPr>
        <w:t>أما الاسم (يحيى) فكتب بألف على صورة الياء على الرغم من أن الألف سبقت بياء وذلك للتفريق بين الفعل والاسم، قال الشاعر:</w:t>
      </w:r>
    </w:p>
    <w:p w:rsidR="00C91278" w:rsidRDefault="00C91278" w:rsidP="00C91278">
      <w:pPr>
        <w:autoSpaceDE w:val="0"/>
        <w:autoSpaceDN w:val="0"/>
        <w:adjustRightInd w:val="0"/>
        <w:spacing w:after="0" w:line="240" w:lineRule="auto"/>
        <w:ind w:right="540"/>
        <w:jc w:val="center"/>
        <w:rPr>
          <w:rFonts w:ascii="Arial" w:hAnsi="Arial" w:hint="cs"/>
          <w:kern w:val="24"/>
          <w:sz w:val="28"/>
          <w:szCs w:val="28"/>
          <w:rtl/>
        </w:rPr>
      </w:pPr>
      <w:r w:rsidRPr="008018FE">
        <w:rPr>
          <w:rFonts w:ascii="Arial" w:hAnsi="Arial"/>
          <w:b/>
          <w:bCs/>
          <w:kern w:val="24"/>
          <w:sz w:val="28"/>
          <w:szCs w:val="28"/>
          <w:rtl/>
        </w:rPr>
        <w:t>سَمَّيتُه يَحْيى لِيَحْيا فَلمْ   يكُنْ لِرد قضاء اللهِ فيه سَبِيلاً</w:t>
      </w:r>
    </w:p>
    <w:p w:rsidR="00C91278" w:rsidRPr="008018FE" w:rsidRDefault="00C91278" w:rsidP="00C91278">
      <w:pPr>
        <w:autoSpaceDE w:val="0"/>
        <w:autoSpaceDN w:val="0"/>
        <w:adjustRightInd w:val="0"/>
        <w:spacing w:after="0" w:line="240" w:lineRule="auto"/>
        <w:ind w:right="540"/>
        <w:jc w:val="center"/>
        <w:rPr>
          <w:rFonts w:ascii="Arial" w:hAnsi="Arial"/>
          <w:kern w:val="24"/>
          <w:sz w:val="28"/>
          <w:szCs w:val="28"/>
          <w:rtl/>
        </w:rPr>
      </w:pPr>
    </w:p>
    <w:p w:rsidR="00C91278" w:rsidRPr="008018FE" w:rsidRDefault="00C91278" w:rsidP="00C91278">
      <w:pPr>
        <w:autoSpaceDE w:val="0"/>
        <w:autoSpaceDN w:val="0"/>
        <w:adjustRightInd w:val="0"/>
        <w:spacing w:after="0" w:line="240" w:lineRule="auto"/>
        <w:rPr>
          <w:rFonts w:ascii="Arial" w:hAnsi="Arial"/>
          <w:kern w:val="24"/>
          <w:sz w:val="28"/>
          <w:szCs w:val="28"/>
          <w:rtl/>
        </w:rPr>
      </w:pPr>
      <w:r w:rsidRPr="008018FE">
        <w:rPr>
          <w:rFonts w:ascii="Arial" w:hAnsi="Arial"/>
          <w:kern w:val="24"/>
          <w:sz w:val="28"/>
          <w:szCs w:val="28"/>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C91278" w:rsidRPr="008018FE" w:rsidRDefault="00C91278" w:rsidP="00C91278">
      <w:pPr>
        <w:autoSpaceDE w:val="0"/>
        <w:autoSpaceDN w:val="0"/>
        <w:adjustRightInd w:val="0"/>
        <w:spacing w:after="0" w:line="240" w:lineRule="auto"/>
        <w:ind w:right="540"/>
        <w:rPr>
          <w:rFonts w:ascii="Arial" w:hAnsi="Arial"/>
          <w:kern w:val="24"/>
          <w:sz w:val="28"/>
          <w:szCs w:val="28"/>
        </w:rPr>
      </w:pPr>
      <w:r w:rsidRPr="008018FE">
        <w:rPr>
          <w:rFonts w:ascii="Arial" w:hAnsi="Arial"/>
          <w:kern w:val="24"/>
          <w:sz w:val="28"/>
          <w:szCs w:val="28"/>
          <w:rtl/>
        </w:rPr>
        <w:t> </w:t>
      </w:r>
    </w:p>
    <w:p w:rsidR="00C91278" w:rsidRDefault="00C91278" w:rsidP="00C91278">
      <w:pPr>
        <w:autoSpaceDE w:val="0"/>
        <w:autoSpaceDN w:val="0"/>
        <w:bidi w:val="0"/>
        <w:adjustRightInd w:val="0"/>
        <w:spacing w:after="0" w:line="240" w:lineRule="auto"/>
        <w:jc w:val="center"/>
        <w:rPr>
          <w:rFonts w:ascii="Arial" w:hAnsi="Arial"/>
          <w:kern w:val="24"/>
          <w:sz w:val="28"/>
          <w:szCs w:val="28"/>
          <w:rtl/>
        </w:rPr>
      </w:pPr>
      <w:r w:rsidRPr="008018FE">
        <w:rPr>
          <w:rFonts w:ascii="Arial" w:hAnsi="Arial"/>
          <w:kern w:val="24"/>
          <w:sz w:val="28"/>
          <w:szCs w:val="28"/>
          <w:rtl/>
        </w:rPr>
        <w:t>همزة الوصل وهمزة القطع</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فكلمة (استغفار) تبدأ بهمزة الوصل، فإذا بدأت بها نطقتها، أما إذا جاء قبلها كلام ونطقت بشكل متصل فإنها لا تلفظ</w:t>
      </w:r>
      <w:r>
        <w:rPr>
          <w:rFonts w:ascii="Arial" w:hAnsi="Arial" w:hint="cs"/>
          <w:kern w:val="24"/>
          <w:sz w:val="28"/>
          <w:szCs w:val="28"/>
          <w:rtl/>
        </w:rPr>
        <w:t xml:space="preserve"> </w:t>
      </w:r>
      <w:r w:rsidRPr="008018FE">
        <w:rPr>
          <w:rFonts w:ascii="Arial" w:hAnsi="Arial"/>
          <w:kern w:val="24"/>
          <w:sz w:val="28"/>
          <w:szCs w:val="28"/>
          <w:rtl/>
        </w:rPr>
        <w:t>، فإذا قلت: عليك باستغفار الله. فإنك لا تلفظها، لذا لمعرفة همزة الوصل ضع قبل الكلمة حرف واو أو فاء ثم انطقها.</w:t>
      </w:r>
    </w:p>
    <w:p w:rsidR="00C91278"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ولهمزة الوصل في العربية مواضع معينة هي:</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tl/>
        </w:rPr>
      </w:pPr>
      <w:r w:rsidRPr="008018FE">
        <w:rPr>
          <w:rFonts w:ascii="Arial" w:hAnsi="Arial"/>
          <w:kern w:val="24"/>
          <w:sz w:val="28"/>
          <w:szCs w:val="28"/>
          <w:rtl/>
        </w:rPr>
        <w:t>مواضع همزة الوصل</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8018FE">
        <w:rPr>
          <w:rFonts w:ascii="Arial" w:hAnsi="Arial"/>
          <w:kern w:val="24"/>
          <w:sz w:val="28"/>
          <w:szCs w:val="28"/>
          <w:rtl/>
        </w:rPr>
        <w:t>أولاً: الأسماء العشرة، وهي:</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 xml:space="preserve"> ابن وابنة وابنم(بمعنى ابن) وامرؤ وامرأة واسم واست</w:t>
      </w:r>
      <w:r>
        <w:rPr>
          <w:rFonts w:ascii="Arial" w:hAnsi="Arial" w:hint="cs"/>
          <w:kern w:val="24"/>
          <w:sz w:val="28"/>
          <w:szCs w:val="28"/>
          <w:rtl/>
        </w:rPr>
        <w:t xml:space="preserve"> </w:t>
      </w:r>
      <w:r w:rsidRPr="008018FE">
        <w:rPr>
          <w:rFonts w:ascii="Arial" w:hAnsi="Arial"/>
          <w:kern w:val="24"/>
          <w:sz w:val="28"/>
          <w:szCs w:val="28"/>
          <w:rtl/>
        </w:rPr>
        <w:t>(اسم للعورة</w:t>
      </w:r>
      <w:r>
        <w:rPr>
          <w:rFonts w:ascii="Arial" w:hAnsi="Arial" w:hint="cs"/>
          <w:kern w:val="24"/>
          <w:sz w:val="28"/>
          <w:szCs w:val="28"/>
          <w:rtl/>
        </w:rPr>
        <w:t xml:space="preserve"> </w:t>
      </w:r>
      <w:r w:rsidRPr="008018FE">
        <w:rPr>
          <w:rFonts w:ascii="Arial" w:hAnsi="Arial"/>
          <w:kern w:val="24"/>
          <w:sz w:val="28"/>
          <w:szCs w:val="28"/>
          <w:rtl/>
        </w:rPr>
        <w:t>) واثنان واثنتان وايمن</w:t>
      </w:r>
      <w:r>
        <w:rPr>
          <w:rFonts w:ascii="Arial" w:hAnsi="Arial" w:hint="cs"/>
          <w:kern w:val="24"/>
          <w:sz w:val="28"/>
          <w:szCs w:val="28"/>
          <w:rtl/>
        </w:rPr>
        <w:t xml:space="preserve"> </w:t>
      </w:r>
      <w:r w:rsidRPr="008018FE">
        <w:rPr>
          <w:rFonts w:ascii="Arial" w:hAnsi="Arial"/>
          <w:kern w:val="24"/>
          <w:sz w:val="28"/>
          <w:szCs w:val="28"/>
          <w:rtl/>
        </w:rPr>
        <w:t>(تستعمل للقسم).</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ثانياً: ال التعريف فهمزتها همزة وصل مثل: الجامعة، المقرر.</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ثالثاً: في أول كل فعل أمر ماضيه فعل ثلاثي، مثل: اكتبْ</w:t>
      </w:r>
      <w:r>
        <w:rPr>
          <w:rFonts w:ascii="Arial" w:hAnsi="Arial" w:hint="cs"/>
          <w:kern w:val="24"/>
          <w:sz w:val="28"/>
          <w:szCs w:val="28"/>
          <w:rtl/>
        </w:rPr>
        <w:t xml:space="preserve"> </w:t>
      </w:r>
      <w:r w:rsidRPr="008018FE">
        <w:rPr>
          <w:rFonts w:ascii="Arial" w:hAnsi="Arial"/>
          <w:kern w:val="24"/>
          <w:sz w:val="28"/>
          <w:szCs w:val="28"/>
          <w:rtl/>
        </w:rPr>
        <w:t>(</w:t>
      </w:r>
      <w:r>
        <w:rPr>
          <w:rFonts w:ascii="Arial" w:hAnsi="Arial" w:hint="cs"/>
          <w:kern w:val="24"/>
          <w:sz w:val="28"/>
          <w:szCs w:val="28"/>
          <w:rtl/>
        </w:rPr>
        <w:t xml:space="preserve"> </w:t>
      </w:r>
      <w:r w:rsidRPr="008018FE">
        <w:rPr>
          <w:rFonts w:ascii="Arial" w:hAnsi="Arial"/>
          <w:kern w:val="24"/>
          <w:sz w:val="28"/>
          <w:szCs w:val="28"/>
          <w:rtl/>
        </w:rPr>
        <w:t>من كتب</w:t>
      </w:r>
      <w:r>
        <w:rPr>
          <w:rFonts w:ascii="Arial" w:hAnsi="Arial" w:hint="cs"/>
          <w:kern w:val="24"/>
          <w:sz w:val="28"/>
          <w:szCs w:val="28"/>
          <w:rtl/>
        </w:rPr>
        <w:t xml:space="preserve"> </w:t>
      </w:r>
      <w:r w:rsidRPr="008018FE">
        <w:rPr>
          <w:rFonts w:ascii="Arial" w:hAnsi="Arial"/>
          <w:kern w:val="24"/>
          <w:sz w:val="28"/>
          <w:szCs w:val="28"/>
          <w:rtl/>
        </w:rPr>
        <w:t>) واقرأ من (</w:t>
      </w:r>
      <w:r>
        <w:rPr>
          <w:rFonts w:ascii="Arial" w:hAnsi="Arial" w:hint="cs"/>
          <w:kern w:val="24"/>
          <w:sz w:val="28"/>
          <w:szCs w:val="28"/>
          <w:rtl/>
        </w:rPr>
        <w:t xml:space="preserve"> </w:t>
      </w:r>
      <w:r w:rsidRPr="008018FE">
        <w:rPr>
          <w:rFonts w:ascii="Arial" w:hAnsi="Arial"/>
          <w:kern w:val="24"/>
          <w:sz w:val="28"/>
          <w:szCs w:val="28"/>
          <w:rtl/>
        </w:rPr>
        <w:t>قرأ</w:t>
      </w:r>
      <w:r>
        <w:rPr>
          <w:rFonts w:ascii="Arial" w:hAnsi="Arial" w:hint="cs"/>
          <w:kern w:val="24"/>
          <w:sz w:val="28"/>
          <w:szCs w:val="28"/>
          <w:rtl/>
        </w:rPr>
        <w:t xml:space="preserve"> </w:t>
      </w:r>
      <w:r w:rsidRPr="008018FE">
        <w:rPr>
          <w:rFonts w:ascii="Arial" w:hAnsi="Arial"/>
          <w:kern w:val="24"/>
          <w:sz w:val="28"/>
          <w:szCs w:val="28"/>
          <w:rtl/>
        </w:rPr>
        <w:t>) والعبْ من</w:t>
      </w:r>
      <w:r>
        <w:rPr>
          <w:rFonts w:ascii="Arial" w:hAnsi="Arial" w:hint="cs"/>
          <w:kern w:val="24"/>
          <w:sz w:val="28"/>
          <w:szCs w:val="28"/>
          <w:rtl/>
        </w:rPr>
        <w:t xml:space="preserve"> </w:t>
      </w:r>
      <w:r w:rsidRPr="008018FE">
        <w:rPr>
          <w:rFonts w:ascii="Arial" w:hAnsi="Arial"/>
          <w:kern w:val="24"/>
          <w:sz w:val="28"/>
          <w:szCs w:val="28"/>
          <w:rtl/>
        </w:rPr>
        <w:t>(</w:t>
      </w:r>
      <w:r>
        <w:rPr>
          <w:rFonts w:ascii="Arial" w:hAnsi="Arial" w:hint="cs"/>
          <w:kern w:val="24"/>
          <w:sz w:val="28"/>
          <w:szCs w:val="28"/>
          <w:rtl/>
        </w:rPr>
        <w:t xml:space="preserve"> </w:t>
      </w:r>
      <w:r w:rsidRPr="008018FE">
        <w:rPr>
          <w:rFonts w:ascii="Arial" w:hAnsi="Arial"/>
          <w:kern w:val="24"/>
          <w:sz w:val="28"/>
          <w:szCs w:val="28"/>
          <w:rtl/>
        </w:rPr>
        <w:t>لعب</w:t>
      </w:r>
      <w:r>
        <w:rPr>
          <w:rFonts w:ascii="Arial" w:hAnsi="Arial" w:hint="cs"/>
          <w:kern w:val="24"/>
          <w:sz w:val="28"/>
          <w:szCs w:val="28"/>
          <w:rtl/>
        </w:rPr>
        <w:t xml:space="preserve"> </w:t>
      </w:r>
      <w:r w:rsidRPr="008018FE">
        <w:rPr>
          <w:rFonts w:ascii="Arial" w:hAnsi="Arial"/>
          <w:kern w:val="24"/>
          <w:sz w:val="28"/>
          <w:szCs w:val="28"/>
          <w:rtl/>
        </w:rPr>
        <w:t>) وهكذا.</w:t>
      </w:r>
    </w:p>
    <w:p w:rsidR="00C91278"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ثالثاً: في أول الفعل الخماسي والسداسي وكذلك مصدرهما وأمرهما، مثل: اجتمع اجتماعاً واجتمِعْ يا رجل، واستغفر استغفاراً واستغفِرْ ربك.</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8018FE">
        <w:rPr>
          <w:rFonts w:ascii="Arial" w:hAnsi="Arial"/>
          <w:kern w:val="24"/>
          <w:sz w:val="28"/>
          <w:szCs w:val="28"/>
          <w:rtl/>
        </w:rPr>
        <w:t>همزة القطع</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8018FE">
        <w:rPr>
          <w:rFonts w:ascii="Arial" w:hAnsi="Arial"/>
          <w:kern w:val="24"/>
          <w:sz w:val="28"/>
          <w:szCs w:val="28"/>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8018FE">
        <w:rPr>
          <w:rFonts w:ascii="Arial" w:hAnsi="Arial"/>
          <w:kern w:val="24"/>
          <w:sz w:val="28"/>
          <w:szCs w:val="28"/>
          <w:rtl/>
        </w:rPr>
        <w:t xml:space="preserve"> وفي أول الأفعال الثلاثية مثل: أمَرَ، أمِنَ، وأول الفعل الأمر من الرباعي: أعطِ  أخاك، وأكرِمْ ضيفَكَ، وأعلِن في صحيفتنا.</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lastRenderedPageBreak/>
        <w:t>انطق الجملتين التاليتين بشكل متصل ولاحظ الفرق:</w:t>
      </w: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8018FE">
        <w:rPr>
          <w:rFonts w:ascii="Arial" w:hAnsi="Arial"/>
          <w:kern w:val="24"/>
          <w:sz w:val="28"/>
          <w:szCs w:val="28"/>
          <w:rtl/>
        </w:rPr>
        <w:t>فاستجب لمن دعاك.           فأمامك خطر.</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8018FE">
        <w:rPr>
          <w:rFonts w:ascii="Arial" w:hAnsi="Arial"/>
          <w:kern w:val="24"/>
          <w:sz w:val="28"/>
          <w:szCs w:val="28"/>
          <w:rtl/>
        </w:rPr>
        <w:t>الهمزة المتوسّطة</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الهمزة المتوسطة هي الهمزة التي تقع في وسط الكلمة.</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 xml:space="preserve">أولاً: تكتب الهمزة على الواو في الحالات التالية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 xml:space="preserve">1 ـ إذا كانت مضمومة وسبقها حرف مضموم، مثل: رؤوس، فؤوس، شؤون، ويجوز فئوس وشئون.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2 ـ إذا كانت مضمومة وسبقها حرف مفتوح . </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 xml:space="preserve">مثل : لَؤُم الرجلُ، ومبدَؤُنا، هَؤُلاء.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3 ـ إذا كانت مضمومة وسبقها حرف ساكن . </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مثل : هاؤُم ، مسؤُول ، تشاؤم.</w:t>
      </w:r>
    </w:p>
    <w:p w:rsidR="00C91278" w:rsidRPr="008018FE" w:rsidRDefault="00C91278" w:rsidP="00C91278">
      <w:pPr>
        <w:autoSpaceDE w:val="0"/>
        <w:autoSpaceDN w:val="0"/>
        <w:adjustRightInd w:val="0"/>
        <w:spacing w:after="0" w:line="240" w:lineRule="auto"/>
        <w:ind w:right="540"/>
        <w:rPr>
          <w:rFonts w:ascii="Arial" w:hAnsi="Arial" w:hint="cs"/>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4 ـ إذا كانت الهمزة مفتوحة وسبقها حرف مضموم . </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 xml:space="preserve">مثل : سُؤَال، مُؤَذن، يُؤَجل، مُؤَلف، مُؤَن، مُؤَامرة، مُؤَازرة، ذُؤَابة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5 ـ إذا كانت ساكنة وسبقها حرف مضموم . </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 xml:space="preserve">مثل: رُؤية، مُؤمن، يُؤذي، مُؤتة، مُؤلم، سُؤل، بُؤس، مُؤنس، اُؤتمن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6. هناك قواعد كثيرة فرعية لهذا النوع من الهمزات يمكنك العودة إلى كتب الإملاء للاستزادة.</w:t>
      </w:r>
    </w:p>
    <w:p w:rsidR="00C91278"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ثانياً: تكتب الهمزة على نبرة في وسط الكلمة، إذا كانت مكسورة أو قبلها حرف مكسور، مثل: متكئين، سُئل، يئس، حائط، ضوئية، فئة، ظمئتُ، مهنئون، يستمرئون، بئس، جئت.</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انتبه لحركة الهمزة وحركة ماقبلها في كل ما سبق.</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ثالثاً: تكتب الهمزة المتوسطة على الألف في الحالات التالية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1 ـ إذا كانت الهمزة مفتوحة وسبقها حرف مفتوح، مثل: رأى، رأَس.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2 ـ إذا كانت الهمزة مفتوحة وسبقها حرف ساكن. مثل: فجأة، مسألة. </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3 ـ إذا كانت الهمزة ساكنة وسبقها حرف مفتوح.مثل:مأرب، رأْس.</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b/>
          <w:bCs/>
          <w:i/>
          <w:iCs/>
          <w:kern w:val="24"/>
          <w:sz w:val="28"/>
          <w:szCs w:val="28"/>
          <w:rtl/>
        </w:rPr>
        <w:t>تنبيه :</w:t>
      </w:r>
      <w:r w:rsidRPr="008018FE">
        <w:rPr>
          <w:rFonts w:ascii="Arial" w:hAnsi="Arial"/>
          <w:kern w:val="24"/>
          <w:sz w:val="28"/>
          <w:szCs w:val="28"/>
          <w:rtl/>
        </w:rPr>
        <w:t xml:space="preserve"> إذا تلا الهمزة المتوسطة المرسومة على الألف، ألف مد حذفت الألف وعوض عنها بمدة ، تكتب فوق ألف الهمزة. مثل:السآمة ـ الشآم.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Pr>
      </w:pP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Pr>
      </w:pPr>
      <w:r w:rsidRPr="008018FE">
        <w:rPr>
          <w:rFonts w:ascii="Arial" w:hAnsi="Arial"/>
          <w:kern w:val="24"/>
          <w:sz w:val="28"/>
          <w:szCs w:val="28"/>
          <w:rtl/>
        </w:rPr>
        <w:t>رابعاً: تكتب الهمزة المتوسطة منفردة على السطر وذلك إذا كانت مفتوحة وسبقها ألف، مثل: عباءة ودناءة.</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8018FE">
        <w:rPr>
          <w:rFonts w:ascii="Arial" w:hAnsi="Arial"/>
          <w:kern w:val="24"/>
          <w:sz w:val="28"/>
          <w:szCs w:val="28"/>
          <w:rtl/>
        </w:rPr>
        <w:lastRenderedPageBreak/>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w:t>
      </w:r>
      <w:r>
        <w:rPr>
          <w:rFonts w:ascii="Arial" w:hAnsi="Arial" w:hint="cs"/>
          <w:kern w:val="24"/>
          <w:sz w:val="28"/>
          <w:szCs w:val="28"/>
          <w:rtl/>
        </w:rPr>
        <w:t xml:space="preserve"> </w:t>
      </w:r>
      <w:r w:rsidRPr="008018FE">
        <w:rPr>
          <w:rFonts w:ascii="Arial" w:hAnsi="Arial"/>
          <w:kern w:val="24"/>
          <w:sz w:val="28"/>
          <w:szCs w:val="28"/>
          <w:rtl/>
        </w:rPr>
        <w:t>(أبنائه) وتشبهها في تأثرها بالحركات كلمة (امرؤ) رفعاً و(امرأ) نصباً و</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(امرئ) جرا</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Pr>
      </w:pP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b/>
          <w:bCs/>
          <w:i/>
          <w:iCs/>
          <w:kern w:val="24"/>
          <w:sz w:val="28"/>
          <w:szCs w:val="28"/>
          <w:rtl/>
        </w:rPr>
        <w:t>ملاحظة هامة:</w:t>
      </w:r>
      <w:r w:rsidRPr="008018FE">
        <w:rPr>
          <w:rFonts w:ascii="Arial" w:hAnsi="Arial"/>
          <w:kern w:val="24"/>
          <w:sz w:val="28"/>
          <w:szCs w:val="28"/>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أولاً: الكسرة ويناسبها الياء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ثانياً: الضمة ويناسبها الواو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ثالثاً: الفتحة ويناسبها الألف . </w:t>
      </w:r>
    </w:p>
    <w:p w:rsidR="00C91278" w:rsidRDefault="00C91278" w:rsidP="00C91278">
      <w:pPr>
        <w:autoSpaceDE w:val="0"/>
        <w:autoSpaceDN w:val="0"/>
        <w:adjustRightInd w:val="0"/>
        <w:spacing w:after="0" w:line="240" w:lineRule="auto"/>
        <w:ind w:right="540"/>
        <w:rPr>
          <w:rFonts w:ascii="Arial" w:hAnsi="Arial" w:hint="cs"/>
          <w:kern w:val="24"/>
          <w:sz w:val="28"/>
          <w:szCs w:val="28"/>
          <w:rtl/>
        </w:rPr>
      </w:pPr>
      <w:r w:rsidRPr="008018FE">
        <w:rPr>
          <w:rFonts w:ascii="Arial" w:hAnsi="Arial"/>
          <w:kern w:val="24"/>
          <w:sz w:val="28"/>
          <w:szCs w:val="28"/>
          <w:rtl/>
        </w:rPr>
        <w:t>رابعاً: السكون أضعف الحركات.</w:t>
      </w:r>
      <w:r>
        <w:rPr>
          <w:rFonts w:ascii="Arial" w:hAnsi="Arial" w:hint="cs"/>
          <w:kern w:val="24"/>
          <w:sz w:val="28"/>
          <w:szCs w:val="28"/>
          <w:rtl/>
        </w:rPr>
        <w:t xml:space="preserve">  </w:t>
      </w:r>
      <w:r w:rsidRPr="008018FE">
        <w:rPr>
          <w:rFonts w:ascii="Arial" w:hAnsi="Arial"/>
          <w:kern w:val="24"/>
          <w:sz w:val="28"/>
          <w:szCs w:val="28"/>
          <w:rtl/>
        </w:rPr>
        <w:t>مثل: سُئِل: حركة الهمزة كسر وحركة ما قبلها ضمة، والكسرة أقوى لذلك تكتب على ياء.</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8018FE">
        <w:rPr>
          <w:rFonts w:ascii="Arial" w:hAnsi="Arial"/>
          <w:kern w:val="24"/>
          <w:sz w:val="28"/>
          <w:szCs w:val="28"/>
          <w:rtl/>
        </w:rPr>
        <w:t>الهمزة المتطرّفة</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الهمزة المتطرفة هي التي تكون في آخر الكلمة، وتكتب حسب حركة الحرف الموجود قبلها .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1 ـ إن كانت حركة الحرف التي قبلها فتحة كتبت على الألف، مثل: ينشأ وقرأ.</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2 ـ وإن كان ما قبلها مضموما كتبت على الواو، مثل لؤلؤ، ولم يسؤ.</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 xml:space="preserve">3 ـ وإن كانت حركة الحرف الذي قبلها كسرة كتبت على الياء، مثل: فتِئ ويُنشِئُ. </w:t>
      </w:r>
    </w:p>
    <w:p w:rsidR="00C91278" w:rsidRPr="008018FE" w:rsidRDefault="00C91278" w:rsidP="00C91278">
      <w:pPr>
        <w:autoSpaceDE w:val="0"/>
        <w:autoSpaceDN w:val="0"/>
        <w:adjustRightInd w:val="0"/>
        <w:spacing w:after="0" w:line="240" w:lineRule="auto"/>
        <w:ind w:right="540"/>
        <w:rPr>
          <w:rFonts w:ascii="Arial" w:hAnsi="Arial"/>
          <w:kern w:val="24"/>
          <w:sz w:val="28"/>
          <w:szCs w:val="28"/>
          <w:rtl/>
        </w:rPr>
      </w:pPr>
      <w:r w:rsidRPr="008018FE">
        <w:rPr>
          <w:rFonts w:ascii="Arial" w:hAnsi="Arial"/>
          <w:kern w:val="24"/>
          <w:sz w:val="28"/>
          <w:szCs w:val="28"/>
          <w:rtl/>
        </w:rPr>
        <w:t>4 ـ وإن كان ما قبلها ساكنا كتبت على السطر، مثل: جاء وشيء وعبء. ومن الخطأ أن تكتب (شئ) هكذا.</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إذا انتهى الاسم بهمزة متطرفة واحتجنا أن ننونه تنوين نصب، فينون وفق القواعد التالية:</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1.إذا كان قبل الهمزة ألف نوناه مباشرة ووضعنا التنوين على الهمزة، مثل: جزاءً وسماءً وضياءً.</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2. إن لم يكن قبل الهمزة ألف زدنا له ألفاً لنضع التنوين عليها، مثل: عبء-عبئاً، وجزء-جزءاً</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Default="00C91278" w:rsidP="00C91278">
      <w:pPr>
        <w:autoSpaceDE w:val="0"/>
        <w:autoSpaceDN w:val="0"/>
        <w:bidi w:val="0"/>
        <w:adjustRightInd w:val="0"/>
        <w:spacing w:after="0" w:line="240" w:lineRule="auto"/>
        <w:jc w:val="center"/>
        <w:rPr>
          <w:rFonts w:ascii="Arial" w:hAnsi="Arial"/>
          <w:kern w:val="24"/>
          <w:sz w:val="28"/>
          <w:szCs w:val="28"/>
        </w:rPr>
      </w:pPr>
      <w:r w:rsidRPr="008018FE">
        <w:rPr>
          <w:rFonts w:ascii="Arial" w:hAnsi="Arial"/>
          <w:kern w:val="24"/>
          <w:sz w:val="28"/>
          <w:szCs w:val="28"/>
          <w:rtl/>
        </w:rPr>
        <w:t>الوصل</w:t>
      </w: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tl/>
        </w:rPr>
      </w:pP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 xml:space="preserve">1.عند دخول حرف الجر على ما الاستفهامية تحذف ألفها: في+ما=فيمَ؟ وبـ +ما=بمَ وكذلك على وإلى: علامَ وإلامَ وحتامَ؟ وكيمَ؟. </w:t>
      </w:r>
      <w:r>
        <w:rPr>
          <w:rFonts w:ascii="Arial" w:hAnsi="Arial" w:hint="cs"/>
          <w:kern w:val="24"/>
          <w:sz w:val="28"/>
          <w:szCs w:val="28"/>
          <w:rtl/>
        </w:rPr>
        <w:t xml:space="preserve">    </w:t>
      </w:r>
      <w:r w:rsidRPr="008018FE">
        <w:rPr>
          <w:rFonts w:ascii="Arial" w:hAnsi="Arial"/>
          <w:kern w:val="24"/>
          <w:sz w:val="28"/>
          <w:szCs w:val="28"/>
          <w:rtl/>
        </w:rPr>
        <w:t>أما إذا دخلت على (ما) الموصولة فلا توصل بها ولا يحذف منها شيء: لا تعبث في ما أحبه. أي في الذي أحبه.</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2. عند دخول همزة الاستفهام على اسم مبدوء بهمزة وصل تحذف همزة الوصل، مثل: أ+ اسمك محمد = أسمك محمد؟</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sidRPr="008018FE">
        <w:rPr>
          <w:rFonts w:ascii="Arial" w:hAnsi="Arial"/>
          <w:kern w:val="24"/>
          <w:sz w:val="28"/>
          <w:szCs w:val="28"/>
          <w:rtl/>
        </w:rPr>
        <w:t xml:space="preserve">3. عند دخول همزة الاستفهام على ال التعريف يصبحان ألفاً ممدودة، </w:t>
      </w:r>
    </w:p>
    <w:p w:rsidR="00C91278" w:rsidRDefault="00C91278" w:rsidP="00C91278">
      <w:pPr>
        <w:autoSpaceDE w:val="0"/>
        <w:autoSpaceDN w:val="0"/>
        <w:bidi w:val="0"/>
        <w:adjustRightInd w:val="0"/>
        <w:spacing w:after="0" w:line="240" w:lineRule="auto"/>
        <w:jc w:val="right"/>
        <w:rPr>
          <w:rFonts w:ascii="Arial" w:hAnsi="Arial" w:hint="cs"/>
          <w:kern w:val="24"/>
          <w:sz w:val="28"/>
          <w:szCs w:val="28"/>
          <w:rtl/>
        </w:rPr>
      </w:pPr>
      <w:r>
        <w:rPr>
          <w:rFonts w:ascii="Arial" w:hAnsi="Arial" w:hint="cs"/>
          <w:kern w:val="24"/>
          <w:sz w:val="28"/>
          <w:szCs w:val="28"/>
          <w:rtl/>
        </w:rPr>
        <w:t xml:space="preserve">    </w:t>
      </w:r>
      <w:r w:rsidRPr="008018FE">
        <w:rPr>
          <w:rFonts w:ascii="Arial" w:hAnsi="Arial"/>
          <w:kern w:val="24"/>
          <w:sz w:val="28"/>
          <w:szCs w:val="28"/>
          <w:rtl/>
        </w:rPr>
        <w:t>مثل: أ + الجامعة أحب إليك أم البيت = آلجامعة أحب إليك...؟ ومنه: ((</w:t>
      </w:r>
      <w:r w:rsidRPr="008018FE">
        <w:rPr>
          <w:rFonts w:ascii="Arial" w:hAnsi="Arial"/>
          <w:b/>
          <w:bCs/>
          <w:kern w:val="24"/>
          <w:sz w:val="28"/>
          <w:szCs w:val="28"/>
          <w:rtl/>
        </w:rPr>
        <w:t>قُلْ آلذَّكَرَيْنِ حَرَّمَ أَمِ الْأُنْثَيَيْنِ))</w:t>
      </w:r>
      <w:r w:rsidRPr="008018FE">
        <w:rPr>
          <w:rFonts w:ascii="Arial" w:hAnsi="Arial"/>
          <w:kern w:val="24"/>
          <w:sz w:val="28"/>
          <w:szCs w:val="28"/>
          <w:rtl/>
        </w:rPr>
        <w:t xml:space="preserve">  </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p>
    <w:p w:rsidR="00C91278" w:rsidRPr="008018FE" w:rsidRDefault="00C91278" w:rsidP="00C91278">
      <w:pPr>
        <w:autoSpaceDE w:val="0"/>
        <w:autoSpaceDN w:val="0"/>
        <w:bidi w:val="0"/>
        <w:adjustRightInd w:val="0"/>
        <w:spacing w:after="0" w:line="240" w:lineRule="auto"/>
        <w:jc w:val="center"/>
        <w:rPr>
          <w:rFonts w:ascii="Arial" w:hAnsi="Arial"/>
          <w:kern w:val="24"/>
          <w:sz w:val="28"/>
          <w:szCs w:val="28"/>
        </w:rPr>
      </w:pPr>
      <w:r w:rsidRPr="008018FE">
        <w:rPr>
          <w:rFonts w:ascii="Arial" w:hAnsi="Arial"/>
          <w:kern w:val="24"/>
          <w:sz w:val="28"/>
          <w:szCs w:val="28"/>
          <w:rtl/>
        </w:rPr>
        <w:t>تدريب</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lastRenderedPageBreak/>
        <w:t>الكتابة الصحيحة لمضارع الفعل كافأ هي:</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Pr>
      </w:pPr>
      <w:r w:rsidRPr="008018FE">
        <w:rPr>
          <w:rFonts w:ascii="Arial" w:hAnsi="Arial"/>
          <w:kern w:val="24"/>
          <w:sz w:val="28"/>
          <w:szCs w:val="28"/>
          <w:rtl/>
        </w:rPr>
        <w:t>أ. يكافأُ.</w:t>
      </w:r>
      <w:r>
        <w:rPr>
          <w:rFonts w:ascii="Arial" w:hAnsi="Arial" w:hint="cs"/>
          <w:kern w:val="24"/>
          <w:sz w:val="28"/>
          <w:szCs w:val="28"/>
          <w:rtl/>
        </w:rPr>
        <w:t xml:space="preserve">                                   </w:t>
      </w:r>
      <w:r w:rsidRPr="008018FE">
        <w:rPr>
          <w:rFonts w:ascii="Arial" w:hAnsi="Arial"/>
          <w:kern w:val="24"/>
          <w:sz w:val="28"/>
          <w:szCs w:val="28"/>
          <w:rtl/>
        </w:rPr>
        <w:t>ب. يكافؤُ.</w:t>
      </w:r>
      <w:r>
        <w:rPr>
          <w:rFonts w:ascii="Arial" w:hAnsi="Arial" w:hint="cs"/>
          <w:kern w:val="24"/>
          <w:sz w:val="28"/>
          <w:szCs w:val="28"/>
          <w:rtl/>
        </w:rPr>
        <w:t xml:space="preserve">                                </w:t>
      </w:r>
      <w:r w:rsidRPr="008018FE">
        <w:rPr>
          <w:rFonts w:ascii="Arial" w:hAnsi="Arial"/>
          <w:kern w:val="24"/>
          <w:sz w:val="28"/>
          <w:szCs w:val="28"/>
          <w:rtl/>
        </w:rPr>
        <w:t>ج. يكافئُ</w:t>
      </w:r>
      <w:r>
        <w:rPr>
          <w:rFonts w:ascii="Arial" w:hAnsi="Arial" w:hint="cs"/>
          <w:kern w:val="24"/>
          <w:sz w:val="28"/>
          <w:szCs w:val="28"/>
          <w:rtl/>
        </w:rPr>
        <w:t xml:space="preserve">                           </w:t>
      </w:r>
      <w:r w:rsidRPr="008018FE">
        <w:rPr>
          <w:rFonts w:ascii="Arial" w:hAnsi="Arial"/>
          <w:kern w:val="24"/>
          <w:sz w:val="28"/>
          <w:szCs w:val="28"/>
          <w:rtl/>
        </w:rPr>
        <w:t>د. يكافيءُ.</w:t>
      </w:r>
      <w:r>
        <w:rPr>
          <w:rFonts w:ascii="Arial" w:hAnsi="Arial"/>
          <w:kern w:val="24"/>
          <w:sz w:val="28"/>
          <w:szCs w:val="28"/>
        </w:rPr>
        <w:t xml:space="preserve"> </w:t>
      </w:r>
    </w:p>
    <w:p w:rsidR="00C91278" w:rsidRDefault="00C91278" w:rsidP="00C91278">
      <w:pPr>
        <w:autoSpaceDE w:val="0"/>
        <w:autoSpaceDN w:val="0"/>
        <w:bidi w:val="0"/>
        <w:adjustRightInd w:val="0"/>
        <w:spacing w:after="0" w:line="240" w:lineRule="auto"/>
        <w:rPr>
          <w:rFonts w:ascii="Arial" w:hAnsi="Arial"/>
          <w:kern w:val="24"/>
          <w:sz w:val="28"/>
          <w:szCs w:val="28"/>
        </w:rPr>
      </w:pP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تكتب الألف قائمة أو ممدودة دائماً في واحدة مما يلي:</w:t>
      </w:r>
    </w:p>
    <w:p w:rsidR="00C91278" w:rsidRPr="008018FE" w:rsidRDefault="00C91278" w:rsidP="00C91278">
      <w:pPr>
        <w:autoSpaceDE w:val="0"/>
        <w:autoSpaceDN w:val="0"/>
        <w:bidi w:val="0"/>
        <w:adjustRightInd w:val="0"/>
        <w:spacing w:after="0" w:line="240" w:lineRule="auto"/>
        <w:jc w:val="right"/>
        <w:rPr>
          <w:rFonts w:ascii="Arial" w:hAnsi="Arial"/>
          <w:kern w:val="24"/>
          <w:sz w:val="28"/>
          <w:szCs w:val="28"/>
          <w:rtl/>
        </w:rPr>
      </w:pPr>
      <w:r w:rsidRPr="008018FE">
        <w:rPr>
          <w:rFonts w:ascii="Arial" w:hAnsi="Arial"/>
          <w:kern w:val="24"/>
          <w:sz w:val="28"/>
          <w:szCs w:val="28"/>
          <w:rtl/>
        </w:rPr>
        <w:t>أ. إذا كانت رابعة فأكثر.</w:t>
      </w:r>
      <w:r>
        <w:rPr>
          <w:rFonts w:ascii="Arial" w:hAnsi="Arial" w:hint="cs"/>
          <w:kern w:val="24"/>
          <w:sz w:val="28"/>
          <w:szCs w:val="28"/>
          <w:rtl/>
        </w:rPr>
        <w:t xml:space="preserve">                   </w:t>
      </w:r>
      <w:r w:rsidRPr="008018FE">
        <w:rPr>
          <w:rFonts w:ascii="Arial" w:hAnsi="Arial"/>
          <w:kern w:val="24"/>
          <w:sz w:val="28"/>
          <w:szCs w:val="28"/>
          <w:rtl/>
        </w:rPr>
        <w:t>ب. في الحروف.</w:t>
      </w:r>
      <w:r>
        <w:rPr>
          <w:rFonts w:ascii="Arial" w:hAnsi="Arial" w:hint="cs"/>
          <w:kern w:val="24"/>
          <w:sz w:val="28"/>
          <w:szCs w:val="28"/>
          <w:rtl/>
        </w:rPr>
        <w:t xml:space="preserve">             </w:t>
      </w:r>
      <w:r w:rsidRPr="008018FE">
        <w:rPr>
          <w:rFonts w:ascii="Arial" w:hAnsi="Arial"/>
          <w:kern w:val="24"/>
          <w:sz w:val="28"/>
          <w:szCs w:val="28"/>
          <w:rtl/>
        </w:rPr>
        <w:t>ج. إذا لم تسبق بياء.</w:t>
      </w:r>
      <w:r>
        <w:rPr>
          <w:rFonts w:ascii="Arial" w:hAnsi="Arial" w:hint="cs"/>
          <w:kern w:val="24"/>
          <w:sz w:val="28"/>
          <w:szCs w:val="28"/>
          <w:rtl/>
        </w:rPr>
        <w:t xml:space="preserve">             </w:t>
      </w:r>
      <w:r w:rsidRPr="008018FE">
        <w:rPr>
          <w:rFonts w:ascii="Arial" w:hAnsi="Arial"/>
          <w:kern w:val="24"/>
          <w:sz w:val="28"/>
          <w:szCs w:val="28"/>
          <w:rtl/>
        </w:rPr>
        <w:t>د. في الأسماء الأعجمية.</w:t>
      </w:r>
    </w:p>
    <w:p w:rsidR="00C91278" w:rsidRDefault="00C91278" w:rsidP="00C91278">
      <w:pPr>
        <w:autoSpaceDE w:val="0"/>
        <w:autoSpaceDN w:val="0"/>
        <w:bidi w:val="0"/>
        <w:adjustRightInd w:val="0"/>
        <w:spacing w:after="0" w:line="240" w:lineRule="auto"/>
        <w:rPr>
          <w:rFonts w:ascii="Arial" w:hAnsi="Arial"/>
          <w:kern w:val="24"/>
          <w:sz w:val="28"/>
          <w:szCs w:val="28"/>
        </w:rPr>
      </w:pPr>
    </w:p>
    <w:p w:rsidR="00C91278" w:rsidRPr="008018FE" w:rsidRDefault="00C91278" w:rsidP="00C91278">
      <w:pPr>
        <w:autoSpaceDE w:val="0"/>
        <w:autoSpaceDN w:val="0"/>
        <w:bidi w:val="0"/>
        <w:adjustRightInd w:val="0"/>
        <w:spacing w:after="0" w:line="240" w:lineRule="auto"/>
        <w:jc w:val="right"/>
        <w:rPr>
          <w:rFonts w:ascii="Arial" w:hAnsi="Arial" w:hint="cs"/>
          <w:kern w:val="24"/>
          <w:sz w:val="28"/>
          <w:szCs w:val="28"/>
          <w:rtl/>
        </w:rPr>
      </w:pPr>
      <w:r w:rsidRPr="008018FE">
        <w:rPr>
          <w:rFonts w:ascii="Arial" w:hAnsi="Arial"/>
          <w:kern w:val="24"/>
          <w:sz w:val="28"/>
          <w:szCs w:val="28"/>
          <w:rtl/>
        </w:rPr>
        <w:t>عند دخول حرف الجر حتى على ما الاستفهامية فإنهما تكتبان:</w:t>
      </w:r>
    </w:p>
    <w:p w:rsidR="00C91278" w:rsidRPr="00347A4B" w:rsidRDefault="00C91278" w:rsidP="00C91278">
      <w:pPr>
        <w:autoSpaceDE w:val="0"/>
        <w:autoSpaceDN w:val="0"/>
        <w:bidi w:val="0"/>
        <w:adjustRightInd w:val="0"/>
        <w:spacing w:after="0" w:line="240" w:lineRule="auto"/>
        <w:jc w:val="right"/>
        <w:rPr>
          <w:rFonts w:ascii="Arial" w:hAnsi="Arial"/>
          <w:kern w:val="24"/>
          <w:sz w:val="28"/>
          <w:szCs w:val="28"/>
        </w:rPr>
      </w:pPr>
      <w:r w:rsidRPr="008018FE">
        <w:rPr>
          <w:rFonts w:ascii="Arial" w:hAnsi="Arial"/>
          <w:kern w:val="24"/>
          <w:sz w:val="28"/>
          <w:szCs w:val="28"/>
          <w:rtl/>
        </w:rPr>
        <w:t>أ. حتامَ؟</w:t>
      </w:r>
      <w:r>
        <w:rPr>
          <w:rFonts w:ascii="Arial" w:hAnsi="Arial" w:hint="cs"/>
          <w:kern w:val="24"/>
          <w:sz w:val="28"/>
          <w:szCs w:val="28"/>
          <w:rtl/>
        </w:rPr>
        <w:t xml:space="preserve">                                   </w:t>
      </w:r>
      <w:r w:rsidRPr="008018FE">
        <w:rPr>
          <w:rFonts w:ascii="Arial" w:hAnsi="Arial"/>
          <w:kern w:val="24"/>
          <w:sz w:val="28"/>
          <w:szCs w:val="28"/>
          <w:rtl/>
        </w:rPr>
        <w:t>ب. حتى ما؟</w:t>
      </w:r>
      <w:r>
        <w:rPr>
          <w:rFonts w:ascii="Arial" w:hAnsi="Arial" w:hint="cs"/>
          <w:kern w:val="24"/>
          <w:sz w:val="28"/>
          <w:szCs w:val="28"/>
          <w:rtl/>
        </w:rPr>
        <w:t xml:space="preserve">                        </w:t>
      </w:r>
      <w:r w:rsidRPr="008018FE">
        <w:rPr>
          <w:rFonts w:ascii="Arial" w:hAnsi="Arial"/>
          <w:kern w:val="24"/>
          <w:sz w:val="28"/>
          <w:szCs w:val="28"/>
          <w:rtl/>
        </w:rPr>
        <w:t>ج. حتى مَ؟</w:t>
      </w:r>
      <w:r>
        <w:rPr>
          <w:rFonts w:ascii="Arial" w:hAnsi="Arial" w:hint="cs"/>
          <w:kern w:val="24"/>
          <w:sz w:val="28"/>
          <w:szCs w:val="28"/>
          <w:rtl/>
        </w:rPr>
        <w:t xml:space="preserve">                     </w:t>
      </w:r>
      <w:r w:rsidRPr="008018FE">
        <w:rPr>
          <w:rFonts w:ascii="Arial" w:hAnsi="Arial"/>
          <w:kern w:val="24"/>
          <w:sz w:val="28"/>
          <w:szCs w:val="28"/>
          <w:rtl/>
        </w:rPr>
        <w:t>د. حتاما؟</w:t>
      </w: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Pr="009F00BF" w:rsidRDefault="009F00BF" w:rsidP="009F00BF">
      <w:pPr>
        <w:tabs>
          <w:tab w:val="left" w:pos="1794"/>
        </w:tabs>
        <w:jc w:val="center"/>
        <w:rPr>
          <w:rFonts w:hint="cs"/>
          <w:color w:val="FF0000"/>
          <w:sz w:val="36"/>
          <w:szCs w:val="36"/>
          <w:rtl/>
        </w:rPr>
      </w:pPr>
      <w:r w:rsidRPr="009F00BF">
        <w:rPr>
          <w:rFonts w:hint="cs"/>
          <w:color w:val="FF0000"/>
          <w:sz w:val="36"/>
          <w:szCs w:val="36"/>
          <w:highlight w:val="darkRed"/>
          <w:rtl/>
        </w:rPr>
        <w:lastRenderedPageBreak/>
        <w:t>دمج عدة اسئلة من عدة مواضيع</w:t>
      </w:r>
    </w:p>
    <w:p w:rsidR="00C91278" w:rsidRPr="001F08B8" w:rsidRDefault="00C91278" w:rsidP="00C91278">
      <w:pPr>
        <w:rPr>
          <w:rFonts w:asciiTheme="majorBidi" w:hAnsiTheme="majorBidi" w:cstheme="majorBidi"/>
          <w:b/>
          <w:bCs/>
          <w:rtl/>
        </w:rPr>
      </w:pPr>
      <w:r w:rsidRPr="001F08B8">
        <w:rPr>
          <w:rFonts w:asciiTheme="majorBidi" w:hAnsiTheme="majorBidi" w:cstheme="majorBidi" w:hint="cs"/>
          <w:b/>
          <w:bCs/>
          <w:sz w:val="36"/>
          <w:szCs w:val="36"/>
          <w:rtl/>
        </w:rPr>
        <w:t xml:space="preserve">عزيزي الطالب هذه مجموعة من الأسئلة في مادة نحو تطبيقي 2 أضفها إلى ما ورد في أواخر المحاضرات ليكون بين يديك نموذج متكامل للاختبار، وتذكر أنه </w:t>
      </w:r>
      <w:r w:rsidRPr="001F08B8">
        <w:rPr>
          <w:rFonts w:asciiTheme="majorBidi" w:hAnsiTheme="majorBidi" w:cstheme="majorBidi" w:hint="cs"/>
          <w:b/>
          <w:bCs/>
          <w:color w:val="FF0000"/>
          <w:sz w:val="36"/>
          <w:szCs w:val="36"/>
          <w:rtl/>
        </w:rPr>
        <w:t>ليست هذه أسئلة الاختبار</w:t>
      </w:r>
      <w:r w:rsidRPr="001F08B8">
        <w:rPr>
          <w:rFonts w:asciiTheme="majorBidi" w:hAnsiTheme="majorBidi" w:cstheme="majorBidi" w:hint="cs"/>
          <w:b/>
          <w:bCs/>
          <w:sz w:val="36"/>
          <w:szCs w:val="36"/>
          <w:rtl/>
        </w:rPr>
        <w:t xml:space="preserve"> فهي فقط نموذج</w:t>
      </w:r>
      <w:r>
        <w:rPr>
          <w:rFonts w:asciiTheme="majorBidi" w:hAnsiTheme="majorBidi" w:cstheme="majorBidi" w:hint="cs"/>
          <w:b/>
          <w:bCs/>
          <w:sz w:val="36"/>
          <w:szCs w:val="36"/>
          <w:rtl/>
        </w:rPr>
        <w:t>، فلا تحفظها حفظاً، ففي بعض الأحيان يحدث تغيير في حرف واحد فيعكس الإجابة.</w:t>
      </w:r>
      <w:r>
        <w:rPr>
          <w:rFonts w:asciiTheme="majorBidi" w:hAnsiTheme="majorBidi" w:cstheme="majorBidi" w:hint="cs"/>
          <w:b/>
          <w:bCs/>
          <w:rtl/>
        </w:rPr>
        <w:t xml:space="preserve"> </w:t>
      </w:r>
      <w:r w:rsidRPr="00B61ED7">
        <w:rPr>
          <w:rFonts w:asciiTheme="majorBidi" w:hAnsiTheme="majorBidi" w:cstheme="majorBidi" w:hint="cs"/>
          <w:b/>
          <w:bCs/>
          <w:color w:val="FF0000"/>
          <w:sz w:val="32"/>
          <w:szCs w:val="32"/>
          <w:rtl/>
        </w:rPr>
        <w:t>إذا تعذر عليك فهم سؤال فاتصل بي.</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 xml:space="preserve">1- </w:t>
      </w:r>
      <w:r w:rsidRPr="001F08B8">
        <w:rPr>
          <w:rFonts w:asciiTheme="majorBidi" w:hAnsiTheme="majorBidi" w:cstheme="majorBidi"/>
          <w:b/>
          <w:bCs/>
          <w:rtl/>
        </w:rPr>
        <w:t xml:space="preserve">المصدر المؤول في قولنا </w:t>
      </w:r>
      <w:r w:rsidRPr="001F08B8">
        <w:rPr>
          <w:rFonts w:asciiTheme="majorBidi" w:hAnsiTheme="majorBidi" w:cstheme="majorBidi" w:hint="cs"/>
          <w:b/>
          <w:bCs/>
          <w:rtl/>
        </w:rPr>
        <w:t xml:space="preserve">:"نسيت أن أودع ضيفي" </w:t>
      </w:r>
      <w:r w:rsidRPr="001F08B8">
        <w:rPr>
          <w:rFonts w:asciiTheme="majorBidi" w:hAnsiTheme="majorBidi" w:cstheme="majorBidi"/>
          <w:b/>
          <w:bCs/>
          <w:rtl/>
        </w:rPr>
        <w:t xml:space="preserve"> في محل:</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أ. رفع فاعل.  ب</w:t>
      </w:r>
      <w:r w:rsidRPr="001F08B8">
        <w:rPr>
          <w:rFonts w:asciiTheme="majorBidi" w:hAnsiTheme="majorBidi" w:cstheme="majorBidi"/>
          <w:highlight w:val="lightGray"/>
          <w:rtl/>
        </w:rPr>
        <w:t>. نصب مفعول به</w:t>
      </w:r>
      <w:r w:rsidRPr="001F08B8">
        <w:rPr>
          <w:rFonts w:asciiTheme="majorBidi" w:hAnsiTheme="majorBidi" w:cstheme="majorBidi"/>
          <w:rtl/>
        </w:rPr>
        <w:t>.   ج. رفع مبتدأ مؤخر.   د. رفع خبر..</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2- واحد من حروف العطف التالية يفيد الترتيب والتعقيب</w:t>
      </w:r>
      <w:r w:rsidRPr="001F08B8">
        <w:rPr>
          <w:rFonts w:asciiTheme="majorBidi" w:hAnsiTheme="majorBidi" w:cstheme="majorBidi"/>
          <w:b/>
          <w:bCs/>
          <w:rtl/>
        </w:rPr>
        <w:t xml:space="preserve">: </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أ. الواو</w:t>
      </w:r>
      <w:r w:rsidRPr="001F08B8">
        <w:rPr>
          <w:rFonts w:asciiTheme="majorBidi" w:hAnsiTheme="majorBidi" w:cstheme="majorBidi"/>
          <w:highlight w:val="lightGray"/>
          <w:rtl/>
        </w:rPr>
        <w:t>.          ب.  الفاء.</w:t>
      </w:r>
      <w:r w:rsidRPr="001F08B8">
        <w:rPr>
          <w:rFonts w:asciiTheme="majorBidi" w:hAnsiTheme="majorBidi" w:cstheme="majorBidi"/>
          <w:rtl/>
        </w:rPr>
        <w:t xml:space="preserve">      ج.  ثمّ.       د. حتى.</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 xml:space="preserve">3- </w:t>
      </w:r>
      <w:r w:rsidRPr="001F08B8">
        <w:rPr>
          <w:rFonts w:asciiTheme="majorBidi" w:hAnsiTheme="majorBidi" w:cstheme="majorBidi"/>
          <w:b/>
          <w:bCs/>
          <w:rtl/>
        </w:rPr>
        <w:t xml:space="preserve">البدل الذي </w:t>
      </w:r>
      <w:r w:rsidRPr="001F08B8">
        <w:rPr>
          <w:rFonts w:asciiTheme="majorBidi" w:hAnsiTheme="majorBidi" w:cstheme="majorBidi" w:hint="cs"/>
          <w:b/>
          <w:bCs/>
          <w:rtl/>
        </w:rPr>
        <w:t>يكون نفس المبدل منه هو</w:t>
      </w:r>
      <w:r w:rsidRPr="001F08B8">
        <w:rPr>
          <w:rFonts w:asciiTheme="majorBidi" w:hAnsiTheme="majorBidi" w:cstheme="majorBidi"/>
          <w:b/>
          <w:bCs/>
          <w:rtl/>
        </w:rPr>
        <w:t>:</w:t>
      </w:r>
    </w:p>
    <w:p w:rsidR="00C91278" w:rsidRPr="001F08B8" w:rsidRDefault="00C91278" w:rsidP="00C91278">
      <w:pPr>
        <w:ind w:left="360"/>
        <w:rPr>
          <w:rFonts w:asciiTheme="majorBidi" w:hAnsiTheme="majorBidi" w:cstheme="majorBidi"/>
          <w:rtl/>
        </w:rPr>
      </w:pPr>
      <w:r w:rsidRPr="001F08B8">
        <w:rPr>
          <w:rFonts w:asciiTheme="majorBidi" w:hAnsiTheme="majorBidi" w:cstheme="majorBidi"/>
          <w:highlight w:val="lightGray"/>
          <w:rtl/>
        </w:rPr>
        <w:t>أ.  بدل كل من كل</w:t>
      </w:r>
      <w:r w:rsidRPr="001F08B8">
        <w:rPr>
          <w:rFonts w:asciiTheme="majorBidi" w:hAnsiTheme="majorBidi" w:cstheme="majorBidi"/>
          <w:rtl/>
        </w:rPr>
        <w:t xml:space="preserve">.     ب. بدل </w:t>
      </w:r>
      <w:r w:rsidRPr="001F08B8">
        <w:rPr>
          <w:rFonts w:asciiTheme="majorBidi" w:hAnsiTheme="majorBidi" w:cstheme="majorBidi" w:hint="cs"/>
          <w:rtl/>
        </w:rPr>
        <w:t>الغلط</w:t>
      </w:r>
      <w:r w:rsidRPr="001F08B8">
        <w:rPr>
          <w:rFonts w:asciiTheme="majorBidi" w:hAnsiTheme="majorBidi" w:cstheme="majorBidi"/>
          <w:rtl/>
        </w:rPr>
        <w:t>.</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 xml:space="preserve"> ج. بدل </w:t>
      </w:r>
      <w:r w:rsidRPr="001F08B8">
        <w:rPr>
          <w:rFonts w:asciiTheme="majorBidi" w:hAnsiTheme="majorBidi" w:cstheme="majorBidi" w:hint="cs"/>
          <w:rtl/>
        </w:rPr>
        <w:t>النسيان</w:t>
      </w:r>
      <w:r w:rsidRPr="001F08B8">
        <w:rPr>
          <w:rFonts w:asciiTheme="majorBidi" w:hAnsiTheme="majorBidi" w:cstheme="majorBidi"/>
          <w:rtl/>
        </w:rPr>
        <w:t>.      د.</w:t>
      </w:r>
      <w:r w:rsidRPr="001F08B8">
        <w:rPr>
          <w:rFonts w:asciiTheme="majorBidi" w:hAnsiTheme="majorBidi" w:cstheme="majorBidi"/>
          <w:color w:val="FF0000"/>
          <w:rtl/>
        </w:rPr>
        <w:t xml:space="preserve"> </w:t>
      </w:r>
      <w:r w:rsidRPr="001F08B8">
        <w:rPr>
          <w:rFonts w:asciiTheme="majorBidi" w:hAnsiTheme="majorBidi" w:cstheme="majorBidi" w:hint="cs"/>
          <w:rtl/>
        </w:rPr>
        <w:t>بدل الاشتمال</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 xml:space="preserve">4- </w:t>
      </w:r>
      <w:r w:rsidRPr="001F08B8">
        <w:rPr>
          <w:rFonts w:asciiTheme="majorBidi" w:hAnsiTheme="majorBidi" w:cstheme="majorBidi"/>
          <w:b/>
          <w:bCs/>
          <w:rtl/>
        </w:rPr>
        <w:t xml:space="preserve">من الظروف المبنية على </w:t>
      </w:r>
      <w:r w:rsidRPr="001F08B8">
        <w:rPr>
          <w:rFonts w:asciiTheme="majorBidi" w:hAnsiTheme="majorBidi" w:cstheme="majorBidi" w:hint="cs"/>
          <w:b/>
          <w:bCs/>
          <w:rtl/>
        </w:rPr>
        <w:t>الكسر</w:t>
      </w:r>
      <w:r w:rsidRPr="001F08B8">
        <w:rPr>
          <w:rFonts w:asciiTheme="majorBidi" w:hAnsiTheme="majorBidi" w:cstheme="majorBidi"/>
          <w:b/>
          <w:bCs/>
          <w:rtl/>
        </w:rPr>
        <w:t>:</w:t>
      </w:r>
    </w:p>
    <w:p w:rsidR="00C91278" w:rsidRPr="001F08B8" w:rsidRDefault="00C91278" w:rsidP="00C91278">
      <w:pPr>
        <w:ind w:left="360"/>
        <w:rPr>
          <w:rFonts w:asciiTheme="majorBidi" w:hAnsiTheme="majorBidi" w:cstheme="majorBidi"/>
          <w:rtl/>
        </w:rPr>
      </w:pPr>
      <w:r w:rsidRPr="001F08B8">
        <w:rPr>
          <w:rFonts w:asciiTheme="majorBidi" w:hAnsiTheme="majorBidi" w:cstheme="majorBidi"/>
          <w:rtl/>
        </w:rPr>
        <w:t>أ. حيث.          ب. قط</w:t>
      </w:r>
      <w:r w:rsidRPr="001F08B8">
        <w:rPr>
          <w:rFonts w:asciiTheme="majorBidi" w:hAnsiTheme="majorBidi" w:cstheme="majorBidi" w:hint="cs"/>
          <w:rtl/>
        </w:rPr>
        <w:t>ّ.</w:t>
      </w:r>
      <w:r w:rsidRPr="001F08B8">
        <w:rPr>
          <w:rFonts w:asciiTheme="majorBidi" w:hAnsiTheme="majorBidi" w:cstheme="majorBidi"/>
          <w:rtl/>
        </w:rPr>
        <w:t xml:space="preserve">        ج. </w:t>
      </w:r>
      <w:r w:rsidRPr="001F08B8">
        <w:rPr>
          <w:rFonts w:asciiTheme="majorBidi" w:hAnsiTheme="majorBidi" w:cstheme="majorBidi" w:hint="cs"/>
          <w:rtl/>
        </w:rPr>
        <w:t>تحت</w:t>
      </w:r>
      <w:r w:rsidRPr="001F08B8">
        <w:rPr>
          <w:rFonts w:asciiTheme="majorBidi" w:hAnsiTheme="majorBidi" w:cstheme="majorBidi"/>
          <w:rtl/>
        </w:rPr>
        <w:t xml:space="preserve">.      </w:t>
      </w:r>
      <w:r w:rsidRPr="001F08B8">
        <w:rPr>
          <w:rFonts w:asciiTheme="majorBidi" w:hAnsiTheme="majorBidi" w:cstheme="majorBidi"/>
          <w:highlight w:val="lightGray"/>
          <w:rtl/>
        </w:rPr>
        <w:t xml:space="preserve">د.  </w:t>
      </w:r>
      <w:r w:rsidRPr="001F08B8">
        <w:rPr>
          <w:rFonts w:asciiTheme="majorBidi" w:hAnsiTheme="majorBidi" w:cstheme="majorBidi" w:hint="cs"/>
          <w:highlight w:val="lightGray"/>
          <w:rtl/>
        </w:rPr>
        <w:t>أمس</w:t>
      </w:r>
      <w:r w:rsidRPr="001F08B8">
        <w:rPr>
          <w:rFonts w:asciiTheme="majorBidi" w:hAnsiTheme="majorBidi" w:cstheme="majorBidi"/>
          <w:highlight w:val="lightGray"/>
          <w:rtl/>
        </w:rPr>
        <w:t>.</w:t>
      </w:r>
    </w:p>
    <w:p w:rsidR="00C91278" w:rsidRPr="001F08B8" w:rsidRDefault="00C91278" w:rsidP="00C91278">
      <w:pPr>
        <w:ind w:left="-360"/>
        <w:rPr>
          <w:rFonts w:asciiTheme="majorBidi" w:hAnsiTheme="majorBidi" w:cstheme="majorBidi"/>
        </w:rPr>
      </w:pPr>
      <w:r w:rsidRPr="001F08B8">
        <w:rPr>
          <w:rFonts w:asciiTheme="majorBidi" w:hAnsiTheme="majorBidi" w:cstheme="majorBidi" w:hint="cs"/>
          <w:b/>
          <w:bCs/>
          <w:rtl/>
        </w:rPr>
        <w:t xml:space="preserve">    5-</w:t>
      </w:r>
      <w:r w:rsidRPr="001F08B8">
        <w:rPr>
          <w:rFonts w:asciiTheme="majorBidi" w:hAnsiTheme="majorBidi" w:cstheme="majorBidi"/>
          <w:b/>
          <w:bCs/>
          <w:rtl/>
        </w:rPr>
        <w:t xml:space="preserve">التابع الذي </w:t>
      </w:r>
      <w:r w:rsidRPr="001F08B8">
        <w:rPr>
          <w:rFonts w:asciiTheme="majorBidi" w:hAnsiTheme="majorBidi" w:cstheme="majorBidi" w:hint="cs"/>
          <w:b/>
          <w:bCs/>
          <w:rtl/>
        </w:rPr>
        <w:t>يتبع</w:t>
      </w:r>
      <w:r w:rsidRPr="001F08B8">
        <w:rPr>
          <w:rFonts w:asciiTheme="majorBidi" w:hAnsiTheme="majorBidi" w:cstheme="majorBidi"/>
          <w:b/>
          <w:bCs/>
          <w:rtl/>
        </w:rPr>
        <w:t xml:space="preserve"> متبوعه </w:t>
      </w:r>
      <w:r w:rsidRPr="001F08B8">
        <w:rPr>
          <w:rFonts w:asciiTheme="majorBidi" w:hAnsiTheme="majorBidi" w:cstheme="majorBidi" w:hint="cs"/>
          <w:b/>
          <w:bCs/>
          <w:rtl/>
        </w:rPr>
        <w:t>بوساطة حرف</w:t>
      </w:r>
      <w:r w:rsidRPr="001F08B8">
        <w:rPr>
          <w:rFonts w:asciiTheme="majorBidi" w:hAnsiTheme="majorBidi" w:cstheme="majorBidi"/>
          <w:b/>
          <w:bCs/>
          <w:rtl/>
        </w:rPr>
        <w:t xml:space="preserve"> هو:</w:t>
      </w:r>
    </w:p>
    <w:p w:rsidR="00C91278" w:rsidRPr="001F08B8" w:rsidRDefault="00C91278" w:rsidP="00C91278">
      <w:pPr>
        <w:rPr>
          <w:rFonts w:asciiTheme="majorBidi" w:hAnsiTheme="majorBidi" w:cstheme="majorBidi"/>
        </w:rPr>
      </w:pPr>
      <w:r w:rsidRPr="001F08B8">
        <w:rPr>
          <w:rFonts w:asciiTheme="majorBidi" w:hAnsiTheme="majorBidi" w:cstheme="majorBidi" w:hint="cs"/>
          <w:rtl/>
        </w:rPr>
        <w:t>أ.</w:t>
      </w:r>
      <w:r w:rsidRPr="001F08B8">
        <w:rPr>
          <w:rFonts w:asciiTheme="majorBidi" w:hAnsiTheme="majorBidi" w:cstheme="majorBidi"/>
          <w:rtl/>
        </w:rPr>
        <w:t>النعت.           ب</w:t>
      </w:r>
      <w:r w:rsidRPr="002C0458">
        <w:rPr>
          <w:rFonts w:asciiTheme="majorBidi" w:hAnsiTheme="majorBidi" w:cstheme="majorBidi"/>
          <w:color w:val="000000" w:themeColor="text1"/>
          <w:highlight w:val="darkGray"/>
          <w:rtl/>
        </w:rPr>
        <w:t>.  العطف</w:t>
      </w:r>
      <w:r w:rsidRPr="001F08B8">
        <w:rPr>
          <w:rFonts w:asciiTheme="majorBidi" w:hAnsiTheme="majorBidi" w:cstheme="majorBidi"/>
          <w:rtl/>
        </w:rPr>
        <w:t>.       ج. التوكيد.      د. البدل.</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6-</w:t>
      </w:r>
      <w:r w:rsidRPr="001F08B8">
        <w:rPr>
          <w:rFonts w:asciiTheme="majorBidi" w:hAnsiTheme="majorBidi" w:cstheme="majorBidi"/>
          <w:b/>
          <w:bCs/>
          <w:rtl/>
        </w:rPr>
        <w:t xml:space="preserve"> تعرب ( </w:t>
      </w:r>
      <w:r w:rsidRPr="001F08B8">
        <w:rPr>
          <w:rFonts w:asciiTheme="majorBidi" w:hAnsiTheme="majorBidi" w:cstheme="majorBidi" w:hint="cs"/>
          <w:b/>
          <w:bCs/>
          <w:rtl/>
        </w:rPr>
        <w:t>مالاً</w:t>
      </w:r>
      <w:r w:rsidRPr="001F08B8">
        <w:rPr>
          <w:rFonts w:asciiTheme="majorBidi" w:hAnsiTheme="majorBidi" w:cstheme="majorBidi"/>
          <w:b/>
          <w:bCs/>
          <w:rtl/>
        </w:rPr>
        <w:t>) في قوله تعالى: "</w:t>
      </w:r>
      <w:r w:rsidRPr="001F08B8">
        <w:rPr>
          <w:rFonts w:asciiTheme="majorBidi" w:hAnsiTheme="majorBidi" w:cstheme="majorBidi" w:hint="cs"/>
          <w:b/>
          <w:bCs/>
          <w:rtl/>
        </w:rPr>
        <w:t>أنا أكثر منك مالاً</w:t>
      </w:r>
      <w:r w:rsidRPr="001F08B8">
        <w:rPr>
          <w:rFonts w:asciiTheme="majorBidi" w:hAnsiTheme="majorBidi" w:cstheme="majorBidi"/>
          <w:b/>
          <w:bCs/>
          <w:rtl/>
        </w:rPr>
        <w:t>"</w:t>
      </w:r>
    </w:p>
    <w:p w:rsidR="00C91278" w:rsidRPr="001F08B8" w:rsidRDefault="00C91278" w:rsidP="00C91278">
      <w:pPr>
        <w:ind w:left="360"/>
        <w:rPr>
          <w:rFonts w:asciiTheme="majorBidi" w:hAnsiTheme="majorBidi" w:cstheme="majorBidi"/>
          <w:b/>
          <w:bCs/>
          <w:rtl/>
        </w:rPr>
      </w:pPr>
      <w:r w:rsidRPr="001F08B8">
        <w:rPr>
          <w:rFonts w:asciiTheme="majorBidi" w:hAnsiTheme="majorBidi" w:cstheme="majorBidi"/>
          <w:rtl/>
        </w:rPr>
        <w:t>أ. خبراً منصوب</w:t>
      </w:r>
      <w:r w:rsidRPr="001F08B8">
        <w:rPr>
          <w:rFonts w:asciiTheme="majorBidi" w:hAnsiTheme="majorBidi" w:cstheme="majorBidi" w:hint="cs"/>
          <w:rtl/>
        </w:rPr>
        <w:t>اً</w:t>
      </w:r>
      <w:r w:rsidRPr="001F08B8">
        <w:rPr>
          <w:rFonts w:asciiTheme="majorBidi" w:hAnsiTheme="majorBidi" w:cstheme="majorBidi"/>
          <w:rtl/>
        </w:rPr>
        <w:t>.    ب. حالاً منصوب</w:t>
      </w:r>
      <w:r w:rsidRPr="001F08B8">
        <w:rPr>
          <w:rFonts w:asciiTheme="majorBidi" w:hAnsiTheme="majorBidi" w:cstheme="majorBidi" w:hint="cs"/>
          <w:rtl/>
        </w:rPr>
        <w:t>اً</w:t>
      </w:r>
      <w:r w:rsidRPr="001F08B8">
        <w:rPr>
          <w:rFonts w:asciiTheme="majorBidi" w:hAnsiTheme="majorBidi" w:cstheme="majorBidi"/>
          <w:rtl/>
        </w:rPr>
        <w:t>.     ج. مفعولاً لأجله منصوب</w:t>
      </w:r>
      <w:r w:rsidRPr="001F08B8">
        <w:rPr>
          <w:rFonts w:asciiTheme="majorBidi" w:hAnsiTheme="majorBidi" w:cstheme="majorBidi" w:hint="cs"/>
          <w:rtl/>
        </w:rPr>
        <w:t>اً</w:t>
      </w:r>
      <w:r w:rsidRPr="001F08B8">
        <w:rPr>
          <w:rFonts w:asciiTheme="majorBidi" w:hAnsiTheme="majorBidi" w:cstheme="majorBidi"/>
          <w:rtl/>
        </w:rPr>
        <w:t xml:space="preserve">.     </w:t>
      </w:r>
      <w:r w:rsidRPr="001F08B8">
        <w:rPr>
          <w:rFonts w:asciiTheme="majorBidi" w:hAnsiTheme="majorBidi" w:cstheme="majorBidi"/>
          <w:highlight w:val="lightGray"/>
          <w:rtl/>
        </w:rPr>
        <w:t>د. تمييزاً منصوب</w:t>
      </w:r>
      <w:r w:rsidRPr="001F08B8">
        <w:rPr>
          <w:rFonts w:asciiTheme="majorBidi" w:hAnsiTheme="majorBidi" w:cstheme="majorBidi" w:hint="cs"/>
          <w:highlight w:val="lightGray"/>
          <w:rtl/>
        </w:rPr>
        <w:t>اً</w:t>
      </w:r>
      <w:r w:rsidRPr="001F08B8">
        <w:rPr>
          <w:rFonts w:asciiTheme="majorBidi" w:hAnsiTheme="majorBidi" w:cstheme="majorBidi"/>
          <w:highlight w:val="lightGray"/>
          <w:rtl/>
        </w:rPr>
        <w:t>.</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 xml:space="preserve">7- </w:t>
      </w:r>
      <w:r w:rsidRPr="001F08B8">
        <w:rPr>
          <w:rFonts w:asciiTheme="majorBidi" w:hAnsiTheme="majorBidi" w:cstheme="majorBidi"/>
          <w:b/>
          <w:bCs/>
          <w:rtl/>
        </w:rPr>
        <w:t xml:space="preserve">الحال في قولنا : </w:t>
      </w:r>
      <w:r w:rsidRPr="001F08B8">
        <w:rPr>
          <w:rFonts w:asciiTheme="majorBidi" w:hAnsiTheme="majorBidi" w:cstheme="majorBidi" w:hint="cs"/>
          <w:b/>
          <w:bCs/>
          <w:rtl/>
        </w:rPr>
        <w:t>ادخلوا الأول فالأول</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 xml:space="preserve">أ. ثابتة.           ب. </w:t>
      </w:r>
      <w:r w:rsidRPr="001F08B8">
        <w:rPr>
          <w:rFonts w:asciiTheme="majorBidi" w:hAnsiTheme="majorBidi" w:cstheme="majorBidi" w:hint="cs"/>
          <w:rtl/>
        </w:rPr>
        <w:t>جملة</w:t>
      </w:r>
      <w:r w:rsidRPr="001F08B8">
        <w:rPr>
          <w:rFonts w:asciiTheme="majorBidi" w:hAnsiTheme="majorBidi" w:cstheme="majorBidi"/>
          <w:rtl/>
        </w:rPr>
        <w:t xml:space="preserve">.         ج. جامدة.      </w:t>
      </w:r>
      <w:r w:rsidRPr="001F08B8">
        <w:rPr>
          <w:rFonts w:asciiTheme="majorBidi" w:hAnsiTheme="majorBidi" w:cstheme="majorBidi"/>
          <w:highlight w:val="lightGray"/>
          <w:rtl/>
        </w:rPr>
        <w:t>د. معرفة.</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 xml:space="preserve">8- </w:t>
      </w:r>
      <w:r w:rsidRPr="001F08B8">
        <w:rPr>
          <w:rFonts w:asciiTheme="majorBidi" w:hAnsiTheme="majorBidi" w:cstheme="majorBidi"/>
          <w:b/>
          <w:bCs/>
          <w:rtl/>
        </w:rPr>
        <w:t>واحد</w:t>
      </w:r>
      <w:r w:rsidRPr="001F08B8">
        <w:rPr>
          <w:rFonts w:asciiTheme="majorBidi" w:hAnsiTheme="majorBidi" w:cstheme="majorBidi" w:hint="cs"/>
          <w:b/>
          <w:bCs/>
          <w:rtl/>
        </w:rPr>
        <w:t>ة</w:t>
      </w:r>
      <w:r w:rsidRPr="001F08B8">
        <w:rPr>
          <w:rFonts w:asciiTheme="majorBidi" w:hAnsiTheme="majorBidi" w:cstheme="majorBidi"/>
          <w:b/>
          <w:bCs/>
          <w:rtl/>
        </w:rPr>
        <w:t xml:space="preserve"> </w:t>
      </w:r>
      <w:r w:rsidRPr="001F08B8">
        <w:rPr>
          <w:rFonts w:asciiTheme="majorBidi" w:hAnsiTheme="majorBidi" w:cstheme="majorBidi" w:hint="cs"/>
          <w:b/>
          <w:bCs/>
          <w:rtl/>
        </w:rPr>
        <w:t>من القواعد التالية صحيحة.</w:t>
      </w:r>
    </w:p>
    <w:p w:rsidR="00C91278" w:rsidRPr="001F08B8" w:rsidRDefault="00C91278" w:rsidP="00C91278">
      <w:pPr>
        <w:ind w:left="360"/>
        <w:rPr>
          <w:rFonts w:asciiTheme="majorBidi" w:hAnsiTheme="majorBidi" w:cstheme="majorBidi"/>
          <w:rtl/>
        </w:rPr>
      </w:pPr>
      <w:r w:rsidRPr="001F08B8">
        <w:rPr>
          <w:rFonts w:asciiTheme="majorBidi" w:hAnsiTheme="majorBidi" w:cstheme="majorBidi" w:hint="cs"/>
          <w:rtl/>
        </w:rPr>
        <w:t xml:space="preserve"> </w:t>
      </w:r>
      <w:r w:rsidRPr="001F08B8">
        <w:rPr>
          <w:rFonts w:asciiTheme="majorBidi" w:hAnsiTheme="majorBidi" w:cstheme="majorBidi"/>
          <w:rtl/>
        </w:rPr>
        <w:t xml:space="preserve">أ. </w:t>
      </w:r>
      <w:r w:rsidRPr="001F08B8">
        <w:rPr>
          <w:rFonts w:asciiTheme="majorBidi" w:hAnsiTheme="majorBidi" w:cstheme="majorBidi" w:hint="cs"/>
          <w:rtl/>
        </w:rPr>
        <w:t>الأصل في الحال أن تكون جامدة.</w:t>
      </w:r>
      <w:r w:rsidRPr="001F08B8">
        <w:rPr>
          <w:rFonts w:asciiTheme="majorBidi" w:hAnsiTheme="majorBidi" w:cstheme="majorBidi"/>
          <w:rtl/>
        </w:rPr>
        <w:t xml:space="preserve">   </w:t>
      </w:r>
      <w:r w:rsidRPr="001F08B8">
        <w:rPr>
          <w:rFonts w:asciiTheme="majorBidi" w:hAnsiTheme="majorBidi" w:cstheme="majorBidi" w:hint="cs"/>
          <w:rtl/>
        </w:rPr>
        <w:t xml:space="preserve"> </w:t>
      </w:r>
      <w:r w:rsidRPr="001F08B8">
        <w:rPr>
          <w:rFonts w:asciiTheme="majorBidi" w:hAnsiTheme="majorBidi" w:cstheme="majorBidi"/>
          <w:rtl/>
        </w:rPr>
        <w:t xml:space="preserve">ب. </w:t>
      </w:r>
      <w:r w:rsidRPr="001F08B8">
        <w:rPr>
          <w:rFonts w:asciiTheme="majorBidi" w:hAnsiTheme="majorBidi" w:cstheme="majorBidi" w:hint="cs"/>
          <w:rtl/>
        </w:rPr>
        <w:t>يجب أن يتبع البدل المبدل منه في التعريف والتنكير.</w:t>
      </w:r>
      <w:r w:rsidRPr="001F08B8">
        <w:rPr>
          <w:rFonts w:asciiTheme="majorBidi" w:hAnsiTheme="majorBidi" w:cstheme="majorBidi"/>
          <w:rtl/>
        </w:rPr>
        <w:t xml:space="preserve">       </w:t>
      </w:r>
    </w:p>
    <w:p w:rsidR="00C91278" w:rsidRPr="001F08B8" w:rsidRDefault="00C91278" w:rsidP="00C91278">
      <w:pPr>
        <w:rPr>
          <w:rFonts w:asciiTheme="majorBidi" w:hAnsiTheme="majorBidi" w:cstheme="majorBidi"/>
        </w:rPr>
      </w:pPr>
      <w:r w:rsidRPr="001F08B8">
        <w:rPr>
          <w:rFonts w:asciiTheme="majorBidi" w:hAnsiTheme="majorBidi" w:cstheme="majorBidi"/>
          <w:rtl/>
        </w:rPr>
        <w:t xml:space="preserve">       </w:t>
      </w:r>
      <w:r w:rsidRPr="001F08B8">
        <w:rPr>
          <w:rFonts w:asciiTheme="majorBidi" w:hAnsiTheme="majorBidi" w:cstheme="majorBidi"/>
          <w:highlight w:val="lightGray"/>
          <w:rtl/>
        </w:rPr>
        <w:t xml:space="preserve">ج.  </w:t>
      </w:r>
      <w:r w:rsidRPr="001F08B8">
        <w:rPr>
          <w:rFonts w:asciiTheme="majorBidi" w:hAnsiTheme="majorBidi" w:cstheme="majorBidi" w:hint="cs"/>
          <w:highlight w:val="lightGray"/>
          <w:rtl/>
        </w:rPr>
        <w:t>لا يجوز تقديم  الفاعل على الفعل</w:t>
      </w:r>
      <w:r w:rsidRPr="001F08B8">
        <w:rPr>
          <w:rFonts w:asciiTheme="majorBidi" w:hAnsiTheme="majorBidi" w:cstheme="majorBidi" w:hint="cs"/>
          <w:rtl/>
        </w:rPr>
        <w:t>.</w:t>
      </w:r>
      <w:r w:rsidRPr="001F08B8">
        <w:rPr>
          <w:rFonts w:asciiTheme="majorBidi" w:hAnsiTheme="majorBidi" w:cstheme="majorBidi"/>
          <w:rtl/>
        </w:rPr>
        <w:t xml:space="preserve">    </w:t>
      </w:r>
      <w:r w:rsidRPr="001F08B8">
        <w:rPr>
          <w:rFonts w:asciiTheme="majorBidi" w:hAnsiTheme="majorBidi" w:cstheme="majorBidi" w:hint="cs"/>
          <w:rtl/>
        </w:rPr>
        <w:t xml:space="preserve"> </w:t>
      </w:r>
      <w:r w:rsidRPr="001F08B8">
        <w:rPr>
          <w:rFonts w:asciiTheme="majorBidi" w:hAnsiTheme="majorBidi" w:cstheme="majorBidi"/>
          <w:rtl/>
        </w:rPr>
        <w:t xml:space="preserve"> د. </w:t>
      </w:r>
      <w:r w:rsidRPr="001F08B8">
        <w:rPr>
          <w:rFonts w:asciiTheme="majorBidi" w:hAnsiTheme="majorBidi" w:cstheme="majorBidi" w:hint="cs"/>
          <w:rtl/>
        </w:rPr>
        <w:t>جميع ما ذكر</w:t>
      </w:r>
      <w:r w:rsidRPr="001F08B8">
        <w:rPr>
          <w:rFonts w:asciiTheme="majorBidi" w:hAnsiTheme="majorBidi" w:cstheme="majorBidi"/>
          <w:rtl/>
        </w:rPr>
        <w:t>.</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 xml:space="preserve">9- </w:t>
      </w:r>
      <w:r w:rsidRPr="001F08B8">
        <w:rPr>
          <w:rFonts w:asciiTheme="majorBidi" w:hAnsiTheme="majorBidi" w:cstheme="majorBidi"/>
          <w:b/>
          <w:bCs/>
          <w:rtl/>
        </w:rPr>
        <w:t xml:space="preserve">تعرب </w:t>
      </w:r>
      <w:r w:rsidRPr="001F08B8">
        <w:rPr>
          <w:rFonts w:asciiTheme="majorBidi" w:hAnsiTheme="majorBidi" w:cstheme="majorBidi" w:hint="cs"/>
          <w:b/>
          <w:bCs/>
          <w:rtl/>
        </w:rPr>
        <w:t>(</w:t>
      </w:r>
      <w:r w:rsidRPr="001F08B8">
        <w:rPr>
          <w:rFonts w:asciiTheme="majorBidi" w:hAnsiTheme="majorBidi" w:cstheme="majorBidi"/>
          <w:b/>
          <w:bCs/>
          <w:rtl/>
        </w:rPr>
        <w:t>ك</w:t>
      </w:r>
      <w:r w:rsidRPr="001F08B8">
        <w:rPr>
          <w:rFonts w:asciiTheme="majorBidi" w:hAnsiTheme="majorBidi" w:cstheme="majorBidi" w:hint="cs"/>
          <w:b/>
          <w:bCs/>
          <w:rtl/>
        </w:rPr>
        <w:t>ِ</w:t>
      </w:r>
      <w:r w:rsidRPr="001F08B8">
        <w:rPr>
          <w:rFonts w:asciiTheme="majorBidi" w:hAnsiTheme="majorBidi" w:cstheme="majorBidi"/>
          <w:b/>
          <w:bCs/>
          <w:rtl/>
        </w:rPr>
        <w:t>لا</w:t>
      </w:r>
      <w:r w:rsidRPr="001F08B8">
        <w:rPr>
          <w:rFonts w:asciiTheme="majorBidi" w:hAnsiTheme="majorBidi" w:cstheme="majorBidi" w:hint="cs"/>
          <w:b/>
          <w:bCs/>
          <w:rtl/>
        </w:rPr>
        <w:t>)</w:t>
      </w:r>
      <w:r w:rsidRPr="001F08B8">
        <w:rPr>
          <w:rFonts w:asciiTheme="majorBidi" w:hAnsiTheme="majorBidi" w:cstheme="majorBidi"/>
          <w:b/>
          <w:bCs/>
          <w:rtl/>
        </w:rPr>
        <w:t xml:space="preserve"> إعراب </w:t>
      </w:r>
      <w:r w:rsidRPr="001F08B8">
        <w:rPr>
          <w:rFonts w:asciiTheme="majorBidi" w:hAnsiTheme="majorBidi" w:cstheme="majorBidi" w:hint="cs"/>
          <w:b/>
          <w:bCs/>
          <w:rtl/>
        </w:rPr>
        <w:t>المثنى</w:t>
      </w:r>
      <w:r w:rsidRPr="001F08B8">
        <w:rPr>
          <w:rFonts w:asciiTheme="majorBidi" w:hAnsiTheme="majorBidi" w:cstheme="majorBidi"/>
          <w:b/>
          <w:bCs/>
          <w:rtl/>
        </w:rPr>
        <w:t xml:space="preserve"> إذا كانت: </w:t>
      </w:r>
    </w:p>
    <w:p w:rsidR="00C91278" w:rsidRPr="001F08B8" w:rsidRDefault="00C91278" w:rsidP="00C91278">
      <w:pPr>
        <w:ind w:left="360"/>
        <w:rPr>
          <w:rFonts w:asciiTheme="majorBidi" w:hAnsiTheme="majorBidi" w:cstheme="majorBidi"/>
          <w:rtl/>
        </w:rPr>
      </w:pPr>
      <w:r w:rsidRPr="001F08B8">
        <w:rPr>
          <w:rFonts w:asciiTheme="majorBidi" w:hAnsiTheme="majorBidi" w:cstheme="majorBidi"/>
          <w:rtl/>
        </w:rPr>
        <w:t xml:space="preserve">أ. مبتدأ.                     ب. مضافة إلى اسم ظاهر.        </w:t>
      </w:r>
    </w:p>
    <w:p w:rsidR="00C91278" w:rsidRPr="001F08B8" w:rsidRDefault="00C91278" w:rsidP="00C91278">
      <w:pPr>
        <w:ind w:left="360"/>
        <w:rPr>
          <w:rFonts w:asciiTheme="majorBidi" w:hAnsiTheme="majorBidi" w:cstheme="majorBidi"/>
        </w:rPr>
      </w:pPr>
      <w:r w:rsidRPr="001F08B8">
        <w:rPr>
          <w:rFonts w:asciiTheme="majorBidi" w:hAnsiTheme="majorBidi" w:cstheme="majorBidi"/>
          <w:highlight w:val="lightGray"/>
          <w:rtl/>
        </w:rPr>
        <w:t>ج. مضافة إلى ضمير.</w:t>
      </w:r>
      <w:r w:rsidRPr="001F08B8">
        <w:rPr>
          <w:rFonts w:asciiTheme="majorBidi" w:hAnsiTheme="majorBidi" w:cstheme="majorBidi"/>
          <w:rtl/>
        </w:rPr>
        <w:t xml:space="preserve">      د. لم تسبق بنفي.</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10-</w:t>
      </w:r>
      <w:r w:rsidRPr="001F08B8">
        <w:rPr>
          <w:rFonts w:asciiTheme="majorBidi" w:hAnsiTheme="majorBidi" w:cstheme="majorBidi"/>
          <w:b/>
          <w:bCs/>
          <w:rtl/>
        </w:rPr>
        <w:t xml:space="preserve">الظرف </w:t>
      </w:r>
      <w:r w:rsidRPr="001F08B8">
        <w:rPr>
          <w:rFonts w:asciiTheme="majorBidi" w:hAnsiTheme="majorBidi" w:cstheme="majorBidi" w:hint="cs"/>
          <w:b/>
          <w:bCs/>
          <w:rtl/>
        </w:rPr>
        <w:t xml:space="preserve">غير </w:t>
      </w:r>
      <w:r w:rsidRPr="001F08B8">
        <w:rPr>
          <w:rFonts w:asciiTheme="majorBidi" w:hAnsiTheme="majorBidi" w:cstheme="majorBidi"/>
          <w:b/>
          <w:bCs/>
          <w:rtl/>
        </w:rPr>
        <w:t xml:space="preserve">المتصرف من الظروف التالية هو: </w:t>
      </w:r>
    </w:p>
    <w:p w:rsidR="00C91278" w:rsidRPr="001F08B8" w:rsidRDefault="00C91278" w:rsidP="00C91278">
      <w:pPr>
        <w:ind w:left="360"/>
        <w:rPr>
          <w:rFonts w:asciiTheme="majorBidi" w:hAnsiTheme="majorBidi" w:cstheme="majorBidi"/>
          <w:rtl/>
        </w:rPr>
      </w:pPr>
      <w:r w:rsidRPr="002C0458">
        <w:rPr>
          <w:rFonts w:asciiTheme="majorBidi" w:hAnsiTheme="majorBidi" w:cstheme="majorBidi"/>
          <w:color w:val="000000" w:themeColor="text1"/>
          <w:rtl/>
        </w:rPr>
        <w:lastRenderedPageBreak/>
        <w:t>أ. يوم.</w:t>
      </w:r>
      <w:r w:rsidRPr="001F08B8">
        <w:rPr>
          <w:rFonts w:asciiTheme="majorBidi" w:hAnsiTheme="majorBidi" w:cstheme="majorBidi"/>
          <w:rtl/>
        </w:rPr>
        <w:t xml:space="preserve">           ب. </w:t>
      </w:r>
      <w:r w:rsidRPr="001F08B8">
        <w:rPr>
          <w:rFonts w:asciiTheme="majorBidi" w:hAnsiTheme="majorBidi" w:cstheme="majorBidi" w:hint="cs"/>
          <w:rtl/>
        </w:rPr>
        <w:t>شهر</w:t>
      </w:r>
      <w:r w:rsidRPr="001F08B8">
        <w:rPr>
          <w:rFonts w:asciiTheme="majorBidi" w:hAnsiTheme="majorBidi" w:cstheme="majorBidi"/>
          <w:rtl/>
        </w:rPr>
        <w:t xml:space="preserve"> .        ج. </w:t>
      </w:r>
      <w:r w:rsidRPr="001F08B8">
        <w:rPr>
          <w:rFonts w:asciiTheme="majorBidi" w:hAnsiTheme="majorBidi" w:cstheme="majorBidi" w:hint="cs"/>
          <w:rtl/>
        </w:rPr>
        <w:t>سنة</w:t>
      </w:r>
      <w:r w:rsidRPr="001F08B8">
        <w:rPr>
          <w:rFonts w:asciiTheme="majorBidi" w:hAnsiTheme="majorBidi" w:cstheme="majorBidi"/>
          <w:rtl/>
        </w:rPr>
        <w:t xml:space="preserve">.      </w:t>
      </w:r>
      <w:r w:rsidRPr="001F08B8">
        <w:rPr>
          <w:rFonts w:asciiTheme="majorBidi" w:hAnsiTheme="majorBidi" w:cstheme="majorBidi"/>
          <w:highlight w:val="lightGray"/>
          <w:rtl/>
        </w:rPr>
        <w:t xml:space="preserve">د. </w:t>
      </w:r>
      <w:r w:rsidRPr="001F08B8">
        <w:rPr>
          <w:rFonts w:asciiTheme="majorBidi" w:hAnsiTheme="majorBidi" w:cstheme="majorBidi" w:hint="cs"/>
          <w:highlight w:val="lightGray"/>
          <w:rtl/>
        </w:rPr>
        <w:t>بين</w:t>
      </w:r>
      <w:r w:rsidRPr="001F08B8">
        <w:rPr>
          <w:rFonts w:asciiTheme="majorBidi" w:hAnsiTheme="majorBidi" w:cstheme="majorBidi"/>
          <w:highlight w:val="lightGray"/>
          <w:rtl/>
        </w:rPr>
        <w:t>.</w:t>
      </w:r>
    </w:p>
    <w:p w:rsidR="00C91278" w:rsidRPr="001F08B8" w:rsidRDefault="00C91278" w:rsidP="00C91278">
      <w:pPr>
        <w:rPr>
          <w:rFonts w:asciiTheme="majorBidi" w:hAnsiTheme="majorBidi" w:cstheme="majorBidi"/>
        </w:rPr>
      </w:pPr>
      <w:r w:rsidRPr="001F08B8">
        <w:rPr>
          <w:rFonts w:asciiTheme="majorBidi" w:hAnsiTheme="majorBidi" w:cstheme="majorBidi" w:hint="cs"/>
          <w:b/>
          <w:bCs/>
          <w:rtl/>
        </w:rPr>
        <w:t xml:space="preserve">11- </w:t>
      </w:r>
      <w:r w:rsidRPr="001F08B8">
        <w:rPr>
          <w:rFonts w:asciiTheme="majorBidi" w:hAnsiTheme="majorBidi" w:cstheme="majorBidi"/>
          <w:b/>
          <w:bCs/>
          <w:rtl/>
        </w:rPr>
        <w:t>نائب الفاعل في قول</w:t>
      </w:r>
      <w:r w:rsidRPr="001F08B8">
        <w:rPr>
          <w:rFonts w:asciiTheme="majorBidi" w:hAnsiTheme="majorBidi" w:cstheme="majorBidi" w:hint="cs"/>
          <w:b/>
          <w:bCs/>
          <w:rtl/>
        </w:rPr>
        <w:t>نا</w:t>
      </w:r>
      <w:r w:rsidRPr="001F08B8">
        <w:rPr>
          <w:rFonts w:asciiTheme="majorBidi" w:hAnsiTheme="majorBidi" w:cstheme="majorBidi"/>
          <w:b/>
          <w:bCs/>
          <w:rtl/>
        </w:rPr>
        <w:t xml:space="preserve">:" </w:t>
      </w:r>
      <w:r w:rsidRPr="001F08B8">
        <w:rPr>
          <w:rFonts w:asciiTheme="majorBidi" w:hAnsiTheme="majorBidi" w:cstheme="majorBidi" w:hint="cs"/>
          <w:b/>
          <w:bCs/>
          <w:rtl/>
        </w:rPr>
        <w:t>يغضب المرءُ عندما يُساءُ إليه</w:t>
      </w:r>
      <w:r w:rsidRPr="001F08B8">
        <w:rPr>
          <w:rFonts w:asciiTheme="majorBidi" w:hAnsiTheme="majorBidi" w:cstheme="majorBidi"/>
          <w:b/>
          <w:bCs/>
          <w:rtl/>
        </w:rPr>
        <w:t xml:space="preserve">" </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 xml:space="preserve">أ. </w:t>
      </w:r>
      <w:r w:rsidRPr="001F08B8">
        <w:rPr>
          <w:rFonts w:asciiTheme="majorBidi" w:hAnsiTheme="majorBidi" w:cstheme="majorBidi" w:hint="cs"/>
          <w:rtl/>
        </w:rPr>
        <w:t>المرء</w:t>
      </w:r>
      <w:r w:rsidRPr="001F08B8">
        <w:rPr>
          <w:rFonts w:asciiTheme="majorBidi" w:hAnsiTheme="majorBidi" w:cstheme="majorBidi"/>
          <w:rtl/>
        </w:rPr>
        <w:t xml:space="preserve">.        </w:t>
      </w:r>
      <w:r w:rsidRPr="001F08B8">
        <w:rPr>
          <w:rFonts w:asciiTheme="majorBidi" w:hAnsiTheme="majorBidi" w:cstheme="majorBidi"/>
          <w:highlight w:val="lightGray"/>
          <w:rtl/>
        </w:rPr>
        <w:t xml:space="preserve">ب. </w:t>
      </w:r>
      <w:r w:rsidRPr="001F08B8">
        <w:rPr>
          <w:rFonts w:asciiTheme="majorBidi" w:hAnsiTheme="majorBidi" w:cstheme="majorBidi" w:hint="cs"/>
          <w:highlight w:val="lightGray"/>
          <w:rtl/>
        </w:rPr>
        <w:t>ضمير مستتر</w:t>
      </w:r>
      <w:r w:rsidRPr="001F08B8">
        <w:rPr>
          <w:rFonts w:asciiTheme="majorBidi" w:hAnsiTheme="majorBidi" w:cstheme="majorBidi"/>
          <w:rtl/>
        </w:rPr>
        <w:t xml:space="preserve">.        ج. </w:t>
      </w:r>
      <w:r w:rsidRPr="001F08B8">
        <w:rPr>
          <w:rFonts w:asciiTheme="majorBidi" w:hAnsiTheme="majorBidi" w:cstheme="majorBidi" w:hint="cs"/>
          <w:rtl/>
        </w:rPr>
        <w:t>الجار والمجرور</w:t>
      </w:r>
      <w:r w:rsidRPr="001F08B8">
        <w:rPr>
          <w:rFonts w:asciiTheme="majorBidi" w:hAnsiTheme="majorBidi" w:cstheme="majorBidi"/>
          <w:rtl/>
        </w:rPr>
        <w:t xml:space="preserve">.      د. </w:t>
      </w:r>
      <w:r w:rsidRPr="001F08B8">
        <w:rPr>
          <w:rFonts w:asciiTheme="majorBidi" w:hAnsiTheme="majorBidi" w:cstheme="majorBidi" w:hint="cs"/>
          <w:rtl/>
        </w:rPr>
        <w:t>يجوز جميع ما ذكر</w:t>
      </w:r>
      <w:r w:rsidRPr="001F08B8">
        <w:rPr>
          <w:rFonts w:asciiTheme="majorBidi" w:hAnsiTheme="majorBidi" w:cstheme="majorBidi"/>
          <w:rtl/>
        </w:rPr>
        <w:t>.</w:t>
      </w:r>
    </w:p>
    <w:p w:rsidR="00C91278" w:rsidRPr="001F08B8" w:rsidRDefault="00C91278" w:rsidP="00C91278">
      <w:pPr>
        <w:rPr>
          <w:rFonts w:asciiTheme="majorBidi" w:hAnsiTheme="majorBidi" w:cstheme="majorBidi"/>
        </w:rPr>
      </w:pP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 xml:space="preserve">12- </w:t>
      </w:r>
      <w:r w:rsidRPr="001F08B8">
        <w:rPr>
          <w:rFonts w:asciiTheme="majorBidi" w:hAnsiTheme="majorBidi" w:cstheme="majorBidi"/>
          <w:b/>
          <w:bCs/>
          <w:rtl/>
        </w:rPr>
        <w:t xml:space="preserve">المصدر الذي يذكر </w:t>
      </w:r>
      <w:r w:rsidRPr="001F08B8">
        <w:rPr>
          <w:rFonts w:asciiTheme="majorBidi" w:hAnsiTheme="majorBidi" w:cstheme="majorBidi" w:hint="cs"/>
          <w:b/>
          <w:bCs/>
          <w:rtl/>
        </w:rPr>
        <w:t>لتوكيد فعله</w:t>
      </w:r>
      <w:r w:rsidRPr="001F08B8">
        <w:rPr>
          <w:rFonts w:asciiTheme="majorBidi" w:hAnsiTheme="majorBidi" w:cstheme="majorBidi"/>
          <w:b/>
          <w:bCs/>
          <w:rtl/>
        </w:rPr>
        <w:t xml:space="preserve"> هو: </w:t>
      </w:r>
    </w:p>
    <w:p w:rsidR="00C91278" w:rsidRPr="001F08B8" w:rsidRDefault="00C91278" w:rsidP="00C91278">
      <w:pPr>
        <w:ind w:left="360"/>
        <w:rPr>
          <w:rFonts w:asciiTheme="majorBidi" w:hAnsiTheme="majorBidi" w:cstheme="majorBidi"/>
          <w:rtl/>
        </w:rPr>
      </w:pPr>
      <w:r w:rsidRPr="001F08B8">
        <w:rPr>
          <w:rFonts w:asciiTheme="majorBidi" w:hAnsiTheme="majorBidi" w:cstheme="majorBidi"/>
          <w:highlight w:val="lightGray"/>
          <w:rtl/>
        </w:rPr>
        <w:t>أ.  المفعول المطلق</w:t>
      </w:r>
      <w:r w:rsidRPr="001F08B8">
        <w:rPr>
          <w:rFonts w:asciiTheme="majorBidi" w:hAnsiTheme="majorBidi" w:cstheme="majorBidi"/>
          <w:rtl/>
        </w:rPr>
        <w:t xml:space="preserve">.          ب. المفعول لأجله.             </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 xml:space="preserve"> ج. المفعول به.      د. جميع ما ذكر.</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13-</w:t>
      </w:r>
      <w:r w:rsidRPr="001F08B8">
        <w:rPr>
          <w:rFonts w:asciiTheme="majorBidi" w:hAnsiTheme="majorBidi" w:cstheme="majorBidi"/>
          <w:b/>
          <w:bCs/>
          <w:rtl/>
        </w:rPr>
        <w:t xml:space="preserve"> </w:t>
      </w:r>
      <w:r w:rsidRPr="001F08B8">
        <w:rPr>
          <w:rFonts w:asciiTheme="majorBidi" w:hAnsiTheme="majorBidi" w:cstheme="majorBidi" w:hint="cs"/>
          <w:b/>
          <w:bCs/>
          <w:rtl/>
        </w:rPr>
        <w:t>شبه الجملة في قولنا:(رأيت العصفور في قفصه) في محل</w:t>
      </w:r>
    </w:p>
    <w:p w:rsidR="00C91278" w:rsidRPr="001F08B8" w:rsidRDefault="00C91278" w:rsidP="00C91278">
      <w:pPr>
        <w:ind w:left="360"/>
        <w:rPr>
          <w:rFonts w:asciiTheme="majorBidi" w:hAnsiTheme="majorBidi" w:cstheme="majorBidi"/>
          <w:rtl/>
        </w:rPr>
      </w:pPr>
      <w:r w:rsidRPr="001F08B8">
        <w:rPr>
          <w:rFonts w:asciiTheme="majorBidi" w:hAnsiTheme="majorBidi" w:cstheme="majorBidi"/>
          <w:rtl/>
        </w:rPr>
        <w:t xml:space="preserve">أ.  نصب ظرف.          ب. رفع فاعل.          </w:t>
      </w:r>
    </w:p>
    <w:p w:rsidR="00C91278" w:rsidRPr="001F08B8" w:rsidRDefault="00C91278" w:rsidP="00C91278">
      <w:pPr>
        <w:rPr>
          <w:rFonts w:asciiTheme="majorBidi" w:hAnsiTheme="majorBidi" w:cstheme="majorBidi"/>
          <w:rtl/>
        </w:rPr>
      </w:pPr>
      <w:r w:rsidRPr="001F08B8">
        <w:rPr>
          <w:rFonts w:asciiTheme="majorBidi" w:hAnsiTheme="majorBidi" w:cstheme="majorBidi"/>
          <w:rtl/>
        </w:rPr>
        <w:t xml:space="preserve">      </w:t>
      </w:r>
      <w:r w:rsidRPr="001F08B8">
        <w:rPr>
          <w:rFonts w:asciiTheme="majorBidi" w:hAnsiTheme="majorBidi" w:cstheme="majorBidi"/>
          <w:highlight w:val="lightGray"/>
          <w:rtl/>
        </w:rPr>
        <w:t>ج.  نصب حال</w:t>
      </w:r>
      <w:r w:rsidRPr="001F08B8">
        <w:rPr>
          <w:rFonts w:asciiTheme="majorBidi" w:hAnsiTheme="majorBidi" w:cstheme="majorBidi"/>
          <w:rtl/>
        </w:rPr>
        <w:t>.     د. لا محل لها من الإعراب.</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14- أحد</w:t>
      </w:r>
      <w:r w:rsidRPr="001F08B8">
        <w:rPr>
          <w:rFonts w:asciiTheme="majorBidi" w:hAnsiTheme="majorBidi" w:cstheme="majorBidi"/>
          <w:b/>
          <w:bCs/>
          <w:rtl/>
        </w:rPr>
        <w:t xml:space="preserve"> في جملة " </w:t>
      </w:r>
      <w:r w:rsidRPr="001F08B8">
        <w:rPr>
          <w:rFonts w:asciiTheme="majorBidi" w:hAnsiTheme="majorBidi" w:cstheme="majorBidi" w:hint="cs"/>
          <w:b/>
          <w:bCs/>
          <w:rtl/>
        </w:rPr>
        <w:t>ما دخل القاعة من أحد</w:t>
      </w:r>
      <w:r w:rsidRPr="001F08B8">
        <w:rPr>
          <w:rFonts w:asciiTheme="majorBidi" w:hAnsiTheme="majorBidi" w:cstheme="majorBidi"/>
          <w:b/>
          <w:bCs/>
          <w:rtl/>
        </w:rPr>
        <w:t xml:space="preserve">" </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 xml:space="preserve">أ. مفعول به .          ب. مبتدأ.        ج. خبر.      </w:t>
      </w:r>
      <w:r w:rsidRPr="001F08B8">
        <w:rPr>
          <w:rFonts w:asciiTheme="majorBidi" w:hAnsiTheme="majorBidi" w:cstheme="majorBidi"/>
          <w:highlight w:val="lightGray"/>
          <w:rtl/>
        </w:rPr>
        <w:t>د. فاعل.</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15-</w:t>
      </w:r>
      <w:r w:rsidRPr="001F08B8">
        <w:rPr>
          <w:rFonts w:asciiTheme="majorBidi" w:hAnsiTheme="majorBidi" w:cstheme="majorBidi"/>
          <w:b/>
          <w:bCs/>
          <w:rtl/>
        </w:rPr>
        <w:t xml:space="preserve"> واحدة من الجمل التالية صحيحة:</w:t>
      </w:r>
    </w:p>
    <w:p w:rsidR="00C91278" w:rsidRPr="001F08B8" w:rsidRDefault="00C91278" w:rsidP="00C91278">
      <w:pPr>
        <w:ind w:left="360"/>
        <w:rPr>
          <w:rFonts w:asciiTheme="majorBidi" w:hAnsiTheme="majorBidi" w:cstheme="majorBidi"/>
          <w:rtl/>
        </w:rPr>
      </w:pPr>
      <w:r w:rsidRPr="001F08B8">
        <w:rPr>
          <w:rFonts w:asciiTheme="majorBidi" w:hAnsiTheme="majorBidi" w:cstheme="majorBidi" w:hint="cs"/>
          <w:rtl/>
        </w:rPr>
        <w:t xml:space="preserve">  </w:t>
      </w:r>
      <w:r w:rsidRPr="001F08B8">
        <w:rPr>
          <w:rFonts w:asciiTheme="majorBidi" w:hAnsiTheme="majorBidi" w:cstheme="majorBidi"/>
          <w:highlight w:val="lightGray"/>
          <w:rtl/>
        </w:rPr>
        <w:t xml:space="preserve">أ. </w:t>
      </w:r>
      <w:r w:rsidRPr="001F08B8">
        <w:rPr>
          <w:rFonts w:asciiTheme="majorBidi" w:hAnsiTheme="majorBidi" w:cstheme="majorBidi" w:hint="cs"/>
          <w:highlight w:val="lightGray"/>
          <w:rtl/>
        </w:rPr>
        <w:t>في المكتبة خمسة عشر كتاباً طبياً</w:t>
      </w:r>
    </w:p>
    <w:p w:rsidR="00C91278" w:rsidRPr="001F08B8" w:rsidRDefault="00C91278" w:rsidP="00C91278">
      <w:pPr>
        <w:rPr>
          <w:rFonts w:asciiTheme="majorBidi" w:hAnsiTheme="majorBidi" w:cstheme="majorBidi"/>
          <w:rtl/>
        </w:rPr>
      </w:pPr>
      <w:r w:rsidRPr="001F08B8">
        <w:rPr>
          <w:rFonts w:asciiTheme="majorBidi" w:hAnsiTheme="majorBidi" w:cstheme="majorBidi"/>
          <w:rtl/>
        </w:rPr>
        <w:t xml:space="preserve">       ب. </w:t>
      </w:r>
      <w:r w:rsidRPr="001F08B8">
        <w:rPr>
          <w:rFonts w:asciiTheme="majorBidi" w:hAnsiTheme="majorBidi" w:cstheme="majorBidi" w:hint="cs"/>
          <w:rtl/>
        </w:rPr>
        <w:t>في المكتبة خمس عشر كتاباً طبياً</w:t>
      </w:r>
      <w:r w:rsidRPr="001F08B8">
        <w:rPr>
          <w:rFonts w:asciiTheme="majorBidi" w:hAnsiTheme="majorBidi" w:cstheme="majorBidi"/>
          <w:rtl/>
        </w:rPr>
        <w:t>.</w:t>
      </w:r>
    </w:p>
    <w:p w:rsidR="00C91278" w:rsidRPr="001F08B8" w:rsidRDefault="00C91278" w:rsidP="00C91278">
      <w:pPr>
        <w:rPr>
          <w:rFonts w:asciiTheme="majorBidi" w:hAnsiTheme="majorBidi" w:cstheme="majorBidi"/>
          <w:rtl/>
        </w:rPr>
      </w:pPr>
      <w:r w:rsidRPr="001F08B8">
        <w:rPr>
          <w:rFonts w:asciiTheme="majorBidi" w:hAnsiTheme="majorBidi" w:cstheme="majorBidi"/>
          <w:rtl/>
        </w:rPr>
        <w:t xml:space="preserve">      ج. </w:t>
      </w:r>
      <w:r w:rsidRPr="001F08B8">
        <w:rPr>
          <w:rFonts w:asciiTheme="majorBidi" w:hAnsiTheme="majorBidi" w:cstheme="majorBidi" w:hint="cs"/>
          <w:rtl/>
        </w:rPr>
        <w:t>في المكتبة خمسة عشرة كتاباً طبياً</w:t>
      </w:r>
      <w:r w:rsidRPr="001F08B8">
        <w:rPr>
          <w:rFonts w:asciiTheme="majorBidi" w:hAnsiTheme="majorBidi" w:cstheme="majorBidi"/>
          <w:rtl/>
        </w:rPr>
        <w:t>.</w:t>
      </w:r>
    </w:p>
    <w:p w:rsidR="00C91278" w:rsidRPr="001F08B8" w:rsidRDefault="00C91278" w:rsidP="00C91278">
      <w:pPr>
        <w:rPr>
          <w:rFonts w:asciiTheme="majorBidi" w:hAnsiTheme="majorBidi" w:cstheme="majorBidi"/>
        </w:rPr>
      </w:pPr>
      <w:r w:rsidRPr="001F08B8">
        <w:rPr>
          <w:rFonts w:asciiTheme="majorBidi" w:hAnsiTheme="majorBidi" w:cstheme="majorBidi"/>
          <w:rtl/>
        </w:rPr>
        <w:t xml:space="preserve">      د. </w:t>
      </w:r>
      <w:r w:rsidRPr="001F08B8">
        <w:rPr>
          <w:rFonts w:asciiTheme="majorBidi" w:hAnsiTheme="majorBidi" w:cstheme="majorBidi" w:hint="cs"/>
          <w:rtl/>
        </w:rPr>
        <w:t>في الصف خمس عشر كتاباً طبياً</w:t>
      </w:r>
      <w:r w:rsidRPr="001F08B8">
        <w:rPr>
          <w:rFonts w:asciiTheme="majorBidi" w:hAnsiTheme="majorBidi" w:cstheme="majorBidi"/>
          <w:rtl/>
        </w:rPr>
        <w:t>.</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16-</w:t>
      </w:r>
      <w:r w:rsidRPr="001F08B8">
        <w:rPr>
          <w:rFonts w:asciiTheme="majorBidi" w:hAnsiTheme="majorBidi" w:cstheme="majorBidi"/>
          <w:b/>
          <w:bCs/>
          <w:rtl/>
        </w:rPr>
        <w:t xml:space="preserve">واحدة من المجموعات التالية كل ظروفها </w:t>
      </w:r>
      <w:r w:rsidRPr="001F08B8">
        <w:rPr>
          <w:rFonts w:asciiTheme="majorBidi" w:hAnsiTheme="majorBidi" w:cstheme="majorBidi" w:hint="cs"/>
          <w:b/>
          <w:bCs/>
          <w:rtl/>
        </w:rPr>
        <w:t>مبهمة</w:t>
      </w:r>
      <w:r w:rsidRPr="001F08B8">
        <w:rPr>
          <w:rFonts w:asciiTheme="majorBidi" w:hAnsiTheme="majorBidi" w:cstheme="majorBidi"/>
          <w:b/>
          <w:bCs/>
          <w:rtl/>
        </w:rPr>
        <w:t>:</w:t>
      </w:r>
    </w:p>
    <w:p w:rsidR="00C91278" w:rsidRPr="001F08B8" w:rsidRDefault="00C91278" w:rsidP="00C91278">
      <w:pPr>
        <w:ind w:left="360"/>
        <w:rPr>
          <w:rFonts w:asciiTheme="majorBidi" w:hAnsiTheme="majorBidi" w:cstheme="majorBidi"/>
        </w:rPr>
      </w:pPr>
      <w:r w:rsidRPr="001F08B8">
        <w:rPr>
          <w:rFonts w:asciiTheme="majorBidi" w:hAnsiTheme="majorBidi" w:cstheme="majorBidi" w:hint="cs"/>
          <w:rtl/>
        </w:rPr>
        <w:t>أ.</w:t>
      </w:r>
      <w:r w:rsidRPr="001F08B8">
        <w:rPr>
          <w:rFonts w:asciiTheme="majorBidi" w:hAnsiTheme="majorBidi" w:cstheme="majorBidi"/>
          <w:rtl/>
        </w:rPr>
        <w:t xml:space="preserve">حين، وقت، زمان، شهر.         </w:t>
      </w:r>
      <w:r w:rsidRPr="001F08B8">
        <w:rPr>
          <w:rFonts w:asciiTheme="majorBidi" w:hAnsiTheme="majorBidi" w:cstheme="majorBidi" w:hint="cs"/>
          <w:rtl/>
        </w:rPr>
        <w:t xml:space="preserve">     </w:t>
      </w:r>
      <w:r w:rsidRPr="001F08B8">
        <w:rPr>
          <w:rFonts w:asciiTheme="majorBidi" w:hAnsiTheme="majorBidi" w:cstheme="majorBidi"/>
          <w:rtl/>
        </w:rPr>
        <w:t xml:space="preserve">  ب. يوم، سنة، ساعة، أسبوع. </w:t>
      </w:r>
    </w:p>
    <w:p w:rsidR="00C91278" w:rsidRPr="001F08B8" w:rsidRDefault="00C91278" w:rsidP="00C91278">
      <w:pPr>
        <w:ind w:left="360"/>
        <w:rPr>
          <w:rFonts w:asciiTheme="majorBidi" w:hAnsiTheme="majorBidi" w:cstheme="majorBidi"/>
        </w:rPr>
      </w:pPr>
      <w:r w:rsidRPr="001F08B8">
        <w:rPr>
          <w:rFonts w:asciiTheme="majorBidi" w:hAnsiTheme="majorBidi" w:cstheme="majorBidi"/>
          <w:highlight w:val="lightGray"/>
          <w:rtl/>
        </w:rPr>
        <w:t>ج. أبد، وقت، زمان، حين.</w:t>
      </w:r>
      <w:r w:rsidRPr="001F08B8">
        <w:rPr>
          <w:rFonts w:asciiTheme="majorBidi" w:hAnsiTheme="majorBidi" w:cstheme="majorBidi"/>
          <w:rtl/>
        </w:rPr>
        <w:t xml:space="preserve">                 د. حين، وقت، شهر، أسبوع.</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17-</w:t>
      </w:r>
      <w:r w:rsidRPr="001F08B8">
        <w:rPr>
          <w:rFonts w:asciiTheme="majorBidi" w:hAnsiTheme="majorBidi" w:cstheme="majorBidi"/>
          <w:b/>
          <w:bCs/>
          <w:rtl/>
        </w:rPr>
        <w:t xml:space="preserve">الغرض من النعت في " </w:t>
      </w:r>
      <w:r w:rsidRPr="001F08B8">
        <w:rPr>
          <w:rFonts w:asciiTheme="majorBidi" w:hAnsiTheme="majorBidi" w:cstheme="majorBidi" w:hint="cs"/>
          <w:b/>
          <w:bCs/>
          <w:rtl/>
        </w:rPr>
        <w:t>رأيت الشجرة الطويلة</w:t>
      </w:r>
      <w:r w:rsidRPr="001F08B8">
        <w:rPr>
          <w:rFonts w:asciiTheme="majorBidi" w:hAnsiTheme="majorBidi" w:cstheme="majorBidi"/>
          <w:b/>
          <w:bCs/>
          <w:rtl/>
        </w:rPr>
        <w:t>"</w:t>
      </w:r>
    </w:p>
    <w:p w:rsidR="00C91278" w:rsidRPr="001F08B8" w:rsidRDefault="00C91278" w:rsidP="00C91278">
      <w:pPr>
        <w:ind w:left="360"/>
        <w:rPr>
          <w:rFonts w:asciiTheme="majorBidi" w:hAnsiTheme="majorBidi" w:cstheme="majorBidi"/>
        </w:rPr>
      </w:pPr>
      <w:r w:rsidRPr="001F08B8">
        <w:rPr>
          <w:rFonts w:asciiTheme="majorBidi" w:hAnsiTheme="majorBidi" w:cstheme="majorBidi"/>
          <w:rtl/>
        </w:rPr>
        <w:t xml:space="preserve">أ.  </w:t>
      </w:r>
      <w:r w:rsidRPr="001F08B8">
        <w:rPr>
          <w:rFonts w:asciiTheme="majorBidi" w:hAnsiTheme="majorBidi" w:cstheme="majorBidi"/>
          <w:highlight w:val="lightGray"/>
          <w:rtl/>
        </w:rPr>
        <w:t>التوضيح</w:t>
      </w:r>
      <w:r w:rsidRPr="001F08B8">
        <w:rPr>
          <w:rFonts w:asciiTheme="majorBidi" w:hAnsiTheme="majorBidi" w:cstheme="majorBidi"/>
          <w:rtl/>
        </w:rPr>
        <w:t xml:space="preserve">.          ب.  التخصيص.       ج. المدح.      د. التوكيد. </w:t>
      </w:r>
    </w:p>
    <w:p w:rsidR="00C91278" w:rsidRPr="001F08B8" w:rsidRDefault="00C91278" w:rsidP="00C91278">
      <w:pPr>
        <w:rPr>
          <w:rFonts w:asciiTheme="majorBidi" w:hAnsiTheme="majorBidi" w:cstheme="majorBidi"/>
          <w:b/>
          <w:bCs/>
        </w:rPr>
      </w:pPr>
      <w:r w:rsidRPr="001F08B8">
        <w:rPr>
          <w:rFonts w:asciiTheme="majorBidi" w:hAnsiTheme="majorBidi" w:cstheme="majorBidi" w:hint="cs"/>
          <w:b/>
          <w:bCs/>
          <w:rtl/>
        </w:rPr>
        <w:t>18-</w:t>
      </w:r>
      <w:r w:rsidRPr="001F08B8">
        <w:rPr>
          <w:rFonts w:asciiTheme="majorBidi" w:hAnsiTheme="majorBidi" w:cstheme="majorBidi"/>
          <w:b/>
          <w:bCs/>
          <w:rtl/>
        </w:rPr>
        <w:t xml:space="preserve">في قولنا:( </w:t>
      </w:r>
      <w:r w:rsidRPr="001F08B8">
        <w:rPr>
          <w:rFonts w:asciiTheme="majorBidi" w:hAnsiTheme="majorBidi" w:cstheme="majorBidi" w:hint="cs"/>
          <w:b/>
          <w:bCs/>
          <w:rtl/>
        </w:rPr>
        <w:t xml:space="preserve">الطالبة </w:t>
      </w:r>
      <w:r w:rsidRPr="001F08B8">
        <w:rPr>
          <w:rFonts w:asciiTheme="majorBidi" w:hAnsiTheme="majorBidi" w:cstheme="majorBidi"/>
          <w:b/>
          <w:bCs/>
          <w:rtl/>
        </w:rPr>
        <w:t xml:space="preserve"> خرجت </w:t>
      </w:r>
      <w:r w:rsidRPr="001F08B8">
        <w:rPr>
          <w:rFonts w:asciiTheme="majorBidi" w:hAnsiTheme="majorBidi" w:cstheme="majorBidi" w:hint="cs"/>
          <w:b/>
          <w:bCs/>
          <w:rtl/>
        </w:rPr>
        <w:t>نفسها</w:t>
      </w:r>
      <w:r w:rsidRPr="001F08B8">
        <w:rPr>
          <w:rFonts w:asciiTheme="majorBidi" w:hAnsiTheme="majorBidi" w:cstheme="majorBidi"/>
          <w:b/>
          <w:bCs/>
          <w:rtl/>
        </w:rPr>
        <w:t xml:space="preserve"> ) تعرب كلمة نفسها :</w:t>
      </w:r>
    </w:p>
    <w:p w:rsidR="00C91278" w:rsidRPr="001F08B8" w:rsidRDefault="00C91278" w:rsidP="00C91278">
      <w:pPr>
        <w:ind w:left="360"/>
        <w:rPr>
          <w:rFonts w:asciiTheme="majorBidi" w:hAnsiTheme="majorBidi" w:cstheme="majorBidi"/>
        </w:rPr>
      </w:pPr>
      <w:r w:rsidRPr="001F08B8">
        <w:rPr>
          <w:rFonts w:asciiTheme="majorBidi" w:hAnsiTheme="majorBidi" w:cstheme="majorBidi" w:hint="cs"/>
          <w:rtl/>
        </w:rPr>
        <w:t>أ.</w:t>
      </w:r>
      <w:r w:rsidRPr="001F08B8">
        <w:rPr>
          <w:rFonts w:asciiTheme="majorBidi" w:hAnsiTheme="majorBidi" w:cstheme="majorBidi"/>
          <w:rtl/>
        </w:rPr>
        <w:t xml:space="preserve">توكيداً.            </w:t>
      </w:r>
      <w:r w:rsidRPr="001F08B8">
        <w:rPr>
          <w:rFonts w:asciiTheme="majorBidi" w:hAnsiTheme="majorBidi" w:cstheme="majorBidi"/>
          <w:highlight w:val="lightGray"/>
          <w:rtl/>
        </w:rPr>
        <w:t>ب. فاعلاً</w:t>
      </w:r>
      <w:r w:rsidRPr="001F08B8">
        <w:rPr>
          <w:rFonts w:asciiTheme="majorBidi" w:hAnsiTheme="majorBidi" w:cstheme="majorBidi"/>
          <w:rtl/>
        </w:rPr>
        <w:t xml:space="preserve"> .        ج. مفعولاً به.      د. تمييزاً.</w:t>
      </w:r>
    </w:p>
    <w:p w:rsidR="00C91278" w:rsidRPr="001F08B8" w:rsidRDefault="00C91278" w:rsidP="00C91278">
      <w:pPr>
        <w:rPr>
          <w:rFonts w:asciiTheme="majorBidi" w:hAnsiTheme="majorBidi" w:cstheme="majorBidi"/>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C91278" w:rsidRDefault="00C91278" w:rsidP="00C91278">
      <w:pPr>
        <w:tabs>
          <w:tab w:val="left" w:pos="1794"/>
        </w:tabs>
        <w:rPr>
          <w:rFonts w:hint="cs"/>
          <w:rtl/>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19</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المصدر المؤول في قولنا </w:t>
      </w:r>
      <w:r w:rsidRPr="007302ED">
        <w:rPr>
          <w:rFonts w:ascii="Times New Roman" w:hAnsi="Times New Roman" w:cs="Times New Roman" w:hint="cs"/>
          <w:b/>
          <w:bCs/>
          <w:sz w:val="32"/>
          <w:szCs w:val="32"/>
          <w:rtl/>
        </w:rPr>
        <w:t xml:space="preserve">:"نسيت أن أودع ضيفي" </w:t>
      </w:r>
      <w:r w:rsidRPr="007302ED">
        <w:rPr>
          <w:rFonts w:ascii="Times New Roman" w:hAnsi="Times New Roman" w:cs="Times New Roman"/>
          <w:b/>
          <w:bCs/>
          <w:sz w:val="32"/>
          <w:szCs w:val="32"/>
          <w:rtl/>
        </w:rPr>
        <w:t xml:space="preserve"> في محل:</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أ. رفع فاعل.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darkGray"/>
          <w:rtl/>
        </w:rPr>
        <w:t>ب. نصب مفعول به.</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رفع مبتدأ مؤخر.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 د. رفع خبر..</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sidRPr="007302ED">
        <w:rPr>
          <w:rFonts w:ascii="Times New Roman" w:hAnsi="Times New Roman" w:cs="Times New Roman" w:hint="cs"/>
          <w:b/>
          <w:bCs/>
          <w:sz w:val="32"/>
          <w:szCs w:val="32"/>
          <w:rtl/>
        </w:rPr>
        <w:t>2</w:t>
      </w:r>
      <w:r>
        <w:rPr>
          <w:rFonts w:ascii="Times New Roman" w:hAnsi="Times New Roman" w:cs="Times New Roman" w:hint="cs"/>
          <w:b/>
          <w:bCs/>
          <w:sz w:val="32"/>
          <w:szCs w:val="32"/>
          <w:rtl/>
        </w:rPr>
        <w:t>0</w:t>
      </w:r>
      <w:r w:rsidRPr="007302ED">
        <w:rPr>
          <w:rFonts w:ascii="Times New Roman" w:hAnsi="Times New Roman" w:cs="Times New Roman" w:hint="cs"/>
          <w:b/>
          <w:bCs/>
          <w:sz w:val="32"/>
          <w:szCs w:val="32"/>
          <w:rtl/>
        </w:rPr>
        <w:t>- واحد من حروف العطف التالية يفيد الترتيب والتعقيب</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highlight w:val="lightGray"/>
          <w:rtl/>
        </w:rPr>
      </w:pPr>
      <w:r w:rsidRPr="007302ED">
        <w:rPr>
          <w:rFonts w:ascii="Times New Roman" w:hAnsi="Times New Roman" w:cs="Times New Roman"/>
          <w:b/>
          <w:bCs/>
          <w:sz w:val="32"/>
          <w:szCs w:val="32"/>
          <w:rtl/>
        </w:rPr>
        <w:t>أ. الواو.</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darkGray"/>
          <w:rtl/>
        </w:rPr>
        <w:t xml:space="preserve"> ب.  الفاء.</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ثمّ.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 د. حتى.</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21</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البدل الذي </w:t>
      </w:r>
      <w:r w:rsidRPr="007302ED">
        <w:rPr>
          <w:rFonts w:ascii="Times New Roman" w:hAnsi="Times New Roman" w:cs="Times New Roman" w:hint="cs"/>
          <w:b/>
          <w:bCs/>
          <w:sz w:val="32"/>
          <w:szCs w:val="32"/>
          <w:rtl/>
        </w:rPr>
        <w:t>يكون نفس المبدل منه هو</w:t>
      </w:r>
      <w:r w:rsidRPr="007302ED">
        <w:rPr>
          <w:rFonts w:ascii="Times New Roman" w:hAnsi="Times New Roman" w:cs="Times New Roman"/>
          <w:b/>
          <w:bCs/>
          <w:sz w:val="32"/>
          <w:szCs w:val="32"/>
          <w:rtl/>
        </w:rPr>
        <w:t>:</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darkGray"/>
          <w:rtl/>
        </w:rPr>
        <w:t>أ.  بدل كل من كل.</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بدل </w:t>
      </w:r>
      <w:r w:rsidRPr="007302ED">
        <w:rPr>
          <w:rFonts w:ascii="Times New Roman" w:hAnsi="Times New Roman" w:cs="Times New Roman" w:hint="cs"/>
          <w:b/>
          <w:bCs/>
          <w:sz w:val="32"/>
          <w:szCs w:val="32"/>
          <w:rtl/>
        </w:rPr>
        <w:t>الغلط</w:t>
      </w:r>
      <w:r w:rsidRPr="007302ED">
        <w:rPr>
          <w:rFonts w:ascii="Times New Roman" w:hAnsi="Times New Roman" w:cs="Times New Roman"/>
          <w:b/>
          <w:bCs/>
          <w:sz w:val="32"/>
          <w:szCs w:val="32"/>
          <w:rtl/>
        </w:rPr>
        <w:t>.</w:t>
      </w:r>
    </w:p>
    <w:p w:rsidR="002C0458" w:rsidRPr="007302ED" w:rsidRDefault="002C0458" w:rsidP="002C0458">
      <w:pPr>
        <w:rPr>
          <w:rFonts w:ascii="Times New Roman" w:hAnsi="Times New Roman" w:cs="Times New Roman"/>
          <w:b/>
          <w:bCs/>
          <w:sz w:val="32"/>
          <w:szCs w:val="32"/>
          <w:rtl/>
        </w:rPr>
      </w:pP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ج. بدل </w:t>
      </w:r>
      <w:r w:rsidRPr="007302ED">
        <w:rPr>
          <w:rFonts w:ascii="Times New Roman" w:hAnsi="Times New Roman" w:cs="Times New Roman" w:hint="cs"/>
          <w:b/>
          <w:bCs/>
          <w:sz w:val="32"/>
          <w:szCs w:val="32"/>
          <w:rtl/>
        </w:rPr>
        <w:t>النسيان</w:t>
      </w:r>
      <w:r w:rsidRPr="007302ED">
        <w:rPr>
          <w:rFonts w:ascii="Times New Roman" w:hAnsi="Times New Roman" w:cs="Times New Roman"/>
          <w:b/>
          <w:bCs/>
          <w:sz w:val="32"/>
          <w:szCs w:val="32"/>
          <w:rtl/>
        </w:rPr>
        <w:t xml:space="preserve">.     </w:t>
      </w:r>
    </w:p>
    <w:p w:rsidR="002C0458" w:rsidRPr="007302ED" w:rsidRDefault="002C0458" w:rsidP="002C0458">
      <w:pPr>
        <w:rPr>
          <w:rFonts w:ascii="Times New Roman" w:hAnsi="Times New Roman" w:cs="Times New Roman"/>
          <w:b/>
          <w:bCs/>
          <w:sz w:val="32"/>
          <w:szCs w:val="32"/>
          <w:rtl/>
        </w:rPr>
      </w:pP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د.</w:t>
      </w:r>
      <w:r w:rsidRPr="007302ED">
        <w:rPr>
          <w:rFonts w:ascii="Times New Roman" w:hAnsi="Times New Roman" w:cs="Times New Roman"/>
          <w:b/>
          <w:bCs/>
          <w:color w:val="FF0000"/>
          <w:sz w:val="32"/>
          <w:szCs w:val="32"/>
          <w:rtl/>
        </w:rPr>
        <w:t xml:space="preserve"> </w:t>
      </w:r>
      <w:r w:rsidRPr="007302ED">
        <w:rPr>
          <w:rFonts w:ascii="Times New Roman" w:hAnsi="Times New Roman" w:cs="Times New Roman" w:hint="cs"/>
          <w:b/>
          <w:bCs/>
          <w:sz w:val="32"/>
          <w:szCs w:val="32"/>
          <w:rtl/>
        </w:rPr>
        <w:t>بدل الاشتمال.</w:t>
      </w:r>
    </w:p>
    <w:p w:rsidR="002C0458" w:rsidRPr="007302ED" w:rsidRDefault="002C0458" w:rsidP="002C0458">
      <w:pPr>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22</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من الظروف المبنية على </w:t>
      </w:r>
      <w:r w:rsidRPr="007302ED">
        <w:rPr>
          <w:rFonts w:ascii="Times New Roman" w:hAnsi="Times New Roman" w:cs="Times New Roman" w:hint="cs"/>
          <w:b/>
          <w:bCs/>
          <w:sz w:val="32"/>
          <w:szCs w:val="32"/>
          <w:rtl/>
        </w:rPr>
        <w:t>الكسر</w:t>
      </w:r>
      <w:r w:rsidRPr="007302ED">
        <w:rPr>
          <w:rFonts w:ascii="Times New Roman" w:hAnsi="Times New Roman" w:cs="Times New Roman"/>
          <w:b/>
          <w:bCs/>
          <w:sz w:val="32"/>
          <w:szCs w:val="32"/>
          <w:rtl/>
        </w:rPr>
        <w:t>:</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أ. حيث.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ب. قط</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w:t>
      </w:r>
      <w:r w:rsidRPr="007302ED">
        <w:rPr>
          <w:rFonts w:ascii="Times New Roman" w:hAnsi="Times New Roman" w:cs="Times New Roman" w:hint="cs"/>
          <w:b/>
          <w:bCs/>
          <w:sz w:val="32"/>
          <w:szCs w:val="32"/>
          <w:rtl/>
        </w:rPr>
        <w:t>تحت</w:t>
      </w:r>
      <w:r w:rsidRPr="007302ED">
        <w:rPr>
          <w:rFonts w:ascii="Times New Roman" w:hAnsi="Times New Roman" w:cs="Times New Roman"/>
          <w:b/>
          <w:bCs/>
          <w:sz w:val="32"/>
          <w:szCs w:val="32"/>
          <w:rtl/>
        </w:rPr>
        <w:t xml:space="preserve">.      </w:t>
      </w:r>
    </w:p>
    <w:p w:rsidR="002C0458" w:rsidRPr="00BF0F40" w:rsidRDefault="002C0458" w:rsidP="00BF0F40">
      <w:pPr>
        <w:ind w:left="360"/>
        <w:rPr>
          <w:rFonts w:ascii="Times New Roman" w:hAnsi="Times New Roman" w:cs="Times New Roman"/>
          <w:b/>
          <w:bCs/>
          <w:color w:val="000000" w:themeColor="text1"/>
          <w:sz w:val="32"/>
          <w:szCs w:val="32"/>
          <w:rtl/>
        </w:rPr>
      </w:pPr>
      <w:r w:rsidRPr="00BF0F40">
        <w:rPr>
          <w:rFonts w:ascii="Times New Roman" w:hAnsi="Times New Roman" w:cs="Times New Roman"/>
          <w:b/>
          <w:bCs/>
          <w:color w:val="000000" w:themeColor="text1"/>
          <w:sz w:val="32"/>
          <w:szCs w:val="32"/>
          <w:highlight w:val="darkGray"/>
          <w:rtl/>
        </w:rPr>
        <w:lastRenderedPageBreak/>
        <w:t xml:space="preserve">د.  </w:t>
      </w:r>
      <w:r w:rsidRPr="00BF0F40">
        <w:rPr>
          <w:rFonts w:ascii="Times New Roman" w:hAnsi="Times New Roman" w:cs="Times New Roman" w:hint="cs"/>
          <w:b/>
          <w:bCs/>
          <w:color w:val="000000" w:themeColor="text1"/>
          <w:sz w:val="32"/>
          <w:szCs w:val="32"/>
          <w:highlight w:val="darkGray"/>
          <w:rtl/>
        </w:rPr>
        <w:t>أمس</w:t>
      </w:r>
      <w:r w:rsidRPr="00BF0F40">
        <w:rPr>
          <w:rFonts w:ascii="Times New Roman" w:hAnsi="Times New Roman" w:cs="Times New Roman"/>
          <w:b/>
          <w:bCs/>
          <w:color w:val="000000" w:themeColor="text1"/>
          <w:sz w:val="32"/>
          <w:szCs w:val="32"/>
          <w:highlight w:val="darkGray"/>
          <w:rtl/>
        </w:rPr>
        <w:t>.</w:t>
      </w: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23</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التابع الذي </w:t>
      </w:r>
      <w:r w:rsidRPr="007302ED">
        <w:rPr>
          <w:rFonts w:ascii="Times New Roman" w:hAnsi="Times New Roman" w:cs="Times New Roman" w:hint="cs"/>
          <w:b/>
          <w:bCs/>
          <w:sz w:val="32"/>
          <w:szCs w:val="32"/>
          <w:rtl/>
        </w:rPr>
        <w:t>يتبع</w:t>
      </w:r>
      <w:r w:rsidRPr="007302ED">
        <w:rPr>
          <w:rFonts w:ascii="Times New Roman" w:hAnsi="Times New Roman" w:cs="Times New Roman"/>
          <w:b/>
          <w:bCs/>
          <w:sz w:val="32"/>
          <w:szCs w:val="32"/>
          <w:rtl/>
        </w:rPr>
        <w:t xml:space="preserve"> متبوعه </w:t>
      </w:r>
      <w:r w:rsidRPr="007302ED">
        <w:rPr>
          <w:rFonts w:ascii="Times New Roman" w:hAnsi="Times New Roman" w:cs="Times New Roman" w:hint="cs"/>
          <w:b/>
          <w:bCs/>
          <w:sz w:val="32"/>
          <w:szCs w:val="32"/>
          <w:rtl/>
        </w:rPr>
        <w:t>بوساطة حرف</w:t>
      </w:r>
      <w:r w:rsidRPr="007302ED">
        <w:rPr>
          <w:rFonts w:ascii="Times New Roman" w:hAnsi="Times New Roman" w:cs="Times New Roman"/>
          <w:b/>
          <w:bCs/>
          <w:sz w:val="32"/>
          <w:szCs w:val="32"/>
          <w:rtl/>
        </w:rPr>
        <w:t xml:space="preserve"> هو:</w:t>
      </w:r>
    </w:p>
    <w:p w:rsidR="002C0458" w:rsidRPr="007302ED" w:rsidRDefault="002C0458" w:rsidP="002C0458">
      <w:pPr>
        <w:ind w:left="368"/>
        <w:rPr>
          <w:rFonts w:ascii="Times New Roman" w:hAnsi="Times New Roman" w:cs="Times New Roman"/>
          <w:b/>
          <w:bCs/>
          <w:sz w:val="32"/>
          <w:szCs w:val="32"/>
          <w:rtl/>
        </w:rPr>
      </w:pPr>
      <w:r w:rsidRPr="007302ED">
        <w:rPr>
          <w:rFonts w:ascii="Times New Roman" w:hAnsi="Times New Roman" w:cs="Times New Roman" w:hint="cs"/>
          <w:b/>
          <w:bCs/>
          <w:sz w:val="32"/>
          <w:szCs w:val="32"/>
          <w:rtl/>
        </w:rPr>
        <w:t>أ.</w:t>
      </w:r>
      <w:r w:rsidRPr="007302ED">
        <w:rPr>
          <w:rFonts w:ascii="Times New Roman" w:hAnsi="Times New Roman" w:cs="Times New Roman"/>
          <w:b/>
          <w:bCs/>
          <w:sz w:val="32"/>
          <w:szCs w:val="32"/>
          <w:rtl/>
        </w:rPr>
        <w:t xml:space="preserve">النعت. </w:t>
      </w:r>
    </w:p>
    <w:p w:rsidR="002C0458" w:rsidRPr="009F00BF" w:rsidRDefault="002C0458" w:rsidP="002C0458">
      <w:pPr>
        <w:ind w:left="368"/>
        <w:rPr>
          <w:rFonts w:ascii="Times New Roman" w:hAnsi="Times New Roman" w:cs="Times New Roman"/>
          <w:b/>
          <w:bCs/>
          <w:sz w:val="32"/>
          <w:szCs w:val="32"/>
          <w:rtl/>
        </w:rPr>
      </w:pPr>
      <w:r w:rsidRPr="009F00BF">
        <w:rPr>
          <w:rFonts w:ascii="Times New Roman" w:hAnsi="Times New Roman" w:cs="Times New Roman"/>
          <w:b/>
          <w:bCs/>
          <w:sz w:val="32"/>
          <w:szCs w:val="32"/>
          <w:rtl/>
        </w:rPr>
        <w:t xml:space="preserve"> </w:t>
      </w:r>
      <w:r w:rsidRPr="009F00BF">
        <w:rPr>
          <w:rFonts w:ascii="Times New Roman" w:hAnsi="Times New Roman" w:cs="Times New Roman"/>
          <w:b/>
          <w:bCs/>
          <w:sz w:val="32"/>
          <w:szCs w:val="32"/>
          <w:highlight w:val="darkGray"/>
          <w:rtl/>
        </w:rPr>
        <w:t>ب.  العطف.</w:t>
      </w:r>
      <w:r w:rsidRPr="009F00BF">
        <w:rPr>
          <w:rFonts w:ascii="Times New Roman" w:hAnsi="Times New Roman" w:cs="Times New Roman"/>
          <w:b/>
          <w:bCs/>
          <w:sz w:val="32"/>
          <w:szCs w:val="32"/>
          <w:rtl/>
        </w:rPr>
        <w:t xml:space="preserve">       </w:t>
      </w:r>
    </w:p>
    <w:p w:rsidR="002C0458" w:rsidRPr="007302ED" w:rsidRDefault="002C0458" w:rsidP="002C0458">
      <w:pPr>
        <w:ind w:left="368"/>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التوكيد.     </w:t>
      </w:r>
    </w:p>
    <w:p w:rsidR="002C0458" w:rsidRPr="007302ED" w:rsidRDefault="002C0458" w:rsidP="002C0458">
      <w:pPr>
        <w:ind w:left="368"/>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 د. البدل</w:t>
      </w:r>
      <w:r w:rsidRPr="007302ED">
        <w:rPr>
          <w:rFonts w:ascii="Times New Roman" w:hAnsi="Times New Roman" w:cs="Times New Roman" w:hint="cs"/>
          <w:b/>
          <w:bCs/>
          <w:sz w:val="32"/>
          <w:szCs w:val="32"/>
          <w:rtl/>
        </w:rPr>
        <w:t xml:space="preserve"> .</w:t>
      </w:r>
    </w:p>
    <w:p w:rsidR="002C0458" w:rsidRPr="007302ED" w:rsidRDefault="002C0458" w:rsidP="002C0458">
      <w:pPr>
        <w:ind w:left="368"/>
        <w:rPr>
          <w:rFonts w:ascii="Times New Roman" w:hAnsi="Times New Roman" w:cs="Times New Roman"/>
          <w:b/>
          <w:bCs/>
          <w:sz w:val="32"/>
          <w:szCs w:val="32"/>
          <w:rtl/>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24</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 تعرب ( </w:t>
      </w:r>
      <w:r w:rsidRPr="007302ED">
        <w:rPr>
          <w:rFonts w:ascii="Times New Roman" w:hAnsi="Times New Roman" w:cs="Times New Roman" w:hint="cs"/>
          <w:b/>
          <w:bCs/>
          <w:sz w:val="32"/>
          <w:szCs w:val="32"/>
          <w:rtl/>
        </w:rPr>
        <w:t>مالاً</w:t>
      </w:r>
      <w:r w:rsidRPr="007302ED">
        <w:rPr>
          <w:rFonts w:ascii="Times New Roman" w:hAnsi="Times New Roman" w:cs="Times New Roman"/>
          <w:b/>
          <w:bCs/>
          <w:sz w:val="32"/>
          <w:szCs w:val="32"/>
          <w:rtl/>
        </w:rPr>
        <w:t>) في قوله تعالى: "</w:t>
      </w:r>
      <w:r w:rsidRPr="007302ED">
        <w:rPr>
          <w:rFonts w:ascii="Times New Roman" w:hAnsi="Times New Roman" w:cs="Times New Roman" w:hint="cs"/>
          <w:b/>
          <w:bCs/>
          <w:sz w:val="32"/>
          <w:szCs w:val="32"/>
          <w:rtl/>
        </w:rPr>
        <w:t>أنا أكثر منك مالاً</w:t>
      </w:r>
      <w:r w:rsidRPr="007302ED">
        <w:rPr>
          <w:rFonts w:ascii="Times New Roman" w:hAnsi="Times New Roman" w:cs="Times New Roman"/>
          <w:b/>
          <w:bCs/>
          <w:sz w:val="32"/>
          <w:szCs w:val="32"/>
          <w:rtl/>
        </w:rPr>
        <w:t>"</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أ. خبراً منصوب</w:t>
      </w:r>
      <w:r w:rsidRPr="007302ED">
        <w:rPr>
          <w:rFonts w:ascii="Times New Roman" w:hAnsi="Times New Roman" w:cs="Times New Roman" w:hint="cs"/>
          <w:b/>
          <w:bCs/>
          <w:sz w:val="32"/>
          <w:szCs w:val="32"/>
          <w:rtl/>
        </w:rPr>
        <w:t>اً</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ب. حالاً منصوب</w:t>
      </w:r>
      <w:r w:rsidRPr="007302ED">
        <w:rPr>
          <w:rFonts w:ascii="Times New Roman" w:hAnsi="Times New Roman" w:cs="Times New Roman" w:hint="cs"/>
          <w:b/>
          <w:bCs/>
          <w:sz w:val="32"/>
          <w:szCs w:val="32"/>
          <w:rtl/>
        </w:rPr>
        <w:t>اً</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ج. مفعولاً لأجله منصوب</w:t>
      </w:r>
      <w:r w:rsidRPr="007302ED">
        <w:rPr>
          <w:rFonts w:ascii="Times New Roman" w:hAnsi="Times New Roman" w:cs="Times New Roman" w:hint="cs"/>
          <w:b/>
          <w:bCs/>
          <w:sz w:val="32"/>
          <w:szCs w:val="32"/>
          <w:rtl/>
        </w:rPr>
        <w:t>اً</w:t>
      </w:r>
      <w:r w:rsidRPr="007302ED">
        <w:rPr>
          <w:rFonts w:ascii="Times New Roman" w:hAnsi="Times New Roman" w:cs="Times New Roman"/>
          <w:b/>
          <w:bCs/>
          <w:sz w:val="32"/>
          <w:szCs w:val="32"/>
          <w:rtl/>
        </w:rPr>
        <w:t xml:space="preserve">.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د. تمييزاً منصوب</w:t>
      </w:r>
      <w:r w:rsidRPr="009F00BF">
        <w:rPr>
          <w:rFonts w:ascii="Times New Roman" w:hAnsi="Times New Roman" w:cs="Times New Roman" w:hint="cs"/>
          <w:b/>
          <w:bCs/>
          <w:sz w:val="32"/>
          <w:szCs w:val="32"/>
          <w:highlight w:val="lightGray"/>
          <w:rtl/>
        </w:rPr>
        <w:t>اً</w:t>
      </w:r>
      <w:r w:rsidRPr="009F00BF">
        <w:rPr>
          <w:rFonts w:ascii="Times New Roman" w:hAnsi="Times New Roman" w:cs="Times New Roman"/>
          <w:b/>
          <w:bCs/>
          <w:sz w:val="32"/>
          <w:szCs w:val="32"/>
          <w:highlight w:val="lightGray"/>
          <w:rtl/>
        </w:rPr>
        <w:t>.</w:t>
      </w:r>
    </w:p>
    <w:p w:rsidR="002C0458" w:rsidRPr="007302ED" w:rsidRDefault="002C0458" w:rsidP="002C0458">
      <w:pPr>
        <w:ind w:left="360"/>
        <w:rPr>
          <w:rFonts w:ascii="Times New Roman" w:hAnsi="Times New Roman" w:cs="Times New Roman"/>
          <w:b/>
          <w:bCs/>
          <w:sz w:val="32"/>
          <w:szCs w:val="32"/>
          <w:rtl/>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25</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الحال في قولنا : </w:t>
      </w:r>
      <w:r w:rsidRPr="007302ED">
        <w:rPr>
          <w:rFonts w:ascii="Times New Roman" w:hAnsi="Times New Roman" w:cs="Times New Roman" w:hint="cs"/>
          <w:b/>
          <w:bCs/>
          <w:sz w:val="32"/>
          <w:szCs w:val="32"/>
          <w:rtl/>
        </w:rPr>
        <w:t>ادخلوا الأول فالأول</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أ. ثابتة.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w:t>
      </w:r>
      <w:r w:rsidRPr="007302ED">
        <w:rPr>
          <w:rFonts w:ascii="Times New Roman" w:hAnsi="Times New Roman" w:cs="Times New Roman" w:hint="cs"/>
          <w:b/>
          <w:bCs/>
          <w:sz w:val="32"/>
          <w:szCs w:val="32"/>
          <w:rtl/>
        </w:rPr>
        <w:t>جملة</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جامدة.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د. معرفة.</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26</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واحد</w:t>
      </w:r>
      <w:r w:rsidRPr="007302ED">
        <w:rPr>
          <w:rFonts w:ascii="Times New Roman" w:hAnsi="Times New Roman" w:cs="Times New Roman" w:hint="cs"/>
          <w:b/>
          <w:bCs/>
          <w:sz w:val="32"/>
          <w:szCs w:val="32"/>
          <w:rtl/>
        </w:rPr>
        <w:t>ة</w:t>
      </w:r>
      <w:r w:rsidRPr="007302ED">
        <w:rPr>
          <w:rFonts w:ascii="Times New Roman" w:hAnsi="Times New Roman" w:cs="Times New Roman"/>
          <w:b/>
          <w:bCs/>
          <w:sz w:val="32"/>
          <w:szCs w:val="32"/>
          <w:rtl/>
        </w:rPr>
        <w:t xml:space="preserve"> </w:t>
      </w:r>
      <w:r w:rsidRPr="007302ED">
        <w:rPr>
          <w:rFonts w:ascii="Times New Roman" w:hAnsi="Times New Roman" w:cs="Times New Roman" w:hint="cs"/>
          <w:b/>
          <w:bCs/>
          <w:sz w:val="32"/>
          <w:szCs w:val="32"/>
          <w:rtl/>
        </w:rPr>
        <w:t>من القواعد التالية صحيحة.</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أ. </w:t>
      </w:r>
      <w:r w:rsidRPr="007302ED">
        <w:rPr>
          <w:rFonts w:ascii="Times New Roman" w:hAnsi="Times New Roman" w:cs="Times New Roman" w:hint="cs"/>
          <w:b/>
          <w:bCs/>
          <w:sz w:val="32"/>
          <w:szCs w:val="32"/>
          <w:rtl/>
        </w:rPr>
        <w:t>الأصل في الحال أن تكون جامدة.</w:t>
      </w:r>
      <w:r w:rsidRPr="007302ED">
        <w:rPr>
          <w:rFonts w:ascii="Times New Roman" w:hAnsi="Times New Roman" w:cs="Times New Roman"/>
          <w:b/>
          <w:bCs/>
          <w:sz w:val="32"/>
          <w:szCs w:val="32"/>
          <w:rtl/>
        </w:rPr>
        <w:t xml:space="preserve">   </w:t>
      </w:r>
      <w:r w:rsidRPr="007302ED">
        <w:rPr>
          <w:rFonts w:ascii="Times New Roman" w:hAnsi="Times New Roman" w:cs="Times New Roman" w:hint="cs"/>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w:t>
      </w:r>
      <w:r w:rsidRPr="007302ED">
        <w:rPr>
          <w:rFonts w:ascii="Times New Roman" w:hAnsi="Times New Roman" w:cs="Times New Roman" w:hint="cs"/>
          <w:b/>
          <w:bCs/>
          <w:sz w:val="32"/>
          <w:szCs w:val="32"/>
          <w:rtl/>
        </w:rPr>
        <w:t>يجب أن يتبع البدل المبدل منه في التعريف والتنكير.</w:t>
      </w:r>
      <w:r w:rsidRPr="007302ED">
        <w:rPr>
          <w:rFonts w:ascii="Times New Roman" w:hAnsi="Times New Roman" w:cs="Times New Roman"/>
          <w:b/>
          <w:bCs/>
          <w:sz w:val="32"/>
          <w:szCs w:val="32"/>
          <w:rtl/>
        </w:rPr>
        <w:t xml:space="preserve">       </w:t>
      </w:r>
    </w:p>
    <w:p w:rsidR="002C0458" w:rsidRPr="009F00BF" w:rsidRDefault="002C0458" w:rsidP="002C0458">
      <w:pPr>
        <w:rPr>
          <w:rFonts w:ascii="Times New Roman" w:hAnsi="Times New Roman" w:cs="Times New Roman"/>
          <w:b/>
          <w:bCs/>
          <w:sz w:val="32"/>
          <w:szCs w:val="32"/>
          <w:rtl/>
        </w:rPr>
      </w:pPr>
      <w:r w:rsidRPr="009F00BF">
        <w:rPr>
          <w:rFonts w:ascii="Times New Roman" w:hAnsi="Times New Roman" w:cs="Times New Roman"/>
          <w:b/>
          <w:bCs/>
          <w:sz w:val="32"/>
          <w:szCs w:val="32"/>
          <w:rtl/>
        </w:rPr>
        <w:lastRenderedPageBreak/>
        <w:t xml:space="preserve">       </w:t>
      </w:r>
      <w:r w:rsidRPr="009F00BF">
        <w:rPr>
          <w:rFonts w:ascii="Times New Roman" w:hAnsi="Times New Roman" w:cs="Times New Roman"/>
          <w:b/>
          <w:bCs/>
          <w:sz w:val="32"/>
          <w:szCs w:val="32"/>
          <w:highlight w:val="lightGray"/>
          <w:rtl/>
        </w:rPr>
        <w:t xml:space="preserve">ج.  </w:t>
      </w:r>
      <w:r w:rsidRPr="009F00BF">
        <w:rPr>
          <w:rFonts w:ascii="Times New Roman" w:hAnsi="Times New Roman" w:cs="Times New Roman" w:hint="cs"/>
          <w:b/>
          <w:bCs/>
          <w:sz w:val="32"/>
          <w:szCs w:val="32"/>
          <w:highlight w:val="lightGray"/>
          <w:rtl/>
        </w:rPr>
        <w:t>لا يجوز تقديم  الفاعل على الفعل.</w:t>
      </w:r>
      <w:r w:rsidRPr="009F00BF">
        <w:rPr>
          <w:rFonts w:ascii="Times New Roman" w:hAnsi="Times New Roman" w:cs="Times New Roman"/>
          <w:b/>
          <w:bCs/>
          <w:sz w:val="32"/>
          <w:szCs w:val="32"/>
          <w:rtl/>
        </w:rPr>
        <w:t xml:space="preserve">    </w:t>
      </w:r>
      <w:r w:rsidRPr="009F00BF">
        <w:rPr>
          <w:rFonts w:ascii="Times New Roman" w:hAnsi="Times New Roman" w:cs="Times New Roman" w:hint="cs"/>
          <w:b/>
          <w:bCs/>
          <w:sz w:val="32"/>
          <w:szCs w:val="32"/>
          <w:rtl/>
        </w:rPr>
        <w:t xml:space="preserve"> </w:t>
      </w:r>
      <w:r w:rsidRPr="009F00BF">
        <w:rPr>
          <w:rFonts w:ascii="Times New Roman" w:hAnsi="Times New Roman" w:cs="Times New Roman"/>
          <w:b/>
          <w:bCs/>
          <w:sz w:val="32"/>
          <w:szCs w:val="32"/>
          <w:rtl/>
        </w:rPr>
        <w:t xml:space="preserve"> </w:t>
      </w:r>
    </w:p>
    <w:p w:rsidR="002C0458" w:rsidRPr="007302ED" w:rsidRDefault="002C0458" w:rsidP="002C0458">
      <w:pPr>
        <w:rPr>
          <w:rFonts w:ascii="Times New Roman" w:hAnsi="Times New Roman" w:cs="Times New Roman"/>
          <w:b/>
          <w:bCs/>
          <w:sz w:val="32"/>
          <w:szCs w:val="32"/>
          <w:rtl/>
        </w:rPr>
      </w:pP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د. </w:t>
      </w:r>
      <w:r w:rsidRPr="007302ED">
        <w:rPr>
          <w:rFonts w:ascii="Times New Roman" w:hAnsi="Times New Roman" w:cs="Times New Roman" w:hint="cs"/>
          <w:b/>
          <w:bCs/>
          <w:sz w:val="32"/>
          <w:szCs w:val="32"/>
          <w:rtl/>
        </w:rPr>
        <w:t>جميع ما ذكر</w:t>
      </w:r>
      <w:r w:rsidRPr="007302ED">
        <w:rPr>
          <w:rFonts w:ascii="Times New Roman" w:hAnsi="Times New Roman" w:cs="Times New Roman"/>
          <w:b/>
          <w:bCs/>
          <w:sz w:val="32"/>
          <w:szCs w:val="32"/>
          <w:rtl/>
        </w:rPr>
        <w:t>.</w:t>
      </w:r>
    </w:p>
    <w:p w:rsidR="002C0458" w:rsidRPr="007302ED" w:rsidRDefault="002C0458" w:rsidP="002C0458">
      <w:pPr>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27</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تعرب </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ك</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لا</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 إعراب </w:t>
      </w:r>
      <w:r w:rsidRPr="007302ED">
        <w:rPr>
          <w:rFonts w:ascii="Times New Roman" w:hAnsi="Times New Roman" w:cs="Times New Roman" w:hint="cs"/>
          <w:b/>
          <w:bCs/>
          <w:sz w:val="32"/>
          <w:szCs w:val="32"/>
          <w:rtl/>
        </w:rPr>
        <w:t>المثنى</w:t>
      </w:r>
      <w:r w:rsidRPr="007302ED">
        <w:rPr>
          <w:rFonts w:ascii="Times New Roman" w:hAnsi="Times New Roman" w:cs="Times New Roman"/>
          <w:b/>
          <w:bCs/>
          <w:sz w:val="32"/>
          <w:szCs w:val="32"/>
          <w:rtl/>
        </w:rPr>
        <w:t xml:space="preserve"> إذا كانت: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أ. مبتدأ.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مضافة إلى اسم ظاهر.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ج. مضافة إلى ضمير.</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د. لم تسبق بنفي.</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28</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الظرف </w:t>
      </w:r>
      <w:r w:rsidRPr="007302ED">
        <w:rPr>
          <w:rFonts w:ascii="Times New Roman" w:hAnsi="Times New Roman" w:cs="Times New Roman" w:hint="cs"/>
          <w:b/>
          <w:bCs/>
          <w:sz w:val="32"/>
          <w:szCs w:val="32"/>
          <w:rtl/>
        </w:rPr>
        <w:t xml:space="preserve">غير </w:t>
      </w:r>
      <w:r w:rsidRPr="007302ED">
        <w:rPr>
          <w:rFonts w:ascii="Times New Roman" w:hAnsi="Times New Roman" w:cs="Times New Roman"/>
          <w:b/>
          <w:bCs/>
          <w:sz w:val="32"/>
          <w:szCs w:val="32"/>
          <w:rtl/>
        </w:rPr>
        <w:t xml:space="preserve">المتصرف من الظروف التالية هو: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أ. </w:t>
      </w:r>
      <w:r w:rsidRPr="00BF0F40">
        <w:rPr>
          <w:rFonts w:ascii="Times New Roman" w:hAnsi="Times New Roman" w:cs="Times New Roman"/>
          <w:b/>
          <w:bCs/>
          <w:color w:val="000000" w:themeColor="text1"/>
          <w:sz w:val="32"/>
          <w:szCs w:val="32"/>
          <w:rtl/>
        </w:rPr>
        <w:t>يوم</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w:t>
      </w:r>
      <w:r w:rsidRPr="007302ED">
        <w:rPr>
          <w:rFonts w:ascii="Times New Roman" w:hAnsi="Times New Roman" w:cs="Times New Roman" w:hint="cs"/>
          <w:b/>
          <w:bCs/>
          <w:sz w:val="32"/>
          <w:szCs w:val="32"/>
          <w:rtl/>
        </w:rPr>
        <w:t>شهر</w:t>
      </w:r>
      <w:r w:rsidRPr="007302ED">
        <w:rPr>
          <w:rFonts w:ascii="Times New Roman" w:hAnsi="Times New Roman" w:cs="Times New Roman"/>
          <w:b/>
          <w:bCs/>
          <w:sz w:val="32"/>
          <w:szCs w:val="32"/>
          <w:rtl/>
        </w:rPr>
        <w:t xml:space="preserve"> .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w:t>
      </w:r>
      <w:r w:rsidRPr="007302ED">
        <w:rPr>
          <w:rFonts w:ascii="Times New Roman" w:hAnsi="Times New Roman" w:cs="Times New Roman" w:hint="cs"/>
          <w:b/>
          <w:bCs/>
          <w:sz w:val="32"/>
          <w:szCs w:val="32"/>
          <w:rtl/>
        </w:rPr>
        <w:t>سنة</w:t>
      </w:r>
      <w:r w:rsidRPr="007302ED">
        <w:rPr>
          <w:rFonts w:ascii="Times New Roman" w:hAnsi="Times New Roman" w:cs="Times New Roman"/>
          <w:b/>
          <w:bCs/>
          <w:sz w:val="32"/>
          <w:szCs w:val="32"/>
          <w:rtl/>
        </w:rPr>
        <w:t xml:space="preserve">.      </w:t>
      </w:r>
    </w:p>
    <w:p w:rsidR="002C0458" w:rsidRPr="00BF0F40" w:rsidRDefault="00BF0F40" w:rsidP="002C0458">
      <w:pPr>
        <w:ind w:left="360"/>
        <w:rPr>
          <w:rFonts w:ascii="Times New Roman" w:hAnsi="Times New Roman" w:cs="Times New Roman"/>
          <w:b/>
          <w:bCs/>
          <w:sz w:val="32"/>
          <w:szCs w:val="32"/>
          <w:rtl/>
        </w:rPr>
      </w:pPr>
      <w:r>
        <w:rPr>
          <w:rFonts w:ascii="Times New Roman" w:hAnsi="Times New Roman" w:cs="Times New Roman" w:hint="cs"/>
          <w:b/>
          <w:bCs/>
          <w:sz w:val="32"/>
          <w:szCs w:val="32"/>
          <w:rtl/>
        </w:rPr>
        <w:t xml:space="preserve">د.بين </w:t>
      </w:r>
    </w:p>
    <w:p w:rsidR="002C0458" w:rsidRPr="007302ED" w:rsidRDefault="002C0458" w:rsidP="002C0458">
      <w:pPr>
        <w:ind w:left="360"/>
        <w:rPr>
          <w:rFonts w:ascii="Times New Roman" w:hAnsi="Times New Roman" w:cs="Times New Roman"/>
          <w:b/>
          <w:bCs/>
          <w:sz w:val="32"/>
          <w:szCs w:val="32"/>
          <w:rtl/>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29</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نائب الفاعل في قول</w:t>
      </w:r>
      <w:r w:rsidRPr="007302ED">
        <w:rPr>
          <w:rFonts w:ascii="Times New Roman" w:hAnsi="Times New Roman" w:cs="Times New Roman" w:hint="cs"/>
          <w:b/>
          <w:bCs/>
          <w:sz w:val="32"/>
          <w:szCs w:val="32"/>
          <w:rtl/>
        </w:rPr>
        <w:t>نا</w:t>
      </w:r>
      <w:r w:rsidRPr="007302ED">
        <w:rPr>
          <w:rFonts w:ascii="Times New Roman" w:hAnsi="Times New Roman" w:cs="Times New Roman"/>
          <w:b/>
          <w:bCs/>
          <w:sz w:val="32"/>
          <w:szCs w:val="32"/>
          <w:rtl/>
        </w:rPr>
        <w:t xml:space="preserve">:" </w:t>
      </w:r>
      <w:r w:rsidRPr="007302ED">
        <w:rPr>
          <w:rFonts w:ascii="Times New Roman" w:hAnsi="Times New Roman" w:cs="Times New Roman" w:hint="cs"/>
          <w:b/>
          <w:bCs/>
          <w:sz w:val="32"/>
          <w:szCs w:val="32"/>
          <w:rtl/>
        </w:rPr>
        <w:t>يغضب المرءُ عندما يُساءُ إليه</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highlight w:val="lightGray"/>
          <w:rtl/>
        </w:rPr>
      </w:pPr>
      <w:r w:rsidRPr="007302ED">
        <w:rPr>
          <w:rFonts w:ascii="Times New Roman" w:hAnsi="Times New Roman" w:cs="Times New Roman"/>
          <w:b/>
          <w:bCs/>
          <w:sz w:val="32"/>
          <w:szCs w:val="32"/>
          <w:rtl/>
        </w:rPr>
        <w:t xml:space="preserve">أ. </w:t>
      </w:r>
      <w:r w:rsidRPr="007302ED">
        <w:rPr>
          <w:rFonts w:ascii="Times New Roman" w:hAnsi="Times New Roman" w:cs="Times New Roman" w:hint="cs"/>
          <w:b/>
          <w:bCs/>
          <w:sz w:val="32"/>
          <w:szCs w:val="32"/>
          <w:rtl/>
        </w:rPr>
        <w:t>المرء</w:t>
      </w:r>
      <w:r w:rsidRPr="007302ED">
        <w:rPr>
          <w:rFonts w:ascii="Times New Roman" w:hAnsi="Times New Roman" w:cs="Times New Roman"/>
          <w:b/>
          <w:bCs/>
          <w:sz w:val="32"/>
          <w:szCs w:val="32"/>
          <w:rtl/>
        </w:rPr>
        <w:t xml:space="preserve">.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 xml:space="preserve">ب. </w:t>
      </w:r>
      <w:r w:rsidRPr="009F00BF">
        <w:rPr>
          <w:rFonts w:ascii="Times New Roman" w:hAnsi="Times New Roman" w:cs="Times New Roman" w:hint="cs"/>
          <w:b/>
          <w:bCs/>
          <w:sz w:val="32"/>
          <w:szCs w:val="32"/>
          <w:highlight w:val="lightGray"/>
          <w:rtl/>
        </w:rPr>
        <w:t>ضمير مستتر</w:t>
      </w:r>
      <w:r w:rsidRPr="009F00BF">
        <w:rPr>
          <w:rFonts w:ascii="Times New Roman" w:hAnsi="Times New Roman" w:cs="Times New Roman"/>
          <w:b/>
          <w:bCs/>
          <w:sz w:val="32"/>
          <w:szCs w:val="32"/>
          <w:highlight w:val="lightGray"/>
          <w:rtl/>
        </w:rPr>
        <w:t>.</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w:t>
      </w:r>
      <w:r w:rsidRPr="007302ED">
        <w:rPr>
          <w:rFonts w:ascii="Times New Roman" w:hAnsi="Times New Roman" w:cs="Times New Roman" w:hint="cs"/>
          <w:b/>
          <w:bCs/>
          <w:sz w:val="32"/>
          <w:szCs w:val="32"/>
          <w:rtl/>
        </w:rPr>
        <w:t>الجار والمجرور</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د. </w:t>
      </w:r>
      <w:r w:rsidRPr="007302ED">
        <w:rPr>
          <w:rFonts w:ascii="Times New Roman" w:hAnsi="Times New Roman" w:cs="Times New Roman" w:hint="cs"/>
          <w:b/>
          <w:bCs/>
          <w:sz w:val="32"/>
          <w:szCs w:val="32"/>
          <w:rtl/>
        </w:rPr>
        <w:t>يجوز جميع ما ذكر</w:t>
      </w:r>
      <w:r w:rsidRPr="007302ED">
        <w:rPr>
          <w:rFonts w:ascii="Times New Roman" w:hAnsi="Times New Roman" w:cs="Times New Roman"/>
          <w:b/>
          <w:bCs/>
          <w:sz w:val="32"/>
          <w:szCs w:val="32"/>
          <w:rtl/>
        </w:rPr>
        <w:t>.</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30</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المصدر الذي يذكر </w:t>
      </w:r>
      <w:r w:rsidRPr="007302ED">
        <w:rPr>
          <w:rFonts w:ascii="Times New Roman" w:hAnsi="Times New Roman" w:cs="Times New Roman" w:hint="cs"/>
          <w:b/>
          <w:bCs/>
          <w:sz w:val="32"/>
          <w:szCs w:val="32"/>
          <w:rtl/>
        </w:rPr>
        <w:t>لتوكيد فعله</w:t>
      </w:r>
      <w:r w:rsidRPr="007302ED">
        <w:rPr>
          <w:rFonts w:ascii="Times New Roman" w:hAnsi="Times New Roman" w:cs="Times New Roman"/>
          <w:b/>
          <w:bCs/>
          <w:sz w:val="32"/>
          <w:szCs w:val="32"/>
          <w:rtl/>
        </w:rPr>
        <w:t xml:space="preserve"> هو: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lastRenderedPageBreak/>
        <w:t>أ.  المفعول المطلق.</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المفعول لأجله.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المفعول به.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د. جميع ما ذكر.</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31</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 </w:t>
      </w:r>
      <w:r w:rsidRPr="007302ED">
        <w:rPr>
          <w:rFonts w:ascii="Times New Roman" w:hAnsi="Times New Roman" w:cs="Times New Roman" w:hint="cs"/>
          <w:b/>
          <w:bCs/>
          <w:sz w:val="32"/>
          <w:szCs w:val="32"/>
          <w:rtl/>
        </w:rPr>
        <w:t>شبه الجملة في قولنا:(رأيت العصفور في قفصه) في محل</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أ.  نصب ظرف.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رفع فاعل.          </w:t>
      </w:r>
    </w:p>
    <w:p w:rsidR="002C0458" w:rsidRPr="007302ED" w:rsidRDefault="002C0458" w:rsidP="002C0458">
      <w:pPr>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      </w:t>
      </w:r>
      <w:r w:rsidRPr="00BF0F40">
        <w:rPr>
          <w:rFonts w:ascii="Times New Roman" w:hAnsi="Times New Roman" w:cs="Times New Roman"/>
          <w:b/>
          <w:bCs/>
          <w:sz w:val="32"/>
          <w:szCs w:val="32"/>
          <w:highlight w:val="lightGray"/>
          <w:rtl/>
        </w:rPr>
        <w:t>ج.  نصب حال.</w:t>
      </w:r>
      <w:r w:rsidRPr="007302ED">
        <w:rPr>
          <w:rFonts w:ascii="Times New Roman" w:hAnsi="Times New Roman" w:cs="Times New Roman"/>
          <w:b/>
          <w:bCs/>
          <w:sz w:val="32"/>
          <w:szCs w:val="32"/>
          <w:rtl/>
        </w:rPr>
        <w:t xml:space="preserve">     </w:t>
      </w:r>
    </w:p>
    <w:p w:rsidR="002C0458" w:rsidRPr="007302ED" w:rsidRDefault="002C0458" w:rsidP="002C0458">
      <w:pPr>
        <w:rPr>
          <w:rFonts w:ascii="Times New Roman" w:hAnsi="Times New Roman" w:cs="Times New Roman"/>
          <w:b/>
          <w:bCs/>
          <w:sz w:val="32"/>
          <w:szCs w:val="32"/>
          <w:rtl/>
        </w:rPr>
      </w:pP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د. لا محل لها من الإعراب.</w:t>
      </w:r>
    </w:p>
    <w:p w:rsidR="002C0458" w:rsidRPr="007302ED" w:rsidRDefault="002C0458" w:rsidP="002C0458">
      <w:pPr>
        <w:rPr>
          <w:rFonts w:ascii="Times New Roman" w:hAnsi="Times New Roman" w:cs="Times New Roman"/>
          <w:b/>
          <w:bCs/>
          <w:sz w:val="32"/>
          <w:szCs w:val="32"/>
          <w:rtl/>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32</w:t>
      </w:r>
      <w:r w:rsidRPr="007302ED">
        <w:rPr>
          <w:rFonts w:ascii="Times New Roman" w:hAnsi="Times New Roman" w:cs="Times New Roman" w:hint="cs"/>
          <w:b/>
          <w:bCs/>
          <w:sz w:val="32"/>
          <w:szCs w:val="32"/>
          <w:rtl/>
        </w:rPr>
        <w:t>- أحد</w:t>
      </w:r>
      <w:r w:rsidRPr="007302ED">
        <w:rPr>
          <w:rFonts w:ascii="Times New Roman" w:hAnsi="Times New Roman" w:cs="Times New Roman"/>
          <w:b/>
          <w:bCs/>
          <w:sz w:val="32"/>
          <w:szCs w:val="32"/>
          <w:rtl/>
        </w:rPr>
        <w:t xml:space="preserve"> في جملة " </w:t>
      </w:r>
      <w:r w:rsidRPr="007302ED">
        <w:rPr>
          <w:rFonts w:ascii="Times New Roman" w:hAnsi="Times New Roman" w:cs="Times New Roman" w:hint="cs"/>
          <w:b/>
          <w:bCs/>
          <w:sz w:val="32"/>
          <w:szCs w:val="32"/>
          <w:rtl/>
        </w:rPr>
        <w:t>ما دخل القاعة من أحد</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أ. مفعول به .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مبتدأ.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خبر.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د. فاعل.</w:t>
      </w:r>
    </w:p>
    <w:p w:rsidR="002C0458" w:rsidRPr="007302ED" w:rsidRDefault="002C0458" w:rsidP="002C0458">
      <w:pPr>
        <w:ind w:left="360"/>
        <w:rPr>
          <w:rFonts w:ascii="Times New Roman" w:hAnsi="Times New Roman" w:cs="Times New Roman"/>
          <w:b/>
          <w:bCs/>
          <w:color w:val="984806" w:themeColor="accent6" w:themeShade="80"/>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33</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 واحدة من الجمل التالية صحيحة:</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hint="cs"/>
          <w:b/>
          <w:bCs/>
          <w:sz w:val="32"/>
          <w:szCs w:val="32"/>
          <w:rtl/>
        </w:rPr>
        <w:t xml:space="preserve">  </w:t>
      </w:r>
      <w:r w:rsidRPr="009F00BF">
        <w:rPr>
          <w:rFonts w:ascii="Times New Roman" w:hAnsi="Times New Roman" w:cs="Times New Roman"/>
          <w:b/>
          <w:bCs/>
          <w:sz w:val="32"/>
          <w:szCs w:val="32"/>
          <w:highlight w:val="lightGray"/>
          <w:rtl/>
        </w:rPr>
        <w:t xml:space="preserve">أ. </w:t>
      </w:r>
      <w:r w:rsidRPr="009F00BF">
        <w:rPr>
          <w:rFonts w:ascii="Times New Roman" w:hAnsi="Times New Roman" w:cs="Times New Roman" w:hint="cs"/>
          <w:b/>
          <w:bCs/>
          <w:sz w:val="32"/>
          <w:szCs w:val="32"/>
          <w:highlight w:val="lightGray"/>
          <w:rtl/>
        </w:rPr>
        <w:t>في المكتبة خمسة عشر كتاباً طبياً</w:t>
      </w:r>
    </w:p>
    <w:p w:rsidR="002C0458" w:rsidRPr="007302ED" w:rsidRDefault="002C0458" w:rsidP="002C0458">
      <w:pPr>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       ب. </w:t>
      </w:r>
      <w:r w:rsidRPr="007302ED">
        <w:rPr>
          <w:rFonts w:ascii="Times New Roman" w:hAnsi="Times New Roman" w:cs="Times New Roman" w:hint="cs"/>
          <w:b/>
          <w:bCs/>
          <w:sz w:val="32"/>
          <w:szCs w:val="32"/>
          <w:rtl/>
        </w:rPr>
        <w:t>في المكتبة خمس عشر كتاباً طبياً</w:t>
      </w:r>
      <w:r w:rsidRPr="007302ED">
        <w:rPr>
          <w:rFonts w:ascii="Times New Roman" w:hAnsi="Times New Roman" w:cs="Times New Roman"/>
          <w:b/>
          <w:bCs/>
          <w:sz w:val="32"/>
          <w:szCs w:val="32"/>
          <w:rtl/>
        </w:rPr>
        <w:t>.</w:t>
      </w:r>
    </w:p>
    <w:p w:rsidR="002C0458" w:rsidRPr="007302ED" w:rsidRDefault="002C0458" w:rsidP="002C0458">
      <w:pPr>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      ج. </w:t>
      </w:r>
      <w:r w:rsidRPr="007302ED">
        <w:rPr>
          <w:rFonts w:ascii="Times New Roman" w:hAnsi="Times New Roman" w:cs="Times New Roman" w:hint="cs"/>
          <w:b/>
          <w:bCs/>
          <w:sz w:val="32"/>
          <w:szCs w:val="32"/>
          <w:rtl/>
        </w:rPr>
        <w:t>في المكتبة خمسة عشرة كتاباً طبياً</w:t>
      </w:r>
      <w:r w:rsidRPr="007302ED">
        <w:rPr>
          <w:rFonts w:ascii="Times New Roman" w:hAnsi="Times New Roman" w:cs="Times New Roman"/>
          <w:b/>
          <w:bCs/>
          <w:sz w:val="32"/>
          <w:szCs w:val="32"/>
          <w:rtl/>
        </w:rPr>
        <w:t>.</w:t>
      </w:r>
    </w:p>
    <w:p w:rsidR="002C0458" w:rsidRPr="007302ED" w:rsidRDefault="002C0458" w:rsidP="002C0458">
      <w:pPr>
        <w:rPr>
          <w:rFonts w:ascii="Times New Roman" w:hAnsi="Times New Roman" w:cs="Times New Roman"/>
          <w:b/>
          <w:bCs/>
          <w:sz w:val="32"/>
          <w:szCs w:val="32"/>
        </w:rPr>
      </w:pPr>
      <w:r w:rsidRPr="007302ED">
        <w:rPr>
          <w:rFonts w:ascii="Times New Roman" w:hAnsi="Times New Roman" w:cs="Times New Roman"/>
          <w:b/>
          <w:bCs/>
          <w:sz w:val="32"/>
          <w:szCs w:val="32"/>
          <w:rtl/>
        </w:rPr>
        <w:t xml:space="preserve">      د. </w:t>
      </w:r>
      <w:r w:rsidRPr="007302ED">
        <w:rPr>
          <w:rFonts w:ascii="Times New Roman" w:hAnsi="Times New Roman" w:cs="Times New Roman" w:hint="cs"/>
          <w:b/>
          <w:bCs/>
          <w:sz w:val="32"/>
          <w:szCs w:val="32"/>
          <w:rtl/>
        </w:rPr>
        <w:t>في الصف خمس عشر كتاباً طبياً</w:t>
      </w:r>
      <w:r w:rsidRPr="007302ED">
        <w:rPr>
          <w:rFonts w:ascii="Times New Roman" w:hAnsi="Times New Roman" w:cs="Times New Roman"/>
          <w:b/>
          <w:bCs/>
          <w:sz w:val="32"/>
          <w:szCs w:val="32"/>
          <w:rtl/>
        </w:rPr>
        <w:t>.</w:t>
      </w: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lastRenderedPageBreak/>
        <w:t>34</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واحدة من المجموعات التالية كل ظروفها </w:t>
      </w:r>
      <w:r w:rsidRPr="007302ED">
        <w:rPr>
          <w:rFonts w:ascii="Times New Roman" w:hAnsi="Times New Roman" w:cs="Times New Roman" w:hint="cs"/>
          <w:b/>
          <w:bCs/>
          <w:sz w:val="32"/>
          <w:szCs w:val="32"/>
          <w:rtl/>
        </w:rPr>
        <w:t>مبهمة</w:t>
      </w:r>
      <w:r w:rsidRPr="007302ED">
        <w:rPr>
          <w:rFonts w:ascii="Times New Roman" w:hAnsi="Times New Roman" w:cs="Times New Roman"/>
          <w:b/>
          <w:bCs/>
          <w:sz w:val="32"/>
          <w:szCs w:val="32"/>
          <w:rtl/>
        </w:rPr>
        <w:t>:</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hint="cs"/>
          <w:b/>
          <w:bCs/>
          <w:sz w:val="32"/>
          <w:szCs w:val="32"/>
          <w:rtl/>
        </w:rPr>
        <w:t>أ.</w:t>
      </w:r>
      <w:r w:rsidRPr="007302ED">
        <w:rPr>
          <w:rFonts w:ascii="Times New Roman" w:hAnsi="Times New Roman" w:cs="Times New Roman"/>
          <w:b/>
          <w:bCs/>
          <w:sz w:val="32"/>
          <w:szCs w:val="32"/>
          <w:rtl/>
        </w:rPr>
        <w:t xml:space="preserve">حين، وقت، زمان، شهر.         </w:t>
      </w:r>
      <w:r w:rsidRPr="007302ED">
        <w:rPr>
          <w:rFonts w:ascii="Times New Roman" w:hAnsi="Times New Roman" w:cs="Times New Roman" w:hint="cs"/>
          <w:b/>
          <w:bCs/>
          <w:sz w:val="32"/>
          <w:szCs w:val="32"/>
          <w:rtl/>
        </w:rPr>
        <w:t xml:space="preserve">     </w:t>
      </w:r>
      <w:r w:rsidRPr="007302ED">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Pr>
      </w:pPr>
      <w:r w:rsidRPr="007302ED">
        <w:rPr>
          <w:rFonts w:ascii="Times New Roman" w:hAnsi="Times New Roman" w:cs="Times New Roman"/>
          <w:b/>
          <w:bCs/>
          <w:sz w:val="32"/>
          <w:szCs w:val="32"/>
          <w:rtl/>
        </w:rPr>
        <w:t xml:space="preserve">ب. يوم، سنة، ساعة، أسبوع. </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ج. أبد، وقت، زمان، حين.</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د. حين، وقت، شهر، أسبوع.</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35</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الغرض من النعت في " </w:t>
      </w:r>
      <w:r w:rsidRPr="007302ED">
        <w:rPr>
          <w:rFonts w:ascii="Times New Roman" w:hAnsi="Times New Roman" w:cs="Times New Roman" w:hint="cs"/>
          <w:b/>
          <w:bCs/>
          <w:sz w:val="32"/>
          <w:szCs w:val="32"/>
          <w:rtl/>
        </w:rPr>
        <w:t>رأيت الشجرة الطويلة</w:t>
      </w:r>
      <w:r w:rsidRPr="007302ED">
        <w:rPr>
          <w:rFonts w:ascii="Times New Roman" w:hAnsi="Times New Roman" w:cs="Times New Roman"/>
          <w:b/>
          <w:bCs/>
          <w:sz w:val="32"/>
          <w:szCs w:val="32"/>
          <w:rtl/>
        </w:rPr>
        <w:t>"</w:t>
      </w:r>
    </w:p>
    <w:p w:rsidR="002C0458" w:rsidRPr="009F00BF" w:rsidRDefault="002C0458" w:rsidP="002C0458">
      <w:pPr>
        <w:ind w:left="360"/>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أ.  التوضيح.</w:t>
      </w:r>
      <w:r w:rsidRPr="009F00BF">
        <w:rPr>
          <w:rFonts w:ascii="Times New Roman" w:hAnsi="Times New Roman" w:cs="Times New Roman"/>
          <w:b/>
          <w:bCs/>
          <w:sz w:val="32"/>
          <w:szCs w:val="32"/>
          <w:rtl/>
        </w:rPr>
        <w:t xml:space="preserve">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ب.  التخصيص.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المدح.      </w:t>
      </w:r>
    </w:p>
    <w:p w:rsidR="002C0458" w:rsidRPr="007302ED" w:rsidRDefault="002C0458" w:rsidP="002C0458">
      <w:pPr>
        <w:ind w:left="360"/>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د. التوكيد. </w:t>
      </w:r>
    </w:p>
    <w:p w:rsidR="002C0458" w:rsidRPr="007302ED" w:rsidRDefault="002C0458" w:rsidP="002C0458">
      <w:pPr>
        <w:ind w:left="360"/>
        <w:rPr>
          <w:rFonts w:ascii="Times New Roman" w:hAnsi="Times New Roman" w:cs="Times New Roman"/>
          <w:b/>
          <w:bCs/>
          <w:sz w:val="32"/>
          <w:szCs w:val="32"/>
        </w:rPr>
      </w:pPr>
    </w:p>
    <w:p w:rsidR="002C0458" w:rsidRPr="007302ED" w:rsidRDefault="002C0458" w:rsidP="002C0458">
      <w:pPr>
        <w:rPr>
          <w:rFonts w:ascii="Times New Roman" w:hAnsi="Times New Roman" w:cs="Times New Roman"/>
          <w:b/>
          <w:bCs/>
          <w:sz w:val="32"/>
          <w:szCs w:val="32"/>
        </w:rPr>
      </w:pPr>
      <w:r>
        <w:rPr>
          <w:rFonts w:ascii="Times New Roman" w:hAnsi="Times New Roman" w:cs="Times New Roman" w:hint="cs"/>
          <w:b/>
          <w:bCs/>
          <w:sz w:val="32"/>
          <w:szCs w:val="32"/>
          <w:rtl/>
        </w:rPr>
        <w:t>36</w:t>
      </w:r>
      <w:r w:rsidRPr="007302ED">
        <w:rPr>
          <w:rFonts w:ascii="Times New Roman" w:hAnsi="Times New Roman" w:cs="Times New Roman" w:hint="cs"/>
          <w:b/>
          <w:bCs/>
          <w:sz w:val="32"/>
          <w:szCs w:val="32"/>
          <w:rtl/>
        </w:rPr>
        <w:t>-</w:t>
      </w:r>
      <w:r w:rsidRPr="007302ED">
        <w:rPr>
          <w:rFonts w:ascii="Times New Roman" w:hAnsi="Times New Roman" w:cs="Times New Roman"/>
          <w:b/>
          <w:bCs/>
          <w:sz w:val="32"/>
          <w:szCs w:val="32"/>
          <w:rtl/>
        </w:rPr>
        <w:t xml:space="preserve">في قولنا:( </w:t>
      </w:r>
      <w:r w:rsidRPr="007302ED">
        <w:rPr>
          <w:rFonts w:ascii="Times New Roman" w:hAnsi="Times New Roman" w:cs="Times New Roman" w:hint="cs"/>
          <w:b/>
          <w:bCs/>
          <w:sz w:val="32"/>
          <w:szCs w:val="32"/>
          <w:rtl/>
        </w:rPr>
        <w:t xml:space="preserve">الطالبة </w:t>
      </w:r>
      <w:r w:rsidRPr="007302ED">
        <w:rPr>
          <w:rFonts w:ascii="Times New Roman" w:hAnsi="Times New Roman" w:cs="Times New Roman"/>
          <w:b/>
          <w:bCs/>
          <w:sz w:val="32"/>
          <w:szCs w:val="32"/>
          <w:rtl/>
        </w:rPr>
        <w:t xml:space="preserve"> خرجت </w:t>
      </w:r>
      <w:r w:rsidRPr="007302ED">
        <w:rPr>
          <w:rFonts w:ascii="Times New Roman" w:hAnsi="Times New Roman" w:cs="Times New Roman" w:hint="cs"/>
          <w:b/>
          <w:bCs/>
          <w:sz w:val="32"/>
          <w:szCs w:val="32"/>
          <w:rtl/>
        </w:rPr>
        <w:t>نفسها</w:t>
      </w:r>
      <w:r w:rsidRPr="007302ED">
        <w:rPr>
          <w:rFonts w:ascii="Times New Roman" w:hAnsi="Times New Roman" w:cs="Times New Roman"/>
          <w:b/>
          <w:bCs/>
          <w:sz w:val="32"/>
          <w:szCs w:val="32"/>
          <w:rtl/>
        </w:rPr>
        <w:t xml:space="preserve"> ) تعرب كلمة نفسها :</w:t>
      </w:r>
    </w:p>
    <w:p w:rsidR="002C0458" w:rsidRPr="007302ED" w:rsidRDefault="002C0458" w:rsidP="002C0458">
      <w:pPr>
        <w:ind w:left="368"/>
        <w:rPr>
          <w:rFonts w:ascii="Times New Roman" w:hAnsi="Times New Roman" w:cs="Times New Roman"/>
          <w:b/>
          <w:bCs/>
          <w:sz w:val="32"/>
          <w:szCs w:val="32"/>
          <w:highlight w:val="lightGray"/>
          <w:rtl/>
        </w:rPr>
      </w:pPr>
      <w:r w:rsidRPr="007302ED">
        <w:rPr>
          <w:rFonts w:ascii="Times New Roman" w:hAnsi="Times New Roman" w:cs="Times New Roman" w:hint="cs"/>
          <w:b/>
          <w:bCs/>
          <w:sz w:val="32"/>
          <w:szCs w:val="32"/>
          <w:rtl/>
        </w:rPr>
        <w:t>أ.</w:t>
      </w:r>
      <w:r w:rsidRPr="007302ED">
        <w:rPr>
          <w:rFonts w:ascii="Times New Roman" w:hAnsi="Times New Roman" w:cs="Times New Roman"/>
          <w:b/>
          <w:bCs/>
          <w:sz w:val="32"/>
          <w:szCs w:val="32"/>
          <w:rtl/>
        </w:rPr>
        <w:t xml:space="preserve">توكيداً.            </w:t>
      </w:r>
    </w:p>
    <w:p w:rsidR="002C0458" w:rsidRPr="009F00BF" w:rsidRDefault="002C0458" w:rsidP="002C0458">
      <w:pPr>
        <w:ind w:left="368"/>
        <w:rPr>
          <w:rFonts w:ascii="Times New Roman" w:hAnsi="Times New Roman" w:cs="Times New Roman"/>
          <w:b/>
          <w:bCs/>
          <w:sz w:val="32"/>
          <w:szCs w:val="32"/>
          <w:rtl/>
        </w:rPr>
      </w:pPr>
      <w:r w:rsidRPr="009F00BF">
        <w:rPr>
          <w:rFonts w:ascii="Times New Roman" w:hAnsi="Times New Roman" w:cs="Times New Roman"/>
          <w:b/>
          <w:bCs/>
          <w:sz w:val="32"/>
          <w:szCs w:val="32"/>
          <w:highlight w:val="lightGray"/>
          <w:rtl/>
        </w:rPr>
        <w:t>ب. فاعلاً .</w:t>
      </w:r>
      <w:r w:rsidRPr="009F00BF">
        <w:rPr>
          <w:rFonts w:ascii="Times New Roman" w:hAnsi="Times New Roman" w:cs="Times New Roman"/>
          <w:b/>
          <w:bCs/>
          <w:sz w:val="32"/>
          <w:szCs w:val="32"/>
          <w:rtl/>
        </w:rPr>
        <w:t xml:space="preserve">        </w:t>
      </w:r>
    </w:p>
    <w:p w:rsidR="002C0458" w:rsidRPr="007302ED" w:rsidRDefault="002C0458" w:rsidP="002C0458">
      <w:pPr>
        <w:ind w:left="368"/>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ج. مفعولاً به.     </w:t>
      </w:r>
    </w:p>
    <w:p w:rsidR="002C0458" w:rsidRPr="007302ED" w:rsidRDefault="002C0458" w:rsidP="002C0458">
      <w:pPr>
        <w:ind w:left="368"/>
        <w:rPr>
          <w:rFonts w:ascii="Times New Roman" w:hAnsi="Times New Roman" w:cs="Times New Roman"/>
          <w:b/>
          <w:bCs/>
          <w:sz w:val="32"/>
          <w:szCs w:val="32"/>
          <w:rtl/>
        </w:rPr>
      </w:pPr>
      <w:r w:rsidRPr="007302ED">
        <w:rPr>
          <w:rFonts w:ascii="Times New Roman" w:hAnsi="Times New Roman" w:cs="Times New Roman"/>
          <w:b/>
          <w:bCs/>
          <w:sz w:val="32"/>
          <w:szCs w:val="32"/>
          <w:rtl/>
        </w:rPr>
        <w:t xml:space="preserve"> د. </w:t>
      </w:r>
      <w:r w:rsidRPr="007302ED">
        <w:rPr>
          <w:rFonts w:ascii="Times New Roman" w:hAnsi="Times New Roman" w:cs="Times New Roman" w:hint="cs"/>
          <w:b/>
          <w:bCs/>
          <w:sz w:val="32"/>
          <w:szCs w:val="32"/>
          <w:rtl/>
        </w:rPr>
        <w:t>تمييزاً</w:t>
      </w:r>
    </w:p>
    <w:p w:rsidR="002C0458" w:rsidRPr="007302ED" w:rsidRDefault="002C0458" w:rsidP="002C0458">
      <w:pPr>
        <w:rPr>
          <w:rFonts w:ascii="Times New Roman" w:hAnsi="Times New Roman" w:cs="Times New Roman"/>
          <w:b/>
          <w:bCs/>
          <w:sz w:val="32"/>
          <w:szCs w:val="32"/>
          <w:rtl/>
        </w:rPr>
      </w:pPr>
    </w:p>
    <w:p w:rsidR="002C0458" w:rsidRPr="007302ED" w:rsidRDefault="002C0458" w:rsidP="002C0458">
      <w:pPr>
        <w:rPr>
          <w:rFonts w:ascii="Arial" w:hAnsi="Arial"/>
          <w:b/>
          <w:bCs/>
          <w:sz w:val="32"/>
          <w:szCs w:val="32"/>
          <w:rtl/>
        </w:rPr>
      </w:pPr>
      <w:r w:rsidRPr="007302ED">
        <w:rPr>
          <w:rFonts w:ascii="Arial" w:hAnsi="Arial" w:hint="cs"/>
          <w:b/>
          <w:bCs/>
          <w:sz w:val="32"/>
          <w:szCs w:val="32"/>
          <w:rtl/>
        </w:rPr>
        <w:t xml:space="preserve"> </w:t>
      </w:r>
      <w:r>
        <w:rPr>
          <w:rFonts w:ascii="Arial" w:hAnsi="Arial" w:hint="cs"/>
          <w:b/>
          <w:bCs/>
          <w:sz w:val="32"/>
          <w:szCs w:val="32"/>
          <w:rtl/>
        </w:rPr>
        <w:t>37</w:t>
      </w:r>
      <w:r w:rsidRPr="007302ED">
        <w:rPr>
          <w:rFonts w:ascii="Arial" w:hAnsi="Arial" w:hint="cs"/>
          <w:b/>
          <w:bCs/>
          <w:sz w:val="32"/>
          <w:szCs w:val="32"/>
          <w:rtl/>
        </w:rPr>
        <w:t>- بيّن نائب الفاعل لما تحته خط في كل جملة مما يلي:</w:t>
      </w:r>
    </w:p>
    <w:p w:rsidR="002C0458" w:rsidRPr="007302ED" w:rsidRDefault="002C0458" w:rsidP="002C0458">
      <w:pPr>
        <w:rPr>
          <w:rFonts w:ascii="Arial" w:hAnsi="Arial"/>
          <w:b/>
          <w:bCs/>
          <w:sz w:val="32"/>
          <w:szCs w:val="32"/>
          <w:rtl/>
        </w:rPr>
      </w:pPr>
      <w:r w:rsidRPr="007302ED">
        <w:rPr>
          <w:rFonts w:ascii="Arial" w:hAnsi="Arial"/>
          <w:b/>
          <w:bCs/>
          <w:sz w:val="32"/>
          <w:szCs w:val="32"/>
          <w:rtl/>
        </w:rPr>
        <w:t xml:space="preserve">1. ”فإذا </w:t>
      </w:r>
      <w:r w:rsidRPr="007302ED">
        <w:rPr>
          <w:rFonts w:ascii="Arial" w:hAnsi="Arial" w:hint="cs"/>
          <w:b/>
          <w:bCs/>
          <w:sz w:val="32"/>
          <w:szCs w:val="32"/>
          <w:u w:val="single"/>
          <w:rtl/>
        </w:rPr>
        <w:t>نُفِخَ</w:t>
      </w:r>
      <w:r w:rsidRPr="007302ED">
        <w:rPr>
          <w:rFonts w:ascii="Arial" w:hAnsi="Arial"/>
          <w:b/>
          <w:bCs/>
          <w:sz w:val="32"/>
          <w:szCs w:val="32"/>
          <w:rtl/>
        </w:rPr>
        <w:t xml:space="preserve"> في الصورِ نفخةٌ واحدة“:</w:t>
      </w:r>
    </w:p>
    <w:p w:rsidR="002C0458" w:rsidRPr="009F00BF" w:rsidRDefault="002C0458" w:rsidP="002C0458">
      <w:pPr>
        <w:numPr>
          <w:ilvl w:val="0"/>
          <w:numId w:val="14"/>
        </w:numPr>
        <w:rPr>
          <w:rFonts w:ascii="Arial" w:hAnsi="Arial"/>
          <w:b/>
          <w:bCs/>
          <w:sz w:val="32"/>
          <w:szCs w:val="32"/>
          <w:highlight w:val="lightGray"/>
          <w:rtl/>
        </w:rPr>
      </w:pPr>
      <w:r w:rsidRPr="009F00BF">
        <w:rPr>
          <w:rFonts w:ascii="Arial" w:hAnsi="Arial" w:hint="cs"/>
          <w:b/>
          <w:bCs/>
          <w:sz w:val="32"/>
          <w:szCs w:val="32"/>
          <w:highlight w:val="lightGray"/>
          <w:rtl/>
        </w:rPr>
        <w:t>نفخةٌ.</w:t>
      </w:r>
    </w:p>
    <w:p w:rsidR="002C0458" w:rsidRPr="007302ED" w:rsidRDefault="002C0458" w:rsidP="002C0458">
      <w:pPr>
        <w:numPr>
          <w:ilvl w:val="0"/>
          <w:numId w:val="14"/>
        </w:numPr>
        <w:rPr>
          <w:rFonts w:ascii="Arial" w:hAnsi="Arial"/>
          <w:b/>
          <w:bCs/>
          <w:sz w:val="32"/>
          <w:szCs w:val="32"/>
          <w:rtl/>
        </w:rPr>
      </w:pPr>
      <w:r w:rsidRPr="007302ED">
        <w:rPr>
          <w:rFonts w:ascii="Arial" w:hAnsi="Arial" w:hint="cs"/>
          <w:b/>
          <w:bCs/>
          <w:sz w:val="32"/>
          <w:szCs w:val="32"/>
          <w:rtl/>
        </w:rPr>
        <w:t>في الصورِ.</w:t>
      </w:r>
    </w:p>
    <w:p w:rsidR="002C0458" w:rsidRPr="007302ED" w:rsidRDefault="002C0458" w:rsidP="002C0458">
      <w:pPr>
        <w:numPr>
          <w:ilvl w:val="0"/>
          <w:numId w:val="14"/>
        </w:numPr>
        <w:rPr>
          <w:rFonts w:ascii="Arial" w:hAnsi="Arial"/>
          <w:b/>
          <w:bCs/>
          <w:sz w:val="32"/>
          <w:szCs w:val="32"/>
          <w:rtl/>
        </w:rPr>
      </w:pPr>
      <w:r w:rsidRPr="007302ED">
        <w:rPr>
          <w:rFonts w:ascii="Arial" w:hAnsi="Arial" w:hint="cs"/>
          <w:b/>
          <w:bCs/>
          <w:sz w:val="32"/>
          <w:szCs w:val="32"/>
          <w:rtl/>
        </w:rPr>
        <w:lastRenderedPageBreak/>
        <w:t>ضمير مستتر تقديره هو.</w:t>
      </w:r>
    </w:p>
    <w:p w:rsidR="002C0458" w:rsidRPr="007302ED" w:rsidRDefault="002C0458" w:rsidP="002C0458">
      <w:pPr>
        <w:numPr>
          <w:ilvl w:val="0"/>
          <w:numId w:val="14"/>
        </w:numPr>
        <w:rPr>
          <w:rFonts w:ascii="Arial" w:hAnsi="Arial"/>
          <w:b/>
          <w:bCs/>
          <w:sz w:val="32"/>
          <w:szCs w:val="32"/>
        </w:rPr>
      </w:pPr>
      <w:r w:rsidRPr="007302ED">
        <w:rPr>
          <w:rFonts w:ascii="Arial" w:hAnsi="Arial" w:hint="cs"/>
          <w:b/>
          <w:bCs/>
          <w:sz w:val="32"/>
          <w:szCs w:val="32"/>
          <w:rtl/>
        </w:rPr>
        <w:t>واحدة.</w:t>
      </w:r>
      <w:r w:rsidRPr="007302ED">
        <w:rPr>
          <w:rFonts w:ascii="Arial" w:hAnsi="Arial"/>
          <w:b/>
          <w:bCs/>
          <w:sz w:val="32"/>
          <w:szCs w:val="32"/>
          <w:rtl/>
        </w:rPr>
        <w:t xml:space="preserve"> </w:t>
      </w:r>
    </w:p>
    <w:p w:rsidR="002C0458" w:rsidRPr="007302ED" w:rsidRDefault="002C0458" w:rsidP="002C0458">
      <w:pPr>
        <w:ind w:left="720"/>
        <w:rPr>
          <w:rFonts w:ascii="Arial" w:hAnsi="Arial"/>
          <w:b/>
          <w:bCs/>
          <w:sz w:val="32"/>
          <w:szCs w:val="32"/>
          <w:rtl/>
        </w:rPr>
      </w:pPr>
    </w:p>
    <w:p w:rsidR="002C0458" w:rsidRPr="007302ED" w:rsidRDefault="002C0458" w:rsidP="002C0458">
      <w:pPr>
        <w:rPr>
          <w:rFonts w:ascii="Arial" w:hAnsi="Arial"/>
          <w:b/>
          <w:bCs/>
          <w:sz w:val="32"/>
          <w:szCs w:val="32"/>
          <w:rtl/>
        </w:rPr>
      </w:pPr>
      <w:r w:rsidRPr="007302ED">
        <w:rPr>
          <w:rFonts w:ascii="Arial" w:hAnsi="Arial"/>
          <w:b/>
          <w:bCs/>
          <w:sz w:val="32"/>
          <w:szCs w:val="32"/>
          <w:rtl/>
        </w:rPr>
        <w:t xml:space="preserve">2. ”إن هو إلا وحيٌ </w:t>
      </w:r>
      <w:r w:rsidRPr="007302ED">
        <w:rPr>
          <w:rFonts w:ascii="Arial" w:hAnsi="Arial"/>
          <w:b/>
          <w:bCs/>
          <w:sz w:val="32"/>
          <w:szCs w:val="32"/>
          <w:u w:val="single"/>
          <w:rtl/>
        </w:rPr>
        <w:t>يوحى</w:t>
      </w:r>
      <w:r w:rsidRPr="007302ED">
        <w:rPr>
          <w:rFonts w:ascii="Arial" w:hAnsi="Arial"/>
          <w:b/>
          <w:bCs/>
          <w:sz w:val="32"/>
          <w:szCs w:val="32"/>
          <w:rtl/>
        </w:rPr>
        <w:t>“</w:t>
      </w:r>
    </w:p>
    <w:p w:rsidR="002C0458" w:rsidRPr="007302ED" w:rsidRDefault="002C0458" w:rsidP="002C0458">
      <w:pPr>
        <w:numPr>
          <w:ilvl w:val="0"/>
          <w:numId w:val="15"/>
        </w:numPr>
        <w:rPr>
          <w:rFonts w:ascii="Arial" w:hAnsi="Arial"/>
          <w:b/>
          <w:bCs/>
          <w:sz w:val="32"/>
          <w:szCs w:val="32"/>
          <w:rtl/>
        </w:rPr>
      </w:pPr>
      <w:r w:rsidRPr="007302ED">
        <w:rPr>
          <w:rFonts w:ascii="Arial" w:hAnsi="Arial"/>
          <w:b/>
          <w:bCs/>
          <w:sz w:val="32"/>
          <w:szCs w:val="32"/>
          <w:rtl/>
        </w:rPr>
        <w:t xml:space="preserve">     وحيٌ</w:t>
      </w:r>
    </w:p>
    <w:p w:rsidR="002C0458" w:rsidRPr="009F00BF" w:rsidRDefault="002C0458" w:rsidP="002C0458">
      <w:pPr>
        <w:numPr>
          <w:ilvl w:val="0"/>
          <w:numId w:val="15"/>
        </w:numPr>
        <w:rPr>
          <w:rFonts w:ascii="Arial" w:hAnsi="Arial"/>
          <w:b/>
          <w:bCs/>
          <w:sz w:val="32"/>
          <w:szCs w:val="32"/>
          <w:highlight w:val="lightGray"/>
          <w:rtl/>
        </w:rPr>
      </w:pPr>
      <w:r w:rsidRPr="009F00BF">
        <w:rPr>
          <w:rFonts w:ascii="Arial" w:hAnsi="Arial"/>
          <w:b/>
          <w:bCs/>
          <w:sz w:val="32"/>
          <w:szCs w:val="32"/>
          <w:highlight w:val="lightGray"/>
          <w:rtl/>
        </w:rPr>
        <w:t>ضمير مستتر تقديره هو</w:t>
      </w:r>
    </w:p>
    <w:p w:rsidR="002C0458" w:rsidRPr="007302ED" w:rsidRDefault="002C0458" w:rsidP="002C0458">
      <w:pPr>
        <w:numPr>
          <w:ilvl w:val="0"/>
          <w:numId w:val="15"/>
        </w:numPr>
        <w:rPr>
          <w:rFonts w:ascii="Arial" w:hAnsi="Arial"/>
          <w:b/>
          <w:bCs/>
          <w:sz w:val="32"/>
          <w:szCs w:val="32"/>
          <w:rtl/>
        </w:rPr>
      </w:pPr>
      <w:r w:rsidRPr="007302ED">
        <w:rPr>
          <w:rFonts w:ascii="Arial" w:hAnsi="Arial"/>
          <w:b/>
          <w:bCs/>
          <w:sz w:val="32"/>
          <w:szCs w:val="32"/>
          <w:rtl/>
        </w:rPr>
        <w:t>ضمير مستتر تقديره أنت</w:t>
      </w:r>
    </w:p>
    <w:p w:rsidR="002C0458" w:rsidRPr="007302ED" w:rsidRDefault="002C0458" w:rsidP="002C0458">
      <w:pPr>
        <w:numPr>
          <w:ilvl w:val="0"/>
          <w:numId w:val="15"/>
        </w:numPr>
        <w:rPr>
          <w:rFonts w:ascii="Arial" w:hAnsi="Arial"/>
          <w:b/>
          <w:bCs/>
          <w:sz w:val="32"/>
          <w:szCs w:val="32"/>
        </w:rPr>
      </w:pPr>
      <w:r w:rsidRPr="007302ED">
        <w:rPr>
          <w:rFonts w:ascii="Arial" w:hAnsi="Arial"/>
          <w:b/>
          <w:bCs/>
          <w:sz w:val="32"/>
          <w:szCs w:val="32"/>
          <w:rtl/>
        </w:rPr>
        <w:t xml:space="preserve">ضمير مستتر تقديره نحن </w:t>
      </w:r>
    </w:p>
    <w:p w:rsidR="002C0458" w:rsidRPr="007302ED" w:rsidRDefault="002C0458" w:rsidP="002C0458">
      <w:pPr>
        <w:ind w:left="720"/>
        <w:rPr>
          <w:rFonts w:ascii="Arial" w:hAnsi="Arial"/>
          <w:b/>
          <w:bCs/>
          <w:sz w:val="32"/>
          <w:szCs w:val="32"/>
          <w:rtl/>
        </w:rPr>
      </w:pPr>
    </w:p>
    <w:p w:rsidR="002C0458" w:rsidRPr="007302ED" w:rsidRDefault="002C0458" w:rsidP="002C0458">
      <w:pPr>
        <w:rPr>
          <w:rFonts w:ascii="Arial" w:hAnsi="Arial"/>
          <w:b/>
          <w:bCs/>
          <w:sz w:val="32"/>
          <w:szCs w:val="32"/>
          <w:rtl/>
        </w:rPr>
      </w:pPr>
      <w:r w:rsidRPr="007302ED">
        <w:rPr>
          <w:rFonts w:ascii="Arial" w:hAnsi="Arial"/>
          <w:b/>
          <w:bCs/>
          <w:sz w:val="32"/>
          <w:szCs w:val="32"/>
          <w:rtl/>
        </w:rPr>
        <w:t>3. ”</w:t>
      </w:r>
      <w:r w:rsidRPr="007302ED">
        <w:rPr>
          <w:rFonts w:ascii="Arial" w:hAnsi="Arial"/>
          <w:b/>
          <w:bCs/>
          <w:sz w:val="32"/>
          <w:szCs w:val="32"/>
          <w:u w:val="single"/>
          <w:rtl/>
        </w:rPr>
        <w:t>حُرِّمت</w:t>
      </w:r>
      <w:r w:rsidRPr="007302ED">
        <w:rPr>
          <w:rFonts w:ascii="Arial" w:hAnsi="Arial"/>
          <w:b/>
          <w:bCs/>
          <w:sz w:val="32"/>
          <w:szCs w:val="32"/>
          <w:rtl/>
        </w:rPr>
        <w:t xml:space="preserve"> عليكم الميتة والدم ولحم الخنزير“:</w:t>
      </w:r>
    </w:p>
    <w:p w:rsidR="002C0458" w:rsidRPr="007302ED" w:rsidRDefault="002C0458" w:rsidP="002C0458">
      <w:pPr>
        <w:numPr>
          <w:ilvl w:val="0"/>
          <w:numId w:val="16"/>
        </w:numPr>
        <w:rPr>
          <w:rFonts w:ascii="Arial" w:hAnsi="Arial"/>
          <w:b/>
          <w:bCs/>
          <w:sz w:val="32"/>
          <w:szCs w:val="32"/>
          <w:rtl/>
        </w:rPr>
      </w:pPr>
      <w:r w:rsidRPr="007302ED">
        <w:rPr>
          <w:rFonts w:ascii="Arial" w:hAnsi="Arial"/>
          <w:b/>
          <w:bCs/>
          <w:sz w:val="32"/>
          <w:szCs w:val="32"/>
          <w:rtl/>
        </w:rPr>
        <w:t>تاء التأنيث المتصلة بالفعل.</w:t>
      </w:r>
    </w:p>
    <w:p w:rsidR="002C0458" w:rsidRPr="007302ED" w:rsidRDefault="002C0458" w:rsidP="002C0458">
      <w:pPr>
        <w:numPr>
          <w:ilvl w:val="0"/>
          <w:numId w:val="16"/>
        </w:numPr>
        <w:rPr>
          <w:rFonts w:ascii="Arial" w:hAnsi="Arial"/>
          <w:b/>
          <w:bCs/>
          <w:sz w:val="32"/>
          <w:szCs w:val="32"/>
          <w:rtl/>
        </w:rPr>
      </w:pPr>
      <w:r w:rsidRPr="007302ED">
        <w:rPr>
          <w:rFonts w:ascii="Arial" w:hAnsi="Arial"/>
          <w:b/>
          <w:bCs/>
          <w:sz w:val="32"/>
          <w:szCs w:val="32"/>
          <w:rtl/>
        </w:rPr>
        <w:t>عليكم</w:t>
      </w:r>
    </w:p>
    <w:p w:rsidR="002C0458" w:rsidRPr="009F00BF" w:rsidRDefault="002C0458" w:rsidP="002C0458">
      <w:pPr>
        <w:numPr>
          <w:ilvl w:val="0"/>
          <w:numId w:val="16"/>
        </w:numPr>
        <w:rPr>
          <w:rFonts w:ascii="Arial" w:hAnsi="Arial"/>
          <w:b/>
          <w:bCs/>
          <w:sz w:val="32"/>
          <w:szCs w:val="32"/>
          <w:highlight w:val="lightGray"/>
          <w:rtl/>
        </w:rPr>
      </w:pPr>
      <w:r w:rsidRPr="009F00BF">
        <w:rPr>
          <w:rFonts w:ascii="Arial" w:hAnsi="Arial"/>
          <w:b/>
          <w:bCs/>
          <w:sz w:val="32"/>
          <w:szCs w:val="32"/>
          <w:highlight w:val="lightGray"/>
          <w:rtl/>
        </w:rPr>
        <w:t>الميتة</w:t>
      </w:r>
    </w:p>
    <w:p w:rsidR="002C0458" w:rsidRPr="007302ED" w:rsidRDefault="002C0458" w:rsidP="002C0458">
      <w:pPr>
        <w:numPr>
          <w:ilvl w:val="0"/>
          <w:numId w:val="16"/>
        </w:numPr>
        <w:rPr>
          <w:rFonts w:ascii="Arial" w:hAnsi="Arial"/>
          <w:b/>
          <w:bCs/>
          <w:sz w:val="32"/>
          <w:szCs w:val="32"/>
        </w:rPr>
      </w:pPr>
      <w:r w:rsidRPr="007302ED">
        <w:rPr>
          <w:rFonts w:ascii="Arial" w:hAnsi="Arial"/>
          <w:b/>
          <w:bCs/>
          <w:sz w:val="32"/>
          <w:szCs w:val="32"/>
          <w:rtl/>
        </w:rPr>
        <w:t>الدم</w:t>
      </w:r>
    </w:p>
    <w:p w:rsidR="002C0458" w:rsidRPr="007302ED" w:rsidRDefault="002C0458" w:rsidP="002C0458">
      <w:pPr>
        <w:ind w:left="720"/>
        <w:rPr>
          <w:rFonts w:ascii="Arial" w:hAnsi="Arial"/>
          <w:b/>
          <w:bCs/>
          <w:sz w:val="32"/>
          <w:szCs w:val="32"/>
          <w:rtl/>
        </w:rPr>
      </w:pPr>
    </w:p>
    <w:p w:rsidR="002C0458" w:rsidRPr="007302ED" w:rsidRDefault="002C0458" w:rsidP="002C0458">
      <w:pPr>
        <w:rPr>
          <w:rFonts w:ascii="Arial" w:hAnsi="Arial"/>
          <w:b/>
          <w:bCs/>
          <w:sz w:val="32"/>
          <w:szCs w:val="32"/>
          <w:rtl/>
        </w:rPr>
      </w:pPr>
      <w:r w:rsidRPr="007302ED">
        <w:rPr>
          <w:rFonts w:ascii="Arial" w:hAnsi="Arial"/>
          <w:b/>
          <w:bCs/>
          <w:sz w:val="32"/>
          <w:szCs w:val="32"/>
          <w:rtl/>
        </w:rPr>
        <w:t xml:space="preserve">5.”وطعام الذين </w:t>
      </w:r>
      <w:r w:rsidRPr="007302ED">
        <w:rPr>
          <w:rFonts w:ascii="Arial" w:hAnsi="Arial"/>
          <w:b/>
          <w:bCs/>
          <w:sz w:val="32"/>
          <w:szCs w:val="32"/>
          <w:u w:val="single"/>
          <w:rtl/>
        </w:rPr>
        <w:t>أوتوا</w:t>
      </w:r>
      <w:r w:rsidRPr="007302ED">
        <w:rPr>
          <w:rFonts w:ascii="Arial" w:hAnsi="Arial"/>
          <w:b/>
          <w:bCs/>
          <w:sz w:val="32"/>
          <w:szCs w:val="32"/>
          <w:rtl/>
        </w:rPr>
        <w:t xml:space="preserve"> الكتاب حل لكم وطعامكم حل لهم“:</w:t>
      </w:r>
    </w:p>
    <w:p w:rsidR="002C0458" w:rsidRPr="009F00BF" w:rsidRDefault="002C0458" w:rsidP="002C0458">
      <w:pPr>
        <w:numPr>
          <w:ilvl w:val="0"/>
          <w:numId w:val="17"/>
        </w:numPr>
        <w:rPr>
          <w:rFonts w:ascii="Arial" w:hAnsi="Arial"/>
          <w:b/>
          <w:bCs/>
          <w:sz w:val="32"/>
          <w:szCs w:val="32"/>
          <w:highlight w:val="lightGray"/>
          <w:rtl/>
        </w:rPr>
      </w:pPr>
      <w:r w:rsidRPr="009F00BF">
        <w:rPr>
          <w:rFonts w:ascii="Arial" w:hAnsi="Arial"/>
          <w:b/>
          <w:bCs/>
          <w:sz w:val="32"/>
          <w:szCs w:val="32"/>
          <w:highlight w:val="lightGray"/>
          <w:rtl/>
        </w:rPr>
        <w:t>واو الجماعة.</w:t>
      </w:r>
    </w:p>
    <w:p w:rsidR="002C0458" w:rsidRPr="007302ED" w:rsidRDefault="002C0458" w:rsidP="002C0458">
      <w:pPr>
        <w:numPr>
          <w:ilvl w:val="0"/>
          <w:numId w:val="17"/>
        </w:numPr>
        <w:rPr>
          <w:rFonts w:ascii="Arial" w:hAnsi="Arial"/>
          <w:b/>
          <w:bCs/>
          <w:sz w:val="32"/>
          <w:szCs w:val="32"/>
          <w:rtl/>
        </w:rPr>
      </w:pPr>
      <w:r w:rsidRPr="007302ED">
        <w:rPr>
          <w:rFonts w:ascii="Arial" w:hAnsi="Arial"/>
          <w:b/>
          <w:bCs/>
          <w:sz w:val="32"/>
          <w:szCs w:val="32"/>
          <w:rtl/>
        </w:rPr>
        <w:t>ضمير مستتر تقديره هو.</w:t>
      </w:r>
    </w:p>
    <w:p w:rsidR="002C0458" w:rsidRPr="007302ED" w:rsidRDefault="002C0458" w:rsidP="002C0458">
      <w:pPr>
        <w:numPr>
          <w:ilvl w:val="0"/>
          <w:numId w:val="17"/>
        </w:numPr>
        <w:rPr>
          <w:rFonts w:ascii="Arial" w:hAnsi="Arial"/>
          <w:b/>
          <w:bCs/>
          <w:sz w:val="32"/>
          <w:szCs w:val="32"/>
          <w:rtl/>
        </w:rPr>
      </w:pPr>
      <w:r w:rsidRPr="007302ED">
        <w:rPr>
          <w:rFonts w:ascii="Arial" w:hAnsi="Arial"/>
          <w:b/>
          <w:bCs/>
          <w:sz w:val="32"/>
          <w:szCs w:val="32"/>
          <w:rtl/>
        </w:rPr>
        <w:t>الكتاب.</w:t>
      </w:r>
    </w:p>
    <w:p w:rsidR="002C0458" w:rsidRPr="007302ED" w:rsidRDefault="002C0458" w:rsidP="002C0458">
      <w:pPr>
        <w:numPr>
          <w:ilvl w:val="0"/>
          <w:numId w:val="17"/>
        </w:numPr>
        <w:rPr>
          <w:rFonts w:ascii="Arial" w:hAnsi="Arial"/>
          <w:b/>
          <w:bCs/>
          <w:sz w:val="32"/>
          <w:szCs w:val="32"/>
        </w:rPr>
      </w:pPr>
      <w:r w:rsidRPr="007302ED">
        <w:rPr>
          <w:rFonts w:ascii="Arial" w:hAnsi="Arial"/>
          <w:b/>
          <w:bCs/>
          <w:sz w:val="32"/>
          <w:szCs w:val="32"/>
          <w:rtl/>
        </w:rPr>
        <w:t xml:space="preserve">ضمير مستتر تقديره هم. </w:t>
      </w:r>
    </w:p>
    <w:p w:rsidR="002C0458" w:rsidRPr="007302ED" w:rsidRDefault="002C0458" w:rsidP="002C0458">
      <w:pPr>
        <w:ind w:left="720"/>
        <w:rPr>
          <w:rFonts w:ascii="Arial" w:hAnsi="Arial"/>
          <w:b/>
          <w:bCs/>
          <w:sz w:val="32"/>
          <w:szCs w:val="32"/>
          <w:rtl/>
        </w:rPr>
      </w:pPr>
    </w:p>
    <w:p w:rsidR="002C0458" w:rsidRPr="007302ED" w:rsidRDefault="002C0458" w:rsidP="002C0458">
      <w:pPr>
        <w:rPr>
          <w:rFonts w:ascii="Arial" w:hAnsi="Arial"/>
          <w:b/>
          <w:bCs/>
          <w:sz w:val="32"/>
          <w:szCs w:val="32"/>
          <w:rtl/>
        </w:rPr>
      </w:pPr>
      <w:r w:rsidRPr="007302ED">
        <w:rPr>
          <w:rFonts w:ascii="Arial" w:hAnsi="Arial"/>
          <w:b/>
          <w:bCs/>
          <w:sz w:val="32"/>
          <w:szCs w:val="32"/>
          <w:rtl/>
        </w:rPr>
        <w:t xml:space="preserve">6. ” قال فإنها </w:t>
      </w:r>
      <w:r w:rsidRPr="007302ED">
        <w:rPr>
          <w:rFonts w:ascii="Arial" w:hAnsi="Arial"/>
          <w:b/>
          <w:bCs/>
          <w:sz w:val="32"/>
          <w:szCs w:val="32"/>
          <w:u w:val="single"/>
          <w:rtl/>
        </w:rPr>
        <w:t>محرمة</w:t>
      </w:r>
      <w:r w:rsidRPr="007302ED">
        <w:rPr>
          <w:rFonts w:ascii="Arial" w:hAnsi="Arial"/>
          <w:b/>
          <w:bCs/>
          <w:sz w:val="32"/>
          <w:szCs w:val="32"/>
          <w:rtl/>
        </w:rPr>
        <w:t xml:space="preserve"> عليهم أربعين سنة ”:</w:t>
      </w:r>
    </w:p>
    <w:p w:rsidR="002C0458" w:rsidRPr="007302ED" w:rsidRDefault="002C0458" w:rsidP="002C0458">
      <w:pPr>
        <w:numPr>
          <w:ilvl w:val="0"/>
          <w:numId w:val="18"/>
        </w:numPr>
        <w:rPr>
          <w:rFonts w:ascii="Arial" w:hAnsi="Arial"/>
          <w:b/>
          <w:bCs/>
          <w:sz w:val="32"/>
          <w:szCs w:val="32"/>
          <w:rtl/>
        </w:rPr>
      </w:pPr>
      <w:r w:rsidRPr="007302ED">
        <w:rPr>
          <w:rFonts w:ascii="Arial" w:hAnsi="Arial"/>
          <w:b/>
          <w:bCs/>
          <w:sz w:val="32"/>
          <w:szCs w:val="32"/>
          <w:rtl/>
        </w:rPr>
        <w:lastRenderedPageBreak/>
        <w:t>أربعين.</w:t>
      </w:r>
    </w:p>
    <w:p w:rsidR="002C0458" w:rsidRPr="007302ED" w:rsidRDefault="002C0458" w:rsidP="002C0458">
      <w:pPr>
        <w:numPr>
          <w:ilvl w:val="0"/>
          <w:numId w:val="18"/>
        </w:numPr>
        <w:rPr>
          <w:rFonts w:ascii="Arial" w:hAnsi="Arial"/>
          <w:b/>
          <w:bCs/>
          <w:sz w:val="32"/>
          <w:szCs w:val="32"/>
          <w:rtl/>
        </w:rPr>
      </w:pPr>
      <w:r w:rsidRPr="007302ED">
        <w:rPr>
          <w:rFonts w:ascii="Arial" w:hAnsi="Arial"/>
          <w:b/>
          <w:bCs/>
          <w:sz w:val="32"/>
          <w:szCs w:val="32"/>
          <w:rtl/>
        </w:rPr>
        <w:t>سنة.</w:t>
      </w:r>
    </w:p>
    <w:p w:rsidR="002C0458" w:rsidRPr="009F00BF" w:rsidRDefault="002C0458" w:rsidP="002C0458">
      <w:pPr>
        <w:numPr>
          <w:ilvl w:val="0"/>
          <w:numId w:val="18"/>
        </w:numPr>
        <w:rPr>
          <w:rFonts w:ascii="Arial" w:hAnsi="Arial"/>
          <w:b/>
          <w:bCs/>
          <w:sz w:val="32"/>
          <w:szCs w:val="32"/>
          <w:highlight w:val="lightGray"/>
          <w:rtl/>
        </w:rPr>
      </w:pPr>
      <w:r w:rsidRPr="009F00BF">
        <w:rPr>
          <w:rFonts w:ascii="Arial" w:hAnsi="Arial"/>
          <w:b/>
          <w:bCs/>
          <w:sz w:val="32"/>
          <w:szCs w:val="32"/>
          <w:highlight w:val="lightGray"/>
          <w:rtl/>
        </w:rPr>
        <w:t>ضمير مستتر تقديره هي</w:t>
      </w:r>
    </w:p>
    <w:p w:rsidR="002C0458" w:rsidRPr="007302ED" w:rsidRDefault="002C0458" w:rsidP="002C0458">
      <w:pPr>
        <w:numPr>
          <w:ilvl w:val="0"/>
          <w:numId w:val="18"/>
        </w:numPr>
        <w:rPr>
          <w:rFonts w:ascii="Arial" w:hAnsi="Arial"/>
          <w:b/>
          <w:bCs/>
          <w:sz w:val="32"/>
          <w:szCs w:val="32"/>
        </w:rPr>
      </w:pPr>
      <w:r w:rsidRPr="007302ED">
        <w:rPr>
          <w:rFonts w:ascii="Arial" w:hAnsi="Arial"/>
          <w:b/>
          <w:bCs/>
          <w:sz w:val="32"/>
          <w:szCs w:val="32"/>
          <w:rtl/>
        </w:rPr>
        <w:t>عليهم.</w:t>
      </w:r>
    </w:p>
    <w:p w:rsidR="002C0458" w:rsidRPr="007302ED" w:rsidRDefault="002C0458" w:rsidP="002C0458">
      <w:pPr>
        <w:numPr>
          <w:ilvl w:val="0"/>
          <w:numId w:val="18"/>
        </w:numPr>
        <w:rPr>
          <w:rFonts w:ascii="Arial" w:hAnsi="Arial"/>
          <w:b/>
          <w:bCs/>
          <w:sz w:val="32"/>
          <w:szCs w:val="32"/>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38</w:t>
      </w:r>
      <w:r w:rsidRPr="007302ED">
        <w:rPr>
          <w:rFonts w:ascii="Arial" w:hAnsi="Arial" w:hint="cs"/>
          <w:b/>
          <w:bCs/>
          <w:color w:val="000000"/>
          <w:sz w:val="32"/>
          <w:szCs w:val="32"/>
          <w:rtl/>
        </w:rPr>
        <w:t xml:space="preserve">- </w:t>
      </w:r>
      <w:r w:rsidRPr="007302ED">
        <w:rPr>
          <w:rFonts w:ascii="Arial" w:hAnsi="Arial"/>
          <w:b/>
          <w:bCs/>
          <w:color w:val="000000"/>
          <w:sz w:val="32"/>
          <w:szCs w:val="32"/>
          <w:rtl/>
        </w:rPr>
        <w:t>المفعول لأجله في قوله تعالى:“وجعلنا في قلوب الذين اتبعوه رأفةً ورحمةً ورهبانيةً ابتدعوها ما كتبناها عليهم إلا ابتغاءَ رضوانِ الله“ هو:</w:t>
      </w:r>
    </w:p>
    <w:p w:rsidR="002C0458" w:rsidRPr="007302ED" w:rsidRDefault="002C0458" w:rsidP="002C0458">
      <w:pPr>
        <w:ind w:left="360"/>
        <w:rPr>
          <w:rFonts w:ascii="Arial" w:hAnsi="Arial"/>
          <w:b/>
          <w:bCs/>
          <w:color w:val="000000"/>
          <w:sz w:val="32"/>
          <w:szCs w:val="32"/>
          <w:rtl/>
        </w:rPr>
      </w:pPr>
      <w:r w:rsidRPr="007302ED">
        <w:rPr>
          <w:rFonts w:ascii="Arial" w:hAnsi="Arial"/>
          <w:b/>
          <w:bCs/>
          <w:color w:val="000000"/>
          <w:sz w:val="32"/>
          <w:szCs w:val="32"/>
          <w:rtl/>
        </w:rPr>
        <w:t>أ. رحمة.</w:t>
      </w:r>
    </w:p>
    <w:p w:rsidR="002C0458" w:rsidRPr="007302ED" w:rsidRDefault="002C0458" w:rsidP="002C0458">
      <w:pPr>
        <w:ind w:left="360"/>
        <w:rPr>
          <w:rFonts w:ascii="Arial" w:hAnsi="Arial"/>
          <w:b/>
          <w:bCs/>
          <w:color w:val="000000"/>
          <w:sz w:val="32"/>
          <w:szCs w:val="32"/>
          <w:rtl/>
        </w:rPr>
      </w:pPr>
      <w:r w:rsidRPr="007302ED">
        <w:rPr>
          <w:rFonts w:ascii="Arial" w:hAnsi="Arial"/>
          <w:b/>
          <w:bCs/>
          <w:color w:val="000000"/>
          <w:sz w:val="32"/>
          <w:szCs w:val="32"/>
          <w:rtl/>
        </w:rPr>
        <w:t>ب. رهبانية.</w:t>
      </w:r>
    </w:p>
    <w:p w:rsidR="002C0458" w:rsidRPr="009F00BF" w:rsidRDefault="002C0458" w:rsidP="002C0458">
      <w:pPr>
        <w:ind w:left="360"/>
        <w:rPr>
          <w:rFonts w:ascii="Arial" w:hAnsi="Arial"/>
          <w:b/>
          <w:bCs/>
          <w:sz w:val="32"/>
          <w:szCs w:val="32"/>
          <w:rtl/>
        </w:rPr>
      </w:pPr>
      <w:r w:rsidRPr="009F00BF">
        <w:rPr>
          <w:rFonts w:ascii="Arial" w:hAnsi="Arial"/>
          <w:b/>
          <w:bCs/>
          <w:sz w:val="32"/>
          <w:szCs w:val="32"/>
          <w:highlight w:val="lightGray"/>
          <w:rtl/>
        </w:rPr>
        <w:t>ج. ابتغاء.</w:t>
      </w:r>
    </w:p>
    <w:p w:rsidR="002C0458" w:rsidRPr="007302ED" w:rsidRDefault="002C0458" w:rsidP="002C0458">
      <w:pPr>
        <w:ind w:left="360"/>
        <w:rPr>
          <w:rFonts w:ascii="Arial" w:hAnsi="Arial"/>
          <w:b/>
          <w:bCs/>
          <w:color w:val="000000"/>
          <w:sz w:val="32"/>
          <w:szCs w:val="32"/>
          <w:rtl/>
        </w:rPr>
      </w:pPr>
      <w:r w:rsidRPr="007302ED">
        <w:rPr>
          <w:rFonts w:ascii="Arial" w:hAnsi="Arial"/>
          <w:b/>
          <w:bCs/>
          <w:color w:val="000000"/>
          <w:sz w:val="32"/>
          <w:szCs w:val="32"/>
          <w:rtl/>
        </w:rPr>
        <w:t xml:space="preserve">د. رضوان. </w:t>
      </w:r>
    </w:p>
    <w:p w:rsidR="002C0458" w:rsidRPr="007302ED" w:rsidRDefault="002C0458" w:rsidP="002C0458">
      <w:pPr>
        <w:ind w:left="360"/>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sidRPr="007302ED">
        <w:rPr>
          <w:rFonts w:ascii="Arial" w:hAnsi="Arial" w:hint="cs"/>
          <w:b/>
          <w:bCs/>
          <w:color w:val="000000"/>
          <w:sz w:val="32"/>
          <w:szCs w:val="32"/>
          <w:rtl/>
        </w:rPr>
        <w:t xml:space="preserve"> </w:t>
      </w:r>
      <w:r>
        <w:rPr>
          <w:rFonts w:ascii="Arial" w:hAnsi="Arial" w:hint="cs"/>
          <w:b/>
          <w:bCs/>
          <w:color w:val="000000"/>
          <w:sz w:val="32"/>
          <w:szCs w:val="32"/>
          <w:rtl/>
        </w:rPr>
        <w:t>39</w:t>
      </w:r>
      <w:r w:rsidRPr="007302ED">
        <w:rPr>
          <w:rFonts w:ascii="Arial" w:hAnsi="Arial" w:hint="cs"/>
          <w:b/>
          <w:bCs/>
          <w:color w:val="000000"/>
          <w:sz w:val="32"/>
          <w:szCs w:val="32"/>
          <w:rtl/>
        </w:rPr>
        <w:t xml:space="preserve">- </w:t>
      </w:r>
      <w:r w:rsidRPr="007302ED">
        <w:rPr>
          <w:rFonts w:ascii="Arial" w:hAnsi="Arial"/>
          <w:b/>
          <w:bCs/>
          <w:color w:val="000000"/>
          <w:sz w:val="32"/>
          <w:szCs w:val="32"/>
          <w:rtl/>
        </w:rPr>
        <w:t xml:space="preserve">لا يجوز نصب الكلمة المخطوط تحتها على أنها مفعول لأجله ”جهزت قلمي </w:t>
      </w:r>
      <w:r w:rsidRPr="007302ED">
        <w:rPr>
          <w:rFonts w:ascii="Arial" w:hAnsi="Arial"/>
          <w:b/>
          <w:bCs/>
          <w:color w:val="000000"/>
          <w:sz w:val="32"/>
          <w:szCs w:val="32"/>
          <w:u w:val="single"/>
          <w:rtl/>
        </w:rPr>
        <w:t>لكتابة</w:t>
      </w:r>
      <w:r w:rsidRPr="007302ED">
        <w:rPr>
          <w:rFonts w:ascii="Arial" w:hAnsi="Arial"/>
          <w:b/>
          <w:bCs/>
          <w:color w:val="000000"/>
          <w:sz w:val="32"/>
          <w:szCs w:val="32"/>
          <w:rtl/>
        </w:rPr>
        <w:t xml:space="preserve"> الدرس“ والسبب:</w:t>
      </w:r>
    </w:p>
    <w:p w:rsidR="002C0458" w:rsidRPr="007302ED" w:rsidRDefault="002C0458" w:rsidP="002C0458">
      <w:pPr>
        <w:ind w:left="360"/>
        <w:rPr>
          <w:rFonts w:ascii="Arial" w:hAnsi="Arial"/>
          <w:b/>
          <w:bCs/>
          <w:color w:val="000000"/>
          <w:sz w:val="32"/>
          <w:szCs w:val="32"/>
          <w:rtl/>
        </w:rPr>
      </w:pPr>
      <w:r w:rsidRPr="007302ED">
        <w:rPr>
          <w:rFonts w:ascii="Arial" w:hAnsi="Arial"/>
          <w:b/>
          <w:bCs/>
          <w:color w:val="000000"/>
          <w:sz w:val="32"/>
          <w:szCs w:val="32"/>
          <w:rtl/>
        </w:rPr>
        <w:t>أ. عدم الاتحاد معه الحدث في الفاعل.</w:t>
      </w:r>
    </w:p>
    <w:p w:rsidR="002C0458" w:rsidRPr="007302ED" w:rsidRDefault="002C0458" w:rsidP="002C0458">
      <w:pPr>
        <w:ind w:left="360"/>
        <w:rPr>
          <w:rFonts w:ascii="Arial" w:hAnsi="Arial"/>
          <w:b/>
          <w:bCs/>
          <w:color w:val="000000"/>
          <w:sz w:val="32"/>
          <w:szCs w:val="32"/>
          <w:rtl/>
        </w:rPr>
      </w:pPr>
      <w:r w:rsidRPr="007302ED">
        <w:rPr>
          <w:rFonts w:ascii="Arial" w:hAnsi="Arial"/>
          <w:b/>
          <w:bCs/>
          <w:color w:val="000000"/>
          <w:sz w:val="32"/>
          <w:szCs w:val="32"/>
          <w:rtl/>
        </w:rPr>
        <w:t>ب. عدم الاتحاد مع الحدث في الزمن.</w:t>
      </w:r>
    </w:p>
    <w:p w:rsidR="002C0458" w:rsidRPr="007302ED" w:rsidRDefault="002C0458" w:rsidP="002C0458">
      <w:pPr>
        <w:ind w:left="360"/>
        <w:rPr>
          <w:rFonts w:ascii="Arial" w:hAnsi="Arial"/>
          <w:b/>
          <w:bCs/>
          <w:color w:val="000000"/>
          <w:sz w:val="32"/>
          <w:szCs w:val="32"/>
          <w:rtl/>
        </w:rPr>
      </w:pPr>
      <w:r w:rsidRPr="007302ED">
        <w:rPr>
          <w:rFonts w:ascii="Arial" w:hAnsi="Arial"/>
          <w:b/>
          <w:bCs/>
          <w:color w:val="000000"/>
          <w:sz w:val="32"/>
          <w:szCs w:val="32"/>
          <w:rtl/>
        </w:rPr>
        <w:t>ج. هذه الكلمة ليست مصدراً.</w:t>
      </w:r>
    </w:p>
    <w:p w:rsidR="002C0458" w:rsidRPr="009F00BF" w:rsidRDefault="002C0458" w:rsidP="002C0458">
      <w:pPr>
        <w:ind w:left="360"/>
        <w:rPr>
          <w:rFonts w:ascii="Arial" w:hAnsi="Arial"/>
          <w:b/>
          <w:bCs/>
          <w:sz w:val="32"/>
          <w:szCs w:val="32"/>
          <w:rtl/>
        </w:rPr>
      </w:pPr>
      <w:r w:rsidRPr="009F00BF">
        <w:rPr>
          <w:rFonts w:ascii="Arial" w:hAnsi="Arial"/>
          <w:b/>
          <w:bCs/>
          <w:sz w:val="32"/>
          <w:szCs w:val="32"/>
          <w:highlight w:val="lightGray"/>
          <w:rtl/>
        </w:rPr>
        <w:t>د. هذا المصدر ليس قلبياً.</w:t>
      </w:r>
      <w:r w:rsidRPr="009F00BF">
        <w:rPr>
          <w:rFonts w:ascii="Arial" w:hAnsi="Arial"/>
          <w:b/>
          <w:bCs/>
          <w:sz w:val="32"/>
          <w:szCs w:val="32"/>
          <w:rtl/>
        </w:rPr>
        <w:t xml:space="preserve"> </w:t>
      </w:r>
    </w:p>
    <w:p w:rsidR="002C0458" w:rsidRPr="007302ED" w:rsidRDefault="002C0458" w:rsidP="002C0458">
      <w:pPr>
        <w:pStyle w:val="ListParagraph"/>
        <w:rPr>
          <w:rFonts w:ascii="Arial" w:hAnsi="Arial"/>
          <w:b/>
          <w:bCs/>
          <w:color w:val="000000"/>
          <w:sz w:val="32"/>
          <w:szCs w:val="32"/>
          <w:rtl/>
        </w:rPr>
      </w:pPr>
    </w:p>
    <w:p w:rsidR="002C0458" w:rsidRPr="007302ED" w:rsidRDefault="002C0458" w:rsidP="002C0458">
      <w:pPr>
        <w:rPr>
          <w:rFonts w:ascii="Arial" w:hAnsi="Arial"/>
          <w:b/>
          <w:bCs/>
          <w:color w:val="000000"/>
          <w:sz w:val="32"/>
          <w:szCs w:val="32"/>
        </w:rPr>
      </w:pPr>
      <w:r w:rsidRPr="007302ED">
        <w:rPr>
          <w:rFonts w:ascii="Arial" w:hAnsi="Arial" w:hint="cs"/>
          <w:b/>
          <w:bCs/>
          <w:color w:val="000000"/>
          <w:sz w:val="32"/>
          <w:szCs w:val="32"/>
          <w:rtl/>
        </w:rPr>
        <w:t xml:space="preserve"> </w:t>
      </w:r>
      <w:r>
        <w:rPr>
          <w:rFonts w:ascii="Arial" w:hAnsi="Arial" w:hint="cs"/>
          <w:b/>
          <w:bCs/>
          <w:color w:val="000000"/>
          <w:sz w:val="32"/>
          <w:szCs w:val="32"/>
          <w:rtl/>
        </w:rPr>
        <w:t>40</w:t>
      </w:r>
      <w:r w:rsidRPr="007302ED">
        <w:rPr>
          <w:rFonts w:ascii="Arial" w:hAnsi="Arial" w:hint="cs"/>
          <w:b/>
          <w:bCs/>
          <w:color w:val="000000"/>
          <w:sz w:val="32"/>
          <w:szCs w:val="32"/>
          <w:rtl/>
        </w:rPr>
        <w:t xml:space="preserve">- </w:t>
      </w:r>
      <w:r w:rsidRPr="007302ED">
        <w:rPr>
          <w:rFonts w:ascii="Arial" w:hAnsi="Arial"/>
          <w:b/>
          <w:bCs/>
          <w:color w:val="000000"/>
          <w:sz w:val="32"/>
          <w:szCs w:val="32"/>
          <w:rtl/>
        </w:rPr>
        <w:t xml:space="preserve">قبلت رأسك لاحترامك أبويك. </w:t>
      </w:r>
    </w:p>
    <w:p w:rsidR="002C0458" w:rsidRPr="007302ED" w:rsidRDefault="002C0458" w:rsidP="002C0458">
      <w:pPr>
        <w:rPr>
          <w:rFonts w:ascii="Arial" w:hAnsi="Arial"/>
          <w:b/>
          <w:bCs/>
          <w:color w:val="000000"/>
          <w:sz w:val="32"/>
          <w:szCs w:val="32"/>
          <w:rtl/>
        </w:rPr>
      </w:pPr>
      <w:r w:rsidRPr="007302ED">
        <w:rPr>
          <w:rFonts w:ascii="Arial" w:hAnsi="Arial"/>
          <w:b/>
          <w:bCs/>
          <w:color w:val="000000"/>
          <w:sz w:val="32"/>
          <w:szCs w:val="32"/>
          <w:rtl/>
        </w:rPr>
        <w:t xml:space="preserve">في هذه الجملة لا يجوز نصب (احترام) على أنه مفعول لأجله وذلك لأنه: </w:t>
      </w:r>
    </w:p>
    <w:p w:rsidR="002C0458" w:rsidRPr="009F00BF" w:rsidRDefault="002C0458" w:rsidP="002C0458">
      <w:pPr>
        <w:ind w:left="368"/>
        <w:rPr>
          <w:rFonts w:ascii="Arial" w:hAnsi="Arial"/>
          <w:b/>
          <w:bCs/>
          <w:sz w:val="32"/>
          <w:szCs w:val="32"/>
          <w:rtl/>
        </w:rPr>
      </w:pPr>
      <w:r w:rsidRPr="009F00BF">
        <w:rPr>
          <w:rFonts w:ascii="Arial" w:hAnsi="Arial"/>
          <w:b/>
          <w:bCs/>
          <w:sz w:val="32"/>
          <w:szCs w:val="32"/>
          <w:highlight w:val="lightGray"/>
          <w:rtl/>
        </w:rPr>
        <w:t>أ. غير متحد مع الفعل في الفاعل.</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ب. غير متحد مع الفعل في الزمن.</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lastRenderedPageBreak/>
        <w:t xml:space="preserve">ج. ليس مصدراً. </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د. ليس مصدراً قلبياً.</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41</w:t>
      </w:r>
      <w:r w:rsidRPr="007302ED">
        <w:rPr>
          <w:rFonts w:ascii="Arial" w:hAnsi="Arial" w:hint="cs"/>
          <w:b/>
          <w:bCs/>
          <w:color w:val="000000"/>
          <w:sz w:val="32"/>
          <w:szCs w:val="32"/>
          <w:rtl/>
        </w:rPr>
        <w:t xml:space="preserve">- </w:t>
      </w:r>
      <w:r w:rsidRPr="007302ED">
        <w:rPr>
          <w:rFonts w:ascii="Arial" w:hAnsi="Arial"/>
          <w:b/>
          <w:bCs/>
          <w:color w:val="000000"/>
          <w:sz w:val="32"/>
          <w:szCs w:val="32"/>
          <w:rtl/>
        </w:rPr>
        <w:t>إعراب (يوماً) في قولنا:انتظرتك يوماً كاملاً:</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أ. مفعول به منصوب وعلامة نصبه الفتحة.</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ب.بدل منصوب وعلامة نصبه الفتحة.</w:t>
      </w:r>
    </w:p>
    <w:p w:rsidR="002C0458" w:rsidRPr="00B91903" w:rsidRDefault="002C0458" w:rsidP="002C0458">
      <w:pPr>
        <w:ind w:left="368"/>
        <w:rPr>
          <w:rFonts w:ascii="Arial" w:hAnsi="Arial"/>
          <w:b/>
          <w:bCs/>
          <w:color w:val="000000" w:themeColor="text1"/>
          <w:sz w:val="32"/>
          <w:szCs w:val="32"/>
          <w:rtl/>
        </w:rPr>
      </w:pPr>
      <w:r w:rsidRPr="00B91903">
        <w:rPr>
          <w:rFonts w:ascii="Arial" w:hAnsi="Arial"/>
          <w:b/>
          <w:bCs/>
          <w:color w:val="000000" w:themeColor="text1"/>
          <w:sz w:val="32"/>
          <w:szCs w:val="32"/>
          <w:rtl/>
        </w:rPr>
        <w:t>ج. مفعول لأجله منصوب وعلامة نصبه الفتحة.</w:t>
      </w:r>
    </w:p>
    <w:p w:rsidR="002C0458" w:rsidRPr="007302ED" w:rsidRDefault="002C0458" w:rsidP="002C0458">
      <w:pPr>
        <w:ind w:left="368"/>
        <w:rPr>
          <w:rFonts w:ascii="Arial" w:hAnsi="Arial"/>
          <w:b/>
          <w:bCs/>
          <w:color w:val="000000"/>
          <w:sz w:val="32"/>
          <w:szCs w:val="32"/>
          <w:rtl/>
        </w:rPr>
      </w:pPr>
      <w:r w:rsidRPr="00BF0F40">
        <w:rPr>
          <w:rFonts w:ascii="Arial" w:hAnsi="Arial"/>
          <w:b/>
          <w:bCs/>
          <w:color w:val="000000"/>
          <w:sz w:val="32"/>
          <w:szCs w:val="32"/>
          <w:highlight w:val="lightGray"/>
          <w:rtl/>
        </w:rPr>
        <w:t>د. مفعول فيه منصوب وعلامة نصبه الفتحة.</w:t>
      </w:r>
      <w:r w:rsidRPr="007302ED">
        <w:rPr>
          <w:rFonts w:ascii="Arial" w:hAnsi="Arial"/>
          <w:b/>
          <w:bCs/>
          <w:color w:val="000000"/>
          <w:sz w:val="32"/>
          <w:szCs w:val="32"/>
          <w:rtl/>
        </w:rPr>
        <w:t xml:space="preserve">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42</w:t>
      </w:r>
      <w:r w:rsidRPr="007302ED">
        <w:rPr>
          <w:rFonts w:ascii="Arial" w:hAnsi="Arial" w:hint="cs"/>
          <w:b/>
          <w:bCs/>
          <w:color w:val="000000"/>
          <w:sz w:val="32"/>
          <w:szCs w:val="32"/>
          <w:rtl/>
        </w:rPr>
        <w:t xml:space="preserve">- </w:t>
      </w:r>
      <w:r w:rsidRPr="007302ED">
        <w:rPr>
          <w:rFonts w:ascii="Arial" w:hAnsi="Arial"/>
          <w:b/>
          <w:bCs/>
          <w:color w:val="000000"/>
          <w:sz w:val="32"/>
          <w:szCs w:val="32"/>
          <w:rtl/>
        </w:rPr>
        <w:t>إنّ في الأسبوع يوماً مباركاً.</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أ.مفعول فيه منصوب.</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ب.مفعول به منصوب.</w:t>
      </w:r>
    </w:p>
    <w:p w:rsidR="002C0458" w:rsidRPr="009F00BF" w:rsidRDefault="002C0458" w:rsidP="002C0458">
      <w:pPr>
        <w:ind w:left="368"/>
        <w:rPr>
          <w:rFonts w:ascii="Arial" w:hAnsi="Arial"/>
          <w:b/>
          <w:bCs/>
          <w:sz w:val="32"/>
          <w:szCs w:val="32"/>
          <w:rtl/>
        </w:rPr>
      </w:pPr>
      <w:r w:rsidRPr="009F00BF">
        <w:rPr>
          <w:rFonts w:ascii="Arial" w:hAnsi="Arial"/>
          <w:b/>
          <w:bCs/>
          <w:sz w:val="32"/>
          <w:szCs w:val="32"/>
          <w:highlight w:val="lightGray"/>
          <w:rtl/>
        </w:rPr>
        <w:t>ج. اسم إن منصوب.</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 xml:space="preserve">د. خبر إنّ منصوب.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43</w:t>
      </w:r>
      <w:r w:rsidRPr="007302ED">
        <w:rPr>
          <w:rFonts w:ascii="Arial" w:hAnsi="Arial" w:hint="cs"/>
          <w:b/>
          <w:bCs/>
          <w:color w:val="000000"/>
          <w:sz w:val="32"/>
          <w:szCs w:val="32"/>
          <w:rtl/>
        </w:rPr>
        <w:t xml:space="preserve">- </w:t>
      </w:r>
      <w:r w:rsidRPr="007302ED">
        <w:rPr>
          <w:rFonts w:ascii="Arial" w:hAnsi="Arial"/>
          <w:b/>
          <w:bCs/>
          <w:color w:val="000000"/>
          <w:sz w:val="32"/>
          <w:szCs w:val="32"/>
          <w:rtl/>
        </w:rPr>
        <w:t>واحدة من الجمل التالية صحيحة.</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أ. لن أتعامل معك قط.</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ب. إذ قابلتني غداً سأخبرك.</w:t>
      </w:r>
    </w:p>
    <w:p w:rsidR="002C0458" w:rsidRPr="009F00BF" w:rsidRDefault="002C0458" w:rsidP="002C0458">
      <w:pPr>
        <w:ind w:left="368"/>
        <w:rPr>
          <w:rFonts w:ascii="Arial" w:hAnsi="Arial"/>
          <w:b/>
          <w:bCs/>
          <w:sz w:val="32"/>
          <w:szCs w:val="32"/>
          <w:rtl/>
        </w:rPr>
      </w:pPr>
      <w:r w:rsidRPr="009F00BF">
        <w:rPr>
          <w:rFonts w:ascii="Arial" w:hAnsi="Arial"/>
          <w:b/>
          <w:bCs/>
          <w:sz w:val="32"/>
          <w:szCs w:val="32"/>
          <w:highlight w:val="lightGray"/>
          <w:rtl/>
        </w:rPr>
        <w:t>ج. إذا نمت مبكراً صحوت مبكراً.</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 xml:space="preserve">د. اجلس حيثَ تصادف مكاناً فارغاً.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44</w:t>
      </w:r>
      <w:r w:rsidRPr="007302ED">
        <w:rPr>
          <w:rFonts w:ascii="Arial" w:hAnsi="Arial" w:hint="cs"/>
          <w:b/>
          <w:bCs/>
          <w:color w:val="000000"/>
          <w:sz w:val="32"/>
          <w:szCs w:val="32"/>
          <w:rtl/>
        </w:rPr>
        <w:t xml:space="preserve">- </w:t>
      </w:r>
      <w:r w:rsidRPr="007302ED">
        <w:rPr>
          <w:rFonts w:ascii="Arial" w:hAnsi="Arial"/>
          <w:b/>
          <w:bCs/>
          <w:color w:val="000000"/>
          <w:sz w:val="32"/>
          <w:szCs w:val="32"/>
          <w:rtl/>
        </w:rPr>
        <w:t>الجملة التي فيها تمييز نسبة هي:</w:t>
      </w:r>
    </w:p>
    <w:p w:rsidR="002C0458" w:rsidRPr="007302ED" w:rsidRDefault="002C0458" w:rsidP="002C0458">
      <w:pPr>
        <w:tabs>
          <w:tab w:val="left" w:pos="0"/>
        </w:tabs>
        <w:ind w:firstLine="368"/>
        <w:rPr>
          <w:rFonts w:ascii="Arial" w:hAnsi="Arial"/>
          <w:b/>
          <w:bCs/>
          <w:color w:val="000000"/>
          <w:sz w:val="32"/>
          <w:szCs w:val="32"/>
          <w:rtl/>
        </w:rPr>
      </w:pPr>
      <w:r w:rsidRPr="007302ED">
        <w:rPr>
          <w:rFonts w:ascii="Arial" w:hAnsi="Arial"/>
          <w:b/>
          <w:bCs/>
          <w:color w:val="000000"/>
          <w:sz w:val="32"/>
          <w:szCs w:val="32"/>
          <w:rtl/>
        </w:rPr>
        <w:lastRenderedPageBreak/>
        <w:t>أ. إني رأيت أحد عشر كوكباً.</w:t>
      </w:r>
    </w:p>
    <w:p w:rsidR="002C0458" w:rsidRPr="007302ED" w:rsidRDefault="002C0458" w:rsidP="002C0458">
      <w:pPr>
        <w:tabs>
          <w:tab w:val="left" w:pos="0"/>
        </w:tabs>
        <w:ind w:firstLine="368"/>
        <w:rPr>
          <w:rFonts w:ascii="Arial" w:hAnsi="Arial"/>
          <w:b/>
          <w:bCs/>
          <w:color w:val="000000"/>
          <w:sz w:val="32"/>
          <w:szCs w:val="32"/>
          <w:rtl/>
        </w:rPr>
      </w:pPr>
      <w:r w:rsidRPr="007302ED">
        <w:rPr>
          <w:rFonts w:ascii="Arial" w:hAnsi="Arial"/>
          <w:b/>
          <w:bCs/>
          <w:color w:val="000000"/>
          <w:sz w:val="32"/>
          <w:szCs w:val="32"/>
          <w:rtl/>
        </w:rPr>
        <w:t>ب. عندي عشرون كتاباً.</w:t>
      </w:r>
    </w:p>
    <w:p w:rsidR="002C0458" w:rsidRPr="007302ED" w:rsidRDefault="002C0458" w:rsidP="002C0458">
      <w:pPr>
        <w:tabs>
          <w:tab w:val="left" w:pos="0"/>
        </w:tabs>
        <w:ind w:firstLine="368"/>
        <w:rPr>
          <w:rFonts w:ascii="Arial" w:hAnsi="Arial"/>
          <w:b/>
          <w:bCs/>
          <w:color w:val="000000"/>
          <w:sz w:val="32"/>
          <w:szCs w:val="32"/>
          <w:rtl/>
        </w:rPr>
      </w:pPr>
      <w:r w:rsidRPr="007302ED">
        <w:rPr>
          <w:rFonts w:ascii="Arial" w:hAnsi="Arial"/>
          <w:b/>
          <w:bCs/>
          <w:color w:val="000000"/>
          <w:sz w:val="32"/>
          <w:szCs w:val="32"/>
          <w:rtl/>
        </w:rPr>
        <w:t>ج. اشتريت رطلاً زيتاً.</w:t>
      </w:r>
    </w:p>
    <w:p w:rsidR="002C0458" w:rsidRPr="009F00BF" w:rsidRDefault="002C0458" w:rsidP="002C0458">
      <w:pPr>
        <w:tabs>
          <w:tab w:val="left" w:pos="0"/>
        </w:tabs>
        <w:ind w:firstLine="368"/>
        <w:rPr>
          <w:rFonts w:ascii="Arial" w:hAnsi="Arial"/>
          <w:b/>
          <w:bCs/>
          <w:sz w:val="32"/>
          <w:szCs w:val="32"/>
          <w:rtl/>
        </w:rPr>
      </w:pPr>
      <w:r w:rsidRPr="009F00BF">
        <w:rPr>
          <w:rFonts w:ascii="Arial" w:hAnsi="Arial"/>
          <w:b/>
          <w:bCs/>
          <w:sz w:val="32"/>
          <w:szCs w:val="32"/>
          <w:highlight w:val="lightGray"/>
          <w:rtl/>
        </w:rPr>
        <w:t>د. طاب أخي نفساً.</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45</w:t>
      </w:r>
      <w:r w:rsidRPr="007302ED">
        <w:rPr>
          <w:rFonts w:ascii="Arial" w:hAnsi="Arial" w:hint="cs"/>
          <w:b/>
          <w:bCs/>
          <w:color w:val="000000"/>
          <w:sz w:val="32"/>
          <w:szCs w:val="32"/>
          <w:rtl/>
        </w:rPr>
        <w:t xml:space="preserve">- </w:t>
      </w:r>
      <w:r w:rsidRPr="007302ED">
        <w:rPr>
          <w:rFonts w:ascii="Arial" w:hAnsi="Arial"/>
          <w:b/>
          <w:bCs/>
          <w:color w:val="000000"/>
          <w:sz w:val="32"/>
          <w:szCs w:val="32"/>
          <w:rtl/>
        </w:rPr>
        <w:t>عومل العدد معاملة صحيحة في واحدة من الجمل التالية:</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أ. في المزرعة خمس عشرة ثوراً وأربع عشرة بقرة.</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ب. في المزرعة خمسة عشرة ثوراً وأربع عشرة بقرة.</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ج. في المزرعة خمسة عشر ثوراً وأربعة عشرة بقرة.</w:t>
      </w:r>
    </w:p>
    <w:p w:rsidR="002C0458" w:rsidRPr="009F00BF" w:rsidRDefault="002C0458" w:rsidP="002C0458">
      <w:pPr>
        <w:ind w:firstLine="368"/>
        <w:rPr>
          <w:rFonts w:ascii="Arial" w:hAnsi="Arial"/>
          <w:b/>
          <w:bCs/>
          <w:sz w:val="32"/>
          <w:szCs w:val="32"/>
          <w:rtl/>
        </w:rPr>
      </w:pPr>
      <w:r w:rsidRPr="009F00BF">
        <w:rPr>
          <w:rFonts w:ascii="Arial" w:hAnsi="Arial"/>
          <w:b/>
          <w:bCs/>
          <w:sz w:val="32"/>
          <w:szCs w:val="32"/>
          <w:highlight w:val="lightGray"/>
          <w:rtl/>
        </w:rPr>
        <w:t>د. في المزرعة خمسة عشر ثوراً وأربع عشرة بقرة.</w:t>
      </w:r>
      <w:r w:rsidRPr="009F00BF">
        <w:rPr>
          <w:rFonts w:ascii="Arial" w:hAnsi="Arial"/>
          <w:b/>
          <w:bCs/>
          <w:sz w:val="32"/>
          <w:szCs w:val="32"/>
          <w:rtl/>
        </w:rPr>
        <w:t xml:space="preserve">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46</w:t>
      </w:r>
      <w:r w:rsidRPr="007302ED">
        <w:rPr>
          <w:rFonts w:ascii="Arial" w:hAnsi="Arial" w:hint="cs"/>
          <w:b/>
          <w:bCs/>
          <w:color w:val="000000"/>
          <w:sz w:val="32"/>
          <w:szCs w:val="32"/>
          <w:rtl/>
        </w:rPr>
        <w:t xml:space="preserve">- </w:t>
      </w:r>
      <w:r w:rsidRPr="007302ED">
        <w:rPr>
          <w:rFonts w:ascii="Arial" w:hAnsi="Arial"/>
          <w:b/>
          <w:bCs/>
          <w:color w:val="000000"/>
          <w:sz w:val="32"/>
          <w:szCs w:val="32"/>
          <w:rtl/>
        </w:rPr>
        <w:t>أكمل النص التالي بما يناسبه:</w:t>
      </w:r>
    </w:p>
    <w:p w:rsidR="002C0458" w:rsidRPr="007302ED" w:rsidRDefault="002C0458" w:rsidP="002C0458">
      <w:pPr>
        <w:rPr>
          <w:rFonts w:ascii="Arial" w:hAnsi="Arial"/>
          <w:b/>
          <w:bCs/>
          <w:color w:val="000000"/>
          <w:sz w:val="32"/>
          <w:szCs w:val="32"/>
          <w:rtl/>
        </w:rPr>
      </w:pPr>
      <w:r w:rsidRPr="007302ED">
        <w:rPr>
          <w:rFonts w:ascii="Arial" w:hAnsi="Arial"/>
          <w:b/>
          <w:bCs/>
          <w:color w:val="000000"/>
          <w:sz w:val="32"/>
          <w:szCs w:val="32"/>
          <w:rtl/>
        </w:rPr>
        <w:t>الأول: أريد خمس عشرة ورقة. الثاني: وماذا تريد بـ.....ورقة:</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أ. خمس عشرة الورقة.</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ب. خمس العشرة ورقة.</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ج. الخمس عشرة الورقة.</w:t>
      </w:r>
    </w:p>
    <w:p w:rsidR="002C0458" w:rsidRPr="009F00BF" w:rsidRDefault="002C0458" w:rsidP="002C0458">
      <w:pPr>
        <w:ind w:firstLine="368"/>
        <w:rPr>
          <w:rFonts w:ascii="Arial" w:hAnsi="Arial"/>
          <w:b/>
          <w:bCs/>
          <w:sz w:val="32"/>
          <w:szCs w:val="32"/>
          <w:rtl/>
        </w:rPr>
      </w:pPr>
      <w:r w:rsidRPr="009F00BF">
        <w:rPr>
          <w:rFonts w:ascii="Arial" w:hAnsi="Arial"/>
          <w:b/>
          <w:bCs/>
          <w:sz w:val="32"/>
          <w:szCs w:val="32"/>
          <w:highlight w:val="lightGray"/>
          <w:rtl/>
        </w:rPr>
        <w:t>د. الخمس عشرة ورقة.</w:t>
      </w:r>
      <w:r w:rsidRPr="009F00BF">
        <w:rPr>
          <w:rFonts w:ascii="Arial" w:hAnsi="Arial"/>
          <w:b/>
          <w:bCs/>
          <w:sz w:val="32"/>
          <w:szCs w:val="32"/>
          <w:rtl/>
        </w:rPr>
        <w:t xml:space="preserve">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47</w:t>
      </w:r>
      <w:r w:rsidRPr="007302ED">
        <w:rPr>
          <w:rFonts w:ascii="Arial" w:hAnsi="Arial" w:hint="cs"/>
          <w:b/>
          <w:bCs/>
          <w:color w:val="000000"/>
          <w:sz w:val="32"/>
          <w:szCs w:val="32"/>
          <w:rtl/>
        </w:rPr>
        <w:t>- ا</w:t>
      </w:r>
      <w:r w:rsidRPr="007302ED">
        <w:rPr>
          <w:rFonts w:ascii="Arial" w:hAnsi="Arial"/>
          <w:b/>
          <w:bCs/>
          <w:color w:val="000000"/>
          <w:sz w:val="32"/>
          <w:szCs w:val="32"/>
          <w:rtl/>
        </w:rPr>
        <w:t>لكتابة الصحيحة لمضارع الفعل كافأ هي:</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أ. يكافأُ.</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ب. يكافؤُ.</w:t>
      </w:r>
    </w:p>
    <w:p w:rsidR="002C0458" w:rsidRPr="009F00BF" w:rsidRDefault="002C0458" w:rsidP="002C0458">
      <w:pPr>
        <w:ind w:firstLine="368"/>
        <w:rPr>
          <w:rFonts w:ascii="Arial" w:hAnsi="Arial"/>
          <w:b/>
          <w:bCs/>
          <w:sz w:val="32"/>
          <w:szCs w:val="32"/>
          <w:rtl/>
        </w:rPr>
      </w:pPr>
      <w:r w:rsidRPr="009F00BF">
        <w:rPr>
          <w:rFonts w:ascii="Arial" w:hAnsi="Arial"/>
          <w:b/>
          <w:bCs/>
          <w:sz w:val="32"/>
          <w:szCs w:val="32"/>
          <w:highlight w:val="lightGray"/>
          <w:rtl/>
        </w:rPr>
        <w:t>ج. يكافئُ</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lastRenderedPageBreak/>
        <w:t xml:space="preserve">د. يكافيءُ.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48</w:t>
      </w:r>
      <w:r w:rsidRPr="007302ED">
        <w:rPr>
          <w:rFonts w:ascii="Arial" w:hAnsi="Arial" w:hint="cs"/>
          <w:b/>
          <w:bCs/>
          <w:color w:val="000000"/>
          <w:sz w:val="32"/>
          <w:szCs w:val="32"/>
          <w:rtl/>
        </w:rPr>
        <w:t xml:space="preserve">- </w:t>
      </w:r>
      <w:r w:rsidRPr="007302ED">
        <w:rPr>
          <w:rFonts w:ascii="Arial" w:hAnsi="Arial"/>
          <w:b/>
          <w:bCs/>
          <w:color w:val="000000"/>
          <w:sz w:val="32"/>
          <w:szCs w:val="32"/>
          <w:rtl/>
        </w:rPr>
        <w:t>تكتب الألف قائمة أو ممدودة دائماً في واحدة مما يلي:</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أ. إذا كانت رابعة فأكثر.</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ب. في الحروف.</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ج. إذا لم تسبق بياء.</w:t>
      </w:r>
    </w:p>
    <w:p w:rsidR="002C0458" w:rsidRPr="009F00BF" w:rsidRDefault="002C0458" w:rsidP="002C0458">
      <w:pPr>
        <w:ind w:firstLine="368"/>
        <w:rPr>
          <w:rFonts w:ascii="Arial" w:hAnsi="Arial"/>
          <w:b/>
          <w:bCs/>
          <w:sz w:val="32"/>
          <w:szCs w:val="32"/>
          <w:rtl/>
        </w:rPr>
      </w:pPr>
      <w:r w:rsidRPr="009F00BF">
        <w:rPr>
          <w:rFonts w:ascii="Arial" w:hAnsi="Arial"/>
          <w:b/>
          <w:bCs/>
          <w:sz w:val="32"/>
          <w:szCs w:val="32"/>
          <w:highlight w:val="lightGray"/>
          <w:rtl/>
        </w:rPr>
        <w:t>د. في الأسماء الأعجمية.</w:t>
      </w:r>
      <w:r w:rsidRPr="009F00BF">
        <w:rPr>
          <w:rFonts w:ascii="Arial" w:hAnsi="Arial"/>
          <w:b/>
          <w:bCs/>
          <w:sz w:val="32"/>
          <w:szCs w:val="32"/>
          <w:rtl/>
        </w:rPr>
        <w:t xml:space="preserve">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49</w:t>
      </w:r>
      <w:r w:rsidRPr="007302ED">
        <w:rPr>
          <w:rFonts w:ascii="Arial" w:hAnsi="Arial" w:hint="cs"/>
          <w:b/>
          <w:bCs/>
          <w:color w:val="000000"/>
          <w:sz w:val="32"/>
          <w:szCs w:val="32"/>
          <w:rtl/>
        </w:rPr>
        <w:t xml:space="preserve">- </w:t>
      </w:r>
      <w:r w:rsidRPr="007302ED">
        <w:rPr>
          <w:rFonts w:ascii="Arial" w:hAnsi="Arial"/>
          <w:b/>
          <w:bCs/>
          <w:color w:val="000000"/>
          <w:sz w:val="32"/>
          <w:szCs w:val="32"/>
          <w:rtl/>
        </w:rPr>
        <w:t>عند دخول حرف الجر حتى على ما الاستفهامية فإنهما تكتبان:</w:t>
      </w:r>
    </w:p>
    <w:p w:rsidR="002C0458" w:rsidRPr="009F00BF" w:rsidRDefault="002C0458" w:rsidP="002C0458">
      <w:pPr>
        <w:ind w:left="368"/>
        <w:rPr>
          <w:rFonts w:ascii="Arial" w:hAnsi="Arial"/>
          <w:b/>
          <w:bCs/>
          <w:sz w:val="32"/>
          <w:szCs w:val="32"/>
          <w:rtl/>
        </w:rPr>
      </w:pPr>
      <w:r w:rsidRPr="009F00BF">
        <w:rPr>
          <w:rFonts w:ascii="Arial" w:hAnsi="Arial"/>
          <w:b/>
          <w:bCs/>
          <w:sz w:val="32"/>
          <w:szCs w:val="32"/>
          <w:highlight w:val="lightGray"/>
          <w:rtl/>
        </w:rPr>
        <w:t>أ. حتامَ؟</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ب. حتى ما؟</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ج. حتى مَ؟</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 xml:space="preserve">د. حتاما؟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50</w:t>
      </w:r>
      <w:r w:rsidRPr="007302ED">
        <w:rPr>
          <w:rFonts w:ascii="Arial" w:hAnsi="Arial" w:hint="cs"/>
          <w:b/>
          <w:bCs/>
          <w:color w:val="000000"/>
          <w:sz w:val="32"/>
          <w:szCs w:val="32"/>
          <w:rtl/>
        </w:rPr>
        <w:t xml:space="preserve">- </w:t>
      </w:r>
      <w:r w:rsidRPr="007302ED">
        <w:rPr>
          <w:rFonts w:ascii="Arial" w:hAnsi="Arial"/>
          <w:b/>
          <w:bCs/>
          <w:color w:val="000000"/>
          <w:sz w:val="32"/>
          <w:szCs w:val="32"/>
          <w:rtl/>
        </w:rPr>
        <w:t>الترتيب الصحيح للكلمات التالية(قتل، أكل، نام) حسب ورودها في معجم تاج العروس هو:</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أ. نام، أكل، قتل.</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ب. نام، قتل، أكل.</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ج. أكل، نام، قتل.</w:t>
      </w:r>
    </w:p>
    <w:p w:rsidR="002C0458" w:rsidRPr="009F00BF" w:rsidRDefault="002C0458" w:rsidP="002C0458">
      <w:pPr>
        <w:ind w:firstLine="368"/>
        <w:rPr>
          <w:rFonts w:ascii="Arial" w:hAnsi="Arial"/>
          <w:b/>
          <w:bCs/>
          <w:sz w:val="32"/>
          <w:szCs w:val="32"/>
          <w:rtl/>
        </w:rPr>
      </w:pPr>
      <w:r w:rsidRPr="009F00BF">
        <w:rPr>
          <w:rFonts w:ascii="Arial" w:hAnsi="Arial"/>
          <w:b/>
          <w:bCs/>
          <w:sz w:val="32"/>
          <w:szCs w:val="32"/>
          <w:highlight w:val="lightGray"/>
          <w:rtl/>
        </w:rPr>
        <w:t>د. أكل، قتل، نام.</w:t>
      </w:r>
      <w:r w:rsidRPr="009F00BF">
        <w:rPr>
          <w:rFonts w:ascii="Arial" w:hAnsi="Arial"/>
          <w:b/>
          <w:bCs/>
          <w:sz w:val="32"/>
          <w:szCs w:val="32"/>
          <w:rtl/>
        </w:rPr>
        <w:t xml:space="preserve">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51</w:t>
      </w:r>
      <w:r w:rsidRPr="007302ED">
        <w:rPr>
          <w:rFonts w:ascii="Arial" w:hAnsi="Arial" w:hint="cs"/>
          <w:b/>
          <w:bCs/>
          <w:color w:val="000000"/>
          <w:sz w:val="32"/>
          <w:szCs w:val="32"/>
          <w:rtl/>
        </w:rPr>
        <w:t xml:space="preserve">- </w:t>
      </w:r>
      <w:r w:rsidRPr="007302ED">
        <w:rPr>
          <w:rFonts w:ascii="Arial" w:hAnsi="Arial"/>
          <w:b/>
          <w:bCs/>
          <w:color w:val="000000"/>
          <w:sz w:val="32"/>
          <w:szCs w:val="32"/>
          <w:rtl/>
        </w:rPr>
        <w:t>مؤلف معجم أساس البلاغة هو:</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أ. ابن منظور.</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lastRenderedPageBreak/>
        <w:t>ب. ابن سيده.</w:t>
      </w:r>
    </w:p>
    <w:p w:rsidR="002C0458" w:rsidRPr="009F00BF" w:rsidRDefault="002C0458" w:rsidP="002C0458">
      <w:pPr>
        <w:ind w:firstLine="368"/>
        <w:rPr>
          <w:rFonts w:ascii="Arial" w:hAnsi="Arial"/>
          <w:b/>
          <w:bCs/>
          <w:sz w:val="32"/>
          <w:szCs w:val="32"/>
          <w:rtl/>
        </w:rPr>
      </w:pPr>
      <w:r w:rsidRPr="009F00BF">
        <w:rPr>
          <w:rFonts w:ascii="Arial" w:hAnsi="Arial"/>
          <w:b/>
          <w:bCs/>
          <w:sz w:val="32"/>
          <w:szCs w:val="32"/>
          <w:highlight w:val="lightGray"/>
          <w:rtl/>
        </w:rPr>
        <w:t>ج. الزمخشري.</w:t>
      </w:r>
    </w:p>
    <w:p w:rsidR="002C0458" w:rsidRPr="007302ED" w:rsidRDefault="002C0458" w:rsidP="002C0458">
      <w:pPr>
        <w:ind w:firstLine="368"/>
        <w:rPr>
          <w:rFonts w:ascii="Arial" w:hAnsi="Arial"/>
          <w:b/>
          <w:bCs/>
          <w:color w:val="000000"/>
          <w:sz w:val="32"/>
          <w:szCs w:val="32"/>
          <w:rtl/>
        </w:rPr>
      </w:pPr>
      <w:r w:rsidRPr="007302ED">
        <w:rPr>
          <w:rFonts w:ascii="Arial" w:hAnsi="Arial"/>
          <w:b/>
          <w:bCs/>
          <w:color w:val="000000"/>
          <w:sz w:val="32"/>
          <w:szCs w:val="32"/>
          <w:rtl/>
        </w:rPr>
        <w:t xml:space="preserve">د. الفيروز آبادي.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52</w:t>
      </w:r>
      <w:r w:rsidRPr="007302ED">
        <w:rPr>
          <w:rFonts w:ascii="Arial" w:hAnsi="Arial" w:hint="cs"/>
          <w:b/>
          <w:bCs/>
          <w:color w:val="000000"/>
          <w:sz w:val="32"/>
          <w:szCs w:val="32"/>
          <w:rtl/>
        </w:rPr>
        <w:t xml:space="preserve">- </w:t>
      </w:r>
      <w:r w:rsidRPr="007302ED">
        <w:rPr>
          <w:rFonts w:ascii="Arial" w:hAnsi="Arial"/>
          <w:b/>
          <w:bCs/>
          <w:color w:val="000000"/>
          <w:sz w:val="32"/>
          <w:szCs w:val="32"/>
          <w:rtl/>
        </w:rPr>
        <w:t>واحد مما يلي ليس من معجمات الألفاظ:</w:t>
      </w:r>
    </w:p>
    <w:p w:rsidR="002C0458" w:rsidRPr="009F00BF" w:rsidRDefault="002C0458" w:rsidP="002C0458">
      <w:pPr>
        <w:ind w:left="368"/>
        <w:rPr>
          <w:rFonts w:ascii="Arial" w:hAnsi="Arial"/>
          <w:b/>
          <w:bCs/>
          <w:sz w:val="32"/>
          <w:szCs w:val="32"/>
          <w:rtl/>
        </w:rPr>
      </w:pPr>
      <w:r w:rsidRPr="009F00BF">
        <w:rPr>
          <w:rFonts w:ascii="Arial" w:hAnsi="Arial"/>
          <w:b/>
          <w:bCs/>
          <w:sz w:val="32"/>
          <w:szCs w:val="32"/>
          <w:highlight w:val="lightGray"/>
          <w:rtl/>
        </w:rPr>
        <w:t>أ. المخصّص.</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ب. العين.</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ج. لسان العرب.</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 xml:space="preserve">د. تاج العروس. </w:t>
      </w:r>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r>
        <w:rPr>
          <w:rFonts w:ascii="Arial" w:hAnsi="Arial" w:hint="cs"/>
          <w:b/>
          <w:bCs/>
          <w:color w:val="000000"/>
          <w:sz w:val="32"/>
          <w:szCs w:val="32"/>
          <w:rtl/>
        </w:rPr>
        <w:t>53</w:t>
      </w:r>
      <w:r w:rsidRPr="007302ED">
        <w:rPr>
          <w:rFonts w:ascii="Arial" w:hAnsi="Arial" w:hint="cs"/>
          <w:b/>
          <w:bCs/>
          <w:color w:val="000000"/>
          <w:sz w:val="32"/>
          <w:szCs w:val="32"/>
          <w:rtl/>
        </w:rPr>
        <w:t xml:space="preserve">- </w:t>
      </w:r>
      <w:r w:rsidRPr="007302ED">
        <w:rPr>
          <w:rFonts w:ascii="Arial" w:hAnsi="Arial"/>
          <w:b/>
          <w:bCs/>
          <w:color w:val="000000"/>
          <w:sz w:val="32"/>
          <w:szCs w:val="32"/>
          <w:rtl/>
        </w:rPr>
        <w:t>إذا أردت أن تعرف معنى كلمة الهاتف التي تدل على (التلفون) فإنك تجدها في واحد من المعجمات التالية:</w:t>
      </w:r>
    </w:p>
    <w:p w:rsidR="002C0458" w:rsidRPr="009F00BF" w:rsidRDefault="002C0458" w:rsidP="002C0458">
      <w:pPr>
        <w:ind w:left="368"/>
        <w:rPr>
          <w:rFonts w:ascii="Arial" w:hAnsi="Arial"/>
          <w:b/>
          <w:bCs/>
          <w:sz w:val="32"/>
          <w:szCs w:val="32"/>
          <w:rtl/>
        </w:rPr>
      </w:pPr>
      <w:r w:rsidRPr="009F00BF">
        <w:rPr>
          <w:rFonts w:ascii="Arial" w:hAnsi="Arial"/>
          <w:b/>
          <w:bCs/>
          <w:sz w:val="32"/>
          <w:szCs w:val="32"/>
          <w:highlight w:val="lightGray"/>
          <w:rtl/>
        </w:rPr>
        <w:t>أ. المعجم الوسيط.</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ب. القاموس المحيط.</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ج. لسان العرب.</w:t>
      </w:r>
    </w:p>
    <w:p w:rsidR="002C0458" w:rsidRPr="007302ED" w:rsidRDefault="002C0458" w:rsidP="002C0458">
      <w:pPr>
        <w:ind w:left="368"/>
        <w:rPr>
          <w:rFonts w:ascii="Arial" w:hAnsi="Arial"/>
          <w:b/>
          <w:bCs/>
          <w:color w:val="000000"/>
          <w:sz w:val="32"/>
          <w:szCs w:val="32"/>
          <w:rtl/>
        </w:rPr>
      </w:pPr>
      <w:r w:rsidRPr="007302ED">
        <w:rPr>
          <w:rFonts w:ascii="Arial" w:hAnsi="Arial"/>
          <w:b/>
          <w:bCs/>
          <w:color w:val="000000"/>
          <w:sz w:val="32"/>
          <w:szCs w:val="32"/>
          <w:rtl/>
        </w:rPr>
        <w:t xml:space="preserve">د. العين. </w:t>
      </w:r>
      <w:bookmarkStart w:id="0" w:name="_GoBack"/>
      <w:bookmarkEnd w:id="0"/>
    </w:p>
    <w:p w:rsidR="002C0458" w:rsidRPr="007302ED" w:rsidRDefault="002C0458" w:rsidP="002C0458">
      <w:pPr>
        <w:rPr>
          <w:rFonts w:ascii="Arial" w:hAnsi="Arial"/>
          <w:b/>
          <w:bCs/>
          <w:color w:val="000000"/>
          <w:sz w:val="32"/>
          <w:szCs w:val="32"/>
          <w:rtl/>
        </w:rPr>
      </w:pPr>
    </w:p>
    <w:p w:rsidR="002C0458" w:rsidRPr="007302ED" w:rsidRDefault="002C0458" w:rsidP="002C0458">
      <w:pPr>
        <w:rPr>
          <w:rFonts w:ascii="Arial" w:hAnsi="Arial"/>
          <w:b/>
          <w:bCs/>
          <w:color w:val="000000"/>
          <w:sz w:val="32"/>
          <w:szCs w:val="32"/>
          <w:rtl/>
        </w:rPr>
      </w:pPr>
    </w:p>
    <w:p w:rsidR="002C0458" w:rsidRPr="007302ED" w:rsidRDefault="002C0458" w:rsidP="002C0458">
      <w:pPr>
        <w:ind w:left="360"/>
        <w:rPr>
          <w:rFonts w:ascii="Arial" w:hAnsi="Arial"/>
          <w:b/>
          <w:bCs/>
          <w:sz w:val="32"/>
          <w:szCs w:val="32"/>
          <w:rtl/>
        </w:rPr>
      </w:pPr>
    </w:p>
    <w:p w:rsidR="00C91278" w:rsidRDefault="00C91278" w:rsidP="00C91278">
      <w:pPr>
        <w:tabs>
          <w:tab w:val="left" w:pos="1794"/>
        </w:tabs>
        <w:rPr>
          <w:rFonts w:hint="cs"/>
          <w:rtl/>
        </w:rPr>
      </w:pPr>
    </w:p>
    <w:p w:rsidR="002C0458" w:rsidRDefault="002C0458" w:rsidP="00C91278">
      <w:pPr>
        <w:tabs>
          <w:tab w:val="left" w:pos="1794"/>
        </w:tabs>
        <w:rPr>
          <w:rFonts w:hint="cs"/>
          <w:rtl/>
        </w:rPr>
      </w:pPr>
    </w:p>
    <w:p w:rsidR="002C0458" w:rsidRDefault="002C0458"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5274310" cy="3939113"/>
            <wp:effectExtent l="19050" t="0" r="2540" b="0"/>
            <wp:docPr id="16" name="Picture 15" descr="C:\Users\mjno0nk-7beby\Downloads\الجامعة م2\النحو 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mjno0nk-7beby\Downloads\الجامعة م2\النحو 2\1.jpg"/>
                    <pic:cNvPicPr>
                      <a:picLocks noChangeAspect="1" noChangeArrowheads="1"/>
                    </pic:cNvPicPr>
                  </pic:nvPicPr>
                  <pic:blipFill>
                    <a:blip r:embed="rId7" cstate="print"/>
                    <a:srcRect/>
                    <a:stretch>
                      <a:fillRect/>
                    </a:stretch>
                  </pic:blipFill>
                  <pic:spPr bwMode="auto">
                    <a:xfrm>
                      <a:off x="0" y="0"/>
                      <a:ext cx="5274310" cy="3939113"/>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5274310" cy="3939901"/>
            <wp:effectExtent l="19050" t="0" r="2540" b="0"/>
            <wp:docPr id="17" name="Picture 16" descr="C:\Users\mjno0nk-7beby\Downloads\الجامعة م2\النحو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mjno0nk-7beby\Downloads\الجامعة م2\النحو 2\2.jpg"/>
                    <pic:cNvPicPr>
                      <a:picLocks noChangeAspect="1" noChangeArrowheads="1"/>
                    </pic:cNvPicPr>
                  </pic:nvPicPr>
                  <pic:blipFill>
                    <a:blip r:embed="rId8" cstate="print"/>
                    <a:srcRect/>
                    <a:stretch>
                      <a:fillRect/>
                    </a:stretch>
                  </pic:blipFill>
                  <pic:spPr bwMode="auto">
                    <a:xfrm>
                      <a:off x="0" y="0"/>
                      <a:ext cx="5274310" cy="3939901"/>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5274310" cy="3938482"/>
            <wp:effectExtent l="19050" t="0" r="2540" b="0"/>
            <wp:docPr id="18" name="Picture 17" descr="C:\Users\mjno0nk-7beby\Downloads\الجامعة م2\النحو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jno0nk-7beby\Downloads\الجامعة م2\النحو 2\3.jpg"/>
                    <pic:cNvPicPr>
                      <a:picLocks noChangeAspect="1" noChangeArrowheads="1"/>
                    </pic:cNvPicPr>
                  </pic:nvPicPr>
                  <pic:blipFill>
                    <a:blip r:embed="rId9" cstate="print"/>
                    <a:srcRect/>
                    <a:stretch>
                      <a:fillRect/>
                    </a:stretch>
                  </pic:blipFill>
                  <pic:spPr bwMode="auto">
                    <a:xfrm>
                      <a:off x="0" y="0"/>
                      <a:ext cx="5274310" cy="3938482"/>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r>
        <w:rPr>
          <w:noProof/>
          <w:rtl/>
        </w:rPr>
        <w:lastRenderedPageBreak/>
        <w:drawing>
          <wp:inline distT="0" distB="0" distL="0" distR="0">
            <wp:extent cx="5274310" cy="3939330"/>
            <wp:effectExtent l="19050" t="0" r="2540" b="0"/>
            <wp:docPr id="19" name="Picture 18" descr="C:\Users\mjno0nk-7beby\Downloads\الجامعة م2\النحو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jno0nk-7beby\Downloads\الجامعة م2\النحو 2\4.jpg"/>
                    <pic:cNvPicPr>
                      <a:picLocks noChangeAspect="1" noChangeArrowheads="1"/>
                    </pic:cNvPicPr>
                  </pic:nvPicPr>
                  <pic:blipFill>
                    <a:blip r:embed="rId10" cstate="print"/>
                    <a:srcRect/>
                    <a:stretch>
                      <a:fillRect/>
                    </a:stretch>
                  </pic:blipFill>
                  <pic:spPr bwMode="auto">
                    <a:xfrm>
                      <a:off x="0" y="0"/>
                      <a:ext cx="5274310" cy="3939330"/>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lastRenderedPageBreak/>
        <w:drawing>
          <wp:inline distT="0" distB="0" distL="0" distR="0">
            <wp:extent cx="5274310" cy="3941393"/>
            <wp:effectExtent l="19050" t="0" r="2540" b="0"/>
            <wp:docPr id="20" name="Picture 19" descr="C:\Users\mjno0nk-7beby\Downloads\الجامعة م2\النحو 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jno0nk-7beby\Downloads\الجامعة م2\النحو 2\5.jpg"/>
                    <pic:cNvPicPr>
                      <a:picLocks noChangeAspect="1" noChangeArrowheads="1"/>
                    </pic:cNvPicPr>
                  </pic:nvPicPr>
                  <pic:blipFill>
                    <a:blip r:embed="rId11" cstate="print"/>
                    <a:srcRect/>
                    <a:stretch>
                      <a:fillRect/>
                    </a:stretch>
                  </pic:blipFill>
                  <pic:spPr bwMode="auto">
                    <a:xfrm>
                      <a:off x="0" y="0"/>
                      <a:ext cx="5274310" cy="3941393"/>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lastRenderedPageBreak/>
        <w:drawing>
          <wp:inline distT="0" distB="0" distL="0" distR="0">
            <wp:extent cx="5274310" cy="3938760"/>
            <wp:effectExtent l="19050" t="0" r="2540" b="0"/>
            <wp:docPr id="21" name="Picture 20" descr="C:\Users\mjno0nk-7beby\Downloads\الجامعة م2\النحو 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jno0nk-7beby\Downloads\الجامعة م2\النحو 2\6.jpg"/>
                    <pic:cNvPicPr>
                      <a:picLocks noChangeAspect="1" noChangeArrowheads="1"/>
                    </pic:cNvPicPr>
                  </pic:nvPicPr>
                  <pic:blipFill>
                    <a:blip r:embed="rId12" cstate="print"/>
                    <a:srcRect/>
                    <a:stretch>
                      <a:fillRect/>
                    </a:stretch>
                  </pic:blipFill>
                  <pic:spPr bwMode="auto">
                    <a:xfrm>
                      <a:off x="0" y="0"/>
                      <a:ext cx="5274310" cy="3938760"/>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5274310" cy="3940350"/>
            <wp:effectExtent l="19050" t="0" r="2540" b="0"/>
            <wp:docPr id="22" name="Picture 21" descr="C:\Users\mjno0nk-7beby\Downloads\الجامعة م2\النحو 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mjno0nk-7beby\Downloads\الجامعة م2\النحو 2\7.jpg"/>
                    <pic:cNvPicPr>
                      <a:picLocks noChangeAspect="1" noChangeArrowheads="1"/>
                    </pic:cNvPicPr>
                  </pic:nvPicPr>
                  <pic:blipFill>
                    <a:blip r:embed="rId13" cstate="print"/>
                    <a:srcRect/>
                    <a:stretch>
                      <a:fillRect/>
                    </a:stretch>
                  </pic:blipFill>
                  <pic:spPr bwMode="auto">
                    <a:xfrm>
                      <a:off x="0" y="0"/>
                      <a:ext cx="5274310" cy="3940350"/>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lastRenderedPageBreak/>
        <w:drawing>
          <wp:inline distT="0" distB="0" distL="0" distR="0">
            <wp:extent cx="5274310" cy="3938806"/>
            <wp:effectExtent l="19050" t="0" r="2540" b="0"/>
            <wp:docPr id="23" name="Picture 22" descr="C:\Users\mjno0nk-7beby\Downloads\الجامعة م2\النحو 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mjno0nk-7beby\Downloads\الجامعة م2\النحو 2\8.jpg"/>
                    <pic:cNvPicPr>
                      <a:picLocks noChangeAspect="1" noChangeArrowheads="1"/>
                    </pic:cNvPicPr>
                  </pic:nvPicPr>
                  <pic:blipFill>
                    <a:blip r:embed="rId14" cstate="print"/>
                    <a:srcRect/>
                    <a:stretch>
                      <a:fillRect/>
                    </a:stretch>
                  </pic:blipFill>
                  <pic:spPr bwMode="auto">
                    <a:xfrm>
                      <a:off x="0" y="0"/>
                      <a:ext cx="5274310" cy="3938806"/>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5274310" cy="3939283"/>
            <wp:effectExtent l="19050" t="0" r="2540" b="0"/>
            <wp:docPr id="24" name="Picture 23" descr="C:\Users\mjno0nk-7beby\Downloads\الجامعة م2\النحو 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mjno0nk-7beby\Downloads\الجامعة م2\النحو 2\9.jpg"/>
                    <pic:cNvPicPr>
                      <a:picLocks noChangeAspect="1" noChangeArrowheads="1"/>
                    </pic:cNvPicPr>
                  </pic:nvPicPr>
                  <pic:blipFill>
                    <a:blip r:embed="rId15" cstate="print"/>
                    <a:srcRect/>
                    <a:stretch>
                      <a:fillRect/>
                    </a:stretch>
                  </pic:blipFill>
                  <pic:spPr bwMode="auto">
                    <a:xfrm>
                      <a:off x="0" y="0"/>
                      <a:ext cx="5274310" cy="3939283"/>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5274310" cy="3942102"/>
            <wp:effectExtent l="19050" t="0" r="2540" b="0"/>
            <wp:docPr id="25" name="Picture 24" descr="C:\Users\mjno0nk-7beby\Downloads\الجامعة م2\النحو 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mjno0nk-7beby\Downloads\الجامعة م2\النحو 2\10.jpg"/>
                    <pic:cNvPicPr>
                      <a:picLocks noChangeAspect="1" noChangeArrowheads="1"/>
                    </pic:cNvPicPr>
                  </pic:nvPicPr>
                  <pic:blipFill>
                    <a:blip r:embed="rId16" cstate="print"/>
                    <a:srcRect/>
                    <a:stretch>
                      <a:fillRect/>
                    </a:stretch>
                  </pic:blipFill>
                  <pic:spPr bwMode="auto">
                    <a:xfrm>
                      <a:off x="0" y="0"/>
                      <a:ext cx="5274310" cy="3942102"/>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2855595" cy="2135505"/>
            <wp:effectExtent l="19050" t="0" r="1905" b="0"/>
            <wp:docPr id="26" name="Picture 25" descr="C:\Users\mjno0nk-7beby\Downloads\الجامعة م2\النحو 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mjno0nk-7beby\Downloads\الجامعة م2\النحو 2\11.jpg"/>
                    <pic:cNvPicPr>
                      <a:picLocks noChangeAspect="1" noChangeArrowheads="1"/>
                    </pic:cNvPicPr>
                  </pic:nvPicPr>
                  <pic:blipFill>
                    <a:blip r:embed="rId17" cstate="print"/>
                    <a:srcRect/>
                    <a:stretch>
                      <a:fillRect/>
                    </a:stretch>
                  </pic:blipFill>
                  <pic:spPr bwMode="auto">
                    <a:xfrm>
                      <a:off x="0" y="0"/>
                      <a:ext cx="2855595" cy="2135505"/>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lastRenderedPageBreak/>
        <w:drawing>
          <wp:inline distT="0" distB="0" distL="0" distR="0">
            <wp:extent cx="5274310" cy="3939699"/>
            <wp:effectExtent l="19050" t="0" r="2540" b="0"/>
            <wp:docPr id="27" name="Picture 26" descr="C:\Users\mjno0nk-7beby\Downloads\الجامعة م2\النحو 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jno0nk-7beby\Downloads\الجامعة م2\النحو 2\12.jpg"/>
                    <pic:cNvPicPr>
                      <a:picLocks noChangeAspect="1" noChangeArrowheads="1"/>
                    </pic:cNvPicPr>
                  </pic:nvPicPr>
                  <pic:blipFill>
                    <a:blip r:embed="rId18" cstate="print"/>
                    <a:srcRect/>
                    <a:stretch>
                      <a:fillRect/>
                    </a:stretch>
                  </pic:blipFill>
                  <pic:spPr bwMode="auto">
                    <a:xfrm>
                      <a:off x="0" y="0"/>
                      <a:ext cx="5274310" cy="3939699"/>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r>
        <w:rPr>
          <w:noProof/>
          <w:rtl/>
        </w:rPr>
        <w:drawing>
          <wp:inline distT="0" distB="0" distL="0" distR="0">
            <wp:extent cx="5274310" cy="3940898"/>
            <wp:effectExtent l="19050" t="0" r="2540" b="0"/>
            <wp:docPr id="28" name="Picture 27" descr="C:\Users\mjno0nk-7beby\Downloads\الجامعة م2\النحو 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mjno0nk-7beby\Downloads\الجامعة م2\النحو 2\13.jpg"/>
                    <pic:cNvPicPr>
                      <a:picLocks noChangeAspect="1" noChangeArrowheads="1"/>
                    </pic:cNvPicPr>
                  </pic:nvPicPr>
                  <pic:blipFill>
                    <a:blip r:embed="rId19" cstate="print"/>
                    <a:srcRect/>
                    <a:stretch>
                      <a:fillRect/>
                    </a:stretch>
                  </pic:blipFill>
                  <pic:spPr bwMode="auto">
                    <a:xfrm>
                      <a:off x="0" y="0"/>
                      <a:ext cx="5274310" cy="3940898"/>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r>
        <w:rPr>
          <w:noProof/>
          <w:rtl/>
        </w:rPr>
        <w:lastRenderedPageBreak/>
        <w:drawing>
          <wp:inline distT="0" distB="0" distL="0" distR="0">
            <wp:extent cx="5274310" cy="3939391"/>
            <wp:effectExtent l="19050" t="0" r="2540" b="0"/>
            <wp:docPr id="29" name="Picture 28" descr="C:\Users\mjno0nk-7beby\Downloads\الجامعة م2\النحو 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mjno0nk-7beby\Downloads\الجامعة م2\النحو 2\14.jpg"/>
                    <pic:cNvPicPr>
                      <a:picLocks noChangeAspect="1" noChangeArrowheads="1"/>
                    </pic:cNvPicPr>
                  </pic:nvPicPr>
                  <pic:blipFill>
                    <a:blip r:embed="rId20" cstate="print"/>
                    <a:srcRect/>
                    <a:stretch>
                      <a:fillRect/>
                    </a:stretch>
                  </pic:blipFill>
                  <pic:spPr bwMode="auto">
                    <a:xfrm>
                      <a:off x="0" y="0"/>
                      <a:ext cx="5274310" cy="3939391"/>
                    </a:xfrm>
                    <a:prstGeom prst="rect">
                      <a:avLst/>
                    </a:prstGeom>
                    <a:noFill/>
                    <a:ln w="9525">
                      <a:noFill/>
                      <a:miter lim="800000"/>
                      <a:headEnd/>
                      <a:tailEnd/>
                    </a:ln>
                  </pic:spPr>
                </pic:pic>
              </a:graphicData>
            </a:graphic>
          </wp:inline>
        </w:drawing>
      </w: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C91278">
      <w:pPr>
        <w:tabs>
          <w:tab w:val="left" w:pos="1794"/>
        </w:tabs>
        <w:rPr>
          <w:rFonts w:hint="cs"/>
          <w:rtl/>
        </w:rPr>
      </w:pPr>
    </w:p>
    <w:p w:rsidR="009F00BF" w:rsidRDefault="009F00BF" w:rsidP="009F00BF">
      <w:pPr>
        <w:tabs>
          <w:tab w:val="left" w:pos="1794"/>
        </w:tabs>
        <w:jc w:val="center"/>
        <w:rPr>
          <w:rFonts w:hint="cs"/>
          <w:rtl/>
        </w:rPr>
      </w:pPr>
      <w:r>
        <w:rPr>
          <w:rFonts w:hint="cs"/>
          <w:rtl/>
        </w:rPr>
        <w:t>جمعها // دايم الشوق</w:t>
      </w:r>
    </w:p>
    <w:p w:rsidR="009F00BF" w:rsidRDefault="009F00BF" w:rsidP="009F00BF">
      <w:pPr>
        <w:tabs>
          <w:tab w:val="left" w:pos="1794"/>
        </w:tabs>
        <w:jc w:val="center"/>
        <w:rPr>
          <w:rFonts w:hint="cs"/>
          <w:rtl/>
        </w:rPr>
      </w:pPr>
      <w:r>
        <w:rPr>
          <w:noProof/>
          <w:rtl/>
        </w:rPr>
        <w:drawing>
          <wp:inline distT="0" distB="0" distL="0" distR="0">
            <wp:extent cx="4584065" cy="1882140"/>
            <wp:effectExtent l="19050" t="0" r="6985" b="0"/>
            <wp:docPr id="32" name="Picture 30" descr="C:\Users\mjno0nk-7beby\Pictures\184387_191721300849234_183997294954968_553468_48372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mjno0nk-7beby\Pictures\184387_191721300849234_183997294954968_553468_483728_n.jpg"/>
                    <pic:cNvPicPr>
                      <a:picLocks noChangeAspect="1" noChangeArrowheads="1"/>
                    </pic:cNvPicPr>
                  </pic:nvPicPr>
                  <pic:blipFill>
                    <a:blip r:embed="rId21" cstate="print"/>
                    <a:srcRect/>
                    <a:stretch>
                      <a:fillRect/>
                    </a:stretch>
                  </pic:blipFill>
                  <pic:spPr bwMode="auto">
                    <a:xfrm>
                      <a:off x="0" y="0"/>
                      <a:ext cx="4584065" cy="1882140"/>
                    </a:xfrm>
                    <a:prstGeom prst="rect">
                      <a:avLst/>
                    </a:prstGeom>
                    <a:noFill/>
                    <a:ln w="9525">
                      <a:noFill/>
                      <a:miter lim="800000"/>
                      <a:headEnd/>
                      <a:tailEnd/>
                    </a:ln>
                  </pic:spPr>
                </pic:pic>
              </a:graphicData>
            </a:graphic>
          </wp:inline>
        </w:drawing>
      </w:r>
    </w:p>
    <w:p w:rsidR="009F00BF" w:rsidRDefault="009F00BF" w:rsidP="009F00BF">
      <w:pPr>
        <w:tabs>
          <w:tab w:val="left" w:pos="1794"/>
        </w:tabs>
        <w:jc w:val="center"/>
        <w:rPr>
          <w:rFonts w:hint="cs"/>
          <w:rtl/>
        </w:rPr>
      </w:pPr>
      <w:r>
        <w:rPr>
          <w:rFonts w:hint="cs"/>
          <w:rtl/>
        </w:rPr>
        <w:t xml:space="preserve">اتمنى  الرجوع  الى المحاضرات ربما اكون يغير الدكتور بعض الشرائح  او المحاضرات </w:t>
      </w:r>
    </w:p>
    <w:p w:rsidR="009F00BF" w:rsidRDefault="009F00BF" w:rsidP="009F00BF">
      <w:pPr>
        <w:tabs>
          <w:tab w:val="left" w:pos="1794"/>
        </w:tabs>
        <w:jc w:val="center"/>
        <w:rPr>
          <w:rFonts w:hint="cs"/>
          <w:rtl/>
        </w:rPr>
      </w:pPr>
    </w:p>
    <w:p w:rsidR="009F00BF" w:rsidRDefault="009F00BF" w:rsidP="009F00BF">
      <w:pPr>
        <w:tabs>
          <w:tab w:val="left" w:pos="1794"/>
        </w:tabs>
        <w:jc w:val="center"/>
        <w:rPr>
          <w:rFonts w:hint="cs"/>
          <w:rtl/>
        </w:rPr>
      </w:pPr>
    </w:p>
    <w:p w:rsidR="009F00BF" w:rsidRDefault="009F00BF" w:rsidP="009F00BF">
      <w:pPr>
        <w:tabs>
          <w:tab w:val="left" w:pos="1794"/>
        </w:tabs>
        <w:jc w:val="center"/>
        <w:rPr>
          <w:rFonts w:hint="cs"/>
          <w:rtl/>
        </w:rPr>
      </w:pPr>
    </w:p>
    <w:p w:rsidR="009F00BF" w:rsidRDefault="009F00BF" w:rsidP="009F00BF">
      <w:pPr>
        <w:tabs>
          <w:tab w:val="left" w:pos="1794"/>
        </w:tabs>
        <w:jc w:val="center"/>
        <w:rPr>
          <w:rFonts w:hint="cs"/>
          <w:rtl/>
        </w:rPr>
      </w:pPr>
      <w:r>
        <w:rPr>
          <w:rFonts w:hint="cs"/>
          <w:rtl/>
        </w:rPr>
        <w:t xml:space="preserve">اتمنى التنبيه على أي ملاحظات جهد انساني قابل للخطأ </w:t>
      </w:r>
    </w:p>
    <w:sectPr w:rsidR="009F00BF" w:rsidSect="009F00BF">
      <w:pgSz w:w="11906" w:h="16838"/>
      <w:pgMar w:top="1440" w:right="1800" w:bottom="1440" w:left="1800" w:header="708" w:footer="708" w:gutter="0"/>
      <w:pgBorders w:offsetFrom="page">
        <w:top w:val="thinThickThinLargeGap" w:sz="24" w:space="24" w:color="0070C0" w:shadow="1"/>
        <w:left w:val="thinThickThinLargeGap" w:sz="24" w:space="24" w:color="0070C0" w:shadow="1"/>
        <w:bottom w:val="thinThickThinLargeGap" w:sz="24" w:space="24" w:color="0070C0" w:shadow="1"/>
        <w:right w:val="thinThickThinLargeGap" w:sz="24" w:space="24" w:color="0070C0" w:shadow="1"/>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59A61FA"/>
    <w:lvl w:ilvl="0">
      <w:numFmt w:val="bullet"/>
      <w:lvlText w:val="*"/>
      <w:lvlJc w:val="left"/>
    </w:lvl>
  </w:abstractNum>
  <w:abstractNum w:abstractNumId="1">
    <w:nsid w:val="097B522A"/>
    <w:multiLevelType w:val="hybridMultilevel"/>
    <w:tmpl w:val="CD8A9F7C"/>
    <w:lvl w:ilvl="0" w:tplc="04BCF38A">
      <w:start w:val="1"/>
      <w:numFmt w:val="arabicAbjad"/>
      <w:lvlText w:val="%1-"/>
      <w:lvlJc w:val="left"/>
      <w:pPr>
        <w:tabs>
          <w:tab w:val="num" w:pos="720"/>
        </w:tabs>
        <w:ind w:left="720" w:hanging="360"/>
      </w:pPr>
    </w:lvl>
    <w:lvl w:ilvl="1" w:tplc="7DA6EC70" w:tentative="1">
      <w:start w:val="1"/>
      <w:numFmt w:val="arabicAbjad"/>
      <w:lvlText w:val="%2-"/>
      <w:lvlJc w:val="left"/>
      <w:pPr>
        <w:tabs>
          <w:tab w:val="num" w:pos="1440"/>
        </w:tabs>
        <w:ind w:left="1440" w:hanging="360"/>
      </w:pPr>
    </w:lvl>
    <w:lvl w:ilvl="2" w:tplc="2BF851C0" w:tentative="1">
      <w:start w:val="1"/>
      <w:numFmt w:val="arabicAbjad"/>
      <w:lvlText w:val="%3-"/>
      <w:lvlJc w:val="left"/>
      <w:pPr>
        <w:tabs>
          <w:tab w:val="num" w:pos="2160"/>
        </w:tabs>
        <w:ind w:left="2160" w:hanging="360"/>
      </w:pPr>
    </w:lvl>
    <w:lvl w:ilvl="3" w:tplc="ACE8C248" w:tentative="1">
      <w:start w:val="1"/>
      <w:numFmt w:val="arabicAbjad"/>
      <w:lvlText w:val="%4-"/>
      <w:lvlJc w:val="left"/>
      <w:pPr>
        <w:tabs>
          <w:tab w:val="num" w:pos="2880"/>
        </w:tabs>
        <w:ind w:left="2880" w:hanging="360"/>
      </w:pPr>
    </w:lvl>
    <w:lvl w:ilvl="4" w:tplc="BE2AEA5E" w:tentative="1">
      <w:start w:val="1"/>
      <w:numFmt w:val="arabicAbjad"/>
      <w:lvlText w:val="%5-"/>
      <w:lvlJc w:val="left"/>
      <w:pPr>
        <w:tabs>
          <w:tab w:val="num" w:pos="3600"/>
        </w:tabs>
        <w:ind w:left="3600" w:hanging="360"/>
      </w:pPr>
    </w:lvl>
    <w:lvl w:ilvl="5" w:tplc="E0B664BA" w:tentative="1">
      <w:start w:val="1"/>
      <w:numFmt w:val="arabicAbjad"/>
      <w:lvlText w:val="%6-"/>
      <w:lvlJc w:val="left"/>
      <w:pPr>
        <w:tabs>
          <w:tab w:val="num" w:pos="4320"/>
        </w:tabs>
        <w:ind w:left="4320" w:hanging="360"/>
      </w:pPr>
    </w:lvl>
    <w:lvl w:ilvl="6" w:tplc="B1465B88" w:tentative="1">
      <w:start w:val="1"/>
      <w:numFmt w:val="arabicAbjad"/>
      <w:lvlText w:val="%7-"/>
      <w:lvlJc w:val="left"/>
      <w:pPr>
        <w:tabs>
          <w:tab w:val="num" w:pos="5040"/>
        </w:tabs>
        <w:ind w:left="5040" w:hanging="360"/>
      </w:pPr>
    </w:lvl>
    <w:lvl w:ilvl="7" w:tplc="E54E8544" w:tentative="1">
      <w:start w:val="1"/>
      <w:numFmt w:val="arabicAbjad"/>
      <w:lvlText w:val="%8-"/>
      <w:lvlJc w:val="left"/>
      <w:pPr>
        <w:tabs>
          <w:tab w:val="num" w:pos="5760"/>
        </w:tabs>
        <w:ind w:left="5760" w:hanging="360"/>
      </w:pPr>
    </w:lvl>
    <w:lvl w:ilvl="8" w:tplc="1EBEC574" w:tentative="1">
      <w:start w:val="1"/>
      <w:numFmt w:val="arabicAbjad"/>
      <w:lvlText w:val="%9-"/>
      <w:lvlJc w:val="left"/>
      <w:pPr>
        <w:tabs>
          <w:tab w:val="num" w:pos="6480"/>
        </w:tabs>
        <w:ind w:left="6480" w:hanging="360"/>
      </w:pPr>
    </w:lvl>
  </w:abstractNum>
  <w:abstractNum w:abstractNumId="2">
    <w:nsid w:val="178F0C1B"/>
    <w:multiLevelType w:val="hybridMultilevel"/>
    <w:tmpl w:val="13C6D9F4"/>
    <w:lvl w:ilvl="0" w:tplc="89C259EC">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3">
    <w:nsid w:val="18342B53"/>
    <w:multiLevelType w:val="hybridMultilevel"/>
    <w:tmpl w:val="D172B750"/>
    <w:lvl w:ilvl="0" w:tplc="25687C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015EE7"/>
    <w:multiLevelType w:val="hybridMultilevel"/>
    <w:tmpl w:val="E84C3938"/>
    <w:lvl w:ilvl="0" w:tplc="04BCF38A">
      <w:start w:val="1"/>
      <w:numFmt w:val="arabicAbjad"/>
      <w:lvlText w:val="%1-"/>
      <w:lvlJc w:val="left"/>
      <w:pPr>
        <w:tabs>
          <w:tab w:val="num" w:pos="720"/>
        </w:tabs>
        <w:ind w:left="720" w:hanging="360"/>
      </w:pPr>
    </w:lvl>
    <w:lvl w:ilvl="1" w:tplc="490EF64E" w:tentative="1">
      <w:start w:val="1"/>
      <w:numFmt w:val="arabicAbjad"/>
      <w:lvlText w:val="%2-"/>
      <w:lvlJc w:val="left"/>
      <w:pPr>
        <w:tabs>
          <w:tab w:val="num" w:pos="1440"/>
        </w:tabs>
        <w:ind w:left="1440" w:hanging="360"/>
      </w:pPr>
    </w:lvl>
    <w:lvl w:ilvl="2" w:tplc="A7701A1E" w:tentative="1">
      <w:start w:val="1"/>
      <w:numFmt w:val="arabicAbjad"/>
      <w:lvlText w:val="%3-"/>
      <w:lvlJc w:val="left"/>
      <w:pPr>
        <w:tabs>
          <w:tab w:val="num" w:pos="2160"/>
        </w:tabs>
        <w:ind w:left="2160" w:hanging="360"/>
      </w:pPr>
    </w:lvl>
    <w:lvl w:ilvl="3" w:tplc="459A864C" w:tentative="1">
      <w:start w:val="1"/>
      <w:numFmt w:val="arabicAbjad"/>
      <w:lvlText w:val="%4-"/>
      <w:lvlJc w:val="left"/>
      <w:pPr>
        <w:tabs>
          <w:tab w:val="num" w:pos="2880"/>
        </w:tabs>
        <w:ind w:left="2880" w:hanging="360"/>
      </w:pPr>
    </w:lvl>
    <w:lvl w:ilvl="4" w:tplc="713A5958" w:tentative="1">
      <w:start w:val="1"/>
      <w:numFmt w:val="arabicAbjad"/>
      <w:lvlText w:val="%5-"/>
      <w:lvlJc w:val="left"/>
      <w:pPr>
        <w:tabs>
          <w:tab w:val="num" w:pos="3600"/>
        </w:tabs>
        <w:ind w:left="3600" w:hanging="360"/>
      </w:pPr>
    </w:lvl>
    <w:lvl w:ilvl="5" w:tplc="F65A683E" w:tentative="1">
      <w:start w:val="1"/>
      <w:numFmt w:val="arabicAbjad"/>
      <w:lvlText w:val="%6-"/>
      <w:lvlJc w:val="left"/>
      <w:pPr>
        <w:tabs>
          <w:tab w:val="num" w:pos="4320"/>
        </w:tabs>
        <w:ind w:left="4320" w:hanging="360"/>
      </w:pPr>
    </w:lvl>
    <w:lvl w:ilvl="6" w:tplc="8F10EBF6" w:tentative="1">
      <w:start w:val="1"/>
      <w:numFmt w:val="arabicAbjad"/>
      <w:lvlText w:val="%7-"/>
      <w:lvlJc w:val="left"/>
      <w:pPr>
        <w:tabs>
          <w:tab w:val="num" w:pos="5040"/>
        </w:tabs>
        <w:ind w:left="5040" w:hanging="360"/>
      </w:pPr>
    </w:lvl>
    <w:lvl w:ilvl="7" w:tplc="F490DE30" w:tentative="1">
      <w:start w:val="1"/>
      <w:numFmt w:val="arabicAbjad"/>
      <w:lvlText w:val="%8-"/>
      <w:lvlJc w:val="left"/>
      <w:pPr>
        <w:tabs>
          <w:tab w:val="num" w:pos="5760"/>
        </w:tabs>
        <w:ind w:left="5760" w:hanging="360"/>
      </w:pPr>
    </w:lvl>
    <w:lvl w:ilvl="8" w:tplc="732A6FA4" w:tentative="1">
      <w:start w:val="1"/>
      <w:numFmt w:val="arabicAbjad"/>
      <w:lvlText w:val="%9-"/>
      <w:lvlJc w:val="left"/>
      <w:pPr>
        <w:tabs>
          <w:tab w:val="num" w:pos="6480"/>
        </w:tabs>
        <w:ind w:left="6480" w:hanging="360"/>
      </w:pPr>
    </w:lvl>
  </w:abstractNum>
  <w:abstractNum w:abstractNumId="5">
    <w:nsid w:val="19754967"/>
    <w:multiLevelType w:val="hybridMultilevel"/>
    <w:tmpl w:val="718EED60"/>
    <w:lvl w:ilvl="0" w:tplc="04090003">
      <w:start w:val="1"/>
      <w:numFmt w:val="bullet"/>
      <w:lvlText w:val="o"/>
      <w:lvlJc w:val="left"/>
      <w:pPr>
        <w:ind w:left="180" w:hanging="360"/>
      </w:pPr>
      <w:rPr>
        <w:rFonts w:ascii="Courier New" w:hAnsi="Courier New" w:cs="Courier New"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
    <w:nsid w:val="312D4ADA"/>
    <w:multiLevelType w:val="hybridMultilevel"/>
    <w:tmpl w:val="E9A615BA"/>
    <w:lvl w:ilvl="0" w:tplc="8A8CA0F8">
      <w:start w:val="1"/>
      <w:numFmt w:val="decimal"/>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7">
    <w:nsid w:val="68B06C54"/>
    <w:multiLevelType w:val="hybridMultilevel"/>
    <w:tmpl w:val="488A619E"/>
    <w:lvl w:ilvl="0" w:tplc="6BA0371E">
      <w:start w:val="1"/>
      <w:numFmt w:val="arabicAbjad"/>
      <w:lvlText w:val="%1-"/>
      <w:lvlJc w:val="left"/>
      <w:pPr>
        <w:tabs>
          <w:tab w:val="num" w:pos="720"/>
        </w:tabs>
        <w:ind w:left="720" w:hanging="360"/>
      </w:pPr>
    </w:lvl>
    <w:lvl w:ilvl="1" w:tplc="09B82D96" w:tentative="1">
      <w:start w:val="1"/>
      <w:numFmt w:val="arabicAbjad"/>
      <w:lvlText w:val="%2-"/>
      <w:lvlJc w:val="left"/>
      <w:pPr>
        <w:tabs>
          <w:tab w:val="num" w:pos="1440"/>
        </w:tabs>
        <w:ind w:left="1440" w:hanging="360"/>
      </w:pPr>
    </w:lvl>
    <w:lvl w:ilvl="2" w:tplc="52260DF0" w:tentative="1">
      <w:start w:val="1"/>
      <w:numFmt w:val="arabicAbjad"/>
      <w:lvlText w:val="%3-"/>
      <w:lvlJc w:val="left"/>
      <w:pPr>
        <w:tabs>
          <w:tab w:val="num" w:pos="2160"/>
        </w:tabs>
        <w:ind w:left="2160" w:hanging="360"/>
      </w:pPr>
    </w:lvl>
    <w:lvl w:ilvl="3" w:tplc="0112485E" w:tentative="1">
      <w:start w:val="1"/>
      <w:numFmt w:val="arabicAbjad"/>
      <w:lvlText w:val="%4-"/>
      <w:lvlJc w:val="left"/>
      <w:pPr>
        <w:tabs>
          <w:tab w:val="num" w:pos="2880"/>
        </w:tabs>
        <w:ind w:left="2880" w:hanging="360"/>
      </w:pPr>
    </w:lvl>
    <w:lvl w:ilvl="4" w:tplc="AB100832" w:tentative="1">
      <w:start w:val="1"/>
      <w:numFmt w:val="arabicAbjad"/>
      <w:lvlText w:val="%5-"/>
      <w:lvlJc w:val="left"/>
      <w:pPr>
        <w:tabs>
          <w:tab w:val="num" w:pos="3600"/>
        </w:tabs>
        <w:ind w:left="3600" w:hanging="360"/>
      </w:pPr>
    </w:lvl>
    <w:lvl w:ilvl="5" w:tplc="E5FEE83C" w:tentative="1">
      <w:start w:val="1"/>
      <w:numFmt w:val="arabicAbjad"/>
      <w:lvlText w:val="%6-"/>
      <w:lvlJc w:val="left"/>
      <w:pPr>
        <w:tabs>
          <w:tab w:val="num" w:pos="4320"/>
        </w:tabs>
        <w:ind w:left="4320" w:hanging="360"/>
      </w:pPr>
    </w:lvl>
    <w:lvl w:ilvl="6" w:tplc="00B47452" w:tentative="1">
      <w:start w:val="1"/>
      <w:numFmt w:val="arabicAbjad"/>
      <w:lvlText w:val="%7-"/>
      <w:lvlJc w:val="left"/>
      <w:pPr>
        <w:tabs>
          <w:tab w:val="num" w:pos="5040"/>
        </w:tabs>
        <w:ind w:left="5040" w:hanging="360"/>
      </w:pPr>
    </w:lvl>
    <w:lvl w:ilvl="7" w:tplc="0D06E6DA" w:tentative="1">
      <w:start w:val="1"/>
      <w:numFmt w:val="arabicAbjad"/>
      <w:lvlText w:val="%8-"/>
      <w:lvlJc w:val="left"/>
      <w:pPr>
        <w:tabs>
          <w:tab w:val="num" w:pos="5760"/>
        </w:tabs>
        <w:ind w:left="5760" w:hanging="360"/>
      </w:pPr>
    </w:lvl>
    <w:lvl w:ilvl="8" w:tplc="C9CC4528" w:tentative="1">
      <w:start w:val="1"/>
      <w:numFmt w:val="arabicAbjad"/>
      <w:lvlText w:val="%9-"/>
      <w:lvlJc w:val="left"/>
      <w:pPr>
        <w:tabs>
          <w:tab w:val="num" w:pos="6480"/>
        </w:tabs>
        <w:ind w:left="6480" w:hanging="360"/>
      </w:pPr>
    </w:lvl>
  </w:abstractNum>
  <w:abstractNum w:abstractNumId="8">
    <w:nsid w:val="69CE4973"/>
    <w:multiLevelType w:val="hybridMultilevel"/>
    <w:tmpl w:val="0248F2F4"/>
    <w:lvl w:ilvl="0" w:tplc="24368590">
      <w:start w:val="1"/>
      <w:numFmt w:val="arabicAbjad"/>
      <w:lvlText w:val="%1-"/>
      <w:lvlJc w:val="left"/>
      <w:pPr>
        <w:tabs>
          <w:tab w:val="num" w:pos="720"/>
        </w:tabs>
        <w:ind w:left="720" w:hanging="360"/>
      </w:pPr>
    </w:lvl>
    <w:lvl w:ilvl="1" w:tplc="7C845B86" w:tentative="1">
      <w:start w:val="1"/>
      <w:numFmt w:val="arabicAbjad"/>
      <w:lvlText w:val="%2-"/>
      <w:lvlJc w:val="left"/>
      <w:pPr>
        <w:tabs>
          <w:tab w:val="num" w:pos="1440"/>
        </w:tabs>
        <w:ind w:left="1440" w:hanging="360"/>
      </w:pPr>
    </w:lvl>
    <w:lvl w:ilvl="2" w:tplc="80DAC562" w:tentative="1">
      <w:start w:val="1"/>
      <w:numFmt w:val="arabicAbjad"/>
      <w:lvlText w:val="%3-"/>
      <w:lvlJc w:val="left"/>
      <w:pPr>
        <w:tabs>
          <w:tab w:val="num" w:pos="2160"/>
        </w:tabs>
        <w:ind w:left="2160" w:hanging="360"/>
      </w:pPr>
    </w:lvl>
    <w:lvl w:ilvl="3" w:tplc="EC5C1AA8" w:tentative="1">
      <w:start w:val="1"/>
      <w:numFmt w:val="arabicAbjad"/>
      <w:lvlText w:val="%4-"/>
      <w:lvlJc w:val="left"/>
      <w:pPr>
        <w:tabs>
          <w:tab w:val="num" w:pos="2880"/>
        </w:tabs>
        <w:ind w:left="2880" w:hanging="360"/>
      </w:pPr>
    </w:lvl>
    <w:lvl w:ilvl="4" w:tplc="03CC21D4" w:tentative="1">
      <w:start w:val="1"/>
      <w:numFmt w:val="arabicAbjad"/>
      <w:lvlText w:val="%5-"/>
      <w:lvlJc w:val="left"/>
      <w:pPr>
        <w:tabs>
          <w:tab w:val="num" w:pos="3600"/>
        </w:tabs>
        <w:ind w:left="3600" w:hanging="360"/>
      </w:pPr>
    </w:lvl>
    <w:lvl w:ilvl="5" w:tplc="4462F688" w:tentative="1">
      <w:start w:val="1"/>
      <w:numFmt w:val="arabicAbjad"/>
      <w:lvlText w:val="%6-"/>
      <w:lvlJc w:val="left"/>
      <w:pPr>
        <w:tabs>
          <w:tab w:val="num" w:pos="4320"/>
        </w:tabs>
        <w:ind w:left="4320" w:hanging="360"/>
      </w:pPr>
    </w:lvl>
    <w:lvl w:ilvl="6" w:tplc="649AF176" w:tentative="1">
      <w:start w:val="1"/>
      <w:numFmt w:val="arabicAbjad"/>
      <w:lvlText w:val="%7-"/>
      <w:lvlJc w:val="left"/>
      <w:pPr>
        <w:tabs>
          <w:tab w:val="num" w:pos="5040"/>
        </w:tabs>
        <w:ind w:left="5040" w:hanging="360"/>
      </w:pPr>
    </w:lvl>
    <w:lvl w:ilvl="7" w:tplc="BB74FAE6" w:tentative="1">
      <w:start w:val="1"/>
      <w:numFmt w:val="arabicAbjad"/>
      <w:lvlText w:val="%8-"/>
      <w:lvlJc w:val="left"/>
      <w:pPr>
        <w:tabs>
          <w:tab w:val="num" w:pos="5760"/>
        </w:tabs>
        <w:ind w:left="5760" w:hanging="360"/>
      </w:pPr>
    </w:lvl>
    <w:lvl w:ilvl="8" w:tplc="1350262E" w:tentative="1">
      <w:start w:val="1"/>
      <w:numFmt w:val="arabicAbjad"/>
      <w:lvlText w:val="%9-"/>
      <w:lvlJc w:val="left"/>
      <w:pPr>
        <w:tabs>
          <w:tab w:val="num" w:pos="6480"/>
        </w:tabs>
        <w:ind w:left="6480" w:hanging="360"/>
      </w:pPr>
    </w:lvl>
  </w:abstractNum>
  <w:abstractNum w:abstractNumId="9">
    <w:nsid w:val="7C953D27"/>
    <w:multiLevelType w:val="hybridMultilevel"/>
    <w:tmpl w:val="96F6D6A6"/>
    <w:lvl w:ilvl="0" w:tplc="46A6E2B6">
      <w:start w:val="1"/>
      <w:numFmt w:val="arabicAbjad"/>
      <w:lvlText w:val="%1-"/>
      <w:lvlJc w:val="left"/>
      <w:pPr>
        <w:tabs>
          <w:tab w:val="num" w:pos="720"/>
        </w:tabs>
        <w:ind w:left="720" w:hanging="360"/>
      </w:pPr>
    </w:lvl>
    <w:lvl w:ilvl="1" w:tplc="F70ADF9C" w:tentative="1">
      <w:start w:val="1"/>
      <w:numFmt w:val="arabicAbjad"/>
      <w:lvlText w:val="%2-"/>
      <w:lvlJc w:val="left"/>
      <w:pPr>
        <w:tabs>
          <w:tab w:val="num" w:pos="1440"/>
        </w:tabs>
        <w:ind w:left="1440" w:hanging="360"/>
      </w:pPr>
    </w:lvl>
    <w:lvl w:ilvl="2" w:tplc="E5465E70" w:tentative="1">
      <w:start w:val="1"/>
      <w:numFmt w:val="arabicAbjad"/>
      <w:lvlText w:val="%3-"/>
      <w:lvlJc w:val="left"/>
      <w:pPr>
        <w:tabs>
          <w:tab w:val="num" w:pos="2160"/>
        </w:tabs>
        <w:ind w:left="2160" w:hanging="360"/>
      </w:pPr>
    </w:lvl>
    <w:lvl w:ilvl="3" w:tplc="8C82CE74" w:tentative="1">
      <w:start w:val="1"/>
      <w:numFmt w:val="arabicAbjad"/>
      <w:lvlText w:val="%4-"/>
      <w:lvlJc w:val="left"/>
      <w:pPr>
        <w:tabs>
          <w:tab w:val="num" w:pos="2880"/>
        </w:tabs>
        <w:ind w:left="2880" w:hanging="360"/>
      </w:pPr>
    </w:lvl>
    <w:lvl w:ilvl="4" w:tplc="D4929132" w:tentative="1">
      <w:start w:val="1"/>
      <w:numFmt w:val="arabicAbjad"/>
      <w:lvlText w:val="%5-"/>
      <w:lvlJc w:val="left"/>
      <w:pPr>
        <w:tabs>
          <w:tab w:val="num" w:pos="3600"/>
        </w:tabs>
        <w:ind w:left="3600" w:hanging="360"/>
      </w:pPr>
    </w:lvl>
    <w:lvl w:ilvl="5" w:tplc="B7386528" w:tentative="1">
      <w:start w:val="1"/>
      <w:numFmt w:val="arabicAbjad"/>
      <w:lvlText w:val="%6-"/>
      <w:lvlJc w:val="left"/>
      <w:pPr>
        <w:tabs>
          <w:tab w:val="num" w:pos="4320"/>
        </w:tabs>
        <w:ind w:left="4320" w:hanging="360"/>
      </w:pPr>
    </w:lvl>
    <w:lvl w:ilvl="6" w:tplc="05CCA754" w:tentative="1">
      <w:start w:val="1"/>
      <w:numFmt w:val="arabicAbjad"/>
      <w:lvlText w:val="%7-"/>
      <w:lvlJc w:val="left"/>
      <w:pPr>
        <w:tabs>
          <w:tab w:val="num" w:pos="5040"/>
        </w:tabs>
        <w:ind w:left="5040" w:hanging="360"/>
      </w:pPr>
    </w:lvl>
    <w:lvl w:ilvl="7" w:tplc="CDBAE8FA" w:tentative="1">
      <w:start w:val="1"/>
      <w:numFmt w:val="arabicAbjad"/>
      <w:lvlText w:val="%8-"/>
      <w:lvlJc w:val="left"/>
      <w:pPr>
        <w:tabs>
          <w:tab w:val="num" w:pos="5760"/>
        </w:tabs>
        <w:ind w:left="5760" w:hanging="360"/>
      </w:pPr>
    </w:lvl>
    <w:lvl w:ilvl="8" w:tplc="54E2B8C0" w:tentative="1">
      <w:start w:val="1"/>
      <w:numFmt w:val="arabicAbjad"/>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88"/>
        </w:rPr>
      </w:lvl>
    </w:lvlOverride>
  </w:num>
  <w:num w:numId="2">
    <w:abstractNumId w:val="0"/>
    <w:lvlOverride w:ilvl="0">
      <w:lvl w:ilvl="0">
        <w:numFmt w:val="irohaFullWidth"/>
        <w:lvlText w:val="•"/>
        <w:legacy w:legacy="1" w:legacySpace="0" w:legacyIndent="0"/>
        <w:lvlJc w:val="right"/>
        <w:rPr>
          <w:rFonts w:ascii="Arial" w:hAnsi="Arial" w:cs="Arial" w:hint="default"/>
          <w:sz w:val="88"/>
        </w:rPr>
      </w:lvl>
    </w:lvlOverride>
  </w:num>
  <w:num w:numId="3">
    <w:abstractNumId w:val="0"/>
    <w:lvlOverride w:ilvl="0">
      <w:lvl w:ilvl="0">
        <w:numFmt w:val="irohaFullWidth"/>
        <w:lvlText w:val="•"/>
        <w:legacy w:legacy="1" w:legacySpace="0" w:legacyIndent="0"/>
        <w:lvlJc w:val="right"/>
        <w:rPr>
          <w:rFonts w:ascii="Arial" w:hAnsi="Arial" w:cs="Arial" w:hint="default"/>
          <w:sz w:val="88"/>
        </w:rPr>
      </w:lvl>
    </w:lvlOverride>
  </w:num>
  <w:num w:numId="4">
    <w:abstractNumId w:val="0"/>
    <w:lvlOverride w:ilvl="0">
      <w:lvl w:ilvl="0">
        <w:numFmt w:val="irohaFullWidth"/>
        <w:lvlText w:val="•"/>
        <w:legacy w:legacy="1" w:legacySpace="0" w:legacyIndent="0"/>
        <w:lvlJc w:val="right"/>
        <w:rPr>
          <w:rFonts w:ascii="Arial" w:hAnsi="Arial" w:cs="Arial" w:hint="default"/>
          <w:sz w:val="88"/>
        </w:rPr>
      </w:lvl>
    </w:lvlOverride>
  </w:num>
  <w:num w:numId="5">
    <w:abstractNumId w:val="0"/>
    <w:lvlOverride w:ilvl="0">
      <w:lvl w:ilvl="0">
        <w:numFmt w:val="irohaFullWidth"/>
        <w:lvlText w:val="•"/>
        <w:legacy w:legacy="1" w:legacySpace="0" w:legacyIndent="0"/>
        <w:lvlJc w:val="right"/>
        <w:rPr>
          <w:rFonts w:ascii="Arial" w:hAnsi="Arial" w:cs="Arial" w:hint="default"/>
          <w:sz w:val="88"/>
        </w:rPr>
      </w:lvl>
    </w:lvlOverride>
  </w:num>
  <w:num w:numId="6">
    <w:abstractNumId w:val="0"/>
    <w:lvlOverride w:ilvl="0">
      <w:lvl w:ilvl="0">
        <w:numFmt w:val="irohaFullWidth"/>
        <w:lvlText w:val="•"/>
        <w:legacy w:legacy="1" w:legacySpace="0" w:legacyIndent="0"/>
        <w:lvlJc w:val="right"/>
        <w:rPr>
          <w:rFonts w:ascii="Arial" w:hAnsi="Arial" w:cs="Arial" w:hint="default"/>
          <w:sz w:val="88"/>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5"/>
  </w:num>
  <w:num w:numId="11">
    <w:abstractNumId w:val="2"/>
  </w:num>
  <w:num w:numId="12">
    <w:abstractNumId w:val="6"/>
  </w:num>
  <w:num w:numId="13">
    <w:abstractNumId w:val="3"/>
  </w:num>
  <w:num w:numId="14">
    <w:abstractNumId w:val="1"/>
  </w:num>
  <w:num w:numId="15">
    <w:abstractNumId w:val="9"/>
  </w:num>
  <w:num w:numId="16">
    <w:abstractNumId w:val="7"/>
  </w:num>
  <w:num w:numId="17">
    <w:abstractNumId w:val="8"/>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isplayBackgroundShape/>
  <w:defaultTabStop w:val="720"/>
  <w:characterSpacingControl w:val="doNotCompress"/>
  <w:compat/>
  <w:rsids>
    <w:rsidRoot w:val="00C91278"/>
    <w:rsid w:val="000078D1"/>
    <w:rsid w:val="00136B0F"/>
    <w:rsid w:val="002C0458"/>
    <w:rsid w:val="0037389B"/>
    <w:rsid w:val="009F00BF"/>
    <w:rsid w:val="00BD0AA1"/>
    <w:rsid w:val="00BF0F40"/>
    <w:rsid w:val="00C9127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66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278"/>
    <w:pPr>
      <w:bidi/>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1278"/>
    <w:pPr>
      <w:ind w:left="720"/>
      <w:contextualSpacing/>
    </w:pPr>
  </w:style>
  <w:style w:type="paragraph" w:styleId="BalloonText">
    <w:name w:val="Balloon Text"/>
    <w:basedOn w:val="Normal"/>
    <w:link w:val="BalloonTextChar"/>
    <w:uiPriority w:val="99"/>
    <w:semiHidden/>
    <w:unhideWhenUsed/>
    <w:rsid w:val="000078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8D1"/>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71</Pages>
  <Words>12266</Words>
  <Characters>69917</Characters>
  <Application>Microsoft Office Word</Application>
  <DocSecurity>0</DocSecurity>
  <Lines>582</Lines>
  <Paragraphs>164</Paragraphs>
  <ScaleCrop>false</ScaleCrop>
  <Company/>
  <LinksUpToDate>false</LinksUpToDate>
  <CharactersWithSpaces>82019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mjno0nk-7beby</dc:creator>
  <cp:lastModifiedBy>mjno0nk-7beby</cp:lastModifiedBy>
  <cp:revision>5</cp:revision>
  <dcterms:created xsi:type="dcterms:W3CDTF">2012-02-12T17:30:00Z</dcterms:created>
  <dcterms:modified xsi:type="dcterms:W3CDTF">2012-02-12T19:27:00Z</dcterms:modified>
</cp:coreProperties>
</file>