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314" w:rsidRPr="002613B7" w:rsidRDefault="00530314" w:rsidP="00530314">
      <w:pPr>
        <w:spacing w:before="100" w:beforeAutospacing="1" w:after="100" w:afterAutospacing="1"/>
        <w:rPr>
          <w:rFonts w:cs="Simplified Arabic"/>
          <w:b/>
          <w:bCs/>
          <w:color w:val="CC0000"/>
          <w:lang w:val="en-CA" w:bidi="ar-LB"/>
        </w:rPr>
      </w:pPr>
      <w:r w:rsidRPr="002613B7">
        <w:rPr>
          <w:rFonts w:cs="Simplified Arabic" w:hint="cs"/>
          <w:b/>
          <w:bCs/>
          <w:color w:val="CC0000"/>
          <w:rtl/>
          <w:lang w:val="en-CA" w:bidi="ar-LB"/>
        </w:rPr>
        <w:t>معجزة الإسراء</w:t>
      </w:r>
      <w:r>
        <w:rPr>
          <w:rFonts w:cs="Simplified Arabic" w:hint="cs"/>
          <w:b/>
          <w:bCs/>
          <w:color w:val="CC0000"/>
          <w:rtl/>
          <w:lang w:val="en-CA" w:bidi="ar-LB"/>
        </w:rPr>
        <w:t xml:space="preserve"> و</w:t>
      </w:r>
      <w:r w:rsidRPr="002613B7">
        <w:rPr>
          <w:rFonts w:cs="Simplified Arabic" w:hint="cs"/>
          <w:b/>
          <w:bCs/>
          <w:color w:val="CC0000"/>
          <w:rtl/>
          <w:lang w:val="en-CA" w:bidi="ar-LB"/>
        </w:rPr>
        <w:t>المعراج</w:t>
      </w:r>
    </w:p>
    <w:p w:rsidR="00530314" w:rsidRPr="002613B7" w:rsidRDefault="00530314" w:rsidP="00530314">
      <w:pPr>
        <w:jc w:val="both"/>
        <w:rPr>
          <w:b/>
          <w:bCs/>
          <w:rtl/>
          <w:lang w:val="en-CA" w:bidi="ar-LB"/>
        </w:rPr>
      </w:pPr>
      <w:r w:rsidRPr="002613B7">
        <w:rPr>
          <w:rFonts w:hint="cs"/>
          <w:b/>
          <w:bCs/>
          <w:rtl/>
          <w:lang w:val="en-CA"/>
        </w:rPr>
        <w:t>ويقصد بالإسراء الحالة التى أكرم الله بها نبيه  من المسجد الحرام بمكة  الى المسجد الأقصى بالقدس</w:t>
      </w:r>
      <w:r>
        <w:rPr>
          <w:rFonts w:hint="cs"/>
          <w:b/>
          <w:bCs/>
          <w:rtl/>
          <w:lang w:val="en-CA"/>
        </w:rPr>
        <w:t>،</w:t>
      </w:r>
      <w:r w:rsidRPr="002613B7">
        <w:rPr>
          <w:rFonts w:hint="cs"/>
          <w:b/>
          <w:bCs/>
          <w:rtl/>
          <w:lang w:val="en-CA"/>
        </w:rPr>
        <w:t xml:space="preserve"> أما المعراج فهو ما أعقب ذلك من العروج به الى طبقات السماوات العلا ثم الووصل به الى حد إنقطعت عنده عموم الخلائق من ملائكة وإنس وجن</w:t>
      </w:r>
      <w:r>
        <w:rPr>
          <w:rFonts w:hint="cs"/>
          <w:b/>
          <w:bCs/>
          <w:rtl/>
          <w:lang w:val="en-CA"/>
        </w:rPr>
        <w:t>،</w:t>
      </w:r>
      <w:r w:rsidRPr="002613B7">
        <w:rPr>
          <w:rFonts w:hint="cs"/>
          <w:b/>
          <w:bCs/>
          <w:rtl/>
          <w:lang w:val="en-CA"/>
        </w:rPr>
        <w:t xml:space="preserve"> كل ذلك فى ليلة واحدة</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 xml:space="preserve">وقد إختلف فى ضبط تاريخ هذه المعجزة هل كانت فى  العام العاشر من بعثته صلى الله عليه وسلم  أم بعد ذلك </w:t>
      </w:r>
      <w:r>
        <w:rPr>
          <w:rFonts w:hint="cs"/>
          <w:b/>
          <w:bCs/>
          <w:rtl/>
          <w:lang w:val="en-CA"/>
        </w:rPr>
        <w:t>.</w:t>
      </w:r>
      <w:r w:rsidRPr="002613B7">
        <w:rPr>
          <w:rFonts w:hint="cs"/>
          <w:b/>
          <w:bCs/>
          <w:rtl/>
          <w:lang w:val="en-CA"/>
        </w:rPr>
        <w:t xml:space="preserve"> والذى رواه ابن سعد فى طبقاته الكبرى أنها كانت قبل الهجرة بثمانية عشر شهراً</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وجمهور المسلمين على أن هذه الرحلة كانت  بالجسم</w:t>
      </w:r>
      <w:r>
        <w:rPr>
          <w:rFonts w:hint="cs"/>
          <w:b/>
          <w:bCs/>
          <w:rtl/>
          <w:lang w:val="en-CA"/>
        </w:rPr>
        <w:t xml:space="preserve"> و</w:t>
      </w:r>
      <w:r w:rsidRPr="002613B7">
        <w:rPr>
          <w:rFonts w:hint="cs"/>
          <w:b/>
          <w:bCs/>
          <w:rtl/>
          <w:lang w:val="en-CA"/>
        </w:rPr>
        <w:t>الروح معاً</w:t>
      </w:r>
      <w:r>
        <w:rPr>
          <w:rFonts w:hint="cs"/>
          <w:b/>
          <w:bCs/>
          <w:rtl/>
          <w:lang w:val="en-CA"/>
        </w:rPr>
        <w:t xml:space="preserve">، </w:t>
      </w:r>
      <w:r w:rsidRPr="002613B7">
        <w:rPr>
          <w:rFonts w:hint="cs"/>
          <w:b/>
          <w:bCs/>
          <w:rtl/>
          <w:lang w:val="en-CA"/>
        </w:rPr>
        <w:t>ولذلك فهى من معجزاته الباهرة التى أكرمه الله بها</w:t>
      </w:r>
      <w:r>
        <w:rPr>
          <w:rFonts w:hint="cs"/>
          <w:b/>
          <w:bCs/>
          <w:rtl/>
          <w:lang w:val="en-CA"/>
        </w:rPr>
        <w:t xml:space="preserve">، </w:t>
      </w:r>
      <w:r w:rsidRPr="002613B7">
        <w:rPr>
          <w:rFonts w:hint="cs"/>
          <w:b/>
          <w:bCs/>
          <w:rtl/>
          <w:lang w:val="en-CA"/>
        </w:rPr>
        <w:t>أما قصة ذلك  فقد رواها البخارى  ومسلم بطولها :</w:t>
      </w:r>
    </w:p>
    <w:p w:rsidR="00530314" w:rsidRPr="002613B7" w:rsidRDefault="00530314" w:rsidP="00530314">
      <w:pPr>
        <w:jc w:val="both"/>
        <w:rPr>
          <w:b/>
          <w:bCs/>
          <w:rtl/>
          <w:lang w:val="en-CA" w:bidi="ar-LB"/>
        </w:rPr>
      </w:pPr>
      <w:r w:rsidRPr="002613B7">
        <w:rPr>
          <w:rFonts w:hint="cs"/>
          <w:b/>
          <w:bCs/>
          <w:rtl/>
          <w:lang w:val="en-CA"/>
        </w:rPr>
        <w:t>وفيها أنه صلى اله عليه وسلم أتى بالبراق</w:t>
      </w:r>
      <w:r>
        <w:rPr>
          <w:rFonts w:hint="cs"/>
          <w:b/>
          <w:bCs/>
          <w:rtl/>
          <w:lang w:val="en-CA"/>
        </w:rPr>
        <w:t>،</w:t>
      </w:r>
      <w:r w:rsidRPr="002613B7">
        <w:rPr>
          <w:rFonts w:hint="cs"/>
          <w:b/>
          <w:bCs/>
          <w:rtl/>
          <w:lang w:val="en-CA"/>
        </w:rPr>
        <w:t xml:space="preserve"> وهو دابة فوق حمار  ودون بغل يضع حافره عند منتهى طرفه</w:t>
      </w:r>
      <w:r>
        <w:rPr>
          <w:rFonts w:hint="cs"/>
          <w:b/>
          <w:bCs/>
          <w:rtl/>
          <w:lang w:val="en-CA"/>
        </w:rPr>
        <w:t>.</w:t>
      </w:r>
      <w:r w:rsidRPr="002613B7">
        <w:rPr>
          <w:rFonts w:hint="cs"/>
          <w:b/>
          <w:bCs/>
          <w:rtl/>
          <w:lang w:val="en-CA"/>
        </w:rPr>
        <w:t>..... وفيها أنه صلىالله عليه وسلم دخل المسجد الأقصى فصلى فيه ركعتين</w:t>
      </w:r>
      <w:r>
        <w:rPr>
          <w:rFonts w:hint="cs"/>
          <w:b/>
          <w:bCs/>
          <w:rtl/>
          <w:lang w:val="en-CA"/>
        </w:rPr>
        <w:t>،</w:t>
      </w:r>
      <w:r w:rsidRPr="002613B7">
        <w:rPr>
          <w:rFonts w:hint="cs"/>
          <w:b/>
          <w:bCs/>
          <w:rtl/>
          <w:lang w:val="en-CA"/>
        </w:rPr>
        <w:t xml:space="preserve"> ثم أتاه جبريل بإناء من خمر وإناء من لبن</w:t>
      </w:r>
      <w:r>
        <w:rPr>
          <w:rFonts w:hint="cs"/>
          <w:b/>
          <w:bCs/>
          <w:rtl/>
          <w:lang w:val="en-CA"/>
        </w:rPr>
        <w:t>،</w:t>
      </w:r>
      <w:r w:rsidRPr="002613B7">
        <w:rPr>
          <w:rFonts w:hint="cs"/>
          <w:b/>
          <w:bCs/>
          <w:rtl/>
          <w:lang w:val="en-CA"/>
        </w:rPr>
        <w:t xml:space="preserve"> فاختار عليه الصلاة</w:t>
      </w:r>
      <w:r>
        <w:rPr>
          <w:rFonts w:hint="cs"/>
          <w:b/>
          <w:bCs/>
          <w:rtl/>
          <w:lang w:val="en-CA"/>
        </w:rPr>
        <w:t xml:space="preserve"> و</w:t>
      </w:r>
      <w:r w:rsidRPr="002613B7">
        <w:rPr>
          <w:rFonts w:hint="cs"/>
          <w:b/>
          <w:bCs/>
          <w:rtl/>
          <w:lang w:val="en-CA"/>
        </w:rPr>
        <w:t>السلام  اللبن</w:t>
      </w:r>
      <w:r>
        <w:rPr>
          <w:rFonts w:hint="cs"/>
          <w:b/>
          <w:bCs/>
          <w:rtl/>
          <w:lang w:val="en-CA"/>
        </w:rPr>
        <w:t xml:space="preserve">، </w:t>
      </w:r>
      <w:r w:rsidRPr="002613B7">
        <w:rPr>
          <w:rFonts w:hint="cs"/>
          <w:b/>
          <w:bCs/>
          <w:rtl/>
          <w:lang w:val="en-CA"/>
        </w:rPr>
        <w:t>فقال جبريل : إخترت الفطرة</w:t>
      </w:r>
      <w:r>
        <w:rPr>
          <w:rFonts w:hint="cs"/>
          <w:b/>
          <w:bCs/>
          <w:rtl/>
          <w:lang w:val="en-CA"/>
        </w:rPr>
        <w:t>.</w:t>
      </w:r>
      <w:r w:rsidRPr="002613B7">
        <w:rPr>
          <w:rFonts w:hint="cs"/>
          <w:b/>
          <w:bCs/>
          <w:rtl/>
          <w:lang w:val="en-CA"/>
        </w:rPr>
        <w:t>... وفيها أنه عرج به صلى الله عليه وسلم الى السماء الأولى فالثانية فالثالثة</w:t>
      </w:r>
      <w:r>
        <w:rPr>
          <w:rFonts w:hint="cs"/>
          <w:b/>
          <w:bCs/>
          <w:rtl/>
          <w:lang w:val="en-CA"/>
        </w:rPr>
        <w:t>.</w:t>
      </w:r>
      <w:r w:rsidRPr="002613B7">
        <w:rPr>
          <w:rFonts w:hint="cs"/>
          <w:b/>
          <w:bCs/>
          <w:rtl/>
          <w:lang w:val="en-CA"/>
        </w:rPr>
        <w:t>............ وهكذا حتى ذهب به الى سدرة المنتهى وأوحى الله إليه عندئذ ما أوحى</w:t>
      </w:r>
      <w:r>
        <w:rPr>
          <w:rFonts w:hint="cs"/>
          <w:b/>
          <w:bCs/>
          <w:rtl/>
          <w:lang w:val="en-CA"/>
        </w:rPr>
        <w:t>.</w:t>
      </w:r>
      <w:r w:rsidRPr="002613B7">
        <w:rPr>
          <w:rFonts w:hint="cs"/>
          <w:b/>
          <w:bCs/>
          <w:rtl/>
          <w:lang w:val="en-CA"/>
        </w:rPr>
        <w:t>... وفيها فرضت الصلوات الخمس على المسلمين وهى فى أصلها خمسون صلاة فى اليوم</w:t>
      </w:r>
      <w:r>
        <w:rPr>
          <w:rFonts w:hint="cs"/>
          <w:b/>
          <w:bCs/>
          <w:rtl/>
          <w:lang w:val="en-CA"/>
        </w:rPr>
        <w:t xml:space="preserve"> و</w:t>
      </w:r>
      <w:r w:rsidRPr="002613B7">
        <w:rPr>
          <w:rFonts w:hint="cs"/>
          <w:b/>
          <w:bCs/>
          <w:rtl/>
          <w:lang w:val="en-CA"/>
        </w:rPr>
        <w:t>الليلة</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ولما كانت صبيحة اليوم التالى وحدث الرسول صلى اله عليه وسلم  الناس بما شاهد</w:t>
      </w:r>
      <w:r>
        <w:rPr>
          <w:rFonts w:hint="cs"/>
          <w:b/>
          <w:bCs/>
          <w:rtl/>
          <w:lang w:val="en-CA"/>
        </w:rPr>
        <w:t>،</w:t>
      </w:r>
      <w:r w:rsidRPr="002613B7">
        <w:rPr>
          <w:rFonts w:hint="cs"/>
          <w:b/>
          <w:bCs/>
          <w:rtl/>
          <w:lang w:val="en-CA"/>
        </w:rPr>
        <w:t xml:space="preserve"> طفق المشركون يجمع بعضهم بعضاً  ليتناقلوا هذا الخبر الطريف ويضحكوا منه</w:t>
      </w:r>
      <w:r>
        <w:rPr>
          <w:rFonts w:hint="cs"/>
          <w:b/>
          <w:bCs/>
          <w:rtl/>
          <w:lang w:val="en-CA"/>
        </w:rPr>
        <w:t>.</w:t>
      </w:r>
      <w:r w:rsidRPr="002613B7">
        <w:rPr>
          <w:rFonts w:hint="cs"/>
          <w:b/>
          <w:bCs/>
          <w:rtl/>
          <w:lang w:val="en-CA"/>
        </w:rPr>
        <w:t xml:space="preserve"> وتحداه بعضهم أن يصف لهن بيت المقدس ما دام أنه قد ذهب إليه وصلى فيه</w:t>
      </w:r>
      <w:r>
        <w:rPr>
          <w:rFonts w:hint="cs"/>
          <w:b/>
          <w:bCs/>
          <w:rtl/>
          <w:lang w:val="en-CA"/>
        </w:rPr>
        <w:t xml:space="preserve">، </w:t>
      </w:r>
      <w:r w:rsidRPr="002613B7">
        <w:rPr>
          <w:rFonts w:hint="cs"/>
          <w:b/>
          <w:bCs/>
          <w:rtl/>
          <w:lang w:val="en-CA"/>
        </w:rPr>
        <w:t>والرسول صلى الله عليه وسلم حينما زاره لم يخطر فى باله أن يجيل النظر فى أطرافه ويحفظ أشكاله وعدد سواريه</w:t>
      </w:r>
      <w:r>
        <w:rPr>
          <w:rFonts w:hint="cs"/>
          <w:b/>
          <w:bCs/>
          <w:rtl/>
          <w:lang w:val="en-CA"/>
        </w:rPr>
        <w:t>،</w:t>
      </w:r>
      <w:r w:rsidRPr="002613B7">
        <w:rPr>
          <w:rFonts w:hint="cs"/>
          <w:b/>
          <w:bCs/>
          <w:rtl/>
          <w:lang w:val="en-CA"/>
        </w:rPr>
        <w:t xml:space="preserve"> فجلى له الله  عز وجل صورته بين عينيه وأخذ يصفه لهم وصفاً تفصيلياً كما يسألون</w:t>
      </w:r>
      <w:r>
        <w:rPr>
          <w:rFonts w:hint="cs"/>
          <w:b/>
          <w:bCs/>
          <w:rtl/>
          <w:lang w:val="en-CA"/>
        </w:rPr>
        <w:t>.</w:t>
      </w:r>
      <w:r w:rsidRPr="002613B7">
        <w:rPr>
          <w:rFonts w:hint="cs"/>
          <w:b/>
          <w:bCs/>
          <w:rtl/>
          <w:lang w:val="en-CA"/>
        </w:rPr>
        <w:t xml:space="preserve"> روى البخارى ومسلم عن رسول الله صلى الله عليه وسلم  أنه قال :( لما كذبتنى قريش قمت فى الحجر</w:t>
      </w:r>
      <w:r>
        <w:rPr>
          <w:rFonts w:hint="cs"/>
          <w:b/>
          <w:bCs/>
          <w:rtl/>
          <w:lang w:val="en-CA"/>
        </w:rPr>
        <w:t>،</w:t>
      </w:r>
      <w:r w:rsidRPr="002613B7">
        <w:rPr>
          <w:rFonts w:hint="cs"/>
          <w:b/>
          <w:bCs/>
          <w:rtl/>
          <w:lang w:val="en-CA"/>
        </w:rPr>
        <w:t xml:space="preserve"> فجلى الله لى بيت المقدس</w:t>
      </w:r>
      <w:r>
        <w:rPr>
          <w:rFonts w:hint="cs"/>
          <w:b/>
          <w:bCs/>
          <w:rtl/>
          <w:lang w:val="en-CA"/>
        </w:rPr>
        <w:t>،</w:t>
      </w:r>
      <w:r w:rsidRPr="002613B7">
        <w:rPr>
          <w:rFonts w:hint="cs"/>
          <w:b/>
          <w:bCs/>
          <w:rtl/>
          <w:lang w:val="en-CA"/>
        </w:rPr>
        <w:t xml:space="preserve"> فطفقت أخبرهم عن آياته وأنا أنظر إليه )</w:t>
      </w:r>
      <w:r>
        <w:rPr>
          <w:rFonts w:hint="cs"/>
          <w:b/>
          <w:bCs/>
          <w:rtl/>
          <w:lang w:val="en-CA"/>
        </w:rPr>
        <w:t>.</w:t>
      </w:r>
      <w:r w:rsidRPr="002613B7">
        <w:rPr>
          <w:rFonts w:hint="cs"/>
          <w:b/>
          <w:bCs/>
          <w:rtl/>
          <w:lang w:val="en-CA"/>
        </w:rPr>
        <w:t xml:space="preserve">  أما أبو بكر الصديق  رضى الله عنه  فقد حدثه بعض المشركين عما يقوله الرسول</w:t>
      </w:r>
      <w:r>
        <w:rPr>
          <w:rFonts w:hint="cs"/>
          <w:b/>
          <w:bCs/>
          <w:rtl/>
          <w:lang w:val="en-CA"/>
        </w:rPr>
        <w:t>،</w:t>
      </w:r>
      <w:r w:rsidRPr="002613B7">
        <w:rPr>
          <w:rFonts w:hint="cs"/>
          <w:b/>
          <w:bCs/>
          <w:rtl/>
          <w:lang w:val="en-CA"/>
        </w:rPr>
        <w:t xml:space="preserve"> رجاء ان يستعظمه فلا يصدقه</w:t>
      </w:r>
      <w:r>
        <w:rPr>
          <w:rFonts w:hint="cs"/>
          <w:b/>
          <w:bCs/>
          <w:rtl/>
          <w:lang w:val="en-CA"/>
        </w:rPr>
        <w:t>،</w:t>
      </w:r>
      <w:r w:rsidRPr="002613B7">
        <w:rPr>
          <w:rFonts w:hint="cs"/>
          <w:b/>
          <w:bCs/>
          <w:rtl/>
          <w:lang w:val="en-CA"/>
        </w:rPr>
        <w:t xml:space="preserve"> فقال : إن كان قال ذلك فقد صدق</w:t>
      </w:r>
      <w:r>
        <w:rPr>
          <w:rFonts w:hint="cs"/>
          <w:b/>
          <w:bCs/>
          <w:rtl/>
          <w:lang w:val="en-CA"/>
        </w:rPr>
        <w:t xml:space="preserve">، </w:t>
      </w:r>
      <w:r w:rsidRPr="002613B7">
        <w:rPr>
          <w:rFonts w:hint="cs"/>
          <w:b/>
          <w:bCs/>
          <w:rtl/>
          <w:lang w:val="en-CA"/>
        </w:rPr>
        <w:t>إنى لأصدقه على أبعد من ذلك</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وفى صبيحة ليلة الإسراء</w:t>
      </w:r>
      <w:r>
        <w:rPr>
          <w:rFonts w:hint="cs"/>
          <w:b/>
          <w:bCs/>
          <w:rtl/>
          <w:lang w:val="en-CA"/>
        </w:rPr>
        <w:t xml:space="preserve"> و</w:t>
      </w:r>
      <w:r w:rsidRPr="002613B7">
        <w:rPr>
          <w:rFonts w:hint="cs"/>
          <w:b/>
          <w:bCs/>
          <w:rtl/>
          <w:lang w:val="en-CA"/>
        </w:rPr>
        <w:t>المعراج جاء جبريل وعلم رسول الله صلى الله عليه وسلم كيفية الصلاة وأوقاتها</w:t>
      </w:r>
      <w:r>
        <w:rPr>
          <w:rFonts w:hint="cs"/>
          <w:b/>
          <w:bCs/>
          <w:rtl/>
          <w:lang w:val="en-CA"/>
        </w:rPr>
        <w:t>،</w:t>
      </w:r>
      <w:r w:rsidRPr="002613B7">
        <w:rPr>
          <w:rFonts w:hint="cs"/>
          <w:b/>
          <w:bCs/>
          <w:rtl/>
          <w:lang w:val="en-CA"/>
        </w:rPr>
        <w:t xml:space="preserve"> وكان عليه السلام قبل مشروعية الصلاة يصلى ركعتين صباحاً ومثليهما مساءاً كما كان يفعل إبراهيم عليه السلام</w:t>
      </w:r>
      <w:r>
        <w:rPr>
          <w:rFonts w:hint="cs"/>
          <w:b/>
          <w:bCs/>
          <w:rtl/>
          <w:lang w:val="en-CA"/>
        </w:rPr>
        <w:t>.</w:t>
      </w:r>
    </w:p>
    <w:p w:rsidR="00530314" w:rsidRPr="002613B7" w:rsidRDefault="00530314" w:rsidP="00530314">
      <w:pPr>
        <w:jc w:val="both"/>
        <w:rPr>
          <w:b/>
          <w:bCs/>
          <w:rtl/>
          <w:lang w:val="en-CA" w:bidi="ar-LB"/>
        </w:rPr>
      </w:pPr>
      <w:r w:rsidRPr="002613B7">
        <w:rPr>
          <w:b/>
          <w:bCs/>
          <w:rtl/>
          <w:lang w:val="en-CA" w:bidi="ar-LB"/>
        </w:rPr>
        <w:t> </w:t>
      </w:r>
    </w:p>
    <w:p w:rsidR="00530314" w:rsidRPr="002613B7" w:rsidRDefault="00530314" w:rsidP="00530314">
      <w:pPr>
        <w:jc w:val="both"/>
        <w:rPr>
          <w:b/>
          <w:bCs/>
          <w:rtl/>
          <w:lang w:val="en-CA" w:bidi="ar-LB"/>
        </w:rPr>
      </w:pPr>
      <w:r w:rsidRPr="002613B7">
        <w:rPr>
          <w:rFonts w:hint="cs"/>
          <w:b/>
          <w:bCs/>
          <w:rtl/>
          <w:lang w:val="en-CA"/>
        </w:rPr>
        <w:t>العبر</w:t>
      </w:r>
      <w:r>
        <w:rPr>
          <w:rFonts w:hint="cs"/>
          <w:b/>
          <w:bCs/>
          <w:rtl/>
          <w:lang w:val="en-CA"/>
        </w:rPr>
        <w:t xml:space="preserve"> و</w:t>
      </w:r>
      <w:r w:rsidRPr="002613B7">
        <w:rPr>
          <w:rFonts w:hint="cs"/>
          <w:b/>
          <w:bCs/>
          <w:rtl/>
          <w:lang w:val="en-CA"/>
        </w:rPr>
        <w:t>الدلالات :</w:t>
      </w:r>
    </w:p>
    <w:p w:rsidR="00530314" w:rsidRPr="002613B7" w:rsidRDefault="00530314" w:rsidP="00530314">
      <w:pPr>
        <w:jc w:val="both"/>
        <w:rPr>
          <w:b/>
          <w:bCs/>
          <w:rtl/>
          <w:lang w:val="en-CA" w:bidi="ar-LB"/>
        </w:rPr>
      </w:pPr>
      <w:r w:rsidRPr="002613B7">
        <w:rPr>
          <w:rFonts w:hint="cs"/>
          <w:b/>
          <w:bCs/>
          <w:rtl/>
          <w:lang w:val="en-CA"/>
        </w:rPr>
        <w:t>أولا : كلمة عن الرسول</w:t>
      </w:r>
      <w:r>
        <w:rPr>
          <w:rFonts w:hint="cs"/>
          <w:b/>
          <w:bCs/>
          <w:rtl/>
          <w:lang w:val="en-CA"/>
        </w:rPr>
        <w:t xml:space="preserve"> و</w:t>
      </w:r>
      <w:r w:rsidRPr="002613B7">
        <w:rPr>
          <w:rFonts w:hint="cs"/>
          <w:b/>
          <w:bCs/>
          <w:rtl/>
          <w:lang w:val="en-CA"/>
        </w:rPr>
        <w:t>المعجزات :</w:t>
      </w:r>
    </w:p>
    <w:p w:rsidR="00530314" w:rsidRPr="002613B7" w:rsidRDefault="00530314" w:rsidP="00530314">
      <w:pPr>
        <w:jc w:val="both"/>
        <w:rPr>
          <w:b/>
          <w:bCs/>
          <w:rtl/>
          <w:lang w:val="en-CA" w:bidi="ar-LB"/>
        </w:rPr>
      </w:pPr>
      <w:r w:rsidRPr="002613B7">
        <w:rPr>
          <w:rFonts w:hint="cs"/>
          <w:b/>
          <w:bCs/>
          <w:rtl/>
          <w:lang w:val="en-CA"/>
        </w:rPr>
        <w:t>يولع بعض الباحثين بالمبالغة  فى تصوير حياة الرسول  صلى الله عليه وسلم على أنها حياة بشرية عادية</w:t>
      </w:r>
      <w:r>
        <w:rPr>
          <w:rFonts w:hint="cs"/>
          <w:b/>
          <w:bCs/>
          <w:rtl/>
          <w:lang w:val="en-CA"/>
        </w:rPr>
        <w:t xml:space="preserve">، </w:t>
      </w:r>
      <w:r w:rsidRPr="002613B7">
        <w:rPr>
          <w:rFonts w:hint="cs"/>
          <w:b/>
          <w:bCs/>
          <w:rtl/>
          <w:lang w:val="en-CA"/>
        </w:rPr>
        <w:t>وذلك من خلال الإطناب  فى بيان  أن حياته صلى الله عليه وسلم</w:t>
      </w:r>
      <w:r>
        <w:rPr>
          <w:rFonts w:hint="cs"/>
          <w:b/>
          <w:bCs/>
          <w:rtl/>
          <w:lang w:val="en-CA"/>
        </w:rPr>
        <w:t>،</w:t>
      </w:r>
      <w:r w:rsidRPr="002613B7">
        <w:rPr>
          <w:rFonts w:hint="cs"/>
          <w:b/>
          <w:bCs/>
          <w:rtl/>
          <w:lang w:val="en-CA"/>
        </w:rPr>
        <w:t xml:space="preserve"> لم تكن  معقدة وراء الخوارق</w:t>
      </w:r>
      <w:r>
        <w:rPr>
          <w:rFonts w:hint="cs"/>
          <w:b/>
          <w:bCs/>
          <w:rtl/>
          <w:lang w:val="en-CA"/>
        </w:rPr>
        <w:t xml:space="preserve"> و</w:t>
      </w:r>
      <w:r w:rsidRPr="002613B7">
        <w:rPr>
          <w:rFonts w:hint="cs"/>
          <w:b/>
          <w:bCs/>
          <w:rtl/>
          <w:lang w:val="en-CA"/>
        </w:rPr>
        <w:t>المعجزات</w:t>
      </w:r>
      <w:r>
        <w:rPr>
          <w:rFonts w:hint="cs"/>
          <w:b/>
          <w:bCs/>
          <w:rtl/>
          <w:lang w:val="en-CA"/>
        </w:rPr>
        <w:t>،</w:t>
      </w:r>
      <w:r w:rsidRPr="002613B7">
        <w:rPr>
          <w:rFonts w:hint="cs"/>
          <w:b/>
          <w:bCs/>
          <w:rtl/>
          <w:lang w:val="en-CA"/>
        </w:rPr>
        <w:t xml:space="preserve"> بل كان منكراً لها غير عابىء بها ولا ملتفت الى المطالبين بها</w:t>
      </w:r>
      <w:r>
        <w:rPr>
          <w:rFonts w:hint="cs"/>
          <w:b/>
          <w:bCs/>
          <w:rtl/>
          <w:lang w:val="en-CA"/>
        </w:rPr>
        <w:t>،</w:t>
      </w:r>
      <w:r w:rsidRPr="002613B7">
        <w:rPr>
          <w:rFonts w:hint="cs"/>
          <w:b/>
          <w:bCs/>
          <w:rtl/>
          <w:lang w:val="en-CA"/>
        </w:rPr>
        <w:t xml:space="preserve"> وأنه كان يؤكد دائماً أن المعجزات</w:t>
      </w:r>
      <w:r>
        <w:rPr>
          <w:rFonts w:hint="cs"/>
          <w:b/>
          <w:bCs/>
          <w:rtl/>
          <w:lang w:val="en-CA"/>
        </w:rPr>
        <w:t xml:space="preserve"> و</w:t>
      </w:r>
      <w:r w:rsidRPr="002613B7">
        <w:rPr>
          <w:rFonts w:hint="cs"/>
          <w:b/>
          <w:bCs/>
          <w:rtl/>
          <w:lang w:val="en-CA"/>
        </w:rPr>
        <w:t>الخوارق ليست من شأنه وليس له إليها سبيل</w:t>
      </w:r>
      <w:r>
        <w:rPr>
          <w:rFonts w:hint="cs"/>
          <w:b/>
          <w:bCs/>
          <w:rtl/>
          <w:lang w:val="en-CA"/>
        </w:rPr>
        <w:t xml:space="preserve">، </w:t>
      </w:r>
      <w:r w:rsidRPr="002613B7">
        <w:rPr>
          <w:rFonts w:hint="cs"/>
          <w:b/>
          <w:bCs/>
          <w:rtl/>
          <w:lang w:val="en-CA"/>
        </w:rPr>
        <w:t>ويكثرون فى هذا من الإستشهاد بمثل قوله تعالى :( قل إنما الآيات عند الله )  بحيث يخيل  الى القارىء أو السامع أن  سيرته صلى الله عليه وسلم كانت بعيدة  كل البعد عن المعحزات</w:t>
      </w:r>
      <w:r>
        <w:rPr>
          <w:rFonts w:hint="cs"/>
          <w:b/>
          <w:bCs/>
          <w:rtl/>
          <w:lang w:val="en-CA"/>
        </w:rPr>
        <w:t xml:space="preserve"> و</w:t>
      </w:r>
      <w:r w:rsidRPr="002613B7">
        <w:rPr>
          <w:rFonts w:hint="cs"/>
          <w:b/>
          <w:bCs/>
          <w:rtl/>
          <w:lang w:val="en-CA"/>
        </w:rPr>
        <w:t>الآيات التى يؤيد الله بها  فى العادة أنبياءه الصادقين. وإذا أمعنا  فى منبع هذه النظرية  عن رسول الله صلى الله عليه وسلم</w:t>
      </w:r>
      <w:r>
        <w:rPr>
          <w:rFonts w:hint="cs"/>
          <w:b/>
          <w:bCs/>
          <w:rtl/>
          <w:lang w:val="en-CA"/>
        </w:rPr>
        <w:t xml:space="preserve">، </w:t>
      </w:r>
      <w:r w:rsidRPr="002613B7">
        <w:rPr>
          <w:rFonts w:hint="cs"/>
          <w:b/>
          <w:bCs/>
          <w:rtl/>
          <w:lang w:val="en-CA"/>
        </w:rPr>
        <w:t>نجد أنها فى الأصل فكرة بعض المستشرقين</w:t>
      </w:r>
      <w:r>
        <w:rPr>
          <w:rFonts w:hint="cs"/>
          <w:b/>
          <w:bCs/>
          <w:rtl/>
          <w:lang w:val="en-CA"/>
        </w:rPr>
        <w:t xml:space="preserve"> و</w:t>
      </w:r>
      <w:r w:rsidRPr="002613B7">
        <w:rPr>
          <w:rFonts w:hint="cs"/>
          <w:b/>
          <w:bCs/>
          <w:rtl/>
          <w:lang w:val="en-CA"/>
        </w:rPr>
        <w:t>الباحثين الأجانب من أمثال غوستاف لوبون</w:t>
      </w:r>
      <w:r>
        <w:rPr>
          <w:rFonts w:hint="cs"/>
          <w:b/>
          <w:bCs/>
          <w:rtl/>
          <w:lang w:val="en-CA"/>
        </w:rPr>
        <w:t xml:space="preserve">، </w:t>
      </w:r>
      <w:r w:rsidRPr="002613B7">
        <w:rPr>
          <w:rFonts w:hint="cs"/>
          <w:b/>
          <w:bCs/>
          <w:rtl/>
          <w:lang w:val="en-CA"/>
        </w:rPr>
        <w:t>وأوجست كونت</w:t>
      </w:r>
      <w:r>
        <w:rPr>
          <w:rFonts w:hint="cs"/>
          <w:b/>
          <w:bCs/>
          <w:rtl/>
          <w:lang w:val="en-CA"/>
        </w:rPr>
        <w:t>،</w:t>
      </w:r>
      <w:r w:rsidRPr="002613B7">
        <w:rPr>
          <w:rFonts w:hint="cs"/>
          <w:b/>
          <w:bCs/>
          <w:rtl/>
          <w:lang w:val="en-CA"/>
        </w:rPr>
        <w:t xml:space="preserve"> وهيوم</w:t>
      </w:r>
      <w:r>
        <w:rPr>
          <w:rFonts w:hint="cs"/>
          <w:b/>
          <w:bCs/>
          <w:rtl/>
          <w:lang w:val="en-CA"/>
        </w:rPr>
        <w:t>،</w:t>
      </w:r>
      <w:r w:rsidRPr="002613B7">
        <w:rPr>
          <w:rFonts w:hint="cs"/>
          <w:b/>
          <w:bCs/>
          <w:rtl/>
          <w:lang w:val="en-CA"/>
        </w:rPr>
        <w:t xml:space="preserve"> وجولد زيهر</w:t>
      </w:r>
      <w:r>
        <w:rPr>
          <w:rFonts w:hint="cs"/>
          <w:b/>
          <w:bCs/>
          <w:rtl/>
          <w:lang w:val="en-CA"/>
        </w:rPr>
        <w:t>،</w:t>
      </w:r>
      <w:r w:rsidRPr="002613B7">
        <w:rPr>
          <w:rFonts w:hint="cs"/>
          <w:b/>
          <w:bCs/>
          <w:rtl/>
          <w:lang w:val="en-CA"/>
        </w:rPr>
        <w:t xml:space="preserve"> وغيرهم</w:t>
      </w:r>
      <w:r>
        <w:rPr>
          <w:rFonts w:hint="cs"/>
          <w:b/>
          <w:bCs/>
          <w:rtl/>
          <w:lang w:val="en-CA"/>
        </w:rPr>
        <w:t>،</w:t>
      </w:r>
      <w:r w:rsidRPr="002613B7">
        <w:rPr>
          <w:rFonts w:hint="cs"/>
          <w:b/>
          <w:bCs/>
          <w:rtl/>
          <w:lang w:val="en-CA"/>
        </w:rPr>
        <w:t xml:space="preserve"> وأساس هذه النظرية عندهم  وسببها هو عدم الإيمان بخالق المعجزات أولاً</w:t>
      </w:r>
      <w:r>
        <w:rPr>
          <w:rFonts w:hint="cs"/>
          <w:b/>
          <w:bCs/>
          <w:rtl/>
          <w:lang w:val="en-CA"/>
        </w:rPr>
        <w:t>.</w:t>
      </w:r>
      <w:r w:rsidRPr="002613B7">
        <w:rPr>
          <w:rFonts w:hint="cs"/>
          <w:b/>
          <w:bCs/>
          <w:rtl/>
          <w:lang w:val="en-CA"/>
        </w:rPr>
        <w:t xml:space="preserve"> ذلك   لأن الإيمان  بالله عز وجل  إذا استقر فى النفس</w:t>
      </w:r>
      <w:r>
        <w:rPr>
          <w:rFonts w:hint="cs"/>
          <w:b/>
          <w:bCs/>
          <w:rtl/>
          <w:lang w:val="en-CA"/>
        </w:rPr>
        <w:t>،</w:t>
      </w:r>
      <w:r w:rsidRPr="002613B7">
        <w:rPr>
          <w:rFonts w:hint="cs"/>
          <w:b/>
          <w:bCs/>
          <w:rtl/>
          <w:lang w:val="en-CA"/>
        </w:rPr>
        <w:t xml:space="preserve"> سهل الإيمان بكل شىء بعد ذلك ولم يبق شىء فى الدنيا يستحق أن يسمى فى الحقيقة معجزة</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ثم تلقف هذه النظرية منهم</w:t>
      </w:r>
      <w:r>
        <w:rPr>
          <w:rFonts w:hint="cs"/>
          <w:b/>
          <w:bCs/>
          <w:rtl/>
          <w:lang w:val="en-CA"/>
        </w:rPr>
        <w:t>،</w:t>
      </w:r>
      <w:r w:rsidRPr="002613B7">
        <w:rPr>
          <w:rFonts w:hint="cs"/>
          <w:b/>
          <w:bCs/>
          <w:rtl/>
          <w:lang w:val="en-CA"/>
        </w:rPr>
        <w:t xml:space="preserve"> أناس من المسلمين</w:t>
      </w:r>
      <w:r>
        <w:rPr>
          <w:rFonts w:hint="cs"/>
          <w:b/>
          <w:bCs/>
          <w:rtl/>
          <w:lang w:val="en-CA"/>
        </w:rPr>
        <w:t>،</w:t>
      </w:r>
      <w:r w:rsidRPr="002613B7">
        <w:rPr>
          <w:rFonts w:hint="cs"/>
          <w:b/>
          <w:bCs/>
          <w:rtl/>
          <w:lang w:val="en-CA"/>
        </w:rPr>
        <w:t xml:space="preserve"> كان من سوء  حظ العالم الإسلامى أن جندوا كل مساعيهم وعلومهم للتبشير بأفكار أولئك الأجانب دون أى سبب سوى الإفتتان بزخرف خداعهم وانخطاف أبصارهم بمظهر النهضة العلمية التى هبت فى أنحاء أوروبا</w:t>
      </w:r>
      <w:r>
        <w:rPr>
          <w:rFonts w:hint="cs"/>
          <w:b/>
          <w:bCs/>
          <w:rtl/>
          <w:lang w:val="en-CA"/>
        </w:rPr>
        <w:t>،</w:t>
      </w:r>
      <w:r w:rsidRPr="002613B7">
        <w:rPr>
          <w:rFonts w:hint="cs"/>
          <w:b/>
          <w:bCs/>
          <w:rtl/>
          <w:lang w:val="en-CA"/>
        </w:rPr>
        <w:t xml:space="preserve"> وكان من هؤلاء المسلمين الشيخ محمد عبده</w:t>
      </w:r>
      <w:r>
        <w:rPr>
          <w:rFonts w:hint="cs"/>
          <w:b/>
          <w:bCs/>
          <w:rtl/>
          <w:lang w:val="en-CA"/>
        </w:rPr>
        <w:t>،</w:t>
      </w:r>
      <w:r w:rsidRPr="002613B7">
        <w:rPr>
          <w:rFonts w:hint="cs"/>
          <w:b/>
          <w:bCs/>
          <w:rtl/>
          <w:lang w:val="en-CA"/>
        </w:rPr>
        <w:t xml:space="preserve"> ومحمد فريد وجدى</w:t>
      </w:r>
      <w:r>
        <w:rPr>
          <w:rFonts w:hint="cs"/>
          <w:b/>
          <w:bCs/>
          <w:rtl/>
          <w:lang w:val="en-CA"/>
        </w:rPr>
        <w:t>،</w:t>
      </w:r>
      <w:r w:rsidRPr="002613B7">
        <w:rPr>
          <w:rFonts w:hint="cs"/>
          <w:b/>
          <w:bCs/>
          <w:rtl/>
          <w:lang w:val="en-CA"/>
        </w:rPr>
        <w:t xml:space="preserve"> وحسين هيكل</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b/>
          <w:bCs/>
          <w:rtl/>
          <w:lang w:val="en-CA" w:bidi="ar-LB"/>
        </w:rPr>
        <w:t> </w:t>
      </w:r>
    </w:p>
    <w:p w:rsidR="00530314" w:rsidRPr="002613B7" w:rsidRDefault="00530314" w:rsidP="00530314">
      <w:pPr>
        <w:jc w:val="both"/>
        <w:rPr>
          <w:b/>
          <w:bCs/>
          <w:rtl/>
          <w:lang w:val="en-CA" w:bidi="ar-LB"/>
        </w:rPr>
      </w:pPr>
      <w:r w:rsidRPr="002613B7">
        <w:rPr>
          <w:rFonts w:hint="cs"/>
          <w:b/>
          <w:bCs/>
          <w:rtl/>
          <w:lang w:val="en-CA"/>
        </w:rPr>
        <w:t>ثم نظر محترفوا التشكيك وأرباب الغزو الفكرى</w:t>
      </w:r>
      <w:r>
        <w:rPr>
          <w:rFonts w:hint="cs"/>
          <w:b/>
          <w:bCs/>
          <w:rtl/>
          <w:lang w:val="en-CA"/>
        </w:rPr>
        <w:t xml:space="preserve">، </w:t>
      </w:r>
      <w:r w:rsidRPr="002613B7">
        <w:rPr>
          <w:rFonts w:hint="cs"/>
          <w:b/>
          <w:bCs/>
          <w:rtl/>
          <w:lang w:val="en-CA"/>
        </w:rPr>
        <w:t>فوجدوا فى هذا الذى يقوله بعض من المسلمين أنفسهم ما يفتح لهم آفاقاً</w:t>
      </w:r>
      <w:r>
        <w:rPr>
          <w:rFonts w:hint="cs"/>
          <w:b/>
          <w:bCs/>
          <w:rtl/>
          <w:lang w:val="en-CA"/>
        </w:rPr>
        <w:t xml:space="preserve"> و</w:t>
      </w:r>
      <w:r w:rsidRPr="002613B7">
        <w:rPr>
          <w:rFonts w:hint="cs"/>
          <w:b/>
          <w:bCs/>
          <w:rtl/>
          <w:lang w:val="en-CA"/>
        </w:rPr>
        <w:t>ميادين جديدة لغزوهم الفكرى</w:t>
      </w:r>
      <w:r>
        <w:rPr>
          <w:rFonts w:hint="cs"/>
          <w:b/>
          <w:bCs/>
          <w:rtl/>
          <w:lang w:val="en-CA"/>
        </w:rPr>
        <w:t xml:space="preserve"> و</w:t>
      </w:r>
      <w:r w:rsidRPr="002613B7">
        <w:rPr>
          <w:rFonts w:hint="cs"/>
          <w:b/>
          <w:bCs/>
          <w:rtl/>
          <w:lang w:val="en-CA"/>
        </w:rPr>
        <w:t>تشكيك المسلمين بدينهم</w:t>
      </w:r>
      <w:r>
        <w:rPr>
          <w:rFonts w:hint="cs"/>
          <w:b/>
          <w:bCs/>
          <w:rtl/>
          <w:lang w:val="en-CA"/>
        </w:rPr>
        <w:t>،</w:t>
      </w:r>
      <w:r w:rsidRPr="002613B7">
        <w:rPr>
          <w:rFonts w:hint="cs"/>
          <w:b/>
          <w:bCs/>
          <w:rtl/>
          <w:lang w:val="en-CA"/>
        </w:rPr>
        <w:t xml:space="preserve"> يغنيهم عن وسيلتهم العتيقة</w:t>
      </w:r>
      <w:r>
        <w:rPr>
          <w:rFonts w:hint="cs"/>
          <w:b/>
          <w:bCs/>
          <w:rtl/>
          <w:lang w:val="en-CA"/>
        </w:rPr>
        <w:t>.</w:t>
      </w:r>
      <w:r w:rsidRPr="002613B7">
        <w:rPr>
          <w:rFonts w:hint="cs"/>
          <w:b/>
          <w:bCs/>
          <w:rtl/>
          <w:lang w:val="en-CA"/>
        </w:rPr>
        <w:t>.. وسيلة الحرب المباشرة للعقيدة الإسلامية وغرس الأفكار الإلحادية  فى الرؤوس</w:t>
      </w:r>
      <w:r>
        <w:rPr>
          <w:rFonts w:hint="cs"/>
          <w:b/>
          <w:bCs/>
          <w:rtl/>
          <w:lang w:val="en-CA"/>
        </w:rPr>
        <w:t>.</w:t>
      </w:r>
      <w:r w:rsidRPr="002613B7">
        <w:rPr>
          <w:rFonts w:hint="cs"/>
          <w:b/>
          <w:bCs/>
          <w:rtl/>
          <w:lang w:val="en-CA"/>
        </w:rPr>
        <w:t xml:space="preserve"> فراحوا يروجون صفات معينة  لرسول الله صلى الله عليه وسلم  كالبطولة</w:t>
      </w:r>
      <w:r>
        <w:rPr>
          <w:rFonts w:hint="cs"/>
          <w:b/>
          <w:bCs/>
          <w:rtl/>
          <w:lang w:val="en-CA"/>
        </w:rPr>
        <w:t xml:space="preserve"> و</w:t>
      </w:r>
      <w:r w:rsidRPr="002613B7">
        <w:rPr>
          <w:rFonts w:hint="cs"/>
          <w:b/>
          <w:bCs/>
          <w:rtl/>
          <w:lang w:val="en-CA"/>
        </w:rPr>
        <w:t>العبقرية</w:t>
      </w:r>
      <w:r>
        <w:rPr>
          <w:rFonts w:hint="cs"/>
          <w:b/>
          <w:bCs/>
          <w:rtl/>
          <w:lang w:val="en-CA"/>
        </w:rPr>
        <w:t xml:space="preserve"> و</w:t>
      </w:r>
      <w:r w:rsidRPr="002613B7">
        <w:rPr>
          <w:rFonts w:hint="cs"/>
          <w:b/>
          <w:bCs/>
          <w:rtl/>
          <w:lang w:val="en-CA"/>
        </w:rPr>
        <w:t>القيادة  فى عبارات من الإعجاب</w:t>
      </w:r>
      <w:r>
        <w:rPr>
          <w:rFonts w:hint="cs"/>
          <w:b/>
          <w:bCs/>
          <w:rtl/>
          <w:lang w:val="en-CA"/>
        </w:rPr>
        <w:t xml:space="preserve"> و</w:t>
      </w:r>
      <w:r w:rsidRPr="002613B7">
        <w:rPr>
          <w:rFonts w:hint="cs"/>
          <w:b/>
          <w:bCs/>
          <w:rtl/>
          <w:lang w:val="en-CA"/>
        </w:rPr>
        <w:t>الإطراء</w:t>
      </w:r>
      <w:r>
        <w:rPr>
          <w:rFonts w:hint="cs"/>
          <w:b/>
          <w:bCs/>
          <w:rtl/>
          <w:lang w:val="en-CA"/>
        </w:rPr>
        <w:t>،</w:t>
      </w:r>
      <w:r w:rsidRPr="002613B7">
        <w:rPr>
          <w:rFonts w:hint="cs"/>
          <w:b/>
          <w:bCs/>
          <w:rtl/>
          <w:lang w:val="en-CA"/>
        </w:rPr>
        <w:t xml:space="preserve"> ويبالغون فى نفس الوقت فى تصوير حياته العامة بعيدة عن كل ما لا يدركه العقل من المعجزات</w:t>
      </w:r>
      <w:r>
        <w:rPr>
          <w:rFonts w:hint="cs"/>
          <w:b/>
          <w:bCs/>
          <w:rtl/>
          <w:lang w:val="en-CA"/>
        </w:rPr>
        <w:t xml:space="preserve"> و</w:t>
      </w:r>
      <w:r w:rsidRPr="002613B7">
        <w:rPr>
          <w:rFonts w:hint="cs"/>
          <w:b/>
          <w:bCs/>
          <w:rtl/>
          <w:lang w:val="en-CA"/>
        </w:rPr>
        <w:t>خوارق العادات</w:t>
      </w:r>
      <w:r>
        <w:rPr>
          <w:rFonts w:hint="cs"/>
          <w:b/>
          <w:bCs/>
          <w:rtl/>
          <w:lang w:val="en-CA"/>
        </w:rPr>
        <w:t>،</w:t>
      </w:r>
      <w:r w:rsidRPr="002613B7">
        <w:rPr>
          <w:rFonts w:hint="cs"/>
          <w:b/>
          <w:bCs/>
          <w:rtl/>
          <w:lang w:val="en-CA"/>
        </w:rPr>
        <w:t xml:space="preserve"> كى يتم  لهم إنشاء  صورة جديدة للنبى صلى الله عليه وسلم  فى أذهان المسلمين مع مرور الزمن</w:t>
      </w:r>
      <w:r>
        <w:rPr>
          <w:rFonts w:hint="cs"/>
          <w:b/>
          <w:bCs/>
          <w:rtl/>
          <w:lang w:val="en-CA"/>
        </w:rPr>
        <w:t>، قد تكون صورة (محمد العبقرى) أو تكون صورة (محمد القائد</w:t>
      </w:r>
      <w:r w:rsidRPr="002613B7">
        <w:rPr>
          <w:rFonts w:hint="cs"/>
          <w:b/>
          <w:bCs/>
          <w:rtl/>
          <w:lang w:val="en-CA"/>
        </w:rPr>
        <w:t>) أو تكون صور</w:t>
      </w:r>
      <w:r>
        <w:rPr>
          <w:rFonts w:hint="cs"/>
          <w:b/>
          <w:bCs/>
          <w:rtl/>
          <w:lang w:val="en-CA"/>
        </w:rPr>
        <w:t>ة (محمد البطل</w:t>
      </w:r>
      <w:r w:rsidRPr="002613B7">
        <w:rPr>
          <w:rFonts w:hint="cs"/>
          <w:b/>
          <w:bCs/>
          <w:rtl/>
          <w:lang w:val="en-CA"/>
        </w:rPr>
        <w:t xml:space="preserve">) ولكنها لا ينبغى  على أى حال من الإحوال  أن تكون  صورة ( محمد النبى الرسول )  إذ تكون جميع حقائق النبوة بما يحف </w:t>
      </w:r>
      <w:r w:rsidRPr="002613B7">
        <w:rPr>
          <w:rFonts w:hint="cs"/>
          <w:b/>
          <w:bCs/>
          <w:rtl/>
          <w:lang w:val="en-CA"/>
        </w:rPr>
        <w:lastRenderedPageBreak/>
        <w:t>بها ويستلزمها من وحى</w:t>
      </w:r>
      <w:r>
        <w:rPr>
          <w:rFonts w:hint="cs"/>
          <w:b/>
          <w:bCs/>
          <w:rtl/>
          <w:lang w:val="en-CA"/>
        </w:rPr>
        <w:t>.</w:t>
      </w:r>
      <w:r w:rsidRPr="002613B7">
        <w:rPr>
          <w:rFonts w:hint="cs"/>
          <w:b/>
          <w:bCs/>
          <w:rtl/>
          <w:lang w:val="en-CA"/>
        </w:rPr>
        <w:t>..... وغيبيات وخوارق</w:t>
      </w:r>
      <w:r>
        <w:rPr>
          <w:rFonts w:hint="cs"/>
          <w:b/>
          <w:bCs/>
          <w:rtl/>
          <w:lang w:val="en-CA"/>
        </w:rPr>
        <w:t>،</w:t>
      </w:r>
      <w:r w:rsidRPr="002613B7">
        <w:rPr>
          <w:rFonts w:hint="cs"/>
          <w:b/>
          <w:bCs/>
          <w:rtl/>
          <w:lang w:val="en-CA"/>
        </w:rPr>
        <w:t xml:space="preserve"> قد قذف بها - بعامل هذا الترويج لألقاب العبقرية</w:t>
      </w:r>
      <w:r>
        <w:rPr>
          <w:rFonts w:hint="cs"/>
          <w:b/>
          <w:bCs/>
          <w:rtl/>
          <w:lang w:val="en-CA"/>
        </w:rPr>
        <w:t xml:space="preserve"> و</w:t>
      </w:r>
      <w:r w:rsidRPr="002613B7">
        <w:rPr>
          <w:rFonts w:hint="cs"/>
          <w:b/>
          <w:bCs/>
          <w:rtl/>
          <w:lang w:val="en-CA"/>
        </w:rPr>
        <w:t>البطولة البعيدين عن المعجزات</w:t>
      </w:r>
      <w:r>
        <w:rPr>
          <w:rFonts w:hint="cs"/>
          <w:b/>
          <w:bCs/>
          <w:rtl/>
          <w:lang w:val="en-CA"/>
        </w:rPr>
        <w:t xml:space="preserve"> والخوارق - الى عالم ما يسمونه: الميتيولوجيا (الأساطير</w:t>
      </w:r>
      <w:r w:rsidRPr="002613B7">
        <w:rPr>
          <w:rFonts w:hint="cs"/>
          <w:b/>
          <w:bCs/>
          <w:rtl/>
          <w:lang w:val="en-CA"/>
        </w:rPr>
        <w:t>)  ذلك لأن ظاهرة الوحى</w:t>
      </w:r>
      <w:r>
        <w:rPr>
          <w:rFonts w:hint="cs"/>
          <w:b/>
          <w:bCs/>
          <w:rtl/>
          <w:lang w:val="en-CA"/>
        </w:rPr>
        <w:t xml:space="preserve"> و</w:t>
      </w:r>
      <w:r w:rsidRPr="002613B7">
        <w:rPr>
          <w:rFonts w:hint="cs"/>
          <w:b/>
          <w:bCs/>
          <w:rtl/>
          <w:lang w:val="en-CA"/>
        </w:rPr>
        <w:t>النبوة تعتبران فى رأس المعجزات</w:t>
      </w:r>
      <w:r>
        <w:rPr>
          <w:rFonts w:hint="cs"/>
          <w:b/>
          <w:bCs/>
          <w:rtl/>
          <w:lang w:val="en-CA"/>
        </w:rPr>
        <w:t>.</w:t>
      </w:r>
      <w:r w:rsidRPr="002613B7">
        <w:rPr>
          <w:rFonts w:hint="cs"/>
          <w:b/>
          <w:bCs/>
          <w:rtl/>
          <w:lang w:val="en-CA"/>
        </w:rPr>
        <w:t xml:space="preserve"> وحينئذ لا ينبغى أن يتصور - بطبيعة الحال - أى سبب لتكاثر مختلف الناس</w:t>
      </w:r>
      <w:r>
        <w:rPr>
          <w:rFonts w:hint="cs"/>
          <w:b/>
          <w:bCs/>
          <w:rtl/>
          <w:lang w:val="en-CA"/>
        </w:rPr>
        <w:t xml:space="preserve"> و</w:t>
      </w:r>
      <w:r w:rsidRPr="002613B7">
        <w:rPr>
          <w:rFonts w:hint="cs"/>
          <w:b/>
          <w:bCs/>
          <w:rtl/>
          <w:lang w:val="en-CA"/>
        </w:rPr>
        <w:t>الأمم من حول الرسول وانضوائهم تحت لوائه وانسياقهم فى دعوته</w:t>
      </w:r>
      <w:r>
        <w:rPr>
          <w:rFonts w:hint="cs"/>
          <w:b/>
          <w:bCs/>
          <w:rtl/>
          <w:lang w:val="en-CA"/>
        </w:rPr>
        <w:t>،</w:t>
      </w:r>
      <w:r w:rsidRPr="002613B7">
        <w:rPr>
          <w:rFonts w:hint="cs"/>
          <w:b/>
          <w:bCs/>
          <w:rtl/>
          <w:lang w:val="en-CA"/>
        </w:rPr>
        <w:t xml:space="preserve"> إلا التأيثر بالعبقرية ومقومات القيادة فى حياته</w:t>
      </w:r>
      <w:r>
        <w:rPr>
          <w:rFonts w:hint="cs"/>
          <w:b/>
          <w:bCs/>
          <w:rtl/>
          <w:lang w:val="en-CA"/>
        </w:rPr>
        <w:t>.</w:t>
      </w:r>
      <w:r w:rsidRPr="002613B7">
        <w:rPr>
          <w:rFonts w:hint="cs"/>
          <w:b/>
          <w:bCs/>
          <w:rtl/>
          <w:lang w:val="en-CA"/>
        </w:rPr>
        <w:t>.. وانظر  ! فإن هذا القصد الذى يهدفون إليه يتجلى واضحاً فى إشاعة كلمة ( م</w:t>
      </w:r>
      <w:r>
        <w:rPr>
          <w:rFonts w:hint="cs"/>
          <w:b/>
          <w:bCs/>
          <w:rtl/>
          <w:lang w:val="en-CA"/>
        </w:rPr>
        <w:t>حمديين ) كتسمية جديدة  بدلا عن</w:t>
      </w:r>
      <w:r w:rsidRPr="002613B7">
        <w:rPr>
          <w:rFonts w:hint="cs"/>
          <w:b/>
          <w:bCs/>
          <w:rtl/>
          <w:lang w:val="en-CA"/>
        </w:rPr>
        <w:t>: مسلمين</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ولكن  ما هو موقه هذا التخيل</w:t>
      </w:r>
      <w:r>
        <w:rPr>
          <w:rFonts w:hint="cs"/>
          <w:b/>
          <w:bCs/>
          <w:rtl/>
          <w:lang w:val="en-CA"/>
        </w:rPr>
        <w:t xml:space="preserve"> و</w:t>
      </w:r>
      <w:r w:rsidRPr="002613B7">
        <w:rPr>
          <w:rFonts w:hint="cs"/>
          <w:b/>
          <w:bCs/>
          <w:rtl/>
          <w:lang w:val="en-CA"/>
        </w:rPr>
        <w:t>التصور من حقيقة أمر محمد صلى الله عليه وسلم  وشأنه</w:t>
      </w:r>
      <w:r>
        <w:rPr>
          <w:rFonts w:hint="cs"/>
          <w:b/>
          <w:bCs/>
          <w:rtl/>
          <w:lang w:val="en-CA"/>
        </w:rPr>
        <w:t>،</w:t>
      </w:r>
      <w:r w:rsidRPr="002613B7">
        <w:rPr>
          <w:rFonts w:hint="cs"/>
          <w:b/>
          <w:bCs/>
          <w:rtl/>
          <w:lang w:val="en-CA"/>
        </w:rPr>
        <w:t xml:space="preserve"> إذا ما حاولنا إستجلاء الحقيقة على ضوء البحث المنطقى</w:t>
      </w:r>
      <w:r>
        <w:rPr>
          <w:rFonts w:hint="cs"/>
          <w:b/>
          <w:bCs/>
          <w:rtl/>
          <w:lang w:val="en-CA"/>
        </w:rPr>
        <w:t xml:space="preserve"> والموضوعى</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color w:val="0033FF"/>
          <w:rtl/>
          <w:lang w:val="en-CA"/>
        </w:rPr>
        <w:t>أولا :-</w:t>
      </w:r>
      <w:r w:rsidRPr="002613B7">
        <w:rPr>
          <w:rFonts w:hint="cs"/>
          <w:b/>
          <w:bCs/>
          <w:rtl/>
          <w:lang w:val="en-CA"/>
        </w:rPr>
        <w:t xml:space="preserve"> إذا عدنا الى التأمل فى ظاهرة الوحى التى تجلت  واضحة فى حياة النبى عليه الصلاة</w:t>
      </w:r>
      <w:r>
        <w:rPr>
          <w:rFonts w:hint="cs"/>
          <w:b/>
          <w:bCs/>
          <w:rtl/>
          <w:lang w:val="en-CA"/>
        </w:rPr>
        <w:t xml:space="preserve"> و</w:t>
      </w:r>
      <w:r w:rsidRPr="002613B7">
        <w:rPr>
          <w:rFonts w:hint="cs"/>
          <w:b/>
          <w:bCs/>
          <w:rtl/>
          <w:lang w:val="en-CA"/>
        </w:rPr>
        <w:t>السلام  ( وقد مر البحث فيها بتفصيل واف ) رأينا أبرز صفة فى حياته عليه الصلاة</w:t>
      </w:r>
      <w:r>
        <w:rPr>
          <w:rFonts w:hint="cs"/>
          <w:b/>
          <w:bCs/>
          <w:rtl/>
          <w:lang w:val="en-CA"/>
        </w:rPr>
        <w:t xml:space="preserve"> والسلام هى (النبوة</w:t>
      </w:r>
      <w:r w:rsidRPr="002613B7">
        <w:rPr>
          <w:rFonts w:hint="cs"/>
          <w:b/>
          <w:bCs/>
          <w:rtl/>
          <w:lang w:val="en-CA"/>
        </w:rPr>
        <w:t>)  لا شك فى ذلك ولا ريب</w:t>
      </w:r>
      <w:r>
        <w:rPr>
          <w:rFonts w:hint="cs"/>
          <w:b/>
          <w:bCs/>
          <w:rtl/>
          <w:lang w:val="en-CA"/>
        </w:rPr>
        <w:t>،</w:t>
      </w:r>
      <w:r w:rsidRPr="002613B7">
        <w:rPr>
          <w:rFonts w:hint="cs"/>
          <w:b/>
          <w:bCs/>
          <w:rtl/>
          <w:lang w:val="en-CA"/>
        </w:rPr>
        <w:t xml:space="preserve"> والنبوة هى من  المعانى الغيبية  التى لا تخضع لمقاييسنا المحسوسة وإذاً فإن  معنى المعجزة الخارقة قائم فى أصل كيانه عليه الصلاة</w:t>
      </w:r>
      <w:r>
        <w:rPr>
          <w:rFonts w:hint="cs"/>
          <w:b/>
          <w:bCs/>
          <w:rtl/>
          <w:lang w:val="en-CA"/>
        </w:rPr>
        <w:t xml:space="preserve"> و</w:t>
      </w:r>
      <w:r w:rsidRPr="002613B7">
        <w:rPr>
          <w:rFonts w:hint="cs"/>
          <w:b/>
          <w:bCs/>
          <w:rtl/>
          <w:lang w:val="en-CA"/>
        </w:rPr>
        <w:t xml:space="preserve">السلام  فلا يتسنى نفى  المعجزات </w:t>
      </w:r>
      <w:r>
        <w:rPr>
          <w:rFonts w:hint="cs"/>
          <w:b/>
          <w:bCs/>
          <w:rtl/>
          <w:lang w:val="en-CA"/>
        </w:rPr>
        <w:t xml:space="preserve"> و</w:t>
      </w:r>
      <w:r w:rsidRPr="002613B7">
        <w:rPr>
          <w:rFonts w:hint="cs"/>
          <w:b/>
          <w:bCs/>
          <w:rtl/>
          <w:lang w:val="en-CA"/>
        </w:rPr>
        <w:t>الخوارق عنه  صلى الله عليه وسلم  إلا بهدم معنى النبوة نفسها ونسخها من حياته</w:t>
      </w:r>
      <w:r>
        <w:rPr>
          <w:rFonts w:hint="cs"/>
          <w:b/>
          <w:bCs/>
          <w:rtl/>
          <w:lang w:val="en-CA"/>
        </w:rPr>
        <w:t>،</w:t>
      </w:r>
      <w:r w:rsidRPr="002613B7">
        <w:rPr>
          <w:rFonts w:hint="cs"/>
          <w:b/>
          <w:bCs/>
          <w:rtl/>
          <w:lang w:val="en-CA"/>
        </w:rPr>
        <w:t xml:space="preserve"> وذلك  يساوى  بالبداهة إنكار الدين نفسه</w:t>
      </w:r>
      <w:r>
        <w:rPr>
          <w:rFonts w:hint="cs"/>
          <w:b/>
          <w:bCs/>
          <w:rtl/>
          <w:lang w:val="en-CA"/>
        </w:rPr>
        <w:t>،</w:t>
      </w:r>
      <w:r w:rsidRPr="002613B7">
        <w:rPr>
          <w:rFonts w:hint="cs"/>
          <w:b/>
          <w:bCs/>
          <w:rtl/>
          <w:lang w:val="en-CA"/>
        </w:rPr>
        <w:t xml:space="preserve"> ولئن لم يصرح بهذه النتيجة بعض الباحثين المستشرقين</w:t>
      </w:r>
      <w:r>
        <w:rPr>
          <w:rFonts w:hint="cs"/>
          <w:b/>
          <w:bCs/>
          <w:rtl/>
          <w:lang w:val="en-CA"/>
        </w:rPr>
        <w:t>،</w:t>
      </w:r>
      <w:r w:rsidRPr="002613B7">
        <w:rPr>
          <w:rFonts w:hint="cs"/>
          <w:b/>
          <w:bCs/>
          <w:rtl/>
          <w:lang w:val="en-CA"/>
        </w:rPr>
        <w:t xml:space="preserve"> مكتفين ببيان ذكاء  الرسول ومدى عبقريته</w:t>
      </w:r>
      <w:r>
        <w:rPr>
          <w:rFonts w:hint="cs"/>
          <w:b/>
          <w:bCs/>
          <w:rtl/>
          <w:lang w:val="en-CA"/>
        </w:rPr>
        <w:t xml:space="preserve"> و</w:t>
      </w:r>
      <w:r w:rsidRPr="002613B7">
        <w:rPr>
          <w:rFonts w:hint="cs"/>
          <w:b/>
          <w:bCs/>
          <w:rtl/>
          <w:lang w:val="en-CA"/>
        </w:rPr>
        <w:t>شجاعته وسياسته للأمور</w:t>
      </w:r>
      <w:r>
        <w:rPr>
          <w:rFonts w:hint="cs"/>
          <w:b/>
          <w:bCs/>
          <w:rtl/>
          <w:lang w:val="en-CA"/>
        </w:rPr>
        <w:t>،</w:t>
      </w:r>
      <w:r w:rsidRPr="002613B7">
        <w:rPr>
          <w:rFonts w:hint="cs"/>
          <w:b/>
          <w:bCs/>
          <w:rtl/>
          <w:lang w:val="en-CA"/>
        </w:rPr>
        <w:t xml:space="preserve"> فذلك إكتفاء منهم برسم المقدمات عن بيان النتائج إذ النتيجة تأتى بطبيعتها بعد التسليم بمقدماتها</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على أن كثيرين صرحوا بالنتيجة</w:t>
      </w:r>
      <w:r>
        <w:rPr>
          <w:rFonts w:hint="cs"/>
          <w:b/>
          <w:bCs/>
          <w:rtl/>
          <w:lang w:val="en-CA"/>
        </w:rPr>
        <w:t>، بعد أن ضاقت بها  صدورهم،</w:t>
      </w:r>
      <w:r w:rsidRPr="002613B7">
        <w:rPr>
          <w:rFonts w:hint="cs"/>
          <w:b/>
          <w:bCs/>
          <w:rtl/>
          <w:lang w:val="en-CA"/>
        </w:rPr>
        <w:t xml:space="preserve"> مثل شبلى شميل</w:t>
      </w:r>
      <w:r>
        <w:rPr>
          <w:rStyle w:val="a5"/>
          <w:b/>
          <w:bCs/>
          <w:rtl/>
          <w:lang w:val="en-CA"/>
        </w:rPr>
        <w:footnoteReference w:id="1"/>
      </w:r>
      <w:r w:rsidRPr="002613B7">
        <w:rPr>
          <w:rFonts w:hint="cs"/>
          <w:b/>
          <w:bCs/>
          <w:rtl/>
          <w:lang w:val="en-CA"/>
        </w:rPr>
        <w:t xml:space="preserve"> حينما سمى الإيمان بالدين</w:t>
      </w:r>
      <w:r>
        <w:rPr>
          <w:rFonts w:hint="cs"/>
          <w:b/>
          <w:bCs/>
          <w:rtl/>
          <w:lang w:val="en-CA"/>
        </w:rPr>
        <w:t xml:space="preserve">  إيماناً بالمعجزة المستحيلة</w:t>
      </w:r>
      <w:r w:rsidRPr="002613B7">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وأنت خبير  أنه لا معنى للبحث فى إنكار جزئيات المعجزات أو إثباتها</w:t>
      </w:r>
      <w:r>
        <w:rPr>
          <w:rFonts w:hint="cs"/>
          <w:b/>
          <w:bCs/>
          <w:rtl/>
          <w:lang w:val="en-CA"/>
        </w:rPr>
        <w:t>،</w:t>
      </w:r>
      <w:r w:rsidRPr="002613B7">
        <w:rPr>
          <w:rFonts w:hint="cs"/>
          <w:b/>
          <w:bCs/>
          <w:rtl/>
          <w:lang w:val="en-CA"/>
        </w:rPr>
        <w:t xml:space="preserve"> إذا كان أصل الدين محل شك أو إنكار</w:t>
      </w:r>
      <w:r>
        <w:rPr>
          <w:rFonts w:hint="cs"/>
          <w:b/>
          <w:bCs/>
          <w:rtl/>
          <w:lang w:val="en-CA"/>
        </w:rPr>
        <w:t>.</w:t>
      </w:r>
    </w:p>
    <w:p w:rsidR="00530314" w:rsidRPr="002613B7" w:rsidRDefault="00530314" w:rsidP="00530314">
      <w:pPr>
        <w:jc w:val="both"/>
        <w:rPr>
          <w:b/>
          <w:bCs/>
          <w:rtl/>
          <w:lang w:val="en-CA" w:bidi="ar-LB"/>
        </w:rPr>
      </w:pPr>
      <w:r w:rsidRPr="002613B7">
        <w:rPr>
          <w:rFonts w:hint="cs"/>
          <w:b/>
          <w:bCs/>
          <w:color w:val="0033FF"/>
          <w:rtl/>
          <w:lang w:val="en-CA"/>
        </w:rPr>
        <w:t>ثانياً :-</w:t>
      </w:r>
      <w:r w:rsidRPr="002613B7">
        <w:rPr>
          <w:rFonts w:hint="cs"/>
          <w:b/>
          <w:bCs/>
          <w:rtl/>
          <w:lang w:val="en-CA"/>
        </w:rPr>
        <w:t xml:space="preserve"> إذا تأملنا فى سيرته صلى الله عليه وسلم  ووقائع حياته</w:t>
      </w:r>
      <w:r>
        <w:rPr>
          <w:rFonts w:hint="cs"/>
          <w:b/>
          <w:bCs/>
          <w:rtl/>
          <w:lang w:val="en-CA"/>
        </w:rPr>
        <w:t>،</w:t>
      </w:r>
      <w:r w:rsidRPr="002613B7">
        <w:rPr>
          <w:rFonts w:hint="cs"/>
          <w:b/>
          <w:bCs/>
          <w:rtl/>
          <w:lang w:val="en-CA"/>
        </w:rPr>
        <w:t xml:space="preserve"> وجدنا أن الله سبحانه وتعالى  أجرى معجزات كثيرة على يديه</w:t>
      </w:r>
      <w:r>
        <w:rPr>
          <w:rFonts w:hint="cs"/>
          <w:b/>
          <w:bCs/>
          <w:rtl/>
          <w:lang w:val="en-CA"/>
        </w:rPr>
        <w:t>،</w:t>
      </w:r>
      <w:r w:rsidRPr="002613B7">
        <w:rPr>
          <w:rFonts w:hint="cs"/>
          <w:b/>
          <w:bCs/>
          <w:rtl/>
          <w:lang w:val="en-CA"/>
        </w:rPr>
        <w:t xml:space="preserve"> لا مناص من قبولها</w:t>
      </w:r>
      <w:r>
        <w:rPr>
          <w:rFonts w:hint="cs"/>
          <w:b/>
          <w:bCs/>
          <w:rtl/>
          <w:lang w:val="en-CA"/>
        </w:rPr>
        <w:t>،</w:t>
      </w:r>
      <w:r w:rsidRPr="002613B7">
        <w:rPr>
          <w:rFonts w:hint="cs"/>
          <w:b/>
          <w:bCs/>
          <w:rtl/>
          <w:lang w:val="en-CA"/>
        </w:rPr>
        <w:t xml:space="preserve"> ولا مجال لردها</w:t>
      </w:r>
      <w:r>
        <w:rPr>
          <w:rFonts w:hint="cs"/>
          <w:b/>
          <w:bCs/>
          <w:rtl/>
          <w:lang w:val="en-CA"/>
        </w:rPr>
        <w:t>،</w:t>
      </w:r>
      <w:r w:rsidRPr="002613B7">
        <w:rPr>
          <w:rFonts w:hint="cs"/>
          <w:b/>
          <w:bCs/>
          <w:rtl/>
          <w:lang w:val="en-CA"/>
        </w:rPr>
        <w:t xml:space="preserve"> لأنها نقلت إلينا بالأسانيد الصحيحة المتواترة التى ترتقى بالفكر</w:t>
      </w:r>
      <w:r>
        <w:rPr>
          <w:rFonts w:hint="cs"/>
          <w:b/>
          <w:bCs/>
          <w:rtl/>
          <w:lang w:val="en-CA"/>
        </w:rPr>
        <w:t xml:space="preserve"> و</w:t>
      </w:r>
      <w:r w:rsidRPr="002613B7">
        <w:rPr>
          <w:rFonts w:hint="cs"/>
          <w:b/>
          <w:bCs/>
          <w:rtl/>
          <w:lang w:val="en-CA"/>
        </w:rPr>
        <w:t>العقل الى درجة اليقين</w:t>
      </w:r>
      <w:r>
        <w:rPr>
          <w:rFonts w:hint="cs"/>
          <w:b/>
          <w:bCs/>
          <w:rtl/>
          <w:lang w:val="en-CA"/>
        </w:rPr>
        <w:t xml:space="preserve"> و</w:t>
      </w:r>
      <w:r w:rsidRPr="002613B7">
        <w:rPr>
          <w:rFonts w:hint="cs"/>
          <w:b/>
          <w:bCs/>
          <w:rtl/>
          <w:lang w:val="en-CA"/>
        </w:rPr>
        <w:t>القطع</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 xml:space="preserve">فمن ذلك حديث </w:t>
      </w:r>
      <w:r>
        <w:rPr>
          <w:rFonts w:hint="cs"/>
          <w:b/>
          <w:bCs/>
          <w:rtl/>
          <w:lang w:val="en-CA"/>
        </w:rPr>
        <w:t>نبع الماء</w:t>
      </w:r>
      <w:r>
        <w:rPr>
          <w:rStyle w:val="a5"/>
          <w:b/>
          <w:bCs/>
          <w:rtl/>
          <w:lang w:val="en-CA"/>
        </w:rPr>
        <w:footnoteReference w:id="2"/>
      </w:r>
      <w:r>
        <w:rPr>
          <w:rFonts w:hint="cs"/>
          <w:b/>
          <w:bCs/>
          <w:rtl/>
          <w:lang w:val="en-CA"/>
        </w:rPr>
        <w:t xml:space="preserve"> من بين أصابعه الشريفة،</w:t>
      </w:r>
      <w:r w:rsidRPr="002613B7">
        <w:rPr>
          <w:rFonts w:hint="cs"/>
          <w:b/>
          <w:bCs/>
          <w:rtl/>
          <w:lang w:val="en-CA"/>
        </w:rPr>
        <w:t xml:space="preserve"> أخرجه البخارى  فى كتاب الوضوء</w:t>
      </w:r>
      <w:r>
        <w:rPr>
          <w:rFonts w:hint="cs"/>
          <w:b/>
          <w:bCs/>
          <w:rtl/>
          <w:lang w:val="en-CA"/>
        </w:rPr>
        <w:t>،</w:t>
      </w:r>
      <w:r w:rsidRPr="002613B7">
        <w:rPr>
          <w:rFonts w:hint="cs"/>
          <w:b/>
          <w:bCs/>
          <w:rtl/>
          <w:lang w:val="en-CA"/>
        </w:rPr>
        <w:t xml:space="preserve"> ومسلم فى كتاب الفضائل</w:t>
      </w:r>
      <w:r>
        <w:rPr>
          <w:rFonts w:hint="cs"/>
          <w:b/>
          <w:bCs/>
          <w:rtl/>
          <w:lang w:val="en-CA"/>
        </w:rPr>
        <w:t>،</w:t>
      </w:r>
      <w:r w:rsidRPr="002613B7">
        <w:rPr>
          <w:rFonts w:hint="cs"/>
          <w:b/>
          <w:bCs/>
          <w:rtl/>
          <w:lang w:val="en-CA"/>
        </w:rPr>
        <w:t xml:space="preserve"> ومالك فى الموطأ فى كتاب الطهارة</w:t>
      </w:r>
      <w:r>
        <w:rPr>
          <w:rFonts w:hint="cs"/>
          <w:b/>
          <w:bCs/>
          <w:rtl/>
          <w:lang w:val="en-CA"/>
        </w:rPr>
        <w:t>،</w:t>
      </w:r>
      <w:r w:rsidRPr="002613B7">
        <w:rPr>
          <w:rFonts w:hint="cs"/>
          <w:b/>
          <w:bCs/>
          <w:rtl/>
          <w:lang w:val="en-CA"/>
        </w:rPr>
        <w:t xml:space="preserve"> وغيرهم من أئمة الحديث بطرق مختلفة كثيرة</w:t>
      </w:r>
      <w:r>
        <w:rPr>
          <w:rFonts w:hint="cs"/>
          <w:b/>
          <w:bCs/>
          <w:rtl/>
          <w:lang w:val="en-CA"/>
        </w:rPr>
        <w:t>،</w:t>
      </w:r>
      <w:r w:rsidRPr="002613B7">
        <w:rPr>
          <w:rFonts w:hint="cs"/>
          <w:b/>
          <w:bCs/>
          <w:rtl/>
          <w:lang w:val="en-CA"/>
        </w:rPr>
        <w:t xml:space="preserve"> حتى نقل الزقانى عن القرطبى قوله : إن نبع الماء من بين أصابعه صلى الله عليه وسلم  تكرر عدة مواطن فى مشاهد عظيمة</w:t>
      </w:r>
      <w:r>
        <w:rPr>
          <w:rFonts w:hint="cs"/>
          <w:b/>
          <w:bCs/>
          <w:rtl/>
          <w:lang w:val="en-CA"/>
        </w:rPr>
        <w:t>،</w:t>
      </w:r>
      <w:r w:rsidRPr="002613B7">
        <w:rPr>
          <w:rFonts w:hint="cs"/>
          <w:b/>
          <w:bCs/>
          <w:rtl/>
          <w:lang w:val="en-CA"/>
        </w:rPr>
        <w:t xml:space="preserve"> وورد من طرق كثيرة يفيد مجموعها القطعى المستفاد من التواتر المعنوى</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ومن ذلك حديث إنشقاق القمر على عهده صلى الله عليه وسلم  حينما سأله المشركون ذلك</w:t>
      </w:r>
      <w:r>
        <w:rPr>
          <w:rFonts w:hint="cs"/>
          <w:b/>
          <w:bCs/>
          <w:rtl/>
          <w:lang w:val="en-CA"/>
        </w:rPr>
        <w:t>،</w:t>
      </w:r>
      <w:r w:rsidRPr="002613B7">
        <w:rPr>
          <w:rFonts w:hint="cs"/>
          <w:b/>
          <w:bCs/>
          <w:rtl/>
          <w:lang w:val="en-CA"/>
        </w:rPr>
        <w:t xml:space="preserve"> فقد أخرجه البخارى فى كتاب أحاديث الأنبياء</w:t>
      </w:r>
      <w:r>
        <w:rPr>
          <w:rFonts w:hint="cs"/>
          <w:b/>
          <w:bCs/>
          <w:rtl/>
          <w:lang w:val="en-CA"/>
        </w:rPr>
        <w:t>،</w:t>
      </w:r>
      <w:r w:rsidRPr="002613B7">
        <w:rPr>
          <w:rFonts w:hint="cs"/>
          <w:b/>
          <w:bCs/>
          <w:rtl/>
          <w:lang w:val="en-CA"/>
        </w:rPr>
        <w:t xml:space="preserve"> وأخرجه مسلم فى كتاب صفة القيامة</w:t>
      </w:r>
      <w:r>
        <w:rPr>
          <w:rFonts w:hint="cs"/>
          <w:b/>
          <w:bCs/>
          <w:rtl/>
          <w:lang w:val="en-CA"/>
        </w:rPr>
        <w:t>،</w:t>
      </w:r>
      <w:r w:rsidRPr="002613B7">
        <w:rPr>
          <w:rFonts w:hint="cs"/>
          <w:b/>
          <w:bCs/>
          <w:rtl/>
          <w:lang w:val="en-CA"/>
        </w:rPr>
        <w:t xml:space="preserve"> وأخرجه غيرهما من عامة علماء الحديث</w:t>
      </w:r>
      <w:r>
        <w:rPr>
          <w:rFonts w:hint="cs"/>
          <w:b/>
          <w:bCs/>
          <w:rtl/>
          <w:lang w:val="en-CA"/>
        </w:rPr>
        <w:t>، وقال ابن كثير</w:t>
      </w:r>
      <w:r w:rsidRPr="002613B7">
        <w:rPr>
          <w:rFonts w:hint="cs"/>
          <w:b/>
          <w:bCs/>
          <w:rtl/>
          <w:lang w:val="en-CA"/>
        </w:rPr>
        <w:t>: ( قد وردت بذلك الأحاديث المتواترة بالأسانيد الصحيحة )</w:t>
      </w:r>
      <w:r>
        <w:rPr>
          <w:rFonts w:hint="cs"/>
          <w:b/>
          <w:bCs/>
          <w:rtl/>
          <w:lang w:val="en-CA"/>
        </w:rPr>
        <w:t xml:space="preserve"> وهذا أمر متفق عليه بين العلماء</w:t>
      </w:r>
      <w:r w:rsidRPr="002613B7">
        <w:rPr>
          <w:rFonts w:hint="cs"/>
          <w:b/>
          <w:bCs/>
          <w:rtl/>
          <w:lang w:val="en-CA"/>
        </w:rPr>
        <w:t>: أنه وقع على عهد النبى صلى الله عليه وسلم  وإنه كان إحدى المعجزات الباهرات</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ومن ذلك حديث الإسراء</w:t>
      </w:r>
      <w:r>
        <w:rPr>
          <w:rFonts w:hint="cs"/>
          <w:b/>
          <w:bCs/>
          <w:rtl/>
          <w:lang w:val="en-CA"/>
        </w:rPr>
        <w:t xml:space="preserve"> و</w:t>
      </w:r>
      <w:r w:rsidRPr="002613B7">
        <w:rPr>
          <w:rFonts w:hint="cs"/>
          <w:b/>
          <w:bCs/>
          <w:rtl/>
          <w:lang w:val="en-CA"/>
        </w:rPr>
        <w:t>المعراج الذى نسوق هذا البحث بمناسبته وهو حديث متفق عليه لا تنكر قطعية ثبوته</w:t>
      </w:r>
      <w:r>
        <w:rPr>
          <w:rFonts w:hint="cs"/>
          <w:b/>
          <w:bCs/>
          <w:rtl/>
          <w:lang w:val="en-CA"/>
        </w:rPr>
        <w:t>،</w:t>
      </w:r>
      <w:r w:rsidRPr="002613B7">
        <w:rPr>
          <w:rFonts w:hint="cs"/>
          <w:b/>
          <w:bCs/>
          <w:rtl/>
          <w:lang w:val="en-CA"/>
        </w:rPr>
        <w:t xml:space="preserve"> وهو بإجماع جماهير المسلمين من أبرز معجزاته</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ومن العجيب أن هؤلاء الذين لا يفتأون يروجون صفة العبقرية</w:t>
      </w:r>
      <w:r>
        <w:rPr>
          <w:rFonts w:hint="cs"/>
          <w:b/>
          <w:bCs/>
          <w:rtl/>
          <w:lang w:val="en-CA"/>
        </w:rPr>
        <w:t>،</w:t>
      </w:r>
      <w:r w:rsidRPr="002613B7">
        <w:rPr>
          <w:rFonts w:hint="cs"/>
          <w:b/>
          <w:bCs/>
          <w:rtl/>
          <w:lang w:val="en-CA"/>
        </w:rPr>
        <w:t xml:space="preserve"> والعبقرية وحدها لرسول الله صلى الله عليه وسلم ويبعدون اسم المعجزات</w:t>
      </w:r>
      <w:r>
        <w:rPr>
          <w:rFonts w:hint="cs"/>
          <w:b/>
          <w:bCs/>
          <w:rtl/>
          <w:lang w:val="en-CA"/>
        </w:rPr>
        <w:t xml:space="preserve"> و</w:t>
      </w:r>
      <w:r w:rsidRPr="002613B7">
        <w:rPr>
          <w:rFonts w:hint="cs"/>
          <w:b/>
          <w:bCs/>
          <w:rtl/>
          <w:lang w:val="en-CA"/>
        </w:rPr>
        <w:t>الخوارق عن حياته يتجاهلون هذه الأحاديث المتواترة التى بلغت من الصحة درجة القطع</w:t>
      </w:r>
      <w:r>
        <w:rPr>
          <w:rFonts w:hint="cs"/>
          <w:b/>
          <w:bCs/>
          <w:rtl/>
          <w:lang w:val="en-CA"/>
        </w:rPr>
        <w:t>،</w:t>
      </w:r>
      <w:r w:rsidRPr="002613B7">
        <w:rPr>
          <w:rFonts w:hint="cs"/>
          <w:b/>
          <w:bCs/>
          <w:rtl/>
          <w:lang w:val="en-CA"/>
        </w:rPr>
        <w:t xml:space="preserve"> فلا يتحدثون عنها سلباً ولا إيجاباً كأن كتب الحديث غير ممتلئة بها</w:t>
      </w:r>
      <w:r>
        <w:rPr>
          <w:rFonts w:hint="cs"/>
          <w:b/>
          <w:bCs/>
          <w:rtl/>
          <w:lang w:val="en-CA"/>
        </w:rPr>
        <w:t>،</w:t>
      </w:r>
      <w:r w:rsidRPr="002613B7">
        <w:rPr>
          <w:rFonts w:hint="cs"/>
          <w:b/>
          <w:bCs/>
          <w:rtl/>
          <w:lang w:val="en-CA"/>
        </w:rPr>
        <w:t xml:space="preserve"> يعدّ لكل منها ما قد يزيد على عشرة طرق</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ومن الواضح أن سبب هذا التجاهل هو التهرب من الإشكال العويص الذى سيواجهونه لدى النظر فى هذه الأحاديث</w:t>
      </w:r>
      <w:r>
        <w:rPr>
          <w:rFonts w:hint="cs"/>
          <w:b/>
          <w:bCs/>
          <w:rtl/>
          <w:lang w:val="en-CA"/>
        </w:rPr>
        <w:t>،</w:t>
      </w:r>
      <w:r w:rsidRPr="002613B7">
        <w:rPr>
          <w:rFonts w:hint="cs"/>
          <w:b/>
          <w:bCs/>
          <w:rtl/>
          <w:lang w:val="en-CA"/>
        </w:rPr>
        <w:t xml:space="preserve"> إذ هى تناقض فى خط صريح واضح النظرية التى تطوف برؤسهم</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color w:val="0033FF"/>
          <w:rtl/>
          <w:lang w:val="en-CA"/>
        </w:rPr>
        <w:t>ثالثاً -</w:t>
      </w:r>
      <w:r w:rsidRPr="002613B7">
        <w:rPr>
          <w:rFonts w:hint="cs"/>
          <w:b/>
          <w:bCs/>
          <w:rtl/>
          <w:lang w:val="en-CA"/>
        </w:rPr>
        <w:t xml:space="preserve"> المعجزة</w:t>
      </w:r>
      <w:r>
        <w:rPr>
          <w:rFonts w:hint="cs"/>
          <w:b/>
          <w:bCs/>
          <w:rtl/>
          <w:lang w:val="en-CA"/>
        </w:rPr>
        <w:t>،</w:t>
      </w:r>
      <w:r w:rsidRPr="002613B7">
        <w:rPr>
          <w:rFonts w:hint="cs"/>
          <w:b/>
          <w:bCs/>
          <w:rtl/>
          <w:lang w:val="en-CA"/>
        </w:rPr>
        <w:t xml:space="preserve"> كلمة  لا يوجد لها معنى ذاتى عند التامل</w:t>
      </w:r>
      <w:r>
        <w:rPr>
          <w:rFonts w:hint="cs"/>
          <w:b/>
          <w:bCs/>
          <w:rtl/>
          <w:lang w:val="en-CA"/>
        </w:rPr>
        <w:t xml:space="preserve"> والتدبر،</w:t>
      </w:r>
      <w:r w:rsidRPr="002613B7">
        <w:rPr>
          <w:rFonts w:hint="cs"/>
          <w:b/>
          <w:bCs/>
          <w:rtl/>
          <w:lang w:val="en-CA"/>
        </w:rPr>
        <w:t xml:space="preserve"> وما يراد بها إنما هو معنى نسبى مجرد</w:t>
      </w:r>
      <w:r>
        <w:rPr>
          <w:rFonts w:hint="cs"/>
          <w:b/>
          <w:bCs/>
          <w:rtl/>
          <w:lang w:val="en-CA"/>
        </w:rPr>
        <w:t>،</w:t>
      </w:r>
      <w:r w:rsidRPr="002613B7">
        <w:rPr>
          <w:rFonts w:hint="cs"/>
          <w:b/>
          <w:bCs/>
          <w:rtl/>
          <w:lang w:val="en-CA"/>
        </w:rPr>
        <w:t xml:space="preserve"> فالمعجزة فيما تواضع عليه إصطلاح الناس كل أمر خارج على المألوف</w:t>
      </w:r>
      <w:r>
        <w:rPr>
          <w:rFonts w:hint="cs"/>
          <w:b/>
          <w:bCs/>
          <w:rtl/>
          <w:lang w:val="en-CA"/>
        </w:rPr>
        <w:t xml:space="preserve"> و</w:t>
      </w:r>
      <w:r w:rsidRPr="002613B7">
        <w:rPr>
          <w:rFonts w:hint="cs"/>
          <w:b/>
          <w:bCs/>
          <w:rtl/>
          <w:lang w:val="en-CA"/>
        </w:rPr>
        <w:t>العادة</w:t>
      </w:r>
      <w:r>
        <w:rPr>
          <w:rFonts w:hint="cs"/>
          <w:b/>
          <w:bCs/>
          <w:rtl/>
          <w:lang w:val="en-CA"/>
        </w:rPr>
        <w:t>،</w:t>
      </w:r>
      <w:r w:rsidRPr="002613B7">
        <w:rPr>
          <w:rFonts w:hint="cs"/>
          <w:b/>
          <w:bCs/>
          <w:rtl/>
          <w:lang w:val="en-CA"/>
        </w:rPr>
        <w:t xml:space="preserve"> وكل من المألوف يتطور بتطور الأزمنة</w:t>
      </w:r>
      <w:r>
        <w:rPr>
          <w:rFonts w:hint="cs"/>
          <w:b/>
          <w:bCs/>
          <w:rtl/>
          <w:lang w:val="en-CA"/>
        </w:rPr>
        <w:t xml:space="preserve"> و</w:t>
      </w:r>
      <w:r w:rsidRPr="002613B7">
        <w:rPr>
          <w:rFonts w:hint="cs"/>
          <w:b/>
          <w:bCs/>
          <w:rtl/>
          <w:lang w:val="en-CA"/>
        </w:rPr>
        <w:t>العصور</w:t>
      </w:r>
      <w:r>
        <w:rPr>
          <w:rFonts w:hint="cs"/>
          <w:b/>
          <w:bCs/>
          <w:rtl/>
          <w:lang w:val="en-CA"/>
        </w:rPr>
        <w:t xml:space="preserve">، </w:t>
      </w:r>
      <w:r w:rsidRPr="002613B7">
        <w:rPr>
          <w:rFonts w:hint="cs"/>
          <w:b/>
          <w:bCs/>
          <w:rtl/>
          <w:lang w:val="en-CA"/>
        </w:rPr>
        <w:t>ويختلف باختلاف الثقافات</w:t>
      </w:r>
      <w:r>
        <w:rPr>
          <w:rFonts w:hint="cs"/>
          <w:b/>
          <w:bCs/>
          <w:rtl/>
          <w:lang w:val="en-CA"/>
        </w:rPr>
        <w:t xml:space="preserve"> و</w:t>
      </w:r>
      <w:r w:rsidRPr="002613B7">
        <w:rPr>
          <w:rFonts w:hint="cs"/>
          <w:b/>
          <w:bCs/>
          <w:rtl/>
          <w:lang w:val="en-CA"/>
        </w:rPr>
        <w:t>المدارك</w:t>
      </w:r>
      <w:r>
        <w:rPr>
          <w:rFonts w:hint="cs"/>
          <w:b/>
          <w:bCs/>
          <w:rtl/>
          <w:lang w:val="en-CA"/>
        </w:rPr>
        <w:t xml:space="preserve"> و</w:t>
      </w:r>
      <w:r w:rsidRPr="002613B7">
        <w:rPr>
          <w:rFonts w:hint="cs"/>
          <w:b/>
          <w:bCs/>
          <w:rtl/>
          <w:lang w:val="en-CA"/>
        </w:rPr>
        <w:t>العلوم</w:t>
      </w:r>
      <w:r>
        <w:rPr>
          <w:rFonts w:hint="cs"/>
          <w:b/>
          <w:bCs/>
          <w:rtl/>
          <w:lang w:val="en-CA"/>
        </w:rPr>
        <w:t>.</w:t>
      </w:r>
      <w:r w:rsidRPr="002613B7">
        <w:rPr>
          <w:rFonts w:hint="cs"/>
          <w:b/>
          <w:bCs/>
          <w:rtl/>
          <w:lang w:val="en-CA"/>
        </w:rPr>
        <w:t xml:space="preserve"> فرب أمر كان قبل فترة من الزمن معجزة فانقلب اليوم الى شىء معروف</w:t>
      </w:r>
      <w:r>
        <w:rPr>
          <w:rFonts w:hint="cs"/>
          <w:b/>
          <w:bCs/>
          <w:rtl/>
          <w:lang w:val="en-CA"/>
        </w:rPr>
        <w:t xml:space="preserve"> و</w:t>
      </w:r>
      <w:r w:rsidRPr="002613B7">
        <w:rPr>
          <w:rFonts w:hint="cs"/>
          <w:b/>
          <w:bCs/>
          <w:rtl/>
          <w:lang w:val="en-CA"/>
        </w:rPr>
        <w:t>مألوف</w:t>
      </w:r>
      <w:r>
        <w:rPr>
          <w:rFonts w:hint="cs"/>
          <w:b/>
          <w:bCs/>
          <w:rtl/>
          <w:lang w:val="en-CA"/>
        </w:rPr>
        <w:t>،</w:t>
      </w:r>
      <w:r w:rsidRPr="002613B7">
        <w:rPr>
          <w:rFonts w:hint="cs"/>
          <w:b/>
          <w:bCs/>
          <w:rtl/>
          <w:lang w:val="en-CA"/>
        </w:rPr>
        <w:t xml:space="preserve"> ورب أمر مألوف فى بيئة متمدنة مثقفة</w:t>
      </w:r>
      <w:r>
        <w:rPr>
          <w:rFonts w:hint="cs"/>
          <w:b/>
          <w:bCs/>
          <w:rtl/>
          <w:lang w:val="en-CA"/>
        </w:rPr>
        <w:t>،</w:t>
      </w:r>
      <w:r w:rsidRPr="002613B7">
        <w:rPr>
          <w:rFonts w:hint="cs"/>
          <w:b/>
          <w:bCs/>
          <w:rtl/>
          <w:lang w:val="en-CA"/>
        </w:rPr>
        <w:t xml:space="preserve"> ينقلب معجزة بين أناس بدائيين غير مثقفين</w:t>
      </w:r>
      <w:r>
        <w:rPr>
          <w:rFonts w:hint="cs"/>
          <w:b/>
          <w:bCs/>
          <w:rtl/>
          <w:lang w:val="en-CA"/>
        </w:rPr>
        <w:t>.</w:t>
      </w:r>
    </w:p>
    <w:p w:rsidR="00530314" w:rsidRPr="002613B7" w:rsidRDefault="00530314" w:rsidP="00530314">
      <w:pPr>
        <w:jc w:val="both"/>
        <w:rPr>
          <w:b/>
          <w:bCs/>
          <w:rtl/>
          <w:lang w:val="en-CA"/>
        </w:rPr>
      </w:pPr>
      <w:r w:rsidRPr="002613B7">
        <w:rPr>
          <w:rFonts w:hint="cs"/>
          <w:b/>
          <w:bCs/>
          <w:rtl/>
          <w:lang w:val="en-CA"/>
        </w:rPr>
        <w:t>بل الحق الذى يفهمه كل عاقل</w:t>
      </w:r>
      <w:r>
        <w:rPr>
          <w:rFonts w:hint="cs"/>
          <w:b/>
          <w:bCs/>
          <w:rtl/>
          <w:lang w:val="en-CA"/>
        </w:rPr>
        <w:t>،</w:t>
      </w:r>
      <w:r w:rsidRPr="002613B7">
        <w:rPr>
          <w:rFonts w:hint="cs"/>
          <w:b/>
          <w:bCs/>
          <w:rtl/>
          <w:lang w:val="en-CA"/>
        </w:rPr>
        <w:t xml:space="preserve"> أن المألوف وغير المألوف معجزة فى أصله</w:t>
      </w:r>
      <w:r>
        <w:rPr>
          <w:rFonts w:hint="cs"/>
          <w:b/>
          <w:bCs/>
          <w:rtl/>
          <w:lang w:val="en-CA"/>
        </w:rPr>
        <w:t xml:space="preserve">. </w:t>
      </w:r>
      <w:r w:rsidRPr="002613B7">
        <w:rPr>
          <w:rFonts w:hint="cs"/>
          <w:b/>
          <w:bCs/>
          <w:rtl/>
          <w:lang w:val="en-CA"/>
        </w:rPr>
        <w:t>فالكواكب معجزة</w:t>
      </w:r>
      <w:r>
        <w:rPr>
          <w:rFonts w:hint="cs"/>
          <w:b/>
          <w:bCs/>
          <w:rtl/>
          <w:lang w:val="en-CA"/>
        </w:rPr>
        <w:t>،</w:t>
      </w:r>
      <w:r w:rsidRPr="002613B7">
        <w:rPr>
          <w:rFonts w:hint="cs"/>
          <w:b/>
          <w:bCs/>
          <w:rtl/>
          <w:lang w:val="en-CA"/>
        </w:rPr>
        <w:t xml:space="preserve"> وحركة الأفلاك معجزة</w:t>
      </w:r>
      <w:r>
        <w:rPr>
          <w:rFonts w:hint="cs"/>
          <w:b/>
          <w:bCs/>
          <w:rtl/>
          <w:lang w:val="en-CA"/>
        </w:rPr>
        <w:t>،</w:t>
      </w:r>
      <w:r w:rsidRPr="002613B7">
        <w:rPr>
          <w:rFonts w:hint="cs"/>
          <w:b/>
          <w:bCs/>
          <w:rtl/>
          <w:lang w:val="en-CA"/>
        </w:rPr>
        <w:t xml:space="preserve"> وقانون الجاذبية معجزة</w:t>
      </w:r>
      <w:r>
        <w:rPr>
          <w:rFonts w:hint="cs"/>
          <w:b/>
          <w:bCs/>
          <w:rtl/>
          <w:lang w:val="en-CA"/>
        </w:rPr>
        <w:t>، والمجموعة العصبية</w:t>
      </w:r>
      <w:r w:rsidRPr="002613B7">
        <w:rPr>
          <w:rFonts w:hint="cs"/>
          <w:b/>
          <w:bCs/>
          <w:rtl/>
          <w:lang w:val="en-CA"/>
        </w:rPr>
        <w:t xml:space="preserve"> فى الإنسان معجزة</w:t>
      </w:r>
      <w:r>
        <w:rPr>
          <w:rFonts w:hint="cs"/>
          <w:b/>
          <w:bCs/>
          <w:rtl/>
          <w:lang w:val="en-CA"/>
        </w:rPr>
        <w:t xml:space="preserve"> و</w:t>
      </w:r>
      <w:r w:rsidRPr="002613B7">
        <w:rPr>
          <w:rFonts w:hint="cs"/>
          <w:b/>
          <w:bCs/>
          <w:rtl/>
          <w:lang w:val="en-CA"/>
        </w:rPr>
        <w:t>الدورة الدموية فيه معجزة</w:t>
      </w:r>
      <w:r>
        <w:rPr>
          <w:rFonts w:hint="cs"/>
          <w:b/>
          <w:bCs/>
          <w:rtl/>
          <w:lang w:val="en-CA"/>
        </w:rPr>
        <w:t>،</w:t>
      </w:r>
      <w:r w:rsidRPr="002613B7">
        <w:rPr>
          <w:rFonts w:hint="cs"/>
          <w:b/>
          <w:bCs/>
          <w:rtl/>
          <w:lang w:val="en-CA"/>
        </w:rPr>
        <w:t xml:space="preserve"> والروح التى فيه معجزة</w:t>
      </w:r>
      <w:r>
        <w:rPr>
          <w:rFonts w:hint="cs"/>
          <w:b/>
          <w:bCs/>
          <w:rtl/>
          <w:lang w:val="en-CA"/>
        </w:rPr>
        <w:t>،</w:t>
      </w:r>
      <w:r w:rsidRPr="002613B7">
        <w:rPr>
          <w:rFonts w:hint="cs"/>
          <w:b/>
          <w:bCs/>
          <w:rtl/>
          <w:lang w:val="en-CA"/>
        </w:rPr>
        <w:t xml:space="preserve"> والإنسان نفسه معجزة</w:t>
      </w:r>
      <w:r>
        <w:rPr>
          <w:rFonts w:hint="cs"/>
          <w:b/>
          <w:bCs/>
          <w:rtl/>
          <w:lang w:val="en-CA"/>
        </w:rPr>
        <w:t>،</w:t>
      </w:r>
      <w:r w:rsidRPr="002613B7">
        <w:rPr>
          <w:rFonts w:hint="cs"/>
          <w:b/>
          <w:bCs/>
          <w:rtl/>
          <w:lang w:val="en-CA"/>
        </w:rPr>
        <w:t xml:space="preserve"> وكم كان دقيقاً ذاك العالم الفرنسى ( شاتوبريان ) الذى أطلق على الإ</w:t>
      </w:r>
      <w:r>
        <w:rPr>
          <w:rFonts w:hint="cs"/>
          <w:b/>
          <w:bCs/>
          <w:rtl/>
          <w:lang w:val="en-CA"/>
        </w:rPr>
        <w:t>نسان اسم (الحيوان الميتافيزيقى</w:t>
      </w:r>
      <w:r w:rsidRPr="002613B7">
        <w:rPr>
          <w:rFonts w:hint="cs"/>
          <w:b/>
          <w:bCs/>
          <w:rtl/>
          <w:lang w:val="en-CA"/>
        </w:rPr>
        <w:t>) أى الحيوان الغيبى المجهول</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غير أن الإنسان  ينسى - من طول الإلف واستمرار العادة - وجه المعجزة وقيمتها فى هذا كله</w:t>
      </w:r>
      <w:r>
        <w:rPr>
          <w:rFonts w:hint="cs"/>
          <w:b/>
          <w:bCs/>
          <w:rtl/>
          <w:lang w:val="en-CA"/>
        </w:rPr>
        <w:t>،</w:t>
      </w:r>
      <w:r w:rsidRPr="002613B7">
        <w:rPr>
          <w:rFonts w:hint="cs"/>
          <w:b/>
          <w:bCs/>
          <w:rtl/>
          <w:lang w:val="en-CA"/>
        </w:rPr>
        <w:t xml:space="preserve"> فيحسب جهلاً منه</w:t>
      </w:r>
      <w:r>
        <w:rPr>
          <w:rFonts w:hint="cs"/>
          <w:b/>
          <w:bCs/>
          <w:rtl/>
          <w:lang w:val="en-CA"/>
        </w:rPr>
        <w:t xml:space="preserve"> و</w:t>
      </w:r>
      <w:r w:rsidRPr="002613B7">
        <w:rPr>
          <w:rFonts w:hint="cs"/>
          <w:b/>
          <w:bCs/>
          <w:rtl/>
          <w:lang w:val="en-CA"/>
        </w:rPr>
        <w:t>غروراً أن المعجزة هى تلك التى  تفاجىء ما ألفه واعتاده فقط !</w:t>
      </w:r>
      <w:r>
        <w:rPr>
          <w:rFonts w:hint="cs"/>
          <w:b/>
          <w:bCs/>
          <w:rtl/>
          <w:lang w:val="en-CA"/>
        </w:rPr>
        <w:t>.</w:t>
      </w:r>
      <w:r w:rsidRPr="002613B7">
        <w:rPr>
          <w:rFonts w:hint="cs"/>
          <w:b/>
          <w:bCs/>
          <w:rtl/>
          <w:lang w:val="en-CA"/>
        </w:rPr>
        <w:t>.. ثم يمضى يتخذ مما ألفه واعتاده مقياساً لإيمانه بالأشياء أو كفره بها    !  وهذا جهل عجيب من الإنسان مهما ترقى فى مدارج المدنية</w:t>
      </w:r>
      <w:r>
        <w:rPr>
          <w:rFonts w:hint="cs"/>
          <w:b/>
          <w:bCs/>
          <w:rtl/>
          <w:lang w:val="en-CA"/>
        </w:rPr>
        <w:t xml:space="preserve"> و</w:t>
      </w:r>
      <w:r w:rsidRPr="002613B7">
        <w:rPr>
          <w:rFonts w:hint="cs"/>
          <w:b/>
          <w:bCs/>
          <w:rtl/>
          <w:lang w:val="en-CA"/>
        </w:rPr>
        <w:t>العلم</w:t>
      </w:r>
      <w:r>
        <w:rPr>
          <w:rFonts w:hint="cs"/>
          <w:b/>
          <w:bCs/>
          <w:rtl/>
          <w:lang w:val="en-CA"/>
        </w:rPr>
        <w:t>.</w:t>
      </w:r>
      <w:r w:rsidRPr="002613B7">
        <w:rPr>
          <w:rFonts w:hint="cs"/>
          <w:b/>
          <w:bCs/>
          <w:rtl/>
          <w:lang w:val="en-CA"/>
        </w:rPr>
        <w:t xml:space="preserve"> </w:t>
      </w:r>
    </w:p>
    <w:p w:rsidR="00530314" w:rsidRDefault="00530314" w:rsidP="00530314">
      <w:pPr>
        <w:jc w:val="both"/>
        <w:rPr>
          <w:b/>
          <w:bCs/>
          <w:rtl/>
          <w:lang w:val="en-CA"/>
        </w:rPr>
      </w:pPr>
      <w:r w:rsidRPr="002613B7">
        <w:rPr>
          <w:rFonts w:hint="cs"/>
          <w:b/>
          <w:bCs/>
          <w:rtl/>
          <w:lang w:val="en-CA"/>
        </w:rPr>
        <w:t>وتأمل يسير من الإنسان</w:t>
      </w:r>
      <w:r>
        <w:rPr>
          <w:rFonts w:hint="cs"/>
          <w:b/>
          <w:bCs/>
          <w:rtl/>
          <w:lang w:val="en-CA"/>
        </w:rPr>
        <w:t>،</w:t>
      </w:r>
      <w:r w:rsidRPr="002613B7">
        <w:rPr>
          <w:rFonts w:hint="cs"/>
          <w:b/>
          <w:bCs/>
          <w:rtl/>
          <w:lang w:val="en-CA"/>
        </w:rPr>
        <w:t xml:space="preserve"> يوضح له بجلاء أن الإله الذى خلق معجزة هذا الكون كله</w:t>
      </w:r>
      <w:r>
        <w:rPr>
          <w:rFonts w:hint="cs"/>
          <w:b/>
          <w:bCs/>
          <w:rtl/>
          <w:lang w:val="en-CA"/>
        </w:rPr>
        <w:t>،</w:t>
      </w:r>
      <w:r w:rsidRPr="002613B7">
        <w:rPr>
          <w:rFonts w:hint="cs"/>
          <w:b/>
          <w:bCs/>
          <w:rtl/>
          <w:lang w:val="en-CA"/>
        </w:rPr>
        <w:t xml:space="preserve"> ليس عسير عليه أن يزيد فيه معجزة أخرى أو  أن يبدل ويغير فى بعض أنظمته التى أنشأ العالم عليها ولقد تأمل مثل هذا التأمل المستشرق الإنكليزى ( وليم جونز ) حينما قال : ( القدرة التى خلقت العالم</w:t>
      </w:r>
      <w:r>
        <w:rPr>
          <w:rFonts w:hint="cs"/>
          <w:b/>
          <w:bCs/>
          <w:rtl/>
          <w:lang w:val="en-CA"/>
        </w:rPr>
        <w:t>،</w:t>
      </w:r>
      <w:r w:rsidRPr="002613B7">
        <w:rPr>
          <w:rFonts w:hint="cs"/>
          <w:b/>
          <w:bCs/>
          <w:rtl/>
          <w:lang w:val="en-CA"/>
        </w:rPr>
        <w:t xml:space="preserve"> لا تعجز عن حذف شىء منه أو إضافة شىء إليه</w:t>
      </w:r>
      <w:r>
        <w:rPr>
          <w:rFonts w:hint="cs"/>
          <w:b/>
          <w:bCs/>
          <w:rtl/>
          <w:lang w:val="en-CA"/>
        </w:rPr>
        <w:t>،</w:t>
      </w:r>
      <w:r w:rsidRPr="002613B7">
        <w:rPr>
          <w:rFonts w:hint="cs"/>
          <w:b/>
          <w:bCs/>
          <w:rtl/>
          <w:lang w:val="en-CA"/>
        </w:rPr>
        <w:t xml:space="preserve"> ومن السهل أن يقال  عنه أنه غير متصور عند العقل</w:t>
      </w:r>
      <w:r>
        <w:rPr>
          <w:rFonts w:hint="cs"/>
          <w:b/>
          <w:bCs/>
          <w:rtl/>
          <w:lang w:val="en-CA"/>
        </w:rPr>
        <w:t>،</w:t>
      </w:r>
      <w:r w:rsidRPr="002613B7">
        <w:rPr>
          <w:rFonts w:hint="cs"/>
          <w:b/>
          <w:bCs/>
          <w:rtl/>
          <w:lang w:val="en-CA"/>
        </w:rPr>
        <w:t xml:space="preserve"> لكن الذى يقول عنه غير متصور</w:t>
      </w:r>
      <w:r>
        <w:rPr>
          <w:rFonts w:hint="cs"/>
          <w:b/>
          <w:bCs/>
          <w:rtl/>
          <w:lang w:val="en-CA"/>
        </w:rPr>
        <w:t>،</w:t>
      </w:r>
      <w:r w:rsidRPr="002613B7">
        <w:rPr>
          <w:rFonts w:hint="cs"/>
          <w:b/>
          <w:bCs/>
          <w:rtl/>
          <w:lang w:val="en-CA"/>
        </w:rPr>
        <w:t xml:space="preserve"> ليس غير متصور الى درجة وجود العالم ! )</w:t>
      </w:r>
    </w:p>
    <w:p w:rsidR="00530314" w:rsidRPr="002613B7" w:rsidRDefault="00530314" w:rsidP="00530314">
      <w:pPr>
        <w:jc w:val="both"/>
        <w:rPr>
          <w:b/>
          <w:bCs/>
          <w:rtl/>
          <w:lang w:val="en-CA" w:bidi="ar-LB"/>
        </w:rPr>
      </w:pPr>
      <w:r w:rsidRPr="002613B7">
        <w:rPr>
          <w:rFonts w:hint="cs"/>
          <w:b/>
          <w:bCs/>
          <w:rtl/>
          <w:lang w:val="en-CA"/>
        </w:rPr>
        <w:t>يقصد أنه لم يكن هذا العالم موجوداً</w:t>
      </w:r>
      <w:r>
        <w:rPr>
          <w:rFonts w:hint="cs"/>
          <w:b/>
          <w:bCs/>
          <w:rtl/>
          <w:lang w:val="en-CA"/>
        </w:rPr>
        <w:t>،</w:t>
      </w:r>
      <w:r w:rsidRPr="002613B7">
        <w:rPr>
          <w:rFonts w:hint="cs"/>
          <w:b/>
          <w:bCs/>
          <w:rtl/>
          <w:lang w:val="en-CA"/>
        </w:rPr>
        <w:t xml:space="preserve"> وقيل لواحد ممن ينكر المعجزات</w:t>
      </w:r>
      <w:r>
        <w:rPr>
          <w:rFonts w:hint="cs"/>
          <w:b/>
          <w:bCs/>
          <w:rtl/>
          <w:lang w:val="en-CA"/>
        </w:rPr>
        <w:t xml:space="preserve"> و</w:t>
      </w:r>
      <w:r w:rsidRPr="002613B7">
        <w:rPr>
          <w:rFonts w:hint="cs"/>
          <w:b/>
          <w:bCs/>
          <w:rtl/>
          <w:lang w:val="en-CA"/>
        </w:rPr>
        <w:t>الخوارق ولا يتصور وجودها : سيوجد عالم كذا</w:t>
      </w:r>
      <w:r>
        <w:rPr>
          <w:rFonts w:hint="cs"/>
          <w:b/>
          <w:bCs/>
          <w:rtl/>
          <w:lang w:val="en-CA"/>
        </w:rPr>
        <w:t>،</w:t>
      </w:r>
      <w:r w:rsidRPr="002613B7">
        <w:rPr>
          <w:rFonts w:hint="cs"/>
          <w:b/>
          <w:bCs/>
          <w:rtl/>
          <w:lang w:val="en-CA"/>
        </w:rPr>
        <w:t xml:space="preserve"> فإنه سيجيب  رأساً إن هذا غير متصور</w:t>
      </w:r>
      <w:r>
        <w:rPr>
          <w:rFonts w:hint="cs"/>
          <w:b/>
          <w:bCs/>
          <w:rtl/>
          <w:lang w:val="en-CA"/>
        </w:rPr>
        <w:t>،</w:t>
      </w:r>
      <w:r w:rsidRPr="002613B7">
        <w:rPr>
          <w:rFonts w:hint="cs"/>
          <w:b/>
          <w:bCs/>
          <w:rtl/>
          <w:lang w:val="en-CA"/>
        </w:rPr>
        <w:t xml:space="preserve"> ويأتى نفيه لتصور ذلك أشد بكثير من نفيه لتصور معجزة من المعجزات</w:t>
      </w:r>
      <w:r>
        <w:rPr>
          <w:rFonts w:hint="cs"/>
          <w:b/>
          <w:bCs/>
          <w:rtl/>
          <w:lang w:val="en-CA"/>
        </w:rPr>
        <w:t>.</w:t>
      </w:r>
      <w:r w:rsidRPr="002613B7">
        <w:rPr>
          <w:rFonts w:hint="cs"/>
          <w:b/>
          <w:bCs/>
          <w:rtl/>
          <w:lang w:val="en-CA"/>
        </w:rPr>
        <w:t xml:space="preserve"> فهذا ما ينبغى أن يفهمه كل مسلم  عن الرسول صلى الله عليه وسلم  وما أكرمه الله به من المعجزات</w:t>
      </w:r>
      <w:r>
        <w:rPr>
          <w:rFonts w:hint="cs"/>
          <w:b/>
          <w:bCs/>
          <w:rtl/>
          <w:lang w:val="en-CA"/>
        </w:rPr>
        <w:t>.</w:t>
      </w:r>
    </w:p>
    <w:p w:rsidR="00530314" w:rsidRPr="002613B7" w:rsidRDefault="00530314" w:rsidP="00530314">
      <w:pPr>
        <w:jc w:val="both"/>
        <w:rPr>
          <w:b/>
          <w:bCs/>
          <w:rtl/>
          <w:lang w:val="en-CA" w:bidi="ar-LB"/>
        </w:rPr>
      </w:pPr>
      <w:r w:rsidRPr="002613B7">
        <w:rPr>
          <w:rFonts w:hint="cs"/>
          <w:b/>
          <w:bCs/>
          <w:color w:val="0033FF"/>
          <w:rtl/>
          <w:lang w:val="en-CA"/>
        </w:rPr>
        <w:t>ثانياً :-</w:t>
      </w:r>
      <w:r w:rsidRPr="002613B7">
        <w:rPr>
          <w:rFonts w:hint="cs"/>
          <w:b/>
          <w:bCs/>
          <w:rtl/>
          <w:lang w:val="en-CA"/>
        </w:rPr>
        <w:t xml:space="preserve"> موقع معجزة الإسراء</w:t>
      </w:r>
      <w:r>
        <w:rPr>
          <w:rFonts w:hint="cs"/>
          <w:b/>
          <w:bCs/>
          <w:rtl/>
          <w:lang w:val="en-CA"/>
        </w:rPr>
        <w:t xml:space="preserve"> و</w:t>
      </w:r>
      <w:r w:rsidRPr="002613B7">
        <w:rPr>
          <w:rFonts w:hint="cs"/>
          <w:b/>
          <w:bCs/>
          <w:rtl/>
          <w:lang w:val="en-CA"/>
        </w:rPr>
        <w:t>المعراج من الأحداث التى كانت تمر برسول الله صلى الله عليه وسلم  فى ذلك الحين</w:t>
      </w:r>
      <w:r>
        <w:rPr>
          <w:rFonts w:hint="cs"/>
          <w:b/>
          <w:bCs/>
          <w:rtl/>
          <w:lang w:val="en-CA"/>
        </w:rPr>
        <w:t>.</w:t>
      </w:r>
    </w:p>
    <w:p w:rsidR="00530314" w:rsidRDefault="00530314" w:rsidP="00530314">
      <w:pPr>
        <w:jc w:val="both"/>
        <w:rPr>
          <w:b/>
          <w:bCs/>
          <w:rtl/>
          <w:lang w:val="en-CA"/>
        </w:rPr>
      </w:pPr>
      <w:r w:rsidRPr="002613B7">
        <w:rPr>
          <w:rFonts w:hint="cs"/>
          <w:b/>
          <w:bCs/>
          <w:rtl/>
          <w:lang w:val="en-CA"/>
        </w:rPr>
        <w:t>لقد عانى رسول الله صلى اله عليه وسلم  ألواناً كثيرة من  المحن لاقاها من قريش</w:t>
      </w:r>
      <w:r>
        <w:rPr>
          <w:rFonts w:hint="cs"/>
          <w:b/>
          <w:bCs/>
          <w:rtl/>
          <w:lang w:val="en-CA"/>
        </w:rPr>
        <w:t>،</w:t>
      </w:r>
      <w:r w:rsidRPr="002613B7">
        <w:rPr>
          <w:rFonts w:hint="cs"/>
          <w:b/>
          <w:bCs/>
          <w:rtl/>
          <w:lang w:val="en-CA"/>
        </w:rPr>
        <w:t xml:space="preserve"> وكان آخر ما عاناه لدى هجرته الى الطائف مما مر ذكره</w:t>
      </w:r>
      <w:r>
        <w:rPr>
          <w:rFonts w:hint="cs"/>
          <w:b/>
          <w:bCs/>
          <w:rtl/>
          <w:lang w:val="en-CA"/>
        </w:rPr>
        <w:t xml:space="preserve"> و</w:t>
      </w:r>
      <w:r w:rsidRPr="002613B7">
        <w:rPr>
          <w:rFonts w:hint="cs"/>
          <w:b/>
          <w:bCs/>
          <w:rtl/>
          <w:lang w:val="en-CA"/>
        </w:rPr>
        <w:t>بيانه</w:t>
      </w:r>
      <w:r>
        <w:rPr>
          <w:rFonts w:hint="cs"/>
          <w:b/>
          <w:bCs/>
          <w:rtl/>
          <w:lang w:val="en-CA"/>
        </w:rPr>
        <w:t>.</w:t>
      </w:r>
      <w:r w:rsidRPr="002613B7">
        <w:rPr>
          <w:rFonts w:hint="cs"/>
          <w:b/>
          <w:bCs/>
          <w:rtl/>
          <w:lang w:val="en-CA"/>
        </w:rPr>
        <w:t xml:space="preserve"> ولقد ظهر فى دعائه  الذى ناجى به ربه بعد أن جلس يستريح فى بستان ابنى ربيعة ما يتعرض له  كل بشر من الشعور بالضعف</w:t>
      </w:r>
      <w:r>
        <w:rPr>
          <w:rFonts w:hint="cs"/>
          <w:b/>
          <w:bCs/>
          <w:rtl/>
          <w:lang w:val="en-CA"/>
        </w:rPr>
        <w:t xml:space="preserve"> و</w:t>
      </w:r>
      <w:r w:rsidRPr="002613B7">
        <w:rPr>
          <w:rFonts w:hint="cs"/>
          <w:b/>
          <w:bCs/>
          <w:rtl/>
          <w:lang w:val="en-CA"/>
        </w:rPr>
        <w:t>الحاجة الى النصير وذلك هو مظهر عبودية  الإنسان لله تعالى  وظهر فى إلتجائه ذلك شىء من معنى الشكاة إليه سبحانه وتعالى</w:t>
      </w:r>
      <w:r>
        <w:rPr>
          <w:rFonts w:hint="cs"/>
          <w:b/>
          <w:bCs/>
          <w:rtl/>
          <w:lang w:val="en-CA"/>
        </w:rPr>
        <w:t xml:space="preserve"> و</w:t>
      </w:r>
      <w:r w:rsidRPr="002613B7">
        <w:rPr>
          <w:rFonts w:hint="cs"/>
          <w:b/>
          <w:bCs/>
          <w:rtl/>
          <w:lang w:val="en-CA"/>
        </w:rPr>
        <w:t>الطمع منه فى عافيته ومعونته</w:t>
      </w:r>
      <w:r>
        <w:rPr>
          <w:rFonts w:hint="cs"/>
          <w:b/>
          <w:bCs/>
          <w:rtl/>
          <w:lang w:val="en-CA"/>
        </w:rPr>
        <w:t>،</w:t>
      </w:r>
      <w:r w:rsidRPr="002613B7">
        <w:rPr>
          <w:rFonts w:hint="cs"/>
          <w:b/>
          <w:bCs/>
          <w:rtl/>
          <w:lang w:val="en-CA"/>
        </w:rPr>
        <w:t xml:space="preserve"> ولعله خشى أن يكون الذى يلاقيه إنما هو بسبب غضب من اله عليه لأمر ما</w:t>
      </w:r>
      <w:r>
        <w:rPr>
          <w:rFonts w:hint="cs"/>
          <w:b/>
          <w:bCs/>
          <w:rtl/>
          <w:lang w:val="en-CA"/>
        </w:rPr>
        <w:t>.</w:t>
      </w:r>
      <w:r w:rsidRPr="002613B7">
        <w:rPr>
          <w:rFonts w:hint="cs"/>
          <w:b/>
          <w:bCs/>
          <w:rtl/>
          <w:lang w:val="en-CA"/>
        </w:rPr>
        <w:t>... ولذلك كان من جملة دعائه  قوله :( إن ل</w:t>
      </w:r>
      <w:r>
        <w:rPr>
          <w:rFonts w:hint="cs"/>
          <w:b/>
          <w:bCs/>
          <w:rtl/>
          <w:lang w:val="en-CA"/>
        </w:rPr>
        <w:t>م يكن بك علىّ غضب فلا أبالى).</w:t>
      </w:r>
    </w:p>
    <w:p w:rsidR="00530314" w:rsidRPr="002613B7" w:rsidRDefault="00530314" w:rsidP="00530314">
      <w:pPr>
        <w:jc w:val="both"/>
        <w:rPr>
          <w:b/>
          <w:bCs/>
          <w:rtl/>
          <w:lang w:val="en-CA" w:bidi="ar-LB"/>
        </w:rPr>
      </w:pPr>
      <w:r w:rsidRPr="002613B7">
        <w:rPr>
          <w:rFonts w:hint="cs"/>
          <w:b/>
          <w:bCs/>
          <w:rtl/>
          <w:lang w:val="en-CA"/>
        </w:rPr>
        <w:t>فجاءت ضيافة الإسراء</w:t>
      </w:r>
      <w:r>
        <w:rPr>
          <w:rFonts w:hint="cs"/>
          <w:b/>
          <w:bCs/>
          <w:rtl/>
          <w:lang w:val="en-CA"/>
        </w:rPr>
        <w:t xml:space="preserve"> و</w:t>
      </w:r>
      <w:r w:rsidRPr="002613B7">
        <w:rPr>
          <w:rFonts w:hint="cs"/>
          <w:b/>
          <w:bCs/>
          <w:rtl/>
          <w:lang w:val="en-CA"/>
        </w:rPr>
        <w:t>المعراج من بعد ذلك تكريماً من الله تعالى له</w:t>
      </w:r>
      <w:r>
        <w:rPr>
          <w:rFonts w:hint="cs"/>
          <w:b/>
          <w:bCs/>
          <w:rtl/>
          <w:lang w:val="en-CA"/>
        </w:rPr>
        <w:t>،</w:t>
      </w:r>
      <w:r w:rsidRPr="002613B7">
        <w:rPr>
          <w:rFonts w:hint="cs"/>
          <w:b/>
          <w:bCs/>
          <w:rtl/>
          <w:lang w:val="en-CA"/>
        </w:rPr>
        <w:t xml:space="preserve"> وتجديداً لعزيمته وثباته</w:t>
      </w:r>
      <w:r>
        <w:rPr>
          <w:rFonts w:hint="cs"/>
          <w:b/>
          <w:bCs/>
          <w:rtl/>
          <w:lang w:val="en-CA"/>
        </w:rPr>
        <w:t>،</w:t>
      </w:r>
      <w:r w:rsidRPr="002613B7">
        <w:rPr>
          <w:rFonts w:hint="cs"/>
          <w:b/>
          <w:bCs/>
          <w:rtl/>
          <w:lang w:val="en-CA"/>
        </w:rPr>
        <w:t xml:space="preserve"> ثم جاءت دليلاً على أن هذا الذى يلاقيه عليه الصلاة</w:t>
      </w:r>
      <w:r>
        <w:rPr>
          <w:rFonts w:hint="cs"/>
          <w:b/>
          <w:bCs/>
          <w:rtl/>
          <w:lang w:val="en-CA"/>
        </w:rPr>
        <w:t xml:space="preserve"> و</w:t>
      </w:r>
      <w:r w:rsidRPr="002613B7">
        <w:rPr>
          <w:rFonts w:hint="cs"/>
          <w:b/>
          <w:bCs/>
          <w:rtl/>
          <w:lang w:val="en-CA"/>
        </w:rPr>
        <w:t>السلام  من قومه ليس بسبب أن الله قد تخلى عنه</w:t>
      </w:r>
      <w:r>
        <w:rPr>
          <w:rFonts w:hint="cs"/>
          <w:b/>
          <w:bCs/>
          <w:rtl/>
          <w:lang w:val="en-CA"/>
        </w:rPr>
        <w:t>،</w:t>
      </w:r>
      <w:r w:rsidRPr="002613B7">
        <w:rPr>
          <w:rFonts w:hint="cs"/>
          <w:b/>
          <w:bCs/>
          <w:rtl/>
          <w:lang w:val="en-CA"/>
        </w:rPr>
        <w:t xml:space="preserve"> أو أنه قد غضب منه</w:t>
      </w:r>
      <w:r>
        <w:rPr>
          <w:rFonts w:hint="cs"/>
          <w:b/>
          <w:bCs/>
          <w:rtl/>
          <w:lang w:val="en-CA"/>
        </w:rPr>
        <w:t>،</w:t>
      </w:r>
      <w:r w:rsidRPr="002613B7">
        <w:rPr>
          <w:rFonts w:hint="cs"/>
          <w:b/>
          <w:bCs/>
          <w:rtl/>
          <w:lang w:val="en-CA"/>
        </w:rPr>
        <w:t xml:space="preserve"> وإنما هى سنة الله مع محبيه ومحبوبيه</w:t>
      </w:r>
      <w:r>
        <w:rPr>
          <w:rFonts w:hint="cs"/>
          <w:b/>
          <w:bCs/>
          <w:rtl/>
          <w:lang w:val="en-CA"/>
        </w:rPr>
        <w:t>،</w:t>
      </w:r>
      <w:r w:rsidRPr="002613B7">
        <w:rPr>
          <w:rFonts w:hint="cs"/>
          <w:b/>
          <w:bCs/>
          <w:rtl/>
          <w:lang w:val="en-CA"/>
        </w:rPr>
        <w:t xml:space="preserve"> وهى سنة الدعوة الإسلامية فى كل عصر وزمن</w:t>
      </w:r>
      <w:r>
        <w:rPr>
          <w:rFonts w:hint="cs"/>
          <w:b/>
          <w:bCs/>
          <w:rtl/>
          <w:lang w:val="en-CA"/>
        </w:rPr>
        <w:t>.</w:t>
      </w:r>
    </w:p>
    <w:p w:rsidR="00530314" w:rsidRPr="002613B7" w:rsidRDefault="00530314" w:rsidP="00530314">
      <w:pPr>
        <w:jc w:val="both"/>
        <w:rPr>
          <w:b/>
          <w:bCs/>
          <w:rtl/>
          <w:lang w:val="en-CA" w:bidi="ar-LB"/>
        </w:rPr>
      </w:pPr>
      <w:r w:rsidRPr="002613B7">
        <w:rPr>
          <w:b/>
          <w:bCs/>
          <w:rtl/>
          <w:lang w:val="en-CA" w:bidi="ar-LB"/>
        </w:rPr>
        <w:t> </w:t>
      </w:r>
    </w:p>
    <w:p w:rsidR="00530314" w:rsidRPr="002613B7" w:rsidRDefault="00530314" w:rsidP="00530314">
      <w:pPr>
        <w:jc w:val="both"/>
        <w:rPr>
          <w:b/>
          <w:bCs/>
          <w:rtl/>
          <w:lang w:val="en-CA" w:bidi="ar-LB"/>
        </w:rPr>
      </w:pPr>
      <w:r w:rsidRPr="002613B7">
        <w:rPr>
          <w:rFonts w:hint="cs"/>
          <w:b/>
          <w:bCs/>
          <w:color w:val="0033FF"/>
          <w:rtl/>
          <w:lang w:val="en-CA"/>
        </w:rPr>
        <w:t>ثالثاً :- المعنى الموجود فى الإسراء به صل</w:t>
      </w:r>
      <w:r>
        <w:rPr>
          <w:rFonts w:hint="cs"/>
          <w:b/>
          <w:bCs/>
          <w:color w:val="0033FF"/>
          <w:rtl/>
          <w:lang w:val="en-CA"/>
        </w:rPr>
        <w:t>ى الله عليه وسلم الى بيت المقدس</w:t>
      </w:r>
      <w:r w:rsidRPr="002613B7">
        <w:rPr>
          <w:rFonts w:hint="cs"/>
          <w:b/>
          <w:bCs/>
          <w:color w:val="0033FF"/>
          <w:rtl/>
          <w:lang w:val="en-CA"/>
        </w:rPr>
        <w:t>:</w:t>
      </w:r>
    </w:p>
    <w:p w:rsidR="00530314" w:rsidRPr="002613B7" w:rsidRDefault="00530314" w:rsidP="00530314">
      <w:pPr>
        <w:jc w:val="both"/>
        <w:rPr>
          <w:b/>
          <w:bCs/>
          <w:rtl/>
          <w:lang w:val="en-CA" w:bidi="ar-LB"/>
        </w:rPr>
      </w:pPr>
      <w:r w:rsidRPr="002613B7">
        <w:rPr>
          <w:rFonts w:hint="cs"/>
          <w:b/>
          <w:bCs/>
          <w:rtl/>
          <w:lang w:val="en-CA"/>
        </w:rPr>
        <w:t>إن فى الإقتران الزمنى بين إسرائه عليه الصلاة</w:t>
      </w:r>
      <w:r>
        <w:rPr>
          <w:rFonts w:hint="cs"/>
          <w:b/>
          <w:bCs/>
          <w:rtl/>
          <w:lang w:val="en-CA"/>
        </w:rPr>
        <w:t xml:space="preserve"> و</w:t>
      </w:r>
      <w:r w:rsidRPr="002613B7">
        <w:rPr>
          <w:rFonts w:hint="cs"/>
          <w:b/>
          <w:bCs/>
          <w:rtl/>
          <w:lang w:val="en-CA"/>
        </w:rPr>
        <w:t>السلام الى بيت المقدس</w:t>
      </w:r>
      <w:r>
        <w:rPr>
          <w:rFonts w:hint="cs"/>
          <w:b/>
          <w:bCs/>
          <w:rtl/>
          <w:lang w:val="en-CA"/>
        </w:rPr>
        <w:t xml:space="preserve"> و</w:t>
      </w:r>
      <w:r w:rsidRPr="002613B7">
        <w:rPr>
          <w:rFonts w:hint="cs"/>
          <w:b/>
          <w:bCs/>
          <w:rtl/>
          <w:lang w:val="en-CA"/>
        </w:rPr>
        <w:t>العروج به الى السماوات السبع</w:t>
      </w:r>
      <w:r>
        <w:rPr>
          <w:rFonts w:hint="cs"/>
          <w:b/>
          <w:bCs/>
          <w:rtl/>
          <w:lang w:val="en-CA"/>
        </w:rPr>
        <w:t>،</w:t>
      </w:r>
      <w:r w:rsidRPr="002613B7">
        <w:rPr>
          <w:rFonts w:hint="cs"/>
          <w:b/>
          <w:bCs/>
          <w:rtl/>
          <w:lang w:val="en-CA"/>
        </w:rPr>
        <w:t xml:space="preserve"> لدلالة باهرة على مدى ما لهذا البيت من مكانة وقدسية عند الله تعالى  وفيه دلالة واضحة أيضاً على العلاقة  الوثيقة</w:t>
      </w:r>
      <w:r>
        <w:rPr>
          <w:rFonts w:hint="cs"/>
          <w:b/>
          <w:bCs/>
          <w:rtl/>
          <w:lang w:val="en-CA"/>
        </w:rPr>
        <w:t xml:space="preserve"> بين ما بعث الله به كل من عيسى بن مريم ومحمد </w:t>
      </w:r>
      <w:r w:rsidRPr="002613B7">
        <w:rPr>
          <w:rFonts w:hint="cs"/>
          <w:b/>
          <w:bCs/>
          <w:rtl/>
          <w:lang w:val="en-CA"/>
        </w:rPr>
        <w:t>بن عبد الله عليهما الصلاة</w:t>
      </w:r>
      <w:r>
        <w:rPr>
          <w:rFonts w:hint="cs"/>
          <w:b/>
          <w:bCs/>
          <w:rtl/>
          <w:lang w:val="en-CA"/>
        </w:rPr>
        <w:t xml:space="preserve"> و</w:t>
      </w:r>
      <w:r w:rsidRPr="002613B7">
        <w:rPr>
          <w:rFonts w:hint="cs"/>
          <w:b/>
          <w:bCs/>
          <w:rtl/>
          <w:lang w:val="en-CA"/>
        </w:rPr>
        <w:t>السلام</w:t>
      </w:r>
      <w:r>
        <w:rPr>
          <w:rFonts w:hint="cs"/>
          <w:b/>
          <w:bCs/>
          <w:rtl/>
          <w:lang w:val="en-CA"/>
        </w:rPr>
        <w:t xml:space="preserve">، </w:t>
      </w:r>
      <w:r w:rsidRPr="002613B7">
        <w:rPr>
          <w:rFonts w:hint="cs"/>
          <w:b/>
          <w:bCs/>
          <w:rtl/>
          <w:lang w:val="en-CA"/>
        </w:rPr>
        <w:t>وعلى ما بين الأنبياء من رابطة الدين الواحد الذى إبتعثهم الله عز وجل به</w:t>
      </w:r>
      <w:r>
        <w:rPr>
          <w:rFonts w:hint="cs"/>
          <w:b/>
          <w:bCs/>
          <w:rtl/>
          <w:lang w:val="en-CA"/>
        </w:rPr>
        <w:t>.</w:t>
      </w:r>
      <w:r w:rsidRPr="002613B7">
        <w:rPr>
          <w:rFonts w:hint="cs"/>
          <w:b/>
          <w:bCs/>
          <w:rtl/>
          <w:lang w:val="en-CA"/>
        </w:rPr>
        <w:t xml:space="preserve"> </w:t>
      </w:r>
    </w:p>
    <w:p w:rsidR="00530314" w:rsidRPr="002613B7" w:rsidRDefault="00530314" w:rsidP="00530314">
      <w:pPr>
        <w:jc w:val="both"/>
        <w:rPr>
          <w:b/>
          <w:bCs/>
          <w:rtl/>
          <w:lang w:val="en-CA" w:bidi="ar-LB"/>
        </w:rPr>
      </w:pPr>
      <w:r w:rsidRPr="002613B7">
        <w:rPr>
          <w:rFonts w:hint="cs"/>
          <w:b/>
          <w:bCs/>
          <w:rtl/>
          <w:lang w:val="en-CA"/>
        </w:rPr>
        <w:t>وفيه دلالة على  مدى ما ينبغى أن يوجد لدى المسلمين فى كل عصر ووقت</w:t>
      </w:r>
      <w:r>
        <w:rPr>
          <w:rFonts w:hint="cs"/>
          <w:b/>
          <w:bCs/>
          <w:rtl/>
          <w:lang w:val="en-CA"/>
        </w:rPr>
        <w:t>،</w:t>
      </w:r>
      <w:r w:rsidRPr="002613B7">
        <w:rPr>
          <w:rFonts w:hint="cs"/>
          <w:b/>
          <w:bCs/>
          <w:rtl/>
          <w:lang w:val="en-CA"/>
        </w:rPr>
        <w:t xml:space="preserve"> من الحفاظ على هذه الأرض المقدسة</w:t>
      </w:r>
      <w:r>
        <w:rPr>
          <w:rFonts w:hint="cs"/>
          <w:b/>
          <w:bCs/>
          <w:rtl/>
          <w:lang w:val="en-CA"/>
        </w:rPr>
        <w:t>،</w:t>
      </w:r>
      <w:r w:rsidRPr="002613B7">
        <w:rPr>
          <w:rFonts w:hint="cs"/>
          <w:b/>
          <w:bCs/>
          <w:rtl/>
          <w:lang w:val="en-CA"/>
        </w:rPr>
        <w:t xml:space="preserve"> وحمايتها من مطامع الدخلاء</w:t>
      </w:r>
      <w:r>
        <w:rPr>
          <w:rFonts w:hint="cs"/>
          <w:b/>
          <w:bCs/>
          <w:rtl/>
          <w:lang w:val="en-CA"/>
        </w:rPr>
        <w:t xml:space="preserve"> و</w:t>
      </w:r>
      <w:r w:rsidRPr="002613B7">
        <w:rPr>
          <w:rFonts w:hint="cs"/>
          <w:b/>
          <w:bCs/>
          <w:rtl/>
          <w:lang w:val="en-CA"/>
        </w:rPr>
        <w:t>أعداء الدين</w:t>
      </w:r>
      <w:r>
        <w:rPr>
          <w:rFonts w:hint="cs"/>
          <w:b/>
          <w:bCs/>
          <w:rtl/>
          <w:lang w:val="en-CA"/>
        </w:rPr>
        <w:t>،</w:t>
      </w:r>
      <w:r w:rsidRPr="002613B7">
        <w:rPr>
          <w:rFonts w:hint="cs"/>
          <w:b/>
          <w:bCs/>
          <w:rtl/>
          <w:lang w:val="en-CA"/>
        </w:rPr>
        <w:t xml:space="preserve"> وكأن الحكمة الإلهية  تهيب بمسلمى هذا العصر أن لا يهنوا ولا يجبنوا ولا يتخاذلوا أمام عدوان اليهود على هذه الأرض المقدسة</w:t>
      </w:r>
      <w:r>
        <w:rPr>
          <w:rFonts w:hint="cs"/>
          <w:b/>
          <w:bCs/>
          <w:rtl/>
          <w:lang w:val="en-CA"/>
        </w:rPr>
        <w:t>،</w:t>
      </w:r>
      <w:r w:rsidRPr="002613B7">
        <w:rPr>
          <w:rFonts w:hint="cs"/>
          <w:b/>
          <w:bCs/>
          <w:rtl/>
          <w:lang w:val="en-CA"/>
        </w:rPr>
        <w:t xml:space="preserve"> وأن يطهروها من رجسهم</w:t>
      </w:r>
      <w:r>
        <w:rPr>
          <w:rFonts w:hint="cs"/>
          <w:b/>
          <w:bCs/>
          <w:rtl/>
          <w:lang w:val="en-CA"/>
        </w:rPr>
        <w:t>،</w:t>
      </w:r>
      <w:r w:rsidRPr="002613B7">
        <w:rPr>
          <w:rFonts w:hint="cs"/>
          <w:b/>
          <w:bCs/>
          <w:rtl/>
          <w:lang w:val="en-CA"/>
        </w:rPr>
        <w:t xml:space="preserve"> ويعيدوها الى أصحابها  المؤمنين</w:t>
      </w:r>
      <w:r>
        <w:rPr>
          <w:rFonts w:hint="cs"/>
          <w:b/>
          <w:bCs/>
          <w:rtl/>
          <w:lang w:val="en-CA"/>
        </w:rPr>
        <w:t>.</w:t>
      </w:r>
    </w:p>
    <w:p w:rsidR="00530314" w:rsidRPr="002613B7" w:rsidRDefault="00530314" w:rsidP="00530314">
      <w:pPr>
        <w:jc w:val="both"/>
        <w:rPr>
          <w:b/>
          <w:bCs/>
          <w:rtl/>
          <w:lang w:val="en-CA" w:bidi="ar-LB"/>
        </w:rPr>
      </w:pPr>
      <w:r>
        <w:rPr>
          <w:rFonts w:hint="cs"/>
          <w:b/>
          <w:bCs/>
          <w:rtl/>
          <w:lang w:val="en-CA"/>
        </w:rPr>
        <w:t>ومن يدرى</w:t>
      </w:r>
      <w:r w:rsidRPr="002613B7">
        <w:rPr>
          <w:rFonts w:hint="cs"/>
          <w:b/>
          <w:bCs/>
          <w:rtl/>
          <w:lang w:val="en-CA"/>
        </w:rPr>
        <w:t>؟ لفعل واقع هذا الإسراء  العظيم هو الذى جعل صلاح الدين الأيوبى رحمه الله يستبسل ذلك الإستبسال العظيم ويفرغ كل جهده فى سبيل صد الهجمات الصليبية عن هذه البقعة المقدسة حتى ردهم على أعقابهم خائبين</w:t>
      </w:r>
      <w:r>
        <w:rPr>
          <w:rFonts w:hint="cs"/>
          <w:b/>
          <w:bCs/>
          <w:rtl/>
          <w:lang w:val="en-CA"/>
        </w:rPr>
        <w:t>.</w:t>
      </w:r>
    </w:p>
    <w:p w:rsidR="00530314" w:rsidRPr="002613B7" w:rsidRDefault="00530314" w:rsidP="00530314">
      <w:pPr>
        <w:jc w:val="both"/>
        <w:rPr>
          <w:b/>
          <w:bCs/>
          <w:rtl/>
          <w:lang w:val="en-CA" w:bidi="ar-LB"/>
        </w:rPr>
      </w:pPr>
      <w:r w:rsidRPr="002613B7">
        <w:rPr>
          <w:b/>
          <w:bCs/>
          <w:rtl/>
          <w:lang w:val="en-CA" w:bidi="ar-LB"/>
        </w:rPr>
        <w:t> </w:t>
      </w:r>
    </w:p>
    <w:p w:rsidR="00530314" w:rsidRDefault="00530314" w:rsidP="00530314">
      <w:pPr>
        <w:jc w:val="both"/>
        <w:rPr>
          <w:b/>
          <w:bCs/>
          <w:rtl/>
          <w:lang w:val="en-CA"/>
        </w:rPr>
      </w:pPr>
      <w:r w:rsidRPr="002613B7">
        <w:rPr>
          <w:rFonts w:hint="cs"/>
          <w:b/>
          <w:bCs/>
          <w:color w:val="0033FF"/>
          <w:rtl/>
          <w:lang w:val="en-CA"/>
        </w:rPr>
        <w:t>رابعاً :-</w:t>
      </w:r>
      <w:r w:rsidRPr="002613B7">
        <w:rPr>
          <w:rFonts w:hint="cs"/>
          <w:b/>
          <w:bCs/>
          <w:rtl/>
          <w:lang w:val="en-CA"/>
        </w:rPr>
        <w:t xml:space="preserve"> وفى إختيار النبى صلى الله عليه وسلم اللبن على الخمر حينما قدمهما له جبريل عليه السلام دلالة رمزية على أن الإسلام هو دين الفطرة</w:t>
      </w:r>
      <w:r>
        <w:rPr>
          <w:rFonts w:hint="cs"/>
          <w:b/>
          <w:bCs/>
          <w:rtl/>
          <w:lang w:val="en-CA"/>
        </w:rPr>
        <w:t>،</w:t>
      </w:r>
      <w:r w:rsidRPr="002613B7">
        <w:rPr>
          <w:rFonts w:hint="cs"/>
          <w:b/>
          <w:bCs/>
          <w:rtl/>
          <w:lang w:val="en-CA"/>
        </w:rPr>
        <w:t xml:space="preserve"> أى الدين الذى ينسجم  فى عقيدته</w:t>
      </w:r>
      <w:r>
        <w:rPr>
          <w:rFonts w:hint="cs"/>
          <w:b/>
          <w:bCs/>
          <w:rtl/>
          <w:lang w:val="en-CA"/>
        </w:rPr>
        <w:t xml:space="preserve"> و</w:t>
      </w:r>
      <w:r w:rsidRPr="002613B7">
        <w:rPr>
          <w:rFonts w:hint="cs"/>
          <w:b/>
          <w:bCs/>
          <w:rtl/>
          <w:lang w:val="en-CA"/>
        </w:rPr>
        <w:t>أحكامه كلها مع ما تقتضيه نوازع الفطرة الإنسانية الأصيلة</w:t>
      </w:r>
      <w:r>
        <w:rPr>
          <w:rFonts w:hint="cs"/>
          <w:b/>
          <w:bCs/>
          <w:rtl/>
          <w:lang w:val="en-CA"/>
        </w:rPr>
        <w:t>،</w:t>
      </w:r>
      <w:r w:rsidRPr="002613B7">
        <w:rPr>
          <w:rFonts w:hint="cs"/>
          <w:b/>
          <w:bCs/>
          <w:rtl/>
          <w:lang w:val="en-CA"/>
        </w:rPr>
        <w:t xml:space="preserve"> فليس فى الإسلام شىء يتعارض</w:t>
      </w:r>
      <w:r>
        <w:rPr>
          <w:rFonts w:hint="cs"/>
          <w:b/>
          <w:bCs/>
          <w:rtl/>
          <w:lang w:val="en-CA"/>
        </w:rPr>
        <w:t xml:space="preserve"> و</w:t>
      </w:r>
      <w:r w:rsidRPr="002613B7">
        <w:rPr>
          <w:rFonts w:hint="cs"/>
          <w:b/>
          <w:bCs/>
          <w:rtl/>
          <w:lang w:val="en-CA"/>
        </w:rPr>
        <w:t>الطبيعة الأصيلة فى الإنسان ولو أن الفطرة كانت جسماً ذا طول وأبعاد</w:t>
      </w:r>
      <w:r>
        <w:rPr>
          <w:rFonts w:hint="cs"/>
          <w:b/>
          <w:bCs/>
          <w:rtl/>
          <w:lang w:val="en-CA"/>
        </w:rPr>
        <w:t>،</w:t>
      </w:r>
      <w:r w:rsidRPr="002613B7">
        <w:rPr>
          <w:rFonts w:hint="cs"/>
          <w:b/>
          <w:bCs/>
          <w:rtl/>
          <w:lang w:val="en-CA"/>
        </w:rPr>
        <w:t xml:space="preserve"> لكان الدين الإسلامى الثوب المفصل على قدره</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وهذا من أهم  أسرار سرعة تقبل الناس له وسعة إنتشاره</w:t>
      </w:r>
      <w:r>
        <w:rPr>
          <w:rFonts w:hint="cs"/>
          <w:b/>
          <w:bCs/>
          <w:rtl/>
          <w:lang w:val="en-CA"/>
        </w:rPr>
        <w:t>،</w:t>
      </w:r>
      <w:r w:rsidRPr="002613B7">
        <w:rPr>
          <w:rFonts w:hint="cs"/>
          <w:b/>
          <w:bCs/>
          <w:rtl/>
          <w:lang w:val="en-CA"/>
        </w:rPr>
        <w:t xml:space="preserve"> إذ الإنسان مهما ترقى فى مدارج الحضارة  وغمرته السعادة المادية</w:t>
      </w:r>
      <w:r>
        <w:rPr>
          <w:rFonts w:hint="cs"/>
          <w:b/>
          <w:bCs/>
          <w:rtl/>
          <w:lang w:val="en-CA"/>
        </w:rPr>
        <w:t>،</w:t>
      </w:r>
      <w:r w:rsidRPr="002613B7">
        <w:rPr>
          <w:rFonts w:hint="cs"/>
          <w:b/>
          <w:bCs/>
          <w:rtl/>
          <w:lang w:val="en-CA"/>
        </w:rPr>
        <w:t xml:space="preserve"> فإنه يظل نزاعاً الى إستجابة نوازع الفطرة لديه</w:t>
      </w:r>
      <w:r>
        <w:rPr>
          <w:rFonts w:hint="cs"/>
          <w:b/>
          <w:bCs/>
          <w:rtl/>
          <w:lang w:val="en-CA"/>
        </w:rPr>
        <w:t>،</w:t>
      </w:r>
      <w:r w:rsidRPr="002613B7">
        <w:rPr>
          <w:rFonts w:hint="cs"/>
          <w:b/>
          <w:bCs/>
          <w:rtl/>
          <w:lang w:val="en-CA"/>
        </w:rPr>
        <w:t xml:space="preserve"> ميالاً الى الإنعتاق عن ربقة التكلفات</w:t>
      </w:r>
      <w:r>
        <w:rPr>
          <w:rFonts w:hint="cs"/>
          <w:b/>
          <w:bCs/>
          <w:rtl/>
          <w:lang w:val="en-CA"/>
        </w:rPr>
        <w:t xml:space="preserve"> و</w:t>
      </w:r>
      <w:r w:rsidRPr="002613B7">
        <w:rPr>
          <w:rFonts w:hint="cs"/>
          <w:b/>
          <w:bCs/>
          <w:rtl/>
          <w:lang w:val="en-CA"/>
        </w:rPr>
        <w:t>التعقيدات البعيدة عن طبيعته</w:t>
      </w:r>
      <w:r>
        <w:rPr>
          <w:rFonts w:hint="cs"/>
          <w:b/>
          <w:bCs/>
          <w:rtl/>
          <w:lang w:val="en-CA"/>
        </w:rPr>
        <w:t>،</w:t>
      </w:r>
      <w:r w:rsidRPr="002613B7">
        <w:rPr>
          <w:rFonts w:hint="cs"/>
          <w:b/>
          <w:bCs/>
          <w:rtl/>
          <w:lang w:val="en-CA"/>
        </w:rPr>
        <w:t xml:space="preserve"> والإسلام هو النظام الوحيد الذى يستجيب لأعمق نوازع الفطرة البشرية</w:t>
      </w:r>
      <w:r>
        <w:rPr>
          <w:rFonts w:hint="cs"/>
          <w:b/>
          <w:bCs/>
          <w:rtl/>
          <w:lang w:val="en-CA"/>
        </w:rPr>
        <w:t>.</w:t>
      </w:r>
    </w:p>
    <w:p w:rsidR="00530314" w:rsidRPr="002613B7" w:rsidRDefault="00530314" w:rsidP="00530314">
      <w:pPr>
        <w:jc w:val="both"/>
        <w:rPr>
          <w:b/>
          <w:bCs/>
          <w:rtl/>
          <w:lang w:val="en-CA" w:bidi="ar-LB"/>
        </w:rPr>
      </w:pPr>
      <w:r w:rsidRPr="002613B7">
        <w:rPr>
          <w:b/>
          <w:bCs/>
          <w:rtl/>
          <w:lang w:val="en-CA" w:bidi="ar-LB"/>
        </w:rPr>
        <w:t> </w:t>
      </w:r>
    </w:p>
    <w:p w:rsidR="00530314" w:rsidRPr="002613B7" w:rsidRDefault="00530314" w:rsidP="00530314">
      <w:pPr>
        <w:jc w:val="both"/>
        <w:rPr>
          <w:b/>
          <w:bCs/>
          <w:rtl/>
          <w:lang w:val="en-CA" w:bidi="ar-LB"/>
        </w:rPr>
      </w:pPr>
      <w:r w:rsidRPr="002613B7">
        <w:rPr>
          <w:rFonts w:hint="cs"/>
          <w:b/>
          <w:bCs/>
          <w:color w:val="0033FF"/>
          <w:rtl/>
          <w:lang w:val="en-CA"/>
        </w:rPr>
        <w:t>خامساً :-</w:t>
      </w:r>
      <w:r w:rsidRPr="002613B7">
        <w:rPr>
          <w:rFonts w:hint="cs"/>
          <w:b/>
          <w:bCs/>
          <w:rtl/>
          <w:lang w:val="en-CA"/>
        </w:rPr>
        <w:t xml:space="preserve"> كان الإسراء</w:t>
      </w:r>
      <w:r>
        <w:rPr>
          <w:rFonts w:hint="cs"/>
          <w:b/>
          <w:bCs/>
          <w:rtl/>
          <w:lang w:val="en-CA"/>
        </w:rPr>
        <w:t xml:space="preserve"> و</w:t>
      </w:r>
      <w:r w:rsidRPr="002613B7">
        <w:rPr>
          <w:rFonts w:hint="cs"/>
          <w:b/>
          <w:bCs/>
          <w:rtl/>
          <w:lang w:val="en-CA"/>
        </w:rPr>
        <w:t>المعراج بكل من الروح</w:t>
      </w:r>
      <w:r>
        <w:rPr>
          <w:rFonts w:hint="cs"/>
          <w:b/>
          <w:bCs/>
          <w:rtl/>
          <w:lang w:val="en-CA"/>
        </w:rPr>
        <w:t xml:space="preserve"> و</w:t>
      </w:r>
      <w:r w:rsidRPr="002613B7">
        <w:rPr>
          <w:rFonts w:hint="cs"/>
          <w:b/>
          <w:bCs/>
          <w:rtl/>
          <w:lang w:val="en-CA"/>
        </w:rPr>
        <w:t>الجسد  معاً</w:t>
      </w:r>
      <w:r>
        <w:rPr>
          <w:rFonts w:hint="cs"/>
          <w:b/>
          <w:bCs/>
          <w:rtl/>
          <w:lang w:val="en-CA"/>
        </w:rPr>
        <w:t>،</w:t>
      </w:r>
      <w:r w:rsidRPr="002613B7">
        <w:rPr>
          <w:rFonts w:hint="cs"/>
          <w:b/>
          <w:bCs/>
          <w:rtl/>
          <w:lang w:val="en-CA"/>
        </w:rPr>
        <w:t xml:space="preserve"> على ذلك إتفق جمهور المسلمين من المتقدمين</w:t>
      </w:r>
      <w:r>
        <w:rPr>
          <w:rFonts w:hint="cs"/>
          <w:b/>
          <w:bCs/>
          <w:rtl/>
          <w:lang w:val="en-CA"/>
        </w:rPr>
        <w:t xml:space="preserve"> و</w:t>
      </w:r>
      <w:r w:rsidRPr="002613B7">
        <w:rPr>
          <w:rFonts w:hint="cs"/>
          <w:b/>
          <w:bCs/>
          <w:rtl/>
          <w:lang w:val="en-CA"/>
        </w:rPr>
        <w:t>المتأخرين</w:t>
      </w:r>
      <w:r>
        <w:rPr>
          <w:rFonts w:hint="cs"/>
          <w:b/>
          <w:bCs/>
          <w:rtl/>
          <w:lang w:val="en-CA"/>
        </w:rPr>
        <w:t>،</w:t>
      </w:r>
      <w:r w:rsidRPr="002613B7">
        <w:rPr>
          <w:rFonts w:hint="cs"/>
          <w:b/>
          <w:bCs/>
          <w:rtl/>
          <w:lang w:val="en-CA"/>
        </w:rPr>
        <w:t xml:space="preserve"> قال النووى  فى شرح مسلم ما نصه :(</w:t>
      </w:r>
      <w:r>
        <w:rPr>
          <w:rFonts w:hint="cs"/>
          <w:b/>
          <w:bCs/>
          <w:rtl/>
          <w:lang w:val="en-CA"/>
        </w:rPr>
        <w:t xml:space="preserve"> و</w:t>
      </w:r>
      <w:r w:rsidRPr="002613B7">
        <w:rPr>
          <w:rFonts w:hint="cs"/>
          <w:b/>
          <w:bCs/>
          <w:rtl/>
          <w:lang w:val="en-CA"/>
        </w:rPr>
        <w:t>الحق الذى عليه أكثر الناس ومعظم السلف وعامة المتأخرين من الفقهاء</w:t>
      </w:r>
      <w:r>
        <w:rPr>
          <w:rFonts w:hint="cs"/>
          <w:b/>
          <w:bCs/>
          <w:rtl/>
          <w:lang w:val="en-CA"/>
        </w:rPr>
        <w:t xml:space="preserve"> و</w:t>
      </w:r>
      <w:r w:rsidRPr="002613B7">
        <w:rPr>
          <w:rFonts w:hint="cs"/>
          <w:b/>
          <w:bCs/>
          <w:rtl/>
          <w:lang w:val="en-CA"/>
        </w:rPr>
        <w:t>المحدثين</w:t>
      </w:r>
      <w:r>
        <w:rPr>
          <w:rFonts w:hint="cs"/>
          <w:b/>
          <w:bCs/>
          <w:rtl/>
          <w:lang w:val="en-CA"/>
        </w:rPr>
        <w:t xml:space="preserve"> و</w:t>
      </w:r>
      <w:r w:rsidRPr="002613B7">
        <w:rPr>
          <w:rFonts w:hint="cs"/>
          <w:b/>
          <w:bCs/>
          <w:rtl/>
          <w:lang w:val="en-CA"/>
        </w:rPr>
        <w:t>المتكلمين أنه أسرى بجسده صلى الله عليه وسلم</w:t>
      </w:r>
      <w:r>
        <w:rPr>
          <w:rFonts w:hint="cs"/>
          <w:b/>
          <w:bCs/>
          <w:rtl/>
          <w:lang w:val="en-CA"/>
        </w:rPr>
        <w:t>،</w:t>
      </w:r>
      <w:r w:rsidRPr="002613B7">
        <w:rPr>
          <w:rFonts w:hint="cs"/>
          <w:b/>
          <w:bCs/>
          <w:rtl/>
          <w:lang w:val="en-CA"/>
        </w:rPr>
        <w:t xml:space="preserve"> والآثار  تدل عليه لمن طالعها وبحث عنها</w:t>
      </w:r>
      <w:r>
        <w:rPr>
          <w:rFonts w:hint="cs"/>
          <w:b/>
          <w:bCs/>
          <w:rtl/>
          <w:lang w:val="en-CA"/>
        </w:rPr>
        <w:t>،</w:t>
      </w:r>
      <w:r w:rsidRPr="002613B7">
        <w:rPr>
          <w:rFonts w:hint="cs"/>
          <w:b/>
          <w:bCs/>
          <w:rtl/>
          <w:lang w:val="en-CA"/>
        </w:rPr>
        <w:t xml:space="preserve"> ولا يعدل عن ظاهرها إلا بدليل ولا إستحالة فى حملها عليه فيحتار الى تأويل ) </w:t>
      </w:r>
    </w:p>
    <w:p w:rsidR="00530314" w:rsidRPr="002613B7" w:rsidRDefault="00530314" w:rsidP="00530314">
      <w:pPr>
        <w:jc w:val="both"/>
        <w:rPr>
          <w:b/>
          <w:bCs/>
          <w:rtl/>
          <w:lang w:val="en-CA" w:bidi="ar-LB"/>
        </w:rPr>
      </w:pPr>
      <w:r w:rsidRPr="002613B7">
        <w:rPr>
          <w:rFonts w:hint="cs"/>
          <w:b/>
          <w:bCs/>
          <w:rtl/>
          <w:lang w:val="en-CA"/>
        </w:rPr>
        <w:t>ويقول ابن حجر فى شرحه على  البخارى   : ( إن الإسراء</w:t>
      </w:r>
      <w:r>
        <w:rPr>
          <w:rFonts w:hint="cs"/>
          <w:b/>
          <w:bCs/>
          <w:rtl/>
          <w:lang w:val="en-CA"/>
        </w:rPr>
        <w:t xml:space="preserve"> و</w:t>
      </w:r>
      <w:r w:rsidRPr="002613B7">
        <w:rPr>
          <w:rFonts w:hint="cs"/>
          <w:b/>
          <w:bCs/>
          <w:rtl/>
          <w:lang w:val="en-CA"/>
        </w:rPr>
        <w:t>المعراج وقعا فى ليلة واحدة فى اليقظة بجسده وروحه</w:t>
      </w:r>
      <w:r>
        <w:rPr>
          <w:rFonts w:hint="cs"/>
          <w:b/>
          <w:bCs/>
          <w:rtl/>
          <w:lang w:val="en-CA"/>
        </w:rPr>
        <w:t>،</w:t>
      </w:r>
      <w:r w:rsidRPr="002613B7">
        <w:rPr>
          <w:rFonts w:hint="cs"/>
          <w:b/>
          <w:bCs/>
          <w:rtl/>
          <w:lang w:val="en-CA"/>
        </w:rPr>
        <w:t xml:space="preserve"> وإلى هذا ذهب جمهور من علماء المحدثين</w:t>
      </w:r>
      <w:r>
        <w:rPr>
          <w:rFonts w:hint="cs"/>
          <w:b/>
          <w:bCs/>
          <w:rtl/>
          <w:lang w:val="en-CA"/>
        </w:rPr>
        <w:t xml:space="preserve"> و</w:t>
      </w:r>
      <w:r w:rsidRPr="002613B7">
        <w:rPr>
          <w:rFonts w:hint="cs"/>
          <w:b/>
          <w:bCs/>
          <w:rtl/>
          <w:lang w:val="en-CA"/>
        </w:rPr>
        <w:t>الفقهاء</w:t>
      </w:r>
      <w:r>
        <w:rPr>
          <w:rFonts w:hint="cs"/>
          <w:b/>
          <w:bCs/>
          <w:rtl/>
          <w:lang w:val="en-CA"/>
        </w:rPr>
        <w:t xml:space="preserve"> و</w:t>
      </w:r>
      <w:r w:rsidRPr="002613B7">
        <w:rPr>
          <w:rFonts w:hint="cs"/>
          <w:b/>
          <w:bCs/>
          <w:rtl/>
          <w:lang w:val="en-CA"/>
        </w:rPr>
        <w:t>المتكلمين وتواردت عليه ظواهر الخبار الصحيحة ولا ينبغى العدول عن ذلك إذ ليس فى العقل ما يحيله حتى يحتاج الى تأويل )</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ومن الأدلة التى لا تقبل الإحتمال على أن افسراء</w:t>
      </w:r>
      <w:r>
        <w:rPr>
          <w:rFonts w:hint="cs"/>
          <w:b/>
          <w:bCs/>
          <w:rtl/>
          <w:lang w:val="en-CA"/>
        </w:rPr>
        <w:t xml:space="preserve"> و</w:t>
      </w:r>
      <w:r w:rsidRPr="002613B7">
        <w:rPr>
          <w:rFonts w:hint="cs"/>
          <w:b/>
          <w:bCs/>
          <w:rtl/>
          <w:lang w:val="en-CA"/>
        </w:rPr>
        <w:t>المعراج كانا بالجسد</w:t>
      </w:r>
      <w:r>
        <w:rPr>
          <w:rFonts w:hint="cs"/>
          <w:b/>
          <w:bCs/>
          <w:rtl/>
          <w:lang w:val="en-CA"/>
        </w:rPr>
        <w:t xml:space="preserve"> و</w:t>
      </w:r>
      <w:r w:rsidRPr="002613B7">
        <w:rPr>
          <w:rFonts w:hint="cs"/>
          <w:b/>
          <w:bCs/>
          <w:rtl/>
          <w:lang w:val="en-CA"/>
        </w:rPr>
        <w:t>الروح معاً</w:t>
      </w:r>
      <w:r>
        <w:rPr>
          <w:rFonts w:hint="cs"/>
          <w:b/>
          <w:bCs/>
          <w:rtl/>
          <w:lang w:val="en-CA"/>
        </w:rPr>
        <w:t>،</w:t>
      </w:r>
      <w:r w:rsidRPr="002613B7">
        <w:rPr>
          <w:rFonts w:hint="cs"/>
          <w:b/>
          <w:bCs/>
          <w:rtl/>
          <w:lang w:val="en-CA"/>
        </w:rPr>
        <w:t xml:space="preserve"> ما ذكرناه من إستعظام مشركى قريش لذلك</w:t>
      </w:r>
      <w:r>
        <w:rPr>
          <w:rFonts w:hint="cs"/>
          <w:b/>
          <w:bCs/>
          <w:rtl/>
          <w:lang w:val="en-CA"/>
        </w:rPr>
        <w:t>،</w:t>
      </w:r>
      <w:r w:rsidRPr="002613B7">
        <w:rPr>
          <w:rFonts w:hint="cs"/>
          <w:b/>
          <w:bCs/>
          <w:rtl/>
          <w:lang w:val="en-CA"/>
        </w:rPr>
        <w:t xml:space="preserve"> وتعجبهم للخبر  وسرعة تكذيبهم له</w:t>
      </w:r>
      <w:r>
        <w:rPr>
          <w:rFonts w:hint="cs"/>
          <w:b/>
          <w:bCs/>
          <w:rtl/>
          <w:lang w:val="en-CA"/>
        </w:rPr>
        <w:t>.</w:t>
      </w:r>
      <w:r w:rsidRPr="002613B7">
        <w:rPr>
          <w:rFonts w:hint="cs"/>
          <w:b/>
          <w:bCs/>
          <w:rtl/>
          <w:lang w:val="en-CA"/>
        </w:rPr>
        <w:t xml:space="preserve"> إذ لو كانت المسألة مسألة رؤيا وكان إخباره إياهم على هذا الوجه</w:t>
      </w:r>
      <w:r>
        <w:rPr>
          <w:rFonts w:hint="cs"/>
          <w:b/>
          <w:bCs/>
          <w:rtl/>
          <w:lang w:val="en-CA"/>
        </w:rPr>
        <w:t>،</w:t>
      </w:r>
      <w:r w:rsidRPr="002613B7">
        <w:rPr>
          <w:rFonts w:hint="cs"/>
          <w:b/>
          <w:bCs/>
          <w:rtl/>
          <w:lang w:val="en-CA"/>
        </w:rPr>
        <w:t xml:space="preserve"> لما استدعى الأمر منهم أى تعجب أو إستعظام أو إستنكار</w:t>
      </w:r>
      <w:r>
        <w:rPr>
          <w:rFonts w:hint="cs"/>
          <w:b/>
          <w:bCs/>
          <w:rtl/>
          <w:lang w:val="en-CA"/>
        </w:rPr>
        <w:t>،</w:t>
      </w:r>
      <w:r w:rsidRPr="002613B7">
        <w:rPr>
          <w:rFonts w:hint="cs"/>
          <w:b/>
          <w:bCs/>
          <w:rtl/>
          <w:lang w:val="en-CA"/>
        </w:rPr>
        <w:t xml:space="preserve"> لأن المرئيات فى  النوم لا حدود لها</w:t>
      </w:r>
      <w:r>
        <w:rPr>
          <w:rFonts w:hint="cs"/>
          <w:b/>
          <w:bCs/>
          <w:rtl/>
          <w:lang w:val="en-CA"/>
        </w:rPr>
        <w:t>،</w:t>
      </w:r>
      <w:r w:rsidRPr="002613B7">
        <w:rPr>
          <w:rFonts w:hint="cs"/>
          <w:b/>
          <w:bCs/>
          <w:rtl/>
          <w:lang w:val="en-CA"/>
        </w:rPr>
        <w:t xml:space="preserve"> بل ويجوز ويجوز مثل هذه الرؤيا على المسلم</w:t>
      </w:r>
      <w:r>
        <w:rPr>
          <w:rFonts w:hint="cs"/>
          <w:b/>
          <w:bCs/>
          <w:rtl/>
          <w:lang w:val="en-CA"/>
        </w:rPr>
        <w:t xml:space="preserve"> و</w:t>
      </w:r>
      <w:r w:rsidRPr="002613B7">
        <w:rPr>
          <w:rFonts w:hint="cs"/>
          <w:b/>
          <w:bCs/>
          <w:rtl/>
          <w:lang w:val="en-CA"/>
        </w:rPr>
        <w:t>الكافر</w:t>
      </w:r>
      <w:r>
        <w:rPr>
          <w:rFonts w:hint="cs"/>
          <w:b/>
          <w:bCs/>
          <w:rtl/>
          <w:lang w:val="en-CA"/>
        </w:rPr>
        <w:t>،</w:t>
      </w:r>
      <w:r w:rsidRPr="002613B7">
        <w:rPr>
          <w:rFonts w:hint="cs"/>
          <w:b/>
          <w:bCs/>
          <w:rtl/>
          <w:lang w:val="en-CA"/>
        </w:rPr>
        <w:t xml:space="preserve"> ولو كان الأمر كذلك ما سألوه أيضاً عن صفات بيت المقدس وأبوابه وسواريه بقصد الإلزام</w:t>
      </w:r>
      <w:r>
        <w:rPr>
          <w:rFonts w:hint="cs"/>
          <w:b/>
          <w:bCs/>
          <w:rtl/>
          <w:lang w:val="en-CA"/>
        </w:rPr>
        <w:t xml:space="preserve"> و</w:t>
      </w:r>
      <w:r w:rsidRPr="002613B7">
        <w:rPr>
          <w:rFonts w:hint="cs"/>
          <w:b/>
          <w:bCs/>
          <w:rtl/>
          <w:lang w:val="en-CA"/>
        </w:rPr>
        <w:t>التحدى</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أما كيف تمت هذه المعجزة وكيف يتصورها العقل</w:t>
      </w:r>
      <w:r>
        <w:rPr>
          <w:rFonts w:hint="cs"/>
          <w:b/>
          <w:bCs/>
          <w:rtl/>
          <w:lang w:val="en-CA"/>
        </w:rPr>
        <w:t>،</w:t>
      </w:r>
      <w:r w:rsidRPr="002613B7">
        <w:rPr>
          <w:rFonts w:hint="cs"/>
          <w:b/>
          <w:bCs/>
          <w:rtl/>
          <w:lang w:val="en-CA"/>
        </w:rPr>
        <w:t xml:space="preserve"> فكما تتم  كل معجزة غيرها من معجزات الكون</w:t>
      </w:r>
      <w:r>
        <w:rPr>
          <w:rFonts w:hint="cs"/>
          <w:b/>
          <w:bCs/>
          <w:rtl/>
          <w:lang w:val="en-CA"/>
        </w:rPr>
        <w:t xml:space="preserve"> و</w:t>
      </w:r>
      <w:r w:rsidRPr="002613B7">
        <w:rPr>
          <w:rFonts w:hint="cs"/>
          <w:b/>
          <w:bCs/>
          <w:rtl/>
          <w:lang w:val="en-CA"/>
        </w:rPr>
        <w:t>الحياة  !</w:t>
      </w:r>
      <w:r>
        <w:rPr>
          <w:rFonts w:hint="cs"/>
          <w:b/>
          <w:bCs/>
          <w:rtl/>
          <w:lang w:val="en-CA"/>
        </w:rPr>
        <w:t>.</w:t>
      </w:r>
      <w:r w:rsidRPr="002613B7">
        <w:rPr>
          <w:rFonts w:hint="cs"/>
          <w:b/>
          <w:bCs/>
          <w:rtl/>
          <w:lang w:val="en-CA"/>
        </w:rPr>
        <w:t>.. لقد قلنا آنفاً أن كل مظاهر هذا الكون ليست فى حقيقتها إلا معجزات</w:t>
      </w:r>
      <w:r>
        <w:rPr>
          <w:rFonts w:hint="cs"/>
          <w:b/>
          <w:bCs/>
          <w:rtl/>
          <w:lang w:val="en-CA"/>
        </w:rPr>
        <w:t>،</w:t>
      </w:r>
      <w:r w:rsidRPr="002613B7">
        <w:rPr>
          <w:rFonts w:hint="cs"/>
          <w:b/>
          <w:bCs/>
          <w:rtl/>
          <w:lang w:val="en-CA"/>
        </w:rPr>
        <w:t xml:space="preserve"> فكما تتصورها العقول فى سهولة ويسر يمكن أن تتصور هذه أيضاً فى سهولة</w:t>
      </w:r>
      <w:r>
        <w:rPr>
          <w:rFonts w:hint="cs"/>
          <w:b/>
          <w:bCs/>
          <w:rtl/>
          <w:lang w:val="en-CA"/>
        </w:rPr>
        <w:t xml:space="preserve"> و</w:t>
      </w:r>
      <w:r w:rsidRPr="002613B7">
        <w:rPr>
          <w:rFonts w:hint="cs"/>
          <w:b/>
          <w:bCs/>
          <w:rtl/>
          <w:lang w:val="en-CA"/>
        </w:rPr>
        <w:t>يسر</w:t>
      </w:r>
      <w:r>
        <w:rPr>
          <w:rFonts w:hint="cs"/>
          <w:b/>
          <w:bCs/>
          <w:rtl/>
          <w:lang w:val="en-CA"/>
        </w:rPr>
        <w:t>.</w:t>
      </w:r>
    </w:p>
    <w:p w:rsidR="00530314" w:rsidRPr="002613B7" w:rsidRDefault="00530314" w:rsidP="00530314">
      <w:pPr>
        <w:jc w:val="both"/>
        <w:rPr>
          <w:b/>
          <w:bCs/>
          <w:rtl/>
          <w:lang w:val="en-CA" w:bidi="ar-LB"/>
        </w:rPr>
      </w:pPr>
      <w:r w:rsidRPr="002613B7">
        <w:rPr>
          <w:b/>
          <w:bCs/>
          <w:rtl/>
          <w:lang w:val="en-CA" w:bidi="ar-LB"/>
        </w:rPr>
        <w:t> </w:t>
      </w:r>
    </w:p>
    <w:p w:rsidR="00530314" w:rsidRPr="002613B7" w:rsidRDefault="00530314" w:rsidP="00530314">
      <w:pPr>
        <w:jc w:val="both"/>
        <w:rPr>
          <w:b/>
          <w:bCs/>
          <w:rtl/>
          <w:lang w:val="en-CA" w:bidi="ar-LB"/>
        </w:rPr>
      </w:pPr>
      <w:r w:rsidRPr="002613B7">
        <w:rPr>
          <w:rFonts w:hint="cs"/>
          <w:b/>
          <w:bCs/>
          <w:color w:val="0033FF"/>
          <w:rtl/>
          <w:lang w:val="en-CA"/>
        </w:rPr>
        <w:t>سادساً:-</w:t>
      </w:r>
      <w:r w:rsidRPr="002613B7">
        <w:rPr>
          <w:rFonts w:hint="cs"/>
          <w:b/>
          <w:bCs/>
          <w:rtl/>
          <w:lang w:val="en-CA"/>
        </w:rPr>
        <w:t xml:space="preserve"> إحذر وأنت تبحث عن معجزة الإسراء</w:t>
      </w:r>
      <w:r>
        <w:rPr>
          <w:rFonts w:hint="cs"/>
          <w:b/>
          <w:bCs/>
          <w:rtl/>
          <w:lang w:val="en-CA"/>
        </w:rPr>
        <w:t xml:space="preserve"> و</w:t>
      </w:r>
      <w:r w:rsidRPr="002613B7">
        <w:rPr>
          <w:rFonts w:hint="cs"/>
          <w:b/>
          <w:bCs/>
          <w:rtl/>
          <w:lang w:val="en-CA"/>
        </w:rPr>
        <w:t>المعراج أن تركن الى ما يسمى ب ( معراج ابن عباس ) فهو كتاب ملفق من مجموعة أحاديث باطلة لا أصل لها ولا سند</w:t>
      </w:r>
      <w:r>
        <w:rPr>
          <w:rFonts w:hint="cs"/>
          <w:b/>
          <w:bCs/>
          <w:rtl/>
          <w:lang w:val="en-CA"/>
        </w:rPr>
        <w:t>،</w:t>
      </w:r>
      <w:r w:rsidRPr="002613B7">
        <w:rPr>
          <w:rFonts w:hint="cs"/>
          <w:b/>
          <w:bCs/>
          <w:rtl/>
          <w:lang w:val="en-CA"/>
        </w:rPr>
        <w:t xml:space="preserve"> وقد شاء ذاك الذى فعل فعلته الشنيعة أن يلصق هذه الأكاذيب بابن عباس رضى الله عنهما</w:t>
      </w:r>
      <w:r>
        <w:rPr>
          <w:rFonts w:hint="cs"/>
          <w:b/>
          <w:bCs/>
          <w:rtl/>
          <w:lang w:val="en-CA"/>
        </w:rPr>
        <w:t>،</w:t>
      </w:r>
      <w:r w:rsidRPr="002613B7">
        <w:rPr>
          <w:rFonts w:hint="cs"/>
          <w:b/>
          <w:bCs/>
          <w:rtl/>
          <w:lang w:val="en-CA"/>
        </w:rPr>
        <w:t xml:space="preserve"> وقد علم كل مثقف  بل كل إنسان عاقل أن ابن عباس برىء منه</w:t>
      </w:r>
      <w:r>
        <w:rPr>
          <w:rFonts w:hint="cs"/>
          <w:b/>
          <w:bCs/>
          <w:rtl/>
          <w:lang w:val="en-CA"/>
        </w:rPr>
        <w:t>،</w:t>
      </w:r>
      <w:r w:rsidRPr="002613B7">
        <w:rPr>
          <w:rFonts w:hint="cs"/>
          <w:b/>
          <w:bCs/>
          <w:rtl/>
          <w:lang w:val="en-CA"/>
        </w:rPr>
        <w:t xml:space="preserve"> وأنه لم يؤلف أى كتاب فى معراج الرسول</w:t>
      </w:r>
      <w:r>
        <w:rPr>
          <w:rFonts w:hint="cs"/>
          <w:b/>
          <w:bCs/>
          <w:rtl/>
          <w:lang w:val="en-CA"/>
        </w:rPr>
        <w:t>،</w:t>
      </w:r>
      <w:r w:rsidRPr="002613B7">
        <w:rPr>
          <w:rFonts w:hint="cs"/>
          <w:b/>
          <w:bCs/>
          <w:rtl/>
          <w:lang w:val="en-CA"/>
        </w:rPr>
        <w:t xml:space="preserve"> بل وما ظهرت حركة التأليف إلا فى أواخر عهد الأمويين</w:t>
      </w:r>
      <w:r>
        <w:rPr>
          <w:rFonts w:hint="cs"/>
          <w:b/>
          <w:bCs/>
          <w:rtl/>
          <w:lang w:val="en-CA"/>
        </w:rPr>
        <w:t>.</w:t>
      </w:r>
    </w:p>
    <w:p w:rsidR="00530314" w:rsidRPr="002613B7" w:rsidRDefault="00530314" w:rsidP="00530314">
      <w:pPr>
        <w:jc w:val="both"/>
        <w:rPr>
          <w:b/>
          <w:bCs/>
          <w:rtl/>
          <w:lang w:val="en-CA" w:bidi="ar-LB"/>
        </w:rPr>
      </w:pPr>
      <w:r w:rsidRPr="002613B7">
        <w:rPr>
          <w:rFonts w:hint="cs"/>
          <w:b/>
          <w:bCs/>
          <w:rtl/>
          <w:lang w:val="en-CA"/>
        </w:rPr>
        <w:t>ولما وقف دعاة السوء على هذا لاكتاب ووجدوا فيه من الأكاذيب المنسوبة الى رسول الله صلى الله عليه وسلم  ما يكفل زعزعة إيمان كثير من الناس راحوا يروجون له ويدعون إليه ( وكان فى جملة من كتب مادحاً ومعظماً الدكتور لويس عوض</w:t>
      </w:r>
      <w:r>
        <w:rPr>
          <w:rFonts w:hint="cs"/>
          <w:b/>
          <w:bCs/>
          <w:rtl/>
          <w:lang w:val="en-CA"/>
        </w:rPr>
        <w:t>،</w:t>
      </w:r>
      <w:r w:rsidRPr="002613B7">
        <w:rPr>
          <w:rFonts w:hint="cs"/>
          <w:b/>
          <w:bCs/>
          <w:rtl/>
          <w:lang w:val="en-CA"/>
        </w:rPr>
        <w:t xml:space="preserve"> وما أدراك من هو لويس عوض )  مع أنهم يعلمون قبل سائر الناس أنه كتاب مكذوب على ابن عباس وأن أحاديثه كلها باطلة</w:t>
      </w:r>
      <w:r>
        <w:rPr>
          <w:rFonts w:hint="cs"/>
          <w:b/>
          <w:bCs/>
          <w:rtl/>
          <w:lang w:val="en-CA"/>
        </w:rPr>
        <w:t>،</w:t>
      </w:r>
      <w:r w:rsidRPr="002613B7">
        <w:rPr>
          <w:rFonts w:hint="cs"/>
          <w:b/>
          <w:bCs/>
          <w:rtl/>
          <w:lang w:val="en-CA"/>
        </w:rPr>
        <w:t xml:space="preserve"> ولكن الكذب سرعان ما ينقلب عندهم صحيحاً إذا كان فيه ما يشوش أفكار المسلمين ويلبس عليهم دينهم</w:t>
      </w:r>
      <w:r>
        <w:rPr>
          <w:rFonts w:hint="cs"/>
          <w:b/>
          <w:bCs/>
          <w:rtl/>
          <w:lang w:val="en-CA"/>
        </w:rPr>
        <w:t>.</w:t>
      </w:r>
      <w:r w:rsidRPr="002613B7">
        <w:rPr>
          <w:rFonts w:hint="cs"/>
          <w:b/>
          <w:bCs/>
          <w:rtl/>
          <w:lang w:val="en-CA"/>
        </w:rPr>
        <w:t xml:space="preserve"> </w:t>
      </w:r>
    </w:p>
    <w:p w:rsidR="004643EF" w:rsidRDefault="004643EF" w:rsidP="00530314">
      <w:pPr>
        <w:jc w:val="both"/>
        <w:rPr>
          <w:lang w:bidi="ar-LB"/>
        </w:rPr>
      </w:pPr>
    </w:p>
    <w:sectPr w:rsidR="004643EF" w:rsidSect="004643E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5F9" w:rsidRDefault="00B415F9" w:rsidP="00530314">
      <w:r>
        <w:separator/>
      </w:r>
    </w:p>
  </w:endnote>
  <w:endnote w:type="continuationSeparator" w:id="0">
    <w:p w:rsidR="00B415F9" w:rsidRDefault="00B415F9" w:rsidP="005303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5F9" w:rsidRDefault="00B415F9" w:rsidP="00530314">
      <w:r>
        <w:separator/>
      </w:r>
    </w:p>
  </w:footnote>
  <w:footnote w:type="continuationSeparator" w:id="0">
    <w:p w:rsidR="00B415F9" w:rsidRDefault="00B415F9" w:rsidP="00530314">
      <w:r>
        <w:continuationSeparator/>
      </w:r>
    </w:p>
  </w:footnote>
  <w:footnote w:id="1">
    <w:p w:rsidR="00530314" w:rsidRPr="00764AD5" w:rsidRDefault="00530314" w:rsidP="00530314">
      <w:pPr>
        <w:pStyle w:val="a3"/>
        <w:shd w:val="clear" w:color="auto" w:fill="F8FCFF"/>
        <w:bidi/>
        <w:jc w:val="lowKashida"/>
        <w:rPr>
          <w:sz w:val="20"/>
          <w:szCs w:val="20"/>
        </w:rPr>
      </w:pPr>
      <w:r w:rsidRPr="00764AD5">
        <w:rPr>
          <w:rStyle w:val="a5"/>
        </w:rPr>
        <w:footnoteRef/>
      </w:r>
      <w:r w:rsidRPr="00764AD5">
        <w:rPr>
          <w:sz w:val="20"/>
          <w:szCs w:val="20"/>
          <w:rtl/>
        </w:rPr>
        <w:t xml:space="preserve"> </w:t>
      </w:r>
      <w:r w:rsidRPr="00764AD5">
        <w:rPr>
          <w:rFonts w:hint="cs"/>
          <w:b/>
          <w:bCs/>
          <w:sz w:val="20"/>
          <w:szCs w:val="20"/>
          <w:rtl/>
        </w:rPr>
        <w:t>شبلي شميّل</w:t>
      </w:r>
      <w:r w:rsidRPr="00764AD5">
        <w:rPr>
          <w:rFonts w:hint="cs"/>
          <w:sz w:val="20"/>
          <w:szCs w:val="20"/>
          <w:rtl/>
        </w:rPr>
        <w:t>، (</w:t>
      </w:r>
      <w:hyperlink r:id="rId1" w:tooltip="1850" w:history="1">
        <w:r w:rsidRPr="00764AD5">
          <w:rPr>
            <w:rStyle w:val="Hyperlink"/>
            <w:rFonts w:hint="cs"/>
            <w:sz w:val="20"/>
            <w:szCs w:val="20"/>
            <w:rtl/>
          </w:rPr>
          <w:t>1850</w:t>
        </w:r>
      </w:hyperlink>
      <w:r w:rsidRPr="00764AD5">
        <w:rPr>
          <w:rFonts w:hint="cs"/>
          <w:sz w:val="20"/>
          <w:szCs w:val="20"/>
          <w:rtl/>
        </w:rPr>
        <w:t>-</w:t>
      </w:r>
      <w:hyperlink r:id="rId2" w:tooltip="1917" w:history="1">
        <w:r w:rsidRPr="00764AD5">
          <w:rPr>
            <w:rStyle w:val="Hyperlink"/>
            <w:rFonts w:hint="cs"/>
            <w:sz w:val="20"/>
            <w:szCs w:val="20"/>
            <w:rtl/>
          </w:rPr>
          <w:t>1917</w:t>
        </w:r>
      </w:hyperlink>
      <w:r w:rsidRPr="00764AD5">
        <w:rPr>
          <w:rFonts w:hint="cs"/>
          <w:sz w:val="20"/>
          <w:szCs w:val="20"/>
          <w:rtl/>
        </w:rPr>
        <w:t xml:space="preserve">) مسيحي لبناني من طلائع النهضة العربية. تخرج من الكلية البروتستنتية / </w:t>
      </w:r>
      <w:hyperlink r:id="rId3" w:tooltip="الجامعة الأمريكية في بيروت" w:history="1">
        <w:r w:rsidRPr="00764AD5">
          <w:rPr>
            <w:rStyle w:val="Hyperlink"/>
            <w:rFonts w:hint="cs"/>
            <w:sz w:val="20"/>
            <w:szCs w:val="20"/>
            <w:rtl/>
          </w:rPr>
          <w:t>الجامعة الأمريكية في بيروت</w:t>
        </w:r>
      </w:hyperlink>
      <w:r w:rsidRPr="00764AD5">
        <w:rPr>
          <w:rFonts w:hint="cs"/>
          <w:sz w:val="20"/>
          <w:szCs w:val="20"/>
          <w:rtl/>
        </w:rPr>
        <w:t xml:space="preserve">، ثم توجّه إلى باريس لدراسة الطب، ثم استقر في مصر، أقام في الاسكندرية، طنطا، ثم القاهرة. أصدر مجلة (الشفاء) سنة 1886م، وكان أول من أدخل نظريات داروين إلى العالم العربي من خلال كتاباته في </w:t>
      </w:r>
      <w:hyperlink r:id="rId4" w:tooltip="المقتطف (الصفحة غير موجودة)" w:history="1">
        <w:r w:rsidRPr="00764AD5">
          <w:rPr>
            <w:rStyle w:val="Hyperlink"/>
            <w:rFonts w:hint="cs"/>
            <w:color w:val="CC2200"/>
            <w:sz w:val="20"/>
            <w:szCs w:val="20"/>
            <w:rtl/>
          </w:rPr>
          <w:t>المقتطف</w:t>
        </w:r>
      </w:hyperlink>
      <w:r w:rsidRPr="00764AD5">
        <w:rPr>
          <w:rFonts w:hint="cs"/>
          <w:sz w:val="20"/>
          <w:szCs w:val="20"/>
          <w:rtl/>
        </w:rPr>
        <w:t xml:space="preserve">، ثم مؤلفه (فلسفة النشوء والارتقاء). كما أصدر هو و </w:t>
      </w:r>
      <w:hyperlink r:id="rId5" w:tooltip="سلامة موسى" w:history="1">
        <w:r w:rsidRPr="00764AD5">
          <w:rPr>
            <w:rStyle w:val="Hyperlink"/>
            <w:rFonts w:hint="cs"/>
            <w:sz w:val="20"/>
            <w:szCs w:val="20"/>
            <w:rtl/>
          </w:rPr>
          <w:t>سلامة موسى</w:t>
        </w:r>
      </w:hyperlink>
      <w:r w:rsidRPr="00764AD5">
        <w:rPr>
          <w:rFonts w:hint="cs"/>
          <w:sz w:val="20"/>
          <w:szCs w:val="20"/>
          <w:rtl/>
        </w:rPr>
        <w:t xml:space="preserve"> صحيفة أسبوعية اسمها المستقبل سنة 1914 لكنها أغلقت بعد ستة عشر عددا. كان من العلامات الأخلاقية المعروفة. نافح عن العلمانية كنظام سياسي، اذ كان يرى بأن الوحدة الاجتماعية، ضرورة أساسية لتحقيق إرادة شعبية عامة، تستلزم الفصل بين الدين والحياة السياسية على اعتبار أن الدين كان عامل فرقة (وكبيديا)</w:t>
      </w:r>
    </w:p>
  </w:footnote>
  <w:footnote w:id="2">
    <w:p w:rsidR="00530314" w:rsidRDefault="00530314" w:rsidP="00530314">
      <w:pPr>
        <w:pStyle w:val="a4"/>
        <w:jc w:val="lowKashida"/>
        <w:rPr>
          <w:rtl/>
        </w:rPr>
      </w:pPr>
      <w:r w:rsidRPr="00BD2FB5">
        <w:rPr>
          <w:rStyle w:val="a5"/>
        </w:rPr>
        <w:footnoteRef/>
      </w:r>
      <w:r w:rsidRPr="00BD2FB5">
        <w:rPr>
          <w:rtl/>
        </w:rPr>
        <w:t xml:space="preserve"> فمن ذلك ما حدث يوم الحديبية، فيما رواه الصحابي الجليل</w:t>
      </w:r>
      <w:r w:rsidRPr="00BD2FB5">
        <w:rPr>
          <w:color w:val="800000"/>
          <w:rtl/>
        </w:rPr>
        <w:t xml:space="preserve"> جابر بن عبد الله </w:t>
      </w:r>
      <w:r w:rsidRPr="00BD2FB5">
        <w:rPr>
          <w:rtl/>
        </w:rPr>
        <w:t xml:space="preserve">رضي الله عنهما قال: </w:t>
      </w:r>
      <w:r w:rsidRPr="00BD2FB5">
        <w:rPr>
          <w:color w:val="008000"/>
          <w:rtl/>
        </w:rPr>
        <w:t xml:space="preserve">( عطش الناس يوم الحديبية والنبي صلى الله عليه وسلم بين يديه ركوة- إناء من جلد-، فتوضأ، فجهش-أسرع- الناس نحوه، فقال: ما لكم؟ قالوا: ليس عندنا ماء نتوضأ ولا نشرب إلا ما بين يديك، فوضع يده في الركوة، فجعل الماء يثور بين أصابعه كأمثال العيون، فشربنا، وتوضأنا، قلت: كم كنتم؟ قال: لو كنا مائة ألف لكفانا، كنا خمس عشرة مائة ) </w:t>
      </w:r>
      <w:r w:rsidRPr="00BD2FB5">
        <w:rPr>
          <w:rtl/>
        </w:rPr>
        <w:t xml:space="preserve">متفق عليه، واللفظ </w:t>
      </w:r>
      <w:r>
        <w:rPr>
          <w:color w:val="800000"/>
          <w:rtl/>
        </w:rPr>
        <w:t>للبخاري</w:t>
      </w:r>
      <w:r>
        <w:rPr>
          <w:rtl/>
        </w:rPr>
        <w:t>.</w:t>
      </w:r>
    </w:p>
    <w:p w:rsidR="00530314" w:rsidRDefault="00530314" w:rsidP="00530314">
      <w:pPr>
        <w:pStyle w:val="a4"/>
        <w:jc w:val="lowKashida"/>
        <w:rPr>
          <w:rtl/>
        </w:rPr>
      </w:pPr>
      <w:r w:rsidRPr="00BD2FB5">
        <w:rPr>
          <w:rtl/>
        </w:rPr>
        <w:t xml:space="preserve">ومن ذلك ما حصل بالزوراء - وهو مكان قرب السوق في المدينة - مما نقله الصحابي الجليل </w:t>
      </w:r>
      <w:r w:rsidRPr="00BD2FB5">
        <w:rPr>
          <w:color w:val="800000"/>
          <w:rtl/>
        </w:rPr>
        <w:t xml:space="preserve">أنس </w:t>
      </w:r>
      <w:r w:rsidRPr="00BD2FB5">
        <w:rPr>
          <w:rtl/>
        </w:rPr>
        <w:t xml:space="preserve">رضي الله عنه، قال: </w:t>
      </w:r>
      <w:r w:rsidRPr="00BD2FB5">
        <w:rPr>
          <w:color w:val="008000"/>
          <w:rtl/>
        </w:rPr>
        <w:t xml:space="preserve">( أُتي النبي صلى الله عليه وسلم بإناءٍ وهو بالزوراء، فوضع يده في الإناء، فجعل الماء ينبع من بين أصابعه، فتوضأ القوم، قال </w:t>
      </w:r>
      <w:r w:rsidRPr="00BD2FB5">
        <w:rPr>
          <w:color w:val="800000"/>
          <w:rtl/>
        </w:rPr>
        <w:t xml:space="preserve">قتادة </w:t>
      </w:r>
      <w:r w:rsidRPr="00BD2FB5">
        <w:rPr>
          <w:color w:val="008000"/>
          <w:rtl/>
        </w:rPr>
        <w:t xml:space="preserve">: قلت لأنس: كم كنتم؟ قال: ثلاثمائة، أو زهاء ثلاثمائة ) </w:t>
      </w:r>
      <w:r w:rsidRPr="00BD2FB5">
        <w:rPr>
          <w:rtl/>
        </w:rPr>
        <w:t xml:space="preserve">متفق عليه، واللفظ </w:t>
      </w:r>
      <w:r w:rsidRPr="00BD2FB5">
        <w:rPr>
          <w:color w:val="800000"/>
          <w:rtl/>
        </w:rPr>
        <w:t xml:space="preserve">للبخاري </w:t>
      </w:r>
      <w:r>
        <w:rPr>
          <w:rtl/>
        </w:rPr>
        <w:t>.</w:t>
      </w:r>
    </w:p>
    <w:p w:rsidR="00530314" w:rsidRPr="00BD2FB5" w:rsidRDefault="00530314" w:rsidP="00530314">
      <w:pPr>
        <w:pStyle w:val="a4"/>
        <w:jc w:val="lowKashida"/>
        <w:rPr>
          <w:lang w:bidi="ar-EG"/>
        </w:rPr>
      </w:pPr>
      <w:r w:rsidRPr="00BD2FB5">
        <w:rPr>
          <w:rtl/>
        </w:rPr>
        <w:t xml:space="preserve">ومن ذلك أيضاً ما حدث عندما قلّ الماء، ورسول الله صلى الله عليه وسلم وأصحابه على سفر، يحدثنا عن ذلك الصحابي الجليل </w:t>
      </w:r>
      <w:r w:rsidRPr="00BD2FB5">
        <w:rPr>
          <w:color w:val="800000"/>
          <w:rtl/>
        </w:rPr>
        <w:t xml:space="preserve">عبد الله بن مسعود </w:t>
      </w:r>
      <w:r w:rsidRPr="00BD2FB5">
        <w:rPr>
          <w:rtl/>
        </w:rPr>
        <w:t xml:space="preserve">رضي الله عنه، قال: </w:t>
      </w:r>
      <w:r w:rsidRPr="00BD2FB5">
        <w:rPr>
          <w:color w:val="008000"/>
          <w:rtl/>
        </w:rPr>
        <w:t xml:space="preserve">( كنا نعد الآيات بركة، وأنتم تعدونها تخويفاً، كنا مع رسول الله صلى الله عليه وسلم في سفرٍ، فقل الماء، فقال: اطلبوا فضلة من ماء، فجاءوا بإناءٍ فيه ماء قليل، فأدخل يده في الإناء، ثم قال: حي على الطهور المبارك، والبركة من الله، فلقد رأيت الماء ينبع من بين أصابع رسول الله صلى الله عليه وسلم، ولقد كنا نسمع تسبيح الطعام وهو يؤكل ) </w:t>
      </w:r>
      <w:r w:rsidRPr="00BD2FB5">
        <w:rPr>
          <w:rtl/>
        </w:rPr>
        <w:t xml:space="preserve">رواه </w:t>
      </w:r>
      <w:r w:rsidRPr="00BD2FB5">
        <w:rPr>
          <w:color w:val="800000"/>
          <w:rtl/>
        </w:rPr>
        <w:t xml:space="preserve">مسلم </w:t>
      </w:r>
      <w:r w:rsidRPr="00BD2FB5">
        <w:rPr>
          <w:rtl/>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efaultTabStop w:val="720"/>
  <w:characterSpacingControl w:val="doNotCompress"/>
  <w:footnotePr>
    <w:footnote w:id="-1"/>
    <w:footnote w:id="0"/>
  </w:footnotePr>
  <w:endnotePr>
    <w:endnote w:id="-1"/>
    <w:endnote w:id="0"/>
  </w:endnotePr>
  <w:compat/>
  <w:rsids>
    <w:rsidRoot w:val="00530314"/>
    <w:rsid w:val="00025036"/>
    <w:rsid w:val="00025964"/>
    <w:rsid w:val="000371AB"/>
    <w:rsid w:val="000530AB"/>
    <w:rsid w:val="00065B43"/>
    <w:rsid w:val="000B7B2B"/>
    <w:rsid w:val="000D0FC3"/>
    <w:rsid w:val="00116468"/>
    <w:rsid w:val="00132F5D"/>
    <w:rsid w:val="001B275D"/>
    <w:rsid w:val="001D175F"/>
    <w:rsid w:val="001F33B9"/>
    <w:rsid w:val="0021417E"/>
    <w:rsid w:val="00274586"/>
    <w:rsid w:val="002800CE"/>
    <w:rsid w:val="00280918"/>
    <w:rsid w:val="0029292D"/>
    <w:rsid w:val="002A1EFC"/>
    <w:rsid w:val="002C73F0"/>
    <w:rsid w:val="00324C6F"/>
    <w:rsid w:val="003349A9"/>
    <w:rsid w:val="00335B01"/>
    <w:rsid w:val="003A5198"/>
    <w:rsid w:val="003B15D5"/>
    <w:rsid w:val="003C0E76"/>
    <w:rsid w:val="003E0A55"/>
    <w:rsid w:val="003F01EB"/>
    <w:rsid w:val="00425C72"/>
    <w:rsid w:val="00451B5F"/>
    <w:rsid w:val="004643EF"/>
    <w:rsid w:val="004D0A60"/>
    <w:rsid w:val="004E35E0"/>
    <w:rsid w:val="0050348E"/>
    <w:rsid w:val="00527726"/>
    <w:rsid w:val="00530314"/>
    <w:rsid w:val="00551723"/>
    <w:rsid w:val="00552BE1"/>
    <w:rsid w:val="0056453E"/>
    <w:rsid w:val="0065062A"/>
    <w:rsid w:val="00651DAA"/>
    <w:rsid w:val="006A2DE7"/>
    <w:rsid w:val="006A61B1"/>
    <w:rsid w:val="006F3B9A"/>
    <w:rsid w:val="00720DC7"/>
    <w:rsid w:val="0073023A"/>
    <w:rsid w:val="00737E1F"/>
    <w:rsid w:val="00757D4F"/>
    <w:rsid w:val="00761F9A"/>
    <w:rsid w:val="007765DB"/>
    <w:rsid w:val="00780D76"/>
    <w:rsid w:val="00782731"/>
    <w:rsid w:val="007A0CA3"/>
    <w:rsid w:val="007E71BC"/>
    <w:rsid w:val="0083161B"/>
    <w:rsid w:val="008474DF"/>
    <w:rsid w:val="00855AEF"/>
    <w:rsid w:val="0089716D"/>
    <w:rsid w:val="0091445B"/>
    <w:rsid w:val="00946DF6"/>
    <w:rsid w:val="009530AF"/>
    <w:rsid w:val="00957B9E"/>
    <w:rsid w:val="00980047"/>
    <w:rsid w:val="009B3C1E"/>
    <w:rsid w:val="009D7D27"/>
    <w:rsid w:val="00A006E7"/>
    <w:rsid w:val="00A148CB"/>
    <w:rsid w:val="00A33B74"/>
    <w:rsid w:val="00A6019E"/>
    <w:rsid w:val="00A84470"/>
    <w:rsid w:val="00A86BCB"/>
    <w:rsid w:val="00AA7D55"/>
    <w:rsid w:val="00B06798"/>
    <w:rsid w:val="00B10918"/>
    <w:rsid w:val="00B10F1A"/>
    <w:rsid w:val="00B415F9"/>
    <w:rsid w:val="00B46B9A"/>
    <w:rsid w:val="00B55D61"/>
    <w:rsid w:val="00BA7F8F"/>
    <w:rsid w:val="00BB4BDB"/>
    <w:rsid w:val="00BE5182"/>
    <w:rsid w:val="00BF1B91"/>
    <w:rsid w:val="00BF4BB8"/>
    <w:rsid w:val="00C23FC0"/>
    <w:rsid w:val="00C64A97"/>
    <w:rsid w:val="00C832CB"/>
    <w:rsid w:val="00CD534E"/>
    <w:rsid w:val="00CE424C"/>
    <w:rsid w:val="00D01E96"/>
    <w:rsid w:val="00D42D07"/>
    <w:rsid w:val="00D502B4"/>
    <w:rsid w:val="00D5472B"/>
    <w:rsid w:val="00D952F5"/>
    <w:rsid w:val="00DA14E9"/>
    <w:rsid w:val="00E2024D"/>
    <w:rsid w:val="00E41C3E"/>
    <w:rsid w:val="00E55715"/>
    <w:rsid w:val="00E728A7"/>
    <w:rsid w:val="00E75460"/>
    <w:rsid w:val="00E87DCF"/>
    <w:rsid w:val="00EA1B07"/>
    <w:rsid w:val="00ED2EBD"/>
    <w:rsid w:val="00F036D3"/>
    <w:rsid w:val="00F35F8D"/>
    <w:rsid w:val="00F542C7"/>
    <w:rsid w:val="00F6139B"/>
    <w:rsid w:val="00F66E64"/>
    <w:rsid w:val="00F755C7"/>
    <w:rsid w:val="00F76883"/>
    <w:rsid w:val="00F830F9"/>
    <w:rsid w:val="00F86824"/>
    <w:rsid w:val="00FC31A6"/>
    <w:rsid w:val="00FE69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314"/>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30314"/>
    <w:pPr>
      <w:bidi w:val="0"/>
      <w:spacing w:before="100" w:beforeAutospacing="1" w:after="100" w:afterAutospacing="1"/>
    </w:pPr>
  </w:style>
  <w:style w:type="character" w:styleId="Hyperlink">
    <w:name w:val="Hyperlink"/>
    <w:basedOn w:val="a0"/>
    <w:rsid w:val="00530314"/>
    <w:rPr>
      <w:color w:val="000080"/>
      <w:u w:val="single"/>
    </w:rPr>
  </w:style>
  <w:style w:type="paragraph" w:styleId="a4">
    <w:name w:val="footnote text"/>
    <w:basedOn w:val="a"/>
    <w:link w:val="Char"/>
    <w:semiHidden/>
    <w:rsid w:val="00530314"/>
    <w:rPr>
      <w:sz w:val="20"/>
      <w:szCs w:val="20"/>
    </w:rPr>
  </w:style>
  <w:style w:type="character" w:customStyle="1" w:styleId="Char">
    <w:name w:val="نص حاشية سفلية Char"/>
    <w:basedOn w:val="a0"/>
    <w:link w:val="a4"/>
    <w:semiHidden/>
    <w:rsid w:val="00530314"/>
    <w:rPr>
      <w:rFonts w:ascii="Times New Roman" w:eastAsia="Times New Roman" w:hAnsi="Times New Roman" w:cs="Times New Roman"/>
      <w:sz w:val="20"/>
      <w:szCs w:val="20"/>
    </w:rPr>
  </w:style>
  <w:style w:type="character" w:styleId="a5">
    <w:name w:val="footnote reference"/>
    <w:basedOn w:val="a0"/>
    <w:semiHidden/>
    <w:rsid w:val="00530314"/>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ar.wikipedia.org/wiki/%D8%A7%D9%84%D8%AC%D8%A7%D9%85%D8%B9%D8%A9_%D8%A7%D9%84%D8%A3%D9%85%D8%B1%D9%8A%D9%83%D9%8A%D8%A9_%D9%81%D9%8A_%D8%A8%D9%8A%D8%B1%D9%88%D8%AA" TargetMode="External"/><Relationship Id="rId2" Type="http://schemas.openxmlformats.org/officeDocument/2006/relationships/hyperlink" Target="http://ar.wikipedia.org/wiki/1917" TargetMode="External"/><Relationship Id="rId1" Type="http://schemas.openxmlformats.org/officeDocument/2006/relationships/hyperlink" Target="http://ar.wikipedia.org/wiki/1850" TargetMode="External"/><Relationship Id="rId5" Type="http://schemas.openxmlformats.org/officeDocument/2006/relationships/hyperlink" Target="http://ar.wikipedia.org/wiki/%D8%B3%D9%84%D8%A7%D9%85%D8%A9_%D9%85%D9%88%D8%B3%D9%89" TargetMode="External"/><Relationship Id="rId4" Type="http://schemas.openxmlformats.org/officeDocument/2006/relationships/hyperlink" Target="http://ar.wikipedia.org/w/index.php?title=%D8%A7%D9%84%D9%85%D9%82%D8%AA%D8%B7%D9%81&amp;action=edit&amp;redlink=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2049</Words>
  <Characters>11682</Characters>
  <Application>Microsoft Office Word</Application>
  <DocSecurity>0</DocSecurity>
  <Lines>97</Lines>
  <Paragraphs>27</Paragraphs>
  <ScaleCrop>false</ScaleCrop>
  <Company/>
  <LinksUpToDate>false</LinksUpToDate>
  <CharactersWithSpaces>13704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Tigani</dc:creator>
  <cp:lastModifiedBy>user</cp:lastModifiedBy>
  <cp:revision>2</cp:revision>
  <dcterms:created xsi:type="dcterms:W3CDTF">2012-03-07T08:49:00Z</dcterms:created>
  <dcterms:modified xsi:type="dcterms:W3CDTF">2012-03-07T08:49:00Z</dcterms:modified>
</cp:coreProperties>
</file>