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07C" w:rsidRDefault="0054507C" w:rsidP="00591CD4">
      <w:pPr>
        <w:rPr>
          <w:rFonts w:hint="cs"/>
          <w:b/>
          <w:bCs/>
          <w:rtl/>
        </w:rPr>
      </w:pPr>
    </w:p>
    <w:p w:rsidR="0054507C" w:rsidRDefault="0054507C" w:rsidP="00591CD4">
      <w:pPr>
        <w:rPr>
          <w:b/>
          <w:bCs/>
          <w:rtl/>
          <w:lang w:bidi="ar-EG"/>
        </w:rPr>
      </w:pPr>
    </w:p>
    <w:p w:rsidR="0054507C" w:rsidRDefault="0054507C" w:rsidP="00591CD4">
      <w:pPr>
        <w:rPr>
          <w:b/>
          <w:bCs/>
          <w:rtl/>
          <w:lang w:bidi="ar-EG"/>
        </w:rPr>
      </w:pPr>
    </w:p>
    <w:p w:rsidR="0054507C" w:rsidRDefault="0054507C" w:rsidP="00591CD4">
      <w:pPr>
        <w:rPr>
          <w:b/>
          <w:bCs/>
          <w:rtl/>
          <w:lang w:bidi="ar-EG"/>
        </w:rPr>
      </w:pPr>
    </w:p>
    <w:p w:rsidR="0054507C" w:rsidRDefault="0054507C" w:rsidP="00591CD4">
      <w:pPr>
        <w:rPr>
          <w:b/>
          <w:bCs/>
          <w:rtl/>
          <w:lang w:bidi="ar-EG"/>
        </w:rPr>
      </w:pPr>
    </w:p>
    <w:p w:rsidR="0054507C" w:rsidRDefault="0054507C" w:rsidP="00591CD4">
      <w:pPr>
        <w:rPr>
          <w:b/>
          <w:bCs/>
          <w:rtl/>
          <w:lang w:bidi="ar-EG"/>
        </w:rPr>
      </w:pPr>
    </w:p>
    <w:p w:rsidR="00591CD4" w:rsidRPr="0054507C" w:rsidRDefault="00591CD4" w:rsidP="0054507C">
      <w:pPr>
        <w:jc w:val="center"/>
        <w:rPr>
          <w:rFonts w:cs="Diwani Bent"/>
          <w:sz w:val="144"/>
          <w:szCs w:val="144"/>
          <w:rtl/>
        </w:rPr>
      </w:pPr>
      <w:r w:rsidRPr="0054507C">
        <w:rPr>
          <w:rFonts w:cs="Diwani Bent"/>
          <w:sz w:val="144"/>
          <w:szCs w:val="144"/>
          <w:rtl/>
        </w:rPr>
        <w:t>مبادئ الإحصاء</w:t>
      </w:r>
    </w:p>
    <w:p w:rsidR="0054507C" w:rsidRPr="0054507C" w:rsidRDefault="0054507C" w:rsidP="0054507C">
      <w:pPr>
        <w:jc w:val="center"/>
        <w:rPr>
          <w:rFonts w:ascii="Andalus" w:hAnsi="Andalus" w:cs="Andalus"/>
          <w:b/>
          <w:bCs/>
          <w:i/>
          <w:iCs/>
          <w:sz w:val="48"/>
          <w:szCs w:val="48"/>
          <w:rtl/>
        </w:rPr>
      </w:pPr>
      <w:r w:rsidRPr="0054507C">
        <w:rPr>
          <w:rFonts w:ascii="Andalus" w:hAnsi="Andalus" w:cs="Andalus"/>
          <w:b/>
          <w:bCs/>
          <w:i/>
          <w:iCs/>
          <w:sz w:val="48"/>
          <w:szCs w:val="48"/>
          <w:rtl/>
        </w:rPr>
        <w:t xml:space="preserve">المستوى الثاني </w:t>
      </w:r>
    </w:p>
    <w:p w:rsidR="0054507C" w:rsidRPr="0054507C" w:rsidRDefault="0054507C" w:rsidP="0054507C">
      <w:pPr>
        <w:jc w:val="center"/>
        <w:rPr>
          <w:rFonts w:ascii="Andalus" w:hAnsi="Andalus" w:cs="Andalus"/>
          <w:b/>
          <w:bCs/>
          <w:i/>
          <w:iCs/>
          <w:sz w:val="48"/>
          <w:szCs w:val="48"/>
          <w:rtl/>
        </w:rPr>
      </w:pPr>
      <w:r w:rsidRPr="0054507C">
        <w:rPr>
          <w:rFonts w:ascii="Andalus" w:hAnsi="Andalus" w:cs="Andalus"/>
          <w:b/>
          <w:bCs/>
          <w:i/>
          <w:iCs/>
          <w:sz w:val="48"/>
          <w:szCs w:val="48"/>
          <w:rtl/>
        </w:rPr>
        <w:t xml:space="preserve">كلية الآداب </w:t>
      </w:r>
    </w:p>
    <w:p w:rsidR="00591CD4" w:rsidRPr="0054507C" w:rsidRDefault="00591CD4" w:rsidP="0054507C">
      <w:pPr>
        <w:jc w:val="center"/>
        <w:rPr>
          <w:rFonts w:ascii="Andalus" w:hAnsi="Andalus" w:cs="Andalus"/>
          <w:i/>
          <w:iCs/>
          <w:sz w:val="48"/>
          <w:szCs w:val="48"/>
          <w:rtl/>
        </w:rPr>
      </w:pPr>
      <w:r w:rsidRPr="0054507C">
        <w:rPr>
          <w:rFonts w:ascii="Andalus" w:hAnsi="Andalus" w:cs="Andalus"/>
          <w:b/>
          <w:bCs/>
          <w:i/>
          <w:iCs/>
          <w:sz w:val="48"/>
          <w:szCs w:val="48"/>
          <w:rtl/>
        </w:rPr>
        <w:t>أ.د. عبدالله بن عمر النجار</w:t>
      </w:r>
    </w:p>
    <w:p w:rsidR="0054507C" w:rsidRDefault="0054507C" w:rsidP="0054507C">
      <w:pPr>
        <w:jc w:val="center"/>
        <w:rPr>
          <w:rtl/>
        </w:rPr>
      </w:pPr>
    </w:p>
    <w:p w:rsidR="0054507C" w:rsidRDefault="0054507C" w:rsidP="00591CD4">
      <w:pPr>
        <w:rPr>
          <w:rtl/>
        </w:rPr>
      </w:pPr>
    </w:p>
    <w:p w:rsidR="0054507C" w:rsidRDefault="0054507C" w:rsidP="00591CD4">
      <w:pPr>
        <w:rPr>
          <w:rtl/>
        </w:rPr>
      </w:pPr>
    </w:p>
    <w:p w:rsidR="0054507C" w:rsidRDefault="0054507C" w:rsidP="00591CD4">
      <w:pPr>
        <w:rPr>
          <w:rtl/>
        </w:rPr>
      </w:pPr>
    </w:p>
    <w:p w:rsidR="0054507C" w:rsidRDefault="0054507C" w:rsidP="00591CD4">
      <w:pPr>
        <w:rPr>
          <w:rtl/>
        </w:rPr>
      </w:pPr>
    </w:p>
    <w:p w:rsidR="0054507C" w:rsidRDefault="0054507C" w:rsidP="00591CD4">
      <w:pPr>
        <w:rPr>
          <w:rtl/>
        </w:rPr>
      </w:pPr>
    </w:p>
    <w:p w:rsidR="0054507C" w:rsidRDefault="00807705" w:rsidP="00591CD4">
      <w:pPr>
        <w:rPr>
          <w:rtl/>
        </w:rPr>
      </w:pPr>
      <w:r>
        <w:rPr>
          <w:noProof/>
          <w:rtl/>
        </w:rPr>
        <w:pict>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_x0000_s1048" type="#_x0000_t186" style="position:absolute;left:0;text-align:left;margin-left:64.45pt;margin-top:502.45pt;width:90.75pt;height:353.35pt;rotation:-90;flip:x;z-index:251658240;mso-position-horizontal-relative:margin;mso-position-vertical-relative:margin" o:allowincell="f" adj="5400" filled="t" strokecolor="#82acd0" strokeweight="1.25pt">
            <v:shadow opacity=".5"/>
            <v:textbox style="mso-next-textbox:#_x0000_s1048" inset="21.6pt,,21.6pt">
              <w:txbxContent>
                <w:p w:rsidR="00824AE9" w:rsidRDefault="00824AE9" w:rsidP="001E7417">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type="square" anchorx="margin" anchory="margin"/>
          </v:shape>
        </w:pict>
      </w:r>
    </w:p>
    <w:p w:rsidR="0054507C" w:rsidRPr="00591CD4" w:rsidRDefault="0054507C" w:rsidP="00591CD4">
      <w:pPr>
        <w:rPr>
          <w:rtl/>
        </w:rPr>
      </w:pPr>
    </w:p>
    <w:p w:rsidR="006F207D" w:rsidRPr="0054507C" w:rsidRDefault="006F207D" w:rsidP="0054507C">
      <w:pPr>
        <w:jc w:val="center"/>
        <w:rPr>
          <w:color w:val="FF0000"/>
          <w:sz w:val="18"/>
          <w:szCs w:val="18"/>
        </w:rPr>
      </w:pPr>
      <w:r w:rsidRPr="0054507C">
        <w:rPr>
          <w:color w:val="FF0000"/>
          <w:sz w:val="18"/>
          <w:szCs w:val="18"/>
          <w:rtl/>
        </w:rPr>
        <w:lastRenderedPageBreak/>
        <w:t>ال</w:t>
      </w:r>
      <w:r w:rsidRPr="0054507C">
        <w:rPr>
          <w:color w:val="FF0000"/>
          <w:sz w:val="18"/>
          <w:szCs w:val="18"/>
          <w:rtl/>
          <w:lang w:bidi="ar-EG"/>
        </w:rPr>
        <w:t xml:space="preserve">محاضرة </w:t>
      </w:r>
      <w:r w:rsidRPr="0054507C">
        <w:rPr>
          <w:color w:val="FF0000"/>
          <w:sz w:val="18"/>
          <w:szCs w:val="18"/>
          <w:rtl/>
        </w:rPr>
        <w:t>التمهيدية</w:t>
      </w:r>
    </w:p>
    <w:p w:rsidR="00334438" w:rsidRPr="0054507C" w:rsidRDefault="006F207D" w:rsidP="006F207D">
      <w:pPr>
        <w:rPr>
          <w:sz w:val="18"/>
          <w:szCs w:val="18"/>
          <w:rtl/>
        </w:rPr>
      </w:pPr>
      <w:r w:rsidRPr="0054507C">
        <w:rPr>
          <w:b/>
          <w:bCs/>
          <w:sz w:val="18"/>
          <w:szCs w:val="18"/>
          <w:rtl/>
        </w:rPr>
        <w:t>تعريف بمقرر مبادئ الإحصاء ومحتوياته</w:t>
      </w:r>
    </w:p>
    <w:p w:rsidR="006F207D" w:rsidRPr="0054507C" w:rsidRDefault="006F207D" w:rsidP="006F207D">
      <w:pPr>
        <w:rPr>
          <w:sz w:val="18"/>
          <w:szCs w:val="18"/>
        </w:rPr>
      </w:pPr>
      <w:r w:rsidRPr="0054507C">
        <w:rPr>
          <w:sz w:val="18"/>
          <w:szCs w:val="18"/>
        </w:rPr>
        <w:t xml:space="preserve">: </w:t>
      </w:r>
      <w:r w:rsidRPr="0054507C">
        <w:rPr>
          <w:sz w:val="18"/>
          <w:szCs w:val="18"/>
          <w:rtl/>
        </w:rPr>
        <w:t>اسم المقرر ورقمه</w:t>
      </w:r>
    </w:p>
    <w:p w:rsidR="006F207D" w:rsidRPr="0054507C" w:rsidRDefault="006F207D" w:rsidP="006F207D">
      <w:pPr>
        <w:rPr>
          <w:b/>
          <w:bCs/>
          <w:sz w:val="18"/>
          <w:szCs w:val="18"/>
          <w:rtl/>
        </w:rPr>
      </w:pPr>
      <w:r w:rsidRPr="0054507C">
        <w:rPr>
          <w:sz w:val="18"/>
          <w:szCs w:val="18"/>
        </w:rPr>
        <w:t xml:space="preserve"> </w:t>
      </w:r>
      <w:r w:rsidRPr="0054507C">
        <w:rPr>
          <w:b/>
          <w:bCs/>
          <w:sz w:val="18"/>
          <w:szCs w:val="18"/>
          <w:rtl/>
        </w:rPr>
        <w:t xml:space="preserve">اسم المقرر: مبادئ الإحصاء </w:t>
      </w:r>
    </w:p>
    <w:p w:rsidR="006F207D" w:rsidRPr="0054507C" w:rsidRDefault="006F207D" w:rsidP="006F207D">
      <w:pPr>
        <w:rPr>
          <w:b/>
          <w:bCs/>
          <w:sz w:val="18"/>
          <w:szCs w:val="18"/>
          <w:rtl/>
        </w:rPr>
      </w:pPr>
      <w:r w:rsidRPr="0054507C">
        <w:rPr>
          <w:b/>
          <w:bCs/>
          <w:sz w:val="18"/>
          <w:szCs w:val="18"/>
          <w:rtl/>
        </w:rPr>
        <w:t xml:space="preserve">رقم ورمز المقرر: 0817130 </w:t>
      </w:r>
    </w:p>
    <w:p w:rsidR="006F207D" w:rsidRPr="0054507C" w:rsidRDefault="006F207D" w:rsidP="006F207D">
      <w:pPr>
        <w:rPr>
          <w:sz w:val="18"/>
          <w:szCs w:val="18"/>
        </w:rPr>
      </w:pPr>
      <w:r w:rsidRPr="0054507C">
        <w:rPr>
          <w:sz w:val="18"/>
          <w:szCs w:val="18"/>
        </w:rPr>
        <w:t xml:space="preserve"> </w:t>
      </w:r>
      <w:r w:rsidRPr="0054507C">
        <w:rPr>
          <w:color w:val="C00000"/>
          <w:sz w:val="18"/>
          <w:szCs w:val="18"/>
          <w:rtl/>
        </w:rPr>
        <w:t>هدف المقرر العام</w:t>
      </w:r>
    </w:p>
    <w:p w:rsidR="006F207D" w:rsidRPr="0054507C" w:rsidRDefault="006F207D" w:rsidP="006F207D">
      <w:pPr>
        <w:rPr>
          <w:sz w:val="18"/>
          <w:szCs w:val="18"/>
        </w:rPr>
      </w:pPr>
      <w:r w:rsidRPr="0054507C">
        <w:rPr>
          <w:sz w:val="18"/>
          <w:szCs w:val="18"/>
          <w:rtl/>
        </w:rPr>
        <w:t>يهدف المقرر إلى إلمام الطالب / الطالبة من طلبة كلية الآداب بأساسيات علم الإحصاء مع التركيز بصفة خاصة على أساسيات الإحصاء الوصفي الخاصة بجمع البيانات وتبويبها وعرضها وتحليلها بما يخدم طلبة كلية الآداب</w:t>
      </w:r>
    </w:p>
    <w:p w:rsidR="006F207D" w:rsidRPr="0054507C" w:rsidRDefault="006F207D" w:rsidP="006F207D">
      <w:pPr>
        <w:rPr>
          <w:color w:val="C00000"/>
          <w:sz w:val="18"/>
          <w:szCs w:val="18"/>
          <w:rtl/>
        </w:rPr>
      </w:pPr>
      <w:r w:rsidRPr="0054507C">
        <w:rPr>
          <w:color w:val="C00000"/>
          <w:sz w:val="18"/>
          <w:szCs w:val="18"/>
          <w:rtl/>
        </w:rPr>
        <w:t>أهداف المقرر الإجرائية:</w:t>
      </w:r>
    </w:p>
    <w:p w:rsidR="00321133" w:rsidRPr="0054507C" w:rsidRDefault="00223923" w:rsidP="006F207D">
      <w:pPr>
        <w:numPr>
          <w:ilvl w:val="0"/>
          <w:numId w:val="1"/>
        </w:numPr>
        <w:rPr>
          <w:sz w:val="18"/>
          <w:szCs w:val="18"/>
        </w:rPr>
      </w:pPr>
      <w:r w:rsidRPr="0054507C">
        <w:rPr>
          <w:sz w:val="18"/>
          <w:szCs w:val="18"/>
          <w:rtl/>
        </w:rPr>
        <w:t>التعريف ببعض المفاهيم الإحصائية</w:t>
      </w:r>
      <w:r w:rsidRPr="0054507C">
        <w:rPr>
          <w:sz w:val="18"/>
          <w:szCs w:val="18"/>
        </w:rPr>
        <w:t xml:space="preserve"> </w:t>
      </w:r>
    </w:p>
    <w:p w:rsidR="00321133" w:rsidRPr="0054507C" w:rsidRDefault="00223923" w:rsidP="006F207D">
      <w:pPr>
        <w:numPr>
          <w:ilvl w:val="0"/>
          <w:numId w:val="1"/>
        </w:numPr>
        <w:rPr>
          <w:sz w:val="18"/>
          <w:szCs w:val="18"/>
          <w:rtl/>
        </w:rPr>
      </w:pPr>
      <w:r w:rsidRPr="0054507C">
        <w:rPr>
          <w:sz w:val="18"/>
          <w:szCs w:val="18"/>
          <w:rtl/>
        </w:rPr>
        <w:t>فهم عملية جمع البيانات وترميزها</w:t>
      </w:r>
      <w:r w:rsidRPr="0054507C">
        <w:rPr>
          <w:sz w:val="18"/>
          <w:szCs w:val="18"/>
        </w:rPr>
        <w:t xml:space="preserve"> </w:t>
      </w:r>
    </w:p>
    <w:p w:rsidR="00321133" w:rsidRPr="0054507C" w:rsidRDefault="00223923" w:rsidP="006F207D">
      <w:pPr>
        <w:numPr>
          <w:ilvl w:val="0"/>
          <w:numId w:val="1"/>
        </w:numPr>
        <w:rPr>
          <w:sz w:val="18"/>
          <w:szCs w:val="18"/>
          <w:rtl/>
        </w:rPr>
      </w:pPr>
      <w:r w:rsidRPr="0054507C">
        <w:rPr>
          <w:sz w:val="18"/>
          <w:szCs w:val="18"/>
          <w:rtl/>
        </w:rPr>
        <w:t>التعريف بالعرض الجدولى للبيانات ( تبويب البيانات )</w:t>
      </w:r>
      <w:r w:rsidRPr="0054507C">
        <w:rPr>
          <w:sz w:val="18"/>
          <w:szCs w:val="18"/>
        </w:rPr>
        <w:t xml:space="preserve"> </w:t>
      </w:r>
    </w:p>
    <w:p w:rsidR="00321133" w:rsidRPr="0054507C" w:rsidRDefault="00223923" w:rsidP="006F207D">
      <w:pPr>
        <w:numPr>
          <w:ilvl w:val="0"/>
          <w:numId w:val="1"/>
        </w:numPr>
        <w:rPr>
          <w:sz w:val="18"/>
          <w:szCs w:val="18"/>
          <w:rtl/>
        </w:rPr>
      </w:pPr>
      <w:r w:rsidRPr="0054507C">
        <w:rPr>
          <w:sz w:val="18"/>
          <w:szCs w:val="18"/>
          <w:rtl/>
        </w:rPr>
        <w:t xml:space="preserve">التعرف على الطريقة المثلى للعرض البياني للبيانات </w:t>
      </w:r>
    </w:p>
    <w:p w:rsidR="00321133" w:rsidRPr="0054507C" w:rsidRDefault="00223923" w:rsidP="006F207D">
      <w:pPr>
        <w:numPr>
          <w:ilvl w:val="0"/>
          <w:numId w:val="1"/>
        </w:numPr>
        <w:rPr>
          <w:sz w:val="18"/>
          <w:szCs w:val="18"/>
          <w:rtl/>
        </w:rPr>
      </w:pPr>
      <w:r w:rsidRPr="0054507C">
        <w:rPr>
          <w:sz w:val="18"/>
          <w:szCs w:val="18"/>
          <w:rtl/>
        </w:rPr>
        <w:t>التعريف بالمقاييس الإحصائية للبيانات غير المبوبة والبيانات المبوبة ومقاييس الالتواء و</w:t>
      </w:r>
      <w:r w:rsidRPr="0054507C">
        <w:rPr>
          <w:sz w:val="18"/>
          <w:szCs w:val="18"/>
          <w:rtl/>
          <w:lang w:bidi="ar-EG"/>
        </w:rPr>
        <w:t>ا</w:t>
      </w:r>
      <w:r w:rsidRPr="0054507C">
        <w:rPr>
          <w:sz w:val="18"/>
          <w:szCs w:val="18"/>
          <w:rtl/>
        </w:rPr>
        <w:t>لتفرطح وتحليل الارتباط</w:t>
      </w:r>
      <w:r w:rsidRPr="0054507C">
        <w:rPr>
          <w:sz w:val="18"/>
          <w:szCs w:val="18"/>
        </w:rPr>
        <w:t xml:space="preserve"> </w:t>
      </w:r>
    </w:p>
    <w:p w:rsidR="006F207D" w:rsidRPr="0054507C" w:rsidRDefault="006F207D" w:rsidP="006F207D">
      <w:pPr>
        <w:numPr>
          <w:ilvl w:val="0"/>
          <w:numId w:val="1"/>
        </w:numPr>
        <w:rPr>
          <w:sz w:val="18"/>
          <w:szCs w:val="18"/>
        </w:rPr>
      </w:pPr>
      <w:r w:rsidRPr="0054507C">
        <w:rPr>
          <w:sz w:val="18"/>
          <w:szCs w:val="18"/>
          <w:rtl/>
        </w:rPr>
        <w:t xml:space="preserve">محتويات المنهج: </w:t>
      </w:r>
    </w:p>
    <w:p w:rsidR="00321133" w:rsidRPr="0054507C" w:rsidRDefault="00223923" w:rsidP="006F207D">
      <w:pPr>
        <w:numPr>
          <w:ilvl w:val="0"/>
          <w:numId w:val="1"/>
        </w:numPr>
        <w:rPr>
          <w:sz w:val="18"/>
          <w:szCs w:val="18"/>
        </w:rPr>
      </w:pPr>
      <w:r w:rsidRPr="0054507C">
        <w:rPr>
          <w:sz w:val="18"/>
          <w:szCs w:val="18"/>
          <w:rtl/>
        </w:rPr>
        <w:t xml:space="preserve">مفاهيم إحصائية أساسية </w:t>
      </w:r>
    </w:p>
    <w:p w:rsidR="00321133" w:rsidRPr="0054507C" w:rsidRDefault="00223923" w:rsidP="006F207D">
      <w:pPr>
        <w:numPr>
          <w:ilvl w:val="0"/>
          <w:numId w:val="1"/>
        </w:numPr>
        <w:rPr>
          <w:sz w:val="18"/>
          <w:szCs w:val="18"/>
          <w:rtl/>
        </w:rPr>
      </w:pPr>
      <w:r w:rsidRPr="0054507C">
        <w:rPr>
          <w:sz w:val="18"/>
          <w:szCs w:val="18"/>
          <w:rtl/>
        </w:rPr>
        <w:t>جمع البيان</w:t>
      </w:r>
      <w:r w:rsidRPr="0054507C">
        <w:rPr>
          <w:sz w:val="18"/>
          <w:szCs w:val="18"/>
          <w:rtl/>
          <w:lang w:bidi="ar-EG"/>
        </w:rPr>
        <w:t>ا</w:t>
      </w:r>
      <w:r w:rsidRPr="0054507C">
        <w:rPr>
          <w:sz w:val="18"/>
          <w:szCs w:val="18"/>
          <w:rtl/>
        </w:rPr>
        <w:t>ت وترميزها</w:t>
      </w:r>
    </w:p>
    <w:p w:rsidR="00321133" w:rsidRPr="0054507C" w:rsidRDefault="00223923" w:rsidP="006F207D">
      <w:pPr>
        <w:numPr>
          <w:ilvl w:val="0"/>
          <w:numId w:val="1"/>
        </w:numPr>
        <w:rPr>
          <w:sz w:val="18"/>
          <w:szCs w:val="18"/>
          <w:rtl/>
        </w:rPr>
      </w:pPr>
      <w:r w:rsidRPr="0054507C">
        <w:rPr>
          <w:sz w:val="18"/>
          <w:szCs w:val="18"/>
          <w:rtl/>
        </w:rPr>
        <w:t xml:space="preserve">العرض الجدولي للبيانات </w:t>
      </w:r>
    </w:p>
    <w:p w:rsidR="00321133" w:rsidRPr="0054507C" w:rsidRDefault="00223923" w:rsidP="006F207D">
      <w:pPr>
        <w:numPr>
          <w:ilvl w:val="0"/>
          <w:numId w:val="1"/>
        </w:numPr>
        <w:rPr>
          <w:sz w:val="18"/>
          <w:szCs w:val="18"/>
          <w:rtl/>
        </w:rPr>
      </w:pPr>
      <w:r w:rsidRPr="0054507C">
        <w:rPr>
          <w:sz w:val="18"/>
          <w:szCs w:val="18"/>
          <w:rtl/>
        </w:rPr>
        <w:t>العرض البياني للبيانات</w:t>
      </w:r>
    </w:p>
    <w:p w:rsidR="00321133" w:rsidRPr="0054507C" w:rsidRDefault="00223923" w:rsidP="006F207D">
      <w:pPr>
        <w:numPr>
          <w:ilvl w:val="0"/>
          <w:numId w:val="1"/>
        </w:numPr>
        <w:rPr>
          <w:sz w:val="18"/>
          <w:szCs w:val="18"/>
          <w:rtl/>
        </w:rPr>
      </w:pPr>
      <w:r w:rsidRPr="0054507C">
        <w:rPr>
          <w:sz w:val="18"/>
          <w:szCs w:val="18"/>
          <w:rtl/>
        </w:rPr>
        <w:t>المقاييس الإحصائية للبيانات غير المبوبة:</w:t>
      </w:r>
    </w:p>
    <w:p w:rsidR="00321133" w:rsidRPr="0054507C" w:rsidRDefault="00223923" w:rsidP="006F207D">
      <w:pPr>
        <w:numPr>
          <w:ilvl w:val="1"/>
          <w:numId w:val="1"/>
        </w:numPr>
        <w:rPr>
          <w:sz w:val="18"/>
          <w:szCs w:val="18"/>
          <w:rtl/>
        </w:rPr>
      </w:pPr>
      <w:r w:rsidRPr="0054507C">
        <w:rPr>
          <w:sz w:val="18"/>
          <w:szCs w:val="18"/>
          <w:rtl/>
        </w:rPr>
        <w:t>مقاييس النزعة المركزية (المتوسط – الوسيط – المنوال)</w:t>
      </w:r>
    </w:p>
    <w:p w:rsidR="00321133" w:rsidRPr="0054507C" w:rsidRDefault="00223923" w:rsidP="006F207D">
      <w:pPr>
        <w:numPr>
          <w:ilvl w:val="1"/>
          <w:numId w:val="1"/>
        </w:numPr>
        <w:rPr>
          <w:sz w:val="18"/>
          <w:szCs w:val="18"/>
          <w:rtl/>
        </w:rPr>
      </w:pPr>
      <w:r w:rsidRPr="0054507C">
        <w:rPr>
          <w:sz w:val="18"/>
          <w:szCs w:val="18"/>
          <w:rtl/>
        </w:rPr>
        <w:t>مقاييس التشتت (المدى – الإنحراف عن المتوسط – التباين</w:t>
      </w:r>
    </w:p>
    <w:p w:rsidR="006F207D" w:rsidRPr="0054507C" w:rsidRDefault="006F207D" w:rsidP="006F207D">
      <w:pPr>
        <w:rPr>
          <w:sz w:val="18"/>
          <w:szCs w:val="18"/>
          <w:rtl/>
        </w:rPr>
      </w:pPr>
      <w:r w:rsidRPr="0054507C">
        <w:rPr>
          <w:sz w:val="18"/>
          <w:szCs w:val="18"/>
          <w:rtl/>
        </w:rPr>
        <w:t xml:space="preserve"> الإنحراف المعياري) </w:t>
      </w:r>
    </w:p>
    <w:p w:rsidR="006F207D" w:rsidRPr="0054507C" w:rsidRDefault="006F207D" w:rsidP="006F207D">
      <w:pPr>
        <w:rPr>
          <w:color w:val="C00000"/>
          <w:sz w:val="18"/>
          <w:szCs w:val="18"/>
        </w:rPr>
      </w:pPr>
      <w:r w:rsidRPr="0054507C">
        <w:rPr>
          <w:color w:val="C00000"/>
          <w:sz w:val="18"/>
          <w:szCs w:val="18"/>
          <w:rtl/>
        </w:rPr>
        <w:t xml:space="preserve">محتويات المنهج: </w:t>
      </w:r>
    </w:p>
    <w:p w:rsidR="00321133" w:rsidRPr="0054507C" w:rsidRDefault="00223923" w:rsidP="00482B11">
      <w:pPr>
        <w:numPr>
          <w:ilvl w:val="0"/>
          <w:numId w:val="2"/>
        </w:numPr>
        <w:rPr>
          <w:sz w:val="18"/>
          <w:szCs w:val="18"/>
        </w:rPr>
      </w:pPr>
      <w:r w:rsidRPr="0054507C">
        <w:rPr>
          <w:sz w:val="18"/>
          <w:szCs w:val="18"/>
          <w:rtl/>
        </w:rPr>
        <w:t>المقاييس الإحصائية للبيانات المبوبة:</w:t>
      </w:r>
    </w:p>
    <w:p w:rsidR="00321133" w:rsidRPr="0054507C" w:rsidRDefault="00223923" w:rsidP="00482B11">
      <w:pPr>
        <w:numPr>
          <w:ilvl w:val="1"/>
          <w:numId w:val="2"/>
        </w:numPr>
        <w:rPr>
          <w:sz w:val="18"/>
          <w:szCs w:val="18"/>
          <w:rtl/>
        </w:rPr>
      </w:pPr>
      <w:r w:rsidRPr="0054507C">
        <w:rPr>
          <w:sz w:val="18"/>
          <w:szCs w:val="18"/>
          <w:rtl/>
        </w:rPr>
        <w:t>مقاييس النزعة المركزية (المتوسط – الوسيط – المنوال)</w:t>
      </w:r>
    </w:p>
    <w:p w:rsidR="00321133" w:rsidRPr="0054507C" w:rsidRDefault="00223923" w:rsidP="00482B11">
      <w:pPr>
        <w:numPr>
          <w:ilvl w:val="1"/>
          <w:numId w:val="2"/>
        </w:numPr>
        <w:rPr>
          <w:sz w:val="18"/>
          <w:szCs w:val="18"/>
          <w:rtl/>
        </w:rPr>
      </w:pPr>
      <w:r w:rsidRPr="0054507C">
        <w:rPr>
          <w:sz w:val="18"/>
          <w:szCs w:val="18"/>
          <w:rtl/>
        </w:rPr>
        <w:t>مقاييس التشتت (المدى – الإنحراف عن المتوسط – التباين</w:t>
      </w:r>
    </w:p>
    <w:p w:rsidR="006F207D" w:rsidRPr="0054507C" w:rsidRDefault="006F207D" w:rsidP="006F207D">
      <w:pPr>
        <w:rPr>
          <w:sz w:val="18"/>
          <w:szCs w:val="18"/>
          <w:rtl/>
        </w:rPr>
      </w:pPr>
      <w:r w:rsidRPr="0054507C">
        <w:rPr>
          <w:sz w:val="18"/>
          <w:szCs w:val="18"/>
          <w:rtl/>
        </w:rPr>
        <w:t xml:space="preserve"> الإنحراف المعياري). </w:t>
      </w:r>
    </w:p>
    <w:p w:rsidR="00321133" w:rsidRPr="0054507C" w:rsidRDefault="00223923" w:rsidP="00482B11">
      <w:pPr>
        <w:numPr>
          <w:ilvl w:val="0"/>
          <w:numId w:val="3"/>
        </w:numPr>
        <w:rPr>
          <w:sz w:val="18"/>
          <w:szCs w:val="18"/>
          <w:rtl/>
        </w:rPr>
      </w:pPr>
      <w:r w:rsidRPr="0054507C">
        <w:rPr>
          <w:sz w:val="18"/>
          <w:szCs w:val="18"/>
          <w:rtl/>
        </w:rPr>
        <w:t>مقاييس الالتواء والتفرطح</w:t>
      </w:r>
    </w:p>
    <w:p w:rsidR="00321133" w:rsidRPr="0054507C" w:rsidRDefault="00223923" w:rsidP="00482B11">
      <w:pPr>
        <w:numPr>
          <w:ilvl w:val="0"/>
          <w:numId w:val="3"/>
        </w:numPr>
        <w:rPr>
          <w:sz w:val="18"/>
          <w:szCs w:val="18"/>
          <w:rtl/>
        </w:rPr>
      </w:pPr>
      <w:r w:rsidRPr="0054507C">
        <w:rPr>
          <w:sz w:val="18"/>
          <w:szCs w:val="18"/>
          <w:rtl/>
        </w:rPr>
        <w:t>تحليل الارتباط :</w:t>
      </w:r>
    </w:p>
    <w:p w:rsidR="00321133" w:rsidRPr="0054507C" w:rsidRDefault="00807705" w:rsidP="00482B11">
      <w:pPr>
        <w:numPr>
          <w:ilvl w:val="1"/>
          <w:numId w:val="3"/>
        </w:numPr>
        <w:rPr>
          <w:sz w:val="18"/>
          <w:szCs w:val="18"/>
          <w:rtl/>
        </w:rPr>
      </w:pPr>
      <w:r>
        <w:rPr>
          <w:noProof/>
          <w:sz w:val="18"/>
          <w:szCs w:val="18"/>
          <w:rtl/>
        </w:rPr>
        <w:pict>
          <v:shape id="_x0000_s1050" type="#_x0000_t186" style="position:absolute;left:0;text-align:left;margin-left:66.35pt;margin-top:517.8pt;width:90pt;height:353.35pt;rotation:-90;flip:x;z-index:-251657216;mso-position-horizontal-relative:margin;mso-position-vertical-relative:margin" o:allowincell="f" adj="5400" filled="t" strokecolor="#82acd0" strokeweight="1.25pt">
            <v:shadow opacity=".5"/>
            <v:textbox style="mso-next-textbox:#_x0000_s1050" inset="21.6pt,,21.6pt">
              <w:txbxContent>
                <w:p w:rsidR="00824AE9" w:rsidRDefault="00824AE9" w:rsidP="001E7417">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223923" w:rsidRPr="0054507C">
        <w:rPr>
          <w:sz w:val="18"/>
          <w:szCs w:val="18"/>
          <w:rtl/>
        </w:rPr>
        <w:t>معامل ارتباط بيرسون</w:t>
      </w:r>
    </w:p>
    <w:p w:rsidR="00321133" w:rsidRPr="0054507C" w:rsidRDefault="00223923" w:rsidP="00482B11">
      <w:pPr>
        <w:numPr>
          <w:ilvl w:val="1"/>
          <w:numId w:val="3"/>
        </w:numPr>
        <w:rPr>
          <w:sz w:val="18"/>
          <w:szCs w:val="18"/>
          <w:rtl/>
        </w:rPr>
      </w:pPr>
      <w:r w:rsidRPr="0054507C">
        <w:rPr>
          <w:sz w:val="18"/>
          <w:szCs w:val="18"/>
          <w:rtl/>
        </w:rPr>
        <w:t>معامل ارتباط سبيرمان</w:t>
      </w:r>
    </w:p>
    <w:p w:rsidR="006F207D" w:rsidRPr="0054507C" w:rsidRDefault="006F207D" w:rsidP="004D61BE">
      <w:pPr>
        <w:jc w:val="center"/>
        <w:rPr>
          <w:b/>
          <w:bCs/>
          <w:color w:val="C00000"/>
          <w:sz w:val="24"/>
          <w:szCs w:val="24"/>
        </w:rPr>
      </w:pPr>
      <w:r w:rsidRPr="0054507C">
        <w:rPr>
          <w:b/>
          <w:bCs/>
          <w:color w:val="C00000"/>
          <w:sz w:val="24"/>
          <w:szCs w:val="24"/>
          <w:rtl/>
        </w:rPr>
        <w:lastRenderedPageBreak/>
        <w:t>المحاضرة الأولى</w:t>
      </w:r>
    </w:p>
    <w:p w:rsidR="006F207D" w:rsidRPr="00062E3C" w:rsidRDefault="006F207D" w:rsidP="006F207D">
      <w:pPr>
        <w:rPr>
          <w:color w:val="C00000"/>
          <w:sz w:val="24"/>
          <w:szCs w:val="24"/>
        </w:rPr>
      </w:pPr>
      <w:r w:rsidRPr="00062E3C">
        <w:rPr>
          <w:color w:val="C00000"/>
          <w:sz w:val="24"/>
          <w:szCs w:val="24"/>
          <w:rtl/>
        </w:rPr>
        <w:t>التعريف ببعض المفاهيم الإحصائية</w:t>
      </w:r>
      <w:r w:rsidRPr="00062E3C">
        <w:rPr>
          <w:color w:val="C00000"/>
          <w:sz w:val="24"/>
          <w:szCs w:val="24"/>
        </w:rPr>
        <w:t xml:space="preserve"> </w:t>
      </w:r>
    </w:p>
    <w:p w:rsidR="006F207D" w:rsidRPr="00062E3C" w:rsidRDefault="00597E59" w:rsidP="004D61BE">
      <w:pPr>
        <w:rPr>
          <w:sz w:val="24"/>
          <w:szCs w:val="24"/>
          <w:rtl/>
        </w:rPr>
      </w:pPr>
      <w:r w:rsidRPr="00062E3C">
        <w:rPr>
          <w:sz w:val="24"/>
          <w:szCs w:val="24"/>
          <w:u w:val="single"/>
          <w:rtl/>
        </w:rPr>
        <w:t>سنتناول في هذه المحاضرة المواضيع التالية:</w:t>
      </w:r>
      <w:r w:rsidRPr="00062E3C">
        <w:rPr>
          <w:sz w:val="24"/>
          <w:szCs w:val="24"/>
          <w:u w:val="single"/>
        </w:rPr>
        <w:t xml:space="preserve"> </w:t>
      </w:r>
    </w:p>
    <w:p w:rsidR="00597E59" w:rsidRPr="00062E3C" w:rsidRDefault="00597E59" w:rsidP="00597E59">
      <w:pPr>
        <w:rPr>
          <w:sz w:val="24"/>
          <w:szCs w:val="24"/>
          <w:rtl/>
        </w:rPr>
      </w:pPr>
      <w:r w:rsidRPr="00062E3C">
        <w:rPr>
          <w:sz w:val="24"/>
          <w:szCs w:val="24"/>
          <w:rtl/>
        </w:rPr>
        <w:t>1) مقدمة</w:t>
      </w:r>
      <w:r w:rsidRPr="00062E3C">
        <w:rPr>
          <w:rFonts w:hint="cs"/>
          <w:sz w:val="24"/>
          <w:szCs w:val="24"/>
          <w:rtl/>
        </w:rPr>
        <w:t xml:space="preserve">    (2)</w:t>
      </w:r>
      <w:r w:rsidRPr="00062E3C">
        <w:rPr>
          <w:sz w:val="24"/>
          <w:szCs w:val="24"/>
          <w:rtl/>
        </w:rPr>
        <w:t>مفهوم علم الإحصاء</w:t>
      </w:r>
      <w:r w:rsidRPr="00062E3C">
        <w:rPr>
          <w:rFonts w:hint="cs"/>
          <w:sz w:val="24"/>
          <w:szCs w:val="24"/>
          <w:rtl/>
        </w:rPr>
        <w:t xml:space="preserve">    </w:t>
      </w:r>
      <w:r w:rsidRPr="00062E3C">
        <w:rPr>
          <w:sz w:val="24"/>
          <w:szCs w:val="24"/>
          <w:rtl/>
        </w:rPr>
        <w:t>(3) المجتمع والعينة</w:t>
      </w:r>
      <w:r w:rsidRPr="00062E3C">
        <w:rPr>
          <w:sz w:val="24"/>
          <w:szCs w:val="24"/>
        </w:rPr>
        <w:t xml:space="preserve">    </w:t>
      </w:r>
      <w:r w:rsidRPr="00062E3C">
        <w:rPr>
          <w:sz w:val="24"/>
          <w:szCs w:val="24"/>
          <w:rtl/>
        </w:rPr>
        <w:t>4) البيانات</w:t>
      </w:r>
      <w:r w:rsidRPr="00062E3C">
        <w:rPr>
          <w:sz w:val="24"/>
          <w:szCs w:val="24"/>
        </w:rPr>
        <w:t xml:space="preserve"> </w:t>
      </w:r>
      <w:r w:rsidRPr="00062E3C">
        <w:rPr>
          <w:rFonts w:hint="cs"/>
          <w:sz w:val="24"/>
          <w:szCs w:val="24"/>
          <w:rtl/>
        </w:rPr>
        <w:t xml:space="preserve">  </w:t>
      </w:r>
    </w:p>
    <w:p w:rsidR="00597E59" w:rsidRPr="00062E3C" w:rsidRDefault="00597E59" w:rsidP="00597E59">
      <w:pPr>
        <w:rPr>
          <w:sz w:val="24"/>
          <w:szCs w:val="24"/>
          <w:rtl/>
        </w:rPr>
      </w:pPr>
      <w:r w:rsidRPr="00062E3C">
        <w:rPr>
          <w:rFonts w:hint="cs"/>
          <w:sz w:val="24"/>
          <w:szCs w:val="24"/>
          <w:rtl/>
        </w:rPr>
        <w:t xml:space="preserve"> </w:t>
      </w:r>
      <w:r w:rsidRPr="00062E3C">
        <w:rPr>
          <w:sz w:val="24"/>
          <w:szCs w:val="24"/>
          <w:rtl/>
        </w:rPr>
        <w:t>(5) خطوات العملية الإحصائية</w:t>
      </w:r>
      <w:r w:rsidRPr="00062E3C">
        <w:rPr>
          <w:sz w:val="24"/>
          <w:szCs w:val="24"/>
        </w:rPr>
        <w:t xml:space="preserve"> </w:t>
      </w:r>
      <w:r w:rsidRPr="00062E3C">
        <w:rPr>
          <w:rFonts w:hint="cs"/>
          <w:sz w:val="24"/>
          <w:szCs w:val="24"/>
          <w:rtl/>
        </w:rPr>
        <w:t xml:space="preserve">    </w:t>
      </w:r>
      <w:r w:rsidRPr="00062E3C">
        <w:rPr>
          <w:sz w:val="24"/>
          <w:szCs w:val="24"/>
          <w:rtl/>
        </w:rPr>
        <w:t>(6) تمرينات محلولة</w:t>
      </w:r>
      <w:r w:rsidRPr="00062E3C">
        <w:rPr>
          <w:sz w:val="24"/>
          <w:szCs w:val="24"/>
        </w:rPr>
        <w:t xml:space="preserve"> </w:t>
      </w:r>
      <w:r w:rsidRPr="00062E3C">
        <w:rPr>
          <w:rFonts w:hint="cs"/>
          <w:sz w:val="24"/>
          <w:szCs w:val="24"/>
          <w:rtl/>
        </w:rPr>
        <w:t xml:space="preserve">   </w:t>
      </w:r>
      <w:r w:rsidRPr="00062E3C">
        <w:rPr>
          <w:sz w:val="24"/>
          <w:szCs w:val="24"/>
          <w:rtl/>
        </w:rPr>
        <w:t>(7) تدريبات للطالب</w:t>
      </w:r>
      <w:r w:rsidRPr="00062E3C">
        <w:rPr>
          <w:sz w:val="24"/>
          <w:szCs w:val="24"/>
        </w:rPr>
        <w:t xml:space="preserve"> </w:t>
      </w:r>
    </w:p>
    <w:p w:rsidR="00597E59" w:rsidRPr="00062E3C" w:rsidRDefault="00597E59" w:rsidP="00597E59">
      <w:pPr>
        <w:rPr>
          <w:color w:val="C00000"/>
          <w:sz w:val="24"/>
          <w:szCs w:val="24"/>
        </w:rPr>
      </w:pPr>
      <w:r w:rsidRPr="00062E3C">
        <w:rPr>
          <w:color w:val="C00000"/>
          <w:sz w:val="24"/>
          <w:szCs w:val="24"/>
          <w:u w:val="single"/>
          <w:rtl/>
        </w:rPr>
        <w:t>مقدمة</w:t>
      </w:r>
      <w:r w:rsidRPr="00062E3C">
        <w:rPr>
          <w:color w:val="C00000"/>
          <w:sz w:val="24"/>
          <w:szCs w:val="24"/>
          <w:u w:val="single"/>
        </w:rPr>
        <w:t xml:space="preserve"> </w:t>
      </w:r>
    </w:p>
    <w:p w:rsidR="00597E59" w:rsidRPr="00062E3C" w:rsidRDefault="00597E59" w:rsidP="00597E59">
      <w:pPr>
        <w:rPr>
          <w:sz w:val="24"/>
          <w:szCs w:val="24"/>
          <w:rtl/>
        </w:rPr>
      </w:pPr>
      <w:r w:rsidRPr="00062E3C">
        <w:rPr>
          <w:sz w:val="24"/>
          <w:szCs w:val="24"/>
          <w:rtl/>
        </w:rPr>
        <w:t>الغرض من العلم (بوجهٍ عامٍ) هو البحث عن الحقيقة ، والبحث العلمي هو الوسيلة للوصول إلى حقائق الأشياء والظواهر ومعرفة كل العلاقات التي تربط بينها وبعضها البعض، سواء كانت هذه الظواهر اجتماعية أو اقتصادية أو طبيعية أو غير ذلك، لذا يستخدم البحث العلمي العلم بقصد دراسة ظاهره معينة لاكتشاف حقائقها ومعرفة القواعد العامة التي تحكمها</w:t>
      </w:r>
      <w:r w:rsidRPr="00062E3C">
        <w:rPr>
          <w:sz w:val="24"/>
          <w:szCs w:val="24"/>
        </w:rPr>
        <w:t xml:space="preserve"> </w:t>
      </w:r>
    </w:p>
    <w:p w:rsidR="00597E59" w:rsidRPr="00062E3C" w:rsidRDefault="00597E59" w:rsidP="004D61BE">
      <w:pPr>
        <w:rPr>
          <w:sz w:val="24"/>
          <w:szCs w:val="24"/>
        </w:rPr>
      </w:pPr>
      <w:r w:rsidRPr="00062E3C">
        <w:rPr>
          <w:sz w:val="24"/>
          <w:szCs w:val="24"/>
          <w:rtl/>
        </w:rPr>
        <w:t>والإحساس بوجود مشكلة (أو ظاهرة) ما يمثل شرطاً أساسياً للقيام ببحث علمي، وهذا الإحساس لا يأتي إلا من خلال المشاهدة للظواهر المختلفة، وهذا يتطلب تحديد البيانات الواجب توافرها حتى يمكن إجراء البحث والوصول إلى نتائج مقبولة يمكن الاعتماد عليها في تفسير تلك الظواهر المختلفة التي قد تثير الاهتمام</w:t>
      </w:r>
      <w:r w:rsidRPr="00062E3C">
        <w:rPr>
          <w:sz w:val="24"/>
          <w:szCs w:val="24"/>
        </w:rPr>
        <w:t xml:space="preserve"> </w:t>
      </w:r>
    </w:p>
    <w:p w:rsidR="00597E59" w:rsidRPr="00062E3C" w:rsidRDefault="00597E59" w:rsidP="00597E59">
      <w:pPr>
        <w:rPr>
          <w:sz w:val="24"/>
          <w:szCs w:val="24"/>
        </w:rPr>
      </w:pPr>
      <w:r w:rsidRPr="00062E3C">
        <w:rPr>
          <w:sz w:val="24"/>
          <w:szCs w:val="24"/>
          <w:rtl/>
        </w:rPr>
        <w:t>يأتي بعد ذلك جمع لتلك البيانات من مصادرها المختلفة وتنظيمها وتبويبها وعرضها في صور جدولية أو بيانية ، ثم يتم استخدامها في حساب بعض المقاييس الخاصة بهذه الظواهر وإجراء تحليل لتلك البيانات بما يساعد في تفسير النتائج المختلفة للبيانات واستخدامها في استنتاج نظرية أو قاعدة أو قانون أو المساعدة في اتخاذ القرارات أو التنبوء بنتائج مستقبلية</w:t>
      </w:r>
    </w:p>
    <w:p w:rsidR="00597E59" w:rsidRPr="00062E3C" w:rsidRDefault="00597E59" w:rsidP="00597E59">
      <w:pPr>
        <w:rPr>
          <w:sz w:val="24"/>
          <w:szCs w:val="24"/>
        </w:rPr>
      </w:pPr>
      <w:r w:rsidRPr="00062E3C">
        <w:rPr>
          <w:sz w:val="24"/>
          <w:szCs w:val="24"/>
        </w:rPr>
        <w:t xml:space="preserve"> </w:t>
      </w:r>
      <w:r w:rsidRPr="00062E3C">
        <w:rPr>
          <w:sz w:val="24"/>
          <w:szCs w:val="24"/>
          <w:rtl/>
        </w:rPr>
        <w:t xml:space="preserve">والشكل التالي يمكن أن يوضح الإطار العام لأي بحث علمي </w:t>
      </w:r>
    </w:p>
    <w:p w:rsidR="00597E59" w:rsidRDefault="00807705" w:rsidP="00597E59">
      <w:pPr>
        <w:rPr>
          <w:rtl/>
        </w:rPr>
      </w:pPr>
      <w:r w:rsidRPr="00807705">
        <w:rPr>
          <w:noProof/>
          <w:color w:val="C00000"/>
          <w:sz w:val="24"/>
          <w:szCs w:val="24"/>
          <w:u w:val="single"/>
          <w:rtl/>
        </w:rPr>
        <w:pict>
          <v:shape id="_x0000_s1092" type="#_x0000_t186" style="position:absolute;left:0;text-align:left;margin-left:74.6pt;margin-top:522.3pt;width:90pt;height:353.35pt;rotation:-90;flip:x;z-index:-251615232;mso-position-horizontal-relative:margin;mso-position-vertical-relative:margin" o:allowincell="f" adj="5400" filled="t" strokecolor="#82acd0" strokeweight="1.25pt">
            <v:shadow opacity=".5"/>
            <v:textbox style="mso-next-textbox:#_x0000_s1092" inset="21.6pt,,21.6pt">
              <w:txbxContent>
                <w:p w:rsidR="00824AE9" w:rsidRDefault="00824AE9" w:rsidP="00D52413">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597E59" w:rsidRPr="00597E59">
        <w:object w:dxaOrig="7791" w:dyaOrig="5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8.5pt;height:269.25pt" o:ole="">
            <v:imagedata r:id="rId7" o:title=""/>
          </v:shape>
          <o:OLEObject Type="Embed" ProgID="PowerPoint.Slide.12" ShapeID="_x0000_i1025" DrawAspect="Content" ObjectID="_1394249061" r:id="rId8"/>
        </w:object>
      </w:r>
    </w:p>
    <w:p w:rsidR="004D61BE" w:rsidRDefault="004D61BE" w:rsidP="00597E59">
      <w:pPr>
        <w:rPr>
          <w:color w:val="C00000"/>
          <w:sz w:val="24"/>
          <w:szCs w:val="24"/>
          <w:u w:val="single"/>
          <w:rtl/>
        </w:rPr>
      </w:pPr>
    </w:p>
    <w:p w:rsidR="00597E59" w:rsidRPr="00062E3C" w:rsidRDefault="00597E59" w:rsidP="00597E59">
      <w:pPr>
        <w:rPr>
          <w:color w:val="C00000"/>
          <w:sz w:val="24"/>
          <w:szCs w:val="24"/>
          <w:rtl/>
        </w:rPr>
      </w:pPr>
      <w:r w:rsidRPr="00062E3C">
        <w:rPr>
          <w:color w:val="C00000"/>
          <w:sz w:val="24"/>
          <w:szCs w:val="24"/>
          <w:u w:val="single"/>
          <w:rtl/>
        </w:rPr>
        <w:lastRenderedPageBreak/>
        <w:t>مفهوم علم الإحصاء</w:t>
      </w:r>
      <w:r w:rsidRPr="00062E3C">
        <w:rPr>
          <w:color w:val="C00000"/>
          <w:sz w:val="24"/>
          <w:szCs w:val="24"/>
          <w:u w:val="single"/>
        </w:rPr>
        <w:t xml:space="preserve"> </w:t>
      </w:r>
    </w:p>
    <w:p w:rsidR="00597E59" w:rsidRPr="00062E3C" w:rsidRDefault="00597E59" w:rsidP="00597E59">
      <w:pPr>
        <w:rPr>
          <w:sz w:val="24"/>
          <w:szCs w:val="24"/>
        </w:rPr>
      </w:pPr>
      <w:r w:rsidRPr="00062E3C">
        <w:rPr>
          <w:sz w:val="24"/>
          <w:szCs w:val="24"/>
          <w:rtl/>
        </w:rPr>
        <w:t>يختص علم الإحصاء بالطرق العملية لجمع وتنظيم وعرض وتحليل البيانات وكذلك الوصول إلى نتائج مقبولة وقرارات سليمة على ضوء هذا التحليل</w:t>
      </w:r>
      <w:r w:rsidRPr="00062E3C">
        <w:rPr>
          <w:sz w:val="24"/>
          <w:szCs w:val="24"/>
        </w:rPr>
        <w:t xml:space="preserve"> </w:t>
      </w:r>
    </w:p>
    <w:p w:rsidR="00597E59" w:rsidRPr="00062E3C" w:rsidRDefault="00597E59" w:rsidP="00597E59">
      <w:pPr>
        <w:rPr>
          <w:sz w:val="24"/>
          <w:szCs w:val="24"/>
        </w:rPr>
      </w:pPr>
      <w:r w:rsidRPr="00062E3C">
        <w:rPr>
          <w:sz w:val="24"/>
          <w:szCs w:val="24"/>
          <w:rtl/>
        </w:rPr>
        <w:t xml:space="preserve">وقديماً عُرِف علم الإحصاء على أنه جمع البيانات عن ظاهرة معينة وترتيبها في جداول أو عرضها في صورة رسومات وأشكال بيانية بسيطة، ومن ثم استخدم اصطلاح ”علم الإحصاء“ للتعبير عن البيانات والمقاييس المستخرجة من تلك البيانات (مثل المتوسطات)، وعلى هذا الأساس نتحدث عن إحصاءات البطالة والحوادث والمواليد والوفيات ، ... إلخ </w:t>
      </w:r>
    </w:p>
    <w:p w:rsidR="00597E59" w:rsidRPr="00062E3C" w:rsidRDefault="00597E59" w:rsidP="00597E59">
      <w:pPr>
        <w:rPr>
          <w:sz w:val="24"/>
          <w:szCs w:val="24"/>
        </w:rPr>
      </w:pPr>
      <w:r w:rsidRPr="00062E3C">
        <w:rPr>
          <w:sz w:val="24"/>
          <w:szCs w:val="24"/>
          <w:rtl/>
        </w:rPr>
        <w:t>لكن في حقيقة الأمر هذا استخدام ذي معنى ضيق لاصطلاح "علم الإحصاء"، لكن مع تقدم العلوم بدأ علم الإحصاء يلعب دوراً متزايداً في حياتنا اليومية بحيث أصبح يشغل حيزاً كبيراً بين بقية العلوم الأخرى، فأصبح يبحث في جمع البيانات وتنظيمها وعرضها وتحليلها واستنتاج وتوقع نتائج واتخاذ قرارات</w:t>
      </w:r>
      <w:r w:rsidRPr="00062E3C">
        <w:rPr>
          <w:sz w:val="24"/>
          <w:szCs w:val="24"/>
        </w:rPr>
        <w:t xml:space="preserve"> </w:t>
      </w:r>
    </w:p>
    <w:p w:rsidR="00597E59" w:rsidRDefault="00597E59" w:rsidP="00597E59">
      <w:pPr>
        <w:rPr>
          <w:rtl/>
        </w:rPr>
      </w:pPr>
      <w:r w:rsidRPr="00597E59">
        <w:object w:dxaOrig="7791" w:dyaOrig="5390">
          <v:shape id="_x0000_i1026" type="#_x0000_t75" style="width:388.5pt;height:269.25pt" o:ole="">
            <v:imagedata r:id="rId9" o:title=""/>
          </v:shape>
          <o:OLEObject Type="Embed" ProgID="PowerPoint.Slide.12" ShapeID="_x0000_i1026" DrawAspect="Content" ObjectID="_1394249062" r:id="rId10"/>
        </w:object>
      </w:r>
    </w:p>
    <w:p w:rsidR="00597E59" w:rsidRPr="004D61BE" w:rsidRDefault="00597E59" w:rsidP="004D61BE">
      <w:pPr>
        <w:jc w:val="center"/>
        <w:rPr>
          <w:color w:val="C00000"/>
          <w:sz w:val="24"/>
          <w:szCs w:val="24"/>
          <w:rtl/>
        </w:rPr>
      </w:pPr>
      <w:r w:rsidRPr="004D61BE">
        <w:rPr>
          <w:color w:val="C00000"/>
          <w:sz w:val="24"/>
          <w:szCs w:val="24"/>
          <w:u w:val="single"/>
          <w:rtl/>
        </w:rPr>
        <w:t>المجتمع</w:t>
      </w:r>
    </w:p>
    <w:p w:rsidR="00597E59" w:rsidRPr="004D61BE" w:rsidRDefault="00597E59" w:rsidP="004D61BE">
      <w:pPr>
        <w:jc w:val="center"/>
        <w:rPr>
          <w:color w:val="C00000"/>
          <w:sz w:val="24"/>
          <w:szCs w:val="24"/>
          <w:rtl/>
        </w:rPr>
      </w:pPr>
      <w:r w:rsidRPr="004D61BE">
        <w:rPr>
          <w:color w:val="C00000"/>
          <w:sz w:val="24"/>
          <w:szCs w:val="24"/>
          <w:u w:val="single"/>
          <w:rtl/>
        </w:rPr>
        <w:t>والعينة</w:t>
      </w:r>
    </w:p>
    <w:p w:rsidR="00597E59" w:rsidRPr="00062E3C" w:rsidRDefault="00597E59" w:rsidP="00597E59">
      <w:pPr>
        <w:rPr>
          <w:sz w:val="24"/>
          <w:szCs w:val="24"/>
        </w:rPr>
      </w:pPr>
      <w:r w:rsidRPr="00062E3C">
        <w:rPr>
          <w:sz w:val="24"/>
          <w:szCs w:val="24"/>
          <w:rtl/>
        </w:rPr>
        <w:t xml:space="preserve">مثلاً لتحليل نتائج طلاب المملكة في مقرر اللغة الإنجليزية لطلاب وطالبات الثانوية العامة، فمن المستحيل أو غير العملي أن نقوم بجمع درجات جميع الطلاب في هذا المقرر على مستوى المملكة وتنظيمها وتحليليها ثم نستنتج بعض النتائج من هذا التحليل، هنا يكون </w:t>
      </w:r>
      <w:r w:rsidRPr="00062E3C">
        <w:rPr>
          <w:color w:val="C00000"/>
          <w:sz w:val="24"/>
          <w:szCs w:val="24"/>
          <w:u w:val="single"/>
          <w:rtl/>
        </w:rPr>
        <w:t>المجتمع</w:t>
      </w:r>
      <w:r w:rsidRPr="00062E3C">
        <w:rPr>
          <w:color w:val="C00000"/>
          <w:sz w:val="24"/>
          <w:szCs w:val="24"/>
          <w:rtl/>
        </w:rPr>
        <w:t xml:space="preserve"> </w:t>
      </w:r>
      <w:r w:rsidRPr="00062E3C">
        <w:rPr>
          <w:sz w:val="24"/>
          <w:szCs w:val="24"/>
          <w:rtl/>
        </w:rPr>
        <w:t xml:space="preserve">هو جميع طلاب المملكة. بدلاً من ذلك نقوم باختيار </w:t>
      </w:r>
      <w:r w:rsidRPr="00062E3C">
        <w:rPr>
          <w:color w:val="C00000"/>
          <w:sz w:val="24"/>
          <w:szCs w:val="24"/>
          <w:u w:val="single"/>
          <w:rtl/>
        </w:rPr>
        <w:t>عينة</w:t>
      </w:r>
      <w:r w:rsidRPr="00062E3C">
        <w:rPr>
          <w:color w:val="C00000"/>
          <w:sz w:val="24"/>
          <w:szCs w:val="24"/>
          <w:rtl/>
        </w:rPr>
        <w:t xml:space="preserve"> </w:t>
      </w:r>
      <w:r w:rsidRPr="00062E3C">
        <w:rPr>
          <w:sz w:val="24"/>
          <w:szCs w:val="24"/>
          <w:rtl/>
        </w:rPr>
        <w:t>من هؤلاء الطلاب (تحت شروط معينة حتى تكون ممثلة للمجتمع) ونقوم بتحليل بيانات هذه العينة ونخرج من هذا التحليل باستدلالات تخص المجتمع ككل</w:t>
      </w:r>
      <w:r w:rsidRPr="00062E3C">
        <w:rPr>
          <w:sz w:val="24"/>
          <w:szCs w:val="24"/>
        </w:rPr>
        <w:t xml:space="preserve"> </w:t>
      </w:r>
    </w:p>
    <w:p w:rsidR="00597E59" w:rsidRPr="00062E3C" w:rsidRDefault="00597E59" w:rsidP="00597E59">
      <w:pPr>
        <w:rPr>
          <w:color w:val="C00000"/>
          <w:sz w:val="24"/>
          <w:szCs w:val="24"/>
        </w:rPr>
      </w:pPr>
      <w:r w:rsidRPr="00062E3C">
        <w:rPr>
          <w:color w:val="C00000"/>
          <w:sz w:val="24"/>
          <w:szCs w:val="24"/>
          <w:u w:val="single"/>
          <w:rtl/>
        </w:rPr>
        <w:t>البيانات</w:t>
      </w:r>
      <w:r w:rsidRPr="00062E3C">
        <w:rPr>
          <w:color w:val="C00000"/>
          <w:sz w:val="24"/>
          <w:szCs w:val="24"/>
          <w:u w:val="single"/>
        </w:rPr>
        <w:t xml:space="preserve"> </w:t>
      </w:r>
    </w:p>
    <w:p w:rsidR="00597E59" w:rsidRPr="00062E3C" w:rsidRDefault="00807705" w:rsidP="00597E59">
      <w:pPr>
        <w:rPr>
          <w:sz w:val="24"/>
          <w:szCs w:val="24"/>
          <w:rtl/>
        </w:rPr>
      </w:pPr>
      <w:r>
        <w:rPr>
          <w:noProof/>
          <w:sz w:val="24"/>
          <w:szCs w:val="24"/>
          <w:rtl/>
        </w:rPr>
        <w:pict>
          <v:shape id="_x0000_s1053" type="#_x0000_t186" style="position:absolute;left:0;text-align:left;margin-left:76.5pt;margin-top:520.5pt;width:91.5pt;height:376.5pt;rotation:-90;flip:x;z-index:-251655168;mso-position-horizontal-relative:margin;mso-position-vertical-relative:margin" o:allowincell="f" adj="5400" filled="t" strokecolor="#82acd0" strokeweight="1.25pt">
            <v:shadow opacity=".5"/>
            <v:textbox style="mso-next-textbox:#_x0000_s1053" inset="21.6pt,,21.6pt">
              <w:txbxContent>
                <w:p w:rsidR="00824AE9" w:rsidRDefault="00824AE9" w:rsidP="001E7417">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597E59" w:rsidRPr="00062E3C">
        <w:rPr>
          <w:sz w:val="24"/>
          <w:szCs w:val="24"/>
          <w:rtl/>
        </w:rPr>
        <w:t xml:space="preserve">يمكن ببساطة تعريف البيانات على أنها مجموعة من ”    </w:t>
      </w:r>
      <w:r w:rsidR="00597E59" w:rsidRPr="00062E3C">
        <w:rPr>
          <w:sz w:val="24"/>
          <w:szCs w:val="24"/>
          <w:u w:val="single"/>
          <w:rtl/>
        </w:rPr>
        <w:t>المشاهدات أو القياسات</w:t>
      </w:r>
      <w:r w:rsidR="00597E59" w:rsidRPr="00062E3C">
        <w:rPr>
          <w:sz w:val="24"/>
          <w:szCs w:val="24"/>
          <w:u w:val="single"/>
        </w:rPr>
        <w:t xml:space="preserve"> </w:t>
      </w:r>
      <w:r w:rsidR="00597E59" w:rsidRPr="00062E3C">
        <w:rPr>
          <w:sz w:val="24"/>
          <w:szCs w:val="24"/>
          <w:rtl/>
        </w:rPr>
        <w:t xml:space="preserve">    " التي تخص الظاهرة تحت الدراسة، والكمية التي نقوم بمشاهدتها أو قياسها تُسمى</w:t>
      </w:r>
      <w:r w:rsidR="00597E59" w:rsidRPr="00062E3C">
        <w:rPr>
          <w:sz w:val="24"/>
          <w:szCs w:val="24"/>
          <w:u w:val="single"/>
          <w:rtl/>
        </w:rPr>
        <w:t>ب</w:t>
      </w:r>
      <w:r w:rsidR="00597E59" w:rsidRPr="00062E3C">
        <w:rPr>
          <w:rFonts w:hint="cs"/>
          <w:sz w:val="24"/>
          <w:szCs w:val="24"/>
          <w:u w:val="single"/>
          <w:rtl/>
        </w:rPr>
        <w:t xml:space="preserve"> </w:t>
      </w:r>
      <w:r w:rsidR="00597E59" w:rsidRPr="00062E3C">
        <w:rPr>
          <w:sz w:val="24"/>
          <w:szCs w:val="24"/>
          <w:u w:val="single"/>
          <w:rtl/>
        </w:rPr>
        <w:t>المتغير</w:t>
      </w:r>
      <w:r w:rsidR="00597E59" w:rsidRPr="00062E3C">
        <w:rPr>
          <w:sz w:val="24"/>
          <w:szCs w:val="24"/>
          <w:u w:val="single"/>
        </w:rPr>
        <w:t xml:space="preserve"> </w:t>
      </w:r>
      <w:r w:rsidR="00597E59" w:rsidRPr="00062E3C">
        <w:rPr>
          <w:sz w:val="24"/>
          <w:szCs w:val="24"/>
          <w:rtl/>
        </w:rPr>
        <w:t xml:space="preserve">  وعادةً نرمز له برمز مثل </w:t>
      </w:r>
      <w:r w:rsidR="00597E59" w:rsidRPr="00062E3C">
        <w:rPr>
          <w:i/>
          <w:iCs/>
          <w:sz w:val="24"/>
          <w:szCs w:val="24"/>
        </w:rPr>
        <w:t>x , y , A , B , ..</w:t>
      </w:r>
      <w:r w:rsidR="00597E59" w:rsidRPr="00062E3C">
        <w:rPr>
          <w:sz w:val="24"/>
          <w:szCs w:val="24"/>
        </w:rPr>
        <w:t xml:space="preserve"> </w:t>
      </w:r>
      <w:r w:rsidR="00597E59" w:rsidRPr="00062E3C">
        <w:rPr>
          <w:sz w:val="24"/>
          <w:szCs w:val="24"/>
          <w:rtl/>
        </w:rPr>
        <w:t xml:space="preserve"> ، فمثلاً </w:t>
      </w:r>
      <w:r w:rsidR="001E7417">
        <w:rPr>
          <w:rFonts w:hint="cs"/>
          <w:sz w:val="24"/>
          <w:szCs w:val="24"/>
          <w:rtl/>
        </w:rPr>
        <w:t xml:space="preserve">  </w:t>
      </w:r>
    </w:p>
    <w:p w:rsidR="00597E59" w:rsidRDefault="0054507C" w:rsidP="00597E59">
      <w:pPr>
        <w:rPr>
          <w:b/>
          <w:bCs/>
          <w:rtl/>
        </w:rPr>
      </w:pPr>
      <w:r w:rsidRPr="00597E59">
        <w:rPr>
          <w:b/>
          <w:bCs/>
        </w:rPr>
        <w:object w:dxaOrig="7791" w:dyaOrig="5390">
          <v:shape id="_x0000_i1027" type="#_x0000_t75" style="width:420.75pt;height:292.5pt" o:ole="">
            <v:imagedata r:id="rId11" o:title=""/>
          </v:shape>
          <o:OLEObject Type="Embed" ProgID="PowerPoint.Slide.12" ShapeID="_x0000_i1027" DrawAspect="Content" ObjectID="_1394249063" r:id="rId12"/>
        </w:object>
      </w:r>
      <w:r w:rsidR="00597E59" w:rsidRPr="00597E59">
        <w:rPr>
          <w:b/>
          <w:bCs/>
        </w:rPr>
        <w:t xml:space="preserve"> </w:t>
      </w:r>
    </w:p>
    <w:p w:rsidR="00597E59" w:rsidRDefault="00807705" w:rsidP="00597E59">
      <w:pPr>
        <w:rPr>
          <w:b/>
          <w:bCs/>
          <w:rtl/>
        </w:rPr>
      </w:pPr>
      <w:r>
        <w:rPr>
          <w:b/>
          <w:bCs/>
          <w:noProof/>
          <w:rtl/>
        </w:rPr>
        <w:pict>
          <v:shape id="_x0000_s1054" type="#_x0000_t186" style="position:absolute;left:0;text-align:left;margin-left:90.35pt;margin-top:501.4pt;width:102.75pt;height:376.5pt;rotation:-90;flip:x;z-index:-251654144;mso-position-horizontal-relative:margin;mso-position-vertical-relative:margin" o:allowincell="f" adj="5400" filled="t" strokecolor="#82acd0" strokeweight="1.25pt">
            <v:shadow opacity=".5"/>
            <v:textbox style="mso-next-textbox:#_x0000_s1054" inset="21.6pt,,21.6pt">
              <w:txbxContent>
                <w:p w:rsidR="00824AE9" w:rsidRDefault="00824AE9" w:rsidP="001E7417">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54507C" w:rsidRPr="00597E59">
        <w:rPr>
          <w:b/>
          <w:bCs/>
        </w:rPr>
        <w:object w:dxaOrig="7791" w:dyaOrig="5390">
          <v:shape id="_x0000_i1028" type="#_x0000_t75" style="width:420.75pt;height:303.75pt" o:ole="">
            <v:imagedata r:id="rId13" o:title=""/>
          </v:shape>
          <o:OLEObject Type="Embed" ProgID="PowerPoint.Slide.12" ShapeID="_x0000_i1028" DrawAspect="Content" ObjectID="_1394249064" r:id="rId14"/>
        </w:object>
      </w:r>
    </w:p>
    <w:p w:rsidR="00597E59" w:rsidRPr="00597E59" w:rsidRDefault="0054507C" w:rsidP="00597E59">
      <w:pPr>
        <w:rPr>
          <w:b/>
          <w:bCs/>
          <w:rtl/>
        </w:rPr>
      </w:pPr>
      <w:r w:rsidRPr="00597E59">
        <w:rPr>
          <w:b/>
          <w:bCs/>
        </w:rPr>
        <w:object w:dxaOrig="7791" w:dyaOrig="5390">
          <v:shape id="_x0000_i1029" type="#_x0000_t75" style="width:388.5pt;height:289.5pt" o:ole="">
            <v:imagedata r:id="rId15" o:title=""/>
          </v:shape>
          <o:OLEObject Type="Embed" ProgID="PowerPoint.Slide.12" ShapeID="_x0000_i1029" DrawAspect="Content" ObjectID="_1394249065" r:id="rId16"/>
        </w:object>
      </w:r>
    </w:p>
    <w:p w:rsidR="00597E59" w:rsidRPr="0054507C" w:rsidRDefault="00597E59" w:rsidP="00597E59">
      <w:pPr>
        <w:rPr>
          <w:color w:val="C00000"/>
          <w:rtl/>
        </w:rPr>
      </w:pPr>
      <w:r w:rsidRPr="0054507C">
        <w:rPr>
          <w:color w:val="C00000"/>
          <w:rtl/>
        </w:rPr>
        <w:t>تمارين محلولة</w:t>
      </w:r>
      <w:r w:rsidRPr="0054507C">
        <w:rPr>
          <w:color w:val="C00000"/>
        </w:rPr>
        <w:t xml:space="preserve"> </w:t>
      </w:r>
    </w:p>
    <w:p w:rsidR="00597E59" w:rsidRPr="0054507C" w:rsidRDefault="00597E59" w:rsidP="00597E59">
      <w:pPr>
        <w:rPr>
          <w:rtl/>
        </w:rPr>
      </w:pPr>
      <w:r w:rsidRPr="0054507C">
        <w:rPr>
          <w:rtl/>
        </w:rPr>
        <w:t>اختر الإجابة الصحيحة لكلٍ مما يأتي</w:t>
      </w:r>
    </w:p>
    <w:p w:rsidR="00597E59" w:rsidRPr="0054507C" w:rsidRDefault="00597E59" w:rsidP="00597E59">
      <w:pPr>
        <w:rPr>
          <w:color w:val="548DD4" w:themeColor="text2" w:themeTint="99"/>
        </w:rPr>
      </w:pPr>
      <w:r w:rsidRPr="0054507C">
        <w:rPr>
          <w:color w:val="548DD4" w:themeColor="text2" w:themeTint="99"/>
          <w:rtl/>
        </w:rPr>
        <w:t>1)  هو العلم الذي يهتم بجمع وتبويب وعرض ووصف البيانات وحساب بعض المقاييس الخاصة بها دون الوصول إلى</w:t>
      </w:r>
    </w:p>
    <w:p w:rsidR="00597E59" w:rsidRPr="0054507C" w:rsidRDefault="00597E59" w:rsidP="00597E59">
      <w:pPr>
        <w:rPr>
          <w:color w:val="548DD4" w:themeColor="text2" w:themeTint="99"/>
          <w:rtl/>
        </w:rPr>
      </w:pPr>
      <w:r w:rsidRPr="0054507C">
        <w:rPr>
          <w:color w:val="548DD4" w:themeColor="text2" w:themeTint="99"/>
          <w:rtl/>
        </w:rPr>
        <w:t xml:space="preserve">      نتائج أو استدلالات خاصة </w:t>
      </w:r>
    </w:p>
    <w:p w:rsidR="00223923" w:rsidRPr="0054507C" w:rsidRDefault="00597E59" w:rsidP="00223923">
      <w:pPr>
        <w:rPr>
          <w:rtl/>
        </w:rPr>
      </w:pPr>
      <w:r w:rsidRPr="0054507C">
        <w:rPr>
          <w:rtl/>
        </w:rPr>
        <w:t>(أ)</w:t>
      </w:r>
      <w:r w:rsidRPr="0054507C">
        <w:t xml:space="preserve"> </w:t>
      </w:r>
      <w:r w:rsidRPr="0054507C">
        <w:rPr>
          <w:noProof/>
          <w:rtl/>
        </w:rPr>
        <w:drawing>
          <wp:inline distT="0" distB="0" distL="0" distR="0">
            <wp:extent cx="233362" cy="215900"/>
            <wp:effectExtent l="1905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2205038"/>
                      <a:chExt cx="233362" cy="215900"/>
                    </a:xfrm>
                  </a:grpSpPr>
                  <a:sp>
                    <a:nvSpPr>
                      <a:cNvPr id="22535" name="Oval 7"/>
                      <a:cNvSpPr>
                        <a:spLocks noChangeArrowheads="1"/>
                      </a:cNvSpPr>
                    </a:nvSpPr>
                    <a:spPr bwMode="auto">
                      <a:xfrm>
                        <a:off x="8151813" y="2205038"/>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00223923" w:rsidRPr="0054507C">
        <w:rPr>
          <w:rtl/>
        </w:rPr>
        <w:t>علم الإحصاء الوصفي</w:t>
      </w:r>
      <w:r w:rsidR="00223923" w:rsidRPr="0054507C">
        <w:t xml:space="preserve"> </w:t>
      </w:r>
      <w:r w:rsidR="00223923" w:rsidRPr="0054507C">
        <w:rPr>
          <w:rFonts w:hint="cs"/>
          <w:rtl/>
        </w:rPr>
        <w:t xml:space="preserve">        (ب) علم الإحصاء </w:t>
      </w:r>
    </w:p>
    <w:p w:rsidR="00223923" w:rsidRPr="0054507C" w:rsidRDefault="00223923" w:rsidP="00223923">
      <w:pPr>
        <w:pBdr>
          <w:bottom w:val="single" w:sz="12" w:space="1" w:color="auto"/>
        </w:pBdr>
        <w:rPr>
          <w:rtl/>
        </w:rPr>
      </w:pPr>
      <w:r w:rsidRPr="0054507C">
        <w:rPr>
          <w:rFonts w:hint="cs"/>
          <w:rtl/>
        </w:rPr>
        <w:t xml:space="preserve">(ج) علم تقنية المعلومات               (د) علم تكناوجيا المعلومات </w:t>
      </w:r>
    </w:p>
    <w:p w:rsidR="00223923" w:rsidRPr="0054507C" w:rsidRDefault="00223923" w:rsidP="00223923">
      <w:pPr>
        <w:rPr>
          <w:color w:val="548DD4" w:themeColor="text2" w:themeTint="99"/>
        </w:rPr>
      </w:pPr>
      <w:r w:rsidRPr="0054507C">
        <w:rPr>
          <w:color w:val="548DD4" w:themeColor="text2" w:themeTint="99"/>
          <w:rtl/>
        </w:rPr>
        <w:t>(2)  ............ هي عملية الحصول على القياسات والبيانات الخاصة بظاهرة معينة .</w:t>
      </w:r>
      <w:r w:rsidRPr="0054507C">
        <w:rPr>
          <w:color w:val="548DD4" w:themeColor="text2" w:themeTint="99"/>
        </w:rPr>
        <w:t xml:space="preserve"> </w:t>
      </w:r>
    </w:p>
    <w:p w:rsidR="00A633E4" w:rsidRPr="0054507C" w:rsidRDefault="00223923" w:rsidP="00A633E4">
      <w:r w:rsidRPr="0054507C">
        <w:rPr>
          <w:rtl/>
        </w:rPr>
        <w:t>(أ)</w:t>
      </w:r>
      <w:r w:rsidRPr="0054507C">
        <w:t xml:space="preserve"> </w:t>
      </w:r>
      <w:r w:rsidRPr="0054507C">
        <w:rPr>
          <w:noProof/>
          <w:rtl/>
        </w:rPr>
        <w:drawing>
          <wp:inline distT="0" distB="0" distL="0" distR="0">
            <wp:extent cx="233362" cy="215900"/>
            <wp:effectExtent l="19050" t="0" r="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3930650"/>
                      <a:chExt cx="233362" cy="215900"/>
                    </a:xfrm>
                  </a:grpSpPr>
                  <a:sp>
                    <a:nvSpPr>
                      <a:cNvPr id="22550" name="Oval 22"/>
                      <a:cNvSpPr>
                        <a:spLocks noChangeArrowheads="1"/>
                      </a:cNvSpPr>
                    </a:nvSpPr>
                    <a:spPr bwMode="auto">
                      <a:xfrm>
                        <a:off x="8151813" y="3930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w:t>
      </w:r>
      <w:r w:rsidRPr="0054507C">
        <w:rPr>
          <w:rtl/>
        </w:rPr>
        <w:t>تحليل البيانات</w:t>
      </w:r>
      <w:r w:rsidRPr="0054507C">
        <w:t xml:space="preserve"> </w:t>
      </w:r>
      <w:r w:rsidR="00A633E4" w:rsidRPr="0054507C">
        <w:rPr>
          <w:rFonts w:hint="cs"/>
          <w:rtl/>
        </w:rPr>
        <w:t xml:space="preserve">      </w:t>
      </w:r>
      <w:r w:rsidR="00A633E4" w:rsidRPr="0054507C">
        <w:rPr>
          <w:rtl/>
        </w:rPr>
        <w:t>(ب)</w:t>
      </w:r>
      <w:r w:rsidR="00A633E4" w:rsidRPr="0054507C">
        <w:t xml:space="preserve"> </w:t>
      </w:r>
      <w:r w:rsidR="00A633E4" w:rsidRPr="0054507C">
        <w:rPr>
          <w:noProof/>
          <w:rtl/>
        </w:rPr>
        <w:drawing>
          <wp:inline distT="0" distB="0" distL="0" distR="0">
            <wp:extent cx="233362" cy="215900"/>
            <wp:effectExtent l="19050" t="0" r="0" b="0"/>
            <wp:docPr id="3"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3548063" y="3965575"/>
                      <a:chExt cx="233362" cy="215900"/>
                    </a:xfrm>
                  </a:grpSpPr>
                  <a:sp>
                    <a:nvSpPr>
                      <a:cNvPr id="22554" name="Oval 26"/>
                      <a:cNvSpPr>
                        <a:spLocks noChangeArrowheads="1"/>
                      </a:cNvSpPr>
                    </a:nvSpPr>
                    <a:spPr bwMode="auto">
                      <a:xfrm>
                        <a:off x="3548063" y="39655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00A633E4" w:rsidRPr="0054507C">
        <w:rPr>
          <w:rtl/>
        </w:rPr>
        <w:t>استقراء النتائج واتخاذ القرارات</w:t>
      </w:r>
      <w:r w:rsidR="00A633E4" w:rsidRPr="0054507C">
        <w:t xml:space="preserve"> </w:t>
      </w:r>
    </w:p>
    <w:p w:rsidR="00A633E4" w:rsidRPr="0054507C" w:rsidRDefault="00A633E4" w:rsidP="00A633E4">
      <w:pPr>
        <w:pBdr>
          <w:bottom w:val="single" w:sz="12" w:space="1" w:color="auto"/>
        </w:pBdr>
      </w:pPr>
      <w:r w:rsidRPr="0054507C">
        <w:rPr>
          <w:rFonts w:hint="cs"/>
          <w:rtl/>
        </w:rPr>
        <w:t xml:space="preserve">(ج) </w:t>
      </w:r>
      <w:r w:rsidRPr="0054507C">
        <w:rPr>
          <w:noProof/>
          <w:rtl/>
        </w:rPr>
        <w:drawing>
          <wp:inline distT="0" distB="0" distL="0" distR="0">
            <wp:extent cx="233362" cy="215900"/>
            <wp:effectExtent l="19050" t="0" r="0" b="0"/>
            <wp:docPr id="4"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4398963"/>
                      <a:chExt cx="233362" cy="215900"/>
                    </a:xfrm>
                  </a:grpSpPr>
                  <a:sp>
                    <a:nvSpPr>
                      <a:cNvPr id="22557" name="Oval 29"/>
                      <a:cNvSpPr>
                        <a:spLocks noChangeArrowheads="1"/>
                      </a:cNvSpPr>
                    </a:nvSpPr>
                    <a:spPr bwMode="auto">
                      <a:xfrm>
                        <a:off x="8151813" y="43989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tl/>
        </w:rPr>
        <w:t>تنظيم وعرض البيانات</w:t>
      </w:r>
      <w:r w:rsidRPr="0054507C">
        <w:t xml:space="preserve"> </w:t>
      </w:r>
      <w:r w:rsidRPr="0054507C">
        <w:rPr>
          <w:rFonts w:hint="cs"/>
          <w:rtl/>
        </w:rPr>
        <w:t xml:space="preserve">     (د) </w:t>
      </w:r>
      <w:r w:rsidRPr="0054507C">
        <w:rPr>
          <w:noProof/>
          <w:rtl/>
        </w:rPr>
        <w:drawing>
          <wp:inline distT="0" distB="0" distL="0" distR="0">
            <wp:extent cx="233363" cy="215900"/>
            <wp:effectExtent l="19050" t="0" r="0" b="0"/>
            <wp:docPr id="5"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3" cy="215900"/>
                      <a:chOff x="3549650" y="4437063"/>
                      <a:chExt cx="233363" cy="215900"/>
                    </a:xfrm>
                  </a:grpSpPr>
                  <a:sp>
                    <a:nvSpPr>
                      <a:cNvPr id="22551" name="Oval 23"/>
                      <a:cNvSpPr>
                        <a:spLocks noChangeArrowheads="1"/>
                      </a:cNvSpPr>
                    </a:nvSpPr>
                    <a:spPr bwMode="auto">
                      <a:xfrm>
                        <a:off x="3549650" y="4437063"/>
                        <a:ext cx="233363"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w:t>
      </w:r>
      <w:r w:rsidRPr="0054507C">
        <w:rPr>
          <w:rtl/>
        </w:rPr>
        <w:t>جمع البيانات</w:t>
      </w:r>
      <w:r w:rsidRPr="0054507C">
        <w:t xml:space="preserve"> </w:t>
      </w:r>
    </w:p>
    <w:p w:rsidR="00A633E4" w:rsidRPr="0054507C" w:rsidRDefault="00A633E4" w:rsidP="00A633E4">
      <w:pPr>
        <w:rPr>
          <w:color w:val="548DD4" w:themeColor="text2" w:themeTint="99"/>
        </w:rPr>
      </w:pPr>
      <w:r w:rsidRPr="0054507C">
        <w:rPr>
          <w:color w:val="548DD4" w:themeColor="text2" w:themeTint="99"/>
          <w:rtl/>
        </w:rPr>
        <w:t>(3)  ............ هي عملية وضع البيانات الخاصة بظاهرة معينة في جداول منسقة وعرضها بطرق مناسبة .</w:t>
      </w:r>
      <w:r w:rsidRPr="0054507C">
        <w:rPr>
          <w:color w:val="548DD4" w:themeColor="text2" w:themeTint="99"/>
        </w:rPr>
        <w:t xml:space="preserve"> </w:t>
      </w:r>
    </w:p>
    <w:p w:rsidR="00A633E4" w:rsidRPr="0054507C" w:rsidRDefault="00A633E4" w:rsidP="00A633E4">
      <w:r w:rsidRPr="0054507C">
        <w:rPr>
          <w:rFonts w:hint="cs"/>
          <w:rtl/>
        </w:rPr>
        <w:t xml:space="preserve">(أ) </w:t>
      </w:r>
      <w:r w:rsidRPr="0054507C">
        <w:rPr>
          <w:noProof/>
          <w:rtl/>
        </w:rPr>
        <w:drawing>
          <wp:inline distT="0" distB="0" distL="0" distR="0">
            <wp:extent cx="233362" cy="215900"/>
            <wp:effectExtent l="19050" t="0" r="0" b="0"/>
            <wp:docPr id="6"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514975"/>
                      <a:chExt cx="233362" cy="215900"/>
                    </a:xfrm>
                  </a:grpSpPr>
                  <a:sp>
                    <a:nvSpPr>
                      <a:cNvPr id="22566" name="Oval 38"/>
                      <a:cNvSpPr>
                        <a:spLocks noChangeArrowheads="1"/>
                      </a:cNvSpPr>
                    </a:nvSpPr>
                    <a:spPr bwMode="auto">
                      <a:xfrm>
                        <a:off x="8151813" y="55149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w:t>
      </w:r>
      <w:r w:rsidRPr="0054507C">
        <w:rPr>
          <w:rtl/>
        </w:rPr>
        <w:t>تحليل البيانات</w:t>
      </w:r>
      <w:r w:rsidRPr="0054507C">
        <w:t xml:space="preserve"> </w:t>
      </w:r>
      <w:r w:rsidRPr="0054507C">
        <w:rPr>
          <w:rFonts w:hint="cs"/>
          <w:rtl/>
        </w:rPr>
        <w:t xml:space="preserve">    (ب) </w:t>
      </w:r>
      <w:r w:rsidRPr="0054507C">
        <w:rPr>
          <w:noProof/>
          <w:rtl/>
        </w:rPr>
        <w:drawing>
          <wp:inline distT="0" distB="0" distL="0" distR="0">
            <wp:extent cx="233362" cy="215900"/>
            <wp:effectExtent l="19050" t="0" r="0" b="0"/>
            <wp:docPr id="7"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3548063" y="5549900"/>
                      <a:chExt cx="233362" cy="215900"/>
                    </a:xfrm>
                  </a:grpSpPr>
                  <a:sp>
                    <a:nvSpPr>
                      <a:cNvPr id="22570" name="Oval 42"/>
                      <a:cNvSpPr>
                        <a:spLocks noChangeArrowheads="1"/>
                      </a:cNvSpPr>
                    </a:nvSpPr>
                    <a:spPr bwMode="auto">
                      <a:xfrm>
                        <a:off x="3548063" y="554990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استقراء النتائج واتخاذ القرارات </w:t>
      </w:r>
    </w:p>
    <w:p w:rsidR="00A633E4" w:rsidRPr="0054507C" w:rsidRDefault="00A633E4" w:rsidP="00A633E4">
      <w:pPr>
        <w:pBdr>
          <w:bottom w:val="single" w:sz="12" w:space="1" w:color="auto"/>
        </w:pBdr>
        <w:rPr>
          <w:rtl/>
        </w:rPr>
      </w:pPr>
      <w:r w:rsidRPr="0054507C">
        <w:rPr>
          <w:rFonts w:hint="cs"/>
          <w:rtl/>
        </w:rPr>
        <w:t xml:space="preserve">(ج) </w:t>
      </w:r>
      <w:r w:rsidRPr="0054507C">
        <w:rPr>
          <w:noProof/>
          <w:rtl/>
        </w:rPr>
        <w:drawing>
          <wp:inline distT="0" distB="0" distL="0" distR="0">
            <wp:extent cx="233362" cy="215900"/>
            <wp:effectExtent l="19050" t="0" r="0" b="0"/>
            <wp:docPr id="10"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984875"/>
                      <a:chExt cx="233362" cy="215900"/>
                    </a:xfrm>
                  </a:grpSpPr>
                  <a:sp>
                    <a:nvSpPr>
                      <a:cNvPr id="22567" name="Oval 39"/>
                      <a:cNvSpPr>
                        <a:spLocks noChangeArrowheads="1"/>
                      </a:cNvSpPr>
                    </a:nvSpPr>
                    <a:spPr bwMode="auto">
                      <a:xfrm>
                        <a:off x="8151813" y="5984875"/>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تنظيم وعروض البيانات        (د) </w:t>
      </w:r>
      <w:r w:rsidRPr="0054507C">
        <w:rPr>
          <w:rFonts w:cs="Arial"/>
          <w:noProof/>
          <w:rtl/>
        </w:rPr>
        <w:drawing>
          <wp:inline distT="0" distB="0" distL="0" distR="0">
            <wp:extent cx="233362" cy="215900"/>
            <wp:effectExtent l="19050" t="0" r="0" b="0"/>
            <wp:docPr id="9"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3548063" y="5549900"/>
                      <a:chExt cx="233362" cy="215900"/>
                    </a:xfrm>
                  </a:grpSpPr>
                  <a:sp>
                    <a:nvSpPr>
                      <a:cNvPr id="22570" name="Oval 42"/>
                      <a:cNvSpPr>
                        <a:spLocks noChangeArrowheads="1"/>
                      </a:cNvSpPr>
                    </a:nvSpPr>
                    <a:spPr bwMode="auto">
                      <a:xfrm>
                        <a:off x="3548063" y="554990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جميع البيانات </w:t>
      </w:r>
    </w:p>
    <w:p w:rsidR="0054507C" w:rsidRDefault="00807705" w:rsidP="00A633E4">
      <w:pPr>
        <w:rPr>
          <w:color w:val="548DD4" w:themeColor="text2" w:themeTint="99"/>
          <w:rtl/>
        </w:rPr>
      </w:pPr>
      <w:r>
        <w:rPr>
          <w:noProof/>
          <w:color w:val="548DD4" w:themeColor="text2" w:themeTint="99"/>
          <w:rtl/>
        </w:rPr>
        <w:pict>
          <v:shape id="_x0000_s1055" type="#_x0000_t186" style="position:absolute;left:0;text-align:left;margin-left:81.75pt;margin-top:498.75pt;width:95.25pt;height:375.75pt;rotation:-90;flip:x;z-index:-251653120;mso-position-horizontal-relative:margin;mso-position-vertical-relative:margin" o:allowincell="f" adj="5400" filled="t" strokecolor="#82acd0" strokeweight="1.25pt">
            <v:shadow opacity=".5"/>
            <v:textbox style="mso-next-textbox:#_x0000_s1055" inset="21.6pt,,21.6pt">
              <w:txbxContent>
                <w:p w:rsidR="00824AE9" w:rsidRDefault="00824AE9" w:rsidP="001E7417">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54507C" w:rsidRDefault="0054507C" w:rsidP="00A633E4">
      <w:pPr>
        <w:rPr>
          <w:color w:val="548DD4" w:themeColor="text2" w:themeTint="99"/>
          <w:rtl/>
        </w:rPr>
      </w:pPr>
    </w:p>
    <w:p w:rsidR="00A633E4" w:rsidRPr="0054507C" w:rsidRDefault="00A633E4" w:rsidP="00A633E4">
      <w:pPr>
        <w:rPr>
          <w:color w:val="548DD4" w:themeColor="text2" w:themeTint="99"/>
        </w:rPr>
      </w:pPr>
      <w:r w:rsidRPr="0054507C">
        <w:rPr>
          <w:color w:val="548DD4" w:themeColor="text2" w:themeTint="99"/>
          <w:rtl/>
        </w:rPr>
        <w:lastRenderedPageBreak/>
        <w:t xml:space="preserve">(4)  عدد الأيام </w:t>
      </w:r>
      <w:r w:rsidRPr="0054507C">
        <w:rPr>
          <w:i/>
          <w:iCs/>
          <w:color w:val="548DD4" w:themeColor="text2" w:themeTint="99"/>
        </w:rPr>
        <w:t>N</w:t>
      </w:r>
      <w:r w:rsidRPr="0054507C">
        <w:rPr>
          <w:i/>
          <w:iCs/>
          <w:color w:val="548DD4" w:themeColor="text2" w:themeTint="99"/>
          <w:rtl/>
        </w:rPr>
        <w:t xml:space="preserve"> </w:t>
      </w:r>
      <w:r w:rsidRPr="0054507C">
        <w:rPr>
          <w:color w:val="548DD4" w:themeColor="text2" w:themeTint="99"/>
          <w:rtl/>
        </w:rPr>
        <w:t>في كل شهر هو :</w:t>
      </w:r>
      <w:r w:rsidRPr="0054507C">
        <w:rPr>
          <w:color w:val="548DD4" w:themeColor="text2" w:themeTint="99"/>
        </w:rPr>
        <w:t xml:space="preserve"> </w:t>
      </w:r>
    </w:p>
    <w:p w:rsidR="00A633E4" w:rsidRPr="0054507C" w:rsidRDefault="00A633E4" w:rsidP="00B06295">
      <w:pPr>
        <w:rPr>
          <w:rtl/>
        </w:rPr>
      </w:pPr>
      <w:r w:rsidRPr="0054507C">
        <w:rPr>
          <w:rFonts w:hint="cs"/>
          <w:rtl/>
        </w:rPr>
        <w:t xml:space="preserve">(أ) </w:t>
      </w:r>
      <w:r w:rsidR="00B06295" w:rsidRPr="0054507C">
        <w:rPr>
          <w:noProof/>
          <w:rtl/>
        </w:rPr>
        <w:drawing>
          <wp:inline distT="0" distB="0" distL="0" distR="0">
            <wp:extent cx="233362" cy="215900"/>
            <wp:effectExtent l="19050" t="0" r="0" b="0"/>
            <wp:docPr id="11"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1089025"/>
                      <a:chExt cx="233362" cy="215900"/>
                    </a:xfrm>
                  </a:grpSpPr>
                  <a:sp>
                    <a:nvSpPr>
                      <a:cNvPr id="23556" name="Oval 4"/>
                      <a:cNvSpPr>
                        <a:spLocks noChangeArrowheads="1"/>
                      </a:cNvSpPr>
                    </a:nvSpPr>
                    <a:spPr bwMode="auto">
                      <a:xfrm>
                        <a:off x="8151813" y="108902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00B06295" w:rsidRPr="0054507C">
        <w:rPr>
          <w:rFonts w:hint="cs"/>
          <w:rtl/>
        </w:rPr>
        <w:t xml:space="preserve">متغير نوعي         (ب) </w:t>
      </w:r>
      <w:r w:rsidR="00B06295" w:rsidRPr="0054507C">
        <w:rPr>
          <w:noProof/>
          <w:rtl/>
        </w:rPr>
        <w:drawing>
          <wp:inline distT="0" distB="0" distL="0" distR="0">
            <wp:extent cx="233362" cy="215900"/>
            <wp:effectExtent l="19050" t="0" r="0" b="0"/>
            <wp:docPr id="12"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1089025"/>
                      <a:chExt cx="233362" cy="215900"/>
                    </a:xfrm>
                  </a:grpSpPr>
                  <a:sp>
                    <a:nvSpPr>
                      <a:cNvPr id="23556" name="Oval 4"/>
                      <a:cNvSpPr>
                        <a:spLocks noChangeArrowheads="1"/>
                      </a:cNvSpPr>
                    </a:nvSpPr>
                    <a:spPr bwMode="auto">
                      <a:xfrm>
                        <a:off x="8151813" y="108902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00B06295" w:rsidRPr="0054507C">
        <w:rPr>
          <w:rFonts w:hint="cs"/>
          <w:rtl/>
        </w:rPr>
        <w:t xml:space="preserve"> متغير كمي متصل </w:t>
      </w:r>
    </w:p>
    <w:p w:rsidR="00B06295" w:rsidRPr="0054507C" w:rsidRDefault="00B06295" w:rsidP="00B06295">
      <w:pPr>
        <w:pBdr>
          <w:bottom w:val="single" w:sz="12" w:space="1" w:color="auto"/>
        </w:pBdr>
        <w:rPr>
          <w:rtl/>
        </w:rPr>
      </w:pPr>
      <w:r w:rsidRPr="0054507C">
        <w:rPr>
          <w:rFonts w:hint="cs"/>
          <w:rtl/>
        </w:rPr>
        <w:t xml:space="preserve">(ج)  </w:t>
      </w:r>
      <w:r w:rsidRPr="0054507C">
        <w:rPr>
          <w:noProof/>
          <w:rtl/>
        </w:rPr>
        <w:drawing>
          <wp:inline distT="0" distB="0" distL="0" distR="0">
            <wp:extent cx="233362" cy="215900"/>
            <wp:effectExtent l="19050" t="0" r="0" b="0"/>
            <wp:docPr id="14"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1557338"/>
                      <a:chExt cx="233362" cy="215900"/>
                    </a:xfrm>
                  </a:grpSpPr>
                  <a:sp>
                    <a:nvSpPr>
                      <a:cNvPr id="23557" name="Oval 5"/>
                      <a:cNvSpPr>
                        <a:spLocks noChangeArrowheads="1"/>
                      </a:cNvSpPr>
                    </a:nvSpPr>
                    <a:spPr bwMode="auto">
                      <a:xfrm>
                        <a:off x="8151813" y="1557338"/>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كمي متقطع          (د) </w:t>
      </w:r>
      <w:r w:rsidRPr="0054507C">
        <w:rPr>
          <w:noProof/>
          <w:rtl/>
        </w:rPr>
        <w:drawing>
          <wp:inline distT="0" distB="0" distL="0" distR="0">
            <wp:extent cx="233362" cy="215900"/>
            <wp:effectExtent l="19050" t="0" r="0" b="0"/>
            <wp:docPr id="13"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1089025"/>
                      <a:chExt cx="233362" cy="215900"/>
                    </a:xfrm>
                  </a:grpSpPr>
                  <a:sp>
                    <a:nvSpPr>
                      <a:cNvPr id="23556" name="Oval 4"/>
                      <a:cNvSpPr>
                        <a:spLocks noChangeArrowheads="1"/>
                      </a:cNvSpPr>
                    </a:nvSpPr>
                    <a:spPr bwMode="auto">
                      <a:xfrm>
                        <a:off x="8151813" y="108902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خلاف ذلك </w:t>
      </w:r>
    </w:p>
    <w:p w:rsidR="00B06295" w:rsidRPr="0054507C" w:rsidRDefault="00B06295" w:rsidP="00B06295">
      <w:pPr>
        <w:rPr>
          <w:color w:val="548DD4" w:themeColor="text2" w:themeTint="99"/>
        </w:rPr>
      </w:pPr>
      <w:r w:rsidRPr="0054507C">
        <w:rPr>
          <w:color w:val="548DD4" w:themeColor="text2" w:themeTint="99"/>
          <w:rtl/>
        </w:rPr>
        <w:t xml:space="preserve">(5)  لون السيارات </w:t>
      </w:r>
      <w:r w:rsidRPr="0054507C">
        <w:rPr>
          <w:i/>
          <w:iCs/>
          <w:color w:val="548DD4" w:themeColor="text2" w:themeTint="99"/>
        </w:rPr>
        <w:t>C</w:t>
      </w:r>
      <w:r w:rsidRPr="0054507C">
        <w:rPr>
          <w:i/>
          <w:iCs/>
          <w:color w:val="548DD4" w:themeColor="text2" w:themeTint="99"/>
          <w:rtl/>
        </w:rPr>
        <w:t xml:space="preserve"> </w:t>
      </w:r>
      <w:r w:rsidRPr="0054507C">
        <w:rPr>
          <w:color w:val="548DD4" w:themeColor="text2" w:themeTint="99"/>
          <w:rtl/>
        </w:rPr>
        <w:t>في أحد مواقف السيارات هو :</w:t>
      </w:r>
      <w:r w:rsidRPr="0054507C">
        <w:rPr>
          <w:color w:val="548DD4" w:themeColor="text2" w:themeTint="99"/>
        </w:rPr>
        <w:t xml:space="preserve"> </w:t>
      </w:r>
    </w:p>
    <w:p w:rsidR="00B06295" w:rsidRPr="0054507C" w:rsidRDefault="00B06295" w:rsidP="00B06295">
      <w:pPr>
        <w:rPr>
          <w:rtl/>
        </w:rPr>
      </w:pPr>
      <w:r w:rsidRPr="0054507C">
        <w:rPr>
          <w:rFonts w:hint="cs"/>
          <w:rtl/>
        </w:rPr>
        <w:t xml:space="preserve">(أ) </w:t>
      </w:r>
      <w:r w:rsidRPr="0054507C">
        <w:rPr>
          <w:noProof/>
          <w:rtl/>
        </w:rPr>
        <w:drawing>
          <wp:inline distT="0" distB="0" distL="0" distR="0">
            <wp:extent cx="233362" cy="215900"/>
            <wp:effectExtent l="19050" t="0" r="0" b="0"/>
            <wp:docPr id="15"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2565400"/>
                      <a:chExt cx="233362" cy="215900"/>
                    </a:xfrm>
                  </a:grpSpPr>
                  <a:sp>
                    <a:nvSpPr>
                      <a:cNvPr id="23573" name="Oval 21"/>
                      <a:cNvSpPr>
                        <a:spLocks noChangeArrowheads="1"/>
                      </a:cNvSpPr>
                    </a:nvSpPr>
                    <a:spPr bwMode="auto">
                      <a:xfrm>
                        <a:off x="8151813" y="2565400"/>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نوعي       (ب) </w:t>
      </w:r>
      <w:r w:rsidRPr="0054507C">
        <w:rPr>
          <w:noProof/>
          <w:rtl/>
        </w:rPr>
        <w:drawing>
          <wp:inline distT="0" distB="0" distL="0" distR="0">
            <wp:extent cx="233362" cy="215900"/>
            <wp:effectExtent l="19050" t="0" r="0" b="0"/>
            <wp:docPr id="16"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3548063" y="2598738"/>
                      <a:chExt cx="233362" cy="215900"/>
                    </a:xfrm>
                  </a:grpSpPr>
                  <a:sp>
                    <a:nvSpPr>
                      <a:cNvPr id="23576" name="Oval 24"/>
                      <a:cNvSpPr>
                        <a:spLocks noChangeArrowheads="1"/>
                      </a:cNvSpPr>
                    </a:nvSpPr>
                    <a:spPr bwMode="auto">
                      <a:xfrm>
                        <a:off x="3548063" y="25987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كمي متصل </w:t>
      </w:r>
    </w:p>
    <w:p w:rsidR="00B06295" w:rsidRPr="0054507C" w:rsidRDefault="00B06295" w:rsidP="00B06295">
      <w:pPr>
        <w:pBdr>
          <w:bottom w:val="single" w:sz="12" w:space="1" w:color="auto"/>
        </w:pBdr>
        <w:rPr>
          <w:rtl/>
        </w:rPr>
      </w:pPr>
      <w:r w:rsidRPr="0054507C">
        <w:rPr>
          <w:rFonts w:hint="cs"/>
          <w:rtl/>
        </w:rPr>
        <w:t xml:space="preserve">(ج) </w:t>
      </w:r>
      <w:r w:rsidRPr="0054507C">
        <w:rPr>
          <w:noProof/>
          <w:rtl/>
        </w:rPr>
        <w:drawing>
          <wp:inline distT="0" distB="0" distL="0" distR="0">
            <wp:extent cx="233362" cy="215900"/>
            <wp:effectExtent l="19050" t="0" r="0" b="0"/>
            <wp:docPr id="17"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3548063" y="2598738"/>
                      <a:chExt cx="233362" cy="215900"/>
                    </a:xfrm>
                  </a:grpSpPr>
                  <a:sp>
                    <a:nvSpPr>
                      <a:cNvPr id="23576" name="Oval 24"/>
                      <a:cNvSpPr>
                        <a:spLocks noChangeArrowheads="1"/>
                      </a:cNvSpPr>
                    </a:nvSpPr>
                    <a:spPr bwMode="auto">
                      <a:xfrm>
                        <a:off x="3548063" y="25987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كمي متقطع     (ج) </w:t>
      </w:r>
      <w:r w:rsidRPr="0054507C">
        <w:rPr>
          <w:noProof/>
          <w:rtl/>
        </w:rPr>
        <w:drawing>
          <wp:inline distT="0" distB="0" distL="0" distR="0">
            <wp:extent cx="233362" cy="215900"/>
            <wp:effectExtent l="19050" t="0" r="0" b="0"/>
            <wp:docPr id="18"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3548063" y="2598738"/>
                      <a:chExt cx="233362" cy="215900"/>
                    </a:xfrm>
                  </a:grpSpPr>
                  <a:sp>
                    <a:nvSpPr>
                      <a:cNvPr id="23576" name="Oval 24"/>
                      <a:cNvSpPr>
                        <a:spLocks noChangeArrowheads="1"/>
                      </a:cNvSpPr>
                    </a:nvSpPr>
                    <a:spPr bwMode="auto">
                      <a:xfrm>
                        <a:off x="3548063" y="25987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خلاف ذلك </w:t>
      </w:r>
    </w:p>
    <w:p w:rsidR="00B06295" w:rsidRPr="0054507C" w:rsidRDefault="00B06295" w:rsidP="00B06295">
      <w:pPr>
        <w:rPr>
          <w:color w:val="548DD4" w:themeColor="text2" w:themeTint="99"/>
          <w:rtl/>
        </w:rPr>
      </w:pPr>
      <w:r w:rsidRPr="0054507C">
        <w:rPr>
          <w:color w:val="548DD4" w:themeColor="text2" w:themeTint="99"/>
          <w:rtl/>
        </w:rPr>
        <w:t>(6)  البيانات المجمعة عن تقديرات الطلبة في أحد المقررات الدراسية هي :</w:t>
      </w:r>
      <w:r w:rsidRPr="0054507C">
        <w:rPr>
          <w:color w:val="548DD4" w:themeColor="text2" w:themeTint="99"/>
        </w:rPr>
        <w:t xml:space="preserve"> </w:t>
      </w:r>
    </w:p>
    <w:p w:rsidR="00B06295" w:rsidRPr="0054507C" w:rsidRDefault="00B06295" w:rsidP="00B06295">
      <w:pPr>
        <w:rPr>
          <w:rtl/>
        </w:rPr>
      </w:pPr>
      <w:r w:rsidRPr="0054507C">
        <w:rPr>
          <w:rFonts w:hint="cs"/>
          <w:rtl/>
        </w:rPr>
        <w:t xml:space="preserve">(أ) </w:t>
      </w:r>
      <w:r w:rsidRPr="0054507C">
        <w:rPr>
          <w:noProof/>
          <w:rtl/>
        </w:rPr>
        <w:drawing>
          <wp:inline distT="0" distB="0" distL="0" distR="0">
            <wp:extent cx="233362" cy="215900"/>
            <wp:effectExtent l="19050" t="0" r="0" b="0"/>
            <wp:docPr id="22"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89913" y="4070350"/>
                      <a:chExt cx="233362" cy="215900"/>
                    </a:xfrm>
                  </a:grpSpPr>
                  <a:sp>
                    <a:nvSpPr>
                      <a:cNvPr id="23589" name="Oval 37"/>
                      <a:cNvSpPr>
                        <a:spLocks noChangeArrowheads="1"/>
                      </a:cNvSpPr>
                    </a:nvSpPr>
                    <a:spPr bwMode="auto">
                      <a:xfrm>
                        <a:off x="8189913" y="4070350"/>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بيانات نوعيه        (ب)</w:t>
      </w:r>
      <w:r w:rsidRPr="0054507C">
        <w:rPr>
          <w:noProof/>
          <w:rtl/>
        </w:rPr>
        <w:drawing>
          <wp:inline distT="0" distB="0" distL="0" distR="0">
            <wp:extent cx="233362" cy="215900"/>
            <wp:effectExtent l="19050" t="0" r="0" b="0"/>
            <wp:docPr id="19"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3548063" y="2598738"/>
                      <a:chExt cx="233362" cy="215900"/>
                    </a:xfrm>
                  </a:grpSpPr>
                  <a:sp>
                    <a:nvSpPr>
                      <a:cNvPr id="23576" name="Oval 24"/>
                      <a:cNvSpPr>
                        <a:spLocks noChangeArrowheads="1"/>
                      </a:cNvSpPr>
                    </a:nvSpPr>
                    <a:spPr bwMode="auto">
                      <a:xfrm>
                        <a:off x="3548063" y="25987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بيانات كمية متصلة </w:t>
      </w:r>
    </w:p>
    <w:p w:rsidR="00B06295" w:rsidRPr="0054507C" w:rsidRDefault="00B06295" w:rsidP="00B06295">
      <w:pPr>
        <w:pBdr>
          <w:bottom w:val="single" w:sz="12" w:space="1" w:color="auto"/>
        </w:pBdr>
        <w:rPr>
          <w:rtl/>
        </w:rPr>
      </w:pPr>
      <w:r w:rsidRPr="0054507C">
        <w:rPr>
          <w:rFonts w:hint="cs"/>
          <w:rtl/>
        </w:rPr>
        <w:t>(ج)</w:t>
      </w:r>
      <w:r w:rsidRPr="0054507C">
        <w:rPr>
          <w:noProof/>
          <w:rtl/>
        </w:rPr>
        <w:drawing>
          <wp:inline distT="0" distB="0" distL="0" distR="0">
            <wp:extent cx="233362" cy="215900"/>
            <wp:effectExtent l="19050" t="0" r="0" b="0"/>
            <wp:docPr id="20"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3548063" y="2598738"/>
                      <a:chExt cx="233362" cy="215900"/>
                    </a:xfrm>
                  </a:grpSpPr>
                  <a:sp>
                    <a:nvSpPr>
                      <a:cNvPr id="23576" name="Oval 24"/>
                      <a:cNvSpPr>
                        <a:spLocks noChangeArrowheads="1"/>
                      </a:cNvSpPr>
                    </a:nvSpPr>
                    <a:spPr bwMode="auto">
                      <a:xfrm>
                        <a:off x="3548063" y="25987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بيانات كمية متقطعة       (د) </w:t>
      </w:r>
      <w:r w:rsidRPr="0054507C">
        <w:rPr>
          <w:noProof/>
          <w:rtl/>
        </w:rPr>
        <w:drawing>
          <wp:inline distT="0" distB="0" distL="0" distR="0">
            <wp:extent cx="233362" cy="215900"/>
            <wp:effectExtent l="19050" t="0" r="0" b="0"/>
            <wp:docPr id="21"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3548063" y="2598738"/>
                      <a:chExt cx="233362" cy="215900"/>
                    </a:xfrm>
                  </a:grpSpPr>
                  <a:sp>
                    <a:nvSpPr>
                      <a:cNvPr id="23576" name="Oval 24"/>
                      <a:cNvSpPr>
                        <a:spLocks noChangeArrowheads="1"/>
                      </a:cNvSpPr>
                    </a:nvSpPr>
                    <a:spPr bwMode="auto">
                      <a:xfrm>
                        <a:off x="3548063" y="25987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خلاف ذلك </w:t>
      </w:r>
    </w:p>
    <w:p w:rsidR="00B06295" w:rsidRPr="0054507C" w:rsidRDefault="00B06295" w:rsidP="00B06295">
      <w:pPr>
        <w:rPr>
          <w:color w:val="548DD4" w:themeColor="text2" w:themeTint="99"/>
        </w:rPr>
      </w:pPr>
      <w:r w:rsidRPr="0054507C">
        <w:rPr>
          <w:color w:val="548DD4" w:themeColor="text2" w:themeTint="99"/>
          <w:rtl/>
        </w:rPr>
        <w:t>(7)  البيانات المجمعة عن الدخل السنوي لمنسوبي إحدى الهيئات الحكومية هي :</w:t>
      </w:r>
      <w:r w:rsidRPr="0054507C">
        <w:rPr>
          <w:color w:val="548DD4" w:themeColor="text2" w:themeTint="99"/>
        </w:rPr>
        <w:t xml:space="preserve"> </w:t>
      </w:r>
    </w:p>
    <w:p w:rsidR="00B06295" w:rsidRPr="0054507C" w:rsidRDefault="00B06295" w:rsidP="00B06295">
      <w:pPr>
        <w:rPr>
          <w:rtl/>
        </w:rPr>
      </w:pPr>
      <w:r w:rsidRPr="0054507C">
        <w:rPr>
          <w:rFonts w:hint="cs"/>
          <w:rtl/>
        </w:rPr>
        <w:t xml:space="preserve">(أ) </w:t>
      </w:r>
      <w:r w:rsidRPr="0054507C">
        <w:rPr>
          <w:noProof/>
          <w:rtl/>
        </w:rPr>
        <w:drawing>
          <wp:inline distT="0" distB="0" distL="0" distR="0">
            <wp:extent cx="233362" cy="215900"/>
            <wp:effectExtent l="19050" t="0" r="0" b="0"/>
            <wp:docPr id="24"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89913" y="5580063"/>
                      <a:chExt cx="233362" cy="215900"/>
                    </a:xfrm>
                  </a:grpSpPr>
                  <a:sp>
                    <a:nvSpPr>
                      <a:cNvPr id="23604" name="Oval 52"/>
                      <a:cNvSpPr>
                        <a:spLocks noChangeArrowheads="1"/>
                      </a:cNvSpPr>
                    </a:nvSpPr>
                    <a:spPr bwMode="auto">
                      <a:xfrm>
                        <a:off x="8189913" y="55800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بيانات نوعية          (ب)</w:t>
      </w:r>
      <w:r w:rsidRPr="0054507C">
        <w:rPr>
          <w:noProof/>
          <w:rtl/>
        </w:rPr>
        <w:drawing>
          <wp:inline distT="0" distB="0" distL="0" distR="0">
            <wp:extent cx="233362" cy="215900"/>
            <wp:effectExtent l="19050" t="0" r="0" b="0"/>
            <wp:docPr id="23"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89913" y="4070350"/>
                      <a:chExt cx="233362" cy="215900"/>
                    </a:xfrm>
                  </a:grpSpPr>
                  <a:sp>
                    <a:nvSpPr>
                      <a:cNvPr id="23589" name="Oval 37"/>
                      <a:cNvSpPr>
                        <a:spLocks noChangeArrowheads="1"/>
                      </a:cNvSpPr>
                    </a:nvSpPr>
                    <a:spPr bwMode="auto">
                      <a:xfrm>
                        <a:off x="8189913" y="4070350"/>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بيانات كمية متصلة </w:t>
      </w:r>
    </w:p>
    <w:p w:rsidR="00B06295" w:rsidRPr="0054507C" w:rsidRDefault="00B06295" w:rsidP="00B06295">
      <w:pPr>
        <w:pBdr>
          <w:bottom w:val="single" w:sz="12" w:space="1" w:color="auto"/>
        </w:pBdr>
        <w:rPr>
          <w:noProof/>
          <w:rtl/>
        </w:rPr>
      </w:pPr>
      <w:r w:rsidRPr="0054507C">
        <w:rPr>
          <w:rFonts w:hint="cs"/>
          <w:rtl/>
        </w:rPr>
        <w:t>(ج)</w:t>
      </w:r>
      <w:r w:rsidRPr="0054507C">
        <w:rPr>
          <w:noProof/>
          <w:rtl/>
        </w:rPr>
        <w:drawing>
          <wp:inline distT="0" distB="0" distL="0" distR="0">
            <wp:extent cx="233362" cy="215900"/>
            <wp:effectExtent l="19050" t="0" r="0" b="0"/>
            <wp:docPr id="25" name="كائن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89913" y="5580063"/>
                      <a:chExt cx="233362" cy="215900"/>
                    </a:xfrm>
                  </a:grpSpPr>
                  <a:sp>
                    <a:nvSpPr>
                      <a:cNvPr id="23604" name="Oval 52"/>
                      <a:cNvSpPr>
                        <a:spLocks noChangeArrowheads="1"/>
                      </a:cNvSpPr>
                    </a:nvSpPr>
                    <a:spPr bwMode="auto">
                      <a:xfrm>
                        <a:off x="8189913" y="55800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بيانات كمية متقطعة      (د)</w:t>
      </w:r>
      <w:r w:rsidRPr="0054507C">
        <w:rPr>
          <w:noProof/>
        </w:rPr>
        <w:t xml:space="preserve"> </w:t>
      </w:r>
      <w:r w:rsidRPr="0054507C">
        <w:rPr>
          <w:noProof/>
          <w:rtl/>
        </w:rPr>
        <w:drawing>
          <wp:inline distT="0" distB="0" distL="0" distR="0">
            <wp:extent cx="233362" cy="215900"/>
            <wp:effectExtent l="19050" t="0" r="0" b="0"/>
            <wp:docPr id="26" name="كائن 2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89913" y="5580063"/>
                      <a:chExt cx="233362" cy="215900"/>
                    </a:xfrm>
                  </a:grpSpPr>
                  <a:sp>
                    <a:nvSpPr>
                      <a:cNvPr id="23604" name="Oval 52"/>
                      <a:cNvSpPr>
                        <a:spLocks noChangeArrowheads="1"/>
                      </a:cNvSpPr>
                    </a:nvSpPr>
                    <a:spPr bwMode="auto">
                      <a:xfrm>
                        <a:off x="8189913" y="55800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noProof/>
          <w:rtl/>
        </w:rPr>
        <w:t xml:space="preserve"> خلاف ذلك </w:t>
      </w:r>
    </w:p>
    <w:p w:rsidR="00B06295" w:rsidRPr="0054507C" w:rsidRDefault="00B06295" w:rsidP="00B06295">
      <w:pPr>
        <w:rPr>
          <w:color w:val="C00000"/>
          <w:rtl/>
        </w:rPr>
      </w:pPr>
      <w:r w:rsidRPr="0054507C">
        <w:rPr>
          <w:color w:val="C00000"/>
          <w:u w:val="single"/>
          <w:rtl/>
        </w:rPr>
        <w:t>تدريبات للطالب</w:t>
      </w:r>
      <w:r w:rsidRPr="0054507C">
        <w:rPr>
          <w:color w:val="C00000"/>
          <w:u w:val="single"/>
        </w:rPr>
        <w:t xml:space="preserve"> </w:t>
      </w:r>
    </w:p>
    <w:p w:rsidR="00A12D1B" w:rsidRPr="0054507C" w:rsidRDefault="00A12D1B" w:rsidP="004D61BE">
      <w:pPr>
        <w:rPr>
          <w:color w:val="548DD4" w:themeColor="text2" w:themeTint="99"/>
          <w:rtl/>
        </w:rPr>
      </w:pPr>
      <w:r w:rsidRPr="0054507C">
        <w:rPr>
          <w:color w:val="548DD4" w:themeColor="text2" w:themeTint="99"/>
          <w:rtl/>
        </w:rPr>
        <w:t>هو العلم الذي يبحث في استقراء النتائج واتخاذ القرارات</w:t>
      </w:r>
      <w:r w:rsidRPr="0054507C">
        <w:rPr>
          <w:color w:val="548DD4" w:themeColor="text2" w:themeTint="99"/>
        </w:rPr>
        <w:t xml:space="preserve"> </w:t>
      </w:r>
    </w:p>
    <w:p w:rsidR="00A12D1B" w:rsidRPr="0054507C" w:rsidRDefault="00A12D1B" w:rsidP="00A12D1B">
      <w:r w:rsidRPr="0054507C">
        <w:rPr>
          <w:rFonts w:hint="cs"/>
          <w:rtl/>
        </w:rPr>
        <w:t>(أ)</w:t>
      </w:r>
      <w:r w:rsidRPr="0054507C">
        <w:rPr>
          <w:noProof/>
          <w:rtl/>
        </w:rPr>
        <w:drawing>
          <wp:inline distT="0" distB="0" distL="0" distR="0">
            <wp:extent cx="233362" cy="215900"/>
            <wp:effectExtent l="19050" t="0" r="0" b="0"/>
            <wp:docPr id="27" name="كائن 2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1555750"/>
                      <a:chExt cx="233362" cy="215900"/>
                    </a:xfrm>
                  </a:grpSpPr>
                  <a:sp>
                    <a:nvSpPr>
                      <a:cNvPr id="24580" name="Oval 4"/>
                      <a:cNvSpPr>
                        <a:spLocks noChangeArrowheads="1"/>
                      </a:cNvSpPr>
                    </a:nvSpPr>
                    <a:spPr bwMode="auto">
                      <a:xfrm>
                        <a:off x="8151813" y="15557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علم الإحصاء الوصفي     (ب)</w:t>
      </w:r>
      <w:r w:rsidRPr="0054507C">
        <w:rPr>
          <w:noProof/>
          <w:rtl/>
        </w:rPr>
        <w:drawing>
          <wp:inline distT="0" distB="0" distL="0" distR="0">
            <wp:extent cx="233362" cy="215900"/>
            <wp:effectExtent l="19050" t="0" r="0" b="0"/>
            <wp:docPr id="28" name="كائن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1555750"/>
                      <a:chExt cx="233362" cy="215900"/>
                    </a:xfrm>
                  </a:grpSpPr>
                  <a:sp>
                    <a:nvSpPr>
                      <a:cNvPr id="24580" name="Oval 4"/>
                      <a:cNvSpPr>
                        <a:spLocks noChangeArrowheads="1"/>
                      </a:cNvSpPr>
                    </a:nvSpPr>
                    <a:spPr bwMode="auto">
                      <a:xfrm>
                        <a:off x="8151813" y="15557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علم الإحصاء الاستقرائي </w:t>
      </w:r>
    </w:p>
    <w:p w:rsidR="00A12D1B" w:rsidRPr="0054507C" w:rsidRDefault="00A12D1B" w:rsidP="00A12D1B">
      <w:pPr>
        <w:pBdr>
          <w:bottom w:val="single" w:sz="12" w:space="1" w:color="auto"/>
        </w:pBdr>
        <w:rPr>
          <w:rtl/>
        </w:rPr>
      </w:pPr>
      <w:r w:rsidRPr="0054507C">
        <w:rPr>
          <w:rFonts w:hint="cs"/>
          <w:rtl/>
        </w:rPr>
        <w:t>(ج)</w:t>
      </w:r>
      <w:r w:rsidRPr="0054507C">
        <w:rPr>
          <w:noProof/>
          <w:rtl/>
        </w:rPr>
        <w:drawing>
          <wp:inline distT="0" distB="0" distL="0" distR="0">
            <wp:extent cx="233362" cy="215900"/>
            <wp:effectExtent l="19050" t="0" r="0" b="0"/>
            <wp:docPr id="29" name="كائن 2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1555750"/>
                      <a:chExt cx="233362" cy="215900"/>
                    </a:xfrm>
                  </a:grpSpPr>
                  <a:sp>
                    <a:nvSpPr>
                      <a:cNvPr id="24580" name="Oval 4"/>
                      <a:cNvSpPr>
                        <a:spLocks noChangeArrowheads="1"/>
                      </a:cNvSpPr>
                    </a:nvSpPr>
                    <a:spPr bwMode="auto">
                      <a:xfrm>
                        <a:off x="8151813" y="15557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علم تقنية المعلومات       (ج) </w:t>
      </w:r>
      <w:r w:rsidRPr="0054507C">
        <w:rPr>
          <w:noProof/>
          <w:rtl/>
        </w:rPr>
        <w:drawing>
          <wp:inline distT="0" distB="0" distL="0" distR="0">
            <wp:extent cx="233362" cy="215900"/>
            <wp:effectExtent l="19050" t="0" r="0" b="0"/>
            <wp:docPr id="30" name="كائن 2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1555750"/>
                      <a:chExt cx="233362" cy="215900"/>
                    </a:xfrm>
                  </a:grpSpPr>
                  <a:sp>
                    <a:nvSpPr>
                      <a:cNvPr id="24580" name="Oval 4"/>
                      <a:cNvSpPr>
                        <a:spLocks noChangeArrowheads="1"/>
                      </a:cNvSpPr>
                    </a:nvSpPr>
                    <a:spPr bwMode="auto">
                      <a:xfrm>
                        <a:off x="8151813" y="15557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علم تكنولوجيا المعلومات </w:t>
      </w:r>
    </w:p>
    <w:p w:rsidR="00A12D1B" w:rsidRPr="0054507C" w:rsidRDefault="00A12D1B" w:rsidP="00A12D1B">
      <w:pPr>
        <w:rPr>
          <w:color w:val="548DD4" w:themeColor="text2" w:themeTint="99"/>
        </w:rPr>
      </w:pPr>
      <w:r w:rsidRPr="0054507C">
        <w:rPr>
          <w:color w:val="548DD4" w:themeColor="text2" w:themeTint="99"/>
          <w:rtl/>
        </w:rPr>
        <w:t>(2)  ............ هي عملية الوصول إلى استنتاجات وتوقعات وتنبوءات خاصة بظاهرة معينة</w:t>
      </w:r>
      <w:r w:rsidRPr="0054507C">
        <w:rPr>
          <w:color w:val="548DD4" w:themeColor="text2" w:themeTint="99"/>
        </w:rPr>
        <w:t xml:space="preserve"> </w:t>
      </w:r>
    </w:p>
    <w:p w:rsidR="00A12D1B" w:rsidRPr="0054507C" w:rsidRDefault="00A12D1B" w:rsidP="00A12D1B">
      <w:pPr>
        <w:rPr>
          <w:noProof/>
          <w:rtl/>
        </w:rPr>
      </w:pPr>
      <w:r w:rsidRPr="0054507C">
        <w:rPr>
          <w:rFonts w:hint="cs"/>
          <w:rtl/>
        </w:rPr>
        <w:t>(أ)</w:t>
      </w:r>
      <w:r w:rsidRPr="0054507C">
        <w:rPr>
          <w:noProof/>
        </w:rPr>
        <w:t xml:space="preserve"> </w:t>
      </w:r>
      <w:r w:rsidRPr="0054507C">
        <w:rPr>
          <w:noProof/>
          <w:rtl/>
        </w:rPr>
        <w:drawing>
          <wp:inline distT="0" distB="0" distL="0" distR="0">
            <wp:extent cx="233362" cy="215900"/>
            <wp:effectExtent l="19050" t="0" r="0" b="0"/>
            <wp:docPr id="31" name="كائن 2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2787650"/>
                      <a:chExt cx="233362" cy="215900"/>
                    </a:xfrm>
                  </a:grpSpPr>
                  <a:sp>
                    <a:nvSpPr>
                      <a:cNvPr id="24594" name="Oval 18"/>
                      <a:cNvSpPr>
                        <a:spLocks noChangeArrowheads="1"/>
                      </a:cNvSpPr>
                    </a:nvSpPr>
                    <a:spPr bwMode="auto">
                      <a:xfrm>
                        <a:off x="8151813" y="2787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noProof/>
          <w:rtl/>
        </w:rPr>
        <w:t xml:space="preserve"> تحليل لبيانات       (ب) </w:t>
      </w:r>
      <w:r w:rsidRPr="0054507C">
        <w:rPr>
          <w:noProof/>
          <w:rtl/>
        </w:rPr>
        <w:drawing>
          <wp:inline distT="0" distB="0" distL="0" distR="0">
            <wp:extent cx="233362" cy="215900"/>
            <wp:effectExtent l="19050" t="0" r="0" b="0"/>
            <wp:docPr id="32" name="كائن 2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2787650"/>
                      <a:chExt cx="233362" cy="215900"/>
                    </a:xfrm>
                  </a:grpSpPr>
                  <a:sp>
                    <a:nvSpPr>
                      <a:cNvPr id="24594" name="Oval 18"/>
                      <a:cNvSpPr>
                        <a:spLocks noChangeArrowheads="1"/>
                      </a:cNvSpPr>
                    </a:nvSpPr>
                    <a:spPr bwMode="auto">
                      <a:xfrm>
                        <a:off x="8151813" y="2787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noProof/>
          <w:rtl/>
        </w:rPr>
        <w:t xml:space="preserve"> استقراء النتائج واتخاذ القرار </w:t>
      </w:r>
    </w:p>
    <w:p w:rsidR="00A12D1B" w:rsidRPr="0054507C" w:rsidRDefault="00A12D1B" w:rsidP="00A12D1B">
      <w:pPr>
        <w:pBdr>
          <w:bottom w:val="single" w:sz="12" w:space="1" w:color="auto"/>
        </w:pBdr>
        <w:rPr>
          <w:noProof/>
          <w:rtl/>
        </w:rPr>
      </w:pPr>
      <w:r w:rsidRPr="0054507C">
        <w:rPr>
          <w:rFonts w:hint="cs"/>
          <w:noProof/>
          <w:rtl/>
        </w:rPr>
        <w:t xml:space="preserve">(ج) </w:t>
      </w:r>
      <w:r w:rsidRPr="0054507C">
        <w:rPr>
          <w:noProof/>
          <w:rtl/>
        </w:rPr>
        <w:drawing>
          <wp:inline distT="0" distB="0" distL="0" distR="0">
            <wp:extent cx="233362" cy="215900"/>
            <wp:effectExtent l="19050" t="0" r="0" b="0"/>
            <wp:docPr id="33" name="كائن 3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2787650"/>
                      <a:chExt cx="233362" cy="215900"/>
                    </a:xfrm>
                  </a:grpSpPr>
                  <a:sp>
                    <a:nvSpPr>
                      <a:cNvPr id="24594" name="Oval 18"/>
                      <a:cNvSpPr>
                        <a:spLocks noChangeArrowheads="1"/>
                      </a:cNvSpPr>
                    </a:nvSpPr>
                    <a:spPr bwMode="auto">
                      <a:xfrm>
                        <a:off x="8151813" y="2787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noProof/>
          <w:rtl/>
        </w:rPr>
        <w:t>تنظيم وعرض البيانات     (د)</w:t>
      </w:r>
      <w:r w:rsidRPr="0054507C">
        <w:rPr>
          <w:noProof/>
        </w:rPr>
        <w:t xml:space="preserve"> </w:t>
      </w:r>
      <w:r w:rsidRPr="0054507C">
        <w:rPr>
          <w:noProof/>
          <w:rtl/>
        </w:rPr>
        <w:drawing>
          <wp:inline distT="0" distB="0" distL="0" distR="0">
            <wp:extent cx="233362" cy="215900"/>
            <wp:effectExtent l="19050" t="0" r="0" b="0"/>
            <wp:docPr id="34" name="كائن 3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2787650"/>
                      <a:chExt cx="233362" cy="215900"/>
                    </a:xfrm>
                  </a:grpSpPr>
                  <a:sp>
                    <a:nvSpPr>
                      <a:cNvPr id="24594" name="Oval 18"/>
                      <a:cNvSpPr>
                        <a:spLocks noChangeArrowheads="1"/>
                      </a:cNvSpPr>
                    </a:nvSpPr>
                    <a:spPr bwMode="auto">
                      <a:xfrm>
                        <a:off x="8151813" y="2787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noProof/>
          <w:rtl/>
        </w:rPr>
        <w:t xml:space="preserve">جميع البيانات </w:t>
      </w:r>
    </w:p>
    <w:p w:rsidR="00A12D1B" w:rsidRPr="0054507C" w:rsidRDefault="00A12D1B" w:rsidP="00A12D1B">
      <w:pPr>
        <w:rPr>
          <w:color w:val="548DD4" w:themeColor="text2" w:themeTint="99"/>
          <w:rtl/>
        </w:rPr>
      </w:pPr>
      <w:r w:rsidRPr="0054507C">
        <w:rPr>
          <w:color w:val="548DD4" w:themeColor="text2" w:themeTint="99"/>
          <w:rtl/>
        </w:rPr>
        <w:t>(3)  ............ هي عملية إيجاد قيم لمقاييس تتحدد قيمها من البيانات الخاصة بظاهرة معينة وتُعطي بعض الدلالات عن تلك الظاهرة</w:t>
      </w:r>
      <w:r w:rsidRPr="0054507C">
        <w:rPr>
          <w:color w:val="548DD4" w:themeColor="text2" w:themeTint="99"/>
        </w:rPr>
        <w:t xml:space="preserve"> </w:t>
      </w:r>
    </w:p>
    <w:p w:rsidR="00A12D1B" w:rsidRPr="0054507C" w:rsidRDefault="00A12D1B" w:rsidP="00A12D1B">
      <w:pPr>
        <w:rPr>
          <w:rtl/>
        </w:rPr>
      </w:pPr>
      <w:r w:rsidRPr="0054507C">
        <w:rPr>
          <w:rFonts w:hint="cs"/>
          <w:rtl/>
        </w:rPr>
        <w:t>(أ)</w:t>
      </w:r>
      <w:r w:rsidRPr="0054507C">
        <w:rPr>
          <w:noProof/>
          <w:rtl/>
        </w:rPr>
        <w:drawing>
          <wp:inline distT="0" distB="0" distL="0" distR="0">
            <wp:extent cx="233362" cy="215900"/>
            <wp:effectExtent l="19050" t="0" r="0" b="0"/>
            <wp:docPr id="35" name="كائن 3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2787650"/>
                      <a:chExt cx="233362" cy="215900"/>
                    </a:xfrm>
                  </a:grpSpPr>
                  <a:sp>
                    <a:nvSpPr>
                      <a:cNvPr id="24594" name="Oval 18"/>
                      <a:cNvSpPr>
                        <a:spLocks noChangeArrowheads="1"/>
                      </a:cNvSpPr>
                    </a:nvSpPr>
                    <a:spPr bwMode="auto">
                      <a:xfrm>
                        <a:off x="8151813" y="2787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تحليل البيانات          (ب)</w:t>
      </w:r>
      <w:r w:rsidRPr="0054507C">
        <w:rPr>
          <w:noProof/>
          <w:rtl/>
        </w:rPr>
        <w:drawing>
          <wp:inline distT="0" distB="0" distL="0" distR="0">
            <wp:extent cx="233362" cy="215900"/>
            <wp:effectExtent l="19050" t="0" r="0" b="0"/>
            <wp:docPr id="36" name="كائن 3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2787650"/>
                      <a:chExt cx="233362" cy="215900"/>
                    </a:xfrm>
                  </a:grpSpPr>
                  <a:sp>
                    <a:nvSpPr>
                      <a:cNvPr id="24594" name="Oval 18"/>
                      <a:cNvSpPr>
                        <a:spLocks noChangeArrowheads="1"/>
                      </a:cNvSpPr>
                    </a:nvSpPr>
                    <a:spPr bwMode="auto">
                      <a:xfrm>
                        <a:off x="8151813" y="2787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00743E3D" w:rsidRPr="0054507C">
        <w:rPr>
          <w:rFonts w:hint="cs"/>
          <w:rtl/>
        </w:rPr>
        <w:t xml:space="preserve"> استقراء النتائج واتخاذ القرار </w:t>
      </w:r>
    </w:p>
    <w:p w:rsidR="00A12D1B" w:rsidRPr="0054507C" w:rsidRDefault="00807705" w:rsidP="00A12D1B">
      <w:pPr>
        <w:pBdr>
          <w:bottom w:val="single" w:sz="12" w:space="1" w:color="auto"/>
        </w:pBdr>
        <w:rPr>
          <w:rtl/>
        </w:rPr>
      </w:pPr>
      <w:r w:rsidRPr="00807705">
        <w:rPr>
          <w:noProof/>
          <w:color w:val="548DD4" w:themeColor="text2" w:themeTint="99"/>
          <w:rtl/>
        </w:rPr>
        <w:pict>
          <v:shape id="_x0000_s1056" type="#_x0000_t186" style="position:absolute;left:0;text-align:left;margin-left:1in;margin-top:519.75pt;width:90pt;height:349.5pt;rotation:-90;flip:x;z-index:-251652096;mso-position-horizontal-relative:margin;mso-position-vertical-relative:margin" o:allowincell="f" adj="5400" filled="t" strokecolor="#82acd0" strokeweight="1.25pt">
            <v:shadow opacity=".5"/>
            <v:textbox style="mso-next-textbox:#_x0000_s1056" inset="21.6pt,,21.6pt">
              <w:txbxContent>
                <w:p w:rsidR="00824AE9" w:rsidRDefault="00824AE9" w:rsidP="001E7417">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743E3D" w:rsidRPr="0054507C">
        <w:rPr>
          <w:rFonts w:hint="cs"/>
          <w:rtl/>
        </w:rPr>
        <w:t>(ج)</w:t>
      </w:r>
      <w:r w:rsidR="00A12D1B" w:rsidRPr="0054507C">
        <w:rPr>
          <w:noProof/>
          <w:rtl/>
        </w:rPr>
        <w:drawing>
          <wp:inline distT="0" distB="0" distL="0" distR="0">
            <wp:extent cx="233362" cy="215900"/>
            <wp:effectExtent l="19050" t="0" r="0" b="0"/>
            <wp:docPr id="37" name="كائن 3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2787650"/>
                      <a:chExt cx="233362" cy="215900"/>
                    </a:xfrm>
                  </a:grpSpPr>
                  <a:sp>
                    <a:nvSpPr>
                      <a:cNvPr id="24594" name="Oval 18"/>
                      <a:cNvSpPr>
                        <a:spLocks noChangeArrowheads="1"/>
                      </a:cNvSpPr>
                    </a:nvSpPr>
                    <a:spPr bwMode="auto">
                      <a:xfrm>
                        <a:off x="8151813" y="2787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00743E3D" w:rsidRPr="0054507C">
        <w:rPr>
          <w:rFonts w:hint="cs"/>
          <w:rtl/>
        </w:rPr>
        <w:t xml:space="preserve"> تنظيم وعروض البيانات      (د) </w:t>
      </w:r>
      <w:r w:rsidR="00A12D1B" w:rsidRPr="0054507C">
        <w:rPr>
          <w:noProof/>
          <w:rtl/>
        </w:rPr>
        <w:drawing>
          <wp:inline distT="0" distB="0" distL="0" distR="0">
            <wp:extent cx="233362" cy="215900"/>
            <wp:effectExtent l="19050" t="0" r="0" b="0"/>
            <wp:docPr id="38" name="كائن 3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2787650"/>
                      <a:chExt cx="233362" cy="215900"/>
                    </a:xfrm>
                  </a:grpSpPr>
                  <a:sp>
                    <a:nvSpPr>
                      <a:cNvPr id="24594" name="Oval 18"/>
                      <a:cNvSpPr>
                        <a:spLocks noChangeArrowheads="1"/>
                      </a:cNvSpPr>
                    </a:nvSpPr>
                    <a:spPr bwMode="auto">
                      <a:xfrm>
                        <a:off x="8151813" y="2787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00743E3D" w:rsidRPr="0054507C">
        <w:rPr>
          <w:rFonts w:hint="cs"/>
          <w:rtl/>
        </w:rPr>
        <w:t xml:space="preserve"> جميع البيانات </w:t>
      </w:r>
    </w:p>
    <w:p w:rsidR="0054507C" w:rsidRDefault="00D52413" w:rsidP="00743E3D">
      <w:pPr>
        <w:rPr>
          <w:color w:val="548DD4" w:themeColor="text2" w:themeTint="99"/>
          <w:rtl/>
        </w:rPr>
      </w:pPr>
      <w:r>
        <w:rPr>
          <w:rFonts w:hint="cs"/>
          <w:color w:val="548DD4" w:themeColor="text2" w:themeTint="99"/>
          <w:rtl/>
        </w:rPr>
        <w:t xml:space="preserve"> </w:t>
      </w:r>
    </w:p>
    <w:p w:rsidR="00743E3D" w:rsidRPr="0054507C" w:rsidRDefault="00743E3D" w:rsidP="00743E3D">
      <w:pPr>
        <w:rPr>
          <w:color w:val="548DD4" w:themeColor="text2" w:themeTint="99"/>
        </w:rPr>
      </w:pPr>
      <w:r w:rsidRPr="0054507C">
        <w:rPr>
          <w:color w:val="548DD4" w:themeColor="text2" w:themeTint="99"/>
          <w:rtl/>
        </w:rPr>
        <w:lastRenderedPageBreak/>
        <w:t xml:space="preserve">(4)  المسافة </w:t>
      </w:r>
      <w:r w:rsidRPr="0054507C">
        <w:rPr>
          <w:i/>
          <w:iCs/>
          <w:color w:val="548DD4" w:themeColor="text2" w:themeTint="99"/>
        </w:rPr>
        <w:t>d</w:t>
      </w:r>
      <w:r w:rsidRPr="0054507C">
        <w:rPr>
          <w:i/>
          <w:iCs/>
          <w:color w:val="548DD4" w:themeColor="text2" w:themeTint="99"/>
          <w:rtl/>
        </w:rPr>
        <w:t xml:space="preserve"> </w:t>
      </w:r>
      <w:r w:rsidRPr="0054507C">
        <w:rPr>
          <w:color w:val="548DD4" w:themeColor="text2" w:themeTint="99"/>
          <w:rtl/>
        </w:rPr>
        <w:t>(بالكيلومتر) التي يقطعها شخص يومياً من بيته لمكان عمله هي :</w:t>
      </w:r>
      <w:r w:rsidRPr="0054507C">
        <w:rPr>
          <w:color w:val="548DD4" w:themeColor="text2" w:themeTint="99"/>
        </w:rPr>
        <w:t xml:space="preserve"> </w:t>
      </w:r>
    </w:p>
    <w:p w:rsidR="00743E3D" w:rsidRPr="0054507C" w:rsidRDefault="00743E3D" w:rsidP="00743E3D">
      <w:pPr>
        <w:rPr>
          <w:rtl/>
        </w:rPr>
      </w:pPr>
      <w:r w:rsidRPr="0054507C">
        <w:rPr>
          <w:rFonts w:hint="cs"/>
          <w:rtl/>
        </w:rPr>
        <w:t xml:space="preserve">(أ) </w:t>
      </w:r>
      <w:r w:rsidRPr="0054507C">
        <w:rPr>
          <w:noProof/>
          <w:rtl/>
        </w:rPr>
        <w:drawing>
          <wp:inline distT="0" distB="0" distL="0" distR="0">
            <wp:extent cx="233362" cy="215900"/>
            <wp:effectExtent l="19050" t="0" r="0" b="0"/>
            <wp:docPr id="39" name="كائن 3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نوعي       (ب) </w:t>
      </w:r>
      <w:r w:rsidRPr="0054507C">
        <w:rPr>
          <w:noProof/>
          <w:rtl/>
        </w:rPr>
        <w:drawing>
          <wp:inline distT="0" distB="0" distL="0" distR="0">
            <wp:extent cx="233362" cy="215900"/>
            <wp:effectExtent l="19050" t="0" r="0" b="0"/>
            <wp:docPr id="40" name="كائن 3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كمي متصل </w:t>
      </w:r>
    </w:p>
    <w:p w:rsidR="00C15404" w:rsidRPr="0054507C" w:rsidRDefault="00743E3D" w:rsidP="004D61BE">
      <w:pPr>
        <w:pBdr>
          <w:bottom w:val="single" w:sz="12" w:space="0" w:color="auto"/>
        </w:pBdr>
        <w:rPr>
          <w:rtl/>
        </w:rPr>
      </w:pPr>
      <w:r w:rsidRPr="0054507C">
        <w:rPr>
          <w:rFonts w:hint="cs"/>
          <w:rtl/>
        </w:rPr>
        <w:t xml:space="preserve">(ج) </w:t>
      </w:r>
      <w:r w:rsidRPr="0054507C">
        <w:rPr>
          <w:noProof/>
          <w:rtl/>
        </w:rPr>
        <w:drawing>
          <wp:inline distT="0" distB="0" distL="0" distR="0">
            <wp:extent cx="233362" cy="215900"/>
            <wp:effectExtent l="19050" t="0" r="0" b="0"/>
            <wp:docPr id="41" name="كائن 3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متغير كمي متقطع      (د) </w:t>
      </w:r>
      <w:r w:rsidRPr="0054507C">
        <w:rPr>
          <w:noProof/>
          <w:rtl/>
        </w:rPr>
        <w:drawing>
          <wp:inline distT="0" distB="0" distL="0" distR="0">
            <wp:extent cx="233362" cy="215900"/>
            <wp:effectExtent l="19050" t="0" r="0" b="0"/>
            <wp:docPr id="42" name="كائن 3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خلاف ذلك </w:t>
      </w:r>
    </w:p>
    <w:p w:rsidR="00743E3D" w:rsidRPr="0054507C" w:rsidRDefault="00743E3D" w:rsidP="00743E3D">
      <w:pPr>
        <w:rPr>
          <w:color w:val="548DD4" w:themeColor="text2" w:themeTint="99"/>
        </w:rPr>
      </w:pPr>
      <w:r w:rsidRPr="0054507C">
        <w:rPr>
          <w:color w:val="548DD4" w:themeColor="text2" w:themeTint="99"/>
          <w:rtl/>
        </w:rPr>
        <w:t xml:space="preserve">(5)  وزن البطاطس  </w:t>
      </w:r>
      <w:r w:rsidRPr="0054507C">
        <w:rPr>
          <w:i/>
          <w:iCs/>
          <w:color w:val="548DD4" w:themeColor="text2" w:themeTint="99"/>
        </w:rPr>
        <w:t>W</w:t>
      </w:r>
      <w:r w:rsidRPr="0054507C">
        <w:rPr>
          <w:i/>
          <w:iCs/>
          <w:color w:val="548DD4" w:themeColor="text2" w:themeTint="99"/>
          <w:rtl/>
        </w:rPr>
        <w:t xml:space="preserve"> </w:t>
      </w:r>
      <w:r w:rsidRPr="0054507C">
        <w:rPr>
          <w:color w:val="548DD4" w:themeColor="text2" w:themeTint="99"/>
          <w:rtl/>
        </w:rPr>
        <w:t>(بالكيلوجرام) التي تنتجها مزارع مختلفة في سنة معينة هو :</w:t>
      </w:r>
      <w:r w:rsidRPr="0054507C">
        <w:rPr>
          <w:color w:val="548DD4" w:themeColor="text2" w:themeTint="99"/>
        </w:rPr>
        <w:t xml:space="preserve"> </w:t>
      </w:r>
    </w:p>
    <w:p w:rsidR="00C15404" w:rsidRPr="0054507C" w:rsidRDefault="00743E3D" w:rsidP="00C15404">
      <w:pPr>
        <w:rPr>
          <w:rtl/>
        </w:rPr>
      </w:pPr>
      <w:r w:rsidRPr="0054507C">
        <w:rPr>
          <w:rFonts w:hint="cs"/>
          <w:rtl/>
        </w:rPr>
        <w:t>(أ)</w:t>
      </w:r>
      <w:r w:rsidR="00C15404" w:rsidRPr="0054507C">
        <w:rPr>
          <w:rFonts w:hint="cs"/>
          <w:rtl/>
        </w:rPr>
        <w:t xml:space="preserve">    </w:t>
      </w:r>
      <w:r w:rsidR="00C15404" w:rsidRPr="0054507C">
        <w:rPr>
          <w:rFonts w:cs="Arial"/>
          <w:noProof/>
          <w:rtl/>
        </w:rPr>
        <w:drawing>
          <wp:inline distT="0" distB="0" distL="0" distR="0">
            <wp:extent cx="233362" cy="215900"/>
            <wp:effectExtent l="19050" t="0" r="0" b="0"/>
            <wp:docPr id="88" name="كائن 4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00C15404" w:rsidRPr="0054507C">
        <w:rPr>
          <w:rFonts w:hint="cs"/>
          <w:rtl/>
        </w:rPr>
        <w:t xml:space="preserve">متغير نوعي         (ب) </w:t>
      </w:r>
      <w:r w:rsidR="00C15404" w:rsidRPr="0054507C">
        <w:rPr>
          <w:rFonts w:cs="Arial"/>
          <w:noProof/>
          <w:rtl/>
        </w:rPr>
        <w:drawing>
          <wp:inline distT="0" distB="0" distL="0" distR="0">
            <wp:extent cx="233362" cy="215900"/>
            <wp:effectExtent l="19050" t="0" r="0" b="0"/>
            <wp:docPr id="115" name="كائن 5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00C15404" w:rsidRPr="0054507C">
        <w:rPr>
          <w:rFonts w:hint="cs"/>
          <w:rtl/>
        </w:rPr>
        <w:t xml:space="preserve">متغير كمي متصل </w:t>
      </w:r>
    </w:p>
    <w:p w:rsidR="00C15404" w:rsidRPr="0054507C" w:rsidRDefault="00C15404" w:rsidP="00C15404">
      <w:pPr>
        <w:pBdr>
          <w:bottom w:val="single" w:sz="12" w:space="1" w:color="auto"/>
        </w:pBdr>
        <w:rPr>
          <w:rtl/>
        </w:rPr>
      </w:pPr>
      <w:r w:rsidRPr="0054507C">
        <w:rPr>
          <w:rFonts w:hint="cs"/>
          <w:rtl/>
        </w:rPr>
        <w:t xml:space="preserve">(ج)  </w:t>
      </w:r>
      <w:r w:rsidRPr="0054507C">
        <w:rPr>
          <w:rFonts w:cs="Arial"/>
          <w:noProof/>
          <w:rtl/>
        </w:rPr>
        <w:drawing>
          <wp:inline distT="0" distB="0" distL="0" distR="0">
            <wp:extent cx="233362" cy="215900"/>
            <wp:effectExtent l="19050" t="0" r="0" b="0"/>
            <wp:docPr id="117" name="كائن 4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كمي متقطع          (د)</w:t>
      </w:r>
      <w:r w:rsidRPr="0054507C">
        <w:rPr>
          <w:rFonts w:cs="Arial"/>
          <w:rtl/>
        </w:rPr>
        <w:t xml:space="preserve"> </w:t>
      </w:r>
      <w:r w:rsidRPr="0054507C">
        <w:rPr>
          <w:rFonts w:cs="Arial"/>
          <w:noProof/>
          <w:rtl/>
        </w:rPr>
        <w:drawing>
          <wp:inline distT="0" distB="0" distL="0" distR="0">
            <wp:extent cx="228600" cy="209550"/>
            <wp:effectExtent l="19050" t="0" r="0" b="0"/>
            <wp:docPr id="116" name="كائن 5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خلاف ذلك </w:t>
      </w:r>
    </w:p>
    <w:p w:rsidR="00C15404" w:rsidRPr="0054507C" w:rsidRDefault="00C15404" w:rsidP="00C15404">
      <w:pPr>
        <w:rPr>
          <w:color w:val="548DD4" w:themeColor="text2" w:themeTint="99"/>
          <w:rtl/>
        </w:rPr>
      </w:pPr>
      <w:r w:rsidRPr="0054507C">
        <w:rPr>
          <w:color w:val="548DD4" w:themeColor="text2" w:themeTint="99"/>
          <w:rtl/>
        </w:rPr>
        <w:t xml:space="preserve">(6)  عدد حبات البطيخ  </w:t>
      </w:r>
      <w:r w:rsidRPr="0054507C">
        <w:rPr>
          <w:i/>
          <w:iCs/>
          <w:color w:val="548DD4" w:themeColor="text2" w:themeTint="99"/>
        </w:rPr>
        <w:t>N</w:t>
      </w:r>
      <w:r w:rsidRPr="0054507C">
        <w:rPr>
          <w:i/>
          <w:iCs/>
          <w:color w:val="548DD4" w:themeColor="text2" w:themeTint="99"/>
          <w:rtl/>
        </w:rPr>
        <w:t xml:space="preserve"> </w:t>
      </w:r>
      <w:r w:rsidRPr="0054507C">
        <w:rPr>
          <w:color w:val="548DD4" w:themeColor="text2" w:themeTint="99"/>
          <w:rtl/>
        </w:rPr>
        <w:t>التي تبيعها محلات سوبر ماركت مختلفة يوم الجمعة هو :</w:t>
      </w:r>
      <w:r w:rsidRPr="0054507C">
        <w:rPr>
          <w:color w:val="548DD4" w:themeColor="text2" w:themeTint="99"/>
        </w:rPr>
        <w:t xml:space="preserve"> </w:t>
      </w:r>
    </w:p>
    <w:p w:rsidR="00C15404" w:rsidRPr="0054507C" w:rsidRDefault="00C15404" w:rsidP="00C15404">
      <w:pPr>
        <w:rPr>
          <w:rtl/>
        </w:rPr>
      </w:pPr>
      <w:r w:rsidRPr="0054507C">
        <w:rPr>
          <w:rFonts w:hint="cs"/>
          <w:rtl/>
        </w:rPr>
        <w:t>(أ)</w:t>
      </w:r>
      <w:r w:rsidRPr="0054507C">
        <w:rPr>
          <w:rFonts w:cs="Arial"/>
          <w:rtl/>
        </w:rPr>
        <w:t xml:space="preserve"> </w:t>
      </w:r>
      <w:r w:rsidRPr="0054507C">
        <w:rPr>
          <w:rFonts w:cs="Arial"/>
          <w:noProof/>
          <w:rtl/>
        </w:rPr>
        <w:drawing>
          <wp:inline distT="0" distB="0" distL="0" distR="0">
            <wp:extent cx="233362" cy="215900"/>
            <wp:effectExtent l="19050" t="0" r="0" b="0"/>
            <wp:docPr id="118" name="كائن 5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نوعي      (ب)</w:t>
      </w:r>
      <w:r w:rsidRPr="0054507C">
        <w:rPr>
          <w:rFonts w:cs="Arial"/>
          <w:rtl/>
        </w:rPr>
        <w:t xml:space="preserve"> </w:t>
      </w:r>
      <w:r w:rsidRPr="0054507C">
        <w:rPr>
          <w:rFonts w:cs="Arial"/>
          <w:noProof/>
          <w:rtl/>
        </w:rPr>
        <w:drawing>
          <wp:inline distT="0" distB="0" distL="0" distR="0">
            <wp:extent cx="233362" cy="215900"/>
            <wp:effectExtent l="19050" t="0" r="0" b="0"/>
            <wp:docPr id="120" name="كائن 4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كمي متصل </w:t>
      </w:r>
    </w:p>
    <w:p w:rsidR="00C15404" w:rsidRPr="0054507C" w:rsidRDefault="00C15404" w:rsidP="00C15404">
      <w:pPr>
        <w:pBdr>
          <w:bottom w:val="single" w:sz="12" w:space="1" w:color="auto"/>
        </w:pBdr>
        <w:rPr>
          <w:rtl/>
        </w:rPr>
      </w:pPr>
      <w:r w:rsidRPr="0054507C">
        <w:rPr>
          <w:rFonts w:hint="cs"/>
          <w:rtl/>
        </w:rPr>
        <w:t xml:space="preserve">(ج) </w:t>
      </w:r>
      <w:r w:rsidRPr="0054507C">
        <w:rPr>
          <w:rFonts w:cs="Arial"/>
          <w:noProof/>
          <w:rtl/>
        </w:rPr>
        <w:drawing>
          <wp:inline distT="0" distB="0" distL="0" distR="0">
            <wp:extent cx="233362" cy="215900"/>
            <wp:effectExtent l="19050" t="0" r="0" b="0"/>
            <wp:docPr id="119" name="كائن 4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متغير كمي متقطع     (د)</w:t>
      </w:r>
      <w:r w:rsidRPr="0054507C">
        <w:rPr>
          <w:rFonts w:cs="Arial"/>
          <w:rtl/>
        </w:rPr>
        <w:t xml:space="preserve"> </w:t>
      </w:r>
      <w:r w:rsidRPr="0054507C">
        <w:rPr>
          <w:rFonts w:cs="Arial"/>
          <w:noProof/>
          <w:rtl/>
        </w:rPr>
        <w:drawing>
          <wp:inline distT="0" distB="0" distL="0" distR="0">
            <wp:extent cx="233362" cy="215900"/>
            <wp:effectExtent l="19050" t="0" r="0" b="0"/>
            <wp:docPr id="121" name="كائن 4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خلاف ذلك </w:t>
      </w:r>
    </w:p>
    <w:p w:rsidR="00C15404" w:rsidRPr="0054507C" w:rsidRDefault="00C15404" w:rsidP="00C15404">
      <w:pPr>
        <w:rPr>
          <w:color w:val="548DD4" w:themeColor="text2" w:themeTint="99"/>
          <w:rtl/>
        </w:rPr>
      </w:pPr>
      <w:r w:rsidRPr="0054507C">
        <w:rPr>
          <w:color w:val="548DD4" w:themeColor="text2" w:themeTint="99"/>
          <w:rtl/>
        </w:rPr>
        <w:t xml:space="preserve">(7)  الزمن  </w:t>
      </w:r>
      <w:r w:rsidRPr="0054507C">
        <w:rPr>
          <w:i/>
          <w:iCs/>
          <w:color w:val="548DD4" w:themeColor="text2" w:themeTint="99"/>
        </w:rPr>
        <w:t>t</w:t>
      </w:r>
      <w:r w:rsidRPr="0054507C">
        <w:rPr>
          <w:i/>
          <w:iCs/>
          <w:color w:val="548DD4" w:themeColor="text2" w:themeTint="99"/>
          <w:rtl/>
        </w:rPr>
        <w:t xml:space="preserve"> </w:t>
      </w:r>
      <w:r w:rsidRPr="0054507C">
        <w:rPr>
          <w:color w:val="548DD4" w:themeColor="text2" w:themeTint="99"/>
          <w:rtl/>
        </w:rPr>
        <w:t>الذي يأخذه كل طالب في كليتك لحل اختبار مقرر الإحصاء هو</w:t>
      </w:r>
    </w:p>
    <w:p w:rsidR="00C15404" w:rsidRPr="0054507C" w:rsidRDefault="00C15404" w:rsidP="00C15404">
      <w:pPr>
        <w:rPr>
          <w:rtl/>
        </w:rPr>
      </w:pPr>
      <w:r w:rsidRPr="0054507C">
        <w:rPr>
          <w:rFonts w:hint="cs"/>
          <w:rtl/>
        </w:rPr>
        <w:t>(أ)</w:t>
      </w:r>
      <w:r w:rsidR="00C05DF9" w:rsidRPr="0054507C">
        <w:rPr>
          <w:rFonts w:cs="Arial"/>
          <w:rtl/>
        </w:rPr>
        <w:t xml:space="preserve"> </w:t>
      </w:r>
      <w:r w:rsidR="00C05DF9" w:rsidRPr="0054507C">
        <w:rPr>
          <w:rFonts w:cs="Arial"/>
          <w:noProof/>
          <w:rtl/>
        </w:rPr>
        <w:drawing>
          <wp:inline distT="0" distB="0" distL="0" distR="0">
            <wp:extent cx="233362" cy="215900"/>
            <wp:effectExtent l="19050" t="0" r="0" b="0"/>
            <wp:docPr id="122" name="كائن 4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نوعي      (ب) </w:t>
      </w:r>
      <w:r w:rsidR="00C05DF9" w:rsidRPr="0054507C">
        <w:rPr>
          <w:rFonts w:cs="Arial"/>
          <w:noProof/>
          <w:rtl/>
        </w:rPr>
        <w:drawing>
          <wp:inline distT="0" distB="0" distL="0" distR="0">
            <wp:extent cx="233362" cy="215900"/>
            <wp:effectExtent l="19050" t="0" r="0" b="0"/>
            <wp:docPr id="123" name="كائن 4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كمي متصل </w:t>
      </w:r>
    </w:p>
    <w:p w:rsidR="00C15404" w:rsidRPr="0054507C" w:rsidRDefault="00C15404" w:rsidP="00C15404">
      <w:pPr>
        <w:pBdr>
          <w:bottom w:val="single" w:sz="12" w:space="1" w:color="auto"/>
        </w:pBdr>
        <w:rPr>
          <w:rtl/>
        </w:rPr>
      </w:pPr>
      <w:r w:rsidRPr="0054507C">
        <w:rPr>
          <w:rFonts w:hint="cs"/>
          <w:rtl/>
        </w:rPr>
        <w:t xml:space="preserve">(ج) </w:t>
      </w:r>
      <w:r w:rsidR="00C05DF9" w:rsidRPr="0054507C">
        <w:rPr>
          <w:rFonts w:cs="Arial"/>
          <w:noProof/>
          <w:rtl/>
        </w:rPr>
        <w:drawing>
          <wp:inline distT="0" distB="0" distL="0" distR="0">
            <wp:extent cx="233362" cy="215900"/>
            <wp:effectExtent l="19050" t="0" r="0" b="0"/>
            <wp:docPr id="124" name="كائن 5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متغير كمي متقطع     (د) </w:t>
      </w:r>
      <w:r w:rsidRPr="0054507C">
        <w:rPr>
          <w:rFonts w:cs="Arial"/>
          <w:noProof/>
          <w:rtl/>
        </w:rPr>
        <w:drawing>
          <wp:inline distT="0" distB="0" distL="0" distR="0">
            <wp:extent cx="233362" cy="215900"/>
            <wp:effectExtent l="19050" t="0" r="0" b="0"/>
            <wp:docPr id="105" name="كائن 8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518150"/>
                      <a:chExt cx="233362" cy="215900"/>
                    </a:xfrm>
                  </a:grpSpPr>
                  <a:sp>
                    <a:nvSpPr>
                      <a:cNvPr id="25655" name="Oval 55"/>
                      <a:cNvSpPr>
                        <a:spLocks noChangeArrowheads="1"/>
                      </a:cNvSpPr>
                    </a:nvSpPr>
                    <a:spPr bwMode="auto">
                      <a:xfrm>
                        <a:off x="8151813" y="55181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خلاف ذلك </w:t>
      </w:r>
    </w:p>
    <w:p w:rsidR="00C15404" w:rsidRPr="0054507C" w:rsidRDefault="00C15404" w:rsidP="00C15404">
      <w:pPr>
        <w:rPr>
          <w:color w:val="548DD4" w:themeColor="text2" w:themeTint="99"/>
        </w:rPr>
      </w:pPr>
      <w:r w:rsidRPr="0054507C">
        <w:rPr>
          <w:color w:val="548DD4" w:themeColor="text2" w:themeTint="99"/>
          <w:rtl/>
        </w:rPr>
        <w:t xml:space="preserve">(8)  مقاس الأحذية  </w:t>
      </w:r>
      <w:r w:rsidRPr="0054507C">
        <w:rPr>
          <w:i/>
          <w:iCs/>
          <w:color w:val="548DD4" w:themeColor="text2" w:themeTint="99"/>
        </w:rPr>
        <w:t>S</w:t>
      </w:r>
      <w:r w:rsidRPr="0054507C">
        <w:rPr>
          <w:i/>
          <w:iCs/>
          <w:color w:val="548DD4" w:themeColor="text2" w:themeTint="99"/>
          <w:rtl/>
        </w:rPr>
        <w:t xml:space="preserve"> </w:t>
      </w:r>
      <w:r w:rsidRPr="0054507C">
        <w:rPr>
          <w:color w:val="548DD4" w:themeColor="text2" w:themeTint="99"/>
          <w:rtl/>
        </w:rPr>
        <w:t>هو :</w:t>
      </w:r>
      <w:r w:rsidRPr="0054507C">
        <w:rPr>
          <w:color w:val="548DD4" w:themeColor="text2" w:themeTint="99"/>
        </w:rPr>
        <w:t xml:space="preserve"> </w:t>
      </w:r>
    </w:p>
    <w:p w:rsidR="00C15404" w:rsidRPr="0054507C" w:rsidRDefault="00C15404" w:rsidP="00C05DF9">
      <w:pPr>
        <w:rPr>
          <w:rtl/>
        </w:rPr>
      </w:pPr>
      <w:r w:rsidRPr="0054507C">
        <w:rPr>
          <w:rFonts w:hint="cs"/>
          <w:rtl/>
        </w:rPr>
        <w:t xml:space="preserve"> (أ)</w:t>
      </w:r>
      <w:r w:rsidRPr="0054507C">
        <w:rPr>
          <w:rtl/>
        </w:rPr>
        <w:t xml:space="preserve"> </w:t>
      </w:r>
      <w:r w:rsidR="00C05DF9" w:rsidRPr="0054507C">
        <w:rPr>
          <w:rFonts w:cs="Arial"/>
          <w:noProof/>
          <w:rtl/>
        </w:rPr>
        <w:drawing>
          <wp:inline distT="0" distB="0" distL="0" distR="0">
            <wp:extent cx="233362" cy="215900"/>
            <wp:effectExtent l="19050" t="0" r="0" b="0"/>
            <wp:docPr id="125" name="كائن 5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متغير نوعي      (ب)</w:t>
      </w:r>
      <w:r w:rsidR="00C05DF9" w:rsidRPr="0054507C">
        <w:rPr>
          <w:rFonts w:cs="Arial"/>
          <w:rtl/>
        </w:rPr>
        <w:t xml:space="preserve"> </w:t>
      </w:r>
      <w:r w:rsidR="00C05DF9" w:rsidRPr="0054507C">
        <w:rPr>
          <w:rFonts w:cs="Arial"/>
          <w:noProof/>
          <w:rtl/>
        </w:rPr>
        <w:drawing>
          <wp:inline distT="0" distB="0" distL="0" distR="0">
            <wp:extent cx="233362" cy="215900"/>
            <wp:effectExtent l="19050" t="0" r="0" b="0"/>
            <wp:docPr id="127" name="كائن 5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كمي متصل </w:t>
      </w:r>
    </w:p>
    <w:p w:rsidR="00C15404" w:rsidRPr="0054507C" w:rsidRDefault="00C15404" w:rsidP="00C05DF9">
      <w:pPr>
        <w:pBdr>
          <w:bottom w:val="single" w:sz="12" w:space="1" w:color="auto"/>
        </w:pBdr>
        <w:rPr>
          <w:rtl/>
        </w:rPr>
      </w:pPr>
      <w:r w:rsidRPr="0054507C">
        <w:rPr>
          <w:rFonts w:hint="cs"/>
          <w:rtl/>
        </w:rPr>
        <w:t xml:space="preserve">(ج) </w:t>
      </w:r>
      <w:r w:rsidR="00C05DF9" w:rsidRPr="0054507C">
        <w:rPr>
          <w:rFonts w:cs="Arial"/>
          <w:noProof/>
          <w:rtl/>
        </w:rPr>
        <w:drawing>
          <wp:inline distT="0" distB="0" distL="0" distR="0">
            <wp:extent cx="233362" cy="215900"/>
            <wp:effectExtent l="19050" t="0" r="0" b="0"/>
            <wp:docPr id="126" name="كائن 5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متغير كمي متقطع     (د)</w:t>
      </w:r>
      <w:r w:rsidRPr="0054507C">
        <w:rPr>
          <w:rtl/>
        </w:rPr>
        <w:t xml:space="preserve"> </w:t>
      </w:r>
      <w:r w:rsidRPr="0054507C">
        <w:rPr>
          <w:rFonts w:cs="Arial"/>
          <w:noProof/>
          <w:rtl/>
        </w:rPr>
        <w:drawing>
          <wp:inline distT="0" distB="0" distL="0" distR="0">
            <wp:extent cx="233362" cy="215900"/>
            <wp:effectExtent l="19050" t="0" r="0" b="0"/>
            <wp:docPr id="110" name="كائن 5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tl/>
        </w:rPr>
        <w:t xml:space="preserve"> </w:t>
      </w:r>
      <w:r w:rsidRPr="0054507C">
        <w:rPr>
          <w:rFonts w:hint="cs"/>
          <w:rtl/>
        </w:rPr>
        <w:t xml:space="preserve">خلاف ذلك </w:t>
      </w:r>
    </w:p>
    <w:p w:rsidR="00C15404" w:rsidRPr="0054507C" w:rsidRDefault="00C15404" w:rsidP="00C15404">
      <w:pPr>
        <w:rPr>
          <w:color w:val="548DD4" w:themeColor="text2" w:themeTint="99"/>
        </w:rPr>
      </w:pPr>
      <w:r w:rsidRPr="0054507C">
        <w:rPr>
          <w:color w:val="548DD4" w:themeColor="text2" w:themeTint="99"/>
          <w:rtl/>
        </w:rPr>
        <w:t xml:space="preserve">(9)  اللعبة الرياضية  </w:t>
      </w:r>
      <w:r w:rsidRPr="0054507C">
        <w:rPr>
          <w:i/>
          <w:iCs/>
          <w:color w:val="548DD4" w:themeColor="text2" w:themeTint="99"/>
        </w:rPr>
        <w:t>A</w:t>
      </w:r>
      <w:r w:rsidRPr="0054507C">
        <w:rPr>
          <w:i/>
          <w:iCs/>
          <w:color w:val="548DD4" w:themeColor="text2" w:themeTint="99"/>
          <w:rtl/>
        </w:rPr>
        <w:t xml:space="preserve"> </w:t>
      </w:r>
      <w:r w:rsidRPr="0054507C">
        <w:rPr>
          <w:color w:val="548DD4" w:themeColor="text2" w:themeTint="99"/>
          <w:rtl/>
        </w:rPr>
        <w:t>التي يفضلها أفراد أسرتك هي :</w:t>
      </w:r>
      <w:r w:rsidRPr="0054507C">
        <w:rPr>
          <w:color w:val="548DD4" w:themeColor="text2" w:themeTint="99"/>
        </w:rPr>
        <w:t xml:space="preserve"> </w:t>
      </w:r>
    </w:p>
    <w:p w:rsidR="00C15404" w:rsidRPr="0054507C" w:rsidRDefault="00C15404" w:rsidP="00C05DF9">
      <w:pPr>
        <w:rPr>
          <w:rtl/>
        </w:rPr>
      </w:pPr>
      <w:r w:rsidRPr="0054507C">
        <w:rPr>
          <w:rFonts w:hint="cs"/>
          <w:rtl/>
        </w:rPr>
        <w:t xml:space="preserve"> (أ)</w:t>
      </w:r>
      <w:r w:rsidRPr="0054507C">
        <w:rPr>
          <w:rtl/>
        </w:rPr>
        <w:t xml:space="preserve"> </w:t>
      </w:r>
      <w:r w:rsidR="00C05DF9" w:rsidRPr="0054507C">
        <w:rPr>
          <w:rFonts w:cs="Arial"/>
          <w:noProof/>
          <w:rtl/>
        </w:rPr>
        <w:drawing>
          <wp:inline distT="0" distB="0" distL="0" distR="0">
            <wp:extent cx="233362" cy="215900"/>
            <wp:effectExtent l="19050" t="0" r="0" b="0"/>
            <wp:docPr id="128" name="كائن 5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متغير نوعي      (ب)</w:t>
      </w:r>
      <w:r w:rsidR="00C05DF9" w:rsidRPr="0054507C">
        <w:rPr>
          <w:rtl/>
        </w:rPr>
        <w:t xml:space="preserve"> </w:t>
      </w:r>
      <w:r w:rsidR="00C05DF9" w:rsidRPr="0054507C">
        <w:rPr>
          <w:rFonts w:cs="Arial"/>
          <w:noProof/>
          <w:rtl/>
        </w:rPr>
        <w:drawing>
          <wp:inline distT="0" distB="0" distL="0" distR="0">
            <wp:extent cx="233362" cy="215900"/>
            <wp:effectExtent l="19050" t="0" r="0" b="0"/>
            <wp:docPr id="130" name="كائن 6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متغير كمي متصل </w:t>
      </w:r>
    </w:p>
    <w:p w:rsidR="00C15404" w:rsidRPr="0054507C" w:rsidRDefault="00C15404" w:rsidP="00C05DF9">
      <w:pPr>
        <w:pBdr>
          <w:bottom w:val="single" w:sz="12" w:space="1" w:color="auto"/>
        </w:pBdr>
        <w:rPr>
          <w:rtl/>
        </w:rPr>
      </w:pPr>
      <w:r w:rsidRPr="0054507C">
        <w:rPr>
          <w:rFonts w:hint="cs"/>
          <w:rtl/>
        </w:rPr>
        <w:t xml:space="preserve">(ج) </w:t>
      </w:r>
      <w:r w:rsidR="00C05DF9" w:rsidRPr="0054507C">
        <w:rPr>
          <w:rFonts w:cs="Arial"/>
          <w:noProof/>
          <w:rtl/>
        </w:rPr>
        <w:drawing>
          <wp:inline distT="0" distB="0" distL="0" distR="0">
            <wp:extent cx="228600" cy="219075"/>
            <wp:effectExtent l="19050" t="0" r="0" b="0"/>
            <wp:docPr id="129" name="كائن 6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متغير كمي متقطع     (د)</w:t>
      </w:r>
      <w:r w:rsidRPr="0054507C">
        <w:rPr>
          <w:rtl/>
        </w:rPr>
        <w:t xml:space="preserve"> </w:t>
      </w:r>
      <w:r w:rsidRPr="0054507C">
        <w:rPr>
          <w:rFonts w:cs="Arial"/>
          <w:noProof/>
          <w:rtl/>
        </w:rPr>
        <w:drawing>
          <wp:inline distT="0" distB="0" distL="0" distR="0">
            <wp:extent cx="233362" cy="215900"/>
            <wp:effectExtent l="19050" t="0" r="0" b="0"/>
            <wp:docPr id="113" name="كائن 5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خلاف ذلك </w:t>
      </w:r>
    </w:p>
    <w:p w:rsidR="00C05DF9" w:rsidRPr="0054507C" w:rsidRDefault="00C05DF9" w:rsidP="00C05DF9">
      <w:pPr>
        <w:rPr>
          <w:color w:val="548DD4" w:themeColor="text2" w:themeTint="99"/>
        </w:rPr>
      </w:pPr>
      <w:r w:rsidRPr="0054507C">
        <w:rPr>
          <w:color w:val="548DD4" w:themeColor="text2" w:themeTint="99"/>
          <w:rtl/>
        </w:rPr>
        <w:t>(10)  البيانات المجمعة عن نوع السيارات في موقف ما ، هي :</w:t>
      </w:r>
      <w:r w:rsidRPr="0054507C">
        <w:rPr>
          <w:color w:val="548DD4" w:themeColor="text2" w:themeTint="99"/>
        </w:rPr>
        <w:t xml:space="preserve"> </w:t>
      </w:r>
    </w:p>
    <w:p w:rsidR="00743E3D" w:rsidRPr="0054507C" w:rsidRDefault="00C05DF9" w:rsidP="00C15404">
      <w:pPr>
        <w:rPr>
          <w:rtl/>
        </w:rPr>
      </w:pPr>
      <w:r w:rsidRPr="0054507C">
        <w:rPr>
          <w:rFonts w:hint="cs"/>
          <w:rtl/>
        </w:rPr>
        <w:t>(أ)</w:t>
      </w:r>
      <w:r w:rsidRPr="0054507C">
        <w:rPr>
          <w:rtl/>
        </w:rPr>
        <w:t xml:space="preserve"> </w:t>
      </w:r>
      <w:r w:rsidRPr="0054507C">
        <w:rPr>
          <w:noProof/>
          <w:rtl/>
        </w:rPr>
        <w:drawing>
          <wp:inline distT="0" distB="0" distL="0" distR="0">
            <wp:extent cx="233362" cy="215900"/>
            <wp:effectExtent l="19050" t="0" r="0" b="0"/>
            <wp:docPr id="131" name="كائن 6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بيانات نوعية        (ب) </w:t>
      </w:r>
      <w:r w:rsidRPr="0054507C">
        <w:rPr>
          <w:noProof/>
          <w:rtl/>
        </w:rPr>
        <w:drawing>
          <wp:inline distT="0" distB="0" distL="0" distR="0">
            <wp:extent cx="233362" cy="215900"/>
            <wp:effectExtent l="19050" t="0" r="0" b="0"/>
            <wp:docPr id="132" name="كائن 6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بيانات كمية متصلة </w:t>
      </w:r>
    </w:p>
    <w:p w:rsidR="00C05DF9" w:rsidRPr="0054507C" w:rsidRDefault="00C05DF9" w:rsidP="00C15404">
      <w:pPr>
        <w:pBdr>
          <w:bottom w:val="single" w:sz="12" w:space="1" w:color="auto"/>
        </w:pBdr>
        <w:rPr>
          <w:rtl/>
        </w:rPr>
      </w:pPr>
      <w:r w:rsidRPr="0054507C">
        <w:rPr>
          <w:rFonts w:hint="cs"/>
          <w:rtl/>
        </w:rPr>
        <w:t xml:space="preserve">(ج) </w:t>
      </w:r>
      <w:r w:rsidRPr="0054507C">
        <w:rPr>
          <w:noProof/>
          <w:rtl/>
        </w:rPr>
        <w:drawing>
          <wp:inline distT="0" distB="0" distL="0" distR="0">
            <wp:extent cx="233362" cy="215900"/>
            <wp:effectExtent l="19050" t="0" r="0" b="0"/>
            <wp:docPr id="133" name="كائن 6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بيانات كمية متقطعة        (د)</w:t>
      </w:r>
      <w:r w:rsidRPr="0054507C">
        <w:rPr>
          <w:rtl/>
        </w:rPr>
        <w:t xml:space="preserve"> </w:t>
      </w:r>
      <w:r w:rsidRPr="0054507C">
        <w:rPr>
          <w:noProof/>
          <w:rtl/>
        </w:rPr>
        <w:drawing>
          <wp:inline distT="0" distB="0" distL="0" distR="0">
            <wp:extent cx="233362" cy="215900"/>
            <wp:effectExtent l="19050" t="0" r="0" b="0"/>
            <wp:docPr id="134" name="كائن 6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خلاف ذلك </w:t>
      </w:r>
    </w:p>
    <w:p w:rsidR="0054507C" w:rsidRDefault="00807705" w:rsidP="00C05DF9">
      <w:pPr>
        <w:rPr>
          <w:color w:val="548DD4" w:themeColor="text2" w:themeTint="99"/>
          <w:rtl/>
        </w:rPr>
      </w:pPr>
      <w:r w:rsidRPr="00807705">
        <w:rPr>
          <w:b/>
          <w:bCs/>
          <w:noProof/>
          <w:color w:val="548DD4" w:themeColor="text2" w:themeTint="99"/>
          <w:rtl/>
        </w:rPr>
        <w:pict>
          <v:shape id="_x0000_s1093" type="#_x0000_t186" style="position:absolute;left:0;text-align:left;margin-left:73.85pt;margin-top:516.3pt;width:90pt;height:353.35pt;rotation:-90;flip:x;z-index:-251614208;mso-position-horizontal-relative:margin;mso-position-vertical-relative:margin" o:allowincell="f" adj="5400" filled="t" strokecolor="#82acd0" strokeweight="1.25pt">
            <v:shadow opacity=".5"/>
            <v:textbox style="mso-next-textbox:#_x0000_s1093" inset="21.6pt,,21.6pt">
              <w:txbxContent>
                <w:p w:rsidR="00824AE9" w:rsidRDefault="00824AE9" w:rsidP="00D52413">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54507C" w:rsidRPr="00222B40" w:rsidRDefault="00D52413" w:rsidP="00C05DF9">
      <w:pPr>
        <w:rPr>
          <w:b/>
          <w:bCs/>
          <w:color w:val="548DD4" w:themeColor="text2" w:themeTint="99"/>
          <w:rtl/>
        </w:rPr>
      </w:pPr>
      <w:r>
        <w:rPr>
          <w:rFonts w:hint="cs"/>
          <w:b/>
          <w:bCs/>
          <w:color w:val="548DD4" w:themeColor="text2" w:themeTint="99"/>
          <w:rtl/>
        </w:rPr>
        <w:t xml:space="preserve"> </w:t>
      </w:r>
    </w:p>
    <w:p w:rsidR="0054507C" w:rsidRDefault="00D52413" w:rsidP="00C05DF9">
      <w:pPr>
        <w:rPr>
          <w:color w:val="548DD4" w:themeColor="text2" w:themeTint="99"/>
          <w:rtl/>
        </w:rPr>
      </w:pPr>
      <w:r>
        <w:rPr>
          <w:rFonts w:hint="cs"/>
          <w:color w:val="548DD4" w:themeColor="text2" w:themeTint="99"/>
          <w:rtl/>
        </w:rPr>
        <w:t xml:space="preserve">  </w:t>
      </w:r>
    </w:p>
    <w:p w:rsidR="00C05DF9" w:rsidRPr="0054507C" w:rsidRDefault="00C05DF9" w:rsidP="00C05DF9">
      <w:pPr>
        <w:rPr>
          <w:color w:val="548DD4" w:themeColor="text2" w:themeTint="99"/>
          <w:rtl/>
        </w:rPr>
      </w:pPr>
      <w:r w:rsidRPr="0054507C">
        <w:rPr>
          <w:color w:val="548DD4" w:themeColor="text2" w:themeTint="99"/>
          <w:rtl/>
        </w:rPr>
        <w:lastRenderedPageBreak/>
        <w:t>(11)  البيانات المجمعة عن النسبة المئوية لدرجات الطلاب في أحد المقررات الدراسية هي</w:t>
      </w:r>
    </w:p>
    <w:p w:rsidR="00C05DF9" w:rsidRPr="0054507C" w:rsidRDefault="00C05DF9" w:rsidP="00C05DF9">
      <w:pPr>
        <w:rPr>
          <w:rtl/>
        </w:rPr>
      </w:pPr>
      <w:r w:rsidRPr="0054507C">
        <w:rPr>
          <w:rFonts w:hint="cs"/>
          <w:rtl/>
        </w:rPr>
        <w:t>(أ)</w:t>
      </w:r>
      <w:r w:rsidRPr="0054507C">
        <w:rPr>
          <w:rtl/>
        </w:rPr>
        <w:t xml:space="preserve"> </w:t>
      </w:r>
      <w:r w:rsidRPr="0054507C">
        <w:rPr>
          <w:noProof/>
          <w:rtl/>
        </w:rPr>
        <w:drawing>
          <wp:inline distT="0" distB="0" distL="0" distR="0">
            <wp:extent cx="233362" cy="215900"/>
            <wp:effectExtent l="19050" t="0" r="0" b="0"/>
            <wp:docPr id="135" name="كائن 6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بيانات نوعية        (ب) </w:t>
      </w:r>
      <w:r w:rsidRPr="0054507C">
        <w:rPr>
          <w:noProof/>
          <w:rtl/>
        </w:rPr>
        <w:drawing>
          <wp:inline distT="0" distB="0" distL="0" distR="0">
            <wp:extent cx="233362" cy="215900"/>
            <wp:effectExtent l="19050" t="0" r="0" b="0"/>
            <wp:docPr id="136" name="كائن 6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بيانات كمية متصلة </w:t>
      </w:r>
    </w:p>
    <w:p w:rsidR="004D61BE" w:rsidRPr="0054507C" w:rsidRDefault="00C05DF9" w:rsidP="0054507C">
      <w:pPr>
        <w:pBdr>
          <w:bottom w:val="single" w:sz="12" w:space="1" w:color="auto"/>
        </w:pBdr>
        <w:rPr>
          <w:rtl/>
        </w:rPr>
      </w:pPr>
      <w:r w:rsidRPr="0054507C">
        <w:rPr>
          <w:rFonts w:hint="cs"/>
          <w:rtl/>
        </w:rPr>
        <w:t xml:space="preserve">(ج) </w:t>
      </w:r>
      <w:r w:rsidRPr="0054507C">
        <w:rPr>
          <w:noProof/>
          <w:rtl/>
        </w:rPr>
        <w:drawing>
          <wp:inline distT="0" distB="0" distL="0" distR="0">
            <wp:extent cx="233362" cy="215900"/>
            <wp:effectExtent l="19050" t="0" r="0" b="0"/>
            <wp:docPr id="137" name="كائن 6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بيانات كمية متقطعة        (د)</w:t>
      </w:r>
      <w:r w:rsidRPr="0054507C">
        <w:rPr>
          <w:rtl/>
        </w:rPr>
        <w:t xml:space="preserve"> </w:t>
      </w:r>
      <w:r w:rsidRPr="0054507C">
        <w:rPr>
          <w:noProof/>
          <w:rtl/>
        </w:rPr>
        <w:drawing>
          <wp:inline distT="0" distB="0" distL="0" distR="0">
            <wp:extent cx="233362" cy="215900"/>
            <wp:effectExtent l="19050" t="0" r="0" b="0"/>
            <wp:docPr id="138" name="كائن 6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خلاف ذلك </w:t>
      </w:r>
    </w:p>
    <w:p w:rsidR="00C05DF9" w:rsidRPr="0054507C" w:rsidRDefault="00C05DF9" w:rsidP="00C05DF9">
      <w:pPr>
        <w:rPr>
          <w:color w:val="548DD4" w:themeColor="text2" w:themeTint="99"/>
          <w:rtl/>
        </w:rPr>
      </w:pPr>
      <w:r w:rsidRPr="0054507C">
        <w:rPr>
          <w:color w:val="548DD4" w:themeColor="text2" w:themeTint="99"/>
          <w:rtl/>
        </w:rPr>
        <w:t>(12)  البيانات المجمعة عن درجة الحرارة ساعة الظهيرة في عدد من مدن المملكة هي :</w:t>
      </w:r>
      <w:r w:rsidRPr="0054507C">
        <w:rPr>
          <w:color w:val="548DD4" w:themeColor="text2" w:themeTint="99"/>
        </w:rPr>
        <w:t xml:space="preserve"> </w:t>
      </w:r>
    </w:p>
    <w:p w:rsidR="00C05DF9" w:rsidRPr="0054507C" w:rsidRDefault="00C05DF9" w:rsidP="00C05DF9">
      <w:pPr>
        <w:rPr>
          <w:rtl/>
        </w:rPr>
      </w:pPr>
      <w:r w:rsidRPr="0054507C">
        <w:rPr>
          <w:rFonts w:hint="cs"/>
          <w:rtl/>
        </w:rPr>
        <w:t>(أ)</w:t>
      </w:r>
      <w:r w:rsidRPr="0054507C">
        <w:rPr>
          <w:rtl/>
        </w:rPr>
        <w:t xml:space="preserve"> </w:t>
      </w:r>
      <w:r w:rsidRPr="0054507C">
        <w:rPr>
          <w:noProof/>
          <w:rtl/>
        </w:rPr>
        <w:drawing>
          <wp:inline distT="0" distB="0" distL="0" distR="0">
            <wp:extent cx="233362" cy="215900"/>
            <wp:effectExtent l="19050" t="0" r="0" b="0"/>
            <wp:docPr id="139" name="كائن 6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بيانات نوعية        (ب) </w:t>
      </w:r>
      <w:r w:rsidRPr="0054507C">
        <w:rPr>
          <w:noProof/>
          <w:rtl/>
        </w:rPr>
        <w:drawing>
          <wp:inline distT="0" distB="0" distL="0" distR="0">
            <wp:extent cx="233362" cy="215900"/>
            <wp:effectExtent l="19050" t="0" r="0" b="0"/>
            <wp:docPr id="140" name="كائن 6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بيانات كمية متصلة </w:t>
      </w:r>
    </w:p>
    <w:p w:rsidR="00C05DF9" w:rsidRPr="0054507C" w:rsidRDefault="00C05DF9" w:rsidP="00C05DF9">
      <w:pPr>
        <w:pBdr>
          <w:bottom w:val="single" w:sz="12" w:space="1" w:color="auto"/>
        </w:pBdr>
        <w:rPr>
          <w:rtl/>
        </w:rPr>
      </w:pPr>
      <w:r w:rsidRPr="0054507C">
        <w:rPr>
          <w:rFonts w:hint="cs"/>
          <w:rtl/>
        </w:rPr>
        <w:t xml:space="preserve">(ج) </w:t>
      </w:r>
      <w:r w:rsidRPr="0054507C">
        <w:rPr>
          <w:noProof/>
          <w:rtl/>
        </w:rPr>
        <w:drawing>
          <wp:inline distT="0" distB="0" distL="0" distR="0">
            <wp:extent cx="233362" cy="215900"/>
            <wp:effectExtent l="19050" t="0" r="0" b="0"/>
            <wp:docPr id="141" name="كائن 6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بيانات كمية متقطعة        (د)</w:t>
      </w:r>
      <w:r w:rsidRPr="0054507C">
        <w:rPr>
          <w:rtl/>
        </w:rPr>
        <w:t xml:space="preserve"> </w:t>
      </w:r>
      <w:r w:rsidRPr="0054507C">
        <w:rPr>
          <w:noProof/>
          <w:rtl/>
        </w:rPr>
        <w:drawing>
          <wp:inline distT="0" distB="0" distL="0" distR="0">
            <wp:extent cx="233362" cy="215900"/>
            <wp:effectExtent l="19050" t="0" r="0" b="0"/>
            <wp:docPr id="142" name="كائن 6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خلاف ذلك </w:t>
      </w:r>
    </w:p>
    <w:p w:rsidR="00C05DF9" w:rsidRPr="0054507C" w:rsidRDefault="00C05DF9" w:rsidP="00C05DF9">
      <w:pPr>
        <w:rPr>
          <w:color w:val="548DD4" w:themeColor="text2" w:themeTint="99"/>
          <w:rtl/>
        </w:rPr>
      </w:pPr>
      <w:r w:rsidRPr="0054507C">
        <w:rPr>
          <w:color w:val="548DD4" w:themeColor="text2" w:themeTint="99"/>
          <w:rtl/>
        </w:rPr>
        <w:t>(13)  البيانات المجمعة عن الحالة الاجتماعية لسكان منطقة معينة هي :</w:t>
      </w:r>
      <w:r w:rsidRPr="0054507C">
        <w:rPr>
          <w:color w:val="548DD4" w:themeColor="text2" w:themeTint="99"/>
        </w:rPr>
        <w:t xml:space="preserve"> </w:t>
      </w:r>
    </w:p>
    <w:p w:rsidR="00C05DF9" w:rsidRPr="0054507C" w:rsidRDefault="00C05DF9" w:rsidP="00C05DF9">
      <w:pPr>
        <w:rPr>
          <w:rtl/>
        </w:rPr>
      </w:pPr>
      <w:r w:rsidRPr="0054507C">
        <w:rPr>
          <w:rFonts w:hint="cs"/>
          <w:rtl/>
        </w:rPr>
        <w:t>(أ)</w:t>
      </w:r>
      <w:r w:rsidRPr="0054507C">
        <w:rPr>
          <w:rtl/>
        </w:rPr>
        <w:t xml:space="preserve"> </w:t>
      </w:r>
      <w:r w:rsidRPr="0054507C">
        <w:rPr>
          <w:noProof/>
          <w:rtl/>
        </w:rPr>
        <w:drawing>
          <wp:inline distT="0" distB="0" distL="0" distR="0">
            <wp:extent cx="233362" cy="215900"/>
            <wp:effectExtent l="19050" t="0" r="0" b="0"/>
            <wp:docPr id="143" name="كائن 6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بيانات نوعية        (ب) </w:t>
      </w:r>
      <w:r w:rsidRPr="0054507C">
        <w:rPr>
          <w:noProof/>
          <w:rtl/>
        </w:rPr>
        <w:drawing>
          <wp:inline distT="0" distB="0" distL="0" distR="0">
            <wp:extent cx="233362" cy="215900"/>
            <wp:effectExtent l="19050" t="0" r="0" b="0"/>
            <wp:docPr id="144" name="كائن 6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بيانات كمية متصلة </w:t>
      </w:r>
    </w:p>
    <w:p w:rsidR="00C05DF9" w:rsidRPr="0054507C" w:rsidRDefault="00C05DF9" w:rsidP="00C05DF9">
      <w:pPr>
        <w:pBdr>
          <w:bottom w:val="single" w:sz="12" w:space="1" w:color="auto"/>
        </w:pBdr>
        <w:rPr>
          <w:rtl/>
        </w:rPr>
      </w:pPr>
      <w:r w:rsidRPr="0054507C">
        <w:rPr>
          <w:rFonts w:hint="cs"/>
          <w:rtl/>
        </w:rPr>
        <w:t xml:space="preserve">(ج) </w:t>
      </w:r>
      <w:r w:rsidRPr="0054507C">
        <w:rPr>
          <w:noProof/>
          <w:rtl/>
        </w:rPr>
        <w:drawing>
          <wp:inline distT="0" distB="0" distL="0" distR="0">
            <wp:extent cx="233362" cy="215900"/>
            <wp:effectExtent l="19050" t="0" r="0" b="0"/>
            <wp:docPr id="145" name="كائن 6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بيانات كمية متقطعة        (د)</w:t>
      </w:r>
      <w:r w:rsidRPr="0054507C">
        <w:rPr>
          <w:rtl/>
        </w:rPr>
        <w:t xml:space="preserve"> </w:t>
      </w:r>
      <w:r w:rsidRPr="0054507C">
        <w:rPr>
          <w:noProof/>
          <w:rtl/>
        </w:rPr>
        <w:drawing>
          <wp:inline distT="0" distB="0" distL="0" distR="0">
            <wp:extent cx="233362" cy="215900"/>
            <wp:effectExtent l="19050" t="0" r="0" b="0"/>
            <wp:docPr id="146" name="كائن 6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3362" cy="215900"/>
                      <a:chOff x="8151813" y="5289550"/>
                      <a:chExt cx="233362" cy="215900"/>
                    </a:xfrm>
                  </a:grpSpPr>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54507C">
        <w:rPr>
          <w:rFonts w:hint="cs"/>
          <w:rtl/>
        </w:rPr>
        <w:t xml:space="preserve"> خلاف ذلك </w:t>
      </w:r>
    </w:p>
    <w:p w:rsidR="00C05DF9" w:rsidRPr="0054507C" w:rsidRDefault="00C05DF9" w:rsidP="00C05DF9">
      <w:pPr>
        <w:rPr>
          <w:color w:val="FF0000"/>
          <w:rtl/>
        </w:rPr>
      </w:pPr>
      <w:r w:rsidRPr="0054507C">
        <w:rPr>
          <w:color w:val="FF0000"/>
          <w:u w:val="single"/>
          <w:rtl/>
        </w:rPr>
        <w:t>الإجابة</w:t>
      </w:r>
      <w:r w:rsidRPr="0054507C">
        <w:rPr>
          <w:color w:val="FF0000"/>
          <w:rtl/>
        </w:rPr>
        <w:t xml:space="preserve"> :</w:t>
      </w:r>
      <w:r w:rsidRPr="0054507C">
        <w:rPr>
          <w:color w:val="FF0000"/>
        </w:rPr>
        <w:t xml:space="preserve"> </w:t>
      </w:r>
    </w:p>
    <w:p w:rsidR="00C05DF9" w:rsidRPr="0054507C" w:rsidRDefault="00C05DF9" w:rsidP="00482B11">
      <w:pPr>
        <w:pStyle w:val="a4"/>
        <w:numPr>
          <w:ilvl w:val="0"/>
          <w:numId w:val="4"/>
        </w:numPr>
      </w:pPr>
      <w:r w:rsidRPr="0054507C">
        <w:rPr>
          <w:rFonts w:hint="cs"/>
          <w:rtl/>
        </w:rPr>
        <w:t xml:space="preserve">ب  </w:t>
      </w:r>
      <w:r w:rsidR="00A96D06" w:rsidRPr="0054507C">
        <w:rPr>
          <w:rFonts w:hint="cs"/>
          <w:rtl/>
        </w:rPr>
        <w:t xml:space="preserve">    (2)</w:t>
      </w:r>
      <w:r w:rsidRPr="0054507C">
        <w:rPr>
          <w:rFonts w:hint="cs"/>
          <w:rtl/>
        </w:rPr>
        <w:t xml:space="preserve">ب </w:t>
      </w:r>
      <w:r w:rsidR="00A96D06" w:rsidRPr="0054507C">
        <w:rPr>
          <w:rFonts w:hint="cs"/>
          <w:rtl/>
        </w:rPr>
        <w:t xml:space="preserve"> </w:t>
      </w:r>
      <w:r w:rsidRPr="0054507C">
        <w:rPr>
          <w:rFonts w:hint="cs"/>
          <w:rtl/>
        </w:rPr>
        <w:t xml:space="preserve">  </w:t>
      </w:r>
      <w:r w:rsidR="00A96D06" w:rsidRPr="0054507C">
        <w:rPr>
          <w:rFonts w:hint="cs"/>
          <w:rtl/>
        </w:rPr>
        <w:t xml:space="preserve">  (3)</w:t>
      </w:r>
      <w:r w:rsidRPr="0054507C">
        <w:rPr>
          <w:rFonts w:hint="cs"/>
          <w:rtl/>
        </w:rPr>
        <w:t xml:space="preserve">أ  </w:t>
      </w:r>
      <w:r w:rsidR="00A96D06" w:rsidRPr="0054507C">
        <w:rPr>
          <w:rFonts w:hint="cs"/>
          <w:rtl/>
        </w:rPr>
        <w:t xml:space="preserve">     (4)</w:t>
      </w:r>
      <w:r w:rsidRPr="0054507C">
        <w:rPr>
          <w:rFonts w:hint="cs"/>
          <w:rtl/>
        </w:rPr>
        <w:t xml:space="preserve">ب   </w:t>
      </w:r>
      <w:r w:rsidR="00A96D06" w:rsidRPr="0054507C">
        <w:rPr>
          <w:rFonts w:hint="cs"/>
          <w:rtl/>
        </w:rPr>
        <w:t xml:space="preserve">    (5)</w:t>
      </w:r>
      <w:r w:rsidRPr="0054507C">
        <w:rPr>
          <w:rFonts w:hint="cs"/>
          <w:rtl/>
        </w:rPr>
        <w:t xml:space="preserve">ب   </w:t>
      </w:r>
      <w:r w:rsidR="00A96D06" w:rsidRPr="0054507C">
        <w:rPr>
          <w:rFonts w:hint="cs"/>
          <w:rtl/>
        </w:rPr>
        <w:t xml:space="preserve">    (6)</w:t>
      </w:r>
      <w:r w:rsidRPr="0054507C">
        <w:rPr>
          <w:rFonts w:hint="cs"/>
          <w:rtl/>
        </w:rPr>
        <w:t xml:space="preserve">ج  </w:t>
      </w:r>
      <w:r w:rsidR="00A96D06" w:rsidRPr="0054507C">
        <w:rPr>
          <w:rFonts w:hint="cs"/>
          <w:rtl/>
        </w:rPr>
        <w:t xml:space="preserve"> </w:t>
      </w:r>
      <w:r w:rsidRPr="0054507C">
        <w:rPr>
          <w:rFonts w:hint="cs"/>
          <w:rtl/>
        </w:rPr>
        <w:t xml:space="preserve">  </w:t>
      </w:r>
      <w:r w:rsidR="00A96D06" w:rsidRPr="0054507C">
        <w:rPr>
          <w:rFonts w:hint="cs"/>
          <w:rtl/>
        </w:rPr>
        <w:t xml:space="preserve">  (7)</w:t>
      </w:r>
      <w:r w:rsidRPr="0054507C">
        <w:rPr>
          <w:rFonts w:hint="cs"/>
          <w:rtl/>
        </w:rPr>
        <w:t xml:space="preserve">ب     </w:t>
      </w:r>
      <w:r w:rsidR="00A96D06" w:rsidRPr="0054507C">
        <w:rPr>
          <w:rFonts w:hint="cs"/>
          <w:rtl/>
        </w:rPr>
        <w:t xml:space="preserve">   (8)</w:t>
      </w:r>
      <w:r w:rsidRPr="0054507C">
        <w:rPr>
          <w:rFonts w:hint="cs"/>
          <w:rtl/>
        </w:rPr>
        <w:t xml:space="preserve">ج </w:t>
      </w:r>
      <w:r w:rsidR="00A96D06" w:rsidRPr="0054507C">
        <w:rPr>
          <w:rFonts w:hint="cs"/>
          <w:rtl/>
        </w:rPr>
        <w:t xml:space="preserve">  </w:t>
      </w:r>
      <w:r w:rsidRPr="0054507C">
        <w:rPr>
          <w:rFonts w:hint="cs"/>
          <w:rtl/>
        </w:rPr>
        <w:t xml:space="preserve"> </w:t>
      </w:r>
      <w:r w:rsidR="00A96D06" w:rsidRPr="0054507C">
        <w:rPr>
          <w:rFonts w:hint="cs"/>
          <w:rtl/>
        </w:rPr>
        <w:t xml:space="preserve">   (10)</w:t>
      </w:r>
      <w:r w:rsidRPr="0054507C">
        <w:rPr>
          <w:rFonts w:hint="cs"/>
          <w:rtl/>
        </w:rPr>
        <w:t xml:space="preserve">أ      </w:t>
      </w:r>
      <w:r w:rsidR="00A96D06" w:rsidRPr="0054507C">
        <w:rPr>
          <w:rFonts w:hint="cs"/>
          <w:rtl/>
        </w:rPr>
        <w:t xml:space="preserve">   (11)</w:t>
      </w:r>
      <w:r w:rsidRPr="0054507C">
        <w:rPr>
          <w:rFonts w:hint="cs"/>
          <w:rtl/>
        </w:rPr>
        <w:t xml:space="preserve">ب     </w:t>
      </w:r>
      <w:r w:rsidR="00A96D06" w:rsidRPr="0054507C">
        <w:rPr>
          <w:rFonts w:hint="cs"/>
          <w:rtl/>
        </w:rPr>
        <w:t xml:space="preserve">    (12)</w:t>
      </w:r>
      <w:r w:rsidRPr="0054507C">
        <w:rPr>
          <w:rFonts w:hint="cs"/>
          <w:rtl/>
        </w:rPr>
        <w:t xml:space="preserve">ب  </w:t>
      </w:r>
      <w:r w:rsidR="00A96D06" w:rsidRPr="0054507C">
        <w:rPr>
          <w:rFonts w:hint="cs"/>
          <w:rtl/>
        </w:rPr>
        <w:t xml:space="preserve">      (13)</w:t>
      </w:r>
      <w:r w:rsidRPr="0054507C">
        <w:rPr>
          <w:rFonts w:hint="cs"/>
          <w:rtl/>
        </w:rPr>
        <w:t>أ</w:t>
      </w:r>
    </w:p>
    <w:p w:rsidR="00B06295" w:rsidRPr="00D52413" w:rsidRDefault="00D52413" w:rsidP="00D52413">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B06295" w:rsidRPr="0054507C" w:rsidRDefault="00AB6152" w:rsidP="0054507C">
      <w:pPr>
        <w:jc w:val="center"/>
        <w:rPr>
          <w:color w:val="C00000"/>
          <w:sz w:val="24"/>
          <w:szCs w:val="24"/>
          <w:rtl/>
        </w:rPr>
      </w:pPr>
      <w:r w:rsidRPr="0054507C">
        <w:rPr>
          <w:color w:val="C00000"/>
          <w:sz w:val="24"/>
          <w:szCs w:val="24"/>
          <w:rtl/>
        </w:rPr>
        <w:t>المحاضرة الثانية</w:t>
      </w:r>
    </w:p>
    <w:p w:rsidR="00AB6152" w:rsidRPr="00677661" w:rsidRDefault="00AB6152" w:rsidP="00AB6152">
      <w:pPr>
        <w:rPr>
          <w:sz w:val="24"/>
          <w:szCs w:val="24"/>
        </w:rPr>
      </w:pPr>
      <w:r w:rsidRPr="00677661">
        <w:rPr>
          <w:sz w:val="24"/>
          <w:szCs w:val="24"/>
          <w:rtl/>
        </w:rPr>
        <w:t>أساليب إجراء البحث الميداني</w:t>
      </w:r>
      <w:r w:rsidRPr="00677661">
        <w:rPr>
          <w:sz w:val="24"/>
          <w:szCs w:val="24"/>
        </w:rPr>
        <w:t xml:space="preserve"> </w:t>
      </w:r>
    </w:p>
    <w:p w:rsidR="00AB6152" w:rsidRPr="00677661" w:rsidRDefault="00AB6152" w:rsidP="00AB6152">
      <w:pPr>
        <w:rPr>
          <w:color w:val="FF0000"/>
          <w:sz w:val="24"/>
          <w:szCs w:val="24"/>
        </w:rPr>
      </w:pPr>
      <w:r w:rsidRPr="00677661">
        <w:rPr>
          <w:color w:val="FF0000"/>
          <w:sz w:val="24"/>
          <w:szCs w:val="24"/>
          <w:rtl/>
        </w:rPr>
        <w:t xml:space="preserve">أساليب اجراء البحث الميداني </w:t>
      </w:r>
    </w:p>
    <w:p w:rsidR="00AB6152" w:rsidRPr="00677661" w:rsidRDefault="00AB6152" w:rsidP="00AB6152">
      <w:pPr>
        <w:rPr>
          <w:sz w:val="24"/>
          <w:szCs w:val="24"/>
        </w:rPr>
      </w:pPr>
      <w:r w:rsidRPr="00677661">
        <w:rPr>
          <w:sz w:val="24"/>
          <w:szCs w:val="24"/>
          <w:rtl/>
        </w:rPr>
        <w:t xml:space="preserve">هناك سؤال مهم لابد من الإجابة عليه وهو: </w:t>
      </w:r>
    </w:p>
    <w:p w:rsidR="00AB6152" w:rsidRPr="00677661" w:rsidRDefault="00AB6152" w:rsidP="00AB6152">
      <w:pPr>
        <w:rPr>
          <w:color w:val="FF0000"/>
          <w:sz w:val="24"/>
          <w:szCs w:val="24"/>
          <w:rtl/>
        </w:rPr>
      </w:pPr>
      <w:r w:rsidRPr="00677661">
        <w:rPr>
          <w:color w:val="FF0000"/>
          <w:sz w:val="24"/>
          <w:szCs w:val="24"/>
          <w:rtl/>
        </w:rPr>
        <w:t xml:space="preserve">هل تشمل الدراسة جميع مفردات المجتمع الإحصائي أم سيطبق على جزء منه؟ </w:t>
      </w:r>
    </w:p>
    <w:p w:rsidR="00AB6152" w:rsidRPr="00677661" w:rsidRDefault="00AB6152" w:rsidP="00AB6152">
      <w:pPr>
        <w:rPr>
          <w:sz w:val="24"/>
          <w:szCs w:val="24"/>
        </w:rPr>
      </w:pPr>
      <w:r w:rsidRPr="00677661">
        <w:rPr>
          <w:sz w:val="24"/>
          <w:szCs w:val="24"/>
          <w:rtl/>
        </w:rPr>
        <w:t xml:space="preserve">في حالة اعتماد البحث على دراسة </w:t>
      </w:r>
      <w:r w:rsidRPr="00677661">
        <w:rPr>
          <w:color w:val="0070C0"/>
          <w:sz w:val="24"/>
          <w:szCs w:val="24"/>
          <w:rtl/>
        </w:rPr>
        <w:t>جميع مفردات المجتمع الإحصائي يسمى ذلك</w:t>
      </w:r>
      <w:r w:rsidRPr="00677661">
        <w:rPr>
          <w:sz w:val="24"/>
          <w:szCs w:val="24"/>
          <w:rtl/>
        </w:rPr>
        <w:t xml:space="preserve"> </w:t>
      </w:r>
    </w:p>
    <w:p w:rsidR="00AB6152" w:rsidRPr="00677661" w:rsidRDefault="00AB6152" w:rsidP="00AB6152">
      <w:pPr>
        <w:jc w:val="center"/>
        <w:rPr>
          <w:color w:val="FF0000"/>
          <w:sz w:val="24"/>
          <w:szCs w:val="24"/>
          <w:rtl/>
        </w:rPr>
      </w:pPr>
      <w:r w:rsidRPr="00677661">
        <w:rPr>
          <w:color w:val="FF0000"/>
          <w:sz w:val="24"/>
          <w:szCs w:val="24"/>
          <w:rtl/>
        </w:rPr>
        <w:t>أسلوب الحصر الشامل</w:t>
      </w:r>
    </w:p>
    <w:p w:rsidR="00AB6152" w:rsidRPr="00677661" w:rsidRDefault="00AB6152" w:rsidP="00AB6152">
      <w:pPr>
        <w:rPr>
          <w:sz w:val="24"/>
          <w:szCs w:val="24"/>
          <w:rtl/>
        </w:rPr>
      </w:pPr>
      <w:r w:rsidRPr="00677661">
        <w:rPr>
          <w:sz w:val="24"/>
          <w:szCs w:val="24"/>
          <w:rtl/>
        </w:rPr>
        <w:t xml:space="preserve">أما إذا أعتمد البحث على دراسة </w:t>
      </w:r>
      <w:r w:rsidRPr="00677661">
        <w:rPr>
          <w:color w:val="0070C0"/>
          <w:sz w:val="24"/>
          <w:szCs w:val="24"/>
          <w:rtl/>
        </w:rPr>
        <w:t>جزء فقط من مفردات المجتمع الإحصائي يسمى ذلك</w:t>
      </w:r>
      <w:r w:rsidRPr="00677661">
        <w:rPr>
          <w:sz w:val="24"/>
          <w:szCs w:val="24"/>
          <w:rtl/>
        </w:rPr>
        <w:t xml:space="preserve"> </w:t>
      </w:r>
    </w:p>
    <w:p w:rsidR="00AB6152" w:rsidRPr="00677661" w:rsidRDefault="00AB6152" w:rsidP="00AB6152">
      <w:pPr>
        <w:jc w:val="center"/>
        <w:rPr>
          <w:color w:val="FF0000"/>
          <w:sz w:val="24"/>
          <w:szCs w:val="24"/>
          <w:rtl/>
        </w:rPr>
      </w:pPr>
      <w:r w:rsidRPr="00677661">
        <w:rPr>
          <w:color w:val="FF0000"/>
          <w:sz w:val="24"/>
          <w:szCs w:val="24"/>
          <w:rtl/>
        </w:rPr>
        <w:t>أسلوب العينة</w:t>
      </w:r>
    </w:p>
    <w:p w:rsidR="00AB6152" w:rsidRPr="00677661" w:rsidRDefault="00AB6152" w:rsidP="00AB6152">
      <w:pPr>
        <w:rPr>
          <w:color w:val="FF0000"/>
          <w:sz w:val="24"/>
          <w:szCs w:val="24"/>
          <w:rtl/>
        </w:rPr>
      </w:pPr>
      <w:r w:rsidRPr="00677661">
        <w:rPr>
          <w:color w:val="FF0000"/>
          <w:sz w:val="24"/>
          <w:szCs w:val="24"/>
          <w:rtl/>
        </w:rPr>
        <w:t xml:space="preserve">اسلوب الحصر الشامل </w:t>
      </w:r>
    </w:p>
    <w:p w:rsidR="00677661" w:rsidRPr="0054507C" w:rsidRDefault="00807705" w:rsidP="0054507C">
      <w:pPr>
        <w:rPr>
          <w:sz w:val="24"/>
          <w:szCs w:val="24"/>
          <w:rtl/>
        </w:rPr>
      </w:pPr>
      <w:r w:rsidRPr="00807705">
        <w:rPr>
          <w:noProof/>
          <w:color w:val="FF0000"/>
          <w:sz w:val="24"/>
          <w:szCs w:val="24"/>
          <w:rtl/>
        </w:rPr>
        <w:pict>
          <v:shape id="_x0000_s1096" type="#_x0000_t186" style="position:absolute;left:0;text-align:left;margin-left:67.5pt;margin-top:513pt;width:95.25pt;height:362.25pt;rotation:-90;flip:x;z-index:-251613184;mso-position-horizontal-relative:margin;mso-position-vertical-relative:margin" o:allowincell="f" adj="5400" filled="t" strokecolor="#82acd0" strokeweight="1.25pt">
            <v:shadow opacity=".5"/>
            <v:textbox style="mso-next-textbox:#_x0000_s1096" inset="21.6pt,,21.6pt">
              <w:txbxContent>
                <w:p w:rsidR="00824AE9" w:rsidRDefault="00824AE9" w:rsidP="00D52413">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AB6152" w:rsidRPr="00677661">
        <w:rPr>
          <w:sz w:val="24"/>
          <w:szCs w:val="24"/>
          <w:rtl/>
        </w:rPr>
        <w:t>يمكنا هذا الأسلوب من الحصول على كافة البيانات والمعلومات عن كافة مفردات المجتمع الإحصائي وبالتالي فإن النتائج التي نحصل عليها لا يوجد بها تحيز ولا تحتاج لتعديل لكنها تحتاج إلى وقت وجهد كبيرين</w:t>
      </w:r>
      <w:r w:rsidR="00AB6152" w:rsidRPr="00677661">
        <w:rPr>
          <w:sz w:val="24"/>
          <w:szCs w:val="24"/>
        </w:rPr>
        <w:t xml:space="preserve"> </w:t>
      </w:r>
    </w:p>
    <w:p w:rsidR="00D52413" w:rsidRDefault="00D52413" w:rsidP="00AB6152">
      <w:pPr>
        <w:rPr>
          <w:color w:val="FF0000"/>
          <w:sz w:val="24"/>
          <w:szCs w:val="24"/>
          <w:rtl/>
        </w:rPr>
      </w:pPr>
    </w:p>
    <w:p w:rsidR="00D52413" w:rsidRDefault="00D52413" w:rsidP="00AB6152">
      <w:pPr>
        <w:rPr>
          <w:color w:val="FF0000"/>
          <w:sz w:val="24"/>
          <w:szCs w:val="24"/>
          <w:rtl/>
        </w:rPr>
      </w:pPr>
    </w:p>
    <w:p w:rsidR="00AB6152" w:rsidRPr="00677661" w:rsidRDefault="00AB6152" w:rsidP="00AB6152">
      <w:pPr>
        <w:rPr>
          <w:color w:val="FF0000"/>
          <w:sz w:val="24"/>
          <w:szCs w:val="24"/>
          <w:rtl/>
        </w:rPr>
      </w:pPr>
      <w:r w:rsidRPr="00677661">
        <w:rPr>
          <w:color w:val="FF0000"/>
          <w:sz w:val="24"/>
          <w:szCs w:val="24"/>
          <w:rtl/>
        </w:rPr>
        <w:lastRenderedPageBreak/>
        <w:t>اسلوب العينات</w:t>
      </w:r>
    </w:p>
    <w:p w:rsidR="00AB6152" w:rsidRPr="00677661" w:rsidRDefault="00AB6152" w:rsidP="00AB6152">
      <w:pPr>
        <w:rPr>
          <w:sz w:val="24"/>
          <w:szCs w:val="24"/>
        </w:rPr>
      </w:pPr>
      <w:r w:rsidRPr="00677661">
        <w:rPr>
          <w:sz w:val="24"/>
          <w:szCs w:val="24"/>
          <w:rtl/>
        </w:rPr>
        <w:t xml:space="preserve">يبدوا هذا الأسلوب على العكس من أسلوب الحصر الشامل حيث تقتصر الدراسة فيه على جزء من المجتمع الإحصائي، لذا فهذا الأسلوب يوفر الوقت و الجهد و التكاليف ويصلح للمجتمعات غير المحدودة. إلا ان أهم عيوب هذا النوع هو ما يسمى بخطأ التحيز </w:t>
      </w:r>
      <w:r w:rsidRPr="00677661">
        <w:rPr>
          <w:sz w:val="24"/>
          <w:szCs w:val="24"/>
        </w:rPr>
        <w:t>Sampling Bias</w:t>
      </w:r>
    </w:p>
    <w:p w:rsidR="00AB6152" w:rsidRPr="00677661" w:rsidRDefault="00AB6152" w:rsidP="00AB6152">
      <w:pPr>
        <w:rPr>
          <w:color w:val="FF0000"/>
          <w:sz w:val="24"/>
          <w:szCs w:val="24"/>
        </w:rPr>
      </w:pPr>
      <w:r w:rsidRPr="00677661">
        <w:rPr>
          <w:color w:val="FF0000"/>
          <w:sz w:val="24"/>
          <w:szCs w:val="24"/>
          <w:rtl/>
        </w:rPr>
        <w:t>أقسام مجتمع البحث</w:t>
      </w:r>
    </w:p>
    <w:p w:rsidR="00AB6152" w:rsidRPr="00677661" w:rsidRDefault="00AB6152" w:rsidP="00AB6152">
      <w:pPr>
        <w:rPr>
          <w:sz w:val="24"/>
          <w:szCs w:val="24"/>
        </w:rPr>
      </w:pPr>
      <w:r w:rsidRPr="00677661">
        <w:rPr>
          <w:sz w:val="24"/>
          <w:szCs w:val="24"/>
          <w:rtl/>
        </w:rPr>
        <w:t xml:space="preserve">قسم بعض العلماء مجتمع البحث الى قسمين: </w:t>
      </w:r>
    </w:p>
    <w:p w:rsidR="00CD4073" w:rsidRPr="00677661" w:rsidRDefault="00BF73BC" w:rsidP="00482B11">
      <w:pPr>
        <w:numPr>
          <w:ilvl w:val="1"/>
          <w:numId w:val="5"/>
        </w:numPr>
        <w:rPr>
          <w:sz w:val="24"/>
          <w:szCs w:val="24"/>
          <w:rtl/>
        </w:rPr>
      </w:pPr>
      <w:r w:rsidRPr="00677661">
        <w:rPr>
          <w:sz w:val="24"/>
          <w:szCs w:val="24"/>
          <w:rtl/>
        </w:rPr>
        <w:t>المجتمع الكلي للبحث</w:t>
      </w:r>
    </w:p>
    <w:p w:rsidR="00CD4073" w:rsidRPr="00677661" w:rsidRDefault="00BF73BC" w:rsidP="00482B11">
      <w:pPr>
        <w:numPr>
          <w:ilvl w:val="1"/>
          <w:numId w:val="5"/>
        </w:numPr>
        <w:rPr>
          <w:sz w:val="24"/>
          <w:szCs w:val="24"/>
          <w:rtl/>
        </w:rPr>
      </w:pPr>
      <w:r w:rsidRPr="00677661">
        <w:rPr>
          <w:sz w:val="24"/>
          <w:szCs w:val="24"/>
          <w:rtl/>
        </w:rPr>
        <w:t>المجتمع الذي يمكن التعرف عليه</w:t>
      </w:r>
    </w:p>
    <w:p w:rsidR="00AB6152" w:rsidRPr="00677661" w:rsidRDefault="00AB6152" w:rsidP="00482B11">
      <w:pPr>
        <w:numPr>
          <w:ilvl w:val="0"/>
          <w:numId w:val="5"/>
        </w:numPr>
        <w:rPr>
          <w:color w:val="FF0000"/>
          <w:sz w:val="24"/>
          <w:szCs w:val="24"/>
        </w:rPr>
      </w:pPr>
      <w:r w:rsidRPr="00677661">
        <w:rPr>
          <w:color w:val="FF0000"/>
          <w:sz w:val="24"/>
          <w:szCs w:val="24"/>
          <w:rtl/>
        </w:rPr>
        <w:t xml:space="preserve">مجتمع البحث </w:t>
      </w:r>
      <w:r w:rsidRPr="00677661">
        <w:rPr>
          <w:color w:val="000000" w:themeColor="text1"/>
          <w:sz w:val="24"/>
          <w:szCs w:val="24"/>
          <w:rtl/>
        </w:rPr>
        <w:t>هو مصطلح علمي يراد به كل من يمكن أن تعمم عليه نتائج البحث</w:t>
      </w:r>
    </w:p>
    <w:p w:rsidR="00AB6152" w:rsidRPr="00677661" w:rsidRDefault="00AB6152" w:rsidP="00482B11">
      <w:pPr>
        <w:numPr>
          <w:ilvl w:val="0"/>
          <w:numId w:val="5"/>
        </w:numPr>
        <w:rPr>
          <w:color w:val="FF0000"/>
          <w:sz w:val="24"/>
          <w:szCs w:val="24"/>
          <w:rtl/>
        </w:rPr>
      </w:pPr>
      <w:r w:rsidRPr="00677661">
        <w:rPr>
          <w:color w:val="FF0000"/>
          <w:sz w:val="24"/>
          <w:szCs w:val="24"/>
          <w:rtl/>
        </w:rPr>
        <w:t xml:space="preserve">عينة البحث </w:t>
      </w:r>
      <w:r w:rsidRPr="00677661">
        <w:rPr>
          <w:color w:val="000000" w:themeColor="text1"/>
          <w:sz w:val="24"/>
          <w:szCs w:val="24"/>
          <w:rtl/>
        </w:rPr>
        <w:t>بأنها جزء من المجتمع اختير بطريقة علمية بشرط ان تمثل المجتمع ككل</w:t>
      </w:r>
    </w:p>
    <w:p w:rsidR="0054507C" w:rsidRDefault="0054507C" w:rsidP="0054507C">
      <w:pPr>
        <w:rPr>
          <w:rFonts w:hint="cs"/>
          <w:color w:val="FF0000"/>
          <w:rtl/>
        </w:rPr>
      </w:pPr>
      <w:r w:rsidRPr="00AB6152">
        <w:rPr>
          <w:color w:val="FF0000"/>
        </w:rPr>
        <w:object w:dxaOrig="7791" w:dyaOrig="5390">
          <v:shape id="_x0000_i1030" type="#_x0000_t75" style="width:433.5pt;height:287.25pt" o:ole="">
            <v:imagedata r:id="rId17" o:title=""/>
          </v:shape>
          <o:OLEObject Type="Embed" ProgID="PowerPoint.Slide.12" ShapeID="_x0000_i1030" DrawAspect="Content" ObjectID="_1394249066" r:id="rId18"/>
        </w:object>
      </w:r>
    </w:p>
    <w:p w:rsidR="00AB6152" w:rsidRPr="00677661" w:rsidRDefault="00AB6152" w:rsidP="00AB6152">
      <w:pPr>
        <w:rPr>
          <w:color w:val="FF0000"/>
          <w:sz w:val="24"/>
          <w:szCs w:val="24"/>
        </w:rPr>
      </w:pPr>
      <w:r w:rsidRPr="00677661">
        <w:rPr>
          <w:b/>
          <w:bCs/>
          <w:color w:val="FF0000"/>
          <w:sz w:val="24"/>
          <w:szCs w:val="24"/>
          <w:rtl/>
        </w:rPr>
        <w:t>المتغير والثابت في البحث العلمي</w:t>
      </w:r>
    </w:p>
    <w:p w:rsidR="00CD4073" w:rsidRPr="00677661" w:rsidRDefault="00BF73BC" w:rsidP="00482B11">
      <w:pPr>
        <w:numPr>
          <w:ilvl w:val="0"/>
          <w:numId w:val="6"/>
        </w:numPr>
        <w:rPr>
          <w:color w:val="000000" w:themeColor="text1"/>
          <w:sz w:val="24"/>
          <w:szCs w:val="24"/>
        </w:rPr>
      </w:pPr>
      <w:r w:rsidRPr="00677661">
        <w:rPr>
          <w:color w:val="FF0000"/>
          <w:sz w:val="24"/>
          <w:szCs w:val="24"/>
          <w:rtl/>
        </w:rPr>
        <w:t>المتغير</w:t>
      </w:r>
      <w:r w:rsidRPr="00677661">
        <w:rPr>
          <w:color w:val="000000" w:themeColor="text1"/>
          <w:sz w:val="24"/>
          <w:szCs w:val="24"/>
          <w:rtl/>
        </w:rPr>
        <w:t>: هو أي خاصية أو صفة سواء للأفراد أو الأشكال والتي تختلف من شخص لآخر ومن وقت لآخر مثل الطول، الذكاء ، التحصيل ويعمل الباحث على دراستها وقياسها.</w:t>
      </w:r>
    </w:p>
    <w:p w:rsidR="00CD4073" w:rsidRPr="00677661" w:rsidRDefault="00807705" w:rsidP="00482B11">
      <w:pPr>
        <w:numPr>
          <w:ilvl w:val="0"/>
          <w:numId w:val="6"/>
        </w:numPr>
        <w:rPr>
          <w:rFonts w:cs="Arial"/>
          <w:color w:val="000000" w:themeColor="text1"/>
          <w:sz w:val="24"/>
          <w:szCs w:val="24"/>
        </w:rPr>
      </w:pPr>
      <w:r w:rsidRPr="00807705">
        <w:rPr>
          <w:noProof/>
          <w:color w:val="FF0000"/>
          <w:sz w:val="24"/>
          <w:szCs w:val="24"/>
        </w:rPr>
        <w:pict>
          <v:shape id="_x0000_s1059" type="#_x0000_t186" style="position:absolute;left:0;text-align:left;margin-left:73.5pt;margin-top:516pt;width:90pt;height:369pt;rotation:-90;flip:x;z-index:-251649024;mso-position-horizontal-relative:margin;mso-position-vertical-relative:margin" o:allowincell="f" adj="5400" filled="t" strokecolor="#82acd0" strokeweight="1.25pt">
            <v:shadow opacity=".5"/>
            <v:textbox style="mso-next-textbox:#_x0000_s1059" inset="21.6pt,,21.6pt">
              <w:txbxContent>
                <w:p w:rsidR="00824AE9" w:rsidRDefault="00824AE9" w:rsidP="00222B40">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BF73BC" w:rsidRPr="00677661">
        <w:rPr>
          <w:color w:val="FF0000"/>
          <w:sz w:val="24"/>
          <w:szCs w:val="24"/>
          <w:rtl/>
        </w:rPr>
        <w:t>الثابت:</w:t>
      </w:r>
      <w:r w:rsidR="00BF73BC" w:rsidRPr="00677661">
        <w:rPr>
          <w:color w:val="000000" w:themeColor="text1"/>
          <w:sz w:val="24"/>
          <w:szCs w:val="24"/>
          <w:rtl/>
        </w:rPr>
        <w:t xml:space="preserve"> هي </w:t>
      </w:r>
      <w:r w:rsidR="00677661" w:rsidRPr="00677661">
        <w:rPr>
          <w:rFonts w:cs="Arial" w:hint="cs"/>
          <w:color w:val="000000" w:themeColor="text1"/>
          <w:sz w:val="24"/>
          <w:szCs w:val="24"/>
          <w:rtl/>
        </w:rPr>
        <w:t>ا</w:t>
      </w:r>
      <w:r w:rsidR="00BF73BC" w:rsidRPr="00677661">
        <w:rPr>
          <w:color w:val="000000" w:themeColor="text1"/>
          <w:sz w:val="24"/>
          <w:szCs w:val="24"/>
          <w:rtl/>
        </w:rPr>
        <w:t>لصفات أو الظواهر التي لا تتغير، أو أي صفة أو خاصية تأخذ صفة واحدة ومن الممكن أخذ متغير وتحويله الى ثابت مثل درجة الحرارة في الغرفــــة. والباحث يسعى الى تثبيت عدد من المتغيرات في دراسته للتخلص من تأثيرها .</w:t>
      </w:r>
      <w:r w:rsidR="00BF73BC" w:rsidRPr="00677661">
        <w:rPr>
          <w:color w:val="000000" w:themeColor="text1"/>
          <w:sz w:val="24"/>
          <w:szCs w:val="24"/>
        </w:rPr>
        <w:t xml:space="preserve"> </w:t>
      </w:r>
    </w:p>
    <w:p w:rsidR="0054507C" w:rsidRPr="0054507C" w:rsidRDefault="0054507C" w:rsidP="00482B11">
      <w:pPr>
        <w:numPr>
          <w:ilvl w:val="0"/>
          <w:numId w:val="6"/>
        </w:numPr>
        <w:rPr>
          <w:color w:val="FF0000"/>
          <w:sz w:val="24"/>
          <w:szCs w:val="24"/>
        </w:rPr>
      </w:pPr>
      <w:r w:rsidRPr="00AB6152">
        <w:rPr>
          <w:color w:val="000000" w:themeColor="text1"/>
        </w:rPr>
        <w:object w:dxaOrig="7791" w:dyaOrig="5390">
          <v:shape id="_x0000_i1031" type="#_x0000_t75" style="width:429.75pt;height:308.25pt" o:ole="">
            <v:imagedata r:id="rId19" o:title=""/>
          </v:shape>
          <o:OLEObject Type="Embed" ProgID="PowerPoint.Slide.12" ShapeID="_x0000_i1031" DrawAspect="Content" ObjectID="_1394249067" r:id="rId20"/>
        </w:object>
      </w:r>
    </w:p>
    <w:p w:rsidR="00AB6152" w:rsidRPr="0054507C" w:rsidRDefault="00AB6152" w:rsidP="00482B11">
      <w:pPr>
        <w:numPr>
          <w:ilvl w:val="0"/>
          <w:numId w:val="6"/>
        </w:numPr>
        <w:rPr>
          <w:color w:val="FF0000"/>
          <w:sz w:val="24"/>
          <w:szCs w:val="24"/>
        </w:rPr>
      </w:pPr>
      <w:r w:rsidRPr="0054507C">
        <w:rPr>
          <w:color w:val="FF0000"/>
          <w:sz w:val="24"/>
          <w:szCs w:val="24"/>
          <w:rtl/>
        </w:rPr>
        <w:t>الخطوات الواجب مراعاتها بعد جمع البيانات</w:t>
      </w:r>
    </w:p>
    <w:p w:rsidR="00AB6152" w:rsidRPr="00BF73BC" w:rsidRDefault="00AB6152" w:rsidP="00482B11">
      <w:pPr>
        <w:numPr>
          <w:ilvl w:val="0"/>
          <w:numId w:val="6"/>
        </w:numPr>
        <w:rPr>
          <w:color w:val="000000" w:themeColor="text1"/>
          <w:sz w:val="24"/>
          <w:szCs w:val="24"/>
        </w:rPr>
      </w:pPr>
      <w:r w:rsidRPr="00BF73BC">
        <w:rPr>
          <w:color w:val="000000" w:themeColor="text1"/>
          <w:sz w:val="24"/>
          <w:szCs w:val="24"/>
          <w:rtl/>
        </w:rPr>
        <w:t>هناك عدد من الخطوات يجب على الباحث مراعاتها بعد جمع البيانات منها :</w:t>
      </w:r>
    </w:p>
    <w:p w:rsidR="00CD4073" w:rsidRPr="00BF73BC" w:rsidRDefault="00BF73BC" w:rsidP="00482B11">
      <w:pPr>
        <w:numPr>
          <w:ilvl w:val="0"/>
          <w:numId w:val="6"/>
        </w:numPr>
        <w:rPr>
          <w:color w:val="000000" w:themeColor="text1"/>
          <w:sz w:val="24"/>
          <w:szCs w:val="24"/>
          <w:rtl/>
        </w:rPr>
      </w:pPr>
      <w:r w:rsidRPr="00BF73BC">
        <w:rPr>
          <w:color w:val="000000" w:themeColor="text1"/>
          <w:sz w:val="24"/>
          <w:szCs w:val="24"/>
          <w:rtl/>
        </w:rPr>
        <w:t>تسجيل البيانات</w:t>
      </w:r>
    </w:p>
    <w:p w:rsidR="00CD4073" w:rsidRPr="0054507C" w:rsidRDefault="00BF73BC" w:rsidP="00482B11">
      <w:pPr>
        <w:numPr>
          <w:ilvl w:val="0"/>
          <w:numId w:val="6"/>
        </w:numPr>
        <w:rPr>
          <w:color w:val="FF0000"/>
          <w:sz w:val="24"/>
          <w:szCs w:val="24"/>
          <w:rtl/>
        </w:rPr>
      </w:pPr>
      <w:r w:rsidRPr="0054507C">
        <w:rPr>
          <w:color w:val="FF0000"/>
          <w:sz w:val="24"/>
          <w:szCs w:val="24"/>
          <w:rtl/>
        </w:rPr>
        <w:t>ترميز البيانات</w:t>
      </w:r>
    </w:p>
    <w:p w:rsidR="00AB6152" w:rsidRPr="00BF73BC" w:rsidRDefault="00AB6152" w:rsidP="00482B11">
      <w:pPr>
        <w:numPr>
          <w:ilvl w:val="0"/>
          <w:numId w:val="6"/>
        </w:numPr>
        <w:rPr>
          <w:color w:val="000000" w:themeColor="text1"/>
          <w:sz w:val="24"/>
          <w:szCs w:val="24"/>
          <w:rtl/>
        </w:rPr>
      </w:pPr>
      <w:r w:rsidRPr="00BF73BC">
        <w:rPr>
          <w:color w:val="000000" w:themeColor="text1"/>
          <w:sz w:val="24"/>
          <w:szCs w:val="24"/>
          <w:rtl/>
        </w:rPr>
        <w:tab/>
        <w:t>1- الترميز الرقمي أو العددي</w:t>
      </w:r>
    </w:p>
    <w:p w:rsidR="00AB6152" w:rsidRPr="00BF73BC" w:rsidRDefault="00AB6152" w:rsidP="00482B11">
      <w:pPr>
        <w:numPr>
          <w:ilvl w:val="0"/>
          <w:numId w:val="6"/>
        </w:numPr>
        <w:rPr>
          <w:color w:val="000000" w:themeColor="text1"/>
          <w:sz w:val="24"/>
          <w:szCs w:val="24"/>
          <w:rtl/>
        </w:rPr>
      </w:pPr>
      <w:r w:rsidRPr="00BF73BC">
        <w:rPr>
          <w:color w:val="000000" w:themeColor="text1"/>
          <w:sz w:val="24"/>
          <w:szCs w:val="24"/>
          <w:rtl/>
        </w:rPr>
        <w:tab/>
        <w:t xml:space="preserve">2- الترميز الأبجدي أو الحرفي </w:t>
      </w:r>
    </w:p>
    <w:p w:rsidR="00AB6152" w:rsidRPr="00BF73BC" w:rsidRDefault="00AB6152" w:rsidP="00482B11">
      <w:pPr>
        <w:numPr>
          <w:ilvl w:val="0"/>
          <w:numId w:val="6"/>
        </w:numPr>
        <w:rPr>
          <w:color w:val="000000" w:themeColor="text1"/>
          <w:sz w:val="24"/>
          <w:szCs w:val="24"/>
          <w:rtl/>
        </w:rPr>
      </w:pPr>
      <w:r w:rsidRPr="00BF73BC">
        <w:rPr>
          <w:color w:val="000000" w:themeColor="text1"/>
          <w:sz w:val="24"/>
          <w:szCs w:val="24"/>
          <w:rtl/>
        </w:rPr>
        <w:tab/>
        <w:t>3- الترميز الأبجدي الرقمي</w:t>
      </w:r>
    </w:p>
    <w:p w:rsidR="00CD4073" w:rsidRPr="00BF73BC" w:rsidRDefault="00BF73BC" w:rsidP="00482B11">
      <w:pPr>
        <w:numPr>
          <w:ilvl w:val="0"/>
          <w:numId w:val="6"/>
        </w:numPr>
        <w:rPr>
          <w:color w:val="000000" w:themeColor="text1"/>
          <w:sz w:val="24"/>
          <w:szCs w:val="24"/>
          <w:rtl/>
        </w:rPr>
      </w:pPr>
      <w:r w:rsidRPr="00BF73BC">
        <w:rPr>
          <w:color w:val="000000" w:themeColor="text1"/>
          <w:sz w:val="24"/>
          <w:szCs w:val="24"/>
          <w:rtl/>
        </w:rPr>
        <w:t>تصنيف البيانات</w:t>
      </w:r>
    </w:p>
    <w:p w:rsidR="00CD4073" w:rsidRPr="00BF73BC" w:rsidRDefault="00BF73BC" w:rsidP="00482B11">
      <w:pPr>
        <w:numPr>
          <w:ilvl w:val="0"/>
          <w:numId w:val="6"/>
        </w:numPr>
        <w:rPr>
          <w:color w:val="000000" w:themeColor="text1"/>
          <w:sz w:val="24"/>
          <w:szCs w:val="24"/>
          <w:rtl/>
        </w:rPr>
      </w:pPr>
      <w:r w:rsidRPr="00BF73BC">
        <w:rPr>
          <w:color w:val="000000" w:themeColor="text1"/>
          <w:sz w:val="24"/>
          <w:szCs w:val="24"/>
          <w:rtl/>
        </w:rPr>
        <w:t>مراجعة وتنقية البيانات</w:t>
      </w:r>
    </w:p>
    <w:p w:rsidR="00AB6152" w:rsidRPr="00BF73BC" w:rsidRDefault="00AB6152" w:rsidP="00482B11">
      <w:pPr>
        <w:numPr>
          <w:ilvl w:val="0"/>
          <w:numId w:val="6"/>
        </w:numPr>
        <w:rPr>
          <w:color w:val="FF0000"/>
          <w:sz w:val="24"/>
          <w:szCs w:val="24"/>
        </w:rPr>
      </w:pPr>
      <w:r w:rsidRPr="00BF73BC">
        <w:rPr>
          <w:color w:val="FF0000"/>
          <w:sz w:val="24"/>
          <w:szCs w:val="24"/>
          <w:rtl/>
        </w:rPr>
        <w:t xml:space="preserve">ترميز بيانات الاستبانة وجعلها متاحة لبرنامج الـ </w:t>
      </w:r>
      <w:r w:rsidRPr="00BF73BC">
        <w:rPr>
          <w:color w:val="FF0000"/>
          <w:sz w:val="24"/>
          <w:szCs w:val="24"/>
        </w:rPr>
        <w:t>SPSS</w:t>
      </w:r>
      <w:r w:rsidRPr="00BF73BC">
        <w:rPr>
          <w:color w:val="FF0000"/>
          <w:sz w:val="24"/>
          <w:szCs w:val="24"/>
          <w:rtl/>
        </w:rPr>
        <w:t xml:space="preserve"> </w:t>
      </w:r>
    </w:p>
    <w:p w:rsidR="00AB6152" w:rsidRDefault="00807705" w:rsidP="00482B11">
      <w:pPr>
        <w:numPr>
          <w:ilvl w:val="0"/>
          <w:numId w:val="6"/>
        </w:numPr>
        <w:rPr>
          <w:color w:val="000000" w:themeColor="text1"/>
          <w:sz w:val="24"/>
          <w:szCs w:val="24"/>
        </w:rPr>
      </w:pPr>
      <w:r>
        <w:rPr>
          <w:noProof/>
          <w:color w:val="000000" w:themeColor="text1"/>
          <w:sz w:val="24"/>
          <w:szCs w:val="24"/>
        </w:rPr>
        <w:pict>
          <v:shape id="_x0000_s1097" type="#_x0000_t186" style="position:absolute;left:0;text-align:left;margin-left:78.75pt;margin-top:498.75pt;width:95.25pt;height:375.75pt;rotation:-90;flip:x;z-index:-251612160;mso-position-horizontal-relative:margin;mso-position-vertical-relative:margin" o:allowincell="f" adj="5400" filled="t" strokecolor="#82acd0" strokeweight="1.25pt">
            <v:shadow opacity=".5"/>
            <v:textbox style="mso-next-textbox:#_x0000_s1097" inset="21.6pt,,21.6pt">
              <w:txbxContent>
                <w:p w:rsidR="00824AE9" w:rsidRDefault="00824AE9" w:rsidP="00D52413">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AB6152" w:rsidRPr="00BF73BC">
        <w:rPr>
          <w:color w:val="000000" w:themeColor="text1"/>
          <w:sz w:val="24"/>
          <w:szCs w:val="24"/>
          <w:rtl/>
        </w:rPr>
        <w:t>تعتبر الاستبانة</w:t>
      </w:r>
      <w:r w:rsidR="00AB6152" w:rsidRPr="00BF73BC">
        <w:rPr>
          <w:color w:val="000000" w:themeColor="text1"/>
          <w:sz w:val="24"/>
          <w:szCs w:val="24"/>
        </w:rPr>
        <w:t xml:space="preserve"> </w:t>
      </w:r>
      <w:r w:rsidR="00AB6152" w:rsidRPr="00BF73BC">
        <w:rPr>
          <w:color w:val="000000" w:themeColor="text1"/>
          <w:sz w:val="24"/>
          <w:szCs w:val="24"/>
          <w:rtl/>
        </w:rPr>
        <w:t xml:space="preserve">من أكثر وسائل جمع البيانات البحثية استخداما، لذلك سوف نقوم الآن بالتعرف على كيفية تبويب البيانات التي يتم الحصول عليها من خلال الاستبانة، وطريقة إدخالها في برنامج الـ </w:t>
      </w:r>
      <w:r w:rsidR="00AB6152" w:rsidRPr="00BF73BC">
        <w:rPr>
          <w:color w:val="000000" w:themeColor="text1"/>
          <w:sz w:val="24"/>
          <w:szCs w:val="24"/>
        </w:rPr>
        <w:t>SPSS</w:t>
      </w:r>
      <w:r w:rsidR="00AB6152" w:rsidRPr="00BF73BC">
        <w:rPr>
          <w:color w:val="000000" w:themeColor="text1"/>
          <w:sz w:val="24"/>
          <w:szCs w:val="24"/>
          <w:rtl/>
        </w:rPr>
        <w:t xml:space="preserve"> </w:t>
      </w:r>
    </w:p>
    <w:p w:rsidR="0054507C" w:rsidRDefault="0054507C" w:rsidP="0054507C">
      <w:pPr>
        <w:rPr>
          <w:rFonts w:hint="cs"/>
          <w:color w:val="000000" w:themeColor="text1"/>
          <w:sz w:val="24"/>
          <w:szCs w:val="24"/>
          <w:rtl/>
        </w:rPr>
      </w:pPr>
    </w:p>
    <w:p w:rsidR="0054507C" w:rsidRPr="00BF73BC" w:rsidRDefault="00D52413" w:rsidP="0054507C">
      <w:pPr>
        <w:rPr>
          <w:color w:val="000000" w:themeColor="text1"/>
          <w:sz w:val="24"/>
          <w:szCs w:val="24"/>
        </w:rPr>
      </w:pPr>
      <w:r>
        <w:rPr>
          <w:rFonts w:hint="cs"/>
          <w:color w:val="000000" w:themeColor="text1"/>
          <w:sz w:val="24"/>
          <w:szCs w:val="24"/>
          <w:rtl/>
        </w:rPr>
        <w:t xml:space="preserve">  </w:t>
      </w:r>
    </w:p>
    <w:p w:rsidR="00AB6152" w:rsidRPr="00BF73BC" w:rsidRDefault="00AB6152" w:rsidP="0054507C">
      <w:pPr>
        <w:rPr>
          <w:color w:val="000000" w:themeColor="text1"/>
          <w:sz w:val="24"/>
          <w:szCs w:val="24"/>
          <w:rtl/>
        </w:rPr>
      </w:pPr>
      <w:r w:rsidRPr="0054507C">
        <w:rPr>
          <w:color w:val="FF0000"/>
          <w:sz w:val="24"/>
          <w:szCs w:val="24"/>
          <w:rtl/>
        </w:rPr>
        <w:lastRenderedPageBreak/>
        <w:t>مثال</w:t>
      </w:r>
      <w:r w:rsidRPr="00BF73BC">
        <w:rPr>
          <w:color w:val="000000" w:themeColor="text1"/>
          <w:sz w:val="24"/>
          <w:szCs w:val="24"/>
          <w:rtl/>
        </w:rPr>
        <w:t>:</w:t>
      </w:r>
    </w:p>
    <w:p w:rsidR="00AB6152" w:rsidRPr="00BF73BC" w:rsidRDefault="00AB6152" w:rsidP="0054507C">
      <w:pPr>
        <w:rPr>
          <w:color w:val="000000" w:themeColor="text1"/>
          <w:sz w:val="24"/>
          <w:szCs w:val="24"/>
          <w:rtl/>
        </w:rPr>
      </w:pPr>
      <w:r w:rsidRPr="00BF73BC">
        <w:rPr>
          <w:color w:val="000000" w:themeColor="text1"/>
          <w:sz w:val="24"/>
          <w:szCs w:val="24"/>
          <w:rtl/>
        </w:rPr>
        <w:t>لو كنت تقوم بدراسة إحصائية حول موضوع "واقع استخدام الانترنت في البحث العلمي في الجامعات السعودية"، فإنك ستحتاجين إلى إعداد استبانة تحوي مجموعة من الاسئلة تتعلق بهذا الموضوع، ومن ثم توزيع هذه الاستبانة على عينة ممثلة لمجتمع البحث الذي تريدين أن تعممي نتائج دراستك عليه، وتطلبين من أفراد العينة الإجابة على جميع فقرات الاستبانة، والاستبانة التالية (والتي ستوزع عليكم) كمثال على ذلك</w:t>
      </w:r>
    </w:p>
    <w:p w:rsidR="00AB6152" w:rsidRPr="00BF73BC" w:rsidRDefault="00AB6152" w:rsidP="00AB6152">
      <w:pPr>
        <w:rPr>
          <w:sz w:val="24"/>
          <w:szCs w:val="24"/>
        </w:rPr>
      </w:pPr>
      <w:r w:rsidRPr="00BF73BC">
        <w:rPr>
          <w:sz w:val="24"/>
          <w:szCs w:val="24"/>
          <w:rtl/>
        </w:rPr>
        <w:t xml:space="preserve">ولغرض تفريغ البيانات المجموعة من خلال هذه الاستبانة بطريقة مناسبة يفهمها برنامج الـ </w:t>
      </w:r>
      <w:r w:rsidRPr="00BF73BC">
        <w:rPr>
          <w:sz w:val="24"/>
          <w:szCs w:val="24"/>
        </w:rPr>
        <w:t>SPSS</w:t>
      </w:r>
      <w:r w:rsidRPr="00BF73BC">
        <w:rPr>
          <w:sz w:val="24"/>
          <w:szCs w:val="24"/>
          <w:rtl/>
        </w:rPr>
        <w:t xml:space="preserve"> لابد من توضيح التالي : </w:t>
      </w:r>
    </w:p>
    <w:p w:rsidR="00CD4073" w:rsidRPr="00BF73BC" w:rsidRDefault="00BF73BC" w:rsidP="0054507C">
      <w:pPr>
        <w:rPr>
          <w:sz w:val="24"/>
          <w:szCs w:val="24"/>
          <w:rtl/>
        </w:rPr>
      </w:pPr>
      <w:r w:rsidRPr="00BF73BC">
        <w:rPr>
          <w:color w:val="FF0000"/>
          <w:sz w:val="24"/>
          <w:szCs w:val="24"/>
          <w:rtl/>
        </w:rPr>
        <w:t xml:space="preserve"> الأفراد الذين يقومون بالإجابة على أسئلة الاستبانة</w:t>
      </w:r>
      <w:r w:rsidRPr="00BF73BC">
        <w:rPr>
          <w:sz w:val="24"/>
          <w:szCs w:val="24"/>
          <w:rtl/>
        </w:rPr>
        <w:t xml:space="preserve"> يطلق عليهم اسم حالات </w:t>
      </w:r>
      <w:r w:rsidRPr="00BF73BC">
        <w:rPr>
          <w:sz w:val="24"/>
          <w:szCs w:val="24"/>
        </w:rPr>
        <w:t>Cases</w:t>
      </w:r>
      <w:r w:rsidRPr="00BF73BC">
        <w:rPr>
          <w:sz w:val="24"/>
          <w:szCs w:val="24"/>
          <w:rtl/>
        </w:rPr>
        <w:t xml:space="preserve"> </w:t>
      </w:r>
    </w:p>
    <w:p w:rsidR="00CD4073" w:rsidRPr="00BF73BC" w:rsidRDefault="00BF73BC" w:rsidP="0054507C">
      <w:pPr>
        <w:rPr>
          <w:sz w:val="24"/>
          <w:szCs w:val="24"/>
          <w:rtl/>
        </w:rPr>
      </w:pPr>
      <w:r w:rsidRPr="00BF73BC">
        <w:rPr>
          <w:sz w:val="24"/>
          <w:szCs w:val="24"/>
          <w:rtl/>
        </w:rPr>
        <w:t xml:space="preserve"> </w:t>
      </w:r>
      <w:r w:rsidRPr="00BF73BC">
        <w:rPr>
          <w:color w:val="FF0000"/>
          <w:sz w:val="24"/>
          <w:szCs w:val="24"/>
          <w:rtl/>
        </w:rPr>
        <w:t>كل سؤال (فقرة) في الاستبانة</w:t>
      </w:r>
      <w:r w:rsidRPr="00BF73BC">
        <w:rPr>
          <w:sz w:val="24"/>
          <w:szCs w:val="24"/>
          <w:rtl/>
        </w:rPr>
        <w:t xml:space="preserve"> تمثل متغير </w:t>
      </w:r>
      <w:r w:rsidRPr="00BF73BC">
        <w:rPr>
          <w:sz w:val="24"/>
          <w:szCs w:val="24"/>
        </w:rPr>
        <w:t>Variable</w:t>
      </w:r>
      <w:r w:rsidRPr="00BF73BC">
        <w:rPr>
          <w:sz w:val="24"/>
          <w:szCs w:val="24"/>
          <w:rtl/>
        </w:rPr>
        <w:t xml:space="preserve"> </w:t>
      </w:r>
    </w:p>
    <w:p w:rsidR="00CD4073" w:rsidRPr="00BF73BC" w:rsidRDefault="00BF73BC" w:rsidP="0054507C">
      <w:pPr>
        <w:rPr>
          <w:sz w:val="24"/>
          <w:szCs w:val="24"/>
          <w:rtl/>
        </w:rPr>
      </w:pPr>
      <w:r w:rsidRPr="00BF73BC">
        <w:rPr>
          <w:color w:val="FF0000"/>
          <w:sz w:val="24"/>
          <w:szCs w:val="24"/>
          <w:rtl/>
        </w:rPr>
        <w:t>تسمى إجابات الافراد على الاسئلة (الفقرات)</w:t>
      </w:r>
      <w:r w:rsidRPr="00BF73BC">
        <w:rPr>
          <w:sz w:val="24"/>
          <w:szCs w:val="24"/>
          <w:rtl/>
        </w:rPr>
        <w:t xml:space="preserve"> بقيم المتغيرات </w:t>
      </w:r>
      <w:r w:rsidRPr="00BF73BC">
        <w:rPr>
          <w:sz w:val="24"/>
          <w:szCs w:val="24"/>
        </w:rPr>
        <w:t>Variable values</w:t>
      </w:r>
      <w:r w:rsidRPr="00BF73BC">
        <w:rPr>
          <w:sz w:val="24"/>
          <w:szCs w:val="24"/>
          <w:rtl/>
        </w:rPr>
        <w:t xml:space="preserve"> </w:t>
      </w:r>
    </w:p>
    <w:p w:rsidR="00AB6152" w:rsidRPr="00BF73BC" w:rsidRDefault="00AB6152" w:rsidP="00AB6152">
      <w:pPr>
        <w:rPr>
          <w:color w:val="000000" w:themeColor="text1"/>
          <w:sz w:val="24"/>
          <w:szCs w:val="24"/>
          <w:rtl/>
        </w:rPr>
      </w:pPr>
      <w:r w:rsidRPr="00BF73BC">
        <w:rPr>
          <w:color w:val="000000" w:themeColor="text1"/>
          <w:sz w:val="24"/>
          <w:szCs w:val="24"/>
          <w:rtl/>
        </w:rPr>
        <w:t>إن كل استبانة تحوي عدة أنواع من الاسئلة والفقرات، وهذه الانواع هي</w:t>
      </w:r>
    </w:p>
    <w:p w:rsidR="00AB6152" w:rsidRPr="00BF73BC" w:rsidRDefault="00AB6152" w:rsidP="00AB6152">
      <w:pPr>
        <w:rPr>
          <w:color w:val="000000" w:themeColor="text1"/>
          <w:sz w:val="24"/>
          <w:szCs w:val="24"/>
        </w:rPr>
      </w:pPr>
      <w:r w:rsidRPr="00BF73BC">
        <w:rPr>
          <w:color w:val="000000" w:themeColor="text1"/>
          <w:sz w:val="24"/>
          <w:szCs w:val="24"/>
          <w:rtl/>
        </w:rPr>
        <w:t>1- سؤال يسمح باختيار إجابة واحدة فقط</w:t>
      </w:r>
    </w:p>
    <w:p w:rsidR="00AB6152" w:rsidRPr="00BF73BC" w:rsidRDefault="00AB6152" w:rsidP="00AB6152">
      <w:pPr>
        <w:rPr>
          <w:color w:val="000000" w:themeColor="text1"/>
          <w:sz w:val="24"/>
          <w:szCs w:val="24"/>
          <w:rtl/>
        </w:rPr>
      </w:pPr>
      <w:r w:rsidRPr="00BF73BC">
        <w:rPr>
          <w:color w:val="000000" w:themeColor="text1"/>
          <w:sz w:val="24"/>
          <w:szCs w:val="24"/>
          <w:rtl/>
        </w:rPr>
        <w:t>2- سؤال يسمح باختيار أكثر من إجابة واحدة</w:t>
      </w:r>
    </w:p>
    <w:p w:rsidR="00AB6152" w:rsidRPr="00BF73BC" w:rsidRDefault="00AB6152" w:rsidP="00AB6152">
      <w:pPr>
        <w:rPr>
          <w:color w:val="000000" w:themeColor="text1"/>
          <w:sz w:val="24"/>
          <w:szCs w:val="24"/>
          <w:rtl/>
        </w:rPr>
      </w:pPr>
      <w:r w:rsidRPr="00BF73BC">
        <w:rPr>
          <w:color w:val="000000" w:themeColor="text1"/>
          <w:sz w:val="24"/>
          <w:szCs w:val="24"/>
          <w:rtl/>
        </w:rPr>
        <w:t>3- سؤال مفتوح جزئيا</w:t>
      </w:r>
    </w:p>
    <w:p w:rsidR="00677661" w:rsidRPr="00BF73BC" w:rsidRDefault="00677661" w:rsidP="00677661">
      <w:pPr>
        <w:rPr>
          <w:color w:val="FF0000"/>
          <w:sz w:val="24"/>
          <w:szCs w:val="24"/>
        </w:rPr>
      </w:pPr>
      <w:r w:rsidRPr="00BF73BC">
        <w:rPr>
          <w:color w:val="FF0000"/>
          <w:sz w:val="24"/>
          <w:szCs w:val="24"/>
          <w:rtl/>
        </w:rPr>
        <w:t>تمارين</w:t>
      </w:r>
      <w:r w:rsidRPr="00BF73BC">
        <w:rPr>
          <w:color w:val="FF0000"/>
          <w:sz w:val="24"/>
          <w:szCs w:val="24"/>
        </w:rPr>
        <w:t xml:space="preserve"> </w:t>
      </w:r>
    </w:p>
    <w:p w:rsidR="00677661" w:rsidRPr="00BF73BC" w:rsidRDefault="00677661" w:rsidP="00677661">
      <w:pPr>
        <w:rPr>
          <w:color w:val="000000" w:themeColor="text1"/>
          <w:sz w:val="24"/>
          <w:szCs w:val="24"/>
        </w:rPr>
      </w:pPr>
      <w:r w:rsidRPr="00BF73BC">
        <w:rPr>
          <w:color w:val="000000" w:themeColor="text1"/>
          <w:sz w:val="24"/>
          <w:szCs w:val="24"/>
          <w:rtl/>
        </w:rPr>
        <w:t xml:space="preserve">أرادت باحث معرفة العلاقة بين حب الاستطلاع لدى الطلاب في السنوات الابتدائية وحل المسائل الرياضية، فاختار عشوائيا طلاب السنة الثالثة ثم اختار منهم عشوائيا 200 طالب، ثم قام بصياغة الفرضية التالية: </w:t>
      </w:r>
    </w:p>
    <w:p w:rsidR="00677661" w:rsidRPr="00BF73BC" w:rsidRDefault="00677661" w:rsidP="00677661">
      <w:pPr>
        <w:rPr>
          <w:color w:val="FF0000"/>
          <w:sz w:val="24"/>
          <w:szCs w:val="24"/>
          <w:rtl/>
        </w:rPr>
      </w:pPr>
      <w:r w:rsidRPr="00BF73BC">
        <w:rPr>
          <w:color w:val="FF0000"/>
          <w:sz w:val="24"/>
          <w:szCs w:val="24"/>
          <w:rtl/>
        </w:rPr>
        <w:t xml:space="preserve">"لا توجد علاقة ذات دلالة إحصائية بين حب الاستطلاع وحل المسائل الرياضية” </w:t>
      </w:r>
    </w:p>
    <w:p w:rsidR="00677661" w:rsidRPr="00BF73BC" w:rsidRDefault="00677661" w:rsidP="00677661">
      <w:pPr>
        <w:rPr>
          <w:color w:val="000000" w:themeColor="text1"/>
          <w:sz w:val="24"/>
          <w:szCs w:val="24"/>
          <w:rtl/>
        </w:rPr>
      </w:pPr>
      <w:r w:rsidRPr="00BF73BC">
        <w:rPr>
          <w:color w:val="000000" w:themeColor="text1"/>
          <w:sz w:val="24"/>
          <w:szCs w:val="24"/>
          <w:rtl/>
        </w:rPr>
        <w:t xml:space="preserve">ثم قام بتطبيق اختبار عليهم وذلك للحصول على البيانات اللازمة لاستنتاج العلاقة واتخاذ قرارات  في ضوء ذلك </w:t>
      </w:r>
    </w:p>
    <w:p w:rsidR="00677661" w:rsidRPr="00BF73BC" w:rsidRDefault="00677661" w:rsidP="00677661">
      <w:pPr>
        <w:rPr>
          <w:color w:val="FF0000"/>
          <w:sz w:val="24"/>
          <w:szCs w:val="24"/>
        </w:rPr>
      </w:pPr>
      <w:r w:rsidRPr="00BF73BC">
        <w:rPr>
          <w:color w:val="FF0000"/>
          <w:sz w:val="24"/>
          <w:szCs w:val="24"/>
          <w:rtl/>
        </w:rPr>
        <w:t>المطلوب :</w:t>
      </w:r>
      <w:r w:rsidRPr="00BF73BC">
        <w:rPr>
          <w:color w:val="FF0000"/>
          <w:sz w:val="24"/>
          <w:szCs w:val="24"/>
        </w:rPr>
        <w:t xml:space="preserve"> </w:t>
      </w:r>
    </w:p>
    <w:p w:rsidR="00CD4073" w:rsidRPr="00BF73BC" w:rsidRDefault="00BF73BC" w:rsidP="0054507C">
      <w:pPr>
        <w:rPr>
          <w:color w:val="000000" w:themeColor="text1"/>
          <w:sz w:val="24"/>
          <w:szCs w:val="24"/>
          <w:rtl/>
        </w:rPr>
      </w:pPr>
      <w:r w:rsidRPr="00BF73BC">
        <w:rPr>
          <w:color w:val="000000" w:themeColor="text1"/>
          <w:sz w:val="24"/>
          <w:szCs w:val="24"/>
          <w:rtl/>
        </w:rPr>
        <w:t>ما نوع الإحصاء الذي استخدمه الباحث في هذه الدراسة؟ علل ذلك ؟</w:t>
      </w:r>
      <w:r w:rsidRPr="00BF73BC">
        <w:rPr>
          <w:color w:val="000000" w:themeColor="text1"/>
          <w:sz w:val="24"/>
          <w:szCs w:val="24"/>
        </w:rPr>
        <w:t xml:space="preserve"> </w:t>
      </w:r>
    </w:p>
    <w:p w:rsidR="00CD4073" w:rsidRPr="00BF73BC" w:rsidRDefault="00BF73BC" w:rsidP="0054507C">
      <w:pPr>
        <w:rPr>
          <w:color w:val="000000" w:themeColor="text1"/>
          <w:sz w:val="24"/>
          <w:szCs w:val="24"/>
          <w:rtl/>
        </w:rPr>
      </w:pPr>
      <w:r w:rsidRPr="00BF73BC">
        <w:rPr>
          <w:color w:val="000000" w:themeColor="text1"/>
          <w:sz w:val="24"/>
          <w:szCs w:val="24"/>
          <w:rtl/>
        </w:rPr>
        <w:t>حدد مجتمع البحث في هذه الدراسة ، وما نوعه ؟</w:t>
      </w:r>
      <w:r w:rsidRPr="00BF73BC">
        <w:rPr>
          <w:color w:val="000000" w:themeColor="text1"/>
          <w:sz w:val="24"/>
          <w:szCs w:val="24"/>
        </w:rPr>
        <w:t xml:space="preserve"> </w:t>
      </w:r>
    </w:p>
    <w:p w:rsidR="00CD4073" w:rsidRPr="00BF73BC" w:rsidRDefault="00BF73BC" w:rsidP="0054507C">
      <w:pPr>
        <w:rPr>
          <w:color w:val="000000" w:themeColor="text1"/>
          <w:sz w:val="24"/>
          <w:szCs w:val="24"/>
          <w:rtl/>
        </w:rPr>
      </w:pPr>
      <w:r w:rsidRPr="00BF73BC">
        <w:rPr>
          <w:color w:val="000000" w:themeColor="text1"/>
          <w:sz w:val="24"/>
          <w:szCs w:val="24"/>
          <w:rtl/>
        </w:rPr>
        <w:t>حدد عينة الدراسة في هذه الدراسة ، وما نوعها؟</w:t>
      </w:r>
      <w:r w:rsidRPr="00BF73BC">
        <w:rPr>
          <w:color w:val="000000" w:themeColor="text1"/>
          <w:sz w:val="24"/>
          <w:szCs w:val="24"/>
        </w:rPr>
        <w:t xml:space="preserve"> </w:t>
      </w:r>
    </w:p>
    <w:p w:rsidR="00CD4073" w:rsidRPr="00BF73BC" w:rsidRDefault="00BF73BC" w:rsidP="0054507C">
      <w:pPr>
        <w:rPr>
          <w:color w:val="000000" w:themeColor="text1"/>
          <w:sz w:val="24"/>
          <w:szCs w:val="24"/>
          <w:rtl/>
        </w:rPr>
      </w:pPr>
      <w:r w:rsidRPr="00BF73BC">
        <w:rPr>
          <w:color w:val="000000" w:themeColor="text1"/>
          <w:sz w:val="24"/>
          <w:szCs w:val="24"/>
          <w:rtl/>
        </w:rPr>
        <w:t>حدد المتغير المستقل في هذه الدراسة ، وما نوعه ؟</w:t>
      </w:r>
      <w:r w:rsidRPr="00BF73BC">
        <w:rPr>
          <w:color w:val="000000" w:themeColor="text1"/>
          <w:sz w:val="24"/>
          <w:szCs w:val="24"/>
        </w:rPr>
        <w:t xml:space="preserve"> </w:t>
      </w:r>
    </w:p>
    <w:p w:rsidR="00CD4073" w:rsidRPr="00BF73BC" w:rsidRDefault="00BF73BC" w:rsidP="0054507C">
      <w:pPr>
        <w:rPr>
          <w:color w:val="000000" w:themeColor="text1"/>
          <w:sz w:val="24"/>
          <w:szCs w:val="24"/>
          <w:rtl/>
        </w:rPr>
      </w:pPr>
      <w:r w:rsidRPr="00BF73BC">
        <w:rPr>
          <w:color w:val="000000" w:themeColor="text1"/>
          <w:sz w:val="24"/>
          <w:szCs w:val="24"/>
          <w:rtl/>
        </w:rPr>
        <w:t>حدد المتغير التابع في هذه الدراسة ، وما نوعه ؟</w:t>
      </w:r>
      <w:r w:rsidRPr="00BF73BC">
        <w:rPr>
          <w:color w:val="000000" w:themeColor="text1"/>
          <w:sz w:val="24"/>
          <w:szCs w:val="24"/>
        </w:rPr>
        <w:t xml:space="preserve"> </w:t>
      </w:r>
    </w:p>
    <w:p w:rsidR="00CD4073" w:rsidRPr="00BF73BC" w:rsidRDefault="00BF73BC" w:rsidP="0054507C">
      <w:pPr>
        <w:rPr>
          <w:color w:val="000000" w:themeColor="text1"/>
          <w:sz w:val="24"/>
          <w:szCs w:val="24"/>
          <w:rtl/>
        </w:rPr>
      </w:pPr>
      <w:r w:rsidRPr="00BF73BC">
        <w:rPr>
          <w:color w:val="000000" w:themeColor="text1"/>
          <w:sz w:val="24"/>
          <w:szCs w:val="24"/>
          <w:rtl/>
        </w:rPr>
        <w:t>حدد في تصورتك  المتغيرات الدخيلة التي من الممكن أن تؤثر على هذه الدراسة ؟</w:t>
      </w:r>
      <w:r w:rsidRPr="00BF73BC">
        <w:rPr>
          <w:color w:val="000000" w:themeColor="text1"/>
          <w:sz w:val="24"/>
          <w:szCs w:val="24"/>
        </w:rPr>
        <w:t xml:space="preserve"> </w:t>
      </w:r>
    </w:p>
    <w:p w:rsidR="00CD4073" w:rsidRPr="00BF73BC" w:rsidRDefault="00807705" w:rsidP="0054507C">
      <w:pPr>
        <w:rPr>
          <w:color w:val="000000" w:themeColor="text1"/>
          <w:sz w:val="24"/>
          <w:szCs w:val="24"/>
          <w:rtl/>
        </w:rPr>
      </w:pPr>
      <w:r>
        <w:rPr>
          <w:noProof/>
          <w:color w:val="000000" w:themeColor="text1"/>
          <w:sz w:val="24"/>
          <w:szCs w:val="24"/>
          <w:rtl/>
        </w:rPr>
        <w:pict>
          <v:shape id="_x0000_s1061" type="#_x0000_t186" style="position:absolute;left:0;text-align:left;margin-left:76.9pt;margin-top:517.85pt;width:90pt;height:371.25pt;rotation:-90;flip:x;z-index:-251646976;mso-position-horizontal-relative:margin;mso-position-vertical-relative:margin" o:allowincell="f" adj="5400" filled="t" strokecolor="#82acd0" strokeweight="1.25pt">
            <v:shadow opacity=".5"/>
            <v:textbox style="mso-next-textbox:#_x0000_s1061" inset="21.6pt,,21.6pt">
              <w:txbxContent>
                <w:p w:rsidR="00824AE9" w:rsidRDefault="00824AE9" w:rsidP="00222B40">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BF73BC" w:rsidRPr="00BF73BC">
        <w:rPr>
          <w:color w:val="000000" w:themeColor="text1"/>
          <w:sz w:val="24"/>
          <w:szCs w:val="24"/>
          <w:rtl/>
        </w:rPr>
        <w:t>حدد الفرضية التي يحاول الباحث اختبارها في هذه الدراسة ، وما نوعها ؟</w:t>
      </w:r>
      <w:r w:rsidR="00BF73BC" w:rsidRPr="00BF73BC">
        <w:rPr>
          <w:color w:val="000000" w:themeColor="text1"/>
          <w:sz w:val="24"/>
          <w:szCs w:val="24"/>
        </w:rPr>
        <w:t xml:space="preserve"> </w:t>
      </w:r>
    </w:p>
    <w:p w:rsidR="00BF73BC" w:rsidRPr="0054507C" w:rsidRDefault="00BF73BC" w:rsidP="0054507C">
      <w:pPr>
        <w:rPr>
          <w:color w:val="000000" w:themeColor="text1"/>
          <w:sz w:val="24"/>
          <w:szCs w:val="24"/>
          <w:rtl/>
        </w:rPr>
      </w:pPr>
      <w:r w:rsidRPr="00BF73BC">
        <w:rPr>
          <w:color w:val="000000" w:themeColor="text1"/>
          <w:sz w:val="24"/>
          <w:szCs w:val="24"/>
          <w:rtl/>
        </w:rPr>
        <w:t>ما الوسيلة التي استخدمها الباحثة لجمع البيانات في هذه الدراسة ؟</w:t>
      </w:r>
      <w:r w:rsidRPr="00BF73BC">
        <w:rPr>
          <w:color w:val="000000" w:themeColor="text1"/>
          <w:sz w:val="24"/>
          <w:szCs w:val="24"/>
        </w:rPr>
        <w:t xml:space="preserve"> </w:t>
      </w:r>
    </w:p>
    <w:p w:rsidR="00AB6152" w:rsidRPr="008F3A5F" w:rsidRDefault="00677661" w:rsidP="00BF73BC">
      <w:pPr>
        <w:jc w:val="center"/>
        <w:rPr>
          <w:b/>
          <w:bCs/>
          <w:color w:val="C00000"/>
          <w:sz w:val="24"/>
          <w:szCs w:val="24"/>
          <w:rtl/>
        </w:rPr>
      </w:pPr>
      <w:r w:rsidRPr="008F3A5F">
        <w:rPr>
          <w:rFonts w:hint="cs"/>
          <w:b/>
          <w:bCs/>
          <w:color w:val="C00000"/>
          <w:sz w:val="24"/>
          <w:szCs w:val="24"/>
          <w:rtl/>
        </w:rPr>
        <w:lastRenderedPageBreak/>
        <w:t>المحاضره الثالثة</w:t>
      </w:r>
    </w:p>
    <w:p w:rsidR="00677661" w:rsidRPr="00BF73BC" w:rsidRDefault="00677661" w:rsidP="00677661">
      <w:pPr>
        <w:rPr>
          <w:sz w:val="24"/>
          <w:szCs w:val="24"/>
        </w:rPr>
      </w:pPr>
      <w:r w:rsidRPr="00222B40">
        <w:rPr>
          <w:color w:val="FF0000"/>
          <w:sz w:val="24"/>
          <w:szCs w:val="24"/>
          <w:rtl/>
        </w:rPr>
        <w:t>العرض الجدولي للبيانات</w:t>
      </w:r>
      <w:r w:rsidRPr="00BF73BC">
        <w:rPr>
          <w:sz w:val="24"/>
          <w:szCs w:val="24"/>
          <w:rtl/>
        </w:rPr>
        <w:t xml:space="preserve"> - 1</w:t>
      </w:r>
    </w:p>
    <w:p w:rsidR="00677661" w:rsidRPr="00BF73BC" w:rsidRDefault="00677661" w:rsidP="00677661">
      <w:pPr>
        <w:rPr>
          <w:sz w:val="24"/>
          <w:szCs w:val="24"/>
        </w:rPr>
      </w:pPr>
      <w:r w:rsidRPr="00BF73BC">
        <w:rPr>
          <w:sz w:val="24"/>
          <w:szCs w:val="24"/>
          <w:rtl/>
        </w:rPr>
        <w:t xml:space="preserve">إن الصورة التي يعرض بها الباحث بياناته تعكس لدرجة كبيرة مدى امكانية فهمها وسهولة تتبعها والاستفادة منها. </w:t>
      </w:r>
    </w:p>
    <w:p w:rsidR="006A74C6" w:rsidRPr="00BF73BC" w:rsidRDefault="006A74C6" w:rsidP="006A74C6">
      <w:pPr>
        <w:rPr>
          <w:sz w:val="24"/>
          <w:szCs w:val="24"/>
        </w:rPr>
      </w:pPr>
      <w:r w:rsidRPr="00BF73BC">
        <w:rPr>
          <w:sz w:val="24"/>
          <w:szCs w:val="24"/>
          <w:rtl/>
        </w:rPr>
        <w:t>وهناك عدة طرق لعرض وتبويب البيانات الا أن من أبسط تلك الطرق للتعبير عن البيانات هى أن تدمج هذه البيانات  في صيغة كتابية إلا أن هذه الطريقة يشوبها الكثير من العيوب</w:t>
      </w:r>
      <w:r w:rsidRPr="00BF73BC">
        <w:rPr>
          <w:sz w:val="24"/>
          <w:szCs w:val="24"/>
        </w:rPr>
        <w:t xml:space="preserve"> </w:t>
      </w:r>
    </w:p>
    <w:p w:rsidR="006A74C6" w:rsidRPr="00BF73BC" w:rsidRDefault="006A74C6" w:rsidP="006A74C6">
      <w:pPr>
        <w:rPr>
          <w:color w:val="FF0000"/>
          <w:sz w:val="24"/>
          <w:szCs w:val="24"/>
          <w:rtl/>
        </w:rPr>
      </w:pPr>
      <w:r w:rsidRPr="00BF73BC">
        <w:rPr>
          <w:color w:val="FF0000"/>
          <w:sz w:val="24"/>
          <w:szCs w:val="24"/>
          <w:rtl/>
        </w:rPr>
        <w:t xml:space="preserve">أما الطرق الفنية في عرض البيانات الاحصائية فهي: </w:t>
      </w:r>
    </w:p>
    <w:p w:rsidR="00CD4073" w:rsidRPr="00BF73BC" w:rsidRDefault="00BF73BC" w:rsidP="00482B11">
      <w:pPr>
        <w:numPr>
          <w:ilvl w:val="3"/>
          <w:numId w:val="7"/>
        </w:numPr>
        <w:rPr>
          <w:sz w:val="24"/>
          <w:szCs w:val="24"/>
          <w:rtl/>
        </w:rPr>
      </w:pPr>
      <w:r w:rsidRPr="00BF73BC">
        <w:rPr>
          <w:sz w:val="24"/>
          <w:szCs w:val="24"/>
          <w:rtl/>
        </w:rPr>
        <w:t>العرض الجدولى للبيانات</w:t>
      </w:r>
      <w:r w:rsidRPr="00BF73BC">
        <w:rPr>
          <w:sz w:val="24"/>
          <w:szCs w:val="24"/>
        </w:rPr>
        <w:t xml:space="preserve"> </w:t>
      </w:r>
    </w:p>
    <w:p w:rsidR="00CD4073" w:rsidRPr="00BF73BC" w:rsidRDefault="00BF73BC" w:rsidP="00482B11">
      <w:pPr>
        <w:numPr>
          <w:ilvl w:val="3"/>
          <w:numId w:val="7"/>
        </w:numPr>
        <w:rPr>
          <w:sz w:val="24"/>
          <w:szCs w:val="24"/>
          <w:rtl/>
        </w:rPr>
      </w:pPr>
      <w:r w:rsidRPr="00BF73BC">
        <w:rPr>
          <w:sz w:val="24"/>
          <w:szCs w:val="24"/>
          <w:rtl/>
        </w:rPr>
        <w:t>العرض البيانى للبيانات</w:t>
      </w:r>
    </w:p>
    <w:p w:rsidR="00AB6152" w:rsidRPr="00BF73BC" w:rsidRDefault="006A74C6" w:rsidP="006A74C6">
      <w:pPr>
        <w:rPr>
          <w:sz w:val="24"/>
          <w:szCs w:val="24"/>
          <w:rtl/>
        </w:rPr>
      </w:pPr>
      <w:r w:rsidRPr="00BF73BC">
        <w:rPr>
          <w:sz w:val="24"/>
          <w:szCs w:val="24"/>
          <w:rtl/>
        </w:rPr>
        <w:t>وسوف نتناول فى هذه المحاضرة العرض الجدولى للبيانات بينما نتعرض للعرض البيانى للبيانات فى المحاضرة التالية إن شاء الله تعالى</w:t>
      </w:r>
    </w:p>
    <w:p w:rsidR="006A74C6" w:rsidRPr="00BF73BC" w:rsidRDefault="006A74C6" w:rsidP="006A74C6">
      <w:pPr>
        <w:rPr>
          <w:sz w:val="24"/>
          <w:szCs w:val="24"/>
          <w:rtl/>
        </w:rPr>
      </w:pPr>
      <w:r w:rsidRPr="00BF73BC">
        <w:rPr>
          <w:color w:val="FF0000"/>
          <w:sz w:val="24"/>
          <w:szCs w:val="24"/>
          <w:rtl/>
        </w:rPr>
        <w:t>ويقصد بالعرض الجدولى للبيانات</w:t>
      </w:r>
      <w:r w:rsidRPr="00BF73BC">
        <w:rPr>
          <w:sz w:val="24"/>
          <w:szCs w:val="24"/>
          <w:rtl/>
        </w:rPr>
        <w:t xml:space="preserve"> أن يتم تلخيص البيانات محل الدراسة وتصنيفها فى صورة جداول تعبر عن القيم التى أخذها المتغير من خلال البيانات التى جمعها و تكرار كل قيمة من تلك القيم.</w:t>
      </w:r>
    </w:p>
    <w:p w:rsidR="006A74C6" w:rsidRPr="00BF73BC" w:rsidRDefault="006A74C6" w:rsidP="006A74C6">
      <w:pPr>
        <w:rPr>
          <w:color w:val="FF0000"/>
          <w:sz w:val="24"/>
          <w:szCs w:val="24"/>
        </w:rPr>
      </w:pPr>
      <w:r w:rsidRPr="00BF73BC">
        <w:rPr>
          <w:color w:val="FF0000"/>
          <w:sz w:val="24"/>
          <w:szCs w:val="24"/>
          <w:rtl/>
        </w:rPr>
        <w:t xml:space="preserve">أهمية الجداول الاحصائية: </w:t>
      </w:r>
    </w:p>
    <w:p w:rsidR="00CD4073" w:rsidRPr="00BF73BC" w:rsidRDefault="00BF73BC" w:rsidP="00482B11">
      <w:pPr>
        <w:numPr>
          <w:ilvl w:val="0"/>
          <w:numId w:val="8"/>
        </w:numPr>
        <w:rPr>
          <w:sz w:val="24"/>
          <w:szCs w:val="24"/>
        </w:rPr>
      </w:pPr>
      <w:r w:rsidRPr="00BF73BC">
        <w:rPr>
          <w:sz w:val="24"/>
          <w:szCs w:val="24"/>
          <w:rtl/>
        </w:rPr>
        <w:t>تعبر عن الحقائق الكمية المعروضة بعدد كبير من الارقام في جداول بطريقة منظمة</w:t>
      </w:r>
    </w:p>
    <w:p w:rsidR="00CD4073" w:rsidRPr="00BF73BC" w:rsidRDefault="00BF73BC" w:rsidP="00482B11">
      <w:pPr>
        <w:numPr>
          <w:ilvl w:val="0"/>
          <w:numId w:val="8"/>
        </w:numPr>
        <w:rPr>
          <w:sz w:val="24"/>
          <w:szCs w:val="24"/>
          <w:rtl/>
        </w:rPr>
      </w:pPr>
      <w:r w:rsidRPr="00BF73BC">
        <w:rPr>
          <w:sz w:val="24"/>
          <w:szCs w:val="24"/>
          <w:rtl/>
        </w:rPr>
        <w:t>تلخيص المعلومات الرقمية الكثيرة العدد، المتغيرة القيم، مما يسهل التعرف عليها.</w:t>
      </w:r>
    </w:p>
    <w:p w:rsidR="00CD4073" w:rsidRPr="00BF73BC" w:rsidRDefault="00BF73BC" w:rsidP="00482B11">
      <w:pPr>
        <w:numPr>
          <w:ilvl w:val="0"/>
          <w:numId w:val="8"/>
        </w:numPr>
        <w:rPr>
          <w:sz w:val="24"/>
          <w:szCs w:val="24"/>
          <w:rtl/>
        </w:rPr>
      </w:pPr>
      <w:r w:rsidRPr="00BF73BC">
        <w:rPr>
          <w:sz w:val="24"/>
          <w:szCs w:val="24"/>
          <w:rtl/>
        </w:rPr>
        <w:t>الاستيعاب وبسهولة عدد كبير من الموضوعات</w:t>
      </w:r>
    </w:p>
    <w:p w:rsidR="00CD4073" w:rsidRPr="00BF73BC" w:rsidRDefault="00BF73BC" w:rsidP="00482B11">
      <w:pPr>
        <w:numPr>
          <w:ilvl w:val="0"/>
          <w:numId w:val="8"/>
        </w:numPr>
        <w:rPr>
          <w:sz w:val="24"/>
          <w:szCs w:val="24"/>
        </w:rPr>
      </w:pPr>
      <w:r w:rsidRPr="00BF73BC">
        <w:rPr>
          <w:sz w:val="24"/>
          <w:szCs w:val="24"/>
          <w:rtl/>
        </w:rPr>
        <w:t xml:space="preserve">اظهار البيانات بأكبر وضوح ممكن وأصغر حيز مستطاع </w:t>
      </w:r>
    </w:p>
    <w:p w:rsidR="006A74C6" w:rsidRPr="00BF73BC" w:rsidRDefault="006A74C6" w:rsidP="00482B11">
      <w:pPr>
        <w:numPr>
          <w:ilvl w:val="0"/>
          <w:numId w:val="8"/>
        </w:numPr>
        <w:rPr>
          <w:sz w:val="24"/>
          <w:szCs w:val="24"/>
        </w:rPr>
      </w:pPr>
      <w:r w:rsidRPr="00BF73BC">
        <w:rPr>
          <w:sz w:val="24"/>
          <w:szCs w:val="24"/>
          <w:rtl/>
        </w:rPr>
        <w:t xml:space="preserve">تكوين الجداول: </w:t>
      </w:r>
    </w:p>
    <w:p w:rsidR="006A74C6" w:rsidRPr="00BF73BC" w:rsidRDefault="006A74C6" w:rsidP="00482B11">
      <w:pPr>
        <w:numPr>
          <w:ilvl w:val="0"/>
          <w:numId w:val="8"/>
        </w:numPr>
        <w:rPr>
          <w:color w:val="FF0000"/>
          <w:sz w:val="24"/>
          <w:szCs w:val="24"/>
        </w:rPr>
      </w:pPr>
      <w:r w:rsidRPr="00BF73BC">
        <w:rPr>
          <w:color w:val="FF0000"/>
          <w:sz w:val="24"/>
          <w:szCs w:val="24"/>
          <w:rtl/>
        </w:rPr>
        <w:t xml:space="preserve">تتكون اجزاء الجدول مما يلي: </w:t>
      </w:r>
    </w:p>
    <w:p w:rsidR="00CD4073" w:rsidRPr="00BF73BC" w:rsidRDefault="00BF73BC" w:rsidP="00482B11">
      <w:pPr>
        <w:numPr>
          <w:ilvl w:val="0"/>
          <w:numId w:val="8"/>
        </w:numPr>
        <w:rPr>
          <w:sz w:val="24"/>
          <w:szCs w:val="24"/>
          <w:rtl/>
        </w:rPr>
      </w:pPr>
      <w:r w:rsidRPr="00BF73BC">
        <w:rPr>
          <w:color w:val="FF0000"/>
          <w:sz w:val="24"/>
          <w:szCs w:val="24"/>
          <w:rtl/>
        </w:rPr>
        <w:t>رقم الجدول</w:t>
      </w:r>
      <w:r w:rsidRPr="00BF73BC">
        <w:rPr>
          <w:sz w:val="24"/>
          <w:szCs w:val="24"/>
          <w:rtl/>
        </w:rPr>
        <w:t>: يجب ان يرقم كل جدول حتى تسهل الاشارة اليه.</w:t>
      </w:r>
    </w:p>
    <w:p w:rsidR="00CD4073" w:rsidRPr="00BF73BC" w:rsidRDefault="00BF73BC" w:rsidP="00482B11">
      <w:pPr>
        <w:numPr>
          <w:ilvl w:val="0"/>
          <w:numId w:val="8"/>
        </w:numPr>
        <w:rPr>
          <w:sz w:val="24"/>
          <w:szCs w:val="24"/>
          <w:rtl/>
        </w:rPr>
      </w:pPr>
      <w:r w:rsidRPr="00BF73BC">
        <w:rPr>
          <w:color w:val="FF0000"/>
          <w:sz w:val="24"/>
          <w:szCs w:val="24"/>
          <w:rtl/>
        </w:rPr>
        <w:t>العنوان:</w:t>
      </w:r>
      <w:r w:rsidRPr="00BF73BC">
        <w:rPr>
          <w:sz w:val="24"/>
          <w:szCs w:val="24"/>
          <w:rtl/>
        </w:rPr>
        <w:t xml:space="preserve"> يجب أن يعطي كل جدول عنوانا كاملا لتسهيل مهمة استخراج المعلومات منه، ويجب أن يكون هذا العنوان واضحا قصيرا بقدر الامكان، ويستخدم في بعض الاحيان عنوان توضيحي لبعض الجداول وذلك من أجل إعطاء معلومات إضافية عن بيانات الجدول.</w:t>
      </w:r>
    </w:p>
    <w:p w:rsidR="00CD4073" w:rsidRPr="00BF73BC" w:rsidRDefault="00BF73BC" w:rsidP="00482B11">
      <w:pPr>
        <w:numPr>
          <w:ilvl w:val="0"/>
          <w:numId w:val="8"/>
        </w:numPr>
        <w:rPr>
          <w:sz w:val="24"/>
          <w:szCs w:val="24"/>
          <w:rtl/>
        </w:rPr>
      </w:pPr>
      <w:r w:rsidRPr="00BF73BC">
        <w:rPr>
          <w:color w:val="FF0000"/>
          <w:sz w:val="24"/>
          <w:szCs w:val="24"/>
          <w:rtl/>
        </w:rPr>
        <w:t>الهيكل الرئيسي:</w:t>
      </w:r>
      <w:r w:rsidRPr="00BF73BC">
        <w:rPr>
          <w:sz w:val="24"/>
          <w:szCs w:val="24"/>
          <w:rtl/>
        </w:rPr>
        <w:t xml:space="preserve"> ويتكون هيك الجدول من أعمدة وصفوف، ويعتبر ترتيب المعلومات في الاعمدة والصفوف أهم خطوة في تكوين الجدول.</w:t>
      </w:r>
    </w:p>
    <w:p w:rsidR="00CD4073" w:rsidRPr="00BF73BC" w:rsidRDefault="00BF73BC" w:rsidP="00482B11">
      <w:pPr>
        <w:numPr>
          <w:ilvl w:val="0"/>
          <w:numId w:val="8"/>
        </w:numPr>
        <w:rPr>
          <w:sz w:val="24"/>
          <w:szCs w:val="24"/>
          <w:rtl/>
        </w:rPr>
      </w:pPr>
      <w:r w:rsidRPr="00BF73BC">
        <w:rPr>
          <w:color w:val="FF0000"/>
          <w:sz w:val="24"/>
          <w:szCs w:val="24"/>
          <w:rtl/>
        </w:rPr>
        <w:t>العمود:</w:t>
      </w:r>
      <w:r w:rsidRPr="00BF73BC">
        <w:rPr>
          <w:sz w:val="24"/>
          <w:szCs w:val="24"/>
          <w:rtl/>
        </w:rPr>
        <w:t xml:space="preserve"> إن كل جدول يتكون من عمود أو اكثر ويوجد تكل عمود عنوان يوضح محتوياته.</w:t>
      </w:r>
    </w:p>
    <w:p w:rsidR="00CD4073" w:rsidRPr="00BF73BC" w:rsidRDefault="00807705" w:rsidP="00482B11">
      <w:pPr>
        <w:numPr>
          <w:ilvl w:val="0"/>
          <w:numId w:val="8"/>
        </w:numPr>
        <w:rPr>
          <w:sz w:val="24"/>
          <w:szCs w:val="24"/>
          <w:rtl/>
        </w:rPr>
      </w:pPr>
      <w:r w:rsidRPr="00807705">
        <w:rPr>
          <w:noProof/>
          <w:color w:val="FF0000"/>
          <w:sz w:val="24"/>
          <w:szCs w:val="24"/>
          <w:rtl/>
        </w:rPr>
        <w:pict>
          <v:shape id="_x0000_s1062" type="#_x0000_t186" style="position:absolute;left:0;text-align:left;margin-left:76.5pt;margin-top:511.5pt;width:90pt;height:376.5pt;rotation:-90;flip:x;z-index:-251645952;mso-position-horizontal-relative:margin;mso-position-vertical-relative:margin" o:allowincell="f" adj="5400" filled="t" strokecolor="#82acd0" strokeweight="1.25pt">
            <v:shadow opacity=".5"/>
            <v:textbox style="mso-next-textbox:#_x0000_s1062" inset="21.6pt,,21.6pt">
              <w:txbxContent>
                <w:p w:rsidR="00824AE9" w:rsidRDefault="00824AE9" w:rsidP="00222B40">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BF73BC" w:rsidRPr="00BF73BC">
        <w:rPr>
          <w:color w:val="FF0000"/>
          <w:sz w:val="24"/>
          <w:szCs w:val="24"/>
          <w:rtl/>
        </w:rPr>
        <w:t>الحواشي:</w:t>
      </w:r>
      <w:r w:rsidR="00BF73BC" w:rsidRPr="00BF73BC">
        <w:rPr>
          <w:sz w:val="24"/>
          <w:szCs w:val="24"/>
          <w:rtl/>
        </w:rPr>
        <w:t xml:space="preserve"> قد يحتوي الجدول على مفردات بيانات لا ينطبق عليها عنوان الجدول أو عنوان العمود، ففي هذه الحالة تستعمل الحواشي لتوضيح ذلك وذلك اما بترقيم الملاحظات او باستعمال علامة (*) .. الخ.</w:t>
      </w:r>
    </w:p>
    <w:p w:rsidR="00CD4073" w:rsidRPr="00BF73BC" w:rsidRDefault="00BF73BC" w:rsidP="00482B11">
      <w:pPr>
        <w:numPr>
          <w:ilvl w:val="0"/>
          <w:numId w:val="8"/>
        </w:numPr>
        <w:rPr>
          <w:sz w:val="24"/>
          <w:szCs w:val="24"/>
          <w:rtl/>
        </w:rPr>
      </w:pPr>
      <w:r w:rsidRPr="00BF73BC">
        <w:rPr>
          <w:color w:val="FF0000"/>
          <w:sz w:val="24"/>
          <w:szCs w:val="24"/>
          <w:rtl/>
        </w:rPr>
        <w:lastRenderedPageBreak/>
        <w:t>المصدر:</w:t>
      </w:r>
      <w:r w:rsidRPr="00BF73BC">
        <w:rPr>
          <w:sz w:val="24"/>
          <w:szCs w:val="24"/>
          <w:rtl/>
        </w:rPr>
        <w:t xml:space="preserve"> قد تؤخذ بيانات الجدول من مصادر جاهزة لذلك يجب إظهار المصدر في أسفل الجدول حتى يمكن الرجوع اليه عند الحاجة.</w:t>
      </w:r>
    </w:p>
    <w:p w:rsidR="008F3A5F" w:rsidRDefault="008F3A5F" w:rsidP="00482B11">
      <w:pPr>
        <w:numPr>
          <w:ilvl w:val="0"/>
          <w:numId w:val="8"/>
        </w:numPr>
        <w:rPr>
          <w:sz w:val="24"/>
          <w:szCs w:val="24"/>
        </w:rPr>
      </w:pPr>
      <w:r w:rsidRPr="006A74C6">
        <w:object w:dxaOrig="7791" w:dyaOrig="5390">
          <v:shape id="_x0000_i1032" type="#_x0000_t75" style="width:416.25pt;height:283.5pt" o:ole="">
            <v:imagedata r:id="rId21" o:title=""/>
          </v:shape>
          <o:OLEObject Type="Embed" ProgID="PowerPoint.Slide.12" ShapeID="_x0000_i1032" DrawAspect="Content" ObjectID="_1394249068" r:id="rId22"/>
        </w:object>
      </w:r>
    </w:p>
    <w:p w:rsidR="006A74C6" w:rsidRPr="008F3A5F" w:rsidRDefault="006A74C6" w:rsidP="00482B11">
      <w:pPr>
        <w:numPr>
          <w:ilvl w:val="0"/>
          <w:numId w:val="8"/>
        </w:numPr>
        <w:rPr>
          <w:color w:val="C00000"/>
          <w:sz w:val="24"/>
          <w:szCs w:val="24"/>
        </w:rPr>
      </w:pPr>
      <w:r w:rsidRPr="008F3A5F">
        <w:rPr>
          <w:color w:val="C00000"/>
          <w:sz w:val="24"/>
          <w:szCs w:val="24"/>
          <w:rtl/>
        </w:rPr>
        <w:t xml:space="preserve">أنواع الجداول الاحصائية: </w:t>
      </w:r>
    </w:p>
    <w:p w:rsidR="006A74C6" w:rsidRPr="00BF73BC" w:rsidRDefault="006A74C6" w:rsidP="00482B11">
      <w:pPr>
        <w:numPr>
          <w:ilvl w:val="0"/>
          <w:numId w:val="8"/>
        </w:numPr>
        <w:rPr>
          <w:sz w:val="24"/>
          <w:szCs w:val="24"/>
        </w:rPr>
      </w:pPr>
      <w:r w:rsidRPr="00BF73BC">
        <w:rPr>
          <w:color w:val="FF0000"/>
          <w:sz w:val="24"/>
          <w:szCs w:val="24"/>
          <w:rtl/>
        </w:rPr>
        <w:t>تقسم الجداول تبعا لدرجة تعقيدها الى</w:t>
      </w:r>
      <w:r w:rsidRPr="00BF73BC">
        <w:rPr>
          <w:sz w:val="24"/>
          <w:szCs w:val="24"/>
          <w:rtl/>
        </w:rPr>
        <w:t xml:space="preserve">: </w:t>
      </w:r>
    </w:p>
    <w:p w:rsidR="006A74C6" w:rsidRPr="00BF73BC" w:rsidRDefault="006A74C6" w:rsidP="00482B11">
      <w:pPr>
        <w:numPr>
          <w:ilvl w:val="0"/>
          <w:numId w:val="8"/>
        </w:numPr>
        <w:rPr>
          <w:sz w:val="24"/>
          <w:szCs w:val="24"/>
          <w:rtl/>
        </w:rPr>
      </w:pPr>
      <w:r w:rsidRPr="00BF73BC">
        <w:rPr>
          <w:color w:val="FF0000"/>
          <w:sz w:val="24"/>
          <w:szCs w:val="24"/>
          <w:u w:val="single"/>
          <w:rtl/>
        </w:rPr>
        <w:t>جداول بسيطة:</w:t>
      </w:r>
      <w:r w:rsidRPr="00BF73BC">
        <w:rPr>
          <w:sz w:val="24"/>
          <w:szCs w:val="24"/>
          <w:rtl/>
        </w:rPr>
        <w:t xml:space="preserve"> وفيها يتكون كل من موضوع الجدول ومادته من بضع أسطر وخانات تتعلق بالتقسيمات الزمانية (أي الأمور التي يتناولها الجدول أمور تتسلسل حسب السنوات) أو المكنية (أي توزيع الظاهرة حسب المكان) أو مؤشرات وصفية بسيطة وبأرقام بسيطة أيضا.</w:t>
      </w:r>
    </w:p>
    <w:p w:rsidR="006A74C6" w:rsidRPr="00BF73BC" w:rsidRDefault="006A74C6" w:rsidP="00482B11">
      <w:pPr>
        <w:numPr>
          <w:ilvl w:val="0"/>
          <w:numId w:val="8"/>
        </w:numPr>
        <w:rPr>
          <w:sz w:val="24"/>
          <w:szCs w:val="24"/>
          <w:rtl/>
        </w:rPr>
      </w:pPr>
      <w:r w:rsidRPr="00BF73BC">
        <w:rPr>
          <w:color w:val="FF0000"/>
          <w:sz w:val="24"/>
          <w:szCs w:val="24"/>
          <w:u w:val="single"/>
          <w:rtl/>
        </w:rPr>
        <w:t>جداول التوزيع التكرارى:</w:t>
      </w:r>
      <w:r w:rsidRPr="00BF73BC">
        <w:rPr>
          <w:sz w:val="24"/>
          <w:szCs w:val="24"/>
          <w:rtl/>
        </w:rPr>
        <w:t xml:space="preserve"> وفيها تكون المعطيات مجمعة في فئات بمؤشر أو متغير واحد، ولكل فئة تكراراتها الخاصة عند ذلك المؤشر</w:t>
      </w:r>
    </w:p>
    <w:p w:rsidR="00D52413" w:rsidRPr="00D52413" w:rsidRDefault="006A74C6" w:rsidP="00482B11">
      <w:pPr>
        <w:numPr>
          <w:ilvl w:val="0"/>
          <w:numId w:val="8"/>
        </w:numPr>
        <w:rPr>
          <w:sz w:val="24"/>
          <w:szCs w:val="24"/>
        </w:rPr>
      </w:pPr>
      <w:r w:rsidRPr="00BF73BC">
        <w:rPr>
          <w:color w:val="FF0000"/>
          <w:sz w:val="24"/>
          <w:szCs w:val="24"/>
          <w:u w:val="single"/>
          <w:rtl/>
        </w:rPr>
        <w:t>جدول التوزيع التكراري المتجمع:</w:t>
      </w:r>
      <w:r w:rsidRPr="00BF73BC">
        <w:rPr>
          <w:sz w:val="24"/>
          <w:szCs w:val="24"/>
          <w:rtl/>
        </w:rPr>
        <w:t xml:space="preserve">  وفيه تجمع التكرارات على التوالي من أحد طرفي الجدول الى طرفة الآخر فنحصل على التكرار الكلي (مجموعة التكرارات)، (فاذا بدأ من أعلى الى أسفل الجدول) سمي جدول تكراري متجمع صاعد، (واذا بدأ من أسفل الى أعلى الجدول) سمي جدول تكرار متجمع نازل أو هابط.</w:t>
      </w:r>
    </w:p>
    <w:p w:rsidR="006A74C6" w:rsidRDefault="00807705" w:rsidP="00482B11">
      <w:pPr>
        <w:numPr>
          <w:ilvl w:val="0"/>
          <w:numId w:val="8"/>
        </w:numPr>
        <w:rPr>
          <w:sz w:val="24"/>
          <w:szCs w:val="24"/>
        </w:rPr>
      </w:pPr>
      <w:r>
        <w:rPr>
          <w:noProof/>
          <w:sz w:val="24"/>
          <w:szCs w:val="24"/>
        </w:rPr>
        <w:pict>
          <v:shape id="_x0000_s1098" type="#_x0000_t186" style="position:absolute;left:0;text-align:left;margin-left:75.75pt;margin-top:487.5pt;width:95.25pt;height:375.75pt;rotation:-90;flip:x;z-index:-251611136;mso-position-horizontal-relative:margin;mso-position-vertical-relative:margin" o:allowincell="f" adj="5400" filled="t" strokecolor="#82acd0" strokeweight="1.25pt">
            <v:shadow opacity=".5"/>
            <v:textbox style="mso-next-textbox:#_x0000_s1098" inset="21.6pt,,21.6pt">
              <w:txbxContent>
                <w:p w:rsidR="00824AE9" w:rsidRDefault="00824AE9" w:rsidP="00D52413">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6A74C6" w:rsidRPr="00BF73BC">
        <w:rPr>
          <w:color w:val="FF0000"/>
          <w:sz w:val="24"/>
          <w:szCs w:val="24"/>
          <w:u w:val="single"/>
          <w:rtl/>
        </w:rPr>
        <w:t>الجداول المزدوجة أو المركبة:</w:t>
      </w:r>
      <w:r w:rsidR="006A74C6" w:rsidRPr="00BF73BC">
        <w:rPr>
          <w:sz w:val="24"/>
          <w:szCs w:val="24"/>
          <w:rtl/>
        </w:rPr>
        <w:t xml:space="preserve"> وهي الجداول التي تتكون من متغيرين أو أكثر، وهذه المتغيرات قد توزع على أعمدة وحقول الجدول بصورة نظامية، تعبر عن الافكار العلمية التي يريد الباحث توضيحها توضيحا عدديا.</w:t>
      </w:r>
    </w:p>
    <w:p w:rsidR="008F3A5F" w:rsidRDefault="008F3A5F" w:rsidP="008F3A5F">
      <w:pPr>
        <w:rPr>
          <w:sz w:val="24"/>
          <w:szCs w:val="24"/>
          <w:rtl/>
        </w:rPr>
      </w:pPr>
    </w:p>
    <w:p w:rsidR="008F3A5F" w:rsidRPr="00BF73BC" w:rsidRDefault="00D52413" w:rsidP="00D52413">
      <w:pPr>
        <w:tabs>
          <w:tab w:val="left" w:pos="5426"/>
        </w:tabs>
        <w:rPr>
          <w:sz w:val="24"/>
          <w:szCs w:val="24"/>
          <w:rtl/>
        </w:rPr>
      </w:pPr>
      <w:r>
        <w:rPr>
          <w:rFonts w:hint="cs"/>
          <w:sz w:val="24"/>
          <w:szCs w:val="24"/>
          <w:rtl/>
        </w:rPr>
        <w:t xml:space="preserve"> </w:t>
      </w:r>
      <w:r>
        <w:rPr>
          <w:sz w:val="24"/>
          <w:szCs w:val="24"/>
          <w:rtl/>
        </w:rPr>
        <w:tab/>
      </w:r>
      <w:r>
        <w:rPr>
          <w:rFonts w:hint="cs"/>
          <w:sz w:val="24"/>
          <w:szCs w:val="24"/>
          <w:rtl/>
        </w:rPr>
        <w:t xml:space="preserve">  </w:t>
      </w:r>
    </w:p>
    <w:p w:rsidR="006A74C6" w:rsidRPr="00BF73BC" w:rsidRDefault="006A74C6" w:rsidP="008F3A5F">
      <w:pPr>
        <w:rPr>
          <w:color w:val="548DD4" w:themeColor="text2" w:themeTint="99"/>
          <w:sz w:val="24"/>
          <w:szCs w:val="24"/>
        </w:rPr>
      </w:pPr>
      <w:r w:rsidRPr="00BF73BC">
        <w:rPr>
          <w:sz w:val="24"/>
          <w:szCs w:val="24"/>
          <w:rtl/>
        </w:rPr>
        <w:lastRenderedPageBreak/>
        <w:t xml:space="preserve">وقد أوضجنا في المحاضرة السابقة ما هي البيانات وعرفناها بأنها </w:t>
      </w:r>
      <w:r w:rsidRPr="00BF73BC">
        <w:rPr>
          <w:color w:val="548DD4" w:themeColor="text2" w:themeTint="99"/>
          <w:sz w:val="24"/>
          <w:szCs w:val="24"/>
          <w:rtl/>
        </w:rPr>
        <w:t>[</w:t>
      </w:r>
      <w:r w:rsidRPr="00BF73BC">
        <w:rPr>
          <w:color w:val="548DD4" w:themeColor="text2" w:themeTint="99"/>
          <w:sz w:val="24"/>
          <w:szCs w:val="24"/>
          <w:u w:val="single"/>
          <w:rtl/>
        </w:rPr>
        <w:t>هي مجموعة المشاهدات أو القياسات التي تخص ظاهرة معينة تحت الدراسة</w:t>
      </w:r>
      <w:r w:rsidRPr="00BF73BC">
        <w:rPr>
          <w:color w:val="548DD4" w:themeColor="text2" w:themeTint="99"/>
          <w:sz w:val="24"/>
          <w:szCs w:val="24"/>
          <w:rtl/>
        </w:rPr>
        <w:t xml:space="preserve">] </w:t>
      </w:r>
    </w:p>
    <w:p w:rsidR="006A74C6" w:rsidRPr="00BF73BC" w:rsidRDefault="006A74C6" w:rsidP="008F3A5F">
      <w:pPr>
        <w:rPr>
          <w:sz w:val="24"/>
          <w:szCs w:val="24"/>
          <w:rtl/>
        </w:rPr>
      </w:pPr>
      <w:r w:rsidRPr="00BF73BC">
        <w:rPr>
          <w:sz w:val="24"/>
          <w:szCs w:val="24"/>
          <w:rtl/>
        </w:rPr>
        <w:t xml:space="preserve">وعرفنا كذلك </w:t>
      </w:r>
      <w:r w:rsidRPr="00BF73BC">
        <w:rPr>
          <w:color w:val="548DD4" w:themeColor="text2" w:themeTint="99"/>
          <w:sz w:val="24"/>
          <w:szCs w:val="24"/>
          <w:u w:val="single"/>
          <w:rtl/>
        </w:rPr>
        <w:t>المتغير</w:t>
      </w:r>
      <w:r w:rsidRPr="00BF73BC">
        <w:rPr>
          <w:sz w:val="24"/>
          <w:szCs w:val="24"/>
          <w:rtl/>
        </w:rPr>
        <w:t xml:space="preserve"> على أنه تلك الكمية التي نقوم بمشاهدتها أو قياسها ، كما ذكرنا أن البيانات إما أن تكون : نوعية أو كمية ، حيث :</w:t>
      </w:r>
      <w:r w:rsidRPr="00BF73BC">
        <w:rPr>
          <w:sz w:val="24"/>
          <w:szCs w:val="24"/>
        </w:rPr>
        <w:t xml:space="preserve"> </w:t>
      </w:r>
    </w:p>
    <w:p w:rsidR="006A74C6" w:rsidRPr="00BF73BC" w:rsidRDefault="006A74C6" w:rsidP="008F3A5F">
      <w:pPr>
        <w:rPr>
          <w:color w:val="FF0000"/>
          <w:sz w:val="24"/>
          <w:szCs w:val="24"/>
        </w:rPr>
      </w:pPr>
      <w:r w:rsidRPr="00BF73BC">
        <w:rPr>
          <w:color w:val="FF0000"/>
          <w:sz w:val="24"/>
          <w:szCs w:val="24"/>
          <w:rtl/>
        </w:rPr>
        <w:t xml:space="preserve">وتتوقف عملية تبويب وتصنيف البيانات على نوع البيانات الإحصائية المراد التعامل معها ودراستها والتى يمكن تقسيمها من حيث طريقة إعداد الجداول إلى التالي: </w:t>
      </w:r>
    </w:p>
    <w:p w:rsidR="006A74C6" w:rsidRPr="00BF73BC" w:rsidRDefault="006A74C6" w:rsidP="008F3A5F">
      <w:pPr>
        <w:rPr>
          <w:color w:val="FF0000"/>
          <w:sz w:val="24"/>
          <w:szCs w:val="24"/>
        </w:rPr>
      </w:pPr>
      <w:r w:rsidRPr="00BF73BC">
        <w:rPr>
          <w:color w:val="FF0000"/>
          <w:sz w:val="24"/>
          <w:szCs w:val="24"/>
          <w:u w:val="single"/>
          <w:rtl/>
        </w:rPr>
        <w:t>(أ) البيانات النوعية :</w:t>
      </w:r>
      <w:r w:rsidRPr="00BF73BC">
        <w:rPr>
          <w:color w:val="FF0000"/>
          <w:sz w:val="24"/>
          <w:szCs w:val="24"/>
          <w:u w:val="single"/>
        </w:rPr>
        <w:t xml:space="preserve"> </w:t>
      </w:r>
    </w:p>
    <w:p w:rsidR="006A74C6" w:rsidRPr="00BF73BC" w:rsidRDefault="006A74C6" w:rsidP="008F3A5F">
      <w:pPr>
        <w:rPr>
          <w:sz w:val="24"/>
          <w:szCs w:val="24"/>
        </w:rPr>
      </w:pPr>
      <w:r w:rsidRPr="00BF73BC">
        <w:rPr>
          <w:sz w:val="24"/>
          <w:szCs w:val="24"/>
          <w:rtl/>
        </w:rPr>
        <w:t xml:space="preserve">هي تلك البيانات التي لا يمكن التعبير عن متغيرها بعدد </w:t>
      </w:r>
      <w:r w:rsidRPr="00BF73BC">
        <w:rPr>
          <w:color w:val="0070C0"/>
          <w:sz w:val="24"/>
          <w:szCs w:val="24"/>
          <w:rtl/>
        </w:rPr>
        <w:t>(أي بيانات غير رقمية)</w:t>
      </w:r>
      <w:r w:rsidRPr="00BF73BC">
        <w:rPr>
          <w:sz w:val="24"/>
          <w:szCs w:val="24"/>
          <w:rtl/>
        </w:rPr>
        <w:t xml:space="preserve"> ، مثل :</w:t>
      </w:r>
      <w:r w:rsidRPr="00BF73BC">
        <w:rPr>
          <w:sz w:val="24"/>
          <w:szCs w:val="24"/>
        </w:rPr>
        <w:t xml:space="preserve"> </w:t>
      </w:r>
    </w:p>
    <w:p w:rsidR="00CD4073" w:rsidRPr="00BF73BC" w:rsidRDefault="00BF73BC" w:rsidP="008F3A5F">
      <w:pPr>
        <w:rPr>
          <w:sz w:val="24"/>
          <w:szCs w:val="24"/>
        </w:rPr>
      </w:pPr>
      <w:r w:rsidRPr="00BF73BC">
        <w:rPr>
          <w:sz w:val="24"/>
          <w:szCs w:val="24"/>
          <w:rtl/>
        </w:rPr>
        <w:t>لون (أو نوع) السيارات الموجودة في موقف ما [أحمر – أبيض – أسود - .........]</w:t>
      </w:r>
      <w:r w:rsidRPr="00BF73BC">
        <w:rPr>
          <w:sz w:val="24"/>
          <w:szCs w:val="24"/>
        </w:rPr>
        <w:t xml:space="preserve"> </w:t>
      </w:r>
    </w:p>
    <w:p w:rsidR="00CD4073" w:rsidRPr="00BF73BC" w:rsidRDefault="00BF73BC" w:rsidP="008F3A5F">
      <w:pPr>
        <w:rPr>
          <w:sz w:val="24"/>
          <w:szCs w:val="24"/>
        </w:rPr>
      </w:pPr>
      <w:r w:rsidRPr="00BF73BC">
        <w:rPr>
          <w:sz w:val="24"/>
          <w:szCs w:val="24"/>
          <w:rtl/>
        </w:rPr>
        <w:t>الحالة الاجتماعية للسيدات في محافظة معينة [متزوجة – عزباء – مطلقة – أرملة – منفصلة]</w:t>
      </w:r>
      <w:r w:rsidRPr="00BF73BC">
        <w:rPr>
          <w:sz w:val="24"/>
          <w:szCs w:val="24"/>
        </w:rPr>
        <w:t xml:space="preserve"> </w:t>
      </w:r>
    </w:p>
    <w:p w:rsidR="00CD4073" w:rsidRPr="00BF73BC" w:rsidRDefault="00BF73BC" w:rsidP="008F3A5F">
      <w:pPr>
        <w:rPr>
          <w:sz w:val="24"/>
          <w:szCs w:val="24"/>
        </w:rPr>
      </w:pPr>
      <w:r w:rsidRPr="00BF73BC">
        <w:rPr>
          <w:sz w:val="24"/>
          <w:szCs w:val="24"/>
          <w:rtl/>
        </w:rPr>
        <w:t>وغيره من مثل هذه الأمثلة .</w:t>
      </w:r>
      <w:r w:rsidRPr="00BF73BC">
        <w:rPr>
          <w:sz w:val="24"/>
          <w:szCs w:val="24"/>
        </w:rPr>
        <w:t xml:space="preserve"> </w:t>
      </w:r>
    </w:p>
    <w:p w:rsidR="006A74C6" w:rsidRPr="00BF73BC" w:rsidRDefault="006A74C6" w:rsidP="008F3A5F">
      <w:pPr>
        <w:rPr>
          <w:color w:val="FF0000"/>
          <w:sz w:val="24"/>
          <w:szCs w:val="24"/>
        </w:rPr>
      </w:pPr>
      <w:r w:rsidRPr="00BF73BC">
        <w:rPr>
          <w:color w:val="FF0000"/>
          <w:sz w:val="24"/>
          <w:szCs w:val="24"/>
          <w:u w:val="single"/>
          <w:rtl/>
        </w:rPr>
        <w:t>(ب) البيانات الكمية :</w:t>
      </w:r>
      <w:r w:rsidRPr="00BF73BC">
        <w:rPr>
          <w:color w:val="FF0000"/>
          <w:sz w:val="24"/>
          <w:szCs w:val="24"/>
          <w:u w:val="single"/>
        </w:rPr>
        <w:t xml:space="preserve"> </w:t>
      </w:r>
    </w:p>
    <w:p w:rsidR="006A74C6" w:rsidRPr="00BF73BC" w:rsidRDefault="006A74C6" w:rsidP="008F3A5F">
      <w:pPr>
        <w:rPr>
          <w:sz w:val="24"/>
          <w:szCs w:val="24"/>
        </w:rPr>
      </w:pPr>
      <w:r w:rsidRPr="00BF73BC">
        <w:rPr>
          <w:sz w:val="24"/>
          <w:szCs w:val="24"/>
          <w:rtl/>
        </w:rPr>
        <w:t xml:space="preserve">هي تلك البيانات التي يُعبر فيها عن المتغير بعدد (أي بيانات رقمية) ، وهذه البيانات بدورها تنقسم إلى :  </w:t>
      </w:r>
    </w:p>
    <w:p w:rsidR="006A74C6" w:rsidRPr="00BF73BC" w:rsidRDefault="006A74C6" w:rsidP="008F3A5F">
      <w:pPr>
        <w:rPr>
          <w:color w:val="0070C0"/>
          <w:sz w:val="24"/>
          <w:szCs w:val="24"/>
        </w:rPr>
      </w:pPr>
      <w:r w:rsidRPr="00BF73BC">
        <w:rPr>
          <w:color w:val="0070C0"/>
          <w:sz w:val="24"/>
          <w:szCs w:val="24"/>
          <w:rtl/>
        </w:rPr>
        <w:t xml:space="preserve">ب – 1) </w:t>
      </w:r>
      <w:r w:rsidRPr="00BF73BC">
        <w:rPr>
          <w:color w:val="0070C0"/>
          <w:sz w:val="24"/>
          <w:szCs w:val="24"/>
          <w:u w:val="single"/>
          <w:rtl/>
        </w:rPr>
        <w:t>بيانات كمية متصلة :</w:t>
      </w:r>
      <w:r w:rsidRPr="00BF73BC">
        <w:rPr>
          <w:color w:val="0070C0"/>
          <w:sz w:val="24"/>
          <w:szCs w:val="24"/>
          <w:u w:val="single"/>
        </w:rPr>
        <w:t xml:space="preserve"> </w:t>
      </w:r>
    </w:p>
    <w:p w:rsidR="006A74C6" w:rsidRPr="00BF73BC" w:rsidRDefault="006A74C6" w:rsidP="008F3A5F">
      <w:pPr>
        <w:rPr>
          <w:sz w:val="24"/>
          <w:szCs w:val="24"/>
        </w:rPr>
      </w:pPr>
      <w:r w:rsidRPr="00BF73BC">
        <w:rPr>
          <w:sz w:val="24"/>
          <w:szCs w:val="24"/>
          <w:rtl/>
        </w:rPr>
        <w:t xml:space="preserve">وفيها يمكن أن يأخذ المتغير أي قيمة بين قيمتين (أي بيانات يمكن أن </w:t>
      </w:r>
      <w:r w:rsidRPr="00BF73BC">
        <w:rPr>
          <w:color w:val="FF0000"/>
          <w:sz w:val="24"/>
          <w:szCs w:val="24"/>
          <w:u w:val="single"/>
          <w:rtl/>
        </w:rPr>
        <w:t>تُقاس</w:t>
      </w:r>
      <w:r w:rsidRPr="00BF73BC">
        <w:rPr>
          <w:sz w:val="24"/>
          <w:szCs w:val="24"/>
          <w:rtl/>
        </w:rPr>
        <w:t xml:space="preserve"> ولا </w:t>
      </w:r>
      <w:r w:rsidRPr="00BF73BC">
        <w:rPr>
          <w:color w:val="0070C0"/>
          <w:sz w:val="24"/>
          <w:szCs w:val="24"/>
          <w:u w:val="single"/>
          <w:rtl/>
        </w:rPr>
        <w:t>تُعد</w:t>
      </w:r>
      <w:r w:rsidRPr="00BF73BC">
        <w:rPr>
          <w:color w:val="0070C0"/>
          <w:sz w:val="24"/>
          <w:szCs w:val="24"/>
          <w:rtl/>
        </w:rPr>
        <w:t xml:space="preserve"> </w:t>
      </w:r>
      <w:r w:rsidRPr="00BF73BC">
        <w:rPr>
          <w:sz w:val="24"/>
          <w:szCs w:val="24"/>
          <w:rtl/>
        </w:rPr>
        <w:t>، مثل :</w:t>
      </w:r>
      <w:r w:rsidRPr="00BF73BC">
        <w:rPr>
          <w:sz w:val="24"/>
          <w:szCs w:val="24"/>
        </w:rPr>
        <w:t xml:space="preserve"> </w:t>
      </w:r>
    </w:p>
    <w:p w:rsidR="006A74C6" w:rsidRPr="00BF73BC" w:rsidRDefault="006A74C6" w:rsidP="008F3A5F">
      <w:pPr>
        <w:rPr>
          <w:sz w:val="24"/>
          <w:szCs w:val="24"/>
          <w:rtl/>
        </w:rPr>
      </w:pPr>
      <w:r w:rsidRPr="00BF73BC">
        <w:rPr>
          <w:sz w:val="24"/>
          <w:szCs w:val="24"/>
          <w:rtl/>
        </w:rPr>
        <w:t>أطوال الطلاب في إحدى المدارس</w:t>
      </w:r>
    </w:p>
    <w:p w:rsidR="00CD4073" w:rsidRPr="00BF73BC" w:rsidRDefault="00BF73BC" w:rsidP="008F3A5F">
      <w:pPr>
        <w:rPr>
          <w:sz w:val="24"/>
          <w:szCs w:val="24"/>
        </w:rPr>
      </w:pPr>
      <w:r w:rsidRPr="00BF73BC">
        <w:rPr>
          <w:sz w:val="24"/>
          <w:szCs w:val="24"/>
          <w:rtl/>
        </w:rPr>
        <w:t>أوزان العاملات بإحدى المصانع .</w:t>
      </w:r>
      <w:r w:rsidRPr="00BF73BC">
        <w:rPr>
          <w:sz w:val="24"/>
          <w:szCs w:val="24"/>
        </w:rPr>
        <w:t xml:space="preserve"> </w:t>
      </w:r>
    </w:p>
    <w:p w:rsidR="006A74C6" w:rsidRPr="00BF73BC" w:rsidRDefault="006A74C6" w:rsidP="006A74C6">
      <w:pPr>
        <w:rPr>
          <w:sz w:val="24"/>
          <w:szCs w:val="24"/>
          <w:rtl/>
        </w:rPr>
      </w:pPr>
      <w:r w:rsidRPr="00BF73BC">
        <w:rPr>
          <w:sz w:val="24"/>
          <w:szCs w:val="24"/>
          <w:rtl/>
        </w:rPr>
        <w:t>الدخل السنوي لمنسوبي مؤسسة معينة</w:t>
      </w:r>
    </w:p>
    <w:p w:rsidR="00CD4073" w:rsidRPr="00BF73BC" w:rsidRDefault="00BF73BC" w:rsidP="008F3A5F">
      <w:pPr>
        <w:rPr>
          <w:sz w:val="24"/>
          <w:szCs w:val="24"/>
        </w:rPr>
      </w:pPr>
      <w:r w:rsidRPr="00BF73BC">
        <w:rPr>
          <w:sz w:val="24"/>
          <w:szCs w:val="24"/>
          <w:rtl/>
        </w:rPr>
        <w:t>وغيره من مثل هذه الأمثلة .</w:t>
      </w:r>
      <w:r w:rsidRPr="00BF73BC">
        <w:rPr>
          <w:sz w:val="24"/>
          <w:szCs w:val="24"/>
        </w:rPr>
        <w:t xml:space="preserve"> </w:t>
      </w:r>
    </w:p>
    <w:p w:rsidR="00BF73BC" w:rsidRPr="00BF73BC" w:rsidRDefault="00BF73BC" w:rsidP="008F3A5F">
      <w:pPr>
        <w:rPr>
          <w:color w:val="0070C0"/>
          <w:sz w:val="24"/>
          <w:szCs w:val="24"/>
        </w:rPr>
      </w:pPr>
      <w:r w:rsidRPr="00BF73BC">
        <w:rPr>
          <w:color w:val="0070C0"/>
          <w:sz w:val="24"/>
          <w:szCs w:val="24"/>
          <w:rtl/>
        </w:rPr>
        <w:t xml:space="preserve">(ب – 2) </w:t>
      </w:r>
      <w:r w:rsidRPr="00BF73BC">
        <w:rPr>
          <w:color w:val="0070C0"/>
          <w:sz w:val="24"/>
          <w:szCs w:val="24"/>
          <w:u w:val="single"/>
          <w:rtl/>
        </w:rPr>
        <w:t>بيانات كمية متقطعة :</w:t>
      </w:r>
      <w:r w:rsidRPr="00BF73BC">
        <w:rPr>
          <w:color w:val="0070C0"/>
          <w:sz w:val="24"/>
          <w:szCs w:val="24"/>
          <w:u w:val="single"/>
        </w:rPr>
        <w:t xml:space="preserve"> </w:t>
      </w:r>
    </w:p>
    <w:p w:rsidR="00BF73BC" w:rsidRPr="00BF73BC" w:rsidRDefault="00BF73BC" w:rsidP="008F3A5F">
      <w:pPr>
        <w:rPr>
          <w:sz w:val="24"/>
          <w:szCs w:val="24"/>
        </w:rPr>
      </w:pPr>
      <w:r w:rsidRPr="00BF73BC">
        <w:rPr>
          <w:sz w:val="24"/>
          <w:szCs w:val="24"/>
          <w:rtl/>
        </w:rPr>
        <w:t xml:space="preserve">وفيها يمكن أن يأخذ المتغير قيمة رقم صحيح  بدون كسور (مثلا إما 10 أو  11 وليس أي قيمة بينهما) ، وبتعبير آخر هي بيانات يمكن أن </w:t>
      </w:r>
      <w:r w:rsidRPr="00BF73BC">
        <w:rPr>
          <w:color w:val="0070C0"/>
          <w:sz w:val="24"/>
          <w:szCs w:val="24"/>
          <w:u w:val="single"/>
          <w:rtl/>
        </w:rPr>
        <w:t>تُعد</w:t>
      </w:r>
      <w:r w:rsidRPr="00BF73BC">
        <w:rPr>
          <w:color w:val="0070C0"/>
          <w:sz w:val="24"/>
          <w:szCs w:val="24"/>
          <w:rtl/>
        </w:rPr>
        <w:t xml:space="preserve"> </w:t>
      </w:r>
      <w:r w:rsidRPr="00BF73BC">
        <w:rPr>
          <w:sz w:val="24"/>
          <w:szCs w:val="24"/>
          <w:rtl/>
        </w:rPr>
        <w:t xml:space="preserve">ولا </w:t>
      </w:r>
      <w:r w:rsidRPr="00BF73BC">
        <w:rPr>
          <w:color w:val="FF0000"/>
          <w:sz w:val="24"/>
          <w:szCs w:val="24"/>
          <w:u w:val="single"/>
          <w:rtl/>
        </w:rPr>
        <w:t>تُقاس</w:t>
      </w:r>
      <w:r w:rsidRPr="00BF73BC">
        <w:rPr>
          <w:sz w:val="24"/>
          <w:szCs w:val="24"/>
          <w:rtl/>
        </w:rPr>
        <w:t xml:space="preserve"> ، مثل </w:t>
      </w:r>
    </w:p>
    <w:p w:rsidR="006F207D" w:rsidRPr="00BF73BC" w:rsidRDefault="00BF73BC" w:rsidP="00BF73BC">
      <w:pPr>
        <w:rPr>
          <w:color w:val="0070C0"/>
          <w:sz w:val="24"/>
          <w:szCs w:val="24"/>
          <w:rtl/>
        </w:rPr>
      </w:pPr>
      <w:r w:rsidRPr="00BF73BC">
        <w:rPr>
          <w:color w:val="0070C0"/>
          <w:sz w:val="24"/>
          <w:szCs w:val="24"/>
          <w:rtl/>
        </w:rPr>
        <w:t>عدد طلاب الفصول المختلفة في مدرسة ما</w:t>
      </w:r>
    </w:p>
    <w:p w:rsidR="00BF73BC" w:rsidRPr="00BF73BC" w:rsidRDefault="00BF73BC" w:rsidP="00BF73BC">
      <w:pPr>
        <w:rPr>
          <w:sz w:val="24"/>
          <w:szCs w:val="24"/>
        </w:rPr>
      </w:pPr>
      <w:r w:rsidRPr="00BF73BC">
        <w:rPr>
          <w:sz w:val="24"/>
          <w:szCs w:val="24"/>
          <w:rtl/>
        </w:rPr>
        <w:t>والبيانات</w:t>
      </w:r>
      <w:r w:rsidRPr="00BF73BC">
        <w:rPr>
          <w:color w:val="FF0000"/>
          <w:sz w:val="24"/>
          <w:szCs w:val="24"/>
          <w:rtl/>
        </w:rPr>
        <w:t xml:space="preserve"> </w:t>
      </w:r>
      <w:r w:rsidRPr="00BF73BC">
        <w:rPr>
          <w:color w:val="FF0000"/>
          <w:sz w:val="24"/>
          <w:szCs w:val="24"/>
          <w:u w:val="single"/>
          <w:rtl/>
        </w:rPr>
        <w:t>المنفصلة</w:t>
      </w:r>
      <w:r w:rsidRPr="00BF73BC">
        <w:rPr>
          <w:sz w:val="24"/>
          <w:szCs w:val="24"/>
          <w:rtl/>
        </w:rPr>
        <w:t xml:space="preserve"> إما أن تكون </w:t>
      </w:r>
      <w:r w:rsidRPr="00BF73BC">
        <w:rPr>
          <w:color w:val="0070C0"/>
          <w:sz w:val="24"/>
          <w:szCs w:val="24"/>
          <w:u w:val="single"/>
          <w:rtl/>
        </w:rPr>
        <w:t>نوعية</w:t>
      </w:r>
      <w:r w:rsidRPr="00BF73BC">
        <w:rPr>
          <w:color w:val="0070C0"/>
          <w:sz w:val="24"/>
          <w:szCs w:val="24"/>
          <w:rtl/>
        </w:rPr>
        <w:t xml:space="preserve"> </w:t>
      </w:r>
      <w:r w:rsidRPr="00BF73BC">
        <w:rPr>
          <w:sz w:val="24"/>
          <w:szCs w:val="24"/>
          <w:rtl/>
        </w:rPr>
        <w:t xml:space="preserve">أو </w:t>
      </w:r>
      <w:r w:rsidRPr="00BF73BC">
        <w:rPr>
          <w:color w:val="0070C0"/>
          <w:sz w:val="24"/>
          <w:szCs w:val="24"/>
          <w:u w:val="single"/>
          <w:rtl/>
        </w:rPr>
        <w:t>كمية متقطعة</w:t>
      </w:r>
      <w:r w:rsidRPr="00BF73BC">
        <w:rPr>
          <w:sz w:val="24"/>
          <w:szCs w:val="24"/>
          <w:rtl/>
        </w:rPr>
        <w:t xml:space="preserve"> </w:t>
      </w:r>
    </w:p>
    <w:p w:rsidR="00222B40" w:rsidRDefault="00222B40" w:rsidP="00BF73BC">
      <w:pPr>
        <w:rPr>
          <w:color w:val="FF0000"/>
          <w:sz w:val="24"/>
          <w:szCs w:val="24"/>
          <w:u w:val="single"/>
          <w:rtl/>
        </w:rPr>
      </w:pPr>
    </w:p>
    <w:p w:rsidR="00222B40" w:rsidRDefault="00807705" w:rsidP="00BF73BC">
      <w:pPr>
        <w:rPr>
          <w:color w:val="FF0000"/>
          <w:sz w:val="24"/>
          <w:szCs w:val="24"/>
          <w:u w:val="single"/>
          <w:rtl/>
        </w:rPr>
      </w:pPr>
      <w:r>
        <w:rPr>
          <w:noProof/>
          <w:color w:val="FF0000"/>
          <w:sz w:val="24"/>
          <w:szCs w:val="24"/>
          <w:u w:val="single"/>
          <w:rtl/>
        </w:rPr>
        <w:pict>
          <v:shape id="_x0000_s1099" type="#_x0000_t186" style="position:absolute;left:0;text-align:left;margin-left:75.75pt;margin-top:490.5pt;width:95.25pt;height:375.75pt;rotation:-90;flip:x;z-index:-251610112;mso-position-horizontal-relative:margin;mso-position-vertical-relative:margin" o:allowincell="f" adj="5400" filled="t" strokecolor="#82acd0" strokeweight="1.25pt">
            <v:shadow opacity=".5"/>
            <v:textbox style="mso-next-textbox:#_x0000_s1099" inset="21.6pt,,21.6pt">
              <w:txbxContent>
                <w:p w:rsidR="00824AE9" w:rsidRDefault="00824AE9" w:rsidP="00D52413">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222B40" w:rsidRDefault="00D52413" w:rsidP="00BF73BC">
      <w:pPr>
        <w:rPr>
          <w:color w:val="FF0000"/>
          <w:sz w:val="24"/>
          <w:szCs w:val="24"/>
          <w:u w:val="single"/>
          <w:rtl/>
        </w:rPr>
      </w:pPr>
      <w:r>
        <w:rPr>
          <w:rFonts w:hint="cs"/>
          <w:color w:val="FF0000"/>
          <w:sz w:val="24"/>
          <w:szCs w:val="24"/>
          <w:u w:val="single"/>
          <w:rtl/>
        </w:rPr>
        <w:t xml:space="preserve"> </w:t>
      </w:r>
    </w:p>
    <w:p w:rsidR="00222B40" w:rsidRDefault="00222B40" w:rsidP="00BF73BC">
      <w:pPr>
        <w:rPr>
          <w:color w:val="FF0000"/>
          <w:sz w:val="24"/>
          <w:szCs w:val="24"/>
          <w:u w:val="single"/>
          <w:rtl/>
        </w:rPr>
      </w:pPr>
    </w:p>
    <w:p w:rsidR="00BF73BC" w:rsidRPr="00BF73BC" w:rsidRDefault="00BF73BC" w:rsidP="00BF73BC">
      <w:pPr>
        <w:rPr>
          <w:color w:val="FF0000"/>
          <w:sz w:val="24"/>
          <w:szCs w:val="24"/>
        </w:rPr>
      </w:pPr>
      <w:r w:rsidRPr="00BF73BC">
        <w:rPr>
          <w:color w:val="FF0000"/>
          <w:sz w:val="24"/>
          <w:szCs w:val="24"/>
          <w:u w:val="single"/>
          <w:rtl/>
        </w:rPr>
        <w:lastRenderedPageBreak/>
        <w:t>أولا: البيانات النوعية والكمية المتقطعة:</w:t>
      </w:r>
      <w:r w:rsidRPr="00BF73BC">
        <w:rPr>
          <w:color w:val="FF0000"/>
          <w:sz w:val="24"/>
          <w:szCs w:val="24"/>
          <w:rtl/>
        </w:rPr>
        <w:t xml:space="preserve"> </w:t>
      </w:r>
    </w:p>
    <w:p w:rsidR="00BF73BC" w:rsidRPr="00BF73BC" w:rsidRDefault="00807705" w:rsidP="00BF73BC">
      <w:pPr>
        <w:rPr>
          <w:sz w:val="24"/>
          <w:szCs w:val="24"/>
          <w:rtl/>
        </w:rPr>
      </w:pPr>
      <w:r>
        <w:rPr>
          <w:noProof/>
          <w:sz w:val="24"/>
          <w:szCs w:val="24"/>
          <w:rtl/>
        </w:rPr>
        <w:pict>
          <v:shape id="_x0000_s1064" type="#_x0000_t186" style="position:absolute;left:0;text-align:left;margin-left:84.75pt;margin-top:495.75pt;width:90pt;height:376.5pt;rotation:-90;flip:x;z-index:-251643904;mso-position-horizontal-relative:margin;mso-position-vertical-relative:margin" o:allowincell="f" adj="5400" filled="t" strokecolor="#82acd0" strokeweight="1.25pt">
            <v:shadow opacity=".5"/>
            <v:textbox style="mso-next-textbox:#_x0000_s1064" inset="21.6pt,,21.6pt">
              <w:txbxContent>
                <w:p w:rsidR="00824AE9" w:rsidRDefault="00824AE9" w:rsidP="00222B40">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BF73BC" w:rsidRPr="00BF73BC">
        <w:rPr>
          <w:sz w:val="24"/>
          <w:szCs w:val="24"/>
          <w:rtl/>
        </w:rPr>
        <w:t>وفيها يتم تصنيف وحساب تكرار كل عنصر من العناصر الواردة في بيانات المتغير الذي يتم دراسته كما يمكن حساب التكرار النسبي لكل عنصر من خلال حساب نسبة تكراره إلي مجموع التكرارات.</w:t>
      </w:r>
    </w:p>
    <w:p w:rsidR="00BF73BC" w:rsidRDefault="00BF73BC" w:rsidP="00BF73BC">
      <w:pPr>
        <w:rPr>
          <w:rtl/>
        </w:rPr>
      </w:pPr>
      <w:r w:rsidRPr="00BF73BC">
        <w:object w:dxaOrig="7791" w:dyaOrig="5390">
          <v:shape id="_x0000_i1033" type="#_x0000_t75" style="width:388.5pt;height:269.25pt" o:ole="">
            <v:imagedata r:id="rId23" o:title=""/>
          </v:shape>
          <o:OLEObject Type="Embed" ProgID="PowerPoint.Slide.12" ShapeID="_x0000_i1033" DrawAspect="Content" ObjectID="_1394249069" r:id="rId24"/>
        </w:object>
      </w:r>
    </w:p>
    <w:p w:rsidR="00BF73BC" w:rsidRDefault="00BF73BC" w:rsidP="00BF73BC">
      <w:pPr>
        <w:rPr>
          <w:color w:val="FF0000"/>
          <w:rtl/>
        </w:rPr>
      </w:pPr>
      <w:r w:rsidRPr="00BF73BC">
        <w:rPr>
          <w:b/>
          <w:bCs/>
          <w:color w:val="FF0000"/>
          <w:rtl/>
        </w:rPr>
        <w:t xml:space="preserve">الحل تفصيلا في الكتاب </w:t>
      </w:r>
    </w:p>
    <w:p w:rsidR="00AF458B" w:rsidRDefault="00AF458B" w:rsidP="00BF73BC">
      <w:pPr>
        <w:rPr>
          <w:color w:val="FF0000"/>
          <w:rtl/>
        </w:rPr>
      </w:pPr>
    </w:p>
    <w:p w:rsidR="00AF458B" w:rsidRDefault="00AF458B" w:rsidP="00BF73BC">
      <w:pPr>
        <w:rPr>
          <w:color w:val="FF0000"/>
          <w:rtl/>
        </w:rPr>
      </w:pPr>
    </w:p>
    <w:p w:rsidR="00AF458B" w:rsidRDefault="00AF458B" w:rsidP="00BF73BC">
      <w:pPr>
        <w:rPr>
          <w:color w:val="FF0000"/>
          <w:rtl/>
        </w:rPr>
      </w:pPr>
    </w:p>
    <w:p w:rsidR="00AF458B" w:rsidRDefault="00AF458B" w:rsidP="00BF73BC">
      <w:pPr>
        <w:rPr>
          <w:color w:val="FF0000"/>
          <w:rtl/>
        </w:rPr>
      </w:pPr>
    </w:p>
    <w:p w:rsidR="00AF458B" w:rsidRDefault="00AF458B" w:rsidP="00BF73BC">
      <w:pPr>
        <w:rPr>
          <w:color w:val="FF0000"/>
          <w:rtl/>
        </w:rPr>
      </w:pPr>
    </w:p>
    <w:p w:rsidR="00AF458B" w:rsidRPr="00BF73BC" w:rsidRDefault="00AF458B" w:rsidP="00BF73BC">
      <w:pPr>
        <w:rPr>
          <w:color w:val="FF0000"/>
        </w:rPr>
      </w:pPr>
    </w:p>
    <w:p w:rsidR="00AF458B" w:rsidRDefault="00AF458B" w:rsidP="00BF73BC"/>
    <w:p w:rsidR="00BF73BC" w:rsidRDefault="00BF73BC" w:rsidP="00BF73BC">
      <w:pPr>
        <w:rPr>
          <w:rtl/>
        </w:rPr>
      </w:pPr>
      <w:r w:rsidRPr="00BF73BC">
        <w:object w:dxaOrig="7791" w:dyaOrig="5390">
          <v:shape id="_x0000_i1034" type="#_x0000_t75" style="width:388.5pt;height:269.25pt" o:ole="">
            <v:imagedata r:id="rId25" o:title=""/>
          </v:shape>
          <o:OLEObject Type="Embed" ProgID="PowerPoint.Slide.12" ShapeID="_x0000_i1034" DrawAspect="Content" ObjectID="_1394249070" r:id="rId26"/>
        </w:object>
      </w:r>
    </w:p>
    <w:p w:rsidR="00BF73BC" w:rsidRPr="008F3A5F" w:rsidRDefault="00BF73BC" w:rsidP="00BF73BC">
      <w:pPr>
        <w:rPr>
          <w:color w:val="FF0000"/>
          <w:sz w:val="24"/>
          <w:szCs w:val="24"/>
        </w:rPr>
      </w:pPr>
      <w:r w:rsidRPr="008F3A5F">
        <w:rPr>
          <w:color w:val="FF0000"/>
          <w:sz w:val="24"/>
          <w:szCs w:val="24"/>
          <w:rtl/>
        </w:rPr>
        <w:t>المطلوب:</w:t>
      </w:r>
    </w:p>
    <w:p w:rsidR="00CD4073" w:rsidRPr="00AF458B" w:rsidRDefault="00BF73BC" w:rsidP="00482B11">
      <w:pPr>
        <w:numPr>
          <w:ilvl w:val="0"/>
          <w:numId w:val="9"/>
        </w:numPr>
        <w:rPr>
          <w:sz w:val="24"/>
          <w:szCs w:val="24"/>
          <w:rtl/>
        </w:rPr>
      </w:pPr>
      <w:r w:rsidRPr="00AF458B">
        <w:rPr>
          <w:sz w:val="24"/>
          <w:szCs w:val="24"/>
          <w:rtl/>
        </w:rPr>
        <w:t>عرض البيانات السابقة فى صورة جدول تكراري</w:t>
      </w:r>
    </w:p>
    <w:p w:rsidR="00CD4073" w:rsidRPr="00AF458B" w:rsidRDefault="00BF73BC" w:rsidP="00482B11">
      <w:pPr>
        <w:numPr>
          <w:ilvl w:val="0"/>
          <w:numId w:val="9"/>
        </w:numPr>
        <w:rPr>
          <w:sz w:val="24"/>
          <w:szCs w:val="24"/>
          <w:rtl/>
        </w:rPr>
      </w:pPr>
      <w:r w:rsidRPr="00AF458B">
        <w:rPr>
          <w:sz w:val="24"/>
          <w:szCs w:val="24"/>
          <w:rtl/>
        </w:rPr>
        <w:t>أحسب الاحتمالات التالية:</w:t>
      </w:r>
    </w:p>
    <w:p w:rsidR="00CD4073" w:rsidRPr="00AF458B" w:rsidRDefault="00BF73BC" w:rsidP="00482B11">
      <w:pPr>
        <w:numPr>
          <w:ilvl w:val="2"/>
          <w:numId w:val="9"/>
        </w:numPr>
        <w:rPr>
          <w:sz w:val="24"/>
          <w:szCs w:val="24"/>
          <w:rtl/>
        </w:rPr>
      </w:pPr>
      <w:r w:rsidRPr="00AF458B">
        <w:rPr>
          <w:sz w:val="24"/>
          <w:szCs w:val="24"/>
          <w:rtl/>
        </w:rPr>
        <w:t>أن لا يتعرض أى شخص لحادث</w:t>
      </w:r>
    </w:p>
    <w:p w:rsidR="00CD4073" w:rsidRPr="00AF458B" w:rsidRDefault="00BF73BC" w:rsidP="00482B11">
      <w:pPr>
        <w:numPr>
          <w:ilvl w:val="2"/>
          <w:numId w:val="9"/>
        </w:numPr>
        <w:rPr>
          <w:sz w:val="24"/>
          <w:szCs w:val="24"/>
          <w:rtl/>
        </w:rPr>
      </w:pPr>
      <w:r w:rsidRPr="00AF458B">
        <w:rPr>
          <w:sz w:val="24"/>
          <w:szCs w:val="24"/>
          <w:rtl/>
        </w:rPr>
        <w:t>أن يكون هناك حادث واحد على الأكثر</w:t>
      </w:r>
    </w:p>
    <w:p w:rsidR="00CD4073" w:rsidRPr="00AF458B" w:rsidRDefault="00BF73BC" w:rsidP="00482B11">
      <w:pPr>
        <w:numPr>
          <w:ilvl w:val="2"/>
          <w:numId w:val="9"/>
        </w:numPr>
        <w:rPr>
          <w:sz w:val="24"/>
          <w:szCs w:val="24"/>
          <w:rtl/>
        </w:rPr>
      </w:pPr>
      <w:r w:rsidRPr="00AF458B">
        <w:rPr>
          <w:sz w:val="24"/>
          <w:szCs w:val="24"/>
          <w:rtl/>
        </w:rPr>
        <w:t>أن يكون هناك حادث واحد على الأقل</w:t>
      </w:r>
    </w:p>
    <w:p w:rsidR="00BF73BC" w:rsidRPr="00AF458B" w:rsidRDefault="00BF73BC" w:rsidP="00482B11">
      <w:pPr>
        <w:numPr>
          <w:ilvl w:val="0"/>
          <w:numId w:val="9"/>
        </w:numPr>
        <w:rPr>
          <w:color w:val="FF0000"/>
          <w:sz w:val="24"/>
          <w:szCs w:val="24"/>
        </w:rPr>
      </w:pPr>
      <w:r w:rsidRPr="00AF458B">
        <w:rPr>
          <w:color w:val="FF0000"/>
          <w:sz w:val="24"/>
          <w:szCs w:val="24"/>
          <w:rtl/>
        </w:rPr>
        <w:t xml:space="preserve">الحل تفصيلا في الكتاب </w:t>
      </w:r>
    </w:p>
    <w:p w:rsidR="00BF73BC" w:rsidRDefault="00BF73BC" w:rsidP="00BF73BC">
      <w:pPr>
        <w:rPr>
          <w:sz w:val="24"/>
          <w:szCs w:val="24"/>
          <w:rtl/>
        </w:rPr>
      </w:pPr>
    </w:p>
    <w:p w:rsidR="00AF458B" w:rsidRDefault="00AF458B" w:rsidP="00BF73BC">
      <w:pPr>
        <w:rPr>
          <w:sz w:val="24"/>
          <w:szCs w:val="24"/>
          <w:rtl/>
        </w:rPr>
      </w:pPr>
    </w:p>
    <w:p w:rsidR="00AF458B" w:rsidRDefault="00AF458B" w:rsidP="00BF73BC">
      <w:pPr>
        <w:rPr>
          <w:sz w:val="24"/>
          <w:szCs w:val="24"/>
          <w:rtl/>
        </w:rPr>
      </w:pPr>
    </w:p>
    <w:p w:rsidR="00AF458B" w:rsidRDefault="00AF458B" w:rsidP="00BF73BC">
      <w:pPr>
        <w:rPr>
          <w:sz w:val="24"/>
          <w:szCs w:val="24"/>
          <w:rtl/>
        </w:rPr>
      </w:pPr>
    </w:p>
    <w:p w:rsidR="00AF458B" w:rsidRDefault="00AF458B" w:rsidP="00BF73BC">
      <w:pPr>
        <w:rPr>
          <w:sz w:val="24"/>
          <w:szCs w:val="24"/>
          <w:rtl/>
        </w:rPr>
      </w:pPr>
    </w:p>
    <w:p w:rsidR="00AF458B" w:rsidRDefault="00AF458B" w:rsidP="00BF73BC">
      <w:pPr>
        <w:rPr>
          <w:sz w:val="24"/>
          <w:szCs w:val="24"/>
          <w:rtl/>
        </w:rPr>
      </w:pPr>
    </w:p>
    <w:p w:rsidR="00AF458B" w:rsidRDefault="00807705" w:rsidP="00BF73BC">
      <w:pPr>
        <w:rPr>
          <w:sz w:val="24"/>
          <w:szCs w:val="24"/>
          <w:rtl/>
        </w:rPr>
      </w:pPr>
      <w:r>
        <w:rPr>
          <w:noProof/>
          <w:sz w:val="24"/>
          <w:szCs w:val="24"/>
          <w:rtl/>
        </w:rPr>
        <w:pict>
          <v:shape id="_x0000_s1100" type="#_x0000_t186" style="position:absolute;left:0;text-align:left;margin-left:74.25pt;margin-top:488.25pt;width:95.25pt;height:375.75pt;rotation:-90;flip:x;z-index:-251609088;mso-position-horizontal-relative:margin;mso-position-vertical-relative:margin" o:allowincell="f" adj="5400" filled="t" strokecolor="#82acd0" strokeweight="1.25pt">
            <v:shadow opacity=".5"/>
            <v:textbox style="mso-next-textbox:#_x0000_s1100" inset="21.6pt,,21.6pt">
              <w:txbxContent>
                <w:p w:rsidR="00824AE9" w:rsidRDefault="00824AE9" w:rsidP="00D52413">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AF458B" w:rsidRDefault="00AF458B" w:rsidP="00BF73BC">
      <w:pPr>
        <w:rPr>
          <w:sz w:val="24"/>
          <w:szCs w:val="24"/>
          <w:rtl/>
        </w:rPr>
      </w:pPr>
    </w:p>
    <w:p w:rsidR="00AF458B" w:rsidRPr="00AF458B" w:rsidRDefault="00AF458B" w:rsidP="00BF73BC">
      <w:pPr>
        <w:rPr>
          <w:sz w:val="24"/>
          <w:szCs w:val="24"/>
        </w:rPr>
      </w:pPr>
    </w:p>
    <w:p w:rsidR="00BF73BC" w:rsidRPr="008F3A5F" w:rsidRDefault="00BF73BC" w:rsidP="00BF73BC">
      <w:pPr>
        <w:jc w:val="center"/>
        <w:rPr>
          <w:b/>
          <w:bCs/>
          <w:color w:val="C00000"/>
          <w:sz w:val="24"/>
          <w:szCs w:val="24"/>
          <w:rtl/>
        </w:rPr>
      </w:pPr>
      <w:r w:rsidRPr="008F3A5F">
        <w:rPr>
          <w:rFonts w:hint="cs"/>
          <w:b/>
          <w:bCs/>
          <w:color w:val="C00000"/>
          <w:sz w:val="24"/>
          <w:szCs w:val="24"/>
          <w:rtl/>
        </w:rPr>
        <w:lastRenderedPageBreak/>
        <w:t>المحاضرة الرابعة</w:t>
      </w:r>
    </w:p>
    <w:p w:rsidR="004E01C3" w:rsidRPr="00AF458B" w:rsidRDefault="004E01C3" w:rsidP="004E01C3">
      <w:pPr>
        <w:rPr>
          <w:color w:val="FF0000"/>
          <w:sz w:val="24"/>
          <w:szCs w:val="24"/>
        </w:rPr>
      </w:pPr>
      <w:r w:rsidRPr="00AF458B">
        <w:rPr>
          <w:color w:val="FF0000"/>
          <w:sz w:val="24"/>
          <w:szCs w:val="24"/>
          <w:rtl/>
        </w:rPr>
        <w:t>العرض الجدولي للبيانات - 2</w:t>
      </w:r>
    </w:p>
    <w:p w:rsidR="004E01C3" w:rsidRPr="00AF458B" w:rsidRDefault="004E01C3" w:rsidP="004E01C3">
      <w:pPr>
        <w:rPr>
          <w:color w:val="FF0000"/>
          <w:sz w:val="24"/>
          <w:szCs w:val="24"/>
        </w:rPr>
      </w:pPr>
      <w:r w:rsidRPr="00AF458B">
        <w:rPr>
          <w:color w:val="FF0000"/>
          <w:sz w:val="24"/>
          <w:szCs w:val="24"/>
          <w:rtl/>
        </w:rPr>
        <w:t xml:space="preserve">ثانيا: البيانات الكمية المتصلة: </w:t>
      </w:r>
    </w:p>
    <w:p w:rsidR="004E01C3" w:rsidRPr="00AF458B" w:rsidRDefault="004E01C3" w:rsidP="004E01C3">
      <w:pPr>
        <w:rPr>
          <w:sz w:val="24"/>
          <w:szCs w:val="24"/>
        </w:rPr>
      </w:pPr>
      <w:r w:rsidRPr="00AF458B">
        <w:rPr>
          <w:sz w:val="24"/>
          <w:szCs w:val="24"/>
          <w:rtl/>
        </w:rPr>
        <w:t xml:space="preserve">وفيها يتم توزيع البيانات في جدول تكراري ذوفئات، ويتم ذلك من خلال اتباع الخطوات التالية: </w:t>
      </w:r>
    </w:p>
    <w:p w:rsidR="004E01C3" w:rsidRPr="00AF458B" w:rsidRDefault="004E01C3" w:rsidP="004E01C3">
      <w:pPr>
        <w:rPr>
          <w:sz w:val="24"/>
          <w:szCs w:val="24"/>
          <w:rtl/>
        </w:rPr>
      </w:pPr>
      <w:r w:rsidRPr="00AF458B">
        <w:rPr>
          <w:sz w:val="24"/>
          <w:szCs w:val="24"/>
          <w:u w:val="single"/>
          <w:rtl/>
        </w:rPr>
        <w:t>الخطوة الأولى:</w:t>
      </w:r>
      <w:r w:rsidRPr="00AF458B">
        <w:rPr>
          <w:sz w:val="24"/>
          <w:szCs w:val="24"/>
          <w:rtl/>
        </w:rPr>
        <w:t xml:space="preserve">  تحديد عدد الفئات</w:t>
      </w:r>
    </w:p>
    <w:p w:rsidR="004E01C3" w:rsidRPr="00AF458B" w:rsidRDefault="004E01C3" w:rsidP="004E01C3">
      <w:pPr>
        <w:rPr>
          <w:sz w:val="24"/>
          <w:szCs w:val="24"/>
          <w:rtl/>
        </w:rPr>
      </w:pPr>
      <w:r w:rsidRPr="00AF458B">
        <w:rPr>
          <w:sz w:val="24"/>
          <w:szCs w:val="24"/>
          <w:u w:val="single"/>
          <w:rtl/>
        </w:rPr>
        <w:t>الخطوة الثانية:</w:t>
      </w:r>
      <w:r w:rsidRPr="00AF458B">
        <w:rPr>
          <w:sz w:val="24"/>
          <w:szCs w:val="24"/>
          <w:rtl/>
        </w:rPr>
        <w:t xml:space="preserve">  تحديد طول الفئة</w:t>
      </w:r>
    </w:p>
    <w:p w:rsidR="004E01C3" w:rsidRPr="00AF458B" w:rsidRDefault="004E01C3" w:rsidP="004E01C3">
      <w:pPr>
        <w:rPr>
          <w:sz w:val="24"/>
          <w:szCs w:val="24"/>
          <w:rtl/>
        </w:rPr>
      </w:pPr>
      <w:r w:rsidRPr="00AF458B">
        <w:rPr>
          <w:sz w:val="24"/>
          <w:szCs w:val="24"/>
          <w:u w:val="single"/>
          <w:rtl/>
        </w:rPr>
        <w:t>الخطوة الثالثة:</w:t>
      </w:r>
      <w:r w:rsidRPr="00AF458B">
        <w:rPr>
          <w:sz w:val="24"/>
          <w:szCs w:val="24"/>
          <w:rtl/>
        </w:rPr>
        <w:t xml:space="preserve">  تعيين حدود الفئات</w:t>
      </w:r>
    </w:p>
    <w:p w:rsidR="004E01C3" w:rsidRPr="00AF458B" w:rsidRDefault="004E01C3" w:rsidP="008F3A5F">
      <w:pPr>
        <w:rPr>
          <w:sz w:val="24"/>
          <w:szCs w:val="24"/>
          <w:rtl/>
        </w:rPr>
      </w:pPr>
      <w:r w:rsidRPr="00AF458B">
        <w:rPr>
          <w:sz w:val="24"/>
          <w:szCs w:val="24"/>
          <w:u w:val="single"/>
          <w:rtl/>
        </w:rPr>
        <w:t>الخطوة الرابعة:</w:t>
      </w:r>
      <w:r w:rsidRPr="00AF458B">
        <w:rPr>
          <w:sz w:val="24"/>
          <w:szCs w:val="24"/>
          <w:rtl/>
        </w:rPr>
        <w:t xml:space="preserve">  توزيع التكرارات على الفئات</w:t>
      </w:r>
    </w:p>
    <w:p w:rsidR="004E01C3" w:rsidRPr="00AF458B" w:rsidRDefault="004E01C3" w:rsidP="004E01C3">
      <w:pPr>
        <w:rPr>
          <w:color w:val="FF0000"/>
          <w:sz w:val="24"/>
          <w:szCs w:val="24"/>
          <w:u w:val="single"/>
        </w:rPr>
      </w:pPr>
      <w:r w:rsidRPr="00AF458B">
        <w:rPr>
          <w:color w:val="FF0000"/>
          <w:sz w:val="24"/>
          <w:szCs w:val="24"/>
          <w:u w:val="single"/>
          <w:rtl/>
        </w:rPr>
        <w:t>مثال: البيانات التالية تعبر عن رأس المال المستثمر فى شركات الحاسبات الألية بالألف ريال:</w:t>
      </w:r>
    </w:p>
    <w:p w:rsidR="004E01C3" w:rsidRPr="008F3A5F" w:rsidRDefault="004E01C3" w:rsidP="004E01C3">
      <w:pPr>
        <w:rPr>
          <w:color w:val="FF0000"/>
          <w:sz w:val="24"/>
          <w:szCs w:val="24"/>
          <w:u w:val="single"/>
          <w:rtl/>
        </w:rPr>
      </w:pPr>
    </w:p>
    <w:tbl>
      <w:tblPr>
        <w:bidiVisual/>
        <w:tblW w:w="8860" w:type="dxa"/>
        <w:tblCellMar>
          <w:left w:w="0" w:type="dxa"/>
          <w:right w:w="0" w:type="dxa"/>
        </w:tblCellMar>
        <w:tblLook w:val="04A0"/>
      </w:tblPr>
      <w:tblGrid>
        <w:gridCol w:w="886"/>
        <w:gridCol w:w="886"/>
        <w:gridCol w:w="886"/>
        <w:gridCol w:w="886"/>
        <w:gridCol w:w="886"/>
        <w:gridCol w:w="886"/>
        <w:gridCol w:w="886"/>
        <w:gridCol w:w="886"/>
        <w:gridCol w:w="886"/>
        <w:gridCol w:w="886"/>
      </w:tblGrid>
      <w:tr w:rsidR="004E01C3" w:rsidRPr="00AF458B" w:rsidTr="004E01C3">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12</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7</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15</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23</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44</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36</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41</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26</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25</w:t>
            </w:r>
            <w:r w:rsidRPr="00AF458B">
              <w:rPr>
                <w:rFonts w:ascii="Times New Roman" w:eastAsia="Times New Roman" w:hAnsi="Times New Roman" w:cs="Traditional Arabic"/>
                <w:color w:val="000000"/>
                <w:kern w:val="24"/>
                <w:sz w:val="24"/>
                <w:szCs w:val="24"/>
              </w:rPr>
              <w:t xml:space="preserve"> </w:t>
            </w:r>
          </w:p>
        </w:tc>
      </w:tr>
      <w:tr w:rsidR="004E01C3" w:rsidRPr="00AF458B" w:rsidTr="004E01C3">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22</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12</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26</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22</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45</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35</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33</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21</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13</w:t>
            </w:r>
            <w:r w:rsidRPr="00AF458B">
              <w:rPr>
                <w:rFonts w:ascii="Times New Roman" w:eastAsia="Times New Roman" w:hAnsi="Times New Roman" w:cs="Traditional Arabic"/>
                <w:color w:val="000000"/>
                <w:kern w:val="24"/>
                <w:sz w:val="24"/>
                <w:szCs w:val="24"/>
              </w:rPr>
              <w:t xml:space="preserve"> </w:t>
            </w:r>
          </w:p>
        </w:tc>
      </w:tr>
      <w:tr w:rsidR="004E01C3" w:rsidRPr="00AF458B" w:rsidTr="004E01C3">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5</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32</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23</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24</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18</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48</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32</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30</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41</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43</w:t>
            </w:r>
            <w:r w:rsidRPr="00AF458B">
              <w:rPr>
                <w:rFonts w:ascii="Times New Roman" w:eastAsia="Times New Roman" w:hAnsi="Times New Roman" w:cs="Traditional Arabic"/>
                <w:color w:val="000000"/>
                <w:kern w:val="24"/>
                <w:sz w:val="24"/>
                <w:szCs w:val="24"/>
              </w:rPr>
              <w:t xml:space="preserve"> </w:t>
            </w:r>
          </w:p>
        </w:tc>
      </w:tr>
      <w:tr w:rsidR="004E01C3" w:rsidRPr="00AF458B" w:rsidTr="004E01C3">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6</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36</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32</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23</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11</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23</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9</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16</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23</w:t>
            </w:r>
            <w:r w:rsidRPr="00AF458B">
              <w:rPr>
                <w:rFonts w:ascii="Times New Roman" w:eastAsia="Times New Roman" w:hAnsi="Times New Roman" w:cs="Traditional Arabic"/>
                <w:color w:val="000000"/>
                <w:kern w:val="24"/>
                <w:sz w:val="24"/>
                <w:szCs w:val="24"/>
              </w:rPr>
              <w:t xml:space="preserve"> </w:t>
            </w:r>
          </w:p>
        </w:tc>
      </w:tr>
      <w:tr w:rsidR="004E01C3" w:rsidRPr="00AF458B" w:rsidTr="004E01C3">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7</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35</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36</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39</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20</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26</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21</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20</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17</w:t>
            </w:r>
            <w:r w:rsidRPr="00AF458B">
              <w:rPr>
                <w:rFonts w:ascii="Times New Roman" w:eastAsia="Times New Roman" w:hAnsi="Times New Roman" w:cs="Traditional Arabic"/>
                <w:color w:val="000000"/>
                <w:kern w:val="24"/>
                <w:sz w:val="24"/>
                <w:szCs w:val="24"/>
              </w:rPr>
              <w:t xml:space="preserve"> </w:t>
            </w:r>
          </w:p>
        </w:tc>
        <w:tc>
          <w:tcPr>
            <w:tcW w:w="886" w:type="dxa"/>
            <w:tcBorders>
              <w:top w:val="nil"/>
              <w:left w:val="nil"/>
              <w:bottom w:val="nil"/>
              <w:right w:val="nil"/>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18</w:t>
            </w:r>
            <w:r w:rsidRPr="00AF458B">
              <w:rPr>
                <w:rFonts w:ascii="Times New Roman" w:eastAsia="Times New Roman" w:hAnsi="Times New Roman" w:cs="Traditional Arabic"/>
                <w:color w:val="000000"/>
                <w:kern w:val="24"/>
                <w:sz w:val="24"/>
                <w:szCs w:val="24"/>
              </w:rPr>
              <w:t xml:space="preserve"> </w:t>
            </w:r>
          </w:p>
        </w:tc>
      </w:tr>
    </w:tbl>
    <w:p w:rsidR="004E01C3" w:rsidRPr="00AF458B" w:rsidRDefault="004E01C3" w:rsidP="004E01C3">
      <w:pPr>
        <w:rPr>
          <w:color w:val="FF0000"/>
          <w:sz w:val="24"/>
          <w:szCs w:val="24"/>
          <w:rtl/>
        </w:rPr>
      </w:pPr>
      <w:r w:rsidRPr="00AF458B">
        <w:rPr>
          <w:color w:val="FF0000"/>
          <w:sz w:val="24"/>
          <w:szCs w:val="24"/>
          <w:rtl/>
        </w:rPr>
        <w:t>المطلوب:</w:t>
      </w:r>
    </w:p>
    <w:p w:rsidR="004E01C3" w:rsidRPr="00AF458B" w:rsidRDefault="004E01C3" w:rsidP="004E01C3">
      <w:pPr>
        <w:rPr>
          <w:sz w:val="24"/>
          <w:szCs w:val="24"/>
          <w:rtl/>
        </w:rPr>
      </w:pPr>
      <w:r w:rsidRPr="00AF458B">
        <w:rPr>
          <w:sz w:val="24"/>
          <w:szCs w:val="24"/>
          <w:rtl/>
        </w:rPr>
        <w:t>عرض البيانات السابقة فى صورة الجدول التكرارى المناسب</w:t>
      </w:r>
    </w:p>
    <w:p w:rsidR="004E01C3" w:rsidRPr="00AF458B" w:rsidRDefault="004E01C3" w:rsidP="004E01C3">
      <w:pPr>
        <w:rPr>
          <w:color w:val="FF0000"/>
          <w:sz w:val="24"/>
          <w:szCs w:val="24"/>
        </w:rPr>
      </w:pPr>
      <w:r w:rsidRPr="00AF458B">
        <w:rPr>
          <w:color w:val="FF0000"/>
          <w:sz w:val="24"/>
          <w:szCs w:val="24"/>
          <w:rtl/>
        </w:rPr>
        <w:t xml:space="preserve">الحل تفصيلا في الكتاب </w:t>
      </w:r>
    </w:p>
    <w:p w:rsidR="004E01C3" w:rsidRPr="00AF458B" w:rsidRDefault="004E01C3" w:rsidP="004E01C3">
      <w:pPr>
        <w:rPr>
          <w:color w:val="FF0000"/>
          <w:sz w:val="24"/>
          <w:szCs w:val="24"/>
          <w:rtl/>
        </w:rPr>
      </w:pPr>
    </w:p>
    <w:p w:rsidR="004E01C3" w:rsidRDefault="004E01C3" w:rsidP="004E01C3">
      <w:pPr>
        <w:rPr>
          <w:color w:val="FF0000"/>
          <w:sz w:val="24"/>
          <w:szCs w:val="24"/>
          <w:rtl/>
        </w:rPr>
      </w:pPr>
    </w:p>
    <w:p w:rsidR="008F3A5F" w:rsidRDefault="008F3A5F" w:rsidP="004E01C3">
      <w:pPr>
        <w:rPr>
          <w:color w:val="FF0000"/>
          <w:sz w:val="24"/>
          <w:szCs w:val="24"/>
          <w:rtl/>
        </w:rPr>
      </w:pPr>
    </w:p>
    <w:p w:rsidR="008F3A5F" w:rsidRDefault="008F3A5F" w:rsidP="004E01C3">
      <w:pPr>
        <w:rPr>
          <w:color w:val="FF0000"/>
          <w:sz w:val="24"/>
          <w:szCs w:val="24"/>
          <w:rtl/>
        </w:rPr>
      </w:pPr>
    </w:p>
    <w:p w:rsidR="008F3A5F" w:rsidRDefault="008F3A5F" w:rsidP="004E01C3">
      <w:pPr>
        <w:rPr>
          <w:color w:val="FF0000"/>
          <w:sz w:val="24"/>
          <w:szCs w:val="24"/>
          <w:rtl/>
        </w:rPr>
      </w:pPr>
    </w:p>
    <w:p w:rsidR="008F3A5F" w:rsidRDefault="008F3A5F" w:rsidP="004E01C3">
      <w:pPr>
        <w:rPr>
          <w:color w:val="FF0000"/>
          <w:sz w:val="24"/>
          <w:szCs w:val="24"/>
          <w:rtl/>
        </w:rPr>
      </w:pPr>
    </w:p>
    <w:p w:rsidR="008F3A5F" w:rsidRDefault="008F3A5F" w:rsidP="004E01C3">
      <w:pPr>
        <w:rPr>
          <w:color w:val="FF0000"/>
          <w:sz w:val="24"/>
          <w:szCs w:val="24"/>
          <w:rtl/>
        </w:rPr>
      </w:pPr>
    </w:p>
    <w:p w:rsidR="008F3A5F" w:rsidRPr="00AF458B" w:rsidRDefault="008F3A5F" w:rsidP="004E01C3">
      <w:pPr>
        <w:rPr>
          <w:color w:val="FF0000"/>
          <w:sz w:val="24"/>
          <w:szCs w:val="24"/>
          <w:rtl/>
        </w:rPr>
      </w:pPr>
    </w:p>
    <w:p w:rsidR="008F3A5F" w:rsidRDefault="00807705" w:rsidP="004E01C3">
      <w:pPr>
        <w:rPr>
          <w:color w:val="FF0000"/>
          <w:sz w:val="24"/>
          <w:szCs w:val="24"/>
          <w:rtl/>
        </w:rPr>
      </w:pPr>
      <w:r>
        <w:rPr>
          <w:noProof/>
          <w:color w:val="FF0000"/>
          <w:sz w:val="24"/>
          <w:szCs w:val="24"/>
          <w:rtl/>
        </w:rPr>
        <w:pict>
          <v:shape id="_x0000_s1067" type="#_x0000_t186" style="position:absolute;left:0;text-align:left;margin-left:82.5pt;margin-top:493.5pt;width:90pt;height:376.5pt;rotation:-90;flip:x;z-index:-251640832;mso-position-horizontal-relative:margin;mso-position-vertical-relative:margin" o:allowincell="f" adj="5400" filled="t" strokecolor="#82acd0" strokeweight="1.25pt">
            <v:shadow opacity=".5"/>
            <v:textbox style="mso-next-textbox:#_x0000_s1067" inset="21.6pt,,21.6pt">
              <w:txbxContent>
                <w:p w:rsidR="00824AE9" w:rsidRDefault="00824AE9" w:rsidP="00222B40">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8F3A5F" w:rsidRDefault="008F3A5F" w:rsidP="004E01C3">
      <w:pPr>
        <w:rPr>
          <w:color w:val="FF0000"/>
          <w:sz w:val="24"/>
          <w:szCs w:val="24"/>
          <w:rtl/>
        </w:rPr>
      </w:pPr>
    </w:p>
    <w:p w:rsidR="004E01C3" w:rsidRPr="00AF458B" w:rsidRDefault="004E01C3" w:rsidP="004E01C3">
      <w:pPr>
        <w:rPr>
          <w:color w:val="FF0000"/>
          <w:sz w:val="24"/>
          <w:szCs w:val="24"/>
        </w:rPr>
      </w:pPr>
      <w:r w:rsidRPr="00AF458B">
        <w:rPr>
          <w:color w:val="FF0000"/>
          <w:sz w:val="24"/>
          <w:szCs w:val="24"/>
          <w:rtl/>
        </w:rPr>
        <w:lastRenderedPageBreak/>
        <w:t xml:space="preserve">وهناك عدة ملاحظات يجب الإنتباه إليها عند عمل جدول التوزيع التكرارى لبيانات المتغير الكمى المتصل: </w:t>
      </w:r>
    </w:p>
    <w:p w:rsidR="004E01C3" w:rsidRPr="00AF458B" w:rsidRDefault="004E01C3" w:rsidP="004E01C3">
      <w:pPr>
        <w:rPr>
          <w:sz w:val="24"/>
          <w:szCs w:val="24"/>
          <w:rtl/>
        </w:rPr>
      </w:pPr>
      <w:r w:rsidRPr="00AF458B">
        <w:rPr>
          <w:color w:val="FF0000"/>
          <w:sz w:val="24"/>
          <w:szCs w:val="24"/>
          <w:rtl/>
        </w:rPr>
        <w:t>1</w:t>
      </w:r>
      <w:r w:rsidRPr="00AF458B">
        <w:rPr>
          <w:sz w:val="24"/>
          <w:szCs w:val="24"/>
          <w:rtl/>
        </w:rPr>
        <w:t xml:space="preserve">- إن تحديد عدد الفئات يتوقف على أمور عدة منها: </w:t>
      </w:r>
    </w:p>
    <w:p w:rsidR="001C3C84" w:rsidRPr="00AF458B" w:rsidRDefault="001C3C84" w:rsidP="00482B11">
      <w:pPr>
        <w:numPr>
          <w:ilvl w:val="1"/>
          <w:numId w:val="10"/>
        </w:numPr>
        <w:rPr>
          <w:sz w:val="24"/>
          <w:szCs w:val="24"/>
          <w:rtl/>
        </w:rPr>
      </w:pPr>
      <w:r w:rsidRPr="00AF458B">
        <w:rPr>
          <w:sz w:val="24"/>
          <w:szCs w:val="24"/>
          <w:rtl/>
        </w:rPr>
        <w:t xml:space="preserve">عدد المفردات محل الدراسة </w:t>
      </w:r>
    </w:p>
    <w:p w:rsidR="001C3C84" w:rsidRPr="00AF458B" w:rsidRDefault="001C3C84" w:rsidP="00482B11">
      <w:pPr>
        <w:numPr>
          <w:ilvl w:val="1"/>
          <w:numId w:val="10"/>
        </w:numPr>
        <w:rPr>
          <w:sz w:val="24"/>
          <w:szCs w:val="24"/>
          <w:rtl/>
        </w:rPr>
      </w:pPr>
      <w:r w:rsidRPr="00AF458B">
        <w:rPr>
          <w:sz w:val="24"/>
          <w:szCs w:val="24"/>
          <w:rtl/>
        </w:rPr>
        <w:t xml:space="preserve">انتظام وتوزيع تلك البيانات </w:t>
      </w:r>
    </w:p>
    <w:p w:rsidR="001C3C84" w:rsidRPr="00AF458B" w:rsidRDefault="001C3C84" w:rsidP="00482B11">
      <w:pPr>
        <w:numPr>
          <w:ilvl w:val="1"/>
          <w:numId w:val="10"/>
        </w:numPr>
        <w:rPr>
          <w:sz w:val="24"/>
          <w:szCs w:val="24"/>
          <w:rtl/>
        </w:rPr>
      </w:pPr>
      <w:r w:rsidRPr="00AF458B">
        <w:rPr>
          <w:sz w:val="24"/>
          <w:szCs w:val="24"/>
          <w:rtl/>
        </w:rPr>
        <w:t xml:space="preserve">طبيعة بيانات المشكلة محل الدراسة </w:t>
      </w:r>
    </w:p>
    <w:p w:rsidR="004E01C3" w:rsidRPr="00AF458B" w:rsidRDefault="008F3A5F" w:rsidP="008F3A5F">
      <w:pPr>
        <w:rPr>
          <w:sz w:val="24"/>
          <w:szCs w:val="24"/>
        </w:rPr>
      </w:pPr>
      <w:r>
        <w:rPr>
          <w:rFonts w:hint="cs"/>
          <w:sz w:val="24"/>
          <w:szCs w:val="24"/>
          <w:rtl/>
        </w:rPr>
        <w:t>2</w:t>
      </w:r>
      <w:r w:rsidR="004E01C3" w:rsidRPr="00AF458B">
        <w:rPr>
          <w:sz w:val="24"/>
          <w:szCs w:val="24"/>
          <w:rtl/>
        </w:rPr>
        <w:t>- طول الفئة لا بد أيضاً من تحديده بعناية حيث يمثل الوجه الآخر للعملة مع عدد الفئات، فمن الأفضل أن يكون تحديده بطريقة تجعل مركز الفئة قريباً من تركز البيانات بتلك الفئة بقدر الإمكان حيث يعبر مركز الفئة عن قيمة كل مفردة من المفردات التي تنتمي لتلك الفئة</w:t>
      </w:r>
    </w:p>
    <w:p w:rsidR="004E01C3" w:rsidRPr="00AF458B" w:rsidRDefault="008F3A5F" w:rsidP="008F3A5F">
      <w:pPr>
        <w:rPr>
          <w:color w:val="FF0000"/>
          <w:sz w:val="24"/>
          <w:szCs w:val="24"/>
        </w:rPr>
      </w:pPr>
      <w:r>
        <w:rPr>
          <w:rFonts w:hint="cs"/>
          <w:sz w:val="24"/>
          <w:szCs w:val="24"/>
          <w:rtl/>
        </w:rPr>
        <w:t>3</w:t>
      </w:r>
      <w:r w:rsidR="004E01C3" w:rsidRPr="00AF458B">
        <w:rPr>
          <w:sz w:val="24"/>
          <w:szCs w:val="24"/>
          <w:rtl/>
        </w:rPr>
        <w:t>- أن تكون حدود الفئات واضحة بحيث لا يكون هناك أي تداخل فيما بينها</w:t>
      </w:r>
    </w:p>
    <w:p w:rsidR="004E01C3" w:rsidRPr="00AF458B" w:rsidRDefault="004E01C3" w:rsidP="008F3A5F">
      <w:pPr>
        <w:rPr>
          <w:color w:val="FF0000"/>
          <w:sz w:val="24"/>
          <w:szCs w:val="24"/>
        </w:rPr>
      </w:pPr>
      <w:r w:rsidRPr="00AF458B">
        <w:rPr>
          <w:color w:val="FF0000"/>
          <w:sz w:val="24"/>
          <w:szCs w:val="24"/>
          <w:rtl/>
        </w:rPr>
        <w:t xml:space="preserve">ومن هنا يمكن إعداد جداول التوزيعات التكرارية للمتغيرات المتصلة بثلاث صور هى: </w:t>
      </w:r>
    </w:p>
    <w:p w:rsidR="001C3C84" w:rsidRPr="00AF458B" w:rsidRDefault="001C3C84" w:rsidP="00482B11">
      <w:pPr>
        <w:numPr>
          <w:ilvl w:val="0"/>
          <w:numId w:val="10"/>
        </w:numPr>
        <w:rPr>
          <w:sz w:val="24"/>
          <w:szCs w:val="24"/>
          <w:rtl/>
        </w:rPr>
      </w:pPr>
      <w:r w:rsidRPr="00AF458B">
        <w:rPr>
          <w:sz w:val="24"/>
          <w:szCs w:val="24"/>
          <w:rtl/>
        </w:rPr>
        <w:t>الجداول التكرارية المنتظمة</w:t>
      </w:r>
    </w:p>
    <w:p w:rsidR="001C3C84" w:rsidRPr="00AF458B" w:rsidRDefault="001C3C84" w:rsidP="00482B11">
      <w:pPr>
        <w:numPr>
          <w:ilvl w:val="0"/>
          <w:numId w:val="10"/>
        </w:numPr>
        <w:rPr>
          <w:sz w:val="24"/>
          <w:szCs w:val="24"/>
          <w:rtl/>
        </w:rPr>
      </w:pPr>
      <w:r w:rsidRPr="00AF458B">
        <w:rPr>
          <w:sz w:val="24"/>
          <w:szCs w:val="24"/>
          <w:rtl/>
        </w:rPr>
        <w:t>الجداول التكرارية غير المنتظمة</w:t>
      </w:r>
    </w:p>
    <w:p w:rsidR="001C3C84" w:rsidRPr="00AF458B" w:rsidRDefault="001C3C84" w:rsidP="00482B11">
      <w:pPr>
        <w:numPr>
          <w:ilvl w:val="0"/>
          <w:numId w:val="10"/>
        </w:numPr>
        <w:rPr>
          <w:sz w:val="24"/>
          <w:szCs w:val="24"/>
        </w:rPr>
      </w:pPr>
      <w:r w:rsidRPr="00AF458B">
        <w:rPr>
          <w:sz w:val="24"/>
          <w:szCs w:val="24"/>
          <w:rtl/>
        </w:rPr>
        <w:t>الجداول التكرارية المفتوحة</w:t>
      </w:r>
    </w:p>
    <w:p w:rsidR="004E01C3" w:rsidRPr="00AF458B" w:rsidRDefault="004E01C3" w:rsidP="008F3A5F">
      <w:pPr>
        <w:rPr>
          <w:color w:val="FF0000"/>
          <w:sz w:val="24"/>
          <w:szCs w:val="24"/>
        </w:rPr>
      </w:pPr>
      <w:r w:rsidRPr="00AF458B">
        <w:rPr>
          <w:color w:val="FF0000"/>
          <w:sz w:val="24"/>
          <w:szCs w:val="24"/>
          <w:rtl/>
        </w:rPr>
        <w:t xml:space="preserve">أولا: الجداول التكرارية المنتظمة: </w:t>
      </w:r>
    </w:p>
    <w:p w:rsidR="004E01C3" w:rsidRPr="00AF458B" w:rsidRDefault="004E01C3" w:rsidP="00482B11">
      <w:pPr>
        <w:numPr>
          <w:ilvl w:val="0"/>
          <w:numId w:val="10"/>
        </w:numPr>
        <w:rPr>
          <w:sz w:val="24"/>
          <w:szCs w:val="24"/>
          <w:rtl/>
        </w:rPr>
      </w:pPr>
      <w:r w:rsidRPr="00AF458B">
        <w:rPr>
          <w:sz w:val="24"/>
          <w:szCs w:val="24"/>
          <w:rtl/>
        </w:rPr>
        <w:t>وهى الجداول التى يكون فيها أطوال كل الفئات متساوية</w:t>
      </w:r>
    </w:p>
    <w:p w:rsidR="004E01C3" w:rsidRPr="00AF458B" w:rsidRDefault="004E01C3" w:rsidP="00482B11">
      <w:pPr>
        <w:numPr>
          <w:ilvl w:val="0"/>
          <w:numId w:val="10"/>
        </w:numPr>
        <w:rPr>
          <w:sz w:val="24"/>
          <w:szCs w:val="24"/>
          <w:rtl/>
        </w:rPr>
      </w:pPr>
      <w:r w:rsidRPr="00AF458B">
        <w:rPr>
          <w:sz w:val="24"/>
          <w:szCs w:val="24"/>
          <w:rtl/>
        </w:rPr>
        <w:t xml:space="preserve">كما تم توضيحة فى المثال السابق </w:t>
      </w:r>
    </w:p>
    <w:p w:rsidR="004E01C3" w:rsidRPr="00AF458B" w:rsidRDefault="004E01C3" w:rsidP="008F3A5F">
      <w:pPr>
        <w:rPr>
          <w:color w:val="FF0000"/>
          <w:sz w:val="24"/>
          <w:szCs w:val="24"/>
        </w:rPr>
      </w:pPr>
      <w:r w:rsidRPr="00AF458B">
        <w:rPr>
          <w:color w:val="FF0000"/>
          <w:sz w:val="24"/>
          <w:szCs w:val="24"/>
          <w:rtl/>
        </w:rPr>
        <w:t>ثانيا: الجداول التكرارية غير المنتظمة:</w:t>
      </w:r>
    </w:p>
    <w:p w:rsidR="004E01C3" w:rsidRPr="00AF458B" w:rsidRDefault="004E01C3" w:rsidP="00482B11">
      <w:pPr>
        <w:numPr>
          <w:ilvl w:val="0"/>
          <w:numId w:val="10"/>
        </w:numPr>
        <w:rPr>
          <w:sz w:val="24"/>
          <w:szCs w:val="24"/>
          <w:rtl/>
        </w:rPr>
      </w:pPr>
      <w:r w:rsidRPr="00AF458B">
        <w:rPr>
          <w:sz w:val="24"/>
          <w:szCs w:val="24"/>
          <w:rtl/>
        </w:rPr>
        <w:t>وفيها تكون أطوال الفئات غير متساوية، ومثال ذلك البيانات التالية والتي توضح توزيع عدد من العمال وفقا للاجر الذى يحصل عليه كل منهم:</w:t>
      </w:r>
    </w:p>
    <w:tbl>
      <w:tblPr>
        <w:bidiVisual/>
        <w:tblW w:w="9600" w:type="dxa"/>
        <w:tblCellMar>
          <w:left w:w="0" w:type="dxa"/>
          <w:right w:w="0" w:type="dxa"/>
        </w:tblCellMar>
        <w:tblLook w:val="04A0"/>
      </w:tblPr>
      <w:tblGrid>
        <w:gridCol w:w="2820"/>
        <w:gridCol w:w="1200"/>
        <w:gridCol w:w="1400"/>
        <w:gridCol w:w="1200"/>
        <w:gridCol w:w="1620"/>
        <w:gridCol w:w="1360"/>
      </w:tblGrid>
      <w:tr w:rsidR="004E01C3" w:rsidRPr="00AF458B" w:rsidTr="004E01C3">
        <w:tc>
          <w:tcPr>
            <w:tcW w:w="28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color w:val="000000"/>
                <w:kern w:val="24"/>
                <w:sz w:val="24"/>
                <w:szCs w:val="24"/>
                <w:rtl/>
              </w:rPr>
              <w:t>فئات الاجر</w:t>
            </w:r>
            <w:r w:rsidRPr="00AF458B">
              <w:rPr>
                <w:rFonts w:ascii="Times New Roman" w:eastAsia="Times New Roman" w:hAnsi="Times New Roman" w:cs="Traditional Arabic"/>
                <w:color w:val="000000"/>
                <w:kern w:val="24"/>
                <w:sz w:val="24"/>
                <w:szCs w:val="24"/>
              </w:rPr>
              <w:t xml:space="preserve"> </w:t>
            </w:r>
          </w:p>
        </w:tc>
        <w:tc>
          <w:tcPr>
            <w:tcW w:w="1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 xml:space="preserve">10 -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 xml:space="preserve">20 - </w:t>
            </w:r>
          </w:p>
        </w:tc>
        <w:tc>
          <w:tcPr>
            <w:tcW w:w="1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 xml:space="preserve">40 - </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50 - 55</w:t>
            </w:r>
            <w:r w:rsidRPr="00AF458B">
              <w:rPr>
                <w:rFonts w:ascii="Times New Roman" w:eastAsia="Times New Roman" w:hAnsi="Times New Roman" w:cs="Traditional Arabic"/>
                <w:color w:val="000000"/>
                <w:kern w:val="24"/>
                <w:sz w:val="24"/>
                <w:szCs w:val="24"/>
              </w:rPr>
              <w:t xml:space="preserve"> </w:t>
            </w:r>
          </w:p>
        </w:tc>
        <w:tc>
          <w:tcPr>
            <w:tcW w:w="13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color w:val="000000"/>
                <w:kern w:val="24"/>
                <w:sz w:val="24"/>
                <w:szCs w:val="24"/>
                <w:rtl/>
              </w:rPr>
              <w:t>المجموع</w:t>
            </w:r>
            <w:r w:rsidRPr="00AF458B">
              <w:rPr>
                <w:rFonts w:ascii="Times New Roman" w:eastAsia="Times New Roman" w:hAnsi="Times New Roman" w:cs="Traditional Arabic"/>
                <w:color w:val="000000"/>
                <w:kern w:val="24"/>
                <w:sz w:val="24"/>
                <w:szCs w:val="24"/>
              </w:rPr>
              <w:t xml:space="preserve"> </w:t>
            </w:r>
          </w:p>
        </w:tc>
      </w:tr>
      <w:tr w:rsidR="004E01C3" w:rsidRPr="00AF458B" w:rsidTr="004E01C3">
        <w:tc>
          <w:tcPr>
            <w:tcW w:w="28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color w:val="000000"/>
                <w:kern w:val="24"/>
                <w:sz w:val="24"/>
                <w:szCs w:val="24"/>
                <w:rtl/>
              </w:rPr>
              <w:t>عدد العمال ( التكرار )</w:t>
            </w:r>
            <w:r w:rsidRPr="00AF458B">
              <w:rPr>
                <w:rFonts w:ascii="Times New Roman" w:eastAsia="Times New Roman" w:hAnsi="Times New Roman" w:cs="Traditional Arabic"/>
                <w:color w:val="000000"/>
                <w:kern w:val="24"/>
                <w:sz w:val="24"/>
                <w:szCs w:val="24"/>
              </w:rPr>
              <w:t xml:space="preserve"> </w:t>
            </w:r>
          </w:p>
        </w:tc>
        <w:tc>
          <w:tcPr>
            <w:tcW w:w="1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10</w:t>
            </w:r>
            <w:r w:rsidRPr="00AF458B">
              <w:rPr>
                <w:rFonts w:ascii="Times New Roman" w:eastAsia="Times New Roman" w:hAnsi="Times New Roman" w:cs="Traditional Arabic"/>
                <w:color w:val="000000"/>
                <w:kern w:val="24"/>
                <w:sz w:val="24"/>
                <w:szCs w:val="24"/>
              </w:rPr>
              <w:t xml:space="preserve">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40</w:t>
            </w:r>
            <w:r w:rsidRPr="00AF458B">
              <w:rPr>
                <w:rFonts w:ascii="Times New Roman" w:eastAsia="Times New Roman" w:hAnsi="Times New Roman" w:cs="Traditional Arabic"/>
                <w:color w:val="000000"/>
                <w:kern w:val="24"/>
                <w:sz w:val="24"/>
                <w:szCs w:val="24"/>
              </w:rPr>
              <w:t xml:space="preserve"> </w:t>
            </w:r>
          </w:p>
        </w:tc>
        <w:tc>
          <w:tcPr>
            <w:tcW w:w="12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15</w:t>
            </w:r>
            <w:r w:rsidRPr="00AF458B">
              <w:rPr>
                <w:rFonts w:ascii="Times New Roman" w:eastAsia="Times New Roman" w:hAnsi="Times New Roman" w:cs="Traditional Arabic"/>
                <w:color w:val="000000"/>
                <w:kern w:val="24"/>
                <w:sz w:val="24"/>
                <w:szCs w:val="24"/>
              </w:rPr>
              <w:t xml:space="preserve"> </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5</w:t>
            </w:r>
            <w:r w:rsidRPr="00AF458B">
              <w:rPr>
                <w:rFonts w:ascii="Times New Roman" w:eastAsia="Times New Roman" w:hAnsi="Times New Roman" w:cs="Traditional Arabic"/>
                <w:color w:val="000000"/>
                <w:kern w:val="24"/>
                <w:sz w:val="24"/>
                <w:szCs w:val="24"/>
              </w:rPr>
              <w:t xml:space="preserve"> </w:t>
            </w:r>
          </w:p>
        </w:tc>
        <w:tc>
          <w:tcPr>
            <w:tcW w:w="13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4E01C3" w:rsidRPr="00AF458B" w:rsidRDefault="004E01C3" w:rsidP="004E01C3">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tl/>
              </w:rPr>
              <w:t>70</w:t>
            </w:r>
            <w:r w:rsidRPr="00AF458B">
              <w:rPr>
                <w:rFonts w:ascii="Times New Roman" w:eastAsia="Times New Roman" w:hAnsi="Times New Roman" w:cs="Traditional Arabic"/>
                <w:color w:val="000000"/>
                <w:kern w:val="24"/>
                <w:sz w:val="24"/>
                <w:szCs w:val="24"/>
              </w:rPr>
              <w:t xml:space="preserve"> </w:t>
            </w:r>
          </w:p>
        </w:tc>
      </w:tr>
    </w:tbl>
    <w:p w:rsidR="004E01C3" w:rsidRPr="00AF458B" w:rsidRDefault="004E01C3" w:rsidP="004E01C3">
      <w:pPr>
        <w:rPr>
          <w:sz w:val="24"/>
          <w:szCs w:val="24"/>
          <w:rtl/>
        </w:rPr>
      </w:pPr>
    </w:p>
    <w:p w:rsidR="008F3A5F" w:rsidRDefault="008F3A5F" w:rsidP="004E01C3">
      <w:pPr>
        <w:rPr>
          <w:sz w:val="24"/>
          <w:szCs w:val="24"/>
          <w:rtl/>
        </w:rPr>
      </w:pPr>
    </w:p>
    <w:p w:rsidR="008F3A5F" w:rsidRDefault="008F3A5F" w:rsidP="004E01C3">
      <w:pPr>
        <w:rPr>
          <w:sz w:val="24"/>
          <w:szCs w:val="24"/>
          <w:rtl/>
        </w:rPr>
      </w:pPr>
    </w:p>
    <w:p w:rsidR="008F3A5F" w:rsidRDefault="008F3A5F" w:rsidP="004E01C3">
      <w:pPr>
        <w:rPr>
          <w:sz w:val="24"/>
          <w:szCs w:val="24"/>
          <w:rtl/>
        </w:rPr>
      </w:pPr>
    </w:p>
    <w:p w:rsidR="008F3A5F" w:rsidRDefault="00807705" w:rsidP="004E01C3">
      <w:pPr>
        <w:rPr>
          <w:sz w:val="24"/>
          <w:szCs w:val="24"/>
          <w:rtl/>
        </w:rPr>
      </w:pPr>
      <w:r>
        <w:rPr>
          <w:noProof/>
          <w:sz w:val="24"/>
          <w:szCs w:val="24"/>
          <w:rtl/>
        </w:rPr>
        <w:pict>
          <v:shape id="_x0000_s1101" type="#_x0000_t186" style="position:absolute;left:0;text-align:left;margin-left:75.75pt;margin-top:487.5pt;width:95.25pt;height:375.75pt;rotation:-90;flip:x;z-index:-251608064;mso-position-horizontal-relative:margin;mso-position-vertical-relative:margin" o:allowincell="f" adj="5400" filled="t" strokecolor="#82acd0" strokeweight="1.25pt">
            <v:shadow opacity=".5"/>
            <v:textbox style="mso-next-textbox:#_x0000_s1101" inset="21.6pt,,21.6pt">
              <w:txbxContent>
                <w:p w:rsidR="00824AE9" w:rsidRDefault="00824AE9" w:rsidP="00CA5754">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8F3A5F" w:rsidRDefault="008F3A5F" w:rsidP="004E01C3">
      <w:pPr>
        <w:rPr>
          <w:sz w:val="24"/>
          <w:szCs w:val="24"/>
          <w:rtl/>
        </w:rPr>
      </w:pPr>
    </w:p>
    <w:p w:rsidR="008F3A5F" w:rsidRDefault="008F3A5F" w:rsidP="004E01C3">
      <w:pPr>
        <w:rPr>
          <w:sz w:val="24"/>
          <w:szCs w:val="24"/>
          <w:rtl/>
        </w:rPr>
      </w:pPr>
    </w:p>
    <w:p w:rsidR="008F3A5F" w:rsidRDefault="00CA5754" w:rsidP="00CA5754">
      <w:pPr>
        <w:tabs>
          <w:tab w:val="left" w:pos="5441"/>
        </w:tabs>
        <w:rPr>
          <w:sz w:val="24"/>
          <w:szCs w:val="24"/>
          <w:rtl/>
        </w:rPr>
      </w:pPr>
      <w:r>
        <w:rPr>
          <w:sz w:val="24"/>
          <w:szCs w:val="24"/>
          <w:rtl/>
        </w:rPr>
        <w:tab/>
      </w:r>
    </w:p>
    <w:p w:rsidR="004E01C3" w:rsidRPr="00AF458B" w:rsidRDefault="004E01C3" w:rsidP="004E01C3">
      <w:pPr>
        <w:rPr>
          <w:sz w:val="24"/>
          <w:szCs w:val="24"/>
        </w:rPr>
      </w:pPr>
      <w:r w:rsidRPr="00AF458B">
        <w:rPr>
          <w:sz w:val="24"/>
          <w:szCs w:val="24"/>
          <w:rtl/>
        </w:rPr>
        <w:lastRenderedPageBreak/>
        <w:t xml:space="preserve">ثالثا: الجداول التكرارية المفتوحة: </w:t>
      </w:r>
    </w:p>
    <w:p w:rsidR="001C3C84" w:rsidRPr="00222B40" w:rsidRDefault="004E01C3" w:rsidP="00222B40">
      <w:pPr>
        <w:rPr>
          <w:sz w:val="24"/>
          <w:szCs w:val="24"/>
          <w:rtl/>
        </w:rPr>
      </w:pPr>
      <w:r w:rsidRPr="00AF458B">
        <w:rPr>
          <w:sz w:val="24"/>
          <w:szCs w:val="24"/>
          <w:rtl/>
        </w:rPr>
        <w:t xml:space="preserve">وتوضحها أشكال الجداول التالية: </w:t>
      </w:r>
      <w:r w:rsidR="008F3A5F" w:rsidRPr="00AF458B">
        <w:rPr>
          <w:noProof/>
          <w:color w:val="FF0000"/>
          <w:sz w:val="24"/>
          <w:szCs w:val="24"/>
          <w:rtl/>
        </w:rPr>
        <w:drawing>
          <wp:inline distT="0" distB="0" distL="0" distR="0">
            <wp:extent cx="5274310" cy="1818538"/>
            <wp:effectExtent l="0" t="0" r="2540" b="0"/>
            <wp:docPr id="8"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702481" cy="2655887"/>
                      <a:chOff x="1371600" y="3135313"/>
                      <a:chExt cx="7702481" cy="2655887"/>
                    </a:xfrm>
                  </a:grpSpPr>
                  <a:pic>
                    <a:nvPicPr>
                      <a:cNvPr id="9" name="table"/>
                      <a:cNvPicPr>
                        <a:picLocks noChangeAspect="1"/>
                      </a:cNvPicPr>
                    </a:nvPicPr>
                    <a:blipFill>
                      <a:blip r:embed="rId27"/>
                      <a:stretch>
                        <a:fillRect/>
                      </a:stretch>
                    </a:blipFill>
                    <a:spPr>
                      <a:xfrm>
                        <a:off x="6934200" y="3211513"/>
                        <a:ext cx="2139881" cy="1670449"/>
                      </a:xfrm>
                      <a:prstGeom prst="rect">
                        <a:avLst/>
                      </a:prstGeom>
                    </a:spPr>
                  </a:pic>
                  <a:pic>
                    <a:nvPicPr>
                      <a:cNvPr id="10" name="table"/>
                      <a:cNvPicPr>
                        <a:picLocks noChangeAspect="1"/>
                      </a:cNvPicPr>
                    </a:nvPicPr>
                    <a:blipFill>
                      <a:blip r:embed="rId28"/>
                      <a:stretch>
                        <a:fillRect/>
                      </a:stretch>
                    </a:blipFill>
                    <a:spPr>
                      <a:xfrm>
                        <a:off x="4256088" y="3200400"/>
                        <a:ext cx="2304488" cy="1670449"/>
                      </a:xfrm>
                      <a:prstGeom prst="rect">
                        <a:avLst/>
                      </a:prstGeom>
                    </a:spPr>
                  </a:pic>
                  <a:pic>
                    <a:nvPicPr>
                      <a:cNvPr id="11" name="table"/>
                      <a:cNvPicPr>
                        <a:picLocks noChangeAspect="1"/>
                      </a:cNvPicPr>
                    </a:nvPicPr>
                    <a:blipFill>
                      <a:blip r:embed="rId29"/>
                      <a:stretch>
                        <a:fillRect/>
                      </a:stretch>
                    </a:blipFill>
                    <a:spPr>
                      <a:xfrm>
                        <a:off x="1371600" y="3135313"/>
                        <a:ext cx="2444708" cy="1975275"/>
                      </a:xfrm>
                      <a:prstGeom prst="rect">
                        <a:avLst/>
                      </a:prstGeom>
                    </a:spPr>
                  </a:pic>
                  <a:sp>
                    <a:nvSpPr>
                      <a:cNvPr id="15425" name="Rectangle 8"/>
                      <a:cNvSpPr>
                        <a:spLocks noChangeArrowheads="1"/>
                      </a:cNvSpPr>
                    </a:nvSpPr>
                    <a:spPr bwMode="auto">
                      <a:xfrm>
                        <a:off x="7086600" y="5421313"/>
                        <a:ext cx="1846263" cy="369887"/>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dirty="0"/>
                            <a:t>جدول مفتوح من أسفل</a:t>
                          </a:r>
                        </a:p>
                      </a:txBody>
                      <a:useSpRect/>
                    </a:txSp>
                  </a:sp>
                  <a:sp>
                    <a:nvSpPr>
                      <a:cNvPr id="15426" name="Rectangle 9"/>
                      <a:cNvSpPr>
                        <a:spLocks noChangeArrowheads="1"/>
                      </a:cNvSpPr>
                    </a:nvSpPr>
                    <a:spPr bwMode="auto">
                      <a:xfrm>
                        <a:off x="4648200" y="5334000"/>
                        <a:ext cx="1833563" cy="369887"/>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a:t>جدول مفتوح من أعلى</a:t>
                          </a:r>
                        </a:p>
                      </a:txBody>
                      <a:useSpRect/>
                    </a:txSp>
                  </a:sp>
                  <a:sp>
                    <a:nvSpPr>
                      <a:cNvPr id="15427" name="Rectangle 10"/>
                      <a:cNvSpPr>
                        <a:spLocks noChangeArrowheads="1"/>
                      </a:cNvSpPr>
                    </a:nvSpPr>
                    <a:spPr bwMode="auto">
                      <a:xfrm>
                        <a:off x="1447800" y="5268913"/>
                        <a:ext cx="2120900" cy="369887"/>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a:t>جدول مفتوح من الطرفيين</a:t>
                          </a:r>
                        </a:p>
                      </a:txBody>
                      <a:useSpRect/>
                    </a:txSp>
                  </a:sp>
                </lc:lockedCanvas>
              </a:graphicData>
            </a:graphic>
          </wp:inline>
        </w:drawing>
      </w:r>
    </w:p>
    <w:p w:rsidR="001C3C84" w:rsidRPr="00AF458B" w:rsidRDefault="001C3C84" w:rsidP="001C3C84">
      <w:pPr>
        <w:rPr>
          <w:color w:val="FF0000"/>
          <w:sz w:val="24"/>
          <w:szCs w:val="24"/>
        </w:rPr>
      </w:pPr>
      <w:r w:rsidRPr="00AF458B">
        <w:rPr>
          <w:color w:val="FF0000"/>
          <w:sz w:val="24"/>
          <w:szCs w:val="24"/>
          <w:rtl/>
        </w:rPr>
        <w:t xml:space="preserve">الجداول التكرارية المتجمعة: </w:t>
      </w:r>
    </w:p>
    <w:p w:rsidR="00AF458B" w:rsidRPr="008F3A5F" w:rsidRDefault="001C3C84" w:rsidP="008F3A5F">
      <w:pPr>
        <w:rPr>
          <w:sz w:val="24"/>
          <w:szCs w:val="24"/>
          <w:rtl/>
        </w:rPr>
      </w:pPr>
      <w:r w:rsidRPr="00AF458B">
        <w:rPr>
          <w:sz w:val="24"/>
          <w:szCs w:val="24"/>
          <w:rtl/>
        </w:rPr>
        <w:t>وهى جداول يتم إعدادها لإعطاء نتيجة تراكمية لمجموعة من الفئات والتى يمكن أن تكون بشكل تصاعدى أو تنازلى ولكل منهما أهمية فى تفسير النتائج والظواهر المختلفة.</w:t>
      </w:r>
    </w:p>
    <w:p w:rsidR="001C3C84" w:rsidRPr="00AF458B" w:rsidRDefault="001C3C84" w:rsidP="001C3C84">
      <w:pPr>
        <w:rPr>
          <w:color w:val="FF0000"/>
          <w:sz w:val="24"/>
          <w:szCs w:val="24"/>
        </w:rPr>
      </w:pPr>
      <w:r w:rsidRPr="00AF458B">
        <w:rPr>
          <w:color w:val="FF0000"/>
          <w:sz w:val="24"/>
          <w:szCs w:val="24"/>
          <w:rtl/>
        </w:rPr>
        <w:t xml:space="preserve">اولا- الجدول التكرارى المتجمع الصاعد </w:t>
      </w:r>
    </w:p>
    <w:p w:rsidR="001C3C84" w:rsidRPr="00AF458B" w:rsidRDefault="001C3C84" w:rsidP="001C3C84">
      <w:pPr>
        <w:rPr>
          <w:sz w:val="24"/>
          <w:szCs w:val="24"/>
          <w:rtl/>
        </w:rPr>
      </w:pPr>
      <w:r w:rsidRPr="00AF458B">
        <w:rPr>
          <w:sz w:val="24"/>
          <w:szCs w:val="24"/>
          <w:rtl/>
        </w:rPr>
        <w:t>يعطى جدول التكرار المتجمع الصاعد الحدود العليا للفئات وعدد المفردات التى تقل عن الحدود العليا لكل فئة (وتكتب بصيغة أقل من الحد الأعلى).</w:t>
      </w:r>
    </w:p>
    <w:p w:rsidR="001C3C84" w:rsidRPr="00AF458B" w:rsidRDefault="001C3C84" w:rsidP="001C3C84">
      <w:pPr>
        <w:rPr>
          <w:sz w:val="24"/>
          <w:szCs w:val="24"/>
          <w:rtl/>
        </w:rPr>
      </w:pPr>
      <w:r w:rsidRPr="00AF458B">
        <w:rPr>
          <w:sz w:val="24"/>
          <w:szCs w:val="24"/>
          <w:u w:val="single"/>
          <w:rtl/>
        </w:rPr>
        <w:t>مثال:</w:t>
      </w:r>
      <w:r w:rsidRPr="00AF458B">
        <w:rPr>
          <w:sz w:val="24"/>
          <w:szCs w:val="24"/>
          <w:rtl/>
        </w:rPr>
        <w:t xml:space="preserve">  فى دراسة جغرافية لعدد من مساحات مجموعة من قطع الأراضى لمنطقة سكنية معينة تبين أن التوزيع التكرارى لها كما يلى:</w:t>
      </w:r>
    </w:p>
    <w:tbl>
      <w:tblPr>
        <w:bidiVisual/>
        <w:tblW w:w="7320" w:type="dxa"/>
        <w:tblCellMar>
          <w:left w:w="0" w:type="dxa"/>
          <w:right w:w="0" w:type="dxa"/>
        </w:tblCellMar>
        <w:tblLook w:val="04A0"/>
      </w:tblPr>
      <w:tblGrid>
        <w:gridCol w:w="4340"/>
        <w:gridCol w:w="2980"/>
      </w:tblGrid>
      <w:tr w:rsidR="001C3C84" w:rsidRPr="00AF458B" w:rsidTr="001C3C84">
        <w:trPr>
          <w:trHeight w:val="576"/>
        </w:trPr>
        <w:tc>
          <w:tcPr>
            <w:tcW w:w="4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tl/>
              </w:rPr>
              <w:t>فئات مساحات الاراضى دونم</w:t>
            </w:r>
            <w:r w:rsidRPr="00AF458B">
              <w:rPr>
                <w:sz w:val="24"/>
                <w:szCs w:val="24"/>
              </w:rPr>
              <w:t xml:space="preserve"> </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tl/>
              </w:rPr>
              <w:t>عدد قطع الاراضي</w:t>
            </w:r>
            <w:r w:rsidRPr="00AF458B">
              <w:rPr>
                <w:sz w:val="24"/>
                <w:szCs w:val="24"/>
              </w:rPr>
              <w:t xml:space="preserve"> </w:t>
            </w:r>
          </w:p>
        </w:tc>
      </w:tr>
      <w:tr w:rsidR="001C3C84" w:rsidRPr="00AF458B" w:rsidTr="001C3C84">
        <w:trPr>
          <w:trHeight w:val="576"/>
        </w:trPr>
        <w:tc>
          <w:tcPr>
            <w:tcW w:w="4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Pr>
              <w:t xml:space="preserve">1 </w:t>
            </w:r>
            <w:r w:rsidRPr="00AF458B">
              <w:rPr>
                <w:sz w:val="24"/>
                <w:szCs w:val="24"/>
                <w:rtl/>
              </w:rPr>
              <w:t xml:space="preserve"> -</w:t>
            </w:r>
            <w:r w:rsidRPr="00AF458B">
              <w:rPr>
                <w:sz w:val="24"/>
                <w:szCs w:val="24"/>
              </w:rPr>
              <w:t xml:space="preserve"> </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Pr>
              <w:t>14</w:t>
            </w:r>
          </w:p>
        </w:tc>
      </w:tr>
      <w:tr w:rsidR="001C3C84" w:rsidRPr="00AF458B" w:rsidTr="001C3C84">
        <w:trPr>
          <w:trHeight w:val="576"/>
        </w:trPr>
        <w:tc>
          <w:tcPr>
            <w:tcW w:w="4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Pr>
              <w:t xml:space="preserve">3  </w:t>
            </w:r>
            <w:r w:rsidRPr="00AF458B">
              <w:rPr>
                <w:sz w:val="24"/>
                <w:szCs w:val="24"/>
                <w:rtl/>
              </w:rPr>
              <w:t xml:space="preserve"> -</w:t>
            </w:r>
            <w:r w:rsidRPr="00AF458B">
              <w:rPr>
                <w:sz w:val="24"/>
                <w:szCs w:val="24"/>
              </w:rPr>
              <w:t xml:space="preserve"> </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Pr>
              <w:t>29</w:t>
            </w:r>
          </w:p>
        </w:tc>
      </w:tr>
      <w:tr w:rsidR="001C3C84" w:rsidRPr="00AF458B" w:rsidTr="001C3C84">
        <w:trPr>
          <w:trHeight w:val="576"/>
        </w:trPr>
        <w:tc>
          <w:tcPr>
            <w:tcW w:w="4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Pr>
              <w:t xml:space="preserve">5 </w:t>
            </w:r>
            <w:r w:rsidRPr="00AF458B">
              <w:rPr>
                <w:sz w:val="24"/>
                <w:szCs w:val="24"/>
                <w:rtl/>
              </w:rPr>
              <w:t xml:space="preserve"> -</w:t>
            </w:r>
            <w:r w:rsidRPr="00AF458B">
              <w:rPr>
                <w:sz w:val="24"/>
                <w:szCs w:val="24"/>
              </w:rPr>
              <w:t xml:space="preserve"> </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Pr>
              <w:t>18</w:t>
            </w:r>
          </w:p>
        </w:tc>
      </w:tr>
      <w:tr w:rsidR="001C3C84" w:rsidRPr="00AF458B" w:rsidTr="001C3C84">
        <w:trPr>
          <w:trHeight w:val="576"/>
        </w:trPr>
        <w:tc>
          <w:tcPr>
            <w:tcW w:w="4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Pr>
              <w:t xml:space="preserve">7 </w:t>
            </w:r>
            <w:r w:rsidRPr="00AF458B">
              <w:rPr>
                <w:sz w:val="24"/>
                <w:szCs w:val="24"/>
                <w:rtl/>
              </w:rPr>
              <w:t xml:space="preserve"> - </w:t>
            </w:r>
            <w:r w:rsidRPr="00AF458B">
              <w:rPr>
                <w:sz w:val="24"/>
                <w:szCs w:val="24"/>
              </w:rPr>
              <w:t>10</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Pr>
              <w:t>9</w:t>
            </w:r>
          </w:p>
        </w:tc>
      </w:tr>
      <w:tr w:rsidR="001C3C84" w:rsidRPr="00AF458B" w:rsidTr="001C3C84">
        <w:trPr>
          <w:trHeight w:val="576"/>
        </w:trPr>
        <w:tc>
          <w:tcPr>
            <w:tcW w:w="4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tl/>
              </w:rPr>
              <w:t>المجموع</w:t>
            </w:r>
            <w:r w:rsidRPr="00AF458B">
              <w:rPr>
                <w:sz w:val="24"/>
                <w:szCs w:val="24"/>
              </w:rPr>
              <w:t xml:space="preserve"> </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rPr>
                <w:sz w:val="24"/>
                <w:szCs w:val="24"/>
              </w:rPr>
            </w:pPr>
            <w:r w:rsidRPr="00AF458B">
              <w:rPr>
                <w:sz w:val="24"/>
                <w:szCs w:val="24"/>
              </w:rPr>
              <w:t>70</w:t>
            </w:r>
          </w:p>
        </w:tc>
      </w:tr>
    </w:tbl>
    <w:p w:rsidR="001C3C84" w:rsidRPr="00AF458B" w:rsidRDefault="001C3C84" w:rsidP="001C3C84">
      <w:pPr>
        <w:rPr>
          <w:color w:val="FF0000"/>
          <w:sz w:val="24"/>
          <w:szCs w:val="24"/>
          <w:rtl/>
        </w:rPr>
      </w:pPr>
      <w:r w:rsidRPr="00AF458B">
        <w:rPr>
          <w:color w:val="FF0000"/>
          <w:sz w:val="24"/>
          <w:szCs w:val="24"/>
          <w:rtl/>
        </w:rPr>
        <w:t>المطلوب:</w:t>
      </w:r>
    </w:p>
    <w:p w:rsidR="001C3C84" w:rsidRPr="00AF458B" w:rsidRDefault="001C3C84" w:rsidP="001C3C84">
      <w:pPr>
        <w:rPr>
          <w:sz w:val="24"/>
          <w:szCs w:val="24"/>
          <w:rtl/>
        </w:rPr>
      </w:pPr>
      <w:r w:rsidRPr="00AF458B">
        <w:rPr>
          <w:sz w:val="24"/>
          <w:szCs w:val="24"/>
          <w:rtl/>
        </w:rPr>
        <w:t xml:space="preserve">إعداد جدول تكرارى متجمع صاعد مع بيان نسبة الأراضى التى تقل مساحتها عن </w:t>
      </w:r>
      <w:r w:rsidRPr="00AF458B">
        <w:rPr>
          <w:sz w:val="24"/>
          <w:szCs w:val="24"/>
        </w:rPr>
        <w:t xml:space="preserve">5  </w:t>
      </w:r>
      <w:r w:rsidRPr="00AF458B">
        <w:rPr>
          <w:sz w:val="24"/>
          <w:szCs w:val="24"/>
          <w:rtl/>
        </w:rPr>
        <w:t xml:space="preserve"> دونم</w:t>
      </w:r>
      <w:r w:rsidRPr="00AF458B">
        <w:rPr>
          <w:sz w:val="24"/>
          <w:szCs w:val="24"/>
        </w:rPr>
        <w:t xml:space="preserve"> </w:t>
      </w:r>
    </w:p>
    <w:p w:rsidR="00222B40" w:rsidRDefault="00222B40" w:rsidP="00AF458B">
      <w:pPr>
        <w:rPr>
          <w:color w:val="FF0000"/>
          <w:sz w:val="24"/>
          <w:szCs w:val="24"/>
          <w:rtl/>
        </w:rPr>
      </w:pPr>
    </w:p>
    <w:p w:rsidR="00222B40" w:rsidRDefault="00807705" w:rsidP="00AF458B">
      <w:pPr>
        <w:rPr>
          <w:color w:val="FF0000"/>
          <w:sz w:val="24"/>
          <w:szCs w:val="24"/>
          <w:rtl/>
        </w:rPr>
      </w:pPr>
      <w:r>
        <w:rPr>
          <w:noProof/>
          <w:color w:val="FF0000"/>
          <w:sz w:val="24"/>
          <w:szCs w:val="24"/>
          <w:rtl/>
        </w:rPr>
        <w:pict>
          <v:shape id="_x0000_s1069" type="#_x0000_t186" style="position:absolute;left:0;text-align:left;margin-left:78pt;margin-top:494.25pt;width:90pt;height:376.5pt;rotation:-90;flip:x;z-index:-251638784;mso-position-horizontal-relative:margin;mso-position-vertical-relative:margin" o:allowincell="f" adj="5400" filled="t" strokecolor="#82acd0" strokeweight="1.25pt">
            <v:shadow opacity=".5"/>
            <v:textbox style="mso-next-textbox:#_x0000_s1069" inset="21.6pt,,21.6pt">
              <w:txbxContent>
                <w:p w:rsidR="00824AE9" w:rsidRDefault="00824AE9" w:rsidP="00222B40">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222B40" w:rsidRDefault="00222B40" w:rsidP="00AF458B">
      <w:pPr>
        <w:rPr>
          <w:color w:val="FF0000"/>
          <w:sz w:val="24"/>
          <w:szCs w:val="24"/>
          <w:rtl/>
        </w:rPr>
      </w:pPr>
    </w:p>
    <w:p w:rsidR="001C3C84" w:rsidRDefault="001C3C84" w:rsidP="00AF458B">
      <w:pPr>
        <w:rPr>
          <w:color w:val="FF0000"/>
          <w:sz w:val="24"/>
          <w:szCs w:val="24"/>
          <w:rtl/>
        </w:rPr>
      </w:pPr>
      <w:r w:rsidRPr="00AF458B">
        <w:rPr>
          <w:color w:val="FF0000"/>
          <w:sz w:val="24"/>
          <w:szCs w:val="24"/>
          <w:rtl/>
        </w:rPr>
        <w:lastRenderedPageBreak/>
        <w:t xml:space="preserve">الحل تفصيلا في الكتاب </w:t>
      </w:r>
    </w:p>
    <w:p w:rsidR="00AF458B" w:rsidRDefault="00AF458B" w:rsidP="004E01C3">
      <w:pPr>
        <w:rPr>
          <w:color w:val="FF0000"/>
          <w:sz w:val="24"/>
          <w:szCs w:val="24"/>
          <w:rtl/>
        </w:rPr>
      </w:pPr>
    </w:p>
    <w:p w:rsidR="00AF458B" w:rsidRDefault="00AF458B" w:rsidP="004E01C3">
      <w:pPr>
        <w:rPr>
          <w:color w:val="FF0000"/>
          <w:sz w:val="24"/>
          <w:szCs w:val="24"/>
          <w:rtl/>
        </w:rPr>
      </w:pPr>
    </w:p>
    <w:p w:rsidR="00AF458B" w:rsidRDefault="00AF458B" w:rsidP="004E01C3">
      <w:pPr>
        <w:rPr>
          <w:color w:val="FF0000"/>
          <w:sz w:val="24"/>
          <w:szCs w:val="24"/>
          <w:rtl/>
        </w:rPr>
      </w:pPr>
    </w:p>
    <w:p w:rsidR="00AF458B" w:rsidRDefault="00AF458B" w:rsidP="004E01C3">
      <w:pPr>
        <w:rPr>
          <w:color w:val="FF0000"/>
          <w:sz w:val="24"/>
          <w:szCs w:val="24"/>
          <w:rtl/>
        </w:rPr>
      </w:pPr>
    </w:p>
    <w:p w:rsidR="00AF458B" w:rsidRDefault="00AF458B" w:rsidP="004E01C3">
      <w:pPr>
        <w:rPr>
          <w:color w:val="FF0000"/>
          <w:sz w:val="24"/>
          <w:szCs w:val="24"/>
          <w:rtl/>
        </w:rPr>
      </w:pPr>
    </w:p>
    <w:p w:rsidR="00AF458B" w:rsidRDefault="00AF458B" w:rsidP="004E01C3">
      <w:pPr>
        <w:rPr>
          <w:color w:val="FF0000"/>
          <w:sz w:val="24"/>
          <w:szCs w:val="24"/>
          <w:rtl/>
        </w:rPr>
      </w:pPr>
    </w:p>
    <w:p w:rsidR="00AF458B" w:rsidRDefault="00AF458B" w:rsidP="004E01C3">
      <w:pPr>
        <w:rPr>
          <w:color w:val="FF0000"/>
          <w:sz w:val="24"/>
          <w:szCs w:val="24"/>
          <w:rtl/>
        </w:rPr>
      </w:pPr>
    </w:p>
    <w:p w:rsidR="00AF458B" w:rsidRDefault="00AF458B" w:rsidP="004E01C3">
      <w:pPr>
        <w:rPr>
          <w:color w:val="FF0000"/>
          <w:sz w:val="24"/>
          <w:szCs w:val="24"/>
          <w:rtl/>
        </w:rPr>
      </w:pPr>
    </w:p>
    <w:p w:rsidR="00AF458B" w:rsidRDefault="00AF458B" w:rsidP="004E01C3">
      <w:pPr>
        <w:rPr>
          <w:color w:val="FF0000"/>
          <w:sz w:val="24"/>
          <w:szCs w:val="24"/>
          <w:rtl/>
        </w:rPr>
      </w:pPr>
    </w:p>
    <w:p w:rsidR="00AF458B" w:rsidRPr="00AF458B" w:rsidRDefault="00AF458B" w:rsidP="004E01C3">
      <w:pPr>
        <w:rPr>
          <w:color w:val="FF0000"/>
          <w:sz w:val="24"/>
          <w:szCs w:val="24"/>
          <w:rtl/>
        </w:rPr>
      </w:pPr>
    </w:p>
    <w:p w:rsidR="001C3C84" w:rsidRPr="00AF458B" w:rsidRDefault="001C3C84" w:rsidP="001C3C84">
      <w:pPr>
        <w:rPr>
          <w:color w:val="FF0000"/>
          <w:sz w:val="24"/>
          <w:szCs w:val="24"/>
        </w:rPr>
      </w:pPr>
      <w:r w:rsidRPr="00AF458B">
        <w:rPr>
          <w:color w:val="FF0000"/>
          <w:sz w:val="24"/>
          <w:szCs w:val="24"/>
          <w:rtl/>
        </w:rPr>
        <w:t xml:space="preserve">ثانيا - الجدول التكرارى المتجمع الهابط (النازل): </w:t>
      </w:r>
    </w:p>
    <w:p w:rsidR="001C3C84" w:rsidRPr="00AF458B" w:rsidRDefault="001C3C84" w:rsidP="001C3C84">
      <w:pPr>
        <w:rPr>
          <w:sz w:val="24"/>
          <w:szCs w:val="24"/>
        </w:rPr>
      </w:pPr>
      <w:r w:rsidRPr="00AF458B">
        <w:rPr>
          <w:sz w:val="24"/>
          <w:szCs w:val="24"/>
          <w:rtl/>
        </w:rPr>
        <w:t xml:space="preserve">ويعطى الجدول المتجمع الهابط (النازل) الحدود الدنيا للفئات وعدد المفردات التى تكون أكثر من أو تساوى الحدود الدنيا لكل فئة (وتكتب بصيغة الحد الأدنى فأكثر). </w:t>
      </w:r>
    </w:p>
    <w:p w:rsidR="001C3C84" w:rsidRPr="00AF458B" w:rsidRDefault="001C3C84" w:rsidP="001C3C84">
      <w:pPr>
        <w:rPr>
          <w:color w:val="FF0000"/>
          <w:sz w:val="24"/>
          <w:szCs w:val="24"/>
        </w:rPr>
      </w:pPr>
      <w:r w:rsidRPr="00AF458B">
        <w:rPr>
          <w:color w:val="FF0000"/>
          <w:sz w:val="24"/>
          <w:szCs w:val="24"/>
          <w:u w:val="single"/>
          <w:rtl/>
        </w:rPr>
        <w:t>مثال:</w:t>
      </w:r>
      <w:r w:rsidRPr="00AF458B">
        <w:rPr>
          <w:color w:val="FF0000"/>
          <w:sz w:val="24"/>
          <w:szCs w:val="24"/>
          <w:rtl/>
        </w:rPr>
        <w:t xml:space="preserve">  فى نفس المثال السابق والذي يتعلق بدراسة جغرافية لعدد من مساحات مجموعة من قطع الأراضى لمنطقة سكنية معينة تبين أن التوزيع التكرارى لها كما يلى:</w:t>
      </w:r>
    </w:p>
    <w:tbl>
      <w:tblPr>
        <w:bidiVisual/>
        <w:tblW w:w="7560" w:type="dxa"/>
        <w:tblCellMar>
          <w:left w:w="0" w:type="dxa"/>
          <w:right w:w="0" w:type="dxa"/>
        </w:tblCellMar>
        <w:tblLook w:val="04A0"/>
      </w:tblPr>
      <w:tblGrid>
        <w:gridCol w:w="4480"/>
        <w:gridCol w:w="3080"/>
      </w:tblGrid>
      <w:tr w:rsidR="001C3C84" w:rsidRPr="00AF458B" w:rsidTr="001C3C84">
        <w:trPr>
          <w:trHeight w:val="576"/>
        </w:trPr>
        <w:tc>
          <w:tcPr>
            <w:tcW w:w="44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color w:val="000000"/>
                <w:kern w:val="24"/>
                <w:sz w:val="24"/>
                <w:szCs w:val="24"/>
                <w:rtl/>
              </w:rPr>
              <w:t>فئات مساحات الاراضى دونم</w:t>
            </w:r>
            <w:r w:rsidRPr="00AF458B">
              <w:rPr>
                <w:rFonts w:ascii="Times New Roman" w:eastAsia="Times New Roman" w:hAnsi="Times New Roman" w:cs="Traditional Arabic"/>
                <w:color w:val="000000"/>
                <w:kern w:val="24"/>
                <w:sz w:val="24"/>
                <w:szCs w:val="24"/>
              </w:rPr>
              <w:t xml:space="preserve"> </w:t>
            </w:r>
          </w:p>
        </w:tc>
        <w:tc>
          <w:tcPr>
            <w:tcW w:w="3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color w:val="000000"/>
                <w:kern w:val="24"/>
                <w:sz w:val="24"/>
                <w:szCs w:val="24"/>
                <w:rtl/>
              </w:rPr>
              <w:t>عدد قطع الاراضي</w:t>
            </w:r>
            <w:r w:rsidRPr="00AF458B">
              <w:rPr>
                <w:rFonts w:ascii="Times New Roman" w:eastAsia="Times New Roman" w:hAnsi="Times New Roman" w:cs="Traditional Arabic"/>
                <w:color w:val="000000"/>
                <w:kern w:val="24"/>
                <w:sz w:val="24"/>
                <w:szCs w:val="24"/>
              </w:rPr>
              <w:t xml:space="preserve"> </w:t>
            </w:r>
          </w:p>
        </w:tc>
      </w:tr>
      <w:tr w:rsidR="001C3C84" w:rsidRPr="00AF458B" w:rsidTr="001C3C84">
        <w:trPr>
          <w:trHeight w:val="576"/>
        </w:trPr>
        <w:tc>
          <w:tcPr>
            <w:tcW w:w="44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Pr>
              <w:t xml:space="preserve">1 </w:t>
            </w:r>
            <w:r w:rsidRPr="00AF458B">
              <w:rPr>
                <w:rFonts w:ascii="Times New Roman" w:eastAsia="Times New Roman" w:hAnsi="Times New Roman" w:cs="Traditional Arabic"/>
                <w:color w:val="000000"/>
                <w:kern w:val="24"/>
                <w:sz w:val="24"/>
                <w:szCs w:val="24"/>
                <w:rtl/>
              </w:rPr>
              <w:t xml:space="preserve"> -</w:t>
            </w:r>
            <w:r w:rsidRPr="00AF458B">
              <w:rPr>
                <w:rFonts w:ascii="Times New Roman" w:eastAsia="Times New Roman" w:hAnsi="Times New Roman" w:cs="Traditional Arabic"/>
                <w:color w:val="000000"/>
                <w:kern w:val="24"/>
                <w:sz w:val="24"/>
                <w:szCs w:val="24"/>
              </w:rPr>
              <w:t xml:space="preserve"> </w:t>
            </w:r>
          </w:p>
        </w:tc>
        <w:tc>
          <w:tcPr>
            <w:tcW w:w="3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Pr>
              <w:t>14</w:t>
            </w:r>
          </w:p>
        </w:tc>
      </w:tr>
      <w:tr w:rsidR="001C3C84" w:rsidRPr="00AF458B" w:rsidTr="001C3C84">
        <w:trPr>
          <w:trHeight w:val="576"/>
        </w:trPr>
        <w:tc>
          <w:tcPr>
            <w:tcW w:w="44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Pr>
              <w:t xml:space="preserve">3  </w:t>
            </w:r>
            <w:r w:rsidRPr="00AF458B">
              <w:rPr>
                <w:rFonts w:ascii="Times New Roman" w:eastAsia="Times New Roman" w:hAnsi="Times New Roman" w:cs="Traditional Arabic"/>
                <w:color w:val="000000"/>
                <w:kern w:val="24"/>
                <w:sz w:val="24"/>
                <w:szCs w:val="24"/>
                <w:rtl/>
              </w:rPr>
              <w:t xml:space="preserve"> -</w:t>
            </w:r>
            <w:r w:rsidRPr="00AF458B">
              <w:rPr>
                <w:rFonts w:ascii="Times New Roman" w:eastAsia="Times New Roman" w:hAnsi="Times New Roman" w:cs="Traditional Arabic"/>
                <w:color w:val="000000"/>
                <w:kern w:val="24"/>
                <w:sz w:val="24"/>
                <w:szCs w:val="24"/>
              </w:rPr>
              <w:t xml:space="preserve"> </w:t>
            </w:r>
          </w:p>
        </w:tc>
        <w:tc>
          <w:tcPr>
            <w:tcW w:w="3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Pr>
              <w:t>29</w:t>
            </w:r>
          </w:p>
        </w:tc>
      </w:tr>
      <w:tr w:rsidR="001C3C84" w:rsidRPr="00AF458B" w:rsidTr="001C3C84">
        <w:trPr>
          <w:trHeight w:val="576"/>
        </w:trPr>
        <w:tc>
          <w:tcPr>
            <w:tcW w:w="44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Pr>
              <w:t xml:space="preserve">5 </w:t>
            </w:r>
            <w:r w:rsidRPr="00AF458B">
              <w:rPr>
                <w:rFonts w:ascii="Times New Roman" w:eastAsia="Times New Roman" w:hAnsi="Times New Roman" w:cs="Traditional Arabic"/>
                <w:color w:val="000000"/>
                <w:kern w:val="24"/>
                <w:sz w:val="24"/>
                <w:szCs w:val="24"/>
                <w:rtl/>
              </w:rPr>
              <w:t xml:space="preserve"> -</w:t>
            </w:r>
            <w:r w:rsidRPr="00AF458B">
              <w:rPr>
                <w:rFonts w:ascii="Times New Roman" w:eastAsia="Times New Roman" w:hAnsi="Times New Roman" w:cs="Traditional Arabic"/>
                <w:color w:val="000000"/>
                <w:kern w:val="24"/>
                <w:sz w:val="24"/>
                <w:szCs w:val="24"/>
              </w:rPr>
              <w:t xml:space="preserve"> </w:t>
            </w:r>
          </w:p>
        </w:tc>
        <w:tc>
          <w:tcPr>
            <w:tcW w:w="3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Pr>
              <w:t>18</w:t>
            </w:r>
          </w:p>
        </w:tc>
      </w:tr>
      <w:tr w:rsidR="001C3C84" w:rsidRPr="00AF458B" w:rsidTr="001C3C84">
        <w:trPr>
          <w:trHeight w:val="576"/>
        </w:trPr>
        <w:tc>
          <w:tcPr>
            <w:tcW w:w="44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Pr>
              <w:t xml:space="preserve">7 </w:t>
            </w:r>
            <w:r w:rsidRPr="00AF458B">
              <w:rPr>
                <w:rFonts w:ascii="Times New Roman" w:eastAsia="Times New Roman" w:hAnsi="Times New Roman" w:cs="Traditional Arabic"/>
                <w:color w:val="000000"/>
                <w:kern w:val="24"/>
                <w:sz w:val="24"/>
                <w:szCs w:val="24"/>
                <w:rtl/>
              </w:rPr>
              <w:t xml:space="preserve"> - </w:t>
            </w:r>
            <w:r w:rsidRPr="00AF458B">
              <w:rPr>
                <w:rFonts w:ascii="Times New Roman" w:eastAsia="Times New Roman" w:hAnsi="Times New Roman" w:cs="Traditional Arabic"/>
                <w:color w:val="000000"/>
                <w:kern w:val="24"/>
                <w:sz w:val="24"/>
                <w:szCs w:val="24"/>
              </w:rPr>
              <w:t>10</w:t>
            </w:r>
          </w:p>
        </w:tc>
        <w:tc>
          <w:tcPr>
            <w:tcW w:w="3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Pr>
              <w:t>9</w:t>
            </w:r>
          </w:p>
        </w:tc>
      </w:tr>
      <w:tr w:rsidR="001C3C84" w:rsidRPr="00AF458B" w:rsidTr="001C3C84">
        <w:trPr>
          <w:trHeight w:val="576"/>
        </w:trPr>
        <w:tc>
          <w:tcPr>
            <w:tcW w:w="44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color w:val="000000"/>
                <w:kern w:val="24"/>
                <w:sz w:val="24"/>
                <w:szCs w:val="24"/>
                <w:rtl/>
              </w:rPr>
              <w:t>المجموع</w:t>
            </w:r>
            <w:r w:rsidRPr="00AF458B">
              <w:rPr>
                <w:rFonts w:ascii="Times New Roman" w:eastAsia="Times New Roman" w:hAnsi="Times New Roman" w:cs="Traditional Arabic"/>
                <w:color w:val="000000"/>
                <w:kern w:val="24"/>
                <w:sz w:val="24"/>
                <w:szCs w:val="24"/>
              </w:rPr>
              <w:t xml:space="preserve"> </w:t>
            </w:r>
          </w:p>
        </w:tc>
        <w:tc>
          <w:tcPr>
            <w:tcW w:w="3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imes New Roman" w:cs="Traditional Arabic"/>
                <w:color w:val="000000"/>
                <w:kern w:val="24"/>
                <w:sz w:val="24"/>
                <w:szCs w:val="24"/>
              </w:rPr>
              <w:t>70</w:t>
            </w:r>
          </w:p>
        </w:tc>
      </w:tr>
    </w:tbl>
    <w:p w:rsidR="001C3C84" w:rsidRPr="00AF458B" w:rsidRDefault="001C3C84" w:rsidP="001C3C84">
      <w:pPr>
        <w:rPr>
          <w:color w:val="FF0000"/>
          <w:sz w:val="24"/>
          <w:szCs w:val="24"/>
          <w:rtl/>
        </w:rPr>
      </w:pPr>
      <w:r w:rsidRPr="00AF458B">
        <w:rPr>
          <w:color w:val="FF0000"/>
          <w:sz w:val="24"/>
          <w:szCs w:val="24"/>
          <w:rtl/>
        </w:rPr>
        <w:t>المطلوب:</w:t>
      </w:r>
    </w:p>
    <w:p w:rsidR="001C3C84" w:rsidRPr="00AF458B" w:rsidRDefault="001C3C84" w:rsidP="001C3C84">
      <w:pPr>
        <w:rPr>
          <w:sz w:val="24"/>
          <w:szCs w:val="24"/>
          <w:rtl/>
        </w:rPr>
      </w:pPr>
      <w:r w:rsidRPr="00AF458B">
        <w:rPr>
          <w:sz w:val="24"/>
          <w:szCs w:val="24"/>
          <w:rtl/>
        </w:rPr>
        <w:t xml:space="preserve">إعداد الجدول التكراري المتجمع الهابط مع بيان نسبة قطع الأراضى التى تزيد أو تساوى </w:t>
      </w:r>
      <w:r w:rsidRPr="00AF458B">
        <w:rPr>
          <w:sz w:val="24"/>
          <w:szCs w:val="24"/>
        </w:rPr>
        <w:t xml:space="preserve">5 </w:t>
      </w:r>
      <w:r w:rsidRPr="00AF458B">
        <w:rPr>
          <w:sz w:val="24"/>
          <w:szCs w:val="24"/>
          <w:rtl/>
        </w:rPr>
        <w:t xml:space="preserve"> دونم </w:t>
      </w:r>
    </w:p>
    <w:p w:rsidR="008F3A5F" w:rsidRDefault="00807705" w:rsidP="001C3C84">
      <w:pPr>
        <w:rPr>
          <w:color w:val="FF0000"/>
          <w:sz w:val="24"/>
          <w:szCs w:val="24"/>
          <w:rtl/>
        </w:rPr>
      </w:pPr>
      <w:r>
        <w:rPr>
          <w:noProof/>
          <w:color w:val="FF0000"/>
          <w:sz w:val="24"/>
          <w:szCs w:val="24"/>
          <w:rtl/>
        </w:rPr>
        <w:pict>
          <v:shape id="_x0000_s1102" type="#_x0000_t186" style="position:absolute;left:0;text-align:left;margin-left:76.5pt;margin-top:501.75pt;width:95.25pt;height:375.75pt;rotation:-90;flip:x;z-index:-251607040;mso-position-horizontal-relative:margin;mso-position-vertical-relative:margin" o:allowincell="f" adj="5400" filled="t" strokecolor="#82acd0" strokeweight="1.25pt">
            <v:shadow opacity=".5"/>
            <v:textbox style="mso-next-textbox:#_x0000_s1102" inset="21.6pt,,21.6pt">
              <w:txbxContent>
                <w:p w:rsidR="00824AE9" w:rsidRDefault="00824AE9" w:rsidP="00CA5754">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8F3A5F" w:rsidRDefault="008F3A5F" w:rsidP="001C3C84">
      <w:pPr>
        <w:rPr>
          <w:color w:val="FF0000"/>
          <w:sz w:val="24"/>
          <w:szCs w:val="24"/>
          <w:rtl/>
        </w:rPr>
      </w:pPr>
    </w:p>
    <w:p w:rsidR="005A60CF" w:rsidRDefault="00CA5754" w:rsidP="00CA5754">
      <w:pPr>
        <w:tabs>
          <w:tab w:val="left" w:pos="5486"/>
        </w:tabs>
        <w:rPr>
          <w:color w:val="FF0000"/>
          <w:sz w:val="24"/>
          <w:szCs w:val="24"/>
          <w:rtl/>
        </w:rPr>
      </w:pPr>
      <w:r>
        <w:rPr>
          <w:color w:val="FF0000"/>
          <w:sz w:val="24"/>
          <w:szCs w:val="24"/>
          <w:rtl/>
        </w:rPr>
        <w:tab/>
      </w:r>
      <w:r>
        <w:rPr>
          <w:rFonts w:hint="cs"/>
          <w:color w:val="FF0000"/>
          <w:sz w:val="24"/>
          <w:szCs w:val="24"/>
          <w:rtl/>
        </w:rPr>
        <w:t xml:space="preserve">                  </w:t>
      </w:r>
    </w:p>
    <w:p w:rsidR="001C3C84" w:rsidRPr="00AF458B" w:rsidRDefault="001C3C84" w:rsidP="001C3C84">
      <w:pPr>
        <w:rPr>
          <w:color w:val="FF0000"/>
          <w:sz w:val="24"/>
          <w:szCs w:val="24"/>
        </w:rPr>
      </w:pPr>
      <w:r w:rsidRPr="00AF458B">
        <w:rPr>
          <w:color w:val="FF0000"/>
          <w:sz w:val="24"/>
          <w:szCs w:val="24"/>
          <w:rtl/>
        </w:rPr>
        <w:lastRenderedPageBreak/>
        <w:t xml:space="preserve">الحل تفصيلا في الكتاب </w:t>
      </w:r>
    </w:p>
    <w:p w:rsidR="001C3C84" w:rsidRPr="005A60CF" w:rsidRDefault="001C3C84" w:rsidP="001C3C84">
      <w:pPr>
        <w:rPr>
          <w:sz w:val="24"/>
          <w:szCs w:val="24"/>
          <w:rtl/>
        </w:rPr>
      </w:pPr>
    </w:p>
    <w:p w:rsidR="00AF458B" w:rsidRDefault="00AF458B" w:rsidP="001C3C84">
      <w:pPr>
        <w:rPr>
          <w:sz w:val="24"/>
          <w:szCs w:val="24"/>
          <w:rtl/>
        </w:rPr>
      </w:pPr>
    </w:p>
    <w:p w:rsidR="00AF458B" w:rsidRDefault="00AF458B" w:rsidP="001C3C84">
      <w:pPr>
        <w:rPr>
          <w:sz w:val="24"/>
          <w:szCs w:val="24"/>
          <w:rtl/>
        </w:rPr>
      </w:pPr>
    </w:p>
    <w:p w:rsidR="00AF458B" w:rsidRDefault="00AF458B" w:rsidP="001C3C84">
      <w:pPr>
        <w:rPr>
          <w:sz w:val="24"/>
          <w:szCs w:val="24"/>
          <w:rtl/>
        </w:rPr>
      </w:pPr>
    </w:p>
    <w:p w:rsidR="00AF458B" w:rsidRDefault="00AF458B" w:rsidP="001C3C84">
      <w:pPr>
        <w:rPr>
          <w:sz w:val="24"/>
          <w:szCs w:val="24"/>
          <w:rtl/>
        </w:rPr>
      </w:pPr>
    </w:p>
    <w:p w:rsidR="00AF458B" w:rsidRDefault="00AF458B" w:rsidP="001C3C84">
      <w:pPr>
        <w:rPr>
          <w:sz w:val="24"/>
          <w:szCs w:val="24"/>
          <w:rtl/>
        </w:rPr>
      </w:pPr>
    </w:p>
    <w:p w:rsidR="00AF458B" w:rsidRDefault="00AF458B" w:rsidP="001C3C84">
      <w:pPr>
        <w:rPr>
          <w:sz w:val="24"/>
          <w:szCs w:val="24"/>
          <w:rtl/>
        </w:rPr>
      </w:pPr>
    </w:p>
    <w:p w:rsidR="00AF458B" w:rsidRDefault="00AF458B" w:rsidP="001C3C84">
      <w:pPr>
        <w:rPr>
          <w:sz w:val="24"/>
          <w:szCs w:val="24"/>
          <w:rtl/>
        </w:rPr>
      </w:pPr>
    </w:p>
    <w:p w:rsidR="001C3C84" w:rsidRPr="00AF458B" w:rsidRDefault="001C3C84" w:rsidP="001C3C84">
      <w:pPr>
        <w:rPr>
          <w:sz w:val="24"/>
          <w:szCs w:val="24"/>
          <w:rtl/>
        </w:rPr>
      </w:pPr>
    </w:p>
    <w:p w:rsidR="001C3C84" w:rsidRPr="00AF458B" w:rsidRDefault="001C3C84" w:rsidP="001C3C84">
      <w:pPr>
        <w:rPr>
          <w:color w:val="FF0000"/>
          <w:sz w:val="24"/>
          <w:szCs w:val="24"/>
        </w:rPr>
      </w:pPr>
      <w:r w:rsidRPr="00AF458B">
        <w:rPr>
          <w:color w:val="FF0000"/>
          <w:sz w:val="24"/>
          <w:szCs w:val="24"/>
          <w:rtl/>
        </w:rPr>
        <w:t xml:space="preserve">الجدول التكرارى المزدوج: </w:t>
      </w:r>
    </w:p>
    <w:p w:rsidR="001C3C84" w:rsidRPr="00AF458B" w:rsidRDefault="001C3C84" w:rsidP="001C3C84">
      <w:pPr>
        <w:rPr>
          <w:sz w:val="24"/>
          <w:szCs w:val="24"/>
        </w:rPr>
      </w:pPr>
      <w:r w:rsidRPr="00AF458B">
        <w:rPr>
          <w:sz w:val="24"/>
          <w:szCs w:val="24"/>
          <w:rtl/>
        </w:rPr>
        <w:t xml:space="preserve">عند دراستنا لمتغيرين لتحديد العلاقة بينهما مثل العلاقة بين عدد أفراد الأسرة والمستوى التعليمى أو العلاقة بين أجور العامل ودرجة الرضاء الوظيفى أو ماشابة ذلك، فى هذه الحالة لابد من تبويب البيانات بالطريقة التى تسمح باستنتاج أو تحديد العلاقة بين المتغيرين موضوع الدراسة ويتم ذلك من خلال </w:t>
      </w:r>
      <w:r w:rsidRPr="00AF458B">
        <w:rPr>
          <w:sz w:val="24"/>
          <w:szCs w:val="24"/>
          <w:u w:val="single"/>
          <w:rtl/>
        </w:rPr>
        <w:t xml:space="preserve">الجدول التكرارى المزدوج </w:t>
      </w:r>
      <w:r w:rsidRPr="00AF458B">
        <w:rPr>
          <w:sz w:val="24"/>
          <w:szCs w:val="24"/>
          <w:rtl/>
        </w:rPr>
        <w:t xml:space="preserve">كما يتضح من المثال التالى: </w:t>
      </w:r>
    </w:p>
    <w:p w:rsidR="001C3C84" w:rsidRPr="00AF458B" w:rsidRDefault="001C3C84" w:rsidP="001C3C84">
      <w:pPr>
        <w:rPr>
          <w:sz w:val="24"/>
          <w:szCs w:val="24"/>
          <w:rtl/>
        </w:rPr>
      </w:pPr>
      <w:r w:rsidRPr="00AF458B">
        <w:rPr>
          <w:sz w:val="24"/>
          <w:szCs w:val="24"/>
          <w:u w:val="single"/>
          <w:rtl/>
        </w:rPr>
        <w:t>مثال:</w:t>
      </w:r>
      <w:r w:rsidRPr="00AF458B">
        <w:rPr>
          <w:sz w:val="24"/>
          <w:szCs w:val="24"/>
          <w:rtl/>
        </w:rPr>
        <w:t xml:space="preserve">  فيما يلى بيانات</w:t>
      </w:r>
      <w:r w:rsidRPr="00AF458B">
        <w:rPr>
          <w:sz w:val="24"/>
          <w:szCs w:val="24"/>
        </w:rPr>
        <w:t xml:space="preserve">20 </w:t>
      </w:r>
      <w:r w:rsidRPr="00AF458B">
        <w:rPr>
          <w:sz w:val="24"/>
          <w:szCs w:val="24"/>
          <w:rtl/>
        </w:rPr>
        <w:t xml:space="preserve"> طالب يعانون أحد صعوبات التعلم مع نوع كل طالب كما يلى:</w:t>
      </w:r>
    </w:p>
    <w:tbl>
      <w:tblPr>
        <w:bidiVisual/>
        <w:tblW w:w="8860" w:type="dxa"/>
        <w:tblCellMar>
          <w:left w:w="0" w:type="dxa"/>
          <w:right w:w="0" w:type="dxa"/>
        </w:tblCellMar>
        <w:tblLook w:val="04A0"/>
      </w:tblPr>
      <w:tblGrid>
        <w:gridCol w:w="1772"/>
        <w:gridCol w:w="1773"/>
        <w:gridCol w:w="1770"/>
        <w:gridCol w:w="1772"/>
        <w:gridCol w:w="1773"/>
      </w:tblGrid>
      <w:tr w:rsidR="001C3C84" w:rsidRPr="00AF458B"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النوع</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صعوبة التعلم</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النوع</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صعوبة التعلم</w:t>
            </w:r>
            <w:r w:rsidRPr="00AF458B">
              <w:rPr>
                <w:rFonts w:ascii="Times New Roman" w:eastAsia="Times New Roman" w:hAnsi="Times New Roman" w:cs="Traditional Arabic"/>
                <w:b/>
                <w:bCs/>
                <w:color w:val="000000"/>
                <w:kern w:val="24"/>
                <w:sz w:val="24"/>
                <w:szCs w:val="24"/>
              </w:rPr>
              <w:t xml:space="preserve"> </w:t>
            </w:r>
          </w:p>
        </w:tc>
      </w:tr>
      <w:tr w:rsidR="001C3C84" w:rsidRPr="00AF458B"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ذكر</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سمعية</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ذكر</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بصرية</w:t>
            </w:r>
            <w:r w:rsidRPr="00AF458B">
              <w:rPr>
                <w:rFonts w:ascii="Times New Roman" w:eastAsia="Times New Roman" w:hAnsi="Times New Roman" w:cs="Traditional Arabic"/>
                <w:b/>
                <w:bCs/>
                <w:color w:val="000000"/>
                <w:kern w:val="24"/>
                <w:sz w:val="24"/>
                <w:szCs w:val="24"/>
              </w:rPr>
              <w:t xml:space="preserve"> </w:t>
            </w:r>
          </w:p>
        </w:tc>
      </w:tr>
      <w:tr w:rsidR="001C3C84" w:rsidRPr="00AF458B"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أنثى</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بصرية</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أنثى</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سمعية</w:t>
            </w:r>
            <w:r w:rsidRPr="00AF458B">
              <w:rPr>
                <w:rFonts w:ascii="Times New Roman" w:eastAsia="Times New Roman" w:hAnsi="Times New Roman" w:cs="Traditional Arabic"/>
                <w:b/>
                <w:bCs/>
                <w:color w:val="000000"/>
                <w:kern w:val="24"/>
                <w:sz w:val="24"/>
                <w:szCs w:val="24"/>
              </w:rPr>
              <w:t xml:space="preserve"> </w:t>
            </w:r>
          </w:p>
        </w:tc>
      </w:tr>
      <w:tr w:rsidR="001C3C84" w:rsidRPr="00AF458B"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ذكر</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سمعية</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ذكر</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ذهنية</w:t>
            </w:r>
            <w:r w:rsidRPr="00AF458B">
              <w:rPr>
                <w:rFonts w:ascii="Times New Roman" w:eastAsia="Times New Roman" w:hAnsi="Times New Roman" w:cs="Traditional Arabic"/>
                <w:b/>
                <w:bCs/>
                <w:color w:val="000000"/>
                <w:kern w:val="24"/>
                <w:sz w:val="24"/>
                <w:szCs w:val="24"/>
              </w:rPr>
              <w:t xml:space="preserve"> </w:t>
            </w:r>
          </w:p>
        </w:tc>
      </w:tr>
      <w:tr w:rsidR="001C3C84" w:rsidRPr="00AF458B"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ذكر</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بصرية</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AF458B"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ذكر</w:t>
            </w:r>
            <w:r w:rsidRPr="00AF458B">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AF458B" w:rsidRDefault="001C3C84" w:rsidP="001C3C84">
            <w:pPr>
              <w:spacing w:after="0" w:line="240" w:lineRule="auto"/>
              <w:jc w:val="center"/>
              <w:rPr>
                <w:rFonts w:ascii="Arial" w:eastAsia="Times New Roman" w:hAnsi="Arial" w:cs="Arial"/>
                <w:sz w:val="24"/>
                <w:szCs w:val="24"/>
              </w:rPr>
            </w:pPr>
            <w:r w:rsidRPr="00AF458B">
              <w:rPr>
                <w:rFonts w:ascii="Times New Roman" w:eastAsia="Times New Roman" w:hAnsi="Traditional Arabic" w:cs="Traditional Arabic"/>
                <w:b/>
                <w:bCs/>
                <w:color w:val="000000"/>
                <w:kern w:val="24"/>
                <w:sz w:val="24"/>
                <w:szCs w:val="24"/>
                <w:rtl/>
              </w:rPr>
              <w:t>تخاطب</w:t>
            </w:r>
            <w:r w:rsidRPr="00AF458B">
              <w:rPr>
                <w:rFonts w:ascii="Times New Roman" w:eastAsia="Times New Roman" w:hAnsi="Times New Roman" w:cs="Traditional Arabic"/>
                <w:b/>
                <w:bCs/>
                <w:color w:val="000000"/>
                <w:kern w:val="24"/>
                <w:sz w:val="24"/>
                <w:szCs w:val="24"/>
              </w:rPr>
              <w:t xml:space="preserve"> </w:t>
            </w:r>
          </w:p>
        </w:tc>
      </w:tr>
      <w:tr w:rsidR="001C3C84" w:rsidRPr="001C3C84"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ذكر</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ذهنية</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1C3C84"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أنثى</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تخاطب</w:t>
            </w:r>
            <w:r w:rsidRPr="001C3C84">
              <w:rPr>
                <w:rFonts w:ascii="Times New Roman" w:eastAsia="Times New Roman" w:hAnsi="Times New Roman" w:cs="Traditional Arabic"/>
                <w:b/>
                <w:bCs/>
                <w:color w:val="000000"/>
                <w:kern w:val="24"/>
                <w:sz w:val="24"/>
                <w:szCs w:val="24"/>
              </w:rPr>
              <w:t xml:space="preserve"> </w:t>
            </w:r>
          </w:p>
        </w:tc>
      </w:tr>
      <w:tr w:rsidR="001C3C84" w:rsidRPr="001C3C84"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أنثى</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ذهنية</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1C3C84"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ذكر</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سمعية</w:t>
            </w:r>
            <w:r w:rsidRPr="001C3C84">
              <w:rPr>
                <w:rFonts w:ascii="Times New Roman" w:eastAsia="Times New Roman" w:hAnsi="Times New Roman" w:cs="Traditional Arabic"/>
                <w:b/>
                <w:bCs/>
                <w:color w:val="000000"/>
                <w:kern w:val="24"/>
                <w:sz w:val="24"/>
                <w:szCs w:val="24"/>
              </w:rPr>
              <w:t xml:space="preserve"> </w:t>
            </w:r>
          </w:p>
        </w:tc>
      </w:tr>
      <w:tr w:rsidR="001C3C84" w:rsidRPr="001C3C84"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أنثى</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تخاطب</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1C3C84"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ذكر</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تخاطب</w:t>
            </w:r>
            <w:r w:rsidRPr="001C3C84">
              <w:rPr>
                <w:rFonts w:ascii="Times New Roman" w:eastAsia="Times New Roman" w:hAnsi="Times New Roman" w:cs="Traditional Arabic"/>
                <w:b/>
                <w:bCs/>
                <w:color w:val="000000"/>
                <w:kern w:val="24"/>
                <w:sz w:val="24"/>
                <w:szCs w:val="24"/>
              </w:rPr>
              <w:t xml:space="preserve"> </w:t>
            </w:r>
          </w:p>
        </w:tc>
      </w:tr>
      <w:tr w:rsidR="001C3C84" w:rsidRPr="001C3C84"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أنثى</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بصرية</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1C3C84"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أنثى</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بصرية</w:t>
            </w:r>
            <w:r w:rsidRPr="001C3C84">
              <w:rPr>
                <w:rFonts w:ascii="Times New Roman" w:eastAsia="Times New Roman" w:hAnsi="Times New Roman" w:cs="Traditional Arabic"/>
                <w:b/>
                <w:bCs/>
                <w:color w:val="000000"/>
                <w:kern w:val="24"/>
                <w:sz w:val="24"/>
                <w:szCs w:val="24"/>
              </w:rPr>
              <w:t xml:space="preserve"> </w:t>
            </w:r>
          </w:p>
        </w:tc>
      </w:tr>
      <w:tr w:rsidR="001C3C84" w:rsidRPr="001C3C84"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ذكر</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سمعية</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1C3C84"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أنثى</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سمعية</w:t>
            </w:r>
            <w:r w:rsidRPr="001C3C84">
              <w:rPr>
                <w:rFonts w:ascii="Times New Roman" w:eastAsia="Times New Roman" w:hAnsi="Times New Roman" w:cs="Traditional Arabic"/>
                <w:b/>
                <w:bCs/>
                <w:color w:val="000000"/>
                <w:kern w:val="24"/>
                <w:sz w:val="24"/>
                <w:szCs w:val="24"/>
              </w:rPr>
              <w:t xml:space="preserve"> </w:t>
            </w:r>
          </w:p>
        </w:tc>
      </w:tr>
      <w:tr w:rsidR="001C3C84" w:rsidRPr="001C3C84" w:rsidTr="001C3C84">
        <w:trPr>
          <w:trHeight w:val="432"/>
        </w:trPr>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أنثى</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ذهنية</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nil"/>
              <w:left w:val="single" w:sz="8" w:space="0" w:color="000000"/>
              <w:bottom w:val="nil"/>
              <w:right w:val="single" w:sz="8" w:space="0" w:color="000000"/>
            </w:tcBorders>
            <w:shd w:val="clear" w:color="auto" w:fill="auto"/>
            <w:tcMar>
              <w:top w:w="15" w:type="dxa"/>
              <w:left w:w="108" w:type="dxa"/>
              <w:bottom w:w="0" w:type="dxa"/>
              <w:right w:w="108" w:type="dxa"/>
            </w:tcMar>
            <w:hideMark/>
          </w:tcPr>
          <w:p w:rsidR="001C3C84" w:rsidRPr="001C3C84" w:rsidRDefault="001C3C84" w:rsidP="001C3C84">
            <w:pPr>
              <w:bidi w:val="0"/>
              <w:spacing w:after="0" w:line="240" w:lineRule="auto"/>
              <w:rPr>
                <w:rFonts w:ascii="Arial" w:eastAsia="Times New Roman" w:hAnsi="Arial" w:cs="Arial"/>
                <w:sz w:val="24"/>
                <w:szCs w:val="24"/>
              </w:rPr>
            </w:pP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ذكر</w:t>
            </w:r>
            <w:r w:rsidRPr="001C3C84">
              <w:rPr>
                <w:rFonts w:ascii="Times New Roman" w:eastAsia="Times New Roman" w:hAnsi="Times New Roman" w:cs="Traditional Arabic"/>
                <w:b/>
                <w:bCs/>
                <w:color w:val="000000"/>
                <w:kern w:val="24"/>
                <w:sz w:val="24"/>
                <w:szCs w:val="24"/>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1C3C84" w:rsidRPr="001C3C84" w:rsidRDefault="001C3C84" w:rsidP="001C3C84">
            <w:pPr>
              <w:spacing w:after="0" w:line="240" w:lineRule="auto"/>
              <w:jc w:val="center"/>
              <w:rPr>
                <w:rFonts w:ascii="Arial" w:eastAsia="Times New Roman" w:hAnsi="Arial" w:cs="Arial"/>
                <w:sz w:val="24"/>
                <w:szCs w:val="24"/>
              </w:rPr>
            </w:pPr>
            <w:r w:rsidRPr="001C3C84">
              <w:rPr>
                <w:rFonts w:ascii="Times New Roman" w:eastAsia="Times New Roman" w:hAnsi="Traditional Arabic" w:cs="Traditional Arabic"/>
                <w:b/>
                <w:bCs/>
                <w:color w:val="000000"/>
                <w:kern w:val="24"/>
                <w:sz w:val="24"/>
                <w:szCs w:val="24"/>
                <w:rtl/>
              </w:rPr>
              <w:t>سمعية</w:t>
            </w:r>
            <w:r w:rsidRPr="001C3C84">
              <w:rPr>
                <w:rFonts w:ascii="Times New Roman" w:eastAsia="Times New Roman" w:hAnsi="Times New Roman" w:cs="Traditional Arabic"/>
                <w:b/>
                <w:bCs/>
                <w:color w:val="000000"/>
                <w:kern w:val="24"/>
                <w:sz w:val="24"/>
                <w:szCs w:val="24"/>
              </w:rPr>
              <w:t xml:space="preserve"> </w:t>
            </w:r>
          </w:p>
        </w:tc>
      </w:tr>
    </w:tbl>
    <w:p w:rsidR="001C3C84" w:rsidRPr="001C3C84" w:rsidRDefault="00807705" w:rsidP="001C3C84">
      <w:pPr>
        <w:rPr>
          <w:sz w:val="24"/>
          <w:szCs w:val="24"/>
          <w:rtl/>
        </w:rPr>
      </w:pPr>
      <w:r w:rsidRPr="00807705">
        <w:rPr>
          <w:rFonts w:ascii="Times New Roman" w:eastAsia="Times New Roman" w:hAnsi="Traditional Arabic" w:cs="Traditional Arabic"/>
          <w:b/>
          <w:bCs/>
          <w:noProof/>
          <w:color w:val="000000"/>
          <w:kern w:val="24"/>
          <w:sz w:val="24"/>
          <w:szCs w:val="24"/>
          <w:rtl/>
        </w:rPr>
        <w:pict>
          <v:shape id="_x0000_s1071" type="#_x0000_t186" style="position:absolute;left:0;text-align:left;margin-left:53.25pt;margin-top:543pt;width:90pt;height:322.5pt;rotation:-90;flip:x;z-index:-251636736;mso-position-horizontal-relative:margin;mso-position-vertical-relative:margin" o:allowincell="f" adj="5400" filled="t" strokecolor="#82acd0" strokeweight="1.25pt">
            <v:shadow opacity=".5"/>
            <v:textbox style="mso-next-textbox:#_x0000_s1071" inset="21.6pt,,21.6pt">
              <w:txbxContent>
                <w:p w:rsidR="00824AE9" w:rsidRDefault="00824AE9" w:rsidP="005A60CF">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1C3C84" w:rsidRPr="001C3C84" w:rsidRDefault="001C3C84" w:rsidP="001C3C84">
      <w:pPr>
        <w:rPr>
          <w:color w:val="FF0000"/>
          <w:sz w:val="24"/>
          <w:szCs w:val="24"/>
        </w:rPr>
      </w:pPr>
      <w:r w:rsidRPr="001C3C84">
        <w:rPr>
          <w:b/>
          <w:bCs/>
          <w:color w:val="FF0000"/>
          <w:sz w:val="24"/>
          <w:szCs w:val="24"/>
          <w:u w:val="single"/>
          <w:rtl/>
        </w:rPr>
        <w:t>المطلوب:</w:t>
      </w:r>
      <w:r w:rsidRPr="001C3C84">
        <w:rPr>
          <w:b/>
          <w:bCs/>
          <w:color w:val="FF0000"/>
          <w:sz w:val="24"/>
          <w:szCs w:val="24"/>
          <w:rtl/>
        </w:rPr>
        <w:t xml:space="preserve"> </w:t>
      </w:r>
      <w:r w:rsidRPr="001C3C84">
        <w:rPr>
          <w:b/>
          <w:bCs/>
          <w:sz w:val="24"/>
          <w:szCs w:val="24"/>
          <w:rtl/>
        </w:rPr>
        <w:t>إعداد جدول تكرارى مزدوج</w:t>
      </w:r>
    </w:p>
    <w:p w:rsidR="001C3C84" w:rsidRDefault="001C3C84" w:rsidP="001C3C84">
      <w:pPr>
        <w:rPr>
          <w:color w:val="FF0000"/>
          <w:sz w:val="24"/>
          <w:szCs w:val="24"/>
          <w:rtl/>
        </w:rPr>
      </w:pPr>
      <w:r w:rsidRPr="001C3C84">
        <w:rPr>
          <w:b/>
          <w:bCs/>
          <w:color w:val="FF0000"/>
          <w:sz w:val="24"/>
          <w:szCs w:val="24"/>
          <w:rtl/>
        </w:rPr>
        <w:lastRenderedPageBreak/>
        <w:t xml:space="preserve">الحل تفصيلا في الكتاب </w:t>
      </w:r>
    </w:p>
    <w:p w:rsidR="00AF458B" w:rsidRDefault="00AF458B" w:rsidP="001C3C84">
      <w:pPr>
        <w:rPr>
          <w:color w:val="FF0000"/>
          <w:sz w:val="24"/>
          <w:szCs w:val="24"/>
          <w:rtl/>
        </w:rPr>
      </w:pPr>
    </w:p>
    <w:p w:rsidR="00AF458B" w:rsidRDefault="00AF458B" w:rsidP="001C3C84">
      <w:pPr>
        <w:rPr>
          <w:color w:val="FF0000"/>
          <w:sz w:val="24"/>
          <w:szCs w:val="24"/>
          <w:rtl/>
        </w:rPr>
      </w:pPr>
    </w:p>
    <w:p w:rsidR="00AF458B" w:rsidRDefault="00AF458B" w:rsidP="001C3C84">
      <w:pPr>
        <w:rPr>
          <w:color w:val="FF0000"/>
          <w:sz w:val="24"/>
          <w:szCs w:val="24"/>
          <w:rtl/>
        </w:rPr>
      </w:pPr>
    </w:p>
    <w:p w:rsidR="00AF458B" w:rsidRDefault="00AF458B" w:rsidP="001C3C84">
      <w:pPr>
        <w:rPr>
          <w:color w:val="FF0000"/>
          <w:sz w:val="24"/>
          <w:szCs w:val="24"/>
          <w:rtl/>
        </w:rPr>
      </w:pPr>
    </w:p>
    <w:p w:rsidR="00AF458B" w:rsidRDefault="00AF458B" w:rsidP="001C3C84">
      <w:pPr>
        <w:rPr>
          <w:color w:val="FF0000"/>
          <w:sz w:val="24"/>
          <w:szCs w:val="24"/>
          <w:rtl/>
        </w:rPr>
      </w:pPr>
    </w:p>
    <w:p w:rsidR="00AF458B" w:rsidRDefault="00AF458B" w:rsidP="001C3C84">
      <w:pPr>
        <w:rPr>
          <w:color w:val="FF0000"/>
          <w:sz w:val="24"/>
          <w:szCs w:val="24"/>
          <w:rtl/>
        </w:rPr>
      </w:pPr>
    </w:p>
    <w:p w:rsidR="00AF458B" w:rsidRDefault="00AF458B" w:rsidP="001C3C84">
      <w:pPr>
        <w:rPr>
          <w:color w:val="FF0000"/>
          <w:sz w:val="24"/>
          <w:szCs w:val="24"/>
          <w:rtl/>
        </w:rPr>
      </w:pPr>
    </w:p>
    <w:p w:rsidR="00AF458B" w:rsidRDefault="00AF458B" w:rsidP="001C3C84">
      <w:pPr>
        <w:rPr>
          <w:color w:val="FF0000"/>
          <w:sz w:val="24"/>
          <w:szCs w:val="24"/>
          <w:rtl/>
        </w:rPr>
      </w:pPr>
    </w:p>
    <w:p w:rsidR="00AF458B" w:rsidRPr="001C3C84" w:rsidRDefault="00AF458B" w:rsidP="001C3C84">
      <w:pPr>
        <w:rPr>
          <w:color w:val="FF0000"/>
          <w:sz w:val="24"/>
          <w:szCs w:val="24"/>
        </w:rPr>
      </w:pPr>
    </w:p>
    <w:p w:rsidR="00AF458B" w:rsidRDefault="001C3C84" w:rsidP="00AF458B">
      <w:pPr>
        <w:rPr>
          <w:b/>
          <w:bCs/>
          <w:color w:val="FF0000"/>
          <w:sz w:val="24"/>
          <w:szCs w:val="24"/>
          <w:rtl/>
        </w:rPr>
      </w:pPr>
      <w:r w:rsidRPr="001C3C84">
        <w:rPr>
          <w:b/>
          <w:bCs/>
          <w:color w:val="FF0000"/>
          <w:sz w:val="24"/>
          <w:szCs w:val="24"/>
          <w:rtl/>
        </w:rPr>
        <w:t>تمارين محلول</w:t>
      </w:r>
    </w:p>
    <w:p w:rsidR="00AF458B" w:rsidRDefault="008F3A5F" w:rsidP="00AF458B">
      <w:pPr>
        <w:rPr>
          <w:rFonts w:hint="cs"/>
          <w:color w:val="FF0000"/>
          <w:sz w:val="24"/>
          <w:szCs w:val="24"/>
          <w:rtl/>
        </w:rPr>
      </w:pPr>
      <w:r w:rsidRPr="00AF458B">
        <w:rPr>
          <w:color w:val="FF0000"/>
          <w:sz w:val="24"/>
          <w:szCs w:val="24"/>
        </w:rPr>
        <w:object w:dxaOrig="7791" w:dyaOrig="5390">
          <v:shape id="_x0000_i1035" type="#_x0000_t75" style="width:442.5pt;height:269.25pt" o:ole="">
            <v:imagedata r:id="rId30" o:title=""/>
          </v:shape>
          <o:OLEObject Type="Embed" ProgID="PowerPoint.Slide.12" ShapeID="_x0000_i1035" DrawAspect="Content" ObjectID="_1394249071" r:id="rId31"/>
        </w:object>
      </w:r>
    </w:p>
    <w:p w:rsidR="00AF458B" w:rsidRPr="00AF458B" w:rsidRDefault="00AF458B" w:rsidP="00AF458B">
      <w:pPr>
        <w:rPr>
          <w:color w:val="FF0000"/>
          <w:sz w:val="24"/>
          <w:szCs w:val="24"/>
        </w:rPr>
      </w:pPr>
    </w:p>
    <w:p w:rsidR="00AF458B" w:rsidRPr="00AF458B" w:rsidRDefault="00AF458B" w:rsidP="00AF458B"/>
    <w:p w:rsidR="008F3A5F" w:rsidRDefault="00807705" w:rsidP="00D447A3">
      <w:pPr>
        <w:rPr>
          <w:b/>
          <w:bCs/>
          <w:sz w:val="24"/>
          <w:szCs w:val="24"/>
          <w:rtl/>
          <w:lang w:bidi="ar-EG"/>
        </w:rPr>
      </w:pPr>
      <w:r w:rsidRPr="00807705">
        <w:rPr>
          <w:noProof/>
          <w:color w:val="FF0000"/>
          <w:sz w:val="24"/>
          <w:szCs w:val="24"/>
          <w:rtl/>
        </w:rPr>
        <w:pict>
          <v:shape id="_x0000_s1103" type="#_x0000_t186" style="position:absolute;left:0;text-align:left;margin-left:75pt;margin-top:492.75pt;width:95.25pt;height:375.75pt;rotation:-90;flip:x;z-index:-251606016;mso-position-horizontal-relative:margin;mso-position-vertical-relative:margin" o:allowincell="f" adj="5400" filled="t" strokecolor="#82acd0" strokeweight="1.25pt">
            <v:shadow opacity=".5"/>
            <v:textbox style="mso-next-textbox:#_x0000_s1103" inset="21.6pt,,21.6pt">
              <w:txbxContent>
                <w:p w:rsidR="00824AE9" w:rsidRDefault="00824AE9" w:rsidP="00CA5754">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5A60CF" w:rsidRDefault="00CA5754" w:rsidP="008F3A5F">
      <w:pPr>
        <w:jc w:val="center"/>
        <w:rPr>
          <w:b/>
          <w:bCs/>
          <w:color w:val="C00000"/>
          <w:sz w:val="24"/>
          <w:szCs w:val="24"/>
          <w:rtl/>
          <w:lang w:bidi="ar-EG"/>
        </w:rPr>
      </w:pPr>
      <w:r>
        <w:rPr>
          <w:rFonts w:hint="cs"/>
          <w:b/>
          <w:bCs/>
          <w:color w:val="C00000"/>
          <w:sz w:val="24"/>
          <w:szCs w:val="24"/>
          <w:rtl/>
          <w:lang w:bidi="ar-EG"/>
        </w:rPr>
        <w:t xml:space="preserve"> </w:t>
      </w:r>
    </w:p>
    <w:p w:rsidR="00AF458B" w:rsidRPr="008F3A5F" w:rsidRDefault="00D447A3" w:rsidP="008F3A5F">
      <w:pPr>
        <w:jc w:val="center"/>
        <w:rPr>
          <w:b/>
          <w:bCs/>
          <w:color w:val="C00000"/>
          <w:sz w:val="24"/>
          <w:szCs w:val="24"/>
          <w:rtl/>
        </w:rPr>
      </w:pPr>
      <w:r w:rsidRPr="008F3A5F">
        <w:rPr>
          <w:b/>
          <w:bCs/>
          <w:color w:val="C00000"/>
          <w:sz w:val="24"/>
          <w:szCs w:val="24"/>
          <w:rtl/>
          <w:lang w:bidi="ar-EG"/>
        </w:rPr>
        <w:lastRenderedPageBreak/>
        <w:t xml:space="preserve">المحاضرة </w:t>
      </w:r>
      <w:r w:rsidRPr="008F3A5F">
        <w:rPr>
          <w:b/>
          <w:bCs/>
          <w:color w:val="C00000"/>
          <w:sz w:val="24"/>
          <w:szCs w:val="24"/>
          <w:rtl/>
        </w:rPr>
        <w:t>الخامسة</w:t>
      </w:r>
    </w:p>
    <w:p w:rsidR="00D447A3" w:rsidRPr="008F3A5F" w:rsidRDefault="00D447A3" w:rsidP="00D447A3">
      <w:pPr>
        <w:rPr>
          <w:color w:val="FF0000"/>
          <w:sz w:val="24"/>
          <w:szCs w:val="24"/>
        </w:rPr>
      </w:pPr>
      <w:r w:rsidRPr="008F3A5F">
        <w:rPr>
          <w:b/>
          <w:bCs/>
          <w:color w:val="FF0000"/>
          <w:sz w:val="24"/>
          <w:szCs w:val="24"/>
          <w:rtl/>
        </w:rPr>
        <w:t xml:space="preserve">العرض البيانى للبيانات </w:t>
      </w:r>
    </w:p>
    <w:p w:rsidR="00D447A3" w:rsidRPr="00D447A3" w:rsidRDefault="00D447A3" w:rsidP="00D447A3">
      <w:pPr>
        <w:rPr>
          <w:sz w:val="24"/>
          <w:szCs w:val="24"/>
          <w:rtl/>
        </w:rPr>
      </w:pPr>
      <w:r w:rsidRPr="00D447A3">
        <w:rPr>
          <w:b/>
          <w:bCs/>
          <w:sz w:val="24"/>
          <w:szCs w:val="24"/>
          <w:rtl/>
        </w:rPr>
        <w:t>أولا: البيانات غير المبوبة</w:t>
      </w:r>
    </w:p>
    <w:p w:rsidR="00D447A3" w:rsidRPr="00D447A3" w:rsidRDefault="00D447A3" w:rsidP="00D447A3">
      <w:pPr>
        <w:rPr>
          <w:color w:val="FF0000"/>
          <w:sz w:val="24"/>
          <w:szCs w:val="24"/>
        </w:rPr>
      </w:pPr>
      <w:r w:rsidRPr="00D447A3">
        <w:rPr>
          <w:b/>
          <w:bCs/>
          <w:color w:val="FF0000"/>
          <w:sz w:val="24"/>
          <w:szCs w:val="24"/>
          <w:rtl/>
        </w:rPr>
        <w:t>تعريف الرسوم البيانية:</w:t>
      </w:r>
      <w:r w:rsidRPr="00D447A3">
        <w:rPr>
          <w:b/>
          <w:bCs/>
          <w:color w:val="FF0000"/>
          <w:sz w:val="24"/>
          <w:szCs w:val="24"/>
        </w:rPr>
        <w:t xml:space="preserve"> </w:t>
      </w:r>
    </w:p>
    <w:p w:rsidR="00D447A3" w:rsidRPr="00D447A3" w:rsidRDefault="00D447A3" w:rsidP="00D447A3">
      <w:pPr>
        <w:rPr>
          <w:sz w:val="24"/>
          <w:szCs w:val="24"/>
        </w:rPr>
      </w:pPr>
      <w:r w:rsidRPr="00D447A3">
        <w:rPr>
          <w:sz w:val="24"/>
          <w:szCs w:val="24"/>
          <w:rtl/>
        </w:rPr>
        <w:t>هي وسيلة مفيدة وفعالة لتوضيح وشرح الحقائق الرقمية وابراز العلاقة بين المتغيرات، واستقراء اتجاهاتها العامة بأسلوب يسهل فهمه وتذكره بمجرد النظر .</w:t>
      </w:r>
      <w:r w:rsidRPr="00D447A3">
        <w:rPr>
          <w:sz w:val="24"/>
          <w:szCs w:val="24"/>
        </w:rPr>
        <w:t xml:space="preserve"> </w:t>
      </w:r>
    </w:p>
    <w:p w:rsidR="00D447A3" w:rsidRPr="00D447A3" w:rsidRDefault="00D447A3" w:rsidP="00D447A3">
      <w:pPr>
        <w:rPr>
          <w:sz w:val="24"/>
          <w:szCs w:val="24"/>
        </w:rPr>
      </w:pPr>
      <w:r w:rsidRPr="00D447A3">
        <w:rPr>
          <w:sz w:val="24"/>
          <w:szCs w:val="24"/>
          <w:rtl/>
        </w:rPr>
        <w:t>وتنطبق القواعد التي ذكرناها في العرض الجدولي على الرسوم البيانية، اذ يجب أن يرقم كل رسم ، ويعنون، ويمكن أن يستعمل الحواشي والمصدر وغيرها ..</w:t>
      </w:r>
      <w:r w:rsidRPr="00D447A3">
        <w:rPr>
          <w:sz w:val="24"/>
          <w:szCs w:val="24"/>
        </w:rPr>
        <w:t xml:space="preserve"> </w:t>
      </w:r>
    </w:p>
    <w:p w:rsidR="00D447A3" w:rsidRPr="00D447A3" w:rsidRDefault="00D447A3" w:rsidP="00D447A3">
      <w:pPr>
        <w:rPr>
          <w:sz w:val="24"/>
          <w:szCs w:val="24"/>
        </w:rPr>
      </w:pPr>
      <w:r w:rsidRPr="00D447A3">
        <w:rPr>
          <w:b/>
          <w:bCs/>
          <w:sz w:val="24"/>
          <w:szCs w:val="24"/>
          <w:rtl/>
        </w:rPr>
        <w:t xml:space="preserve">تختلف الرسوم البيانية حسب طبيعة ونوع البيانات المراد عرضها </w:t>
      </w:r>
      <w:r w:rsidRPr="00D447A3">
        <w:rPr>
          <w:b/>
          <w:bCs/>
          <w:color w:val="FF0000"/>
          <w:sz w:val="24"/>
          <w:szCs w:val="24"/>
          <w:rtl/>
        </w:rPr>
        <w:t>فاذا كانت البيانات اسمية أو رتبية (أي منفصلة)</w:t>
      </w:r>
      <w:r w:rsidRPr="00D447A3">
        <w:rPr>
          <w:b/>
          <w:bCs/>
          <w:sz w:val="24"/>
          <w:szCs w:val="24"/>
          <w:rtl/>
        </w:rPr>
        <w:t xml:space="preserve"> فإننا نستخدم أحد الأشكال البيانية التالية</w:t>
      </w:r>
      <w:r w:rsidRPr="00D447A3">
        <w:rPr>
          <w:b/>
          <w:bCs/>
          <w:sz w:val="24"/>
          <w:szCs w:val="24"/>
        </w:rPr>
        <w:t xml:space="preserve"> </w:t>
      </w:r>
    </w:p>
    <w:p w:rsidR="008F3A5F" w:rsidRDefault="008F3A5F" w:rsidP="008F3A5F">
      <w:pPr>
        <w:rPr>
          <w:rFonts w:hint="cs"/>
          <w:sz w:val="24"/>
          <w:szCs w:val="24"/>
          <w:rtl/>
        </w:rPr>
      </w:pPr>
      <w:r w:rsidRPr="00D447A3">
        <w:rPr>
          <w:sz w:val="24"/>
          <w:szCs w:val="24"/>
        </w:rPr>
        <w:object w:dxaOrig="7791" w:dyaOrig="5390">
          <v:shape id="_x0000_i1036" type="#_x0000_t75" style="width:437.25pt;height:282pt" o:ole="">
            <v:imagedata r:id="rId32" o:title=""/>
          </v:shape>
          <o:OLEObject Type="Embed" ProgID="PowerPoint.Slide.12" ShapeID="_x0000_i1036" DrawAspect="Content" ObjectID="_1394249072" r:id="rId33"/>
        </w:object>
      </w:r>
    </w:p>
    <w:p w:rsidR="00D447A3" w:rsidRPr="00D447A3" w:rsidRDefault="00D447A3" w:rsidP="00D447A3">
      <w:pPr>
        <w:rPr>
          <w:color w:val="FF0000"/>
          <w:sz w:val="24"/>
          <w:szCs w:val="24"/>
        </w:rPr>
      </w:pPr>
      <w:r w:rsidRPr="00D447A3">
        <w:rPr>
          <w:b/>
          <w:bCs/>
          <w:color w:val="FF0000"/>
          <w:sz w:val="24"/>
          <w:szCs w:val="24"/>
          <w:rtl/>
        </w:rPr>
        <w:t xml:space="preserve">1- طريقة الأعمدة:  </w:t>
      </w:r>
    </w:p>
    <w:p w:rsidR="00D447A3" w:rsidRDefault="00D447A3" w:rsidP="00D447A3">
      <w:pPr>
        <w:rPr>
          <w:sz w:val="24"/>
          <w:szCs w:val="24"/>
          <w:rtl/>
        </w:rPr>
      </w:pPr>
      <w:r w:rsidRPr="00D447A3">
        <w:rPr>
          <w:b/>
          <w:bCs/>
          <w:sz w:val="24"/>
          <w:szCs w:val="24"/>
          <w:rtl/>
        </w:rPr>
        <w:t xml:space="preserve">ويتم عرض البيانات من خلال هذا الأسلوب من خلال عدة أنواع من الأعمدة البيانية وهي: </w:t>
      </w:r>
    </w:p>
    <w:p w:rsidR="00D447A3" w:rsidRPr="00D447A3" w:rsidRDefault="00D447A3" w:rsidP="00D447A3">
      <w:pPr>
        <w:rPr>
          <w:sz w:val="24"/>
          <w:szCs w:val="24"/>
        </w:rPr>
      </w:pPr>
      <w:r w:rsidRPr="00D447A3">
        <w:rPr>
          <w:b/>
          <w:bCs/>
          <w:sz w:val="24"/>
          <w:szCs w:val="24"/>
          <w:rtl/>
        </w:rPr>
        <w:t>أ- الأعمدة البيانية البسيطة :</w:t>
      </w:r>
      <w:r w:rsidRPr="00D447A3">
        <w:rPr>
          <w:b/>
          <w:bCs/>
          <w:sz w:val="24"/>
          <w:szCs w:val="24"/>
        </w:rPr>
        <w:t xml:space="preserve"> </w:t>
      </w:r>
    </w:p>
    <w:p w:rsidR="00D447A3" w:rsidRDefault="00807705" w:rsidP="00D447A3">
      <w:pPr>
        <w:rPr>
          <w:sz w:val="24"/>
          <w:szCs w:val="24"/>
          <w:rtl/>
        </w:rPr>
      </w:pPr>
      <w:r w:rsidRPr="00807705">
        <w:rPr>
          <w:b/>
          <w:bCs/>
          <w:noProof/>
          <w:color w:val="FF0000"/>
          <w:sz w:val="24"/>
          <w:szCs w:val="24"/>
          <w:u w:val="single"/>
          <w:rtl/>
        </w:rPr>
        <w:pict>
          <v:shape id="_x0000_s1073" type="#_x0000_t186" style="position:absolute;left:0;text-align:left;margin-left:81pt;margin-top:501pt;width:90pt;height:376.5pt;rotation:-90;flip:x;z-index:-251634688;mso-position-horizontal-relative:margin;mso-position-vertical-relative:margin" o:allowincell="f" adj="5400" filled="t" strokecolor="#82acd0" strokeweight="1.25pt">
            <v:shadow opacity=".5"/>
            <v:textbox style="mso-next-textbox:#_x0000_s1073" inset="21.6pt,,21.6pt">
              <w:txbxContent>
                <w:p w:rsidR="00824AE9" w:rsidRDefault="00824AE9" w:rsidP="005A60CF">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D447A3" w:rsidRPr="00D447A3">
        <w:rPr>
          <w:b/>
          <w:bCs/>
          <w:sz w:val="24"/>
          <w:szCs w:val="24"/>
          <w:rtl/>
        </w:rPr>
        <w:t>وهي عبارة عن مجموعة من الأعمدة الرأسية أو المستطيلات المتساوية القاعة والتي تتناسب ارتفاعاتها مع البيانات التي تمثلها</w:t>
      </w:r>
      <w:r w:rsidR="00D447A3" w:rsidRPr="00D447A3">
        <w:rPr>
          <w:b/>
          <w:bCs/>
          <w:sz w:val="24"/>
          <w:szCs w:val="24"/>
        </w:rPr>
        <w:t xml:space="preserve"> </w:t>
      </w:r>
    </w:p>
    <w:p w:rsidR="00CA5754" w:rsidRPr="00D447A3" w:rsidRDefault="00CA5754" w:rsidP="00D447A3">
      <w:pPr>
        <w:rPr>
          <w:sz w:val="24"/>
          <w:szCs w:val="24"/>
          <w:rtl/>
        </w:rPr>
      </w:pPr>
    </w:p>
    <w:p w:rsidR="005A60CF" w:rsidRDefault="00CA5754" w:rsidP="00D447A3">
      <w:pPr>
        <w:rPr>
          <w:b/>
          <w:bCs/>
          <w:color w:val="FF0000"/>
          <w:sz w:val="24"/>
          <w:szCs w:val="24"/>
          <w:u w:val="single"/>
          <w:rtl/>
        </w:rPr>
      </w:pPr>
      <w:r>
        <w:rPr>
          <w:rFonts w:hint="cs"/>
          <w:b/>
          <w:bCs/>
          <w:color w:val="FF0000"/>
          <w:sz w:val="24"/>
          <w:szCs w:val="24"/>
          <w:u w:val="single"/>
          <w:rtl/>
        </w:rPr>
        <w:t xml:space="preserve">                                                 </w:t>
      </w:r>
    </w:p>
    <w:p w:rsidR="00D447A3" w:rsidRDefault="00D447A3" w:rsidP="00D447A3">
      <w:pPr>
        <w:rPr>
          <w:sz w:val="24"/>
          <w:szCs w:val="24"/>
          <w:rtl/>
        </w:rPr>
      </w:pPr>
      <w:r w:rsidRPr="00D447A3">
        <w:rPr>
          <w:b/>
          <w:bCs/>
          <w:color w:val="FF0000"/>
          <w:sz w:val="24"/>
          <w:szCs w:val="24"/>
          <w:u w:val="single"/>
          <w:rtl/>
        </w:rPr>
        <w:lastRenderedPageBreak/>
        <w:t>مثال:</w:t>
      </w:r>
      <w:r w:rsidRPr="00D447A3">
        <w:rPr>
          <w:b/>
          <w:bCs/>
          <w:sz w:val="24"/>
          <w:szCs w:val="24"/>
          <w:rtl/>
        </w:rPr>
        <w:t xml:space="preserve">  الجدول الآتي يوضح أعداد الطلاب المقيدين باحد الجامعات في السنوات الدراسية من  1423هـ </w:t>
      </w:r>
      <w:r w:rsidR="000E6855">
        <w:rPr>
          <w:rFonts w:hint="cs"/>
          <w:b/>
          <w:bCs/>
          <w:sz w:val="24"/>
          <w:szCs w:val="24"/>
          <w:rtl/>
        </w:rPr>
        <w:t xml:space="preserve"> </w:t>
      </w:r>
      <w:r w:rsidRPr="00D447A3">
        <w:rPr>
          <w:b/>
          <w:bCs/>
          <w:sz w:val="24"/>
          <w:szCs w:val="24"/>
          <w:rtl/>
        </w:rPr>
        <w:t xml:space="preserve">حتي 1427هـ . </w:t>
      </w:r>
    </w:p>
    <w:tbl>
      <w:tblPr>
        <w:tblStyle w:val="a6"/>
        <w:bidiVisual/>
        <w:tblW w:w="0" w:type="auto"/>
        <w:tblLook w:val="04A0"/>
      </w:tblPr>
      <w:tblGrid>
        <w:gridCol w:w="1751"/>
        <w:gridCol w:w="1089"/>
        <w:gridCol w:w="1420"/>
        <w:gridCol w:w="1420"/>
        <w:gridCol w:w="1421"/>
        <w:gridCol w:w="1421"/>
      </w:tblGrid>
      <w:tr w:rsidR="000E6855" w:rsidTr="000E6855">
        <w:tc>
          <w:tcPr>
            <w:tcW w:w="1751" w:type="dxa"/>
          </w:tcPr>
          <w:p w:rsidR="000E6855" w:rsidRDefault="000E6855" w:rsidP="00D447A3">
            <w:pPr>
              <w:rPr>
                <w:sz w:val="24"/>
                <w:szCs w:val="24"/>
                <w:rtl/>
              </w:rPr>
            </w:pPr>
            <w:r>
              <w:rPr>
                <w:rFonts w:hint="cs"/>
                <w:sz w:val="24"/>
                <w:szCs w:val="24"/>
                <w:rtl/>
              </w:rPr>
              <w:t xml:space="preserve">السنه الدراسية </w:t>
            </w:r>
          </w:p>
        </w:tc>
        <w:tc>
          <w:tcPr>
            <w:tcW w:w="1089" w:type="dxa"/>
          </w:tcPr>
          <w:p w:rsidR="000E6855" w:rsidRDefault="000E6855" w:rsidP="00D447A3">
            <w:pPr>
              <w:rPr>
                <w:sz w:val="24"/>
                <w:szCs w:val="24"/>
                <w:rtl/>
              </w:rPr>
            </w:pPr>
            <w:r>
              <w:rPr>
                <w:rFonts w:hint="cs"/>
                <w:sz w:val="24"/>
                <w:szCs w:val="24"/>
                <w:rtl/>
              </w:rPr>
              <w:t>1423</w:t>
            </w:r>
          </w:p>
        </w:tc>
        <w:tc>
          <w:tcPr>
            <w:tcW w:w="1420" w:type="dxa"/>
          </w:tcPr>
          <w:p w:rsidR="000E6855" w:rsidRDefault="000E6855" w:rsidP="00D447A3">
            <w:pPr>
              <w:rPr>
                <w:sz w:val="24"/>
                <w:szCs w:val="24"/>
                <w:rtl/>
              </w:rPr>
            </w:pPr>
            <w:r>
              <w:rPr>
                <w:rFonts w:hint="cs"/>
                <w:sz w:val="24"/>
                <w:szCs w:val="24"/>
                <w:rtl/>
              </w:rPr>
              <w:t>1424</w:t>
            </w:r>
          </w:p>
        </w:tc>
        <w:tc>
          <w:tcPr>
            <w:tcW w:w="1420" w:type="dxa"/>
          </w:tcPr>
          <w:p w:rsidR="000E6855" w:rsidRDefault="000E6855" w:rsidP="00D447A3">
            <w:pPr>
              <w:rPr>
                <w:sz w:val="24"/>
                <w:szCs w:val="24"/>
                <w:rtl/>
              </w:rPr>
            </w:pPr>
            <w:r>
              <w:rPr>
                <w:rFonts w:hint="cs"/>
                <w:sz w:val="24"/>
                <w:szCs w:val="24"/>
                <w:rtl/>
              </w:rPr>
              <w:t>1425</w:t>
            </w:r>
          </w:p>
        </w:tc>
        <w:tc>
          <w:tcPr>
            <w:tcW w:w="1421" w:type="dxa"/>
          </w:tcPr>
          <w:p w:rsidR="000E6855" w:rsidRDefault="000E6855" w:rsidP="00D447A3">
            <w:pPr>
              <w:rPr>
                <w:sz w:val="24"/>
                <w:szCs w:val="24"/>
                <w:rtl/>
              </w:rPr>
            </w:pPr>
            <w:r>
              <w:rPr>
                <w:rFonts w:hint="cs"/>
                <w:sz w:val="24"/>
                <w:szCs w:val="24"/>
                <w:rtl/>
              </w:rPr>
              <w:t>1426</w:t>
            </w:r>
          </w:p>
        </w:tc>
        <w:tc>
          <w:tcPr>
            <w:tcW w:w="1421" w:type="dxa"/>
          </w:tcPr>
          <w:p w:rsidR="000E6855" w:rsidRDefault="000E6855" w:rsidP="00D447A3">
            <w:pPr>
              <w:rPr>
                <w:sz w:val="24"/>
                <w:szCs w:val="24"/>
                <w:rtl/>
              </w:rPr>
            </w:pPr>
            <w:r>
              <w:rPr>
                <w:rFonts w:hint="cs"/>
                <w:sz w:val="24"/>
                <w:szCs w:val="24"/>
                <w:rtl/>
              </w:rPr>
              <w:t>1427</w:t>
            </w:r>
          </w:p>
        </w:tc>
      </w:tr>
      <w:tr w:rsidR="000E6855" w:rsidTr="000E6855">
        <w:tc>
          <w:tcPr>
            <w:tcW w:w="1751" w:type="dxa"/>
          </w:tcPr>
          <w:p w:rsidR="000E6855" w:rsidRDefault="000E6855" w:rsidP="00D447A3">
            <w:pPr>
              <w:rPr>
                <w:sz w:val="24"/>
                <w:szCs w:val="24"/>
                <w:rtl/>
              </w:rPr>
            </w:pPr>
            <w:r>
              <w:rPr>
                <w:rFonts w:hint="cs"/>
                <w:sz w:val="24"/>
                <w:szCs w:val="24"/>
                <w:rtl/>
              </w:rPr>
              <w:t xml:space="preserve">عدد الطلاب بالالف </w:t>
            </w:r>
          </w:p>
        </w:tc>
        <w:tc>
          <w:tcPr>
            <w:tcW w:w="1089" w:type="dxa"/>
          </w:tcPr>
          <w:p w:rsidR="000E6855" w:rsidRDefault="000E6855" w:rsidP="00D447A3">
            <w:pPr>
              <w:rPr>
                <w:sz w:val="24"/>
                <w:szCs w:val="24"/>
                <w:rtl/>
              </w:rPr>
            </w:pPr>
            <w:r>
              <w:rPr>
                <w:rFonts w:hint="cs"/>
                <w:sz w:val="24"/>
                <w:szCs w:val="24"/>
                <w:rtl/>
              </w:rPr>
              <w:t>3</w:t>
            </w:r>
          </w:p>
        </w:tc>
        <w:tc>
          <w:tcPr>
            <w:tcW w:w="1420" w:type="dxa"/>
          </w:tcPr>
          <w:p w:rsidR="000E6855" w:rsidRDefault="000E6855" w:rsidP="00D447A3">
            <w:pPr>
              <w:rPr>
                <w:sz w:val="24"/>
                <w:szCs w:val="24"/>
                <w:rtl/>
              </w:rPr>
            </w:pPr>
            <w:r>
              <w:rPr>
                <w:rFonts w:hint="cs"/>
                <w:sz w:val="24"/>
                <w:szCs w:val="24"/>
                <w:rtl/>
              </w:rPr>
              <w:t>5</w:t>
            </w:r>
          </w:p>
        </w:tc>
        <w:tc>
          <w:tcPr>
            <w:tcW w:w="1420" w:type="dxa"/>
          </w:tcPr>
          <w:p w:rsidR="000E6855" w:rsidRDefault="000E6855" w:rsidP="00D447A3">
            <w:pPr>
              <w:rPr>
                <w:sz w:val="24"/>
                <w:szCs w:val="24"/>
                <w:rtl/>
              </w:rPr>
            </w:pPr>
            <w:r>
              <w:rPr>
                <w:rFonts w:hint="cs"/>
                <w:sz w:val="24"/>
                <w:szCs w:val="24"/>
                <w:rtl/>
              </w:rPr>
              <w:t>6</w:t>
            </w:r>
          </w:p>
        </w:tc>
        <w:tc>
          <w:tcPr>
            <w:tcW w:w="1421" w:type="dxa"/>
          </w:tcPr>
          <w:p w:rsidR="000E6855" w:rsidRDefault="000E6855" w:rsidP="00D447A3">
            <w:pPr>
              <w:rPr>
                <w:sz w:val="24"/>
                <w:szCs w:val="24"/>
                <w:rtl/>
              </w:rPr>
            </w:pPr>
            <w:r>
              <w:rPr>
                <w:rFonts w:hint="cs"/>
                <w:sz w:val="24"/>
                <w:szCs w:val="24"/>
                <w:rtl/>
              </w:rPr>
              <w:t>8</w:t>
            </w:r>
          </w:p>
        </w:tc>
        <w:tc>
          <w:tcPr>
            <w:tcW w:w="1421" w:type="dxa"/>
          </w:tcPr>
          <w:p w:rsidR="000E6855" w:rsidRDefault="000E6855" w:rsidP="00D447A3">
            <w:pPr>
              <w:rPr>
                <w:sz w:val="24"/>
                <w:szCs w:val="24"/>
                <w:rtl/>
              </w:rPr>
            </w:pPr>
            <w:r>
              <w:rPr>
                <w:rFonts w:hint="cs"/>
                <w:sz w:val="24"/>
                <w:szCs w:val="24"/>
                <w:rtl/>
              </w:rPr>
              <w:t>10</w:t>
            </w:r>
          </w:p>
        </w:tc>
      </w:tr>
    </w:tbl>
    <w:p w:rsidR="00D447A3" w:rsidRDefault="00D447A3" w:rsidP="00D447A3">
      <w:pPr>
        <w:rPr>
          <w:sz w:val="24"/>
          <w:szCs w:val="24"/>
          <w:rtl/>
        </w:rPr>
      </w:pPr>
    </w:p>
    <w:p w:rsidR="00D447A3" w:rsidRPr="000E6855" w:rsidRDefault="00D447A3" w:rsidP="00D447A3">
      <w:pPr>
        <w:rPr>
          <w:color w:val="FF0000"/>
          <w:sz w:val="20"/>
          <w:szCs w:val="20"/>
        </w:rPr>
      </w:pPr>
      <w:r w:rsidRPr="000E6855">
        <w:rPr>
          <w:b/>
          <w:bCs/>
          <w:color w:val="FF0000"/>
          <w:sz w:val="20"/>
          <w:szCs w:val="20"/>
          <w:rtl/>
        </w:rPr>
        <w:t xml:space="preserve">المطلوب: </w:t>
      </w:r>
    </w:p>
    <w:p w:rsidR="00D447A3" w:rsidRDefault="00D447A3" w:rsidP="00D447A3">
      <w:pPr>
        <w:rPr>
          <w:sz w:val="24"/>
          <w:szCs w:val="24"/>
          <w:rtl/>
        </w:rPr>
      </w:pPr>
      <w:r w:rsidRPr="00D447A3">
        <w:rPr>
          <w:b/>
          <w:bCs/>
          <w:sz w:val="24"/>
          <w:szCs w:val="24"/>
          <w:rtl/>
        </w:rPr>
        <w:t xml:space="preserve">تمثيل البيانات باستخدام الرسم البياني المناسب </w:t>
      </w:r>
    </w:p>
    <w:p w:rsidR="000E6855" w:rsidRDefault="000E6855" w:rsidP="000E6855">
      <w:pPr>
        <w:rPr>
          <w:color w:val="FF0000"/>
          <w:sz w:val="24"/>
          <w:szCs w:val="24"/>
          <w:rtl/>
        </w:rPr>
      </w:pPr>
      <w:r w:rsidRPr="000E6855">
        <w:rPr>
          <w:b/>
          <w:bCs/>
          <w:color w:val="FF0000"/>
          <w:sz w:val="24"/>
          <w:szCs w:val="24"/>
          <w:rtl/>
        </w:rPr>
        <w:t>الحل تفصيلا في الكتاب</w:t>
      </w:r>
    </w:p>
    <w:p w:rsidR="000E6855" w:rsidRDefault="000E6855" w:rsidP="000E6855">
      <w:pPr>
        <w:rPr>
          <w:color w:val="FF0000"/>
          <w:sz w:val="24"/>
          <w:szCs w:val="24"/>
          <w:rtl/>
        </w:rPr>
      </w:pPr>
    </w:p>
    <w:p w:rsidR="000E6855" w:rsidRDefault="000E6855" w:rsidP="000E6855">
      <w:pPr>
        <w:rPr>
          <w:color w:val="FF0000"/>
          <w:sz w:val="24"/>
          <w:szCs w:val="24"/>
          <w:rtl/>
        </w:rPr>
      </w:pPr>
    </w:p>
    <w:p w:rsidR="000E6855" w:rsidRDefault="000E6855" w:rsidP="000E6855">
      <w:pPr>
        <w:rPr>
          <w:color w:val="FF0000"/>
          <w:sz w:val="24"/>
          <w:szCs w:val="24"/>
          <w:rtl/>
        </w:rPr>
      </w:pPr>
    </w:p>
    <w:p w:rsidR="000E6855" w:rsidRDefault="000E6855" w:rsidP="000E6855">
      <w:pPr>
        <w:rPr>
          <w:color w:val="FF0000"/>
          <w:sz w:val="24"/>
          <w:szCs w:val="24"/>
          <w:rtl/>
        </w:rPr>
      </w:pPr>
    </w:p>
    <w:p w:rsidR="000E6855" w:rsidRDefault="000E6855" w:rsidP="000E6855">
      <w:pPr>
        <w:rPr>
          <w:color w:val="FF0000"/>
          <w:sz w:val="24"/>
          <w:szCs w:val="24"/>
          <w:rtl/>
        </w:rPr>
      </w:pPr>
    </w:p>
    <w:p w:rsidR="008F3A5F" w:rsidRDefault="008F3A5F" w:rsidP="000E6855">
      <w:pPr>
        <w:rPr>
          <w:color w:val="FF0000"/>
          <w:sz w:val="24"/>
          <w:szCs w:val="24"/>
          <w:rtl/>
        </w:rPr>
      </w:pPr>
    </w:p>
    <w:p w:rsidR="005A60CF" w:rsidRDefault="005A60CF" w:rsidP="000E6855">
      <w:pPr>
        <w:rPr>
          <w:color w:val="FF0000"/>
          <w:sz w:val="24"/>
          <w:szCs w:val="24"/>
          <w:rtl/>
        </w:rPr>
      </w:pPr>
    </w:p>
    <w:p w:rsidR="005A60CF" w:rsidRDefault="005A60CF" w:rsidP="000E6855">
      <w:pPr>
        <w:rPr>
          <w:color w:val="FF0000"/>
          <w:sz w:val="24"/>
          <w:szCs w:val="24"/>
          <w:rtl/>
        </w:rPr>
      </w:pPr>
    </w:p>
    <w:p w:rsidR="005A60CF" w:rsidRDefault="005A60CF" w:rsidP="000E6855">
      <w:pPr>
        <w:rPr>
          <w:color w:val="FF0000"/>
          <w:sz w:val="24"/>
          <w:szCs w:val="24"/>
          <w:rtl/>
        </w:rPr>
      </w:pPr>
    </w:p>
    <w:p w:rsidR="005A60CF" w:rsidRDefault="005A60CF" w:rsidP="000E6855">
      <w:pPr>
        <w:rPr>
          <w:color w:val="FF0000"/>
          <w:sz w:val="24"/>
          <w:szCs w:val="24"/>
          <w:rtl/>
        </w:rPr>
      </w:pPr>
    </w:p>
    <w:p w:rsidR="005A60CF" w:rsidRDefault="005A60CF" w:rsidP="000E6855">
      <w:pPr>
        <w:rPr>
          <w:color w:val="FF0000"/>
          <w:sz w:val="24"/>
          <w:szCs w:val="24"/>
          <w:rtl/>
        </w:rPr>
      </w:pPr>
    </w:p>
    <w:p w:rsidR="005A60CF" w:rsidRDefault="005A60CF" w:rsidP="000E6855">
      <w:pPr>
        <w:rPr>
          <w:color w:val="FF0000"/>
          <w:sz w:val="24"/>
          <w:szCs w:val="24"/>
          <w:rtl/>
        </w:rPr>
      </w:pPr>
    </w:p>
    <w:p w:rsidR="005A60CF" w:rsidRDefault="005A60CF" w:rsidP="000E6855">
      <w:pPr>
        <w:rPr>
          <w:color w:val="FF0000"/>
          <w:sz w:val="24"/>
          <w:szCs w:val="24"/>
          <w:rtl/>
        </w:rPr>
      </w:pPr>
    </w:p>
    <w:p w:rsidR="005A60CF" w:rsidRDefault="005A60CF" w:rsidP="000E6855">
      <w:pPr>
        <w:rPr>
          <w:color w:val="FF0000"/>
          <w:sz w:val="24"/>
          <w:szCs w:val="24"/>
          <w:rtl/>
        </w:rPr>
      </w:pPr>
    </w:p>
    <w:p w:rsidR="005A60CF" w:rsidRDefault="005A60CF" w:rsidP="000E6855">
      <w:pPr>
        <w:rPr>
          <w:color w:val="FF0000"/>
          <w:sz w:val="24"/>
          <w:szCs w:val="24"/>
          <w:rtl/>
        </w:rPr>
      </w:pPr>
    </w:p>
    <w:p w:rsidR="005A60CF" w:rsidRDefault="005A60CF" w:rsidP="000E6855">
      <w:pPr>
        <w:rPr>
          <w:color w:val="FF0000"/>
          <w:sz w:val="24"/>
          <w:szCs w:val="24"/>
          <w:rtl/>
        </w:rPr>
      </w:pPr>
    </w:p>
    <w:p w:rsidR="005A60CF" w:rsidRDefault="005A60CF" w:rsidP="000E6855">
      <w:pPr>
        <w:rPr>
          <w:color w:val="FF0000"/>
          <w:sz w:val="24"/>
          <w:szCs w:val="24"/>
          <w:rtl/>
        </w:rPr>
      </w:pPr>
    </w:p>
    <w:p w:rsidR="005A60CF" w:rsidRDefault="00807705" w:rsidP="000E6855">
      <w:pPr>
        <w:rPr>
          <w:color w:val="FF0000"/>
          <w:sz w:val="24"/>
          <w:szCs w:val="24"/>
          <w:rtl/>
        </w:rPr>
      </w:pPr>
      <w:r>
        <w:rPr>
          <w:noProof/>
          <w:color w:val="FF0000"/>
          <w:sz w:val="24"/>
          <w:szCs w:val="24"/>
          <w:rtl/>
        </w:rPr>
        <w:pict>
          <v:shape id="_x0000_s1104" type="#_x0000_t186" style="position:absolute;left:0;text-align:left;margin-left:76.5pt;margin-top:492.75pt;width:95.25pt;height:375.75pt;rotation:-90;flip:x;z-index:-251604992;mso-position-horizontal-relative:margin;mso-position-vertical-relative:margin" o:allowincell="f" adj="5400" filled="t" strokecolor="#82acd0" strokeweight="1.25pt">
            <v:shadow opacity=".5"/>
            <v:textbox style="mso-next-textbox:#_x0000_s1104" inset="21.6pt,,21.6pt">
              <w:txbxContent>
                <w:p w:rsidR="00824AE9" w:rsidRDefault="00824AE9" w:rsidP="00CA5754">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8F3A5F" w:rsidRDefault="008F3A5F" w:rsidP="000E6855">
      <w:pPr>
        <w:rPr>
          <w:color w:val="FF0000"/>
          <w:sz w:val="24"/>
          <w:szCs w:val="24"/>
          <w:rtl/>
        </w:rPr>
      </w:pPr>
    </w:p>
    <w:p w:rsidR="005A60CF" w:rsidRDefault="00CA5754" w:rsidP="00CA5754">
      <w:pPr>
        <w:tabs>
          <w:tab w:val="left" w:pos="5486"/>
        </w:tabs>
        <w:rPr>
          <w:color w:val="FF0000"/>
          <w:sz w:val="24"/>
          <w:szCs w:val="24"/>
          <w:rtl/>
        </w:rPr>
      </w:pPr>
      <w:r>
        <w:rPr>
          <w:color w:val="FF0000"/>
          <w:sz w:val="24"/>
          <w:szCs w:val="24"/>
          <w:rtl/>
        </w:rPr>
        <w:tab/>
      </w:r>
      <w:r>
        <w:rPr>
          <w:rFonts w:hint="cs"/>
          <w:color w:val="FF0000"/>
          <w:sz w:val="24"/>
          <w:szCs w:val="24"/>
          <w:rtl/>
        </w:rPr>
        <w:t xml:space="preserve"> </w:t>
      </w:r>
    </w:p>
    <w:p w:rsidR="000E6855" w:rsidRPr="000E6855" w:rsidRDefault="000E6855" w:rsidP="000E6855">
      <w:pPr>
        <w:rPr>
          <w:color w:val="FF0000"/>
          <w:sz w:val="24"/>
          <w:szCs w:val="24"/>
        </w:rPr>
      </w:pPr>
      <w:r w:rsidRPr="000E6855">
        <w:rPr>
          <w:b/>
          <w:bCs/>
          <w:color w:val="FF0000"/>
          <w:sz w:val="24"/>
          <w:szCs w:val="24"/>
          <w:rtl/>
        </w:rPr>
        <w:lastRenderedPageBreak/>
        <w:t xml:space="preserve">ب </w:t>
      </w:r>
      <w:r w:rsidRPr="000E6855">
        <w:rPr>
          <w:b/>
          <w:bCs/>
          <w:color w:val="FF0000"/>
          <w:sz w:val="24"/>
          <w:szCs w:val="24"/>
        </w:rPr>
        <w:t>–</w:t>
      </w:r>
      <w:r w:rsidRPr="000E6855">
        <w:rPr>
          <w:b/>
          <w:bCs/>
          <w:color w:val="FF0000"/>
          <w:sz w:val="24"/>
          <w:szCs w:val="24"/>
          <w:rtl/>
        </w:rPr>
        <w:t xml:space="preserve"> الأعمدة البيانية المزدوجة: </w:t>
      </w:r>
    </w:p>
    <w:p w:rsidR="000E6855" w:rsidRDefault="000E6855" w:rsidP="000E6855">
      <w:pPr>
        <w:rPr>
          <w:b/>
          <w:bCs/>
          <w:sz w:val="24"/>
          <w:szCs w:val="24"/>
          <w:rtl/>
        </w:rPr>
      </w:pPr>
      <w:r w:rsidRPr="000E6855">
        <w:rPr>
          <w:b/>
          <w:bCs/>
          <w:sz w:val="24"/>
          <w:szCs w:val="24"/>
          <w:rtl/>
        </w:rPr>
        <w:t>وهو ذلك النوع من الرسوم البيانية الذي يستخدم اذا كان الهدف من الرسم هو مقارنة ظاهرتين أو اكثر لعدة سنوات، أو اذا كان لدينا بيانات مزدوجة لخواص مختلفة .</w:t>
      </w:r>
    </w:p>
    <w:p w:rsidR="000E6855" w:rsidRDefault="000E6855" w:rsidP="000E6855">
      <w:pPr>
        <w:rPr>
          <w:b/>
          <w:bCs/>
          <w:sz w:val="24"/>
          <w:szCs w:val="24"/>
          <w:rtl/>
        </w:rPr>
      </w:pPr>
      <w:r w:rsidRPr="000E6855">
        <w:rPr>
          <w:b/>
          <w:bCs/>
          <w:sz w:val="24"/>
          <w:szCs w:val="24"/>
        </w:rPr>
        <w:object w:dxaOrig="7791" w:dyaOrig="5390">
          <v:shape id="_x0000_i1037" type="#_x0000_t75" style="width:388.5pt;height:269.25pt" o:ole="">
            <v:imagedata r:id="rId34" o:title=""/>
          </v:shape>
          <o:OLEObject Type="Embed" ProgID="PowerPoint.Slide.12" ShapeID="_x0000_i1037" DrawAspect="Content" ObjectID="_1394249073" r:id="rId35"/>
        </w:object>
      </w:r>
    </w:p>
    <w:p w:rsidR="000E6855" w:rsidRDefault="000E6855" w:rsidP="000E6855">
      <w:pPr>
        <w:rPr>
          <w:b/>
          <w:bCs/>
          <w:sz w:val="24"/>
          <w:szCs w:val="24"/>
          <w:rtl/>
        </w:rPr>
      </w:pPr>
      <w:r w:rsidRPr="000E6855">
        <w:rPr>
          <w:b/>
          <w:bCs/>
          <w:color w:val="FF0000"/>
          <w:sz w:val="24"/>
          <w:szCs w:val="24"/>
          <w:u w:val="single"/>
          <w:rtl/>
        </w:rPr>
        <w:t>مثال:</w:t>
      </w:r>
      <w:r w:rsidRPr="000E6855">
        <w:rPr>
          <w:b/>
          <w:bCs/>
          <w:sz w:val="24"/>
          <w:szCs w:val="24"/>
          <w:rtl/>
        </w:rPr>
        <w:t xml:space="preserve">  الجدول الأتي يوضح أعداد الطلبة المسجلين باحد الجامعات السعودية في السنوات الدراسية 1419هـ حتى 1423هـ </w:t>
      </w:r>
    </w:p>
    <w:tbl>
      <w:tblPr>
        <w:bidiVisual/>
        <w:tblW w:w="9076" w:type="dxa"/>
        <w:tblInd w:w="-95" w:type="dxa"/>
        <w:tblLayout w:type="fixed"/>
        <w:tblCellMar>
          <w:left w:w="0" w:type="dxa"/>
          <w:right w:w="0" w:type="dxa"/>
        </w:tblCellMar>
        <w:tblLook w:val="04A0"/>
      </w:tblPr>
      <w:tblGrid>
        <w:gridCol w:w="1615"/>
        <w:gridCol w:w="798"/>
        <w:gridCol w:w="1276"/>
        <w:gridCol w:w="1276"/>
        <w:gridCol w:w="1417"/>
        <w:gridCol w:w="1276"/>
        <w:gridCol w:w="1418"/>
      </w:tblGrid>
      <w:tr w:rsidR="000E6855" w:rsidRPr="000E6855" w:rsidTr="00840FC5">
        <w:trPr>
          <w:trHeight w:val="651"/>
        </w:trPr>
        <w:tc>
          <w:tcPr>
            <w:tcW w:w="2413" w:type="dxa"/>
            <w:gridSpan w:val="2"/>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raditional Arabic" w:cs="Traditional Arabic"/>
                <w:b/>
                <w:bCs/>
                <w:color w:val="000000"/>
                <w:kern w:val="24"/>
                <w:sz w:val="24"/>
                <w:szCs w:val="24"/>
                <w:rtl/>
              </w:rPr>
              <w:t>السنة الدراسية</w:t>
            </w:r>
            <w:r w:rsidRPr="000E6855">
              <w:rPr>
                <w:rFonts w:ascii="Times New Roman" w:eastAsia="Times New Roman" w:hAnsi="Times New Roman" w:cs="Traditional Arabic"/>
                <w:b/>
                <w:bCs/>
                <w:color w:val="000000"/>
                <w:kern w:val="24"/>
                <w:sz w:val="24"/>
                <w:szCs w:val="24"/>
              </w:rPr>
              <w:t xml:space="preserve"> </w:t>
            </w:r>
          </w:p>
        </w:tc>
        <w:tc>
          <w:tcPr>
            <w:tcW w:w="1276"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1419</w:t>
            </w:r>
            <w:r w:rsidRPr="000E6855">
              <w:rPr>
                <w:rFonts w:ascii="Times New Roman" w:eastAsia="Times New Roman" w:hAnsi="Times New Roman" w:cs="Traditional Arabic"/>
                <w:b/>
                <w:bCs/>
                <w:color w:val="000000"/>
                <w:kern w:val="24"/>
                <w:sz w:val="24"/>
                <w:szCs w:val="24"/>
              </w:rPr>
              <w:t xml:space="preserve"> </w:t>
            </w:r>
          </w:p>
        </w:tc>
        <w:tc>
          <w:tcPr>
            <w:tcW w:w="1276"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1420</w:t>
            </w:r>
            <w:r w:rsidRPr="000E6855">
              <w:rPr>
                <w:rFonts w:ascii="Times New Roman" w:eastAsia="Times New Roman" w:hAnsi="Times New Roman" w:cs="Traditional Arabic"/>
                <w:b/>
                <w:bCs/>
                <w:color w:val="000000"/>
                <w:kern w:val="24"/>
                <w:sz w:val="24"/>
                <w:szCs w:val="24"/>
              </w:rPr>
              <w:t xml:space="preserve"> </w:t>
            </w:r>
          </w:p>
        </w:tc>
        <w:tc>
          <w:tcPr>
            <w:tcW w:w="1417"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1421</w:t>
            </w:r>
            <w:r w:rsidRPr="000E6855">
              <w:rPr>
                <w:rFonts w:ascii="Times New Roman" w:eastAsia="Times New Roman" w:hAnsi="Times New Roman" w:cs="Traditional Arabic"/>
                <w:b/>
                <w:bCs/>
                <w:color w:val="000000"/>
                <w:kern w:val="24"/>
                <w:sz w:val="24"/>
                <w:szCs w:val="24"/>
              </w:rPr>
              <w:t xml:space="preserve"> </w:t>
            </w:r>
          </w:p>
        </w:tc>
        <w:tc>
          <w:tcPr>
            <w:tcW w:w="1276"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1422</w:t>
            </w:r>
            <w:r w:rsidRPr="000E6855">
              <w:rPr>
                <w:rFonts w:ascii="Times New Roman" w:eastAsia="Times New Roman" w:hAnsi="Times New Roman" w:cs="Traditional Arabic"/>
                <w:b/>
                <w:bCs/>
                <w:color w:val="000000"/>
                <w:kern w:val="24"/>
                <w:sz w:val="24"/>
                <w:szCs w:val="24"/>
              </w:rPr>
              <w:t xml:space="preserve"> </w:t>
            </w:r>
          </w:p>
        </w:tc>
        <w:tc>
          <w:tcPr>
            <w:tcW w:w="1418"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1423</w:t>
            </w:r>
            <w:r w:rsidRPr="000E6855">
              <w:rPr>
                <w:rFonts w:ascii="Times New Roman" w:eastAsia="Times New Roman" w:hAnsi="Times New Roman" w:cs="Traditional Arabic"/>
                <w:b/>
                <w:bCs/>
                <w:color w:val="000000"/>
                <w:kern w:val="24"/>
                <w:sz w:val="24"/>
                <w:szCs w:val="24"/>
              </w:rPr>
              <w:t xml:space="preserve"> </w:t>
            </w:r>
          </w:p>
        </w:tc>
      </w:tr>
      <w:tr w:rsidR="000E6855" w:rsidRPr="000E6855" w:rsidTr="00840FC5">
        <w:trPr>
          <w:trHeight w:val="651"/>
        </w:trPr>
        <w:tc>
          <w:tcPr>
            <w:tcW w:w="1615" w:type="dxa"/>
            <w:vMerge w:val="restart"/>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vAlign w:val="cente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raditional Arabic" w:cs="Traditional Arabic"/>
                <w:b/>
                <w:bCs/>
                <w:color w:val="000000"/>
                <w:kern w:val="24"/>
                <w:sz w:val="24"/>
                <w:szCs w:val="24"/>
                <w:rtl/>
              </w:rPr>
              <w:t>عدد الطلبة بالألف</w:t>
            </w:r>
            <w:r w:rsidRPr="000E6855">
              <w:rPr>
                <w:rFonts w:ascii="Times New Roman" w:eastAsia="Times New Roman" w:hAnsi="Times New Roman" w:cs="Traditional Arabic"/>
                <w:b/>
                <w:bCs/>
                <w:color w:val="000000"/>
                <w:kern w:val="24"/>
                <w:sz w:val="24"/>
                <w:szCs w:val="24"/>
              </w:rPr>
              <w:t xml:space="preserve"> </w:t>
            </w:r>
          </w:p>
        </w:tc>
        <w:tc>
          <w:tcPr>
            <w:tcW w:w="798"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vAlign w:val="cente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raditional Arabic" w:cs="Traditional Arabic"/>
                <w:b/>
                <w:bCs/>
                <w:color w:val="000000"/>
                <w:kern w:val="24"/>
                <w:sz w:val="24"/>
                <w:szCs w:val="24"/>
                <w:rtl/>
              </w:rPr>
              <w:t>طلاب</w:t>
            </w:r>
            <w:r w:rsidRPr="000E6855">
              <w:rPr>
                <w:rFonts w:ascii="Times New Roman" w:eastAsia="Times New Roman" w:hAnsi="Times New Roman" w:cs="Traditional Arabic"/>
                <w:b/>
                <w:bCs/>
                <w:color w:val="000000"/>
                <w:kern w:val="24"/>
                <w:sz w:val="24"/>
                <w:szCs w:val="24"/>
              </w:rPr>
              <w:t xml:space="preserve"> </w:t>
            </w:r>
          </w:p>
        </w:tc>
        <w:tc>
          <w:tcPr>
            <w:tcW w:w="1276"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31</w:t>
            </w:r>
            <w:r w:rsidRPr="000E6855">
              <w:rPr>
                <w:rFonts w:ascii="Times New Roman" w:eastAsia="Times New Roman" w:hAnsi="Times New Roman" w:cs="Traditional Arabic"/>
                <w:b/>
                <w:bCs/>
                <w:color w:val="000000"/>
                <w:kern w:val="24"/>
                <w:sz w:val="24"/>
                <w:szCs w:val="24"/>
              </w:rPr>
              <w:t xml:space="preserve"> </w:t>
            </w:r>
          </w:p>
        </w:tc>
        <w:tc>
          <w:tcPr>
            <w:tcW w:w="1276"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40</w:t>
            </w:r>
            <w:r w:rsidRPr="000E6855">
              <w:rPr>
                <w:rFonts w:ascii="Times New Roman" w:eastAsia="Times New Roman" w:hAnsi="Times New Roman" w:cs="Traditional Arabic"/>
                <w:b/>
                <w:bCs/>
                <w:color w:val="000000"/>
                <w:kern w:val="24"/>
                <w:sz w:val="24"/>
                <w:szCs w:val="24"/>
              </w:rPr>
              <w:t xml:space="preserve"> </w:t>
            </w:r>
          </w:p>
        </w:tc>
        <w:tc>
          <w:tcPr>
            <w:tcW w:w="1417"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45</w:t>
            </w:r>
            <w:r w:rsidRPr="000E6855">
              <w:rPr>
                <w:rFonts w:ascii="Times New Roman" w:eastAsia="Times New Roman" w:hAnsi="Times New Roman" w:cs="Traditional Arabic"/>
                <w:b/>
                <w:bCs/>
                <w:color w:val="000000"/>
                <w:kern w:val="24"/>
                <w:sz w:val="24"/>
                <w:szCs w:val="24"/>
              </w:rPr>
              <w:t xml:space="preserve"> </w:t>
            </w:r>
          </w:p>
        </w:tc>
        <w:tc>
          <w:tcPr>
            <w:tcW w:w="1276"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49</w:t>
            </w:r>
            <w:r w:rsidRPr="000E6855">
              <w:rPr>
                <w:rFonts w:ascii="Times New Roman" w:eastAsia="Times New Roman" w:hAnsi="Times New Roman" w:cs="Traditional Arabic"/>
                <w:b/>
                <w:bCs/>
                <w:color w:val="000000"/>
                <w:kern w:val="24"/>
                <w:sz w:val="24"/>
                <w:szCs w:val="24"/>
              </w:rPr>
              <w:t xml:space="preserve"> </w:t>
            </w:r>
          </w:p>
        </w:tc>
        <w:tc>
          <w:tcPr>
            <w:tcW w:w="1418"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54</w:t>
            </w:r>
            <w:r w:rsidRPr="000E6855">
              <w:rPr>
                <w:rFonts w:ascii="Times New Roman" w:eastAsia="Times New Roman" w:hAnsi="Times New Roman" w:cs="Traditional Arabic"/>
                <w:b/>
                <w:bCs/>
                <w:color w:val="000000"/>
                <w:kern w:val="24"/>
                <w:sz w:val="24"/>
                <w:szCs w:val="24"/>
              </w:rPr>
              <w:t xml:space="preserve"> </w:t>
            </w:r>
          </w:p>
        </w:tc>
      </w:tr>
      <w:tr w:rsidR="000E6855" w:rsidRPr="000E6855" w:rsidTr="00840FC5">
        <w:trPr>
          <w:trHeight w:val="651"/>
        </w:trPr>
        <w:tc>
          <w:tcPr>
            <w:tcW w:w="1615" w:type="dxa"/>
            <w:vMerge/>
            <w:tcBorders>
              <w:top w:val="single" w:sz="8" w:space="0" w:color="000000"/>
              <w:left w:val="single" w:sz="8" w:space="0" w:color="000000"/>
              <w:bottom w:val="single" w:sz="8" w:space="0" w:color="000000"/>
              <w:right w:val="single" w:sz="8" w:space="0" w:color="000000"/>
            </w:tcBorders>
            <w:vAlign w:val="center"/>
            <w:hideMark/>
          </w:tcPr>
          <w:p w:rsidR="000E6855" w:rsidRPr="000E6855" w:rsidRDefault="000E6855" w:rsidP="000E6855">
            <w:pPr>
              <w:bidi w:val="0"/>
              <w:spacing w:after="0" w:line="240" w:lineRule="auto"/>
              <w:rPr>
                <w:rFonts w:ascii="Arial" w:eastAsia="Times New Roman" w:hAnsi="Arial" w:cs="Arial"/>
                <w:sz w:val="24"/>
                <w:szCs w:val="24"/>
              </w:rPr>
            </w:pPr>
          </w:p>
        </w:tc>
        <w:tc>
          <w:tcPr>
            <w:tcW w:w="798"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vAlign w:val="cente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raditional Arabic" w:cs="Traditional Arabic"/>
                <w:b/>
                <w:bCs/>
                <w:color w:val="000000"/>
                <w:kern w:val="24"/>
                <w:sz w:val="24"/>
                <w:szCs w:val="24"/>
                <w:rtl/>
              </w:rPr>
              <w:t>طالبات</w:t>
            </w:r>
            <w:r w:rsidRPr="000E6855">
              <w:rPr>
                <w:rFonts w:ascii="Times New Roman" w:eastAsia="Times New Roman" w:hAnsi="Times New Roman" w:cs="Traditional Arabic"/>
                <w:b/>
                <w:bCs/>
                <w:color w:val="000000"/>
                <w:kern w:val="24"/>
                <w:sz w:val="24"/>
                <w:szCs w:val="24"/>
              </w:rPr>
              <w:t xml:space="preserve"> </w:t>
            </w:r>
          </w:p>
        </w:tc>
        <w:tc>
          <w:tcPr>
            <w:tcW w:w="1276"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9</w:t>
            </w:r>
            <w:r w:rsidRPr="000E6855">
              <w:rPr>
                <w:rFonts w:ascii="Times New Roman" w:eastAsia="Times New Roman" w:hAnsi="Times New Roman" w:cs="Traditional Arabic"/>
                <w:b/>
                <w:bCs/>
                <w:color w:val="000000"/>
                <w:kern w:val="24"/>
                <w:sz w:val="24"/>
                <w:szCs w:val="24"/>
              </w:rPr>
              <w:t xml:space="preserve"> </w:t>
            </w:r>
          </w:p>
        </w:tc>
        <w:tc>
          <w:tcPr>
            <w:tcW w:w="1276"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12</w:t>
            </w:r>
            <w:r w:rsidRPr="000E6855">
              <w:rPr>
                <w:rFonts w:ascii="Times New Roman" w:eastAsia="Times New Roman" w:hAnsi="Times New Roman" w:cs="Traditional Arabic"/>
                <w:b/>
                <w:bCs/>
                <w:color w:val="000000"/>
                <w:kern w:val="24"/>
                <w:sz w:val="24"/>
                <w:szCs w:val="24"/>
              </w:rPr>
              <w:t xml:space="preserve"> </w:t>
            </w:r>
          </w:p>
        </w:tc>
        <w:tc>
          <w:tcPr>
            <w:tcW w:w="1417"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16</w:t>
            </w:r>
            <w:r w:rsidRPr="000E6855">
              <w:rPr>
                <w:rFonts w:ascii="Times New Roman" w:eastAsia="Times New Roman" w:hAnsi="Times New Roman" w:cs="Traditional Arabic"/>
                <w:b/>
                <w:bCs/>
                <w:color w:val="000000"/>
                <w:kern w:val="24"/>
                <w:sz w:val="24"/>
                <w:szCs w:val="24"/>
              </w:rPr>
              <w:t xml:space="preserve"> </w:t>
            </w:r>
          </w:p>
        </w:tc>
        <w:tc>
          <w:tcPr>
            <w:tcW w:w="1276"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20</w:t>
            </w:r>
            <w:r w:rsidRPr="000E6855">
              <w:rPr>
                <w:rFonts w:ascii="Times New Roman" w:eastAsia="Times New Roman" w:hAnsi="Times New Roman" w:cs="Traditional Arabic"/>
                <w:b/>
                <w:bCs/>
                <w:color w:val="000000"/>
                <w:kern w:val="24"/>
                <w:sz w:val="24"/>
                <w:szCs w:val="24"/>
              </w:rPr>
              <w:t xml:space="preserve"> </w:t>
            </w:r>
          </w:p>
        </w:tc>
        <w:tc>
          <w:tcPr>
            <w:tcW w:w="1418" w:type="dxa"/>
            <w:tcBorders>
              <w:top w:val="single" w:sz="8" w:space="0" w:color="000000"/>
              <w:left w:val="single" w:sz="8" w:space="0" w:color="000000"/>
              <w:bottom w:val="single" w:sz="8" w:space="0" w:color="000000"/>
              <w:right w:val="single" w:sz="8" w:space="0" w:color="000000"/>
            </w:tcBorders>
            <w:shd w:val="clear" w:color="auto" w:fill="72A376"/>
            <w:tcMar>
              <w:top w:w="15" w:type="dxa"/>
              <w:left w:w="108" w:type="dxa"/>
              <w:bottom w:w="0" w:type="dxa"/>
              <w:right w:w="108" w:type="dxa"/>
            </w:tcMar>
            <w:hideMark/>
          </w:tcPr>
          <w:p w:rsidR="000E6855" w:rsidRPr="000E6855" w:rsidRDefault="000E6855" w:rsidP="000E6855">
            <w:pPr>
              <w:spacing w:after="0" w:line="240" w:lineRule="auto"/>
              <w:jc w:val="center"/>
              <w:rPr>
                <w:rFonts w:ascii="Arial" w:eastAsia="Times New Roman" w:hAnsi="Arial" w:cs="Arial"/>
                <w:sz w:val="24"/>
                <w:szCs w:val="24"/>
              </w:rPr>
            </w:pPr>
            <w:r w:rsidRPr="000E6855">
              <w:rPr>
                <w:rFonts w:ascii="Times New Roman" w:eastAsia="Times New Roman" w:hAnsi="Times New Roman" w:cs="Traditional Arabic"/>
                <w:b/>
                <w:bCs/>
                <w:color w:val="000000"/>
                <w:kern w:val="24"/>
                <w:sz w:val="24"/>
                <w:szCs w:val="24"/>
                <w:rtl/>
              </w:rPr>
              <w:t>27</w:t>
            </w:r>
            <w:r w:rsidRPr="000E6855">
              <w:rPr>
                <w:rFonts w:ascii="Times New Roman" w:eastAsia="Times New Roman" w:hAnsi="Times New Roman" w:cs="Traditional Arabic"/>
                <w:b/>
                <w:bCs/>
                <w:color w:val="000000"/>
                <w:kern w:val="24"/>
                <w:sz w:val="24"/>
                <w:szCs w:val="24"/>
              </w:rPr>
              <w:t xml:space="preserve"> </w:t>
            </w:r>
          </w:p>
        </w:tc>
      </w:tr>
    </w:tbl>
    <w:p w:rsidR="000E6855" w:rsidRPr="000E6855" w:rsidRDefault="000E6855" w:rsidP="000E6855">
      <w:pPr>
        <w:rPr>
          <w:b/>
          <w:bCs/>
          <w:color w:val="FF0000"/>
          <w:sz w:val="24"/>
          <w:szCs w:val="24"/>
          <w:rtl/>
        </w:rPr>
      </w:pPr>
      <w:r w:rsidRPr="000E6855">
        <w:rPr>
          <w:b/>
          <w:bCs/>
          <w:color w:val="FF0000"/>
          <w:sz w:val="24"/>
          <w:szCs w:val="24"/>
          <w:rtl/>
        </w:rPr>
        <w:t>المطلوب:</w:t>
      </w:r>
      <w:r w:rsidRPr="000E6855">
        <w:rPr>
          <w:b/>
          <w:bCs/>
          <w:color w:val="FF0000"/>
          <w:sz w:val="24"/>
          <w:szCs w:val="24"/>
        </w:rPr>
        <w:t xml:space="preserve"> </w:t>
      </w:r>
    </w:p>
    <w:p w:rsidR="000E6855" w:rsidRPr="000E6855" w:rsidRDefault="000E6855" w:rsidP="000E6855">
      <w:pPr>
        <w:rPr>
          <w:b/>
          <w:bCs/>
          <w:sz w:val="24"/>
          <w:szCs w:val="24"/>
          <w:rtl/>
        </w:rPr>
      </w:pPr>
      <w:r w:rsidRPr="000E6855">
        <w:rPr>
          <w:b/>
          <w:bCs/>
          <w:sz w:val="24"/>
          <w:szCs w:val="24"/>
          <w:rtl/>
        </w:rPr>
        <w:t xml:space="preserve">مثل هذه البيانات بيانيا باستخدام الأعمدة البيانية المزدوجة ؟ </w:t>
      </w:r>
    </w:p>
    <w:p w:rsidR="00840FC5" w:rsidRDefault="000E6855" w:rsidP="00CA5754">
      <w:pPr>
        <w:rPr>
          <w:b/>
          <w:bCs/>
          <w:color w:val="FF0000"/>
          <w:rtl/>
        </w:rPr>
      </w:pPr>
      <w:r w:rsidRPr="000E6855">
        <w:rPr>
          <w:b/>
          <w:bCs/>
          <w:sz w:val="24"/>
          <w:szCs w:val="24"/>
        </w:rPr>
        <w:t xml:space="preserve"> </w:t>
      </w:r>
    </w:p>
    <w:p w:rsidR="00840FC5" w:rsidRDefault="00840FC5" w:rsidP="00840FC5">
      <w:pPr>
        <w:rPr>
          <w:rFonts w:hint="cs"/>
          <w:b/>
          <w:bCs/>
          <w:color w:val="FF0000"/>
          <w:rtl/>
        </w:rPr>
      </w:pPr>
    </w:p>
    <w:p w:rsidR="00840FC5" w:rsidRDefault="00840FC5" w:rsidP="00840FC5">
      <w:pPr>
        <w:rPr>
          <w:b/>
          <w:bCs/>
          <w:color w:val="FF0000"/>
          <w:rtl/>
        </w:rPr>
      </w:pPr>
    </w:p>
    <w:p w:rsidR="00840FC5" w:rsidRDefault="00840FC5" w:rsidP="00840FC5">
      <w:pPr>
        <w:rPr>
          <w:b/>
          <w:bCs/>
          <w:color w:val="FF0000"/>
          <w:rtl/>
        </w:rPr>
      </w:pPr>
    </w:p>
    <w:p w:rsidR="008F3A5F" w:rsidRDefault="00807705" w:rsidP="00840FC5">
      <w:pPr>
        <w:rPr>
          <w:b/>
          <w:bCs/>
          <w:color w:val="FF0000"/>
          <w:rtl/>
        </w:rPr>
      </w:pPr>
      <w:r>
        <w:rPr>
          <w:b/>
          <w:bCs/>
          <w:noProof/>
          <w:color w:val="FF0000"/>
          <w:rtl/>
        </w:rPr>
        <w:pict>
          <v:shape id="_x0000_s1105" type="#_x0000_t186" style="position:absolute;left:0;text-align:left;margin-left:78.75pt;margin-top:505.5pt;width:90pt;height:376.5pt;rotation:-90;flip:x;z-index:-251603968;mso-position-horizontal-relative:margin;mso-position-vertical-relative:margin" o:allowincell="f" adj="5400" filled="t" strokecolor="#82acd0" strokeweight="1.25pt">
            <v:shadow opacity=".5"/>
            <v:textbox style="mso-next-textbox:#_x0000_s1105" inset="21.6pt,,21.6pt">
              <w:txbxContent>
                <w:p w:rsidR="00824AE9" w:rsidRDefault="00824AE9" w:rsidP="00CA5754">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8F3A5F" w:rsidRDefault="008F3A5F" w:rsidP="00840FC5">
      <w:pPr>
        <w:rPr>
          <w:b/>
          <w:bCs/>
          <w:color w:val="FF0000"/>
          <w:rtl/>
        </w:rPr>
      </w:pPr>
    </w:p>
    <w:p w:rsidR="008F3A5F" w:rsidRDefault="00CA5754" w:rsidP="00840FC5">
      <w:pPr>
        <w:rPr>
          <w:b/>
          <w:bCs/>
          <w:color w:val="FF0000"/>
          <w:rtl/>
        </w:rPr>
      </w:pPr>
      <w:r w:rsidRPr="00840FC5">
        <w:rPr>
          <w:b/>
          <w:bCs/>
          <w:color w:val="FF0000"/>
          <w:rtl/>
        </w:rPr>
        <w:lastRenderedPageBreak/>
        <w:t>الحل تفصيلا في الكتاب</w:t>
      </w:r>
    </w:p>
    <w:p w:rsidR="008F3A5F" w:rsidRDefault="008F3A5F" w:rsidP="00840FC5">
      <w:pPr>
        <w:rPr>
          <w:b/>
          <w:bCs/>
          <w:color w:val="FF0000"/>
          <w:rtl/>
        </w:rPr>
      </w:pPr>
    </w:p>
    <w:p w:rsidR="008F3A5F" w:rsidRDefault="008F3A5F" w:rsidP="00840FC5">
      <w:pPr>
        <w:rPr>
          <w:b/>
          <w:bCs/>
          <w:color w:val="FF0000"/>
          <w:rtl/>
        </w:rPr>
      </w:pPr>
    </w:p>
    <w:p w:rsidR="008F3A5F" w:rsidRDefault="008F3A5F" w:rsidP="00840FC5">
      <w:pPr>
        <w:rPr>
          <w:b/>
          <w:bCs/>
          <w:color w:val="FF0000"/>
          <w:rtl/>
        </w:rPr>
      </w:pPr>
    </w:p>
    <w:p w:rsidR="008F3A5F" w:rsidRDefault="008F3A5F" w:rsidP="00840FC5">
      <w:pPr>
        <w:rPr>
          <w:b/>
          <w:bCs/>
          <w:color w:val="FF0000"/>
          <w:rtl/>
        </w:rPr>
      </w:pPr>
    </w:p>
    <w:p w:rsidR="008F3A5F" w:rsidRDefault="008F3A5F" w:rsidP="00840FC5">
      <w:pPr>
        <w:rPr>
          <w:b/>
          <w:bCs/>
          <w:color w:val="FF0000"/>
          <w:rtl/>
        </w:rPr>
      </w:pPr>
    </w:p>
    <w:p w:rsidR="008F3A5F" w:rsidRDefault="008F3A5F" w:rsidP="00840FC5">
      <w:pPr>
        <w:rPr>
          <w:b/>
          <w:bCs/>
          <w:color w:val="FF0000"/>
          <w:rtl/>
        </w:rPr>
      </w:pPr>
    </w:p>
    <w:p w:rsidR="008F3A5F" w:rsidRDefault="008F3A5F" w:rsidP="00840FC5">
      <w:pPr>
        <w:rPr>
          <w:b/>
          <w:bCs/>
          <w:color w:val="FF0000"/>
          <w:rtl/>
        </w:rPr>
      </w:pPr>
    </w:p>
    <w:p w:rsidR="008F3A5F" w:rsidRDefault="008F3A5F" w:rsidP="00840FC5">
      <w:pPr>
        <w:rPr>
          <w:b/>
          <w:bCs/>
          <w:color w:val="FF0000"/>
          <w:rtl/>
        </w:rPr>
      </w:pPr>
    </w:p>
    <w:p w:rsidR="008F3A5F" w:rsidRDefault="008F3A5F" w:rsidP="00840FC5">
      <w:pPr>
        <w:rPr>
          <w:b/>
          <w:bCs/>
          <w:color w:val="FF0000"/>
          <w:rtl/>
        </w:rPr>
      </w:pPr>
    </w:p>
    <w:p w:rsidR="00840FC5" w:rsidRPr="00840FC5" w:rsidRDefault="00840FC5" w:rsidP="00840FC5">
      <w:pPr>
        <w:rPr>
          <w:b/>
          <w:bCs/>
          <w:color w:val="FF0000"/>
        </w:rPr>
      </w:pPr>
      <w:r w:rsidRPr="00840FC5">
        <w:rPr>
          <w:b/>
          <w:bCs/>
          <w:color w:val="FF0000"/>
          <w:rtl/>
        </w:rPr>
        <w:t xml:space="preserve">جـ </w:t>
      </w:r>
      <w:r w:rsidRPr="00840FC5">
        <w:rPr>
          <w:b/>
          <w:bCs/>
          <w:color w:val="FF0000"/>
        </w:rPr>
        <w:t>–</w:t>
      </w:r>
      <w:r w:rsidRPr="00840FC5">
        <w:rPr>
          <w:b/>
          <w:bCs/>
          <w:color w:val="FF0000"/>
          <w:rtl/>
        </w:rPr>
        <w:t xml:space="preserve"> الأعمدة البيانية المجزأة: </w:t>
      </w:r>
    </w:p>
    <w:p w:rsidR="00840FC5" w:rsidRPr="00840FC5" w:rsidRDefault="00840FC5" w:rsidP="00840FC5">
      <w:pPr>
        <w:rPr>
          <w:b/>
          <w:bCs/>
          <w:rtl/>
        </w:rPr>
      </w:pPr>
      <w:r w:rsidRPr="00840FC5">
        <w:rPr>
          <w:b/>
          <w:bCs/>
          <w:rtl/>
        </w:rPr>
        <w:t>وهو ذلك النوع من الرسوم البيانية الذي يستخدم اذا كان الهدف من الرسم هو مقارنة ظاهرتين أو اكثر لعدة سنوات، أو اذا كان لدينا بيانات مزدوجة لخواص مختلفة .</w:t>
      </w:r>
      <w:r w:rsidRPr="00840FC5">
        <w:rPr>
          <w:b/>
          <w:bCs/>
        </w:rPr>
        <w:t xml:space="preserve"> </w:t>
      </w:r>
    </w:p>
    <w:p w:rsidR="000E6855" w:rsidRPr="008F3A5F" w:rsidRDefault="008F3A5F" w:rsidP="008F3A5F">
      <w:pPr>
        <w:rPr>
          <w:rFonts w:hint="cs"/>
          <w:b/>
          <w:bCs/>
          <w:color w:val="FF0000"/>
          <w:rtl/>
        </w:rPr>
      </w:pPr>
      <w:r w:rsidRPr="00840FC5">
        <w:rPr>
          <w:b/>
          <w:bCs/>
          <w:color w:val="FF0000"/>
        </w:rPr>
        <w:object w:dxaOrig="7791" w:dyaOrig="5390">
          <v:shape id="_x0000_i1038" type="#_x0000_t75" style="width:426.75pt;height:288.75pt" o:ole="">
            <v:imagedata r:id="rId36" o:title=""/>
          </v:shape>
          <o:OLEObject Type="Embed" ProgID="PowerPoint.Slide.12" ShapeID="_x0000_i1038" DrawAspect="Content" ObjectID="_1394249074" r:id="rId37"/>
        </w:object>
      </w:r>
    </w:p>
    <w:p w:rsidR="005A60CF" w:rsidRDefault="00807705" w:rsidP="00840FC5">
      <w:pPr>
        <w:rPr>
          <w:b/>
          <w:bCs/>
          <w:color w:val="FF0000"/>
          <w:sz w:val="24"/>
          <w:szCs w:val="24"/>
          <w:u w:val="single"/>
          <w:rtl/>
        </w:rPr>
      </w:pPr>
      <w:r>
        <w:rPr>
          <w:b/>
          <w:bCs/>
          <w:noProof/>
          <w:color w:val="FF0000"/>
          <w:sz w:val="24"/>
          <w:szCs w:val="24"/>
          <w:u w:val="single"/>
          <w:rtl/>
        </w:rPr>
        <w:pict>
          <v:shape id="_x0000_s1076" type="#_x0000_t186" style="position:absolute;left:0;text-align:left;margin-left:75.75pt;margin-top:500.25pt;width:90pt;height:376.5pt;rotation:-90;flip:x;z-index:-251631616;mso-position-horizontal-relative:margin;mso-position-vertical-relative:margin" o:allowincell="f" adj="5400" filled="t" strokecolor="#82acd0" strokeweight="1.25pt">
            <v:shadow opacity=".5"/>
            <v:textbox style="mso-next-textbox:#_x0000_s1076" inset="21.6pt,,21.6pt">
              <w:txbxContent>
                <w:p w:rsidR="00824AE9" w:rsidRDefault="00824AE9" w:rsidP="005A60CF">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5A60CF" w:rsidRDefault="005A60CF" w:rsidP="00840FC5">
      <w:pPr>
        <w:rPr>
          <w:b/>
          <w:bCs/>
          <w:color w:val="FF0000"/>
          <w:sz w:val="24"/>
          <w:szCs w:val="24"/>
          <w:u w:val="single"/>
          <w:rtl/>
        </w:rPr>
      </w:pPr>
    </w:p>
    <w:p w:rsidR="00840FC5" w:rsidRPr="00840FC5" w:rsidRDefault="00840FC5" w:rsidP="00840FC5">
      <w:pPr>
        <w:rPr>
          <w:color w:val="FF0000"/>
          <w:sz w:val="24"/>
          <w:szCs w:val="24"/>
        </w:rPr>
      </w:pPr>
      <w:r w:rsidRPr="00840FC5">
        <w:rPr>
          <w:b/>
          <w:bCs/>
          <w:color w:val="FF0000"/>
          <w:sz w:val="24"/>
          <w:szCs w:val="24"/>
          <w:u w:val="single"/>
          <w:rtl/>
        </w:rPr>
        <w:lastRenderedPageBreak/>
        <w:t>مثال:</w:t>
      </w:r>
      <w:r w:rsidRPr="00840FC5">
        <w:rPr>
          <w:b/>
          <w:bCs/>
          <w:color w:val="FF0000"/>
          <w:sz w:val="24"/>
          <w:szCs w:val="24"/>
          <w:rtl/>
        </w:rPr>
        <w:t xml:space="preserve">  </w:t>
      </w:r>
      <w:r w:rsidRPr="00840FC5">
        <w:rPr>
          <w:b/>
          <w:bCs/>
          <w:sz w:val="24"/>
          <w:szCs w:val="24"/>
          <w:rtl/>
        </w:rPr>
        <w:t>اذا كانت اعداد الطلاب والطالبات المسجلين في كلية التربية بجامعة الملك فيصل بالاحساء تزداد كما هو موضح في الجدول الأتي:</w:t>
      </w:r>
      <w:r w:rsidRPr="00840FC5">
        <w:rPr>
          <w:b/>
          <w:bCs/>
          <w:color w:val="FF0000"/>
          <w:sz w:val="24"/>
          <w:szCs w:val="24"/>
          <w:rtl/>
        </w:rPr>
        <w:t xml:space="preserve"> </w:t>
      </w:r>
    </w:p>
    <w:tbl>
      <w:tblPr>
        <w:bidiVisual/>
        <w:tblW w:w="7138" w:type="dxa"/>
        <w:tblCellMar>
          <w:left w:w="0" w:type="dxa"/>
          <w:right w:w="0" w:type="dxa"/>
        </w:tblCellMar>
        <w:tblLook w:val="04A0"/>
      </w:tblPr>
      <w:tblGrid>
        <w:gridCol w:w="1610"/>
        <w:gridCol w:w="992"/>
        <w:gridCol w:w="992"/>
        <w:gridCol w:w="851"/>
        <w:gridCol w:w="850"/>
        <w:gridCol w:w="851"/>
        <w:gridCol w:w="992"/>
      </w:tblGrid>
      <w:tr w:rsidR="00840FC5" w:rsidRPr="00840FC5" w:rsidTr="008F3A5F">
        <w:trPr>
          <w:trHeight w:val="532"/>
        </w:trPr>
        <w:tc>
          <w:tcPr>
            <w:tcW w:w="1610"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F3A5F">
            <w:pPr>
              <w:spacing w:after="0" w:line="240" w:lineRule="auto"/>
              <w:rPr>
                <w:rFonts w:ascii="Arial" w:eastAsia="Times New Roman" w:hAnsi="Arial" w:cs="Arial"/>
                <w:sz w:val="24"/>
                <w:szCs w:val="24"/>
              </w:rPr>
            </w:pPr>
            <w:r w:rsidRPr="00840FC5">
              <w:rPr>
                <w:rFonts w:ascii="Times New Roman" w:eastAsia="Times New Roman" w:hAnsi="Traditional Arabic" w:cs="Traditional Arabic"/>
                <w:b/>
                <w:bCs/>
                <w:color w:val="000000"/>
                <w:kern w:val="24"/>
                <w:sz w:val="24"/>
                <w:szCs w:val="24"/>
                <w:rtl/>
              </w:rPr>
              <w:t>السنوات</w:t>
            </w:r>
            <w:r w:rsidR="008F3A5F">
              <w:rPr>
                <w:rFonts w:ascii="Times New Roman" w:eastAsia="Times New Roman" w:hAnsi="Times New Roman" w:cs="Traditional Arabic" w:hint="cs"/>
                <w:b/>
                <w:bCs/>
                <w:color w:val="000000"/>
                <w:kern w:val="24"/>
                <w:sz w:val="24"/>
                <w:szCs w:val="24"/>
                <w:rtl/>
              </w:rPr>
              <w:t xml:space="preserve"> </w:t>
            </w:r>
            <w:r w:rsidRPr="00840FC5">
              <w:rPr>
                <w:rFonts w:ascii="Times New Roman" w:eastAsia="Times New Roman" w:hAnsi="Traditional Arabic" w:cs="Traditional Arabic"/>
                <w:b/>
                <w:bCs/>
                <w:color w:val="000000"/>
                <w:kern w:val="24"/>
                <w:sz w:val="24"/>
                <w:szCs w:val="24"/>
                <w:rtl/>
              </w:rPr>
              <w:t>الدراسية</w:t>
            </w:r>
            <w:r w:rsidRPr="00840FC5">
              <w:rPr>
                <w:rFonts w:ascii="Times New Roman" w:eastAsia="Times New Roman" w:hAnsi="Times New Roman" w:cs="Traditional Arabic"/>
                <w:b/>
                <w:bCs/>
                <w:color w:val="000000"/>
                <w:kern w:val="24"/>
                <w:sz w:val="24"/>
                <w:szCs w:val="24"/>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1421</w:t>
            </w:r>
            <w:r w:rsidRPr="00840FC5">
              <w:rPr>
                <w:rFonts w:ascii="Times New Roman" w:eastAsia="Times New Roman" w:hAnsi="Times New Roman" w:cs="Traditional Arabic"/>
                <w:b/>
                <w:bCs/>
                <w:color w:val="000000"/>
                <w:kern w:val="24"/>
                <w:sz w:val="24"/>
                <w:szCs w:val="24"/>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1422</w:t>
            </w:r>
            <w:r w:rsidRPr="00840FC5">
              <w:rPr>
                <w:rFonts w:ascii="Times New Roman" w:eastAsia="Times New Roman" w:hAnsi="Times New Roman" w:cs="Traditional Arabic"/>
                <w:b/>
                <w:bCs/>
                <w:color w:val="000000"/>
                <w:kern w:val="24"/>
                <w:sz w:val="24"/>
                <w:szCs w:val="24"/>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1423</w:t>
            </w:r>
            <w:r w:rsidRPr="00840FC5">
              <w:rPr>
                <w:rFonts w:ascii="Times New Roman" w:eastAsia="Times New Roman" w:hAnsi="Times New Roman" w:cs="Traditional Arabic"/>
                <w:b/>
                <w:bCs/>
                <w:color w:val="000000"/>
                <w:kern w:val="24"/>
                <w:sz w:val="24"/>
                <w:szCs w:val="24"/>
              </w:rPr>
              <w:t xml:space="preserve"> </w:t>
            </w:r>
          </w:p>
        </w:tc>
        <w:tc>
          <w:tcPr>
            <w:tcW w:w="850"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1424</w:t>
            </w:r>
            <w:r w:rsidRPr="00840FC5">
              <w:rPr>
                <w:rFonts w:ascii="Times New Roman" w:eastAsia="Times New Roman" w:hAnsi="Times New Roman" w:cs="Traditional Arabic"/>
                <w:b/>
                <w:bCs/>
                <w:color w:val="000000"/>
                <w:kern w:val="24"/>
                <w:sz w:val="24"/>
                <w:szCs w:val="24"/>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1425</w:t>
            </w:r>
            <w:r w:rsidRPr="00840FC5">
              <w:rPr>
                <w:rFonts w:ascii="Times New Roman" w:eastAsia="Times New Roman" w:hAnsi="Times New Roman" w:cs="Traditional Arabic"/>
                <w:b/>
                <w:bCs/>
                <w:color w:val="000000"/>
                <w:kern w:val="24"/>
                <w:sz w:val="24"/>
                <w:szCs w:val="24"/>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Pr>
                <w:rFonts w:ascii="Times New Roman" w:eastAsia="Times New Roman" w:hAnsi="Times New Roman" w:cs="Traditional Arabic"/>
                <w:b/>
                <w:bCs/>
                <w:color w:val="000000"/>
                <w:kern w:val="24"/>
                <w:sz w:val="24"/>
                <w:szCs w:val="24"/>
                <w:rtl/>
              </w:rPr>
              <w:t>142</w:t>
            </w:r>
            <w:r>
              <w:rPr>
                <w:rFonts w:ascii="Times New Roman" w:eastAsia="Times New Roman" w:hAnsi="Times New Roman" w:cs="Traditional Arabic" w:hint="cs"/>
                <w:b/>
                <w:bCs/>
                <w:color w:val="000000"/>
                <w:kern w:val="24"/>
                <w:sz w:val="24"/>
                <w:szCs w:val="24"/>
                <w:rtl/>
              </w:rPr>
              <w:t>6</w:t>
            </w:r>
            <w:r w:rsidRPr="00840FC5">
              <w:rPr>
                <w:rFonts w:ascii="Times New Roman" w:eastAsia="Times New Roman" w:hAnsi="Times New Roman" w:cs="Traditional Arabic"/>
                <w:b/>
                <w:bCs/>
                <w:color w:val="000000"/>
                <w:kern w:val="24"/>
                <w:sz w:val="24"/>
                <w:szCs w:val="24"/>
              </w:rPr>
              <w:t xml:space="preserve"> </w:t>
            </w:r>
          </w:p>
        </w:tc>
      </w:tr>
      <w:tr w:rsidR="00840FC5" w:rsidRPr="00840FC5" w:rsidTr="008F3A5F">
        <w:trPr>
          <w:trHeight w:val="456"/>
        </w:trPr>
        <w:tc>
          <w:tcPr>
            <w:tcW w:w="1610"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rPr>
                <w:rFonts w:ascii="Arial" w:eastAsia="Times New Roman" w:hAnsi="Arial" w:cs="Arial"/>
                <w:sz w:val="24"/>
                <w:szCs w:val="24"/>
              </w:rPr>
            </w:pPr>
            <w:r w:rsidRPr="00840FC5">
              <w:rPr>
                <w:rFonts w:ascii="Times New Roman" w:eastAsia="Times New Roman" w:hAnsi="Traditional Arabic" w:cs="Traditional Arabic"/>
                <w:b/>
                <w:bCs/>
                <w:color w:val="000000"/>
                <w:kern w:val="24"/>
                <w:sz w:val="24"/>
                <w:szCs w:val="24"/>
                <w:rtl/>
              </w:rPr>
              <w:t>الطـــلاب</w:t>
            </w:r>
            <w:r w:rsidRPr="00840FC5">
              <w:rPr>
                <w:rFonts w:ascii="Times New Roman" w:eastAsia="Times New Roman" w:hAnsi="Times New Roman" w:cs="Traditional Arabic"/>
                <w:b/>
                <w:bCs/>
                <w:color w:val="000000"/>
                <w:kern w:val="24"/>
                <w:sz w:val="24"/>
                <w:szCs w:val="24"/>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100</w:t>
            </w:r>
            <w:r w:rsidRPr="00840FC5">
              <w:rPr>
                <w:rFonts w:ascii="Times New Roman" w:eastAsia="Times New Roman" w:hAnsi="Times New Roman" w:cs="Traditional Arabic"/>
                <w:b/>
                <w:bCs/>
                <w:color w:val="000000"/>
                <w:kern w:val="24"/>
                <w:sz w:val="24"/>
                <w:szCs w:val="24"/>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200</w:t>
            </w:r>
            <w:r w:rsidRPr="00840FC5">
              <w:rPr>
                <w:rFonts w:ascii="Times New Roman" w:eastAsia="Times New Roman" w:hAnsi="Times New Roman" w:cs="Traditional Arabic"/>
                <w:b/>
                <w:bCs/>
                <w:color w:val="000000"/>
                <w:kern w:val="24"/>
                <w:sz w:val="24"/>
                <w:szCs w:val="24"/>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300</w:t>
            </w:r>
            <w:r w:rsidRPr="00840FC5">
              <w:rPr>
                <w:rFonts w:ascii="Times New Roman" w:eastAsia="Times New Roman" w:hAnsi="Times New Roman" w:cs="Traditional Arabic"/>
                <w:b/>
                <w:bCs/>
                <w:color w:val="000000"/>
                <w:kern w:val="24"/>
                <w:sz w:val="24"/>
                <w:szCs w:val="24"/>
              </w:rPr>
              <w:t xml:space="preserve"> </w:t>
            </w:r>
          </w:p>
        </w:tc>
        <w:tc>
          <w:tcPr>
            <w:tcW w:w="850"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400</w:t>
            </w:r>
            <w:r w:rsidRPr="00840FC5">
              <w:rPr>
                <w:rFonts w:ascii="Times New Roman" w:eastAsia="Times New Roman" w:hAnsi="Times New Roman" w:cs="Traditional Arabic"/>
                <w:b/>
                <w:bCs/>
                <w:color w:val="000000"/>
                <w:kern w:val="24"/>
                <w:sz w:val="24"/>
                <w:szCs w:val="24"/>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500</w:t>
            </w:r>
            <w:r w:rsidRPr="00840FC5">
              <w:rPr>
                <w:rFonts w:ascii="Times New Roman" w:eastAsia="Times New Roman" w:hAnsi="Times New Roman" w:cs="Traditional Arabic"/>
                <w:b/>
                <w:bCs/>
                <w:color w:val="000000"/>
                <w:kern w:val="24"/>
                <w:sz w:val="24"/>
                <w:szCs w:val="24"/>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600</w:t>
            </w:r>
            <w:r w:rsidRPr="00840FC5">
              <w:rPr>
                <w:rFonts w:ascii="Times New Roman" w:eastAsia="Times New Roman" w:hAnsi="Times New Roman" w:cs="Traditional Arabic"/>
                <w:b/>
                <w:bCs/>
                <w:color w:val="000000"/>
                <w:kern w:val="24"/>
                <w:sz w:val="24"/>
                <w:szCs w:val="24"/>
              </w:rPr>
              <w:t xml:space="preserve"> </w:t>
            </w:r>
          </w:p>
        </w:tc>
      </w:tr>
      <w:tr w:rsidR="00840FC5" w:rsidRPr="00840FC5" w:rsidTr="008F3A5F">
        <w:trPr>
          <w:trHeight w:val="474"/>
        </w:trPr>
        <w:tc>
          <w:tcPr>
            <w:tcW w:w="1610"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rPr>
                <w:rFonts w:ascii="Arial" w:eastAsia="Times New Roman" w:hAnsi="Arial" w:cs="Arial"/>
                <w:sz w:val="24"/>
                <w:szCs w:val="24"/>
              </w:rPr>
            </w:pPr>
            <w:r w:rsidRPr="00840FC5">
              <w:rPr>
                <w:rFonts w:ascii="Times New Roman" w:eastAsia="Times New Roman" w:hAnsi="Traditional Arabic" w:cs="Traditional Arabic"/>
                <w:b/>
                <w:bCs/>
                <w:color w:val="000000"/>
                <w:kern w:val="24"/>
                <w:sz w:val="24"/>
                <w:szCs w:val="24"/>
                <w:rtl/>
              </w:rPr>
              <w:t>الطالبــات</w:t>
            </w:r>
            <w:r w:rsidRPr="00840FC5">
              <w:rPr>
                <w:rFonts w:ascii="Times New Roman" w:eastAsia="Times New Roman" w:hAnsi="Times New Roman" w:cs="Traditional Arabic"/>
                <w:b/>
                <w:bCs/>
                <w:color w:val="000000"/>
                <w:kern w:val="24"/>
                <w:sz w:val="24"/>
                <w:szCs w:val="24"/>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150</w:t>
            </w:r>
            <w:r w:rsidRPr="00840FC5">
              <w:rPr>
                <w:rFonts w:ascii="Times New Roman" w:eastAsia="Times New Roman" w:hAnsi="Times New Roman" w:cs="Traditional Arabic"/>
                <w:b/>
                <w:bCs/>
                <w:color w:val="000000"/>
                <w:kern w:val="24"/>
                <w:sz w:val="24"/>
                <w:szCs w:val="24"/>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300</w:t>
            </w:r>
            <w:r w:rsidRPr="00840FC5">
              <w:rPr>
                <w:rFonts w:ascii="Times New Roman" w:eastAsia="Times New Roman" w:hAnsi="Times New Roman" w:cs="Traditional Arabic"/>
                <w:b/>
                <w:bCs/>
                <w:color w:val="000000"/>
                <w:kern w:val="24"/>
                <w:sz w:val="24"/>
                <w:szCs w:val="24"/>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450</w:t>
            </w:r>
            <w:r w:rsidRPr="00840FC5">
              <w:rPr>
                <w:rFonts w:ascii="Times New Roman" w:eastAsia="Times New Roman" w:hAnsi="Times New Roman" w:cs="Traditional Arabic"/>
                <w:b/>
                <w:bCs/>
                <w:color w:val="000000"/>
                <w:kern w:val="24"/>
                <w:sz w:val="24"/>
                <w:szCs w:val="24"/>
              </w:rPr>
              <w:t xml:space="preserve"> </w:t>
            </w:r>
          </w:p>
        </w:tc>
        <w:tc>
          <w:tcPr>
            <w:tcW w:w="850"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600</w:t>
            </w:r>
            <w:r w:rsidRPr="00840FC5">
              <w:rPr>
                <w:rFonts w:ascii="Times New Roman" w:eastAsia="Times New Roman" w:hAnsi="Times New Roman" w:cs="Traditional Arabic"/>
                <w:b/>
                <w:bCs/>
                <w:color w:val="000000"/>
                <w:kern w:val="24"/>
                <w:sz w:val="24"/>
                <w:szCs w:val="24"/>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750</w:t>
            </w:r>
            <w:r w:rsidRPr="00840FC5">
              <w:rPr>
                <w:rFonts w:ascii="Times New Roman" w:eastAsia="Times New Roman" w:hAnsi="Times New Roman" w:cs="Traditional Arabic"/>
                <w:b/>
                <w:bCs/>
                <w:color w:val="000000"/>
                <w:kern w:val="24"/>
                <w:sz w:val="24"/>
                <w:szCs w:val="24"/>
              </w:rPr>
              <w:t xml:space="preserve"> </w:t>
            </w:r>
          </w:p>
        </w:tc>
        <w:tc>
          <w:tcPr>
            <w:tcW w:w="992" w:type="dxa"/>
            <w:tcBorders>
              <w:top w:val="single" w:sz="8" w:space="0" w:color="000000"/>
              <w:left w:val="single" w:sz="8" w:space="0" w:color="000000"/>
              <w:bottom w:val="single" w:sz="8" w:space="0" w:color="000000"/>
              <w:right w:val="single" w:sz="8" w:space="0" w:color="000000"/>
            </w:tcBorders>
            <w:shd w:val="clear" w:color="auto" w:fill="D99694"/>
            <w:tcMar>
              <w:top w:w="15" w:type="dxa"/>
              <w:left w:w="108" w:type="dxa"/>
              <w:bottom w:w="0" w:type="dxa"/>
              <w:right w:w="108" w:type="dxa"/>
            </w:tcMar>
            <w:hideMark/>
          </w:tcPr>
          <w:p w:rsidR="00840FC5" w:rsidRPr="00840FC5" w:rsidRDefault="00840FC5" w:rsidP="00840FC5">
            <w:pPr>
              <w:spacing w:before="120" w:after="120" w:line="240" w:lineRule="auto"/>
              <w:jc w:val="center"/>
              <w:rPr>
                <w:rFonts w:ascii="Arial" w:eastAsia="Times New Roman" w:hAnsi="Arial" w:cs="Arial"/>
                <w:sz w:val="24"/>
                <w:szCs w:val="24"/>
              </w:rPr>
            </w:pPr>
            <w:r w:rsidRPr="00840FC5">
              <w:rPr>
                <w:rFonts w:ascii="Times New Roman" w:eastAsia="Times New Roman" w:hAnsi="Times New Roman" w:cs="Traditional Arabic"/>
                <w:b/>
                <w:bCs/>
                <w:color w:val="000000"/>
                <w:kern w:val="24"/>
                <w:sz w:val="24"/>
                <w:szCs w:val="24"/>
                <w:rtl/>
              </w:rPr>
              <w:t>90</w:t>
            </w:r>
            <w:r>
              <w:rPr>
                <w:rFonts w:ascii="Times New Roman" w:eastAsia="Times New Roman" w:hAnsi="Times New Roman" w:cs="Traditional Arabic" w:hint="cs"/>
                <w:b/>
                <w:bCs/>
                <w:color w:val="000000"/>
                <w:kern w:val="24"/>
                <w:sz w:val="24"/>
                <w:szCs w:val="24"/>
                <w:rtl/>
              </w:rPr>
              <w:t>0</w:t>
            </w:r>
          </w:p>
        </w:tc>
      </w:tr>
    </w:tbl>
    <w:p w:rsidR="000E6855" w:rsidRDefault="000E6855" w:rsidP="000E6855">
      <w:pPr>
        <w:rPr>
          <w:color w:val="FF0000"/>
          <w:sz w:val="24"/>
          <w:szCs w:val="24"/>
          <w:rtl/>
        </w:rPr>
      </w:pPr>
    </w:p>
    <w:p w:rsidR="00840FC5" w:rsidRPr="00840FC5" w:rsidRDefault="00840FC5" w:rsidP="00840FC5">
      <w:pPr>
        <w:rPr>
          <w:color w:val="FF0000"/>
          <w:sz w:val="24"/>
          <w:szCs w:val="24"/>
        </w:rPr>
      </w:pPr>
      <w:r w:rsidRPr="00840FC5">
        <w:rPr>
          <w:b/>
          <w:bCs/>
          <w:color w:val="FF0000"/>
          <w:sz w:val="24"/>
          <w:szCs w:val="24"/>
          <w:rtl/>
        </w:rPr>
        <w:t>الحل تفصيلا في الكتاب</w:t>
      </w:r>
    </w:p>
    <w:p w:rsidR="00840FC5" w:rsidRPr="00840FC5" w:rsidRDefault="00840FC5" w:rsidP="000E6855">
      <w:pPr>
        <w:rPr>
          <w:color w:val="FF0000"/>
          <w:sz w:val="24"/>
          <w:szCs w:val="24"/>
          <w:rtl/>
        </w:rPr>
      </w:pPr>
    </w:p>
    <w:p w:rsidR="000E6855" w:rsidRPr="000E6855" w:rsidRDefault="000E6855" w:rsidP="000E6855">
      <w:pPr>
        <w:rPr>
          <w:color w:val="FF0000"/>
          <w:sz w:val="24"/>
          <w:szCs w:val="24"/>
        </w:rPr>
      </w:pPr>
    </w:p>
    <w:p w:rsidR="000E6855" w:rsidRPr="00D447A3" w:rsidRDefault="000E6855" w:rsidP="00D447A3">
      <w:pPr>
        <w:rPr>
          <w:sz w:val="24"/>
          <w:szCs w:val="24"/>
          <w:rtl/>
        </w:rPr>
      </w:pPr>
    </w:p>
    <w:p w:rsidR="00061BFA" w:rsidRDefault="00061BFA" w:rsidP="00840FC5">
      <w:pPr>
        <w:rPr>
          <w:sz w:val="24"/>
          <w:szCs w:val="24"/>
          <w:rtl/>
        </w:rPr>
      </w:pPr>
    </w:p>
    <w:p w:rsidR="008F3A5F" w:rsidRDefault="008F3A5F" w:rsidP="00840FC5">
      <w:pPr>
        <w:rPr>
          <w:color w:val="FF0000"/>
          <w:sz w:val="24"/>
          <w:szCs w:val="24"/>
          <w:rtl/>
        </w:rPr>
      </w:pPr>
    </w:p>
    <w:p w:rsidR="0069639E" w:rsidRDefault="0069639E" w:rsidP="00840FC5">
      <w:pPr>
        <w:rPr>
          <w:color w:val="FF0000"/>
          <w:sz w:val="24"/>
          <w:szCs w:val="24"/>
          <w:rtl/>
        </w:rPr>
      </w:pPr>
    </w:p>
    <w:p w:rsidR="0069639E" w:rsidRDefault="0069639E" w:rsidP="00840FC5">
      <w:pPr>
        <w:rPr>
          <w:color w:val="FF0000"/>
          <w:sz w:val="24"/>
          <w:szCs w:val="24"/>
          <w:rtl/>
        </w:rPr>
      </w:pPr>
    </w:p>
    <w:p w:rsidR="0069639E" w:rsidRDefault="0069639E" w:rsidP="00840FC5">
      <w:pPr>
        <w:rPr>
          <w:color w:val="FF0000"/>
          <w:sz w:val="24"/>
          <w:szCs w:val="24"/>
          <w:rtl/>
        </w:rPr>
      </w:pPr>
    </w:p>
    <w:p w:rsidR="0069639E" w:rsidRDefault="0069639E" w:rsidP="00840FC5">
      <w:pPr>
        <w:rPr>
          <w:color w:val="FF0000"/>
          <w:sz w:val="24"/>
          <w:szCs w:val="24"/>
          <w:rtl/>
        </w:rPr>
      </w:pPr>
    </w:p>
    <w:p w:rsidR="0069639E" w:rsidRDefault="0069639E" w:rsidP="00840FC5">
      <w:pPr>
        <w:rPr>
          <w:color w:val="FF0000"/>
          <w:sz w:val="24"/>
          <w:szCs w:val="24"/>
          <w:rtl/>
        </w:rPr>
      </w:pPr>
    </w:p>
    <w:p w:rsidR="0069639E" w:rsidRDefault="0069639E" w:rsidP="00840FC5">
      <w:pPr>
        <w:rPr>
          <w:color w:val="FF0000"/>
          <w:sz w:val="24"/>
          <w:szCs w:val="24"/>
          <w:rtl/>
        </w:rPr>
      </w:pPr>
    </w:p>
    <w:p w:rsidR="00840FC5" w:rsidRPr="00840FC5" w:rsidRDefault="00840FC5" w:rsidP="00840FC5">
      <w:pPr>
        <w:rPr>
          <w:color w:val="FF0000"/>
          <w:sz w:val="24"/>
          <w:szCs w:val="24"/>
        </w:rPr>
      </w:pPr>
      <w:r w:rsidRPr="00840FC5">
        <w:rPr>
          <w:color w:val="FF0000"/>
          <w:sz w:val="24"/>
          <w:szCs w:val="24"/>
          <w:rtl/>
        </w:rPr>
        <w:t>و</w:t>
      </w:r>
      <w:r w:rsidRPr="00840FC5">
        <w:rPr>
          <w:b/>
          <w:bCs/>
          <w:color w:val="FF0000"/>
          <w:sz w:val="24"/>
          <w:szCs w:val="24"/>
          <w:rtl/>
        </w:rPr>
        <w:t>يمكن ابداء الملاحظات التالية على الرسومات بالاعمدة البيــانية بأنواعها المختلفة :</w:t>
      </w:r>
      <w:r w:rsidRPr="00840FC5">
        <w:rPr>
          <w:b/>
          <w:bCs/>
          <w:color w:val="FF0000"/>
          <w:sz w:val="24"/>
          <w:szCs w:val="24"/>
        </w:rPr>
        <w:t xml:space="preserve"> </w:t>
      </w:r>
    </w:p>
    <w:p w:rsidR="00004F25" w:rsidRPr="00840FC5" w:rsidRDefault="00054DD8" w:rsidP="00061BFA">
      <w:pPr>
        <w:rPr>
          <w:sz w:val="24"/>
          <w:szCs w:val="24"/>
          <w:rtl/>
        </w:rPr>
      </w:pPr>
      <w:r w:rsidRPr="00840FC5">
        <w:rPr>
          <w:sz w:val="24"/>
          <w:szCs w:val="24"/>
          <w:rtl/>
        </w:rPr>
        <w:t xml:space="preserve">تعتبر الاعمدة البيانية من اكثر الرسومات البيانية انتشارا، </w:t>
      </w:r>
    </w:p>
    <w:p w:rsidR="00004F25" w:rsidRPr="00840FC5" w:rsidRDefault="00054DD8" w:rsidP="00061BFA">
      <w:pPr>
        <w:rPr>
          <w:sz w:val="24"/>
          <w:szCs w:val="24"/>
          <w:rtl/>
        </w:rPr>
      </w:pPr>
      <w:r w:rsidRPr="00840FC5">
        <w:rPr>
          <w:sz w:val="24"/>
          <w:szCs w:val="24"/>
          <w:rtl/>
        </w:rPr>
        <w:t>يفضل تظليل الاعمدة أو تخطيطها بواسطة خطوط متوازية أو ابرازها بألوان مختلفة وخاصة عند مقارنة ظواهر مختلفة.</w:t>
      </w:r>
      <w:r w:rsidRPr="00840FC5">
        <w:rPr>
          <w:sz w:val="24"/>
          <w:szCs w:val="24"/>
        </w:rPr>
        <w:t xml:space="preserve"> </w:t>
      </w:r>
    </w:p>
    <w:p w:rsidR="00004F25" w:rsidRPr="00840FC5" w:rsidRDefault="00054DD8" w:rsidP="00061BFA">
      <w:pPr>
        <w:rPr>
          <w:sz w:val="24"/>
          <w:szCs w:val="24"/>
          <w:rtl/>
        </w:rPr>
      </w:pPr>
      <w:r w:rsidRPr="00840FC5">
        <w:rPr>
          <w:sz w:val="24"/>
          <w:szCs w:val="24"/>
          <w:rtl/>
        </w:rPr>
        <w:t>يستحسن اختيار مقياس رسم مناسب وثابت.</w:t>
      </w:r>
    </w:p>
    <w:p w:rsidR="00004F25" w:rsidRPr="00840FC5" w:rsidRDefault="00054DD8" w:rsidP="00061BFA">
      <w:pPr>
        <w:rPr>
          <w:sz w:val="24"/>
          <w:szCs w:val="24"/>
          <w:rtl/>
        </w:rPr>
      </w:pPr>
      <w:r w:rsidRPr="00840FC5">
        <w:rPr>
          <w:sz w:val="24"/>
          <w:szCs w:val="24"/>
          <w:rtl/>
        </w:rPr>
        <w:t>يفضل عدم كتابة القيم التي تمثلها الاعمدة فوق الاعمدة وذلك لتلافي المبالغة في طول الاعمدة.</w:t>
      </w:r>
    </w:p>
    <w:p w:rsidR="00004F25" w:rsidRPr="00840FC5" w:rsidRDefault="00054DD8" w:rsidP="00061BFA">
      <w:pPr>
        <w:rPr>
          <w:sz w:val="24"/>
          <w:szCs w:val="24"/>
          <w:rtl/>
        </w:rPr>
      </w:pPr>
      <w:r w:rsidRPr="00840FC5">
        <w:rPr>
          <w:sz w:val="24"/>
          <w:szCs w:val="24"/>
          <w:rtl/>
        </w:rPr>
        <w:t>يمكن استخدام العمود الواحد لتمثيل اكثر من نوع واحد من البيانات، وذلك باستخدام مفهوم الاعمدة المجزأة.</w:t>
      </w:r>
    </w:p>
    <w:p w:rsidR="00004F25" w:rsidRPr="00840FC5" w:rsidRDefault="00807705" w:rsidP="00061BFA">
      <w:pPr>
        <w:rPr>
          <w:sz w:val="24"/>
          <w:szCs w:val="24"/>
          <w:rtl/>
        </w:rPr>
      </w:pPr>
      <w:r>
        <w:rPr>
          <w:noProof/>
          <w:sz w:val="24"/>
          <w:szCs w:val="24"/>
          <w:rtl/>
        </w:rPr>
        <w:pict>
          <v:shape id="_x0000_s1077" type="#_x0000_t186" style="position:absolute;left:0;text-align:left;margin-left:78.75pt;margin-top:510pt;width:93pt;height:376.5pt;rotation:-90;flip:x;z-index:-251630592;mso-position-horizontal-relative:margin;mso-position-vertical-relative:margin" o:allowincell="f" adj="5400" filled="t" strokecolor="#82acd0" strokeweight="1.25pt">
            <v:shadow opacity=".5"/>
            <v:textbox style="mso-next-textbox:#_x0000_s1077" inset="21.6pt,,21.6pt">
              <w:txbxContent>
                <w:p w:rsidR="00824AE9" w:rsidRDefault="00824AE9" w:rsidP="0069639E">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054DD8" w:rsidRPr="00840FC5">
        <w:rPr>
          <w:sz w:val="24"/>
          <w:szCs w:val="24"/>
          <w:rtl/>
        </w:rPr>
        <w:t>تصلح الاعمدة البيانية لتمثيل البيانات ذات المتغيرات المنفصلة، كما تصلح بشكل خاص لتميل البيانات الوصفية (النوعية).</w:t>
      </w:r>
    </w:p>
    <w:p w:rsidR="00840FC5" w:rsidRPr="00840FC5" w:rsidRDefault="00840FC5" w:rsidP="00061BFA">
      <w:pPr>
        <w:rPr>
          <w:color w:val="FF0000"/>
          <w:sz w:val="24"/>
          <w:szCs w:val="24"/>
        </w:rPr>
      </w:pPr>
      <w:r w:rsidRPr="00840FC5">
        <w:rPr>
          <w:b/>
          <w:bCs/>
          <w:color w:val="FF0000"/>
          <w:sz w:val="24"/>
          <w:szCs w:val="24"/>
          <w:rtl/>
        </w:rPr>
        <w:lastRenderedPageBreak/>
        <w:t xml:space="preserve">د </w:t>
      </w:r>
      <w:r w:rsidRPr="00840FC5">
        <w:rPr>
          <w:b/>
          <w:bCs/>
          <w:color w:val="FF0000"/>
          <w:sz w:val="24"/>
          <w:szCs w:val="24"/>
        </w:rPr>
        <w:t>–</w:t>
      </w:r>
      <w:r w:rsidRPr="00840FC5">
        <w:rPr>
          <w:b/>
          <w:bCs/>
          <w:color w:val="FF0000"/>
          <w:sz w:val="24"/>
          <w:szCs w:val="24"/>
          <w:rtl/>
        </w:rPr>
        <w:t xml:space="preserve"> اللوحة الدائرية: </w:t>
      </w:r>
    </w:p>
    <w:p w:rsidR="00840FC5" w:rsidRPr="00840FC5" w:rsidRDefault="00840FC5" w:rsidP="00840FC5">
      <w:pPr>
        <w:rPr>
          <w:color w:val="FF0000"/>
          <w:sz w:val="24"/>
          <w:szCs w:val="24"/>
        </w:rPr>
      </w:pPr>
      <w:r w:rsidRPr="00840FC5">
        <w:rPr>
          <w:b/>
          <w:bCs/>
          <w:color w:val="FF0000"/>
          <w:sz w:val="24"/>
          <w:szCs w:val="24"/>
          <w:rtl/>
        </w:rPr>
        <w:t>تستخدم الدائرة أو اللوحة الدائرية لثميل البيانات في الحالات التالية:</w:t>
      </w:r>
      <w:r w:rsidRPr="00840FC5">
        <w:rPr>
          <w:b/>
          <w:bCs/>
          <w:color w:val="FF0000"/>
          <w:sz w:val="24"/>
          <w:szCs w:val="24"/>
        </w:rPr>
        <w:t xml:space="preserve"> </w:t>
      </w:r>
    </w:p>
    <w:p w:rsidR="00004F25" w:rsidRPr="00840FC5" w:rsidRDefault="00054DD8" w:rsidP="00061BFA">
      <w:pPr>
        <w:rPr>
          <w:sz w:val="24"/>
          <w:szCs w:val="24"/>
          <w:rtl/>
        </w:rPr>
      </w:pPr>
      <w:r w:rsidRPr="00840FC5">
        <w:rPr>
          <w:sz w:val="24"/>
          <w:szCs w:val="24"/>
          <w:rtl/>
        </w:rPr>
        <w:t>عندما يكون الهدف منها مقارنة الاجزاء المختلفة بالنسبة للمجموع الكلي</w:t>
      </w:r>
      <w:r w:rsidRPr="00840FC5">
        <w:rPr>
          <w:sz w:val="24"/>
          <w:szCs w:val="24"/>
        </w:rPr>
        <w:t xml:space="preserve"> </w:t>
      </w:r>
    </w:p>
    <w:p w:rsidR="00840FC5" w:rsidRDefault="00054DD8" w:rsidP="00061BFA">
      <w:pPr>
        <w:rPr>
          <w:sz w:val="24"/>
          <w:szCs w:val="24"/>
        </w:rPr>
      </w:pPr>
      <w:r w:rsidRPr="00840FC5">
        <w:rPr>
          <w:sz w:val="24"/>
          <w:szCs w:val="24"/>
          <w:rtl/>
        </w:rPr>
        <w:t xml:space="preserve"> أن تكون الاجزاء المقارنة قليلة العدد نسبيا وفي فترة زمنية واحدة.</w:t>
      </w:r>
    </w:p>
    <w:p w:rsidR="00004F25" w:rsidRDefault="008B1833" w:rsidP="00061BFA">
      <w:pPr>
        <w:rPr>
          <w:rFonts w:hint="cs"/>
          <w:sz w:val="24"/>
          <w:szCs w:val="24"/>
          <w:rtl/>
        </w:rPr>
      </w:pPr>
      <w:r w:rsidRPr="00107967">
        <w:rPr>
          <w:sz w:val="24"/>
          <w:szCs w:val="24"/>
        </w:rPr>
        <w:object w:dxaOrig="7791" w:dyaOrig="5390">
          <v:shape id="_x0000_i1039" type="#_x0000_t75" style="width:426pt;height:306pt" o:ole="">
            <v:imagedata r:id="rId38" o:title=""/>
          </v:shape>
          <o:OLEObject Type="Embed" ProgID="PowerPoint.Slide.12" ShapeID="_x0000_i1039" DrawAspect="Content" ObjectID="_1394249075" r:id="rId39"/>
        </w:object>
      </w:r>
    </w:p>
    <w:p w:rsidR="00107967" w:rsidRDefault="008B1833" w:rsidP="00061BFA">
      <w:pPr>
        <w:rPr>
          <w:rFonts w:hint="cs"/>
          <w:sz w:val="24"/>
          <w:szCs w:val="24"/>
          <w:rtl/>
        </w:rPr>
      </w:pPr>
      <w:r w:rsidRPr="00107967">
        <w:rPr>
          <w:sz w:val="24"/>
          <w:szCs w:val="24"/>
        </w:rPr>
        <w:object w:dxaOrig="7791" w:dyaOrig="5390">
          <v:shape id="_x0000_i1040" type="#_x0000_t75" style="width:417.75pt;height:281.25pt" o:ole="">
            <v:imagedata r:id="rId40" o:title=""/>
          </v:shape>
          <o:OLEObject Type="Embed" ProgID="PowerPoint.Slide.12" ShapeID="_x0000_i1040" DrawAspect="Content" ObjectID="_1394249076" r:id="rId41"/>
        </w:object>
      </w:r>
    </w:p>
    <w:p w:rsidR="00107967" w:rsidRDefault="008B1833" w:rsidP="00061BFA">
      <w:pPr>
        <w:rPr>
          <w:rFonts w:hint="cs"/>
          <w:sz w:val="24"/>
          <w:szCs w:val="24"/>
          <w:rtl/>
        </w:rPr>
      </w:pPr>
      <w:r w:rsidRPr="00107967">
        <w:rPr>
          <w:sz w:val="24"/>
          <w:szCs w:val="24"/>
        </w:rPr>
        <w:object w:dxaOrig="7791" w:dyaOrig="5390">
          <v:shape id="_x0000_i1041" type="#_x0000_t75" style="width:430.5pt;height:289.5pt" o:ole="">
            <v:imagedata r:id="rId42" o:title=""/>
          </v:shape>
          <o:OLEObject Type="Embed" ProgID="PowerPoint.Slide.12" ShapeID="_x0000_i1041" DrawAspect="Content" ObjectID="_1394249077" r:id="rId43"/>
        </w:object>
      </w:r>
    </w:p>
    <w:p w:rsidR="00061BFA" w:rsidRDefault="00807705" w:rsidP="00107967">
      <w:pPr>
        <w:rPr>
          <w:color w:val="FF0000"/>
          <w:sz w:val="24"/>
          <w:szCs w:val="24"/>
          <w:u w:val="single"/>
          <w:rtl/>
        </w:rPr>
      </w:pPr>
      <w:r>
        <w:rPr>
          <w:noProof/>
          <w:color w:val="FF0000"/>
          <w:sz w:val="24"/>
          <w:szCs w:val="24"/>
          <w:u w:val="single"/>
          <w:rtl/>
        </w:rPr>
        <w:pict>
          <v:shape id="_x0000_s1078" type="#_x0000_t186" style="position:absolute;left:0;text-align:left;margin-left:80.25pt;margin-top:493.5pt;width:90pt;height:376.5pt;rotation:-90;flip:x;z-index:-251629568;mso-position-horizontal-relative:margin;mso-position-vertical-relative:margin" o:allowincell="f" adj="5400" filled="t" strokecolor="#82acd0" strokeweight="1.25pt">
            <v:shadow opacity=".5"/>
            <v:textbox style="mso-next-textbox:#_x0000_s1078" inset="21.6pt,,21.6pt">
              <w:txbxContent>
                <w:p w:rsidR="00824AE9" w:rsidRDefault="00824AE9" w:rsidP="0069639E">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061BFA" w:rsidRDefault="00061BFA" w:rsidP="00107967">
      <w:pPr>
        <w:rPr>
          <w:color w:val="FF0000"/>
          <w:sz w:val="24"/>
          <w:szCs w:val="24"/>
          <w:u w:val="single"/>
          <w:rtl/>
        </w:rPr>
      </w:pPr>
    </w:p>
    <w:p w:rsidR="00107967" w:rsidRPr="00107967" w:rsidRDefault="00107967" w:rsidP="00107967">
      <w:pPr>
        <w:rPr>
          <w:sz w:val="24"/>
          <w:szCs w:val="24"/>
        </w:rPr>
      </w:pPr>
      <w:r w:rsidRPr="00107967">
        <w:rPr>
          <w:color w:val="FF0000"/>
          <w:sz w:val="24"/>
          <w:szCs w:val="24"/>
          <w:u w:val="single"/>
          <w:rtl/>
        </w:rPr>
        <w:lastRenderedPageBreak/>
        <w:t>مثال:</w:t>
      </w:r>
      <w:r w:rsidRPr="00107967">
        <w:rPr>
          <w:sz w:val="24"/>
          <w:szCs w:val="24"/>
          <w:u w:val="single"/>
          <w:rtl/>
        </w:rPr>
        <w:t xml:space="preserve">  </w:t>
      </w:r>
      <w:r w:rsidRPr="00107967">
        <w:rPr>
          <w:sz w:val="24"/>
          <w:szCs w:val="24"/>
          <w:rtl/>
        </w:rPr>
        <w:t xml:space="preserve">فيما يلي احصائية لطلاب البكالوريوس في كلية العلوم الإدارية موزعين حسب السنة الدراسية للعام الجامعي </w:t>
      </w:r>
      <w:r>
        <w:rPr>
          <w:sz w:val="24"/>
          <w:szCs w:val="24"/>
          <w:rtl/>
        </w:rPr>
        <w:t>1426هـ</w:t>
      </w:r>
    </w:p>
    <w:tbl>
      <w:tblPr>
        <w:tblpPr w:leftFromText="180" w:rightFromText="180" w:vertAnchor="page" w:horzAnchor="margin" w:tblpXSpec="center" w:tblpY="2341"/>
        <w:bidiVisual/>
        <w:tblW w:w="4940" w:type="dxa"/>
        <w:tblCellMar>
          <w:left w:w="0" w:type="dxa"/>
          <w:right w:w="0" w:type="dxa"/>
        </w:tblCellMar>
        <w:tblLook w:val="04A0"/>
      </w:tblPr>
      <w:tblGrid>
        <w:gridCol w:w="2471"/>
        <w:gridCol w:w="2469"/>
      </w:tblGrid>
      <w:tr w:rsidR="00107967" w:rsidRPr="00107967" w:rsidTr="00107967">
        <w:trPr>
          <w:trHeight w:val="550"/>
        </w:trPr>
        <w:tc>
          <w:tcPr>
            <w:tcW w:w="2471" w:type="dxa"/>
            <w:tcBorders>
              <w:top w:val="single" w:sz="8" w:space="0" w:color="000000"/>
              <w:left w:val="single" w:sz="8" w:space="0" w:color="000000"/>
              <w:bottom w:val="single" w:sz="8" w:space="0" w:color="000000"/>
              <w:right w:val="single" w:sz="8" w:space="0" w:color="000000"/>
            </w:tcBorders>
            <w:shd w:val="clear" w:color="auto" w:fill="948A54"/>
            <w:tcMar>
              <w:top w:w="15" w:type="dxa"/>
              <w:left w:w="108" w:type="dxa"/>
              <w:bottom w:w="0" w:type="dxa"/>
              <w:right w:w="108" w:type="dxa"/>
            </w:tcMar>
            <w:hideMark/>
          </w:tcPr>
          <w:p w:rsidR="00107967" w:rsidRPr="00107967" w:rsidRDefault="00107967" w:rsidP="00107967">
            <w:pPr>
              <w:spacing w:before="120" w:after="120" w:line="240" w:lineRule="auto"/>
              <w:jc w:val="center"/>
              <w:rPr>
                <w:rFonts w:ascii="Arial" w:eastAsia="Times New Roman" w:hAnsi="Arial" w:cs="Arial"/>
                <w:sz w:val="24"/>
                <w:szCs w:val="24"/>
              </w:rPr>
            </w:pPr>
            <w:r w:rsidRPr="00107967">
              <w:rPr>
                <w:rFonts w:ascii="Times New Roman" w:eastAsia="Times New Roman" w:hAnsi="Traditional Arabic" w:cs="Traditional Arabic"/>
                <w:b/>
                <w:bCs/>
                <w:color w:val="000000"/>
                <w:kern w:val="24"/>
                <w:sz w:val="24"/>
                <w:szCs w:val="24"/>
                <w:rtl/>
              </w:rPr>
              <w:t>السنة الدراسية</w:t>
            </w:r>
            <w:r w:rsidRPr="00107967">
              <w:rPr>
                <w:rFonts w:ascii="Times New Roman" w:eastAsia="Times New Roman" w:hAnsi="Times New Roman" w:cs="Traditional Arabic"/>
                <w:b/>
                <w:bCs/>
                <w:color w:val="000000"/>
                <w:kern w:val="24"/>
                <w:sz w:val="24"/>
                <w:szCs w:val="24"/>
              </w:rPr>
              <w:t xml:space="preserve"> </w:t>
            </w:r>
          </w:p>
        </w:tc>
        <w:tc>
          <w:tcPr>
            <w:tcW w:w="2469" w:type="dxa"/>
            <w:tcBorders>
              <w:top w:val="single" w:sz="8" w:space="0" w:color="000000"/>
              <w:left w:val="single" w:sz="8" w:space="0" w:color="000000"/>
              <w:bottom w:val="single" w:sz="8" w:space="0" w:color="000000"/>
              <w:right w:val="single" w:sz="8" w:space="0" w:color="000000"/>
            </w:tcBorders>
            <w:shd w:val="clear" w:color="auto" w:fill="948A54"/>
            <w:tcMar>
              <w:top w:w="15" w:type="dxa"/>
              <w:left w:w="108" w:type="dxa"/>
              <w:bottom w:w="0" w:type="dxa"/>
              <w:right w:w="108" w:type="dxa"/>
            </w:tcMar>
            <w:hideMark/>
          </w:tcPr>
          <w:p w:rsidR="00107967" w:rsidRPr="00107967" w:rsidRDefault="00107967" w:rsidP="00107967">
            <w:pPr>
              <w:spacing w:before="120" w:after="120" w:line="240" w:lineRule="auto"/>
              <w:jc w:val="center"/>
              <w:rPr>
                <w:rFonts w:ascii="Arial" w:eastAsia="Times New Roman" w:hAnsi="Arial" w:cs="Arial"/>
                <w:sz w:val="24"/>
                <w:szCs w:val="24"/>
              </w:rPr>
            </w:pPr>
            <w:r w:rsidRPr="00107967">
              <w:rPr>
                <w:rFonts w:ascii="Times New Roman" w:eastAsia="Times New Roman" w:hAnsi="Traditional Arabic" w:cs="Traditional Arabic"/>
                <w:b/>
                <w:bCs/>
                <w:color w:val="000000"/>
                <w:kern w:val="24"/>
                <w:sz w:val="24"/>
                <w:szCs w:val="24"/>
                <w:rtl/>
              </w:rPr>
              <w:t>عدد الطلبة</w:t>
            </w:r>
            <w:r w:rsidRPr="00107967">
              <w:rPr>
                <w:rFonts w:ascii="Times New Roman" w:eastAsia="Times New Roman" w:hAnsi="Times New Roman" w:cs="Traditional Arabic"/>
                <w:b/>
                <w:bCs/>
                <w:color w:val="000000"/>
                <w:kern w:val="24"/>
                <w:sz w:val="24"/>
                <w:szCs w:val="24"/>
              </w:rPr>
              <w:t xml:space="preserve"> </w:t>
            </w:r>
          </w:p>
        </w:tc>
      </w:tr>
      <w:tr w:rsidR="00107967" w:rsidRPr="00107967" w:rsidTr="00107967">
        <w:trPr>
          <w:trHeight w:val="1666"/>
        </w:trPr>
        <w:tc>
          <w:tcPr>
            <w:tcW w:w="2471" w:type="dxa"/>
            <w:tcBorders>
              <w:top w:val="single" w:sz="8" w:space="0" w:color="000000"/>
              <w:left w:val="single" w:sz="8" w:space="0" w:color="000000"/>
              <w:bottom w:val="single" w:sz="8" w:space="0" w:color="000000"/>
              <w:right w:val="single" w:sz="8" w:space="0" w:color="000000"/>
            </w:tcBorders>
            <w:shd w:val="clear" w:color="auto" w:fill="948A54"/>
            <w:tcMar>
              <w:top w:w="15" w:type="dxa"/>
              <w:left w:w="108" w:type="dxa"/>
              <w:bottom w:w="0" w:type="dxa"/>
              <w:right w:w="108" w:type="dxa"/>
            </w:tcMar>
            <w:hideMark/>
          </w:tcPr>
          <w:p w:rsidR="00107967" w:rsidRPr="00107967" w:rsidRDefault="00107967" w:rsidP="00107967">
            <w:pPr>
              <w:spacing w:after="0" w:line="240" w:lineRule="auto"/>
              <w:jc w:val="center"/>
              <w:rPr>
                <w:rFonts w:ascii="Arial" w:eastAsia="Times New Roman" w:hAnsi="Arial" w:cs="Arial"/>
                <w:sz w:val="24"/>
                <w:szCs w:val="24"/>
                <w:rtl/>
              </w:rPr>
            </w:pPr>
            <w:r w:rsidRPr="00107967">
              <w:rPr>
                <w:rFonts w:ascii="Times New Roman" w:eastAsia="Times New Roman" w:hAnsi="Traditional Arabic" w:cs="Traditional Arabic"/>
                <w:b/>
                <w:bCs/>
                <w:color w:val="000000"/>
                <w:kern w:val="24"/>
                <w:sz w:val="24"/>
                <w:szCs w:val="24"/>
                <w:rtl/>
              </w:rPr>
              <w:t>السنة الأولى</w:t>
            </w:r>
            <w:r w:rsidRPr="00107967">
              <w:rPr>
                <w:rFonts w:ascii="Times New Roman" w:eastAsia="Times New Roman" w:hAnsi="Times New Roman" w:cs="Traditional Arabic"/>
                <w:b/>
                <w:bCs/>
                <w:color w:val="000000"/>
                <w:kern w:val="24"/>
                <w:sz w:val="24"/>
                <w:szCs w:val="24"/>
              </w:rPr>
              <w:t xml:space="preserve"> </w:t>
            </w:r>
          </w:p>
          <w:p w:rsidR="00107967" w:rsidRPr="00107967" w:rsidRDefault="00107967" w:rsidP="00107967">
            <w:pPr>
              <w:spacing w:after="0" w:line="240" w:lineRule="auto"/>
              <w:jc w:val="center"/>
              <w:rPr>
                <w:rFonts w:ascii="Arial" w:eastAsia="Times New Roman" w:hAnsi="Arial" w:cs="Arial"/>
                <w:sz w:val="24"/>
                <w:szCs w:val="24"/>
                <w:rtl/>
              </w:rPr>
            </w:pPr>
            <w:r w:rsidRPr="00107967">
              <w:rPr>
                <w:rFonts w:ascii="Times New Roman" w:eastAsia="Times New Roman" w:hAnsi="Traditional Arabic" w:cs="Traditional Arabic"/>
                <w:b/>
                <w:bCs/>
                <w:color w:val="000000"/>
                <w:kern w:val="24"/>
                <w:sz w:val="24"/>
                <w:szCs w:val="24"/>
                <w:rtl/>
              </w:rPr>
              <w:t>السنة الثانية</w:t>
            </w:r>
            <w:r w:rsidRPr="00107967">
              <w:rPr>
                <w:rFonts w:ascii="Times New Roman" w:eastAsia="Times New Roman" w:hAnsi="Times New Roman" w:cs="Traditional Arabic"/>
                <w:b/>
                <w:bCs/>
                <w:color w:val="000000"/>
                <w:kern w:val="24"/>
                <w:sz w:val="24"/>
                <w:szCs w:val="24"/>
              </w:rPr>
              <w:t xml:space="preserve"> </w:t>
            </w:r>
          </w:p>
          <w:p w:rsidR="00107967" w:rsidRPr="00107967" w:rsidRDefault="00107967" w:rsidP="00107967">
            <w:pPr>
              <w:spacing w:after="0" w:line="240" w:lineRule="auto"/>
              <w:jc w:val="center"/>
              <w:rPr>
                <w:rFonts w:ascii="Arial" w:eastAsia="Times New Roman" w:hAnsi="Arial" w:cs="Arial"/>
                <w:sz w:val="24"/>
                <w:szCs w:val="24"/>
                <w:rtl/>
              </w:rPr>
            </w:pPr>
            <w:r w:rsidRPr="00107967">
              <w:rPr>
                <w:rFonts w:ascii="Times New Roman" w:eastAsia="Times New Roman" w:hAnsi="Traditional Arabic" w:cs="Traditional Arabic"/>
                <w:b/>
                <w:bCs/>
                <w:color w:val="000000"/>
                <w:kern w:val="24"/>
                <w:sz w:val="24"/>
                <w:szCs w:val="24"/>
                <w:rtl/>
              </w:rPr>
              <w:t>السنة الثالثة</w:t>
            </w:r>
            <w:r w:rsidRPr="00107967">
              <w:rPr>
                <w:rFonts w:ascii="Times New Roman" w:eastAsia="Times New Roman" w:hAnsi="Times New Roman" w:cs="Traditional Arabic"/>
                <w:b/>
                <w:bCs/>
                <w:color w:val="000000"/>
                <w:kern w:val="24"/>
                <w:sz w:val="24"/>
                <w:szCs w:val="24"/>
              </w:rPr>
              <w:t xml:space="preserve"> </w:t>
            </w:r>
          </w:p>
          <w:p w:rsidR="00107967" w:rsidRPr="00107967" w:rsidRDefault="00107967" w:rsidP="00107967">
            <w:pPr>
              <w:spacing w:after="0" w:line="240" w:lineRule="auto"/>
              <w:jc w:val="center"/>
              <w:rPr>
                <w:rFonts w:ascii="Arial" w:eastAsia="Times New Roman" w:hAnsi="Arial" w:cs="Arial"/>
                <w:sz w:val="24"/>
                <w:szCs w:val="24"/>
              </w:rPr>
            </w:pPr>
            <w:r w:rsidRPr="00107967">
              <w:rPr>
                <w:rFonts w:ascii="Times New Roman" w:eastAsia="Times New Roman" w:hAnsi="Traditional Arabic" w:cs="Traditional Arabic"/>
                <w:b/>
                <w:bCs/>
                <w:color w:val="000000"/>
                <w:kern w:val="24"/>
                <w:sz w:val="24"/>
                <w:szCs w:val="24"/>
                <w:rtl/>
              </w:rPr>
              <w:t>السنة الرابعة</w:t>
            </w:r>
            <w:r w:rsidRPr="00107967">
              <w:rPr>
                <w:rFonts w:ascii="Times New Roman" w:eastAsia="Times New Roman" w:hAnsi="Times New Roman" w:cs="Traditional Arabic"/>
                <w:b/>
                <w:bCs/>
                <w:color w:val="000000"/>
                <w:kern w:val="24"/>
                <w:sz w:val="24"/>
                <w:szCs w:val="24"/>
              </w:rPr>
              <w:t xml:space="preserve"> </w:t>
            </w:r>
          </w:p>
        </w:tc>
        <w:tc>
          <w:tcPr>
            <w:tcW w:w="2469" w:type="dxa"/>
            <w:tcBorders>
              <w:top w:val="single" w:sz="8" w:space="0" w:color="000000"/>
              <w:left w:val="single" w:sz="8" w:space="0" w:color="000000"/>
              <w:bottom w:val="single" w:sz="8" w:space="0" w:color="000000"/>
              <w:right w:val="single" w:sz="8" w:space="0" w:color="000000"/>
            </w:tcBorders>
            <w:shd w:val="clear" w:color="auto" w:fill="948A54"/>
            <w:tcMar>
              <w:top w:w="15" w:type="dxa"/>
              <w:left w:w="108" w:type="dxa"/>
              <w:bottom w:w="0" w:type="dxa"/>
              <w:right w:w="108" w:type="dxa"/>
            </w:tcMar>
            <w:hideMark/>
          </w:tcPr>
          <w:p w:rsidR="00107967" w:rsidRPr="00107967" w:rsidRDefault="00107967" w:rsidP="00107967">
            <w:pPr>
              <w:spacing w:after="0" w:line="240" w:lineRule="auto"/>
              <w:jc w:val="center"/>
              <w:rPr>
                <w:rFonts w:ascii="Arial" w:eastAsia="Times New Roman" w:hAnsi="Arial" w:cs="Arial"/>
                <w:sz w:val="24"/>
                <w:szCs w:val="24"/>
                <w:rtl/>
              </w:rPr>
            </w:pPr>
            <w:r w:rsidRPr="00107967">
              <w:rPr>
                <w:rFonts w:ascii="Times New Roman" w:eastAsia="Times New Roman" w:hAnsi="Times New Roman" w:cs="Traditional Arabic"/>
                <w:b/>
                <w:bCs/>
                <w:color w:val="000000"/>
                <w:kern w:val="24"/>
                <w:sz w:val="24"/>
                <w:szCs w:val="24"/>
                <w:rtl/>
              </w:rPr>
              <w:t>226</w:t>
            </w:r>
            <w:r w:rsidRPr="00107967">
              <w:rPr>
                <w:rFonts w:ascii="Times New Roman" w:eastAsia="Times New Roman" w:hAnsi="Times New Roman" w:cs="Traditional Arabic"/>
                <w:b/>
                <w:bCs/>
                <w:color w:val="000000"/>
                <w:kern w:val="24"/>
                <w:sz w:val="24"/>
                <w:szCs w:val="24"/>
              </w:rPr>
              <w:t xml:space="preserve"> </w:t>
            </w:r>
          </w:p>
          <w:p w:rsidR="00107967" w:rsidRPr="00107967" w:rsidRDefault="00107967" w:rsidP="00107967">
            <w:pPr>
              <w:spacing w:after="0" w:line="240" w:lineRule="auto"/>
              <w:jc w:val="center"/>
              <w:rPr>
                <w:rFonts w:ascii="Arial" w:eastAsia="Times New Roman" w:hAnsi="Arial" w:cs="Arial"/>
                <w:sz w:val="24"/>
                <w:szCs w:val="24"/>
                <w:rtl/>
              </w:rPr>
            </w:pPr>
            <w:r w:rsidRPr="00107967">
              <w:rPr>
                <w:rFonts w:ascii="Times New Roman" w:eastAsia="Times New Roman" w:hAnsi="Times New Roman" w:cs="Traditional Arabic"/>
                <w:b/>
                <w:bCs/>
                <w:color w:val="000000"/>
                <w:kern w:val="24"/>
                <w:sz w:val="24"/>
                <w:szCs w:val="24"/>
                <w:rtl/>
              </w:rPr>
              <w:t>276</w:t>
            </w:r>
            <w:r w:rsidRPr="00107967">
              <w:rPr>
                <w:rFonts w:ascii="Times New Roman" w:eastAsia="Times New Roman" w:hAnsi="Times New Roman" w:cs="Traditional Arabic"/>
                <w:b/>
                <w:bCs/>
                <w:color w:val="000000"/>
                <w:kern w:val="24"/>
                <w:sz w:val="24"/>
                <w:szCs w:val="24"/>
              </w:rPr>
              <w:t xml:space="preserve"> </w:t>
            </w:r>
          </w:p>
          <w:p w:rsidR="00107967" w:rsidRPr="00107967" w:rsidRDefault="00107967" w:rsidP="00107967">
            <w:pPr>
              <w:spacing w:after="0" w:line="240" w:lineRule="auto"/>
              <w:jc w:val="center"/>
              <w:rPr>
                <w:rFonts w:ascii="Arial" w:eastAsia="Times New Roman" w:hAnsi="Arial" w:cs="Arial"/>
                <w:sz w:val="24"/>
                <w:szCs w:val="24"/>
                <w:rtl/>
              </w:rPr>
            </w:pPr>
            <w:r w:rsidRPr="00107967">
              <w:rPr>
                <w:rFonts w:ascii="Times New Roman" w:eastAsia="Times New Roman" w:hAnsi="Times New Roman" w:cs="Traditional Arabic"/>
                <w:b/>
                <w:bCs/>
                <w:color w:val="000000"/>
                <w:kern w:val="24"/>
                <w:sz w:val="24"/>
                <w:szCs w:val="24"/>
                <w:rtl/>
              </w:rPr>
              <w:t>266</w:t>
            </w:r>
            <w:r w:rsidRPr="00107967">
              <w:rPr>
                <w:rFonts w:ascii="Times New Roman" w:eastAsia="Times New Roman" w:hAnsi="Times New Roman" w:cs="Traditional Arabic"/>
                <w:b/>
                <w:bCs/>
                <w:color w:val="000000"/>
                <w:kern w:val="24"/>
                <w:sz w:val="24"/>
                <w:szCs w:val="24"/>
              </w:rPr>
              <w:t xml:space="preserve"> </w:t>
            </w:r>
          </w:p>
          <w:p w:rsidR="00107967" w:rsidRPr="00107967" w:rsidRDefault="00107967" w:rsidP="00107967">
            <w:pPr>
              <w:spacing w:after="0" w:line="240" w:lineRule="auto"/>
              <w:jc w:val="center"/>
              <w:rPr>
                <w:rFonts w:ascii="Arial" w:eastAsia="Times New Roman" w:hAnsi="Arial" w:cs="Arial"/>
                <w:sz w:val="24"/>
                <w:szCs w:val="24"/>
              </w:rPr>
            </w:pPr>
            <w:r w:rsidRPr="00107967">
              <w:rPr>
                <w:rFonts w:ascii="Times New Roman" w:eastAsia="Times New Roman" w:hAnsi="Times New Roman" w:cs="Traditional Arabic"/>
                <w:b/>
                <w:bCs/>
                <w:color w:val="000000"/>
                <w:kern w:val="24"/>
                <w:sz w:val="24"/>
                <w:szCs w:val="24"/>
                <w:rtl/>
              </w:rPr>
              <w:t>167</w:t>
            </w:r>
            <w:r w:rsidRPr="00107967">
              <w:rPr>
                <w:rFonts w:ascii="Times New Roman" w:eastAsia="Times New Roman" w:hAnsi="Times New Roman" w:cs="Traditional Arabic"/>
                <w:b/>
                <w:bCs/>
                <w:color w:val="000000"/>
                <w:kern w:val="24"/>
                <w:sz w:val="24"/>
                <w:szCs w:val="24"/>
              </w:rPr>
              <w:t xml:space="preserve"> </w:t>
            </w:r>
          </w:p>
        </w:tc>
      </w:tr>
      <w:tr w:rsidR="00107967" w:rsidRPr="00107967" w:rsidTr="00107967">
        <w:trPr>
          <w:trHeight w:val="550"/>
        </w:trPr>
        <w:tc>
          <w:tcPr>
            <w:tcW w:w="2471" w:type="dxa"/>
            <w:tcBorders>
              <w:top w:val="single" w:sz="8" w:space="0" w:color="000000"/>
              <w:left w:val="single" w:sz="8" w:space="0" w:color="000000"/>
              <w:bottom w:val="single" w:sz="8" w:space="0" w:color="000000"/>
              <w:right w:val="single" w:sz="8" w:space="0" w:color="000000"/>
            </w:tcBorders>
            <w:shd w:val="clear" w:color="auto" w:fill="948A54"/>
            <w:tcMar>
              <w:top w:w="15" w:type="dxa"/>
              <w:left w:w="108" w:type="dxa"/>
              <w:bottom w:w="0" w:type="dxa"/>
              <w:right w:w="108" w:type="dxa"/>
            </w:tcMar>
            <w:hideMark/>
          </w:tcPr>
          <w:p w:rsidR="00107967" w:rsidRPr="00107967" w:rsidRDefault="00107967" w:rsidP="00107967">
            <w:pPr>
              <w:spacing w:before="120" w:after="120" w:line="240" w:lineRule="auto"/>
              <w:jc w:val="center"/>
              <w:rPr>
                <w:rFonts w:ascii="Arial" w:eastAsia="Times New Roman" w:hAnsi="Arial" w:cs="Arial"/>
                <w:sz w:val="24"/>
                <w:szCs w:val="24"/>
              </w:rPr>
            </w:pPr>
            <w:r w:rsidRPr="00107967">
              <w:rPr>
                <w:rFonts w:ascii="Times New Roman" w:eastAsia="Times New Roman" w:hAnsi="Traditional Arabic" w:cs="Traditional Arabic"/>
                <w:b/>
                <w:bCs/>
                <w:color w:val="000000"/>
                <w:kern w:val="24"/>
                <w:sz w:val="24"/>
                <w:szCs w:val="24"/>
                <w:rtl/>
              </w:rPr>
              <w:t>المجموع</w:t>
            </w:r>
            <w:r w:rsidRPr="00107967">
              <w:rPr>
                <w:rFonts w:ascii="Times New Roman" w:eastAsia="Times New Roman" w:hAnsi="Times New Roman" w:cs="Traditional Arabic"/>
                <w:b/>
                <w:bCs/>
                <w:color w:val="000000"/>
                <w:kern w:val="24"/>
                <w:sz w:val="24"/>
                <w:szCs w:val="24"/>
              </w:rPr>
              <w:t xml:space="preserve"> </w:t>
            </w:r>
          </w:p>
        </w:tc>
        <w:tc>
          <w:tcPr>
            <w:tcW w:w="2469" w:type="dxa"/>
            <w:tcBorders>
              <w:top w:val="single" w:sz="8" w:space="0" w:color="000000"/>
              <w:left w:val="single" w:sz="8" w:space="0" w:color="000000"/>
              <w:bottom w:val="single" w:sz="8" w:space="0" w:color="000000"/>
              <w:right w:val="single" w:sz="8" w:space="0" w:color="000000"/>
            </w:tcBorders>
            <w:shd w:val="clear" w:color="auto" w:fill="948A54"/>
            <w:tcMar>
              <w:top w:w="15" w:type="dxa"/>
              <w:left w:w="108" w:type="dxa"/>
              <w:bottom w:w="0" w:type="dxa"/>
              <w:right w:w="108" w:type="dxa"/>
            </w:tcMar>
            <w:hideMark/>
          </w:tcPr>
          <w:p w:rsidR="00107967" w:rsidRPr="00107967" w:rsidRDefault="00107967" w:rsidP="00107967">
            <w:pPr>
              <w:spacing w:before="120" w:after="120" w:line="240" w:lineRule="auto"/>
              <w:jc w:val="center"/>
              <w:rPr>
                <w:rFonts w:ascii="Arial" w:eastAsia="Times New Roman" w:hAnsi="Arial" w:cs="Arial"/>
                <w:sz w:val="24"/>
                <w:szCs w:val="24"/>
              </w:rPr>
            </w:pPr>
            <w:r w:rsidRPr="00107967">
              <w:rPr>
                <w:rFonts w:ascii="Times New Roman" w:eastAsia="Times New Roman" w:hAnsi="Times New Roman" w:cs="Traditional Arabic"/>
                <w:b/>
                <w:bCs/>
                <w:color w:val="000000"/>
                <w:kern w:val="24"/>
                <w:sz w:val="24"/>
                <w:szCs w:val="24"/>
                <w:rtl/>
              </w:rPr>
              <w:t>935</w:t>
            </w:r>
            <w:r w:rsidRPr="00107967">
              <w:rPr>
                <w:rFonts w:ascii="Times New Roman" w:eastAsia="Times New Roman" w:hAnsi="Times New Roman" w:cs="Traditional Arabic"/>
                <w:b/>
                <w:bCs/>
                <w:color w:val="000000"/>
                <w:kern w:val="24"/>
                <w:sz w:val="24"/>
                <w:szCs w:val="24"/>
              </w:rPr>
              <w:t xml:space="preserve"> </w:t>
            </w:r>
          </w:p>
        </w:tc>
      </w:tr>
    </w:tbl>
    <w:p w:rsidR="00107967" w:rsidRDefault="00107967" w:rsidP="00107967">
      <w:pPr>
        <w:ind w:left="1800"/>
        <w:rPr>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rPr>
          <w:color w:val="FF0000"/>
          <w:sz w:val="24"/>
          <w:szCs w:val="24"/>
          <w:rtl/>
        </w:rPr>
      </w:pPr>
    </w:p>
    <w:p w:rsidR="00107967" w:rsidRDefault="00107967" w:rsidP="00107967">
      <w:pPr>
        <w:rPr>
          <w:color w:val="FF0000"/>
          <w:sz w:val="24"/>
          <w:szCs w:val="24"/>
          <w:rtl/>
        </w:rPr>
      </w:pPr>
    </w:p>
    <w:p w:rsidR="00107967" w:rsidRPr="00107967" w:rsidRDefault="00107967" w:rsidP="00107967">
      <w:pPr>
        <w:rPr>
          <w:color w:val="FF0000"/>
          <w:sz w:val="24"/>
          <w:szCs w:val="24"/>
        </w:rPr>
      </w:pPr>
      <w:r w:rsidRPr="00107967">
        <w:rPr>
          <w:color w:val="FF0000"/>
          <w:sz w:val="24"/>
          <w:szCs w:val="24"/>
          <w:rtl/>
        </w:rPr>
        <w:t>المطلوب:</w:t>
      </w:r>
      <w:r w:rsidRPr="00107967">
        <w:rPr>
          <w:color w:val="FF0000"/>
          <w:sz w:val="24"/>
          <w:szCs w:val="24"/>
        </w:rPr>
        <w:t xml:space="preserve"> </w:t>
      </w:r>
    </w:p>
    <w:p w:rsidR="00107967" w:rsidRDefault="00107967" w:rsidP="00107967">
      <w:pPr>
        <w:rPr>
          <w:sz w:val="24"/>
          <w:szCs w:val="24"/>
          <w:rtl/>
        </w:rPr>
      </w:pPr>
      <w:r w:rsidRPr="00107967">
        <w:rPr>
          <w:sz w:val="24"/>
          <w:szCs w:val="24"/>
          <w:rtl/>
        </w:rPr>
        <w:t xml:space="preserve">عرض هذه البيانات باستخدام اللوحة الدائرية؟ </w:t>
      </w:r>
    </w:p>
    <w:p w:rsidR="00107967" w:rsidRDefault="00107967" w:rsidP="00107967">
      <w:pPr>
        <w:rPr>
          <w:color w:val="FF0000"/>
          <w:sz w:val="24"/>
          <w:szCs w:val="24"/>
          <w:rtl/>
        </w:rPr>
      </w:pPr>
      <w:r w:rsidRPr="00107967">
        <w:rPr>
          <w:b/>
          <w:bCs/>
          <w:color w:val="FF0000"/>
          <w:sz w:val="24"/>
          <w:szCs w:val="24"/>
          <w:rtl/>
        </w:rPr>
        <w:t>الحل تفصيلا في الكتاب</w:t>
      </w: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ind w:left="1800"/>
        <w:rPr>
          <w:color w:val="FF0000"/>
          <w:sz w:val="24"/>
          <w:szCs w:val="24"/>
          <w:rtl/>
        </w:rPr>
      </w:pPr>
    </w:p>
    <w:p w:rsidR="00107967" w:rsidRDefault="00107967" w:rsidP="00107967">
      <w:pPr>
        <w:rPr>
          <w:b/>
          <w:bCs/>
          <w:color w:val="00B050"/>
          <w:sz w:val="24"/>
          <w:szCs w:val="24"/>
          <w:rtl/>
        </w:rPr>
      </w:pPr>
    </w:p>
    <w:p w:rsidR="00107967" w:rsidRDefault="00107967" w:rsidP="00107967">
      <w:pPr>
        <w:rPr>
          <w:b/>
          <w:bCs/>
          <w:color w:val="00B050"/>
          <w:sz w:val="24"/>
          <w:szCs w:val="24"/>
          <w:rtl/>
        </w:rPr>
      </w:pPr>
    </w:p>
    <w:p w:rsidR="00107967" w:rsidRDefault="00807705" w:rsidP="00107967">
      <w:pPr>
        <w:rPr>
          <w:b/>
          <w:bCs/>
          <w:color w:val="00B050"/>
          <w:sz w:val="24"/>
          <w:szCs w:val="24"/>
          <w:rtl/>
        </w:rPr>
      </w:pPr>
      <w:r>
        <w:rPr>
          <w:b/>
          <w:bCs/>
          <w:noProof/>
          <w:color w:val="00B050"/>
          <w:sz w:val="24"/>
          <w:szCs w:val="24"/>
          <w:rtl/>
        </w:rPr>
        <w:pict>
          <v:shape id="_x0000_s1079" type="#_x0000_t186" style="position:absolute;left:0;text-align:left;margin-left:81.75pt;margin-top:499.5pt;width:90pt;height:376.5pt;rotation:-90;flip:x;z-index:-251628544;mso-position-horizontal-relative:margin;mso-position-vertical-relative:margin" o:allowincell="f" adj="5400" filled="t" strokecolor="#82acd0" strokeweight="1.25pt">
            <v:shadow opacity=".5"/>
            <v:textbox style="mso-next-textbox:#_x0000_s1079" inset="21.6pt,,21.6pt">
              <w:txbxContent>
                <w:p w:rsidR="00824AE9" w:rsidRDefault="00824AE9" w:rsidP="0069639E">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CA5754" w:rsidRDefault="00CA5754" w:rsidP="00107967">
      <w:pPr>
        <w:rPr>
          <w:b/>
          <w:bCs/>
          <w:color w:val="00B050"/>
          <w:sz w:val="24"/>
          <w:szCs w:val="24"/>
          <w:rtl/>
        </w:rPr>
      </w:pPr>
    </w:p>
    <w:p w:rsidR="00107967" w:rsidRPr="008B1833" w:rsidRDefault="00107967" w:rsidP="00107967">
      <w:pPr>
        <w:rPr>
          <w:color w:val="00B050"/>
          <w:sz w:val="24"/>
          <w:szCs w:val="24"/>
          <w:rtl/>
        </w:rPr>
      </w:pPr>
      <w:r w:rsidRPr="008B1833">
        <w:rPr>
          <w:color w:val="00B050"/>
          <w:sz w:val="24"/>
          <w:szCs w:val="24"/>
          <w:rtl/>
        </w:rPr>
        <w:lastRenderedPageBreak/>
        <w:t>س: متى نستخدم الأعمدة البيانية (بأنواعها المختلفة) في تمثيل البيانات الاحصائية</w:t>
      </w:r>
      <w:r w:rsidRPr="008B1833">
        <w:rPr>
          <w:rFonts w:hint="cs"/>
          <w:color w:val="00B050"/>
          <w:sz w:val="24"/>
          <w:szCs w:val="24"/>
          <w:rtl/>
        </w:rPr>
        <w:t xml:space="preserve"> </w:t>
      </w:r>
      <w:r w:rsidRPr="008B1833">
        <w:rPr>
          <w:color w:val="00B050"/>
          <w:sz w:val="24"/>
          <w:szCs w:val="24"/>
          <w:rtl/>
        </w:rPr>
        <w:t>بيانيا؟ وبماذا تختلف عن التمثيل البياني باستخدام الدائرة؟</w:t>
      </w:r>
    </w:p>
    <w:p w:rsidR="00107967" w:rsidRPr="008B1833" w:rsidRDefault="00107967" w:rsidP="00107967">
      <w:pPr>
        <w:rPr>
          <w:color w:val="FF0000"/>
          <w:sz w:val="24"/>
          <w:szCs w:val="24"/>
        </w:rPr>
      </w:pPr>
      <w:r w:rsidRPr="008B1833">
        <w:rPr>
          <w:color w:val="FF0000"/>
          <w:sz w:val="24"/>
          <w:szCs w:val="24"/>
          <w:rtl/>
        </w:rPr>
        <w:t>يرى غالبية المختصين أن الاعمدة البيانية يفضل استخدامها في الحالات التالية:</w:t>
      </w:r>
      <w:r w:rsidRPr="008B1833">
        <w:rPr>
          <w:color w:val="FF0000"/>
          <w:sz w:val="24"/>
          <w:szCs w:val="24"/>
        </w:rPr>
        <w:t xml:space="preserve"> </w:t>
      </w:r>
    </w:p>
    <w:p w:rsidR="00004F25" w:rsidRPr="008B1833" w:rsidRDefault="00054DD8" w:rsidP="00107967">
      <w:pPr>
        <w:rPr>
          <w:sz w:val="24"/>
          <w:szCs w:val="24"/>
          <w:rtl/>
        </w:rPr>
      </w:pPr>
      <w:r w:rsidRPr="008B1833">
        <w:rPr>
          <w:sz w:val="24"/>
          <w:szCs w:val="24"/>
          <w:rtl/>
        </w:rPr>
        <w:t xml:space="preserve">عندما تكون الكميات المقارنة كثيرة العدد نسبيا. </w:t>
      </w:r>
    </w:p>
    <w:p w:rsidR="00004F25" w:rsidRPr="008B1833" w:rsidRDefault="00054DD8" w:rsidP="00107967">
      <w:pPr>
        <w:rPr>
          <w:sz w:val="24"/>
          <w:szCs w:val="24"/>
          <w:rtl/>
        </w:rPr>
      </w:pPr>
      <w:r w:rsidRPr="008B1833">
        <w:rPr>
          <w:sz w:val="24"/>
          <w:szCs w:val="24"/>
          <w:rtl/>
        </w:rPr>
        <w:t>عند ما تكون الاجزاء المقارنة في فترات زمنية مختلفة.</w:t>
      </w:r>
    </w:p>
    <w:p w:rsidR="00004F25" w:rsidRPr="008B1833" w:rsidRDefault="00054DD8" w:rsidP="00107967">
      <w:pPr>
        <w:rPr>
          <w:sz w:val="24"/>
          <w:szCs w:val="24"/>
          <w:rtl/>
        </w:rPr>
      </w:pPr>
      <w:r w:rsidRPr="008B1833">
        <w:rPr>
          <w:sz w:val="24"/>
          <w:szCs w:val="24"/>
          <w:rtl/>
        </w:rPr>
        <w:t>عندما نرغب في توضيح قيم الاجزاء المقارنة المختلفة للظاهرة موضع البحث وذلك من أجل ابراز المقارنة بين هذه الأجزا</w:t>
      </w:r>
      <w:r w:rsidR="00107967" w:rsidRPr="008B1833">
        <w:rPr>
          <w:sz w:val="24"/>
          <w:szCs w:val="24"/>
          <w:rtl/>
        </w:rPr>
        <w:t>ء أو توضيح التغير أو التطور عبر</w:t>
      </w:r>
      <w:r w:rsidR="00107967" w:rsidRPr="008B1833">
        <w:rPr>
          <w:rFonts w:hint="cs"/>
          <w:sz w:val="24"/>
          <w:szCs w:val="24"/>
          <w:rtl/>
        </w:rPr>
        <w:t xml:space="preserve"> </w:t>
      </w:r>
      <w:r w:rsidRPr="008B1833">
        <w:rPr>
          <w:sz w:val="24"/>
          <w:szCs w:val="24"/>
          <w:rtl/>
        </w:rPr>
        <w:t xml:space="preserve">الزمن سواء لظاهرة واحدة أو عدة ظواهر بين فترات زمنية مختلفة. </w:t>
      </w:r>
    </w:p>
    <w:p w:rsidR="00004F25" w:rsidRPr="008B1833" w:rsidRDefault="00054DD8" w:rsidP="00107967">
      <w:pPr>
        <w:rPr>
          <w:sz w:val="24"/>
          <w:szCs w:val="24"/>
          <w:rtl/>
        </w:rPr>
      </w:pPr>
      <w:r w:rsidRPr="008B1833">
        <w:rPr>
          <w:sz w:val="24"/>
          <w:szCs w:val="24"/>
          <w:rtl/>
        </w:rPr>
        <w:t>غالبا ما ينصح باستعمال الاعمدة البيانية (بأنواعها المختلفة) مع المتغيرات المنفصلة.</w:t>
      </w:r>
    </w:p>
    <w:p w:rsidR="00107967" w:rsidRPr="008B1833" w:rsidRDefault="00107967" w:rsidP="00107967">
      <w:pPr>
        <w:rPr>
          <w:color w:val="FF0000"/>
          <w:sz w:val="24"/>
          <w:szCs w:val="24"/>
        </w:rPr>
      </w:pPr>
      <w:r w:rsidRPr="008B1833">
        <w:rPr>
          <w:color w:val="FF0000"/>
          <w:sz w:val="24"/>
          <w:szCs w:val="24"/>
          <w:rtl/>
        </w:rPr>
        <w:t xml:space="preserve">هـ </w:t>
      </w:r>
      <w:r w:rsidRPr="008B1833">
        <w:rPr>
          <w:color w:val="FF0000"/>
          <w:sz w:val="24"/>
          <w:szCs w:val="24"/>
        </w:rPr>
        <w:t>–</w:t>
      </w:r>
      <w:r w:rsidRPr="008B1833">
        <w:rPr>
          <w:color w:val="FF0000"/>
          <w:sz w:val="24"/>
          <w:szCs w:val="24"/>
          <w:rtl/>
        </w:rPr>
        <w:t xml:space="preserve"> المنحنى أو الخط البياني: </w:t>
      </w:r>
    </w:p>
    <w:p w:rsidR="00107967" w:rsidRPr="008B1833" w:rsidRDefault="00107967" w:rsidP="00107967">
      <w:pPr>
        <w:rPr>
          <w:sz w:val="24"/>
          <w:szCs w:val="24"/>
          <w:rtl/>
        </w:rPr>
      </w:pPr>
      <w:r w:rsidRPr="008B1833">
        <w:rPr>
          <w:sz w:val="24"/>
          <w:szCs w:val="24"/>
          <w:rtl/>
        </w:rPr>
        <w:t>يستخدم المنحنى أو الخط البياني أساسا لتوضيح الاتجاه العام للظاهرة خلال فترة من الزمن، ويستخدم هذا النوع من الرسم البياني لتمثيل الظواهر ذات البيانات المتصلة (غالبا)، وكذلك ممكن استخدامه مع البيانات المنفصلة.</w:t>
      </w:r>
    </w:p>
    <w:p w:rsidR="00107967" w:rsidRPr="00061BFA" w:rsidRDefault="00107967" w:rsidP="00107967">
      <w:pPr>
        <w:rPr>
          <w:sz w:val="32"/>
          <w:szCs w:val="32"/>
          <w:rtl/>
        </w:rPr>
      </w:pPr>
      <w:r w:rsidRPr="008B1833">
        <w:rPr>
          <w:sz w:val="24"/>
          <w:szCs w:val="24"/>
          <w:rtl/>
        </w:rPr>
        <w:t>كما يمكن استخدام الخط أو المنحنى البياني لتمثيل أكثر  من ظاهرة على نفس الرسم ومقارنتها ببعضها.</w:t>
      </w:r>
      <w:r w:rsidRPr="00061BFA">
        <w:rPr>
          <w:b/>
          <w:bCs/>
          <w:sz w:val="32"/>
          <w:szCs w:val="32"/>
          <w:rtl/>
        </w:rPr>
        <w:t xml:space="preserve"> </w:t>
      </w:r>
    </w:p>
    <w:p w:rsidR="00107967" w:rsidRPr="00061BFA" w:rsidRDefault="008B1833" w:rsidP="00107967">
      <w:pPr>
        <w:rPr>
          <w:rFonts w:hint="cs"/>
          <w:sz w:val="32"/>
          <w:szCs w:val="32"/>
          <w:rtl/>
        </w:rPr>
      </w:pPr>
      <w:r w:rsidRPr="00061BFA">
        <w:rPr>
          <w:sz w:val="32"/>
          <w:szCs w:val="32"/>
        </w:rPr>
        <w:object w:dxaOrig="7596" w:dyaOrig="5255">
          <v:shape id="_x0000_i1042" type="#_x0000_t75" style="width:416.25pt;height:290.25pt" o:ole="">
            <v:imagedata r:id="rId44" o:title=""/>
          </v:shape>
          <o:OLEObject Type="Embed" ProgID="PowerPoint.Slide.12" ShapeID="_x0000_i1042" DrawAspect="Content" ObjectID="_1394249078" r:id="rId45"/>
        </w:object>
      </w:r>
    </w:p>
    <w:p w:rsidR="00570BF1" w:rsidRDefault="00807705" w:rsidP="00107967">
      <w:pPr>
        <w:rPr>
          <w:sz w:val="32"/>
          <w:szCs w:val="32"/>
          <w:rtl/>
        </w:rPr>
      </w:pPr>
      <w:r>
        <w:rPr>
          <w:noProof/>
          <w:sz w:val="32"/>
          <w:szCs w:val="32"/>
          <w:rtl/>
        </w:rPr>
        <w:pict>
          <v:shape id="_x0000_s1080" type="#_x0000_t186" style="position:absolute;left:0;text-align:left;margin-left:80.25pt;margin-top:489pt;width:90pt;height:376.5pt;rotation:-90;flip:x;z-index:-251627520;mso-position-horizontal-relative:margin;mso-position-vertical-relative:margin" o:allowincell="f" adj="5400" filled="t" strokecolor="#82acd0" strokeweight="1.25pt">
            <v:shadow opacity=".5"/>
            <v:textbox style="mso-next-textbox:#_x0000_s1080" inset="21.6pt,,21.6pt">
              <w:txbxContent>
                <w:p w:rsidR="00824AE9" w:rsidRDefault="00824AE9" w:rsidP="0069639E">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CA5754" w:rsidRPr="00061BFA" w:rsidRDefault="00CA5754" w:rsidP="00107967">
      <w:pPr>
        <w:rPr>
          <w:sz w:val="32"/>
          <w:szCs w:val="32"/>
        </w:rPr>
      </w:pPr>
    </w:p>
    <w:p w:rsidR="00570BF1" w:rsidRPr="008B1833" w:rsidRDefault="00570BF1" w:rsidP="00570BF1">
      <w:pPr>
        <w:rPr>
          <w:sz w:val="24"/>
          <w:szCs w:val="24"/>
          <w:rtl/>
        </w:rPr>
      </w:pPr>
      <w:r w:rsidRPr="008B1833">
        <w:rPr>
          <w:color w:val="FF0000"/>
          <w:sz w:val="24"/>
          <w:szCs w:val="24"/>
          <w:u w:val="single"/>
          <w:rtl/>
        </w:rPr>
        <w:lastRenderedPageBreak/>
        <w:t>مثال:</w:t>
      </w:r>
      <w:r w:rsidRPr="008B1833">
        <w:rPr>
          <w:sz w:val="24"/>
          <w:szCs w:val="24"/>
          <w:rtl/>
        </w:rPr>
        <w:t xml:space="preserve">  البيانات التالية لدرجات عشر طلاب بكلية العلوم الإدارية فى مقررى الرياضيات والمحاسبة، فكانت كما يلي: </w:t>
      </w:r>
    </w:p>
    <w:tbl>
      <w:tblPr>
        <w:bidiVisual/>
        <w:tblW w:w="10453" w:type="dxa"/>
        <w:tblInd w:w="-905" w:type="dxa"/>
        <w:tblCellMar>
          <w:left w:w="0" w:type="dxa"/>
          <w:right w:w="0" w:type="dxa"/>
        </w:tblCellMar>
        <w:tblLook w:val="04A0"/>
      </w:tblPr>
      <w:tblGrid>
        <w:gridCol w:w="1977"/>
        <w:gridCol w:w="821"/>
        <w:gridCol w:w="851"/>
        <w:gridCol w:w="850"/>
        <w:gridCol w:w="851"/>
        <w:gridCol w:w="850"/>
        <w:gridCol w:w="851"/>
        <w:gridCol w:w="850"/>
        <w:gridCol w:w="851"/>
        <w:gridCol w:w="709"/>
        <w:gridCol w:w="992"/>
      </w:tblGrid>
      <w:tr w:rsidR="00570BF1" w:rsidRPr="00570BF1" w:rsidTr="00570BF1">
        <w:trPr>
          <w:trHeight w:val="576"/>
        </w:trPr>
        <w:tc>
          <w:tcPr>
            <w:tcW w:w="1977"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8B1833" w:rsidP="00570BF1">
            <w:pPr>
              <w:spacing w:after="0" w:line="240" w:lineRule="auto"/>
              <w:jc w:val="lowKashida"/>
              <w:rPr>
                <w:rFonts w:ascii="Arial" w:eastAsia="Times New Roman" w:hAnsi="Arial" w:cs="Arial"/>
                <w:sz w:val="24"/>
                <w:szCs w:val="24"/>
              </w:rPr>
            </w:pPr>
            <w:r>
              <w:rPr>
                <w:rFonts w:ascii="Times New Roman" w:eastAsia="Times New Roman" w:hAnsi="Traditional Arabic" w:cs="Traditional Arabic" w:hint="cs"/>
                <w:b/>
                <w:bCs/>
                <w:color w:val="000000"/>
                <w:kern w:val="24"/>
                <w:sz w:val="24"/>
                <w:szCs w:val="24"/>
                <w:rtl/>
              </w:rPr>
              <w:t xml:space="preserve">       </w:t>
            </w:r>
            <w:r w:rsidR="00570BF1" w:rsidRPr="00570BF1">
              <w:rPr>
                <w:rFonts w:ascii="Times New Roman" w:eastAsia="Times New Roman" w:hAnsi="Traditional Arabic" w:cs="Traditional Arabic"/>
                <w:b/>
                <w:bCs/>
                <w:color w:val="000000"/>
                <w:kern w:val="24"/>
                <w:sz w:val="24"/>
                <w:szCs w:val="24"/>
                <w:rtl/>
              </w:rPr>
              <w:t>رقم الطالب</w:t>
            </w:r>
            <w:r w:rsidR="00570BF1" w:rsidRPr="00570BF1">
              <w:rPr>
                <w:rFonts w:ascii="Times New Roman" w:eastAsia="Times New Roman" w:hAnsi="Times New Roman" w:cs="Traditional Arabic"/>
                <w:b/>
                <w:bCs/>
                <w:color w:val="000000"/>
                <w:kern w:val="24"/>
                <w:sz w:val="24"/>
                <w:szCs w:val="24"/>
              </w:rPr>
              <w:t xml:space="preserve"> </w:t>
            </w:r>
          </w:p>
        </w:tc>
        <w:tc>
          <w:tcPr>
            <w:tcW w:w="82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bidi w:val="0"/>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1</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2</w:t>
            </w:r>
          </w:p>
        </w:tc>
        <w:tc>
          <w:tcPr>
            <w:tcW w:w="85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bidi w:val="0"/>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3</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4</w:t>
            </w:r>
          </w:p>
        </w:tc>
        <w:tc>
          <w:tcPr>
            <w:tcW w:w="85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5</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6</w:t>
            </w:r>
          </w:p>
        </w:tc>
        <w:tc>
          <w:tcPr>
            <w:tcW w:w="85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7</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8</w:t>
            </w:r>
          </w:p>
        </w:tc>
        <w:tc>
          <w:tcPr>
            <w:tcW w:w="709"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9</w:t>
            </w:r>
          </w:p>
        </w:tc>
        <w:tc>
          <w:tcPr>
            <w:tcW w:w="992"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10</w:t>
            </w:r>
          </w:p>
        </w:tc>
      </w:tr>
      <w:tr w:rsidR="00570BF1" w:rsidRPr="00570BF1" w:rsidTr="008B1833">
        <w:trPr>
          <w:trHeight w:val="652"/>
        </w:trPr>
        <w:tc>
          <w:tcPr>
            <w:tcW w:w="1977"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raditional Arabic" w:cs="Traditional Arabic"/>
                <w:b/>
                <w:bCs/>
                <w:color w:val="000000"/>
                <w:kern w:val="24"/>
                <w:sz w:val="24"/>
                <w:szCs w:val="24"/>
                <w:rtl/>
              </w:rPr>
              <w:t>درجات الرياضيات</w:t>
            </w:r>
            <w:r w:rsidRPr="00570BF1">
              <w:rPr>
                <w:rFonts w:ascii="Times New Roman" w:eastAsia="Times New Roman" w:hAnsi="Times New Roman" w:cs="Traditional Arabic"/>
                <w:b/>
                <w:bCs/>
                <w:color w:val="000000"/>
                <w:kern w:val="24"/>
                <w:sz w:val="24"/>
                <w:szCs w:val="24"/>
              </w:rPr>
              <w:t xml:space="preserve"> </w:t>
            </w:r>
          </w:p>
        </w:tc>
        <w:tc>
          <w:tcPr>
            <w:tcW w:w="82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bidi w:val="0"/>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23</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40</w:t>
            </w:r>
          </w:p>
        </w:tc>
        <w:tc>
          <w:tcPr>
            <w:tcW w:w="85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63</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65</w:t>
            </w:r>
          </w:p>
        </w:tc>
        <w:tc>
          <w:tcPr>
            <w:tcW w:w="85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72</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77</w:t>
            </w:r>
          </w:p>
        </w:tc>
        <w:tc>
          <w:tcPr>
            <w:tcW w:w="85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80</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90</w:t>
            </w:r>
          </w:p>
        </w:tc>
        <w:tc>
          <w:tcPr>
            <w:tcW w:w="709"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91</w:t>
            </w:r>
          </w:p>
        </w:tc>
        <w:tc>
          <w:tcPr>
            <w:tcW w:w="992"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100</w:t>
            </w:r>
          </w:p>
        </w:tc>
      </w:tr>
      <w:tr w:rsidR="00570BF1" w:rsidRPr="00570BF1" w:rsidTr="008B1833">
        <w:trPr>
          <w:trHeight w:val="534"/>
        </w:trPr>
        <w:tc>
          <w:tcPr>
            <w:tcW w:w="1977"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raditional Arabic" w:cs="Traditional Arabic"/>
                <w:b/>
                <w:bCs/>
                <w:color w:val="000000"/>
                <w:kern w:val="24"/>
                <w:sz w:val="24"/>
                <w:szCs w:val="24"/>
                <w:rtl/>
              </w:rPr>
              <w:t>درجات المحاسبة</w:t>
            </w:r>
            <w:r w:rsidRPr="00570BF1">
              <w:rPr>
                <w:rFonts w:ascii="Times New Roman" w:eastAsia="Times New Roman" w:hAnsi="Times New Roman" w:cs="Traditional Arabic"/>
                <w:b/>
                <w:bCs/>
                <w:color w:val="000000"/>
                <w:kern w:val="24"/>
                <w:sz w:val="24"/>
                <w:szCs w:val="24"/>
              </w:rPr>
              <w:t xml:space="preserve"> </w:t>
            </w:r>
          </w:p>
        </w:tc>
        <w:tc>
          <w:tcPr>
            <w:tcW w:w="82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bidi w:val="0"/>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34</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62</w:t>
            </w:r>
          </w:p>
        </w:tc>
        <w:tc>
          <w:tcPr>
            <w:tcW w:w="85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65</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71</w:t>
            </w:r>
          </w:p>
        </w:tc>
        <w:tc>
          <w:tcPr>
            <w:tcW w:w="85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78</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82</w:t>
            </w:r>
          </w:p>
        </w:tc>
        <w:tc>
          <w:tcPr>
            <w:tcW w:w="850"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83</w:t>
            </w:r>
          </w:p>
        </w:tc>
        <w:tc>
          <w:tcPr>
            <w:tcW w:w="851"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88</w:t>
            </w:r>
          </w:p>
        </w:tc>
        <w:tc>
          <w:tcPr>
            <w:tcW w:w="709"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89</w:t>
            </w:r>
          </w:p>
        </w:tc>
        <w:tc>
          <w:tcPr>
            <w:tcW w:w="992" w:type="dxa"/>
            <w:tcBorders>
              <w:top w:val="single" w:sz="8" w:space="0" w:color="000000"/>
              <w:left w:val="single" w:sz="8" w:space="0" w:color="000000"/>
              <w:bottom w:val="single" w:sz="8" w:space="0" w:color="000000"/>
              <w:right w:val="single" w:sz="8" w:space="0" w:color="000000"/>
            </w:tcBorders>
            <w:shd w:val="clear" w:color="auto" w:fill="C3D69B"/>
            <w:tcMar>
              <w:top w:w="15" w:type="dxa"/>
              <w:left w:w="108" w:type="dxa"/>
              <w:bottom w:w="0" w:type="dxa"/>
              <w:right w:w="108" w:type="dxa"/>
            </w:tcMar>
            <w:vAlign w:val="center"/>
            <w:hideMark/>
          </w:tcPr>
          <w:p w:rsidR="00570BF1" w:rsidRPr="00570BF1" w:rsidRDefault="00570BF1" w:rsidP="00570BF1">
            <w:pPr>
              <w:spacing w:after="0" w:line="240" w:lineRule="auto"/>
              <w:jc w:val="center"/>
              <w:rPr>
                <w:rFonts w:ascii="Arial" w:eastAsia="Times New Roman" w:hAnsi="Arial" w:cs="Arial"/>
                <w:sz w:val="24"/>
                <w:szCs w:val="24"/>
              </w:rPr>
            </w:pPr>
            <w:r w:rsidRPr="00570BF1">
              <w:rPr>
                <w:rFonts w:ascii="Times New Roman" w:eastAsia="Times New Roman" w:hAnsi="Times New Roman" w:cs="Traditional Arabic"/>
                <w:b/>
                <w:bCs/>
                <w:color w:val="000000"/>
                <w:kern w:val="24"/>
                <w:sz w:val="24"/>
                <w:szCs w:val="24"/>
              </w:rPr>
              <w:t>95</w:t>
            </w:r>
          </w:p>
        </w:tc>
      </w:tr>
    </w:tbl>
    <w:p w:rsidR="00054DD8" w:rsidRDefault="00054DD8" w:rsidP="00054DD8">
      <w:pPr>
        <w:rPr>
          <w:b/>
          <w:bCs/>
          <w:color w:val="FF0000"/>
          <w:sz w:val="24"/>
          <w:szCs w:val="24"/>
          <w:rtl/>
        </w:rPr>
      </w:pPr>
    </w:p>
    <w:p w:rsidR="00054DD8" w:rsidRPr="00CA5754" w:rsidRDefault="00054DD8" w:rsidP="00054DD8">
      <w:pPr>
        <w:rPr>
          <w:color w:val="FF0000"/>
          <w:sz w:val="24"/>
          <w:szCs w:val="24"/>
          <w:rtl/>
        </w:rPr>
      </w:pPr>
      <w:r w:rsidRPr="00CA5754">
        <w:rPr>
          <w:color w:val="FF0000"/>
          <w:sz w:val="24"/>
          <w:szCs w:val="24"/>
          <w:rtl/>
        </w:rPr>
        <w:t>المطلوب:</w:t>
      </w:r>
      <w:r w:rsidRPr="00CA5754">
        <w:rPr>
          <w:color w:val="FF0000"/>
          <w:sz w:val="24"/>
          <w:szCs w:val="24"/>
        </w:rPr>
        <w:t xml:space="preserve"> </w:t>
      </w:r>
    </w:p>
    <w:p w:rsidR="00054DD8" w:rsidRPr="00CA5754" w:rsidRDefault="00054DD8" w:rsidP="008B1833">
      <w:pPr>
        <w:rPr>
          <w:color w:val="FF0000"/>
          <w:sz w:val="24"/>
          <w:szCs w:val="24"/>
          <w:rtl/>
        </w:rPr>
      </w:pPr>
      <w:r w:rsidRPr="00CA5754">
        <w:rPr>
          <w:sz w:val="24"/>
          <w:szCs w:val="24"/>
          <w:rtl/>
        </w:rPr>
        <w:t>استخدام المنحنى او الخط البياني لتمثيل هذه البيانات (درجات مقرر الرياضيات ودرجات مقرر</w:t>
      </w:r>
      <w:r w:rsidRPr="00CA5754">
        <w:rPr>
          <w:sz w:val="24"/>
          <w:szCs w:val="24"/>
        </w:rPr>
        <w:t xml:space="preserve">  </w:t>
      </w:r>
      <w:r w:rsidRPr="00CA5754">
        <w:rPr>
          <w:sz w:val="24"/>
          <w:szCs w:val="24"/>
          <w:rtl/>
        </w:rPr>
        <w:t>المحاسبة).</w:t>
      </w:r>
      <w:r w:rsidRPr="00CA5754">
        <w:rPr>
          <w:sz w:val="24"/>
          <w:szCs w:val="24"/>
        </w:rPr>
        <w:t xml:space="preserve"> </w:t>
      </w:r>
    </w:p>
    <w:p w:rsidR="00570BF1" w:rsidRPr="00CA5754" w:rsidRDefault="00570BF1" w:rsidP="00570BF1">
      <w:pPr>
        <w:rPr>
          <w:color w:val="FF0000"/>
          <w:sz w:val="24"/>
          <w:szCs w:val="24"/>
        </w:rPr>
      </w:pPr>
      <w:r w:rsidRPr="00CA5754">
        <w:rPr>
          <w:color w:val="FF0000"/>
          <w:sz w:val="24"/>
          <w:szCs w:val="24"/>
          <w:rtl/>
        </w:rPr>
        <w:t>الحل تفصيلا في الكتاب</w:t>
      </w:r>
      <w:r w:rsidRPr="00CA5754">
        <w:rPr>
          <w:color w:val="FF0000"/>
          <w:sz w:val="24"/>
          <w:szCs w:val="24"/>
        </w:rPr>
        <w:t xml:space="preserve"> </w:t>
      </w:r>
    </w:p>
    <w:p w:rsidR="00570BF1" w:rsidRPr="00CA5754" w:rsidRDefault="00570BF1" w:rsidP="00570BF1">
      <w:pPr>
        <w:rPr>
          <w:color w:val="FF0000"/>
          <w:sz w:val="24"/>
          <w:szCs w:val="24"/>
          <w:rtl/>
        </w:rPr>
      </w:pPr>
    </w:p>
    <w:p w:rsidR="00570BF1" w:rsidRDefault="00570BF1" w:rsidP="00570BF1">
      <w:pPr>
        <w:rPr>
          <w:color w:val="FF0000"/>
          <w:sz w:val="24"/>
          <w:szCs w:val="24"/>
          <w:rtl/>
        </w:rPr>
      </w:pPr>
    </w:p>
    <w:p w:rsidR="00570BF1" w:rsidRDefault="00570BF1" w:rsidP="00570BF1">
      <w:pPr>
        <w:rPr>
          <w:color w:val="FF0000"/>
          <w:sz w:val="24"/>
          <w:szCs w:val="24"/>
          <w:rtl/>
        </w:rPr>
      </w:pPr>
    </w:p>
    <w:p w:rsidR="00570BF1" w:rsidRDefault="00570BF1" w:rsidP="00570BF1">
      <w:pPr>
        <w:rPr>
          <w:color w:val="FF0000"/>
          <w:sz w:val="24"/>
          <w:szCs w:val="24"/>
          <w:rtl/>
        </w:rPr>
      </w:pPr>
    </w:p>
    <w:p w:rsidR="00570BF1" w:rsidRDefault="00570BF1" w:rsidP="00570BF1">
      <w:pPr>
        <w:rPr>
          <w:color w:val="FF0000"/>
          <w:sz w:val="24"/>
          <w:szCs w:val="24"/>
          <w:rtl/>
        </w:rPr>
      </w:pPr>
    </w:p>
    <w:p w:rsidR="00570BF1" w:rsidRDefault="00570BF1" w:rsidP="00570BF1">
      <w:pPr>
        <w:rPr>
          <w:color w:val="FF0000"/>
          <w:sz w:val="24"/>
          <w:szCs w:val="24"/>
          <w:rtl/>
        </w:rPr>
      </w:pPr>
    </w:p>
    <w:p w:rsidR="00570BF1" w:rsidRDefault="00570BF1" w:rsidP="00570BF1">
      <w:pPr>
        <w:rPr>
          <w:color w:val="FF0000"/>
          <w:sz w:val="24"/>
          <w:szCs w:val="24"/>
          <w:rtl/>
        </w:rPr>
      </w:pPr>
    </w:p>
    <w:p w:rsidR="00570BF1" w:rsidRDefault="00570BF1" w:rsidP="00570BF1">
      <w:pPr>
        <w:rPr>
          <w:color w:val="FF0000"/>
          <w:sz w:val="24"/>
          <w:szCs w:val="24"/>
          <w:rtl/>
        </w:rPr>
      </w:pPr>
    </w:p>
    <w:p w:rsidR="00061BFA" w:rsidRDefault="00061BFA" w:rsidP="00570BF1">
      <w:pPr>
        <w:rPr>
          <w:color w:val="FF0000"/>
          <w:sz w:val="24"/>
          <w:szCs w:val="24"/>
          <w:rtl/>
        </w:rPr>
      </w:pPr>
    </w:p>
    <w:p w:rsidR="00061BFA" w:rsidRDefault="00061BFA" w:rsidP="00570BF1">
      <w:pPr>
        <w:rPr>
          <w:color w:val="FF0000"/>
          <w:sz w:val="24"/>
          <w:szCs w:val="24"/>
          <w:rtl/>
        </w:rPr>
      </w:pPr>
    </w:p>
    <w:p w:rsidR="00061BFA" w:rsidRDefault="00061BFA" w:rsidP="00570BF1">
      <w:pPr>
        <w:rPr>
          <w:color w:val="FF0000"/>
          <w:sz w:val="24"/>
          <w:szCs w:val="24"/>
          <w:rtl/>
        </w:rPr>
      </w:pPr>
    </w:p>
    <w:p w:rsidR="00061BFA" w:rsidRDefault="00061BFA" w:rsidP="00570BF1">
      <w:pPr>
        <w:rPr>
          <w:color w:val="FF0000"/>
          <w:sz w:val="24"/>
          <w:szCs w:val="24"/>
          <w:rtl/>
        </w:rPr>
      </w:pPr>
    </w:p>
    <w:p w:rsidR="00061BFA" w:rsidRDefault="00061BFA" w:rsidP="00570BF1">
      <w:pPr>
        <w:rPr>
          <w:color w:val="FF0000"/>
          <w:sz w:val="24"/>
          <w:szCs w:val="24"/>
          <w:rtl/>
        </w:rPr>
      </w:pPr>
    </w:p>
    <w:p w:rsidR="00061BFA" w:rsidRDefault="00061BFA" w:rsidP="00570BF1">
      <w:pPr>
        <w:rPr>
          <w:color w:val="FF0000"/>
          <w:sz w:val="24"/>
          <w:szCs w:val="24"/>
          <w:rtl/>
        </w:rPr>
      </w:pPr>
    </w:p>
    <w:p w:rsidR="00570BF1" w:rsidRDefault="00570BF1" w:rsidP="00570BF1">
      <w:pPr>
        <w:rPr>
          <w:color w:val="FF0000"/>
          <w:sz w:val="24"/>
          <w:szCs w:val="24"/>
          <w:rtl/>
        </w:rPr>
      </w:pPr>
    </w:p>
    <w:p w:rsidR="008B1833" w:rsidRDefault="00807705" w:rsidP="00570BF1">
      <w:pPr>
        <w:rPr>
          <w:color w:val="FF0000"/>
          <w:sz w:val="24"/>
          <w:szCs w:val="24"/>
          <w:rtl/>
        </w:rPr>
      </w:pPr>
      <w:r>
        <w:rPr>
          <w:noProof/>
          <w:color w:val="FF0000"/>
          <w:sz w:val="24"/>
          <w:szCs w:val="24"/>
          <w:rtl/>
        </w:rPr>
        <w:pict>
          <v:shape id="_x0000_s1107" type="#_x0000_t186" style="position:absolute;left:0;text-align:left;margin-left:74.25pt;margin-top:514.5pt;width:90pt;height:376.5pt;rotation:-90;flip:x;z-index:-251602944;mso-position-horizontal-relative:margin;mso-position-vertical-relative:margin" o:allowincell="f" adj="5400" filled="t" strokecolor="#82acd0" strokeweight="1.25pt">
            <v:shadow opacity=".5"/>
            <v:textbox style="mso-next-textbox:#_x0000_s1107" inset="21.6pt,,21.6pt">
              <w:txbxContent>
                <w:p w:rsidR="00824AE9" w:rsidRDefault="00824AE9" w:rsidP="00CA5754">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p>
    <w:p w:rsidR="008B1833" w:rsidRDefault="00CA5754" w:rsidP="00CA5754">
      <w:pPr>
        <w:tabs>
          <w:tab w:val="left" w:pos="5490"/>
          <w:tab w:val="left" w:pos="5516"/>
          <w:tab w:val="left" w:pos="6161"/>
        </w:tabs>
        <w:rPr>
          <w:color w:val="FF0000"/>
          <w:sz w:val="24"/>
          <w:szCs w:val="24"/>
          <w:rtl/>
        </w:rPr>
      </w:pPr>
      <w:r>
        <w:rPr>
          <w:color w:val="FF0000"/>
          <w:sz w:val="24"/>
          <w:szCs w:val="24"/>
          <w:rtl/>
        </w:rPr>
        <w:tab/>
      </w:r>
      <w:r>
        <w:rPr>
          <w:rFonts w:hint="cs"/>
          <w:color w:val="FF0000"/>
          <w:sz w:val="24"/>
          <w:szCs w:val="24"/>
          <w:rtl/>
        </w:rPr>
        <w:t xml:space="preserve">  </w:t>
      </w:r>
      <w:r>
        <w:rPr>
          <w:color w:val="FF0000"/>
          <w:sz w:val="24"/>
          <w:szCs w:val="24"/>
          <w:rtl/>
        </w:rPr>
        <w:tab/>
      </w:r>
      <w:r>
        <w:rPr>
          <w:rFonts w:hint="cs"/>
          <w:color w:val="FF0000"/>
          <w:sz w:val="24"/>
          <w:szCs w:val="24"/>
          <w:rtl/>
        </w:rPr>
        <w:t xml:space="preserve"> </w:t>
      </w:r>
      <w:r>
        <w:rPr>
          <w:color w:val="FF0000"/>
          <w:sz w:val="24"/>
          <w:szCs w:val="24"/>
          <w:rtl/>
        </w:rPr>
        <w:tab/>
      </w:r>
    </w:p>
    <w:p w:rsidR="008B1833" w:rsidRDefault="008B1833" w:rsidP="00570BF1">
      <w:pPr>
        <w:rPr>
          <w:color w:val="FF0000"/>
          <w:sz w:val="24"/>
          <w:szCs w:val="24"/>
          <w:rtl/>
        </w:rPr>
      </w:pPr>
    </w:p>
    <w:p w:rsidR="00570BF1" w:rsidRPr="00061BFA" w:rsidRDefault="00570BF1" w:rsidP="00061BFA">
      <w:pPr>
        <w:rPr>
          <w:sz w:val="24"/>
          <w:szCs w:val="24"/>
          <w:rtl/>
        </w:rPr>
      </w:pPr>
      <w:r w:rsidRPr="00061BFA">
        <w:rPr>
          <w:b/>
          <w:bCs/>
          <w:color w:val="FF0000"/>
          <w:sz w:val="24"/>
          <w:szCs w:val="24"/>
          <w:u w:val="single"/>
          <w:rtl/>
        </w:rPr>
        <w:lastRenderedPageBreak/>
        <w:t>مثال</w:t>
      </w:r>
      <w:r w:rsidRPr="00061BFA">
        <w:rPr>
          <w:b/>
          <w:bCs/>
          <w:sz w:val="24"/>
          <w:szCs w:val="24"/>
          <w:u w:val="single"/>
          <w:rtl/>
        </w:rPr>
        <w:t>:</w:t>
      </w:r>
      <w:r w:rsidRPr="00061BFA">
        <w:rPr>
          <w:b/>
          <w:bCs/>
          <w:sz w:val="24"/>
          <w:szCs w:val="24"/>
          <w:rtl/>
        </w:rPr>
        <w:t xml:space="preserve">  لوكانت لدينا البيانات التالية</w:t>
      </w:r>
    </w:p>
    <w:p w:rsidR="00570BF1" w:rsidRPr="00061BFA" w:rsidRDefault="00061BFA" w:rsidP="00061BFA">
      <w:pPr>
        <w:rPr>
          <w:color w:val="FF0000"/>
          <w:sz w:val="24"/>
          <w:szCs w:val="24"/>
          <w:rtl/>
        </w:rPr>
      </w:pPr>
      <w:r w:rsidRPr="00061BFA">
        <w:rPr>
          <w:noProof/>
          <w:color w:val="FF0000"/>
          <w:sz w:val="24"/>
          <w:szCs w:val="24"/>
          <w:rtl/>
        </w:rPr>
        <w:drawing>
          <wp:inline distT="0" distB="0" distL="0" distR="0">
            <wp:extent cx="4597400" cy="2201863"/>
            <wp:effectExtent l="19050" t="0" r="0" b="0"/>
            <wp:docPr id="4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597400" cy="2201863"/>
                      <a:chOff x="2286000" y="1524000"/>
                      <a:chExt cx="4597400" cy="2201863"/>
                    </a:xfrm>
                  </a:grpSpPr>
                  <a:grpSp>
                    <a:nvGrpSpPr>
                      <a:cNvPr id="35843" name="Group 192"/>
                      <a:cNvGrpSpPr>
                        <a:grpSpLocks/>
                      </a:cNvGrpSpPr>
                    </a:nvGrpSpPr>
                    <a:grpSpPr bwMode="auto">
                      <a:xfrm>
                        <a:off x="2286000" y="1524000"/>
                        <a:ext cx="4597400" cy="2201863"/>
                        <a:chOff x="2267" y="680"/>
                        <a:chExt cx="919" cy="1087"/>
                      </a:xfrm>
                    </a:grpSpPr>
                    <a:sp>
                      <a:nvSpPr>
                        <a:cNvPr id="35844" name="Text Box 193"/>
                        <a:cNvSpPr txBox="1">
                          <a:spLocks noChangeArrowheads="1"/>
                        </a:cNvSpPr>
                      </a:nvSpPr>
                      <a:spPr bwMode="auto">
                        <a:xfrm>
                          <a:off x="2607" y="680"/>
                          <a:ext cx="240" cy="182"/>
                        </a:xfrm>
                        <a:prstGeom prst="rect">
                          <a:avLst/>
                        </a:prstGeom>
                        <a:no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i="1">
                                <a:latin typeface="Times New Roman" pitchFamily="18" charset="0"/>
                                <a:cs typeface="Times New Roman" pitchFamily="18" charset="0"/>
                              </a:rPr>
                              <a:t>f</a:t>
                            </a:r>
                          </a:p>
                        </a:txBody>
                        <a:useSpRect/>
                      </a:txSp>
                    </a:sp>
                    <a:grpSp>
                      <a:nvGrpSpPr>
                        <a:cNvPr id="4" name="Group 194"/>
                        <a:cNvGrpSpPr>
                          <a:grpSpLocks/>
                        </a:cNvGrpSpPr>
                      </a:nvGrpSpPr>
                      <a:grpSpPr bwMode="auto">
                        <a:xfrm>
                          <a:off x="2267" y="680"/>
                          <a:ext cx="340" cy="1087"/>
                          <a:chOff x="2267" y="680"/>
                          <a:chExt cx="340" cy="1087"/>
                        </a:xfrm>
                      </a:grpSpPr>
                      <a:sp>
                        <a:nvSpPr>
                          <a:cNvPr id="35857" name="Text Box 195"/>
                          <a:cNvSpPr txBox="1">
                            <a:spLocks noChangeArrowheads="1"/>
                          </a:cNvSpPr>
                        </a:nvSpPr>
                        <a:spPr bwMode="auto">
                          <a:xfrm>
                            <a:off x="2267" y="680"/>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i="1">
                                  <a:latin typeface="Times New Roman" pitchFamily="18" charset="0"/>
                                  <a:cs typeface="Times New Roman" pitchFamily="18" charset="0"/>
                                </a:rPr>
                                <a:t>x</a:t>
                              </a:r>
                            </a:p>
                          </a:txBody>
                          <a:useSpRect/>
                        </a:txSp>
                      </a:sp>
                      <a:sp>
                        <a:nvSpPr>
                          <a:cNvPr id="35858" name="Text Box 196"/>
                          <a:cNvSpPr txBox="1">
                            <a:spLocks noChangeArrowheads="1"/>
                          </a:cNvSpPr>
                        </a:nvSpPr>
                        <a:spPr bwMode="auto">
                          <a:xfrm>
                            <a:off x="2267" y="861"/>
                            <a:ext cx="340" cy="181"/>
                          </a:xfrm>
                          <a:prstGeom prst="rect">
                            <a:avLst/>
                          </a:prstGeom>
                          <a:solidFill>
                            <a:srgbClr val="FF00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raditional Arabic" pitchFamily="18" charset="-78"/>
                                </a:rPr>
                                <a:t>أحمر</a:t>
                              </a:r>
                              <a:endParaRPr lang="en-GB" b="1">
                                <a:latin typeface="Times New Roman" pitchFamily="18" charset="0"/>
                                <a:cs typeface="Traditional Arabic" pitchFamily="18" charset="-78"/>
                              </a:endParaRPr>
                            </a:p>
                          </a:txBody>
                          <a:useSpRect/>
                        </a:txSp>
                      </a:sp>
                      <a:sp>
                        <a:nvSpPr>
                          <a:cNvPr id="35859" name="Text Box 197"/>
                          <a:cNvSpPr txBox="1">
                            <a:spLocks noChangeArrowheads="1"/>
                          </a:cNvSpPr>
                        </a:nvSpPr>
                        <a:spPr bwMode="auto">
                          <a:xfrm>
                            <a:off x="2267" y="1042"/>
                            <a:ext cx="340" cy="181"/>
                          </a:xfrm>
                          <a:prstGeom prst="rect">
                            <a:avLst/>
                          </a:prstGeom>
                          <a:solidFill>
                            <a:srgbClr val="0000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raditional Arabic" pitchFamily="18" charset="-78"/>
                                </a:rPr>
                                <a:t>أزرق</a:t>
                              </a:r>
                              <a:endParaRPr lang="en-GB" b="1">
                                <a:latin typeface="Times New Roman" pitchFamily="18" charset="0"/>
                                <a:cs typeface="Traditional Arabic" pitchFamily="18" charset="-78"/>
                              </a:endParaRPr>
                            </a:p>
                          </a:txBody>
                          <a:useSpRect/>
                        </a:txSp>
                      </a:sp>
                      <a:sp>
                        <a:nvSpPr>
                          <a:cNvPr id="35860" name="Text Box 198"/>
                          <a:cNvSpPr txBox="1">
                            <a:spLocks noChangeArrowheads="1"/>
                          </a:cNvSpPr>
                        </a:nvSpPr>
                        <a:spPr bwMode="auto">
                          <a:xfrm>
                            <a:off x="2267" y="1224"/>
                            <a:ext cx="340"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raditional Arabic" pitchFamily="18" charset="-78"/>
                                </a:rPr>
                                <a:t>بنفسجي</a:t>
                              </a:r>
                              <a:endParaRPr lang="en-GB" b="1">
                                <a:latin typeface="Times New Roman" pitchFamily="18" charset="0"/>
                                <a:cs typeface="Traditional Arabic" pitchFamily="18" charset="-78"/>
                              </a:endParaRPr>
                            </a:p>
                          </a:txBody>
                          <a:useSpRect/>
                        </a:txSp>
                      </a:sp>
                      <a:sp>
                        <a:nvSpPr>
                          <a:cNvPr id="35861" name="Text Box 199"/>
                          <a:cNvSpPr txBox="1">
                            <a:spLocks noChangeArrowheads="1"/>
                          </a:cNvSpPr>
                        </a:nvSpPr>
                        <a:spPr bwMode="auto">
                          <a:xfrm>
                            <a:off x="2267" y="1405"/>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raditional Arabic" pitchFamily="18" charset="-78"/>
                                </a:rPr>
                                <a:t>أبيض</a:t>
                              </a:r>
                              <a:endParaRPr lang="en-GB" b="1">
                                <a:latin typeface="Times New Roman" pitchFamily="18" charset="0"/>
                                <a:cs typeface="Traditional Arabic" pitchFamily="18" charset="-78"/>
                              </a:endParaRPr>
                            </a:p>
                          </a:txBody>
                          <a:useSpRect/>
                        </a:txSp>
                      </a:sp>
                      <a:sp>
                        <a:nvSpPr>
                          <a:cNvPr id="35862" name="Text Box 200"/>
                          <a:cNvSpPr txBox="1">
                            <a:spLocks noChangeArrowheads="1"/>
                          </a:cNvSpPr>
                        </a:nvSpPr>
                        <a:spPr bwMode="auto">
                          <a:xfrm>
                            <a:off x="2267" y="1586"/>
                            <a:ext cx="340" cy="181"/>
                          </a:xfrm>
                          <a:prstGeom prst="rect">
                            <a:avLst/>
                          </a:prstGeom>
                          <a:solidFill>
                            <a:srgbClr val="0080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dirty="0">
                                  <a:latin typeface="Times New Roman" pitchFamily="18" charset="0"/>
                                  <a:cs typeface="Traditional Arabic" pitchFamily="18" charset="-78"/>
                                </a:rPr>
                                <a:t>أخضر</a:t>
                              </a:r>
                              <a:endParaRPr lang="en-GB" b="1" dirty="0">
                                <a:latin typeface="Times New Roman" pitchFamily="18" charset="0"/>
                                <a:cs typeface="Traditional Arabic" pitchFamily="18" charset="-78"/>
                              </a:endParaRPr>
                            </a:p>
                          </a:txBody>
                          <a:useSpRect/>
                        </a:txSp>
                      </a:sp>
                    </a:grpSp>
                    <a:sp>
                      <a:nvSpPr>
                        <a:cNvPr id="35846" name="Text Box 201"/>
                        <a:cNvSpPr txBox="1">
                          <a:spLocks noChangeArrowheads="1"/>
                        </a:cNvSpPr>
                      </a:nvSpPr>
                      <a:spPr bwMode="auto">
                        <a:xfrm>
                          <a:off x="2607" y="861"/>
                          <a:ext cx="2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6</a:t>
                            </a:r>
                          </a:p>
                        </a:txBody>
                        <a:useSpRect/>
                      </a:txSp>
                    </a:sp>
                    <a:sp>
                      <a:nvSpPr>
                        <a:cNvPr id="35847" name="Text Box 202"/>
                        <a:cNvSpPr txBox="1">
                          <a:spLocks noChangeArrowheads="1"/>
                        </a:cNvSpPr>
                      </a:nvSpPr>
                      <a:spPr bwMode="auto">
                        <a:xfrm>
                          <a:off x="2607" y="1042"/>
                          <a:ext cx="2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4</a:t>
                            </a:r>
                          </a:p>
                        </a:txBody>
                        <a:useSpRect/>
                      </a:txSp>
                    </a:sp>
                    <a:sp>
                      <a:nvSpPr>
                        <a:cNvPr id="35848" name="Text Box 203"/>
                        <a:cNvSpPr txBox="1">
                          <a:spLocks noChangeArrowheads="1"/>
                        </a:cNvSpPr>
                      </a:nvSpPr>
                      <a:spPr bwMode="auto">
                        <a:xfrm>
                          <a:off x="2607" y="1224"/>
                          <a:ext cx="2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3</a:t>
                            </a:r>
                          </a:p>
                        </a:txBody>
                        <a:useSpRect/>
                      </a:txSp>
                    </a:sp>
                    <a:sp>
                      <a:nvSpPr>
                        <a:cNvPr id="35849" name="Text Box 204"/>
                        <a:cNvSpPr txBox="1">
                          <a:spLocks noChangeArrowheads="1"/>
                        </a:cNvSpPr>
                      </a:nvSpPr>
                      <a:spPr bwMode="auto">
                        <a:xfrm>
                          <a:off x="2607" y="1405"/>
                          <a:ext cx="2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4</a:t>
                            </a:r>
                          </a:p>
                        </a:txBody>
                        <a:useSpRect/>
                      </a:txSp>
                    </a:sp>
                    <a:sp>
                      <a:nvSpPr>
                        <a:cNvPr id="35850" name="Text Box 205"/>
                        <a:cNvSpPr txBox="1">
                          <a:spLocks noChangeArrowheads="1"/>
                        </a:cNvSpPr>
                      </a:nvSpPr>
                      <a:spPr bwMode="auto">
                        <a:xfrm>
                          <a:off x="2607" y="1586"/>
                          <a:ext cx="2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3</a:t>
                            </a:r>
                          </a:p>
                        </a:txBody>
                        <a:useSpRect/>
                      </a:txSp>
                    </a:sp>
                    <a:sp>
                      <a:nvSpPr>
                        <a:cNvPr id="35851" name="Text Box 206"/>
                        <a:cNvSpPr txBox="1">
                          <a:spLocks noChangeArrowheads="1"/>
                        </a:cNvSpPr>
                      </a:nvSpPr>
                      <a:spPr bwMode="auto">
                        <a:xfrm>
                          <a:off x="2846" y="680"/>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dirty="0">
                                <a:latin typeface="Times New Roman" pitchFamily="18" charset="0"/>
                                <a:cs typeface="Traditional Arabic" pitchFamily="18" charset="-78"/>
                              </a:rPr>
                              <a:t>الزاوية</a:t>
                            </a:r>
                            <a:endParaRPr lang="en-GB" b="1" dirty="0">
                              <a:latin typeface="Times New Roman" pitchFamily="18" charset="0"/>
                              <a:cs typeface="Traditional Arabic" pitchFamily="18" charset="-78"/>
                            </a:endParaRPr>
                          </a:p>
                        </a:txBody>
                        <a:useSpRect/>
                      </a:txSp>
                    </a:sp>
                    <a:sp>
                      <a:nvSpPr>
                        <a:cNvPr id="35852" name="Text Box 207"/>
                        <a:cNvSpPr txBox="1">
                          <a:spLocks noChangeArrowheads="1"/>
                        </a:cNvSpPr>
                      </a:nvSpPr>
                      <a:spPr bwMode="auto">
                        <a:xfrm>
                          <a:off x="2846" y="861"/>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108</a:t>
                            </a:r>
                          </a:p>
                        </a:txBody>
                        <a:useSpRect/>
                      </a:txSp>
                    </a:sp>
                    <a:sp>
                      <a:nvSpPr>
                        <a:cNvPr id="35853" name="Text Box 208"/>
                        <a:cNvSpPr txBox="1">
                          <a:spLocks noChangeArrowheads="1"/>
                        </a:cNvSpPr>
                      </a:nvSpPr>
                      <a:spPr bwMode="auto">
                        <a:xfrm>
                          <a:off x="2846" y="1042"/>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72</a:t>
                            </a:r>
                          </a:p>
                        </a:txBody>
                        <a:useSpRect/>
                      </a:txSp>
                    </a:sp>
                    <a:sp>
                      <a:nvSpPr>
                        <a:cNvPr id="35854" name="Text Box 209"/>
                        <a:cNvSpPr txBox="1">
                          <a:spLocks noChangeArrowheads="1"/>
                        </a:cNvSpPr>
                      </a:nvSpPr>
                      <a:spPr bwMode="auto">
                        <a:xfrm>
                          <a:off x="2846" y="1224"/>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54</a:t>
                            </a:r>
                          </a:p>
                        </a:txBody>
                        <a:useSpRect/>
                      </a:txSp>
                    </a:sp>
                    <a:sp>
                      <a:nvSpPr>
                        <a:cNvPr id="35855" name="Text Box 210"/>
                        <a:cNvSpPr txBox="1">
                          <a:spLocks noChangeArrowheads="1"/>
                        </a:cNvSpPr>
                      </a:nvSpPr>
                      <a:spPr bwMode="auto">
                        <a:xfrm>
                          <a:off x="2846" y="1405"/>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72</a:t>
                            </a:r>
                          </a:p>
                        </a:txBody>
                        <a:useSpRect/>
                      </a:txSp>
                    </a:sp>
                    <a:sp>
                      <a:nvSpPr>
                        <a:cNvPr id="35856" name="Text Box 211"/>
                        <a:cNvSpPr txBox="1">
                          <a:spLocks noChangeArrowheads="1"/>
                        </a:cNvSpPr>
                      </a:nvSpPr>
                      <a:spPr bwMode="auto">
                        <a:xfrm>
                          <a:off x="2846" y="1586"/>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54</a:t>
                            </a:r>
                          </a:p>
                        </a:txBody>
                        <a:useSpRect/>
                      </a:txSp>
                    </a:sp>
                  </a:grpSp>
                </lc:lockedCanvas>
              </a:graphicData>
            </a:graphic>
          </wp:inline>
        </w:drawing>
      </w:r>
    </w:p>
    <w:p w:rsidR="00061BFA" w:rsidRPr="00061BFA" w:rsidRDefault="00061BFA" w:rsidP="00061BFA">
      <w:pPr>
        <w:rPr>
          <w:sz w:val="24"/>
          <w:szCs w:val="24"/>
        </w:rPr>
      </w:pPr>
      <w:r w:rsidRPr="00061BFA">
        <w:rPr>
          <w:b/>
          <w:bCs/>
          <w:color w:val="FF0000"/>
          <w:sz w:val="24"/>
          <w:szCs w:val="24"/>
          <w:rtl/>
        </w:rPr>
        <w:t xml:space="preserve">المطلوب:  </w:t>
      </w:r>
      <w:r w:rsidRPr="00061BFA">
        <w:rPr>
          <w:b/>
          <w:bCs/>
          <w:sz w:val="24"/>
          <w:szCs w:val="24"/>
          <w:rtl/>
        </w:rPr>
        <w:t>مثل البيانات السابقة بـ:</w:t>
      </w:r>
    </w:p>
    <w:p w:rsidR="00004F25" w:rsidRPr="00061BFA" w:rsidRDefault="00054DD8" w:rsidP="00054DD8">
      <w:pPr>
        <w:rPr>
          <w:sz w:val="24"/>
          <w:szCs w:val="24"/>
          <w:rtl/>
        </w:rPr>
      </w:pPr>
      <w:r w:rsidRPr="00061BFA">
        <w:rPr>
          <w:b/>
          <w:bCs/>
          <w:sz w:val="24"/>
          <w:szCs w:val="24"/>
          <w:rtl/>
        </w:rPr>
        <w:t>الأعمدة البسيطة</w:t>
      </w:r>
    </w:p>
    <w:p w:rsidR="00004F25" w:rsidRPr="00061BFA" w:rsidRDefault="00054DD8" w:rsidP="00054DD8">
      <w:pPr>
        <w:rPr>
          <w:sz w:val="24"/>
          <w:szCs w:val="24"/>
          <w:rtl/>
        </w:rPr>
      </w:pPr>
      <w:r w:rsidRPr="00061BFA">
        <w:rPr>
          <w:b/>
          <w:bCs/>
          <w:sz w:val="24"/>
          <w:szCs w:val="24"/>
          <w:rtl/>
        </w:rPr>
        <w:t>الخط البياني</w:t>
      </w:r>
    </w:p>
    <w:p w:rsidR="00004F25" w:rsidRPr="00061BFA" w:rsidRDefault="00054DD8" w:rsidP="00054DD8">
      <w:pPr>
        <w:rPr>
          <w:sz w:val="24"/>
          <w:szCs w:val="24"/>
          <w:rtl/>
        </w:rPr>
      </w:pPr>
      <w:r w:rsidRPr="00061BFA">
        <w:rPr>
          <w:b/>
          <w:bCs/>
          <w:sz w:val="24"/>
          <w:szCs w:val="24"/>
          <w:rtl/>
        </w:rPr>
        <w:t>المنحنى البياني</w:t>
      </w:r>
    </w:p>
    <w:p w:rsidR="00061BFA" w:rsidRPr="00054DD8" w:rsidRDefault="00807705" w:rsidP="00054DD8">
      <w:pPr>
        <w:rPr>
          <w:rFonts w:hint="cs"/>
          <w:sz w:val="24"/>
          <w:szCs w:val="24"/>
          <w:rtl/>
        </w:rPr>
      </w:pPr>
      <w:r w:rsidRPr="00807705">
        <w:rPr>
          <w:b/>
          <w:bCs/>
          <w:noProof/>
          <w:color w:val="FF0000"/>
          <w:sz w:val="24"/>
          <w:szCs w:val="24"/>
          <w:rtl/>
        </w:rPr>
        <w:pict>
          <v:shape id="_x0000_s1082" type="#_x0000_t186" style="position:absolute;left:0;text-align:left;margin-left:78.75pt;margin-top:494.25pt;width:90pt;height:376.5pt;rotation:-90;flip:x;z-index:-251625472;mso-position-horizontal-relative:margin;mso-position-vertical-relative:margin" o:allowincell="f" adj="5400" filled="t" strokecolor="#82acd0" strokeweight="1.25pt">
            <v:shadow opacity=".5"/>
            <v:textbox style="mso-next-textbox:#_x0000_s1082" inset="21.6pt,,21.6pt">
              <w:txbxContent>
                <w:p w:rsidR="00824AE9" w:rsidRDefault="00824AE9" w:rsidP="0069639E">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054DD8" w:rsidRPr="00061BFA">
        <w:rPr>
          <w:b/>
          <w:bCs/>
          <w:sz w:val="24"/>
          <w:szCs w:val="24"/>
          <w:rtl/>
        </w:rPr>
        <w:t>اللوحة الدائرية</w:t>
      </w:r>
      <w:r w:rsidR="00054DD8" w:rsidRPr="00061BFA">
        <w:rPr>
          <w:b/>
          <w:bCs/>
          <w:sz w:val="24"/>
          <w:szCs w:val="24"/>
        </w:rPr>
        <w:t xml:space="preserve"> </w:t>
      </w:r>
      <w:r w:rsidR="008B1833" w:rsidRPr="00061BFA">
        <w:rPr>
          <w:color w:val="FF0000"/>
          <w:sz w:val="24"/>
          <w:szCs w:val="24"/>
        </w:rPr>
        <w:object w:dxaOrig="7791" w:dyaOrig="5390">
          <v:shape id="_x0000_i1043" type="#_x0000_t75" style="width:416.25pt;height:310.5pt" o:ole="">
            <v:imagedata r:id="rId46" o:title=""/>
          </v:shape>
          <o:OLEObject Type="Embed" ProgID="PowerPoint.Slide.12" ShapeID="_x0000_i1043" DrawAspect="Content" ObjectID="_1394249079" r:id="rId47"/>
        </w:object>
      </w:r>
    </w:p>
    <w:p w:rsidR="00061BFA" w:rsidRDefault="00061BFA" w:rsidP="00061BFA">
      <w:pPr>
        <w:rPr>
          <w:b/>
          <w:bCs/>
          <w:color w:val="FF0000"/>
          <w:sz w:val="24"/>
          <w:szCs w:val="24"/>
          <w:rtl/>
        </w:rPr>
      </w:pPr>
    </w:p>
    <w:p w:rsidR="00061BFA" w:rsidRPr="008B1833" w:rsidRDefault="00061BFA" w:rsidP="00061BFA">
      <w:pPr>
        <w:rPr>
          <w:color w:val="FF0000"/>
          <w:sz w:val="24"/>
          <w:szCs w:val="24"/>
        </w:rPr>
      </w:pPr>
      <w:r w:rsidRPr="008B1833">
        <w:rPr>
          <w:color w:val="FF0000"/>
          <w:sz w:val="24"/>
          <w:szCs w:val="24"/>
          <w:rtl/>
        </w:rPr>
        <w:lastRenderedPageBreak/>
        <w:t>ملاحظات على المنحنى والخط البياني :</w:t>
      </w:r>
      <w:r w:rsidRPr="008B1833">
        <w:rPr>
          <w:color w:val="FF0000"/>
          <w:sz w:val="24"/>
          <w:szCs w:val="24"/>
        </w:rPr>
        <w:t xml:space="preserve"> </w:t>
      </w:r>
    </w:p>
    <w:p w:rsidR="00004F25" w:rsidRPr="008B1833" w:rsidRDefault="00054DD8" w:rsidP="00061BFA">
      <w:pPr>
        <w:rPr>
          <w:sz w:val="24"/>
          <w:szCs w:val="24"/>
        </w:rPr>
      </w:pPr>
      <w:r w:rsidRPr="008B1833">
        <w:rPr>
          <w:sz w:val="24"/>
          <w:szCs w:val="24"/>
          <w:rtl/>
        </w:rPr>
        <w:t>الرسم بالخط البياني أو المنحنى يتطلب جهدا أقل من الجهد والوقت اللذين يتطلبهما رسم الأعمدة البيانية بأنواعها المختلفة.</w:t>
      </w:r>
    </w:p>
    <w:p w:rsidR="00004F25" w:rsidRPr="008B1833" w:rsidRDefault="00054DD8" w:rsidP="00061BFA">
      <w:pPr>
        <w:rPr>
          <w:sz w:val="24"/>
          <w:szCs w:val="24"/>
          <w:rtl/>
        </w:rPr>
      </w:pPr>
      <w:r w:rsidRPr="008B1833">
        <w:rPr>
          <w:sz w:val="24"/>
          <w:szCs w:val="24"/>
          <w:rtl/>
        </w:rPr>
        <w:t>يسهل الخط البياني أو المنحنى المقارنة على القارئ.</w:t>
      </w:r>
    </w:p>
    <w:p w:rsidR="00004F25" w:rsidRPr="008B1833" w:rsidRDefault="00054DD8" w:rsidP="00061BFA">
      <w:pPr>
        <w:rPr>
          <w:sz w:val="24"/>
          <w:szCs w:val="24"/>
          <w:rtl/>
        </w:rPr>
      </w:pPr>
      <w:r w:rsidRPr="008B1833">
        <w:rPr>
          <w:sz w:val="24"/>
          <w:szCs w:val="24"/>
          <w:rtl/>
        </w:rPr>
        <w:t>يمكن استخدام الخط البياني أو المنحنى (كما في الأعمدة البيانية) لتمثيل أكثر  من ظاهرة على نفس الرسم ومقارنتها ببعضها.</w:t>
      </w:r>
    </w:p>
    <w:p w:rsidR="00061BFA" w:rsidRPr="008B1833" w:rsidRDefault="00061BFA" w:rsidP="00061BFA">
      <w:pPr>
        <w:rPr>
          <w:color w:val="FF0000"/>
          <w:sz w:val="24"/>
          <w:szCs w:val="24"/>
        </w:rPr>
      </w:pPr>
      <w:r w:rsidRPr="008B1833">
        <w:rPr>
          <w:color w:val="FF0000"/>
          <w:sz w:val="24"/>
          <w:szCs w:val="24"/>
          <w:rtl/>
        </w:rPr>
        <w:t>مزايا وعيوب الرسوم البيانية :</w:t>
      </w:r>
      <w:r w:rsidRPr="008B1833">
        <w:rPr>
          <w:color w:val="FF0000"/>
          <w:sz w:val="24"/>
          <w:szCs w:val="24"/>
        </w:rPr>
        <w:t xml:space="preserve"> </w:t>
      </w:r>
    </w:p>
    <w:p w:rsidR="00061BFA" w:rsidRPr="008B1833" w:rsidRDefault="00061BFA" w:rsidP="00061BFA">
      <w:pPr>
        <w:rPr>
          <w:sz w:val="24"/>
          <w:szCs w:val="24"/>
        </w:rPr>
      </w:pPr>
      <w:r w:rsidRPr="008B1833">
        <w:rPr>
          <w:color w:val="FF0000"/>
          <w:sz w:val="24"/>
          <w:szCs w:val="24"/>
          <w:rtl/>
        </w:rPr>
        <w:t>المزايا:</w:t>
      </w:r>
      <w:r w:rsidRPr="008B1833">
        <w:rPr>
          <w:sz w:val="24"/>
          <w:szCs w:val="24"/>
        </w:rPr>
        <w:t xml:space="preserve"> </w:t>
      </w:r>
    </w:p>
    <w:p w:rsidR="00004F25" w:rsidRPr="008B1833" w:rsidRDefault="00054DD8" w:rsidP="00061BFA">
      <w:pPr>
        <w:rPr>
          <w:sz w:val="24"/>
          <w:szCs w:val="24"/>
          <w:rtl/>
        </w:rPr>
      </w:pPr>
      <w:r w:rsidRPr="008B1833">
        <w:rPr>
          <w:sz w:val="24"/>
          <w:szCs w:val="24"/>
          <w:rtl/>
        </w:rPr>
        <w:t xml:space="preserve"> تثير انتباه المشاهد خاصة اذا كانت جيدة التصميم.</w:t>
      </w:r>
      <w:r w:rsidRPr="008B1833">
        <w:rPr>
          <w:sz w:val="24"/>
          <w:szCs w:val="24"/>
        </w:rPr>
        <w:t xml:space="preserve"> </w:t>
      </w:r>
    </w:p>
    <w:p w:rsidR="00004F25" w:rsidRPr="008B1833" w:rsidRDefault="00054DD8" w:rsidP="00061BFA">
      <w:pPr>
        <w:rPr>
          <w:sz w:val="24"/>
          <w:szCs w:val="24"/>
          <w:rtl/>
        </w:rPr>
      </w:pPr>
      <w:r w:rsidRPr="008B1833">
        <w:rPr>
          <w:sz w:val="24"/>
          <w:szCs w:val="24"/>
          <w:rtl/>
        </w:rPr>
        <w:t xml:space="preserve"> توفر وقت المشاهدة اذ أن استنباط الحقائق من الرسوم البيانية أسرع من الوصول اليها بواسطة الأرقام الموضوعة في جداول.</w:t>
      </w:r>
      <w:r w:rsidRPr="008B1833">
        <w:rPr>
          <w:sz w:val="24"/>
          <w:szCs w:val="24"/>
        </w:rPr>
        <w:t xml:space="preserve"> </w:t>
      </w:r>
    </w:p>
    <w:p w:rsidR="00004F25" w:rsidRPr="008B1833" w:rsidRDefault="00054DD8" w:rsidP="00061BFA">
      <w:pPr>
        <w:rPr>
          <w:sz w:val="24"/>
          <w:szCs w:val="24"/>
          <w:rtl/>
        </w:rPr>
      </w:pPr>
      <w:r w:rsidRPr="008B1833">
        <w:rPr>
          <w:sz w:val="24"/>
          <w:szCs w:val="24"/>
          <w:rtl/>
        </w:rPr>
        <w:t xml:space="preserve"> إمكانية معرفة الاتجاهات العامة للظواهر.</w:t>
      </w:r>
      <w:r w:rsidRPr="008B1833">
        <w:rPr>
          <w:sz w:val="24"/>
          <w:szCs w:val="24"/>
        </w:rPr>
        <w:t xml:space="preserve"> </w:t>
      </w:r>
    </w:p>
    <w:p w:rsidR="00061BFA" w:rsidRPr="008B1833" w:rsidRDefault="00061BFA" w:rsidP="00061BFA">
      <w:pPr>
        <w:rPr>
          <w:sz w:val="24"/>
          <w:szCs w:val="24"/>
          <w:rtl/>
        </w:rPr>
      </w:pPr>
      <w:r w:rsidRPr="008B1833">
        <w:rPr>
          <w:sz w:val="24"/>
          <w:szCs w:val="24"/>
        </w:rPr>
        <w:t xml:space="preserve"> </w:t>
      </w:r>
      <w:r w:rsidRPr="008B1833">
        <w:rPr>
          <w:sz w:val="24"/>
          <w:szCs w:val="24"/>
          <w:rtl/>
        </w:rPr>
        <w:t>سهولة فهم وتذكر العلاقات بين الظواهر محل الدراسة</w:t>
      </w:r>
    </w:p>
    <w:p w:rsidR="00061BFA" w:rsidRPr="008B1833" w:rsidRDefault="00061BFA" w:rsidP="00061BFA">
      <w:pPr>
        <w:rPr>
          <w:color w:val="FF0000"/>
          <w:sz w:val="24"/>
          <w:szCs w:val="24"/>
        </w:rPr>
      </w:pPr>
      <w:r w:rsidRPr="008B1833">
        <w:rPr>
          <w:color w:val="FF0000"/>
          <w:sz w:val="24"/>
          <w:szCs w:val="24"/>
          <w:rtl/>
        </w:rPr>
        <w:t>العيوب:</w:t>
      </w:r>
      <w:r w:rsidRPr="008B1833">
        <w:rPr>
          <w:color w:val="FF0000"/>
          <w:sz w:val="24"/>
          <w:szCs w:val="24"/>
        </w:rPr>
        <w:t xml:space="preserve"> </w:t>
      </w:r>
    </w:p>
    <w:p w:rsidR="00004F25" w:rsidRPr="008B1833" w:rsidRDefault="00054DD8" w:rsidP="00061BFA">
      <w:pPr>
        <w:rPr>
          <w:sz w:val="24"/>
          <w:szCs w:val="24"/>
          <w:rtl/>
        </w:rPr>
      </w:pPr>
      <w:r w:rsidRPr="008B1833">
        <w:rPr>
          <w:sz w:val="24"/>
          <w:szCs w:val="24"/>
          <w:rtl/>
        </w:rPr>
        <w:t>التضحية بدقة البيانات اذ أن الرسوم توضح فقط التغيرات العامة للظواهر ولا تبين التفاصيل الدقيقة لها.</w:t>
      </w:r>
      <w:r w:rsidRPr="008B1833">
        <w:rPr>
          <w:sz w:val="24"/>
          <w:szCs w:val="24"/>
        </w:rPr>
        <w:t xml:space="preserve"> </w:t>
      </w:r>
    </w:p>
    <w:p w:rsidR="00004F25" w:rsidRPr="008B1833" w:rsidRDefault="00054DD8" w:rsidP="00061BFA">
      <w:pPr>
        <w:rPr>
          <w:sz w:val="24"/>
          <w:szCs w:val="24"/>
          <w:rtl/>
        </w:rPr>
      </w:pPr>
      <w:r w:rsidRPr="008B1833">
        <w:rPr>
          <w:sz w:val="24"/>
          <w:szCs w:val="24"/>
          <w:rtl/>
        </w:rPr>
        <w:t xml:space="preserve"> أحيانا تكون الرسوم معقدة، خاصة إذا كانت تشتمل على مجموعات من البيانات المتباينة.</w:t>
      </w:r>
      <w:r w:rsidRPr="008B1833">
        <w:rPr>
          <w:sz w:val="24"/>
          <w:szCs w:val="24"/>
        </w:rPr>
        <w:t xml:space="preserve"> </w:t>
      </w:r>
    </w:p>
    <w:p w:rsidR="008B1833" w:rsidRDefault="00054DD8" w:rsidP="008B1833">
      <w:pPr>
        <w:rPr>
          <w:sz w:val="24"/>
          <w:szCs w:val="24"/>
        </w:rPr>
      </w:pPr>
      <w:r w:rsidRPr="008B1833">
        <w:rPr>
          <w:sz w:val="24"/>
          <w:szCs w:val="24"/>
          <w:rtl/>
        </w:rPr>
        <w:t>كثرة التكاليف خاصة إذا كانت البيانات تحتاج الى مقياس رسم كبير.</w:t>
      </w:r>
    </w:p>
    <w:p w:rsidR="00570BF1" w:rsidRPr="008B1833" w:rsidRDefault="00807705" w:rsidP="008B1833">
      <w:pPr>
        <w:rPr>
          <w:rFonts w:hint="cs"/>
          <w:sz w:val="24"/>
          <w:szCs w:val="24"/>
          <w:rtl/>
        </w:rPr>
      </w:pPr>
      <w:r>
        <w:rPr>
          <w:noProof/>
          <w:sz w:val="24"/>
          <w:szCs w:val="24"/>
          <w:rtl/>
        </w:rPr>
        <w:pict>
          <v:shape id="_x0000_s1083" type="#_x0000_t186" style="position:absolute;left:0;text-align:left;margin-left:79.5pt;margin-top:513pt;width:90pt;height:376.5pt;rotation:-90;flip:x;z-index:-251624448;mso-position-horizontal-relative:margin;mso-position-vertical-relative:margin" o:allowincell="f" adj="5400" filled="t" strokecolor="#82acd0" strokeweight="1.25pt">
            <v:shadow opacity=".5"/>
            <v:textbox style="mso-next-textbox:#_x0000_s1083" inset="21.6pt,,21.6pt">
              <w:txbxContent>
                <w:p w:rsidR="00824AE9" w:rsidRDefault="00824AE9" w:rsidP="0069639E">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054DD8" w:rsidRPr="008B1833">
        <w:rPr>
          <w:sz w:val="24"/>
          <w:szCs w:val="24"/>
        </w:rPr>
        <w:t xml:space="preserve"> </w:t>
      </w:r>
      <w:r w:rsidR="00061BFA" w:rsidRPr="008B1833">
        <w:rPr>
          <w:color w:val="FF0000"/>
          <w:sz w:val="24"/>
          <w:szCs w:val="24"/>
          <w:rtl/>
        </w:rPr>
        <w:t>تمارين محلولة</w:t>
      </w:r>
      <w:r w:rsidR="00061BFA" w:rsidRPr="008B1833">
        <w:rPr>
          <w:color w:val="FF0000"/>
          <w:sz w:val="24"/>
          <w:szCs w:val="24"/>
        </w:rPr>
        <w:t xml:space="preserve"> </w:t>
      </w:r>
      <w:r w:rsidR="008B1833" w:rsidRPr="00061BFA">
        <w:rPr>
          <w:color w:val="FF0000"/>
          <w:sz w:val="24"/>
          <w:szCs w:val="24"/>
        </w:rPr>
        <w:object w:dxaOrig="7791" w:dyaOrig="5390">
          <v:shape id="_x0000_i1044" type="#_x0000_t75" style="width:433.5pt;height:255.75pt" o:ole="">
            <v:imagedata r:id="rId48" o:title=""/>
          </v:shape>
          <o:OLEObject Type="Embed" ProgID="PowerPoint.Slide.12" ShapeID="_x0000_i1044" DrawAspect="Content" ObjectID="_1394249080" r:id="rId49"/>
        </w:object>
      </w:r>
    </w:p>
    <w:p w:rsidR="00061BFA" w:rsidRDefault="008B1833" w:rsidP="00061BFA">
      <w:pPr>
        <w:rPr>
          <w:color w:val="FF0000"/>
          <w:sz w:val="24"/>
          <w:szCs w:val="24"/>
          <w:rtl/>
        </w:rPr>
      </w:pPr>
      <w:r w:rsidRPr="00061BFA">
        <w:rPr>
          <w:color w:val="FF0000"/>
          <w:sz w:val="24"/>
          <w:szCs w:val="24"/>
        </w:rPr>
        <w:object w:dxaOrig="7791" w:dyaOrig="5390">
          <v:shape id="_x0000_i1045" type="#_x0000_t75" style="width:405pt;height:285.75pt" o:ole="">
            <v:imagedata r:id="rId50" o:title=""/>
          </v:shape>
          <o:OLEObject Type="Embed" ProgID="PowerPoint.Slide.12" ShapeID="_x0000_i1045" DrawAspect="Content" ObjectID="_1394249081" r:id="rId51"/>
        </w:object>
      </w:r>
    </w:p>
    <w:p w:rsidR="00570BF1" w:rsidRDefault="00570BF1" w:rsidP="00570BF1">
      <w:pPr>
        <w:rPr>
          <w:rFonts w:hint="cs"/>
          <w:color w:val="FF0000"/>
          <w:sz w:val="24"/>
          <w:szCs w:val="24"/>
          <w:rtl/>
        </w:rPr>
      </w:pPr>
    </w:p>
    <w:p w:rsidR="00570BF1" w:rsidRPr="00570BF1" w:rsidRDefault="00570BF1" w:rsidP="00570BF1">
      <w:pPr>
        <w:rPr>
          <w:color w:val="FF0000"/>
          <w:sz w:val="24"/>
          <w:szCs w:val="24"/>
        </w:rPr>
      </w:pPr>
    </w:p>
    <w:p w:rsidR="00C81605" w:rsidRPr="00C81605" w:rsidRDefault="00C81605" w:rsidP="00C81605">
      <w:pPr>
        <w:rPr>
          <w:sz w:val="24"/>
          <w:szCs w:val="24"/>
          <w:rtl/>
        </w:rPr>
      </w:pPr>
      <w:r w:rsidRPr="00C81605">
        <w:rPr>
          <w:sz w:val="24"/>
          <w:szCs w:val="24"/>
          <w:rtl/>
        </w:rPr>
        <w:t>2  ،  5  ،  7  ،  9  ،</w:t>
      </w:r>
      <w:r w:rsidRPr="00C81605">
        <w:rPr>
          <w:rFonts w:hint="cs"/>
          <w:sz w:val="24"/>
          <w:szCs w:val="24"/>
          <w:rtl/>
        </w:rPr>
        <w:t>11</w:t>
      </w:r>
    </w:p>
    <w:p w:rsidR="00C81605" w:rsidRPr="00C81605" w:rsidRDefault="00C81605" w:rsidP="00C81605">
      <w:pPr>
        <w:rPr>
          <w:color w:val="FF0000"/>
          <w:sz w:val="24"/>
          <w:szCs w:val="24"/>
        </w:rPr>
      </w:pPr>
      <w:r w:rsidRPr="00C81605">
        <w:rPr>
          <w:color w:val="FF0000"/>
          <w:sz w:val="24"/>
          <w:szCs w:val="24"/>
          <w:rtl/>
        </w:rPr>
        <w:t xml:space="preserve">مزايا وعيوب المنوال: </w:t>
      </w:r>
    </w:p>
    <w:p w:rsidR="00C81605" w:rsidRPr="00C81605" w:rsidRDefault="00C81605" w:rsidP="00C81605">
      <w:pPr>
        <w:rPr>
          <w:color w:val="FF0000"/>
          <w:sz w:val="24"/>
          <w:szCs w:val="24"/>
        </w:rPr>
      </w:pPr>
      <w:r w:rsidRPr="00C81605">
        <w:rPr>
          <w:color w:val="FF0000"/>
          <w:sz w:val="24"/>
          <w:szCs w:val="24"/>
          <w:rtl/>
        </w:rPr>
        <w:t xml:space="preserve">المزايا: </w:t>
      </w:r>
    </w:p>
    <w:p w:rsidR="00807705" w:rsidRPr="00C81605" w:rsidRDefault="00482B11" w:rsidP="00482B11">
      <w:pPr>
        <w:numPr>
          <w:ilvl w:val="1"/>
          <w:numId w:val="20"/>
        </w:numPr>
        <w:rPr>
          <w:sz w:val="24"/>
          <w:szCs w:val="24"/>
          <w:rtl/>
        </w:rPr>
      </w:pPr>
      <w:r w:rsidRPr="00C81605">
        <w:rPr>
          <w:sz w:val="24"/>
          <w:szCs w:val="24"/>
          <w:rtl/>
        </w:rPr>
        <w:t xml:space="preserve">سهل الحساب سواء بالرسم أو بالحساب </w:t>
      </w:r>
    </w:p>
    <w:p w:rsidR="00807705" w:rsidRPr="00C81605" w:rsidRDefault="00482B11" w:rsidP="00482B11">
      <w:pPr>
        <w:numPr>
          <w:ilvl w:val="1"/>
          <w:numId w:val="20"/>
        </w:numPr>
        <w:rPr>
          <w:sz w:val="24"/>
          <w:szCs w:val="24"/>
          <w:rtl/>
        </w:rPr>
      </w:pPr>
      <w:r w:rsidRPr="00C81605">
        <w:rPr>
          <w:sz w:val="24"/>
          <w:szCs w:val="24"/>
          <w:rtl/>
        </w:rPr>
        <w:t xml:space="preserve">لا يتأثر كثيرا بالقيم الشاذة </w:t>
      </w:r>
    </w:p>
    <w:p w:rsidR="00807705" w:rsidRPr="00C81605" w:rsidRDefault="00482B11" w:rsidP="00482B11">
      <w:pPr>
        <w:numPr>
          <w:ilvl w:val="1"/>
          <w:numId w:val="20"/>
        </w:numPr>
        <w:rPr>
          <w:sz w:val="24"/>
          <w:szCs w:val="24"/>
          <w:rtl/>
        </w:rPr>
      </w:pPr>
      <w:r w:rsidRPr="00C81605">
        <w:rPr>
          <w:sz w:val="24"/>
          <w:szCs w:val="24"/>
          <w:rtl/>
        </w:rPr>
        <w:t xml:space="preserve">لا يتأثر كثيرا لو تغيرت قيم بعض مفردات البيانات </w:t>
      </w:r>
    </w:p>
    <w:p w:rsidR="00C81605" w:rsidRPr="00C81605" w:rsidRDefault="00C81605" w:rsidP="00C81605">
      <w:pPr>
        <w:rPr>
          <w:color w:val="FF0000"/>
          <w:sz w:val="24"/>
          <w:szCs w:val="24"/>
          <w:rtl/>
        </w:rPr>
      </w:pPr>
      <w:r w:rsidRPr="00C81605">
        <w:rPr>
          <w:color w:val="FF0000"/>
          <w:sz w:val="24"/>
          <w:szCs w:val="24"/>
          <w:rtl/>
        </w:rPr>
        <w:t xml:space="preserve">العيوب: </w:t>
      </w:r>
    </w:p>
    <w:p w:rsidR="00807705" w:rsidRPr="00C81605" w:rsidRDefault="00482B11" w:rsidP="00482B11">
      <w:pPr>
        <w:numPr>
          <w:ilvl w:val="1"/>
          <w:numId w:val="21"/>
        </w:numPr>
        <w:rPr>
          <w:sz w:val="24"/>
          <w:szCs w:val="24"/>
          <w:rtl/>
        </w:rPr>
      </w:pPr>
      <w:r w:rsidRPr="00C81605">
        <w:rPr>
          <w:sz w:val="24"/>
          <w:szCs w:val="24"/>
          <w:rtl/>
        </w:rPr>
        <w:t>أقل مقاييس النزعة المركزية استعمالا</w:t>
      </w:r>
    </w:p>
    <w:p w:rsidR="00807705" w:rsidRPr="00C81605" w:rsidRDefault="00807705" w:rsidP="00482B11">
      <w:pPr>
        <w:numPr>
          <w:ilvl w:val="1"/>
          <w:numId w:val="21"/>
        </w:numPr>
        <w:rPr>
          <w:sz w:val="24"/>
          <w:szCs w:val="24"/>
          <w:rtl/>
        </w:rPr>
      </w:pPr>
      <w:r w:rsidRPr="00807705">
        <w:rPr>
          <w:noProof/>
          <w:color w:val="FF0000"/>
          <w:sz w:val="24"/>
          <w:szCs w:val="24"/>
          <w:rtl/>
        </w:rPr>
        <w:pict>
          <v:shape id="_x0000_s1147" type="#_x0000_t186" style="position:absolute;left:0;text-align:left;margin-left:77.25pt;margin-top:510pt;width:90pt;height:376.5pt;rotation:-90;flip:x;z-index:-251591680;mso-position-horizontal-relative:margin;mso-position-vertical-relative:margin" o:allowincell="f" adj="5400" filled="t" strokecolor="#82acd0" strokeweight="1.25pt">
            <v:shadow opacity=".5"/>
            <v:textbox style="mso-next-textbox:#_x0000_s1147" inset="21.6pt,,21.6pt">
              <w:txbxContent>
                <w:p w:rsidR="00C81605" w:rsidRDefault="00C81605" w:rsidP="00C81605">
                  <w:pPr>
                    <w:spacing w:after="0" w:line="240" w:lineRule="auto"/>
                    <w:rPr>
                      <w:rFonts w:asciiTheme="majorHAnsi" w:eastAsiaTheme="majorEastAsia" w:hAnsiTheme="majorHAnsi" w:cstheme="majorBidi"/>
                      <w:color w:val="B3CC82" w:themeColor="accent3" w:themeTint="BF"/>
                      <w:sz w:val="32"/>
                      <w:szCs w:val="32"/>
                    </w:rPr>
                  </w:pPr>
                  <w:r>
                    <w:rPr>
                      <w:rFonts w:asciiTheme="majorHAnsi" w:eastAsiaTheme="majorEastAsia" w:hAnsiTheme="majorHAnsi" w:cstheme="majorBidi" w:hint="cs"/>
                      <w:color w:val="B3CC82" w:themeColor="accent3" w:themeTint="BF"/>
                      <w:sz w:val="32"/>
                      <w:szCs w:val="32"/>
                      <w:rtl/>
                    </w:rPr>
                    <w:t>لا تنسوني من خالص دعائكم                      هـــدوء الـــمـــطـــر</w:t>
                  </w:r>
                </w:p>
              </w:txbxContent>
            </v:textbox>
            <w10:wrap anchorx="margin" anchory="margin"/>
          </v:shape>
        </w:pict>
      </w:r>
      <w:r w:rsidR="00482B11" w:rsidRPr="00C81605">
        <w:rPr>
          <w:sz w:val="24"/>
          <w:szCs w:val="24"/>
          <w:rtl/>
        </w:rPr>
        <w:t xml:space="preserve">عديم الفائدة في البيانات القليلة العدد </w:t>
      </w:r>
    </w:p>
    <w:p w:rsidR="00181F26" w:rsidRDefault="00181F26" w:rsidP="00824AE9">
      <w:pPr>
        <w:rPr>
          <w:color w:val="FF0000"/>
          <w:sz w:val="24"/>
          <w:szCs w:val="24"/>
          <w:rtl/>
        </w:rPr>
      </w:pPr>
    </w:p>
    <w:p w:rsidR="00C81605" w:rsidRPr="00181F26" w:rsidRDefault="00C81605" w:rsidP="00824AE9">
      <w:pPr>
        <w:rPr>
          <w:color w:val="FF0000"/>
          <w:sz w:val="24"/>
          <w:szCs w:val="24"/>
        </w:rPr>
      </w:pPr>
    </w:p>
    <w:sectPr w:rsidR="00C81605" w:rsidRPr="00181F26" w:rsidSect="00062E3C">
      <w:pgSz w:w="11906" w:h="16838"/>
      <w:pgMar w:top="1440" w:right="1800" w:bottom="1440" w:left="1800" w:header="708" w:footer="708" w:gutter="0"/>
      <w:pgBorders w:offsetFrom="page">
        <w:top w:val="dotDash" w:sz="4" w:space="24" w:color="auto"/>
        <w:left w:val="dotDash" w:sz="4" w:space="24" w:color="auto"/>
        <w:bottom w:val="dotDash" w:sz="4" w:space="24" w:color="auto"/>
        <w:right w:val="dotDash"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6B10" w:rsidRDefault="00D36B10" w:rsidP="00833811">
      <w:pPr>
        <w:spacing w:after="0" w:line="240" w:lineRule="auto"/>
      </w:pPr>
      <w:r>
        <w:separator/>
      </w:r>
    </w:p>
  </w:endnote>
  <w:endnote w:type="continuationSeparator" w:id="1">
    <w:p w:rsidR="00D36B10" w:rsidRDefault="00D36B10" w:rsidP="008338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Diwani Bent">
    <w:panose1 w:val="02010400000000000000"/>
    <w:charset w:val="B2"/>
    <w:family w:val="auto"/>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6B10" w:rsidRDefault="00D36B10" w:rsidP="00833811">
      <w:pPr>
        <w:spacing w:after="0" w:line="240" w:lineRule="auto"/>
      </w:pPr>
      <w:r>
        <w:separator/>
      </w:r>
    </w:p>
  </w:footnote>
  <w:footnote w:type="continuationSeparator" w:id="1">
    <w:p w:rsidR="00D36B10" w:rsidRDefault="00D36B10" w:rsidP="0083381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B4FDC"/>
    <w:multiLevelType w:val="hybridMultilevel"/>
    <w:tmpl w:val="E85E0480"/>
    <w:lvl w:ilvl="0" w:tplc="F40E4B02">
      <w:start w:val="1"/>
      <w:numFmt w:val="bullet"/>
      <w:lvlText w:val="•"/>
      <w:lvlJc w:val="left"/>
      <w:pPr>
        <w:tabs>
          <w:tab w:val="num" w:pos="720"/>
        </w:tabs>
        <w:ind w:left="720" w:hanging="360"/>
      </w:pPr>
      <w:rPr>
        <w:rFonts w:ascii="Arial" w:hAnsi="Arial" w:hint="default"/>
      </w:rPr>
    </w:lvl>
    <w:lvl w:ilvl="1" w:tplc="20EECF36">
      <w:start w:val="1"/>
      <w:numFmt w:val="bullet"/>
      <w:lvlText w:val="•"/>
      <w:lvlJc w:val="left"/>
      <w:pPr>
        <w:tabs>
          <w:tab w:val="num" w:pos="1440"/>
        </w:tabs>
        <w:ind w:left="1440" w:hanging="360"/>
      </w:pPr>
      <w:rPr>
        <w:rFonts w:ascii="Arial" w:hAnsi="Arial" w:hint="default"/>
      </w:rPr>
    </w:lvl>
    <w:lvl w:ilvl="2" w:tplc="E4A408B6" w:tentative="1">
      <w:start w:val="1"/>
      <w:numFmt w:val="bullet"/>
      <w:lvlText w:val="•"/>
      <w:lvlJc w:val="left"/>
      <w:pPr>
        <w:tabs>
          <w:tab w:val="num" w:pos="2160"/>
        </w:tabs>
        <w:ind w:left="2160" w:hanging="360"/>
      </w:pPr>
      <w:rPr>
        <w:rFonts w:ascii="Arial" w:hAnsi="Arial" w:hint="default"/>
      </w:rPr>
    </w:lvl>
    <w:lvl w:ilvl="3" w:tplc="88A81A54" w:tentative="1">
      <w:start w:val="1"/>
      <w:numFmt w:val="bullet"/>
      <w:lvlText w:val="•"/>
      <w:lvlJc w:val="left"/>
      <w:pPr>
        <w:tabs>
          <w:tab w:val="num" w:pos="2880"/>
        </w:tabs>
        <w:ind w:left="2880" w:hanging="360"/>
      </w:pPr>
      <w:rPr>
        <w:rFonts w:ascii="Arial" w:hAnsi="Arial" w:hint="default"/>
      </w:rPr>
    </w:lvl>
    <w:lvl w:ilvl="4" w:tplc="54CC8B72" w:tentative="1">
      <w:start w:val="1"/>
      <w:numFmt w:val="bullet"/>
      <w:lvlText w:val="•"/>
      <w:lvlJc w:val="left"/>
      <w:pPr>
        <w:tabs>
          <w:tab w:val="num" w:pos="3600"/>
        </w:tabs>
        <w:ind w:left="3600" w:hanging="360"/>
      </w:pPr>
      <w:rPr>
        <w:rFonts w:ascii="Arial" w:hAnsi="Arial" w:hint="default"/>
      </w:rPr>
    </w:lvl>
    <w:lvl w:ilvl="5" w:tplc="314817AC" w:tentative="1">
      <w:start w:val="1"/>
      <w:numFmt w:val="bullet"/>
      <w:lvlText w:val="•"/>
      <w:lvlJc w:val="left"/>
      <w:pPr>
        <w:tabs>
          <w:tab w:val="num" w:pos="4320"/>
        </w:tabs>
        <w:ind w:left="4320" w:hanging="360"/>
      </w:pPr>
      <w:rPr>
        <w:rFonts w:ascii="Arial" w:hAnsi="Arial" w:hint="default"/>
      </w:rPr>
    </w:lvl>
    <w:lvl w:ilvl="6" w:tplc="66A8ADFE" w:tentative="1">
      <w:start w:val="1"/>
      <w:numFmt w:val="bullet"/>
      <w:lvlText w:val="•"/>
      <w:lvlJc w:val="left"/>
      <w:pPr>
        <w:tabs>
          <w:tab w:val="num" w:pos="5040"/>
        </w:tabs>
        <w:ind w:left="5040" w:hanging="360"/>
      </w:pPr>
      <w:rPr>
        <w:rFonts w:ascii="Arial" w:hAnsi="Arial" w:hint="default"/>
      </w:rPr>
    </w:lvl>
    <w:lvl w:ilvl="7" w:tplc="963023CC" w:tentative="1">
      <w:start w:val="1"/>
      <w:numFmt w:val="bullet"/>
      <w:lvlText w:val="•"/>
      <w:lvlJc w:val="left"/>
      <w:pPr>
        <w:tabs>
          <w:tab w:val="num" w:pos="5760"/>
        </w:tabs>
        <w:ind w:left="5760" w:hanging="360"/>
      </w:pPr>
      <w:rPr>
        <w:rFonts w:ascii="Arial" w:hAnsi="Arial" w:hint="default"/>
      </w:rPr>
    </w:lvl>
    <w:lvl w:ilvl="8" w:tplc="BAB409D2" w:tentative="1">
      <w:start w:val="1"/>
      <w:numFmt w:val="bullet"/>
      <w:lvlText w:val="•"/>
      <w:lvlJc w:val="left"/>
      <w:pPr>
        <w:tabs>
          <w:tab w:val="num" w:pos="6480"/>
        </w:tabs>
        <w:ind w:left="6480" w:hanging="360"/>
      </w:pPr>
      <w:rPr>
        <w:rFonts w:ascii="Arial" w:hAnsi="Arial" w:hint="default"/>
      </w:rPr>
    </w:lvl>
  </w:abstractNum>
  <w:abstractNum w:abstractNumId="1">
    <w:nsid w:val="030C164A"/>
    <w:multiLevelType w:val="hybridMultilevel"/>
    <w:tmpl w:val="B99C4556"/>
    <w:lvl w:ilvl="0" w:tplc="7D92B05A">
      <w:start w:val="1"/>
      <w:numFmt w:val="bullet"/>
      <w:lvlText w:val="•"/>
      <w:lvlJc w:val="left"/>
      <w:pPr>
        <w:tabs>
          <w:tab w:val="num" w:pos="720"/>
        </w:tabs>
        <w:ind w:left="720" w:hanging="360"/>
      </w:pPr>
      <w:rPr>
        <w:rFonts w:ascii="Arial" w:hAnsi="Arial" w:hint="default"/>
      </w:rPr>
    </w:lvl>
    <w:lvl w:ilvl="1" w:tplc="EF84626A">
      <w:start w:val="1"/>
      <w:numFmt w:val="bullet"/>
      <w:lvlText w:val="•"/>
      <w:lvlJc w:val="left"/>
      <w:pPr>
        <w:tabs>
          <w:tab w:val="num" w:pos="1440"/>
        </w:tabs>
        <w:ind w:left="1440" w:hanging="360"/>
      </w:pPr>
      <w:rPr>
        <w:rFonts w:ascii="Arial" w:hAnsi="Arial" w:hint="default"/>
      </w:rPr>
    </w:lvl>
    <w:lvl w:ilvl="2" w:tplc="17CAF0C8" w:tentative="1">
      <w:start w:val="1"/>
      <w:numFmt w:val="bullet"/>
      <w:lvlText w:val="•"/>
      <w:lvlJc w:val="left"/>
      <w:pPr>
        <w:tabs>
          <w:tab w:val="num" w:pos="2160"/>
        </w:tabs>
        <w:ind w:left="2160" w:hanging="360"/>
      </w:pPr>
      <w:rPr>
        <w:rFonts w:ascii="Arial" w:hAnsi="Arial" w:hint="default"/>
      </w:rPr>
    </w:lvl>
    <w:lvl w:ilvl="3" w:tplc="DDC8F8A4" w:tentative="1">
      <w:start w:val="1"/>
      <w:numFmt w:val="bullet"/>
      <w:lvlText w:val="•"/>
      <w:lvlJc w:val="left"/>
      <w:pPr>
        <w:tabs>
          <w:tab w:val="num" w:pos="2880"/>
        </w:tabs>
        <w:ind w:left="2880" w:hanging="360"/>
      </w:pPr>
      <w:rPr>
        <w:rFonts w:ascii="Arial" w:hAnsi="Arial" w:hint="default"/>
      </w:rPr>
    </w:lvl>
    <w:lvl w:ilvl="4" w:tplc="55365692" w:tentative="1">
      <w:start w:val="1"/>
      <w:numFmt w:val="bullet"/>
      <w:lvlText w:val="•"/>
      <w:lvlJc w:val="left"/>
      <w:pPr>
        <w:tabs>
          <w:tab w:val="num" w:pos="3600"/>
        </w:tabs>
        <w:ind w:left="3600" w:hanging="360"/>
      </w:pPr>
      <w:rPr>
        <w:rFonts w:ascii="Arial" w:hAnsi="Arial" w:hint="default"/>
      </w:rPr>
    </w:lvl>
    <w:lvl w:ilvl="5" w:tplc="7780DC08" w:tentative="1">
      <w:start w:val="1"/>
      <w:numFmt w:val="bullet"/>
      <w:lvlText w:val="•"/>
      <w:lvlJc w:val="left"/>
      <w:pPr>
        <w:tabs>
          <w:tab w:val="num" w:pos="4320"/>
        </w:tabs>
        <w:ind w:left="4320" w:hanging="360"/>
      </w:pPr>
      <w:rPr>
        <w:rFonts w:ascii="Arial" w:hAnsi="Arial" w:hint="default"/>
      </w:rPr>
    </w:lvl>
    <w:lvl w:ilvl="6" w:tplc="B1243252" w:tentative="1">
      <w:start w:val="1"/>
      <w:numFmt w:val="bullet"/>
      <w:lvlText w:val="•"/>
      <w:lvlJc w:val="left"/>
      <w:pPr>
        <w:tabs>
          <w:tab w:val="num" w:pos="5040"/>
        </w:tabs>
        <w:ind w:left="5040" w:hanging="360"/>
      </w:pPr>
      <w:rPr>
        <w:rFonts w:ascii="Arial" w:hAnsi="Arial" w:hint="default"/>
      </w:rPr>
    </w:lvl>
    <w:lvl w:ilvl="7" w:tplc="EF86ABC4" w:tentative="1">
      <w:start w:val="1"/>
      <w:numFmt w:val="bullet"/>
      <w:lvlText w:val="•"/>
      <w:lvlJc w:val="left"/>
      <w:pPr>
        <w:tabs>
          <w:tab w:val="num" w:pos="5760"/>
        </w:tabs>
        <w:ind w:left="5760" w:hanging="360"/>
      </w:pPr>
      <w:rPr>
        <w:rFonts w:ascii="Arial" w:hAnsi="Arial" w:hint="default"/>
      </w:rPr>
    </w:lvl>
    <w:lvl w:ilvl="8" w:tplc="EDA695C2" w:tentative="1">
      <w:start w:val="1"/>
      <w:numFmt w:val="bullet"/>
      <w:lvlText w:val="•"/>
      <w:lvlJc w:val="left"/>
      <w:pPr>
        <w:tabs>
          <w:tab w:val="num" w:pos="6480"/>
        </w:tabs>
        <w:ind w:left="6480" w:hanging="360"/>
      </w:pPr>
      <w:rPr>
        <w:rFonts w:ascii="Arial" w:hAnsi="Arial" w:hint="default"/>
      </w:rPr>
    </w:lvl>
  </w:abstractNum>
  <w:abstractNum w:abstractNumId="2">
    <w:nsid w:val="10EF5ED6"/>
    <w:multiLevelType w:val="hybridMultilevel"/>
    <w:tmpl w:val="220CAB78"/>
    <w:lvl w:ilvl="0" w:tplc="9DB84620">
      <w:start w:val="1"/>
      <w:numFmt w:val="bullet"/>
      <w:lvlText w:val="-"/>
      <w:lvlJc w:val="left"/>
      <w:pPr>
        <w:tabs>
          <w:tab w:val="num" w:pos="720"/>
        </w:tabs>
        <w:ind w:left="720" w:hanging="360"/>
      </w:pPr>
      <w:rPr>
        <w:rFonts w:ascii="Times New Roman" w:hAnsi="Times New Roman" w:hint="default"/>
      </w:rPr>
    </w:lvl>
    <w:lvl w:ilvl="1" w:tplc="C8D2D95C">
      <w:start w:val="601"/>
      <w:numFmt w:val="bullet"/>
      <w:lvlText w:val="-"/>
      <w:lvlJc w:val="left"/>
      <w:pPr>
        <w:tabs>
          <w:tab w:val="num" w:pos="1440"/>
        </w:tabs>
        <w:ind w:left="1440" w:hanging="360"/>
      </w:pPr>
      <w:rPr>
        <w:rFonts w:ascii="Times New Roman" w:hAnsi="Times New Roman" w:hint="default"/>
      </w:rPr>
    </w:lvl>
    <w:lvl w:ilvl="2" w:tplc="1ACC660E" w:tentative="1">
      <w:start w:val="1"/>
      <w:numFmt w:val="bullet"/>
      <w:lvlText w:val="-"/>
      <w:lvlJc w:val="left"/>
      <w:pPr>
        <w:tabs>
          <w:tab w:val="num" w:pos="2160"/>
        </w:tabs>
        <w:ind w:left="2160" w:hanging="360"/>
      </w:pPr>
      <w:rPr>
        <w:rFonts w:ascii="Times New Roman" w:hAnsi="Times New Roman" w:hint="default"/>
      </w:rPr>
    </w:lvl>
    <w:lvl w:ilvl="3" w:tplc="874CFB60" w:tentative="1">
      <w:start w:val="1"/>
      <w:numFmt w:val="bullet"/>
      <w:lvlText w:val="-"/>
      <w:lvlJc w:val="left"/>
      <w:pPr>
        <w:tabs>
          <w:tab w:val="num" w:pos="2880"/>
        </w:tabs>
        <w:ind w:left="2880" w:hanging="360"/>
      </w:pPr>
      <w:rPr>
        <w:rFonts w:ascii="Times New Roman" w:hAnsi="Times New Roman" w:hint="default"/>
      </w:rPr>
    </w:lvl>
    <w:lvl w:ilvl="4" w:tplc="5B880C58" w:tentative="1">
      <w:start w:val="1"/>
      <w:numFmt w:val="bullet"/>
      <w:lvlText w:val="-"/>
      <w:lvlJc w:val="left"/>
      <w:pPr>
        <w:tabs>
          <w:tab w:val="num" w:pos="3600"/>
        </w:tabs>
        <w:ind w:left="3600" w:hanging="360"/>
      </w:pPr>
      <w:rPr>
        <w:rFonts w:ascii="Times New Roman" w:hAnsi="Times New Roman" w:hint="default"/>
      </w:rPr>
    </w:lvl>
    <w:lvl w:ilvl="5" w:tplc="EE1AF33A" w:tentative="1">
      <w:start w:val="1"/>
      <w:numFmt w:val="bullet"/>
      <w:lvlText w:val="-"/>
      <w:lvlJc w:val="left"/>
      <w:pPr>
        <w:tabs>
          <w:tab w:val="num" w:pos="4320"/>
        </w:tabs>
        <w:ind w:left="4320" w:hanging="360"/>
      </w:pPr>
      <w:rPr>
        <w:rFonts w:ascii="Times New Roman" w:hAnsi="Times New Roman" w:hint="default"/>
      </w:rPr>
    </w:lvl>
    <w:lvl w:ilvl="6" w:tplc="94447374" w:tentative="1">
      <w:start w:val="1"/>
      <w:numFmt w:val="bullet"/>
      <w:lvlText w:val="-"/>
      <w:lvlJc w:val="left"/>
      <w:pPr>
        <w:tabs>
          <w:tab w:val="num" w:pos="5040"/>
        </w:tabs>
        <w:ind w:left="5040" w:hanging="360"/>
      </w:pPr>
      <w:rPr>
        <w:rFonts w:ascii="Times New Roman" w:hAnsi="Times New Roman" w:hint="default"/>
      </w:rPr>
    </w:lvl>
    <w:lvl w:ilvl="7" w:tplc="A5FAD6C6" w:tentative="1">
      <w:start w:val="1"/>
      <w:numFmt w:val="bullet"/>
      <w:lvlText w:val="-"/>
      <w:lvlJc w:val="left"/>
      <w:pPr>
        <w:tabs>
          <w:tab w:val="num" w:pos="5760"/>
        </w:tabs>
        <w:ind w:left="5760" w:hanging="360"/>
      </w:pPr>
      <w:rPr>
        <w:rFonts w:ascii="Times New Roman" w:hAnsi="Times New Roman" w:hint="default"/>
      </w:rPr>
    </w:lvl>
    <w:lvl w:ilvl="8" w:tplc="16BC7D22" w:tentative="1">
      <w:start w:val="1"/>
      <w:numFmt w:val="bullet"/>
      <w:lvlText w:val="-"/>
      <w:lvlJc w:val="left"/>
      <w:pPr>
        <w:tabs>
          <w:tab w:val="num" w:pos="6480"/>
        </w:tabs>
        <w:ind w:left="6480" w:hanging="360"/>
      </w:pPr>
      <w:rPr>
        <w:rFonts w:ascii="Times New Roman" w:hAnsi="Times New Roman" w:hint="default"/>
      </w:rPr>
    </w:lvl>
  </w:abstractNum>
  <w:abstractNum w:abstractNumId="3">
    <w:nsid w:val="190B5F4D"/>
    <w:multiLevelType w:val="hybridMultilevel"/>
    <w:tmpl w:val="95207CF0"/>
    <w:lvl w:ilvl="0" w:tplc="82C64D44">
      <w:start w:val="1"/>
      <w:numFmt w:val="bullet"/>
      <w:lvlText w:val="•"/>
      <w:lvlJc w:val="left"/>
      <w:pPr>
        <w:tabs>
          <w:tab w:val="num" w:pos="720"/>
        </w:tabs>
        <w:ind w:left="720" w:hanging="360"/>
      </w:pPr>
      <w:rPr>
        <w:rFonts w:ascii="Arial" w:hAnsi="Arial" w:hint="default"/>
      </w:rPr>
    </w:lvl>
    <w:lvl w:ilvl="1" w:tplc="B96E2A20">
      <w:start w:val="1"/>
      <w:numFmt w:val="bullet"/>
      <w:lvlText w:val="•"/>
      <w:lvlJc w:val="left"/>
      <w:pPr>
        <w:tabs>
          <w:tab w:val="num" w:pos="1440"/>
        </w:tabs>
        <w:ind w:left="1440" w:hanging="360"/>
      </w:pPr>
      <w:rPr>
        <w:rFonts w:ascii="Arial" w:hAnsi="Arial" w:hint="default"/>
      </w:rPr>
    </w:lvl>
    <w:lvl w:ilvl="2" w:tplc="7298A9A8" w:tentative="1">
      <w:start w:val="1"/>
      <w:numFmt w:val="bullet"/>
      <w:lvlText w:val="•"/>
      <w:lvlJc w:val="left"/>
      <w:pPr>
        <w:tabs>
          <w:tab w:val="num" w:pos="2160"/>
        </w:tabs>
        <w:ind w:left="2160" w:hanging="360"/>
      </w:pPr>
      <w:rPr>
        <w:rFonts w:ascii="Arial" w:hAnsi="Arial" w:hint="default"/>
      </w:rPr>
    </w:lvl>
    <w:lvl w:ilvl="3" w:tplc="01A46B2E" w:tentative="1">
      <w:start w:val="1"/>
      <w:numFmt w:val="bullet"/>
      <w:lvlText w:val="•"/>
      <w:lvlJc w:val="left"/>
      <w:pPr>
        <w:tabs>
          <w:tab w:val="num" w:pos="2880"/>
        </w:tabs>
        <w:ind w:left="2880" w:hanging="360"/>
      </w:pPr>
      <w:rPr>
        <w:rFonts w:ascii="Arial" w:hAnsi="Arial" w:hint="default"/>
      </w:rPr>
    </w:lvl>
    <w:lvl w:ilvl="4" w:tplc="2B52564A" w:tentative="1">
      <w:start w:val="1"/>
      <w:numFmt w:val="bullet"/>
      <w:lvlText w:val="•"/>
      <w:lvlJc w:val="left"/>
      <w:pPr>
        <w:tabs>
          <w:tab w:val="num" w:pos="3600"/>
        </w:tabs>
        <w:ind w:left="3600" w:hanging="360"/>
      </w:pPr>
      <w:rPr>
        <w:rFonts w:ascii="Arial" w:hAnsi="Arial" w:hint="default"/>
      </w:rPr>
    </w:lvl>
    <w:lvl w:ilvl="5" w:tplc="E384BEF6" w:tentative="1">
      <w:start w:val="1"/>
      <w:numFmt w:val="bullet"/>
      <w:lvlText w:val="•"/>
      <w:lvlJc w:val="left"/>
      <w:pPr>
        <w:tabs>
          <w:tab w:val="num" w:pos="4320"/>
        </w:tabs>
        <w:ind w:left="4320" w:hanging="360"/>
      </w:pPr>
      <w:rPr>
        <w:rFonts w:ascii="Arial" w:hAnsi="Arial" w:hint="default"/>
      </w:rPr>
    </w:lvl>
    <w:lvl w:ilvl="6" w:tplc="8A569DD2" w:tentative="1">
      <w:start w:val="1"/>
      <w:numFmt w:val="bullet"/>
      <w:lvlText w:val="•"/>
      <w:lvlJc w:val="left"/>
      <w:pPr>
        <w:tabs>
          <w:tab w:val="num" w:pos="5040"/>
        </w:tabs>
        <w:ind w:left="5040" w:hanging="360"/>
      </w:pPr>
      <w:rPr>
        <w:rFonts w:ascii="Arial" w:hAnsi="Arial" w:hint="default"/>
      </w:rPr>
    </w:lvl>
    <w:lvl w:ilvl="7" w:tplc="FFBEC088" w:tentative="1">
      <w:start w:val="1"/>
      <w:numFmt w:val="bullet"/>
      <w:lvlText w:val="•"/>
      <w:lvlJc w:val="left"/>
      <w:pPr>
        <w:tabs>
          <w:tab w:val="num" w:pos="5760"/>
        </w:tabs>
        <w:ind w:left="5760" w:hanging="360"/>
      </w:pPr>
      <w:rPr>
        <w:rFonts w:ascii="Arial" w:hAnsi="Arial" w:hint="default"/>
      </w:rPr>
    </w:lvl>
    <w:lvl w:ilvl="8" w:tplc="C5B44636" w:tentative="1">
      <w:start w:val="1"/>
      <w:numFmt w:val="bullet"/>
      <w:lvlText w:val="•"/>
      <w:lvlJc w:val="left"/>
      <w:pPr>
        <w:tabs>
          <w:tab w:val="num" w:pos="6480"/>
        </w:tabs>
        <w:ind w:left="6480" w:hanging="360"/>
      </w:pPr>
      <w:rPr>
        <w:rFonts w:ascii="Arial" w:hAnsi="Arial" w:hint="default"/>
      </w:rPr>
    </w:lvl>
  </w:abstractNum>
  <w:abstractNum w:abstractNumId="4">
    <w:nsid w:val="19521D16"/>
    <w:multiLevelType w:val="hybridMultilevel"/>
    <w:tmpl w:val="F9B6817C"/>
    <w:lvl w:ilvl="0" w:tplc="0658BB8C">
      <w:start w:val="1"/>
      <w:numFmt w:val="bullet"/>
      <w:lvlText w:val="•"/>
      <w:lvlJc w:val="left"/>
      <w:pPr>
        <w:tabs>
          <w:tab w:val="num" w:pos="720"/>
        </w:tabs>
        <w:ind w:left="720" w:hanging="360"/>
      </w:pPr>
      <w:rPr>
        <w:rFonts w:ascii="Arial" w:hAnsi="Arial" w:hint="default"/>
      </w:rPr>
    </w:lvl>
    <w:lvl w:ilvl="1" w:tplc="7820C3EE">
      <w:start w:val="1"/>
      <w:numFmt w:val="bullet"/>
      <w:lvlText w:val="•"/>
      <w:lvlJc w:val="left"/>
      <w:pPr>
        <w:tabs>
          <w:tab w:val="num" w:pos="1440"/>
        </w:tabs>
        <w:ind w:left="1440" w:hanging="360"/>
      </w:pPr>
      <w:rPr>
        <w:rFonts w:ascii="Arial" w:hAnsi="Arial" w:hint="default"/>
      </w:rPr>
    </w:lvl>
    <w:lvl w:ilvl="2" w:tplc="22AA604C" w:tentative="1">
      <w:start w:val="1"/>
      <w:numFmt w:val="bullet"/>
      <w:lvlText w:val="•"/>
      <w:lvlJc w:val="left"/>
      <w:pPr>
        <w:tabs>
          <w:tab w:val="num" w:pos="2160"/>
        </w:tabs>
        <w:ind w:left="2160" w:hanging="360"/>
      </w:pPr>
      <w:rPr>
        <w:rFonts w:ascii="Arial" w:hAnsi="Arial" w:hint="default"/>
      </w:rPr>
    </w:lvl>
    <w:lvl w:ilvl="3" w:tplc="E314126C" w:tentative="1">
      <w:start w:val="1"/>
      <w:numFmt w:val="bullet"/>
      <w:lvlText w:val="•"/>
      <w:lvlJc w:val="left"/>
      <w:pPr>
        <w:tabs>
          <w:tab w:val="num" w:pos="2880"/>
        </w:tabs>
        <w:ind w:left="2880" w:hanging="360"/>
      </w:pPr>
      <w:rPr>
        <w:rFonts w:ascii="Arial" w:hAnsi="Arial" w:hint="default"/>
      </w:rPr>
    </w:lvl>
    <w:lvl w:ilvl="4" w:tplc="37B2089E" w:tentative="1">
      <w:start w:val="1"/>
      <w:numFmt w:val="bullet"/>
      <w:lvlText w:val="•"/>
      <w:lvlJc w:val="left"/>
      <w:pPr>
        <w:tabs>
          <w:tab w:val="num" w:pos="3600"/>
        </w:tabs>
        <w:ind w:left="3600" w:hanging="360"/>
      </w:pPr>
      <w:rPr>
        <w:rFonts w:ascii="Arial" w:hAnsi="Arial" w:hint="default"/>
      </w:rPr>
    </w:lvl>
    <w:lvl w:ilvl="5" w:tplc="DD28F12E" w:tentative="1">
      <w:start w:val="1"/>
      <w:numFmt w:val="bullet"/>
      <w:lvlText w:val="•"/>
      <w:lvlJc w:val="left"/>
      <w:pPr>
        <w:tabs>
          <w:tab w:val="num" w:pos="4320"/>
        </w:tabs>
        <w:ind w:left="4320" w:hanging="360"/>
      </w:pPr>
      <w:rPr>
        <w:rFonts w:ascii="Arial" w:hAnsi="Arial" w:hint="default"/>
      </w:rPr>
    </w:lvl>
    <w:lvl w:ilvl="6" w:tplc="2F260C08" w:tentative="1">
      <w:start w:val="1"/>
      <w:numFmt w:val="bullet"/>
      <w:lvlText w:val="•"/>
      <w:lvlJc w:val="left"/>
      <w:pPr>
        <w:tabs>
          <w:tab w:val="num" w:pos="5040"/>
        </w:tabs>
        <w:ind w:left="5040" w:hanging="360"/>
      </w:pPr>
      <w:rPr>
        <w:rFonts w:ascii="Arial" w:hAnsi="Arial" w:hint="default"/>
      </w:rPr>
    </w:lvl>
    <w:lvl w:ilvl="7" w:tplc="033A179A" w:tentative="1">
      <w:start w:val="1"/>
      <w:numFmt w:val="bullet"/>
      <w:lvlText w:val="•"/>
      <w:lvlJc w:val="left"/>
      <w:pPr>
        <w:tabs>
          <w:tab w:val="num" w:pos="5760"/>
        </w:tabs>
        <w:ind w:left="5760" w:hanging="360"/>
      </w:pPr>
      <w:rPr>
        <w:rFonts w:ascii="Arial" w:hAnsi="Arial" w:hint="default"/>
      </w:rPr>
    </w:lvl>
    <w:lvl w:ilvl="8" w:tplc="BF0E0B68" w:tentative="1">
      <w:start w:val="1"/>
      <w:numFmt w:val="bullet"/>
      <w:lvlText w:val="•"/>
      <w:lvlJc w:val="left"/>
      <w:pPr>
        <w:tabs>
          <w:tab w:val="num" w:pos="6480"/>
        </w:tabs>
        <w:ind w:left="6480" w:hanging="360"/>
      </w:pPr>
      <w:rPr>
        <w:rFonts w:ascii="Arial" w:hAnsi="Arial" w:hint="default"/>
      </w:rPr>
    </w:lvl>
  </w:abstractNum>
  <w:abstractNum w:abstractNumId="5">
    <w:nsid w:val="1B8E3BF7"/>
    <w:multiLevelType w:val="hybridMultilevel"/>
    <w:tmpl w:val="4E6283A8"/>
    <w:lvl w:ilvl="0" w:tplc="485A35D0">
      <w:start w:val="1"/>
      <w:numFmt w:val="bullet"/>
      <w:lvlText w:val="•"/>
      <w:lvlJc w:val="left"/>
      <w:pPr>
        <w:tabs>
          <w:tab w:val="num" w:pos="720"/>
        </w:tabs>
        <w:ind w:left="720" w:hanging="360"/>
      </w:pPr>
      <w:rPr>
        <w:rFonts w:ascii="Arial" w:hAnsi="Arial" w:hint="default"/>
      </w:rPr>
    </w:lvl>
    <w:lvl w:ilvl="1" w:tplc="B7C8E68A">
      <w:start w:val="1"/>
      <w:numFmt w:val="bullet"/>
      <w:lvlText w:val="•"/>
      <w:lvlJc w:val="left"/>
      <w:pPr>
        <w:tabs>
          <w:tab w:val="num" w:pos="1440"/>
        </w:tabs>
        <w:ind w:left="1440" w:hanging="360"/>
      </w:pPr>
      <w:rPr>
        <w:rFonts w:ascii="Arial" w:hAnsi="Arial" w:hint="default"/>
      </w:rPr>
    </w:lvl>
    <w:lvl w:ilvl="2" w:tplc="BF580CF0" w:tentative="1">
      <w:start w:val="1"/>
      <w:numFmt w:val="bullet"/>
      <w:lvlText w:val="•"/>
      <w:lvlJc w:val="left"/>
      <w:pPr>
        <w:tabs>
          <w:tab w:val="num" w:pos="2160"/>
        </w:tabs>
        <w:ind w:left="2160" w:hanging="360"/>
      </w:pPr>
      <w:rPr>
        <w:rFonts w:ascii="Arial" w:hAnsi="Arial" w:hint="default"/>
      </w:rPr>
    </w:lvl>
    <w:lvl w:ilvl="3" w:tplc="A7003EEE" w:tentative="1">
      <w:start w:val="1"/>
      <w:numFmt w:val="bullet"/>
      <w:lvlText w:val="•"/>
      <w:lvlJc w:val="left"/>
      <w:pPr>
        <w:tabs>
          <w:tab w:val="num" w:pos="2880"/>
        </w:tabs>
        <w:ind w:left="2880" w:hanging="360"/>
      </w:pPr>
      <w:rPr>
        <w:rFonts w:ascii="Arial" w:hAnsi="Arial" w:hint="default"/>
      </w:rPr>
    </w:lvl>
    <w:lvl w:ilvl="4" w:tplc="C0144D3C" w:tentative="1">
      <w:start w:val="1"/>
      <w:numFmt w:val="bullet"/>
      <w:lvlText w:val="•"/>
      <w:lvlJc w:val="left"/>
      <w:pPr>
        <w:tabs>
          <w:tab w:val="num" w:pos="3600"/>
        </w:tabs>
        <w:ind w:left="3600" w:hanging="360"/>
      </w:pPr>
      <w:rPr>
        <w:rFonts w:ascii="Arial" w:hAnsi="Arial" w:hint="default"/>
      </w:rPr>
    </w:lvl>
    <w:lvl w:ilvl="5" w:tplc="579EC232" w:tentative="1">
      <w:start w:val="1"/>
      <w:numFmt w:val="bullet"/>
      <w:lvlText w:val="•"/>
      <w:lvlJc w:val="left"/>
      <w:pPr>
        <w:tabs>
          <w:tab w:val="num" w:pos="4320"/>
        </w:tabs>
        <w:ind w:left="4320" w:hanging="360"/>
      </w:pPr>
      <w:rPr>
        <w:rFonts w:ascii="Arial" w:hAnsi="Arial" w:hint="default"/>
      </w:rPr>
    </w:lvl>
    <w:lvl w:ilvl="6" w:tplc="9F3A22CA" w:tentative="1">
      <w:start w:val="1"/>
      <w:numFmt w:val="bullet"/>
      <w:lvlText w:val="•"/>
      <w:lvlJc w:val="left"/>
      <w:pPr>
        <w:tabs>
          <w:tab w:val="num" w:pos="5040"/>
        </w:tabs>
        <w:ind w:left="5040" w:hanging="360"/>
      </w:pPr>
      <w:rPr>
        <w:rFonts w:ascii="Arial" w:hAnsi="Arial" w:hint="default"/>
      </w:rPr>
    </w:lvl>
    <w:lvl w:ilvl="7" w:tplc="042455E0" w:tentative="1">
      <w:start w:val="1"/>
      <w:numFmt w:val="bullet"/>
      <w:lvlText w:val="•"/>
      <w:lvlJc w:val="left"/>
      <w:pPr>
        <w:tabs>
          <w:tab w:val="num" w:pos="5760"/>
        </w:tabs>
        <w:ind w:left="5760" w:hanging="360"/>
      </w:pPr>
      <w:rPr>
        <w:rFonts w:ascii="Arial" w:hAnsi="Arial" w:hint="default"/>
      </w:rPr>
    </w:lvl>
    <w:lvl w:ilvl="8" w:tplc="F574ED98" w:tentative="1">
      <w:start w:val="1"/>
      <w:numFmt w:val="bullet"/>
      <w:lvlText w:val="•"/>
      <w:lvlJc w:val="left"/>
      <w:pPr>
        <w:tabs>
          <w:tab w:val="num" w:pos="6480"/>
        </w:tabs>
        <w:ind w:left="6480" w:hanging="360"/>
      </w:pPr>
      <w:rPr>
        <w:rFonts w:ascii="Arial" w:hAnsi="Arial" w:hint="default"/>
      </w:rPr>
    </w:lvl>
  </w:abstractNum>
  <w:abstractNum w:abstractNumId="6">
    <w:nsid w:val="222765E6"/>
    <w:multiLevelType w:val="hybridMultilevel"/>
    <w:tmpl w:val="D5FE2434"/>
    <w:lvl w:ilvl="0" w:tplc="44667D6E">
      <w:start w:val="1"/>
      <w:numFmt w:val="bullet"/>
      <w:lvlText w:val="•"/>
      <w:lvlJc w:val="left"/>
      <w:pPr>
        <w:tabs>
          <w:tab w:val="num" w:pos="720"/>
        </w:tabs>
        <w:ind w:left="720" w:hanging="360"/>
      </w:pPr>
      <w:rPr>
        <w:rFonts w:ascii="Arial" w:hAnsi="Arial" w:hint="default"/>
      </w:rPr>
    </w:lvl>
    <w:lvl w:ilvl="1" w:tplc="6FA20D2A">
      <w:start w:val="1"/>
      <w:numFmt w:val="bullet"/>
      <w:lvlText w:val="•"/>
      <w:lvlJc w:val="left"/>
      <w:pPr>
        <w:tabs>
          <w:tab w:val="num" w:pos="1440"/>
        </w:tabs>
        <w:ind w:left="1440" w:hanging="360"/>
      </w:pPr>
      <w:rPr>
        <w:rFonts w:ascii="Arial" w:hAnsi="Arial" w:hint="default"/>
      </w:rPr>
    </w:lvl>
    <w:lvl w:ilvl="2" w:tplc="675A81B4" w:tentative="1">
      <w:start w:val="1"/>
      <w:numFmt w:val="bullet"/>
      <w:lvlText w:val="•"/>
      <w:lvlJc w:val="left"/>
      <w:pPr>
        <w:tabs>
          <w:tab w:val="num" w:pos="2160"/>
        </w:tabs>
        <w:ind w:left="2160" w:hanging="360"/>
      </w:pPr>
      <w:rPr>
        <w:rFonts w:ascii="Arial" w:hAnsi="Arial" w:hint="default"/>
      </w:rPr>
    </w:lvl>
    <w:lvl w:ilvl="3" w:tplc="74B2492C" w:tentative="1">
      <w:start w:val="1"/>
      <w:numFmt w:val="bullet"/>
      <w:lvlText w:val="•"/>
      <w:lvlJc w:val="left"/>
      <w:pPr>
        <w:tabs>
          <w:tab w:val="num" w:pos="2880"/>
        </w:tabs>
        <w:ind w:left="2880" w:hanging="360"/>
      </w:pPr>
      <w:rPr>
        <w:rFonts w:ascii="Arial" w:hAnsi="Arial" w:hint="default"/>
      </w:rPr>
    </w:lvl>
    <w:lvl w:ilvl="4" w:tplc="7CC641A4" w:tentative="1">
      <w:start w:val="1"/>
      <w:numFmt w:val="bullet"/>
      <w:lvlText w:val="•"/>
      <w:lvlJc w:val="left"/>
      <w:pPr>
        <w:tabs>
          <w:tab w:val="num" w:pos="3600"/>
        </w:tabs>
        <w:ind w:left="3600" w:hanging="360"/>
      </w:pPr>
      <w:rPr>
        <w:rFonts w:ascii="Arial" w:hAnsi="Arial" w:hint="default"/>
      </w:rPr>
    </w:lvl>
    <w:lvl w:ilvl="5" w:tplc="7F4E3616" w:tentative="1">
      <w:start w:val="1"/>
      <w:numFmt w:val="bullet"/>
      <w:lvlText w:val="•"/>
      <w:lvlJc w:val="left"/>
      <w:pPr>
        <w:tabs>
          <w:tab w:val="num" w:pos="4320"/>
        </w:tabs>
        <w:ind w:left="4320" w:hanging="360"/>
      </w:pPr>
      <w:rPr>
        <w:rFonts w:ascii="Arial" w:hAnsi="Arial" w:hint="default"/>
      </w:rPr>
    </w:lvl>
    <w:lvl w:ilvl="6" w:tplc="481485A6" w:tentative="1">
      <w:start w:val="1"/>
      <w:numFmt w:val="bullet"/>
      <w:lvlText w:val="•"/>
      <w:lvlJc w:val="left"/>
      <w:pPr>
        <w:tabs>
          <w:tab w:val="num" w:pos="5040"/>
        </w:tabs>
        <w:ind w:left="5040" w:hanging="360"/>
      </w:pPr>
      <w:rPr>
        <w:rFonts w:ascii="Arial" w:hAnsi="Arial" w:hint="default"/>
      </w:rPr>
    </w:lvl>
    <w:lvl w:ilvl="7" w:tplc="B8ECC5C2" w:tentative="1">
      <w:start w:val="1"/>
      <w:numFmt w:val="bullet"/>
      <w:lvlText w:val="•"/>
      <w:lvlJc w:val="left"/>
      <w:pPr>
        <w:tabs>
          <w:tab w:val="num" w:pos="5760"/>
        </w:tabs>
        <w:ind w:left="5760" w:hanging="360"/>
      </w:pPr>
      <w:rPr>
        <w:rFonts w:ascii="Arial" w:hAnsi="Arial" w:hint="default"/>
      </w:rPr>
    </w:lvl>
    <w:lvl w:ilvl="8" w:tplc="3DAE9AF6" w:tentative="1">
      <w:start w:val="1"/>
      <w:numFmt w:val="bullet"/>
      <w:lvlText w:val="•"/>
      <w:lvlJc w:val="left"/>
      <w:pPr>
        <w:tabs>
          <w:tab w:val="num" w:pos="6480"/>
        </w:tabs>
        <w:ind w:left="6480" w:hanging="360"/>
      </w:pPr>
      <w:rPr>
        <w:rFonts w:ascii="Arial" w:hAnsi="Arial" w:hint="default"/>
      </w:rPr>
    </w:lvl>
  </w:abstractNum>
  <w:abstractNum w:abstractNumId="7">
    <w:nsid w:val="2E256D4A"/>
    <w:multiLevelType w:val="hybridMultilevel"/>
    <w:tmpl w:val="F6945430"/>
    <w:lvl w:ilvl="0" w:tplc="3FF2870E">
      <w:start w:val="1"/>
      <w:numFmt w:val="bullet"/>
      <w:lvlText w:val="•"/>
      <w:lvlJc w:val="left"/>
      <w:pPr>
        <w:tabs>
          <w:tab w:val="num" w:pos="720"/>
        </w:tabs>
        <w:ind w:left="720" w:hanging="360"/>
      </w:pPr>
      <w:rPr>
        <w:rFonts w:ascii="Arial" w:hAnsi="Arial" w:hint="default"/>
      </w:rPr>
    </w:lvl>
    <w:lvl w:ilvl="1" w:tplc="CE4E32F4">
      <w:start w:val="1"/>
      <w:numFmt w:val="bullet"/>
      <w:lvlText w:val="•"/>
      <w:lvlJc w:val="left"/>
      <w:pPr>
        <w:tabs>
          <w:tab w:val="num" w:pos="1440"/>
        </w:tabs>
        <w:ind w:left="1440" w:hanging="360"/>
      </w:pPr>
      <w:rPr>
        <w:rFonts w:ascii="Arial" w:hAnsi="Arial" w:hint="default"/>
      </w:rPr>
    </w:lvl>
    <w:lvl w:ilvl="2" w:tplc="289EAF28" w:tentative="1">
      <w:start w:val="1"/>
      <w:numFmt w:val="bullet"/>
      <w:lvlText w:val="•"/>
      <w:lvlJc w:val="left"/>
      <w:pPr>
        <w:tabs>
          <w:tab w:val="num" w:pos="2160"/>
        </w:tabs>
        <w:ind w:left="2160" w:hanging="360"/>
      </w:pPr>
      <w:rPr>
        <w:rFonts w:ascii="Arial" w:hAnsi="Arial" w:hint="default"/>
      </w:rPr>
    </w:lvl>
    <w:lvl w:ilvl="3" w:tplc="02E20A78" w:tentative="1">
      <w:start w:val="1"/>
      <w:numFmt w:val="bullet"/>
      <w:lvlText w:val="•"/>
      <w:lvlJc w:val="left"/>
      <w:pPr>
        <w:tabs>
          <w:tab w:val="num" w:pos="2880"/>
        </w:tabs>
        <w:ind w:left="2880" w:hanging="360"/>
      </w:pPr>
      <w:rPr>
        <w:rFonts w:ascii="Arial" w:hAnsi="Arial" w:hint="default"/>
      </w:rPr>
    </w:lvl>
    <w:lvl w:ilvl="4" w:tplc="D8305720" w:tentative="1">
      <w:start w:val="1"/>
      <w:numFmt w:val="bullet"/>
      <w:lvlText w:val="•"/>
      <w:lvlJc w:val="left"/>
      <w:pPr>
        <w:tabs>
          <w:tab w:val="num" w:pos="3600"/>
        </w:tabs>
        <w:ind w:left="3600" w:hanging="360"/>
      </w:pPr>
      <w:rPr>
        <w:rFonts w:ascii="Arial" w:hAnsi="Arial" w:hint="default"/>
      </w:rPr>
    </w:lvl>
    <w:lvl w:ilvl="5" w:tplc="EAFEAC16" w:tentative="1">
      <w:start w:val="1"/>
      <w:numFmt w:val="bullet"/>
      <w:lvlText w:val="•"/>
      <w:lvlJc w:val="left"/>
      <w:pPr>
        <w:tabs>
          <w:tab w:val="num" w:pos="4320"/>
        </w:tabs>
        <w:ind w:left="4320" w:hanging="360"/>
      </w:pPr>
      <w:rPr>
        <w:rFonts w:ascii="Arial" w:hAnsi="Arial" w:hint="default"/>
      </w:rPr>
    </w:lvl>
    <w:lvl w:ilvl="6" w:tplc="3F340256" w:tentative="1">
      <w:start w:val="1"/>
      <w:numFmt w:val="bullet"/>
      <w:lvlText w:val="•"/>
      <w:lvlJc w:val="left"/>
      <w:pPr>
        <w:tabs>
          <w:tab w:val="num" w:pos="5040"/>
        </w:tabs>
        <w:ind w:left="5040" w:hanging="360"/>
      </w:pPr>
      <w:rPr>
        <w:rFonts w:ascii="Arial" w:hAnsi="Arial" w:hint="default"/>
      </w:rPr>
    </w:lvl>
    <w:lvl w:ilvl="7" w:tplc="F8905FD2" w:tentative="1">
      <w:start w:val="1"/>
      <w:numFmt w:val="bullet"/>
      <w:lvlText w:val="•"/>
      <w:lvlJc w:val="left"/>
      <w:pPr>
        <w:tabs>
          <w:tab w:val="num" w:pos="5760"/>
        </w:tabs>
        <w:ind w:left="5760" w:hanging="360"/>
      </w:pPr>
      <w:rPr>
        <w:rFonts w:ascii="Arial" w:hAnsi="Arial" w:hint="default"/>
      </w:rPr>
    </w:lvl>
    <w:lvl w:ilvl="8" w:tplc="76701A62" w:tentative="1">
      <w:start w:val="1"/>
      <w:numFmt w:val="bullet"/>
      <w:lvlText w:val="•"/>
      <w:lvlJc w:val="left"/>
      <w:pPr>
        <w:tabs>
          <w:tab w:val="num" w:pos="6480"/>
        </w:tabs>
        <w:ind w:left="6480" w:hanging="360"/>
      </w:pPr>
      <w:rPr>
        <w:rFonts w:ascii="Arial" w:hAnsi="Arial" w:hint="default"/>
      </w:rPr>
    </w:lvl>
  </w:abstractNum>
  <w:abstractNum w:abstractNumId="8">
    <w:nsid w:val="31E435E5"/>
    <w:multiLevelType w:val="hybridMultilevel"/>
    <w:tmpl w:val="C42AF1D8"/>
    <w:lvl w:ilvl="0" w:tplc="7EAAC1A4">
      <w:start w:val="1"/>
      <w:numFmt w:val="bullet"/>
      <w:lvlText w:val="•"/>
      <w:lvlJc w:val="left"/>
      <w:pPr>
        <w:tabs>
          <w:tab w:val="num" w:pos="720"/>
        </w:tabs>
        <w:ind w:left="720" w:hanging="360"/>
      </w:pPr>
      <w:rPr>
        <w:rFonts w:ascii="Arial" w:hAnsi="Arial" w:hint="default"/>
      </w:rPr>
    </w:lvl>
    <w:lvl w:ilvl="1" w:tplc="42984ED2">
      <w:start w:val="1"/>
      <w:numFmt w:val="bullet"/>
      <w:lvlText w:val="•"/>
      <w:lvlJc w:val="left"/>
      <w:pPr>
        <w:tabs>
          <w:tab w:val="num" w:pos="1440"/>
        </w:tabs>
        <w:ind w:left="1440" w:hanging="360"/>
      </w:pPr>
      <w:rPr>
        <w:rFonts w:ascii="Arial" w:hAnsi="Arial" w:hint="default"/>
      </w:rPr>
    </w:lvl>
    <w:lvl w:ilvl="2" w:tplc="38E88E84" w:tentative="1">
      <w:start w:val="1"/>
      <w:numFmt w:val="bullet"/>
      <w:lvlText w:val="•"/>
      <w:lvlJc w:val="left"/>
      <w:pPr>
        <w:tabs>
          <w:tab w:val="num" w:pos="2160"/>
        </w:tabs>
        <w:ind w:left="2160" w:hanging="360"/>
      </w:pPr>
      <w:rPr>
        <w:rFonts w:ascii="Arial" w:hAnsi="Arial" w:hint="default"/>
      </w:rPr>
    </w:lvl>
    <w:lvl w:ilvl="3" w:tplc="F3861670" w:tentative="1">
      <w:start w:val="1"/>
      <w:numFmt w:val="bullet"/>
      <w:lvlText w:val="•"/>
      <w:lvlJc w:val="left"/>
      <w:pPr>
        <w:tabs>
          <w:tab w:val="num" w:pos="2880"/>
        </w:tabs>
        <w:ind w:left="2880" w:hanging="360"/>
      </w:pPr>
      <w:rPr>
        <w:rFonts w:ascii="Arial" w:hAnsi="Arial" w:hint="default"/>
      </w:rPr>
    </w:lvl>
    <w:lvl w:ilvl="4" w:tplc="3D4CFD20" w:tentative="1">
      <w:start w:val="1"/>
      <w:numFmt w:val="bullet"/>
      <w:lvlText w:val="•"/>
      <w:lvlJc w:val="left"/>
      <w:pPr>
        <w:tabs>
          <w:tab w:val="num" w:pos="3600"/>
        </w:tabs>
        <w:ind w:left="3600" w:hanging="360"/>
      </w:pPr>
      <w:rPr>
        <w:rFonts w:ascii="Arial" w:hAnsi="Arial" w:hint="default"/>
      </w:rPr>
    </w:lvl>
    <w:lvl w:ilvl="5" w:tplc="4B0A0C14" w:tentative="1">
      <w:start w:val="1"/>
      <w:numFmt w:val="bullet"/>
      <w:lvlText w:val="•"/>
      <w:lvlJc w:val="left"/>
      <w:pPr>
        <w:tabs>
          <w:tab w:val="num" w:pos="4320"/>
        </w:tabs>
        <w:ind w:left="4320" w:hanging="360"/>
      </w:pPr>
      <w:rPr>
        <w:rFonts w:ascii="Arial" w:hAnsi="Arial" w:hint="default"/>
      </w:rPr>
    </w:lvl>
    <w:lvl w:ilvl="6" w:tplc="A5E61B78" w:tentative="1">
      <w:start w:val="1"/>
      <w:numFmt w:val="bullet"/>
      <w:lvlText w:val="•"/>
      <w:lvlJc w:val="left"/>
      <w:pPr>
        <w:tabs>
          <w:tab w:val="num" w:pos="5040"/>
        </w:tabs>
        <w:ind w:left="5040" w:hanging="360"/>
      </w:pPr>
      <w:rPr>
        <w:rFonts w:ascii="Arial" w:hAnsi="Arial" w:hint="default"/>
      </w:rPr>
    </w:lvl>
    <w:lvl w:ilvl="7" w:tplc="14FC498E" w:tentative="1">
      <w:start w:val="1"/>
      <w:numFmt w:val="bullet"/>
      <w:lvlText w:val="•"/>
      <w:lvlJc w:val="left"/>
      <w:pPr>
        <w:tabs>
          <w:tab w:val="num" w:pos="5760"/>
        </w:tabs>
        <w:ind w:left="5760" w:hanging="360"/>
      </w:pPr>
      <w:rPr>
        <w:rFonts w:ascii="Arial" w:hAnsi="Arial" w:hint="default"/>
      </w:rPr>
    </w:lvl>
    <w:lvl w:ilvl="8" w:tplc="540482D8" w:tentative="1">
      <w:start w:val="1"/>
      <w:numFmt w:val="bullet"/>
      <w:lvlText w:val="•"/>
      <w:lvlJc w:val="left"/>
      <w:pPr>
        <w:tabs>
          <w:tab w:val="num" w:pos="6480"/>
        </w:tabs>
        <w:ind w:left="6480" w:hanging="360"/>
      </w:pPr>
      <w:rPr>
        <w:rFonts w:ascii="Arial" w:hAnsi="Arial" w:hint="default"/>
      </w:rPr>
    </w:lvl>
  </w:abstractNum>
  <w:abstractNum w:abstractNumId="9">
    <w:nsid w:val="341121DC"/>
    <w:multiLevelType w:val="hybridMultilevel"/>
    <w:tmpl w:val="4ACABC02"/>
    <w:lvl w:ilvl="0" w:tplc="089C919E">
      <w:start w:val="1"/>
      <w:numFmt w:val="bullet"/>
      <w:lvlText w:val="•"/>
      <w:lvlJc w:val="left"/>
      <w:pPr>
        <w:tabs>
          <w:tab w:val="num" w:pos="720"/>
        </w:tabs>
        <w:ind w:left="720" w:hanging="360"/>
      </w:pPr>
      <w:rPr>
        <w:rFonts w:ascii="Arial" w:hAnsi="Arial" w:hint="default"/>
      </w:rPr>
    </w:lvl>
    <w:lvl w:ilvl="1" w:tplc="E514BB7A" w:tentative="1">
      <w:start w:val="1"/>
      <w:numFmt w:val="bullet"/>
      <w:lvlText w:val="•"/>
      <w:lvlJc w:val="left"/>
      <w:pPr>
        <w:tabs>
          <w:tab w:val="num" w:pos="1440"/>
        </w:tabs>
        <w:ind w:left="1440" w:hanging="360"/>
      </w:pPr>
      <w:rPr>
        <w:rFonts w:ascii="Arial" w:hAnsi="Arial" w:hint="default"/>
      </w:rPr>
    </w:lvl>
    <w:lvl w:ilvl="2" w:tplc="C952C27A">
      <w:start w:val="1"/>
      <w:numFmt w:val="bullet"/>
      <w:lvlText w:val="•"/>
      <w:lvlJc w:val="left"/>
      <w:pPr>
        <w:tabs>
          <w:tab w:val="num" w:pos="2160"/>
        </w:tabs>
        <w:ind w:left="2160" w:hanging="360"/>
      </w:pPr>
      <w:rPr>
        <w:rFonts w:ascii="Arial" w:hAnsi="Arial" w:hint="default"/>
      </w:rPr>
    </w:lvl>
    <w:lvl w:ilvl="3" w:tplc="4C62D466" w:tentative="1">
      <w:start w:val="1"/>
      <w:numFmt w:val="bullet"/>
      <w:lvlText w:val="•"/>
      <w:lvlJc w:val="left"/>
      <w:pPr>
        <w:tabs>
          <w:tab w:val="num" w:pos="2880"/>
        </w:tabs>
        <w:ind w:left="2880" w:hanging="360"/>
      </w:pPr>
      <w:rPr>
        <w:rFonts w:ascii="Arial" w:hAnsi="Arial" w:hint="default"/>
      </w:rPr>
    </w:lvl>
    <w:lvl w:ilvl="4" w:tplc="CE66BF62" w:tentative="1">
      <w:start w:val="1"/>
      <w:numFmt w:val="bullet"/>
      <w:lvlText w:val="•"/>
      <w:lvlJc w:val="left"/>
      <w:pPr>
        <w:tabs>
          <w:tab w:val="num" w:pos="3600"/>
        </w:tabs>
        <w:ind w:left="3600" w:hanging="360"/>
      </w:pPr>
      <w:rPr>
        <w:rFonts w:ascii="Arial" w:hAnsi="Arial" w:hint="default"/>
      </w:rPr>
    </w:lvl>
    <w:lvl w:ilvl="5" w:tplc="B50AF890" w:tentative="1">
      <w:start w:val="1"/>
      <w:numFmt w:val="bullet"/>
      <w:lvlText w:val="•"/>
      <w:lvlJc w:val="left"/>
      <w:pPr>
        <w:tabs>
          <w:tab w:val="num" w:pos="4320"/>
        </w:tabs>
        <w:ind w:left="4320" w:hanging="360"/>
      </w:pPr>
      <w:rPr>
        <w:rFonts w:ascii="Arial" w:hAnsi="Arial" w:hint="default"/>
      </w:rPr>
    </w:lvl>
    <w:lvl w:ilvl="6" w:tplc="47501B28" w:tentative="1">
      <w:start w:val="1"/>
      <w:numFmt w:val="bullet"/>
      <w:lvlText w:val="•"/>
      <w:lvlJc w:val="left"/>
      <w:pPr>
        <w:tabs>
          <w:tab w:val="num" w:pos="5040"/>
        </w:tabs>
        <w:ind w:left="5040" w:hanging="360"/>
      </w:pPr>
      <w:rPr>
        <w:rFonts w:ascii="Arial" w:hAnsi="Arial" w:hint="default"/>
      </w:rPr>
    </w:lvl>
    <w:lvl w:ilvl="7" w:tplc="289094A6" w:tentative="1">
      <w:start w:val="1"/>
      <w:numFmt w:val="bullet"/>
      <w:lvlText w:val="•"/>
      <w:lvlJc w:val="left"/>
      <w:pPr>
        <w:tabs>
          <w:tab w:val="num" w:pos="5760"/>
        </w:tabs>
        <w:ind w:left="5760" w:hanging="360"/>
      </w:pPr>
      <w:rPr>
        <w:rFonts w:ascii="Arial" w:hAnsi="Arial" w:hint="default"/>
      </w:rPr>
    </w:lvl>
    <w:lvl w:ilvl="8" w:tplc="37D8B7A8" w:tentative="1">
      <w:start w:val="1"/>
      <w:numFmt w:val="bullet"/>
      <w:lvlText w:val="•"/>
      <w:lvlJc w:val="left"/>
      <w:pPr>
        <w:tabs>
          <w:tab w:val="num" w:pos="6480"/>
        </w:tabs>
        <w:ind w:left="6480" w:hanging="360"/>
      </w:pPr>
      <w:rPr>
        <w:rFonts w:ascii="Arial" w:hAnsi="Arial" w:hint="default"/>
      </w:rPr>
    </w:lvl>
  </w:abstractNum>
  <w:abstractNum w:abstractNumId="10">
    <w:nsid w:val="38154C5D"/>
    <w:multiLevelType w:val="hybridMultilevel"/>
    <w:tmpl w:val="8A1CB902"/>
    <w:lvl w:ilvl="0" w:tplc="FBD85788">
      <w:start w:val="1"/>
      <w:numFmt w:val="bullet"/>
      <w:lvlText w:val="•"/>
      <w:lvlJc w:val="left"/>
      <w:pPr>
        <w:tabs>
          <w:tab w:val="num" w:pos="720"/>
        </w:tabs>
        <w:ind w:left="720" w:hanging="360"/>
      </w:pPr>
      <w:rPr>
        <w:rFonts w:ascii="Arial" w:hAnsi="Arial" w:hint="default"/>
      </w:rPr>
    </w:lvl>
    <w:lvl w:ilvl="1" w:tplc="8A4649A2">
      <w:start w:val="1"/>
      <w:numFmt w:val="bullet"/>
      <w:lvlText w:val="•"/>
      <w:lvlJc w:val="left"/>
      <w:pPr>
        <w:tabs>
          <w:tab w:val="num" w:pos="1440"/>
        </w:tabs>
        <w:ind w:left="1440" w:hanging="360"/>
      </w:pPr>
      <w:rPr>
        <w:rFonts w:ascii="Arial" w:hAnsi="Arial" w:hint="default"/>
      </w:rPr>
    </w:lvl>
    <w:lvl w:ilvl="2" w:tplc="5BAEB498" w:tentative="1">
      <w:start w:val="1"/>
      <w:numFmt w:val="bullet"/>
      <w:lvlText w:val="•"/>
      <w:lvlJc w:val="left"/>
      <w:pPr>
        <w:tabs>
          <w:tab w:val="num" w:pos="2160"/>
        </w:tabs>
        <w:ind w:left="2160" w:hanging="360"/>
      </w:pPr>
      <w:rPr>
        <w:rFonts w:ascii="Arial" w:hAnsi="Arial" w:hint="default"/>
      </w:rPr>
    </w:lvl>
    <w:lvl w:ilvl="3" w:tplc="BFBAE4A2" w:tentative="1">
      <w:start w:val="1"/>
      <w:numFmt w:val="bullet"/>
      <w:lvlText w:val="•"/>
      <w:lvlJc w:val="left"/>
      <w:pPr>
        <w:tabs>
          <w:tab w:val="num" w:pos="2880"/>
        </w:tabs>
        <w:ind w:left="2880" w:hanging="360"/>
      </w:pPr>
      <w:rPr>
        <w:rFonts w:ascii="Arial" w:hAnsi="Arial" w:hint="default"/>
      </w:rPr>
    </w:lvl>
    <w:lvl w:ilvl="4" w:tplc="D7B83E3C" w:tentative="1">
      <w:start w:val="1"/>
      <w:numFmt w:val="bullet"/>
      <w:lvlText w:val="•"/>
      <w:lvlJc w:val="left"/>
      <w:pPr>
        <w:tabs>
          <w:tab w:val="num" w:pos="3600"/>
        </w:tabs>
        <w:ind w:left="3600" w:hanging="360"/>
      </w:pPr>
      <w:rPr>
        <w:rFonts w:ascii="Arial" w:hAnsi="Arial" w:hint="default"/>
      </w:rPr>
    </w:lvl>
    <w:lvl w:ilvl="5" w:tplc="D99004E8" w:tentative="1">
      <w:start w:val="1"/>
      <w:numFmt w:val="bullet"/>
      <w:lvlText w:val="•"/>
      <w:lvlJc w:val="left"/>
      <w:pPr>
        <w:tabs>
          <w:tab w:val="num" w:pos="4320"/>
        </w:tabs>
        <w:ind w:left="4320" w:hanging="360"/>
      </w:pPr>
      <w:rPr>
        <w:rFonts w:ascii="Arial" w:hAnsi="Arial" w:hint="default"/>
      </w:rPr>
    </w:lvl>
    <w:lvl w:ilvl="6" w:tplc="77A447C2" w:tentative="1">
      <w:start w:val="1"/>
      <w:numFmt w:val="bullet"/>
      <w:lvlText w:val="•"/>
      <w:lvlJc w:val="left"/>
      <w:pPr>
        <w:tabs>
          <w:tab w:val="num" w:pos="5040"/>
        </w:tabs>
        <w:ind w:left="5040" w:hanging="360"/>
      </w:pPr>
      <w:rPr>
        <w:rFonts w:ascii="Arial" w:hAnsi="Arial" w:hint="default"/>
      </w:rPr>
    </w:lvl>
    <w:lvl w:ilvl="7" w:tplc="50E834C0" w:tentative="1">
      <w:start w:val="1"/>
      <w:numFmt w:val="bullet"/>
      <w:lvlText w:val="•"/>
      <w:lvlJc w:val="left"/>
      <w:pPr>
        <w:tabs>
          <w:tab w:val="num" w:pos="5760"/>
        </w:tabs>
        <w:ind w:left="5760" w:hanging="360"/>
      </w:pPr>
      <w:rPr>
        <w:rFonts w:ascii="Arial" w:hAnsi="Arial" w:hint="default"/>
      </w:rPr>
    </w:lvl>
    <w:lvl w:ilvl="8" w:tplc="2A624398" w:tentative="1">
      <w:start w:val="1"/>
      <w:numFmt w:val="bullet"/>
      <w:lvlText w:val="•"/>
      <w:lvlJc w:val="left"/>
      <w:pPr>
        <w:tabs>
          <w:tab w:val="num" w:pos="6480"/>
        </w:tabs>
        <w:ind w:left="6480" w:hanging="360"/>
      </w:pPr>
      <w:rPr>
        <w:rFonts w:ascii="Arial" w:hAnsi="Arial" w:hint="default"/>
      </w:rPr>
    </w:lvl>
  </w:abstractNum>
  <w:abstractNum w:abstractNumId="11">
    <w:nsid w:val="39E82EC7"/>
    <w:multiLevelType w:val="hybridMultilevel"/>
    <w:tmpl w:val="81D0AB8E"/>
    <w:lvl w:ilvl="0" w:tplc="EF960608">
      <w:start w:val="1"/>
      <w:numFmt w:val="bullet"/>
      <w:lvlText w:val="•"/>
      <w:lvlJc w:val="left"/>
      <w:pPr>
        <w:tabs>
          <w:tab w:val="num" w:pos="720"/>
        </w:tabs>
        <w:ind w:left="720" w:hanging="360"/>
      </w:pPr>
      <w:rPr>
        <w:rFonts w:ascii="Arial" w:hAnsi="Arial" w:hint="default"/>
      </w:rPr>
    </w:lvl>
    <w:lvl w:ilvl="1" w:tplc="A1EC4C4C">
      <w:start w:val="1"/>
      <w:numFmt w:val="bullet"/>
      <w:lvlText w:val="•"/>
      <w:lvlJc w:val="left"/>
      <w:pPr>
        <w:tabs>
          <w:tab w:val="num" w:pos="1440"/>
        </w:tabs>
        <w:ind w:left="1440" w:hanging="360"/>
      </w:pPr>
      <w:rPr>
        <w:rFonts w:ascii="Arial" w:hAnsi="Arial" w:hint="default"/>
      </w:rPr>
    </w:lvl>
    <w:lvl w:ilvl="2" w:tplc="60A65B02" w:tentative="1">
      <w:start w:val="1"/>
      <w:numFmt w:val="bullet"/>
      <w:lvlText w:val="•"/>
      <w:lvlJc w:val="left"/>
      <w:pPr>
        <w:tabs>
          <w:tab w:val="num" w:pos="2160"/>
        </w:tabs>
        <w:ind w:left="2160" w:hanging="360"/>
      </w:pPr>
      <w:rPr>
        <w:rFonts w:ascii="Arial" w:hAnsi="Arial" w:hint="default"/>
      </w:rPr>
    </w:lvl>
    <w:lvl w:ilvl="3" w:tplc="EA647F86" w:tentative="1">
      <w:start w:val="1"/>
      <w:numFmt w:val="bullet"/>
      <w:lvlText w:val="•"/>
      <w:lvlJc w:val="left"/>
      <w:pPr>
        <w:tabs>
          <w:tab w:val="num" w:pos="2880"/>
        </w:tabs>
        <w:ind w:left="2880" w:hanging="360"/>
      </w:pPr>
      <w:rPr>
        <w:rFonts w:ascii="Arial" w:hAnsi="Arial" w:hint="default"/>
      </w:rPr>
    </w:lvl>
    <w:lvl w:ilvl="4" w:tplc="A0D8FD40" w:tentative="1">
      <w:start w:val="1"/>
      <w:numFmt w:val="bullet"/>
      <w:lvlText w:val="•"/>
      <w:lvlJc w:val="left"/>
      <w:pPr>
        <w:tabs>
          <w:tab w:val="num" w:pos="3600"/>
        </w:tabs>
        <w:ind w:left="3600" w:hanging="360"/>
      </w:pPr>
      <w:rPr>
        <w:rFonts w:ascii="Arial" w:hAnsi="Arial" w:hint="default"/>
      </w:rPr>
    </w:lvl>
    <w:lvl w:ilvl="5" w:tplc="0C767040" w:tentative="1">
      <w:start w:val="1"/>
      <w:numFmt w:val="bullet"/>
      <w:lvlText w:val="•"/>
      <w:lvlJc w:val="left"/>
      <w:pPr>
        <w:tabs>
          <w:tab w:val="num" w:pos="4320"/>
        </w:tabs>
        <w:ind w:left="4320" w:hanging="360"/>
      </w:pPr>
      <w:rPr>
        <w:rFonts w:ascii="Arial" w:hAnsi="Arial" w:hint="default"/>
      </w:rPr>
    </w:lvl>
    <w:lvl w:ilvl="6" w:tplc="AD9CD3C6" w:tentative="1">
      <w:start w:val="1"/>
      <w:numFmt w:val="bullet"/>
      <w:lvlText w:val="•"/>
      <w:lvlJc w:val="left"/>
      <w:pPr>
        <w:tabs>
          <w:tab w:val="num" w:pos="5040"/>
        </w:tabs>
        <w:ind w:left="5040" w:hanging="360"/>
      </w:pPr>
      <w:rPr>
        <w:rFonts w:ascii="Arial" w:hAnsi="Arial" w:hint="default"/>
      </w:rPr>
    </w:lvl>
    <w:lvl w:ilvl="7" w:tplc="D6E8218E" w:tentative="1">
      <w:start w:val="1"/>
      <w:numFmt w:val="bullet"/>
      <w:lvlText w:val="•"/>
      <w:lvlJc w:val="left"/>
      <w:pPr>
        <w:tabs>
          <w:tab w:val="num" w:pos="5760"/>
        </w:tabs>
        <w:ind w:left="5760" w:hanging="360"/>
      </w:pPr>
      <w:rPr>
        <w:rFonts w:ascii="Arial" w:hAnsi="Arial" w:hint="default"/>
      </w:rPr>
    </w:lvl>
    <w:lvl w:ilvl="8" w:tplc="996A2646" w:tentative="1">
      <w:start w:val="1"/>
      <w:numFmt w:val="bullet"/>
      <w:lvlText w:val="•"/>
      <w:lvlJc w:val="left"/>
      <w:pPr>
        <w:tabs>
          <w:tab w:val="num" w:pos="6480"/>
        </w:tabs>
        <w:ind w:left="6480" w:hanging="360"/>
      </w:pPr>
      <w:rPr>
        <w:rFonts w:ascii="Arial" w:hAnsi="Arial" w:hint="default"/>
      </w:rPr>
    </w:lvl>
  </w:abstractNum>
  <w:abstractNum w:abstractNumId="12">
    <w:nsid w:val="3C887F50"/>
    <w:multiLevelType w:val="hybridMultilevel"/>
    <w:tmpl w:val="0CE8955C"/>
    <w:lvl w:ilvl="0" w:tplc="84367170">
      <w:start w:val="1"/>
      <w:numFmt w:val="bullet"/>
      <w:lvlText w:val="•"/>
      <w:lvlJc w:val="left"/>
      <w:pPr>
        <w:tabs>
          <w:tab w:val="num" w:pos="720"/>
        </w:tabs>
        <w:ind w:left="720" w:hanging="360"/>
      </w:pPr>
      <w:rPr>
        <w:rFonts w:ascii="Times New Roman" w:hAnsi="Times New Roman" w:hint="default"/>
      </w:rPr>
    </w:lvl>
    <w:lvl w:ilvl="1" w:tplc="55C01BBA" w:tentative="1">
      <w:start w:val="1"/>
      <w:numFmt w:val="bullet"/>
      <w:lvlText w:val="•"/>
      <w:lvlJc w:val="left"/>
      <w:pPr>
        <w:tabs>
          <w:tab w:val="num" w:pos="1440"/>
        </w:tabs>
        <w:ind w:left="1440" w:hanging="360"/>
      </w:pPr>
      <w:rPr>
        <w:rFonts w:ascii="Times New Roman" w:hAnsi="Times New Roman" w:hint="default"/>
      </w:rPr>
    </w:lvl>
    <w:lvl w:ilvl="2" w:tplc="3732F7D6">
      <w:start w:val="1"/>
      <w:numFmt w:val="bullet"/>
      <w:lvlText w:val="•"/>
      <w:lvlJc w:val="left"/>
      <w:pPr>
        <w:tabs>
          <w:tab w:val="num" w:pos="2160"/>
        </w:tabs>
        <w:ind w:left="2160" w:hanging="360"/>
      </w:pPr>
      <w:rPr>
        <w:rFonts w:ascii="Times New Roman" w:hAnsi="Times New Roman" w:hint="default"/>
      </w:rPr>
    </w:lvl>
    <w:lvl w:ilvl="3" w:tplc="95E297C0" w:tentative="1">
      <w:start w:val="1"/>
      <w:numFmt w:val="bullet"/>
      <w:lvlText w:val="•"/>
      <w:lvlJc w:val="left"/>
      <w:pPr>
        <w:tabs>
          <w:tab w:val="num" w:pos="2880"/>
        </w:tabs>
        <w:ind w:left="2880" w:hanging="360"/>
      </w:pPr>
      <w:rPr>
        <w:rFonts w:ascii="Times New Roman" w:hAnsi="Times New Roman" w:hint="default"/>
      </w:rPr>
    </w:lvl>
    <w:lvl w:ilvl="4" w:tplc="153AD53E" w:tentative="1">
      <w:start w:val="1"/>
      <w:numFmt w:val="bullet"/>
      <w:lvlText w:val="•"/>
      <w:lvlJc w:val="left"/>
      <w:pPr>
        <w:tabs>
          <w:tab w:val="num" w:pos="3600"/>
        </w:tabs>
        <w:ind w:left="3600" w:hanging="360"/>
      </w:pPr>
      <w:rPr>
        <w:rFonts w:ascii="Times New Roman" w:hAnsi="Times New Roman" w:hint="default"/>
      </w:rPr>
    </w:lvl>
    <w:lvl w:ilvl="5" w:tplc="60C61342" w:tentative="1">
      <w:start w:val="1"/>
      <w:numFmt w:val="bullet"/>
      <w:lvlText w:val="•"/>
      <w:lvlJc w:val="left"/>
      <w:pPr>
        <w:tabs>
          <w:tab w:val="num" w:pos="4320"/>
        </w:tabs>
        <w:ind w:left="4320" w:hanging="360"/>
      </w:pPr>
      <w:rPr>
        <w:rFonts w:ascii="Times New Roman" w:hAnsi="Times New Roman" w:hint="default"/>
      </w:rPr>
    </w:lvl>
    <w:lvl w:ilvl="6" w:tplc="07BE5058" w:tentative="1">
      <w:start w:val="1"/>
      <w:numFmt w:val="bullet"/>
      <w:lvlText w:val="•"/>
      <w:lvlJc w:val="left"/>
      <w:pPr>
        <w:tabs>
          <w:tab w:val="num" w:pos="5040"/>
        </w:tabs>
        <w:ind w:left="5040" w:hanging="360"/>
      </w:pPr>
      <w:rPr>
        <w:rFonts w:ascii="Times New Roman" w:hAnsi="Times New Roman" w:hint="default"/>
      </w:rPr>
    </w:lvl>
    <w:lvl w:ilvl="7" w:tplc="99AA84A4" w:tentative="1">
      <w:start w:val="1"/>
      <w:numFmt w:val="bullet"/>
      <w:lvlText w:val="•"/>
      <w:lvlJc w:val="left"/>
      <w:pPr>
        <w:tabs>
          <w:tab w:val="num" w:pos="5760"/>
        </w:tabs>
        <w:ind w:left="5760" w:hanging="360"/>
      </w:pPr>
      <w:rPr>
        <w:rFonts w:ascii="Times New Roman" w:hAnsi="Times New Roman" w:hint="default"/>
      </w:rPr>
    </w:lvl>
    <w:lvl w:ilvl="8" w:tplc="0422E8F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FDA215B"/>
    <w:multiLevelType w:val="hybridMultilevel"/>
    <w:tmpl w:val="C6124D4A"/>
    <w:lvl w:ilvl="0" w:tplc="6640371C">
      <w:start w:val="1"/>
      <w:numFmt w:val="bullet"/>
      <w:lvlText w:val="•"/>
      <w:lvlJc w:val="left"/>
      <w:pPr>
        <w:tabs>
          <w:tab w:val="num" w:pos="720"/>
        </w:tabs>
        <w:ind w:left="720" w:hanging="360"/>
      </w:pPr>
      <w:rPr>
        <w:rFonts w:ascii="Times New Roman" w:hAnsi="Times New Roman" w:hint="default"/>
      </w:rPr>
    </w:lvl>
    <w:lvl w:ilvl="1" w:tplc="A1A49E80" w:tentative="1">
      <w:start w:val="1"/>
      <w:numFmt w:val="bullet"/>
      <w:lvlText w:val="•"/>
      <w:lvlJc w:val="left"/>
      <w:pPr>
        <w:tabs>
          <w:tab w:val="num" w:pos="1440"/>
        </w:tabs>
        <w:ind w:left="1440" w:hanging="360"/>
      </w:pPr>
      <w:rPr>
        <w:rFonts w:ascii="Times New Roman" w:hAnsi="Times New Roman" w:hint="default"/>
      </w:rPr>
    </w:lvl>
    <w:lvl w:ilvl="2" w:tplc="355C7DBC" w:tentative="1">
      <w:start w:val="1"/>
      <w:numFmt w:val="bullet"/>
      <w:lvlText w:val="•"/>
      <w:lvlJc w:val="left"/>
      <w:pPr>
        <w:tabs>
          <w:tab w:val="num" w:pos="2160"/>
        </w:tabs>
        <w:ind w:left="2160" w:hanging="360"/>
      </w:pPr>
      <w:rPr>
        <w:rFonts w:ascii="Times New Roman" w:hAnsi="Times New Roman" w:hint="default"/>
      </w:rPr>
    </w:lvl>
    <w:lvl w:ilvl="3" w:tplc="FC18D51A">
      <w:start w:val="1"/>
      <w:numFmt w:val="bullet"/>
      <w:lvlText w:val="•"/>
      <w:lvlJc w:val="left"/>
      <w:pPr>
        <w:tabs>
          <w:tab w:val="num" w:pos="2880"/>
        </w:tabs>
        <w:ind w:left="2880" w:hanging="360"/>
      </w:pPr>
      <w:rPr>
        <w:rFonts w:ascii="Times New Roman" w:hAnsi="Times New Roman" w:hint="default"/>
      </w:rPr>
    </w:lvl>
    <w:lvl w:ilvl="4" w:tplc="F7EA79B8" w:tentative="1">
      <w:start w:val="1"/>
      <w:numFmt w:val="bullet"/>
      <w:lvlText w:val="•"/>
      <w:lvlJc w:val="left"/>
      <w:pPr>
        <w:tabs>
          <w:tab w:val="num" w:pos="3600"/>
        </w:tabs>
        <w:ind w:left="3600" w:hanging="360"/>
      </w:pPr>
      <w:rPr>
        <w:rFonts w:ascii="Times New Roman" w:hAnsi="Times New Roman" w:hint="default"/>
      </w:rPr>
    </w:lvl>
    <w:lvl w:ilvl="5" w:tplc="1C508F48" w:tentative="1">
      <w:start w:val="1"/>
      <w:numFmt w:val="bullet"/>
      <w:lvlText w:val="•"/>
      <w:lvlJc w:val="left"/>
      <w:pPr>
        <w:tabs>
          <w:tab w:val="num" w:pos="4320"/>
        </w:tabs>
        <w:ind w:left="4320" w:hanging="360"/>
      </w:pPr>
      <w:rPr>
        <w:rFonts w:ascii="Times New Roman" w:hAnsi="Times New Roman" w:hint="default"/>
      </w:rPr>
    </w:lvl>
    <w:lvl w:ilvl="6" w:tplc="51D837A6" w:tentative="1">
      <w:start w:val="1"/>
      <w:numFmt w:val="bullet"/>
      <w:lvlText w:val="•"/>
      <w:lvlJc w:val="left"/>
      <w:pPr>
        <w:tabs>
          <w:tab w:val="num" w:pos="5040"/>
        </w:tabs>
        <w:ind w:left="5040" w:hanging="360"/>
      </w:pPr>
      <w:rPr>
        <w:rFonts w:ascii="Times New Roman" w:hAnsi="Times New Roman" w:hint="default"/>
      </w:rPr>
    </w:lvl>
    <w:lvl w:ilvl="7" w:tplc="39608772" w:tentative="1">
      <w:start w:val="1"/>
      <w:numFmt w:val="bullet"/>
      <w:lvlText w:val="•"/>
      <w:lvlJc w:val="left"/>
      <w:pPr>
        <w:tabs>
          <w:tab w:val="num" w:pos="5760"/>
        </w:tabs>
        <w:ind w:left="5760" w:hanging="360"/>
      </w:pPr>
      <w:rPr>
        <w:rFonts w:ascii="Times New Roman" w:hAnsi="Times New Roman" w:hint="default"/>
      </w:rPr>
    </w:lvl>
    <w:lvl w:ilvl="8" w:tplc="86B0A298" w:tentative="1">
      <w:start w:val="1"/>
      <w:numFmt w:val="bullet"/>
      <w:lvlText w:val="•"/>
      <w:lvlJc w:val="left"/>
      <w:pPr>
        <w:tabs>
          <w:tab w:val="num" w:pos="6480"/>
        </w:tabs>
        <w:ind w:left="6480" w:hanging="360"/>
      </w:pPr>
      <w:rPr>
        <w:rFonts w:ascii="Times New Roman" w:hAnsi="Times New Roman" w:hint="default"/>
      </w:rPr>
    </w:lvl>
  </w:abstractNum>
  <w:abstractNum w:abstractNumId="14">
    <w:nsid w:val="507B3F30"/>
    <w:multiLevelType w:val="hybridMultilevel"/>
    <w:tmpl w:val="A78ADCE4"/>
    <w:lvl w:ilvl="0" w:tplc="D8A610EC">
      <w:start w:val="1"/>
      <w:numFmt w:val="bullet"/>
      <w:lvlText w:val="•"/>
      <w:lvlJc w:val="left"/>
      <w:pPr>
        <w:tabs>
          <w:tab w:val="num" w:pos="720"/>
        </w:tabs>
        <w:ind w:left="720" w:hanging="360"/>
      </w:pPr>
      <w:rPr>
        <w:rFonts w:ascii="Arial" w:hAnsi="Arial" w:hint="default"/>
      </w:rPr>
    </w:lvl>
    <w:lvl w:ilvl="1" w:tplc="9B98A316">
      <w:start w:val="1"/>
      <w:numFmt w:val="bullet"/>
      <w:lvlText w:val="•"/>
      <w:lvlJc w:val="left"/>
      <w:pPr>
        <w:tabs>
          <w:tab w:val="num" w:pos="1440"/>
        </w:tabs>
        <w:ind w:left="1440" w:hanging="360"/>
      </w:pPr>
      <w:rPr>
        <w:rFonts w:ascii="Arial" w:hAnsi="Arial" w:hint="default"/>
      </w:rPr>
    </w:lvl>
    <w:lvl w:ilvl="2" w:tplc="047676C4">
      <w:start w:val="1"/>
      <w:numFmt w:val="decimal"/>
      <w:lvlText w:val="%3."/>
      <w:lvlJc w:val="left"/>
      <w:pPr>
        <w:tabs>
          <w:tab w:val="num" w:pos="2160"/>
        </w:tabs>
        <w:ind w:left="2160" w:hanging="360"/>
      </w:pPr>
    </w:lvl>
    <w:lvl w:ilvl="3" w:tplc="AE0A5C8A" w:tentative="1">
      <w:start w:val="1"/>
      <w:numFmt w:val="bullet"/>
      <w:lvlText w:val="•"/>
      <w:lvlJc w:val="left"/>
      <w:pPr>
        <w:tabs>
          <w:tab w:val="num" w:pos="2880"/>
        </w:tabs>
        <w:ind w:left="2880" w:hanging="360"/>
      </w:pPr>
      <w:rPr>
        <w:rFonts w:ascii="Arial" w:hAnsi="Arial" w:hint="default"/>
      </w:rPr>
    </w:lvl>
    <w:lvl w:ilvl="4" w:tplc="6D90A14C" w:tentative="1">
      <w:start w:val="1"/>
      <w:numFmt w:val="bullet"/>
      <w:lvlText w:val="•"/>
      <w:lvlJc w:val="left"/>
      <w:pPr>
        <w:tabs>
          <w:tab w:val="num" w:pos="3600"/>
        </w:tabs>
        <w:ind w:left="3600" w:hanging="360"/>
      </w:pPr>
      <w:rPr>
        <w:rFonts w:ascii="Arial" w:hAnsi="Arial" w:hint="default"/>
      </w:rPr>
    </w:lvl>
    <w:lvl w:ilvl="5" w:tplc="604EF456" w:tentative="1">
      <w:start w:val="1"/>
      <w:numFmt w:val="bullet"/>
      <w:lvlText w:val="•"/>
      <w:lvlJc w:val="left"/>
      <w:pPr>
        <w:tabs>
          <w:tab w:val="num" w:pos="4320"/>
        </w:tabs>
        <w:ind w:left="4320" w:hanging="360"/>
      </w:pPr>
      <w:rPr>
        <w:rFonts w:ascii="Arial" w:hAnsi="Arial" w:hint="default"/>
      </w:rPr>
    </w:lvl>
    <w:lvl w:ilvl="6" w:tplc="36828252" w:tentative="1">
      <w:start w:val="1"/>
      <w:numFmt w:val="bullet"/>
      <w:lvlText w:val="•"/>
      <w:lvlJc w:val="left"/>
      <w:pPr>
        <w:tabs>
          <w:tab w:val="num" w:pos="5040"/>
        </w:tabs>
        <w:ind w:left="5040" w:hanging="360"/>
      </w:pPr>
      <w:rPr>
        <w:rFonts w:ascii="Arial" w:hAnsi="Arial" w:hint="default"/>
      </w:rPr>
    </w:lvl>
    <w:lvl w:ilvl="7" w:tplc="EA36BF4A" w:tentative="1">
      <w:start w:val="1"/>
      <w:numFmt w:val="bullet"/>
      <w:lvlText w:val="•"/>
      <w:lvlJc w:val="left"/>
      <w:pPr>
        <w:tabs>
          <w:tab w:val="num" w:pos="5760"/>
        </w:tabs>
        <w:ind w:left="5760" w:hanging="360"/>
      </w:pPr>
      <w:rPr>
        <w:rFonts w:ascii="Arial" w:hAnsi="Arial" w:hint="default"/>
      </w:rPr>
    </w:lvl>
    <w:lvl w:ilvl="8" w:tplc="F8A0AB2E" w:tentative="1">
      <w:start w:val="1"/>
      <w:numFmt w:val="bullet"/>
      <w:lvlText w:val="•"/>
      <w:lvlJc w:val="left"/>
      <w:pPr>
        <w:tabs>
          <w:tab w:val="num" w:pos="6480"/>
        </w:tabs>
        <w:ind w:left="6480" w:hanging="360"/>
      </w:pPr>
      <w:rPr>
        <w:rFonts w:ascii="Arial" w:hAnsi="Arial" w:hint="default"/>
      </w:rPr>
    </w:lvl>
  </w:abstractNum>
  <w:abstractNum w:abstractNumId="15">
    <w:nsid w:val="5C6B2FD6"/>
    <w:multiLevelType w:val="hybridMultilevel"/>
    <w:tmpl w:val="CC824074"/>
    <w:lvl w:ilvl="0" w:tplc="FE743D14">
      <w:start w:val="6"/>
      <w:numFmt w:val="decimal"/>
      <w:lvlText w:val="%1"/>
      <w:lvlJc w:val="left"/>
      <w:pPr>
        <w:tabs>
          <w:tab w:val="num" w:pos="720"/>
        </w:tabs>
        <w:ind w:left="720" w:hanging="360"/>
      </w:pPr>
    </w:lvl>
    <w:lvl w:ilvl="1" w:tplc="ABF20CEA" w:tentative="1">
      <w:start w:val="1"/>
      <w:numFmt w:val="decimal"/>
      <w:lvlText w:val="%2"/>
      <w:lvlJc w:val="left"/>
      <w:pPr>
        <w:tabs>
          <w:tab w:val="num" w:pos="1440"/>
        </w:tabs>
        <w:ind w:left="1440" w:hanging="360"/>
      </w:pPr>
    </w:lvl>
    <w:lvl w:ilvl="2" w:tplc="E6028AFC" w:tentative="1">
      <w:start w:val="1"/>
      <w:numFmt w:val="decimal"/>
      <w:lvlText w:val="%3"/>
      <w:lvlJc w:val="left"/>
      <w:pPr>
        <w:tabs>
          <w:tab w:val="num" w:pos="2160"/>
        </w:tabs>
        <w:ind w:left="2160" w:hanging="360"/>
      </w:pPr>
    </w:lvl>
    <w:lvl w:ilvl="3" w:tplc="61FEBC58" w:tentative="1">
      <w:start w:val="1"/>
      <w:numFmt w:val="decimal"/>
      <w:lvlText w:val="%4"/>
      <w:lvlJc w:val="left"/>
      <w:pPr>
        <w:tabs>
          <w:tab w:val="num" w:pos="2880"/>
        </w:tabs>
        <w:ind w:left="2880" w:hanging="360"/>
      </w:pPr>
    </w:lvl>
    <w:lvl w:ilvl="4" w:tplc="FC70DFB6" w:tentative="1">
      <w:start w:val="1"/>
      <w:numFmt w:val="decimal"/>
      <w:lvlText w:val="%5"/>
      <w:lvlJc w:val="left"/>
      <w:pPr>
        <w:tabs>
          <w:tab w:val="num" w:pos="3600"/>
        </w:tabs>
        <w:ind w:left="3600" w:hanging="360"/>
      </w:pPr>
    </w:lvl>
    <w:lvl w:ilvl="5" w:tplc="DB8080F8" w:tentative="1">
      <w:start w:val="1"/>
      <w:numFmt w:val="decimal"/>
      <w:lvlText w:val="%6"/>
      <w:lvlJc w:val="left"/>
      <w:pPr>
        <w:tabs>
          <w:tab w:val="num" w:pos="4320"/>
        </w:tabs>
        <w:ind w:left="4320" w:hanging="360"/>
      </w:pPr>
    </w:lvl>
    <w:lvl w:ilvl="6" w:tplc="2B189778" w:tentative="1">
      <w:start w:val="1"/>
      <w:numFmt w:val="decimal"/>
      <w:lvlText w:val="%7"/>
      <w:lvlJc w:val="left"/>
      <w:pPr>
        <w:tabs>
          <w:tab w:val="num" w:pos="5040"/>
        </w:tabs>
        <w:ind w:left="5040" w:hanging="360"/>
      </w:pPr>
    </w:lvl>
    <w:lvl w:ilvl="7" w:tplc="844608B8" w:tentative="1">
      <w:start w:val="1"/>
      <w:numFmt w:val="decimal"/>
      <w:lvlText w:val="%8"/>
      <w:lvlJc w:val="left"/>
      <w:pPr>
        <w:tabs>
          <w:tab w:val="num" w:pos="5760"/>
        </w:tabs>
        <w:ind w:left="5760" w:hanging="360"/>
      </w:pPr>
    </w:lvl>
    <w:lvl w:ilvl="8" w:tplc="B8041690" w:tentative="1">
      <w:start w:val="1"/>
      <w:numFmt w:val="decimal"/>
      <w:lvlText w:val="%9"/>
      <w:lvlJc w:val="left"/>
      <w:pPr>
        <w:tabs>
          <w:tab w:val="num" w:pos="6480"/>
        </w:tabs>
        <w:ind w:left="6480" w:hanging="360"/>
      </w:pPr>
    </w:lvl>
  </w:abstractNum>
  <w:abstractNum w:abstractNumId="16">
    <w:nsid w:val="67E57D31"/>
    <w:multiLevelType w:val="hybridMultilevel"/>
    <w:tmpl w:val="415830E0"/>
    <w:lvl w:ilvl="0" w:tplc="4A724E2A">
      <w:start w:val="1"/>
      <w:numFmt w:val="bullet"/>
      <w:lvlText w:val="-"/>
      <w:lvlJc w:val="left"/>
      <w:pPr>
        <w:tabs>
          <w:tab w:val="num" w:pos="720"/>
        </w:tabs>
        <w:ind w:left="720" w:hanging="360"/>
      </w:pPr>
      <w:rPr>
        <w:rFonts w:ascii="Times New Roman" w:hAnsi="Times New Roman" w:hint="default"/>
      </w:rPr>
    </w:lvl>
    <w:lvl w:ilvl="1" w:tplc="008AF790">
      <w:start w:val="601"/>
      <w:numFmt w:val="bullet"/>
      <w:lvlText w:val="-"/>
      <w:lvlJc w:val="left"/>
      <w:pPr>
        <w:tabs>
          <w:tab w:val="num" w:pos="1440"/>
        </w:tabs>
        <w:ind w:left="1440" w:hanging="360"/>
      </w:pPr>
      <w:rPr>
        <w:rFonts w:ascii="Times New Roman" w:hAnsi="Times New Roman" w:hint="default"/>
      </w:rPr>
    </w:lvl>
    <w:lvl w:ilvl="2" w:tplc="FEC0902A" w:tentative="1">
      <w:start w:val="1"/>
      <w:numFmt w:val="bullet"/>
      <w:lvlText w:val="-"/>
      <w:lvlJc w:val="left"/>
      <w:pPr>
        <w:tabs>
          <w:tab w:val="num" w:pos="2160"/>
        </w:tabs>
        <w:ind w:left="2160" w:hanging="360"/>
      </w:pPr>
      <w:rPr>
        <w:rFonts w:ascii="Times New Roman" w:hAnsi="Times New Roman" w:hint="default"/>
      </w:rPr>
    </w:lvl>
    <w:lvl w:ilvl="3" w:tplc="38DA7EF2" w:tentative="1">
      <w:start w:val="1"/>
      <w:numFmt w:val="bullet"/>
      <w:lvlText w:val="-"/>
      <w:lvlJc w:val="left"/>
      <w:pPr>
        <w:tabs>
          <w:tab w:val="num" w:pos="2880"/>
        </w:tabs>
        <w:ind w:left="2880" w:hanging="360"/>
      </w:pPr>
      <w:rPr>
        <w:rFonts w:ascii="Times New Roman" w:hAnsi="Times New Roman" w:hint="default"/>
      </w:rPr>
    </w:lvl>
    <w:lvl w:ilvl="4" w:tplc="A2AC3808" w:tentative="1">
      <w:start w:val="1"/>
      <w:numFmt w:val="bullet"/>
      <w:lvlText w:val="-"/>
      <w:lvlJc w:val="left"/>
      <w:pPr>
        <w:tabs>
          <w:tab w:val="num" w:pos="3600"/>
        </w:tabs>
        <w:ind w:left="3600" w:hanging="360"/>
      </w:pPr>
      <w:rPr>
        <w:rFonts w:ascii="Times New Roman" w:hAnsi="Times New Roman" w:hint="default"/>
      </w:rPr>
    </w:lvl>
    <w:lvl w:ilvl="5" w:tplc="FE84CB6C" w:tentative="1">
      <w:start w:val="1"/>
      <w:numFmt w:val="bullet"/>
      <w:lvlText w:val="-"/>
      <w:lvlJc w:val="left"/>
      <w:pPr>
        <w:tabs>
          <w:tab w:val="num" w:pos="4320"/>
        </w:tabs>
        <w:ind w:left="4320" w:hanging="360"/>
      </w:pPr>
      <w:rPr>
        <w:rFonts w:ascii="Times New Roman" w:hAnsi="Times New Roman" w:hint="default"/>
      </w:rPr>
    </w:lvl>
    <w:lvl w:ilvl="6" w:tplc="6236100C" w:tentative="1">
      <w:start w:val="1"/>
      <w:numFmt w:val="bullet"/>
      <w:lvlText w:val="-"/>
      <w:lvlJc w:val="left"/>
      <w:pPr>
        <w:tabs>
          <w:tab w:val="num" w:pos="5040"/>
        </w:tabs>
        <w:ind w:left="5040" w:hanging="360"/>
      </w:pPr>
      <w:rPr>
        <w:rFonts w:ascii="Times New Roman" w:hAnsi="Times New Roman" w:hint="default"/>
      </w:rPr>
    </w:lvl>
    <w:lvl w:ilvl="7" w:tplc="EB3626F2" w:tentative="1">
      <w:start w:val="1"/>
      <w:numFmt w:val="bullet"/>
      <w:lvlText w:val="-"/>
      <w:lvlJc w:val="left"/>
      <w:pPr>
        <w:tabs>
          <w:tab w:val="num" w:pos="5760"/>
        </w:tabs>
        <w:ind w:left="5760" w:hanging="360"/>
      </w:pPr>
      <w:rPr>
        <w:rFonts w:ascii="Times New Roman" w:hAnsi="Times New Roman" w:hint="default"/>
      </w:rPr>
    </w:lvl>
    <w:lvl w:ilvl="8" w:tplc="544C6B9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6A411ABE"/>
    <w:multiLevelType w:val="hybridMultilevel"/>
    <w:tmpl w:val="4D2C21CA"/>
    <w:lvl w:ilvl="0" w:tplc="87C8A068">
      <w:start w:val="1"/>
      <w:numFmt w:val="bullet"/>
      <w:lvlText w:val="•"/>
      <w:lvlJc w:val="left"/>
      <w:pPr>
        <w:tabs>
          <w:tab w:val="num" w:pos="720"/>
        </w:tabs>
        <w:ind w:left="720" w:hanging="360"/>
      </w:pPr>
      <w:rPr>
        <w:rFonts w:ascii="Arial" w:hAnsi="Arial" w:hint="default"/>
      </w:rPr>
    </w:lvl>
    <w:lvl w:ilvl="1" w:tplc="29A061AA">
      <w:start w:val="1"/>
      <w:numFmt w:val="bullet"/>
      <w:lvlText w:val="•"/>
      <w:lvlJc w:val="left"/>
      <w:pPr>
        <w:tabs>
          <w:tab w:val="num" w:pos="1440"/>
        </w:tabs>
        <w:ind w:left="1440" w:hanging="360"/>
      </w:pPr>
      <w:rPr>
        <w:rFonts w:ascii="Arial" w:hAnsi="Arial" w:hint="default"/>
      </w:rPr>
    </w:lvl>
    <w:lvl w:ilvl="2" w:tplc="416C4B04" w:tentative="1">
      <w:start w:val="1"/>
      <w:numFmt w:val="bullet"/>
      <w:lvlText w:val="•"/>
      <w:lvlJc w:val="left"/>
      <w:pPr>
        <w:tabs>
          <w:tab w:val="num" w:pos="2160"/>
        </w:tabs>
        <w:ind w:left="2160" w:hanging="360"/>
      </w:pPr>
      <w:rPr>
        <w:rFonts w:ascii="Arial" w:hAnsi="Arial" w:hint="default"/>
      </w:rPr>
    </w:lvl>
    <w:lvl w:ilvl="3" w:tplc="25EC1A24" w:tentative="1">
      <w:start w:val="1"/>
      <w:numFmt w:val="bullet"/>
      <w:lvlText w:val="•"/>
      <w:lvlJc w:val="left"/>
      <w:pPr>
        <w:tabs>
          <w:tab w:val="num" w:pos="2880"/>
        </w:tabs>
        <w:ind w:left="2880" w:hanging="360"/>
      </w:pPr>
      <w:rPr>
        <w:rFonts w:ascii="Arial" w:hAnsi="Arial" w:hint="default"/>
      </w:rPr>
    </w:lvl>
    <w:lvl w:ilvl="4" w:tplc="54A4A160" w:tentative="1">
      <w:start w:val="1"/>
      <w:numFmt w:val="bullet"/>
      <w:lvlText w:val="•"/>
      <w:lvlJc w:val="left"/>
      <w:pPr>
        <w:tabs>
          <w:tab w:val="num" w:pos="3600"/>
        </w:tabs>
        <w:ind w:left="3600" w:hanging="360"/>
      </w:pPr>
      <w:rPr>
        <w:rFonts w:ascii="Arial" w:hAnsi="Arial" w:hint="default"/>
      </w:rPr>
    </w:lvl>
    <w:lvl w:ilvl="5" w:tplc="66984B7E" w:tentative="1">
      <w:start w:val="1"/>
      <w:numFmt w:val="bullet"/>
      <w:lvlText w:val="•"/>
      <w:lvlJc w:val="left"/>
      <w:pPr>
        <w:tabs>
          <w:tab w:val="num" w:pos="4320"/>
        </w:tabs>
        <w:ind w:left="4320" w:hanging="360"/>
      </w:pPr>
      <w:rPr>
        <w:rFonts w:ascii="Arial" w:hAnsi="Arial" w:hint="default"/>
      </w:rPr>
    </w:lvl>
    <w:lvl w:ilvl="6" w:tplc="7388AC92" w:tentative="1">
      <w:start w:val="1"/>
      <w:numFmt w:val="bullet"/>
      <w:lvlText w:val="•"/>
      <w:lvlJc w:val="left"/>
      <w:pPr>
        <w:tabs>
          <w:tab w:val="num" w:pos="5040"/>
        </w:tabs>
        <w:ind w:left="5040" w:hanging="360"/>
      </w:pPr>
      <w:rPr>
        <w:rFonts w:ascii="Arial" w:hAnsi="Arial" w:hint="default"/>
      </w:rPr>
    </w:lvl>
    <w:lvl w:ilvl="7" w:tplc="FEFEE5DA" w:tentative="1">
      <w:start w:val="1"/>
      <w:numFmt w:val="bullet"/>
      <w:lvlText w:val="•"/>
      <w:lvlJc w:val="left"/>
      <w:pPr>
        <w:tabs>
          <w:tab w:val="num" w:pos="5760"/>
        </w:tabs>
        <w:ind w:left="5760" w:hanging="360"/>
      </w:pPr>
      <w:rPr>
        <w:rFonts w:ascii="Arial" w:hAnsi="Arial" w:hint="default"/>
      </w:rPr>
    </w:lvl>
    <w:lvl w:ilvl="8" w:tplc="8430B008" w:tentative="1">
      <w:start w:val="1"/>
      <w:numFmt w:val="bullet"/>
      <w:lvlText w:val="•"/>
      <w:lvlJc w:val="left"/>
      <w:pPr>
        <w:tabs>
          <w:tab w:val="num" w:pos="6480"/>
        </w:tabs>
        <w:ind w:left="6480" w:hanging="360"/>
      </w:pPr>
      <w:rPr>
        <w:rFonts w:ascii="Arial" w:hAnsi="Arial" w:hint="default"/>
      </w:rPr>
    </w:lvl>
  </w:abstractNum>
  <w:abstractNum w:abstractNumId="18">
    <w:nsid w:val="6B195CE7"/>
    <w:multiLevelType w:val="hybridMultilevel"/>
    <w:tmpl w:val="90964A32"/>
    <w:lvl w:ilvl="0" w:tplc="D236FA7A">
      <w:start w:val="1"/>
      <w:numFmt w:val="decimal"/>
      <w:lvlText w:val="%1."/>
      <w:lvlJc w:val="left"/>
      <w:pPr>
        <w:tabs>
          <w:tab w:val="num" w:pos="720"/>
        </w:tabs>
        <w:ind w:left="720" w:hanging="360"/>
      </w:pPr>
    </w:lvl>
    <w:lvl w:ilvl="1" w:tplc="C99018C0" w:tentative="1">
      <w:start w:val="1"/>
      <w:numFmt w:val="decimal"/>
      <w:lvlText w:val="%2."/>
      <w:lvlJc w:val="left"/>
      <w:pPr>
        <w:tabs>
          <w:tab w:val="num" w:pos="1440"/>
        </w:tabs>
        <w:ind w:left="1440" w:hanging="360"/>
      </w:pPr>
    </w:lvl>
    <w:lvl w:ilvl="2" w:tplc="C1A8EA52">
      <w:start w:val="1120"/>
      <w:numFmt w:val="bullet"/>
      <w:lvlText w:val="•"/>
      <w:lvlJc w:val="left"/>
      <w:pPr>
        <w:tabs>
          <w:tab w:val="num" w:pos="2160"/>
        </w:tabs>
        <w:ind w:left="2160" w:hanging="360"/>
      </w:pPr>
      <w:rPr>
        <w:rFonts w:ascii="Arial" w:hAnsi="Arial" w:hint="default"/>
      </w:rPr>
    </w:lvl>
    <w:lvl w:ilvl="3" w:tplc="CFC8A570" w:tentative="1">
      <w:start w:val="1"/>
      <w:numFmt w:val="decimal"/>
      <w:lvlText w:val="%4."/>
      <w:lvlJc w:val="left"/>
      <w:pPr>
        <w:tabs>
          <w:tab w:val="num" w:pos="2880"/>
        </w:tabs>
        <w:ind w:left="2880" w:hanging="360"/>
      </w:pPr>
    </w:lvl>
    <w:lvl w:ilvl="4" w:tplc="52E8F150" w:tentative="1">
      <w:start w:val="1"/>
      <w:numFmt w:val="decimal"/>
      <w:lvlText w:val="%5."/>
      <w:lvlJc w:val="left"/>
      <w:pPr>
        <w:tabs>
          <w:tab w:val="num" w:pos="3600"/>
        </w:tabs>
        <w:ind w:left="3600" w:hanging="360"/>
      </w:pPr>
    </w:lvl>
    <w:lvl w:ilvl="5" w:tplc="0EC2A34A" w:tentative="1">
      <w:start w:val="1"/>
      <w:numFmt w:val="decimal"/>
      <w:lvlText w:val="%6."/>
      <w:lvlJc w:val="left"/>
      <w:pPr>
        <w:tabs>
          <w:tab w:val="num" w:pos="4320"/>
        </w:tabs>
        <w:ind w:left="4320" w:hanging="360"/>
      </w:pPr>
    </w:lvl>
    <w:lvl w:ilvl="6" w:tplc="F1A00B4A" w:tentative="1">
      <w:start w:val="1"/>
      <w:numFmt w:val="decimal"/>
      <w:lvlText w:val="%7."/>
      <w:lvlJc w:val="left"/>
      <w:pPr>
        <w:tabs>
          <w:tab w:val="num" w:pos="5040"/>
        </w:tabs>
        <w:ind w:left="5040" w:hanging="360"/>
      </w:pPr>
    </w:lvl>
    <w:lvl w:ilvl="7" w:tplc="8E3AB500" w:tentative="1">
      <w:start w:val="1"/>
      <w:numFmt w:val="decimal"/>
      <w:lvlText w:val="%8."/>
      <w:lvlJc w:val="left"/>
      <w:pPr>
        <w:tabs>
          <w:tab w:val="num" w:pos="5760"/>
        </w:tabs>
        <w:ind w:left="5760" w:hanging="360"/>
      </w:pPr>
    </w:lvl>
    <w:lvl w:ilvl="8" w:tplc="3B941E6C" w:tentative="1">
      <w:start w:val="1"/>
      <w:numFmt w:val="decimal"/>
      <w:lvlText w:val="%9."/>
      <w:lvlJc w:val="left"/>
      <w:pPr>
        <w:tabs>
          <w:tab w:val="num" w:pos="6480"/>
        </w:tabs>
        <w:ind w:left="6480" w:hanging="360"/>
      </w:pPr>
    </w:lvl>
  </w:abstractNum>
  <w:abstractNum w:abstractNumId="19">
    <w:nsid w:val="6C0A7E3B"/>
    <w:multiLevelType w:val="hybridMultilevel"/>
    <w:tmpl w:val="DAD01636"/>
    <w:lvl w:ilvl="0" w:tplc="0890EC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C2E0221"/>
    <w:multiLevelType w:val="hybridMultilevel"/>
    <w:tmpl w:val="AECA0B6C"/>
    <w:lvl w:ilvl="0" w:tplc="7EFA9EAC">
      <w:start w:val="1"/>
      <w:numFmt w:val="bullet"/>
      <w:lvlText w:val=""/>
      <w:lvlJc w:val="left"/>
      <w:pPr>
        <w:tabs>
          <w:tab w:val="num" w:pos="720"/>
        </w:tabs>
        <w:ind w:left="720" w:hanging="360"/>
      </w:pPr>
      <w:rPr>
        <w:rFonts w:ascii="Wingdings 3" w:hAnsi="Wingdings 3" w:hint="default"/>
      </w:rPr>
    </w:lvl>
    <w:lvl w:ilvl="1" w:tplc="A4865620" w:tentative="1">
      <w:start w:val="1"/>
      <w:numFmt w:val="bullet"/>
      <w:lvlText w:val=""/>
      <w:lvlJc w:val="left"/>
      <w:pPr>
        <w:tabs>
          <w:tab w:val="num" w:pos="1440"/>
        </w:tabs>
        <w:ind w:left="1440" w:hanging="360"/>
      </w:pPr>
      <w:rPr>
        <w:rFonts w:ascii="Wingdings 3" w:hAnsi="Wingdings 3" w:hint="default"/>
      </w:rPr>
    </w:lvl>
    <w:lvl w:ilvl="2" w:tplc="982671EE" w:tentative="1">
      <w:start w:val="1"/>
      <w:numFmt w:val="bullet"/>
      <w:lvlText w:val=""/>
      <w:lvlJc w:val="left"/>
      <w:pPr>
        <w:tabs>
          <w:tab w:val="num" w:pos="2160"/>
        </w:tabs>
        <w:ind w:left="2160" w:hanging="360"/>
      </w:pPr>
      <w:rPr>
        <w:rFonts w:ascii="Wingdings 3" w:hAnsi="Wingdings 3" w:hint="default"/>
      </w:rPr>
    </w:lvl>
    <w:lvl w:ilvl="3" w:tplc="536A6D64" w:tentative="1">
      <w:start w:val="1"/>
      <w:numFmt w:val="bullet"/>
      <w:lvlText w:val=""/>
      <w:lvlJc w:val="left"/>
      <w:pPr>
        <w:tabs>
          <w:tab w:val="num" w:pos="2880"/>
        </w:tabs>
        <w:ind w:left="2880" w:hanging="360"/>
      </w:pPr>
      <w:rPr>
        <w:rFonts w:ascii="Wingdings 3" w:hAnsi="Wingdings 3" w:hint="default"/>
      </w:rPr>
    </w:lvl>
    <w:lvl w:ilvl="4" w:tplc="1102F9DC" w:tentative="1">
      <w:start w:val="1"/>
      <w:numFmt w:val="bullet"/>
      <w:lvlText w:val=""/>
      <w:lvlJc w:val="left"/>
      <w:pPr>
        <w:tabs>
          <w:tab w:val="num" w:pos="3600"/>
        </w:tabs>
        <w:ind w:left="3600" w:hanging="360"/>
      </w:pPr>
      <w:rPr>
        <w:rFonts w:ascii="Wingdings 3" w:hAnsi="Wingdings 3" w:hint="default"/>
      </w:rPr>
    </w:lvl>
    <w:lvl w:ilvl="5" w:tplc="F808DAAC" w:tentative="1">
      <w:start w:val="1"/>
      <w:numFmt w:val="bullet"/>
      <w:lvlText w:val=""/>
      <w:lvlJc w:val="left"/>
      <w:pPr>
        <w:tabs>
          <w:tab w:val="num" w:pos="4320"/>
        </w:tabs>
        <w:ind w:left="4320" w:hanging="360"/>
      </w:pPr>
      <w:rPr>
        <w:rFonts w:ascii="Wingdings 3" w:hAnsi="Wingdings 3" w:hint="default"/>
      </w:rPr>
    </w:lvl>
    <w:lvl w:ilvl="6" w:tplc="AE6A9A80" w:tentative="1">
      <w:start w:val="1"/>
      <w:numFmt w:val="bullet"/>
      <w:lvlText w:val=""/>
      <w:lvlJc w:val="left"/>
      <w:pPr>
        <w:tabs>
          <w:tab w:val="num" w:pos="5040"/>
        </w:tabs>
        <w:ind w:left="5040" w:hanging="360"/>
      </w:pPr>
      <w:rPr>
        <w:rFonts w:ascii="Wingdings 3" w:hAnsi="Wingdings 3" w:hint="default"/>
      </w:rPr>
    </w:lvl>
    <w:lvl w:ilvl="7" w:tplc="B066AA8E" w:tentative="1">
      <w:start w:val="1"/>
      <w:numFmt w:val="bullet"/>
      <w:lvlText w:val=""/>
      <w:lvlJc w:val="left"/>
      <w:pPr>
        <w:tabs>
          <w:tab w:val="num" w:pos="5760"/>
        </w:tabs>
        <w:ind w:left="5760" w:hanging="360"/>
      </w:pPr>
      <w:rPr>
        <w:rFonts w:ascii="Wingdings 3" w:hAnsi="Wingdings 3" w:hint="default"/>
      </w:rPr>
    </w:lvl>
    <w:lvl w:ilvl="8" w:tplc="7DF0CD86" w:tentative="1">
      <w:start w:val="1"/>
      <w:numFmt w:val="bullet"/>
      <w:lvlText w:val=""/>
      <w:lvlJc w:val="left"/>
      <w:pPr>
        <w:tabs>
          <w:tab w:val="num" w:pos="6480"/>
        </w:tabs>
        <w:ind w:left="6480" w:hanging="360"/>
      </w:pPr>
      <w:rPr>
        <w:rFonts w:ascii="Wingdings 3" w:hAnsi="Wingdings 3" w:hint="default"/>
      </w:rPr>
    </w:lvl>
  </w:abstractNum>
  <w:num w:numId="1">
    <w:abstractNumId w:val="17"/>
  </w:num>
  <w:num w:numId="2">
    <w:abstractNumId w:val="16"/>
  </w:num>
  <w:num w:numId="3">
    <w:abstractNumId w:val="2"/>
  </w:num>
  <w:num w:numId="4">
    <w:abstractNumId w:val="19"/>
  </w:num>
  <w:num w:numId="5">
    <w:abstractNumId w:val="6"/>
  </w:num>
  <w:num w:numId="6">
    <w:abstractNumId w:val="20"/>
  </w:num>
  <w:num w:numId="7">
    <w:abstractNumId w:val="13"/>
  </w:num>
  <w:num w:numId="8">
    <w:abstractNumId w:val="5"/>
  </w:num>
  <w:num w:numId="9">
    <w:abstractNumId w:val="18"/>
  </w:num>
  <w:num w:numId="10">
    <w:abstractNumId w:val="8"/>
  </w:num>
  <w:num w:numId="11">
    <w:abstractNumId w:val="12"/>
  </w:num>
  <w:num w:numId="12">
    <w:abstractNumId w:val="3"/>
  </w:num>
  <w:num w:numId="13">
    <w:abstractNumId w:val="9"/>
  </w:num>
  <w:num w:numId="14">
    <w:abstractNumId w:val="4"/>
  </w:num>
  <w:num w:numId="15">
    <w:abstractNumId w:val="1"/>
  </w:num>
  <w:num w:numId="16">
    <w:abstractNumId w:val="14"/>
  </w:num>
  <w:num w:numId="17">
    <w:abstractNumId w:val="0"/>
  </w:num>
  <w:num w:numId="18">
    <w:abstractNumId w:val="7"/>
  </w:num>
  <w:num w:numId="19">
    <w:abstractNumId w:val="15"/>
  </w:num>
  <w:num w:numId="20">
    <w:abstractNumId w:val="10"/>
  </w:num>
  <w:num w:numId="21">
    <w:abstractNumId w:val="11"/>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91CD4"/>
    <w:rsid w:val="00001A26"/>
    <w:rsid w:val="00004F25"/>
    <w:rsid w:val="00016729"/>
    <w:rsid w:val="00036BF7"/>
    <w:rsid w:val="00040FE2"/>
    <w:rsid w:val="00054DD8"/>
    <w:rsid w:val="00061BFA"/>
    <w:rsid w:val="00062E3C"/>
    <w:rsid w:val="000912D4"/>
    <w:rsid w:val="000E6855"/>
    <w:rsid w:val="000F7C16"/>
    <w:rsid w:val="00107967"/>
    <w:rsid w:val="0017681B"/>
    <w:rsid w:val="00176DBA"/>
    <w:rsid w:val="00181F26"/>
    <w:rsid w:val="001B125B"/>
    <w:rsid w:val="001C3C84"/>
    <w:rsid w:val="001E7417"/>
    <w:rsid w:val="001E75F3"/>
    <w:rsid w:val="001F5D23"/>
    <w:rsid w:val="00207C9F"/>
    <w:rsid w:val="002117BA"/>
    <w:rsid w:val="00222B40"/>
    <w:rsid w:val="00223923"/>
    <w:rsid w:val="002351E8"/>
    <w:rsid w:val="00240E3C"/>
    <w:rsid w:val="002B4368"/>
    <w:rsid w:val="002C78F7"/>
    <w:rsid w:val="002D7DCD"/>
    <w:rsid w:val="002E6531"/>
    <w:rsid w:val="002F6CC2"/>
    <w:rsid w:val="00307BB3"/>
    <w:rsid w:val="00313E81"/>
    <w:rsid w:val="00321133"/>
    <w:rsid w:val="00334438"/>
    <w:rsid w:val="00347842"/>
    <w:rsid w:val="003C7CE6"/>
    <w:rsid w:val="003D34F0"/>
    <w:rsid w:val="0041090F"/>
    <w:rsid w:val="00414937"/>
    <w:rsid w:val="00423F9E"/>
    <w:rsid w:val="00432445"/>
    <w:rsid w:val="00444981"/>
    <w:rsid w:val="00454B64"/>
    <w:rsid w:val="00482B11"/>
    <w:rsid w:val="00496620"/>
    <w:rsid w:val="004A0810"/>
    <w:rsid w:val="004A1DA1"/>
    <w:rsid w:val="004A583A"/>
    <w:rsid w:val="004C1FFF"/>
    <w:rsid w:val="004D1BB6"/>
    <w:rsid w:val="004D61BE"/>
    <w:rsid w:val="004E01C3"/>
    <w:rsid w:val="004E1914"/>
    <w:rsid w:val="004F3F51"/>
    <w:rsid w:val="0051212B"/>
    <w:rsid w:val="00523595"/>
    <w:rsid w:val="0054322A"/>
    <w:rsid w:val="0054507C"/>
    <w:rsid w:val="00570BF1"/>
    <w:rsid w:val="00591CD4"/>
    <w:rsid w:val="00597E59"/>
    <w:rsid w:val="005A4C41"/>
    <w:rsid w:val="005A60CF"/>
    <w:rsid w:val="005F61B0"/>
    <w:rsid w:val="005F7277"/>
    <w:rsid w:val="00602CDB"/>
    <w:rsid w:val="00677661"/>
    <w:rsid w:val="0069639E"/>
    <w:rsid w:val="006A688E"/>
    <w:rsid w:val="006A74C6"/>
    <w:rsid w:val="006B1521"/>
    <w:rsid w:val="006D5029"/>
    <w:rsid w:val="006F207D"/>
    <w:rsid w:val="006F5890"/>
    <w:rsid w:val="00743E3D"/>
    <w:rsid w:val="00756141"/>
    <w:rsid w:val="007615C0"/>
    <w:rsid w:val="00776DE5"/>
    <w:rsid w:val="007A20E3"/>
    <w:rsid w:val="007C3DC1"/>
    <w:rsid w:val="007F194C"/>
    <w:rsid w:val="00807705"/>
    <w:rsid w:val="00824AE9"/>
    <w:rsid w:val="00833811"/>
    <w:rsid w:val="00840FC5"/>
    <w:rsid w:val="008A0A35"/>
    <w:rsid w:val="008B1833"/>
    <w:rsid w:val="008E0571"/>
    <w:rsid w:val="008E5377"/>
    <w:rsid w:val="008E79CD"/>
    <w:rsid w:val="008F3A5F"/>
    <w:rsid w:val="009113DE"/>
    <w:rsid w:val="00925FBA"/>
    <w:rsid w:val="009453E4"/>
    <w:rsid w:val="00965061"/>
    <w:rsid w:val="009971C6"/>
    <w:rsid w:val="009C5B8D"/>
    <w:rsid w:val="009D1A45"/>
    <w:rsid w:val="00A05DFF"/>
    <w:rsid w:val="00A12D1B"/>
    <w:rsid w:val="00A450DF"/>
    <w:rsid w:val="00A4525F"/>
    <w:rsid w:val="00A47BAB"/>
    <w:rsid w:val="00A633E4"/>
    <w:rsid w:val="00A65BD0"/>
    <w:rsid w:val="00A8389F"/>
    <w:rsid w:val="00A962C8"/>
    <w:rsid w:val="00A96D06"/>
    <w:rsid w:val="00AA3255"/>
    <w:rsid w:val="00AB6152"/>
    <w:rsid w:val="00AC3B5E"/>
    <w:rsid w:val="00AF458B"/>
    <w:rsid w:val="00B06295"/>
    <w:rsid w:val="00B2345C"/>
    <w:rsid w:val="00B23F31"/>
    <w:rsid w:val="00B25625"/>
    <w:rsid w:val="00B34CB8"/>
    <w:rsid w:val="00B520EE"/>
    <w:rsid w:val="00B86075"/>
    <w:rsid w:val="00BE1B20"/>
    <w:rsid w:val="00BF10FC"/>
    <w:rsid w:val="00BF258E"/>
    <w:rsid w:val="00BF73BC"/>
    <w:rsid w:val="00C05DF9"/>
    <w:rsid w:val="00C11BDC"/>
    <w:rsid w:val="00C15404"/>
    <w:rsid w:val="00C23D59"/>
    <w:rsid w:val="00C3101A"/>
    <w:rsid w:val="00C711A0"/>
    <w:rsid w:val="00C81605"/>
    <w:rsid w:val="00C85B75"/>
    <w:rsid w:val="00CA5754"/>
    <w:rsid w:val="00CA7219"/>
    <w:rsid w:val="00CB36FA"/>
    <w:rsid w:val="00CB4F63"/>
    <w:rsid w:val="00CD4073"/>
    <w:rsid w:val="00CD6B29"/>
    <w:rsid w:val="00D17296"/>
    <w:rsid w:val="00D3097B"/>
    <w:rsid w:val="00D36B10"/>
    <w:rsid w:val="00D41056"/>
    <w:rsid w:val="00D447A3"/>
    <w:rsid w:val="00D52413"/>
    <w:rsid w:val="00D552EE"/>
    <w:rsid w:val="00DE4217"/>
    <w:rsid w:val="00E241F4"/>
    <w:rsid w:val="00E52DCE"/>
    <w:rsid w:val="00E57675"/>
    <w:rsid w:val="00E805E0"/>
    <w:rsid w:val="00E83026"/>
    <w:rsid w:val="00E8649D"/>
    <w:rsid w:val="00E9198A"/>
    <w:rsid w:val="00E97596"/>
    <w:rsid w:val="00ED1AED"/>
    <w:rsid w:val="00EE093F"/>
    <w:rsid w:val="00EE55C6"/>
    <w:rsid w:val="00EF15F4"/>
    <w:rsid w:val="00EF7776"/>
    <w:rsid w:val="00F07910"/>
    <w:rsid w:val="00F25E68"/>
    <w:rsid w:val="00F50FF0"/>
    <w:rsid w:val="00F54AE5"/>
    <w:rsid w:val="00F71783"/>
    <w:rsid w:val="00FE2D37"/>
    <w:rsid w:val="00FF2D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443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F207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6F207D"/>
    <w:pPr>
      <w:ind w:left="720"/>
      <w:contextualSpacing/>
    </w:pPr>
  </w:style>
  <w:style w:type="paragraph" w:styleId="a5">
    <w:name w:val="Balloon Text"/>
    <w:basedOn w:val="a"/>
    <w:link w:val="Char"/>
    <w:uiPriority w:val="99"/>
    <w:semiHidden/>
    <w:unhideWhenUsed/>
    <w:rsid w:val="00597E5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597E59"/>
    <w:rPr>
      <w:rFonts w:ascii="Tahoma" w:hAnsi="Tahoma" w:cs="Tahoma"/>
      <w:sz w:val="16"/>
      <w:szCs w:val="16"/>
    </w:rPr>
  </w:style>
  <w:style w:type="table" w:styleId="a6">
    <w:name w:val="Table Grid"/>
    <w:basedOn w:val="a1"/>
    <w:uiPriority w:val="59"/>
    <w:rsid w:val="000E68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Char0"/>
    <w:uiPriority w:val="99"/>
    <w:semiHidden/>
    <w:unhideWhenUsed/>
    <w:rsid w:val="00833811"/>
    <w:pPr>
      <w:tabs>
        <w:tab w:val="center" w:pos="4153"/>
        <w:tab w:val="right" w:pos="8306"/>
      </w:tabs>
      <w:spacing w:after="0" w:line="240" w:lineRule="auto"/>
    </w:pPr>
  </w:style>
  <w:style w:type="character" w:customStyle="1" w:styleId="Char0">
    <w:name w:val="رأس صفحة Char"/>
    <w:basedOn w:val="a0"/>
    <w:link w:val="a7"/>
    <w:uiPriority w:val="99"/>
    <w:semiHidden/>
    <w:rsid w:val="00833811"/>
  </w:style>
  <w:style w:type="paragraph" w:styleId="a8">
    <w:name w:val="footer"/>
    <w:basedOn w:val="a"/>
    <w:link w:val="Char1"/>
    <w:uiPriority w:val="99"/>
    <w:semiHidden/>
    <w:unhideWhenUsed/>
    <w:rsid w:val="00833811"/>
    <w:pPr>
      <w:tabs>
        <w:tab w:val="center" w:pos="4153"/>
        <w:tab w:val="right" w:pos="8306"/>
      </w:tabs>
      <w:spacing w:after="0" w:line="240" w:lineRule="auto"/>
    </w:pPr>
  </w:style>
  <w:style w:type="character" w:customStyle="1" w:styleId="Char1">
    <w:name w:val="تذييل صفحة Char"/>
    <w:basedOn w:val="a0"/>
    <w:link w:val="a8"/>
    <w:uiPriority w:val="99"/>
    <w:semiHidden/>
    <w:rsid w:val="00833811"/>
  </w:style>
</w:styles>
</file>

<file path=word/webSettings.xml><?xml version="1.0" encoding="utf-8"?>
<w:webSettings xmlns:r="http://schemas.openxmlformats.org/officeDocument/2006/relationships" xmlns:w="http://schemas.openxmlformats.org/wordprocessingml/2006/main">
  <w:divs>
    <w:div w:id="4789160">
      <w:bodyDiv w:val="1"/>
      <w:marLeft w:val="0"/>
      <w:marRight w:val="0"/>
      <w:marTop w:val="0"/>
      <w:marBottom w:val="0"/>
      <w:divBdr>
        <w:top w:val="none" w:sz="0" w:space="0" w:color="auto"/>
        <w:left w:val="none" w:sz="0" w:space="0" w:color="auto"/>
        <w:bottom w:val="none" w:sz="0" w:space="0" w:color="auto"/>
        <w:right w:val="none" w:sz="0" w:space="0" w:color="auto"/>
      </w:divBdr>
      <w:divsChild>
        <w:div w:id="1067799041">
          <w:marLeft w:val="0"/>
          <w:marRight w:val="0"/>
          <w:marTop w:val="288"/>
          <w:marBottom w:val="0"/>
          <w:divBdr>
            <w:top w:val="none" w:sz="0" w:space="0" w:color="auto"/>
            <w:left w:val="none" w:sz="0" w:space="0" w:color="auto"/>
            <w:bottom w:val="none" w:sz="0" w:space="0" w:color="auto"/>
            <w:right w:val="none" w:sz="0" w:space="0" w:color="auto"/>
          </w:divBdr>
        </w:div>
      </w:divsChild>
    </w:div>
    <w:div w:id="20741192">
      <w:bodyDiv w:val="1"/>
      <w:marLeft w:val="0"/>
      <w:marRight w:val="0"/>
      <w:marTop w:val="0"/>
      <w:marBottom w:val="0"/>
      <w:divBdr>
        <w:top w:val="none" w:sz="0" w:space="0" w:color="auto"/>
        <w:left w:val="none" w:sz="0" w:space="0" w:color="auto"/>
        <w:bottom w:val="none" w:sz="0" w:space="0" w:color="auto"/>
        <w:right w:val="none" w:sz="0" w:space="0" w:color="auto"/>
      </w:divBdr>
    </w:div>
    <w:div w:id="25831751">
      <w:bodyDiv w:val="1"/>
      <w:marLeft w:val="0"/>
      <w:marRight w:val="0"/>
      <w:marTop w:val="0"/>
      <w:marBottom w:val="0"/>
      <w:divBdr>
        <w:top w:val="none" w:sz="0" w:space="0" w:color="auto"/>
        <w:left w:val="none" w:sz="0" w:space="0" w:color="auto"/>
        <w:bottom w:val="none" w:sz="0" w:space="0" w:color="auto"/>
        <w:right w:val="none" w:sz="0" w:space="0" w:color="auto"/>
      </w:divBdr>
    </w:div>
    <w:div w:id="32929235">
      <w:bodyDiv w:val="1"/>
      <w:marLeft w:val="0"/>
      <w:marRight w:val="0"/>
      <w:marTop w:val="0"/>
      <w:marBottom w:val="0"/>
      <w:divBdr>
        <w:top w:val="none" w:sz="0" w:space="0" w:color="auto"/>
        <w:left w:val="none" w:sz="0" w:space="0" w:color="auto"/>
        <w:bottom w:val="none" w:sz="0" w:space="0" w:color="auto"/>
        <w:right w:val="none" w:sz="0" w:space="0" w:color="auto"/>
      </w:divBdr>
    </w:div>
    <w:div w:id="35813375">
      <w:bodyDiv w:val="1"/>
      <w:marLeft w:val="0"/>
      <w:marRight w:val="0"/>
      <w:marTop w:val="0"/>
      <w:marBottom w:val="0"/>
      <w:divBdr>
        <w:top w:val="none" w:sz="0" w:space="0" w:color="auto"/>
        <w:left w:val="none" w:sz="0" w:space="0" w:color="auto"/>
        <w:bottom w:val="none" w:sz="0" w:space="0" w:color="auto"/>
        <w:right w:val="none" w:sz="0" w:space="0" w:color="auto"/>
      </w:divBdr>
    </w:div>
    <w:div w:id="41487626">
      <w:bodyDiv w:val="1"/>
      <w:marLeft w:val="0"/>
      <w:marRight w:val="0"/>
      <w:marTop w:val="0"/>
      <w:marBottom w:val="0"/>
      <w:divBdr>
        <w:top w:val="none" w:sz="0" w:space="0" w:color="auto"/>
        <w:left w:val="none" w:sz="0" w:space="0" w:color="auto"/>
        <w:bottom w:val="none" w:sz="0" w:space="0" w:color="auto"/>
        <w:right w:val="none" w:sz="0" w:space="0" w:color="auto"/>
      </w:divBdr>
    </w:div>
    <w:div w:id="46151772">
      <w:bodyDiv w:val="1"/>
      <w:marLeft w:val="0"/>
      <w:marRight w:val="0"/>
      <w:marTop w:val="0"/>
      <w:marBottom w:val="0"/>
      <w:divBdr>
        <w:top w:val="none" w:sz="0" w:space="0" w:color="auto"/>
        <w:left w:val="none" w:sz="0" w:space="0" w:color="auto"/>
        <w:bottom w:val="none" w:sz="0" w:space="0" w:color="auto"/>
        <w:right w:val="none" w:sz="0" w:space="0" w:color="auto"/>
      </w:divBdr>
    </w:div>
    <w:div w:id="51463323">
      <w:bodyDiv w:val="1"/>
      <w:marLeft w:val="0"/>
      <w:marRight w:val="0"/>
      <w:marTop w:val="0"/>
      <w:marBottom w:val="0"/>
      <w:divBdr>
        <w:top w:val="none" w:sz="0" w:space="0" w:color="auto"/>
        <w:left w:val="none" w:sz="0" w:space="0" w:color="auto"/>
        <w:bottom w:val="none" w:sz="0" w:space="0" w:color="auto"/>
        <w:right w:val="none" w:sz="0" w:space="0" w:color="auto"/>
      </w:divBdr>
    </w:div>
    <w:div w:id="67070787">
      <w:bodyDiv w:val="1"/>
      <w:marLeft w:val="0"/>
      <w:marRight w:val="0"/>
      <w:marTop w:val="0"/>
      <w:marBottom w:val="0"/>
      <w:divBdr>
        <w:top w:val="none" w:sz="0" w:space="0" w:color="auto"/>
        <w:left w:val="none" w:sz="0" w:space="0" w:color="auto"/>
        <w:bottom w:val="none" w:sz="0" w:space="0" w:color="auto"/>
        <w:right w:val="none" w:sz="0" w:space="0" w:color="auto"/>
      </w:divBdr>
    </w:div>
    <w:div w:id="68114498">
      <w:bodyDiv w:val="1"/>
      <w:marLeft w:val="0"/>
      <w:marRight w:val="0"/>
      <w:marTop w:val="0"/>
      <w:marBottom w:val="0"/>
      <w:divBdr>
        <w:top w:val="none" w:sz="0" w:space="0" w:color="auto"/>
        <w:left w:val="none" w:sz="0" w:space="0" w:color="auto"/>
        <w:bottom w:val="none" w:sz="0" w:space="0" w:color="auto"/>
        <w:right w:val="none" w:sz="0" w:space="0" w:color="auto"/>
      </w:divBdr>
      <w:divsChild>
        <w:div w:id="1101070452">
          <w:marLeft w:val="0"/>
          <w:marRight w:val="1267"/>
          <w:marTop w:val="0"/>
          <w:marBottom w:val="0"/>
          <w:divBdr>
            <w:top w:val="none" w:sz="0" w:space="0" w:color="auto"/>
            <w:left w:val="none" w:sz="0" w:space="0" w:color="auto"/>
            <w:bottom w:val="none" w:sz="0" w:space="0" w:color="auto"/>
            <w:right w:val="none" w:sz="0" w:space="0" w:color="auto"/>
          </w:divBdr>
        </w:div>
        <w:div w:id="1939672442">
          <w:marLeft w:val="0"/>
          <w:marRight w:val="1267"/>
          <w:marTop w:val="0"/>
          <w:marBottom w:val="0"/>
          <w:divBdr>
            <w:top w:val="none" w:sz="0" w:space="0" w:color="auto"/>
            <w:left w:val="none" w:sz="0" w:space="0" w:color="auto"/>
            <w:bottom w:val="none" w:sz="0" w:space="0" w:color="auto"/>
            <w:right w:val="none" w:sz="0" w:space="0" w:color="auto"/>
          </w:divBdr>
        </w:div>
      </w:divsChild>
    </w:div>
    <w:div w:id="71396847">
      <w:bodyDiv w:val="1"/>
      <w:marLeft w:val="0"/>
      <w:marRight w:val="0"/>
      <w:marTop w:val="0"/>
      <w:marBottom w:val="0"/>
      <w:divBdr>
        <w:top w:val="none" w:sz="0" w:space="0" w:color="auto"/>
        <w:left w:val="none" w:sz="0" w:space="0" w:color="auto"/>
        <w:bottom w:val="none" w:sz="0" w:space="0" w:color="auto"/>
        <w:right w:val="none" w:sz="0" w:space="0" w:color="auto"/>
      </w:divBdr>
      <w:divsChild>
        <w:div w:id="655837906">
          <w:marLeft w:val="0"/>
          <w:marRight w:val="1440"/>
          <w:marTop w:val="0"/>
          <w:marBottom w:val="0"/>
          <w:divBdr>
            <w:top w:val="none" w:sz="0" w:space="0" w:color="auto"/>
            <w:left w:val="none" w:sz="0" w:space="0" w:color="auto"/>
            <w:bottom w:val="none" w:sz="0" w:space="0" w:color="auto"/>
            <w:right w:val="none" w:sz="0" w:space="0" w:color="auto"/>
          </w:divBdr>
        </w:div>
        <w:div w:id="144321357">
          <w:marLeft w:val="0"/>
          <w:marRight w:val="1440"/>
          <w:marTop w:val="0"/>
          <w:marBottom w:val="0"/>
          <w:divBdr>
            <w:top w:val="none" w:sz="0" w:space="0" w:color="auto"/>
            <w:left w:val="none" w:sz="0" w:space="0" w:color="auto"/>
            <w:bottom w:val="none" w:sz="0" w:space="0" w:color="auto"/>
            <w:right w:val="none" w:sz="0" w:space="0" w:color="auto"/>
          </w:divBdr>
        </w:div>
        <w:div w:id="1183974147">
          <w:marLeft w:val="0"/>
          <w:marRight w:val="1440"/>
          <w:marTop w:val="0"/>
          <w:marBottom w:val="0"/>
          <w:divBdr>
            <w:top w:val="none" w:sz="0" w:space="0" w:color="auto"/>
            <w:left w:val="none" w:sz="0" w:space="0" w:color="auto"/>
            <w:bottom w:val="none" w:sz="0" w:space="0" w:color="auto"/>
            <w:right w:val="none" w:sz="0" w:space="0" w:color="auto"/>
          </w:divBdr>
        </w:div>
      </w:divsChild>
    </w:div>
    <w:div w:id="72702423">
      <w:bodyDiv w:val="1"/>
      <w:marLeft w:val="0"/>
      <w:marRight w:val="0"/>
      <w:marTop w:val="0"/>
      <w:marBottom w:val="0"/>
      <w:divBdr>
        <w:top w:val="none" w:sz="0" w:space="0" w:color="auto"/>
        <w:left w:val="none" w:sz="0" w:space="0" w:color="auto"/>
        <w:bottom w:val="none" w:sz="0" w:space="0" w:color="auto"/>
        <w:right w:val="none" w:sz="0" w:space="0" w:color="auto"/>
      </w:divBdr>
    </w:div>
    <w:div w:id="80641237">
      <w:bodyDiv w:val="1"/>
      <w:marLeft w:val="0"/>
      <w:marRight w:val="0"/>
      <w:marTop w:val="0"/>
      <w:marBottom w:val="0"/>
      <w:divBdr>
        <w:top w:val="none" w:sz="0" w:space="0" w:color="auto"/>
        <w:left w:val="none" w:sz="0" w:space="0" w:color="auto"/>
        <w:bottom w:val="none" w:sz="0" w:space="0" w:color="auto"/>
        <w:right w:val="none" w:sz="0" w:space="0" w:color="auto"/>
      </w:divBdr>
    </w:div>
    <w:div w:id="81149369">
      <w:bodyDiv w:val="1"/>
      <w:marLeft w:val="0"/>
      <w:marRight w:val="0"/>
      <w:marTop w:val="0"/>
      <w:marBottom w:val="0"/>
      <w:divBdr>
        <w:top w:val="none" w:sz="0" w:space="0" w:color="auto"/>
        <w:left w:val="none" w:sz="0" w:space="0" w:color="auto"/>
        <w:bottom w:val="none" w:sz="0" w:space="0" w:color="auto"/>
        <w:right w:val="none" w:sz="0" w:space="0" w:color="auto"/>
      </w:divBdr>
      <w:divsChild>
        <w:div w:id="430200382">
          <w:marLeft w:val="0"/>
          <w:marRight w:val="720"/>
          <w:marTop w:val="0"/>
          <w:marBottom w:val="0"/>
          <w:divBdr>
            <w:top w:val="none" w:sz="0" w:space="0" w:color="auto"/>
            <w:left w:val="none" w:sz="0" w:space="0" w:color="auto"/>
            <w:bottom w:val="none" w:sz="0" w:space="0" w:color="auto"/>
            <w:right w:val="none" w:sz="0" w:space="0" w:color="auto"/>
          </w:divBdr>
        </w:div>
        <w:div w:id="629558561">
          <w:marLeft w:val="0"/>
          <w:marRight w:val="720"/>
          <w:marTop w:val="0"/>
          <w:marBottom w:val="0"/>
          <w:divBdr>
            <w:top w:val="none" w:sz="0" w:space="0" w:color="auto"/>
            <w:left w:val="none" w:sz="0" w:space="0" w:color="auto"/>
            <w:bottom w:val="none" w:sz="0" w:space="0" w:color="auto"/>
            <w:right w:val="none" w:sz="0" w:space="0" w:color="auto"/>
          </w:divBdr>
        </w:div>
      </w:divsChild>
    </w:div>
    <w:div w:id="87506330">
      <w:bodyDiv w:val="1"/>
      <w:marLeft w:val="0"/>
      <w:marRight w:val="0"/>
      <w:marTop w:val="0"/>
      <w:marBottom w:val="0"/>
      <w:divBdr>
        <w:top w:val="none" w:sz="0" w:space="0" w:color="auto"/>
        <w:left w:val="none" w:sz="0" w:space="0" w:color="auto"/>
        <w:bottom w:val="none" w:sz="0" w:space="0" w:color="auto"/>
        <w:right w:val="none" w:sz="0" w:space="0" w:color="auto"/>
      </w:divBdr>
    </w:div>
    <w:div w:id="91783061">
      <w:bodyDiv w:val="1"/>
      <w:marLeft w:val="0"/>
      <w:marRight w:val="0"/>
      <w:marTop w:val="0"/>
      <w:marBottom w:val="0"/>
      <w:divBdr>
        <w:top w:val="none" w:sz="0" w:space="0" w:color="auto"/>
        <w:left w:val="none" w:sz="0" w:space="0" w:color="auto"/>
        <w:bottom w:val="none" w:sz="0" w:space="0" w:color="auto"/>
        <w:right w:val="none" w:sz="0" w:space="0" w:color="auto"/>
      </w:divBdr>
    </w:div>
    <w:div w:id="104548026">
      <w:bodyDiv w:val="1"/>
      <w:marLeft w:val="0"/>
      <w:marRight w:val="0"/>
      <w:marTop w:val="0"/>
      <w:marBottom w:val="0"/>
      <w:divBdr>
        <w:top w:val="none" w:sz="0" w:space="0" w:color="auto"/>
        <w:left w:val="none" w:sz="0" w:space="0" w:color="auto"/>
        <w:bottom w:val="none" w:sz="0" w:space="0" w:color="auto"/>
        <w:right w:val="none" w:sz="0" w:space="0" w:color="auto"/>
      </w:divBdr>
    </w:div>
    <w:div w:id="107630566">
      <w:bodyDiv w:val="1"/>
      <w:marLeft w:val="0"/>
      <w:marRight w:val="0"/>
      <w:marTop w:val="0"/>
      <w:marBottom w:val="0"/>
      <w:divBdr>
        <w:top w:val="none" w:sz="0" w:space="0" w:color="auto"/>
        <w:left w:val="none" w:sz="0" w:space="0" w:color="auto"/>
        <w:bottom w:val="none" w:sz="0" w:space="0" w:color="auto"/>
        <w:right w:val="none" w:sz="0" w:space="0" w:color="auto"/>
      </w:divBdr>
    </w:div>
    <w:div w:id="108279192">
      <w:bodyDiv w:val="1"/>
      <w:marLeft w:val="0"/>
      <w:marRight w:val="0"/>
      <w:marTop w:val="0"/>
      <w:marBottom w:val="0"/>
      <w:divBdr>
        <w:top w:val="none" w:sz="0" w:space="0" w:color="auto"/>
        <w:left w:val="none" w:sz="0" w:space="0" w:color="auto"/>
        <w:bottom w:val="none" w:sz="0" w:space="0" w:color="auto"/>
        <w:right w:val="none" w:sz="0" w:space="0" w:color="auto"/>
      </w:divBdr>
    </w:div>
    <w:div w:id="114756312">
      <w:bodyDiv w:val="1"/>
      <w:marLeft w:val="0"/>
      <w:marRight w:val="0"/>
      <w:marTop w:val="0"/>
      <w:marBottom w:val="0"/>
      <w:divBdr>
        <w:top w:val="none" w:sz="0" w:space="0" w:color="auto"/>
        <w:left w:val="none" w:sz="0" w:space="0" w:color="auto"/>
        <w:bottom w:val="none" w:sz="0" w:space="0" w:color="auto"/>
        <w:right w:val="none" w:sz="0" w:space="0" w:color="auto"/>
      </w:divBdr>
    </w:div>
    <w:div w:id="119421476">
      <w:bodyDiv w:val="1"/>
      <w:marLeft w:val="0"/>
      <w:marRight w:val="0"/>
      <w:marTop w:val="0"/>
      <w:marBottom w:val="0"/>
      <w:divBdr>
        <w:top w:val="none" w:sz="0" w:space="0" w:color="auto"/>
        <w:left w:val="none" w:sz="0" w:space="0" w:color="auto"/>
        <w:bottom w:val="none" w:sz="0" w:space="0" w:color="auto"/>
        <w:right w:val="none" w:sz="0" w:space="0" w:color="auto"/>
      </w:divBdr>
      <w:divsChild>
        <w:div w:id="797526571">
          <w:marLeft w:val="0"/>
          <w:marRight w:val="720"/>
          <w:marTop w:val="0"/>
          <w:marBottom w:val="0"/>
          <w:divBdr>
            <w:top w:val="none" w:sz="0" w:space="0" w:color="auto"/>
            <w:left w:val="none" w:sz="0" w:space="0" w:color="auto"/>
            <w:bottom w:val="none" w:sz="0" w:space="0" w:color="auto"/>
            <w:right w:val="none" w:sz="0" w:space="0" w:color="auto"/>
          </w:divBdr>
        </w:div>
        <w:div w:id="2004308463">
          <w:marLeft w:val="0"/>
          <w:marRight w:val="720"/>
          <w:marTop w:val="0"/>
          <w:marBottom w:val="0"/>
          <w:divBdr>
            <w:top w:val="none" w:sz="0" w:space="0" w:color="auto"/>
            <w:left w:val="none" w:sz="0" w:space="0" w:color="auto"/>
            <w:bottom w:val="none" w:sz="0" w:space="0" w:color="auto"/>
            <w:right w:val="none" w:sz="0" w:space="0" w:color="auto"/>
          </w:divBdr>
        </w:div>
        <w:div w:id="1351645546">
          <w:marLeft w:val="0"/>
          <w:marRight w:val="720"/>
          <w:marTop w:val="0"/>
          <w:marBottom w:val="0"/>
          <w:divBdr>
            <w:top w:val="none" w:sz="0" w:space="0" w:color="auto"/>
            <w:left w:val="none" w:sz="0" w:space="0" w:color="auto"/>
            <w:bottom w:val="none" w:sz="0" w:space="0" w:color="auto"/>
            <w:right w:val="none" w:sz="0" w:space="0" w:color="auto"/>
          </w:divBdr>
        </w:div>
        <w:div w:id="205070615">
          <w:marLeft w:val="0"/>
          <w:marRight w:val="720"/>
          <w:marTop w:val="0"/>
          <w:marBottom w:val="0"/>
          <w:divBdr>
            <w:top w:val="none" w:sz="0" w:space="0" w:color="auto"/>
            <w:left w:val="none" w:sz="0" w:space="0" w:color="auto"/>
            <w:bottom w:val="none" w:sz="0" w:space="0" w:color="auto"/>
            <w:right w:val="none" w:sz="0" w:space="0" w:color="auto"/>
          </w:divBdr>
        </w:div>
      </w:divsChild>
    </w:div>
    <w:div w:id="128013096">
      <w:bodyDiv w:val="1"/>
      <w:marLeft w:val="0"/>
      <w:marRight w:val="0"/>
      <w:marTop w:val="0"/>
      <w:marBottom w:val="0"/>
      <w:divBdr>
        <w:top w:val="none" w:sz="0" w:space="0" w:color="auto"/>
        <w:left w:val="none" w:sz="0" w:space="0" w:color="auto"/>
        <w:bottom w:val="none" w:sz="0" w:space="0" w:color="auto"/>
        <w:right w:val="none" w:sz="0" w:space="0" w:color="auto"/>
      </w:divBdr>
    </w:div>
    <w:div w:id="138152315">
      <w:bodyDiv w:val="1"/>
      <w:marLeft w:val="0"/>
      <w:marRight w:val="0"/>
      <w:marTop w:val="0"/>
      <w:marBottom w:val="0"/>
      <w:divBdr>
        <w:top w:val="none" w:sz="0" w:space="0" w:color="auto"/>
        <w:left w:val="none" w:sz="0" w:space="0" w:color="auto"/>
        <w:bottom w:val="none" w:sz="0" w:space="0" w:color="auto"/>
        <w:right w:val="none" w:sz="0" w:space="0" w:color="auto"/>
      </w:divBdr>
    </w:div>
    <w:div w:id="145584923">
      <w:bodyDiv w:val="1"/>
      <w:marLeft w:val="0"/>
      <w:marRight w:val="0"/>
      <w:marTop w:val="0"/>
      <w:marBottom w:val="0"/>
      <w:divBdr>
        <w:top w:val="none" w:sz="0" w:space="0" w:color="auto"/>
        <w:left w:val="none" w:sz="0" w:space="0" w:color="auto"/>
        <w:bottom w:val="none" w:sz="0" w:space="0" w:color="auto"/>
        <w:right w:val="none" w:sz="0" w:space="0" w:color="auto"/>
      </w:divBdr>
    </w:div>
    <w:div w:id="145628916">
      <w:bodyDiv w:val="1"/>
      <w:marLeft w:val="0"/>
      <w:marRight w:val="0"/>
      <w:marTop w:val="0"/>
      <w:marBottom w:val="0"/>
      <w:divBdr>
        <w:top w:val="none" w:sz="0" w:space="0" w:color="auto"/>
        <w:left w:val="none" w:sz="0" w:space="0" w:color="auto"/>
        <w:bottom w:val="none" w:sz="0" w:space="0" w:color="auto"/>
        <w:right w:val="none" w:sz="0" w:space="0" w:color="auto"/>
      </w:divBdr>
    </w:div>
    <w:div w:id="165748039">
      <w:bodyDiv w:val="1"/>
      <w:marLeft w:val="0"/>
      <w:marRight w:val="0"/>
      <w:marTop w:val="0"/>
      <w:marBottom w:val="0"/>
      <w:divBdr>
        <w:top w:val="none" w:sz="0" w:space="0" w:color="auto"/>
        <w:left w:val="none" w:sz="0" w:space="0" w:color="auto"/>
        <w:bottom w:val="none" w:sz="0" w:space="0" w:color="auto"/>
        <w:right w:val="none" w:sz="0" w:space="0" w:color="auto"/>
      </w:divBdr>
    </w:div>
    <w:div w:id="168984034">
      <w:bodyDiv w:val="1"/>
      <w:marLeft w:val="0"/>
      <w:marRight w:val="0"/>
      <w:marTop w:val="0"/>
      <w:marBottom w:val="0"/>
      <w:divBdr>
        <w:top w:val="none" w:sz="0" w:space="0" w:color="auto"/>
        <w:left w:val="none" w:sz="0" w:space="0" w:color="auto"/>
        <w:bottom w:val="none" w:sz="0" w:space="0" w:color="auto"/>
        <w:right w:val="none" w:sz="0" w:space="0" w:color="auto"/>
      </w:divBdr>
    </w:div>
    <w:div w:id="171645132">
      <w:bodyDiv w:val="1"/>
      <w:marLeft w:val="0"/>
      <w:marRight w:val="0"/>
      <w:marTop w:val="0"/>
      <w:marBottom w:val="0"/>
      <w:divBdr>
        <w:top w:val="none" w:sz="0" w:space="0" w:color="auto"/>
        <w:left w:val="none" w:sz="0" w:space="0" w:color="auto"/>
        <w:bottom w:val="none" w:sz="0" w:space="0" w:color="auto"/>
        <w:right w:val="none" w:sz="0" w:space="0" w:color="auto"/>
      </w:divBdr>
      <w:divsChild>
        <w:div w:id="637493693">
          <w:marLeft w:val="0"/>
          <w:marRight w:val="1440"/>
          <w:marTop w:val="0"/>
          <w:marBottom w:val="0"/>
          <w:divBdr>
            <w:top w:val="none" w:sz="0" w:space="0" w:color="auto"/>
            <w:left w:val="none" w:sz="0" w:space="0" w:color="auto"/>
            <w:bottom w:val="none" w:sz="0" w:space="0" w:color="auto"/>
            <w:right w:val="none" w:sz="0" w:space="0" w:color="auto"/>
          </w:divBdr>
        </w:div>
        <w:div w:id="1131438985">
          <w:marLeft w:val="0"/>
          <w:marRight w:val="1440"/>
          <w:marTop w:val="0"/>
          <w:marBottom w:val="0"/>
          <w:divBdr>
            <w:top w:val="none" w:sz="0" w:space="0" w:color="auto"/>
            <w:left w:val="none" w:sz="0" w:space="0" w:color="auto"/>
            <w:bottom w:val="none" w:sz="0" w:space="0" w:color="auto"/>
            <w:right w:val="none" w:sz="0" w:space="0" w:color="auto"/>
          </w:divBdr>
        </w:div>
        <w:div w:id="659698862">
          <w:marLeft w:val="0"/>
          <w:marRight w:val="1440"/>
          <w:marTop w:val="0"/>
          <w:marBottom w:val="0"/>
          <w:divBdr>
            <w:top w:val="none" w:sz="0" w:space="0" w:color="auto"/>
            <w:left w:val="none" w:sz="0" w:space="0" w:color="auto"/>
            <w:bottom w:val="none" w:sz="0" w:space="0" w:color="auto"/>
            <w:right w:val="none" w:sz="0" w:space="0" w:color="auto"/>
          </w:divBdr>
        </w:div>
      </w:divsChild>
    </w:div>
    <w:div w:id="177164849">
      <w:bodyDiv w:val="1"/>
      <w:marLeft w:val="0"/>
      <w:marRight w:val="0"/>
      <w:marTop w:val="0"/>
      <w:marBottom w:val="0"/>
      <w:divBdr>
        <w:top w:val="none" w:sz="0" w:space="0" w:color="auto"/>
        <w:left w:val="none" w:sz="0" w:space="0" w:color="auto"/>
        <w:bottom w:val="none" w:sz="0" w:space="0" w:color="auto"/>
        <w:right w:val="none" w:sz="0" w:space="0" w:color="auto"/>
      </w:divBdr>
      <w:divsChild>
        <w:div w:id="1330402507">
          <w:marLeft w:val="0"/>
          <w:marRight w:val="0"/>
          <w:marTop w:val="288"/>
          <w:marBottom w:val="0"/>
          <w:divBdr>
            <w:top w:val="none" w:sz="0" w:space="0" w:color="auto"/>
            <w:left w:val="none" w:sz="0" w:space="0" w:color="auto"/>
            <w:bottom w:val="none" w:sz="0" w:space="0" w:color="auto"/>
            <w:right w:val="none" w:sz="0" w:space="0" w:color="auto"/>
          </w:divBdr>
        </w:div>
      </w:divsChild>
    </w:div>
    <w:div w:id="178541938">
      <w:bodyDiv w:val="1"/>
      <w:marLeft w:val="0"/>
      <w:marRight w:val="0"/>
      <w:marTop w:val="0"/>
      <w:marBottom w:val="0"/>
      <w:divBdr>
        <w:top w:val="none" w:sz="0" w:space="0" w:color="auto"/>
        <w:left w:val="none" w:sz="0" w:space="0" w:color="auto"/>
        <w:bottom w:val="none" w:sz="0" w:space="0" w:color="auto"/>
        <w:right w:val="none" w:sz="0" w:space="0" w:color="auto"/>
      </w:divBdr>
    </w:div>
    <w:div w:id="189298053">
      <w:bodyDiv w:val="1"/>
      <w:marLeft w:val="0"/>
      <w:marRight w:val="0"/>
      <w:marTop w:val="0"/>
      <w:marBottom w:val="0"/>
      <w:divBdr>
        <w:top w:val="none" w:sz="0" w:space="0" w:color="auto"/>
        <w:left w:val="none" w:sz="0" w:space="0" w:color="auto"/>
        <w:bottom w:val="none" w:sz="0" w:space="0" w:color="auto"/>
        <w:right w:val="none" w:sz="0" w:space="0" w:color="auto"/>
      </w:divBdr>
    </w:div>
    <w:div w:id="201331442">
      <w:bodyDiv w:val="1"/>
      <w:marLeft w:val="0"/>
      <w:marRight w:val="0"/>
      <w:marTop w:val="0"/>
      <w:marBottom w:val="0"/>
      <w:divBdr>
        <w:top w:val="none" w:sz="0" w:space="0" w:color="auto"/>
        <w:left w:val="none" w:sz="0" w:space="0" w:color="auto"/>
        <w:bottom w:val="none" w:sz="0" w:space="0" w:color="auto"/>
        <w:right w:val="none" w:sz="0" w:space="0" w:color="auto"/>
      </w:divBdr>
    </w:div>
    <w:div w:id="203446884">
      <w:bodyDiv w:val="1"/>
      <w:marLeft w:val="0"/>
      <w:marRight w:val="0"/>
      <w:marTop w:val="0"/>
      <w:marBottom w:val="0"/>
      <w:divBdr>
        <w:top w:val="none" w:sz="0" w:space="0" w:color="auto"/>
        <w:left w:val="none" w:sz="0" w:space="0" w:color="auto"/>
        <w:bottom w:val="none" w:sz="0" w:space="0" w:color="auto"/>
        <w:right w:val="none" w:sz="0" w:space="0" w:color="auto"/>
      </w:divBdr>
    </w:div>
    <w:div w:id="205676817">
      <w:bodyDiv w:val="1"/>
      <w:marLeft w:val="0"/>
      <w:marRight w:val="0"/>
      <w:marTop w:val="0"/>
      <w:marBottom w:val="0"/>
      <w:divBdr>
        <w:top w:val="none" w:sz="0" w:space="0" w:color="auto"/>
        <w:left w:val="none" w:sz="0" w:space="0" w:color="auto"/>
        <w:bottom w:val="none" w:sz="0" w:space="0" w:color="auto"/>
        <w:right w:val="none" w:sz="0" w:space="0" w:color="auto"/>
      </w:divBdr>
    </w:div>
    <w:div w:id="223225653">
      <w:bodyDiv w:val="1"/>
      <w:marLeft w:val="0"/>
      <w:marRight w:val="0"/>
      <w:marTop w:val="0"/>
      <w:marBottom w:val="0"/>
      <w:divBdr>
        <w:top w:val="none" w:sz="0" w:space="0" w:color="auto"/>
        <w:left w:val="none" w:sz="0" w:space="0" w:color="auto"/>
        <w:bottom w:val="none" w:sz="0" w:space="0" w:color="auto"/>
        <w:right w:val="none" w:sz="0" w:space="0" w:color="auto"/>
      </w:divBdr>
    </w:div>
    <w:div w:id="229846960">
      <w:bodyDiv w:val="1"/>
      <w:marLeft w:val="0"/>
      <w:marRight w:val="0"/>
      <w:marTop w:val="0"/>
      <w:marBottom w:val="0"/>
      <w:divBdr>
        <w:top w:val="none" w:sz="0" w:space="0" w:color="auto"/>
        <w:left w:val="none" w:sz="0" w:space="0" w:color="auto"/>
        <w:bottom w:val="none" w:sz="0" w:space="0" w:color="auto"/>
        <w:right w:val="none" w:sz="0" w:space="0" w:color="auto"/>
      </w:divBdr>
    </w:div>
    <w:div w:id="249244851">
      <w:bodyDiv w:val="1"/>
      <w:marLeft w:val="0"/>
      <w:marRight w:val="0"/>
      <w:marTop w:val="0"/>
      <w:marBottom w:val="0"/>
      <w:divBdr>
        <w:top w:val="none" w:sz="0" w:space="0" w:color="auto"/>
        <w:left w:val="none" w:sz="0" w:space="0" w:color="auto"/>
        <w:bottom w:val="none" w:sz="0" w:space="0" w:color="auto"/>
        <w:right w:val="none" w:sz="0" w:space="0" w:color="auto"/>
      </w:divBdr>
    </w:div>
    <w:div w:id="264076171">
      <w:bodyDiv w:val="1"/>
      <w:marLeft w:val="0"/>
      <w:marRight w:val="0"/>
      <w:marTop w:val="0"/>
      <w:marBottom w:val="0"/>
      <w:divBdr>
        <w:top w:val="none" w:sz="0" w:space="0" w:color="auto"/>
        <w:left w:val="none" w:sz="0" w:space="0" w:color="auto"/>
        <w:bottom w:val="none" w:sz="0" w:space="0" w:color="auto"/>
        <w:right w:val="none" w:sz="0" w:space="0" w:color="auto"/>
      </w:divBdr>
    </w:div>
    <w:div w:id="271401863">
      <w:bodyDiv w:val="1"/>
      <w:marLeft w:val="0"/>
      <w:marRight w:val="0"/>
      <w:marTop w:val="0"/>
      <w:marBottom w:val="0"/>
      <w:divBdr>
        <w:top w:val="none" w:sz="0" w:space="0" w:color="auto"/>
        <w:left w:val="none" w:sz="0" w:space="0" w:color="auto"/>
        <w:bottom w:val="none" w:sz="0" w:space="0" w:color="auto"/>
        <w:right w:val="none" w:sz="0" w:space="0" w:color="auto"/>
      </w:divBdr>
    </w:div>
    <w:div w:id="276571137">
      <w:bodyDiv w:val="1"/>
      <w:marLeft w:val="0"/>
      <w:marRight w:val="0"/>
      <w:marTop w:val="0"/>
      <w:marBottom w:val="0"/>
      <w:divBdr>
        <w:top w:val="none" w:sz="0" w:space="0" w:color="auto"/>
        <w:left w:val="none" w:sz="0" w:space="0" w:color="auto"/>
        <w:bottom w:val="none" w:sz="0" w:space="0" w:color="auto"/>
        <w:right w:val="none" w:sz="0" w:space="0" w:color="auto"/>
      </w:divBdr>
    </w:div>
    <w:div w:id="279535165">
      <w:bodyDiv w:val="1"/>
      <w:marLeft w:val="0"/>
      <w:marRight w:val="0"/>
      <w:marTop w:val="0"/>
      <w:marBottom w:val="0"/>
      <w:divBdr>
        <w:top w:val="none" w:sz="0" w:space="0" w:color="auto"/>
        <w:left w:val="none" w:sz="0" w:space="0" w:color="auto"/>
        <w:bottom w:val="none" w:sz="0" w:space="0" w:color="auto"/>
        <w:right w:val="none" w:sz="0" w:space="0" w:color="auto"/>
      </w:divBdr>
    </w:div>
    <w:div w:id="282813139">
      <w:bodyDiv w:val="1"/>
      <w:marLeft w:val="0"/>
      <w:marRight w:val="0"/>
      <w:marTop w:val="0"/>
      <w:marBottom w:val="0"/>
      <w:divBdr>
        <w:top w:val="none" w:sz="0" w:space="0" w:color="auto"/>
        <w:left w:val="none" w:sz="0" w:space="0" w:color="auto"/>
        <w:bottom w:val="none" w:sz="0" w:space="0" w:color="auto"/>
        <w:right w:val="none" w:sz="0" w:space="0" w:color="auto"/>
      </w:divBdr>
    </w:div>
    <w:div w:id="287973461">
      <w:bodyDiv w:val="1"/>
      <w:marLeft w:val="0"/>
      <w:marRight w:val="0"/>
      <w:marTop w:val="0"/>
      <w:marBottom w:val="0"/>
      <w:divBdr>
        <w:top w:val="none" w:sz="0" w:space="0" w:color="auto"/>
        <w:left w:val="none" w:sz="0" w:space="0" w:color="auto"/>
        <w:bottom w:val="none" w:sz="0" w:space="0" w:color="auto"/>
        <w:right w:val="none" w:sz="0" w:space="0" w:color="auto"/>
      </w:divBdr>
    </w:div>
    <w:div w:id="288323299">
      <w:bodyDiv w:val="1"/>
      <w:marLeft w:val="0"/>
      <w:marRight w:val="0"/>
      <w:marTop w:val="0"/>
      <w:marBottom w:val="0"/>
      <w:divBdr>
        <w:top w:val="none" w:sz="0" w:space="0" w:color="auto"/>
        <w:left w:val="none" w:sz="0" w:space="0" w:color="auto"/>
        <w:bottom w:val="none" w:sz="0" w:space="0" w:color="auto"/>
        <w:right w:val="none" w:sz="0" w:space="0" w:color="auto"/>
      </w:divBdr>
    </w:div>
    <w:div w:id="300889174">
      <w:bodyDiv w:val="1"/>
      <w:marLeft w:val="0"/>
      <w:marRight w:val="0"/>
      <w:marTop w:val="0"/>
      <w:marBottom w:val="0"/>
      <w:divBdr>
        <w:top w:val="none" w:sz="0" w:space="0" w:color="auto"/>
        <w:left w:val="none" w:sz="0" w:space="0" w:color="auto"/>
        <w:bottom w:val="none" w:sz="0" w:space="0" w:color="auto"/>
        <w:right w:val="none" w:sz="0" w:space="0" w:color="auto"/>
      </w:divBdr>
    </w:div>
    <w:div w:id="305473671">
      <w:bodyDiv w:val="1"/>
      <w:marLeft w:val="0"/>
      <w:marRight w:val="0"/>
      <w:marTop w:val="0"/>
      <w:marBottom w:val="0"/>
      <w:divBdr>
        <w:top w:val="none" w:sz="0" w:space="0" w:color="auto"/>
        <w:left w:val="none" w:sz="0" w:space="0" w:color="auto"/>
        <w:bottom w:val="none" w:sz="0" w:space="0" w:color="auto"/>
        <w:right w:val="none" w:sz="0" w:space="0" w:color="auto"/>
      </w:divBdr>
    </w:div>
    <w:div w:id="311099613">
      <w:bodyDiv w:val="1"/>
      <w:marLeft w:val="0"/>
      <w:marRight w:val="0"/>
      <w:marTop w:val="0"/>
      <w:marBottom w:val="0"/>
      <w:divBdr>
        <w:top w:val="none" w:sz="0" w:space="0" w:color="auto"/>
        <w:left w:val="none" w:sz="0" w:space="0" w:color="auto"/>
        <w:bottom w:val="none" w:sz="0" w:space="0" w:color="auto"/>
        <w:right w:val="none" w:sz="0" w:space="0" w:color="auto"/>
      </w:divBdr>
    </w:div>
    <w:div w:id="321743218">
      <w:bodyDiv w:val="1"/>
      <w:marLeft w:val="0"/>
      <w:marRight w:val="0"/>
      <w:marTop w:val="0"/>
      <w:marBottom w:val="0"/>
      <w:divBdr>
        <w:top w:val="none" w:sz="0" w:space="0" w:color="auto"/>
        <w:left w:val="none" w:sz="0" w:space="0" w:color="auto"/>
        <w:bottom w:val="none" w:sz="0" w:space="0" w:color="auto"/>
        <w:right w:val="none" w:sz="0" w:space="0" w:color="auto"/>
      </w:divBdr>
    </w:div>
    <w:div w:id="357658726">
      <w:bodyDiv w:val="1"/>
      <w:marLeft w:val="0"/>
      <w:marRight w:val="0"/>
      <w:marTop w:val="0"/>
      <w:marBottom w:val="0"/>
      <w:divBdr>
        <w:top w:val="none" w:sz="0" w:space="0" w:color="auto"/>
        <w:left w:val="none" w:sz="0" w:space="0" w:color="auto"/>
        <w:bottom w:val="none" w:sz="0" w:space="0" w:color="auto"/>
        <w:right w:val="none" w:sz="0" w:space="0" w:color="auto"/>
      </w:divBdr>
      <w:divsChild>
        <w:div w:id="1401639131">
          <w:marLeft w:val="0"/>
          <w:marRight w:val="1987"/>
          <w:marTop w:val="0"/>
          <w:marBottom w:val="0"/>
          <w:divBdr>
            <w:top w:val="none" w:sz="0" w:space="0" w:color="auto"/>
            <w:left w:val="none" w:sz="0" w:space="0" w:color="auto"/>
            <w:bottom w:val="none" w:sz="0" w:space="0" w:color="auto"/>
            <w:right w:val="none" w:sz="0" w:space="0" w:color="auto"/>
          </w:divBdr>
        </w:div>
        <w:div w:id="343634788">
          <w:marLeft w:val="0"/>
          <w:marRight w:val="1987"/>
          <w:marTop w:val="0"/>
          <w:marBottom w:val="0"/>
          <w:divBdr>
            <w:top w:val="none" w:sz="0" w:space="0" w:color="auto"/>
            <w:left w:val="none" w:sz="0" w:space="0" w:color="auto"/>
            <w:bottom w:val="none" w:sz="0" w:space="0" w:color="auto"/>
            <w:right w:val="none" w:sz="0" w:space="0" w:color="auto"/>
          </w:divBdr>
        </w:div>
        <w:div w:id="2137602496">
          <w:marLeft w:val="0"/>
          <w:marRight w:val="1987"/>
          <w:marTop w:val="0"/>
          <w:marBottom w:val="0"/>
          <w:divBdr>
            <w:top w:val="none" w:sz="0" w:space="0" w:color="auto"/>
            <w:left w:val="none" w:sz="0" w:space="0" w:color="auto"/>
            <w:bottom w:val="none" w:sz="0" w:space="0" w:color="auto"/>
            <w:right w:val="none" w:sz="0" w:space="0" w:color="auto"/>
          </w:divBdr>
        </w:div>
      </w:divsChild>
    </w:div>
    <w:div w:id="357851981">
      <w:bodyDiv w:val="1"/>
      <w:marLeft w:val="0"/>
      <w:marRight w:val="0"/>
      <w:marTop w:val="0"/>
      <w:marBottom w:val="0"/>
      <w:divBdr>
        <w:top w:val="none" w:sz="0" w:space="0" w:color="auto"/>
        <w:left w:val="none" w:sz="0" w:space="0" w:color="auto"/>
        <w:bottom w:val="none" w:sz="0" w:space="0" w:color="auto"/>
        <w:right w:val="none" w:sz="0" w:space="0" w:color="auto"/>
      </w:divBdr>
    </w:div>
    <w:div w:id="373696818">
      <w:bodyDiv w:val="1"/>
      <w:marLeft w:val="0"/>
      <w:marRight w:val="0"/>
      <w:marTop w:val="0"/>
      <w:marBottom w:val="0"/>
      <w:divBdr>
        <w:top w:val="none" w:sz="0" w:space="0" w:color="auto"/>
        <w:left w:val="none" w:sz="0" w:space="0" w:color="auto"/>
        <w:bottom w:val="none" w:sz="0" w:space="0" w:color="auto"/>
        <w:right w:val="none" w:sz="0" w:space="0" w:color="auto"/>
      </w:divBdr>
    </w:div>
    <w:div w:id="374043539">
      <w:bodyDiv w:val="1"/>
      <w:marLeft w:val="0"/>
      <w:marRight w:val="0"/>
      <w:marTop w:val="0"/>
      <w:marBottom w:val="0"/>
      <w:divBdr>
        <w:top w:val="none" w:sz="0" w:space="0" w:color="auto"/>
        <w:left w:val="none" w:sz="0" w:space="0" w:color="auto"/>
        <w:bottom w:val="none" w:sz="0" w:space="0" w:color="auto"/>
        <w:right w:val="none" w:sz="0" w:space="0" w:color="auto"/>
      </w:divBdr>
    </w:div>
    <w:div w:id="375740394">
      <w:bodyDiv w:val="1"/>
      <w:marLeft w:val="0"/>
      <w:marRight w:val="0"/>
      <w:marTop w:val="0"/>
      <w:marBottom w:val="0"/>
      <w:divBdr>
        <w:top w:val="none" w:sz="0" w:space="0" w:color="auto"/>
        <w:left w:val="none" w:sz="0" w:space="0" w:color="auto"/>
        <w:bottom w:val="none" w:sz="0" w:space="0" w:color="auto"/>
        <w:right w:val="none" w:sz="0" w:space="0" w:color="auto"/>
      </w:divBdr>
    </w:div>
    <w:div w:id="382870652">
      <w:bodyDiv w:val="1"/>
      <w:marLeft w:val="0"/>
      <w:marRight w:val="0"/>
      <w:marTop w:val="0"/>
      <w:marBottom w:val="0"/>
      <w:divBdr>
        <w:top w:val="none" w:sz="0" w:space="0" w:color="auto"/>
        <w:left w:val="none" w:sz="0" w:space="0" w:color="auto"/>
        <w:bottom w:val="none" w:sz="0" w:space="0" w:color="auto"/>
        <w:right w:val="none" w:sz="0" w:space="0" w:color="auto"/>
      </w:divBdr>
      <w:divsChild>
        <w:div w:id="995036514">
          <w:marLeft w:val="0"/>
          <w:marRight w:val="547"/>
          <w:marTop w:val="0"/>
          <w:marBottom w:val="0"/>
          <w:divBdr>
            <w:top w:val="none" w:sz="0" w:space="0" w:color="auto"/>
            <w:left w:val="none" w:sz="0" w:space="0" w:color="auto"/>
            <w:bottom w:val="none" w:sz="0" w:space="0" w:color="auto"/>
            <w:right w:val="none" w:sz="0" w:space="0" w:color="auto"/>
          </w:divBdr>
        </w:div>
        <w:div w:id="1784491899">
          <w:marLeft w:val="0"/>
          <w:marRight w:val="547"/>
          <w:marTop w:val="0"/>
          <w:marBottom w:val="0"/>
          <w:divBdr>
            <w:top w:val="none" w:sz="0" w:space="0" w:color="auto"/>
            <w:left w:val="none" w:sz="0" w:space="0" w:color="auto"/>
            <w:bottom w:val="none" w:sz="0" w:space="0" w:color="auto"/>
            <w:right w:val="none" w:sz="0" w:space="0" w:color="auto"/>
          </w:divBdr>
        </w:div>
        <w:div w:id="255480329">
          <w:marLeft w:val="0"/>
          <w:marRight w:val="1440"/>
          <w:marTop w:val="0"/>
          <w:marBottom w:val="0"/>
          <w:divBdr>
            <w:top w:val="none" w:sz="0" w:space="0" w:color="auto"/>
            <w:left w:val="none" w:sz="0" w:space="0" w:color="auto"/>
            <w:bottom w:val="none" w:sz="0" w:space="0" w:color="auto"/>
            <w:right w:val="none" w:sz="0" w:space="0" w:color="auto"/>
          </w:divBdr>
        </w:div>
        <w:div w:id="1369647367">
          <w:marLeft w:val="0"/>
          <w:marRight w:val="1440"/>
          <w:marTop w:val="0"/>
          <w:marBottom w:val="0"/>
          <w:divBdr>
            <w:top w:val="none" w:sz="0" w:space="0" w:color="auto"/>
            <w:left w:val="none" w:sz="0" w:space="0" w:color="auto"/>
            <w:bottom w:val="none" w:sz="0" w:space="0" w:color="auto"/>
            <w:right w:val="none" w:sz="0" w:space="0" w:color="auto"/>
          </w:divBdr>
        </w:div>
        <w:div w:id="363944920">
          <w:marLeft w:val="0"/>
          <w:marRight w:val="1440"/>
          <w:marTop w:val="0"/>
          <w:marBottom w:val="0"/>
          <w:divBdr>
            <w:top w:val="none" w:sz="0" w:space="0" w:color="auto"/>
            <w:left w:val="none" w:sz="0" w:space="0" w:color="auto"/>
            <w:bottom w:val="none" w:sz="0" w:space="0" w:color="auto"/>
            <w:right w:val="none" w:sz="0" w:space="0" w:color="auto"/>
          </w:divBdr>
        </w:div>
      </w:divsChild>
    </w:div>
    <w:div w:id="399645485">
      <w:bodyDiv w:val="1"/>
      <w:marLeft w:val="0"/>
      <w:marRight w:val="0"/>
      <w:marTop w:val="0"/>
      <w:marBottom w:val="0"/>
      <w:divBdr>
        <w:top w:val="none" w:sz="0" w:space="0" w:color="auto"/>
        <w:left w:val="none" w:sz="0" w:space="0" w:color="auto"/>
        <w:bottom w:val="none" w:sz="0" w:space="0" w:color="auto"/>
        <w:right w:val="none" w:sz="0" w:space="0" w:color="auto"/>
      </w:divBdr>
    </w:div>
    <w:div w:id="414522720">
      <w:bodyDiv w:val="1"/>
      <w:marLeft w:val="0"/>
      <w:marRight w:val="0"/>
      <w:marTop w:val="0"/>
      <w:marBottom w:val="0"/>
      <w:divBdr>
        <w:top w:val="none" w:sz="0" w:space="0" w:color="auto"/>
        <w:left w:val="none" w:sz="0" w:space="0" w:color="auto"/>
        <w:bottom w:val="none" w:sz="0" w:space="0" w:color="auto"/>
        <w:right w:val="none" w:sz="0" w:space="0" w:color="auto"/>
      </w:divBdr>
    </w:div>
    <w:div w:id="432170460">
      <w:bodyDiv w:val="1"/>
      <w:marLeft w:val="0"/>
      <w:marRight w:val="0"/>
      <w:marTop w:val="0"/>
      <w:marBottom w:val="0"/>
      <w:divBdr>
        <w:top w:val="none" w:sz="0" w:space="0" w:color="auto"/>
        <w:left w:val="none" w:sz="0" w:space="0" w:color="auto"/>
        <w:bottom w:val="none" w:sz="0" w:space="0" w:color="auto"/>
        <w:right w:val="none" w:sz="0" w:space="0" w:color="auto"/>
      </w:divBdr>
    </w:div>
    <w:div w:id="434055361">
      <w:bodyDiv w:val="1"/>
      <w:marLeft w:val="0"/>
      <w:marRight w:val="0"/>
      <w:marTop w:val="0"/>
      <w:marBottom w:val="0"/>
      <w:divBdr>
        <w:top w:val="none" w:sz="0" w:space="0" w:color="auto"/>
        <w:left w:val="none" w:sz="0" w:space="0" w:color="auto"/>
        <w:bottom w:val="none" w:sz="0" w:space="0" w:color="auto"/>
        <w:right w:val="none" w:sz="0" w:space="0" w:color="auto"/>
      </w:divBdr>
    </w:div>
    <w:div w:id="438256268">
      <w:bodyDiv w:val="1"/>
      <w:marLeft w:val="0"/>
      <w:marRight w:val="0"/>
      <w:marTop w:val="0"/>
      <w:marBottom w:val="0"/>
      <w:divBdr>
        <w:top w:val="none" w:sz="0" w:space="0" w:color="auto"/>
        <w:left w:val="none" w:sz="0" w:space="0" w:color="auto"/>
        <w:bottom w:val="none" w:sz="0" w:space="0" w:color="auto"/>
        <w:right w:val="none" w:sz="0" w:space="0" w:color="auto"/>
      </w:divBdr>
    </w:div>
    <w:div w:id="441925988">
      <w:bodyDiv w:val="1"/>
      <w:marLeft w:val="0"/>
      <w:marRight w:val="0"/>
      <w:marTop w:val="0"/>
      <w:marBottom w:val="0"/>
      <w:divBdr>
        <w:top w:val="none" w:sz="0" w:space="0" w:color="auto"/>
        <w:left w:val="none" w:sz="0" w:space="0" w:color="auto"/>
        <w:bottom w:val="none" w:sz="0" w:space="0" w:color="auto"/>
        <w:right w:val="none" w:sz="0" w:space="0" w:color="auto"/>
      </w:divBdr>
    </w:div>
    <w:div w:id="443622544">
      <w:bodyDiv w:val="1"/>
      <w:marLeft w:val="0"/>
      <w:marRight w:val="0"/>
      <w:marTop w:val="0"/>
      <w:marBottom w:val="0"/>
      <w:divBdr>
        <w:top w:val="none" w:sz="0" w:space="0" w:color="auto"/>
        <w:left w:val="none" w:sz="0" w:space="0" w:color="auto"/>
        <w:bottom w:val="none" w:sz="0" w:space="0" w:color="auto"/>
        <w:right w:val="none" w:sz="0" w:space="0" w:color="auto"/>
      </w:divBdr>
    </w:div>
    <w:div w:id="448353522">
      <w:bodyDiv w:val="1"/>
      <w:marLeft w:val="0"/>
      <w:marRight w:val="0"/>
      <w:marTop w:val="0"/>
      <w:marBottom w:val="0"/>
      <w:divBdr>
        <w:top w:val="none" w:sz="0" w:space="0" w:color="auto"/>
        <w:left w:val="none" w:sz="0" w:space="0" w:color="auto"/>
        <w:bottom w:val="none" w:sz="0" w:space="0" w:color="auto"/>
        <w:right w:val="none" w:sz="0" w:space="0" w:color="auto"/>
      </w:divBdr>
    </w:div>
    <w:div w:id="448401676">
      <w:bodyDiv w:val="1"/>
      <w:marLeft w:val="0"/>
      <w:marRight w:val="0"/>
      <w:marTop w:val="0"/>
      <w:marBottom w:val="0"/>
      <w:divBdr>
        <w:top w:val="none" w:sz="0" w:space="0" w:color="auto"/>
        <w:left w:val="none" w:sz="0" w:space="0" w:color="auto"/>
        <w:bottom w:val="none" w:sz="0" w:space="0" w:color="auto"/>
        <w:right w:val="none" w:sz="0" w:space="0" w:color="auto"/>
      </w:divBdr>
    </w:div>
    <w:div w:id="451019427">
      <w:bodyDiv w:val="1"/>
      <w:marLeft w:val="0"/>
      <w:marRight w:val="0"/>
      <w:marTop w:val="0"/>
      <w:marBottom w:val="0"/>
      <w:divBdr>
        <w:top w:val="none" w:sz="0" w:space="0" w:color="auto"/>
        <w:left w:val="none" w:sz="0" w:space="0" w:color="auto"/>
        <w:bottom w:val="none" w:sz="0" w:space="0" w:color="auto"/>
        <w:right w:val="none" w:sz="0" w:space="0" w:color="auto"/>
      </w:divBdr>
    </w:div>
    <w:div w:id="453837126">
      <w:bodyDiv w:val="1"/>
      <w:marLeft w:val="0"/>
      <w:marRight w:val="0"/>
      <w:marTop w:val="0"/>
      <w:marBottom w:val="0"/>
      <w:divBdr>
        <w:top w:val="none" w:sz="0" w:space="0" w:color="auto"/>
        <w:left w:val="none" w:sz="0" w:space="0" w:color="auto"/>
        <w:bottom w:val="none" w:sz="0" w:space="0" w:color="auto"/>
        <w:right w:val="none" w:sz="0" w:space="0" w:color="auto"/>
      </w:divBdr>
      <w:divsChild>
        <w:div w:id="1674801377">
          <w:marLeft w:val="0"/>
          <w:marRight w:val="720"/>
          <w:marTop w:val="0"/>
          <w:marBottom w:val="0"/>
          <w:divBdr>
            <w:top w:val="none" w:sz="0" w:space="0" w:color="auto"/>
            <w:left w:val="none" w:sz="0" w:space="0" w:color="auto"/>
            <w:bottom w:val="none" w:sz="0" w:space="0" w:color="auto"/>
            <w:right w:val="none" w:sz="0" w:space="0" w:color="auto"/>
          </w:divBdr>
        </w:div>
        <w:div w:id="453214082">
          <w:marLeft w:val="0"/>
          <w:marRight w:val="720"/>
          <w:marTop w:val="0"/>
          <w:marBottom w:val="0"/>
          <w:divBdr>
            <w:top w:val="none" w:sz="0" w:space="0" w:color="auto"/>
            <w:left w:val="none" w:sz="0" w:space="0" w:color="auto"/>
            <w:bottom w:val="none" w:sz="0" w:space="0" w:color="auto"/>
            <w:right w:val="none" w:sz="0" w:space="0" w:color="auto"/>
          </w:divBdr>
        </w:div>
        <w:div w:id="1311441894">
          <w:marLeft w:val="0"/>
          <w:marRight w:val="720"/>
          <w:marTop w:val="0"/>
          <w:marBottom w:val="0"/>
          <w:divBdr>
            <w:top w:val="none" w:sz="0" w:space="0" w:color="auto"/>
            <w:left w:val="none" w:sz="0" w:space="0" w:color="auto"/>
            <w:bottom w:val="none" w:sz="0" w:space="0" w:color="auto"/>
            <w:right w:val="none" w:sz="0" w:space="0" w:color="auto"/>
          </w:divBdr>
        </w:div>
      </w:divsChild>
    </w:div>
    <w:div w:id="456677773">
      <w:bodyDiv w:val="1"/>
      <w:marLeft w:val="0"/>
      <w:marRight w:val="0"/>
      <w:marTop w:val="0"/>
      <w:marBottom w:val="0"/>
      <w:divBdr>
        <w:top w:val="none" w:sz="0" w:space="0" w:color="auto"/>
        <w:left w:val="none" w:sz="0" w:space="0" w:color="auto"/>
        <w:bottom w:val="none" w:sz="0" w:space="0" w:color="auto"/>
        <w:right w:val="none" w:sz="0" w:space="0" w:color="auto"/>
      </w:divBdr>
    </w:div>
    <w:div w:id="458915683">
      <w:bodyDiv w:val="1"/>
      <w:marLeft w:val="0"/>
      <w:marRight w:val="0"/>
      <w:marTop w:val="0"/>
      <w:marBottom w:val="0"/>
      <w:divBdr>
        <w:top w:val="none" w:sz="0" w:space="0" w:color="auto"/>
        <w:left w:val="none" w:sz="0" w:space="0" w:color="auto"/>
        <w:bottom w:val="none" w:sz="0" w:space="0" w:color="auto"/>
        <w:right w:val="none" w:sz="0" w:space="0" w:color="auto"/>
      </w:divBdr>
    </w:div>
    <w:div w:id="462967102">
      <w:bodyDiv w:val="1"/>
      <w:marLeft w:val="0"/>
      <w:marRight w:val="0"/>
      <w:marTop w:val="0"/>
      <w:marBottom w:val="0"/>
      <w:divBdr>
        <w:top w:val="none" w:sz="0" w:space="0" w:color="auto"/>
        <w:left w:val="none" w:sz="0" w:space="0" w:color="auto"/>
        <w:bottom w:val="none" w:sz="0" w:space="0" w:color="auto"/>
        <w:right w:val="none" w:sz="0" w:space="0" w:color="auto"/>
      </w:divBdr>
    </w:div>
    <w:div w:id="475072265">
      <w:bodyDiv w:val="1"/>
      <w:marLeft w:val="0"/>
      <w:marRight w:val="0"/>
      <w:marTop w:val="0"/>
      <w:marBottom w:val="0"/>
      <w:divBdr>
        <w:top w:val="none" w:sz="0" w:space="0" w:color="auto"/>
        <w:left w:val="none" w:sz="0" w:space="0" w:color="auto"/>
        <w:bottom w:val="none" w:sz="0" w:space="0" w:color="auto"/>
        <w:right w:val="none" w:sz="0" w:space="0" w:color="auto"/>
      </w:divBdr>
    </w:div>
    <w:div w:id="475343280">
      <w:bodyDiv w:val="1"/>
      <w:marLeft w:val="0"/>
      <w:marRight w:val="0"/>
      <w:marTop w:val="0"/>
      <w:marBottom w:val="0"/>
      <w:divBdr>
        <w:top w:val="none" w:sz="0" w:space="0" w:color="auto"/>
        <w:left w:val="none" w:sz="0" w:space="0" w:color="auto"/>
        <w:bottom w:val="none" w:sz="0" w:space="0" w:color="auto"/>
        <w:right w:val="none" w:sz="0" w:space="0" w:color="auto"/>
      </w:divBdr>
    </w:div>
    <w:div w:id="479274949">
      <w:bodyDiv w:val="1"/>
      <w:marLeft w:val="0"/>
      <w:marRight w:val="0"/>
      <w:marTop w:val="0"/>
      <w:marBottom w:val="0"/>
      <w:divBdr>
        <w:top w:val="none" w:sz="0" w:space="0" w:color="auto"/>
        <w:left w:val="none" w:sz="0" w:space="0" w:color="auto"/>
        <w:bottom w:val="none" w:sz="0" w:space="0" w:color="auto"/>
        <w:right w:val="none" w:sz="0" w:space="0" w:color="auto"/>
      </w:divBdr>
    </w:div>
    <w:div w:id="485777886">
      <w:bodyDiv w:val="1"/>
      <w:marLeft w:val="0"/>
      <w:marRight w:val="0"/>
      <w:marTop w:val="0"/>
      <w:marBottom w:val="0"/>
      <w:divBdr>
        <w:top w:val="none" w:sz="0" w:space="0" w:color="auto"/>
        <w:left w:val="none" w:sz="0" w:space="0" w:color="auto"/>
        <w:bottom w:val="none" w:sz="0" w:space="0" w:color="auto"/>
        <w:right w:val="none" w:sz="0" w:space="0" w:color="auto"/>
      </w:divBdr>
    </w:div>
    <w:div w:id="487795104">
      <w:bodyDiv w:val="1"/>
      <w:marLeft w:val="0"/>
      <w:marRight w:val="0"/>
      <w:marTop w:val="0"/>
      <w:marBottom w:val="0"/>
      <w:divBdr>
        <w:top w:val="none" w:sz="0" w:space="0" w:color="auto"/>
        <w:left w:val="none" w:sz="0" w:space="0" w:color="auto"/>
        <w:bottom w:val="none" w:sz="0" w:space="0" w:color="auto"/>
        <w:right w:val="none" w:sz="0" w:space="0" w:color="auto"/>
      </w:divBdr>
    </w:div>
    <w:div w:id="492725614">
      <w:bodyDiv w:val="1"/>
      <w:marLeft w:val="0"/>
      <w:marRight w:val="0"/>
      <w:marTop w:val="0"/>
      <w:marBottom w:val="0"/>
      <w:divBdr>
        <w:top w:val="none" w:sz="0" w:space="0" w:color="auto"/>
        <w:left w:val="none" w:sz="0" w:space="0" w:color="auto"/>
        <w:bottom w:val="none" w:sz="0" w:space="0" w:color="auto"/>
        <w:right w:val="none" w:sz="0" w:space="0" w:color="auto"/>
      </w:divBdr>
    </w:div>
    <w:div w:id="494534744">
      <w:bodyDiv w:val="1"/>
      <w:marLeft w:val="0"/>
      <w:marRight w:val="0"/>
      <w:marTop w:val="0"/>
      <w:marBottom w:val="0"/>
      <w:divBdr>
        <w:top w:val="none" w:sz="0" w:space="0" w:color="auto"/>
        <w:left w:val="none" w:sz="0" w:space="0" w:color="auto"/>
        <w:bottom w:val="none" w:sz="0" w:space="0" w:color="auto"/>
        <w:right w:val="none" w:sz="0" w:space="0" w:color="auto"/>
      </w:divBdr>
    </w:div>
    <w:div w:id="499345227">
      <w:bodyDiv w:val="1"/>
      <w:marLeft w:val="0"/>
      <w:marRight w:val="0"/>
      <w:marTop w:val="0"/>
      <w:marBottom w:val="0"/>
      <w:divBdr>
        <w:top w:val="none" w:sz="0" w:space="0" w:color="auto"/>
        <w:left w:val="none" w:sz="0" w:space="0" w:color="auto"/>
        <w:bottom w:val="none" w:sz="0" w:space="0" w:color="auto"/>
        <w:right w:val="none" w:sz="0" w:space="0" w:color="auto"/>
      </w:divBdr>
    </w:div>
    <w:div w:id="518087852">
      <w:bodyDiv w:val="1"/>
      <w:marLeft w:val="0"/>
      <w:marRight w:val="0"/>
      <w:marTop w:val="0"/>
      <w:marBottom w:val="0"/>
      <w:divBdr>
        <w:top w:val="none" w:sz="0" w:space="0" w:color="auto"/>
        <w:left w:val="none" w:sz="0" w:space="0" w:color="auto"/>
        <w:bottom w:val="none" w:sz="0" w:space="0" w:color="auto"/>
        <w:right w:val="none" w:sz="0" w:space="0" w:color="auto"/>
      </w:divBdr>
      <w:divsChild>
        <w:div w:id="108401944">
          <w:marLeft w:val="0"/>
          <w:marRight w:val="720"/>
          <w:marTop w:val="0"/>
          <w:marBottom w:val="0"/>
          <w:divBdr>
            <w:top w:val="none" w:sz="0" w:space="0" w:color="auto"/>
            <w:left w:val="none" w:sz="0" w:space="0" w:color="auto"/>
            <w:bottom w:val="none" w:sz="0" w:space="0" w:color="auto"/>
            <w:right w:val="none" w:sz="0" w:space="0" w:color="auto"/>
          </w:divBdr>
        </w:div>
        <w:div w:id="1265502413">
          <w:marLeft w:val="0"/>
          <w:marRight w:val="720"/>
          <w:marTop w:val="0"/>
          <w:marBottom w:val="0"/>
          <w:divBdr>
            <w:top w:val="none" w:sz="0" w:space="0" w:color="auto"/>
            <w:left w:val="none" w:sz="0" w:space="0" w:color="auto"/>
            <w:bottom w:val="none" w:sz="0" w:space="0" w:color="auto"/>
            <w:right w:val="none" w:sz="0" w:space="0" w:color="auto"/>
          </w:divBdr>
        </w:div>
        <w:div w:id="713963328">
          <w:marLeft w:val="0"/>
          <w:marRight w:val="720"/>
          <w:marTop w:val="0"/>
          <w:marBottom w:val="0"/>
          <w:divBdr>
            <w:top w:val="none" w:sz="0" w:space="0" w:color="auto"/>
            <w:left w:val="none" w:sz="0" w:space="0" w:color="auto"/>
            <w:bottom w:val="none" w:sz="0" w:space="0" w:color="auto"/>
            <w:right w:val="none" w:sz="0" w:space="0" w:color="auto"/>
          </w:divBdr>
        </w:div>
      </w:divsChild>
    </w:div>
    <w:div w:id="561906827">
      <w:bodyDiv w:val="1"/>
      <w:marLeft w:val="0"/>
      <w:marRight w:val="0"/>
      <w:marTop w:val="0"/>
      <w:marBottom w:val="0"/>
      <w:divBdr>
        <w:top w:val="none" w:sz="0" w:space="0" w:color="auto"/>
        <w:left w:val="none" w:sz="0" w:space="0" w:color="auto"/>
        <w:bottom w:val="none" w:sz="0" w:space="0" w:color="auto"/>
        <w:right w:val="none" w:sz="0" w:space="0" w:color="auto"/>
      </w:divBdr>
    </w:div>
    <w:div w:id="574635088">
      <w:bodyDiv w:val="1"/>
      <w:marLeft w:val="0"/>
      <w:marRight w:val="0"/>
      <w:marTop w:val="0"/>
      <w:marBottom w:val="0"/>
      <w:divBdr>
        <w:top w:val="none" w:sz="0" w:space="0" w:color="auto"/>
        <w:left w:val="none" w:sz="0" w:space="0" w:color="auto"/>
        <w:bottom w:val="none" w:sz="0" w:space="0" w:color="auto"/>
        <w:right w:val="none" w:sz="0" w:space="0" w:color="auto"/>
      </w:divBdr>
    </w:div>
    <w:div w:id="619266830">
      <w:bodyDiv w:val="1"/>
      <w:marLeft w:val="0"/>
      <w:marRight w:val="0"/>
      <w:marTop w:val="0"/>
      <w:marBottom w:val="0"/>
      <w:divBdr>
        <w:top w:val="none" w:sz="0" w:space="0" w:color="auto"/>
        <w:left w:val="none" w:sz="0" w:space="0" w:color="auto"/>
        <w:bottom w:val="none" w:sz="0" w:space="0" w:color="auto"/>
        <w:right w:val="none" w:sz="0" w:space="0" w:color="auto"/>
      </w:divBdr>
    </w:div>
    <w:div w:id="623777248">
      <w:bodyDiv w:val="1"/>
      <w:marLeft w:val="0"/>
      <w:marRight w:val="0"/>
      <w:marTop w:val="0"/>
      <w:marBottom w:val="0"/>
      <w:divBdr>
        <w:top w:val="none" w:sz="0" w:space="0" w:color="auto"/>
        <w:left w:val="none" w:sz="0" w:space="0" w:color="auto"/>
        <w:bottom w:val="none" w:sz="0" w:space="0" w:color="auto"/>
        <w:right w:val="none" w:sz="0" w:space="0" w:color="auto"/>
      </w:divBdr>
      <w:divsChild>
        <w:div w:id="1070689836">
          <w:marLeft w:val="0"/>
          <w:marRight w:val="0"/>
          <w:marTop w:val="288"/>
          <w:marBottom w:val="0"/>
          <w:divBdr>
            <w:top w:val="none" w:sz="0" w:space="0" w:color="auto"/>
            <w:left w:val="none" w:sz="0" w:space="0" w:color="auto"/>
            <w:bottom w:val="none" w:sz="0" w:space="0" w:color="auto"/>
            <w:right w:val="none" w:sz="0" w:space="0" w:color="auto"/>
          </w:divBdr>
        </w:div>
      </w:divsChild>
    </w:div>
    <w:div w:id="638608053">
      <w:bodyDiv w:val="1"/>
      <w:marLeft w:val="0"/>
      <w:marRight w:val="0"/>
      <w:marTop w:val="0"/>
      <w:marBottom w:val="0"/>
      <w:divBdr>
        <w:top w:val="none" w:sz="0" w:space="0" w:color="auto"/>
        <w:left w:val="none" w:sz="0" w:space="0" w:color="auto"/>
        <w:bottom w:val="none" w:sz="0" w:space="0" w:color="auto"/>
        <w:right w:val="none" w:sz="0" w:space="0" w:color="auto"/>
      </w:divBdr>
    </w:div>
    <w:div w:id="664668793">
      <w:bodyDiv w:val="1"/>
      <w:marLeft w:val="0"/>
      <w:marRight w:val="0"/>
      <w:marTop w:val="0"/>
      <w:marBottom w:val="0"/>
      <w:divBdr>
        <w:top w:val="none" w:sz="0" w:space="0" w:color="auto"/>
        <w:left w:val="none" w:sz="0" w:space="0" w:color="auto"/>
        <w:bottom w:val="none" w:sz="0" w:space="0" w:color="auto"/>
        <w:right w:val="none" w:sz="0" w:space="0" w:color="auto"/>
      </w:divBdr>
    </w:div>
    <w:div w:id="668800590">
      <w:bodyDiv w:val="1"/>
      <w:marLeft w:val="0"/>
      <w:marRight w:val="0"/>
      <w:marTop w:val="0"/>
      <w:marBottom w:val="0"/>
      <w:divBdr>
        <w:top w:val="none" w:sz="0" w:space="0" w:color="auto"/>
        <w:left w:val="none" w:sz="0" w:space="0" w:color="auto"/>
        <w:bottom w:val="none" w:sz="0" w:space="0" w:color="auto"/>
        <w:right w:val="none" w:sz="0" w:space="0" w:color="auto"/>
      </w:divBdr>
    </w:div>
    <w:div w:id="675692650">
      <w:bodyDiv w:val="1"/>
      <w:marLeft w:val="0"/>
      <w:marRight w:val="0"/>
      <w:marTop w:val="0"/>
      <w:marBottom w:val="0"/>
      <w:divBdr>
        <w:top w:val="none" w:sz="0" w:space="0" w:color="auto"/>
        <w:left w:val="none" w:sz="0" w:space="0" w:color="auto"/>
        <w:bottom w:val="none" w:sz="0" w:space="0" w:color="auto"/>
        <w:right w:val="none" w:sz="0" w:space="0" w:color="auto"/>
      </w:divBdr>
      <w:divsChild>
        <w:div w:id="926039200">
          <w:marLeft w:val="0"/>
          <w:marRight w:val="1440"/>
          <w:marTop w:val="0"/>
          <w:marBottom w:val="0"/>
          <w:divBdr>
            <w:top w:val="none" w:sz="0" w:space="0" w:color="auto"/>
            <w:left w:val="none" w:sz="0" w:space="0" w:color="auto"/>
            <w:bottom w:val="none" w:sz="0" w:space="0" w:color="auto"/>
            <w:right w:val="none" w:sz="0" w:space="0" w:color="auto"/>
          </w:divBdr>
        </w:div>
        <w:div w:id="1560239979">
          <w:marLeft w:val="0"/>
          <w:marRight w:val="1440"/>
          <w:marTop w:val="0"/>
          <w:marBottom w:val="0"/>
          <w:divBdr>
            <w:top w:val="none" w:sz="0" w:space="0" w:color="auto"/>
            <w:left w:val="none" w:sz="0" w:space="0" w:color="auto"/>
            <w:bottom w:val="none" w:sz="0" w:space="0" w:color="auto"/>
            <w:right w:val="none" w:sz="0" w:space="0" w:color="auto"/>
          </w:divBdr>
        </w:div>
      </w:divsChild>
    </w:div>
    <w:div w:id="698510164">
      <w:bodyDiv w:val="1"/>
      <w:marLeft w:val="0"/>
      <w:marRight w:val="0"/>
      <w:marTop w:val="0"/>
      <w:marBottom w:val="0"/>
      <w:divBdr>
        <w:top w:val="none" w:sz="0" w:space="0" w:color="auto"/>
        <w:left w:val="none" w:sz="0" w:space="0" w:color="auto"/>
        <w:bottom w:val="none" w:sz="0" w:space="0" w:color="auto"/>
        <w:right w:val="none" w:sz="0" w:space="0" w:color="auto"/>
      </w:divBdr>
    </w:div>
    <w:div w:id="701176963">
      <w:bodyDiv w:val="1"/>
      <w:marLeft w:val="0"/>
      <w:marRight w:val="0"/>
      <w:marTop w:val="0"/>
      <w:marBottom w:val="0"/>
      <w:divBdr>
        <w:top w:val="none" w:sz="0" w:space="0" w:color="auto"/>
        <w:left w:val="none" w:sz="0" w:space="0" w:color="auto"/>
        <w:bottom w:val="none" w:sz="0" w:space="0" w:color="auto"/>
        <w:right w:val="none" w:sz="0" w:space="0" w:color="auto"/>
      </w:divBdr>
    </w:div>
    <w:div w:id="702945838">
      <w:bodyDiv w:val="1"/>
      <w:marLeft w:val="0"/>
      <w:marRight w:val="0"/>
      <w:marTop w:val="0"/>
      <w:marBottom w:val="0"/>
      <w:divBdr>
        <w:top w:val="none" w:sz="0" w:space="0" w:color="auto"/>
        <w:left w:val="none" w:sz="0" w:space="0" w:color="auto"/>
        <w:bottom w:val="none" w:sz="0" w:space="0" w:color="auto"/>
        <w:right w:val="none" w:sz="0" w:space="0" w:color="auto"/>
      </w:divBdr>
    </w:div>
    <w:div w:id="708535361">
      <w:bodyDiv w:val="1"/>
      <w:marLeft w:val="0"/>
      <w:marRight w:val="0"/>
      <w:marTop w:val="0"/>
      <w:marBottom w:val="0"/>
      <w:divBdr>
        <w:top w:val="none" w:sz="0" w:space="0" w:color="auto"/>
        <w:left w:val="none" w:sz="0" w:space="0" w:color="auto"/>
        <w:bottom w:val="none" w:sz="0" w:space="0" w:color="auto"/>
        <w:right w:val="none" w:sz="0" w:space="0" w:color="auto"/>
      </w:divBdr>
    </w:div>
    <w:div w:id="711458838">
      <w:bodyDiv w:val="1"/>
      <w:marLeft w:val="0"/>
      <w:marRight w:val="0"/>
      <w:marTop w:val="0"/>
      <w:marBottom w:val="0"/>
      <w:divBdr>
        <w:top w:val="none" w:sz="0" w:space="0" w:color="auto"/>
        <w:left w:val="none" w:sz="0" w:space="0" w:color="auto"/>
        <w:bottom w:val="none" w:sz="0" w:space="0" w:color="auto"/>
        <w:right w:val="none" w:sz="0" w:space="0" w:color="auto"/>
      </w:divBdr>
    </w:div>
    <w:div w:id="714426296">
      <w:bodyDiv w:val="1"/>
      <w:marLeft w:val="0"/>
      <w:marRight w:val="0"/>
      <w:marTop w:val="0"/>
      <w:marBottom w:val="0"/>
      <w:divBdr>
        <w:top w:val="none" w:sz="0" w:space="0" w:color="auto"/>
        <w:left w:val="none" w:sz="0" w:space="0" w:color="auto"/>
        <w:bottom w:val="none" w:sz="0" w:space="0" w:color="auto"/>
        <w:right w:val="none" w:sz="0" w:space="0" w:color="auto"/>
      </w:divBdr>
      <w:divsChild>
        <w:div w:id="2041055135">
          <w:marLeft w:val="0"/>
          <w:marRight w:val="1440"/>
          <w:marTop w:val="0"/>
          <w:marBottom w:val="0"/>
          <w:divBdr>
            <w:top w:val="none" w:sz="0" w:space="0" w:color="auto"/>
            <w:left w:val="none" w:sz="0" w:space="0" w:color="auto"/>
            <w:bottom w:val="none" w:sz="0" w:space="0" w:color="auto"/>
            <w:right w:val="none" w:sz="0" w:space="0" w:color="auto"/>
          </w:divBdr>
        </w:div>
        <w:div w:id="1679842574">
          <w:marLeft w:val="0"/>
          <w:marRight w:val="1440"/>
          <w:marTop w:val="0"/>
          <w:marBottom w:val="0"/>
          <w:divBdr>
            <w:top w:val="none" w:sz="0" w:space="0" w:color="auto"/>
            <w:left w:val="none" w:sz="0" w:space="0" w:color="auto"/>
            <w:bottom w:val="none" w:sz="0" w:space="0" w:color="auto"/>
            <w:right w:val="none" w:sz="0" w:space="0" w:color="auto"/>
          </w:divBdr>
        </w:div>
        <w:div w:id="2126465662">
          <w:marLeft w:val="0"/>
          <w:marRight w:val="1440"/>
          <w:marTop w:val="0"/>
          <w:marBottom w:val="0"/>
          <w:divBdr>
            <w:top w:val="none" w:sz="0" w:space="0" w:color="auto"/>
            <w:left w:val="none" w:sz="0" w:space="0" w:color="auto"/>
            <w:bottom w:val="none" w:sz="0" w:space="0" w:color="auto"/>
            <w:right w:val="none" w:sz="0" w:space="0" w:color="auto"/>
          </w:divBdr>
        </w:div>
        <w:div w:id="1700859843">
          <w:marLeft w:val="0"/>
          <w:marRight w:val="1440"/>
          <w:marTop w:val="0"/>
          <w:marBottom w:val="0"/>
          <w:divBdr>
            <w:top w:val="none" w:sz="0" w:space="0" w:color="auto"/>
            <w:left w:val="none" w:sz="0" w:space="0" w:color="auto"/>
            <w:bottom w:val="none" w:sz="0" w:space="0" w:color="auto"/>
            <w:right w:val="none" w:sz="0" w:space="0" w:color="auto"/>
          </w:divBdr>
        </w:div>
      </w:divsChild>
    </w:div>
    <w:div w:id="721368057">
      <w:bodyDiv w:val="1"/>
      <w:marLeft w:val="0"/>
      <w:marRight w:val="0"/>
      <w:marTop w:val="0"/>
      <w:marBottom w:val="0"/>
      <w:divBdr>
        <w:top w:val="none" w:sz="0" w:space="0" w:color="auto"/>
        <w:left w:val="none" w:sz="0" w:space="0" w:color="auto"/>
        <w:bottom w:val="none" w:sz="0" w:space="0" w:color="auto"/>
        <w:right w:val="none" w:sz="0" w:space="0" w:color="auto"/>
      </w:divBdr>
    </w:div>
    <w:div w:id="725028714">
      <w:bodyDiv w:val="1"/>
      <w:marLeft w:val="0"/>
      <w:marRight w:val="0"/>
      <w:marTop w:val="0"/>
      <w:marBottom w:val="0"/>
      <w:divBdr>
        <w:top w:val="none" w:sz="0" w:space="0" w:color="auto"/>
        <w:left w:val="none" w:sz="0" w:space="0" w:color="auto"/>
        <w:bottom w:val="none" w:sz="0" w:space="0" w:color="auto"/>
        <w:right w:val="none" w:sz="0" w:space="0" w:color="auto"/>
      </w:divBdr>
    </w:div>
    <w:div w:id="728455431">
      <w:bodyDiv w:val="1"/>
      <w:marLeft w:val="0"/>
      <w:marRight w:val="0"/>
      <w:marTop w:val="0"/>
      <w:marBottom w:val="0"/>
      <w:divBdr>
        <w:top w:val="none" w:sz="0" w:space="0" w:color="auto"/>
        <w:left w:val="none" w:sz="0" w:space="0" w:color="auto"/>
        <w:bottom w:val="none" w:sz="0" w:space="0" w:color="auto"/>
        <w:right w:val="none" w:sz="0" w:space="0" w:color="auto"/>
      </w:divBdr>
    </w:div>
    <w:div w:id="735712364">
      <w:bodyDiv w:val="1"/>
      <w:marLeft w:val="0"/>
      <w:marRight w:val="0"/>
      <w:marTop w:val="0"/>
      <w:marBottom w:val="0"/>
      <w:divBdr>
        <w:top w:val="none" w:sz="0" w:space="0" w:color="auto"/>
        <w:left w:val="none" w:sz="0" w:space="0" w:color="auto"/>
        <w:bottom w:val="none" w:sz="0" w:space="0" w:color="auto"/>
        <w:right w:val="none" w:sz="0" w:space="0" w:color="auto"/>
      </w:divBdr>
    </w:div>
    <w:div w:id="744381573">
      <w:bodyDiv w:val="1"/>
      <w:marLeft w:val="0"/>
      <w:marRight w:val="0"/>
      <w:marTop w:val="0"/>
      <w:marBottom w:val="0"/>
      <w:divBdr>
        <w:top w:val="none" w:sz="0" w:space="0" w:color="auto"/>
        <w:left w:val="none" w:sz="0" w:space="0" w:color="auto"/>
        <w:bottom w:val="none" w:sz="0" w:space="0" w:color="auto"/>
        <w:right w:val="none" w:sz="0" w:space="0" w:color="auto"/>
      </w:divBdr>
    </w:div>
    <w:div w:id="757334661">
      <w:bodyDiv w:val="1"/>
      <w:marLeft w:val="0"/>
      <w:marRight w:val="0"/>
      <w:marTop w:val="0"/>
      <w:marBottom w:val="0"/>
      <w:divBdr>
        <w:top w:val="none" w:sz="0" w:space="0" w:color="auto"/>
        <w:left w:val="none" w:sz="0" w:space="0" w:color="auto"/>
        <w:bottom w:val="none" w:sz="0" w:space="0" w:color="auto"/>
        <w:right w:val="none" w:sz="0" w:space="0" w:color="auto"/>
      </w:divBdr>
    </w:div>
    <w:div w:id="762384298">
      <w:bodyDiv w:val="1"/>
      <w:marLeft w:val="0"/>
      <w:marRight w:val="0"/>
      <w:marTop w:val="0"/>
      <w:marBottom w:val="0"/>
      <w:divBdr>
        <w:top w:val="none" w:sz="0" w:space="0" w:color="auto"/>
        <w:left w:val="none" w:sz="0" w:space="0" w:color="auto"/>
        <w:bottom w:val="none" w:sz="0" w:space="0" w:color="auto"/>
        <w:right w:val="none" w:sz="0" w:space="0" w:color="auto"/>
      </w:divBdr>
    </w:div>
    <w:div w:id="773404192">
      <w:bodyDiv w:val="1"/>
      <w:marLeft w:val="0"/>
      <w:marRight w:val="0"/>
      <w:marTop w:val="0"/>
      <w:marBottom w:val="0"/>
      <w:divBdr>
        <w:top w:val="none" w:sz="0" w:space="0" w:color="auto"/>
        <w:left w:val="none" w:sz="0" w:space="0" w:color="auto"/>
        <w:bottom w:val="none" w:sz="0" w:space="0" w:color="auto"/>
        <w:right w:val="none" w:sz="0" w:space="0" w:color="auto"/>
      </w:divBdr>
      <w:divsChild>
        <w:div w:id="1147086038">
          <w:marLeft w:val="0"/>
          <w:marRight w:val="720"/>
          <w:marTop w:val="0"/>
          <w:marBottom w:val="0"/>
          <w:divBdr>
            <w:top w:val="none" w:sz="0" w:space="0" w:color="auto"/>
            <w:left w:val="none" w:sz="0" w:space="0" w:color="auto"/>
            <w:bottom w:val="none" w:sz="0" w:space="0" w:color="auto"/>
            <w:right w:val="none" w:sz="0" w:space="0" w:color="auto"/>
          </w:divBdr>
        </w:div>
        <w:div w:id="885750582">
          <w:marLeft w:val="0"/>
          <w:marRight w:val="720"/>
          <w:marTop w:val="0"/>
          <w:marBottom w:val="0"/>
          <w:divBdr>
            <w:top w:val="none" w:sz="0" w:space="0" w:color="auto"/>
            <w:left w:val="none" w:sz="0" w:space="0" w:color="auto"/>
            <w:bottom w:val="none" w:sz="0" w:space="0" w:color="auto"/>
            <w:right w:val="none" w:sz="0" w:space="0" w:color="auto"/>
          </w:divBdr>
        </w:div>
        <w:div w:id="782500348">
          <w:marLeft w:val="0"/>
          <w:marRight w:val="720"/>
          <w:marTop w:val="0"/>
          <w:marBottom w:val="0"/>
          <w:divBdr>
            <w:top w:val="none" w:sz="0" w:space="0" w:color="auto"/>
            <w:left w:val="none" w:sz="0" w:space="0" w:color="auto"/>
            <w:bottom w:val="none" w:sz="0" w:space="0" w:color="auto"/>
            <w:right w:val="none" w:sz="0" w:space="0" w:color="auto"/>
          </w:divBdr>
        </w:div>
      </w:divsChild>
    </w:div>
    <w:div w:id="777408292">
      <w:bodyDiv w:val="1"/>
      <w:marLeft w:val="0"/>
      <w:marRight w:val="0"/>
      <w:marTop w:val="0"/>
      <w:marBottom w:val="0"/>
      <w:divBdr>
        <w:top w:val="none" w:sz="0" w:space="0" w:color="auto"/>
        <w:left w:val="none" w:sz="0" w:space="0" w:color="auto"/>
        <w:bottom w:val="none" w:sz="0" w:space="0" w:color="auto"/>
        <w:right w:val="none" w:sz="0" w:space="0" w:color="auto"/>
      </w:divBdr>
    </w:div>
    <w:div w:id="795297694">
      <w:bodyDiv w:val="1"/>
      <w:marLeft w:val="0"/>
      <w:marRight w:val="0"/>
      <w:marTop w:val="0"/>
      <w:marBottom w:val="0"/>
      <w:divBdr>
        <w:top w:val="none" w:sz="0" w:space="0" w:color="auto"/>
        <w:left w:val="none" w:sz="0" w:space="0" w:color="auto"/>
        <w:bottom w:val="none" w:sz="0" w:space="0" w:color="auto"/>
        <w:right w:val="none" w:sz="0" w:space="0" w:color="auto"/>
      </w:divBdr>
      <w:divsChild>
        <w:div w:id="702556501">
          <w:marLeft w:val="0"/>
          <w:marRight w:val="720"/>
          <w:marTop w:val="0"/>
          <w:marBottom w:val="0"/>
          <w:divBdr>
            <w:top w:val="none" w:sz="0" w:space="0" w:color="auto"/>
            <w:left w:val="none" w:sz="0" w:space="0" w:color="auto"/>
            <w:bottom w:val="none" w:sz="0" w:space="0" w:color="auto"/>
            <w:right w:val="none" w:sz="0" w:space="0" w:color="auto"/>
          </w:divBdr>
        </w:div>
        <w:div w:id="1224409346">
          <w:marLeft w:val="0"/>
          <w:marRight w:val="720"/>
          <w:marTop w:val="0"/>
          <w:marBottom w:val="0"/>
          <w:divBdr>
            <w:top w:val="none" w:sz="0" w:space="0" w:color="auto"/>
            <w:left w:val="none" w:sz="0" w:space="0" w:color="auto"/>
            <w:bottom w:val="none" w:sz="0" w:space="0" w:color="auto"/>
            <w:right w:val="none" w:sz="0" w:space="0" w:color="auto"/>
          </w:divBdr>
        </w:div>
      </w:divsChild>
    </w:div>
    <w:div w:id="818689341">
      <w:bodyDiv w:val="1"/>
      <w:marLeft w:val="0"/>
      <w:marRight w:val="0"/>
      <w:marTop w:val="0"/>
      <w:marBottom w:val="0"/>
      <w:divBdr>
        <w:top w:val="none" w:sz="0" w:space="0" w:color="auto"/>
        <w:left w:val="none" w:sz="0" w:space="0" w:color="auto"/>
        <w:bottom w:val="none" w:sz="0" w:space="0" w:color="auto"/>
        <w:right w:val="none" w:sz="0" w:space="0" w:color="auto"/>
      </w:divBdr>
    </w:div>
    <w:div w:id="820079283">
      <w:bodyDiv w:val="1"/>
      <w:marLeft w:val="0"/>
      <w:marRight w:val="0"/>
      <w:marTop w:val="0"/>
      <w:marBottom w:val="0"/>
      <w:divBdr>
        <w:top w:val="none" w:sz="0" w:space="0" w:color="auto"/>
        <w:left w:val="none" w:sz="0" w:space="0" w:color="auto"/>
        <w:bottom w:val="none" w:sz="0" w:space="0" w:color="auto"/>
        <w:right w:val="none" w:sz="0" w:space="0" w:color="auto"/>
      </w:divBdr>
    </w:div>
    <w:div w:id="827671579">
      <w:bodyDiv w:val="1"/>
      <w:marLeft w:val="0"/>
      <w:marRight w:val="0"/>
      <w:marTop w:val="0"/>
      <w:marBottom w:val="0"/>
      <w:divBdr>
        <w:top w:val="none" w:sz="0" w:space="0" w:color="auto"/>
        <w:left w:val="none" w:sz="0" w:space="0" w:color="auto"/>
        <w:bottom w:val="none" w:sz="0" w:space="0" w:color="auto"/>
        <w:right w:val="none" w:sz="0" w:space="0" w:color="auto"/>
      </w:divBdr>
    </w:div>
    <w:div w:id="835462029">
      <w:bodyDiv w:val="1"/>
      <w:marLeft w:val="0"/>
      <w:marRight w:val="0"/>
      <w:marTop w:val="0"/>
      <w:marBottom w:val="0"/>
      <w:divBdr>
        <w:top w:val="none" w:sz="0" w:space="0" w:color="auto"/>
        <w:left w:val="none" w:sz="0" w:space="0" w:color="auto"/>
        <w:bottom w:val="none" w:sz="0" w:space="0" w:color="auto"/>
        <w:right w:val="none" w:sz="0" w:space="0" w:color="auto"/>
      </w:divBdr>
    </w:div>
    <w:div w:id="836730659">
      <w:bodyDiv w:val="1"/>
      <w:marLeft w:val="0"/>
      <w:marRight w:val="0"/>
      <w:marTop w:val="0"/>
      <w:marBottom w:val="0"/>
      <w:divBdr>
        <w:top w:val="none" w:sz="0" w:space="0" w:color="auto"/>
        <w:left w:val="none" w:sz="0" w:space="0" w:color="auto"/>
        <w:bottom w:val="none" w:sz="0" w:space="0" w:color="auto"/>
        <w:right w:val="none" w:sz="0" w:space="0" w:color="auto"/>
      </w:divBdr>
    </w:div>
    <w:div w:id="837355518">
      <w:bodyDiv w:val="1"/>
      <w:marLeft w:val="0"/>
      <w:marRight w:val="0"/>
      <w:marTop w:val="0"/>
      <w:marBottom w:val="0"/>
      <w:divBdr>
        <w:top w:val="none" w:sz="0" w:space="0" w:color="auto"/>
        <w:left w:val="none" w:sz="0" w:space="0" w:color="auto"/>
        <w:bottom w:val="none" w:sz="0" w:space="0" w:color="auto"/>
        <w:right w:val="none" w:sz="0" w:space="0" w:color="auto"/>
      </w:divBdr>
    </w:div>
    <w:div w:id="842864805">
      <w:bodyDiv w:val="1"/>
      <w:marLeft w:val="0"/>
      <w:marRight w:val="0"/>
      <w:marTop w:val="0"/>
      <w:marBottom w:val="0"/>
      <w:divBdr>
        <w:top w:val="none" w:sz="0" w:space="0" w:color="auto"/>
        <w:left w:val="none" w:sz="0" w:space="0" w:color="auto"/>
        <w:bottom w:val="none" w:sz="0" w:space="0" w:color="auto"/>
        <w:right w:val="none" w:sz="0" w:space="0" w:color="auto"/>
      </w:divBdr>
    </w:div>
    <w:div w:id="847407089">
      <w:bodyDiv w:val="1"/>
      <w:marLeft w:val="0"/>
      <w:marRight w:val="0"/>
      <w:marTop w:val="0"/>
      <w:marBottom w:val="0"/>
      <w:divBdr>
        <w:top w:val="none" w:sz="0" w:space="0" w:color="auto"/>
        <w:left w:val="none" w:sz="0" w:space="0" w:color="auto"/>
        <w:bottom w:val="none" w:sz="0" w:space="0" w:color="auto"/>
        <w:right w:val="none" w:sz="0" w:space="0" w:color="auto"/>
      </w:divBdr>
    </w:div>
    <w:div w:id="851409520">
      <w:bodyDiv w:val="1"/>
      <w:marLeft w:val="0"/>
      <w:marRight w:val="0"/>
      <w:marTop w:val="0"/>
      <w:marBottom w:val="0"/>
      <w:divBdr>
        <w:top w:val="none" w:sz="0" w:space="0" w:color="auto"/>
        <w:left w:val="none" w:sz="0" w:space="0" w:color="auto"/>
        <w:bottom w:val="none" w:sz="0" w:space="0" w:color="auto"/>
        <w:right w:val="none" w:sz="0" w:space="0" w:color="auto"/>
      </w:divBdr>
    </w:div>
    <w:div w:id="851576001">
      <w:bodyDiv w:val="1"/>
      <w:marLeft w:val="0"/>
      <w:marRight w:val="0"/>
      <w:marTop w:val="0"/>
      <w:marBottom w:val="0"/>
      <w:divBdr>
        <w:top w:val="none" w:sz="0" w:space="0" w:color="auto"/>
        <w:left w:val="none" w:sz="0" w:space="0" w:color="auto"/>
        <w:bottom w:val="none" w:sz="0" w:space="0" w:color="auto"/>
        <w:right w:val="none" w:sz="0" w:space="0" w:color="auto"/>
      </w:divBdr>
    </w:div>
    <w:div w:id="861822462">
      <w:bodyDiv w:val="1"/>
      <w:marLeft w:val="0"/>
      <w:marRight w:val="0"/>
      <w:marTop w:val="0"/>
      <w:marBottom w:val="0"/>
      <w:divBdr>
        <w:top w:val="none" w:sz="0" w:space="0" w:color="auto"/>
        <w:left w:val="none" w:sz="0" w:space="0" w:color="auto"/>
        <w:bottom w:val="none" w:sz="0" w:space="0" w:color="auto"/>
        <w:right w:val="none" w:sz="0" w:space="0" w:color="auto"/>
      </w:divBdr>
    </w:div>
    <w:div w:id="869337873">
      <w:bodyDiv w:val="1"/>
      <w:marLeft w:val="0"/>
      <w:marRight w:val="0"/>
      <w:marTop w:val="0"/>
      <w:marBottom w:val="0"/>
      <w:divBdr>
        <w:top w:val="none" w:sz="0" w:space="0" w:color="auto"/>
        <w:left w:val="none" w:sz="0" w:space="0" w:color="auto"/>
        <w:bottom w:val="none" w:sz="0" w:space="0" w:color="auto"/>
        <w:right w:val="none" w:sz="0" w:space="0" w:color="auto"/>
      </w:divBdr>
    </w:div>
    <w:div w:id="891382849">
      <w:bodyDiv w:val="1"/>
      <w:marLeft w:val="0"/>
      <w:marRight w:val="0"/>
      <w:marTop w:val="0"/>
      <w:marBottom w:val="0"/>
      <w:divBdr>
        <w:top w:val="none" w:sz="0" w:space="0" w:color="auto"/>
        <w:left w:val="none" w:sz="0" w:space="0" w:color="auto"/>
        <w:bottom w:val="none" w:sz="0" w:space="0" w:color="auto"/>
        <w:right w:val="none" w:sz="0" w:space="0" w:color="auto"/>
      </w:divBdr>
    </w:div>
    <w:div w:id="892472655">
      <w:bodyDiv w:val="1"/>
      <w:marLeft w:val="0"/>
      <w:marRight w:val="0"/>
      <w:marTop w:val="0"/>
      <w:marBottom w:val="0"/>
      <w:divBdr>
        <w:top w:val="none" w:sz="0" w:space="0" w:color="auto"/>
        <w:left w:val="none" w:sz="0" w:space="0" w:color="auto"/>
        <w:bottom w:val="none" w:sz="0" w:space="0" w:color="auto"/>
        <w:right w:val="none" w:sz="0" w:space="0" w:color="auto"/>
      </w:divBdr>
      <w:divsChild>
        <w:div w:id="1020623980">
          <w:marLeft w:val="0"/>
          <w:marRight w:val="720"/>
          <w:marTop w:val="0"/>
          <w:marBottom w:val="0"/>
          <w:divBdr>
            <w:top w:val="none" w:sz="0" w:space="0" w:color="auto"/>
            <w:left w:val="none" w:sz="0" w:space="0" w:color="auto"/>
            <w:bottom w:val="none" w:sz="0" w:space="0" w:color="auto"/>
            <w:right w:val="none" w:sz="0" w:space="0" w:color="auto"/>
          </w:divBdr>
        </w:div>
        <w:div w:id="1874803013">
          <w:marLeft w:val="0"/>
          <w:marRight w:val="720"/>
          <w:marTop w:val="0"/>
          <w:marBottom w:val="0"/>
          <w:divBdr>
            <w:top w:val="none" w:sz="0" w:space="0" w:color="auto"/>
            <w:left w:val="none" w:sz="0" w:space="0" w:color="auto"/>
            <w:bottom w:val="none" w:sz="0" w:space="0" w:color="auto"/>
            <w:right w:val="none" w:sz="0" w:space="0" w:color="auto"/>
          </w:divBdr>
        </w:div>
        <w:div w:id="562066800">
          <w:marLeft w:val="0"/>
          <w:marRight w:val="1987"/>
          <w:marTop w:val="0"/>
          <w:marBottom w:val="0"/>
          <w:divBdr>
            <w:top w:val="none" w:sz="0" w:space="0" w:color="auto"/>
            <w:left w:val="none" w:sz="0" w:space="0" w:color="auto"/>
            <w:bottom w:val="none" w:sz="0" w:space="0" w:color="auto"/>
            <w:right w:val="none" w:sz="0" w:space="0" w:color="auto"/>
          </w:divBdr>
        </w:div>
        <w:div w:id="15423025">
          <w:marLeft w:val="0"/>
          <w:marRight w:val="1987"/>
          <w:marTop w:val="0"/>
          <w:marBottom w:val="0"/>
          <w:divBdr>
            <w:top w:val="none" w:sz="0" w:space="0" w:color="auto"/>
            <w:left w:val="none" w:sz="0" w:space="0" w:color="auto"/>
            <w:bottom w:val="none" w:sz="0" w:space="0" w:color="auto"/>
            <w:right w:val="none" w:sz="0" w:space="0" w:color="auto"/>
          </w:divBdr>
        </w:div>
      </w:divsChild>
    </w:div>
    <w:div w:id="894778591">
      <w:bodyDiv w:val="1"/>
      <w:marLeft w:val="0"/>
      <w:marRight w:val="0"/>
      <w:marTop w:val="0"/>
      <w:marBottom w:val="0"/>
      <w:divBdr>
        <w:top w:val="none" w:sz="0" w:space="0" w:color="auto"/>
        <w:left w:val="none" w:sz="0" w:space="0" w:color="auto"/>
        <w:bottom w:val="none" w:sz="0" w:space="0" w:color="auto"/>
        <w:right w:val="none" w:sz="0" w:space="0" w:color="auto"/>
      </w:divBdr>
    </w:div>
    <w:div w:id="912202163">
      <w:bodyDiv w:val="1"/>
      <w:marLeft w:val="0"/>
      <w:marRight w:val="0"/>
      <w:marTop w:val="0"/>
      <w:marBottom w:val="0"/>
      <w:divBdr>
        <w:top w:val="none" w:sz="0" w:space="0" w:color="auto"/>
        <w:left w:val="none" w:sz="0" w:space="0" w:color="auto"/>
        <w:bottom w:val="none" w:sz="0" w:space="0" w:color="auto"/>
        <w:right w:val="none" w:sz="0" w:space="0" w:color="auto"/>
      </w:divBdr>
    </w:div>
    <w:div w:id="916981238">
      <w:bodyDiv w:val="1"/>
      <w:marLeft w:val="0"/>
      <w:marRight w:val="0"/>
      <w:marTop w:val="0"/>
      <w:marBottom w:val="0"/>
      <w:divBdr>
        <w:top w:val="none" w:sz="0" w:space="0" w:color="auto"/>
        <w:left w:val="none" w:sz="0" w:space="0" w:color="auto"/>
        <w:bottom w:val="none" w:sz="0" w:space="0" w:color="auto"/>
        <w:right w:val="none" w:sz="0" w:space="0" w:color="auto"/>
      </w:divBdr>
    </w:div>
    <w:div w:id="920943669">
      <w:bodyDiv w:val="1"/>
      <w:marLeft w:val="0"/>
      <w:marRight w:val="0"/>
      <w:marTop w:val="0"/>
      <w:marBottom w:val="0"/>
      <w:divBdr>
        <w:top w:val="none" w:sz="0" w:space="0" w:color="auto"/>
        <w:left w:val="none" w:sz="0" w:space="0" w:color="auto"/>
        <w:bottom w:val="none" w:sz="0" w:space="0" w:color="auto"/>
        <w:right w:val="none" w:sz="0" w:space="0" w:color="auto"/>
      </w:divBdr>
    </w:div>
    <w:div w:id="952833473">
      <w:bodyDiv w:val="1"/>
      <w:marLeft w:val="0"/>
      <w:marRight w:val="0"/>
      <w:marTop w:val="0"/>
      <w:marBottom w:val="0"/>
      <w:divBdr>
        <w:top w:val="none" w:sz="0" w:space="0" w:color="auto"/>
        <w:left w:val="none" w:sz="0" w:space="0" w:color="auto"/>
        <w:bottom w:val="none" w:sz="0" w:space="0" w:color="auto"/>
        <w:right w:val="none" w:sz="0" w:space="0" w:color="auto"/>
      </w:divBdr>
    </w:div>
    <w:div w:id="955990035">
      <w:bodyDiv w:val="1"/>
      <w:marLeft w:val="0"/>
      <w:marRight w:val="0"/>
      <w:marTop w:val="0"/>
      <w:marBottom w:val="0"/>
      <w:divBdr>
        <w:top w:val="none" w:sz="0" w:space="0" w:color="auto"/>
        <w:left w:val="none" w:sz="0" w:space="0" w:color="auto"/>
        <w:bottom w:val="none" w:sz="0" w:space="0" w:color="auto"/>
        <w:right w:val="none" w:sz="0" w:space="0" w:color="auto"/>
      </w:divBdr>
    </w:div>
    <w:div w:id="957295971">
      <w:bodyDiv w:val="1"/>
      <w:marLeft w:val="0"/>
      <w:marRight w:val="0"/>
      <w:marTop w:val="0"/>
      <w:marBottom w:val="0"/>
      <w:divBdr>
        <w:top w:val="none" w:sz="0" w:space="0" w:color="auto"/>
        <w:left w:val="none" w:sz="0" w:space="0" w:color="auto"/>
        <w:bottom w:val="none" w:sz="0" w:space="0" w:color="auto"/>
        <w:right w:val="none" w:sz="0" w:space="0" w:color="auto"/>
      </w:divBdr>
    </w:div>
    <w:div w:id="965161474">
      <w:bodyDiv w:val="1"/>
      <w:marLeft w:val="0"/>
      <w:marRight w:val="0"/>
      <w:marTop w:val="0"/>
      <w:marBottom w:val="0"/>
      <w:divBdr>
        <w:top w:val="none" w:sz="0" w:space="0" w:color="auto"/>
        <w:left w:val="none" w:sz="0" w:space="0" w:color="auto"/>
        <w:bottom w:val="none" w:sz="0" w:space="0" w:color="auto"/>
        <w:right w:val="none" w:sz="0" w:space="0" w:color="auto"/>
      </w:divBdr>
    </w:div>
    <w:div w:id="973414018">
      <w:bodyDiv w:val="1"/>
      <w:marLeft w:val="0"/>
      <w:marRight w:val="0"/>
      <w:marTop w:val="0"/>
      <w:marBottom w:val="0"/>
      <w:divBdr>
        <w:top w:val="none" w:sz="0" w:space="0" w:color="auto"/>
        <w:left w:val="none" w:sz="0" w:space="0" w:color="auto"/>
        <w:bottom w:val="none" w:sz="0" w:space="0" w:color="auto"/>
        <w:right w:val="none" w:sz="0" w:space="0" w:color="auto"/>
      </w:divBdr>
    </w:div>
    <w:div w:id="980307910">
      <w:bodyDiv w:val="1"/>
      <w:marLeft w:val="0"/>
      <w:marRight w:val="0"/>
      <w:marTop w:val="0"/>
      <w:marBottom w:val="0"/>
      <w:divBdr>
        <w:top w:val="none" w:sz="0" w:space="0" w:color="auto"/>
        <w:left w:val="none" w:sz="0" w:space="0" w:color="auto"/>
        <w:bottom w:val="none" w:sz="0" w:space="0" w:color="auto"/>
        <w:right w:val="none" w:sz="0" w:space="0" w:color="auto"/>
      </w:divBdr>
    </w:div>
    <w:div w:id="982849004">
      <w:bodyDiv w:val="1"/>
      <w:marLeft w:val="0"/>
      <w:marRight w:val="0"/>
      <w:marTop w:val="0"/>
      <w:marBottom w:val="0"/>
      <w:divBdr>
        <w:top w:val="none" w:sz="0" w:space="0" w:color="auto"/>
        <w:left w:val="none" w:sz="0" w:space="0" w:color="auto"/>
        <w:bottom w:val="none" w:sz="0" w:space="0" w:color="auto"/>
        <w:right w:val="none" w:sz="0" w:space="0" w:color="auto"/>
      </w:divBdr>
    </w:div>
    <w:div w:id="997999623">
      <w:bodyDiv w:val="1"/>
      <w:marLeft w:val="0"/>
      <w:marRight w:val="0"/>
      <w:marTop w:val="0"/>
      <w:marBottom w:val="0"/>
      <w:divBdr>
        <w:top w:val="none" w:sz="0" w:space="0" w:color="auto"/>
        <w:left w:val="none" w:sz="0" w:space="0" w:color="auto"/>
        <w:bottom w:val="none" w:sz="0" w:space="0" w:color="auto"/>
        <w:right w:val="none" w:sz="0" w:space="0" w:color="auto"/>
      </w:divBdr>
    </w:div>
    <w:div w:id="1004821100">
      <w:bodyDiv w:val="1"/>
      <w:marLeft w:val="0"/>
      <w:marRight w:val="0"/>
      <w:marTop w:val="0"/>
      <w:marBottom w:val="0"/>
      <w:divBdr>
        <w:top w:val="none" w:sz="0" w:space="0" w:color="auto"/>
        <w:left w:val="none" w:sz="0" w:space="0" w:color="auto"/>
        <w:bottom w:val="none" w:sz="0" w:space="0" w:color="auto"/>
        <w:right w:val="none" w:sz="0" w:space="0" w:color="auto"/>
      </w:divBdr>
    </w:div>
    <w:div w:id="1005133143">
      <w:bodyDiv w:val="1"/>
      <w:marLeft w:val="0"/>
      <w:marRight w:val="0"/>
      <w:marTop w:val="0"/>
      <w:marBottom w:val="0"/>
      <w:divBdr>
        <w:top w:val="none" w:sz="0" w:space="0" w:color="auto"/>
        <w:left w:val="none" w:sz="0" w:space="0" w:color="auto"/>
        <w:bottom w:val="none" w:sz="0" w:space="0" w:color="auto"/>
        <w:right w:val="none" w:sz="0" w:space="0" w:color="auto"/>
      </w:divBdr>
    </w:div>
    <w:div w:id="1007555807">
      <w:bodyDiv w:val="1"/>
      <w:marLeft w:val="0"/>
      <w:marRight w:val="0"/>
      <w:marTop w:val="0"/>
      <w:marBottom w:val="0"/>
      <w:divBdr>
        <w:top w:val="none" w:sz="0" w:space="0" w:color="auto"/>
        <w:left w:val="none" w:sz="0" w:space="0" w:color="auto"/>
        <w:bottom w:val="none" w:sz="0" w:space="0" w:color="auto"/>
        <w:right w:val="none" w:sz="0" w:space="0" w:color="auto"/>
      </w:divBdr>
    </w:div>
    <w:div w:id="1037508421">
      <w:bodyDiv w:val="1"/>
      <w:marLeft w:val="0"/>
      <w:marRight w:val="0"/>
      <w:marTop w:val="0"/>
      <w:marBottom w:val="0"/>
      <w:divBdr>
        <w:top w:val="none" w:sz="0" w:space="0" w:color="auto"/>
        <w:left w:val="none" w:sz="0" w:space="0" w:color="auto"/>
        <w:bottom w:val="none" w:sz="0" w:space="0" w:color="auto"/>
        <w:right w:val="none" w:sz="0" w:space="0" w:color="auto"/>
      </w:divBdr>
    </w:div>
    <w:div w:id="1050571396">
      <w:bodyDiv w:val="1"/>
      <w:marLeft w:val="0"/>
      <w:marRight w:val="0"/>
      <w:marTop w:val="0"/>
      <w:marBottom w:val="0"/>
      <w:divBdr>
        <w:top w:val="none" w:sz="0" w:space="0" w:color="auto"/>
        <w:left w:val="none" w:sz="0" w:space="0" w:color="auto"/>
        <w:bottom w:val="none" w:sz="0" w:space="0" w:color="auto"/>
        <w:right w:val="none" w:sz="0" w:space="0" w:color="auto"/>
      </w:divBdr>
    </w:div>
    <w:div w:id="1054545769">
      <w:bodyDiv w:val="1"/>
      <w:marLeft w:val="0"/>
      <w:marRight w:val="0"/>
      <w:marTop w:val="0"/>
      <w:marBottom w:val="0"/>
      <w:divBdr>
        <w:top w:val="none" w:sz="0" w:space="0" w:color="auto"/>
        <w:left w:val="none" w:sz="0" w:space="0" w:color="auto"/>
        <w:bottom w:val="none" w:sz="0" w:space="0" w:color="auto"/>
        <w:right w:val="none" w:sz="0" w:space="0" w:color="auto"/>
      </w:divBdr>
    </w:div>
    <w:div w:id="1058745438">
      <w:bodyDiv w:val="1"/>
      <w:marLeft w:val="0"/>
      <w:marRight w:val="0"/>
      <w:marTop w:val="0"/>
      <w:marBottom w:val="0"/>
      <w:divBdr>
        <w:top w:val="none" w:sz="0" w:space="0" w:color="auto"/>
        <w:left w:val="none" w:sz="0" w:space="0" w:color="auto"/>
        <w:bottom w:val="none" w:sz="0" w:space="0" w:color="auto"/>
        <w:right w:val="none" w:sz="0" w:space="0" w:color="auto"/>
      </w:divBdr>
      <w:divsChild>
        <w:div w:id="1424913679">
          <w:marLeft w:val="0"/>
          <w:marRight w:val="720"/>
          <w:marTop w:val="0"/>
          <w:marBottom w:val="0"/>
          <w:divBdr>
            <w:top w:val="none" w:sz="0" w:space="0" w:color="auto"/>
            <w:left w:val="none" w:sz="0" w:space="0" w:color="auto"/>
            <w:bottom w:val="none" w:sz="0" w:space="0" w:color="auto"/>
            <w:right w:val="none" w:sz="0" w:space="0" w:color="auto"/>
          </w:divBdr>
        </w:div>
        <w:div w:id="1924990119">
          <w:marLeft w:val="0"/>
          <w:marRight w:val="720"/>
          <w:marTop w:val="0"/>
          <w:marBottom w:val="0"/>
          <w:divBdr>
            <w:top w:val="none" w:sz="0" w:space="0" w:color="auto"/>
            <w:left w:val="none" w:sz="0" w:space="0" w:color="auto"/>
            <w:bottom w:val="none" w:sz="0" w:space="0" w:color="auto"/>
            <w:right w:val="none" w:sz="0" w:space="0" w:color="auto"/>
          </w:divBdr>
        </w:div>
        <w:div w:id="2042246279">
          <w:marLeft w:val="0"/>
          <w:marRight w:val="720"/>
          <w:marTop w:val="0"/>
          <w:marBottom w:val="0"/>
          <w:divBdr>
            <w:top w:val="none" w:sz="0" w:space="0" w:color="auto"/>
            <w:left w:val="none" w:sz="0" w:space="0" w:color="auto"/>
            <w:bottom w:val="none" w:sz="0" w:space="0" w:color="auto"/>
            <w:right w:val="none" w:sz="0" w:space="0" w:color="auto"/>
          </w:divBdr>
        </w:div>
        <w:div w:id="1767992399">
          <w:marLeft w:val="0"/>
          <w:marRight w:val="720"/>
          <w:marTop w:val="0"/>
          <w:marBottom w:val="0"/>
          <w:divBdr>
            <w:top w:val="none" w:sz="0" w:space="0" w:color="auto"/>
            <w:left w:val="none" w:sz="0" w:space="0" w:color="auto"/>
            <w:bottom w:val="none" w:sz="0" w:space="0" w:color="auto"/>
            <w:right w:val="none" w:sz="0" w:space="0" w:color="auto"/>
          </w:divBdr>
        </w:div>
        <w:div w:id="840894162">
          <w:marLeft w:val="0"/>
          <w:marRight w:val="720"/>
          <w:marTop w:val="0"/>
          <w:marBottom w:val="0"/>
          <w:divBdr>
            <w:top w:val="none" w:sz="0" w:space="0" w:color="auto"/>
            <w:left w:val="none" w:sz="0" w:space="0" w:color="auto"/>
            <w:bottom w:val="none" w:sz="0" w:space="0" w:color="auto"/>
            <w:right w:val="none" w:sz="0" w:space="0" w:color="auto"/>
          </w:divBdr>
        </w:div>
      </w:divsChild>
    </w:div>
    <w:div w:id="1062560493">
      <w:bodyDiv w:val="1"/>
      <w:marLeft w:val="0"/>
      <w:marRight w:val="0"/>
      <w:marTop w:val="0"/>
      <w:marBottom w:val="0"/>
      <w:divBdr>
        <w:top w:val="none" w:sz="0" w:space="0" w:color="auto"/>
        <w:left w:val="none" w:sz="0" w:space="0" w:color="auto"/>
        <w:bottom w:val="none" w:sz="0" w:space="0" w:color="auto"/>
        <w:right w:val="none" w:sz="0" w:space="0" w:color="auto"/>
      </w:divBdr>
    </w:div>
    <w:div w:id="1071806626">
      <w:bodyDiv w:val="1"/>
      <w:marLeft w:val="0"/>
      <w:marRight w:val="0"/>
      <w:marTop w:val="0"/>
      <w:marBottom w:val="0"/>
      <w:divBdr>
        <w:top w:val="none" w:sz="0" w:space="0" w:color="auto"/>
        <w:left w:val="none" w:sz="0" w:space="0" w:color="auto"/>
        <w:bottom w:val="none" w:sz="0" w:space="0" w:color="auto"/>
        <w:right w:val="none" w:sz="0" w:space="0" w:color="auto"/>
      </w:divBdr>
      <w:divsChild>
        <w:div w:id="1805199228">
          <w:marLeft w:val="0"/>
          <w:marRight w:val="720"/>
          <w:marTop w:val="0"/>
          <w:marBottom w:val="0"/>
          <w:divBdr>
            <w:top w:val="none" w:sz="0" w:space="0" w:color="auto"/>
            <w:left w:val="none" w:sz="0" w:space="0" w:color="auto"/>
            <w:bottom w:val="none" w:sz="0" w:space="0" w:color="auto"/>
            <w:right w:val="none" w:sz="0" w:space="0" w:color="auto"/>
          </w:divBdr>
        </w:div>
        <w:div w:id="1629705219">
          <w:marLeft w:val="0"/>
          <w:marRight w:val="720"/>
          <w:marTop w:val="0"/>
          <w:marBottom w:val="0"/>
          <w:divBdr>
            <w:top w:val="none" w:sz="0" w:space="0" w:color="auto"/>
            <w:left w:val="none" w:sz="0" w:space="0" w:color="auto"/>
            <w:bottom w:val="none" w:sz="0" w:space="0" w:color="auto"/>
            <w:right w:val="none" w:sz="0" w:space="0" w:color="auto"/>
          </w:divBdr>
        </w:div>
        <w:div w:id="240405601">
          <w:marLeft w:val="0"/>
          <w:marRight w:val="720"/>
          <w:marTop w:val="0"/>
          <w:marBottom w:val="0"/>
          <w:divBdr>
            <w:top w:val="none" w:sz="0" w:space="0" w:color="auto"/>
            <w:left w:val="none" w:sz="0" w:space="0" w:color="auto"/>
            <w:bottom w:val="none" w:sz="0" w:space="0" w:color="auto"/>
            <w:right w:val="none" w:sz="0" w:space="0" w:color="auto"/>
          </w:divBdr>
        </w:div>
        <w:div w:id="1386177398">
          <w:marLeft w:val="0"/>
          <w:marRight w:val="720"/>
          <w:marTop w:val="0"/>
          <w:marBottom w:val="0"/>
          <w:divBdr>
            <w:top w:val="none" w:sz="0" w:space="0" w:color="auto"/>
            <w:left w:val="none" w:sz="0" w:space="0" w:color="auto"/>
            <w:bottom w:val="none" w:sz="0" w:space="0" w:color="auto"/>
            <w:right w:val="none" w:sz="0" w:space="0" w:color="auto"/>
          </w:divBdr>
        </w:div>
      </w:divsChild>
    </w:div>
    <w:div w:id="1075475169">
      <w:bodyDiv w:val="1"/>
      <w:marLeft w:val="0"/>
      <w:marRight w:val="0"/>
      <w:marTop w:val="0"/>
      <w:marBottom w:val="0"/>
      <w:divBdr>
        <w:top w:val="none" w:sz="0" w:space="0" w:color="auto"/>
        <w:left w:val="none" w:sz="0" w:space="0" w:color="auto"/>
        <w:bottom w:val="none" w:sz="0" w:space="0" w:color="auto"/>
        <w:right w:val="none" w:sz="0" w:space="0" w:color="auto"/>
      </w:divBdr>
    </w:div>
    <w:div w:id="1083644123">
      <w:bodyDiv w:val="1"/>
      <w:marLeft w:val="0"/>
      <w:marRight w:val="0"/>
      <w:marTop w:val="0"/>
      <w:marBottom w:val="0"/>
      <w:divBdr>
        <w:top w:val="none" w:sz="0" w:space="0" w:color="auto"/>
        <w:left w:val="none" w:sz="0" w:space="0" w:color="auto"/>
        <w:bottom w:val="none" w:sz="0" w:space="0" w:color="auto"/>
        <w:right w:val="none" w:sz="0" w:space="0" w:color="auto"/>
      </w:divBdr>
    </w:div>
    <w:div w:id="1088112387">
      <w:bodyDiv w:val="1"/>
      <w:marLeft w:val="0"/>
      <w:marRight w:val="0"/>
      <w:marTop w:val="0"/>
      <w:marBottom w:val="0"/>
      <w:divBdr>
        <w:top w:val="none" w:sz="0" w:space="0" w:color="auto"/>
        <w:left w:val="none" w:sz="0" w:space="0" w:color="auto"/>
        <w:bottom w:val="none" w:sz="0" w:space="0" w:color="auto"/>
        <w:right w:val="none" w:sz="0" w:space="0" w:color="auto"/>
      </w:divBdr>
    </w:div>
    <w:div w:id="1099059674">
      <w:bodyDiv w:val="1"/>
      <w:marLeft w:val="0"/>
      <w:marRight w:val="0"/>
      <w:marTop w:val="0"/>
      <w:marBottom w:val="0"/>
      <w:divBdr>
        <w:top w:val="none" w:sz="0" w:space="0" w:color="auto"/>
        <w:left w:val="none" w:sz="0" w:space="0" w:color="auto"/>
        <w:bottom w:val="none" w:sz="0" w:space="0" w:color="auto"/>
        <w:right w:val="none" w:sz="0" w:space="0" w:color="auto"/>
      </w:divBdr>
      <w:divsChild>
        <w:div w:id="2144157279">
          <w:marLeft w:val="0"/>
          <w:marRight w:val="720"/>
          <w:marTop w:val="0"/>
          <w:marBottom w:val="0"/>
          <w:divBdr>
            <w:top w:val="none" w:sz="0" w:space="0" w:color="auto"/>
            <w:left w:val="none" w:sz="0" w:space="0" w:color="auto"/>
            <w:bottom w:val="none" w:sz="0" w:space="0" w:color="auto"/>
            <w:right w:val="none" w:sz="0" w:space="0" w:color="auto"/>
          </w:divBdr>
        </w:div>
        <w:div w:id="1240797467">
          <w:marLeft w:val="0"/>
          <w:marRight w:val="720"/>
          <w:marTop w:val="0"/>
          <w:marBottom w:val="0"/>
          <w:divBdr>
            <w:top w:val="none" w:sz="0" w:space="0" w:color="auto"/>
            <w:left w:val="none" w:sz="0" w:space="0" w:color="auto"/>
            <w:bottom w:val="none" w:sz="0" w:space="0" w:color="auto"/>
            <w:right w:val="none" w:sz="0" w:space="0" w:color="auto"/>
          </w:divBdr>
        </w:div>
      </w:divsChild>
    </w:div>
    <w:div w:id="1110783673">
      <w:bodyDiv w:val="1"/>
      <w:marLeft w:val="0"/>
      <w:marRight w:val="0"/>
      <w:marTop w:val="0"/>
      <w:marBottom w:val="0"/>
      <w:divBdr>
        <w:top w:val="none" w:sz="0" w:space="0" w:color="auto"/>
        <w:left w:val="none" w:sz="0" w:space="0" w:color="auto"/>
        <w:bottom w:val="none" w:sz="0" w:space="0" w:color="auto"/>
        <w:right w:val="none" w:sz="0" w:space="0" w:color="auto"/>
      </w:divBdr>
    </w:div>
    <w:div w:id="1111166415">
      <w:bodyDiv w:val="1"/>
      <w:marLeft w:val="0"/>
      <w:marRight w:val="0"/>
      <w:marTop w:val="0"/>
      <w:marBottom w:val="0"/>
      <w:divBdr>
        <w:top w:val="none" w:sz="0" w:space="0" w:color="auto"/>
        <w:left w:val="none" w:sz="0" w:space="0" w:color="auto"/>
        <w:bottom w:val="none" w:sz="0" w:space="0" w:color="auto"/>
        <w:right w:val="none" w:sz="0" w:space="0" w:color="auto"/>
      </w:divBdr>
    </w:div>
    <w:div w:id="1115296709">
      <w:bodyDiv w:val="1"/>
      <w:marLeft w:val="0"/>
      <w:marRight w:val="0"/>
      <w:marTop w:val="0"/>
      <w:marBottom w:val="0"/>
      <w:divBdr>
        <w:top w:val="none" w:sz="0" w:space="0" w:color="auto"/>
        <w:left w:val="none" w:sz="0" w:space="0" w:color="auto"/>
        <w:bottom w:val="none" w:sz="0" w:space="0" w:color="auto"/>
        <w:right w:val="none" w:sz="0" w:space="0" w:color="auto"/>
      </w:divBdr>
      <w:divsChild>
        <w:div w:id="1785884993">
          <w:marLeft w:val="0"/>
          <w:marRight w:val="1440"/>
          <w:marTop w:val="0"/>
          <w:marBottom w:val="0"/>
          <w:divBdr>
            <w:top w:val="none" w:sz="0" w:space="0" w:color="auto"/>
            <w:left w:val="none" w:sz="0" w:space="0" w:color="auto"/>
            <w:bottom w:val="none" w:sz="0" w:space="0" w:color="auto"/>
            <w:right w:val="none" w:sz="0" w:space="0" w:color="auto"/>
          </w:divBdr>
        </w:div>
        <w:div w:id="2097707912">
          <w:marLeft w:val="0"/>
          <w:marRight w:val="1440"/>
          <w:marTop w:val="0"/>
          <w:marBottom w:val="0"/>
          <w:divBdr>
            <w:top w:val="none" w:sz="0" w:space="0" w:color="auto"/>
            <w:left w:val="none" w:sz="0" w:space="0" w:color="auto"/>
            <w:bottom w:val="none" w:sz="0" w:space="0" w:color="auto"/>
            <w:right w:val="none" w:sz="0" w:space="0" w:color="auto"/>
          </w:divBdr>
        </w:div>
        <w:div w:id="1130591645">
          <w:marLeft w:val="0"/>
          <w:marRight w:val="1440"/>
          <w:marTop w:val="0"/>
          <w:marBottom w:val="0"/>
          <w:divBdr>
            <w:top w:val="none" w:sz="0" w:space="0" w:color="auto"/>
            <w:left w:val="none" w:sz="0" w:space="0" w:color="auto"/>
            <w:bottom w:val="none" w:sz="0" w:space="0" w:color="auto"/>
            <w:right w:val="none" w:sz="0" w:space="0" w:color="auto"/>
          </w:divBdr>
        </w:div>
        <w:div w:id="662271560">
          <w:marLeft w:val="0"/>
          <w:marRight w:val="1440"/>
          <w:marTop w:val="0"/>
          <w:marBottom w:val="0"/>
          <w:divBdr>
            <w:top w:val="none" w:sz="0" w:space="0" w:color="auto"/>
            <w:left w:val="none" w:sz="0" w:space="0" w:color="auto"/>
            <w:bottom w:val="none" w:sz="0" w:space="0" w:color="auto"/>
            <w:right w:val="none" w:sz="0" w:space="0" w:color="auto"/>
          </w:divBdr>
        </w:div>
        <w:div w:id="1644581490">
          <w:marLeft w:val="0"/>
          <w:marRight w:val="1440"/>
          <w:marTop w:val="0"/>
          <w:marBottom w:val="0"/>
          <w:divBdr>
            <w:top w:val="none" w:sz="0" w:space="0" w:color="auto"/>
            <w:left w:val="none" w:sz="0" w:space="0" w:color="auto"/>
            <w:bottom w:val="none" w:sz="0" w:space="0" w:color="auto"/>
            <w:right w:val="none" w:sz="0" w:space="0" w:color="auto"/>
          </w:divBdr>
        </w:div>
        <w:div w:id="149907391">
          <w:marLeft w:val="0"/>
          <w:marRight w:val="1440"/>
          <w:marTop w:val="0"/>
          <w:marBottom w:val="0"/>
          <w:divBdr>
            <w:top w:val="none" w:sz="0" w:space="0" w:color="auto"/>
            <w:left w:val="none" w:sz="0" w:space="0" w:color="auto"/>
            <w:bottom w:val="none" w:sz="0" w:space="0" w:color="auto"/>
            <w:right w:val="none" w:sz="0" w:space="0" w:color="auto"/>
          </w:divBdr>
        </w:div>
      </w:divsChild>
    </w:div>
    <w:div w:id="1118643155">
      <w:bodyDiv w:val="1"/>
      <w:marLeft w:val="0"/>
      <w:marRight w:val="0"/>
      <w:marTop w:val="0"/>
      <w:marBottom w:val="0"/>
      <w:divBdr>
        <w:top w:val="none" w:sz="0" w:space="0" w:color="auto"/>
        <w:left w:val="none" w:sz="0" w:space="0" w:color="auto"/>
        <w:bottom w:val="none" w:sz="0" w:space="0" w:color="auto"/>
        <w:right w:val="none" w:sz="0" w:space="0" w:color="auto"/>
      </w:divBdr>
    </w:div>
    <w:div w:id="1119759350">
      <w:bodyDiv w:val="1"/>
      <w:marLeft w:val="0"/>
      <w:marRight w:val="0"/>
      <w:marTop w:val="0"/>
      <w:marBottom w:val="0"/>
      <w:divBdr>
        <w:top w:val="none" w:sz="0" w:space="0" w:color="auto"/>
        <w:left w:val="none" w:sz="0" w:space="0" w:color="auto"/>
        <w:bottom w:val="none" w:sz="0" w:space="0" w:color="auto"/>
        <w:right w:val="none" w:sz="0" w:space="0" w:color="auto"/>
      </w:divBdr>
    </w:div>
    <w:div w:id="1126660803">
      <w:bodyDiv w:val="1"/>
      <w:marLeft w:val="0"/>
      <w:marRight w:val="0"/>
      <w:marTop w:val="0"/>
      <w:marBottom w:val="0"/>
      <w:divBdr>
        <w:top w:val="none" w:sz="0" w:space="0" w:color="auto"/>
        <w:left w:val="none" w:sz="0" w:space="0" w:color="auto"/>
        <w:bottom w:val="none" w:sz="0" w:space="0" w:color="auto"/>
        <w:right w:val="none" w:sz="0" w:space="0" w:color="auto"/>
      </w:divBdr>
    </w:div>
    <w:div w:id="1143540561">
      <w:bodyDiv w:val="1"/>
      <w:marLeft w:val="0"/>
      <w:marRight w:val="0"/>
      <w:marTop w:val="0"/>
      <w:marBottom w:val="0"/>
      <w:divBdr>
        <w:top w:val="none" w:sz="0" w:space="0" w:color="auto"/>
        <w:left w:val="none" w:sz="0" w:space="0" w:color="auto"/>
        <w:bottom w:val="none" w:sz="0" w:space="0" w:color="auto"/>
        <w:right w:val="none" w:sz="0" w:space="0" w:color="auto"/>
      </w:divBdr>
    </w:div>
    <w:div w:id="1148087029">
      <w:bodyDiv w:val="1"/>
      <w:marLeft w:val="0"/>
      <w:marRight w:val="0"/>
      <w:marTop w:val="0"/>
      <w:marBottom w:val="0"/>
      <w:divBdr>
        <w:top w:val="none" w:sz="0" w:space="0" w:color="auto"/>
        <w:left w:val="none" w:sz="0" w:space="0" w:color="auto"/>
        <w:bottom w:val="none" w:sz="0" w:space="0" w:color="auto"/>
        <w:right w:val="none" w:sz="0" w:space="0" w:color="auto"/>
      </w:divBdr>
    </w:div>
    <w:div w:id="1148126696">
      <w:bodyDiv w:val="1"/>
      <w:marLeft w:val="0"/>
      <w:marRight w:val="0"/>
      <w:marTop w:val="0"/>
      <w:marBottom w:val="0"/>
      <w:divBdr>
        <w:top w:val="none" w:sz="0" w:space="0" w:color="auto"/>
        <w:left w:val="none" w:sz="0" w:space="0" w:color="auto"/>
        <w:bottom w:val="none" w:sz="0" w:space="0" w:color="auto"/>
        <w:right w:val="none" w:sz="0" w:space="0" w:color="auto"/>
      </w:divBdr>
    </w:div>
    <w:div w:id="1170564334">
      <w:bodyDiv w:val="1"/>
      <w:marLeft w:val="0"/>
      <w:marRight w:val="0"/>
      <w:marTop w:val="0"/>
      <w:marBottom w:val="0"/>
      <w:divBdr>
        <w:top w:val="none" w:sz="0" w:space="0" w:color="auto"/>
        <w:left w:val="none" w:sz="0" w:space="0" w:color="auto"/>
        <w:bottom w:val="none" w:sz="0" w:space="0" w:color="auto"/>
        <w:right w:val="none" w:sz="0" w:space="0" w:color="auto"/>
      </w:divBdr>
    </w:div>
    <w:div w:id="1181163695">
      <w:bodyDiv w:val="1"/>
      <w:marLeft w:val="0"/>
      <w:marRight w:val="0"/>
      <w:marTop w:val="0"/>
      <w:marBottom w:val="0"/>
      <w:divBdr>
        <w:top w:val="none" w:sz="0" w:space="0" w:color="auto"/>
        <w:left w:val="none" w:sz="0" w:space="0" w:color="auto"/>
        <w:bottom w:val="none" w:sz="0" w:space="0" w:color="auto"/>
        <w:right w:val="none" w:sz="0" w:space="0" w:color="auto"/>
      </w:divBdr>
    </w:div>
    <w:div w:id="1194804675">
      <w:bodyDiv w:val="1"/>
      <w:marLeft w:val="0"/>
      <w:marRight w:val="0"/>
      <w:marTop w:val="0"/>
      <w:marBottom w:val="0"/>
      <w:divBdr>
        <w:top w:val="none" w:sz="0" w:space="0" w:color="auto"/>
        <w:left w:val="none" w:sz="0" w:space="0" w:color="auto"/>
        <w:bottom w:val="none" w:sz="0" w:space="0" w:color="auto"/>
        <w:right w:val="none" w:sz="0" w:space="0" w:color="auto"/>
      </w:divBdr>
    </w:div>
    <w:div w:id="1195845855">
      <w:bodyDiv w:val="1"/>
      <w:marLeft w:val="0"/>
      <w:marRight w:val="0"/>
      <w:marTop w:val="0"/>
      <w:marBottom w:val="0"/>
      <w:divBdr>
        <w:top w:val="none" w:sz="0" w:space="0" w:color="auto"/>
        <w:left w:val="none" w:sz="0" w:space="0" w:color="auto"/>
        <w:bottom w:val="none" w:sz="0" w:space="0" w:color="auto"/>
        <w:right w:val="none" w:sz="0" w:space="0" w:color="auto"/>
      </w:divBdr>
      <w:divsChild>
        <w:div w:id="318506327">
          <w:marLeft w:val="0"/>
          <w:marRight w:val="1440"/>
          <w:marTop w:val="0"/>
          <w:marBottom w:val="0"/>
          <w:divBdr>
            <w:top w:val="none" w:sz="0" w:space="0" w:color="auto"/>
            <w:left w:val="none" w:sz="0" w:space="0" w:color="auto"/>
            <w:bottom w:val="none" w:sz="0" w:space="0" w:color="auto"/>
            <w:right w:val="none" w:sz="0" w:space="0" w:color="auto"/>
          </w:divBdr>
        </w:div>
        <w:div w:id="1865946786">
          <w:marLeft w:val="0"/>
          <w:marRight w:val="1440"/>
          <w:marTop w:val="0"/>
          <w:marBottom w:val="0"/>
          <w:divBdr>
            <w:top w:val="none" w:sz="0" w:space="0" w:color="auto"/>
            <w:left w:val="none" w:sz="0" w:space="0" w:color="auto"/>
            <w:bottom w:val="none" w:sz="0" w:space="0" w:color="auto"/>
            <w:right w:val="none" w:sz="0" w:space="0" w:color="auto"/>
          </w:divBdr>
        </w:div>
      </w:divsChild>
    </w:div>
    <w:div w:id="1200126167">
      <w:bodyDiv w:val="1"/>
      <w:marLeft w:val="0"/>
      <w:marRight w:val="0"/>
      <w:marTop w:val="0"/>
      <w:marBottom w:val="0"/>
      <w:divBdr>
        <w:top w:val="none" w:sz="0" w:space="0" w:color="auto"/>
        <w:left w:val="none" w:sz="0" w:space="0" w:color="auto"/>
        <w:bottom w:val="none" w:sz="0" w:space="0" w:color="auto"/>
        <w:right w:val="none" w:sz="0" w:space="0" w:color="auto"/>
      </w:divBdr>
      <w:divsChild>
        <w:div w:id="438641594">
          <w:marLeft w:val="0"/>
          <w:marRight w:val="979"/>
          <w:marTop w:val="65"/>
          <w:marBottom w:val="0"/>
          <w:divBdr>
            <w:top w:val="none" w:sz="0" w:space="0" w:color="auto"/>
            <w:left w:val="none" w:sz="0" w:space="0" w:color="auto"/>
            <w:bottom w:val="none" w:sz="0" w:space="0" w:color="auto"/>
            <w:right w:val="none" w:sz="0" w:space="0" w:color="auto"/>
          </w:divBdr>
        </w:div>
        <w:div w:id="915360410">
          <w:marLeft w:val="0"/>
          <w:marRight w:val="979"/>
          <w:marTop w:val="65"/>
          <w:marBottom w:val="0"/>
          <w:divBdr>
            <w:top w:val="none" w:sz="0" w:space="0" w:color="auto"/>
            <w:left w:val="none" w:sz="0" w:space="0" w:color="auto"/>
            <w:bottom w:val="none" w:sz="0" w:space="0" w:color="auto"/>
            <w:right w:val="none" w:sz="0" w:space="0" w:color="auto"/>
          </w:divBdr>
        </w:div>
        <w:div w:id="592780051">
          <w:marLeft w:val="0"/>
          <w:marRight w:val="979"/>
          <w:marTop w:val="65"/>
          <w:marBottom w:val="0"/>
          <w:divBdr>
            <w:top w:val="none" w:sz="0" w:space="0" w:color="auto"/>
            <w:left w:val="none" w:sz="0" w:space="0" w:color="auto"/>
            <w:bottom w:val="none" w:sz="0" w:space="0" w:color="auto"/>
            <w:right w:val="none" w:sz="0" w:space="0" w:color="auto"/>
          </w:divBdr>
        </w:div>
      </w:divsChild>
    </w:div>
    <w:div w:id="1217081152">
      <w:bodyDiv w:val="1"/>
      <w:marLeft w:val="0"/>
      <w:marRight w:val="0"/>
      <w:marTop w:val="0"/>
      <w:marBottom w:val="0"/>
      <w:divBdr>
        <w:top w:val="none" w:sz="0" w:space="0" w:color="auto"/>
        <w:left w:val="none" w:sz="0" w:space="0" w:color="auto"/>
        <w:bottom w:val="none" w:sz="0" w:space="0" w:color="auto"/>
        <w:right w:val="none" w:sz="0" w:space="0" w:color="auto"/>
      </w:divBdr>
    </w:div>
    <w:div w:id="1217428064">
      <w:bodyDiv w:val="1"/>
      <w:marLeft w:val="0"/>
      <w:marRight w:val="0"/>
      <w:marTop w:val="0"/>
      <w:marBottom w:val="0"/>
      <w:divBdr>
        <w:top w:val="none" w:sz="0" w:space="0" w:color="auto"/>
        <w:left w:val="none" w:sz="0" w:space="0" w:color="auto"/>
        <w:bottom w:val="none" w:sz="0" w:space="0" w:color="auto"/>
        <w:right w:val="none" w:sz="0" w:space="0" w:color="auto"/>
      </w:divBdr>
      <w:divsChild>
        <w:div w:id="1679578867">
          <w:marLeft w:val="0"/>
          <w:marRight w:val="0"/>
          <w:marTop w:val="288"/>
          <w:marBottom w:val="0"/>
          <w:divBdr>
            <w:top w:val="none" w:sz="0" w:space="0" w:color="auto"/>
            <w:left w:val="none" w:sz="0" w:space="0" w:color="auto"/>
            <w:bottom w:val="none" w:sz="0" w:space="0" w:color="auto"/>
            <w:right w:val="none" w:sz="0" w:space="0" w:color="auto"/>
          </w:divBdr>
        </w:div>
      </w:divsChild>
    </w:div>
    <w:div w:id="1220243043">
      <w:bodyDiv w:val="1"/>
      <w:marLeft w:val="0"/>
      <w:marRight w:val="0"/>
      <w:marTop w:val="0"/>
      <w:marBottom w:val="0"/>
      <w:divBdr>
        <w:top w:val="none" w:sz="0" w:space="0" w:color="auto"/>
        <w:left w:val="none" w:sz="0" w:space="0" w:color="auto"/>
        <w:bottom w:val="none" w:sz="0" w:space="0" w:color="auto"/>
        <w:right w:val="none" w:sz="0" w:space="0" w:color="auto"/>
      </w:divBdr>
    </w:div>
    <w:div w:id="1221866989">
      <w:bodyDiv w:val="1"/>
      <w:marLeft w:val="0"/>
      <w:marRight w:val="0"/>
      <w:marTop w:val="0"/>
      <w:marBottom w:val="0"/>
      <w:divBdr>
        <w:top w:val="none" w:sz="0" w:space="0" w:color="auto"/>
        <w:left w:val="none" w:sz="0" w:space="0" w:color="auto"/>
        <w:bottom w:val="none" w:sz="0" w:space="0" w:color="auto"/>
        <w:right w:val="none" w:sz="0" w:space="0" w:color="auto"/>
      </w:divBdr>
    </w:div>
    <w:div w:id="1223247778">
      <w:bodyDiv w:val="1"/>
      <w:marLeft w:val="0"/>
      <w:marRight w:val="0"/>
      <w:marTop w:val="0"/>
      <w:marBottom w:val="0"/>
      <w:divBdr>
        <w:top w:val="none" w:sz="0" w:space="0" w:color="auto"/>
        <w:left w:val="none" w:sz="0" w:space="0" w:color="auto"/>
        <w:bottom w:val="none" w:sz="0" w:space="0" w:color="auto"/>
        <w:right w:val="none" w:sz="0" w:space="0" w:color="auto"/>
      </w:divBdr>
    </w:div>
    <w:div w:id="1224947644">
      <w:bodyDiv w:val="1"/>
      <w:marLeft w:val="0"/>
      <w:marRight w:val="0"/>
      <w:marTop w:val="0"/>
      <w:marBottom w:val="0"/>
      <w:divBdr>
        <w:top w:val="none" w:sz="0" w:space="0" w:color="auto"/>
        <w:left w:val="none" w:sz="0" w:space="0" w:color="auto"/>
        <w:bottom w:val="none" w:sz="0" w:space="0" w:color="auto"/>
        <w:right w:val="none" w:sz="0" w:space="0" w:color="auto"/>
      </w:divBdr>
    </w:div>
    <w:div w:id="1239904559">
      <w:bodyDiv w:val="1"/>
      <w:marLeft w:val="0"/>
      <w:marRight w:val="0"/>
      <w:marTop w:val="0"/>
      <w:marBottom w:val="0"/>
      <w:divBdr>
        <w:top w:val="none" w:sz="0" w:space="0" w:color="auto"/>
        <w:left w:val="none" w:sz="0" w:space="0" w:color="auto"/>
        <w:bottom w:val="none" w:sz="0" w:space="0" w:color="auto"/>
        <w:right w:val="none" w:sz="0" w:space="0" w:color="auto"/>
      </w:divBdr>
    </w:div>
    <w:div w:id="1239943775">
      <w:bodyDiv w:val="1"/>
      <w:marLeft w:val="0"/>
      <w:marRight w:val="0"/>
      <w:marTop w:val="0"/>
      <w:marBottom w:val="0"/>
      <w:divBdr>
        <w:top w:val="none" w:sz="0" w:space="0" w:color="auto"/>
        <w:left w:val="none" w:sz="0" w:space="0" w:color="auto"/>
        <w:bottom w:val="none" w:sz="0" w:space="0" w:color="auto"/>
        <w:right w:val="none" w:sz="0" w:space="0" w:color="auto"/>
      </w:divBdr>
    </w:div>
    <w:div w:id="1250699647">
      <w:bodyDiv w:val="1"/>
      <w:marLeft w:val="0"/>
      <w:marRight w:val="0"/>
      <w:marTop w:val="0"/>
      <w:marBottom w:val="0"/>
      <w:divBdr>
        <w:top w:val="none" w:sz="0" w:space="0" w:color="auto"/>
        <w:left w:val="none" w:sz="0" w:space="0" w:color="auto"/>
        <w:bottom w:val="none" w:sz="0" w:space="0" w:color="auto"/>
        <w:right w:val="none" w:sz="0" w:space="0" w:color="auto"/>
      </w:divBdr>
    </w:div>
    <w:div w:id="1256399022">
      <w:bodyDiv w:val="1"/>
      <w:marLeft w:val="0"/>
      <w:marRight w:val="0"/>
      <w:marTop w:val="0"/>
      <w:marBottom w:val="0"/>
      <w:divBdr>
        <w:top w:val="none" w:sz="0" w:space="0" w:color="auto"/>
        <w:left w:val="none" w:sz="0" w:space="0" w:color="auto"/>
        <w:bottom w:val="none" w:sz="0" w:space="0" w:color="auto"/>
        <w:right w:val="none" w:sz="0" w:space="0" w:color="auto"/>
      </w:divBdr>
    </w:div>
    <w:div w:id="1257792472">
      <w:bodyDiv w:val="1"/>
      <w:marLeft w:val="0"/>
      <w:marRight w:val="0"/>
      <w:marTop w:val="0"/>
      <w:marBottom w:val="0"/>
      <w:divBdr>
        <w:top w:val="none" w:sz="0" w:space="0" w:color="auto"/>
        <w:left w:val="none" w:sz="0" w:space="0" w:color="auto"/>
        <w:bottom w:val="none" w:sz="0" w:space="0" w:color="auto"/>
        <w:right w:val="none" w:sz="0" w:space="0" w:color="auto"/>
      </w:divBdr>
      <w:divsChild>
        <w:div w:id="118769883">
          <w:marLeft w:val="0"/>
          <w:marRight w:val="720"/>
          <w:marTop w:val="0"/>
          <w:marBottom w:val="0"/>
          <w:divBdr>
            <w:top w:val="none" w:sz="0" w:space="0" w:color="auto"/>
            <w:left w:val="none" w:sz="0" w:space="0" w:color="auto"/>
            <w:bottom w:val="none" w:sz="0" w:space="0" w:color="auto"/>
            <w:right w:val="none" w:sz="0" w:space="0" w:color="auto"/>
          </w:divBdr>
        </w:div>
        <w:div w:id="690448843">
          <w:marLeft w:val="0"/>
          <w:marRight w:val="720"/>
          <w:marTop w:val="0"/>
          <w:marBottom w:val="0"/>
          <w:divBdr>
            <w:top w:val="none" w:sz="0" w:space="0" w:color="auto"/>
            <w:left w:val="none" w:sz="0" w:space="0" w:color="auto"/>
            <w:bottom w:val="none" w:sz="0" w:space="0" w:color="auto"/>
            <w:right w:val="none" w:sz="0" w:space="0" w:color="auto"/>
          </w:divBdr>
        </w:div>
      </w:divsChild>
    </w:div>
    <w:div w:id="1263489180">
      <w:bodyDiv w:val="1"/>
      <w:marLeft w:val="0"/>
      <w:marRight w:val="0"/>
      <w:marTop w:val="0"/>
      <w:marBottom w:val="0"/>
      <w:divBdr>
        <w:top w:val="none" w:sz="0" w:space="0" w:color="auto"/>
        <w:left w:val="none" w:sz="0" w:space="0" w:color="auto"/>
        <w:bottom w:val="none" w:sz="0" w:space="0" w:color="auto"/>
        <w:right w:val="none" w:sz="0" w:space="0" w:color="auto"/>
      </w:divBdr>
    </w:div>
    <w:div w:id="1265336318">
      <w:bodyDiv w:val="1"/>
      <w:marLeft w:val="0"/>
      <w:marRight w:val="0"/>
      <w:marTop w:val="0"/>
      <w:marBottom w:val="0"/>
      <w:divBdr>
        <w:top w:val="none" w:sz="0" w:space="0" w:color="auto"/>
        <w:left w:val="none" w:sz="0" w:space="0" w:color="auto"/>
        <w:bottom w:val="none" w:sz="0" w:space="0" w:color="auto"/>
        <w:right w:val="none" w:sz="0" w:space="0" w:color="auto"/>
      </w:divBdr>
    </w:div>
    <w:div w:id="1276061363">
      <w:bodyDiv w:val="1"/>
      <w:marLeft w:val="0"/>
      <w:marRight w:val="0"/>
      <w:marTop w:val="0"/>
      <w:marBottom w:val="0"/>
      <w:divBdr>
        <w:top w:val="none" w:sz="0" w:space="0" w:color="auto"/>
        <w:left w:val="none" w:sz="0" w:space="0" w:color="auto"/>
        <w:bottom w:val="none" w:sz="0" w:space="0" w:color="auto"/>
        <w:right w:val="none" w:sz="0" w:space="0" w:color="auto"/>
      </w:divBdr>
    </w:div>
    <w:div w:id="1281185503">
      <w:bodyDiv w:val="1"/>
      <w:marLeft w:val="0"/>
      <w:marRight w:val="0"/>
      <w:marTop w:val="0"/>
      <w:marBottom w:val="0"/>
      <w:divBdr>
        <w:top w:val="none" w:sz="0" w:space="0" w:color="auto"/>
        <w:left w:val="none" w:sz="0" w:space="0" w:color="auto"/>
        <w:bottom w:val="none" w:sz="0" w:space="0" w:color="auto"/>
        <w:right w:val="none" w:sz="0" w:space="0" w:color="auto"/>
      </w:divBdr>
    </w:div>
    <w:div w:id="1284381065">
      <w:bodyDiv w:val="1"/>
      <w:marLeft w:val="0"/>
      <w:marRight w:val="0"/>
      <w:marTop w:val="0"/>
      <w:marBottom w:val="0"/>
      <w:divBdr>
        <w:top w:val="none" w:sz="0" w:space="0" w:color="auto"/>
        <w:left w:val="none" w:sz="0" w:space="0" w:color="auto"/>
        <w:bottom w:val="none" w:sz="0" w:space="0" w:color="auto"/>
        <w:right w:val="none" w:sz="0" w:space="0" w:color="auto"/>
      </w:divBdr>
    </w:div>
    <w:div w:id="1301306552">
      <w:bodyDiv w:val="1"/>
      <w:marLeft w:val="0"/>
      <w:marRight w:val="0"/>
      <w:marTop w:val="0"/>
      <w:marBottom w:val="0"/>
      <w:divBdr>
        <w:top w:val="none" w:sz="0" w:space="0" w:color="auto"/>
        <w:left w:val="none" w:sz="0" w:space="0" w:color="auto"/>
        <w:bottom w:val="none" w:sz="0" w:space="0" w:color="auto"/>
        <w:right w:val="none" w:sz="0" w:space="0" w:color="auto"/>
      </w:divBdr>
    </w:div>
    <w:div w:id="1303848108">
      <w:bodyDiv w:val="1"/>
      <w:marLeft w:val="0"/>
      <w:marRight w:val="0"/>
      <w:marTop w:val="0"/>
      <w:marBottom w:val="0"/>
      <w:divBdr>
        <w:top w:val="none" w:sz="0" w:space="0" w:color="auto"/>
        <w:left w:val="none" w:sz="0" w:space="0" w:color="auto"/>
        <w:bottom w:val="none" w:sz="0" w:space="0" w:color="auto"/>
        <w:right w:val="none" w:sz="0" w:space="0" w:color="auto"/>
      </w:divBdr>
      <w:divsChild>
        <w:div w:id="819805466">
          <w:marLeft w:val="0"/>
          <w:marRight w:val="720"/>
          <w:marTop w:val="0"/>
          <w:marBottom w:val="0"/>
          <w:divBdr>
            <w:top w:val="none" w:sz="0" w:space="0" w:color="auto"/>
            <w:left w:val="none" w:sz="0" w:space="0" w:color="auto"/>
            <w:bottom w:val="none" w:sz="0" w:space="0" w:color="auto"/>
            <w:right w:val="none" w:sz="0" w:space="0" w:color="auto"/>
          </w:divBdr>
        </w:div>
        <w:div w:id="870923262">
          <w:marLeft w:val="0"/>
          <w:marRight w:val="720"/>
          <w:marTop w:val="0"/>
          <w:marBottom w:val="0"/>
          <w:divBdr>
            <w:top w:val="none" w:sz="0" w:space="0" w:color="auto"/>
            <w:left w:val="none" w:sz="0" w:space="0" w:color="auto"/>
            <w:bottom w:val="none" w:sz="0" w:space="0" w:color="auto"/>
            <w:right w:val="none" w:sz="0" w:space="0" w:color="auto"/>
          </w:divBdr>
        </w:div>
        <w:div w:id="268784913">
          <w:marLeft w:val="0"/>
          <w:marRight w:val="720"/>
          <w:marTop w:val="0"/>
          <w:marBottom w:val="0"/>
          <w:divBdr>
            <w:top w:val="none" w:sz="0" w:space="0" w:color="auto"/>
            <w:left w:val="none" w:sz="0" w:space="0" w:color="auto"/>
            <w:bottom w:val="none" w:sz="0" w:space="0" w:color="auto"/>
            <w:right w:val="none" w:sz="0" w:space="0" w:color="auto"/>
          </w:divBdr>
        </w:div>
        <w:div w:id="388892263">
          <w:marLeft w:val="0"/>
          <w:marRight w:val="720"/>
          <w:marTop w:val="0"/>
          <w:marBottom w:val="0"/>
          <w:divBdr>
            <w:top w:val="none" w:sz="0" w:space="0" w:color="auto"/>
            <w:left w:val="none" w:sz="0" w:space="0" w:color="auto"/>
            <w:bottom w:val="none" w:sz="0" w:space="0" w:color="auto"/>
            <w:right w:val="none" w:sz="0" w:space="0" w:color="auto"/>
          </w:divBdr>
        </w:div>
        <w:div w:id="1949701961">
          <w:marLeft w:val="0"/>
          <w:marRight w:val="720"/>
          <w:marTop w:val="0"/>
          <w:marBottom w:val="0"/>
          <w:divBdr>
            <w:top w:val="none" w:sz="0" w:space="0" w:color="auto"/>
            <w:left w:val="none" w:sz="0" w:space="0" w:color="auto"/>
            <w:bottom w:val="none" w:sz="0" w:space="0" w:color="auto"/>
            <w:right w:val="none" w:sz="0" w:space="0" w:color="auto"/>
          </w:divBdr>
        </w:div>
      </w:divsChild>
    </w:div>
    <w:div w:id="1321469401">
      <w:bodyDiv w:val="1"/>
      <w:marLeft w:val="0"/>
      <w:marRight w:val="0"/>
      <w:marTop w:val="0"/>
      <w:marBottom w:val="0"/>
      <w:divBdr>
        <w:top w:val="none" w:sz="0" w:space="0" w:color="auto"/>
        <w:left w:val="none" w:sz="0" w:space="0" w:color="auto"/>
        <w:bottom w:val="none" w:sz="0" w:space="0" w:color="auto"/>
        <w:right w:val="none" w:sz="0" w:space="0" w:color="auto"/>
      </w:divBdr>
      <w:divsChild>
        <w:div w:id="32661887">
          <w:marLeft w:val="0"/>
          <w:marRight w:val="720"/>
          <w:marTop w:val="0"/>
          <w:marBottom w:val="0"/>
          <w:divBdr>
            <w:top w:val="none" w:sz="0" w:space="0" w:color="auto"/>
            <w:left w:val="none" w:sz="0" w:space="0" w:color="auto"/>
            <w:bottom w:val="none" w:sz="0" w:space="0" w:color="auto"/>
            <w:right w:val="none" w:sz="0" w:space="0" w:color="auto"/>
          </w:divBdr>
        </w:div>
        <w:div w:id="1890145158">
          <w:marLeft w:val="0"/>
          <w:marRight w:val="720"/>
          <w:marTop w:val="0"/>
          <w:marBottom w:val="0"/>
          <w:divBdr>
            <w:top w:val="none" w:sz="0" w:space="0" w:color="auto"/>
            <w:left w:val="none" w:sz="0" w:space="0" w:color="auto"/>
            <w:bottom w:val="none" w:sz="0" w:space="0" w:color="auto"/>
            <w:right w:val="none" w:sz="0" w:space="0" w:color="auto"/>
          </w:divBdr>
        </w:div>
      </w:divsChild>
    </w:div>
    <w:div w:id="1336304120">
      <w:bodyDiv w:val="1"/>
      <w:marLeft w:val="0"/>
      <w:marRight w:val="0"/>
      <w:marTop w:val="0"/>
      <w:marBottom w:val="0"/>
      <w:divBdr>
        <w:top w:val="none" w:sz="0" w:space="0" w:color="auto"/>
        <w:left w:val="none" w:sz="0" w:space="0" w:color="auto"/>
        <w:bottom w:val="none" w:sz="0" w:space="0" w:color="auto"/>
        <w:right w:val="none" w:sz="0" w:space="0" w:color="auto"/>
      </w:divBdr>
    </w:div>
    <w:div w:id="1338460304">
      <w:bodyDiv w:val="1"/>
      <w:marLeft w:val="0"/>
      <w:marRight w:val="0"/>
      <w:marTop w:val="0"/>
      <w:marBottom w:val="0"/>
      <w:divBdr>
        <w:top w:val="none" w:sz="0" w:space="0" w:color="auto"/>
        <w:left w:val="none" w:sz="0" w:space="0" w:color="auto"/>
        <w:bottom w:val="none" w:sz="0" w:space="0" w:color="auto"/>
        <w:right w:val="none" w:sz="0" w:space="0" w:color="auto"/>
      </w:divBdr>
    </w:div>
    <w:div w:id="1368720279">
      <w:bodyDiv w:val="1"/>
      <w:marLeft w:val="0"/>
      <w:marRight w:val="0"/>
      <w:marTop w:val="0"/>
      <w:marBottom w:val="0"/>
      <w:divBdr>
        <w:top w:val="none" w:sz="0" w:space="0" w:color="auto"/>
        <w:left w:val="none" w:sz="0" w:space="0" w:color="auto"/>
        <w:bottom w:val="none" w:sz="0" w:space="0" w:color="auto"/>
        <w:right w:val="none" w:sz="0" w:space="0" w:color="auto"/>
      </w:divBdr>
    </w:div>
    <w:div w:id="1374112475">
      <w:bodyDiv w:val="1"/>
      <w:marLeft w:val="0"/>
      <w:marRight w:val="0"/>
      <w:marTop w:val="0"/>
      <w:marBottom w:val="0"/>
      <w:divBdr>
        <w:top w:val="none" w:sz="0" w:space="0" w:color="auto"/>
        <w:left w:val="none" w:sz="0" w:space="0" w:color="auto"/>
        <w:bottom w:val="none" w:sz="0" w:space="0" w:color="auto"/>
        <w:right w:val="none" w:sz="0" w:space="0" w:color="auto"/>
      </w:divBdr>
    </w:div>
    <w:div w:id="1384211951">
      <w:bodyDiv w:val="1"/>
      <w:marLeft w:val="0"/>
      <w:marRight w:val="0"/>
      <w:marTop w:val="0"/>
      <w:marBottom w:val="0"/>
      <w:divBdr>
        <w:top w:val="none" w:sz="0" w:space="0" w:color="auto"/>
        <w:left w:val="none" w:sz="0" w:space="0" w:color="auto"/>
        <w:bottom w:val="none" w:sz="0" w:space="0" w:color="auto"/>
        <w:right w:val="none" w:sz="0" w:space="0" w:color="auto"/>
      </w:divBdr>
    </w:div>
    <w:div w:id="1407920415">
      <w:bodyDiv w:val="1"/>
      <w:marLeft w:val="0"/>
      <w:marRight w:val="0"/>
      <w:marTop w:val="0"/>
      <w:marBottom w:val="0"/>
      <w:divBdr>
        <w:top w:val="none" w:sz="0" w:space="0" w:color="auto"/>
        <w:left w:val="none" w:sz="0" w:space="0" w:color="auto"/>
        <w:bottom w:val="none" w:sz="0" w:space="0" w:color="auto"/>
        <w:right w:val="none" w:sz="0" w:space="0" w:color="auto"/>
      </w:divBdr>
    </w:div>
    <w:div w:id="1411927553">
      <w:bodyDiv w:val="1"/>
      <w:marLeft w:val="0"/>
      <w:marRight w:val="0"/>
      <w:marTop w:val="0"/>
      <w:marBottom w:val="0"/>
      <w:divBdr>
        <w:top w:val="none" w:sz="0" w:space="0" w:color="auto"/>
        <w:left w:val="none" w:sz="0" w:space="0" w:color="auto"/>
        <w:bottom w:val="none" w:sz="0" w:space="0" w:color="auto"/>
        <w:right w:val="none" w:sz="0" w:space="0" w:color="auto"/>
      </w:divBdr>
      <w:divsChild>
        <w:div w:id="1595475156">
          <w:marLeft w:val="0"/>
          <w:marRight w:val="720"/>
          <w:marTop w:val="0"/>
          <w:marBottom w:val="0"/>
          <w:divBdr>
            <w:top w:val="none" w:sz="0" w:space="0" w:color="auto"/>
            <w:left w:val="none" w:sz="0" w:space="0" w:color="auto"/>
            <w:bottom w:val="none" w:sz="0" w:space="0" w:color="auto"/>
            <w:right w:val="none" w:sz="0" w:space="0" w:color="auto"/>
          </w:divBdr>
        </w:div>
        <w:div w:id="1321999488">
          <w:marLeft w:val="0"/>
          <w:marRight w:val="720"/>
          <w:marTop w:val="0"/>
          <w:marBottom w:val="0"/>
          <w:divBdr>
            <w:top w:val="none" w:sz="0" w:space="0" w:color="auto"/>
            <w:left w:val="none" w:sz="0" w:space="0" w:color="auto"/>
            <w:bottom w:val="none" w:sz="0" w:space="0" w:color="auto"/>
            <w:right w:val="none" w:sz="0" w:space="0" w:color="auto"/>
          </w:divBdr>
        </w:div>
        <w:div w:id="1547719136">
          <w:marLeft w:val="0"/>
          <w:marRight w:val="720"/>
          <w:marTop w:val="0"/>
          <w:marBottom w:val="0"/>
          <w:divBdr>
            <w:top w:val="none" w:sz="0" w:space="0" w:color="auto"/>
            <w:left w:val="none" w:sz="0" w:space="0" w:color="auto"/>
            <w:bottom w:val="none" w:sz="0" w:space="0" w:color="auto"/>
            <w:right w:val="none" w:sz="0" w:space="0" w:color="auto"/>
          </w:divBdr>
        </w:div>
        <w:div w:id="306977677">
          <w:marLeft w:val="0"/>
          <w:marRight w:val="720"/>
          <w:marTop w:val="0"/>
          <w:marBottom w:val="0"/>
          <w:divBdr>
            <w:top w:val="none" w:sz="0" w:space="0" w:color="auto"/>
            <w:left w:val="none" w:sz="0" w:space="0" w:color="auto"/>
            <w:bottom w:val="none" w:sz="0" w:space="0" w:color="auto"/>
            <w:right w:val="none" w:sz="0" w:space="0" w:color="auto"/>
          </w:divBdr>
        </w:div>
        <w:div w:id="2146316005">
          <w:marLeft w:val="0"/>
          <w:marRight w:val="720"/>
          <w:marTop w:val="0"/>
          <w:marBottom w:val="0"/>
          <w:divBdr>
            <w:top w:val="none" w:sz="0" w:space="0" w:color="auto"/>
            <w:left w:val="none" w:sz="0" w:space="0" w:color="auto"/>
            <w:bottom w:val="none" w:sz="0" w:space="0" w:color="auto"/>
            <w:right w:val="none" w:sz="0" w:space="0" w:color="auto"/>
          </w:divBdr>
        </w:div>
        <w:div w:id="244151403">
          <w:marLeft w:val="0"/>
          <w:marRight w:val="720"/>
          <w:marTop w:val="0"/>
          <w:marBottom w:val="0"/>
          <w:divBdr>
            <w:top w:val="none" w:sz="0" w:space="0" w:color="auto"/>
            <w:left w:val="none" w:sz="0" w:space="0" w:color="auto"/>
            <w:bottom w:val="none" w:sz="0" w:space="0" w:color="auto"/>
            <w:right w:val="none" w:sz="0" w:space="0" w:color="auto"/>
          </w:divBdr>
        </w:div>
      </w:divsChild>
    </w:div>
    <w:div w:id="1412118486">
      <w:bodyDiv w:val="1"/>
      <w:marLeft w:val="0"/>
      <w:marRight w:val="0"/>
      <w:marTop w:val="0"/>
      <w:marBottom w:val="0"/>
      <w:divBdr>
        <w:top w:val="none" w:sz="0" w:space="0" w:color="auto"/>
        <w:left w:val="none" w:sz="0" w:space="0" w:color="auto"/>
        <w:bottom w:val="none" w:sz="0" w:space="0" w:color="auto"/>
        <w:right w:val="none" w:sz="0" w:space="0" w:color="auto"/>
      </w:divBdr>
    </w:div>
    <w:div w:id="1418210441">
      <w:bodyDiv w:val="1"/>
      <w:marLeft w:val="0"/>
      <w:marRight w:val="0"/>
      <w:marTop w:val="0"/>
      <w:marBottom w:val="0"/>
      <w:divBdr>
        <w:top w:val="none" w:sz="0" w:space="0" w:color="auto"/>
        <w:left w:val="none" w:sz="0" w:space="0" w:color="auto"/>
        <w:bottom w:val="none" w:sz="0" w:space="0" w:color="auto"/>
        <w:right w:val="none" w:sz="0" w:space="0" w:color="auto"/>
      </w:divBdr>
      <w:divsChild>
        <w:div w:id="2060663995">
          <w:marLeft w:val="0"/>
          <w:marRight w:val="3427"/>
          <w:marTop w:val="0"/>
          <w:marBottom w:val="0"/>
          <w:divBdr>
            <w:top w:val="none" w:sz="0" w:space="0" w:color="auto"/>
            <w:left w:val="none" w:sz="0" w:space="0" w:color="auto"/>
            <w:bottom w:val="none" w:sz="0" w:space="0" w:color="auto"/>
            <w:right w:val="none" w:sz="0" w:space="0" w:color="auto"/>
          </w:divBdr>
        </w:div>
        <w:div w:id="1734506572">
          <w:marLeft w:val="0"/>
          <w:marRight w:val="3427"/>
          <w:marTop w:val="0"/>
          <w:marBottom w:val="0"/>
          <w:divBdr>
            <w:top w:val="none" w:sz="0" w:space="0" w:color="auto"/>
            <w:left w:val="none" w:sz="0" w:space="0" w:color="auto"/>
            <w:bottom w:val="none" w:sz="0" w:space="0" w:color="auto"/>
            <w:right w:val="none" w:sz="0" w:space="0" w:color="auto"/>
          </w:divBdr>
        </w:div>
        <w:div w:id="825319424">
          <w:marLeft w:val="0"/>
          <w:marRight w:val="3427"/>
          <w:marTop w:val="0"/>
          <w:marBottom w:val="0"/>
          <w:divBdr>
            <w:top w:val="none" w:sz="0" w:space="0" w:color="auto"/>
            <w:left w:val="none" w:sz="0" w:space="0" w:color="auto"/>
            <w:bottom w:val="none" w:sz="0" w:space="0" w:color="auto"/>
            <w:right w:val="none" w:sz="0" w:space="0" w:color="auto"/>
          </w:divBdr>
        </w:div>
        <w:div w:id="2036491743">
          <w:marLeft w:val="0"/>
          <w:marRight w:val="3427"/>
          <w:marTop w:val="0"/>
          <w:marBottom w:val="0"/>
          <w:divBdr>
            <w:top w:val="none" w:sz="0" w:space="0" w:color="auto"/>
            <w:left w:val="none" w:sz="0" w:space="0" w:color="auto"/>
            <w:bottom w:val="none" w:sz="0" w:space="0" w:color="auto"/>
            <w:right w:val="none" w:sz="0" w:space="0" w:color="auto"/>
          </w:divBdr>
        </w:div>
      </w:divsChild>
    </w:div>
    <w:div w:id="1430345652">
      <w:bodyDiv w:val="1"/>
      <w:marLeft w:val="0"/>
      <w:marRight w:val="0"/>
      <w:marTop w:val="0"/>
      <w:marBottom w:val="0"/>
      <w:divBdr>
        <w:top w:val="none" w:sz="0" w:space="0" w:color="auto"/>
        <w:left w:val="none" w:sz="0" w:space="0" w:color="auto"/>
        <w:bottom w:val="none" w:sz="0" w:space="0" w:color="auto"/>
        <w:right w:val="none" w:sz="0" w:space="0" w:color="auto"/>
      </w:divBdr>
    </w:div>
    <w:div w:id="1435398044">
      <w:bodyDiv w:val="1"/>
      <w:marLeft w:val="0"/>
      <w:marRight w:val="0"/>
      <w:marTop w:val="0"/>
      <w:marBottom w:val="0"/>
      <w:divBdr>
        <w:top w:val="none" w:sz="0" w:space="0" w:color="auto"/>
        <w:left w:val="none" w:sz="0" w:space="0" w:color="auto"/>
        <w:bottom w:val="none" w:sz="0" w:space="0" w:color="auto"/>
        <w:right w:val="none" w:sz="0" w:space="0" w:color="auto"/>
      </w:divBdr>
      <w:divsChild>
        <w:div w:id="104928042">
          <w:marLeft w:val="0"/>
          <w:marRight w:val="1440"/>
          <w:marTop w:val="0"/>
          <w:marBottom w:val="0"/>
          <w:divBdr>
            <w:top w:val="none" w:sz="0" w:space="0" w:color="auto"/>
            <w:left w:val="none" w:sz="0" w:space="0" w:color="auto"/>
            <w:bottom w:val="none" w:sz="0" w:space="0" w:color="auto"/>
            <w:right w:val="none" w:sz="0" w:space="0" w:color="auto"/>
          </w:divBdr>
        </w:div>
        <w:div w:id="957030360">
          <w:marLeft w:val="0"/>
          <w:marRight w:val="1440"/>
          <w:marTop w:val="0"/>
          <w:marBottom w:val="0"/>
          <w:divBdr>
            <w:top w:val="none" w:sz="0" w:space="0" w:color="auto"/>
            <w:left w:val="none" w:sz="0" w:space="0" w:color="auto"/>
            <w:bottom w:val="none" w:sz="0" w:space="0" w:color="auto"/>
            <w:right w:val="none" w:sz="0" w:space="0" w:color="auto"/>
          </w:divBdr>
        </w:div>
        <w:div w:id="739327539">
          <w:marLeft w:val="0"/>
          <w:marRight w:val="1440"/>
          <w:marTop w:val="0"/>
          <w:marBottom w:val="0"/>
          <w:divBdr>
            <w:top w:val="none" w:sz="0" w:space="0" w:color="auto"/>
            <w:left w:val="none" w:sz="0" w:space="0" w:color="auto"/>
            <w:bottom w:val="none" w:sz="0" w:space="0" w:color="auto"/>
            <w:right w:val="none" w:sz="0" w:space="0" w:color="auto"/>
          </w:divBdr>
        </w:div>
      </w:divsChild>
    </w:div>
    <w:div w:id="1442455175">
      <w:bodyDiv w:val="1"/>
      <w:marLeft w:val="0"/>
      <w:marRight w:val="0"/>
      <w:marTop w:val="0"/>
      <w:marBottom w:val="0"/>
      <w:divBdr>
        <w:top w:val="none" w:sz="0" w:space="0" w:color="auto"/>
        <w:left w:val="none" w:sz="0" w:space="0" w:color="auto"/>
        <w:bottom w:val="none" w:sz="0" w:space="0" w:color="auto"/>
        <w:right w:val="none" w:sz="0" w:space="0" w:color="auto"/>
      </w:divBdr>
    </w:div>
    <w:div w:id="1453788465">
      <w:bodyDiv w:val="1"/>
      <w:marLeft w:val="0"/>
      <w:marRight w:val="0"/>
      <w:marTop w:val="0"/>
      <w:marBottom w:val="0"/>
      <w:divBdr>
        <w:top w:val="none" w:sz="0" w:space="0" w:color="auto"/>
        <w:left w:val="none" w:sz="0" w:space="0" w:color="auto"/>
        <w:bottom w:val="none" w:sz="0" w:space="0" w:color="auto"/>
        <w:right w:val="none" w:sz="0" w:space="0" w:color="auto"/>
      </w:divBdr>
      <w:divsChild>
        <w:div w:id="2060779726">
          <w:marLeft w:val="0"/>
          <w:marRight w:val="806"/>
          <w:marTop w:val="0"/>
          <w:marBottom w:val="0"/>
          <w:divBdr>
            <w:top w:val="none" w:sz="0" w:space="0" w:color="auto"/>
            <w:left w:val="none" w:sz="0" w:space="0" w:color="auto"/>
            <w:bottom w:val="none" w:sz="0" w:space="0" w:color="auto"/>
            <w:right w:val="none" w:sz="0" w:space="0" w:color="auto"/>
          </w:divBdr>
        </w:div>
      </w:divsChild>
    </w:div>
    <w:div w:id="1453941357">
      <w:bodyDiv w:val="1"/>
      <w:marLeft w:val="0"/>
      <w:marRight w:val="0"/>
      <w:marTop w:val="0"/>
      <w:marBottom w:val="0"/>
      <w:divBdr>
        <w:top w:val="none" w:sz="0" w:space="0" w:color="auto"/>
        <w:left w:val="none" w:sz="0" w:space="0" w:color="auto"/>
        <w:bottom w:val="none" w:sz="0" w:space="0" w:color="auto"/>
        <w:right w:val="none" w:sz="0" w:space="0" w:color="auto"/>
      </w:divBdr>
    </w:div>
    <w:div w:id="1458258889">
      <w:bodyDiv w:val="1"/>
      <w:marLeft w:val="0"/>
      <w:marRight w:val="0"/>
      <w:marTop w:val="0"/>
      <w:marBottom w:val="0"/>
      <w:divBdr>
        <w:top w:val="none" w:sz="0" w:space="0" w:color="auto"/>
        <w:left w:val="none" w:sz="0" w:space="0" w:color="auto"/>
        <w:bottom w:val="none" w:sz="0" w:space="0" w:color="auto"/>
        <w:right w:val="none" w:sz="0" w:space="0" w:color="auto"/>
      </w:divBdr>
    </w:div>
    <w:div w:id="1462267575">
      <w:bodyDiv w:val="1"/>
      <w:marLeft w:val="0"/>
      <w:marRight w:val="0"/>
      <w:marTop w:val="0"/>
      <w:marBottom w:val="0"/>
      <w:divBdr>
        <w:top w:val="none" w:sz="0" w:space="0" w:color="auto"/>
        <w:left w:val="none" w:sz="0" w:space="0" w:color="auto"/>
        <w:bottom w:val="none" w:sz="0" w:space="0" w:color="auto"/>
        <w:right w:val="none" w:sz="0" w:space="0" w:color="auto"/>
      </w:divBdr>
    </w:div>
    <w:div w:id="1463647247">
      <w:bodyDiv w:val="1"/>
      <w:marLeft w:val="0"/>
      <w:marRight w:val="0"/>
      <w:marTop w:val="0"/>
      <w:marBottom w:val="0"/>
      <w:divBdr>
        <w:top w:val="none" w:sz="0" w:space="0" w:color="auto"/>
        <w:left w:val="none" w:sz="0" w:space="0" w:color="auto"/>
        <w:bottom w:val="none" w:sz="0" w:space="0" w:color="auto"/>
        <w:right w:val="none" w:sz="0" w:space="0" w:color="auto"/>
      </w:divBdr>
    </w:div>
    <w:div w:id="1465465018">
      <w:bodyDiv w:val="1"/>
      <w:marLeft w:val="0"/>
      <w:marRight w:val="0"/>
      <w:marTop w:val="0"/>
      <w:marBottom w:val="0"/>
      <w:divBdr>
        <w:top w:val="none" w:sz="0" w:space="0" w:color="auto"/>
        <w:left w:val="none" w:sz="0" w:space="0" w:color="auto"/>
        <w:bottom w:val="none" w:sz="0" w:space="0" w:color="auto"/>
        <w:right w:val="none" w:sz="0" w:space="0" w:color="auto"/>
      </w:divBdr>
    </w:div>
    <w:div w:id="1470249166">
      <w:bodyDiv w:val="1"/>
      <w:marLeft w:val="0"/>
      <w:marRight w:val="0"/>
      <w:marTop w:val="0"/>
      <w:marBottom w:val="0"/>
      <w:divBdr>
        <w:top w:val="none" w:sz="0" w:space="0" w:color="auto"/>
        <w:left w:val="none" w:sz="0" w:space="0" w:color="auto"/>
        <w:bottom w:val="none" w:sz="0" w:space="0" w:color="auto"/>
        <w:right w:val="none" w:sz="0" w:space="0" w:color="auto"/>
      </w:divBdr>
    </w:div>
    <w:div w:id="1473981699">
      <w:bodyDiv w:val="1"/>
      <w:marLeft w:val="0"/>
      <w:marRight w:val="0"/>
      <w:marTop w:val="0"/>
      <w:marBottom w:val="0"/>
      <w:divBdr>
        <w:top w:val="none" w:sz="0" w:space="0" w:color="auto"/>
        <w:left w:val="none" w:sz="0" w:space="0" w:color="auto"/>
        <w:bottom w:val="none" w:sz="0" w:space="0" w:color="auto"/>
        <w:right w:val="none" w:sz="0" w:space="0" w:color="auto"/>
      </w:divBdr>
    </w:div>
    <w:div w:id="1477647298">
      <w:bodyDiv w:val="1"/>
      <w:marLeft w:val="0"/>
      <w:marRight w:val="0"/>
      <w:marTop w:val="0"/>
      <w:marBottom w:val="0"/>
      <w:divBdr>
        <w:top w:val="none" w:sz="0" w:space="0" w:color="auto"/>
        <w:left w:val="none" w:sz="0" w:space="0" w:color="auto"/>
        <w:bottom w:val="none" w:sz="0" w:space="0" w:color="auto"/>
        <w:right w:val="none" w:sz="0" w:space="0" w:color="auto"/>
      </w:divBdr>
    </w:div>
    <w:div w:id="1482388994">
      <w:bodyDiv w:val="1"/>
      <w:marLeft w:val="0"/>
      <w:marRight w:val="0"/>
      <w:marTop w:val="0"/>
      <w:marBottom w:val="0"/>
      <w:divBdr>
        <w:top w:val="none" w:sz="0" w:space="0" w:color="auto"/>
        <w:left w:val="none" w:sz="0" w:space="0" w:color="auto"/>
        <w:bottom w:val="none" w:sz="0" w:space="0" w:color="auto"/>
        <w:right w:val="none" w:sz="0" w:space="0" w:color="auto"/>
      </w:divBdr>
    </w:div>
    <w:div w:id="1485508215">
      <w:bodyDiv w:val="1"/>
      <w:marLeft w:val="0"/>
      <w:marRight w:val="0"/>
      <w:marTop w:val="0"/>
      <w:marBottom w:val="0"/>
      <w:divBdr>
        <w:top w:val="none" w:sz="0" w:space="0" w:color="auto"/>
        <w:left w:val="none" w:sz="0" w:space="0" w:color="auto"/>
        <w:bottom w:val="none" w:sz="0" w:space="0" w:color="auto"/>
        <w:right w:val="none" w:sz="0" w:space="0" w:color="auto"/>
      </w:divBdr>
    </w:div>
    <w:div w:id="1488402552">
      <w:bodyDiv w:val="1"/>
      <w:marLeft w:val="0"/>
      <w:marRight w:val="0"/>
      <w:marTop w:val="0"/>
      <w:marBottom w:val="0"/>
      <w:divBdr>
        <w:top w:val="none" w:sz="0" w:space="0" w:color="auto"/>
        <w:left w:val="none" w:sz="0" w:space="0" w:color="auto"/>
        <w:bottom w:val="none" w:sz="0" w:space="0" w:color="auto"/>
        <w:right w:val="none" w:sz="0" w:space="0" w:color="auto"/>
      </w:divBdr>
    </w:div>
    <w:div w:id="1489639650">
      <w:bodyDiv w:val="1"/>
      <w:marLeft w:val="0"/>
      <w:marRight w:val="0"/>
      <w:marTop w:val="0"/>
      <w:marBottom w:val="0"/>
      <w:divBdr>
        <w:top w:val="none" w:sz="0" w:space="0" w:color="auto"/>
        <w:left w:val="none" w:sz="0" w:space="0" w:color="auto"/>
        <w:bottom w:val="none" w:sz="0" w:space="0" w:color="auto"/>
        <w:right w:val="none" w:sz="0" w:space="0" w:color="auto"/>
      </w:divBdr>
    </w:div>
    <w:div w:id="1495947113">
      <w:bodyDiv w:val="1"/>
      <w:marLeft w:val="0"/>
      <w:marRight w:val="0"/>
      <w:marTop w:val="0"/>
      <w:marBottom w:val="0"/>
      <w:divBdr>
        <w:top w:val="none" w:sz="0" w:space="0" w:color="auto"/>
        <w:left w:val="none" w:sz="0" w:space="0" w:color="auto"/>
        <w:bottom w:val="none" w:sz="0" w:space="0" w:color="auto"/>
        <w:right w:val="none" w:sz="0" w:space="0" w:color="auto"/>
      </w:divBdr>
    </w:div>
    <w:div w:id="1500002616">
      <w:bodyDiv w:val="1"/>
      <w:marLeft w:val="0"/>
      <w:marRight w:val="0"/>
      <w:marTop w:val="0"/>
      <w:marBottom w:val="0"/>
      <w:divBdr>
        <w:top w:val="none" w:sz="0" w:space="0" w:color="auto"/>
        <w:left w:val="none" w:sz="0" w:space="0" w:color="auto"/>
        <w:bottom w:val="none" w:sz="0" w:space="0" w:color="auto"/>
        <w:right w:val="none" w:sz="0" w:space="0" w:color="auto"/>
      </w:divBdr>
    </w:div>
    <w:div w:id="1504930225">
      <w:bodyDiv w:val="1"/>
      <w:marLeft w:val="0"/>
      <w:marRight w:val="0"/>
      <w:marTop w:val="0"/>
      <w:marBottom w:val="0"/>
      <w:divBdr>
        <w:top w:val="none" w:sz="0" w:space="0" w:color="auto"/>
        <w:left w:val="none" w:sz="0" w:space="0" w:color="auto"/>
        <w:bottom w:val="none" w:sz="0" w:space="0" w:color="auto"/>
        <w:right w:val="none" w:sz="0" w:space="0" w:color="auto"/>
      </w:divBdr>
      <w:divsChild>
        <w:div w:id="1729455497">
          <w:marLeft w:val="0"/>
          <w:marRight w:val="0"/>
          <w:marTop w:val="288"/>
          <w:marBottom w:val="0"/>
          <w:divBdr>
            <w:top w:val="none" w:sz="0" w:space="0" w:color="auto"/>
            <w:left w:val="none" w:sz="0" w:space="0" w:color="auto"/>
            <w:bottom w:val="none" w:sz="0" w:space="0" w:color="auto"/>
            <w:right w:val="none" w:sz="0" w:space="0" w:color="auto"/>
          </w:divBdr>
        </w:div>
      </w:divsChild>
    </w:div>
    <w:div w:id="1517570638">
      <w:bodyDiv w:val="1"/>
      <w:marLeft w:val="0"/>
      <w:marRight w:val="0"/>
      <w:marTop w:val="0"/>
      <w:marBottom w:val="0"/>
      <w:divBdr>
        <w:top w:val="none" w:sz="0" w:space="0" w:color="auto"/>
        <w:left w:val="none" w:sz="0" w:space="0" w:color="auto"/>
        <w:bottom w:val="none" w:sz="0" w:space="0" w:color="auto"/>
        <w:right w:val="none" w:sz="0" w:space="0" w:color="auto"/>
      </w:divBdr>
    </w:div>
    <w:div w:id="1518427609">
      <w:bodyDiv w:val="1"/>
      <w:marLeft w:val="0"/>
      <w:marRight w:val="0"/>
      <w:marTop w:val="0"/>
      <w:marBottom w:val="0"/>
      <w:divBdr>
        <w:top w:val="none" w:sz="0" w:space="0" w:color="auto"/>
        <w:left w:val="none" w:sz="0" w:space="0" w:color="auto"/>
        <w:bottom w:val="none" w:sz="0" w:space="0" w:color="auto"/>
        <w:right w:val="none" w:sz="0" w:space="0" w:color="auto"/>
      </w:divBdr>
    </w:div>
    <w:div w:id="1557349050">
      <w:bodyDiv w:val="1"/>
      <w:marLeft w:val="0"/>
      <w:marRight w:val="0"/>
      <w:marTop w:val="0"/>
      <w:marBottom w:val="0"/>
      <w:divBdr>
        <w:top w:val="none" w:sz="0" w:space="0" w:color="auto"/>
        <w:left w:val="none" w:sz="0" w:space="0" w:color="auto"/>
        <w:bottom w:val="none" w:sz="0" w:space="0" w:color="auto"/>
        <w:right w:val="none" w:sz="0" w:space="0" w:color="auto"/>
      </w:divBdr>
    </w:div>
    <w:div w:id="1562713864">
      <w:bodyDiv w:val="1"/>
      <w:marLeft w:val="0"/>
      <w:marRight w:val="0"/>
      <w:marTop w:val="0"/>
      <w:marBottom w:val="0"/>
      <w:divBdr>
        <w:top w:val="none" w:sz="0" w:space="0" w:color="auto"/>
        <w:left w:val="none" w:sz="0" w:space="0" w:color="auto"/>
        <w:bottom w:val="none" w:sz="0" w:space="0" w:color="auto"/>
        <w:right w:val="none" w:sz="0" w:space="0" w:color="auto"/>
      </w:divBdr>
    </w:div>
    <w:div w:id="1562867420">
      <w:bodyDiv w:val="1"/>
      <w:marLeft w:val="0"/>
      <w:marRight w:val="0"/>
      <w:marTop w:val="0"/>
      <w:marBottom w:val="0"/>
      <w:divBdr>
        <w:top w:val="none" w:sz="0" w:space="0" w:color="auto"/>
        <w:left w:val="none" w:sz="0" w:space="0" w:color="auto"/>
        <w:bottom w:val="none" w:sz="0" w:space="0" w:color="auto"/>
        <w:right w:val="none" w:sz="0" w:space="0" w:color="auto"/>
      </w:divBdr>
    </w:div>
    <w:div w:id="1562904331">
      <w:bodyDiv w:val="1"/>
      <w:marLeft w:val="0"/>
      <w:marRight w:val="0"/>
      <w:marTop w:val="0"/>
      <w:marBottom w:val="0"/>
      <w:divBdr>
        <w:top w:val="none" w:sz="0" w:space="0" w:color="auto"/>
        <w:left w:val="none" w:sz="0" w:space="0" w:color="auto"/>
        <w:bottom w:val="none" w:sz="0" w:space="0" w:color="auto"/>
        <w:right w:val="none" w:sz="0" w:space="0" w:color="auto"/>
      </w:divBdr>
    </w:div>
    <w:div w:id="1595043818">
      <w:bodyDiv w:val="1"/>
      <w:marLeft w:val="0"/>
      <w:marRight w:val="0"/>
      <w:marTop w:val="0"/>
      <w:marBottom w:val="0"/>
      <w:divBdr>
        <w:top w:val="none" w:sz="0" w:space="0" w:color="auto"/>
        <w:left w:val="none" w:sz="0" w:space="0" w:color="auto"/>
        <w:bottom w:val="none" w:sz="0" w:space="0" w:color="auto"/>
        <w:right w:val="none" w:sz="0" w:space="0" w:color="auto"/>
      </w:divBdr>
    </w:div>
    <w:div w:id="1597052088">
      <w:bodyDiv w:val="1"/>
      <w:marLeft w:val="0"/>
      <w:marRight w:val="0"/>
      <w:marTop w:val="0"/>
      <w:marBottom w:val="0"/>
      <w:divBdr>
        <w:top w:val="none" w:sz="0" w:space="0" w:color="auto"/>
        <w:left w:val="none" w:sz="0" w:space="0" w:color="auto"/>
        <w:bottom w:val="none" w:sz="0" w:space="0" w:color="auto"/>
        <w:right w:val="none" w:sz="0" w:space="0" w:color="auto"/>
      </w:divBdr>
    </w:div>
    <w:div w:id="1599294981">
      <w:bodyDiv w:val="1"/>
      <w:marLeft w:val="0"/>
      <w:marRight w:val="0"/>
      <w:marTop w:val="0"/>
      <w:marBottom w:val="0"/>
      <w:divBdr>
        <w:top w:val="none" w:sz="0" w:space="0" w:color="auto"/>
        <w:left w:val="none" w:sz="0" w:space="0" w:color="auto"/>
        <w:bottom w:val="none" w:sz="0" w:space="0" w:color="auto"/>
        <w:right w:val="none" w:sz="0" w:space="0" w:color="auto"/>
      </w:divBdr>
    </w:div>
    <w:div w:id="1600135541">
      <w:bodyDiv w:val="1"/>
      <w:marLeft w:val="0"/>
      <w:marRight w:val="0"/>
      <w:marTop w:val="0"/>
      <w:marBottom w:val="0"/>
      <w:divBdr>
        <w:top w:val="none" w:sz="0" w:space="0" w:color="auto"/>
        <w:left w:val="none" w:sz="0" w:space="0" w:color="auto"/>
        <w:bottom w:val="none" w:sz="0" w:space="0" w:color="auto"/>
        <w:right w:val="none" w:sz="0" w:space="0" w:color="auto"/>
      </w:divBdr>
    </w:div>
    <w:div w:id="1605652418">
      <w:bodyDiv w:val="1"/>
      <w:marLeft w:val="0"/>
      <w:marRight w:val="0"/>
      <w:marTop w:val="0"/>
      <w:marBottom w:val="0"/>
      <w:divBdr>
        <w:top w:val="none" w:sz="0" w:space="0" w:color="auto"/>
        <w:left w:val="none" w:sz="0" w:space="0" w:color="auto"/>
        <w:bottom w:val="none" w:sz="0" w:space="0" w:color="auto"/>
        <w:right w:val="none" w:sz="0" w:space="0" w:color="auto"/>
      </w:divBdr>
    </w:div>
    <w:div w:id="1609004211">
      <w:bodyDiv w:val="1"/>
      <w:marLeft w:val="0"/>
      <w:marRight w:val="0"/>
      <w:marTop w:val="0"/>
      <w:marBottom w:val="0"/>
      <w:divBdr>
        <w:top w:val="none" w:sz="0" w:space="0" w:color="auto"/>
        <w:left w:val="none" w:sz="0" w:space="0" w:color="auto"/>
        <w:bottom w:val="none" w:sz="0" w:space="0" w:color="auto"/>
        <w:right w:val="none" w:sz="0" w:space="0" w:color="auto"/>
      </w:divBdr>
    </w:div>
    <w:div w:id="1627538114">
      <w:bodyDiv w:val="1"/>
      <w:marLeft w:val="0"/>
      <w:marRight w:val="0"/>
      <w:marTop w:val="0"/>
      <w:marBottom w:val="0"/>
      <w:divBdr>
        <w:top w:val="none" w:sz="0" w:space="0" w:color="auto"/>
        <w:left w:val="none" w:sz="0" w:space="0" w:color="auto"/>
        <w:bottom w:val="none" w:sz="0" w:space="0" w:color="auto"/>
        <w:right w:val="none" w:sz="0" w:space="0" w:color="auto"/>
      </w:divBdr>
      <w:divsChild>
        <w:div w:id="18435423">
          <w:marLeft w:val="0"/>
          <w:marRight w:val="0"/>
          <w:marTop w:val="288"/>
          <w:marBottom w:val="0"/>
          <w:divBdr>
            <w:top w:val="none" w:sz="0" w:space="0" w:color="auto"/>
            <w:left w:val="none" w:sz="0" w:space="0" w:color="auto"/>
            <w:bottom w:val="none" w:sz="0" w:space="0" w:color="auto"/>
            <w:right w:val="none" w:sz="0" w:space="0" w:color="auto"/>
          </w:divBdr>
        </w:div>
      </w:divsChild>
    </w:div>
    <w:div w:id="1635602002">
      <w:bodyDiv w:val="1"/>
      <w:marLeft w:val="0"/>
      <w:marRight w:val="0"/>
      <w:marTop w:val="0"/>
      <w:marBottom w:val="0"/>
      <w:divBdr>
        <w:top w:val="none" w:sz="0" w:space="0" w:color="auto"/>
        <w:left w:val="none" w:sz="0" w:space="0" w:color="auto"/>
        <w:bottom w:val="none" w:sz="0" w:space="0" w:color="auto"/>
        <w:right w:val="none" w:sz="0" w:space="0" w:color="auto"/>
      </w:divBdr>
    </w:div>
    <w:div w:id="1639339422">
      <w:bodyDiv w:val="1"/>
      <w:marLeft w:val="0"/>
      <w:marRight w:val="0"/>
      <w:marTop w:val="0"/>
      <w:marBottom w:val="0"/>
      <w:divBdr>
        <w:top w:val="none" w:sz="0" w:space="0" w:color="auto"/>
        <w:left w:val="none" w:sz="0" w:space="0" w:color="auto"/>
        <w:bottom w:val="none" w:sz="0" w:space="0" w:color="auto"/>
        <w:right w:val="none" w:sz="0" w:space="0" w:color="auto"/>
      </w:divBdr>
    </w:div>
    <w:div w:id="1642273894">
      <w:bodyDiv w:val="1"/>
      <w:marLeft w:val="0"/>
      <w:marRight w:val="0"/>
      <w:marTop w:val="0"/>
      <w:marBottom w:val="0"/>
      <w:divBdr>
        <w:top w:val="none" w:sz="0" w:space="0" w:color="auto"/>
        <w:left w:val="none" w:sz="0" w:space="0" w:color="auto"/>
        <w:bottom w:val="none" w:sz="0" w:space="0" w:color="auto"/>
        <w:right w:val="none" w:sz="0" w:space="0" w:color="auto"/>
      </w:divBdr>
    </w:div>
    <w:div w:id="1644771415">
      <w:bodyDiv w:val="1"/>
      <w:marLeft w:val="0"/>
      <w:marRight w:val="0"/>
      <w:marTop w:val="0"/>
      <w:marBottom w:val="0"/>
      <w:divBdr>
        <w:top w:val="none" w:sz="0" w:space="0" w:color="auto"/>
        <w:left w:val="none" w:sz="0" w:space="0" w:color="auto"/>
        <w:bottom w:val="none" w:sz="0" w:space="0" w:color="auto"/>
        <w:right w:val="none" w:sz="0" w:space="0" w:color="auto"/>
      </w:divBdr>
      <w:divsChild>
        <w:div w:id="451169244">
          <w:marLeft w:val="0"/>
          <w:marRight w:val="1440"/>
          <w:marTop w:val="0"/>
          <w:marBottom w:val="0"/>
          <w:divBdr>
            <w:top w:val="none" w:sz="0" w:space="0" w:color="auto"/>
            <w:left w:val="none" w:sz="0" w:space="0" w:color="auto"/>
            <w:bottom w:val="none" w:sz="0" w:space="0" w:color="auto"/>
            <w:right w:val="none" w:sz="0" w:space="0" w:color="auto"/>
          </w:divBdr>
        </w:div>
        <w:div w:id="1675104473">
          <w:marLeft w:val="0"/>
          <w:marRight w:val="1440"/>
          <w:marTop w:val="0"/>
          <w:marBottom w:val="0"/>
          <w:divBdr>
            <w:top w:val="none" w:sz="0" w:space="0" w:color="auto"/>
            <w:left w:val="none" w:sz="0" w:space="0" w:color="auto"/>
            <w:bottom w:val="none" w:sz="0" w:space="0" w:color="auto"/>
            <w:right w:val="none" w:sz="0" w:space="0" w:color="auto"/>
          </w:divBdr>
        </w:div>
        <w:div w:id="1783576547">
          <w:marLeft w:val="0"/>
          <w:marRight w:val="1440"/>
          <w:marTop w:val="0"/>
          <w:marBottom w:val="0"/>
          <w:divBdr>
            <w:top w:val="none" w:sz="0" w:space="0" w:color="auto"/>
            <w:left w:val="none" w:sz="0" w:space="0" w:color="auto"/>
            <w:bottom w:val="none" w:sz="0" w:space="0" w:color="auto"/>
            <w:right w:val="none" w:sz="0" w:space="0" w:color="auto"/>
          </w:divBdr>
        </w:div>
        <w:div w:id="713650808">
          <w:marLeft w:val="0"/>
          <w:marRight w:val="1440"/>
          <w:marTop w:val="0"/>
          <w:marBottom w:val="0"/>
          <w:divBdr>
            <w:top w:val="none" w:sz="0" w:space="0" w:color="auto"/>
            <w:left w:val="none" w:sz="0" w:space="0" w:color="auto"/>
            <w:bottom w:val="none" w:sz="0" w:space="0" w:color="auto"/>
            <w:right w:val="none" w:sz="0" w:space="0" w:color="auto"/>
          </w:divBdr>
        </w:div>
        <w:div w:id="214850842">
          <w:marLeft w:val="0"/>
          <w:marRight w:val="1440"/>
          <w:marTop w:val="0"/>
          <w:marBottom w:val="0"/>
          <w:divBdr>
            <w:top w:val="none" w:sz="0" w:space="0" w:color="auto"/>
            <w:left w:val="none" w:sz="0" w:space="0" w:color="auto"/>
            <w:bottom w:val="none" w:sz="0" w:space="0" w:color="auto"/>
            <w:right w:val="none" w:sz="0" w:space="0" w:color="auto"/>
          </w:divBdr>
        </w:div>
      </w:divsChild>
    </w:div>
    <w:div w:id="1664359297">
      <w:bodyDiv w:val="1"/>
      <w:marLeft w:val="0"/>
      <w:marRight w:val="0"/>
      <w:marTop w:val="0"/>
      <w:marBottom w:val="0"/>
      <w:divBdr>
        <w:top w:val="none" w:sz="0" w:space="0" w:color="auto"/>
        <w:left w:val="none" w:sz="0" w:space="0" w:color="auto"/>
        <w:bottom w:val="none" w:sz="0" w:space="0" w:color="auto"/>
        <w:right w:val="none" w:sz="0" w:space="0" w:color="auto"/>
      </w:divBdr>
    </w:div>
    <w:div w:id="1678002910">
      <w:bodyDiv w:val="1"/>
      <w:marLeft w:val="0"/>
      <w:marRight w:val="0"/>
      <w:marTop w:val="0"/>
      <w:marBottom w:val="0"/>
      <w:divBdr>
        <w:top w:val="none" w:sz="0" w:space="0" w:color="auto"/>
        <w:left w:val="none" w:sz="0" w:space="0" w:color="auto"/>
        <w:bottom w:val="none" w:sz="0" w:space="0" w:color="auto"/>
        <w:right w:val="none" w:sz="0" w:space="0" w:color="auto"/>
      </w:divBdr>
      <w:divsChild>
        <w:div w:id="397096890">
          <w:marLeft w:val="0"/>
          <w:marRight w:val="720"/>
          <w:marTop w:val="0"/>
          <w:marBottom w:val="0"/>
          <w:divBdr>
            <w:top w:val="none" w:sz="0" w:space="0" w:color="auto"/>
            <w:left w:val="none" w:sz="0" w:space="0" w:color="auto"/>
            <w:bottom w:val="none" w:sz="0" w:space="0" w:color="auto"/>
            <w:right w:val="none" w:sz="0" w:space="0" w:color="auto"/>
          </w:divBdr>
        </w:div>
      </w:divsChild>
    </w:div>
    <w:div w:id="1679774366">
      <w:bodyDiv w:val="1"/>
      <w:marLeft w:val="0"/>
      <w:marRight w:val="0"/>
      <w:marTop w:val="0"/>
      <w:marBottom w:val="0"/>
      <w:divBdr>
        <w:top w:val="none" w:sz="0" w:space="0" w:color="auto"/>
        <w:left w:val="none" w:sz="0" w:space="0" w:color="auto"/>
        <w:bottom w:val="none" w:sz="0" w:space="0" w:color="auto"/>
        <w:right w:val="none" w:sz="0" w:space="0" w:color="auto"/>
      </w:divBdr>
    </w:div>
    <w:div w:id="1679887871">
      <w:bodyDiv w:val="1"/>
      <w:marLeft w:val="0"/>
      <w:marRight w:val="0"/>
      <w:marTop w:val="0"/>
      <w:marBottom w:val="0"/>
      <w:divBdr>
        <w:top w:val="none" w:sz="0" w:space="0" w:color="auto"/>
        <w:left w:val="none" w:sz="0" w:space="0" w:color="auto"/>
        <w:bottom w:val="none" w:sz="0" w:space="0" w:color="auto"/>
        <w:right w:val="none" w:sz="0" w:space="0" w:color="auto"/>
      </w:divBdr>
    </w:div>
    <w:div w:id="1686132769">
      <w:bodyDiv w:val="1"/>
      <w:marLeft w:val="0"/>
      <w:marRight w:val="0"/>
      <w:marTop w:val="0"/>
      <w:marBottom w:val="0"/>
      <w:divBdr>
        <w:top w:val="none" w:sz="0" w:space="0" w:color="auto"/>
        <w:left w:val="none" w:sz="0" w:space="0" w:color="auto"/>
        <w:bottom w:val="none" w:sz="0" w:space="0" w:color="auto"/>
        <w:right w:val="none" w:sz="0" w:space="0" w:color="auto"/>
      </w:divBdr>
    </w:div>
    <w:div w:id="1687364540">
      <w:bodyDiv w:val="1"/>
      <w:marLeft w:val="0"/>
      <w:marRight w:val="0"/>
      <w:marTop w:val="0"/>
      <w:marBottom w:val="0"/>
      <w:divBdr>
        <w:top w:val="none" w:sz="0" w:space="0" w:color="auto"/>
        <w:left w:val="none" w:sz="0" w:space="0" w:color="auto"/>
        <w:bottom w:val="none" w:sz="0" w:space="0" w:color="auto"/>
        <w:right w:val="none" w:sz="0" w:space="0" w:color="auto"/>
      </w:divBdr>
    </w:div>
    <w:div w:id="1696073287">
      <w:bodyDiv w:val="1"/>
      <w:marLeft w:val="0"/>
      <w:marRight w:val="0"/>
      <w:marTop w:val="0"/>
      <w:marBottom w:val="0"/>
      <w:divBdr>
        <w:top w:val="none" w:sz="0" w:space="0" w:color="auto"/>
        <w:left w:val="none" w:sz="0" w:space="0" w:color="auto"/>
        <w:bottom w:val="none" w:sz="0" w:space="0" w:color="auto"/>
        <w:right w:val="none" w:sz="0" w:space="0" w:color="auto"/>
      </w:divBdr>
    </w:div>
    <w:div w:id="1696804154">
      <w:bodyDiv w:val="1"/>
      <w:marLeft w:val="0"/>
      <w:marRight w:val="0"/>
      <w:marTop w:val="0"/>
      <w:marBottom w:val="0"/>
      <w:divBdr>
        <w:top w:val="none" w:sz="0" w:space="0" w:color="auto"/>
        <w:left w:val="none" w:sz="0" w:space="0" w:color="auto"/>
        <w:bottom w:val="none" w:sz="0" w:space="0" w:color="auto"/>
        <w:right w:val="none" w:sz="0" w:space="0" w:color="auto"/>
      </w:divBdr>
    </w:div>
    <w:div w:id="1722096096">
      <w:bodyDiv w:val="1"/>
      <w:marLeft w:val="0"/>
      <w:marRight w:val="0"/>
      <w:marTop w:val="0"/>
      <w:marBottom w:val="0"/>
      <w:divBdr>
        <w:top w:val="none" w:sz="0" w:space="0" w:color="auto"/>
        <w:left w:val="none" w:sz="0" w:space="0" w:color="auto"/>
        <w:bottom w:val="none" w:sz="0" w:space="0" w:color="auto"/>
        <w:right w:val="none" w:sz="0" w:space="0" w:color="auto"/>
      </w:divBdr>
    </w:div>
    <w:div w:id="1729768781">
      <w:bodyDiv w:val="1"/>
      <w:marLeft w:val="0"/>
      <w:marRight w:val="0"/>
      <w:marTop w:val="0"/>
      <w:marBottom w:val="0"/>
      <w:divBdr>
        <w:top w:val="none" w:sz="0" w:space="0" w:color="auto"/>
        <w:left w:val="none" w:sz="0" w:space="0" w:color="auto"/>
        <w:bottom w:val="none" w:sz="0" w:space="0" w:color="auto"/>
        <w:right w:val="none" w:sz="0" w:space="0" w:color="auto"/>
      </w:divBdr>
    </w:div>
    <w:div w:id="1734233948">
      <w:bodyDiv w:val="1"/>
      <w:marLeft w:val="0"/>
      <w:marRight w:val="0"/>
      <w:marTop w:val="0"/>
      <w:marBottom w:val="0"/>
      <w:divBdr>
        <w:top w:val="none" w:sz="0" w:space="0" w:color="auto"/>
        <w:left w:val="none" w:sz="0" w:space="0" w:color="auto"/>
        <w:bottom w:val="none" w:sz="0" w:space="0" w:color="auto"/>
        <w:right w:val="none" w:sz="0" w:space="0" w:color="auto"/>
      </w:divBdr>
    </w:div>
    <w:div w:id="1746343703">
      <w:bodyDiv w:val="1"/>
      <w:marLeft w:val="0"/>
      <w:marRight w:val="0"/>
      <w:marTop w:val="0"/>
      <w:marBottom w:val="0"/>
      <w:divBdr>
        <w:top w:val="none" w:sz="0" w:space="0" w:color="auto"/>
        <w:left w:val="none" w:sz="0" w:space="0" w:color="auto"/>
        <w:bottom w:val="none" w:sz="0" w:space="0" w:color="auto"/>
        <w:right w:val="none" w:sz="0" w:space="0" w:color="auto"/>
      </w:divBdr>
    </w:div>
    <w:div w:id="1748959846">
      <w:bodyDiv w:val="1"/>
      <w:marLeft w:val="0"/>
      <w:marRight w:val="0"/>
      <w:marTop w:val="0"/>
      <w:marBottom w:val="0"/>
      <w:divBdr>
        <w:top w:val="none" w:sz="0" w:space="0" w:color="auto"/>
        <w:left w:val="none" w:sz="0" w:space="0" w:color="auto"/>
        <w:bottom w:val="none" w:sz="0" w:space="0" w:color="auto"/>
        <w:right w:val="none" w:sz="0" w:space="0" w:color="auto"/>
      </w:divBdr>
    </w:div>
    <w:div w:id="1750737155">
      <w:bodyDiv w:val="1"/>
      <w:marLeft w:val="0"/>
      <w:marRight w:val="0"/>
      <w:marTop w:val="0"/>
      <w:marBottom w:val="0"/>
      <w:divBdr>
        <w:top w:val="none" w:sz="0" w:space="0" w:color="auto"/>
        <w:left w:val="none" w:sz="0" w:space="0" w:color="auto"/>
        <w:bottom w:val="none" w:sz="0" w:space="0" w:color="auto"/>
        <w:right w:val="none" w:sz="0" w:space="0" w:color="auto"/>
      </w:divBdr>
    </w:div>
    <w:div w:id="1785999617">
      <w:bodyDiv w:val="1"/>
      <w:marLeft w:val="0"/>
      <w:marRight w:val="0"/>
      <w:marTop w:val="0"/>
      <w:marBottom w:val="0"/>
      <w:divBdr>
        <w:top w:val="none" w:sz="0" w:space="0" w:color="auto"/>
        <w:left w:val="none" w:sz="0" w:space="0" w:color="auto"/>
        <w:bottom w:val="none" w:sz="0" w:space="0" w:color="auto"/>
        <w:right w:val="none" w:sz="0" w:space="0" w:color="auto"/>
      </w:divBdr>
    </w:div>
    <w:div w:id="1786461902">
      <w:bodyDiv w:val="1"/>
      <w:marLeft w:val="0"/>
      <w:marRight w:val="0"/>
      <w:marTop w:val="0"/>
      <w:marBottom w:val="0"/>
      <w:divBdr>
        <w:top w:val="none" w:sz="0" w:space="0" w:color="auto"/>
        <w:left w:val="none" w:sz="0" w:space="0" w:color="auto"/>
        <w:bottom w:val="none" w:sz="0" w:space="0" w:color="auto"/>
        <w:right w:val="none" w:sz="0" w:space="0" w:color="auto"/>
      </w:divBdr>
    </w:div>
    <w:div w:id="1794254262">
      <w:bodyDiv w:val="1"/>
      <w:marLeft w:val="0"/>
      <w:marRight w:val="0"/>
      <w:marTop w:val="0"/>
      <w:marBottom w:val="0"/>
      <w:divBdr>
        <w:top w:val="none" w:sz="0" w:space="0" w:color="auto"/>
        <w:left w:val="none" w:sz="0" w:space="0" w:color="auto"/>
        <w:bottom w:val="none" w:sz="0" w:space="0" w:color="auto"/>
        <w:right w:val="none" w:sz="0" w:space="0" w:color="auto"/>
      </w:divBdr>
    </w:div>
    <w:div w:id="1802310466">
      <w:bodyDiv w:val="1"/>
      <w:marLeft w:val="0"/>
      <w:marRight w:val="0"/>
      <w:marTop w:val="0"/>
      <w:marBottom w:val="0"/>
      <w:divBdr>
        <w:top w:val="none" w:sz="0" w:space="0" w:color="auto"/>
        <w:left w:val="none" w:sz="0" w:space="0" w:color="auto"/>
        <w:bottom w:val="none" w:sz="0" w:space="0" w:color="auto"/>
        <w:right w:val="none" w:sz="0" w:space="0" w:color="auto"/>
      </w:divBdr>
      <w:divsChild>
        <w:div w:id="469523481">
          <w:marLeft w:val="0"/>
          <w:marRight w:val="576"/>
          <w:marTop w:val="0"/>
          <w:marBottom w:val="0"/>
          <w:divBdr>
            <w:top w:val="none" w:sz="0" w:space="0" w:color="auto"/>
            <w:left w:val="none" w:sz="0" w:space="0" w:color="auto"/>
            <w:bottom w:val="none" w:sz="0" w:space="0" w:color="auto"/>
            <w:right w:val="none" w:sz="0" w:space="0" w:color="auto"/>
          </w:divBdr>
        </w:div>
        <w:div w:id="1268924970">
          <w:marLeft w:val="0"/>
          <w:marRight w:val="576"/>
          <w:marTop w:val="0"/>
          <w:marBottom w:val="0"/>
          <w:divBdr>
            <w:top w:val="none" w:sz="0" w:space="0" w:color="auto"/>
            <w:left w:val="none" w:sz="0" w:space="0" w:color="auto"/>
            <w:bottom w:val="none" w:sz="0" w:space="0" w:color="auto"/>
            <w:right w:val="none" w:sz="0" w:space="0" w:color="auto"/>
          </w:divBdr>
        </w:div>
      </w:divsChild>
    </w:div>
    <w:div w:id="1811943286">
      <w:bodyDiv w:val="1"/>
      <w:marLeft w:val="0"/>
      <w:marRight w:val="0"/>
      <w:marTop w:val="0"/>
      <w:marBottom w:val="0"/>
      <w:divBdr>
        <w:top w:val="none" w:sz="0" w:space="0" w:color="auto"/>
        <w:left w:val="none" w:sz="0" w:space="0" w:color="auto"/>
        <w:bottom w:val="none" w:sz="0" w:space="0" w:color="auto"/>
        <w:right w:val="none" w:sz="0" w:space="0" w:color="auto"/>
      </w:divBdr>
    </w:div>
    <w:div w:id="1816948204">
      <w:bodyDiv w:val="1"/>
      <w:marLeft w:val="0"/>
      <w:marRight w:val="0"/>
      <w:marTop w:val="0"/>
      <w:marBottom w:val="0"/>
      <w:divBdr>
        <w:top w:val="none" w:sz="0" w:space="0" w:color="auto"/>
        <w:left w:val="none" w:sz="0" w:space="0" w:color="auto"/>
        <w:bottom w:val="none" w:sz="0" w:space="0" w:color="auto"/>
        <w:right w:val="none" w:sz="0" w:space="0" w:color="auto"/>
      </w:divBdr>
    </w:div>
    <w:div w:id="1829057139">
      <w:bodyDiv w:val="1"/>
      <w:marLeft w:val="0"/>
      <w:marRight w:val="0"/>
      <w:marTop w:val="0"/>
      <w:marBottom w:val="0"/>
      <w:divBdr>
        <w:top w:val="none" w:sz="0" w:space="0" w:color="auto"/>
        <w:left w:val="none" w:sz="0" w:space="0" w:color="auto"/>
        <w:bottom w:val="none" w:sz="0" w:space="0" w:color="auto"/>
        <w:right w:val="none" w:sz="0" w:space="0" w:color="auto"/>
      </w:divBdr>
    </w:div>
    <w:div w:id="1835532479">
      <w:bodyDiv w:val="1"/>
      <w:marLeft w:val="0"/>
      <w:marRight w:val="0"/>
      <w:marTop w:val="0"/>
      <w:marBottom w:val="0"/>
      <w:divBdr>
        <w:top w:val="none" w:sz="0" w:space="0" w:color="auto"/>
        <w:left w:val="none" w:sz="0" w:space="0" w:color="auto"/>
        <w:bottom w:val="none" w:sz="0" w:space="0" w:color="auto"/>
        <w:right w:val="none" w:sz="0" w:space="0" w:color="auto"/>
      </w:divBdr>
    </w:div>
    <w:div w:id="1847475642">
      <w:bodyDiv w:val="1"/>
      <w:marLeft w:val="0"/>
      <w:marRight w:val="0"/>
      <w:marTop w:val="0"/>
      <w:marBottom w:val="0"/>
      <w:divBdr>
        <w:top w:val="none" w:sz="0" w:space="0" w:color="auto"/>
        <w:left w:val="none" w:sz="0" w:space="0" w:color="auto"/>
        <w:bottom w:val="none" w:sz="0" w:space="0" w:color="auto"/>
        <w:right w:val="none" w:sz="0" w:space="0" w:color="auto"/>
      </w:divBdr>
    </w:div>
    <w:div w:id="1865822783">
      <w:bodyDiv w:val="1"/>
      <w:marLeft w:val="0"/>
      <w:marRight w:val="0"/>
      <w:marTop w:val="0"/>
      <w:marBottom w:val="0"/>
      <w:divBdr>
        <w:top w:val="none" w:sz="0" w:space="0" w:color="auto"/>
        <w:left w:val="none" w:sz="0" w:space="0" w:color="auto"/>
        <w:bottom w:val="none" w:sz="0" w:space="0" w:color="auto"/>
        <w:right w:val="none" w:sz="0" w:space="0" w:color="auto"/>
      </w:divBdr>
    </w:div>
    <w:div w:id="1884364666">
      <w:bodyDiv w:val="1"/>
      <w:marLeft w:val="0"/>
      <w:marRight w:val="0"/>
      <w:marTop w:val="0"/>
      <w:marBottom w:val="0"/>
      <w:divBdr>
        <w:top w:val="none" w:sz="0" w:space="0" w:color="auto"/>
        <w:left w:val="none" w:sz="0" w:space="0" w:color="auto"/>
        <w:bottom w:val="none" w:sz="0" w:space="0" w:color="auto"/>
        <w:right w:val="none" w:sz="0" w:space="0" w:color="auto"/>
      </w:divBdr>
    </w:div>
    <w:div w:id="1890333983">
      <w:bodyDiv w:val="1"/>
      <w:marLeft w:val="0"/>
      <w:marRight w:val="0"/>
      <w:marTop w:val="0"/>
      <w:marBottom w:val="0"/>
      <w:divBdr>
        <w:top w:val="none" w:sz="0" w:space="0" w:color="auto"/>
        <w:left w:val="none" w:sz="0" w:space="0" w:color="auto"/>
        <w:bottom w:val="none" w:sz="0" w:space="0" w:color="auto"/>
        <w:right w:val="none" w:sz="0" w:space="0" w:color="auto"/>
      </w:divBdr>
      <w:divsChild>
        <w:div w:id="462309658">
          <w:marLeft w:val="0"/>
          <w:marRight w:val="2160"/>
          <w:marTop w:val="0"/>
          <w:marBottom w:val="0"/>
          <w:divBdr>
            <w:top w:val="none" w:sz="0" w:space="0" w:color="auto"/>
            <w:left w:val="none" w:sz="0" w:space="0" w:color="auto"/>
            <w:bottom w:val="none" w:sz="0" w:space="0" w:color="auto"/>
            <w:right w:val="none" w:sz="0" w:space="0" w:color="auto"/>
          </w:divBdr>
        </w:div>
        <w:div w:id="174929807">
          <w:marLeft w:val="0"/>
          <w:marRight w:val="2160"/>
          <w:marTop w:val="0"/>
          <w:marBottom w:val="0"/>
          <w:divBdr>
            <w:top w:val="none" w:sz="0" w:space="0" w:color="auto"/>
            <w:left w:val="none" w:sz="0" w:space="0" w:color="auto"/>
            <w:bottom w:val="none" w:sz="0" w:space="0" w:color="auto"/>
            <w:right w:val="none" w:sz="0" w:space="0" w:color="auto"/>
          </w:divBdr>
        </w:div>
      </w:divsChild>
    </w:div>
    <w:div w:id="1890535664">
      <w:bodyDiv w:val="1"/>
      <w:marLeft w:val="0"/>
      <w:marRight w:val="0"/>
      <w:marTop w:val="0"/>
      <w:marBottom w:val="0"/>
      <w:divBdr>
        <w:top w:val="none" w:sz="0" w:space="0" w:color="auto"/>
        <w:left w:val="none" w:sz="0" w:space="0" w:color="auto"/>
        <w:bottom w:val="none" w:sz="0" w:space="0" w:color="auto"/>
        <w:right w:val="none" w:sz="0" w:space="0" w:color="auto"/>
      </w:divBdr>
    </w:div>
    <w:div w:id="1893688131">
      <w:bodyDiv w:val="1"/>
      <w:marLeft w:val="0"/>
      <w:marRight w:val="0"/>
      <w:marTop w:val="0"/>
      <w:marBottom w:val="0"/>
      <w:divBdr>
        <w:top w:val="none" w:sz="0" w:space="0" w:color="auto"/>
        <w:left w:val="none" w:sz="0" w:space="0" w:color="auto"/>
        <w:bottom w:val="none" w:sz="0" w:space="0" w:color="auto"/>
        <w:right w:val="none" w:sz="0" w:space="0" w:color="auto"/>
      </w:divBdr>
    </w:div>
    <w:div w:id="1914386997">
      <w:bodyDiv w:val="1"/>
      <w:marLeft w:val="0"/>
      <w:marRight w:val="0"/>
      <w:marTop w:val="0"/>
      <w:marBottom w:val="0"/>
      <w:divBdr>
        <w:top w:val="none" w:sz="0" w:space="0" w:color="auto"/>
        <w:left w:val="none" w:sz="0" w:space="0" w:color="auto"/>
        <w:bottom w:val="none" w:sz="0" w:space="0" w:color="auto"/>
        <w:right w:val="none" w:sz="0" w:space="0" w:color="auto"/>
      </w:divBdr>
      <w:divsChild>
        <w:div w:id="116219043">
          <w:marLeft w:val="0"/>
          <w:marRight w:val="720"/>
          <w:marTop w:val="0"/>
          <w:marBottom w:val="0"/>
          <w:divBdr>
            <w:top w:val="none" w:sz="0" w:space="0" w:color="auto"/>
            <w:left w:val="none" w:sz="0" w:space="0" w:color="auto"/>
            <w:bottom w:val="none" w:sz="0" w:space="0" w:color="auto"/>
            <w:right w:val="none" w:sz="0" w:space="0" w:color="auto"/>
          </w:divBdr>
        </w:div>
        <w:div w:id="1984693734">
          <w:marLeft w:val="0"/>
          <w:marRight w:val="720"/>
          <w:marTop w:val="0"/>
          <w:marBottom w:val="0"/>
          <w:divBdr>
            <w:top w:val="none" w:sz="0" w:space="0" w:color="auto"/>
            <w:left w:val="none" w:sz="0" w:space="0" w:color="auto"/>
            <w:bottom w:val="none" w:sz="0" w:space="0" w:color="auto"/>
            <w:right w:val="none" w:sz="0" w:space="0" w:color="auto"/>
          </w:divBdr>
        </w:div>
        <w:div w:id="1074426963">
          <w:marLeft w:val="0"/>
          <w:marRight w:val="720"/>
          <w:marTop w:val="0"/>
          <w:marBottom w:val="0"/>
          <w:divBdr>
            <w:top w:val="none" w:sz="0" w:space="0" w:color="auto"/>
            <w:left w:val="none" w:sz="0" w:space="0" w:color="auto"/>
            <w:bottom w:val="none" w:sz="0" w:space="0" w:color="auto"/>
            <w:right w:val="none" w:sz="0" w:space="0" w:color="auto"/>
          </w:divBdr>
        </w:div>
        <w:div w:id="1057510929">
          <w:marLeft w:val="0"/>
          <w:marRight w:val="720"/>
          <w:marTop w:val="0"/>
          <w:marBottom w:val="0"/>
          <w:divBdr>
            <w:top w:val="none" w:sz="0" w:space="0" w:color="auto"/>
            <w:left w:val="none" w:sz="0" w:space="0" w:color="auto"/>
            <w:bottom w:val="none" w:sz="0" w:space="0" w:color="auto"/>
            <w:right w:val="none" w:sz="0" w:space="0" w:color="auto"/>
          </w:divBdr>
        </w:div>
      </w:divsChild>
    </w:div>
    <w:div w:id="1929343840">
      <w:bodyDiv w:val="1"/>
      <w:marLeft w:val="0"/>
      <w:marRight w:val="0"/>
      <w:marTop w:val="0"/>
      <w:marBottom w:val="0"/>
      <w:divBdr>
        <w:top w:val="none" w:sz="0" w:space="0" w:color="auto"/>
        <w:left w:val="none" w:sz="0" w:space="0" w:color="auto"/>
        <w:bottom w:val="none" w:sz="0" w:space="0" w:color="auto"/>
        <w:right w:val="none" w:sz="0" w:space="0" w:color="auto"/>
      </w:divBdr>
    </w:div>
    <w:div w:id="1940093102">
      <w:bodyDiv w:val="1"/>
      <w:marLeft w:val="0"/>
      <w:marRight w:val="0"/>
      <w:marTop w:val="0"/>
      <w:marBottom w:val="0"/>
      <w:divBdr>
        <w:top w:val="none" w:sz="0" w:space="0" w:color="auto"/>
        <w:left w:val="none" w:sz="0" w:space="0" w:color="auto"/>
        <w:bottom w:val="none" w:sz="0" w:space="0" w:color="auto"/>
        <w:right w:val="none" w:sz="0" w:space="0" w:color="auto"/>
      </w:divBdr>
    </w:div>
    <w:div w:id="1950580580">
      <w:bodyDiv w:val="1"/>
      <w:marLeft w:val="0"/>
      <w:marRight w:val="0"/>
      <w:marTop w:val="0"/>
      <w:marBottom w:val="0"/>
      <w:divBdr>
        <w:top w:val="none" w:sz="0" w:space="0" w:color="auto"/>
        <w:left w:val="none" w:sz="0" w:space="0" w:color="auto"/>
        <w:bottom w:val="none" w:sz="0" w:space="0" w:color="auto"/>
        <w:right w:val="none" w:sz="0" w:space="0" w:color="auto"/>
      </w:divBdr>
    </w:div>
    <w:div w:id="1952593485">
      <w:bodyDiv w:val="1"/>
      <w:marLeft w:val="0"/>
      <w:marRight w:val="0"/>
      <w:marTop w:val="0"/>
      <w:marBottom w:val="0"/>
      <w:divBdr>
        <w:top w:val="none" w:sz="0" w:space="0" w:color="auto"/>
        <w:left w:val="none" w:sz="0" w:space="0" w:color="auto"/>
        <w:bottom w:val="none" w:sz="0" w:space="0" w:color="auto"/>
        <w:right w:val="none" w:sz="0" w:space="0" w:color="auto"/>
      </w:divBdr>
    </w:div>
    <w:div w:id="1962609355">
      <w:bodyDiv w:val="1"/>
      <w:marLeft w:val="0"/>
      <w:marRight w:val="0"/>
      <w:marTop w:val="0"/>
      <w:marBottom w:val="0"/>
      <w:divBdr>
        <w:top w:val="none" w:sz="0" w:space="0" w:color="auto"/>
        <w:left w:val="none" w:sz="0" w:space="0" w:color="auto"/>
        <w:bottom w:val="none" w:sz="0" w:space="0" w:color="auto"/>
        <w:right w:val="none" w:sz="0" w:space="0" w:color="auto"/>
      </w:divBdr>
    </w:div>
    <w:div w:id="1962958834">
      <w:bodyDiv w:val="1"/>
      <w:marLeft w:val="0"/>
      <w:marRight w:val="0"/>
      <w:marTop w:val="0"/>
      <w:marBottom w:val="0"/>
      <w:divBdr>
        <w:top w:val="none" w:sz="0" w:space="0" w:color="auto"/>
        <w:left w:val="none" w:sz="0" w:space="0" w:color="auto"/>
        <w:bottom w:val="none" w:sz="0" w:space="0" w:color="auto"/>
        <w:right w:val="none" w:sz="0" w:space="0" w:color="auto"/>
      </w:divBdr>
    </w:div>
    <w:div w:id="1974410013">
      <w:bodyDiv w:val="1"/>
      <w:marLeft w:val="0"/>
      <w:marRight w:val="0"/>
      <w:marTop w:val="0"/>
      <w:marBottom w:val="0"/>
      <w:divBdr>
        <w:top w:val="none" w:sz="0" w:space="0" w:color="auto"/>
        <w:left w:val="none" w:sz="0" w:space="0" w:color="auto"/>
        <w:bottom w:val="none" w:sz="0" w:space="0" w:color="auto"/>
        <w:right w:val="none" w:sz="0" w:space="0" w:color="auto"/>
      </w:divBdr>
    </w:div>
    <w:div w:id="1976909116">
      <w:bodyDiv w:val="1"/>
      <w:marLeft w:val="0"/>
      <w:marRight w:val="0"/>
      <w:marTop w:val="0"/>
      <w:marBottom w:val="0"/>
      <w:divBdr>
        <w:top w:val="none" w:sz="0" w:space="0" w:color="auto"/>
        <w:left w:val="none" w:sz="0" w:space="0" w:color="auto"/>
        <w:bottom w:val="none" w:sz="0" w:space="0" w:color="auto"/>
        <w:right w:val="none" w:sz="0" w:space="0" w:color="auto"/>
      </w:divBdr>
    </w:div>
    <w:div w:id="1992100772">
      <w:bodyDiv w:val="1"/>
      <w:marLeft w:val="0"/>
      <w:marRight w:val="0"/>
      <w:marTop w:val="0"/>
      <w:marBottom w:val="0"/>
      <w:divBdr>
        <w:top w:val="none" w:sz="0" w:space="0" w:color="auto"/>
        <w:left w:val="none" w:sz="0" w:space="0" w:color="auto"/>
        <w:bottom w:val="none" w:sz="0" w:space="0" w:color="auto"/>
        <w:right w:val="none" w:sz="0" w:space="0" w:color="auto"/>
      </w:divBdr>
    </w:div>
    <w:div w:id="1998144454">
      <w:bodyDiv w:val="1"/>
      <w:marLeft w:val="0"/>
      <w:marRight w:val="0"/>
      <w:marTop w:val="0"/>
      <w:marBottom w:val="0"/>
      <w:divBdr>
        <w:top w:val="none" w:sz="0" w:space="0" w:color="auto"/>
        <w:left w:val="none" w:sz="0" w:space="0" w:color="auto"/>
        <w:bottom w:val="none" w:sz="0" w:space="0" w:color="auto"/>
        <w:right w:val="none" w:sz="0" w:space="0" w:color="auto"/>
      </w:divBdr>
    </w:div>
    <w:div w:id="2006085430">
      <w:bodyDiv w:val="1"/>
      <w:marLeft w:val="0"/>
      <w:marRight w:val="0"/>
      <w:marTop w:val="0"/>
      <w:marBottom w:val="0"/>
      <w:divBdr>
        <w:top w:val="none" w:sz="0" w:space="0" w:color="auto"/>
        <w:left w:val="none" w:sz="0" w:space="0" w:color="auto"/>
        <w:bottom w:val="none" w:sz="0" w:space="0" w:color="auto"/>
        <w:right w:val="none" w:sz="0" w:space="0" w:color="auto"/>
      </w:divBdr>
    </w:div>
    <w:div w:id="2008702211">
      <w:bodyDiv w:val="1"/>
      <w:marLeft w:val="0"/>
      <w:marRight w:val="0"/>
      <w:marTop w:val="0"/>
      <w:marBottom w:val="0"/>
      <w:divBdr>
        <w:top w:val="none" w:sz="0" w:space="0" w:color="auto"/>
        <w:left w:val="none" w:sz="0" w:space="0" w:color="auto"/>
        <w:bottom w:val="none" w:sz="0" w:space="0" w:color="auto"/>
        <w:right w:val="none" w:sz="0" w:space="0" w:color="auto"/>
      </w:divBdr>
    </w:div>
    <w:div w:id="2012414001">
      <w:bodyDiv w:val="1"/>
      <w:marLeft w:val="0"/>
      <w:marRight w:val="0"/>
      <w:marTop w:val="0"/>
      <w:marBottom w:val="0"/>
      <w:divBdr>
        <w:top w:val="none" w:sz="0" w:space="0" w:color="auto"/>
        <w:left w:val="none" w:sz="0" w:space="0" w:color="auto"/>
        <w:bottom w:val="none" w:sz="0" w:space="0" w:color="auto"/>
        <w:right w:val="none" w:sz="0" w:space="0" w:color="auto"/>
      </w:divBdr>
    </w:div>
    <w:div w:id="2019699091">
      <w:bodyDiv w:val="1"/>
      <w:marLeft w:val="0"/>
      <w:marRight w:val="0"/>
      <w:marTop w:val="0"/>
      <w:marBottom w:val="0"/>
      <w:divBdr>
        <w:top w:val="none" w:sz="0" w:space="0" w:color="auto"/>
        <w:left w:val="none" w:sz="0" w:space="0" w:color="auto"/>
        <w:bottom w:val="none" w:sz="0" w:space="0" w:color="auto"/>
        <w:right w:val="none" w:sz="0" w:space="0" w:color="auto"/>
      </w:divBdr>
    </w:div>
    <w:div w:id="2024553288">
      <w:bodyDiv w:val="1"/>
      <w:marLeft w:val="0"/>
      <w:marRight w:val="0"/>
      <w:marTop w:val="0"/>
      <w:marBottom w:val="0"/>
      <w:divBdr>
        <w:top w:val="none" w:sz="0" w:space="0" w:color="auto"/>
        <w:left w:val="none" w:sz="0" w:space="0" w:color="auto"/>
        <w:bottom w:val="none" w:sz="0" w:space="0" w:color="auto"/>
        <w:right w:val="none" w:sz="0" w:space="0" w:color="auto"/>
      </w:divBdr>
    </w:div>
    <w:div w:id="2028830072">
      <w:bodyDiv w:val="1"/>
      <w:marLeft w:val="0"/>
      <w:marRight w:val="0"/>
      <w:marTop w:val="0"/>
      <w:marBottom w:val="0"/>
      <w:divBdr>
        <w:top w:val="none" w:sz="0" w:space="0" w:color="auto"/>
        <w:left w:val="none" w:sz="0" w:space="0" w:color="auto"/>
        <w:bottom w:val="none" w:sz="0" w:space="0" w:color="auto"/>
        <w:right w:val="none" w:sz="0" w:space="0" w:color="auto"/>
      </w:divBdr>
    </w:div>
    <w:div w:id="2041784789">
      <w:bodyDiv w:val="1"/>
      <w:marLeft w:val="0"/>
      <w:marRight w:val="0"/>
      <w:marTop w:val="0"/>
      <w:marBottom w:val="0"/>
      <w:divBdr>
        <w:top w:val="none" w:sz="0" w:space="0" w:color="auto"/>
        <w:left w:val="none" w:sz="0" w:space="0" w:color="auto"/>
        <w:bottom w:val="none" w:sz="0" w:space="0" w:color="auto"/>
        <w:right w:val="none" w:sz="0" w:space="0" w:color="auto"/>
      </w:divBdr>
    </w:div>
    <w:div w:id="2047024882">
      <w:bodyDiv w:val="1"/>
      <w:marLeft w:val="0"/>
      <w:marRight w:val="0"/>
      <w:marTop w:val="0"/>
      <w:marBottom w:val="0"/>
      <w:divBdr>
        <w:top w:val="none" w:sz="0" w:space="0" w:color="auto"/>
        <w:left w:val="none" w:sz="0" w:space="0" w:color="auto"/>
        <w:bottom w:val="none" w:sz="0" w:space="0" w:color="auto"/>
        <w:right w:val="none" w:sz="0" w:space="0" w:color="auto"/>
      </w:divBdr>
    </w:div>
    <w:div w:id="2055733372">
      <w:bodyDiv w:val="1"/>
      <w:marLeft w:val="0"/>
      <w:marRight w:val="0"/>
      <w:marTop w:val="0"/>
      <w:marBottom w:val="0"/>
      <w:divBdr>
        <w:top w:val="none" w:sz="0" w:space="0" w:color="auto"/>
        <w:left w:val="none" w:sz="0" w:space="0" w:color="auto"/>
        <w:bottom w:val="none" w:sz="0" w:space="0" w:color="auto"/>
        <w:right w:val="none" w:sz="0" w:space="0" w:color="auto"/>
      </w:divBdr>
      <w:divsChild>
        <w:div w:id="1693072338">
          <w:marLeft w:val="0"/>
          <w:marRight w:val="720"/>
          <w:marTop w:val="0"/>
          <w:marBottom w:val="0"/>
          <w:divBdr>
            <w:top w:val="none" w:sz="0" w:space="0" w:color="auto"/>
            <w:left w:val="none" w:sz="0" w:space="0" w:color="auto"/>
            <w:bottom w:val="none" w:sz="0" w:space="0" w:color="auto"/>
            <w:right w:val="none" w:sz="0" w:space="0" w:color="auto"/>
          </w:divBdr>
        </w:div>
        <w:div w:id="143396714">
          <w:marLeft w:val="0"/>
          <w:marRight w:val="720"/>
          <w:marTop w:val="0"/>
          <w:marBottom w:val="0"/>
          <w:divBdr>
            <w:top w:val="none" w:sz="0" w:space="0" w:color="auto"/>
            <w:left w:val="none" w:sz="0" w:space="0" w:color="auto"/>
            <w:bottom w:val="none" w:sz="0" w:space="0" w:color="auto"/>
            <w:right w:val="none" w:sz="0" w:space="0" w:color="auto"/>
          </w:divBdr>
        </w:div>
        <w:div w:id="1546525324">
          <w:marLeft w:val="0"/>
          <w:marRight w:val="720"/>
          <w:marTop w:val="0"/>
          <w:marBottom w:val="0"/>
          <w:divBdr>
            <w:top w:val="none" w:sz="0" w:space="0" w:color="auto"/>
            <w:left w:val="none" w:sz="0" w:space="0" w:color="auto"/>
            <w:bottom w:val="none" w:sz="0" w:space="0" w:color="auto"/>
            <w:right w:val="none" w:sz="0" w:space="0" w:color="auto"/>
          </w:divBdr>
        </w:div>
        <w:div w:id="149105633">
          <w:marLeft w:val="0"/>
          <w:marRight w:val="720"/>
          <w:marTop w:val="0"/>
          <w:marBottom w:val="0"/>
          <w:divBdr>
            <w:top w:val="none" w:sz="0" w:space="0" w:color="auto"/>
            <w:left w:val="none" w:sz="0" w:space="0" w:color="auto"/>
            <w:bottom w:val="none" w:sz="0" w:space="0" w:color="auto"/>
            <w:right w:val="none" w:sz="0" w:space="0" w:color="auto"/>
          </w:divBdr>
        </w:div>
      </w:divsChild>
    </w:div>
    <w:div w:id="2060665357">
      <w:bodyDiv w:val="1"/>
      <w:marLeft w:val="0"/>
      <w:marRight w:val="0"/>
      <w:marTop w:val="0"/>
      <w:marBottom w:val="0"/>
      <w:divBdr>
        <w:top w:val="none" w:sz="0" w:space="0" w:color="auto"/>
        <w:left w:val="none" w:sz="0" w:space="0" w:color="auto"/>
        <w:bottom w:val="none" w:sz="0" w:space="0" w:color="auto"/>
        <w:right w:val="none" w:sz="0" w:space="0" w:color="auto"/>
      </w:divBdr>
    </w:div>
    <w:div w:id="2067530467">
      <w:bodyDiv w:val="1"/>
      <w:marLeft w:val="0"/>
      <w:marRight w:val="0"/>
      <w:marTop w:val="0"/>
      <w:marBottom w:val="0"/>
      <w:divBdr>
        <w:top w:val="none" w:sz="0" w:space="0" w:color="auto"/>
        <w:left w:val="none" w:sz="0" w:space="0" w:color="auto"/>
        <w:bottom w:val="none" w:sz="0" w:space="0" w:color="auto"/>
        <w:right w:val="none" w:sz="0" w:space="0" w:color="auto"/>
      </w:divBdr>
    </w:div>
    <w:div w:id="2069838732">
      <w:bodyDiv w:val="1"/>
      <w:marLeft w:val="0"/>
      <w:marRight w:val="0"/>
      <w:marTop w:val="0"/>
      <w:marBottom w:val="0"/>
      <w:divBdr>
        <w:top w:val="none" w:sz="0" w:space="0" w:color="auto"/>
        <w:left w:val="none" w:sz="0" w:space="0" w:color="auto"/>
        <w:bottom w:val="none" w:sz="0" w:space="0" w:color="auto"/>
        <w:right w:val="none" w:sz="0" w:space="0" w:color="auto"/>
      </w:divBdr>
    </w:div>
    <w:div w:id="2079590118">
      <w:bodyDiv w:val="1"/>
      <w:marLeft w:val="0"/>
      <w:marRight w:val="0"/>
      <w:marTop w:val="0"/>
      <w:marBottom w:val="0"/>
      <w:divBdr>
        <w:top w:val="none" w:sz="0" w:space="0" w:color="auto"/>
        <w:left w:val="none" w:sz="0" w:space="0" w:color="auto"/>
        <w:bottom w:val="none" w:sz="0" w:space="0" w:color="auto"/>
        <w:right w:val="none" w:sz="0" w:space="0" w:color="auto"/>
      </w:divBdr>
    </w:div>
    <w:div w:id="2112820224">
      <w:bodyDiv w:val="1"/>
      <w:marLeft w:val="0"/>
      <w:marRight w:val="0"/>
      <w:marTop w:val="0"/>
      <w:marBottom w:val="0"/>
      <w:divBdr>
        <w:top w:val="none" w:sz="0" w:space="0" w:color="auto"/>
        <w:left w:val="none" w:sz="0" w:space="0" w:color="auto"/>
        <w:bottom w:val="none" w:sz="0" w:space="0" w:color="auto"/>
        <w:right w:val="none" w:sz="0" w:space="0" w:color="auto"/>
      </w:divBdr>
    </w:div>
    <w:div w:id="2127962392">
      <w:bodyDiv w:val="1"/>
      <w:marLeft w:val="0"/>
      <w:marRight w:val="0"/>
      <w:marTop w:val="0"/>
      <w:marBottom w:val="0"/>
      <w:divBdr>
        <w:top w:val="none" w:sz="0" w:space="0" w:color="auto"/>
        <w:left w:val="none" w:sz="0" w:space="0" w:color="auto"/>
        <w:bottom w:val="none" w:sz="0" w:space="0" w:color="auto"/>
        <w:right w:val="none" w:sz="0" w:space="0" w:color="auto"/>
      </w:divBdr>
    </w:div>
    <w:div w:id="2136631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package" Target="embeddings/Microsoft_Office_PowerPoint_Slide6.sldx"/><Relationship Id="rId26" Type="http://schemas.openxmlformats.org/officeDocument/2006/relationships/package" Target="embeddings/Microsoft_Office_PowerPoint_Slide10.sldx"/><Relationship Id="rId39" Type="http://schemas.openxmlformats.org/officeDocument/2006/relationships/package" Target="embeddings/Microsoft_Office_PowerPoint_Slide15.sldx"/><Relationship Id="rId3" Type="http://schemas.openxmlformats.org/officeDocument/2006/relationships/settings" Target="settings.xml"/><Relationship Id="rId21" Type="http://schemas.openxmlformats.org/officeDocument/2006/relationships/image" Target="media/image8.emf"/><Relationship Id="rId34" Type="http://schemas.openxmlformats.org/officeDocument/2006/relationships/image" Target="media/image16.emf"/><Relationship Id="rId42" Type="http://schemas.openxmlformats.org/officeDocument/2006/relationships/image" Target="media/image20.emf"/><Relationship Id="rId47" Type="http://schemas.openxmlformats.org/officeDocument/2006/relationships/package" Target="embeddings/Microsoft_Office_PowerPoint_Slide19.sldx"/><Relationship Id="rId50" Type="http://schemas.openxmlformats.org/officeDocument/2006/relationships/image" Target="media/image24.emf"/><Relationship Id="rId7" Type="http://schemas.openxmlformats.org/officeDocument/2006/relationships/image" Target="media/image1.emf"/><Relationship Id="rId12" Type="http://schemas.openxmlformats.org/officeDocument/2006/relationships/package" Target="embeddings/Microsoft_Office_PowerPoint_Slide3.sldx"/><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package" Target="embeddings/Microsoft_Office_PowerPoint_Slide12.sldx"/><Relationship Id="rId38" Type="http://schemas.openxmlformats.org/officeDocument/2006/relationships/image" Target="media/image18.emf"/><Relationship Id="rId46" Type="http://schemas.openxmlformats.org/officeDocument/2006/relationships/image" Target="media/image22.emf"/><Relationship Id="rId2" Type="http://schemas.openxmlformats.org/officeDocument/2006/relationships/styles" Target="styles.xml"/><Relationship Id="rId16" Type="http://schemas.openxmlformats.org/officeDocument/2006/relationships/package" Target="embeddings/Microsoft_Office_PowerPoint_Slide5.sldx"/><Relationship Id="rId20" Type="http://schemas.openxmlformats.org/officeDocument/2006/relationships/package" Target="embeddings/Microsoft_Office_PowerPoint_Slide7.sldx"/><Relationship Id="rId29" Type="http://schemas.openxmlformats.org/officeDocument/2006/relationships/image" Target="media/image13.png"/><Relationship Id="rId41" Type="http://schemas.openxmlformats.org/officeDocument/2006/relationships/package" Target="embeddings/Microsoft_Office_PowerPoint_Slide16.sldx"/><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package" Target="embeddings/Microsoft_Office_PowerPoint_Slide9.sldx"/><Relationship Id="rId32" Type="http://schemas.openxmlformats.org/officeDocument/2006/relationships/image" Target="media/image15.emf"/><Relationship Id="rId37" Type="http://schemas.openxmlformats.org/officeDocument/2006/relationships/package" Target="embeddings/Microsoft_Office_PowerPoint_Slide14.sldx"/><Relationship Id="rId40" Type="http://schemas.openxmlformats.org/officeDocument/2006/relationships/image" Target="media/image19.emf"/><Relationship Id="rId45" Type="http://schemas.openxmlformats.org/officeDocument/2006/relationships/package" Target="embeddings/Microsoft_Office_PowerPoint_Slide18.sldx"/><Relationship Id="rId53"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image" Target="media/image12.png"/><Relationship Id="rId36" Type="http://schemas.openxmlformats.org/officeDocument/2006/relationships/image" Target="media/image17.emf"/><Relationship Id="rId49" Type="http://schemas.openxmlformats.org/officeDocument/2006/relationships/package" Target="embeddings/Microsoft_Office_PowerPoint_Slide20.sldx"/><Relationship Id="rId10" Type="http://schemas.openxmlformats.org/officeDocument/2006/relationships/package" Target="embeddings/Microsoft_Office_PowerPoint_Slide2.sldx"/><Relationship Id="rId19" Type="http://schemas.openxmlformats.org/officeDocument/2006/relationships/image" Target="media/image7.emf"/><Relationship Id="rId31" Type="http://schemas.openxmlformats.org/officeDocument/2006/relationships/package" Target="embeddings/Microsoft_Office_PowerPoint_Slide11.sldx"/><Relationship Id="rId44" Type="http://schemas.openxmlformats.org/officeDocument/2006/relationships/image" Target="media/image21.emf"/><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Office_PowerPoint_Slide4.sldx"/><Relationship Id="rId22" Type="http://schemas.openxmlformats.org/officeDocument/2006/relationships/package" Target="embeddings/Microsoft_Office_PowerPoint_Slide8.sldx"/><Relationship Id="rId27" Type="http://schemas.openxmlformats.org/officeDocument/2006/relationships/image" Target="media/image11.png"/><Relationship Id="rId30" Type="http://schemas.openxmlformats.org/officeDocument/2006/relationships/image" Target="media/image14.emf"/><Relationship Id="rId35" Type="http://schemas.openxmlformats.org/officeDocument/2006/relationships/package" Target="embeddings/Microsoft_Office_PowerPoint_Slide13.sldx"/><Relationship Id="rId43" Type="http://schemas.openxmlformats.org/officeDocument/2006/relationships/package" Target="embeddings/Microsoft_Office_PowerPoint_Slide17.sldx"/><Relationship Id="rId48" Type="http://schemas.openxmlformats.org/officeDocument/2006/relationships/image" Target="media/image23.emf"/><Relationship Id="rId8" Type="http://schemas.openxmlformats.org/officeDocument/2006/relationships/package" Target="embeddings/Microsoft_Office_PowerPoint_Slide1.sldx"/><Relationship Id="rId51" Type="http://schemas.openxmlformats.org/officeDocument/2006/relationships/package" Target="embeddings/Microsoft_Office_PowerPoint_Slide21.sldx"/></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613</TotalTime>
  <Pages>36</Pages>
  <Words>3970</Words>
  <Characters>22631</Characters>
  <Application>Microsoft Office Word</Application>
  <DocSecurity>0</DocSecurity>
  <Lines>188</Lines>
  <Paragraphs>53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admnistrator</dc:creator>
  <cp:lastModifiedBy>ACER</cp:lastModifiedBy>
  <cp:revision>14</cp:revision>
  <dcterms:created xsi:type="dcterms:W3CDTF">2012-02-19T10:59:00Z</dcterms:created>
  <dcterms:modified xsi:type="dcterms:W3CDTF">2012-03-26T03:37:00Z</dcterms:modified>
</cp:coreProperties>
</file>