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5A6" w:rsidRPr="003E2FE0" w:rsidRDefault="00E908C7" w:rsidP="00E908C7">
      <w:pPr>
        <w:rPr>
          <w:color w:val="FF0000"/>
          <w:rtl/>
        </w:rPr>
      </w:pPr>
      <w:r w:rsidRPr="003E2FE0">
        <w:rPr>
          <w:b/>
          <w:bCs/>
          <w:color w:val="FF0000"/>
          <w:rtl/>
        </w:rPr>
        <w:t>المحاضرة الأولى</w:t>
      </w:r>
    </w:p>
    <w:p w:rsidR="00E908C7" w:rsidRPr="003E2FE0" w:rsidRDefault="00E908C7" w:rsidP="00E908C7">
      <w:pPr>
        <w:rPr>
          <w:color w:val="FF0000"/>
        </w:rPr>
      </w:pPr>
      <w:r w:rsidRPr="003E2FE0">
        <w:rPr>
          <w:b/>
          <w:bCs/>
          <w:color w:val="FF0000"/>
          <w:rtl/>
        </w:rPr>
        <w:t>التعريف ببعض المفاهيم الإحصائية</w:t>
      </w:r>
      <w:r w:rsidRPr="003E2FE0">
        <w:rPr>
          <w:b/>
          <w:bCs/>
          <w:color w:val="FF0000"/>
        </w:rPr>
        <w:t xml:space="preserve"> </w:t>
      </w:r>
    </w:p>
    <w:p w:rsidR="00E908C7" w:rsidRPr="003E2FE0" w:rsidRDefault="00E908C7" w:rsidP="00E908C7">
      <w:pPr>
        <w:rPr>
          <w:color w:val="FF0000"/>
          <w:rtl/>
        </w:rPr>
      </w:pPr>
      <w:r w:rsidRPr="003E2FE0">
        <w:rPr>
          <w:b/>
          <w:bCs/>
          <w:color w:val="FF0000"/>
          <w:u w:val="single"/>
          <w:rtl/>
        </w:rPr>
        <w:t>سنتناول في هذه المحاضرة المواضيع التالية</w:t>
      </w:r>
    </w:p>
    <w:p w:rsidR="00E908C7" w:rsidRPr="00E908C7" w:rsidRDefault="00E908C7" w:rsidP="00E908C7">
      <w:r w:rsidRPr="00E908C7">
        <w:rPr>
          <w:b/>
          <w:bCs/>
          <w:rtl/>
        </w:rPr>
        <w:t>(1</w:t>
      </w:r>
      <w:proofErr w:type="spellStart"/>
      <w:r w:rsidRPr="00E908C7">
        <w:rPr>
          <w:b/>
          <w:bCs/>
          <w:rtl/>
        </w:rPr>
        <w:t>)</w:t>
      </w:r>
      <w:proofErr w:type="spellEnd"/>
      <w:r w:rsidRPr="00E908C7">
        <w:rPr>
          <w:b/>
          <w:bCs/>
          <w:rtl/>
        </w:rPr>
        <w:t xml:space="preserve"> مقدمة</w:t>
      </w:r>
      <w:r w:rsidRPr="00E908C7">
        <w:rPr>
          <w:b/>
          <w:bCs/>
        </w:rPr>
        <w:t xml:space="preserve"> </w:t>
      </w:r>
    </w:p>
    <w:p w:rsidR="00E908C7" w:rsidRPr="00E908C7" w:rsidRDefault="00E908C7" w:rsidP="00E908C7">
      <w:r w:rsidRPr="00E908C7">
        <w:rPr>
          <w:b/>
          <w:bCs/>
          <w:rtl/>
        </w:rPr>
        <w:t>(2</w:t>
      </w:r>
      <w:proofErr w:type="spellStart"/>
      <w:r w:rsidRPr="00E908C7">
        <w:rPr>
          <w:b/>
          <w:bCs/>
          <w:rtl/>
        </w:rPr>
        <w:t>)</w:t>
      </w:r>
      <w:proofErr w:type="spellEnd"/>
      <w:r w:rsidRPr="00E908C7">
        <w:rPr>
          <w:b/>
          <w:bCs/>
          <w:rtl/>
        </w:rPr>
        <w:t xml:space="preserve"> مفهوم علم الإحصاء</w:t>
      </w:r>
      <w:r w:rsidRPr="00E908C7">
        <w:rPr>
          <w:b/>
          <w:bCs/>
        </w:rPr>
        <w:t xml:space="preserve"> </w:t>
      </w:r>
    </w:p>
    <w:p w:rsidR="00E908C7" w:rsidRPr="00E908C7" w:rsidRDefault="00E908C7" w:rsidP="00E908C7">
      <w:r w:rsidRPr="00E908C7">
        <w:rPr>
          <w:b/>
          <w:bCs/>
          <w:rtl/>
        </w:rPr>
        <w:t>(3</w:t>
      </w:r>
      <w:proofErr w:type="spellStart"/>
      <w:r w:rsidRPr="00E908C7">
        <w:rPr>
          <w:b/>
          <w:bCs/>
          <w:rtl/>
        </w:rPr>
        <w:t>)</w:t>
      </w:r>
      <w:proofErr w:type="spellEnd"/>
      <w:r w:rsidRPr="00E908C7">
        <w:rPr>
          <w:b/>
          <w:bCs/>
          <w:rtl/>
        </w:rPr>
        <w:t xml:space="preserve"> المجتمع والعينة</w:t>
      </w:r>
      <w:r w:rsidRPr="00E908C7">
        <w:rPr>
          <w:b/>
          <w:bCs/>
        </w:rPr>
        <w:t xml:space="preserve"> </w:t>
      </w:r>
    </w:p>
    <w:p w:rsidR="00E908C7" w:rsidRPr="00E908C7" w:rsidRDefault="00E908C7" w:rsidP="00E908C7">
      <w:r w:rsidRPr="00E908C7">
        <w:rPr>
          <w:b/>
          <w:bCs/>
          <w:rtl/>
        </w:rPr>
        <w:t>(4</w:t>
      </w:r>
      <w:proofErr w:type="spellStart"/>
      <w:r w:rsidRPr="00E908C7">
        <w:rPr>
          <w:b/>
          <w:bCs/>
          <w:rtl/>
        </w:rPr>
        <w:t>)</w:t>
      </w:r>
      <w:proofErr w:type="spellEnd"/>
      <w:r w:rsidRPr="00E908C7">
        <w:rPr>
          <w:b/>
          <w:bCs/>
          <w:rtl/>
        </w:rPr>
        <w:t xml:space="preserve"> البيانات</w:t>
      </w:r>
      <w:r w:rsidRPr="00E908C7">
        <w:rPr>
          <w:b/>
          <w:bCs/>
        </w:rPr>
        <w:t xml:space="preserve"> </w:t>
      </w:r>
    </w:p>
    <w:p w:rsidR="00E908C7" w:rsidRPr="00E908C7" w:rsidRDefault="00E908C7" w:rsidP="00E908C7">
      <w:r w:rsidRPr="00E908C7">
        <w:rPr>
          <w:b/>
          <w:bCs/>
          <w:rtl/>
        </w:rPr>
        <w:t>(5</w:t>
      </w:r>
      <w:proofErr w:type="spellStart"/>
      <w:r w:rsidRPr="00E908C7">
        <w:rPr>
          <w:b/>
          <w:bCs/>
          <w:rtl/>
        </w:rPr>
        <w:t>)</w:t>
      </w:r>
      <w:proofErr w:type="spellEnd"/>
      <w:r w:rsidRPr="00E908C7">
        <w:rPr>
          <w:b/>
          <w:bCs/>
          <w:rtl/>
        </w:rPr>
        <w:t xml:space="preserve"> خطوات العملية الإحصائية</w:t>
      </w:r>
      <w:r w:rsidRPr="00E908C7">
        <w:rPr>
          <w:b/>
          <w:bCs/>
        </w:rPr>
        <w:t xml:space="preserve"> </w:t>
      </w:r>
    </w:p>
    <w:p w:rsidR="00E908C7" w:rsidRPr="00E908C7" w:rsidRDefault="00E908C7" w:rsidP="00E908C7">
      <w:r w:rsidRPr="00E908C7">
        <w:rPr>
          <w:b/>
          <w:bCs/>
          <w:rtl/>
        </w:rPr>
        <w:t>(6</w:t>
      </w:r>
      <w:proofErr w:type="spellStart"/>
      <w:r w:rsidRPr="00E908C7">
        <w:rPr>
          <w:b/>
          <w:bCs/>
          <w:rtl/>
        </w:rPr>
        <w:t>)</w:t>
      </w:r>
      <w:proofErr w:type="spellEnd"/>
      <w:r w:rsidRPr="00E908C7">
        <w:rPr>
          <w:b/>
          <w:bCs/>
          <w:rtl/>
        </w:rPr>
        <w:t xml:space="preserve"> تمرينات محلولة</w:t>
      </w:r>
      <w:r w:rsidRPr="00E908C7">
        <w:rPr>
          <w:b/>
          <w:bCs/>
        </w:rPr>
        <w:t xml:space="preserve"> </w:t>
      </w:r>
    </w:p>
    <w:p w:rsidR="00E908C7" w:rsidRPr="00E908C7" w:rsidRDefault="00E908C7" w:rsidP="00E908C7">
      <w:r w:rsidRPr="00E908C7">
        <w:rPr>
          <w:b/>
          <w:bCs/>
          <w:rtl/>
        </w:rPr>
        <w:t>(7</w:t>
      </w:r>
      <w:proofErr w:type="spellStart"/>
      <w:r w:rsidRPr="00E908C7">
        <w:rPr>
          <w:b/>
          <w:bCs/>
          <w:rtl/>
        </w:rPr>
        <w:t>)</w:t>
      </w:r>
      <w:proofErr w:type="spellEnd"/>
      <w:r w:rsidRPr="00E908C7">
        <w:rPr>
          <w:b/>
          <w:bCs/>
          <w:rtl/>
        </w:rPr>
        <w:t xml:space="preserve"> تدريبات للطالب</w:t>
      </w:r>
      <w:r w:rsidRPr="00E908C7">
        <w:rPr>
          <w:b/>
          <w:bCs/>
        </w:rPr>
        <w:t xml:space="preserve"> </w:t>
      </w:r>
    </w:p>
    <w:p w:rsidR="00E908C7" w:rsidRPr="003E2FE0" w:rsidRDefault="00E908C7" w:rsidP="00E908C7">
      <w:pPr>
        <w:rPr>
          <w:color w:val="FF0000"/>
        </w:rPr>
      </w:pPr>
      <w:r w:rsidRPr="003E2FE0">
        <w:rPr>
          <w:b/>
          <w:bCs/>
          <w:color w:val="FF0000"/>
          <w:u w:val="single"/>
          <w:rtl/>
        </w:rPr>
        <w:t>مقدمة</w:t>
      </w:r>
      <w:r w:rsidRPr="003E2FE0">
        <w:rPr>
          <w:b/>
          <w:bCs/>
          <w:color w:val="FF0000"/>
          <w:u w:val="single"/>
        </w:rPr>
        <w:t xml:space="preserve"> </w:t>
      </w:r>
    </w:p>
    <w:p w:rsidR="00E908C7" w:rsidRPr="00E908C7" w:rsidRDefault="00E908C7" w:rsidP="00E908C7">
      <w:r w:rsidRPr="00E908C7">
        <w:rPr>
          <w:b/>
          <w:bCs/>
          <w:rtl/>
        </w:rPr>
        <w:t>الغرض من العلم (بوجهٍ عامٍ</w:t>
      </w:r>
      <w:proofErr w:type="spellStart"/>
      <w:r w:rsidRPr="00E908C7">
        <w:rPr>
          <w:b/>
          <w:bCs/>
          <w:rtl/>
        </w:rPr>
        <w:t>)</w:t>
      </w:r>
      <w:proofErr w:type="spellEnd"/>
      <w:r w:rsidRPr="00E908C7">
        <w:rPr>
          <w:b/>
          <w:bCs/>
          <w:rtl/>
        </w:rPr>
        <w:t xml:space="preserve"> هو البحث عن الحقيقة </w:t>
      </w:r>
      <w:proofErr w:type="spellStart"/>
      <w:r w:rsidRPr="00E908C7">
        <w:rPr>
          <w:b/>
          <w:bCs/>
          <w:rtl/>
        </w:rPr>
        <w:t>،</w:t>
      </w:r>
      <w:proofErr w:type="spellEnd"/>
      <w:r w:rsidRPr="00E908C7">
        <w:rPr>
          <w:b/>
          <w:bCs/>
          <w:rtl/>
        </w:rPr>
        <w:t xml:space="preserve"> والبحث العلمي هو الوسيلة للوصول إلى حقائق الأشياء والظواهر ومعرفة كل العلاقات التي تربط بينها وبعضها </w:t>
      </w:r>
      <w:proofErr w:type="spellStart"/>
      <w:r w:rsidRPr="00E908C7">
        <w:rPr>
          <w:b/>
          <w:bCs/>
          <w:rtl/>
        </w:rPr>
        <w:t>البعض،</w:t>
      </w:r>
      <w:proofErr w:type="spellEnd"/>
      <w:r w:rsidRPr="00E908C7">
        <w:rPr>
          <w:b/>
          <w:bCs/>
          <w:rtl/>
        </w:rPr>
        <w:t xml:space="preserve"> سواء كانت هذه الظواهر اجتماعية أو اقتصادية أو طبيعية أو غير </w:t>
      </w:r>
      <w:proofErr w:type="spellStart"/>
      <w:r w:rsidRPr="00E908C7">
        <w:rPr>
          <w:b/>
          <w:bCs/>
          <w:rtl/>
        </w:rPr>
        <w:t>ذلك،</w:t>
      </w:r>
      <w:proofErr w:type="spellEnd"/>
      <w:r w:rsidRPr="00E908C7">
        <w:rPr>
          <w:b/>
          <w:bCs/>
          <w:rtl/>
        </w:rPr>
        <w:t xml:space="preserve"> لذا يستخدم البحث العلمي العلم بقصد دراسة ظاهره معينة لاكتشاف حقائقها ومعرفة القواعد العامة التي تحكمها</w:t>
      </w:r>
      <w:r w:rsidRPr="00E908C7">
        <w:rPr>
          <w:b/>
          <w:bCs/>
        </w:rPr>
        <w:t xml:space="preserve"> </w:t>
      </w:r>
    </w:p>
    <w:p w:rsidR="00E908C7" w:rsidRPr="00E908C7" w:rsidRDefault="00E908C7" w:rsidP="00E908C7">
      <w:r w:rsidRPr="00E908C7">
        <w:rPr>
          <w:b/>
          <w:bCs/>
          <w:rtl/>
        </w:rPr>
        <w:t>والإحساس بوجود مشكلة (أو ظاهرة</w:t>
      </w:r>
      <w:proofErr w:type="spellStart"/>
      <w:r w:rsidRPr="00E908C7">
        <w:rPr>
          <w:b/>
          <w:bCs/>
          <w:rtl/>
        </w:rPr>
        <w:t>)</w:t>
      </w:r>
      <w:proofErr w:type="spellEnd"/>
      <w:r w:rsidRPr="00E908C7">
        <w:rPr>
          <w:b/>
          <w:bCs/>
          <w:rtl/>
        </w:rPr>
        <w:t xml:space="preserve"> ما يمثل شرطاً أساسياً للقيام ببحث </w:t>
      </w:r>
      <w:proofErr w:type="spellStart"/>
      <w:r w:rsidRPr="00E908C7">
        <w:rPr>
          <w:b/>
          <w:bCs/>
          <w:rtl/>
        </w:rPr>
        <w:t>علمي،</w:t>
      </w:r>
      <w:proofErr w:type="spellEnd"/>
      <w:r w:rsidRPr="00E908C7">
        <w:rPr>
          <w:b/>
          <w:bCs/>
          <w:rtl/>
        </w:rPr>
        <w:t xml:space="preserve"> وهذا الإحساس لا يأتي إلا من خلال المشاهدة للظواهر </w:t>
      </w:r>
      <w:proofErr w:type="spellStart"/>
      <w:r w:rsidRPr="00E908C7">
        <w:rPr>
          <w:b/>
          <w:bCs/>
          <w:rtl/>
        </w:rPr>
        <w:t>المختلفة،</w:t>
      </w:r>
      <w:proofErr w:type="spellEnd"/>
      <w:r w:rsidRPr="00E908C7">
        <w:rPr>
          <w:b/>
          <w:bCs/>
          <w:rtl/>
        </w:rPr>
        <w:t xml:space="preserve"> وهذا يتطلب تحديد البيانات الواجب توافرها حتى يمكن إجراء البحث والوصول إلى نتائج مقبولة يمكن الاعتماد عليها في تفسير تلك الظواهر المختلفة التي قد تثير الاهتمام</w:t>
      </w:r>
      <w:r w:rsidRPr="00E908C7">
        <w:rPr>
          <w:b/>
          <w:bCs/>
        </w:rPr>
        <w:t xml:space="preserve"> </w:t>
      </w:r>
    </w:p>
    <w:p w:rsidR="00E908C7" w:rsidRPr="00E908C7" w:rsidRDefault="00E908C7" w:rsidP="00E908C7">
      <w:pPr>
        <w:rPr>
          <w:b/>
          <w:bCs/>
        </w:rPr>
      </w:pPr>
      <w:r w:rsidRPr="00E908C7">
        <w:rPr>
          <w:b/>
          <w:bCs/>
          <w:rtl/>
        </w:rPr>
        <w:t xml:space="preserve">يأتي بعد ذلك جمع لتلك البيانات من مصادرها المختلفة وتنظيمها وتبويبها وعرضها في صور </w:t>
      </w:r>
      <w:proofErr w:type="spellStart"/>
      <w:r w:rsidRPr="00E908C7">
        <w:rPr>
          <w:b/>
          <w:bCs/>
          <w:rtl/>
        </w:rPr>
        <w:t>جدولية</w:t>
      </w:r>
      <w:proofErr w:type="spellEnd"/>
      <w:r w:rsidRPr="00E908C7">
        <w:rPr>
          <w:b/>
          <w:bCs/>
          <w:rtl/>
        </w:rPr>
        <w:t xml:space="preserve"> أو بيانية </w:t>
      </w:r>
      <w:proofErr w:type="spellStart"/>
      <w:r w:rsidRPr="00E908C7">
        <w:rPr>
          <w:b/>
          <w:bCs/>
          <w:rtl/>
        </w:rPr>
        <w:t>،</w:t>
      </w:r>
      <w:proofErr w:type="spellEnd"/>
      <w:r w:rsidRPr="00E908C7">
        <w:rPr>
          <w:b/>
          <w:bCs/>
          <w:rtl/>
        </w:rPr>
        <w:t xml:space="preserve"> ثم يتم استخدامها في حساب بعض المقاييس الخاصة بهذه الظواهر وإجراء تحليل لتلك البيانات بما يساعد في تفسير النتائج المختلفة للبيانات واستخدامها في استنتاج نظرية أو قاعدة أو قانون أو المساعدة في اتخاذ القرارات أو </w:t>
      </w:r>
      <w:proofErr w:type="spellStart"/>
      <w:r w:rsidRPr="00E908C7">
        <w:rPr>
          <w:b/>
          <w:bCs/>
          <w:rtl/>
        </w:rPr>
        <w:t>التنبوء</w:t>
      </w:r>
      <w:proofErr w:type="spellEnd"/>
      <w:r w:rsidRPr="00E908C7">
        <w:rPr>
          <w:b/>
          <w:bCs/>
          <w:rtl/>
        </w:rPr>
        <w:t xml:space="preserve"> بنتائج </w:t>
      </w:r>
      <w:proofErr w:type="spellStart"/>
      <w:r w:rsidRPr="00E908C7">
        <w:rPr>
          <w:b/>
          <w:bCs/>
          <w:rtl/>
        </w:rPr>
        <w:t>مستوالشكل</w:t>
      </w:r>
      <w:proofErr w:type="spellEnd"/>
      <w:r w:rsidRPr="00E908C7">
        <w:rPr>
          <w:b/>
          <w:bCs/>
          <w:rtl/>
        </w:rPr>
        <w:t xml:space="preserve"> التالي يمكن أن يوضح الإطار العام لأي بحث علمي </w:t>
      </w:r>
    </w:p>
    <w:p w:rsidR="00E908C7" w:rsidRDefault="00E908C7" w:rsidP="00E908C7">
      <w:pPr>
        <w:rPr>
          <w:rtl/>
        </w:rPr>
      </w:pPr>
      <w:r w:rsidRPr="00E908C7">
        <w:rPr>
          <w:b/>
          <w:bCs/>
          <w:rtl/>
        </w:rPr>
        <w:t>قبلية</w:t>
      </w:r>
      <w:r w:rsidRPr="00E908C7">
        <w:rPr>
          <w:b/>
          <w:bCs/>
        </w:rPr>
        <w:t xml:space="preserve"> </w:t>
      </w:r>
      <w:r w:rsidRPr="00E908C7">
        <w:rPr>
          <w:noProof/>
          <w:rtl/>
        </w:rPr>
        <w:drawing>
          <wp:inline distT="0" distB="0" distL="0" distR="0">
            <wp:extent cx="5274310" cy="2781222"/>
            <wp:effectExtent l="19050" t="0" r="254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37587" cy="4554538"/>
                      <a:chOff x="658813" y="1143000"/>
                      <a:chExt cx="8637587" cy="4554538"/>
                    </a:xfrm>
                  </a:grpSpPr>
                  <a:sp>
                    <a:nvSpPr>
                      <a:cNvPr id="11266" name="AutoShape 2"/>
                      <a:cNvSpPr>
                        <a:spLocks noChangeArrowheads="1"/>
                      </a:cNvSpPr>
                    </a:nvSpPr>
                    <a:spPr bwMode="auto">
                      <a:xfrm>
                        <a:off x="4191000" y="2286000"/>
                        <a:ext cx="3581400" cy="1828800"/>
                      </a:xfrm>
                      <a:prstGeom prst="cloudCallout">
                        <a:avLst>
                          <a:gd name="adj1" fmla="val -43750"/>
                          <a:gd name="adj2" fmla="val 70000"/>
                        </a:avLst>
                      </a:prstGeom>
                      <a:gradFill rotWithShape="1">
                        <a:gsLst>
                          <a:gs pos="0">
                            <a:srgbClr val="09735F"/>
                          </a:gs>
                          <a:gs pos="50000">
                            <a:srgbClr val="14F8CD"/>
                          </a:gs>
                          <a:gs pos="100000">
                            <a:srgbClr val="09735F"/>
                          </a:gs>
                        </a:gsLst>
                        <a:lin ang="5400000" scaled="1"/>
                      </a:grad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a:p>
                      </a:txBody>
                      <a:useSpRect/>
                    </a:txSp>
                  </a:sp>
                  <a:sp>
                    <a:nvSpPr>
                      <a:cNvPr id="11267" name="Text Box 3"/>
                      <a:cNvSpPr txBox="1">
                        <a:spLocks noChangeArrowheads="1"/>
                      </a:cNvSpPr>
                    </a:nvSpPr>
                    <a:spPr bwMode="auto">
                      <a:xfrm>
                        <a:off x="7137400" y="1143000"/>
                        <a:ext cx="2159000" cy="9572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80000"/>
                            </a:lnSpc>
                            <a:spcBef>
                              <a:spcPct val="50000"/>
                            </a:spcBef>
                          </a:pPr>
                          <a:r>
                            <a:rPr lang="ar-SA" sz="2800" b="1" dirty="0">
                              <a:cs typeface="Traditional Arabic" pitchFamily="18" charset="-78"/>
                            </a:rPr>
                            <a:t>المشاهدة</a:t>
                          </a:r>
                          <a:endParaRPr lang="en-US" sz="2800" b="1" dirty="0">
                            <a:cs typeface="Traditional Arabic" pitchFamily="18" charset="-78"/>
                          </a:endParaRPr>
                        </a:p>
                      </a:txBody>
                      <a:useSpRect/>
                    </a:txSp>
                  </a:sp>
                  <a:sp>
                    <a:nvSpPr>
                      <a:cNvPr id="11268" name="Text Box 4"/>
                      <a:cNvSpPr txBox="1">
                        <a:spLocks noChangeArrowheads="1"/>
                      </a:cNvSpPr>
                    </a:nvSpPr>
                    <a:spPr bwMode="auto">
                      <a:xfrm>
                        <a:off x="3898900" y="1143000"/>
                        <a:ext cx="2159000" cy="9556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الإحساس بوجود مشكلة</a:t>
                          </a:r>
                          <a:endParaRPr lang="en-US" sz="2800" b="1">
                            <a:cs typeface="Traditional Arabic" pitchFamily="18" charset="-78"/>
                          </a:endParaRPr>
                        </a:p>
                      </a:txBody>
                      <a:useSpRect/>
                    </a:txSp>
                  </a:sp>
                  <a:sp>
                    <a:nvSpPr>
                      <a:cNvPr id="11269" name="Text Box 5"/>
                      <a:cNvSpPr txBox="1">
                        <a:spLocks noChangeArrowheads="1"/>
                      </a:cNvSpPr>
                    </a:nvSpPr>
                    <a:spPr bwMode="auto">
                      <a:xfrm>
                        <a:off x="658813" y="1143000"/>
                        <a:ext cx="2159000" cy="955675"/>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تحديد البيانات الواجب توافرها</a:t>
                          </a:r>
                          <a:endParaRPr lang="en-US" sz="2800" b="1">
                            <a:cs typeface="Traditional Arabic" pitchFamily="18" charset="-78"/>
                          </a:endParaRPr>
                        </a:p>
                      </a:txBody>
                      <a:useSpRect/>
                    </a:txSp>
                  </a:sp>
                  <a:sp>
                    <a:nvSpPr>
                      <a:cNvPr id="11270" name="Text Box 6"/>
                      <a:cNvSpPr txBox="1">
                        <a:spLocks noChangeArrowheads="1"/>
                      </a:cNvSpPr>
                    </a:nvSpPr>
                    <a:spPr bwMode="auto">
                      <a:xfrm>
                        <a:off x="658813" y="2941638"/>
                        <a:ext cx="2159000" cy="955675"/>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جمع البيانات والمعلومات</a:t>
                          </a:r>
                          <a:endParaRPr lang="en-US" sz="2800" b="1">
                            <a:cs typeface="Traditional Arabic" pitchFamily="18" charset="-78"/>
                          </a:endParaRPr>
                        </a:p>
                      </a:txBody>
                      <a:useSpRect/>
                    </a:txSp>
                  </a:sp>
                  <a:sp>
                    <a:nvSpPr>
                      <a:cNvPr id="11271" name="Text Box 7"/>
                      <a:cNvSpPr txBox="1">
                        <a:spLocks noChangeArrowheads="1"/>
                      </a:cNvSpPr>
                    </a:nvSpPr>
                    <a:spPr bwMode="auto">
                      <a:xfrm>
                        <a:off x="658813" y="4741863"/>
                        <a:ext cx="2159000" cy="955675"/>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تنظيم البيانات وتبويبها وعرضها</a:t>
                          </a:r>
                          <a:endParaRPr lang="en-US" sz="2800" b="1">
                            <a:cs typeface="Traditional Arabic" pitchFamily="18" charset="-78"/>
                          </a:endParaRPr>
                        </a:p>
                      </a:txBody>
                      <a:useSpRect/>
                    </a:txSp>
                  </a:sp>
                  <a:sp>
                    <a:nvSpPr>
                      <a:cNvPr id="11272" name="Text Box 8"/>
                      <a:cNvSpPr txBox="1">
                        <a:spLocks noChangeArrowheads="1"/>
                      </a:cNvSpPr>
                    </a:nvSpPr>
                    <a:spPr bwMode="auto">
                      <a:xfrm>
                        <a:off x="3898900" y="4741863"/>
                        <a:ext cx="2159000" cy="955675"/>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تحليل البيانات وتفسيرها</a:t>
                          </a:r>
                          <a:endParaRPr lang="en-US" sz="2800" b="1">
                            <a:cs typeface="Traditional Arabic" pitchFamily="18" charset="-78"/>
                          </a:endParaRPr>
                        </a:p>
                      </a:txBody>
                      <a:useSpRect/>
                    </a:txSp>
                  </a:sp>
                  <a:sp>
                    <a:nvSpPr>
                      <a:cNvPr id="11273" name="Text Box 9"/>
                      <a:cNvSpPr txBox="1">
                        <a:spLocks noChangeArrowheads="1"/>
                      </a:cNvSpPr>
                    </a:nvSpPr>
                    <a:spPr bwMode="auto">
                      <a:xfrm>
                        <a:off x="7137400" y="4741863"/>
                        <a:ext cx="2159000" cy="955675"/>
                      </a:xfrm>
                      <a:prstGeom prst="rect">
                        <a:avLst/>
                      </a:prstGeom>
                      <a:solidFill>
                        <a:srgbClr val="99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استنتاج نظرية أو قاعدة أو قرار</a:t>
                          </a:r>
                          <a:endParaRPr lang="en-US" sz="2800" b="1">
                            <a:cs typeface="Traditional Arabic" pitchFamily="18" charset="-78"/>
                          </a:endParaRPr>
                        </a:p>
                      </a:txBody>
                      <a:useSpRect/>
                    </a:txSp>
                  </a:sp>
                  <a:sp>
                    <a:nvSpPr>
                      <a:cNvPr id="11274" name="Line 10"/>
                      <a:cNvSpPr>
                        <a:spLocks noChangeShapeType="1"/>
                      </a:cNvSpPr>
                    </a:nvSpPr>
                    <a:spPr bwMode="auto">
                      <a:xfrm flipH="1">
                        <a:off x="6057900" y="1682750"/>
                        <a:ext cx="1079500" cy="0"/>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5" name="Line 11"/>
                      <a:cNvSpPr>
                        <a:spLocks noChangeShapeType="1"/>
                      </a:cNvSpPr>
                    </a:nvSpPr>
                    <a:spPr bwMode="auto">
                      <a:xfrm flipH="1">
                        <a:off x="2814638" y="1663700"/>
                        <a:ext cx="1079500" cy="0"/>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6" name="Line 12"/>
                      <a:cNvSpPr>
                        <a:spLocks noChangeShapeType="1"/>
                      </a:cNvSpPr>
                    </a:nvSpPr>
                    <a:spPr bwMode="auto">
                      <a:xfrm flipH="1">
                        <a:off x="2814638" y="5245100"/>
                        <a:ext cx="1079500" cy="0"/>
                      </a:xfrm>
                      <a:prstGeom prst="line">
                        <a:avLst/>
                      </a:prstGeom>
                      <a:noFill/>
                      <a:ln w="28575">
                        <a:solidFill>
                          <a:schemeClr val="tx1"/>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7" name="Line 13"/>
                      <a:cNvSpPr>
                        <a:spLocks noChangeShapeType="1"/>
                      </a:cNvSpPr>
                    </a:nvSpPr>
                    <a:spPr bwMode="auto">
                      <a:xfrm flipH="1">
                        <a:off x="6078538" y="5245100"/>
                        <a:ext cx="1079500" cy="0"/>
                      </a:xfrm>
                      <a:prstGeom prst="line">
                        <a:avLst/>
                      </a:prstGeom>
                      <a:noFill/>
                      <a:ln w="28575">
                        <a:solidFill>
                          <a:schemeClr val="tx1"/>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8" name="Line 14"/>
                      <a:cNvSpPr>
                        <a:spLocks noChangeShapeType="1"/>
                      </a:cNvSpPr>
                    </a:nvSpPr>
                    <a:spPr bwMode="auto">
                      <a:xfrm>
                        <a:off x="1738313" y="2114550"/>
                        <a:ext cx="0" cy="827088"/>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9" name="Line 15"/>
                      <a:cNvSpPr>
                        <a:spLocks noChangeShapeType="1"/>
                      </a:cNvSpPr>
                    </a:nvSpPr>
                    <a:spPr bwMode="auto">
                      <a:xfrm>
                        <a:off x="1738313" y="3884613"/>
                        <a:ext cx="0" cy="827087"/>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80" name="Text Box 16"/>
                      <a:cNvSpPr txBox="1">
                        <a:spLocks noChangeArrowheads="1"/>
                      </a:cNvSpPr>
                    </a:nvSpPr>
                    <a:spPr bwMode="auto">
                      <a:xfrm>
                        <a:off x="4724400" y="2590800"/>
                        <a:ext cx="2438400" cy="11906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600" b="1" dirty="0">
                              <a:solidFill>
                                <a:srgbClr val="FF0000"/>
                              </a:solidFill>
                              <a:cs typeface="Traditional Arabic" pitchFamily="18" charset="-78"/>
                            </a:rPr>
                            <a:t>مراحل البحث العلمي</a:t>
                          </a:r>
                          <a:endParaRPr lang="en-US" sz="3600" b="1" dirty="0">
                            <a:solidFill>
                              <a:srgbClr val="FF0000"/>
                            </a:solidFill>
                            <a:cs typeface="Traditional Arabic" pitchFamily="18" charset="-78"/>
                          </a:endParaRPr>
                        </a:p>
                      </a:txBody>
                      <a:useSpRect/>
                    </a:txSp>
                  </a:sp>
                </lc:lockedCanvas>
              </a:graphicData>
            </a:graphic>
          </wp:inline>
        </w:drawing>
      </w:r>
    </w:p>
    <w:p w:rsidR="00E908C7" w:rsidRPr="003E2FE0" w:rsidRDefault="00E908C7" w:rsidP="00E908C7">
      <w:pPr>
        <w:rPr>
          <w:color w:val="FF0000"/>
        </w:rPr>
      </w:pPr>
      <w:r w:rsidRPr="003E2FE0">
        <w:rPr>
          <w:b/>
          <w:bCs/>
          <w:color w:val="FF0000"/>
          <w:u w:val="single"/>
          <w:rtl/>
        </w:rPr>
        <w:lastRenderedPageBreak/>
        <w:t>مفهوم علم الإحصاء</w:t>
      </w:r>
      <w:r w:rsidRPr="003E2FE0">
        <w:rPr>
          <w:b/>
          <w:bCs/>
          <w:color w:val="FF0000"/>
          <w:u w:val="single"/>
        </w:rPr>
        <w:t xml:space="preserve"> </w:t>
      </w:r>
    </w:p>
    <w:p w:rsidR="00E908C7" w:rsidRPr="00E908C7" w:rsidRDefault="00E908C7" w:rsidP="00E908C7">
      <w:r w:rsidRPr="00E908C7">
        <w:rPr>
          <w:b/>
          <w:bCs/>
          <w:rtl/>
        </w:rPr>
        <w:t>يختص علم الإحصاء بالطرق العملية لجمع وتنظيم وعرض وتحليل البيانات وكذلك الوصول إلى نتائج مقبولة وقرارات سليمة على ضوء هذا التحليل</w:t>
      </w:r>
      <w:r w:rsidRPr="00E908C7">
        <w:rPr>
          <w:b/>
          <w:bCs/>
        </w:rPr>
        <w:t xml:space="preserve"> </w:t>
      </w:r>
    </w:p>
    <w:p w:rsidR="00E908C7" w:rsidRPr="00E908C7" w:rsidRDefault="00E908C7" w:rsidP="00E908C7">
      <w:r w:rsidRPr="00E908C7">
        <w:rPr>
          <w:b/>
          <w:bCs/>
          <w:rtl/>
        </w:rPr>
        <w:t xml:space="preserve">وقديماً عُرِف علم الإحصاء على أنه جمع البيانات عن ظاهرة معينة وترتيبها في جداول أو عرضها في صورة رسومات وأشكال بيانية </w:t>
      </w:r>
      <w:proofErr w:type="spellStart"/>
      <w:r w:rsidRPr="00E908C7">
        <w:rPr>
          <w:b/>
          <w:bCs/>
          <w:rtl/>
        </w:rPr>
        <w:t>بسيطة،</w:t>
      </w:r>
      <w:proofErr w:type="spellEnd"/>
      <w:r w:rsidRPr="00E908C7">
        <w:rPr>
          <w:b/>
          <w:bCs/>
          <w:rtl/>
        </w:rPr>
        <w:t xml:space="preserve"> ومن ثم استخدم اصطلاح ”علم </w:t>
      </w:r>
      <w:proofErr w:type="spellStart"/>
      <w:r w:rsidRPr="00E908C7">
        <w:rPr>
          <w:b/>
          <w:bCs/>
          <w:rtl/>
        </w:rPr>
        <w:t>الإحصاء“</w:t>
      </w:r>
      <w:proofErr w:type="spellEnd"/>
      <w:r w:rsidRPr="00E908C7">
        <w:rPr>
          <w:b/>
          <w:bCs/>
          <w:rtl/>
        </w:rPr>
        <w:t xml:space="preserve"> للتعبير عن البيانات والمقاييس المستخرجة من تلك البيانات (مثل المتوسطات</w:t>
      </w:r>
      <w:proofErr w:type="spellStart"/>
      <w:r w:rsidRPr="00E908C7">
        <w:rPr>
          <w:b/>
          <w:bCs/>
          <w:rtl/>
        </w:rPr>
        <w:t>)،</w:t>
      </w:r>
      <w:proofErr w:type="spellEnd"/>
      <w:r w:rsidRPr="00E908C7">
        <w:rPr>
          <w:b/>
          <w:bCs/>
          <w:rtl/>
        </w:rPr>
        <w:t xml:space="preserve"> وعلى هذا الأساس نتحدث عن إحصاءات البطالة والحوادث والمواليد والوفيات </w:t>
      </w:r>
      <w:proofErr w:type="spellStart"/>
      <w:r w:rsidRPr="00E908C7">
        <w:rPr>
          <w:b/>
          <w:bCs/>
          <w:rtl/>
        </w:rPr>
        <w:t>،</w:t>
      </w:r>
      <w:proofErr w:type="spellEnd"/>
      <w:r w:rsidRPr="00E908C7">
        <w:rPr>
          <w:b/>
          <w:bCs/>
          <w:rtl/>
        </w:rPr>
        <w:t xml:space="preserve"> ... </w:t>
      </w:r>
      <w:proofErr w:type="spellStart"/>
      <w:r w:rsidRPr="00E908C7">
        <w:rPr>
          <w:b/>
          <w:bCs/>
          <w:rtl/>
        </w:rPr>
        <w:t>إلخ</w:t>
      </w:r>
      <w:proofErr w:type="spellEnd"/>
      <w:r w:rsidRPr="00E908C7">
        <w:rPr>
          <w:b/>
          <w:bCs/>
          <w:rtl/>
        </w:rPr>
        <w:t xml:space="preserve"> </w:t>
      </w:r>
    </w:p>
    <w:p w:rsidR="00E908C7" w:rsidRPr="00E908C7" w:rsidRDefault="00E908C7" w:rsidP="00E908C7">
      <w:r w:rsidRPr="00E908C7">
        <w:rPr>
          <w:b/>
          <w:bCs/>
          <w:rtl/>
        </w:rPr>
        <w:t xml:space="preserve">لكن في حقيقة الأمر هذا استخدام ذي معنى ضيق لاصطلاح "علم </w:t>
      </w:r>
      <w:proofErr w:type="spellStart"/>
      <w:r w:rsidRPr="00E908C7">
        <w:rPr>
          <w:b/>
          <w:bCs/>
          <w:rtl/>
        </w:rPr>
        <w:t>الإحصاء"،</w:t>
      </w:r>
      <w:proofErr w:type="spellEnd"/>
      <w:r w:rsidRPr="00E908C7">
        <w:rPr>
          <w:b/>
          <w:bCs/>
          <w:rtl/>
        </w:rPr>
        <w:t xml:space="preserve"> لكن مع تقدم العلوم بدأ علم الإحصاء يلعب دوراً متزايداً في حياتنا اليومية بحيث أصبح يشغل حيزاً كبيراً بين بقية العلوم </w:t>
      </w:r>
      <w:proofErr w:type="spellStart"/>
      <w:r w:rsidRPr="00E908C7">
        <w:rPr>
          <w:b/>
          <w:bCs/>
          <w:rtl/>
        </w:rPr>
        <w:t>الأخرى،</w:t>
      </w:r>
      <w:proofErr w:type="spellEnd"/>
      <w:r w:rsidRPr="00E908C7">
        <w:rPr>
          <w:b/>
          <w:bCs/>
          <w:rtl/>
        </w:rPr>
        <w:t xml:space="preserve"> فأصبح يبحث في جمع البيانات وتنظيمها وعرضها وتحليلها واستنتاج وتوقع نتائج واتخاذ قرارات</w:t>
      </w:r>
      <w:r w:rsidRPr="00E908C7">
        <w:rPr>
          <w:b/>
          <w:bCs/>
        </w:rPr>
        <w:t xml:space="preserve"> </w:t>
      </w:r>
    </w:p>
    <w:p w:rsidR="00E908C7" w:rsidRDefault="00E908C7" w:rsidP="00E908C7">
      <w:pPr>
        <w:rPr>
          <w:rtl/>
        </w:rPr>
      </w:pPr>
      <w:r w:rsidRPr="00E908C7">
        <w:rPr>
          <w:noProof/>
          <w:rtl/>
        </w:rPr>
        <w:drawing>
          <wp:inline distT="0" distB="0" distL="0" distR="0">
            <wp:extent cx="5274310" cy="1853944"/>
            <wp:effectExtent l="1905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12125" cy="2851150"/>
                      <a:chOff x="1208088" y="1651000"/>
                      <a:chExt cx="8112125" cy="2851150"/>
                    </a:xfrm>
                  </a:grpSpPr>
                  <a:sp>
                    <a:nvSpPr>
                      <a:cNvPr id="15362" name="Text Box 2"/>
                      <a:cNvSpPr txBox="1">
                        <a:spLocks noChangeArrowheads="1"/>
                      </a:cNvSpPr>
                    </a:nvSpPr>
                    <a:spPr bwMode="auto">
                      <a:xfrm>
                        <a:off x="5265738" y="1651000"/>
                        <a:ext cx="4054475"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dirty="0">
                              <a:cs typeface="Traditional Arabic" pitchFamily="18" charset="-78"/>
                            </a:rPr>
                            <a:t>وينقسم علم الإحصاء إلى قسمين </a:t>
                          </a:r>
                          <a:r>
                            <a:rPr lang="ar-SA" sz="2400" dirty="0" err="1">
                              <a:cs typeface="Traditional Arabic" pitchFamily="18" charset="-78"/>
                            </a:rPr>
                            <a:t>رئيسيين :</a:t>
                          </a:r>
                          <a:endParaRPr lang="en-US" sz="2400" dirty="0">
                            <a:cs typeface="Traditional Arabic" pitchFamily="18" charset="-78"/>
                          </a:endParaRPr>
                        </a:p>
                      </a:txBody>
                      <a:useSpRect/>
                    </a:txSp>
                  </a:sp>
                  <a:sp>
                    <a:nvSpPr>
                      <a:cNvPr id="15363" name="Text Box 3"/>
                      <a:cNvSpPr txBox="1">
                        <a:spLocks noChangeArrowheads="1"/>
                      </a:cNvSpPr>
                    </a:nvSpPr>
                    <a:spPr bwMode="auto">
                      <a:xfrm>
                        <a:off x="5029200" y="3276600"/>
                        <a:ext cx="4133850" cy="11874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dirty="0">
                              <a:cs typeface="Traditional Arabic" pitchFamily="18" charset="-78"/>
                            </a:rPr>
                            <a:t>وهو يهتم بجمع وتبويب وعرض ووصف البيانات وحساب بعض المقاييس الخاصة </a:t>
                          </a:r>
                          <a:r>
                            <a:rPr lang="ar-SA" sz="2400" dirty="0" err="1">
                              <a:cs typeface="Traditional Arabic" pitchFamily="18" charset="-78"/>
                            </a:rPr>
                            <a:t>بها</a:t>
                          </a:r>
                          <a:r>
                            <a:rPr lang="ar-SA" sz="2400" dirty="0">
                              <a:cs typeface="Traditional Arabic" pitchFamily="18" charset="-78"/>
                            </a:rPr>
                            <a:t> دون الوصول إلى نتائج أو استدلالات خاصة </a:t>
                          </a:r>
                          <a:endParaRPr lang="en-US" sz="2400" dirty="0">
                            <a:cs typeface="Traditional Arabic" pitchFamily="18" charset="-78"/>
                          </a:endParaRPr>
                        </a:p>
                      </a:txBody>
                      <a:useSpRect/>
                    </a:txSp>
                  </a:sp>
                  <a:sp>
                    <a:nvSpPr>
                      <a:cNvPr id="15364" name="Text Box 4"/>
                      <a:cNvSpPr txBox="1">
                        <a:spLocks noChangeArrowheads="1"/>
                      </a:cNvSpPr>
                    </a:nvSpPr>
                    <a:spPr bwMode="auto">
                      <a:xfrm>
                        <a:off x="1208088" y="3314700"/>
                        <a:ext cx="3041650" cy="11874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a:cs typeface="Traditional Arabic" pitchFamily="18" charset="-78"/>
                            </a:rPr>
                            <a:t>أو </a:t>
                          </a:r>
                          <a:r>
                            <a:rPr lang="ar-SA" sz="2400" b="1">
                              <a:solidFill>
                                <a:srgbClr val="FF0000"/>
                              </a:solidFill>
                              <a:cs typeface="Traditional Arabic" pitchFamily="18" charset="-78"/>
                            </a:rPr>
                            <a:t>الاستدلال الإحصائي</a:t>
                          </a:r>
                          <a:r>
                            <a:rPr lang="ar-SA" sz="2400">
                              <a:cs typeface="Traditional Arabic" pitchFamily="18" charset="-78"/>
                            </a:rPr>
                            <a:t> وهو يبحث في استقراء النتائج واتخاذ القرارات</a:t>
                          </a:r>
                          <a:r>
                            <a:rPr lang="en-US" sz="2400">
                              <a:cs typeface="Traditional Arabic" pitchFamily="18" charset="-78"/>
                            </a:rPr>
                            <a:t> </a:t>
                          </a:r>
                        </a:p>
                      </a:txBody>
                      <a:useSpRect/>
                    </a:txSp>
                  </a:sp>
                  <a:sp>
                    <a:nvSpPr>
                      <a:cNvPr id="15365" name="Text Box 5"/>
                      <a:cNvSpPr txBox="1">
                        <a:spLocks noChangeArrowheads="1"/>
                      </a:cNvSpPr>
                    </a:nvSpPr>
                    <a:spPr bwMode="auto">
                      <a:xfrm>
                        <a:off x="5576888" y="2732088"/>
                        <a:ext cx="2963862" cy="528637"/>
                      </a:xfrm>
                      <a:prstGeom prst="rect">
                        <a:avLst/>
                      </a:prstGeom>
                      <a:solidFill>
                        <a:srgbClr val="CCFFCC"/>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الإحصاء الوصفي</a:t>
                          </a:r>
                          <a:endParaRPr lang="en-US" sz="2800" b="1">
                            <a:solidFill>
                              <a:srgbClr val="003300"/>
                            </a:solidFill>
                            <a:cs typeface="Traditional Arabic" pitchFamily="18" charset="-78"/>
                          </a:endParaRPr>
                        </a:p>
                      </a:txBody>
                      <a:useSpRect/>
                    </a:txSp>
                  </a:sp>
                  <a:grpSp>
                    <a:nvGrpSpPr>
                      <a:cNvPr id="15366" name="Group 6"/>
                      <a:cNvGrpSpPr>
                        <a:grpSpLocks/>
                      </a:cNvGrpSpPr>
                    </a:nvGrpSpPr>
                    <a:grpSpPr bwMode="auto">
                      <a:xfrm>
                        <a:off x="4775200" y="2049463"/>
                        <a:ext cx="2300288" cy="717550"/>
                        <a:chOff x="2913" y="681"/>
                        <a:chExt cx="1338" cy="452"/>
                      </a:xfrm>
                    </a:grpSpPr>
                    <a:sp>
                      <a:nvSpPr>
                        <a:cNvPr id="15371" name="Line 7"/>
                        <a:cNvSpPr>
                          <a:spLocks noChangeShapeType="1"/>
                        </a:cNvSpPr>
                      </a:nvSpPr>
                      <a:spPr bwMode="auto">
                        <a:xfrm>
                          <a:off x="4241" y="907"/>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72" name="Line 8"/>
                        <a:cNvSpPr>
                          <a:spLocks noChangeShapeType="1"/>
                        </a:cNvSpPr>
                      </a:nvSpPr>
                      <a:spPr bwMode="auto">
                        <a:xfrm>
                          <a:off x="2913" y="906"/>
                          <a:ext cx="1338"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73" name="Line 9"/>
                        <a:cNvSpPr>
                          <a:spLocks noChangeShapeType="1"/>
                        </a:cNvSpPr>
                      </a:nvSpPr>
                      <a:spPr bwMode="auto">
                        <a:xfrm>
                          <a:off x="2925" y="681"/>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5367" name="Text Box 10"/>
                      <a:cNvSpPr txBox="1">
                        <a:spLocks noChangeArrowheads="1"/>
                      </a:cNvSpPr>
                    </a:nvSpPr>
                    <a:spPr bwMode="auto">
                      <a:xfrm>
                        <a:off x="1208088" y="2747963"/>
                        <a:ext cx="2965450" cy="528637"/>
                      </a:xfrm>
                      <a:prstGeom prst="rect">
                        <a:avLst/>
                      </a:prstGeom>
                      <a:solidFill>
                        <a:srgbClr val="FFFF00"/>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الإحصاء الاستقرائي</a:t>
                          </a:r>
                          <a:endParaRPr lang="en-US" sz="2800" b="1">
                            <a:solidFill>
                              <a:srgbClr val="003300"/>
                            </a:solidFill>
                            <a:cs typeface="Traditional Arabic" pitchFamily="18" charset="-78"/>
                          </a:endParaRPr>
                        </a:p>
                      </a:txBody>
                      <a:useSpRect/>
                    </a:txSp>
                  </a:sp>
                  <a:grpSp>
                    <a:nvGrpSpPr>
                      <a:cNvPr id="15368" name="Group 14"/>
                      <a:cNvGrpSpPr>
                        <a:grpSpLocks/>
                      </a:cNvGrpSpPr>
                    </a:nvGrpSpPr>
                    <a:grpSpPr bwMode="auto">
                      <a:xfrm>
                        <a:off x="2690813" y="2406650"/>
                        <a:ext cx="2105025" cy="360363"/>
                        <a:chOff x="1701" y="906"/>
                        <a:chExt cx="1224" cy="227"/>
                      </a:xfrm>
                    </a:grpSpPr>
                    <a:sp>
                      <a:nvSpPr>
                        <a:cNvPr id="15369" name="Line 15"/>
                        <a:cNvSpPr>
                          <a:spLocks noChangeShapeType="1"/>
                        </a:cNvSpPr>
                      </a:nvSpPr>
                      <a:spPr bwMode="auto">
                        <a:xfrm>
                          <a:off x="1701" y="907"/>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70" name="Line 16"/>
                        <a:cNvSpPr>
                          <a:spLocks noChangeShapeType="1"/>
                        </a:cNvSpPr>
                      </a:nvSpPr>
                      <a:spPr bwMode="auto">
                        <a:xfrm>
                          <a:off x="1701" y="906"/>
                          <a:ext cx="1224"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lc:lockedCanvas>
              </a:graphicData>
            </a:graphic>
          </wp:inline>
        </w:drawing>
      </w:r>
    </w:p>
    <w:p w:rsidR="00E908C7" w:rsidRPr="003E2FE0" w:rsidRDefault="00E908C7" w:rsidP="00E908C7">
      <w:pPr>
        <w:rPr>
          <w:color w:val="FF0000"/>
        </w:rPr>
      </w:pPr>
      <w:r w:rsidRPr="003E2FE0">
        <w:rPr>
          <w:b/>
          <w:bCs/>
          <w:color w:val="FF0000"/>
          <w:u w:val="single"/>
          <w:rtl/>
        </w:rPr>
        <w:t>المجتمع والعينة</w:t>
      </w:r>
      <w:r w:rsidRPr="003E2FE0">
        <w:rPr>
          <w:b/>
          <w:bCs/>
          <w:color w:val="FF0000"/>
          <w:u w:val="single"/>
        </w:rPr>
        <w:t xml:space="preserve"> </w:t>
      </w:r>
    </w:p>
    <w:p w:rsidR="00E908C7" w:rsidRDefault="00E908C7" w:rsidP="00E908C7">
      <w:pPr>
        <w:rPr>
          <w:rFonts w:ascii="AvantGarde" w:hAnsi="AvantGarde"/>
          <w:b/>
          <w:bCs/>
          <w:rtl/>
        </w:rPr>
      </w:pPr>
      <w:r w:rsidRPr="004D0513">
        <w:rPr>
          <w:rFonts w:ascii="AvantGarde" w:hAnsi="AvantGarde"/>
          <w:b/>
          <w:bCs/>
          <w:rtl/>
        </w:rPr>
        <w:t xml:space="preserve">مثلاً لتحليل نتائج طلاب المملكة في مقرر اللغة الإنجليزية لطلاب وطالبات الثانوية </w:t>
      </w:r>
      <w:proofErr w:type="spellStart"/>
      <w:r w:rsidRPr="004D0513">
        <w:rPr>
          <w:rFonts w:ascii="AvantGarde" w:hAnsi="AvantGarde"/>
          <w:b/>
          <w:bCs/>
          <w:rtl/>
        </w:rPr>
        <w:t>العامة،</w:t>
      </w:r>
      <w:proofErr w:type="spellEnd"/>
      <w:r w:rsidRPr="004D0513">
        <w:rPr>
          <w:rFonts w:ascii="AvantGarde" w:hAnsi="AvantGarde"/>
          <w:b/>
          <w:bCs/>
          <w:rtl/>
        </w:rPr>
        <w:t xml:space="preserve"> فمن المستحيل أو غير العملي أن نقوم بجمع درجات جميع الطلاب في هذا المقرر على مستوى المملكة وتنظيمها وتحليليها ثم نستنتج بعض النتائج من هذا </w:t>
      </w:r>
      <w:proofErr w:type="spellStart"/>
      <w:r w:rsidRPr="004D0513">
        <w:rPr>
          <w:rFonts w:ascii="AvantGarde" w:hAnsi="AvantGarde"/>
          <w:b/>
          <w:bCs/>
          <w:rtl/>
        </w:rPr>
        <w:t>التحليل،</w:t>
      </w:r>
      <w:proofErr w:type="spellEnd"/>
      <w:r w:rsidRPr="004D0513">
        <w:rPr>
          <w:rFonts w:ascii="AvantGarde" w:hAnsi="AvantGarde"/>
          <w:b/>
          <w:bCs/>
          <w:rtl/>
        </w:rPr>
        <w:t xml:space="preserve"> هنا يكون </w:t>
      </w:r>
      <w:r w:rsidRPr="004D0513">
        <w:rPr>
          <w:rFonts w:ascii="AvantGarde" w:hAnsi="AvantGarde"/>
          <w:b/>
          <w:bCs/>
          <w:u w:val="single"/>
          <w:rtl/>
        </w:rPr>
        <w:t>المجتمع</w:t>
      </w:r>
      <w:r w:rsidRPr="004D0513">
        <w:rPr>
          <w:rFonts w:ascii="AvantGarde" w:hAnsi="AvantGarde"/>
          <w:b/>
          <w:bCs/>
          <w:rtl/>
        </w:rPr>
        <w:t xml:space="preserve"> هو جميع طلاب المملكة. بدلاً من ذلك نقوم باختيار </w:t>
      </w:r>
      <w:r w:rsidRPr="004D0513">
        <w:rPr>
          <w:rFonts w:ascii="AvantGarde" w:hAnsi="AvantGarde"/>
          <w:b/>
          <w:bCs/>
          <w:u w:val="single"/>
          <w:rtl/>
        </w:rPr>
        <w:t>عينة</w:t>
      </w:r>
      <w:r w:rsidRPr="004D0513">
        <w:rPr>
          <w:rFonts w:ascii="AvantGarde" w:hAnsi="AvantGarde"/>
          <w:b/>
          <w:bCs/>
          <w:rtl/>
        </w:rPr>
        <w:t xml:space="preserve"> من هؤلاء الطلاب (تحت شروط معينة حتى تكون ممثلة للمجتمع</w:t>
      </w:r>
      <w:proofErr w:type="spellStart"/>
      <w:r w:rsidRPr="004D0513">
        <w:rPr>
          <w:rFonts w:ascii="AvantGarde" w:hAnsi="AvantGarde"/>
          <w:b/>
          <w:bCs/>
          <w:rtl/>
        </w:rPr>
        <w:t>)</w:t>
      </w:r>
      <w:proofErr w:type="spellEnd"/>
      <w:r w:rsidRPr="004D0513">
        <w:rPr>
          <w:rFonts w:ascii="AvantGarde" w:hAnsi="AvantGarde"/>
          <w:b/>
          <w:bCs/>
          <w:rtl/>
        </w:rPr>
        <w:t xml:space="preserve"> ونقوم بتحليل بيانات هذه العينة ونخرج من هذا التحليل باستدلالات تخص المجتمع ككل</w:t>
      </w:r>
    </w:p>
    <w:p w:rsidR="004D0513" w:rsidRPr="003E2FE0" w:rsidRDefault="004D0513" w:rsidP="004D0513">
      <w:pPr>
        <w:rPr>
          <w:rFonts w:ascii="AvantGarde" w:hAnsi="AvantGarde"/>
          <w:b/>
          <w:bCs/>
          <w:color w:val="FF0000"/>
        </w:rPr>
      </w:pPr>
      <w:r w:rsidRPr="003E2FE0">
        <w:rPr>
          <w:rFonts w:ascii="AvantGarde" w:hAnsi="AvantGarde"/>
          <w:b/>
          <w:bCs/>
          <w:color w:val="FF0000"/>
          <w:u w:val="single"/>
          <w:rtl/>
        </w:rPr>
        <w:t>البيانات</w:t>
      </w:r>
      <w:r w:rsidRPr="003E2FE0">
        <w:rPr>
          <w:rFonts w:ascii="AvantGarde" w:hAnsi="AvantGarde"/>
          <w:b/>
          <w:bCs/>
          <w:color w:val="FF0000"/>
          <w:u w:val="single"/>
        </w:rPr>
        <w:t xml:space="preserve"> </w:t>
      </w:r>
    </w:p>
    <w:p w:rsidR="004D0513" w:rsidRDefault="004D0513" w:rsidP="004D0513">
      <w:pPr>
        <w:rPr>
          <w:rFonts w:ascii="AvantGarde" w:hAnsi="AvantGarde"/>
          <w:b/>
          <w:bCs/>
          <w:rtl/>
        </w:rPr>
      </w:pPr>
      <w:r w:rsidRPr="004D0513">
        <w:rPr>
          <w:rFonts w:ascii="AvantGarde" w:hAnsi="AvantGarde"/>
          <w:b/>
          <w:bCs/>
          <w:rtl/>
        </w:rPr>
        <w:t xml:space="preserve">يمكن ببساطة تعريف البيانات على أنها مجموعة من </w:t>
      </w:r>
      <w:proofErr w:type="spellStart"/>
      <w:r w:rsidRPr="004D0513">
        <w:rPr>
          <w:rFonts w:ascii="AvantGarde" w:hAnsi="AvantGarde"/>
          <w:b/>
          <w:bCs/>
          <w:rtl/>
        </w:rPr>
        <w:t>”</w:t>
      </w:r>
      <w:proofErr w:type="spellEnd"/>
      <w:r w:rsidRPr="004D0513">
        <w:rPr>
          <w:rFonts w:ascii="AvantGarde" w:hAnsi="AvantGarde"/>
          <w:b/>
          <w:bCs/>
          <w:rtl/>
        </w:rPr>
        <w:t xml:space="preserve">  </w:t>
      </w:r>
      <w:r w:rsidRPr="004D0513">
        <w:rPr>
          <w:rFonts w:ascii="AvantGarde" w:hAnsi="AvantGarde"/>
          <w:b/>
          <w:bCs/>
          <w:u w:val="single"/>
          <w:rtl/>
        </w:rPr>
        <w:t>المشاهدات أو القياسات</w:t>
      </w:r>
      <w:r w:rsidRPr="004D0513">
        <w:rPr>
          <w:rFonts w:ascii="AvantGarde" w:hAnsi="AvantGarde"/>
          <w:b/>
          <w:bCs/>
          <w:u w:val="single"/>
        </w:rPr>
        <w:t xml:space="preserve"> </w:t>
      </w:r>
      <w:proofErr w:type="spellStart"/>
      <w:r w:rsidRPr="004D0513">
        <w:rPr>
          <w:rFonts w:ascii="AvantGarde" w:hAnsi="AvantGarde"/>
          <w:b/>
          <w:bCs/>
          <w:rtl/>
        </w:rPr>
        <w:t>"</w:t>
      </w:r>
      <w:proofErr w:type="spellEnd"/>
      <w:r w:rsidRPr="004D0513">
        <w:rPr>
          <w:rFonts w:ascii="AvantGarde" w:hAnsi="AvantGarde"/>
          <w:b/>
          <w:bCs/>
          <w:rtl/>
        </w:rPr>
        <w:t xml:space="preserve"> التي تخص الظاهرة تحت </w:t>
      </w:r>
      <w:proofErr w:type="spellStart"/>
      <w:r w:rsidRPr="004D0513">
        <w:rPr>
          <w:rFonts w:ascii="AvantGarde" w:hAnsi="AvantGarde"/>
          <w:b/>
          <w:bCs/>
          <w:rtl/>
        </w:rPr>
        <w:t>الدراسة،</w:t>
      </w:r>
      <w:proofErr w:type="spellEnd"/>
      <w:r w:rsidRPr="004D0513">
        <w:rPr>
          <w:rFonts w:ascii="AvantGarde" w:hAnsi="AvantGarde"/>
          <w:b/>
          <w:bCs/>
          <w:rtl/>
        </w:rPr>
        <w:t xml:space="preserve"> والكمية التي نقو</w:t>
      </w:r>
      <w:r>
        <w:rPr>
          <w:rFonts w:ascii="AvantGarde" w:hAnsi="AvantGarde"/>
          <w:b/>
          <w:bCs/>
          <w:rtl/>
        </w:rPr>
        <w:t xml:space="preserve">م بمشاهدتها أو قياسها تُسمى </w:t>
      </w:r>
      <w:r w:rsidRPr="004D0513">
        <w:rPr>
          <w:rFonts w:ascii="AvantGarde" w:hAnsi="AvantGarde"/>
          <w:b/>
          <w:bCs/>
          <w:u w:val="single"/>
          <w:rtl/>
        </w:rPr>
        <w:t>بالمتغير</w:t>
      </w:r>
      <w:r w:rsidRPr="004D0513">
        <w:rPr>
          <w:rFonts w:ascii="AvantGarde" w:hAnsi="AvantGarde"/>
          <w:b/>
          <w:bCs/>
          <w:u w:val="single"/>
        </w:rPr>
        <w:t xml:space="preserve"> </w:t>
      </w:r>
      <w:r>
        <w:rPr>
          <w:rFonts w:ascii="AvantGarde" w:hAnsi="AvantGarde"/>
          <w:b/>
          <w:bCs/>
          <w:rtl/>
        </w:rPr>
        <w:t xml:space="preserve">  </w:t>
      </w:r>
      <w:r w:rsidRPr="004D0513">
        <w:rPr>
          <w:rFonts w:ascii="AvantGarde" w:hAnsi="AvantGarde"/>
          <w:b/>
          <w:bCs/>
          <w:rtl/>
        </w:rPr>
        <w:t xml:space="preserve">وعادةً نرمز له برمز مثل </w:t>
      </w:r>
      <w:r w:rsidRPr="004D0513">
        <w:rPr>
          <w:rFonts w:ascii="AvantGarde" w:hAnsi="AvantGarde"/>
          <w:b/>
          <w:bCs/>
          <w:i/>
          <w:iCs/>
        </w:rPr>
        <w:t>x , y , A , B , ..</w:t>
      </w:r>
      <w:r w:rsidRPr="004D0513">
        <w:rPr>
          <w:rFonts w:ascii="AvantGarde" w:hAnsi="AvantGarde"/>
          <w:b/>
          <w:bCs/>
        </w:rPr>
        <w:t xml:space="preserve"> </w:t>
      </w:r>
      <w:r w:rsidRPr="004D0513">
        <w:rPr>
          <w:rFonts w:ascii="AvantGarde" w:hAnsi="AvantGarde"/>
          <w:b/>
          <w:bCs/>
          <w:rtl/>
        </w:rPr>
        <w:t xml:space="preserve"> </w:t>
      </w:r>
      <w:proofErr w:type="spellStart"/>
      <w:r w:rsidRPr="004D0513">
        <w:rPr>
          <w:rFonts w:ascii="AvantGarde" w:hAnsi="AvantGarde"/>
          <w:b/>
          <w:bCs/>
          <w:rtl/>
        </w:rPr>
        <w:t>،</w:t>
      </w:r>
      <w:proofErr w:type="spellEnd"/>
      <w:r w:rsidRPr="004D0513">
        <w:rPr>
          <w:rFonts w:ascii="AvantGarde" w:hAnsi="AvantGarde"/>
          <w:b/>
          <w:bCs/>
          <w:rtl/>
        </w:rPr>
        <w:t xml:space="preserve"> فمثلاً </w:t>
      </w:r>
      <w:proofErr w:type="spellStart"/>
      <w:r w:rsidRPr="004D0513">
        <w:rPr>
          <w:rFonts w:ascii="AvantGarde" w:hAnsi="AvantGarde"/>
          <w:b/>
          <w:bCs/>
          <w:rtl/>
        </w:rPr>
        <w:t>:</w:t>
      </w:r>
      <w:proofErr w:type="spellEnd"/>
    </w:p>
    <w:p w:rsidR="004D0513" w:rsidRDefault="004D0513" w:rsidP="004D0513">
      <w:pPr>
        <w:rPr>
          <w:rFonts w:ascii="AvantGarde" w:hAnsi="AvantGarde"/>
          <w:b/>
          <w:bCs/>
          <w:rtl/>
        </w:rPr>
      </w:pPr>
      <w:r w:rsidRPr="004D0513">
        <w:rPr>
          <w:rFonts w:ascii="AvantGarde" w:hAnsi="AvantGarde"/>
          <w:b/>
          <w:bCs/>
          <w:noProof/>
          <w:rtl/>
        </w:rPr>
        <w:drawing>
          <wp:inline distT="0" distB="0" distL="0" distR="0">
            <wp:extent cx="5274310" cy="1544445"/>
            <wp:effectExtent l="19050" t="0" r="0"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96437" cy="2809875"/>
                      <a:chOff x="233363" y="1828800"/>
                      <a:chExt cx="9596437" cy="2809875"/>
                    </a:xfrm>
                  </a:grpSpPr>
                  <a:sp>
                    <a:nvSpPr>
                      <a:cNvPr id="18434" name="Text Box 4"/>
                      <a:cNvSpPr txBox="1">
                        <a:spLocks noChangeArrowheads="1"/>
                      </a:cNvSpPr>
                    </a:nvSpPr>
                    <a:spPr bwMode="auto">
                      <a:xfrm>
                        <a:off x="9204325" y="2303463"/>
                        <a:ext cx="584200"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(1)</a:t>
                          </a:r>
                          <a:endParaRPr lang="en-US" sz="2000" b="1">
                            <a:cs typeface="Traditional Arabic" pitchFamily="18" charset="-78"/>
                          </a:endParaRPr>
                        </a:p>
                      </a:txBody>
                      <a:useSpRect/>
                    </a:txSp>
                  </a:sp>
                  <a:sp>
                    <a:nvSpPr>
                      <a:cNvPr id="18435" name="Text Box 5"/>
                      <a:cNvSpPr txBox="1">
                        <a:spLocks noChangeArrowheads="1"/>
                      </a:cNvSpPr>
                    </a:nvSpPr>
                    <a:spPr bwMode="auto">
                      <a:xfrm>
                        <a:off x="9204325" y="2765425"/>
                        <a:ext cx="584200" cy="468313"/>
                      </a:xfrm>
                      <a:prstGeom prst="rect">
                        <a:avLst/>
                      </a:prstGeom>
                      <a:solidFill>
                        <a:srgbClr val="FF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(2)</a:t>
                          </a:r>
                          <a:endParaRPr lang="en-US" sz="2000" b="1">
                            <a:cs typeface="Traditional Arabic" pitchFamily="18" charset="-78"/>
                          </a:endParaRPr>
                        </a:p>
                      </a:txBody>
                      <a:useSpRect/>
                    </a:txSp>
                  </a:sp>
                  <a:sp>
                    <a:nvSpPr>
                      <a:cNvPr id="18436" name="Text Box 6"/>
                      <a:cNvSpPr txBox="1">
                        <a:spLocks noChangeArrowheads="1"/>
                      </a:cNvSpPr>
                    </a:nvSpPr>
                    <a:spPr bwMode="auto">
                      <a:xfrm>
                        <a:off x="9204325" y="3240088"/>
                        <a:ext cx="584200" cy="46831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(3)</a:t>
                          </a:r>
                          <a:endParaRPr lang="en-US" sz="2000" b="1">
                            <a:cs typeface="Traditional Arabic" pitchFamily="18" charset="-78"/>
                          </a:endParaRPr>
                        </a:p>
                      </a:txBody>
                      <a:useSpRect/>
                    </a:txSp>
                  </a:sp>
                  <a:sp>
                    <a:nvSpPr>
                      <a:cNvPr id="18437" name="Text Box 7"/>
                      <a:cNvSpPr txBox="1">
                        <a:spLocks noChangeArrowheads="1"/>
                      </a:cNvSpPr>
                    </a:nvSpPr>
                    <a:spPr bwMode="auto">
                      <a:xfrm>
                        <a:off x="9204325" y="3708400"/>
                        <a:ext cx="584200" cy="46831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(4)</a:t>
                          </a:r>
                          <a:endParaRPr lang="en-US" sz="2000" b="1">
                            <a:cs typeface="Traditional Arabic" pitchFamily="18" charset="-78"/>
                          </a:endParaRPr>
                        </a:p>
                      </a:txBody>
                      <a:useSpRect/>
                    </a:txSp>
                  </a:sp>
                  <a:sp>
                    <a:nvSpPr>
                      <a:cNvPr id="18438" name="Text Box 8"/>
                      <a:cNvSpPr txBox="1">
                        <a:spLocks noChangeArrowheads="1"/>
                      </a:cNvSpPr>
                    </a:nvSpPr>
                    <a:spPr bwMode="auto">
                      <a:xfrm>
                        <a:off x="9204325" y="4170363"/>
                        <a:ext cx="584200" cy="468312"/>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(5)</a:t>
                          </a:r>
                          <a:endParaRPr lang="en-US" sz="2000" b="1">
                            <a:cs typeface="Traditional Arabic" pitchFamily="18" charset="-78"/>
                          </a:endParaRPr>
                        </a:p>
                      </a:txBody>
                      <a:useSpRect/>
                    </a:txSp>
                  </a:sp>
                  <a:sp>
                    <a:nvSpPr>
                      <a:cNvPr id="18439" name="Text Box 9"/>
                      <a:cNvSpPr txBox="1">
                        <a:spLocks noChangeArrowheads="1"/>
                      </a:cNvSpPr>
                    </a:nvSpPr>
                    <a:spPr bwMode="auto">
                      <a:xfrm>
                        <a:off x="5303838" y="1828800"/>
                        <a:ext cx="3900487" cy="466725"/>
                      </a:xfrm>
                      <a:prstGeom prst="rect">
                        <a:avLst/>
                      </a:prstGeom>
                      <a:solidFill>
                        <a:srgbClr val="C0C0C0"/>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العملية الإحصائية : دراسة</a:t>
                          </a:r>
                          <a:endParaRPr lang="en-US" b="1" i="1">
                            <a:latin typeface="Times New Roman" pitchFamily="18" charset="0"/>
                            <a:cs typeface="Times New Roman" pitchFamily="18" charset="0"/>
                          </a:endParaRPr>
                        </a:p>
                      </a:txBody>
                      <a:useSpRect/>
                    </a:txSp>
                  </a:sp>
                  <a:sp>
                    <a:nvSpPr>
                      <a:cNvPr id="18440" name="Text Box 10"/>
                      <a:cNvSpPr txBox="1">
                        <a:spLocks noChangeArrowheads="1"/>
                      </a:cNvSpPr>
                    </a:nvSpPr>
                    <a:spPr bwMode="auto">
                      <a:xfrm>
                        <a:off x="1795463" y="1828800"/>
                        <a:ext cx="3508375" cy="466725"/>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البيانات (القياسات أو المشاهدات)</a:t>
                          </a:r>
                          <a:endParaRPr lang="en-US" sz="2400" b="1">
                            <a:cs typeface="Traditional Arabic" pitchFamily="18" charset="-78"/>
                          </a:endParaRPr>
                        </a:p>
                      </a:txBody>
                      <a:useSpRect/>
                    </a:txSp>
                  </a:sp>
                  <a:sp>
                    <a:nvSpPr>
                      <a:cNvPr id="18441" name="Text Box 11"/>
                      <a:cNvSpPr txBox="1">
                        <a:spLocks noChangeArrowheads="1"/>
                      </a:cNvSpPr>
                    </a:nvSpPr>
                    <a:spPr bwMode="auto">
                      <a:xfrm>
                        <a:off x="5303838" y="2303463"/>
                        <a:ext cx="3900487"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dirty="0">
                              <a:cs typeface="Traditional Arabic" pitchFamily="18" charset="-78"/>
                            </a:rPr>
                            <a:t>لون العين لبعض الأطفال حديثي الولادة</a:t>
                          </a:r>
                          <a:endParaRPr lang="en-US" sz="2000" b="1" i="1" dirty="0">
                            <a:latin typeface="Times New Roman" pitchFamily="18" charset="0"/>
                            <a:cs typeface="Times New Roman" pitchFamily="18" charset="0"/>
                          </a:endParaRPr>
                        </a:p>
                      </a:txBody>
                      <a:useSpRect/>
                    </a:txSp>
                  </a:sp>
                  <a:sp>
                    <a:nvSpPr>
                      <a:cNvPr id="18442" name="Text Box 12"/>
                      <a:cNvSpPr txBox="1">
                        <a:spLocks noChangeArrowheads="1"/>
                      </a:cNvSpPr>
                    </a:nvSpPr>
                    <a:spPr bwMode="auto">
                      <a:xfrm>
                        <a:off x="5303838" y="2765425"/>
                        <a:ext cx="3900487" cy="468313"/>
                      </a:xfrm>
                      <a:prstGeom prst="rect">
                        <a:avLst/>
                      </a:prstGeom>
                      <a:solidFill>
                        <a:srgbClr val="FF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عدد الطلاب في فصول مدرسة</a:t>
                          </a:r>
                          <a:endParaRPr lang="en-US" sz="2000" b="1" i="1">
                            <a:latin typeface="Times New Roman" pitchFamily="18" charset="0"/>
                            <a:cs typeface="Times New Roman" pitchFamily="18" charset="0"/>
                          </a:endParaRPr>
                        </a:p>
                      </a:txBody>
                      <a:useSpRect/>
                    </a:txSp>
                  </a:sp>
                  <a:sp>
                    <a:nvSpPr>
                      <a:cNvPr id="18443" name="Text Box 13"/>
                      <a:cNvSpPr txBox="1">
                        <a:spLocks noChangeArrowheads="1"/>
                      </a:cNvSpPr>
                    </a:nvSpPr>
                    <a:spPr bwMode="auto">
                      <a:xfrm>
                        <a:off x="5303838" y="3240088"/>
                        <a:ext cx="3900487" cy="46831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أطوال مجموعة من الطلاب في فصل ما (بالمتر)</a:t>
                          </a:r>
                          <a:endParaRPr lang="en-US" sz="2000" b="1" i="1">
                            <a:latin typeface="Times New Roman" pitchFamily="18" charset="0"/>
                            <a:cs typeface="Times New Roman" pitchFamily="18" charset="0"/>
                          </a:endParaRPr>
                        </a:p>
                      </a:txBody>
                      <a:useSpRect/>
                    </a:txSp>
                  </a:sp>
                  <a:sp>
                    <a:nvSpPr>
                      <a:cNvPr id="18444" name="Text Box 14"/>
                      <a:cNvSpPr txBox="1">
                        <a:spLocks noChangeArrowheads="1"/>
                      </a:cNvSpPr>
                    </a:nvSpPr>
                    <a:spPr bwMode="auto">
                      <a:xfrm>
                        <a:off x="5303838" y="3708400"/>
                        <a:ext cx="3900487" cy="46831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أوزان بعض العاملات بمصنع معين (بالكيلوجرام)</a:t>
                          </a:r>
                          <a:endParaRPr lang="en-US" sz="2000" b="1" i="1">
                            <a:latin typeface="Times New Roman" pitchFamily="18" charset="0"/>
                            <a:cs typeface="Times New Roman" pitchFamily="18" charset="0"/>
                          </a:endParaRPr>
                        </a:p>
                      </a:txBody>
                      <a:useSpRect/>
                    </a:txSp>
                  </a:sp>
                  <a:sp>
                    <a:nvSpPr>
                      <a:cNvPr id="18445" name="Text Box 15"/>
                      <a:cNvSpPr txBox="1">
                        <a:spLocks noChangeArrowheads="1"/>
                      </a:cNvSpPr>
                    </a:nvSpPr>
                    <a:spPr bwMode="auto">
                      <a:xfrm>
                        <a:off x="5303838" y="4168775"/>
                        <a:ext cx="3900487" cy="468313"/>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تقديرات عدد من الطلاب في مقرر الإحصاء</a:t>
                          </a:r>
                          <a:endParaRPr lang="en-US" sz="2000" b="1" i="1">
                            <a:latin typeface="Times New Roman" pitchFamily="18" charset="0"/>
                            <a:cs typeface="Times New Roman" pitchFamily="18" charset="0"/>
                          </a:endParaRPr>
                        </a:p>
                      </a:txBody>
                      <a:useSpRect/>
                    </a:txSp>
                  </a:sp>
                  <a:sp>
                    <a:nvSpPr>
                      <a:cNvPr id="18446" name="Text Box 16"/>
                      <a:cNvSpPr txBox="1">
                        <a:spLocks noChangeArrowheads="1"/>
                      </a:cNvSpPr>
                    </a:nvSpPr>
                    <a:spPr bwMode="auto">
                      <a:xfrm>
                        <a:off x="1795463" y="2303463"/>
                        <a:ext cx="3508375"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أخضر – أزرق – بني - .......</a:t>
                          </a:r>
                          <a:endParaRPr lang="en-US" sz="2000" b="1" i="1">
                            <a:latin typeface="Times New Roman" pitchFamily="18" charset="0"/>
                            <a:cs typeface="Times New Roman" pitchFamily="18" charset="0"/>
                          </a:endParaRPr>
                        </a:p>
                      </a:txBody>
                      <a:useSpRect/>
                    </a:txSp>
                  </a:sp>
                  <a:sp>
                    <a:nvSpPr>
                      <a:cNvPr id="18447" name="Text Box 17"/>
                      <a:cNvSpPr txBox="1">
                        <a:spLocks noChangeArrowheads="1"/>
                      </a:cNvSpPr>
                    </a:nvSpPr>
                    <a:spPr bwMode="auto">
                      <a:xfrm>
                        <a:off x="1795463" y="2765425"/>
                        <a:ext cx="3508375" cy="468313"/>
                      </a:xfrm>
                      <a:prstGeom prst="rect">
                        <a:avLst/>
                      </a:prstGeom>
                      <a:solidFill>
                        <a:srgbClr val="FF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latin typeface="Times New Roman" pitchFamily="18" charset="0"/>
                              <a:cs typeface="Times New Roman" pitchFamily="18" charset="0"/>
                            </a:rPr>
                            <a:t>15 – 18 – 20 – 25 – 17 - ……..</a:t>
                          </a:r>
                          <a:endParaRPr lang="en-US" sz="1600" b="1" i="1">
                            <a:latin typeface="Times New Roman" pitchFamily="18" charset="0"/>
                            <a:cs typeface="Times New Roman" pitchFamily="18" charset="0"/>
                          </a:endParaRPr>
                        </a:p>
                      </a:txBody>
                      <a:useSpRect/>
                    </a:txSp>
                  </a:sp>
                  <a:sp>
                    <a:nvSpPr>
                      <a:cNvPr id="18448" name="Text Box 18"/>
                      <a:cNvSpPr txBox="1">
                        <a:spLocks noChangeArrowheads="1"/>
                      </a:cNvSpPr>
                    </a:nvSpPr>
                    <a:spPr bwMode="auto">
                      <a:xfrm>
                        <a:off x="1795463" y="3240088"/>
                        <a:ext cx="3508375" cy="46831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latin typeface="Times New Roman" pitchFamily="18" charset="0"/>
                              <a:cs typeface="Times New Roman" pitchFamily="18" charset="0"/>
                            </a:rPr>
                            <a:t>1.5 – 1.52 – 1.71 – 1.83 - ……..</a:t>
                          </a:r>
                          <a:endParaRPr lang="en-US" sz="1600" b="1" i="1">
                            <a:latin typeface="Times New Roman" pitchFamily="18" charset="0"/>
                            <a:cs typeface="Times New Roman" pitchFamily="18" charset="0"/>
                          </a:endParaRPr>
                        </a:p>
                      </a:txBody>
                      <a:useSpRect/>
                    </a:txSp>
                  </a:sp>
                  <a:sp>
                    <a:nvSpPr>
                      <a:cNvPr id="18449" name="Text Box 19"/>
                      <a:cNvSpPr txBox="1">
                        <a:spLocks noChangeArrowheads="1"/>
                      </a:cNvSpPr>
                    </a:nvSpPr>
                    <a:spPr bwMode="auto">
                      <a:xfrm>
                        <a:off x="1795463" y="3708400"/>
                        <a:ext cx="3508375" cy="46831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dirty="0">
                              <a:latin typeface="Times New Roman" pitchFamily="18" charset="0"/>
                              <a:cs typeface="Times New Roman" pitchFamily="18" charset="0"/>
                            </a:rPr>
                            <a:t>55.2 – 60.1 – 63.35 – 70.52 - …..</a:t>
                          </a:r>
                          <a:endParaRPr lang="en-US" sz="1600" b="1" i="1" dirty="0">
                            <a:latin typeface="Times New Roman" pitchFamily="18" charset="0"/>
                            <a:cs typeface="Times New Roman" pitchFamily="18" charset="0"/>
                          </a:endParaRPr>
                        </a:p>
                      </a:txBody>
                      <a:useSpRect/>
                    </a:txSp>
                  </a:sp>
                  <a:sp>
                    <a:nvSpPr>
                      <a:cNvPr id="18450" name="Text Box 20"/>
                      <a:cNvSpPr txBox="1">
                        <a:spLocks noChangeArrowheads="1"/>
                      </a:cNvSpPr>
                    </a:nvSpPr>
                    <a:spPr bwMode="auto">
                      <a:xfrm>
                        <a:off x="1795463" y="4168775"/>
                        <a:ext cx="3508375" cy="468313"/>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latin typeface="Times New Roman" pitchFamily="18" charset="0"/>
                              <a:cs typeface="Times New Roman" pitchFamily="18" charset="0"/>
                            </a:rPr>
                            <a:t>A – B – C – D – F – A – C – B - …..</a:t>
                          </a:r>
                          <a:endParaRPr lang="en-US" sz="1600" b="1" i="1">
                            <a:latin typeface="Times New Roman" pitchFamily="18" charset="0"/>
                            <a:cs typeface="Times New Roman" pitchFamily="18" charset="0"/>
                          </a:endParaRPr>
                        </a:p>
                      </a:txBody>
                      <a:useSpRect/>
                    </a:txSp>
                  </a:sp>
                  <a:sp>
                    <a:nvSpPr>
                      <a:cNvPr id="18451" name="Text Box 21"/>
                      <a:cNvSpPr txBox="1">
                        <a:spLocks noChangeArrowheads="1"/>
                      </a:cNvSpPr>
                    </a:nvSpPr>
                    <a:spPr bwMode="auto">
                      <a:xfrm>
                        <a:off x="233363" y="1828800"/>
                        <a:ext cx="1560512" cy="466725"/>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المتغير </a:t>
                          </a:r>
                          <a:r>
                            <a:rPr lang="en-US" sz="1600" b="1" i="1">
                              <a:latin typeface="Times New Roman" pitchFamily="18" charset="0"/>
                              <a:cs typeface="Times New Roman" pitchFamily="18" charset="0"/>
                            </a:rPr>
                            <a:t>x</a:t>
                          </a:r>
                          <a:endParaRPr lang="en-US" sz="2400" b="1">
                            <a:latin typeface="Times New Roman" pitchFamily="18" charset="0"/>
                            <a:cs typeface="Times New Roman" pitchFamily="18" charset="0"/>
                          </a:endParaRPr>
                        </a:p>
                      </a:txBody>
                      <a:useSpRect/>
                    </a:txSp>
                  </a:sp>
                  <a:sp>
                    <a:nvSpPr>
                      <a:cNvPr id="18452" name="Text Box 22"/>
                      <a:cNvSpPr txBox="1">
                        <a:spLocks noChangeArrowheads="1"/>
                      </a:cNvSpPr>
                    </a:nvSpPr>
                    <a:spPr bwMode="auto">
                      <a:xfrm>
                        <a:off x="233363" y="2301875"/>
                        <a:ext cx="1560512" cy="46672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لون العين</a:t>
                          </a:r>
                          <a:endParaRPr lang="en-US" sz="2000" b="1">
                            <a:latin typeface="Times New Roman" pitchFamily="18" charset="0"/>
                            <a:cs typeface="Times New Roman" pitchFamily="18" charset="0"/>
                          </a:endParaRPr>
                        </a:p>
                      </a:txBody>
                      <a:useSpRect/>
                    </a:txSp>
                  </a:sp>
                  <a:sp>
                    <a:nvSpPr>
                      <a:cNvPr id="18453" name="Text Box 23"/>
                      <a:cNvSpPr txBox="1">
                        <a:spLocks noChangeArrowheads="1"/>
                      </a:cNvSpPr>
                    </a:nvSpPr>
                    <a:spPr bwMode="auto">
                      <a:xfrm>
                        <a:off x="233363" y="2765425"/>
                        <a:ext cx="1560512" cy="466725"/>
                      </a:xfrm>
                      <a:prstGeom prst="rect">
                        <a:avLst/>
                      </a:prstGeom>
                      <a:solidFill>
                        <a:srgbClr val="FF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عدد الطلاب</a:t>
                          </a:r>
                          <a:endParaRPr lang="en-US" sz="2000" b="1">
                            <a:latin typeface="Times New Roman" pitchFamily="18" charset="0"/>
                            <a:cs typeface="Times New Roman" pitchFamily="18" charset="0"/>
                          </a:endParaRPr>
                        </a:p>
                      </a:txBody>
                      <a:useSpRect/>
                    </a:txSp>
                  </a:sp>
                  <a:sp>
                    <a:nvSpPr>
                      <a:cNvPr id="18454" name="Text Box 24"/>
                      <a:cNvSpPr txBox="1">
                        <a:spLocks noChangeArrowheads="1"/>
                      </a:cNvSpPr>
                    </a:nvSpPr>
                    <a:spPr bwMode="auto">
                      <a:xfrm>
                        <a:off x="233363" y="3240088"/>
                        <a:ext cx="1560512" cy="466725"/>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طول الطالب</a:t>
                          </a:r>
                          <a:endParaRPr lang="en-US" sz="2000" b="1">
                            <a:latin typeface="Times New Roman" pitchFamily="18" charset="0"/>
                            <a:cs typeface="Times New Roman" pitchFamily="18" charset="0"/>
                          </a:endParaRPr>
                        </a:p>
                      </a:txBody>
                      <a:useSpRect/>
                    </a:txSp>
                  </a:sp>
                  <a:sp>
                    <a:nvSpPr>
                      <a:cNvPr id="18455" name="Text Box 25"/>
                      <a:cNvSpPr txBox="1">
                        <a:spLocks noChangeArrowheads="1"/>
                      </a:cNvSpPr>
                    </a:nvSpPr>
                    <a:spPr bwMode="auto">
                      <a:xfrm>
                        <a:off x="233363" y="3708400"/>
                        <a:ext cx="1560512" cy="466725"/>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وزن العاملة</a:t>
                          </a:r>
                          <a:endParaRPr lang="en-US" sz="2000" b="1">
                            <a:latin typeface="Times New Roman" pitchFamily="18" charset="0"/>
                            <a:cs typeface="Times New Roman" pitchFamily="18" charset="0"/>
                          </a:endParaRPr>
                        </a:p>
                      </a:txBody>
                      <a:useSpRect/>
                    </a:txSp>
                  </a:sp>
                  <a:sp>
                    <a:nvSpPr>
                      <a:cNvPr id="18456" name="Text Box 26"/>
                      <a:cNvSpPr txBox="1">
                        <a:spLocks noChangeArrowheads="1"/>
                      </a:cNvSpPr>
                    </a:nvSpPr>
                    <a:spPr bwMode="auto">
                      <a:xfrm>
                        <a:off x="233363" y="4170363"/>
                        <a:ext cx="1560512" cy="466725"/>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تقدير الطالب</a:t>
                          </a:r>
                          <a:endParaRPr lang="en-US" sz="2000" b="1">
                            <a:latin typeface="Times New Roman" pitchFamily="18" charset="0"/>
                            <a:cs typeface="Times New Roman" pitchFamily="18" charset="0"/>
                          </a:endParaRPr>
                        </a:p>
                      </a:txBody>
                      <a:useSpRect/>
                    </a:txSp>
                  </a:sp>
                  <a:sp>
                    <a:nvSpPr>
                      <a:cNvPr id="18457" name="Text Box 29"/>
                      <a:cNvSpPr txBox="1">
                        <a:spLocks noChangeArrowheads="1"/>
                      </a:cNvSpPr>
                    </a:nvSpPr>
                    <a:spPr bwMode="auto">
                      <a:xfrm>
                        <a:off x="9144000" y="1895475"/>
                        <a:ext cx="6858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مثال</a:t>
                          </a:r>
                          <a:endParaRPr lang="en-US" sz="2400" b="1">
                            <a:cs typeface="Traditional Arabic" pitchFamily="18" charset="-78"/>
                          </a:endParaRPr>
                        </a:p>
                      </a:txBody>
                      <a:useSpRect/>
                    </a:txSp>
                  </a:sp>
                </lc:lockedCanvas>
              </a:graphicData>
            </a:graphic>
          </wp:inline>
        </w:drawing>
      </w:r>
    </w:p>
    <w:p w:rsidR="004D0513" w:rsidRDefault="004D0513" w:rsidP="004D0513">
      <w:pPr>
        <w:ind w:hanging="625"/>
        <w:jc w:val="center"/>
        <w:rPr>
          <w:rFonts w:ascii="AvantGarde" w:hAnsi="AvantGarde"/>
          <w:b/>
          <w:bCs/>
          <w:rtl/>
        </w:rPr>
      </w:pPr>
      <w:r w:rsidRPr="004D0513">
        <w:rPr>
          <w:rFonts w:ascii="AvantGarde" w:hAnsi="AvantGarde"/>
          <w:b/>
          <w:bCs/>
          <w:noProof/>
          <w:rtl/>
        </w:rPr>
        <w:lastRenderedPageBreak/>
        <w:drawing>
          <wp:inline distT="0" distB="0" distL="0" distR="0">
            <wp:extent cx="6067425" cy="3810000"/>
            <wp:effectExtent l="0" t="0" r="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05958" cy="5800725"/>
                      <a:chOff x="193675" y="692150"/>
                      <a:chExt cx="9705958" cy="5800725"/>
                    </a:xfrm>
                  </a:grpSpPr>
                  <a:sp>
                    <a:nvSpPr>
                      <a:cNvPr id="19458" name="Rectangle 2"/>
                      <a:cNvSpPr>
                        <a:spLocks noChangeArrowheads="1"/>
                      </a:cNvSpPr>
                    </a:nvSpPr>
                    <a:spPr bwMode="auto">
                      <a:xfrm>
                        <a:off x="4953000" y="692150"/>
                        <a:ext cx="4606925" cy="457200"/>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400">
                              <a:cs typeface="Traditional Arabic" pitchFamily="18" charset="-78"/>
                            </a:rPr>
                            <a:t>والمتغير (أي الظاهرة تحت الدراسة) إما أن يكون :</a:t>
                          </a:r>
                          <a:endParaRPr lang="en-US" sz="2400">
                            <a:cs typeface="Traditional Arabic" pitchFamily="18" charset="-78"/>
                          </a:endParaRPr>
                        </a:p>
                      </a:txBody>
                      <a:useSpRect/>
                    </a:txSp>
                  </a:sp>
                  <a:sp>
                    <a:nvSpPr>
                      <a:cNvPr id="19459" name="Text Box 3"/>
                      <a:cNvSpPr txBox="1">
                        <a:spLocks noChangeArrowheads="1"/>
                      </a:cNvSpPr>
                    </a:nvSpPr>
                    <a:spPr bwMode="auto">
                      <a:xfrm>
                        <a:off x="5343525" y="2279650"/>
                        <a:ext cx="4368800"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أي لا يمكن التعبير عنه </a:t>
                          </a:r>
                          <a:r>
                            <a:rPr lang="ar-SA" sz="2000" b="1" u="sng">
                              <a:solidFill>
                                <a:srgbClr val="FF0000"/>
                              </a:solidFill>
                              <a:cs typeface="Traditional Arabic" pitchFamily="18" charset="-78"/>
                            </a:rPr>
                            <a:t>بعدد</a:t>
                          </a:r>
                          <a:r>
                            <a:rPr lang="ar-SA" sz="2000">
                              <a:cs typeface="Traditional Arabic" pitchFamily="18" charset="-78"/>
                            </a:rPr>
                            <a:t> [مثل لون العين أو تقدير الطلاب في الأمثلة (1) ، (5) السابقة]</a:t>
                          </a:r>
                          <a:endParaRPr lang="en-US" sz="2000">
                            <a:cs typeface="Traditional Arabic" pitchFamily="18" charset="-78"/>
                          </a:endParaRPr>
                        </a:p>
                      </a:txBody>
                      <a:useSpRect/>
                    </a:txSp>
                  </a:sp>
                  <a:sp>
                    <a:nvSpPr>
                      <a:cNvPr id="19460" name="Text Box 4"/>
                      <a:cNvSpPr txBox="1">
                        <a:spLocks noChangeArrowheads="1"/>
                      </a:cNvSpPr>
                    </a:nvSpPr>
                    <a:spPr bwMode="auto">
                      <a:xfrm>
                        <a:off x="741363" y="2317750"/>
                        <a:ext cx="3121025"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أي يمكن التعبير عنه </a:t>
                          </a:r>
                          <a:r>
                            <a:rPr lang="ar-SA" sz="2000" b="1" u="sng">
                              <a:solidFill>
                                <a:srgbClr val="FF0000"/>
                              </a:solidFill>
                              <a:cs typeface="Traditional Arabic" pitchFamily="18" charset="-78"/>
                            </a:rPr>
                            <a:t>بعدد</a:t>
                          </a:r>
                          <a:r>
                            <a:rPr lang="ar-SA" sz="2000">
                              <a:cs typeface="Traditional Arabic" pitchFamily="18" charset="-78"/>
                            </a:rPr>
                            <a:t> مثل الأطوال أو الأوزان أو أعداد الطلاب</a:t>
                          </a:r>
                          <a:endParaRPr lang="en-US" sz="2000">
                            <a:cs typeface="Traditional Arabic" pitchFamily="18" charset="-78"/>
                          </a:endParaRPr>
                        </a:p>
                      </a:txBody>
                      <a:useSpRect/>
                    </a:txSp>
                  </a:sp>
                  <a:sp>
                    <a:nvSpPr>
                      <a:cNvPr id="19461" name="Text Box 5"/>
                      <a:cNvSpPr txBox="1">
                        <a:spLocks noChangeArrowheads="1"/>
                      </a:cNvSpPr>
                    </a:nvSpPr>
                    <a:spPr bwMode="auto">
                      <a:xfrm>
                        <a:off x="6124575" y="1735138"/>
                        <a:ext cx="2963863" cy="528637"/>
                      </a:xfrm>
                      <a:prstGeom prst="rect">
                        <a:avLst/>
                      </a:prstGeom>
                      <a:solidFill>
                        <a:srgbClr val="00FF00"/>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متغير نوعي</a:t>
                          </a:r>
                          <a:endParaRPr lang="en-US" sz="2800" b="1">
                            <a:solidFill>
                              <a:srgbClr val="003300"/>
                            </a:solidFill>
                            <a:cs typeface="Traditional Arabic" pitchFamily="18" charset="-78"/>
                          </a:endParaRPr>
                        </a:p>
                      </a:txBody>
                      <a:useSpRect/>
                    </a:txSp>
                  </a:sp>
                  <a:grpSp>
                    <a:nvGrpSpPr>
                      <a:cNvPr id="19462" name="Group 6"/>
                      <a:cNvGrpSpPr>
                        <a:grpSpLocks/>
                      </a:cNvGrpSpPr>
                    </a:nvGrpSpPr>
                    <a:grpSpPr bwMode="auto">
                      <a:xfrm>
                        <a:off x="4865688" y="1052513"/>
                        <a:ext cx="2754312" cy="717550"/>
                        <a:chOff x="2829" y="663"/>
                        <a:chExt cx="1602" cy="452"/>
                      </a:xfrm>
                    </a:grpSpPr>
                    <a:sp>
                      <a:nvSpPr>
                        <a:cNvPr id="19514" name="Line 7"/>
                        <a:cNvSpPr>
                          <a:spLocks noChangeShapeType="1"/>
                        </a:cNvSpPr>
                      </a:nvSpPr>
                      <a:spPr bwMode="auto">
                        <a:xfrm>
                          <a:off x="4421" y="889"/>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15" name="Line 8"/>
                        <a:cNvSpPr>
                          <a:spLocks noChangeShapeType="1"/>
                        </a:cNvSpPr>
                      </a:nvSpPr>
                      <a:spPr bwMode="auto">
                        <a:xfrm flipV="1">
                          <a:off x="2833" y="887"/>
                          <a:ext cx="1598"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16" name="Line 9"/>
                        <a:cNvSpPr>
                          <a:spLocks noChangeShapeType="1"/>
                        </a:cNvSpPr>
                      </a:nvSpPr>
                      <a:spPr bwMode="auto">
                        <a:xfrm>
                          <a:off x="2829" y="663"/>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9463" name="Text Box 10"/>
                      <a:cNvSpPr txBox="1">
                        <a:spLocks noChangeArrowheads="1"/>
                      </a:cNvSpPr>
                    </a:nvSpPr>
                    <a:spPr bwMode="auto">
                      <a:xfrm>
                        <a:off x="895350" y="1751013"/>
                        <a:ext cx="2965450" cy="528637"/>
                      </a:xfrm>
                      <a:prstGeom prst="rect">
                        <a:avLst/>
                      </a:prstGeom>
                      <a:solidFill>
                        <a:srgbClr val="FFFF00"/>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متغير كمي</a:t>
                          </a:r>
                          <a:endParaRPr lang="en-US" sz="2800" b="1">
                            <a:solidFill>
                              <a:srgbClr val="003300"/>
                            </a:solidFill>
                            <a:cs typeface="Traditional Arabic" pitchFamily="18" charset="-78"/>
                          </a:endParaRPr>
                        </a:p>
                      </a:txBody>
                      <a:useSpRect/>
                    </a:txSp>
                  </a:sp>
                  <a:sp>
                    <a:nvSpPr>
                      <a:cNvPr id="19464" name="Text Box 11"/>
                      <a:cNvSpPr txBox="1">
                        <a:spLocks noChangeArrowheads="1"/>
                      </a:cNvSpPr>
                    </a:nvSpPr>
                    <a:spPr bwMode="auto">
                      <a:xfrm>
                        <a:off x="3003550" y="3908425"/>
                        <a:ext cx="1481138" cy="528638"/>
                      </a:xfrm>
                      <a:prstGeom prst="rect">
                        <a:avLst/>
                      </a:prstGeom>
                      <a:gradFill rotWithShape="1">
                        <a:gsLst>
                          <a:gs pos="0">
                            <a:srgbClr val="767647"/>
                          </a:gs>
                          <a:gs pos="50000">
                            <a:srgbClr val="FFFF99"/>
                          </a:gs>
                          <a:gs pos="100000">
                            <a:srgbClr val="767647"/>
                          </a:gs>
                        </a:gsLst>
                        <a:lin ang="5400000" scaled="1"/>
                      </a:gra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متغير متصل</a:t>
                          </a:r>
                          <a:endParaRPr lang="en-US" sz="2800" b="1">
                            <a:solidFill>
                              <a:srgbClr val="003300"/>
                            </a:solidFill>
                            <a:cs typeface="Traditional Arabic" pitchFamily="18" charset="-78"/>
                          </a:endParaRPr>
                        </a:p>
                      </a:txBody>
                      <a:useSpRect/>
                    </a:txSp>
                  </a:sp>
                  <a:sp>
                    <a:nvSpPr>
                      <a:cNvPr id="19465" name="Text Box 12"/>
                      <a:cNvSpPr txBox="1">
                        <a:spLocks noChangeArrowheads="1"/>
                      </a:cNvSpPr>
                    </a:nvSpPr>
                    <a:spPr bwMode="auto">
                      <a:xfrm>
                        <a:off x="4562475" y="3933825"/>
                        <a:ext cx="5305425"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وفيها يمكن أن يأخذ المتغير أي قيمة بين قيمتين معينتين كما في الأمثلة (3) ، (4) السابقة</a:t>
                          </a:r>
                          <a:endParaRPr lang="en-US" sz="2000">
                            <a:cs typeface="Traditional Arabic" pitchFamily="18" charset="-78"/>
                          </a:endParaRPr>
                        </a:p>
                      </a:txBody>
                      <a:useSpRect/>
                    </a:txSp>
                  </a:sp>
                  <a:sp>
                    <a:nvSpPr>
                      <a:cNvPr id="19466" name="Text Box 13"/>
                      <a:cNvSpPr txBox="1">
                        <a:spLocks noChangeArrowheads="1"/>
                      </a:cNvSpPr>
                    </a:nvSpPr>
                    <a:spPr bwMode="auto">
                      <a:xfrm>
                        <a:off x="3003550" y="5637213"/>
                        <a:ext cx="1481138" cy="528637"/>
                      </a:xfrm>
                      <a:prstGeom prst="rect">
                        <a:avLst/>
                      </a:prstGeom>
                      <a:gradFill rotWithShape="1">
                        <a:gsLst>
                          <a:gs pos="0">
                            <a:srgbClr val="765E47"/>
                          </a:gs>
                          <a:gs pos="50000">
                            <a:srgbClr val="FFCC99"/>
                          </a:gs>
                          <a:gs pos="100000">
                            <a:srgbClr val="765E47"/>
                          </a:gs>
                        </a:gsLst>
                        <a:lin ang="5400000" scaled="1"/>
                      </a:gra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متغير متقطع</a:t>
                          </a:r>
                          <a:endParaRPr lang="en-US" sz="2800" b="1">
                            <a:solidFill>
                              <a:srgbClr val="003300"/>
                            </a:solidFill>
                            <a:cs typeface="Traditional Arabic" pitchFamily="18" charset="-78"/>
                          </a:endParaRPr>
                        </a:p>
                      </a:txBody>
                      <a:useSpRect/>
                    </a:txSp>
                  </a:sp>
                  <a:grpSp>
                    <a:nvGrpSpPr>
                      <a:cNvPr id="19467" name="Group 14"/>
                      <a:cNvGrpSpPr>
                        <a:grpSpLocks/>
                      </a:cNvGrpSpPr>
                    </a:nvGrpSpPr>
                    <a:grpSpPr bwMode="auto">
                      <a:xfrm>
                        <a:off x="2301875" y="3068638"/>
                        <a:ext cx="701675" cy="1079500"/>
                        <a:chOff x="1338" y="1933"/>
                        <a:chExt cx="408" cy="680"/>
                      </a:xfrm>
                    </a:grpSpPr>
                    <a:sp>
                      <a:nvSpPr>
                        <a:cNvPr id="19512" name="Line 15"/>
                        <a:cNvSpPr>
                          <a:spLocks noChangeShapeType="1"/>
                        </a:cNvSpPr>
                      </a:nvSpPr>
                      <a:spPr bwMode="auto">
                        <a:xfrm>
                          <a:off x="1338" y="1933"/>
                          <a:ext cx="0" cy="68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13" name="Line 16"/>
                        <a:cNvSpPr>
                          <a:spLocks noChangeShapeType="1"/>
                        </a:cNvSpPr>
                      </a:nvSpPr>
                      <a:spPr bwMode="auto">
                        <a:xfrm>
                          <a:off x="1338" y="2613"/>
                          <a:ext cx="408" cy="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9468" name="Text Box 17"/>
                      <a:cNvSpPr txBox="1">
                        <a:spLocks noChangeArrowheads="1"/>
                      </a:cNvSpPr>
                    </a:nvSpPr>
                    <a:spPr bwMode="auto">
                      <a:xfrm>
                        <a:off x="4562475" y="5486400"/>
                        <a:ext cx="2295525" cy="10064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خلاف ذلك كما في المثال (2) السابق </a:t>
                          </a:r>
                          <a:r>
                            <a:rPr lang="ar-SA" sz="2000" b="1">
                              <a:solidFill>
                                <a:srgbClr val="FF0000"/>
                              </a:solidFill>
                              <a:cs typeface="Traditional Arabic" pitchFamily="18" charset="-78"/>
                            </a:rPr>
                            <a:t>[أو بتعبير آخر هو كمية يمكن أن </a:t>
                          </a:r>
                          <a:r>
                            <a:rPr lang="ar-SA" sz="2000" b="1" u="sng">
                              <a:solidFill>
                                <a:srgbClr val="0000FF"/>
                              </a:solidFill>
                              <a:cs typeface="Traditional Arabic" pitchFamily="18" charset="-78"/>
                            </a:rPr>
                            <a:t>تُعد</a:t>
                          </a:r>
                          <a:r>
                            <a:rPr lang="ar-SA" sz="2000" b="1">
                              <a:solidFill>
                                <a:srgbClr val="FF0000"/>
                              </a:solidFill>
                              <a:cs typeface="Traditional Arabic" pitchFamily="18" charset="-78"/>
                            </a:rPr>
                            <a:t> ولا تٌقاس]</a:t>
                          </a:r>
                          <a:endParaRPr lang="en-US" sz="2000" b="1">
                            <a:solidFill>
                              <a:srgbClr val="FF0000"/>
                            </a:solidFill>
                            <a:cs typeface="Traditional Arabic" pitchFamily="18" charset="-78"/>
                          </a:endParaRPr>
                        </a:p>
                      </a:txBody>
                      <a:useSpRect/>
                    </a:txSp>
                  </a:sp>
                  <a:pic>
                    <a:nvPicPr>
                      <a:cNvPr id="34" name="table"/>
                      <a:cNvPicPr>
                        <a:picLocks noChangeAspect="1"/>
                      </a:cNvPicPr>
                    </a:nvPicPr>
                    <a:blipFill>
                      <a:blip r:embed="rId4"/>
                      <a:stretch>
                        <a:fillRect/>
                      </a:stretch>
                    </a:blipFill>
                    <a:spPr>
                      <a:xfrm>
                        <a:off x="5576888" y="2997200"/>
                        <a:ext cx="4121253" cy="877900"/>
                      </a:xfrm>
                      <a:prstGeom prst="rect">
                        <a:avLst/>
                      </a:prstGeom>
                    </a:spPr>
                  </a:pic>
                  <a:pic>
                    <a:nvPicPr>
                      <a:cNvPr id="35" name="table"/>
                      <a:cNvPicPr>
                        <a:picLocks noChangeAspect="1"/>
                      </a:cNvPicPr>
                    </a:nvPicPr>
                    <a:blipFill>
                      <a:blip r:embed="rId5"/>
                      <a:stretch>
                        <a:fillRect/>
                      </a:stretch>
                    </a:blipFill>
                    <a:spPr>
                      <a:xfrm>
                        <a:off x="5699125" y="4714875"/>
                        <a:ext cx="4200508" cy="877900"/>
                      </a:xfrm>
                      <a:prstGeom prst="rect">
                        <a:avLst/>
                      </a:prstGeom>
                    </a:spPr>
                  </a:pic>
                  <a:pic>
                    <a:nvPicPr>
                      <a:cNvPr id="36" name="table"/>
                      <a:cNvPicPr>
                        <a:picLocks noChangeAspect="1"/>
                      </a:cNvPicPr>
                    </a:nvPicPr>
                    <a:blipFill>
                      <a:blip r:embed="rId6"/>
                      <a:stretch>
                        <a:fillRect/>
                      </a:stretch>
                    </a:blipFill>
                    <a:spPr>
                      <a:xfrm>
                        <a:off x="7086600" y="5734050"/>
                        <a:ext cx="2810500" cy="512108"/>
                      </a:xfrm>
                      <a:prstGeom prst="rect">
                        <a:avLst/>
                      </a:prstGeom>
                    </a:spPr>
                  </a:pic>
                  <a:sp>
                    <a:nvSpPr>
                      <a:cNvPr id="19499" name="Text Box 48"/>
                      <a:cNvSpPr txBox="1">
                        <a:spLocks noChangeArrowheads="1"/>
                      </a:cNvSpPr>
                    </a:nvSpPr>
                    <a:spPr bwMode="auto">
                      <a:xfrm>
                        <a:off x="193675" y="3860800"/>
                        <a:ext cx="1951038"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cs typeface="Traditional Arabic" pitchFamily="18" charset="-78"/>
                            </a:rPr>
                            <a:t>تُسمى البيانات عندئذٍ ببيانات (كمية) متصلة</a:t>
                          </a:r>
                          <a:endParaRPr lang="en-US" sz="2000" b="1">
                            <a:solidFill>
                              <a:srgbClr val="FF0000"/>
                            </a:solidFill>
                            <a:cs typeface="Traditional Arabic" pitchFamily="18" charset="-78"/>
                          </a:endParaRPr>
                        </a:p>
                      </a:txBody>
                      <a:useSpRect/>
                    </a:txSp>
                  </a:sp>
                  <a:sp>
                    <a:nvSpPr>
                      <a:cNvPr id="19500" name="Text Box 49"/>
                      <a:cNvSpPr txBox="1">
                        <a:spLocks noChangeArrowheads="1"/>
                      </a:cNvSpPr>
                    </a:nvSpPr>
                    <a:spPr bwMode="auto">
                      <a:xfrm>
                        <a:off x="193675" y="5607050"/>
                        <a:ext cx="1951038"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0000FF"/>
                              </a:solidFill>
                              <a:cs typeface="Traditional Arabic" pitchFamily="18" charset="-78"/>
                            </a:rPr>
                            <a:t>تُسمى البيانات عندئذٍ ببيانات (كمية) متقطعة</a:t>
                          </a:r>
                          <a:endParaRPr lang="en-US" sz="2000" b="1">
                            <a:solidFill>
                              <a:srgbClr val="0000FF"/>
                            </a:solidFill>
                            <a:cs typeface="Traditional Arabic" pitchFamily="18" charset="-78"/>
                          </a:endParaRPr>
                        </a:p>
                      </a:txBody>
                      <a:useSpRect/>
                    </a:txSp>
                  </a:sp>
                  <a:sp>
                    <a:nvSpPr>
                      <a:cNvPr id="19501" name="Text Box 50"/>
                      <a:cNvSpPr txBox="1">
                        <a:spLocks noChangeArrowheads="1"/>
                      </a:cNvSpPr>
                    </a:nvSpPr>
                    <a:spPr bwMode="auto">
                      <a:xfrm>
                        <a:off x="4329113" y="1700213"/>
                        <a:ext cx="1014412" cy="57943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FF0000"/>
                              </a:solidFill>
                              <a:cs typeface="Traditional Arabic" pitchFamily="18" charset="-78"/>
                            </a:rPr>
                            <a:t>أو</a:t>
                          </a:r>
                          <a:endParaRPr lang="en-US" sz="3200" b="1">
                            <a:solidFill>
                              <a:srgbClr val="FF0000"/>
                            </a:solidFill>
                            <a:cs typeface="Traditional Arabic" pitchFamily="18" charset="-78"/>
                          </a:endParaRPr>
                        </a:p>
                      </a:txBody>
                      <a:useSpRect/>
                    </a:txSp>
                  </a:sp>
                  <a:grpSp>
                    <a:nvGrpSpPr>
                      <a:cNvPr id="19502" name="Group 51"/>
                      <a:cNvGrpSpPr>
                        <a:grpSpLocks/>
                      </a:cNvGrpSpPr>
                    </a:nvGrpSpPr>
                    <a:grpSpPr bwMode="auto">
                      <a:xfrm>
                        <a:off x="2378075" y="1411288"/>
                        <a:ext cx="2497138" cy="358775"/>
                        <a:chOff x="1383" y="889"/>
                        <a:chExt cx="1452" cy="226"/>
                      </a:xfrm>
                    </a:grpSpPr>
                    <a:sp>
                      <a:nvSpPr>
                        <a:cNvPr id="19510" name="Line 52"/>
                        <a:cNvSpPr>
                          <a:spLocks noChangeShapeType="1"/>
                        </a:cNvSpPr>
                      </a:nvSpPr>
                      <a:spPr bwMode="auto">
                        <a:xfrm>
                          <a:off x="1383" y="889"/>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11" name="Line 53"/>
                        <a:cNvSpPr>
                          <a:spLocks noChangeShapeType="1"/>
                        </a:cNvSpPr>
                      </a:nvSpPr>
                      <a:spPr bwMode="auto">
                        <a:xfrm flipH="1">
                          <a:off x="1383" y="890"/>
                          <a:ext cx="1452"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9503" name="Group 54"/>
                      <a:cNvGrpSpPr>
                        <a:grpSpLocks/>
                      </a:cNvGrpSpPr>
                    </a:nvGrpSpPr>
                    <a:grpSpPr bwMode="auto">
                      <a:xfrm>
                        <a:off x="2222500" y="4149725"/>
                        <a:ext cx="781050" cy="1763713"/>
                        <a:chOff x="1292" y="2614"/>
                        <a:chExt cx="454" cy="1111"/>
                      </a:xfrm>
                    </a:grpSpPr>
                    <a:sp>
                      <a:nvSpPr>
                        <a:cNvPr id="19507" name="Line 55"/>
                        <a:cNvSpPr>
                          <a:spLocks noChangeShapeType="1"/>
                        </a:cNvSpPr>
                      </a:nvSpPr>
                      <a:spPr bwMode="auto">
                        <a:xfrm>
                          <a:off x="1338" y="3724"/>
                          <a:ext cx="408" cy="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08" name="Text Box 56"/>
                        <a:cNvSpPr txBox="1">
                          <a:spLocks noChangeArrowheads="1"/>
                        </a:cNvSpPr>
                      </a:nvSpPr>
                      <a:spPr bwMode="auto">
                        <a:xfrm rot="-5400000">
                          <a:off x="1180" y="2931"/>
                          <a:ext cx="590" cy="36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FF0000"/>
                                </a:solidFill>
                                <a:cs typeface="Traditional Arabic" pitchFamily="18" charset="-78"/>
                              </a:rPr>
                              <a:t>أو</a:t>
                            </a:r>
                            <a:endParaRPr lang="en-US" sz="3200" b="1">
                              <a:solidFill>
                                <a:srgbClr val="FF0000"/>
                              </a:solidFill>
                              <a:cs typeface="Traditional Arabic" pitchFamily="18" charset="-78"/>
                            </a:endParaRPr>
                          </a:p>
                        </a:txBody>
                        <a:useSpRect/>
                      </a:txSp>
                    </a:sp>
                    <a:sp>
                      <a:nvSpPr>
                        <a:cNvPr id="19509" name="Line 57"/>
                        <a:cNvSpPr>
                          <a:spLocks noChangeShapeType="1"/>
                        </a:cNvSpPr>
                      </a:nvSpPr>
                      <a:spPr bwMode="auto">
                        <a:xfrm>
                          <a:off x="1338" y="2614"/>
                          <a:ext cx="0" cy="1111"/>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9504" name="Text Box 58"/>
                      <a:cNvSpPr txBox="1">
                        <a:spLocks noChangeArrowheads="1"/>
                      </a:cNvSpPr>
                    </a:nvSpPr>
                    <a:spPr bwMode="auto">
                      <a:xfrm>
                        <a:off x="5638800" y="4251325"/>
                        <a:ext cx="34290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cs typeface="Traditional Arabic" pitchFamily="18" charset="-78"/>
                            </a:rPr>
                            <a:t>[بتعبير آخر هو كمية يمكن أن </a:t>
                          </a:r>
                          <a:r>
                            <a:rPr lang="ar-SA" sz="2000" b="1" u="sng">
                              <a:solidFill>
                                <a:srgbClr val="0000FF"/>
                              </a:solidFill>
                              <a:cs typeface="Traditional Arabic" pitchFamily="18" charset="-78"/>
                            </a:rPr>
                            <a:t>تُقاس</a:t>
                          </a:r>
                          <a:r>
                            <a:rPr lang="ar-SA" sz="2000" b="1">
                              <a:solidFill>
                                <a:srgbClr val="FF0000"/>
                              </a:solidFill>
                              <a:cs typeface="Traditional Arabic" pitchFamily="18" charset="-78"/>
                            </a:rPr>
                            <a:t> ولا تُعد]</a:t>
                          </a:r>
                          <a:endParaRPr lang="en-US" sz="2000" b="1">
                            <a:solidFill>
                              <a:srgbClr val="FF0000"/>
                            </a:solidFill>
                            <a:cs typeface="Traditional Arabic" pitchFamily="18" charset="-78"/>
                          </a:endParaRPr>
                        </a:p>
                      </a:txBody>
                      <a:useSpRect/>
                    </a:txSp>
                  </a:sp>
                  <a:sp>
                    <a:nvSpPr>
                      <a:cNvPr id="19505" name="Text Box 59"/>
                      <a:cNvSpPr txBox="1">
                        <a:spLocks noChangeArrowheads="1"/>
                      </a:cNvSpPr>
                    </a:nvSpPr>
                    <a:spPr bwMode="auto">
                      <a:xfrm>
                        <a:off x="5181600" y="1081088"/>
                        <a:ext cx="2514600" cy="3667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تُسمى البيانات عندئذٍ ببيانات نوعية</a:t>
                          </a:r>
                          <a:endParaRPr lang="en-US" b="1">
                            <a:solidFill>
                              <a:srgbClr val="FF0000"/>
                            </a:solidFill>
                            <a:cs typeface="Traditional Arabic" pitchFamily="18" charset="-78"/>
                          </a:endParaRPr>
                        </a:p>
                      </a:txBody>
                      <a:useSpRect/>
                    </a:txSp>
                  </a:sp>
                  <a:sp>
                    <a:nvSpPr>
                      <a:cNvPr id="19506" name="Text Box 60"/>
                      <a:cNvSpPr txBox="1">
                        <a:spLocks noChangeArrowheads="1"/>
                      </a:cNvSpPr>
                    </a:nvSpPr>
                    <a:spPr bwMode="auto">
                      <a:xfrm>
                        <a:off x="2286000" y="1066800"/>
                        <a:ext cx="25146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تُسمى البيانات عندئذٍ ببيانات كمية</a:t>
                          </a:r>
                          <a:endParaRPr lang="en-US" b="1">
                            <a:solidFill>
                              <a:srgbClr val="FF0000"/>
                            </a:solidFill>
                            <a:cs typeface="Traditional Arabic" pitchFamily="18" charset="-78"/>
                          </a:endParaRPr>
                        </a:p>
                      </a:txBody>
                      <a:useSpRect/>
                    </a:txSp>
                  </a:sp>
                </lc:lockedCanvas>
              </a:graphicData>
            </a:graphic>
          </wp:inline>
        </w:drawing>
      </w:r>
    </w:p>
    <w:p w:rsidR="0089645B" w:rsidRDefault="0089645B" w:rsidP="004D0513">
      <w:pPr>
        <w:ind w:hanging="625"/>
        <w:jc w:val="center"/>
        <w:rPr>
          <w:rFonts w:ascii="AvantGarde" w:hAnsi="AvantGarde"/>
          <w:b/>
          <w:bCs/>
          <w:rtl/>
        </w:rPr>
      </w:pPr>
    </w:p>
    <w:p w:rsidR="004D0513" w:rsidRDefault="004D0513" w:rsidP="004D0513">
      <w:pPr>
        <w:ind w:hanging="625"/>
        <w:rPr>
          <w:rFonts w:ascii="AvantGarde" w:hAnsi="AvantGarde"/>
          <w:b/>
          <w:bCs/>
          <w:rtl/>
        </w:rPr>
      </w:pPr>
      <w:r w:rsidRPr="004D0513">
        <w:rPr>
          <w:rFonts w:ascii="AvantGarde" w:hAnsi="AvantGarde"/>
          <w:b/>
          <w:bCs/>
          <w:noProof/>
          <w:rtl/>
        </w:rPr>
        <w:drawing>
          <wp:inline distT="0" distB="0" distL="0" distR="0">
            <wp:extent cx="5819775" cy="3695700"/>
            <wp:effectExtent l="19050" t="0" r="0" b="0"/>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31300" cy="5703887"/>
                      <a:chOff x="428625" y="696913"/>
                      <a:chExt cx="9131300" cy="5703887"/>
                    </a:xfrm>
                  </a:grpSpPr>
                  <a:sp>
                    <a:nvSpPr>
                      <a:cNvPr id="20482" name="Text Box 2"/>
                      <a:cNvSpPr txBox="1">
                        <a:spLocks noChangeArrowheads="1"/>
                      </a:cNvSpPr>
                    </a:nvSpPr>
                    <a:spPr bwMode="auto">
                      <a:xfrm>
                        <a:off x="5186363" y="696913"/>
                        <a:ext cx="4368800" cy="57943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u="sng">
                              <a:solidFill>
                                <a:srgbClr val="FF0000"/>
                              </a:solidFill>
                              <a:cs typeface="Traditional Arabic" pitchFamily="18" charset="-78"/>
                            </a:rPr>
                            <a:t>خطوات العملية الإحصائية</a:t>
                          </a:r>
                          <a:endParaRPr lang="en-US" sz="3200" b="1" u="sng">
                            <a:solidFill>
                              <a:srgbClr val="FF0000"/>
                            </a:solidFill>
                            <a:cs typeface="Traditional Arabic" pitchFamily="18" charset="-78"/>
                          </a:endParaRPr>
                        </a:p>
                      </a:txBody>
                      <a:useSpRect/>
                    </a:txSp>
                  </a:sp>
                  <a:sp>
                    <a:nvSpPr>
                      <a:cNvPr id="20483" name="Rectangle 3"/>
                      <a:cNvSpPr>
                        <a:spLocks noChangeArrowheads="1"/>
                      </a:cNvSpPr>
                    </a:nvSpPr>
                    <a:spPr bwMode="auto">
                      <a:xfrm>
                        <a:off x="4875213" y="1319213"/>
                        <a:ext cx="4684712" cy="457200"/>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400">
                              <a:cs typeface="Traditional Arabic" pitchFamily="18" charset="-78"/>
                            </a:rPr>
                            <a:t>يمكن تلخيص خطوات أي عملية إحصائية في الآتي :</a:t>
                          </a:r>
                          <a:r>
                            <a:rPr lang="en-US" sz="2400">
                              <a:cs typeface="Traditional Arabic" pitchFamily="18" charset="-78"/>
                            </a:rPr>
                            <a:t> </a:t>
                          </a:r>
                        </a:p>
                      </a:txBody>
                      <a:useSpRect/>
                    </a:txSp>
                  </a:sp>
                  <a:grpSp>
                    <a:nvGrpSpPr>
                      <a:cNvPr id="20484" name="Group 4"/>
                      <a:cNvGrpSpPr>
                        <a:grpSpLocks/>
                      </a:cNvGrpSpPr>
                    </a:nvGrpSpPr>
                    <a:grpSpPr bwMode="auto">
                      <a:xfrm>
                        <a:off x="428625" y="4081463"/>
                        <a:ext cx="4213225" cy="1008062"/>
                        <a:chOff x="657" y="2659"/>
                        <a:chExt cx="2450" cy="635"/>
                      </a:xfrm>
                    </a:grpSpPr>
                    <a:sp>
                      <a:nvSpPr>
                        <a:cNvPr id="20498" name="Oval 5"/>
                        <a:cNvSpPr>
                          <a:spLocks noChangeArrowheads="1"/>
                        </a:cNvSpPr>
                      </a:nvSpPr>
                      <a:spPr bwMode="auto">
                        <a:xfrm>
                          <a:off x="658" y="2659"/>
                          <a:ext cx="2449" cy="635"/>
                        </a:xfrm>
                        <a:prstGeom prst="ellipse">
                          <a:avLst/>
                        </a:prstGeom>
                        <a:gradFill rotWithShape="1">
                          <a:gsLst>
                            <a:gs pos="0">
                              <a:srgbClr val="765E00"/>
                            </a:gs>
                            <a:gs pos="50000">
                              <a:srgbClr val="FFCC00"/>
                            </a:gs>
                            <a:gs pos="100000">
                              <a:srgbClr val="765E00"/>
                            </a:gs>
                          </a:gsLst>
                          <a:lin ang="5400000" scaled="1"/>
                        </a:gra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9" name="Text Box 6"/>
                        <a:cNvSpPr txBox="1">
                          <a:spLocks noChangeArrowheads="1"/>
                        </a:cNvSpPr>
                      </a:nvSpPr>
                      <a:spPr bwMode="auto">
                        <a:xfrm>
                          <a:off x="657" y="2831"/>
                          <a:ext cx="2404" cy="32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(د) استقراء النتائج واتخاذ القرارات</a:t>
                            </a:r>
                            <a:endParaRPr lang="en-US" sz="2800" b="1">
                              <a:solidFill>
                                <a:srgbClr val="003300"/>
                              </a:solidFill>
                              <a:cs typeface="Traditional Arabic" pitchFamily="18" charset="-78"/>
                            </a:endParaRPr>
                          </a:p>
                        </a:txBody>
                        <a:useSpRect/>
                      </a:txSp>
                    </a:sp>
                  </a:grpSp>
                  <a:grpSp>
                    <a:nvGrpSpPr>
                      <a:cNvPr id="20485" name="Group 7"/>
                      <a:cNvGrpSpPr>
                        <a:grpSpLocks/>
                      </a:cNvGrpSpPr>
                    </a:nvGrpSpPr>
                    <a:grpSpPr bwMode="auto">
                      <a:xfrm>
                        <a:off x="5343525" y="4081463"/>
                        <a:ext cx="4213225" cy="1008062"/>
                        <a:chOff x="3243" y="2659"/>
                        <a:chExt cx="2450" cy="635"/>
                      </a:xfrm>
                    </a:grpSpPr>
                    <a:sp>
                      <a:nvSpPr>
                        <a:cNvPr id="20496" name="Oval 8"/>
                        <a:cNvSpPr>
                          <a:spLocks noChangeArrowheads="1"/>
                        </a:cNvSpPr>
                      </a:nvSpPr>
                      <a:spPr bwMode="auto">
                        <a:xfrm>
                          <a:off x="3244" y="2659"/>
                          <a:ext cx="2449" cy="635"/>
                        </a:xfrm>
                        <a:prstGeom prst="ellipse">
                          <a:avLst/>
                        </a:prstGeom>
                        <a:gradFill rotWithShape="1">
                          <a:gsLst>
                            <a:gs pos="0">
                              <a:srgbClr val="005E76"/>
                            </a:gs>
                            <a:gs pos="50000">
                              <a:srgbClr val="00CCFF"/>
                            </a:gs>
                            <a:gs pos="100000">
                              <a:srgbClr val="005E76"/>
                            </a:gs>
                          </a:gsLst>
                          <a:lin ang="5400000" scaled="1"/>
                        </a:gra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7" name="Text Box 9"/>
                        <a:cNvSpPr txBox="1">
                          <a:spLocks noChangeArrowheads="1"/>
                        </a:cNvSpPr>
                      </a:nvSpPr>
                      <a:spPr bwMode="auto">
                        <a:xfrm>
                          <a:off x="3243" y="2831"/>
                          <a:ext cx="2404" cy="32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(ج) تحليل البيانات</a:t>
                            </a:r>
                            <a:endParaRPr lang="en-US" sz="2800" b="1">
                              <a:solidFill>
                                <a:srgbClr val="003300"/>
                              </a:solidFill>
                              <a:cs typeface="Traditional Arabic" pitchFamily="18" charset="-78"/>
                            </a:endParaRPr>
                          </a:p>
                        </a:txBody>
                        <a:useSpRect/>
                      </a:txSp>
                    </a:sp>
                  </a:grpSp>
                  <a:grpSp>
                    <a:nvGrpSpPr>
                      <a:cNvPr id="20486" name="Group 10"/>
                      <a:cNvGrpSpPr>
                        <a:grpSpLocks/>
                      </a:cNvGrpSpPr>
                    </a:nvGrpSpPr>
                    <a:grpSpPr bwMode="auto">
                      <a:xfrm>
                        <a:off x="5343525" y="1992313"/>
                        <a:ext cx="4213225" cy="1008062"/>
                        <a:chOff x="3243" y="1162"/>
                        <a:chExt cx="2450" cy="635"/>
                      </a:xfrm>
                    </a:grpSpPr>
                    <a:sp>
                      <a:nvSpPr>
                        <a:cNvPr id="20494" name="Oval 11"/>
                        <a:cNvSpPr>
                          <a:spLocks noChangeArrowheads="1"/>
                        </a:cNvSpPr>
                      </a:nvSpPr>
                      <a:spPr bwMode="auto">
                        <a:xfrm>
                          <a:off x="3244" y="1162"/>
                          <a:ext cx="2449" cy="635"/>
                        </a:xfrm>
                        <a:prstGeom prst="ellipse">
                          <a:avLst/>
                        </a:prstGeom>
                        <a:gradFill rotWithShape="1">
                          <a:gsLst>
                            <a:gs pos="0">
                              <a:srgbClr val="767600"/>
                            </a:gs>
                            <a:gs pos="50000">
                              <a:srgbClr val="FFFF00"/>
                            </a:gs>
                            <a:gs pos="100000">
                              <a:srgbClr val="767600"/>
                            </a:gs>
                          </a:gsLst>
                          <a:lin ang="5400000" scaled="1"/>
                        </a:gra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5" name="Text Box 12"/>
                        <a:cNvSpPr txBox="1">
                          <a:spLocks noChangeArrowheads="1"/>
                        </a:cNvSpPr>
                      </a:nvSpPr>
                      <a:spPr bwMode="auto">
                        <a:xfrm>
                          <a:off x="3243" y="1334"/>
                          <a:ext cx="2404" cy="32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(أ) جمع البيانات</a:t>
                            </a:r>
                            <a:endParaRPr lang="en-US" sz="2800" b="1">
                              <a:solidFill>
                                <a:srgbClr val="003300"/>
                              </a:solidFill>
                              <a:cs typeface="Traditional Arabic" pitchFamily="18" charset="-78"/>
                            </a:endParaRPr>
                          </a:p>
                        </a:txBody>
                        <a:useSpRect/>
                      </a:txSp>
                    </a:sp>
                  </a:grpSp>
                  <a:grpSp>
                    <a:nvGrpSpPr>
                      <a:cNvPr id="20487" name="Group 13"/>
                      <a:cNvGrpSpPr>
                        <a:grpSpLocks/>
                      </a:cNvGrpSpPr>
                    </a:nvGrpSpPr>
                    <a:grpSpPr bwMode="auto">
                      <a:xfrm>
                        <a:off x="428625" y="1992313"/>
                        <a:ext cx="4213225" cy="1008062"/>
                        <a:chOff x="702" y="1162"/>
                        <a:chExt cx="2450" cy="635"/>
                      </a:xfrm>
                    </a:grpSpPr>
                    <a:sp>
                      <a:nvSpPr>
                        <a:cNvPr id="20492" name="Oval 14"/>
                        <a:cNvSpPr>
                          <a:spLocks noChangeArrowheads="1"/>
                        </a:cNvSpPr>
                      </a:nvSpPr>
                      <a:spPr bwMode="auto">
                        <a:xfrm>
                          <a:off x="703" y="1162"/>
                          <a:ext cx="2449" cy="635"/>
                        </a:xfrm>
                        <a:prstGeom prst="ellipse">
                          <a:avLst/>
                        </a:prstGeom>
                        <a:gradFill rotWithShape="1">
                          <a:gsLst>
                            <a:gs pos="0">
                              <a:srgbClr val="007600"/>
                            </a:gs>
                            <a:gs pos="50000">
                              <a:srgbClr val="00FF00"/>
                            </a:gs>
                            <a:gs pos="100000">
                              <a:srgbClr val="007600"/>
                            </a:gs>
                          </a:gsLst>
                          <a:lin ang="5400000" scaled="1"/>
                        </a:gra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3" name="Text Box 15"/>
                        <a:cNvSpPr txBox="1">
                          <a:spLocks noChangeArrowheads="1"/>
                        </a:cNvSpPr>
                      </a:nvSpPr>
                      <a:spPr bwMode="auto">
                        <a:xfrm>
                          <a:off x="702" y="1334"/>
                          <a:ext cx="2404" cy="32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(ب) تنظيم وعرض البيانات</a:t>
                            </a:r>
                            <a:endParaRPr lang="en-US" sz="2800" b="1">
                              <a:solidFill>
                                <a:srgbClr val="003300"/>
                              </a:solidFill>
                              <a:cs typeface="Traditional Arabic" pitchFamily="18" charset="-78"/>
                            </a:endParaRPr>
                          </a:p>
                        </a:txBody>
                        <a:useSpRect/>
                      </a:txSp>
                    </a:sp>
                  </a:grpSp>
                  <a:sp>
                    <a:nvSpPr>
                      <a:cNvPr id="20488" name="Text Box 16"/>
                      <a:cNvSpPr txBox="1">
                        <a:spLocks noChangeArrowheads="1"/>
                      </a:cNvSpPr>
                    </a:nvSpPr>
                    <a:spPr bwMode="auto">
                      <a:xfrm>
                        <a:off x="5264150" y="3000375"/>
                        <a:ext cx="4213225"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هي عملية الحصول على القياسات الخاصة بظاهرة معينة وعادةً ما تُسمى البيانات المجمعة </a:t>
                          </a:r>
                          <a:r>
                            <a:rPr lang="ar-SA" sz="2000" b="1" u="sng">
                              <a:solidFill>
                                <a:srgbClr val="FF0000"/>
                              </a:solidFill>
                              <a:cs typeface="Traditional Arabic" pitchFamily="18" charset="-78"/>
                            </a:rPr>
                            <a:t>بالبيانات الخام</a:t>
                          </a:r>
                          <a:endParaRPr lang="en-US" sz="2000" b="1" u="sng">
                            <a:solidFill>
                              <a:srgbClr val="FF0000"/>
                            </a:solidFill>
                            <a:cs typeface="Traditional Arabic" pitchFamily="18" charset="-78"/>
                          </a:endParaRPr>
                        </a:p>
                      </a:txBody>
                      <a:useSpRect/>
                    </a:txSp>
                  </a:sp>
                  <a:sp>
                    <a:nvSpPr>
                      <a:cNvPr id="20489" name="Text Box 17"/>
                      <a:cNvSpPr txBox="1">
                        <a:spLocks noChangeArrowheads="1"/>
                      </a:cNvSpPr>
                    </a:nvSpPr>
                    <a:spPr bwMode="auto">
                      <a:xfrm>
                        <a:off x="1052513" y="3000375"/>
                        <a:ext cx="2965450"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هي عملية وضع البيانات السابقة في جداول خاصة وعرضها بطرق مناسبة</a:t>
                          </a:r>
                          <a:endParaRPr lang="en-US" sz="2000">
                            <a:cs typeface="Traditional Arabic" pitchFamily="18" charset="-78"/>
                          </a:endParaRPr>
                        </a:p>
                      </a:txBody>
                      <a:useSpRect/>
                    </a:txSp>
                  </a:sp>
                  <a:sp>
                    <a:nvSpPr>
                      <a:cNvPr id="20490" name="Text Box 18"/>
                      <a:cNvSpPr txBox="1">
                        <a:spLocks noChangeArrowheads="1"/>
                      </a:cNvSpPr>
                    </a:nvSpPr>
                    <a:spPr bwMode="auto">
                      <a:xfrm>
                        <a:off x="6045200" y="5108575"/>
                        <a:ext cx="2965450" cy="10064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هي عملية إيجاد مقاييس تتحدد قيمها من البيانات السابقة وتعطي بعض الدلالات عن الظاهرة تحت الدراسة</a:t>
                          </a:r>
                          <a:endParaRPr lang="en-US" sz="2000">
                            <a:cs typeface="Traditional Arabic" pitchFamily="18" charset="-78"/>
                          </a:endParaRPr>
                        </a:p>
                      </a:txBody>
                      <a:useSpRect/>
                    </a:txSp>
                  </a:sp>
                  <a:sp>
                    <a:nvSpPr>
                      <a:cNvPr id="20491" name="Text Box 19"/>
                      <a:cNvSpPr txBox="1">
                        <a:spLocks noChangeArrowheads="1"/>
                      </a:cNvSpPr>
                    </a:nvSpPr>
                    <a:spPr bwMode="auto">
                      <a:xfrm>
                        <a:off x="661988" y="5089525"/>
                        <a:ext cx="3822700" cy="13112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هي الاستنتاجات التي يتوصل إليها الباحث من خلال تحليله للبيانات السابقة وعادةً ما تكون على شكل تقديرات أو تنبوءات أو تعميمات أو قرارات بالرفض أو القبول</a:t>
                          </a:r>
                          <a:endParaRPr lang="en-US" sz="2000">
                            <a:cs typeface="Traditional Arabic" pitchFamily="18" charset="-78"/>
                          </a:endParaRPr>
                        </a:p>
                      </a:txBody>
                      <a:useSpRect/>
                    </a:txSp>
                  </a:sp>
                </lc:lockedCanvas>
              </a:graphicData>
            </a:graphic>
          </wp:inline>
        </w:drawing>
      </w:r>
    </w:p>
    <w:p w:rsidR="0089645B" w:rsidRDefault="0089645B" w:rsidP="0089645B">
      <w:pPr>
        <w:ind w:hanging="625"/>
        <w:rPr>
          <w:rFonts w:ascii="AvantGarde" w:hAnsi="AvantGarde"/>
          <w:b/>
          <w:bCs/>
          <w:rtl/>
        </w:rPr>
      </w:pPr>
    </w:p>
    <w:p w:rsidR="0089645B" w:rsidRDefault="0089645B" w:rsidP="0089645B">
      <w:pPr>
        <w:ind w:hanging="625"/>
        <w:rPr>
          <w:rFonts w:ascii="AvantGarde" w:hAnsi="AvantGarde"/>
          <w:b/>
          <w:bCs/>
          <w:rtl/>
        </w:rPr>
      </w:pPr>
    </w:p>
    <w:p w:rsidR="0089645B" w:rsidRPr="003E2FE0" w:rsidRDefault="0089645B" w:rsidP="0089645B">
      <w:pPr>
        <w:ind w:hanging="625"/>
        <w:rPr>
          <w:rFonts w:ascii="AvantGarde" w:hAnsi="AvantGarde"/>
          <w:b/>
          <w:bCs/>
          <w:color w:val="FF0000"/>
          <w:sz w:val="24"/>
          <w:szCs w:val="24"/>
        </w:rPr>
      </w:pPr>
      <w:r w:rsidRPr="003E2FE0">
        <w:rPr>
          <w:rFonts w:ascii="AvantGarde" w:hAnsi="AvantGarde"/>
          <w:b/>
          <w:bCs/>
          <w:color w:val="FF0000"/>
          <w:sz w:val="24"/>
          <w:szCs w:val="24"/>
          <w:rtl/>
        </w:rPr>
        <w:lastRenderedPageBreak/>
        <w:t>تمارين محلولة</w:t>
      </w:r>
      <w:r w:rsidRPr="003E2FE0">
        <w:rPr>
          <w:rFonts w:ascii="AvantGarde" w:hAnsi="AvantGarde"/>
          <w:b/>
          <w:bCs/>
          <w:color w:val="FF0000"/>
          <w:sz w:val="24"/>
          <w:szCs w:val="24"/>
        </w:rPr>
        <w:t xml:space="preserve"> </w:t>
      </w:r>
    </w:p>
    <w:p w:rsidR="0089645B" w:rsidRDefault="0089645B" w:rsidP="0089645B">
      <w:pPr>
        <w:ind w:hanging="625"/>
        <w:rPr>
          <w:rFonts w:ascii="AvantGarde" w:hAnsi="AvantGarde"/>
          <w:b/>
          <w:bCs/>
          <w:rtl/>
        </w:rPr>
      </w:pPr>
      <w:r w:rsidRPr="0089645B">
        <w:rPr>
          <w:rFonts w:ascii="AvantGarde" w:hAnsi="AvantGarde"/>
          <w:b/>
          <w:bCs/>
          <w:noProof/>
          <w:rtl/>
        </w:rPr>
        <w:drawing>
          <wp:inline distT="0" distB="0" distL="0" distR="0">
            <wp:extent cx="6076950" cy="3676650"/>
            <wp:effectExtent l="19050" t="0" r="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26538" cy="5745162"/>
                      <a:chOff x="508000" y="563563"/>
                      <a:chExt cx="9126538" cy="5745162"/>
                    </a:xfrm>
                  </a:grpSpPr>
                  <a:sp>
                    <a:nvSpPr>
                      <a:cNvPr id="22530" name="Oval 2"/>
                      <a:cNvSpPr>
                        <a:spLocks noChangeArrowheads="1"/>
                      </a:cNvSpPr>
                    </a:nvSpPr>
                    <a:spPr bwMode="auto">
                      <a:xfrm>
                        <a:off x="8151813" y="598328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1" name="Oval 3"/>
                      <a:cNvSpPr>
                        <a:spLocks noChangeArrowheads="1"/>
                      </a:cNvSpPr>
                    </a:nvSpPr>
                    <a:spPr bwMode="auto">
                      <a:xfrm>
                        <a:off x="3549650" y="44370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2" name="Text Box 4"/>
                      <a:cNvSpPr txBox="1">
                        <a:spLocks noChangeArrowheads="1"/>
                      </a:cNvSpPr>
                    </a:nvSpPr>
                    <a:spPr bwMode="auto">
                      <a:xfrm>
                        <a:off x="4875213" y="563563"/>
                        <a:ext cx="4679950" cy="57943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a:cs typeface="Traditional Arabic" pitchFamily="18" charset="-78"/>
                            </a:rPr>
                            <a:t>اختر الإجابة الصحيحة لكلٍ مما يأتي :</a:t>
                          </a:r>
                          <a:endParaRPr lang="en-US" sz="3200" b="1">
                            <a:cs typeface="Traditional Arabic" pitchFamily="18" charset="-78"/>
                          </a:endParaRPr>
                        </a:p>
                      </a:txBody>
                      <a:useSpRect/>
                    </a:txSp>
                  </a:sp>
                  <a:sp>
                    <a:nvSpPr>
                      <a:cNvPr id="22533" name="Text Box 5"/>
                      <a:cNvSpPr txBox="1">
                        <a:spLocks noChangeArrowheads="1"/>
                      </a:cNvSpPr>
                    </a:nvSpPr>
                    <a:spPr bwMode="auto">
                      <a:xfrm>
                        <a:off x="508000" y="1243013"/>
                        <a:ext cx="9126538" cy="8540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  هو العلم الذي يهتم بجمع وتبويب وعرض ووصف البيانات وحساب بعض المقاييس الخاصة بها دون الوصول إلى</a:t>
                          </a:r>
                        </a:p>
                        <a:p>
                          <a:pPr>
                            <a:spcBef>
                              <a:spcPct val="50000"/>
                            </a:spcBef>
                          </a:pPr>
                          <a:r>
                            <a:rPr lang="ar-SA" sz="2000" b="1">
                              <a:cs typeface="Traditional Arabic" pitchFamily="18" charset="-78"/>
                            </a:rPr>
                            <a:t>      نتائج أو استدلالات خاصة</a:t>
                          </a:r>
                          <a:r>
                            <a:rPr lang="ar-SA" sz="2000">
                              <a:cs typeface="Traditional Arabic" pitchFamily="18" charset="-78"/>
                            </a:rPr>
                            <a:t> </a:t>
                          </a:r>
                          <a:endParaRPr lang="en-US" sz="2000">
                            <a:cs typeface="Traditional Arabic" pitchFamily="18" charset="-78"/>
                          </a:endParaRPr>
                        </a:p>
                      </a:txBody>
                      <a:useSpRect/>
                    </a:txSp>
                  </a:sp>
                  <a:sp>
                    <a:nvSpPr>
                      <a:cNvPr id="22534" name="Oval 6"/>
                      <a:cNvSpPr>
                        <a:spLocks noChangeArrowheads="1"/>
                      </a:cNvSpPr>
                    </a:nvSpPr>
                    <a:spPr bwMode="auto">
                      <a:xfrm>
                        <a:off x="8151813" y="22050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5" name="Oval 7"/>
                      <a:cNvSpPr>
                        <a:spLocks noChangeArrowheads="1"/>
                      </a:cNvSpPr>
                    </a:nvSpPr>
                    <a:spPr bwMode="auto">
                      <a:xfrm>
                        <a:off x="8151813" y="2205038"/>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6" name="Text Box 8"/>
                      <a:cNvSpPr txBox="1">
                        <a:spLocks noChangeArrowheads="1"/>
                      </a:cNvSpPr>
                    </a:nvSpPr>
                    <a:spPr bwMode="auto">
                      <a:xfrm>
                        <a:off x="6202363" y="2133600"/>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الإحصاء الوصفي</a:t>
                          </a:r>
                          <a:endParaRPr lang="en-US" sz="2000">
                            <a:cs typeface="Traditional Arabic" pitchFamily="18" charset="-78"/>
                          </a:endParaRPr>
                        </a:p>
                      </a:txBody>
                      <a:useSpRect/>
                    </a:txSp>
                  </a:sp>
                  <a:sp>
                    <a:nvSpPr>
                      <a:cNvPr id="22537" name="Text Box 9"/>
                      <a:cNvSpPr txBox="1">
                        <a:spLocks noChangeArrowheads="1"/>
                      </a:cNvSpPr>
                    </a:nvSpPr>
                    <a:spPr bwMode="auto">
                      <a:xfrm>
                        <a:off x="8385175" y="209708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2538" name="Text Box 10"/>
                      <a:cNvSpPr txBox="1">
                        <a:spLocks noChangeArrowheads="1"/>
                      </a:cNvSpPr>
                    </a:nvSpPr>
                    <a:spPr bwMode="auto">
                      <a:xfrm>
                        <a:off x="5883275" y="2133600"/>
                        <a:ext cx="2106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علم الإحصاء الوصفي</a:t>
                          </a:r>
                          <a:endParaRPr lang="en-US" sz="2000">
                            <a:solidFill>
                              <a:srgbClr val="FF0000"/>
                            </a:solidFill>
                            <a:cs typeface="Traditional Arabic" pitchFamily="18" charset="-78"/>
                          </a:endParaRPr>
                        </a:p>
                      </a:txBody>
                      <a:useSpRect/>
                    </a:txSp>
                  </a:sp>
                  <a:sp>
                    <a:nvSpPr>
                      <a:cNvPr id="22539" name="Oval 11"/>
                      <a:cNvSpPr>
                        <a:spLocks noChangeArrowheads="1"/>
                      </a:cNvSpPr>
                    </a:nvSpPr>
                    <a:spPr bwMode="auto">
                      <a:xfrm>
                        <a:off x="3548063" y="22399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40" name="Text Box 12"/>
                      <a:cNvSpPr txBox="1">
                        <a:spLocks noChangeArrowheads="1"/>
                      </a:cNvSpPr>
                    </a:nvSpPr>
                    <a:spPr bwMode="auto">
                      <a:xfrm>
                        <a:off x="1209675" y="2168525"/>
                        <a:ext cx="21812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الإحصاء الاستقرائي</a:t>
                          </a:r>
                          <a:endParaRPr lang="en-US" sz="2000">
                            <a:cs typeface="Traditional Arabic" pitchFamily="18" charset="-78"/>
                          </a:endParaRPr>
                        </a:p>
                      </a:txBody>
                      <a:useSpRect/>
                    </a:txSp>
                  </a:sp>
                  <a:sp>
                    <a:nvSpPr>
                      <a:cNvPr id="22541" name="Text Box 13"/>
                      <a:cNvSpPr txBox="1">
                        <a:spLocks noChangeArrowheads="1"/>
                      </a:cNvSpPr>
                    </a:nvSpPr>
                    <a:spPr bwMode="auto">
                      <a:xfrm>
                        <a:off x="3781425" y="21320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2542" name="Oval 14"/>
                      <a:cNvSpPr>
                        <a:spLocks noChangeArrowheads="1"/>
                      </a:cNvSpPr>
                    </a:nvSpPr>
                    <a:spPr bwMode="auto">
                      <a:xfrm>
                        <a:off x="8151813" y="2673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43" name="Text Box 15"/>
                      <a:cNvSpPr txBox="1">
                        <a:spLocks noChangeArrowheads="1"/>
                      </a:cNvSpPr>
                    </a:nvSpPr>
                    <a:spPr bwMode="auto">
                      <a:xfrm>
                        <a:off x="6202363" y="26019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تقنية المعلومات</a:t>
                          </a:r>
                          <a:endParaRPr lang="en-US" sz="2000">
                            <a:cs typeface="Traditional Arabic" pitchFamily="18" charset="-78"/>
                          </a:endParaRPr>
                        </a:p>
                      </a:txBody>
                      <a:useSpRect/>
                    </a:txSp>
                  </a:sp>
                  <a:sp>
                    <a:nvSpPr>
                      <a:cNvPr id="22544" name="Text Box 16"/>
                      <a:cNvSpPr txBox="1">
                        <a:spLocks noChangeArrowheads="1"/>
                      </a:cNvSpPr>
                    </a:nvSpPr>
                    <a:spPr bwMode="auto">
                      <a:xfrm>
                        <a:off x="8385175" y="25654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2545" name="Oval 17"/>
                      <a:cNvSpPr>
                        <a:spLocks noChangeArrowheads="1"/>
                      </a:cNvSpPr>
                    </a:nvSpPr>
                    <a:spPr bwMode="auto">
                      <a:xfrm>
                        <a:off x="3549650" y="2673350"/>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46" name="Text Box 18"/>
                      <a:cNvSpPr txBox="1">
                        <a:spLocks noChangeArrowheads="1"/>
                      </a:cNvSpPr>
                    </a:nvSpPr>
                    <a:spPr bwMode="auto">
                      <a:xfrm>
                        <a:off x="1285875" y="2601913"/>
                        <a:ext cx="2106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تكنولوجيا المعلومات</a:t>
                          </a:r>
                          <a:endParaRPr lang="en-US" sz="2000">
                            <a:cs typeface="Traditional Arabic" pitchFamily="18" charset="-78"/>
                          </a:endParaRPr>
                        </a:p>
                      </a:txBody>
                      <a:useSpRect/>
                    </a:txSp>
                  </a:sp>
                  <a:sp>
                    <a:nvSpPr>
                      <a:cNvPr id="22547" name="Text Box 19"/>
                      <a:cNvSpPr txBox="1">
                        <a:spLocks noChangeArrowheads="1"/>
                      </a:cNvSpPr>
                    </a:nvSpPr>
                    <a:spPr bwMode="auto">
                      <a:xfrm>
                        <a:off x="3783013" y="25654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2548" name="Line 20"/>
                      <a:cNvSpPr>
                        <a:spLocks noChangeShapeType="1"/>
                      </a:cNvSpPr>
                    </a:nvSpPr>
                    <a:spPr bwMode="auto">
                      <a:xfrm>
                        <a:off x="0" y="3213100"/>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49" name="Text Box 21"/>
                      <a:cNvSpPr txBox="1">
                        <a:spLocks noChangeArrowheads="1"/>
                      </a:cNvSpPr>
                    </a:nvSpPr>
                    <a:spPr bwMode="auto">
                      <a:xfrm>
                        <a:off x="3003550" y="3357563"/>
                        <a:ext cx="6630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(2)  ............ هي عملية الحصول على القياسات والبيانات الخاصة بظاهرة معينة .</a:t>
                          </a:r>
                          <a:endParaRPr lang="en-US" sz="2000">
                            <a:cs typeface="Traditional Arabic" pitchFamily="18" charset="-78"/>
                          </a:endParaRPr>
                        </a:p>
                      </a:txBody>
                      <a:useSpRect/>
                    </a:txSp>
                  </a:sp>
                  <a:sp>
                    <a:nvSpPr>
                      <a:cNvPr id="22550" name="Oval 22"/>
                      <a:cNvSpPr>
                        <a:spLocks noChangeArrowheads="1"/>
                      </a:cNvSpPr>
                    </a:nvSpPr>
                    <a:spPr bwMode="auto">
                      <a:xfrm>
                        <a:off x="8151813" y="3930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1" name="Oval 23"/>
                      <a:cNvSpPr>
                        <a:spLocks noChangeArrowheads="1"/>
                      </a:cNvSpPr>
                    </a:nvSpPr>
                    <a:spPr bwMode="auto">
                      <a:xfrm>
                        <a:off x="3549650" y="4437063"/>
                        <a:ext cx="233363"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2" name="Text Box 24"/>
                      <a:cNvSpPr txBox="1">
                        <a:spLocks noChangeArrowheads="1"/>
                      </a:cNvSpPr>
                    </a:nvSpPr>
                    <a:spPr bwMode="auto">
                      <a:xfrm>
                        <a:off x="6202363" y="38592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تحليل البيانات</a:t>
                          </a:r>
                          <a:endParaRPr lang="en-US" sz="2000">
                            <a:cs typeface="Traditional Arabic" pitchFamily="18" charset="-78"/>
                          </a:endParaRPr>
                        </a:p>
                      </a:txBody>
                      <a:useSpRect/>
                    </a:txSp>
                  </a:sp>
                  <a:sp>
                    <a:nvSpPr>
                      <a:cNvPr id="22553" name="Text Box 25"/>
                      <a:cNvSpPr txBox="1">
                        <a:spLocks noChangeArrowheads="1"/>
                      </a:cNvSpPr>
                    </a:nvSpPr>
                    <a:spPr bwMode="auto">
                      <a:xfrm>
                        <a:off x="8385175" y="38227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2554" name="Oval 26"/>
                      <a:cNvSpPr>
                        <a:spLocks noChangeArrowheads="1"/>
                      </a:cNvSpPr>
                    </a:nvSpPr>
                    <a:spPr bwMode="auto">
                      <a:xfrm>
                        <a:off x="3548063" y="39655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5" name="Text Box 27"/>
                      <a:cNvSpPr txBox="1">
                        <a:spLocks noChangeArrowheads="1"/>
                      </a:cNvSpPr>
                    </a:nvSpPr>
                    <a:spPr bwMode="auto">
                      <a:xfrm>
                        <a:off x="661988" y="3894138"/>
                        <a:ext cx="27289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استقراء النتائج واتخاذ القرارات</a:t>
                          </a:r>
                          <a:endParaRPr lang="en-US" sz="2000">
                            <a:cs typeface="Traditional Arabic" pitchFamily="18" charset="-78"/>
                          </a:endParaRPr>
                        </a:p>
                      </a:txBody>
                      <a:useSpRect/>
                    </a:txSp>
                  </a:sp>
                  <a:sp>
                    <a:nvSpPr>
                      <a:cNvPr id="22556" name="Text Box 28"/>
                      <a:cNvSpPr txBox="1">
                        <a:spLocks noChangeArrowheads="1"/>
                      </a:cNvSpPr>
                    </a:nvSpPr>
                    <a:spPr bwMode="auto">
                      <a:xfrm>
                        <a:off x="3781425" y="38576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2557" name="Oval 29"/>
                      <a:cNvSpPr>
                        <a:spLocks noChangeArrowheads="1"/>
                      </a:cNvSpPr>
                    </a:nvSpPr>
                    <a:spPr bwMode="auto">
                      <a:xfrm>
                        <a:off x="8151813" y="43989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8" name="Text Box 30"/>
                      <a:cNvSpPr txBox="1">
                        <a:spLocks noChangeArrowheads="1"/>
                      </a:cNvSpPr>
                    </a:nvSpPr>
                    <a:spPr bwMode="auto">
                      <a:xfrm>
                        <a:off x="6202363" y="4327525"/>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تنظيم وعرض البيانات</a:t>
                          </a:r>
                          <a:endParaRPr lang="en-US" sz="2000">
                            <a:cs typeface="Traditional Arabic" pitchFamily="18" charset="-78"/>
                          </a:endParaRPr>
                        </a:p>
                      </a:txBody>
                      <a:useSpRect/>
                    </a:txSp>
                  </a:sp>
                  <a:sp>
                    <a:nvSpPr>
                      <a:cNvPr id="22559" name="Text Box 31"/>
                      <a:cNvSpPr txBox="1">
                        <a:spLocks noChangeArrowheads="1"/>
                      </a:cNvSpPr>
                    </a:nvSpPr>
                    <a:spPr bwMode="auto">
                      <a:xfrm>
                        <a:off x="8385175" y="42910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2560" name="Text Box 32"/>
                      <a:cNvSpPr txBox="1">
                        <a:spLocks noChangeArrowheads="1"/>
                      </a:cNvSpPr>
                    </a:nvSpPr>
                    <a:spPr bwMode="auto">
                      <a:xfrm>
                        <a:off x="2222500" y="4327525"/>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جمع البيانات</a:t>
                          </a:r>
                          <a:endParaRPr lang="en-US" sz="2000">
                            <a:cs typeface="Traditional Arabic" pitchFamily="18" charset="-78"/>
                          </a:endParaRPr>
                        </a:p>
                      </a:txBody>
                      <a:useSpRect/>
                    </a:txSp>
                  </a:sp>
                  <a:sp>
                    <a:nvSpPr>
                      <a:cNvPr id="22561" name="Text Box 33"/>
                      <a:cNvSpPr txBox="1">
                        <a:spLocks noChangeArrowheads="1"/>
                      </a:cNvSpPr>
                    </a:nvSpPr>
                    <a:spPr bwMode="auto">
                      <a:xfrm>
                        <a:off x="3783013" y="42910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2562" name="Text Box 34"/>
                      <a:cNvSpPr txBox="1">
                        <a:spLocks noChangeArrowheads="1"/>
                      </a:cNvSpPr>
                    </a:nvSpPr>
                    <a:spPr bwMode="auto">
                      <a:xfrm>
                        <a:off x="2222500" y="4327525"/>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جمع البيانات</a:t>
                          </a:r>
                          <a:endParaRPr lang="en-US" sz="2000">
                            <a:solidFill>
                              <a:srgbClr val="FF0000"/>
                            </a:solidFill>
                            <a:cs typeface="Traditional Arabic" pitchFamily="18" charset="-78"/>
                          </a:endParaRPr>
                        </a:p>
                      </a:txBody>
                      <a:useSpRect/>
                    </a:txSp>
                  </a:sp>
                  <a:sp>
                    <a:nvSpPr>
                      <a:cNvPr id="22563" name="Line 35"/>
                      <a:cNvSpPr>
                        <a:spLocks noChangeShapeType="1"/>
                      </a:cNvSpPr>
                    </a:nvSpPr>
                    <a:spPr bwMode="auto">
                      <a:xfrm>
                        <a:off x="38100" y="4868863"/>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64" name="Oval 36"/>
                      <a:cNvSpPr>
                        <a:spLocks noChangeArrowheads="1"/>
                      </a:cNvSpPr>
                    </a:nvSpPr>
                    <a:spPr bwMode="auto">
                      <a:xfrm>
                        <a:off x="3549650" y="6021388"/>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65" name="Text Box 37"/>
                      <a:cNvSpPr txBox="1">
                        <a:spLocks noChangeArrowheads="1"/>
                      </a:cNvSpPr>
                    </a:nvSpPr>
                    <a:spPr bwMode="auto">
                      <a:xfrm>
                        <a:off x="1285875" y="4941888"/>
                        <a:ext cx="834866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(3)  ............ هي عملية وضع البيانات الخاصة بظاهرة معينة في جداول منسقة وعرضها بطرق مناسبة .</a:t>
                          </a:r>
                          <a:endParaRPr lang="en-US" sz="2000">
                            <a:cs typeface="Traditional Arabic" pitchFamily="18" charset="-78"/>
                          </a:endParaRPr>
                        </a:p>
                      </a:txBody>
                      <a:useSpRect/>
                    </a:txSp>
                  </a:sp>
                  <a:sp>
                    <a:nvSpPr>
                      <a:cNvPr id="22566" name="Oval 38"/>
                      <a:cNvSpPr>
                        <a:spLocks noChangeArrowheads="1"/>
                      </a:cNvSpPr>
                    </a:nvSpPr>
                    <a:spPr bwMode="auto">
                      <a:xfrm>
                        <a:off x="8151813" y="55149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67" name="Oval 39"/>
                      <a:cNvSpPr>
                        <a:spLocks noChangeArrowheads="1"/>
                      </a:cNvSpPr>
                    </a:nvSpPr>
                    <a:spPr bwMode="auto">
                      <a:xfrm>
                        <a:off x="8151813" y="5984875"/>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68" name="Text Box 40"/>
                      <a:cNvSpPr txBox="1">
                        <a:spLocks noChangeArrowheads="1"/>
                      </a:cNvSpPr>
                    </a:nvSpPr>
                    <a:spPr bwMode="auto">
                      <a:xfrm>
                        <a:off x="6202363" y="5443538"/>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تحليل البيانات</a:t>
                          </a:r>
                          <a:endParaRPr lang="en-US" sz="2000">
                            <a:cs typeface="Traditional Arabic" pitchFamily="18" charset="-78"/>
                          </a:endParaRPr>
                        </a:p>
                      </a:txBody>
                      <a:useSpRect/>
                    </a:txSp>
                  </a:sp>
                  <a:sp>
                    <a:nvSpPr>
                      <a:cNvPr id="22569" name="Text Box 41"/>
                      <a:cNvSpPr txBox="1">
                        <a:spLocks noChangeArrowheads="1"/>
                      </a:cNvSpPr>
                    </a:nvSpPr>
                    <a:spPr bwMode="auto">
                      <a:xfrm>
                        <a:off x="8385175" y="54070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2570" name="Oval 42"/>
                      <a:cNvSpPr>
                        <a:spLocks noChangeArrowheads="1"/>
                      </a:cNvSpPr>
                    </a:nvSpPr>
                    <a:spPr bwMode="auto">
                      <a:xfrm>
                        <a:off x="3548063" y="554990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71" name="Text Box 43"/>
                      <a:cNvSpPr txBox="1">
                        <a:spLocks noChangeArrowheads="1"/>
                      </a:cNvSpPr>
                    </a:nvSpPr>
                    <a:spPr bwMode="auto">
                      <a:xfrm>
                        <a:off x="661988" y="5478463"/>
                        <a:ext cx="27289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استقراء النتائج واتخاذ القرارات</a:t>
                          </a:r>
                          <a:endParaRPr lang="en-US" sz="2000">
                            <a:cs typeface="Traditional Arabic" pitchFamily="18" charset="-78"/>
                          </a:endParaRPr>
                        </a:p>
                      </a:txBody>
                      <a:useSpRect/>
                    </a:txSp>
                  </a:sp>
                  <a:sp>
                    <a:nvSpPr>
                      <a:cNvPr id="22572" name="Text Box 44"/>
                      <a:cNvSpPr txBox="1">
                        <a:spLocks noChangeArrowheads="1"/>
                      </a:cNvSpPr>
                    </a:nvSpPr>
                    <a:spPr bwMode="auto">
                      <a:xfrm>
                        <a:off x="3781425" y="544195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2573" name="Text Box 45"/>
                      <a:cNvSpPr txBox="1">
                        <a:spLocks noChangeArrowheads="1"/>
                      </a:cNvSpPr>
                    </a:nvSpPr>
                    <a:spPr bwMode="auto">
                      <a:xfrm>
                        <a:off x="6202363" y="5911850"/>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تنظيم وعرض البيانات</a:t>
                          </a:r>
                          <a:endParaRPr lang="en-US" sz="2000">
                            <a:cs typeface="Traditional Arabic" pitchFamily="18" charset="-78"/>
                          </a:endParaRPr>
                        </a:p>
                      </a:txBody>
                      <a:useSpRect/>
                    </a:txSp>
                  </a:sp>
                  <a:sp>
                    <a:nvSpPr>
                      <a:cNvPr id="22574" name="Text Box 46"/>
                      <a:cNvSpPr txBox="1">
                        <a:spLocks noChangeArrowheads="1"/>
                      </a:cNvSpPr>
                    </a:nvSpPr>
                    <a:spPr bwMode="auto">
                      <a:xfrm>
                        <a:off x="8385175" y="587533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2575" name="Text Box 47"/>
                      <a:cNvSpPr txBox="1">
                        <a:spLocks noChangeArrowheads="1"/>
                      </a:cNvSpPr>
                    </a:nvSpPr>
                    <a:spPr bwMode="auto">
                      <a:xfrm>
                        <a:off x="2222500" y="5911850"/>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جمع البيانات</a:t>
                          </a:r>
                          <a:endParaRPr lang="en-US" sz="2000">
                            <a:cs typeface="Traditional Arabic" pitchFamily="18" charset="-78"/>
                          </a:endParaRPr>
                        </a:p>
                      </a:txBody>
                      <a:useSpRect/>
                    </a:txSp>
                  </a:sp>
                  <a:sp>
                    <a:nvSpPr>
                      <a:cNvPr id="22576" name="Text Box 48"/>
                      <a:cNvSpPr txBox="1">
                        <a:spLocks noChangeArrowheads="1"/>
                      </a:cNvSpPr>
                    </a:nvSpPr>
                    <a:spPr bwMode="auto">
                      <a:xfrm>
                        <a:off x="3783013" y="587533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2577" name="Text Box 49"/>
                      <a:cNvSpPr txBox="1">
                        <a:spLocks noChangeArrowheads="1"/>
                      </a:cNvSpPr>
                    </a:nvSpPr>
                    <a:spPr bwMode="auto">
                      <a:xfrm>
                        <a:off x="6202363" y="5911850"/>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تنظيم وعرض البيانات</a:t>
                          </a:r>
                          <a:endParaRPr lang="en-US" sz="2000">
                            <a:solidFill>
                              <a:srgbClr val="FF0000"/>
                            </a:solidFill>
                            <a:cs typeface="Traditional Arabic" pitchFamily="18" charset="-78"/>
                          </a:endParaRPr>
                        </a:p>
                      </a:txBody>
                      <a:useSpRect/>
                    </a:txSp>
                  </a:sp>
                </lc:lockedCanvas>
              </a:graphicData>
            </a:graphic>
          </wp:inline>
        </w:drawing>
      </w:r>
    </w:p>
    <w:p w:rsidR="0089645B" w:rsidRDefault="0089645B" w:rsidP="0089645B">
      <w:pPr>
        <w:ind w:hanging="625"/>
        <w:rPr>
          <w:rFonts w:ascii="AvantGarde" w:hAnsi="AvantGarde"/>
          <w:b/>
          <w:bCs/>
          <w:rtl/>
        </w:rPr>
      </w:pPr>
    </w:p>
    <w:p w:rsidR="0089645B" w:rsidRDefault="0089645B" w:rsidP="0089645B">
      <w:pPr>
        <w:ind w:hanging="625"/>
        <w:rPr>
          <w:rFonts w:ascii="AvantGarde" w:hAnsi="AvantGarde"/>
          <w:b/>
          <w:bCs/>
          <w:rtl/>
        </w:rPr>
      </w:pPr>
      <w:r w:rsidRPr="0089645B">
        <w:rPr>
          <w:rFonts w:ascii="AvantGarde" w:hAnsi="AvantGarde"/>
          <w:b/>
          <w:bCs/>
          <w:noProof/>
          <w:rtl/>
        </w:rPr>
        <w:drawing>
          <wp:inline distT="0" distB="0" distL="0" distR="0">
            <wp:extent cx="6238875" cy="4181475"/>
            <wp:effectExtent l="19050" t="0" r="0"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18450" cy="5780088"/>
                      <a:chOff x="1754188" y="593725"/>
                      <a:chExt cx="7918450" cy="5780088"/>
                    </a:xfrm>
                  </a:grpSpPr>
                  <a:sp>
                    <a:nvSpPr>
                      <a:cNvPr id="23554" name="Oval 2"/>
                      <a:cNvSpPr>
                        <a:spLocks noChangeArrowheads="1"/>
                      </a:cNvSpPr>
                    </a:nvSpPr>
                    <a:spPr bwMode="auto">
                      <a:xfrm>
                        <a:off x="8151813" y="303212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5" name="Text Box 3"/>
                      <a:cNvSpPr txBox="1">
                        <a:spLocks noChangeArrowheads="1"/>
                      </a:cNvSpPr>
                    </a:nvSpPr>
                    <a:spPr bwMode="auto">
                      <a:xfrm>
                        <a:off x="6591300" y="593725"/>
                        <a:ext cx="30432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(4)  عدد الأيام </a:t>
                          </a:r>
                          <a:r>
                            <a:rPr lang="en-US" sz="1400" b="1" i="1">
                              <a:cs typeface="Traditional Arabic" pitchFamily="18" charset="-78"/>
                            </a:rPr>
                            <a:t>N</a:t>
                          </a:r>
                          <a:r>
                            <a:rPr lang="ar-SA" sz="2000" b="1" i="1">
                              <a:cs typeface="Traditional Arabic" pitchFamily="18" charset="-78"/>
                            </a:rPr>
                            <a:t> </a:t>
                          </a:r>
                          <a:r>
                            <a:rPr lang="ar-SA" sz="2000" b="1">
                              <a:cs typeface="Traditional Arabic" pitchFamily="18" charset="-78"/>
                            </a:rPr>
                            <a:t>في كل شهر هو :</a:t>
                          </a:r>
                          <a:endParaRPr lang="en-US" sz="2000">
                            <a:cs typeface="Traditional Arabic" pitchFamily="18" charset="-78"/>
                          </a:endParaRPr>
                        </a:p>
                      </a:txBody>
                      <a:useSpRect/>
                    </a:txSp>
                  </a:sp>
                  <a:sp>
                    <a:nvSpPr>
                      <a:cNvPr id="23556" name="Oval 4"/>
                      <a:cNvSpPr>
                        <a:spLocks noChangeArrowheads="1"/>
                      </a:cNvSpPr>
                    </a:nvSpPr>
                    <a:spPr bwMode="auto">
                      <a:xfrm>
                        <a:off x="8151813" y="108902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7" name="Oval 5"/>
                      <a:cNvSpPr>
                        <a:spLocks noChangeArrowheads="1"/>
                      </a:cNvSpPr>
                    </a:nvSpPr>
                    <a:spPr bwMode="auto">
                      <a:xfrm>
                        <a:off x="8151813" y="1557338"/>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8" name="Text Box 6"/>
                      <a:cNvSpPr txBox="1">
                        <a:spLocks noChangeArrowheads="1"/>
                      </a:cNvSpPr>
                    </a:nvSpPr>
                    <a:spPr bwMode="auto">
                      <a:xfrm>
                        <a:off x="6980238" y="1017588"/>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3559" name="Text Box 7"/>
                      <a:cNvSpPr txBox="1">
                        <a:spLocks noChangeArrowheads="1"/>
                      </a:cNvSpPr>
                    </a:nvSpPr>
                    <a:spPr bwMode="auto">
                      <a:xfrm>
                        <a:off x="8385175" y="98107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3560" name="Oval 8"/>
                      <a:cNvSpPr>
                        <a:spLocks noChangeArrowheads="1"/>
                      </a:cNvSpPr>
                    </a:nvSpPr>
                    <a:spPr bwMode="auto">
                      <a:xfrm>
                        <a:off x="3548063" y="11239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61" name="Text Box 9"/>
                      <a:cNvSpPr txBox="1">
                        <a:spLocks noChangeArrowheads="1"/>
                      </a:cNvSpPr>
                    </a:nvSpPr>
                    <a:spPr bwMode="auto">
                      <a:xfrm>
                        <a:off x="1911350" y="1052513"/>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3562" name="Text Box 10"/>
                      <a:cNvSpPr txBox="1">
                        <a:spLocks noChangeArrowheads="1"/>
                      </a:cNvSpPr>
                    </a:nvSpPr>
                    <a:spPr bwMode="auto">
                      <a:xfrm>
                        <a:off x="3781425" y="10160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3563" name="Oval 11"/>
                      <a:cNvSpPr>
                        <a:spLocks noChangeArrowheads="1"/>
                      </a:cNvSpPr>
                    </a:nvSpPr>
                    <a:spPr bwMode="auto">
                      <a:xfrm>
                        <a:off x="8151813" y="15573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64" name="Text Box 12"/>
                      <a:cNvSpPr txBox="1">
                        <a:spLocks noChangeArrowheads="1"/>
                      </a:cNvSpPr>
                    </a:nvSpPr>
                    <a:spPr bwMode="auto">
                      <a:xfrm>
                        <a:off x="6435725" y="14859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3565" name="Text Box 13"/>
                      <a:cNvSpPr txBox="1">
                        <a:spLocks noChangeArrowheads="1"/>
                      </a:cNvSpPr>
                    </a:nvSpPr>
                    <a:spPr bwMode="auto">
                      <a:xfrm>
                        <a:off x="8385175" y="144938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3566" name="Oval 14"/>
                      <a:cNvSpPr>
                        <a:spLocks noChangeArrowheads="1"/>
                      </a:cNvSpPr>
                    </a:nvSpPr>
                    <a:spPr bwMode="auto">
                      <a:xfrm>
                        <a:off x="3549650" y="1557338"/>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67" name="Text Box 15"/>
                      <a:cNvSpPr txBox="1">
                        <a:spLocks noChangeArrowheads="1"/>
                      </a:cNvSpPr>
                    </a:nvSpPr>
                    <a:spPr bwMode="auto">
                      <a:xfrm>
                        <a:off x="2301875" y="1485900"/>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3568" name="Text Box 16"/>
                      <a:cNvSpPr txBox="1">
                        <a:spLocks noChangeArrowheads="1"/>
                      </a:cNvSpPr>
                    </a:nvSpPr>
                    <a:spPr bwMode="auto">
                      <a:xfrm>
                        <a:off x="3783013" y="144938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3569" name="Text Box 17"/>
                      <a:cNvSpPr txBox="1">
                        <a:spLocks noChangeArrowheads="1"/>
                      </a:cNvSpPr>
                    </a:nvSpPr>
                    <a:spPr bwMode="auto">
                      <a:xfrm>
                        <a:off x="6435725" y="14859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متغير كمي متقطع</a:t>
                          </a:r>
                          <a:endParaRPr lang="en-US" sz="2000">
                            <a:solidFill>
                              <a:srgbClr val="FF0000"/>
                            </a:solidFill>
                            <a:cs typeface="Traditional Arabic" pitchFamily="18" charset="-78"/>
                          </a:endParaRPr>
                        </a:p>
                      </a:txBody>
                      <a:useSpRect/>
                    </a:txSp>
                  </a:sp>
                  <a:sp>
                    <a:nvSpPr>
                      <a:cNvPr id="23570" name="Line 18"/>
                      <a:cNvSpPr>
                        <a:spLocks noChangeShapeType="1"/>
                      </a:cNvSpPr>
                    </a:nvSpPr>
                    <a:spPr bwMode="auto">
                      <a:xfrm>
                        <a:off x="0" y="1989138"/>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71" name="Text Box 19"/>
                      <a:cNvSpPr txBox="1">
                        <a:spLocks noChangeArrowheads="1"/>
                      </a:cNvSpPr>
                    </a:nvSpPr>
                    <a:spPr bwMode="auto">
                      <a:xfrm>
                        <a:off x="5186363" y="2068513"/>
                        <a:ext cx="44481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(5)  لون السيارات </a:t>
                          </a:r>
                          <a:r>
                            <a:rPr lang="en-US" sz="1400" b="1" i="1">
                              <a:cs typeface="Traditional Arabic" pitchFamily="18" charset="-78"/>
                            </a:rPr>
                            <a:t>C</a:t>
                          </a:r>
                          <a:r>
                            <a:rPr lang="ar-SA" sz="2000" b="1" i="1">
                              <a:cs typeface="Traditional Arabic" pitchFamily="18" charset="-78"/>
                            </a:rPr>
                            <a:t> </a:t>
                          </a:r>
                          <a:r>
                            <a:rPr lang="ar-SA" sz="2000" b="1">
                              <a:cs typeface="Traditional Arabic" pitchFamily="18" charset="-78"/>
                            </a:rPr>
                            <a:t>في أحد مواقف السيارات هو :</a:t>
                          </a:r>
                          <a:endParaRPr lang="en-US" sz="2000">
                            <a:cs typeface="Traditional Arabic" pitchFamily="18" charset="-78"/>
                          </a:endParaRPr>
                        </a:p>
                      </a:txBody>
                      <a:useSpRect/>
                    </a:txSp>
                  </a:sp>
                  <a:sp>
                    <a:nvSpPr>
                      <a:cNvPr id="23572" name="Oval 20"/>
                      <a:cNvSpPr>
                        <a:spLocks noChangeArrowheads="1"/>
                      </a:cNvSpPr>
                    </a:nvSpPr>
                    <a:spPr bwMode="auto">
                      <a:xfrm>
                        <a:off x="8151813" y="256381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73" name="Oval 21"/>
                      <a:cNvSpPr>
                        <a:spLocks noChangeArrowheads="1"/>
                      </a:cNvSpPr>
                    </a:nvSpPr>
                    <a:spPr bwMode="auto">
                      <a:xfrm>
                        <a:off x="8151813" y="2565400"/>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74" name="Text Box 22"/>
                      <a:cNvSpPr txBox="1">
                        <a:spLocks noChangeArrowheads="1"/>
                      </a:cNvSpPr>
                    </a:nvSpPr>
                    <a:spPr bwMode="auto">
                      <a:xfrm>
                        <a:off x="6980238" y="2492375"/>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3575" name="Text Box 23"/>
                      <a:cNvSpPr txBox="1">
                        <a:spLocks noChangeArrowheads="1"/>
                      </a:cNvSpPr>
                    </a:nvSpPr>
                    <a:spPr bwMode="auto">
                      <a:xfrm>
                        <a:off x="8385175" y="245586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3576" name="Oval 24"/>
                      <a:cNvSpPr>
                        <a:spLocks noChangeArrowheads="1"/>
                      </a:cNvSpPr>
                    </a:nvSpPr>
                    <a:spPr bwMode="auto">
                      <a:xfrm>
                        <a:off x="3548063" y="25987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77" name="Text Box 25"/>
                      <a:cNvSpPr txBox="1">
                        <a:spLocks noChangeArrowheads="1"/>
                      </a:cNvSpPr>
                    </a:nvSpPr>
                    <a:spPr bwMode="auto">
                      <a:xfrm>
                        <a:off x="1911350" y="2527300"/>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3578" name="Text Box 26"/>
                      <a:cNvSpPr txBox="1">
                        <a:spLocks noChangeArrowheads="1"/>
                      </a:cNvSpPr>
                    </a:nvSpPr>
                    <a:spPr bwMode="auto">
                      <a:xfrm>
                        <a:off x="3781425" y="249078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3579" name="Text Box 27"/>
                      <a:cNvSpPr txBox="1">
                        <a:spLocks noChangeArrowheads="1"/>
                      </a:cNvSpPr>
                    </a:nvSpPr>
                    <a:spPr bwMode="auto">
                      <a:xfrm>
                        <a:off x="6435725" y="2960688"/>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3580" name="Text Box 28"/>
                      <a:cNvSpPr txBox="1">
                        <a:spLocks noChangeArrowheads="1"/>
                      </a:cNvSpPr>
                    </a:nvSpPr>
                    <a:spPr bwMode="auto">
                      <a:xfrm>
                        <a:off x="8385175" y="292417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3581" name="Oval 29"/>
                      <a:cNvSpPr>
                        <a:spLocks noChangeArrowheads="1"/>
                      </a:cNvSpPr>
                    </a:nvSpPr>
                    <a:spPr bwMode="auto">
                      <a:xfrm>
                        <a:off x="3549650" y="3032125"/>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82" name="Text Box 30"/>
                      <a:cNvSpPr txBox="1">
                        <a:spLocks noChangeArrowheads="1"/>
                      </a:cNvSpPr>
                    </a:nvSpPr>
                    <a:spPr bwMode="auto">
                      <a:xfrm>
                        <a:off x="2301875" y="2960688"/>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3583" name="Text Box 31"/>
                      <a:cNvSpPr txBox="1">
                        <a:spLocks noChangeArrowheads="1"/>
                      </a:cNvSpPr>
                    </a:nvSpPr>
                    <a:spPr bwMode="auto">
                      <a:xfrm>
                        <a:off x="3783013" y="292417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3584" name="Text Box 32"/>
                      <a:cNvSpPr txBox="1">
                        <a:spLocks noChangeArrowheads="1"/>
                      </a:cNvSpPr>
                    </a:nvSpPr>
                    <a:spPr bwMode="auto">
                      <a:xfrm>
                        <a:off x="6980238" y="2492375"/>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متغير نوعي</a:t>
                          </a:r>
                          <a:endParaRPr lang="en-US" sz="2000">
                            <a:solidFill>
                              <a:srgbClr val="FF0000"/>
                            </a:solidFill>
                            <a:cs typeface="Traditional Arabic" pitchFamily="18" charset="-78"/>
                          </a:endParaRPr>
                        </a:p>
                      </a:txBody>
                      <a:useSpRect/>
                    </a:txSp>
                  </a:sp>
                  <a:sp>
                    <a:nvSpPr>
                      <a:cNvPr id="23585" name="Line 33"/>
                      <a:cNvSpPr>
                        <a:spLocks noChangeShapeType="1"/>
                      </a:cNvSpPr>
                    </a:nvSpPr>
                    <a:spPr bwMode="auto">
                      <a:xfrm>
                        <a:off x="38100" y="3500438"/>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86" name="Oval 34"/>
                      <a:cNvSpPr>
                        <a:spLocks noChangeArrowheads="1"/>
                      </a:cNvSpPr>
                    </a:nvSpPr>
                    <a:spPr bwMode="auto">
                      <a:xfrm>
                        <a:off x="8189913" y="4537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87" name="Text Box 35"/>
                      <a:cNvSpPr txBox="1">
                        <a:spLocks noChangeArrowheads="1"/>
                      </a:cNvSpPr>
                    </a:nvSpPr>
                    <a:spPr bwMode="auto">
                      <a:xfrm>
                        <a:off x="3938588" y="3573463"/>
                        <a:ext cx="57340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(6)  البيانات المجمعة عن تقديرات الطلبة في أحد المقررات الدراسية هي :</a:t>
                          </a:r>
                          <a:endParaRPr lang="en-US" sz="2000">
                            <a:cs typeface="Traditional Arabic" pitchFamily="18" charset="-78"/>
                          </a:endParaRPr>
                        </a:p>
                      </a:txBody>
                      <a:useSpRect/>
                    </a:txSp>
                  </a:sp>
                  <a:sp>
                    <a:nvSpPr>
                      <a:cNvPr id="23588" name="Oval 36"/>
                      <a:cNvSpPr>
                        <a:spLocks noChangeArrowheads="1"/>
                      </a:cNvSpPr>
                    </a:nvSpPr>
                    <a:spPr bwMode="auto">
                      <a:xfrm>
                        <a:off x="8189913" y="40687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89" name="Oval 37"/>
                      <a:cNvSpPr>
                        <a:spLocks noChangeArrowheads="1"/>
                      </a:cNvSpPr>
                    </a:nvSpPr>
                    <a:spPr bwMode="auto">
                      <a:xfrm>
                        <a:off x="8189913" y="4070350"/>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90" name="Text Box 38"/>
                      <a:cNvSpPr txBox="1">
                        <a:spLocks noChangeArrowheads="1"/>
                      </a:cNvSpPr>
                    </a:nvSpPr>
                    <a:spPr bwMode="auto">
                      <a:xfrm>
                        <a:off x="6904038" y="3997325"/>
                        <a:ext cx="11287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3591" name="Text Box 39"/>
                      <a:cNvSpPr txBox="1">
                        <a:spLocks noChangeArrowheads="1"/>
                      </a:cNvSpPr>
                    </a:nvSpPr>
                    <a:spPr bwMode="auto">
                      <a:xfrm>
                        <a:off x="8423275" y="3960813"/>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3592" name="Oval 40"/>
                      <a:cNvSpPr>
                        <a:spLocks noChangeArrowheads="1"/>
                      </a:cNvSpPr>
                    </a:nvSpPr>
                    <a:spPr bwMode="auto">
                      <a:xfrm>
                        <a:off x="3586163" y="410368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93" name="Text Box 41"/>
                      <a:cNvSpPr txBox="1">
                        <a:spLocks noChangeArrowheads="1"/>
                      </a:cNvSpPr>
                    </a:nvSpPr>
                    <a:spPr bwMode="auto">
                      <a:xfrm>
                        <a:off x="1754188" y="4032250"/>
                        <a:ext cx="16748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3594" name="Text Box 42"/>
                      <a:cNvSpPr txBox="1">
                        <a:spLocks noChangeArrowheads="1"/>
                      </a:cNvSpPr>
                    </a:nvSpPr>
                    <a:spPr bwMode="auto">
                      <a:xfrm>
                        <a:off x="3819525" y="3995738"/>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3595" name="Text Box 43"/>
                      <a:cNvSpPr txBox="1">
                        <a:spLocks noChangeArrowheads="1"/>
                      </a:cNvSpPr>
                    </a:nvSpPr>
                    <a:spPr bwMode="auto">
                      <a:xfrm>
                        <a:off x="6122988" y="4465638"/>
                        <a:ext cx="190976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3596" name="Text Box 44"/>
                      <a:cNvSpPr txBox="1">
                        <a:spLocks noChangeArrowheads="1"/>
                      </a:cNvSpPr>
                    </a:nvSpPr>
                    <a:spPr bwMode="auto">
                      <a:xfrm>
                        <a:off x="8423275" y="4429125"/>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3597" name="Oval 45"/>
                      <a:cNvSpPr>
                        <a:spLocks noChangeArrowheads="1"/>
                      </a:cNvSpPr>
                    </a:nvSpPr>
                    <a:spPr bwMode="auto">
                      <a:xfrm>
                        <a:off x="3587750" y="4537075"/>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98" name="Text Box 46"/>
                      <a:cNvSpPr txBox="1">
                        <a:spLocks noChangeArrowheads="1"/>
                      </a:cNvSpPr>
                    </a:nvSpPr>
                    <a:spPr bwMode="auto">
                      <a:xfrm>
                        <a:off x="2338388" y="4465638"/>
                        <a:ext cx="1092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3599" name="Text Box 47"/>
                      <a:cNvSpPr txBox="1">
                        <a:spLocks noChangeArrowheads="1"/>
                      </a:cNvSpPr>
                    </a:nvSpPr>
                    <a:spPr bwMode="auto">
                      <a:xfrm>
                        <a:off x="3821113" y="4429125"/>
                        <a:ext cx="6238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3600" name="Line 48"/>
                      <a:cNvSpPr>
                        <a:spLocks noChangeShapeType="1"/>
                      </a:cNvSpPr>
                    </a:nvSpPr>
                    <a:spPr bwMode="auto">
                      <a:xfrm>
                        <a:off x="76200" y="5029200"/>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1" name="Text Box 49"/>
                      <a:cNvSpPr txBox="1">
                        <a:spLocks noChangeArrowheads="1"/>
                      </a:cNvSpPr>
                    </a:nvSpPr>
                    <a:spPr bwMode="auto">
                      <a:xfrm>
                        <a:off x="6904038" y="4011613"/>
                        <a:ext cx="11287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بيانات نوعية</a:t>
                          </a:r>
                          <a:endParaRPr lang="en-US" sz="2000">
                            <a:solidFill>
                              <a:srgbClr val="FF0000"/>
                            </a:solidFill>
                            <a:cs typeface="Traditional Arabic" pitchFamily="18" charset="-78"/>
                          </a:endParaRPr>
                        </a:p>
                      </a:txBody>
                      <a:useSpRect/>
                    </a:txSp>
                  </a:sp>
                  <a:sp>
                    <a:nvSpPr>
                      <a:cNvPr id="23602" name="Oval 50"/>
                      <a:cNvSpPr>
                        <a:spLocks noChangeArrowheads="1"/>
                      </a:cNvSpPr>
                    </a:nvSpPr>
                    <a:spPr bwMode="auto">
                      <a:xfrm>
                        <a:off x="8189913" y="60483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3" name="Text Box 51"/>
                      <a:cNvSpPr txBox="1">
                        <a:spLocks noChangeArrowheads="1"/>
                      </a:cNvSpPr>
                    </a:nvSpPr>
                    <a:spPr bwMode="auto">
                      <a:xfrm>
                        <a:off x="2222500" y="5084763"/>
                        <a:ext cx="7450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(7)  البيانات المجمعة عن الدخل السنوي لمنسوبي إحدى الهيئات الحكومية هي :</a:t>
                          </a:r>
                          <a:endParaRPr lang="en-US" sz="2000">
                            <a:cs typeface="Traditional Arabic" pitchFamily="18" charset="-78"/>
                          </a:endParaRPr>
                        </a:p>
                      </a:txBody>
                      <a:useSpRect/>
                    </a:txSp>
                  </a:sp>
                  <a:sp>
                    <a:nvSpPr>
                      <a:cNvPr id="23604" name="Oval 52"/>
                      <a:cNvSpPr>
                        <a:spLocks noChangeArrowheads="1"/>
                      </a:cNvSpPr>
                    </a:nvSpPr>
                    <a:spPr bwMode="auto">
                      <a:xfrm>
                        <a:off x="8189913" y="55800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5" name="Oval 53"/>
                      <a:cNvSpPr>
                        <a:spLocks noChangeArrowheads="1"/>
                      </a:cNvSpPr>
                    </a:nvSpPr>
                    <a:spPr bwMode="auto">
                      <a:xfrm>
                        <a:off x="3586163" y="5613400"/>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6" name="Text Box 54"/>
                      <a:cNvSpPr txBox="1">
                        <a:spLocks noChangeArrowheads="1"/>
                      </a:cNvSpPr>
                    </a:nvSpPr>
                    <a:spPr bwMode="auto">
                      <a:xfrm>
                        <a:off x="6904038" y="5508625"/>
                        <a:ext cx="11287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3607" name="Text Box 55"/>
                      <a:cNvSpPr txBox="1">
                        <a:spLocks noChangeArrowheads="1"/>
                      </a:cNvSpPr>
                    </a:nvSpPr>
                    <a:spPr bwMode="auto">
                      <a:xfrm>
                        <a:off x="8423275" y="5472113"/>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3608" name="Oval 56"/>
                      <a:cNvSpPr>
                        <a:spLocks noChangeArrowheads="1"/>
                      </a:cNvSpPr>
                    </a:nvSpPr>
                    <a:spPr bwMode="auto">
                      <a:xfrm>
                        <a:off x="3586163" y="561498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9" name="Text Box 57"/>
                      <a:cNvSpPr txBox="1">
                        <a:spLocks noChangeArrowheads="1"/>
                      </a:cNvSpPr>
                    </a:nvSpPr>
                    <a:spPr bwMode="auto">
                      <a:xfrm>
                        <a:off x="1754188" y="5543550"/>
                        <a:ext cx="16748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3610" name="Text Box 58"/>
                      <a:cNvSpPr txBox="1">
                        <a:spLocks noChangeArrowheads="1"/>
                      </a:cNvSpPr>
                    </a:nvSpPr>
                    <a:spPr bwMode="auto">
                      <a:xfrm>
                        <a:off x="3819525" y="5507038"/>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3611" name="Text Box 59"/>
                      <a:cNvSpPr txBox="1">
                        <a:spLocks noChangeArrowheads="1"/>
                      </a:cNvSpPr>
                    </a:nvSpPr>
                    <a:spPr bwMode="auto">
                      <a:xfrm>
                        <a:off x="6122988" y="5976938"/>
                        <a:ext cx="190976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3612" name="Text Box 60"/>
                      <a:cNvSpPr txBox="1">
                        <a:spLocks noChangeArrowheads="1"/>
                      </a:cNvSpPr>
                    </a:nvSpPr>
                    <a:spPr bwMode="auto">
                      <a:xfrm>
                        <a:off x="8423275" y="5940425"/>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3613" name="Oval 61"/>
                      <a:cNvSpPr>
                        <a:spLocks noChangeArrowheads="1"/>
                      </a:cNvSpPr>
                    </a:nvSpPr>
                    <a:spPr bwMode="auto">
                      <a:xfrm>
                        <a:off x="3587750" y="6048375"/>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14" name="Text Box 62"/>
                      <a:cNvSpPr txBox="1">
                        <a:spLocks noChangeArrowheads="1"/>
                      </a:cNvSpPr>
                    </a:nvSpPr>
                    <a:spPr bwMode="auto">
                      <a:xfrm>
                        <a:off x="2338388" y="5976938"/>
                        <a:ext cx="1092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3615" name="Text Box 63"/>
                      <a:cNvSpPr txBox="1">
                        <a:spLocks noChangeArrowheads="1"/>
                      </a:cNvSpPr>
                    </a:nvSpPr>
                    <a:spPr bwMode="auto">
                      <a:xfrm>
                        <a:off x="3821113" y="5940425"/>
                        <a:ext cx="6238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3616" name="Text Box 64"/>
                      <a:cNvSpPr txBox="1">
                        <a:spLocks noChangeArrowheads="1"/>
                      </a:cNvSpPr>
                    </a:nvSpPr>
                    <a:spPr bwMode="auto">
                      <a:xfrm>
                        <a:off x="1754188" y="5541963"/>
                        <a:ext cx="16748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بيانات كمية متصلة</a:t>
                          </a:r>
                          <a:endParaRPr lang="en-US" sz="2000">
                            <a:solidFill>
                              <a:srgbClr val="FF0000"/>
                            </a:solidFill>
                            <a:cs typeface="Traditional Arabic" pitchFamily="18" charset="-78"/>
                          </a:endParaRPr>
                        </a:p>
                      </a:txBody>
                      <a:useSpRect/>
                    </a:txSp>
                  </a:sp>
                </lc:lockedCanvas>
              </a:graphicData>
            </a:graphic>
          </wp:inline>
        </w:drawing>
      </w:r>
    </w:p>
    <w:p w:rsidR="0089645B" w:rsidRDefault="0089645B" w:rsidP="0089645B">
      <w:pPr>
        <w:ind w:hanging="625"/>
        <w:rPr>
          <w:rFonts w:ascii="AvantGarde" w:hAnsi="AvantGarde"/>
          <w:b/>
          <w:bCs/>
          <w:rtl/>
        </w:rPr>
      </w:pPr>
      <w:r w:rsidRPr="0089645B">
        <w:rPr>
          <w:rFonts w:ascii="AvantGarde" w:hAnsi="AvantGarde"/>
          <w:b/>
          <w:bCs/>
          <w:noProof/>
          <w:rtl/>
        </w:rPr>
        <w:lastRenderedPageBreak/>
        <w:drawing>
          <wp:inline distT="0" distB="0" distL="0" distR="0">
            <wp:extent cx="6638925" cy="4171950"/>
            <wp:effectExtent l="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34538" cy="5562600"/>
                      <a:chOff x="0" y="457200"/>
                      <a:chExt cx="9634538" cy="5562600"/>
                    </a:xfrm>
                  </a:grpSpPr>
                  <a:sp>
                    <a:nvSpPr>
                      <a:cNvPr id="24578" name="Text Box 2"/>
                      <a:cNvSpPr txBox="1">
                        <a:spLocks noChangeArrowheads="1"/>
                      </a:cNvSpPr>
                    </a:nvSpPr>
                    <a:spPr bwMode="auto">
                      <a:xfrm>
                        <a:off x="6934200" y="457200"/>
                        <a:ext cx="25908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u="sng">
                              <a:solidFill>
                                <a:srgbClr val="FF0000"/>
                              </a:solidFill>
                              <a:cs typeface="Traditional Arabic" pitchFamily="18" charset="-78"/>
                            </a:rPr>
                            <a:t>تدريبات للطالب</a:t>
                          </a:r>
                          <a:endParaRPr lang="en-US" sz="3200" b="1" u="sng">
                            <a:solidFill>
                              <a:srgbClr val="FF0000"/>
                            </a:solidFill>
                            <a:cs typeface="Traditional Arabic" pitchFamily="18" charset="-78"/>
                          </a:endParaRPr>
                        </a:p>
                      </a:txBody>
                      <a:useSpRect/>
                    </a:txSp>
                  </a:sp>
                  <a:sp>
                    <a:nvSpPr>
                      <a:cNvPr id="24579" name="Text Box 3"/>
                      <a:cNvSpPr txBox="1">
                        <a:spLocks noChangeArrowheads="1"/>
                      </a:cNvSpPr>
                    </a:nvSpPr>
                    <a:spPr bwMode="auto">
                      <a:xfrm>
                        <a:off x="508000" y="1090613"/>
                        <a:ext cx="91265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  هو العلم الذي يبحث في استقراء النتائج واتخاذ القرارات</a:t>
                          </a:r>
                          <a:endParaRPr lang="en-US" sz="2000">
                            <a:cs typeface="Traditional Arabic" pitchFamily="18" charset="-78"/>
                          </a:endParaRPr>
                        </a:p>
                      </a:txBody>
                      <a:useSpRect/>
                    </a:txSp>
                  </a:sp>
                  <a:sp>
                    <a:nvSpPr>
                      <a:cNvPr id="24580" name="Oval 4"/>
                      <a:cNvSpPr>
                        <a:spLocks noChangeArrowheads="1"/>
                      </a:cNvSpPr>
                    </a:nvSpPr>
                    <a:spPr bwMode="auto">
                      <a:xfrm>
                        <a:off x="8151813" y="15557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1" name="Text Box 5"/>
                      <a:cNvSpPr txBox="1">
                        <a:spLocks noChangeArrowheads="1"/>
                      </a:cNvSpPr>
                    </a:nvSpPr>
                    <a:spPr bwMode="auto">
                      <a:xfrm>
                        <a:off x="6202363" y="14843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الإحصاء الوصفي</a:t>
                          </a:r>
                          <a:endParaRPr lang="en-US" sz="2000">
                            <a:cs typeface="Traditional Arabic" pitchFamily="18" charset="-78"/>
                          </a:endParaRPr>
                        </a:p>
                      </a:txBody>
                      <a:useSpRect/>
                    </a:txSp>
                  </a:sp>
                  <a:sp>
                    <a:nvSpPr>
                      <a:cNvPr id="24582" name="Text Box 6"/>
                      <a:cNvSpPr txBox="1">
                        <a:spLocks noChangeArrowheads="1"/>
                      </a:cNvSpPr>
                    </a:nvSpPr>
                    <a:spPr bwMode="auto">
                      <a:xfrm>
                        <a:off x="8385175" y="1508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4583" name="Oval 7"/>
                      <a:cNvSpPr>
                        <a:spLocks noChangeArrowheads="1"/>
                      </a:cNvSpPr>
                    </a:nvSpPr>
                    <a:spPr bwMode="auto">
                      <a:xfrm>
                        <a:off x="3548063" y="15906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4" name="Text Box 8"/>
                      <a:cNvSpPr txBox="1">
                        <a:spLocks noChangeArrowheads="1"/>
                      </a:cNvSpPr>
                    </a:nvSpPr>
                    <a:spPr bwMode="auto">
                      <a:xfrm>
                        <a:off x="1209675" y="1519238"/>
                        <a:ext cx="21812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الإحصاء الاستقرائي</a:t>
                          </a:r>
                          <a:endParaRPr lang="en-US" sz="2000">
                            <a:cs typeface="Traditional Arabic" pitchFamily="18" charset="-78"/>
                          </a:endParaRPr>
                        </a:p>
                      </a:txBody>
                      <a:useSpRect/>
                    </a:txSp>
                  </a:sp>
                  <a:sp>
                    <a:nvSpPr>
                      <a:cNvPr id="24585" name="Text Box 9"/>
                      <a:cNvSpPr txBox="1">
                        <a:spLocks noChangeArrowheads="1"/>
                      </a:cNvSpPr>
                    </a:nvSpPr>
                    <a:spPr bwMode="auto">
                      <a:xfrm>
                        <a:off x="3781425" y="1482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4586" name="Oval 10"/>
                      <a:cNvSpPr>
                        <a:spLocks noChangeArrowheads="1"/>
                      </a:cNvSpPr>
                    </a:nvSpPr>
                    <a:spPr bwMode="auto">
                      <a:xfrm>
                        <a:off x="8151813" y="19367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7" name="Text Box 11"/>
                      <a:cNvSpPr txBox="1">
                        <a:spLocks noChangeArrowheads="1"/>
                      </a:cNvSpPr>
                    </a:nvSpPr>
                    <a:spPr bwMode="auto">
                      <a:xfrm>
                        <a:off x="6202363" y="18653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تقنية المعلومات</a:t>
                          </a:r>
                          <a:endParaRPr lang="en-US" sz="2000">
                            <a:cs typeface="Traditional Arabic" pitchFamily="18" charset="-78"/>
                          </a:endParaRPr>
                        </a:p>
                      </a:txBody>
                      <a:useSpRect/>
                    </a:txSp>
                  </a:sp>
                  <a:sp>
                    <a:nvSpPr>
                      <a:cNvPr id="24588" name="Text Box 12"/>
                      <a:cNvSpPr txBox="1">
                        <a:spLocks noChangeArrowheads="1"/>
                      </a:cNvSpPr>
                    </a:nvSpPr>
                    <a:spPr bwMode="auto">
                      <a:xfrm>
                        <a:off x="8385175" y="18288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4589" name="Oval 13"/>
                      <a:cNvSpPr>
                        <a:spLocks noChangeArrowheads="1"/>
                      </a:cNvSpPr>
                    </a:nvSpPr>
                    <a:spPr bwMode="auto">
                      <a:xfrm>
                        <a:off x="3549650" y="1936750"/>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0" name="Text Box 14"/>
                      <a:cNvSpPr txBox="1">
                        <a:spLocks noChangeArrowheads="1"/>
                      </a:cNvSpPr>
                    </a:nvSpPr>
                    <a:spPr bwMode="auto">
                      <a:xfrm>
                        <a:off x="1285875" y="1865313"/>
                        <a:ext cx="2106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تكنولوجيا المعلومات</a:t>
                          </a:r>
                          <a:endParaRPr lang="en-US" sz="2000">
                            <a:cs typeface="Traditional Arabic" pitchFamily="18" charset="-78"/>
                          </a:endParaRPr>
                        </a:p>
                      </a:txBody>
                      <a:useSpRect/>
                    </a:txSp>
                  </a:sp>
                  <a:sp>
                    <a:nvSpPr>
                      <a:cNvPr id="24591" name="Text Box 15"/>
                      <a:cNvSpPr txBox="1">
                        <a:spLocks noChangeArrowheads="1"/>
                      </a:cNvSpPr>
                    </a:nvSpPr>
                    <a:spPr bwMode="auto">
                      <a:xfrm>
                        <a:off x="3783013" y="18288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4592" name="Oval 16"/>
                      <a:cNvSpPr>
                        <a:spLocks noChangeArrowheads="1"/>
                      </a:cNvSpPr>
                    </a:nvSpPr>
                    <a:spPr bwMode="auto">
                      <a:xfrm>
                        <a:off x="3549650" y="3194050"/>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3" name="Text Box 17"/>
                      <a:cNvSpPr txBox="1">
                        <a:spLocks noChangeArrowheads="1"/>
                      </a:cNvSpPr>
                    </a:nvSpPr>
                    <a:spPr bwMode="auto">
                      <a:xfrm>
                        <a:off x="3003550" y="2286000"/>
                        <a:ext cx="6630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(2)  ............ هي عملية الوصول إلى استنتاجات وتوقعات وتنبوءات خاصة بظاهرة معينة</a:t>
                          </a:r>
                          <a:endParaRPr lang="en-US" sz="2000">
                            <a:cs typeface="Traditional Arabic" pitchFamily="18" charset="-78"/>
                          </a:endParaRPr>
                        </a:p>
                      </a:txBody>
                      <a:useSpRect/>
                    </a:txSp>
                  </a:sp>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5" name="Text Box 19"/>
                      <a:cNvSpPr txBox="1">
                        <a:spLocks noChangeArrowheads="1"/>
                      </a:cNvSpPr>
                    </a:nvSpPr>
                    <a:spPr bwMode="auto">
                      <a:xfrm>
                        <a:off x="6202363" y="27162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تحليل البيانات</a:t>
                          </a:r>
                          <a:endParaRPr lang="en-US" sz="2000">
                            <a:cs typeface="Traditional Arabic" pitchFamily="18" charset="-78"/>
                          </a:endParaRPr>
                        </a:p>
                      </a:txBody>
                      <a:useSpRect/>
                    </a:txSp>
                  </a:sp>
                  <a:sp>
                    <a:nvSpPr>
                      <a:cNvPr id="24596" name="Text Box 20"/>
                      <a:cNvSpPr txBox="1">
                        <a:spLocks noChangeArrowheads="1"/>
                      </a:cNvSpPr>
                    </a:nvSpPr>
                    <a:spPr bwMode="auto">
                      <a:xfrm>
                        <a:off x="8385175" y="2727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4597" name="Oval 21"/>
                      <a:cNvSpPr>
                        <a:spLocks noChangeArrowheads="1"/>
                      </a:cNvSpPr>
                    </a:nvSpPr>
                    <a:spPr bwMode="auto">
                      <a:xfrm>
                        <a:off x="3548063" y="28225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8" name="Text Box 22"/>
                      <a:cNvSpPr txBox="1">
                        <a:spLocks noChangeArrowheads="1"/>
                      </a:cNvSpPr>
                    </a:nvSpPr>
                    <a:spPr bwMode="auto">
                      <a:xfrm>
                        <a:off x="661988" y="2751138"/>
                        <a:ext cx="27289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استقراء النتائج واتخاذ القرارات</a:t>
                          </a:r>
                          <a:endParaRPr lang="en-US" sz="2000">
                            <a:cs typeface="Traditional Arabic" pitchFamily="18" charset="-78"/>
                          </a:endParaRPr>
                        </a:p>
                      </a:txBody>
                      <a:useSpRect/>
                    </a:txSp>
                  </a:sp>
                  <a:sp>
                    <a:nvSpPr>
                      <a:cNvPr id="24599" name="Text Box 23"/>
                      <a:cNvSpPr txBox="1">
                        <a:spLocks noChangeArrowheads="1"/>
                      </a:cNvSpPr>
                    </a:nvSpPr>
                    <a:spPr bwMode="auto">
                      <a:xfrm>
                        <a:off x="3781425" y="27146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4600" name="Oval 24"/>
                      <a:cNvSpPr>
                        <a:spLocks noChangeArrowheads="1"/>
                      </a:cNvSpPr>
                    </a:nvSpPr>
                    <a:spPr bwMode="auto">
                      <a:xfrm>
                        <a:off x="8151813" y="31559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01" name="Text Box 25"/>
                      <a:cNvSpPr txBox="1">
                        <a:spLocks noChangeArrowheads="1"/>
                      </a:cNvSpPr>
                    </a:nvSpPr>
                    <a:spPr bwMode="auto">
                      <a:xfrm>
                        <a:off x="6202363" y="30845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تنظيم وعرض البيانات</a:t>
                          </a:r>
                          <a:endParaRPr lang="en-US" sz="2000">
                            <a:cs typeface="Traditional Arabic" pitchFamily="18" charset="-78"/>
                          </a:endParaRPr>
                        </a:p>
                      </a:txBody>
                      <a:useSpRect/>
                    </a:txSp>
                  </a:sp>
                  <a:sp>
                    <a:nvSpPr>
                      <a:cNvPr id="24602" name="Text Box 26"/>
                      <a:cNvSpPr txBox="1">
                        <a:spLocks noChangeArrowheads="1"/>
                      </a:cNvSpPr>
                    </a:nvSpPr>
                    <a:spPr bwMode="auto">
                      <a:xfrm>
                        <a:off x="8385175" y="30480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4603" name="Text Box 27"/>
                      <a:cNvSpPr txBox="1">
                        <a:spLocks noChangeArrowheads="1"/>
                      </a:cNvSpPr>
                    </a:nvSpPr>
                    <a:spPr bwMode="auto">
                      <a:xfrm>
                        <a:off x="2222500" y="3084513"/>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جمع البيانات</a:t>
                          </a:r>
                          <a:endParaRPr lang="en-US" sz="2000">
                            <a:cs typeface="Traditional Arabic" pitchFamily="18" charset="-78"/>
                          </a:endParaRPr>
                        </a:p>
                      </a:txBody>
                      <a:useSpRect/>
                    </a:txSp>
                  </a:sp>
                  <a:sp>
                    <a:nvSpPr>
                      <a:cNvPr id="24604" name="Text Box 28"/>
                      <a:cNvSpPr txBox="1">
                        <a:spLocks noChangeArrowheads="1"/>
                      </a:cNvSpPr>
                    </a:nvSpPr>
                    <a:spPr bwMode="auto">
                      <a:xfrm>
                        <a:off x="3783013" y="30480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4605" name="Oval 29"/>
                      <a:cNvSpPr>
                        <a:spLocks noChangeArrowheads="1"/>
                      </a:cNvSpPr>
                    </a:nvSpPr>
                    <a:spPr bwMode="auto">
                      <a:xfrm>
                        <a:off x="8151813" y="43862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06" name="Oval 30"/>
                      <a:cNvSpPr>
                        <a:spLocks noChangeArrowheads="1"/>
                      </a:cNvSpPr>
                    </a:nvSpPr>
                    <a:spPr bwMode="auto">
                      <a:xfrm>
                        <a:off x="3549650" y="44243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07" name="Text Box 31"/>
                      <a:cNvSpPr txBox="1">
                        <a:spLocks noChangeArrowheads="1"/>
                      </a:cNvSpPr>
                    </a:nvSpPr>
                    <a:spPr bwMode="auto">
                      <a:xfrm>
                        <a:off x="0" y="3505200"/>
                        <a:ext cx="96345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(3)  ............ هي عملية إيجاد قيم لمقاييس تتحدد قيمها من البيانات الخاصة بظاهرة معينة وتُعطي بعض الدلالات عن تلك الظاهرة</a:t>
                          </a:r>
                          <a:endParaRPr lang="en-US" sz="2000">
                            <a:cs typeface="Traditional Arabic" pitchFamily="18" charset="-78"/>
                          </a:endParaRPr>
                        </a:p>
                      </a:txBody>
                      <a:useSpRect/>
                    </a:txSp>
                  </a:sp>
                  <a:sp>
                    <a:nvSpPr>
                      <a:cNvPr id="24608" name="Oval 32"/>
                      <a:cNvSpPr>
                        <a:spLocks noChangeArrowheads="1"/>
                      </a:cNvSpPr>
                    </a:nvSpPr>
                    <a:spPr bwMode="auto">
                      <a:xfrm>
                        <a:off x="8151813" y="39941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09" name="Text Box 33"/>
                      <a:cNvSpPr txBox="1">
                        <a:spLocks noChangeArrowheads="1"/>
                      </a:cNvSpPr>
                    </a:nvSpPr>
                    <a:spPr bwMode="auto">
                      <a:xfrm>
                        <a:off x="6202363" y="39227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تحليل البيانات</a:t>
                          </a:r>
                          <a:endParaRPr lang="en-US" sz="2000">
                            <a:cs typeface="Traditional Arabic" pitchFamily="18" charset="-78"/>
                          </a:endParaRPr>
                        </a:p>
                      </a:txBody>
                      <a:useSpRect/>
                    </a:txSp>
                  </a:sp>
                  <a:sp>
                    <a:nvSpPr>
                      <a:cNvPr id="24610" name="Text Box 34"/>
                      <a:cNvSpPr txBox="1">
                        <a:spLocks noChangeArrowheads="1"/>
                      </a:cNvSpPr>
                    </a:nvSpPr>
                    <a:spPr bwMode="auto">
                      <a:xfrm>
                        <a:off x="8385175" y="3946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4611" name="Oval 35"/>
                      <a:cNvSpPr>
                        <a:spLocks noChangeArrowheads="1"/>
                      </a:cNvSpPr>
                    </a:nvSpPr>
                    <a:spPr bwMode="auto">
                      <a:xfrm>
                        <a:off x="3548063" y="4029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12" name="Text Box 36"/>
                      <a:cNvSpPr txBox="1">
                        <a:spLocks noChangeArrowheads="1"/>
                      </a:cNvSpPr>
                    </a:nvSpPr>
                    <a:spPr bwMode="auto">
                      <a:xfrm>
                        <a:off x="661988" y="3946525"/>
                        <a:ext cx="27289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استقراء النتائج واتخاذ القرارات</a:t>
                          </a:r>
                          <a:endParaRPr lang="en-US" sz="2000">
                            <a:cs typeface="Traditional Arabic" pitchFamily="18" charset="-78"/>
                          </a:endParaRPr>
                        </a:p>
                      </a:txBody>
                      <a:useSpRect/>
                    </a:txSp>
                  </a:sp>
                  <a:sp>
                    <a:nvSpPr>
                      <a:cNvPr id="24613" name="Text Box 37"/>
                      <a:cNvSpPr txBox="1">
                        <a:spLocks noChangeArrowheads="1"/>
                      </a:cNvSpPr>
                    </a:nvSpPr>
                    <a:spPr bwMode="auto">
                      <a:xfrm>
                        <a:off x="3781425" y="3921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4614" name="Text Box 38"/>
                      <a:cNvSpPr txBox="1">
                        <a:spLocks noChangeArrowheads="1"/>
                      </a:cNvSpPr>
                    </a:nvSpPr>
                    <a:spPr bwMode="auto">
                      <a:xfrm>
                        <a:off x="6202363" y="4314825"/>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تنظيم وعرض البيانات</a:t>
                          </a:r>
                          <a:endParaRPr lang="en-US" sz="2000">
                            <a:cs typeface="Traditional Arabic" pitchFamily="18" charset="-78"/>
                          </a:endParaRPr>
                        </a:p>
                      </a:txBody>
                      <a:useSpRect/>
                    </a:txSp>
                  </a:sp>
                  <a:sp>
                    <a:nvSpPr>
                      <a:cNvPr id="24615" name="Text Box 39"/>
                      <a:cNvSpPr txBox="1">
                        <a:spLocks noChangeArrowheads="1"/>
                      </a:cNvSpPr>
                    </a:nvSpPr>
                    <a:spPr bwMode="auto">
                      <a:xfrm>
                        <a:off x="8385175" y="4278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4616" name="Text Box 40"/>
                      <a:cNvSpPr txBox="1">
                        <a:spLocks noChangeArrowheads="1"/>
                      </a:cNvSpPr>
                    </a:nvSpPr>
                    <a:spPr bwMode="auto">
                      <a:xfrm>
                        <a:off x="2222500" y="4327525"/>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جمع البيانات</a:t>
                          </a:r>
                          <a:endParaRPr lang="en-US" sz="2000">
                            <a:cs typeface="Traditional Arabic" pitchFamily="18" charset="-78"/>
                          </a:endParaRPr>
                        </a:p>
                      </a:txBody>
                      <a:useSpRect/>
                    </a:txSp>
                  </a:sp>
                  <a:sp>
                    <a:nvSpPr>
                      <a:cNvPr id="24617" name="Text Box 41"/>
                      <a:cNvSpPr txBox="1">
                        <a:spLocks noChangeArrowheads="1"/>
                      </a:cNvSpPr>
                    </a:nvSpPr>
                    <a:spPr bwMode="auto">
                      <a:xfrm>
                        <a:off x="3783013" y="4278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4618" name="Text Box 42"/>
                      <a:cNvSpPr txBox="1">
                        <a:spLocks noChangeArrowheads="1"/>
                      </a:cNvSpPr>
                    </a:nvSpPr>
                    <a:spPr bwMode="auto">
                      <a:xfrm>
                        <a:off x="1295400" y="4800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(4)  المسافة </a:t>
                          </a:r>
                          <a:r>
                            <a:rPr lang="en-US" sz="1400" b="1" i="1">
                              <a:cs typeface="Traditional Arabic" pitchFamily="18" charset="-78"/>
                            </a:rPr>
                            <a:t>d</a:t>
                          </a:r>
                          <a:r>
                            <a:rPr lang="ar-SA" sz="2000" b="1" i="1">
                              <a:cs typeface="Traditional Arabic" pitchFamily="18" charset="-78"/>
                            </a:rPr>
                            <a:t> </a:t>
                          </a:r>
                          <a:r>
                            <a:rPr lang="ar-SA" sz="2000" b="1">
                              <a:cs typeface="Traditional Arabic" pitchFamily="18" charset="-78"/>
                            </a:rPr>
                            <a:t>(بالكيلومتر) التي يقطعها شخص يومياً من بيته لمكان عمله هي :</a:t>
                          </a:r>
                          <a:endParaRPr lang="en-US" sz="2000">
                            <a:cs typeface="Traditional Arabic" pitchFamily="18" charset="-78"/>
                          </a:endParaRPr>
                        </a:p>
                      </a:txBody>
                      <a:useSpRect/>
                    </a:txSp>
                  </a:sp>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20" name="Text Box 44"/>
                      <a:cNvSpPr txBox="1">
                        <a:spLocks noChangeArrowheads="1"/>
                      </a:cNvSpPr>
                    </a:nvSpPr>
                    <a:spPr bwMode="auto">
                      <a:xfrm>
                        <a:off x="6980238" y="52181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4621" name="Text Box 45"/>
                      <a:cNvSpPr txBox="1">
                        <a:spLocks noChangeArrowheads="1"/>
                      </a:cNvSpPr>
                    </a:nvSpPr>
                    <a:spPr bwMode="auto">
                      <a:xfrm>
                        <a:off x="8385175" y="52419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4622" name="Oval 46"/>
                      <a:cNvSpPr>
                        <a:spLocks noChangeArrowheads="1"/>
                      </a:cNvSpPr>
                    </a:nvSpPr>
                    <a:spPr bwMode="auto">
                      <a:xfrm>
                        <a:off x="3548063" y="53244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23" name="Text Box 47"/>
                      <a:cNvSpPr txBox="1">
                        <a:spLocks noChangeArrowheads="1"/>
                      </a:cNvSpPr>
                    </a:nvSpPr>
                    <a:spPr bwMode="auto">
                      <a:xfrm>
                        <a:off x="1911350" y="52530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4624" name="Text Box 48"/>
                      <a:cNvSpPr txBox="1">
                        <a:spLocks noChangeArrowheads="1"/>
                      </a:cNvSpPr>
                    </a:nvSpPr>
                    <a:spPr bwMode="auto">
                      <a:xfrm>
                        <a:off x="3781425" y="5216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4625" name="Oval 49"/>
                      <a:cNvSpPr>
                        <a:spLocks noChangeArrowheads="1"/>
                      </a:cNvSpPr>
                    </a:nvSpPr>
                    <a:spPr bwMode="auto">
                      <a:xfrm>
                        <a:off x="8151813" y="56816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26" name="Text Box 50"/>
                      <a:cNvSpPr txBox="1">
                        <a:spLocks noChangeArrowheads="1"/>
                      </a:cNvSpPr>
                    </a:nvSpPr>
                    <a:spPr bwMode="auto">
                      <a:xfrm>
                        <a:off x="6435725" y="55626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4627" name="Text Box 51"/>
                      <a:cNvSpPr txBox="1">
                        <a:spLocks noChangeArrowheads="1"/>
                      </a:cNvSpPr>
                    </a:nvSpPr>
                    <a:spPr bwMode="auto">
                      <a:xfrm>
                        <a:off x="8385175" y="55737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4628" name="Oval 52"/>
                      <a:cNvSpPr>
                        <a:spLocks noChangeArrowheads="1"/>
                      </a:cNvSpPr>
                    </a:nvSpPr>
                    <a:spPr bwMode="auto">
                      <a:xfrm>
                        <a:off x="3549650" y="56816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29" name="Text Box 53"/>
                      <a:cNvSpPr txBox="1">
                        <a:spLocks noChangeArrowheads="1"/>
                      </a:cNvSpPr>
                    </a:nvSpPr>
                    <a:spPr bwMode="auto">
                      <a:xfrm>
                        <a:off x="2301875" y="56229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4630" name="Text Box 54"/>
                      <a:cNvSpPr txBox="1">
                        <a:spLocks noChangeArrowheads="1"/>
                      </a:cNvSpPr>
                    </a:nvSpPr>
                    <a:spPr bwMode="auto">
                      <a:xfrm>
                        <a:off x="3783013" y="55737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lc:lockedCanvas>
              </a:graphicData>
            </a:graphic>
          </wp:inline>
        </w:drawing>
      </w:r>
    </w:p>
    <w:p w:rsidR="0089645B" w:rsidRPr="004D0513" w:rsidRDefault="0089645B" w:rsidP="0089645B">
      <w:pPr>
        <w:ind w:hanging="625"/>
        <w:rPr>
          <w:rFonts w:ascii="AvantGarde" w:hAnsi="AvantGarde"/>
          <w:b/>
          <w:bCs/>
          <w:rtl/>
        </w:rPr>
      </w:pPr>
    </w:p>
    <w:p w:rsidR="00E908C7" w:rsidRDefault="0089645B" w:rsidP="00A476F7">
      <w:pPr>
        <w:ind w:left="-199" w:hanging="284"/>
        <w:rPr>
          <w:rtl/>
        </w:rPr>
      </w:pPr>
      <w:r w:rsidRPr="0089645B">
        <w:rPr>
          <w:noProof/>
          <w:rtl/>
        </w:rPr>
        <w:drawing>
          <wp:inline distT="0" distB="0" distL="0" distR="0">
            <wp:extent cx="6496050" cy="4219575"/>
            <wp:effectExtent l="0" t="0" r="0" b="0"/>
            <wp:docPr id="11"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39138" cy="5715000"/>
                      <a:chOff x="1295400" y="533400"/>
                      <a:chExt cx="8339138" cy="5715000"/>
                    </a:xfrm>
                  </a:grpSpPr>
                  <a:sp>
                    <a:nvSpPr>
                      <a:cNvPr id="25602" name="Text Box 2"/>
                      <a:cNvSpPr txBox="1">
                        <a:spLocks noChangeArrowheads="1"/>
                      </a:cNvSpPr>
                    </a:nvSpPr>
                    <a:spPr bwMode="auto">
                      <a:xfrm>
                        <a:off x="1295400" y="5334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(5)  وزن البطاطس  </a:t>
                          </a:r>
                          <a:r>
                            <a:rPr lang="en-US" sz="1400" b="1" i="1">
                              <a:cs typeface="Traditional Arabic" pitchFamily="18" charset="-78"/>
                            </a:rPr>
                            <a:t>W</a:t>
                          </a:r>
                          <a:r>
                            <a:rPr lang="ar-SA" sz="2000" b="1" i="1">
                              <a:cs typeface="Traditional Arabic" pitchFamily="18" charset="-78"/>
                            </a:rPr>
                            <a:t> </a:t>
                          </a:r>
                          <a:r>
                            <a:rPr lang="ar-SA" sz="2000" b="1">
                              <a:cs typeface="Traditional Arabic" pitchFamily="18" charset="-78"/>
                            </a:rPr>
                            <a:t>(بالكيلوجرام) التي تنتجها مزارع مختلفة في سنة معينة هو :</a:t>
                          </a:r>
                          <a:endParaRPr lang="en-US" sz="2000">
                            <a:cs typeface="Traditional Arabic" pitchFamily="18" charset="-78"/>
                          </a:endParaRPr>
                        </a:p>
                      </a:txBody>
                      <a:useSpRect/>
                    </a:txSp>
                  </a:sp>
                  <a:sp>
                    <a:nvSpPr>
                      <a:cNvPr id="25603" name="Oval 3"/>
                      <a:cNvSpPr>
                        <a:spLocks noChangeArrowheads="1"/>
                      </a:cNvSpPr>
                    </a:nvSpPr>
                    <a:spPr bwMode="auto">
                      <a:xfrm>
                        <a:off x="8151813" y="92710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04" name="Text Box 4"/>
                      <a:cNvSpPr txBox="1">
                        <a:spLocks noChangeArrowheads="1"/>
                      </a:cNvSpPr>
                    </a:nvSpPr>
                    <a:spPr bwMode="auto">
                      <a:xfrm>
                        <a:off x="6980238" y="7985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05" name="Text Box 5"/>
                      <a:cNvSpPr txBox="1">
                        <a:spLocks noChangeArrowheads="1"/>
                      </a:cNvSpPr>
                    </a:nvSpPr>
                    <a:spPr bwMode="auto">
                      <a:xfrm>
                        <a:off x="8385175" y="822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06" name="Oval 6"/>
                      <a:cNvSpPr>
                        <a:spLocks noChangeArrowheads="1"/>
                      </a:cNvSpPr>
                    </a:nvSpPr>
                    <a:spPr bwMode="auto">
                      <a:xfrm>
                        <a:off x="3548063" y="9048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07" name="Text Box 7"/>
                      <a:cNvSpPr txBox="1">
                        <a:spLocks noChangeArrowheads="1"/>
                      </a:cNvSpPr>
                    </a:nvSpPr>
                    <a:spPr bwMode="auto">
                      <a:xfrm>
                        <a:off x="1911350" y="8334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08" name="Text Box 8"/>
                      <a:cNvSpPr txBox="1">
                        <a:spLocks noChangeArrowheads="1"/>
                      </a:cNvSpPr>
                    </a:nvSpPr>
                    <a:spPr bwMode="auto">
                      <a:xfrm>
                        <a:off x="3781425" y="7969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09" name="Oval 9"/>
                      <a:cNvSpPr>
                        <a:spLocks noChangeArrowheads="1"/>
                      </a:cNvSpPr>
                    </a:nvSpPr>
                    <a:spPr bwMode="auto">
                      <a:xfrm>
                        <a:off x="8151813" y="126841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10" name="Text Box 10"/>
                      <a:cNvSpPr txBox="1">
                        <a:spLocks noChangeArrowheads="1"/>
                      </a:cNvSpPr>
                    </a:nvSpPr>
                    <a:spPr bwMode="auto">
                      <a:xfrm>
                        <a:off x="6435725" y="114935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11" name="Text Box 11"/>
                      <a:cNvSpPr txBox="1">
                        <a:spLocks noChangeArrowheads="1"/>
                      </a:cNvSpPr>
                    </a:nvSpPr>
                    <a:spPr bwMode="auto">
                      <a:xfrm>
                        <a:off x="8385175" y="116046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12" name="Oval 12"/>
                      <a:cNvSpPr>
                        <a:spLocks noChangeArrowheads="1"/>
                      </a:cNvSpPr>
                    </a:nvSpPr>
                    <a:spPr bwMode="auto">
                      <a:xfrm>
                        <a:off x="3549650" y="126841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13" name="Text Box 13"/>
                      <a:cNvSpPr txBox="1">
                        <a:spLocks noChangeArrowheads="1"/>
                      </a:cNvSpPr>
                    </a:nvSpPr>
                    <a:spPr bwMode="auto">
                      <a:xfrm>
                        <a:off x="2301875" y="120967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14" name="Text Box 14"/>
                      <a:cNvSpPr txBox="1">
                        <a:spLocks noChangeArrowheads="1"/>
                      </a:cNvSpPr>
                    </a:nvSpPr>
                    <a:spPr bwMode="auto">
                      <a:xfrm>
                        <a:off x="3783013" y="116046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5615" name="Text Box 15"/>
                      <a:cNvSpPr txBox="1">
                        <a:spLocks noChangeArrowheads="1"/>
                      </a:cNvSpPr>
                    </a:nvSpPr>
                    <a:spPr bwMode="auto">
                      <a:xfrm>
                        <a:off x="1295400" y="16002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(6)  عدد حبات البطيخ  </a:t>
                          </a:r>
                          <a:r>
                            <a:rPr lang="en-US" sz="1400" b="1" i="1">
                              <a:cs typeface="Traditional Arabic" pitchFamily="18" charset="-78"/>
                            </a:rPr>
                            <a:t>N</a:t>
                          </a:r>
                          <a:r>
                            <a:rPr lang="ar-SA" sz="2000" b="1" i="1">
                              <a:cs typeface="Traditional Arabic" pitchFamily="18" charset="-78"/>
                            </a:rPr>
                            <a:t> </a:t>
                          </a:r>
                          <a:r>
                            <a:rPr lang="ar-SA" sz="2000" b="1">
                              <a:cs typeface="Traditional Arabic" pitchFamily="18" charset="-78"/>
                            </a:rPr>
                            <a:t>التي تبيعها محلات سوبر ماركت مختلفة يوم الجمعة هو :</a:t>
                          </a:r>
                          <a:endParaRPr lang="en-US" sz="2000">
                            <a:cs typeface="Traditional Arabic" pitchFamily="18" charset="-78"/>
                          </a:endParaRPr>
                        </a:p>
                      </a:txBody>
                      <a:useSpRect/>
                    </a:txSp>
                  </a:sp>
                  <a:sp>
                    <a:nvSpPr>
                      <a:cNvPr id="25616" name="Oval 16"/>
                      <a:cNvSpPr>
                        <a:spLocks noChangeArrowheads="1"/>
                      </a:cNvSpPr>
                    </a:nvSpPr>
                    <a:spPr bwMode="auto">
                      <a:xfrm>
                        <a:off x="8151813" y="20129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17" name="Text Box 17"/>
                      <a:cNvSpPr txBox="1">
                        <a:spLocks noChangeArrowheads="1"/>
                      </a:cNvSpPr>
                    </a:nvSpPr>
                    <a:spPr bwMode="auto">
                      <a:xfrm>
                        <a:off x="6980238" y="19415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18" name="Text Box 18"/>
                      <a:cNvSpPr txBox="1">
                        <a:spLocks noChangeArrowheads="1"/>
                      </a:cNvSpPr>
                    </a:nvSpPr>
                    <a:spPr bwMode="auto">
                      <a:xfrm>
                        <a:off x="8385175" y="1965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19" name="Oval 19"/>
                      <a:cNvSpPr>
                        <a:spLocks noChangeArrowheads="1"/>
                      </a:cNvSpPr>
                    </a:nvSpPr>
                    <a:spPr bwMode="auto">
                      <a:xfrm>
                        <a:off x="3548063" y="20478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20" name="Text Box 20"/>
                      <a:cNvSpPr txBox="1">
                        <a:spLocks noChangeArrowheads="1"/>
                      </a:cNvSpPr>
                    </a:nvSpPr>
                    <a:spPr bwMode="auto">
                      <a:xfrm>
                        <a:off x="1911350" y="19764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21" name="Text Box 21"/>
                      <a:cNvSpPr txBox="1">
                        <a:spLocks noChangeArrowheads="1"/>
                      </a:cNvSpPr>
                    </a:nvSpPr>
                    <a:spPr bwMode="auto">
                      <a:xfrm>
                        <a:off x="3781425" y="19399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22" name="Oval 22"/>
                      <a:cNvSpPr>
                        <a:spLocks noChangeArrowheads="1"/>
                      </a:cNvSpPr>
                    </a:nvSpPr>
                    <a:spPr bwMode="auto">
                      <a:xfrm>
                        <a:off x="8151813" y="24050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23" name="Text Box 23"/>
                      <a:cNvSpPr txBox="1">
                        <a:spLocks noChangeArrowheads="1"/>
                      </a:cNvSpPr>
                    </a:nvSpPr>
                    <a:spPr bwMode="auto">
                      <a:xfrm>
                        <a:off x="6435725" y="22860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24" name="Text Box 24"/>
                      <a:cNvSpPr txBox="1">
                        <a:spLocks noChangeArrowheads="1"/>
                      </a:cNvSpPr>
                    </a:nvSpPr>
                    <a:spPr bwMode="auto">
                      <a:xfrm>
                        <a:off x="8385175" y="22971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25" name="Oval 25"/>
                      <a:cNvSpPr>
                        <a:spLocks noChangeArrowheads="1"/>
                      </a:cNvSpPr>
                    </a:nvSpPr>
                    <a:spPr bwMode="auto">
                      <a:xfrm>
                        <a:off x="3549650" y="24050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26" name="Text Box 26"/>
                      <a:cNvSpPr txBox="1">
                        <a:spLocks noChangeArrowheads="1"/>
                      </a:cNvSpPr>
                    </a:nvSpPr>
                    <a:spPr bwMode="auto">
                      <a:xfrm>
                        <a:off x="2301875" y="23463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27" name="Text Box 27"/>
                      <a:cNvSpPr txBox="1">
                        <a:spLocks noChangeArrowheads="1"/>
                      </a:cNvSpPr>
                    </a:nvSpPr>
                    <a:spPr bwMode="auto">
                      <a:xfrm>
                        <a:off x="3783013" y="22971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5628" name="Text Box 28"/>
                      <a:cNvSpPr txBox="1">
                        <a:spLocks noChangeArrowheads="1"/>
                      </a:cNvSpPr>
                    </a:nvSpPr>
                    <a:spPr bwMode="auto">
                      <a:xfrm>
                        <a:off x="1295400" y="2803525"/>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(7)  الزمن  </a:t>
                          </a:r>
                          <a:r>
                            <a:rPr lang="en-US" sz="1400" b="1" i="1">
                              <a:cs typeface="Traditional Arabic" pitchFamily="18" charset="-78"/>
                            </a:rPr>
                            <a:t>t</a:t>
                          </a:r>
                          <a:r>
                            <a:rPr lang="ar-SA" sz="2000" b="1" i="1">
                              <a:cs typeface="Traditional Arabic" pitchFamily="18" charset="-78"/>
                            </a:rPr>
                            <a:t> </a:t>
                          </a:r>
                          <a:r>
                            <a:rPr lang="ar-SA" sz="2000" b="1">
                              <a:cs typeface="Traditional Arabic" pitchFamily="18" charset="-78"/>
                            </a:rPr>
                            <a:t>الذي يأخذه كل طالب في كليتك لحل اختبار مقرر الإحصاء هو :</a:t>
                          </a:r>
                          <a:endParaRPr lang="en-US" sz="2000">
                            <a:cs typeface="Traditional Arabic" pitchFamily="18" charset="-78"/>
                          </a:endParaRPr>
                        </a:p>
                      </a:txBody>
                      <a:useSpRect/>
                    </a:txSp>
                  </a:sp>
                  <a:sp>
                    <a:nvSpPr>
                      <a:cNvPr id="25629" name="Oval 29"/>
                      <a:cNvSpPr>
                        <a:spLocks noChangeArrowheads="1"/>
                      </a:cNvSpPr>
                    </a:nvSpPr>
                    <a:spPr bwMode="auto">
                      <a:xfrm>
                        <a:off x="8151813" y="32321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30" name="Text Box 30"/>
                      <a:cNvSpPr txBox="1">
                        <a:spLocks noChangeArrowheads="1"/>
                      </a:cNvSpPr>
                    </a:nvSpPr>
                    <a:spPr bwMode="auto">
                      <a:xfrm>
                        <a:off x="6980238" y="31607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31" name="Text Box 31"/>
                      <a:cNvSpPr txBox="1">
                        <a:spLocks noChangeArrowheads="1"/>
                      </a:cNvSpPr>
                    </a:nvSpPr>
                    <a:spPr bwMode="auto">
                      <a:xfrm>
                        <a:off x="8385175" y="3184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32" name="Oval 32"/>
                      <a:cNvSpPr>
                        <a:spLocks noChangeArrowheads="1"/>
                      </a:cNvSpPr>
                    </a:nvSpPr>
                    <a:spPr bwMode="auto">
                      <a:xfrm>
                        <a:off x="3548063" y="3267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33" name="Text Box 33"/>
                      <a:cNvSpPr txBox="1">
                        <a:spLocks noChangeArrowheads="1"/>
                      </a:cNvSpPr>
                    </a:nvSpPr>
                    <a:spPr bwMode="auto">
                      <a:xfrm>
                        <a:off x="1911350" y="31956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34" name="Text Box 34"/>
                      <a:cNvSpPr txBox="1">
                        <a:spLocks noChangeArrowheads="1"/>
                      </a:cNvSpPr>
                    </a:nvSpPr>
                    <a:spPr bwMode="auto">
                      <a:xfrm>
                        <a:off x="3781425" y="3159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35" name="Oval 35"/>
                      <a:cNvSpPr>
                        <a:spLocks noChangeArrowheads="1"/>
                      </a:cNvSpPr>
                    </a:nvSpPr>
                    <a:spPr bwMode="auto">
                      <a:xfrm>
                        <a:off x="8151813" y="36242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36" name="Text Box 36"/>
                      <a:cNvSpPr txBox="1">
                        <a:spLocks noChangeArrowheads="1"/>
                      </a:cNvSpPr>
                    </a:nvSpPr>
                    <a:spPr bwMode="auto">
                      <a:xfrm>
                        <a:off x="6435725" y="35052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37" name="Text Box 37"/>
                      <a:cNvSpPr txBox="1">
                        <a:spLocks noChangeArrowheads="1"/>
                      </a:cNvSpPr>
                    </a:nvSpPr>
                    <a:spPr bwMode="auto">
                      <a:xfrm>
                        <a:off x="8385175" y="3516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38" name="Oval 38"/>
                      <a:cNvSpPr>
                        <a:spLocks noChangeArrowheads="1"/>
                      </a:cNvSpPr>
                    </a:nvSpPr>
                    <a:spPr bwMode="auto">
                      <a:xfrm>
                        <a:off x="3549650" y="36242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39" name="Text Box 39"/>
                      <a:cNvSpPr txBox="1">
                        <a:spLocks noChangeArrowheads="1"/>
                      </a:cNvSpPr>
                    </a:nvSpPr>
                    <a:spPr bwMode="auto">
                      <a:xfrm>
                        <a:off x="2301875" y="35655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40" name="Text Box 40"/>
                      <a:cNvSpPr txBox="1">
                        <a:spLocks noChangeArrowheads="1"/>
                      </a:cNvSpPr>
                    </a:nvSpPr>
                    <a:spPr bwMode="auto">
                      <a:xfrm>
                        <a:off x="3783013" y="3516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5641" name="Text Box 41"/>
                      <a:cNvSpPr txBox="1">
                        <a:spLocks noChangeArrowheads="1"/>
                      </a:cNvSpPr>
                    </a:nvSpPr>
                    <a:spPr bwMode="auto">
                      <a:xfrm>
                        <a:off x="1295400" y="39624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(8)  مقاس الأحذية  </a:t>
                          </a:r>
                          <a:r>
                            <a:rPr lang="en-US" sz="1400" b="1" i="1">
                              <a:cs typeface="Traditional Arabic" pitchFamily="18" charset="-78"/>
                            </a:rPr>
                            <a:t>S</a:t>
                          </a:r>
                          <a:r>
                            <a:rPr lang="ar-SA" sz="2000" b="1" i="1">
                              <a:cs typeface="Traditional Arabic" pitchFamily="18" charset="-78"/>
                            </a:rPr>
                            <a:t> </a:t>
                          </a:r>
                          <a:r>
                            <a:rPr lang="ar-SA" sz="2000" b="1">
                              <a:cs typeface="Traditional Arabic" pitchFamily="18" charset="-78"/>
                            </a:rPr>
                            <a:t>هو :</a:t>
                          </a:r>
                          <a:endParaRPr lang="en-US" sz="2000">
                            <a:cs typeface="Traditional Arabic" pitchFamily="18" charset="-78"/>
                          </a:endParaRPr>
                        </a:p>
                      </a:txBody>
                      <a:useSpRect/>
                    </a:txSp>
                  </a:sp>
                  <a:sp>
                    <a:nvSpPr>
                      <a:cNvPr id="25642" name="Oval 42"/>
                      <a:cNvSpPr>
                        <a:spLocks noChangeArrowheads="1"/>
                      </a:cNvSpPr>
                    </a:nvSpPr>
                    <a:spPr bwMode="auto">
                      <a:xfrm>
                        <a:off x="8151813" y="43751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43" name="Text Box 43"/>
                      <a:cNvSpPr txBox="1">
                        <a:spLocks noChangeArrowheads="1"/>
                      </a:cNvSpPr>
                    </a:nvSpPr>
                    <a:spPr bwMode="auto">
                      <a:xfrm>
                        <a:off x="6980238" y="43037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44" name="Text Box 44"/>
                      <a:cNvSpPr txBox="1">
                        <a:spLocks noChangeArrowheads="1"/>
                      </a:cNvSpPr>
                    </a:nvSpPr>
                    <a:spPr bwMode="auto">
                      <a:xfrm>
                        <a:off x="8385175" y="4327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45" name="Oval 45"/>
                      <a:cNvSpPr>
                        <a:spLocks noChangeArrowheads="1"/>
                      </a:cNvSpPr>
                    </a:nvSpPr>
                    <a:spPr bwMode="auto">
                      <a:xfrm>
                        <a:off x="3548063" y="4410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46" name="Text Box 46"/>
                      <a:cNvSpPr txBox="1">
                        <a:spLocks noChangeArrowheads="1"/>
                      </a:cNvSpPr>
                    </a:nvSpPr>
                    <a:spPr bwMode="auto">
                      <a:xfrm>
                        <a:off x="1911350" y="43386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47" name="Text Box 47"/>
                      <a:cNvSpPr txBox="1">
                        <a:spLocks noChangeArrowheads="1"/>
                      </a:cNvSpPr>
                    </a:nvSpPr>
                    <a:spPr bwMode="auto">
                      <a:xfrm>
                        <a:off x="3781425" y="4302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48" name="Oval 48"/>
                      <a:cNvSpPr>
                        <a:spLocks noChangeArrowheads="1"/>
                      </a:cNvSpPr>
                    </a:nvSpPr>
                    <a:spPr bwMode="auto">
                      <a:xfrm>
                        <a:off x="8151813" y="47672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49" name="Text Box 49"/>
                      <a:cNvSpPr txBox="1">
                        <a:spLocks noChangeArrowheads="1"/>
                      </a:cNvSpPr>
                    </a:nvSpPr>
                    <a:spPr bwMode="auto">
                      <a:xfrm>
                        <a:off x="6435725" y="46482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50" name="Text Box 50"/>
                      <a:cNvSpPr txBox="1">
                        <a:spLocks noChangeArrowheads="1"/>
                      </a:cNvSpPr>
                    </a:nvSpPr>
                    <a:spPr bwMode="auto">
                      <a:xfrm>
                        <a:off x="8385175" y="4659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51" name="Oval 51"/>
                      <a:cNvSpPr>
                        <a:spLocks noChangeArrowheads="1"/>
                      </a:cNvSpPr>
                    </a:nvSpPr>
                    <a:spPr bwMode="auto">
                      <a:xfrm>
                        <a:off x="3549650" y="47672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52" name="Text Box 52"/>
                      <a:cNvSpPr txBox="1">
                        <a:spLocks noChangeArrowheads="1"/>
                      </a:cNvSpPr>
                    </a:nvSpPr>
                    <a:spPr bwMode="auto">
                      <a:xfrm>
                        <a:off x="2301875" y="47085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53" name="Text Box 53"/>
                      <a:cNvSpPr txBox="1">
                        <a:spLocks noChangeArrowheads="1"/>
                      </a:cNvSpPr>
                    </a:nvSpPr>
                    <a:spPr bwMode="auto">
                      <a:xfrm>
                        <a:off x="3783013" y="4659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5654" name="Text Box 54"/>
                      <a:cNvSpPr txBox="1">
                        <a:spLocks noChangeArrowheads="1"/>
                      </a:cNvSpPr>
                    </a:nvSpPr>
                    <a:spPr bwMode="auto">
                      <a:xfrm>
                        <a:off x="1295400" y="5089525"/>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(9)  اللعبة الرياضية  </a:t>
                          </a:r>
                          <a:r>
                            <a:rPr lang="en-US" sz="1400" b="1" i="1">
                              <a:cs typeface="Traditional Arabic" pitchFamily="18" charset="-78"/>
                            </a:rPr>
                            <a:t>A</a:t>
                          </a:r>
                          <a:r>
                            <a:rPr lang="ar-SA" sz="2000" b="1" i="1">
                              <a:cs typeface="Traditional Arabic" pitchFamily="18" charset="-78"/>
                            </a:rPr>
                            <a:t> </a:t>
                          </a:r>
                          <a:r>
                            <a:rPr lang="ar-SA" sz="2000" b="1">
                              <a:cs typeface="Traditional Arabic" pitchFamily="18" charset="-78"/>
                            </a:rPr>
                            <a:t>التي يفضلها أفراد أسرتك هي :</a:t>
                          </a:r>
                          <a:endParaRPr lang="en-US" sz="2000">
                            <a:cs typeface="Traditional Arabic" pitchFamily="18" charset="-78"/>
                          </a:endParaRPr>
                        </a:p>
                      </a:txBody>
                      <a:useSpRect/>
                    </a:txSp>
                  </a:sp>
                  <a:sp>
                    <a:nvSpPr>
                      <a:cNvPr id="25655" name="Oval 55"/>
                      <a:cNvSpPr>
                        <a:spLocks noChangeArrowheads="1"/>
                      </a:cNvSpPr>
                    </a:nvSpPr>
                    <a:spPr bwMode="auto">
                      <a:xfrm>
                        <a:off x="8151813" y="55181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56" name="Text Box 56"/>
                      <a:cNvSpPr txBox="1">
                        <a:spLocks noChangeArrowheads="1"/>
                      </a:cNvSpPr>
                    </a:nvSpPr>
                    <a:spPr bwMode="auto">
                      <a:xfrm>
                        <a:off x="6980238" y="54467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57" name="Text Box 57"/>
                      <a:cNvSpPr txBox="1">
                        <a:spLocks noChangeArrowheads="1"/>
                      </a:cNvSpPr>
                    </a:nvSpPr>
                    <a:spPr bwMode="auto">
                      <a:xfrm>
                        <a:off x="8385175" y="5470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58" name="Oval 58"/>
                      <a:cNvSpPr>
                        <a:spLocks noChangeArrowheads="1"/>
                      </a:cNvSpPr>
                    </a:nvSpPr>
                    <a:spPr bwMode="auto">
                      <a:xfrm>
                        <a:off x="3548063" y="5553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59" name="Text Box 59"/>
                      <a:cNvSpPr txBox="1">
                        <a:spLocks noChangeArrowheads="1"/>
                      </a:cNvSpPr>
                    </a:nvSpPr>
                    <a:spPr bwMode="auto">
                      <a:xfrm>
                        <a:off x="1911350" y="54816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60" name="Text Box 60"/>
                      <a:cNvSpPr txBox="1">
                        <a:spLocks noChangeArrowheads="1"/>
                      </a:cNvSpPr>
                    </a:nvSpPr>
                    <a:spPr bwMode="auto">
                      <a:xfrm>
                        <a:off x="3781425" y="5445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61" name="Oval 61"/>
                      <a:cNvSpPr>
                        <a:spLocks noChangeArrowheads="1"/>
                      </a:cNvSpPr>
                    </a:nvSpPr>
                    <a:spPr bwMode="auto">
                      <a:xfrm>
                        <a:off x="8151813" y="59102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62" name="Text Box 62"/>
                      <a:cNvSpPr txBox="1">
                        <a:spLocks noChangeArrowheads="1"/>
                      </a:cNvSpPr>
                    </a:nvSpPr>
                    <a:spPr bwMode="auto">
                      <a:xfrm>
                        <a:off x="6435725" y="57912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63" name="Text Box 63"/>
                      <a:cNvSpPr txBox="1">
                        <a:spLocks noChangeArrowheads="1"/>
                      </a:cNvSpPr>
                    </a:nvSpPr>
                    <a:spPr bwMode="auto">
                      <a:xfrm>
                        <a:off x="8385175" y="5802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64" name="Oval 64"/>
                      <a:cNvSpPr>
                        <a:spLocks noChangeArrowheads="1"/>
                      </a:cNvSpPr>
                    </a:nvSpPr>
                    <a:spPr bwMode="auto">
                      <a:xfrm>
                        <a:off x="3549650" y="59102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65" name="Text Box 65"/>
                      <a:cNvSpPr txBox="1">
                        <a:spLocks noChangeArrowheads="1"/>
                      </a:cNvSpPr>
                    </a:nvSpPr>
                    <a:spPr bwMode="auto">
                      <a:xfrm>
                        <a:off x="2301875" y="58515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66" name="Text Box 66"/>
                      <a:cNvSpPr txBox="1">
                        <a:spLocks noChangeArrowheads="1"/>
                      </a:cNvSpPr>
                    </a:nvSpPr>
                    <a:spPr bwMode="auto">
                      <a:xfrm>
                        <a:off x="3783013" y="5802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lc:lockedCanvas>
              </a:graphicData>
            </a:graphic>
          </wp:inline>
        </w:drawing>
      </w:r>
    </w:p>
    <w:p w:rsidR="00A476F7" w:rsidRPr="00E908C7" w:rsidRDefault="00A476F7" w:rsidP="00A476F7">
      <w:pPr>
        <w:ind w:left="-199" w:hanging="284"/>
      </w:pPr>
      <w:r w:rsidRPr="00A476F7">
        <w:rPr>
          <w:noProof/>
          <w:rtl/>
        </w:rPr>
        <w:lastRenderedPageBreak/>
        <w:drawing>
          <wp:inline distT="0" distB="0" distL="0" distR="0">
            <wp:extent cx="6143625" cy="4562475"/>
            <wp:effectExtent l="19050" t="0" r="0" b="0"/>
            <wp:docPr id="1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01200" cy="5502275"/>
                      <a:chOff x="304800" y="609600"/>
                      <a:chExt cx="9601200" cy="5502275"/>
                    </a:xfrm>
                  </a:grpSpPr>
                  <a:sp>
                    <a:nvSpPr>
                      <a:cNvPr id="26626" name="Text Box 2"/>
                      <a:cNvSpPr txBox="1">
                        <a:spLocks noChangeArrowheads="1"/>
                      </a:cNvSpPr>
                    </a:nvSpPr>
                    <a:spPr bwMode="auto">
                      <a:xfrm>
                        <a:off x="1295400" y="609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(10)  البيانات المجمعة عن نوع السيارات في موقف ما ، هي :</a:t>
                          </a:r>
                          <a:endParaRPr lang="en-US" sz="2000">
                            <a:cs typeface="Traditional Arabic" pitchFamily="18" charset="-78"/>
                          </a:endParaRPr>
                        </a:p>
                      </a:txBody>
                      <a:useSpRect/>
                    </a:txSp>
                  </a:sp>
                  <a:sp>
                    <a:nvSpPr>
                      <a:cNvPr id="26627" name="Oval 3"/>
                      <a:cNvSpPr>
                        <a:spLocks noChangeArrowheads="1"/>
                      </a:cNvSpPr>
                    </a:nvSpPr>
                    <a:spPr bwMode="auto">
                      <a:xfrm>
                        <a:off x="8151813" y="1022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28" name="Text Box 4"/>
                      <a:cNvSpPr txBox="1">
                        <a:spLocks noChangeArrowheads="1"/>
                      </a:cNvSpPr>
                    </a:nvSpPr>
                    <a:spPr bwMode="auto">
                      <a:xfrm>
                        <a:off x="6629400" y="950913"/>
                        <a:ext cx="13652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6629" name="Text Box 5"/>
                      <a:cNvSpPr txBox="1">
                        <a:spLocks noChangeArrowheads="1"/>
                      </a:cNvSpPr>
                    </a:nvSpPr>
                    <a:spPr bwMode="auto">
                      <a:xfrm>
                        <a:off x="8385175" y="974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6630" name="Oval 6"/>
                      <a:cNvSpPr>
                        <a:spLocks noChangeArrowheads="1"/>
                      </a:cNvSpPr>
                    </a:nvSpPr>
                    <a:spPr bwMode="auto">
                      <a:xfrm>
                        <a:off x="3548063" y="10572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1" name="Text Box 7"/>
                      <a:cNvSpPr txBox="1">
                        <a:spLocks noChangeArrowheads="1"/>
                      </a:cNvSpPr>
                    </a:nvSpPr>
                    <a:spPr bwMode="auto">
                      <a:xfrm>
                        <a:off x="1911350" y="9858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6632" name="Text Box 8"/>
                      <a:cNvSpPr txBox="1">
                        <a:spLocks noChangeArrowheads="1"/>
                      </a:cNvSpPr>
                    </a:nvSpPr>
                    <a:spPr bwMode="auto">
                      <a:xfrm>
                        <a:off x="3781425" y="949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6633" name="Oval 9"/>
                      <a:cNvSpPr>
                        <a:spLocks noChangeArrowheads="1"/>
                      </a:cNvSpPr>
                    </a:nvSpPr>
                    <a:spPr bwMode="auto">
                      <a:xfrm>
                        <a:off x="8151813" y="14144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4" name="Text Box 10"/>
                      <a:cNvSpPr txBox="1">
                        <a:spLocks noChangeArrowheads="1"/>
                      </a:cNvSpPr>
                    </a:nvSpPr>
                    <a:spPr bwMode="auto">
                      <a:xfrm>
                        <a:off x="6435725" y="12954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6635" name="Text Box 11"/>
                      <a:cNvSpPr txBox="1">
                        <a:spLocks noChangeArrowheads="1"/>
                      </a:cNvSpPr>
                    </a:nvSpPr>
                    <a:spPr bwMode="auto">
                      <a:xfrm>
                        <a:off x="8385175" y="1306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6636" name="Oval 12"/>
                      <a:cNvSpPr>
                        <a:spLocks noChangeArrowheads="1"/>
                      </a:cNvSpPr>
                    </a:nvSpPr>
                    <a:spPr bwMode="auto">
                      <a:xfrm>
                        <a:off x="3549650" y="14144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7" name="Text Box 13"/>
                      <a:cNvSpPr txBox="1">
                        <a:spLocks noChangeArrowheads="1"/>
                      </a:cNvSpPr>
                    </a:nvSpPr>
                    <a:spPr bwMode="auto">
                      <a:xfrm>
                        <a:off x="2301875" y="13557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6638" name="Text Box 14"/>
                      <a:cNvSpPr txBox="1">
                        <a:spLocks noChangeArrowheads="1"/>
                      </a:cNvSpPr>
                    </a:nvSpPr>
                    <a:spPr bwMode="auto">
                      <a:xfrm>
                        <a:off x="3783013" y="1306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6639" name="Text Box 15"/>
                      <a:cNvSpPr txBox="1">
                        <a:spLocks noChangeArrowheads="1"/>
                      </a:cNvSpPr>
                    </a:nvSpPr>
                    <a:spPr bwMode="auto">
                      <a:xfrm>
                        <a:off x="1295400" y="1752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(11)  البيانات المجمعة عن النسبة المئوية لدرجات الطلاب في أحد المقررات الدراسية هي :</a:t>
                          </a:r>
                          <a:endParaRPr lang="en-US" sz="2000">
                            <a:cs typeface="Traditional Arabic" pitchFamily="18" charset="-78"/>
                          </a:endParaRPr>
                        </a:p>
                      </a:txBody>
                      <a:useSpRect/>
                    </a:txSp>
                  </a:sp>
                  <a:sp>
                    <a:nvSpPr>
                      <a:cNvPr id="26640" name="Oval 16"/>
                      <a:cNvSpPr>
                        <a:spLocks noChangeArrowheads="1"/>
                      </a:cNvSpPr>
                    </a:nvSpPr>
                    <a:spPr bwMode="auto">
                      <a:xfrm>
                        <a:off x="8151813" y="2165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41" name="Text Box 17"/>
                      <a:cNvSpPr txBox="1">
                        <a:spLocks noChangeArrowheads="1"/>
                      </a:cNvSpPr>
                    </a:nvSpPr>
                    <a:spPr bwMode="auto">
                      <a:xfrm>
                        <a:off x="6629400" y="2093913"/>
                        <a:ext cx="13652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6642" name="Text Box 18"/>
                      <a:cNvSpPr txBox="1">
                        <a:spLocks noChangeArrowheads="1"/>
                      </a:cNvSpPr>
                    </a:nvSpPr>
                    <a:spPr bwMode="auto">
                      <a:xfrm>
                        <a:off x="8385175" y="2117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6643" name="Oval 19"/>
                      <a:cNvSpPr>
                        <a:spLocks noChangeArrowheads="1"/>
                      </a:cNvSpPr>
                    </a:nvSpPr>
                    <a:spPr bwMode="auto">
                      <a:xfrm>
                        <a:off x="3548063" y="22002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44" name="Text Box 20"/>
                      <a:cNvSpPr txBox="1">
                        <a:spLocks noChangeArrowheads="1"/>
                      </a:cNvSpPr>
                    </a:nvSpPr>
                    <a:spPr bwMode="auto">
                      <a:xfrm>
                        <a:off x="1911350" y="21288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6645" name="Text Box 21"/>
                      <a:cNvSpPr txBox="1">
                        <a:spLocks noChangeArrowheads="1"/>
                      </a:cNvSpPr>
                    </a:nvSpPr>
                    <a:spPr bwMode="auto">
                      <a:xfrm>
                        <a:off x="3781425" y="2092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6646" name="Oval 22"/>
                      <a:cNvSpPr>
                        <a:spLocks noChangeArrowheads="1"/>
                      </a:cNvSpPr>
                    </a:nvSpPr>
                    <a:spPr bwMode="auto">
                      <a:xfrm>
                        <a:off x="8151813" y="25574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47" name="Text Box 23"/>
                      <a:cNvSpPr txBox="1">
                        <a:spLocks noChangeArrowheads="1"/>
                      </a:cNvSpPr>
                    </a:nvSpPr>
                    <a:spPr bwMode="auto">
                      <a:xfrm>
                        <a:off x="6435725" y="24384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6648" name="Text Box 24"/>
                      <a:cNvSpPr txBox="1">
                        <a:spLocks noChangeArrowheads="1"/>
                      </a:cNvSpPr>
                    </a:nvSpPr>
                    <a:spPr bwMode="auto">
                      <a:xfrm>
                        <a:off x="8385175" y="2449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6649" name="Oval 25"/>
                      <a:cNvSpPr>
                        <a:spLocks noChangeArrowheads="1"/>
                      </a:cNvSpPr>
                    </a:nvSpPr>
                    <a:spPr bwMode="auto">
                      <a:xfrm>
                        <a:off x="3549650" y="25574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50" name="Text Box 26"/>
                      <a:cNvSpPr txBox="1">
                        <a:spLocks noChangeArrowheads="1"/>
                      </a:cNvSpPr>
                    </a:nvSpPr>
                    <a:spPr bwMode="auto">
                      <a:xfrm>
                        <a:off x="2301875" y="24987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6651" name="Text Box 27"/>
                      <a:cNvSpPr txBox="1">
                        <a:spLocks noChangeArrowheads="1"/>
                      </a:cNvSpPr>
                    </a:nvSpPr>
                    <a:spPr bwMode="auto">
                      <a:xfrm>
                        <a:off x="3783013" y="2449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6652" name="Text Box 28"/>
                      <a:cNvSpPr txBox="1">
                        <a:spLocks noChangeArrowheads="1"/>
                      </a:cNvSpPr>
                    </a:nvSpPr>
                    <a:spPr bwMode="auto">
                      <a:xfrm>
                        <a:off x="1295400" y="2895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(12)  البيانات المجمعة عن درجة الحرارة ساعة الظهيرة في عدد من مدن المملكة هي :</a:t>
                          </a:r>
                          <a:endParaRPr lang="en-US" sz="2000">
                            <a:cs typeface="Traditional Arabic" pitchFamily="18" charset="-78"/>
                          </a:endParaRPr>
                        </a:p>
                      </a:txBody>
                      <a:useSpRect/>
                    </a:txSp>
                  </a:sp>
                  <a:sp>
                    <a:nvSpPr>
                      <a:cNvPr id="26653" name="Oval 29"/>
                      <a:cNvSpPr>
                        <a:spLocks noChangeArrowheads="1"/>
                      </a:cNvSpPr>
                    </a:nvSpPr>
                    <a:spPr bwMode="auto">
                      <a:xfrm>
                        <a:off x="8151813" y="3308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54" name="Text Box 30"/>
                      <a:cNvSpPr txBox="1">
                        <a:spLocks noChangeArrowheads="1"/>
                      </a:cNvSpPr>
                    </a:nvSpPr>
                    <a:spPr bwMode="auto">
                      <a:xfrm>
                        <a:off x="6629400" y="3236913"/>
                        <a:ext cx="13652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6655" name="Text Box 31"/>
                      <a:cNvSpPr txBox="1">
                        <a:spLocks noChangeArrowheads="1"/>
                      </a:cNvSpPr>
                    </a:nvSpPr>
                    <a:spPr bwMode="auto">
                      <a:xfrm>
                        <a:off x="8385175" y="3260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6656" name="Oval 32"/>
                      <a:cNvSpPr>
                        <a:spLocks noChangeArrowheads="1"/>
                      </a:cNvSpPr>
                    </a:nvSpPr>
                    <a:spPr bwMode="auto">
                      <a:xfrm>
                        <a:off x="3548063" y="33432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57" name="Text Box 33"/>
                      <a:cNvSpPr txBox="1">
                        <a:spLocks noChangeArrowheads="1"/>
                      </a:cNvSpPr>
                    </a:nvSpPr>
                    <a:spPr bwMode="auto">
                      <a:xfrm>
                        <a:off x="1911350" y="32718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6658" name="Text Box 34"/>
                      <a:cNvSpPr txBox="1">
                        <a:spLocks noChangeArrowheads="1"/>
                      </a:cNvSpPr>
                    </a:nvSpPr>
                    <a:spPr bwMode="auto">
                      <a:xfrm>
                        <a:off x="3781425" y="3235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6659" name="Oval 35"/>
                      <a:cNvSpPr>
                        <a:spLocks noChangeArrowheads="1"/>
                      </a:cNvSpPr>
                    </a:nvSpPr>
                    <a:spPr bwMode="auto">
                      <a:xfrm>
                        <a:off x="8151813" y="37004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0" name="Text Box 36"/>
                      <a:cNvSpPr txBox="1">
                        <a:spLocks noChangeArrowheads="1"/>
                      </a:cNvSpPr>
                    </a:nvSpPr>
                    <a:spPr bwMode="auto">
                      <a:xfrm>
                        <a:off x="6435725" y="35814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6661" name="Text Box 37"/>
                      <a:cNvSpPr txBox="1">
                        <a:spLocks noChangeArrowheads="1"/>
                      </a:cNvSpPr>
                    </a:nvSpPr>
                    <a:spPr bwMode="auto">
                      <a:xfrm>
                        <a:off x="8385175" y="3592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6662" name="Oval 38"/>
                      <a:cNvSpPr>
                        <a:spLocks noChangeArrowheads="1"/>
                      </a:cNvSpPr>
                    </a:nvSpPr>
                    <a:spPr bwMode="auto">
                      <a:xfrm>
                        <a:off x="3549650" y="37004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3" name="Text Box 39"/>
                      <a:cNvSpPr txBox="1">
                        <a:spLocks noChangeArrowheads="1"/>
                      </a:cNvSpPr>
                    </a:nvSpPr>
                    <a:spPr bwMode="auto">
                      <a:xfrm>
                        <a:off x="2301875" y="36417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6664" name="Text Box 40"/>
                      <a:cNvSpPr txBox="1">
                        <a:spLocks noChangeArrowheads="1"/>
                      </a:cNvSpPr>
                    </a:nvSpPr>
                    <a:spPr bwMode="auto">
                      <a:xfrm>
                        <a:off x="3783013" y="3592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6665" name="Text Box 41"/>
                      <a:cNvSpPr txBox="1">
                        <a:spLocks noChangeArrowheads="1"/>
                      </a:cNvSpPr>
                    </a:nvSpPr>
                    <a:spPr bwMode="auto">
                      <a:xfrm>
                        <a:off x="1295400" y="4038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(13)  البيانات المجمعة عن الحالة الاجتماعية لسكان منطقة معينة هي :</a:t>
                          </a:r>
                          <a:endParaRPr lang="en-US" sz="2000">
                            <a:cs typeface="Traditional Arabic" pitchFamily="18" charset="-78"/>
                          </a:endParaRPr>
                        </a:p>
                      </a:txBody>
                      <a:useSpRect/>
                    </a:txSp>
                  </a:sp>
                  <a:sp>
                    <a:nvSpPr>
                      <a:cNvPr id="26666" name="Oval 42"/>
                      <a:cNvSpPr>
                        <a:spLocks noChangeArrowheads="1"/>
                      </a:cNvSpPr>
                    </a:nvSpPr>
                    <a:spPr bwMode="auto">
                      <a:xfrm>
                        <a:off x="8151813" y="4451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7" name="Text Box 43"/>
                      <a:cNvSpPr txBox="1">
                        <a:spLocks noChangeArrowheads="1"/>
                      </a:cNvSpPr>
                    </a:nvSpPr>
                    <a:spPr bwMode="auto">
                      <a:xfrm>
                        <a:off x="6629400" y="4379913"/>
                        <a:ext cx="13652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6668" name="Text Box 44"/>
                      <a:cNvSpPr txBox="1">
                        <a:spLocks noChangeArrowheads="1"/>
                      </a:cNvSpPr>
                    </a:nvSpPr>
                    <a:spPr bwMode="auto">
                      <a:xfrm>
                        <a:off x="8385175" y="4403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6669" name="Oval 45"/>
                      <a:cNvSpPr>
                        <a:spLocks noChangeArrowheads="1"/>
                      </a:cNvSpPr>
                    </a:nvSpPr>
                    <a:spPr bwMode="auto">
                      <a:xfrm>
                        <a:off x="3548063" y="44862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70" name="Text Box 46"/>
                      <a:cNvSpPr txBox="1">
                        <a:spLocks noChangeArrowheads="1"/>
                      </a:cNvSpPr>
                    </a:nvSpPr>
                    <a:spPr bwMode="auto">
                      <a:xfrm>
                        <a:off x="1911350" y="44148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6671" name="Text Box 47"/>
                      <a:cNvSpPr txBox="1">
                        <a:spLocks noChangeArrowheads="1"/>
                      </a:cNvSpPr>
                    </a:nvSpPr>
                    <a:spPr bwMode="auto">
                      <a:xfrm>
                        <a:off x="3781425" y="4378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6672" name="Oval 48"/>
                      <a:cNvSpPr>
                        <a:spLocks noChangeArrowheads="1"/>
                      </a:cNvSpPr>
                    </a:nvSpPr>
                    <a:spPr bwMode="auto">
                      <a:xfrm>
                        <a:off x="8151813" y="48434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73" name="Text Box 49"/>
                      <a:cNvSpPr txBox="1">
                        <a:spLocks noChangeArrowheads="1"/>
                      </a:cNvSpPr>
                    </a:nvSpPr>
                    <a:spPr bwMode="auto">
                      <a:xfrm>
                        <a:off x="6435725" y="47244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6674" name="Text Box 50"/>
                      <a:cNvSpPr txBox="1">
                        <a:spLocks noChangeArrowheads="1"/>
                      </a:cNvSpPr>
                    </a:nvSpPr>
                    <a:spPr bwMode="auto">
                      <a:xfrm>
                        <a:off x="8385175" y="4735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6675" name="Oval 51"/>
                      <a:cNvSpPr>
                        <a:spLocks noChangeArrowheads="1"/>
                      </a:cNvSpPr>
                    </a:nvSpPr>
                    <a:spPr bwMode="auto">
                      <a:xfrm>
                        <a:off x="3549650" y="48434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76" name="Text Box 52"/>
                      <a:cNvSpPr txBox="1">
                        <a:spLocks noChangeArrowheads="1"/>
                      </a:cNvSpPr>
                    </a:nvSpPr>
                    <a:spPr bwMode="auto">
                      <a:xfrm>
                        <a:off x="2301875" y="47847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6677" name="Text Box 53"/>
                      <a:cNvSpPr txBox="1">
                        <a:spLocks noChangeArrowheads="1"/>
                      </a:cNvSpPr>
                    </a:nvSpPr>
                    <a:spPr bwMode="auto">
                      <a:xfrm>
                        <a:off x="3783013" y="4735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6678" name="Line 54"/>
                      <a:cNvSpPr>
                        <a:spLocks noChangeShapeType="1"/>
                      </a:cNvSpPr>
                    </a:nvSpPr>
                    <a:spPr bwMode="auto">
                      <a:xfrm>
                        <a:off x="0" y="5181600"/>
                        <a:ext cx="9906000" cy="0"/>
                      </a:xfrm>
                      <a:prstGeom prst="line">
                        <a:avLst/>
                      </a:prstGeom>
                      <a:noFill/>
                      <a:ln w="38100" cmpd="dbl">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79" name="Text Box 55"/>
                      <a:cNvSpPr txBox="1">
                        <a:spLocks noChangeArrowheads="1"/>
                      </a:cNvSpPr>
                    </a:nvSpPr>
                    <a:spPr bwMode="auto">
                      <a:xfrm>
                        <a:off x="8839200" y="5257800"/>
                        <a:ext cx="1066800" cy="519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u="sng">
                              <a:solidFill>
                                <a:srgbClr val="0000FF"/>
                              </a:solidFill>
                              <a:cs typeface="Traditional Arabic" pitchFamily="18" charset="-78"/>
                            </a:rPr>
                            <a:t>الإجابة</a:t>
                          </a:r>
                          <a:r>
                            <a:rPr lang="ar-SA" sz="2800" b="1">
                              <a:cs typeface="Traditional Arabic" pitchFamily="18" charset="-78"/>
                            </a:rPr>
                            <a:t> :</a:t>
                          </a:r>
                          <a:endParaRPr lang="en-US" sz="2800" b="1">
                            <a:cs typeface="Traditional Arabic" pitchFamily="18" charset="-78"/>
                          </a:endParaRPr>
                        </a:p>
                      </a:txBody>
                      <a:useSpRect/>
                    </a:txSp>
                  </a:sp>
                  <a:sp>
                    <a:nvSpPr>
                      <a:cNvPr id="26680" name="Text Box 56"/>
                      <a:cNvSpPr txBox="1">
                        <a:spLocks noChangeArrowheads="1"/>
                      </a:cNvSpPr>
                    </a:nvSpPr>
                    <a:spPr bwMode="auto">
                      <a:xfrm>
                        <a:off x="82296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 ب</a:t>
                          </a:r>
                          <a:endParaRPr lang="en-US" sz="2000">
                            <a:cs typeface="Traditional Arabic" pitchFamily="18" charset="-78"/>
                          </a:endParaRPr>
                        </a:p>
                      </a:txBody>
                      <a:useSpRect/>
                    </a:txSp>
                  </a:sp>
                  <a:sp>
                    <a:nvSpPr>
                      <a:cNvPr id="26681" name="Text Box 57"/>
                      <a:cNvSpPr txBox="1">
                        <a:spLocks noChangeArrowheads="1"/>
                      </a:cNvSpPr>
                    </a:nvSpPr>
                    <a:spPr bwMode="auto">
                      <a:xfrm>
                        <a:off x="72390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(2) ب</a:t>
                          </a:r>
                          <a:endParaRPr lang="en-US" sz="2000">
                            <a:cs typeface="Traditional Arabic" pitchFamily="18" charset="-78"/>
                          </a:endParaRPr>
                        </a:p>
                      </a:txBody>
                      <a:useSpRect/>
                    </a:txSp>
                  </a:sp>
                  <a:sp>
                    <a:nvSpPr>
                      <a:cNvPr id="26682" name="Text Box 58"/>
                      <a:cNvSpPr txBox="1">
                        <a:spLocks noChangeArrowheads="1"/>
                      </a:cNvSpPr>
                    </a:nvSpPr>
                    <a:spPr bwMode="auto">
                      <a:xfrm>
                        <a:off x="62484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(3) أ</a:t>
                          </a:r>
                          <a:endParaRPr lang="en-US" sz="2000">
                            <a:cs typeface="Traditional Arabic" pitchFamily="18" charset="-78"/>
                          </a:endParaRPr>
                        </a:p>
                      </a:txBody>
                      <a:useSpRect/>
                    </a:txSp>
                  </a:sp>
                  <a:sp>
                    <a:nvSpPr>
                      <a:cNvPr id="26683" name="Text Box 59"/>
                      <a:cNvSpPr txBox="1">
                        <a:spLocks noChangeArrowheads="1"/>
                      </a:cNvSpPr>
                    </a:nvSpPr>
                    <a:spPr bwMode="auto">
                      <a:xfrm>
                        <a:off x="52578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(4) ب</a:t>
                          </a:r>
                          <a:endParaRPr lang="en-US" sz="2000">
                            <a:cs typeface="Traditional Arabic" pitchFamily="18" charset="-78"/>
                          </a:endParaRPr>
                        </a:p>
                      </a:txBody>
                      <a:useSpRect/>
                    </a:txSp>
                  </a:sp>
                  <a:sp>
                    <a:nvSpPr>
                      <a:cNvPr id="26684" name="Text Box 60"/>
                      <a:cNvSpPr txBox="1">
                        <a:spLocks noChangeArrowheads="1"/>
                      </a:cNvSpPr>
                    </a:nvSpPr>
                    <a:spPr bwMode="auto">
                      <a:xfrm>
                        <a:off x="42672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(5) ب</a:t>
                          </a:r>
                          <a:endParaRPr lang="en-US" sz="2000">
                            <a:cs typeface="Traditional Arabic" pitchFamily="18" charset="-78"/>
                          </a:endParaRPr>
                        </a:p>
                      </a:txBody>
                      <a:useSpRect/>
                    </a:txSp>
                  </a:sp>
                  <a:sp>
                    <a:nvSpPr>
                      <a:cNvPr id="26685" name="Text Box 61"/>
                      <a:cNvSpPr txBox="1">
                        <a:spLocks noChangeArrowheads="1"/>
                      </a:cNvSpPr>
                    </a:nvSpPr>
                    <a:spPr bwMode="auto">
                      <a:xfrm>
                        <a:off x="32766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(6) ج</a:t>
                          </a:r>
                          <a:endParaRPr lang="en-US" sz="2000">
                            <a:cs typeface="Traditional Arabic" pitchFamily="18" charset="-78"/>
                          </a:endParaRPr>
                        </a:p>
                      </a:txBody>
                      <a:useSpRect/>
                    </a:txSp>
                  </a:sp>
                  <a:sp>
                    <a:nvSpPr>
                      <a:cNvPr id="26686" name="Text Box 62"/>
                      <a:cNvSpPr txBox="1">
                        <a:spLocks noChangeArrowheads="1"/>
                      </a:cNvSpPr>
                    </a:nvSpPr>
                    <a:spPr bwMode="auto">
                      <a:xfrm>
                        <a:off x="2286000" y="5318125"/>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(7) ب</a:t>
                          </a:r>
                          <a:endParaRPr lang="en-US" sz="2000">
                            <a:cs typeface="Traditional Arabic" pitchFamily="18" charset="-78"/>
                          </a:endParaRPr>
                        </a:p>
                      </a:txBody>
                      <a:useSpRect/>
                    </a:txSp>
                  </a:sp>
                  <a:sp>
                    <a:nvSpPr>
                      <a:cNvPr id="26687" name="Text Box 63"/>
                      <a:cNvSpPr txBox="1">
                        <a:spLocks noChangeArrowheads="1"/>
                      </a:cNvSpPr>
                    </a:nvSpPr>
                    <a:spPr bwMode="auto">
                      <a:xfrm>
                        <a:off x="1295400" y="5318125"/>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(8) ج</a:t>
                          </a:r>
                          <a:endParaRPr lang="en-US" sz="2000">
                            <a:cs typeface="Traditional Arabic" pitchFamily="18" charset="-78"/>
                          </a:endParaRPr>
                        </a:p>
                      </a:txBody>
                      <a:useSpRect/>
                    </a:txSp>
                  </a:sp>
                  <a:sp>
                    <a:nvSpPr>
                      <a:cNvPr id="26688" name="Text Box 64"/>
                      <a:cNvSpPr txBox="1">
                        <a:spLocks noChangeArrowheads="1"/>
                      </a:cNvSpPr>
                    </a:nvSpPr>
                    <a:spPr bwMode="auto">
                      <a:xfrm>
                        <a:off x="304800" y="5318125"/>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(9) أ</a:t>
                          </a:r>
                          <a:endParaRPr lang="en-US" sz="2000">
                            <a:cs typeface="Traditional Arabic" pitchFamily="18" charset="-78"/>
                          </a:endParaRPr>
                        </a:p>
                      </a:txBody>
                      <a:useSpRect/>
                    </a:txSp>
                  </a:sp>
                  <a:sp>
                    <a:nvSpPr>
                      <a:cNvPr id="26689" name="Text Box 65"/>
                      <a:cNvSpPr txBox="1">
                        <a:spLocks noChangeArrowheads="1"/>
                      </a:cNvSpPr>
                    </a:nvSpPr>
                    <a:spPr bwMode="auto">
                      <a:xfrm>
                        <a:off x="8077200" y="5699125"/>
                        <a:ext cx="9144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(10) أ</a:t>
                          </a:r>
                          <a:endParaRPr lang="en-US" sz="2000">
                            <a:cs typeface="Traditional Arabic" pitchFamily="18" charset="-78"/>
                          </a:endParaRPr>
                        </a:p>
                      </a:txBody>
                      <a:useSpRect/>
                    </a:txSp>
                  </a:sp>
                  <a:sp>
                    <a:nvSpPr>
                      <a:cNvPr id="26690" name="Text Box 66"/>
                      <a:cNvSpPr txBox="1">
                        <a:spLocks noChangeArrowheads="1"/>
                      </a:cNvSpPr>
                    </a:nvSpPr>
                    <a:spPr bwMode="auto">
                      <a:xfrm>
                        <a:off x="7086600" y="5699125"/>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(11) ب</a:t>
                          </a:r>
                          <a:endParaRPr lang="en-US" sz="2000">
                            <a:cs typeface="Traditional Arabic" pitchFamily="18" charset="-78"/>
                          </a:endParaRPr>
                        </a:p>
                      </a:txBody>
                      <a:useSpRect/>
                    </a:txSp>
                  </a:sp>
                  <a:sp>
                    <a:nvSpPr>
                      <a:cNvPr id="26691" name="Text Box 67"/>
                      <a:cNvSpPr txBox="1">
                        <a:spLocks noChangeArrowheads="1"/>
                      </a:cNvSpPr>
                    </a:nvSpPr>
                    <a:spPr bwMode="auto">
                      <a:xfrm>
                        <a:off x="6096000" y="5699125"/>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(12) ب</a:t>
                          </a:r>
                          <a:endParaRPr lang="en-US" sz="2000">
                            <a:cs typeface="Traditional Arabic" pitchFamily="18" charset="-78"/>
                          </a:endParaRPr>
                        </a:p>
                      </a:txBody>
                      <a:useSpRect/>
                    </a:txSp>
                  </a:sp>
                  <a:sp>
                    <a:nvSpPr>
                      <a:cNvPr id="26692" name="Text Box 68"/>
                      <a:cNvSpPr txBox="1">
                        <a:spLocks noChangeArrowheads="1"/>
                      </a:cNvSpPr>
                    </a:nvSpPr>
                    <a:spPr bwMode="auto">
                      <a:xfrm>
                        <a:off x="5181600" y="5715000"/>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(13) أ</a:t>
                          </a:r>
                          <a:endParaRPr lang="en-US" sz="2000">
                            <a:cs typeface="Traditional Arabic" pitchFamily="18" charset="-78"/>
                          </a:endParaRPr>
                        </a:p>
                      </a:txBody>
                      <a:useSpRect/>
                    </a:txSp>
                  </a:sp>
                </lc:lockedCanvas>
              </a:graphicData>
            </a:graphic>
          </wp:inline>
        </w:drawing>
      </w:r>
    </w:p>
    <w:p w:rsidR="00E908C7" w:rsidRPr="00E908C7" w:rsidRDefault="00E908C7" w:rsidP="00E908C7"/>
    <w:sectPr w:rsidR="00E908C7" w:rsidRPr="00E908C7" w:rsidSect="00CE45A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vantGarde">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908C7"/>
    <w:rsid w:val="003E2FE0"/>
    <w:rsid w:val="004D0513"/>
    <w:rsid w:val="0089645B"/>
    <w:rsid w:val="00A476F7"/>
    <w:rsid w:val="00B705A6"/>
    <w:rsid w:val="00CE45AD"/>
    <w:rsid w:val="00D86EBA"/>
    <w:rsid w:val="00E908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5A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08C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E908C7"/>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908C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6679562">
      <w:bodyDiv w:val="1"/>
      <w:marLeft w:val="0"/>
      <w:marRight w:val="0"/>
      <w:marTop w:val="0"/>
      <w:marBottom w:val="0"/>
      <w:divBdr>
        <w:top w:val="none" w:sz="0" w:space="0" w:color="auto"/>
        <w:left w:val="none" w:sz="0" w:space="0" w:color="auto"/>
        <w:bottom w:val="none" w:sz="0" w:space="0" w:color="auto"/>
        <w:right w:val="none" w:sz="0" w:space="0" w:color="auto"/>
      </w:divBdr>
    </w:div>
    <w:div w:id="116681635">
      <w:bodyDiv w:val="1"/>
      <w:marLeft w:val="0"/>
      <w:marRight w:val="0"/>
      <w:marTop w:val="0"/>
      <w:marBottom w:val="0"/>
      <w:divBdr>
        <w:top w:val="none" w:sz="0" w:space="0" w:color="auto"/>
        <w:left w:val="none" w:sz="0" w:space="0" w:color="auto"/>
        <w:bottom w:val="none" w:sz="0" w:space="0" w:color="auto"/>
        <w:right w:val="none" w:sz="0" w:space="0" w:color="auto"/>
      </w:divBdr>
    </w:div>
    <w:div w:id="179583570">
      <w:bodyDiv w:val="1"/>
      <w:marLeft w:val="0"/>
      <w:marRight w:val="0"/>
      <w:marTop w:val="0"/>
      <w:marBottom w:val="0"/>
      <w:divBdr>
        <w:top w:val="none" w:sz="0" w:space="0" w:color="auto"/>
        <w:left w:val="none" w:sz="0" w:space="0" w:color="auto"/>
        <w:bottom w:val="none" w:sz="0" w:space="0" w:color="auto"/>
        <w:right w:val="none" w:sz="0" w:space="0" w:color="auto"/>
      </w:divBdr>
    </w:div>
    <w:div w:id="292250511">
      <w:bodyDiv w:val="1"/>
      <w:marLeft w:val="0"/>
      <w:marRight w:val="0"/>
      <w:marTop w:val="0"/>
      <w:marBottom w:val="0"/>
      <w:divBdr>
        <w:top w:val="none" w:sz="0" w:space="0" w:color="auto"/>
        <w:left w:val="none" w:sz="0" w:space="0" w:color="auto"/>
        <w:bottom w:val="none" w:sz="0" w:space="0" w:color="auto"/>
        <w:right w:val="none" w:sz="0" w:space="0" w:color="auto"/>
      </w:divBdr>
    </w:div>
    <w:div w:id="428938892">
      <w:bodyDiv w:val="1"/>
      <w:marLeft w:val="0"/>
      <w:marRight w:val="0"/>
      <w:marTop w:val="0"/>
      <w:marBottom w:val="0"/>
      <w:divBdr>
        <w:top w:val="none" w:sz="0" w:space="0" w:color="auto"/>
        <w:left w:val="none" w:sz="0" w:space="0" w:color="auto"/>
        <w:bottom w:val="none" w:sz="0" w:space="0" w:color="auto"/>
        <w:right w:val="none" w:sz="0" w:space="0" w:color="auto"/>
      </w:divBdr>
    </w:div>
    <w:div w:id="688946510">
      <w:bodyDiv w:val="1"/>
      <w:marLeft w:val="0"/>
      <w:marRight w:val="0"/>
      <w:marTop w:val="0"/>
      <w:marBottom w:val="0"/>
      <w:divBdr>
        <w:top w:val="none" w:sz="0" w:space="0" w:color="auto"/>
        <w:left w:val="none" w:sz="0" w:space="0" w:color="auto"/>
        <w:bottom w:val="none" w:sz="0" w:space="0" w:color="auto"/>
        <w:right w:val="none" w:sz="0" w:space="0" w:color="auto"/>
      </w:divBdr>
    </w:div>
    <w:div w:id="713384288">
      <w:bodyDiv w:val="1"/>
      <w:marLeft w:val="0"/>
      <w:marRight w:val="0"/>
      <w:marTop w:val="0"/>
      <w:marBottom w:val="0"/>
      <w:divBdr>
        <w:top w:val="none" w:sz="0" w:space="0" w:color="auto"/>
        <w:left w:val="none" w:sz="0" w:space="0" w:color="auto"/>
        <w:bottom w:val="none" w:sz="0" w:space="0" w:color="auto"/>
        <w:right w:val="none" w:sz="0" w:space="0" w:color="auto"/>
      </w:divBdr>
    </w:div>
    <w:div w:id="735787652">
      <w:bodyDiv w:val="1"/>
      <w:marLeft w:val="0"/>
      <w:marRight w:val="0"/>
      <w:marTop w:val="0"/>
      <w:marBottom w:val="0"/>
      <w:divBdr>
        <w:top w:val="none" w:sz="0" w:space="0" w:color="auto"/>
        <w:left w:val="none" w:sz="0" w:space="0" w:color="auto"/>
        <w:bottom w:val="none" w:sz="0" w:space="0" w:color="auto"/>
        <w:right w:val="none" w:sz="0" w:space="0" w:color="auto"/>
      </w:divBdr>
    </w:div>
    <w:div w:id="742794663">
      <w:bodyDiv w:val="1"/>
      <w:marLeft w:val="0"/>
      <w:marRight w:val="0"/>
      <w:marTop w:val="0"/>
      <w:marBottom w:val="0"/>
      <w:divBdr>
        <w:top w:val="none" w:sz="0" w:space="0" w:color="auto"/>
        <w:left w:val="none" w:sz="0" w:space="0" w:color="auto"/>
        <w:bottom w:val="none" w:sz="0" w:space="0" w:color="auto"/>
        <w:right w:val="none" w:sz="0" w:space="0" w:color="auto"/>
      </w:divBdr>
    </w:div>
    <w:div w:id="745955828">
      <w:bodyDiv w:val="1"/>
      <w:marLeft w:val="0"/>
      <w:marRight w:val="0"/>
      <w:marTop w:val="0"/>
      <w:marBottom w:val="0"/>
      <w:divBdr>
        <w:top w:val="none" w:sz="0" w:space="0" w:color="auto"/>
        <w:left w:val="none" w:sz="0" w:space="0" w:color="auto"/>
        <w:bottom w:val="none" w:sz="0" w:space="0" w:color="auto"/>
        <w:right w:val="none" w:sz="0" w:space="0" w:color="auto"/>
      </w:divBdr>
    </w:div>
    <w:div w:id="751316800">
      <w:bodyDiv w:val="1"/>
      <w:marLeft w:val="0"/>
      <w:marRight w:val="0"/>
      <w:marTop w:val="0"/>
      <w:marBottom w:val="0"/>
      <w:divBdr>
        <w:top w:val="none" w:sz="0" w:space="0" w:color="auto"/>
        <w:left w:val="none" w:sz="0" w:space="0" w:color="auto"/>
        <w:bottom w:val="none" w:sz="0" w:space="0" w:color="auto"/>
        <w:right w:val="none" w:sz="0" w:space="0" w:color="auto"/>
      </w:divBdr>
    </w:div>
    <w:div w:id="1050612785">
      <w:bodyDiv w:val="1"/>
      <w:marLeft w:val="0"/>
      <w:marRight w:val="0"/>
      <w:marTop w:val="0"/>
      <w:marBottom w:val="0"/>
      <w:divBdr>
        <w:top w:val="none" w:sz="0" w:space="0" w:color="auto"/>
        <w:left w:val="none" w:sz="0" w:space="0" w:color="auto"/>
        <w:bottom w:val="none" w:sz="0" w:space="0" w:color="auto"/>
        <w:right w:val="none" w:sz="0" w:space="0" w:color="auto"/>
      </w:divBdr>
    </w:div>
    <w:div w:id="1212310114">
      <w:bodyDiv w:val="1"/>
      <w:marLeft w:val="0"/>
      <w:marRight w:val="0"/>
      <w:marTop w:val="0"/>
      <w:marBottom w:val="0"/>
      <w:divBdr>
        <w:top w:val="none" w:sz="0" w:space="0" w:color="auto"/>
        <w:left w:val="none" w:sz="0" w:space="0" w:color="auto"/>
        <w:bottom w:val="none" w:sz="0" w:space="0" w:color="auto"/>
        <w:right w:val="none" w:sz="0" w:space="0" w:color="auto"/>
      </w:divBdr>
    </w:div>
    <w:div w:id="1267540419">
      <w:bodyDiv w:val="1"/>
      <w:marLeft w:val="0"/>
      <w:marRight w:val="0"/>
      <w:marTop w:val="0"/>
      <w:marBottom w:val="0"/>
      <w:divBdr>
        <w:top w:val="none" w:sz="0" w:space="0" w:color="auto"/>
        <w:left w:val="none" w:sz="0" w:space="0" w:color="auto"/>
        <w:bottom w:val="none" w:sz="0" w:space="0" w:color="auto"/>
        <w:right w:val="none" w:sz="0" w:space="0" w:color="auto"/>
      </w:divBdr>
    </w:div>
    <w:div w:id="1415587851">
      <w:bodyDiv w:val="1"/>
      <w:marLeft w:val="0"/>
      <w:marRight w:val="0"/>
      <w:marTop w:val="0"/>
      <w:marBottom w:val="0"/>
      <w:divBdr>
        <w:top w:val="none" w:sz="0" w:space="0" w:color="auto"/>
        <w:left w:val="none" w:sz="0" w:space="0" w:color="auto"/>
        <w:bottom w:val="none" w:sz="0" w:space="0" w:color="auto"/>
        <w:right w:val="none" w:sz="0" w:space="0" w:color="auto"/>
      </w:divBdr>
    </w:div>
    <w:div w:id="1431898343">
      <w:bodyDiv w:val="1"/>
      <w:marLeft w:val="0"/>
      <w:marRight w:val="0"/>
      <w:marTop w:val="0"/>
      <w:marBottom w:val="0"/>
      <w:divBdr>
        <w:top w:val="none" w:sz="0" w:space="0" w:color="auto"/>
        <w:left w:val="none" w:sz="0" w:space="0" w:color="auto"/>
        <w:bottom w:val="none" w:sz="0" w:space="0" w:color="auto"/>
        <w:right w:val="none" w:sz="0" w:space="0" w:color="auto"/>
      </w:divBdr>
    </w:div>
    <w:div w:id="1828865717">
      <w:bodyDiv w:val="1"/>
      <w:marLeft w:val="0"/>
      <w:marRight w:val="0"/>
      <w:marTop w:val="0"/>
      <w:marBottom w:val="0"/>
      <w:divBdr>
        <w:top w:val="none" w:sz="0" w:space="0" w:color="auto"/>
        <w:left w:val="none" w:sz="0" w:space="0" w:color="auto"/>
        <w:bottom w:val="none" w:sz="0" w:space="0" w:color="auto"/>
        <w:right w:val="none" w:sz="0" w:space="0" w:color="auto"/>
      </w:divBdr>
    </w:div>
    <w:div w:id="1835410488">
      <w:bodyDiv w:val="1"/>
      <w:marLeft w:val="0"/>
      <w:marRight w:val="0"/>
      <w:marTop w:val="0"/>
      <w:marBottom w:val="0"/>
      <w:divBdr>
        <w:top w:val="none" w:sz="0" w:space="0" w:color="auto"/>
        <w:left w:val="none" w:sz="0" w:space="0" w:color="auto"/>
        <w:bottom w:val="none" w:sz="0" w:space="0" w:color="auto"/>
        <w:right w:val="none" w:sz="0" w:space="0" w:color="auto"/>
      </w:divBdr>
    </w:div>
    <w:div w:id="1889148166">
      <w:bodyDiv w:val="1"/>
      <w:marLeft w:val="0"/>
      <w:marRight w:val="0"/>
      <w:marTop w:val="0"/>
      <w:marBottom w:val="0"/>
      <w:divBdr>
        <w:top w:val="none" w:sz="0" w:space="0" w:color="auto"/>
        <w:left w:val="none" w:sz="0" w:space="0" w:color="auto"/>
        <w:bottom w:val="none" w:sz="0" w:space="0" w:color="auto"/>
        <w:right w:val="none" w:sz="0" w:space="0" w:color="auto"/>
      </w:divBdr>
    </w:div>
    <w:div w:id="1915428694">
      <w:bodyDiv w:val="1"/>
      <w:marLeft w:val="0"/>
      <w:marRight w:val="0"/>
      <w:marTop w:val="0"/>
      <w:marBottom w:val="0"/>
      <w:divBdr>
        <w:top w:val="none" w:sz="0" w:space="0" w:color="auto"/>
        <w:left w:val="none" w:sz="0" w:space="0" w:color="auto"/>
        <w:bottom w:val="none" w:sz="0" w:space="0" w:color="auto"/>
        <w:right w:val="none" w:sz="0" w:space="0" w:color="auto"/>
      </w:divBdr>
    </w:div>
    <w:div w:id="1946619596">
      <w:bodyDiv w:val="1"/>
      <w:marLeft w:val="0"/>
      <w:marRight w:val="0"/>
      <w:marTop w:val="0"/>
      <w:marBottom w:val="0"/>
      <w:divBdr>
        <w:top w:val="none" w:sz="0" w:space="0" w:color="auto"/>
        <w:left w:val="none" w:sz="0" w:space="0" w:color="auto"/>
        <w:bottom w:val="none" w:sz="0" w:space="0" w:color="auto"/>
        <w:right w:val="none" w:sz="0" w:space="0" w:color="auto"/>
      </w:divBdr>
    </w:div>
    <w:div w:id="2067869359">
      <w:bodyDiv w:val="1"/>
      <w:marLeft w:val="0"/>
      <w:marRight w:val="0"/>
      <w:marTop w:val="0"/>
      <w:marBottom w:val="0"/>
      <w:divBdr>
        <w:top w:val="none" w:sz="0" w:space="0" w:color="auto"/>
        <w:left w:val="none" w:sz="0" w:space="0" w:color="auto"/>
        <w:bottom w:val="none" w:sz="0" w:space="0" w:color="auto"/>
        <w:right w:val="none" w:sz="0" w:space="0" w:color="auto"/>
      </w:divBdr>
    </w:div>
    <w:div w:id="2073040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403</Words>
  <Characters>2302</Characters>
  <Application>Microsoft Office Word</Application>
  <DocSecurity>0</DocSecurity>
  <Lines>19</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saDA 23-10</dc:creator>
  <cp:lastModifiedBy>saDA 23-10</cp:lastModifiedBy>
  <cp:revision>3</cp:revision>
  <dcterms:created xsi:type="dcterms:W3CDTF">2012-02-11T11:36:00Z</dcterms:created>
  <dcterms:modified xsi:type="dcterms:W3CDTF">2012-02-11T12:14:00Z</dcterms:modified>
</cp:coreProperties>
</file>