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2A6" w:rsidRPr="008722A6" w:rsidRDefault="008722A6" w:rsidP="008722A6">
      <w:pPr>
        <w:jc w:val="center"/>
      </w:pPr>
      <w:r w:rsidRPr="008722A6">
        <w:t>Lecture # 10</w:t>
      </w:r>
    </w:p>
    <w:p w:rsidR="008722A6" w:rsidRPr="008722A6" w:rsidRDefault="008722A6" w:rsidP="008722A6">
      <w:pPr>
        <w:jc w:val="center"/>
      </w:pPr>
      <w:r w:rsidRPr="008722A6">
        <w:rPr>
          <w:b/>
          <w:bCs/>
        </w:rPr>
        <w:t xml:space="preserve">Types of Sentences </w:t>
      </w:r>
    </w:p>
    <w:p w:rsidR="008722A6" w:rsidRPr="008722A6" w:rsidRDefault="008722A6" w:rsidP="008722A6">
      <w:pPr>
        <w:bidi/>
      </w:pPr>
      <w:r w:rsidRPr="008722A6">
        <w:rPr>
          <w:rtl/>
          <w:lang w:bidi="ar-LB"/>
        </w:rPr>
        <w:t>المحاضرات 10، 11، 12، 13 هي مواد مساندة من خارج الكتاب لكنها مطلوبة في الاختبار ومهمة.</w:t>
      </w:r>
    </w:p>
    <w:p w:rsidR="008722A6" w:rsidRPr="008722A6" w:rsidRDefault="008722A6" w:rsidP="008722A6">
      <w:pPr>
        <w:bidi/>
      </w:pPr>
      <w:r w:rsidRPr="008722A6">
        <w:rPr>
          <w:rtl/>
          <w:lang w:bidi="ar-LB"/>
        </w:rPr>
        <w:t>المحاضرة رقم 14 ستكون عبارة عن نماذج أسئلة للتدريب على الاختبار النهائي.</w:t>
      </w:r>
      <w:r w:rsidRPr="008722A6">
        <w:t xml:space="preserve"> </w:t>
      </w:r>
    </w:p>
    <w:p w:rsidR="008722A6" w:rsidRPr="008722A6" w:rsidRDefault="008722A6" w:rsidP="008722A6">
      <w:pPr>
        <w:rPr>
          <w:b/>
          <w:bCs/>
          <w:sz w:val="24"/>
          <w:szCs w:val="24"/>
        </w:rPr>
      </w:pPr>
      <w:r w:rsidRPr="008722A6">
        <w:rPr>
          <w:b/>
          <w:bCs/>
          <w:sz w:val="24"/>
          <w:szCs w:val="24"/>
        </w:rPr>
        <w:t>Lecture Components :</w:t>
      </w:r>
    </w:p>
    <w:p w:rsidR="008722A6" w:rsidRPr="008722A6" w:rsidRDefault="008722A6" w:rsidP="008722A6">
      <w:r w:rsidRPr="008722A6">
        <w:t>The simple sentence</w:t>
      </w:r>
    </w:p>
    <w:p w:rsidR="008722A6" w:rsidRPr="008722A6" w:rsidRDefault="008722A6" w:rsidP="008722A6">
      <w:r w:rsidRPr="008722A6">
        <w:t>The compound sentence</w:t>
      </w:r>
    </w:p>
    <w:p w:rsidR="008722A6" w:rsidRPr="008722A6" w:rsidRDefault="008722A6" w:rsidP="008722A6">
      <w:r w:rsidRPr="008722A6">
        <w:t>Sentences with expressions of time</w:t>
      </w:r>
      <w:r w:rsidRPr="008722A6">
        <w:rPr>
          <w:lang w:val="en-GB"/>
        </w:rPr>
        <w:br/>
      </w:r>
      <w:r w:rsidRPr="008722A6">
        <w:rPr>
          <w:b/>
          <w:bCs/>
          <w:sz w:val="24"/>
          <w:szCs w:val="24"/>
          <w:lang w:val="en-GB"/>
        </w:rPr>
        <w:t>Types of sentences</w:t>
      </w:r>
      <w:r>
        <w:rPr>
          <w:b/>
          <w:bCs/>
          <w:sz w:val="24"/>
          <w:szCs w:val="24"/>
          <w:lang w:val="en-GB"/>
        </w:rPr>
        <w:t>:</w:t>
      </w:r>
    </w:p>
    <w:p w:rsidR="008722A6" w:rsidRPr="008722A6" w:rsidRDefault="008722A6" w:rsidP="008722A6">
      <w:r w:rsidRPr="008722A6">
        <w:rPr>
          <w:lang w:val="en-GB"/>
        </w:rPr>
        <w:t>There are three main types of sentence.</w:t>
      </w:r>
    </w:p>
    <w:p w:rsidR="00000000" w:rsidRPr="008722A6" w:rsidRDefault="005D713F" w:rsidP="008722A6">
      <w:pPr>
        <w:numPr>
          <w:ilvl w:val="0"/>
          <w:numId w:val="1"/>
        </w:numPr>
      </w:pPr>
      <w:r w:rsidRPr="008722A6">
        <w:rPr>
          <w:lang w:val="en-GB"/>
        </w:rPr>
        <w:t>A simple sentence.</w:t>
      </w:r>
      <w:r w:rsidRPr="008722A6">
        <w:rPr>
          <w:rtl/>
          <w:lang w:bidi="ar-LB"/>
        </w:rPr>
        <w:t>الجملة البسيطة</w:t>
      </w:r>
      <w:r w:rsidRPr="008722A6">
        <w:rPr>
          <w:lang w:val="en-GB"/>
        </w:rPr>
        <w:t xml:space="preserve"> </w:t>
      </w:r>
    </w:p>
    <w:p w:rsidR="00000000" w:rsidRPr="008722A6" w:rsidRDefault="005D713F" w:rsidP="008722A6">
      <w:pPr>
        <w:numPr>
          <w:ilvl w:val="0"/>
          <w:numId w:val="1"/>
        </w:numPr>
      </w:pPr>
      <w:r w:rsidRPr="008722A6">
        <w:rPr>
          <w:lang w:val="en-GB"/>
        </w:rPr>
        <w:t>A compound sentence.</w:t>
      </w:r>
      <w:r w:rsidRPr="008722A6">
        <w:rPr>
          <w:rtl/>
          <w:lang w:bidi="ar-LB"/>
        </w:rPr>
        <w:t>الجملة المركبة</w:t>
      </w:r>
      <w:r w:rsidRPr="008722A6">
        <w:rPr>
          <w:lang w:val="en-GB"/>
        </w:rPr>
        <w:t xml:space="preserve"> </w:t>
      </w:r>
    </w:p>
    <w:p w:rsidR="00000000" w:rsidRPr="008722A6" w:rsidRDefault="005D713F" w:rsidP="008722A6">
      <w:pPr>
        <w:numPr>
          <w:ilvl w:val="0"/>
          <w:numId w:val="1"/>
        </w:numPr>
      </w:pPr>
      <w:r w:rsidRPr="008722A6">
        <w:rPr>
          <w:lang w:val="en-GB"/>
        </w:rPr>
        <w:t>A complex sentence.</w:t>
      </w:r>
      <w:r w:rsidRPr="008722A6">
        <w:rPr>
          <w:rtl/>
          <w:lang w:bidi="ar-LB"/>
        </w:rPr>
        <w:t>الجملة المعقدة</w:t>
      </w:r>
      <w:r w:rsidRPr="008722A6">
        <w:rPr>
          <w:lang w:val="en-GB"/>
        </w:rPr>
        <w:t xml:space="preserve"> </w:t>
      </w:r>
    </w:p>
    <w:p w:rsidR="008722A6" w:rsidRPr="008722A6" w:rsidRDefault="008722A6" w:rsidP="008722A6">
      <w:pPr>
        <w:rPr>
          <w:b/>
          <w:bCs/>
          <w:sz w:val="24"/>
          <w:szCs w:val="24"/>
        </w:rPr>
      </w:pPr>
      <w:r w:rsidRPr="008722A6">
        <w:rPr>
          <w:b/>
          <w:bCs/>
          <w:sz w:val="24"/>
          <w:szCs w:val="24"/>
        </w:rPr>
        <w:t xml:space="preserve">The Simple Sentence </w:t>
      </w:r>
      <w:r>
        <w:rPr>
          <w:b/>
          <w:bCs/>
          <w:sz w:val="24"/>
          <w:szCs w:val="24"/>
        </w:rPr>
        <w:t>:</w:t>
      </w:r>
    </w:p>
    <w:p w:rsidR="008722A6" w:rsidRPr="008722A6" w:rsidRDefault="008722A6" w:rsidP="008722A6">
      <w:r>
        <w:t>*</w:t>
      </w:r>
      <w:r w:rsidRPr="008722A6">
        <w:t>The simple sentence can be very short, consisting of a simple subject and a simple predicate.</w:t>
      </w:r>
    </w:p>
    <w:p w:rsidR="008722A6" w:rsidRPr="008722A6" w:rsidRDefault="008722A6" w:rsidP="008722A6">
      <w:r w:rsidRPr="008722A6">
        <w:t>Examples from lecture 9:</w:t>
      </w:r>
    </w:p>
    <w:p w:rsidR="00000000" w:rsidRPr="008722A6" w:rsidRDefault="005D713F" w:rsidP="008722A6">
      <w:pPr>
        <w:numPr>
          <w:ilvl w:val="0"/>
          <w:numId w:val="2"/>
        </w:numPr>
        <w:rPr>
          <w:color w:val="FF0000"/>
        </w:rPr>
      </w:pPr>
      <w:r w:rsidRPr="008722A6">
        <w:rPr>
          <w:b/>
          <w:bCs/>
          <w:color w:val="FF0000"/>
        </w:rPr>
        <w:t>SUBJECT</w:t>
      </w:r>
      <w:r w:rsidRPr="008722A6">
        <w:rPr>
          <w:b/>
          <w:bCs/>
          <w:color w:val="FF0000"/>
          <w:rtl/>
          <w:lang w:bidi="ar-LB"/>
        </w:rPr>
        <w:t xml:space="preserve">المبتدأ </w:t>
      </w:r>
    </w:p>
    <w:p w:rsidR="00000000" w:rsidRPr="008722A6" w:rsidRDefault="005D713F" w:rsidP="008722A6">
      <w:pPr>
        <w:numPr>
          <w:ilvl w:val="0"/>
          <w:numId w:val="2"/>
        </w:numPr>
        <w:rPr>
          <w:color w:val="00B050"/>
        </w:rPr>
      </w:pPr>
      <w:r w:rsidRPr="008722A6">
        <w:rPr>
          <w:b/>
          <w:bCs/>
          <w:color w:val="00B050"/>
        </w:rPr>
        <w:t>PREDICATE</w:t>
      </w:r>
      <w:r w:rsidRPr="008722A6">
        <w:rPr>
          <w:b/>
          <w:bCs/>
          <w:color w:val="00B050"/>
          <w:rtl/>
          <w:lang w:bidi="ar-LB"/>
        </w:rPr>
        <w:t xml:space="preserve">الخبر </w:t>
      </w:r>
    </w:p>
    <w:p w:rsidR="00000000" w:rsidRPr="008722A6" w:rsidRDefault="005D713F" w:rsidP="008722A6">
      <w:pPr>
        <w:numPr>
          <w:ilvl w:val="0"/>
          <w:numId w:val="3"/>
        </w:numPr>
      </w:pPr>
      <w:r w:rsidRPr="008722A6">
        <w:rPr>
          <w:color w:val="FF0000"/>
        </w:rPr>
        <w:t xml:space="preserve">My roommate </w:t>
      </w:r>
      <w:r w:rsidRPr="008722A6">
        <w:rPr>
          <w:color w:val="00B050"/>
        </w:rPr>
        <w:t>lost his keys</w:t>
      </w:r>
      <w:r w:rsidRPr="008722A6">
        <w:t>.</w:t>
      </w:r>
    </w:p>
    <w:p w:rsidR="00000000" w:rsidRPr="008722A6" w:rsidRDefault="005D713F" w:rsidP="008722A6">
      <w:pPr>
        <w:numPr>
          <w:ilvl w:val="0"/>
          <w:numId w:val="3"/>
        </w:numPr>
      </w:pPr>
      <w:r w:rsidRPr="008722A6">
        <w:rPr>
          <w:color w:val="FF0000"/>
        </w:rPr>
        <w:t>My family</w:t>
      </w:r>
      <w:r w:rsidRPr="008722A6">
        <w:rPr>
          <w:color w:val="FF0000"/>
        </w:rPr>
        <w:t xml:space="preserve"> </w:t>
      </w:r>
      <w:r w:rsidRPr="008722A6">
        <w:rPr>
          <w:color w:val="00B050"/>
        </w:rPr>
        <w:t>lives in an apartment</w:t>
      </w:r>
      <w:r w:rsidRPr="008722A6">
        <w:t>.</w:t>
      </w:r>
    </w:p>
    <w:p w:rsidR="00000000" w:rsidRPr="008722A6" w:rsidRDefault="005D713F" w:rsidP="008722A6">
      <w:pPr>
        <w:numPr>
          <w:ilvl w:val="0"/>
          <w:numId w:val="3"/>
        </w:numPr>
      </w:pPr>
      <w:r w:rsidRPr="008722A6">
        <w:rPr>
          <w:color w:val="FF0000"/>
        </w:rPr>
        <w:t>I</w:t>
      </w:r>
      <w:r w:rsidRPr="008722A6">
        <w:rPr>
          <w:color w:val="FF0000"/>
        </w:rPr>
        <w:t xml:space="preserve"> </w:t>
      </w:r>
      <w:r w:rsidRPr="008722A6">
        <w:rPr>
          <w:color w:val="00B050"/>
        </w:rPr>
        <w:t>don’t like warm milk or cold coffee</w:t>
      </w:r>
      <w:r w:rsidRPr="008722A6">
        <w:t>.</w:t>
      </w:r>
    </w:p>
    <w:p w:rsidR="00000000" w:rsidRPr="008722A6" w:rsidRDefault="005D713F" w:rsidP="008722A6">
      <w:pPr>
        <w:numPr>
          <w:ilvl w:val="0"/>
          <w:numId w:val="3"/>
        </w:numPr>
      </w:pPr>
      <w:r w:rsidRPr="008722A6">
        <w:rPr>
          <w:color w:val="FF0000"/>
        </w:rPr>
        <w:t>We</w:t>
      </w:r>
      <w:r w:rsidRPr="008722A6">
        <w:rPr>
          <w:color w:val="FF0000"/>
        </w:rPr>
        <w:t xml:space="preserve"> </w:t>
      </w:r>
      <w:r w:rsidRPr="008722A6">
        <w:rPr>
          <w:color w:val="00B050"/>
        </w:rPr>
        <w:t>don’t have class on Tuesday</w:t>
      </w:r>
      <w:r w:rsidRPr="008722A6">
        <w:t>.</w:t>
      </w:r>
    </w:p>
    <w:p w:rsidR="008722A6" w:rsidRPr="008722A6" w:rsidRDefault="008722A6" w:rsidP="008722A6">
      <w:r>
        <w:rPr>
          <w:b/>
          <w:bCs/>
          <w:sz w:val="24"/>
          <w:szCs w:val="24"/>
        </w:rPr>
        <w:t>*</w:t>
      </w:r>
      <w:r w:rsidRPr="008722A6">
        <w:t xml:space="preserve">The simple sentence can have a </w:t>
      </w:r>
      <w:r w:rsidRPr="008722A6">
        <w:rPr>
          <w:color w:val="FF0000"/>
        </w:rPr>
        <w:t>compound subject</w:t>
      </w:r>
      <w:r w:rsidRPr="008722A6">
        <w:t xml:space="preserve"> and a </w:t>
      </w:r>
      <w:r w:rsidRPr="008722A6">
        <w:rPr>
          <w:color w:val="00B050"/>
        </w:rPr>
        <w:t>compound predicate</w:t>
      </w:r>
      <w:r w:rsidRPr="008722A6">
        <w:t>.</w:t>
      </w:r>
    </w:p>
    <w:p w:rsidR="008722A6" w:rsidRPr="008722A6" w:rsidRDefault="008722A6" w:rsidP="008722A6">
      <w:r w:rsidRPr="008722A6">
        <w:t>Examples from lecture 9:</w:t>
      </w:r>
    </w:p>
    <w:p w:rsidR="008722A6" w:rsidRPr="008722A6" w:rsidRDefault="008722A6" w:rsidP="008722A6">
      <w:r w:rsidRPr="008722A6">
        <w:rPr>
          <w:color w:val="FF0000"/>
        </w:rPr>
        <w:t>My mother and my father</w:t>
      </w:r>
      <w:r w:rsidRPr="008722A6">
        <w:t xml:space="preserve"> </w:t>
      </w:r>
      <w:r w:rsidRPr="008722A6">
        <w:rPr>
          <w:color w:val="00B050"/>
        </w:rPr>
        <w:t>speak and write English well</w:t>
      </w:r>
      <w:r w:rsidRPr="008722A6">
        <w:t>.</w:t>
      </w:r>
    </w:p>
    <w:p w:rsidR="008722A6" w:rsidRPr="008722A6" w:rsidRDefault="008722A6" w:rsidP="008722A6">
      <w:r w:rsidRPr="008722A6">
        <w:rPr>
          <w:color w:val="FF0000"/>
        </w:rPr>
        <w:t>My brother, sister, and mother</w:t>
      </w:r>
      <w:r w:rsidRPr="008722A6">
        <w:t xml:space="preserve"> </w:t>
      </w:r>
      <w:r w:rsidRPr="008722A6">
        <w:rPr>
          <w:color w:val="00B050"/>
        </w:rPr>
        <w:t>speak and write English well</w:t>
      </w:r>
      <w:r w:rsidRPr="008722A6">
        <w:t>.</w:t>
      </w:r>
    </w:p>
    <w:p w:rsidR="008722A6" w:rsidRPr="008722A6" w:rsidRDefault="008722A6" w:rsidP="008722A6">
      <w:r w:rsidRPr="008722A6">
        <w:rPr>
          <w:color w:val="FF0000"/>
        </w:rPr>
        <w:lastRenderedPageBreak/>
        <w:t>Ahmad and his sister</w:t>
      </w:r>
      <w:r w:rsidRPr="008722A6">
        <w:t xml:space="preserve"> </w:t>
      </w:r>
      <w:r w:rsidRPr="008722A6">
        <w:rPr>
          <w:color w:val="00B050"/>
        </w:rPr>
        <w:t>live and work in Jeddah</w:t>
      </w:r>
      <w:r w:rsidRPr="008722A6">
        <w:t>.</w:t>
      </w:r>
    </w:p>
    <w:p w:rsidR="003164F8" w:rsidRDefault="008722A6" w:rsidP="008722A6">
      <w:r w:rsidRPr="008722A6">
        <w:rPr>
          <w:color w:val="FF0000"/>
        </w:rPr>
        <w:t>Ahmad and Ali</w:t>
      </w:r>
      <w:r w:rsidRPr="008722A6">
        <w:t xml:space="preserve"> </w:t>
      </w:r>
      <w:r w:rsidRPr="008722A6">
        <w:rPr>
          <w:color w:val="00B050"/>
        </w:rPr>
        <w:t>watched TV and had dinner at home</w:t>
      </w:r>
      <w:r w:rsidRPr="008722A6">
        <w:t>.</w:t>
      </w:r>
    </w:p>
    <w:p w:rsidR="008722A6" w:rsidRPr="008722A6" w:rsidRDefault="008722A6" w:rsidP="008722A6">
      <w:r>
        <w:t>*</w:t>
      </w:r>
      <w:r w:rsidRPr="008722A6">
        <w:t xml:space="preserve">The simple sentence can be </w:t>
      </w:r>
      <w:r w:rsidRPr="008722A6">
        <w:rPr>
          <w:color w:val="00B050"/>
        </w:rPr>
        <w:t xml:space="preserve">declarative </w:t>
      </w:r>
      <w:r w:rsidRPr="008722A6">
        <w:rPr>
          <w:color w:val="00B050"/>
          <w:rtl/>
          <w:lang w:bidi="ar-LB"/>
        </w:rPr>
        <w:t>(تقريري)</w:t>
      </w:r>
      <w:r w:rsidRPr="008722A6">
        <w:t xml:space="preserve">or </w:t>
      </w:r>
      <w:r w:rsidRPr="008722A6">
        <w:rPr>
          <w:color w:val="FF0000"/>
        </w:rPr>
        <w:t>interrogative</w:t>
      </w:r>
      <w:r w:rsidRPr="008722A6">
        <w:rPr>
          <w:color w:val="FF0000"/>
          <w:rtl/>
          <w:lang w:bidi="ar-LB"/>
        </w:rPr>
        <w:t xml:space="preserve"> (استفهامي)</w:t>
      </w:r>
      <w:r w:rsidRPr="008722A6">
        <w:t>:</w:t>
      </w:r>
    </w:p>
    <w:p w:rsidR="008722A6" w:rsidRPr="008722A6" w:rsidRDefault="008722A6" w:rsidP="008722A6">
      <w:r w:rsidRPr="008722A6">
        <w:rPr>
          <w:color w:val="00B050"/>
        </w:rPr>
        <w:t>You can shop at the mall on weekends</w:t>
      </w:r>
      <w:r w:rsidRPr="008722A6">
        <w:t>.</w:t>
      </w:r>
    </w:p>
    <w:p w:rsidR="008722A6" w:rsidRPr="008722A6" w:rsidRDefault="008722A6" w:rsidP="008722A6">
      <w:pPr>
        <w:rPr>
          <w:color w:val="FF0000"/>
        </w:rPr>
      </w:pPr>
      <w:r w:rsidRPr="008722A6">
        <w:rPr>
          <w:color w:val="FF0000"/>
        </w:rPr>
        <w:t>Can you shop at the mall on weekends?</w:t>
      </w:r>
    </w:p>
    <w:p w:rsidR="008722A6" w:rsidRPr="008722A6" w:rsidRDefault="008722A6" w:rsidP="008722A6">
      <w:r w:rsidRPr="008722A6">
        <w:rPr>
          <w:color w:val="00B050"/>
        </w:rPr>
        <w:t>Francisco cleaned his room for 2 hours</w:t>
      </w:r>
      <w:r w:rsidRPr="008722A6">
        <w:t>.</w:t>
      </w:r>
    </w:p>
    <w:p w:rsidR="008722A6" w:rsidRPr="008722A6" w:rsidRDefault="008722A6" w:rsidP="008722A6">
      <w:pPr>
        <w:rPr>
          <w:color w:val="FF0000"/>
        </w:rPr>
      </w:pPr>
      <w:r w:rsidRPr="008722A6">
        <w:rPr>
          <w:color w:val="FF0000"/>
        </w:rPr>
        <w:t>Did Francisco clean his room for 2 hours?</w:t>
      </w:r>
    </w:p>
    <w:p w:rsidR="008722A6" w:rsidRPr="008722A6" w:rsidRDefault="008722A6" w:rsidP="008722A6">
      <w:r>
        <w:t>*</w:t>
      </w:r>
      <w:r w:rsidRPr="008722A6">
        <w:t xml:space="preserve">A simple sentence can be an </w:t>
      </w:r>
      <w:r w:rsidRPr="008722A6">
        <w:rPr>
          <w:color w:val="FF0000"/>
        </w:rPr>
        <w:t xml:space="preserve">exclamation </w:t>
      </w:r>
      <w:r w:rsidRPr="008722A6">
        <w:rPr>
          <w:color w:val="FF0000"/>
          <w:rtl/>
          <w:lang w:bidi="ar-LB"/>
        </w:rPr>
        <w:t>(صيغة التعجب)</w:t>
      </w:r>
      <w:r w:rsidRPr="008722A6">
        <w:t xml:space="preserve">or an </w:t>
      </w:r>
      <w:r w:rsidRPr="008722A6">
        <w:rPr>
          <w:color w:val="00B050"/>
        </w:rPr>
        <w:t>imperative</w:t>
      </w:r>
      <w:r w:rsidRPr="008722A6">
        <w:rPr>
          <w:color w:val="00B050"/>
          <w:rtl/>
          <w:lang w:bidi="ar-LB"/>
        </w:rPr>
        <w:t xml:space="preserve"> (صيغة الأمر) </w:t>
      </w:r>
      <w:r w:rsidRPr="008722A6">
        <w:t>:</w:t>
      </w:r>
    </w:p>
    <w:p w:rsidR="008722A6" w:rsidRPr="008722A6" w:rsidRDefault="008722A6" w:rsidP="008722A6">
      <w:pPr>
        <w:rPr>
          <w:color w:val="00B050"/>
        </w:rPr>
      </w:pPr>
      <w:r w:rsidRPr="008722A6">
        <w:rPr>
          <w:color w:val="00B050"/>
        </w:rPr>
        <w:t>Help me.</w:t>
      </w:r>
    </w:p>
    <w:p w:rsidR="008722A6" w:rsidRPr="008722A6" w:rsidRDefault="008722A6" w:rsidP="008722A6">
      <w:pPr>
        <w:rPr>
          <w:color w:val="00B050"/>
        </w:rPr>
      </w:pPr>
      <w:r w:rsidRPr="008722A6">
        <w:rPr>
          <w:color w:val="00B050"/>
        </w:rPr>
        <w:t>Please hold the box.</w:t>
      </w:r>
    </w:p>
    <w:p w:rsidR="008722A6" w:rsidRPr="008722A6" w:rsidRDefault="008722A6" w:rsidP="008722A6">
      <w:pPr>
        <w:rPr>
          <w:color w:val="FF0000"/>
        </w:rPr>
      </w:pPr>
      <w:r w:rsidRPr="008722A6">
        <w:rPr>
          <w:color w:val="FF0000"/>
        </w:rPr>
        <w:t>This is a wonderful gift!</w:t>
      </w:r>
    </w:p>
    <w:p w:rsidR="008722A6" w:rsidRPr="008722A6" w:rsidRDefault="008722A6" w:rsidP="008722A6">
      <w:pPr>
        <w:rPr>
          <w:color w:val="FF0000"/>
        </w:rPr>
      </w:pPr>
      <w:r w:rsidRPr="008722A6">
        <w:rPr>
          <w:color w:val="FF0000"/>
        </w:rPr>
        <w:t>How clever you are!</w:t>
      </w:r>
    </w:p>
    <w:p w:rsidR="008722A6" w:rsidRPr="008722A6" w:rsidRDefault="008722A6" w:rsidP="008722A6">
      <w:r>
        <w:t>*</w:t>
      </w:r>
      <w:r w:rsidRPr="008722A6">
        <w:t>A simple sentence can have a verb in any tense (</w:t>
      </w:r>
      <w:r w:rsidRPr="008722A6">
        <w:rPr>
          <w:color w:val="00B050"/>
        </w:rPr>
        <w:t>past</w:t>
      </w:r>
      <w:r w:rsidRPr="008722A6">
        <w:t xml:space="preserve">, </w:t>
      </w:r>
      <w:r w:rsidRPr="008722A6">
        <w:rPr>
          <w:color w:val="FF0000"/>
        </w:rPr>
        <w:t>present</w:t>
      </w:r>
      <w:r w:rsidRPr="008722A6">
        <w:t xml:space="preserve">, or </w:t>
      </w:r>
      <w:r w:rsidRPr="008722A6">
        <w:rPr>
          <w:color w:val="00B0F0"/>
        </w:rPr>
        <w:t>future</w:t>
      </w:r>
      <w:r w:rsidRPr="008722A6">
        <w:t>):</w:t>
      </w:r>
    </w:p>
    <w:p w:rsidR="008722A6" w:rsidRPr="008722A6" w:rsidRDefault="008722A6" w:rsidP="008722A6">
      <w:r w:rsidRPr="008722A6">
        <w:t xml:space="preserve">My friend </w:t>
      </w:r>
      <w:r w:rsidRPr="008722A6">
        <w:rPr>
          <w:color w:val="FF0000"/>
        </w:rPr>
        <w:t>shops</w:t>
      </w:r>
      <w:r w:rsidRPr="008722A6">
        <w:t xml:space="preserve"> at the mall on the weekend.</w:t>
      </w:r>
    </w:p>
    <w:p w:rsidR="008722A6" w:rsidRPr="008722A6" w:rsidRDefault="008722A6" w:rsidP="008722A6">
      <w:r w:rsidRPr="008722A6">
        <w:t xml:space="preserve">My friend </w:t>
      </w:r>
      <w:r w:rsidRPr="008722A6">
        <w:rPr>
          <w:color w:val="00B050"/>
        </w:rPr>
        <w:t>shopped</w:t>
      </w:r>
      <w:r w:rsidRPr="008722A6">
        <w:t xml:space="preserve"> at the mall last weekend.</w:t>
      </w:r>
    </w:p>
    <w:p w:rsidR="008722A6" w:rsidRPr="008722A6" w:rsidRDefault="008722A6" w:rsidP="008722A6">
      <w:r w:rsidRPr="008722A6">
        <w:t xml:space="preserve">My friend </w:t>
      </w:r>
      <w:r w:rsidRPr="008722A6">
        <w:rPr>
          <w:color w:val="00B0F0"/>
        </w:rPr>
        <w:t>will shop</w:t>
      </w:r>
      <w:r w:rsidRPr="008722A6">
        <w:t xml:space="preserve"> at the mall next weekend.</w:t>
      </w:r>
    </w:p>
    <w:p w:rsidR="008722A6" w:rsidRPr="008722A6" w:rsidRDefault="008722A6" w:rsidP="008722A6">
      <w:pPr>
        <w:rPr>
          <w:b/>
          <w:bCs/>
          <w:sz w:val="24"/>
          <w:szCs w:val="24"/>
        </w:rPr>
      </w:pPr>
      <w:r w:rsidRPr="008722A6">
        <w:rPr>
          <w:b/>
          <w:bCs/>
          <w:sz w:val="24"/>
          <w:szCs w:val="24"/>
        </w:rPr>
        <w:t>The Compound Sentence:</w:t>
      </w:r>
      <w:r w:rsidRPr="008722A6">
        <w:rPr>
          <w:b/>
          <w:bCs/>
          <w:sz w:val="24"/>
          <w:szCs w:val="24"/>
          <w:rtl/>
          <w:lang w:bidi="ar-LB"/>
        </w:rPr>
        <w:br/>
        <w:t>الجملة المركّبة</w:t>
      </w:r>
      <w:r w:rsidRPr="008722A6">
        <w:rPr>
          <w:b/>
          <w:bCs/>
          <w:sz w:val="24"/>
          <w:szCs w:val="24"/>
        </w:rPr>
        <w:t xml:space="preserve"> </w:t>
      </w:r>
    </w:p>
    <w:p w:rsidR="008722A6" w:rsidRPr="008722A6" w:rsidRDefault="00FC21E2" w:rsidP="008722A6">
      <w:r>
        <w:rPr>
          <w:noProof/>
        </w:rPr>
        <w:pict>
          <v:rect id="_x0000_s1029" style="position:absolute;margin-left:98.4pt;margin-top:23.8pt;width:39.5pt;height:104.45pt;z-index:251661312" fillcolor="white [3201]" strokecolor="#f79646 [3209]" strokeweight="2.5pt">
            <v:shadow color="#868686"/>
            <v:textbox>
              <w:txbxContent>
                <w:p w:rsidR="00FC21E2" w:rsidRPr="00FC21E2" w:rsidRDefault="00FC21E2" w:rsidP="00FC21E2">
                  <w:pPr>
                    <w:jc w:val="center"/>
                  </w:pPr>
                  <w:r w:rsidRPr="00FC21E2">
                    <w:t>and</w:t>
                  </w:r>
                </w:p>
                <w:p w:rsidR="00FC21E2" w:rsidRPr="00FC21E2" w:rsidRDefault="00FC21E2" w:rsidP="00FC21E2">
                  <w:pPr>
                    <w:jc w:val="center"/>
                  </w:pPr>
                  <w:r w:rsidRPr="00FC21E2">
                    <w:t>but</w:t>
                  </w:r>
                </w:p>
                <w:p w:rsidR="00FC21E2" w:rsidRPr="00FC21E2" w:rsidRDefault="00FC21E2" w:rsidP="00FC21E2">
                  <w:pPr>
                    <w:jc w:val="center"/>
                  </w:pPr>
                  <w:r w:rsidRPr="00FC21E2">
                    <w:t>or</w:t>
                  </w:r>
                </w:p>
                <w:p w:rsidR="00FC21E2" w:rsidRDefault="00FC21E2" w:rsidP="00FC21E2">
                  <w:pPr>
                    <w:jc w:val="center"/>
                  </w:pPr>
                  <w:r w:rsidRPr="00FC21E2">
                    <w:t>so</w:t>
                  </w:r>
                </w:p>
              </w:txbxContent>
            </v:textbox>
          </v:rect>
        </w:pict>
      </w:r>
      <w:r w:rsidR="008722A6" w:rsidRPr="008722A6">
        <w:t>A compound sentence is two simple sentences connected by a comma and a coordinating conjunction.</w:t>
      </w:r>
    </w:p>
    <w:p w:rsidR="008722A6" w:rsidRPr="008722A6" w:rsidRDefault="00FC21E2" w:rsidP="008722A6">
      <w:r>
        <w:rPr>
          <w:noProof/>
        </w:rPr>
        <w:pict>
          <v:rect id="_x0000_s1027" style="position:absolute;margin-left:170.35pt;margin-top:20.7pt;width:136.9pt;height:47.6pt;z-index:251659264" fillcolor="white [3201]" strokecolor="#f79646 [3209]" strokeweight="2.5pt">
            <v:shadow color="#868686"/>
            <v:textbox style="mso-next-textbox:#_x0000_s1027">
              <w:txbxContent>
                <w:p w:rsidR="00FC21E2" w:rsidRPr="00FC21E2" w:rsidRDefault="00FC21E2" w:rsidP="00FC21E2">
                  <w:r w:rsidRPr="00FC21E2">
                    <w:t>Coordinating conjunctions</w:t>
                  </w:r>
                  <w:r w:rsidRPr="00FC21E2">
                    <w:rPr>
                      <w:rtl/>
                      <w:lang w:bidi="ar-LB"/>
                    </w:rPr>
                    <w:t xml:space="preserve"> </w:t>
                  </w:r>
                </w:p>
                <w:p w:rsidR="00FC21E2" w:rsidRPr="00FC21E2" w:rsidRDefault="00FC21E2" w:rsidP="00FC21E2">
                  <w:pPr>
                    <w:bidi/>
                    <w:jc w:val="center"/>
                  </w:pPr>
                  <w:r w:rsidRPr="00FC21E2">
                    <w:rPr>
                      <w:b/>
                      <w:bCs/>
                      <w:rtl/>
                      <w:lang w:bidi="ar-LB"/>
                    </w:rPr>
                    <w:t>حروف العطف</w:t>
                  </w:r>
                </w:p>
                <w:p w:rsidR="00FC21E2" w:rsidRDefault="00FC21E2"/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1in;margin-top:11.5pt;width:7.1pt;height:17.35pt;flip:x;z-index:251660288" o:connectortype="straight" strokecolor="#4f81bd [3204]" strokeweight="1pt">
            <v:stroke dashstyle="dash" endarrow="block"/>
            <v:shadow color="#868686"/>
          </v:shape>
        </w:pict>
      </w:r>
      <w:r w:rsidR="008722A6" w:rsidRPr="008722A6">
        <w:t xml:space="preserve">Simple sentence </w:t>
      </w:r>
      <w:r w:rsidR="008722A6" w:rsidRPr="00FC21E2">
        <w:rPr>
          <w:b/>
          <w:bCs/>
          <w:color w:val="FF0000"/>
        </w:rPr>
        <w:t>,</w:t>
      </w:r>
      <w:r w:rsidR="008722A6" w:rsidRPr="008722A6">
        <w:t xml:space="preserve">                    </w:t>
      </w:r>
      <w:r>
        <w:t xml:space="preserve">              </w:t>
      </w:r>
      <w:r w:rsidR="008722A6" w:rsidRPr="008722A6">
        <w:t xml:space="preserve"> simple sentence.</w:t>
      </w:r>
    </w:p>
    <w:p w:rsidR="008722A6" w:rsidRDefault="00FC21E2" w:rsidP="008722A6">
      <w:r>
        <w:rPr>
          <w:noProof/>
        </w:rPr>
        <w:pict>
          <v:shape id="_x0000_s1030" type="#_x0000_t32" style="position:absolute;margin-left:137.9pt;margin-top:3.45pt;width:32.45pt;height:7pt;z-index:251662336" o:connectortype="straight" strokecolor="#4f81bd [3204]" strokeweight="1pt">
            <v:stroke dashstyle="dash" endarrow="block"/>
            <v:shadow color="#868686"/>
          </v:shape>
        </w:pict>
      </w:r>
      <w:r>
        <w:rPr>
          <w:noProof/>
        </w:rPr>
        <w:pict>
          <v:oval id="_x0000_s1026" style="position:absolute;margin-left:2.05pt;margin-top:3.45pt;width:77.05pt;height:32.45pt;z-index:251658240" fillcolor="white [3201]" strokecolor="#f79646 [3209]" strokeweight="2.5pt">
            <v:shadow color="#868686"/>
            <v:textbox style="mso-next-textbox:#_x0000_s1026">
              <w:txbxContent>
                <w:p w:rsidR="00FC21E2" w:rsidRPr="00FC21E2" w:rsidRDefault="00FC21E2" w:rsidP="00FC21E2">
                  <w:r w:rsidRPr="00FC21E2">
                    <w:t>comma</w:t>
                  </w:r>
                </w:p>
              </w:txbxContent>
            </v:textbox>
          </v:oval>
        </w:pict>
      </w:r>
    </w:p>
    <w:p w:rsidR="00FC21E2" w:rsidRDefault="00FC21E2" w:rsidP="008722A6"/>
    <w:p w:rsidR="00FC21E2" w:rsidRDefault="00FC21E2" w:rsidP="008722A6"/>
    <w:p w:rsidR="00FC21E2" w:rsidRDefault="00FC21E2" w:rsidP="008722A6"/>
    <w:p w:rsidR="00FC21E2" w:rsidRDefault="00FC21E2" w:rsidP="008722A6"/>
    <w:p w:rsidR="00FC21E2" w:rsidRDefault="00FC21E2" w:rsidP="008722A6"/>
    <w:p w:rsidR="00FC21E2" w:rsidRPr="00FC21E2" w:rsidRDefault="00FC21E2" w:rsidP="00FC21E2">
      <w:pPr>
        <w:rPr>
          <w:sz w:val="24"/>
          <w:szCs w:val="24"/>
        </w:rPr>
      </w:pPr>
      <w:r w:rsidRPr="00FC21E2">
        <w:rPr>
          <w:b/>
          <w:bCs/>
          <w:sz w:val="24"/>
          <w:szCs w:val="24"/>
        </w:rPr>
        <w:lastRenderedPageBreak/>
        <w:t xml:space="preserve">The Compound Sentence: </w:t>
      </w:r>
      <w:r w:rsidRPr="00FC21E2">
        <w:rPr>
          <w:b/>
          <w:bCs/>
          <w:sz w:val="24"/>
          <w:szCs w:val="24"/>
          <w:u w:val="single"/>
        </w:rPr>
        <w:t>Coordinating Conjunctions:</w:t>
      </w:r>
    </w:p>
    <w:tbl>
      <w:tblPr>
        <w:tblStyle w:val="a5"/>
        <w:tblW w:w="0" w:type="auto"/>
        <w:tblLook w:val="04A0"/>
      </w:tblPr>
      <w:tblGrid>
        <w:gridCol w:w="2268"/>
        <w:gridCol w:w="2700"/>
      </w:tblGrid>
      <w:tr w:rsidR="00FC21E2" w:rsidTr="00FC21E2">
        <w:tc>
          <w:tcPr>
            <w:tcW w:w="2268" w:type="dxa"/>
          </w:tcPr>
          <w:p w:rsidR="00FC21E2" w:rsidRPr="00FC21E2" w:rsidRDefault="00FC21E2" w:rsidP="00FC21E2">
            <w:pPr>
              <w:rPr>
                <w:color w:val="17365D" w:themeColor="text2" w:themeShade="BF"/>
              </w:rPr>
            </w:pPr>
            <w:r w:rsidRPr="00FC21E2">
              <w:rPr>
                <w:b/>
                <w:bCs/>
                <w:color w:val="17365D" w:themeColor="text2" w:themeShade="BF"/>
              </w:rPr>
              <w:t>Logical Relationship</w:t>
            </w:r>
          </w:p>
        </w:tc>
        <w:tc>
          <w:tcPr>
            <w:tcW w:w="2700" w:type="dxa"/>
          </w:tcPr>
          <w:p w:rsidR="00FC21E2" w:rsidRPr="00FC21E2" w:rsidRDefault="00FC21E2" w:rsidP="00FC21E2">
            <w:pPr>
              <w:rPr>
                <w:b/>
                <w:bCs/>
                <w:color w:val="17365D" w:themeColor="text2" w:themeShade="BF"/>
              </w:rPr>
            </w:pPr>
            <w:r w:rsidRPr="00FC21E2">
              <w:rPr>
                <w:b/>
                <w:bCs/>
                <w:color w:val="17365D" w:themeColor="text2" w:themeShade="BF"/>
              </w:rPr>
              <w:t>Coordinating Conjunction</w:t>
            </w:r>
          </w:p>
        </w:tc>
      </w:tr>
      <w:tr w:rsidR="00FC21E2" w:rsidTr="00FC21E2">
        <w:tc>
          <w:tcPr>
            <w:tcW w:w="2268" w:type="dxa"/>
          </w:tcPr>
          <w:p w:rsidR="00FC21E2" w:rsidRDefault="00FC21E2" w:rsidP="00FC21E2">
            <w:r w:rsidRPr="00FC21E2">
              <w:t>Addition</w:t>
            </w:r>
          </w:p>
        </w:tc>
        <w:tc>
          <w:tcPr>
            <w:tcW w:w="2700" w:type="dxa"/>
          </w:tcPr>
          <w:p w:rsidR="00FC21E2" w:rsidRDefault="00FC21E2" w:rsidP="00FC21E2">
            <w:r w:rsidRPr="00FC21E2">
              <w:t>And</w:t>
            </w:r>
          </w:p>
        </w:tc>
      </w:tr>
      <w:tr w:rsidR="00FC21E2" w:rsidTr="00FC21E2">
        <w:tc>
          <w:tcPr>
            <w:tcW w:w="2268" w:type="dxa"/>
          </w:tcPr>
          <w:p w:rsidR="00FC21E2" w:rsidRDefault="00FC21E2" w:rsidP="00FC21E2">
            <w:r w:rsidRPr="00FC21E2">
              <w:t>Contrast</w:t>
            </w:r>
          </w:p>
        </w:tc>
        <w:tc>
          <w:tcPr>
            <w:tcW w:w="2700" w:type="dxa"/>
          </w:tcPr>
          <w:p w:rsidR="00FC21E2" w:rsidRDefault="00FC21E2" w:rsidP="00FC21E2">
            <w:r w:rsidRPr="00FC21E2">
              <w:t>But</w:t>
            </w:r>
          </w:p>
        </w:tc>
      </w:tr>
      <w:tr w:rsidR="00FC21E2" w:rsidTr="00FC21E2">
        <w:tc>
          <w:tcPr>
            <w:tcW w:w="2268" w:type="dxa"/>
          </w:tcPr>
          <w:p w:rsidR="00FC21E2" w:rsidRDefault="00FC21E2" w:rsidP="00FC21E2">
            <w:r w:rsidRPr="00FC21E2">
              <w:t>Choice</w:t>
            </w:r>
          </w:p>
        </w:tc>
        <w:tc>
          <w:tcPr>
            <w:tcW w:w="2700" w:type="dxa"/>
          </w:tcPr>
          <w:p w:rsidR="00FC21E2" w:rsidRDefault="00FC21E2" w:rsidP="00FC21E2">
            <w:r w:rsidRPr="00FC21E2">
              <w:t>Or</w:t>
            </w:r>
          </w:p>
        </w:tc>
      </w:tr>
      <w:tr w:rsidR="00FC21E2" w:rsidTr="00FC21E2">
        <w:tc>
          <w:tcPr>
            <w:tcW w:w="2268" w:type="dxa"/>
          </w:tcPr>
          <w:p w:rsidR="00FC21E2" w:rsidRDefault="00FC21E2" w:rsidP="00FC21E2">
            <w:r w:rsidRPr="00FC21E2">
              <w:t>Result</w:t>
            </w:r>
          </w:p>
        </w:tc>
        <w:tc>
          <w:tcPr>
            <w:tcW w:w="2700" w:type="dxa"/>
          </w:tcPr>
          <w:p w:rsidR="00FC21E2" w:rsidRDefault="00FC21E2" w:rsidP="00FC21E2">
            <w:r w:rsidRPr="00FC21E2">
              <w:t>So</w:t>
            </w:r>
          </w:p>
        </w:tc>
      </w:tr>
    </w:tbl>
    <w:p w:rsidR="00FC21E2" w:rsidRPr="00FC21E2" w:rsidRDefault="00FC21E2" w:rsidP="00FC21E2">
      <w:r w:rsidRPr="00FC21E2">
        <w:t>Ahmad is a scientist</w:t>
      </w:r>
      <w:r w:rsidRPr="00FC21E2">
        <w:rPr>
          <w:b/>
          <w:bCs/>
          <w:color w:val="FF0000"/>
        </w:rPr>
        <w:t>,</w:t>
      </w:r>
      <w:r w:rsidRPr="00FC21E2">
        <w:rPr>
          <w:b/>
          <w:bCs/>
        </w:rPr>
        <w:t xml:space="preserve"> </w:t>
      </w:r>
      <w:r w:rsidRPr="00FC21E2">
        <w:rPr>
          <w:b/>
          <w:bCs/>
          <w:color w:val="FF0000"/>
        </w:rPr>
        <w:t>and</w:t>
      </w:r>
      <w:r w:rsidRPr="00FC21E2">
        <w:rPr>
          <w:color w:val="FF0000"/>
        </w:rPr>
        <w:t xml:space="preserve"> </w:t>
      </w:r>
      <w:r w:rsidRPr="00FC21E2">
        <w:t>he travels often.</w:t>
      </w:r>
    </w:p>
    <w:p w:rsidR="00FC21E2" w:rsidRPr="00FC21E2" w:rsidRDefault="00FC21E2" w:rsidP="00FC21E2">
      <w:r w:rsidRPr="00FC21E2">
        <w:t xml:space="preserve">He works in </w:t>
      </w:r>
      <w:proofErr w:type="spellStart"/>
      <w:r w:rsidRPr="00FC21E2">
        <w:t>Damma</w:t>
      </w:r>
      <w:r>
        <w:t>m</w:t>
      </w:r>
      <w:proofErr w:type="spellEnd"/>
      <w:r w:rsidRPr="00FC21E2">
        <w:rPr>
          <w:color w:val="FF0000"/>
        </w:rPr>
        <w:t xml:space="preserve">, </w:t>
      </w:r>
      <w:r w:rsidRPr="00FC21E2">
        <w:rPr>
          <w:b/>
          <w:bCs/>
          <w:color w:val="FF0000"/>
        </w:rPr>
        <w:t>but</w:t>
      </w:r>
      <w:r w:rsidRPr="00FC21E2">
        <w:rPr>
          <w:color w:val="FF0000"/>
        </w:rPr>
        <w:t xml:space="preserve"> </w:t>
      </w:r>
      <w:r w:rsidRPr="00FC21E2">
        <w:t>he lives in Al-</w:t>
      </w:r>
      <w:proofErr w:type="spellStart"/>
      <w:r w:rsidRPr="00FC21E2">
        <w:t>Ahsa</w:t>
      </w:r>
      <w:proofErr w:type="spellEnd"/>
      <w:r w:rsidRPr="00FC21E2">
        <w:t>.</w:t>
      </w:r>
    </w:p>
    <w:p w:rsidR="00FC21E2" w:rsidRPr="00FC21E2" w:rsidRDefault="00FC21E2" w:rsidP="00FC21E2">
      <w:r w:rsidRPr="00FC21E2">
        <w:t>He didn’t study for the test</w:t>
      </w:r>
      <w:r w:rsidRPr="00FC21E2">
        <w:rPr>
          <w:b/>
          <w:bCs/>
          <w:color w:val="FF0000"/>
        </w:rPr>
        <w:t>,</w:t>
      </w:r>
      <w:r w:rsidRPr="00FC21E2">
        <w:rPr>
          <w:b/>
          <w:bCs/>
        </w:rPr>
        <w:t xml:space="preserve"> </w:t>
      </w:r>
      <w:r w:rsidRPr="00FC21E2">
        <w:rPr>
          <w:b/>
          <w:bCs/>
          <w:color w:val="FF0000"/>
        </w:rPr>
        <w:t>so</w:t>
      </w:r>
      <w:r w:rsidRPr="00FC21E2">
        <w:rPr>
          <w:color w:val="FF0000"/>
        </w:rPr>
        <w:t xml:space="preserve"> </w:t>
      </w:r>
      <w:r w:rsidRPr="00FC21E2">
        <w:t>he failed the exam.</w:t>
      </w:r>
    </w:p>
    <w:p w:rsidR="00FC21E2" w:rsidRPr="00FC21E2" w:rsidRDefault="00FC21E2" w:rsidP="00FC21E2">
      <w:r w:rsidRPr="00FC21E2">
        <w:t>Next year we will go to the beach</w:t>
      </w:r>
      <w:r w:rsidRPr="00FC21E2">
        <w:rPr>
          <w:b/>
          <w:bCs/>
          <w:color w:val="FF0000"/>
        </w:rPr>
        <w:t>,</w:t>
      </w:r>
      <w:r w:rsidRPr="00FC21E2">
        <w:rPr>
          <w:b/>
          <w:bCs/>
        </w:rPr>
        <w:t xml:space="preserve"> </w:t>
      </w:r>
      <w:r w:rsidRPr="00FC21E2">
        <w:rPr>
          <w:b/>
          <w:bCs/>
          <w:color w:val="FF0000"/>
        </w:rPr>
        <w:t>or</w:t>
      </w:r>
      <w:r w:rsidRPr="00FC21E2">
        <w:rPr>
          <w:color w:val="FF0000"/>
        </w:rPr>
        <w:t xml:space="preserve"> </w:t>
      </w:r>
      <w:r w:rsidRPr="00FC21E2">
        <w:t>we will stay at home.</w:t>
      </w:r>
    </w:p>
    <w:p w:rsidR="00E13D0A" w:rsidRPr="00E13D0A" w:rsidRDefault="00E13D0A" w:rsidP="00E13D0A">
      <w:r w:rsidRPr="00E13D0A">
        <w:rPr>
          <w:b/>
          <w:bCs/>
          <w:i/>
          <w:iCs/>
          <w:color w:val="00B0F0"/>
        </w:rPr>
        <w:t>And</w:t>
      </w:r>
      <w:r w:rsidRPr="00E13D0A">
        <w:t xml:space="preserve"> connects two sentences with </w:t>
      </w:r>
      <w:r w:rsidRPr="00E13D0A">
        <w:rPr>
          <w:b/>
          <w:bCs/>
        </w:rPr>
        <w:t>similar</w:t>
      </w:r>
      <w:r w:rsidRPr="00E13D0A">
        <w:t xml:space="preserve"> ideas. The sentences can be positive or negative:</w:t>
      </w:r>
    </w:p>
    <w:p w:rsidR="00E13D0A" w:rsidRPr="00E13D0A" w:rsidRDefault="00E13D0A" w:rsidP="00E13D0A">
      <w:r w:rsidRPr="00E13D0A">
        <w:t>My friend is a teacher</w:t>
      </w:r>
      <w:r w:rsidRPr="00E13D0A">
        <w:rPr>
          <w:color w:val="00B0F0"/>
        </w:rPr>
        <w:t>, and</w:t>
      </w:r>
      <w:r w:rsidRPr="00E13D0A">
        <w:t xml:space="preserve"> his sister is a doctor.</w:t>
      </w:r>
    </w:p>
    <w:p w:rsidR="00E13D0A" w:rsidRPr="00E13D0A" w:rsidRDefault="00E13D0A" w:rsidP="00E13D0A">
      <w:r w:rsidRPr="00E13D0A">
        <w:t>He doesn’t like music</w:t>
      </w:r>
      <w:r w:rsidRPr="00E13D0A">
        <w:rPr>
          <w:color w:val="00B0F0"/>
        </w:rPr>
        <w:t>, and</w:t>
      </w:r>
      <w:r w:rsidRPr="00E13D0A">
        <w:t xml:space="preserve"> she doesn’t like art.</w:t>
      </w:r>
    </w:p>
    <w:p w:rsidR="00E13D0A" w:rsidRPr="00E13D0A" w:rsidRDefault="00E13D0A" w:rsidP="00E13D0A">
      <w:r w:rsidRPr="00E13D0A">
        <w:rPr>
          <w:b/>
          <w:bCs/>
          <w:i/>
          <w:iCs/>
          <w:color w:val="FF0000"/>
        </w:rPr>
        <w:t>But</w:t>
      </w:r>
      <w:r w:rsidRPr="00E13D0A">
        <w:t xml:space="preserve"> connects two sentences with opposite ideas:</w:t>
      </w:r>
    </w:p>
    <w:p w:rsidR="00E13D0A" w:rsidRPr="00E13D0A" w:rsidRDefault="00E13D0A" w:rsidP="00E13D0A">
      <w:r w:rsidRPr="00E13D0A">
        <w:t>She likes art</w:t>
      </w:r>
      <w:r w:rsidRPr="00E13D0A">
        <w:rPr>
          <w:color w:val="FF0000"/>
        </w:rPr>
        <w:t>, but</w:t>
      </w:r>
      <w:r w:rsidRPr="00E13D0A">
        <w:t xml:space="preserve"> she doesn’t like music.</w:t>
      </w:r>
    </w:p>
    <w:p w:rsidR="00E13D0A" w:rsidRPr="00E13D0A" w:rsidRDefault="00E13D0A" w:rsidP="00E13D0A">
      <w:r w:rsidRPr="00E13D0A">
        <w:rPr>
          <w:b/>
          <w:bCs/>
          <w:i/>
          <w:iCs/>
          <w:color w:val="00B050"/>
        </w:rPr>
        <w:t>Or</w:t>
      </w:r>
      <w:r w:rsidRPr="00E13D0A">
        <w:t xml:space="preserve"> connects two sentences that express alternatives or choices:</w:t>
      </w:r>
    </w:p>
    <w:p w:rsidR="00E13D0A" w:rsidRPr="00E13D0A" w:rsidRDefault="00E13D0A" w:rsidP="00E13D0A">
      <w:r w:rsidRPr="00E13D0A">
        <w:t>Every Friday, they go to a mall</w:t>
      </w:r>
      <w:r w:rsidRPr="00E13D0A">
        <w:rPr>
          <w:color w:val="00B050"/>
        </w:rPr>
        <w:t>, or</w:t>
      </w:r>
      <w:r w:rsidRPr="00E13D0A">
        <w:t xml:space="preserve"> they visit some friends.</w:t>
      </w:r>
    </w:p>
    <w:p w:rsidR="00E13D0A" w:rsidRPr="00E13D0A" w:rsidRDefault="00E13D0A" w:rsidP="00E13D0A">
      <w:r w:rsidRPr="00E13D0A">
        <w:rPr>
          <w:b/>
          <w:bCs/>
          <w:i/>
          <w:iCs/>
          <w:color w:val="E36C0A" w:themeColor="accent6" w:themeShade="BF"/>
        </w:rPr>
        <w:t>So</w:t>
      </w:r>
      <w:r w:rsidRPr="00E13D0A">
        <w:t xml:space="preserve"> connects a </w:t>
      </w:r>
      <w:r w:rsidRPr="00E13D0A">
        <w:rPr>
          <w:b/>
          <w:bCs/>
          <w:color w:val="5F497A" w:themeColor="accent4" w:themeShade="BF"/>
        </w:rPr>
        <w:t>reason</w:t>
      </w:r>
      <w:r w:rsidRPr="00E13D0A">
        <w:t xml:space="preserve"> and a </w:t>
      </w:r>
      <w:r w:rsidRPr="00E13D0A">
        <w:rPr>
          <w:color w:val="00B050"/>
        </w:rPr>
        <w:t>result</w:t>
      </w:r>
      <w:r w:rsidRPr="00E13D0A">
        <w:t>:</w:t>
      </w:r>
    </w:p>
    <w:p w:rsidR="00E13D0A" w:rsidRPr="00E13D0A" w:rsidRDefault="00E13D0A" w:rsidP="00E13D0A">
      <w:r w:rsidRPr="00E13D0A">
        <w:rPr>
          <w:b/>
          <w:bCs/>
          <w:color w:val="5F497A" w:themeColor="accent4" w:themeShade="BF"/>
        </w:rPr>
        <w:t>My friend and his sister work a lot</w:t>
      </w:r>
      <w:r w:rsidRPr="00E13D0A">
        <w:rPr>
          <w:color w:val="E36C0A" w:themeColor="accent6" w:themeShade="BF"/>
        </w:rPr>
        <w:t>, so</w:t>
      </w:r>
      <w:r w:rsidRPr="00E13D0A">
        <w:t xml:space="preserve"> </w:t>
      </w:r>
      <w:r w:rsidRPr="00E13D0A">
        <w:rPr>
          <w:color w:val="00B050"/>
        </w:rPr>
        <w:t>they don’t go out very often</w:t>
      </w:r>
      <w:r w:rsidRPr="00E13D0A">
        <w:t>.</w:t>
      </w:r>
    </w:p>
    <w:p w:rsidR="00E13D0A" w:rsidRPr="00E13D0A" w:rsidRDefault="00E13D0A" w:rsidP="00E13D0A">
      <w:r w:rsidRPr="00E13D0A">
        <w:t xml:space="preserve">Insert the correct coordinating conjunction. Use </w:t>
      </w:r>
      <w:r w:rsidRPr="00E13D0A">
        <w:rPr>
          <w:b/>
          <w:bCs/>
          <w:i/>
          <w:iCs/>
        </w:rPr>
        <w:t>and, or, but, or so.</w:t>
      </w:r>
      <w:r w:rsidRPr="00E13D0A">
        <w:t xml:space="preserve"> </w:t>
      </w:r>
    </w:p>
    <w:p w:rsidR="00E13D0A" w:rsidRPr="00E13D0A" w:rsidRDefault="00E13D0A" w:rsidP="00E13D0A">
      <w:r w:rsidRPr="00E13D0A">
        <w:t>1. We are going to have spaghetti for dinner, __</w:t>
      </w:r>
      <w:r w:rsidRPr="00E13D0A">
        <w:rPr>
          <w:color w:val="FF0000"/>
          <w:u w:val="single"/>
        </w:rPr>
        <w:t>and</w:t>
      </w:r>
      <w:r>
        <w:t>_</w:t>
      </w:r>
      <w:r w:rsidRPr="00E13D0A">
        <w:t>_ we are going to have ice cream for dessert.</w:t>
      </w:r>
    </w:p>
    <w:p w:rsidR="00E13D0A" w:rsidRPr="00E13D0A" w:rsidRDefault="00E13D0A" w:rsidP="00E13D0A">
      <w:r w:rsidRPr="00E13D0A">
        <w:t>2. It is my birthday, __</w:t>
      </w:r>
      <w:r w:rsidRPr="00E13D0A">
        <w:rPr>
          <w:color w:val="FF0000"/>
          <w:u w:val="single"/>
        </w:rPr>
        <w:t>but</w:t>
      </w:r>
      <w:r w:rsidRPr="00E13D0A">
        <w:t>__ I have to go to work. I wish that I could stay home and relax.</w:t>
      </w:r>
    </w:p>
    <w:p w:rsidR="00E13D0A" w:rsidRPr="00E13D0A" w:rsidRDefault="00E13D0A" w:rsidP="00E13D0A">
      <w:r w:rsidRPr="00E13D0A">
        <w:t>3. Would you like to play tennis, __</w:t>
      </w:r>
      <w:r w:rsidRPr="00E13D0A">
        <w:rPr>
          <w:color w:val="FF0000"/>
          <w:u w:val="single"/>
        </w:rPr>
        <w:t>or</w:t>
      </w:r>
      <w:r w:rsidRPr="00E13D0A">
        <w:t>__ would you like to go to the golf course?</w:t>
      </w:r>
    </w:p>
    <w:p w:rsidR="00E13D0A" w:rsidRPr="00E13D0A" w:rsidRDefault="00E13D0A" w:rsidP="00E13D0A">
      <w:r w:rsidRPr="00E13D0A">
        <w:t>4. It is raining, __</w:t>
      </w:r>
      <w:r w:rsidRPr="00E13D0A">
        <w:rPr>
          <w:color w:val="FF0000"/>
          <w:u w:val="single"/>
        </w:rPr>
        <w:t>so</w:t>
      </w:r>
      <w:r w:rsidRPr="00E13D0A">
        <w:t>__ she is wearing a raincoat.</w:t>
      </w:r>
    </w:p>
    <w:p w:rsidR="00E13D0A" w:rsidRPr="00E13D0A" w:rsidRDefault="00E13D0A" w:rsidP="00E13D0A">
      <w:r w:rsidRPr="00E13D0A">
        <w:t>5. It is cold outside, __</w:t>
      </w:r>
      <w:r w:rsidRPr="00E13D0A">
        <w:rPr>
          <w:color w:val="FF0000"/>
          <w:u w:val="single"/>
        </w:rPr>
        <w:t>so</w:t>
      </w:r>
      <w:r w:rsidRPr="00E13D0A">
        <w:t>__ we can’t go swimming.</w:t>
      </w:r>
    </w:p>
    <w:p w:rsidR="00E13D0A" w:rsidRPr="00E13D0A" w:rsidRDefault="00E13D0A" w:rsidP="00E13D0A">
      <w:r w:rsidRPr="00E13D0A">
        <w:t>6. I’m hungry, __</w:t>
      </w:r>
      <w:r w:rsidRPr="00E13D0A">
        <w:rPr>
          <w:color w:val="FF0000"/>
          <w:u w:val="single"/>
        </w:rPr>
        <w:t>but</w:t>
      </w:r>
      <w:r w:rsidRPr="00E13D0A">
        <w:t>__ I don’t have time to eat.</w:t>
      </w:r>
    </w:p>
    <w:p w:rsidR="00E13D0A" w:rsidRPr="00E13D0A" w:rsidRDefault="00E13D0A" w:rsidP="00E13D0A">
      <w:r w:rsidRPr="00E13D0A">
        <w:t>7. I enjoy opera, __</w:t>
      </w:r>
      <w:r w:rsidRPr="00E13D0A">
        <w:rPr>
          <w:color w:val="FF0000"/>
          <w:u w:val="single"/>
        </w:rPr>
        <w:t>and</w:t>
      </w:r>
      <w:r w:rsidRPr="00E13D0A">
        <w:t>__ I like the ballet.</w:t>
      </w:r>
    </w:p>
    <w:p w:rsidR="00E13D0A" w:rsidRPr="00E13D0A" w:rsidRDefault="00E13D0A" w:rsidP="00E13D0A">
      <w:r w:rsidRPr="00E13D0A">
        <w:t>8. She’s a trustworthy friend, __</w:t>
      </w:r>
      <w:r w:rsidRPr="00E13D0A">
        <w:rPr>
          <w:color w:val="FF0000"/>
          <w:u w:val="single"/>
        </w:rPr>
        <w:t>so</w:t>
      </w:r>
      <w:r w:rsidRPr="00E13D0A">
        <w:t>__ I tell her my secrets.</w:t>
      </w:r>
    </w:p>
    <w:p w:rsidR="00E13D0A" w:rsidRPr="00E13D0A" w:rsidRDefault="00E13D0A" w:rsidP="00E13D0A">
      <w:r w:rsidRPr="00E13D0A">
        <w:lastRenderedPageBreak/>
        <w:t>9. I want to go to school, __</w:t>
      </w:r>
      <w:r w:rsidRPr="00E13D0A">
        <w:rPr>
          <w:color w:val="FF0000"/>
          <w:u w:val="single"/>
        </w:rPr>
        <w:t>but</w:t>
      </w:r>
      <w:r w:rsidRPr="00E13D0A">
        <w:t>__ I don’t have enough money.</w:t>
      </w:r>
    </w:p>
    <w:p w:rsidR="00E13D0A" w:rsidRPr="00E13D0A" w:rsidRDefault="00E13D0A" w:rsidP="00E13D0A">
      <w:r w:rsidRPr="00E13D0A">
        <w:t>10. We can go to the movies, __</w:t>
      </w:r>
      <w:r w:rsidRPr="00E13D0A">
        <w:rPr>
          <w:color w:val="FF0000"/>
          <w:u w:val="single"/>
        </w:rPr>
        <w:t>or</w:t>
      </w:r>
      <w:r w:rsidRPr="00E13D0A">
        <w:t>__ we can rent a video.</w:t>
      </w:r>
    </w:p>
    <w:p w:rsidR="00E13D0A" w:rsidRPr="00E13D0A" w:rsidRDefault="00E13D0A" w:rsidP="00E13D0A">
      <w:pPr>
        <w:rPr>
          <w:b/>
          <w:bCs/>
          <w:sz w:val="24"/>
          <w:szCs w:val="24"/>
        </w:rPr>
      </w:pPr>
      <w:r w:rsidRPr="00E13D0A">
        <w:rPr>
          <w:b/>
          <w:bCs/>
          <w:sz w:val="24"/>
          <w:szCs w:val="24"/>
        </w:rPr>
        <w:t>Practice</w:t>
      </w:r>
      <w:r>
        <w:rPr>
          <w:b/>
          <w:bCs/>
          <w:sz w:val="24"/>
          <w:szCs w:val="24"/>
        </w:rPr>
        <w:t>:</w:t>
      </w:r>
    </w:p>
    <w:p w:rsidR="00E13D0A" w:rsidRPr="00E13D0A" w:rsidRDefault="00E13D0A" w:rsidP="00E13D0A">
      <w:r w:rsidRPr="00E13D0A">
        <w:t>Which of the following sentences is punctuated correctly?</w:t>
      </w:r>
    </w:p>
    <w:p w:rsidR="00000000" w:rsidRPr="00E13D0A" w:rsidRDefault="005D713F" w:rsidP="00E13D0A">
      <w:pPr>
        <w:numPr>
          <w:ilvl w:val="0"/>
          <w:numId w:val="5"/>
        </w:numPr>
      </w:pPr>
      <w:r w:rsidRPr="00E13D0A">
        <w:t xml:space="preserve">They are running and jumping happily and their mother is </w:t>
      </w:r>
      <w:r w:rsidRPr="00E13D0A">
        <w:t>watching them quietly.</w:t>
      </w:r>
    </w:p>
    <w:p w:rsidR="00000000" w:rsidRPr="00E13D0A" w:rsidRDefault="005D713F" w:rsidP="00E13D0A">
      <w:pPr>
        <w:numPr>
          <w:ilvl w:val="0"/>
          <w:numId w:val="5"/>
        </w:numPr>
      </w:pPr>
      <w:r w:rsidRPr="00E13D0A">
        <w:t>They are running and jumping happily, and, their mother is watching them quietly.</w:t>
      </w:r>
    </w:p>
    <w:p w:rsidR="00000000" w:rsidRPr="00E13D0A" w:rsidRDefault="005D713F" w:rsidP="00E13D0A">
      <w:pPr>
        <w:numPr>
          <w:ilvl w:val="0"/>
          <w:numId w:val="5"/>
        </w:numPr>
      </w:pPr>
      <w:r w:rsidRPr="00E13D0A">
        <w:t xml:space="preserve">They are running and jumping happily, and their mother is watching them quietly. </w:t>
      </w:r>
      <w:r w:rsidR="00E13D0A">
        <w:t xml:space="preserve">   </w:t>
      </w:r>
      <w:r w:rsidR="00E13D0A" w:rsidRPr="00E13D0A">
        <w:rPr>
          <w:b/>
          <w:bCs/>
          <w:color w:val="FF0000"/>
        </w:rPr>
        <w:t>√</w:t>
      </w:r>
    </w:p>
    <w:p w:rsidR="00000000" w:rsidRPr="00E13D0A" w:rsidRDefault="005D713F" w:rsidP="00E13D0A">
      <w:pPr>
        <w:numPr>
          <w:ilvl w:val="0"/>
          <w:numId w:val="5"/>
        </w:numPr>
      </w:pPr>
      <w:r w:rsidRPr="00E13D0A">
        <w:t>They are running and jumping happily and, their mother is watch</w:t>
      </w:r>
      <w:r w:rsidRPr="00E13D0A">
        <w:t>ing them quietly.</w:t>
      </w:r>
    </w:p>
    <w:p w:rsidR="00E13D0A" w:rsidRPr="00E13D0A" w:rsidRDefault="00E13D0A" w:rsidP="00E13D0A">
      <w:r w:rsidRPr="00E13D0A">
        <w:t>Which of the following sentences contains a compound subject?</w:t>
      </w:r>
    </w:p>
    <w:p w:rsidR="00000000" w:rsidRPr="00E13D0A" w:rsidRDefault="005D713F" w:rsidP="00E13D0A">
      <w:pPr>
        <w:numPr>
          <w:ilvl w:val="0"/>
          <w:numId w:val="6"/>
        </w:numPr>
      </w:pPr>
      <w:r w:rsidRPr="00E13D0A">
        <w:t>Francisco and Maria watch a movie every Saturday.</w:t>
      </w:r>
      <w:r w:rsidR="00E13D0A">
        <w:t xml:space="preserve">   </w:t>
      </w:r>
      <w:r w:rsidR="00E13D0A" w:rsidRPr="00E13D0A">
        <w:rPr>
          <w:b/>
          <w:bCs/>
          <w:color w:val="FF0000"/>
        </w:rPr>
        <w:t>√</w:t>
      </w:r>
    </w:p>
    <w:p w:rsidR="00000000" w:rsidRPr="00E13D0A" w:rsidRDefault="005D713F" w:rsidP="00E13D0A">
      <w:pPr>
        <w:numPr>
          <w:ilvl w:val="0"/>
          <w:numId w:val="6"/>
        </w:numPr>
      </w:pPr>
      <w:r w:rsidRPr="00E13D0A">
        <w:t>Francisco watches a movie every Saturday.</w:t>
      </w:r>
    </w:p>
    <w:p w:rsidR="00000000" w:rsidRPr="00E13D0A" w:rsidRDefault="005D713F" w:rsidP="00E13D0A">
      <w:pPr>
        <w:numPr>
          <w:ilvl w:val="0"/>
          <w:numId w:val="6"/>
        </w:numPr>
      </w:pPr>
      <w:r w:rsidRPr="00E13D0A">
        <w:t>Maria watches a movie every Saturday.</w:t>
      </w:r>
    </w:p>
    <w:p w:rsidR="00000000" w:rsidRPr="00E13D0A" w:rsidRDefault="005D713F" w:rsidP="00E13D0A">
      <w:pPr>
        <w:numPr>
          <w:ilvl w:val="0"/>
          <w:numId w:val="6"/>
        </w:numPr>
      </w:pPr>
      <w:r w:rsidRPr="00E13D0A">
        <w:t>Francisco watches a movie and plays</w:t>
      </w:r>
      <w:r w:rsidRPr="00E13D0A">
        <w:t xml:space="preserve"> tennis every Saturday. </w:t>
      </w:r>
    </w:p>
    <w:p w:rsidR="00FC21E2" w:rsidRPr="003C49B1" w:rsidRDefault="00E13D0A" w:rsidP="00E13D0A">
      <w:pPr>
        <w:rPr>
          <w:b/>
          <w:bCs/>
          <w:sz w:val="24"/>
          <w:szCs w:val="24"/>
        </w:rPr>
      </w:pPr>
      <w:r w:rsidRPr="003C49B1">
        <w:rPr>
          <w:b/>
          <w:bCs/>
          <w:sz w:val="24"/>
          <w:szCs w:val="24"/>
        </w:rPr>
        <w:t>Sentences with expressions of time :</w:t>
      </w:r>
    </w:p>
    <w:p w:rsidR="003C49B1" w:rsidRPr="003C49B1" w:rsidRDefault="003C49B1" w:rsidP="003C49B1">
      <w:r w:rsidRPr="003C49B1">
        <w:t xml:space="preserve">Use the words and form </w:t>
      </w:r>
      <w:r w:rsidRPr="003C49B1">
        <w:rPr>
          <w:b/>
          <w:bCs/>
        </w:rPr>
        <w:t>meaningful statements</w:t>
      </w:r>
      <w:r w:rsidRPr="003C49B1">
        <w:t xml:space="preserve">. Always use the </w:t>
      </w:r>
      <w:r w:rsidRPr="003C49B1">
        <w:rPr>
          <w:b/>
          <w:bCs/>
        </w:rPr>
        <w:t>expression of time at the end of the sentence</w:t>
      </w:r>
      <w:r w:rsidRPr="003C49B1">
        <w:t>.</w:t>
      </w:r>
    </w:p>
    <w:p w:rsidR="003C49B1" w:rsidRPr="003C49B1" w:rsidRDefault="003C49B1" w:rsidP="003C49B1">
      <w:r w:rsidRPr="003C49B1">
        <w:t>Example: goes / to school / every morning / Andy</w:t>
      </w:r>
      <w:r w:rsidRPr="003C49B1">
        <w:br/>
        <w:t xml:space="preserve">Answer: </w:t>
      </w:r>
      <w:r w:rsidRPr="003C49B1">
        <w:rPr>
          <w:b/>
          <w:bCs/>
          <w:i/>
          <w:iCs/>
        </w:rPr>
        <w:t>Andy goes to school every morning</w:t>
      </w:r>
      <w:r w:rsidRPr="003C49B1">
        <w:t>.</w:t>
      </w:r>
    </w:p>
    <w:p w:rsidR="003C49B1" w:rsidRPr="003C49B1" w:rsidRDefault="003C49B1" w:rsidP="003C49B1">
      <w:r w:rsidRPr="003C49B1">
        <w:t>1) take / photos / they / every Monday</w:t>
      </w:r>
    </w:p>
    <w:p w:rsidR="003C49B1" w:rsidRPr="003C49B1" w:rsidRDefault="003C49B1" w:rsidP="003C49B1">
      <w:r w:rsidRPr="003C49B1">
        <w:rPr>
          <w:b/>
          <w:bCs/>
        </w:rPr>
        <w:t>They take photos every Monday</w:t>
      </w:r>
      <w:r w:rsidRPr="003C49B1">
        <w:t xml:space="preserve">. </w:t>
      </w:r>
    </w:p>
    <w:p w:rsidR="003C49B1" w:rsidRPr="003C49B1" w:rsidRDefault="003C49B1" w:rsidP="003C49B1">
      <w:r w:rsidRPr="003C49B1">
        <w:t>2) goes / every day / she / to school</w:t>
      </w:r>
    </w:p>
    <w:p w:rsidR="003C49B1" w:rsidRPr="003C49B1" w:rsidRDefault="003C49B1" w:rsidP="003C49B1">
      <w:r w:rsidRPr="003C49B1">
        <w:rPr>
          <w:b/>
          <w:bCs/>
        </w:rPr>
        <w:t>She goes to school every day</w:t>
      </w:r>
      <w:r w:rsidRPr="003C49B1">
        <w:t xml:space="preserve">. </w:t>
      </w:r>
    </w:p>
    <w:p w:rsidR="003C49B1" w:rsidRPr="003C49B1" w:rsidRDefault="003C49B1" w:rsidP="003C49B1">
      <w:r w:rsidRPr="003C49B1">
        <w:t>3) football / Eric / after school / plays</w:t>
      </w:r>
    </w:p>
    <w:p w:rsidR="003C49B1" w:rsidRPr="003C49B1" w:rsidRDefault="003C49B1" w:rsidP="003C49B1">
      <w:r w:rsidRPr="003C49B1">
        <w:rPr>
          <w:b/>
          <w:bCs/>
        </w:rPr>
        <w:t>Eric plays football after school</w:t>
      </w:r>
      <w:r w:rsidRPr="003C49B1">
        <w:t xml:space="preserve">. </w:t>
      </w:r>
    </w:p>
    <w:p w:rsidR="003C49B1" w:rsidRPr="003C49B1" w:rsidRDefault="003C49B1" w:rsidP="003C49B1">
      <w:r w:rsidRPr="003C49B1">
        <w:t>4) is making / he / at the moment / breakfast</w:t>
      </w:r>
    </w:p>
    <w:p w:rsidR="003C49B1" w:rsidRPr="003C49B1" w:rsidRDefault="003C49B1" w:rsidP="003C49B1">
      <w:r w:rsidRPr="003C49B1">
        <w:rPr>
          <w:b/>
          <w:bCs/>
        </w:rPr>
        <w:t>He is making breakfast at the moment</w:t>
      </w:r>
      <w:r w:rsidRPr="003C49B1">
        <w:t xml:space="preserve">. </w:t>
      </w:r>
    </w:p>
    <w:p w:rsidR="003C49B1" w:rsidRPr="003C49B1" w:rsidRDefault="003C49B1" w:rsidP="003C49B1">
      <w:r w:rsidRPr="003C49B1">
        <w:lastRenderedPageBreak/>
        <w:t>5) to the club / the girls / go / on Saturdays</w:t>
      </w:r>
    </w:p>
    <w:p w:rsidR="003C49B1" w:rsidRPr="003C49B1" w:rsidRDefault="003C49B1" w:rsidP="003C49B1">
      <w:r w:rsidRPr="003C49B1">
        <w:rPr>
          <w:b/>
          <w:bCs/>
        </w:rPr>
        <w:t>The girls go to the club on Saturdays</w:t>
      </w:r>
      <w:r w:rsidRPr="003C49B1">
        <w:t xml:space="preserve">. </w:t>
      </w:r>
    </w:p>
    <w:p w:rsidR="003C49B1" w:rsidRPr="003C49B1" w:rsidRDefault="003C49B1" w:rsidP="003C49B1">
      <w:r w:rsidRPr="003C49B1">
        <w:t>6) o'clock / school / at / 8 / starts</w:t>
      </w:r>
    </w:p>
    <w:p w:rsidR="003C49B1" w:rsidRPr="003C49B1" w:rsidRDefault="003C49B1" w:rsidP="003C49B1">
      <w:r w:rsidRPr="003C49B1">
        <w:rPr>
          <w:b/>
          <w:bCs/>
        </w:rPr>
        <w:t>School starts at 8 o'clock</w:t>
      </w:r>
      <w:r w:rsidRPr="003C49B1">
        <w:t>.</w:t>
      </w:r>
    </w:p>
    <w:p w:rsidR="003C49B1" w:rsidRPr="003C49B1" w:rsidRDefault="003C49B1" w:rsidP="003C49B1">
      <w:r w:rsidRPr="003C49B1">
        <w:t>7) Tuesday / the boys / their bikes / ride / every</w:t>
      </w:r>
    </w:p>
    <w:p w:rsidR="003C49B1" w:rsidRPr="003C49B1" w:rsidRDefault="003C49B1" w:rsidP="003C49B1">
      <w:r w:rsidRPr="003C49B1">
        <w:rPr>
          <w:b/>
          <w:bCs/>
        </w:rPr>
        <w:t>The boys ride their bikes every Tuesday</w:t>
      </w:r>
      <w:r w:rsidRPr="003C49B1">
        <w:t>.</w:t>
      </w:r>
    </w:p>
    <w:p w:rsidR="003C49B1" w:rsidRPr="003C49B1" w:rsidRDefault="003C49B1" w:rsidP="003C49B1">
      <w:r w:rsidRPr="003C49B1">
        <w:t>8) I / home / going / am / now</w:t>
      </w:r>
    </w:p>
    <w:p w:rsidR="003C49B1" w:rsidRPr="003C49B1" w:rsidRDefault="003C49B1" w:rsidP="003C49B1">
      <w:r w:rsidRPr="003C49B1">
        <w:rPr>
          <w:b/>
          <w:bCs/>
        </w:rPr>
        <w:t>I am going home now</w:t>
      </w:r>
      <w:r w:rsidRPr="003C49B1">
        <w:t xml:space="preserve">. </w:t>
      </w:r>
    </w:p>
    <w:p w:rsidR="003C49B1" w:rsidRPr="003C49B1" w:rsidRDefault="003C49B1" w:rsidP="003C49B1">
      <w:r w:rsidRPr="003C49B1">
        <w:t>9) Simon / on Fridays / the dishes / washes</w:t>
      </w:r>
    </w:p>
    <w:p w:rsidR="003C49B1" w:rsidRPr="003C49B1" w:rsidRDefault="003C49B1" w:rsidP="003C49B1">
      <w:r w:rsidRPr="003C49B1">
        <w:rPr>
          <w:b/>
          <w:bCs/>
        </w:rPr>
        <w:t>Simon washes the dishes on Fridays</w:t>
      </w:r>
      <w:r w:rsidRPr="003C49B1">
        <w:t xml:space="preserve">. </w:t>
      </w:r>
    </w:p>
    <w:p w:rsidR="003C49B1" w:rsidRPr="003C49B1" w:rsidRDefault="003C49B1" w:rsidP="003C49B1">
      <w:r w:rsidRPr="003C49B1">
        <w:t>10) are / questions / we / answering / the / now</w:t>
      </w:r>
    </w:p>
    <w:p w:rsidR="003C49B1" w:rsidRPr="003C49B1" w:rsidRDefault="003C49B1" w:rsidP="003C49B1">
      <w:r w:rsidRPr="003C49B1">
        <w:rPr>
          <w:b/>
          <w:bCs/>
        </w:rPr>
        <w:t>We are answering the questions now</w:t>
      </w:r>
      <w:r w:rsidRPr="003C49B1">
        <w:t>.</w:t>
      </w:r>
    </w:p>
    <w:p w:rsidR="00FC21E2" w:rsidRPr="008722A6" w:rsidRDefault="00FC21E2" w:rsidP="008722A6"/>
    <w:sectPr w:rsidR="00FC21E2" w:rsidRPr="008722A6" w:rsidSect="00316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30411"/>
    <w:multiLevelType w:val="hybridMultilevel"/>
    <w:tmpl w:val="816215CE"/>
    <w:lvl w:ilvl="0" w:tplc="ED58F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5DA52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4D8CB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9FE19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0E939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C8F2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FE22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098570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C0AB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62004B"/>
    <w:multiLevelType w:val="hybridMultilevel"/>
    <w:tmpl w:val="EB62C868"/>
    <w:lvl w:ilvl="0" w:tplc="C34E17D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E86BA2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305A40F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CDACE1E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6BA46E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802375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5CADDD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CD62B82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202724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7BC62CC"/>
    <w:multiLevelType w:val="hybridMultilevel"/>
    <w:tmpl w:val="F304A2C4"/>
    <w:lvl w:ilvl="0" w:tplc="A750113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228827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A2415E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78E8F9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F6EC0E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9C4008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FD74FFC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2046D5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718926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D93D16"/>
    <w:multiLevelType w:val="hybridMultilevel"/>
    <w:tmpl w:val="50A0685C"/>
    <w:lvl w:ilvl="0" w:tplc="FC9ECD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063F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DA89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86E4F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FDCCA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6F455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963C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69679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AAEA4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71F47697"/>
    <w:multiLevelType w:val="hybridMultilevel"/>
    <w:tmpl w:val="C322A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FC3909"/>
    <w:multiLevelType w:val="hybridMultilevel"/>
    <w:tmpl w:val="05BC5FB8"/>
    <w:lvl w:ilvl="0" w:tplc="80047F1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color w:val="FF0000"/>
      </w:rPr>
    </w:lvl>
    <w:lvl w:ilvl="1" w:tplc="433E2D4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DE9EA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1AF0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902C2F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C906A9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AC690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4AE31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EC403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/>
  <w:defaultTabStop w:val="720"/>
  <w:characterSpacingControl w:val="doNotCompress"/>
  <w:compat/>
  <w:rsids>
    <w:rsidRoot w:val="008722A6"/>
    <w:rsid w:val="001E5EE0"/>
    <w:rsid w:val="003164F8"/>
    <w:rsid w:val="003C49B1"/>
    <w:rsid w:val="005D713F"/>
    <w:rsid w:val="008722A6"/>
    <w:rsid w:val="00E13D0A"/>
    <w:rsid w:val="00F65A50"/>
    <w:rsid w:val="00FC21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8"/>
        <o:r id="V:Rule4" type="connector" idref="#_x0000_s103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A5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22A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72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FC21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2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31492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549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5988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8698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64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22493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80176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7964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53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388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0131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0176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9268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20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14454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94164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550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72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92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37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25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766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2010-12-21T15:37:00Z</dcterms:created>
  <dcterms:modified xsi:type="dcterms:W3CDTF">2010-12-21T16:13:00Z</dcterms:modified>
</cp:coreProperties>
</file>