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BB6" w:rsidRPr="00282BB6" w:rsidRDefault="00282BB6" w:rsidP="00282BB6">
      <w:pPr>
        <w:rPr>
          <w:rFonts w:ascii="Arial" w:hAnsi="Arial" w:cs="Arial"/>
          <w:b/>
          <w:bCs/>
          <w:color w:val="343434"/>
          <w:sz w:val="32"/>
          <w:szCs w:val="32"/>
        </w:rPr>
      </w:pPr>
      <w:r w:rsidRPr="00B948E1">
        <w:rPr>
          <w:rFonts w:ascii="Arial" w:hAnsi="Arial" w:cs="Arial"/>
          <w:b/>
          <w:bCs/>
          <w:color w:val="008000"/>
          <w:sz w:val="36"/>
          <w:szCs w:val="36"/>
          <w:rtl/>
        </w:rPr>
        <w:t xml:space="preserve">هو </w:t>
      </w:r>
      <w:r>
        <w:rPr>
          <w:rFonts w:ascii="Arial" w:hAnsi="Arial" w:cs="Arial" w:hint="cs"/>
          <w:b/>
          <w:bCs/>
          <w:color w:val="008000"/>
          <w:sz w:val="36"/>
          <w:szCs w:val="36"/>
          <w:rtl/>
        </w:rPr>
        <w:t xml:space="preserve">علم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يهتم بجمع وتبويب وعرض ووصف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البيانات وحساب بعض</w:t>
      </w:r>
      <w:r w:rsidRPr="00282BB6">
        <w:rPr>
          <w:rFonts w:ascii="Arial" w:hAnsi="Arial" w:cs="Arial" w:hint="cs"/>
          <w:b/>
          <w:bCs/>
          <w:color w:val="008000"/>
          <w:sz w:val="32"/>
          <w:szCs w:val="32"/>
          <w:rtl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المقاييس الخاصة بها دون الوصول الى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نتائج اواستدلالات</w:t>
      </w:r>
    </w:p>
    <w:p w:rsidR="00282BB6" w:rsidRPr="00282BB6" w:rsidRDefault="00282BB6" w:rsidP="00282BB6">
      <w:pPr>
        <w:jc w:val="center"/>
        <w:rPr>
          <w:rFonts w:ascii="Arial" w:hAnsi="Arial" w:cs="Arial"/>
          <w:b/>
          <w:bCs/>
          <w:color w:val="343434"/>
          <w:sz w:val="32"/>
          <w:szCs w:val="32"/>
        </w:rPr>
      </w:pPr>
    </w:p>
    <w:p w:rsidR="00282BB6" w:rsidRPr="00282BB6" w:rsidRDefault="00282BB6" w:rsidP="00282BB6">
      <w:pPr>
        <w:rPr>
          <w:rFonts w:ascii="Arial" w:hAnsi="Arial" w:cs="Arial" w:hint="cs"/>
          <w:b/>
          <w:bCs/>
          <w:color w:val="343434"/>
          <w:sz w:val="32"/>
          <w:szCs w:val="32"/>
          <w:rtl/>
        </w:rPr>
      </w:pPr>
      <w:r w:rsidRPr="00282BB6">
        <w:rPr>
          <w:rFonts w:ascii="Arial" w:hAnsi="Arial" w:cs="Arial"/>
          <w:b/>
          <w:bCs/>
          <w:color w:val="0000FF"/>
          <w:sz w:val="32"/>
          <w:szCs w:val="32"/>
          <w:rtl/>
        </w:rPr>
        <w:t>الإحصاءالوصفي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الاحصاء الاستقرائي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العينه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البيانات</w:t>
      </w:r>
    </w:p>
    <w:p w:rsidR="00282BB6" w:rsidRPr="00282BB6" w:rsidRDefault="00282BB6" w:rsidP="00282BB6">
      <w:pPr>
        <w:rPr>
          <w:rFonts w:ascii="Arial" w:hAnsi="Arial" w:cs="Arial" w:hint="cs"/>
          <w:b/>
          <w:bCs/>
          <w:color w:val="343434"/>
          <w:sz w:val="32"/>
          <w:szCs w:val="32"/>
          <w:rtl/>
        </w:rPr>
      </w:pP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>3-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المجموعة الكلية لمفردات الدراسة سواء كانت أفراد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اواشياء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0000FF"/>
          <w:sz w:val="32"/>
          <w:szCs w:val="32"/>
          <w:rtl/>
        </w:rPr>
        <w:t>المجتمع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البيانات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علم</w:t>
      </w:r>
      <w:r w:rsidRPr="00282BB6">
        <w:rPr>
          <w:rFonts w:ascii="Arial" w:hAnsi="Arial" w:cs="Arial" w:hint="cs"/>
          <w:b/>
          <w:bCs/>
          <w:color w:val="221100"/>
          <w:sz w:val="32"/>
          <w:szCs w:val="32"/>
          <w:rtl/>
        </w:rPr>
        <w:t xml:space="preserve"> </w:t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الاحصاء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تحليل البيانات</w:t>
      </w:r>
    </w:p>
    <w:p w:rsidR="00282BB6" w:rsidRPr="00282BB6" w:rsidRDefault="00282BB6" w:rsidP="00282BB6">
      <w:pPr>
        <w:rPr>
          <w:rFonts w:ascii="Arial" w:hAnsi="Arial" w:cs="Arial" w:hint="cs"/>
          <w:b/>
          <w:bCs/>
          <w:color w:val="343434"/>
          <w:sz w:val="32"/>
          <w:szCs w:val="32"/>
          <w:rtl/>
        </w:rPr>
      </w:pP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 xml:space="preserve">4-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مجموعة جزئية من مفردات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المجتمع محل الدراسة يتم اختيارها بحيث تكون ممثلة للمجتمع تمثيل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صحيح</w:t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 xml:space="preserve"> .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>
        <w:rPr>
          <w:rFonts w:ascii="Arial" w:hAnsi="Arial" w:cs="Arial" w:hint="cs"/>
          <w:b/>
          <w:bCs/>
          <w:color w:val="221100"/>
          <w:sz w:val="32"/>
          <w:szCs w:val="32"/>
          <w:u w:val="single"/>
          <w:rtl/>
        </w:rPr>
        <w:t>تحليل البيانات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استقراء النتائج واتخاذالقرارات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لمجتمع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0000FF"/>
          <w:sz w:val="32"/>
          <w:szCs w:val="32"/>
          <w:rtl/>
        </w:rPr>
        <w:t>العينه</w:t>
      </w:r>
    </w:p>
    <w:p w:rsidR="00282BB6" w:rsidRPr="00282BB6" w:rsidRDefault="00282BB6" w:rsidP="00282BB6">
      <w:pPr>
        <w:rPr>
          <w:rFonts w:ascii="Arial" w:hAnsi="Arial" w:cs="Arial" w:hint="cs"/>
          <w:b/>
          <w:bCs/>
          <w:color w:val="343434"/>
          <w:sz w:val="32"/>
          <w:szCs w:val="32"/>
          <w:rtl/>
        </w:rPr>
      </w:pP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 xml:space="preserve">5-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مجموعة من (( المشاهدات او القياسات )) التي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تخص</w:t>
      </w:r>
      <w:r w:rsidRPr="00282BB6">
        <w:rPr>
          <w:rFonts w:ascii="Arial" w:hAnsi="Arial" w:cs="Arial" w:hint="cs"/>
          <w:b/>
          <w:bCs/>
          <w:color w:val="008000"/>
          <w:sz w:val="32"/>
          <w:szCs w:val="32"/>
          <w:rtl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الظاهرة تحت الدراسة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,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والكمية التي نقوم بمشاهدتها او قياسها تسمى (( المتغير</w:t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 xml:space="preserve"> ))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وعادة نرمز للمتغير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برمز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 xml:space="preserve">x , y , a , b 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0000FF"/>
          <w:sz w:val="32"/>
          <w:szCs w:val="32"/>
          <w:rtl/>
        </w:rPr>
        <w:t>البيانات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الاحصاءالوصفي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 نوعي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 كمي</w:t>
      </w:r>
    </w:p>
    <w:p w:rsidR="00282BB6" w:rsidRPr="00282BB6" w:rsidRDefault="00282BB6" w:rsidP="00282BB6">
      <w:pPr>
        <w:rPr>
          <w:rFonts w:ascii="Arial" w:hAnsi="Arial" w:cs="Arial" w:hint="cs"/>
          <w:b/>
          <w:bCs/>
          <w:color w:val="343434"/>
          <w:sz w:val="32"/>
          <w:szCs w:val="32"/>
          <w:rtl/>
        </w:rPr>
      </w:pP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 xml:space="preserve">6-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أي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لا يمكن التغير عنه بعدد مثل لون العين او تقديرالطلاب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 كمي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 متصل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 متقطع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0000FF"/>
          <w:sz w:val="32"/>
          <w:szCs w:val="32"/>
          <w:rtl/>
        </w:rPr>
        <w:t>متغيرنوعي</w:t>
      </w:r>
    </w:p>
    <w:p w:rsidR="00282BB6" w:rsidRPr="00282BB6" w:rsidRDefault="00282BB6" w:rsidP="00282BB6">
      <w:pPr>
        <w:rPr>
          <w:rFonts w:ascii="Arial" w:hAnsi="Arial" w:cs="Arial" w:hint="cs"/>
          <w:b/>
          <w:bCs/>
          <w:color w:val="343434"/>
          <w:sz w:val="32"/>
          <w:szCs w:val="32"/>
          <w:rtl/>
        </w:rPr>
      </w:pPr>
      <w:r w:rsidRPr="00282BB6">
        <w:rPr>
          <w:rFonts w:ascii="Arial" w:hAnsi="Arial" w:cs="Arial"/>
          <w:b/>
          <w:bCs/>
          <w:color w:val="343434"/>
          <w:sz w:val="32"/>
          <w:szCs w:val="32"/>
        </w:rPr>
        <w:lastRenderedPageBreak/>
        <w:br/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>7-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أي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يمكن التغير عنه بعدد مثل مثل الاطوال الاوزان اوعدد الطلاب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0000FF"/>
          <w:sz w:val="32"/>
          <w:szCs w:val="32"/>
          <w:rtl/>
        </w:rPr>
        <w:t>متغيركمي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 متصل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 متقطع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متغيرنوعي</w:t>
      </w:r>
    </w:p>
    <w:p w:rsidR="00282BB6" w:rsidRPr="00282BB6" w:rsidRDefault="00282BB6" w:rsidP="00282BB6">
      <w:pPr>
        <w:rPr>
          <w:rFonts w:ascii="Arial" w:hAnsi="Arial" w:cs="Arial" w:hint="cs"/>
          <w:b/>
          <w:bCs/>
          <w:color w:val="343434"/>
          <w:sz w:val="32"/>
          <w:szCs w:val="32"/>
          <w:rtl/>
        </w:rPr>
      </w:pP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>8-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اي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الظاهرة تحت</w:t>
      </w:r>
      <w:r w:rsidRPr="00282BB6">
        <w:rPr>
          <w:rFonts w:ascii="Arial" w:hAnsi="Arial" w:cs="Arial" w:hint="cs"/>
          <w:b/>
          <w:bCs/>
          <w:color w:val="008000"/>
          <w:sz w:val="32"/>
          <w:szCs w:val="32"/>
          <w:rtl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الدراسة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تحليل البيانات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استقراء النتائج</w:t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</w:rPr>
        <w:t xml:space="preserve"> </w:t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واتخاذالقرارات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المجتمع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0000FF"/>
          <w:sz w:val="32"/>
          <w:szCs w:val="32"/>
          <w:rtl/>
        </w:rPr>
        <w:t>المتغير</w:t>
      </w:r>
    </w:p>
    <w:p w:rsidR="00282BB6" w:rsidRPr="00282BB6" w:rsidRDefault="00282BB6" w:rsidP="00282BB6">
      <w:pPr>
        <w:rPr>
          <w:rFonts w:ascii="Arial" w:hAnsi="Arial" w:cs="Arial" w:hint="cs"/>
          <w:b/>
          <w:bCs/>
          <w:color w:val="343434"/>
          <w:sz w:val="32"/>
          <w:szCs w:val="32"/>
          <w:rtl/>
        </w:rPr>
      </w:pP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>9-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يمكن ان يأخذ المتغير أي قيمة بين قيمتين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معينتين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بتعبير اخر هو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كمية يمكناتقاس ولا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تعد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متغيركمي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0000FF"/>
          <w:sz w:val="32"/>
          <w:szCs w:val="32"/>
          <w:rtl/>
        </w:rPr>
        <w:t>متغيرمتصل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متغيرمتقطع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 نوعي</w:t>
      </w:r>
    </w:p>
    <w:p w:rsidR="00282BB6" w:rsidRPr="00282BB6" w:rsidRDefault="00282BB6" w:rsidP="00282BB6">
      <w:pPr>
        <w:rPr>
          <w:rFonts w:ascii="Arial" w:hAnsi="Arial" w:cs="Arial" w:hint="cs"/>
          <w:b/>
          <w:bCs/>
          <w:color w:val="343434"/>
          <w:sz w:val="32"/>
          <w:szCs w:val="32"/>
          <w:rtl/>
        </w:rPr>
      </w:pP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 xml:space="preserve">10-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يمكن ان يأخذ المتغير أي قيمة بين قيمتين</w:t>
      </w:r>
      <w:r w:rsidRPr="00282BB6">
        <w:rPr>
          <w:rFonts w:ascii="Arial" w:hAnsi="Arial" w:cs="Arial" w:hint="cs"/>
          <w:b/>
          <w:bCs/>
          <w:color w:val="008000"/>
          <w:sz w:val="32"/>
          <w:szCs w:val="32"/>
          <w:rtl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معينتين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تعبير اخر هو كمية يمكن ان</w:t>
      </w:r>
      <w:r w:rsidRPr="00282BB6">
        <w:rPr>
          <w:rFonts w:ascii="Arial" w:hAnsi="Arial" w:cs="Arial" w:hint="cs"/>
          <w:b/>
          <w:bCs/>
          <w:color w:val="008000"/>
          <w:sz w:val="32"/>
          <w:szCs w:val="32"/>
          <w:rtl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تعد ولا تقاس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 كمي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 متصل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0000FF"/>
          <w:sz w:val="32"/>
          <w:szCs w:val="32"/>
          <w:rtl/>
        </w:rPr>
        <w:t>متغيرمتقطع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/>
          <w:b/>
          <w:bCs/>
          <w:color w:val="221100"/>
          <w:sz w:val="32"/>
          <w:szCs w:val="32"/>
          <w:rtl/>
        </w:rPr>
        <w:t>متغيرنوعي</w:t>
      </w:r>
    </w:p>
    <w:p w:rsidR="00282BB6" w:rsidRPr="00282BB6" w:rsidRDefault="00282BB6" w:rsidP="00282BB6">
      <w:pPr>
        <w:rPr>
          <w:rFonts w:ascii="Arial" w:hAnsi="Arial" w:cs="Arial" w:hint="cs"/>
          <w:b/>
          <w:bCs/>
          <w:color w:val="343434"/>
          <w:sz w:val="32"/>
          <w:szCs w:val="32"/>
          <w:rtl/>
        </w:rPr>
      </w:pP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 xml:space="preserve">11-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هي خطة الحصول على القياسات الخاصة بظاهرة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معينة</w:t>
      </w:r>
      <w:r w:rsidRPr="00282BB6">
        <w:rPr>
          <w:rFonts w:ascii="Arial" w:hAnsi="Arial" w:cs="Arial" w:hint="cs"/>
          <w:b/>
          <w:bCs/>
          <w:color w:val="008000"/>
          <w:sz w:val="32"/>
          <w:szCs w:val="32"/>
          <w:rtl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وعادةً ما نسمي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البيانات المجمعة "بيانات</w:t>
      </w:r>
      <w:r w:rsidRPr="00282BB6">
        <w:rPr>
          <w:rFonts w:ascii="Arial" w:hAnsi="Arial" w:cs="Arial" w:hint="cs"/>
          <w:b/>
          <w:bCs/>
          <w:color w:val="008000"/>
          <w:sz w:val="32"/>
          <w:szCs w:val="32"/>
          <w:rtl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الخام</w:t>
      </w:r>
      <w:r w:rsidRPr="00282BB6">
        <w:rPr>
          <w:rFonts w:ascii="Arial Black" w:hAnsi="Arial Black" w:cs="Arial"/>
          <w:b/>
          <w:bCs/>
          <w:color w:val="008000"/>
          <w:sz w:val="32"/>
          <w:szCs w:val="32"/>
        </w:rPr>
        <w:t>"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221100"/>
          <w:sz w:val="32"/>
          <w:szCs w:val="32"/>
        </w:rPr>
        <w:t xml:space="preserve">(1) </w:t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تنظيم وعرض</w:t>
      </w:r>
      <w:r w:rsidRPr="00282BB6">
        <w:rPr>
          <w:rFonts w:ascii="Arial" w:hAnsi="Arial" w:cs="Arial" w:hint="cs"/>
          <w:b/>
          <w:bCs/>
          <w:color w:val="221100"/>
          <w:sz w:val="32"/>
          <w:szCs w:val="32"/>
          <w:u w:val="single"/>
          <w:rtl/>
        </w:rPr>
        <w:t xml:space="preserve"> </w:t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البيانات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221100"/>
          <w:sz w:val="32"/>
          <w:szCs w:val="32"/>
        </w:rPr>
        <w:t xml:space="preserve">(2) </w:t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تحليل البيانات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221100"/>
          <w:sz w:val="32"/>
          <w:szCs w:val="32"/>
        </w:rPr>
        <w:t xml:space="preserve">(3) </w:t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استقراء النتائج واتخاذ القرارات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0000FF"/>
          <w:sz w:val="32"/>
          <w:szCs w:val="32"/>
        </w:rPr>
        <w:t xml:space="preserve">(4) </w:t>
      </w:r>
      <w:r w:rsidRPr="00282BB6">
        <w:rPr>
          <w:rFonts w:ascii="Arial" w:hAnsi="Arial" w:cs="Arial"/>
          <w:b/>
          <w:bCs/>
          <w:color w:val="0000FF"/>
          <w:sz w:val="32"/>
          <w:szCs w:val="32"/>
          <w:u w:val="single"/>
          <w:rtl/>
        </w:rPr>
        <w:t>جمع</w:t>
      </w:r>
      <w:r w:rsidRPr="00282BB6">
        <w:rPr>
          <w:rFonts w:ascii="Arial" w:hAnsi="Arial" w:cs="Arial" w:hint="cs"/>
          <w:b/>
          <w:bCs/>
          <w:color w:val="0000FF"/>
          <w:sz w:val="32"/>
          <w:szCs w:val="32"/>
          <w:u w:val="single"/>
          <w:rtl/>
        </w:rPr>
        <w:t xml:space="preserve"> </w:t>
      </w:r>
      <w:r w:rsidRPr="00282BB6">
        <w:rPr>
          <w:rFonts w:ascii="Arial" w:hAnsi="Arial" w:cs="Arial"/>
          <w:b/>
          <w:bCs/>
          <w:color w:val="0000FF"/>
          <w:sz w:val="32"/>
          <w:szCs w:val="32"/>
          <w:u w:val="single"/>
          <w:rtl/>
        </w:rPr>
        <w:t>البيانات</w:t>
      </w:r>
    </w:p>
    <w:p w:rsidR="00282BB6" w:rsidRPr="00282BB6" w:rsidRDefault="00282BB6" w:rsidP="00282BB6">
      <w:pPr>
        <w:rPr>
          <w:rFonts w:ascii="Arial" w:hAnsi="Arial" w:cs="Arial"/>
          <w:b/>
          <w:bCs/>
          <w:color w:val="343434"/>
          <w:sz w:val="32"/>
          <w:szCs w:val="32"/>
        </w:rPr>
      </w:pP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" w:hAnsi="Arial" w:cs="Arial" w:hint="cs"/>
          <w:b/>
          <w:bCs/>
          <w:color w:val="008000"/>
          <w:sz w:val="32"/>
          <w:szCs w:val="32"/>
          <w:rtl/>
        </w:rPr>
        <w:t>12-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هي عملية وضع البيانات السابقة في جداول خاصة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وعرضهابطريقة</w:t>
      </w:r>
      <w:r w:rsidRPr="00282BB6">
        <w:rPr>
          <w:rFonts w:ascii="Arial" w:hAnsi="Arial" w:cs="Arial"/>
          <w:b/>
          <w:bCs/>
          <w:color w:val="008000"/>
          <w:sz w:val="32"/>
          <w:szCs w:val="32"/>
        </w:rPr>
        <w:t xml:space="preserve"> </w:t>
      </w:r>
      <w:r w:rsidRPr="00282BB6">
        <w:rPr>
          <w:rFonts w:ascii="Arial" w:hAnsi="Arial" w:cs="Arial"/>
          <w:b/>
          <w:bCs/>
          <w:color w:val="008000"/>
          <w:sz w:val="32"/>
          <w:szCs w:val="32"/>
          <w:rtl/>
        </w:rPr>
        <w:t>مناسبة</w:t>
      </w:r>
      <w:r w:rsidRPr="00282BB6">
        <w:rPr>
          <w:rFonts w:ascii="Arial" w:hAnsi="Arial" w:cs="Arial" w:hint="cs"/>
          <w:b/>
          <w:bCs/>
          <w:color w:val="343434"/>
          <w:sz w:val="32"/>
          <w:szCs w:val="32"/>
          <w:rtl/>
        </w:rPr>
        <w:t xml:space="preserve"> 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0000FF"/>
          <w:sz w:val="32"/>
          <w:szCs w:val="32"/>
        </w:rPr>
        <w:lastRenderedPageBreak/>
        <w:t xml:space="preserve">(5) </w:t>
      </w:r>
      <w:r w:rsidRPr="00282BB6">
        <w:rPr>
          <w:rFonts w:ascii="Arial" w:hAnsi="Arial" w:cs="Arial"/>
          <w:b/>
          <w:bCs/>
          <w:color w:val="0000FF"/>
          <w:sz w:val="32"/>
          <w:szCs w:val="32"/>
          <w:u w:val="single"/>
          <w:rtl/>
        </w:rPr>
        <w:t>تنظيم</w:t>
      </w:r>
      <w:r w:rsidRPr="00282BB6">
        <w:rPr>
          <w:rFonts w:ascii="Arial" w:hAnsi="Arial" w:cs="Arial"/>
          <w:b/>
          <w:bCs/>
          <w:color w:val="0000FF"/>
          <w:sz w:val="32"/>
          <w:szCs w:val="32"/>
          <w:u w:val="single"/>
        </w:rPr>
        <w:t xml:space="preserve"> </w:t>
      </w:r>
      <w:r w:rsidRPr="00282BB6">
        <w:rPr>
          <w:rFonts w:ascii="Arial" w:hAnsi="Arial" w:cs="Arial"/>
          <w:b/>
          <w:bCs/>
          <w:color w:val="0000FF"/>
          <w:sz w:val="32"/>
          <w:szCs w:val="32"/>
          <w:u w:val="single"/>
          <w:rtl/>
        </w:rPr>
        <w:t>وعر</w:t>
      </w:r>
      <w:r w:rsidRPr="00282BB6">
        <w:rPr>
          <w:rFonts w:ascii="Arial" w:hAnsi="Arial" w:cs="Arial" w:hint="cs"/>
          <w:b/>
          <w:bCs/>
          <w:color w:val="0000FF"/>
          <w:sz w:val="32"/>
          <w:szCs w:val="32"/>
          <w:u w:val="single"/>
          <w:rtl/>
        </w:rPr>
        <w:t xml:space="preserve">ض ا </w:t>
      </w:r>
      <w:r w:rsidRPr="00282BB6">
        <w:rPr>
          <w:rFonts w:ascii="Arial" w:hAnsi="Arial" w:cs="Arial"/>
          <w:b/>
          <w:bCs/>
          <w:color w:val="0000FF"/>
          <w:sz w:val="32"/>
          <w:szCs w:val="32"/>
          <w:u w:val="single"/>
          <w:rtl/>
        </w:rPr>
        <w:t>لبيانات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221100"/>
          <w:sz w:val="32"/>
          <w:szCs w:val="32"/>
        </w:rPr>
        <w:t xml:space="preserve">(6) </w:t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تحليل البيانات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221100"/>
          <w:sz w:val="32"/>
          <w:szCs w:val="32"/>
        </w:rPr>
        <w:t xml:space="preserve">(7) </w:t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استقراء النتائج واتخاذ القرارات</w:t>
      </w:r>
      <w:r w:rsidRPr="00282BB6">
        <w:rPr>
          <w:rFonts w:ascii="Arial" w:hAnsi="Arial" w:cs="Arial"/>
          <w:b/>
          <w:bCs/>
          <w:color w:val="343434"/>
          <w:sz w:val="32"/>
          <w:szCs w:val="32"/>
        </w:rPr>
        <w:br/>
      </w:r>
      <w:r w:rsidRPr="00282BB6">
        <w:rPr>
          <w:rFonts w:ascii="Arial Black" w:hAnsi="Arial Black" w:cs="Arial"/>
          <w:b/>
          <w:bCs/>
          <w:color w:val="221100"/>
          <w:sz w:val="32"/>
          <w:szCs w:val="32"/>
        </w:rPr>
        <w:t xml:space="preserve">(8) </w:t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جمع</w:t>
      </w:r>
      <w:r w:rsidRPr="00282BB6">
        <w:rPr>
          <w:rFonts w:ascii="Arial" w:hAnsi="Arial" w:cs="Arial" w:hint="cs"/>
          <w:b/>
          <w:bCs/>
          <w:color w:val="221100"/>
          <w:sz w:val="32"/>
          <w:szCs w:val="32"/>
          <w:u w:val="single"/>
          <w:rtl/>
        </w:rPr>
        <w:t xml:space="preserve"> </w:t>
      </w:r>
      <w:r w:rsidRPr="00282BB6">
        <w:rPr>
          <w:rFonts w:ascii="Arial" w:hAnsi="Arial" w:cs="Arial"/>
          <w:b/>
          <w:bCs/>
          <w:color w:val="221100"/>
          <w:sz w:val="32"/>
          <w:szCs w:val="32"/>
          <w:u w:val="single"/>
          <w:rtl/>
        </w:rPr>
        <w:t>البيانات</w:t>
      </w:r>
    </w:p>
    <w:p w:rsidR="00282BB6" w:rsidRPr="00282BB6" w:rsidRDefault="00282BB6" w:rsidP="00282BB6">
      <w:pPr>
        <w:spacing w:after="270"/>
        <w:jc w:val="center"/>
        <w:rPr>
          <w:rFonts w:ascii="Arial" w:hAnsi="Arial" w:cs="Arial" w:hint="cs"/>
          <w:b/>
          <w:bCs/>
          <w:color w:val="343434"/>
          <w:sz w:val="32"/>
          <w:szCs w:val="32"/>
        </w:rPr>
      </w:pPr>
    </w:p>
    <w:p w:rsidR="00282BB6" w:rsidRPr="00282BB6" w:rsidRDefault="00282BB6" w:rsidP="00282BB6">
      <w:pPr>
        <w:rPr>
          <w:rFonts w:hint="cs"/>
          <w:sz w:val="32"/>
          <w:szCs w:val="32"/>
        </w:rPr>
      </w:pPr>
      <w:r w:rsidRPr="00282BB6">
        <w:rPr>
          <w:rFonts w:ascii="Verdana" w:hAnsi="Verdana" w:cs="Tahoma"/>
          <w:b/>
          <w:bCs/>
          <w:color w:val="343434"/>
          <w:sz w:val="32"/>
          <w:szCs w:val="32"/>
        </w:rPr>
        <w:br/>
      </w:r>
      <w:r w:rsidRPr="00282BB6">
        <w:rPr>
          <w:rFonts w:ascii="Verdana" w:hAnsi="Verdana" w:cs="Tahoma"/>
          <w:b/>
          <w:bCs/>
          <w:color w:val="343434"/>
          <w:sz w:val="32"/>
          <w:szCs w:val="32"/>
        </w:rPr>
        <w:br/>
      </w:r>
    </w:p>
    <w:p w:rsidR="009F4D62" w:rsidRPr="00282BB6" w:rsidRDefault="009F4D62">
      <w:pPr>
        <w:rPr>
          <w:sz w:val="32"/>
          <w:szCs w:val="32"/>
        </w:rPr>
      </w:pPr>
    </w:p>
    <w:sectPr w:rsidR="009F4D62" w:rsidRPr="00282BB6" w:rsidSect="004447E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82BB6"/>
    <w:rsid w:val="0000418D"/>
    <w:rsid w:val="00006B34"/>
    <w:rsid w:val="00010130"/>
    <w:rsid w:val="00011037"/>
    <w:rsid w:val="00012017"/>
    <w:rsid w:val="0001205B"/>
    <w:rsid w:val="00014923"/>
    <w:rsid w:val="00017403"/>
    <w:rsid w:val="00020E1F"/>
    <w:rsid w:val="00020FCB"/>
    <w:rsid w:val="000222FB"/>
    <w:rsid w:val="00025513"/>
    <w:rsid w:val="0003652E"/>
    <w:rsid w:val="00040E1C"/>
    <w:rsid w:val="000410C2"/>
    <w:rsid w:val="0004117B"/>
    <w:rsid w:val="00050AA8"/>
    <w:rsid w:val="00060180"/>
    <w:rsid w:val="00076344"/>
    <w:rsid w:val="00076AB4"/>
    <w:rsid w:val="00077D7F"/>
    <w:rsid w:val="000828B1"/>
    <w:rsid w:val="0008307E"/>
    <w:rsid w:val="00086EB6"/>
    <w:rsid w:val="000928D6"/>
    <w:rsid w:val="0009298F"/>
    <w:rsid w:val="00092F2A"/>
    <w:rsid w:val="00093469"/>
    <w:rsid w:val="000961DE"/>
    <w:rsid w:val="000A4582"/>
    <w:rsid w:val="000A5F9F"/>
    <w:rsid w:val="000B4A6E"/>
    <w:rsid w:val="000B4D17"/>
    <w:rsid w:val="000B50E3"/>
    <w:rsid w:val="000C4FC1"/>
    <w:rsid w:val="000C5E00"/>
    <w:rsid w:val="000C6A04"/>
    <w:rsid w:val="000D77BD"/>
    <w:rsid w:val="000E261E"/>
    <w:rsid w:val="000E6004"/>
    <w:rsid w:val="000F2731"/>
    <w:rsid w:val="000F588B"/>
    <w:rsid w:val="00115E38"/>
    <w:rsid w:val="00117437"/>
    <w:rsid w:val="001247FB"/>
    <w:rsid w:val="001341D3"/>
    <w:rsid w:val="0013749B"/>
    <w:rsid w:val="00141C06"/>
    <w:rsid w:val="0014583F"/>
    <w:rsid w:val="00147F8F"/>
    <w:rsid w:val="001546AD"/>
    <w:rsid w:val="00154A45"/>
    <w:rsid w:val="001571C8"/>
    <w:rsid w:val="00160388"/>
    <w:rsid w:val="001603D2"/>
    <w:rsid w:val="00163DED"/>
    <w:rsid w:val="00171B30"/>
    <w:rsid w:val="00173D24"/>
    <w:rsid w:val="00183B28"/>
    <w:rsid w:val="00186CF5"/>
    <w:rsid w:val="00190976"/>
    <w:rsid w:val="00194193"/>
    <w:rsid w:val="001A6FF0"/>
    <w:rsid w:val="001A7816"/>
    <w:rsid w:val="001B38BB"/>
    <w:rsid w:val="001B39AD"/>
    <w:rsid w:val="001B541B"/>
    <w:rsid w:val="001D6BB0"/>
    <w:rsid w:val="001E38F3"/>
    <w:rsid w:val="001E52BF"/>
    <w:rsid w:val="001F01DF"/>
    <w:rsid w:val="001F160E"/>
    <w:rsid w:val="001F7912"/>
    <w:rsid w:val="00201A5E"/>
    <w:rsid w:val="00205820"/>
    <w:rsid w:val="00224040"/>
    <w:rsid w:val="00227339"/>
    <w:rsid w:val="00232C89"/>
    <w:rsid w:val="002553A6"/>
    <w:rsid w:val="00271194"/>
    <w:rsid w:val="00275520"/>
    <w:rsid w:val="00276BC7"/>
    <w:rsid w:val="002809C9"/>
    <w:rsid w:val="00280B4E"/>
    <w:rsid w:val="00282BB6"/>
    <w:rsid w:val="0029773B"/>
    <w:rsid w:val="002A1B96"/>
    <w:rsid w:val="002A3D71"/>
    <w:rsid w:val="002A55FC"/>
    <w:rsid w:val="002A70B6"/>
    <w:rsid w:val="002B45F9"/>
    <w:rsid w:val="002B636F"/>
    <w:rsid w:val="002C5584"/>
    <w:rsid w:val="002D0F9A"/>
    <w:rsid w:val="002D1435"/>
    <w:rsid w:val="002D167B"/>
    <w:rsid w:val="002D5C93"/>
    <w:rsid w:val="002E329C"/>
    <w:rsid w:val="002F6C42"/>
    <w:rsid w:val="0030177C"/>
    <w:rsid w:val="0030192F"/>
    <w:rsid w:val="003054FE"/>
    <w:rsid w:val="0030581C"/>
    <w:rsid w:val="00310752"/>
    <w:rsid w:val="003115B3"/>
    <w:rsid w:val="00312063"/>
    <w:rsid w:val="00315036"/>
    <w:rsid w:val="003200C9"/>
    <w:rsid w:val="00321684"/>
    <w:rsid w:val="00332D23"/>
    <w:rsid w:val="00341FDF"/>
    <w:rsid w:val="0034530F"/>
    <w:rsid w:val="00350F56"/>
    <w:rsid w:val="00355923"/>
    <w:rsid w:val="003559EB"/>
    <w:rsid w:val="00357FFB"/>
    <w:rsid w:val="00372BBB"/>
    <w:rsid w:val="00373E61"/>
    <w:rsid w:val="003741CD"/>
    <w:rsid w:val="0037533A"/>
    <w:rsid w:val="003948AD"/>
    <w:rsid w:val="0039496F"/>
    <w:rsid w:val="003A1B07"/>
    <w:rsid w:val="003B347B"/>
    <w:rsid w:val="003C18E9"/>
    <w:rsid w:val="003C2504"/>
    <w:rsid w:val="003D0AFC"/>
    <w:rsid w:val="003D208A"/>
    <w:rsid w:val="003D269D"/>
    <w:rsid w:val="003D4A28"/>
    <w:rsid w:val="003F06CA"/>
    <w:rsid w:val="003F3643"/>
    <w:rsid w:val="00406516"/>
    <w:rsid w:val="004103FF"/>
    <w:rsid w:val="00412A6A"/>
    <w:rsid w:val="00423C7D"/>
    <w:rsid w:val="0042627E"/>
    <w:rsid w:val="00431AB2"/>
    <w:rsid w:val="00442B47"/>
    <w:rsid w:val="00443F6F"/>
    <w:rsid w:val="004525BA"/>
    <w:rsid w:val="00452CB2"/>
    <w:rsid w:val="00454D1B"/>
    <w:rsid w:val="00454F3E"/>
    <w:rsid w:val="00456AF4"/>
    <w:rsid w:val="00457BE2"/>
    <w:rsid w:val="00457FFD"/>
    <w:rsid w:val="00461C99"/>
    <w:rsid w:val="0048249C"/>
    <w:rsid w:val="00484862"/>
    <w:rsid w:val="00484CD2"/>
    <w:rsid w:val="00485E66"/>
    <w:rsid w:val="00486B24"/>
    <w:rsid w:val="004A21F1"/>
    <w:rsid w:val="004A27C4"/>
    <w:rsid w:val="004A5665"/>
    <w:rsid w:val="004A6388"/>
    <w:rsid w:val="004B5BA7"/>
    <w:rsid w:val="004C4F6D"/>
    <w:rsid w:val="004D00BF"/>
    <w:rsid w:val="004D45C9"/>
    <w:rsid w:val="004E065D"/>
    <w:rsid w:val="004E0703"/>
    <w:rsid w:val="004E15D0"/>
    <w:rsid w:val="004E598A"/>
    <w:rsid w:val="004E608A"/>
    <w:rsid w:val="004E6BB4"/>
    <w:rsid w:val="004F2387"/>
    <w:rsid w:val="005022CD"/>
    <w:rsid w:val="0050378D"/>
    <w:rsid w:val="005042D0"/>
    <w:rsid w:val="005047FB"/>
    <w:rsid w:val="00505E5B"/>
    <w:rsid w:val="00507EB4"/>
    <w:rsid w:val="00517A3E"/>
    <w:rsid w:val="00520CB6"/>
    <w:rsid w:val="00521794"/>
    <w:rsid w:val="00524054"/>
    <w:rsid w:val="0052446F"/>
    <w:rsid w:val="00526862"/>
    <w:rsid w:val="00532453"/>
    <w:rsid w:val="005432FA"/>
    <w:rsid w:val="0054634B"/>
    <w:rsid w:val="00547213"/>
    <w:rsid w:val="00547FB8"/>
    <w:rsid w:val="0055773E"/>
    <w:rsid w:val="00557A8F"/>
    <w:rsid w:val="00561E16"/>
    <w:rsid w:val="00570C5E"/>
    <w:rsid w:val="005714B6"/>
    <w:rsid w:val="00572620"/>
    <w:rsid w:val="00572F8B"/>
    <w:rsid w:val="00577E7B"/>
    <w:rsid w:val="00580D01"/>
    <w:rsid w:val="0059598F"/>
    <w:rsid w:val="0059669A"/>
    <w:rsid w:val="005A2614"/>
    <w:rsid w:val="005A286D"/>
    <w:rsid w:val="005A4159"/>
    <w:rsid w:val="005B5398"/>
    <w:rsid w:val="005B715A"/>
    <w:rsid w:val="005C38F1"/>
    <w:rsid w:val="005D3D48"/>
    <w:rsid w:val="005D41A9"/>
    <w:rsid w:val="005D5D10"/>
    <w:rsid w:val="005E0344"/>
    <w:rsid w:val="005E77AC"/>
    <w:rsid w:val="005F1C0E"/>
    <w:rsid w:val="005F2FA7"/>
    <w:rsid w:val="005F444B"/>
    <w:rsid w:val="005F6E49"/>
    <w:rsid w:val="00603CE1"/>
    <w:rsid w:val="006070E7"/>
    <w:rsid w:val="006110B6"/>
    <w:rsid w:val="006144AD"/>
    <w:rsid w:val="00620345"/>
    <w:rsid w:val="00623602"/>
    <w:rsid w:val="00624BA8"/>
    <w:rsid w:val="00626298"/>
    <w:rsid w:val="00633BB1"/>
    <w:rsid w:val="0063406E"/>
    <w:rsid w:val="006348F8"/>
    <w:rsid w:val="00651F9E"/>
    <w:rsid w:val="0066155B"/>
    <w:rsid w:val="00661DC7"/>
    <w:rsid w:val="006642B3"/>
    <w:rsid w:val="0068070A"/>
    <w:rsid w:val="00681505"/>
    <w:rsid w:val="006B1479"/>
    <w:rsid w:val="006B2B77"/>
    <w:rsid w:val="006B427B"/>
    <w:rsid w:val="006D494C"/>
    <w:rsid w:val="006D51F7"/>
    <w:rsid w:val="006E3993"/>
    <w:rsid w:val="006E5D59"/>
    <w:rsid w:val="006F3598"/>
    <w:rsid w:val="007004B3"/>
    <w:rsid w:val="00701084"/>
    <w:rsid w:val="00712813"/>
    <w:rsid w:val="0071583A"/>
    <w:rsid w:val="00717AFF"/>
    <w:rsid w:val="00723DC5"/>
    <w:rsid w:val="0073350F"/>
    <w:rsid w:val="0073559A"/>
    <w:rsid w:val="00735AE0"/>
    <w:rsid w:val="00740D4C"/>
    <w:rsid w:val="00741466"/>
    <w:rsid w:val="007452BC"/>
    <w:rsid w:val="00745867"/>
    <w:rsid w:val="007504E6"/>
    <w:rsid w:val="0075099A"/>
    <w:rsid w:val="0075629A"/>
    <w:rsid w:val="007564B1"/>
    <w:rsid w:val="007574F1"/>
    <w:rsid w:val="007600C8"/>
    <w:rsid w:val="007639C4"/>
    <w:rsid w:val="00765F5C"/>
    <w:rsid w:val="0077046C"/>
    <w:rsid w:val="00770FF0"/>
    <w:rsid w:val="00773DC6"/>
    <w:rsid w:val="00773FB2"/>
    <w:rsid w:val="00777C01"/>
    <w:rsid w:val="007A0D63"/>
    <w:rsid w:val="007A4B7B"/>
    <w:rsid w:val="007B3C7D"/>
    <w:rsid w:val="007C1B61"/>
    <w:rsid w:val="007D2306"/>
    <w:rsid w:val="007D69C3"/>
    <w:rsid w:val="007E3EE1"/>
    <w:rsid w:val="007E4FD2"/>
    <w:rsid w:val="007E625D"/>
    <w:rsid w:val="007F1F40"/>
    <w:rsid w:val="007F2C83"/>
    <w:rsid w:val="007F32A7"/>
    <w:rsid w:val="007F4E53"/>
    <w:rsid w:val="00801BB4"/>
    <w:rsid w:val="00817ABB"/>
    <w:rsid w:val="00840307"/>
    <w:rsid w:val="00850971"/>
    <w:rsid w:val="00872087"/>
    <w:rsid w:val="0087456E"/>
    <w:rsid w:val="00874C2E"/>
    <w:rsid w:val="00884370"/>
    <w:rsid w:val="00894675"/>
    <w:rsid w:val="008A3E82"/>
    <w:rsid w:val="008C0763"/>
    <w:rsid w:val="008C1441"/>
    <w:rsid w:val="008C2F40"/>
    <w:rsid w:val="008C39C3"/>
    <w:rsid w:val="008C546D"/>
    <w:rsid w:val="008C7C2D"/>
    <w:rsid w:val="008D75D5"/>
    <w:rsid w:val="008D79EC"/>
    <w:rsid w:val="008E1B49"/>
    <w:rsid w:val="008E61B1"/>
    <w:rsid w:val="008E7582"/>
    <w:rsid w:val="008F45DF"/>
    <w:rsid w:val="008F49EA"/>
    <w:rsid w:val="00906D8C"/>
    <w:rsid w:val="00911FEC"/>
    <w:rsid w:val="009147FC"/>
    <w:rsid w:val="00922BA7"/>
    <w:rsid w:val="00925C26"/>
    <w:rsid w:val="009330AB"/>
    <w:rsid w:val="0095353B"/>
    <w:rsid w:val="00955DCE"/>
    <w:rsid w:val="00961D79"/>
    <w:rsid w:val="00962DB9"/>
    <w:rsid w:val="00965591"/>
    <w:rsid w:val="0097295A"/>
    <w:rsid w:val="00973435"/>
    <w:rsid w:val="00974C2C"/>
    <w:rsid w:val="009765E5"/>
    <w:rsid w:val="009773C5"/>
    <w:rsid w:val="0098628F"/>
    <w:rsid w:val="00986772"/>
    <w:rsid w:val="00987493"/>
    <w:rsid w:val="0098792B"/>
    <w:rsid w:val="00993A6C"/>
    <w:rsid w:val="009945A0"/>
    <w:rsid w:val="00996A7E"/>
    <w:rsid w:val="009A144E"/>
    <w:rsid w:val="009A3F40"/>
    <w:rsid w:val="009A64AA"/>
    <w:rsid w:val="009B69A8"/>
    <w:rsid w:val="009C28E6"/>
    <w:rsid w:val="009C3ECE"/>
    <w:rsid w:val="009C418F"/>
    <w:rsid w:val="009C5F1F"/>
    <w:rsid w:val="009C5FD2"/>
    <w:rsid w:val="009D3132"/>
    <w:rsid w:val="009D6805"/>
    <w:rsid w:val="009D6D1D"/>
    <w:rsid w:val="009E01BD"/>
    <w:rsid w:val="009E2714"/>
    <w:rsid w:val="009F4D62"/>
    <w:rsid w:val="009F6057"/>
    <w:rsid w:val="009F6C44"/>
    <w:rsid w:val="00A010BC"/>
    <w:rsid w:val="00A01D22"/>
    <w:rsid w:val="00A0543C"/>
    <w:rsid w:val="00A054B0"/>
    <w:rsid w:val="00A1010F"/>
    <w:rsid w:val="00A11B67"/>
    <w:rsid w:val="00A1334E"/>
    <w:rsid w:val="00A14CC4"/>
    <w:rsid w:val="00A15A62"/>
    <w:rsid w:val="00A22F55"/>
    <w:rsid w:val="00A3211D"/>
    <w:rsid w:val="00A326E5"/>
    <w:rsid w:val="00A33F09"/>
    <w:rsid w:val="00A375B8"/>
    <w:rsid w:val="00A40CE6"/>
    <w:rsid w:val="00A44CD9"/>
    <w:rsid w:val="00A44CF6"/>
    <w:rsid w:val="00A46EAF"/>
    <w:rsid w:val="00A647E2"/>
    <w:rsid w:val="00A65C71"/>
    <w:rsid w:val="00A773A5"/>
    <w:rsid w:val="00A808D6"/>
    <w:rsid w:val="00A834DA"/>
    <w:rsid w:val="00A86585"/>
    <w:rsid w:val="00A922B6"/>
    <w:rsid w:val="00A92BA3"/>
    <w:rsid w:val="00A93A0A"/>
    <w:rsid w:val="00A97608"/>
    <w:rsid w:val="00AA2729"/>
    <w:rsid w:val="00AA2C7E"/>
    <w:rsid w:val="00AB0698"/>
    <w:rsid w:val="00AB06F1"/>
    <w:rsid w:val="00AB4EE1"/>
    <w:rsid w:val="00AC42B4"/>
    <w:rsid w:val="00AD2F6C"/>
    <w:rsid w:val="00AD7250"/>
    <w:rsid w:val="00AE1297"/>
    <w:rsid w:val="00AE1A9E"/>
    <w:rsid w:val="00AE2CBD"/>
    <w:rsid w:val="00AE2CE3"/>
    <w:rsid w:val="00AF3885"/>
    <w:rsid w:val="00AF7FD8"/>
    <w:rsid w:val="00B1454C"/>
    <w:rsid w:val="00B15C6F"/>
    <w:rsid w:val="00B25D71"/>
    <w:rsid w:val="00B301FB"/>
    <w:rsid w:val="00B3565A"/>
    <w:rsid w:val="00B3571A"/>
    <w:rsid w:val="00B37DEE"/>
    <w:rsid w:val="00B422A2"/>
    <w:rsid w:val="00B46800"/>
    <w:rsid w:val="00B52CCD"/>
    <w:rsid w:val="00B6097A"/>
    <w:rsid w:val="00B614BB"/>
    <w:rsid w:val="00B62847"/>
    <w:rsid w:val="00B6507E"/>
    <w:rsid w:val="00B70744"/>
    <w:rsid w:val="00B71E29"/>
    <w:rsid w:val="00B76411"/>
    <w:rsid w:val="00B76991"/>
    <w:rsid w:val="00B813F7"/>
    <w:rsid w:val="00B81F3E"/>
    <w:rsid w:val="00B840FF"/>
    <w:rsid w:val="00B86A21"/>
    <w:rsid w:val="00B90BE1"/>
    <w:rsid w:val="00B92368"/>
    <w:rsid w:val="00B94841"/>
    <w:rsid w:val="00B97C93"/>
    <w:rsid w:val="00BA1732"/>
    <w:rsid w:val="00BA491D"/>
    <w:rsid w:val="00BB34EF"/>
    <w:rsid w:val="00BB3C34"/>
    <w:rsid w:val="00BB3C85"/>
    <w:rsid w:val="00BB4607"/>
    <w:rsid w:val="00BB77E0"/>
    <w:rsid w:val="00BC4B5D"/>
    <w:rsid w:val="00BC4C86"/>
    <w:rsid w:val="00BC7C68"/>
    <w:rsid w:val="00BD41A6"/>
    <w:rsid w:val="00BE14DC"/>
    <w:rsid w:val="00BE6909"/>
    <w:rsid w:val="00BF510C"/>
    <w:rsid w:val="00C00C25"/>
    <w:rsid w:val="00C14034"/>
    <w:rsid w:val="00C21688"/>
    <w:rsid w:val="00C254B2"/>
    <w:rsid w:val="00C260C9"/>
    <w:rsid w:val="00C334F1"/>
    <w:rsid w:val="00C43082"/>
    <w:rsid w:val="00C430DF"/>
    <w:rsid w:val="00C44D37"/>
    <w:rsid w:val="00C56DDF"/>
    <w:rsid w:val="00C571AC"/>
    <w:rsid w:val="00C5770D"/>
    <w:rsid w:val="00C65B2E"/>
    <w:rsid w:val="00C8101A"/>
    <w:rsid w:val="00C8194C"/>
    <w:rsid w:val="00C839A7"/>
    <w:rsid w:val="00C85FD8"/>
    <w:rsid w:val="00C866E7"/>
    <w:rsid w:val="00C87C9E"/>
    <w:rsid w:val="00C90917"/>
    <w:rsid w:val="00C927D8"/>
    <w:rsid w:val="00C9620A"/>
    <w:rsid w:val="00CA0ABE"/>
    <w:rsid w:val="00CB6ED4"/>
    <w:rsid w:val="00CC2BA3"/>
    <w:rsid w:val="00CD2B1F"/>
    <w:rsid w:val="00CD40F8"/>
    <w:rsid w:val="00CD48A1"/>
    <w:rsid w:val="00CD4E39"/>
    <w:rsid w:val="00CD6584"/>
    <w:rsid w:val="00CE1833"/>
    <w:rsid w:val="00CE2706"/>
    <w:rsid w:val="00CE6E41"/>
    <w:rsid w:val="00CF3368"/>
    <w:rsid w:val="00CF536B"/>
    <w:rsid w:val="00CF7C8A"/>
    <w:rsid w:val="00D00AA2"/>
    <w:rsid w:val="00D016C1"/>
    <w:rsid w:val="00D040B6"/>
    <w:rsid w:val="00D041B1"/>
    <w:rsid w:val="00D156DB"/>
    <w:rsid w:val="00D2076E"/>
    <w:rsid w:val="00D227C9"/>
    <w:rsid w:val="00D25354"/>
    <w:rsid w:val="00D25C7B"/>
    <w:rsid w:val="00D42BC5"/>
    <w:rsid w:val="00D5038C"/>
    <w:rsid w:val="00D54827"/>
    <w:rsid w:val="00D6060F"/>
    <w:rsid w:val="00D6151F"/>
    <w:rsid w:val="00D63F78"/>
    <w:rsid w:val="00D6483C"/>
    <w:rsid w:val="00D65484"/>
    <w:rsid w:val="00D7315D"/>
    <w:rsid w:val="00D94873"/>
    <w:rsid w:val="00D94B73"/>
    <w:rsid w:val="00D969C7"/>
    <w:rsid w:val="00DA479E"/>
    <w:rsid w:val="00DA5FE3"/>
    <w:rsid w:val="00DB0C12"/>
    <w:rsid w:val="00DC073F"/>
    <w:rsid w:val="00DC171B"/>
    <w:rsid w:val="00DC1F17"/>
    <w:rsid w:val="00DE0B7C"/>
    <w:rsid w:val="00DE3A84"/>
    <w:rsid w:val="00DE7023"/>
    <w:rsid w:val="00DF25A8"/>
    <w:rsid w:val="00DF3BBF"/>
    <w:rsid w:val="00DF4BFB"/>
    <w:rsid w:val="00DF709C"/>
    <w:rsid w:val="00E00188"/>
    <w:rsid w:val="00E02B4E"/>
    <w:rsid w:val="00E0378C"/>
    <w:rsid w:val="00E05422"/>
    <w:rsid w:val="00E157FA"/>
    <w:rsid w:val="00E15DF2"/>
    <w:rsid w:val="00E20968"/>
    <w:rsid w:val="00E3044C"/>
    <w:rsid w:val="00E35121"/>
    <w:rsid w:val="00E43A24"/>
    <w:rsid w:val="00E5767E"/>
    <w:rsid w:val="00E61AFE"/>
    <w:rsid w:val="00E64AF3"/>
    <w:rsid w:val="00E65288"/>
    <w:rsid w:val="00E65391"/>
    <w:rsid w:val="00E6647F"/>
    <w:rsid w:val="00E727FF"/>
    <w:rsid w:val="00E75659"/>
    <w:rsid w:val="00E765F7"/>
    <w:rsid w:val="00E8258B"/>
    <w:rsid w:val="00E836FC"/>
    <w:rsid w:val="00EA5B9F"/>
    <w:rsid w:val="00EB0BA6"/>
    <w:rsid w:val="00EB2A93"/>
    <w:rsid w:val="00EB5F0D"/>
    <w:rsid w:val="00EB6847"/>
    <w:rsid w:val="00EC6AB8"/>
    <w:rsid w:val="00ED3DE4"/>
    <w:rsid w:val="00EE47FC"/>
    <w:rsid w:val="00EE72D0"/>
    <w:rsid w:val="00EF1F88"/>
    <w:rsid w:val="00EF3B68"/>
    <w:rsid w:val="00EF67BC"/>
    <w:rsid w:val="00EF7972"/>
    <w:rsid w:val="00F03F19"/>
    <w:rsid w:val="00F063C9"/>
    <w:rsid w:val="00F065A8"/>
    <w:rsid w:val="00F10592"/>
    <w:rsid w:val="00F2087B"/>
    <w:rsid w:val="00F31C60"/>
    <w:rsid w:val="00F3500D"/>
    <w:rsid w:val="00F36AFB"/>
    <w:rsid w:val="00F379B9"/>
    <w:rsid w:val="00F40C68"/>
    <w:rsid w:val="00F42C64"/>
    <w:rsid w:val="00F469A4"/>
    <w:rsid w:val="00F548F0"/>
    <w:rsid w:val="00F6098F"/>
    <w:rsid w:val="00F72733"/>
    <w:rsid w:val="00F736FA"/>
    <w:rsid w:val="00F82132"/>
    <w:rsid w:val="00F82C84"/>
    <w:rsid w:val="00F84432"/>
    <w:rsid w:val="00F847E1"/>
    <w:rsid w:val="00F84B72"/>
    <w:rsid w:val="00F8601F"/>
    <w:rsid w:val="00F8613B"/>
    <w:rsid w:val="00F876F3"/>
    <w:rsid w:val="00FA4C82"/>
    <w:rsid w:val="00FA6A74"/>
    <w:rsid w:val="00FB56EB"/>
    <w:rsid w:val="00FB5743"/>
    <w:rsid w:val="00FC3CC1"/>
    <w:rsid w:val="00FD0DE1"/>
    <w:rsid w:val="00FD1EFC"/>
    <w:rsid w:val="00FE66FC"/>
    <w:rsid w:val="00FE7DCB"/>
    <w:rsid w:val="00FF4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2BB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2011-12-23T21:57:00Z</dcterms:created>
  <dcterms:modified xsi:type="dcterms:W3CDTF">2011-12-23T21:58:00Z</dcterms:modified>
</cp:coreProperties>
</file>