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XSpec="center" w:tblpY="-584"/>
        <w:bidiVisual/>
        <w:tblW w:w="104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38"/>
        <w:gridCol w:w="4435"/>
        <w:gridCol w:w="2784"/>
      </w:tblGrid>
      <w:tr w:rsidR="00463D28" w:rsidTr="00463D28">
        <w:trPr>
          <w:cantSplit/>
          <w:trHeight w:val="1064"/>
        </w:trPr>
        <w:tc>
          <w:tcPr>
            <w:tcW w:w="3238" w:type="dxa"/>
            <w:tcBorders>
              <w:top w:val="nil"/>
              <w:left w:val="nil"/>
              <w:bottom w:val="nil"/>
              <w:right w:val="nil"/>
            </w:tcBorders>
          </w:tcPr>
          <w:p w:rsidR="00463D28" w:rsidRDefault="00463D28" w:rsidP="00463D28">
            <w:pPr>
              <w:pStyle w:val="a5"/>
              <w:jc w:val="center"/>
              <w:rPr>
                <w:rFonts w:cs="Monotype Koufi"/>
                <w:rtl/>
              </w:rPr>
            </w:pPr>
            <w:r>
              <w:rPr>
                <w:rFonts w:cs="Monotype Koufi"/>
                <w:rtl/>
              </w:rPr>
              <w:t>المملكة العربية السعودية</w:t>
            </w:r>
          </w:p>
          <w:p w:rsidR="00463D28" w:rsidRDefault="00463D28" w:rsidP="00463D28">
            <w:pPr>
              <w:pStyle w:val="a5"/>
              <w:jc w:val="center"/>
              <w:rPr>
                <w:rFonts w:cs="Monotype Koufi"/>
                <w:rtl/>
              </w:rPr>
            </w:pPr>
            <w:r>
              <w:rPr>
                <w:rFonts w:cs="Monotype Koufi"/>
                <w:rtl/>
              </w:rPr>
              <w:t>وزارة التعليم العالي</w:t>
            </w:r>
          </w:p>
          <w:p w:rsidR="00463D28" w:rsidRDefault="00463D28" w:rsidP="00463D28">
            <w:pPr>
              <w:pStyle w:val="a5"/>
              <w:jc w:val="center"/>
              <w:rPr>
                <w:rFonts w:cs="Monotype Koufi"/>
                <w:rtl/>
              </w:rPr>
            </w:pPr>
            <w:r>
              <w:rPr>
                <w:rFonts w:cs="Monotype Koufi" w:hint="cs"/>
                <w:rtl/>
              </w:rPr>
              <w:t>جامعة الملك فيصل</w:t>
            </w:r>
          </w:p>
          <w:p w:rsidR="00463D28" w:rsidRPr="00463D28" w:rsidRDefault="00463D28" w:rsidP="00463D28">
            <w:pPr>
              <w:pStyle w:val="a5"/>
              <w:jc w:val="center"/>
              <w:rPr>
                <w:rFonts w:cs="Monotype Koufi"/>
                <w:rtl/>
              </w:rPr>
            </w:pPr>
            <w:r w:rsidRPr="00463D28">
              <w:rPr>
                <w:rFonts w:cs="Monotype Koufi"/>
                <w:rtl/>
              </w:rPr>
              <w:t>عمادة التعليم الإلكتروني</w:t>
            </w:r>
          </w:p>
          <w:p w:rsidR="00463D28" w:rsidRDefault="00463D28" w:rsidP="00463D28">
            <w:pPr>
              <w:pStyle w:val="a5"/>
              <w:jc w:val="center"/>
              <w:rPr>
                <w:rFonts w:cs="Monotype Koufi"/>
                <w:rtl/>
              </w:rPr>
            </w:pPr>
          </w:p>
          <w:p w:rsidR="00463D28" w:rsidRDefault="00463D28" w:rsidP="00463D28">
            <w:pPr>
              <w:pStyle w:val="a5"/>
              <w:jc w:val="center"/>
              <w:rPr>
                <w:rFonts w:cs="Monotype Koufi"/>
                <w:rtl/>
              </w:rPr>
            </w:pPr>
          </w:p>
          <w:p w:rsidR="00463D28" w:rsidRDefault="00463D28" w:rsidP="00463D28">
            <w:pPr>
              <w:pStyle w:val="a5"/>
              <w:jc w:val="center"/>
              <w:rPr>
                <w:rFonts w:cs="Monotype Koufi"/>
                <w:rtl/>
              </w:rPr>
            </w:pPr>
          </w:p>
          <w:p w:rsidR="00463D28" w:rsidRDefault="00463D28" w:rsidP="00463D28">
            <w:pPr>
              <w:pStyle w:val="a5"/>
              <w:jc w:val="center"/>
              <w:rPr>
                <w:rFonts w:cs="Monotype Koufi"/>
                <w:rtl/>
              </w:rPr>
            </w:pPr>
          </w:p>
        </w:tc>
        <w:tc>
          <w:tcPr>
            <w:tcW w:w="4435" w:type="dxa"/>
            <w:tcBorders>
              <w:top w:val="nil"/>
              <w:left w:val="nil"/>
              <w:bottom w:val="nil"/>
              <w:right w:val="nil"/>
            </w:tcBorders>
            <w:vAlign w:val="center"/>
          </w:tcPr>
          <w:p w:rsidR="00463D28" w:rsidRDefault="00463D28" w:rsidP="00463D28">
            <w:pPr>
              <w:pStyle w:val="a5"/>
              <w:jc w:val="center"/>
              <w:rPr>
                <w:rFonts w:cs="Monotype Koufi"/>
                <w:rtl/>
              </w:rPr>
            </w:pPr>
          </w:p>
          <w:p w:rsidR="00463D28" w:rsidRDefault="00463D28" w:rsidP="00463D28">
            <w:pPr>
              <w:rPr>
                <w:rtl/>
              </w:rPr>
            </w:pPr>
          </w:p>
          <w:p w:rsidR="00463D28" w:rsidRPr="00825D19" w:rsidRDefault="00463D28" w:rsidP="00463D28">
            <w:pPr>
              <w:rPr>
                <w:rtl/>
              </w:rPr>
            </w:pPr>
          </w:p>
        </w:tc>
        <w:tc>
          <w:tcPr>
            <w:tcW w:w="2784" w:type="dxa"/>
            <w:tcBorders>
              <w:top w:val="nil"/>
              <w:left w:val="nil"/>
              <w:bottom w:val="nil"/>
              <w:right w:val="nil"/>
            </w:tcBorders>
          </w:tcPr>
          <w:p w:rsidR="00463D28" w:rsidRPr="00463D28" w:rsidRDefault="00463D28" w:rsidP="00463D28">
            <w:pPr>
              <w:pStyle w:val="a5"/>
              <w:jc w:val="center"/>
              <w:rPr>
                <w:rFonts w:cs="Monotype Koufi"/>
              </w:rPr>
            </w:pPr>
            <w:r w:rsidRPr="00463D28">
              <w:rPr>
                <w:rFonts w:cs="Monotype Koufi"/>
                <w:b/>
                <w:bCs/>
                <w:rtl/>
                <w:lang w:bidi="ar-EG"/>
              </w:rPr>
              <w:t>نظام التعليم المطور للانتساب</w:t>
            </w:r>
          </w:p>
          <w:p w:rsidR="00463D28" w:rsidRPr="00463D28" w:rsidRDefault="00463D28" w:rsidP="00463D28">
            <w:pPr>
              <w:pStyle w:val="a5"/>
              <w:jc w:val="center"/>
              <w:rPr>
                <w:rFonts w:cs="Monotype Koufi"/>
              </w:rPr>
            </w:pPr>
            <w:r w:rsidRPr="00463D28">
              <w:rPr>
                <w:rFonts w:cs="Monotype Koufi"/>
                <w:b/>
                <w:bCs/>
                <w:rtl/>
              </w:rPr>
              <w:t>التذوّق الأدبي</w:t>
            </w:r>
          </w:p>
          <w:p w:rsidR="00463D28" w:rsidRPr="00463D28" w:rsidRDefault="00463D28" w:rsidP="00463D28">
            <w:pPr>
              <w:pStyle w:val="a5"/>
              <w:jc w:val="center"/>
              <w:rPr>
                <w:rFonts w:cs="Monotype Koufi"/>
                <w:rtl/>
              </w:rPr>
            </w:pPr>
            <w:r w:rsidRPr="00463D28">
              <w:rPr>
                <w:rFonts w:cs="Monotype Koufi"/>
                <w:b/>
                <w:bCs/>
                <w:rtl/>
                <w:lang w:bidi="ar-EG"/>
              </w:rPr>
              <w:t xml:space="preserve">الفصل الدراسي </w:t>
            </w:r>
            <w:r w:rsidRPr="00463D28">
              <w:rPr>
                <w:rFonts w:cs="Monotype Koufi"/>
                <w:b/>
                <w:bCs/>
                <w:rtl/>
              </w:rPr>
              <w:t>الأول</w:t>
            </w:r>
            <w:r w:rsidRPr="00463D28">
              <w:rPr>
                <w:rFonts w:cs="Monotype Koufi"/>
                <w:b/>
                <w:bCs/>
                <w:rtl/>
                <w:lang w:bidi="ar-EG"/>
              </w:rPr>
              <w:br/>
              <w:t>العام الدراسي 143</w:t>
            </w:r>
            <w:r w:rsidRPr="00463D28">
              <w:rPr>
                <w:rFonts w:cs="Monotype Koufi"/>
                <w:b/>
                <w:bCs/>
                <w:rtl/>
              </w:rPr>
              <w:t>1</w:t>
            </w:r>
            <w:r w:rsidRPr="00463D28">
              <w:rPr>
                <w:rFonts w:cs="Monotype Koufi"/>
                <w:b/>
                <w:bCs/>
                <w:rtl/>
                <w:lang w:bidi="ar-EG"/>
              </w:rPr>
              <w:t xml:space="preserve"> – 143</w:t>
            </w:r>
            <w:r w:rsidRPr="00463D28">
              <w:rPr>
                <w:rFonts w:cs="Monotype Koufi"/>
                <w:b/>
                <w:bCs/>
                <w:rtl/>
              </w:rPr>
              <w:t>2هـ</w:t>
            </w:r>
            <w:r w:rsidRPr="00463D28">
              <w:rPr>
                <w:rFonts w:cs="Monotype Koufi"/>
                <w:b/>
                <w:bCs/>
              </w:rPr>
              <w:t xml:space="preserve"> </w:t>
            </w:r>
          </w:p>
          <w:p w:rsidR="00463D28" w:rsidRPr="00463D28" w:rsidRDefault="00463D28" w:rsidP="00463D28">
            <w:pPr>
              <w:pStyle w:val="a5"/>
              <w:jc w:val="center"/>
              <w:rPr>
                <w:rFonts w:cs="Monotype Koufi"/>
                <w:rtl/>
              </w:rPr>
            </w:pPr>
            <w:r w:rsidRPr="00463D28">
              <w:rPr>
                <w:rFonts w:cs="Monotype Koufi"/>
                <w:b/>
                <w:bCs/>
                <w:rtl/>
              </w:rPr>
              <w:t xml:space="preserve">د. جزاء </w:t>
            </w:r>
            <w:proofErr w:type="spellStart"/>
            <w:r w:rsidRPr="00463D28">
              <w:rPr>
                <w:rFonts w:cs="Monotype Koufi"/>
                <w:b/>
                <w:bCs/>
                <w:rtl/>
              </w:rPr>
              <w:t>المصاروة</w:t>
            </w:r>
            <w:proofErr w:type="spellEnd"/>
            <w:r w:rsidRPr="00463D28">
              <w:rPr>
                <w:rFonts w:cs="Monotype Koufi"/>
                <w:b/>
                <w:bCs/>
              </w:rPr>
              <w:t xml:space="preserve"> </w:t>
            </w:r>
          </w:p>
          <w:p w:rsidR="00463D28" w:rsidRDefault="00463D28" w:rsidP="00463D28">
            <w:pPr>
              <w:pStyle w:val="a5"/>
              <w:jc w:val="center"/>
              <w:rPr>
                <w:rFonts w:cs="Monotype Koufi"/>
                <w:rtl/>
              </w:rPr>
            </w:pPr>
          </w:p>
          <w:p w:rsidR="00463D28" w:rsidRPr="00463D28" w:rsidRDefault="00463D28" w:rsidP="00463D28">
            <w:pPr>
              <w:pStyle w:val="a5"/>
              <w:rPr>
                <w:rFonts w:cs="Monotype Koufi"/>
                <w:sz w:val="24"/>
                <w:szCs w:val="24"/>
                <w:rtl/>
              </w:rPr>
            </w:pPr>
          </w:p>
        </w:tc>
      </w:tr>
    </w:tbl>
    <w:p w:rsidR="00D1626B" w:rsidRPr="0050042C" w:rsidRDefault="00963E93" w:rsidP="00195FA2">
      <w:pPr>
        <w:autoSpaceDE w:val="0"/>
        <w:autoSpaceDN w:val="0"/>
        <w:bidi w:val="0"/>
        <w:adjustRightInd w:val="0"/>
        <w:spacing w:after="0" w:line="240" w:lineRule="auto"/>
        <w:rPr>
          <w:rFonts w:ascii="Calibri" w:hAnsi="Times New Roman" w:cs="Calibri"/>
          <w:kern w:val="24"/>
          <w:sz w:val="28"/>
          <w:szCs w:val="28"/>
        </w:rPr>
      </w:pPr>
      <w:r>
        <w:rPr>
          <w:rFonts w:ascii="Calibri" w:hAnsi="Times New Roman" w:cs="Calibri"/>
          <w:noProof/>
          <w:kern w:val="24"/>
          <w:sz w:val="28"/>
          <w:szCs w:val="28"/>
        </w:rPr>
        <w:pict>
          <v:shapetype id="_x0000_t32" coordsize="21600,21600" o:spt="32" o:oned="t" path="m,l21600,21600e" filled="f">
            <v:path arrowok="t" fillok="f" o:connecttype="none"/>
            <o:lock v:ext="edit" shapetype="t"/>
          </v:shapetype>
          <v:shape id="_x0000_s1028" type="#_x0000_t32" style="position:absolute;margin-left:-63.75pt;margin-top:78.75pt;width:559.5pt;height:0;flip:x;z-index:251659264;mso-position-horizontal-relative:text;mso-position-vertical-relative:text" o:connectortype="straight" strokeweight="1.5pt">
            <w10:wrap anchorx="page"/>
          </v:shape>
        </w:pict>
      </w:r>
      <w:r w:rsidR="00463D28">
        <w:rPr>
          <w:rFonts w:ascii="Calibri" w:hAnsi="Times New Roman" w:cs="Calibri"/>
          <w:noProof/>
          <w:kern w:val="24"/>
          <w:sz w:val="28"/>
          <w:szCs w:val="28"/>
        </w:rPr>
        <w:drawing>
          <wp:anchor distT="0" distB="0" distL="114300" distR="114300" simplePos="0" relativeHeight="251658240" behindDoc="0" locked="0" layoutInCell="1" allowOverlap="1">
            <wp:simplePos x="0" y="0"/>
            <wp:positionH relativeFrom="column">
              <wp:posOffset>2085975</wp:posOffset>
            </wp:positionH>
            <wp:positionV relativeFrom="paragraph">
              <wp:posOffset>-523875</wp:posOffset>
            </wp:positionV>
            <wp:extent cx="1552575" cy="1381125"/>
            <wp:effectExtent l="19050" t="0" r="9525" b="0"/>
            <wp:wrapNone/>
            <wp:docPr id="9" name="Picture 2" descr="http://kfu.files.googlepages.com/newKFU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kfu.files.googlepages.com/newKFUlogo.jpg"/>
                    <pic:cNvPicPr>
                      <a:picLocks noChangeAspect="1" noChangeArrowheads="1"/>
                    </pic:cNvPicPr>
                  </pic:nvPicPr>
                  <pic:blipFill>
                    <a:blip r:embed="rId8" cstate="print">
                      <a:clrChange>
                        <a:clrFrom>
                          <a:srgbClr val="FFFFFF"/>
                        </a:clrFrom>
                        <a:clrTo>
                          <a:srgbClr val="FFFFFF">
                            <a:alpha val="0"/>
                          </a:srgbClr>
                        </a:clrTo>
                      </a:clrChange>
                    </a:blip>
                    <a:srcRect/>
                    <a:stretch>
                      <a:fillRect/>
                    </a:stretch>
                  </pic:blipFill>
                  <pic:spPr bwMode="auto">
                    <a:xfrm>
                      <a:off x="0" y="0"/>
                      <a:ext cx="1552575" cy="1381125"/>
                    </a:xfrm>
                    <a:prstGeom prst="rect">
                      <a:avLst/>
                    </a:prstGeom>
                    <a:noFill/>
                    <a:ln w="9525">
                      <a:noFill/>
                      <a:miter lim="800000"/>
                      <a:headEnd/>
                      <a:tailEnd/>
                    </a:ln>
                  </pic:spPr>
                </pic:pic>
              </a:graphicData>
            </a:graphic>
          </wp:anchor>
        </w:drawing>
      </w:r>
    </w:p>
    <w:p w:rsidR="008D44A8" w:rsidRPr="00195FA2" w:rsidRDefault="008D44A8" w:rsidP="00195FA2">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195FA2">
        <w:rPr>
          <w:rFonts w:ascii="Calibri" w:hAnsi="Arial" w:cs="Arial"/>
          <w:b/>
          <w:bCs/>
          <w:kern w:val="24"/>
          <w:sz w:val="28"/>
          <w:szCs w:val="28"/>
          <w:rtl/>
        </w:rPr>
        <w:t>المحاضرة التمهيدية</w:t>
      </w:r>
    </w:p>
    <w:p w:rsidR="008D44A8" w:rsidRPr="0050042C" w:rsidRDefault="008D44A8" w:rsidP="00D1626B">
      <w:pPr>
        <w:autoSpaceDE w:val="0"/>
        <w:autoSpaceDN w:val="0"/>
        <w:bidi w:val="0"/>
        <w:adjustRightInd w:val="0"/>
        <w:spacing w:after="0" w:line="240" w:lineRule="auto"/>
        <w:ind w:left="540" w:hanging="540"/>
        <w:rPr>
          <w:rFonts w:ascii="Calibri" w:hAnsi="Times New Roman" w:cs="Calibri"/>
          <w:kern w:val="24"/>
          <w:sz w:val="28"/>
          <w:szCs w:val="28"/>
        </w:rPr>
      </w:pP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مدرس المادة</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 xml:space="preserve">الاسم: الدكتور جزاء محمد </w:t>
      </w:r>
      <w:proofErr w:type="spellStart"/>
      <w:r w:rsidRPr="0050042C">
        <w:rPr>
          <w:rFonts w:ascii="Calibri" w:hAnsi="Arial" w:cs="Arial"/>
          <w:kern w:val="24"/>
          <w:sz w:val="28"/>
          <w:szCs w:val="28"/>
          <w:rtl/>
        </w:rPr>
        <w:t>المصاروة</w:t>
      </w:r>
      <w:proofErr w:type="spellEnd"/>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الجنسية: أردني.</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الرتبة العلمية: أستاذ مشارك.</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50042C">
        <w:rPr>
          <w:rFonts w:ascii="Calibri" w:hAnsi="Arial" w:cs="Arial"/>
          <w:kern w:val="24"/>
          <w:sz w:val="28"/>
          <w:szCs w:val="28"/>
          <w:rtl/>
        </w:rPr>
        <w:t>طرق التواصل:</w:t>
      </w:r>
    </w:p>
    <w:p w:rsidR="008D44A8" w:rsidRPr="0050042C" w:rsidRDefault="00307EAA" w:rsidP="008D44A8">
      <w:p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hint="cs"/>
          <w:kern w:val="24"/>
          <w:sz w:val="28"/>
          <w:szCs w:val="28"/>
          <w:rtl/>
        </w:rPr>
        <w:t xml:space="preserve">       </w:t>
      </w:r>
      <w:r w:rsidR="008D44A8" w:rsidRPr="0050042C">
        <w:rPr>
          <w:rFonts w:ascii="Calibri" w:hAnsi="Arial" w:cs="Arial"/>
          <w:kern w:val="24"/>
          <w:sz w:val="28"/>
          <w:szCs w:val="28"/>
          <w:rtl/>
        </w:rPr>
        <w:t>البريد الإلكتروني:</w:t>
      </w:r>
      <w:r w:rsidR="008D44A8" w:rsidRPr="0050042C">
        <w:rPr>
          <w:rFonts w:ascii="Calibri" w:hAnsi="Times New Roman" w:cs="Calibri"/>
          <w:kern w:val="24"/>
          <w:sz w:val="28"/>
          <w:szCs w:val="28"/>
          <w:u w:val="single"/>
        </w:rPr>
        <w:t>jazamoham@kfu.edu.sa</w:t>
      </w:r>
      <w:r w:rsidR="008D44A8" w:rsidRPr="0050042C">
        <w:rPr>
          <w:rFonts w:ascii="Calibri" w:hAnsi="Times New Roman" w:cs="Calibri"/>
          <w:kern w:val="24"/>
          <w:sz w:val="28"/>
          <w:szCs w:val="28"/>
        </w:rPr>
        <w:t xml:space="preserve"> </w:t>
      </w:r>
    </w:p>
    <w:p w:rsidR="008D44A8" w:rsidRPr="0050042C" w:rsidRDefault="00307EAA" w:rsidP="008D44A8">
      <w:p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hint="cs"/>
          <w:kern w:val="24"/>
          <w:sz w:val="28"/>
          <w:szCs w:val="28"/>
          <w:rtl/>
        </w:rPr>
        <w:t xml:space="preserve">       </w:t>
      </w:r>
      <w:r w:rsidR="008D44A8" w:rsidRPr="0050042C">
        <w:rPr>
          <w:rFonts w:ascii="Calibri" w:hAnsi="Arial" w:cs="Arial"/>
          <w:kern w:val="24"/>
          <w:sz w:val="28"/>
          <w:szCs w:val="28"/>
          <w:rtl/>
        </w:rPr>
        <w:t>الجوال المكتبي: 0506672801</w:t>
      </w:r>
    </w:p>
    <w:p w:rsidR="008D44A8" w:rsidRPr="00195FA2" w:rsidRDefault="00307EAA" w:rsidP="008D44A8">
      <w:pPr>
        <w:autoSpaceDE w:val="0"/>
        <w:autoSpaceDN w:val="0"/>
        <w:adjustRightInd w:val="0"/>
        <w:spacing w:after="0" w:line="240" w:lineRule="auto"/>
        <w:ind w:right="540" w:hanging="540"/>
        <w:jc w:val="both"/>
        <w:rPr>
          <w:rFonts w:ascii="Calibri" w:hAnsi="Times New Roman"/>
          <w:kern w:val="24"/>
          <w:sz w:val="28"/>
          <w:szCs w:val="28"/>
          <w:rtl/>
        </w:rPr>
      </w:pPr>
      <w:r>
        <w:rPr>
          <w:rFonts w:ascii="Calibri" w:hAnsi="Arial" w:cs="Arial" w:hint="cs"/>
          <w:kern w:val="24"/>
          <w:sz w:val="28"/>
          <w:szCs w:val="28"/>
          <w:rtl/>
        </w:rPr>
        <w:t xml:space="preserve">       </w:t>
      </w:r>
      <w:r w:rsidR="008D44A8" w:rsidRPr="0050042C">
        <w:rPr>
          <w:rFonts w:ascii="Calibri" w:hAnsi="Arial" w:cs="Arial"/>
          <w:kern w:val="24"/>
          <w:sz w:val="28"/>
          <w:szCs w:val="28"/>
          <w:rtl/>
        </w:rPr>
        <w:t>منتديات الحوار</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50042C"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50042C">
        <w:rPr>
          <w:rFonts w:ascii="Calibri" w:hAnsi="Arial" w:cs="Arial"/>
          <w:kern w:val="24"/>
          <w:sz w:val="28"/>
          <w:szCs w:val="28"/>
          <w:rtl/>
        </w:rPr>
        <w:t>عناصر المحاضرة</w:t>
      </w:r>
    </w:p>
    <w:p w:rsidR="008D44A8" w:rsidRPr="0050042C" w:rsidRDefault="008D44A8" w:rsidP="008D44A8">
      <w:pPr>
        <w:numPr>
          <w:ilvl w:val="0"/>
          <w:numId w:val="1"/>
        </w:numPr>
        <w:autoSpaceDE w:val="0"/>
        <w:autoSpaceDN w:val="0"/>
        <w:adjustRightInd w:val="0"/>
        <w:spacing w:after="0" w:line="240" w:lineRule="auto"/>
        <w:ind w:right="540" w:hanging="540"/>
        <w:rPr>
          <w:rFonts w:ascii="Calibri" w:hAnsi="Arial" w:cs="Arial"/>
          <w:kern w:val="24"/>
          <w:sz w:val="28"/>
          <w:szCs w:val="28"/>
          <w:rtl/>
        </w:rPr>
      </w:pPr>
      <w:r w:rsidRPr="0050042C">
        <w:rPr>
          <w:rFonts w:ascii="Calibri" w:hAnsi="Arial" w:cs="Arial"/>
          <w:kern w:val="24"/>
          <w:sz w:val="28"/>
          <w:szCs w:val="28"/>
          <w:rtl/>
        </w:rPr>
        <w:t>مقدمة</w:t>
      </w:r>
    </w:p>
    <w:p w:rsidR="008D44A8" w:rsidRPr="0050042C" w:rsidRDefault="008D44A8" w:rsidP="008D44A8">
      <w:pPr>
        <w:numPr>
          <w:ilvl w:val="0"/>
          <w:numId w:val="2"/>
        </w:numPr>
        <w:autoSpaceDE w:val="0"/>
        <w:autoSpaceDN w:val="0"/>
        <w:adjustRightInd w:val="0"/>
        <w:spacing w:after="0" w:line="240" w:lineRule="auto"/>
        <w:ind w:right="540" w:hanging="540"/>
        <w:rPr>
          <w:rFonts w:ascii="Calibri" w:hAnsi="Arial" w:cs="Arial"/>
          <w:kern w:val="24"/>
          <w:sz w:val="28"/>
          <w:szCs w:val="28"/>
          <w:rtl/>
        </w:rPr>
      </w:pPr>
      <w:r w:rsidRPr="0050042C">
        <w:rPr>
          <w:rFonts w:ascii="Calibri" w:hAnsi="Arial" w:cs="Arial"/>
          <w:kern w:val="24"/>
          <w:sz w:val="28"/>
          <w:szCs w:val="28"/>
          <w:rtl/>
        </w:rPr>
        <w:t>معلومات عامة عن المقرر.</w:t>
      </w:r>
    </w:p>
    <w:p w:rsidR="008D44A8" w:rsidRPr="0050042C" w:rsidRDefault="008D44A8" w:rsidP="008D44A8">
      <w:pPr>
        <w:numPr>
          <w:ilvl w:val="0"/>
          <w:numId w:val="3"/>
        </w:numPr>
        <w:autoSpaceDE w:val="0"/>
        <w:autoSpaceDN w:val="0"/>
        <w:adjustRightInd w:val="0"/>
        <w:spacing w:after="0" w:line="240" w:lineRule="auto"/>
        <w:ind w:right="540" w:hanging="540"/>
        <w:rPr>
          <w:rFonts w:ascii="Calibri" w:hAnsi="Arial" w:cs="Arial"/>
          <w:kern w:val="24"/>
          <w:sz w:val="28"/>
          <w:szCs w:val="28"/>
          <w:rtl/>
        </w:rPr>
      </w:pPr>
      <w:r w:rsidRPr="0050042C">
        <w:rPr>
          <w:rFonts w:ascii="Calibri" w:hAnsi="Arial" w:cs="Arial"/>
          <w:kern w:val="24"/>
          <w:sz w:val="28"/>
          <w:szCs w:val="28"/>
          <w:rtl/>
        </w:rPr>
        <w:t>محتوى المقرر.</w:t>
      </w:r>
    </w:p>
    <w:p w:rsidR="008D44A8" w:rsidRPr="0050042C" w:rsidRDefault="008D44A8" w:rsidP="008D44A8">
      <w:pPr>
        <w:numPr>
          <w:ilvl w:val="0"/>
          <w:numId w:val="4"/>
        </w:numPr>
        <w:autoSpaceDE w:val="0"/>
        <w:autoSpaceDN w:val="0"/>
        <w:adjustRightInd w:val="0"/>
        <w:spacing w:after="0" w:line="240" w:lineRule="auto"/>
        <w:ind w:right="540" w:hanging="540"/>
        <w:rPr>
          <w:rFonts w:ascii="Calibri" w:hAnsi="Arial" w:cs="Arial"/>
          <w:kern w:val="24"/>
          <w:sz w:val="28"/>
          <w:szCs w:val="28"/>
          <w:rtl/>
        </w:rPr>
      </w:pPr>
      <w:r w:rsidRPr="0050042C">
        <w:rPr>
          <w:rFonts w:ascii="Calibri" w:hAnsi="Arial" w:cs="Arial"/>
          <w:kern w:val="24"/>
          <w:sz w:val="28"/>
          <w:szCs w:val="28"/>
          <w:rtl/>
        </w:rPr>
        <w:t>أهداف المقرر</w:t>
      </w:r>
    </w:p>
    <w:p w:rsidR="008D44A8" w:rsidRPr="0050042C" w:rsidRDefault="008D44A8" w:rsidP="008D44A8">
      <w:pPr>
        <w:numPr>
          <w:ilvl w:val="0"/>
          <w:numId w:val="5"/>
        </w:numPr>
        <w:autoSpaceDE w:val="0"/>
        <w:autoSpaceDN w:val="0"/>
        <w:adjustRightInd w:val="0"/>
        <w:spacing w:after="0" w:line="240" w:lineRule="auto"/>
        <w:ind w:right="540" w:hanging="540"/>
        <w:rPr>
          <w:rFonts w:ascii="Calibri" w:hAnsi="Arial" w:cs="Arial"/>
          <w:kern w:val="24"/>
          <w:sz w:val="28"/>
          <w:szCs w:val="28"/>
          <w:rtl/>
        </w:rPr>
      </w:pPr>
      <w:r w:rsidRPr="0050042C">
        <w:rPr>
          <w:rFonts w:ascii="Calibri" w:hAnsi="Arial" w:cs="Arial"/>
          <w:kern w:val="24"/>
          <w:sz w:val="28"/>
          <w:szCs w:val="28"/>
          <w:rtl/>
        </w:rPr>
        <w:t>طرق تدريس المقرر.</w:t>
      </w:r>
    </w:p>
    <w:p w:rsidR="008D44A8" w:rsidRPr="0050042C" w:rsidRDefault="008D44A8" w:rsidP="008D44A8">
      <w:pPr>
        <w:numPr>
          <w:ilvl w:val="0"/>
          <w:numId w:val="6"/>
        </w:numPr>
        <w:autoSpaceDE w:val="0"/>
        <w:autoSpaceDN w:val="0"/>
        <w:adjustRightInd w:val="0"/>
        <w:spacing w:after="0" w:line="240" w:lineRule="auto"/>
        <w:ind w:right="540" w:hanging="540"/>
        <w:rPr>
          <w:rFonts w:ascii="Calibri" w:hAnsi="Arial" w:cs="Arial"/>
          <w:kern w:val="24"/>
          <w:sz w:val="28"/>
          <w:szCs w:val="28"/>
          <w:rtl/>
        </w:rPr>
      </w:pPr>
      <w:r w:rsidRPr="0050042C">
        <w:rPr>
          <w:rFonts w:ascii="Calibri" w:hAnsi="Arial" w:cs="Arial"/>
          <w:kern w:val="24"/>
          <w:sz w:val="28"/>
          <w:szCs w:val="28"/>
          <w:rtl/>
        </w:rPr>
        <w:t>مصادر المقرر ومراجعه.</w:t>
      </w:r>
    </w:p>
    <w:p w:rsidR="008D44A8" w:rsidRPr="0050042C" w:rsidRDefault="008D44A8" w:rsidP="008D44A8">
      <w:pPr>
        <w:numPr>
          <w:ilvl w:val="0"/>
          <w:numId w:val="7"/>
        </w:numPr>
        <w:autoSpaceDE w:val="0"/>
        <w:autoSpaceDN w:val="0"/>
        <w:adjustRightInd w:val="0"/>
        <w:spacing w:after="0" w:line="240" w:lineRule="auto"/>
        <w:ind w:right="540" w:hanging="540"/>
        <w:rPr>
          <w:rFonts w:ascii="Calibri" w:hAnsi="Arial" w:cs="Arial"/>
          <w:kern w:val="24"/>
          <w:sz w:val="28"/>
          <w:szCs w:val="28"/>
          <w:rtl/>
        </w:rPr>
      </w:pPr>
      <w:r w:rsidRPr="0050042C">
        <w:rPr>
          <w:rFonts w:ascii="Calibri" w:hAnsi="Arial" w:cs="Arial"/>
          <w:kern w:val="24"/>
          <w:sz w:val="28"/>
          <w:szCs w:val="28"/>
          <w:rtl/>
        </w:rPr>
        <w:t>التقويم.</w:t>
      </w:r>
    </w:p>
    <w:p w:rsidR="008D44A8" w:rsidRPr="0050042C"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50042C">
        <w:rPr>
          <w:rFonts w:ascii="Calibri" w:hAnsi="Times New Roman" w:cs="Calibri"/>
          <w:kern w:val="24"/>
          <w:sz w:val="28"/>
          <w:szCs w:val="28"/>
        </w:rPr>
        <w:t xml:space="preserve"> </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lang w:bidi="ar-EG"/>
        </w:rPr>
      </w:pPr>
      <w:r w:rsidRPr="0050042C">
        <w:rPr>
          <w:rFonts w:ascii="Calibri" w:hAnsi="Times New Roman" w:cs="Calibri"/>
          <w:kern w:val="24"/>
          <w:sz w:val="28"/>
          <w:szCs w:val="28"/>
          <w:lang w:val="en-GB"/>
        </w:rPr>
        <w:t xml:space="preserve">  </w:t>
      </w:r>
      <w:r w:rsidRPr="0050042C">
        <w:rPr>
          <w:rFonts w:ascii="Calibri" w:hAnsi="Times New Roman" w:cs="Calibri"/>
          <w:kern w:val="24"/>
          <w:sz w:val="28"/>
          <w:szCs w:val="28"/>
        </w:rPr>
        <w:t xml:space="preserve">     </w:t>
      </w:r>
      <w:r w:rsidRPr="0050042C">
        <w:rPr>
          <w:rFonts w:ascii="Calibri" w:hAnsi="Times New Roman" w:cs="Calibri"/>
          <w:kern w:val="24"/>
          <w:sz w:val="28"/>
          <w:szCs w:val="28"/>
          <w:lang w:val="en-GB"/>
        </w:rPr>
        <w:t xml:space="preserve">     </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50042C">
        <w:rPr>
          <w:rFonts w:ascii="Calibri" w:hAnsi="Arial" w:cs="Arial"/>
          <w:kern w:val="24"/>
          <w:sz w:val="28"/>
          <w:szCs w:val="28"/>
          <w:rtl/>
        </w:rPr>
        <w:t>مقدمة:</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50042C">
        <w:rPr>
          <w:rFonts w:ascii="Calibri" w:hAnsi="Arial" w:cs="Arial"/>
          <w:kern w:val="24"/>
          <w:sz w:val="28"/>
          <w:szCs w:val="28"/>
          <w:rtl/>
        </w:rPr>
        <w:t>يعد التذوق الأدبي من المقررات الهامة فهو يساعد في فهم النصوص الأدبية التي تمثل رأس الهرم في دراسة اللغة وتعلمها، ويجعل الدارس قادراً على تلمس مواطن الجمال في النص الأدبي مما يوفر له المتعة والثقافة معاً.</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قد يساعد هذا المقرر على تنمية ملكة الإبداع عند الطلبة ومحاكاة النصوص الراقية.</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تظهر من خلاله قدرة الشعراء وإبداعهم، وإليك مثال بسيط عن هذه القدرة:</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 xml:space="preserve"> </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صورة رجل مصلوب</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 xml:space="preserve">الأدب يجمّل الصورة/نص للشاعر </w:t>
      </w:r>
      <w:proofErr w:type="spellStart"/>
      <w:r w:rsidRPr="0050042C">
        <w:rPr>
          <w:rFonts w:ascii="Calibri" w:hAnsi="Arial" w:cs="Arial"/>
          <w:kern w:val="24"/>
          <w:sz w:val="28"/>
          <w:szCs w:val="28"/>
          <w:rtl/>
        </w:rPr>
        <w:t>الأنباري</w:t>
      </w:r>
      <w:proofErr w:type="spellEnd"/>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lastRenderedPageBreak/>
        <w:t>علوٌّ في الحياةِ وفـي الممـاتِ</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لحقٌّ </w:t>
      </w:r>
      <w:proofErr w:type="spellStart"/>
      <w:r w:rsidRPr="0050042C">
        <w:rPr>
          <w:rFonts w:ascii="Calibri" w:hAnsi="Arial" w:cs="Arial"/>
          <w:kern w:val="24"/>
          <w:sz w:val="28"/>
          <w:szCs w:val="28"/>
          <w:rtl/>
        </w:rPr>
        <w:t>انت</w:t>
      </w:r>
      <w:proofErr w:type="spellEnd"/>
      <w:r w:rsidRPr="0050042C">
        <w:rPr>
          <w:rFonts w:ascii="Calibri" w:hAnsi="Arial" w:cs="Arial"/>
          <w:kern w:val="24"/>
          <w:sz w:val="28"/>
          <w:szCs w:val="28"/>
          <w:rtl/>
        </w:rPr>
        <w:t> إحـدى  المعجـزاتِ</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كأنَّ الناسَ حولك حينَ  قامـوا</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وفـودُ نـداك أيـامَ الصِّـلاتِ</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كأنـّك قائـمٌ فيهـم  خطيـبـا</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وكلـُّهـمُ قـيـامٌ لـلـصـلاةِ</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مددتَ يديك نحوهـمُ  احتفـالا         كمدِّهمـا إليـهـم  بالهـِبـات</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50042C">
        <w:rPr>
          <w:rFonts w:ascii="Calibri" w:hAnsi="Arial" w:cs="Arial"/>
          <w:kern w:val="24"/>
          <w:sz w:val="28"/>
          <w:szCs w:val="28"/>
          <w:rtl/>
        </w:rPr>
        <w:t>محتوى المقرر</w:t>
      </w:r>
    </w:p>
    <w:p w:rsidR="008D44A8" w:rsidRPr="0050042C" w:rsidRDefault="008D44A8" w:rsidP="008D44A8">
      <w:pPr>
        <w:numPr>
          <w:ilvl w:val="0"/>
          <w:numId w:val="8"/>
        </w:numPr>
        <w:autoSpaceDE w:val="0"/>
        <w:autoSpaceDN w:val="0"/>
        <w:adjustRightInd w:val="0"/>
        <w:spacing w:after="0" w:line="240" w:lineRule="auto"/>
        <w:ind w:right="540" w:hanging="540"/>
        <w:jc w:val="both"/>
        <w:rPr>
          <w:rFonts w:ascii="Calibri" w:hAnsi="Arial" w:cs="Arial"/>
          <w:kern w:val="24"/>
          <w:sz w:val="28"/>
          <w:szCs w:val="28"/>
          <w:rtl/>
        </w:rPr>
      </w:pPr>
      <w:r w:rsidRPr="0050042C">
        <w:rPr>
          <w:rFonts w:ascii="Calibri" w:hAnsi="Arial" w:cs="Arial"/>
          <w:kern w:val="24"/>
          <w:sz w:val="28"/>
          <w:szCs w:val="28"/>
          <w:rtl/>
        </w:rPr>
        <w:t>مفهوم التذوق الأدبي، وأهميته في تعلم اللغة وفهم كتب التراث.</w:t>
      </w:r>
    </w:p>
    <w:p w:rsidR="008D44A8" w:rsidRPr="0050042C" w:rsidRDefault="008D44A8" w:rsidP="008D44A8">
      <w:pPr>
        <w:numPr>
          <w:ilvl w:val="0"/>
          <w:numId w:val="9"/>
        </w:numPr>
        <w:autoSpaceDE w:val="0"/>
        <w:autoSpaceDN w:val="0"/>
        <w:adjustRightInd w:val="0"/>
        <w:spacing w:after="0" w:line="240" w:lineRule="auto"/>
        <w:ind w:right="540" w:hanging="540"/>
        <w:jc w:val="both"/>
        <w:rPr>
          <w:rFonts w:ascii="Calibri" w:hAnsi="Arial" w:cs="Arial"/>
          <w:kern w:val="24"/>
          <w:sz w:val="28"/>
          <w:szCs w:val="28"/>
          <w:rtl/>
        </w:rPr>
      </w:pPr>
      <w:r w:rsidRPr="0050042C">
        <w:rPr>
          <w:rFonts w:ascii="Calibri" w:hAnsi="Arial" w:cs="Arial"/>
          <w:kern w:val="24"/>
          <w:sz w:val="28"/>
          <w:szCs w:val="28"/>
          <w:rtl/>
        </w:rPr>
        <w:t>كيفية امتلاك مهارات التذوق الأدبي.</w:t>
      </w:r>
    </w:p>
    <w:p w:rsidR="008D44A8" w:rsidRPr="0050042C" w:rsidRDefault="008D44A8" w:rsidP="008D44A8">
      <w:pPr>
        <w:numPr>
          <w:ilvl w:val="0"/>
          <w:numId w:val="10"/>
        </w:numPr>
        <w:autoSpaceDE w:val="0"/>
        <w:autoSpaceDN w:val="0"/>
        <w:adjustRightInd w:val="0"/>
        <w:spacing w:after="0" w:line="240" w:lineRule="auto"/>
        <w:ind w:right="540" w:hanging="540"/>
        <w:jc w:val="both"/>
        <w:rPr>
          <w:rFonts w:ascii="Calibri" w:hAnsi="Arial" w:cs="Arial"/>
          <w:kern w:val="24"/>
          <w:sz w:val="28"/>
          <w:szCs w:val="28"/>
          <w:rtl/>
        </w:rPr>
      </w:pPr>
      <w:r w:rsidRPr="0050042C">
        <w:rPr>
          <w:rFonts w:ascii="Calibri" w:hAnsi="Arial" w:cs="Arial"/>
          <w:kern w:val="24"/>
          <w:sz w:val="28"/>
          <w:szCs w:val="28"/>
          <w:rtl/>
        </w:rPr>
        <w:t>دراسة نصوص مختارة من روائع الأدب العربي في المجالات الأدبية المختلفة، الشعر بأنواعه وانثر: الخطابة الوصايا، المناظرات، المقامات، المقال، القصة...</w:t>
      </w:r>
    </w:p>
    <w:p w:rsidR="008D44A8" w:rsidRPr="0050042C" w:rsidRDefault="008D44A8" w:rsidP="008D44A8">
      <w:pPr>
        <w:numPr>
          <w:ilvl w:val="0"/>
          <w:numId w:val="11"/>
        </w:numPr>
        <w:autoSpaceDE w:val="0"/>
        <w:autoSpaceDN w:val="0"/>
        <w:adjustRightInd w:val="0"/>
        <w:spacing w:after="0" w:line="240" w:lineRule="auto"/>
        <w:ind w:right="540" w:hanging="540"/>
        <w:jc w:val="both"/>
        <w:rPr>
          <w:rFonts w:ascii="Calibri" w:hAnsi="Arial" w:cs="Arial"/>
          <w:kern w:val="24"/>
          <w:sz w:val="28"/>
          <w:szCs w:val="28"/>
          <w:rtl/>
        </w:rPr>
      </w:pPr>
      <w:r w:rsidRPr="0050042C">
        <w:rPr>
          <w:rFonts w:ascii="Calibri" w:hAnsi="Arial" w:cs="Arial"/>
          <w:kern w:val="24"/>
          <w:sz w:val="28"/>
          <w:szCs w:val="28"/>
          <w:rtl/>
        </w:rPr>
        <w:t>موازنة بين بعض النصوص القديمة والحديثة.</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50042C">
        <w:rPr>
          <w:rFonts w:ascii="Calibri" w:hAnsi="Arial" w:cs="Arial"/>
          <w:kern w:val="24"/>
          <w:sz w:val="28"/>
          <w:szCs w:val="28"/>
          <w:rtl/>
        </w:rPr>
        <w:t>أهداف المقرر</w:t>
      </w:r>
    </w:p>
    <w:p w:rsidR="008D44A8" w:rsidRPr="0050042C" w:rsidRDefault="008D44A8" w:rsidP="008D44A8">
      <w:pPr>
        <w:autoSpaceDE w:val="0"/>
        <w:autoSpaceDN w:val="0"/>
        <w:bidi w:val="0"/>
        <w:adjustRightInd w:val="0"/>
        <w:spacing w:after="0" w:line="240" w:lineRule="auto"/>
        <w:ind w:left="540" w:hanging="540"/>
        <w:jc w:val="center"/>
        <w:rPr>
          <w:rFonts w:ascii="Agency FB" w:hAnsi="Arial" w:cs="Arial"/>
          <w:kern w:val="24"/>
          <w:sz w:val="28"/>
          <w:szCs w:val="28"/>
        </w:rPr>
      </w:pPr>
      <w:r w:rsidRPr="0050042C">
        <w:rPr>
          <w:rFonts w:ascii="Arial Unicode MS" w:hAnsi="Arial Unicode MS" w:cs="Arial Unicode MS"/>
          <w:kern w:val="24"/>
          <w:sz w:val="28"/>
          <w:szCs w:val="28"/>
          <w:rtl/>
        </w:rPr>
        <w:t>الهدف العام</w:t>
      </w:r>
      <w:r w:rsidRPr="0050042C">
        <w:rPr>
          <w:rFonts w:ascii="Calibri" w:hAnsi="Arial" w:cs="Arial"/>
          <w:kern w:val="24"/>
          <w:sz w:val="28"/>
          <w:szCs w:val="28"/>
          <w:rtl/>
        </w:rPr>
        <w:t xml:space="preserve">: </w:t>
      </w:r>
      <w:r w:rsidRPr="0050042C">
        <w:rPr>
          <w:rFonts w:ascii="Agency FB" w:hAnsi="Arial" w:cs="Arial"/>
          <w:kern w:val="24"/>
          <w:sz w:val="28"/>
          <w:szCs w:val="28"/>
          <w:rtl/>
        </w:rPr>
        <w:t>إكساب الطالب ملكة التذوق الأدبي باعتبار متعلم اللغة يسعى إلى فهم النصوص.</w:t>
      </w:r>
    </w:p>
    <w:p w:rsidR="008D44A8" w:rsidRPr="0050042C" w:rsidRDefault="008D44A8" w:rsidP="008D44A8">
      <w:pPr>
        <w:autoSpaceDE w:val="0"/>
        <w:autoSpaceDN w:val="0"/>
        <w:bidi w:val="0"/>
        <w:adjustRightInd w:val="0"/>
        <w:spacing w:after="0" w:line="240" w:lineRule="auto"/>
        <w:ind w:left="540" w:hanging="540"/>
        <w:jc w:val="right"/>
        <w:rPr>
          <w:rFonts w:ascii="Arial Unicode MS" w:hAnsi="Arial Unicode MS" w:cs="Arial Unicode MS"/>
          <w:kern w:val="24"/>
          <w:sz w:val="28"/>
          <w:szCs w:val="28"/>
          <w:rtl/>
        </w:rPr>
      </w:pPr>
      <w:r w:rsidRPr="0050042C">
        <w:rPr>
          <w:rFonts w:ascii="Arial Unicode MS" w:hAnsi="Arial Unicode MS" w:cs="Arial Unicode MS"/>
          <w:kern w:val="24"/>
          <w:sz w:val="28"/>
          <w:szCs w:val="28"/>
          <w:rtl/>
        </w:rPr>
        <w:t>الأهداف الخاصة:</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50042C">
        <w:rPr>
          <w:rFonts w:ascii="Calibri" w:hAnsi="Arial" w:cs="Arial"/>
          <w:kern w:val="24"/>
          <w:sz w:val="28"/>
          <w:szCs w:val="28"/>
          <w:rtl/>
        </w:rPr>
        <w:t>طرق تدريس المقرر</w:t>
      </w:r>
    </w:p>
    <w:p w:rsidR="008D44A8" w:rsidRPr="0050042C" w:rsidRDefault="008D44A8" w:rsidP="008D44A8">
      <w:pPr>
        <w:numPr>
          <w:ilvl w:val="0"/>
          <w:numId w:val="12"/>
        </w:numPr>
        <w:autoSpaceDE w:val="0"/>
        <w:autoSpaceDN w:val="0"/>
        <w:adjustRightInd w:val="0"/>
        <w:spacing w:after="0" w:line="240" w:lineRule="auto"/>
        <w:ind w:right="540" w:hanging="540"/>
        <w:jc w:val="both"/>
        <w:rPr>
          <w:rFonts w:ascii="Calibri" w:hAnsi="Arial" w:cs="Arial"/>
          <w:kern w:val="24"/>
          <w:sz w:val="28"/>
          <w:szCs w:val="28"/>
          <w:rtl/>
        </w:rPr>
      </w:pPr>
      <w:r w:rsidRPr="0050042C">
        <w:rPr>
          <w:rFonts w:ascii="Calibri" w:hAnsi="Arial" w:cs="Arial"/>
          <w:kern w:val="24"/>
          <w:sz w:val="28"/>
          <w:szCs w:val="28"/>
          <w:rtl/>
        </w:rPr>
        <w:t>تقديم مادة نظرية عن الأدب وأشكاله والتذوق الأدبي</w:t>
      </w:r>
    </w:p>
    <w:p w:rsidR="008D44A8" w:rsidRPr="0050042C" w:rsidRDefault="008D44A8" w:rsidP="008D44A8">
      <w:pPr>
        <w:numPr>
          <w:ilvl w:val="0"/>
          <w:numId w:val="13"/>
        </w:numPr>
        <w:autoSpaceDE w:val="0"/>
        <w:autoSpaceDN w:val="0"/>
        <w:adjustRightInd w:val="0"/>
        <w:spacing w:after="0" w:line="240" w:lineRule="auto"/>
        <w:ind w:right="540" w:hanging="540"/>
        <w:jc w:val="both"/>
        <w:rPr>
          <w:rFonts w:ascii="Calibri" w:hAnsi="Arial" w:cs="Arial"/>
          <w:kern w:val="24"/>
          <w:sz w:val="28"/>
          <w:szCs w:val="28"/>
          <w:rtl/>
        </w:rPr>
      </w:pPr>
      <w:r w:rsidRPr="0050042C">
        <w:rPr>
          <w:rFonts w:ascii="Calibri" w:hAnsi="Arial" w:cs="Arial"/>
          <w:kern w:val="24"/>
          <w:sz w:val="28"/>
          <w:szCs w:val="28"/>
          <w:rtl/>
        </w:rPr>
        <w:t>دراسة نصوص أدبية مختارة.ويشمل:</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50042C">
        <w:rPr>
          <w:rFonts w:ascii="Calibri" w:hAnsi="Arial" w:cs="Arial"/>
          <w:kern w:val="24"/>
          <w:sz w:val="28"/>
          <w:szCs w:val="28"/>
          <w:rtl/>
        </w:rPr>
        <w:t xml:space="preserve">                   قراء النص، تفسير مفرداته وتراكيبه، دراسة بيئة                     النص، دراسة مؤلف النص، تطبيق أدوات التذوق                    الأدبي ومهاراته على تلك النصوص.</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التقويم</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50042C">
        <w:rPr>
          <w:rFonts w:ascii="Calibri" w:hAnsi="Arial" w:cs="Arial"/>
          <w:kern w:val="24"/>
          <w:sz w:val="28"/>
          <w:szCs w:val="28"/>
          <w:rtl/>
        </w:rPr>
        <w:t xml:space="preserve">70% من </w:t>
      </w:r>
      <w:proofErr w:type="spellStart"/>
      <w:r w:rsidRPr="0050042C">
        <w:rPr>
          <w:rFonts w:ascii="Calibri" w:hAnsi="Arial" w:cs="Arial"/>
          <w:kern w:val="24"/>
          <w:sz w:val="28"/>
          <w:szCs w:val="28"/>
          <w:rtl/>
        </w:rPr>
        <w:t>العلمة</w:t>
      </w:r>
      <w:proofErr w:type="spellEnd"/>
      <w:r w:rsidRPr="0050042C">
        <w:rPr>
          <w:rFonts w:ascii="Calibri" w:hAnsi="Arial" w:cs="Arial"/>
          <w:kern w:val="24"/>
          <w:sz w:val="28"/>
          <w:szCs w:val="28"/>
          <w:rtl/>
        </w:rPr>
        <w:t xml:space="preserve"> للاختبار النهائي</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50042C">
        <w:rPr>
          <w:rFonts w:ascii="Calibri" w:hAnsi="Arial" w:cs="Arial"/>
          <w:kern w:val="24"/>
          <w:sz w:val="28"/>
          <w:szCs w:val="28"/>
          <w:rtl/>
        </w:rPr>
        <w:t>30% من العلامة لحضور المحاضرات والمشاركة في المنتديات، وهذه يحسبها النظام بشكل تلقائي.</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50042C">
        <w:rPr>
          <w:rFonts w:ascii="Calibri" w:hAnsi="Arial" w:cs="Arial"/>
          <w:kern w:val="24"/>
          <w:sz w:val="28"/>
          <w:szCs w:val="28"/>
          <w:rtl/>
        </w:rPr>
        <w:t>ستكون الاختبارات النهائية موزعة على مناطق عدة في المملكة، فلا تنس الدخول على النظام وتحديد مركز الاختبار الذي ترغب فيه.</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المصادر والمراجع</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المرجع الرئيس: التذوق الأدبي، ماهر شعبان عبد الباري.</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 xml:space="preserve">مراجع أخرى: في النقد الأدبي، </w:t>
      </w:r>
      <w:proofErr w:type="spellStart"/>
      <w:r w:rsidRPr="0050042C">
        <w:rPr>
          <w:rFonts w:ascii="Calibri" w:hAnsi="Arial" w:cs="Arial"/>
          <w:kern w:val="24"/>
          <w:sz w:val="28"/>
          <w:szCs w:val="28"/>
          <w:rtl/>
        </w:rPr>
        <w:t>إليا</w:t>
      </w:r>
      <w:proofErr w:type="spellEnd"/>
      <w:r w:rsidRPr="0050042C">
        <w:rPr>
          <w:rFonts w:ascii="Calibri" w:hAnsi="Arial" w:cs="Arial"/>
          <w:kern w:val="24"/>
          <w:sz w:val="28"/>
          <w:szCs w:val="28"/>
          <w:rtl/>
        </w:rPr>
        <w:t xml:space="preserve"> الحاوي.</w:t>
      </w: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50042C">
        <w:rPr>
          <w:rFonts w:ascii="Calibri" w:hAnsi="Arial" w:cs="Arial"/>
          <w:kern w:val="24"/>
          <w:sz w:val="28"/>
          <w:szCs w:val="28"/>
          <w:rtl/>
        </w:rPr>
        <w:t>المواقع الإلكتروني:</w:t>
      </w:r>
    </w:p>
    <w:p w:rsidR="008D44A8" w:rsidRPr="0050042C"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50042C">
        <w:rPr>
          <w:rFonts w:ascii="Calibri" w:hAnsi="Times New Roman" w:cs="Calibri"/>
          <w:kern w:val="24"/>
          <w:sz w:val="28"/>
          <w:szCs w:val="28"/>
          <w:u w:val="single"/>
        </w:rPr>
        <w:t>www.shamela.com</w:t>
      </w:r>
    </w:p>
    <w:p w:rsidR="008D44A8" w:rsidRPr="0050042C"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50042C">
        <w:rPr>
          <w:rFonts w:ascii="Calibri" w:hAnsi="Times New Roman" w:cs="Calibri"/>
          <w:kern w:val="24"/>
          <w:sz w:val="28"/>
          <w:szCs w:val="28"/>
          <w:u w:val="single"/>
        </w:rPr>
        <w:lastRenderedPageBreak/>
        <w:t>www.alwaraq.com</w:t>
      </w:r>
    </w:p>
    <w:p w:rsidR="008D44A8" w:rsidRPr="0050042C"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50042C">
        <w:rPr>
          <w:rFonts w:ascii="Calibri" w:hAnsi="Times New Roman" w:cs="Calibri"/>
          <w:kern w:val="24"/>
          <w:sz w:val="28"/>
          <w:szCs w:val="28"/>
          <w:u w:val="single"/>
        </w:rPr>
        <w:t>www.alfaseeh.com</w:t>
      </w:r>
    </w:p>
    <w:p w:rsidR="008D44A8" w:rsidRPr="0050042C"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50042C">
        <w:rPr>
          <w:rFonts w:ascii="Calibri" w:hAnsi="Arial" w:cs="Arial"/>
          <w:kern w:val="24"/>
          <w:sz w:val="28"/>
          <w:szCs w:val="28"/>
          <w:rtl/>
        </w:rPr>
        <w:t>البرامج الحاسوبية: الجامع الكبير لكتب التراث، المكتبة الشاملة، الموسوعة الشعرية</w:t>
      </w:r>
    </w:p>
    <w:p w:rsidR="008D44A8" w:rsidRPr="0050042C"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p>
    <w:p w:rsidR="008D44A8" w:rsidRPr="0050042C"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50042C"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50042C" w:rsidRDefault="008D44A8" w:rsidP="008D44A8">
      <w:pPr>
        <w:rPr>
          <w:sz w:val="28"/>
          <w:szCs w:val="28"/>
        </w:rPr>
      </w:pP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26066A"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p>
    <w:p w:rsidR="008D44A8" w:rsidRPr="00307EAA" w:rsidRDefault="008D44A8" w:rsidP="00307EAA">
      <w:pPr>
        <w:autoSpaceDE w:val="0"/>
        <w:autoSpaceDN w:val="0"/>
        <w:bidi w:val="0"/>
        <w:adjustRightInd w:val="0"/>
        <w:spacing w:after="0" w:line="240" w:lineRule="auto"/>
        <w:ind w:left="540" w:hanging="540"/>
        <w:jc w:val="center"/>
        <w:rPr>
          <w:rFonts w:ascii="Calibri" w:hAnsi="Times New Roman" w:cs="Calibri"/>
          <w:b/>
          <w:bCs/>
          <w:kern w:val="24"/>
          <w:sz w:val="28"/>
          <w:szCs w:val="28"/>
        </w:rPr>
      </w:pPr>
      <w:r w:rsidRPr="00307EAA">
        <w:rPr>
          <w:rFonts w:ascii="Calibri" w:hAnsi="Arial" w:cs="Arial"/>
          <w:b/>
          <w:bCs/>
          <w:kern w:val="24"/>
          <w:sz w:val="28"/>
          <w:szCs w:val="28"/>
          <w:rtl/>
        </w:rPr>
        <w:t>المحاضرة الأولى</w:t>
      </w:r>
    </w:p>
    <w:p w:rsidR="008D44A8" w:rsidRPr="0026066A"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26066A">
        <w:rPr>
          <w:rFonts w:ascii="Calibri" w:hAnsi="Arial" w:cs="Arial"/>
          <w:kern w:val="24"/>
          <w:sz w:val="28"/>
          <w:szCs w:val="28"/>
          <w:rtl/>
        </w:rPr>
        <w:t>عناصر المحاضرة</w:t>
      </w:r>
    </w:p>
    <w:p w:rsidR="008D44A8" w:rsidRPr="0026066A" w:rsidRDefault="008D44A8" w:rsidP="008D44A8">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26066A">
        <w:rPr>
          <w:rFonts w:ascii="Calibri" w:hAnsi="Arial" w:cs="Arial"/>
          <w:kern w:val="24"/>
          <w:sz w:val="28"/>
          <w:szCs w:val="28"/>
          <w:rtl/>
        </w:rPr>
        <w:t>التعريف اللغوي والتعريف الاصطلاحي</w:t>
      </w:r>
    </w:p>
    <w:p w:rsidR="008D44A8" w:rsidRPr="0026066A"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26066A">
        <w:rPr>
          <w:rFonts w:ascii="Calibri" w:hAnsi="Arial" w:cs="Arial"/>
          <w:kern w:val="24"/>
          <w:sz w:val="28"/>
          <w:szCs w:val="28"/>
          <w:rtl/>
        </w:rPr>
        <w:t>أهمية التذوق الأدبي وعناصر الذوق ومكوناته ومصادره</w:t>
      </w: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26066A">
        <w:rPr>
          <w:rFonts w:ascii="Calibri" w:hAnsi="Arial" w:cs="Arial"/>
          <w:kern w:val="24"/>
          <w:sz w:val="28"/>
          <w:szCs w:val="28"/>
          <w:rtl/>
        </w:rPr>
        <w:t>أقسام الذوق وأنواعه وكيف ننمّيه ونطوره</w:t>
      </w: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Pr>
      </w:pPr>
      <w:r w:rsidRPr="0026066A">
        <w:rPr>
          <w:rFonts w:ascii="Calibri" w:hAnsi="Arial" w:cs="Arial"/>
          <w:b/>
          <w:bCs/>
          <w:kern w:val="24"/>
          <w:sz w:val="28"/>
          <w:szCs w:val="28"/>
          <w:rtl/>
        </w:rPr>
        <w:t>التذوق لغةً</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6066A">
        <w:rPr>
          <w:rFonts w:ascii="Calibri" w:hAnsi="Arial" w:cs="Arial"/>
          <w:kern w:val="24"/>
          <w:sz w:val="28"/>
          <w:szCs w:val="28"/>
          <w:rtl/>
        </w:rPr>
        <w:t xml:space="preserve">في المحيط : ذاقه ذوقا </w:t>
      </w:r>
      <w:proofErr w:type="spellStart"/>
      <w:r w:rsidRPr="0026066A">
        <w:rPr>
          <w:rFonts w:ascii="Calibri" w:hAnsi="Arial" w:cs="Arial"/>
          <w:kern w:val="24"/>
          <w:sz w:val="28"/>
          <w:szCs w:val="28"/>
          <w:rtl/>
        </w:rPr>
        <w:t>وذوقانا</w:t>
      </w:r>
      <w:proofErr w:type="spellEnd"/>
      <w:r w:rsidRPr="0026066A">
        <w:rPr>
          <w:rFonts w:ascii="Calibri" w:hAnsi="Arial" w:cs="Arial"/>
          <w:kern w:val="24"/>
          <w:sz w:val="28"/>
          <w:szCs w:val="28"/>
          <w:rtl/>
        </w:rPr>
        <w:t xml:space="preserve"> </w:t>
      </w:r>
      <w:proofErr w:type="spellStart"/>
      <w:r w:rsidRPr="0026066A">
        <w:rPr>
          <w:rFonts w:ascii="Calibri" w:hAnsi="Arial" w:cs="Arial"/>
          <w:kern w:val="24"/>
          <w:sz w:val="28"/>
          <w:szCs w:val="28"/>
          <w:rtl/>
        </w:rPr>
        <w:t>ومذاقة</w:t>
      </w:r>
      <w:proofErr w:type="spellEnd"/>
      <w:r w:rsidRPr="0026066A">
        <w:rPr>
          <w:rFonts w:ascii="Calibri" w:hAnsi="Arial" w:cs="Arial"/>
          <w:kern w:val="24"/>
          <w:sz w:val="28"/>
          <w:szCs w:val="28"/>
          <w:rtl/>
        </w:rPr>
        <w:t xml:space="preserve"> اختبر طعمه ، وتذوقه ذاقه مرة بعد مرة . وفي المنجد  الذوق ملكة تدرك </w:t>
      </w:r>
      <w:proofErr w:type="spellStart"/>
      <w:r w:rsidRPr="0026066A">
        <w:rPr>
          <w:rFonts w:ascii="Calibri" w:hAnsi="Arial" w:cs="Arial"/>
          <w:kern w:val="24"/>
          <w:sz w:val="28"/>
          <w:szCs w:val="28"/>
          <w:rtl/>
        </w:rPr>
        <w:t>بها</w:t>
      </w:r>
      <w:proofErr w:type="spellEnd"/>
      <w:r w:rsidRPr="0026066A">
        <w:rPr>
          <w:rFonts w:ascii="Calibri" w:hAnsi="Arial" w:cs="Arial"/>
          <w:kern w:val="24"/>
          <w:sz w:val="28"/>
          <w:szCs w:val="28"/>
          <w:rtl/>
        </w:rPr>
        <w:t xml:space="preserve"> </w:t>
      </w:r>
      <w:proofErr w:type="spellStart"/>
      <w:r w:rsidRPr="0026066A">
        <w:rPr>
          <w:rFonts w:ascii="Calibri" w:hAnsi="Arial" w:cs="Arial"/>
          <w:kern w:val="24"/>
          <w:sz w:val="28"/>
          <w:szCs w:val="28"/>
          <w:rtl/>
        </w:rPr>
        <w:t>الطعوم</w:t>
      </w:r>
      <w:proofErr w:type="spellEnd"/>
      <w:r w:rsidRPr="0026066A">
        <w:rPr>
          <w:rFonts w:ascii="Calibri" w:hAnsi="Arial" w:cs="Arial"/>
          <w:kern w:val="24"/>
          <w:sz w:val="28"/>
          <w:szCs w:val="28"/>
          <w:rtl/>
        </w:rPr>
        <w:t xml:space="preserve"> ، والذوق الطبع ، يقال هو حسن الذوق للشعر أي مطبوع عليه . ويقول ابن خلدون في مقدمته بعد تفسير الذوق بأنه حصول ملكة البلاغة للسان : " واستعير لهذه الملكة ، عندما ترسخ وتستقر اسم الذوق الذي اصطلح عليه أهل صناعة البيان وإنما هو موضوع لإدراك </w:t>
      </w:r>
      <w:proofErr w:type="spellStart"/>
      <w:r w:rsidRPr="0026066A">
        <w:rPr>
          <w:rFonts w:ascii="Calibri" w:hAnsi="Arial" w:cs="Arial"/>
          <w:kern w:val="24"/>
          <w:sz w:val="28"/>
          <w:szCs w:val="28"/>
          <w:rtl/>
        </w:rPr>
        <w:t>الطعوم</w:t>
      </w:r>
      <w:proofErr w:type="spellEnd"/>
      <w:r w:rsidRPr="0026066A">
        <w:rPr>
          <w:rFonts w:ascii="Calibri" w:hAnsi="Arial" w:cs="Arial"/>
          <w:kern w:val="24"/>
          <w:sz w:val="28"/>
          <w:szCs w:val="28"/>
          <w:rtl/>
        </w:rPr>
        <w:t xml:space="preserve"> ، ولكن لما كان محل هذه الملكة في اللسان من حيث النطق بالكلام كما هو لإدراك </w:t>
      </w:r>
      <w:proofErr w:type="spellStart"/>
      <w:r w:rsidRPr="0026066A">
        <w:rPr>
          <w:rFonts w:ascii="Calibri" w:hAnsi="Arial" w:cs="Arial"/>
          <w:kern w:val="24"/>
          <w:sz w:val="28"/>
          <w:szCs w:val="28"/>
          <w:rtl/>
        </w:rPr>
        <w:t>الطعوم</w:t>
      </w:r>
      <w:proofErr w:type="spellEnd"/>
      <w:r w:rsidRPr="0026066A">
        <w:rPr>
          <w:rFonts w:ascii="Calibri" w:hAnsi="Arial" w:cs="Arial"/>
          <w:kern w:val="24"/>
          <w:sz w:val="28"/>
          <w:szCs w:val="28"/>
          <w:rtl/>
        </w:rPr>
        <w:t xml:space="preserve"> استعير لها اسمه ، وأيضا فهو وجداني للسان كما أن </w:t>
      </w:r>
      <w:proofErr w:type="spellStart"/>
      <w:r w:rsidRPr="0026066A">
        <w:rPr>
          <w:rFonts w:ascii="Calibri" w:hAnsi="Arial" w:cs="Arial"/>
          <w:kern w:val="24"/>
          <w:sz w:val="28"/>
          <w:szCs w:val="28"/>
          <w:rtl/>
        </w:rPr>
        <w:t>الطعوم</w:t>
      </w:r>
      <w:proofErr w:type="spellEnd"/>
      <w:r w:rsidRPr="0026066A">
        <w:rPr>
          <w:rFonts w:ascii="Calibri" w:hAnsi="Arial" w:cs="Arial"/>
          <w:kern w:val="24"/>
          <w:sz w:val="28"/>
          <w:szCs w:val="28"/>
          <w:rtl/>
        </w:rPr>
        <w:t xml:space="preserve"> محسوسة له فقيل له ذوق " .</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26066A">
        <w:rPr>
          <w:rFonts w:ascii="Calibri" w:hAnsi="Arial" w:cs="Arial"/>
          <w:kern w:val="24"/>
          <w:sz w:val="28"/>
          <w:szCs w:val="28"/>
          <w:rtl/>
        </w:rPr>
        <w:t xml:space="preserve">         </w:t>
      </w:r>
    </w:p>
    <w:p w:rsidR="008D44A8" w:rsidRPr="0026066A"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hint="cs"/>
          <w:kern w:val="24"/>
          <w:sz w:val="28"/>
          <w:szCs w:val="28"/>
          <w:rtl/>
        </w:rPr>
        <w:t xml:space="preserve">       </w:t>
      </w:r>
      <w:r w:rsidRPr="0026066A">
        <w:rPr>
          <w:rFonts w:ascii="Calibri" w:hAnsi="Arial" w:cs="Arial"/>
          <w:kern w:val="24"/>
          <w:sz w:val="28"/>
          <w:szCs w:val="28"/>
          <w:rtl/>
        </w:rPr>
        <w:t>ومعنى هذا أن الذوق في معناه الحسي الأول علاج الأشياء باللسان لتعرف طعمها ، ويتبع ذلك الدلالة على ثمرة الذوق من حلاوة أو ملوحة أو مرارة أو حموضة ثم النفور  من الأشياء أو الاطمئنان إليها ، فهنا مقدمة وحكم وعمل . وانتقلت الكلمة بعد ذلك إلى علاج الأشياء بالنفس لتعرف خواصها الجميلة أو الذميمة كحسن الألوان وتناسبها وجمال الألفاظ وبلاغتها وروعة الأنغام واتساقها ، وعكس ذلك ، وبهذا دخلت دائرة الفنون الجميلة لتدل على هذه الملكة المكتسبة أو الموهوبة التي تدرك ما في الآثار الفنية من كمال وجمال أو نقص ودمامة ، وكانت في الأدب لتدرك حسن التعبير اللغوي أو قصوره فتمهد بذلك للحكم السديد والتفسير الواضح الصحيح .</w:t>
      </w:r>
    </w:p>
    <w:p w:rsidR="008D44A8" w:rsidRPr="0026066A"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Pr>
      </w:pPr>
      <w:r w:rsidRPr="0026066A">
        <w:rPr>
          <w:rFonts w:ascii="Calibri" w:hAnsi="Arial" w:cs="Arial"/>
          <w:b/>
          <w:bCs/>
          <w:kern w:val="24"/>
          <w:sz w:val="28"/>
          <w:szCs w:val="28"/>
          <w:rtl/>
        </w:rPr>
        <w:t>التذوق اصطلاحاً</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6066A">
        <w:rPr>
          <w:rFonts w:ascii="Calibri" w:hAnsi="Arial" w:cs="Arial"/>
          <w:kern w:val="24"/>
          <w:sz w:val="28"/>
          <w:szCs w:val="28"/>
          <w:rtl/>
        </w:rPr>
        <w:t>تعددت التعريفات لتحديد معنى التذوق تحديداً دقيقاً ، وقد دارت تلك التعريفات حول معانٍ متقاربة  وإن اختلفت في بعض جزئياتها ، ويمكن حصرها في هذه المحاور :</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lastRenderedPageBreak/>
        <w:t xml:space="preserve">       </w:t>
      </w:r>
      <w:r w:rsidRPr="0026066A">
        <w:rPr>
          <w:rFonts w:ascii="Calibri" w:hAnsi="Arial" w:cs="Arial"/>
          <w:kern w:val="24"/>
          <w:sz w:val="28"/>
          <w:szCs w:val="28"/>
          <w:rtl/>
        </w:rPr>
        <w:t xml:space="preserve">ا ـ التذوق ملكةٌ أو حاسة فنية يتمتع </w:t>
      </w:r>
      <w:proofErr w:type="spellStart"/>
      <w:r w:rsidRPr="0026066A">
        <w:rPr>
          <w:rFonts w:ascii="Calibri" w:hAnsi="Arial" w:cs="Arial"/>
          <w:kern w:val="24"/>
          <w:sz w:val="28"/>
          <w:szCs w:val="28"/>
          <w:rtl/>
        </w:rPr>
        <w:t>بها</w:t>
      </w:r>
      <w:proofErr w:type="spellEnd"/>
      <w:r w:rsidRPr="0026066A">
        <w:rPr>
          <w:rFonts w:ascii="Calibri" w:hAnsi="Arial" w:cs="Arial"/>
          <w:kern w:val="24"/>
          <w:sz w:val="28"/>
          <w:szCs w:val="28"/>
          <w:rtl/>
        </w:rPr>
        <w:t xml:space="preserve"> أصحاب الفطرة السليمة </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6066A">
        <w:rPr>
          <w:rFonts w:ascii="Calibri" w:hAnsi="Arial" w:cs="Arial"/>
          <w:kern w:val="24"/>
          <w:sz w:val="28"/>
          <w:szCs w:val="28"/>
          <w:rtl/>
        </w:rPr>
        <w:t>ب ـ التذوق الفهم الدقيق  المتكامل لعناصر النص الأدبي</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6066A">
        <w:rPr>
          <w:rFonts w:ascii="Calibri" w:hAnsi="Arial" w:cs="Arial"/>
          <w:kern w:val="24"/>
          <w:sz w:val="28"/>
          <w:szCs w:val="28"/>
          <w:rtl/>
        </w:rPr>
        <w:t>ج ـ أو هو استجابة وجدانية تحسن الحكم على النص الأدبي بعد فهمه</w:t>
      </w:r>
    </w:p>
    <w:p w:rsidR="008D44A8" w:rsidRPr="0026066A" w:rsidRDefault="008D44A8" w:rsidP="008D44A8">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26066A">
        <w:rPr>
          <w:rFonts w:ascii="Calibri" w:hAnsi="Arial" w:cs="Arial"/>
          <w:kern w:val="24"/>
          <w:sz w:val="28"/>
          <w:szCs w:val="28"/>
          <w:rtl/>
        </w:rPr>
        <w:t>د ـ أو هو تقدير العمل الأدبي تقديرا سليماً.</w:t>
      </w:r>
    </w:p>
    <w:p w:rsidR="008D44A8" w:rsidRDefault="008D44A8" w:rsidP="008D44A8">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26066A">
        <w:rPr>
          <w:rFonts w:ascii="Calibri" w:hAnsi="Arial" w:cs="Arial"/>
          <w:kern w:val="24"/>
          <w:sz w:val="28"/>
          <w:szCs w:val="28"/>
          <w:rtl/>
        </w:rPr>
        <w:t xml:space="preserve">والخلاصة: أن الذوق ( التذوق  ) هو  ملكة يقدَّر </w:t>
      </w:r>
      <w:proofErr w:type="spellStart"/>
      <w:r w:rsidRPr="0026066A">
        <w:rPr>
          <w:rFonts w:ascii="Calibri" w:hAnsi="Arial" w:cs="Arial"/>
          <w:kern w:val="24"/>
          <w:sz w:val="28"/>
          <w:szCs w:val="28"/>
          <w:rtl/>
        </w:rPr>
        <w:t>بها</w:t>
      </w:r>
      <w:proofErr w:type="spellEnd"/>
      <w:r w:rsidRPr="0026066A">
        <w:rPr>
          <w:rFonts w:ascii="Calibri" w:hAnsi="Arial" w:cs="Arial"/>
          <w:kern w:val="24"/>
          <w:sz w:val="28"/>
          <w:szCs w:val="28"/>
          <w:rtl/>
        </w:rPr>
        <w:t xml:space="preserve"> الأثر الفني أو هو ذلك الاستعداد الفطري أو المكتسب الذي نقدر </w:t>
      </w:r>
      <w:proofErr w:type="spellStart"/>
      <w:r w:rsidRPr="0026066A">
        <w:rPr>
          <w:rFonts w:ascii="Calibri" w:hAnsi="Arial" w:cs="Arial"/>
          <w:kern w:val="24"/>
          <w:sz w:val="28"/>
          <w:szCs w:val="28"/>
          <w:rtl/>
        </w:rPr>
        <w:t>به</w:t>
      </w:r>
      <w:proofErr w:type="spellEnd"/>
      <w:r w:rsidRPr="0026066A">
        <w:rPr>
          <w:rFonts w:ascii="Calibri" w:hAnsi="Arial" w:cs="Arial"/>
          <w:kern w:val="24"/>
          <w:sz w:val="28"/>
          <w:szCs w:val="28"/>
          <w:rtl/>
        </w:rPr>
        <w:t xml:space="preserve"> على تقدير الجمال والاستمتاع </w:t>
      </w:r>
      <w:proofErr w:type="spellStart"/>
      <w:r w:rsidRPr="0026066A">
        <w:rPr>
          <w:rFonts w:ascii="Calibri" w:hAnsi="Arial" w:cs="Arial"/>
          <w:kern w:val="24"/>
          <w:sz w:val="28"/>
          <w:szCs w:val="28"/>
          <w:rtl/>
        </w:rPr>
        <w:t>به</w:t>
      </w:r>
      <w:proofErr w:type="spellEnd"/>
      <w:r w:rsidRPr="0026066A">
        <w:rPr>
          <w:rFonts w:ascii="Calibri" w:hAnsi="Arial" w:cs="Arial"/>
          <w:kern w:val="24"/>
          <w:sz w:val="28"/>
          <w:szCs w:val="28"/>
          <w:rtl/>
        </w:rPr>
        <w:t xml:space="preserve"> ومحاكاته بقدر ما نستطيع في أعمالنا وأقوالنا وأفكارنا .</w:t>
      </w:r>
    </w:p>
    <w:p w:rsidR="008D44A8" w:rsidRDefault="008D44A8" w:rsidP="008D44A8">
      <w:pPr>
        <w:autoSpaceDE w:val="0"/>
        <w:autoSpaceDN w:val="0"/>
        <w:adjustRightInd w:val="0"/>
        <w:spacing w:after="0" w:line="240" w:lineRule="auto"/>
        <w:ind w:right="540" w:hanging="540"/>
        <w:rPr>
          <w:rFonts w:ascii="Calibri" w:hAnsi="Arial" w:cs="Arial"/>
          <w:kern w:val="24"/>
          <w:sz w:val="28"/>
          <w:szCs w:val="28"/>
          <w:rtl/>
        </w:rPr>
      </w:pPr>
    </w:p>
    <w:p w:rsidR="008D44A8" w:rsidRPr="0026066A"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26066A">
        <w:rPr>
          <w:rFonts w:ascii="Calibri" w:hAnsi="Arial" w:cs="Arial"/>
          <w:kern w:val="24"/>
          <w:sz w:val="28"/>
          <w:szCs w:val="28"/>
          <w:rtl/>
        </w:rPr>
        <w:t xml:space="preserve"> </w:t>
      </w:r>
    </w:p>
    <w:p w:rsidR="008D44A8"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26066A">
        <w:rPr>
          <w:rFonts w:ascii="Calibri" w:hAnsi="Arial" w:cs="Arial"/>
          <w:b/>
          <w:bCs/>
          <w:kern w:val="24"/>
          <w:sz w:val="28"/>
          <w:szCs w:val="28"/>
          <w:rtl/>
        </w:rPr>
        <w:t>بدايات التذوق الأدبي</w:t>
      </w:r>
      <w:r>
        <w:rPr>
          <w:rFonts w:ascii="Calibri" w:hAnsi="Arial" w:cs="Arial" w:hint="cs"/>
          <w:b/>
          <w:bCs/>
          <w:kern w:val="24"/>
          <w:sz w:val="28"/>
          <w:szCs w:val="28"/>
          <w:rtl/>
        </w:rPr>
        <w:t xml:space="preserve"> :</w:t>
      </w: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Pr>
      </w:pPr>
    </w:p>
    <w:p w:rsidR="008D44A8" w:rsidRPr="0026066A" w:rsidRDefault="008D44A8" w:rsidP="008D44A8">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w:t>
      </w:r>
      <w:r w:rsidRPr="0026066A">
        <w:rPr>
          <w:rFonts w:ascii="Calibri" w:hAnsi="Arial" w:cs="Arial"/>
          <w:kern w:val="24"/>
          <w:sz w:val="28"/>
          <w:szCs w:val="28"/>
          <w:rtl/>
        </w:rPr>
        <w:t>كانت بدايات التذوق في الأدب العربي متزامنة مع ظهور الأدب لأنها كانت تحمل معنى كلمة النقد والتقييم للنص الأدبي،  لأنَّ  مفهوم النقد الأدبي القديم في بداياته في العصر الجاهلي  كان يعتمد على الفطرة  السليمة والذوق الخاص أو العام حيث لم تكن هناك معايير نقدية معروفة ولا تعليلات للأحكام النقدية، ومن أمثلة تلك المواقف النقدية التي اعتمدت على ذوق أصحابها :</w:t>
      </w:r>
    </w:p>
    <w:p w:rsidR="008D44A8" w:rsidRDefault="008D44A8" w:rsidP="008D44A8">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hint="cs"/>
          <w:kern w:val="24"/>
          <w:sz w:val="28"/>
          <w:szCs w:val="28"/>
          <w:rtl/>
        </w:rPr>
        <w:t xml:space="preserve">     1.</w:t>
      </w:r>
      <w:r w:rsidRPr="0026066A">
        <w:rPr>
          <w:rFonts w:ascii="Calibri" w:hAnsi="Arial" w:cs="Arial"/>
          <w:kern w:val="24"/>
          <w:sz w:val="28"/>
          <w:szCs w:val="28"/>
          <w:rtl/>
        </w:rPr>
        <w:t xml:space="preserve"> قال المتلمِّس في وصف بعيره </w:t>
      </w:r>
      <w:r w:rsidRPr="0026066A">
        <w:rPr>
          <w:rFonts w:ascii="Calibri" w:hAnsi="Arial" w:cs="Arial"/>
          <w:kern w:val="24"/>
          <w:sz w:val="28"/>
          <w:szCs w:val="28"/>
          <w:rtl/>
        </w:rPr>
        <w:br/>
        <w:t xml:space="preserve">وقد أتناسى الهمَّ عندَ احتضاره ....بناجٍ عليه </w:t>
      </w:r>
      <w:proofErr w:type="spellStart"/>
      <w:r w:rsidRPr="0026066A">
        <w:rPr>
          <w:rFonts w:ascii="Calibri" w:hAnsi="Arial" w:cs="Arial"/>
          <w:kern w:val="24"/>
          <w:sz w:val="28"/>
          <w:szCs w:val="28"/>
          <w:rtl/>
        </w:rPr>
        <w:t>الصيعريةُ</w:t>
      </w:r>
      <w:proofErr w:type="spellEnd"/>
      <w:r w:rsidRPr="0026066A">
        <w:rPr>
          <w:rFonts w:ascii="Calibri" w:hAnsi="Arial" w:cs="Arial"/>
          <w:kern w:val="24"/>
          <w:sz w:val="28"/>
          <w:szCs w:val="28"/>
          <w:rtl/>
        </w:rPr>
        <w:t xml:space="preserve"> </w:t>
      </w:r>
      <w:proofErr w:type="spellStart"/>
      <w:r w:rsidRPr="0026066A">
        <w:rPr>
          <w:rFonts w:ascii="Calibri" w:hAnsi="Arial" w:cs="Arial"/>
          <w:kern w:val="24"/>
          <w:sz w:val="28"/>
          <w:szCs w:val="28"/>
          <w:rtl/>
        </w:rPr>
        <w:t>مُكدمِ</w:t>
      </w:r>
      <w:proofErr w:type="spellEnd"/>
      <w:r w:rsidRPr="0026066A">
        <w:rPr>
          <w:rFonts w:ascii="Calibri" w:hAnsi="Arial" w:cs="Arial"/>
          <w:kern w:val="24"/>
          <w:sz w:val="28"/>
          <w:szCs w:val="28"/>
          <w:rtl/>
        </w:rPr>
        <w:t xml:space="preserve"> </w:t>
      </w:r>
      <w:r w:rsidRPr="0026066A">
        <w:rPr>
          <w:rFonts w:ascii="Calibri" w:hAnsi="Arial" w:cs="Arial"/>
          <w:kern w:val="24"/>
          <w:sz w:val="28"/>
          <w:szCs w:val="28"/>
          <w:rtl/>
        </w:rPr>
        <w:br/>
        <w:t xml:space="preserve">فقال طرفة بن العبد عندما سمعه (استنوق الجمل) لأنه قد وصف الجمل بما توصف </w:t>
      </w:r>
      <w:proofErr w:type="spellStart"/>
      <w:r w:rsidRPr="0026066A">
        <w:rPr>
          <w:rFonts w:ascii="Calibri" w:hAnsi="Arial" w:cs="Arial"/>
          <w:kern w:val="24"/>
          <w:sz w:val="28"/>
          <w:szCs w:val="28"/>
          <w:rtl/>
        </w:rPr>
        <w:t>به</w:t>
      </w:r>
      <w:proofErr w:type="spellEnd"/>
      <w:r w:rsidRPr="0026066A">
        <w:rPr>
          <w:rFonts w:ascii="Calibri" w:hAnsi="Arial" w:cs="Arial"/>
          <w:kern w:val="24"/>
          <w:sz w:val="28"/>
          <w:szCs w:val="28"/>
          <w:rtl/>
        </w:rPr>
        <w:t xml:space="preserve"> الناقة ، لأن </w:t>
      </w:r>
      <w:proofErr w:type="spellStart"/>
      <w:r w:rsidRPr="0026066A">
        <w:rPr>
          <w:rFonts w:ascii="Calibri" w:hAnsi="Arial" w:cs="Arial"/>
          <w:kern w:val="24"/>
          <w:sz w:val="28"/>
          <w:szCs w:val="28"/>
          <w:rtl/>
        </w:rPr>
        <w:t>الصيعرية</w:t>
      </w:r>
      <w:proofErr w:type="spellEnd"/>
      <w:r w:rsidRPr="0026066A">
        <w:rPr>
          <w:rFonts w:ascii="Calibri" w:hAnsi="Arial" w:cs="Arial"/>
          <w:kern w:val="24"/>
          <w:sz w:val="28"/>
          <w:szCs w:val="28"/>
          <w:rtl/>
        </w:rPr>
        <w:t xml:space="preserve"> سمة تكون في عنق الناقة ولا تكون للبعير.</w:t>
      </w:r>
    </w:p>
    <w:p w:rsidR="008D44A8" w:rsidRPr="0026066A" w:rsidRDefault="008D44A8" w:rsidP="008D44A8">
      <w:pPr>
        <w:autoSpaceDE w:val="0"/>
        <w:autoSpaceDN w:val="0"/>
        <w:adjustRightInd w:val="0"/>
        <w:spacing w:after="0" w:line="240" w:lineRule="auto"/>
        <w:ind w:right="540" w:hanging="540"/>
        <w:rPr>
          <w:rFonts w:ascii="Calibri" w:hAnsi="Arial" w:cs="Arial"/>
          <w:kern w:val="24"/>
          <w:sz w:val="28"/>
          <w:szCs w:val="28"/>
          <w:rtl/>
        </w:rPr>
      </w:pP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26066A">
        <w:rPr>
          <w:rFonts w:ascii="Calibri" w:hAnsi="Arial" w:cs="Arial"/>
          <w:kern w:val="24"/>
          <w:sz w:val="28"/>
          <w:szCs w:val="28"/>
          <w:rtl/>
        </w:rPr>
        <w:t xml:space="preserve">2. كانت تضرب للشاعر النابغة قبة من أدم بسوق عكاظ يجتمع إليه فيها الشعراء؛ فدخل إليه حسان بن ثابت وعنده الأعشى وقد أنشده شعره , وأنشدته الخنساء قصيدتها </w:t>
      </w:r>
      <w:proofErr w:type="spellStart"/>
      <w:r w:rsidRPr="0026066A">
        <w:rPr>
          <w:rFonts w:ascii="Calibri" w:hAnsi="Arial" w:cs="Arial"/>
          <w:kern w:val="24"/>
          <w:sz w:val="28"/>
          <w:szCs w:val="28"/>
          <w:rtl/>
        </w:rPr>
        <w:t>التى</w:t>
      </w:r>
      <w:proofErr w:type="spellEnd"/>
      <w:r w:rsidRPr="0026066A">
        <w:rPr>
          <w:rFonts w:ascii="Calibri" w:hAnsi="Arial" w:cs="Arial"/>
          <w:kern w:val="24"/>
          <w:sz w:val="28"/>
          <w:szCs w:val="28"/>
          <w:rtl/>
        </w:rPr>
        <w:t xml:space="preserve"> مطلعها :</w:t>
      </w:r>
      <w:r w:rsidRPr="0026066A">
        <w:rPr>
          <w:rFonts w:ascii="Calibri" w:hAnsi="Arial" w:cs="Arial"/>
          <w:kern w:val="24"/>
          <w:sz w:val="28"/>
          <w:szCs w:val="28"/>
          <w:rtl/>
        </w:rPr>
        <w:br/>
        <w:t xml:space="preserve"> قَذىً بِعَينِكِ أَم بِالعَينِ </w:t>
      </w:r>
      <w:proofErr w:type="spellStart"/>
      <w:r w:rsidRPr="0026066A">
        <w:rPr>
          <w:rFonts w:ascii="Calibri" w:hAnsi="Arial" w:cs="Arial"/>
          <w:kern w:val="24"/>
          <w:sz w:val="28"/>
          <w:szCs w:val="28"/>
          <w:rtl/>
        </w:rPr>
        <w:t>عُوّارُ</w:t>
      </w:r>
      <w:proofErr w:type="spellEnd"/>
      <w:r w:rsidRPr="0026066A">
        <w:rPr>
          <w:rFonts w:ascii="Calibri" w:hAnsi="Arial" w:cs="Arial"/>
          <w:kern w:val="24"/>
          <w:sz w:val="28"/>
          <w:szCs w:val="28"/>
          <w:rtl/>
        </w:rPr>
        <w:t xml:space="preserve"> ... أَم ذَرَفَت إِذ خَلَت مِن أَهلِها الدارُ</w:t>
      </w:r>
      <w:r w:rsidRPr="0026066A">
        <w:rPr>
          <w:rFonts w:ascii="Calibri" w:hAnsi="Arial" w:cs="Arial"/>
          <w:kern w:val="24"/>
          <w:sz w:val="28"/>
          <w:szCs w:val="28"/>
          <w:rtl/>
        </w:rPr>
        <w:br/>
        <w:t>فقال النابغة: لولا أن أبا بصيرٍ – يقصد الأعشى أنشدني قبلك لقلت: إنك أشعر الناس !!</w:t>
      </w: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26066A">
        <w:rPr>
          <w:rFonts w:ascii="Calibri" w:hAnsi="Arial" w:cs="Arial"/>
          <w:kern w:val="24"/>
          <w:sz w:val="28"/>
          <w:szCs w:val="28"/>
          <w:rtl/>
        </w:rPr>
        <w:t>فقال حسان: أنا والله أشعر</w:t>
      </w:r>
      <w:r>
        <w:rPr>
          <w:rFonts w:ascii="Calibri" w:hAnsi="Arial" w:cs="Arial"/>
          <w:kern w:val="24"/>
          <w:sz w:val="28"/>
          <w:szCs w:val="28"/>
          <w:rtl/>
        </w:rPr>
        <w:t xml:space="preserve"> منك ومنها.قال: حيث تقول ماذا؟ </w:t>
      </w:r>
    </w:p>
    <w:p w:rsidR="008D44A8"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26066A">
        <w:rPr>
          <w:rFonts w:ascii="Calibri" w:hAnsi="Arial" w:cs="Arial"/>
          <w:kern w:val="24"/>
          <w:sz w:val="28"/>
          <w:szCs w:val="28"/>
          <w:rtl/>
        </w:rPr>
        <w:t>قال: حيث أقول:</w:t>
      </w:r>
      <w:r w:rsidRPr="0026066A">
        <w:rPr>
          <w:rFonts w:ascii="Calibri" w:hAnsi="Arial" w:cs="Arial"/>
          <w:kern w:val="24"/>
          <w:sz w:val="28"/>
          <w:szCs w:val="28"/>
          <w:rtl/>
        </w:rPr>
        <w:br/>
        <w:t xml:space="preserve">لَنا </w:t>
      </w:r>
      <w:proofErr w:type="spellStart"/>
      <w:r w:rsidRPr="0026066A">
        <w:rPr>
          <w:rFonts w:ascii="Calibri" w:hAnsi="Arial" w:cs="Arial"/>
          <w:kern w:val="24"/>
          <w:sz w:val="28"/>
          <w:szCs w:val="28"/>
          <w:rtl/>
        </w:rPr>
        <w:t>الجَفَناتُ</w:t>
      </w:r>
      <w:proofErr w:type="spellEnd"/>
      <w:r w:rsidRPr="0026066A">
        <w:rPr>
          <w:rFonts w:ascii="Calibri" w:hAnsi="Arial" w:cs="Arial"/>
          <w:kern w:val="24"/>
          <w:sz w:val="28"/>
          <w:szCs w:val="28"/>
          <w:rtl/>
        </w:rPr>
        <w:t xml:space="preserve"> الغُرُّ يَلمَعنَ بِالضُحى ... وَأَسيافُنا يَقطُرنَ مِن نَجـدَةٍ دَما</w:t>
      </w:r>
      <w:r w:rsidRPr="0026066A">
        <w:rPr>
          <w:rFonts w:ascii="Calibri" w:hAnsi="Arial" w:cs="Arial"/>
          <w:kern w:val="24"/>
          <w:sz w:val="28"/>
          <w:szCs w:val="28"/>
          <w:rtl/>
        </w:rPr>
        <w:br/>
        <w:t xml:space="preserve">وَلَدنا بَني العَنقاءِ وَاِبني مُحَـــرَّقٍ ... فَأَكرِم بِنا خالاً وَأَكرِم بِذا </w:t>
      </w:r>
      <w:proofErr w:type="spellStart"/>
      <w:r w:rsidRPr="0026066A">
        <w:rPr>
          <w:rFonts w:ascii="Calibri" w:hAnsi="Arial" w:cs="Arial"/>
          <w:kern w:val="24"/>
          <w:sz w:val="28"/>
          <w:szCs w:val="28"/>
          <w:rtl/>
        </w:rPr>
        <w:t>اِبنَما</w:t>
      </w:r>
      <w:proofErr w:type="spellEnd"/>
      <w:r w:rsidRPr="0026066A">
        <w:rPr>
          <w:rFonts w:ascii="Calibri" w:hAnsi="Arial" w:cs="Arial"/>
          <w:kern w:val="24"/>
          <w:sz w:val="28"/>
          <w:szCs w:val="28"/>
          <w:rtl/>
        </w:rPr>
        <w:br/>
        <w:t xml:space="preserve">فقال: إنك لشاعر لولا أنك قللت عدد </w:t>
      </w:r>
      <w:proofErr w:type="spellStart"/>
      <w:r w:rsidRPr="0026066A">
        <w:rPr>
          <w:rFonts w:ascii="Calibri" w:hAnsi="Arial" w:cs="Arial"/>
          <w:kern w:val="24"/>
          <w:sz w:val="28"/>
          <w:szCs w:val="28"/>
          <w:rtl/>
        </w:rPr>
        <w:t>جفانك</w:t>
      </w:r>
      <w:proofErr w:type="spellEnd"/>
      <w:r w:rsidRPr="0026066A">
        <w:rPr>
          <w:rFonts w:ascii="Calibri" w:hAnsi="Arial" w:cs="Arial"/>
          <w:kern w:val="24"/>
          <w:sz w:val="28"/>
          <w:szCs w:val="28"/>
          <w:rtl/>
        </w:rPr>
        <w:t xml:space="preserve"> وفخرت بمن ولدت ولم تفخر بمن ولدك.</w:t>
      </w:r>
      <w:r w:rsidRPr="0026066A">
        <w:rPr>
          <w:rFonts w:ascii="Calibri" w:hAnsi="Arial" w:cs="Arial"/>
          <w:kern w:val="24"/>
          <w:sz w:val="28"/>
          <w:szCs w:val="28"/>
          <w:rtl/>
        </w:rPr>
        <w:br/>
        <w:t xml:space="preserve">وفي رواية أخرى: فقال له: إنك قلت " </w:t>
      </w:r>
      <w:proofErr w:type="spellStart"/>
      <w:r w:rsidRPr="0026066A">
        <w:rPr>
          <w:rFonts w:ascii="Calibri" w:hAnsi="Arial" w:cs="Arial"/>
          <w:kern w:val="24"/>
          <w:sz w:val="28"/>
          <w:szCs w:val="28"/>
          <w:rtl/>
        </w:rPr>
        <w:t>الجفنات</w:t>
      </w:r>
      <w:proofErr w:type="spellEnd"/>
      <w:r w:rsidRPr="0026066A">
        <w:rPr>
          <w:rFonts w:ascii="Calibri" w:hAnsi="Arial" w:cs="Arial"/>
          <w:kern w:val="24"/>
          <w:sz w:val="28"/>
          <w:szCs w:val="28"/>
          <w:rtl/>
        </w:rPr>
        <w:t xml:space="preserve"> " فقللت العدد ولو قلت " </w:t>
      </w:r>
      <w:proofErr w:type="spellStart"/>
      <w:r w:rsidRPr="0026066A">
        <w:rPr>
          <w:rFonts w:ascii="Calibri" w:hAnsi="Arial" w:cs="Arial"/>
          <w:kern w:val="24"/>
          <w:sz w:val="28"/>
          <w:szCs w:val="28"/>
          <w:rtl/>
        </w:rPr>
        <w:t>الجفان</w:t>
      </w:r>
      <w:proofErr w:type="spellEnd"/>
      <w:r w:rsidRPr="0026066A">
        <w:rPr>
          <w:rFonts w:ascii="Calibri" w:hAnsi="Arial" w:cs="Arial"/>
          <w:kern w:val="24"/>
          <w:sz w:val="28"/>
          <w:szCs w:val="28"/>
          <w:rtl/>
        </w:rPr>
        <w:t xml:space="preserve"> " لكان أكثر. وقلت " يلمعن في الضحى " ولو قلت " يبرقن بالدجى ". لكان أبلغ في المديح لأن الضيف بالليل أكثر </w:t>
      </w:r>
      <w:proofErr w:type="spellStart"/>
      <w:r w:rsidRPr="0026066A">
        <w:rPr>
          <w:rFonts w:ascii="Calibri" w:hAnsi="Arial" w:cs="Arial"/>
          <w:kern w:val="24"/>
          <w:sz w:val="28"/>
          <w:szCs w:val="28"/>
          <w:rtl/>
        </w:rPr>
        <w:t>طروقاً</w:t>
      </w:r>
      <w:proofErr w:type="spellEnd"/>
      <w:r w:rsidRPr="0026066A">
        <w:rPr>
          <w:rFonts w:ascii="Calibri" w:hAnsi="Arial" w:cs="Arial"/>
          <w:kern w:val="24"/>
          <w:sz w:val="28"/>
          <w:szCs w:val="28"/>
          <w:rtl/>
        </w:rPr>
        <w:t>. وقلت: " يقطرن من نجدة دماً " فدللت على قلة القتل ولو قلت " يجرين " لكان أكثر لانصباب الدم. وفخرت بمن ولدت ولم تفخر بمن ولدك. ف</w:t>
      </w:r>
      <w:r>
        <w:rPr>
          <w:rFonts w:ascii="Calibri" w:hAnsi="Arial" w:cs="Arial"/>
          <w:kern w:val="24"/>
          <w:sz w:val="28"/>
          <w:szCs w:val="28"/>
          <w:rtl/>
        </w:rPr>
        <w:t>قام حسان منكسراً منقطعاً. .. ]</w:t>
      </w: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3. </w:t>
      </w:r>
      <w:r w:rsidRPr="0026066A">
        <w:rPr>
          <w:rFonts w:ascii="Calibri" w:hAnsi="Arial" w:cs="Arial"/>
          <w:kern w:val="24"/>
          <w:sz w:val="28"/>
          <w:szCs w:val="28"/>
          <w:rtl/>
        </w:rPr>
        <w:t xml:space="preserve">وفي بدايات الإسلام يعد وصف الوليد بن المغيرة للقرآن الكريم خير مثال على التذوق العام للنص الأدبي، حيث كان مشركاً فسألته قريش أن يقول عن القرآن قولاً مشيناً، فقال: " ما منكم رجل أعرف بكلام العرب  وأشعارها مني ، فقد عرفت رجزه وهزجه </w:t>
      </w:r>
      <w:proofErr w:type="spellStart"/>
      <w:r w:rsidRPr="0026066A">
        <w:rPr>
          <w:rFonts w:ascii="Calibri" w:hAnsi="Arial" w:cs="Arial"/>
          <w:kern w:val="24"/>
          <w:sz w:val="28"/>
          <w:szCs w:val="28"/>
          <w:rtl/>
        </w:rPr>
        <w:t>ومقبوضه</w:t>
      </w:r>
      <w:proofErr w:type="spellEnd"/>
      <w:r w:rsidRPr="0026066A">
        <w:rPr>
          <w:rFonts w:ascii="Calibri" w:hAnsi="Arial" w:cs="Arial"/>
          <w:kern w:val="24"/>
          <w:sz w:val="28"/>
          <w:szCs w:val="28"/>
          <w:rtl/>
        </w:rPr>
        <w:t xml:space="preserve">  و </w:t>
      </w:r>
      <w:proofErr w:type="spellStart"/>
      <w:r w:rsidRPr="0026066A">
        <w:rPr>
          <w:rFonts w:ascii="Calibri" w:hAnsi="Arial" w:cs="Arial"/>
          <w:kern w:val="24"/>
          <w:sz w:val="28"/>
          <w:szCs w:val="28"/>
          <w:rtl/>
        </w:rPr>
        <w:lastRenderedPageBreak/>
        <w:t>مبسوطه</w:t>
      </w:r>
      <w:proofErr w:type="spellEnd"/>
      <w:r w:rsidRPr="0026066A">
        <w:rPr>
          <w:rFonts w:ascii="Calibri" w:hAnsi="Arial" w:cs="Arial"/>
          <w:kern w:val="24"/>
          <w:sz w:val="28"/>
          <w:szCs w:val="28"/>
          <w:rtl/>
        </w:rPr>
        <w:t xml:space="preserve"> ، </w:t>
      </w:r>
      <w:proofErr w:type="spellStart"/>
      <w:r w:rsidRPr="0026066A">
        <w:rPr>
          <w:rFonts w:ascii="Calibri" w:hAnsi="Arial" w:cs="Arial"/>
          <w:kern w:val="24"/>
          <w:sz w:val="28"/>
          <w:szCs w:val="28"/>
          <w:rtl/>
        </w:rPr>
        <w:t>فوالله</w:t>
      </w:r>
      <w:proofErr w:type="spellEnd"/>
      <w:r w:rsidRPr="0026066A">
        <w:rPr>
          <w:rFonts w:ascii="Calibri" w:hAnsi="Arial" w:cs="Arial"/>
          <w:kern w:val="24"/>
          <w:sz w:val="28"/>
          <w:szCs w:val="28"/>
          <w:rtl/>
        </w:rPr>
        <w:t xml:space="preserve">  ما يشبه الذي يقول شيئا من هذا ، وإن لقوله لحلاوة ، وإن عليه لطلاوة ، وإن أعلاه لمثمر، وإن أسفله لمغدق، وإنه ليعلو ولا يُعلى " </w:t>
      </w: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26066A">
        <w:rPr>
          <w:rFonts w:ascii="Calibri" w:hAnsi="Arial" w:cs="Arial"/>
          <w:b/>
          <w:bCs/>
          <w:kern w:val="24"/>
          <w:sz w:val="28"/>
          <w:szCs w:val="28"/>
          <w:rtl/>
        </w:rPr>
        <w:t>أهمية التذوق الأدبي</w:t>
      </w: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Pr>
      </w:pP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6066A">
        <w:rPr>
          <w:rFonts w:ascii="Calibri" w:hAnsi="Arial" w:cs="Arial"/>
          <w:kern w:val="24"/>
          <w:sz w:val="28"/>
          <w:szCs w:val="28"/>
          <w:rtl/>
        </w:rPr>
        <w:t>تتجه الأمم والشعوب في العصر الحديث إلى تنمية الذوق بشتى الوسائل باعتبار الذوق الرفيع يعد عنوانا للرقي والتقدم،فليست المقاييس العمرانية والصناعية ببعيدة عن الذوق وإنما يعد الذوق عاملا أساسيا فيها . والتذوق الصحيح للأدب يقود لغايته المنشودة وهي تهذيب الشعور والأخلاق وتنقية النفس ولذا كانت تنمية الذوق هي الغاية الأولى في تدريس الأدب والعمل الأدبي رسالة يجب أن يحسن فهمها ، والمبدع يمثل له الذوق أهمية قصوى بوصفه أول المتذوقين لعمله ، أما المتلقي فتذوق النص الأدبي فيجعله يدرك الغاية منه وصاحب الذوق السليم يستطيع تقدير الآثار الأدبية والفنية وإدراك ما في الكون من تناسق وجمال وتناسب .</w:t>
      </w:r>
    </w:p>
    <w:p w:rsidR="008D44A8" w:rsidRPr="0026066A" w:rsidRDefault="008D44A8" w:rsidP="008D44A8">
      <w:pPr>
        <w:autoSpaceDE w:val="0"/>
        <w:autoSpaceDN w:val="0"/>
        <w:adjustRightInd w:val="0"/>
        <w:spacing w:after="0" w:line="240" w:lineRule="auto"/>
        <w:ind w:right="540" w:hanging="540"/>
        <w:jc w:val="both"/>
        <w:rPr>
          <w:rFonts w:ascii="Calibri" w:hAnsi="Times New Roman"/>
          <w:kern w:val="24"/>
          <w:sz w:val="28"/>
          <w:szCs w:val="28"/>
          <w:rtl/>
        </w:rPr>
      </w:pPr>
      <w:r w:rsidRPr="0026066A">
        <w:rPr>
          <w:rFonts w:ascii="Calibri" w:hAnsi="Arial" w:cs="Arial"/>
          <w:kern w:val="24"/>
          <w:sz w:val="28"/>
          <w:szCs w:val="28"/>
          <w:rtl/>
        </w:rPr>
        <w:t> </w:t>
      </w:r>
    </w:p>
    <w:p w:rsidR="008D44A8" w:rsidRPr="0026066A" w:rsidRDefault="008D44A8" w:rsidP="008D44A8">
      <w:pPr>
        <w:autoSpaceDE w:val="0"/>
        <w:autoSpaceDN w:val="0"/>
        <w:bidi w:val="0"/>
        <w:adjustRightInd w:val="0"/>
        <w:spacing w:after="0" w:line="240" w:lineRule="auto"/>
        <w:ind w:left="540" w:hanging="540"/>
        <w:jc w:val="both"/>
        <w:rPr>
          <w:rFonts w:ascii="Calibri" w:hAnsi="Arial" w:cs="Arial"/>
          <w:kern w:val="24"/>
          <w:sz w:val="28"/>
          <w:szCs w:val="28"/>
          <w:rtl/>
        </w:rPr>
      </w:pPr>
    </w:p>
    <w:p w:rsidR="008D44A8"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26066A">
        <w:rPr>
          <w:rFonts w:ascii="Calibri" w:hAnsi="Arial" w:cs="Arial"/>
          <w:b/>
          <w:bCs/>
          <w:kern w:val="24"/>
          <w:sz w:val="28"/>
          <w:szCs w:val="28"/>
          <w:rtl/>
        </w:rPr>
        <w:t>عناصر التذوق الأدبي</w:t>
      </w: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Pr>
      </w:pPr>
    </w:p>
    <w:p w:rsidR="008D44A8" w:rsidRPr="0026066A"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t xml:space="preserve">        </w:t>
      </w:r>
      <w:r w:rsidRPr="0026066A">
        <w:rPr>
          <w:rFonts w:ascii="Calibri" w:hAnsi="Arial" w:cs="Arial"/>
          <w:kern w:val="24"/>
          <w:sz w:val="28"/>
          <w:szCs w:val="28"/>
          <w:rtl/>
        </w:rPr>
        <w:t>ليس الذوق ملكة بسيطة، ولكنه مزيج من العاطفة ، والعقل ، والحس، وربما كانت العاطفة أهم عناصره وأوسعها سلطانا في تكوينه ومظاهره وأحكامه . لذا فهو يختلف باختلاف الأفراد، فيندر أن تجد اثنين يتفقان فيما يصيبان من هذه العناصر كيفا وكما ، وكان لذلك مظاهره في نقد الأدب ؛ فمن غلب عليه عنصر الفكر آثر شعراء المعاني كأبي تمام وابن الرومي والمتنبي والمعري ، وفضل كُتّاب الثقافة كالجاحظ وابن خلدون ، ومن غلبت عليه العاطفة فُتن بشعراء النسيب والحماسة والعتاب ، وبالخطباء والوصاف ، ومن كان شديد الحس فضل أسلوب البحتري وشوقي كما يفضل الموسيقى والرسم الجميل .</w:t>
      </w:r>
    </w:p>
    <w:p w:rsidR="008D44A8" w:rsidRPr="0026066A"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Pr>
      </w:pPr>
      <w:r w:rsidRPr="0026066A">
        <w:rPr>
          <w:rFonts w:ascii="Calibri" w:hAnsi="Arial" w:cs="Arial"/>
          <w:b/>
          <w:bCs/>
          <w:kern w:val="24"/>
          <w:sz w:val="28"/>
          <w:szCs w:val="28"/>
          <w:rtl/>
        </w:rPr>
        <w:t>مصادر التذوق الأدبي</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1</w:t>
      </w:r>
      <w:r w:rsidRPr="0026066A">
        <w:rPr>
          <w:rFonts w:ascii="Calibri" w:hAnsi="Arial" w:cs="Arial"/>
          <w:kern w:val="24"/>
          <w:sz w:val="28"/>
          <w:szCs w:val="28"/>
          <w:rtl/>
        </w:rPr>
        <w:t>. هبة طبيعية تولد مع الإنسان فيعبر عنها بصفاء الذهن وخصب القريحة وجمال الاستعداد ، ويظهر ذلك في ميل الناشئ الموهوب منذ الطفولة إلى كل جميل من الأدب والفن.</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2  </w:t>
      </w:r>
      <w:r w:rsidRPr="0026066A">
        <w:rPr>
          <w:rFonts w:ascii="Calibri" w:hAnsi="Arial" w:cs="Arial"/>
          <w:kern w:val="24"/>
          <w:sz w:val="28"/>
          <w:szCs w:val="28"/>
          <w:rtl/>
        </w:rPr>
        <w:t xml:space="preserve">التهذيب والتعليم: فالدرس ينمي الذوق ويهذبه ويسمو </w:t>
      </w:r>
      <w:proofErr w:type="spellStart"/>
      <w:r w:rsidRPr="0026066A">
        <w:rPr>
          <w:rFonts w:ascii="Calibri" w:hAnsi="Arial" w:cs="Arial"/>
          <w:kern w:val="24"/>
          <w:sz w:val="28"/>
          <w:szCs w:val="28"/>
          <w:rtl/>
        </w:rPr>
        <w:t>به</w:t>
      </w:r>
      <w:proofErr w:type="spellEnd"/>
      <w:r w:rsidRPr="0026066A">
        <w:rPr>
          <w:rFonts w:ascii="Calibri" w:hAnsi="Arial" w:cs="Arial"/>
          <w:kern w:val="24"/>
          <w:sz w:val="28"/>
          <w:szCs w:val="28"/>
          <w:rtl/>
        </w:rPr>
        <w:t xml:space="preserve">، فالأديب ذو الفطرة الذواقة يفيد من قراءة الأدب وممارسة الفنون، فتراه بعد قليل مصقول الذوق ثاقب الذهن يضع يده على العبارة البليغة والخيال الجميل ويدرك صدق العاطفة وينفر من كل مضطرب من الأدب. </w:t>
      </w: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Pr>
      </w:pPr>
      <w:r w:rsidRPr="0026066A">
        <w:rPr>
          <w:rFonts w:ascii="Calibri" w:hAnsi="Arial" w:cs="Arial"/>
          <w:b/>
          <w:bCs/>
          <w:kern w:val="24"/>
          <w:sz w:val="28"/>
          <w:szCs w:val="28"/>
          <w:rtl/>
        </w:rPr>
        <w:t>أقسام الذوق</w:t>
      </w:r>
    </w:p>
    <w:p w:rsidR="008D44A8" w:rsidRPr="0026066A" w:rsidRDefault="008D44A8" w:rsidP="008D44A8">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kern w:val="24"/>
          <w:sz w:val="28"/>
          <w:szCs w:val="28"/>
          <w:rtl/>
        </w:rPr>
        <w:t xml:space="preserve">       </w:t>
      </w:r>
      <w:r w:rsidRPr="0026066A">
        <w:rPr>
          <w:rFonts w:ascii="Calibri" w:hAnsi="Arial" w:cs="Arial"/>
          <w:b/>
          <w:bCs/>
          <w:kern w:val="24"/>
          <w:sz w:val="28"/>
          <w:szCs w:val="28"/>
          <w:rtl/>
        </w:rPr>
        <w:t xml:space="preserve">الناحية الأولى إلى سليم وسقيم :  </w:t>
      </w:r>
    </w:p>
    <w:p w:rsidR="008D44A8" w:rsidRPr="0026066A" w:rsidRDefault="008D44A8" w:rsidP="008D44A8">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kern w:val="24"/>
          <w:sz w:val="28"/>
          <w:szCs w:val="28"/>
          <w:rtl/>
        </w:rPr>
        <w:t xml:space="preserve">       </w:t>
      </w:r>
      <w:r w:rsidRPr="0026066A">
        <w:rPr>
          <w:rFonts w:ascii="Calibri" w:hAnsi="Arial" w:cs="Arial"/>
          <w:b/>
          <w:bCs/>
          <w:kern w:val="24"/>
          <w:sz w:val="28"/>
          <w:szCs w:val="28"/>
          <w:rtl/>
        </w:rPr>
        <w:t>أولاـ  الذوق السليم :</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26066A">
        <w:rPr>
          <w:rFonts w:ascii="Calibri" w:hAnsi="Arial" w:cs="Arial"/>
          <w:kern w:val="24"/>
          <w:sz w:val="28"/>
          <w:szCs w:val="28"/>
          <w:rtl/>
        </w:rPr>
        <w:t xml:space="preserve">        وقد يسمى الذوق الحسن أو الصحيح أو نحو ذلك مما يشير إلى تهذيبه وصدق أحكامه ودقة تمييزه بين الأدب العالي الجميل والأدب المتكلف السخيف .</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6066A">
        <w:rPr>
          <w:rFonts w:ascii="Calibri" w:hAnsi="Arial" w:cs="Arial"/>
          <w:kern w:val="24"/>
          <w:sz w:val="28"/>
          <w:szCs w:val="28"/>
          <w:rtl/>
        </w:rPr>
        <w:t>ثانياـ  الذوق السقيم :</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26066A">
        <w:rPr>
          <w:rFonts w:ascii="Calibri" w:hAnsi="Arial" w:cs="Arial"/>
          <w:kern w:val="24"/>
          <w:sz w:val="28"/>
          <w:szCs w:val="28"/>
          <w:rtl/>
        </w:rPr>
        <w:t xml:space="preserve">     وقد يطلق عليه الذوق الرديء أو الفاسد ونحو ذلك وهو الذي لا يحسن التفرقة بين أنواع الأدب من حيث القيمة الفنية أو الذي يؤثر السخيف </w:t>
      </w:r>
      <w:proofErr w:type="spellStart"/>
      <w:r w:rsidRPr="0026066A">
        <w:rPr>
          <w:rFonts w:ascii="Calibri" w:hAnsi="Arial" w:cs="Arial"/>
          <w:kern w:val="24"/>
          <w:sz w:val="28"/>
          <w:szCs w:val="28"/>
          <w:rtl/>
        </w:rPr>
        <w:t>المطرح</w:t>
      </w:r>
      <w:proofErr w:type="spellEnd"/>
      <w:r w:rsidRPr="0026066A">
        <w:rPr>
          <w:rFonts w:ascii="Calibri" w:hAnsi="Arial" w:cs="Arial"/>
          <w:kern w:val="24"/>
          <w:sz w:val="28"/>
          <w:szCs w:val="28"/>
          <w:rtl/>
        </w:rPr>
        <w:t xml:space="preserve"> أو الذي لا يحسن شيئا مطلقا .</w:t>
      </w:r>
    </w:p>
    <w:p w:rsidR="008D44A8" w:rsidRPr="0026066A"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26066A">
        <w:rPr>
          <w:rFonts w:ascii="Calibri" w:hAnsi="Arial" w:cs="Arial"/>
          <w:kern w:val="24"/>
          <w:sz w:val="28"/>
          <w:szCs w:val="28"/>
          <w:rtl/>
        </w:rPr>
        <w:lastRenderedPageBreak/>
        <w:t xml:space="preserve">       </w:t>
      </w: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26066A">
        <w:rPr>
          <w:rFonts w:ascii="Calibri" w:hAnsi="Arial" w:cs="Arial"/>
          <w:kern w:val="24"/>
          <w:sz w:val="28"/>
          <w:szCs w:val="28"/>
          <w:rtl/>
        </w:rPr>
        <w:t>تابع أقسام الذوق</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26066A">
        <w:rPr>
          <w:rFonts w:ascii="Calibri" w:hAnsi="Arial" w:cs="Arial"/>
          <w:kern w:val="24"/>
          <w:sz w:val="28"/>
          <w:szCs w:val="28"/>
          <w:rtl/>
        </w:rPr>
        <w:t>والنوع الأول هو المراد في باب النقد وإليه تنصرف كلمة الذوق إذا أطلقت وقد وصفه صاحب الوساطة بقوله : " إنما نعني الذوق المهذب الذي صقله الأدب ، وشحذته الرواية ، وجلته الفطنة وألهم الفصل بين الرديء والجيد وتصور أمثلة الحسن والقبيح ، وأصحاب الذوق السليم قليلون وهم مضطرون دائما إلى حفظ أذواقهم من الآفات التي تفسدها " .</w:t>
      </w:r>
    </w:p>
    <w:p w:rsidR="008D44A8" w:rsidRPr="0026066A" w:rsidRDefault="008D44A8" w:rsidP="008D44A8">
      <w:pPr>
        <w:autoSpaceDE w:val="0"/>
        <w:autoSpaceDN w:val="0"/>
        <w:adjustRightInd w:val="0"/>
        <w:spacing w:after="0" w:line="240" w:lineRule="auto"/>
        <w:ind w:right="540" w:hanging="540"/>
        <w:rPr>
          <w:rFonts w:ascii="Calibri" w:hAnsi="Times New Roman"/>
          <w:kern w:val="24"/>
          <w:sz w:val="28"/>
          <w:szCs w:val="28"/>
          <w:rtl/>
        </w:rPr>
      </w:pPr>
      <w:r w:rsidRPr="0026066A">
        <w:rPr>
          <w:rFonts w:ascii="Calibri" w:hAnsi="Arial" w:cs="Arial"/>
          <w:kern w:val="24"/>
          <w:sz w:val="28"/>
          <w:szCs w:val="28"/>
          <w:rtl/>
        </w:rPr>
        <w:t> </w:t>
      </w:r>
    </w:p>
    <w:p w:rsidR="008D44A8"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p>
    <w:p w:rsidR="008D44A8"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p>
    <w:p w:rsidR="008D44A8"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p>
    <w:p w:rsidR="008D44A8"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26066A">
        <w:rPr>
          <w:rFonts w:ascii="Calibri" w:hAnsi="Arial" w:cs="Arial"/>
          <w:kern w:val="24"/>
          <w:sz w:val="28"/>
          <w:szCs w:val="28"/>
          <w:rtl/>
        </w:rPr>
        <w:t>تابع أقسام الذوق الأدبي</w:t>
      </w:r>
    </w:p>
    <w:p w:rsidR="008D44A8" w:rsidRPr="0026066A" w:rsidRDefault="008D44A8" w:rsidP="008D44A8">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Pr="0026066A">
        <w:rPr>
          <w:rFonts w:ascii="Calibri" w:hAnsi="Arial" w:cs="Arial"/>
          <w:b/>
          <w:bCs/>
          <w:kern w:val="24"/>
          <w:sz w:val="28"/>
          <w:szCs w:val="28"/>
          <w:rtl/>
        </w:rPr>
        <w:t>الناحية الثانية إلى سلبي وإيجابي :</w:t>
      </w:r>
    </w:p>
    <w:p w:rsidR="008D44A8" w:rsidRPr="0026066A" w:rsidRDefault="008D44A8" w:rsidP="008D44A8">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Pr="0026066A">
        <w:rPr>
          <w:rFonts w:ascii="Calibri" w:hAnsi="Arial" w:cs="Arial"/>
          <w:b/>
          <w:bCs/>
          <w:kern w:val="24"/>
          <w:sz w:val="28"/>
          <w:szCs w:val="28"/>
          <w:rtl/>
        </w:rPr>
        <w:t xml:space="preserve">أولاـ  الذوق السلبي : </w:t>
      </w:r>
    </w:p>
    <w:p w:rsidR="008D44A8" w:rsidRDefault="008D44A8" w:rsidP="008D44A8">
      <w:pPr>
        <w:autoSpaceDE w:val="0"/>
        <w:autoSpaceDN w:val="0"/>
        <w:adjustRightInd w:val="0"/>
        <w:spacing w:after="0" w:line="240" w:lineRule="auto"/>
        <w:ind w:right="540" w:hanging="540"/>
        <w:rPr>
          <w:rFonts w:ascii="Calibri" w:hAnsi="Times New Roman" w:cs="Calibri"/>
          <w:kern w:val="24"/>
          <w:sz w:val="28"/>
          <w:szCs w:val="28"/>
          <w:rtl/>
        </w:rPr>
      </w:pPr>
      <w:r w:rsidRPr="0026066A">
        <w:rPr>
          <w:rFonts w:ascii="Calibri" w:hAnsi="Arial" w:cs="Arial"/>
          <w:kern w:val="24"/>
          <w:sz w:val="28"/>
          <w:szCs w:val="28"/>
          <w:rtl/>
        </w:rPr>
        <w:t xml:space="preserve">        وهو ذوق يدرك </w:t>
      </w:r>
      <w:proofErr w:type="spellStart"/>
      <w:r w:rsidRPr="0026066A">
        <w:rPr>
          <w:rFonts w:ascii="Calibri" w:hAnsi="Arial" w:cs="Arial"/>
          <w:kern w:val="24"/>
          <w:sz w:val="28"/>
          <w:szCs w:val="28"/>
          <w:rtl/>
        </w:rPr>
        <w:t>به</w:t>
      </w:r>
      <w:proofErr w:type="spellEnd"/>
      <w:r w:rsidRPr="0026066A">
        <w:rPr>
          <w:rFonts w:ascii="Calibri" w:hAnsi="Arial" w:cs="Arial"/>
          <w:kern w:val="24"/>
          <w:sz w:val="28"/>
          <w:szCs w:val="28"/>
          <w:rtl/>
        </w:rPr>
        <w:t xml:space="preserve"> الجمال ويتذوقه لكنه عاجز عن تفسير ما يدرك أو تعليله ، وصاحبه يظفر بالمتعة الأدبية ويقنع </w:t>
      </w:r>
      <w:proofErr w:type="spellStart"/>
      <w:r w:rsidRPr="0026066A">
        <w:rPr>
          <w:rFonts w:ascii="Calibri" w:hAnsi="Arial" w:cs="Arial"/>
          <w:kern w:val="24"/>
          <w:sz w:val="28"/>
          <w:szCs w:val="28"/>
          <w:rtl/>
        </w:rPr>
        <w:t>بها</w:t>
      </w:r>
      <w:proofErr w:type="spellEnd"/>
      <w:r w:rsidRPr="0026066A">
        <w:rPr>
          <w:rFonts w:ascii="Calibri" w:hAnsi="Arial" w:cs="Arial"/>
          <w:kern w:val="24"/>
          <w:sz w:val="28"/>
          <w:szCs w:val="28"/>
          <w:rtl/>
        </w:rPr>
        <w:t xml:space="preserve"> فتضيء نفسه وتمتع وجدانه .</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p>
    <w:p w:rsidR="008D44A8" w:rsidRPr="0026066A" w:rsidRDefault="008D44A8" w:rsidP="008D44A8">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kern w:val="24"/>
          <w:sz w:val="28"/>
          <w:szCs w:val="28"/>
          <w:rtl/>
        </w:rPr>
        <w:t xml:space="preserve">        </w:t>
      </w:r>
      <w:r w:rsidRPr="0026066A">
        <w:rPr>
          <w:rFonts w:ascii="Calibri" w:hAnsi="Arial" w:cs="Arial"/>
          <w:b/>
          <w:bCs/>
          <w:kern w:val="24"/>
          <w:sz w:val="28"/>
          <w:szCs w:val="28"/>
          <w:rtl/>
        </w:rPr>
        <w:t>ثانياـ  الذوق الإيجابي :</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26066A">
        <w:rPr>
          <w:rFonts w:ascii="Calibri" w:hAnsi="Arial" w:cs="Arial"/>
          <w:kern w:val="24"/>
          <w:sz w:val="28"/>
          <w:szCs w:val="28"/>
          <w:rtl/>
        </w:rPr>
        <w:t xml:space="preserve">        وهو ذوق يدرك الجمال ويميز بينه وبين القبح ثم يعبر عن ذلك مبينا مواطنه ثم يعلل كل صفة أدبية . وحينما يسمع أو يقرأ البيت أو القصيدة يستطيع بسهولة أن يدلك على مواطن الحسن أو القبح ذاكرا أسباب ذلك مقترحا ما يجب أن يكون .</w:t>
      </w:r>
    </w:p>
    <w:p w:rsidR="008D44A8" w:rsidRPr="0026066A" w:rsidRDefault="008D44A8" w:rsidP="008D44A8">
      <w:pPr>
        <w:autoSpaceDE w:val="0"/>
        <w:autoSpaceDN w:val="0"/>
        <w:adjustRightInd w:val="0"/>
        <w:spacing w:after="0" w:line="240" w:lineRule="auto"/>
        <w:ind w:right="540" w:hanging="540"/>
        <w:rPr>
          <w:rFonts w:ascii="Calibri" w:hAnsi="Times New Roman"/>
          <w:kern w:val="24"/>
          <w:sz w:val="28"/>
          <w:szCs w:val="28"/>
          <w:rtl/>
        </w:rPr>
      </w:pP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Pr>
      </w:pPr>
      <w:r w:rsidRPr="0026066A">
        <w:rPr>
          <w:rFonts w:ascii="Calibri" w:hAnsi="Arial" w:cs="Arial"/>
          <w:b/>
          <w:bCs/>
          <w:kern w:val="24"/>
          <w:sz w:val="28"/>
          <w:szCs w:val="28"/>
          <w:rtl/>
        </w:rPr>
        <w:t>أقسام الذوق</w:t>
      </w:r>
    </w:p>
    <w:p w:rsidR="008D44A8" w:rsidRPr="0026066A" w:rsidRDefault="008D44A8" w:rsidP="008D44A8">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Pr="0026066A">
        <w:rPr>
          <w:rFonts w:ascii="Calibri" w:hAnsi="Arial" w:cs="Arial"/>
          <w:b/>
          <w:bCs/>
          <w:kern w:val="24"/>
          <w:sz w:val="28"/>
          <w:szCs w:val="28"/>
          <w:rtl/>
        </w:rPr>
        <w:t>الناحية الثالثة إلى عام وخاص :</w:t>
      </w:r>
    </w:p>
    <w:p w:rsidR="008D44A8" w:rsidRPr="0026066A" w:rsidRDefault="008D44A8" w:rsidP="008D44A8">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Pr="0026066A">
        <w:rPr>
          <w:rFonts w:ascii="Calibri" w:hAnsi="Arial" w:cs="Arial"/>
          <w:b/>
          <w:bCs/>
          <w:kern w:val="24"/>
          <w:sz w:val="28"/>
          <w:szCs w:val="28"/>
          <w:rtl/>
        </w:rPr>
        <w:t xml:space="preserve">أولاـ  الذوق العام : </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26066A">
        <w:rPr>
          <w:rFonts w:ascii="Calibri" w:hAnsi="Arial" w:cs="Arial"/>
          <w:kern w:val="24"/>
          <w:sz w:val="28"/>
          <w:szCs w:val="28"/>
          <w:rtl/>
        </w:rPr>
        <w:t xml:space="preserve">           ما يشترك فيه أبناء الجيل الواحد في البيئة الواحدة وفي البلد الواحد لأنهم يتأثرون بظروف مشتركة تطبعهم جميعا بطابع عام يجمعهم ويؤلف بينهم ، ومثال ذلك المصريون يشتركون في ذوق عام يجمعهم على الإعجاب بالآثار الفنية. </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26066A">
        <w:rPr>
          <w:rFonts w:ascii="Calibri" w:hAnsi="Arial" w:cs="Arial"/>
          <w:kern w:val="24"/>
          <w:sz w:val="28"/>
          <w:szCs w:val="28"/>
          <w:rtl/>
        </w:rPr>
        <w:t> </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26066A">
        <w:rPr>
          <w:rFonts w:ascii="Calibri" w:hAnsi="Arial" w:cs="Arial"/>
          <w:kern w:val="24"/>
          <w:sz w:val="28"/>
          <w:szCs w:val="28"/>
          <w:rtl/>
        </w:rPr>
        <w:t> </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26066A">
        <w:rPr>
          <w:rFonts w:ascii="Calibri" w:hAnsi="Arial" w:cs="Arial"/>
          <w:kern w:val="24"/>
          <w:sz w:val="28"/>
          <w:szCs w:val="28"/>
          <w:rtl/>
        </w:rPr>
        <w:t> </w:t>
      </w:r>
    </w:p>
    <w:p w:rsidR="008D44A8" w:rsidRPr="0026066A" w:rsidRDefault="008D44A8" w:rsidP="008D44A8">
      <w:pPr>
        <w:autoSpaceDE w:val="0"/>
        <w:autoSpaceDN w:val="0"/>
        <w:adjustRightInd w:val="0"/>
        <w:spacing w:after="0" w:line="240" w:lineRule="auto"/>
        <w:ind w:right="540" w:hanging="540"/>
        <w:rPr>
          <w:rFonts w:ascii="Calibri" w:hAnsi="Times New Roman"/>
          <w:kern w:val="24"/>
          <w:sz w:val="28"/>
          <w:szCs w:val="28"/>
          <w:rtl/>
        </w:rPr>
      </w:pPr>
      <w:r w:rsidRPr="0026066A">
        <w:rPr>
          <w:rFonts w:ascii="Calibri" w:hAnsi="Arial" w:cs="Arial"/>
          <w:kern w:val="24"/>
          <w:sz w:val="28"/>
          <w:szCs w:val="28"/>
          <w:rtl/>
        </w:rPr>
        <w:t> </w:t>
      </w: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Pr>
      </w:pPr>
      <w:r w:rsidRPr="0026066A">
        <w:rPr>
          <w:rFonts w:ascii="Calibri" w:hAnsi="Arial" w:cs="Arial"/>
          <w:b/>
          <w:bCs/>
          <w:kern w:val="24"/>
          <w:sz w:val="28"/>
          <w:szCs w:val="28"/>
          <w:rtl/>
        </w:rPr>
        <w:t>أقسام الذوق</w:t>
      </w:r>
    </w:p>
    <w:p w:rsidR="008D44A8" w:rsidRPr="0026066A" w:rsidRDefault="008D44A8" w:rsidP="008D44A8">
      <w:pPr>
        <w:autoSpaceDE w:val="0"/>
        <w:autoSpaceDN w:val="0"/>
        <w:adjustRightInd w:val="0"/>
        <w:spacing w:after="0" w:line="240" w:lineRule="auto"/>
        <w:ind w:right="540" w:hanging="540"/>
        <w:rPr>
          <w:rFonts w:ascii="Calibri" w:hAnsi="Times New Roman" w:cs="Calibri"/>
          <w:b/>
          <w:bCs/>
          <w:kern w:val="24"/>
          <w:sz w:val="28"/>
          <w:szCs w:val="28"/>
        </w:rPr>
      </w:pPr>
      <w:r>
        <w:rPr>
          <w:rFonts w:ascii="Calibri" w:hAnsi="Arial" w:cs="Arial" w:hint="cs"/>
          <w:b/>
          <w:bCs/>
          <w:kern w:val="24"/>
          <w:sz w:val="28"/>
          <w:szCs w:val="28"/>
          <w:rtl/>
        </w:rPr>
        <w:t xml:space="preserve">       </w:t>
      </w:r>
      <w:r w:rsidRPr="0026066A">
        <w:rPr>
          <w:rFonts w:ascii="Calibri" w:hAnsi="Arial" w:cs="Arial"/>
          <w:b/>
          <w:bCs/>
          <w:kern w:val="24"/>
          <w:sz w:val="28"/>
          <w:szCs w:val="28"/>
          <w:rtl/>
        </w:rPr>
        <w:t>ثانياـ  الذوق الخاص :</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26066A">
        <w:rPr>
          <w:rFonts w:ascii="Calibri" w:hAnsi="Arial" w:cs="Arial"/>
          <w:kern w:val="24"/>
          <w:sz w:val="28"/>
          <w:szCs w:val="28"/>
          <w:rtl/>
        </w:rPr>
        <w:t xml:space="preserve">         وهو الذوق الذي تتصف </w:t>
      </w:r>
      <w:proofErr w:type="spellStart"/>
      <w:r w:rsidRPr="0026066A">
        <w:rPr>
          <w:rFonts w:ascii="Calibri" w:hAnsi="Arial" w:cs="Arial"/>
          <w:kern w:val="24"/>
          <w:sz w:val="28"/>
          <w:szCs w:val="28"/>
          <w:rtl/>
        </w:rPr>
        <w:t>به</w:t>
      </w:r>
      <w:proofErr w:type="spellEnd"/>
      <w:r w:rsidRPr="0026066A">
        <w:rPr>
          <w:rFonts w:ascii="Calibri" w:hAnsi="Arial" w:cs="Arial"/>
          <w:kern w:val="24"/>
          <w:sz w:val="28"/>
          <w:szCs w:val="28"/>
          <w:rtl/>
        </w:rPr>
        <w:t xml:space="preserve"> جماعة خاصة لخصوصية البيئة أو الثقافة أو الشخصية الفردية وكل ذلك داخل إطار الذوق العام لأهل البلد المعين ، ومثال ذلك نجد في مصر أن ذوق الأزهريين يختلف عن ذوق الجامعيين الذين أيضا يختلفون بينهم بحسب مصادر ثقافتهم فمنهم من يتأثر بالذوق  الانجليزي ومنهم من يتأثر بالذوق الفرنسي وهكذا .</w:t>
      </w:r>
    </w:p>
    <w:p w:rsidR="008D44A8" w:rsidRPr="0026066A"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26066A">
        <w:rPr>
          <w:rFonts w:ascii="Calibri" w:hAnsi="Arial" w:cs="Arial"/>
          <w:kern w:val="24"/>
          <w:sz w:val="28"/>
          <w:szCs w:val="28"/>
          <w:rtl/>
        </w:rPr>
        <w:t xml:space="preserve">       </w:t>
      </w: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26066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26066A" w:rsidRDefault="008D44A8" w:rsidP="008D44A8">
      <w:pPr>
        <w:rPr>
          <w:sz w:val="28"/>
          <w:szCs w:val="28"/>
        </w:rPr>
      </w:pP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4836E2"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p>
    <w:p w:rsidR="008D44A8" w:rsidRPr="004836E2"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4836E2">
        <w:rPr>
          <w:rFonts w:ascii="Calibri" w:hAnsi="Arial" w:cs="Arial"/>
          <w:kern w:val="24"/>
          <w:sz w:val="28"/>
          <w:szCs w:val="28"/>
          <w:rtl/>
        </w:rPr>
        <w:t>المحاضرة الثانية</w:t>
      </w:r>
    </w:p>
    <w:p w:rsidR="008D44A8" w:rsidRPr="004836E2" w:rsidRDefault="008D44A8" w:rsidP="008D44A8">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4836E2">
        <w:rPr>
          <w:rFonts w:ascii="Calibri" w:hAnsi="Arial" w:cs="Arial"/>
          <w:b/>
          <w:bCs/>
          <w:kern w:val="24"/>
          <w:sz w:val="28"/>
          <w:szCs w:val="28"/>
          <w:rtl/>
        </w:rPr>
        <w:t>العوامل المؤثرة في الذوق الأدبي</w:t>
      </w: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4836E2">
        <w:rPr>
          <w:rFonts w:ascii="Calibri" w:hAnsi="Arial" w:cs="Arial"/>
          <w:kern w:val="24"/>
          <w:sz w:val="28"/>
          <w:szCs w:val="28"/>
          <w:rtl/>
        </w:rPr>
        <w:t>عناصر المحاضرة</w:t>
      </w:r>
    </w:p>
    <w:p w:rsidR="008D44A8" w:rsidRPr="004836E2" w:rsidRDefault="008D44A8" w:rsidP="008D44A8">
      <w:pPr>
        <w:autoSpaceDE w:val="0"/>
        <w:autoSpaceDN w:val="0"/>
        <w:adjustRightInd w:val="0"/>
        <w:spacing w:after="0" w:line="240" w:lineRule="auto"/>
        <w:ind w:left="-540" w:right="540"/>
        <w:jc w:val="both"/>
        <w:rPr>
          <w:rFonts w:ascii="Calibri" w:hAnsi="Arial" w:cs="Arial"/>
          <w:kern w:val="24"/>
          <w:sz w:val="28"/>
          <w:szCs w:val="28"/>
          <w:rtl/>
        </w:rPr>
      </w:pPr>
      <w:r>
        <w:rPr>
          <w:rFonts w:ascii="Calibri" w:hAnsi="Arial" w:cs="Arial" w:hint="cs"/>
          <w:kern w:val="24"/>
          <w:sz w:val="28"/>
          <w:szCs w:val="28"/>
          <w:rtl/>
        </w:rPr>
        <w:t xml:space="preserve">       </w:t>
      </w:r>
      <w:r w:rsidRPr="004836E2">
        <w:rPr>
          <w:rFonts w:ascii="Calibri" w:hAnsi="Arial" w:cs="Arial"/>
          <w:kern w:val="24"/>
          <w:sz w:val="28"/>
          <w:szCs w:val="28"/>
          <w:rtl/>
        </w:rPr>
        <w:t>المقدّمة</w:t>
      </w:r>
    </w:p>
    <w:p w:rsidR="008D44A8" w:rsidRPr="004836E2" w:rsidRDefault="008D44A8" w:rsidP="008D44A8">
      <w:pPr>
        <w:numPr>
          <w:ilvl w:val="0"/>
          <w:numId w:val="14"/>
        </w:numPr>
        <w:autoSpaceDE w:val="0"/>
        <w:autoSpaceDN w:val="0"/>
        <w:adjustRightInd w:val="0"/>
        <w:spacing w:after="0" w:line="240" w:lineRule="auto"/>
        <w:ind w:right="540"/>
        <w:jc w:val="both"/>
        <w:rPr>
          <w:rFonts w:ascii="Calibri" w:hAnsi="Arial" w:cs="Arial"/>
          <w:kern w:val="24"/>
          <w:sz w:val="28"/>
          <w:szCs w:val="28"/>
          <w:rtl/>
        </w:rPr>
      </w:pPr>
      <w:r w:rsidRPr="004836E2">
        <w:rPr>
          <w:rFonts w:ascii="Calibri" w:hAnsi="Arial" w:cs="Arial"/>
          <w:kern w:val="24"/>
          <w:sz w:val="28"/>
          <w:szCs w:val="28"/>
          <w:rtl/>
        </w:rPr>
        <w:t>العوامل المؤثرة في الذوق الأدبي:</w:t>
      </w:r>
    </w:p>
    <w:p w:rsidR="008D44A8" w:rsidRPr="004836E2" w:rsidRDefault="008D44A8" w:rsidP="008D44A8">
      <w:pPr>
        <w:numPr>
          <w:ilvl w:val="0"/>
          <w:numId w:val="1"/>
        </w:numPr>
        <w:autoSpaceDE w:val="0"/>
        <w:autoSpaceDN w:val="0"/>
        <w:adjustRightInd w:val="0"/>
        <w:spacing w:after="0" w:line="240" w:lineRule="auto"/>
        <w:ind w:left="810" w:right="540" w:hanging="810"/>
        <w:jc w:val="both"/>
        <w:rPr>
          <w:rFonts w:ascii="Calibri" w:hAnsi="Arial" w:cs="Arial"/>
          <w:kern w:val="24"/>
          <w:sz w:val="28"/>
          <w:szCs w:val="28"/>
          <w:rtl/>
        </w:rPr>
      </w:pPr>
      <w:r w:rsidRPr="004836E2">
        <w:rPr>
          <w:rFonts w:ascii="Calibri" w:hAnsi="Arial" w:cs="Arial"/>
          <w:kern w:val="24"/>
          <w:sz w:val="28"/>
          <w:szCs w:val="28"/>
          <w:rtl/>
        </w:rPr>
        <w:t>البيئة.</w:t>
      </w:r>
    </w:p>
    <w:p w:rsidR="008D44A8" w:rsidRPr="004836E2" w:rsidRDefault="008D44A8" w:rsidP="008D44A8">
      <w:pPr>
        <w:numPr>
          <w:ilvl w:val="0"/>
          <w:numId w:val="1"/>
        </w:numPr>
        <w:autoSpaceDE w:val="0"/>
        <w:autoSpaceDN w:val="0"/>
        <w:adjustRightInd w:val="0"/>
        <w:spacing w:after="0" w:line="240" w:lineRule="auto"/>
        <w:ind w:left="810" w:right="540" w:hanging="810"/>
        <w:jc w:val="both"/>
        <w:rPr>
          <w:rFonts w:ascii="Calibri" w:hAnsi="Arial" w:cs="Arial"/>
          <w:kern w:val="24"/>
          <w:sz w:val="28"/>
          <w:szCs w:val="28"/>
          <w:rtl/>
        </w:rPr>
      </w:pPr>
      <w:r w:rsidRPr="004836E2">
        <w:rPr>
          <w:rFonts w:ascii="Calibri" w:hAnsi="Arial" w:cs="Arial"/>
          <w:kern w:val="24"/>
          <w:sz w:val="28"/>
          <w:szCs w:val="28"/>
          <w:rtl/>
        </w:rPr>
        <w:t>الزمان.</w:t>
      </w:r>
    </w:p>
    <w:p w:rsidR="008D44A8" w:rsidRPr="004836E2" w:rsidRDefault="008D44A8" w:rsidP="008D44A8">
      <w:pPr>
        <w:numPr>
          <w:ilvl w:val="0"/>
          <w:numId w:val="1"/>
        </w:numPr>
        <w:autoSpaceDE w:val="0"/>
        <w:autoSpaceDN w:val="0"/>
        <w:adjustRightInd w:val="0"/>
        <w:spacing w:after="0" w:line="240" w:lineRule="auto"/>
        <w:ind w:left="810" w:right="540" w:hanging="810"/>
        <w:jc w:val="both"/>
        <w:rPr>
          <w:rFonts w:ascii="Calibri" w:hAnsi="Arial" w:cs="Arial"/>
          <w:kern w:val="24"/>
          <w:sz w:val="28"/>
          <w:szCs w:val="28"/>
          <w:rtl/>
        </w:rPr>
      </w:pPr>
      <w:r w:rsidRPr="004836E2">
        <w:rPr>
          <w:rFonts w:ascii="Calibri" w:hAnsi="Arial" w:cs="Arial"/>
          <w:kern w:val="24"/>
          <w:sz w:val="28"/>
          <w:szCs w:val="28"/>
          <w:rtl/>
        </w:rPr>
        <w:t>الجنس.</w:t>
      </w:r>
    </w:p>
    <w:p w:rsidR="008D44A8" w:rsidRPr="004836E2" w:rsidRDefault="008D44A8" w:rsidP="008D44A8">
      <w:pPr>
        <w:numPr>
          <w:ilvl w:val="0"/>
          <w:numId w:val="1"/>
        </w:numPr>
        <w:autoSpaceDE w:val="0"/>
        <w:autoSpaceDN w:val="0"/>
        <w:adjustRightInd w:val="0"/>
        <w:spacing w:after="0" w:line="240" w:lineRule="auto"/>
        <w:ind w:left="810" w:right="540" w:hanging="810"/>
        <w:jc w:val="both"/>
        <w:rPr>
          <w:rFonts w:ascii="Calibri" w:hAnsi="Arial" w:cs="Arial"/>
          <w:kern w:val="24"/>
          <w:sz w:val="28"/>
          <w:szCs w:val="28"/>
          <w:rtl/>
        </w:rPr>
      </w:pPr>
      <w:r w:rsidRPr="004836E2">
        <w:rPr>
          <w:rFonts w:ascii="Calibri" w:hAnsi="Arial" w:cs="Arial"/>
          <w:kern w:val="24"/>
          <w:sz w:val="28"/>
          <w:szCs w:val="28"/>
          <w:rtl/>
        </w:rPr>
        <w:t>التربية.</w:t>
      </w:r>
    </w:p>
    <w:p w:rsidR="008D44A8" w:rsidRPr="004836E2" w:rsidRDefault="008D44A8" w:rsidP="008D44A8">
      <w:pPr>
        <w:numPr>
          <w:ilvl w:val="0"/>
          <w:numId w:val="1"/>
        </w:numPr>
        <w:autoSpaceDE w:val="0"/>
        <w:autoSpaceDN w:val="0"/>
        <w:adjustRightInd w:val="0"/>
        <w:spacing w:after="0" w:line="240" w:lineRule="auto"/>
        <w:ind w:left="810" w:right="540" w:hanging="810"/>
        <w:jc w:val="both"/>
        <w:rPr>
          <w:rFonts w:ascii="Calibri" w:hAnsi="Arial" w:cs="Arial"/>
          <w:kern w:val="24"/>
          <w:sz w:val="28"/>
          <w:szCs w:val="28"/>
          <w:rtl/>
        </w:rPr>
      </w:pPr>
      <w:r w:rsidRPr="004836E2">
        <w:rPr>
          <w:rFonts w:ascii="Calibri" w:hAnsi="Arial" w:cs="Arial"/>
          <w:kern w:val="24"/>
          <w:sz w:val="28"/>
          <w:szCs w:val="28"/>
          <w:rtl/>
        </w:rPr>
        <w:t>المزاج الخاص.</w:t>
      </w: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4836E2">
        <w:rPr>
          <w:rFonts w:ascii="Calibri" w:hAnsi="Arial" w:cs="Arial"/>
          <w:kern w:val="24"/>
          <w:sz w:val="28"/>
          <w:szCs w:val="28"/>
          <w:rtl/>
        </w:rPr>
        <w:t>مقدمة</w:t>
      </w:r>
    </w:p>
    <w:p w:rsidR="008D44A8" w:rsidRPr="004836E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hint="cs"/>
          <w:kern w:val="24"/>
          <w:sz w:val="28"/>
          <w:szCs w:val="28"/>
          <w:rtl/>
        </w:rPr>
        <w:t xml:space="preserve">       </w:t>
      </w:r>
      <w:r w:rsidRPr="004836E2">
        <w:rPr>
          <w:rFonts w:ascii="Calibri" w:hAnsi="Arial" w:cs="Arial"/>
          <w:kern w:val="24"/>
          <w:sz w:val="28"/>
          <w:szCs w:val="28"/>
          <w:rtl/>
        </w:rPr>
        <w:t>تناولنا في المحاضرة السابقة معنى الذوق والتذوق في اللغة والاصطلاح، وبينا كيف كانت بدايات التذوق الأدبي انطباعيّة غير مبنية على نظريات وعلوم، وقسمنا الذوق تقسيمات متعددة.</w:t>
      </w:r>
    </w:p>
    <w:p w:rsidR="008D44A8" w:rsidRPr="004836E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hint="cs"/>
          <w:kern w:val="24"/>
          <w:sz w:val="28"/>
          <w:szCs w:val="28"/>
          <w:rtl/>
        </w:rPr>
        <w:t xml:space="preserve">       </w:t>
      </w:r>
      <w:r w:rsidRPr="004836E2">
        <w:rPr>
          <w:rFonts w:ascii="Calibri" w:hAnsi="Arial" w:cs="Arial"/>
          <w:kern w:val="24"/>
          <w:sz w:val="28"/>
          <w:szCs w:val="28"/>
          <w:rtl/>
        </w:rPr>
        <w:t>وفي هذه المحاضرة سوف نتناول أبرز العوامل التي تؤثر في الذوق أو الذائقة الأدبية عند الشخص.</w:t>
      </w: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4836E2">
        <w:rPr>
          <w:rFonts w:ascii="Calibri" w:hAnsi="Arial" w:cs="Arial"/>
          <w:kern w:val="24"/>
          <w:sz w:val="28"/>
          <w:szCs w:val="28"/>
          <w:rtl/>
        </w:rPr>
        <w:t>العوامل المؤثرة في الذوق</w:t>
      </w:r>
    </w:p>
    <w:p w:rsidR="008D44A8" w:rsidRPr="004836E2"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4836E2">
        <w:rPr>
          <w:rFonts w:ascii="Calibri" w:hAnsi="Arial" w:cs="Arial"/>
          <w:kern w:val="24"/>
          <w:sz w:val="28"/>
          <w:szCs w:val="28"/>
          <w:rtl/>
        </w:rPr>
        <w:t>لا شك أن الذوق الأدبي  ليس ثابتا وإنما يخضع لمؤثرات تتوارد عليه فتخالف بين ذوق الفرد أو الجماعة أو الأمة ، ومن أهم تلك العوامل :</w:t>
      </w:r>
    </w:p>
    <w:p w:rsidR="008D44A8" w:rsidRPr="004D5BD4" w:rsidRDefault="008D44A8" w:rsidP="008D44A8">
      <w:pPr>
        <w:pStyle w:val="a3"/>
        <w:numPr>
          <w:ilvl w:val="0"/>
          <w:numId w:val="15"/>
        </w:numPr>
        <w:autoSpaceDE w:val="0"/>
        <w:autoSpaceDN w:val="0"/>
        <w:adjustRightInd w:val="0"/>
        <w:spacing w:after="0" w:line="240" w:lineRule="auto"/>
        <w:ind w:right="540"/>
        <w:rPr>
          <w:rFonts w:ascii="Calibri" w:hAnsi="Arial" w:cs="Arial"/>
          <w:kern w:val="24"/>
          <w:sz w:val="28"/>
          <w:szCs w:val="28"/>
          <w:rtl/>
        </w:rPr>
      </w:pPr>
      <w:r w:rsidRPr="004D5BD4">
        <w:rPr>
          <w:rFonts w:ascii="Calibri" w:hAnsi="Arial" w:cs="Arial"/>
          <w:b/>
          <w:bCs/>
          <w:kern w:val="24"/>
          <w:sz w:val="28"/>
          <w:szCs w:val="28"/>
          <w:rtl/>
        </w:rPr>
        <w:t xml:space="preserve">البيئة </w:t>
      </w:r>
      <w:r w:rsidRPr="004D5BD4">
        <w:rPr>
          <w:rFonts w:ascii="Calibri" w:hAnsi="Arial" w:cs="Arial"/>
          <w:kern w:val="24"/>
          <w:sz w:val="28"/>
          <w:szCs w:val="28"/>
          <w:rtl/>
        </w:rPr>
        <w:t xml:space="preserve">: ويراد </w:t>
      </w:r>
      <w:proofErr w:type="spellStart"/>
      <w:r w:rsidRPr="004D5BD4">
        <w:rPr>
          <w:rFonts w:ascii="Calibri" w:hAnsi="Arial" w:cs="Arial"/>
          <w:kern w:val="24"/>
          <w:sz w:val="28"/>
          <w:szCs w:val="28"/>
          <w:rtl/>
        </w:rPr>
        <w:t>بها</w:t>
      </w:r>
      <w:proofErr w:type="spellEnd"/>
      <w:r w:rsidRPr="004D5BD4">
        <w:rPr>
          <w:rFonts w:ascii="Calibri" w:hAnsi="Arial" w:cs="Arial"/>
          <w:kern w:val="24"/>
          <w:sz w:val="28"/>
          <w:szCs w:val="28"/>
          <w:rtl/>
        </w:rPr>
        <w:t xml:space="preserve"> الخواص الطبيعية والاجتماعية التي تتوافر في مكان ما ، فتؤثر فيما تحيط </w:t>
      </w:r>
      <w:proofErr w:type="spellStart"/>
      <w:r w:rsidRPr="004D5BD4">
        <w:rPr>
          <w:rFonts w:ascii="Calibri" w:hAnsi="Arial" w:cs="Arial"/>
          <w:kern w:val="24"/>
          <w:sz w:val="28"/>
          <w:szCs w:val="28"/>
          <w:rtl/>
        </w:rPr>
        <w:t>به</w:t>
      </w:r>
      <w:proofErr w:type="spellEnd"/>
      <w:r w:rsidRPr="004D5BD4">
        <w:rPr>
          <w:rFonts w:ascii="Calibri" w:hAnsi="Arial" w:cs="Arial"/>
          <w:kern w:val="24"/>
          <w:sz w:val="28"/>
          <w:szCs w:val="28"/>
          <w:rtl/>
        </w:rPr>
        <w:t xml:space="preserve"> آثارا حسية ممتازة ، والدليل على ذلك أننا نجد أن الذوق عند البدو غيره عند أهل الحضر لما بين البيئتين من فروق مادية ومعنوية تطبع عناصر الذوق بطابعها في كلتيهما ، وهي فروق بين الخشونة والرقة، وبين الاضطراب والاستقرار وبين البساطة والتعقيد ، وهي فروق بين ذوق يطمئن</w:t>
      </w: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4836E2">
        <w:rPr>
          <w:rFonts w:ascii="Calibri" w:hAnsi="Arial" w:cs="Arial"/>
          <w:kern w:val="24"/>
          <w:sz w:val="28"/>
          <w:szCs w:val="28"/>
          <w:rtl/>
        </w:rPr>
        <w:t>تابع البيئة</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t xml:space="preserve">       </w:t>
      </w:r>
      <w:r w:rsidRPr="004836E2">
        <w:rPr>
          <w:rFonts w:ascii="Calibri" w:hAnsi="Arial" w:cs="Arial"/>
          <w:kern w:val="24"/>
          <w:sz w:val="28"/>
          <w:szCs w:val="28"/>
          <w:rtl/>
        </w:rPr>
        <w:t xml:space="preserve">إلى العناصر الخيالية الصحراوية وإلى المعاني القريبة الصريحة والفضائل البدوية والحرية، وبين ذوق لا يرضى إلا بصورة الترف وعميق المعاني ، والعناية بالأداء والصنعة . وتجد ذلك واضحا عند أهل البادية الذين كانوا يفضلون </w:t>
      </w:r>
      <w:proofErr w:type="spellStart"/>
      <w:r w:rsidRPr="004836E2">
        <w:rPr>
          <w:rFonts w:ascii="Calibri" w:hAnsi="Arial" w:cs="Arial"/>
          <w:kern w:val="24"/>
          <w:sz w:val="28"/>
          <w:szCs w:val="28"/>
          <w:rtl/>
        </w:rPr>
        <w:t>زهيرًا</w:t>
      </w:r>
      <w:proofErr w:type="spellEnd"/>
      <w:r w:rsidRPr="004836E2">
        <w:rPr>
          <w:rFonts w:ascii="Calibri" w:hAnsi="Arial" w:cs="Arial"/>
          <w:kern w:val="24"/>
          <w:sz w:val="28"/>
          <w:szCs w:val="28"/>
          <w:rtl/>
        </w:rPr>
        <w:t xml:space="preserve"> وذا الرمة الذين كان شعرهما بدويا خالصا لفظا ومعنى وخيالا ، بينما نرى الكوفيين يفضلون الأعشى الذي تحضر في شعره وقال في اللهو والخمر مما يلائم ذوق الكوفيين الذين تأثروا بالحضارات المختلفة وكان فيهم المُجّان والمترفون ، فإذا تغيرت البيئة تغير معها الذوق الأدبي مُنشئا وناقدا ، ومما يدل على صدق ذلك قصة علي بن الجهم لما ورد على المتوكل مادحا بقوله :</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lastRenderedPageBreak/>
        <w:t xml:space="preserve">       </w:t>
      </w:r>
      <w:r w:rsidRPr="004836E2">
        <w:rPr>
          <w:rFonts w:ascii="Calibri" w:hAnsi="Arial" w:cs="Arial"/>
          <w:kern w:val="24"/>
          <w:sz w:val="28"/>
          <w:szCs w:val="28"/>
          <w:rtl/>
        </w:rPr>
        <w:t>أنتَ كالكلبِ في حفاظِكَ للودِّ           وكالتيسِ في قراعِ الخطوبِ</w:t>
      </w:r>
    </w:p>
    <w:p w:rsidR="008D44A8" w:rsidRPr="004836E2" w:rsidRDefault="008D44A8" w:rsidP="008D44A8">
      <w:pPr>
        <w:autoSpaceDE w:val="0"/>
        <w:autoSpaceDN w:val="0"/>
        <w:bidi w:val="0"/>
        <w:adjustRightInd w:val="0"/>
        <w:spacing w:after="0" w:line="240" w:lineRule="auto"/>
        <w:ind w:left="540" w:hanging="540"/>
        <w:jc w:val="both"/>
        <w:rPr>
          <w:rFonts w:ascii="Calibri" w:hAnsi="Arial" w:cs="Arial"/>
          <w:kern w:val="24"/>
          <w:sz w:val="28"/>
          <w:szCs w:val="28"/>
          <w:rtl/>
        </w:rPr>
      </w:pPr>
    </w:p>
    <w:p w:rsidR="008D44A8" w:rsidRPr="004836E2" w:rsidRDefault="008D44A8" w:rsidP="008D44A8">
      <w:pPr>
        <w:autoSpaceDE w:val="0"/>
        <w:autoSpaceDN w:val="0"/>
        <w:bidi w:val="0"/>
        <w:adjustRightInd w:val="0"/>
        <w:spacing w:after="0" w:line="240" w:lineRule="auto"/>
        <w:ind w:left="540" w:hanging="540"/>
        <w:jc w:val="both"/>
        <w:rPr>
          <w:rFonts w:ascii="Calibri" w:hAnsi="Arial" w:cs="Arial"/>
          <w:kern w:val="24"/>
          <w:sz w:val="28"/>
          <w:szCs w:val="28"/>
          <w:rtl/>
        </w:rPr>
      </w:pP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4836E2">
        <w:rPr>
          <w:rFonts w:ascii="Calibri" w:hAnsi="Arial" w:cs="Arial"/>
          <w:kern w:val="24"/>
          <w:sz w:val="28"/>
          <w:szCs w:val="28"/>
          <w:rtl/>
        </w:rPr>
        <w:t>تابع البيئة</w:t>
      </w:r>
    </w:p>
    <w:p w:rsidR="008D44A8" w:rsidRPr="004836E2"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4836E2">
        <w:rPr>
          <w:rFonts w:ascii="Calibri" w:hAnsi="Arial" w:cs="Arial"/>
          <w:kern w:val="24"/>
          <w:sz w:val="28"/>
          <w:szCs w:val="28"/>
          <w:rtl/>
        </w:rPr>
        <w:t xml:space="preserve"> فهمَّ بعضُ الحضورِ بقتلِه ، فقال الخليفة : " خلِّ عنه، فذلك ما وصل إليه علمُه </w:t>
      </w:r>
      <w:proofErr w:type="spellStart"/>
      <w:r w:rsidRPr="004836E2">
        <w:rPr>
          <w:rFonts w:ascii="Calibri" w:hAnsi="Arial" w:cs="Arial"/>
          <w:kern w:val="24"/>
          <w:sz w:val="28"/>
          <w:szCs w:val="28"/>
          <w:rtl/>
        </w:rPr>
        <w:t>ومشهودُه</w:t>
      </w:r>
      <w:proofErr w:type="spellEnd"/>
      <w:r w:rsidRPr="004836E2">
        <w:rPr>
          <w:rFonts w:ascii="Calibri" w:hAnsi="Arial" w:cs="Arial"/>
          <w:kern w:val="24"/>
          <w:sz w:val="28"/>
          <w:szCs w:val="28"/>
          <w:rtl/>
        </w:rPr>
        <w:t xml:space="preserve"> ، ولقد توسمتُ فيه الذكاءَ فليُقِمْ بيننا زمناً، وقد لا نعدم منه شاعراً مجيداً " . فلما أقام في الحضَر(في </w:t>
      </w:r>
      <w:proofErr w:type="spellStart"/>
      <w:r w:rsidRPr="004836E2">
        <w:rPr>
          <w:rFonts w:ascii="Calibri" w:hAnsi="Arial" w:cs="Arial"/>
          <w:kern w:val="24"/>
          <w:sz w:val="28"/>
          <w:szCs w:val="28"/>
          <w:rtl/>
        </w:rPr>
        <w:t>الرَّصافة</w:t>
      </w:r>
      <w:proofErr w:type="spellEnd"/>
      <w:r w:rsidRPr="004836E2">
        <w:rPr>
          <w:rFonts w:ascii="Calibri" w:hAnsi="Arial" w:cs="Arial"/>
          <w:kern w:val="24"/>
          <w:sz w:val="28"/>
          <w:szCs w:val="28"/>
          <w:rtl/>
        </w:rPr>
        <w:t>) بضع سنين قال الشعرَ الرقيقَ الملائم للبيئة الحضرية كقوله :</w:t>
      </w:r>
    </w:p>
    <w:p w:rsidR="008D44A8" w:rsidRPr="004836E2"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4836E2">
        <w:rPr>
          <w:rFonts w:ascii="Calibri" w:hAnsi="Arial" w:cs="Arial"/>
          <w:kern w:val="24"/>
          <w:sz w:val="28"/>
          <w:szCs w:val="28"/>
          <w:rtl/>
        </w:rPr>
        <w:t xml:space="preserve">   </w:t>
      </w:r>
      <w:r>
        <w:rPr>
          <w:rFonts w:ascii="Calibri" w:hAnsi="Arial" w:cs="Arial" w:hint="cs"/>
          <w:kern w:val="24"/>
          <w:sz w:val="28"/>
          <w:szCs w:val="28"/>
          <w:rtl/>
        </w:rPr>
        <w:t xml:space="preserve">    </w:t>
      </w:r>
      <w:r w:rsidRPr="004836E2">
        <w:rPr>
          <w:rFonts w:ascii="Calibri" w:hAnsi="Arial" w:cs="Arial"/>
          <w:kern w:val="24"/>
          <w:sz w:val="28"/>
          <w:szCs w:val="28"/>
          <w:rtl/>
        </w:rPr>
        <w:t xml:space="preserve">عيونُ </w:t>
      </w:r>
      <w:proofErr w:type="spellStart"/>
      <w:r w:rsidRPr="004836E2">
        <w:rPr>
          <w:rFonts w:ascii="Calibri" w:hAnsi="Arial" w:cs="Arial"/>
          <w:kern w:val="24"/>
          <w:sz w:val="28"/>
          <w:szCs w:val="28"/>
          <w:rtl/>
        </w:rPr>
        <w:t>المها</w:t>
      </w:r>
      <w:proofErr w:type="spellEnd"/>
      <w:r w:rsidRPr="004836E2">
        <w:rPr>
          <w:rFonts w:ascii="Calibri" w:hAnsi="Arial" w:cs="Arial"/>
          <w:kern w:val="24"/>
          <w:sz w:val="28"/>
          <w:szCs w:val="28"/>
          <w:rtl/>
        </w:rPr>
        <w:t xml:space="preserve"> بينَ </w:t>
      </w:r>
      <w:proofErr w:type="spellStart"/>
      <w:r w:rsidRPr="004836E2">
        <w:rPr>
          <w:rFonts w:ascii="Calibri" w:hAnsi="Arial" w:cs="Arial"/>
          <w:kern w:val="24"/>
          <w:sz w:val="28"/>
          <w:szCs w:val="28"/>
          <w:rtl/>
        </w:rPr>
        <w:t>الرَّصافةِ</w:t>
      </w:r>
      <w:proofErr w:type="spellEnd"/>
      <w:r w:rsidRPr="004836E2">
        <w:rPr>
          <w:rFonts w:ascii="Calibri" w:hAnsi="Arial" w:cs="Arial"/>
          <w:kern w:val="24"/>
          <w:sz w:val="28"/>
          <w:szCs w:val="28"/>
          <w:rtl/>
        </w:rPr>
        <w:t xml:space="preserve"> والجسرِ  جلَبْنَ الهوى من حيث أدري ولا أدري</w:t>
      </w:r>
    </w:p>
    <w:p w:rsidR="008D44A8" w:rsidRPr="004836E2"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4836E2">
        <w:rPr>
          <w:rFonts w:ascii="Calibri" w:hAnsi="Arial" w:cs="Arial"/>
          <w:kern w:val="24"/>
          <w:sz w:val="28"/>
          <w:szCs w:val="28"/>
          <w:rtl/>
        </w:rPr>
        <w:t xml:space="preserve">   </w:t>
      </w:r>
      <w:r>
        <w:rPr>
          <w:rFonts w:ascii="Calibri" w:hAnsi="Arial" w:cs="Arial" w:hint="cs"/>
          <w:kern w:val="24"/>
          <w:sz w:val="28"/>
          <w:szCs w:val="28"/>
          <w:rtl/>
        </w:rPr>
        <w:t xml:space="preserve">    </w:t>
      </w:r>
      <w:r w:rsidRPr="004836E2">
        <w:rPr>
          <w:rFonts w:ascii="Calibri" w:hAnsi="Arial" w:cs="Arial"/>
          <w:kern w:val="24"/>
          <w:sz w:val="28"/>
          <w:szCs w:val="28"/>
          <w:rtl/>
        </w:rPr>
        <w:t>أعَدْنَ ليَ الشوقَ القديمَ ولم أكنْ     سلوتُ  ولكنْ  زِدْنَ جمراً  على  جمرِ</w:t>
      </w: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4836E2">
        <w:rPr>
          <w:rFonts w:ascii="Calibri" w:hAnsi="Arial" w:cs="Arial"/>
          <w:kern w:val="24"/>
          <w:sz w:val="28"/>
          <w:szCs w:val="28"/>
          <w:rtl/>
        </w:rPr>
        <w:t>تابع البيئة</w:t>
      </w:r>
    </w:p>
    <w:p w:rsidR="008D44A8" w:rsidRPr="004836E2"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Pr>
          <w:rFonts w:ascii="Calibri" w:hAnsi="Arial" w:cs="Arial" w:hint="cs"/>
          <w:kern w:val="24"/>
          <w:sz w:val="28"/>
          <w:szCs w:val="28"/>
          <w:rtl/>
        </w:rPr>
        <w:t xml:space="preserve">       </w:t>
      </w:r>
      <w:r w:rsidRPr="004836E2">
        <w:rPr>
          <w:rFonts w:ascii="Calibri" w:hAnsi="Arial" w:cs="Arial"/>
          <w:kern w:val="24"/>
          <w:sz w:val="28"/>
          <w:szCs w:val="28"/>
          <w:rtl/>
        </w:rPr>
        <w:t xml:space="preserve">وكان لهذه البيئات المختلفة آثارها المختلفة في تفاوت الذوق الأدبي، سواء أكان في العصر الواحد أم في العصور المتتابعة، فلا شكَّ أن عدي بن زيد في الجاهلية يختلف عن زهير وطرفة في الذوق الأدبي لطول مقام عدي في الحاضرة، مما أكسبه رقة وسلاسة لا تجدهما زهير وطرفة في جزالتهما وبداوتهما الخشنة ، ولا شك أيضا أن الذوق الأدبي على </w:t>
      </w:r>
      <w:proofErr w:type="spellStart"/>
      <w:r w:rsidRPr="004836E2">
        <w:rPr>
          <w:rFonts w:ascii="Calibri" w:hAnsi="Arial" w:cs="Arial"/>
          <w:kern w:val="24"/>
          <w:sz w:val="28"/>
          <w:szCs w:val="28"/>
          <w:rtl/>
        </w:rPr>
        <w:t>شطآن</w:t>
      </w:r>
      <w:proofErr w:type="spellEnd"/>
      <w:r w:rsidRPr="004836E2">
        <w:rPr>
          <w:rFonts w:ascii="Calibri" w:hAnsi="Arial" w:cs="Arial"/>
          <w:kern w:val="24"/>
          <w:sz w:val="28"/>
          <w:szCs w:val="28"/>
          <w:rtl/>
        </w:rPr>
        <w:t xml:space="preserve"> دجلة والفرات في العصر العباسي غيره في جزيرة العرب ، لما هذه البيئة الحديثة من خواص تجمعت وطبعت النقاد والأدباء طابعا حديثا في تذوق الأدب وإنشائه . ويمكن التدليل على تباين الذوق في الحالتين بما أنكره أحد النقاد على المتنبي حين وصف درع عدوه بالحصانة وأسنة أصحابه </w:t>
      </w:r>
      <w:proofErr w:type="spellStart"/>
      <w:r w:rsidRPr="004836E2">
        <w:rPr>
          <w:rFonts w:ascii="Calibri" w:hAnsi="Arial" w:cs="Arial"/>
          <w:kern w:val="24"/>
          <w:sz w:val="28"/>
          <w:szCs w:val="28"/>
          <w:rtl/>
        </w:rPr>
        <w:t>بالكلال</w:t>
      </w:r>
      <w:proofErr w:type="spellEnd"/>
      <w:r w:rsidRPr="004836E2">
        <w:rPr>
          <w:rFonts w:ascii="Calibri" w:hAnsi="Arial" w:cs="Arial"/>
          <w:kern w:val="24"/>
          <w:sz w:val="28"/>
          <w:szCs w:val="28"/>
          <w:rtl/>
        </w:rPr>
        <w:t>(الضعف) في قوله يصف درع عدوه :</w:t>
      </w:r>
    </w:p>
    <w:p w:rsidR="008D44A8" w:rsidRPr="004836E2"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4836E2">
        <w:rPr>
          <w:rFonts w:ascii="Calibri" w:hAnsi="Arial" w:cs="Arial"/>
          <w:kern w:val="24"/>
          <w:sz w:val="28"/>
          <w:szCs w:val="28"/>
          <w:rtl/>
        </w:rPr>
        <w:t xml:space="preserve">           تخطّ فيها </w:t>
      </w:r>
      <w:proofErr w:type="spellStart"/>
      <w:r w:rsidRPr="004836E2">
        <w:rPr>
          <w:rFonts w:ascii="Calibri" w:hAnsi="Arial" w:cs="Arial"/>
          <w:kern w:val="24"/>
          <w:sz w:val="28"/>
          <w:szCs w:val="28"/>
          <w:rtl/>
        </w:rPr>
        <w:t>العوالي</w:t>
      </w:r>
      <w:proofErr w:type="spellEnd"/>
      <w:r w:rsidRPr="004836E2">
        <w:rPr>
          <w:rFonts w:ascii="Calibri" w:hAnsi="Arial" w:cs="Arial"/>
          <w:kern w:val="24"/>
          <w:sz w:val="28"/>
          <w:szCs w:val="28"/>
          <w:rtl/>
        </w:rPr>
        <w:t xml:space="preserve"> ليس تنفُذُها         كأنّ كلّ سنانٍ فوقَها قلَمُ</w:t>
      </w: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4836E2">
        <w:rPr>
          <w:rFonts w:ascii="Calibri" w:hAnsi="Arial" w:cs="Arial"/>
          <w:kern w:val="24"/>
          <w:sz w:val="28"/>
          <w:szCs w:val="28"/>
          <w:rtl/>
        </w:rPr>
        <w:t>تابع البيئة</w:t>
      </w:r>
    </w:p>
    <w:p w:rsidR="008D44A8" w:rsidRPr="004836E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hint="cs"/>
          <w:kern w:val="24"/>
          <w:sz w:val="28"/>
          <w:szCs w:val="28"/>
          <w:rtl/>
        </w:rPr>
        <w:t xml:space="preserve">       </w:t>
      </w:r>
      <w:r w:rsidRPr="004836E2">
        <w:rPr>
          <w:rFonts w:ascii="Calibri" w:hAnsi="Arial" w:cs="Arial"/>
          <w:kern w:val="24"/>
          <w:sz w:val="28"/>
          <w:szCs w:val="28"/>
          <w:rtl/>
        </w:rPr>
        <w:t xml:space="preserve">قال القاضي الجرجاني: "فزعم أنه أخطأ في وصْفِ دِرْعِ عدوِّه بالحصانة، وأسِنة أصحابه </w:t>
      </w:r>
      <w:proofErr w:type="spellStart"/>
      <w:r w:rsidRPr="004836E2">
        <w:rPr>
          <w:rFonts w:ascii="Calibri" w:hAnsi="Arial" w:cs="Arial"/>
          <w:kern w:val="24"/>
          <w:sz w:val="28"/>
          <w:szCs w:val="28"/>
          <w:rtl/>
        </w:rPr>
        <w:t>بالكلال</w:t>
      </w:r>
      <w:proofErr w:type="spellEnd"/>
      <w:r w:rsidRPr="004836E2">
        <w:rPr>
          <w:rFonts w:ascii="Calibri" w:hAnsi="Arial" w:cs="Arial"/>
          <w:kern w:val="24"/>
          <w:sz w:val="28"/>
          <w:szCs w:val="28"/>
          <w:rtl/>
        </w:rPr>
        <w:t xml:space="preserve">. ومن كان هذا قدرُ معرفته، ونهاية علمه فمناظرتُه في تصحيح المعاني وإقامة الأغراض عَناء لا يُجدي، وتعبٌ لا ينفَع؛ كأنه لم يسمع ما شحَنَت </w:t>
      </w:r>
      <w:proofErr w:type="spellStart"/>
      <w:r w:rsidRPr="004836E2">
        <w:rPr>
          <w:rFonts w:ascii="Calibri" w:hAnsi="Arial" w:cs="Arial"/>
          <w:kern w:val="24"/>
          <w:sz w:val="28"/>
          <w:szCs w:val="28"/>
          <w:rtl/>
        </w:rPr>
        <w:t>به</w:t>
      </w:r>
      <w:proofErr w:type="spellEnd"/>
      <w:r w:rsidRPr="004836E2">
        <w:rPr>
          <w:rFonts w:ascii="Calibri" w:hAnsi="Arial" w:cs="Arial"/>
          <w:kern w:val="24"/>
          <w:sz w:val="28"/>
          <w:szCs w:val="28"/>
          <w:rtl/>
        </w:rPr>
        <w:t xml:space="preserve"> العربُ أشعارَها من وصف ركْضِ المنهزم، وإسراع الهارب، وتقصير الطّالب، وقولهم: إنّ الذي نجّى فلاناً كرمُ فرسه، والذي ثبّطني عنه سرعةُ طرْفه، ولم يعلم أنّ مذاهبَ العرب المحمودة عندهم، الممدوحَ </w:t>
      </w:r>
      <w:proofErr w:type="spellStart"/>
      <w:r w:rsidRPr="004836E2">
        <w:rPr>
          <w:rFonts w:ascii="Calibri" w:hAnsi="Arial" w:cs="Arial"/>
          <w:kern w:val="24"/>
          <w:sz w:val="28"/>
          <w:szCs w:val="28"/>
          <w:rtl/>
        </w:rPr>
        <w:t>بها</w:t>
      </w:r>
      <w:proofErr w:type="spellEnd"/>
      <w:r w:rsidRPr="004836E2">
        <w:rPr>
          <w:rFonts w:ascii="Calibri" w:hAnsi="Arial" w:cs="Arial"/>
          <w:kern w:val="24"/>
          <w:sz w:val="28"/>
          <w:szCs w:val="28"/>
          <w:rtl/>
        </w:rPr>
        <w:t xml:space="preserve"> شجعانهم التفضلُ عند اللقاء، وترك </w:t>
      </w:r>
      <w:proofErr w:type="spellStart"/>
      <w:r w:rsidRPr="004836E2">
        <w:rPr>
          <w:rFonts w:ascii="Calibri" w:hAnsi="Arial" w:cs="Arial"/>
          <w:kern w:val="24"/>
          <w:sz w:val="28"/>
          <w:szCs w:val="28"/>
          <w:rtl/>
        </w:rPr>
        <w:t>التحصن</w:t>
      </w:r>
      <w:proofErr w:type="spellEnd"/>
      <w:r w:rsidRPr="004836E2">
        <w:rPr>
          <w:rFonts w:ascii="Calibri" w:hAnsi="Arial" w:cs="Arial"/>
          <w:kern w:val="24"/>
          <w:sz w:val="28"/>
          <w:szCs w:val="28"/>
          <w:rtl/>
        </w:rPr>
        <w:t xml:space="preserve"> في الحرب، وأنهم يرون الاستظهار </w:t>
      </w:r>
      <w:proofErr w:type="spellStart"/>
      <w:r w:rsidRPr="004836E2">
        <w:rPr>
          <w:rFonts w:ascii="Calibri" w:hAnsi="Arial" w:cs="Arial"/>
          <w:kern w:val="24"/>
          <w:sz w:val="28"/>
          <w:szCs w:val="28"/>
          <w:rtl/>
        </w:rPr>
        <w:t>بالجنَن</w:t>
      </w:r>
      <w:proofErr w:type="spellEnd"/>
      <w:r w:rsidRPr="004836E2">
        <w:rPr>
          <w:rFonts w:ascii="Calibri" w:hAnsi="Arial" w:cs="Arial"/>
          <w:kern w:val="24"/>
          <w:sz w:val="28"/>
          <w:szCs w:val="28"/>
          <w:rtl/>
        </w:rPr>
        <w:t xml:space="preserve"> ضرباً من الجبن"</w:t>
      </w: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4836E2">
        <w:rPr>
          <w:rFonts w:ascii="Calibri" w:hAnsi="Arial" w:cs="Arial"/>
          <w:kern w:val="24"/>
          <w:sz w:val="28"/>
          <w:szCs w:val="28"/>
          <w:rtl/>
        </w:rPr>
        <w:t>الزمان</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sidRPr="004836E2">
        <w:rPr>
          <w:rFonts w:ascii="Calibri" w:hAnsi="Arial" w:cs="Arial"/>
          <w:kern w:val="24"/>
          <w:sz w:val="28"/>
          <w:szCs w:val="28"/>
          <w:rtl/>
        </w:rPr>
        <w:t> </w:t>
      </w:r>
    </w:p>
    <w:p w:rsidR="008D44A8" w:rsidRPr="004D5BD4" w:rsidRDefault="008D44A8" w:rsidP="008D44A8">
      <w:pPr>
        <w:pStyle w:val="a3"/>
        <w:numPr>
          <w:ilvl w:val="0"/>
          <w:numId w:val="16"/>
        </w:numPr>
        <w:autoSpaceDE w:val="0"/>
        <w:autoSpaceDN w:val="0"/>
        <w:adjustRightInd w:val="0"/>
        <w:spacing w:after="0" w:line="240" w:lineRule="auto"/>
        <w:ind w:right="540"/>
        <w:jc w:val="both"/>
        <w:rPr>
          <w:rFonts w:ascii="Calibri" w:hAnsi="Times New Roman" w:cs="Calibri"/>
          <w:kern w:val="24"/>
          <w:sz w:val="28"/>
          <w:szCs w:val="28"/>
        </w:rPr>
      </w:pPr>
      <w:r w:rsidRPr="004D5BD4">
        <w:rPr>
          <w:rFonts w:ascii="Calibri" w:hAnsi="Arial" w:cs="Arial"/>
          <w:b/>
          <w:bCs/>
          <w:kern w:val="24"/>
          <w:sz w:val="28"/>
          <w:szCs w:val="28"/>
          <w:rtl/>
        </w:rPr>
        <w:t>الزمان</w:t>
      </w:r>
      <w:r w:rsidRPr="004D5BD4">
        <w:rPr>
          <w:rFonts w:ascii="Calibri" w:hAnsi="Arial" w:cs="Arial"/>
          <w:kern w:val="24"/>
          <w:sz w:val="28"/>
          <w:szCs w:val="28"/>
          <w:rtl/>
        </w:rPr>
        <w:t xml:space="preserve">:ويراد </w:t>
      </w:r>
      <w:proofErr w:type="spellStart"/>
      <w:r w:rsidRPr="004D5BD4">
        <w:rPr>
          <w:rFonts w:ascii="Calibri" w:hAnsi="Arial" w:cs="Arial"/>
          <w:kern w:val="24"/>
          <w:sz w:val="28"/>
          <w:szCs w:val="28"/>
          <w:rtl/>
        </w:rPr>
        <w:t>به</w:t>
      </w:r>
      <w:proofErr w:type="spellEnd"/>
      <w:r w:rsidRPr="004D5BD4">
        <w:rPr>
          <w:rFonts w:ascii="Calibri" w:hAnsi="Arial" w:cs="Arial"/>
          <w:kern w:val="24"/>
          <w:sz w:val="28"/>
          <w:szCs w:val="28"/>
          <w:rtl/>
        </w:rPr>
        <w:t xml:space="preserve"> العوامل المستحدثة التي تتوافر لشعب ما في فترة من الفترات فتنقله في درجات الرقي والحضارة، فيتشكل بما يتقرر في عصره من ثقافة ومذاهب مبتكرة، وهكذا يكون الذوق الأدبي حلقة تاريخية تصور خلاصة الجهود الثقافية والتهذيبية لعصر من عصور التاريخ الأدبي، وتجد أمثلة ذلك واضحة في تحول الذوق الأدبي بين العصر الجاهلي وما تلاه من العصور .</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sidRPr="004836E2">
        <w:rPr>
          <w:rFonts w:ascii="Calibri" w:hAnsi="Arial" w:cs="Arial"/>
          <w:kern w:val="24"/>
          <w:sz w:val="28"/>
          <w:szCs w:val="28"/>
          <w:rtl/>
        </w:rPr>
        <w:t xml:space="preserve">          وخير مثال لذلك ما حدث في العصر العباسي إذ وُجد أدَبان: قديم وحديث أو قل وجد ذوق </w:t>
      </w:r>
      <w:r>
        <w:rPr>
          <w:rFonts w:ascii="Calibri" w:hAnsi="Arial" w:cs="Arial" w:hint="cs"/>
          <w:kern w:val="24"/>
          <w:sz w:val="28"/>
          <w:szCs w:val="28"/>
          <w:rtl/>
        </w:rPr>
        <w:t xml:space="preserve">      </w:t>
      </w:r>
      <w:r w:rsidRPr="004836E2">
        <w:rPr>
          <w:rFonts w:ascii="Calibri" w:hAnsi="Arial" w:cs="Arial"/>
          <w:kern w:val="24"/>
          <w:sz w:val="28"/>
          <w:szCs w:val="28"/>
          <w:rtl/>
        </w:rPr>
        <w:t>جديد ينعى على الأدب القديم طرائقه  </w:t>
      </w:r>
    </w:p>
    <w:p w:rsidR="008D44A8" w:rsidRPr="004836E2" w:rsidRDefault="008D44A8" w:rsidP="008D44A8">
      <w:pPr>
        <w:autoSpaceDE w:val="0"/>
        <w:autoSpaceDN w:val="0"/>
        <w:bidi w:val="0"/>
        <w:adjustRightInd w:val="0"/>
        <w:spacing w:after="0" w:line="240" w:lineRule="auto"/>
        <w:ind w:left="540" w:hanging="540"/>
        <w:jc w:val="both"/>
        <w:rPr>
          <w:rFonts w:ascii="Calibri" w:hAnsi="Arial" w:cs="Arial"/>
          <w:kern w:val="24"/>
          <w:sz w:val="28"/>
          <w:szCs w:val="28"/>
          <w:rtl/>
        </w:rPr>
      </w:pP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4836E2">
        <w:rPr>
          <w:rFonts w:ascii="Calibri" w:hAnsi="Arial" w:cs="Arial"/>
          <w:kern w:val="24"/>
          <w:sz w:val="28"/>
          <w:szCs w:val="28"/>
          <w:rtl/>
        </w:rPr>
        <w:t>تابع الزمان</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lastRenderedPageBreak/>
        <w:t xml:space="preserve">        </w:t>
      </w:r>
      <w:r w:rsidRPr="004836E2">
        <w:rPr>
          <w:rFonts w:ascii="Calibri" w:hAnsi="Arial" w:cs="Arial"/>
          <w:kern w:val="24"/>
          <w:sz w:val="28"/>
          <w:szCs w:val="28"/>
          <w:rtl/>
        </w:rPr>
        <w:t>في الأداء وينكر على مقلديه انصرافهم إلى الماضي، البعيد بدلا من الحاضر، وما ثورة أبي نواس على الأطلال واستبدالها بوصف الخمر إلا أكبر شاهد على ذلك في نحو قوله :</w:t>
      </w:r>
    </w:p>
    <w:p w:rsidR="008D44A8" w:rsidRPr="004836E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sidRPr="004836E2">
        <w:rPr>
          <w:rFonts w:ascii="Calibri" w:hAnsi="Arial" w:cs="Arial"/>
          <w:kern w:val="24"/>
          <w:sz w:val="28"/>
          <w:szCs w:val="28"/>
          <w:rtl/>
        </w:rPr>
        <w:t xml:space="preserve">        صِفَةُ </w:t>
      </w:r>
      <w:proofErr w:type="spellStart"/>
      <w:r w:rsidRPr="004836E2">
        <w:rPr>
          <w:rFonts w:ascii="Calibri" w:hAnsi="Arial" w:cs="Arial"/>
          <w:kern w:val="24"/>
          <w:sz w:val="28"/>
          <w:szCs w:val="28"/>
          <w:rtl/>
        </w:rPr>
        <w:t>الطُلولِ</w:t>
      </w:r>
      <w:proofErr w:type="spellEnd"/>
      <w:r w:rsidRPr="004836E2">
        <w:rPr>
          <w:rFonts w:ascii="Calibri" w:hAnsi="Arial" w:cs="Arial"/>
          <w:kern w:val="24"/>
          <w:sz w:val="28"/>
          <w:szCs w:val="28"/>
          <w:rtl/>
        </w:rPr>
        <w:t xml:space="preserve"> بَلاغَةُ القِدمِ       فَاجعَل صِفاتِكَ لِاِبنَةِ الكَرْمِ</w:t>
      </w:r>
    </w:p>
    <w:p w:rsidR="008D44A8" w:rsidRPr="004836E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hint="cs"/>
          <w:kern w:val="24"/>
          <w:sz w:val="28"/>
          <w:szCs w:val="28"/>
          <w:rtl/>
        </w:rPr>
        <w:t xml:space="preserve">       </w:t>
      </w:r>
      <w:r w:rsidRPr="004836E2">
        <w:rPr>
          <w:rFonts w:ascii="Calibri" w:hAnsi="Arial" w:cs="Arial"/>
          <w:kern w:val="24"/>
          <w:sz w:val="28"/>
          <w:szCs w:val="28"/>
          <w:rtl/>
        </w:rPr>
        <w:t>بل واستهزاؤه بالعرب الذين يقفون على الأطلال في قصائدهم بقوله:</w:t>
      </w:r>
    </w:p>
    <w:p w:rsidR="008D44A8" w:rsidRPr="004836E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Pr>
          <w:rFonts w:ascii="Calibri" w:hAnsi="Arial" w:cs="Arial" w:hint="cs"/>
          <w:kern w:val="24"/>
          <w:sz w:val="28"/>
          <w:szCs w:val="28"/>
          <w:rtl/>
        </w:rPr>
        <w:t xml:space="preserve">       </w:t>
      </w:r>
      <w:r w:rsidRPr="004836E2">
        <w:rPr>
          <w:rFonts w:ascii="Calibri" w:hAnsi="Arial" w:cs="Arial"/>
          <w:kern w:val="24"/>
          <w:sz w:val="28"/>
          <w:szCs w:val="28"/>
          <w:rtl/>
        </w:rPr>
        <w:t>قل لمن يبكي على رسمٍ درَسْ        واقفاً ما ضرَّ لو كان جلس</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t xml:space="preserve">      </w:t>
      </w:r>
      <w:r w:rsidRPr="004836E2">
        <w:rPr>
          <w:rFonts w:ascii="Calibri" w:hAnsi="Arial" w:cs="Arial"/>
          <w:kern w:val="24"/>
          <w:sz w:val="28"/>
          <w:szCs w:val="28"/>
          <w:rtl/>
        </w:rPr>
        <w:t xml:space="preserve">اتركِ الربعَ وسلمى جانباً              واصطبحْ </w:t>
      </w:r>
      <w:proofErr w:type="spellStart"/>
      <w:r w:rsidRPr="004836E2">
        <w:rPr>
          <w:rFonts w:ascii="Calibri" w:hAnsi="Arial" w:cs="Arial"/>
          <w:kern w:val="24"/>
          <w:sz w:val="28"/>
          <w:szCs w:val="28"/>
          <w:rtl/>
        </w:rPr>
        <w:t>كرخيّةً</w:t>
      </w:r>
      <w:proofErr w:type="spellEnd"/>
      <w:r w:rsidRPr="004836E2">
        <w:rPr>
          <w:rFonts w:ascii="Calibri" w:hAnsi="Arial" w:cs="Arial"/>
          <w:kern w:val="24"/>
          <w:sz w:val="28"/>
          <w:szCs w:val="28"/>
          <w:rtl/>
        </w:rPr>
        <w:t xml:space="preserve"> مثلَ </w:t>
      </w:r>
      <w:proofErr w:type="spellStart"/>
      <w:r w:rsidRPr="004836E2">
        <w:rPr>
          <w:rFonts w:ascii="Calibri" w:hAnsi="Arial" w:cs="Arial"/>
          <w:kern w:val="24"/>
          <w:sz w:val="28"/>
          <w:szCs w:val="28"/>
          <w:rtl/>
        </w:rPr>
        <w:t>الغلَسْ</w:t>
      </w:r>
      <w:proofErr w:type="spellEnd"/>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4836E2">
        <w:rPr>
          <w:rFonts w:ascii="Calibri" w:hAnsi="Arial" w:cs="Arial"/>
          <w:kern w:val="24"/>
          <w:sz w:val="28"/>
          <w:szCs w:val="28"/>
          <w:rtl/>
        </w:rPr>
        <w:t>تابع الزمان</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t xml:space="preserve">       </w:t>
      </w:r>
      <w:r w:rsidRPr="004836E2">
        <w:rPr>
          <w:rFonts w:ascii="Calibri" w:hAnsi="Arial" w:cs="Arial"/>
          <w:kern w:val="24"/>
          <w:sz w:val="28"/>
          <w:szCs w:val="28"/>
          <w:rtl/>
        </w:rPr>
        <w:t xml:space="preserve">ونشأ أدب جديد في هذا العصر سايره الذوق حتى نرى الأصمعي اللغوي يقدم </w:t>
      </w:r>
      <w:proofErr w:type="spellStart"/>
      <w:r w:rsidRPr="004836E2">
        <w:rPr>
          <w:rFonts w:ascii="Calibri" w:hAnsi="Arial" w:cs="Arial"/>
          <w:kern w:val="24"/>
          <w:sz w:val="28"/>
          <w:szCs w:val="28"/>
          <w:rtl/>
        </w:rPr>
        <w:t>بشاراً</w:t>
      </w:r>
      <w:proofErr w:type="spellEnd"/>
      <w:r w:rsidRPr="004836E2">
        <w:rPr>
          <w:rFonts w:ascii="Calibri" w:hAnsi="Arial" w:cs="Arial"/>
          <w:kern w:val="24"/>
          <w:sz w:val="28"/>
          <w:szCs w:val="28"/>
          <w:rtl/>
        </w:rPr>
        <w:t xml:space="preserve"> على مروان بن أبي حفصة، ويعلل لذلك بتجديد بشار وسعة </w:t>
      </w:r>
      <w:proofErr w:type="spellStart"/>
      <w:r w:rsidRPr="004836E2">
        <w:rPr>
          <w:rFonts w:ascii="Calibri" w:hAnsi="Arial" w:cs="Arial"/>
          <w:kern w:val="24"/>
          <w:sz w:val="28"/>
          <w:szCs w:val="28"/>
          <w:rtl/>
        </w:rPr>
        <w:t>بديعه</w:t>
      </w:r>
      <w:proofErr w:type="spellEnd"/>
      <w:r w:rsidRPr="004836E2">
        <w:rPr>
          <w:rFonts w:ascii="Calibri" w:hAnsi="Arial" w:cs="Arial"/>
          <w:kern w:val="24"/>
          <w:sz w:val="28"/>
          <w:szCs w:val="28"/>
          <w:rtl/>
        </w:rPr>
        <w:t xml:space="preserve"> وعدم متابعته لمذهب الأوائل، وكان الذوق القديم قانعا </w:t>
      </w:r>
      <w:proofErr w:type="spellStart"/>
      <w:r w:rsidRPr="004836E2">
        <w:rPr>
          <w:rFonts w:ascii="Calibri" w:hAnsi="Arial" w:cs="Arial"/>
          <w:kern w:val="24"/>
          <w:sz w:val="28"/>
          <w:szCs w:val="28"/>
          <w:rtl/>
        </w:rPr>
        <w:t>بطبعيّة</w:t>
      </w:r>
      <w:proofErr w:type="spellEnd"/>
      <w:r w:rsidRPr="004836E2">
        <w:rPr>
          <w:rFonts w:ascii="Calibri" w:hAnsi="Arial" w:cs="Arial"/>
          <w:kern w:val="24"/>
          <w:sz w:val="28"/>
          <w:szCs w:val="28"/>
          <w:rtl/>
        </w:rPr>
        <w:t xml:space="preserve"> التعبير وقرب المعاني والاستعارات، فإذا بالذوق الحديث يعمد إلى الصنعة البديعية ويتعمق وراء المعاني وتركيب الاستعارات، فصرنا نسمع مثل قول أبي تمام في حرصه على المطابقة :(راجع كتب البديع والبلاغة لتعرف معنى المطابقة)</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t xml:space="preserve">       </w:t>
      </w:r>
      <w:r w:rsidRPr="004836E2">
        <w:rPr>
          <w:rFonts w:ascii="Calibri" w:hAnsi="Arial" w:cs="Arial"/>
          <w:kern w:val="24"/>
          <w:sz w:val="28"/>
          <w:szCs w:val="28"/>
          <w:rtl/>
        </w:rPr>
        <w:t>فَالشَمسُ طالِعَةٌ مِن ذا وَقَد أَفَلَت       وَالشَمسُ واجِبَةٌ مِن ذا وَلَم تَجِبِ</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t xml:space="preserve">      </w:t>
      </w:r>
      <w:r w:rsidRPr="004836E2">
        <w:rPr>
          <w:rFonts w:ascii="Calibri" w:hAnsi="Arial" w:cs="Arial"/>
          <w:kern w:val="24"/>
          <w:sz w:val="28"/>
          <w:szCs w:val="28"/>
          <w:rtl/>
        </w:rPr>
        <w:t>وقول المتنبي مبالغا إلى درجة بعيدة :</w:t>
      </w:r>
    </w:p>
    <w:p w:rsidR="008D44A8" w:rsidRPr="004836E2" w:rsidRDefault="008D44A8" w:rsidP="008D44A8">
      <w:pPr>
        <w:autoSpaceDE w:val="0"/>
        <w:autoSpaceDN w:val="0"/>
        <w:bidi w:val="0"/>
        <w:adjustRightInd w:val="0"/>
        <w:spacing w:after="0" w:line="240" w:lineRule="auto"/>
        <w:ind w:left="540" w:hanging="540"/>
        <w:jc w:val="both"/>
        <w:rPr>
          <w:rFonts w:ascii="Calibri" w:hAnsi="Arial" w:cs="Arial"/>
          <w:kern w:val="24"/>
          <w:sz w:val="28"/>
          <w:szCs w:val="28"/>
          <w:rtl/>
        </w:rPr>
      </w:pP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4836E2">
        <w:rPr>
          <w:rFonts w:ascii="Calibri" w:hAnsi="Arial" w:cs="Arial"/>
          <w:kern w:val="24"/>
          <w:sz w:val="28"/>
          <w:szCs w:val="28"/>
          <w:rtl/>
        </w:rPr>
        <w:t>تابع الزمان</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t xml:space="preserve">       </w:t>
      </w:r>
      <w:r w:rsidRPr="004836E2">
        <w:rPr>
          <w:rFonts w:ascii="Calibri" w:hAnsi="Arial" w:cs="Arial"/>
          <w:kern w:val="24"/>
          <w:sz w:val="28"/>
          <w:szCs w:val="28"/>
          <w:rtl/>
        </w:rPr>
        <w:t>وقول المتنبي مبالغا إلى درجة بعيدة :</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t xml:space="preserve">       </w:t>
      </w:r>
      <w:r w:rsidRPr="004836E2">
        <w:rPr>
          <w:rFonts w:ascii="Calibri" w:hAnsi="Arial" w:cs="Arial"/>
          <w:kern w:val="24"/>
          <w:sz w:val="28"/>
          <w:szCs w:val="28"/>
          <w:rtl/>
        </w:rPr>
        <w:t xml:space="preserve">وَضاقَتِ الأَرضُ حَتّى كانَ </w:t>
      </w:r>
      <w:proofErr w:type="spellStart"/>
      <w:r w:rsidRPr="004836E2">
        <w:rPr>
          <w:rFonts w:ascii="Calibri" w:hAnsi="Arial" w:cs="Arial"/>
          <w:kern w:val="24"/>
          <w:sz w:val="28"/>
          <w:szCs w:val="28"/>
          <w:rtl/>
        </w:rPr>
        <w:t>هارِبُهُم</w:t>
      </w:r>
      <w:proofErr w:type="spellEnd"/>
      <w:r w:rsidRPr="004836E2">
        <w:rPr>
          <w:rFonts w:ascii="Calibri" w:hAnsi="Arial" w:cs="Arial"/>
          <w:kern w:val="24"/>
          <w:sz w:val="28"/>
          <w:szCs w:val="28"/>
          <w:rtl/>
        </w:rPr>
        <w:t xml:space="preserve">     إِذا رَأى غَيرَ شَيءٍ ظَنَّهُ رَجُلا</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kern w:val="24"/>
          <w:sz w:val="28"/>
          <w:szCs w:val="28"/>
          <w:rtl/>
        </w:rPr>
        <w:t xml:space="preserve">     </w:t>
      </w:r>
      <w:r>
        <w:rPr>
          <w:rFonts w:ascii="Calibri" w:hAnsi="Arial" w:cs="Arial" w:hint="cs"/>
          <w:kern w:val="24"/>
          <w:sz w:val="28"/>
          <w:szCs w:val="28"/>
          <w:rtl/>
        </w:rPr>
        <w:t xml:space="preserve">  </w:t>
      </w:r>
      <w:r w:rsidRPr="004836E2">
        <w:rPr>
          <w:rFonts w:ascii="Calibri" w:hAnsi="Arial" w:cs="Arial"/>
          <w:kern w:val="24"/>
          <w:sz w:val="28"/>
          <w:szCs w:val="28"/>
          <w:rtl/>
        </w:rPr>
        <w:t>وإذا تركنا ذلك إلى ذوق المعاصرين الأدبي فهل نراهم يعجبون بالبديع أو التكرار أو المبالغة أو المدائح أو تقليد السابقين أو فن المقامات مثلا ؟</w:t>
      </w: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4D5BD4" w:rsidRDefault="008D44A8" w:rsidP="008D44A8">
      <w:pPr>
        <w:pStyle w:val="a3"/>
        <w:numPr>
          <w:ilvl w:val="0"/>
          <w:numId w:val="16"/>
        </w:numPr>
        <w:autoSpaceDE w:val="0"/>
        <w:autoSpaceDN w:val="0"/>
        <w:adjustRightInd w:val="0"/>
        <w:spacing w:after="0" w:line="240" w:lineRule="auto"/>
        <w:ind w:right="540"/>
        <w:jc w:val="both"/>
        <w:rPr>
          <w:rFonts w:ascii="Calibri" w:hAnsi="Times New Roman" w:cs="Calibri"/>
          <w:kern w:val="24"/>
          <w:sz w:val="28"/>
          <w:szCs w:val="28"/>
        </w:rPr>
      </w:pPr>
      <w:r w:rsidRPr="004D5BD4">
        <w:rPr>
          <w:rFonts w:ascii="Calibri" w:hAnsi="Arial" w:cs="Arial"/>
          <w:b/>
          <w:bCs/>
          <w:kern w:val="24"/>
          <w:sz w:val="28"/>
          <w:szCs w:val="28"/>
          <w:rtl/>
        </w:rPr>
        <w:t>الجنس</w:t>
      </w:r>
      <w:r w:rsidRPr="004D5BD4">
        <w:rPr>
          <w:rFonts w:ascii="Calibri" w:hAnsi="Arial" w:cs="Arial"/>
          <w:kern w:val="24"/>
          <w:sz w:val="28"/>
          <w:szCs w:val="28"/>
          <w:rtl/>
        </w:rPr>
        <w:t xml:space="preserve"> : نعني </w:t>
      </w:r>
      <w:proofErr w:type="spellStart"/>
      <w:r w:rsidRPr="004D5BD4">
        <w:rPr>
          <w:rFonts w:ascii="Calibri" w:hAnsi="Arial" w:cs="Arial"/>
          <w:kern w:val="24"/>
          <w:sz w:val="28"/>
          <w:szCs w:val="28"/>
          <w:rtl/>
        </w:rPr>
        <w:t>به</w:t>
      </w:r>
      <w:proofErr w:type="spellEnd"/>
      <w:r w:rsidRPr="004D5BD4">
        <w:rPr>
          <w:rFonts w:ascii="Calibri" w:hAnsi="Arial" w:cs="Arial"/>
          <w:kern w:val="24"/>
          <w:sz w:val="28"/>
          <w:szCs w:val="28"/>
          <w:rtl/>
        </w:rPr>
        <w:t xml:space="preserve"> الجماعة التي سكنت مكانا واحدا وخضعت في حياتها لعوامله عهودا طويلة فنشأت فيهم طائفة من العادات والأخلاق وطرق الفهم والإدراك يخالفون فيه سواهم ممن أنجبتهم بيئة أخرى مغايرة  . </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sidRPr="004836E2">
        <w:rPr>
          <w:rFonts w:ascii="Calibri" w:hAnsi="Arial" w:cs="Arial"/>
          <w:kern w:val="24"/>
          <w:sz w:val="28"/>
          <w:szCs w:val="28"/>
          <w:rtl/>
        </w:rPr>
        <w:t xml:space="preserve">      ولكل جنس طابعه في الذوق الأدبي، فقد ظهر الذوق الفارسي في بشار وأبي نواس وابن المقفع،  وقد ظهر أثر ذلك في ما اصطلح على تسميته بالشعوبية(ما المقصود </w:t>
      </w:r>
      <w:proofErr w:type="spellStart"/>
      <w:r w:rsidRPr="004836E2">
        <w:rPr>
          <w:rFonts w:ascii="Calibri" w:hAnsi="Arial" w:cs="Arial"/>
          <w:kern w:val="24"/>
          <w:sz w:val="28"/>
          <w:szCs w:val="28"/>
          <w:rtl/>
        </w:rPr>
        <w:t>بها</w:t>
      </w:r>
      <w:proofErr w:type="spellEnd"/>
      <w:r w:rsidRPr="004836E2">
        <w:rPr>
          <w:rFonts w:ascii="Calibri" w:hAnsi="Arial" w:cs="Arial"/>
          <w:kern w:val="24"/>
          <w:sz w:val="28"/>
          <w:szCs w:val="28"/>
          <w:rtl/>
        </w:rPr>
        <w:t>؟)</w:t>
      </w:r>
    </w:p>
    <w:p w:rsidR="008D44A8" w:rsidRPr="004836E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sidRPr="004836E2">
        <w:rPr>
          <w:rFonts w:ascii="Calibri" w:hAnsi="Arial" w:cs="Arial"/>
          <w:kern w:val="24"/>
          <w:sz w:val="28"/>
          <w:szCs w:val="28"/>
          <w:rtl/>
        </w:rPr>
        <w:t xml:space="preserve">         كما ظهر الذوق الرومي في ابن الرومي في تسلسله واستقصائه وطول نفسه والذوق المصري في البهاء زهير الذي كان شعره حكاية الأسلوب المصري في جِدّه وفي هزله وفي روحه ومعانيه.</w:t>
      </w: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4836E2">
        <w:rPr>
          <w:rFonts w:ascii="Calibri" w:hAnsi="Arial" w:cs="Arial"/>
          <w:kern w:val="24"/>
          <w:sz w:val="28"/>
          <w:szCs w:val="28"/>
          <w:rtl/>
        </w:rPr>
        <w:t>التربية</w:t>
      </w:r>
    </w:p>
    <w:p w:rsidR="008D44A8" w:rsidRPr="004D5BD4" w:rsidRDefault="008D44A8" w:rsidP="008D44A8">
      <w:pPr>
        <w:pStyle w:val="a3"/>
        <w:numPr>
          <w:ilvl w:val="0"/>
          <w:numId w:val="17"/>
        </w:numPr>
        <w:autoSpaceDE w:val="0"/>
        <w:autoSpaceDN w:val="0"/>
        <w:adjustRightInd w:val="0"/>
        <w:spacing w:after="0" w:line="240" w:lineRule="auto"/>
        <w:ind w:right="540"/>
        <w:jc w:val="both"/>
        <w:rPr>
          <w:rFonts w:ascii="Calibri" w:hAnsi="Times New Roman" w:cs="Calibri"/>
          <w:kern w:val="24"/>
          <w:sz w:val="28"/>
          <w:szCs w:val="28"/>
        </w:rPr>
      </w:pPr>
      <w:r w:rsidRPr="004D5BD4">
        <w:rPr>
          <w:rFonts w:ascii="Calibri" w:hAnsi="Arial" w:cs="Arial"/>
          <w:b/>
          <w:bCs/>
          <w:kern w:val="24"/>
          <w:sz w:val="28"/>
          <w:szCs w:val="28"/>
          <w:rtl/>
        </w:rPr>
        <w:t>التربية</w:t>
      </w:r>
      <w:r w:rsidRPr="004D5BD4">
        <w:rPr>
          <w:rFonts w:ascii="Calibri" w:hAnsi="Arial" w:cs="Arial"/>
          <w:kern w:val="24"/>
          <w:sz w:val="28"/>
          <w:szCs w:val="28"/>
          <w:rtl/>
        </w:rPr>
        <w:t xml:space="preserve">:ونعني </w:t>
      </w:r>
      <w:proofErr w:type="spellStart"/>
      <w:r w:rsidRPr="004D5BD4">
        <w:rPr>
          <w:rFonts w:ascii="Calibri" w:hAnsi="Arial" w:cs="Arial"/>
          <w:kern w:val="24"/>
          <w:sz w:val="28"/>
          <w:szCs w:val="28"/>
          <w:rtl/>
        </w:rPr>
        <w:t>بها</w:t>
      </w:r>
      <w:proofErr w:type="spellEnd"/>
      <w:r w:rsidRPr="004D5BD4">
        <w:rPr>
          <w:rFonts w:ascii="Calibri" w:hAnsi="Arial" w:cs="Arial"/>
          <w:kern w:val="24"/>
          <w:sz w:val="28"/>
          <w:szCs w:val="28"/>
          <w:rtl/>
        </w:rPr>
        <w:t xml:space="preserve"> آثار الأسرة والتعليم والتنشئة الخاصة، فقد تجد جماعة من جنس واحد وبيئة واحدة وزمان واحد وهم مع ذلك متباينو الأذواق بسبب اختلافهم في الثقافة والدراسة والتهذيب الذي ظفر </w:t>
      </w:r>
      <w:proofErr w:type="spellStart"/>
      <w:r w:rsidRPr="004D5BD4">
        <w:rPr>
          <w:rFonts w:ascii="Calibri" w:hAnsi="Arial" w:cs="Arial"/>
          <w:kern w:val="24"/>
          <w:sz w:val="28"/>
          <w:szCs w:val="28"/>
          <w:rtl/>
        </w:rPr>
        <w:t>به</w:t>
      </w:r>
      <w:proofErr w:type="spellEnd"/>
      <w:r w:rsidRPr="004D5BD4">
        <w:rPr>
          <w:rFonts w:ascii="Calibri" w:hAnsi="Arial" w:cs="Arial"/>
          <w:kern w:val="24"/>
          <w:sz w:val="28"/>
          <w:szCs w:val="28"/>
          <w:rtl/>
        </w:rPr>
        <w:t xml:space="preserve"> كل منهم. ومن أمثلة ذلك شوقي وحافظ اللذان عاشا في زمان واحد في مصر ولكن كان لكل منهما في أدبه ذوق خالف </w:t>
      </w:r>
      <w:proofErr w:type="spellStart"/>
      <w:r w:rsidRPr="004D5BD4">
        <w:rPr>
          <w:rFonts w:ascii="Calibri" w:hAnsi="Arial" w:cs="Arial"/>
          <w:kern w:val="24"/>
          <w:sz w:val="28"/>
          <w:szCs w:val="28"/>
          <w:rtl/>
        </w:rPr>
        <w:t>به</w:t>
      </w:r>
      <w:proofErr w:type="spellEnd"/>
      <w:r w:rsidRPr="004D5BD4">
        <w:rPr>
          <w:rFonts w:ascii="Calibri" w:hAnsi="Arial" w:cs="Arial"/>
          <w:kern w:val="24"/>
          <w:sz w:val="28"/>
          <w:szCs w:val="28"/>
          <w:rtl/>
        </w:rPr>
        <w:t xml:space="preserve"> الآخر .</w:t>
      </w:r>
    </w:p>
    <w:p w:rsidR="008D44A8" w:rsidRPr="004836E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sidRPr="004836E2">
        <w:rPr>
          <w:rFonts w:ascii="Calibri" w:hAnsi="Arial" w:cs="Arial"/>
          <w:kern w:val="24"/>
          <w:sz w:val="28"/>
          <w:szCs w:val="28"/>
          <w:rtl/>
        </w:rPr>
        <w:t xml:space="preserve">     </w:t>
      </w:r>
      <w:r>
        <w:rPr>
          <w:rFonts w:ascii="Calibri" w:hAnsi="Arial" w:cs="Arial" w:hint="cs"/>
          <w:kern w:val="24"/>
          <w:sz w:val="28"/>
          <w:szCs w:val="28"/>
          <w:rtl/>
        </w:rPr>
        <w:t xml:space="preserve">   </w:t>
      </w:r>
      <w:r w:rsidRPr="004836E2">
        <w:rPr>
          <w:rFonts w:ascii="Calibri" w:hAnsi="Arial" w:cs="Arial"/>
          <w:kern w:val="24"/>
          <w:sz w:val="28"/>
          <w:szCs w:val="28"/>
          <w:rtl/>
        </w:rPr>
        <w:t xml:space="preserve"> وفي القديم مثال على ذلك"يُحكى عن ابن الرومي أن لائماً لامه فقال: لم لا تشبه تشبيه ابن </w:t>
      </w:r>
      <w:r>
        <w:rPr>
          <w:rFonts w:ascii="Calibri" w:hAnsi="Arial" w:cs="Arial" w:hint="cs"/>
          <w:kern w:val="24"/>
          <w:sz w:val="28"/>
          <w:szCs w:val="28"/>
          <w:rtl/>
        </w:rPr>
        <w:t xml:space="preserve">  </w:t>
      </w:r>
      <w:r w:rsidRPr="004836E2">
        <w:rPr>
          <w:rFonts w:ascii="Calibri" w:hAnsi="Arial" w:cs="Arial"/>
          <w:kern w:val="24"/>
          <w:sz w:val="28"/>
          <w:szCs w:val="28"/>
          <w:rtl/>
        </w:rPr>
        <w:t>المعتز وأنت أشعر منه؟</w:t>
      </w: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4836E2">
        <w:rPr>
          <w:rFonts w:ascii="Calibri" w:hAnsi="Arial" w:cs="Arial"/>
          <w:kern w:val="24"/>
          <w:sz w:val="28"/>
          <w:szCs w:val="28"/>
          <w:rtl/>
        </w:rPr>
        <w:t>تابع التربية</w:t>
      </w:r>
      <w:r>
        <w:rPr>
          <w:rFonts w:ascii="Calibri" w:hAnsi="Arial" w:cs="Arial"/>
          <w:kern w:val="24"/>
          <w:sz w:val="28"/>
          <w:szCs w:val="28"/>
        </w:rPr>
        <w:t xml:space="preserve">  </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t xml:space="preserve">        </w:t>
      </w:r>
      <w:r w:rsidRPr="004836E2">
        <w:rPr>
          <w:rFonts w:ascii="Calibri" w:hAnsi="Arial" w:cs="Arial"/>
          <w:kern w:val="24"/>
          <w:sz w:val="28"/>
          <w:szCs w:val="28"/>
          <w:rtl/>
        </w:rPr>
        <w:t xml:space="preserve"> قال:أنشدني شيئاً من قوله الذي </w:t>
      </w:r>
      <w:proofErr w:type="spellStart"/>
      <w:r w:rsidRPr="004836E2">
        <w:rPr>
          <w:rFonts w:ascii="Calibri" w:hAnsi="Arial" w:cs="Arial"/>
          <w:kern w:val="24"/>
          <w:sz w:val="28"/>
          <w:szCs w:val="28"/>
          <w:rtl/>
        </w:rPr>
        <w:t>استعجزتَني</w:t>
      </w:r>
      <w:proofErr w:type="spellEnd"/>
      <w:r w:rsidRPr="004836E2">
        <w:rPr>
          <w:rFonts w:ascii="Calibri" w:hAnsi="Arial" w:cs="Arial"/>
          <w:kern w:val="24"/>
          <w:sz w:val="28"/>
          <w:szCs w:val="28"/>
          <w:rtl/>
        </w:rPr>
        <w:t xml:space="preserve"> في مثله، فأنشده في صفة الهلال:</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sidRPr="004836E2">
        <w:rPr>
          <w:rFonts w:ascii="Calibri" w:hAnsi="Arial" w:cs="Arial"/>
          <w:kern w:val="24"/>
          <w:sz w:val="28"/>
          <w:szCs w:val="28"/>
          <w:rtl/>
        </w:rPr>
        <w:t xml:space="preserve">   </w:t>
      </w:r>
      <w:r>
        <w:rPr>
          <w:rFonts w:ascii="Calibri" w:hAnsi="Arial" w:cs="Arial" w:hint="cs"/>
          <w:kern w:val="24"/>
          <w:sz w:val="28"/>
          <w:szCs w:val="28"/>
          <w:rtl/>
        </w:rPr>
        <w:t xml:space="preserve">      </w:t>
      </w:r>
      <w:r w:rsidRPr="004836E2">
        <w:rPr>
          <w:rFonts w:ascii="Calibri" w:hAnsi="Arial" w:cs="Arial"/>
          <w:kern w:val="24"/>
          <w:sz w:val="28"/>
          <w:szCs w:val="28"/>
          <w:rtl/>
        </w:rPr>
        <w:t>فانظر إليه كزورقٍ من فضةٍ         قد أثقلتْه حُمولةٌ من عنبر</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lastRenderedPageBreak/>
        <w:t xml:space="preserve">         </w:t>
      </w:r>
      <w:r w:rsidRPr="004836E2">
        <w:rPr>
          <w:rFonts w:ascii="Calibri" w:hAnsi="Arial" w:cs="Arial"/>
          <w:kern w:val="24"/>
          <w:sz w:val="28"/>
          <w:szCs w:val="28"/>
          <w:rtl/>
        </w:rPr>
        <w:t xml:space="preserve">فصاح: </w:t>
      </w:r>
      <w:proofErr w:type="spellStart"/>
      <w:r w:rsidRPr="004836E2">
        <w:rPr>
          <w:rFonts w:ascii="Calibri" w:hAnsi="Arial" w:cs="Arial"/>
          <w:kern w:val="24"/>
          <w:sz w:val="28"/>
          <w:szCs w:val="28"/>
          <w:rtl/>
        </w:rPr>
        <w:t>واغوثاه</w:t>
      </w:r>
      <w:proofErr w:type="spellEnd"/>
      <w:r w:rsidRPr="004836E2">
        <w:rPr>
          <w:rFonts w:ascii="Calibri" w:hAnsi="Arial" w:cs="Arial"/>
          <w:kern w:val="24"/>
          <w:sz w:val="28"/>
          <w:szCs w:val="28"/>
          <w:rtl/>
        </w:rPr>
        <w:t>، يا لله، لا يكلف الله نفساً إلا وسعها، ذلك إنما يصف ماعون بيته؛ لأنه ابن الخلفاء، وأنا أي شيء أصف؟ ولكن انظروا إذا وصفت ما أعرف أين يقع الناس كلهم مني؟ هل قال أحد قط أملح من قولي في قوس الغمام......وقولي في قصيدة في وصف الرقاقة:</w:t>
      </w: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4836E2">
        <w:rPr>
          <w:rFonts w:ascii="Calibri" w:hAnsi="Arial" w:cs="Arial"/>
          <w:kern w:val="24"/>
          <w:sz w:val="28"/>
          <w:szCs w:val="28"/>
          <w:rtl/>
        </w:rPr>
        <w:t>تابع التربية</w:t>
      </w:r>
    </w:p>
    <w:p w:rsidR="008D44A8" w:rsidRPr="004836E2"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4836E2">
        <w:rPr>
          <w:rFonts w:ascii="Calibri" w:hAnsi="Arial" w:cs="Arial"/>
          <w:kern w:val="24"/>
          <w:sz w:val="28"/>
          <w:szCs w:val="28"/>
          <w:rtl/>
        </w:rPr>
        <w:t xml:space="preserve">ما أنس لا أنس خبازاً مررتُ </w:t>
      </w:r>
      <w:proofErr w:type="spellStart"/>
      <w:r w:rsidRPr="004836E2">
        <w:rPr>
          <w:rFonts w:ascii="Calibri" w:hAnsi="Arial" w:cs="Arial"/>
          <w:kern w:val="24"/>
          <w:sz w:val="28"/>
          <w:szCs w:val="28"/>
          <w:rtl/>
        </w:rPr>
        <w:t>به</w:t>
      </w:r>
      <w:proofErr w:type="spellEnd"/>
      <w:r w:rsidRPr="004836E2">
        <w:rPr>
          <w:rFonts w:ascii="Calibri" w:hAnsi="Arial" w:cs="Arial"/>
          <w:kern w:val="24"/>
          <w:sz w:val="28"/>
          <w:szCs w:val="28"/>
          <w:rtl/>
        </w:rPr>
        <w:t xml:space="preserve">        يدحو الرقاقةَ وشـكَ اللمْـحِ بالبصـــــرِ</w:t>
      </w:r>
    </w:p>
    <w:p w:rsidR="008D44A8" w:rsidRPr="004836E2"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4836E2">
        <w:rPr>
          <w:rFonts w:ascii="Calibri" w:hAnsi="Arial" w:cs="Arial"/>
          <w:kern w:val="24"/>
          <w:sz w:val="28"/>
          <w:szCs w:val="28"/>
          <w:rtl/>
        </w:rPr>
        <w:t xml:space="preserve">ما بين رؤيتِهــــا في كفِّه  كرةً          وبين رؤيتهـــــــا </w:t>
      </w:r>
      <w:proofErr w:type="spellStart"/>
      <w:r w:rsidRPr="004836E2">
        <w:rPr>
          <w:rFonts w:ascii="Calibri" w:hAnsi="Arial" w:cs="Arial"/>
          <w:kern w:val="24"/>
          <w:sz w:val="28"/>
          <w:szCs w:val="28"/>
          <w:rtl/>
        </w:rPr>
        <w:t>قوراءَ</w:t>
      </w:r>
      <w:proofErr w:type="spellEnd"/>
      <w:r w:rsidRPr="004836E2">
        <w:rPr>
          <w:rFonts w:ascii="Calibri" w:hAnsi="Arial" w:cs="Arial"/>
          <w:kern w:val="24"/>
          <w:sz w:val="28"/>
          <w:szCs w:val="28"/>
          <w:rtl/>
        </w:rPr>
        <w:t xml:space="preserve"> كالقمـــــــــر</w:t>
      </w:r>
    </w:p>
    <w:p w:rsidR="008D44A8" w:rsidRPr="004836E2"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4836E2">
        <w:rPr>
          <w:rFonts w:ascii="Calibri" w:hAnsi="Arial" w:cs="Arial"/>
          <w:kern w:val="24"/>
          <w:sz w:val="28"/>
          <w:szCs w:val="28"/>
          <w:rtl/>
        </w:rPr>
        <w:t xml:space="preserve">إلا بمقـــدار ما </w:t>
      </w:r>
      <w:proofErr w:type="spellStart"/>
      <w:r w:rsidRPr="004836E2">
        <w:rPr>
          <w:rFonts w:ascii="Calibri" w:hAnsi="Arial" w:cs="Arial"/>
          <w:kern w:val="24"/>
          <w:sz w:val="28"/>
          <w:szCs w:val="28"/>
          <w:rtl/>
        </w:rPr>
        <w:t>تنداح</w:t>
      </w:r>
      <w:proofErr w:type="spellEnd"/>
      <w:r w:rsidRPr="004836E2">
        <w:rPr>
          <w:rFonts w:ascii="Calibri" w:hAnsi="Arial" w:cs="Arial"/>
          <w:kern w:val="24"/>
          <w:sz w:val="28"/>
          <w:szCs w:val="28"/>
          <w:rtl/>
        </w:rPr>
        <w:t xml:space="preserve"> دائـــــــرةٌ          في صفحــة الماء يرمى فيه بالحجــر</w:t>
      </w:r>
    </w:p>
    <w:p w:rsidR="008D44A8" w:rsidRPr="004836E2"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4836E2">
        <w:rPr>
          <w:rFonts w:ascii="Calibri" w:hAnsi="Arial" w:cs="Arial"/>
          <w:kern w:val="24"/>
          <w:sz w:val="28"/>
          <w:szCs w:val="28"/>
          <w:rtl/>
        </w:rPr>
        <w:t> </w:t>
      </w:r>
    </w:p>
    <w:p w:rsidR="008D44A8" w:rsidRPr="004836E2" w:rsidRDefault="008D44A8" w:rsidP="008D44A8">
      <w:pPr>
        <w:autoSpaceDE w:val="0"/>
        <w:autoSpaceDN w:val="0"/>
        <w:adjustRightInd w:val="0"/>
        <w:spacing w:after="0" w:line="240" w:lineRule="auto"/>
        <w:ind w:right="540" w:hanging="540"/>
        <w:rPr>
          <w:rFonts w:ascii="Calibri" w:hAnsi="Arial" w:cs="Arial"/>
          <w:kern w:val="24"/>
          <w:sz w:val="28"/>
          <w:szCs w:val="28"/>
          <w:rtl/>
        </w:rPr>
      </w:pPr>
    </w:p>
    <w:p w:rsidR="008D44A8" w:rsidRPr="004D5BD4" w:rsidRDefault="008D44A8" w:rsidP="008D44A8">
      <w:pPr>
        <w:pStyle w:val="a3"/>
        <w:numPr>
          <w:ilvl w:val="0"/>
          <w:numId w:val="18"/>
        </w:numPr>
        <w:autoSpaceDE w:val="0"/>
        <w:autoSpaceDN w:val="0"/>
        <w:adjustRightInd w:val="0"/>
        <w:spacing w:after="0" w:line="240" w:lineRule="auto"/>
        <w:ind w:right="540"/>
        <w:jc w:val="both"/>
        <w:rPr>
          <w:rFonts w:ascii="Calibri" w:hAnsi="Times New Roman" w:cs="Calibri"/>
          <w:kern w:val="24"/>
          <w:sz w:val="28"/>
          <w:szCs w:val="28"/>
        </w:rPr>
      </w:pPr>
      <w:r w:rsidRPr="004D5BD4">
        <w:rPr>
          <w:rFonts w:ascii="Calibri" w:hAnsi="Arial" w:cs="Arial"/>
          <w:b/>
          <w:bCs/>
          <w:kern w:val="24"/>
          <w:sz w:val="28"/>
          <w:szCs w:val="28"/>
          <w:rtl/>
        </w:rPr>
        <w:t>المزاج الخاص أو الشخصية الفردية</w:t>
      </w:r>
      <w:r w:rsidRPr="004D5BD4">
        <w:rPr>
          <w:rFonts w:ascii="Calibri" w:hAnsi="Arial" w:cs="Arial"/>
          <w:kern w:val="24"/>
          <w:sz w:val="28"/>
          <w:szCs w:val="28"/>
          <w:rtl/>
        </w:rPr>
        <w:t>:المزاج هو الشخصية الفطرية الطبيعية أو هو ذلك العنصر من عناصر الحياة العقلية الذي يختلف باختلاف الأفراد من الناحية الوجدانية وكذلك من ناحية الميول .  ويظهر أثر اختلاف المزاج في الذوق الأدبي إنشاء ونقدا، ومثال ذلك ابن الرومي الذي عرف بالمزاج السوداوي فكان طبيعيا أن يكون متشائما في نحو قوله: </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sidRPr="004836E2">
        <w:rPr>
          <w:rFonts w:ascii="Calibri" w:hAnsi="Arial" w:cs="Arial"/>
          <w:kern w:val="24"/>
          <w:sz w:val="28"/>
          <w:szCs w:val="28"/>
          <w:rtl/>
        </w:rPr>
        <w:t xml:space="preserve">لِمَا تُؤذن الدنيا </w:t>
      </w:r>
      <w:proofErr w:type="spellStart"/>
      <w:r w:rsidRPr="004836E2">
        <w:rPr>
          <w:rFonts w:ascii="Calibri" w:hAnsi="Arial" w:cs="Arial"/>
          <w:kern w:val="24"/>
          <w:sz w:val="28"/>
          <w:szCs w:val="28"/>
          <w:rtl/>
        </w:rPr>
        <w:t>به</w:t>
      </w:r>
      <w:proofErr w:type="spellEnd"/>
      <w:r w:rsidRPr="004836E2">
        <w:rPr>
          <w:rFonts w:ascii="Calibri" w:hAnsi="Arial" w:cs="Arial"/>
          <w:kern w:val="24"/>
          <w:sz w:val="28"/>
          <w:szCs w:val="28"/>
          <w:rtl/>
        </w:rPr>
        <w:t xml:space="preserve"> من صروفها       يكون بكاءُ  الطفل  ساعةَ يُولَدُ</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sidRPr="004836E2">
        <w:rPr>
          <w:rFonts w:ascii="Calibri" w:hAnsi="Arial" w:cs="Arial"/>
          <w:kern w:val="24"/>
          <w:sz w:val="28"/>
          <w:szCs w:val="28"/>
          <w:rtl/>
        </w:rPr>
        <w:t>وإلا  فما يبكيــــــه منها وإنهــا       لأفْسَحُ ممَّا كان فيه وأرْغَدُ</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sidRPr="004836E2">
        <w:rPr>
          <w:rFonts w:ascii="Calibri" w:hAnsi="Arial" w:cs="Arial"/>
          <w:kern w:val="24"/>
          <w:sz w:val="28"/>
          <w:szCs w:val="28"/>
          <w:rtl/>
        </w:rPr>
        <w:t>إذا أبصرَ الدنيا   اسْتَهلَّ   كأنه        بما سوف يلقى من  أذاها  يُهَدَّدُ</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sidRPr="004836E2">
        <w:rPr>
          <w:rFonts w:ascii="Calibri" w:hAnsi="Arial" w:cs="Arial"/>
          <w:kern w:val="24"/>
          <w:sz w:val="28"/>
          <w:szCs w:val="28"/>
          <w:rtl/>
        </w:rPr>
        <w:t> </w:t>
      </w: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4836E2">
        <w:rPr>
          <w:rFonts w:ascii="Calibri" w:hAnsi="Arial" w:cs="Arial"/>
          <w:kern w:val="24"/>
          <w:sz w:val="28"/>
          <w:szCs w:val="28"/>
          <w:rtl/>
        </w:rPr>
        <w:t>تابع المزاج الخاص</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t xml:space="preserve">        </w:t>
      </w:r>
      <w:r w:rsidRPr="004836E2">
        <w:rPr>
          <w:rFonts w:ascii="Calibri" w:hAnsi="Arial" w:cs="Arial"/>
          <w:kern w:val="24"/>
          <w:sz w:val="28"/>
          <w:szCs w:val="28"/>
          <w:rtl/>
        </w:rPr>
        <w:t>فقد خلع على الدنيا من مزاجه الحزين المتشائم وأبكى الطفل حين الولادة من كوارثها المرتقبة ، في حين أن شاعرا كالبحتري يخلع على الربيع بهجة من نفسه فتشيع فيه الحياة والجمال :</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t xml:space="preserve">       </w:t>
      </w:r>
      <w:r w:rsidRPr="004836E2">
        <w:rPr>
          <w:rFonts w:ascii="Calibri" w:hAnsi="Arial" w:cs="Arial"/>
          <w:kern w:val="24"/>
          <w:sz w:val="28"/>
          <w:szCs w:val="28"/>
          <w:rtl/>
        </w:rPr>
        <w:t>أَتاكَ الرَبيعُ الطَلقُ يَختالُ ضاحِكاً    مِنَ الحُسنِ حَتّى كادَ أَن يَتَكَلَّما</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t xml:space="preserve">       </w:t>
      </w:r>
      <w:r w:rsidRPr="004836E2">
        <w:rPr>
          <w:rFonts w:ascii="Calibri" w:hAnsi="Arial" w:cs="Arial"/>
          <w:kern w:val="24"/>
          <w:sz w:val="28"/>
          <w:szCs w:val="28"/>
          <w:rtl/>
        </w:rPr>
        <w:t xml:space="preserve">وَقَد نَبَّهَ </w:t>
      </w:r>
      <w:proofErr w:type="spellStart"/>
      <w:r w:rsidRPr="004836E2">
        <w:rPr>
          <w:rFonts w:ascii="Calibri" w:hAnsi="Arial" w:cs="Arial"/>
          <w:kern w:val="24"/>
          <w:sz w:val="28"/>
          <w:szCs w:val="28"/>
          <w:rtl/>
        </w:rPr>
        <w:t>النَوروزُ</w:t>
      </w:r>
      <w:proofErr w:type="spellEnd"/>
      <w:r w:rsidRPr="004836E2">
        <w:rPr>
          <w:rFonts w:ascii="Calibri" w:hAnsi="Arial" w:cs="Arial"/>
          <w:kern w:val="24"/>
          <w:sz w:val="28"/>
          <w:szCs w:val="28"/>
          <w:rtl/>
        </w:rPr>
        <w:t xml:space="preserve">  في </w:t>
      </w:r>
      <w:proofErr w:type="spellStart"/>
      <w:r w:rsidRPr="004836E2">
        <w:rPr>
          <w:rFonts w:ascii="Calibri" w:hAnsi="Arial" w:cs="Arial"/>
          <w:kern w:val="24"/>
          <w:sz w:val="28"/>
          <w:szCs w:val="28"/>
          <w:rtl/>
        </w:rPr>
        <w:t>غَلَسِ</w:t>
      </w:r>
      <w:proofErr w:type="spellEnd"/>
      <w:r w:rsidRPr="004836E2">
        <w:rPr>
          <w:rFonts w:ascii="Calibri" w:hAnsi="Arial" w:cs="Arial"/>
          <w:kern w:val="24"/>
          <w:sz w:val="28"/>
          <w:szCs w:val="28"/>
          <w:rtl/>
        </w:rPr>
        <w:t xml:space="preserve"> الدُجى  أَوائِلَ  وَردٍ  كُنَّ  بِالأَمسِ  نُوَّمـا</w:t>
      </w:r>
    </w:p>
    <w:p w:rsidR="008D44A8" w:rsidRPr="004836E2"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Pr>
          <w:rFonts w:ascii="Calibri" w:hAnsi="Arial" w:cs="Arial" w:hint="cs"/>
          <w:kern w:val="24"/>
          <w:sz w:val="28"/>
          <w:szCs w:val="28"/>
          <w:rtl/>
        </w:rPr>
        <w:t xml:space="preserve">       </w:t>
      </w:r>
      <w:r w:rsidRPr="004836E2">
        <w:rPr>
          <w:rFonts w:ascii="Calibri" w:hAnsi="Arial" w:cs="Arial"/>
          <w:kern w:val="24"/>
          <w:sz w:val="28"/>
          <w:szCs w:val="28"/>
          <w:rtl/>
        </w:rPr>
        <w:t xml:space="preserve">يُفَتِّقُهـــــا  بَـرْدُ  النَـدى  فَكَأَنَّــــــهُ  يَبُثُّ  حَديثاً  كانَ  أَمسِ  </w:t>
      </w:r>
      <w:proofErr w:type="spellStart"/>
      <w:r w:rsidRPr="004836E2">
        <w:rPr>
          <w:rFonts w:ascii="Calibri" w:hAnsi="Arial" w:cs="Arial"/>
          <w:kern w:val="24"/>
          <w:sz w:val="28"/>
          <w:szCs w:val="28"/>
          <w:rtl/>
        </w:rPr>
        <w:t>مُكَتَّما</w:t>
      </w:r>
      <w:proofErr w:type="spellEnd"/>
    </w:p>
    <w:p w:rsidR="008D44A8" w:rsidRPr="004836E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4836E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4836E2" w:rsidRDefault="008D44A8" w:rsidP="008D44A8">
      <w:pPr>
        <w:rPr>
          <w:sz w:val="28"/>
          <w:szCs w:val="28"/>
        </w:rPr>
      </w:pP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p>
    <w:p w:rsidR="008D44A8" w:rsidRPr="00630A55"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630A55">
        <w:rPr>
          <w:rFonts w:ascii="Calibri" w:hAnsi="Arial" w:cs="Arial"/>
          <w:kern w:val="24"/>
          <w:sz w:val="28"/>
          <w:szCs w:val="28"/>
          <w:rtl/>
        </w:rPr>
        <w:t>المحاضرة الثالثة</w:t>
      </w:r>
    </w:p>
    <w:p w:rsidR="008D44A8" w:rsidRPr="00630A55" w:rsidRDefault="008D44A8" w:rsidP="008D44A8">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630A55">
        <w:rPr>
          <w:rFonts w:ascii="Calibri" w:hAnsi="Arial" w:cs="Arial"/>
          <w:b/>
          <w:bCs/>
          <w:kern w:val="24"/>
          <w:sz w:val="28"/>
          <w:szCs w:val="28"/>
          <w:rtl/>
        </w:rPr>
        <w:t>النص الأول: من الشعر الجاهلي لزهير بن أبي سُلمى</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630A55">
        <w:rPr>
          <w:rFonts w:ascii="Calibri" w:hAnsi="Arial" w:cs="Arial"/>
          <w:kern w:val="24"/>
          <w:sz w:val="28"/>
          <w:szCs w:val="28"/>
          <w:rtl/>
        </w:rPr>
        <w:t>عناصر المحاضرة</w:t>
      </w:r>
    </w:p>
    <w:p w:rsidR="008D44A8" w:rsidRPr="00630A55" w:rsidRDefault="008D44A8" w:rsidP="008D44A8">
      <w:pPr>
        <w:numPr>
          <w:ilvl w:val="0"/>
          <w:numId w:val="19"/>
        </w:numPr>
        <w:autoSpaceDE w:val="0"/>
        <w:autoSpaceDN w:val="0"/>
        <w:adjustRightInd w:val="0"/>
        <w:spacing w:after="0" w:line="240" w:lineRule="auto"/>
        <w:ind w:right="540"/>
        <w:jc w:val="both"/>
        <w:rPr>
          <w:rFonts w:ascii="Calibri" w:hAnsi="Arial" w:cs="Arial"/>
          <w:kern w:val="24"/>
          <w:sz w:val="28"/>
          <w:szCs w:val="28"/>
          <w:rtl/>
        </w:rPr>
      </w:pPr>
      <w:r w:rsidRPr="00630A55">
        <w:rPr>
          <w:rFonts w:ascii="Calibri" w:hAnsi="Arial" w:cs="Arial"/>
          <w:kern w:val="24"/>
          <w:sz w:val="28"/>
          <w:szCs w:val="28"/>
          <w:rtl/>
        </w:rPr>
        <w:t>المقدّمة.</w:t>
      </w:r>
    </w:p>
    <w:p w:rsidR="008D44A8" w:rsidRPr="00630A55" w:rsidRDefault="008D44A8" w:rsidP="008D44A8">
      <w:pPr>
        <w:numPr>
          <w:ilvl w:val="0"/>
          <w:numId w:val="19"/>
        </w:numPr>
        <w:autoSpaceDE w:val="0"/>
        <w:autoSpaceDN w:val="0"/>
        <w:adjustRightInd w:val="0"/>
        <w:spacing w:after="0" w:line="240" w:lineRule="auto"/>
        <w:ind w:right="540"/>
        <w:jc w:val="both"/>
        <w:rPr>
          <w:rFonts w:ascii="Calibri" w:hAnsi="Arial" w:cs="Arial"/>
          <w:kern w:val="24"/>
          <w:sz w:val="28"/>
          <w:szCs w:val="28"/>
          <w:rtl/>
        </w:rPr>
      </w:pPr>
      <w:r w:rsidRPr="00630A55">
        <w:rPr>
          <w:rFonts w:ascii="Calibri" w:hAnsi="Arial" w:cs="Arial"/>
          <w:kern w:val="24"/>
          <w:sz w:val="28"/>
          <w:szCs w:val="28"/>
          <w:rtl/>
        </w:rPr>
        <w:t>جو النص.</w:t>
      </w:r>
    </w:p>
    <w:p w:rsidR="008D44A8" w:rsidRPr="00630A55" w:rsidRDefault="008D44A8" w:rsidP="008D44A8">
      <w:pPr>
        <w:numPr>
          <w:ilvl w:val="0"/>
          <w:numId w:val="19"/>
        </w:numPr>
        <w:autoSpaceDE w:val="0"/>
        <w:autoSpaceDN w:val="0"/>
        <w:adjustRightInd w:val="0"/>
        <w:spacing w:after="0" w:line="240" w:lineRule="auto"/>
        <w:ind w:right="540"/>
        <w:jc w:val="both"/>
        <w:rPr>
          <w:rFonts w:ascii="Calibri" w:hAnsi="Arial" w:cs="Arial"/>
          <w:kern w:val="24"/>
          <w:sz w:val="28"/>
          <w:szCs w:val="28"/>
          <w:rtl/>
        </w:rPr>
      </w:pPr>
      <w:r w:rsidRPr="00630A55">
        <w:rPr>
          <w:rFonts w:ascii="Calibri" w:hAnsi="Arial" w:cs="Arial"/>
          <w:kern w:val="24"/>
          <w:sz w:val="28"/>
          <w:szCs w:val="28"/>
          <w:rtl/>
        </w:rPr>
        <w:t>التحليل</w:t>
      </w:r>
    </w:p>
    <w:p w:rsidR="008D44A8" w:rsidRPr="00630A55" w:rsidRDefault="008D44A8" w:rsidP="008D44A8">
      <w:pPr>
        <w:autoSpaceDE w:val="0"/>
        <w:autoSpaceDN w:val="0"/>
        <w:adjustRightInd w:val="0"/>
        <w:spacing w:after="0" w:line="240" w:lineRule="auto"/>
        <w:ind w:left="810" w:right="540" w:hanging="810"/>
        <w:jc w:val="both"/>
        <w:rPr>
          <w:rFonts w:ascii="Calibri" w:hAnsi="Arial"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630A55">
        <w:rPr>
          <w:rFonts w:ascii="Calibri" w:hAnsi="Arial" w:cs="Arial"/>
          <w:kern w:val="24"/>
          <w:sz w:val="28"/>
          <w:szCs w:val="28"/>
          <w:rtl/>
        </w:rPr>
        <w:lastRenderedPageBreak/>
        <w:t>مقدمة</w:t>
      </w:r>
    </w:p>
    <w:p w:rsidR="008D44A8" w:rsidRPr="00630A55" w:rsidRDefault="008D44A8" w:rsidP="008D44A8">
      <w:pPr>
        <w:autoSpaceDE w:val="0"/>
        <w:autoSpaceDN w:val="0"/>
        <w:adjustRightInd w:val="0"/>
        <w:spacing w:after="0" w:line="240" w:lineRule="auto"/>
        <w:ind w:right="540"/>
        <w:rPr>
          <w:rFonts w:ascii="Calibri" w:hAnsi="Arial" w:cs="Arial"/>
          <w:kern w:val="24"/>
          <w:sz w:val="28"/>
          <w:szCs w:val="28"/>
          <w:rtl/>
        </w:rPr>
      </w:pPr>
      <w:r w:rsidRPr="00630A55">
        <w:rPr>
          <w:rFonts w:ascii="Calibri" w:hAnsi="Arial" w:cs="Arial"/>
          <w:kern w:val="24"/>
          <w:sz w:val="28"/>
          <w:szCs w:val="28"/>
          <w:rtl/>
        </w:rPr>
        <w:t>هو زهير بن ربيعة بن رياح ،واشتهر بالنسبة إلى كنية أبيه (أبي سُلمى)</w:t>
      </w:r>
    </w:p>
    <w:p w:rsidR="008D44A8" w:rsidRPr="00630A55" w:rsidRDefault="008D44A8" w:rsidP="008D44A8">
      <w:pPr>
        <w:autoSpaceDE w:val="0"/>
        <w:autoSpaceDN w:val="0"/>
        <w:adjustRightInd w:val="0"/>
        <w:spacing w:after="0" w:line="240" w:lineRule="auto"/>
        <w:ind w:right="540"/>
        <w:rPr>
          <w:rFonts w:ascii="Calibri" w:hAnsi="Arial" w:cs="Arial"/>
          <w:kern w:val="24"/>
          <w:sz w:val="28"/>
          <w:szCs w:val="28"/>
          <w:rtl/>
        </w:rPr>
      </w:pPr>
      <w:r w:rsidRPr="00630A55">
        <w:rPr>
          <w:rFonts w:ascii="Calibri" w:hAnsi="Arial" w:cs="Arial"/>
          <w:kern w:val="24"/>
          <w:sz w:val="28"/>
          <w:szCs w:val="28"/>
          <w:rtl/>
        </w:rPr>
        <w:t xml:space="preserve"> وهو من قبيلة مُزينة ،فهو من قبيلة مضر.</w:t>
      </w:r>
    </w:p>
    <w:p w:rsidR="008D44A8" w:rsidRPr="00630A55" w:rsidRDefault="008D44A8" w:rsidP="008D44A8">
      <w:pPr>
        <w:autoSpaceDE w:val="0"/>
        <w:autoSpaceDN w:val="0"/>
        <w:adjustRightInd w:val="0"/>
        <w:spacing w:after="0" w:line="240" w:lineRule="auto"/>
        <w:ind w:right="540"/>
        <w:rPr>
          <w:rFonts w:ascii="Calibri" w:hAnsi="Arial" w:cs="Arial"/>
          <w:kern w:val="24"/>
          <w:sz w:val="28"/>
          <w:szCs w:val="28"/>
          <w:rtl/>
        </w:rPr>
      </w:pPr>
      <w:r w:rsidRPr="00630A55">
        <w:rPr>
          <w:rFonts w:ascii="Calibri" w:hAnsi="Arial" w:cs="Arial"/>
          <w:kern w:val="24"/>
          <w:sz w:val="28"/>
          <w:szCs w:val="28"/>
          <w:rtl/>
        </w:rPr>
        <w:t>ويعد من شعراء الطبقة الأولى من الشعراء الجاهليين ،فهو حكيم الشعراء الجاهليين،وقد عرف بالشعر أبوه وخاله وأختاه وابناه كعب وبجير.</w:t>
      </w:r>
    </w:p>
    <w:p w:rsidR="008D44A8" w:rsidRPr="00630A55" w:rsidRDefault="008D44A8" w:rsidP="008D44A8">
      <w:pPr>
        <w:autoSpaceDE w:val="0"/>
        <w:autoSpaceDN w:val="0"/>
        <w:adjustRightInd w:val="0"/>
        <w:spacing w:after="0" w:line="240" w:lineRule="auto"/>
        <w:ind w:right="540"/>
        <w:rPr>
          <w:rFonts w:ascii="Calibri" w:hAnsi="Arial" w:cs="Arial"/>
          <w:kern w:val="24"/>
          <w:sz w:val="28"/>
          <w:szCs w:val="28"/>
          <w:rtl/>
        </w:rPr>
      </w:pPr>
      <w:r w:rsidRPr="00630A55">
        <w:rPr>
          <w:rFonts w:ascii="Calibri" w:hAnsi="Arial" w:cs="Arial"/>
          <w:kern w:val="24"/>
          <w:sz w:val="28"/>
          <w:szCs w:val="28"/>
          <w:rtl/>
        </w:rPr>
        <w:t xml:space="preserve">وقد كان عمر بن الخطاب رضي الله عنه يقدمه على شعراء الجاهلية لسهولة شعره ولصدقه فهو لا </w:t>
      </w:r>
      <w:proofErr w:type="spellStart"/>
      <w:r w:rsidRPr="00630A55">
        <w:rPr>
          <w:rFonts w:ascii="Calibri" w:hAnsi="Arial" w:cs="Arial"/>
          <w:kern w:val="24"/>
          <w:sz w:val="28"/>
          <w:szCs w:val="28"/>
          <w:rtl/>
        </w:rPr>
        <w:t>يعاظل</w:t>
      </w:r>
      <w:proofErr w:type="spellEnd"/>
      <w:r w:rsidRPr="00630A55">
        <w:rPr>
          <w:rFonts w:ascii="Calibri" w:hAnsi="Arial" w:cs="Arial"/>
          <w:kern w:val="24"/>
          <w:sz w:val="28"/>
          <w:szCs w:val="28"/>
          <w:rtl/>
        </w:rPr>
        <w:t xml:space="preserve"> بين الكلام، ولا يتبع وحشية، ولا يمدح الرجل إلا بما يكون في الرجال. </w:t>
      </w:r>
    </w:p>
    <w:p w:rsidR="008D44A8" w:rsidRPr="00630A55" w:rsidRDefault="008D44A8" w:rsidP="008D44A8">
      <w:pPr>
        <w:autoSpaceDE w:val="0"/>
        <w:autoSpaceDN w:val="0"/>
        <w:adjustRightInd w:val="0"/>
        <w:spacing w:after="0" w:line="240" w:lineRule="auto"/>
        <w:ind w:right="540"/>
        <w:rPr>
          <w:rFonts w:ascii="Calibri" w:hAnsi="Times New Roman" w:cs="Calibri"/>
          <w:kern w:val="24"/>
          <w:sz w:val="28"/>
          <w:szCs w:val="28"/>
        </w:rPr>
      </w:pPr>
      <w:r w:rsidRPr="00630A55">
        <w:rPr>
          <w:rFonts w:ascii="Calibri" w:hAnsi="Arial" w:cs="Arial"/>
          <w:kern w:val="24"/>
          <w:sz w:val="28"/>
          <w:szCs w:val="28"/>
          <w:rtl/>
        </w:rPr>
        <w:t>ويمتاز شعره بمتانة الألفاظ والسهولة والإيجاز.</w:t>
      </w: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Pr>
      </w:pPr>
      <w:r w:rsidRPr="00630A55">
        <w:rPr>
          <w:rFonts w:ascii="Calibri" w:hAnsi="Arial" w:cs="Arial"/>
          <w:kern w:val="24"/>
          <w:sz w:val="28"/>
          <w:szCs w:val="28"/>
          <w:rtl/>
        </w:rPr>
        <w:t>جو القصيدة ومناسبتها</w:t>
      </w:r>
    </w:p>
    <w:p w:rsidR="008D44A8" w:rsidRPr="00630A55"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sidRPr="00630A55">
        <w:rPr>
          <w:rFonts w:ascii="Calibri" w:hAnsi="Arial" w:cs="Arial"/>
          <w:kern w:val="24"/>
          <w:sz w:val="28"/>
          <w:szCs w:val="28"/>
          <w:rtl/>
        </w:rPr>
        <w:t xml:space="preserve">   كانت العلاقة بين القبائل في الغالب علاقة عداء فالقبيلة إما معتدية أو معتدى عليها،ولذا كانت الحروب سمة من سمات العصر الجاهلي، فالحرب تلد الحرب؛لأن أهل القتلى يطلبون </w:t>
      </w:r>
      <w:proofErr w:type="spellStart"/>
      <w:r w:rsidRPr="00630A55">
        <w:rPr>
          <w:rFonts w:ascii="Calibri" w:hAnsi="Arial" w:cs="Arial"/>
          <w:kern w:val="24"/>
          <w:sz w:val="28"/>
          <w:szCs w:val="28"/>
          <w:rtl/>
        </w:rPr>
        <w:t>الثار</w:t>
      </w:r>
      <w:proofErr w:type="spellEnd"/>
      <w:r w:rsidRPr="00630A55">
        <w:rPr>
          <w:rFonts w:ascii="Calibri" w:hAnsi="Arial" w:cs="Arial"/>
          <w:kern w:val="24"/>
          <w:sz w:val="28"/>
          <w:szCs w:val="28"/>
          <w:rtl/>
        </w:rPr>
        <w:t xml:space="preserve"> فتتجدد الحرب.</w:t>
      </w:r>
    </w:p>
    <w:p w:rsidR="008D44A8" w:rsidRPr="00630A55"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sidRPr="00630A55">
        <w:rPr>
          <w:rFonts w:ascii="Calibri" w:hAnsi="Arial" w:cs="Arial"/>
          <w:kern w:val="24"/>
          <w:sz w:val="28"/>
          <w:szCs w:val="28"/>
          <w:rtl/>
        </w:rPr>
        <w:t xml:space="preserve">   ومن أسباب الحروب بينهم المشاجرات أو الاختلاف حول المرعى أو كل ما قد يسبب الإهانة. </w:t>
      </w:r>
    </w:p>
    <w:p w:rsidR="008D44A8" w:rsidRPr="00630A55" w:rsidRDefault="008D44A8" w:rsidP="008D44A8">
      <w:pPr>
        <w:autoSpaceDE w:val="0"/>
        <w:autoSpaceDN w:val="0"/>
        <w:adjustRightInd w:val="0"/>
        <w:spacing w:after="0" w:line="240" w:lineRule="auto"/>
        <w:ind w:right="540" w:hanging="540"/>
        <w:jc w:val="both"/>
        <w:rPr>
          <w:rFonts w:ascii="Calibri" w:hAnsi="Times New Roman" w:cs="Calibri"/>
          <w:kern w:val="24"/>
          <w:sz w:val="28"/>
          <w:szCs w:val="28"/>
        </w:rPr>
      </w:pPr>
      <w:r w:rsidRPr="00630A55">
        <w:rPr>
          <w:rFonts w:ascii="Calibri" w:hAnsi="Arial" w:cs="Arial"/>
          <w:kern w:val="24"/>
          <w:sz w:val="28"/>
          <w:szCs w:val="28"/>
          <w:rtl/>
        </w:rPr>
        <w:t xml:space="preserve">   وقد نشأ شعر الحماسة من هذه الحروب </w:t>
      </w:r>
      <w:proofErr w:type="spellStart"/>
      <w:r w:rsidRPr="00630A55">
        <w:rPr>
          <w:rFonts w:ascii="Calibri" w:hAnsi="Arial" w:cs="Arial"/>
          <w:kern w:val="24"/>
          <w:sz w:val="28"/>
          <w:szCs w:val="28"/>
          <w:rtl/>
        </w:rPr>
        <w:t>التى</w:t>
      </w:r>
      <w:proofErr w:type="spellEnd"/>
      <w:r w:rsidRPr="00630A55">
        <w:rPr>
          <w:rFonts w:ascii="Calibri" w:hAnsi="Arial" w:cs="Arial"/>
          <w:kern w:val="24"/>
          <w:sz w:val="28"/>
          <w:szCs w:val="28"/>
          <w:rtl/>
        </w:rPr>
        <w:t xml:space="preserve"> يسمونها (الأيام) وتسمى بأسماء الأماكن التي دارت فيها،مثل (يوم ذي قار) و ( يوم </w:t>
      </w:r>
      <w:proofErr w:type="spellStart"/>
      <w:r w:rsidRPr="00630A55">
        <w:rPr>
          <w:rFonts w:ascii="Calibri" w:hAnsi="Arial" w:cs="Arial"/>
          <w:kern w:val="24"/>
          <w:sz w:val="28"/>
          <w:szCs w:val="28"/>
          <w:rtl/>
        </w:rPr>
        <w:t>خزاز</w:t>
      </w:r>
      <w:proofErr w:type="spellEnd"/>
      <w:r w:rsidRPr="00630A55">
        <w:rPr>
          <w:rFonts w:ascii="Calibri" w:hAnsi="Arial" w:cs="Arial"/>
          <w:kern w:val="24"/>
          <w:sz w:val="28"/>
          <w:szCs w:val="28"/>
          <w:rtl/>
        </w:rPr>
        <w:t>).</w:t>
      </w:r>
    </w:p>
    <w:p w:rsidR="008D44A8" w:rsidRPr="00630A55" w:rsidRDefault="008D44A8" w:rsidP="008D44A8">
      <w:pPr>
        <w:autoSpaceDE w:val="0"/>
        <w:autoSpaceDN w:val="0"/>
        <w:bidi w:val="0"/>
        <w:adjustRightInd w:val="0"/>
        <w:spacing w:after="0" w:line="240" w:lineRule="auto"/>
        <w:ind w:left="540" w:hanging="540"/>
        <w:jc w:val="both"/>
        <w:rPr>
          <w:rFonts w:ascii="Calibri" w:hAnsi="Arial"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tl/>
        </w:rPr>
      </w:pPr>
      <w:r w:rsidRPr="00630A55">
        <w:rPr>
          <w:rFonts w:ascii="Calibri" w:hAnsi="Arial" w:cs="Arial"/>
          <w:kern w:val="24"/>
          <w:sz w:val="28"/>
          <w:szCs w:val="28"/>
          <w:rtl/>
        </w:rPr>
        <w:t>جو القصيدة ومناسبتها</w:t>
      </w:r>
    </w:p>
    <w:p w:rsidR="008D44A8" w:rsidRPr="00630A55"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630A55">
        <w:rPr>
          <w:rFonts w:ascii="Calibri" w:hAnsi="Arial" w:cs="Arial"/>
          <w:kern w:val="24"/>
          <w:sz w:val="28"/>
          <w:szCs w:val="28"/>
          <w:rtl/>
        </w:rPr>
        <w:t xml:space="preserve">وهذه الأبيات من معلقة زهير التي يصور فيها الحرب بصورة منفرة وفد أنشأها بسبب الحرب التي دارت بين قبيلتي عبس </w:t>
      </w:r>
      <w:proofErr w:type="spellStart"/>
      <w:r w:rsidRPr="00630A55">
        <w:rPr>
          <w:rFonts w:ascii="Calibri" w:hAnsi="Arial" w:cs="Arial"/>
          <w:kern w:val="24"/>
          <w:sz w:val="28"/>
          <w:szCs w:val="28"/>
          <w:rtl/>
        </w:rPr>
        <w:t>وذبيان</w:t>
      </w:r>
      <w:proofErr w:type="spellEnd"/>
      <w:r w:rsidRPr="00630A55">
        <w:rPr>
          <w:rFonts w:ascii="Calibri" w:hAnsi="Arial" w:cs="Arial"/>
          <w:kern w:val="24"/>
          <w:sz w:val="28"/>
          <w:szCs w:val="28"/>
          <w:rtl/>
        </w:rPr>
        <w:t xml:space="preserve"> حينما تراهنا على تسابق فرسين،أحدهما يسمى </w:t>
      </w:r>
      <w:proofErr w:type="spellStart"/>
      <w:r w:rsidRPr="00630A55">
        <w:rPr>
          <w:rFonts w:ascii="Calibri" w:hAnsi="Arial" w:cs="Arial"/>
          <w:kern w:val="24"/>
          <w:sz w:val="28"/>
          <w:szCs w:val="28"/>
          <w:rtl/>
        </w:rPr>
        <w:t>داحس</w:t>
      </w:r>
      <w:proofErr w:type="spellEnd"/>
      <w:r w:rsidRPr="00630A55">
        <w:rPr>
          <w:rFonts w:ascii="Calibri" w:hAnsi="Arial" w:cs="Arial"/>
          <w:kern w:val="24"/>
          <w:sz w:val="28"/>
          <w:szCs w:val="28"/>
          <w:rtl/>
        </w:rPr>
        <w:t xml:space="preserve"> والآخر الغبراء وأن للسابق منهما عشرين بعيراً جائزة.فسبقت الغبراء لكن أصحاب </w:t>
      </w:r>
      <w:proofErr w:type="spellStart"/>
      <w:r w:rsidRPr="00630A55">
        <w:rPr>
          <w:rFonts w:ascii="Calibri" w:hAnsi="Arial" w:cs="Arial"/>
          <w:kern w:val="24"/>
          <w:sz w:val="28"/>
          <w:szCs w:val="28"/>
          <w:rtl/>
        </w:rPr>
        <w:t>داحس</w:t>
      </w:r>
      <w:proofErr w:type="spellEnd"/>
      <w:r w:rsidRPr="00630A55">
        <w:rPr>
          <w:rFonts w:ascii="Calibri" w:hAnsi="Arial" w:cs="Arial"/>
          <w:kern w:val="24"/>
          <w:sz w:val="28"/>
          <w:szCs w:val="28"/>
          <w:rtl/>
        </w:rPr>
        <w:t xml:space="preserve"> اعترضوها فسبقها </w:t>
      </w:r>
      <w:proofErr w:type="spellStart"/>
      <w:r w:rsidRPr="00630A55">
        <w:rPr>
          <w:rFonts w:ascii="Calibri" w:hAnsi="Arial" w:cs="Arial"/>
          <w:kern w:val="24"/>
          <w:sz w:val="28"/>
          <w:szCs w:val="28"/>
          <w:rtl/>
        </w:rPr>
        <w:t>داحس</w:t>
      </w:r>
      <w:proofErr w:type="spellEnd"/>
      <w:r w:rsidRPr="00630A55">
        <w:rPr>
          <w:rFonts w:ascii="Calibri" w:hAnsi="Arial" w:cs="Arial"/>
          <w:kern w:val="24"/>
          <w:sz w:val="28"/>
          <w:szCs w:val="28"/>
          <w:rtl/>
        </w:rPr>
        <w:t xml:space="preserve"> ولما علم أصحاب الغبراء بما حدث ثارت الحرب بينهما، حتى تدخل هرم بن سنان والحارث بن عوف فأصلحا بين القبيلتين، وتحملا ديات القتلى. فأنشأ زهير هذه القصيدة </w:t>
      </w:r>
      <w:r w:rsidRPr="00630A55">
        <w:rPr>
          <w:rFonts w:ascii="Calibri" w:hAnsi="Arial" w:cs="Arial"/>
          <w:kern w:val="24"/>
          <w:sz w:val="28"/>
          <w:szCs w:val="28"/>
          <w:u w:val="single"/>
          <w:rtl/>
        </w:rPr>
        <w:t>( المعلقة  يمدح فيها هذين الرجلين ويدعو إلى السلام ونبذ الحرب )</w:t>
      </w:r>
      <w:r w:rsidRPr="00630A55">
        <w:rPr>
          <w:rFonts w:ascii="Calibri" w:hAnsi="Arial" w:cs="Arial"/>
          <w:kern w:val="24"/>
          <w:sz w:val="28"/>
          <w:szCs w:val="28"/>
          <w:rtl/>
        </w:rPr>
        <w:t>.</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630A55" w:rsidRDefault="008D44A8" w:rsidP="008D44A8">
      <w:pPr>
        <w:autoSpaceDE w:val="0"/>
        <w:autoSpaceDN w:val="0"/>
        <w:adjustRightInd w:val="0"/>
        <w:spacing w:after="0" w:line="240" w:lineRule="auto"/>
        <w:ind w:right="540" w:hanging="540"/>
        <w:jc w:val="center"/>
        <w:rPr>
          <w:rFonts w:ascii="Calibri" w:hAnsi="Arial" w:cs="Arial"/>
          <w:kern w:val="24"/>
          <w:sz w:val="28"/>
          <w:szCs w:val="28"/>
          <w:rtl/>
        </w:rPr>
      </w:pPr>
      <w:r w:rsidRPr="00630A55">
        <w:rPr>
          <w:rFonts w:ascii="Calibri" w:hAnsi="Arial" w:cs="Arial"/>
          <w:kern w:val="24"/>
          <w:sz w:val="28"/>
          <w:szCs w:val="28"/>
          <w:rtl/>
        </w:rPr>
        <w:t>الأبيات (1ــ 4)</w:t>
      </w:r>
      <w:r w:rsidRPr="00630A55">
        <w:rPr>
          <w:rFonts w:ascii="Calibri" w:hAnsi="Times New Roman" w:cs="Calibri"/>
          <w:kern w:val="24"/>
          <w:sz w:val="28"/>
          <w:szCs w:val="28"/>
        </w:rPr>
        <w:t xml:space="preserve"> </w:t>
      </w:r>
      <w:r w:rsidRPr="00630A55">
        <w:rPr>
          <w:rFonts w:ascii="Calibri" w:hAnsi="Arial" w:cs="Arial"/>
          <w:kern w:val="24"/>
          <w:sz w:val="28"/>
          <w:szCs w:val="28"/>
          <w:rtl/>
        </w:rPr>
        <w:t xml:space="preserve"> من المعلقة</w:t>
      </w:r>
      <w:r w:rsidRPr="00630A55">
        <w:rPr>
          <w:rFonts w:ascii="Calibri" w:hAnsi="Times New Roman" w:cs="Calibri"/>
          <w:kern w:val="24"/>
          <w:sz w:val="28"/>
          <w:szCs w:val="28"/>
        </w:rPr>
        <w:br/>
      </w:r>
    </w:p>
    <w:p w:rsidR="008D44A8" w:rsidRPr="00630A55" w:rsidRDefault="008D44A8" w:rsidP="008D44A8">
      <w:pPr>
        <w:autoSpaceDE w:val="0"/>
        <w:autoSpaceDN w:val="0"/>
        <w:adjustRightInd w:val="0"/>
        <w:spacing w:after="0" w:line="240" w:lineRule="auto"/>
        <w:ind w:right="540" w:hanging="540"/>
        <w:rPr>
          <w:rFonts w:ascii="Andalus" w:hAnsi="Times New Roman" w:cs="Andalus"/>
          <w:kern w:val="24"/>
          <w:sz w:val="28"/>
          <w:szCs w:val="28"/>
        </w:rPr>
      </w:pPr>
      <w:r w:rsidRPr="00630A55">
        <w:rPr>
          <w:rFonts w:ascii="Andalus" w:hAnsi="Arial" w:cs="Arial"/>
          <w:kern w:val="24"/>
          <w:sz w:val="28"/>
          <w:szCs w:val="28"/>
          <w:rtl/>
        </w:rPr>
        <w:t>1. فأقسمتُ بالبيتِ الذي طافَ حولَه        رجـالٌ بـَنَوْه مـن قريشٍ وجُرْهُـمِ</w:t>
      </w:r>
    </w:p>
    <w:p w:rsidR="008D44A8" w:rsidRPr="00630A55" w:rsidRDefault="008D44A8" w:rsidP="008D44A8">
      <w:pPr>
        <w:autoSpaceDE w:val="0"/>
        <w:autoSpaceDN w:val="0"/>
        <w:adjustRightInd w:val="0"/>
        <w:spacing w:after="0" w:line="240" w:lineRule="auto"/>
        <w:ind w:right="540" w:hanging="540"/>
        <w:rPr>
          <w:rFonts w:ascii="Andalus" w:hAnsi="Times New Roman" w:cs="Andalus"/>
          <w:kern w:val="24"/>
          <w:sz w:val="28"/>
          <w:szCs w:val="28"/>
        </w:rPr>
      </w:pPr>
      <w:r w:rsidRPr="00630A55">
        <w:rPr>
          <w:rFonts w:ascii="Andalus" w:hAnsi="Arial" w:cs="Arial"/>
          <w:kern w:val="24"/>
          <w:sz w:val="28"/>
          <w:szCs w:val="28"/>
          <w:rtl/>
        </w:rPr>
        <w:t xml:space="preserve">2. يمينـاً لنِـعْمَ السيدانِ وُجـدتــُـــــما         على كل حـال من </w:t>
      </w:r>
      <w:proofErr w:type="spellStart"/>
      <w:r w:rsidRPr="00630A55">
        <w:rPr>
          <w:rFonts w:ascii="Andalus" w:hAnsi="Arial" w:cs="Arial"/>
          <w:kern w:val="24"/>
          <w:sz w:val="28"/>
          <w:szCs w:val="28"/>
          <w:rtl/>
        </w:rPr>
        <w:t>سحيل</w:t>
      </w:r>
      <w:proofErr w:type="spellEnd"/>
      <w:r w:rsidRPr="00630A55">
        <w:rPr>
          <w:rFonts w:ascii="Andalus" w:hAnsi="Arial" w:cs="Arial"/>
          <w:kern w:val="24"/>
          <w:sz w:val="28"/>
          <w:szCs w:val="28"/>
          <w:rtl/>
        </w:rPr>
        <w:t xml:space="preserve"> ومُبرَم</w:t>
      </w:r>
    </w:p>
    <w:p w:rsidR="008D44A8" w:rsidRPr="00630A55" w:rsidRDefault="008D44A8" w:rsidP="008D44A8">
      <w:pPr>
        <w:autoSpaceDE w:val="0"/>
        <w:autoSpaceDN w:val="0"/>
        <w:adjustRightInd w:val="0"/>
        <w:spacing w:after="0" w:line="240" w:lineRule="auto"/>
        <w:ind w:right="540" w:hanging="540"/>
        <w:rPr>
          <w:rFonts w:ascii="Andalus" w:hAnsi="Times New Roman" w:cs="Andalus"/>
          <w:kern w:val="24"/>
          <w:sz w:val="28"/>
          <w:szCs w:val="28"/>
        </w:rPr>
      </w:pPr>
      <w:r w:rsidRPr="00630A55">
        <w:rPr>
          <w:rFonts w:ascii="Andalus" w:hAnsi="Arial" w:cs="Arial"/>
          <w:kern w:val="24"/>
          <w:sz w:val="28"/>
          <w:szCs w:val="28"/>
          <w:rtl/>
        </w:rPr>
        <w:t xml:space="preserve">3. تداركتما عبساً </w:t>
      </w:r>
      <w:proofErr w:type="spellStart"/>
      <w:r w:rsidRPr="00630A55">
        <w:rPr>
          <w:rFonts w:ascii="Andalus" w:hAnsi="Arial" w:cs="Arial"/>
          <w:kern w:val="24"/>
          <w:sz w:val="28"/>
          <w:szCs w:val="28"/>
          <w:rtl/>
        </w:rPr>
        <w:t>وذبـــيانَ</w:t>
      </w:r>
      <w:proofErr w:type="spellEnd"/>
      <w:r w:rsidRPr="00630A55">
        <w:rPr>
          <w:rFonts w:ascii="Andalus" w:hAnsi="Arial" w:cs="Arial"/>
          <w:kern w:val="24"/>
          <w:sz w:val="28"/>
          <w:szCs w:val="28"/>
          <w:rtl/>
        </w:rPr>
        <w:t xml:space="preserve"> بـعدما           تفانَوا ودقّوا بينهم عِطر </w:t>
      </w:r>
      <w:proofErr w:type="spellStart"/>
      <w:r w:rsidRPr="00630A55">
        <w:rPr>
          <w:rFonts w:ascii="Andalus" w:hAnsi="Arial" w:cs="Arial"/>
          <w:kern w:val="24"/>
          <w:sz w:val="28"/>
          <w:szCs w:val="28"/>
          <w:rtl/>
        </w:rPr>
        <w:t>مَنشَمِ</w:t>
      </w:r>
      <w:proofErr w:type="spellEnd"/>
    </w:p>
    <w:p w:rsidR="008D44A8" w:rsidRPr="00630A55" w:rsidRDefault="008D44A8" w:rsidP="008D44A8">
      <w:pPr>
        <w:autoSpaceDE w:val="0"/>
        <w:autoSpaceDN w:val="0"/>
        <w:adjustRightInd w:val="0"/>
        <w:spacing w:after="0" w:line="240" w:lineRule="auto"/>
        <w:ind w:right="540" w:hanging="540"/>
        <w:rPr>
          <w:rFonts w:ascii="Andalus" w:hAnsi="Times New Roman" w:cs="Andalus"/>
          <w:kern w:val="24"/>
          <w:sz w:val="28"/>
          <w:szCs w:val="28"/>
          <w:rtl/>
        </w:rPr>
      </w:pPr>
      <w:r w:rsidRPr="00630A55">
        <w:rPr>
          <w:rFonts w:ascii="Andalus" w:hAnsi="Arial" w:cs="Arial"/>
          <w:kern w:val="24"/>
          <w:sz w:val="28"/>
          <w:szCs w:val="28"/>
          <w:rtl/>
        </w:rPr>
        <w:t>4. وقد قلتما إنْ نُدركِ السِلْمَ واسعاً           بمالٍ ومعروفٍ من القول نَسلَمِ</w:t>
      </w:r>
    </w:p>
    <w:p w:rsidR="008D44A8" w:rsidRPr="00B30E29" w:rsidRDefault="008D44A8" w:rsidP="008D44A8">
      <w:pPr>
        <w:autoSpaceDE w:val="0"/>
        <w:autoSpaceDN w:val="0"/>
        <w:bidi w:val="0"/>
        <w:adjustRightInd w:val="0"/>
        <w:spacing w:after="0" w:line="240" w:lineRule="auto"/>
        <w:ind w:left="540" w:hanging="540"/>
        <w:jc w:val="right"/>
        <w:rPr>
          <w:rFonts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tl/>
        </w:rPr>
      </w:pPr>
      <w:r w:rsidRPr="00630A55">
        <w:rPr>
          <w:rFonts w:ascii="Calibri" w:hAnsi="Arial" w:cs="Arial"/>
          <w:kern w:val="24"/>
          <w:sz w:val="28"/>
          <w:szCs w:val="28"/>
          <w:rtl/>
        </w:rPr>
        <w:t>اللغة والأسلوب</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630A55">
        <w:rPr>
          <w:rFonts w:ascii="Calibri" w:hAnsi="Arial" w:cs="Arial"/>
          <w:kern w:val="24"/>
          <w:sz w:val="28"/>
          <w:szCs w:val="28"/>
          <w:rtl/>
        </w:rPr>
        <w:t xml:space="preserve">جُرْهُم : قبيلة عربية يمنية قديمة نزلت الحجاز وسكنت مكة وهم الذين تزوج منهم نبي الله إسماعيل عليه السلام. </w:t>
      </w:r>
    </w:p>
    <w:p w:rsidR="008D44A8"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sidRPr="00630A55">
        <w:rPr>
          <w:rFonts w:ascii="Calibri" w:hAnsi="Arial" w:cs="Arial"/>
          <w:kern w:val="24"/>
          <w:sz w:val="28"/>
          <w:szCs w:val="28"/>
          <w:rtl/>
        </w:rPr>
        <w:t>السحيل</w:t>
      </w:r>
      <w:proofErr w:type="spellEnd"/>
      <w:r w:rsidRPr="00630A55">
        <w:rPr>
          <w:rFonts w:ascii="Calibri" w:hAnsi="Arial" w:cs="Arial"/>
          <w:kern w:val="24"/>
          <w:sz w:val="28"/>
          <w:szCs w:val="28"/>
          <w:rtl/>
        </w:rPr>
        <w:t xml:space="preserve">: الحبل المفتول فتلاً خفيفاً.          المبرم : الحبل المفتول فتلاً قوياً.   </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630A55">
        <w:rPr>
          <w:rFonts w:ascii="Calibri" w:hAnsi="Arial" w:cs="Arial"/>
          <w:kern w:val="24"/>
          <w:sz w:val="28"/>
          <w:szCs w:val="28"/>
          <w:rtl/>
        </w:rPr>
        <w:t xml:space="preserve">    تفانوا : أفنى بعضهم بعضا.                التدارك : التلافي. </w:t>
      </w:r>
    </w:p>
    <w:p w:rsidR="008D44A8"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Pr>
      </w:pPr>
      <w:r w:rsidRPr="00630A55">
        <w:rPr>
          <w:rFonts w:ascii="Calibri" w:hAnsi="Arial" w:cs="Arial"/>
          <w:kern w:val="24"/>
          <w:sz w:val="28"/>
          <w:szCs w:val="28"/>
          <w:rtl/>
        </w:rPr>
        <w:t xml:space="preserve">عطر </w:t>
      </w:r>
      <w:proofErr w:type="spellStart"/>
      <w:r w:rsidRPr="00630A55">
        <w:rPr>
          <w:rFonts w:ascii="Calibri" w:hAnsi="Arial" w:cs="Arial"/>
          <w:kern w:val="24"/>
          <w:sz w:val="28"/>
          <w:szCs w:val="28"/>
          <w:rtl/>
        </w:rPr>
        <w:t>منشم</w:t>
      </w:r>
      <w:proofErr w:type="spellEnd"/>
      <w:r w:rsidRPr="00630A55">
        <w:rPr>
          <w:rFonts w:ascii="Calibri" w:hAnsi="Arial" w:cs="Arial"/>
          <w:kern w:val="24"/>
          <w:sz w:val="28"/>
          <w:szCs w:val="28"/>
          <w:rtl/>
        </w:rPr>
        <w:t xml:space="preserve"> : </w:t>
      </w:r>
      <w:proofErr w:type="spellStart"/>
      <w:r w:rsidRPr="00630A55">
        <w:rPr>
          <w:rFonts w:ascii="Calibri" w:hAnsi="Arial" w:cs="Arial"/>
          <w:kern w:val="24"/>
          <w:sz w:val="28"/>
          <w:szCs w:val="28"/>
          <w:rtl/>
        </w:rPr>
        <w:t>منشم</w:t>
      </w:r>
      <w:proofErr w:type="spellEnd"/>
      <w:r w:rsidRPr="00630A55">
        <w:rPr>
          <w:rFonts w:ascii="Calibri" w:hAnsi="Arial" w:cs="Arial"/>
          <w:kern w:val="24"/>
          <w:sz w:val="28"/>
          <w:szCs w:val="28"/>
          <w:rtl/>
        </w:rPr>
        <w:t xml:space="preserve"> </w:t>
      </w:r>
      <w:proofErr w:type="spellStart"/>
      <w:r w:rsidRPr="00630A55">
        <w:rPr>
          <w:rFonts w:ascii="Calibri" w:hAnsi="Arial" w:cs="Arial"/>
          <w:kern w:val="24"/>
          <w:sz w:val="28"/>
          <w:szCs w:val="28"/>
          <w:rtl/>
        </w:rPr>
        <w:t>إمرأة</w:t>
      </w:r>
      <w:proofErr w:type="spellEnd"/>
      <w:r w:rsidRPr="00630A55">
        <w:rPr>
          <w:rFonts w:ascii="Calibri" w:hAnsi="Arial" w:cs="Arial"/>
          <w:kern w:val="24"/>
          <w:sz w:val="28"/>
          <w:szCs w:val="28"/>
          <w:rtl/>
        </w:rPr>
        <w:t xml:space="preserve"> كانت تبيع العطر ، تشاءم العرب منها لأن ‏جماعة من فرسانهم اشتروا منها عطرا وغمسوا أيديهم فيه تعاهداً على النصر فقتلوا جميعهم.</w:t>
      </w:r>
    </w:p>
    <w:p w:rsidR="008D44A8" w:rsidRPr="00630A55" w:rsidRDefault="008D44A8" w:rsidP="008D44A8">
      <w:pPr>
        <w:autoSpaceDE w:val="0"/>
        <w:autoSpaceDN w:val="0"/>
        <w:bidi w:val="0"/>
        <w:adjustRightInd w:val="0"/>
        <w:spacing w:after="0" w:line="240" w:lineRule="auto"/>
        <w:ind w:left="540" w:hanging="540"/>
        <w:jc w:val="center"/>
        <w:rPr>
          <w:rFonts w:ascii="Calibri" w:hAnsi="Times New Roman" w:cs="Calibri"/>
          <w:kern w:val="24"/>
          <w:sz w:val="28"/>
          <w:szCs w:val="28"/>
        </w:rPr>
      </w:pPr>
      <w:r w:rsidRPr="00630A55">
        <w:rPr>
          <w:rFonts w:ascii="Calibri" w:hAnsi="Arial" w:cs="Arial"/>
          <w:kern w:val="24"/>
          <w:sz w:val="28"/>
          <w:szCs w:val="28"/>
          <w:rtl/>
        </w:rPr>
        <w:t xml:space="preserve"> السلم : (بكسر السين أو فتحها )هو الصلح. </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Pr>
      </w:pPr>
      <w:r w:rsidRPr="00630A55">
        <w:rPr>
          <w:rFonts w:ascii="Calibri" w:hAnsi="Arial" w:cs="Arial"/>
          <w:kern w:val="24"/>
          <w:sz w:val="28"/>
          <w:szCs w:val="28"/>
          <w:rtl/>
        </w:rPr>
        <w:lastRenderedPageBreak/>
        <w:t xml:space="preserve">معاني الأبيات </w:t>
      </w:r>
      <w:r w:rsidRPr="00630A55">
        <w:rPr>
          <w:rFonts w:ascii="Calibri" w:hAnsi="Times New Roman" w:cs="Calibri"/>
          <w:kern w:val="24"/>
          <w:sz w:val="28"/>
          <w:szCs w:val="28"/>
        </w:rPr>
        <w:br/>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b/>
          <w:bCs/>
          <w:kern w:val="24"/>
          <w:sz w:val="28"/>
          <w:szCs w:val="28"/>
          <w:rtl/>
        </w:rPr>
        <w:t>1</w:t>
      </w:r>
      <w:r w:rsidRPr="00630A55">
        <w:rPr>
          <w:rFonts w:ascii="Calibri" w:hAnsi="Arial" w:cs="Arial"/>
          <w:kern w:val="24"/>
          <w:sz w:val="28"/>
          <w:szCs w:val="28"/>
          <w:rtl/>
        </w:rPr>
        <w:t>/ يقسم الشاعر بالكعبة التي طاف حولها وبناها رجال هاتين القبيلتين ،والمقسم عليه سيذكره في البيت التالي.وفي هذا البيت إشارة إلى عقيدة الشاعر التوحيدية وديانته الحنفية.</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2/ يقسم الشاعر أن هذين السيدين الحارث بن عوف وهرم بن سنان أفضل الرجال عند كل حال في الشدة والرخاء فقد وجدهما الناس مستوفين لخلال الشرف والسيادة لأنهما تحملا تبعات الصلح وديات القتلى .</w:t>
      </w:r>
    </w:p>
    <w:p w:rsidR="008D44A8" w:rsidRPr="00630A55" w:rsidRDefault="008D44A8" w:rsidP="008D44A8">
      <w:pPr>
        <w:autoSpaceDE w:val="0"/>
        <w:autoSpaceDN w:val="0"/>
        <w:adjustRightInd w:val="0"/>
        <w:spacing w:after="0" w:line="240" w:lineRule="auto"/>
        <w:ind w:right="540" w:hanging="540"/>
        <w:rPr>
          <w:rFonts w:ascii="Calibri" w:hAnsi="Arial"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tl/>
        </w:rPr>
      </w:pPr>
      <w:r w:rsidRPr="00630A55">
        <w:rPr>
          <w:rFonts w:ascii="Calibri" w:hAnsi="Arial" w:cs="Arial"/>
          <w:kern w:val="24"/>
          <w:sz w:val="28"/>
          <w:szCs w:val="28"/>
          <w:rtl/>
        </w:rPr>
        <w:t xml:space="preserve">معاني الأبيات </w:t>
      </w:r>
      <w:r w:rsidRPr="00630A55">
        <w:rPr>
          <w:rFonts w:ascii="Calibri" w:hAnsi="Times New Roman" w:cs="Calibri"/>
          <w:kern w:val="24"/>
          <w:sz w:val="28"/>
          <w:szCs w:val="28"/>
        </w:rPr>
        <w:br/>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 xml:space="preserve">3. تداركتما أيها السيّدان هاتين القبيلتين بعدما استحكم العداء بينهما وأفنت الحرب رجالهم وشبابهم.  </w:t>
      </w:r>
    </w:p>
    <w:p w:rsidR="008D44A8" w:rsidRPr="00630A55"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630A55">
        <w:rPr>
          <w:rFonts w:ascii="Calibri" w:hAnsi="Arial" w:cs="Arial"/>
          <w:kern w:val="24"/>
          <w:sz w:val="28"/>
          <w:szCs w:val="28"/>
          <w:rtl/>
        </w:rPr>
        <w:t xml:space="preserve">4. يُعجب الشاعر بما ألزم </w:t>
      </w:r>
      <w:proofErr w:type="spellStart"/>
      <w:r w:rsidRPr="00630A55">
        <w:rPr>
          <w:rFonts w:ascii="Calibri" w:hAnsi="Arial" w:cs="Arial"/>
          <w:kern w:val="24"/>
          <w:sz w:val="28"/>
          <w:szCs w:val="28"/>
          <w:rtl/>
        </w:rPr>
        <w:t>به</w:t>
      </w:r>
      <w:proofErr w:type="spellEnd"/>
      <w:r w:rsidRPr="00630A55">
        <w:rPr>
          <w:rFonts w:ascii="Calibri" w:hAnsi="Arial" w:cs="Arial"/>
          <w:kern w:val="24"/>
          <w:sz w:val="28"/>
          <w:szCs w:val="28"/>
          <w:rtl/>
        </w:rPr>
        <w:t xml:space="preserve"> هذان الرجلان نفسيهما بأن يُحققا الصلح مهما كلفهما ذلك من جهد ومال ، فكان لهما ذلك فسلمت القبيلتان من القتل والفناء. </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tl/>
        </w:rPr>
      </w:pPr>
      <w:r w:rsidRPr="00630A55">
        <w:rPr>
          <w:rFonts w:ascii="Calibri" w:hAnsi="Arial" w:cs="Arial"/>
          <w:kern w:val="24"/>
          <w:sz w:val="28"/>
          <w:szCs w:val="28"/>
          <w:rtl/>
        </w:rPr>
        <w:t>الأساليب البلاغية والأدبية</w:t>
      </w:r>
    </w:p>
    <w:p w:rsidR="008D44A8" w:rsidRPr="008D44A8" w:rsidRDefault="008D44A8" w:rsidP="008D44A8">
      <w:pPr>
        <w:autoSpaceDE w:val="0"/>
        <w:autoSpaceDN w:val="0"/>
        <w:adjustRightInd w:val="0"/>
        <w:spacing w:after="0" w:line="240" w:lineRule="auto"/>
        <w:ind w:right="540" w:hanging="540"/>
        <w:rPr>
          <w:rFonts w:ascii="Calibri" w:hAnsi="Times New Roman"/>
          <w:kern w:val="24"/>
          <w:sz w:val="28"/>
          <w:szCs w:val="28"/>
        </w:rPr>
      </w:pP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أ ـ أول ما يلفت الانتباه في هذه الأبيات هو الانتقال من الغائب إلى المتكلم إلى الخطاب حيث يظهر الالتفات سمة بارزة.(أقسمتُ، بنوه، وجدتما، تفانوا)</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 xml:space="preserve">ب ـ عنصر الخطاب كان حاضراً في هذه </w:t>
      </w:r>
      <w:proofErr w:type="spellStart"/>
      <w:r w:rsidRPr="00630A55">
        <w:rPr>
          <w:rFonts w:ascii="Calibri" w:hAnsi="Arial" w:cs="Arial"/>
          <w:kern w:val="24"/>
          <w:sz w:val="28"/>
          <w:szCs w:val="28"/>
          <w:rtl/>
        </w:rPr>
        <w:t>الضمائرالمتصلة</w:t>
      </w:r>
      <w:proofErr w:type="spellEnd"/>
      <w:r w:rsidRPr="00630A55">
        <w:rPr>
          <w:rFonts w:ascii="Calibri" w:hAnsi="Arial" w:cs="Arial"/>
          <w:kern w:val="24"/>
          <w:sz w:val="28"/>
          <w:szCs w:val="28"/>
          <w:rtl/>
        </w:rPr>
        <w:t>:(وُجدتما, تداركتما, قلتما) وفي ذلك نسبة مباشرة للفضائل لهذين الممدوحين يؤكدها الشاعر مبيناً اهتمام الجميع بالحدث مدار الخطاب والإشادة وهو تحقيق السلام وإصلاح ذات البين باعتبار ذلك قيمة إنسانية أكدها الإسلام وحضّ عليها فيما بعد.</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tl/>
        </w:rPr>
      </w:pPr>
      <w:r w:rsidRPr="00630A55">
        <w:rPr>
          <w:rFonts w:ascii="Calibri" w:hAnsi="Arial" w:cs="Arial"/>
          <w:kern w:val="24"/>
          <w:sz w:val="28"/>
          <w:szCs w:val="28"/>
          <w:rtl/>
        </w:rPr>
        <w:t>الأساليب البلاغية والأدبية</w:t>
      </w:r>
    </w:p>
    <w:p w:rsidR="008D44A8" w:rsidRPr="00630A55"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630A55">
        <w:rPr>
          <w:rFonts w:ascii="Calibri" w:hAnsi="Arial" w:cs="Arial"/>
          <w:kern w:val="24"/>
          <w:sz w:val="28"/>
          <w:szCs w:val="28"/>
          <w:rtl/>
        </w:rPr>
        <w:t xml:space="preserve">ج ـ استخدم الكناية في قوله:(من </w:t>
      </w:r>
      <w:proofErr w:type="spellStart"/>
      <w:r w:rsidRPr="00630A55">
        <w:rPr>
          <w:rFonts w:ascii="Calibri" w:hAnsi="Arial" w:cs="Arial"/>
          <w:kern w:val="24"/>
          <w:sz w:val="28"/>
          <w:szCs w:val="28"/>
          <w:rtl/>
        </w:rPr>
        <w:t>سحيل</w:t>
      </w:r>
      <w:proofErr w:type="spellEnd"/>
      <w:r w:rsidRPr="00630A55">
        <w:rPr>
          <w:rFonts w:ascii="Calibri" w:hAnsi="Arial" w:cs="Arial"/>
          <w:kern w:val="24"/>
          <w:sz w:val="28"/>
          <w:szCs w:val="28"/>
          <w:rtl/>
        </w:rPr>
        <w:t xml:space="preserve"> ومبرم) وهي كناية عن حالتي الرخاء والشدة.</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 xml:space="preserve"> </w:t>
      </w:r>
      <w:proofErr w:type="spellStart"/>
      <w:r w:rsidRPr="00630A55">
        <w:rPr>
          <w:rFonts w:ascii="Calibri" w:hAnsi="Arial" w:cs="Arial"/>
          <w:kern w:val="24"/>
          <w:sz w:val="28"/>
          <w:szCs w:val="28"/>
          <w:rtl/>
        </w:rPr>
        <w:t>دـ</w:t>
      </w:r>
      <w:proofErr w:type="spellEnd"/>
      <w:r w:rsidRPr="00630A55">
        <w:rPr>
          <w:rFonts w:ascii="Calibri" w:hAnsi="Arial" w:cs="Arial"/>
          <w:kern w:val="24"/>
          <w:sz w:val="28"/>
          <w:szCs w:val="28"/>
          <w:rtl/>
        </w:rPr>
        <w:t xml:space="preserve"> وفي قوله: (وُجدتما) أسلوب حذف حيث حذف الفاعل للعلم </w:t>
      </w:r>
      <w:proofErr w:type="spellStart"/>
      <w:r w:rsidRPr="00630A55">
        <w:rPr>
          <w:rFonts w:ascii="Calibri" w:hAnsi="Arial" w:cs="Arial"/>
          <w:kern w:val="24"/>
          <w:sz w:val="28"/>
          <w:szCs w:val="28"/>
          <w:rtl/>
        </w:rPr>
        <w:t>به</w:t>
      </w:r>
      <w:proofErr w:type="spellEnd"/>
      <w:r w:rsidRPr="00630A55">
        <w:rPr>
          <w:rFonts w:ascii="Calibri" w:hAnsi="Arial" w:cs="Arial"/>
          <w:kern w:val="24"/>
          <w:sz w:val="28"/>
          <w:szCs w:val="28"/>
          <w:rtl/>
        </w:rPr>
        <w:t xml:space="preserve"> باعتبار أن الجميع يعرفون فضل هذين الرجلين.  </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 xml:space="preserve">هـ ـ وفي قوله:دقوا بينهم عطر </w:t>
      </w:r>
      <w:proofErr w:type="spellStart"/>
      <w:r w:rsidRPr="00630A55">
        <w:rPr>
          <w:rFonts w:ascii="Calibri" w:hAnsi="Arial" w:cs="Arial"/>
          <w:kern w:val="24"/>
          <w:sz w:val="28"/>
          <w:szCs w:val="28"/>
          <w:rtl/>
        </w:rPr>
        <w:t>منشم</w:t>
      </w:r>
      <w:proofErr w:type="spellEnd"/>
      <w:r w:rsidRPr="00630A55">
        <w:rPr>
          <w:rFonts w:ascii="Calibri" w:hAnsi="Arial" w:cs="Arial"/>
          <w:kern w:val="24"/>
          <w:sz w:val="28"/>
          <w:szCs w:val="28"/>
          <w:rtl/>
        </w:rPr>
        <w:t xml:space="preserve">, كناية عن الحرب المدمرة وما نتج عنها  بين القبيلتين وهي كناية عن صفة وفي ذلك إشارة للدور العظيم الذي قام </w:t>
      </w:r>
      <w:proofErr w:type="spellStart"/>
      <w:r w:rsidRPr="00630A55">
        <w:rPr>
          <w:rFonts w:ascii="Calibri" w:hAnsi="Arial" w:cs="Arial"/>
          <w:kern w:val="24"/>
          <w:sz w:val="28"/>
          <w:szCs w:val="28"/>
          <w:rtl/>
        </w:rPr>
        <w:t>به</w:t>
      </w:r>
      <w:proofErr w:type="spellEnd"/>
      <w:r w:rsidRPr="00630A55">
        <w:rPr>
          <w:rFonts w:ascii="Calibri" w:hAnsi="Arial" w:cs="Arial"/>
          <w:kern w:val="24"/>
          <w:sz w:val="28"/>
          <w:szCs w:val="28"/>
          <w:rtl/>
        </w:rPr>
        <w:t xml:space="preserve"> هذان الرجلان .</w:t>
      </w:r>
    </w:p>
    <w:p w:rsidR="008D44A8" w:rsidRPr="00630A55"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630A55">
        <w:rPr>
          <w:rFonts w:ascii="Calibri" w:hAnsi="Arial" w:cs="Arial"/>
          <w:kern w:val="24"/>
          <w:sz w:val="28"/>
          <w:szCs w:val="28"/>
          <w:rtl/>
        </w:rPr>
        <w:t xml:space="preserve">وـ في كلمتي (السّلم ونسْلم) تأكيد على ضرورة ترسيخ حالة السلم وليس مجرد الصلح إلى جانب </w:t>
      </w:r>
      <w:proofErr w:type="spellStart"/>
      <w:r w:rsidRPr="00630A55">
        <w:rPr>
          <w:rFonts w:ascii="Calibri" w:hAnsi="Arial" w:cs="Arial"/>
          <w:kern w:val="24"/>
          <w:sz w:val="28"/>
          <w:szCs w:val="28"/>
          <w:rtl/>
        </w:rPr>
        <w:t>مافي</w:t>
      </w:r>
      <w:proofErr w:type="spellEnd"/>
      <w:r w:rsidRPr="00630A55">
        <w:rPr>
          <w:rFonts w:ascii="Calibri" w:hAnsi="Arial" w:cs="Arial"/>
          <w:kern w:val="24"/>
          <w:sz w:val="28"/>
          <w:szCs w:val="28"/>
          <w:rtl/>
        </w:rPr>
        <w:t xml:space="preserve"> الكلمتين من جمال صوتي إيقاعي.</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 xml:space="preserve">ز. وفي كلمتي تضرَ وتضرم جناس غير تام.  </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tl/>
        </w:rPr>
      </w:pPr>
      <w:r w:rsidRPr="00630A55">
        <w:rPr>
          <w:rFonts w:ascii="Calibri" w:hAnsi="Arial" w:cs="Arial"/>
          <w:kern w:val="24"/>
          <w:sz w:val="28"/>
          <w:szCs w:val="28"/>
          <w:rtl/>
        </w:rPr>
        <w:t>الأساليب البلاغية والأدبية</w:t>
      </w:r>
    </w:p>
    <w:p w:rsidR="008D44A8" w:rsidRPr="00630A55" w:rsidRDefault="008D44A8" w:rsidP="008D44A8">
      <w:pPr>
        <w:autoSpaceDE w:val="0"/>
        <w:autoSpaceDN w:val="0"/>
        <w:adjustRightInd w:val="0"/>
        <w:spacing w:after="0" w:line="240" w:lineRule="auto"/>
        <w:ind w:right="540" w:hanging="540"/>
        <w:rPr>
          <w:rFonts w:ascii="Andalus" w:hAnsi="Arial" w:cs="Arial"/>
          <w:kern w:val="24"/>
          <w:sz w:val="28"/>
          <w:szCs w:val="28"/>
          <w:rtl/>
        </w:rPr>
      </w:pPr>
      <w:r w:rsidRPr="00630A55">
        <w:rPr>
          <w:rFonts w:ascii="Andalus" w:hAnsi="Arial" w:cs="Arial"/>
          <w:kern w:val="24"/>
          <w:sz w:val="28"/>
          <w:szCs w:val="28"/>
          <w:rtl/>
        </w:rPr>
        <w:t>ح. استعمل الشاعر ألفاظاً تحمل دلالات مناسبة من حيث المعنى والصوت لما يريد مثل: تداركتما، فالتدارك يكون في حالة وصل فيها الشيء المتدارك إلى حالة خطيرة، كما إن الكلمة بطولها توحي بطول الحرب وفي استعمالها إيحاء بالحركة إذ في بنائها حركة أكثر من أدركتما مثلاً. الفعل تفانوا: على وزن تفاعل وهذا الوزن دال على المشاركة بين طرفين مما يشير إلى أن الموت كان مشتركاً بين الطرفين.</w:t>
      </w:r>
    </w:p>
    <w:p w:rsidR="008D44A8" w:rsidRPr="00630A55" w:rsidRDefault="008D44A8" w:rsidP="008D44A8">
      <w:pPr>
        <w:autoSpaceDE w:val="0"/>
        <w:autoSpaceDN w:val="0"/>
        <w:adjustRightInd w:val="0"/>
        <w:spacing w:after="0" w:line="240" w:lineRule="auto"/>
        <w:ind w:right="540" w:hanging="540"/>
        <w:rPr>
          <w:rFonts w:ascii="Andalus" w:hAnsi="Arial" w:cs="Arial"/>
          <w:kern w:val="24"/>
          <w:sz w:val="28"/>
          <w:szCs w:val="28"/>
          <w:rtl/>
        </w:rPr>
      </w:pPr>
      <w:r w:rsidRPr="00630A55">
        <w:rPr>
          <w:rFonts w:ascii="Andalus" w:hAnsi="Arial" w:cs="Arial"/>
          <w:kern w:val="24"/>
          <w:sz w:val="28"/>
          <w:szCs w:val="28"/>
          <w:rtl/>
        </w:rPr>
        <w:lastRenderedPageBreak/>
        <w:t>ط. استعمل التوكيد اللغوي لتأكيد المعنى المراد وبيان فضل هذين السيدين فلم يكتفِ باليمين وإنما استعمل لام التوكيد(يميناً...لنعم)</w:t>
      </w:r>
    </w:p>
    <w:p w:rsidR="008D44A8" w:rsidRPr="00630A55" w:rsidRDefault="008D44A8" w:rsidP="008D44A8">
      <w:pPr>
        <w:autoSpaceDE w:val="0"/>
        <w:autoSpaceDN w:val="0"/>
        <w:adjustRightInd w:val="0"/>
        <w:spacing w:after="0" w:line="240" w:lineRule="auto"/>
        <w:ind w:right="540" w:hanging="540"/>
        <w:jc w:val="both"/>
        <w:rPr>
          <w:rFonts w:ascii="Andalus" w:hAnsi="Times New Roman" w:cs="Andalus"/>
          <w:kern w:val="24"/>
          <w:sz w:val="28"/>
          <w:szCs w:val="28"/>
        </w:rPr>
      </w:pPr>
      <w:r w:rsidRPr="00630A55">
        <w:rPr>
          <w:rFonts w:ascii="Andalus" w:hAnsi="Arial" w:cs="Arial"/>
          <w:kern w:val="24"/>
          <w:sz w:val="28"/>
          <w:szCs w:val="28"/>
          <w:rtl/>
        </w:rPr>
        <w:t> </w:t>
      </w:r>
    </w:p>
    <w:p w:rsidR="008D44A8" w:rsidRPr="008D44A8" w:rsidRDefault="008D44A8" w:rsidP="008D44A8">
      <w:pPr>
        <w:autoSpaceDE w:val="0"/>
        <w:autoSpaceDN w:val="0"/>
        <w:bidi w:val="0"/>
        <w:adjustRightInd w:val="0"/>
        <w:spacing w:after="0" w:line="240" w:lineRule="auto"/>
        <w:ind w:left="540" w:hanging="540"/>
        <w:jc w:val="both"/>
        <w:rPr>
          <w:rFonts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tl/>
        </w:rPr>
      </w:pPr>
      <w:r w:rsidRPr="00630A55">
        <w:rPr>
          <w:rFonts w:ascii="Calibri" w:hAnsi="Arial" w:cs="Arial"/>
          <w:kern w:val="24"/>
          <w:sz w:val="28"/>
          <w:szCs w:val="28"/>
          <w:rtl/>
        </w:rPr>
        <w:t>الأبيات ( 5ــ 10)</w:t>
      </w:r>
    </w:p>
    <w:p w:rsidR="008D44A8" w:rsidRPr="00630A55" w:rsidRDefault="008D44A8" w:rsidP="008D44A8">
      <w:pPr>
        <w:autoSpaceDE w:val="0"/>
        <w:autoSpaceDN w:val="0"/>
        <w:adjustRightInd w:val="0"/>
        <w:spacing w:after="0" w:line="240" w:lineRule="auto"/>
        <w:ind w:right="540" w:hanging="540"/>
        <w:rPr>
          <w:rFonts w:ascii="Andalus" w:hAnsi="Times New Roman" w:cs="Andalus"/>
          <w:kern w:val="24"/>
          <w:sz w:val="28"/>
          <w:szCs w:val="28"/>
        </w:rPr>
      </w:pPr>
      <w:r w:rsidRPr="00630A55">
        <w:rPr>
          <w:rFonts w:ascii="Andalus" w:hAnsi="Arial" w:cs="Arial"/>
          <w:kern w:val="24"/>
          <w:sz w:val="28"/>
          <w:szCs w:val="28"/>
          <w:rtl/>
        </w:rPr>
        <w:t xml:space="preserve">5. ألا أبـلـغِ الأحـلافَ عنــّي رسـالــةً   </w:t>
      </w:r>
      <w:proofErr w:type="spellStart"/>
      <w:r w:rsidRPr="00630A55">
        <w:rPr>
          <w:rFonts w:ascii="Andalus" w:hAnsi="Arial" w:cs="Arial"/>
          <w:kern w:val="24"/>
          <w:sz w:val="28"/>
          <w:szCs w:val="28"/>
          <w:rtl/>
        </w:rPr>
        <w:t>وذبيان</w:t>
      </w:r>
      <w:proofErr w:type="spellEnd"/>
      <w:r w:rsidRPr="00630A55">
        <w:rPr>
          <w:rFonts w:ascii="Andalus" w:hAnsi="Arial" w:cs="Arial"/>
          <w:kern w:val="24"/>
          <w:sz w:val="28"/>
          <w:szCs w:val="28"/>
          <w:rtl/>
        </w:rPr>
        <w:t xml:space="preserve"> هل أقسمتُمُ كلَّ مُقسَــم</w:t>
      </w:r>
    </w:p>
    <w:p w:rsidR="008D44A8" w:rsidRPr="00630A55" w:rsidRDefault="008D44A8" w:rsidP="008D44A8">
      <w:pPr>
        <w:autoSpaceDE w:val="0"/>
        <w:autoSpaceDN w:val="0"/>
        <w:adjustRightInd w:val="0"/>
        <w:spacing w:after="0" w:line="240" w:lineRule="auto"/>
        <w:ind w:right="540" w:hanging="540"/>
        <w:jc w:val="both"/>
        <w:rPr>
          <w:rFonts w:ascii="Andalus" w:hAnsi="Times New Roman" w:cs="Andalus"/>
          <w:kern w:val="24"/>
          <w:sz w:val="28"/>
          <w:szCs w:val="28"/>
        </w:rPr>
      </w:pPr>
      <w:r w:rsidRPr="00630A55">
        <w:rPr>
          <w:rFonts w:ascii="Andalus" w:hAnsi="Arial" w:cs="Arial"/>
          <w:kern w:val="24"/>
          <w:sz w:val="28"/>
          <w:szCs w:val="28"/>
          <w:rtl/>
        </w:rPr>
        <w:t xml:space="preserve">6. وما الحربُ إلا ما علمتُم وذقتُمُ     وما هو عنها بالحديثِ </w:t>
      </w:r>
      <w:proofErr w:type="spellStart"/>
      <w:r w:rsidRPr="00630A55">
        <w:rPr>
          <w:rFonts w:ascii="Andalus" w:hAnsi="Arial" w:cs="Arial"/>
          <w:kern w:val="24"/>
          <w:sz w:val="28"/>
          <w:szCs w:val="28"/>
          <w:rtl/>
        </w:rPr>
        <w:t>المرجَّمِ</w:t>
      </w:r>
      <w:proofErr w:type="spellEnd"/>
    </w:p>
    <w:p w:rsidR="008D44A8" w:rsidRPr="00630A55" w:rsidRDefault="008D44A8" w:rsidP="008D44A8">
      <w:pPr>
        <w:autoSpaceDE w:val="0"/>
        <w:autoSpaceDN w:val="0"/>
        <w:adjustRightInd w:val="0"/>
        <w:spacing w:after="0" w:line="240" w:lineRule="auto"/>
        <w:ind w:right="540" w:hanging="540"/>
        <w:jc w:val="both"/>
        <w:rPr>
          <w:rFonts w:ascii="Andalus" w:hAnsi="Times New Roman" w:cs="Andalus"/>
          <w:kern w:val="24"/>
          <w:sz w:val="28"/>
          <w:szCs w:val="28"/>
        </w:rPr>
      </w:pPr>
      <w:r w:rsidRPr="00630A55">
        <w:rPr>
          <w:rFonts w:ascii="Andalus" w:hAnsi="Arial" w:cs="Arial"/>
          <w:kern w:val="24"/>
          <w:sz w:val="28"/>
          <w:szCs w:val="28"/>
          <w:rtl/>
        </w:rPr>
        <w:t xml:space="preserve">7. متى تبعثوها </w:t>
      </w:r>
      <w:proofErr w:type="spellStart"/>
      <w:r w:rsidRPr="00630A55">
        <w:rPr>
          <w:rFonts w:ascii="Andalus" w:hAnsi="Arial" w:cs="Arial"/>
          <w:kern w:val="24"/>
          <w:sz w:val="28"/>
          <w:szCs w:val="28"/>
          <w:rtl/>
        </w:rPr>
        <w:t>تبعثوها</w:t>
      </w:r>
      <w:proofErr w:type="spellEnd"/>
      <w:r w:rsidRPr="00630A55">
        <w:rPr>
          <w:rFonts w:ascii="Andalus" w:hAnsi="Arial" w:cs="Arial"/>
          <w:kern w:val="24"/>
          <w:sz w:val="28"/>
          <w:szCs w:val="28"/>
          <w:rtl/>
        </w:rPr>
        <w:t xml:space="preserve"> ذميــمةً        وتضرَ إذا </w:t>
      </w:r>
      <w:proofErr w:type="spellStart"/>
      <w:r w:rsidRPr="00630A55">
        <w:rPr>
          <w:rFonts w:ascii="Andalus" w:hAnsi="Arial" w:cs="Arial"/>
          <w:kern w:val="24"/>
          <w:sz w:val="28"/>
          <w:szCs w:val="28"/>
          <w:rtl/>
        </w:rPr>
        <w:t>ضرّيتموها</w:t>
      </w:r>
      <w:proofErr w:type="spellEnd"/>
      <w:r w:rsidRPr="00630A55">
        <w:rPr>
          <w:rFonts w:ascii="Andalus" w:hAnsi="Arial" w:cs="Arial"/>
          <w:kern w:val="24"/>
          <w:sz w:val="28"/>
          <w:szCs w:val="28"/>
          <w:rtl/>
        </w:rPr>
        <w:t xml:space="preserve"> فتضْرَمِ</w:t>
      </w:r>
    </w:p>
    <w:p w:rsidR="008D44A8" w:rsidRPr="00630A55" w:rsidRDefault="008D44A8" w:rsidP="008D44A8">
      <w:pPr>
        <w:autoSpaceDE w:val="0"/>
        <w:autoSpaceDN w:val="0"/>
        <w:adjustRightInd w:val="0"/>
        <w:spacing w:after="0" w:line="240" w:lineRule="auto"/>
        <w:ind w:right="540" w:hanging="540"/>
        <w:jc w:val="both"/>
        <w:rPr>
          <w:rFonts w:ascii="Andalus" w:hAnsi="Times New Roman" w:cs="Andalus"/>
          <w:kern w:val="24"/>
          <w:sz w:val="28"/>
          <w:szCs w:val="28"/>
        </w:rPr>
      </w:pPr>
      <w:r w:rsidRPr="00630A55">
        <w:rPr>
          <w:rFonts w:ascii="Andalus" w:hAnsi="Arial" w:cs="Arial"/>
          <w:kern w:val="24"/>
          <w:sz w:val="28"/>
          <w:szCs w:val="28"/>
          <w:rtl/>
        </w:rPr>
        <w:t xml:space="preserve">8. فتَعرُكْكم عَرْكَ الرَحى </w:t>
      </w:r>
      <w:proofErr w:type="spellStart"/>
      <w:r w:rsidRPr="00630A55">
        <w:rPr>
          <w:rFonts w:ascii="Andalus" w:hAnsi="Arial" w:cs="Arial"/>
          <w:kern w:val="24"/>
          <w:sz w:val="28"/>
          <w:szCs w:val="28"/>
          <w:rtl/>
        </w:rPr>
        <w:t>بثِفالها</w:t>
      </w:r>
      <w:proofErr w:type="spellEnd"/>
      <w:r w:rsidRPr="00630A55">
        <w:rPr>
          <w:rFonts w:ascii="Andalus" w:hAnsi="Arial" w:cs="Arial"/>
          <w:kern w:val="24"/>
          <w:sz w:val="28"/>
          <w:szCs w:val="28"/>
          <w:rtl/>
        </w:rPr>
        <w:t xml:space="preserve">         وتلقــــحْ كِشافاً ثم تُنتِجْ </w:t>
      </w:r>
      <w:proofErr w:type="spellStart"/>
      <w:r w:rsidRPr="00630A55">
        <w:rPr>
          <w:rFonts w:ascii="Andalus" w:hAnsi="Arial" w:cs="Arial"/>
          <w:kern w:val="24"/>
          <w:sz w:val="28"/>
          <w:szCs w:val="28"/>
          <w:rtl/>
        </w:rPr>
        <w:t>فتُتْئمِ</w:t>
      </w:r>
      <w:proofErr w:type="spellEnd"/>
    </w:p>
    <w:p w:rsidR="008D44A8" w:rsidRPr="00630A55" w:rsidRDefault="008D44A8" w:rsidP="008D44A8">
      <w:pPr>
        <w:autoSpaceDE w:val="0"/>
        <w:autoSpaceDN w:val="0"/>
        <w:adjustRightInd w:val="0"/>
        <w:spacing w:after="0" w:line="240" w:lineRule="auto"/>
        <w:ind w:right="540" w:hanging="540"/>
        <w:jc w:val="both"/>
        <w:rPr>
          <w:rFonts w:ascii="Andalus" w:hAnsi="Times New Roman" w:cs="Andalus"/>
          <w:kern w:val="24"/>
          <w:sz w:val="28"/>
          <w:szCs w:val="28"/>
        </w:rPr>
      </w:pPr>
      <w:r w:rsidRPr="00630A55">
        <w:rPr>
          <w:rFonts w:ascii="Andalus" w:hAnsi="Arial" w:cs="Arial"/>
          <w:kern w:val="24"/>
          <w:sz w:val="28"/>
          <w:szCs w:val="28"/>
          <w:rtl/>
        </w:rPr>
        <w:t>9. فتُنــتج لكـم غلـمانَ أشأمَ كلُّـهم       كأحمرِ عادٍ ثم تُرضعْ فتَفطِمِ</w:t>
      </w:r>
    </w:p>
    <w:p w:rsidR="008D44A8" w:rsidRPr="00630A55" w:rsidRDefault="008D44A8" w:rsidP="008D44A8">
      <w:pPr>
        <w:autoSpaceDE w:val="0"/>
        <w:autoSpaceDN w:val="0"/>
        <w:adjustRightInd w:val="0"/>
        <w:spacing w:after="0" w:line="240" w:lineRule="auto"/>
        <w:ind w:right="540" w:hanging="540"/>
        <w:jc w:val="both"/>
        <w:rPr>
          <w:rFonts w:ascii="Andalus" w:hAnsi="Times New Roman" w:cs="Andalus"/>
          <w:kern w:val="24"/>
          <w:sz w:val="28"/>
          <w:szCs w:val="28"/>
        </w:rPr>
      </w:pPr>
      <w:r w:rsidRPr="00630A55">
        <w:rPr>
          <w:rFonts w:ascii="Andalus" w:hAnsi="Arial" w:cs="Arial"/>
          <w:kern w:val="24"/>
          <w:sz w:val="28"/>
          <w:szCs w:val="28"/>
          <w:rtl/>
        </w:rPr>
        <w:t xml:space="preserve">10.فتـُـغلِلْ لكـــم ما لا تُـغلَّ لأهـلِهــا   قرَىً بالعرِاق من </w:t>
      </w:r>
      <w:proofErr w:type="spellStart"/>
      <w:r w:rsidRPr="00630A55">
        <w:rPr>
          <w:rFonts w:ascii="Andalus" w:hAnsi="Arial" w:cs="Arial"/>
          <w:kern w:val="24"/>
          <w:sz w:val="28"/>
          <w:szCs w:val="28"/>
          <w:rtl/>
        </w:rPr>
        <w:t>قَفيزٍ</w:t>
      </w:r>
      <w:proofErr w:type="spellEnd"/>
      <w:r w:rsidRPr="00630A55">
        <w:rPr>
          <w:rFonts w:ascii="Andalus" w:hAnsi="Arial" w:cs="Arial"/>
          <w:kern w:val="24"/>
          <w:sz w:val="28"/>
          <w:szCs w:val="28"/>
          <w:rtl/>
        </w:rPr>
        <w:t xml:space="preserve"> ودرهمِ</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tl/>
        </w:rPr>
      </w:pPr>
      <w:r w:rsidRPr="00630A55">
        <w:rPr>
          <w:rFonts w:ascii="Calibri" w:hAnsi="Arial" w:cs="Arial"/>
          <w:kern w:val="24"/>
          <w:sz w:val="28"/>
          <w:szCs w:val="28"/>
          <w:rtl/>
        </w:rPr>
        <w:t xml:space="preserve">اللغة والأسلوب </w:t>
      </w:r>
      <w:r w:rsidRPr="00630A55">
        <w:rPr>
          <w:rFonts w:ascii="Calibri" w:hAnsi="Times New Roman" w:cs="Calibri"/>
          <w:kern w:val="24"/>
          <w:sz w:val="28"/>
          <w:szCs w:val="28"/>
        </w:rPr>
        <w:br/>
      </w:r>
    </w:p>
    <w:p w:rsidR="008D44A8" w:rsidRPr="00630A55"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630A55">
        <w:rPr>
          <w:rFonts w:ascii="Calibri" w:hAnsi="Arial" w:cs="Arial"/>
          <w:kern w:val="24"/>
          <w:sz w:val="28"/>
          <w:szCs w:val="28"/>
          <w:rtl/>
        </w:rPr>
        <w:t xml:space="preserve">الأحلاف: جمع حِلف وهم القبائل التي تحالفت على الحرب. هل أقسمتم : قد أقسمتم ، وهل هنا بمعنى قد والاستفهام تقريري ـ المُقسم : القسم.ذقتم:جرّبتم. </w:t>
      </w:r>
    </w:p>
    <w:p w:rsidR="008D44A8" w:rsidRPr="00630A55"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630A55">
        <w:rPr>
          <w:rFonts w:ascii="Calibri" w:hAnsi="Arial" w:cs="Arial"/>
          <w:kern w:val="24"/>
          <w:sz w:val="28"/>
          <w:szCs w:val="28"/>
          <w:rtl/>
        </w:rPr>
        <w:t xml:space="preserve">الحديث </w:t>
      </w:r>
      <w:proofErr w:type="spellStart"/>
      <w:r w:rsidRPr="00630A55">
        <w:rPr>
          <w:rFonts w:ascii="Calibri" w:hAnsi="Arial" w:cs="Arial"/>
          <w:kern w:val="24"/>
          <w:sz w:val="28"/>
          <w:szCs w:val="28"/>
          <w:rtl/>
        </w:rPr>
        <w:t>المرجّم</w:t>
      </w:r>
      <w:proofErr w:type="spellEnd"/>
      <w:r w:rsidRPr="00630A55">
        <w:rPr>
          <w:rFonts w:ascii="Calibri" w:hAnsi="Arial" w:cs="Arial"/>
          <w:kern w:val="24"/>
          <w:sz w:val="28"/>
          <w:szCs w:val="28"/>
          <w:rtl/>
        </w:rPr>
        <w:t xml:space="preserve"> : الذي يُظن وليس حقيقة والمقصود أنكم أعلم الناس بالحرب </w:t>
      </w:r>
    </w:p>
    <w:p w:rsidR="008D44A8" w:rsidRPr="00630A55"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630A55">
        <w:rPr>
          <w:rFonts w:ascii="Calibri" w:hAnsi="Arial" w:cs="Arial"/>
          <w:kern w:val="24"/>
          <w:sz w:val="28"/>
          <w:szCs w:val="28"/>
          <w:rtl/>
        </w:rPr>
        <w:t xml:space="preserve">تبعثوها: توقدون نارها بإثارة أسبابها      ذميمة : قبيحة مكروهة. </w:t>
      </w:r>
    </w:p>
    <w:p w:rsidR="008D44A8" w:rsidRPr="00630A55"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630A55">
        <w:rPr>
          <w:rFonts w:ascii="Calibri" w:hAnsi="Arial" w:cs="Arial"/>
          <w:kern w:val="24"/>
          <w:sz w:val="28"/>
          <w:szCs w:val="28"/>
          <w:rtl/>
        </w:rPr>
        <w:t xml:space="preserve">تضرى: تصبح عادة.(تتعوّد              تضرم: تشتعل وتلتهب </w:t>
      </w:r>
    </w:p>
    <w:p w:rsidR="008D44A8" w:rsidRPr="00630A55"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630A55">
        <w:rPr>
          <w:rFonts w:ascii="Calibri" w:hAnsi="Arial" w:cs="Arial"/>
          <w:kern w:val="24"/>
          <w:sz w:val="28"/>
          <w:szCs w:val="28"/>
          <w:rtl/>
        </w:rPr>
        <w:t xml:space="preserve"> تعرككم : تدور عليكم وتطحنكم (والمقصود تذيقكم العذاب والمعاناة ) </w:t>
      </w:r>
    </w:p>
    <w:p w:rsidR="008D44A8" w:rsidRPr="00630A55"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630A55">
        <w:rPr>
          <w:rFonts w:ascii="Calibri" w:hAnsi="Arial" w:cs="Arial"/>
          <w:kern w:val="24"/>
          <w:sz w:val="28"/>
          <w:szCs w:val="28"/>
          <w:rtl/>
        </w:rPr>
        <w:t xml:space="preserve">الرحى :الآلة التي تطحن </w:t>
      </w:r>
      <w:proofErr w:type="spellStart"/>
      <w:r w:rsidRPr="00630A55">
        <w:rPr>
          <w:rFonts w:ascii="Calibri" w:hAnsi="Arial" w:cs="Arial"/>
          <w:kern w:val="24"/>
          <w:sz w:val="28"/>
          <w:szCs w:val="28"/>
          <w:rtl/>
        </w:rPr>
        <w:t>بها</w:t>
      </w:r>
      <w:proofErr w:type="spellEnd"/>
      <w:r w:rsidRPr="00630A55">
        <w:rPr>
          <w:rFonts w:ascii="Calibri" w:hAnsi="Arial" w:cs="Arial"/>
          <w:kern w:val="24"/>
          <w:sz w:val="28"/>
          <w:szCs w:val="28"/>
          <w:rtl/>
        </w:rPr>
        <w:t xml:space="preserve"> الحبوب. </w:t>
      </w:r>
    </w:p>
    <w:p w:rsidR="008D44A8" w:rsidRPr="00630A55" w:rsidRDefault="008D44A8" w:rsidP="008D44A8">
      <w:pPr>
        <w:autoSpaceDE w:val="0"/>
        <w:autoSpaceDN w:val="0"/>
        <w:adjustRightInd w:val="0"/>
        <w:spacing w:after="0" w:line="240" w:lineRule="auto"/>
        <w:ind w:right="540" w:hanging="540"/>
        <w:rPr>
          <w:rFonts w:ascii="Calibri" w:hAnsi="Arial" w:cs="Arial"/>
          <w:kern w:val="24"/>
          <w:sz w:val="28"/>
          <w:szCs w:val="28"/>
          <w:rtl/>
        </w:rPr>
      </w:pPr>
      <w:proofErr w:type="spellStart"/>
      <w:r w:rsidRPr="00630A55">
        <w:rPr>
          <w:rFonts w:ascii="Calibri" w:hAnsi="Arial" w:cs="Arial"/>
          <w:kern w:val="24"/>
          <w:sz w:val="28"/>
          <w:szCs w:val="28"/>
          <w:rtl/>
        </w:rPr>
        <w:t>الثفال</w:t>
      </w:r>
      <w:proofErr w:type="spellEnd"/>
      <w:r w:rsidRPr="00630A55">
        <w:rPr>
          <w:rFonts w:ascii="Calibri" w:hAnsi="Arial" w:cs="Arial"/>
          <w:kern w:val="24"/>
          <w:sz w:val="28"/>
          <w:szCs w:val="28"/>
          <w:rtl/>
        </w:rPr>
        <w:t xml:space="preserve"> :قطعة من جلد توضع تحت الرحى لينزل عليها الدقيق. </w:t>
      </w:r>
    </w:p>
    <w:p w:rsidR="008D44A8" w:rsidRPr="00630A55"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630A55">
        <w:rPr>
          <w:rFonts w:ascii="Calibri" w:hAnsi="Arial" w:cs="Arial"/>
          <w:kern w:val="24"/>
          <w:sz w:val="28"/>
          <w:szCs w:val="28"/>
          <w:rtl/>
        </w:rPr>
        <w:t>تلقح :تحمل في بطنها جنيناً. ـ</w:t>
      </w: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tl/>
        </w:rPr>
      </w:pPr>
      <w:r w:rsidRPr="00630A55">
        <w:rPr>
          <w:rFonts w:ascii="Calibri" w:hAnsi="Arial" w:cs="Arial"/>
          <w:kern w:val="24"/>
          <w:sz w:val="28"/>
          <w:szCs w:val="28"/>
          <w:rtl/>
        </w:rPr>
        <w:t xml:space="preserve">اللغة والأسلوب </w:t>
      </w:r>
      <w:r w:rsidRPr="00630A55">
        <w:rPr>
          <w:rFonts w:ascii="Calibri" w:hAnsi="Times New Roman" w:cs="Calibri"/>
          <w:kern w:val="24"/>
          <w:sz w:val="28"/>
          <w:szCs w:val="28"/>
        </w:rPr>
        <w:br/>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630A55">
        <w:rPr>
          <w:rFonts w:ascii="Calibri" w:hAnsi="Arial" w:cs="Arial"/>
          <w:kern w:val="24"/>
          <w:sz w:val="28"/>
          <w:szCs w:val="28"/>
          <w:rtl/>
        </w:rPr>
        <w:t xml:space="preserve">كشاف:أن تحمل الناقة في كل عام وذلك يضر </w:t>
      </w:r>
      <w:proofErr w:type="spellStart"/>
      <w:r w:rsidRPr="00630A55">
        <w:rPr>
          <w:rFonts w:ascii="Calibri" w:hAnsi="Arial" w:cs="Arial"/>
          <w:kern w:val="24"/>
          <w:sz w:val="28"/>
          <w:szCs w:val="28"/>
          <w:rtl/>
        </w:rPr>
        <w:t>بها</w:t>
      </w:r>
      <w:proofErr w:type="spellEnd"/>
      <w:r w:rsidRPr="00630A55">
        <w:rPr>
          <w:rFonts w:ascii="Calibri" w:hAnsi="Arial" w:cs="Arial"/>
          <w:kern w:val="24"/>
          <w:sz w:val="28"/>
          <w:szCs w:val="28"/>
          <w:rtl/>
        </w:rPr>
        <w:t xml:space="preserve"> وبولدها</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630A55">
        <w:rPr>
          <w:rFonts w:ascii="Calibri" w:hAnsi="Arial" w:cs="Arial"/>
          <w:kern w:val="24"/>
          <w:sz w:val="28"/>
          <w:szCs w:val="28"/>
          <w:rtl/>
        </w:rPr>
        <w:t xml:space="preserve">تنتج: تلد                      </w:t>
      </w:r>
      <w:proofErr w:type="spellStart"/>
      <w:r w:rsidRPr="00630A55">
        <w:rPr>
          <w:rFonts w:ascii="Calibri" w:hAnsi="Arial" w:cs="Arial"/>
          <w:kern w:val="24"/>
          <w:sz w:val="28"/>
          <w:szCs w:val="28"/>
          <w:rtl/>
        </w:rPr>
        <w:t>تتئم</w:t>
      </w:r>
      <w:proofErr w:type="spellEnd"/>
      <w:r w:rsidRPr="00630A55">
        <w:rPr>
          <w:rFonts w:ascii="Calibri" w:hAnsi="Arial" w:cs="Arial"/>
          <w:kern w:val="24"/>
          <w:sz w:val="28"/>
          <w:szCs w:val="28"/>
          <w:rtl/>
        </w:rPr>
        <w:t xml:space="preserve"> : تلد توأمين .</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630A55">
        <w:rPr>
          <w:rFonts w:ascii="Calibri" w:hAnsi="Arial" w:cs="Arial"/>
          <w:kern w:val="24"/>
          <w:sz w:val="28"/>
          <w:szCs w:val="28"/>
          <w:rtl/>
        </w:rPr>
        <w:t xml:space="preserve">أشأم : شديد الشؤم،والشؤم ضد اليُمن ـ أشأم عاد :هو عاقر ناقة صالح النبي واسمه </w:t>
      </w:r>
      <w:proofErr w:type="spellStart"/>
      <w:r w:rsidRPr="00630A55">
        <w:rPr>
          <w:rFonts w:ascii="Calibri" w:hAnsi="Arial" w:cs="Arial"/>
          <w:kern w:val="24"/>
          <w:sz w:val="28"/>
          <w:szCs w:val="28"/>
          <w:rtl/>
        </w:rPr>
        <w:t>قدار</w:t>
      </w:r>
      <w:proofErr w:type="spellEnd"/>
      <w:r w:rsidRPr="00630A55">
        <w:rPr>
          <w:rFonts w:ascii="Calibri" w:hAnsi="Arial" w:cs="Arial"/>
          <w:kern w:val="24"/>
          <w:sz w:val="28"/>
          <w:szCs w:val="28"/>
          <w:rtl/>
        </w:rPr>
        <w:t xml:space="preserve"> بن سالف. </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630A55">
        <w:rPr>
          <w:rFonts w:ascii="Calibri" w:hAnsi="Arial" w:cs="Arial"/>
          <w:kern w:val="24"/>
          <w:sz w:val="28"/>
          <w:szCs w:val="28"/>
          <w:rtl/>
        </w:rPr>
        <w:t xml:space="preserve">تُغلل : تأتي بالغلة،والغلة كل </w:t>
      </w:r>
      <w:proofErr w:type="spellStart"/>
      <w:r w:rsidRPr="00630A55">
        <w:rPr>
          <w:rFonts w:ascii="Calibri" w:hAnsi="Arial" w:cs="Arial"/>
          <w:kern w:val="24"/>
          <w:sz w:val="28"/>
          <w:szCs w:val="28"/>
          <w:rtl/>
        </w:rPr>
        <w:t>ماتأتي</w:t>
      </w:r>
      <w:proofErr w:type="spellEnd"/>
      <w:r w:rsidRPr="00630A55">
        <w:rPr>
          <w:rFonts w:ascii="Calibri" w:hAnsi="Arial" w:cs="Arial"/>
          <w:kern w:val="24"/>
          <w:sz w:val="28"/>
          <w:szCs w:val="28"/>
          <w:rtl/>
        </w:rPr>
        <w:t xml:space="preserve"> </w:t>
      </w:r>
      <w:proofErr w:type="spellStart"/>
      <w:r w:rsidRPr="00630A55">
        <w:rPr>
          <w:rFonts w:ascii="Calibri" w:hAnsi="Arial" w:cs="Arial"/>
          <w:kern w:val="24"/>
          <w:sz w:val="28"/>
          <w:szCs w:val="28"/>
          <w:rtl/>
        </w:rPr>
        <w:t>به</w:t>
      </w:r>
      <w:proofErr w:type="spellEnd"/>
      <w:r w:rsidRPr="00630A55">
        <w:rPr>
          <w:rFonts w:ascii="Calibri" w:hAnsi="Arial" w:cs="Arial"/>
          <w:kern w:val="24"/>
          <w:sz w:val="28"/>
          <w:szCs w:val="28"/>
          <w:rtl/>
        </w:rPr>
        <w:t xml:space="preserve"> المزرعة من خير. </w:t>
      </w:r>
    </w:p>
    <w:p w:rsidR="008D44A8" w:rsidRPr="00630A55"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proofErr w:type="spellStart"/>
      <w:r w:rsidRPr="00630A55">
        <w:rPr>
          <w:rFonts w:ascii="Calibri" w:hAnsi="Arial" w:cs="Arial"/>
          <w:kern w:val="24"/>
          <w:sz w:val="28"/>
          <w:szCs w:val="28"/>
          <w:rtl/>
        </w:rPr>
        <w:t>القفيز</w:t>
      </w:r>
      <w:proofErr w:type="spellEnd"/>
      <w:r w:rsidRPr="00630A55">
        <w:rPr>
          <w:rFonts w:ascii="Calibri" w:hAnsi="Arial" w:cs="Arial"/>
          <w:kern w:val="24"/>
          <w:sz w:val="28"/>
          <w:szCs w:val="28"/>
          <w:rtl/>
        </w:rPr>
        <w:t xml:space="preserve"> :مكيال تُكال </w:t>
      </w:r>
      <w:proofErr w:type="spellStart"/>
      <w:r w:rsidRPr="00630A55">
        <w:rPr>
          <w:rFonts w:ascii="Calibri" w:hAnsi="Arial" w:cs="Arial"/>
          <w:kern w:val="24"/>
          <w:sz w:val="28"/>
          <w:szCs w:val="28"/>
          <w:rtl/>
        </w:rPr>
        <w:t>به</w:t>
      </w:r>
      <w:proofErr w:type="spellEnd"/>
      <w:r w:rsidRPr="00630A55">
        <w:rPr>
          <w:rFonts w:ascii="Calibri" w:hAnsi="Arial" w:cs="Arial"/>
          <w:kern w:val="24"/>
          <w:sz w:val="28"/>
          <w:szCs w:val="28"/>
          <w:rtl/>
        </w:rPr>
        <w:t xml:space="preserve"> الحبوب.</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p>
    <w:p w:rsidR="008D44A8" w:rsidRPr="00630A55" w:rsidRDefault="008D44A8" w:rsidP="008D44A8">
      <w:pPr>
        <w:autoSpaceDE w:val="0"/>
        <w:autoSpaceDN w:val="0"/>
        <w:adjustRightInd w:val="0"/>
        <w:spacing w:after="0" w:line="240" w:lineRule="auto"/>
        <w:ind w:right="540" w:hanging="540"/>
        <w:rPr>
          <w:rFonts w:ascii="Calibri" w:hAnsi="Arial"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Pr>
      </w:pPr>
      <w:r w:rsidRPr="00630A55">
        <w:rPr>
          <w:rFonts w:ascii="Calibri" w:hAnsi="Arial" w:cs="Arial"/>
          <w:kern w:val="24"/>
          <w:sz w:val="28"/>
          <w:szCs w:val="28"/>
          <w:rtl/>
        </w:rPr>
        <w:t>معاني الأبيات</w:t>
      </w:r>
    </w:p>
    <w:p w:rsidR="008D44A8" w:rsidRPr="00630A55"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630A55">
        <w:rPr>
          <w:rFonts w:ascii="Calibri" w:hAnsi="Arial" w:cs="Arial"/>
          <w:kern w:val="24"/>
          <w:sz w:val="28"/>
          <w:szCs w:val="28"/>
          <w:rtl/>
        </w:rPr>
        <w:t>5. يُنبه الشاعر طرفي هذه الحرب إلى أهمية الالتزام بهذا الصلح الذي تحقق بعد جهد عظيم ويحذرهما من نفضه، والرسالة التي أراد تبليغها هي قوله: إيّاكم ونقض عهد الصلح.</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 xml:space="preserve">6. يذكرهم بأذى الحرب وشرورها وهم أعلم الناس </w:t>
      </w:r>
      <w:proofErr w:type="spellStart"/>
      <w:r w:rsidRPr="00630A55">
        <w:rPr>
          <w:rFonts w:ascii="Calibri" w:hAnsi="Arial" w:cs="Arial"/>
          <w:kern w:val="24"/>
          <w:sz w:val="28"/>
          <w:szCs w:val="28"/>
          <w:rtl/>
        </w:rPr>
        <w:t>بها</w:t>
      </w:r>
      <w:proofErr w:type="spellEnd"/>
      <w:r w:rsidRPr="00630A55">
        <w:rPr>
          <w:rFonts w:ascii="Calibri" w:hAnsi="Arial" w:cs="Arial"/>
          <w:kern w:val="24"/>
          <w:sz w:val="28"/>
          <w:szCs w:val="28"/>
          <w:rtl/>
        </w:rPr>
        <w:t xml:space="preserve"> لأنهم عايشوها حقيقة ولمدة طويلة فعرفوها معرفة يقينية فأنتم تعلمون أن الذي أصف </w:t>
      </w:r>
      <w:proofErr w:type="spellStart"/>
      <w:r w:rsidRPr="00630A55">
        <w:rPr>
          <w:rFonts w:ascii="Calibri" w:hAnsi="Arial" w:cs="Arial"/>
          <w:kern w:val="24"/>
          <w:sz w:val="28"/>
          <w:szCs w:val="28"/>
          <w:rtl/>
        </w:rPr>
        <w:t>به</w:t>
      </w:r>
      <w:proofErr w:type="spellEnd"/>
      <w:r w:rsidRPr="00630A55">
        <w:rPr>
          <w:rFonts w:ascii="Calibri" w:hAnsi="Arial" w:cs="Arial"/>
          <w:kern w:val="24"/>
          <w:sz w:val="28"/>
          <w:szCs w:val="28"/>
          <w:rtl/>
        </w:rPr>
        <w:t xml:space="preserve"> الحرب ليس من ضروب الظن وإنما هي حقيقة أذكركم </w:t>
      </w:r>
      <w:proofErr w:type="spellStart"/>
      <w:r w:rsidRPr="00630A55">
        <w:rPr>
          <w:rFonts w:ascii="Calibri" w:hAnsi="Arial" w:cs="Arial"/>
          <w:kern w:val="24"/>
          <w:sz w:val="28"/>
          <w:szCs w:val="28"/>
          <w:rtl/>
        </w:rPr>
        <w:t>بها</w:t>
      </w:r>
      <w:proofErr w:type="spellEnd"/>
      <w:r w:rsidRPr="00630A55">
        <w:rPr>
          <w:rFonts w:ascii="Calibri" w:hAnsi="Arial" w:cs="Arial"/>
          <w:kern w:val="24"/>
          <w:sz w:val="28"/>
          <w:szCs w:val="28"/>
          <w:rtl/>
        </w:rPr>
        <w:t>.</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 xml:space="preserve">7.تعلمون أن الحرب شرّ كلها في أولها وآخرها ومتى ما أوقدت نارها سرعان ما تقضي على كل </w:t>
      </w:r>
      <w:proofErr w:type="spellStart"/>
      <w:r w:rsidRPr="00630A55">
        <w:rPr>
          <w:rFonts w:ascii="Calibri" w:hAnsi="Arial" w:cs="Arial"/>
          <w:kern w:val="24"/>
          <w:sz w:val="28"/>
          <w:szCs w:val="28"/>
          <w:rtl/>
        </w:rPr>
        <w:t>شئ</w:t>
      </w:r>
      <w:proofErr w:type="spellEnd"/>
      <w:r w:rsidRPr="00630A55">
        <w:rPr>
          <w:rFonts w:ascii="Calibri" w:hAnsi="Arial" w:cs="Arial"/>
          <w:kern w:val="24"/>
          <w:sz w:val="28"/>
          <w:szCs w:val="28"/>
          <w:rtl/>
        </w:rPr>
        <w:t xml:space="preserve"> وتزداد اشتعالا ًفتعود بوجهها القبيح الشائن ويصعب تلافيها،فامنعوها بالتمسك بالسلم.</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tl/>
        </w:rPr>
      </w:pPr>
      <w:r w:rsidRPr="00630A55">
        <w:rPr>
          <w:rFonts w:ascii="Calibri" w:hAnsi="Arial" w:cs="Arial"/>
          <w:kern w:val="24"/>
          <w:sz w:val="28"/>
          <w:szCs w:val="28"/>
          <w:rtl/>
        </w:rPr>
        <w:t>معاني الأبيات</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8.وأن ما تفعله الحرب بالناس هو ما تفعله الرحى بالحبوب وبقطعة الجلد تحتها ، كما أن شرورها لا تنقطع وإنما تتابع وتتوالد آثارها مثل تلك الناقة الشؤم التي تحمل في كل عام ولا تلد ما ينفع .</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 xml:space="preserve">9. كما يذكرهم بأن الأجيال التي تولد في جو الحرب تكون غير سويّة فهي لا تجلب خيرا لأنها تعودت على القتل والثأر،ويكون هؤلاء الأبناء مثل الرجل الذي عقر ناقة ثمود فجلب العقاب على الجماعة كلها. </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 xml:space="preserve">10.يتابع رسم الصورة المنفرة للحرب،ويذكرهم بأن ما يأتيهم من مضار الحرب وأذاها أكثر مما يناله أهل العراق من الخيرات والغلال التي عرفت </w:t>
      </w:r>
      <w:proofErr w:type="spellStart"/>
      <w:r w:rsidRPr="00630A55">
        <w:rPr>
          <w:rFonts w:ascii="Calibri" w:hAnsi="Arial" w:cs="Arial"/>
          <w:kern w:val="24"/>
          <w:sz w:val="28"/>
          <w:szCs w:val="28"/>
          <w:rtl/>
        </w:rPr>
        <w:t>بها</w:t>
      </w:r>
      <w:proofErr w:type="spellEnd"/>
      <w:r w:rsidRPr="00630A55">
        <w:rPr>
          <w:rFonts w:ascii="Calibri" w:hAnsi="Arial" w:cs="Arial"/>
          <w:kern w:val="24"/>
          <w:sz w:val="28"/>
          <w:szCs w:val="28"/>
          <w:rtl/>
        </w:rPr>
        <w:t xml:space="preserve"> أراضيهم الخصيبة.</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 </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tl/>
        </w:rPr>
      </w:pPr>
      <w:r w:rsidRPr="00630A55">
        <w:rPr>
          <w:rFonts w:ascii="Calibri" w:hAnsi="Arial" w:cs="Arial"/>
          <w:kern w:val="24"/>
          <w:sz w:val="28"/>
          <w:szCs w:val="28"/>
          <w:rtl/>
        </w:rPr>
        <w:t>الأساليب البلاغية</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 xml:space="preserve">أ ـ استهل الشاعر هذا الجزء </w:t>
      </w:r>
      <w:proofErr w:type="spellStart"/>
      <w:r w:rsidRPr="00630A55">
        <w:rPr>
          <w:rFonts w:ascii="Calibri" w:hAnsi="Arial" w:cs="Arial"/>
          <w:kern w:val="24"/>
          <w:sz w:val="28"/>
          <w:szCs w:val="28"/>
          <w:rtl/>
        </w:rPr>
        <w:t>بـ</w:t>
      </w:r>
      <w:proofErr w:type="spellEnd"/>
      <w:r w:rsidRPr="00630A55">
        <w:rPr>
          <w:rFonts w:ascii="Calibri" w:hAnsi="Arial" w:cs="Arial"/>
          <w:kern w:val="24"/>
          <w:sz w:val="28"/>
          <w:szCs w:val="28"/>
          <w:rtl/>
        </w:rPr>
        <w:t xml:space="preserve"> (ألا) وهي أداة تنبيه ولا يكون ذلك إلا لأمر مهم .وفي قوله:( هل أقسمتم كل مقسم)خرج الاستفهام عن حقيقته ليفيد التقرير، فتكون هل بمعنى قد، وهو أقوى من مجرد الإخبار.</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ب ـ استخدم في البيت (6) أسلوب القصر بقصد التأكيد وتقوية المعنى وحصره ويقصد أن الحرب ليس فيها غير ما يعلمونه من شرورها،وطريقته هي النفي والاستثناء .</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 xml:space="preserve">ج ـ في بيت (7) استعارة مكنية حيث شبه الحرب بالنار في سرعة انتشارها وفعلها وحذف المشبه </w:t>
      </w:r>
      <w:proofErr w:type="spellStart"/>
      <w:r w:rsidRPr="00630A55">
        <w:rPr>
          <w:rFonts w:ascii="Calibri" w:hAnsi="Arial" w:cs="Arial"/>
          <w:kern w:val="24"/>
          <w:sz w:val="28"/>
          <w:szCs w:val="28"/>
          <w:rtl/>
        </w:rPr>
        <w:t>به</w:t>
      </w:r>
      <w:proofErr w:type="spellEnd"/>
      <w:r w:rsidRPr="00630A55">
        <w:rPr>
          <w:rFonts w:ascii="Calibri" w:hAnsi="Arial" w:cs="Arial"/>
          <w:kern w:val="24"/>
          <w:sz w:val="28"/>
          <w:szCs w:val="28"/>
          <w:rtl/>
        </w:rPr>
        <w:t>.</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tl/>
        </w:rPr>
      </w:pPr>
      <w:r w:rsidRPr="00630A55">
        <w:rPr>
          <w:rFonts w:ascii="Calibri" w:hAnsi="Arial" w:cs="Arial"/>
          <w:kern w:val="24"/>
          <w:sz w:val="28"/>
          <w:szCs w:val="28"/>
          <w:rtl/>
        </w:rPr>
        <w:t>الأساليب البلاغية</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proofErr w:type="spellStart"/>
      <w:r w:rsidRPr="00630A55">
        <w:rPr>
          <w:rFonts w:ascii="Calibri" w:hAnsi="Arial" w:cs="Arial"/>
          <w:kern w:val="24"/>
          <w:sz w:val="28"/>
          <w:szCs w:val="28"/>
          <w:rtl/>
        </w:rPr>
        <w:t>دـ</w:t>
      </w:r>
      <w:proofErr w:type="spellEnd"/>
      <w:r w:rsidRPr="00630A55">
        <w:rPr>
          <w:rFonts w:ascii="Calibri" w:hAnsi="Arial" w:cs="Arial"/>
          <w:kern w:val="24"/>
          <w:sz w:val="28"/>
          <w:szCs w:val="28"/>
          <w:rtl/>
        </w:rPr>
        <w:t xml:space="preserve"> في بيت (8) تشبيه بليغ حيث شبه فعل الحرب بهم بما تفعله الرحى بالحبوب،وفيه أيضاً استعارة مكنية حيث شبه الحرب بالناقة الشؤم التي تلد في كل عام وحذف المشبه </w:t>
      </w:r>
      <w:proofErr w:type="spellStart"/>
      <w:r w:rsidRPr="00630A55">
        <w:rPr>
          <w:rFonts w:ascii="Calibri" w:hAnsi="Arial" w:cs="Arial"/>
          <w:kern w:val="24"/>
          <w:sz w:val="28"/>
          <w:szCs w:val="28"/>
          <w:rtl/>
        </w:rPr>
        <w:t>به</w:t>
      </w:r>
      <w:proofErr w:type="spellEnd"/>
      <w:r w:rsidRPr="00630A55">
        <w:rPr>
          <w:rFonts w:ascii="Calibri" w:hAnsi="Arial" w:cs="Arial"/>
          <w:kern w:val="24"/>
          <w:sz w:val="28"/>
          <w:szCs w:val="28"/>
          <w:rtl/>
        </w:rPr>
        <w:t xml:space="preserve"> ورمز إليه </w:t>
      </w:r>
      <w:proofErr w:type="spellStart"/>
      <w:r w:rsidRPr="00630A55">
        <w:rPr>
          <w:rFonts w:ascii="Calibri" w:hAnsi="Arial" w:cs="Arial"/>
          <w:kern w:val="24"/>
          <w:sz w:val="28"/>
          <w:szCs w:val="28"/>
          <w:rtl/>
        </w:rPr>
        <w:t>بشئ</w:t>
      </w:r>
      <w:proofErr w:type="spellEnd"/>
      <w:r w:rsidRPr="00630A55">
        <w:rPr>
          <w:rFonts w:ascii="Calibri" w:hAnsi="Arial" w:cs="Arial"/>
          <w:kern w:val="24"/>
          <w:sz w:val="28"/>
          <w:szCs w:val="28"/>
          <w:rtl/>
        </w:rPr>
        <w:t xml:space="preserve"> من لوازمه(تلقح كشافا)</w:t>
      </w:r>
    </w:p>
    <w:p w:rsidR="008D44A8" w:rsidRPr="00630A55"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630A55">
        <w:rPr>
          <w:rFonts w:ascii="Calibri" w:hAnsi="Arial" w:cs="Arial"/>
          <w:kern w:val="24"/>
          <w:sz w:val="28"/>
          <w:szCs w:val="28"/>
          <w:rtl/>
        </w:rPr>
        <w:t xml:space="preserve">هـ يشبه الأجيال التي تنشأ في جو الحرب بأحمر عاد وهو أحمر ثمود حقيقة لأنه جاب لقومه العقاب والدمار بعقره للناقة التي أوصاهم نبي الله صالح ألا يمسوها بسوء.  </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630A55">
        <w:rPr>
          <w:rFonts w:ascii="Calibri" w:hAnsi="Arial" w:cs="Arial"/>
          <w:kern w:val="24"/>
          <w:sz w:val="28"/>
          <w:szCs w:val="28"/>
          <w:rtl/>
        </w:rPr>
        <w:t>الأساليب البلاغية</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630A55">
        <w:rPr>
          <w:rFonts w:ascii="Calibri" w:hAnsi="Arial" w:cs="Arial"/>
          <w:kern w:val="24"/>
          <w:sz w:val="28"/>
          <w:szCs w:val="28"/>
          <w:rtl/>
        </w:rPr>
        <w:t xml:space="preserve">و. الألفاظ كانت معبرة عما يسعى الشاعر إلى التعبير عنه، فاستعماله للفعل(ذقتم) للحرب يدل على عمق الإحساس بسلبيات الحرب لأن الذوق يكون باللسان وهو آلة معرفة </w:t>
      </w:r>
      <w:proofErr w:type="spellStart"/>
      <w:r w:rsidRPr="00630A55">
        <w:rPr>
          <w:rFonts w:ascii="Calibri" w:hAnsi="Arial" w:cs="Arial"/>
          <w:kern w:val="24"/>
          <w:sz w:val="28"/>
          <w:szCs w:val="28"/>
          <w:rtl/>
        </w:rPr>
        <w:t>الطعوم</w:t>
      </w:r>
      <w:proofErr w:type="spellEnd"/>
      <w:r w:rsidRPr="00630A55">
        <w:rPr>
          <w:rFonts w:ascii="Calibri" w:hAnsi="Arial" w:cs="Arial"/>
          <w:kern w:val="24"/>
          <w:sz w:val="28"/>
          <w:szCs w:val="28"/>
          <w:rtl/>
        </w:rPr>
        <w:t xml:space="preserve"> عن قرب، فقوله ذقتم أبلغ من قوله عرفتم وفي هذا الفعل استعارة </w:t>
      </w:r>
      <w:proofErr w:type="spellStart"/>
      <w:r w:rsidRPr="00630A55">
        <w:rPr>
          <w:rFonts w:ascii="Calibri" w:hAnsi="Arial" w:cs="Arial"/>
          <w:kern w:val="24"/>
          <w:sz w:val="28"/>
          <w:szCs w:val="28"/>
          <w:rtl/>
        </w:rPr>
        <w:t>تصريحية</w:t>
      </w:r>
      <w:proofErr w:type="spellEnd"/>
      <w:r w:rsidRPr="00630A55">
        <w:rPr>
          <w:rFonts w:ascii="Calibri" w:hAnsi="Arial" w:cs="Arial"/>
          <w:kern w:val="24"/>
          <w:sz w:val="28"/>
          <w:szCs w:val="28"/>
          <w:rtl/>
        </w:rPr>
        <w:t xml:space="preserve"> حيث شبه معرفة الحرب بالذوق فذكر المشبه </w:t>
      </w:r>
      <w:proofErr w:type="spellStart"/>
      <w:r w:rsidRPr="00630A55">
        <w:rPr>
          <w:rFonts w:ascii="Calibri" w:hAnsi="Arial" w:cs="Arial"/>
          <w:kern w:val="24"/>
          <w:sz w:val="28"/>
          <w:szCs w:val="28"/>
          <w:rtl/>
        </w:rPr>
        <w:t>به</w:t>
      </w:r>
      <w:proofErr w:type="spellEnd"/>
      <w:r w:rsidRPr="00630A55">
        <w:rPr>
          <w:rFonts w:ascii="Calibri" w:hAnsi="Arial" w:cs="Arial"/>
          <w:kern w:val="24"/>
          <w:sz w:val="28"/>
          <w:szCs w:val="28"/>
          <w:rtl/>
        </w:rPr>
        <w:t xml:space="preserve"> وحذف المشبه. واستعمال العطف بشكل لافت للنظر يدل على استمرارية الحرب وتوالي مصائبها حيث استعمل حروف العطف عشر مرات في الأبيات من 7-10</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630A55">
        <w:rPr>
          <w:rFonts w:ascii="Calibri" w:hAnsi="Arial" w:cs="Arial"/>
          <w:kern w:val="24"/>
          <w:sz w:val="28"/>
          <w:szCs w:val="28"/>
          <w:rtl/>
        </w:rPr>
        <w:t>وكان موفقاً في استعماله للفعل(تعرككم) لأنه بما فيه من قوة الجرس وشدة حرف الكاف يدل على قوة الحرب وشدتها.</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sidRPr="00630A55">
        <w:rPr>
          <w:rFonts w:ascii="Calibri" w:hAnsi="Arial" w:cs="Arial"/>
          <w:kern w:val="24"/>
          <w:sz w:val="28"/>
          <w:szCs w:val="28"/>
          <w:rtl/>
        </w:rPr>
        <w:t>الموسيق</w:t>
      </w:r>
      <w:proofErr w:type="spellEnd"/>
      <w:r w:rsidRPr="00630A55">
        <w:rPr>
          <w:rFonts w:ascii="Calibri" w:hAnsi="Arial" w:cs="Arial"/>
          <w:kern w:val="24"/>
          <w:sz w:val="28"/>
          <w:szCs w:val="28"/>
          <w:rtl/>
        </w:rPr>
        <w:t xml:space="preserve"> والبحر</w:t>
      </w:r>
    </w:p>
    <w:p w:rsidR="008D44A8" w:rsidRPr="00630A55"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630A55">
        <w:rPr>
          <w:rFonts w:ascii="Calibri" w:hAnsi="Arial" w:cs="Arial"/>
          <w:kern w:val="24"/>
          <w:sz w:val="28"/>
          <w:szCs w:val="28"/>
          <w:rtl/>
        </w:rPr>
        <w:t xml:space="preserve">هذه القصيدة من البحر الطويل وهو بحر من دائرة المختلف لاختلاف أجزائه بين فعولن </w:t>
      </w:r>
      <w:proofErr w:type="spellStart"/>
      <w:r w:rsidRPr="00630A55">
        <w:rPr>
          <w:rFonts w:ascii="Calibri" w:hAnsi="Arial" w:cs="Arial"/>
          <w:kern w:val="24"/>
          <w:sz w:val="28"/>
          <w:szCs w:val="28"/>
          <w:rtl/>
        </w:rPr>
        <w:t>ومفاعيلن</w:t>
      </w:r>
      <w:proofErr w:type="spellEnd"/>
      <w:r w:rsidRPr="00630A55">
        <w:rPr>
          <w:rFonts w:ascii="Calibri" w:hAnsi="Arial" w:cs="Arial"/>
          <w:kern w:val="24"/>
          <w:sz w:val="28"/>
          <w:szCs w:val="28"/>
          <w:rtl/>
        </w:rPr>
        <w:t xml:space="preserve">، وسمي البحر الطويل بذلك لطوله فهو أطول بحور الشعر، واختيار الشاعر لهذا البحر موفق </w:t>
      </w:r>
      <w:r w:rsidRPr="00630A55">
        <w:rPr>
          <w:rFonts w:ascii="Calibri" w:hAnsi="Arial" w:cs="Arial"/>
          <w:kern w:val="24"/>
          <w:sz w:val="28"/>
          <w:szCs w:val="28"/>
          <w:rtl/>
        </w:rPr>
        <w:lastRenderedPageBreak/>
        <w:t>إلى حد كبير ومناسب لطول الحرب التي مهما قصرت تبدو طويلة على من يعايشها، كما إن اختلاف التفعيلات مناسب لما في الحرب من حركة واضطراب وتقلب.</w:t>
      </w:r>
    </w:p>
    <w:p w:rsidR="008D44A8" w:rsidRPr="00630A55" w:rsidRDefault="008D44A8" w:rsidP="008D44A8">
      <w:pPr>
        <w:autoSpaceDE w:val="0"/>
        <w:autoSpaceDN w:val="0"/>
        <w:bidi w:val="0"/>
        <w:adjustRightInd w:val="0"/>
        <w:spacing w:after="0" w:line="240" w:lineRule="auto"/>
        <w:ind w:left="540" w:hanging="540"/>
        <w:jc w:val="center"/>
        <w:rPr>
          <w:rFonts w:ascii="Calibri" w:hAnsi="Arial" w:cs="Arial"/>
          <w:kern w:val="24"/>
          <w:sz w:val="28"/>
          <w:szCs w:val="28"/>
          <w:rtl/>
        </w:rPr>
      </w:pPr>
    </w:p>
    <w:p w:rsidR="008D44A8" w:rsidRPr="00307EAA" w:rsidRDefault="008D44A8" w:rsidP="00307EAA">
      <w:pPr>
        <w:autoSpaceDE w:val="0"/>
        <w:autoSpaceDN w:val="0"/>
        <w:bidi w:val="0"/>
        <w:adjustRightInd w:val="0"/>
        <w:spacing w:after="0" w:line="240" w:lineRule="auto"/>
        <w:ind w:left="540" w:hanging="540"/>
        <w:jc w:val="center"/>
        <w:rPr>
          <w:rFonts w:ascii="Calibri" w:hAnsi="Arial" w:cs="Arial"/>
          <w:kern w:val="24"/>
          <w:sz w:val="28"/>
          <w:szCs w:val="28"/>
          <w:u w:val="single"/>
        </w:rPr>
      </w:pPr>
      <w:r w:rsidRPr="00630A55">
        <w:rPr>
          <w:rFonts w:ascii="Calibri" w:hAnsi="Arial" w:cs="Arial"/>
          <w:kern w:val="24"/>
          <w:sz w:val="28"/>
          <w:szCs w:val="28"/>
          <w:u w:val="single"/>
          <w:rtl/>
        </w:rPr>
        <w:t>فكر: كم عدد المعلقات ومن هم أصحابها؟</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p>
    <w:p w:rsidR="008D44A8" w:rsidRDefault="008D44A8" w:rsidP="00307EAA">
      <w:pPr>
        <w:autoSpaceDE w:val="0"/>
        <w:autoSpaceDN w:val="0"/>
        <w:bidi w:val="0"/>
        <w:adjustRightInd w:val="0"/>
        <w:spacing w:after="0" w:line="240" w:lineRule="auto"/>
        <w:ind w:left="540" w:hanging="540"/>
        <w:jc w:val="center"/>
        <w:rPr>
          <w:rFonts w:ascii="Calibri" w:hAnsi="Arial" w:cs="Arial"/>
          <w:b/>
          <w:bCs/>
          <w:kern w:val="24"/>
          <w:sz w:val="28"/>
          <w:szCs w:val="28"/>
          <w:rtl/>
        </w:rPr>
      </w:pPr>
      <w:r w:rsidRPr="00307EAA">
        <w:rPr>
          <w:rFonts w:ascii="Calibri" w:hAnsi="Arial" w:cs="Arial"/>
          <w:b/>
          <w:bCs/>
          <w:kern w:val="24"/>
          <w:sz w:val="28"/>
          <w:szCs w:val="28"/>
          <w:rtl/>
        </w:rPr>
        <w:t>المحاضرة الرابعة</w:t>
      </w:r>
    </w:p>
    <w:p w:rsidR="00307EAA" w:rsidRPr="00307EAA" w:rsidRDefault="00307EAA" w:rsidP="00307EAA">
      <w:pPr>
        <w:autoSpaceDE w:val="0"/>
        <w:autoSpaceDN w:val="0"/>
        <w:bidi w:val="0"/>
        <w:adjustRightInd w:val="0"/>
        <w:spacing w:after="0" w:line="240" w:lineRule="auto"/>
        <w:ind w:left="540" w:hanging="540"/>
        <w:jc w:val="center"/>
        <w:rPr>
          <w:rFonts w:ascii="Calibri" w:hAnsi="Times New Roman" w:cs="Calibri"/>
          <w:b/>
          <w:bCs/>
          <w:kern w:val="24"/>
          <w:sz w:val="28"/>
          <w:szCs w:val="28"/>
        </w:rPr>
      </w:pPr>
    </w:p>
    <w:p w:rsidR="008D44A8" w:rsidRPr="00BD2CB2" w:rsidRDefault="008D44A8" w:rsidP="008D44A8">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BD2CB2">
        <w:rPr>
          <w:rFonts w:ascii="Calibri" w:hAnsi="Arial" w:cs="Arial"/>
          <w:b/>
          <w:bCs/>
          <w:kern w:val="24"/>
          <w:sz w:val="28"/>
          <w:szCs w:val="28"/>
          <w:rtl/>
        </w:rPr>
        <w:t>النص الأول: من القرآن الكريم: وصية لقمان لابنه</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عناصر المحاضرة</w:t>
      </w:r>
    </w:p>
    <w:p w:rsidR="008D44A8" w:rsidRPr="00BD2CB2" w:rsidRDefault="008D44A8" w:rsidP="008D44A8">
      <w:pPr>
        <w:numPr>
          <w:ilvl w:val="0"/>
          <w:numId w:val="20"/>
        </w:num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المقدّمة.</w:t>
      </w:r>
    </w:p>
    <w:p w:rsidR="008D44A8" w:rsidRPr="00BD2CB2" w:rsidRDefault="008D44A8" w:rsidP="008D44A8">
      <w:pPr>
        <w:numPr>
          <w:ilvl w:val="0"/>
          <w:numId w:val="21"/>
        </w:num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النص القرآني.</w:t>
      </w:r>
    </w:p>
    <w:p w:rsidR="008D44A8" w:rsidRPr="00BD2CB2" w:rsidRDefault="008D44A8" w:rsidP="008D44A8">
      <w:pPr>
        <w:numPr>
          <w:ilvl w:val="0"/>
          <w:numId w:val="22"/>
        </w:num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المضمون.</w:t>
      </w:r>
    </w:p>
    <w:p w:rsidR="008D44A8" w:rsidRPr="00BD2CB2" w:rsidRDefault="008D44A8" w:rsidP="008D44A8">
      <w:pPr>
        <w:numPr>
          <w:ilvl w:val="0"/>
          <w:numId w:val="23"/>
        </w:num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الأسلوب.</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مقدمة</w:t>
      </w:r>
    </w:p>
    <w:p w:rsidR="008D44A8" w:rsidRPr="00BD2CB2"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BD2CB2">
        <w:rPr>
          <w:rFonts w:ascii="Calibri" w:hAnsi="Arial" w:cs="Arial"/>
          <w:kern w:val="24"/>
          <w:sz w:val="28"/>
          <w:szCs w:val="28"/>
          <w:rtl/>
        </w:rPr>
        <w:t xml:space="preserve">القرآن الكريم أفصح النصوص اللغوية على الإطلاق نزل بلسان عربي مبين وتحدّى الله العالم كله أن يأتوا بسورة من مثله، ولا </w:t>
      </w:r>
      <w:proofErr w:type="spellStart"/>
      <w:r w:rsidRPr="00BD2CB2">
        <w:rPr>
          <w:rFonts w:ascii="Calibri" w:hAnsi="Arial" w:cs="Arial"/>
          <w:kern w:val="24"/>
          <w:sz w:val="28"/>
          <w:szCs w:val="28"/>
          <w:rtl/>
        </w:rPr>
        <w:t>سيما</w:t>
      </w:r>
      <w:proofErr w:type="spellEnd"/>
      <w:r w:rsidRPr="00BD2CB2">
        <w:rPr>
          <w:rFonts w:ascii="Calibri" w:hAnsi="Arial" w:cs="Arial"/>
          <w:kern w:val="24"/>
          <w:sz w:val="28"/>
          <w:szCs w:val="28"/>
          <w:rtl/>
        </w:rPr>
        <w:t xml:space="preserve"> العرب أهل الفصاحة والبلاغة.</w:t>
      </w:r>
    </w:p>
    <w:p w:rsidR="008D44A8" w:rsidRPr="00BD2CB2"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BD2CB2">
        <w:rPr>
          <w:rFonts w:ascii="Calibri" w:hAnsi="Arial" w:cs="Arial"/>
          <w:kern w:val="24"/>
          <w:sz w:val="28"/>
          <w:szCs w:val="28"/>
          <w:rtl/>
        </w:rPr>
        <w:t>والوصايا فن أدبي نثري يوجهه مجرّب خبير(الموصي) إلى من هو أقل منه خبرة وتجربة(الموصى).</w:t>
      </w:r>
    </w:p>
    <w:p w:rsidR="008D44A8" w:rsidRPr="00BD2CB2" w:rsidRDefault="008D44A8" w:rsidP="008D44A8">
      <w:pPr>
        <w:autoSpaceDE w:val="0"/>
        <w:autoSpaceDN w:val="0"/>
        <w:adjustRightInd w:val="0"/>
        <w:spacing w:after="0" w:line="240" w:lineRule="auto"/>
        <w:ind w:right="540" w:hanging="540"/>
        <w:rPr>
          <w:rFonts w:ascii="Calibri" w:hAnsi="Times New Roman" w:cs="Calibri"/>
          <w:kern w:val="24"/>
          <w:sz w:val="28"/>
          <w:szCs w:val="28"/>
        </w:rPr>
      </w:pPr>
      <w:r w:rsidRPr="00BD2CB2">
        <w:rPr>
          <w:rFonts w:ascii="Calibri" w:hAnsi="Arial" w:cs="Arial"/>
          <w:kern w:val="24"/>
          <w:sz w:val="28"/>
          <w:szCs w:val="28"/>
          <w:rtl/>
        </w:rPr>
        <w:t>وقد عرف هذا الفن منذ ألعصر الجاهلي، ويعتمد على العقل والعاطفة معاً. والنص الذي بين أيدينا يمثل وصية من أب حكيم آتاه الله الحكمة لابنه.</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النص القرآني</w:t>
      </w:r>
    </w:p>
    <w:p w:rsidR="008D44A8" w:rsidRPr="00BD2CB2" w:rsidRDefault="008D44A8" w:rsidP="008D44A8">
      <w:pPr>
        <w:autoSpaceDE w:val="0"/>
        <w:autoSpaceDN w:val="0"/>
        <w:adjustRightInd w:val="0"/>
        <w:spacing w:after="0" w:line="240" w:lineRule="auto"/>
        <w:ind w:right="540" w:hanging="540"/>
        <w:jc w:val="both"/>
        <w:rPr>
          <w:rFonts w:ascii="Simplified Arabic" w:hAnsi="Simplified Arabic" w:cs="Simplified Arabic"/>
          <w:kern w:val="24"/>
          <w:sz w:val="28"/>
          <w:szCs w:val="28"/>
          <w:rtl/>
        </w:rPr>
      </w:pPr>
      <w:r w:rsidRPr="00BD2CB2">
        <w:rPr>
          <w:rFonts w:ascii="Simplified Arabic" w:hAnsi="Simplified Arabic" w:cs="Simplified Arabic"/>
          <w:kern w:val="24"/>
          <w:sz w:val="28"/>
          <w:szCs w:val="28"/>
          <w:rtl/>
        </w:rPr>
        <w:t xml:space="preserve">   </w:t>
      </w:r>
      <w:r w:rsidRPr="00BD2CB2">
        <w:rPr>
          <w:rFonts w:ascii="Calibri" w:hAnsi="Arial" w:cs="Arial"/>
          <w:b/>
          <w:bCs/>
          <w:kern w:val="24"/>
          <w:sz w:val="28"/>
          <w:szCs w:val="28"/>
          <w:rtl/>
        </w:rPr>
        <w:t xml:space="preserve">وَإِذْ قَالَ لُقْمَانُ لِابْنِهِ وَهُوَ يَعِظُهُ يَا بُنَيَّ لَا تُشْرِكْ بِاللَّهِ إِنَّ الشِّرْكَ لَظُلْمٌ عَظِيمٌ (13) وَوَصَّيْنَا الْإِنْسَانَ بِوَالِدَيْهِ حَمَلَتْهُ أُمُّهُ وَهْنًا عَلَى وَهْنٍ وَفِصَالُهُ فِي عَامَيْنِ أَنِ اشْكُرْ لِي وَلِوَالِدَيْكَ إِلَيَّ الْمَصِيرُ (14) وَإِنْ جَاهَدَاكَ عَلَى أَنْ تُشْرِكَ </w:t>
      </w:r>
      <w:proofErr w:type="spellStart"/>
      <w:r w:rsidRPr="00BD2CB2">
        <w:rPr>
          <w:rFonts w:ascii="Calibri" w:hAnsi="Arial" w:cs="Arial"/>
          <w:b/>
          <w:bCs/>
          <w:kern w:val="24"/>
          <w:sz w:val="28"/>
          <w:szCs w:val="28"/>
          <w:rtl/>
        </w:rPr>
        <w:t>بِي</w:t>
      </w:r>
      <w:proofErr w:type="spellEnd"/>
      <w:r w:rsidRPr="00BD2CB2">
        <w:rPr>
          <w:rFonts w:ascii="Calibri" w:hAnsi="Arial" w:cs="Arial"/>
          <w:b/>
          <w:bCs/>
          <w:kern w:val="24"/>
          <w:sz w:val="28"/>
          <w:szCs w:val="28"/>
          <w:rtl/>
        </w:rPr>
        <w:t xml:space="preserve"> مَا لَيْسَ لَكَ </w:t>
      </w:r>
      <w:proofErr w:type="spellStart"/>
      <w:r w:rsidRPr="00BD2CB2">
        <w:rPr>
          <w:rFonts w:ascii="Calibri" w:hAnsi="Arial" w:cs="Arial"/>
          <w:b/>
          <w:bCs/>
          <w:kern w:val="24"/>
          <w:sz w:val="28"/>
          <w:szCs w:val="28"/>
          <w:rtl/>
        </w:rPr>
        <w:t>بِهِ</w:t>
      </w:r>
      <w:proofErr w:type="spellEnd"/>
      <w:r w:rsidRPr="00BD2CB2">
        <w:rPr>
          <w:rFonts w:ascii="Calibri" w:hAnsi="Arial" w:cs="Arial"/>
          <w:b/>
          <w:bCs/>
          <w:kern w:val="24"/>
          <w:sz w:val="28"/>
          <w:szCs w:val="28"/>
          <w:rtl/>
        </w:rPr>
        <w:t xml:space="preserve"> عِلْمٌ فَلَا تُطِعْهُمَا وَصَاحِبْهُمَا فِي الدُّنْيَا مَعْرُوفًا وَاتَّبِعْ سَبِيلَ مَنْ أَنَابَ إِلَيَّ ثُمَّ إِلَيَّ مَرْجِعُكُمْ فَأُنَبِّئُكُمْ بِمَا كُنْتُمْ تَعْمَلُون يَا بُنَيَّ إِنَّهَا إِنْ تَكُ مِثْقَالَ حَبَّةٍ مِنْ خَرْدَلٍ فَتَكُنْ فِي صَخْرَةٍ أَوْ فِي السَّمَاوَاتِ أَوْ فِي الأَرْضِ يَأْتِ </w:t>
      </w:r>
      <w:proofErr w:type="spellStart"/>
      <w:r w:rsidRPr="00BD2CB2">
        <w:rPr>
          <w:rFonts w:ascii="Calibri" w:hAnsi="Arial" w:cs="Arial"/>
          <w:b/>
          <w:bCs/>
          <w:kern w:val="24"/>
          <w:sz w:val="28"/>
          <w:szCs w:val="28"/>
          <w:rtl/>
        </w:rPr>
        <w:t>بِهَا</w:t>
      </w:r>
      <w:proofErr w:type="spellEnd"/>
      <w:r w:rsidRPr="00BD2CB2">
        <w:rPr>
          <w:rFonts w:ascii="Calibri" w:hAnsi="Arial" w:cs="Arial"/>
          <w:b/>
          <w:bCs/>
          <w:kern w:val="24"/>
          <w:sz w:val="28"/>
          <w:szCs w:val="28"/>
          <w:rtl/>
        </w:rPr>
        <w:t xml:space="preserve"> اللَّهُ إِنَّ اللَّهَ لَطِيفٌ خَبِيرٌ (16)</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النص القرآني</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Pr>
      </w:pPr>
      <w:r w:rsidRPr="00BD2CB2">
        <w:rPr>
          <w:rFonts w:ascii="Calibri" w:hAnsi="Arial" w:cs="Arial"/>
          <w:b/>
          <w:bCs/>
          <w:kern w:val="24"/>
          <w:sz w:val="28"/>
          <w:szCs w:val="28"/>
          <w:rtl/>
        </w:rPr>
        <w:t xml:space="preserve">يَا بُنَيَّ أَقِمِ الصَّلاةَ وَأْمُرْ بِالْمَعْرُوفِ وَانْهَ عَنِ الْمُنْكَرِ وَاصْبِرْ عَلَى مَا </w:t>
      </w:r>
      <w:proofErr w:type="spellStart"/>
      <w:r w:rsidRPr="00BD2CB2">
        <w:rPr>
          <w:rFonts w:ascii="Calibri" w:hAnsi="Arial" w:cs="Arial"/>
          <w:b/>
          <w:bCs/>
          <w:kern w:val="24"/>
          <w:sz w:val="28"/>
          <w:szCs w:val="28"/>
          <w:rtl/>
        </w:rPr>
        <w:t>أَصَابَكَ</w:t>
      </w:r>
      <w:proofErr w:type="spellEnd"/>
      <w:r w:rsidRPr="00BD2CB2">
        <w:rPr>
          <w:rFonts w:ascii="Calibri" w:hAnsi="Arial" w:cs="Arial"/>
          <w:b/>
          <w:bCs/>
          <w:kern w:val="24"/>
          <w:sz w:val="28"/>
          <w:szCs w:val="28"/>
          <w:rtl/>
        </w:rPr>
        <w:t xml:space="preserve"> إِنَّ ذَلِكَ مِنْ عَزْمِ الأُمُورِ (17) وَلا تُصَعِّرْ خَدَّكَ لِلنَّاسِ وَلا تَمْشِ فِي الأَرْضِ مَرَحًا إِنَّ اللَّهَ لا يُحِبُّ كُلَّ مُخْتَالٍ فَخُورٍ (18) وَاقْصِدْ فِي مَشْيِكَ وَاغْضُضْ مِنْ صَوْتِكَ إِنَّ أَنْكَرَ الأَصْوَاتِ لَصَوْتُ الْحَمِيرِ (19)(لقمان:13-19).</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معاني الألفاظ</w:t>
      </w:r>
    </w:p>
    <w:p w:rsidR="008D44A8" w:rsidRPr="00BD2CB2" w:rsidRDefault="008D44A8" w:rsidP="008D44A8">
      <w:pPr>
        <w:autoSpaceDE w:val="0"/>
        <w:autoSpaceDN w:val="0"/>
        <w:bidi w:val="0"/>
        <w:adjustRightInd w:val="0"/>
        <w:spacing w:after="0" w:line="240" w:lineRule="auto"/>
        <w:ind w:left="540" w:hanging="540"/>
        <w:jc w:val="right"/>
        <w:rPr>
          <w:rFonts w:ascii="Simplified Arabic" w:hAnsi="Simplified Arabic" w:cs="Simplified Arabic"/>
          <w:kern w:val="24"/>
          <w:sz w:val="28"/>
          <w:szCs w:val="28"/>
          <w:rtl/>
        </w:rPr>
      </w:pPr>
      <w:r w:rsidRPr="00BD2CB2">
        <w:rPr>
          <w:rFonts w:ascii="Simplified Arabic" w:hAnsi="Simplified Arabic" w:cs="Simplified Arabic"/>
          <w:kern w:val="24"/>
          <w:sz w:val="28"/>
          <w:szCs w:val="28"/>
          <w:rtl/>
        </w:rPr>
        <w:lastRenderedPageBreak/>
        <w:t>-وهن: ضعف، أناب: رجع.</w:t>
      </w:r>
    </w:p>
    <w:p w:rsidR="008D44A8" w:rsidRPr="00BD2CB2" w:rsidRDefault="008D44A8" w:rsidP="008D44A8">
      <w:pPr>
        <w:autoSpaceDE w:val="0"/>
        <w:autoSpaceDN w:val="0"/>
        <w:bidi w:val="0"/>
        <w:adjustRightInd w:val="0"/>
        <w:spacing w:after="0" w:line="240" w:lineRule="auto"/>
        <w:ind w:left="540" w:hanging="540"/>
        <w:jc w:val="right"/>
        <w:rPr>
          <w:rFonts w:cs="Simplified Arabic"/>
          <w:kern w:val="24"/>
          <w:sz w:val="28"/>
          <w:szCs w:val="28"/>
        </w:rPr>
      </w:pPr>
      <w:r w:rsidRPr="00BD2CB2">
        <w:rPr>
          <w:rFonts w:ascii="Simplified Arabic" w:hAnsi="Simplified Arabic" w:cs="Simplified Arabic"/>
          <w:kern w:val="24"/>
          <w:sz w:val="28"/>
          <w:szCs w:val="28"/>
          <w:rtl/>
        </w:rPr>
        <w:t>- مِثْقَالٌ : واحد (</w:t>
      </w:r>
      <w:proofErr w:type="spellStart"/>
      <w:r w:rsidRPr="00BD2CB2">
        <w:rPr>
          <w:rFonts w:ascii="Simplified Arabic" w:hAnsi="Simplified Arabic" w:cs="Simplified Arabic"/>
          <w:kern w:val="24"/>
          <w:sz w:val="28"/>
          <w:szCs w:val="28"/>
          <w:rtl/>
        </w:rPr>
        <w:t>مَثَاقِيل</w:t>
      </w:r>
      <w:proofErr w:type="spellEnd"/>
      <w:r w:rsidRPr="00BD2CB2">
        <w:rPr>
          <w:rFonts w:ascii="Simplified Arabic" w:hAnsi="Simplified Arabic" w:cs="Simplified Arabic"/>
          <w:kern w:val="24"/>
          <w:sz w:val="28"/>
          <w:szCs w:val="28"/>
          <w:rtl/>
        </w:rPr>
        <w:t xml:space="preserve">) الذَّهبِ، ومثقالُ الشيءِ : ميزانُهُ من مثله0 </w:t>
      </w:r>
      <w:r w:rsidRPr="00BD2CB2">
        <w:rPr>
          <w:rFonts w:ascii="Simplified Arabic" w:hAnsi="Times New Roman" w:cs="Simplified Arabic"/>
          <w:kern w:val="24"/>
          <w:sz w:val="28"/>
          <w:szCs w:val="28"/>
        </w:rPr>
        <w:t xml:space="preserve">      </w:t>
      </w:r>
      <w:r w:rsidRPr="00BD2CB2">
        <w:rPr>
          <w:rFonts w:ascii="Simplified Arabic" w:hAnsi="Simplified Arabic" w:cs="Simplified Arabic"/>
          <w:kern w:val="24"/>
          <w:sz w:val="28"/>
          <w:szCs w:val="28"/>
          <w:rtl/>
        </w:rPr>
        <w:t xml:space="preserve">- خَرْدلٌ :نبات عشبي حريف، ينبت في الحقول وعلى حواشي الطرق تستعمل بزوره في الطب ومنه بزور يتبل </w:t>
      </w:r>
      <w:proofErr w:type="spellStart"/>
      <w:r w:rsidRPr="00BD2CB2">
        <w:rPr>
          <w:rFonts w:ascii="Simplified Arabic" w:hAnsi="Simplified Arabic" w:cs="Simplified Arabic"/>
          <w:kern w:val="24"/>
          <w:sz w:val="28"/>
          <w:szCs w:val="28"/>
          <w:rtl/>
        </w:rPr>
        <w:t>بها</w:t>
      </w:r>
      <w:proofErr w:type="spellEnd"/>
      <w:r w:rsidRPr="00BD2CB2">
        <w:rPr>
          <w:rFonts w:ascii="Simplified Arabic" w:hAnsi="Simplified Arabic" w:cs="Simplified Arabic"/>
          <w:kern w:val="24"/>
          <w:sz w:val="28"/>
          <w:szCs w:val="28"/>
          <w:rtl/>
        </w:rPr>
        <w:t xml:space="preserve"> الطعام الواحدة </w:t>
      </w:r>
      <w:proofErr w:type="spellStart"/>
      <w:r w:rsidRPr="00BD2CB2">
        <w:rPr>
          <w:rFonts w:ascii="Simplified Arabic" w:hAnsi="Simplified Arabic" w:cs="Simplified Arabic"/>
          <w:kern w:val="24"/>
          <w:sz w:val="28"/>
          <w:szCs w:val="28"/>
          <w:rtl/>
        </w:rPr>
        <w:t>خردلة</w:t>
      </w:r>
      <w:proofErr w:type="spellEnd"/>
      <w:r w:rsidRPr="00BD2CB2">
        <w:rPr>
          <w:rFonts w:ascii="Simplified Arabic" w:hAnsi="Simplified Arabic" w:cs="Simplified Arabic"/>
          <w:kern w:val="24"/>
          <w:sz w:val="28"/>
          <w:szCs w:val="28"/>
          <w:rtl/>
        </w:rPr>
        <w:t xml:space="preserve"> ويقال ما عندي من كذا </w:t>
      </w:r>
      <w:proofErr w:type="spellStart"/>
      <w:r w:rsidRPr="00BD2CB2">
        <w:rPr>
          <w:rFonts w:ascii="Simplified Arabic" w:hAnsi="Simplified Arabic" w:cs="Simplified Arabic"/>
          <w:kern w:val="24"/>
          <w:sz w:val="28"/>
          <w:szCs w:val="28"/>
          <w:rtl/>
        </w:rPr>
        <w:t>خردلة</w:t>
      </w:r>
      <w:proofErr w:type="spellEnd"/>
      <w:r w:rsidRPr="00BD2CB2">
        <w:rPr>
          <w:rFonts w:ascii="Simplified Arabic" w:hAnsi="Simplified Arabic" w:cs="Simplified Arabic"/>
          <w:kern w:val="24"/>
          <w:sz w:val="28"/>
          <w:szCs w:val="28"/>
          <w:rtl/>
        </w:rPr>
        <w:t xml:space="preserve"> شيء ويضرب </w:t>
      </w:r>
      <w:proofErr w:type="spellStart"/>
      <w:r w:rsidRPr="00BD2CB2">
        <w:rPr>
          <w:rFonts w:ascii="Simplified Arabic" w:hAnsi="Simplified Arabic" w:cs="Simplified Arabic"/>
          <w:kern w:val="24"/>
          <w:sz w:val="28"/>
          <w:szCs w:val="28"/>
          <w:rtl/>
        </w:rPr>
        <w:t>به</w:t>
      </w:r>
      <w:proofErr w:type="spellEnd"/>
      <w:r w:rsidRPr="00BD2CB2">
        <w:rPr>
          <w:rFonts w:ascii="Simplified Arabic" w:hAnsi="Simplified Arabic" w:cs="Simplified Arabic"/>
          <w:kern w:val="24"/>
          <w:sz w:val="28"/>
          <w:szCs w:val="28"/>
          <w:rtl/>
        </w:rPr>
        <w:t xml:space="preserve"> المثل في الصغر. </w:t>
      </w:r>
    </w:p>
    <w:p w:rsidR="008D44A8" w:rsidRPr="00BD2CB2" w:rsidRDefault="008D44A8" w:rsidP="008D44A8">
      <w:pPr>
        <w:autoSpaceDE w:val="0"/>
        <w:autoSpaceDN w:val="0"/>
        <w:bidi w:val="0"/>
        <w:adjustRightInd w:val="0"/>
        <w:spacing w:after="0" w:line="240" w:lineRule="auto"/>
        <w:ind w:left="540" w:hanging="540"/>
        <w:jc w:val="right"/>
        <w:rPr>
          <w:rFonts w:cs="Simplified Arabic"/>
          <w:kern w:val="24"/>
          <w:sz w:val="28"/>
          <w:szCs w:val="28"/>
        </w:rPr>
      </w:pPr>
      <w:r w:rsidRPr="00BD2CB2">
        <w:rPr>
          <w:rFonts w:ascii="Simplified Arabic" w:hAnsi="Simplified Arabic" w:cs="Simplified Arabic"/>
          <w:kern w:val="24"/>
          <w:sz w:val="28"/>
          <w:szCs w:val="28"/>
          <w:rtl/>
        </w:rPr>
        <w:t xml:space="preserve">- عَزمُ الأمورِ : عَزَمَ على كذا، أراد فِعْلَهُ، وعَزْمُ الأمورِ : هنا </w:t>
      </w:r>
    </w:p>
    <w:p w:rsidR="008D44A8" w:rsidRPr="00BD2CB2" w:rsidRDefault="008D44A8" w:rsidP="008D44A8">
      <w:pPr>
        <w:autoSpaceDE w:val="0"/>
        <w:autoSpaceDN w:val="0"/>
        <w:bidi w:val="0"/>
        <w:adjustRightInd w:val="0"/>
        <w:spacing w:after="0" w:line="240" w:lineRule="auto"/>
        <w:ind w:left="540" w:hanging="540"/>
        <w:jc w:val="right"/>
        <w:rPr>
          <w:rFonts w:ascii="Simplified Arabic" w:hAnsi="Simplified Arabic" w:cs="Simplified Arabic"/>
          <w:kern w:val="24"/>
          <w:sz w:val="28"/>
          <w:szCs w:val="28"/>
          <w:rtl/>
        </w:rPr>
      </w:pPr>
      <w:r w:rsidRPr="00BD2CB2">
        <w:rPr>
          <w:rFonts w:ascii="Simplified Arabic" w:hAnsi="Times New Roman" w:cs="Simplified Arabic"/>
          <w:kern w:val="24"/>
          <w:sz w:val="28"/>
          <w:szCs w:val="28"/>
        </w:rPr>
        <w:t xml:space="preserve">  </w:t>
      </w:r>
      <w:proofErr w:type="spellStart"/>
      <w:r w:rsidRPr="00BD2CB2">
        <w:rPr>
          <w:rFonts w:ascii="Simplified Arabic" w:hAnsi="Simplified Arabic" w:cs="Simplified Arabic"/>
          <w:kern w:val="24"/>
          <w:sz w:val="28"/>
          <w:szCs w:val="28"/>
          <w:rtl/>
        </w:rPr>
        <w:t>صريمةُ</w:t>
      </w:r>
      <w:proofErr w:type="spellEnd"/>
      <w:r w:rsidRPr="00BD2CB2">
        <w:rPr>
          <w:rFonts w:ascii="Simplified Arabic" w:hAnsi="Simplified Arabic" w:cs="Simplified Arabic"/>
          <w:kern w:val="24"/>
          <w:sz w:val="28"/>
          <w:szCs w:val="28"/>
          <w:rtl/>
        </w:rPr>
        <w:t xml:space="preserve"> الأمور 0 </w:t>
      </w:r>
    </w:p>
    <w:p w:rsidR="008D44A8" w:rsidRPr="008D44A8" w:rsidRDefault="008D44A8" w:rsidP="008D44A8">
      <w:pPr>
        <w:autoSpaceDE w:val="0"/>
        <w:autoSpaceDN w:val="0"/>
        <w:bidi w:val="0"/>
        <w:adjustRightInd w:val="0"/>
        <w:spacing w:after="0" w:line="240" w:lineRule="auto"/>
        <w:ind w:left="540" w:hanging="540"/>
        <w:jc w:val="right"/>
        <w:rPr>
          <w:rFonts w:cs="Simplified Arabic"/>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معاني الألفاظ</w:t>
      </w:r>
    </w:p>
    <w:p w:rsidR="008D44A8" w:rsidRPr="00BD2CB2" w:rsidRDefault="008D44A8" w:rsidP="008D44A8">
      <w:pPr>
        <w:autoSpaceDE w:val="0"/>
        <w:autoSpaceDN w:val="0"/>
        <w:bidi w:val="0"/>
        <w:adjustRightInd w:val="0"/>
        <w:spacing w:after="0" w:line="240" w:lineRule="auto"/>
        <w:ind w:left="540" w:hanging="540"/>
        <w:jc w:val="right"/>
        <w:rPr>
          <w:rFonts w:cs="Simplified Arabic"/>
          <w:kern w:val="24"/>
          <w:sz w:val="28"/>
          <w:szCs w:val="28"/>
        </w:rPr>
      </w:pPr>
      <w:r w:rsidRPr="00BD2CB2">
        <w:rPr>
          <w:rFonts w:ascii="Simplified Arabic" w:hAnsi="Simplified Arabic" w:cs="Simplified Arabic"/>
          <w:kern w:val="24"/>
          <w:sz w:val="28"/>
          <w:szCs w:val="28"/>
          <w:rtl/>
        </w:rPr>
        <w:t xml:space="preserve">- تُصَعِّر : ” </w:t>
      </w:r>
      <w:proofErr w:type="spellStart"/>
      <w:r w:rsidRPr="00BD2CB2">
        <w:rPr>
          <w:rFonts w:ascii="Simplified Arabic" w:hAnsi="Simplified Arabic" w:cs="Simplified Arabic"/>
          <w:kern w:val="24"/>
          <w:sz w:val="28"/>
          <w:szCs w:val="28"/>
          <w:rtl/>
        </w:rPr>
        <w:t>الصَّعَرُ</w:t>
      </w:r>
      <w:proofErr w:type="spellEnd"/>
      <w:r w:rsidRPr="00BD2CB2">
        <w:rPr>
          <w:rFonts w:ascii="Simplified Arabic" w:hAnsi="Simplified Arabic" w:cs="Simplified Arabic"/>
          <w:kern w:val="24"/>
          <w:sz w:val="28"/>
          <w:szCs w:val="28"/>
          <w:rtl/>
        </w:rPr>
        <w:t xml:space="preserve"> ” الميلُ في الخَدِّ ، وقد  صعَّرَ خَدَّهُ ” تصعيرًا “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sidRPr="00BD2CB2">
        <w:rPr>
          <w:rFonts w:ascii="Simplified Arabic" w:hAnsi="Simplified Arabic" w:cs="Simplified Arabic"/>
          <w:kern w:val="24"/>
          <w:sz w:val="28"/>
          <w:szCs w:val="28"/>
          <w:rtl/>
        </w:rPr>
        <w:t>وَصَاعَرَهُ</w:t>
      </w:r>
      <w:proofErr w:type="spellEnd"/>
      <w:r w:rsidRPr="00BD2CB2">
        <w:rPr>
          <w:rFonts w:ascii="Simplified Arabic" w:hAnsi="Simplified Arabic" w:cs="Simplified Arabic"/>
          <w:kern w:val="24"/>
          <w:sz w:val="28"/>
          <w:szCs w:val="28"/>
          <w:rtl/>
        </w:rPr>
        <w:t xml:space="preserve">: أي أمالَهُ من الكِبْرِ 0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 الخَدُّ : الشِّقُّ الأيمنُ أو الأيسرُ من الوجهِ ، وتسمَّى المِخَدَّةُ : بهذا الاسم ، لأنَّها توضعُ تحتَ الخَدِّ - مُخْتالٌ : مُنتشٍ متبَختِرٌ 0</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 xml:space="preserve">- اِقصِدْ : القصدُ إتيان الشَّيءِ ، والمُرادُ </w:t>
      </w:r>
      <w:proofErr w:type="spellStart"/>
      <w:r w:rsidRPr="00BD2CB2">
        <w:rPr>
          <w:rFonts w:ascii="Calibri" w:hAnsi="Arial" w:cs="Arial"/>
          <w:kern w:val="24"/>
          <w:sz w:val="28"/>
          <w:szCs w:val="28"/>
          <w:rtl/>
        </w:rPr>
        <w:t>به</w:t>
      </w:r>
      <w:proofErr w:type="spellEnd"/>
      <w:r w:rsidRPr="00BD2CB2">
        <w:rPr>
          <w:rFonts w:ascii="Calibri" w:hAnsi="Arial" w:cs="Arial"/>
          <w:kern w:val="24"/>
          <w:sz w:val="28"/>
          <w:szCs w:val="28"/>
          <w:rtl/>
        </w:rPr>
        <w:t xml:space="preserve"> هنا : اِعْتَدِلْ 0</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 xml:space="preserve">- اُغْضُضْ : ( غَضَّ ) طرفَهُ خَفَضَهُ 0 </w:t>
      </w:r>
    </w:p>
    <w:p w:rsidR="008D44A8" w:rsidRPr="00BD2CB2" w:rsidRDefault="008D44A8" w:rsidP="008D44A8">
      <w:pPr>
        <w:numPr>
          <w:ilvl w:val="0"/>
          <w:numId w:val="24"/>
        </w:num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 xml:space="preserve">وكذلك : غَضَّ من صوتِهِ : أي أخفضَهُ </w:t>
      </w:r>
    </w:p>
    <w:p w:rsidR="008D44A8" w:rsidRPr="00BD2CB2"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BD2CB2">
        <w:rPr>
          <w:rFonts w:ascii="Calibri" w:hAnsi="Arial" w:cs="Arial"/>
          <w:kern w:val="24"/>
          <w:sz w:val="28"/>
          <w:szCs w:val="28"/>
          <w:rtl/>
        </w:rPr>
        <w:t xml:space="preserve">أنكر الأصوات: أقبحها </w:t>
      </w:r>
      <w:proofErr w:type="spellStart"/>
      <w:r w:rsidRPr="00BD2CB2">
        <w:rPr>
          <w:rFonts w:ascii="Calibri" w:hAnsi="Arial" w:cs="Arial"/>
          <w:kern w:val="24"/>
          <w:sz w:val="28"/>
          <w:szCs w:val="28"/>
          <w:rtl/>
        </w:rPr>
        <w:t>وأوحشها</w:t>
      </w:r>
      <w:proofErr w:type="spellEnd"/>
      <w:r w:rsidRPr="00BD2CB2">
        <w:rPr>
          <w:rFonts w:ascii="Calibri" w:hAnsi="Times New Roman" w:cs="Calibri"/>
          <w:kern w:val="24"/>
          <w:sz w:val="28"/>
          <w:szCs w:val="28"/>
        </w:rPr>
        <w:t xml:space="preserve">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المضمون</w:t>
      </w:r>
    </w:p>
    <w:p w:rsidR="008D44A8" w:rsidRPr="00BD2CB2"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BD2CB2">
        <w:rPr>
          <w:rFonts w:ascii="Calibri" w:hAnsi="Arial" w:cs="Arial"/>
          <w:kern w:val="24"/>
          <w:sz w:val="28"/>
          <w:szCs w:val="28"/>
          <w:rtl/>
        </w:rPr>
        <w:t xml:space="preserve">سورة لقمان من السور المكية وهي نموذج من نماذج الطريقة القرآنية في مخاطبة القلب البشري، تعالج قضية العقيدة في نفوس المشركين الذين انحرفوا عن تلك الحقيقة، . إنها القضية التي تعالجها السور المكية في أساليب شتى ، ومن زوايا منوعة ، تتناول القلب البشري من جميع أقطاره؛ وتلمس جوانبه بشتى المؤثرات التي تخاطب الفطرة وتوقظها . </w:t>
      </w:r>
    </w:p>
    <w:p w:rsidR="008D44A8" w:rsidRPr="00BD2CB2" w:rsidRDefault="008D44A8" w:rsidP="008D44A8">
      <w:pPr>
        <w:autoSpaceDE w:val="0"/>
        <w:autoSpaceDN w:val="0"/>
        <w:adjustRightInd w:val="0"/>
        <w:spacing w:after="0" w:line="240" w:lineRule="auto"/>
        <w:ind w:right="540" w:hanging="540"/>
        <w:rPr>
          <w:rFonts w:ascii="Calibri" w:hAnsi="Arial" w:cs="Arial"/>
          <w:kern w:val="24"/>
          <w:sz w:val="28"/>
          <w:szCs w:val="28"/>
          <w:rtl/>
        </w:rPr>
      </w:pPr>
      <w:r w:rsidRPr="00BD2CB2">
        <w:rPr>
          <w:rFonts w:ascii="Calibri" w:hAnsi="Arial" w:cs="Arial"/>
          <w:kern w:val="24"/>
          <w:sz w:val="28"/>
          <w:szCs w:val="28"/>
          <w:rtl/>
        </w:rPr>
        <w:t xml:space="preserve">هذه القضية الواحدة قضية العقيدة تتلخص هنا في توحيد الخالق وعبادته وحده وشكر آلائه . وفي اليقين بالآخرة وما فيها من حساب دقيق وجزاء عادل . وفي </w:t>
      </w:r>
      <w:proofErr w:type="spellStart"/>
      <w:r w:rsidRPr="00BD2CB2">
        <w:rPr>
          <w:rFonts w:ascii="Calibri" w:hAnsi="Arial" w:cs="Arial"/>
          <w:kern w:val="24"/>
          <w:sz w:val="28"/>
          <w:szCs w:val="28"/>
          <w:rtl/>
        </w:rPr>
        <w:t>اتباع</w:t>
      </w:r>
      <w:proofErr w:type="spellEnd"/>
      <w:r w:rsidRPr="00BD2CB2">
        <w:rPr>
          <w:rFonts w:ascii="Calibri" w:hAnsi="Arial" w:cs="Arial"/>
          <w:kern w:val="24"/>
          <w:sz w:val="28"/>
          <w:szCs w:val="28"/>
          <w:rtl/>
        </w:rPr>
        <w:t xml:space="preserve"> ما أنزل الله والتخلي عما عداه من مألوفات ومعتقدات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المضمون</w:t>
      </w:r>
    </w:p>
    <w:p w:rsidR="008D44A8" w:rsidRPr="00BD2CB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وقد بين الله هذه القضية بأساليب متعددة منها هذه النصيحة، وهي نصيحة حكيم لابنه، فهي نصيحة مبرأة من العيب ، صاحبها قد أوتي الحكمة، وهي نصيحة غير متهمة، فبما يمكن أن تتهم نصيحة والد لولده؟ هذه النصيحة تقرر قضية التوحيد التي تقررها السور المكية، معتمدة على مؤثرات عقلية ونفسية ولغوية.</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المضمون</w:t>
      </w:r>
    </w:p>
    <w:p w:rsidR="008D44A8" w:rsidRPr="00BD2CB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ويمكن لنا أن نخلص من تلك الآيات إلى المضامين التالية:</w:t>
      </w:r>
    </w:p>
    <w:p w:rsidR="008D44A8" w:rsidRPr="00BD2CB2" w:rsidRDefault="008D44A8" w:rsidP="008D44A8">
      <w:pPr>
        <w:numPr>
          <w:ilvl w:val="0"/>
          <w:numId w:val="25"/>
        </w:numPr>
        <w:autoSpaceDE w:val="0"/>
        <w:autoSpaceDN w:val="0"/>
        <w:adjustRightInd w:val="0"/>
        <w:spacing w:after="0" w:line="240" w:lineRule="auto"/>
        <w:ind w:left="810" w:right="540" w:hanging="810"/>
        <w:jc w:val="both"/>
        <w:rPr>
          <w:rFonts w:ascii="Calibri" w:hAnsi="Arial" w:cs="Arial"/>
          <w:kern w:val="24"/>
          <w:sz w:val="28"/>
          <w:szCs w:val="28"/>
          <w:rtl/>
        </w:rPr>
      </w:pPr>
      <w:r w:rsidRPr="00BD2CB2">
        <w:rPr>
          <w:rFonts w:ascii="Calibri" w:hAnsi="Arial" w:cs="Arial"/>
          <w:kern w:val="24"/>
          <w:sz w:val="28"/>
          <w:szCs w:val="28"/>
          <w:rtl/>
        </w:rPr>
        <w:t>الإقرار بوحدانية الله .</w:t>
      </w:r>
    </w:p>
    <w:p w:rsidR="008D44A8" w:rsidRPr="00BD2CB2" w:rsidRDefault="008D44A8" w:rsidP="008D44A8">
      <w:pPr>
        <w:numPr>
          <w:ilvl w:val="0"/>
          <w:numId w:val="26"/>
        </w:numPr>
        <w:autoSpaceDE w:val="0"/>
        <w:autoSpaceDN w:val="0"/>
        <w:adjustRightInd w:val="0"/>
        <w:spacing w:after="0" w:line="240" w:lineRule="auto"/>
        <w:ind w:left="810" w:right="540" w:hanging="810"/>
        <w:jc w:val="both"/>
        <w:rPr>
          <w:rFonts w:ascii="Calibri" w:hAnsi="Arial" w:cs="Arial"/>
          <w:kern w:val="24"/>
          <w:sz w:val="28"/>
          <w:szCs w:val="28"/>
          <w:rtl/>
        </w:rPr>
      </w:pPr>
      <w:r w:rsidRPr="00BD2CB2">
        <w:rPr>
          <w:rFonts w:ascii="Calibri" w:hAnsi="Arial" w:cs="Arial"/>
          <w:kern w:val="24"/>
          <w:sz w:val="28"/>
          <w:szCs w:val="28"/>
          <w:rtl/>
        </w:rPr>
        <w:t>علاقة الإنسان بأمه.</w:t>
      </w:r>
    </w:p>
    <w:p w:rsidR="008D44A8" w:rsidRPr="00BD2CB2" w:rsidRDefault="008D44A8" w:rsidP="008D44A8">
      <w:pPr>
        <w:numPr>
          <w:ilvl w:val="0"/>
          <w:numId w:val="27"/>
        </w:numPr>
        <w:autoSpaceDE w:val="0"/>
        <w:autoSpaceDN w:val="0"/>
        <w:adjustRightInd w:val="0"/>
        <w:spacing w:after="0" w:line="240" w:lineRule="auto"/>
        <w:ind w:left="810" w:right="540" w:hanging="810"/>
        <w:jc w:val="both"/>
        <w:rPr>
          <w:rFonts w:ascii="Calibri" w:hAnsi="Arial" w:cs="Arial"/>
          <w:kern w:val="24"/>
          <w:sz w:val="28"/>
          <w:szCs w:val="28"/>
          <w:rtl/>
        </w:rPr>
      </w:pPr>
      <w:r w:rsidRPr="00BD2CB2">
        <w:rPr>
          <w:rFonts w:ascii="Calibri" w:hAnsi="Arial" w:cs="Arial"/>
          <w:kern w:val="24"/>
          <w:sz w:val="28"/>
          <w:szCs w:val="28"/>
          <w:rtl/>
        </w:rPr>
        <w:lastRenderedPageBreak/>
        <w:t>قدرة الله سبحانهُ وَتَعَالَى على إحصاءِ واِستقصاءِ كلِّ شيءٍ، كَبُرَ أو صَغُرَ ( في صخرةٍ صَمَّاءَ أو في السَّمواتِ أو في الأرضِ)0</w:t>
      </w:r>
    </w:p>
    <w:p w:rsidR="008D44A8" w:rsidRPr="00BD2CB2" w:rsidRDefault="008D44A8" w:rsidP="008D44A8">
      <w:pPr>
        <w:numPr>
          <w:ilvl w:val="0"/>
          <w:numId w:val="28"/>
        </w:numPr>
        <w:autoSpaceDE w:val="0"/>
        <w:autoSpaceDN w:val="0"/>
        <w:adjustRightInd w:val="0"/>
        <w:spacing w:after="0" w:line="240" w:lineRule="auto"/>
        <w:ind w:left="810" w:right="540" w:hanging="810"/>
        <w:jc w:val="both"/>
        <w:rPr>
          <w:rFonts w:ascii="Calibri" w:hAnsi="Arial" w:cs="Arial"/>
          <w:kern w:val="24"/>
          <w:sz w:val="28"/>
          <w:szCs w:val="28"/>
          <w:rtl/>
        </w:rPr>
      </w:pPr>
      <w:r w:rsidRPr="00BD2CB2">
        <w:rPr>
          <w:rFonts w:ascii="Calibri" w:hAnsi="Arial" w:cs="Arial"/>
          <w:kern w:val="24"/>
          <w:sz w:val="28"/>
          <w:szCs w:val="28"/>
          <w:rtl/>
        </w:rPr>
        <w:t xml:space="preserve"> لُطْفُ اللهِ بعبادِهِ وعلمُهُ بِأَحوالِهِم0</w:t>
      </w:r>
    </w:p>
    <w:p w:rsidR="008D44A8" w:rsidRPr="00BD2CB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 xml:space="preserve"> </w:t>
      </w:r>
    </w:p>
    <w:p w:rsidR="008D44A8" w:rsidRPr="00BD2CB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p>
    <w:p w:rsidR="008D44A8" w:rsidRPr="00BD2CB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p>
    <w:p w:rsidR="008D44A8" w:rsidRPr="00BD2CB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تابع المضمون</w:t>
      </w:r>
    </w:p>
    <w:p w:rsidR="008D44A8" w:rsidRPr="00BD2CB2" w:rsidRDefault="008D44A8" w:rsidP="008D44A8">
      <w:pPr>
        <w:autoSpaceDE w:val="0"/>
        <w:autoSpaceDN w:val="0"/>
        <w:adjustRightInd w:val="0"/>
        <w:spacing w:after="0" w:line="240" w:lineRule="auto"/>
        <w:ind w:left="810" w:right="540" w:hanging="810"/>
        <w:jc w:val="both"/>
        <w:rPr>
          <w:rFonts w:ascii="Calibri" w:hAnsi="Times New Roman" w:cs="Calibri"/>
          <w:kern w:val="24"/>
          <w:sz w:val="28"/>
          <w:szCs w:val="28"/>
        </w:rPr>
      </w:pPr>
      <w:r w:rsidRPr="00BD2CB2">
        <w:rPr>
          <w:rFonts w:ascii="Calibri" w:hAnsi="Arial" w:cs="Arial"/>
          <w:kern w:val="24"/>
          <w:sz w:val="28"/>
          <w:szCs w:val="28"/>
          <w:rtl/>
        </w:rPr>
        <w:t xml:space="preserve">5. إقامةُ الصَّلاةِ، والحثُّ على المعروفِ، وتجَنُّبُ المنكرِ، والصَّبرُ </w:t>
      </w:r>
    </w:p>
    <w:p w:rsidR="008D44A8" w:rsidRPr="00BD2CB2" w:rsidRDefault="008D44A8" w:rsidP="008D44A8">
      <w:pPr>
        <w:autoSpaceDE w:val="0"/>
        <w:autoSpaceDN w:val="0"/>
        <w:adjustRightInd w:val="0"/>
        <w:spacing w:after="0" w:line="240" w:lineRule="auto"/>
        <w:ind w:left="810" w:right="540" w:hanging="810"/>
        <w:jc w:val="both"/>
        <w:rPr>
          <w:rFonts w:ascii="Calibri" w:hAnsi="Arial" w:cs="Arial"/>
          <w:kern w:val="24"/>
          <w:sz w:val="28"/>
          <w:szCs w:val="28"/>
          <w:rtl/>
        </w:rPr>
      </w:pPr>
      <w:r w:rsidRPr="00BD2CB2">
        <w:rPr>
          <w:rFonts w:ascii="Calibri" w:hAnsi="Arial" w:cs="Arial"/>
          <w:kern w:val="24"/>
          <w:sz w:val="28"/>
          <w:szCs w:val="28"/>
          <w:rtl/>
        </w:rPr>
        <w:t xml:space="preserve">على المُصيبةِ 0   </w:t>
      </w:r>
    </w:p>
    <w:p w:rsidR="008D44A8" w:rsidRPr="00BD2CB2" w:rsidRDefault="008D44A8" w:rsidP="008D44A8">
      <w:pPr>
        <w:autoSpaceDE w:val="0"/>
        <w:autoSpaceDN w:val="0"/>
        <w:adjustRightInd w:val="0"/>
        <w:spacing w:after="0" w:line="240" w:lineRule="auto"/>
        <w:ind w:left="810" w:right="540" w:hanging="810"/>
        <w:rPr>
          <w:rFonts w:ascii="Calibri" w:hAnsi="Arial" w:cs="Arial"/>
          <w:kern w:val="24"/>
          <w:sz w:val="28"/>
          <w:szCs w:val="28"/>
          <w:rtl/>
        </w:rPr>
      </w:pPr>
      <w:r w:rsidRPr="00BD2CB2">
        <w:rPr>
          <w:rFonts w:ascii="Calibri" w:hAnsi="Arial" w:cs="Arial"/>
          <w:kern w:val="24"/>
          <w:sz w:val="28"/>
          <w:szCs w:val="28"/>
          <w:rtl/>
        </w:rPr>
        <w:t>6. الابتعادُ عن تَصْعِيرِ الخَدِّ، والْمَشْيِ المُتَبَخْتِرِ المَرحِ 0</w:t>
      </w:r>
    </w:p>
    <w:p w:rsidR="008D44A8" w:rsidRPr="00BD2CB2" w:rsidRDefault="008D44A8" w:rsidP="008D44A8">
      <w:pPr>
        <w:autoSpaceDE w:val="0"/>
        <w:autoSpaceDN w:val="0"/>
        <w:adjustRightInd w:val="0"/>
        <w:spacing w:after="0" w:line="240" w:lineRule="auto"/>
        <w:ind w:left="810" w:right="540" w:hanging="810"/>
        <w:jc w:val="both"/>
        <w:rPr>
          <w:rFonts w:ascii="Calibri" w:hAnsi="Arial" w:cs="Arial"/>
          <w:kern w:val="24"/>
          <w:sz w:val="28"/>
          <w:szCs w:val="28"/>
          <w:rtl/>
        </w:rPr>
      </w:pPr>
      <w:r w:rsidRPr="00BD2CB2">
        <w:rPr>
          <w:rFonts w:ascii="Calibri" w:hAnsi="Arial" w:cs="Arial"/>
          <w:kern w:val="24"/>
          <w:sz w:val="28"/>
          <w:szCs w:val="28"/>
          <w:rtl/>
        </w:rPr>
        <w:t>7. بُغْضُ الخالقِ ( سبحانَهُ وتعالى) للمختالين الفخورين، وحبُّهُ للطَّائعينَ المتواضعينَ 0</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8. القصدُ في المشي وغضُّ الصَّوتِ 0</w:t>
      </w:r>
      <w:r w:rsidRPr="00BD2CB2">
        <w:rPr>
          <w:rFonts w:ascii="Calibri" w:hAnsi="Arial" w:cs="Arial"/>
          <w:kern w:val="24"/>
          <w:sz w:val="28"/>
          <w:szCs w:val="28"/>
          <w:rtl/>
        </w:rPr>
        <w:br/>
        <w:t>9.  تجنُّبُ الصَّوتِ الصَّاخبِ الفاحشِ 0</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المعطيات اللغوية والجمالية في النص</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1 – الَّلفظةُ القُرآنيَّةُ ( بينَ الإفرادِ والتَّركيبِ )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 أوَّلاً : من ناحيةِ الإفرادِ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 xml:space="preserve">     تَبْدُو كلُّ لفظةٍ من جملةِ الألفاظِ الواردةِ أَنَّها تحملُ موقفًا لغويًّا ، بمعنى أنَّ انتقاءَهَا جاء مرتبطًا بدلالةٍ بِعَيْنِهَا، تنهضُ هذه الدِّلالةُ بتكملةِ جانبٍ معنويٍّ مرادٍ0 ومن أمثلة ذلك:</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 xml:space="preserve">بُني: استعمل صيغة التصغير التي من معانيها التحبب مما يناسب النصح من أب لابنه. الحمير: استعمال هذه الكلمة بما فيها من دلالات منفرة مناسب لتنفير المنصوح من عادة سيئة هي رفع الأصوات.يأتِ: استعمال الفعل (يأتي) أبلغ من يحضر أو يجيء </w:t>
      </w:r>
      <w:proofErr w:type="spellStart"/>
      <w:r w:rsidRPr="00BD2CB2">
        <w:rPr>
          <w:rFonts w:ascii="Calibri" w:hAnsi="Arial" w:cs="Arial"/>
          <w:kern w:val="24"/>
          <w:sz w:val="28"/>
          <w:szCs w:val="28"/>
          <w:rtl/>
        </w:rPr>
        <w:t>لارباط</w:t>
      </w:r>
      <w:proofErr w:type="spellEnd"/>
      <w:r w:rsidRPr="00BD2CB2">
        <w:rPr>
          <w:rFonts w:ascii="Calibri" w:hAnsi="Arial" w:cs="Arial"/>
          <w:kern w:val="24"/>
          <w:sz w:val="28"/>
          <w:szCs w:val="28"/>
          <w:rtl/>
        </w:rPr>
        <w:t xml:space="preserve"> الفعل يأتي بالفاعل فالله هو الذي يأتي </w:t>
      </w:r>
      <w:proofErr w:type="spellStart"/>
      <w:r w:rsidRPr="00BD2CB2">
        <w:rPr>
          <w:rFonts w:ascii="Calibri" w:hAnsi="Arial" w:cs="Arial"/>
          <w:kern w:val="24"/>
          <w:sz w:val="28"/>
          <w:szCs w:val="28"/>
          <w:rtl/>
        </w:rPr>
        <w:t>بها</w:t>
      </w:r>
      <w:proofErr w:type="spellEnd"/>
      <w:r w:rsidRPr="00BD2CB2">
        <w:rPr>
          <w:rFonts w:ascii="Calibri" w:hAnsi="Arial" w:cs="Arial"/>
          <w:kern w:val="24"/>
          <w:sz w:val="28"/>
          <w:szCs w:val="28"/>
          <w:rtl/>
        </w:rPr>
        <w:t xml:space="preserve"> وليس غيره.</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 xml:space="preserve">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المعطيات اللغوية والجمالية.</w:t>
      </w:r>
    </w:p>
    <w:p w:rsidR="008D44A8" w:rsidRPr="00BD2CB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 ثانيًا : من جانب التَّركيبِ :</w:t>
      </w:r>
    </w:p>
    <w:p w:rsidR="008D44A8" w:rsidRPr="00BD2CB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 xml:space="preserve">      أمَّا من جهةِ التَّركيبِ فيميلُ هذا النَّصُّ القرآنيُّ في مُجْمَلِهِ إلى الأسلوب الإنشائيّ ، حيثُ نلحظُ ذلكَ المُعْطَى الإنشائيَّ ممتدًّا من بَدْءِ النَّصِّ إلى مُنْتَهَاهُ ، نلمَسُهُ في النِّداءِ ، والشَّرطِ ، والأمرِ ، والنَّهي ، فضلاً عن التَّأكيدِ والنَّفيِ .والأسلوب الإنشائي يجعل ذهن المتلقي حاضراً بشكل دائم وهذا مناسب للنصائح.</w:t>
      </w:r>
    </w:p>
    <w:p w:rsidR="008D44A8" w:rsidRPr="00BD2CB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الأسلوب الإنشائي: هو الأسلوب الذي يعتمد جملاً لا تحتمل الصدق أو الكذب كما في جملة الاستفهام أو التعجب أو الأمر أو النهي...وعكسه الأسلوب الإخباري.</w:t>
      </w:r>
    </w:p>
    <w:p w:rsidR="008D44A8" w:rsidRPr="00BD2CB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المعطيات اللغوية والجمالية</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lastRenderedPageBreak/>
        <w:t xml:space="preserve"> عَلَى أنَّنا نَلْحَظُ بعض الجمل الخبرية وأغلبها جمل اسمية، والجملة الاسمية تدل على الثبات والديمومة أكثر من الجملة الفعلية، وهذا مناسب للحقائق الثابتة التي تعرضها الوصية، كما جاء أغلبها مؤكداً بحرف توكيدٍ، ممَّا يعكسُ قدرةَ الإعجازِ القرآنيِّ ،الَّتي تعادلُ بين الخبر والإنشاء بما يناسب المقام.</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الأسلوب</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Pr>
      </w:pPr>
      <w:r w:rsidRPr="00BD2CB2">
        <w:rPr>
          <w:rFonts w:ascii="Calibri" w:hAnsi="Arial" w:cs="Arial"/>
          <w:b/>
          <w:bCs/>
          <w:kern w:val="24"/>
          <w:sz w:val="28"/>
          <w:szCs w:val="28"/>
          <w:rtl/>
        </w:rPr>
        <w:t xml:space="preserve"> حملت الآيات القرآنية الدلالات </w:t>
      </w:r>
      <w:proofErr w:type="spellStart"/>
      <w:r w:rsidRPr="00BD2CB2">
        <w:rPr>
          <w:rFonts w:ascii="Calibri" w:hAnsi="Arial" w:cs="Arial"/>
          <w:b/>
          <w:bCs/>
          <w:kern w:val="24"/>
          <w:sz w:val="28"/>
          <w:szCs w:val="28"/>
          <w:rtl/>
        </w:rPr>
        <w:t>المتوخاة</w:t>
      </w:r>
      <w:proofErr w:type="spellEnd"/>
      <w:r w:rsidRPr="00BD2CB2">
        <w:rPr>
          <w:rFonts w:ascii="Calibri" w:hAnsi="Arial" w:cs="Arial"/>
          <w:b/>
          <w:bCs/>
          <w:kern w:val="24"/>
          <w:sz w:val="28"/>
          <w:szCs w:val="28"/>
          <w:rtl/>
        </w:rPr>
        <w:t xml:space="preserve"> منها عبر أساليب متنوعة أبرزها ما يلي:</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D2CB2">
        <w:rPr>
          <w:rFonts w:ascii="Calibri" w:hAnsi="Arial" w:cs="Arial"/>
          <w:b/>
          <w:bCs/>
          <w:kern w:val="24"/>
          <w:sz w:val="28"/>
          <w:szCs w:val="28"/>
          <w:rtl/>
        </w:rPr>
        <w:t>أولاً: التوكيد.</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b/>
          <w:bCs/>
          <w:kern w:val="24"/>
          <w:sz w:val="28"/>
          <w:szCs w:val="28"/>
          <w:rtl/>
        </w:rPr>
        <w:t xml:space="preserve">- والمؤكداتُ اللفظية في الآيات خمسة، هي على التَّرتيبِ: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المؤكدات</w:t>
      </w:r>
    </w:p>
    <w:p w:rsidR="008D44A8" w:rsidRPr="00BD2CB2" w:rsidRDefault="008D44A8" w:rsidP="008D44A8">
      <w:pPr>
        <w:numPr>
          <w:ilvl w:val="0"/>
          <w:numId w:val="1"/>
        </w:numPr>
        <w:autoSpaceDE w:val="0"/>
        <w:autoSpaceDN w:val="0"/>
        <w:adjustRightInd w:val="0"/>
        <w:spacing w:after="0" w:line="240" w:lineRule="auto"/>
        <w:ind w:left="810" w:right="540" w:hanging="810"/>
        <w:jc w:val="both"/>
        <w:rPr>
          <w:rFonts w:ascii="Calibri" w:hAnsi="Arial" w:cs="Arial"/>
          <w:kern w:val="24"/>
          <w:sz w:val="28"/>
          <w:szCs w:val="28"/>
          <w:rtl/>
        </w:rPr>
      </w:pPr>
      <w:r w:rsidRPr="00BD2CB2">
        <w:rPr>
          <w:rFonts w:ascii="Calibri" w:hAnsi="Arial" w:cs="Arial"/>
          <w:kern w:val="24"/>
          <w:sz w:val="28"/>
          <w:szCs w:val="28"/>
          <w:rtl/>
        </w:rPr>
        <w:t xml:space="preserve">”إنّ الشرك لظلم عظيم“ـــــــــــ مؤكد </w:t>
      </w:r>
      <w:proofErr w:type="spellStart"/>
      <w:r w:rsidRPr="00BD2CB2">
        <w:rPr>
          <w:rFonts w:ascii="Calibri" w:hAnsi="Arial" w:cs="Arial"/>
          <w:kern w:val="24"/>
          <w:sz w:val="28"/>
          <w:szCs w:val="28"/>
          <w:rtl/>
        </w:rPr>
        <w:t>لظلميّة</w:t>
      </w:r>
      <w:proofErr w:type="spellEnd"/>
      <w:r w:rsidRPr="00BD2CB2">
        <w:rPr>
          <w:rFonts w:ascii="Calibri" w:hAnsi="Arial" w:cs="Arial"/>
          <w:kern w:val="24"/>
          <w:sz w:val="28"/>
          <w:szCs w:val="28"/>
          <w:rtl/>
        </w:rPr>
        <w:t xml:space="preserve"> الشرك.</w:t>
      </w:r>
    </w:p>
    <w:p w:rsidR="008D44A8" w:rsidRPr="00BD2CB2" w:rsidRDefault="008D44A8" w:rsidP="008D44A8">
      <w:pPr>
        <w:numPr>
          <w:ilvl w:val="0"/>
          <w:numId w:val="29"/>
        </w:num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”إِنَّ اللهَ لَطِيفٌ خَبيرٌ “ــــــــــ  مؤكِّدٌ لقدرةِ اللهِ وعلمِهِ ولطفِهِ0</w:t>
      </w:r>
    </w:p>
    <w:p w:rsidR="008D44A8" w:rsidRPr="00BD2CB2" w:rsidRDefault="008D44A8" w:rsidP="008D44A8">
      <w:pPr>
        <w:numPr>
          <w:ilvl w:val="0"/>
          <w:numId w:val="30"/>
        </w:num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”إِنَّ ذَلِكَ مِنْ عَزْمِ الأُمُورِ”ـــــ مُؤكِّدٌ لمقوِّماتِ الإنسانِ المتديِّنِ0</w:t>
      </w:r>
    </w:p>
    <w:p w:rsidR="008D44A8" w:rsidRPr="00BD2CB2" w:rsidRDefault="008D44A8" w:rsidP="008D44A8">
      <w:pPr>
        <w:numPr>
          <w:ilvl w:val="0"/>
          <w:numId w:val="31"/>
        </w:num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 xml:space="preserve">”إِنَّ اللهَ لاَ يُحِبُّ كُلَّ مُخْتَالٍ فَخُورٍ” ــــــ مُؤكِّدٌ لِحُبِّ اللهِ لعباده المتواضعينَ 0 </w:t>
      </w:r>
    </w:p>
    <w:p w:rsidR="008D44A8" w:rsidRPr="00BD2CB2" w:rsidRDefault="008D44A8" w:rsidP="008D44A8">
      <w:pPr>
        <w:numPr>
          <w:ilvl w:val="0"/>
          <w:numId w:val="32"/>
        </w:num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 إِنَّ أَنْكَرَ الأَصْوَاتِ لَصَوْتُ الْحَمِيرِ ” ـــ مؤكّدٌ لإنكارِ الأصواتِ</w:t>
      </w:r>
      <w:r w:rsidRPr="00BD2CB2">
        <w:rPr>
          <w:rFonts w:ascii="Calibri" w:hAnsi="Times New Roman" w:cs="Calibri"/>
          <w:kern w:val="24"/>
          <w:sz w:val="28"/>
          <w:szCs w:val="28"/>
        </w:rPr>
        <w:t xml:space="preserve"> </w:t>
      </w:r>
      <w:r w:rsidRPr="00BD2CB2">
        <w:rPr>
          <w:rFonts w:ascii="Calibri" w:hAnsi="Arial" w:cs="Arial"/>
          <w:kern w:val="24"/>
          <w:sz w:val="28"/>
          <w:szCs w:val="28"/>
          <w:rtl/>
        </w:rPr>
        <w:t>الصَّاخِبَةِ الفاحشةِ 0</w:t>
      </w:r>
    </w:p>
    <w:p w:rsidR="008D44A8" w:rsidRPr="00BD2CB2" w:rsidRDefault="008D44A8" w:rsidP="008D44A8">
      <w:pPr>
        <w:autoSpaceDE w:val="0"/>
        <w:autoSpaceDN w:val="0"/>
        <w:adjustRightInd w:val="0"/>
        <w:spacing w:after="0" w:line="240" w:lineRule="auto"/>
        <w:ind w:left="810" w:right="540" w:hanging="810"/>
        <w:jc w:val="both"/>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أنواع التأكيــد</w:t>
      </w:r>
    </w:p>
    <w:p w:rsidR="008D44A8" w:rsidRPr="00BD2CB2" w:rsidRDefault="008D44A8" w:rsidP="008D44A8">
      <w:pPr>
        <w:autoSpaceDE w:val="0"/>
        <w:autoSpaceDN w:val="0"/>
        <w:adjustRightInd w:val="0"/>
        <w:spacing w:after="0" w:line="240" w:lineRule="auto"/>
        <w:ind w:left="960" w:right="540" w:hanging="960"/>
        <w:jc w:val="both"/>
        <w:rPr>
          <w:rFonts w:ascii="Calibri" w:hAnsi="Arial" w:cs="Arial"/>
          <w:kern w:val="24"/>
          <w:sz w:val="28"/>
          <w:szCs w:val="28"/>
          <w:rtl/>
        </w:rPr>
      </w:pPr>
      <w:r w:rsidRPr="00BD2CB2">
        <w:rPr>
          <w:rFonts w:ascii="Calibri" w:hAnsi="Arial" w:cs="Arial"/>
          <w:kern w:val="24"/>
          <w:sz w:val="28"/>
          <w:szCs w:val="28"/>
          <w:rtl/>
        </w:rPr>
        <w:t xml:space="preserve">ويجيءُ التَّأكيدُ في هذا النَّصِّ على نَمَطَيْنِ : </w:t>
      </w:r>
    </w:p>
    <w:p w:rsidR="008D44A8" w:rsidRPr="00BD2CB2" w:rsidRDefault="008D44A8" w:rsidP="008D44A8">
      <w:pPr>
        <w:numPr>
          <w:ilvl w:val="0"/>
          <w:numId w:val="33"/>
        </w:numPr>
        <w:autoSpaceDE w:val="0"/>
        <w:autoSpaceDN w:val="0"/>
        <w:adjustRightInd w:val="0"/>
        <w:spacing w:after="0" w:line="240" w:lineRule="auto"/>
        <w:ind w:left="960" w:right="540" w:hanging="960"/>
        <w:jc w:val="both"/>
        <w:rPr>
          <w:rFonts w:ascii="Calibri" w:hAnsi="Arial" w:cs="Arial"/>
          <w:kern w:val="24"/>
          <w:sz w:val="28"/>
          <w:szCs w:val="28"/>
          <w:rtl/>
        </w:rPr>
      </w:pPr>
      <w:r w:rsidRPr="00BD2CB2">
        <w:rPr>
          <w:rFonts w:ascii="Calibri" w:hAnsi="Arial" w:cs="Arial"/>
          <w:kern w:val="24"/>
          <w:sz w:val="28"/>
          <w:szCs w:val="28"/>
          <w:u w:val="single"/>
          <w:rtl/>
        </w:rPr>
        <w:t xml:space="preserve">النَّمطُ الأوَّلُ </w:t>
      </w:r>
      <w:r w:rsidRPr="00BD2CB2">
        <w:rPr>
          <w:rFonts w:ascii="Calibri" w:hAnsi="Arial" w:cs="Arial"/>
          <w:kern w:val="24"/>
          <w:sz w:val="28"/>
          <w:szCs w:val="28"/>
          <w:rtl/>
        </w:rPr>
        <w:t xml:space="preserve">: ورودُ أداةِ التَّأكيدِ بصيغَتِهَا النَّصَّيَّةِ ” إِنَّ ” وبشكلٍ </w:t>
      </w:r>
      <w:proofErr w:type="spellStart"/>
      <w:r w:rsidRPr="00BD2CB2">
        <w:rPr>
          <w:rFonts w:ascii="Calibri" w:hAnsi="Arial" w:cs="Arial"/>
          <w:kern w:val="24"/>
          <w:sz w:val="28"/>
          <w:szCs w:val="28"/>
          <w:rtl/>
        </w:rPr>
        <w:t>مكرورٍ</w:t>
      </w:r>
      <w:proofErr w:type="spellEnd"/>
      <w:r w:rsidRPr="00BD2CB2">
        <w:rPr>
          <w:rFonts w:ascii="Calibri" w:hAnsi="Arial" w:cs="Arial"/>
          <w:kern w:val="24"/>
          <w:sz w:val="28"/>
          <w:szCs w:val="28"/>
          <w:rtl/>
        </w:rPr>
        <w:t xml:space="preserve">  كما مرّ في الأمثلة الخمسة السابقة.</w:t>
      </w:r>
    </w:p>
    <w:p w:rsidR="008D44A8" w:rsidRPr="00BD2CB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 xml:space="preserve">- </w:t>
      </w:r>
      <w:r w:rsidRPr="00BD2CB2">
        <w:rPr>
          <w:rFonts w:ascii="Calibri" w:hAnsi="Arial" w:cs="Arial"/>
          <w:kern w:val="24"/>
          <w:sz w:val="28"/>
          <w:szCs w:val="28"/>
          <w:u w:val="single"/>
          <w:rtl/>
        </w:rPr>
        <w:t xml:space="preserve">النَّمطُ الثَّاني : </w:t>
      </w:r>
      <w:r w:rsidRPr="00BD2CB2">
        <w:rPr>
          <w:rFonts w:ascii="Calibri" w:hAnsi="Arial" w:cs="Arial"/>
          <w:kern w:val="24"/>
          <w:sz w:val="28"/>
          <w:szCs w:val="28"/>
          <w:rtl/>
        </w:rPr>
        <w:t xml:space="preserve">التَّأكيدُ بالمعنى : </w:t>
      </w:r>
    </w:p>
    <w:p w:rsidR="008D44A8" w:rsidRPr="00BD2CB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r w:rsidRPr="00BD2CB2">
        <w:rPr>
          <w:rFonts w:ascii="Calibri" w:hAnsi="Arial" w:cs="Arial"/>
          <w:kern w:val="24"/>
          <w:sz w:val="28"/>
          <w:szCs w:val="28"/>
          <w:rtl/>
        </w:rPr>
        <w:t xml:space="preserve">      من ذلك تكرار اسم الله صراحة أو إضماراً ثماني مرَّاتٍ ، ثمَّ جــــاءت لوازم هــــذا الَّلفظ الجليلِ ممثَّلةً في(لطيفٍ)و (خبيرٍ) مرَّتينِ ، بمعنى أنَّ هذا الَّلَفظَ الكريمَ </w:t>
      </w:r>
      <w:proofErr w:type="spellStart"/>
      <w:r w:rsidRPr="00BD2CB2">
        <w:rPr>
          <w:rFonts w:ascii="Calibri" w:hAnsi="Arial" w:cs="Arial"/>
          <w:kern w:val="24"/>
          <w:sz w:val="28"/>
          <w:szCs w:val="28"/>
          <w:rtl/>
        </w:rPr>
        <w:t>بلازمَيْهِ</w:t>
      </w:r>
      <w:proofErr w:type="spellEnd"/>
      <w:r w:rsidRPr="00BD2CB2">
        <w:rPr>
          <w:rFonts w:ascii="Calibri" w:hAnsi="Arial" w:cs="Arial"/>
          <w:kern w:val="24"/>
          <w:sz w:val="28"/>
          <w:szCs w:val="28"/>
          <w:rtl/>
        </w:rPr>
        <w:t xml:space="preserve"> يؤكِّدُ طلاقةَ ربِّ العالمينَ في القدرةِ والقُوَّةِ والاحتواءِ والجبروتِ مع لُطفِهِ وحِلمِهِ 0 </w:t>
      </w:r>
    </w:p>
    <w:p w:rsidR="008D44A8" w:rsidRPr="00BD2CB2" w:rsidRDefault="008D44A8" w:rsidP="008D44A8">
      <w:pPr>
        <w:numPr>
          <w:ilvl w:val="0"/>
          <w:numId w:val="34"/>
        </w:numPr>
        <w:autoSpaceDE w:val="0"/>
        <w:autoSpaceDN w:val="0"/>
        <w:adjustRightInd w:val="0"/>
        <w:spacing w:after="0" w:line="240" w:lineRule="auto"/>
        <w:ind w:left="960" w:right="540" w:hanging="960"/>
        <w:jc w:val="both"/>
        <w:rPr>
          <w:rFonts w:ascii="Calibri" w:hAnsi="Arial" w:cs="Arial"/>
          <w:kern w:val="24"/>
          <w:sz w:val="28"/>
          <w:szCs w:val="28"/>
          <w:rtl/>
        </w:rPr>
      </w:pPr>
      <w:r w:rsidRPr="00BD2CB2">
        <w:rPr>
          <w:rFonts w:ascii="Calibri" w:hAnsi="Arial" w:cs="Arial"/>
          <w:kern w:val="24"/>
          <w:sz w:val="28"/>
          <w:szCs w:val="28"/>
          <w:rtl/>
        </w:rPr>
        <w:t xml:space="preserve"> </w:t>
      </w:r>
    </w:p>
    <w:p w:rsidR="008D44A8" w:rsidRPr="00BD2CB2" w:rsidRDefault="008D44A8" w:rsidP="008D44A8">
      <w:pPr>
        <w:autoSpaceDE w:val="0"/>
        <w:autoSpaceDN w:val="0"/>
        <w:adjustRightInd w:val="0"/>
        <w:spacing w:after="0" w:line="240" w:lineRule="auto"/>
        <w:ind w:right="540" w:hanging="540"/>
        <w:jc w:val="both"/>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التأكيد</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ومنه كذلك قوله“إذ قال لقمان لابنه وهو يعظه“ فهذه الجملة الحالية جاء مؤكدة أن ما يقدمه لقمان لابنه كان على سبيل الموعظة، والموعظة تكون من حبيب إلى حبيبة وهي حتماً لصالح الموعوظ.</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ومن ذلك الإحاطة التامة في حديثه عن مثقال حبة من خردل فلو كانت في صخرة أو في السماوات أو في الأرض، مع أن الصخرة من ضمن الأرض لكنه ذكرها ثم عمّم زيادة في التوكيد وهذا ما يسمى في البلاغة ذكر العام بعد الخاص.</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 xml:space="preserve">ثانياً </w:t>
      </w:r>
      <w:r w:rsidRPr="00BD2CB2">
        <w:rPr>
          <w:rFonts w:ascii="Calibri" w:hAnsi="Arial" w:cs="Arial"/>
          <w:b/>
          <w:bCs/>
          <w:kern w:val="24"/>
          <w:sz w:val="28"/>
          <w:szCs w:val="28"/>
          <w:rtl/>
        </w:rPr>
        <w:t>النِّداءُ</w:t>
      </w:r>
      <w:r w:rsidRPr="00BD2CB2">
        <w:rPr>
          <w:rFonts w:ascii="Calibri" w:hAnsi="Arial" w:cs="Arial"/>
          <w:kern w:val="24"/>
          <w:sz w:val="28"/>
          <w:szCs w:val="28"/>
          <w:rtl/>
        </w:rPr>
        <w:t xml:space="preserve">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Times New Roman" w:cs="Calibri"/>
          <w:kern w:val="24"/>
          <w:sz w:val="28"/>
          <w:szCs w:val="28"/>
        </w:rPr>
        <w:t xml:space="preserve">  </w:t>
      </w:r>
      <w:r w:rsidRPr="00BD2CB2">
        <w:rPr>
          <w:rFonts w:ascii="Calibri" w:hAnsi="Arial" w:cs="Arial"/>
          <w:kern w:val="24"/>
          <w:sz w:val="28"/>
          <w:szCs w:val="28"/>
          <w:rtl/>
        </w:rPr>
        <w:t xml:space="preserve">       جاء النداء في الآيات ثلاث مرات، والغرض من النداء تنبيه السامع، والتنبيه يكون في الأمور الهامة، ولو تتبعنا مواطن النداء لوجدناها متبوعة بأمر عظيم.</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النداء الأول: يا بني لا تشرك بالله، وهذا محور السورة كلها وبيت القصيد في الوصية.</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 xml:space="preserve">النداء الثاني: يا بني إنها إن تك مثقال.....، وهذا حديث عن قدرة الله في الكون تلك القدرة التي تقتضي القضية الأولى(عدم الشرك </w:t>
      </w:r>
      <w:proofErr w:type="spellStart"/>
      <w:r w:rsidRPr="00BD2CB2">
        <w:rPr>
          <w:rFonts w:ascii="Calibri" w:hAnsi="Arial" w:cs="Arial"/>
          <w:kern w:val="24"/>
          <w:sz w:val="28"/>
          <w:szCs w:val="28"/>
          <w:rtl/>
        </w:rPr>
        <w:t>به</w:t>
      </w:r>
      <w:proofErr w:type="spellEnd"/>
      <w:r w:rsidRPr="00BD2CB2">
        <w:rPr>
          <w:rFonts w:ascii="Calibri" w:hAnsi="Arial" w:cs="Arial"/>
          <w:kern w:val="24"/>
          <w:sz w:val="28"/>
          <w:szCs w:val="28"/>
          <w:rtl/>
        </w:rPr>
        <w:t>).</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 xml:space="preserve">النداء الثالث: يا بني أقم الصلاة...وهنا حديث عن سلوك من أقر بقدرة الله فأقر له بالوحدانية.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b/>
          <w:bCs/>
          <w:kern w:val="24"/>
          <w:sz w:val="28"/>
          <w:szCs w:val="28"/>
          <w:rtl/>
        </w:rPr>
        <w:lastRenderedPageBreak/>
        <w:t xml:space="preserve">3. الأمر </w:t>
      </w:r>
      <w:r w:rsidRPr="00BD2CB2">
        <w:rPr>
          <w:rFonts w:ascii="Calibri" w:hAnsi="Arial" w:cs="Arial"/>
          <w:kern w:val="24"/>
          <w:sz w:val="28"/>
          <w:szCs w:val="28"/>
          <w:rtl/>
        </w:rPr>
        <w:t xml:space="preserve">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 xml:space="preserve">جاء الأمرُ في الآياتِ الكريماتِ مَرَّاتٍ عديدة وعبرَ تَوجُّهيْنِ : </w:t>
      </w:r>
      <w:r w:rsidRPr="00BD2CB2">
        <w:rPr>
          <w:rFonts w:ascii="Calibri" w:hAnsi="Arial" w:cs="Arial"/>
          <w:kern w:val="24"/>
          <w:sz w:val="28"/>
          <w:szCs w:val="28"/>
          <w:u w:val="single"/>
          <w:rtl/>
        </w:rPr>
        <w:t xml:space="preserve">التَّوجُّهُ الأوَّلُ </w:t>
      </w:r>
      <w:r w:rsidRPr="00BD2CB2">
        <w:rPr>
          <w:rFonts w:ascii="Calibri" w:hAnsi="Arial" w:cs="Arial"/>
          <w:kern w:val="24"/>
          <w:sz w:val="28"/>
          <w:szCs w:val="28"/>
          <w:rtl/>
        </w:rPr>
        <w:t>: ( منوطٌ ببعضِ العبادات الإسلاميَّةِ وما يتبعها )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u w:val="single"/>
          <w:rtl/>
        </w:rPr>
      </w:pPr>
      <w:r w:rsidRPr="00BD2CB2">
        <w:rPr>
          <w:rFonts w:ascii="Calibri" w:hAnsi="Arial" w:cs="Arial"/>
          <w:kern w:val="24"/>
          <w:sz w:val="28"/>
          <w:szCs w:val="28"/>
          <w:rtl/>
        </w:rPr>
        <w:t xml:space="preserve">- </w:t>
      </w:r>
      <w:r w:rsidRPr="00BD2CB2">
        <w:rPr>
          <w:rFonts w:ascii="Calibri" w:hAnsi="Arial" w:cs="Arial"/>
          <w:kern w:val="24"/>
          <w:sz w:val="28"/>
          <w:szCs w:val="28"/>
          <w:u w:val="single"/>
          <w:rtl/>
        </w:rPr>
        <w:t xml:space="preserve">مثالُ ذلكَ :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1. اشكر لي ولوالديك ـــ (لشكر الله والوالدين)</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 xml:space="preserve"> – أَقِمِ الصَّلاةَ ــــــ ( لإِقامَةُ الصَّلاةِ ) 0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 xml:space="preserve">2 – </w:t>
      </w:r>
      <w:proofErr w:type="spellStart"/>
      <w:r w:rsidRPr="00BD2CB2">
        <w:rPr>
          <w:rFonts w:ascii="Calibri" w:hAnsi="Arial" w:cs="Arial"/>
          <w:kern w:val="24"/>
          <w:sz w:val="28"/>
          <w:szCs w:val="28"/>
          <w:rtl/>
        </w:rPr>
        <w:t>وَامُرْ</w:t>
      </w:r>
      <w:proofErr w:type="spellEnd"/>
      <w:r w:rsidRPr="00BD2CB2">
        <w:rPr>
          <w:rFonts w:ascii="Calibri" w:hAnsi="Arial" w:cs="Arial"/>
          <w:kern w:val="24"/>
          <w:sz w:val="28"/>
          <w:szCs w:val="28"/>
          <w:rtl/>
        </w:rPr>
        <w:t xml:space="preserve"> بالمَعْرُوفِ ـــــ ( </w:t>
      </w:r>
      <w:proofErr w:type="spellStart"/>
      <w:r w:rsidRPr="00BD2CB2">
        <w:rPr>
          <w:rFonts w:ascii="Calibri" w:hAnsi="Arial" w:cs="Arial"/>
          <w:kern w:val="24"/>
          <w:sz w:val="28"/>
          <w:szCs w:val="28"/>
          <w:rtl/>
        </w:rPr>
        <w:t>لِلأمربالمعروفِ</w:t>
      </w:r>
      <w:proofErr w:type="spellEnd"/>
      <w:r w:rsidRPr="00BD2CB2">
        <w:rPr>
          <w:rFonts w:ascii="Calibri" w:hAnsi="Arial" w:cs="Arial"/>
          <w:kern w:val="24"/>
          <w:sz w:val="28"/>
          <w:szCs w:val="28"/>
          <w:rtl/>
        </w:rPr>
        <w:t xml:space="preserve"> ) 0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BD2CB2">
        <w:rPr>
          <w:rFonts w:ascii="Calibri" w:hAnsi="Arial" w:cs="Arial"/>
          <w:b/>
          <w:bCs/>
          <w:kern w:val="24"/>
          <w:sz w:val="28"/>
          <w:szCs w:val="28"/>
          <w:rtl/>
        </w:rPr>
        <w:t xml:space="preserve">التوجُّهِ الأوَّلِ </w:t>
      </w:r>
      <w:r w:rsidRPr="00BD2CB2">
        <w:rPr>
          <w:rFonts w:ascii="Calibri" w:hAnsi="Arial" w:cs="Arial"/>
          <w:kern w:val="24"/>
          <w:sz w:val="28"/>
          <w:szCs w:val="28"/>
          <w:rtl/>
        </w:rPr>
        <w:t xml:space="preserve">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 xml:space="preserve">   3– وَانْهَ عَنِ الْمُنْكَرِ ـــــــ ( لِلنَّهيُ عنِ المنكَرِ ) 0</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 xml:space="preserve">4 – وَاصْبِرْ عَلَى مَا </w:t>
      </w:r>
      <w:proofErr w:type="spellStart"/>
      <w:r w:rsidRPr="00BD2CB2">
        <w:rPr>
          <w:rFonts w:ascii="Calibri" w:hAnsi="Arial" w:cs="Arial"/>
          <w:kern w:val="24"/>
          <w:sz w:val="28"/>
          <w:szCs w:val="28"/>
          <w:rtl/>
        </w:rPr>
        <w:t>أَصابَكَ</w:t>
      </w:r>
      <w:proofErr w:type="spellEnd"/>
      <w:r w:rsidRPr="00BD2CB2">
        <w:rPr>
          <w:rFonts w:ascii="Calibri" w:hAnsi="Arial" w:cs="Arial"/>
          <w:kern w:val="24"/>
          <w:sz w:val="28"/>
          <w:szCs w:val="28"/>
          <w:rtl/>
        </w:rPr>
        <w:t xml:space="preserve"> ــــــــ( لِلصَّبرُ على المصائبِ )0</w:t>
      </w:r>
    </w:p>
    <w:p w:rsidR="008D44A8" w:rsidRPr="00BD2CB2"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BD2CB2">
        <w:rPr>
          <w:rFonts w:ascii="Calibri" w:hAnsi="Arial" w:cs="Arial"/>
          <w:kern w:val="24"/>
          <w:sz w:val="28"/>
          <w:szCs w:val="28"/>
          <w:rtl/>
        </w:rPr>
        <w:t xml:space="preserve"> إِنَّ التَّوجُّهات” الآمرةَ ” الأولى </w:t>
      </w:r>
      <w:proofErr w:type="spellStart"/>
      <w:r w:rsidRPr="00BD2CB2">
        <w:rPr>
          <w:rFonts w:ascii="Calibri" w:hAnsi="Arial" w:cs="Arial"/>
          <w:kern w:val="24"/>
          <w:sz w:val="28"/>
          <w:szCs w:val="28"/>
          <w:rtl/>
        </w:rPr>
        <w:t>منوطـــةٌ</w:t>
      </w:r>
      <w:proofErr w:type="spellEnd"/>
      <w:r w:rsidRPr="00BD2CB2">
        <w:rPr>
          <w:rFonts w:ascii="Calibri" w:hAnsi="Arial" w:cs="Arial"/>
          <w:kern w:val="24"/>
          <w:sz w:val="28"/>
          <w:szCs w:val="28"/>
          <w:rtl/>
        </w:rPr>
        <w:t xml:space="preserve"> بعباداتٍ ” ماديَّةٍ ” ملموســـةٍ ، أَما التَّوجُّهُ (الأمر)الأخيرُ فَيَغْدُو حالةً من العبــادةِ المعنويَّةِ ، لأَنَّ أَمرَهَا جاءَ عَبْرَ رافِدٍ معنويٍّ، أَلا وَهُـــوَ الصَّبــرُ ،وبوجهٍ خاصٍّ </w:t>
      </w:r>
      <w:proofErr w:type="spellStart"/>
      <w:r w:rsidRPr="00BD2CB2">
        <w:rPr>
          <w:rFonts w:ascii="Calibri" w:hAnsi="Arial" w:cs="Arial"/>
          <w:kern w:val="24"/>
          <w:sz w:val="28"/>
          <w:szCs w:val="28"/>
          <w:rtl/>
        </w:rPr>
        <w:t>الصَّبرعلى</w:t>
      </w:r>
      <w:proofErr w:type="spellEnd"/>
      <w:r w:rsidRPr="00BD2CB2">
        <w:rPr>
          <w:rFonts w:ascii="Calibri" w:hAnsi="Arial" w:cs="Arial"/>
          <w:kern w:val="24"/>
          <w:sz w:val="28"/>
          <w:szCs w:val="28"/>
          <w:rtl/>
        </w:rPr>
        <w:t xml:space="preserve"> المصائبِ والنَّوائبِ 0</w:t>
      </w:r>
    </w:p>
    <w:p w:rsidR="008D44A8" w:rsidRPr="00BD2CB2" w:rsidRDefault="008D44A8" w:rsidP="008D44A8">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BD2CB2">
        <w:rPr>
          <w:rFonts w:ascii="Calibri" w:hAnsi="Arial" w:cs="Arial"/>
          <w:b/>
          <w:bCs/>
          <w:kern w:val="24"/>
          <w:sz w:val="28"/>
          <w:szCs w:val="28"/>
          <w:rtl/>
        </w:rPr>
        <w:t xml:space="preserve">التَّوجُّهُ الآخرُ :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Pr>
      </w:pPr>
      <w:r w:rsidRPr="00BD2CB2">
        <w:rPr>
          <w:rFonts w:ascii="Calibri" w:hAnsi="Arial" w:cs="Arial"/>
          <w:b/>
          <w:bCs/>
          <w:kern w:val="24"/>
          <w:sz w:val="28"/>
          <w:szCs w:val="28"/>
          <w:rtl/>
        </w:rPr>
        <w:t>- هذا التَّوجُّهُ منوطٌ بالسُّلوكِ الإنسانيِّ المعتدلِ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D2CB2">
        <w:rPr>
          <w:rFonts w:ascii="Calibri" w:hAnsi="Arial" w:cs="Arial"/>
          <w:b/>
          <w:bCs/>
          <w:kern w:val="24"/>
          <w:sz w:val="28"/>
          <w:szCs w:val="28"/>
          <w:rtl/>
        </w:rPr>
        <w:t xml:space="preserve">- جاء منه على سبيلِ المثالِ :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D2CB2">
        <w:rPr>
          <w:rFonts w:ascii="Calibri" w:hAnsi="Arial" w:cs="Arial"/>
          <w:b/>
          <w:bCs/>
          <w:kern w:val="24"/>
          <w:sz w:val="28"/>
          <w:szCs w:val="28"/>
          <w:rtl/>
        </w:rPr>
        <w:t xml:space="preserve">- ” وَاقْصِدْ فِي مَشْيِكَ 000 ” 0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D2CB2">
        <w:rPr>
          <w:rFonts w:ascii="Calibri" w:hAnsi="Arial" w:cs="Arial"/>
          <w:b/>
          <w:bCs/>
          <w:kern w:val="24"/>
          <w:sz w:val="28"/>
          <w:szCs w:val="28"/>
          <w:rtl/>
        </w:rPr>
        <w:t xml:space="preserve">- ” وَاغْضُضْ مِنْ صَوْتِكَ 000 ” 0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Pr>
      </w:pPr>
      <w:r w:rsidRPr="00BD2CB2">
        <w:rPr>
          <w:rFonts w:ascii="Calibri" w:hAnsi="Arial" w:cs="Arial"/>
          <w:b/>
          <w:bCs/>
          <w:kern w:val="24"/>
          <w:sz w:val="28"/>
          <w:szCs w:val="28"/>
          <w:rtl/>
        </w:rPr>
        <w:t xml:space="preserve">تَعليقٌ : الأمرُ الأوَّلُ هُنَا مرتبطٌ بالتَّواضعِ والاعتدالِ في المَشْيِ 0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Pr>
      </w:pPr>
      <w:r w:rsidRPr="00BD2CB2">
        <w:rPr>
          <w:rFonts w:ascii="Calibri" w:hAnsi="Arial" w:cs="Arial"/>
          <w:b/>
          <w:bCs/>
          <w:kern w:val="24"/>
          <w:sz w:val="28"/>
          <w:szCs w:val="28"/>
          <w:rtl/>
        </w:rPr>
        <w:t>الأمرُ الآخرُ : منوطٌ بالحياءِ أوِ الاستحياءِ في خفضِ الصَّوتِ 0</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D2CB2">
        <w:rPr>
          <w:rFonts w:ascii="Calibri" w:hAnsi="Arial" w:cs="Arial"/>
          <w:b/>
          <w:bCs/>
          <w:kern w:val="24"/>
          <w:sz w:val="28"/>
          <w:szCs w:val="28"/>
          <w:rtl/>
        </w:rPr>
        <w:t xml:space="preserve"> </w:t>
      </w:r>
    </w:p>
    <w:p w:rsidR="008D44A8" w:rsidRPr="00BD2CB2"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BD2CB2">
        <w:rPr>
          <w:rFonts w:ascii="Calibri" w:hAnsi="Arial" w:cs="Arial"/>
          <w:b/>
          <w:bCs/>
          <w:kern w:val="24"/>
          <w:sz w:val="28"/>
          <w:szCs w:val="28"/>
          <w:rtl/>
        </w:rPr>
        <w:br/>
      </w:r>
    </w:p>
    <w:p w:rsidR="008D44A8" w:rsidRPr="00BD2CB2" w:rsidRDefault="008D44A8" w:rsidP="008D44A8">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BD2CB2">
        <w:rPr>
          <w:rFonts w:ascii="Calibri" w:hAnsi="Arial" w:cs="Arial"/>
          <w:kern w:val="24"/>
          <w:sz w:val="28"/>
          <w:szCs w:val="28"/>
          <w:rtl/>
        </w:rPr>
        <w:t>ا</w:t>
      </w:r>
      <w:r w:rsidRPr="00BD2CB2">
        <w:rPr>
          <w:rFonts w:ascii="Calibri" w:hAnsi="Arial" w:cs="Arial"/>
          <w:b/>
          <w:bCs/>
          <w:kern w:val="24"/>
          <w:sz w:val="28"/>
          <w:szCs w:val="28"/>
          <w:rtl/>
        </w:rPr>
        <w:t>لخلاصةُ في ” الأمر ” :</w:t>
      </w:r>
    </w:p>
    <w:p w:rsidR="008D44A8" w:rsidRPr="00BD2CB2"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BD2CB2">
        <w:rPr>
          <w:rFonts w:ascii="Calibri" w:hAnsi="Arial" w:cs="Arial"/>
          <w:b/>
          <w:bCs/>
          <w:kern w:val="24"/>
          <w:sz w:val="28"/>
          <w:szCs w:val="28"/>
          <w:rtl/>
        </w:rPr>
        <w:t xml:space="preserve">  إِنَّ التَّوجُّهينِ ( الأمرينِ ) معًا يُكملانِ مسيرَةَ الإنسانِ في حياتِهِ </w:t>
      </w:r>
      <w:r w:rsidRPr="00BD2CB2">
        <w:rPr>
          <w:rFonts w:ascii="Calibri" w:hAnsi="Times New Roman" w:cs="Calibri"/>
          <w:b/>
          <w:bCs/>
          <w:kern w:val="24"/>
          <w:sz w:val="28"/>
          <w:szCs w:val="28"/>
        </w:rPr>
        <w:t xml:space="preserve"> </w:t>
      </w:r>
      <w:r w:rsidRPr="00BD2CB2">
        <w:rPr>
          <w:rFonts w:ascii="Calibri" w:hAnsi="Arial" w:cs="Arial"/>
          <w:b/>
          <w:bCs/>
          <w:kern w:val="24"/>
          <w:sz w:val="28"/>
          <w:szCs w:val="28"/>
          <w:rtl/>
        </w:rPr>
        <w:t xml:space="preserve">بأدائِهِ للعباداتِ المفروضةِ، واِلتزامِهِ السلوكَ المُسْتَقِيمَ ، من خلالِ </w:t>
      </w:r>
      <w:proofErr w:type="spellStart"/>
      <w:r w:rsidRPr="00BD2CB2">
        <w:rPr>
          <w:rFonts w:ascii="Calibri" w:hAnsi="Arial" w:cs="Arial"/>
          <w:b/>
          <w:bCs/>
          <w:kern w:val="24"/>
          <w:sz w:val="28"/>
          <w:szCs w:val="28"/>
          <w:rtl/>
        </w:rPr>
        <w:t>الأوامرِالمفروضةِ</w:t>
      </w:r>
      <w:proofErr w:type="spellEnd"/>
      <w:r w:rsidRPr="00BD2CB2">
        <w:rPr>
          <w:rFonts w:ascii="Calibri" w:hAnsi="Arial" w:cs="Arial"/>
          <w:b/>
          <w:bCs/>
          <w:kern w:val="24"/>
          <w:sz w:val="28"/>
          <w:szCs w:val="28"/>
          <w:rtl/>
        </w:rPr>
        <w:t xml:space="preserve"> عليهِ من قِبَلِ أَبيهِ والَّتي سطرتها الآياتُ الكريماتُ بتوجيهٍ ربَّانيٍّ خالصٍ وهادفٍ 0  </w:t>
      </w:r>
      <w:r w:rsidRPr="00BD2CB2">
        <w:rPr>
          <w:rFonts w:ascii="Calibri" w:hAnsi="Arial" w:cs="Arial"/>
          <w:b/>
          <w:bCs/>
          <w:kern w:val="24"/>
          <w:sz w:val="28"/>
          <w:szCs w:val="28"/>
          <w:rtl/>
        </w:rPr>
        <w:br/>
      </w:r>
    </w:p>
    <w:p w:rsidR="008D44A8" w:rsidRPr="00BD2CB2" w:rsidRDefault="008D44A8" w:rsidP="008D44A8">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BD2CB2">
        <w:rPr>
          <w:rFonts w:ascii="Calibri" w:hAnsi="Arial" w:cs="Arial"/>
          <w:b/>
          <w:bCs/>
          <w:kern w:val="24"/>
          <w:sz w:val="28"/>
          <w:szCs w:val="28"/>
          <w:rtl/>
        </w:rPr>
        <w:t xml:space="preserve">4.النَّهْيُ :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Times New Roman" w:cs="Calibri"/>
          <w:kern w:val="24"/>
          <w:sz w:val="28"/>
          <w:szCs w:val="28"/>
        </w:rPr>
        <w:t xml:space="preserve">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BD2CB2">
        <w:rPr>
          <w:rFonts w:ascii="Calibri" w:hAnsi="Arial" w:cs="Arial"/>
          <w:kern w:val="24"/>
          <w:sz w:val="28"/>
          <w:szCs w:val="28"/>
          <w:rtl/>
        </w:rPr>
        <w:t>- جاءَ النَّهْيُ هنا في سياقِ السُّلوكِ الإنسانِيِّ العامِّ ، مِنْهُ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 xml:space="preserve">أ – ” لاَ تُصَعِّرْ خَدَّكَ لِلنَّاسِ 000 ” 0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BD2CB2">
        <w:rPr>
          <w:rFonts w:ascii="Calibri" w:hAnsi="Arial" w:cs="Arial"/>
          <w:kern w:val="24"/>
          <w:sz w:val="28"/>
          <w:szCs w:val="28"/>
          <w:rtl/>
        </w:rPr>
        <w:t xml:space="preserve">ب – ” وَ لاَ تَمْشِ فِي الأَرْضِ مَرَحًا 0000 ” 0 </w:t>
      </w:r>
    </w:p>
    <w:p w:rsidR="008D44A8" w:rsidRPr="00BD2CB2"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BD2CB2">
        <w:rPr>
          <w:rFonts w:ascii="Calibri" w:hAnsi="Arial" w:cs="Arial"/>
          <w:kern w:val="24"/>
          <w:sz w:val="28"/>
          <w:szCs w:val="28"/>
          <w:rtl/>
        </w:rPr>
        <w:t xml:space="preserve">وقد جَاءَ النَّهيُ الأوَّلُ لازمًا لفعلِ مُضعَّفِ العينِ (تُصَعِّرْ) ومُوجَّـهًا  لِلنَّاس جميعًا ، وَذَلِـــــكَ التَّضعيفُ – ثُمَّ عمومُ النَّاسِ – يمثِّلُ زيـادةً في المَبْنَى ، وكما قال </w:t>
      </w:r>
      <w:proofErr w:type="spellStart"/>
      <w:r w:rsidRPr="00BD2CB2">
        <w:rPr>
          <w:rFonts w:ascii="Calibri" w:hAnsi="Arial" w:cs="Arial"/>
          <w:kern w:val="24"/>
          <w:sz w:val="28"/>
          <w:szCs w:val="28"/>
          <w:rtl/>
        </w:rPr>
        <w:t>الصَّرفِيُّونَ</w:t>
      </w:r>
      <w:proofErr w:type="spellEnd"/>
      <w:r w:rsidRPr="00BD2CB2">
        <w:rPr>
          <w:rFonts w:ascii="Calibri" w:hAnsi="Arial" w:cs="Arial"/>
          <w:kern w:val="24"/>
          <w:sz w:val="28"/>
          <w:szCs w:val="28"/>
          <w:rtl/>
        </w:rPr>
        <w:t xml:space="preserve"> : زيادةُ المبنَى زيادةٌ في المعني 0</w:t>
      </w:r>
    </w:p>
    <w:p w:rsidR="008D44A8" w:rsidRPr="00BD2CB2"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BD2CB2">
        <w:rPr>
          <w:rFonts w:ascii="Calibri" w:hAnsi="Arial" w:cs="Arial"/>
          <w:b/>
          <w:bCs/>
          <w:kern w:val="24"/>
          <w:sz w:val="28"/>
          <w:szCs w:val="28"/>
          <w:rtl/>
        </w:rPr>
        <w:t xml:space="preserve">تابع النَّهيِ </w:t>
      </w:r>
      <w:r w:rsidRPr="00BD2CB2">
        <w:rPr>
          <w:rFonts w:ascii="Calibri" w:hAnsi="Arial" w:cs="Arial"/>
          <w:kern w:val="24"/>
          <w:sz w:val="28"/>
          <w:szCs w:val="28"/>
          <w:rtl/>
        </w:rPr>
        <w:t xml:space="preserve">: </w:t>
      </w:r>
    </w:p>
    <w:p w:rsidR="008D44A8" w:rsidRPr="00307EA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307EAA">
        <w:rPr>
          <w:rFonts w:ascii="Calibri" w:hAnsi="Arial" w:cs="Arial"/>
          <w:kern w:val="24"/>
          <w:sz w:val="28"/>
          <w:szCs w:val="28"/>
          <w:rtl/>
        </w:rPr>
        <w:t>- النَّهيُ الثَّاني :</w:t>
      </w:r>
    </w:p>
    <w:p w:rsidR="008D44A8" w:rsidRPr="00307EAA"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307EAA">
        <w:rPr>
          <w:rFonts w:ascii="Calibri" w:hAnsi="Arial" w:cs="Arial"/>
          <w:kern w:val="24"/>
          <w:sz w:val="28"/>
          <w:szCs w:val="28"/>
          <w:rtl/>
        </w:rPr>
        <w:lastRenderedPageBreak/>
        <w:t xml:space="preserve">    يلزمُ هذا النَّهيُ الفعلَ المُضارعَ المجزومَ المعتلَّ ” يَمْشِ ” ، وهـــــــذا الاعتلالُ يشيرُ في جانبٍ خفيٍّ إلى التَّبختُرِ والمرحِ والاختيالِ الَّذي يلازِم ذلك المُعتلِّ في سلوكِهِ وتصرُّفاتِهِ 0 يعضِّدُ تلكَ الرُّؤيَـــــــةَ السَّابقةَ مَجِيءُ مختَتَمِ الآيـــــةِ على صيغَةِ مبالغةٍ (فَخُور) مِمَّا يُعَمِّقُ الإحساسَ بِلُزُومِ النَّهْيِ وَوُجُوبِهِ إِزَاءَ ذلكَ السّلوكِ الإنسانِيِّ المُشينِ 0  </w:t>
      </w:r>
    </w:p>
    <w:p w:rsidR="008D44A8" w:rsidRPr="00307EAA" w:rsidRDefault="008D44A8" w:rsidP="008D44A8">
      <w:pPr>
        <w:autoSpaceDE w:val="0"/>
        <w:autoSpaceDN w:val="0"/>
        <w:bidi w:val="0"/>
        <w:adjustRightInd w:val="0"/>
        <w:spacing w:after="0" w:line="240" w:lineRule="auto"/>
        <w:ind w:left="540" w:hanging="540"/>
        <w:jc w:val="right"/>
        <w:rPr>
          <w:rFonts w:ascii="Calibri" w:hAnsi="Times New Roman" w:cs="Calibri"/>
          <w:kern w:val="24"/>
          <w:sz w:val="28"/>
          <w:szCs w:val="28"/>
        </w:rPr>
      </w:pPr>
      <w:r w:rsidRPr="00307EAA">
        <w:rPr>
          <w:rFonts w:ascii="Calibri" w:hAnsi="Arial" w:cs="Arial"/>
          <w:kern w:val="24"/>
          <w:sz w:val="28"/>
          <w:szCs w:val="28"/>
          <w:rtl/>
        </w:rPr>
        <w:t xml:space="preserve">5. الصُّورة القرآنيَّةُ : </w:t>
      </w:r>
    </w:p>
    <w:p w:rsidR="008D44A8" w:rsidRPr="00307EA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307EAA">
        <w:rPr>
          <w:rFonts w:ascii="Calibri" w:hAnsi="Times New Roman" w:cs="Calibri"/>
          <w:kern w:val="24"/>
          <w:sz w:val="28"/>
          <w:szCs w:val="28"/>
        </w:rPr>
        <w:t xml:space="preserve"> </w:t>
      </w:r>
      <w:r w:rsidRPr="00307EAA">
        <w:rPr>
          <w:rFonts w:ascii="Calibri" w:hAnsi="Arial" w:cs="Arial"/>
          <w:kern w:val="24"/>
          <w:sz w:val="28"/>
          <w:szCs w:val="28"/>
          <w:rtl/>
        </w:rPr>
        <w:t xml:space="preserve">- تَغْدُو صورةُ بل صورُ هذا النَّصِّ ” القُرآنيِّ ” لُغويَّةً أَقرَبَ إلى الواقعِ منها إلى الخيالِ، بمعنى أَنَّها صورةٌ واقعيَّةٌ، وليست خياليَّةً ” بيانيَّةً ” ؛ لذا ينطبق عليها مصطلحُ ” الصُّورةِ المُقتَرَحَةِ ”، لأنَّها لم تتشكَّل بعدُ ، وإِنْ تَشَكَّلتْ فتشكُّلُهَا لا يَزَالُ في حينِهِ ، لأنَّ صيغَ تلكَ الصُّورةِ ، بل تلك الصّورِ جَاءَتْ مُسْتَشْرَفَةً بفعلِ الأمرِ، على النَّحو الآتي : </w:t>
      </w:r>
    </w:p>
    <w:p w:rsidR="008D44A8" w:rsidRPr="00307EAA" w:rsidRDefault="008D44A8" w:rsidP="008D44A8">
      <w:pPr>
        <w:numPr>
          <w:ilvl w:val="0"/>
          <w:numId w:val="35"/>
        </w:numPr>
        <w:autoSpaceDE w:val="0"/>
        <w:autoSpaceDN w:val="0"/>
        <w:bidi w:val="0"/>
        <w:adjustRightInd w:val="0"/>
        <w:spacing w:after="0" w:line="240" w:lineRule="auto"/>
        <w:ind w:left="540" w:hanging="540"/>
        <w:jc w:val="right"/>
        <w:rPr>
          <w:rFonts w:ascii="Calibri" w:hAnsi="Arial" w:cs="Arial"/>
          <w:kern w:val="24"/>
          <w:sz w:val="28"/>
          <w:szCs w:val="28"/>
          <w:rtl/>
        </w:rPr>
      </w:pPr>
      <w:r w:rsidRPr="00307EAA">
        <w:rPr>
          <w:rFonts w:ascii="Calibri" w:hAnsi="Arial" w:cs="Arial"/>
          <w:kern w:val="24"/>
          <w:sz w:val="28"/>
          <w:szCs w:val="28"/>
          <w:rtl/>
        </w:rPr>
        <w:t>- الصُّورةُ الأولى : ” أَقِمِ الصًّلاةَ ” 0</w:t>
      </w:r>
    </w:p>
    <w:p w:rsidR="008D44A8" w:rsidRPr="00307EAA" w:rsidRDefault="008D44A8" w:rsidP="008D44A8">
      <w:pPr>
        <w:numPr>
          <w:ilvl w:val="0"/>
          <w:numId w:val="36"/>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307EAA">
        <w:rPr>
          <w:rFonts w:ascii="Calibri" w:hAnsi="Arial" w:cs="Arial"/>
          <w:kern w:val="24"/>
          <w:sz w:val="28"/>
          <w:szCs w:val="28"/>
          <w:rtl/>
        </w:rPr>
        <w:t xml:space="preserve">- الصُّورة الثَّانيةُ ” </w:t>
      </w:r>
      <w:proofErr w:type="spellStart"/>
      <w:r w:rsidRPr="00307EAA">
        <w:rPr>
          <w:rFonts w:ascii="Calibri" w:hAnsi="Arial" w:cs="Arial"/>
          <w:kern w:val="24"/>
          <w:sz w:val="28"/>
          <w:szCs w:val="28"/>
          <w:rtl/>
        </w:rPr>
        <w:t>وَاْمُرْ</w:t>
      </w:r>
      <w:proofErr w:type="spellEnd"/>
      <w:r w:rsidRPr="00307EAA">
        <w:rPr>
          <w:rFonts w:ascii="Calibri" w:hAnsi="Arial" w:cs="Arial"/>
          <w:kern w:val="24"/>
          <w:sz w:val="28"/>
          <w:szCs w:val="28"/>
          <w:rtl/>
        </w:rPr>
        <w:t xml:space="preserve"> بالمعروفِ ” 0    </w:t>
      </w:r>
    </w:p>
    <w:p w:rsidR="008D44A8" w:rsidRPr="00307EA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307EAA">
        <w:rPr>
          <w:rFonts w:ascii="Calibri" w:hAnsi="Arial" w:cs="Arial"/>
          <w:kern w:val="24"/>
          <w:sz w:val="28"/>
          <w:szCs w:val="28"/>
          <w:rtl/>
        </w:rPr>
        <w:t xml:space="preserve">تابعُ الصُّورةِ القُرآنيَّةِ : </w:t>
      </w:r>
    </w:p>
    <w:p w:rsidR="008D44A8" w:rsidRPr="00307EA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307EAA">
        <w:rPr>
          <w:rFonts w:ascii="Calibri" w:hAnsi="Arial" w:cs="Arial"/>
          <w:kern w:val="24"/>
          <w:sz w:val="28"/>
          <w:szCs w:val="28"/>
          <w:rtl/>
        </w:rPr>
        <w:t>- الصُّورةُ الثَّالثَةُ : ” وَانْهَ عَنِ المُنْكَرِ ” 0</w:t>
      </w:r>
    </w:p>
    <w:p w:rsidR="008D44A8" w:rsidRPr="00307EA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307EAA">
        <w:rPr>
          <w:rFonts w:ascii="Calibri" w:hAnsi="Arial" w:cs="Arial"/>
          <w:kern w:val="24"/>
          <w:sz w:val="28"/>
          <w:szCs w:val="28"/>
          <w:rtl/>
        </w:rPr>
        <w:t xml:space="preserve">- الصُّورة الرَّابعةُ : ” وَاصْبِرْ عَلَى مَا </w:t>
      </w:r>
      <w:proofErr w:type="spellStart"/>
      <w:r w:rsidRPr="00307EAA">
        <w:rPr>
          <w:rFonts w:ascii="Calibri" w:hAnsi="Arial" w:cs="Arial"/>
          <w:kern w:val="24"/>
          <w:sz w:val="28"/>
          <w:szCs w:val="28"/>
          <w:rtl/>
        </w:rPr>
        <w:t>أَصَابَكَ</w:t>
      </w:r>
      <w:proofErr w:type="spellEnd"/>
      <w:r w:rsidRPr="00307EAA">
        <w:rPr>
          <w:rFonts w:ascii="Calibri" w:hAnsi="Arial" w:cs="Arial"/>
          <w:kern w:val="24"/>
          <w:sz w:val="28"/>
          <w:szCs w:val="28"/>
          <w:rtl/>
        </w:rPr>
        <w:t xml:space="preserve"> ” 0</w:t>
      </w:r>
    </w:p>
    <w:p w:rsidR="008D44A8" w:rsidRPr="00307EA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307EAA">
        <w:rPr>
          <w:rFonts w:ascii="Calibri" w:hAnsi="Arial" w:cs="Arial"/>
          <w:kern w:val="24"/>
          <w:sz w:val="28"/>
          <w:szCs w:val="28"/>
          <w:rtl/>
        </w:rPr>
        <w:t>- الصُّورةُ الخامسةُ : ” وَلاَ تُصَعِّرْ خَدَّكَ لِلنَّاسِ ” 0</w:t>
      </w:r>
    </w:p>
    <w:p w:rsidR="008D44A8" w:rsidRPr="00307EA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307EAA">
        <w:rPr>
          <w:rFonts w:ascii="Calibri" w:hAnsi="Arial" w:cs="Arial"/>
          <w:kern w:val="24"/>
          <w:sz w:val="28"/>
          <w:szCs w:val="28"/>
          <w:rtl/>
        </w:rPr>
        <w:t xml:space="preserve">- الصُّورة السَّادسةُ : ” وَلاَ تَمْشِ فِي الأَرْضِ مَرَحًا ”0 </w:t>
      </w:r>
    </w:p>
    <w:p w:rsidR="008D44A8" w:rsidRPr="00307EA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307EAA">
        <w:rPr>
          <w:rFonts w:ascii="Calibri" w:hAnsi="Arial" w:cs="Arial"/>
          <w:kern w:val="24"/>
          <w:sz w:val="28"/>
          <w:szCs w:val="28"/>
          <w:rtl/>
        </w:rPr>
        <w:t>- الصُّورةُ السَّابعةُ : ” وَاقْصِدْ فِي مَشْيِكَ ” 0</w:t>
      </w:r>
    </w:p>
    <w:p w:rsidR="008D44A8" w:rsidRPr="00307EA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Pr>
      </w:pPr>
      <w:r w:rsidRPr="00307EAA">
        <w:rPr>
          <w:rFonts w:ascii="Calibri" w:hAnsi="Arial" w:cs="Arial"/>
          <w:kern w:val="24"/>
          <w:sz w:val="28"/>
          <w:szCs w:val="28"/>
          <w:rtl/>
        </w:rPr>
        <w:t>- الصُّورةُ الثَّامنةُ : ” وَاغْضُضْ مِنْ صَوْتِكَ ” 0</w:t>
      </w:r>
    </w:p>
    <w:p w:rsidR="008D44A8" w:rsidRPr="00307EA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307EAA"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307EAA">
        <w:rPr>
          <w:rFonts w:ascii="Calibri" w:hAnsi="Arial" w:cs="Arial"/>
          <w:kern w:val="24"/>
          <w:sz w:val="28"/>
          <w:szCs w:val="28"/>
          <w:rtl/>
        </w:rPr>
        <w:t xml:space="preserve">التعليقُ :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r w:rsidRPr="00307EAA">
        <w:rPr>
          <w:rFonts w:ascii="Calibri" w:hAnsi="Arial" w:cs="Arial"/>
          <w:kern w:val="24"/>
          <w:sz w:val="28"/>
          <w:szCs w:val="28"/>
          <w:rtl/>
        </w:rPr>
        <w:t xml:space="preserve">      إِنَّ هذه الصُّورَ القُرآنيَّةَ ” الثَّمانيَ ” في جملتِهَا لَمْ تَتَحَقَّقْ بعدُ ، فَهِيَ صــــورٌ لُغويَّةٌ ” واقعيَّةٌ ” مُقترحَةٌ ، في سبيلِهَا إلى التَّحقيقِ ، لأَنَّـــــــــــــــها جميعًا مَسبوقةٌ بفعلِ الأمرِ ” </w:t>
      </w:r>
      <w:proofErr w:type="spellStart"/>
      <w:r w:rsidRPr="00307EAA">
        <w:rPr>
          <w:rFonts w:ascii="Calibri" w:hAnsi="Arial" w:cs="Arial"/>
          <w:kern w:val="24"/>
          <w:sz w:val="28"/>
          <w:szCs w:val="28"/>
          <w:rtl/>
        </w:rPr>
        <w:t>المكرورِ</w:t>
      </w:r>
      <w:proofErr w:type="spellEnd"/>
      <w:r w:rsidRPr="00307EAA">
        <w:rPr>
          <w:rFonts w:ascii="Calibri" w:hAnsi="Arial" w:cs="Arial"/>
          <w:kern w:val="24"/>
          <w:sz w:val="28"/>
          <w:szCs w:val="28"/>
          <w:rtl/>
        </w:rPr>
        <w:t xml:space="preserve"> ” مِنْ جِهَةٍ، و“ المُتنوِّعِ ” من جهةٍ أخرى 0 وفعلُ الأمرِ كما نعرِفُهُ في أثَرِهِ أو تأثيرِهِ كالفعلِ ” المُضارِعِ ” تمامًا، إذ يقعُ جُـــــزْءٌ منه في الحالِ ، ويمتدُّ بقيَّتُهُ، أو الجزءُ الأكبرُ منه إلى الاستقبالِ 0 وذلك يُبِينُ سِرَّ الإعجازِ القرآنيِّ في تشكيلِ صورةِ الإنسانِ </w:t>
      </w:r>
      <w:r w:rsidRPr="00BD2CB2">
        <w:rPr>
          <w:rFonts w:ascii="Calibri" w:hAnsi="Arial" w:cs="Arial"/>
          <w:b/>
          <w:bCs/>
          <w:kern w:val="24"/>
          <w:sz w:val="28"/>
          <w:szCs w:val="28"/>
          <w:rtl/>
        </w:rPr>
        <w:t xml:space="preserve">المثاليَّةِ والفاعلةِ </w:t>
      </w:r>
      <w:r w:rsidRPr="00BD2CB2">
        <w:rPr>
          <w:rFonts w:ascii="Calibri" w:hAnsi="Arial" w:cs="Arial"/>
          <w:kern w:val="24"/>
          <w:sz w:val="28"/>
          <w:szCs w:val="28"/>
          <w:rtl/>
        </w:rPr>
        <w:t>0</w:t>
      </w:r>
      <w:r w:rsidRPr="00BD2CB2">
        <w:rPr>
          <w:rFonts w:ascii="Calibri" w:hAnsi="Times New Roman" w:cs="Calibri"/>
          <w:kern w:val="24"/>
          <w:sz w:val="28"/>
          <w:szCs w:val="28"/>
        </w:rPr>
        <w:t xml:space="preserve">    </w:t>
      </w:r>
    </w:p>
    <w:p w:rsidR="008D44A8" w:rsidRPr="00BD2CB2" w:rsidRDefault="008D44A8" w:rsidP="008D44A8">
      <w:pPr>
        <w:autoSpaceDE w:val="0"/>
        <w:autoSpaceDN w:val="0"/>
        <w:bidi w:val="0"/>
        <w:adjustRightInd w:val="0"/>
        <w:spacing w:after="0" w:line="240" w:lineRule="auto"/>
        <w:ind w:left="540" w:hanging="540"/>
        <w:jc w:val="right"/>
        <w:rPr>
          <w:rFonts w:ascii="Calibri" w:hAnsi="Arial" w:cs="Arial"/>
          <w:kern w:val="24"/>
          <w:sz w:val="28"/>
          <w:szCs w:val="28"/>
          <w:rtl/>
        </w:rPr>
      </w:pPr>
    </w:p>
    <w:p w:rsidR="008D44A8" w:rsidRPr="00BD2CB2" w:rsidRDefault="008D44A8" w:rsidP="008D44A8">
      <w:pPr>
        <w:rPr>
          <w:sz w:val="28"/>
          <w:szCs w:val="28"/>
        </w:rPr>
      </w:pPr>
    </w:p>
    <w:p w:rsidR="008F6C2F" w:rsidRDefault="008F6C2F">
      <w:pPr>
        <w:rPr>
          <w:rtl/>
        </w:rPr>
      </w:pPr>
    </w:p>
    <w:p w:rsidR="00F32A21" w:rsidRDefault="00F32A21">
      <w:pPr>
        <w:rPr>
          <w:rtl/>
        </w:rPr>
      </w:pPr>
    </w:p>
    <w:p w:rsidR="00F32A21" w:rsidRDefault="00F32A21">
      <w:pPr>
        <w:rPr>
          <w:rtl/>
        </w:rPr>
      </w:pPr>
    </w:p>
    <w:p w:rsidR="00F32A21" w:rsidRDefault="00F32A21">
      <w:pPr>
        <w:rPr>
          <w:rtl/>
        </w:rPr>
      </w:pPr>
    </w:p>
    <w:p w:rsidR="00F32A21" w:rsidRDefault="00F32A21">
      <w:pPr>
        <w:rPr>
          <w:rtl/>
        </w:rPr>
      </w:pPr>
    </w:p>
    <w:p w:rsidR="00F32A21" w:rsidRDefault="00F32A21">
      <w:pPr>
        <w:rPr>
          <w:rtl/>
        </w:rPr>
      </w:pPr>
    </w:p>
    <w:p w:rsidR="00F32A21" w:rsidRPr="00547082" w:rsidRDefault="00F32A21" w:rsidP="00F32A21">
      <w:pPr>
        <w:jc w:val="center"/>
        <w:rPr>
          <w:sz w:val="28"/>
          <w:szCs w:val="28"/>
          <w:rtl/>
        </w:rPr>
      </w:pPr>
      <w:r w:rsidRPr="00547082">
        <w:rPr>
          <w:sz w:val="28"/>
          <w:szCs w:val="28"/>
          <w:rtl/>
        </w:rPr>
        <w:t>المحاضرة الخامسة</w:t>
      </w:r>
    </w:p>
    <w:p w:rsidR="00F32A21" w:rsidRPr="00547082" w:rsidRDefault="00F32A21" w:rsidP="00F32A21">
      <w:pPr>
        <w:jc w:val="center"/>
        <w:rPr>
          <w:sz w:val="28"/>
          <w:szCs w:val="28"/>
        </w:rPr>
      </w:pPr>
      <w:r w:rsidRPr="00547082">
        <w:rPr>
          <w:b/>
          <w:bCs/>
          <w:sz w:val="28"/>
          <w:szCs w:val="28"/>
          <w:rtl/>
        </w:rPr>
        <w:lastRenderedPageBreak/>
        <w:t>النص الثالث: كعب بن زهير يمدح الأنصار</w:t>
      </w:r>
      <w:r w:rsidRPr="00547082">
        <w:rPr>
          <w:b/>
          <w:bCs/>
          <w:sz w:val="28"/>
          <w:szCs w:val="28"/>
        </w:rPr>
        <w:t xml:space="preserve"> </w:t>
      </w:r>
    </w:p>
    <w:p w:rsidR="00F32A21" w:rsidRPr="00547082" w:rsidRDefault="00F32A21" w:rsidP="00F32A21">
      <w:pPr>
        <w:rPr>
          <w:sz w:val="28"/>
          <w:szCs w:val="28"/>
          <w:rtl/>
        </w:rPr>
      </w:pPr>
      <w:r w:rsidRPr="00547082">
        <w:rPr>
          <w:sz w:val="28"/>
          <w:szCs w:val="28"/>
          <w:rtl/>
        </w:rPr>
        <w:t>عناصر المحاضرة</w:t>
      </w:r>
    </w:p>
    <w:p w:rsidR="00F32A21" w:rsidRPr="00547082" w:rsidRDefault="00F32A21" w:rsidP="00F32A21">
      <w:pPr>
        <w:numPr>
          <w:ilvl w:val="0"/>
          <w:numId w:val="37"/>
        </w:numPr>
        <w:rPr>
          <w:sz w:val="28"/>
          <w:szCs w:val="28"/>
        </w:rPr>
      </w:pPr>
      <w:r w:rsidRPr="00547082">
        <w:rPr>
          <w:sz w:val="28"/>
          <w:szCs w:val="28"/>
          <w:rtl/>
        </w:rPr>
        <w:t>المقدّمة.</w:t>
      </w:r>
    </w:p>
    <w:p w:rsidR="00F32A21" w:rsidRPr="00547082" w:rsidRDefault="00F32A21" w:rsidP="00F32A21">
      <w:pPr>
        <w:numPr>
          <w:ilvl w:val="0"/>
          <w:numId w:val="37"/>
        </w:numPr>
        <w:rPr>
          <w:sz w:val="28"/>
          <w:szCs w:val="28"/>
          <w:rtl/>
        </w:rPr>
      </w:pPr>
      <w:r w:rsidRPr="00547082">
        <w:rPr>
          <w:sz w:val="28"/>
          <w:szCs w:val="28"/>
          <w:rtl/>
        </w:rPr>
        <w:t>النص الشعري.</w:t>
      </w:r>
    </w:p>
    <w:p w:rsidR="00F32A21" w:rsidRPr="00547082" w:rsidRDefault="00F32A21" w:rsidP="00F32A21">
      <w:pPr>
        <w:numPr>
          <w:ilvl w:val="0"/>
          <w:numId w:val="37"/>
        </w:numPr>
        <w:rPr>
          <w:sz w:val="28"/>
          <w:szCs w:val="28"/>
          <w:rtl/>
        </w:rPr>
      </w:pPr>
      <w:r w:rsidRPr="00547082">
        <w:rPr>
          <w:sz w:val="28"/>
          <w:szCs w:val="28"/>
          <w:rtl/>
        </w:rPr>
        <w:t>اللغة.</w:t>
      </w:r>
    </w:p>
    <w:p w:rsidR="00F32A21" w:rsidRPr="00547082" w:rsidRDefault="00F32A21" w:rsidP="00F32A21">
      <w:pPr>
        <w:numPr>
          <w:ilvl w:val="0"/>
          <w:numId w:val="37"/>
        </w:numPr>
        <w:rPr>
          <w:sz w:val="28"/>
          <w:szCs w:val="28"/>
          <w:rtl/>
        </w:rPr>
      </w:pPr>
      <w:r w:rsidRPr="00547082">
        <w:rPr>
          <w:sz w:val="28"/>
          <w:szCs w:val="28"/>
          <w:rtl/>
        </w:rPr>
        <w:t xml:space="preserve">البلاغة والأسلوب. </w:t>
      </w:r>
    </w:p>
    <w:p w:rsidR="00F32A21" w:rsidRPr="00547082" w:rsidRDefault="00F32A21" w:rsidP="00F32A21">
      <w:pPr>
        <w:rPr>
          <w:sz w:val="28"/>
          <w:szCs w:val="28"/>
          <w:rtl/>
        </w:rPr>
      </w:pPr>
      <w:r w:rsidRPr="00547082">
        <w:rPr>
          <w:rFonts w:hint="cs"/>
          <w:sz w:val="28"/>
          <w:szCs w:val="28"/>
          <w:rtl/>
        </w:rPr>
        <w:t>مقدمة</w:t>
      </w:r>
    </w:p>
    <w:p w:rsidR="00F32A21" w:rsidRPr="00547082" w:rsidRDefault="00F32A21" w:rsidP="00F32A21">
      <w:pPr>
        <w:rPr>
          <w:sz w:val="28"/>
          <w:szCs w:val="28"/>
        </w:rPr>
      </w:pPr>
      <w:r w:rsidRPr="00547082">
        <w:rPr>
          <w:sz w:val="28"/>
          <w:szCs w:val="28"/>
          <w:rtl/>
        </w:rPr>
        <w:t>هذا النص يمثل الشعر في عصر صدر الإسلام، وفي هذا العصر دخلت مضامين جديدة في الشعر بسبب العقيدة الجديدة التي نبذت بعض العادات الجاهلية، وأقرت أخرى وأضافت إلى المنظومة الاجتماعية والفكرية شيئاً جديداً.مما جعل الشعر في هذا العصر مختلفاً عما كان عليه في العصر الجاهلي في المضمون ودلالات الألفاظ والأخيلة والصور.</w:t>
      </w:r>
    </w:p>
    <w:p w:rsidR="00F32A21" w:rsidRPr="00547082" w:rsidRDefault="00F32A21" w:rsidP="00F32A21">
      <w:pPr>
        <w:rPr>
          <w:sz w:val="28"/>
          <w:szCs w:val="28"/>
          <w:rtl/>
        </w:rPr>
      </w:pPr>
      <w:r w:rsidRPr="00547082">
        <w:rPr>
          <w:sz w:val="28"/>
          <w:szCs w:val="28"/>
          <w:rtl/>
        </w:rPr>
        <w:t>وهذا النص نص مدحيّ والمدح من موضوعات الشعر الأساسية التي عُرفت منذ أن كان الشعر، واستمرت في كل العصور الأدبية المتلاحقة حتى وقتنا الحاضر.</w:t>
      </w:r>
      <w:r w:rsidRPr="00547082">
        <w:rPr>
          <w:sz w:val="28"/>
          <w:szCs w:val="28"/>
        </w:rPr>
        <w:t xml:space="preserve"> </w:t>
      </w:r>
    </w:p>
    <w:p w:rsidR="00F32A21" w:rsidRPr="00547082" w:rsidRDefault="00F32A21" w:rsidP="00F32A21">
      <w:pPr>
        <w:rPr>
          <w:sz w:val="28"/>
          <w:szCs w:val="28"/>
          <w:rtl/>
        </w:rPr>
      </w:pPr>
      <w:r w:rsidRPr="00547082">
        <w:rPr>
          <w:rFonts w:hint="cs"/>
          <w:sz w:val="28"/>
          <w:szCs w:val="28"/>
          <w:rtl/>
        </w:rPr>
        <w:t>الشاعر :</w:t>
      </w:r>
    </w:p>
    <w:p w:rsidR="00F32A21" w:rsidRPr="00547082" w:rsidRDefault="00F32A21" w:rsidP="00F32A21">
      <w:pPr>
        <w:rPr>
          <w:sz w:val="28"/>
          <w:szCs w:val="28"/>
        </w:rPr>
      </w:pPr>
      <w:r w:rsidRPr="00547082">
        <w:rPr>
          <w:sz w:val="28"/>
          <w:szCs w:val="28"/>
          <w:rtl/>
        </w:rPr>
        <w:t>كعب بن زهير بن أبي سلمى. ويكنى أبا عقبة، وكان كعب شاعراً فحلاً مجيداً وكان النبي صلى الله عليه وسلم قد أهدر دمه لأبيات قالها لما هاجر أخوه بجير بن زهير إلى النبي صلى الله عليه وسلم فهرب. ثم أقبل إلى النبي صلى الله عليه وسلم مسلماً فأنشده في المسجد قصيدته التي أولها: بانتْ سعادُ فقلبي اليومَ متبولُ. فيقال إنه لما بلغ إلى قوله:</w:t>
      </w:r>
    </w:p>
    <w:p w:rsidR="00F32A21" w:rsidRPr="00547082" w:rsidRDefault="00F32A21" w:rsidP="00F32A21">
      <w:pPr>
        <w:rPr>
          <w:sz w:val="28"/>
          <w:szCs w:val="28"/>
          <w:rtl/>
        </w:rPr>
      </w:pPr>
      <w:r w:rsidRPr="00547082">
        <w:rPr>
          <w:sz w:val="28"/>
          <w:szCs w:val="28"/>
          <w:rtl/>
        </w:rPr>
        <w:t xml:space="preserve">إن الرسولَ لسيفٌ يُستضاءُ </w:t>
      </w:r>
      <w:proofErr w:type="spellStart"/>
      <w:r w:rsidRPr="00547082">
        <w:rPr>
          <w:sz w:val="28"/>
          <w:szCs w:val="28"/>
          <w:rtl/>
        </w:rPr>
        <w:t>به</w:t>
      </w:r>
      <w:proofErr w:type="spellEnd"/>
      <w:r w:rsidRPr="00547082">
        <w:rPr>
          <w:sz w:val="28"/>
          <w:szCs w:val="28"/>
          <w:rtl/>
        </w:rPr>
        <w:t xml:space="preserve"> ... مهنّدٌ من سيوفِ اللهِ مسلولُ</w:t>
      </w:r>
    </w:p>
    <w:p w:rsidR="00F32A21" w:rsidRPr="00547082" w:rsidRDefault="00F32A21" w:rsidP="00F32A21">
      <w:pPr>
        <w:rPr>
          <w:sz w:val="28"/>
          <w:szCs w:val="28"/>
          <w:rtl/>
        </w:rPr>
      </w:pPr>
      <w:r w:rsidRPr="00547082">
        <w:rPr>
          <w:sz w:val="28"/>
          <w:szCs w:val="28"/>
          <w:rtl/>
        </w:rPr>
        <w:t xml:space="preserve">أشار رسول اله صلى الله عليه وسلم بكمّه إلى من </w:t>
      </w:r>
      <w:proofErr w:type="spellStart"/>
      <w:r w:rsidRPr="00547082">
        <w:rPr>
          <w:sz w:val="28"/>
          <w:szCs w:val="28"/>
          <w:rtl/>
        </w:rPr>
        <w:t>حواليه</w:t>
      </w:r>
      <w:proofErr w:type="spellEnd"/>
      <w:r w:rsidRPr="00547082">
        <w:rPr>
          <w:sz w:val="28"/>
          <w:szCs w:val="28"/>
          <w:rtl/>
        </w:rPr>
        <w:t xml:space="preserve"> من أصحابه أن يسمعوا، وفيها يقول:</w:t>
      </w:r>
    </w:p>
    <w:p w:rsidR="00F32A21" w:rsidRPr="00547082" w:rsidRDefault="00F32A21" w:rsidP="00F32A21">
      <w:pPr>
        <w:rPr>
          <w:sz w:val="28"/>
          <w:szCs w:val="28"/>
        </w:rPr>
      </w:pPr>
      <w:r w:rsidRPr="00547082">
        <w:rPr>
          <w:sz w:val="28"/>
          <w:szCs w:val="28"/>
          <w:rtl/>
        </w:rPr>
        <w:t>كلُّ ابنِ أنثى وإنْ طالتْ سلامتُه ... يوماً على آلةٍ حدباءَ محمولُ</w:t>
      </w:r>
    </w:p>
    <w:p w:rsidR="00F32A21" w:rsidRPr="00547082" w:rsidRDefault="00F32A21" w:rsidP="00F32A21">
      <w:pPr>
        <w:rPr>
          <w:sz w:val="28"/>
          <w:szCs w:val="28"/>
          <w:rtl/>
        </w:rPr>
      </w:pPr>
      <w:r w:rsidRPr="00547082">
        <w:rPr>
          <w:sz w:val="28"/>
          <w:szCs w:val="28"/>
          <w:rtl/>
        </w:rPr>
        <w:t>نُبِّئتُ إنّ رسولَ اللهِ أوعدني ... والعفوُ عندَ رسولِ اللهِ مأمولُ</w:t>
      </w:r>
    </w:p>
    <w:p w:rsidR="00F32A21" w:rsidRPr="00547082" w:rsidRDefault="00F32A21" w:rsidP="00F32A21">
      <w:pPr>
        <w:rPr>
          <w:sz w:val="28"/>
          <w:szCs w:val="28"/>
          <w:rtl/>
        </w:rPr>
      </w:pPr>
      <w:r w:rsidRPr="00547082">
        <w:rPr>
          <w:sz w:val="28"/>
          <w:szCs w:val="28"/>
          <w:rtl/>
        </w:rPr>
        <w:t xml:space="preserve">ثم أسلم كعب وأمنه النبي صلى الله عليه وسلم على حياته. </w:t>
      </w:r>
    </w:p>
    <w:p w:rsidR="00F32A21" w:rsidRPr="00547082" w:rsidRDefault="00F32A21" w:rsidP="00F32A21">
      <w:pPr>
        <w:rPr>
          <w:sz w:val="28"/>
          <w:szCs w:val="28"/>
        </w:rPr>
      </w:pPr>
      <w:r w:rsidRPr="00547082">
        <w:rPr>
          <w:sz w:val="28"/>
          <w:szCs w:val="28"/>
          <w:rtl/>
        </w:rPr>
        <w:t>وهو شاعر عالي الطبقة، من أهل نجد، كان ممن اشتهر في الجاهلية.</w:t>
      </w:r>
    </w:p>
    <w:p w:rsidR="00F32A21" w:rsidRPr="00547082" w:rsidRDefault="00F32A21" w:rsidP="00F32A21">
      <w:pPr>
        <w:rPr>
          <w:sz w:val="28"/>
          <w:szCs w:val="28"/>
          <w:rtl/>
        </w:rPr>
      </w:pPr>
      <w:r w:rsidRPr="00547082">
        <w:rPr>
          <w:sz w:val="28"/>
          <w:szCs w:val="28"/>
          <w:rtl/>
        </w:rPr>
        <w:lastRenderedPageBreak/>
        <w:t>ولما ظهر الإسلام هجا النبي صلى الله عليه وسلم، وأقام يشبب بنساء المسلمين، فأهدر النبي صلى الله عليه وسلم، دمه فجاءه كعب مستأمناً وقد أسلم وأنشده لاميته المشهورة.</w:t>
      </w:r>
    </w:p>
    <w:p w:rsidR="00F32A21" w:rsidRPr="00547082" w:rsidRDefault="00F32A21" w:rsidP="00F32A21">
      <w:pPr>
        <w:rPr>
          <w:sz w:val="28"/>
          <w:szCs w:val="28"/>
          <w:rtl/>
        </w:rPr>
      </w:pPr>
      <w:r w:rsidRPr="00547082">
        <w:rPr>
          <w:sz w:val="28"/>
          <w:szCs w:val="28"/>
          <w:rtl/>
        </w:rPr>
        <w:t>فعفا عنه النبي صلى الله عليه وسلم، وخلع عليه بردته.</w:t>
      </w:r>
    </w:p>
    <w:p w:rsidR="00F32A21" w:rsidRPr="00547082" w:rsidRDefault="00F32A21" w:rsidP="00F32A21">
      <w:pPr>
        <w:rPr>
          <w:sz w:val="28"/>
          <w:szCs w:val="28"/>
          <w:rtl/>
        </w:rPr>
      </w:pPr>
      <w:r w:rsidRPr="00547082">
        <w:rPr>
          <w:sz w:val="28"/>
          <w:szCs w:val="28"/>
          <w:rtl/>
        </w:rPr>
        <w:t xml:space="preserve">وهو من أعرق الناس في الشعر: أبوه زهير بن أبي سلمى، وأخوه بجير وابنه عقبة وحفيده العوّام كلهم شعراء. </w:t>
      </w:r>
    </w:p>
    <w:p w:rsidR="00F32A21" w:rsidRPr="00547082" w:rsidRDefault="00F32A21" w:rsidP="00F32A21">
      <w:pPr>
        <w:rPr>
          <w:sz w:val="28"/>
          <w:szCs w:val="28"/>
          <w:rtl/>
        </w:rPr>
      </w:pPr>
    </w:p>
    <w:p w:rsidR="00F32A21" w:rsidRPr="00547082" w:rsidRDefault="00F32A21" w:rsidP="00F32A21">
      <w:pPr>
        <w:rPr>
          <w:sz w:val="28"/>
          <w:szCs w:val="28"/>
          <w:rtl/>
        </w:rPr>
      </w:pPr>
    </w:p>
    <w:p w:rsidR="00F32A21" w:rsidRPr="00547082" w:rsidRDefault="00F32A21" w:rsidP="00F32A21">
      <w:pPr>
        <w:rPr>
          <w:sz w:val="28"/>
          <w:szCs w:val="28"/>
          <w:rtl/>
        </w:rPr>
      </w:pPr>
      <w:r w:rsidRPr="00547082">
        <w:rPr>
          <w:rFonts w:hint="cs"/>
          <w:sz w:val="28"/>
          <w:szCs w:val="28"/>
          <w:rtl/>
        </w:rPr>
        <w:t>مناسبة القصيدة :</w:t>
      </w:r>
    </w:p>
    <w:p w:rsidR="00F32A21" w:rsidRPr="00547082" w:rsidRDefault="00F32A21" w:rsidP="00F32A21">
      <w:pPr>
        <w:rPr>
          <w:sz w:val="28"/>
          <w:szCs w:val="28"/>
        </w:rPr>
      </w:pPr>
      <w:r w:rsidRPr="00547082">
        <w:rPr>
          <w:sz w:val="28"/>
          <w:szCs w:val="28"/>
          <w:rtl/>
        </w:rPr>
        <w:t>لما قال كعب بن زهير قصيدته اللامية(بانت سعاد) مدح فيها الرسول صلى الله عليه وسلم والمهاجرين، وعرض فيها بالأنصار، فلم يعجب ذلك الأنصار، بل لم يعجب المهاجرين أيضاً الذين قالوا، ما مُدحنا إن لم يُمدح الأنصار.</w:t>
      </w:r>
    </w:p>
    <w:p w:rsidR="00F32A21" w:rsidRPr="00547082" w:rsidRDefault="00F32A21" w:rsidP="00F32A21">
      <w:pPr>
        <w:rPr>
          <w:sz w:val="28"/>
          <w:szCs w:val="28"/>
          <w:rtl/>
        </w:rPr>
      </w:pPr>
      <w:r w:rsidRPr="00547082">
        <w:rPr>
          <w:sz w:val="28"/>
          <w:szCs w:val="28"/>
          <w:rtl/>
        </w:rPr>
        <w:t xml:space="preserve">فقال كعبٌ قصيدته هذه يمدح فيها الأنصار ليزيل ما علق في النفوس بسبب القصيدة السابقة. </w:t>
      </w:r>
    </w:p>
    <w:p w:rsidR="00F32A21" w:rsidRPr="00547082" w:rsidRDefault="00F32A21" w:rsidP="00F32A21">
      <w:pPr>
        <w:rPr>
          <w:sz w:val="28"/>
          <w:szCs w:val="28"/>
          <w:rtl/>
        </w:rPr>
      </w:pPr>
      <w:r w:rsidRPr="00547082">
        <w:rPr>
          <w:rFonts w:hint="cs"/>
          <w:sz w:val="28"/>
          <w:szCs w:val="28"/>
          <w:rtl/>
        </w:rPr>
        <w:t>نص القصيدة :</w:t>
      </w:r>
    </w:p>
    <w:p w:rsidR="00F32A21" w:rsidRPr="00547082" w:rsidRDefault="00F32A21" w:rsidP="00F32A21">
      <w:pPr>
        <w:rPr>
          <w:sz w:val="28"/>
          <w:szCs w:val="28"/>
        </w:rPr>
      </w:pPr>
      <w:r w:rsidRPr="00547082">
        <w:rPr>
          <w:sz w:val="28"/>
          <w:szCs w:val="28"/>
          <w:rtl/>
        </w:rPr>
        <w:t>الأبيات من(1-4)</w:t>
      </w:r>
    </w:p>
    <w:p w:rsidR="00F32A21" w:rsidRPr="00547082" w:rsidRDefault="00F32A21" w:rsidP="00F32A21">
      <w:pPr>
        <w:rPr>
          <w:sz w:val="28"/>
          <w:szCs w:val="28"/>
          <w:rtl/>
        </w:rPr>
      </w:pPr>
      <w:r w:rsidRPr="00547082">
        <w:rPr>
          <w:sz w:val="28"/>
          <w:szCs w:val="28"/>
          <w:rtl/>
        </w:rPr>
        <w:t xml:space="preserve">من سرّهُ كرَمُ الحياةِ فلا يزلْ    في </w:t>
      </w:r>
      <w:proofErr w:type="spellStart"/>
      <w:r w:rsidRPr="00547082">
        <w:rPr>
          <w:sz w:val="28"/>
          <w:szCs w:val="28"/>
          <w:rtl/>
        </w:rPr>
        <w:t>مَقْنَبٍ</w:t>
      </w:r>
      <w:proofErr w:type="spellEnd"/>
      <w:r w:rsidRPr="00547082">
        <w:rPr>
          <w:sz w:val="28"/>
          <w:szCs w:val="28"/>
          <w:rtl/>
        </w:rPr>
        <w:t xml:space="preserve"> من صالحي الأنصارِ</w:t>
      </w:r>
      <w:r w:rsidRPr="00547082">
        <w:rPr>
          <w:sz w:val="28"/>
          <w:szCs w:val="28"/>
        </w:rPr>
        <w:t xml:space="preserve"> </w:t>
      </w:r>
    </w:p>
    <w:p w:rsidR="00F32A21" w:rsidRPr="00547082" w:rsidRDefault="00F32A21" w:rsidP="00F32A21">
      <w:pPr>
        <w:rPr>
          <w:sz w:val="28"/>
          <w:szCs w:val="28"/>
          <w:rtl/>
        </w:rPr>
      </w:pPr>
      <w:r w:rsidRPr="00547082">
        <w:rPr>
          <w:sz w:val="28"/>
          <w:szCs w:val="28"/>
          <w:rtl/>
        </w:rPr>
        <w:t xml:space="preserve">تزنُ الجبالَ رزانةً أحلامُهم     </w:t>
      </w:r>
      <w:proofErr w:type="spellStart"/>
      <w:r w:rsidRPr="00547082">
        <w:rPr>
          <w:sz w:val="28"/>
          <w:szCs w:val="28"/>
          <w:rtl/>
        </w:rPr>
        <w:t>وأكقُّهم</w:t>
      </w:r>
      <w:proofErr w:type="spellEnd"/>
      <w:r w:rsidRPr="00547082">
        <w:rPr>
          <w:sz w:val="28"/>
          <w:szCs w:val="28"/>
          <w:rtl/>
        </w:rPr>
        <w:t xml:space="preserve"> خَلَفٌ من الأمطارِ</w:t>
      </w:r>
    </w:p>
    <w:p w:rsidR="00F32A21" w:rsidRPr="00547082" w:rsidRDefault="00F32A21" w:rsidP="00F32A21">
      <w:pPr>
        <w:rPr>
          <w:sz w:val="28"/>
          <w:szCs w:val="28"/>
          <w:rtl/>
        </w:rPr>
      </w:pPr>
      <w:r w:rsidRPr="00547082">
        <w:rPr>
          <w:sz w:val="28"/>
          <w:szCs w:val="28"/>
          <w:rtl/>
        </w:rPr>
        <w:t xml:space="preserve">المُكْرِهينَ السمهَريَّ بأذرُعٍ     </w:t>
      </w:r>
      <w:proofErr w:type="spellStart"/>
      <w:r w:rsidRPr="00547082">
        <w:rPr>
          <w:sz w:val="28"/>
          <w:szCs w:val="28"/>
          <w:rtl/>
        </w:rPr>
        <w:t>كصواقلِ</w:t>
      </w:r>
      <w:proofErr w:type="spellEnd"/>
      <w:r w:rsidRPr="00547082">
        <w:rPr>
          <w:sz w:val="28"/>
          <w:szCs w:val="28"/>
          <w:rtl/>
        </w:rPr>
        <w:t xml:space="preserve"> الهنديِّ غيرِ قِصارِ</w:t>
      </w:r>
    </w:p>
    <w:p w:rsidR="00F32A21" w:rsidRPr="00547082" w:rsidRDefault="00F32A21" w:rsidP="00F32A21">
      <w:pPr>
        <w:rPr>
          <w:sz w:val="28"/>
          <w:szCs w:val="28"/>
          <w:rtl/>
        </w:rPr>
      </w:pPr>
      <w:r w:rsidRPr="00547082">
        <w:rPr>
          <w:sz w:val="28"/>
          <w:szCs w:val="28"/>
          <w:rtl/>
        </w:rPr>
        <w:t xml:space="preserve">والناظرينَ بأعينٍ محمرّةٍ       كالجمرِ غيرِ كليلةِ الإبصارِ </w:t>
      </w:r>
    </w:p>
    <w:p w:rsidR="00F32A21" w:rsidRPr="00547082" w:rsidRDefault="00F32A21" w:rsidP="00F32A21">
      <w:pPr>
        <w:rPr>
          <w:sz w:val="28"/>
          <w:szCs w:val="28"/>
          <w:rtl/>
        </w:rPr>
      </w:pPr>
      <w:r w:rsidRPr="00547082">
        <w:rPr>
          <w:rFonts w:hint="cs"/>
          <w:sz w:val="28"/>
          <w:szCs w:val="28"/>
          <w:rtl/>
        </w:rPr>
        <w:t>اللغة :</w:t>
      </w:r>
    </w:p>
    <w:p w:rsidR="00F32A21" w:rsidRPr="00547082" w:rsidRDefault="00F32A21" w:rsidP="00F32A21">
      <w:pPr>
        <w:rPr>
          <w:sz w:val="28"/>
          <w:szCs w:val="28"/>
        </w:rPr>
      </w:pPr>
      <w:proofErr w:type="spellStart"/>
      <w:r w:rsidRPr="00547082">
        <w:rPr>
          <w:sz w:val="28"/>
          <w:szCs w:val="28"/>
          <w:rtl/>
        </w:rPr>
        <w:t>المَقنب</w:t>
      </w:r>
      <w:proofErr w:type="spellEnd"/>
      <w:r w:rsidRPr="00547082">
        <w:rPr>
          <w:sz w:val="28"/>
          <w:szCs w:val="28"/>
          <w:rtl/>
        </w:rPr>
        <w:t xml:space="preserve">: جماعة الفرسان. الأحلام: العقول. خلَف: الخلف ما يخلف الشيء وخلف من الأمطار: الخير الذي يخلف نزول المطر. السمهريّ: الرمح. </w:t>
      </w:r>
      <w:proofErr w:type="spellStart"/>
      <w:r w:rsidRPr="00547082">
        <w:rPr>
          <w:sz w:val="28"/>
          <w:szCs w:val="28"/>
          <w:rtl/>
        </w:rPr>
        <w:t>صواقل</w:t>
      </w:r>
      <w:proofErr w:type="spellEnd"/>
      <w:r w:rsidRPr="00547082">
        <w:rPr>
          <w:sz w:val="28"/>
          <w:szCs w:val="28"/>
          <w:rtl/>
        </w:rPr>
        <w:t>: جمع صاقل بمعنى مصقول. الهنديّ. السيف نسبة إلى الهند وكان يُضرب المثل بجودة السيوف الهندية.</w:t>
      </w:r>
    </w:p>
    <w:p w:rsidR="00F32A21" w:rsidRPr="00547082" w:rsidRDefault="00F32A21" w:rsidP="00F32A21">
      <w:pPr>
        <w:rPr>
          <w:sz w:val="28"/>
          <w:szCs w:val="28"/>
          <w:rtl/>
        </w:rPr>
      </w:pPr>
      <w:r w:rsidRPr="00547082">
        <w:rPr>
          <w:sz w:val="28"/>
          <w:szCs w:val="28"/>
          <w:rtl/>
        </w:rPr>
        <w:t xml:space="preserve">كليلة: قاصرة، من كلّ الجسد إذا تعب. </w:t>
      </w:r>
    </w:p>
    <w:p w:rsidR="00F32A21" w:rsidRPr="00547082" w:rsidRDefault="00F32A21" w:rsidP="00F32A21">
      <w:pPr>
        <w:rPr>
          <w:sz w:val="28"/>
          <w:szCs w:val="28"/>
          <w:rtl/>
        </w:rPr>
      </w:pPr>
      <w:r w:rsidRPr="00547082">
        <w:rPr>
          <w:rFonts w:hint="cs"/>
          <w:sz w:val="28"/>
          <w:szCs w:val="28"/>
          <w:rtl/>
        </w:rPr>
        <w:t>معاني الأبيات :</w:t>
      </w:r>
    </w:p>
    <w:p w:rsidR="00F32A21" w:rsidRPr="00547082" w:rsidRDefault="00F32A21" w:rsidP="00F32A21">
      <w:pPr>
        <w:numPr>
          <w:ilvl w:val="0"/>
          <w:numId w:val="38"/>
        </w:numPr>
        <w:rPr>
          <w:sz w:val="28"/>
          <w:szCs w:val="28"/>
        </w:rPr>
      </w:pPr>
      <w:r w:rsidRPr="00547082">
        <w:rPr>
          <w:sz w:val="28"/>
          <w:szCs w:val="28"/>
          <w:rtl/>
        </w:rPr>
        <w:t>من أراد أن يحيا حياة كريمة شريفة فليعش بين الأنصار، فهم الفرسان الأقوياء.</w:t>
      </w:r>
    </w:p>
    <w:p w:rsidR="00F32A21" w:rsidRPr="00547082" w:rsidRDefault="00F32A21" w:rsidP="00F32A21">
      <w:pPr>
        <w:numPr>
          <w:ilvl w:val="0"/>
          <w:numId w:val="38"/>
        </w:numPr>
        <w:rPr>
          <w:sz w:val="28"/>
          <w:szCs w:val="28"/>
          <w:rtl/>
        </w:rPr>
      </w:pPr>
      <w:r w:rsidRPr="00547082">
        <w:rPr>
          <w:sz w:val="28"/>
          <w:szCs w:val="28"/>
          <w:rtl/>
        </w:rPr>
        <w:lastRenderedPageBreak/>
        <w:t>وهم أصحاب العقول الراجحة كأنهم الجبال في رزانتهم وثباتهم، وهم كرماء، تعطي أكفّهم بغير حساب كما يعطي المطر.</w:t>
      </w:r>
    </w:p>
    <w:p w:rsidR="00F32A21" w:rsidRPr="00547082" w:rsidRDefault="00F32A21" w:rsidP="00F32A21">
      <w:pPr>
        <w:rPr>
          <w:sz w:val="28"/>
          <w:szCs w:val="28"/>
          <w:rtl/>
        </w:rPr>
      </w:pPr>
      <w:r w:rsidRPr="00547082">
        <w:rPr>
          <w:sz w:val="28"/>
          <w:szCs w:val="28"/>
          <w:rtl/>
        </w:rPr>
        <w:t>ويبدو أن الفرزدق قد أفاد من هذا المعنى وأضاف إليه، وذلك حين قال مفتخراً:</w:t>
      </w:r>
    </w:p>
    <w:p w:rsidR="00F32A21" w:rsidRPr="00547082" w:rsidRDefault="00F32A21" w:rsidP="00F32A21">
      <w:pPr>
        <w:rPr>
          <w:sz w:val="28"/>
          <w:szCs w:val="28"/>
          <w:rtl/>
        </w:rPr>
      </w:pPr>
      <w:r w:rsidRPr="00547082">
        <w:rPr>
          <w:sz w:val="28"/>
          <w:szCs w:val="28"/>
          <w:rtl/>
        </w:rPr>
        <w:t xml:space="preserve">أحلامنا تزنُ الجبالَ رزانةً    </w:t>
      </w:r>
      <w:proofErr w:type="spellStart"/>
      <w:r w:rsidRPr="00547082">
        <w:rPr>
          <w:sz w:val="28"/>
          <w:szCs w:val="28"/>
          <w:rtl/>
        </w:rPr>
        <w:t>وتخالنا</w:t>
      </w:r>
      <w:proofErr w:type="spellEnd"/>
      <w:r w:rsidRPr="00547082">
        <w:rPr>
          <w:sz w:val="28"/>
          <w:szCs w:val="28"/>
          <w:rtl/>
        </w:rPr>
        <w:t xml:space="preserve"> جنّاً إذا ما نجهلُ</w:t>
      </w:r>
    </w:p>
    <w:p w:rsidR="00F32A21" w:rsidRPr="00547082" w:rsidRDefault="00F32A21" w:rsidP="00F32A21">
      <w:pPr>
        <w:rPr>
          <w:sz w:val="28"/>
          <w:szCs w:val="28"/>
        </w:rPr>
      </w:pPr>
      <w:r w:rsidRPr="00547082">
        <w:rPr>
          <w:sz w:val="28"/>
          <w:szCs w:val="28"/>
          <w:rtl/>
        </w:rPr>
        <w:t>3. وهم شجعان يجيدون القتال بكل أنواع الأسلحة، وبسبب قوة أجسادهم فهم يطوّعون الرماح بأذرعهم القوية الطويلة كأنها السيوف الهندية المصقولة.</w:t>
      </w:r>
    </w:p>
    <w:p w:rsidR="00F32A21" w:rsidRPr="00547082" w:rsidRDefault="00F32A21" w:rsidP="00F32A21">
      <w:pPr>
        <w:rPr>
          <w:sz w:val="28"/>
          <w:szCs w:val="28"/>
          <w:rtl/>
        </w:rPr>
      </w:pPr>
      <w:r w:rsidRPr="00547082">
        <w:rPr>
          <w:sz w:val="28"/>
          <w:szCs w:val="28"/>
          <w:rtl/>
        </w:rPr>
        <w:t>4. وتعرف شجاعتهم وقوتهم بمجرد النظر إليهم، وعلامة ذلك احمرار عيونهم كأنها الجمر، مع إنها شديدة الإبصار.</w:t>
      </w:r>
    </w:p>
    <w:p w:rsidR="00F32A21" w:rsidRPr="00547082" w:rsidRDefault="00F32A21" w:rsidP="00F32A21">
      <w:pPr>
        <w:rPr>
          <w:sz w:val="28"/>
          <w:szCs w:val="28"/>
          <w:rtl/>
        </w:rPr>
      </w:pPr>
      <w:r w:rsidRPr="00547082">
        <w:rPr>
          <w:sz w:val="28"/>
          <w:szCs w:val="28"/>
          <w:rtl/>
        </w:rPr>
        <w:t>وقد قال المتنبي فيما بعد:</w:t>
      </w:r>
    </w:p>
    <w:p w:rsidR="00F32A21" w:rsidRPr="00547082" w:rsidRDefault="00F32A21" w:rsidP="00F32A21">
      <w:pPr>
        <w:rPr>
          <w:sz w:val="28"/>
          <w:szCs w:val="28"/>
          <w:rtl/>
        </w:rPr>
      </w:pPr>
      <w:r w:rsidRPr="00547082">
        <w:rPr>
          <w:sz w:val="28"/>
          <w:szCs w:val="28"/>
          <w:rtl/>
        </w:rPr>
        <w:t>ما قوبلتْ عيناه إلا ظُنّتا     تحتَ الدُّجى نارَ الفريقِ حُلولا</w:t>
      </w:r>
    </w:p>
    <w:p w:rsidR="00F32A21" w:rsidRPr="00547082" w:rsidRDefault="00F32A21" w:rsidP="00F32A21">
      <w:pPr>
        <w:rPr>
          <w:sz w:val="28"/>
          <w:szCs w:val="28"/>
          <w:rtl/>
        </w:rPr>
      </w:pPr>
    </w:p>
    <w:p w:rsidR="00F32A21" w:rsidRPr="00547082" w:rsidRDefault="00F32A21" w:rsidP="00F32A21">
      <w:pPr>
        <w:rPr>
          <w:sz w:val="28"/>
          <w:szCs w:val="28"/>
          <w:rtl/>
        </w:rPr>
      </w:pPr>
    </w:p>
    <w:p w:rsidR="00F32A21" w:rsidRPr="00547082" w:rsidRDefault="00F32A21" w:rsidP="00F32A21">
      <w:pPr>
        <w:rPr>
          <w:sz w:val="28"/>
          <w:szCs w:val="28"/>
          <w:rtl/>
        </w:rPr>
      </w:pPr>
      <w:r w:rsidRPr="00547082">
        <w:rPr>
          <w:sz w:val="28"/>
          <w:szCs w:val="28"/>
          <w:rtl/>
        </w:rPr>
        <w:t>الأبيات من(5-8)</w:t>
      </w:r>
    </w:p>
    <w:p w:rsidR="00F32A21" w:rsidRPr="00547082" w:rsidRDefault="00F32A21" w:rsidP="00F32A21">
      <w:pPr>
        <w:rPr>
          <w:sz w:val="28"/>
          <w:szCs w:val="28"/>
        </w:rPr>
      </w:pPr>
      <w:r w:rsidRPr="00547082">
        <w:rPr>
          <w:sz w:val="28"/>
          <w:szCs w:val="28"/>
          <w:rtl/>
        </w:rPr>
        <w:t xml:space="preserve">والذائدينَ الناسَ عن أديانهم    </w:t>
      </w:r>
      <w:proofErr w:type="spellStart"/>
      <w:r w:rsidRPr="00547082">
        <w:rPr>
          <w:sz w:val="28"/>
          <w:szCs w:val="28"/>
          <w:rtl/>
        </w:rPr>
        <w:t>بالمشرفيِّ</w:t>
      </w:r>
      <w:proofErr w:type="spellEnd"/>
      <w:r w:rsidRPr="00547082">
        <w:rPr>
          <w:sz w:val="28"/>
          <w:szCs w:val="28"/>
          <w:rtl/>
        </w:rPr>
        <w:t xml:space="preserve"> </w:t>
      </w:r>
      <w:proofErr w:type="spellStart"/>
      <w:r w:rsidRPr="00547082">
        <w:rPr>
          <w:sz w:val="28"/>
          <w:szCs w:val="28"/>
          <w:rtl/>
        </w:rPr>
        <w:t>وبالقَنا</w:t>
      </w:r>
      <w:proofErr w:type="spellEnd"/>
      <w:r w:rsidRPr="00547082">
        <w:rPr>
          <w:sz w:val="28"/>
          <w:szCs w:val="28"/>
          <w:rtl/>
        </w:rPr>
        <w:t xml:space="preserve"> </w:t>
      </w:r>
      <w:proofErr w:type="spellStart"/>
      <w:r w:rsidRPr="00547082">
        <w:rPr>
          <w:sz w:val="28"/>
          <w:szCs w:val="28"/>
          <w:rtl/>
        </w:rPr>
        <w:t>الخطّارِ</w:t>
      </w:r>
      <w:proofErr w:type="spellEnd"/>
      <w:r w:rsidRPr="00547082">
        <w:rPr>
          <w:sz w:val="28"/>
          <w:szCs w:val="28"/>
          <w:rtl/>
        </w:rPr>
        <w:t xml:space="preserve"> </w:t>
      </w:r>
    </w:p>
    <w:p w:rsidR="00F32A21" w:rsidRPr="00547082" w:rsidRDefault="00F32A21" w:rsidP="00F32A21">
      <w:pPr>
        <w:rPr>
          <w:sz w:val="28"/>
          <w:szCs w:val="28"/>
          <w:rtl/>
        </w:rPr>
      </w:pPr>
      <w:r w:rsidRPr="00547082">
        <w:rPr>
          <w:sz w:val="28"/>
          <w:szCs w:val="28"/>
          <w:rtl/>
        </w:rPr>
        <w:t>والباذلينَ نفوسَهم لنبيِّهم     يومَ الَهياجِ وقُبّةِ الجبّارِ</w:t>
      </w:r>
    </w:p>
    <w:p w:rsidR="00F32A21" w:rsidRPr="00547082" w:rsidRDefault="00F32A21" w:rsidP="00F32A21">
      <w:pPr>
        <w:rPr>
          <w:sz w:val="28"/>
          <w:szCs w:val="28"/>
          <w:rtl/>
        </w:rPr>
      </w:pPr>
      <w:r w:rsidRPr="00547082">
        <w:rPr>
          <w:sz w:val="28"/>
          <w:szCs w:val="28"/>
          <w:rtl/>
        </w:rPr>
        <w:t>دَرَبوا كما دَرَبتْ أسودُ خفيّةٍ   غُلْظ  الرقابِ من الأسودِ ضواري</w:t>
      </w:r>
    </w:p>
    <w:p w:rsidR="00F32A21" w:rsidRPr="00547082" w:rsidRDefault="00F32A21" w:rsidP="00F32A21">
      <w:pPr>
        <w:rPr>
          <w:sz w:val="28"/>
          <w:szCs w:val="28"/>
          <w:rtl/>
        </w:rPr>
      </w:pPr>
      <w:r w:rsidRPr="00547082">
        <w:rPr>
          <w:sz w:val="28"/>
          <w:szCs w:val="28"/>
          <w:rtl/>
        </w:rPr>
        <w:t xml:space="preserve">وهمُ إذا </w:t>
      </w:r>
      <w:proofErr w:type="spellStart"/>
      <w:r w:rsidRPr="00547082">
        <w:rPr>
          <w:sz w:val="28"/>
          <w:szCs w:val="28"/>
          <w:rtl/>
        </w:rPr>
        <w:t>خوتِ</w:t>
      </w:r>
      <w:proofErr w:type="spellEnd"/>
      <w:r w:rsidRPr="00547082">
        <w:rPr>
          <w:sz w:val="28"/>
          <w:szCs w:val="28"/>
          <w:rtl/>
        </w:rPr>
        <w:t xml:space="preserve"> النجومُ فإنّهم    </w:t>
      </w:r>
      <w:proofErr w:type="spellStart"/>
      <w:r w:rsidRPr="00547082">
        <w:rPr>
          <w:sz w:val="28"/>
          <w:szCs w:val="28"/>
          <w:rtl/>
        </w:rPr>
        <w:t>للطائفينَ</w:t>
      </w:r>
      <w:proofErr w:type="spellEnd"/>
      <w:r w:rsidRPr="00547082">
        <w:rPr>
          <w:sz w:val="28"/>
          <w:szCs w:val="28"/>
          <w:rtl/>
        </w:rPr>
        <w:t xml:space="preserve"> السائلين مقاري </w:t>
      </w:r>
    </w:p>
    <w:p w:rsidR="00F32A21" w:rsidRPr="00547082" w:rsidRDefault="00F32A21" w:rsidP="00F32A21">
      <w:pPr>
        <w:rPr>
          <w:sz w:val="28"/>
          <w:szCs w:val="28"/>
          <w:rtl/>
        </w:rPr>
      </w:pPr>
      <w:r w:rsidRPr="00547082">
        <w:rPr>
          <w:rFonts w:hint="cs"/>
          <w:sz w:val="28"/>
          <w:szCs w:val="28"/>
          <w:rtl/>
        </w:rPr>
        <w:t>اللغة :</w:t>
      </w:r>
    </w:p>
    <w:p w:rsidR="00F32A21" w:rsidRPr="00547082" w:rsidRDefault="00F32A21" w:rsidP="00F32A21">
      <w:pPr>
        <w:rPr>
          <w:sz w:val="28"/>
          <w:szCs w:val="28"/>
        </w:rPr>
      </w:pPr>
      <w:proofErr w:type="spellStart"/>
      <w:r w:rsidRPr="00547082">
        <w:rPr>
          <w:sz w:val="28"/>
          <w:szCs w:val="28"/>
          <w:rtl/>
        </w:rPr>
        <w:t>المشرفيّ</w:t>
      </w:r>
      <w:proofErr w:type="spellEnd"/>
      <w:r w:rsidRPr="00547082">
        <w:rPr>
          <w:sz w:val="28"/>
          <w:szCs w:val="28"/>
          <w:rtl/>
        </w:rPr>
        <w:t>: السيف نسبة إلى المشارف، والمَشارِفُ قُرًى من أَرض اليمن وقيل من أَرض العرب تَدْنُو من الرِّيف.</w:t>
      </w:r>
      <w:proofErr w:type="spellStart"/>
      <w:r w:rsidRPr="00547082">
        <w:rPr>
          <w:sz w:val="28"/>
          <w:szCs w:val="28"/>
          <w:rtl/>
        </w:rPr>
        <w:t>الخطّار</w:t>
      </w:r>
      <w:proofErr w:type="spellEnd"/>
      <w:r w:rsidRPr="00547082">
        <w:rPr>
          <w:sz w:val="28"/>
          <w:szCs w:val="28"/>
          <w:rtl/>
        </w:rPr>
        <w:t xml:space="preserve">: الرمح الذي إذا هُزّ اهتزّ من أوله إلى آخره للينه فلا ينكسر. الهَياج: المعركة. قبة الجبار: البيت الحرام، والواو قبلها للقسَم. دربوا: اعتادوا على القتال. خفيّة:الخَفِيّة </w:t>
      </w:r>
      <w:proofErr w:type="spellStart"/>
      <w:r w:rsidRPr="00547082">
        <w:rPr>
          <w:sz w:val="28"/>
          <w:szCs w:val="28"/>
          <w:rtl/>
        </w:rPr>
        <w:t>غَيْضة</w:t>
      </w:r>
      <w:proofErr w:type="spellEnd"/>
      <w:r w:rsidRPr="00547082">
        <w:rPr>
          <w:sz w:val="28"/>
          <w:szCs w:val="28"/>
          <w:rtl/>
        </w:rPr>
        <w:t xml:space="preserve"> مُلْتَفّة يتّخِذُها الأَسدَ عَرِينَهُ وهي </w:t>
      </w:r>
      <w:proofErr w:type="spellStart"/>
      <w:r w:rsidRPr="00547082">
        <w:rPr>
          <w:sz w:val="28"/>
          <w:szCs w:val="28"/>
          <w:rtl/>
        </w:rPr>
        <w:t>خَفِيّته</w:t>
      </w:r>
      <w:proofErr w:type="spellEnd"/>
      <w:r w:rsidRPr="00547082">
        <w:rPr>
          <w:sz w:val="28"/>
          <w:szCs w:val="28"/>
          <w:rtl/>
        </w:rPr>
        <w:t xml:space="preserve"> ويُنشد:</w:t>
      </w:r>
    </w:p>
    <w:p w:rsidR="00F32A21" w:rsidRPr="00547082" w:rsidRDefault="00F32A21" w:rsidP="00F32A21">
      <w:pPr>
        <w:rPr>
          <w:sz w:val="28"/>
          <w:szCs w:val="28"/>
          <w:rtl/>
        </w:rPr>
      </w:pPr>
      <w:r w:rsidRPr="00547082">
        <w:rPr>
          <w:sz w:val="28"/>
          <w:szCs w:val="28"/>
          <w:rtl/>
        </w:rPr>
        <w:t xml:space="preserve">         أُسود شَرىً لاقَتْ أُسُودَ خَفِيَّةِ     تَسَاقَيْنَ سُمّاً كُلُّهُنّ </w:t>
      </w:r>
      <w:proofErr w:type="spellStart"/>
      <w:r w:rsidRPr="00547082">
        <w:rPr>
          <w:sz w:val="28"/>
          <w:szCs w:val="28"/>
          <w:rtl/>
        </w:rPr>
        <w:t>خَوادِرُ</w:t>
      </w:r>
      <w:proofErr w:type="spellEnd"/>
      <w:r w:rsidRPr="00547082">
        <w:rPr>
          <w:sz w:val="28"/>
          <w:szCs w:val="28"/>
          <w:rtl/>
        </w:rPr>
        <w:t xml:space="preserve"> </w:t>
      </w:r>
    </w:p>
    <w:p w:rsidR="00F32A21" w:rsidRPr="00547082" w:rsidRDefault="00F32A21" w:rsidP="00F32A21">
      <w:pPr>
        <w:rPr>
          <w:sz w:val="28"/>
          <w:szCs w:val="28"/>
          <w:rtl/>
        </w:rPr>
      </w:pPr>
      <w:r w:rsidRPr="00547082">
        <w:rPr>
          <w:sz w:val="28"/>
          <w:szCs w:val="28"/>
          <w:rtl/>
        </w:rPr>
        <w:t xml:space="preserve">غُلظ الرقاب: رقابها غليظة. ضواري: جمع ضاري أي مفترس. </w:t>
      </w:r>
      <w:proofErr w:type="spellStart"/>
      <w:r w:rsidRPr="00547082">
        <w:rPr>
          <w:sz w:val="28"/>
          <w:szCs w:val="28"/>
          <w:rtl/>
        </w:rPr>
        <w:t>خوتْ</w:t>
      </w:r>
      <w:proofErr w:type="spellEnd"/>
      <w:r w:rsidRPr="00547082">
        <w:rPr>
          <w:sz w:val="28"/>
          <w:szCs w:val="28"/>
          <w:rtl/>
        </w:rPr>
        <w:t xml:space="preserve"> النجوم: تعبير يراد </w:t>
      </w:r>
      <w:proofErr w:type="spellStart"/>
      <w:r w:rsidRPr="00547082">
        <w:rPr>
          <w:sz w:val="28"/>
          <w:szCs w:val="28"/>
          <w:rtl/>
        </w:rPr>
        <w:t>به</w:t>
      </w:r>
      <w:proofErr w:type="spellEnd"/>
      <w:r w:rsidRPr="00547082">
        <w:rPr>
          <w:sz w:val="28"/>
          <w:szCs w:val="28"/>
          <w:rtl/>
        </w:rPr>
        <w:t xml:space="preserve"> شح المطر. مقاري: مطعمون للضيوف، من القِرى. </w:t>
      </w:r>
    </w:p>
    <w:p w:rsidR="00F32A21" w:rsidRPr="00547082" w:rsidRDefault="00F32A21" w:rsidP="00F32A21">
      <w:pPr>
        <w:rPr>
          <w:sz w:val="28"/>
          <w:szCs w:val="28"/>
          <w:rtl/>
        </w:rPr>
      </w:pPr>
      <w:r w:rsidRPr="00547082">
        <w:rPr>
          <w:sz w:val="28"/>
          <w:szCs w:val="28"/>
          <w:rtl/>
        </w:rPr>
        <w:lastRenderedPageBreak/>
        <w:t>معاني البيات</w:t>
      </w:r>
      <w:r w:rsidRPr="00547082">
        <w:rPr>
          <w:rFonts w:hint="cs"/>
          <w:sz w:val="28"/>
          <w:szCs w:val="28"/>
          <w:rtl/>
        </w:rPr>
        <w:t xml:space="preserve"> :</w:t>
      </w:r>
    </w:p>
    <w:p w:rsidR="00F32A21" w:rsidRPr="00547082" w:rsidRDefault="00F32A21" w:rsidP="00F32A21">
      <w:pPr>
        <w:numPr>
          <w:ilvl w:val="0"/>
          <w:numId w:val="39"/>
        </w:numPr>
        <w:rPr>
          <w:sz w:val="28"/>
          <w:szCs w:val="28"/>
        </w:rPr>
      </w:pPr>
      <w:r w:rsidRPr="00547082">
        <w:rPr>
          <w:sz w:val="28"/>
          <w:szCs w:val="28"/>
          <w:rtl/>
        </w:rPr>
        <w:t>إنهم-الأنصار- مدافعون عن الإسلام يجاهدون مع نبيهم بالسيوف القاطعة والرماح الطيّعة التي لا تنكسر.</w:t>
      </w:r>
    </w:p>
    <w:p w:rsidR="00F32A21" w:rsidRPr="00547082" w:rsidRDefault="00F32A21" w:rsidP="00F32A21">
      <w:pPr>
        <w:numPr>
          <w:ilvl w:val="0"/>
          <w:numId w:val="39"/>
        </w:numPr>
        <w:rPr>
          <w:sz w:val="28"/>
          <w:szCs w:val="28"/>
          <w:rtl/>
        </w:rPr>
      </w:pPr>
      <w:r w:rsidRPr="00547082">
        <w:rPr>
          <w:sz w:val="28"/>
          <w:szCs w:val="28"/>
          <w:rtl/>
        </w:rPr>
        <w:t>ويقسم الشاعر بالبيت الحرام أنهم يبذلون نفوسهم رخيصة دفاعاً عن دينهم ونبيهم في ساحات القتال.</w:t>
      </w:r>
    </w:p>
    <w:p w:rsidR="00F32A21" w:rsidRPr="00547082" w:rsidRDefault="00F32A21" w:rsidP="00F32A21">
      <w:pPr>
        <w:numPr>
          <w:ilvl w:val="0"/>
          <w:numId w:val="39"/>
        </w:numPr>
        <w:rPr>
          <w:sz w:val="28"/>
          <w:szCs w:val="28"/>
          <w:rtl/>
        </w:rPr>
      </w:pPr>
      <w:r w:rsidRPr="00547082">
        <w:rPr>
          <w:sz w:val="28"/>
          <w:szCs w:val="28"/>
          <w:rtl/>
        </w:rPr>
        <w:t>وهم بالإضافة إلى شجاعتهم ذوو خبرة ومعرفة بفنون القتال، ولهم أجساد قوية كالأسود المفترسة.</w:t>
      </w:r>
    </w:p>
    <w:p w:rsidR="00F32A21" w:rsidRPr="00547082" w:rsidRDefault="00F32A21" w:rsidP="00F32A21">
      <w:pPr>
        <w:numPr>
          <w:ilvl w:val="0"/>
          <w:numId w:val="39"/>
        </w:numPr>
        <w:rPr>
          <w:sz w:val="28"/>
          <w:szCs w:val="28"/>
          <w:rtl/>
        </w:rPr>
      </w:pPr>
      <w:r w:rsidRPr="00547082">
        <w:rPr>
          <w:sz w:val="28"/>
          <w:szCs w:val="28"/>
          <w:rtl/>
        </w:rPr>
        <w:t xml:space="preserve">وإذا حلّ بالناس الجدب والقحط وشحّت الأمطار فهم من يطعمون الناس والمحتاجين. </w:t>
      </w:r>
    </w:p>
    <w:p w:rsidR="00F32A21" w:rsidRPr="00547082" w:rsidRDefault="00F32A21" w:rsidP="00F32A21">
      <w:pPr>
        <w:rPr>
          <w:sz w:val="28"/>
          <w:szCs w:val="28"/>
          <w:rtl/>
        </w:rPr>
      </w:pPr>
      <w:r w:rsidRPr="00547082">
        <w:rPr>
          <w:sz w:val="28"/>
          <w:szCs w:val="28"/>
          <w:rtl/>
        </w:rPr>
        <w:t>البلاغة والأسلوب</w:t>
      </w:r>
      <w:r w:rsidRPr="00547082">
        <w:rPr>
          <w:rFonts w:hint="cs"/>
          <w:sz w:val="28"/>
          <w:szCs w:val="28"/>
          <w:rtl/>
        </w:rPr>
        <w:t xml:space="preserve"> :</w:t>
      </w:r>
    </w:p>
    <w:p w:rsidR="00F32A21" w:rsidRPr="00547082" w:rsidRDefault="00F32A21" w:rsidP="00F32A21">
      <w:pPr>
        <w:numPr>
          <w:ilvl w:val="0"/>
          <w:numId w:val="40"/>
        </w:numPr>
        <w:rPr>
          <w:sz w:val="28"/>
          <w:szCs w:val="28"/>
        </w:rPr>
      </w:pPr>
      <w:r w:rsidRPr="00547082">
        <w:rPr>
          <w:sz w:val="28"/>
          <w:szCs w:val="28"/>
          <w:rtl/>
        </w:rPr>
        <w:t xml:space="preserve">الصفات التي مدح </w:t>
      </w:r>
      <w:proofErr w:type="spellStart"/>
      <w:r w:rsidRPr="00547082">
        <w:rPr>
          <w:sz w:val="28"/>
          <w:szCs w:val="28"/>
          <w:rtl/>
        </w:rPr>
        <w:t>بها</w:t>
      </w:r>
      <w:proofErr w:type="spellEnd"/>
      <w:r w:rsidRPr="00547082">
        <w:rPr>
          <w:sz w:val="28"/>
          <w:szCs w:val="28"/>
          <w:rtl/>
        </w:rPr>
        <w:t xml:space="preserve"> الشاعر الممدوح هي نفسها الصفات المستعملة عند شعراء العصر الجاهلي كالكرم والشجاعة والحلم، والمعنى الإسلاميّ الوحيد هو(بذل النفوس للنبي) ولولا هذا المعنى لما اختلف المضمون </w:t>
      </w:r>
      <w:proofErr w:type="spellStart"/>
      <w:r w:rsidRPr="00547082">
        <w:rPr>
          <w:sz w:val="28"/>
          <w:szCs w:val="28"/>
          <w:rtl/>
        </w:rPr>
        <w:t>المدحيّ</w:t>
      </w:r>
      <w:proofErr w:type="spellEnd"/>
      <w:r w:rsidRPr="00547082">
        <w:rPr>
          <w:sz w:val="28"/>
          <w:szCs w:val="28"/>
          <w:rtl/>
        </w:rPr>
        <w:t xml:space="preserve"> عما هو معروف في العصر الجاهليّ.</w:t>
      </w:r>
    </w:p>
    <w:p w:rsidR="00F32A21" w:rsidRPr="00547082" w:rsidRDefault="00F32A21" w:rsidP="00F32A21">
      <w:pPr>
        <w:numPr>
          <w:ilvl w:val="0"/>
          <w:numId w:val="40"/>
        </w:numPr>
        <w:rPr>
          <w:sz w:val="28"/>
          <w:szCs w:val="28"/>
          <w:rtl/>
        </w:rPr>
      </w:pPr>
      <w:r w:rsidRPr="00547082">
        <w:rPr>
          <w:sz w:val="28"/>
          <w:szCs w:val="28"/>
          <w:rtl/>
        </w:rPr>
        <w:t>في البيت الثاني كنايتان:</w:t>
      </w:r>
    </w:p>
    <w:p w:rsidR="00F32A21" w:rsidRPr="00547082" w:rsidRDefault="00F32A21" w:rsidP="00F32A21">
      <w:pPr>
        <w:rPr>
          <w:sz w:val="28"/>
          <w:szCs w:val="28"/>
          <w:rtl/>
        </w:rPr>
      </w:pPr>
      <w:r w:rsidRPr="00547082">
        <w:rPr>
          <w:sz w:val="28"/>
          <w:szCs w:val="28"/>
          <w:rtl/>
        </w:rPr>
        <w:t xml:space="preserve">         تزنُ الجبالَ رزانةً أحلامُهم     وأكفُّهم خَلَفٌ من الأمطارِ</w:t>
      </w:r>
    </w:p>
    <w:p w:rsidR="00F32A21" w:rsidRPr="00547082" w:rsidRDefault="00F32A21" w:rsidP="00F32A21">
      <w:pPr>
        <w:rPr>
          <w:sz w:val="28"/>
          <w:szCs w:val="28"/>
          <w:rtl/>
        </w:rPr>
      </w:pPr>
      <w:r w:rsidRPr="00547082">
        <w:rPr>
          <w:sz w:val="28"/>
          <w:szCs w:val="28"/>
          <w:rtl/>
        </w:rPr>
        <w:t>فالشطر الأول كناية عن حلمهم ووقارهم وهي كناية عن صفة. وفي الشطر الثاني كناية عن كرمهم وهي كناية عن صفة أيضاً.</w:t>
      </w:r>
    </w:p>
    <w:p w:rsidR="00F32A21" w:rsidRPr="00547082" w:rsidRDefault="00F32A21" w:rsidP="00F32A21">
      <w:pPr>
        <w:rPr>
          <w:sz w:val="28"/>
          <w:szCs w:val="28"/>
        </w:rPr>
      </w:pPr>
      <w:r w:rsidRPr="00547082">
        <w:rPr>
          <w:sz w:val="28"/>
          <w:szCs w:val="28"/>
          <w:rtl/>
        </w:rPr>
        <w:t>3. البيت الثالث كناية عن صفة وهي الشجاعة والقوة الجسدية والنفسية. ويلزم من طول أيديهم القوة والشجاعة، وهو بذلك يرد ما كان قاله في قصيدة (بانت سعاد)حيث عرض بوصفهم بالجبن حينما وصفهم بالقصر.</w:t>
      </w:r>
    </w:p>
    <w:p w:rsidR="00F32A21" w:rsidRPr="00547082" w:rsidRDefault="00F32A21" w:rsidP="00F32A21">
      <w:pPr>
        <w:rPr>
          <w:sz w:val="28"/>
          <w:szCs w:val="28"/>
          <w:rtl/>
        </w:rPr>
      </w:pPr>
      <w:r w:rsidRPr="00547082">
        <w:rPr>
          <w:sz w:val="28"/>
          <w:szCs w:val="28"/>
          <w:rtl/>
        </w:rPr>
        <w:t xml:space="preserve">4. وفي البيت الرابع(أعين محمرة) كناية عن المهابة فيهم، ثم قال(غير كليلة الإبصار) احتراساً من أن يفهم أن ذلك بسبب مرض، وهذا ما يسمى في البلاغة احتراس، ومثاله قوله تعالى:“وَاضْمُمْ يَدَكَ إِلَى جَنَاحِكَ تَخْرُجْ بَيْضَاءَ مِنْ غَيْرِ سُوء“ فـ(من غير سوء)احتراس من أن يفهم أن ذلك بسبب برص أو مرض. </w:t>
      </w:r>
    </w:p>
    <w:p w:rsidR="00F32A21" w:rsidRPr="00547082" w:rsidRDefault="00F32A21" w:rsidP="00F32A21">
      <w:pPr>
        <w:rPr>
          <w:sz w:val="28"/>
          <w:szCs w:val="28"/>
        </w:rPr>
      </w:pPr>
      <w:r w:rsidRPr="00547082">
        <w:rPr>
          <w:sz w:val="28"/>
          <w:szCs w:val="28"/>
          <w:rtl/>
        </w:rPr>
        <w:t>5. أكثر الشاعر من ذكر الأسلحة(</w:t>
      </w:r>
      <w:proofErr w:type="spellStart"/>
      <w:r w:rsidRPr="00547082">
        <w:rPr>
          <w:sz w:val="28"/>
          <w:szCs w:val="28"/>
          <w:rtl/>
        </w:rPr>
        <w:t>المشرفي</w:t>
      </w:r>
      <w:proofErr w:type="spellEnd"/>
      <w:r w:rsidRPr="00547082">
        <w:rPr>
          <w:sz w:val="28"/>
          <w:szCs w:val="28"/>
          <w:rtl/>
        </w:rPr>
        <w:t xml:space="preserve">، القنا، </w:t>
      </w:r>
      <w:proofErr w:type="spellStart"/>
      <w:r w:rsidRPr="00547082">
        <w:rPr>
          <w:sz w:val="28"/>
          <w:szCs w:val="28"/>
          <w:rtl/>
        </w:rPr>
        <w:t>صواقل</w:t>
      </w:r>
      <w:proofErr w:type="spellEnd"/>
      <w:r w:rsidRPr="00547082">
        <w:rPr>
          <w:sz w:val="28"/>
          <w:szCs w:val="28"/>
          <w:rtl/>
        </w:rPr>
        <w:t>، الهنديّ، السمهريّ) وهذا يؤكد شجاعتهم في الحروب، وهي الفكرة التي تلح على الشاعر بسبب ما كان منه في قصيدته(بانت سعاد).</w:t>
      </w:r>
    </w:p>
    <w:p w:rsidR="00F32A21" w:rsidRPr="00547082" w:rsidRDefault="00F32A21" w:rsidP="00F32A21">
      <w:pPr>
        <w:rPr>
          <w:sz w:val="28"/>
          <w:szCs w:val="28"/>
          <w:rtl/>
        </w:rPr>
      </w:pPr>
      <w:r w:rsidRPr="00547082">
        <w:rPr>
          <w:sz w:val="28"/>
          <w:szCs w:val="28"/>
          <w:rtl/>
        </w:rPr>
        <w:t xml:space="preserve">6. استعمل الشاعر اسم الفاعل للتعبير عن صفاتهم(المكرِهين، الناظرين، الباذلين...) وفي ذلك دلالة على ثبات صفاتهم، لأن الاسم يدل على الثبات أكثر من الفعل. قارن بين(الباذلين) و(الذين يبذلون). والباذلين مفعول </w:t>
      </w:r>
      <w:proofErr w:type="spellStart"/>
      <w:r w:rsidRPr="00547082">
        <w:rPr>
          <w:sz w:val="28"/>
          <w:szCs w:val="28"/>
          <w:rtl/>
        </w:rPr>
        <w:t>به</w:t>
      </w:r>
      <w:proofErr w:type="spellEnd"/>
      <w:r w:rsidRPr="00547082">
        <w:rPr>
          <w:sz w:val="28"/>
          <w:szCs w:val="28"/>
          <w:rtl/>
        </w:rPr>
        <w:t xml:space="preserve"> منصوب لفعل محذوف تقديره أخص أو أعني. </w:t>
      </w:r>
    </w:p>
    <w:p w:rsidR="00F32A21" w:rsidRPr="00547082" w:rsidRDefault="00F32A21" w:rsidP="00F32A21">
      <w:pPr>
        <w:rPr>
          <w:sz w:val="28"/>
          <w:szCs w:val="28"/>
        </w:rPr>
      </w:pPr>
      <w:r w:rsidRPr="00547082">
        <w:rPr>
          <w:sz w:val="28"/>
          <w:szCs w:val="28"/>
          <w:rtl/>
        </w:rPr>
        <w:lastRenderedPageBreak/>
        <w:t xml:space="preserve">ويبدو كعب متأثراً في الأسلوب  والمضمون بقول حسان بن ثابت عندما مدح </w:t>
      </w:r>
      <w:proofErr w:type="spellStart"/>
      <w:r w:rsidRPr="00547082">
        <w:rPr>
          <w:sz w:val="28"/>
          <w:szCs w:val="28"/>
          <w:rtl/>
        </w:rPr>
        <w:t>الغساسنة</w:t>
      </w:r>
      <w:proofErr w:type="spellEnd"/>
      <w:r w:rsidRPr="00547082">
        <w:rPr>
          <w:sz w:val="28"/>
          <w:szCs w:val="28"/>
          <w:rtl/>
        </w:rPr>
        <w:t xml:space="preserve"> بقصيدة منها:</w:t>
      </w:r>
    </w:p>
    <w:p w:rsidR="00F32A21" w:rsidRPr="00547082" w:rsidRDefault="00F32A21" w:rsidP="00F32A21">
      <w:pPr>
        <w:rPr>
          <w:sz w:val="28"/>
          <w:szCs w:val="28"/>
          <w:rtl/>
        </w:rPr>
      </w:pPr>
      <w:r w:rsidRPr="00547082">
        <w:rPr>
          <w:b/>
          <w:bCs/>
          <w:sz w:val="28"/>
          <w:szCs w:val="28"/>
          <w:rtl/>
        </w:rPr>
        <w:t>الضّارِبُون الكَبْش يبرُقُ بيْضُهُ     ضَرْباً يَطِيحُ لَهُ بَنانُ المَفْصِلِ</w:t>
      </w:r>
    </w:p>
    <w:p w:rsidR="00F32A21" w:rsidRPr="00547082" w:rsidRDefault="00F32A21" w:rsidP="00F32A21">
      <w:pPr>
        <w:rPr>
          <w:sz w:val="28"/>
          <w:szCs w:val="28"/>
          <w:rtl/>
        </w:rPr>
      </w:pPr>
      <w:proofErr w:type="spellStart"/>
      <w:r w:rsidRPr="00547082">
        <w:rPr>
          <w:b/>
          <w:bCs/>
          <w:sz w:val="28"/>
          <w:szCs w:val="28"/>
          <w:rtl/>
        </w:rPr>
        <w:t>والخالِطُونَ</w:t>
      </w:r>
      <w:proofErr w:type="spellEnd"/>
      <w:r w:rsidRPr="00547082">
        <w:rPr>
          <w:b/>
          <w:bCs/>
          <w:sz w:val="28"/>
          <w:szCs w:val="28"/>
          <w:rtl/>
        </w:rPr>
        <w:t xml:space="preserve"> </w:t>
      </w:r>
      <w:proofErr w:type="spellStart"/>
      <w:r w:rsidRPr="00547082">
        <w:rPr>
          <w:b/>
          <w:bCs/>
          <w:sz w:val="28"/>
          <w:szCs w:val="28"/>
          <w:rtl/>
        </w:rPr>
        <w:t>فَقِيرَهمْ</w:t>
      </w:r>
      <w:proofErr w:type="spellEnd"/>
      <w:r w:rsidRPr="00547082">
        <w:rPr>
          <w:b/>
          <w:bCs/>
          <w:sz w:val="28"/>
          <w:szCs w:val="28"/>
          <w:rtl/>
        </w:rPr>
        <w:t xml:space="preserve"> </w:t>
      </w:r>
      <w:proofErr w:type="spellStart"/>
      <w:r w:rsidRPr="00547082">
        <w:rPr>
          <w:b/>
          <w:bCs/>
          <w:sz w:val="28"/>
          <w:szCs w:val="28"/>
          <w:rtl/>
        </w:rPr>
        <w:t>بِغنيّهِمْ</w:t>
      </w:r>
      <w:proofErr w:type="spellEnd"/>
      <w:r w:rsidRPr="00547082">
        <w:rPr>
          <w:b/>
          <w:bCs/>
          <w:sz w:val="28"/>
          <w:szCs w:val="28"/>
          <w:rtl/>
        </w:rPr>
        <w:t xml:space="preserve">      والمُنْعِمُونَ على الضّعيفِ المُرْمِلِ</w:t>
      </w:r>
    </w:p>
    <w:p w:rsidR="00F32A21" w:rsidRPr="00547082" w:rsidRDefault="00F32A21" w:rsidP="00F32A21">
      <w:pPr>
        <w:rPr>
          <w:sz w:val="28"/>
          <w:szCs w:val="28"/>
          <w:rtl/>
        </w:rPr>
      </w:pPr>
      <w:r w:rsidRPr="00547082">
        <w:rPr>
          <w:b/>
          <w:bCs/>
          <w:sz w:val="28"/>
          <w:szCs w:val="28"/>
          <w:rtl/>
        </w:rPr>
        <w:t>لكن حسان كان أقوى تعبيراً عندما جعل اسم الفاعل مرفوعاً، فهو خبر لمبتدأ محذوف تقديره هم، والجمل الاسمية أقوى وأثبت من الجمل الفعلية.</w:t>
      </w:r>
    </w:p>
    <w:p w:rsidR="00F32A21" w:rsidRPr="00547082" w:rsidRDefault="00F32A21" w:rsidP="00F32A21">
      <w:pPr>
        <w:rPr>
          <w:sz w:val="28"/>
          <w:szCs w:val="28"/>
        </w:rPr>
      </w:pPr>
    </w:p>
    <w:p w:rsidR="00F32A21" w:rsidRPr="00547082" w:rsidRDefault="00F32A21" w:rsidP="00F32A21">
      <w:pPr>
        <w:rPr>
          <w:sz w:val="28"/>
          <w:szCs w:val="28"/>
        </w:rPr>
      </w:pPr>
    </w:p>
    <w:p w:rsidR="00F32A21" w:rsidRPr="00547082" w:rsidRDefault="00F32A21" w:rsidP="00F32A21">
      <w:pPr>
        <w:rPr>
          <w:sz w:val="28"/>
          <w:szCs w:val="28"/>
        </w:rPr>
      </w:pPr>
    </w:p>
    <w:p w:rsidR="00F32A21" w:rsidRPr="00547082" w:rsidRDefault="00F32A21" w:rsidP="00F32A21">
      <w:pPr>
        <w:rPr>
          <w:sz w:val="28"/>
          <w:szCs w:val="28"/>
        </w:rPr>
      </w:pPr>
    </w:p>
    <w:p w:rsidR="00F32A21" w:rsidRPr="00547082" w:rsidRDefault="00F32A21" w:rsidP="00F32A21">
      <w:pPr>
        <w:rPr>
          <w:sz w:val="28"/>
          <w:szCs w:val="28"/>
        </w:rPr>
      </w:pPr>
    </w:p>
    <w:p w:rsidR="00F32A21" w:rsidRPr="00547082" w:rsidRDefault="00F32A21" w:rsidP="00F32A21">
      <w:pPr>
        <w:rPr>
          <w:sz w:val="28"/>
          <w:szCs w:val="28"/>
        </w:rPr>
      </w:pPr>
    </w:p>
    <w:p w:rsidR="00F32A21" w:rsidRPr="00547082" w:rsidRDefault="00F32A21" w:rsidP="00F32A21">
      <w:pPr>
        <w:rPr>
          <w:sz w:val="28"/>
          <w:szCs w:val="28"/>
        </w:rPr>
      </w:pPr>
    </w:p>
    <w:p w:rsidR="00F32A21" w:rsidRPr="00547082" w:rsidRDefault="00F32A21" w:rsidP="00F32A21">
      <w:pPr>
        <w:rPr>
          <w:sz w:val="28"/>
          <w:szCs w:val="28"/>
        </w:rPr>
      </w:pPr>
    </w:p>
    <w:p w:rsidR="00F32A21" w:rsidRPr="00547082" w:rsidRDefault="00F32A21" w:rsidP="00F32A21">
      <w:pPr>
        <w:rPr>
          <w:sz w:val="28"/>
          <w:szCs w:val="28"/>
        </w:rPr>
      </w:pPr>
    </w:p>
    <w:p w:rsidR="00F32A21" w:rsidRPr="00547082" w:rsidRDefault="00F32A21" w:rsidP="00F32A21">
      <w:pPr>
        <w:rPr>
          <w:sz w:val="28"/>
          <w:szCs w:val="28"/>
        </w:rPr>
      </w:pPr>
    </w:p>
    <w:p w:rsidR="00F32A21" w:rsidRPr="00547082" w:rsidRDefault="00F32A21" w:rsidP="00F32A21">
      <w:pPr>
        <w:rPr>
          <w:sz w:val="28"/>
          <w:szCs w:val="28"/>
        </w:rPr>
      </w:pPr>
    </w:p>
    <w:p w:rsidR="00F32A21" w:rsidRPr="00547082" w:rsidRDefault="00F32A21" w:rsidP="00F32A21">
      <w:pPr>
        <w:rPr>
          <w:sz w:val="28"/>
          <w:szCs w:val="28"/>
        </w:rPr>
      </w:pPr>
    </w:p>
    <w:p w:rsidR="00F32A21" w:rsidRPr="00547082" w:rsidRDefault="00F32A21" w:rsidP="00F32A21">
      <w:pPr>
        <w:rPr>
          <w:sz w:val="28"/>
          <w:szCs w:val="28"/>
        </w:rPr>
      </w:pPr>
    </w:p>
    <w:p w:rsidR="00F32A21" w:rsidRPr="00547082" w:rsidRDefault="00F32A21" w:rsidP="00F32A21">
      <w:pPr>
        <w:rPr>
          <w:sz w:val="28"/>
          <w:szCs w:val="28"/>
        </w:rPr>
      </w:pPr>
    </w:p>
    <w:p w:rsidR="00F32A21" w:rsidRPr="00547082" w:rsidRDefault="00F32A21" w:rsidP="00F32A21">
      <w:pPr>
        <w:rPr>
          <w:sz w:val="28"/>
          <w:szCs w:val="28"/>
        </w:rPr>
      </w:pPr>
    </w:p>
    <w:p w:rsidR="00F32A21" w:rsidRPr="00547082" w:rsidRDefault="00F32A21" w:rsidP="00F32A21">
      <w:pPr>
        <w:rPr>
          <w:sz w:val="28"/>
          <w:szCs w:val="28"/>
        </w:rPr>
      </w:pPr>
    </w:p>
    <w:p w:rsidR="00F32A21" w:rsidRPr="00547082" w:rsidRDefault="00F32A21" w:rsidP="00F32A21">
      <w:pPr>
        <w:rPr>
          <w:sz w:val="28"/>
          <w:szCs w:val="28"/>
          <w:rtl/>
        </w:rPr>
      </w:pPr>
    </w:p>
    <w:p w:rsidR="00F32A21" w:rsidRPr="00547082" w:rsidRDefault="00F32A21" w:rsidP="00F32A21">
      <w:pPr>
        <w:jc w:val="center"/>
        <w:rPr>
          <w:sz w:val="28"/>
          <w:szCs w:val="28"/>
          <w:rtl/>
        </w:rPr>
      </w:pPr>
      <w:r w:rsidRPr="00547082">
        <w:rPr>
          <w:sz w:val="28"/>
          <w:szCs w:val="28"/>
          <w:rtl/>
        </w:rPr>
        <w:lastRenderedPageBreak/>
        <w:t>المحاضرة السادسة</w:t>
      </w:r>
    </w:p>
    <w:p w:rsidR="00F32A21" w:rsidRPr="00547082" w:rsidRDefault="00F32A21" w:rsidP="00F32A21">
      <w:pPr>
        <w:jc w:val="center"/>
        <w:rPr>
          <w:sz w:val="28"/>
          <w:szCs w:val="28"/>
        </w:rPr>
      </w:pPr>
      <w:r w:rsidRPr="00547082">
        <w:rPr>
          <w:b/>
          <w:bCs/>
          <w:sz w:val="28"/>
          <w:szCs w:val="28"/>
          <w:rtl/>
        </w:rPr>
        <w:t>من خطبة حِجة الوداع</w:t>
      </w:r>
      <w:r w:rsidRPr="00547082">
        <w:rPr>
          <w:b/>
          <w:bCs/>
          <w:sz w:val="28"/>
          <w:szCs w:val="28"/>
        </w:rPr>
        <w:t xml:space="preserve"> </w:t>
      </w:r>
    </w:p>
    <w:p w:rsidR="00F32A21" w:rsidRPr="00547082" w:rsidRDefault="00F32A21" w:rsidP="00F32A21">
      <w:pPr>
        <w:rPr>
          <w:sz w:val="28"/>
          <w:szCs w:val="28"/>
          <w:rtl/>
        </w:rPr>
      </w:pPr>
      <w:r w:rsidRPr="00547082">
        <w:rPr>
          <w:sz w:val="28"/>
          <w:szCs w:val="28"/>
          <w:rtl/>
        </w:rPr>
        <w:t>عناصر المحاضرة</w:t>
      </w:r>
    </w:p>
    <w:p w:rsidR="00F32A21" w:rsidRPr="00547082" w:rsidRDefault="00F32A21" w:rsidP="00F32A21">
      <w:pPr>
        <w:numPr>
          <w:ilvl w:val="0"/>
          <w:numId w:val="41"/>
        </w:numPr>
        <w:rPr>
          <w:sz w:val="28"/>
          <w:szCs w:val="28"/>
        </w:rPr>
      </w:pPr>
      <w:r w:rsidRPr="00547082">
        <w:rPr>
          <w:sz w:val="28"/>
          <w:szCs w:val="28"/>
          <w:rtl/>
        </w:rPr>
        <w:t>المقدّمة.</w:t>
      </w:r>
    </w:p>
    <w:p w:rsidR="00F32A21" w:rsidRPr="00547082" w:rsidRDefault="00F32A21" w:rsidP="00F32A21">
      <w:pPr>
        <w:numPr>
          <w:ilvl w:val="0"/>
          <w:numId w:val="41"/>
        </w:numPr>
        <w:rPr>
          <w:sz w:val="28"/>
          <w:szCs w:val="28"/>
          <w:rtl/>
        </w:rPr>
      </w:pPr>
      <w:r w:rsidRPr="00547082">
        <w:rPr>
          <w:sz w:val="28"/>
          <w:szCs w:val="28"/>
          <w:rtl/>
        </w:rPr>
        <w:t>نص الخطبة.</w:t>
      </w:r>
    </w:p>
    <w:p w:rsidR="00F32A21" w:rsidRPr="00547082" w:rsidRDefault="00F32A21" w:rsidP="00F32A21">
      <w:pPr>
        <w:numPr>
          <w:ilvl w:val="0"/>
          <w:numId w:val="41"/>
        </w:numPr>
        <w:rPr>
          <w:sz w:val="28"/>
          <w:szCs w:val="28"/>
          <w:rtl/>
        </w:rPr>
      </w:pPr>
      <w:r w:rsidRPr="00547082">
        <w:rPr>
          <w:sz w:val="28"/>
          <w:szCs w:val="28"/>
          <w:rtl/>
        </w:rPr>
        <w:t>اللغة.</w:t>
      </w:r>
    </w:p>
    <w:p w:rsidR="00F32A21" w:rsidRPr="00547082" w:rsidRDefault="00F32A21" w:rsidP="00F32A21">
      <w:pPr>
        <w:numPr>
          <w:ilvl w:val="0"/>
          <w:numId w:val="41"/>
        </w:numPr>
        <w:rPr>
          <w:sz w:val="28"/>
          <w:szCs w:val="28"/>
          <w:rtl/>
        </w:rPr>
      </w:pPr>
      <w:r w:rsidRPr="00547082">
        <w:rPr>
          <w:sz w:val="28"/>
          <w:szCs w:val="28"/>
          <w:rtl/>
        </w:rPr>
        <w:t xml:space="preserve">البلاغة والأسلوب. </w:t>
      </w:r>
    </w:p>
    <w:p w:rsidR="00F32A21" w:rsidRPr="00547082" w:rsidRDefault="00F32A21" w:rsidP="00F32A21">
      <w:pPr>
        <w:rPr>
          <w:sz w:val="28"/>
          <w:szCs w:val="28"/>
          <w:rtl/>
        </w:rPr>
      </w:pPr>
      <w:r w:rsidRPr="00547082">
        <w:rPr>
          <w:sz w:val="28"/>
          <w:szCs w:val="28"/>
          <w:rtl/>
        </w:rPr>
        <w:t>مقدمة</w:t>
      </w:r>
    </w:p>
    <w:p w:rsidR="00F32A21" w:rsidRPr="00547082" w:rsidRDefault="00F32A21" w:rsidP="00F32A21">
      <w:pPr>
        <w:rPr>
          <w:sz w:val="28"/>
          <w:szCs w:val="28"/>
        </w:rPr>
      </w:pPr>
      <w:r w:rsidRPr="00547082">
        <w:rPr>
          <w:sz w:val="28"/>
          <w:szCs w:val="28"/>
          <w:rtl/>
        </w:rPr>
        <w:t>هذا نص نثري يمثل فن الخطابة في صدر الإسلام، وهو لرسول الله صلى الله عليه وسلم الذي أوتي جامع الكلم، والقائل في حق نفسه:“أنا أفصح العرب بيد أني من قريش“ قاله في حِجة الوداع، وجدير بك أن تفرّق بين الخِطبة والخُطبة من جهة وبين الحِجّة والحُجّة والحَجّة.</w:t>
      </w:r>
    </w:p>
    <w:p w:rsidR="00F32A21" w:rsidRPr="00547082" w:rsidRDefault="00F32A21" w:rsidP="00F32A21">
      <w:pPr>
        <w:rPr>
          <w:sz w:val="28"/>
          <w:szCs w:val="28"/>
          <w:rtl/>
        </w:rPr>
      </w:pPr>
      <w:r w:rsidRPr="00547082">
        <w:rPr>
          <w:sz w:val="28"/>
          <w:szCs w:val="28"/>
          <w:rtl/>
        </w:rPr>
        <w:t>فالخِطبة بكسر الخاء هي طلب يد الفتاة للزواج والخُطبة بالضم هي الفن النثري موضوع حديثنا. والحِجة بالكسر: الحج إلى بيت الله، والحَجة بالفتح واحدة الحج، والحُجة بالضم: البرهان.</w:t>
      </w:r>
      <w:r w:rsidRPr="00547082">
        <w:rPr>
          <w:sz w:val="28"/>
          <w:szCs w:val="28"/>
        </w:rPr>
        <w:t xml:space="preserve"> </w:t>
      </w:r>
    </w:p>
    <w:p w:rsidR="00F32A21" w:rsidRPr="00547082" w:rsidRDefault="00F32A21" w:rsidP="00F32A21">
      <w:pPr>
        <w:rPr>
          <w:sz w:val="28"/>
          <w:szCs w:val="28"/>
          <w:rtl/>
        </w:rPr>
      </w:pPr>
      <w:r w:rsidRPr="00547082">
        <w:rPr>
          <w:rFonts w:hint="cs"/>
          <w:sz w:val="28"/>
          <w:szCs w:val="28"/>
          <w:rtl/>
        </w:rPr>
        <w:t>جو النص :</w:t>
      </w:r>
    </w:p>
    <w:p w:rsidR="00F32A21" w:rsidRPr="00547082" w:rsidRDefault="00F32A21" w:rsidP="00F32A21">
      <w:pPr>
        <w:rPr>
          <w:sz w:val="28"/>
          <w:szCs w:val="28"/>
        </w:rPr>
      </w:pPr>
      <w:r w:rsidRPr="00547082">
        <w:rPr>
          <w:sz w:val="28"/>
          <w:szCs w:val="28"/>
          <w:rtl/>
        </w:rPr>
        <w:t xml:space="preserve">هذه خطبة الرسول في الحج، وسميت حجة الوداع لأن الرسول صلى الله عليه وسلم انتقل بعدها إلى الرفيق الأعلى. فعن جابر بن عبد الله رضي الله عنه قال : فسار الرسول صلى الله عليه وسلم , ولا تشك قريش إلا أنه واقف عند المشعر الحرام كما كانت قريش تصنع في الجاهلية , فأجاز رسول الله صلى الله عليه وسلم حتى أتى عرفة , فوجد القبة قد ضربت له بنمرة , فنزل </w:t>
      </w:r>
      <w:proofErr w:type="spellStart"/>
      <w:r w:rsidRPr="00547082">
        <w:rPr>
          <w:sz w:val="28"/>
          <w:szCs w:val="28"/>
          <w:rtl/>
        </w:rPr>
        <w:t>بها</w:t>
      </w:r>
      <w:proofErr w:type="spellEnd"/>
      <w:r w:rsidRPr="00547082">
        <w:rPr>
          <w:sz w:val="28"/>
          <w:szCs w:val="28"/>
          <w:rtl/>
        </w:rPr>
        <w:t xml:space="preserve"> حتى إذا زاغت الشمس أمر </w:t>
      </w:r>
      <w:proofErr w:type="spellStart"/>
      <w:r w:rsidRPr="00547082">
        <w:rPr>
          <w:sz w:val="28"/>
          <w:szCs w:val="28"/>
          <w:rtl/>
        </w:rPr>
        <w:t>بالقصواء</w:t>
      </w:r>
      <w:proofErr w:type="spellEnd"/>
      <w:r w:rsidRPr="00547082">
        <w:rPr>
          <w:sz w:val="28"/>
          <w:szCs w:val="28"/>
          <w:rtl/>
        </w:rPr>
        <w:t xml:space="preserve"> فرحلت له , فأتى بطن الوادي , فخطب الناس وقال................. </w:t>
      </w:r>
    </w:p>
    <w:p w:rsidR="00F32A21" w:rsidRPr="00547082" w:rsidRDefault="00A67A4F" w:rsidP="00F32A21">
      <w:pPr>
        <w:rPr>
          <w:sz w:val="28"/>
          <w:szCs w:val="28"/>
          <w:rtl/>
        </w:rPr>
      </w:pPr>
      <w:r w:rsidRPr="00547082">
        <w:rPr>
          <w:rFonts w:hint="cs"/>
          <w:sz w:val="28"/>
          <w:szCs w:val="28"/>
          <w:rtl/>
        </w:rPr>
        <w:t>نص الخطبة :</w:t>
      </w:r>
    </w:p>
    <w:p w:rsidR="00A67A4F" w:rsidRPr="00547082" w:rsidRDefault="00A67A4F" w:rsidP="00A67A4F">
      <w:pPr>
        <w:rPr>
          <w:sz w:val="28"/>
          <w:szCs w:val="28"/>
        </w:rPr>
      </w:pPr>
      <w:r w:rsidRPr="00547082">
        <w:rPr>
          <w:sz w:val="28"/>
          <w:szCs w:val="28"/>
          <w:rtl/>
        </w:rPr>
        <w:t xml:space="preserve">أَيُّهَا النَّاسُ : إِنَّ لَكُمْ مَعَالِـــــمَ فَانْتَهُوا إِلَى مَعَالِمِكُمْ ، وَإِنَّ لَكُمْ نِهَايَةً فَانْتَهُوا إِلَى نِهَايَتِكُمْ ؛ فَإِنَّ الْعَبْـــــدَ بَيْنَ مَخَافَتَيْنِ : أَجَلٍ قَـدْ  مَضَى لاَ يَدْرِي مَا اَللهُ صَانِعٌ </w:t>
      </w:r>
      <w:proofErr w:type="spellStart"/>
      <w:r w:rsidRPr="00547082">
        <w:rPr>
          <w:sz w:val="28"/>
          <w:szCs w:val="28"/>
          <w:rtl/>
        </w:rPr>
        <w:t>بِهِ</w:t>
      </w:r>
      <w:proofErr w:type="spellEnd"/>
      <w:r w:rsidRPr="00547082">
        <w:rPr>
          <w:sz w:val="28"/>
          <w:szCs w:val="28"/>
          <w:rtl/>
        </w:rPr>
        <w:t xml:space="preserve"> ، وَأَجَلٍ قَدْ بَقِيَ لاَ يَدْرِي مَا اللهُ قَاضٍ فِيهِ ؛ فَلْيَأْخُذِ اَلْعَبْدُ مِنْ نَفْسِهِ لِنَفْسِهِ ، وَمِنْ دُنْيَاهُ لآخِرَتِهِ ، وَمِنَ الشَّبِيبَةِ قَبْلَ اَلْكِبَرِ ، وَمِنَ اَلْحَيَاةِ قَبْــــلَ اَلْمَمَاتِ ؛ </w:t>
      </w:r>
      <w:proofErr w:type="spellStart"/>
      <w:r w:rsidRPr="00547082">
        <w:rPr>
          <w:sz w:val="28"/>
          <w:szCs w:val="28"/>
          <w:rtl/>
        </w:rPr>
        <w:t>فَوَاَلَّذِي</w:t>
      </w:r>
      <w:proofErr w:type="spellEnd"/>
      <w:r w:rsidRPr="00547082">
        <w:rPr>
          <w:sz w:val="28"/>
          <w:szCs w:val="28"/>
          <w:rtl/>
        </w:rPr>
        <w:t xml:space="preserve"> نَفْسُ مُحَمَّدٍ بِيَدِهِ مَا بَعْدَ اَلْمَوْتِ مِنْ </w:t>
      </w:r>
      <w:proofErr w:type="spellStart"/>
      <w:r w:rsidRPr="00547082">
        <w:rPr>
          <w:sz w:val="28"/>
          <w:szCs w:val="28"/>
          <w:rtl/>
        </w:rPr>
        <w:t>مُسْتَعْتَبٍ</w:t>
      </w:r>
      <w:proofErr w:type="spellEnd"/>
      <w:r w:rsidRPr="00547082">
        <w:rPr>
          <w:sz w:val="28"/>
          <w:szCs w:val="28"/>
          <w:rtl/>
        </w:rPr>
        <w:t xml:space="preserve"> ، وَلاَ بَعْدَ الدُّنْيَا مِنْ دَارٍ إِلاَّ اَلْجَنَّةَ أَوِ النَّارَ، أيها الناس : إن دماءكم وأموالكم عليكم حرام إلى أن تلقوا ربكم , كحرمة يومكم هذا , في شهركم هذا , في بلدكم هذا , ألا هل بلغت ؟ اللهم فاشهد , فمن كانت عنده أمانة فليؤدها إلى من ائتمنه عليها </w:t>
      </w:r>
    </w:p>
    <w:p w:rsidR="00A67A4F" w:rsidRPr="00547082" w:rsidRDefault="00A67A4F" w:rsidP="00A67A4F">
      <w:pPr>
        <w:rPr>
          <w:sz w:val="28"/>
          <w:szCs w:val="28"/>
          <w:rtl/>
        </w:rPr>
      </w:pPr>
      <w:r w:rsidRPr="00547082">
        <w:rPr>
          <w:sz w:val="28"/>
          <w:szCs w:val="28"/>
          <w:rtl/>
        </w:rPr>
        <w:lastRenderedPageBreak/>
        <w:t xml:space="preserve">واستوصوا بالنساء خيرا , فإنهن </w:t>
      </w:r>
      <w:proofErr w:type="spellStart"/>
      <w:r w:rsidRPr="00547082">
        <w:rPr>
          <w:sz w:val="28"/>
          <w:szCs w:val="28"/>
          <w:rtl/>
        </w:rPr>
        <w:t>عوانٍ</w:t>
      </w:r>
      <w:proofErr w:type="spellEnd"/>
      <w:r w:rsidRPr="00547082">
        <w:rPr>
          <w:sz w:val="28"/>
          <w:szCs w:val="28"/>
          <w:rtl/>
        </w:rPr>
        <w:t xml:space="preserve"> عندكم لا يملكن لأنفسهن شيئا, إنكم إنما أخذتموهن بأمانة الله , واستحللتم فروجهن بكلمة الله , فاتقوا الله في النساء , واستوصوا </w:t>
      </w:r>
      <w:proofErr w:type="spellStart"/>
      <w:r w:rsidRPr="00547082">
        <w:rPr>
          <w:sz w:val="28"/>
          <w:szCs w:val="28"/>
          <w:rtl/>
        </w:rPr>
        <w:t>بهن</w:t>
      </w:r>
      <w:proofErr w:type="spellEnd"/>
      <w:r w:rsidRPr="00547082">
        <w:rPr>
          <w:sz w:val="28"/>
          <w:szCs w:val="28"/>
          <w:rtl/>
        </w:rPr>
        <w:t xml:space="preserve"> خيرا , ألا هل بلغت ؟ اللهم اشهد . أيها الناس : إنما المؤمنون إخوة , ولا يحل لامرئ مال أخيه إلا عن طيب نفس منه , ألا هل بلغت ؟ اللهم اشهد , فلا ترجعن بعدي كفارا يضرب بعضكم رقاب بعض. أيها الناس : إن ربكم واحد وإن أباكم واحد كلكم لآدم وآدم من تراب , أيها الناس إن أكرمكم عند الله أتقاكم , ليس لعربي فضل على أعجمي إلا بالتقوى.</w:t>
      </w:r>
    </w:p>
    <w:p w:rsidR="00A67A4F" w:rsidRPr="00547082" w:rsidRDefault="00A67A4F" w:rsidP="00A67A4F">
      <w:pPr>
        <w:rPr>
          <w:sz w:val="28"/>
          <w:szCs w:val="28"/>
          <w:rtl/>
        </w:rPr>
      </w:pPr>
    </w:p>
    <w:p w:rsidR="00A67A4F" w:rsidRPr="00547082" w:rsidRDefault="00A67A4F" w:rsidP="00A67A4F">
      <w:pPr>
        <w:rPr>
          <w:sz w:val="28"/>
          <w:szCs w:val="28"/>
          <w:rtl/>
        </w:rPr>
      </w:pPr>
    </w:p>
    <w:p w:rsidR="00A67A4F" w:rsidRPr="00547082" w:rsidRDefault="00A67A4F" w:rsidP="00A67A4F">
      <w:pPr>
        <w:rPr>
          <w:sz w:val="28"/>
          <w:szCs w:val="28"/>
          <w:rtl/>
        </w:rPr>
      </w:pPr>
    </w:p>
    <w:p w:rsidR="00A67A4F" w:rsidRPr="00547082" w:rsidRDefault="00A67A4F" w:rsidP="00A67A4F">
      <w:pPr>
        <w:rPr>
          <w:sz w:val="28"/>
          <w:szCs w:val="28"/>
        </w:rPr>
      </w:pPr>
      <w:r w:rsidRPr="00547082">
        <w:rPr>
          <w:rFonts w:hint="cs"/>
          <w:sz w:val="28"/>
          <w:szCs w:val="28"/>
          <w:rtl/>
        </w:rPr>
        <w:t>اللغة :</w:t>
      </w:r>
    </w:p>
    <w:p w:rsidR="00A67A4F" w:rsidRPr="00547082" w:rsidRDefault="00A67A4F" w:rsidP="00A67A4F">
      <w:pPr>
        <w:rPr>
          <w:sz w:val="28"/>
          <w:szCs w:val="28"/>
        </w:rPr>
      </w:pPr>
      <w:r w:rsidRPr="00547082">
        <w:rPr>
          <w:b/>
          <w:bCs/>
          <w:sz w:val="28"/>
          <w:szCs w:val="28"/>
          <w:rtl/>
        </w:rPr>
        <w:t xml:space="preserve">مَعَالِمُ : مُفردُها : مَعْلَمٌ ، وهو الأثرُ يُستَدَلُّ </w:t>
      </w:r>
      <w:proofErr w:type="spellStart"/>
      <w:r w:rsidRPr="00547082">
        <w:rPr>
          <w:b/>
          <w:bCs/>
          <w:sz w:val="28"/>
          <w:szCs w:val="28"/>
          <w:rtl/>
        </w:rPr>
        <w:t>به</w:t>
      </w:r>
      <w:proofErr w:type="spellEnd"/>
      <w:r w:rsidRPr="00547082">
        <w:rPr>
          <w:b/>
          <w:bCs/>
          <w:sz w:val="28"/>
          <w:szCs w:val="28"/>
          <w:rtl/>
        </w:rPr>
        <w:t xml:space="preserve"> على الطَّريقِ 0  – </w:t>
      </w:r>
      <w:proofErr w:type="spellStart"/>
      <w:r w:rsidRPr="00547082">
        <w:rPr>
          <w:b/>
          <w:bCs/>
          <w:sz w:val="28"/>
          <w:szCs w:val="28"/>
          <w:rtl/>
        </w:rPr>
        <w:t>مُستَعْتَبٌ</w:t>
      </w:r>
      <w:proofErr w:type="spellEnd"/>
      <w:r w:rsidRPr="00547082">
        <w:rPr>
          <w:b/>
          <w:bCs/>
          <w:sz w:val="28"/>
          <w:szCs w:val="28"/>
          <w:rtl/>
        </w:rPr>
        <w:t xml:space="preserve"> : </w:t>
      </w:r>
      <w:proofErr w:type="spellStart"/>
      <w:r w:rsidRPr="00547082">
        <w:rPr>
          <w:b/>
          <w:bCs/>
          <w:sz w:val="28"/>
          <w:szCs w:val="28"/>
          <w:rtl/>
        </w:rPr>
        <w:t>اِستَعْتَبَ</w:t>
      </w:r>
      <w:proofErr w:type="spellEnd"/>
      <w:r w:rsidRPr="00547082">
        <w:rPr>
          <w:b/>
          <w:bCs/>
          <w:sz w:val="28"/>
          <w:szCs w:val="28"/>
          <w:rtl/>
        </w:rPr>
        <w:t xml:space="preserve"> وأَعْتَبَ بمعنىً واحدٍ ، وهو سرَّهُ بعدما ساءَهُ0 </w:t>
      </w:r>
    </w:p>
    <w:p w:rsidR="00A67A4F" w:rsidRPr="00547082" w:rsidRDefault="00A67A4F" w:rsidP="00A67A4F">
      <w:pPr>
        <w:rPr>
          <w:sz w:val="28"/>
          <w:szCs w:val="28"/>
          <w:rtl/>
        </w:rPr>
      </w:pPr>
      <w:r w:rsidRPr="00547082">
        <w:rPr>
          <w:b/>
          <w:bCs/>
          <w:sz w:val="28"/>
          <w:szCs w:val="28"/>
          <w:rtl/>
        </w:rPr>
        <w:t xml:space="preserve">ويقالُ أَيضًا : </w:t>
      </w:r>
      <w:proofErr w:type="spellStart"/>
      <w:r w:rsidRPr="00547082">
        <w:rPr>
          <w:b/>
          <w:bCs/>
          <w:sz w:val="28"/>
          <w:szCs w:val="28"/>
          <w:rtl/>
        </w:rPr>
        <w:t>اِستَعْتَبَ</w:t>
      </w:r>
      <w:proofErr w:type="spellEnd"/>
      <w:r w:rsidRPr="00547082">
        <w:rPr>
          <w:b/>
          <w:bCs/>
          <w:sz w:val="28"/>
          <w:szCs w:val="28"/>
          <w:rtl/>
        </w:rPr>
        <w:t xml:space="preserve"> : بمعنى طلب أَنْ يُعْتَبَ.</w:t>
      </w:r>
    </w:p>
    <w:p w:rsidR="00A67A4F" w:rsidRPr="00547082" w:rsidRDefault="00A67A4F" w:rsidP="00A67A4F">
      <w:pPr>
        <w:rPr>
          <w:sz w:val="28"/>
          <w:szCs w:val="28"/>
          <w:rtl/>
        </w:rPr>
      </w:pPr>
      <w:r w:rsidRPr="00547082">
        <w:rPr>
          <w:b/>
          <w:bCs/>
          <w:sz w:val="28"/>
          <w:szCs w:val="28"/>
          <w:rtl/>
        </w:rPr>
        <w:t>يومكم هذا: يوم عرفة. شهركم هذا: ذو الحجة. بلدكم هذا: مكة.</w:t>
      </w:r>
    </w:p>
    <w:p w:rsidR="00A67A4F" w:rsidRPr="00547082" w:rsidRDefault="00A67A4F" w:rsidP="00A67A4F">
      <w:pPr>
        <w:rPr>
          <w:sz w:val="28"/>
          <w:szCs w:val="28"/>
          <w:rtl/>
        </w:rPr>
      </w:pPr>
      <w:proofErr w:type="spellStart"/>
      <w:r w:rsidRPr="00547082">
        <w:rPr>
          <w:b/>
          <w:bCs/>
          <w:sz w:val="28"/>
          <w:szCs w:val="28"/>
          <w:rtl/>
        </w:rPr>
        <w:t>عوانٍ</w:t>
      </w:r>
      <w:proofErr w:type="spellEnd"/>
      <w:r w:rsidRPr="00547082">
        <w:rPr>
          <w:b/>
          <w:bCs/>
          <w:sz w:val="28"/>
          <w:szCs w:val="28"/>
          <w:rtl/>
        </w:rPr>
        <w:t>: جمع عانية، والعاني الأسير، والمعنى أسيرات عندكم.</w:t>
      </w:r>
    </w:p>
    <w:p w:rsidR="00A67A4F" w:rsidRPr="00547082" w:rsidRDefault="00A67A4F" w:rsidP="00A67A4F">
      <w:pPr>
        <w:rPr>
          <w:sz w:val="28"/>
          <w:szCs w:val="28"/>
          <w:rtl/>
        </w:rPr>
      </w:pPr>
      <w:r w:rsidRPr="00547082">
        <w:rPr>
          <w:sz w:val="28"/>
          <w:szCs w:val="28"/>
          <w:rtl/>
        </w:rPr>
        <w:t>البلاغة والأسلوب</w:t>
      </w:r>
      <w:r w:rsidRPr="00547082">
        <w:rPr>
          <w:rFonts w:hint="cs"/>
          <w:sz w:val="28"/>
          <w:szCs w:val="28"/>
          <w:rtl/>
        </w:rPr>
        <w:t xml:space="preserve"> </w:t>
      </w:r>
    </w:p>
    <w:p w:rsidR="00A67A4F" w:rsidRPr="00547082" w:rsidRDefault="00A67A4F" w:rsidP="00A67A4F">
      <w:pPr>
        <w:rPr>
          <w:sz w:val="28"/>
          <w:szCs w:val="28"/>
        </w:rPr>
      </w:pPr>
      <w:r w:rsidRPr="00547082">
        <w:rPr>
          <w:sz w:val="28"/>
          <w:szCs w:val="28"/>
          <w:rtl/>
        </w:rPr>
        <w:t xml:space="preserve">1. امتازت خطب الرسول صلى الله عليه وسلم ببراعة الاستهلال وقد استهلّ هذه الخطبة بمؤثرين، أولهما النداء بما فيه من تنبيه للسامع وجلب انتباهه، وثانيهما: جملة مؤثرة لم نذكرها في النص السابق، وهي قوله صلى الله عليه وسلم:“لعلي لا ألقاكم بعد عامي هذا“ فهذه جملة مؤثرة من قائد محبوب إلى جنوده ومن نبي الرحمة إلى أمته ومن معلم محبوب إلى طلابه، فأيّ استماع سيعقبها، وأي آذانٍ ستشنَّف لاستماع خطاب قد يكون الأخير من نوعه من رجل أحبه المستمعون كل الحب. وهي جملة مؤثرة بما فيها من استشراف للغيب وتنبؤ بالمستقبل الذي يميل كل الناس لمعرفته. </w:t>
      </w:r>
    </w:p>
    <w:p w:rsidR="00A67A4F" w:rsidRPr="00547082" w:rsidRDefault="00A67A4F" w:rsidP="00A67A4F">
      <w:pPr>
        <w:rPr>
          <w:sz w:val="28"/>
          <w:szCs w:val="28"/>
        </w:rPr>
      </w:pPr>
      <w:r w:rsidRPr="00547082">
        <w:rPr>
          <w:sz w:val="28"/>
          <w:szCs w:val="28"/>
          <w:rtl/>
        </w:rPr>
        <w:t>2. المراوحة بين الأسلوبين الخبري والإنشائي فقد كان صلى الله عليه وسلم يستعمل النداء بشكل متكرر(أيها الناس) حرصاً منه على شد الأسماع وجذب العقول وهذا مناسب لفن الخطابة، كما كرر أسلوباً إنشائياً آخر وهو الاستفهام(ألا هل بلغت) والاستفهام يتطلب ربط المتكلم بالسامع.</w:t>
      </w:r>
    </w:p>
    <w:p w:rsidR="00A67A4F" w:rsidRPr="00547082" w:rsidRDefault="00A67A4F" w:rsidP="00A67A4F">
      <w:pPr>
        <w:rPr>
          <w:sz w:val="28"/>
          <w:szCs w:val="28"/>
          <w:rtl/>
        </w:rPr>
      </w:pPr>
      <w:r w:rsidRPr="00547082">
        <w:rPr>
          <w:sz w:val="28"/>
          <w:szCs w:val="28"/>
          <w:rtl/>
        </w:rPr>
        <w:t xml:space="preserve">3. يحتاج فن الخطابة إلى مواءمة بين العقل والعاطفة وقد برع الرسول صلى الله عليه وسلم في ذلك، فالعقل حاضر في الخطبة(فَإِنَّ الْعَبْـــــدَ بَيْنَ مَخَافَتَيْنِ) و(إن ربكم واحد وإن أباكم واحد كلكم لآدم وآدم من تراب) </w:t>
      </w:r>
    </w:p>
    <w:p w:rsidR="00A67A4F" w:rsidRPr="00547082" w:rsidRDefault="00A67A4F" w:rsidP="00A67A4F">
      <w:pPr>
        <w:rPr>
          <w:sz w:val="28"/>
          <w:szCs w:val="28"/>
        </w:rPr>
      </w:pPr>
      <w:r w:rsidRPr="00547082">
        <w:rPr>
          <w:sz w:val="28"/>
          <w:szCs w:val="28"/>
          <w:rtl/>
        </w:rPr>
        <w:lastRenderedPageBreak/>
        <w:t xml:space="preserve">كما كانت العاطفة أيضاً حاضرة، فانظر إلى قوله في النساء(فإنهن </w:t>
      </w:r>
      <w:proofErr w:type="spellStart"/>
      <w:r w:rsidRPr="00547082">
        <w:rPr>
          <w:sz w:val="28"/>
          <w:szCs w:val="28"/>
          <w:rtl/>
        </w:rPr>
        <w:t>عوانٍ</w:t>
      </w:r>
      <w:proofErr w:type="spellEnd"/>
      <w:r w:rsidRPr="00547082">
        <w:rPr>
          <w:sz w:val="28"/>
          <w:szCs w:val="28"/>
          <w:rtl/>
        </w:rPr>
        <w:t xml:space="preserve"> عندكم)فهذه صورة تستثير عاطفة المستمع وتجعله حريصاً على تنفيذ المطلوب.</w:t>
      </w:r>
    </w:p>
    <w:p w:rsidR="00A67A4F" w:rsidRPr="00547082" w:rsidRDefault="00A67A4F" w:rsidP="00A67A4F">
      <w:pPr>
        <w:rPr>
          <w:sz w:val="28"/>
          <w:szCs w:val="28"/>
          <w:rtl/>
        </w:rPr>
      </w:pPr>
      <w:r w:rsidRPr="00547082">
        <w:rPr>
          <w:sz w:val="28"/>
          <w:szCs w:val="28"/>
          <w:rtl/>
        </w:rPr>
        <w:t xml:space="preserve">3. الاعتماد على الجمل القصيرة المتوازنة في الطول والمتقابلة في المعنى، مثل:“إنَّ لَكُمْ مَعَالِـــــمَ فَانْتَهُوا إِلَى مَعَالِمِكُمْ ، وَإِنَّ لَكُمْ نِهَايَةً فَانْتَهُوا إِلَى نِهَايَتِكُمْ“ و“أجَلٍ قَـدْ  مَضَى لاَ يَدْرِي مَا اَللهُ صَانِعٌ </w:t>
      </w:r>
      <w:proofErr w:type="spellStart"/>
      <w:r w:rsidRPr="00547082">
        <w:rPr>
          <w:sz w:val="28"/>
          <w:szCs w:val="28"/>
          <w:rtl/>
        </w:rPr>
        <w:t>بِهِ</w:t>
      </w:r>
      <w:proofErr w:type="spellEnd"/>
      <w:r w:rsidRPr="00547082">
        <w:rPr>
          <w:sz w:val="28"/>
          <w:szCs w:val="28"/>
          <w:rtl/>
        </w:rPr>
        <w:t xml:space="preserve"> ، وَأَجَلٍ قَدْ بَقِيَ لاَ يَدْرِي مَا اللهُ قَاضٍ فِيهِ“</w:t>
      </w:r>
    </w:p>
    <w:p w:rsidR="00A67A4F" w:rsidRPr="00547082" w:rsidRDefault="00A67A4F" w:rsidP="00A67A4F">
      <w:pPr>
        <w:rPr>
          <w:sz w:val="28"/>
          <w:szCs w:val="28"/>
          <w:rtl/>
        </w:rPr>
      </w:pPr>
      <w:r w:rsidRPr="00547082">
        <w:rPr>
          <w:sz w:val="28"/>
          <w:szCs w:val="28"/>
          <w:rtl/>
        </w:rPr>
        <w:t xml:space="preserve">فانظر إلى التقابل بين: مضى وبقي، وصانع وقاض، ثم انظر إلى عدد الكلمات في كل من الجملتين!!!! </w:t>
      </w:r>
    </w:p>
    <w:p w:rsidR="00A67A4F" w:rsidRPr="00547082" w:rsidRDefault="00A67A4F" w:rsidP="00A67A4F">
      <w:pPr>
        <w:rPr>
          <w:sz w:val="28"/>
          <w:szCs w:val="28"/>
        </w:rPr>
      </w:pPr>
      <w:r w:rsidRPr="00547082">
        <w:rPr>
          <w:sz w:val="28"/>
          <w:szCs w:val="28"/>
          <w:rtl/>
        </w:rPr>
        <w:t>4. هناك بعض المحسّنات اللفظية التي جاءت عفو الخاطر ودون قصد كالسجع مثلاً“وَلاَ بَعْدَ الدُّنْيَا مِنْ دَارٍ إِلاَّ اَلْجَنَّةَ أَوِ النَّارَ“ وقوله“فانْتَهُوا إِلَى مَعَالِمِكُمْ... فَانْتَهُوا إِلَى نِهَايَتِكُمْ“ والطباق بين الشبيبة والكبر والحياة والممات والدنيا والآخرة. وهذه المحسنات تضفي جمالاً على النص كما إنها أداة فاعلة في فهم المعنى وتعميقه.</w:t>
      </w:r>
    </w:p>
    <w:p w:rsidR="00A67A4F" w:rsidRPr="00547082" w:rsidRDefault="00A67A4F" w:rsidP="00A67A4F">
      <w:pPr>
        <w:rPr>
          <w:sz w:val="28"/>
          <w:szCs w:val="28"/>
          <w:rtl/>
        </w:rPr>
      </w:pPr>
      <w:r w:rsidRPr="00547082">
        <w:rPr>
          <w:sz w:val="28"/>
          <w:szCs w:val="28"/>
          <w:rtl/>
        </w:rPr>
        <w:t xml:space="preserve">5. جمال التصوير. فقد صور الرسول صلى الله عليه وسلم العبد في حياته وهو يعيش بين مخافتين، فهي صورة حية واقعية كأنك تشعر </w:t>
      </w:r>
      <w:proofErr w:type="spellStart"/>
      <w:r w:rsidRPr="00547082">
        <w:rPr>
          <w:sz w:val="28"/>
          <w:szCs w:val="28"/>
          <w:rtl/>
        </w:rPr>
        <w:t>بها</w:t>
      </w:r>
      <w:proofErr w:type="spellEnd"/>
      <w:r w:rsidRPr="00547082">
        <w:rPr>
          <w:sz w:val="28"/>
          <w:szCs w:val="28"/>
          <w:rtl/>
        </w:rPr>
        <w:t xml:space="preserve"> أو تراها ماثلة أمام عينيك </w:t>
      </w:r>
    </w:p>
    <w:p w:rsidR="00A67A4F" w:rsidRPr="00547082" w:rsidRDefault="00A67A4F" w:rsidP="00A67A4F">
      <w:pPr>
        <w:rPr>
          <w:sz w:val="28"/>
          <w:szCs w:val="28"/>
        </w:rPr>
      </w:pPr>
      <w:r w:rsidRPr="00547082">
        <w:rPr>
          <w:sz w:val="28"/>
          <w:szCs w:val="28"/>
          <w:rtl/>
        </w:rPr>
        <w:t>ومن ذلك أيضاً تصوير النساء بالأسيرات، فهي صورة تثير المشاعر تجاه النساء وهي صورة معبرة عن الواقع.</w:t>
      </w:r>
    </w:p>
    <w:p w:rsidR="00A67A4F" w:rsidRPr="00547082" w:rsidRDefault="00A67A4F" w:rsidP="00A67A4F">
      <w:pPr>
        <w:rPr>
          <w:sz w:val="28"/>
          <w:szCs w:val="28"/>
          <w:rtl/>
        </w:rPr>
      </w:pPr>
      <w:r w:rsidRPr="00547082">
        <w:rPr>
          <w:sz w:val="28"/>
          <w:szCs w:val="28"/>
          <w:rtl/>
        </w:rPr>
        <w:t xml:space="preserve">ومن ذلك تصوير حالة المسلمين غير المرغوب فيها التي قد تكون: كفاراً يضرب بعضكم رقاب بعض، فكأنك ترى هذه الصورة، بل كأنك أمام معركة </w:t>
      </w:r>
      <w:proofErr w:type="spellStart"/>
      <w:r w:rsidRPr="00547082">
        <w:rPr>
          <w:sz w:val="28"/>
          <w:szCs w:val="28"/>
          <w:rtl/>
        </w:rPr>
        <w:t>حقيقية</w:t>
      </w:r>
      <w:proofErr w:type="spellEnd"/>
      <w:r w:rsidRPr="00547082">
        <w:rPr>
          <w:sz w:val="28"/>
          <w:szCs w:val="28"/>
          <w:rtl/>
        </w:rPr>
        <w:t>.</w:t>
      </w:r>
    </w:p>
    <w:p w:rsidR="00A67A4F" w:rsidRPr="00547082" w:rsidRDefault="00A67A4F" w:rsidP="00A67A4F">
      <w:pPr>
        <w:rPr>
          <w:sz w:val="28"/>
          <w:szCs w:val="28"/>
          <w:rtl/>
        </w:rPr>
      </w:pPr>
      <w:r w:rsidRPr="00547082">
        <w:rPr>
          <w:sz w:val="28"/>
          <w:szCs w:val="28"/>
          <w:rtl/>
        </w:rPr>
        <w:t xml:space="preserve">6. دقة الألفاظ ومناسبتها الدقيقة للمعاني، من ذلك كلمة العبد في ” إن العبد بين مخافتين“ فالذي يعيش بين مخافتين هو العبد والعبد فقط وليس الإنسان ولا الرجل، لأن هذا المعنى إيمان ليس موجوداً إلا عند العبد </w:t>
      </w:r>
      <w:proofErr w:type="spellStart"/>
      <w:r w:rsidRPr="00547082">
        <w:rPr>
          <w:sz w:val="28"/>
          <w:szCs w:val="28"/>
          <w:rtl/>
        </w:rPr>
        <w:t>الحقيقي</w:t>
      </w:r>
      <w:proofErr w:type="spellEnd"/>
      <w:r w:rsidRPr="00547082">
        <w:rPr>
          <w:sz w:val="28"/>
          <w:szCs w:val="28"/>
          <w:rtl/>
        </w:rPr>
        <w:t xml:space="preserve">. </w:t>
      </w:r>
    </w:p>
    <w:p w:rsidR="00A67A4F" w:rsidRPr="00547082" w:rsidRDefault="00A67A4F" w:rsidP="00A67A4F">
      <w:pPr>
        <w:rPr>
          <w:sz w:val="28"/>
          <w:szCs w:val="28"/>
        </w:rPr>
      </w:pPr>
      <w:r w:rsidRPr="00547082">
        <w:rPr>
          <w:sz w:val="28"/>
          <w:szCs w:val="28"/>
          <w:rtl/>
        </w:rPr>
        <w:t xml:space="preserve">ومن دقته صلى الله عليه وسلم في استعمال الألفاظ قوله:“أَجَلٍ قَـدْ  مَضَى لاَ يَدْرِي مَا اَللهُ صَانِعٌ </w:t>
      </w:r>
      <w:proofErr w:type="spellStart"/>
      <w:r w:rsidRPr="00547082">
        <w:rPr>
          <w:sz w:val="28"/>
          <w:szCs w:val="28"/>
          <w:rtl/>
        </w:rPr>
        <w:t>بِهِ</w:t>
      </w:r>
      <w:proofErr w:type="spellEnd"/>
      <w:r w:rsidRPr="00547082">
        <w:rPr>
          <w:sz w:val="28"/>
          <w:szCs w:val="28"/>
          <w:rtl/>
        </w:rPr>
        <w:t xml:space="preserve"> ، وَأَجَلٍ قَدْ بَقِيَ لاَ يَدْرِي مَا اللهُ قَاضٍ فِيهِ“ فاستعمل (</w:t>
      </w:r>
      <w:proofErr w:type="spellStart"/>
      <w:r w:rsidRPr="00547082">
        <w:rPr>
          <w:sz w:val="28"/>
          <w:szCs w:val="28"/>
          <w:rtl/>
        </w:rPr>
        <w:t>به</w:t>
      </w:r>
      <w:proofErr w:type="spellEnd"/>
      <w:r w:rsidRPr="00547082">
        <w:rPr>
          <w:sz w:val="28"/>
          <w:szCs w:val="28"/>
          <w:rtl/>
        </w:rPr>
        <w:t xml:space="preserve">) مع الأجل الماضي لأنه انتهى وليس فيه أحداث ستقع، لذا فالعبد ينتظر ما يصنع الله بهذا الأجل، واستعمل (فيه) مع المستقبل لأن العبد يفكر فيما سيحدث في هذا الزمان من أحداث و(في) حرف يفيد </w:t>
      </w:r>
      <w:proofErr w:type="spellStart"/>
      <w:r w:rsidRPr="00547082">
        <w:rPr>
          <w:sz w:val="28"/>
          <w:szCs w:val="28"/>
          <w:rtl/>
        </w:rPr>
        <w:t>الظرفيه</w:t>
      </w:r>
      <w:proofErr w:type="spellEnd"/>
      <w:r w:rsidRPr="00547082">
        <w:rPr>
          <w:sz w:val="28"/>
          <w:szCs w:val="28"/>
          <w:rtl/>
        </w:rPr>
        <w:t xml:space="preserve">، تقول: ما صنعت بالدار؟ أي ماذا تصرفت </w:t>
      </w:r>
      <w:proofErr w:type="spellStart"/>
      <w:r w:rsidRPr="00547082">
        <w:rPr>
          <w:sz w:val="28"/>
          <w:szCs w:val="28"/>
          <w:rtl/>
        </w:rPr>
        <w:t>بها</w:t>
      </w:r>
      <w:proofErr w:type="spellEnd"/>
      <w:r w:rsidRPr="00547082">
        <w:rPr>
          <w:sz w:val="28"/>
          <w:szCs w:val="28"/>
          <w:rtl/>
        </w:rPr>
        <w:t xml:space="preserve">. وتقول: ماذا صنعت في الدار؟ أي ماذا صنعت بداخلها. </w:t>
      </w:r>
    </w:p>
    <w:p w:rsidR="00A67A4F" w:rsidRPr="00547082" w:rsidRDefault="00A67A4F" w:rsidP="00A67A4F">
      <w:pPr>
        <w:rPr>
          <w:sz w:val="28"/>
          <w:szCs w:val="28"/>
        </w:rPr>
      </w:pPr>
      <w:r w:rsidRPr="00547082">
        <w:rPr>
          <w:sz w:val="28"/>
          <w:szCs w:val="28"/>
          <w:rtl/>
        </w:rPr>
        <w:t>ومن ذلك كلمة(ربكم) ولم يقل إلهكم أو الله لأن محتوى الخطبة له علاقة بالملك والتصرف من أموال ودماء ونساء، لذا جاء التركيز على الربوبية التي تعني أن الله هو المالك لكل شيء المتصرّف فيه.</w:t>
      </w:r>
    </w:p>
    <w:p w:rsidR="00A67A4F" w:rsidRPr="00547082" w:rsidRDefault="00A67A4F" w:rsidP="00A67A4F">
      <w:pPr>
        <w:rPr>
          <w:sz w:val="28"/>
          <w:szCs w:val="28"/>
          <w:rtl/>
        </w:rPr>
      </w:pPr>
      <w:r w:rsidRPr="00547082">
        <w:rPr>
          <w:sz w:val="28"/>
          <w:szCs w:val="28"/>
          <w:rtl/>
        </w:rPr>
        <w:lastRenderedPageBreak/>
        <w:t xml:space="preserve">6. اعتمد الرسول صلى الله عليه وسلم على التوكيد بأساليبه المختلفة كالقسم(والذي نفسي بيده) والتكرار(يومكم هذا شهركم هذا بلدكم هذا، </w:t>
      </w:r>
      <w:proofErr w:type="spellStart"/>
      <w:r w:rsidRPr="00547082">
        <w:rPr>
          <w:sz w:val="28"/>
          <w:szCs w:val="28"/>
          <w:rtl/>
        </w:rPr>
        <w:t>واللهم</w:t>
      </w:r>
      <w:proofErr w:type="spellEnd"/>
      <w:r w:rsidRPr="00547082">
        <w:rPr>
          <w:sz w:val="28"/>
          <w:szCs w:val="28"/>
          <w:rtl/>
        </w:rPr>
        <w:t xml:space="preserve"> اشهد) والتوكيد اللغوي سواء أكان ب(إنّ) حيث تكررت فيما اخترناه من النص تسع مرات وكانت تستعمل مع كل معنى تقريباً، أو ب(نون التوكيد) في قوله: لا ترجعُنّ. </w:t>
      </w:r>
    </w:p>
    <w:p w:rsidR="00A67A4F" w:rsidRPr="00547082" w:rsidRDefault="00A67A4F" w:rsidP="00A67A4F">
      <w:pPr>
        <w:rPr>
          <w:sz w:val="28"/>
          <w:szCs w:val="28"/>
        </w:rPr>
      </w:pPr>
      <w:r w:rsidRPr="00547082">
        <w:rPr>
          <w:sz w:val="28"/>
          <w:szCs w:val="28"/>
          <w:rtl/>
        </w:rPr>
        <w:t xml:space="preserve">والموقف يقتضي التوكيد، فهذه توجيهات من معلّم مودّع، يريد أن يطمئنّ على أحوال الأمة ويقرر تلك الحقائق في أذهانهم، فلا بد من توكيد تلك الحقائق، واستعمال كل الوسائل الممكنة في ذلك. ألم يحدث ما كان يخشاه الرسول صلى الله عليه وسلم؟ ألم يرتدّ بعض المسلمين؟ ألم تحدث الفتنة وضرب المسلمون رقاب بعض؟ وهذا يدل على استشراف الرسول للمستقبل. ”إن هو إلا وحي يوحى“ </w:t>
      </w:r>
    </w:p>
    <w:p w:rsidR="00A67A4F" w:rsidRPr="00547082" w:rsidRDefault="00A67A4F" w:rsidP="00A67A4F">
      <w:pPr>
        <w:rPr>
          <w:sz w:val="28"/>
          <w:szCs w:val="28"/>
          <w:rtl/>
        </w:rPr>
      </w:pPr>
    </w:p>
    <w:p w:rsidR="00A67A4F" w:rsidRPr="00547082" w:rsidRDefault="00A67A4F" w:rsidP="00A67A4F">
      <w:pPr>
        <w:rPr>
          <w:sz w:val="28"/>
          <w:szCs w:val="28"/>
          <w:rtl/>
        </w:rPr>
      </w:pPr>
      <w:r w:rsidRPr="00547082">
        <w:rPr>
          <w:rFonts w:hint="cs"/>
          <w:sz w:val="28"/>
          <w:szCs w:val="28"/>
          <w:rtl/>
        </w:rPr>
        <w:t>الخلاصة :</w:t>
      </w:r>
    </w:p>
    <w:p w:rsidR="00A67A4F" w:rsidRPr="00547082" w:rsidRDefault="00A67A4F" w:rsidP="00A67A4F">
      <w:pPr>
        <w:rPr>
          <w:sz w:val="28"/>
          <w:szCs w:val="28"/>
        </w:rPr>
      </w:pPr>
      <w:r w:rsidRPr="00547082">
        <w:rPr>
          <w:sz w:val="28"/>
          <w:szCs w:val="28"/>
          <w:rtl/>
        </w:rPr>
        <w:t xml:space="preserve">لقد جاء أسلوب الخطبة بما فيه من ألفاظ ومعانٍ وصور وأساليب لغوية مناسباً لبلاغة الرسول صلى الله عليه وسلم وفصاحته، ومتوائماً مع ما يتطلبه فن الخطابة من ألفاظ جزلة وأسلوب يعتمد على العقل من جهة والعاطفة من جهة أخرى، وخير دليل على ذلك أن الصحابة بكوا لما سمعوا الخطبة مما يدل على أنه نجح في التأثير في السامعين. </w:t>
      </w:r>
    </w:p>
    <w:p w:rsidR="00A67A4F" w:rsidRPr="00547082" w:rsidRDefault="00A67A4F" w:rsidP="00A67A4F">
      <w:pPr>
        <w:rPr>
          <w:sz w:val="28"/>
          <w:szCs w:val="28"/>
          <w:rtl/>
        </w:rPr>
      </w:pPr>
    </w:p>
    <w:p w:rsidR="00A67A4F" w:rsidRPr="00547082" w:rsidRDefault="00A67A4F" w:rsidP="00A67A4F">
      <w:pPr>
        <w:rPr>
          <w:sz w:val="28"/>
          <w:szCs w:val="28"/>
          <w:rtl/>
        </w:rPr>
      </w:pPr>
    </w:p>
    <w:p w:rsidR="00A67A4F" w:rsidRPr="00547082" w:rsidRDefault="00A67A4F" w:rsidP="00A67A4F">
      <w:pPr>
        <w:rPr>
          <w:sz w:val="28"/>
          <w:szCs w:val="28"/>
          <w:rtl/>
        </w:rPr>
      </w:pPr>
    </w:p>
    <w:p w:rsidR="00A67A4F" w:rsidRPr="00547082" w:rsidRDefault="00A67A4F" w:rsidP="00A67A4F">
      <w:pPr>
        <w:rPr>
          <w:sz w:val="28"/>
          <w:szCs w:val="28"/>
          <w:rtl/>
        </w:rPr>
      </w:pPr>
    </w:p>
    <w:p w:rsidR="00A67A4F" w:rsidRPr="00547082" w:rsidRDefault="00A67A4F" w:rsidP="00A67A4F">
      <w:pPr>
        <w:rPr>
          <w:sz w:val="28"/>
          <w:szCs w:val="28"/>
          <w:rtl/>
        </w:rPr>
      </w:pPr>
    </w:p>
    <w:p w:rsidR="00A67A4F" w:rsidRPr="00547082" w:rsidRDefault="00A67A4F" w:rsidP="00A67A4F">
      <w:pPr>
        <w:rPr>
          <w:sz w:val="28"/>
          <w:szCs w:val="28"/>
          <w:rtl/>
        </w:rPr>
      </w:pPr>
    </w:p>
    <w:p w:rsidR="00A67A4F" w:rsidRPr="00547082" w:rsidRDefault="00A67A4F" w:rsidP="00A67A4F">
      <w:pPr>
        <w:rPr>
          <w:sz w:val="28"/>
          <w:szCs w:val="28"/>
          <w:rtl/>
        </w:rPr>
      </w:pPr>
    </w:p>
    <w:p w:rsidR="00A67A4F" w:rsidRPr="00547082" w:rsidRDefault="00A67A4F" w:rsidP="00A67A4F">
      <w:pPr>
        <w:rPr>
          <w:sz w:val="28"/>
          <w:szCs w:val="28"/>
          <w:rtl/>
        </w:rPr>
      </w:pPr>
    </w:p>
    <w:p w:rsidR="00A67A4F" w:rsidRPr="00547082" w:rsidRDefault="00A67A4F" w:rsidP="00A67A4F">
      <w:pPr>
        <w:rPr>
          <w:sz w:val="28"/>
          <w:szCs w:val="28"/>
          <w:rtl/>
        </w:rPr>
      </w:pPr>
    </w:p>
    <w:p w:rsidR="00A67A4F" w:rsidRPr="00547082" w:rsidRDefault="00A67A4F" w:rsidP="00A67A4F">
      <w:pPr>
        <w:rPr>
          <w:sz w:val="28"/>
          <w:szCs w:val="28"/>
          <w:rtl/>
        </w:rPr>
      </w:pPr>
    </w:p>
    <w:p w:rsidR="00A67A4F" w:rsidRPr="00547082" w:rsidRDefault="00A67A4F" w:rsidP="00A67A4F">
      <w:pPr>
        <w:rPr>
          <w:sz w:val="28"/>
          <w:szCs w:val="28"/>
          <w:rtl/>
        </w:rPr>
      </w:pPr>
    </w:p>
    <w:p w:rsidR="00A67A4F" w:rsidRPr="00547082" w:rsidRDefault="00A67A4F" w:rsidP="00A67A4F">
      <w:pPr>
        <w:rPr>
          <w:sz w:val="28"/>
          <w:szCs w:val="28"/>
          <w:rtl/>
        </w:rPr>
      </w:pPr>
    </w:p>
    <w:p w:rsidR="00A67A4F" w:rsidRPr="00547082" w:rsidRDefault="00A67A4F" w:rsidP="00A67A4F">
      <w:pPr>
        <w:rPr>
          <w:sz w:val="28"/>
          <w:szCs w:val="28"/>
          <w:rtl/>
        </w:rPr>
      </w:pPr>
    </w:p>
    <w:p w:rsidR="00A67A4F" w:rsidRPr="00547082" w:rsidRDefault="00A67A4F" w:rsidP="00A67A4F">
      <w:pPr>
        <w:jc w:val="center"/>
        <w:rPr>
          <w:sz w:val="28"/>
          <w:szCs w:val="28"/>
          <w:rtl/>
        </w:rPr>
      </w:pPr>
      <w:r w:rsidRPr="00547082">
        <w:rPr>
          <w:sz w:val="28"/>
          <w:szCs w:val="28"/>
          <w:rtl/>
        </w:rPr>
        <w:t>المحاضرة السابعة</w:t>
      </w:r>
    </w:p>
    <w:p w:rsidR="00A67A4F" w:rsidRPr="00547082" w:rsidRDefault="00A67A4F" w:rsidP="00A67A4F">
      <w:pPr>
        <w:jc w:val="center"/>
        <w:rPr>
          <w:sz w:val="28"/>
          <w:szCs w:val="28"/>
        </w:rPr>
      </w:pPr>
      <w:r w:rsidRPr="00547082">
        <w:rPr>
          <w:b/>
          <w:bCs/>
          <w:sz w:val="28"/>
          <w:szCs w:val="28"/>
          <w:rtl/>
        </w:rPr>
        <w:t>ذئب على مائدة الفرزدق</w:t>
      </w:r>
      <w:r w:rsidRPr="00547082">
        <w:rPr>
          <w:b/>
          <w:bCs/>
          <w:sz w:val="28"/>
          <w:szCs w:val="28"/>
        </w:rPr>
        <w:t xml:space="preserve"> </w:t>
      </w:r>
    </w:p>
    <w:p w:rsidR="00A67A4F" w:rsidRPr="00547082" w:rsidRDefault="00A67A4F" w:rsidP="00A67A4F">
      <w:pPr>
        <w:rPr>
          <w:sz w:val="28"/>
          <w:szCs w:val="28"/>
          <w:rtl/>
        </w:rPr>
      </w:pPr>
      <w:r w:rsidRPr="00547082">
        <w:rPr>
          <w:sz w:val="28"/>
          <w:szCs w:val="28"/>
          <w:rtl/>
        </w:rPr>
        <w:t>عناصر المحاضرة</w:t>
      </w:r>
    </w:p>
    <w:p w:rsidR="00210335" w:rsidRPr="00547082" w:rsidRDefault="00A6453A" w:rsidP="00A67A4F">
      <w:pPr>
        <w:numPr>
          <w:ilvl w:val="0"/>
          <w:numId w:val="42"/>
        </w:numPr>
        <w:rPr>
          <w:sz w:val="28"/>
          <w:szCs w:val="28"/>
        </w:rPr>
      </w:pPr>
      <w:r w:rsidRPr="00547082">
        <w:rPr>
          <w:sz w:val="28"/>
          <w:szCs w:val="28"/>
          <w:rtl/>
        </w:rPr>
        <w:t>المقدّمة.</w:t>
      </w:r>
    </w:p>
    <w:p w:rsidR="00210335" w:rsidRPr="00547082" w:rsidRDefault="00A6453A" w:rsidP="00A67A4F">
      <w:pPr>
        <w:numPr>
          <w:ilvl w:val="0"/>
          <w:numId w:val="42"/>
        </w:numPr>
        <w:rPr>
          <w:sz w:val="28"/>
          <w:szCs w:val="28"/>
          <w:rtl/>
        </w:rPr>
      </w:pPr>
      <w:r w:rsidRPr="00547082">
        <w:rPr>
          <w:sz w:val="28"/>
          <w:szCs w:val="28"/>
          <w:rtl/>
        </w:rPr>
        <w:t>جو النص</w:t>
      </w:r>
    </w:p>
    <w:p w:rsidR="00210335" w:rsidRPr="00547082" w:rsidRDefault="00A6453A" w:rsidP="00A67A4F">
      <w:pPr>
        <w:numPr>
          <w:ilvl w:val="0"/>
          <w:numId w:val="42"/>
        </w:numPr>
        <w:rPr>
          <w:sz w:val="28"/>
          <w:szCs w:val="28"/>
          <w:rtl/>
        </w:rPr>
      </w:pPr>
      <w:r w:rsidRPr="00547082">
        <w:rPr>
          <w:sz w:val="28"/>
          <w:szCs w:val="28"/>
          <w:rtl/>
        </w:rPr>
        <w:t>النص الشعري.</w:t>
      </w:r>
    </w:p>
    <w:p w:rsidR="00210335" w:rsidRPr="00547082" w:rsidRDefault="00A6453A" w:rsidP="00A67A4F">
      <w:pPr>
        <w:numPr>
          <w:ilvl w:val="0"/>
          <w:numId w:val="42"/>
        </w:numPr>
        <w:rPr>
          <w:sz w:val="28"/>
          <w:szCs w:val="28"/>
          <w:rtl/>
        </w:rPr>
      </w:pPr>
      <w:r w:rsidRPr="00547082">
        <w:rPr>
          <w:sz w:val="28"/>
          <w:szCs w:val="28"/>
          <w:rtl/>
        </w:rPr>
        <w:t>اللغة.</w:t>
      </w:r>
    </w:p>
    <w:p w:rsidR="00210335" w:rsidRPr="00547082" w:rsidRDefault="00A6453A" w:rsidP="00A67A4F">
      <w:pPr>
        <w:numPr>
          <w:ilvl w:val="0"/>
          <w:numId w:val="42"/>
        </w:numPr>
        <w:rPr>
          <w:sz w:val="28"/>
          <w:szCs w:val="28"/>
        </w:rPr>
      </w:pPr>
      <w:r w:rsidRPr="00547082">
        <w:rPr>
          <w:sz w:val="28"/>
          <w:szCs w:val="28"/>
          <w:rtl/>
        </w:rPr>
        <w:t xml:space="preserve">البلاغة والأسلوب. </w:t>
      </w:r>
    </w:p>
    <w:p w:rsidR="00A67A4F" w:rsidRPr="00547082" w:rsidRDefault="00A67A4F" w:rsidP="00A67A4F">
      <w:pPr>
        <w:ind w:left="720"/>
        <w:rPr>
          <w:sz w:val="28"/>
          <w:szCs w:val="28"/>
          <w:rtl/>
        </w:rPr>
      </w:pPr>
      <w:r w:rsidRPr="00547082">
        <w:rPr>
          <w:rFonts w:hint="cs"/>
          <w:sz w:val="28"/>
          <w:szCs w:val="28"/>
          <w:rtl/>
        </w:rPr>
        <w:t>مقدمة :</w:t>
      </w:r>
    </w:p>
    <w:p w:rsidR="00A67A4F" w:rsidRPr="00547082" w:rsidRDefault="00A67A4F" w:rsidP="00A67A4F">
      <w:pPr>
        <w:ind w:left="360"/>
        <w:rPr>
          <w:sz w:val="28"/>
          <w:szCs w:val="28"/>
        </w:rPr>
      </w:pPr>
      <w:r w:rsidRPr="00547082">
        <w:rPr>
          <w:sz w:val="28"/>
          <w:szCs w:val="28"/>
          <w:rtl/>
        </w:rPr>
        <w:t>هذا نص شعريّ يمثل الشعر في العصر الأموي، هذا العصر الذي ازدهر فيه الأدب وحظي الشعراء بمنازل رفيعة عند خلفاء بني أمية الذين شجعوا الأدب والأدباء.</w:t>
      </w:r>
    </w:p>
    <w:p w:rsidR="00A67A4F" w:rsidRPr="00547082" w:rsidRDefault="00A67A4F" w:rsidP="00A67A4F">
      <w:pPr>
        <w:ind w:left="360"/>
        <w:rPr>
          <w:sz w:val="28"/>
          <w:szCs w:val="28"/>
          <w:rtl/>
        </w:rPr>
      </w:pPr>
      <w:r w:rsidRPr="00547082">
        <w:rPr>
          <w:sz w:val="28"/>
          <w:szCs w:val="28"/>
          <w:rtl/>
        </w:rPr>
        <w:t>وهو نص وصفي يقوم على التصوير القصصي الحواري والوصف أحد أغراض الشعر العربي المعروفة منذ العصر الجاهلي لكن الأسلوب القصصي الحواري لم يكن شائعاً في الشعر العربي القديم.</w:t>
      </w:r>
    </w:p>
    <w:p w:rsidR="00A67A4F" w:rsidRPr="00547082" w:rsidRDefault="00A67A4F" w:rsidP="00A67A4F">
      <w:pPr>
        <w:ind w:left="360"/>
        <w:rPr>
          <w:sz w:val="28"/>
          <w:szCs w:val="28"/>
        </w:rPr>
      </w:pPr>
      <w:r w:rsidRPr="00547082">
        <w:rPr>
          <w:sz w:val="28"/>
          <w:szCs w:val="28"/>
          <w:rtl/>
        </w:rPr>
        <w:t>وشاعرنا اليوم هو أحد فحول الشعر العربي الذين ملأت سمعتهم الآفاق.</w:t>
      </w:r>
    </w:p>
    <w:p w:rsidR="00A67A4F" w:rsidRPr="00547082" w:rsidRDefault="00A67A4F" w:rsidP="00A67A4F">
      <w:pPr>
        <w:ind w:left="360"/>
        <w:rPr>
          <w:sz w:val="28"/>
          <w:szCs w:val="28"/>
          <w:rtl/>
        </w:rPr>
      </w:pPr>
      <w:r w:rsidRPr="00547082">
        <w:rPr>
          <w:rFonts w:hint="cs"/>
          <w:sz w:val="28"/>
          <w:szCs w:val="28"/>
          <w:rtl/>
        </w:rPr>
        <w:t>جو النص :</w:t>
      </w:r>
    </w:p>
    <w:p w:rsidR="00A67A4F" w:rsidRPr="00547082" w:rsidRDefault="00A67A4F" w:rsidP="00A67A4F">
      <w:pPr>
        <w:ind w:left="360"/>
        <w:rPr>
          <w:sz w:val="28"/>
          <w:szCs w:val="28"/>
        </w:rPr>
      </w:pPr>
      <w:r w:rsidRPr="00547082">
        <w:rPr>
          <w:sz w:val="28"/>
          <w:szCs w:val="28"/>
          <w:rtl/>
        </w:rPr>
        <w:t xml:space="preserve">شاعرنا في هذا النص هو الفرزدق واسمه همّام بن غالب بن </w:t>
      </w:r>
      <w:proofErr w:type="spellStart"/>
      <w:r w:rsidRPr="00547082">
        <w:rPr>
          <w:sz w:val="28"/>
          <w:szCs w:val="28"/>
          <w:rtl/>
        </w:rPr>
        <w:t>صعصعة</w:t>
      </w:r>
      <w:proofErr w:type="spellEnd"/>
      <w:r w:rsidRPr="00547082">
        <w:rPr>
          <w:sz w:val="28"/>
          <w:szCs w:val="28"/>
          <w:rtl/>
        </w:rPr>
        <w:t xml:space="preserve"> التميمي </w:t>
      </w:r>
      <w:proofErr w:type="spellStart"/>
      <w:r w:rsidRPr="00547082">
        <w:rPr>
          <w:sz w:val="28"/>
          <w:szCs w:val="28"/>
          <w:rtl/>
        </w:rPr>
        <w:t>الدارمي</w:t>
      </w:r>
      <w:proofErr w:type="spellEnd"/>
      <w:r w:rsidRPr="00547082">
        <w:rPr>
          <w:sz w:val="28"/>
          <w:szCs w:val="28"/>
          <w:rtl/>
        </w:rPr>
        <w:t xml:space="preserve">، يكنى أبا فراس، ولقّب بالفرزدق  </w:t>
      </w:r>
      <w:proofErr w:type="spellStart"/>
      <w:r w:rsidRPr="00547082">
        <w:rPr>
          <w:sz w:val="28"/>
          <w:szCs w:val="28"/>
          <w:rtl/>
        </w:rPr>
        <w:t>لجهامة</w:t>
      </w:r>
      <w:proofErr w:type="spellEnd"/>
      <w:r w:rsidRPr="00547082">
        <w:rPr>
          <w:sz w:val="28"/>
          <w:szCs w:val="28"/>
          <w:rtl/>
        </w:rPr>
        <w:t xml:space="preserve"> وجهه وغلظه، وقيل لقّب بالفرزدق لشبه وجهه </w:t>
      </w:r>
      <w:proofErr w:type="spellStart"/>
      <w:r w:rsidRPr="00547082">
        <w:rPr>
          <w:sz w:val="28"/>
          <w:szCs w:val="28"/>
          <w:rtl/>
        </w:rPr>
        <w:t>بالخبزة</w:t>
      </w:r>
      <w:proofErr w:type="spellEnd"/>
      <w:r w:rsidRPr="00547082">
        <w:rPr>
          <w:sz w:val="28"/>
          <w:szCs w:val="28"/>
          <w:rtl/>
        </w:rPr>
        <w:t xml:space="preserve"> وهي </w:t>
      </w:r>
      <w:proofErr w:type="spellStart"/>
      <w:r w:rsidRPr="00547082">
        <w:rPr>
          <w:sz w:val="28"/>
          <w:szCs w:val="28"/>
          <w:rtl/>
        </w:rPr>
        <w:t>فرزدقة</w:t>
      </w:r>
      <w:proofErr w:type="spellEnd"/>
      <w:r w:rsidRPr="00547082">
        <w:rPr>
          <w:sz w:val="28"/>
          <w:szCs w:val="28"/>
          <w:rtl/>
        </w:rPr>
        <w:t>.</w:t>
      </w:r>
    </w:p>
    <w:p w:rsidR="00A67A4F" w:rsidRPr="00547082" w:rsidRDefault="00A67A4F" w:rsidP="00A67A4F">
      <w:pPr>
        <w:ind w:left="360"/>
        <w:rPr>
          <w:sz w:val="28"/>
          <w:szCs w:val="28"/>
          <w:rtl/>
        </w:rPr>
      </w:pPr>
      <w:r w:rsidRPr="00547082">
        <w:rPr>
          <w:sz w:val="28"/>
          <w:szCs w:val="28"/>
          <w:rtl/>
        </w:rPr>
        <w:t>وكان الفرزدق لا ينشد بين يدي الخلفاء والأمراء إلا قاعدا، وأراد سليمان بن عبد الملك أن يقيمه فثارت طائفة من تميم، فأذن له بالجلوس.</w:t>
      </w:r>
    </w:p>
    <w:p w:rsidR="00A67A4F" w:rsidRPr="00547082" w:rsidRDefault="00A67A4F" w:rsidP="00A67A4F">
      <w:pPr>
        <w:ind w:left="360"/>
        <w:rPr>
          <w:sz w:val="28"/>
          <w:szCs w:val="28"/>
          <w:rtl/>
        </w:rPr>
      </w:pPr>
      <w:r w:rsidRPr="00547082">
        <w:rPr>
          <w:sz w:val="28"/>
          <w:szCs w:val="28"/>
          <w:rtl/>
        </w:rPr>
        <w:t>وهو شاعر من النبلاء، من أهل البصرة، عظيم الأثر في اللغة.</w:t>
      </w:r>
    </w:p>
    <w:p w:rsidR="00A67A4F" w:rsidRPr="00547082" w:rsidRDefault="00A67A4F" w:rsidP="00A67A4F">
      <w:pPr>
        <w:ind w:left="360"/>
        <w:rPr>
          <w:sz w:val="28"/>
          <w:szCs w:val="28"/>
          <w:rtl/>
        </w:rPr>
      </w:pPr>
      <w:r w:rsidRPr="00547082">
        <w:rPr>
          <w:sz w:val="28"/>
          <w:szCs w:val="28"/>
          <w:rtl/>
        </w:rPr>
        <w:lastRenderedPageBreak/>
        <w:t>يشبه بزهير بن أبي سلمى وكلاهما من شعراء الطبقة الأولى، زهير في الجاهليين، والفرزدق في الإسلاميين.</w:t>
      </w:r>
    </w:p>
    <w:p w:rsidR="00A67A4F" w:rsidRPr="00547082" w:rsidRDefault="00A67A4F" w:rsidP="00A67A4F">
      <w:pPr>
        <w:ind w:left="360"/>
        <w:rPr>
          <w:sz w:val="28"/>
          <w:szCs w:val="28"/>
        </w:rPr>
      </w:pPr>
      <w:r w:rsidRPr="00547082">
        <w:rPr>
          <w:sz w:val="28"/>
          <w:szCs w:val="28"/>
          <w:rtl/>
        </w:rPr>
        <w:t xml:space="preserve">وهو صاحب النقائض مع جرير والأخطل، </w:t>
      </w:r>
      <w:proofErr w:type="spellStart"/>
      <w:r w:rsidRPr="00547082">
        <w:rPr>
          <w:sz w:val="28"/>
          <w:szCs w:val="28"/>
          <w:rtl/>
        </w:rPr>
        <w:t>ومهاجاته</w:t>
      </w:r>
      <w:proofErr w:type="spellEnd"/>
      <w:r w:rsidRPr="00547082">
        <w:rPr>
          <w:sz w:val="28"/>
          <w:szCs w:val="28"/>
          <w:rtl/>
        </w:rPr>
        <w:t xml:space="preserve"> لهما أشهر من أن تذكر. والنقائض جمع </w:t>
      </w:r>
      <w:proofErr w:type="spellStart"/>
      <w:r w:rsidRPr="00547082">
        <w:rPr>
          <w:sz w:val="28"/>
          <w:szCs w:val="28"/>
          <w:rtl/>
        </w:rPr>
        <w:t>نقيضة</w:t>
      </w:r>
      <w:proofErr w:type="spellEnd"/>
      <w:r w:rsidRPr="00547082">
        <w:rPr>
          <w:sz w:val="28"/>
          <w:szCs w:val="28"/>
          <w:rtl/>
        </w:rPr>
        <w:t xml:space="preserve"> وهي قصائد هجاء دارت بين الفرزدق والأخطل وجرير فإذا قال أحدهم قصيدة رد عليه الآخر ونقض ما جاء </w:t>
      </w:r>
      <w:proofErr w:type="spellStart"/>
      <w:r w:rsidRPr="00547082">
        <w:rPr>
          <w:sz w:val="28"/>
          <w:szCs w:val="28"/>
          <w:rtl/>
        </w:rPr>
        <w:t>به</w:t>
      </w:r>
      <w:proofErr w:type="spellEnd"/>
      <w:r w:rsidRPr="00547082">
        <w:rPr>
          <w:sz w:val="28"/>
          <w:szCs w:val="28"/>
          <w:rtl/>
        </w:rPr>
        <w:t xml:space="preserve"> بقصيدة من نفس البحر والقافية.</w:t>
      </w:r>
    </w:p>
    <w:p w:rsidR="00A67A4F" w:rsidRPr="00547082" w:rsidRDefault="00A67A4F" w:rsidP="00A67A4F">
      <w:pPr>
        <w:ind w:left="360"/>
        <w:rPr>
          <w:sz w:val="28"/>
          <w:szCs w:val="28"/>
          <w:rtl/>
        </w:rPr>
      </w:pPr>
      <w:r w:rsidRPr="00547082">
        <w:rPr>
          <w:sz w:val="28"/>
          <w:szCs w:val="28"/>
          <w:rtl/>
        </w:rPr>
        <w:t>وقد فضله كثير من النقاد على صاحبيه، وقالوا: الفرزدق ينحت من صخر وجرير يغرف من بحر، إشارة إلى قوة شعر وجزالة ألفاظه. وقالوا أيضاً: لولا الفرزدق لضاع ثلث اللغة.</w:t>
      </w:r>
    </w:p>
    <w:p w:rsidR="00A67A4F" w:rsidRPr="00547082" w:rsidRDefault="00A67A4F" w:rsidP="00A67A4F">
      <w:pPr>
        <w:ind w:left="360"/>
        <w:rPr>
          <w:sz w:val="28"/>
          <w:szCs w:val="28"/>
          <w:rtl/>
        </w:rPr>
      </w:pPr>
      <w:r w:rsidRPr="00547082">
        <w:rPr>
          <w:sz w:val="28"/>
          <w:szCs w:val="28"/>
          <w:rtl/>
        </w:rPr>
        <w:t>وكان شريفاً في قومه، عزيز الجانب، يحمي من يستجير بقبر أبيه.</w:t>
      </w:r>
    </w:p>
    <w:p w:rsidR="00A67A4F" w:rsidRPr="00547082" w:rsidRDefault="00A67A4F" w:rsidP="00A67A4F">
      <w:pPr>
        <w:ind w:left="360"/>
        <w:rPr>
          <w:sz w:val="28"/>
          <w:szCs w:val="28"/>
          <w:rtl/>
        </w:rPr>
      </w:pPr>
      <w:r w:rsidRPr="00547082">
        <w:rPr>
          <w:sz w:val="28"/>
          <w:szCs w:val="28"/>
          <w:rtl/>
        </w:rPr>
        <w:t>. وتوفي في بادية البصرة، وقد قارب المائة عام.</w:t>
      </w:r>
    </w:p>
    <w:p w:rsidR="00A67A4F" w:rsidRPr="00547082" w:rsidRDefault="00A67A4F" w:rsidP="00A67A4F">
      <w:pPr>
        <w:ind w:left="360"/>
        <w:rPr>
          <w:sz w:val="28"/>
          <w:szCs w:val="28"/>
        </w:rPr>
      </w:pPr>
      <w:r w:rsidRPr="00547082">
        <w:rPr>
          <w:sz w:val="28"/>
          <w:szCs w:val="28"/>
          <w:rtl/>
        </w:rPr>
        <w:t>يصور الشاعر في هذه الأبيات جانباً من حياته مع الحيوان، ليعبر من خلالها عن شجاعته وشهامته وكرمه، فيحكي لنا قصة ذئب صادفه في أثناء بعض رحلاته في الليل، وجرى بينهما حوار وصف فيه الشاعر الذئب ثم دعاه إلى مائدة طعامه وتقاسما الطعام.</w:t>
      </w:r>
    </w:p>
    <w:p w:rsidR="00A67A4F" w:rsidRPr="00547082" w:rsidRDefault="00A67A4F" w:rsidP="00A67A4F">
      <w:pPr>
        <w:ind w:left="360"/>
        <w:rPr>
          <w:sz w:val="28"/>
          <w:szCs w:val="28"/>
          <w:rtl/>
        </w:rPr>
      </w:pPr>
      <w:r w:rsidRPr="00547082">
        <w:rPr>
          <w:sz w:val="28"/>
          <w:szCs w:val="28"/>
          <w:rtl/>
        </w:rPr>
        <w:t xml:space="preserve">وذكر الحيوانات في الشعر كثير، إذ تعرض الشعراء القدامى للحيوانات الأليفة والوحشية وصوروا مواقف وقصصاً معها، ولعلّ الناقة من أكثر الحيوانات ذكراً في أشعار العرب ثم الخيل التي تعد ملاذ العرب وحصنهم الحصين كما وصفوا البقر الوحشي وحمار الوحش وكلاب الصيد والأسد والذئب. </w:t>
      </w:r>
    </w:p>
    <w:p w:rsidR="00A67A4F" w:rsidRPr="00547082" w:rsidRDefault="00A67A4F" w:rsidP="00A67A4F">
      <w:pPr>
        <w:ind w:left="360"/>
        <w:rPr>
          <w:sz w:val="28"/>
          <w:szCs w:val="28"/>
          <w:rtl/>
        </w:rPr>
      </w:pPr>
      <w:r w:rsidRPr="00547082">
        <w:rPr>
          <w:sz w:val="28"/>
          <w:szCs w:val="28"/>
          <w:rtl/>
        </w:rPr>
        <w:t>النص الأبيات من(1-5)</w:t>
      </w:r>
    </w:p>
    <w:p w:rsidR="00210335" w:rsidRPr="00547082" w:rsidRDefault="00A6453A" w:rsidP="00A67A4F">
      <w:pPr>
        <w:numPr>
          <w:ilvl w:val="0"/>
          <w:numId w:val="43"/>
        </w:numPr>
        <w:rPr>
          <w:sz w:val="28"/>
          <w:szCs w:val="28"/>
        </w:rPr>
      </w:pPr>
      <w:r w:rsidRPr="00547082">
        <w:rPr>
          <w:sz w:val="28"/>
          <w:szCs w:val="28"/>
          <w:rtl/>
        </w:rPr>
        <w:t>وأطلَسَ عَسَّالٍ وَمَا كَانَ صَاحِباً ... دعوْتُ لنَارِي مَوْهِناً فأَتانِي</w:t>
      </w:r>
    </w:p>
    <w:p w:rsidR="00210335" w:rsidRPr="00547082" w:rsidRDefault="00A6453A" w:rsidP="00A67A4F">
      <w:pPr>
        <w:numPr>
          <w:ilvl w:val="0"/>
          <w:numId w:val="43"/>
        </w:numPr>
        <w:rPr>
          <w:sz w:val="28"/>
          <w:szCs w:val="28"/>
          <w:rtl/>
        </w:rPr>
      </w:pPr>
      <w:r w:rsidRPr="00547082">
        <w:rPr>
          <w:sz w:val="28"/>
          <w:szCs w:val="28"/>
          <w:rtl/>
        </w:rPr>
        <w:t>فَلَمَّا أَتَى قُلْتُ: ادْنُ دونَكَ إنَّنِي ... وإيَّاك في زَادِي لَمُشْتَرِكانِ!</w:t>
      </w:r>
    </w:p>
    <w:p w:rsidR="00210335" w:rsidRPr="00547082" w:rsidRDefault="00A6453A" w:rsidP="00A67A4F">
      <w:pPr>
        <w:numPr>
          <w:ilvl w:val="0"/>
          <w:numId w:val="43"/>
        </w:numPr>
        <w:rPr>
          <w:sz w:val="28"/>
          <w:szCs w:val="28"/>
          <w:rtl/>
        </w:rPr>
      </w:pPr>
      <w:r w:rsidRPr="00547082">
        <w:rPr>
          <w:sz w:val="28"/>
          <w:szCs w:val="28"/>
          <w:rtl/>
        </w:rPr>
        <w:t>فبِتُّ أقُدُّ الزَّادَ بَيْنِي وبَيْنَه ... على ضوء نارٍ مرةً ودُخَانِ</w:t>
      </w:r>
    </w:p>
    <w:p w:rsidR="00210335" w:rsidRPr="00547082" w:rsidRDefault="00A6453A" w:rsidP="00A67A4F">
      <w:pPr>
        <w:numPr>
          <w:ilvl w:val="0"/>
          <w:numId w:val="43"/>
        </w:numPr>
        <w:rPr>
          <w:sz w:val="28"/>
          <w:szCs w:val="28"/>
          <w:rtl/>
        </w:rPr>
      </w:pPr>
      <w:r w:rsidRPr="00547082">
        <w:rPr>
          <w:sz w:val="28"/>
          <w:szCs w:val="28"/>
          <w:rtl/>
        </w:rPr>
        <w:t>فَقُلْتُ لَهُ لَمَّا تكَشّر ضاحِكاً... وقَائِمُ سَيْفي مِنْ يَدِي بِمكَانِ</w:t>
      </w:r>
    </w:p>
    <w:p w:rsidR="00210335" w:rsidRPr="00547082" w:rsidRDefault="00A6453A" w:rsidP="00A67A4F">
      <w:pPr>
        <w:numPr>
          <w:ilvl w:val="0"/>
          <w:numId w:val="43"/>
        </w:numPr>
        <w:rPr>
          <w:sz w:val="28"/>
          <w:szCs w:val="28"/>
        </w:rPr>
      </w:pPr>
      <w:r w:rsidRPr="00547082">
        <w:rPr>
          <w:sz w:val="28"/>
          <w:szCs w:val="28"/>
          <w:rtl/>
        </w:rPr>
        <w:t>تَعَشَّ فَإنْ عاهَدْتَنِي لا تخونني... نكُنْ مِثْلَ مَنْ يا ذِئْبُ يصْطَحِبَانِ</w:t>
      </w:r>
    </w:p>
    <w:p w:rsidR="00A67A4F" w:rsidRPr="00547082" w:rsidRDefault="00A67A4F" w:rsidP="00A67A4F">
      <w:pPr>
        <w:ind w:left="720"/>
        <w:rPr>
          <w:sz w:val="28"/>
          <w:szCs w:val="28"/>
          <w:rtl/>
        </w:rPr>
      </w:pPr>
      <w:r w:rsidRPr="00547082">
        <w:rPr>
          <w:rFonts w:hint="cs"/>
          <w:sz w:val="28"/>
          <w:szCs w:val="28"/>
          <w:rtl/>
        </w:rPr>
        <w:t>اللغة :</w:t>
      </w:r>
    </w:p>
    <w:p w:rsidR="00A67A4F" w:rsidRPr="00547082" w:rsidRDefault="00A67A4F" w:rsidP="00A67A4F">
      <w:pPr>
        <w:ind w:left="720"/>
        <w:rPr>
          <w:sz w:val="28"/>
          <w:szCs w:val="28"/>
        </w:rPr>
      </w:pPr>
      <w:r w:rsidRPr="00547082">
        <w:rPr>
          <w:b/>
          <w:bCs/>
          <w:sz w:val="28"/>
          <w:szCs w:val="28"/>
          <w:rtl/>
        </w:rPr>
        <w:t xml:space="preserve">وأطلس: أي ورُبَّ ذئب أطلس، والأطلس: الأغبر اللون. العسال: الذي يضطرب في مشيه فيمشي يميناً وشمالاً.دعوت لناري: يقول: لما رأى ناري أقبل إلي، وكأن النار دعته. ويروى: رفعتُ لناري، وهذا من المقلوب كما يقال: أدخلت الخاتم في أصبعي، وإنما </w:t>
      </w:r>
      <w:r w:rsidRPr="00547082">
        <w:rPr>
          <w:b/>
          <w:bCs/>
          <w:sz w:val="28"/>
          <w:szCs w:val="28"/>
          <w:rtl/>
        </w:rPr>
        <w:lastRenderedPageBreak/>
        <w:t xml:space="preserve">الوجه: أدخلت أصبعي في الخاتم، وكذلك الوجه: رفعت له ناري. موهناً: ليلاً. ادنُ: أمر بالقرب. دونك: أمر بالأكل. أقدّ: أقطع، تكشر: تكشفت أسنانه. </w:t>
      </w:r>
    </w:p>
    <w:p w:rsidR="00A67A4F" w:rsidRPr="00547082" w:rsidRDefault="00A67A4F" w:rsidP="00A67A4F">
      <w:pPr>
        <w:ind w:left="720"/>
        <w:rPr>
          <w:sz w:val="28"/>
          <w:szCs w:val="28"/>
          <w:rtl/>
        </w:rPr>
      </w:pPr>
      <w:r w:rsidRPr="00547082">
        <w:rPr>
          <w:rFonts w:hint="cs"/>
          <w:sz w:val="28"/>
          <w:szCs w:val="28"/>
          <w:rtl/>
        </w:rPr>
        <w:t>معاني الأبيات :</w:t>
      </w:r>
    </w:p>
    <w:p w:rsidR="00A67A4F" w:rsidRPr="00547082" w:rsidRDefault="00A67A4F" w:rsidP="00A67A4F">
      <w:pPr>
        <w:ind w:left="720"/>
        <w:rPr>
          <w:sz w:val="28"/>
          <w:szCs w:val="28"/>
        </w:rPr>
      </w:pPr>
      <w:r w:rsidRPr="00547082">
        <w:rPr>
          <w:sz w:val="28"/>
          <w:szCs w:val="28"/>
          <w:rtl/>
        </w:rPr>
        <w:t>1. ربّ ذئب أغبر اللون خطير ليس له صاحب، رآني في جوف الليل أوقد ناري، فاعتبر ذلك دعوة له فأتاني.</w:t>
      </w:r>
    </w:p>
    <w:p w:rsidR="00A67A4F" w:rsidRPr="00547082" w:rsidRDefault="00A67A4F" w:rsidP="00A67A4F">
      <w:pPr>
        <w:ind w:left="720"/>
        <w:rPr>
          <w:sz w:val="28"/>
          <w:szCs w:val="28"/>
          <w:rtl/>
        </w:rPr>
      </w:pPr>
      <w:r w:rsidRPr="00547082">
        <w:rPr>
          <w:sz w:val="28"/>
          <w:szCs w:val="28"/>
          <w:rtl/>
        </w:rPr>
        <w:t>2. فلما رأيته قريباً مني طلبته أن يقترب أكثر ودعوته لطعامي كي يشاركني فيه.</w:t>
      </w:r>
    </w:p>
    <w:p w:rsidR="00A67A4F" w:rsidRPr="00547082" w:rsidRDefault="00A67A4F" w:rsidP="00A67A4F">
      <w:pPr>
        <w:ind w:left="720"/>
        <w:rPr>
          <w:sz w:val="28"/>
          <w:szCs w:val="28"/>
          <w:rtl/>
        </w:rPr>
      </w:pPr>
      <w:r w:rsidRPr="00547082">
        <w:rPr>
          <w:sz w:val="28"/>
          <w:szCs w:val="28"/>
          <w:rtl/>
        </w:rPr>
        <w:t>3. فظللت تلك الليلة أقسّم الزاد بيني وبينه مرة على ضوء النار ومرة في الظلام وعتمة الدخان.</w:t>
      </w:r>
    </w:p>
    <w:p w:rsidR="00A67A4F" w:rsidRPr="00547082" w:rsidRDefault="00A67A4F" w:rsidP="00A67A4F">
      <w:pPr>
        <w:ind w:left="720"/>
        <w:rPr>
          <w:sz w:val="28"/>
          <w:szCs w:val="28"/>
          <w:rtl/>
        </w:rPr>
      </w:pPr>
      <w:r w:rsidRPr="00547082">
        <w:rPr>
          <w:sz w:val="28"/>
          <w:szCs w:val="28"/>
          <w:rtl/>
        </w:rPr>
        <w:t xml:space="preserve">4 و5. فلما رأيته قد كشّر عن أنيابه وبدت عليه معالم الغدر ومقبض سيفي بيدي قلت له: أكمل عشاءك فإن لم تخني كنا صديقين وفيين. </w:t>
      </w:r>
    </w:p>
    <w:p w:rsidR="00A67A4F" w:rsidRPr="00547082" w:rsidRDefault="00A67A4F" w:rsidP="00A67A4F">
      <w:pPr>
        <w:ind w:left="720"/>
        <w:rPr>
          <w:sz w:val="28"/>
          <w:szCs w:val="28"/>
          <w:rtl/>
        </w:rPr>
      </w:pPr>
    </w:p>
    <w:p w:rsidR="00A67A4F" w:rsidRPr="00547082" w:rsidRDefault="00A67A4F" w:rsidP="00A67A4F">
      <w:pPr>
        <w:ind w:left="720"/>
        <w:rPr>
          <w:sz w:val="28"/>
          <w:szCs w:val="28"/>
          <w:rtl/>
        </w:rPr>
      </w:pPr>
    </w:p>
    <w:p w:rsidR="00A67A4F" w:rsidRPr="00547082" w:rsidRDefault="00A67A4F" w:rsidP="00A67A4F">
      <w:pPr>
        <w:ind w:left="720"/>
        <w:rPr>
          <w:sz w:val="28"/>
          <w:szCs w:val="28"/>
          <w:rtl/>
        </w:rPr>
      </w:pPr>
    </w:p>
    <w:p w:rsidR="00A67A4F" w:rsidRPr="00547082" w:rsidRDefault="00A67A4F" w:rsidP="00A67A4F">
      <w:pPr>
        <w:ind w:left="720"/>
        <w:rPr>
          <w:sz w:val="28"/>
          <w:szCs w:val="28"/>
          <w:rtl/>
        </w:rPr>
      </w:pPr>
    </w:p>
    <w:p w:rsidR="00A67A4F" w:rsidRPr="00547082" w:rsidRDefault="00A67A4F" w:rsidP="00A67A4F">
      <w:pPr>
        <w:ind w:left="720"/>
        <w:rPr>
          <w:sz w:val="28"/>
          <w:szCs w:val="28"/>
          <w:rtl/>
        </w:rPr>
      </w:pPr>
    </w:p>
    <w:p w:rsidR="00A67A4F" w:rsidRPr="00547082" w:rsidRDefault="00A67A4F" w:rsidP="00A67A4F">
      <w:pPr>
        <w:ind w:left="720"/>
        <w:rPr>
          <w:sz w:val="28"/>
          <w:szCs w:val="28"/>
          <w:rtl/>
        </w:rPr>
      </w:pPr>
    </w:p>
    <w:p w:rsidR="00A67A4F" w:rsidRPr="00547082" w:rsidRDefault="00A67A4F" w:rsidP="00A67A4F">
      <w:pPr>
        <w:ind w:left="720"/>
        <w:rPr>
          <w:sz w:val="28"/>
          <w:szCs w:val="28"/>
          <w:rtl/>
        </w:rPr>
      </w:pPr>
    </w:p>
    <w:p w:rsidR="00A67A4F" w:rsidRPr="00547082" w:rsidRDefault="00A67A4F" w:rsidP="00A67A4F">
      <w:pPr>
        <w:ind w:left="720"/>
        <w:rPr>
          <w:sz w:val="28"/>
          <w:szCs w:val="28"/>
          <w:rtl/>
        </w:rPr>
      </w:pPr>
      <w:r w:rsidRPr="00547082">
        <w:rPr>
          <w:rFonts w:hint="cs"/>
          <w:sz w:val="28"/>
          <w:szCs w:val="28"/>
          <w:rtl/>
        </w:rPr>
        <w:t xml:space="preserve">البلاغة </w:t>
      </w:r>
      <w:proofErr w:type="spellStart"/>
      <w:r w:rsidRPr="00547082">
        <w:rPr>
          <w:rFonts w:hint="cs"/>
          <w:sz w:val="28"/>
          <w:szCs w:val="28"/>
          <w:rtl/>
        </w:rPr>
        <w:t>والاسلوب</w:t>
      </w:r>
      <w:proofErr w:type="spellEnd"/>
      <w:r w:rsidRPr="00547082">
        <w:rPr>
          <w:rFonts w:hint="cs"/>
          <w:sz w:val="28"/>
          <w:szCs w:val="28"/>
          <w:rtl/>
        </w:rPr>
        <w:t xml:space="preserve"> :</w:t>
      </w:r>
    </w:p>
    <w:p w:rsidR="00A67A4F" w:rsidRPr="00547082" w:rsidRDefault="00A67A4F" w:rsidP="00A67A4F">
      <w:pPr>
        <w:ind w:left="720"/>
        <w:rPr>
          <w:sz w:val="28"/>
          <w:szCs w:val="28"/>
        </w:rPr>
      </w:pPr>
      <w:r w:rsidRPr="00547082">
        <w:rPr>
          <w:sz w:val="28"/>
          <w:szCs w:val="28"/>
          <w:rtl/>
        </w:rPr>
        <w:t>أولاً: خلع الشاعر على الذئب صفات بشرية من بداية القصيدة وراح يحاوره على أنه عاقل وهذا ما يسمى بالتشخيص وهو خلع المعاني الإنسانية على ما لا يعقل.</w:t>
      </w:r>
    </w:p>
    <w:p w:rsidR="00A67A4F" w:rsidRPr="00547082" w:rsidRDefault="00A67A4F" w:rsidP="00A67A4F">
      <w:pPr>
        <w:ind w:left="720"/>
        <w:rPr>
          <w:sz w:val="28"/>
          <w:szCs w:val="28"/>
          <w:rtl/>
        </w:rPr>
      </w:pPr>
      <w:r w:rsidRPr="00547082">
        <w:rPr>
          <w:sz w:val="28"/>
          <w:szCs w:val="28"/>
          <w:rtl/>
        </w:rPr>
        <w:t xml:space="preserve">ثانياً: استعان الشاعر </w:t>
      </w:r>
      <w:proofErr w:type="spellStart"/>
      <w:r w:rsidRPr="00547082">
        <w:rPr>
          <w:sz w:val="28"/>
          <w:szCs w:val="28"/>
          <w:rtl/>
        </w:rPr>
        <w:t>بأفانين</w:t>
      </w:r>
      <w:proofErr w:type="spellEnd"/>
      <w:r w:rsidRPr="00547082">
        <w:rPr>
          <w:sz w:val="28"/>
          <w:szCs w:val="28"/>
          <w:rtl/>
        </w:rPr>
        <w:t xml:space="preserve"> البلاغة فاستعمل الكناية في قوله: ما كان صاحباً،كناية عن خطورة الذئب وغدره، وبتّ أقد الزاد: كناية عن حسن المعاشرة والاطمئنان لجواره، وقوله: وقائم سيفي من يدي بمكان، كناية عن حذره واستعداده وتيقّظه. </w:t>
      </w:r>
    </w:p>
    <w:p w:rsidR="00A67A4F" w:rsidRPr="00547082" w:rsidRDefault="00A67A4F" w:rsidP="00A67A4F">
      <w:pPr>
        <w:ind w:left="720"/>
        <w:rPr>
          <w:sz w:val="28"/>
          <w:szCs w:val="28"/>
        </w:rPr>
      </w:pPr>
      <w:r w:rsidRPr="00547082">
        <w:rPr>
          <w:sz w:val="28"/>
          <w:szCs w:val="28"/>
          <w:rtl/>
        </w:rPr>
        <w:t>ثالثاً:اختار الشاعر معاني جميلة سعى من خلالها للتعبير عن شجاعته وقوة بأسه، فالذئب ليس صاحباً ولا يقدر على مجالسته إلا الشجعان. والوقت منتصف الليل(موهناً) وهذا يزيد من الخوف والوحشة. والدخان أحياناً يحجب الرؤية مما يزيد الأمر تعقيداً.</w:t>
      </w:r>
    </w:p>
    <w:p w:rsidR="00A67A4F" w:rsidRPr="00547082" w:rsidRDefault="00A67A4F" w:rsidP="00A67A4F">
      <w:pPr>
        <w:ind w:left="720"/>
        <w:rPr>
          <w:sz w:val="28"/>
          <w:szCs w:val="28"/>
          <w:rtl/>
        </w:rPr>
      </w:pPr>
      <w:r w:rsidRPr="00547082">
        <w:rPr>
          <w:sz w:val="28"/>
          <w:szCs w:val="28"/>
          <w:rtl/>
        </w:rPr>
        <w:lastRenderedPageBreak/>
        <w:t xml:space="preserve">رابعاً: استعمل الشاعر ألفاظاً ذات دلالات موحية فلفظ(تكشّر) بما فيه من التضعيف وصوت الشين المتفشي وصوت </w:t>
      </w:r>
      <w:proofErr w:type="spellStart"/>
      <w:r w:rsidRPr="00547082">
        <w:rPr>
          <w:sz w:val="28"/>
          <w:szCs w:val="28"/>
          <w:rtl/>
        </w:rPr>
        <w:t>الرار</w:t>
      </w:r>
      <w:proofErr w:type="spellEnd"/>
      <w:r w:rsidRPr="00547082">
        <w:rPr>
          <w:sz w:val="28"/>
          <w:szCs w:val="28"/>
          <w:rtl/>
        </w:rPr>
        <w:t xml:space="preserve"> المتكرر يوحي بالرهبة والخوف، لكنه أتبعه بقوله (ضاحكاً) ليظهر عدم خوفه من الذئب.</w:t>
      </w:r>
    </w:p>
    <w:p w:rsidR="00A67A4F" w:rsidRPr="00547082" w:rsidRDefault="00A67A4F" w:rsidP="00A67A4F">
      <w:pPr>
        <w:ind w:left="720"/>
        <w:rPr>
          <w:sz w:val="28"/>
          <w:szCs w:val="28"/>
          <w:rtl/>
        </w:rPr>
      </w:pPr>
      <w:r w:rsidRPr="00547082">
        <w:rPr>
          <w:sz w:val="28"/>
          <w:szCs w:val="28"/>
          <w:rtl/>
        </w:rPr>
        <w:t xml:space="preserve">خامساً: يقوم النص على الحوار الذي يظهره قوله (قلت)مرتين في هذه الأبيات. </w:t>
      </w:r>
    </w:p>
    <w:p w:rsidR="00A67A4F" w:rsidRPr="00547082" w:rsidRDefault="00A67A4F" w:rsidP="00A67A4F">
      <w:pPr>
        <w:ind w:left="720"/>
        <w:rPr>
          <w:sz w:val="28"/>
          <w:szCs w:val="28"/>
        </w:rPr>
      </w:pPr>
      <w:r w:rsidRPr="00547082">
        <w:rPr>
          <w:sz w:val="28"/>
          <w:szCs w:val="28"/>
          <w:rtl/>
        </w:rPr>
        <w:t xml:space="preserve">سادساً: يبدو أن الفرزدق في هذا النص متأثر بشعر لامرئ </w:t>
      </w:r>
      <w:proofErr w:type="spellStart"/>
      <w:r w:rsidRPr="00547082">
        <w:rPr>
          <w:sz w:val="28"/>
          <w:szCs w:val="28"/>
          <w:rtl/>
        </w:rPr>
        <w:t>القيس</w:t>
      </w:r>
      <w:proofErr w:type="spellEnd"/>
      <w:r w:rsidRPr="00547082">
        <w:rPr>
          <w:sz w:val="28"/>
          <w:szCs w:val="28"/>
          <w:rtl/>
        </w:rPr>
        <w:t xml:space="preserve"> لما وصف ذئبا وكلمه ودعاه إلى الصحبة:</w:t>
      </w:r>
    </w:p>
    <w:p w:rsidR="00A67A4F" w:rsidRPr="00547082" w:rsidRDefault="00A67A4F" w:rsidP="00A67A4F">
      <w:pPr>
        <w:ind w:left="720"/>
        <w:rPr>
          <w:sz w:val="28"/>
          <w:szCs w:val="28"/>
          <w:rtl/>
        </w:rPr>
      </w:pPr>
      <w:r w:rsidRPr="00547082">
        <w:rPr>
          <w:sz w:val="28"/>
          <w:szCs w:val="28"/>
          <w:rtl/>
        </w:rPr>
        <w:t xml:space="preserve">وماءٍ كلوْن البول قد عاد </w:t>
      </w:r>
      <w:proofErr w:type="spellStart"/>
      <w:r w:rsidRPr="00547082">
        <w:rPr>
          <w:sz w:val="28"/>
          <w:szCs w:val="28"/>
          <w:rtl/>
        </w:rPr>
        <w:t>آجنا</w:t>
      </w:r>
      <w:proofErr w:type="spellEnd"/>
      <w:r w:rsidRPr="00547082">
        <w:rPr>
          <w:sz w:val="28"/>
          <w:szCs w:val="28"/>
          <w:rtl/>
        </w:rPr>
        <w:t xml:space="preserve"> ... قليلٍ </w:t>
      </w:r>
      <w:proofErr w:type="spellStart"/>
      <w:r w:rsidRPr="00547082">
        <w:rPr>
          <w:sz w:val="28"/>
          <w:szCs w:val="28"/>
          <w:rtl/>
        </w:rPr>
        <w:t>به</w:t>
      </w:r>
      <w:proofErr w:type="spellEnd"/>
      <w:r w:rsidRPr="00547082">
        <w:rPr>
          <w:sz w:val="28"/>
          <w:szCs w:val="28"/>
          <w:rtl/>
        </w:rPr>
        <w:t xml:space="preserve"> الأصوات في كلأ ٍمَحل</w:t>
      </w:r>
    </w:p>
    <w:p w:rsidR="00A67A4F" w:rsidRPr="00547082" w:rsidRDefault="00A67A4F" w:rsidP="00A67A4F">
      <w:pPr>
        <w:ind w:left="720"/>
        <w:rPr>
          <w:sz w:val="28"/>
          <w:szCs w:val="28"/>
          <w:rtl/>
        </w:rPr>
      </w:pPr>
      <w:r w:rsidRPr="00547082">
        <w:rPr>
          <w:sz w:val="28"/>
          <w:szCs w:val="28"/>
          <w:rtl/>
        </w:rPr>
        <w:t>لقيتُ عليه الذِّئب يَعوي كأنه ... خَلِيعٌ خَلاَ مِن كلِّ مَالٍ ومِن أهلِ</w:t>
      </w:r>
    </w:p>
    <w:p w:rsidR="00A67A4F" w:rsidRPr="00547082" w:rsidRDefault="00A67A4F" w:rsidP="00A67A4F">
      <w:pPr>
        <w:ind w:left="720"/>
        <w:rPr>
          <w:sz w:val="28"/>
          <w:szCs w:val="28"/>
          <w:rtl/>
        </w:rPr>
      </w:pPr>
      <w:r w:rsidRPr="00547082">
        <w:rPr>
          <w:sz w:val="28"/>
          <w:szCs w:val="28"/>
          <w:rtl/>
        </w:rPr>
        <w:t>فقلت له يا ذِئبُ هَل لَكَ في أخٍ ... يواسي بِلاَ أُثْرىَ وَلاَ بُخْل</w:t>
      </w:r>
    </w:p>
    <w:p w:rsidR="00A67A4F" w:rsidRPr="00547082" w:rsidRDefault="00A67A4F" w:rsidP="00A67A4F">
      <w:pPr>
        <w:ind w:left="720"/>
        <w:rPr>
          <w:sz w:val="28"/>
          <w:szCs w:val="28"/>
          <w:rtl/>
        </w:rPr>
      </w:pPr>
      <w:r w:rsidRPr="00547082">
        <w:rPr>
          <w:sz w:val="28"/>
          <w:szCs w:val="28"/>
          <w:rtl/>
        </w:rPr>
        <w:t>فقال: هَدَاك اللّهُ إنَّكَ إنَّما ... دَعوْتَ لِمَا لَمْ يَأْتِهِ سَبُعٌ قَبْلِي</w:t>
      </w:r>
    </w:p>
    <w:p w:rsidR="00A67A4F" w:rsidRPr="00547082" w:rsidRDefault="00A67A4F" w:rsidP="00A67A4F">
      <w:pPr>
        <w:ind w:left="720"/>
        <w:rPr>
          <w:sz w:val="28"/>
          <w:szCs w:val="28"/>
          <w:rtl/>
        </w:rPr>
      </w:pPr>
      <w:r w:rsidRPr="00547082">
        <w:rPr>
          <w:sz w:val="28"/>
          <w:szCs w:val="28"/>
          <w:rtl/>
        </w:rPr>
        <w:t>الأبيات من(6-8)</w:t>
      </w:r>
    </w:p>
    <w:p w:rsidR="00A67A4F" w:rsidRPr="00547082" w:rsidRDefault="00A67A4F" w:rsidP="00A67A4F">
      <w:pPr>
        <w:ind w:left="720"/>
        <w:rPr>
          <w:sz w:val="28"/>
          <w:szCs w:val="28"/>
        </w:rPr>
      </w:pPr>
      <w:r w:rsidRPr="00547082">
        <w:rPr>
          <w:b/>
          <w:bCs/>
          <w:sz w:val="28"/>
          <w:szCs w:val="28"/>
          <w:rtl/>
        </w:rPr>
        <w:t xml:space="preserve">6. وأنتَ امْرُؤٌ يا ذئب والغدر كنتما ... </w:t>
      </w:r>
      <w:proofErr w:type="spellStart"/>
      <w:r w:rsidRPr="00547082">
        <w:rPr>
          <w:b/>
          <w:bCs/>
          <w:sz w:val="28"/>
          <w:szCs w:val="28"/>
          <w:rtl/>
        </w:rPr>
        <w:t>أُخَيَّينِ</w:t>
      </w:r>
      <w:proofErr w:type="spellEnd"/>
      <w:r w:rsidRPr="00547082">
        <w:rPr>
          <w:b/>
          <w:bCs/>
          <w:sz w:val="28"/>
          <w:szCs w:val="28"/>
          <w:rtl/>
        </w:rPr>
        <w:t xml:space="preserve"> كَانَا أُرْضِعا بِلبَانِ!</w:t>
      </w:r>
    </w:p>
    <w:p w:rsidR="00A67A4F" w:rsidRPr="00547082" w:rsidRDefault="00A67A4F" w:rsidP="00A67A4F">
      <w:pPr>
        <w:ind w:left="720"/>
        <w:rPr>
          <w:sz w:val="28"/>
          <w:szCs w:val="28"/>
          <w:rtl/>
        </w:rPr>
      </w:pPr>
      <w:r w:rsidRPr="00547082">
        <w:rPr>
          <w:b/>
          <w:bCs/>
          <w:sz w:val="28"/>
          <w:szCs w:val="28"/>
          <w:rtl/>
        </w:rPr>
        <w:t xml:space="preserve">7. ولو غَيرنَا نَبَّهْتَ تلتمس القِرَى ... رَمَاكَ بِسَهْم </w:t>
      </w:r>
      <w:proofErr w:type="spellStart"/>
      <w:r w:rsidRPr="00547082">
        <w:rPr>
          <w:b/>
          <w:bCs/>
          <w:sz w:val="28"/>
          <w:szCs w:val="28"/>
          <w:rtl/>
        </w:rPr>
        <w:t>أوشَبَاةِ</w:t>
      </w:r>
      <w:proofErr w:type="spellEnd"/>
      <w:r w:rsidRPr="00547082">
        <w:rPr>
          <w:b/>
          <w:bCs/>
          <w:sz w:val="28"/>
          <w:szCs w:val="28"/>
          <w:rtl/>
        </w:rPr>
        <w:t xml:space="preserve"> سِنَان</w:t>
      </w:r>
    </w:p>
    <w:p w:rsidR="00A67A4F" w:rsidRPr="00547082" w:rsidRDefault="00A67A4F" w:rsidP="00A67A4F">
      <w:pPr>
        <w:ind w:left="720"/>
        <w:rPr>
          <w:sz w:val="28"/>
          <w:szCs w:val="28"/>
          <w:rtl/>
        </w:rPr>
      </w:pPr>
      <w:r w:rsidRPr="00547082">
        <w:rPr>
          <w:b/>
          <w:bCs/>
          <w:sz w:val="28"/>
          <w:szCs w:val="28"/>
          <w:rtl/>
        </w:rPr>
        <w:t>8. كُلُّ رَفيقَيْ كلِّ رَحْلٍ، وَإن هُما ....تعاطَى القَنَا قَوْماهُما، أخَوَانِ</w:t>
      </w:r>
    </w:p>
    <w:p w:rsidR="00A67A4F" w:rsidRPr="00547082" w:rsidRDefault="00A67A4F" w:rsidP="00A67A4F">
      <w:pPr>
        <w:ind w:left="720"/>
        <w:rPr>
          <w:sz w:val="28"/>
          <w:szCs w:val="28"/>
          <w:rtl/>
        </w:rPr>
      </w:pPr>
      <w:r w:rsidRPr="00547082">
        <w:rPr>
          <w:rFonts w:hint="cs"/>
          <w:sz w:val="28"/>
          <w:szCs w:val="28"/>
          <w:rtl/>
        </w:rPr>
        <w:t>اللغة :</w:t>
      </w:r>
    </w:p>
    <w:p w:rsidR="00A67A4F" w:rsidRPr="00547082" w:rsidRDefault="00A67A4F" w:rsidP="00A67A4F">
      <w:pPr>
        <w:ind w:left="720"/>
        <w:rPr>
          <w:sz w:val="28"/>
          <w:szCs w:val="28"/>
        </w:rPr>
      </w:pPr>
      <w:proofErr w:type="spellStart"/>
      <w:r w:rsidRPr="00547082">
        <w:rPr>
          <w:b/>
          <w:bCs/>
          <w:sz w:val="28"/>
          <w:szCs w:val="28"/>
          <w:rtl/>
        </w:rPr>
        <w:t>أخيينِ</w:t>
      </w:r>
      <w:proofErr w:type="spellEnd"/>
      <w:r w:rsidRPr="00547082">
        <w:rPr>
          <w:b/>
          <w:bCs/>
          <w:sz w:val="28"/>
          <w:szCs w:val="28"/>
          <w:rtl/>
        </w:rPr>
        <w:t xml:space="preserve">:أخوين لكنه استعمل اللفظ مصغّراً. </w:t>
      </w:r>
    </w:p>
    <w:p w:rsidR="00A67A4F" w:rsidRPr="00547082" w:rsidRDefault="00A67A4F" w:rsidP="00A67A4F">
      <w:pPr>
        <w:ind w:left="720"/>
        <w:rPr>
          <w:sz w:val="28"/>
          <w:szCs w:val="28"/>
          <w:rtl/>
        </w:rPr>
      </w:pPr>
      <w:proofErr w:type="spellStart"/>
      <w:r w:rsidRPr="00547082">
        <w:rPr>
          <w:b/>
          <w:bCs/>
          <w:sz w:val="28"/>
          <w:szCs w:val="28"/>
          <w:rtl/>
        </w:rPr>
        <w:t>شباة</w:t>
      </w:r>
      <w:proofErr w:type="spellEnd"/>
      <w:r w:rsidRPr="00547082">
        <w:rPr>
          <w:b/>
          <w:bCs/>
          <w:sz w:val="28"/>
          <w:szCs w:val="28"/>
          <w:rtl/>
        </w:rPr>
        <w:t xml:space="preserve"> السنان: حدّ الرمح وهو الطرف الحاد من مقدمته.</w:t>
      </w:r>
    </w:p>
    <w:p w:rsidR="00A67A4F" w:rsidRPr="00547082" w:rsidRDefault="00A67A4F" w:rsidP="00A67A4F">
      <w:pPr>
        <w:ind w:left="720"/>
        <w:rPr>
          <w:sz w:val="28"/>
          <w:szCs w:val="28"/>
          <w:rtl/>
        </w:rPr>
      </w:pPr>
      <w:r w:rsidRPr="00547082">
        <w:rPr>
          <w:b/>
          <w:bCs/>
          <w:sz w:val="28"/>
          <w:szCs w:val="28"/>
          <w:rtl/>
        </w:rPr>
        <w:t>القِرى: طعام الضيف.</w:t>
      </w:r>
    </w:p>
    <w:p w:rsidR="00A67A4F" w:rsidRPr="00547082" w:rsidRDefault="00A67A4F" w:rsidP="00A67A4F">
      <w:pPr>
        <w:ind w:left="720"/>
        <w:rPr>
          <w:sz w:val="28"/>
          <w:szCs w:val="28"/>
          <w:rtl/>
        </w:rPr>
      </w:pPr>
      <w:r w:rsidRPr="00547082">
        <w:rPr>
          <w:b/>
          <w:bCs/>
          <w:sz w:val="28"/>
          <w:szCs w:val="28"/>
          <w:rtl/>
        </w:rPr>
        <w:t>القنا: الرماح، وتعاطى القنا: أي دارت الحرب بينهما</w:t>
      </w:r>
    </w:p>
    <w:p w:rsidR="00A67A4F" w:rsidRPr="00547082" w:rsidRDefault="00A67A4F" w:rsidP="00A67A4F">
      <w:pPr>
        <w:ind w:left="720"/>
        <w:rPr>
          <w:sz w:val="28"/>
          <w:szCs w:val="28"/>
          <w:rtl/>
        </w:rPr>
      </w:pPr>
      <w:r w:rsidRPr="00547082">
        <w:rPr>
          <w:rFonts w:hint="cs"/>
          <w:sz w:val="28"/>
          <w:szCs w:val="28"/>
          <w:rtl/>
        </w:rPr>
        <w:t>معاني الأبيات :</w:t>
      </w:r>
    </w:p>
    <w:p w:rsidR="00A67A4F" w:rsidRPr="00547082" w:rsidRDefault="00A67A4F" w:rsidP="00A67A4F">
      <w:pPr>
        <w:ind w:left="720"/>
        <w:rPr>
          <w:sz w:val="28"/>
          <w:szCs w:val="28"/>
        </w:rPr>
      </w:pPr>
      <w:r w:rsidRPr="00547082">
        <w:rPr>
          <w:sz w:val="28"/>
          <w:szCs w:val="28"/>
          <w:rtl/>
        </w:rPr>
        <w:t>6. أنت يا أيها الذئب معروف بالغدر، وهذا طبع ملازم لك، فكأنك رضعت الغدر من أمك مع الحليب.</w:t>
      </w:r>
    </w:p>
    <w:p w:rsidR="00A67A4F" w:rsidRPr="00547082" w:rsidRDefault="00A67A4F" w:rsidP="00A67A4F">
      <w:pPr>
        <w:ind w:left="720"/>
        <w:rPr>
          <w:sz w:val="28"/>
          <w:szCs w:val="28"/>
          <w:rtl/>
        </w:rPr>
      </w:pPr>
      <w:r w:rsidRPr="00547082">
        <w:rPr>
          <w:sz w:val="28"/>
          <w:szCs w:val="28"/>
          <w:rtl/>
        </w:rPr>
        <w:t>7. لو توجهت لغيري تطلب منه الطعام لرماك بسهم ينشب في أحشائك أو طعنك برمح حاد.</w:t>
      </w:r>
    </w:p>
    <w:p w:rsidR="00A67A4F" w:rsidRPr="00547082" w:rsidRDefault="00A67A4F" w:rsidP="00A67A4F">
      <w:pPr>
        <w:ind w:left="720"/>
        <w:rPr>
          <w:sz w:val="28"/>
          <w:szCs w:val="28"/>
          <w:rtl/>
        </w:rPr>
      </w:pPr>
      <w:r w:rsidRPr="00547082">
        <w:rPr>
          <w:sz w:val="28"/>
          <w:szCs w:val="28"/>
          <w:rtl/>
        </w:rPr>
        <w:lastRenderedPageBreak/>
        <w:t xml:space="preserve">8. ويذكّر الشاعرُ الذئب بأن كل شخصين تجمعهما الأسفار يصيران كالأخوين حتى وإن نشبت الحروب بين قوميهما. </w:t>
      </w:r>
    </w:p>
    <w:p w:rsidR="00A67A4F" w:rsidRPr="00547082" w:rsidRDefault="00A67A4F" w:rsidP="00A67A4F">
      <w:pPr>
        <w:ind w:left="720"/>
        <w:rPr>
          <w:sz w:val="28"/>
          <w:szCs w:val="28"/>
          <w:rtl/>
        </w:rPr>
      </w:pPr>
      <w:r w:rsidRPr="00547082">
        <w:rPr>
          <w:rFonts w:hint="cs"/>
          <w:sz w:val="28"/>
          <w:szCs w:val="28"/>
          <w:rtl/>
        </w:rPr>
        <w:t xml:space="preserve">البلاغة </w:t>
      </w:r>
      <w:proofErr w:type="spellStart"/>
      <w:r w:rsidRPr="00547082">
        <w:rPr>
          <w:rFonts w:hint="cs"/>
          <w:sz w:val="28"/>
          <w:szCs w:val="28"/>
          <w:rtl/>
        </w:rPr>
        <w:t>والاسلوب</w:t>
      </w:r>
      <w:proofErr w:type="spellEnd"/>
      <w:r w:rsidRPr="00547082">
        <w:rPr>
          <w:rFonts w:hint="cs"/>
          <w:sz w:val="28"/>
          <w:szCs w:val="28"/>
          <w:rtl/>
        </w:rPr>
        <w:t xml:space="preserve"> :</w:t>
      </w:r>
    </w:p>
    <w:p w:rsidR="00A67A4F" w:rsidRPr="00547082" w:rsidRDefault="00A67A4F" w:rsidP="00A67A4F">
      <w:pPr>
        <w:ind w:left="720"/>
        <w:rPr>
          <w:sz w:val="28"/>
          <w:szCs w:val="28"/>
        </w:rPr>
      </w:pPr>
      <w:r w:rsidRPr="00547082">
        <w:rPr>
          <w:sz w:val="28"/>
          <w:szCs w:val="28"/>
          <w:rtl/>
        </w:rPr>
        <w:t xml:space="preserve">أولاً: لجأ الشاعر إلى التشبيه البليغ- وهو التشبيه الذي حذفت منه الأداة ووجه الشبه مثل: كنتما </w:t>
      </w:r>
      <w:proofErr w:type="spellStart"/>
      <w:r w:rsidRPr="00547082">
        <w:rPr>
          <w:sz w:val="28"/>
          <w:szCs w:val="28"/>
          <w:rtl/>
        </w:rPr>
        <w:t>أخيين</w:t>
      </w:r>
      <w:proofErr w:type="spellEnd"/>
      <w:r w:rsidRPr="00547082">
        <w:rPr>
          <w:sz w:val="28"/>
          <w:szCs w:val="28"/>
          <w:rtl/>
        </w:rPr>
        <w:t>، فقد شبه الذئب والغدر بالأخوين، والتشبيه البليغ فيه قوة في الدلالة على المعنى المقصود.</w:t>
      </w:r>
    </w:p>
    <w:p w:rsidR="00A67A4F" w:rsidRPr="00547082" w:rsidRDefault="00A67A4F" w:rsidP="00A67A4F">
      <w:pPr>
        <w:ind w:left="720"/>
        <w:rPr>
          <w:sz w:val="28"/>
          <w:szCs w:val="28"/>
          <w:rtl/>
        </w:rPr>
      </w:pPr>
      <w:r w:rsidRPr="00547082">
        <w:rPr>
          <w:sz w:val="28"/>
          <w:szCs w:val="28"/>
          <w:rtl/>
        </w:rPr>
        <w:t xml:space="preserve">ثانياً: لجا الشاعر إلى التكرار لتوكيد المعنى، فقال: كنتما </w:t>
      </w:r>
      <w:proofErr w:type="spellStart"/>
      <w:r w:rsidRPr="00547082">
        <w:rPr>
          <w:sz w:val="28"/>
          <w:szCs w:val="28"/>
          <w:rtl/>
        </w:rPr>
        <w:t>أخيين</w:t>
      </w:r>
      <w:proofErr w:type="spellEnd"/>
      <w:r w:rsidRPr="00547082">
        <w:rPr>
          <w:sz w:val="28"/>
          <w:szCs w:val="28"/>
          <w:rtl/>
        </w:rPr>
        <w:t xml:space="preserve"> كانا، فهذا توكيد يدل على </w:t>
      </w:r>
      <w:proofErr w:type="spellStart"/>
      <w:r w:rsidRPr="00547082">
        <w:rPr>
          <w:sz w:val="28"/>
          <w:szCs w:val="28"/>
          <w:rtl/>
        </w:rPr>
        <w:t>تاصيل</w:t>
      </w:r>
      <w:proofErr w:type="spellEnd"/>
      <w:r w:rsidRPr="00547082">
        <w:rPr>
          <w:sz w:val="28"/>
          <w:szCs w:val="28"/>
          <w:rtl/>
        </w:rPr>
        <w:t xml:space="preserve"> صفة الغدر في الذئب. وقوله: كلّ رفيقي كلّ رحل، وهذا تأكيد على مبدأ صحبة رفيقي الدرب في كل الأحوال.</w:t>
      </w:r>
    </w:p>
    <w:p w:rsidR="00A67A4F" w:rsidRPr="00547082" w:rsidRDefault="00A67A4F" w:rsidP="00A67A4F">
      <w:pPr>
        <w:ind w:left="720"/>
        <w:rPr>
          <w:sz w:val="28"/>
          <w:szCs w:val="28"/>
          <w:rtl/>
        </w:rPr>
      </w:pPr>
      <w:r w:rsidRPr="00547082">
        <w:rPr>
          <w:sz w:val="28"/>
          <w:szCs w:val="28"/>
          <w:rtl/>
        </w:rPr>
        <w:t xml:space="preserve">ثالثاً: عبر الشاعر عن الذئب بلفظ (امرؤ) وهذه قمة التشخيص وفي ذلك إشارة إلى رباطة جأش الشاعر وشجاعته، فلم يكن يرى أمامه ذئباً وإنما يرى إنساناً. </w:t>
      </w:r>
    </w:p>
    <w:p w:rsidR="00A67A4F" w:rsidRPr="00547082" w:rsidRDefault="00A67A4F" w:rsidP="00A67A4F">
      <w:pPr>
        <w:ind w:left="720"/>
        <w:rPr>
          <w:sz w:val="28"/>
          <w:szCs w:val="28"/>
        </w:rPr>
      </w:pPr>
      <w:r w:rsidRPr="00547082">
        <w:rPr>
          <w:sz w:val="28"/>
          <w:szCs w:val="28"/>
          <w:rtl/>
        </w:rPr>
        <w:t>رابعاً: دقة الشاعر في استعمال اللفظ، فقد عبر عن علاقة الذئب بالغدر ب(</w:t>
      </w:r>
      <w:proofErr w:type="spellStart"/>
      <w:r w:rsidRPr="00547082">
        <w:rPr>
          <w:sz w:val="28"/>
          <w:szCs w:val="28"/>
          <w:rtl/>
        </w:rPr>
        <w:t>أخيين</w:t>
      </w:r>
      <w:proofErr w:type="spellEnd"/>
      <w:r w:rsidRPr="00547082">
        <w:rPr>
          <w:sz w:val="28"/>
          <w:szCs w:val="28"/>
          <w:rtl/>
        </w:rPr>
        <w:t>) مستعملاً التصغير وفي ذلك دلالتان، أولاهما أنه رفيق الغدر منذ الصغر، وثانيتهما أن الغدر محبب له لأن صيغة التصغير تفيد التحبب، وفي قوله: (كنتما) دليل على قدم علاقة الغدر. وتقديم الشاعر للغدر على كنتما دليل على تركيز الشاعر على هذه الصفة في الذئب.</w:t>
      </w:r>
    </w:p>
    <w:p w:rsidR="00A67A4F" w:rsidRPr="00547082" w:rsidRDefault="00A67A4F" w:rsidP="00A67A4F">
      <w:pPr>
        <w:ind w:left="720"/>
        <w:rPr>
          <w:sz w:val="28"/>
          <w:szCs w:val="28"/>
          <w:rtl/>
        </w:rPr>
      </w:pPr>
      <w:r w:rsidRPr="00547082">
        <w:rPr>
          <w:sz w:val="28"/>
          <w:szCs w:val="28"/>
          <w:rtl/>
        </w:rPr>
        <w:t xml:space="preserve">خامساً: لجا الشاعر على أسلوب المقارنة والموازنة ليظهر كرمه وشجاعته، وذلك عندما قارن بينه وبين غيره في التعامل مع الذئب في البيت السابع(ولو غيرنا نبهت...) </w:t>
      </w:r>
    </w:p>
    <w:p w:rsidR="00A67A4F" w:rsidRPr="00547082" w:rsidRDefault="00A67A4F" w:rsidP="00A67A4F">
      <w:pPr>
        <w:ind w:left="720"/>
        <w:rPr>
          <w:sz w:val="28"/>
          <w:szCs w:val="28"/>
        </w:rPr>
      </w:pPr>
      <w:r w:rsidRPr="00547082">
        <w:rPr>
          <w:sz w:val="28"/>
          <w:szCs w:val="28"/>
          <w:rtl/>
        </w:rPr>
        <w:t>سادساً: في البيت الثامن:</w:t>
      </w:r>
    </w:p>
    <w:p w:rsidR="00A67A4F" w:rsidRPr="00547082" w:rsidRDefault="00A67A4F" w:rsidP="00A67A4F">
      <w:pPr>
        <w:ind w:left="720"/>
        <w:rPr>
          <w:sz w:val="28"/>
          <w:szCs w:val="28"/>
          <w:rtl/>
        </w:rPr>
      </w:pPr>
      <w:r w:rsidRPr="00547082">
        <w:rPr>
          <w:b/>
          <w:bCs/>
          <w:sz w:val="28"/>
          <w:szCs w:val="28"/>
          <w:rtl/>
        </w:rPr>
        <w:t>8. كُلُّ رَفيقَيْ كلِّ رَحْلٍ، وَإن هُما ....تعاطَى القَنَا قَوْماهُما، أخَوَانِ</w:t>
      </w:r>
    </w:p>
    <w:p w:rsidR="00A67A4F" w:rsidRPr="00547082" w:rsidRDefault="00A67A4F" w:rsidP="00A67A4F">
      <w:pPr>
        <w:ind w:left="720"/>
        <w:rPr>
          <w:sz w:val="28"/>
          <w:szCs w:val="28"/>
          <w:rtl/>
        </w:rPr>
      </w:pPr>
      <w:r w:rsidRPr="00547082">
        <w:rPr>
          <w:sz w:val="28"/>
          <w:szCs w:val="28"/>
          <w:rtl/>
        </w:rPr>
        <w:t>انظر إلى الضمير (هما) تجده زائداً يستقيم المعنى من دونه، فما أهميته في النص؟ يظهر الشاعر من خلال هذا الضمير تركيزه على صحبة الرفيقين، فكأنهما معزولان عن أهلهما وقومهما، فهما مستقلان لذلك استقلا بهذا الضمير.</w:t>
      </w:r>
    </w:p>
    <w:p w:rsidR="00A67A4F" w:rsidRPr="00547082" w:rsidRDefault="00A67A4F" w:rsidP="00A67A4F">
      <w:pPr>
        <w:ind w:left="720"/>
        <w:rPr>
          <w:sz w:val="28"/>
          <w:szCs w:val="28"/>
          <w:rtl/>
        </w:rPr>
      </w:pPr>
      <w:r w:rsidRPr="00547082">
        <w:rPr>
          <w:sz w:val="28"/>
          <w:szCs w:val="28"/>
          <w:rtl/>
        </w:rPr>
        <w:t>تعليقات عامة</w:t>
      </w:r>
    </w:p>
    <w:p w:rsidR="00A67A4F" w:rsidRPr="00547082" w:rsidRDefault="00A67A4F" w:rsidP="00A67A4F">
      <w:pPr>
        <w:ind w:left="720"/>
        <w:rPr>
          <w:sz w:val="28"/>
          <w:szCs w:val="28"/>
        </w:rPr>
      </w:pPr>
      <w:r w:rsidRPr="00547082">
        <w:rPr>
          <w:sz w:val="28"/>
          <w:szCs w:val="28"/>
          <w:rtl/>
        </w:rPr>
        <w:t xml:space="preserve">أولاً: كان الشاعر موفقاً في بسط السياق القصصي بإيجاز غير مخل بإكمال كل نواحي البناء القصصي، فصور البيئة </w:t>
      </w:r>
      <w:proofErr w:type="spellStart"/>
      <w:r w:rsidRPr="00547082">
        <w:rPr>
          <w:sz w:val="28"/>
          <w:szCs w:val="28"/>
          <w:rtl/>
        </w:rPr>
        <w:t>الزمانية</w:t>
      </w:r>
      <w:proofErr w:type="spellEnd"/>
      <w:r w:rsidRPr="00547082">
        <w:rPr>
          <w:sz w:val="28"/>
          <w:szCs w:val="28"/>
          <w:rtl/>
        </w:rPr>
        <w:t xml:space="preserve"> للأحداث فهي جوف الليل الهادئ الساكن المظلم، وصور البيئة المكانية ممثلة في هذا المكان البعيد عن الناس حول كومة من الحطب، تشتعل مرة وتنطفئ مرة أخرى ثم يبدأ بوصف الأحداث، فالذئب يشتم رائحة الشواء فيبدأ بالاقتراب ويبدأ الحوار بينهما لكنه حوار من طرف واحد واصفا من خلاله استعداده وحذره. </w:t>
      </w:r>
    </w:p>
    <w:p w:rsidR="00A67A4F" w:rsidRPr="00547082" w:rsidRDefault="00A67A4F" w:rsidP="00A67A4F">
      <w:pPr>
        <w:ind w:left="720"/>
        <w:rPr>
          <w:sz w:val="28"/>
          <w:szCs w:val="28"/>
        </w:rPr>
      </w:pPr>
      <w:r w:rsidRPr="00547082">
        <w:rPr>
          <w:sz w:val="28"/>
          <w:szCs w:val="28"/>
          <w:rtl/>
        </w:rPr>
        <w:lastRenderedPageBreak/>
        <w:t>ثانياً: نجح الشاعر في التعبير عن شجاعته مستثمراً في سبيل ذلك التشبيه والصور والألفاظ والتراكيب المناسبة.</w:t>
      </w:r>
    </w:p>
    <w:p w:rsidR="00A67A4F" w:rsidRPr="00547082" w:rsidRDefault="00A67A4F" w:rsidP="00A67A4F">
      <w:pPr>
        <w:ind w:left="720"/>
        <w:rPr>
          <w:sz w:val="28"/>
          <w:szCs w:val="28"/>
          <w:rtl/>
        </w:rPr>
      </w:pPr>
      <w:r w:rsidRPr="00547082">
        <w:rPr>
          <w:sz w:val="28"/>
          <w:szCs w:val="28"/>
          <w:rtl/>
        </w:rPr>
        <w:t xml:space="preserve">ثالثاً: تظهر في النص بعض العادات الاجتماعية عند العرب، منها كثرة الأسفار وإيقاد النيران ليلاً، وعلاقة المسافرين مع بعضهم وعدم غدرهم </w:t>
      </w:r>
      <w:proofErr w:type="spellStart"/>
      <w:r w:rsidRPr="00547082">
        <w:rPr>
          <w:sz w:val="28"/>
          <w:szCs w:val="28"/>
          <w:rtl/>
        </w:rPr>
        <w:t>ببعضهم</w:t>
      </w:r>
      <w:proofErr w:type="spellEnd"/>
      <w:r w:rsidRPr="00547082">
        <w:rPr>
          <w:sz w:val="28"/>
          <w:szCs w:val="28"/>
          <w:rtl/>
        </w:rPr>
        <w:t xml:space="preserve">، وكرم العربي الذي يقاسم ضيفه طعامه دون أن يعرفه </w:t>
      </w:r>
    </w:p>
    <w:p w:rsidR="00A67A4F" w:rsidRPr="00547082" w:rsidRDefault="00A67A4F" w:rsidP="00A67A4F">
      <w:pPr>
        <w:ind w:left="720"/>
        <w:rPr>
          <w:sz w:val="28"/>
          <w:szCs w:val="28"/>
          <w:rtl/>
        </w:rPr>
      </w:pPr>
    </w:p>
    <w:p w:rsidR="00A67A4F" w:rsidRPr="00547082" w:rsidRDefault="00A67A4F" w:rsidP="00A67A4F">
      <w:pPr>
        <w:ind w:left="360"/>
        <w:rPr>
          <w:sz w:val="28"/>
          <w:szCs w:val="28"/>
          <w:rtl/>
        </w:rPr>
      </w:pPr>
    </w:p>
    <w:p w:rsidR="00A67A4F" w:rsidRPr="00547082" w:rsidRDefault="00A67A4F" w:rsidP="00A67A4F">
      <w:pPr>
        <w:rPr>
          <w:sz w:val="28"/>
          <w:szCs w:val="28"/>
          <w:rtl/>
        </w:rPr>
      </w:pPr>
    </w:p>
    <w:p w:rsidR="00A67A4F" w:rsidRDefault="00A67A4F" w:rsidP="00A67A4F">
      <w:pPr>
        <w:rPr>
          <w:rtl/>
        </w:rPr>
      </w:pPr>
    </w:p>
    <w:p w:rsidR="004D74D5" w:rsidRDefault="004D74D5" w:rsidP="00A67A4F">
      <w:pPr>
        <w:rPr>
          <w:rtl/>
        </w:rPr>
      </w:pPr>
    </w:p>
    <w:p w:rsidR="004D74D5" w:rsidRDefault="004D74D5" w:rsidP="00A67A4F">
      <w:pPr>
        <w:rPr>
          <w:rtl/>
        </w:rPr>
      </w:pPr>
    </w:p>
    <w:p w:rsidR="004D74D5" w:rsidRDefault="004D74D5" w:rsidP="00A67A4F">
      <w:pPr>
        <w:rPr>
          <w:rtl/>
        </w:rPr>
      </w:pPr>
    </w:p>
    <w:p w:rsidR="004D74D5" w:rsidRDefault="004D74D5" w:rsidP="00A67A4F">
      <w:pPr>
        <w:rPr>
          <w:rtl/>
        </w:rPr>
      </w:pPr>
    </w:p>
    <w:p w:rsidR="004D74D5" w:rsidRDefault="004D74D5" w:rsidP="00A67A4F">
      <w:pPr>
        <w:rPr>
          <w:rtl/>
        </w:rPr>
      </w:pPr>
    </w:p>
    <w:p w:rsidR="004D74D5" w:rsidRDefault="004D74D5" w:rsidP="00A67A4F">
      <w:pPr>
        <w:rPr>
          <w:rtl/>
        </w:rPr>
      </w:pPr>
    </w:p>
    <w:p w:rsidR="004D74D5" w:rsidRDefault="004D74D5" w:rsidP="00A67A4F">
      <w:pPr>
        <w:rPr>
          <w:rtl/>
        </w:rPr>
      </w:pPr>
    </w:p>
    <w:p w:rsidR="004D74D5" w:rsidRDefault="004D74D5" w:rsidP="00A67A4F">
      <w:pPr>
        <w:rPr>
          <w:rtl/>
        </w:rPr>
      </w:pPr>
    </w:p>
    <w:p w:rsidR="004D74D5" w:rsidRDefault="004D74D5" w:rsidP="00A67A4F">
      <w:pPr>
        <w:rPr>
          <w:rtl/>
        </w:rPr>
      </w:pPr>
    </w:p>
    <w:p w:rsidR="004D74D5" w:rsidRDefault="004D74D5" w:rsidP="00A67A4F">
      <w:pPr>
        <w:rPr>
          <w:rtl/>
        </w:rPr>
      </w:pPr>
    </w:p>
    <w:p w:rsidR="004D74D5" w:rsidRDefault="004D74D5" w:rsidP="00A67A4F">
      <w:pPr>
        <w:rPr>
          <w:rtl/>
        </w:rPr>
      </w:pPr>
    </w:p>
    <w:p w:rsidR="004D74D5" w:rsidRDefault="004D74D5" w:rsidP="00A67A4F">
      <w:pPr>
        <w:rPr>
          <w:rtl/>
        </w:rPr>
      </w:pPr>
    </w:p>
    <w:p w:rsidR="004D74D5" w:rsidRDefault="004D74D5" w:rsidP="00A67A4F">
      <w:pPr>
        <w:rPr>
          <w:rtl/>
        </w:rPr>
      </w:pPr>
    </w:p>
    <w:p w:rsidR="004D74D5" w:rsidRDefault="004D74D5" w:rsidP="00A67A4F">
      <w:pPr>
        <w:rPr>
          <w:rtl/>
        </w:rPr>
      </w:pPr>
    </w:p>
    <w:p w:rsidR="004D74D5" w:rsidRDefault="004D74D5" w:rsidP="00A67A4F">
      <w:pPr>
        <w:rPr>
          <w:rtl/>
        </w:rPr>
      </w:pPr>
    </w:p>
    <w:p w:rsidR="004D74D5" w:rsidRDefault="004D74D5" w:rsidP="00A67A4F">
      <w:pPr>
        <w:rPr>
          <w:rtl/>
        </w:rPr>
      </w:pPr>
    </w:p>
    <w:p w:rsidR="004D74D5" w:rsidRDefault="004D74D5" w:rsidP="00A67A4F">
      <w:pPr>
        <w:rPr>
          <w:rtl/>
        </w:rPr>
      </w:pPr>
    </w:p>
    <w:p w:rsidR="004D74D5" w:rsidRDefault="004D74D5" w:rsidP="004D74D5">
      <w:pPr>
        <w:pStyle w:val="1"/>
        <w:bidi w:val="0"/>
        <w:rPr>
          <w:kern w:val="24"/>
        </w:rPr>
      </w:pPr>
    </w:p>
    <w:p w:rsidR="004D74D5" w:rsidRDefault="004D74D5" w:rsidP="004D74D5">
      <w:pPr>
        <w:autoSpaceDE w:val="0"/>
        <w:autoSpaceDN w:val="0"/>
        <w:bidi w:val="0"/>
        <w:adjustRightInd w:val="0"/>
        <w:spacing w:after="0" w:line="240" w:lineRule="auto"/>
        <w:ind w:left="540" w:hanging="540"/>
        <w:jc w:val="right"/>
        <w:rPr>
          <w:rFonts w:ascii="Calibri" w:hAnsi="Times New Roman" w:cs="Calibri"/>
          <w:kern w:val="24"/>
          <w:sz w:val="64"/>
          <w:szCs w:val="64"/>
          <w:rtl/>
        </w:rPr>
      </w:pPr>
    </w:p>
    <w:p w:rsidR="004D74D5" w:rsidRPr="004D74D5" w:rsidRDefault="004D74D5" w:rsidP="004D74D5">
      <w:pPr>
        <w:autoSpaceDE w:val="0"/>
        <w:autoSpaceDN w:val="0"/>
        <w:bidi w:val="0"/>
        <w:adjustRightInd w:val="0"/>
        <w:spacing w:after="0" w:line="240" w:lineRule="auto"/>
        <w:ind w:left="540" w:hanging="540"/>
        <w:jc w:val="right"/>
        <w:rPr>
          <w:rFonts w:ascii="Calibri" w:hAnsi="Times New Roman" w:cs="Calibri"/>
          <w:kern w:val="24"/>
          <w:sz w:val="28"/>
          <w:szCs w:val="28"/>
        </w:rPr>
      </w:pPr>
      <w:r w:rsidRPr="004D74D5">
        <w:rPr>
          <w:rFonts w:ascii="Calibri" w:hAnsi="Arial" w:cs="Arial"/>
          <w:kern w:val="24"/>
          <w:sz w:val="28"/>
          <w:szCs w:val="28"/>
          <w:rtl/>
        </w:rPr>
        <w:t>المحاضرة الثامنة</w:t>
      </w:r>
    </w:p>
    <w:p w:rsidR="004D74D5" w:rsidRPr="004D74D5" w:rsidRDefault="004D74D5" w:rsidP="004D74D5">
      <w:pPr>
        <w:autoSpaceDE w:val="0"/>
        <w:autoSpaceDN w:val="0"/>
        <w:bidi w:val="0"/>
        <w:adjustRightInd w:val="0"/>
        <w:spacing w:after="0" w:line="240" w:lineRule="auto"/>
        <w:ind w:left="540" w:hanging="540"/>
        <w:jc w:val="right"/>
        <w:rPr>
          <w:rFonts w:ascii="Calibri" w:hAnsi="Times New Roman" w:cs="Calibri"/>
          <w:kern w:val="24"/>
          <w:sz w:val="28"/>
          <w:szCs w:val="28"/>
        </w:rPr>
      </w:pPr>
      <w:r w:rsidRPr="004D74D5">
        <w:rPr>
          <w:rFonts w:ascii="Calibri" w:hAnsi="Arial" w:cs="Arial"/>
          <w:kern w:val="24"/>
          <w:sz w:val="28"/>
          <w:szCs w:val="28"/>
          <w:rtl/>
        </w:rPr>
        <w:t>خطبة الحجاج بن يوسف الثقفي</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Pr>
      </w:pPr>
      <w:r w:rsidRPr="004D74D5">
        <w:rPr>
          <w:rFonts w:ascii="Calibri" w:hAnsi="Arial" w:cs="Arial"/>
          <w:kern w:val="24"/>
          <w:sz w:val="28"/>
          <w:szCs w:val="28"/>
          <w:rtl/>
        </w:rPr>
        <w:t>عناصر المحاضرة</w:t>
      </w:r>
    </w:p>
    <w:p w:rsidR="004D74D5" w:rsidRPr="004D74D5" w:rsidRDefault="004D74D5" w:rsidP="004D74D5">
      <w:pPr>
        <w:numPr>
          <w:ilvl w:val="0"/>
          <w:numId w:val="20"/>
        </w:numPr>
        <w:autoSpaceDE w:val="0"/>
        <w:autoSpaceDN w:val="0"/>
        <w:adjustRightInd w:val="0"/>
        <w:spacing w:after="0" w:line="240" w:lineRule="auto"/>
        <w:ind w:right="540"/>
        <w:jc w:val="both"/>
        <w:rPr>
          <w:rFonts w:ascii="Calibri" w:hAnsi="Arial" w:cs="Arial"/>
          <w:kern w:val="24"/>
          <w:sz w:val="28"/>
          <w:szCs w:val="28"/>
          <w:rtl/>
        </w:rPr>
      </w:pPr>
      <w:r w:rsidRPr="004D74D5">
        <w:rPr>
          <w:rFonts w:ascii="Calibri" w:hAnsi="Arial" w:cs="Arial"/>
          <w:kern w:val="24"/>
          <w:sz w:val="28"/>
          <w:szCs w:val="28"/>
          <w:rtl/>
        </w:rPr>
        <w:t>المقدّمة.</w:t>
      </w:r>
    </w:p>
    <w:p w:rsidR="004D74D5" w:rsidRPr="004D74D5" w:rsidRDefault="004D74D5" w:rsidP="004D74D5">
      <w:pPr>
        <w:numPr>
          <w:ilvl w:val="0"/>
          <w:numId w:val="20"/>
        </w:numPr>
        <w:autoSpaceDE w:val="0"/>
        <w:autoSpaceDN w:val="0"/>
        <w:adjustRightInd w:val="0"/>
        <w:spacing w:after="0" w:line="240" w:lineRule="auto"/>
        <w:ind w:right="540"/>
        <w:jc w:val="both"/>
        <w:rPr>
          <w:rFonts w:ascii="Calibri" w:hAnsi="Arial" w:cs="Arial"/>
          <w:kern w:val="24"/>
          <w:sz w:val="28"/>
          <w:szCs w:val="28"/>
          <w:rtl/>
        </w:rPr>
      </w:pPr>
      <w:r w:rsidRPr="004D74D5">
        <w:rPr>
          <w:rFonts w:ascii="Calibri" w:hAnsi="Arial" w:cs="Arial"/>
          <w:kern w:val="24"/>
          <w:sz w:val="28"/>
          <w:szCs w:val="28"/>
          <w:rtl/>
        </w:rPr>
        <w:t>جو النص.</w:t>
      </w:r>
    </w:p>
    <w:p w:rsidR="004D74D5" w:rsidRPr="004D74D5" w:rsidRDefault="004D74D5" w:rsidP="004D74D5">
      <w:pPr>
        <w:numPr>
          <w:ilvl w:val="0"/>
          <w:numId w:val="20"/>
        </w:numPr>
        <w:autoSpaceDE w:val="0"/>
        <w:autoSpaceDN w:val="0"/>
        <w:adjustRightInd w:val="0"/>
        <w:spacing w:after="0" w:line="240" w:lineRule="auto"/>
        <w:ind w:right="540"/>
        <w:jc w:val="both"/>
        <w:rPr>
          <w:rFonts w:ascii="Calibri" w:hAnsi="Arial" w:cs="Arial"/>
          <w:kern w:val="24"/>
          <w:sz w:val="28"/>
          <w:szCs w:val="28"/>
          <w:rtl/>
        </w:rPr>
      </w:pPr>
      <w:r w:rsidRPr="004D74D5">
        <w:rPr>
          <w:rFonts w:ascii="Calibri" w:hAnsi="Arial" w:cs="Arial"/>
          <w:kern w:val="24"/>
          <w:sz w:val="28"/>
          <w:szCs w:val="28"/>
          <w:rtl/>
        </w:rPr>
        <w:t>نص الخطبة.</w:t>
      </w:r>
    </w:p>
    <w:p w:rsidR="004D74D5" w:rsidRPr="004D74D5" w:rsidRDefault="004D74D5" w:rsidP="004D74D5">
      <w:pPr>
        <w:numPr>
          <w:ilvl w:val="0"/>
          <w:numId w:val="20"/>
        </w:numPr>
        <w:autoSpaceDE w:val="0"/>
        <w:autoSpaceDN w:val="0"/>
        <w:adjustRightInd w:val="0"/>
        <w:spacing w:after="0" w:line="240" w:lineRule="auto"/>
        <w:ind w:right="540"/>
        <w:jc w:val="both"/>
        <w:rPr>
          <w:rFonts w:ascii="Calibri" w:hAnsi="Arial" w:cs="Arial"/>
          <w:kern w:val="24"/>
          <w:sz w:val="28"/>
          <w:szCs w:val="28"/>
          <w:rtl/>
        </w:rPr>
      </w:pPr>
      <w:r w:rsidRPr="004D74D5">
        <w:rPr>
          <w:rFonts w:ascii="Calibri" w:hAnsi="Arial" w:cs="Arial"/>
          <w:kern w:val="24"/>
          <w:sz w:val="28"/>
          <w:szCs w:val="28"/>
          <w:rtl/>
        </w:rPr>
        <w:t>اللغة.</w:t>
      </w:r>
    </w:p>
    <w:p w:rsidR="004D74D5" w:rsidRPr="004D74D5" w:rsidRDefault="004D74D5" w:rsidP="004D74D5">
      <w:pPr>
        <w:numPr>
          <w:ilvl w:val="0"/>
          <w:numId w:val="20"/>
        </w:numPr>
        <w:autoSpaceDE w:val="0"/>
        <w:autoSpaceDN w:val="0"/>
        <w:adjustRightInd w:val="0"/>
        <w:spacing w:after="0" w:line="240" w:lineRule="auto"/>
        <w:ind w:right="540"/>
        <w:jc w:val="both"/>
        <w:rPr>
          <w:rFonts w:ascii="Calibri" w:hAnsi="Arial" w:cs="Arial"/>
          <w:kern w:val="24"/>
          <w:sz w:val="28"/>
          <w:szCs w:val="28"/>
          <w:rtl/>
        </w:rPr>
      </w:pPr>
      <w:r w:rsidRPr="004D74D5">
        <w:rPr>
          <w:rFonts w:ascii="Calibri" w:hAnsi="Arial" w:cs="Arial"/>
          <w:kern w:val="24"/>
          <w:sz w:val="28"/>
          <w:szCs w:val="28"/>
          <w:rtl/>
        </w:rPr>
        <w:t>البلاغة والأسلوب.</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Pr>
      </w:pPr>
      <w:r w:rsidRPr="004D74D5">
        <w:rPr>
          <w:rFonts w:ascii="Calibri" w:hAnsi="Arial" w:cs="Arial"/>
          <w:kern w:val="24"/>
          <w:sz w:val="28"/>
          <w:szCs w:val="28"/>
          <w:rtl/>
        </w:rPr>
        <w:t>مقدمة</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Pr>
      </w:pPr>
      <w:r w:rsidRPr="004D74D5">
        <w:rPr>
          <w:rFonts w:ascii="Calibri" w:hAnsi="Arial" w:cs="Arial"/>
          <w:kern w:val="24"/>
          <w:sz w:val="28"/>
          <w:szCs w:val="28"/>
          <w:rtl/>
        </w:rPr>
        <w:t>هذا نص أدبي اخترناه مثالاً على الخطابة في العصر الأموي، واخترناه لشهرته في الأدب العربي والتراث اللغوي، فما ذكرت الخطابة إلا ذكر هذا النص، وما ذكر الحجاج إلا ذكرنا هذه الخطبة، بل إن بعض جمله صارت أمثالاً يرددها الناس في حياتهم اليومية.</w:t>
      </w:r>
    </w:p>
    <w:p w:rsidR="004D74D5" w:rsidRPr="004D74D5" w:rsidRDefault="004D74D5" w:rsidP="004D74D5">
      <w:pPr>
        <w:autoSpaceDE w:val="0"/>
        <w:autoSpaceDN w:val="0"/>
        <w:adjustRightInd w:val="0"/>
        <w:spacing w:after="0" w:line="240" w:lineRule="auto"/>
        <w:ind w:right="540" w:hanging="540"/>
        <w:jc w:val="both"/>
        <w:rPr>
          <w:rFonts w:ascii="Calibri" w:hAnsi="Times New Roman" w:cs="Calibri"/>
          <w:kern w:val="24"/>
          <w:sz w:val="28"/>
          <w:szCs w:val="28"/>
          <w:rtl/>
        </w:rPr>
      </w:pPr>
      <w:r w:rsidRPr="004D74D5">
        <w:rPr>
          <w:rFonts w:ascii="Calibri" w:hAnsi="Arial" w:cs="Arial"/>
          <w:kern w:val="24"/>
          <w:sz w:val="28"/>
          <w:szCs w:val="28"/>
          <w:rtl/>
        </w:rPr>
        <w:t>وهو من النصوص الفصيحة التي لا يمكن تحليلها في محاضرة أو محاضرتين، لكنا اخترنا منها مقاطع ووقفنا عند عمومها دون الخوض في دقائقها لقناعتي أنكم تتذوقون جمالها دون مساعدة.</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Pr>
      </w:pPr>
      <w:r w:rsidRPr="004D74D5">
        <w:rPr>
          <w:rFonts w:ascii="Calibri" w:hAnsi="Arial" w:cs="Arial"/>
          <w:kern w:val="24"/>
          <w:sz w:val="28"/>
          <w:szCs w:val="28"/>
          <w:rtl/>
        </w:rPr>
        <w:t>الحجاج بن يوسف</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Pr>
      </w:pPr>
      <w:r w:rsidRPr="004D74D5">
        <w:rPr>
          <w:rFonts w:ascii="Calibri" w:hAnsi="Arial" w:cs="Arial"/>
          <w:kern w:val="24"/>
          <w:sz w:val="28"/>
          <w:szCs w:val="28"/>
          <w:rtl/>
        </w:rPr>
        <w:t>الحَجَّاج بن يوسف الثقفي (41 - 95هـ، 661 - 713م)</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tl/>
        </w:rPr>
      </w:pPr>
      <w:r w:rsidRPr="004D74D5">
        <w:rPr>
          <w:rFonts w:ascii="Calibri" w:hAnsi="Arial" w:cs="Arial"/>
          <w:kern w:val="24"/>
          <w:sz w:val="28"/>
          <w:szCs w:val="28"/>
          <w:rtl/>
        </w:rPr>
        <w:t xml:space="preserve"> من فصحاء العرب، ويعد في الذروة من أهل الخطابة والبيان في العصر الأول. وهو سياسي محنك، وقائد عسكري وخطيب مفوه. من دعائم دولة الأمويين حيث نصر حكمهم بيده ولسانه.</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tl/>
        </w:rPr>
      </w:pPr>
      <w:r w:rsidRPr="004D74D5">
        <w:rPr>
          <w:rFonts w:ascii="Calibri" w:hAnsi="Arial" w:cs="Arial"/>
          <w:kern w:val="24"/>
          <w:sz w:val="28"/>
          <w:szCs w:val="28"/>
          <w:rtl/>
        </w:rPr>
        <w:t xml:space="preserve">وُلد في الطائف ونشأ </w:t>
      </w:r>
      <w:proofErr w:type="spellStart"/>
      <w:r w:rsidRPr="004D74D5">
        <w:rPr>
          <w:rFonts w:ascii="Calibri" w:hAnsi="Arial" w:cs="Arial"/>
          <w:kern w:val="24"/>
          <w:sz w:val="28"/>
          <w:szCs w:val="28"/>
          <w:rtl/>
        </w:rPr>
        <w:t>بها</w:t>
      </w:r>
      <w:proofErr w:type="spellEnd"/>
      <w:r w:rsidRPr="004D74D5">
        <w:rPr>
          <w:rFonts w:ascii="Calibri" w:hAnsi="Arial" w:cs="Arial"/>
          <w:kern w:val="24"/>
          <w:sz w:val="28"/>
          <w:szCs w:val="28"/>
          <w:rtl/>
        </w:rPr>
        <w:t>، وتلقى تعليمه الأول على يدي والده؛ إذ كان معلم صبيان، فامتهن مهنة أبيه في شبابه. ويذكر بعض المؤرخين امتهانه الدباغة أو بيع الزبيب. وكان قصيرًا دميمًا قاسيًا.</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tl/>
        </w:rPr>
      </w:pP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tl/>
        </w:rPr>
      </w:pP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الحجاج بن يوسف</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Pr>
      </w:pPr>
      <w:r w:rsidRPr="004D74D5">
        <w:rPr>
          <w:rFonts w:ascii="Calibri" w:hAnsi="Arial" w:cs="Arial"/>
          <w:kern w:val="24"/>
          <w:sz w:val="28"/>
          <w:szCs w:val="28"/>
          <w:rtl/>
        </w:rPr>
        <w:t xml:space="preserve">وقد كانت الظروف التاريخية التي أعقبت وفاة معاوية بن أبي سفيان، وإمرة ابنه يزيد وما حفلت </w:t>
      </w:r>
      <w:proofErr w:type="spellStart"/>
      <w:r w:rsidRPr="004D74D5">
        <w:rPr>
          <w:rFonts w:ascii="Calibri" w:hAnsi="Arial" w:cs="Arial"/>
          <w:kern w:val="24"/>
          <w:sz w:val="28"/>
          <w:szCs w:val="28"/>
          <w:rtl/>
        </w:rPr>
        <w:t>به</w:t>
      </w:r>
      <w:proofErr w:type="spellEnd"/>
      <w:r w:rsidRPr="004D74D5">
        <w:rPr>
          <w:rFonts w:ascii="Calibri" w:hAnsi="Arial" w:cs="Arial"/>
          <w:kern w:val="24"/>
          <w:sz w:val="28"/>
          <w:szCs w:val="28"/>
          <w:rtl/>
        </w:rPr>
        <w:t xml:space="preserve"> من اضطرابات وفتن؛ قد دفعت </w:t>
      </w:r>
      <w:proofErr w:type="spellStart"/>
      <w:r w:rsidRPr="004D74D5">
        <w:rPr>
          <w:rFonts w:ascii="Calibri" w:hAnsi="Arial" w:cs="Arial"/>
          <w:kern w:val="24"/>
          <w:sz w:val="28"/>
          <w:szCs w:val="28"/>
          <w:rtl/>
        </w:rPr>
        <w:t>به</w:t>
      </w:r>
      <w:proofErr w:type="spellEnd"/>
      <w:r w:rsidRPr="004D74D5">
        <w:rPr>
          <w:rFonts w:ascii="Calibri" w:hAnsi="Arial" w:cs="Arial"/>
          <w:kern w:val="24"/>
          <w:sz w:val="28"/>
          <w:szCs w:val="28"/>
          <w:rtl/>
        </w:rPr>
        <w:t xml:space="preserve"> إلى الحياة العسكرية، فأظهر فيها قدرته على القيادة، مما جعل عبد الملك بن مروان يوليه إمرة الجيش المكلف بالقضاء على حركة عبد الله بن الزبير بمكة، فلم يترك وسيلة لإثارة الرعب إلا ركبها، فحاصر مكة وضربها بالمنجنيق، فتفرقت </w:t>
      </w:r>
      <w:r w:rsidRPr="004D74D5">
        <w:rPr>
          <w:rFonts w:ascii="Calibri" w:hAnsi="Arial" w:cs="Arial"/>
          <w:kern w:val="24"/>
          <w:sz w:val="28"/>
          <w:szCs w:val="28"/>
          <w:rtl/>
        </w:rPr>
        <w:lastRenderedPageBreak/>
        <w:t>الجموع من حول ابن الزبير حتى قتل فصلبه الحجاج، ولم ينزله من مكان صلبه إلا بأمر عبد الملك، فكافأه عبد الملك على هذا النجاح بتوليته العراق إضافة إلى الحجاز.</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tl/>
        </w:rPr>
      </w:pP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مناسبة النص</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Pr>
      </w:pPr>
      <w:r w:rsidRPr="004D74D5">
        <w:rPr>
          <w:rFonts w:ascii="Calibri" w:hAnsi="Arial" w:cs="Arial"/>
          <w:kern w:val="24"/>
          <w:sz w:val="28"/>
          <w:szCs w:val="28"/>
          <w:rtl/>
        </w:rPr>
        <w:t xml:space="preserve">بعد أن عينه عبد الملك على العراق واليًا، حيث الفتن </w:t>
      </w:r>
      <w:proofErr w:type="spellStart"/>
      <w:r w:rsidRPr="004D74D5">
        <w:rPr>
          <w:rFonts w:ascii="Calibri" w:hAnsi="Arial" w:cs="Arial"/>
          <w:kern w:val="24"/>
          <w:sz w:val="28"/>
          <w:szCs w:val="28"/>
          <w:rtl/>
        </w:rPr>
        <w:t>تمور</w:t>
      </w:r>
      <w:proofErr w:type="spellEnd"/>
      <w:r w:rsidRPr="004D74D5">
        <w:rPr>
          <w:rFonts w:ascii="Calibri" w:hAnsi="Arial" w:cs="Arial"/>
          <w:kern w:val="24"/>
          <w:sz w:val="28"/>
          <w:szCs w:val="28"/>
          <w:rtl/>
        </w:rPr>
        <w:t xml:space="preserve">، وهيبة الدولة مستباحة وسلامتها مهددة؛ إذ كثرت أعمال العصيان والتمرد والتعدي على الولاة وطردهم، قرر الحجاج إعمال القسوة وسياسة القبضة القوية، كما يظهر من بياناته الأولى في خطبتي التتويج في الكوفة والبصرة، وضرب العصبيات بعضها ببعض، ثم عمل على احتوائها واستثمار عنفوانها في القضاء على الخوارج وأشكال التمرد في أطراف الدولة. </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Pr>
      </w:pP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مناسبة النص</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 xml:space="preserve">ولهذا عرف بأنه اليد القوية لعبد الملك بن مروان في تأسيسه الثاني للدولة الأموية وتثبيت دعائمها. فلما ولي الحجاج العراق ذهب على الكوفة فبدأ بالمسجد فصعد المنبر وهو متلثم بعمامة خز حمراء فقال: علي بالناس وهو ساكت قد أطال السكوت، فتناول محمد بن </w:t>
      </w:r>
      <w:proofErr w:type="spellStart"/>
      <w:r w:rsidRPr="004D74D5">
        <w:rPr>
          <w:rFonts w:ascii="Calibri" w:hAnsi="Arial" w:cs="Arial"/>
          <w:kern w:val="24"/>
          <w:sz w:val="28"/>
          <w:szCs w:val="28"/>
          <w:rtl/>
        </w:rPr>
        <w:t>عمير</w:t>
      </w:r>
      <w:proofErr w:type="spellEnd"/>
      <w:r w:rsidRPr="004D74D5">
        <w:rPr>
          <w:rFonts w:ascii="Calibri" w:hAnsi="Arial" w:cs="Arial"/>
          <w:kern w:val="24"/>
          <w:sz w:val="28"/>
          <w:szCs w:val="28"/>
          <w:rtl/>
        </w:rPr>
        <w:t xml:space="preserve"> حصباء وأراد أن </w:t>
      </w:r>
      <w:proofErr w:type="spellStart"/>
      <w:r w:rsidRPr="004D74D5">
        <w:rPr>
          <w:rFonts w:ascii="Calibri" w:hAnsi="Arial" w:cs="Arial"/>
          <w:kern w:val="24"/>
          <w:sz w:val="28"/>
          <w:szCs w:val="28"/>
          <w:rtl/>
        </w:rPr>
        <w:t>يحصبه</w:t>
      </w:r>
      <w:proofErr w:type="spellEnd"/>
      <w:r w:rsidRPr="004D74D5">
        <w:rPr>
          <w:rFonts w:ascii="Calibri" w:hAnsi="Arial" w:cs="Arial"/>
          <w:kern w:val="24"/>
          <w:sz w:val="28"/>
          <w:szCs w:val="28"/>
          <w:rtl/>
        </w:rPr>
        <w:t xml:space="preserve"> </w:t>
      </w:r>
      <w:proofErr w:type="spellStart"/>
      <w:r w:rsidRPr="004D74D5">
        <w:rPr>
          <w:rFonts w:ascii="Calibri" w:hAnsi="Arial" w:cs="Arial"/>
          <w:kern w:val="24"/>
          <w:sz w:val="28"/>
          <w:szCs w:val="28"/>
          <w:rtl/>
        </w:rPr>
        <w:t>بها</w:t>
      </w:r>
      <w:proofErr w:type="spellEnd"/>
      <w:r w:rsidRPr="004D74D5">
        <w:rPr>
          <w:rFonts w:ascii="Calibri" w:hAnsi="Arial" w:cs="Arial"/>
          <w:kern w:val="24"/>
          <w:sz w:val="28"/>
          <w:szCs w:val="28"/>
          <w:rtl/>
        </w:rPr>
        <w:t xml:space="preserve"> وقال: قاتله الله ما أغباه وأذمه!  فلما تكلم الحجاج جعلت الحصباء تنتثر من يده وهو لا يعقل </w:t>
      </w:r>
      <w:proofErr w:type="spellStart"/>
      <w:r w:rsidRPr="004D74D5">
        <w:rPr>
          <w:rFonts w:ascii="Calibri" w:hAnsi="Arial" w:cs="Arial"/>
          <w:kern w:val="24"/>
          <w:sz w:val="28"/>
          <w:szCs w:val="28"/>
          <w:rtl/>
        </w:rPr>
        <w:t>بها</w:t>
      </w:r>
      <w:proofErr w:type="spellEnd"/>
      <w:r w:rsidRPr="004D74D5">
        <w:rPr>
          <w:rFonts w:ascii="Calibri" w:hAnsi="Arial" w:cs="Arial"/>
          <w:kern w:val="24"/>
          <w:sz w:val="28"/>
          <w:szCs w:val="28"/>
          <w:rtl/>
        </w:rPr>
        <w:t>، قال: ثم كشف الحجاج عن وجهه وقال:</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وهذه مقتطفات من خطبته .......</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نص الخطبة</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tl/>
        </w:rPr>
      </w:pPr>
      <w:r w:rsidRPr="004D74D5">
        <w:rPr>
          <w:rFonts w:ascii="Calibri" w:hAnsi="Arial" w:cs="Arial"/>
          <w:kern w:val="24"/>
          <w:sz w:val="28"/>
          <w:szCs w:val="28"/>
          <w:rtl/>
        </w:rPr>
        <w:t xml:space="preserve"> أنا ابن جلا </w:t>
      </w:r>
      <w:proofErr w:type="spellStart"/>
      <w:r w:rsidRPr="004D74D5">
        <w:rPr>
          <w:rFonts w:ascii="Calibri" w:hAnsi="Arial" w:cs="Arial"/>
          <w:kern w:val="24"/>
          <w:sz w:val="28"/>
          <w:szCs w:val="28"/>
          <w:rtl/>
        </w:rPr>
        <w:t>وطلاع</w:t>
      </w:r>
      <w:proofErr w:type="spellEnd"/>
      <w:r w:rsidRPr="004D74D5">
        <w:rPr>
          <w:rFonts w:ascii="Calibri" w:hAnsi="Arial" w:cs="Arial"/>
          <w:kern w:val="24"/>
          <w:sz w:val="28"/>
          <w:szCs w:val="28"/>
          <w:rtl/>
        </w:rPr>
        <w:t xml:space="preserve"> الثنايا ... متى </w:t>
      </w:r>
      <w:proofErr w:type="spellStart"/>
      <w:r w:rsidRPr="004D74D5">
        <w:rPr>
          <w:rFonts w:ascii="Calibri" w:hAnsi="Arial" w:cs="Arial"/>
          <w:kern w:val="24"/>
          <w:sz w:val="28"/>
          <w:szCs w:val="28"/>
          <w:rtl/>
        </w:rPr>
        <w:t>اضع</w:t>
      </w:r>
      <w:proofErr w:type="spellEnd"/>
      <w:r w:rsidRPr="004D74D5">
        <w:rPr>
          <w:rFonts w:ascii="Calibri" w:hAnsi="Arial" w:cs="Arial"/>
          <w:kern w:val="24"/>
          <w:sz w:val="28"/>
          <w:szCs w:val="28"/>
          <w:rtl/>
        </w:rPr>
        <w:t xml:space="preserve"> العمامة تعرفوني  </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tl/>
        </w:rPr>
      </w:pPr>
      <w:r w:rsidRPr="004D74D5">
        <w:rPr>
          <w:rFonts w:ascii="Calibri" w:hAnsi="Arial" w:cs="Arial"/>
          <w:kern w:val="24"/>
          <w:sz w:val="28"/>
          <w:szCs w:val="28"/>
          <w:rtl/>
        </w:rPr>
        <w:t xml:space="preserve">والله يا أهل العراق، إني لأرى رؤوسا قد أينعت وحان قطافها، وإني لصاحبها، والله </w:t>
      </w:r>
      <w:proofErr w:type="spellStart"/>
      <w:r w:rsidRPr="004D74D5">
        <w:rPr>
          <w:rFonts w:ascii="Calibri" w:hAnsi="Arial" w:cs="Arial"/>
          <w:kern w:val="24"/>
          <w:sz w:val="28"/>
          <w:szCs w:val="28"/>
          <w:rtl/>
        </w:rPr>
        <w:t>لكأني</w:t>
      </w:r>
      <w:proofErr w:type="spellEnd"/>
      <w:r w:rsidRPr="004D74D5">
        <w:rPr>
          <w:rFonts w:ascii="Calibri" w:hAnsi="Arial" w:cs="Arial"/>
          <w:kern w:val="24"/>
          <w:sz w:val="28"/>
          <w:szCs w:val="28"/>
          <w:rtl/>
        </w:rPr>
        <w:t xml:space="preserve"> أنظر إلى الدماء بين العمائم واللحى، وإن أمير المؤمنين عبد الملك نثر كنانته بين يديه فعجم عيدانها عودا </w:t>
      </w:r>
      <w:proofErr w:type="spellStart"/>
      <w:r w:rsidRPr="004D74D5">
        <w:rPr>
          <w:rFonts w:ascii="Calibri" w:hAnsi="Arial" w:cs="Arial"/>
          <w:kern w:val="24"/>
          <w:sz w:val="28"/>
          <w:szCs w:val="28"/>
          <w:rtl/>
        </w:rPr>
        <w:t>عودا</w:t>
      </w:r>
      <w:proofErr w:type="spellEnd"/>
      <w:r w:rsidRPr="004D74D5">
        <w:rPr>
          <w:rFonts w:ascii="Calibri" w:hAnsi="Arial" w:cs="Arial"/>
          <w:kern w:val="24"/>
          <w:sz w:val="28"/>
          <w:szCs w:val="28"/>
          <w:rtl/>
        </w:rPr>
        <w:t xml:space="preserve"> فوجدني أمرّها عودا وأشدّها مكسرا فوجهني إليكم ورماكم </w:t>
      </w:r>
      <w:proofErr w:type="spellStart"/>
      <w:r w:rsidRPr="004D74D5">
        <w:rPr>
          <w:rFonts w:ascii="Calibri" w:hAnsi="Arial" w:cs="Arial"/>
          <w:kern w:val="24"/>
          <w:sz w:val="28"/>
          <w:szCs w:val="28"/>
          <w:rtl/>
        </w:rPr>
        <w:t>بي</w:t>
      </w:r>
      <w:proofErr w:type="spellEnd"/>
      <w:r w:rsidRPr="004D74D5">
        <w:rPr>
          <w:rFonts w:ascii="Calibri" w:hAnsi="Arial" w:cs="Arial"/>
          <w:kern w:val="24"/>
          <w:sz w:val="28"/>
          <w:szCs w:val="28"/>
          <w:rtl/>
        </w:rPr>
        <w:t xml:space="preserve">. يا أهل العراق، أهل الشقاق والنفاق، ومساوئ الأخلاق، لأنكم طالما أوضعتم في الفتنة، واضطجعتم في منام الضلال، </w:t>
      </w:r>
      <w:proofErr w:type="spellStart"/>
      <w:r w:rsidRPr="004D74D5">
        <w:rPr>
          <w:rFonts w:ascii="Calibri" w:hAnsi="Arial" w:cs="Arial"/>
          <w:kern w:val="24"/>
          <w:sz w:val="28"/>
          <w:szCs w:val="28"/>
          <w:rtl/>
        </w:rPr>
        <w:t>لأعصبنّكم</w:t>
      </w:r>
      <w:proofErr w:type="spellEnd"/>
      <w:r w:rsidRPr="004D74D5">
        <w:rPr>
          <w:rFonts w:ascii="Calibri" w:hAnsi="Arial" w:cs="Arial"/>
          <w:kern w:val="24"/>
          <w:sz w:val="28"/>
          <w:szCs w:val="28"/>
          <w:rtl/>
        </w:rPr>
        <w:t xml:space="preserve"> عصب </w:t>
      </w:r>
      <w:proofErr w:type="spellStart"/>
      <w:r w:rsidRPr="004D74D5">
        <w:rPr>
          <w:rFonts w:ascii="Calibri" w:hAnsi="Arial" w:cs="Arial"/>
          <w:kern w:val="24"/>
          <w:sz w:val="28"/>
          <w:szCs w:val="28"/>
          <w:rtl/>
        </w:rPr>
        <w:t>السلمة</w:t>
      </w:r>
      <w:proofErr w:type="spellEnd"/>
      <w:r w:rsidRPr="004D74D5">
        <w:rPr>
          <w:rFonts w:ascii="Calibri" w:hAnsi="Arial" w:cs="Arial"/>
          <w:kern w:val="24"/>
          <w:sz w:val="28"/>
          <w:szCs w:val="28"/>
          <w:rtl/>
        </w:rPr>
        <w:t xml:space="preserve"> ، </w:t>
      </w:r>
      <w:proofErr w:type="spellStart"/>
      <w:r w:rsidRPr="004D74D5">
        <w:rPr>
          <w:rFonts w:ascii="Calibri" w:hAnsi="Arial" w:cs="Arial"/>
          <w:kern w:val="24"/>
          <w:sz w:val="28"/>
          <w:szCs w:val="28"/>
          <w:rtl/>
        </w:rPr>
        <w:t>ولأضربنكم</w:t>
      </w:r>
      <w:proofErr w:type="spellEnd"/>
      <w:r w:rsidRPr="004D74D5">
        <w:rPr>
          <w:rFonts w:ascii="Calibri" w:hAnsi="Arial" w:cs="Arial"/>
          <w:kern w:val="24"/>
          <w:sz w:val="28"/>
          <w:szCs w:val="28"/>
          <w:rtl/>
        </w:rPr>
        <w:t xml:space="preserve"> ضربَ غريبة الإبل.</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tl/>
        </w:rPr>
      </w:pP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نص الخطبة</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tl/>
        </w:rPr>
      </w:pPr>
      <w:r w:rsidRPr="004D74D5">
        <w:rPr>
          <w:rFonts w:ascii="Calibri" w:hAnsi="Arial" w:cs="Arial"/>
          <w:kern w:val="24"/>
          <w:sz w:val="28"/>
          <w:szCs w:val="28"/>
          <w:rtl/>
        </w:rPr>
        <w:t xml:space="preserve">إني والله لا أحلف إلا صدقت، ولا أعد إلا وفيت. أقسم بالله لتقبلُن على الإنصاف، ولتدعُنّ الإرجاف، وقيلاً وقالاً وما تقول وما يقول وأخبرني فلان، أو </w:t>
      </w:r>
      <w:proofErr w:type="spellStart"/>
      <w:r w:rsidRPr="004D74D5">
        <w:rPr>
          <w:rFonts w:ascii="Calibri" w:hAnsi="Arial" w:cs="Arial"/>
          <w:kern w:val="24"/>
          <w:sz w:val="28"/>
          <w:szCs w:val="28"/>
          <w:rtl/>
        </w:rPr>
        <w:t>لأدعن</w:t>
      </w:r>
      <w:proofErr w:type="spellEnd"/>
      <w:r w:rsidRPr="004D74D5">
        <w:rPr>
          <w:rFonts w:ascii="Calibri" w:hAnsi="Arial" w:cs="Arial"/>
          <w:kern w:val="24"/>
          <w:sz w:val="28"/>
          <w:szCs w:val="28"/>
          <w:rtl/>
        </w:rPr>
        <w:t xml:space="preserve"> لكل رجل منكم شغلاً في جسده! فيم أنتم وذاك؟ والله </w:t>
      </w:r>
      <w:proofErr w:type="spellStart"/>
      <w:r w:rsidRPr="004D74D5">
        <w:rPr>
          <w:rFonts w:ascii="Calibri" w:hAnsi="Arial" w:cs="Arial"/>
          <w:kern w:val="24"/>
          <w:sz w:val="28"/>
          <w:szCs w:val="28"/>
          <w:rtl/>
        </w:rPr>
        <w:t>لتستقيمُنّ</w:t>
      </w:r>
      <w:proofErr w:type="spellEnd"/>
      <w:r w:rsidRPr="004D74D5">
        <w:rPr>
          <w:rFonts w:ascii="Calibri" w:hAnsi="Arial" w:cs="Arial"/>
          <w:kern w:val="24"/>
          <w:sz w:val="28"/>
          <w:szCs w:val="28"/>
          <w:rtl/>
        </w:rPr>
        <w:t xml:space="preserve"> على الحق أو </w:t>
      </w:r>
      <w:proofErr w:type="spellStart"/>
      <w:r w:rsidRPr="004D74D5">
        <w:rPr>
          <w:rFonts w:ascii="Calibri" w:hAnsi="Arial" w:cs="Arial"/>
          <w:kern w:val="24"/>
          <w:sz w:val="28"/>
          <w:szCs w:val="28"/>
          <w:rtl/>
        </w:rPr>
        <w:t>لأضربنّكم</w:t>
      </w:r>
      <w:proofErr w:type="spellEnd"/>
      <w:r w:rsidRPr="004D74D5">
        <w:rPr>
          <w:rFonts w:ascii="Calibri" w:hAnsi="Arial" w:cs="Arial"/>
          <w:kern w:val="24"/>
          <w:sz w:val="28"/>
          <w:szCs w:val="28"/>
          <w:rtl/>
        </w:rPr>
        <w:t xml:space="preserve"> بالسيف ضرباً يدع النساء </w:t>
      </w:r>
      <w:proofErr w:type="spellStart"/>
      <w:r w:rsidRPr="004D74D5">
        <w:rPr>
          <w:rFonts w:ascii="Calibri" w:hAnsi="Arial" w:cs="Arial"/>
          <w:kern w:val="24"/>
          <w:sz w:val="28"/>
          <w:szCs w:val="28"/>
          <w:rtl/>
        </w:rPr>
        <w:t>أيامى</w:t>
      </w:r>
      <w:proofErr w:type="spellEnd"/>
      <w:r w:rsidRPr="004D74D5">
        <w:rPr>
          <w:rFonts w:ascii="Calibri" w:hAnsi="Arial" w:cs="Arial"/>
          <w:kern w:val="24"/>
          <w:sz w:val="28"/>
          <w:szCs w:val="28"/>
          <w:rtl/>
        </w:rPr>
        <w:t xml:space="preserve">، والولدان يتامى، حتى تذروا </w:t>
      </w:r>
      <w:proofErr w:type="spellStart"/>
      <w:r w:rsidRPr="004D74D5">
        <w:rPr>
          <w:rFonts w:ascii="Calibri" w:hAnsi="Arial" w:cs="Arial"/>
          <w:kern w:val="24"/>
          <w:sz w:val="28"/>
          <w:szCs w:val="28"/>
          <w:rtl/>
        </w:rPr>
        <w:t>السمهى</w:t>
      </w:r>
      <w:proofErr w:type="spellEnd"/>
      <w:r w:rsidRPr="004D74D5">
        <w:rPr>
          <w:rFonts w:ascii="Calibri" w:hAnsi="Arial" w:cs="Arial"/>
          <w:kern w:val="24"/>
          <w:sz w:val="28"/>
          <w:szCs w:val="28"/>
          <w:rtl/>
        </w:rPr>
        <w:t>، وتقلعوا عن ها وها.</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tl/>
        </w:rPr>
      </w:pPr>
      <w:r w:rsidRPr="004D74D5">
        <w:rPr>
          <w:rFonts w:ascii="Calibri" w:hAnsi="Arial" w:cs="Arial"/>
          <w:kern w:val="24"/>
          <w:sz w:val="28"/>
          <w:szCs w:val="28"/>
          <w:rtl/>
        </w:rPr>
        <w:t xml:space="preserve"> </w:t>
      </w:r>
      <w:proofErr w:type="spellStart"/>
      <w:r w:rsidRPr="004D74D5">
        <w:rPr>
          <w:rFonts w:ascii="Calibri" w:hAnsi="Arial" w:cs="Arial"/>
          <w:kern w:val="24"/>
          <w:sz w:val="28"/>
          <w:szCs w:val="28"/>
          <w:rtl/>
        </w:rPr>
        <w:t>يأهل</w:t>
      </w:r>
      <w:proofErr w:type="spellEnd"/>
      <w:r w:rsidRPr="004D74D5">
        <w:rPr>
          <w:rFonts w:ascii="Calibri" w:hAnsi="Arial" w:cs="Arial"/>
          <w:kern w:val="24"/>
          <w:sz w:val="28"/>
          <w:szCs w:val="28"/>
          <w:rtl/>
        </w:rPr>
        <w:t xml:space="preserve"> العراق إنما أنتم أهل قرية كانت آمنة مطمئنة يأتيها رزقها رغدا من كل مكان، فكفرتْ بأنعُم الله فأتاها وعيد القرى من ربها، فاستوثقوا واعتدلوا ولا تميلوا واسمعوا وأطيعوا وشايعوا وبايعوا.</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نص الخطبة</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tl/>
        </w:rPr>
      </w:pPr>
      <w:r w:rsidRPr="004D74D5">
        <w:rPr>
          <w:rFonts w:ascii="Calibri" w:hAnsi="Arial" w:cs="Arial"/>
          <w:kern w:val="24"/>
          <w:sz w:val="28"/>
          <w:szCs w:val="28"/>
          <w:rtl/>
        </w:rPr>
        <w:t xml:space="preserve">  واعلموا أن ليس مني الإكثار </w:t>
      </w:r>
      <w:proofErr w:type="spellStart"/>
      <w:r w:rsidRPr="004D74D5">
        <w:rPr>
          <w:rFonts w:ascii="Calibri" w:hAnsi="Arial" w:cs="Arial"/>
          <w:kern w:val="24"/>
          <w:sz w:val="28"/>
          <w:szCs w:val="28"/>
          <w:rtl/>
        </w:rPr>
        <w:t>والإهذار</w:t>
      </w:r>
      <w:proofErr w:type="spellEnd"/>
      <w:r w:rsidRPr="004D74D5">
        <w:rPr>
          <w:rFonts w:ascii="Calibri" w:hAnsi="Arial" w:cs="Arial"/>
          <w:kern w:val="24"/>
          <w:sz w:val="28"/>
          <w:szCs w:val="28"/>
          <w:rtl/>
        </w:rPr>
        <w:t xml:space="preserve"> إنما هو </w:t>
      </w:r>
      <w:proofErr w:type="spellStart"/>
      <w:r w:rsidRPr="004D74D5">
        <w:rPr>
          <w:rFonts w:ascii="Calibri" w:hAnsi="Arial" w:cs="Arial"/>
          <w:kern w:val="24"/>
          <w:sz w:val="28"/>
          <w:szCs w:val="28"/>
          <w:rtl/>
        </w:rPr>
        <w:t>انتضاء</w:t>
      </w:r>
      <w:proofErr w:type="spellEnd"/>
      <w:r w:rsidRPr="004D74D5">
        <w:rPr>
          <w:rFonts w:ascii="Calibri" w:hAnsi="Arial" w:cs="Arial"/>
          <w:kern w:val="24"/>
          <w:sz w:val="28"/>
          <w:szCs w:val="28"/>
          <w:rtl/>
        </w:rPr>
        <w:t xml:space="preserve"> هذا السيف ثم لا يغمد الشتاء ولا الصيف وإن أمير المؤمنين أمرني أن أعطيكم أعطياتكم وأشخصكم لمجاهدة عدوكم وعدو أمير المؤمنين وقد أمرت لكم بذلك وأجلتكم ثلاثا وأعطيت الله عهدا يؤاخذني </w:t>
      </w:r>
      <w:proofErr w:type="spellStart"/>
      <w:r w:rsidRPr="004D74D5">
        <w:rPr>
          <w:rFonts w:ascii="Calibri" w:hAnsi="Arial" w:cs="Arial"/>
          <w:kern w:val="24"/>
          <w:sz w:val="28"/>
          <w:szCs w:val="28"/>
          <w:rtl/>
        </w:rPr>
        <w:t>به</w:t>
      </w:r>
      <w:proofErr w:type="spellEnd"/>
      <w:r w:rsidRPr="004D74D5">
        <w:rPr>
          <w:rFonts w:ascii="Calibri" w:hAnsi="Arial" w:cs="Arial"/>
          <w:kern w:val="24"/>
          <w:sz w:val="28"/>
          <w:szCs w:val="28"/>
          <w:rtl/>
        </w:rPr>
        <w:t xml:space="preserve"> ويستوفيه مني لئن  تخلف منكم بعد قبض عطائه أحد لأضربنّ عنقه </w:t>
      </w:r>
      <w:proofErr w:type="spellStart"/>
      <w:r w:rsidRPr="004D74D5">
        <w:rPr>
          <w:rFonts w:ascii="Calibri" w:hAnsi="Arial" w:cs="Arial"/>
          <w:kern w:val="24"/>
          <w:sz w:val="28"/>
          <w:szCs w:val="28"/>
          <w:rtl/>
        </w:rPr>
        <w:t>وأنهبنّ</w:t>
      </w:r>
      <w:proofErr w:type="spellEnd"/>
      <w:r w:rsidRPr="004D74D5">
        <w:rPr>
          <w:rFonts w:ascii="Calibri" w:hAnsi="Arial" w:cs="Arial"/>
          <w:kern w:val="24"/>
          <w:sz w:val="28"/>
          <w:szCs w:val="28"/>
          <w:rtl/>
        </w:rPr>
        <w:t xml:space="preserve"> ماله.</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اللغة ومعاني الكلمات</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lastRenderedPageBreak/>
        <w:t>ابن جلا: رجل واضح لا يخفي شيئاً.</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sidRPr="004D74D5">
        <w:rPr>
          <w:rFonts w:ascii="Calibri" w:hAnsi="Arial" w:cs="Arial"/>
          <w:kern w:val="24"/>
          <w:sz w:val="28"/>
          <w:szCs w:val="28"/>
          <w:rtl/>
        </w:rPr>
        <w:t>طلاع</w:t>
      </w:r>
      <w:proofErr w:type="spellEnd"/>
      <w:r w:rsidRPr="004D74D5">
        <w:rPr>
          <w:rFonts w:ascii="Calibri" w:hAnsi="Arial" w:cs="Arial"/>
          <w:kern w:val="24"/>
          <w:sz w:val="28"/>
          <w:szCs w:val="28"/>
          <w:rtl/>
        </w:rPr>
        <w:t xml:space="preserve"> الثنايا: لمن جرب الأمور وأحكمها. والثنايا جمع ثنيّة وهي: الطريق في الجبل.</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 xml:space="preserve">أينعت: نضجت. الكنانة: التي يكون فيها السهام وتوضع على الظهر. </w:t>
      </w:r>
      <w:proofErr w:type="spellStart"/>
      <w:r w:rsidRPr="004D74D5">
        <w:rPr>
          <w:rFonts w:ascii="Calibri" w:hAnsi="Arial" w:cs="Arial"/>
          <w:kern w:val="24"/>
          <w:sz w:val="28"/>
          <w:szCs w:val="28"/>
          <w:rtl/>
        </w:rPr>
        <w:t>عجمها</w:t>
      </w:r>
      <w:proofErr w:type="spellEnd"/>
      <w:r w:rsidRPr="004D74D5">
        <w:rPr>
          <w:rFonts w:ascii="Calibri" w:hAnsi="Arial" w:cs="Arial"/>
          <w:kern w:val="24"/>
          <w:sz w:val="28"/>
          <w:szCs w:val="28"/>
          <w:rtl/>
        </w:rPr>
        <w:t xml:space="preserve">: اختبر عيدانها بعدما لاكها بفمه. </w:t>
      </w:r>
      <w:proofErr w:type="spellStart"/>
      <w:r w:rsidRPr="004D74D5">
        <w:rPr>
          <w:rFonts w:ascii="Calibri" w:hAnsi="Arial" w:cs="Arial"/>
          <w:kern w:val="24"/>
          <w:sz w:val="28"/>
          <w:szCs w:val="28"/>
          <w:rtl/>
        </w:rPr>
        <w:t>السلمة</w:t>
      </w:r>
      <w:proofErr w:type="spellEnd"/>
      <w:r w:rsidRPr="004D74D5">
        <w:rPr>
          <w:rFonts w:ascii="Calibri" w:hAnsi="Arial" w:cs="Arial"/>
          <w:kern w:val="24"/>
          <w:sz w:val="28"/>
          <w:szCs w:val="28"/>
          <w:rtl/>
        </w:rPr>
        <w:t xml:space="preserve">: شجرة ذات شوك فتضرب بشده حتى تعصب فلا تؤذي بشوكها </w:t>
      </w:r>
      <w:proofErr w:type="spellStart"/>
      <w:r w:rsidRPr="004D74D5">
        <w:rPr>
          <w:rFonts w:ascii="Calibri" w:hAnsi="Arial" w:cs="Arial"/>
          <w:kern w:val="24"/>
          <w:sz w:val="28"/>
          <w:szCs w:val="28"/>
          <w:rtl/>
        </w:rPr>
        <w:t>حاطبها</w:t>
      </w:r>
      <w:proofErr w:type="spellEnd"/>
      <w:r w:rsidRPr="004D74D5">
        <w:rPr>
          <w:rFonts w:ascii="Calibri" w:hAnsi="Arial" w:cs="Arial"/>
          <w:kern w:val="24"/>
          <w:sz w:val="28"/>
          <w:szCs w:val="28"/>
          <w:rtl/>
        </w:rPr>
        <w:t>.</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 xml:space="preserve">غريبة الإبل: ما يدخل في جماعة الإبل من الإبل الغريبة عند ورود الماء فتضرب حتى تخرج. أرجف: أرْجَفَ القومُ إذا خاضُوا في الأَخبار السيئة وذكر الفتَنِ وقد </w:t>
      </w:r>
      <w:proofErr w:type="spellStart"/>
      <w:r w:rsidRPr="004D74D5">
        <w:rPr>
          <w:rFonts w:ascii="Calibri" w:hAnsi="Arial" w:cs="Arial"/>
          <w:kern w:val="24"/>
          <w:sz w:val="28"/>
          <w:szCs w:val="28"/>
          <w:rtl/>
        </w:rPr>
        <w:t>ذكراللّه</w:t>
      </w:r>
      <w:proofErr w:type="spellEnd"/>
      <w:r w:rsidRPr="004D74D5">
        <w:rPr>
          <w:rFonts w:ascii="Calibri" w:hAnsi="Arial" w:cs="Arial"/>
          <w:kern w:val="24"/>
          <w:sz w:val="28"/>
          <w:szCs w:val="28"/>
          <w:rtl/>
        </w:rPr>
        <w:t xml:space="preserve"> تعالى المُرْجِفُونَ في المَدينةِ وهم الذين يُوَلِّدُونَ الأَخبارَ الكاذبة. الأيامى: جمع أيّم وهي التي لا زوج لها. </w:t>
      </w:r>
      <w:proofErr w:type="spellStart"/>
      <w:r w:rsidRPr="004D74D5">
        <w:rPr>
          <w:rFonts w:ascii="Calibri" w:hAnsi="Arial" w:cs="Arial"/>
          <w:kern w:val="24"/>
          <w:sz w:val="28"/>
          <w:szCs w:val="28"/>
          <w:rtl/>
        </w:rPr>
        <w:t>السمهى</w:t>
      </w:r>
      <w:proofErr w:type="spellEnd"/>
      <w:r w:rsidRPr="004D74D5">
        <w:rPr>
          <w:rFonts w:ascii="Calibri" w:hAnsi="Arial" w:cs="Arial"/>
          <w:kern w:val="24"/>
          <w:sz w:val="28"/>
          <w:szCs w:val="28"/>
          <w:rtl/>
        </w:rPr>
        <w:t>: الباطل.</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الأفكار الرئيسة في النص</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1.بيان الحجاج لشدته وقوته وسياسته في الحكم المبنية على الشدة والقسوة.</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 xml:space="preserve">2.بيان الحالة التي وصل لها أهل العراق من الشقاق والنفق والسعي وراء الفتن </w:t>
      </w:r>
      <w:proofErr w:type="spellStart"/>
      <w:r w:rsidRPr="004D74D5">
        <w:rPr>
          <w:rFonts w:ascii="Calibri" w:hAnsi="Arial" w:cs="Arial"/>
          <w:kern w:val="24"/>
          <w:sz w:val="28"/>
          <w:szCs w:val="28"/>
          <w:rtl/>
        </w:rPr>
        <w:t>واتباع</w:t>
      </w:r>
      <w:proofErr w:type="spellEnd"/>
      <w:r w:rsidRPr="004D74D5">
        <w:rPr>
          <w:rFonts w:ascii="Calibri" w:hAnsi="Arial" w:cs="Arial"/>
          <w:kern w:val="24"/>
          <w:sz w:val="28"/>
          <w:szCs w:val="28"/>
          <w:rtl/>
        </w:rPr>
        <w:t xml:space="preserve"> الإشاعات والأقاويل.</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3. بيان أن اختياره كان مبنياً على حكمة ودراية وليس عشوائياً.</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4.بين أنه أرسل إليهم عقوبة على كفرانهم نعم الله.</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5. تهديد أهل العراق إذا لم ينهضوا لحرب العدو بقتلهم ونهب أموالهم.</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البلاغة والأسلوب</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 xml:space="preserve">أولاً: كان الحجاج بارعاً في استهلال خطبته حيث بدأ بداية قوية تظهر بأسه وشدته </w:t>
      </w:r>
      <w:proofErr w:type="spellStart"/>
      <w:r w:rsidRPr="004D74D5">
        <w:rPr>
          <w:rFonts w:ascii="Calibri" w:hAnsi="Arial" w:cs="Arial"/>
          <w:kern w:val="24"/>
          <w:sz w:val="28"/>
          <w:szCs w:val="28"/>
          <w:rtl/>
        </w:rPr>
        <w:t>وملاءمته</w:t>
      </w:r>
      <w:proofErr w:type="spellEnd"/>
      <w:r w:rsidRPr="004D74D5">
        <w:rPr>
          <w:rFonts w:ascii="Calibri" w:hAnsi="Arial" w:cs="Arial"/>
          <w:kern w:val="24"/>
          <w:sz w:val="28"/>
          <w:szCs w:val="28"/>
          <w:rtl/>
        </w:rPr>
        <w:t xml:space="preserve"> للولاية في بلد هذا حاله، يحتاج إلى الشدة والقوة. وكان هذا الاستهلال مناسباً للحال إذ كان ملثماً ثم أماط اللثام.</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ثانياً: يزخر النص بالتشبيهات والاستعارات والكنايات والصور الفنية، من ذلك:</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 xml:space="preserve">1. إني لأرى رؤوساً قد أينعت: شبه الرؤوس بالثمار التي تنضج ثم حذف المشبه </w:t>
      </w:r>
      <w:proofErr w:type="spellStart"/>
      <w:r w:rsidRPr="004D74D5">
        <w:rPr>
          <w:rFonts w:ascii="Calibri" w:hAnsi="Arial" w:cs="Arial"/>
          <w:kern w:val="24"/>
          <w:sz w:val="28"/>
          <w:szCs w:val="28"/>
          <w:rtl/>
        </w:rPr>
        <w:t>به</w:t>
      </w:r>
      <w:proofErr w:type="spellEnd"/>
      <w:r w:rsidRPr="004D74D5">
        <w:rPr>
          <w:rFonts w:ascii="Calibri" w:hAnsi="Arial" w:cs="Arial"/>
          <w:kern w:val="24"/>
          <w:sz w:val="28"/>
          <w:szCs w:val="28"/>
          <w:rtl/>
        </w:rPr>
        <w:t xml:space="preserve"> على سبيل الاستعارة المكنية.</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 xml:space="preserve">البلاغة </w:t>
      </w:r>
      <w:proofErr w:type="spellStart"/>
      <w:r w:rsidRPr="004D74D5">
        <w:rPr>
          <w:rFonts w:ascii="Calibri" w:hAnsi="Arial" w:cs="Arial"/>
          <w:kern w:val="24"/>
          <w:sz w:val="28"/>
          <w:szCs w:val="28"/>
          <w:rtl/>
        </w:rPr>
        <w:t>والسلوب</w:t>
      </w:r>
      <w:proofErr w:type="spellEnd"/>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2. وإني أنظر إلى الدماء بين العمائم واللحى: صورة مستشرفة لما سيكون عليه الوضع حيث صور الدماء تجري بين عمائم الرجال ولحاهم وهي صورة مخيفة تجعل القلوب ترتجف خوفاً.</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 xml:space="preserve">3.تشبيهات كثيرة مثل: </w:t>
      </w:r>
      <w:proofErr w:type="spellStart"/>
      <w:r w:rsidRPr="004D74D5">
        <w:rPr>
          <w:rFonts w:ascii="Calibri" w:hAnsi="Arial" w:cs="Arial"/>
          <w:kern w:val="24"/>
          <w:sz w:val="28"/>
          <w:szCs w:val="28"/>
          <w:rtl/>
        </w:rPr>
        <w:t>لأعصبنكم</w:t>
      </w:r>
      <w:proofErr w:type="spellEnd"/>
      <w:r w:rsidRPr="004D74D5">
        <w:rPr>
          <w:rFonts w:ascii="Calibri" w:hAnsi="Arial" w:cs="Arial"/>
          <w:kern w:val="24"/>
          <w:sz w:val="28"/>
          <w:szCs w:val="28"/>
          <w:rtl/>
        </w:rPr>
        <w:t xml:space="preserve"> عصب </w:t>
      </w:r>
      <w:proofErr w:type="spellStart"/>
      <w:r w:rsidRPr="004D74D5">
        <w:rPr>
          <w:rFonts w:ascii="Calibri" w:hAnsi="Arial" w:cs="Arial"/>
          <w:kern w:val="24"/>
          <w:sz w:val="28"/>
          <w:szCs w:val="28"/>
          <w:rtl/>
        </w:rPr>
        <w:t>السلمة</w:t>
      </w:r>
      <w:proofErr w:type="spellEnd"/>
      <w:r w:rsidRPr="004D74D5">
        <w:rPr>
          <w:rFonts w:ascii="Calibri" w:hAnsi="Arial" w:cs="Arial"/>
          <w:kern w:val="24"/>
          <w:sz w:val="28"/>
          <w:szCs w:val="28"/>
          <w:rtl/>
        </w:rPr>
        <w:t xml:space="preserve">، </w:t>
      </w:r>
      <w:proofErr w:type="spellStart"/>
      <w:r w:rsidRPr="004D74D5">
        <w:rPr>
          <w:rFonts w:ascii="Calibri" w:hAnsi="Arial" w:cs="Arial"/>
          <w:kern w:val="24"/>
          <w:sz w:val="28"/>
          <w:szCs w:val="28"/>
          <w:rtl/>
        </w:rPr>
        <w:t>لألحونكم</w:t>
      </w:r>
      <w:proofErr w:type="spellEnd"/>
      <w:r w:rsidRPr="004D74D5">
        <w:rPr>
          <w:rFonts w:ascii="Calibri" w:hAnsi="Arial" w:cs="Arial"/>
          <w:kern w:val="24"/>
          <w:sz w:val="28"/>
          <w:szCs w:val="28"/>
          <w:rtl/>
        </w:rPr>
        <w:t xml:space="preserve"> </w:t>
      </w:r>
      <w:proofErr w:type="spellStart"/>
      <w:r w:rsidRPr="004D74D5">
        <w:rPr>
          <w:rFonts w:ascii="Calibri" w:hAnsi="Arial" w:cs="Arial"/>
          <w:kern w:val="24"/>
          <w:sz w:val="28"/>
          <w:szCs w:val="28"/>
          <w:rtl/>
        </w:rPr>
        <w:t>لحو</w:t>
      </w:r>
      <w:proofErr w:type="spellEnd"/>
      <w:r w:rsidRPr="004D74D5">
        <w:rPr>
          <w:rFonts w:ascii="Calibri" w:hAnsi="Arial" w:cs="Arial"/>
          <w:kern w:val="24"/>
          <w:sz w:val="28"/>
          <w:szCs w:val="28"/>
          <w:rtl/>
        </w:rPr>
        <w:t xml:space="preserve"> العود...الخ فيها دلالة على شدة العقوبة وبأس الحجاج.</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 xml:space="preserve">4. واضطجعتم في منام الضلال: شبه الوقوع في الضلال بالاضطجاع على سبيل الاستعارة </w:t>
      </w:r>
      <w:proofErr w:type="spellStart"/>
      <w:r w:rsidRPr="004D74D5">
        <w:rPr>
          <w:rFonts w:ascii="Calibri" w:hAnsi="Arial" w:cs="Arial"/>
          <w:kern w:val="24"/>
          <w:sz w:val="28"/>
          <w:szCs w:val="28"/>
          <w:rtl/>
        </w:rPr>
        <w:t>التصريحية</w:t>
      </w:r>
      <w:proofErr w:type="spellEnd"/>
      <w:r w:rsidRPr="004D74D5">
        <w:rPr>
          <w:rFonts w:ascii="Calibri" w:hAnsi="Arial" w:cs="Arial"/>
          <w:kern w:val="24"/>
          <w:sz w:val="28"/>
          <w:szCs w:val="28"/>
          <w:rtl/>
        </w:rPr>
        <w:t>.</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i/>
          <w:iCs/>
          <w:kern w:val="24"/>
          <w:sz w:val="28"/>
          <w:szCs w:val="28"/>
          <w:u w:val="single"/>
          <w:rtl/>
        </w:rPr>
      </w:pPr>
      <w:r w:rsidRPr="004D74D5">
        <w:rPr>
          <w:rFonts w:ascii="Calibri" w:hAnsi="Arial" w:cs="Arial"/>
          <w:i/>
          <w:iCs/>
          <w:kern w:val="24"/>
          <w:sz w:val="28"/>
          <w:szCs w:val="28"/>
          <w:u w:val="single"/>
          <w:rtl/>
        </w:rPr>
        <w:t>فكر: ابحث عن تشبيهات أخرى.</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البلاغة والأسلوب</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 xml:space="preserve">ثالثاً: نجح الحجاج في الإفادة من مصادر التراث اللغوي كالقرآن الكريم في قوله: إنما أنتم أهل قرية كانت آمنة مطمئنة يأتيها رزقها رغدا.... ومن الأمثال العربية التي أكثر منها كثرة واضحة قوله: أنا ابن جلا، </w:t>
      </w:r>
      <w:proofErr w:type="spellStart"/>
      <w:r w:rsidRPr="004D74D5">
        <w:rPr>
          <w:rFonts w:ascii="Calibri" w:hAnsi="Arial" w:cs="Arial"/>
          <w:kern w:val="24"/>
          <w:sz w:val="28"/>
          <w:szCs w:val="28"/>
          <w:rtl/>
        </w:rPr>
        <w:t>ولأعصبنكم</w:t>
      </w:r>
      <w:proofErr w:type="spellEnd"/>
      <w:r w:rsidRPr="004D74D5">
        <w:rPr>
          <w:rFonts w:ascii="Calibri" w:hAnsi="Arial" w:cs="Arial"/>
          <w:kern w:val="24"/>
          <w:sz w:val="28"/>
          <w:szCs w:val="28"/>
          <w:rtl/>
        </w:rPr>
        <w:t xml:space="preserve"> عصب </w:t>
      </w:r>
      <w:proofErr w:type="spellStart"/>
      <w:r w:rsidRPr="004D74D5">
        <w:rPr>
          <w:rFonts w:ascii="Calibri" w:hAnsi="Arial" w:cs="Arial"/>
          <w:kern w:val="24"/>
          <w:sz w:val="28"/>
          <w:szCs w:val="28"/>
          <w:rtl/>
        </w:rPr>
        <w:t>السلمة</w:t>
      </w:r>
      <w:proofErr w:type="spellEnd"/>
      <w:r w:rsidRPr="004D74D5">
        <w:rPr>
          <w:rFonts w:ascii="Calibri" w:hAnsi="Arial" w:cs="Arial"/>
          <w:kern w:val="24"/>
          <w:sz w:val="28"/>
          <w:szCs w:val="28"/>
          <w:rtl/>
        </w:rPr>
        <w:t xml:space="preserve">، </w:t>
      </w:r>
      <w:proofErr w:type="spellStart"/>
      <w:r w:rsidRPr="004D74D5">
        <w:rPr>
          <w:rFonts w:ascii="Calibri" w:hAnsi="Arial" w:cs="Arial"/>
          <w:kern w:val="24"/>
          <w:sz w:val="28"/>
          <w:szCs w:val="28"/>
          <w:rtl/>
        </w:rPr>
        <w:t>ولأضربنكم</w:t>
      </w:r>
      <w:proofErr w:type="spellEnd"/>
      <w:r w:rsidRPr="004D74D5">
        <w:rPr>
          <w:rFonts w:ascii="Calibri" w:hAnsi="Arial" w:cs="Arial"/>
          <w:kern w:val="24"/>
          <w:sz w:val="28"/>
          <w:szCs w:val="28"/>
          <w:rtl/>
        </w:rPr>
        <w:t xml:space="preserve"> ضربَ غريبة الإبل.</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رابعاً: اتكأ الحجاج على المحسنات اللفظية بشكل واضح، فهناك السجع في قوله: يا أهل العراق، أهل الشقاق والنفاق، ومساوئ الأخلاق،وقوله: أقسم بالله لتقبلن على الإنصاف، ولتدعن الإرجاف وغيرها كثير.</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البلاغة والأسلوب</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tl/>
        </w:rPr>
      </w:pPr>
      <w:r w:rsidRPr="004D74D5">
        <w:rPr>
          <w:rFonts w:ascii="Calibri" w:hAnsi="Arial" w:cs="Arial"/>
          <w:kern w:val="24"/>
          <w:sz w:val="28"/>
          <w:szCs w:val="28"/>
          <w:rtl/>
        </w:rPr>
        <w:lastRenderedPageBreak/>
        <w:t>خامسا: استعمل أسلوبي النداء والاستفهام مما يناسب فن الخطابة ويشد أسماع الجمهور: يا أهل العراق، فيمَ أنتم وذاك؟</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tl/>
        </w:rPr>
      </w:pPr>
      <w:r w:rsidRPr="004D74D5">
        <w:rPr>
          <w:rFonts w:ascii="Calibri" w:hAnsi="Arial" w:cs="Arial"/>
          <w:kern w:val="24"/>
          <w:sz w:val="28"/>
          <w:szCs w:val="28"/>
          <w:rtl/>
        </w:rPr>
        <w:t>سادسا: لجأ إلى التوكيد كثيراً وما أحوجه إلى ذلك فهو والٍ جديد لا يعرفه الناس وهو والٍ لأناسٍ اعتادوا الفوضى والفتن فلا بد من أن يقرّ في أذهانهم ما هو فاعله ومن أمثلة التوكيد:</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tl/>
        </w:rPr>
      </w:pPr>
      <w:r w:rsidRPr="004D74D5">
        <w:rPr>
          <w:rFonts w:ascii="Calibri" w:hAnsi="Arial" w:cs="Arial"/>
          <w:kern w:val="24"/>
          <w:sz w:val="28"/>
          <w:szCs w:val="28"/>
          <w:rtl/>
        </w:rPr>
        <w:t>القسم بالله (والله لا أحلف إلا صدقت) واستعمال حرف التوكيد إنّ أكثر من ثماني مرات ونون التوكيد الثقيلة ما يقارب سبع مرات ولام التوكيد ما يقارب أربع عشرة مرة.</w:t>
      </w:r>
    </w:p>
    <w:p w:rsidR="004D74D5" w:rsidRPr="004D74D5" w:rsidRDefault="004D74D5" w:rsidP="004D74D5">
      <w:pPr>
        <w:autoSpaceDE w:val="0"/>
        <w:autoSpaceDN w:val="0"/>
        <w:adjustRightInd w:val="0"/>
        <w:spacing w:after="0" w:line="240" w:lineRule="auto"/>
        <w:ind w:right="540" w:hanging="540"/>
        <w:jc w:val="both"/>
        <w:rPr>
          <w:rFonts w:ascii="Calibri" w:hAnsi="Arial" w:cs="Arial"/>
          <w:kern w:val="24"/>
          <w:sz w:val="28"/>
          <w:szCs w:val="28"/>
          <w:rtl/>
        </w:rPr>
      </w:pP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البلاغة والأسلوب</w:t>
      </w:r>
    </w:p>
    <w:p w:rsidR="004D74D5" w:rsidRP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 xml:space="preserve">سابعاً: جزالة ألفاظه وقوة جرسها مناسب تماماً لموضوع الخطبة فانظر إلى تلك الألفاظ: </w:t>
      </w:r>
      <w:proofErr w:type="spellStart"/>
      <w:r w:rsidRPr="004D74D5">
        <w:rPr>
          <w:rFonts w:ascii="Calibri" w:hAnsi="Arial" w:cs="Arial"/>
          <w:kern w:val="24"/>
          <w:sz w:val="28"/>
          <w:szCs w:val="28"/>
          <w:rtl/>
        </w:rPr>
        <w:t>لأعصبنك</w:t>
      </w:r>
      <w:proofErr w:type="spellEnd"/>
      <w:r w:rsidRPr="004D74D5">
        <w:rPr>
          <w:rFonts w:ascii="Calibri" w:hAnsi="Arial" w:cs="Arial"/>
          <w:kern w:val="24"/>
          <w:sz w:val="28"/>
          <w:szCs w:val="28"/>
          <w:rtl/>
        </w:rPr>
        <w:t>، أضربنكم، ضرباً، اضطجاع. أمرّها عوداً، أشدّها مكسراً.</w:t>
      </w:r>
    </w:p>
    <w:p w:rsidR="004D74D5" w:rsidRDefault="004D74D5" w:rsidP="004D74D5">
      <w:pPr>
        <w:autoSpaceDE w:val="0"/>
        <w:autoSpaceDN w:val="0"/>
        <w:bidi w:val="0"/>
        <w:adjustRightInd w:val="0"/>
        <w:spacing w:after="0" w:line="240" w:lineRule="auto"/>
        <w:ind w:left="540" w:hanging="540"/>
        <w:jc w:val="right"/>
        <w:rPr>
          <w:rFonts w:ascii="Calibri" w:hAnsi="Arial" w:cs="Arial"/>
          <w:kern w:val="24"/>
          <w:sz w:val="28"/>
          <w:szCs w:val="28"/>
          <w:rtl/>
        </w:rPr>
      </w:pPr>
      <w:r w:rsidRPr="004D74D5">
        <w:rPr>
          <w:rFonts w:ascii="Calibri" w:hAnsi="Arial" w:cs="Arial"/>
          <w:kern w:val="24"/>
          <w:sz w:val="28"/>
          <w:szCs w:val="28"/>
          <w:rtl/>
        </w:rPr>
        <w:t xml:space="preserve">ثامناً الدقة في اختيار الألفاظ: وخير مثال يوضح ذلك قوله: وتقلعوا عن ها وها، فهذا اللفظ(ها ها) يصور تماماً تلك </w:t>
      </w:r>
      <w:proofErr w:type="spellStart"/>
      <w:r w:rsidRPr="004D74D5">
        <w:rPr>
          <w:rFonts w:ascii="Calibri" w:hAnsi="Arial" w:cs="Arial"/>
          <w:kern w:val="24"/>
          <w:sz w:val="28"/>
          <w:szCs w:val="28"/>
          <w:rtl/>
        </w:rPr>
        <w:t>الوشوشات</w:t>
      </w:r>
      <w:proofErr w:type="spellEnd"/>
      <w:r w:rsidRPr="004D74D5">
        <w:rPr>
          <w:rFonts w:ascii="Calibri" w:hAnsi="Arial" w:cs="Arial"/>
          <w:kern w:val="24"/>
          <w:sz w:val="28"/>
          <w:szCs w:val="28"/>
          <w:rtl/>
        </w:rPr>
        <w:t xml:space="preserve"> والهمسات التي تنطلق في الشوارع والأزقة، وصوت الهاء صوت خفي يناسب خفاء تلك الأصوات التي دائماً تعاني من الخوف. </w:t>
      </w:r>
    </w:p>
    <w:p w:rsidR="008F5BE7" w:rsidRDefault="008F5BE7" w:rsidP="008F5BE7">
      <w:pPr>
        <w:autoSpaceDE w:val="0"/>
        <w:autoSpaceDN w:val="0"/>
        <w:bidi w:val="0"/>
        <w:adjustRightInd w:val="0"/>
        <w:spacing w:after="0" w:line="240" w:lineRule="auto"/>
        <w:ind w:left="540" w:hanging="540"/>
        <w:jc w:val="right"/>
        <w:rPr>
          <w:rFonts w:ascii="Calibri" w:hAnsi="Arial" w:cs="Arial"/>
          <w:kern w:val="24"/>
          <w:sz w:val="28"/>
          <w:szCs w:val="28"/>
          <w:rtl/>
        </w:rPr>
      </w:pPr>
    </w:p>
    <w:p w:rsidR="008F5BE7" w:rsidRPr="008F5BE7" w:rsidRDefault="008F5BE7" w:rsidP="008F5BE7">
      <w:pPr>
        <w:autoSpaceDE w:val="0"/>
        <w:autoSpaceDN w:val="0"/>
        <w:bidi w:val="0"/>
        <w:adjustRightInd w:val="0"/>
        <w:spacing w:after="0" w:line="240" w:lineRule="auto"/>
        <w:ind w:left="540" w:hanging="540"/>
        <w:jc w:val="right"/>
        <w:rPr>
          <w:rFonts w:ascii="Calibri" w:hAnsi="Arial" w:cs="Arial"/>
          <w:color w:val="FF0000"/>
          <w:kern w:val="24"/>
          <w:sz w:val="28"/>
          <w:szCs w:val="28"/>
        </w:rPr>
      </w:pPr>
      <w:r w:rsidRPr="008F5BE7">
        <w:rPr>
          <w:rFonts w:ascii="Calibri" w:hAnsi="Arial" w:cs="Arial"/>
          <w:color w:val="FF0000"/>
          <w:kern w:val="24"/>
          <w:sz w:val="28"/>
          <w:szCs w:val="28"/>
          <w:rtl/>
        </w:rPr>
        <w:t>المحاضرة التاسعة</w:t>
      </w:r>
    </w:p>
    <w:p w:rsidR="008F5BE7" w:rsidRPr="008F5BE7" w:rsidRDefault="008F5BE7" w:rsidP="008F5BE7">
      <w:pPr>
        <w:autoSpaceDE w:val="0"/>
        <w:autoSpaceDN w:val="0"/>
        <w:bidi w:val="0"/>
        <w:adjustRightInd w:val="0"/>
        <w:spacing w:after="0" w:line="240" w:lineRule="auto"/>
        <w:ind w:left="540" w:hanging="540"/>
        <w:jc w:val="right"/>
        <w:rPr>
          <w:rFonts w:ascii="Calibri" w:hAnsi="Arial" w:cs="Arial"/>
          <w:kern w:val="24"/>
          <w:sz w:val="28"/>
          <w:szCs w:val="28"/>
        </w:rPr>
      </w:pPr>
      <w:r w:rsidRPr="008F5BE7">
        <w:rPr>
          <w:rFonts w:ascii="Calibri" w:hAnsi="Arial" w:cs="Arial"/>
          <w:b/>
          <w:bCs/>
          <w:kern w:val="24"/>
          <w:sz w:val="28"/>
          <w:szCs w:val="28"/>
          <w:rtl/>
        </w:rPr>
        <w:t>موشح ابن زهر</w:t>
      </w:r>
      <w:r w:rsidRPr="008F5BE7">
        <w:rPr>
          <w:rFonts w:ascii="Calibri" w:hAnsi="Arial" w:cs="Arial"/>
          <w:b/>
          <w:bCs/>
          <w:kern w:val="24"/>
          <w:sz w:val="28"/>
          <w:szCs w:val="28"/>
        </w:rPr>
        <w:t xml:space="preserve"> </w:t>
      </w:r>
    </w:p>
    <w:p w:rsidR="008F5BE7" w:rsidRPr="008F5BE7" w:rsidRDefault="008F5BE7" w:rsidP="008F5BE7">
      <w:pPr>
        <w:tabs>
          <w:tab w:val="left" w:pos="6930"/>
          <w:tab w:val="right" w:pos="8640"/>
        </w:tabs>
        <w:autoSpaceDE w:val="0"/>
        <w:autoSpaceDN w:val="0"/>
        <w:bidi w:val="0"/>
        <w:adjustRightInd w:val="0"/>
        <w:spacing w:after="0" w:line="240" w:lineRule="auto"/>
        <w:ind w:left="540" w:hanging="540"/>
        <w:rPr>
          <w:rFonts w:ascii="Calibri" w:hAnsi="Arial" w:cs="Arial"/>
          <w:color w:val="FF0000"/>
          <w:kern w:val="24"/>
          <w:sz w:val="28"/>
          <w:szCs w:val="28"/>
          <w:rtl/>
        </w:rPr>
      </w:pPr>
      <w:r w:rsidRPr="008F5BE7">
        <w:rPr>
          <w:rFonts w:ascii="Calibri" w:hAnsi="Arial" w:cs="Arial"/>
          <w:color w:val="FF0000"/>
          <w:kern w:val="24"/>
          <w:sz w:val="28"/>
          <w:szCs w:val="28"/>
          <w:rtl/>
        </w:rPr>
        <w:tab/>
      </w:r>
      <w:r w:rsidRPr="008F5BE7">
        <w:rPr>
          <w:rFonts w:ascii="Calibri" w:hAnsi="Arial" w:cs="Arial"/>
          <w:color w:val="FF0000"/>
          <w:kern w:val="24"/>
          <w:sz w:val="28"/>
          <w:szCs w:val="28"/>
          <w:rtl/>
        </w:rPr>
        <w:tab/>
      </w:r>
      <w:r w:rsidRPr="008F5BE7">
        <w:rPr>
          <w:rFonts w:ascii="Calibri" w:hAnsi="Arial" w:cs="Arial" w:hint="cs"/>
          <w:color w:val="FF0000"/>
          <w:kern w:val="24"/>
          <w:sz w:val="28"/>
          <w:szCs w:val="28"/>
          <w:rtl/>
        </w:rPr>
        <w:t xml:space="preserve">عناصر </w:t>
      </w:r>
      <w:proofErr w:type="spellStart"/>
      <w:r w:rsidRPr="008F5BE7">
        <w:rPr>
          <w:rFonts w:ascii="Calibri" w:hAnsi="Arial" w:cs="Arial" w:hint="cs"/>
          <w:color w:val="FF0000"/>
          <w:kern w:val="24"/>
          <w:sz w:val="28"/>
          <w:szCs w:val="28"/>
          <w:rtl/>
        </w:rPr>
        <w:t>المحاضره</w:t>
      </w:r>
      <w:proofErr w:type="spellEnd"/>
    </w:p>
    <w:p w:rsidR="008F5BE7" w:rsidRPr="008F5BE7" w:rsidRDefault="008F5BE7" w:rsidP="00BA5A80">
      <w:pPr>
        <w:numPr>
          <w:ilvl w:val="0"/>
          <w:numId w:val="44"/>
        </w:numPr>
        <w:autoSpaceDE w:val="0"/>
        <w:autoSpaceDN w:val="0"/>
        <w:bidi w:val="0"/>
        <w:adjustRightInd w:val="0"/>
        <w:spacing w:after="0" w:line="240" w:lineRule="auto"/>
        <w:jc w:val="right"/>
        <w:rPr>
          <w:rFonts w:ascii="Calibri" w:hAnsi="Arial" w:cs="Arial"/>
          <w:kern w:val="24"/>
          <w:sz w:val="28"/>
          <w:szCs w:val="28"/>
        </w:rPr>
      </w:pPr>
      <w:r w:rsidRPr="008F5BE7">
        <w:rPr>
          <w:rFonts w:ascii="Calibri" w:hAnsi="Arial" w:cs="Arial"/>
          <w:kern w:val="24"/>
          <w:sz w:val="28"/>
          <w:szCs w:val="28"/>
          <w:rtl/>
        </w:rPr>
        <w:t>مقدّمة.</w:t>
      </w:r>
    </w:p>
    <w:p w:rsidR="008F5BE7" w:rsidRPr="008F5BE7" w:rsidRDefault="008F5BE7" w:rsidP="00BA5A80">
      <w:pPr>
        <w:numPr>
          <w:ilvl w:val="0"/>
          <w:numId w:val="44"/>
        </w:numPr>
        <w:autoSpaceDE w:val="0"/>
        <w:autoSpaceDN w:val="0"/>
        <w:bidi w:val="0"/>
        <w:adjustRightInd w:val="0"/>
        <w:spacing w:after="0" w:line="240" w:lineRule="auto"/>
        <w:jc w:val="right"/>
        <w:rPr>
          <w:rFonts w:ascii="Calibri" w:hAnsi="Arial" w:cs="Arial"/>
          <w:kern w:val="24"/>
          <w:sz w:val="28"/>
          <w:szCs w:val="28"/>
          <w:rtl/>
        </w:rPr>
      </w:pPr>
      <w:r w:rsidRPr="008F5BE7">
        <w:rPr>
          <w:rFonts w:ascii="Calibri" w:hAnsi="Arial" w:cs="Arial"/>
          <w:kern w:val="24"/>
          <w:sz w:val="28"/>
          <w:szCs w:val="28"/>
          <w:rtl/>
        </w:rPr>
        <w:t>جو النص.</w:t>
      </w:r>
    </w:p>
    <w:p w:rsidR="008F5BE7" w:rsidRPr="008F5BE7" w:rsidRDefault="008F5BE7" w:rsidP="00BA5A80">
      <w:pPr>
        <w:numPr>
          <w:ilvl w:val="0"/>
          <w:numId w:val="44"/>
        </w:numPr>
        <w:autoSpaceDE w:val="0"/>
        <w:autoSpaceDN w:val="0"/>
        <w:bidi w:val="0"/>
        <w:adjustRightInd w:val="0"/>
        <w:spacing w:after="0" w:line="240" w:lineRule="auto"/>
        <w:jc w:val="right"/>
        <w:rPr>
          <w:rFonts w:ascii="Calibri" w:hAnsi="Arial" w:cs="Arial"/>
          <w:kern w:val="24"/>
          <w:sz w:val="28"/>
          <w:szCs w:val="28"/>
          <w:rtl/>
        </w:rPr>
      </w:pPr>
      <w:r w:rsidRPr="008F5BE7">
        <w:rPr>
          <w:rFonts w:ascii="Calibri" w:hAnsi="Arial" w:cs="Arial"/>
          <w:kern w:val="24"/>
          <w:sz w:val="28"/>
          <w:szCs w:val="28"/>
          <w:rtl/>
        </w:rPr>
        <w:t>نص الموشح.</w:t>
      </w:r>
    </w:p>
    <w:p w:rsidR="008F5BE7" w:rsidRPr="008F5BE7" w:rsidRDefault="008F5BE7" w:rsidP="00BA5A80">
      <w:pPr>
        <w:numPr>
          <w:ilvl w:val="0"/>
          <w:numId w:val="44"/>
        </w:numPr>
        <w:autoSpaceDE w:val="0"/>
        <w:autoSpaceDN w:val="0"/>
        <w:bidi w:val="0"/>
        <w:adjustRightInd w:val="0"/>
        <w:spacing w:after="0" w:line="240" w:lineRule="auto"/>
        <w:jc w:val="right"/>
        <w:rPr>
          <w:rFonts w:ascii="Calibri" w:hAnsi="Arial" w:cs="Arial"/>
          <w:kern w:val="24"/>
          <w:sz w:val="28"/>
          <w:szCs w:val="28"/>
          <w:rtl/>
        </w:rPr>
      </w:pPr>
      <w:r w:rsidRPr="008F5BE7">
        <w:rPr>
          <w:rFonts w:ascii="Calibri" w:hAnsi="Arial" w:cs="Arial"/>
          <w:kern w:val="24"/>
          <w:sz w:val="28"/>
          <w:szCs w:val="28"/>
          <w:rtl/>
        </w:rPr>
        <w:t>اللغة.</w:t>
      </w:r>
    </w:p>
    <w:p w:rsidR="008F5BE7" w:rsidRDefault="008F5BE7" w:rsidP="00BA5A80">
      <w:pPr>
        <w:pStyle w:val="a3"/>
        <w:numPr>
          <w:ilvl w:val="0"/>
          <w:numId w:val="44"/>
        </w:numPr>
        <w:autoSpaceDE w:val="0"/>
        <w:autoSpaceDN w:val="0"/>
        <w:bidi w:val="0"/>
        <w:adjustRightInd w:val="0"/>
        <w:spacing w:after="0" w:line="240" w:lineRule="auto"/>
        <w:jc w:val="right"/>
        <w:rPr>
          <w:rFonts w:ascii="Calibri" w:hAnsi="Arial" w:cs="Arial"/>
          <w:kern w:val="24"/>
          <w:sz w:val="28"/>
          <w:szCs w:val="28"/>
        </w:rPr>
      </w:pPr>
      <w:r w:rsidRPr="008F5BE7">
        <w:rPr>
          <w:rFonts w:ascii="Calibri" w:hAnsi="Arial" w:cs="Arial"/>
          <w:kern w:val="24"/>
          <w:sz w:val="28"/>
          <w:szCs w:val="28"/>
          <w:rtl/>
        </w:rPr>
        <w:t>البلاغة والأسلوب</w:t>
      </w:r>
    </w:p>
    <w:p w:rsidR="008F5BE7" w:rsidRPr="008F5BE7" w:rsidRDefault="008F5BE7" w:rsidP="008F5BE7">
      <w:pPr>
        <w:pStyle w:val="a3"/>
        <w:autoSpaceDE w:val="0"/>
        <w:autoSpaceDN w:val="0"/>
        <w:bidi w:val="0"/>
        <w:adjustRightInd w:val="0"/>
        <w:spacing w:after="0" w:line="240" w:lineRule="auto"/>
        <w:ind w:left="7023"/>
        <w:jc w:val="center"/>
        <w:rPr>
          <w:rFonts w:ascii="Calibri" w:hAnsi="Arial" w:cs="Arial"/>
          <w:color w:val="FF0000"/>
          <w:kern w:val="24"/>
          <w:sz w:val="28"/>
          <w:szCs w:val="28"/>
          <w:rtl/>
        </w:rPr>
      </w:pPr>
      <w:proofErr w:type="spellStart"/>
      <w:r w:rsidRPr="008F5BE7">
        <w:rPr>
          <w:rFonts w:ascii="Calibri" w:hAnsi="Arial" w:cs="Arial" w:hint="cs"/>
          <w:color w:val="FF0000"/>
          <w:kern w:val="24"/>
          <w:sz w:val="28"/>
          <w:szCs w:val="28"/>
          <w:rtl/>
        </w:rPr>
        <w:t>المقدمه</w:t>
      </w:r>
      <w:proofErr w:type="spellEnd"/>
    </w:p>
    <w:p w:rsidR="008F5BE7" w:rsidRPr="008F5BE7" w:rsidRDefault="008F5BE7" w:rsidP="008F5BE7">
      <w:pPr>
        <w:pStyle w:val="a3"/>
        <w:autoSpaceDE w:val="0"/>
        <w:autoSpaceDN w:val="0"/>
        <w:bidi w:val="0"/>
        <w:adjustRightInd w:val="0"/>
        <w:ind w:left="-142"/>
        <w:jc w:val="right"/>
        <w:rPr>
          <w:rFonts w:ascii="Calibri" w:hAnsi="Arial" w:cs="Arial"/>
          <w:kern w:val="24"/>
          <w:sz w:val="28"/>
          <w:szCs w:val="28"/>
        </w:rPr>
      </w:pPr>
      <w:r w:rsidRPr="008F5BE7">
        <w:rPr>
          <w:rFonts w:ascii="Calibri" w:hAnsi="Arial" w:cs="Arial"/>
          <w:kern w:val="24"/>
          <w:sz w:val="28"/>
          <w:szCs w:val="28"/>
          <w:rtl/>
        </w:rPr>
        <w:t xml:space="preserve">تمثل الموشحات ولادة جديدة للشعر العربي في العصر الأندلسي، حيث كانت خروجاً عن عمود الشعر العربي، مع الحفاظ على أوزان الخليل بن أحمد </w:t>
      </w:r>
      <w:proofErr w:type="spellStart"/>
      <w:r w:rsidRPr="008F5BE7">
        <w:rPr>
          <w:rFonts w:ascii="Calibri" w:hAnsi="Arial" w:cs="Arial"/>
          <w:kern w:val="24"/>
          <w:sz w:val="28"/>
          <w:szCs w:val="28"/>
          <w:rtl/>
        </w:rPr>
        <w:t>الفراهيدي</w:t>
      </w:r>
      <w:proofErr w:type="spellEnd"/>
      <w:r w:rsidRPr="008F5BE7">
        <w:rPr>
          <w:rFonts w:ascii="Calibri" w:hAnsi="Arial" w:cs="Arial"/>
          <w:kern w:val="24"/>
          <w:sz w:val="28"/>
          <w:szCs w:val="28"/>
          <w:rtl/>
        </w:rPr>
        <w:t xml:space="preserve">، ولكن بقالب جميل يناسب الغناء والطبيعة الخلابة التي اشتهرت </w:t>
      </w:r>
      <w:proofErr w:type="spellStart"/>
      <w:r w:rsidRPr="008F5BE7">
        <w:rPr>
          <w:rFonts w:ascii="Calibri" w:hAnsi="Arial" w:cs="Arial"/>
          <w:kern w:val="24"/>
          <w:sz w:val="28"/>
          <w:szCs w:val="28"/>
          <w:rtl/>
        </w:rPr>
        <w:t>بها</w:t>
      </w:r>
      <w:proofErr w:type="spellEnd"/>
      <w:r w:rsidRPr="008F5BE7">
        <w:rPr>
          <w:rFonts w:ascii="Calibri" w:hAnsi="Arial" w:cs="Arial"/>
          <w:kern w:val="24"/>
          <w:sz w:val="28"/>
          <w:szCs w:val="28"/>
          <w:rtl/>
        </w:rPr>
        <w:t xml:space="preserve"> الأندلس، كما وصفت حياة البذخ والترف ومجالس اللهو والطرب،والخروج عن المألوف. يقول لسان الدين بن الخطيب عن الموشّحات:“وهي من الفنون التي أغرب </w:t>
      </w:r>
      <w:proofErr w:type="spellStart"/>
      <w:r w:rsidRPr="008F5BE7">
        <w:rPr>
          <w:rFonts w:ascii="Calibri" w:hAnsi="Arial" w:cs="Arial"/>
          <w:kern w:val="24"/>
          <w:sz w:val="28"/>
          <w:szCs w:val="28"/>
          <w:rtl/>
        </w:rPr>
        <w:t>بها</w:t>
      </w:r>
      <w:proofErr w:type="spellEnd"/>
      <w:r w:rsidRPr="008F5BE7">
        <w:rPr>
          <w:rFonts w:ascii="Calibri" w:hAnsi="Arial" w:cs="Arial"/>
          <w:kern w:val="24"/>
          <w:sz w:val="28"/>
          <w:szCs w:val="28"/>
          <w:rtl/>
        </w:rPr>
        <w:t xml:space="preserve"> أهل المغرب على أهل المشرق، وظهروا فيها كالشمس الطالعة والضياء المشرق“.</w:t>
      </w:r>
    </w:p>
    <w:p w:rsidR="008F5BE7" w:rsidRPr="008F5BE7" w:rsidRDefault="008F5BE7" w:rsidP="008F5BE7">
      <w:pPr>
        <w:pStyle w:val="a3"/>
        <w:autoSpaceDE w:val="0"/>
        <w:autoSpaceDN w:val="0"/>
        <w:bidi w:val="0"/>
        <w:adjustRightInd w:val="0"/>
        <w:ind w:left="-142"/>
        <w:jc w:val="right"/>
        <w:rPr>
          <w:rFonts w:ascii="Calibri" w:hAnsi="Arial" w:cs="Arial"/>
          <w:kern w:val="24"/>
          <w:sz w:val="28"/>
          <w:szCs w:val="28"/>
          <w:rtl/>
        </w:rPr>
      </w:pPr>
      <w:r w:rsidRPr="008F5BE7">
        <w:rPr>
          <w:rFonts w:ascii="Calibri" w:hAnsi="Arial" w:cs="Arial"/>
          <w:kern w:val="24"/>
          <w:sz w:val="28"/>
          <w:szCs w:val="28"/>
          <w:rtl/>
        </w:rPr>
        <w:t xml:space="preserve">ومن أشهر الوشّاحين في العصر الأندلسي </w:t>
      </w:r>
      <w:r w:rsidRPr="008F5BE7">
        <w:rPr>
          <w:rFonts w:ascii="Calibri" w:hAnsi="Arial" w:cs="Arial"/>
          <w:b/>
          <w:bCs/>
          <w:kern w:val="24"/>
          <w:sz w:val="28"/>
          <w:szCs w:val="28"/>
          <w:rtl/>
        </w:rPr>
        <w:t xml:space="preserve">لسان الدين بن الخطيب وابن زمرك والأعمى </w:t>
      </w:r>
      <w:proofErr w:type="spellStart"/>
      <w:r w:rsidRPr="008F5BE7">
        <w:rPr>
          <w:rFonts w:ascii="Calibri" w:hAnsi="Arial" w:cs="Arial"/>
          <w:b/>
          <w:bCs/>
          <w:kern w:val="24"/>
          <w:sz w:val="28"/>
          <w:szCs w:val="28"/>
          <w:rtl/>
        </w:rPr>
        <w:t>التطيلي</w:t>
      </w:r>
      <w:proofErr w:type="spellEnd"/>
      <w:r w:rsidRPr="008F5BE7">
        <w:rPr>
          <w:rFonts w:ascii="Calibri" w:hAnsi="Arial" w:cs="Arial"/>
          <w:b/>
          <w:bCs/>
          <w:kern w:val="24"/>
          <w:sz w:val="28"/>
          <w:szCs w:val="28"/>
          <w:rtl/>
        </w:rPr>
        <w:t xml:space="preserve"> وعبادة </w:t>
      </w:r>
      <w:proofErr w:type="spellStart"/>
      <w:r w:rsidRPr="008F5BE7">
        <w:rPr>
          <w:rFonts w:ascii="Calibri" w:hAnsi="Arial" w:cs="Arial"/>
          <w:b/>
          <w:bCs/>
          <w:kern w:val="24"/>
          <w:sz w:val="28"/>
          <w:szCs w:val="28"/>
          <w:rtl/>
        </w:rPr>
        <w:t>القزاز</w:t>
      </w:r>
      <w:proofErr w:type="spellEnd"/>
      <w:r w:rsidRPr="008F5BE7">
        <w:rPr>
          <w:rFonts w:ascii="Calibri" w:hAnsi="Arial" w:cs="Arial"/>
          <w:b/>
          <w:bCs/>
          <w:kern w:val="24"/>
          <w:sz w:val="28"/>
          <w:szCs w:val="28"/>
          <w:rtl/>
        </w:rPr>
        <w:t xml:space="preserve"> وابن ماء السماء وابن زهر الأشبيلي.</w:t>
      </w:r>
      <w:r w:rsidRPr="008F5BE7">
        <w:rPr>
          <w:rFonts w:ascii="Calibri" w:hAnsi="Arial" w:cs="Arial"/>
          <w:kern w:val="24"/>
          <w:sz w:val="28"/>
          <w:szCs w:val="28"/>
        </w:rPr>
        <w:t xml:space="preserve"> </w:t>
      </w:r>
    </w:p>
    <w:p w:rsidR="008F5BE7" w:rsidRPr="008F5BE7" w:rsidRDefault="008F5BE7" w:rsidP="008F5BE7">
      <w:pPr>
        <w:pStyle w:val="a3"/>
        <w:autoSpaceDE w:val="0"/>
        <w:autoSpaceDN w:val="0"/>
        <w:bidi w:val="0"/>
        <w:adjustRightInd w:val="0"/>
        <w:ind w:left="-142"/>
        <w:jc w:val="right"/>
        <w:rPr>
          <w:rFonts w:ascii="Calibri" w:hAnsi="Arial" w:cs="Arial"/>
          <w:kern w:val="24"/>
          <w:sz w:val="28"/>
          <w:szCs w:val="28"/>
        </w:rPr>
      </w:pPr>
      <w:r w:rsidRPr="008F5BE7">
        <w:rPr>
          <w:rFonts w:ascii="Calibri" w:hAnsi="Arial" w:cs="Arial"/>
          <w:kern w:val="24"/>
          <w:sz w:val="28"/>
          <w:szCs w:val="28"/>
          <w:rtl/>
        </w:rPr>
        <w:t>وتنوعت أغراض الموشحات لتطال كافة أغراض الشعر العربي من مدح وهجاء ورثاء وغزل، لكن جمالياتها ظهرت في الغزل ووصف الطبيعة أكثر من أي غرض آخر.</w:t>
      </w:r>
    </w:p>
    <w:p w:rsidR="008F5BE7" w:rsidRPr="008F5BE7" w:rsidRDefault="008F5BE7" w:rsidP="008F5BE7">
      <w:pPr>
        <w:pStyle w:val="a3"/>
        <w:autoSpaceDE w:val="0"/>
        <w:autoSpaceDN w:val="0"/>
        <w:bidi w:val="0"/>
        <w:adjustRightInd w:val="0"/>
        <w:ind w:left="-142"/>
        <w:jc w:val="right"/>
        <w:rPr>
          <w:rFonts w:ascii="Calibri" w:hAnsi="Arial" w:cs="Arial"/>
          <w:kern w:val="24"/>
          <w:sz w:val="28"/>
          <w:szCs w:val="28"/>
          <w:rtl/>
        </w:rPr>
      </w:pPr>
      <w:r w:rsidRPr="008F5BE7">
        <w:rPr>
          <w:rFonts w:ascii="Calibri" w:hAnsi="Arial" w:cs="Arial"/>
          <w:kern w:val="24"/>
          <w:sz w:val="28"/>
          <w:szCs w:val="28"/>
          <w:rtl/>
        </w:rPr>
        <w:t xml:space="preserve">وسميت الموشحات بهذا الاسم نسبة إلى وشاح المرأة لما فيها من </w:t>
      </w:r>
      <w:proofErr w:type="spellStart"/>
      <w:r w:rsidRPr="008F5BE7">
        <w:rPr>
          <w:rFonts w:ascii="Calibri" w:hAnsi="Arial" w:cs="Arial"/>
          <w:kern w:val="24"/>
          <w:sz w:val="28"/>
          <w:szCs w:val="28"/>
          <w:rtl/>
        </w:rPr>
        <w:t>تلونات</w:t>
      </w:r>
      <w:proofErr w:type="spellEnd"/>
      <w:r w:rsidRPr="008F5BE7">
        <w:rPr>
          <w:rFonts w:ascii="Calibri" w:hAnsi="Arial" w:cs="Arial"/>
          <w:kern w:val="24"/>
          <w:sz w:val="28"/>
          <w:szCs w:val="28"/>
          <w:rtl/>
        </w:rPr>
        <w:t xml:space="preserve"> موسيقية تشابه </w:t>
      </w:r>
      <w:proofErr w:type="spellStart"/>
      <w:r w:rsidRPr="008F5BE7">
        <w:rPr>
          <w:rFonts w:ascii="Calibri" w:hAnsi="Arial" w:cs="Arial"/>
          <w:kern w:val="24"/>
          <w:sz w:val="28"/>
          <w:szCs w:val="28"/>
          <w:rtl/>
        </w:rPr>
        <w:t>التلونات</w:t>
      </w:r>
      <w:proofErr w:type="spellEnd"/>
      <w:r w:rsidRPr="008F5BE7">
        <w:rPr>
          <w:rFonts w:ascii="Calibri" w:hAnsi="Arial" w:cs="Arial"/>
          <w:kern w:val="24"/>
          <w:sz w:val="28"/>
          <w:szCs w:val="28"/>
          <w:rtl/>
        </w:rPr>
        <w:t xml:space="preserve"> </w:t>
      </w:r>
      <w:proofErr w:type="spellStart"/>
      <w:r w:rsidRPr="008F5BE7">
        <w:rPr>
          <w:rFonts w:ascii="Calibri" w:hAnsi="Arial" w:cs="Arial"/>
          <w:kern w:val="24"/>
          <w:sz w:val="28"/>
          <w:szCs w:val="28"/>
          <w:rtl/>
        </w:rPr>
        <w:t>والزركشات</w:t>
      </w:r>
      <w:proofErr w:type="spellEnd"/>
      <w:r w:rsidRPr="008F5BE7">
        <w:rPr>
          <w:rFonts w:ascii="Calibri" w:hAnsi="Arial" w:cs="Arial"/>
          <w:kern w:val="24"/>
          <w:sz w:val="28"/>
          <w:szCs w:val="28"/>
          <w:rtl/>
        </w:rPr>
        <w:t xml:space="preserve"> في الوشاح.</w:t>
      </w:r>
    </w:p>
    <w:p w:rsidR="008F5BE7" w:rsidRPr="008F5BE7" w:rsidRDefault="008F5BE7" w:rsidP="008F5BE7">
      <w:pPr>
        <w:pStyle w:val="a3"/>
        <w:autoSpaceDE w:val="0"/>
        <w:autoSpaceDN w:val="0"/>
        <w:bidi w:val="0"/>
        <w:adjustRightInd w:val="0"/>
        <w:ind w:left="-142"/>
        <w:jc w:val="right"/>
        <w:rPr>
          <w:rFonts w:ascii="Calibri" w:hAnsi="Arial" w:cs="Arial"/>
          <w:kern w:val="24"/>
          <w:sz w:val="28"/>
          <w:szCs w:val="28"/>
          <w:rtl/>
        </w:rPr>
      </w:pPr>
      <w:r w:rsidRPr="008F5BE7">
        <w:rPr>
          <w:rFonts w:ascii="Calibri" w:hAnsi="Arial" w:cs="Arial"/>
          <w:kern w:val="24"/>
          <w:sz w:val="28"/>
          <w:szCs w:val="28"/>
          <w:rtl/>
        </w:rPr>
        <w:t xml:space="preserve">والنص المختار ( </w:t>
      </w:r>
      <w:proofErr w:type="spellStart"/>
      <w:r w:rsidRPr="008F5BE7">
        <w:rPr>
          <w:rFonts w:ascii="Calibri" w:hAnsi="Arial" w:cs="Arial"/>
          <w:kern w:val="24"/>
          <w:sz w:val="28"/>
          <w:szCs w:val="28"/>
          <w:rtl/>
        </w:rPr>
        <w:t>موشحة</w:t>
      </w:r>
      <w:proofErr w:type="spellEnd"/>
      <w:r w:rsidRPr="008F5BE7">
        <w:rPr>
          <w:rFonts w:ascii="Calibri" w:hAnsi="Arial" w:cs="Arial"/>
          <w:kern w:val="24"/>
          <w:sz w:val="28"/>
          <w:szCs w:val="28"/>
          <w:rtl/>
        </w:rPr>
        <w:t xml:space="preserve"> ابن زهر) من النصوص الجميلة التي تشهد بتفوق الأندلس في هذا الفن، وتطرب الآذان بما فيها من جماليات سنأتي عليها في الشرائح المقبلة. </w:t>
      </w:r>
    </w:p>
    <w:p w:rsidR="008F5BE7" w:rsidRDefault="008F5BE7" w:rsidP="008F5BE7">
      <w:pPr>
        <w:pStyle w:val="a3"/>
        <w:autoSpaceDE w:val="0"/>
        <w:autoSpaceDN w:val="0"/>
        <w:bidi w:val="0"/>
        <w:adjustRightInd w:val="0"/>
        <w:spacing w:after="0" w:line="240" w:lineRule="auto"/>
        <w:ind w:left="-142"/>
        <w:jc w:val="right"/>
        <w:rPr>
          <w:rFonts w:ascii="Calibri" w:hAnsi="Arial" w:cs="Arial"/>
          <w:color w:val="FF0000"/>
          <w:kern w:val="24"/>
          <w:sz w:val="28"/>
          <w:szCs w:val="28"/>
        </w:rPr>
      </w:pPr>
      <w:r w:rsidRPr="008F5BE7">
        <w:rPr>
          <w:rFonts w:ascii="Calibri" w:hAnsi="Arial" w:cs="Arial" w:hint="cs"/>
          <w:color w:val="FF0000"/>
          <w:kern w:val="24"/>
          <w:sz w:val="28"/>
          <w:szCs w:val="28"/>
          <w:rtl/>
        </w:rPr>
        <w:t>ابن زهر</w:t>
      </w:r>
    </w:p>
    <w:p w:rsidR="008F5BE7" w:rsidRPr="008F5BE7" w:rsidRDefault="008F5BE7" w:rsidP="008F5BE7">
      <w:pPr>
        <w:pStyle w:val="a3"/>
        <w:autoSpaceDE w:val="0"/>
        <w:autoSpaceDN w:val="0"/>
        <w:bidi w:val="0"/>
        <w:adjustRightInd w:val="0"/>
        <w:ind w:left="-142"/>
        <w:jc w:val="right"/>
        <w:rPr>
          <w:rFonts w:ascii="Calibri" w:hAnsi="Arial" w:cs="Arial"/>
          <w:color w:val="000000" w:themeColor="text1"/>
          <w:kern w:val="24"/>
          <w:sz w:val="28"/>
          <w:szCs w:val="28"/>
        </w:rPr>
      </w:pPr>
      <w:r w:rsidRPr="008F5BE7">
        <w:rPr>
          <w:rFonts w:ascii="Calibri" w:hAnsi="Arial" w:cs="Arial"/>
          <w:color w:val="000000" w:themeColor="text1"/>
          <w:kern w:val="24"/>
          <w:sz w:val="28"/>
          <w:szCs w:val="28"/>
          <w:rtl/>
        </w:rPr>
        <w:lastRenderedPageBreak/>
        <w:t xml:space="preserve">ابن زهر الطبيب أبو بكر </w:t>
      </w:r>
      <w:proofErr w:type="spellStart"/>
      <w:r w:rsidRPr="008F5BE7">
        <w:rPr>
          <w:rFonts w:ascii="Calibri" w:hAnsi="Arial" w:cs="Arial"/>
          <w:color w:val="000000" w:themeColor="text1"/>
          <w:kern w:val="24"/>
          <w:sz w:val="28"/>
          <w:szCs w:val="28"/>
          <w:rtl/>
        </w:rPr>
        <w:t>الإيادي</w:t>
      </w:r>
      <w:proofErr w:type="spellEnd"/>
      <w:r w:rsidRPr="008F5BE7">
        <w:rPr>
          <w:rFonts w:ascii="Calibri" w:hAnsi="Arial" w:cs="Arial"/>
          <w:color w:val="000000" w:themeColor="text1"/>
          <w:kern w:val="24"/>
          <w:sz w:val="28"/>
          <w:szCs w:val="28"/>
          <w:rtl/>
        </w:rPr>
        <w:t xml:space="preserve"> </w:t>
      </w:r>
      <w:proofErr w:type="spellStart"/>
      <w:r w:rsidRPr="008F5BE7">
        <w:rPr>
          <w:rFonts w:ascii="Calibri" w:hAnsi="Arial" w:cs="Arial"/>
          <w:color w:val="000000" w:themeColor="text1"/>
          <w:kern w:val="24"/>
          <w:sz w:val="28"/>
          <w:szCs w:val="28"/>
          <w:rtl/>
        </w:rPr>
        <w:t>الإشبيلي</w:t>
      </w:r>
      <w:proofErr w:type="spellEnd"/>
      <w:r w:rsidRPr="008F5BE7">
        <w:rPr>
          <w:rFonts w:ascii="Calibri" w:hAnsi="Arial" w:cs="Arial"/>
          <w:color w:val="000000" w:themeColor="text1"/>
          <w:kern w:val="24"/>
          <w:sz w:val="28"/>
          <w:szCs w:val="28"/>
          <w:rtl/>
        </w:rPr>
        <w:t xml:space="preserve"> نسبة إلى أشبيلية في الأندلس.أخذ علم الطب عن جده أبي العلاء وعن أبيه، وانفرد بالإمامة في الطب في زمانه مع الحظ الوافر من اللغة والأدب والشعر، والحظوة عند الملوك،وكان سمحاً جواداً.</w:t>
      </w:r>
    </w:p>
    <w:p w:rsidR="008F5BE7" w:rsidRPr="008F5BE7" w:rsidRDefault="008F5BE7" w:rsidP="008F5BE7">
      <w:pPr>
        <w:pStyle w:val="a3"/>
        <w:autoSpaceDE w:val="0"/>
        <w:autoSpaceDN w:val="0"/>
        <w:bidi w:val="0"/>
        <w:adjustRightInd w:val="0"/>
        <w:ind w:left="-142"/>
        <w:jc w:val="right"/>
        <w:rPr>
          <w:rFonts w:ascii="Calibri" w:hAnsi="Arial" w:cs="Arial"/>
          <w:color w:val="000000" w:themeColor="text1"/>
          <w:kern w:val="24"/>
          <w:sz w:val="28"/>
          <w:szCs w:val="28"/>
          <w:rtl/>
        </w:rPr>
      </w:pPr>
      <w:r w:rsidRPr="008F5BE7">
        <w:rPr>
          <w:rFonts w:ascii="Calibri" w:hAnsi="Arial" w:cs="Arial"/>
          <w:color w:val="000000" w:themeColor="text1"/>
          <w:kern w:val="24"/>
          <w:sz w:val="28"/>
          <w:szCs w:val="28"/>
          <w:rtl/>
        </w:rPr>
        <w:t>وكان يحفظ صحيح البخاري متناً وإسناداً ويحفظ شعر ذي الرمة وهو ثلث اللغة.</w:t>
      </w:r>
    </w:p>
    <w:p w:rsidR="008F5BE7" w:rsidRDefault="008F5BE7" w:rsidP="008F5BE7">
      <w:pPr>
        <w:pStyle w:val="a3"/>
        <w:autoSpaceDE w:val="0"/>
        <w:autoSpaceDN w:val="0"/>
        <w:bidi w:val="0"/>
        <w:adjustRightInd w:val="0"/>
        <w:ind w:left="-142"/>
        <w:jc w:val="right"/>
        <w:rPr>
          <w:rFonts w:ascii="Calibri" w:hAnsi="Arial" w:cs="Arial"/>
          <w:color w:val="000000" w:themeColor="text1"/>
          <w:kern w:val="24"/>
          <w:sz w:val="28"/>
          <w:szCs w:val="28"/>
          <w:rtl/>
        </w:rPr>
      </w:pPr>
      <w:r w:rsidRPr="008F5BE7">
        <w:rPr>
          <w:rFonts w:ascii="Calibri" w:hAnsi="Arial" w:cs="Arial"/>
          <w:color w:val="000000" w:themeColor="text1"/>
          <w:kern w:val="24"/>
          <w:sz w:val="28"/>
          <w:szCs w:val="28"/>
          <w:rtl/>
        </w:rPr>
        <w:t>وقد شرّقت موشّحاته وغرّبت بسبب جودتها وجمالها وعذوبة موسيقاها.</w:t>
      </w:r>
    </w:p>
    <w:p w:rsidR="008F5BE7" w:rsidRDefault="008F5BE7" w:rsidP="008F5BE7">
      <w:pPr>
        <w:pStyle w:val="a3"/>
        <w:autoSpaceDE w:val="0"/>
        <w:autoSpaceDN w:val="0"/>
        <w:bidi w:val="0"/>
        <w:adjustRightInd w:val="0"/>
        <w:ind w:left="-142"/>
        <w:jc w:val="right"/>
        <w:rPr>
          <w:rFonts w:ascii="Calibri" w:hAnsi="Arial" w:cs="Arial"/>
          <w:color w:val="FF0000"/>
          <w:kern w:val="24"/>
          <w:sz w:val="28"/>
          <w:szCs w:val="28"/>
          <w:rtl/>
        </w:rPr>
      </w:pPr>
      <w:r w:rsidRPr="008F5BE7">
        <w:rPr>
          <w:rFonts w:ascii="Calibri" w:hAnsi="Arial" w:cs="Arial"/>
          <w:color w:val="FF0000"/>
          <w:kern w:val="24"/>
          <w:sz w:val="28"/>
          <w:szCs w:val="28"/>
          <w:rtl/>
        </w:rPr>
        <w:t>مناسبة النص</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Pr>
      </w:pPr>
      <w:r w:rsidRPr="00984F45">
        <w:rPr>
          <w:rFonts w:ascii="Calibri" w:hAnsi="Arial" w:cs="Arial"/>
          <w:color w:val="000000" w:themeColor="text1"/>
          <w:kern w:val="24"/>
          <w:sz w:val="28"/>
          <w:szCs w:val="28"/>
          <w:rtl/>
        </w:rPr>
        <w:t xml:space="preserve">كان ابن زهر في مجلس أنس وطرب وكما هو معروف في هذه </w:t>
      </w:r>
      <w:r w:rsidRPr="00984F45">
        <w:rPr>
          <w:rFonts w:ascii="Calibri" w:hAnsi="Arial" w:cs="Arial"/>
          <w:color w:val="000000" w:themeColor="text1"/>
          <w:kern w:val="24"/>
          <w:sz w:val="28"/>
          <w:szCs w:val="28"/>
        </w:rPr>
        <w:t xml:space="preserve">  </w:t>
      </w:r>
      <w:r w:rsidRPr="00984F45">
        <w:rPr>
          <w:rFonts w:ascii="Calibri" w:hAnsi="Arial" w:cs="Arial"/>
          <w:color w:val="000000" w:themeColor="text1"/>
          <w:kern w:val="24"/>
          <w:sz w:val="28"/>
          <w:szCs w:val="28"/>
          <w:rtl/>
        </w:rPr>
        <w:t>المجالس من وجود الغلمان المرد ”أي الغلمان الصغار”والفتيات الجميلات، أما وظيفة الغلمان فيقومون بصب أقداح الخمر وتوزيعها على الشاربين، ووظيفة الفتيات الرقص والغناء.</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color w:val="000000" w:themeColor="text1"/>
          <w:kern w:val="24"/>
          <w:sz w:val="28"/>
          <w:szCs w:val="28"/>
          <w:rtl/>
        </w:rPr>
        <w:t xml:space="preserve">انتشر في الأندلس ظاهرة الغزل بالغلمان وهذا ابن زهر يظهر براعته في وصف الغلام الذي هام في حبه كما يدعي في </w:t>
      </w:r>
      <w:proofErr w:type="spellStart"/>
      <w:r w:rsidRPr="00984F45">
        <w:rPr>
          <w:rFonts w:ascii="Calibri" w:hAnsi="Arial" w:cs="Arial"/>
          <w:color w:val="000000" w:themeColor="text1"/>
          <w:kern w:val="24"/>
          <w:sz w:val="28"/>
          <w:szCs w:val="28"/>
          <w:rtl/>
        </w:rPr>
        <w:t>الموشحة</w:t>
      </w:r>
      <w:proofErr w:type="spellEnd"/>
      <w:r w:rsidRPr="00984F45">
        <w:rPr>
          <w:rFonts w:ascii="Calibri" w:hAnsi="Arial" w:cs="Arial"/>
          <w:color w:val="000000" w:themeColor="text1"/>
          <w:kern w:val="24"/>
          <w:sz w:val="28"/>
          <w:szCs w:val="28"/>
          <w:rtl/>
        </w:rPr>
        <w:t xml:space="preserve">. </w:t>
      </w:r>
    </w:p>
    <w:p w:rsidR="008F5BE7" w:rsidRDefault="00984F45" w:rsidP="00984F45">
      <w:pPr>
        <w:pStyle w:val="a3"/>
        <w:autoSpaceDE w:val="0"/>
        <w:autoSpaceDN w:val="0"/>
        <w:bidi w:val="0"/>
        <w:adjustRightInd w:val="0"/>
        <w:ind w:left="-142"/>
        <w:jc w:val="right"/>
        <w:rPr>
          <w:rFonts w:ascii="Calibri" w:hAnsi="Arial" w:cs="Arial"/>
          <w:color w:val="FF0000"/>
          <w:kern w:val="24"/>
          <w:sz w:val="28"/>
          <w:szCs w:val="28"/>
          <w:rtl/>
        </w:rPr>
      </w:pPr>
      <w:r w:rsidRPr="00984F45">
        <w:rPr>
          <w:rFonts w:ascii="Calibri" w:hAnsi="Arial" w:cs="Arial"/>
          <w:color w:val="FF0000"/>
          <w:kern w:val="24"/>
          <w:sz w:val="28"/>
          <w:szCs w:val="28"/>
          <w:rtl/>
        </w:rPr>
        <w:t xml:space="preserve">نص </w:t>
      </w:r>
      <w:proofErr w:type="spellStart"/>
      <w:r w:rsidRPr="00984F45">
        <w:rPr>
          <w:rFonts w:ascii="Calibri" w:hAnsi="Arial" w:cs="Arial"/>
          <w:color w:val="FF0000"/>
          <w:kern w:val="24"/>
          <w:sz w:val="28"/>
          <w:szCs w:val="28"/>
          <w:rtl/>
        </w:rPr>
        <w:t>موشحة</w:t>
      </w:r>
      <w:proofErr w:type="spellEnd"/>
      <w:r w:rsidRPr="00984F45">
        <w:rPr>
          <w:rFonts w:ascii="Calibri" w:hAnsi="Arial" w:cs="Arial"/>
          <w:color w:val="FF0000"/>
          <w:kern w:val="24"/>
          <w:sz w:val="28"/>
          <w:szCs w:val="28"/>
          <w:rtl/>
        </w:rPr>
        <w:t xml:space="preserve"> ابن زهر</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Pr>
      </w:pPr>
      <w:r w:rsidRPr="00984F45">
        <w:rPr>
          <w:rFonts w:ascii="Calibri" w:hAnsi="Arial" w:cs="Arial"/>
          <w:b/>
          <w:bCs/>
          <w:color w:val="000000" w:themeColor="text1"/>
          <w:kern w:val="24"/>
          <w:sz w:val="28"/>
          <w:szCs w:val="28"/>
          <w:rtl/>
        </w:rPr>
        <w:t xml:space="preserve">أيها الساقي إليك </w:t>
      </w:r>
      <w:proofErr w:type="spellStart"/>
      <w:r w:rsidRPr="00984F45">
        <w:rPr>
          <w:rFonts w:ascii="Calibri" w:hAnsi="Arial" w:cs="Arial"/>
          <w:b/>
          <w:bCs/>
          <w:color w:val="000000" w:themeColor="text1"/>
          <w:kern w:val="24"/>
          <w:sz w:val="28"/>
          <w:szCs w:val="28"/>
          <w:rtl/>
        </w:rPr>
        <w:t>المشتكى</w:t>
      </w:r>
      <w:proofErr w:type="spellEnd"/>
      <w:r w:rsidRPr="00984F45">
        <w:rPr>
          <w:rFonts w:ascii="Calibri" w:hAnsi="Arial" w:cs="Arial"/>
          <w:b/>
          <w:bCs/>
          <w:color w:val="000000" w:themeColor="text1"/>
          <w:kern w:val="24"/>
          <w:sz w:val="28"/>
          <w:szCs w:val="28"/>
          <w:rtl/>
        </w:rPr>
        <w:t xml:space="preserve">          قد دعوناك وإن لم تسمع</w:t>
      </w:r>
      <w:r w:rsidRPr="00984F45">
        <w:rPr>
          <w:rFonts w:ascii="Calibri" w:hAnsi="Arial" w:cs="Arial"/>
          <w:color w:val="000000" w:themeColor="text1"/>
          <w:kern w:val="24"/>
          <w:sz w:val="28"/>
          <w:szCs w:val="28"/>
        </w:rPr>
        <w:t xml:space="preserve"> </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                      ونديمٍ همْتُ في غُرّتِــــهِ</w:t>
      </w:r>
      <w:r w:rsidRPr="00984F45">
        <w:rPr>
          <w:rFonts w:ascii="Calibri" w:hAnsi="Arial" w:cs="Arial"/>
          <w:color w:val="000000" w:themeColor="text1"/>
          <w:kern w:val="24"/>
          <w:sz w:val="28"/>
          <w:szCs w:val="28"/>
        </w:rPr>
        <w:t xml:space="preserve"> </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                      وشربتُ الرّاحَ من راحتِهِ</w:t>
      </w:r>
      <w:r w:rsidRPr="00984F45">
        <w:rPr>
          <w:rFonts w:ascii="Calibri" w:hAnsi="Arial" w:cs="Arial"/>
          <w:color w:val="000000" w:themeColor="text1"/>
          <w:kern w:val="24"/>
          <w:sz w:val="28"/>
          <w:szCs w:val="28"/>
        </w:rPr>
        <w:t xml:space="preserve"> </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                       كلما استيقظَ من غفوته</w:t>
      </w:r>
      <w:r w:rsidRPr="00984F45">
        <w:rPr>
          <w:rFonts w:ascii="Calibri" w:hAnsi="Arial" w:cs="Arial"/>
          <w:color w:val="000000" w:themeColor="text1"/>
          <w:kern w:val="24"/>
          <w:sz w:val="28"/>
          <w:szCs w:val="28"/>
        </w:rPr>
        <w:t xml:space="preserve"> </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جذبَ </w:t>
      </w:r>
      <w:proofErr w:type="spellStart"/>
      <w:r w:rsidRPr="00984F45">
        <w:rPr>
          <w:rFonts w:ascii="Calibri" w:hAnsi="Arial" w:cs="Arial"/>
          <w:b/>
          <w:bCs/>
          <w:color w:val="000000" w:themeColor="text1"/>
          <w:kern w:val="24"/>
          <w:sz w:val="28"/>
          <w:szCs w:val="28"/>
          <w:rtl/>
        </w:rPr>
        <w:t>الزِقَّ</w:t>
      </w:r>
      <w:proofErr w:type="spellEnd"/>
      <w:r w:rsidRPr="00984F45">
        <w:rPr>
          <w:rFonts w:ascii="Calibri" w:hAnsi="Arial" w:cs="Arial"/>
          <w:b/>
          <w:bCs/>
          <w:color w:val="000000" w:themeColor="text1"/>
          <w:kern w:val="24"/>
          <w:sz w:val="28"/>
          <w:szCs w:val="28"/>
          <w:rtl/>
        </w:rPr>
        <w:t xml:space="preserve"> إليه </w:t>
      </w:r>
      <w:proofErr w:type="spellStart"/>
      <w:r w:rsidRPr="00984F45">
        <w:rPr>
          <w:rFonts w:ascii="Calibri" w:hAnsi="Arial" w:cs="Arial"/>
          <w:b/>
          <w:bCs/>
          <w:color w:val="000000" w:themeColor="text1"/>
          <w:kern w:val="24"/>
          <w:sz w:val="28"/>
          <w:szCs w:val="28"/>
          <w:rtl/>
        </w:rPr>
        <w:t>واتكا</w:t>
      </w:r>
      <w:proofErr w:type="spellEnd"/>
      <w:r w:rsidRPr="00984F45">
        <w:rPr>
          <w:rFonts w:ascii="Calibri" w:hAnsi="Arial" w:cs="Arial"/>
          <w:b/>
          <w:bCs/>
          <w:color w:val="000000" w:themeColor="text1"/>
          <w:kern w:val="24"/>
          <w:sz w:val="28"/>
          <w:szCs w:val="28"/>
          <w:rtl/>
        </w:rPr>
        <w:t xml:space="preserve">              وسقاني أربعاً في أربَعِ</w:t>
      </w:r>
      <w:r w:rsidRPr="00984F45">
        <w:rPr>
          <w:rFonts w:ascii="Calibri" w:hAnsi="Arial" w:cs="Arial"/>
          <w:color w:val="000000" w:themeColor="text1"/>
          <w:kern w:val="24"/>
          <w:sz w:val="28"/>
          <w:szCs w:val="28"/>
        </w:rPr>
        <w:t xml:space="preserve"> </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                 غصن بان مال من حيث استوى</w:t>
      </w:r>
      <w:r w:rsidRPr="00984F45">
        <w:rPr>
          <w:rFonts w:ascii="Calibri" w:hAnsi="Arial" w:cs="Arial"/>
          <w:color w:val="000000" w:themeColor="text1"/>
          <w:kern w:val="24"/>
          <w:sz w:val="28"/>
          <w:szCs w:val="28"/>
        </w:rPr>
        <w:t xml:space="preserve"> </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                 بات من يهواه من فرط الجوى</w:t>
      </w:r>
      <w:r w:rsidRPr="00984F45">
        <w:rPr>
          <w:rFonts w:ascii="Calibri" w:hAnsi="Arial" w:cs="Arial"/>
          <w:color w:val="000000" w:themeColor="text1"/>
          <w:kern w:val="24"/>
          <w:sz w:val="28"/>
          <w:szCs w:val="28"/>
        </w:rPr>
        <w:t xml:space="preserve"> </w:t>
      </w:r>
    </w:p>
    <w:p w:rsidR="00984F45" w:rsidRDefault="00984F45" w:rsidP="00984F45">
      <w:pPr>
        <w:pStyle w:val="a3"/>
        <w:autoSpaceDE w:val="0"/>
        <w:autoSpaceDN w:val="0"/>
        <w:bidi w:val="0"/>
        <w:adjustRightInd w:val="0"/>
        <w:ind w:left="-142"/>
        <w:jc w:val="right"/>
        <w:rPr>
          <w:rFonts w:ascii="Calibri" w:hAnsi="Arial" w:cs="Arial"/>
          <w:b/>
          <w:bCs/>
          <w:color w:val="000000" w:themeColor="text1"/>
          <w:kern w:val="24"/>
          <w:sz w:val="28"/>
          <w:szCs w:val="28"/>
          <w:rtl/>
        </w:rPr>
      </w:pPr>
      <w:r w:rsidRPr="00984F45">
        <w:rPr>
          <w:rFonts w:ascii="Calibri" w:hAnsi="Arial" w:cs="Arial"/>
          <w:b/>
          <w:bCs/>
          <w:color w:val="000000" w:themeColor="text1"/>
          <w:kern w:val="24"/>
          <w:sz w:val="28"/>
          <w:szCs w:val="28"/>
          <w:rtl/>
        </w:rPr>
        <w:t xml:space="preserve">                  خافق الأحشاء موهون القوى</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Pr>
      </w:pPr>
      <w:r w:rsidRPr="00984F45">
        <w:rPr>
          <w:rFonts w:ascii="Calibri" w:hAnsi="Arial" w:cs="Arial"/>
          <w:b/>
          <w:bCs/>
          <w:color w:val="000000" w:themeColor="text1"/>
          <w:kern w:val="24"/>
          <w:sz w:val="28"/>
          <w:szCs w:val="28"/>
          <w:rtl/>
        </w:rPr>
        <w:t>كلما فكّرَ في البينِ بكى        ما له يبكي لما لم يقعِ</w:t>
      </w:r>
      <w:r w:rsidRPr="00984F45">
        <w:rPr>
          <w:rFonts w:ascii="Calibri" w:hAnsi="Arial" w:cs="Arial"/>
          <w:color w:val="000000" w:themeColor="text1"/>
          <w:kern w:val="24"/>
          <w:sz w:val="28"/>
          <w:szCs w:val="28"/>
        </w:rPr>
        <w:t xml:space="preserve"> </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                  ليس لي صبرٌ ولا لي جلدُ   </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                  يا لقومي عذلوا واجتهدوا </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                  أنكروا شكواي مما أجدُ</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   مثل حالي حقه أن يشتكى       كمدَ اليأس وذلَّ الطمع</w:t>
      </w:r>
      <w:r w:rsidRPr="00984F45">
        <w:rPr>
          <w:rFonts w:ascii="Calibri" w:hAnsi="Arial" w:cs="Arial"/>
          <w:color w:val="000000" w:themeColor="text1"/>
          <w:kern w:val="24"/>
          <w:sz w:val="28"/>
          <w:szCs w:val="28"/>
        </w:rPr>
        <w:t xml:space="preserve"> </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                    ما لعيني عشيت بالنظرِ</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                   أنكرت بعدك ضوء القمرِ </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                  وإذا ما شئت فاسمع خبري</w:t>
      </w:r>
      <w:r w:rsidRPr="00984F45">
        <w:rPr>
          <w:rFonts w:ascii="Calibri" w:hAnsi="Arial" w:cs="Arial"/>
          <w:color w:val="000000" w:themeColor="text1"/>
          <w:kern w:val="24"/>
          <w:sz w:val="28"/>
          <w:szCs w:val="28"/>
        </w:rPr>
        <w:t xml:space="preserve"> </w:t>
      </w:r>
    </w:p>
    <w:p w:rsid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Pr>
      </w:pPr>
      <w:proofErr w:type="spellStart"/>
      <w:r w:rsidRPr="00984F45">
        <w:rPr>
          <w:rFonts w:ascii="Calibri" w:hAnsi="Arial" w:cs="Arial"/>
          <w:color w:val="000000" w:themeColor="text1"/>
          <w:kern w:val="24"/>
          <w:sz w:val="28"/>
          <w:szCs w:val="28"/>
          <w:rtl/>
        </w:rPr>
        <w:t>موشحة</w:t>
      </w:r>
      <w:proofErr w:type="spellEnd"/>
      <w:r w:rsidRPr="00984F45">
        <w:rPr>
          <w:rFonts w:ascii="Calibri" w:hAnsi="Arial" w:cs="Arial"/>
          <w:color w:val="000000" w:themeColor="text1"/>
          <w:kern w:val="24"/>
          <w:sz w:val="28"/>
          <w:szCs w:val="28"/>
          <w:rtl/>
        </w:rPr>
        <w:t xml:space="preserve"> ابن زهر</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Pr>
      </w:pPr>
      <w:r w:rsidRPr="00984F45">
        <w:rPr>
          <w:rFonts w:ascii="Calibri" w:hAnsi="Arial" w:cs="Arial"/>
          <w:b/>
          <w:bCs/>
          <w:color w:val="000000" w:themeColor="text1"/>
          <w:kern w:val="24"/>
          <w:sz w:val="28"/>
          <w:szCs w:val="28"/>
          <w:rtl/>
        </w:rPr>
        <w:t xml:space="preserve">شقيت </w:t>
      </w:r>
      <w:proofErr w:type="spellStart"/>
      <w:r w:rsidRPr="00984F45">
        <w:rPr>
          <w:rFonts w:ascii="Calibri" w:hAnsi="Arial" w:cs="Arial"/>
          <w:b/>
          <w:bCs/>
          <w:color w:val="000000" w:themeColor="text1"/>
          <w:kern w:val="24"/>
          <w:sz w:val="28"/>
          <w:szCs w:val="28"/>
          <w:rtl/>
        </w:rPr>
        <w:t>عيناي</w:t>
      </w:r>
      <w:proofErr w:type="spellEnd"/>
      <w:r w:rsidRPr="00984F45">
        <w:rPr>
          <w:rFonts w:ascii="Calibri" w:hAnsi="Arial" w:cs="Arial"/>
          <w:b/>
          <w:bCs/>
          <w:color w:val="000000" w:themeColor="text1"/>
          <w:kern w:val="24"/>
          <w:sz w:val="28"/>
          <w:szCs w:val="28"/>
          <w:rtl/>
        </w:rPr>
        <w:t xml:space="preserve"> من طول </w:t>
      </w:r>
      <w:proofErr w:type="spellStart"/>
      <w:r w:rsidRPr="00984F45">
        <w:rPr>
          <w:rFonts w:ascii="Calibri" w:hAnsi="Arial" w:cs="Arial"/>
          <w:b/>
          <w:bCs/>
          <w:color w:val="000000" w:themeColor="text1"/>
          <w:kern w:val="24"/>
          <w:sz w:val="28"/>
          <w:szCs w:val="28"/>
          <w:rtl/>
        </w:rPr>
        <w:t>البكا</w:t>
      </w:r>
      <w:proofErr w:type="spellEnd"/>
      <w:r w:rsidRPr="00984F45">
        <w:rPr>
          <w:rFonts w:ascii="Calibri" w:hAnsi="Arial" w:cs="Arial"/>
          <w:b/>
          <w:bCs/>
          <w:color w:val="000000" w:themeColor="text1"/>
          <w:kern w:val="24"/>
          <w:sz w:val="28"/>
          <w:szCs w:val="28"/>
          <w:rtl/>
        </w:rPr>
        <w:t xml:space="preserve">         وبكى بعضي على بعضي معي</w:t>
      </w:r>
      <w:r w:rsidRPr="00984F45">
        <w:rPr>
          <w:rFonts w:ascii="Calibri" w:hAnsi="Arial" w:cs="Arial"/>
          <w:color w:val="000000" w:themeColor="text1"/>
          <w:kern w:val="24"/>
          <w:sz w:val="28"/>
          <w:szCs w:val="28"/>
        </w:rPr>
        <w:t xml:space="preserve"> </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                        كبد حرى ودمـــع يَكِفُ </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                        يعرف الذنب ولا يعترف </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 xml:space="preserve">                        أيها المعرض عما أصف</w:t>
      </w:r>
      <w:r w:rsidRPr="00984F45">
        <w:rPr>
          <w:rFonts w:ascii="Calibri" w:hAnsi="Arial" w:cs="Arial"/>
          <w:color w:val="000000" w:themeColor="text1"/>
          <w:kern w:val="24"/>
          <w:sz w:val="28"/>
          <w:szCs w:val="28"/>
        </w:rPr>
        <w:t xml:space="preserve"> </w:t>
      </w:r>
    </w:p>
    <w:p w:rsidR="00984F45" w:rsidRPr="00984F45" w:rsidRDefault="00984F45" w:rsidP="00984F45">
      <w:pPr>
        <w:pStyle w:val="a3"/>
        <w:autoSpaceDE w:val="0"/>
        <w:autoSpaceDN w:val="0"/>
        <w:bidi w:val="0"/>
        <w:adjustRightInd w:val="0"/>
        <w:ind w:left="-142"/>
        <w:jc w:val="right"/>
        <w:rPr>
          <w:rFonts w:ascii="Calibri" w:hAnsi="Arial" w:cs="Arial"/>
          <w:color w:val="000000" w:themeColor="text1"/>
          <w:kern w:val="24"/>
          <w:sz w:val="28"/>
          <w:szCs w:val="28"/>
          <w:rtl/>
        </w:rPr>
      </w:pPr>
      <w:r w:rsidRPr="00984F45">
        <w:rPr>
          <w:rFonts w:ascii="Calibri" w:hAnsi="Arial" w:cs="Arial"/>
          <w:b/>
          <w:bCs/>
          <w:color w:val="000000" w:themeColor="text1"/>
          <w:kern w:val="24"/>
          <w:sz w:val="28"/>
          <w:szCs w:val="28"/>
          <w:rtl/>
        </w:rPr>
        <w:t>قد نمى حبك عندي وزكا              لا تقل في الحب أني مدعي</w:t>
      </w:r>
      <w:r w:rsidRPr="00984F45">
        <w:rPr>
          <w:rFonts w:ascii="Calibri" w:hAnsi="Arial" w:cs="Arial"/>
          <w:color w:val="000000" w:themeColor="text1"/>
          <w:kern w:val="24"/>
          <w:sz w:val="28"/>
          <w:szCs w:val="28"/>
          <w:rtl/>
        </w:rPr>
        <w:t xml:space="preserve"> </w:t>
      </w:r>
    </w:p>
    <w:p w:rsidR="00984F45" w:rsidRDefault="00984F45" w:rsidP="00984F45">
      <w:pPr>
        <w:pStyle w:val="a3"/>
        <w:autoSpaceDE w:val="0"/>
        <w:autoSpaceDN w:val="0"/>
        <w:bidi w:val="0"/>
        <w:adjustRightInd w:val="0"/>
        <w:ind w:left="-142"/>
        <w:jc w:val="right"/>
        <w:rPr>
          <w:rFonts w:ascii="Calibri" w:hAnsi="Arial" w:cs="Arial"/>
          <w:color w:val="FF0000"/>
          <w:kern w:val="24"/>
          <w:sz w:val="28"/>
          <w:szCs w:val="28"/>
          <w:rtl/>
        </w:rPr>
      </w:pPr>
      <w:r w:rsidRPr="00984F45">
        <w:rPr>
          <w:rFonts w:ascii="Calibri" w:hAnsi="Arial" w:cs="Arial"/>
          <w:color w:val="FF0000"/>
          <w:kern w:val="24"/>
          <w:sz w:val="28"/>
          <w:szCs w:val="28"/>
          <w:rtl/>
        </w:rPr>
        <w:t>اللغة ومعاني الكلمات</w:t>
      </w:r>
    </w:p>
    <w:p w:rsidR="00984F45" w:rsidRPr="00984F45" w:rsidRDefault="00984F45" w:rsidP="00984F45">
      <w:pPr>
        <w:pStyle w:val="a3"/>
        <w:autoSpaceDE w:val="0"/>
        <w:autoSpaceDN w:val="0"/>
        <w:adjustRightInd w:val="0"/>
        <w:ind w:left="-142"/>
        <w:rPr>
          <w:rFonts w:ascii="Calibri" w:hAnsi="Arial" w:cs="Arial"/>
          <w:color w:val="FF0000"/>
          <w:kern w:val="24"/>
          <w:sz w:val="28"/>
          <w:szCs w:val="28"/>
        </w:rPr>
      </w:pPr>
      <w:r w:rsidRPr="00984F45">
        <w:rPr>
          <w:rFonts w:ascii="Calibri" w:hAnsi="Arial" w:cs="Arial"/>
          <w:color w:val="FF0000"/>
          <w:kern w:val="24"/>
          <w:sz w:val="28"/>
          <w:szCs w:val="28"/>
          <w:rtl/>
        </w:rPr>
        <w:lastRenderedPageBreak/>
        <w:t xml:space="preserve">الساقي: </w:t>
      </w:r>
      <w:r w:rsidRPr="00984F45">
        <w:rPr>
          <w:rFonts w:ascii="Calibri" w:hAnsi="Arial" w:cs="Arial"/>
          <w:kern w:val="24"/>
          <w:sz w:val="28"/>
          <w:szCs w:val="28"/>
          <w:rtl/>
        </w:rPr>
        <w:t>ساقي الخمر</w:t>
      </w:r>
      <w:r w:rsidRPr="00984F45">
        <w:rPr>
          <w:rFonts w:ascii="Calibri" w:hAnsi="Arial" w:cs="Arial"/>
          <w:color w:val="FF0000"/>
          <w:kern w:val="24"/>
          <w:sz w:val="28"/>
          <w:szCs w:val="28"/>
          <w:rtl/>
        </w:rPr>
        <w:t xml:space="preserve">.                  النديم: </w:t>
      </w:r>
      <w:r w:rsidRPr="00984F45">
        <w:rPr>
          <w:rFonts w:ascii="Calibri" w:hAnsi="Arial" w:cs="Arial"/>
          <w:kern w:val="24"/>
          <w:sz w:val="28"/>
          <w:szCs w:val="28"/>
          <w:rtl/>
        </w:rPr>
        <w:t>الرفيق في شرب الخمر</w:t>
      </w:r>
      <w:r w:rsidRPr="00984F45">
        <w:rPr>
          <w:rFonts w:ascii="Calibri" w:hAnsi="Arial" w:cs="Arial"/>
          <w:color w:val="FF0000"/>
          <w:kern w:val="24"/>
          <w:sz w:val="28"/>
          <w:szCs w:val="28"/>
          <w:rtl/>
        </w:rPr>
        <w:t xml:space="preserve">. هِمتُ: </w:t>
      </w:r>
      <w:r w:rsidRPr="00984F45">
        <w:rPr>
          <w:rFonts w:ascii="Calibri" w:hAnsi="Arial" w:cs="Arial"/>
          <w:kern w:val="24"/>
          <w:sz w:val="28"/>
          <w:szCs w:val="28"/>
          <w:rtl/>
        </w:rPr>
        <w:t>الهُيام: شدة العشق</w:t>
      </w:r>
      <w:r w:rsidRPr="00984F45">
        <w:rPr>
          <w:rFonts w:ascii="Calibri" w:hAnsi="Arial" w:cs="Arial"/>
          <w:color w:val="FF0000"/>
          <w:kern w:val="24"/>
          <w:sz w:val="28"/>
          <w:szCs w:val="28"/>
          <w:rtl/>
        </w:rPr>
        <w:t xml:space="preserve">.           الغرّة: </w:t>
      </w:r>
      <w:r w:rsidRPr="00984F45">
        <w:rPr>
          <w:rFonts w:ascii="Calibri" w:hAnsi="Arial" w:cs="Arial"/>
          <w:kern w:val="24"/>
          <w:sz w:val="28"/>
          <w:szCs w:val="28"/>
          <w:rtl/>
        </w:rPr>
        <w:t>مقدمة الرأس أو الجبهة</w:t>
      </w:r>
      <w:r w:rsidRPr="00984F45">
        <w:rPr>
          <w:rFonts w:ascii="Calibri" w:hAnsi="Arial" w:cs="Arial"/>
          <w:color w:val="FF0000"/>
          <w:kern w:val="24"/>
          <w:sz w:val="28"/>
          <w:szCs w:val="28"/>
          <w:rtl/>
        </w:rPr>
        <w:t xml:space="preserve">. الراح: </w:t>
      </w:r>
      <w:proofErr w:type="spellStart"/>
      <w:r w:rsidRPr="00984F45">
        <w:rPr>
          <w:rFonts w:ascii="Calibri" w:hAnsi="Arial" w:cs="Arial"/>
          <w:kern w:val="24"/>
          <w:sz w:val="28"/>
          <w:szCs w:val="28"/>
          <w:rtl/>
        </w:rPr>
        <w:t>الخمرة</w:t>
      </w:r>
      <w:proofErr w:type="spellEnd"/>
      <w:r w:rsidRPr="00984F45">
        <w:rPr>
          <w:rFonts w:ascii="Calibri" w:hAnsi="Arial" w:cs="Arial"/>
          <w:kern w:val="24"/>
          <w:sz w:val="28"/>
          <w:szCs w:val="28"/>
          <w:rtl/>
        </w:rPr>
        <w:t>.</w:t>
      </w:r>
      <w:r w:rsidRPr="00984F45">
        <w:rPr>
          <w:rFonts w:ascii="Calibri" w:hAnsi="Arial" w:cs="Arial"/>
          <w:color w:val="FF0000"/>
          <w:kern w:val="24"/>
          <w:sz w:val="28"/>
          <w:szCs w:val="28"/>
          <w:rtl/>
        </w:rPr>
        <w:t xml:space="preserve">                      راحته:</w:t>
      </w:r>
      <w:r w:rsidRPr="00984F45">
        <w:rPr>
          <w:rFonts w:ascii="Calibri" w:hAnsi="Arial" w:cs="Arial"/>
          <w:kern w:val="24"/>
          <w:sz w:val="28"/>
          <w:szCs w:val="28"/>
          <w:rtl/>
        </w:rPr>
        <w:t>باطن يده</w:t>
      </w:r>
      <w:r w:rsidRPr="00984F45">
        <w:rPr>
          <w:rFonts w:ascii="Calibri" w:hAnsi="Arial" w:cs="Arial"/>
          <w:color w:val="FF0000"/>
          <w:kern w:val="24"/>
          <w:sz w:val="28"/>
          <w:szCs w:val="28"/>
          <w:rtl/>
        </w:rPr>
        <w:t xml:space="preserve">. </w:t>
      </w:r>
    </w:p>
    <w:p w:rsidR="00984F45" w:rsidRPr="00984F45" w:rsidRDefault="00984F45" w:rsidP="00984F45">
      <w:pPr>
        <w:pStyle w:val="a3"/>
        <w:autoSpaceDE w:val="0"/>
        <w:autoSpaceDN w:val="0"/>
        <w:adjustRightInd w:val="0"/>
        <w:ind w:left="-142"/>
        <w:rPr>
          <w:rFonts w:ascii="Calibri" w:hAnsi="Arial" w:cs="Arial"/>
          <w:color w:val="FF0000"/>
          <w:kern w:val="24"/>
          <w:sz w:val="28"/>
          <w:szCs w:val="28"/>
          <w:rtl/>
        </w:rPr>
      </w:pPr>
      <w:proofErr w:type="spellStart"/>
      <w:r w:rsidRPr="00984F45">
        <w:rPr>
          <w:rFonts w:ascii="Calibri" w:hAnsi="Arial" w:cs="Arial"/>
          <w:color w:val="FF0000"/>
          <w:kern w:val="24"/>
          <w:sz w:val="28"/>
          <w:szCs w:val="28"/>
          <w:rtl/>
        </w:rPr>
        <w:t>الزقّ</w:t>
      </w:r>
      <w:proofErr w:type="spellEnd"/>
      <w:r w:rsidRPr="00984F45">
        <w:rPr>
          <w:rFonts w:ascii="Calibri" w:hAnsi="Arial" w:cs="Arial"/>
          <w:color w:val="FF0000"/>
          <w:kern w:val="24"/>
          <w:sz w:val="28"/>
          <w:szCs w:val="28"/>
          <w:rtl/>
        </w:rPr>
        <w:t xml:space="preserve">: </w:t>
      </w:r>
      <w:r w:rsidRPr="00984F45">
        <w:rPr>
          <w:rFonts w:ascii="Calibri" w:hAnsi="Arial" w:cs="Arial"/>
          <w:kern w:val="24"/>
          <w:sz w:val="28"/>
          <w:szCs w:val="28"/>
          <w:rtl/>
        </w:rPr>
        <w:t>وعاء الخمر</w:t>
      </w:r>
      <w:r w:rsidRPr="00984F45">
        <w:rPr>
          <w:rFonts w:ascii="Calibri" w:hAnsi="Arial" w:cs="Arial"/>
          <w:color w:val="FF0000"/>
          <w:kern w:val="24"/>
          <w:sz w:val="28"/>
          <w:szCs w:val="28"/>
          <w:rtl/>
        </w:rPr>
        <w:t xml:space="preserve">.           </w:t>
      </w:r>
      <w:proofErr w:type="spellStart"/>
      <w:r w:rsidRPr="00984F45">
        <w:rPr>
          <w:rFonts w:ascii="Calibri" w:hAnsi="Arial" w:cs="Arial"/>
          <w:color w:val="FF0000"/>
          <w:kern w:val="24"/>
          <w:sz w:val="28"/>
          <w:szCs w:val="28"/>
          <w:rtl/>
        </w:rPr>
        <w:t>البان</w:t>
      </w:r>
      <w:proofErr w:type="spellEnd"/>
      <w:r w:rsidRPr="00984F45">
        <w:rPr>
          <w:rFonts w:ascii="Calibri" w:hAnsi="Arial" w:cs="Arial"/>
          <w:color w:val="FF0000"/>
          <w:kern w:val="24"/>
          <w:sz w:val="28"/>
          <w:szCs w:val="28"/>
          <w:rtl/>
        </w:rPr>
        <w:t xml:space="preserve">: </w:t>
      </w:r>
      <w:r w:rsidRPr="00984F45">
        <w:rPr>
          <w:rFonts w:ascii="Calibri" w:hAnsi="Arial" w:cs="Arial"/>
          <w:kern w:val="24"/>
          <w:sz w:val="28"/>
          <w:szCs w:val="28"/>
          <w:rtl/>
        </w:rPr>
        <w:t>شجر طويل معتدل السيقان</w:t>
      </w:r>
      <w:r w:rsidRPr="00984F45">
        <w:rPr>
          <w:rFonts w:ascii="Calibri" w:hAnsi="Arial" w:cs="Arial"/>
          <w:color w:val="FF0000"/>
          <w:kern w:val="24"/>
          <w:sz w:val="28"/>
          <w:szCs w:val="28"/>
          <w:rtl/>
        </w:rPr>
        <w:t>. الجوى:</w:t>
      </w:r>
      <w:r w:rsidRPr="00984F45">
        <w:rPr>
          <w:rFonts w:ascii="Calibri" w:hAnsi="Arial" w:cs="Arial"/>
          <w:b/>
          <w:bCs/>
          <w:color w:val="FF0000"/>
          <w:kern w:val="24"/>
          <w:sz w:val="28"/>
          <w:szCs w:val="28"/>
          <w:rtl/>
        </w:rPr>
        <w:t xml:space="preserve"> </w:t>
      </w:r>
      <w:r w:rsidRPr="00984F45">
        <w:rPr>
          <w:rFonts w:ascii="Calibri" w:hAnsi="Arial" w:cs="Arial"/>
          <w:kern w:val="24"/>
          <w:sz w:val="28"/>
          <w:szCs w:val="28"/>
          <w:rtl/>
        </w:rPr>
        <w:t>شِدَّةِ الوَجْدِ من عشق أَو</w:t>
      </w:r>
      <w:r w:rsidRPr="00984F45">
        <w:rPr>
          <w:rFonts w:ascii="Calibri" w:hAnsi="Arial" w:cs="Arial"/>
          <w:color w:val="FF0000"/>
          <w:kern w:val="24"/>
          <w:sz w:val="28"/>
          <w:szCs w:val="28"/>
          <w:rtl/>
        </w:rPr>
        <w:t xml:space="preserve"> </w:t>
      </w:r>
      <w:r w:rsidRPr="00984F45">
        <w:rPr>
          <w:rFonts w:ascii="Calibri" w:hAnsi="Arial" w:cs="Arial"/>
          <w:kern w:val="24"/>
          <w:sz w:val="28"/>
          <w:szCs w:val="28"/>
          <w:rtl/>
        </w:rPr>
        <w:t>حزن</w:t>
      </w:r>
      <w:r w:rsidRPr="00984F45">
        <w:rPr>
          <w:rFonts w:ascii="Calibri" w:hAnsi="Arial" w:cs="Arial"/>
          <w:color w:val="FF0000"/>
          <w:kern w:val="24"/>
          <w:sz w:val="28"/>
          <w:szCs w:val="28"/>
          <w:rtl/>
        </w:rPr>
        <w:t xml:space="preserve">. موهون القوى: </w:t>
      </w:r>
      <w:r w:rsidRPr="00984F45">
        <w:rPr>
          <w:rFonts w:ascii="Calibri" w:hAnsi="Arial" w:cs="Arial"/>
          <w:kern w:val="24"/>
          <w:sz w:val="28"/>
          <w:szCs w:val="28"/>
          <w:rtl/>
        </w:rPr>
        <w:t>ضعيف القوى</w:t>
      </w:r>
      <w:r w:rsidRPr="00984F45">
        <w:rPr>
          <w:rFonts w:ascii="Calibri" w:hAnsi="Arial" w:cs="Arial"/>
          <w:color w:val="FF0000"/>
          <w:kern w:val="24"/>
          <w:sz w:val="28"/>
          <w:szCs w:val="28"/>
          <w:rtl/>
        </w:rPr>
        <w:t xml:space="preserve">. البين: </w:t>
      </w:r>
      <w:r w:rsidRPr="00984F45">
        <w:rPr>
          <w:rFonts w:ascii="Calibri" w:hAnsi="Arial" w:cs="Arial"/>
          <w:kern w:val="24"/>
          <w:sz w:val="28"/>
          <w:szCs w:val="28"/>
          <w:rtl/>
        </w:rPr>
        <w:t>الفراق.جلَدٌ: صبر</w:t>
      </w:r>
      <w:r w:rsidRPr="00984F45">
        <w:rPr>
          <w:rFonts w:ascii="Calibri" w:hAnsi="Arial" w:cs="Arial"/>
          <w:color w:val="FF0000"/>
          <w:kern w:val="24"/>
          <w:sz w:val="28"/>
          <w:szCs w:val="28"/>
          <w:rtl/>
        </w:rPr>
        <w:t xml:space="preserve">.عذلوا: </w:t>
      </w:r>
      <w:r w:rsidRPr="00984F45">
        <w:rPr>
          <w:rFonts w:ascii="Calibri" w:hAnsi="Arial" w:cs="Arial"/>
          <w:kern w:val="24"/>
          <w:sz w:val="28"/>
          <w:szCs w:val="28"/>
          <w:rtl/>
        </w:rPr>
        <w:t>لاموا.</w:t>
      </w:r>
      <w:r w:rsidRPr="00984F45">
        <w:rPr>
          <w:rFonts w:ascii="Calibri" w:hAnsi="Arial" w:cs="Arial"/>
          <w:color w:val="FF0000"/>
          <w:kern w:val="24"/>
          <w:sz w:val="28"/>
          <w:szCs w:val="28"/>
          <w:rtl/>
        </w:rPr>
        <w:t xml:space="preserve"> </w:t>
      </w:r>
    </w:p>
    <w:p w:rsidR="00984F45" w:rsidRDefault="00984F45" w:rsidP="00984F45">
      <w:pPr>
        <w:pStyle w:val="a3"/>
        <w:autoSpaceDE w:val="0"/>
        <w:autoSpaceDN w:val="0"/>
        <w:bidi w:val="0"/>
        <w:adjustRightInd w:val="0"/>
        <w:ind w:left="-142"/>
        <w:jc w:val="right"/>
        <w:rPr>
          <w:rFonts w:ascii="Calibri" w:hAnsi="Arial" w:cs="Arial"/>
          <w:color w:val="FF0000"/>
          <w:kern w:val="24"/>
          <w:sz w:val="28"/>
          <w:szCs w:val="28"/>
          <w:rtl/>
        </w:rPr>
      </w:pPr>
      <w:r w:rsidRPr="00984F45">
        <w:rPr>
          <w:rFonts w:ascii="Calibri" w:hAnsi="Arial" w:cs="Arial"/>
          <w:color w:val="FF0000"/>
          <w:kern w:val="24"/>
          <w:sz w:val="28"/>
          <w:szCs w:val="28"/>
          <w:rtl/>
        </w:rPr>
        <w:t xml:space="preserve">الكمد: </w:t>
      </w:r>
      <w:r w:rsidRPr="00984F45">
        <w:rPr>
          <w:rFonts w:ascii="Calibri" w:hAnsi="Arial" w:cs="Arial"/>
          <w:kern w:val="24"/>
          <w:sz w:val="28"/>
          <w:szCs w:val="28"/>
          <w:rtl/>
        </w:rPr>
        <w:t>أشدّ الحزن</w:t>
      </w:r>
      <w:r w:rsidRPr="00984F45">
        <w:rPr>
          <w:rFonts w:ascii="Calibri" w:hAnsi="Arial" w:cs="Arial"/>
          <w:color w:val="FF0000"/>
          <w:kern w:val="24"/>
          <w:sz w:val="28"/>
          <w:szCs w:val="28"/>
          <w:rtl/>
        </w:rPr>
        <w:t>.عشيت بالنظر</w:t>
      </w:r>
      <w:r w:rsidRPr="00984F45">
        <w:rPr>
          <w:rFonts w:ascii="Calibri" w:hAnsi="Arial" w:cs="Arial"/>
          <w:kern w:val="24"/>
          <w:sz w:val="28"/>
          <w:szCs w:val="28"/>
          <w:rtl/>
        </w:rPr>
        <w:t xml:space="preserve">: </w:t>
      </w:r>
      <w:proofErr w:type="spellStart"/>
      <w:r w:rsidRPr="00984F45">
        <w:rPr>
          <w:rFonts w:ascii="Calibri" w:hAnsi="Arial" w:cs="Arial"/>
          <w:kern w:val="24"/>
          <w:sz w:val="28"/>
          <w:szCs w:val="28"/>
          <w:rtl/>
        </w:rPr>
        <w:t>العشا</w:t>
      </w:r>
      <w:proofErr w:type="spellEnd"/>
      <w:r w:rsidRPr="00984F45">
        <w:rPr>
          <w:rFonts w:ascii="Calibri" w:hAnsi="Arial" w:cs="Arial"/>
          <w:kern w:val="24"/>
          <w:sz w:val="28"/>
          <w:szCs w:val="28"/>
          <w:rtl/>
        </w:rPr>
        <w:t>: ضعف البصر، وقيل إنه ضعف البصر في الليل خاصة</w:t>
      </w:r>
      <w:r w:rsidRPr="00984F45">
        <w:rPr>
          <w:rFonts w:ascii="Calibri" w:hAnsi="Arial" w:cs="Arial"/>
          <w:color w:val="FF0000"/>
          <w:kern w:val="24"/>
          <w:sz w:val="28"/>
          <w:szCs w:val="28"/>
          <w:rtl/>
        </w:rPr>
        <w:t xml:space="preserve">. </w:t>
      </w:r>
    </w:p>
    <w:p w:rsidR="00984F45" w:rsidRDefault="00984F45" w:rsidP="00984F45">
      <w:pPr>
        <w:pStyle w:val="a3"/>
        <w:autoSpaceDE w:val="0"/>
        <w:autoSpaceDN w:val="0"/>
        <w:bidi w:val="0"/>
        <w:adjustRightInd w:val="0"/>
        <w:ind w:left="-142"/>
        <w:jc w:val="right"/>
        <w:rPr>
          <w:rFonts w:ascii="Calibri" w:hAnsi="Arial" w:cs="Arial"/>
          <w:color w:val="FF0000"/>
          <w:kern w:val="24"/>
          <w:sz w:val="28"/>
          <w:szCs w:val="28"/>
          <w:rtl/>
        </w:rPr>
      </w:pPr>
      <w:r w:rsidRPr="00984F45">
        <w:rPr>
          <w:rFonts w:ascii="Calibri" w:hAnsi="Arial" w:cs="Arial"/>
          <w:color w:val="FF0000"/>
          <w:kern w:val="24"/>
          <w:sz w:val="28"/>
          <w:szCs w:val="28"/>
          <w:rtl/>
        </w:rPr>
        <w:t>دمع يكف</w:t>
      </w:r>
      <w:r w:rsidRPr="00984F45">
        <w:rPr>
          <w:rFonts w:ascii="Calibri" w:hAnsi="Arial" w:cs="Arial"/>
          <w:kern w:val="24"/>
          <w:sz w:val="28"/>
          <w:szCs w:val="28"/>
          <w:rtl/>
        </w:rPr>
        <w:t>: يسيل</w:t>
      </w:r>
      <w:r w:rsidRPr="00984F45">
        <w:rPr>
          <w:rFonts w:ascii="Calibri" w:hAnsi="Arial" w:cs="Arial"/>
          <w:color w:val="FF0000"/>
          <w:kern w:val="24"/>
          <w:sz w:val="28"/>
          <w:szCs w:val="28"/>
          <w:rtl/>
        </w:rPr>
        <w:t>. زكا:</w:t>
      </w:r>
      <w:r w:rsidRPr="00984F45">
        <w:rPr>
          <w:rFonts w:ascii="Calibri" w:hAnsi="Arial" w:cs="Arial"/>
          <w:kern w:val="24"/>
          <w:sz w:val="28"/>
          <w:szCs w:val="28"/>
          <w:rtl/>
        </w:rPr>
        <w:t xml:space="preserve"> زاد، ومن هنا اشتقت الزكاة لأنها تزيد المال وتنميه.</w:t>
      </w:r>
    </w:p>
    <w:p w:rsidR="00984F45" w:rsidRDefault="00984F45" w:rsidP="00984F45">
      <w:pPr>
        <w:pStyle w:val="a3"/>
        <w:autoSpaceDE w:val="0"/>
        <w:autoSpaceDN w:val="0"/>
        <w:bidi w:val="0"/>
        <w:adjustRightInd w:val="0"/>
        <w:ind w:left="-142"/>
        <w:jc w:val="right"/>
        <w:rPr>
          <w:rFonts w:ascii="Calibri" w:hAnsi="Arial" w:cs="Arial"/>
          <w:color w:val="FF0000"/>
          <w:kern w:val="24"/>
          <w:sz w:val="28"/>
          <w:szCs w:val="28"/>
          <w:rtl/>
        </w:rPr>
      </w:pPr>
      <w:r w:rsidRPr="00984F45">
        <w:rPr>
          <w:rFonts w:ascii="Calibri" w:hAnsi="Arial" w:cs="Arial"/>
          <w:color w:val="FF0000"/>
          <w:kern w:val="24"/>
          <w:sz w:val="28"/>
          <w:szCs w:val="28"/>
          <w:rtl/>
        </w:rPr>
        <w:t>أجزاء الموشح</w:t>
      </w:r>
    </w:p>
    <w:p w:rsidR="00984F45" w:rsidRPr="00984F45" w:rsidRDefault="00984F45" w:rsidP="00984F45">
      <w:pPr>
        <w:pStyle w:val="a3"/>
        <w:autoSpaceDE w:val="0"/>
        <w:autoSpaceDN w:val="0"/>
        <w:adjustRightInd w:val="0"/>
        <w:ind w:left="-142"/>
        <w:rPr>
          <w:rFonts w:ascii="Calibri" w:hAnsi="Arial" w:cs="Arial"/>
          <w:kern w:val="24"/>
          <w:sz w:val="28"/>
          <w:szCs w:val="28"/>
        </w:rPr>
      </w:pPr>
      <w:r w:rsidRPr="00984F45">
        <w:rPr>
          <w:rFonts w:ascii="Calibri" w:hAnsi="Arial" w:cs="Arial"/>
          <w:kern w:val="24"/>
          <w:sz w:val="28"/>
          <w:szCs w:val="28"/>
          <w:rtl/>
        </w:rPr>
        <w:t xml:space="preserve">يختلف نظام الموشح عن نظام القصيدة العمودية، فالموشح يبدأ </w:t>
      </w:r>
      <w:r w:rsidRPr="00984F45">
        <w:rPr>
          <w:rFonts w:ascii="Calibri" w:hAnsi="Arial" w:cs="Arial"/>
          <w:color w:val="00B050"/>
          <w:kern w:val="24"/>
          <w:sz w:val="28"/>
          <w:szCs w:val="28"/>
          <w:rtl/>
        </w:rPr>
        <w:t>بمطلع</w:t>
      </w:r>
      <w:r w:rsidRPr="00984F45">
        <w:rPr>
          <w:rFonts w:ascii="Calibri" w:hAnsi="Arial" w:cs="Arial"/>
          <w:kern w:val="24"/>
          <w:sz w:val="28"/>
          <w:szCs w:val="28"/>
          <w:rtl/>
        </w:rPr>
        <w:t xml:space="preserve"> عبارة عن سطرين يشبهان بيت الشعر، كل واحد منهما يسمى </w:t>
      </w:r>
      <w:r w:rsidRPr="00107747">
        <w:rPr>
          <w:rFonts w:ascii="Calibri" w:hAnsi="Arial" w:cs="Arial"/>
          <w:color w:val="00B050"/>
          <w:kern w:val="24"/>
          <w:sz w:val="28"/>
          <w:szCs w:val="28"/>
          <w:rtl/>
        </w:rPr>
        <w:t>غصناً،</w:t>
      </w:r>
      <w:r w:rsidRPr="00984F45">
        <w:rPr>
          <w:rFonts w:ascii="Calibri" w:hAnsi="Arial" w:cs="Arial"/>
          <w:kern w:val="24"/>
          <w:sz w:val="28"/>
          <w:szCs w:val="28"/>
          <w:rtl/>
        </w:rPr>
        <w:t xml:space="preserve"> ثم يتبعه مجموعة من الأسطر الشعرية متتابعة وراء بعضها، وكل سطر منها يسمى </w:t>
      </w:r>
      <w:proofErr w:type="spellStart"/>
      <w:r w:rsidRPr="00107747">
        <w:rPr>
          <w:rFonts w:ascii="Calibri" w:hAnsi="Arial" w:cs="Arial"/>
          <w:color w:val="00B050"/>
          <w:kern w:val="24"/>
          <w:sz w:val="28"/>
          <w:szCs w:val="28"/>
          <w:rtl/>
        </w:rPr>
        <w:t>سمطاً</w:t>
      </w:r>
      <w:proofErr w:type="spellEnd"/>
      <w:r w:rsidRPr="00984F45">
        <w:rPr>
          <w:rFonts w:ascii="Calibri" w:hAnsi="Arial" w:cs="Arial"/>
          <w:kern w:val="24"/>
          <w:sz w:val="28"/>
          <w:szCs w:val="28"/>
          <w:rtl/>
        </w:rPr>
        <w:t xml:space="preserve">، ثم يتبع هذه الأسطر سطران إلى جانب بعضهما يسميان معاً </w:t>
      </w:r>
      <w:r w:rsidRPr="00107747">
        <w:rPr>
          <w:rFonts w:ascii="Calibri" w:hAnsi="Arial" w:cs="Arial"/>
          <w:color w:val="00B050"/>
          <w:kern w:val="24"/>
          <w:sz w:val="28"/>
          <w:szCs w:val="28"/>
          <w:rtl/>
        </w:rPr>
        <w:t>قفلاً</w:t>
      </w:r>
      <w:r w:rsidRPr="00984F45">
        <w:rPr>
          <w:rFonts w:ascii="Calibri" w:hAnsi="Arial" w:cs="Arial"/>
          <w:kern w:val="24"/>
          <w:sz w:val="28"/>
          <w:szCs w:val="28"/>
          <w:rtl/>
        </w:rPr>
        <w:t xml:space="preserve">، ومجموعة </w:t>
      </w:r>
      <w:proofErr w:type="spellStart"/>
      <w:r w:rsidRPr="00984F45">
        <w:rPr>
          <w:rFonts w:ascii="Calibri" w:hAnsi="Arial" w:cs="Arial"/>
          <w:kern w:val="24"/>
          <w:sz w:val="28"/>
          <w:szCs w:val="28"/>
          <w:rtl/>
        </w:rPr>
        <w:t>الأسماط</w:t>
      </w:r>
      <w:proofErr w:type="spellEnd"/>
      <w:r w:rsidRPr="00984F45">
        <w:rPr>
          <w:rFonts w:ascii="Calibri" w:hAnsi="Arial" w:cs="Arial"/>
          <w:kern w:val="24"/>
          <w:sz w:val="28"/>
          <w:szCs w:val="28"/>
          <w:rtl/>
        </w:rPr>
        <w:t xml:space="preserve"> تسمى </w:t>
      </w:r>
      <w:r w:rsidRPr="00107747">
        <w:rPr>
          <w:rFonts w:ascii="Calibri" w:hAnsi="Arial" w:cs="Arial"/>
          <w:color w:val="00B050"/>
          <w:kern w:val="24"/>
          <w:sz w:val="28"/>
          <w:szCs w:val="28"/>
          <w:rtl/>
        </w:rPr>
        <w:t>دوراً</w:t>
      </w:r>
      <w:r w:rsidRPr="00984F45">
        <w:rPr>
          <w:rFonts w:ascii="Calibri" w:hAnsi="Arial" w:cs="Arial"/>
          <w:kern w:val="24"/>
          <w:sz w:val="28"/>
          <w:szCs w:val="28"/>
          <w:rtl/>
        </w:rPr>
        <w:t xml:space="preserve">، والدور مع القفل الذي يليه يسمى </w:t>
      </w:r>
      <w:r w:rsidRPr="00107747">
        <w:rPr>
          <w:rFonts w:ascii="Calibri" w:hAnsi="Arial" w:cs="Arial"/>
          <w:color w:val="00B050"/>
          <w:kern w:val="24"/>
          <w:sz w:val="28"/>
          <w:szCs w:val="28"/>
          <w:rtl/>
        </w:rPr>
        <w:t>بيتاً.</w:t>
      </w:r>
      <w:r w:rsidRPr="00984F45">
        <w:rPr>
          <w:rFonts w:ascii="Calibri" w:hAnsi="Arial" w:cs="Arial"/>
          <w:kern w:val="24"/>
          <w:sz w:val="28"/>
          <w:szCs w:val="28"/>
          <w:rtl/>
        </w:rPr>
        <w:t xml:space="preserve"> </w:t>
      </w:r>
    </w:p>
    <w:p w:rsidR="00107747" w:rsidRDefault="00984F45" w:rsidP="00984F45">
      <w:pPr>
        <w:pStyle w:val="a3"/>
        <w:autoSpaceDE w:val="0"/>
        <w:autoSpaceDN w:val="0"/>
        <w:bidi w:val="0"/>
        <w:adjustRightInd w:val="0"/>
        <w:ind w:left="-142"/>
        <w:jc w:val="right"/>
        <w:rPr>
          <w:rFonts w:ascii="Calibri" w:hAnsi="Arial" w:cs="Arial"/>
          <w:kern w:val="24"/>
          <w:sz w:val="28"/>
          <w:szCs w:val="28"/>
          <w:rtl/>
        </w:rPr>
      </w:pPr>
      <w:r w:rsidRPr="00984F45">
        <w:rPr>
          <w:rFonts w:ascii="Calibri" w:hAnsi="Arial" w:cs="Arial"/>
          <w:kern w:val="24"/>
          <w:sz w:val="28"/>
          <w:szCs w:val="28"/>
          <w:rtl/>
        </w:rPr>
        <w:t xml:space="preserve">وآخر قفل في الموشح يسمى </w:t>
      </w:r>
      <w:proofErr w:type="spellStart"/>
      <w:r w:rsidRPr="00107747">
        <w:rPr>
          <w:rFonts w:ascii="Calibri" w:hAnsi="Arial" w:cs="Arial"/>
          <w:color w:val="00B050"/>
          <w:kern w:val="24"/>
          <w:sz w:val="28"/>
          <w:szCs w:val="28"/>
          <w:rtl/>
        </w:rPr>
        <w:t>خرجة</w:t>
      </w:r>
      <w:proofErr w:type="spellEnd"/>
      <w:r w:rsidRPr="00984F45">
        <w:rPr>
          <w:rFonts w:ascii="Calibri" w:hAnsi="Arial" w:cs="Arial"/>
          <w:kern w:val="24"/>
          <w:sz w:val="28"/>
          <w:szCs w:val="28"/>
          <w:rtl/>
        </w:rPr>
        <w:t xml:space="preserve">، وكانوا يجعلون </w:t>
      </w:r>
      <w:proofErr w:type="spellStart"/>
      <w:r w:rsidRPr="00984F45">
        <w:rPr>
          <w:rFonts w:ascii="Calibri" w:hAnsi="Arial" w:cs="Arial"/>
          <w:kern w:val="24"/>
          <w:sz w:val="28"/>
          <w:szCs w:val="28"/>
          <w:rtl/>
        </w:rPr>
        <w:t>الخرجة</w:t>
      </w:r>
      <w:proofErr w:type="spellEnd"/>
      <w:r w:rsidRPr="00984F45">
        <w:rPr>
          <w:rFonts w:ascii="Calibri" w:hAnsi="Arial" w:cs="Arial"/>
          <w:kern w:val="24"/>
          <w:sz w:val="28"/>
          <w:szCs w:val="28"/>
          <w:rtl/>
        </w:rPr>
        <w:t xml:space="preserve"> باللغة العامية أو بلغة غير عربية إلا إذا كانت </w:t>
      </w:r>
      <w:proofErr w:type="spellStart"/>
      <w:r w:rsidRPr="00984F45">
        <w:rPr>
          <w:rFonts w:ascii="Calibri" w:hAnsi="Arial" w:cs="Arial"/>
          <w:kern w:val="24"/>
          <w:sz w:val="28"/>
          <w:szCs w:val="28"/>
          <w:rtl/>
        </w:rPr>
        <w:t>الموشحة</w:t>
      </w:r>
      <w:proofErr w:type="spellEnd"/>
      <w:r w:rsidRPr="00984F45">
        <w:rPr>
          <w:rFonts w:ascii="Calibri" w:hAnsi="Arial" w:cs="Arial"/>
          <w:kern w:val="24"/>
          <w:sz w:val="28"/>
          <w:szCs w:val="28"/>
          <w:rtl/>
        </w:rPr>
        <w:t xml:space="preserve"> في موضوع المدح، فيشترط في </w:t>
      </w:r>
      <w:proofErr w:type="spellStart"/>
      <w:r w:rsidRPr="00984F45">
        <w:rPr>
          <w:rFonts w:ascii="Calibri" w:hAnsi="Arial" w:cs="Arial"/>
          <w:kern w:val="24"/>
          <w:sz w:val="28"/>
          <w:szCs w:val="28"/>
          <w:rtl/>
        </w:rPr>
        <w:t>الخرجة</w:t>
      </w:r>
      <w:proofErr w:type="spellEnd"/>
      <w:r w:rsidRPr="00984F45">
        <w:rPr>
          <w:rFonts w:ascii="Calibri" w:hAnsi="Arial" w:cs="Arial"/>
          <w:kern w:val="24"/>
          <w:sz w:val="28"/>
          <w:szCs w:val="28"/>
          <w:rtl/>
        </w:rPr>
        <w:t xml:space="preserve"> أن تكون بلغة عربية فصيحة</w:t>
      </w:r>
    </w:p>
    <w:p w:rsidR="00107747" w:rsidRDefault="00107747" w:rsidP="00107747">
      <w:pPr>
        <w:pStyle w:val="a3"/>
        <w:autoSpaceDE w:val="0"/>
        <w:autoSpaceDN w:val="0"/>
        <w:bidi w:val="0"/>
        <w:adjustRightInd w:val="0"/>
        <w:ind w:left="-142"/>
        <w:jc w:val="right"/>
        <w:rPr>
          <w:rFonts w:ascii="Calibri" w:hAnsi="Arial" w:cs="Arial"/>
          <w:color w:val="FF0000"/>
          <w:kern w:val="24"/>
          <w:sz w:val="28"/>
          <w:szCs w:val="28"/>
          <w:rtl/>
        </w:rPr>
      </w:pPr>
      <w:r w:rsidRPr="00107747">
        <w:rPr>
          <w:rFonts w:ascii="Calibri" w:hAnsi="Arial" w:cs="Arial"/>
          <w:color w:val="FF0000"/>
          <w:kern w:val="24"/>
          <w:sz w:val="28"/>
          <w:szCs w:val="28"/>
          <w:rtl/>
        </w:rPr>
        <w:t xml:space="preserve">رسم توضيحي لأجزاء </w:t>
      </w:r>
      <w:proofErr w:type="spellStart"/>
      <w:r w:rsidRPr="00107747">
        <w:rPr>
          <w:rFonts w:ascii="Calibri" w:hAnsi="Arial" w:cs="Arial"/>
          <w:color w:val="FF0000"/>
          <w:kern w:val="24"/>
          <w:sz w:val="28"/>
          <w:szCs w:val="28"/>
          <w:rtl/>
        </w:rPr>
        <w:t>الموشحة</w:t>
      </w:r>
      <w:proofErr w:type="spellEnd"/>
    </w:p>
    <w:p w:rsidR="00107747" w:rsidRDefault="00107747" w:rsidP="00107747">
      <w:pPr>
        <w:pStyle w:val="a3"/>
        <w:autoSpaceDE w:val="0"/>
        <w:autoSpaceDN w:val="0"/>
        <w:bidi w:val="0"/>
        <w:adjustRightInd w:val="0"/>
        <w:ind w:left="-142"/>
        <w:jc w:val="right"/>
        <w:rPr>
          <w:rFonts w:ascii="Calibri" w:hAnsi="Arial" w:cs="Arial"/>
          <w:color w:val="FF0000"/>
          <w:kern w:val="24"/>
          <w:sz w:val="28"/>
          <w:szCs w:val="28"/>
        </w:rPr>
      </w:pPr>
      <w:r>
        <w:rPr>
          <w:rFonts w:ascii="Calibri" w:hAnsi="Arial" w:cs="Arial"/>
          <w:noProof/>
          <w:color w:val="FF0000"/>
          <w:kern w:val="24"/>
          <w:sz w:val="28"/>
          <w:szCs w:val="28"/>
        </w:rPr>
        <w:drawing>
          <wp:inline distT="0" distB="0" distL="0" distR="0">
            <wp:extent cx="5238750" cy="3171825"/>
            <wp:effectExtent l="1905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238750" cy="3171825"/>
                    </a:xfrm>
                    <a:prstGeom prst="rect">
                      <a:avLst/>
                    </a:prstGeom>
                    <a:noFill/>
                    <a:ln w="9525">
                      <a:noFill/>
                      <a:miter lim="800000"/>
                      <a:headEnd/>
                      <a:tailEnd/>
                    </a:ln>
                  </pic:spPr>
                </pic:pic>
              </a:graphicData>
            </a:graphic>
          </wp:inline>
        </w:drawing>
      </w:r>
    </w:p>
    <w:p w:rsidR="00107747" w:rsidRDefault="00107747" w:rsidP="00107747">
      <w:pPr>
        <w:pStyle w:val="a3"/>
        <w:autoSpaceDE w:val="0"/>
        <w:autoSpaceDN w:val="0"/>
        <w:bidi w:val="0"/>
        <w:adjustRightInd w:val="0"/>
        <w:ind w:left="-142"/>
        <w:jc w:val="right"/>
        <w:rPr>
          <w:rFonts w:ascii="Calibri" w:hAnsi="Arial" w:cs="Arial"/>
          <w:color w:val="FF0000"/>
          <w:kern w:val="24"/>
          <w:sz w:val="28"/>
          <w:szCs w:val="28"/>
          <w:rtl/>
        </w:rPr>
      </w:pPr>
      <w:r>
        <w:rPr>
          <w:rFonts w:ascii="Calibri" w:hAnsi="Arial" w:cs="Arial" w:hint="cs"/>
          <w:color w:val="FF0000"/>
          <w:kern w:val="24"/>
          <w:sz w:val="28"/>
          <w:szCs w:val="28"/>
          <w:rtl/>
        </w:rPr>
        <w:t>الشرح</w:t>
      </w:r>
    </w:p>
    <w:p w:rsidR="00107747" w:rsidRPr="00107747" w:rsidRDefault="00107747" w:rsidP="00107747">
      <w:pPr>
        <w:pStyle w:val="a3"/>
        <w:autoSpaceDE w:val="0"/>
        <w:autoSpaceDN w:val="0"/>
        <w:adjustRightInd w:val="0"/>
        <w:ind w:left="-142"/>
        <w:rPr>
          <w:rFonts w:ascii="Calibri" w:hAnsi="Arial" w:cs="Arial"/>
          <w:kern w:val="24"/>
          <w:sz w:val="28"/>
          <w:szCs w:val="28"/>
        </w:rPr>
      </w:pPr>
      <w:r w:rsidRPr="00107747">
        <w:rPr>
          <w:rFonts w:ascii="Calibri" w:hAnsi="Arial" w:cs="Arial"/>
          <w:kern w:val="24"/>
          <w:sz w:val="28"/>
          <w:szCs w:val="28"/>
          <w:rtl/>
        </w:rPr>
        <w:t xml:space="preserve">يبدأ الوشاح في مطلع الموشح بنداء ساقي الخمر ليبثه شكواه، لكنّ الساقي في شغل من أمره، فهو لا يستمع إليه. ثم يبدأ أسماط الدور بالغزل في نديمه المحبوب الذي هام في جمال غرته، ثم يبين أنه يشرب الخمر من كف هذا النديم، الذي </w:t>
      </w:r>
      <w:proofErr w:type="spellStart"/>
      <w:r w:rsidRPr="00107747">
        <w:rPr>
          <w:rFonts w:ascii="Calibri" w:hAnsi="Arial" w:cs="Arial"/>
          <w:kern w:val="24"/>
          <w:sz w:val="28"/>
          <w:szCs w:val="28"/>
          <w:rtl/>
        </w:rPr>
        <w:t>يساهره</w:t>
      </w:r>
      <w:proofErr w:type="spellEnd"/>
      <w:r w:rsidRPr="00107747">
        <w:rPr>
          <w:rFonts w:ascii="Calibri" w:hAnsi="Arial" w:cs="Arial"/>
          <w:kern w:val="24"/>
          <w:sz w:val="28"/>
          <w:szCs w:val="28"/>
          <w:rtl/>
        </w:rPr>
        <w:t xml:space="preserve"> طوال الليل حتى يأخذ </w:t>
      </w:r>
      <w:proofErr w:type="spellStart"/>
      <w:r w:rsidRPr="00107747">
        <w:rPr>
          <w:rFonts w:ascii="Calibri" w:hAnsi="Arial" w:cs="Arial"/>
          <w:kern w:val="24"/>
          <w:sz w:val="28"/>
          <w:szCs w:val="28"/>
          <w:rtl/>
        </w:rPr>
        <w:t>به</w:t>
      </w:r>
      <w:proofErr w:type="spellEnd"/>
      <w:r w:rsidRPr="00107747">
        <w:rPr>
          <w:rFonts w:ascii="Calibri" w:hAnsi="Arial" w:cs="Arial"/>
          <w:kern w:val="24"/>
          <w:sz w:val="28"/>
          <w:szCs w:val="28"/>
          <w:rtl/>
        </w:rPr>
        <w:t xml:space="preserve"> النعاس فيغفو، وكلما استيقظ من الغفوة تناول زق الخمر وسقا الوشاح أربع كؤوس في أربعة أوقات أو ربما بأصابعه الأربعة.</w:t>
      </w:r>
      <w:r w:rsidRPr="00107747">
        <w:rPr>
          <w:rFonts w:ascii="Calibri" w:hAnsi="Arial" w:cs="Arial"/>
          <w:kern w:val="24"/>
          <w:sz w:val="28"/>
          <w:szCs w:val="28"/>
        </w:rPr>
        <w:t xml:space="preserve"> </w:t>
      </w:r>
    </w:p>
    <w:p w:rsidR="00107747" w:rsidRDefault="00107747" w:rsidP="00107747">
      <w:pPr>
        <w:pStyle w:val="a3"/>
        <w:autoSpaceDE w:val="0"/>
        <w:autoSpaceDN w:val="0"/>
        <w:adjustRightInd w:val="0"/>
        <w:ind w:left="-142"/>
        <w:rPr>
          <w:rFonts w:ascii="Calibri" w:hAnsi="Arial" w:cs="Arial"/>
          <w:kern w:val="24"/>
          <w:sz w:val="28"/>
          <w:szCs w:val="28"/>
          <w:rtl/>
        </w:rPr>
      </w:pPr>
      <w:r w:rsidRPr="00107747">
        <w:rPr>
          <w:rFonts w:ascii="Calibri" w:hAnsi="Arial" w:cs="Arial"/>
          <w:kern w:val="24"/>
          <w:sz w:val="28"/>
          <w:szCs w:val="28"/>
          <w:rtl/>
        </w:rPr>
        <w:t xml:space="preserve">وفي البيت الثاني يصف هذا الغلام بصفات أنثوية فهو رشيق القوام كغصن </w:t>
      </w:r>
      <w:proofErr w:type="spellStart"/>
      <w:r w:rsidRPr="00107747">
        <w:rPr>
          <w:rFonts w:ascii="Calibri" w:hAnsi="Arial" w:cs="Arial"/>
          <w:kern w:val="24"/>
          <w:sz w:val="28"/>
          <w:szCs w:val="28"/>
          <w:rtl/>
        </w:rPr>
        <w:t>البان</w:t>
      </w:r>
      <w:proofErr w:type="spellEnd"/>
      <w:r w:rsidRPr="00107747">
        <w:rPr>
          <w:rFonts w:ascii="Calibri" w:hAnsi="Arial" w:cs="Arial"/>
          <w:kern w:val="24"/>
          <w:sz w:val="28"/>
          <w:szCs w:val="28"/>
          <w:rtl/>
        </w:rPr>
        <w:t xml:space="preserve"> لا يقوى على عشقه أحد، فكل من يهواه تخور قواه وتضعف، وهو دائم التخوّف من الفراق، فيبكي له قبل أن يحدث. </w:t>
      </w:r>
    </w:p>
    <w:p w:rsidR="00107747" w:rsidRPr="00107747" w:rsidRDefault="00107747" w:rsidP="00107747">
      <w:pPr>
        <w:pStyle w:val="a3"/>
        <w:autoSpaceDE w:val="0"/>
        <w:autoSpaceDN w:val="0"/>
        <w:adjustRightInd w:val="0"/>
        <w:ind w:left="-142"/>
        <w:rPr>
          <w:rFonts w:ascii="Calibri" w:hAnsi="Arial" w:cs="Arial"/>
          <w:kern w:val="24"/>
          <w:sz w:val="28"/>
          <w:szCs w:val="28"/>
        </w:rPr>
      </w:pPr>
      <w:r w:rsidRPr="00107747">
        <w:rPr>
          <w:rFonts w:ascii="Calibri" w:hAnsi="Arial" w:cs="Arial"/>
          <w:kern w:val="24"/>
          <w:sz w:val="28"/>
          <w:szCs w:val="28"/>
          <w:rtl/>
        </w:rPr>
        <w:lastRenderedPageBreak/>
        <w:t xml:space="preserve">وفي البيت الثالث يصف الوشاح حاله التي وصل إليها من الحزن والوجد والعشق الذي ينكره الناس ويلومونه عليه، فهم ينكرون هذا العشق ولا يشعرون </w:t>
      </w:r>
      <w:proofErr w:type="spellStart"/>
      <w:r w:rsidRPr="00107747">
        <w:rPr>
          <w:rFonts w:ascii="Calibri" w:hAnsi="Arial" w:cs="Arial"/>
          <w:kern w:val="24"/>
          <w:sz w:val="28"/>
          <w:szCs w:val="28"/>
          <w:rtl/>
        </w:rPr>
        <w:t>به</w:t>
      </w:r>
      <w:proofErr w:type="spellEnd"/>
      <w:r w:rsidRPr="00107747">
        <w:rPr>
          <w:rFonts w:ascii="Calibri" w:hAnsi="Arial" w:cs="Arial"/>
          <w:kern w:val="24"/>
          <w:sz w:val="28"/>
          <w:szCs w:val="28"/>
          <w:rtl/>
        </w:rPr>
        <w:t>.</w:t>
      </w:r>
    </w:p>
    <w:p w:rsidR="00107747" w:rsidRPr="00107747" w:rsidRDefault="00107747" w:rsidP="00107747">
      <w:pPr>
        <w:pStyle w:val="a3"/>
        <w:autoSpaceDE w:val="0"/>
        <w:autoSpaceDN w:val="0"/>
        <w:adjustRightInd w:val="0"/>
        <w:ind w:left="-142"/>
        <w:rPr>
          <w:rFonts w:ascii="Calibri" w:hAnsi="Arial" w:cs="Arial"/>
          <w:kern w:val="24"/>
          <w:sz w:val="28"/>
          <w:szCs w:val="28"/>
          <w:rtl/>
        </w:rPr>
      </w:pPr>
      <w:r w:rsidRPr="00107747">
        <w:rPr>
          <w:rFonts w:ascii="Calibri" w:hAnsi="Arial" w:cs="Arial"/>
          <w:kern w:val="24"/>
          <w:sz w:val="28"/>
          <w:szCs w:val="28"/>
          <w:rtl/>
        </w:rPr>
        <w:t>وفي البيت الرابع يصل الشاعر إلى منتهى الحزن حيث تضعف عيناه من شدة البكاء وما عادتا تبصران ضوء القمر على وضوحه، ولكنه وحيد لا يجد من يبكي معه فيبكي بعضه على بعضه.</w:t>
      </w:r>
    </w:p>
    <w:p w:rsidR="00107747" w:rsidRDefault="00107747" w:rsidP="00107747">
      <w:pPr>
        <w:pStyle w:val="a3"/>
        <w:autoSpaceDE w:val="0"/>
        <w:autoSpaceDN w:val="0"/>
        <w:adjustRightInd w:val="0"/>
        <w:ind w:left="-142"/>
        <w:rPr>
          <w:rFonts w:ascii="Calibri" w:hAnsi="Arial" w:cs="Arial"/>
          <w:kern w:val="24"/>
          <w:sz w:val="28"/>
          <w:szCs w:val="28"/>
          <w:rtl/>
        </w:rPr>
      </w:pPr>
      <w:r w:rsidRPr="00107747">
        <w:rPr>
          <w:rFonts w:ascii="Calibri" w:hAnsi="Arial" w:cs="Arial"/>
          <w:kern w:val="24"/>
          <w:sz w:val="28"/>
          <w:szCs w:val="28"/>
          <w:rtl/>
        </w:rPr>
        <w:t xml:space="preserve">وفي البيت الأخير يتوجه إلى </w:t>
      </w:r>
      <w:proofErr w:type="spellStart"/>
      <w:r w:rsidRPr="00107747">
        <w:rPr>
          <w:rFonts w:ascii="Calibri" w:hAnsi="Arial" w:cs="Arial"/>
          <w:kern w:val="24"/>
          <w:sz w:val="28"/>
          <w:szCs w:val="28"/>
          <w:rtl/>
        </w:rPr>
        <w:t>محبوبه</w:t>
      </w:r>
      <w:proofErr w:type="spellEnd"/>
      <w:r w:rsidRPr="00107747">
        <w:rPr>
          <w:rFonts w:ascii="Calibri" w:hAnsi="Arial" w:cs="Arial"/>
          <w:kern w:val="24"/>
          <w:sz w:val="28"/>
          <w:szCs w:val="28"/>
          <w:rtl/>
        </w:rPr>
        <w:t xml:space="preserve"> بعد أن فشل في إيصال شكواه إلى الساقي- ليبثه شكواه وحزنه، فكبده تلتهب حزناً وعشقاً ودموعه لا تنقطع، ثم ينهي موشحه بالإقرار بحبه لهذا الغلام وأنه يزداد يوماً بعد</w:t>
      </w:r>
    </w:p>
    <w:p w:rsidR="00107747" w:rsidRPr="00107747" w:rsidRDefault="00107747" w:rsidP="00107747">
      <w:pPr>
        <w:pStyle w:val="a3"/>
        <w:autoSpaceDE w:val="0"/>
        <w:autoSpaceDN w:val="0"/>
        <w:adjustRightInd w:val="0"/>
        <w:ind w:left="-142"/>
        <w:rPr>
          <w:rFonts w:ascii="Calibri" w:hAnsi="Arial" w:cs="Arial"/>
          <w:color w:val="FF0000"/>
          <w:kern w:val="24"/>
          <w:sz w:val="28"/>
          <w:szCs w:val="28"/>
          <w:rtl/>
        </w:rPr>
      </w:pPr>
      <w:r w:rsidRPr="00107747">
        <w:rPr>
          <w:rFonts w:ascii="Calibri" w:hAnsi="Arial" w:cs="Arial" w:hint="cs"/>
          <w:color w:val="FF0000"/>
          <w:kern w:val="24"/>
          <w:sz w:val="28"/>
          <w:szCs w:val="28"/>
          <w:rtl/>
        </w:rPr>
        <w:t>البلاغة والأسلوب</w:t>
      </w:r>
    </w:p>
    <w:p w:rsidR="00107747" w:rsidRPr="00107747" w:rsidRDefault="00107747" w:rsidP="00107747">
      <w:pPr>
        <w:pStyle w:val="a3"/>
        <w:autoSpaceDE w:val="0"/>
        <w:autoSpaceDN w:val="0"/>
        <w:adjustRightInd w:val="0"/>
        <w:ind w:left="-142"/>
        <w:rPr>
          <w:rFonts w:ascii="Calibri" w:hAnsi="Arial" w:cs="Arial"/>
          <w:kern w:val="24"/>
          <w:sz w:val="28"/>
          <w:szCs w:val="28"/>
        </w:rPr>
      </w:pPr>
      <w:r w:rsidRPr="00107747">
        <w:rPr>
          <w:rFonts w:ascii="Calibri" w:hAnsi="Arial" w:cs="Arial"/>
          <w:kern w:val="24"/>
          <w:sz w:val="28"/>
          <w:szCs w:val="28"/>
          <w:rtl/>
        </w:rPr>
        <w:t>أولاً: لقد كان الوشّاح بارعاً في استهلال الموشح حيث بدأ بالنداء بما فيه من دلالات التنبيه، ثم وجه النداء إلى مركز المجلس ومحوره وهو الساقي.</w:t>
      </w:r>
    </w:p>
    <w:p w:rsidR="00107747" w:rsidRPr="00107747" w:rsidRDefault="00107747" w:rsidP="00107747">
      <w:pPr>
        <w:pStyle w:val="a3"/>
        <w:autoSpaceDE w:val="0"/>
        <w:autoSpaceDN w:val="0"/>
        <w:adjustRightInd w:val="0"/>
        <w:ind w:left="-142"/>
        <w:rPr>
          <w:rFonts w:ascii="Calibri" w:hAnsi="Arial" w:cs="Arial"/>
          <w:kern w:val="24"/>
          <w:sz w:val="28"/>
          <w:szCs w:val="28"/>
          <w:rtl/>
        </w:rPr>
      </w:pPr>
      <w:r w:rsidRPr="00107747">
        <w:rPr>
          <w:rFonts w:ascii="Calibri" w:hAnsi="Arial" w:cs="Arial"/>
          <w:kern w:val="24"/>
          <w:sz w:val="28"/>
          <w:szCs w:val="28"/>
          <w:rtl/>
        </w:rPr>
        <w:t>ثانياً: استعمل الوشاح ألفاظاً غاية في الرقة والحزن تعبر عن موضوع الغزل وما يرافقه من لوعة مثل الكمد والجوى وغصن بان وفرط الجوى...</w:t>
      </w:r>
      <w:proofErr w:type="spellStart"/>
      <w:r w:rsidRPr="00107747">
        <w:rPr>
          <w:rFonts w:ascii="Calibri" w:hAnsi="Arial" w:cs="Arial"/>
          <w:kern w:val="24"/>
          <w:sz w:val="28"/>
          <w:szCs w:val="28"/>
          <w:rtl/>
        </w:rPr>
        <w:t>إلخ</w:t>
      </w:r>
      <w:proofErr w:type="spellEnd"/>
      <w:r w:rsidRPr="00107747">
        <w:rPr>
          <w:rFonts w:ascii="Calibri" w:hAnsi="Arial" w:cs="Arial"/>
          <w:kern w:val="24"/>
          <w:sz w:val="28"/>
          <w:szCs w:val="28"/>
          <w:rtl/>
        </w:rPr>
        <w:t>.</w:t>
      </w:r>
    </w:p>
    <w:p w:rsidR="00107747" w:rsidRDefault="00107747" w:rsidP="00107747">
      <w:pPr>
        <w:pStyle w:val="a3"/>
        <w:autoSpaceDE w:val="0"/>
        <w:autoSpaceDN w:val="0"/>
        <w:adjustRightInd w:val="0"/>
        <w:ind w:left="-142"/>
        <w:rPr>
          <w:rFonts w:ascii="Calibri" w:hAnsi="Arial" w:cs="Arial"/>
          <w:kern w:val="24"/>
          <w:sz w:val="28"/>
          <w:szCs w:val="28"/>
          <w:rtl/>
        </w:rPr>
      </w:pPr>
      <w:r w:rsidRPr="00107747">
        <w:rPr>
          <w:rFonts w:ascii="Calibri" w:hAnsi="Arial" w:cs="Arial"/>
          <w:kern w:val="24"/>
          <w:sz w:val="28"/>
          <w:szCs w:val="28"/>
          <w:rtl/>
        </w:rPr>
        <w:t xml:space="preserve">ثالثاً:اتكأ الشاعر على أسلوب المخالفة في الخطاب فمرة يتحدث بضمير المخاطب للساقي ومرة بضمير الغائب عن النديم ومرة يتوجه بالخطاب مباشرة إلى النديم، فكأنه أراد القول إن النديم غائب حاضر في خياله. </w:t>
      </w:r>
    </w:p>
    <w:p w:rsidR="00107747" w:rsidRPr="00107747" w:rsidRDefault="00107747" w:rsidP="00107747">
      <w:pPr>
        <w:pStyle w:val="a3"/>
        <w:autoSpaceDE w:val="0"/>
        <w:autoSpaceDN w:val="0"/>
        <w:adjustRightInd w:val="0"/>
        <w:ind w:left="-142"/>
        <w:rPr>
          <w:rFonts w:ascii="Calibri" w:hAnsi="Arial" w:cs="Arial"/>
          <w:kern w:val="24"/>
          <w:sz w:val="28"/>
          <w:szCs w:val="28"/>
        </w:rPr>
      </w:pPr>
      <w:r w:rsidRPr="00107747">
        <w:rPr>
          <w:rFonts w:ascii="Calibri" w:hAnsi="Arial" w:cs="Arial"/>
          <w:kern w:val="24"/>
          <w:sz w:val="28"/>
          <w:szCs w:val="28"/>
          <w:rtl/>
        </w:rPr>
        <w:t>رابعاً:اتكأ الوشاح على المحسنات البديعية في إظهار المعنى، فهو يستعمل الجناس بين الراح(الخمر) والراحة(باطن الكف) والجناس بين الجوى والقوى، والجناس بين يعرف ويعترف، كما استعمل الطباق بين (مال) و(استوى) فلك أن تتخيل الجمال في“مال من حيث استوى“ فالشيء إذا استوى لا يميل، لكنه تعبير جميل يدلل على رشاقة الجسم وتثنيه من غير عوج أو علة أو عيب. وكذلك الطباق بين (استيقظ) و(غفوته) كما استعمل الترادف بين (صبر) و(جلد) وفي ذلك تأكيد لمعنى الصبر.</w:t>
      </w:r>
    </w:p>
    <w:p w:rsidR="00107747" w:rsidRPr="00107747" w:rsidRDefault="00107747" w:rsidP="00107747">
      <w:pPr>
        <w:pStyle w:val="a3"/>
        <w:autoSpaceDE w:val="0"/>
        <w:autoSpaceDN w:val="0"/>
        <w:adjustRightInd w:val="0"/>
        <w:ind w:left="-142"/>
        <w:rPr>
          <w:rFonts w:ascii="Calibri" w:hAnsi="Arial" w:cs="Arial"/>
          <w:kern w:val="24"/>
          <w:sz w:val="28"/>
          <w:szCs w:val="28"/>
        </w:rPr>
      </w:pPr>
      <w:r w:rsidRPr="00107747">
        <w:rPr>
          <w:rFonts w:ascii="Calibri" w:hAnsi="Arial" w:cs="Arial"/>
          <w:kern w:val="24"/>
          <w:sz w:val="28"/>
          <w:szCs w:val="28"/>
          <w:rtl/>
        </w:rPr>
        <w:t>خامساً: لجأ الوشاح إلى المفارقات لتعميق المعنى، فالمفارقة الأولى بين همه هو وانشغاله بموضوعه وبين عدم اكتراث الساقي بالموضوع، والمفارقة الثانية بين حاله من الحزن والعشق وحال قومه المنكرين العاذلين له.</w:t>
      </w:r>
    </w:p>
    <w:p w:rsidR="00107747" w:rsidRPr="00107747" w:rsidRDefault="00107747" w:rsidP="00107747">
      <w:pPr>
        <w:pStyle w:val="a3"/>
        <w:autoSpaceDE w:val="0"/>
        <w:autoSpaceDN w:val="0"/>
        <w:adjustRightInd w:val="0"/>
        <w:ind w:left="-142"/>
        <w:rPr>
          <w:rFonts w:ascii="Calibri" w:hAnsi="Arial" w:cs="Arial"/>
          <w:kern w:val="24"/>
          <w:sz w:val="28"/>
          <w:szCs w:val="28"/>
          <w:rtl/>
        </w:rPr>
      </w:pPr>
      <w:r w:rsidRPr="00107747">
        <w:rPr>
          <w:rFonts w:ascii="Calibri" w:hAnsi="Arial" w:cs="Arial"/>
          <w:kern w:val="24"/>
          <w:sz w:val="28"/>
          <w:szCs w:val="28"/>
          <w:rtl/>
        </w:rPr>
        <w:t>سادساً: جمال التصوير، فقد برع الوشاح في رسم صور جميلة للنديم وهو يغفو تارة ثم يصحو فيشرب ويُسقي، وصورة جميلة لبكائه على نفسه“وبكى بعضي على بعضي معي“</w:t>
      </w:r>
    </w:p>
    <w:p w:rsidR="00107747" w:rsidRDefault="00107747" w:rsidP="00107747">
      <w:pPr>
        <w:pStyle w:val="a3"/>
        <w:autoSpaceDE w:val="0"/>
        <w:autoSpaceDN w:val="0"/>
        <w:adjustRightInd w:val="0"/>
        <w:ind w:left="-142"/>
        <w:rPr>
          <w:rFonts w:ascii="Calibri" w:hAnsi="Arial" w:cs="Arial"/>
          <w:kern w:val="24"/>
          <w:sz w:val="28"/>
          <w:szCs w:val="28"/>
          <w:rtl/>
        </w:rPr>
      </w:pPr>
      <w:r w:rsidRPr="00107747">
        <w:rPr>
          <w:rFonts w:ascii="Calibri" w:hAnsi="Arial" w:cs="Arial"/>
          <w:kern w:val="24"/>
          <w:sz w:val="28"/>
          <w:szCs w:val="28"/>
          <w:rtl/>
        </w:rPr>
        <w:t xml:space="preserve">سابعاً: جمال اختتام الموشح وتناسق ذلك مع بدايته، حيث توجه في أول الموشح للساقي يشكوه همه فلما لم يستمع إليه عدل عنه في آخر الموشح وتوجه </w:t>
      </w:r>
      <w:proofErr w:type="spellStart"/>
      <w:r w:rsidRPr="00107747">
        <w:rPr>
          <w:rFonts w:ascii="Calibri" w:hAnsi="Arial" w:cs="Arial"/>
          <w:kern w:val="24"/>
          <w:sz w:val="28"/>
          <w:szCs w:val="28"/>
          <w:rtl/>
        </w:rPr>
        <w:t>لمحبوبه</w:t>
      </w:r>
      <w:proofErr w:type="spellEnd"/>
      <w:r w:rsidRPr="00107747">
        <w:rPr>
          <w:rFonts w:ascii="Calibri" w:hAnsi="Arial" w:cs="Arial"/>
          <w:kern w:val="24"/>
          <w:sz w:val="28"/>
          <w:szCs w:val="28"/>
          <w:rtl/>
        </w:rPr>
        <w:t>، فمن يسمع شكوى الحبي غير حبيبه؟!</w:t>
      </w:r>
    </w:p>
    <w:p w:rsidR="00107747" w:rsidRDefault="00107747" w:rsidP="00107747">
      <w:pPr>
        <w:pStyle w:val="a3"/>
        <w:autoSpaceDE w:val="0"/>
        <w:autoSpaceDN w:val="0"/>
        <w:adjustRightInd w:val="0"/>
        <w:ind w:left="-142"/>
        <w:rPr>
          <w:rFonts w:ascii="Calibri" w:hAnsi="Arial" w:cs="Arial"/>
          <w:color w:val="FFC000"/>
          <w:kern w:val="24"/>
          <w:sz w:val="40"/>
          <w:szCs w:val="40"/>
          <w:rtl/>
        </w:rPr>
      </w:pPr>
      <w:r w:rsidRPr="00107747">
        <w:rPr>
          <w:rFonts w:ascii="Calibri" w:hAnsi="Arial" w:cs="Arial" w:hint="cs"/>
          <w:color w:val="FFC000"/>
          <w:kern w:val="24"/>
          <w:sz w:val="40"/>
          <w:szCs w:val="40"/>
          <w:rtl/>
        </w:rPr>
        <w:t>تدريب</w:t>
      </w:r>
    </w:p>
    <w:p w:rsidR="00107747" w:rsidRPr="00107747" w:rsidRDefault="00107747" w:rsidP="00107747">
      <w:pPr>
        <w:pStyle w:val="a3"/>
        <w:autoSpaceDE w:val="0"/>
        <w:autoSpaceDN w:val="0"/>
        <w:adjustRightInd w:val="0"/>
        <w:ind w:left="-142"/>
        <w:rPr>
          <w:rFonts w:ascii="Calibri" w:hAnsi="Arial" w:cs="Arial"/>
          <w:kern w:val="24"/>
          <w:sz w:val="28"/>
          <w:szCs w:val="28"/>
        </w:rPr>
      </w:pPr>
      <w:r w:rsidRPr="00107747">
        <w:rPr>
          <w:rFonts w:ascii="Calibri" w:hAnsi="Arial" w:cs="Arial"/>
          <w:b/>
          <w:bCs/>
          <w:kern w:val="24"/>
          <w:sz w:val="28"/>
          <w:szCs w:val="28"/>
          <w:rtl/>
        </w:rPr>
        <w:t xml:space="preserve">اقرأ النص التالي ثم أجب عما يليه:                    </w:t>
      </w:r>
    </w:p>
    <w:p w:rsidR="00107747" w:rsidRPr="00107747" w:rsidRDefault="00107747" w:rsidP="00107747">
      <w:pPr>
        <w:pStyle w:val="a3"/>
        <w:autoSpaceDE w:val="0"/>
        <w:autoSpaceDN w:val="0"/>
        <w:adjustRightInd w:val="0"/>
        <w:ind w:left="-142"/>
        <w:rPr>
          <w:rFonts w:ascii="Calibri" w:hAnsi="Arial" w:cs="Arial"/>
          <w:kern w:val="24"/>
          <w:sz w:val="28"/>
          <w:szCs w:val="28"/>
          <w:rtl/>
        </w:rPr>
      </w:pPr>
      <w:r w:rsidRPr="00107747">
        <w:rPr>
          <w:rFonts w:ascii="Calibri" w:hAnsi="Arial" w:cs="Arial"/>
          <w:b/>
          <w:bCs/>
          <w:kern w:val="24"/>
          <w:sz w:val="28"/>
          <w:szCs w:val="28"/>
          <w:rtl/>
        </w:rPr>
        <w:t xml:space="preserve">                     ما لعيني عشيت بالنظرِ</w:t>
      </w:r>
    </w:p>
    <w:p w:rsidR="00107747" w:rsidRPr="00107747" w:rsidRDefault="00107747" w:rsidP="00107747">
      <w:pPr>
        <w:pStyle w:val="a3"/>
        <w:autoSpaceDE w:val="0"/>
        <w:autoSpaceDN w:val="0"/>
        <w:adjustRightInd w:val="0"/>
        <w:ind w:left="-142"/>
        <w:rPr>
          <w:rFonts w:ascii="Calibri" w:hAnsi="Arial" w:cs="Arial"/>
          <w:kern w:val="24"/>
          <w:sz w:val="28"/>
          <w:szCs w:val="28"/>
          <w:rtl/>
        </w:rPr>
      </w:pPr>
      <w:r w:rsidRPr="00107747">
        <w:rPr>
          <w:rFonts w:ascii="Calibri" w:hAnsi="Arial" w:cs="Arial"/>
          <w:b/>
          <w:bCs/>
          <w:kern w:val="24"/>
          <w:sz w:val="28"/>
          <w:szCs w:val="28"/>
          <w:rtl/>
        </w:rPr>
        <w:t xml:space="preserve">                   أنكرت بعدك ضوء القمرِ </w:t>
      </w:r>
    </w:p>
    <w:p w:rsidR="00107747" w:rsidRPr="00107747" w:rsidRDefault="00107747" w:rsidP="00107747">
      <w:pPr>
        <w:pStyle w:val="a3"/>
        <w:autoSpaceDE w:val="0"/>
        <w:autoSpaceDN w:val="0"/>
        <w:adjustRightInd w:val="0"/>
        <w:ind w:left="-142"/>
        <w:rPr>
          <w:rFonts w:ascii="Calibri" w:hAnsi="Arial" w:cs="Arial"/>
          <w:kern w:val="24"/>
          <w:sz w:val="28"/>
          <w:szCs w:val="28"/>
          <w:rtl/>
        </w:rPr>
      </w:pPr>
      <w:r w:rsidRPr="00107747">
        <w:rPr>
          <w:rFonts w:ascii="Calibri" w:hAnsi="Arial" w:cs="Arial"/>
          <w:b/>
          <w:bCs/>
          <w:kern w:val="24"/>
          <w:sz w:val="28"/>
          <w:szCs w:val="28"/>
          <w:rtl/>
        </w:rPr>
        <w:t xml:space="preserve">                  وإذا ما شئت فاسمع خبري</w:t>
      </w:r>
    </w:p>
    <w:p w:rsidR="00107747" w:rsidRDefault="00107747" w:rsidP="00107747">
      <w:pPr>
        <w:pStyle w:val="a3"/>
        <w:autoSpaceDE w:val="0"/>
        <w:autoSpaceDN w:val="0"/>
        <w:adjustRightInd w:val="0"/>
        <w:ind w:left="-142"/>
        <w:rPr>
          <w:rFonts w:ascii="Calibri" w:hAnsi="Arial" w:cs="Arial"/>
          <w:kern w:val="24"/>
          <w:sz w:val="28"/>
          <w:szCs w:val="28"/>
          <w:rtl/>
        </w:rPr>
      </w:pPr>
      <w:r w:rsidRPr="00107747">
        <w:rPr>
          <w:rFonts w:ascii="Calibri" w:hAnsi="Arial" w:cs="Arial"/>
          <w:b/>
          <w:bCs/>
          <w:kern w:val="24"/>
          <w:sz w:val="28"/>
          <w:szCs w:val="28"/>
          <w:rtl/>
        </w:rPr>
        <w:t xml:space="preserve">شقيت </w:t>
      </w:r>
      <w:proofErr w:type="spellStart"/>
      <w:r w:rsidRPr="00107747">
        <w:rPr>
          <w:rFonts w:ascii="Calibri" w:hAnsi="Arial" w:cs="Arial"/>
          <w:b/>
          <w:bCs/>
          <w:kern w:val="24"/>
          <w:sz w:val="28"/>
          <w:szCs w:val="28"/>
          <w:rtl/>
        </w:rPr>
        <w:t>عيناي</w:t>
      </w:r>
      <w:proofErr w:type="spellEnd"/>
      <w:r w:rsidRPr="00107747">
        <w:rPr>
          <w:rFonts w:ascii="Calibri" w:hAnsi="Arial" w:cs="Arial"/>
          <w:b/>
          <w:bCs/>
          <w:kern w:val="24"/>
          <w:sz w:val="28"/>
          <w:szCs w:val="28"/>
          <w:rtl/>
        </w:rPr>
        <w:t xml:space="preserve"> من طول </w:t>
      </w:r>
      <w:proofErr w:type="spellStart"/>
      <w:r w:rsidRPr="00107747">
        <w:rPr>
          <w:rFonts w:ascii="Calibri" w:hAnsi="Arial" w:cs="Arial"/>
          <w:b/>
          <w:bCs/>
          <w:kern w:val="24"/>
          <w:sz w:val="28"/>
          <w:szCs w:val="28"/>
          <w:rtl/>
        </w:rPr>
        <w:t>البكا</w:t>
      </w:r>
      <w:proofErr w:type="spellEnd"/>
      <w:r w:rsidRPr="00107747">
        <w:rPr>
          <w:rFonts w:ascii="Calibri" w:hAnsi="Arial" w:cs="Arial"/>
          <w:b/>
          <w:bCs/>
          <w:kern w:val="24"/>
          <w:sz w:val="28"/>
          <w:szCs w:val="28"/>
          <w:rtl/>
        </w:rPr>
        <w:t xml:space="preserve">         وبكى بعضي على بعضي معي</w:t>
      </w:r>
    </w:p>
    <w:p w:rsidR="00107747" w:rsidRPr="00107747" w:rsidRDefault="00107747" w:rsidP="00107747">
      <w:pPr>
        <w:pStyle w:val="a3"/>
        <w:autoSpaceDE w:val="0"/>
        <w:autoSpaceDN w:val="0"/>
        <w:adjustRightInd w:val="0"/>
        <w:ind w:left="-142"/>
        <w:rPr>
          <w:rFonts w:ascii="Calibri" w:hAnsi="Arial" w:cs="Arial"/>
          <w:kern w:val="24"/>
          <w:sz w:val="28"/>
          <w:szCs w:val="28"/>
          <w:rtl/>
        </w:rPr>
      </w:pPr>
      <w:r>
        <w:rPr>
          <w:rFonts w:ascii="Calibri" w:hAnsi="Arial" w:cs="Arial"/>
          <w:noProof/>
          <w:kern w:val="24"/>
          <w:sz w:val="28"/>
          <w:szCs w:val="28"/>
        </w:rPr>
        <w:lastRenderedPageBreak/>
        <w:drawing>
          <wp:inline distT="0" distB="0" distL="0" distR="0">
            <wp:extent cx="3381375" cy="3114675"/>
            <wp:effectExtent l="19050" t="0" r="9525"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3381375" cy="3114675"/>
                    </a:xfrm>
                    <a:prstGeom prst="rect">
                      <a:avLst/>
                    </a:prstGeom>
                    <a:noFill/>
                    <a:ln w="9525">
                      <a:noFill/>
                      <a:miter lim="800000"/>
                      <a:headEnd/>
                      <a:tailEnd/>
                    </a:ln>
                  </pic:spPr>
                </pic:pic>
              </a:graphicData>
            </a:graphic>
          </wp:inline>
        </w:drawing>
      </w:r>
    </w:p>
    <w:p w:rsidR="00107747" w:rsidRPr="00107747" w:rsidRDefault="00107747" w:rsidP="00107747">
      <w:pPr>
        <w:pStyle w:val="a3"/>
        <w:autoSpaceDE w:val="0"/>
        <w:autoSpaceDN w:val="0"/>
        <w:adjustRightInd w:val="0"/>
        <w:ind w:left="-142"/>
        <w:rPr>
          <w:rFonts w:ascii="Calibri" w:hAnsi="Arial" w:cs="Arial"/>
          <w:color w:val="FFC000"/>
          <w:kern w:val="24"/>
          <w:sz w:val="24"/>
          <w:szCs w:val="24"/>
          <w:rtl/>
        </w:rPr>
      </w:pPr>
    </w:p>
    <w:p w:rsidR="00107747" w:rsidRDefault="00107747" w:rsidP="00107747">
      <w:pPr>
        <w:pStyle w:val="a3"/>
        <w:autoSpaceDE w:val="0"/>
        <w:autoSpaceDN w:val="0"/>
        <w:adjustRightInd w:val="0"/>
        <w:ind w:left="-142"/>
        <w:rPr>
          <w:rFonts w:ascii="Calibri" w:hAnsi="Arial" w:cs="Arial"/>
          <w:color w:val="FFC000"/>
          <w:kern w:val="24"/>
          <w:sz w:val="40"/>
          <w:szCs w:val="40"/>
          <w:rtl/>
        </w:rPr>
      </w:pPr>
      <w:r>
        <w:rPr>
          <w:rFonts w:ascii="Calibri" w:hAnsi="Arial" w:cs="Arial" w:hint="cs"/>
          <w:noProof/>
          <w:color w:val="FFC000"/>
          <w:kern w:val="24"/>
          <w:sz w:val="40"/>
          <w:szCs w:val="40"/>
        </w:rPr>
        <w:drawing>
          <wp:inline distT="0" distB="0" distL="0" distR="0">
            <wp:extent cx="4467225" cy="2971800"/>
            <wp:effectExtent l="19050" t="0" r="9525"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a:off x="0" y="0"/>
                      <a:ext cx="4467225" cy="2971800"/>
                    </a:xfrm>
                    <a:prstGeom prst="rect">
                      <a:avLst/>
                    </a:prstGeom>
                    <a:noFill/>
                    <a:ln w="9525">
                      <a:noFill/>
                      <a:miter lim="800000"/>
                      <a:headEnd/>
                      <a:tailEnd/>
                    </a:ln>
                  </pic:spPr>
                </pic:pic>
              </a:graphicData>
            </a:graphic>
          </wp:inline>
        </w:drawing>
      </w:r>
    </w:p>
    <w:p w:rsidR="00107747" w:rsidRDefault="00ED68A8" w:rsidP="00107747">
      <w:pPr>
        <w:pStyle w:val="a3"/>
        <w:autoSpaceDE w:val="0"/>
        <w:autoSpaceDN w:val="0"/>
        <w:adjustRightInd w:val="0"/>
        <w:ind w:left="-142"/>
        <w:rPr>
          <w:rFonts w:ascii="Calibri" w:hAnsi="Arial" w:cs="Arial"/>
          <w:color w:val="FFC000"/>
          <w:kern w:val="24"/>
          <w:sz w:val="40"/>
          <w:szCs w:val="40"/>
          <w:rtl/>
        </w:rPr>
      </w:pPr>
      <w:r>
        <w:rPr>
          <w:rFonts w:ascii="Calibri" w:hAnsi="Arial" w:cs="Arial" w:hint="cs"/>
          <w:noProof/>
          <w:color w:val="FFC000"/>
          <w:kern w:val="24"/>
          <w:sz w:val="40"/>
          <w:szCs w:val="40"/>
        </w:rPr>
        <w:lastRenderedPageBreak/>
        <w:drawing>
          <wp:inline distT="0" distB="0" distL="0" distR="0">
            <wp:extent cx="4876800" cy="2914650"/>
            <wp:effectExtent l="1905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4876800" cy="2914650"/>
                    </a:xfrm>
                    <a:prstGeom prst="rect">
                      <a:avLst/>
                    </a:prstGeom>
                    <a:noFill/>
                    <a:ln w="9525">
                      <a:noFill/>
                      <a:miter lim="800000"/>
                      <a:headEnd/>
                      <a:tailEnd/>
                    </a:ln>
                  </pic:spPr>
                </pic:pic>
              </a:graphicData>
            </a:graphic>
          </wp:inline>
        </w:drawing>
      </w:r>
    </w:p>
    <w:p w:rsidR="00ED68A8" w:rsidRDefault="00ED68A8" w:rsidP="00107747">
      <w:pPr>
        <w:pStyle w:val="a3"/>
        <w:autoSpaceDE w:val="0"/>
        <w:autoSpaceDN w:val="0"/>
        <w:adjustRightInd w:val="0"/>
        <w:ind w:left="-142"/>
        <w:rPr>
          <w:rFonts w:ascii="Calibri" w:hAnsi="Arial" w:cs="Arial"/>
          <w:color w:val="FFC000"/>
          <w:kern w:val="24"/>
          <w:sz w:val="40"/>
          <w:szCs w:val="40"/>
          <w:rtl/>
        </w:rPr>
      </w:pPr>
      <w:proofErr w:type="spellStart"/>
      <w:r>
        <w:rPr>
          <w:rFonts w:ascii="Calibri" w:hAnsi="Arial" w:cs="Arial" w:hint="cs"/>
          <w:color w:val="FFC000"/>
          <w:kern w:val="24"/>
          <w:sz w:val="40"/>
          <w:szCs w:val="40"/>
          <w:rtl/>
        </w:rPr>
        <w:t>المحاضره</w:t>
      </w:r>
      <w:proofErr w:type="spellEnd"/>
      <w:r>
        <w:rPr>
          <w:rFonts w:ascii="Calibri" w:hAnsi="Arial" w:cs="Arial" w:hint="cs"/>
          <w:color w:val="FFC000"/>
          <w:kern w:val="24"/>
          <w:sz w:val="40"/>
          <w:szCs w:val="40"/>
          <w:rtl/>
        </w:rPr>
        <w:t xml:space="preserve"> </w:t>
      </w:r>
      <w:proofErr w:type="spellStart"/>
      <w:r>
        <w:rPr>
          <w:rFonts w:ascii="Calibri" w:hAnsi="Arial" w:cs="Arial" w:hint="cs"/>
          <w:color w:val="FFC000"/>
          <w:kern w:val="24"/>
          <w:sz w:val="40"/>
          <w:szCs w:val="40"/>
          <w:rtl/>
        </w:rPr>
        <w:t>العاشره</w:t>
      </w:r>
      <w:proofErr w:type="spellEnd"/>
    </w:p>
    <w:p w:rsidR="00ED68A8" w:rsidRPr="00ED68A8" w:rsidRDefault="00ED68A8" w:rsidP="00ED68A8">
      <w:pPr>
        <w:pStyle w:val="a3"/>
        <w:autoSpaceDE w:val="0"/>
        <w:autoSpaceDN w:val="0"/>
        <w:adjustRightInd w:val="0"/>
        <w:ind w:left="-142"/>
        <w:rPr>
          <w:rFonts w:ascii="Calibri" w:hAnsi="Arial" w:cs="Arial"/>
          <w:kern w:val="24"/>
          <w:sz w:val="40"/>
          <w:szCs w:val="40"/>
        </w:rPr>
      </w:pPr>
      <w:r>
        <w:rPr>
          <w:rFonts w:ascii="Calibri" w:hAnsi="Arial" w:cs="Arial" w:hint="cs"/>
          <w:b/>
          <w:bCs/>
          <w:kern w:val="24"/>
          <w:sz w:val="40"/>
          <w:szCs w:val="40"/>
          <w:rtl/>
        </w:rPr>
        <w:t>ا</w:t>
      </w:r>
      <w:r w:rsidRPr="00ED68A8">
        <w:rPr>
          <w:rFonts w:ascii="Calibri" w:hAnsi="Arial" w:cs="Arial"/>
          <w:b/>
          <w:bCs/>
          <w:kern w:val="24"/>
          <w:sz w:val="40"/>
          <w:szCs w:val="40"/>
          <w:rtl/>
        </w:rPr>
        <w:t>لمقامة الموصلية</w:t>
      </w:r>
    </w:p>
    <w:p w:rsidR="00ED68A8" w:rsidRDefault="00ED68A8" w:rsidP="00ED68A8">
      <w:pPr>
        <w:pStyle w:val="a3"/>
        <w:autoSpaceDE w:val="0"/>
        <w:autoSpaceDN w:val="0"/>
        <w:adjustRightInd w:val="0"/>
        <w:ind w:left="-142"/>
        <w:rPr>
          <w:rFonts w:ascii="Calibri" w:hAnsi="Arial" w:cs="Arial"/>
          <w:kern w:val="24"/>
          <w:sz w:val="40"/>
          <w:szCs w:val="40"/>
          <w:rtl/>
        </w:rPr>
      </w:pPr>
      <w:r w:rsidRPr="00ED68A8">
        <w:rPr>
          <w:rFonts w:ascii="Calibri" w:hAnsi="Arial" w:cs="Arial"/>
          <w:b/>
          <w:bCs/>
          <w:kern w:val="24"/>
          <w:sz w:val="40"/>
          <w:szCs w:val="40"/>
          <w:rtl/>
        </w:rPr>
        <w:t xml:space="preserve">لبديع الزمان </w:t>
      </w:r>
      <w:proofErr w:type="spellStart"/>
      <w:r w:rsidRPr="00ED68A8">
        <w:rPr>
          <w:rFonts w:ascii="Calibri" w:hAnsi="Arial" w:cs="Arial"/>
          <w:b/>
          <w:bCs/>
          <w:kern w:val="24"/>
          <w:sz w:val="40"/>
          <w:szCs w:val="40"/>
          <w:rtl/>
        </w:rPr>
        <w:t>الهمذاني</w:t>
      </w:r>
      <w:proofErr w:type="spellEnd"/>
    </w:p>
    <w:p w:rsidR="00ED68A8" w:rsidRDefault="00ED68A8" w:rsidP="00ED68A8">
      <w:pPr>
        <w:pStyle w:val="a3"/>
        <w:autoSpaceDE w:val="0"/>
        <w:autoSpaceDN w:val="0"/>
        <w:adjustRightInd w:val="0"/>
        <w:ind w:left="-142"/>
        <w:rPr>
          <w:rFonts w:ascii="Calibri" w:hAnsi="Arial" w:cs="Arial"/>
          <w:color w:val="FF0000"/>
          <w:kern w:val="24"/>
          <w:sz w:val="40"/>
          <w:szCs w:val="40"/>
          <w:rtl/>
        </w:rPr>
      </w:pPr>
      <w:r w:rsidRPr="00ED68A8">
        <w:rPr>
          <w:rFonts w:ascii="Calibri" w:hAnsi="Arial" w:cs="Arial" w:hint="cs"/>
          <w:color w:val="FF0000"/>
          <w:kern w:val="24"/>
          <w:sz w:val="40"/>
          <w:szCs w:val="40"/>
          <w:rtl/>
        </w:rPr>
        <w:t xml:space="preserve">عناصر </w:t>
      </w:r>
      <w:proofErr w:type="spellStart"/>
      <w:r w:rsidRPr="00ED68A8">
        <w:rPr>
          <w:rFonts w:ascii="Calibri" w:hAnsi="Arial" w:cs="Arial" w:hint="cs"/>
          <w:color w:val="FF0000"/>
          <w:kern w:val="24"/>
          <w:sz w:val="40"/>
          <w:szCs w:val="40"/>
          <w:rtl/>
        </w:rPr>
        <w:t>المحاضره</w:t>
      </w:r>
      <w:proofErr w:type="spellEnd"/>
    </w:p>
    <w:p w:rsidR="00E23155" w:rsidRPr="00ED68A8" w:rsidRDefault="00FD284A" w:rsidP="00BA5A80">
      <w:pPr>
        <w:pStyle w:val="a3"/>
        <w:numPr>
          <w:ilvl w:val="0"/>
          <w:numId w:val="45"/>
        </w:numPr>
        <w:autoSpaceDE w:val="0"/>
        <w:autoSpaceDN w:val="0"/>
        <w:adjustRightInd w:val="0"/>
        <w:rPr>
          <w:rFonts w:ascii="Calibri" w:hAnsi="Arial" w:cs="Arial"/>
          <w:kern w:val="24"/>
          <w:sz w:val="40"/>
          <w:szCs w:val="40"/>
        </w:rPr>
      </w:pPr>
      <w:r w:rsidRPr="00ED68A8">
        <w:rPr>
          <w:rFonts w:ascii="Calibri" w:hAnsi="Arial" w:cs="Arial"/>
          <w:kern w:val="24"/>
          <w:sz w:val="40"/>
          <w:szCs w:val="40"/>
          <w:rtl/>
        </w:rPr>
        <w:t>المقدّمة.</w:t>
      </w:r>
    </w:p>
    <w:p w:rsidR="00E23155" w:rsidRPr="00ED68A8" w:rsidRDefault="00FD284A" w:rsidP="00BA5A80">
      <w:pPr>
        <w:pStyle w:val="a3"/>
        <w:numPr>
          <w:ilvl w:val="0"/>
          <w:numId w:val="45"/>
        </w:numPr>
        <w:autoSpaceDE w:val="0"/>
        <w:autoSpaceDN w:val="0"/>
        <w:adjustRightInd w:val="0"/>
        <w:rPr>
          <w:rFonts w:ascii="Calibri" w:hAnsi="Arial" w:cs="Arial"/>
          <w:kern w:val="24"/>
          <w:sz w:val="40"/>
          <w:szCs w:val="40"/>
          <w:rtl/>
        </w:rPr>
      </w:pPr>
      <w:r w:rsidRPr="00ED68A8">
        <w:rPr>
          <w:rFonts w:ascii="Calibri" w:hAnsi="Arial" w:cs="Arial"/>
          <w:kern w:val="24"/>
          <w:sz w:val="40"/>
          <w:szCs w:val="40"/>
          <w:rtl/>
        </w:rPr>
        <w:t>جو النص.</w:t>
      </w:r>
    </w:p>
    <w:p w:rsidR="00E23155" w:rsidRPr="00ED68A8" w:rsidRDefault="00FD284A" w:rsidP="00BA5A80">
      <w:pPr>
        <w:pStyle w:val="a3"/>
        <w:numPr>
          <w:ilvl w:val="0"/>
          <w:numId w:val="45"/>
        </w:numPr>
        <w:autoSpaceDE w:val="0"/>
        <w:autoSpaceDN w:val="0"/>
        <w:adjustRightInd w:val="0"/>
        <w:rPr>
          <w:rFonts w:ascii="Calibri" w:hAnsi="Arial" w:cs="Arial"/>
          <w:kern w:val="24"/>
          <w:sz w:val="40"/>
          <w:szCs w:val="40"/>
          <w:rtl/>
        </w:rPr>
      </w:pPr>
      <w:r w:rsidRPr="00ED68A8">
        <w:rPr>
          <w:rFonts w:ascii="Calibri" w:hAnsi="Arial" w:cs="Arial"/>
          <w:kern w:val="24"/>
          <w:sz w:val="40"/>
          <w:szCs w:val="40"/>
          <w:rtl/>
        </w:rPr>
        <w:t>نص المقامة.</w:t>
      </w:r>
    </w:p>
    <w:p w:rsidR="00E23155" w:rsidRPr="00ED68A8" w:rsidRDefault="00FD284A" w:rsidP="00BA5A80">
      <w:pPr>
        <w:pStyle w:val="a3"/>
        <w:numPr>
          <w:ilvl w:val="0"/>
          <w:numId w:val="45"/>
        </w:numPr>
        <w:autoSpaceDE w:val="0"/>
        <w:autoSpaceDN w:val="0"/>
        <w:adjustRightInd w:val="0"/>
        <w:rPr>
          <w:rFonts w:ascii="Calibri" w:hAnsi="Arial" w:cs="Arial"/>
          <w:kern w:val="24"/>
          <w:sz w:val="40"/>
          <w:szCs w:val="40"/>
          <w:rtl/>
        </w:rPr>
      </w:pPr>
      <w:r w:rsidRPr="00ED68A8">
        <w:rPr>
          <w:rFonts w:ascii="Calibri" w:hAnsi="Arial" w:cs="Arial"/>
          <w:kern w:val="24"/>
          <w:sz w:val="40"/>
          <w:szCs w:val="40"/>
          <w:rtl/>
        </w:rPr>
        <w:t>اللغة.</w:t>
      </w:r>
    </w:p>
    <w:p w:rsidR="00E23155" w:rsidRPr="00ED68A8" w:rsidRDefault="00FD284A" w:rsidP="00BA5A80">
      <w:pPr>
        <w:pStyle w:val="a3"/>
        <w:numPr>
          <w:ilvl w:val="0"/>
          <w:numId w:val="45"/>
        </w:numPr>
        <w:autoSpaceDE w:val="0"/>
        <w:autoSpaceDN w:val="0"/>
        <w:adjustRightInd w:val="0"/>
        <w:rPr>
          <w:rFonts w:ascii="Calibri" w:hAnsi="Arial" w:cs="Arial"/>
          <w:kern w:val="24"/>
          <w:sz w:val="40"/>
          <w:szCs w:val="40"/>
          <w:rtl/>
        </w:rPr>
      </w:pPr>
      <w:r w:rsidRPr="00ED68A8">
        <w:rPr>
          <w:rFonts w:ascii="Calibri" w:hAnsi="Arial" w:cs="Arial"/>
          <w:kern w:val="24"/>
          <w:sz w:val="40"/>
          <w:szCs w:val="40"/>
          <w:rtl/>
        </w:rPr>
        <w:t xml:space="preserve">البلاغة والأسلوب. </w:t>
      </w:r>
    </w:p>
    <w:p w:rsidR="00ED68A8" w:rsidRPr="00ED68A8" w:rsidRDefault="00ED68A8" w:rsidP="00ED68A8">
      <w:pPr>
        <w:pStyle w:val="a3"/>
        <w:autoSpaceDE w:val="0"/>
        <w:autoSpaceDN w:val="0"/>
        <w:adjustRightInd w:val="0"/>
        <w:ind w:left="-142"/>
        <w:rPr>
          <w:rFonts w:ascii="Calibri" w:hAnsi="Arial" w:cs="Arial"/>
          <w:color w:val="FF0000"/>
          <w:kern w:val="24"/>
          <w:sz w:val="40"/>
          <w:szCs w:val="40"/>
          <w:rtl/>
        </w:rPr>
      </w:pPr>
      <w:r w:rsidRPr="00ED68A8">
        <w:rPr>
          <w:rFonts w:ascii="Calibri" w:hAnsi="Arial" w:cs="Arial" w:hint="cs"/>
          <w:color w:val="FF0000"/>
          <w:kern w:val="24"/>
          <w:sz w:val="40"/>
          <w:szCs w:val="40"/>
          <w:rtl/>
        </w:rPr>
        <w:t>مقدمه</w:t>
      </w:r>
    </w:p>
    <w:p w:rsidR="00ED68A8" w:rsidRPr="00ED68A8" w:rsidRDefault="00ED68A8" w:rsidP="00ED68A8">
      <w:pPr>
        <w:pStyle w:val="a3"/>
        <w:autoSpaceDE w:val="0"/>
        <w:autoSpaceDN w:val="0"/>
        <w:adjustRightInd w:val="0"/>
        <w:ind w:left="-142"/>
        <w:rPr>
          <w:rFonts w:ascii="Calibri" w:hAnsi="Arial" w:cs="Arial"/>
          <w:kern w:val="24"/>
          <w:sz w:val="40"/>
          <w:szCs w:val="40"/>
        </w:rPr>
      </w:pPr>
      <w:r w:rsidRPr="00ED68A8">
        <w:rPr>
          <w:rFonts w:ascii="Calibri" w:hAnsi="Arial" w:cs="Arial"/>
          <w:kern w:val="24"/>
          <w:sz w:val="40"/>
          <w:szCs w:val="40"/>
          <w:rtl/>
        </w:rPr>
        <w:t xml:space="preserve">شهد العصر العباسي ازدهاراً ملموساً في جميع المجالات، فقد نضجت فيه الثقافة العربية بعد اختلاطها مع الثقافات الأخرى، وانصهارها جميعاً في بوتقة الثقافة الإسلامية الواحدة، فكان الإبداع في كل المجالات تقريباً، ومن المجالات الأدبية التي أبدع فيها أدباؤه </w:t>
      </w:r>
      <w:r w:rsidRPr="00ED68A8">
        <w:rPr>
          <w:rFonts w:ascii="Calibri" w:hAnsi="Arial" w:cs="Arial"/>
          <w:color w:val="FF0000"/>
          <w:kern w:val="24"/>
          <w:sz w:val="40"/>
          <w:szCs w:val="40"/>
          <w:rtl/>
        </w:rPr>
        <w:t>فن</w:t>
      </w:r>
      <w:r w:rsidRPr="00ED68A8">
        <w:rPr>
          <w:rFonts w:ascii="Calibri" w:hAnsi="Arial" w:cs="Arial"/>
          <w:kern w:val="24"/>
          <w:sz w:val="40"/>
          <w:szCs w:val="40"/>
          <w:rtl/>
        </w:rPr>
        <w:t xml:space="preserve"> </w:t>
      </w:r>
      <w:r w:rsidRPr="00ED68A8">
        <w:rPr>
          <w:rFonts w:ascii="Calibri" w:hAnsi="Arial" w:cs="Arial"/>
          <w:color w:val="FF0000"/>
          <w:kern w:val="24"/>
          <w:sz w:val="40"/>
          <w:szCs w:val="40"/>
          <w:rtl/>
        </w:rPr>
        <w:lastRenderedPageBreak/>
        <w:t>المقامات</w:t>
      </w:r>
      <w:r w:rsidRPr="00ED68A8">
        <w:rPr>
          <w:rFonts w:ascii="Calibri" w:hAnsi="Arial" w:cs="Arial"/>
          <w:kern w:val="24"/>
          <w:sz w:val="40"/>
          <w:szCs w:val="40"/>
          <w:rtl/>
        </w:rPr>
        <w:t xml:space="preserve"> ورائده </w:t>
      </w:r>
      <w:r w:rsidRPr="00ED68A8">
        <w:rPr>
          <w:rFonts w:ascii="Calibri" w:hAnsi="Arial" w:cs="Arial"/>
          <w:color w:val="FF0000"/>
          <w:kern w:val="24"/>
          <w:sz w:val="40"/>
          <w:szCs w:val="40"/>
          <w:rtl/>
        </w:rPr>
        <w:t xml:space="preserve">بديع الزمان </w:t>
      </w:r>
      <w:proofErr w:type="spellStart"/>
      <w:r w:rsidRPr="00ED68A8">
        <w:rPr>
          <w:rFonts w:ascii="Calibri" w:hAnsi="Arial" w:cs="Arial"/>
          <w:color w:val="FF0000"/>
          <w:kern w:val="24"/>
          <w:sz w:val="40"/>
          <w:szCs w:val="40"/>
          <w:rtl/>
        </w:rPr>
        <w:t>الهمذاني</w:t>
      </w:r>
      <w:proofErr w:type="spellEnd"/>
      <w:r w:rsidRPr="00ED68A8">
        <w:rPr>
          <w:rFonts w:ascii="Calibri" w:hAnsi="Arial" w:cs="Arial"/>
          <w:kern w:val="24"/>
          <w:sz w:val="40"/>
          <w:szCs w:val="40"/>
          <w:rtl/>
        </w:rPr>
        <w:t xml:space="preserve"> الذي طوره عن القوالب القصصية.</w:t>
      </w:r>
    </w:p>
    <w:p w:rsidR="00ED68A8" w:rsidRDefault="00ED68A8" w:rsidP="00ED68A8">
      <w:pPr>
        <w:pStyle w:val="a3"/>
        <w:autoSpaceDE w:val="0"/>
        <w:autoSpaceDN w:val="0"/>
        <w:adjustRightInd w:val="0"/>
        <w:ind w:left="-142"/>
        <w:rPr>
          <w:rFonts w:ascii="Calibri" w:hAnsi="Arial" w:cs="Arial"/>
          <w:kern w:val="24"/>
          <w:sz w:val="40"/>
          <w:szCs w:val="40"/>
          <w:rtl/>
        </w:rPr>
      </w:pPr>
      <w:r w:rsidRPr="00ED68A8">
        <w:rPr>
          <w:rFonts w:ascii="Calibri" w:hAnsi="Arial" w:cs="Arial"/>
          <w:kern w:val="24"/>
          <w:sz w:val="40"/>
          <w:szCs w:val="40"/>
          <w:rtl/>
        </w:rPr>
        <w:t>والنص المختار ”</w:t>
      </w:r>
      <w:r w:rsidRPr="00ED68A8">
        <w:rPr>
          <w:rFonts w:ascii="Calibri" w:hAnsi="Arial" w:cs="Arial"/>
          <w:color w:val="FF0000"/>
          <w:kern w:val="24"/>
          <w:sz w:val="40"/>
          <w:szCs w:val="40"/>
          <w:rtl/>
        </w:rPr>
        <w:t>المقامة الموصلية</w:t>
      </w:r>
      <w:r w:rsidRPr="00ED68A8">
        <w:rPr>
          <w:rFonts w:ascii="Calibri" w:hAnsi="Arial" w:cs="Arial"/>
          <w:kern w:val="24"/>
          <w:sz w:val="40"/>
          <w:szCs w:val="40"/>
          <w:rtl/>
        </w:rPr>
        <w:t xml:space="preserve">“ من المقامات الجميلة والممتعة التي تظهر براعة </w:t>
      </w:r>
      <w:proofErr w:type="spellStart"/>
      <w:r w:rsidRPr="00ED68A8">
        <w:rPr>
          <w:rFonts w:ascii="Calibri" w:hAnsi="Arial" w:cs="Arial"/>
          <w:kern w:val="24"/>
          <w:sz w:val="40"/>
          <w:szCs w:val="40"/>
          <w:rtl/>
        </w:rPr>
        <w:t>الهمذاني</w:t>
      </w:r>
      <w:proofErr w:type="spellEnd"/>
      <w:r w:rsidRPr="00ED68A8">
        <w:rPr>
          <w:rFonts w:ascii="Calibri" w:hAnsi="Arial" w:cs="Arial"/>
          <w:kern w:val="24"/>
          <w:sz w:val="40"/>
          <w:szCs w:val="40"/>
          <w:rtl/>
        </w:rPr>
        <w:t xml:space="preserve"> وترصد لنا بعض الظواهر الاجتماعية، فهي بمثابة وثيقة تاريخية واجتماعية مهمة للعصر العباسي.</w:t>
      </w:r>
    </w:p>
    <w:p w:rsidR="00ED68A8" w:rsidRPr="00ED68A8" w:rsidRDefault="00ED68A8" w:rsidP="00ED68A8">
      <w:pPr>
        <w:pStyle w:val="a3"/>
        <w:autoSpaceDE w:val="0"/>
        <w:autoSpaceDN w:val="0"/>
        <w:adjustRightInd w:val="0"/>
        <w:ind w:left="-142"/>
        <w:rPr>
          <w:rFonts w:ascii="Calibri" w:hAnsi="Arial" w:cs="Arial"/>
          <w:color w:val="FF0000"/>
          <w:kern w:val="24"/>
          <w:sz w:val="40"/>
          <w:szCs w:val="40"/>
          <w:rtl/>
        </w:rPr>
      </w:pPr>
      <w:r w:rsidRPr="00ED68A8">
        <w:rPr>
          <w:rFonts w:ascii="Calibri" w:hAnsi="Arial" w:cs="Arial" w:hint="cs"/>
          <w:color w:val="FF0000"/>
          <w:kern w:val="24"/>
          <w:sz w:val="40"/>
          <w:szCs w:val="40"/>
          <w:rtl/>
        </w:rPr>
        <w:t xml:space="preserve">تعريف </w:t>
      </w:r>
      <w:proofErr w:type="spellStart"/>
      <w:r w:rsidRPr="00ED68A8">
        <w:rPr>
          <w:rFonts w:ascii="Calibri" w:hAnsi="Arial" w:cs="Arial" w:hint="cs"/>
          <w:color w:val="FF0000"/>
          <w:kern w:val="24"/>
          <w:sz w:val="40"/>
          <w:szCs w:val="40"/>
          <w:rtl/>
        </w:rPr>
        <w:t>المقامه</w:t>
      </w:r>
      <w:proofErr w:type="spellEnd"/>
    </w:p>
    <w:p w:rsidR="00ED68A8" w:rsidRPr="00ED68A8" w:rsidRDefault="00ED68A8" w:rsidP="00ED68A8">
      <w:pPr>
        <w:pStyle w:val="a3"/>
        <w:autoSpaceDE w:val="0"/>
        <w:autoSpaceDN w:val="0"/>
        <w:adjustRightInd w:val="0"/>
        <w:ind w:left="-142"/>
        <w:rPr>
          <w:rFonts w:ascii="Calibri" w:hAnsi="Arial" w:cs="Arial"/>
          <w:kern w:val="24"/>
          <w:sz w:val="40"/>
          <w:szCs w:val="40"/>
        </w:rPr>
      </w:pPr>
      <w:r w:rsidRPr="00ED68A8">
        <w:rPr>
          <w:rFonts w:ascii="Calibri" w:hAnsi="Arial" w:cs="Arial"/>
          <w:color w:val="FF0000"/>
          <w:kern w:val="24"/>
          <w:sz w:val="40"/>
          <w:szCs w:val="40"/>
          <w:rtl/>
        </w:rPr>
        <w:t>المَقامات</w:t>
      </w:r>
      <w:r w:rsidRPr="00ED68A8">
        <w:rPr>
          <w:rFonts w:ascii="Calibri" w:hAnsi="Arial" w:cs="Arial"/>
          <w:kern w:val="24"/>
          <w:sz w:val="40"/>
          <w:szCs w:val="40"/>
          <w:rtl/>
        </w:rPr>
        <w:t xml:space="preserve">: فن قصصي في الأدب العربي أنشأه بديع الزمان </w:t>
      </w:r>
      <w:proofErr w:type="spellStart"/>
      <w:r w:rsidRPr="00ED68A8">
        <w:rPr>
          <w:rFonts w:ascii="Calibri" w:hAnsi="Arial" w:cs="Arial"/>
          <w:kern w:val="24"/>
          <w:sz w:val="40"/>
          <w:szCs w:val="40"/>
          <w:rtl/>
        </w:rPr>
        <w:t>الهمذاني</w:t>
      </w:r>
      <w:proofErr w:type="spellEnd"/>
      <w:r w:rsidRPr="00ED68A8">
        <w:rPr>
          <w:rFonts w:ascii="Calibri" w:hAnsi="Arial" w:cs="Arial"/>
          <w:kern w:val="24"/>
          <w:sz w:val="40"/>
          <w:szCs w:val="40"/>
          <w:rtl/>
        </w:rPr>
        <w:t xml:space="preserve"> في القرن الرابع الهجري. والمقامة لغةً تعني المجلس، ثم تطوّرت دلالتها لاحقًا فأصبحت تعني الحديث الذي يُلقى على الناس،إما بغرض النصح والإرشاد وإمّا بغرض الثقافة العامة أو التّسوّل.ثم اكتسبت أخيرًا دلالتها الاصطلاحية المعروفة.</w:t>
      </w:r>
    </w:p>
    <w:p w:rsidR="00ED68A8" w:rsidRDefault="00ED68A8" w:rsidP="00ED68A8">
      <w:pPr>
        <w:pStyle w:val="a3"/>
        <w:autoSpaceDE w:val="0"/>
        <w:autoSpaceDN w:val="0"/>
        <w:adjustRightInd w:val="0"/>
        <w:ind w:left="-142"/>
        <w:rPr>
          <w:rFonts w:ascii="Calibri" w:hAnsi="Arial" w:cs="Arial"/>
          <w:kern w:val="24"/>
          <w:sz w:val="40"/>
          <w:szCs w:val="40"/>
          <w:rtl/>
        </w:rPr>
      </w:pPr>
      <w:r w:rsidRPr="00ED68A8">
        <w:rPr>
          <w:rFonts w:ascii="Calibri" w:hAnsi="Arial" w:cs="Arial"/>
          <w:color w:val="FF0000"/>
          <w:kern w:val="24"/>
          <w:sz w:val="40"/>
          <w:szCs w:val="40"/>
          <w:rtl/>
        </w:rPr>
        <w:t>والمقامة الفنية أو البديعية</w:t>
      </w:r>
      <w:r w:rsidRPr="00ED68A8">
        <w:rPr>
          <w:rFonts w:ascii="Calibri" w:hAnsi="Arial" w:cs="Arial"/>
          <w:kern w:val="24"/>
          <w:sz w:val="40"/>
          <w:szCs w:val="40"/>
          <w:rtl/>
        </w:rPr>
        <w:t xml:space="preserve">، كما أجمع النقاد على تعريفها، أقرب ما تكون لقصة قصيرة مسجوعة بطلها نموذج إنساني </w:t>
      </w:r>
      <w:proofErr w:type="spellStart"/>
      <w:r w:rsidRPr="00ED68A8">
        <w:rPr>
          <w:rFonts w:ascii="Calibri" w:hAnsi="Arial" w:cs="Arial"/>
          <w:kern w:val="24"/>
          <w:sz w:val="40"/>
          <w:szCs w:val="40"/>
          <w:rtl/>
        </w:rPr>
        <w:t>مُكد</w:t>
      </w:r>
      <w:proofErr w:type="spellEnd"/>
      <w:r w:rsidRPr="00ED68A8">
        <w:rPr>
          <w:rFonts w:ascii="Calibri" w:hAnsi="Arial" w:cs="Arial"/>
          <w:kern w:val="24"/>
          <w:sz w:val="40"/>
          <w:szCs w:val="40"/>
          <w:rtl/>
        </w:rPr>
        <w:t xml:space="preserve"> ومتسوّل.وللمقامة راوٍ وبطل، وهي تقوم على حدث طريف، مغزاه مفارقة أدبية أو مسألة دينية أو مغامرة مضحكة تحمل في داخلها لونًا من ألوان النقد أو الثورة أو السخرية، وضعت في إطار من الصنعة اللفظية والبلاغية.</w:t>
      </w:r>
    </w:p>
    <w:p w:rsidR="00ED68A8" w:rsidRDefault="00ED68A8" w:rsidP="00ED68A8">
      <w:pPr>
        <w:pStyle w:val="a3"/>
        <w:autoSpaceDE w:val="0"/>
        <w:autoSpaceDN w:val="0"/>
        <w:adjustRightInd w:val="0"/>
        <w:ind w:left="-142"/>
        <w:rPr>
          <w:rFonts w:ascii="Calibri" w:hAnsi="Arial" w:cs="Arial"/>
          <w:kern w:val="24"/>
          <w:sz w:val="40"/>
          <w:szCs w:val="40"/>
          <w:rtl/>
        </w:rPr>
      </w:pPr>
      <w:r w:rsidRPr="00ED68A8">
        <w:rPr>
          <w:rFonts w:ascii="Calibri" w:hAnsi="Arial" w:cs="Arial"/>
          <w:kern w:val="24"/>
          <w:sz w:val="40"/>
          <w:szCs w:val="40"/>
          <w:rtl/>
        </w:rPr>
        <w:t>وتسعى المقامات إلى حشد المفردات اللغوية الغريبة في ثناياها، ذلك لأن من أهدافها تعليم اللغة للناشئة بأسلوب قصصي ممتع، لأن الفصاحة في هذا العصر بدأ يخبو وهجها، ومال الناس إلى ما سهل من الألفاظ بدلالات جديدة، ولا ننسى أثر الأمم الأخرى التي دخلت في الإسلام على اللغة العربية وشيوع اللحن، فكان لا بد من إعادة نشر هذه الألفاظ الغريبة ولكن بأسلوب جميل فكانت المقامات</w:t>
      </w:r>
    </w:p>
    <w:p w:rsidR="00ED68A8" w:rsidRDefault="00ED68A8" w:rsidP="00ED68A8">
      <w:pPr>
        <w:pStyle w:val="a3"/>
        <w:autoSpaceDE w:val="0"/>
        <w:autoSpaceDN w:val="0"/>
        <w:adjustRightInd w:val="0"/>
        <w:ind w:left="-142"/>
        <w:rPr>
          <w:rFonts w:ascii="Calibri" w:hAnsi="Arial" w:cs="Arial"/>
          <w:kern w:val="24"/>
          <w:sz w:val="40"/>
          <w:szCs w:val="40"/>
          <w:rtl/>
        </w:rPr>
      </w:pPr>
    </w:p>
    <w:p w:rsidR="00ED68A8" w:rsidRDefault="00ED68A8" w:rsidP="00ED68A8">
      <w:pPr>
        <w:pStyle w:val="a3"/>
        <w:autoSpaceDE w:val="0"/>
        <w:autoSpaceDN w:val="0"/>
        <w:adjustRightInd w:val="0"/>
        <w:ind w:left="-142"/>
        <w:rPr>
          <w:rFonts w:ascii="Calibri" w:hAnsi="Arial" w:cs="Arial"/>
          <w:color w:val="FF0000"/>
          <w:kern w:val="24"/>
          <w:sz w:val="40"/>
          <w:szCs w:val="40"/>
          <w:rtl/>
        </w:rPr>
      </w:pPr>
      <w:r w:rsidRPr="00ED68A8">
        <w:rPr>
          <w:rFonts w:ascii="Calibri" w:hAnsi="Arial" w:cs="Arial" w:hint="cs"/>
          <w:color w:val="FF0000"/>
          <w:kern w:val="24"/>
          <w:sz w:val="40"/>
          <w:szCs w:val="40"/>
          <w:rtl/>
        </w:rPr>
        <w:lastRenderedPageBreak/>
        <w:t xml:space="preserve">بديع الزمان </w:t>
      </w:r>
      <w:proofErr w:type="spellStart"/>
      <w:r w:rsidRPr="00ED68A8">
        <w:rPr>
          <w:rFonts w:ascii="Calibri" w:hAnsi="Arial" w:cs="Arial" w:hint="cs"/>
          <w:color w:val="FF0000"/>
          <w:kern w:val="24"/>
          <w:sz w:val="40"/>
          <w:szCs w:val="40"/>
          <w:rtl/>
        </w:rPr>
        <w:t>الهمذاني</w:t>
      </w:r>
      <w:proofErr w:type="spellEnd"/>
    </w:p>
    <w:p w:rsidR="00ED68A8" w:rsidRPr="00ED68A8" w:rsidRDefault="00ED68A8" w:rsidP="00ED68A8">
      <w:pPr>
        <w:pStyle w:val="a3"/>
        <w:autoSpaceDE w:val="0"/>
        <w:autoSpaceDN w:val="0"/>
        <w:adjustRightInd w:val="0"/>
        <w:ind w:left="-142"/>
        <w:rPr>
          <w:rFonts w:ascii="Calibri" w:hAnsi="Arial" w:cs="Arial"/>
          <w:kern w:val="24"/>
          <w:sz w:val="28"/>
          <w:szCs w:val="28"/>
        </w:rPr>
      </w:pPr>
      <w:r w:rsidRPr="00ED68A8">
        <w:rPr>
          <w:rFonts w:ascii="Calibri" w:hAnsi="Arial" w:cs="Arial"/>
          <w:kern w:val="24"/>
          <w:sz w:val="28"/>
          <w:szCs w:val="28"/>
          <w:rtl/>
        </w:rPr>
        <w:t xml:space="preserve">هو أحمد بن الحسين بن يحيى </w:t>
      </w:r>
      <w:proofErr w:type="spellStart"/>
      <w:r w:rsidRPr="00ED68A8">
        <w:rPr>
          <w:rFonts w:ascii="Calibri" w:hAnsi="Arial" w:cs="Arial"/>
          <w:kern w:val="24"/>
          <w:sz w:val="28"/>
          <w:szCs w:val="28"/>
          <w:rtl/>
        </w:rPr>
        <w:t>الهمذاني</w:t>
      </w:r>
      <w:proofErr w:type="spellEnd"/>
      <w:r w:rsidRPr="00ED68A8">
        <w:rPr>
          <w:rFonts w:ascii="Calibri" w:hAnsi="Arial" w:cs="Arial"/>
          <w:kern w:val="24"/>
          <w:sz w:val="28"/>
          <w:szCs w:val="28"/>
          <w:rtl/>
        </w:rPr>
        <w:t xml:space="preserve"> أبو الفضل.أحد أئمة الكتاب، أخذ الحريري أسلوب مقاماته،وكان شاعراً وطبقته في الشعر دون طبقته في النثر.كان قوي الحافظة يضرب المثل بحفظه،ويذكر أن أكثر مقاماته ارتجال، وأنه كان ربما يكتب الكتاب مبتدئاً بآخر سطوره ثم هلم جراً إلى السطر الأول فيخرجه ولا عيب فيه.صاحب الرسائل الرائقة، والمقامات الفائقة،كان متعصباً لأهل الحديث والسنة.</w:t>
      </w:r>
    </w:p>
    <w:p w:rsidR="00ED68A8" w:rsidRPr="00ED68A8" w:rsidRDefault="00ED68A8" w:rsidP="00ED68A8">
      <w:pPr>
        <w:pStyle w:val="a3"/>
        <w:autoSpaceDE w:val="0"/>
        <w:autoSpaceDN w:val="0"/>
        <w:adjustRightInd w:val="0"/>
        <w:ind w:left="-142"/>
        <w:rPr>
          <w:rFonts w:ascii="Calibri" w:hAnsi="Arial" w:cs="Arial"/>
          <w:kern w:val="24"/>
          <w:sz w:val="28"/>
          <w:szCs w:val="28"/>
          <w:rtl/>
        </w:rPr>
      </w:pPr>
      <w:r w:rsidRPr="00ED68A8">
        <w:rPr>
          <w:rFonts w:ascii="Calibri" w:hAnsi="Arial" w:cs="Arial"/>
          <w:kern w:val="24"/>
          <w:sz w:val="28"/>
          <w:szCs w:val="28"/>
          <w:rtl/>
        </w:rPr>
        <w:t xml:space="preserve">قال عنه الثعالبي:”بديع الزمان، لم نر نظيره في الذكاء وسرعة الخاطر، وشرف الطبع، وصفاء الذهن، وقوة النفس، ولم يُدرَك نظيره في ظرف النثر، وينظر في الأربعة والخمسة الأوراق من كتاب لم يعرفه ولا رآه نظرة واحدة خفيفة ثم </w:t>
      </w:r>
      <w:proofErr w:type="spellStart"/>
      <w:r w:rsidRPr="00ED68A8">
        <w:rPr>
          <w:rFonts w:ascii="Calibri" w:hAnsi="Arial" w:cs="Arial"/>
          <w:kern w:val="24"/>
          <w:sz w:val="28"/>
          <w:szCs w:val="28"/>
          <w:rtl/>
        </w:rPr>
        <w:t>يهذها</w:t>
      </w:r>
      <w:proofErr w:type="spellEnd"/>
      <w:r w:rsidRPr="00ED68A8">
        <w:rPr>
          <w:rFonts w:ascii="Calibri" w:hAnsi="Arial" w:cs="Arial"/>
          <w:kern w:val="24"/>
          <w:sz w:val="28"/>
          <w:szCs w:val="28"/>
          <w:rtl/>
        </w:rPr>
        <w:t xml:space="preserve"> عن ظهر قلبه ”</w:t>
      </w:r>
    </w:p>
    <w:p w:rsidR="00ED68A8" w:rsidRPr="00ED68A8" w:rsidRDefault="00ED68A8" w:rsidP="00ED68A8">
      <w:pPr>
        <w:pStyle w:val="a3"/>
        <w:autoSpaceDE w:val="0"/>
        <w:autoSpaceDN w:val="0"/>
        <w:adjustRightInd w:val="0"/>
        <w:ind w:left="-142"/>
        <w:rPr>
          <w:rFonts w:ascii="Calibri" w:hAnsi="Arial" w:cs="Arial"/>
          <w:kern w:val="24"/>
          <w:sz w:val="28"/>
          <w:szCs w:val="28"/>
        </w:rPr>
      </w:pPr>
      <w:r w:rsidRPr="00ED68A8">
        <w:rPr>
          <w:rFonts w:ascii="Calibri" w:hAnsi="Arial" w:cs="Arial"/>
          <w:kern w:val="24"/>
          <w:sz w:val="28"/>
          <w:szCs w:val="28"/>
          <w:rtl/>
        </w:rPr>
        <w:t xml:space="preserve">ظلت مقامات بديع الزمان </w:t>
      </w:r>
      <w:proofErr w:type="spellStart"/>
      <w:r w:rsidRPr="00ED68A8">
        <w:rPr>
          <w:rFonts w:ascii="Calibri" w:hAnsi="Arial" w:cs="Arial"/>
          <w:kern w:val="24"/>
          <w:sz w:val="28"/>
          <w:szCs w:val="28"/>
          <w:rtl/>
        </w:rPr>
        <w:t>الهمذاني</w:t>
      </w:r>
      <w:proofErr w:type="spellEnd"/>
      <w:r w:rsidRPr="00ED68A8">
        <w:rPr>
          <w:rFonts w:ascii="Calibri" w:hAnsi="Arial" w:cs="Arial"/>
          <w:kern w:val="24"/>
          <w:sz w:val="28"/>
          <w:szCs w:val="28"/>
          <w:rtl/>
        </w:rPr>
        <w:t xml:space="preserve"> الاثنتان والخمسون أنموذجًا </w:t>
      </w:r>
      <w:proofErr w:type="spellStart"/>
      <w:r w:rsidRPr="00ED68A8">
        <w:rPr>
          <w:rFonts w:ascii="Calibri" w:hAnsi="Arial" w:cs="Arial"/>
          <w:kern w:val="24"/>
          <w:sz w:val="28"/>
          <w:szCs w:val="28"/>
          <w:rtl/>
        </w:rPr>
        <w:t>يحتذيه</w:t>
      </w:r>
      <w:proofErr w:type="spellEnd"/>
      <w:r w:rsidRPr="00ED68A8">
        <w:rPr>
          <w:rFonts w:ascii="Calibri" w:hAnsi="Arial" w:cs="Arial"/>
          <w:kern w:val="24"/>
          <w:sz w:val="28"/>
          <w:szCs w:val="28"/>
          <w:rtl/>
        </w:rPr>
        <w:t xml:space="preserve"> كتّاب المقامات الذين جاءوا من بعده. وأول هؤلاء وأشهرهم الحريري  ثم تبعه عدد كبير من الكتّاب القدامى والمُحدثين فكتبوا في هذا الفن، ومن أبرزهم </w:t>
      </w:r>
      <w:proofErr w:type="spellStart"/>
      <w:r w:rsidRPr="00ED68A8">
        <w:rPr>
          <w:rFonts w:ascii="Calibri" w:hAnsi="Arial" w:cs="Arial"/>
          <w:kern w:val="24"/>
          <w:sz w:val="28"/>
          <w:szCs w:val="28"/>
          <w:rtl/>
        </w:rPr>
        <w:t>الزمخشري</w:t>
      </w:r>
      <w:proofErr w:type="spellEnd"/>
      <w:r w:rsidRPr="00ED68A8">
        <w:rPr>
          <w:rFonts w:ascii="Calibri" w:hAnsi="Arial" w:cs="Arial"/>
          <w:kern w:val="24"/>
          <w:sz w:val="28"/>
          <w:szCs w:val="28"/>
          <w:rtl/>
        </w:rPr>
        <w:t xml:space="preserve"> وجلال الدين السيوطي من </w:t>
      </w:r>
      <w:proofErr w:type="spellStart"/>
      <w:r w:rsidRPr="00ED68A8">
        <w:rPr>
          <w:rFonts w:ascii="Calibri" w:hAnsi="Arial" w:cs="Arial"/>
          <w:kern w:val="24"/>
          <w:sz w:val="28"/>
          <w:szCs w:val="28"/>
          <w:rtl/>
        </w:rPr>
        <w:t>المشارقة</w:t>
      </w:r>
      <w:proofErr w:type="spellEnd"/>
      <w:r w:rsidRPr="00ED68A8">
        <w:rPr>
          <w:rFonts w:ascii="Calibri" w:hAnsi="Arial" w:cs="Arial"/>
          <w:kern w:val="24"/>
          <w:sz w:val="28"/>
          <w:szCs w:val="28"/>
          <w:rtl/>
        </w:rPr>
        <w:t xml:space="preserve">، </w:t>
      </w:r>
      <w:proofErr w:type="spellStart"/>
      <w:r w:rsidRPr="00ED68A8">
        <w:rPr>
          <w:rFonts w:ascii="Calibri" w:hAnsi="Arial" w:cs="Arial"/>
          <w:kern w:val="24"/>
          <w:sz w:val="28"/>
          <w:szCs w:val="28"/>
          <w:rtl/>
        </w:rPr>
        <w:t>والسرقسطي</w:t>
      </w:r>
      <w:proofErr w:type="spellEnd"/>
      <w:r w:rsidRPr="00ED68A8">
        <w:rPr>
          <w:rFonts w:ascii="Calibri" w:hAnsi="Arial" w:cs="Arial"/>
          <w:kern w:val="24"/>
          <w:sz w:val="28"/>
          <w:szCs w:val="28"/>
          <w:rtl/>
        </w:rPr>
        <w:t xml:space="preserve"> من الأندلسيين. وأما المحدثون فأهمهم </w:t>
      </w:r>
      <w:proofErr w:type="spellStart"/>
      <w:r w:rsidRPr="00ED68A8">
        <w:rPr>
          <w:rFonts w:ascii="Calibri" w:hAnsi="Arial" w:cs="Arial"/>
          <w:kern w:val="24"/>
          <w:sz w:val="28"/>
          <w:szCs w:val="28"/>
          <w:rtl/>
        </w:rPr>
        <w:t>اليازجي</w:t>
      </w:r>
      <w:proofErr w:type="spellEnd"/>
      <w:r w:rsidRPr="00ED68A8">
        <w:rPr>
          <w:rFonts w:ascii="Calibri" w:hAnsi="Arial" w:cs="Arial"/>
          <w:kern w:val="24"/>
          <w:sz w:val="28"/>
          <w:szCs w:val="28"/>
          <w:rtl/>
        </w:rPr>
        <w:t xml:space="preserve"> والمويلحي.</w:t>
      </w:r>
    </w:p>
    <w:p w:rsidR="00ED68A8" w:rsidRDefault="00ED68A8" w:rsidP="00ED68A8">
      <w:pPr>
        <w:pStyle w:val="a3"/>
        <w:autoSpaceDE w:val="0"/>
        <w:autoSpaceDN w:val="0"/>
        <w:adjustRightInd w:val="0"/>
        <w:ind w:left="-142"/>
        <w:rPr>
          <w:rFonts w:ascii="Calibri" w:hAnsi="Arial" w:cs="Arial"/>
          <w:color w:val="FF0000"/>
          <w:kern w:val="24"/>
          <w:sz w:val="28"/>
          <w:szCs w:val="28"/>
          <w:rtl/>
        </w:rPr>
      </w:pPr>
      <w:proofErr w:type="spellStart"/>
      <w:r w:rsidRPr="00ED68A8">
        <w:rPr>
          <w:rFonts w:ascii="Calibri" w:hAnsi="Arial" w:cs="Arial" w:hint="cs"/>
          <w:color w:val="FF0000"/>
          <w:kern w:val="24"/>
          <w:sz w:val="28"/>
          <w:szCs w:val="28"/>
          <w:rtl/>
        </w:rPr>
        <w:t>المقامه</w:t>
      </w:r>
      <w:proofErr w:type="spellEnd"/>
      <w:r w:rsidRPr="00ED68A8">
        <w:rPr>
          <w:rFonts w:ascii="Calibri" w:hAnsi="Arial" w:cs="Arial" w:hint="cs"/>
          <w:color w:val="FF0000"/>
          <w:kern w:val="24"/>
          <w:sz w:val="28"/>
          <w:szCs w:val="28"/>
          <w:rtl/>
        </w:rPr>
        <w:t xml:space="preserve"> </w:t>
      </w:r>
      <w:proofErr w:type="spellStart"/>
      <w:r w:rsidRPr="00ED68A8">
        <w:rPr>
          <w:rFonts w:ascii="Calibri" w:hAnsi="Arial" w:cs="Arial" w:hint="cs"/>
          <w:color w:val="FF0000"/>
          <w:kern w:val="24"/>
          <w:sz w:val="28"/>
          <w:szCs w:val="28"/>
          <w:rtl/>
        </w:rPr>
        <w:t>الموصليه</w:t>
      </w:r>
      <w:proofErr w:type="spellEnd"/>
    </w:p>
    <w:p w:rsidR="00ED68A8" w:rsidRPr="00ED68A8" w:rsidRDefault="00ED68A8" w:rsidP="00ED68A8">
      <w:pPr>
        <w:pStyle w:val="a3"/>
        <w:autoSpaceDE w:val="0"/>
        <w:autoSpaceDN w:val="0"/>
        <w:adjustRightInd w:val="0"/>
        <w:ind w:left="-142"/>
        <w:rPr>
          <w:rFonts w:ascii="Calibri" w:hAnsi="Arial" w:cs="Arial"/>
          <w:kern w:val="24"/>
          <w:sz w:val="28"/>
          <w:szCs w:val="28"/>
        </w:rPr>
      </w:pPr>
      <w:r w:rsidRPr="00ED68A8">
        <w:rPr>
          <w:rFonts w:ascii="Calibri" w:hAnsi="Arial" w:cs="Arial"/>
          <w:b/>
          <w:bCs/>
          <w:kern w:val="24"/>
          <w:sz w:val="28"/>
          <w:szCs w:val="28"/>
          <w:rtl/>
        </w:rPr>
        <w:t>حدَّثَنا عيسَى بْنُ هِشَامٍ قالَ :</w:t>
      </w:r>
      <w:r w:rsidRPr="00ED68A8">
        <w:rPr>
          <w:rFonts w:ascii="Calibri" w:hAnsi="Arial" w:cs="Arial"/>
          <w:kern w:val="24"/>
          <w:sz w:val="28"/>
          <w:szCs w:val="28"/>
        </w:rPr>
        <w:t xml:space="preserve"> </w:t>
      </w:r>
    </w:p>
    <w:p w:rsidR="00ED68A8" w:rsidRPr="00ED68A8" w:rsidRDefault="00ED68A8" w:rsidP="00ED68A8">
      <w:pPr>
        <w:pStyle w:val="a3"/>
        <w:autoSpaceDE w:val="0"/>
        <w:autoSpaceDN w:val="0"/>
        <w:adjustRightInd w:val="0"/>
        <w:ind w:left="-142"/>
        <w:rPr>
          <w:rFonts w:ascii="Calibri" w:hAnsi="Arial" w:cs="Arial"/>
          <w:kern w:val="24"/>
          <w:sz w:val="28"/>
          <w:szCs w:val="28"/>
          <w:rtl/>
        </w:rPr>
      </w:pPr>
      <w:r w:rsidRPr="00ED68A8">
        <w:rPr>
          <w:rFonts w:ascii="Calibri" w:hAnsi="Arial" w:cs="Arial"/>
          <w:b/>
          <w:bCs/>
          <w:kern w:val="24"/>
          <w:sz w:val="28"/>
          <w:szCs w:val="28"/>
          <w:rtl/>
        </w:rPr>
        <w:t xml:space="preserve">لَمَّا قَفِلْنَا مِنَ المُوصِلِ، وَهَمَمْنَا بِالْمَنْزَلِ، وَمُلِكَتْ عَلَيْنَا القَافِلةُ، وَأَخَذَ مِنَّا الرَّحْلُ والرَّاحِلةُ، جَرَتْ </w:t>
      </w:r>
      <w:proofErr w:type="spellStart"/>
      <w:r w:rsidRPr="00ED68A8">
        <w:rPr>
          <w:rFonts w:ascii="Calibri" w:hAnsi="Arial" w:cs="Arial"/>
          <w:b/>
          <w:bCs/>
          <w:kern w:val="24"/>
          <w:sz w:val="28"/>
          <w:szCs w:val="28"/>
          <w:rtl/>
        </w:rPr>
        <w:t>ِبي</w:t>
      </w:r>
      <w:proofErr w:type="spellEnd"/>
      <w:r w:rsidRPr="00ED68A8">
        <w:rPr>
          <w:rFonts w:ascii="Calibri" w:hAnsi="Arial" w:cs="Arial"/>
          <w:b/>
          <w:bCs/>
          <w:kern w:val="24"/>
          <w:sz w:val="28"/>
          <w:szCs w:val="28"/>
          <w:rtl/>
        </w:rPr>
        <w:t xml:space="preserve"> الحُشَاشَةُ إِلَى بَعْضِ قُرَاهَا، وَمَعِي </w:t>
      </w:r>
      <w:proofErr w:type="spellStart"/>
      <w:r w:rsidRPr="00ED68A8">
        <w:rPr>
          <w:rFonts w:ascii="Calibri" w:hAnsi="Arial" w:cs="Arial"/>
          <w:b/>
          <w:bCs/>
          <w:kern w:val="24"/>
          <w:sz w:val="28"/>
          <w:szCs w:val="28"/>
          <w:rtl/>
        </w:rPr>
        <w:t>الإسكندريّ</w:t>
      </w:r>
      <w:proofErr w:type="spellEnd"/>
      <w:r w:rsidRPr="00ED68A8">
        <w:rPr>
          <w:rFonts w:ascii="Calibri" w:hAnsi="Arial" w:cs="Arial"/>
          <w:b/>
          <w:bCs/>
          <w:kern w:val="24"/>
          <w:sz w:val="28"/>
          <w:szCs w:val="28"/>
          <w:rtl/>
        </w:rPr>
        <w:t xml:space="preserve"> أَبُو الفَتْحِ، فَقُلْتُ : أَيْنَ نَحْنُ مِنَ الحِيلَةِ ? فَقَالَ : يَكْفِي اللهُ، وَدُفِعْنَا إِلَى دَارٍ قَدْ مَاتَ صَاحِبُها، وَقَامَتْ </w:t>
      </w:r>
      <w:proofErr w:type="spellStart"/>
      <w:r w:rsidRPr="00ED68A8">
        <w:rPr>
          <w:rFonts w:ascii="Calibri" w:hAnsi="Arial" w:cs="Arial"/>
          <w:b/>
          <w:bCs/>
          <w:kern w:val="24"/>
          <w:sz w:val="28"/>
          <w:szCs w:val="28"/>
          <w:rtl/>
        </w:rPr>
        <w:t>نَوادِبُهَا</w:t>
      </w:r>
      <w:proofErr w:type="spellEnd"/>
      <w:r w:rsidRPr="00ED68A8">
        <w:rPr>
          <w:rFonts w:ascii="Calibri" w:hAnsi="Arial" w:cs="Arial"/>
          <w:b/>
          <w:bCs/>
          <w:kern w:val="24"/>
          <w:sz w:val="28"/>
          <w:szCs w:val="28"/>
          <w:rtl/>
        </w:rPr>
        <w:t xml:space="preserve">، واحْتَفَلتْ بِقَوْمٍ قَدْ كَوَى الجَزعُ قلوبَهُمْ، وَشَقَّتِ الفَجِيعَةُ جُيُوبَهُمْ، ونِسَاءٍ قد نَشَرْنَ شعُورَهُنَّ،يَضْرِبْنَ صُدُورَهُنَّ، وَجَدَدْنَ عقُوُدَهُنَّ، يَلْطِمْنَ خدُودَهُنَّ، فَقَالَ </w:t>
      </w:r>
      <w:proofErr w:type="spellStart"/>
      <w:r w:rsidRPr="00ED68A8">
        <w:rPr>
          <w:rFonts w:ascii="Calibri" w:hAnsi="Arial" w:cs="Arial"/>
          <w:b/>
          <w:bCs/>
          <w:kern w:val="24"/>
          <w:sz w:val="28"/>
          <w:szCs w:val="28"/>
          <w:rtl/>
        </w:rPr>
        <w:t>الإِسْكَنْدَرِيُّ</w:t>
      </w:r>
      <w:proofErr w:type="spellEnd"/>
      <w:r w:rsidRPr="00ED68A8">
        <w:rPr>
          <w:rFonts w:ascii="Calibri" w:hAnsi="Arial" w:cs="Arial"/>
          <w:b/>
          <w:bCs/>
          <w:kern w:val="24"/>
          <w:sz w:val="28"/>
          <w:szCs w:val="28"/>
          <w:rtl/>
        </w:rPr>
        <w:t xml:space="preserve"> : لَنَا فِي هَذا السَّوادِ نَخْلَةٌ، وَفِي هذا القَطِيعِ </w:t>
      </w:r>
      <w:proofErr w:type="spellStart"/>
      <w:r w:rsidRPr="00ED68A8">
        <w:rPr>
          <w:rFonts w:ascii="Calibri" w:hAnsi="Arial" w:cs="Arial"/>
          <w:b/>
          <w:bCs/>
          <w:kern w:val="24"/>
          <w:sz w:val="28"/>
          <w:szCs w:val="28"/>
          <w:rtl/>
        </w:rPr>
        <w:t>سَخْلَةٌ</w:t>
      </w:r>
      <w:proofErr w:type="spellEnd"/>
      <w:r w:rsidRPr="00ED68A8">
        <w:rPr>
          <w:rFonts w:ascii="Calibri" w:hAnsi="Arial" w:cs="Arial"/>
          <w:b/>
          <w:bCs/>
          <w:kern w:val="24"/>
          <w:sz w:val="28"/>
          <w:szCs w:val="28"/>
          <w:rtl/>
        </w:rPr>
        <w:t xml:space="preserve"> . </w:t>
      </w:r>
    </w:p>
    <w:p w:rsidR="00492517" w:rsidRPr="00492517" w:rsidRDefault="00492517" w:rsidP="00492517">
      <w:pPr>
        <w:pStyle w:val="a3"/>
        <w:autoSpaceDE w:val="0"/>
        <w:autoSpaceDN w:val="0"/>
        <w:adjustRightInd w:val="0"/>
        <w:ind w:left="-142"/>
        <w:rPr>
          <w:rFonts w:ascii="Calibri" w:hAnsi="Arial" w:cs="Arial"/>
          <w:kern w:val="24"/>
          <w:sz w:val="28"/>
          <w:szCs w:val="28"/>
        </w:rPr>
      </w:pPr>
      <w:r w:rsidRPr="00492517">
        <w:rPr>
          <w:rFonts w:ascii="Calibri" w:hAnsi="Arial" w:cs="Arial"/>
          <w:b/>
          <w:bCs/>
          <w:kern w:val="24"/>
          <w:sz w:val="28"/>
          <w:szCs w:val="28"/>
          <w:rtl/>
        </w:rPr>
        <w:t xml:space="preserve">وَدَخَلَ الدَّارَ لِيَنْظُرَ إِلى المَيِّتِ وَقَدُ شُدَّتْ عِصَابَتُهُ لِيُنْقَلَ،وَسُخِّنَ ماؤُهُ لِيُغْسَلَ،وهُيِّئَ تَابُوتُهُ لِيُحْمَلَ،وَخِيطَتْ أَثْوَابُهُ لِيُكَفَّنَ، وَحُفِرَتُ حُفْرَتُهُ لِيُدْفَنَ فَلَمَّا رَآهُ </w:t>
      </w:r>
      <w:proofErr w:type="spellStart"/>
      <w:r w:rsidRPr="00492517">
        <w:rPr>
          <w:rFonts w:ascii="Calibri" w:hAnsi="Arial" w:cs="Arial"/>
          <w:b/>
          <w:bCs/>
          <w:kern w:val="24"/>
          <w:sz w:val="28"/>
          <w:szCs w:val="28"/>
          <w:rtl/>
        </w:rPr>
        <w:t>الإِسْكَنْدَرِيُّ</w:t>
      </w:r>
      <w:proofErr w:type="spellEnd"/>
      <w:r w:rsidRPr="00492517">
        <w:rPr>
          <w:rFonts w:ascii="Calibri" w:hAnsi="Arial" w:cs="Arial"/>
          <w:b/>
          <w:bCs/>
          <w:kern w:val="24"/>
          <w:sz w:val="28"/>
          <w:szCs w:val="28"/>
          <w:rtl/>
        </w:rPr>
        <w:t xml:space="preserve"> أَخَذَ حَلْقَهُ،فَجَسَّ عِرْقَهُ،فَقَالَ: يَا قَوْمُ اتَّقُوا اللهَ لا تَدْفِنُوهُ فَهْوَ حَيٌّ،وإِنَّمَا عَرَتْهُ </w:t>
      </w:r>
      <w:proofErr w:type="spellStart"/>
      <w:r w:rsidRPr="00492517">
        <w:rPr>
          <w:rFonts w:ascii="Calibri" w:hAnsi="Arial" w:cs="Arial"/>
          <w:b/>
          <w:bCs/>
          <w:kern w:val="24"/>
          <w:sz w:val="28"/>
          <w:szCs w:val="28"/>
          <w:rtl/>
        </w:rPr>
        <w:t>بَهْتَةٌ</w:t>
      </w:r>
      <w:proofErr w:type="spellEnd"/>
      <w:r w:rsidRPr="00492517">
        <w:rPr>
          <w:rFonts w:ascii="Calibri" w:hAnsi="Arial" w:cs="Arial"/>
          <w:b/>
          <w:bCs/>
          <w:kern w:val="24"/>
          <w:sz w:val="28"/>
          <w:szCs w:val="28"/>
          <w:rtl/>
        </w:rPr>
        <w:t xml:space="preserve">،وَعَلتهُ سَكتَةٌ، وَأَنَا أُسَلِّمُهُ مَفْتُوحَ العَيْنَيْنِ، بَعْدَ يَوْمَيْنِ،فَقَالُوا: مِنْ أَيْنَ لَكَ ذَلِكْ ? فَقَالَ:إِنَّ الرَّجُلَ إِذا ماتَ بَرَدَ إبطه،وَهذَا الرَّجُلُ قَدْ لَمْستُهُ فعَلِمْتُ أَنَّهُ حَيٌّ، فَجَعَلوا أَيْدِيَهُمْ فِي إبطه، فَقَالوا: الأَمْرُ على مَا ذَكَرَ، فَافْعَلُوا كَمَا أَمَرَ، وَقَامَ </w:t>
      </w:r>
      <w:proofErr w:type="spellStart"/>
      <w:r w:rsidRPr="00492517">
        <w:rPr>
          <w:rFonts w:ascii="Calibri" w:hAnsi="Arial" w:cs="Arial"/>
          <w:b/>
          <w:bCs/>
          <w:kern w:val="24"/>
          <w:sz w:val="28"/>
          <w:szCs w:val="28"/>
          <w:rtl/>
        </w:rPr>
        <w:t>الإِسْكَنْدَرِيُّ</w:t>
      </w:r>
      <w:proofErr w:type="spellEnd"/>
      <w:r w:rsidRPr="00492517">
        <w:rPr>
          <w:rFonts w:ascii="Calibri" w:hAnsi="Arial" w:cs="Arial"/>
          <w:b/>
          <w:bCs/>
          <w:kern w:val="24"/>
          <w:sz w:val="28"/>
          <w:szCs w:val="28"/>
          <w:rtl/>
        </w:rPr>
        <w:t xml:space="preserve"> إِلى المَيِّتِ فَنَزَع ثِيابَهُ ثُمَّ شَدَّ لهُ العَمَائِمَ،وَعَلَّقَ عَليْهِ التَمائِمَ، وَأَلعَقَهُ الزَّيْتَ،وَأَخْلَى لَهُ البَيْتَ</w:t>
      </w:r>
      <w:r w:rsidRPr="00492517">
        <w:rPr>
          <w:rFonts w:ascii="Calibri" w:hAnsi="Arial" w:cs="Arial"/>
          <w:kern w:val="24"/>
          <w:sz w:val="28"/>
          <w:szCs w:val="28"/>
          <w:rtl/>
        </w:rPr>
        <w:t xml:space="preserve"> </w:t>
      </w:r>
    </w:p>
    <w:p w:rsidR="00492517" w:rsidRPr="00492517" w:rsidRDefault="00492517" w:rsidP="00492517">
      <w:pPr>
        <w:pStyle w:val="a3"/>
        <w:autoSpaceDE w:val="0"/>
        <w:autoSpaceDN w:val="0"/>
        <w:adjustRightInd w:val="0"/>
        <w:ind w:left="-142"/>
        <w:rPr>
          <w:rFonts w:ascii="Calibri" w:hAnsi="Arial" w:cs="Arial"/>
          <w:kern w:val="24"/>
          <w:sz w:val="28"/>
          <w:szCs w:val="28"/>
        </w:rPr>
      </w:pPr>
      <w:r w:rsidRPr="00492517">
        <w:rPr>
          <w:rFonts w:ascii="Calibri" w:hAnsi="Arial" w:cs="Arial"/>
          <w:b/>
          <w:bCs/>
          <w:kern w:val="24"/>
          <w:sz w:val="28"/>
          <w:szCs w:val="28"/>
          <w:rtl/>
        </w:rPr>
        <w:t xml:space="preserve">وَقَالَ:دَعُوهُ وَلا تُرَوِّعُوهُ،وَإِنْ سَمِعْتُمْ لَهُ أَنِيناً فَلاَ تُجِيبُوهُ،وَخَرَجَ مِنْ عِنْدِهِ وَقَدْ شَاعَ الخَبَرُ وانْتَشَرَ،بِأَنَّ المَيِّتَ قَدْ نُشِرَ،وَأَخَذَتْنَا </w:t>
      </w:r>
      <w:proofErr w:type="spellStart"/>
      <w:r w:rsidRPr="00492517">
        <w:rPr>
          <w:rFonts w:ascii="Calibri" w:hAnsi="Arial" w:cs="Arial"/>
          <w:b/>
          <w:bCs/>
          <w:kern w:val="24"/>
          <w:sz w:val="28"/>
          <w:szCs w:val="28"/>
          <w:rtl/>
        </w:rPr>
        <w:t>المَبارُّ</w:t>
      </w:r>
      <w:proofErr w:type="spellEnd"/>
      <w:r w:rsidRPr="00492517">
        <w:rPr>
          <w:rFonts w:ascii="Calibri" w:hAnsi="Arial" w:cs="Arial"/>
          <w:b/>
          <w:bCs/>
          <w:kern w:val="24"/>
          <w:sz w:val="28"/>
          <w:szCs w:val="28"/>
          <w:rtl/>
        </w:rPr>
        <w:t xml:space="preserve">، مِنْ كُلِّ دَارٍ، </w:t>
      </w:r>
      <w:proofErr w:type="spellStart"/>
      <w:r w:rsidRPr="00492517">
        <w:rPr>
          <w:rFonts w:ascii="Calibri" w:hAnsi="Arial" w:cs="Arial"/>
          <w:b/>
          <w:bCs/>
          <w:kern w:val="24"/>
          <w:sz w:val="28"/>
          <w:szCs w:val="28"/>
          <w:rtl/>
        </w:rPr>
        <w:t>وَانْثَالَتْ</w:t>
      </w:r>
      <w:proofErr w:type="spellEnd"/>
      <w:r w:rsidRPr="00492517">
        <w:rPr>
          <w:rFonts w:ascii="Calibri" w:hAnsi="Arial" w:cs="Arial"/>
          <w:b/>
          <w:bCs/>
          <w:kern w:val="24"/>
          <w:sz w:val="28"/>
          <w:szCs w:val="28"/>
          <w:rtl/>
        </w:rPr>
        <w:t xml:space="preserve"> عَلَيْنا الهَدَايا مِنْ كُلِّ جَار،حَتَّى وَرِمَ كِيسُنَا فِضَّةً وَتِبْراً، وامْتَلأَ رَحْلُنَا أَقِطاً وَتَمْراً،وَجَهَدْنا أَنْ نَنْتَهِزَ فُرْصَة في الهَرَبِ فَلَمْ نَجِدْهَا،حَتَّى حَلَّ الأَجَلُ المَضْرُوبُ، واسْتُنْجِزَ الوَعْدُ المَكْذُوبُ، فَقَالَ </w:t>
      </w:r>
      <w:proofErr w:type="spellStart"/>
      <w:r w:rsidRPr="00492517">
        <w:rPr>
          <w:rFonts w:ascii="Calibri" w:hAnsi="Arial" w:cs="Arial"/>
          <w:b/>
          <w:bCs/>
          <w:kern w:val="24"/>
          <w:sz w:val="28"/>
          <w:szCs w:val="28"/>
          <w:rtl/>
        </w:rPr>
        <w:t>الإِسْكَنْدَرِيُّ</w:t>
      </w:r>
      <w:proofErr w:type="spellEnd"/>
      <w:r w:rsidRPr="00492517">
        <w:rPr>
          <w:rFonts w:ascii="Calibri" w:hAnsi="Arial" w:cs="Arial"/>
          <w:b/>
          <w:bCs/>
          <w:kern w:val="24"/>
          <w:sz w:val="28"/>
          <w:szCs w:val="28"/>
          <w:rtl/>
        </w:rPr>
        <w:t xml:space="preserve">:هَلْ سَمِعْتُمْ لِهَذَا العَلَيِلِ رِكْزاً، أَوْ رَأَيْتُمْ مِنْهُ رَمْزاً ? فَقَالوا:لا، فَقالَ:إِنْ لَمْ يَكُنْ صَوَّتَ مُذْ فَارَقْتُهُ، فَلَمْ يَحن بَعْدُ وَقْتُهُ، دَعُوهُ إِلَى غَدٍ فَإِنَّكُمْ إِذا سَمِعْتُمْ صَوْتَهُ، أَمِنْتُمْ مَوْتَهُ، ثُمَّ عَرِّفُونِي لأَحْتَالَ في عِلاجِهِ، وإِصْلاحِ ما فَسَدَ مِنْ مِزاجِهِ </w:t>
      </w:r>
    </w:p>
    <w:p w:rsidR="00ED68A8" w:rsidRDefault="00492517" w:rsidP="00492517">
      <w:pPr>
        <w:pStyle w:val="a3"/>
        <w:autoSpaceDE w:val="0"/>
        <w:autoSpaceDN w:val="0"/>
        <w:adjustRightInd w:val="0"/>
        <w:ind w:left="-142"/>
        <w:rPr>
          <w:rFonts w:ascii="Calibri" w:hAnsi="Arial" w:cs="Arial"/>
          <w:kern w:val="24"/>
          <w:sz w:val="28"/>
          <w:szCs w:val="28"/>
          <w:rtl/>
        </w:rPr>
      </w:pPr>
      <w:r w:rsidRPr="00492517">
        <w:rPr>
          <w:rFonts w:ascii="Calibri" w:hAnsi="Arial" w:cs="Arial"/>
          <w:b/>
          <w:bCs/>
          <w:kern w:val="24"/>
          <w:sz w:val="28"/>
          <w:szCs w:val="28"/>
          <w:rtl/>
        </w:rPr>
        <w:lastRenderedPageBreak/>
        <w:t xml:space="preserve">فَقَالوا : لا تُؤَخِّرْ ذَلِكَ عَنْ غَدٍ، قَالَ : لا، فَلَمَّا ابْتَسَمَ ثَغْرُ الصُّبْحِ وانْتَشَر جَناحُ </w:t>
      </w:r>
      <w:proofErr w:type="spellStart"/>
      <w:r w:rsidRPr="00492517">
        <w:rPr>
          <w:rFonts w:ascii="Calibri" w:hAnsi="Arial" w:cs="Arial"/>
          <w:b/>
          <w:bCs/>
          <w:kern w:val="24"/>
          <w:sz w:val="28"/>
          <w:szCs w:val="28"/>
          <w:rtl/>
        </w:rPr>
        <w:t>الضَّوِّ</w:t>
      </w:r>
      <w:proofErr w:type="spellEnd"/>
      <w:r w:rsidRPr="00492517">
        <w:rPr>
          <w:rFonts w:ascii="Calibri" w:hAnsi="Arial" w:cs="Arial"/>
          <w:b/>
          <w:bCs/>
          <w:kern w:val="24"/>
          <w:sz w:val="28"/>
          <w:szCs w:val="28"/>
          <w:rtl/>
        </w:rPr>
        <w:t xml:space="preserve">، في أُفُقِ الجَوِّ، جاءَهُ الرِّجَالُ أَفْوَاجاً، والنِّساءُ أَزْوَاجاً، وَقَالوا : نُحِبُّ أَنْ تَشْفِيَ العَلِيلَ، وَتَدَعَ القَالَ والقِيلَ، فَقَالَ </w:t>
      </w:r>
      <w:proofErr w:type="spellStart"/>
      <w:r w:rsidRPr="00492517">
        <w:rPr>
          <w:rFonts w:ascii="Calibri" w:hAnsi="Arial" w:cs="Arial"/>
          <w:b/>
          <w:bCs/>
          <w:kern w:val="24"/>
          <w:sz w:val="28"/>
          <w:szCs w:val="28"/>
          <w:rtl/>
        </w:rPr>
        <w:t>الإِسْكَنْدَرِيُّ</w:t>
      </w:r>
      <w:proofErr w:type="spellEnd"/>
      <w:r w:rsidRPr="00492517">
        <w:rPr>
          <w:rFonts w:ascii="Calibri" w:hAnsi="Arial" w:cs="Arial"/>
          <w:b/>
          <w:bCs/>
          <w:kern w:val="24"/>
          <w:sz w:val="28"/>
          <w:szCs w:val="28"/>
          <w:rtl/>
        </w:rPr>
        <w:t xml:space="preserve"> : قُومُوا بِنا إِلَيْهِ، ثُمَّ </w:t>
      </w:r>
      <w:proofErr w:type="spellStart"/>
      <w:r w:rsidRPr="00492517">
        <w:rPr>
          <w:rFonts w:ascii="Calibri" w:hAnsi="Arial" w:cs="Arial"/>
          <w:b/>
          <w:bCs/>
          <w:kern w:val="24"/>
          <w:sz w:val="28"/>
          <w:szCs w:val="28"/>
          <w:rtl/>
        </w:rPr>
        <w:t>حَدَرَ</w:t>
      </w:r>
      <w:proofErr w:type="spellEnd"/>
      <w:r w:rsidRPr="00492517">
        <w:rPr>
          <w:rFonts w:ascii="Calibri" w:hAnsi="Arial" w:cs="Arial"/>
          <w:b/>
          <w:bCs/>
          <w:kern w:val="24"/>
          <w:sz w:val="28"/>
          <w:szCs w:val="28"/>
          <w:rtl/>
        </w:rPr>
        <w:t xml:space="preserve"> التَّمَائِمَ عَنْ يَدِهِ، وَحَلَّ العَمائِمَ عنْ جَسَدِهِ، وَقَالَ : </w:t>
      </w:r>
      <w:proofErr w:type="spellStart"/>
      <w:r w:rsidRPr="00492517">
        <w:rPr>
          <w:rFonts w:ascii="Calibri" w:hAnsi="Arial" w:cs="Arial"/>
          <w:b/>
          <w:bCs/>
          <w:kern w:val="24"/>
          <w:sz w:val="28"/>
          <w:szCs w:val="28"/>
          <w:rtl/>
        </w:rPr>
        <w:t>أَنِيمُوهُ</w:t>
      </w:r>
      <w:proofErr w:type="spellEnd"/>
      <w:r w:rsidRPr="00492517">
        <w:rPr>
          <w:rFonts w:ascii="Calibri" w:hAnsi="Arial" w:cs="Arial"/>
          <w:b/>
          <w:bCs/>
          <w:kern w:val="24"/>
          <w:sz w:val="28"/>
          <w:szCs w:val="28"/>
          <w:rtl/>
        </w:rPr>
        <w:t xml:space="preserve"> على وَجْهِهِ، </w:t>
      </w:r>
      <w:proofErr w:type="spellStart"/>
      <w:r w:rsidRPr="00492517">
        <w:rPr>
          <w:rFonts w:ascii="Calibri" w:hAnsi="Arial" w:cs="Arial"/>
          <w:b/>
          <w:bCs/>
          <w:kern w:val="24"/>
          <w:sz w:val="28"/>
          <w:szCs w:val="28"/>
          <w:rtl/>
        </w:rPr>
        <w:t>فَأُنِيمَ</w:t>
      </w:r>
      <w:proofErr w:type="spellEnd"/>
      <w:r w:rsidRPr="00492517">
        <w:rPr>
          <w:rFonts w:ascii="Calibri" w:hAnsi="Arial" w:cs="Arial"/>
          <w:b/>
          <w:bCs/>
          <w:kern w:val="24"/>
          <w:sz w:val="28"/>
          <w:szCs w:val="28"/>
          <w:rtl/>
        </w:rPr>
        <w:t xml:space="preserve">، ثُمَّ قَالَ : أَقِيمُوهُ على رِجْلَيْهِ، فَأُقِيمُ، ثُمَّ قَالَ : خَلُّوا عَنْ يَدَيْهِ، فَسَقَطَ رأَسْاً، وَطَنَّ </w:t>
      </w:r>
      <w:proofErr w:type="spellStart"/>
      <w:r w:rsidRPr="00492517">
        <w:rPr>
          <w:rFonts w:ascii="Calibri" w:hAnsi="Arial" w:cs="Arial"/>
          <w:b/>
          <w:bCs/>
          <w:kern w:val="24"/>
          <w:sz w:val="28"/>
          <w:szCs w:val="28"/>
          <w:rtl/>
        </w:rPr>
        <w:t>الإِسْكَنْدَرِيُّ</w:t>
      </w:r>
      <w:proofErr w:type="spellEnd"/>
      <w:r w:rsidRPr="00492517">
        <w:rPr>
          <w:rFonts w:ascii="Calibri" w:hAnsi="Arial" w:cs="Arial"/>
          <w:b/>
          <w:bCs/>
          <w:kern w:val="24"/>
          <w:sz w:val="28"/>
          <w:szCs w:val="28"/>
          <w:rtl/>
        </w:rPr>
        <w:t xml:space="preserve"> بِفِيهِ وَقَالَ : هُوَ مَيِّتٌ كَيْفَ أُحْيِيهِ ? فَأَخَذَهُ الخُفُّ، وَمَلَكَتُهُ الأَكُفُّ، وَصَارَ إِذَا رُفِعَتْ عَنْهُ يَدٌ وَقَعَتْ عَلَيْهِ أُخْرَى، ثُمَّ تَشَاغَلوا بِتَجْهيزِ المَيِّتِ، فانْسَللْنَا هَارِبينَ...</w:t>
      </w:r>
    </w:p>
    <w:p w:rsidR="00492517" w:rsidRDefault="00492517" w:rsidP="00492517">
      <w:pPr>
        <w:pStyle w:val="a3"/>
        <w:autoSpaceDE w:val="0"/>
        <w:autoSpaceDN w:val="0"/>
        <w:adjustRightInd w:val="0"/>
        <w:ind w:left="-142"/>
        <w:rPr>
          <w:rFonts w:ascii="Calibri" w:hAnsi="Arial" w:cs="Arial"/>
          <w:color w:val="FF0000"/>
          <w:kern w:val="24"/>
          <w:sz w:val="28"/>
          <w:szCs w:val="28"/>
          <w:rtl/>
        </w:rPr>
      </w:pPr>
      <w:proofErr w:type="spellStart"/>
      <w:r w:rsidRPr="00492517">
        <w:rPr>
          <w:rFonts w:ascii="Calibri" w:hAnsi="Arial" w:cs="Arial" w:hint="cs"/>
          <w:color w:val="FF0000"/>
          <w:kern w:val="24"/>
          <w:sz w:val="28"/>
          <w:szCs w:val="28"/>
          <w:rtl/>
        </w:rPr>
        <w:t>اللغه</w:t>
      </w:r>
      <w:proofErr w:type="spellEnd"/>
      <w:r w:rsidRPr="00492517">
        <w:rPr>
          <w:rFonts w:ascii="Calibri" w:hAnsi="Arial" w:cs="Arial" w:hint="cs"/>
          <w:color w:val="FF0000"/>
          <w:kern w:val="24"/>
          <w:sz w:val="28"/>
          <w:szCs w:val="28"/>
          <w:rtl/>
        </w:rPr>
        <w:t xml:space="preserve"> ومعاني الكلمات</w:t>
      </w:r>
    </w:p>
    <w:p w:rsidR="00492517" w:rsidRDefault="00492517" w:rsidP="00492517">
      <w:pPr>
        <w:pStyle w:val="a3"/>
        <w:autoSpaceDE w:val="0"/>
        <w:autoSpaceDN w:val="0"/>
        <w:adjustRightInd w:val="0"/>
        <w:ind w:left="-142"/>
        <w:rPr>
          <w:rFonts w:ascii="Calibri" w:hAnsi="Arial" w:cs="Arial"/>
          <w:color w:val="FF0000"/>
          <w:kern w:val="24"/>
          <w:sz w:val="28"/>
          <w:szCs w:val="28"/>
          <w:rtl/>
        </w:rPr>
      </w:pPr>
      <w:r>
        <w:rPr>
          <w:rFonts w:ascii="Calibri" w:hAnsi="Arial" w:cs="Arial" w:hint="cs"/>
          <w:noProof/>
          <w:color w:val="FF0000"/>
          <w:kern w:val="24"/>
          <w:sz w:val="28"/>
          <w:szCs w:val="28"/>
        </w:rPr>
        <w:drawing>
          <wp:inline distT="0" distB="0" distL="0" distR="0">
            <wp:extent cx="4838700" cy="3143250"/>
            <wp:effectExtent l="1905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srcRect/>
                    <a:stretch>
                      <a:fillRect/>
                    </a:stretch>
                  </pic:blipFill>
                  <pic:spPr bwMode="auto">
                    <a:xfrm>
                      <a:off x="0" y="0"/>
                      <a:ext cx="4838700" cy="3143250"/>
                    </a:xfrm>
                    <a:prstGeom prst="rect">
                      <a:avLst/>
                    </a:prstGeom>
                    <a:noFill/>
                    <a:ln w="9525">
                      <a:noFill/>
                      <a:miter lim="800000"/>
                      <a:headEnd/>
                      <a:tailEnd/>
                    </a:ln>
                  </pic:spPr>
                </pic:pic>
              </a:graphicData>
            </a:graphic>
          </wp:inline>
        </w:drawing>
      </w:r>
    </w:p>
    <w:p w:rsidR="00492517" w:rsidRPr="00492517" w:rsidRDefault="00492517" w:rsidP="00492517">
      <w:pPr>
        <w:pStyle w:val="a3"/>
        <w:autoSpaceDE w:val="0"/>
        <w:autoSpaceDN w:val="0"/>
        <w:adjustRightInd w:val="0"/>
        <w:ind w:left="-142"/>
        <w:rPr>
          <w:rFonts w:ascii="Calibri" w:hAnsi="Arial" w:cs="Arial"/>
          <w:color w:val="FF0000"/>
          <w:kern w:val="24"/>
          <w:sz w:val="28"/>
          <w:szCs w:val="28"/>
          <w:rtl/>
        </w:rPr>
      </w:pPr>
    </w:p>
    <w:p w:rsidR="00ED68A8" w:rsidRDefault="00492517" w:rsidP="00ED68A8">
      <w:pPr>
        <w:pStyle w:val="a3"/>
        <w:autoSpaceDE w:val="0"/>
        <w:autoSpaceDN w:val="0"/>
        <w:adjustRightInd w:val="0"/>
        <w:ind w:left="-142"/>
        <w:rPr>
          <w:rFonts w:ascii="Calibri" w:hAnsi="Arial" w:cs="Arial"/>
          <w:color w:val="FF0000"/>
          <w:kern w:val="24"/>
          <w:sz w:val="40"/>
          <w:szCs w:val="40"/>
          <w:rtl/>
        </w:rPr>
      </w:pPr>
      <w:r>
        <w:rPr>
          <w:rFonts w:ascii="Calibri" w:hAnsi="Arial" w:cs="Arial"/>
          <w:noProof/>
          <w:color w:val="FF0000"/>
          <w:kern w:val="24"/>
          <w:sz w:val="40"/>
          <w:szCs w:val="40"/>
        </w:rPr>
        <w:drawing>
          <wp:inline distT="0" distB="0" distL="0" distR="0">
            <wp:extent cx="4286250" cy="3133725"/>
            <wp:effectExtent l="19050" t="0" r="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srcRect/>
                    <a:stretch>
                      <a:fillRect/>
                    </a:stretch>
                  </pic:blipFill>
                  <pic:spPr bwMode="auto">
                    <a:xfrm>
                      <a:off x="0" y="0"/>
                      <a:ext cx="4286250" cy="3133725"/>
                    </a:xfrm>
                    <a:prstGeom prst="rect">
                      <a:avLst/>
                    </a:prstGeom>
                    <a:noFill/>
                    <a:ln w="9525">
                      <a:noFill/>
                      <a:miter lim="800000"/>
                      <a:headEnd/>
                      <a:tailEnd/>
                    </a:ln>
                  </pic:spPr>
                </pic:pic>
              </a:graphicData>
            </a:graphic>
          </wp:inline>
        </w:drawing>
      </w:r>
    </w:p>
    <w:p w:rsidR="00492517" w:rsidRDefault="00492517" w:rsidP="00ED68A8">
      <w:pPr>
        <w:pStyle w:val="a3"/>
        <w:autoSpaceDE w:val="0"/>
        <w:autoSpaceDN w:val="0"/>
        <w:adjustRightInd w:val="0"/>
        <w:ind w:left="-142"/>
        <w:rPr>
          <w:rFonts w:ascii="Calibri" w:hAnsi="Arial" w:cs="Arial"/>
          <w:color w:val="FF0000"/>
          <w:kern w:val="24"/>
          <w:sz w:val="40"/>
          <w:szCs w:val="40"/>
          <w:rtl/>
        </w:rPr>
      </w:pPr>
      <w:r>
        <w:rPr>
          <w:rFonts w:ascii="Calibri" w:hAnsi="Arial" w:cs="Arial"/>
          <w:noProof/>
          <w:color w:val="FF0000"/>
          <w:kern w:val="24"/>
          <w:sz w:val="40"/>
          <w:szCs w:val="40"/>
        </w:rPr>
        <w:lastRenderedPageBreak/>
        <w:drawing>
          <wp:inline distT="0" distB="0" distL="0" distR="0">
            <wp:extent cx="5486400" cy="2933700"/>
            <wp:effectExtent l="19050" t="0" r="0"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srcRect/>
                    <a:stretch>
                      <a:fillRect/>
                    </a:stretch>
                  </pic:blipFill>
                  <pic:spPr bwMode="auto">
                    <a:xfrm>
                      <a:off x="0" y="0"/>
                      <a:ext cx="5486400" cy="2933700"/>
                    </a:xfrm>
                    <a:prstGeom prst="rect">
                      <a:avLst/>
                    </a:prstGeom>
                    <a:noFill/>
                    <a:ln w="9525">
                      <a:noFill/>
                      <a:miter lim="800000"/>
                      <a:headEnd/>
                      <a:tailEnd/>
                    </a:ln>
                  </pic:spPr>
                </pic:pic>
              </a:graphicData>
            </a:graphic>
          </wp:inline>
        </w:drawing>
      </w:r>
    </w:p>
    <w:p w:rsidR="00492517" w:rsidRDefault="00492517" w:rsidP="00ED68A8">
      <w:pPr>
        <w:pStyle w:val="a3"/>
        <w:autoSpaceDE w:val="0"/>
        <w:autoSpaceDN w:val="0"/>
        <w:adjustRightInd w:val="0"/>
        <w:ind w:left="-142"/>
        <w:rPr>
          <w:rFonts w:ascii="Calibri" w:hAnsi="Arial" w:cs="Arial"/>
          <w:color w:val="FF0000"/>
          <w:kern w:val="24"/>
          <w:sz w:val="40"/>
          <w:szCs w:val="40"/>
          <w:rtl/>
        </w:rPr>
      </w:pPr>
      <w:r>
        <w:rPr>
          <w:rFonts w:ascii="Calibri" w:hAnsi="Arial" w:cs="Arial"/>
          <w:noProof/>
          <w:color w:val="FF0000"/>
          <w:kern w:val="24"/>
          <w:sz w:val="40"/>
          <w:szCs w:val="40"/>
        </w:rPr>
        <w:drawing>
          <wp:inline distT="0" distB="0" distL="0" distR="0">
            <wp:extent cx="3667125" cy="2819400"/>
            <wp:effectExtent l="19050" t="0" r="9525" b="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srcRect/>
                    <a:stretch>
                      <a:fillRect/>
                    </a:stretch>
                  </pic:blipFill>
                  <pic:spPr bwMode="auto">
                    <a:xfrm>
                      <a:off x="0" y="0"/>
                      <a:ext cx="3667125" cy="2819400"/>
                    </a:xfrm>
                    <a:prstGeom prst="rect">
                      <a:avLst/>
                    </a:prstGeom>
                    <a:noFill/>
                    <a:ln w="9525">
                      <a:noFill/>
                      <a:miter lim="800000"/>
                      <a:headEnd/>
                      <a:tailEnd/>
                    </a:ln>
                  </pic:spPr>
                </pic:pic>
              </a:graphicData>
            </a:graphic>
          </wp:inline>
        </w:drawing>
      </w:r>
    </w:p>
    <w:p w:rsidR="00492517" w:rsidRDefault="00492517" w:rsidP="00ED68A8">
      <w:pPr>
        <w:pStyle w:val="a3"/>
        <w:autoSpaceDE w:val="0"/>
        <w:autoSpaceDN w:val="0"/>
        <w:adjustRightInd w:val="0"/>
        <w:ind w:left="-142"/>
        <w:rPr>
          <w:rFonts w:ascii="Calibri" w:hAnsi="Arial" w:cs="Arial"/>
          <w:color w:val="FF0000"/>
          <w:kern w:val="24"/>
          <w:sz w:val="40"/>
          <w:szCs w:val="40"/>
          <w:rtl/>
        </w:rPr>
      </w:pPr>
      <w:proofErr w:type="spellStart"/>
      <w:r>
        <w:rPr>
          <w:rFonts w:ascii="Calibri" w:hAnsi="Arial" w:cs="Arial" w:hint="cs"/>
          <w:color w:val="FF0000"/>
          <w:kern w:val="24"/>
          <w:sz w:val="40"/>
          <w:szCs w:val="40"/>
          <w:rtl/>
        </w:rPr>
        <w:t>الافكار</w:t>
      </w:r>
      <w:proofErr w:type="spellEnd"/>
      <w:r>
        <w:rPr>
          <w:rFonts w:ascii="Calibri" w:hAnsi="Arial" w:cs="Arial" w:hint="cs"/>
          <w:color w:val="FF0000"/>
          <w:kern w:val="24"/>
          <w:sz w:val="40"/>
          <w:szCs w:val="40"/>
          <w:rtl/>
        </w:rPr>
        <w:t xml:space="preserve"> </w:t>
      </w:r>
      <w:proofErr w:type="spellStart"/>
      <w:r>
        <w:rPr>
          <w:rFonts w:ascii="Calibri" w:hAnsi="Arial" w:cs="Arial" w:hint="cs"/>
          <w:color w:val="FF0000"/>
          <w:kern w:val="24"/>
          <w:sz w:val="40"/>
          <w:szCs w:val="40"/>
          <w:rtl/>
        </w:rPr>
        <w:t>الرئيسيه</w:t>
      </w:r>
      <w:proofErr w:type="spellEnd"/>
    </w:p>
    <w:p w:rsidR="00492517" w:rsidRPr="00492517" w:rsidRDefault="00492517" w:rsidP="00492517">
      <w:pPr>
        <w:pStyle w:val="a3"/>
        <w:autoSpaceDE w:val="0"/>
        <w:autoSpaceDN w:val="0"/>
        <w:adjustRightInd w:val="0"/>
        <w:ind w:left="-142"/>
        <w:rPr>
          <w:rFonts w:ascii="Calibri" w:hAnsi="Arial" w:cs="Arial"/>
          <w:kern w:val="24"/>
          <w:sz w:val="32"/>
          <w:szCs w:val="32"/>
        </w:rPr>
      </w:pPr>
      <w:r w:rsidRPr="00492517">
        <w:rPr>
          <w:rFonts w:ascii="Calibri" w:hAnsi="Arial" w:cs="Arial"/>
          <w:kern w:val="24"/>
          <w:sz w:val="32"/>
          <w:szCs w:val="32"/>
          <w:rtl/>
        </w:rPr>
        <w:t xml:space="preserve">. رجوع الراوي وهو عيسى بن هشام والبطل أبو الفتح </w:t>
      </w:r>
      <w:proofErr w:type="spellStart"/>
      <w:r w:rsidRPr="00492517">
        <w:rPr>
          <w:rFonts w:ascii="Calibri" w:hAnsi="Arial" w:cs="Arial"/>
          <w:kern w:val="24"/>
          <w:sz w:val="32"/>
          <w:szCs w:val="32"/>
          <w:rtl/>
        </w:rPr>
        <w:t>الإسكندري</w:t>
      </w:r>
      <w:proofErr w:type="spellEnd"/>
      <w:r w:rsidRPr="00492517">
        <w:rPr>
          <w:rFonts w:ascii="Calibri" w:hAnsi="Arial" w:cs="Arial"/>
          <w:kern w:val="24"/>
          <w:sz w:val="32"/>
          <w:szCs w:val="32"/>
          <w:rtl/>
        </w:rPr>
        <w:t xml:space="preserve"> من الموصل إحدى مدن العراق خاويَيْ الأيدي بعد أن سرقت أمتعتهما، فواصلا السير إلى إحدى قراها.</w:t>
      </w:r>
    </w:p>
    <w:p w:rsidR="00492517" w:rsidRPr="00492517" w:rsidRDefault="00492517" w:rsidP="00492517">
      <w:pPr>
        <w:pStyle w:val="a3"/>
        <w:autoSpaceDE w:val="0"/>
        <w:autoSpaceDN w:val="0"/>
        <w:adjustRightInd w:val="0"/>
        <w:ind w:left="-142"/>
        <w:rPr>
          <w:rFonts w:ascii="Calibri" w:hAnsi="Arial" w:cs="Arial"/>
          <w:kern w:val="24"/>
          <w:sz w:val="32"/>
          <w:szCs w:val="32"/>
          <w:rtl/>
        </w:rPr>
      </w:pPr>
      <w:r w:rsidRPr="00492517">
        <w:rPr>
          <w:rFonts w:ascii="Calibri" w:hAnsi="Arial" w:cs="Arial"/>
          <w:kern w:val="24"/>
          <w:sz w:val="32"/>
          <w:szCs w:val="32"/>
          <w:rtl/>
        </w:rPr>
        <w:t>2.  استغلال الفرص بالحيلة والدهاء عندما وجدوا سيد البلدة قد مات لتوه فقلبوا الأمور بأن الرجل حي وساعدتهم سذاجة القوم على الاحتيال.</w:t>
      </w:r>
    </w:p>
    <w:p w:rsidR="00492517" w:rsidRPr="00492517" w:rsidRDefault="00492517" w:rsidP="00492517">
      <w:pPr>
        <w:pStyle w:val="a3"/>
        <w:autoSpaceDE w:val="0"/>
        <w:autoSpaceDN w:val="0"/>
        <w:adjustRightInd w:val="0"/>
        <w:ind w:left="-142"/>
        <w:rPr>
          <w:rFonts w:ascii="Calibri" w:hAnsi="Arial" w:cs="Arial"/>
          <w:kern w:val="24"/>
          <w:sz w:val="32"/>
          <w:szCs w:val="32"/>
          <w:rtl/>
        </w:rPr>
      </w:pPr>
      <w:r w:rsidRPr="00492517">
        <w:rPr>
          <w:rFonts w:ascii="Calibri" w:hAnsi="Arial" w:cs="Arial"/>
          <w:kern w:val="24"/>
          <w:sz w:val="32"/>
          <w:szCs w:val="32"/>
          <w:rtl/>
        </w:rPr>
        <w:t>3. تقمص البطل والراوي شخصية طبيبين ووعدوا القوم بأن يسلموا السيد الميت حياً بعد يومين.</w:t>
      </w:r>
    </w:p>
    <w:p w:rsidR="00492517" w:rsidRPr="00492517" w:rsidRDefault="00492517" w:rsidP="00492517">
      <w:pPr>
        <w:pStyle w:val="a3"/>
        <w:autoSpaceDE w:val="0"/>
        <w:autoSpaceDN w:val="0"/>
        <w:adjustRightInd w:val="0"/>
        <w:ind w:left="-142"/>
        <w:rPr>
          <w:rFonts w:ascii="Calibri" w:hAnsi="Arial" w:cs="Arial"/>
          <w:kern w:val="24"/>
          <w:sz w:val="32"/>
          <w:szCs w:val="32"/>
          <w:rtl/>
        </w:rPr>
      </w:pPr>
      <w:r w:rsidRPr="00492517">
        <w:rPr>
          <w:rFonts w:ascii="Calibri" w:hAnsi="Arial" w:cs="Arial"/>
          <w:kern w:val="24"/>
          <w:sz w:val="32"/>
          <w:szCs w:val="32"/>
          <w:rtl/>
        </w:rPr>
        <w:t>4.تقديم الهدايا الكبيرة والكثيرة من البلدة للطبيين المزيفين.</w:t>
      </w:r>
    </w:p>
    <w:p w:rsidR="00492517" w:rsidRDefault="00492517" w:rsidP="00492517">
      <w:pPr>
        <w:pStyle w:val="a3"/>
        <w:autoSpaceDE w:val="0"/>
        <w:autoSpaceDN w:val="0"/>
        <w:adjustRightInd w:val="0"/>
        <w:ind w:left="-142"/>
        <w:rPr>
          <w:rFonts w:ascii="Calibri" w:hAnsi="Arial" w:cs="Arial"/>
          <w:kern w:val="24"/>
          <w:sz w:val="32"/>
          <w:szCs w:val="32"/>
          <w:rtl/>
        </w:rPr>
      </w:pPr>
      <w:r w:rsidRPr="00492517">
        <w:rPr>
          <w:rFonts w:ascii="Calibri" w:hAnsi="Arial" w:cs="Arial"/>
          <w:kern w:val="24"/>
          <w:sz w:val="32"/>
          <w:szCs w:val="32"/>
          <w:rtl/>
        </w:rPr>
        <w:lastRenderedPageBreak/>
        <w:t>5. انكشاف أمرهما ومعاقبتهما بالأيدي والأرجل وهروبهما من القرية.</w:t>
      </w:r>
    </w:p>
    <w:p w:rsidR="00492517" w:rsidRDefault="00492517" w:rsidP="00492517">
      <w:pPr>
        <w:pStyle w:val="a3"/>
        <w:autoSpaceDE w:val="0"/>
        <w:autoSpaceDN w:val="0"/>
        <w:adjustRightInd w:val="0"/>
        <w:ind w:left="-142"/>
        <w:rPr>
          <w:rFonts w:ascii="Calibri" w:hAnsi="Arial" w:cs="Arial"/>
          <w:color w:val="FF0000"/>
          <w:kern w:val="24"/>
          <w:sz w:val="32"/>
          <w:szCs w:val="32"/>
          <w:rtl/>
        </w:rPr>
      </w:pPr>
      <w:r w:rsidRPr="00492517">
        <w:rPr>
          <w:rFonts w:ascii="Calibri" w:hAnsi="Arial" w:cs="Arial" w:hint="cs"/>
          <w:color w:val="FF0000"/>
          <w:kern w:val="24"/>
          <w:sz w:val="32"/>
          <w:szCs w:val="32"/>
          <w:rtl/>
        </w:rPr>
        <w:t>البلاغة والأسلوب</w:t>
      </w:r>
    </w:p>
    <w:p w:rsidR="00492517" w:rsidRPr="00492517" w:rsidRDefault="00492517" w:rsidP="00492517">
      <w:pPr>
        <w:pStyle w:val="a3"/>
        <w:autoSpaceDE w:val="0"/>
        <w:autoSpaceDN w:val="0"/>
        <w:adjustRightInd w:val="0"/>
        <w:ind w:left="-142"/>
        <w:rPr>
          <w:rFonts w:ascii="Calibri" w:hAnsi="Arial" w:cs="Arial"/>
          <w:color w:val="000000" w:themeColor="text1"/>
          <w:kern w:val="24"/>
          <w:sz w:val="32"/>
          <w:szCs w:val="32"/>
        </w:rPr>
      </w:pPr>
      <w:r>
        <w:rPr>
          <w:rFonts w:ascii="Calibri" w:hAnsi="Arial" w:cs="Arial" w:hint="cs"/>
          <w:color w:val="000000" w:themeColor="text1"/>
          <w:kern w:val="24"/>
          <w:sz w:val="32"/>
          <w:szCs w:val="32"/>
          <w:rtl/>
        </w:rPr>
        <w:t>1</w:t>
      </w:r>
      <w:r w:rsidRPr="00492517">
        <w:rPr>
          <w:rFonts w:ascii="Calibri" w:hAnsi="Arial" w:cs="Arial"/>
          <w:color w:val="000000" w:themeColor="text1"/>
          <w:kern w:val="24"/>
          <w:sz w:val="32"/>
          <w:szCs w:val="32"/>
          <w:rtl/>
        </w:rPr>
        <w:t xml:space="preserve">. تمتاز المقامات بوجه عام بكثرة المحسنات البديعية، وهذا ما نلحظه في المقامة الموصلية، فانظر إلى السجع في : (لما قفلنا من الموصل، وهممنا بالمنزل) و(حَلَّ الأَجَلُ المَضْرُوبُ، واسْتُنْجِزَ الوَعْدُ المَكْذُوبُ) والجناس بين (الرحل والراحلة) و(نخلة </w:t>
      </w:r>
      <w:proofErr w:type="spellStart"/>
      <w:r w:rsidRPr="00492517">
        <w:rPr>
          <w:rFonts w:ascii="Calibri" w:hAnsi="Arial" w:cs="Arial"/>
          <w:color w:val="000000" w:themeColor="text1"/>
          <w:kern w:val="24"/>
          <w:sz w:val="32"/>
          <w:szCs w:val="32"/>
          <w:rtl/>
        </w:rPr>
        <w:t>وسخلة</w:t>
      </w:r>
      <w:proofErr w:type="spellEnd"/>
      <w:r w:rsidRPr="00492517">
        <w:rPr>
          <w:rFonts w:ascii="Calibri" w:hAnsi="Arial" w:cs="Arial"/>
          <w:color w:val="000000" w:themeColor="text1"/>
          <w:kern w:val="24"/>
          <w:sz w:val="32"/>
          <w:szCs w:val="32"/>
          <w:rtl/>
        </w:rPr>
        <w:t>) و(</w:t>
      </w:r>
      <w:proofErr w:type="spellStart"/>
      <w:r w:rsidRPr="00492517">
        <w:rPr>
          <w:rFonts w:ascii="Calibri" w:hAnsi="Arial" w:cs="Arial"/>
          <w:color w:val="000000" w:themeColor="text1"/>
          <w:kern w:val="24"/>
          <w:sz w:val="32"/>
          <w:szCs w:val="32"/>
          <w:rtl/>
        </w:rPr>
        <w:t>بهتة</w:t>
      </w:r>
      <w:proofErr w:type="spellEnd"/>
      <w:r w:rsidRPr="00492517">
        <w:rPr>
          <w:rFonts w:ascii="Calibri" w:hAnsi="Arial" w:cs="Arial"/>
          <w:color w:val="000000" w:themeColor="text1"/>
          <w:kern w:val="24"/>
          <w:sz w:val="32"/>
          <w:szCs w:val="32"/>
          <w:rtl/>
        </w:rPr>
        <w:t xml:space="preserve"> وسكتة) والطباق مثل: </w:t>
      </w:r>
      <w:r w:rsidRPr="00EC4E78">
        <w:rPr>
          <w:rFonts w:ascii="Calibri" w:hAnsi="Arial" w:cs="Arial"/>
          <w:color w:val="FF0000"/>
          <w:kern w:val="24"/>
          <w:sz w:val="32"/>
          <w:szCs w:val="32"/>
          <w:rtl/>
        </w:rPr>
        <w:t>رُفِعَتْ</w:t>
      </w:r>
      <w:r w:rsidRPr="00492517">
        <w:rPr>
          <w:rFonts w:ascii="Calibri" w:hAnsi="Arial" w:cs="Arial"/>
          <w:color w:val="000000" w:themeColor="text1"/>
          <w:kern w:val="24"/>
          <w:sz w:val="32"/>
          <w:szCs w:val="32"/>
          <w:rtl/>
        </w:rPr>
        <w:t xml:space="preserve"> عَنْهُ يَدٌ </w:t>
      </w:r>
      <w:r w:rsidRPr="00EC4E78">
        <w:rPr>
          <w:rFonts w:ascii="Calibri" w:hAnsi="Arial" w:cs="Arial"/>
          <w:color w:val="FF0000"/>
          <w:kern w:val="24"/>
          <w:sz w:val="32"/>
          <w:szCs w:val="32"/>
          <w:rtl/>
        </w:rPr>
        <w:t>وَقَعَتْ</w:t>
      </w:r>
      <w:r w:rsidRPr="00492517">
        <w:rPr>
          <w:rFonts w:ascii="Calibri" w:hAnsi="Arial" w:cs="Arial"/>
          <w:color w:val="000000" w:themeColor="text1"/>
          <w:kern w:val="24"/>
          <w:sz w:val="32"/>
          <w:szCs w:val="32"/>
          <w:rtl/>
        </w:rPr>
        <w:t xml:space="preserve"> عَلَيْهِ أُخْرَى. ونزع وعلّق</w:t>
      </w:r>
      <w:r w:rsidRPr="00492517">
        <w:rPr>
          <w:rFonts w:ascii="Calibri" w:hAnsi="Arial" w:cs="Arial"/>
          <w:b/>
          <w:bCs/>
          <w:color w:val="000000" w:themeColor="text1"/>
          <w:kern w:val="24"/>
          <w:sz w:val="32"/>
          <w:szCs w:val="32"/>
          <w:rtl/>
        </w:rPr>
        <w:t xml:space="preserve"> </w:t>
      </w:r>
      <w:r w:rsidRPr="00492517">
        <w:rPr>
          <w:rFonts w:ascii="Calibri" w:hAnsi="Arial" w:cs="Arial"/>
          <w:color w:val="000000" w:themeColor="text1"/>
          <w:kern w:val="24"/>
          <w:sz w:val="32"/>
          <w:szCs w:val="32"/>
          <w:rtl/>
        </w:rPr>
        <w:t>وإِصْلاحِ</w:t>
      </w:r>
      <w:r w:rsidRPr="00492517">
        <w:rPr>
          <w:rFonts w:ascii="Calibri" w:hAnsi="Arial" w:cs="Arial"/>
          <w:b/>
          <w:bCs/>
          <w:color w:val="000000" w:themeColor="text1"/>
          <w:kern w:val="24"/>
          <w:sz w:val="32"/>
          <w:szCs w:val="32"/>
          <w:rtl/>
        </w:rPr>
        <w:t xml:space="preserve"> </w:t>
      </w:r>
      <w:r w:rsidRPr="00492517">
        <w:rPr>
          <w:rFonts w:ascii="Calibri" w:hAnsi="Arial" w:cs="Arial"/>
          <w:color w:val="000000" w:themeColor="text1"/>
          <w:kern w:val="24"/>
          <w:sz w:val="32"/>
          <w:szCs w:val="32"/>
          <w:rtl/>
        </w:rPr>
        <w:t>وفَسَدَ.</w:t>
      </w:r>
    </w:p>
    <w:p w:rsidR="00492517" w:rsidRPr="00492517" w:rsidRDefault="00492517" w:rsidP="00492517">
      <w:pPr>
        <w:pStyle w:val="a3"/>
        <w:autoSpaceDE w:val="0"/>
        <w:autoSpaceDN w:val="0"/>
        <w:adjustRightInd w:val="0"/>
        <w:ind w:left="-142"/>
        <w:rPr>
          <w:rFonts w:ascii="Calibri" w:hAnsi="Arial" w:cs="Arial"/>
          <w:color w:val="000000" w:themeColor="text1"/>
          <w:kern w:val="24"/>
          <w:sz w:val="32"/>
          <w:szCs w:val="32"/>
          <w:rtl/>
        </w:rPr>
      </w:pPr>
      <w:r w:rsidRPr="00492517">
        <w:rPr>
          <w:rFonts w:ascii="Calibri" w:hAnsi="Arial" w:cs="Arial"/>
          <w:color w:val="000000" w:themeColor="text1"/>
          <w:kern w:val="24"/>
          <w:sz w:val="32"/>
          <w:szCs w:val="32"/>
          <w:rtl/>
        </w:rPr>
        <w:t xml:space="preserve">2. كثرة التشبيهات والاستعارات والكنايات في المقامة مثل: </w:t>
      </w:r>
    </w:p>
    <w:p w:rsidR="00492517" w:rsidRPr="00492517" w:rsidRDefault="00492517" w:rsidP="00492517">
      <w:pPr>
        <w:pStyle w:val="a3"/>
        <w:autoSpaceDE w:val="0"/>
        <w:autoSpaceDN w:val="0"/>
        <w:adjustRightInd w:val="0"/>
        <w:ind w:left="-142"/>
        <w:rPr>
          <w:rFonts w:ascii="Calibri" w:hAnsi="Arial" w:cs="Arial"/>
          <w:color w:val="000000" w:themeColor="text1"/>
          <w:kern w:val="24"/>
          <w:sz w:val="32"/>
          <w:szCs w:val="32"/>
          <w:rtl/>
        </w:rPr>
      </w:pPr>
      <w:r w:rsidRPr="00492517">
        <w:rPr>
          <w:rFonts w:ascii="Calibri" w:hAnsi="Arial" w:cs="Arial"/>
          <w:color w:val="000000" w:themeColor="text1"/>
          <w:kern w:val="24"/>
          <w:sz w:val="32"/>
          <w:szCs w:val="32"/>
          <w:rtl/>
        </w:rPr>
        <w:t xml:space="preserve">  - لنَا فِي هَذا السَّوادِ نَخْلَةٌ كناية عن الغنيمة</w:t>
      </w:r>
    </w:p>
    <w:p w:rsidR="00492517" w:rsidRPr="00492517" w:rsidRDefault="00492517" w:rsidP="00492517">
      <w:pPr>
        <w:pStyle w:val="a3"/>
        <w:autoSpaceDE w:val="0"/>
        <w:autoSpaceDN w:val="0"/>
        <w:adjustRightInd w:val="0"/>
        <w:ind w:left="-142"/>
        <w:rPr>
          <w:rFonts w:ascii="Calibri" w:hAnsi="Arial" w:cs="Arial"/>
          <w:color w:val="000000" w:themeColor="text1"/>
          <w:kern w:val="24"/>
          <w:sz w:val="32"/>
          <w:szCs w:val="32"/>
          <w:rtl/>
        </w:rPr>
      </w:pPr>
      <w:r w:rsidRPr="00492517">
        <w:rPr>
          <w:rFonts w:ascii="Calibri" w:hAnsi="Arial" w:cs="Arial"/>
          <w:color w:val="000000" w:themeColor="text1"/>
          <w:kern w:val="24"/>
          <w:sz w:val="32"/>
          <w:szCs w:val="32"/>
          <w:rtl/>
        </w:rPr>
        <w:t xml:space="preserve">  - كَوَى </w:t>
      </w:r>
      <w:r w:rsidRPr="00EC4E78">
        <w:rPr>
          <w:rFonts w:ascii="Calibri" w:hAnsi="Arial" w:cs="Arial"/>
          <w:color w:val="FF0000"/>
          <w:kern w:val="24"/>
          <w:sz w:val="32"/>
          <w:szCs w:val="32"/>
          <w:rtl/>
        </w:rPr>
        <w:t>الجَزعُ</w:t>
      </w:r>
      <w:r w:rsidRPr="00492517">
        <w:rPr>
          <w:rFonts w:ascii="Calibri" w:hAnsi="Arial" w:cs="Arial"/>
          <w:color w:val="000000" w:themeColor="text1"/>
          <w:kern w:val="24"/>
          <w:sz w:val="32"/>
          <w:szCs w:val="32"/>
          <w:rtl/>
        </w:rPr>
        <w:t xml:space="preserve"> قلوبَهُمْ . استعارة مكنية، شبه الجزع بالنار. </w:t>
      </w:r>
    </w:p>
    <w:p w:rsidR="00492517" w:rsidRDefault="00492517" w:rsidP="00492517">
      <w:pPr>
        <w:pStyle w:val="a3"/>
        <w:autoSpaceDE w:val="0"/>
        <w:autoSpaceDN w:val="0"/>
        <w:adjustRightInd w:val="0"/>
        <w:ind w:left="-142"/>
        <w:rPr>
          <w:rFonts w:ascii="Calibri" w:hAnsi="Arial" w:cs="Arial"/>
          <w:color w:val="000000" w:themeColor="text1"/>
          <w:kern w:val="24"/>
          <w:sz w:val="32"/>
          <w:szCs w:val="32"/>
          <w:rtl/>
        </w:rPr>
      </w:pPr>
      <w:r w:rsidRPr="00492517">
        <w:rPr>
          <w:rFonts w:ascii="Calibri" w:hAnsi="Arial" w:cs="Arial"/>
          <w:color w:val="000000" w:themeColor="text1"/>
          <w:kern w:val="24"/>
          <w:sz w:val="32"/>
          <w:szCs w:val="32"/>
          <w:rtl/>
        </w:rPr>
        <w:t xml:space="preserve">  - وَشَقَّتِ الفَجِيعَةُ جُيُوبَهُمْ. مجاز عقلي ، أسند الفعل إلى الفجيعة.</w:t>
      </w:r>
    </w:p>
    <w:p w:rsidR="00492517" w:rsidRPr="00492517" w:rsidRDefault="00492517" w:rsidP="00492517">
      <w:pPr>
        <w:pStyle w:val="a3"/>
        <w:autoSpaceDE w:val="0"/>
        <w:autoSpaceDN w:val="0"/>
        <w:adjustRightInd w:val="0"/>
        <w:ind w:left="-142"/>
        <w:rPr>
          <w:rFonts w:ascii="Calibri" w:hAnsi="Arial" w:cs="Arial"/>
          <w:color w:val="000000" w:themeColor="text1"/>
          <w:kern w:val="24"/>
          <w:sz w:val="32"/>
          <w:szCs w:val="32"/>
        </w:rPr>
      </w:pPr>
      <w:r w:rsidRPr="007F1F86">
        <w:rPr>
          <w:rFonts w:ascii="Calibri" w:hAnsi="Arial" w:cs="Arial"/>
          <w:color w:val="FF0000"/>
          <w:kern w:val="24"/>
          <w:sz w:val="32"/>
          <w:szCs w:val="32"/>
          <w:rtl/>
        </w:rPr>
        <w:t>ابْتَسَمَ</w:t>
      </w:r>
      <w:r w:rsidRPr="00492517">
        <w:rPr>
          <w:rFonts w:ascii="Calibri" w:hAnsi="Arial" w:cs="Arial"/>
          <w:color w:val="000000" w:themeColor="text1"/>
          <w:kern w:val="24"/>
          <w:sz w:val="32"/>
          <w:szCs w:val="32"/>
          <w:rtl/>
        </w:rPr>
        <w:t xml:space="preserve"> ثَغْرُ الصُّبْحِ وانْتَشَر جَناحُ </w:t>
      </w:r>
      <w:proofErr w:type="spellStart"/>
      <w:r w:rsidRPr="00492517">
        <w:rPr>
          <w:rFonts w:ascii="Calibri" w:hAnsi="Arial" w:cs="Arial"/>
          <w:color w:val="000000" w:themeColor="text1"/>
          <w:kern w:val="24"/>
          <w:sz w:val="32"/>
          <w:szCs w:val="32"/>
          <w:rtl/>
        </w:rPr>
        <w:t>الضَّوِّ</w:t>
      </w:r>
      <w:proofErr w:type="spellEnd"/>
      <w:r w:rsidRPr="00492517">
        <w:rPr>
          <w:rFonts w:ascii="Calibri" w:hAnsi="Arial" w:cs="Arial"/>
          <w:color w:val="000000" w:themeColor="text1"/>
          <w:kern w:val="24"/>
          <w:sz w:val="32"/>
          <w:szCs w:val="32"/>
          <w:rtl/>
        </w:rPr>
        <w:t xml:space="preserve"> في أفق الجّو.</w:t>
      </w:r>
    </w:p>
    <w:p w:rsidR="00492517" w:rsidRPr="00492517" w:rsidRDefault="00492517" w:rsidP="00492517">
      <w:pPr>
        <w:pStyle w:val="a3"/>
        <w:autoSpaceDE w:val="0"/>
        <w:autoSpaceDN w:val="0"/>
        <w:adjustRightInd w:val="0"/>
        <w:ind w:left="-142"/>
        <w:rPr>
          <w:rFonts w:ascii="Calibri" w:hAnsi="Arial" w:cs="Arial"/>
          <w:color w:val="000000" w:themeColor="text1"/>
          <w:kern w:val="24"/>
          <w:sz w:val="32"/>
          <w:szCs w:val="32"/>
          <w:rtl/>
        </w:rPr>
      </w:pPr>
      <w:r w:rsidRPr="00492517">
        <w:rPr>
          <w:rFonts w:ascii="Calibri" w:hAnsi="Arial" w:cs="Arial"/>
          <w:color w:val="000000" w:themeColor="text1"/>
          <w:kern w:val="24"/>
          <w:sz w:val="32"/>
          <w:szCs w:val="32"/>
          <w:rtl/>
        </w:rPr>
        <w:t xml:space="preserve">في كلمة ابتسم استعارة </w:t>
      </w:r>
      <w:proofErr w:type="spellStart"/>
      <w:r w:rsidRPr="00492517">
        <w:rPr>
          <w:rFonts w:ascii="Calibri" w:hAnsi="Arial" w:cs="Arial"/>
          <w:color w:val="000000" w:themeColor="text1"/>
          <w:kern w:val="24"/>
          <w:sz w:val="32"/>
          <w:szCs w:val="32"/>
          <w:rtl/>
        </w:rPr>
        <w:t>تصريحية</w:t>
      </w:r>
      <w:proofErr w:type="spellEnd"/>
      <w:r w:rsidRPr="00492517">
        <w:rPr>
          <w:rFonts w:ascii="Calibri" w:hAnsi="Arial" w:cs="Arial"/>
          <w:color w:val="000000" w:themeColor="text1"/>
          <w:kern w:val="24"/>
          <w:sz w:val="32"/>
          <w:szCs w:val="32"/>
          <w:rtl/>
        </w:rPr>
        <w:t xml:space="preserve"> حيث استعار الابتسامة من الإنسان وأعطاها للصبح. </w:t>
      </w:r>
    </w:p>
    <w:p w:rsidR="00492517" w:rsidRPr="00492517" w:rsidRDefault="00492517" w:rsidP="00492517">
      <w:pPr>
        <w:pStyle w:val="a3"/>
        <w:autoSpaceDE w:val="0"/>
        <w:autoSpaceDN w:val="0"/>
        <w:adjustRightInd w:val="0"/>
        <w:ind w:left="-142"/>
        <w:rPr>
          <w:rFonts w:ascii="Calibri" w:hAnsi="Arial" w:cs="Arial"/>
          <w:color w:val="000000" w:themeColor="text1"/>
          <w:kern w:val="24"/>
          <w:sz w:val="32"/>
          <w:szCs w:val="32"/>
          <w:rtl/>
        </w:rPr>
      </w:pPr>
      <w:r w:rsidRPr="00492517">
        <w:rPr>
          <w:rFonts w:ascii="Calibri" w:hAnsi="Arial" w:cs="Arial"/>
          <w:color w:val="000000" w:themeColor="text1"/>
          <w:kern w:val="24"/>
          <w:sz w:val="32"/>
          <w:szCs w:val="32"/>
          <w:rtl/>
        </w:rPr>
        <w:t xml:space="preserve">في كلمة(الصبح) استعارة مكنية حيث شبه </w:t>
      </w:r>
      <w:proofErr w:type="spellStart"/>
      <w:r w:rsidRPr="00492517">
        <w:rPr>
          <w:rFonts w:ascii="Calibri" w:hAnsi="Arial" w:cs="Arial"/>
          <w:color w:val="000000" w:themeColor="text1"/>
          <w:kern w:val="24"/>
          <w:sz w:val="32"/>
          <w:szCs w:val="32"/>
          <w:rtl/>
        </w:rPr>
        <w:t>البح</w:t>
      </w:r>
      <w:proofErr w:type="spellEnd"/>
      <w:r w:rsidRPr="00492517">
        <w:rPr>
          <w:rFonts w:ascii="Calibri" w:hAnsi="Arial" w:cs="Arial"/>
          <w:color w:val="000000" w:themeColor="text1"/>
          <w:kern w:val="24"/>
          <w:sz w:val="32"/>
          <w:szCs w:val="32"/>
          <w:rtl/>
        </w:rPr>
        <w:t xml:space="preserve"> بالإنسان الذي له ثغر.</w:t>
      </w:r>
    </w:p>
    <w:p w:rsidR="00492517" w:rsidRPr="00492517" w:rsidRDefault="00492517" w:rsidP="00492517">
      <w:pPr>
        <w:pStyle w:val="a3"/>
        <w:autoSpaceDE w:val="0"/>
        <w:autoSpaceDN w:val="0"/>
        <w:adjustRightInd w:val="0"/>
        <w:ind w:left="-142"/>
        <w:rPr>
          <w:rFonts w:ascii="Calibri" w:hAnsi="Arial" w:cs="Arial"/>
          <w:color w:val="000000" w:themeColor="text1"/>
          <w:kern w:val="24"/>
          <w:sz w:val="32"/>
          <w:szCs w:val="32"/>
          <w:rtl/>
        </w:rPr>
      </w:pPr>
      <w:r w:rsidRPr="00492517">
        <w:rPr>
          <w:rFonts w:ascii="Calibri" w:hAnsi="Arial" w:cs="Arial"/>
          <w:color w:val="000000" w:themeColor="text1"/>
          <w:kern w:val="24"/>
          <w:sz w:val="32"/>
          <w:szCs w:val="32"/>
          <w:rtl/>
        </w:rPr>
        <w:t xml:space="preserve">وفي كلمة (جناح) استعارة مكنية حيث </w:t>
      </w:r>
      <w:proofErr w:type="spellStart"/>
      <w:r w:rsidRPr="00492517">
        <w:rPr>
          <w:rFonts w:ascii="Calibri" w:hAnsi="Arial" w:cs="Arial"/>
          <w:color w:val="000000" w:themeColor="text1"/>
          <w:kern w:val="24"/>
          <w:sz w:val="32"/>
          <w:szCs w:val="32"/>
          <w:rtl/>
        </w:rPr>
        <w:t>استعارالجناح</w:t>
      </w:r>
      <w:proofErr w:type="spellEnd"/>
      <w:r w:rsidRPr="00492517">
        <w:rPr>
          <w:rFonts w:ascii="Calibri" w:hAnsi="Arial" w:cs="Arial"/>
          <w:color w:val="000000" w:themeColor="text1"/>
          <w:kern w:val="24"/>
          <w:sz w:val="32"/>
          <w:szCs w:val="32"/>
          <w:rtl/>
        </w:rPr>
        <w:t xml:space="preserve">  من الطيور وأطلقه على </w:t>
      </w:r>
      <w:proofErr w:type="spellStart"/>
      <w:r w:rsidRPr="00492517">
        <w:rPr>
          <w:rFonts w:ascii="Calibri" w:hAnsi="Arial" w:cs="Arial"/>
          <w:color w:val="000000" w:themeColor="text1"/>
          <w:kern w:val="24"/>
          <w:sz w:val="32"/>
          <w:szCs w:val="32"/>
          <w:rtl/>
        </w:rPr>
        <w:t>الضّوّ</w:t>
      </w:r>
      <w:proofErr w:type="spellEnd"/>
      <w:r w:rsidRPr="00492517">
        <w:rPr>
          <w:rFonts w:ascii="Calibri" w:hAnsi="Arial" w:cs="Arial"/>
          <w:color w:val="000000" w:themeColor="text1"/>
          <w:kern w:val="24"/>
          <w:sz w:val="32"/>
          <w:szCs w:val="32"/>
          <w:rtl/>
        </w:rPr>
        <w:t>.ِ</w:t>
      </w:r>
    </w:p>
    <w:p w:rsidR="00492517" w:rsidRPr="00492517" w:rsidRDefault="00492517" w:rsidP="00492517">
      <w:pPr>
        <w:pStyle w:val="a3"/>
        <w:autoSpaceDE w:val="0"/>
        <w:autoSpaceDN w:val="0"/>
        <w:adjustRightInd w:val="0"/>
        <w:ind w:left="-142"/>
        <w:rPr>
          <w:rFonts w:ascii="Calibri" w:hAnsi="Arial" w:cs="Arial"/>
          <w:color w:val="000000" w:themeColor="text1"/>
          <w:kern w:val="24"/>
          <w:sz w:val="32"/>
          <w:szCs w:val="32"/>
          <w:rtl/>
        </w:rPr>
      </w:pPr>
      <w:r w:rsidRPr="00492517">
        <w:rPr>
          <w:rFonts w:ascii="Calibri" w:hAnsi="Arial" w:cs="Arial"/>
          <w:color w:val="000000" w:themeColor="text1"/>
          <w:kern w:val="24"/>
          <w:sz w:val="32"/>
          <w:szCs w:val="32"/>
          <w:rtl/>
        </w:rPr>
        <w:t>3. وجود الحوار بين الرجلين وأهل البلدة وهذا أعطى مزيدا من التشويق.</w:t>
      </w:r>
    </w:p>
    <w:p w:rsidR="00492517" w:rsidRDefault="00492517" w:rsidP="00492517">
      <w:pPr>
        <w:pStyle w:val="a3"/>
        <w:autoSpaceDE w:val="0"/>
        <w:autoSpaceDN w:val="0"/>
        <w:adjustRightInd w:val="0"/>
        <w:ind w:left="-142"/>
        <w:rPr>
          <w:rFonts w:ascii="Calibri" w:hAnsi="Arial" w:cs="Arial"/>
          <w:color w:val="000000" w:themeColor="text1"/>
          <w:kern w:val="24"/>
          <w:sz w:val="32"/>
          <w:szCs w:val="32"/>
          <w:rtl/>
        </w:rPr>
      </w:pPr>
      <w:r w:rsidRPr="00492517">
        <w:rPr>
          <w:rFonts w:ascii="Calibri" w:hAnsi="Arial" w:cs="Arial"/>
          <w:color w:val="000000" w:themeColor="text1"/>
          <w:kern w:val="24"/>
          <w:sz w:val="32"/>
          <w:szCs w:val="32"/>
          <w:rtl/>
        </w:rPr>
        <w:t>4. استخدام جمل قصيرة وهذه سمة عامة في المقامات، مما يجعلها سهلة الفهم</w:t>
      </w:r>
    </w:p>
    <w:p w:rsidR="007F1F86" w:rsidRPr="007F1F86" w:rsidRDefault="007F1F86" w:rsidP="007F1F86">
      <w:pPr>
        <w:pStyle w:val="a3"/>
        <w:autoSpaceDE w:val="0"/>
        <w:autoSpaceDN w:val="0"/>
        <w:adjustRightInd w:val="0"/>
        <w:ind w:left="-142"/>
        <w:rPr>
          <w:rFonts w:ascii="Calibri" w:hAnsi="Arial" w:cs="Arial"/>
          <w:color w:val="000000" w:themeColor="text1"/>
          <w:kern w:val="24"/>
          <w:sz w:val="32"/>
          <w:szCs w:val="32"/>
        </w:rPr>
      </w:pPr>
      <w:r>
        <w:rPr>
          <w:rFonts w:ascii="Calibri" w:hAnsi="Arial" w:cs="Arial" w:hint="cs"/>
          <w:color w:val="000000" w:themeColor="text1"/>
          <w:kern w:val="24"/>
          <w:sz w:val="32"/>
          <w:szCs w:val="32"/>
          <w:rtl/>
        </w:rPr>
        <w:t>5</w:t>
      </w:r>
      <w:r w:rsidRPr="007F1F86">
        <w:rPr>
          <w:rFonts w:ascii="Calibri" w:hAnsi="Arial" w:cs="Arial"/>
          <w:color w:val="000000" w:themeColor="text1"/>
          <w:kern w:val="24"/>
          <w:sz w:val="32"/>
          <w:szCs w:val="32"/>
          <w:rtl/>
        </w:rPr>
        <w:t>. الاستفادة من الموروث الديني والاجتماعي وربما الشعبي من تعليق التمائم وشق الصدر ونشر الشعر وتمزيق العقود كطقوس للحزن على الميت.</w:t>
      </w:r>
    </w:p>
    <w:p w:rsidR="007F1F86" w:rsidRPr="007F1F86" w:rsidRDefault="007F1F86" w:rsidP="007F1F86">
      <w:pPr>
        <w:pStyle w:val="a3"/>
        <w:autoSpaceDE w:val="0"/>
        <w:autoSpaceDN w:val="0"/>
        <w:adjustRightInd w:val="0"/>
        <w:ind w:left="-142"/>
        <w:rPr>
          <w:rFonts w:ascii="Calibri" w:hAnsi="Arial" w:cs="Arial"/>
          <w:color w:val="000000" w:themeColor="text1"/>
          <w:kern w:val="24"/>
          <w:sz w:val="32"/>
          <w:szCs w:val="32"/>
          <w:rtl/>
        </w:rPr>
      </w:pPr>
      <w:r w:rsidRPr="007F1F86">
        <w:rPr>
          <w:rFonts w:ascii="Calibri" w:hAnsi="Arial" w:cs="Arial"/>
          <w:color w:val="000000" w:themeColor="text1"/>
          <w:kern w:val="24"/>
          <w:sz w:val="32"/>
          <w:szCs w:val="32"/>
          <w:rtl/>
        </w:rPr>
        <w:t xml:space="preserve">6.استخدم الفعل المبني للمجهول وهو جلي وواضح في المقامة مثل: </w:t>
      </w:r>
    </w:p>
    <w:p w:rsidR="007F1F86" w:rsidRPr="007F1F86" w:rsidRDefault="007F1F86" w:rsidP="007F1F86">
      <w:pPr>
        <w:pStyle w:val="a3"/>
        <w:autoSpaceDE w:val="0"/>
        <w:autoSpaceDN w:val="0"/>
        <w:adjustRightInd w:val="0"/>
        <w:ind w:left="-142"/>
        <w:rPr>
          <w:rFonts w:ascii="Calibri" w:hAnsi="Arial" w:cs="Arial"/>
          <w:color w:val="000000" w:themeColor="text1"/>
          <w:kern w:val="24"/>
          <w:sz w:val="32"/>
          <w:szCs w:val="32"/>
          <w:rtl/>
        </w:rPr>
      </w:pPr>
      <w:r w:rsidRPr="007F1F86">
        <w:rPr>
          <w:rFonts w:ascii="Calibri" w:hAnsi="Arial" w:cs="Arial"/>
          <w:b/>
          <w:bCs/>
          <w:color w:val="000000" w:themeColor="text1"/>
          <w:kern w:val="24"/>
          <w:sz w:val="32"/>
          <w:szCs w:val="32"/>
          <w:rtl/>
        </w:rPr>
        <w:t xml:space="preserve">شُدَّتْ، سُخِّنَ، وهُيِّئَ، خِيطَتْ، يُنْقَلَ، يُكَفَّنَ ؛ </w:t>
      </w:r>
      <w:r w:rsidRPr="007F1F86">
        <w:rPr>
          <w:rFonts w:ascii="Calibri" w:hAnsi="Arial" w:cs="Arial"/>
          <w:color w:val="000000" w:themeColor="text1"/>
          <w:kern w:val="24"/>
          <w:sz w:val="32"/>
          <w:szCs w:val="32"/>
          <w:rtl/>
        </w:rPr>
        <w:t xml:space="preserve">وربما كان ذلك لأن التركيز على موت الرجل والحالة التي كان عليها بغض النظر عمن فعل ذلك.  </w:t>
      </w:r>
    </w:p>
    <w:p w:rsidR="007F1F86" w:rsidRPr="007F1F86" w:rsidRDefault="007F1F86" w:rsidP="007F1F86">
      <w:pPr>
        <w:pStyle w:val="a3"/>
        <w:autoSpaceDE w:val="0"/>
        <w:autoSpaceDN w:val="0"/>
        <w:adjustRightInd w:val="0"/>
        <w:ind w:left="-142"/>
        <w:rPr>
          <w:rFonts w:ascii="Calibri" w:hAnsi="Arial" w:cs="Arial"/>
          <w:color w:val="000000" w:themeColor="text1"/>
          <w:kern w:val="24"/>
          <w:sz w:val="32"/>
          <w:szCs w:val="32"/>
          <w:rtl/>
        </w:rPr>
      </w:pPr>
      <w:r w:rsidRPr="007F1F86">
        <w:rPr>
          <w:rFonts w:ascii="Calibri" w:hAnsi="Arial" w:cs="Arial"/>
          <w:color w:val="000000" w:themeColor="text1"/>
          <w:kern w:val="24"/>
          <w:sz w:val="32"/>
          <w:szCs w:val="32"/>
          <w:rtl/>
        </w:rPr>
        <w:t xml:space="preserve">6. راوح الكاتب بين الجمل الخبرية والإنشائية وإن طغت الجمل الخبرية على الإنشائية وهذا يمنح الكاتب قدراً كبيراً من حرية الوصف في سرد أحداث القصة.  </w:t>
      </w:r>
    </w:p>
    <w:p w:rsidR="007F1F86" w:rsidRPr="007F1F86" w:rsidRDefault="007F1F86" w:rsidP="007F1F86">
      <w:pPr>
        <w:pStyle w:val="a3"/>
        <w:autoSpaceDE w:val="0"/>
        <w:autoSpaceDN w:val="0"/>
        <w:adjustRightInd w:val="0"/>
        <w:ind w:left="-142"/>
        <w:rPr>
          <w:rFonts w:ascii="Calibri" w:hAnsi="Arial" w:cs="Arial"/>
          <w:color w:val="000000" w:themeColor="text1"/>
          <w:kern w:val="24"/>
          <w:sz w:val="32"/>
          <w:szCs w:val="32"/>
        </w:rPr>
      </w:pPr>
      <w:r>
        <w:rPr>
          <w:rFonts w:ascii="Calibri" w:hAnsi="Arial" w:cs="Arial" w:hint="cs"/>
          <w:color w:val="000000" w:themeColor="text1"/>
          <w:kern w:val="24"/>
          <w:sz w:val="32"/>
          <w:szCs w:val="32"/>
          <w:rtl/>
        </w:rPr>
        <w:t>7</w:t>
      </w:r>
      <w:r w:rsidRPr="007F1F86">
        <w:rPr>
          <w:rFonts w:ascii="Calibri" w:hAnsi="Arial" w:cs="Arial"/>
          <w:color w:val="000000" w:themeColor="text1"/>
          <w:kern w:val="24"/>
          <w:sz w:val="32"/>
          <w:szCs w:val="32"/>
          <w:rtl/>
        </w:rPr>
        <w:t>. الدقة في الوصف، وهو كثير في المقامة منه على سبيل المثال لا الحصر</w:t>
      </w:r>
      <w:r w:rsidRPr="007F1F86">
        <w:rPr>
          <w:rFonts w:ascii="Calibri" w:hAnsi="Arial" w:cs="Arial"/>
          <w:b/>
          <w:bCs/>
          <w:color w:val="000000" w:themeColor="text1"/>
          <w:kern w:val="24"/>
          <w:sz w:val="32"/>
          <w:szCs w:val="32"/>
          <w:rtl/>
        </w:rPr>
        <w:t xml:space="preserve"> </w:t>
      </w:r>
      <w:r w:rsidRPr="007F1F86">
        <w:rPr>
          <w:rFonts w:ascii="Calibri" w:hAnsi="Arial" w:cs="Arial"/>
          <w:color w:val="000000" w:themeColor="text1"/>
          <w:kern w:val="24"/>
          <w:sz w:val="32"/>
          <w:szCs w:val="32"/>
          <w:rtl/>
        </w:rPr>
        <w:t xml:space="preserve">(ونِسَاءٍ قد نَشَرْنَ شعُورَهُنَّ، يَضْرِبْنَ صُدُورَهُنَّ ، وَجَدَدْنَ عقُوُدَهُنَّ ، يَلْطِمْنَ خدُودَهُنَّ) </w:t>
      </w:r>
    </w:p>
    <w:p w:rsidR="007F1F86" w:rsidRPr="007F1F86" w:rsidRDefault="007F1F86" w:rsidP="007F1F86">
      <w:pPr>
        <w:pStyle w:val="a3"/>
        <w:autoSpaceDE w:val="0"/>
        <w:autoSpaceDN w:val="0"/>
        <w:adjustRightInd w:val="0"/>
        <w:ind w:left="-142"/>
        <w:rPr>
          <w:rFonts w:ascii="Calibri" w:hAnsi="Arial" w:cs="Arial"/>
          <w:color w:val="000000" w:themeColor="text1"/>
          <w:kern w:val="24"/>
          <w:sz w:val="32"/>
          <w:szCs w:val="32"/>
          <w:rtl/>
        </w:rPr>
      </w:pPr>
      <w:r w:rsidRPr="007F1F86">
        <w:rPr>
          <w:rFonts w:ascii="Calibri" w:hAnsi="Arial" w:cs="Arial"/>
          <w:color w:val="000000" w:themeColor="text1"/>
          <w:kern w:val="24"/>
          <w:sz w:val="32"/>
          <w:szCs w:val="32"/>
          <w:rtl/>
        </w:rPr>
        <w:t xml:space="preserve">فهذه العبارات جميعها  تشير إلى دقته في وصف حالة النساء فهو يصفها وصف المشاهد </w:t>
      </w:r>
      <w:proofErr w:type="spellStart"/>
      <w:r w:rsidRPr="007F1F86">
        <w:rPr>
          <w:rFonts w:ascii="Calibri" w:hAnsi="Arial" w:cs="Arial"/>
          <w:color w:val="000000" w:themeColor="text1"/>
          <w:kern w:val="24"/>
          <w:sz w:val="32"/>
          <w:szCs w:val="32"/>
          <w:rtl/>
        </w:rPr>
        <w:t>الحقيقي</w:t>
      </w:r>
      <w:proofErr w:type="spellEnd"/>
      <w:r w:rsidRPr="007F1F86">
        <w:rPr>
          <w:rFonts w:ascii="Calibri" w:hAnsi="Arial" w:cs="Arial"/>
          <w:color w:val="000000" w:themeColor="text1"/>
          <w:kern w:val="24"/>
          <w:sz w:val="32"/>
          <w:szCs w:val="32"/>
          <w:rtl/>
        </w:rPr>
        <w:t>، مما ينقلك لمشاركته الرؤية لهذه الأحداث.</w:t>
      </w:r>
      <w:r w:rsidRPr="007F1F86">
        <w:rPr>
          <w:rFonts w:ascii="Calibri" w:hAnsi="Arial" w:cs="Arial"/>
          <w:color w:val="000000" w:themeColor="text1"/>
          <w:kern w:val="24"/>
          <w:sz w:val="32"/>
          <w:szCs w:val="32"/>
        </w:rPr>
        <w:t xml:space="preserve"> </w:t>
      </w:r>
    </w:p>
    <w:p w:rsidR="007F1F86" w:rsidRPr="007F1F86" w:rsidRDefault="007F1F86" w:rsidP="007F1F86">
      <w:pPr>
        <w:pStyle w:val="a3"/>
        <w:autoSpaceDE w:val="0"/>
        <w:autoSpaceDN w:val="0"/>
        <w:adjustRightInd w:val="0"/>
        <w:ind w:left="-142"/>
        <w:rPr>
          <w:rFonts w:ascii="Calibri" w:hAnsi="Arial" w:cs="Arial"/>
          <w:color w:val="000000" w:themeColor="text1"/>
          <w:kern w:val="24"/>
          <w:sz w:val="32"/>
          <w:szCs w:val="32"/>
          <w:rtl/>
        </w:rPr>
      </w:pPr>
      <w:r w:rsidRPr="007F1F86">
        <w:rPr>
          <w:rFonts w:ascii="Calibri" w:hAnsi="Arial" w:cs="Arial"/>
          <w:color w:val="000000" w:themeColor="text1"/>
          <w:kern w:val="24"/>
          <w:sz w:val="32"/>
          <w:szCs w:val="32"/>
          <w:rtl/>
        </w:rPr>
        <w:t xml:space="preserve"> 8. تمتاز المقامات بشكل عام بغرابة الألفاظ وهذا واضح في المقامة الموصلية، مثل: وَمُلِكَتْ، الحُشَاشَةُ، </w:t>
      </w:r>
      <w:proofErr w:type="spellStart"/>
      <w:r w:rsidRPr="007F1F86">
        <w:rPr>
          <w:rFonts w:ascii="Calibri" w:hAnsi="Arial" w:cs="Arial"/>
          <w:color w:val="000000" w:themeColor="text1"/>
          <w:kern w:val="24"/>
          <w:sz w:val="32"/>
          <w:szCs w:val="32"/>
          <w:rtl/>
        </w:rPr>
        <w:t>المَبارُّ</w:t>
      </w:r>
      <w:proofErr w:type="spellEnd"/>
      <w:r w:rsidRPr="007F1F86">
        <w:rPr>
          <w:rFonts w:ascii="Calibri" w:hAnsi="Arial" w:cs="Arial"/>
          <w:color w:val="000000" w:themeColor="text1"/>
          <w:kern w:val="24"/>
          <w:sz w:val="32"/>
          <w:szCs w:val="32"/>
          <w:rtl/>
        </w:rPr>
        <w:t xml:space="preserve">، </w:t>
      </w:r>
      <w:proofErr w:type="spellStart"/>
      <w:r w:rsidRPr="007F1F86">
        <w:rPr>
          <w:rFonts w:ascii="Calibri" w:hAnsi="Arial" w:cs="Arial"/>
          <w:color w:val="000000" w:themeColor="text1"/>
          <w:kern w:val="24"/>
          <w:sz w:val="32"/>
          <w:szCs w:val="32"/>
          <w:rtl/>
        </w:rPr>
        <w:t>انْثَالَتْ</w:t>
      </w:r>
      <w:proofErr w:type="spellEnd"/>
      <w:r w:rsidRPr="007F1F86">
        <w:rPr>
          <w:rFonts w:ascii="Calibri" w:hAnsi="Arial" w:cs="Arial"/>
          <w:color w:val="000000" w:themeColor="text1"/>
          <w:kern w:val="24"/>
          <w:sz w:val="32"/>
          <w:szCs w:val="32"/>
          <w:rtl/>
        </w:rPr>
        <w:t>، أقطا، ركزاً.</w:t>
      </w:r>
    </w:p>
    <w:p w:rsidR="007F1F86" w:rsidRPr="007F1F86" w:rsidRDefault="007F1F86" w:rsidP="007F1F86">
      <w:pPr>
        <w:pStyle w:val="a3"/>
        <w:autoSpaceDE w:val="0"/>
        <w:autoSpaceDN w:val="0"/>
        <w:adjustRightInd w:val="0"/>
        <w:ind w:left="-142"/>
        <w:rPr>
          <w:rFonts w:ascii="Calibri" w:hAnsi="Arial" w:cs="Arial"/>
          <w:color w:val="000000" w:themeColor="text1"/>
          <w:kern w:val="24"/>
          <w:sz w:val="32"/>
          <w:szCs w:val="32"/>
          <w:rtl/>
        </w:rPr>
      </w:pPr>
      <w:r w:rsidRPr="007F1F86">
        <w:rPr>
          <w:rFonts w:ascii="Calibri" w:hAnsi="Arial" w:cs="Arial"/>
          <w:b/>
          <w:bCs/>
          <w:color w:val="FF0000"/>
          <w:kern w:val="24"/>
          <w:sz w:val="32"/>
          <w:szCs w:val="32"/>
          <w:rtl/>
        </w:rPr>
        <w:lastRenderedPageBreak/>
        <w:t>أعزائي الطلبة</w:t>
      </w:r>
      <w:r w:rsidRPr="007F1F86">
        <w:rPr>
          <w:rFonts w:ascii="Calibri" w:hAnsi="Arial" w:cs="Arial"/>
          <w:b/>
          <w:bCs/>
          <w:color w:val="000000" w:themeColor="text1"/>
          <w:kern w:val="24"/>
          <w:sz w:val="32"/>
          <w:szCs w:val="32"/>
          <w:rtl/>
        </w:rPr>
        <w:t xml:space="preserve">:      </w:t>
      </w:r>
      <w:r w:rsidRPr="007F1F86">
        <w:rPr>
          <w:rFonts w:ascii="Calibri" w:hAnsi="Arial" w:cs="Arial"/>
          <w:color w:val="000000" w:themeColor="text1"/>
          <w:kern w:val="24"/>
          <w:sz w:val="32"/>
          <w:szCs w:val="32"/>
          <w:rtl/>
        </w:rPr>
        <w:t>فكروا معي في قول الكاتب:</w:t>
      </w:r>
    </w:p>
    <w:p w:rsidR="007F1F86" w:rsidRPr="007F1F86" w:rsidRDefault="007F1F86" w:rsidP="007F1F86">
      <w:pPr>
        <w:pStyle w:val="a3"/>
        <w:autoSpaceDE w:val="0"/>
        <w:autoSpaceDN w:val="0"/>
        <w:adjustRightInd w:val="0"/>
        <w:ind w:left="-142"/>
        <w:rPr>
          <w:rFonts w:ascii="Calibri" w:hAnsi="Arial" w:cs="Arial"/>
          <w:color w:val="000000" w:themeColor="text1"/>
          <w:kern w:val="24"/>
          <w:sz w:val="32"/>
          <w:szCs w:val="32"/>
          <w:rtl/>
        </w:rPr>
      </w:pPr>
      <w:r w:rsidRPr="007F1F86">
        <w:rPr>
          <w:rFonts w:ascii="Calibri" w:hAnsi="Arial" w:cs="Arial"/>
          <w:color w:val="000000" w:themeColor="text1"/>
          <w:kern w:val="24"/>
          <w:sz w:val="32"/>
          <w:szCs w:val="32"/>
          <w:rtl/>
        </w:rPr>
        <w:t xml:space="preserve"> جاءَهُ الرِّجَالُ أَفْوَاجاً، والنِّساءُ أَزْوَاجاً.</w:t>
      </w:r>
    </w:p>
    <w:p w:rsidR="007F1F86" w:rsidRDefault="007F1F86" w:rsidP="007F1F86">
      <w:pPr>
        <w:pStyle w:val="a3"/>
        <w:autoSpaceDE w:val="0"/>
        <w:autoSpaceDN w:val="0"/>
        <w:adjustRightInd w:val="0"/>
        <w:ind w:left="-142"/>
        <w:rPr>
          <w:rFonts w:ascii="Calibri" w:hAnsi="Arial" w:cs="Arial"/>
          <w:color w:val="000000" w:themeColor="text1"/>
          <w:kern w:val="24"/>
          <w:sz w:val="32"/>
          <w:szCs w:val="32"/>
          <w:rtl/>
        </w:rPr>
      </w:pPr>
      <w:r w:rsidRPr="007F1F86">
        <w:rPr>
          <w:rFonts w:ascii="Calibri" w:hAnsi="Arial" w:cs="Arial"/>
          <w:color w:val="000000" w:themeColor="text1"/>
          <w:kern w:val="24"/>
          <w:sz w:val="32"/>
          <w:szCs w:val="32"/>
          <w:rtl/>
        </w:rPr>
        <w:t xml:space="preserve">        لمَ جعل الرجال أفواجاً والنساء أزواجاً.</w:t>
      </w:r>
    </w:p>
    <w:p w:rsidR="007F1F86" w:rsidRDefault="007F1F86" w:rsidP="007F1F86">
      <w:pPr>
        <w:pStyle w:val="a3"/>
        <w:autoSpaceDE w:val="0"/>
        <w:autoSpaceDN w:val="0"/>
        <w:adjustRightInd w:val="0"/>
        <w:ind w:left="-142"/>
        <w:rPr>
          <w:rFonts w:ascii="Calibri" w:hAnsi="Arial" w:cs="Arial"/>
          <w:color w:val="FF0000"/>
          <w:kern w:val="24"/>
          <w:sz w:val="32"/>
          <w:szCs w:val="32"/>
          <w:rtl/>
        </w:rPr>
      </w:pPr>
      <w:r w:rsidRPr="007F1F86">
        <w:rPr>
          <w:rFonts w:ascii="Calibri" w:hAnsi="Arial" w:cs="Arial" w:hint="cs"/>
          <w:color w:val="FF0000"/>
          <w:kern w:val="24"/>
          <w:sz w:val="32"/>
          <w:szCs w:val="32"/>
          <w:rtl/>
        </w:rPr>
        <w:t>تدريب</w:t>
      </w:r>
    </w:p>
    <w:p w:rsidR="007F1F86" w:rsidRDefault="007F1F86" w:rsidP="007F1F86">
      <w:pPr>
        <w:pStyle w:val="a3"/>
        <w:autoSpaceDE w:val="0"/>
        <w:autoSpaceDN w:val="0"/>
        <w:adjustRightInd w:val="0"/>
        <w:ind w:left="-142"/>
        <w:rPr>
          <w:rFonts w:ascii="Calibri" w:hAnsi="Arial" w:cs="Arial"/>
          <w:color w:val="FF0000"/>
          <w:kern w:val="24"/>
          <w:sz w:val="32"/>
          <w:szCs w:val="32"/>
          <w:rtl/>
        </w:rPr>
      </w:pPr>
      <w:r w:rsidRPr="007F1F86">
        <w:rPr>
          <w:rFonts w:ascii="Calibri" w:hAnsi="Arial" w:cs="Arial"/>
          <w:color w:val="FF0000"/>
          <w:kern w:val="24"/>
          <w:sz w:val="32"/>
          <w:szCs w:val="32"/>
          <w:rtl/>
        </w:rPr>
        <w:t xml:space="preserve"> </w:t>
      </w:r>
      <w:r>
        <w:rPr>
          <w:rFonts w:ascii="Calibri" w:hAnsi="Arial" w:cs="Arial"/>
          <w:noProof/>
          <w:color w:val="FF0000"/>
          <w:kern w:val="24"/>
          <w:sz w:val="32"/>
          <w:szCs w:val="32"/>
        </w:rPr>
        <w:drawing>
          <wp:inline distT="0" distB="0" distL="0" distR="0">
            <wp:extent cx="5486400" cy="2438400"/>
            <wp:effectExtent l="19050" t="0" r="0" b="0"/>
            <wp:docPr id="10"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srcRect/>
                    <a:stretch>
                      <a:fillRect/>
                    </a:stretch>
                  </pic:blipFill>
                  <pic:spPr bwMode="auto">
                    <a:xfrm>
                      <a:off x="0" y="0"/>
                      <a:ext cx="5486400" cy="2438400"/>
                    </a:xfrm>
                    <a:prstGeom prst="rect">
                      <a:avLst/>
                    </a:prstGeom>
                    <a:noFill/>
                    <a:ln w="9525">
                      <a:noFill/>
                      <a:miter lim="800000"/>
                      <a:headEnd/>
                      <a:tailEnd/>
                    </a:ln>
                  </pic:spPr>
                </pic:pic>
              </a:graphicData>
            </a:graphic>
          </wp:inline>
        </w:drawing>
      </w:r>
    </w:p>
    <w:p w:rsidR="007F1F86" w:rsidRPr="007F1F86" w:rsidRDefault="007F1F86" w:rsidP="007F1F86">
      <w:pPr>
        <w:pStyle w:val="a3"/>
        <w:autoSpaceDE w:val="0"/>
        <w:autoSpaceDN w:val="0"/>
        <w:adjustRightInd w:val="0"/>
        <w:ind w:left="-142"/>
        <w:rPr>
          <w:rFonts w:ascii="Calibri" w:hAnsi="Arial" w:cs="Arial"/>
          <w:color w:val="000000" w:themeColor="text1"/>
          <w:kern w:val="24"/>
          <w:sz w:val="32"/>
          <w:szCs w:val="32"/>
        </w:rPr>
      </w:pPr>
      <w:r w:rsidRPr="007F1F86">
        <w:rPr>
          <w:rFonts w:ascii="Calibri" w:hAnsi="Arial" w:cs="Arial"/>
          <w:b/>
          <w:bCs/>
          <w:color w:val="000000" w:themeColor="text1"/>
          <w:kern w:val="24"/>
          <w:sz w:val="32"/>
          <w:szCs w:val="32"/>
          <w:rtl/>
        </w:rPr>
        <w:t xml:space="preserve">اقرأ النص التالي ثم أجب عما يليه:   </w:t>
      </w:r>
    </w:p>
    <w:p w:rsidR="007F1F86" w:rsidRDefault="007F1F86" w:rsidP="007F1F86">
      <w:pPr>
        <w:pStyle w:val="a3"/>
        <w:autoSpaceDE w:val="0"/>
        <w:autoSpaceDN w:val="0"/>
        <w:adjustRightInd w:val="0"/>
        <w:ind w:left="-142"/>
        <w:rPr>
          <w:rFonts w:ascii="Calibri" w:hAnsi="Arial" w:cs="Arial"/>
          <w:color w:val="000000" w:themeColor="text1"/>
          <w:kern w:val="24"/>
          <w:sz w:val="32"/>
          <w:szCs w:val="32"/>
          <w:rtl/>
        </w:rPr>
      </w:pPr>
      <w:r w:rsidRPr="007F1F86">
        <w:rPr>
          <w:rFonts w:ascii="Calibri" w:hAnsi="Arial" w:cs="Arial"/>
          <w:b/>
          <w:bCs/>
          <w:color w:val="000000" w:themeColor="text1"/>
          <w:kern w:val="24"/>
          <w:sz w:val="32"/>
          <w:szCs w:val="32"/>
          <w:rtl/>
        </w:rPr>
        <w:t xml:space="preserve">وَدُفِعْنَا إِلَى دَارٍ قَدْ مَاتَ صَاحِبُها ، وَقَامَتْ </w:t>
      </w:r>
      <w:proofErr w:type="spellStart"/>
      <w:r w:rsidRPr="007F1F86">
        <w:rPr>
          <w:rFonts w:ascii="Calibri" w:hAnsi="Arial" w:cs="Arial"/>
          <w:b/>
          <w:bCs/>
          <w:color w:val="000000" w:themeColor="text1"/>
          <w:kern w:val="24"/>
          <w:sz w:val="32"/>
          <w:szCs w:val="32"/>
          <w:rtl/>
        </w:rPr>
        <w:t>نَوادِبُهَا</w:t>
      </w:r>
      <w:proofErr w:type="spellEnd"/>
      <w:r w:rsidRPr="007F1F86">
        <w:rPr>
          <w:rFonts w:ascii="Calibri" w:hAnsi="Arial" w:cs="Arial"/>
          <w:b/>
          <w:bCs/>
          <w:color w:val="000000" w:themeColor="text1"/>
          <w:kern w:val="24"/>
          <w:sz w:val="32"/>
          <w:szCs w:val="32"/>
          <w:rtl/>
        </w:rPr>
        <w:t xml:space="preserve"> ، واحْتَفَلتْ بِقَوْمٍ قَدْ </w:t>
      </w:r>
      <w:r w:rsidRPr="007F1F86">
        <w:rPr>
          <w:rFonts w:ascii="Calibri" w:hAnsi="Arial" w:cs="Arial"/>
          <w:b/>
          <w:bCs/>
          <w:color w:val="000000" w:themeColor="text1"/>
          <w:kern w:val="24"/>
          <w:sz w:val="32"/>
          <w:szCs w:val="32"/>
          <w:u w:val="single"/>
          <w:rtl/>
        </w:rPr>
        <w:t xml:space="preserve">كَوَى الجَزعُ قلوبَهُمْ </w:t>
      </w:r>
      <w:r w:rsidRPr="007F1F86">
        <w:rPr>
          <w:rFonts w:ascii="Calibri" w:hAnsi="Arial" w:cs="Arial"/>
          <w:b/>
          <w:bCs/>
          <w:color w:val="000000" w:themeColor="text1"/>
          <w:kern w:val="24"/>
          <w:sz w:val="32"/>
          <w:szCs w:val="32"/>
          <w:rtl/>
        </w:rPr>
        <w:t xml:space="preserve">، </w:t>
      </w:r>
      <w:r w:rsidRPr="007F1F86">
        <w:rPr>
          <w:rFonts w:ascii="Calibri" w:hAnsi="Arial" w:cs="Arial"/>
          <w:b/>
          <w:bCs/>
          <w:color w:val="000000" w:themeColor="text1"/>
          <w:kern w:val="24"/>
          <w:sz w:val="32"/>
          <w:szCs w:val="32"/>
          <w:u w:val="single"/>
          <w:rtl/>
        </w:rPr>
        <w:t>وَشَقَّتِ الفَجِيعَةُ جُيُوبَهُمْ،</w:t>
      </w:r>
      <w:r w:rsidRPr="007F1F86">
        <w:rPr>
          <w:rFonts w:ascii="Calibri" w:hAnsi="Arial" w:cs="Arial"/>
          <w:b/>
          <w:bCs/>
          <w:color w:val="000000" w:themeColor="text1"/>
          <w:kern w:val="24"/>
          <w:sz w:val="32"/>
          <w:szCs w:val="32"/>
          <w:rtl/>
        </w:rPr>
        <w:t xml:space="preserve"> ونِسَاءٍ قد نَشَرْنَ شعُورَهُنَّ ، يَضْرِبْنَ صُدُورَهُنَّ ، وَجَدَدْنَ عقُوُدَهُنَّ ، يَلْطِمْنَ خدُودَهُنَّ.</w:t>
      </w:r>
      <w:r w:rsidRPr="007F1F86">
        <w:rPr>
          <w:rFonts w:ascii="Calibri" w:hAnsi="Arial" w:cs="Arial"/>
          <w:color w:val="000000" w:themeColor="text1"/>
          <w:kern w:val="24"/>
          <w:sz w:val="32"/>
          <w:szCs w:val="32"/>
        </w:rPr>
        <w:t xml:space="preserve"> </w:t>
      </w:r>
    </w:p>
    <w:p w:rsidR="007F1F86" w:rsidRDefault="007F1F86" w:rsidP="007F1F86">
      <w:pPr>
        <w:pStyle w:val="a3"/>
        <w:autoSpaceDE w:val="0"/>
        <w:autoSpaceDN w:val="0"/>
        <w:adjustRightInd w:val="0"/>
        <w:ind w:left="-142"/>
        <w:rPr>
          <w:rFonts w:ascii="Calibri" w:hAnsi="Arial" w:cs="Arial"/>
          <w:color w:val="FF0000"/>
          <w:kern w:val="24"/>
          <w:sz w:val="32"/>
          <w:szCs w:val="32"/>
          <w:rtl/>
        </w:rPr>
      </w:pPr>
      <w:r w:rsidRPr="007F1F86">
        <w:rPr>
          <w:rFonts w:ascii="Calibri" w:hAnsi="Arial" w:cs="Arial" w:hint="cs"/>
          <w:color w:val="FF0000"/>
          <w:kern w:val="24"/>
          <w:sz w:val="32"/>
          <w:szCs w:val="32"/>
          <w:rtl/>
        </w:rPr>
        <w:t>تدريب</w:t>
      </w:r>
    </w:p>
    <w:p w:rsidR="007F1F86" w:rsidRDefault="007F1F86" w:rsidP="007F1F86">
      <w:pPr>
        <w:pStyle w:val="a3"/>
        <w:autoSpaceDE w:val="0"/>
        <w:autoSpaceDN w:val="0"/>
        <w:adjustRightInd w:val="0"/>
        <w:ind w:left="-142"/>
        <w:rPr>
          <w:rFonts w:ascii="Calibri" w:hAnsi="Arial" w:cs="Arial"/>
          <w:color w:val="FF0000"/>
          <w:kern w:val="24"/>
          <w:sz w:val="32"/>
          <w:szCs w:val="32"/>
          <w:rtl/>
        </w:rPr>
      </w:pPr>
      <w:r>
        <w:rPr>
          <w:rFonts w:ascii="Calibri" w:hAnsi="Arial" w:cs="Arial"/>
          <w:noProof/>
          <w:color w:val="FF0000"/>
          <w:kern w:val="24"/>
          <w:sz w:val="32"/>
          <w:szCs w:val="32"/>
        </w:rPr>
        <w:drawing>
          <wp:inline distT="0" distB="0" distL="0" distR="0">
            <wp:extent cx="3429000" cy="2286000"/>
            <wp:effectExtent l="19050" t="0" r="0" b="0"/>
            <wp:docPr id="11"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srcRect/>
                    <a:stretch>
                      <a:fillRect/>
                    </a:stretch>
                  </pic:blipFill>
                  <pic:spPr bwMode="auto">
                    <a:xfrm>
                      <a:off x="0" y="0"/>
                      <a:ext cx="3429000" cy="2286000"/>
                    </a:xfrm>
                    <a:prstGeom prst="rect">
                      <a:avLst/>
                    </a:prstGeom>
                    <a:noFill/>
                    <a:ln w="9525">
                      <a:noFill/>
                      <a:miter lim="800000"/>
                      <a:headEnd/>
                      <a:tailEnd/>
                    </a:ln>
                  </pic:spPr>
                </pic:pic>
              </a:graphicData>
            </a:graphic>
          </wp:inline>
        </w:drawing>
      </w:r>
    </w:p>
    <w:p w:rsidR="007F1F86" w:rsidRDefault="007F1F86" w:rsidP="007F1F86">
      <w:pPr>
        <w:pStyle w:val="a3"/>
        <w:autoSpaceDE w:val="0"/>
        <w:autoSpaceDN w:val="0"/>
        <w:adjustRightInd w:val="0"/>
        <w:ind w:left="-142"/>
        <w:rPr>
          <w:rFonts w:ascii="Calibri" w:hAnsi="Arial" w:cs="Arial"/>
          <w:color w:val="FF0000"/>
          <w:kern w:val="24"/>
          <w:sz w:val="32"/>
          <w:szCs w:val="32"/>
          <w:rtl/>
        </w:rPr>
      </w:pPr>
      <w:r>
        <w:rPr>
          <w:rFonts w:ascii="Calibri" w:hAnsi="Arial" w:cs="Arial" w:hint="cs"/>
          <w:noProof/>
          <w:color w:val="FF0000"/>
          <w:kern w:val="24"/>
          <w:sz w:val="32"/>
          <w:szCs w:val="32"/>
        </w:rPr>
        <w:lastRenderedPageBreak/>
        <w:drawing>
          <wp:inline distT="0" distB="0" distL="0" distR="0">
            <wp:extent cx="4057650" cy="2514600"/>
            <wp:effectExtent l="19050" t="0" r="0" b="0"/>
            <wp:docPr id="12"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srcRect/>
                    <a:stretch>
                      <a:fillRect/>
                    </a:stretch>
                  </pic:blipFill>
                  <pic:spPr bwMode="auto">
                    <a:xfrm>
                      <a:off x="0" y="0"/>
                      <a:ext cx="4057650" cy="2514600"/>
                    </a:xfrm>
                    <a:prstGeom prst="rect">
                      <a:avLst/>
                    </a:prstGeom>
                    <a:noFill/>
                    <a:ln w="9525">
                      <a:noFill/>
                      <a:miter lim="800000"/>
                      <a:headEnd/>
                      <a:tailEnd/>
                    </a:ln>
                  </pic:spPr>
                </pic:pic>
              </a:graphicData>
            </a:graphic>
          </wp:inline>
        </w:drawing>
      </w:r>
    </w:p>
    <w:p w:rsidR="00EC4E78" w:rsidRDefault="007F1F86" w:rsidP="007F1F86">
      <w:pPr>
        <w:pStyle w:val="a3"/>
        <w:autoSpaceDE w:val="0"/>
        <w:autoSpaceDN w:val="0"/>
        <w:adjustRightInd w:val="0"/>
        <w:ind w:left="-142"/>
        <w:rPr>
          <w:rFonts w:ascii="Calibri" w:hAnsi="Arial" w:cs="Arial"/>
          <w:color w:val="FF0000"/>
          <w:kern w:val="24"/>
          <w:sz w:val="32"/>
          <w:szCs w:val="32"/>
          <w:rtl/>
        </w:rPr>
      </w:pPr>
      <w:r>
        <w:rPr>
          <w:rFonts w:ascii="Calibri" w:hAnsi="Arial" w:cs="Arial" w:hint="cs"/>
          <w:noProof/>
          <w:color w:val="FF0000"/>
          <w:kern w:val="24"/>
          <w:sz w:val="32"/>
          <w:szCs w:val="32"/>
        </w:rPr>
        <w:drawing>
          <wp:inline distT="0" distB="0" distL="0" distR="0">
            <wp:extent cx="3733800" cy="2057400"/>
            <wp:effectExtent l="19050" t="0" r="0" b="0"/>
            <wp:docPr id="13"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cstate="print"/>
                    <a:srcRect/>
                    <a:stretch>
                      <a:fillRect/>
                    </a:stretch>
                  </pic:blipFill>
                  <pic:spPr bwMode="auto">
                    <a:xfrm>
                      <a:off x="0" y="0"/>
                      <a:ext cx="3733800" cy="2057400"/>
                    </a:xfrm>
                    <a:prstGeom prst="rect">
                      <a:avLst/>
                    </a:prstGeom>
                    <a:noFill/>
                    <a:ln w="9525">
                      <a:noFill/>
                      <a:miter lim="800000"/>
                      <a:headEnd/>
                      <a:tailEnd/>
                    </a:ln>
                  </pic:spPr>
                </pic:pic>
              </a:graphicData>
            </a:graphic>
          </wp:inline>
        </w:drawing>
      </w:r>
    </w:p>
    <w:p w:rsidR="005015EB" w:rsidRPr="005015EB" w:rsidRDefault="005015EB" w:rsidP="005015EB">
      <w:pPr>
        <w:autoSpaceDE w:val="0"/>
        <w:autoSpaceDN w:val="0"/>
        <w:adjustRightInd w:val="0"/>
        <w:spacing w:after="0"/>
        <w:rPr>
          <w:rFonts w:asciiTheme="minorBidi" w:hAnsiTheme="minorBidi"/>
          <w:b/>
          <w:bCs/>
          <w:kern w:val="24"/>
          <w:sz w:val="28"/>
          <w:szCs w:val="28"/>
          <w:lang w:bidi="ar-AE"/>
        </w:rPr>
      </w:pPr>
      <w:r w:rsidRPr="005015EB">
        <w:rPr>
          <w:rFonts w:asciiTheme="minorBidi" w:hAnsiTheme="minorBidi"/>
          <w:b/>
          <w:bCs/>
          <w:kern w:val="24"/>
          <w:sz w:val="28"/>
          <w:szCs w:val="28"/>
          <w:highlight w:val="red"/>
          <w:rtl/>
        </w:rPr>
        <w:t>المحاضرة الحادية عشرة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قصيدة </w:t>
      </w:r>
      <w:proofErr w:type="spellStart"/>
      <w:r w:rsidRPr="005015EB">
        <w:rPr>
          <w:rFonts w:asciiTheme="minorBidi" w:hAnsiTheme="minorBidi"/>
          <w:b/>
          <w:bCs/>
          <w:kern w:val="24"/>
          <w:sz w:val="28"/>
          <w:szCs w:val="28"/>
          <w:rtl/>
        </w:rPr>
        <w:t>الوأواء</w:t>
      </w:r>
      <w:proofErr w:type="spellEnd"/>
      <w:r w:rsidRPr="005015EB">
        <w:rPr>
          <w:rFonts w:asciiTheme="minorBidi" w:hAnsiTheme="minorBidi"/>
          <w:b/>
          <w:bCs/>
          <w:kern w:val="24"/>
          <w:sz w:val="28"/>
          <w:szCs w:val="28"/>
          <w:rtl/>
        </w:rPr>
        <w:t xml:space="preserve"> الدمشقي</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proofErr w:type="spellStart"/>
      <w:r w:rsidRPr="005015EB">
        <w:rPr>
          <w:rFonts w:asciiTheme="minorBidi" w:hAnsiTheme="minorBidi" w:hint="cs"/>
          <w:b/>
          <w:bCs/>
          <w:kern w:val="24"/>
          <w:sz w:val="28"/>
          <w:szCs w:val="28"/>
          <w:rtl/>
        </w:rPr>
        <w:t>المقدمه</w:t>
      </w:r>
      <w:proofErr w:type="spellEnd"/>
      <w:r w:rsidRPr="005015EB">
        <w:rPr>
          <w:rFonts w:asciiTheme="minorBidi" w:hAnsiTheme="minorBidi" w:hint="cs"/>
          <w:b/>
          <w:bCs/>
          <w:kern w:val="24"/>
          <w:sz w:val="28"/>
          <w:szCs w:val="28"/>
          <w:rtl/>
        </w:rPr>
        <w:t xml:space="preserve"> ..</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تعرفنا في المحاضرة السابقة إلى نص نثري من العصر العباسي تمثل في المقامة الموصلية ونصنا الحالي سيكون شعراً غزلياً رقيقاً من العصر نفسه.نصنا الشعري </w:t>
      </w:r>
      <w:proofErr w:type="spellStart"/>
      <w:r w:rsidRPr="005015EB">
        <w:rPr>
          <w:rFonts w:asciiTheme="minorBidi" w:hAnsiTheme="minorBidi"/>
          <w:b/>
          <w:bCs/>
          <w:kern w:val="24"/>
          <w:sz w:val="28"/>
          <w:szCs w:val="28"/>
          <w:rtl/>
        </w:rPr>
        <w:t>للوأواء</w:t>
      </w:r>
      <w:proofErr w:type="spellEnd"/>
      <w:r w:rsidRPr="005015EB">
        <w:rPr>
          <w:rFonts w:asciiTheme="minorBidi" w:hAnsiTheme="minorBidi"/>
          <w:b/>
          <w:bCs/>
          <w:kern w:val="24"/>
          <w:sz w:val="28"/>
          <w:szCs w:val="28"/>
          <w:rtl/>
        </w:rPr>
        <w:t xml:space="preserve"> الدمشقي، وربما يكون قوله:</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t>فأمطرت لؤلؤاً من نرجس وسقت   ورداً وعضت على العناب بالبرد في هذه القصيدة أشهر من الشاعر الدمشقي نفسه، فلا يكاد يخلو كتاب في البلاغة إلا ذكره، لجمعه خمس استعارات في بيت واحد. والنص بحق من أعذب النصوص الغزلية لما يحتويه من تشبيهات وأوصاف، ولا بد من الإشارة إلى أن هذا النص قد نسب إلى يزيد بن معاوية أيضاً.:</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ولا بد من التعرف إلى المصطلحات الدالة على الغزل من باب الفائدة ومنها:الغزل، والنسيب، والتشبيب.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lastRenderedPageBreak/>
        <w:t xml:space="preserve"> </w:t>
      </w:r>
      <w:r w:rsidRPr="005015EB">
        <w:rPr>
          <w:rFonts w:asciiTheme="minorBidi" w:hAnsiTheme="minorBidi"/>
          <w:b/>
          <w:bCs/>
          <w:color w:val="FF0000"/>
          <w:kern w:val="24"/>
          <w:sz w:val="28"/>
          <w:szCs w:val="28"/>
          <w:u w:val="single"/>
          <w:rtl/>
        </w:rPr>
        <w:t>الغزل</w:t>
      </w:r>
      <w:r w:rsidRPr="005015EB">
        <w:rPr>
          <w:rFonts w:asciiTheme="minorBidi" w:hAnsiTheme="minorBidi"/>
          <w:b/>
          <w:bCs/>
          <w:kern w:val="24"/>
          <w:sz w:val="28"/>
          <w:szCs w:val="28"/>
          <w:rtl/>
        </w:rPr>
        <w:t xml:space="preserve">: هو مديح المرأة الذي يتصل بذكر صفاتها الخلقية ومحاسنها الجسمانية، لأن المرأة لا تمدح بما يمدح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xml:space="preserve"> الرجل.</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color w:val="FF0000"/>
          <w:kern w:val="24"/>
          <w:sz w:val="28"/>
          <w:szCs w:val="28"/>
          <w:u w:val="single"/>
          <w:rtl/>
        </w:rPr>
        <w:t>النسيب</w:t>
      </w:r>
      <w:r w:rsidRPr="005015EB">
        <w:rPr>
          <w:rFonts w:asciiTheme="minorBidi" w:hAnsiTheme="minorBidi"/>
          <w:b/>
          <w:bCs/>
          <w:kern w:val="24"/>
          <w:sz w:val="28"/>
          <w:szCs w:val="28"/>
          <w:rtl/>
        </w:rPr>
        <w:t>: أن ينسب الشاعر لامرأة بعينها أحبها، أو عرض لها.</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color w:val="FF0000"/>
          <w:kern w:val="24"/>
          <w:sz w:val="28"/>
          <w:szCs w:val="28"/>
          <w:u w:val="single"/>
          <w:rtl/>
        </w:rPr>
        <w:t>التشبيب</w:t>
      </w:r>
      <w:r w:rsidRPr="005015EB">
        <w:rPr>
          <w:rFonts w:asciiTheme="minorBidi" w:hAnsiTheme="minorBidi"/>
          <w:b/>
          <w:bCs/>
          <w:kern w:val="24"/>
          <w:sz w:val="28"/>
          <w:szCs w:val="28"/>
          <w:rtl/>
        </w:rPr>
        <w:t>: النسيب بالنساء، وشبب بالمرأة: قال فيها الغزل والنسيب.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ومن أنواع الغزل :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w:t>
      </w:r>
      <w:r w:rsidRPr="005015EB">
        <w:rPr>
          <w:rFonts w:asciiTheme="minorBidi" w:hAnsiTheme="minorBidi"/>
          <w:b/>
          <w:bCs/>
          <w:color w:val="548DD4" w:themeColor="text2" w:themeTint="99"/>
          <w:kern w:val="24"/>
          <w:sz w:val="28"/>
          <w:szCs w:val="28"/>
          <w:rtl/>
        </w:rPr>
        <w:t xml:space="preserve"> الغزل التقليدي</w:t>
      </w:r>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color w:val="548DD4" w:themeColor="text2" w:themeTint="99"/>
          <w:kern w:val="24"/>
          <w:sz w:val="28"/>
          <w:szCs w:val="28"/>
          <w:rtl/>
        </w:rPr>
        <w:t>- الغزل العذري</w:t>
      </w:r>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color w:val="548DD4" w:themeColor="text2" w:themeTint="99"/>
          <w:kern w:val="24"/>
          <w:sz w:val="28"/>
          <w:szCs w:val="28"/>
          <w:rtl/>
        </w:rPr>
        <w:t>- الغزل الصريح</w:t>
      </w:r>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t>الشاعر</w:t>
      </w:r>
    </w:p>
    <w:p w:rsidR="005015EB" w:rsidRPr="005015EB" w:rsidRDefault="005015EB" w:rsidP="005015EB">
      <w:pPr>
        <w:autoSpaceDE w:val="0"/>
        <w:autoSpaceDN w:val="0"/>
        <w:adjustRightInd w:val="0"/>
        <w:spacing w:after="0"/>
        <w:ind w:right="540" w:hanging="540"/>
        <w:rPr>
          <w:rFonts w:asciiTheme="minorBidi" w:hAnsiTheme="minorBidi"/>
          <w:b/>
          <w:bCs/>
          <w:color w:val="76923C" w:themeColor="accent3" w:themeShade="BF"/>
          <w:kern w:val="24"/>
          <w:sz w:val="28"/>
          <w:szCs w:val="28"/>
          <w:rtl/>
        </w:rPr>
      </w:pPr>
      <w:proofErr w:type="spellStart"/>
      <w:r w:rsidRPr="005015EB">
        <w:rPr>
          <w:rFonts w:asciiTheme="minorBidi" w:hAnsiTheme="minorBidi"/>
          <w:b/>
          <w:bCs/>
          <w:color w:val="76923C" w:themeColor="accent3" w:themeShade="BF"/>
          <w:kern w:val="24"/>
          <w:sz w:val="28"/>
          <w:szCs w:val="28"/>
          <w:rtl/>
        </w:rPr>
        <w:t>الوأواء</w:t>
      </w:r>
      <w:proofErr w:type="spellEnd"/>
      <w:r w:rsidRPr="005015EB">
        <w:rPr>
          <w:rFonts w:asciiTheme="minorBidi" w:hAnsiTheme="minorBidi"/>
          <w:b/>
          <w:bCs/>
          <w:color w:val="76923C" w:themeColor="accent3" w:themeShade="BF"/>
          <w:kern w:val="24"/>
          <w:sz w:val="28"/>
          <w:szCs w:val="28"/>
          <w:rtl/>
        </w:rPr>
        <w:t xml:space="preserve"> الدمشقي:</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محمد بن أحمد وقيل محمد بن محمد أبو الفرج </w:t>
      </w:r>
      <w:proofErr w:type="spellStart"/>
      <w:r w:rsidRPr="005015EB">
        <w:rPr>
          <w:rFonts w:asciiTheme="minorBidi" w:hAnsiTheme="minorBidi"/>
          <w:b/>
          <w:bCs/>
          <w:kern w:val="24"/>
          <w:sz w:val="28"/>
          <w:szCs w:val="28"/>
          <w:rtl/>
        </w:rPr>
        <w:t>الوأواء</w:t>
      </w:r>
      <w:proofErr w:type="spellEnd"/>
      <w:r w:rsidRPr="005015EB">
        <w:rPr>
          <w:rFonts w:asciiTheme="minorBidi" w:hAnsiTheme="minorBidi"/>
          <w:b/>
          <w:bCs/>
          <w:kern w:val="24"/>
          <w:sz w:val="28"/>
          <w:szCs w:val="28"/>
          <w:rtl/>
        </w:rPr>
        <w:t xml:space="preserve"> الغساني الدمشقي.شاعر مطبوع منسجم الألفاظ عذب العبارة حسن الاستعارة جيد التشبيه.</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t>حلو الألفاظ، في معانيه رقة، كان مبدأ أمره منادياً بدار البطيخ في دمشق.</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وله ديوان شعر مطبوع، وتوفي </w:t>
      </w:r>
      <w:proofErr w:type="spellStart"/>
      <w:r w:rsidRPr="005015EB">
        <w:rPr>
          <w:rFonts w:asciiTheme="minorBidi" w:hAnsiTheme="minorBidi"/>
          <w:b/>
          <w:bCs/>
          <w:kern w:val="24"/>
          <w:sz w:val="28"/>
          <w:szCs w:val="28"/>
          <w:rtl/>
        </w:rPr>
        <w:t>الوأواء</w:t>
      </w:r>
      <w:proofErr w:type="spellEnd"/>
      <w:r w:rsidRPr="005015EB">
        <w:rPr>
          <w:rFonts w:asciiTheme="minorBidi" w:hAnsiTheme="minorBidi"/>
          <w:b/>
          <w:bCs/>
          <w:kern w:val="24"/>
          <w:sz w:val="28"/>
          <w:szCs w:val="28"/>
          <w:rtl/>
        </w:rPr>
        <w:t xml:space="preserve"> في 385 للهجرة.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النص:</w:t>
      </w:r>
    </w:p>
    <w:p w:rsidR="005015EB" w:rsidRPr="005015EB" w:rsidRDefault="005015EB" w:rsidP="00BA5A80">
      <w:pPr>
        <w:numPr>
          <w:ilvl w:val="0"/>
          <w:numId w:val="46"/>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 xml:space="preserve">نَالَتْ عَلَى يَدِهَا مَا لَمْ تَنَلْهُ يَدِي      نَقْشاً عَلَى مِعْصَمٍ أَوْهَتْ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xml:space="preserve"> جَلَدِي</w:t>
      </w:r>
    </w:p>
    <w:p w:rsidR="005015EB" w:rsidRPr="005015EB" w:rsidRDefault="005015EB" w:rsidP="00BA5A80">
      <w:pPr>
        <w:numPr>
          <w:ilvl w:val="0"/>
          <w:numId w:val="47"/>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كَأنهُ طَرْقُ نَمْلٍ فِي أنَامِلِـــهَا         أَوْ رَوْضَةٌ رَصَّعَتْهَا السُّحْبُ بالبَرَدِ</w:t>
      </w:r>
    </w:p>
    <w:p w:rsidR="005015EB" w:rsidRPr="005015EB" w:rsidRDefault="005015EB" w:rsidP="00BA5A80">
      <w:pPr>
        <w:numPr>
          <w:ilvl w:val="0"/>
          <w:numId w:val="48"/>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 xml:space="preserve">وَقَوْسُ حَاجِبِهَا مِنْ كُلِّ نَاحِيَةٍ       وَنَبْلُ مُقْلَتِــــهَا تَرْمِي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xml:space="preserve"> كَبــــــِدِي</w:t>
      </w:r>
    </w:p>
    <w:p w:rsidR="005015EB" w:rsidRPr="005015EB" w:rsidRDefault="005015EB" w:rsidP="00BA5A80">
      <w:pPr>
        <w:numPr>
          <w:ilvl w:val="0"/>
          <w:numId w:val="49"/>
        </w:numPr>
        <w:autoSpaceDE w:val="0"/>
        <w:autoSpaceDN w:val="0"/>
        <w:adjustRightInd w:val="0"/>
        <w:spacing w:after="0"/>
        <w:ind w:left="810" w:right="540" w:hanging="810"/>
        <w:rPr>
          <w:rFonts w:asciiTheme="minorBidi" w:hAnsiTheme="minorBidi"/>
          <w:b/>
          <w:bCs/>
          <w:kern w:val="24"/>
          <w:sz w:val="28"/>
          <w:szCs w:val="28"/>
          <w:rtl/>
        </w:rPr>
      </w:pPr>
      <w:r w:rsidRPr="005015EB">
        <w:rPr>
          <w:rFonts w:asciiTheme="minorBidi" w:hAnsiTheme="minorBidi"/>
          <w:b/>
          <w:bCs/>
          <w:kern w:val="24"/>
          <w:sz w:val="28"/>
          <w:szCs w:val="28"/>
          <w:rtl/>
        </w:rPr>
        <w:t>وَخَصْرُهَا نَاحِلٌ مِثْلِي عَلَى كَفَلٍ      مُرَجْرَجٍ قَدْ حَكَى الأَحْزَانَ فِي الخَلَدِ</w:t>
      </w:r>
    </w:p>
    <w:p w:rsidR="005015EB" w:rsidRPr="005015EB" w:rsidRDefault="005015EB" w:rsidP="00BA5A80">
      <w:pPr>
        <w:numPr>
          <w:ilvl w:val="0"/>
          <w:numId w:val="50"/>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سَأَلتُهَا الوَصْلَ قَالَتْ لا تُغَرَّ بِنَا          مَنْ رَامَ منَّا وِصَالاً مَاتَ بالكَمَدِ</w:t>
      </w:r>
    </w:p>
    <w:p w:rsidR="005015EB" w:rsidRPr="005015EB" w:rsidRDefault="005015EB" w:rsidP="00BA5A80">
      <w:pPr>
        <w:numPr>
          <w:ilvl w:val="0"/>
          <w:numId w:val="51"/>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فَكَمْ قَتِيلٍ لَنَا بالحُبِّ مَاتَ جَوًى         من الغَرَامِ وَلَمْ يُبْدِ وَلَمْ   يُعِدِ</w:t>
      </w:r>
    </w:p>
    <w:p w:rsidR="005015EB" w:rsidRPr="005015EB" w:rsidRDefault="005015EB" w:rsidP="00BA5A80">
      <w:pPr>
        <w:numPr>
          <w:ilvl w:val="0"/>
          <w:numId w:val="52"/>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 xml:space="preserve">فَقُلْتُ : أَسْتَغْفِر الرَّحْمنَ مِنْ زَلَلٍ        إِنَ المُحِبَّ قَلِيلُ </w:t>
      </w:r>
      <w:proofErr w:type="spellStart"/>
      <w:r w:rsidRPr="005015EB">
        <w:rPr>
          <w:rFonts w:asciiTheme="minorBidi" w:hAnsiTheme="minorBidi"/>
          <w:b/>
          <w:bCs/>
          <w:kern w:val="24"/>
          <w:sz w:val="28"/>
          <w:szCs w:val="28"/>
          <w:rtl/>
        </w:rPr>
        <w:t>الصَّبْرِوَالجَلَدِ</w:t>
      </w:r>
      <w:proofErr w:type="spellEnd"/>
    </w:p>
    <w:p w:rsidR="005015EB" w:rsidRPr="005015EB" w:rsidRDefault="005015EB" w:rsidP="00BA5A80">
      <w:pPr>
        <w:numPr>
          <w:ilvl w:val="0"/>
          <w:numId w:val="53"/>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 xml:space="preserve">قَالَتْ وَقَدْ فَتَكَتْ فِينَا </w:t>
      </w:r>
      <w:proofErr w:type="spellStart"/>
      <w:r w:rsidRPr="005015EB">
        <w:rPr>
          <w:rFonts w:asciiTheme="minorBidi" w:hAnsiTheme="minorBidi"/>
          <w:b/>
          <w:bCs/>
          <w:kern w:val="24"/>
          <w:sz w:val="28"/>
          <w:szCs w:val="28"/>
          <w:rtl/>
        </w:rPr>
        <w:t>لَوَاحِظُهَا</w:t>
      </w:r>
      <w:proofErr w:type="spellEnd"/>
      <w:r w:rsidRPr="005015EB">
        <w:rPr>
          <w:rFonts w:asciiTheme="minorBidi" w:hAnsiTheme="minorBidi"/>
          <w:b/>
          <w:bCs/>
          <w:kern w:val="24"/>
          <w:sz w:val="28"/>
          <w:szCs w:val="28"/>
          <w:rtl/>
        </w:rPr>
        <w:t xml:space="preserve">           مَا إِنْ أَرَى لِقَتِيل الحُبِّ مِنْ </w:t>
      </w:r>
      <w:proofErr w:type="spellStart"/>
      <w:r w:rsidRPr="005015EB">
        <w:rPr>
          <w:rFonts w:asciiTheme="minorBidi" w:hAnsiTheme="minorBidi"/>
          <w:b/>
          <w:bCs/>
          <w:kern w:val="24"/>
          <w:sz w:val="28"/>
          <w:szCs w:val="28"/>
          <w:rtl/>
        </w:rPr>
        <w:t>قَوَدِ</w:t>
      </w:r>
      <w:proofErr w:type="spellEnd"/>
    </w:p>
    <w:p w:rsidR="005015EB" w:rsidRPr="005015EB" w:rsidRDefault="005015EB" w:rsidP="00BA5A80">
      <w:pPr>
        <w:numPr>
          <w:ilvl w:val="0"/>
          <w:numId w:val="53"/>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قَدْ خَلَّفَتْنِي طَرِيحاً وَهي قَائِلَه           تَأَمَّلُوا كَيْفَ فِعْلُ الظَبْيِ بالأَسَدِ:</w:t>
      </w:r>
    </w:p>
    <w:p w:rsidR="005015EB" w:rsidRPr="005015EB" w:rsidRDefault="005015EB" w:rsidP="00BA5A80">
      <w:pPr>
        <w:numPr>
          <w:ilvl w:val="0"/>
          <w:numId w:val="53"/>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قَالَتْ لِطَيْفِ خَيَالٍ زَارَنِي وَمَضَى       بِاللهِ صِفْهُ وَلاَ تَنْقُصْ وَلاَ تَزِدِ</w:t>
      </w:r>
    </w:p>
    <w:p w:rsidR="005015EB" w:rsidRPr="005015EB" w:rsidRDefault="005015EB" w:rsidP="00BA5A80">
      <w:pPr>
        <w:numPr>
          <w:ilvl w:val="0"/>
          <w:numId w:val="53"/>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فَقَالَ:خَلَّفْتِهُ لَوْ مَاتَ مِنْ ظَمَأٍ          وَقُلْتِ: قِفْ عَنْ وَرُودِ المَاءِ لَمْ يَرِدِ</w:t>
      </w:r>
    </w:p>
    <w:p w:rsidR="005015EB" w:rsidRPr="005015EB" w:rsidRDefault="005015EB" w:rsidP="00BA5A80">
      <w:pPr>
        <w:numPr>
          <w:ilvl w:val="0"/>
          <w:numId w:val="53"/>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 xml:space="preserve">قالت:صدقت، </w:t>
      </w:r>
      <w:proofErr w:type="spellStart"/>
      <w:r w:rsidRPr="005015EB">
        <w:rPr>
          <w:rFonts w:asciiTheme="minorBidi" w:hAnsiTheme="minorBidi"/>
          <w:b/>
          <w:bCs/>
          <w:kern w:val="24"/>
          <w:sz w:val="28"/>
          <w:szCs w:val="28"/>
          <w:rtl/>
        </w:rPr>
        <w:t>الوفى</w:t>
      </w:r>
      <w:proofErr w:type="spellEnd"/>
      <w:r w:rsidRPr="005015EB">
        <w:rPr>
          <w:rFonts w:asciiTheme="minorBidi" w:hAnsiTheme="minorBidi"/>
          <w:b/>
          <w:bCs/>
          <w:kern w:val="24"/>
          <w:sz w:val="28"/>
          <w:szCs w:val="28"/>
          <w:rtl/>
        </w:rPr>
        <w:t xml:space="preserve"> في الحب شيمته    </w:t>
      </w:r>
      <w:proofErr w:type="spellStart"/>
      <w:r w:rsidRPr="005015EB">
        <w:rPr>
          <w:rFonts w:asciiTheme="minorBidi" w:hAnsiTheme="minorBidi"/>
          <w:b/>
          <w:bCs/>
          <w:kern w:val="24"/>
          <w:sz w:val="28"/>
          <w:szCs w:val="28"/>
          <w:rtl/>
        </w:rPr>
        <w:t>يابرد</w:t>
      </w:r>
      <w:proofErr w:type="spellEnd"/>
      <w:r w:rsidRPr="005015EB">
        <w:rPr>
          <w:rFonts w:asciiTheme="minorBidi" w:hAnsiTheme="minorBidi"/>
          <w:b/>
          <w:bCs/>
          <w:kern w:val="24"/>
          <w:sz w:val="28"/>
          <w:szCs w:val="28"/>
          <w:rtl/>
        </w:rPr>
        <w:t xml:space="preserve"> ذاك الذي قالت على كبدي</w:t>
      </w:r>
    </w:p>
    <w:p w:rsidR="005015EB" w:rsidRPr="005015EB" w:rsidRDefault="005015EB" w:rsidP="00BA5A80">
      <w:pPr>
        <w:numPr>
          <w:ilvl w:val="0"/>
          <w:numId w:val="53"/>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َاسْتَرْجَعَتْ سَألَتْ عَنِّي فَقِيْلَ لَهَا       مَا فِيهِ مِنْ رَمَقٍ ، دَقَّتْ يَدّاً بِيَدِ</w:t>
      </w:r>
    </w:p>
    <w:p w:rsidR="005015EB" w:rsidRPr="005015EB" w:rsidRDefault="005015EB" w:rsidP="00BA5A80">
      <w:pPr>
        <w:numPr>
          <w:ilvl w:val="0"/>
          <w:numId w:val="53"/>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َأَمْطَرَتْ لُؤلُؤاً منْ نَرْجِسٍ وَسَقَتْ     وَرْداً وَعَضَّتْ عَلَى العُنَّابِ بِالبَرَدِ</w:t>
      </w:r>
    </w:p>
    <w:p w:rsidR="005015EB" w:rsidRPr="005015EB" w:rsidRDefault="005015EB" w:rsidP="00BA5A80">
      <w:pPr>
        <w:numPr>
          <w:ilvl w:val="0"/>
          <w:numId w:val="53"/>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 xml:space="preserve"> وَأَنْشَدَتْ بِلِسَانِ الحَالِ قَائِلَةً           مِنْ غَيْرِ كَرْهٍ وَلاَ مَطْلٍ وَلاَ مَدَدِ</w:t>
      </w:r>
    </w:p>
    <w:p w:rsidR="005015EB" w:rsidRPr="005015EB" w:rsidRDefault="005015EB" w:rsidP="00BA5A80">
      <w:pPr>
        <w:numPr>
          <w:ilvl w:val="0"/>
          <w:numId w:val="53"/>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 xml:space="preserve">  وَاللّهِ مَا حَزِنَتْ أُخْتٌ لِفَقْدِ أَخٍ          حُزْنِي عَلَيْهِ وَلاَ أُمٍّ عَلَى وَلَدِ</w:t>
      </w:r>
    </w:p>
    <w:p w:rsidR="005015EB" w:rsidRPr="005015EB" w:rsidRDefault="005015EB" w:rsidP="00BA5A80">
      <w:pPr>
        <w:numPr>
          <w:ilvl w:val="0"/>
          <w:numId w:val="53"/>
        </w:num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 xml:space="preserve"> هُمْ يَحْسِدُونِي عَلَى مَوْتِي فَوَا أَسَفي  حَتَّى عَلَى المَوتِ لاَ أَخْلُو مِنَ الحَسَدِ</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p>
    <w:p w:rsidR="005015EB" w:rsidRPr="005015EB" w:rsidRDefault="005015EB" w:rsidP="005015EB">
      <w:pPr>
        <w:autoSpaceDE w:val="0"/>
        <w:autoSpaceDN w:val="0"/>
        <w:adjustRightInd w:val="0"/>
        <w:spacing w:after="0"/>
        <w:ind w:left="540" w:hanging="540"/>
        <w:rPr>
          <w:rFonts w:asciiTheme="minorBidi" w:hAnsiTheme="minorBidi"/>
          <w:b/>
          <w:bCs/>
          <w:color w:val="FF0000"/>
          <w:kern w:val="24"/>
          <w:sz w:val="28"/>
          <w:szCs w:val="28"/>
          <w:rtl/>
          <w:lang w:bidi="ar-AE"/>
        </w:rPr>
      </w:pPr>
      <w:r w:rsidRPr="005015EB">
        <w:rPr>
          <w:rFonts w:asciiTheme="minorBidi" w:hAnsiTheme="minorBidi"/>
          <w:b/>
          <w:bCs/>
          <w:color w:val="FF0000"/>
          <w:kern w:val="24"/>
          <w:sz w:val="28"/>
          <w:szCs w:val="28"/>
          <w:rtl/>
        </w:rPr>
        <w:t>معاني المفردات</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جلدي: صبري.                 أناملها: أطراف أصابعها.</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lastRenderedPageBreak/>
        <w:t>النُّبل: السهام وقيل السِّهامُ العربية وهي مؤنثة لا واحد له من لفظه فلا يقال نَبْلة وإِنما يقال سهم ونشَّابة.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الكفَل:الكَفَل بالتحريك العجُز وقيل رِدْفُ العجُز وقيل القَطَن يكون للإِنسان والدابة.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مرجرج: امرأَة </w:t>
      </w:r>
      <w:proofErr w:type="spellStart"/>
      <w:r w:rsidRPr="005015EB">
        <w:rPr>
          <w:rFonts w:asciiTheme="minorBidi" w:hAnsiTheme="minorBidi"/>
          <w:b/>
          <w:bCs/>
          <w:kern w:val="24"/>
          <w:sz w:val="28"/>
          <w:szCs w:val="28"/>
          <w:rtl/>
        </w:rPr>
        <w:t>رَجْراجَةُ</w:t>
      </w:r>
      <w:proofErr w:type="spellEnd"/>
      <w:r w:rsidRPr="005015EB">
        <w:rPr>
          <w:rFonts w:asciiTheme="minorBidi" w:hAnsiTheme="minorBidi"/>
          <w:b/>
          <w:bCs/>
          <w:kern w:val="24"/>
          <w:sz w:val="28"/>
          <w:szCs w:val="28"/>
          <w:rtl/>
        </w:rPr>
        <w:t xml:space="preserve"> مُرْتَجَّةُ الكَفَلِ يَتَرَجْرَجُ كفلها ولحمها وتَرَجْرَجَ الشيءُ إِذا جاء وذهب.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الكمد: شدة الحزن.      </w:t>
      </w:r>
      <w:proofErr w:type="spellStart"/>
      <w:r w:rsidRPr="005015EB">
        <w:rPr>
          <w:rFonts w:asciiTheme="minorBidi" w:hAnsiTheme="minorBidi"/>
          <w:b/>
          <w:bCs/>
          <w:kern w:val="24"/>
          <w:sz w:val="28"/>
          <w:szCs w:val="28"/>
          <w:rtl/>
        </w:rPr>
        <w:t>قود</w:t>
      </w:r>
      <w:proofErr w:type="spellEnd"/>
      <w:r w:rsidRPr="005015EB">
        <w:rPr>
          <w:rFonts w:asciiTheme="minorBidi" w:hAnsiTheme="minorBidi"/>
          <w:b/>
          <w:bCs/>
          <w:kern w:val="24"/>
          <w:sz w:val="28"/>
          <w:szCs w:val="28"/>
          <w:rtl/>
        </w:rPr>
        <w:t xml:space="preserve">: </w:t>
      </w:r>
      <w:proofErr w:type="spellStart"/>
      <w:r w:rsidRPr="005015EB">
        <w:rPr>
          <w:rFonts w:asciiTheme="minorBidi" w:hAnsiTheme="minorBidi"/>
          <w:b/>
          <w:bCs/>
          <w:kern w:val="24"/>
          <w:sz w:val="28"/>
          <w:szCs w:val="28"/>
          <w:rtl/>
        </w:rPr>
        <w:t>القود</w:t>
      </w:r>
      <w:proofErr w:type="spellEnd"/>
      <w:r w:rsidRPr="005015EB">
        <w:rPr>
          <w:rFonts w:asciiTheme="minorBidi" w:hAnsiTheme="minorBidi"/>
          <w:b/>
          <w:bCs/>
          <w:kern w:val="24"/>
          <w:sz w:val="28"/>
          <w:szCs w:val="28"/>
          <w:rtl/>
        </w:rPr>
        <w:t xml:space="preserve">: القِصاصُ </w:t>
      </w:r>
      <w:proofErr w:type="spellStart"/>
      <w:r w:rsidRPr="005015EB">
        <w:rPr>
          <w:rFonts w:asciiTheme="minorBidi" w:hAnsiTheme="minorBidi"/>
          <w:b/>
          <w:bCs/>
          <w:kern w:val="24"/>
          <w:sz w:val="28"/>
          <w:szCs w:val="28"/>
          <w:rtl/>
        </w:rPr>
        <w:t>وأَقَدْتُ</w:t>
      </w:r>
      <w:proofErr w:type="spellEnd"/>
      <w:r w:rsidRPr="005015EB">
        <w:rPr>
          <w:rFonts w:asciiTheme="minorBidi" w:hAnsiTheme="minorBidi"/>
          <w:b/>
          <w:bCs/>
          <w:kern w:val="24"/>
          <w:sz w:val="28"/>
          <w:szCs w:val="28"/>
          <w:rtl/>
        </w:rPr>
        <w:t xml:space="preserve"> القاتِلَ بالقتيل أَي قَتَلْتُه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الرمَق: بقية الحياة.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u w:val="single"/>
          <w:rtl/>
          <w:lang w:bidi="ar-AE"/>
        </w:rPr>
      </w:pPr>
      <w:r w:rsidRPr="005015EB">
        <w:rPr>
          <w:rFonts w:asciiTheme="minorBidi" w:hAnsiTheme="minorBidi"/>
          <w:b/>
          <w:bCs/>
          <w:kern w:val="24"/>
          <w:sz w:val="28"/>
          <w:szCs w:val="28"/>
          <w:u w:val="single"/>
          <w:rtl/>
        </w:rPr>
        <w:t>معاني الأبيات</w:t>
      </w:r>
    </w:p>
    <w:p w:rsidR="005015EB" w:rsidRPr="005015EB" w:rsidRDefault="005015EB" w:rsidP="005015EB">
      <w:pPr>
        <w:autoSpaceDE w:val="0"/>
        <w:autoSpaceDN w:val="0"/>
        <w:adjustRightInd w:val="0"/>
        <w:spacing w:after="0"/>
        <w:ind w:left="810" w:right="540" w:hanging="810"/>
        <w:rPr>
          <w:rFonts w:asciiTheme="minorBidi" w:hAnsiTheme="minorBidi"/>
          <w:b/>
          <w:bCs/>
          <w:kern w:val="24"/>
          <w:sz w:val="28"/>
          <w:szCs w:val="28"/>
          <w:rtl/>
        </w:rPr>
      </w:pPr>
      <w:r w:rsidRPr="005015EB">
        <w:rPr>
          <w:rFonts w:asciiTheme="minorBidi" w:hAnsiTheme="minorBidi"/>
          <w:b/>
          <w:bCs/>
          <w:kern w:val="24"/>
          <w:sz w:val="28"/>
          <w:szCs w:val="28"/>
          <w:rtl/>
        </w:rPr>
        <w:t>1 و2. يصف الشاعر امرأة جميلة رآها وكانت جميلة جداً، وفي البيت الأول يصف نقشاً على معصم يدها، أضفى عليها جمالاً جعلني غير قادر على تمالك نفسي وأضعفني. فكأن هذا النقش طرق النمل في أصابعها، أو كأنه روضة مزركشة بكل أنواع الأزاهير.</w:t>
      </w:r>
    </w:p>
    <w:p w:rsidR="005015EB" w:rsidRPr="005015EB" w:rsidRDefault="005015EB" w:rsidP="005015EB">
      <w:pPr>
        <w:autoSpaceDE w:val="0"/>
        <w:autoSpaceDN w:val="0"/>
        <w:adjustRightInd w:val="0"/>
        <w:spacing w:after="0"/>
        <w:ind w:left="810" w:right="540" w:hanging="810"/>
        <w:rPr>
          <w:rFonts w:asciiTheme="minorBidi" w:hAnsiTheme="minorBidi"/>
          <w:b/>
          <w:bCs/>
          <w:kern w:val="24"/>
          <w:sz w:val="28"/>
          <w:szCs w:val="28"/>
          <w:rtl/>
        </w:rPr>
      </w:pPr>
      <w:r w:rsidRPr="005015EB">
        <w:rPr>
          <w:rFonts w:asciiTheme="minorBidi" w:hAnsiTheme="minorBidi"/>
          <w:b/>
          <w:bCs/>
          <w:kern w:val="24"/>
          <w:sz w:val="28"/>
          <w:szCs w:val="28"/>
          <w:rtl/>
        </w:rPr>
        <w:t xml:space="preserve">3. يصف عين المحبوبة فحاجبها كأنه القوس ونظراتها سهام تنطلق منه لتصيب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xml:space="preserve"> كبدي.</w:t>
      </w:r>
    </w:p>
    <w:p w:rsidR="005015EB" w:rsidRPr="005015EB" w:rsidRDefault="005015EB" w:rsidP="005015EB">
      <w:pPr>
        <w:autoSpaceDE w:val="0"/>
        <w:autoSpaceDN w:val="0"/>
        <w:adjustRightInd w:val="0"/>
        <w:spacing w:after="0"/>
        <w:ind w:left="810" w:right="540" w:hanging="810"/>
        <w:rPr>
          <w:rFonts w:asciiTheme="minorBidi" w:hAnsiTheme="minorBidi"/>
          <w:b/>
          <w:bCs/>
          <w:kern w:val="24"/>
          <w:sz w:val="28"/>
          <w:szCs w:val="28"/>
          <w:rtl/>
        </w:rPr>
      </w:pPr>
      <w:r w:rsidRPr="005015EB">
        <w:rPr>
          <w:rFonts w:asciiTheme="minorBidi" w:hAnsiTheme="minorBidi"/>
          <w:b/>
          <w:bCs/>
          <w:kern w:val="24"/>
          <w:sz w:val="28"/>
          <w:szCs w:val="28"/>
          <w:rtl/>
        </w:rPr>
        <w:t>4.خصرها نحيل رقيق كجسدي النحيل هذا الخصر فوق عجز مكتنز باللحم يترجرج ويضطرب كما تضطرب الأحزان في داخلي.</w:t>
      </w:r>
    </w:p>
    <w:p w:rsidR="005015EB" w:rsidRPr="005015EB" w:rsidRDefault="005015EB" w:rsidP="005015EB">
      <w:pPr>
        <w:autoSpaceDE w:val="0"/>
        <w:autoSpaceDN w:val="0"/>
        <w:adjustRightInd w:val="0"/>
        <w:spacing w:after="0"/>
        <w:ind w:left="810" w:right="540" w:hanging="81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معاني </w:t>
      </w:r>
      <w:proofErr w:type="spellStart"/>
      <w:r w:rsidRPr="005015EB">
        <w:rPr>
          <w:rFonts w:asciiTheme="minorBidi" w:hAnsiTheme="minorBidi"/>
          <w:b/>
          <w:bCs/>
          <w:kern w:val="24"/>
          <w:sz w:val="28"/>
          <w:szCs w:val="28"/>
          <w:rtl/>
        </w:rPr>
        <w:t>الأبيلت</w:t>
      </w:r>
      <w:proofErr w:type="spellEnd"/>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5و6. طلبتُ منها الوصال والعشق فقالت: لا يغرنك ما تراه من رقة، فكل من طلب وصالنا مات بالحزن، فالجميلات يتمنعن على العشاق.</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7. يستدرك الشاعر لما سمع كلامها فيستغفر الله ثم يلتمس لنفسه العذر فالمحب قليل الصبر، وهو دائما مندفع ومتعجل.</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8.فلما رأت ما وصلتُ إليه من حالة الحزن والضعف قالت متندرة إن قتيل الحب لا قصاص له ولا دية.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9. ثم يصف حالته التي وصل إليها فقد خلفتني مطروحاً لا أقوى على الحركة وهي تقول للناس:انظروا كيف يفعل الظبي على ضعفه بالأسد على قوته.</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معاني الأبيات</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10. يتخيل الشاعر كأن الحبيبة بعد ذلك أرسلت طيف خيالها لترى ما حل بالشاعر وقالت لطيفها أن ينقل لها حالة الشاعر كما هي دون زيادة أو نقصان.</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11.فنقل إليها أنها خلفتْهُ شديد التعلق </w:t>
      </w:r>
      <w:proofErr w:type="spellStart"/>
      <w:r w:rsidRPr="005015EB">
        <w:rPr>
          <w:rFonts w:asciiTheme="minorBidi" w:hAnsiTheme="minorBidi"/>
          <w:b/>
          <w:bCs/>
          <w:kern w:val="24"/>
          <w:sz w:val="28"/>
          <w:szCs w:val="28"/>
          <w:rtl/>
        </w:rPr>
        <w:t>بها</w:t>
      </w:r>
      <w:proofErr w:type="spellEnd"/>
      <w:r w:rsidRPr="005015EB">
        <w:rPr>
          <w:rFonts w:asciiTheme="minorBidi" w:hAnsiTheme="minorBidi"/>
          <w:b/>
          <w:bCs/>
          <w:kern w:val="24"/>
          <w:sz w:val="28"/>
          <w:szCs w:val="28"/>
          <w:rtl/>
        </w:rPr>
        <w:t xml:space="preserve"> مستسلماً استسلاماً تاماً، لدرجة أنه لو كان شديد العطش وقالت له المحبوبة لا تشرب لتوقف عن الشرب أو عن ورود الماء.</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12. فقالت صدقت فإنه محب صادق وفيّ، فيسرّ الشاعر بهذه المقولة كأنها الماء البارد على كبده </w:t>
      </w:r>
      <w:proofErr w:type="spellStart"/>
      <w:r w:rsidRPr="005015EB">
        <w:rPr>
          <w:rFonts w:asciiTheme="minorBidi" w:hAnsiTheme="minorBidi"/>
          <w:b/>
          <w:bCs/>
          <w:kern w:val="24"/>
          <w:sz w:val="28"/>
          <w:szCs w:val="28"/>
          <w:rtl/>
        </w:rPr>
        <w:t>الحرّى</w:t>
      </w:r>
      <w:proofErr w:type="spellEnd"/>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معاني الأبيات</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lastRenderedPageBreak/>
        <w:t xml:space="preserve">13 و14. ثم تعود الحبيبة لتطمئن على شاعرها وتسأل عنه فيخبرونها بأنه قد مات أو أوشك لشدة تعلقه </w:t>
      </w:r>
      <w:proofErr w:type="spellStart"/>
      <w:r w:rsidRPr="005015EB">
        <w:rPr>
          <w:rFonts w:asciiTheme="minorBidi" w:hAnsiTheme="minorBidi"/>
          <w:b/>
          <w:bCs/>
          <w:kern w:val="24"/>
          <w:sz w:val="28"/>
          <w:szCs w:val="28"/>
          <w:rtl/>
        </w:rPr>
        <w:t>بها</w:t>
      </w:r>
      <w:proofErr w:type="spellEnd"/>
      <w:r w:rsidRPr="005015EB">
        <w:rPr>
          <w:rFonts w:asciiTheme="minorBidi" w:hAnsiTheme="minorBidi"/>
          <w:b/>
          <w:bCs/>
          <w:kern w:val="24"/>
          <w:sz w:val="28"/>
          <w:szCs w:val="28"/>
          <w:rtl/>
        </w:rPr>
        <w:t>، فتظهر الندم وتضرب كفاً بكفً، وتبكي بكاء شديداً حتى تبلل خديها، وهي تعض على شفتيها من الندم.</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15و16. ثم تقول قولا صادقاً خالياً من المجاملة أو المماطلة أنه لم تحزن أخت لفقد أخيها أو أم لفقد ولدها كما حزنت هي على هذا الشاعر العاشق.</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17. يختم الشاعر قصيدته بأن الناس حسدوه على موته عشقاً، فهو لم يسلم من الحسد حتى على الموت.</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البلاغة والأسلوب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أولاً: هذا نص غزلي رقيق جاءت ألفاظه ومعانيه مناسبة له، فالألفاظ غاية في الرقة تصور ما في الحب من لوعة وحرمان وفراق(الكمد، الجوى، طيف الخيال، الحب، </w:t>
      </w:r>
      <w:proofErr w:type="spellStart"/>
      <w:r w:rsidRPr="005015EB">
        <w:rPr>
          <w:rFonts w:asciiTheme="minorBidi" w:hAnsiTheme="minorBidi"/>
          <w:b/>
          <w:bCs/>
          <w:kern w:val="24"/>
          <w:sz w:val="28"/>
          <w:szCs w:val="28"/>
          <w:rtl/>
        </w:rPr>
        <w:t>الوفى</w:t>
      </w:r>
      <w:proofErr w:type="spellEnd"/>
      <w:r w:rsidRPr="005015EB">
        <w:rPr>
          <w:rFonts w:asciiTheme="minorBidi" w:hAnsiTheme="minorBidi"/>
          <w:b/>
          <w:bCs/>
          <w:kern w:val="24"/>
          <w:sz w:val="28"/>
          <w:szCs w:val="28"/>
          <w:rtl/>
        </w:rPr>
        <w:t xml:space="preserve">...) والمعاني رقيقة تعبر عن الحزن الشديد (ترمي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xml:space="preserve"> كبدي، خصرها ناحل، فتكت فينا </w:t>
      </w:r>
      <w:proofErr w:type="spellStart"/>
      <w:r w:rsidRPr="005015EB">
        <w:rPr>
          <w:rFonts w:asciiTheme="minorBidi" w:hAnsiTheme="minorBidi"/>
          <w:b/>
          <w:bCs/>
          <w:kern w:val="24"/>
          <w:sz w:val="28"/>
          <w:szCs w:val="28"/>
          <w:rtl/>
        </w:rPr>
        <w:t>لواحظها</w:t>
      </w:r>
      <w:proofErr w:type="spellEnd"/>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ثانياً:يعج النص بالتشبيهات والاستعارات التي تقرب الصورة من المتلقي، ولعلّ أشهر بيت في هذا المجال، قول الشاعر:</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وَأَمْطَرَتْ لُؤلُؤاً منْ نَرْجِسٍ وَسَقَتْ  وَرْداً وَعَضَّتْ عَلَى العُنَّابِ بِالبَرَدِ</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فالدموع لؤلؤٌ والعيون نرجسٌ والخدود وردٌ والشفاه عنابٌ والأسنان حبّ البرد، حتى قال العلماء في هذا البيت شبه الشاعر خمساً بخمس.</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البلاغة والأسلوب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وفي كل لفظ من هذه الألفاظ (لؤلؤ، نرجس، ورد، العناب، البرد) استعارة </w:t>
      </w:r>
      <w:proofErr w:type="spellStart"/>
      <w:r w:rsidRPr="005015EB">
        <w:rPr>
          <w:rFonts w:asciiTheme="minorBidi" w:hAnsiTheme="minorBidi"/>
          <w:b/>
          <w:bCs/>
          <w:kern w:val="24"/>
          <w:sz w:val="28"/>
          <w:szCs w:val="28"/>
          <w:rtl/>
        </w:rPr>
        <w:t>تصريحية</w:t>
      </w:r>
      <w:proofErr w:type="spellEnd"/>
      <w:r w:rsidRPr="005015EB">
        <w:rPr>
          <w:rFonts w:asciiTheme="minorBidi" w:hAnsiTheme="minorBidi"/>
          <w:b/>
          <w:bCs/>
          <w:kern w:val="24"/>
          <w:sz w:val="28"/>
          <w:szCs w:val="28"/>
          <w:rtl/>
        </w:rPr>
        <w:t xml:space="preserve"> حيث حذف المشبه وصرح بالمشبّه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وإذا تركنا هذا البيت إلى غيره وجدنا في البيت الثاني تشبيهاً رائعاً، إذ شبه النقش في يدها بما فيه من الخطوط الدقيقة المتعرجة المزركشة بطرق النمل في الأرض كما شبهه بروضة حظيت بالمطر فأخرجت أزاهيرها وورودها من كل شكل ولون.</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وفي البيت الثالث يشبه حاجبها بالقوس ونظراتها بالسهام وهذان تشبيهان </w:t>
      </w:r>
      <w:proofErr w:type="spellStart"/>
      <w:r w:rsidRPr="005015EB">
        <w:rPr>
          <w:rFonts w:asciiTheme="minorBidi" w:hAnsiTheme="minorBidi"/>
          <w:b/>
          <w:bCs/>
          <w:kern w:val="24"/>
          <w:sz w:val="28"/>
          <w:szCs w:val="28"/>
          <w:rtl/>
        </w:rPr>
        <w:t>مكروران</w:t>
      </w:r>
      <w:proofErr w:type="spellEnd"/>
      <w:r w:rsidRPr="005015EB">
        <w:rPr>
          <w:rFonts w:asciiTheme="minorBidi" w:hAnsiTheme="minorBidi"/>
          <w:b/>
          <w:bCs/>
          <w:kern w:val="24"/>
          <w:sz w:val="28"/>
          <w:szCs w:val="28"/>
          <w:rtl/>
        </w:rPr>
        <w:t xml:space="preserve"> في الأدب العربي.فهما تشبيهان تقليديان.</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البلاغة والأسلوب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وفي البيت الرابع تشبيهان طريفان، فقد شبه الشاعر خصرها بنفسه في النحول، وشبه حركة عجزها واضطرابه باضطراب الأحزان في الصدر. وفي البيت التاسع تشبيه تقليدي أيضاً حيث شبه المحبوب بالظبي والشاعر بالأسد، لكن الصورة كاملة والمعنى العام جاء طريفاً.</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ثالثاً: في القصيدة بعض المحسنات البديعية التي أضفت جمالاً على النص وذلك كالجناس بين (نمل وأناملها) في البيت الثاني، والطباق بين(نالت ولم تنل، ويبدي ويعيد، والظبي والأسد-طباق معنى-وتنقص وتزيد).</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البلاغة والأسلوب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رابعاً: قام النص في معظمه على مفارقات جعلت المتلقي يستمتع بالجمال ويحس بإحساس الشاعر، فهناك مفارقة بين تلهفه للوصل وتمنعها عنه، والمفارقة في قتل الظبي وهو ضعيف للأسد وهو قويّ، والمفارقة في أن إنساناً شديد الظمأ والماء أمامه لكنه يمتنع </w:t>
      </w:r>
      <w:r w:rsidRPr="005015EB">
        <w:rPr>
          <w:rFonts w:asciiTheme="minorBidi" w:hAnsiTheme="minorBidi"/>
          <w:b/>
          <w:bCs/>
          <w:kern w:val="24"/>
          <w:sz w:val="28"/>
          <w:szCs w:val="28"/>
          <w:rtl/>
        </w:rPr>
        <w:lastRenderedPageBreak/>
        <w:t>بإرادته عن ورود الماء، والمفارقة في حسد الناس له على الموت فالمرء يحسد على شيء محبوب، بل إن القصيدة تقوم على المفارقة بين أولها وآخرها، فالحبيبة في أول القصيدة متمنّعة قاسية متجلدة وفي آخرها ضعيفة حزينة باكية.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البلاغة والأسلوب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خامساً: قوله في البيت الثالث عشر: دقت يداً بيد كناية عن الندم، وكذلك قوله في البيت الرابع عشر:وعضت على العناب بالبرد، كناية عن الندم لأن الإنسان يعض على شفتيه عندما يند ويتحسّر.</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تدريب</w:t>
      </w:r>
    </w:p>
    <w:p w:rsidR="005015EB" w:rsidRPr="005015EB" w:rsidRDefault="005015EB" w:rsidP="005015EB">
      <w:p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 xml:space="preserve">نَالَتْ عَلَى يَدِهَا مَا لَمْ تَنَلْهُ يَدِي      نَقْشاً عَلَى مِعْصَمٍ أَوْهَتْ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xml:space="preserve"> جَلَدِي</w:t>
      </w:r>
    </w:p>
    <w:p w:rsidR="005015EB" w:rsidRPr="005015EB" w:rsidRDefault="005015EB" w:rsidP="005015EB">
      <w:pPr>
        <w:autoSpaceDE w:val="0"/>
        <w:autoSpaceDN w:val="0"/>
        <w:adjustRightInd w:val="0"/>
        <w:spacing w:after="0"/>
        <w:ind w:left="810" w:right="540" w:hanging="810"/>
        <w:rPr>
          <w:rFonts w:asciiTheme="minorBidi" w:hAnsiTheme="minorBidi"/>
          <w:b/>
          <w:bCs/>
          <w:kern w:val="24"/>
          <w:sz w:val="28"/>
          <w:szCs w:val="28"/>
          <w:rtl/>
        </w:rPr>
      </w:pPr>
      <w:r w:rsidRPr="005015EB">
        <w:rPr>
          <w:rFonts w:asciiTheme="minorBidi" w:hAnsiTheme="minorBidi"/>
          <w:b/>
          <w:bCs/>
          <w:kern w:val="24"/>
          <w:sz w:val="28"/>
          <w:szCs w:val="28"/>
          <w:rtl/>
        </w:rPr>
        <w:t>كَأنهُ طَرْقُ نَمْلٍ فِي أنَامِلِـــهَا         أَوْ رَوْضَةٌ رَصَّعَتْهَا السُّحْبُ بالبَرَدِ</w:t>
      </w:r>
    </w:p>
    <w:p w:rsidR="005015EB" w:rsidRPr="005015EB" w:rsidRDefault="005015EB" w:rsidP="005015EB">
      <w:pPr>
        <w:autoSpaceDE w:val="0"/>
        <w:autoSpaceDN w:val="0"/>
        <w:adjustRightInd w:val="0"/>
        <w:spacing w:after="0"/>
        <w:ind w:left="810" w:right="540" w:hanging="810"/>
        <w:rPr>
          <w:rFonts w:asciiTheme="minorBidi" w:hAnsiTheme="minorBidi"/>
          <w:b/>
          <w:bCs/>
          <w:kern w:val="24"/>
          <w:sz w:val="28"/>
          <w:szCs w:val="28"/>
          <w:rtl/>
        </w:rPr>
      </w:pPr>
      <w:r w:rsidRPr="005015EB">
        <w:rPr>
          <w:rFonts w:asciiTheme="minorBidi" w:hAnsiTheme="minorBidi"/>
          <w:b/>
          <w:bCs/>
          <w:kern w:val="24"/>
          <w:sz w:val="28"/>
          <w:szCs w:val="28"/>
          <w:rtl/>
        </w:rPr>
        <w:t>1. الهاء في(كأنه) في البيت الثاني تعود على:</w:t>
      </w:r>
    </w:p>
    <w:p w:rsidR="005015EB" w:rsidRPr="005015EB" w:rsidRDefault="005015EB" w:rsidP="005015EB">
      <w:pPr>
        <w:autoSpaceDE w:val="0"/>
        <w:autoSpaceDN w:val="0"/>
        <w:adjustRightInd w:val="0"/>
        <w:spacing w:after="0"/>
        <w:ind w:left="810" w:right="540" w:hanging="810"/>
        <w:rPr>
          <w:rFonts w:asciiTheme="minorBidi" w:hAnsiTheme="minorBidi"/>
          <w:b/>
          <w:bCs/>
          <w:kern w:val="24"/>
          <w:sz w:val="28"/>
          <w:szCs w:val="28"/>
          <w:rtl/>
        </w:rPr>
      </w:pPr>
      <w:r w:rsidRPr="005015EB">
        <w:rPr>
          <w:rFonts w:asciiTheme="minorBidi" w:hAnsiTheme="minorBidi"/>
          <w:b/>
          <w:bCs/>
          <w:kern w:val="24"/>
          <w:sz w:val="28"/>
          <w:szCs w:val="28"/>
          <w:highlight w:val="yellow"/>
          <w:rtl/>
        </w:rPr>
        <w:t>أ. النقش.</w:t>
      </w:r>
    </w:p>
    <w:p w:rsidR="005015EB" w:rsidRPr="005015EB" w:rsidRDefault="005015EB" w:rsidP="005015EB">
      <w:pPr>
        <w:autoSpaceDE w:val="0"/>
        <w:autoSpaceDN w:val="0"/>
        <w:adjustRightInd w:val="0"/>
        <w:spacing w:after="0"/>
        <w:ind w:left="810" w:right="540" w:hanging="810"/>
        <w:rPr>
          <w:rFonts w:asciiTheme="minorBidi" w:hAnsiTheme="minorBidi"/>
          <w:b/>
          <w:bCs/>
          <w:kern w:val="24"/>
          <w:sz w:val="28"/>
          <w:szCs w:val="28"/>
          <w:rtl/>
        </w:rPr>
      </w:pPr>
      <w:r w:rsidRPr="005015EB">
        <w:rPr>
          <w:rFonts w:asciiTheme="minorBidi" w:hAnsiTheme="minorBidi"/>
          <w:b/>
          <w:bCs/>
          <w:kern w:val="24"/>
          <w:sz w:val="28"/>
          <w:szCs w:val="28"/>
          <w:rtl/>
        </w:rPr>
        <w:t>ب. المعصم.</w:t>
      </w:r>
    </w:p>
    <w:p w:rsidR="005015EB" w:rsidRPr="005015EB" w:rsidRDefault="005015EB" w:rsidP="005015EB">
      <w:pPr>
        <w:autoSpaceDE w:val="0"/>
        <w:autoSpaceDN w:val="0"/>
        <w:adjustRightInd w:val="0"/>
        <w:spacing w:after="0"/>
        <w:ind w:left="810" w:right="540" w:hanging="810"/>
        <w:rPr>
          <w:rFonts w:asciiTheme="minorBidi" w:hAnsiTheme="minorBidi"/>
          <w:b/>
          <w:bCs/>
          <w:kern w:val="24"/>
          <w:sz w:val="28"/>
          <w:szCs w:val="28"/>
          <w:rtl/>
        </w:rPr>
      </w:pPr>
      <w:r w:rsidRPr="005015EB">
        <w:rPr>
          <w:rFonts w:asciiTheme="minorBidi" w:hAnsiTheme="minorBidi"/>
          <w:b/>
          <w:bCs/>
          <w:kern w:val="24"/>
          <w:sz w:val="28"/>
          <w:szCs w:val="28"/>
          <w:rtl/>
        </w:rPr>
        <w:t>ج. الجلد.</w:t>
      </w:r>
    </w:p>
    <w:p w:rsidR="005015EB" w:rsidRPr="005015EB" w:rsidRDefault="005015EB" w:rsidP="005015EB">
      <w:pPr>
        <w:autoSpaceDE w:val="0"/>
        <w:autoSpaceDN w:val="0"/>
        <w:adjustRightInd w:val="0"/>
        <w:spacing w:after="0"/>
        <w:ind w:left="810" w:right="540" w:hanging="810"/>
        <w:rPr>
          <w:rFonts w:asciiTheme="minorBidi" w:hAnsiTheme="minorBidi"/>
          <w:b/>
          <w:bCs/>
          <w:kern w:val="24"/>
          <w:sz w:val="28"/>
          <w:szCs w:val="28"/>
          <w:lang w:bidi="ar-AE"/>
        </w:rPr>
      </w:pPr>
      <w:r w:rsidRPr="005015EB">
        <w:rPr>
          <w:rFonts w:asciiTheme="minorBidi" w:hAnsiTheme="minorBidi"/>
          <w:b/>
          <w:bCs/>
          <w:kern w:val="24"/>
          <w:sz w:val="28"/>
          <w:szCs w:val="28"/>
          <w:rtl/>
        </w:rPr>
        <w:t>د. الشاعر.</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تدريب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2. في قول الشاعر(نالت، ولم تنل) في البيت الأول:</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أ. جناس.</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ب. تشبيه.</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ج. مجاز.</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highlight w:val="yellow"/>
          <w:rtl/>
        </w:rPr>
        <w:t>د. طباق.</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3. يبدو الشاعر في البيت الأول:</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أ. متجلداً صابراً.</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highlight w:val="yellow"/>
          <w:rtl/>
        </w:rPr>
        <w:t>ب. ضعيفاً خائراً</w:t>
      </w:r>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ج.متكبراً متعالياً.</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د. مفتخراً بنفسه.</w:t>
      </w:r>
    </w:p>
    <w:p w:rsidR="005015EB" w:rsidRPr="005015EB" w:rsidRDefault="005015EB" w:rsidP="005015EB">
      <w:pPr>
        <w:pBdr>
          <w:bottom w:val="single" w:sz="4" w:space="1" w:color="auto"/>
        </w:pBdr>
        <w:autoSpaceDE w:val="0"/>
        <w:autoSpaceDN w:val="0"/>
        <w:adjustRightInd w:val="0"/>
        <w:spacing w:after="0"/>
        <w:rPr>
          <w:rFonts w:asciiTheme="minorBidi" w:hAnsiTheme="minorBidi"/>
          <w:b/>
          <w:bCs/>
          <w:kern w:val="24"/>
          <w:sz w:val="28"/>
          <w:szCs w:val="28"/>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lang w:bidi="ar-AE"/>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lang w:bidi="ar-AE"/>
        </w:rPr>
      </w:pPr>
      <w:r w:rsidRPr="005015EB">
        <w:rPr>
          <w:rFonts w:asciiTheme="minorBidi" w:hAnsiTheme="minorBidi"/>
          <w:b/>
          <w:bCs/>
          <w:kern w:val="24"/>
          <w:sz w:val="28"/>
          <w:szCs w:val="28"/>
          <w:highlight w:val="red"/>
          <w:rtl/>
        </w:rPr>
        <w:t>المحاضرة الثانية عشرة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ابن </w:t>
      </w:r>
      <w:proofErr w:type="spellStart"/>
      <w:r w:rsidRPr="005015EB">
        <w:rPr>
          <w:rFonts w:asciiTheme="minorBidi" w:hAnsiTheme="minorBidi"/>
          <w:b/>
          <w:bCs/>
          <w:kern w:val="24"/>
          <w:sz w:val="28"/>
          <w:szCs w:val="28"/>
          <w:rtl/>
        </w:rPr>
        <w:t>القيسراني</w:t>
      </w:r>
      <w:proofErr w:type="spellEnd"/>
      <w:r w:rsidRPr="005015EB">
        <w:rPr>
          <w:rFonts w:asciiTheme="minorBidi" w:hAnsiTheme="minorBidi"/>
          <w:b/>
          <w:bCs/>
          <w:kern w:val="24"/>
          <w:sz w:val="28"/>
          <w:szCs w:val="28"/>
          <w:rtl/>
        </w:rPr>
        <w:t xml:space="preserve"> يمدح نور الدين زنكي</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عناصر المحاضرة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مقدمة</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lastRenderedPageBreak/>
        <w:t xml:space="preserve">اخترت لكم من عصر الدول المتتابعة ( العصر الزنكي، ثم الأيوبي، ثم المملوكي) قصيدة ابن </w:t>
      </w:r>
      <w:proofErr w:type="spellStart"/>
      <w:r w:rsidRPr="005015EB">
        <w:rPr>
          <w:rFonts w:asciiTheme="minorBidi" w:hAnsiTheme="minorBidi"/>
          <w:b/>
          <w:bCs/>
          <w:kern w:val="24"/>
          <w:sz w:val="28"/>
          <w:szCs w:val="28"/>
          <w:rtl/>
        </w:rPr>
        <w:t>القيسراني</w:t>
      </w:r>
      <w:proofErr w:type="spellEnd"/>
      <w:r w:rsidRPr="005015EB">
        <w:rPr>
          <w:rFonts w:asciiTheme="minorBidi" w:hAnsiTheme="minorBidi"/>
          <w:b/>
          <w:bCs/>
          <w:kern w:val="24"/>
          <w:sz w:val="28"/>
          <w:szCs w:val="28"/>
          <w:rtl/>
        </w:rPr>
        <w:t xml:space="preserve"> وهي بنت العصر الزنكي والذي حكم فيه بطلان هما :عماد الدين زنكي وابنه نور الدين زنكي اللذان قادا الأمة إلى الصلاح والخير، وتجدر </w:t>
      </w:r>
      <w:proofErr w:type="spellStart"/>
      <w:r w:rsidRPr="005015EB">
        <w:rPr>
          <w:rFonts w:asciiTheme="minorBidi" w:hAnsiTheme="minorBidi"/>
          <w:b/>
          <w:bCs/>
          <w:kern w:val="24"/>
          <w:sz w:val="28"/>
          <w:szCs w:val="28"/>
          <w:rtl/>
        </w:rPr>
        <w:t>الاشارة</w:t>
      </w:r>
      <w:proofErr w:type="spellEnd"/>
      <w:r w:rsidRPr="005015EB">
        <w:rPr>
          <w:rFonts w:asciiTheme="minorBidi" w:hAnsiTheme="minorBidi"/>
          <w:b/>
          <w:bCs/>
          <w:kern w:val="24"/>
          <w:sz w:val="28"/>
          <w:szCs w:val="28"/>
          <w:rtl/>
        </w:rPr>
        <w:t xml:space="preserve"> إلى أن عماد الدين صنع منبرا لا مسمار فيه  من شجر الأرز ليضعه في المسجد الأقصى بعد تحريره من الصلبين، ولكن المنية وافته وكذلك ابنه نور الدين الذي مات قبل أن يتمكن من نقل المنبر، فحُمل المنبر في عهد صلاح الدين الأيوبي بعد تحريره بيت المقدس، وقصيدة ابن </w:t>
      </w:r>
      <w:proofErr w:type="spellStart"/>
      <w:r w:rsidRPr="005015EB">
        <w:rPr>
          <w:rFonts w:asciiTheme="minorBidi" w:hAnsiTheme="minorBidi"/>
          <w:b/>
          <w:bCs/>
          <w:kern w:val="24"/>
          <w:sz w:val="28"/>
          <w:szCs w:val="28"/>
          <w:rtl/>
        </w:rPr>
        <w:t>القيسراني</w:t>
      </w:r>
      <w:proofErr w:type="spellEnd"/>
      <w:r w:rsidRPr="005015EB">
        <w:rPr>
          <w:rFonts w:asciiTheme="minorBidi" w:hAnsiTheme="minorBidi"/>
          <w:b/>
          <w:bCs/>
          <w:kern w:val="24"/>
          <w:sz w:val="28"/>
          <w:szCs w:val="28"/>
          <w:rtl/>
        </w:rPr>
        <w:t xml:space="preserve"> في مدح نور الدين كانت شاحنة للهمم التي انهزمت أمام قوى المغول </w:t>
      </w:r>
      <w:proofErr w:type="spellStart"/>
      <w:r w:rsidRPr="005015EB">
        <w:rPr>
          <w:rFonts w:asciiTheme="minorBidi" w:hAnsiTheme="minorBidi"/>
          <w:b/>
          <w:bCs/>
          <w:kern w:val="24"/>
          <w:sz w:val="28"/>
          <w:szCs w:val="28"/>
          <w:rtl/>
        </w:rPr>
        <w:t>والتتار</w:t>
      </w:r>
      <w:proofErr w:type="spellEnd"/>
      <w:r w:rsidRPr="005015EB">
        <w:rPr>
          <w:rFonts w:asciiTheme="minorBidi" w:hAnsiTheme="minorBidi"/>
          <w:b/>
          <w:bCs/>
          <w:kern w:val="24"/>
          <w:sz w:val="28"/>
          <w:szCs w:val="28"/>
          <w:rtl/>
        </w:rPr>
        <w:t xml:space="preserve"> والصليبين مما فتّ في عضد الدولة الإسلامية.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وقد كان حكام هذا العصر كما هو معروف ليسوا عربا وإن كانوا مسلمين، فلم تحظ اللغة والأدب بالاهتمام والدعم والتشجيع،</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كما إن الأمة كانت تعيش حالة من الذل والانهزام والخوف والقلق بسبب تلك الحروب المتتابعة، مما أضعف الأدب في هذه</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العصور، فاتجه الشعراء إلى تقليد سابقيهم ومعارضتهم، كما مال أدبهم إلى الإغراق في الصنعة اللفظية التي طغت على</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المعنى، لذا عد النقاد هذا العصر من أضعف العصور الأدبية، وإن كانت كثير من الموسوعات العلمية قد ظهرت في هذا</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العصر.</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p>
    <w:p w:rsidR="005015EB" w:rsidRPr="005015EB" w:rsidRDefault="005015EB" w:rsidP="005015EB">
      <w:pPr>
        <w:autoSpaceDE w:val="0"/>
        <w:autoSpaceDN w:val="0"/>
        <w:adjustRightInd w:val="0"/>
        <w:spacing w:after="0"/>
        <w:ind w:right="540" w:hanging="540"/>
        <w:rPr>
          <w:rFonts w:asciiTheme="minorBidi" w:hAnsiTheme="minorBidi"/>
          <w:b/>
          <w:bCs/>
          <w:color w:val="76923C" w:themeColor="accent3" w:themeShade="BF"/>
          <w:kern w:val="24"/>
          <w:sz w:val="28"/>
          <w:szCs w:val="28"/>
          <w:u w:val="single"/>
          <w:rtl/>
          <w:lang w:bidi="ar-AE"/>
        </w:rPr>
      </w:pPr>
      <w:r w:rsidRPr="005015EB">
        <w:rPr>
          <w:rFonts w:asciiTheme="minorBidi" w:hAnsiTheme="minorBidi"/>
          <w:b/>
          <w:bCs/>
          <w:color w:val="76923C" w:themeColor="accent3" w:themeShade="BF"/>
          <w:kern w:val="24"/>
          <w:sz w:val="28"/>
          <w:szCs w:val="28"/>
          <w:u w:val="single"/>
          <w:rtl/>
        </w:rPr>
        <w:t xml:space="preserve">ابن </w:t>
      </w:r>
      <w:proofErr w:type="spellStart"/>
      <w:r w:rsidRPr="005015EB">
        <w:rPr>
          <w:rFonts w:asciiTheme="minorBidi" w:hAnsiTheme="minorBidi"/>
          <w:b/>
          <w:bCs/>
          <w:color w:val="76923C" w:themeColor="accent3" w:themeShade="BF"/>
          <w:kern w:val="24"/>
          <w:sz w:val="28"/>
          <w:szCs w:val="28"/>
          <w:u w:val="single"/>
          <w:rtl/>
        </w:rPr>
        <w:t>القيسراني</w:t>
      </w:r>
      <w:proofErr w:type="spellEnd"/>
      <w:r w:rsidRPr="005015EB">
        <w:rPr>
          <w:rFonts w:asciiTheme="minorBidi" w:hAnsiTheme="minorBidi"/>
          <w:b/>
          <w:bCs/>
          <w:color w:val="76923C" w:themeColor="accent3" w:themeShade="BF"/>
          <w:kern w:val="24"/>
          <w:sz w:val="28"/>
          <w:szCs w:val="28"/>
          <w:u w:val="single"/>
          <w:rtl/>
        </w:rPr>
        <w:t xml:space="preserve"> </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 </w:t>
      </w:r>
      <w:proofErr w:type="spellStart"/>
      <w:r w:rsidRPr="005015EB">
        <w:rPr>
          <w:rFonts w:asciiTheme="minorBidi" w:hAnsiTheme="minorBidi"/>
          <w:b/>
          <w:bCs/>
          <w:kern w:val="24"/>
          <w:sz w:val="28"/>
          <w:szCs w:val="28"/>
          <w:rtl/>
        </w:rPr>
        <w:t>هوعبد</w:t>
      </w:r>
      <w:proofErr w:type="spellEnd"/>
      <w:r w:rsidRPr="005015EB">
        <w:rPr>
          <w:rFonts w:asciiTheme="minorBidi" w:hAnsiTheme="minorBidi"/>
          <w:b/>
          <w:bCs/>
          <w:kern w:val="24"/>
          <w:sz w:val="28"/>
          <w:szCs w:val="28"/>
          <w:rtl/>
        </w:rPr>
        <w:t xml:space="preserve"> الله بن محمد بن أحمد بن خالد القرشي المخزومي، أبو محمد فتح الدين، شاعر مجيد، له ديوان شعر،أصله من حلب، ومولده بعكة، ووفاته في دمشق.</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t>تولى في دمشق إدارة الساعات على باب الجامع الأموي، ثم تولى في حلب خزانة الكتب.</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proofErr w:type="spellStart"/>
      <w:r w:rsidRPr="005015EB">
        <w:rPr>
          <w:rFonts w:asciiTheme="minorBidi" w:hAnsiTheme="minorBidi"/>
          <w:b/>
          <w:bCs/>
          <w:kern w:val="24"/>
          <w:sz w:val="28"/>
          <w:szCs w:val="28"/>
          <w:rtl/>
        </w:rPr>
        <w:t>والقيسراني</w:t>
      </w:r>
      <w:proofErr w:type="spellEnd"/>
      <w:r w:rsidRPr="005015EB">
        <w:rPr>
          <w:rFonts w:asciiTheme="minorBidi" w:hAnsiTheme="minorBidi"/>
          <w:b/>
          <w:bCs/>
          <w:kern w:val="24"/>
          <w:sz w:val="28"/>
          <w:szCs w:val="28"/>
          <w:rtl/>
        </w:rPr>
        <w:t xml:space="preserve"> نسبة إلى (</w:t>
      </w:r>
      <w:proofErr w:type="spellStart"/>
      <w:r w:rsidRPr="005015EB">
        <w:rPr>
          <w:rFonts w:asciiTheme="minorBidi" w:hAnsiTheme="minorBidi"/>
          <w:b/>
          <w:bCs/>
          <w:kern w:val="24"/>
          <w:sz w:val="28"/>
          <w:szCs w:val="28"/>
          <w:rtl/>
        </w:rPr>
        <w:t>قيسارية</w:t>
      </w:r>
      <w:proofErr w:type="spellEnd"/>
      <w:r w:rsidRPr="005015EB">
        <w:rPr>
          <w:rFonts w:asciiTheme="minorBidi" w:hAnsiTheme="minorBidi"/>
          <w:b/>
          <w:bCs/>
          <w:kern w:val="24"/>
          <w:sz w:val="28"/>
          <w:szCs w:val="28"/>
          <w:rtl/>
        </w:rPr>
        <w:t xml:space="preserve">) في ساحل سورية، نزل </w:t>
      </w:r>
      <w:proofErr w:type="spellStart"/>
      <w:r w:rsidRPr="005015EB">
        <w:rPr>
          <w:rFonts w:asciiTheme="minorBidi" w:hAnsiTheme="minorBidi"/>
          <w:b/>
          <w:bCs/>
          <w:kern w:val="24"/>
          <w:sz w:val="28"/>
          <w:szCs w:val="28"/>
          <w:rtl/>
        </w:rPr>
        <w:t>بها</w:t>
      </w:r>
      <w:proofErr w:type="spellEnd"/>
      <w:r w:rsidRPr="005015EB">
        <w:rPr>
          <w:rFonts w:asciiTheme="minorBidi" w:hAnsiTheme="minorBidi"/>
          <w:b/>
          <w:bCs/>
          <w:kern w:val="24"/>
          <w:sz w:val="28"/>
          <w:szCs w:val="28"/>
          <w:rtl/>
        </w:rPr>
        <w:t xml:space="preserve"> فنسب إليها، وانتقل عنها بعد استيلاء </w:t>
      </w:r>
      <w:proofErr w:type="spellStart"/>
      <w:r w:rsidRPr="005015EB">
        <w:rPr>
          <w:rFonts w:asciiTheme="minorBidi" w:hAnsiTheme="minorBidi"/>
          <w:b/>
          <w:bCs/>
          <w:kern w:val="24"/>
          <w:sz w:val="28"/>
          <w:szCs w:val="28"/>
          <w:rtl/>
        </w:rPr>
        <w:t>الافرنج</w:t>
      </w:r>
      <w:proofErr w:type="spellEnd"/>
      <w:r w:rsidRPr="005015EB">
        <w:rPr>
          <w:rFonts w:asciiTheme="minorBidi" w:hAnsiTheme="minorBidi"/>
          <w:b/>
          <w:bCs/>
          <w:kern w:val="24"/>
          <w:sz w:val="28"/>
          <w:szCs w:val="28"/>
          <w:rtl/>
        </w:rPr>
        <w:t xml:space="preserve"> على بلاد الساحل.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كان ابن </w:t>
      </w:r>
      <w:proofErr w:type="spellStart"/>
      <w:r w:rsidRPr="005015EB">
        <w:rPr>
          <w:rFonts w:asciiTheme="minorBidi" w:hAnsiTheme="minorBidi"/>
          <w:b/>
          <w:bCs/>
          <w:kern w:val="24"/>
          <w:sz w:val="28"/>
          <w:szCs w:val="28"/>
          <w:rtl/>
        </w:rPr>
        <w:t>القيسرانى</w:t>
      </w:r>
      <w:proofErr w:type="spellEnd"/>
      <w:r w:rsidRPr="005015EB">
        <w:rPr>
          <w:rFonts w:asciiTheme="minorBidi" w:hAnsiTheme="minorBidi"/>
          <w:b/>
          <w:bCs/>
          <w:kern w:val="24"/>
          <w:sz w:val="28"/>
          <w:szCs w:val="28"/>
          <w:rtl/>
        </w:rPr>
        <w:t xml:space="preserve"> وابن منير </w:t>
      </w:r>
      <w:proofErr w:type="spellStart"/>
      <w:r w:rsidRPr="005015EB">
        <w:rPr>
          <w:rFonts w:asciiTheme="minorBidi" w:hAnsiTheme="minorBidi"/>
          <w:b/>
          <w:bCs/>
          <w:kern w:val="24"/>
          <w:sz w:val="28"/>
          <w:szCs w:val="28"/>
          <w:rtl/>
        </w:rPr>
        <w:t>الطرابلسي</w:t>
      </w:r>
      <w:proofErr w:type="spellEnd"/>
      <w:r w:rsidRPr="005015EB">
        <w:rPr>
          <w:rFonts w:asciiTheme="minorBidi" w:hAnsiTheme="minorBidi"/>
          <w:b/>
          <w:bCs/>
          <w:kern w:val="24"/>
          <w:sz w:val="28"/>
          <w:szCs w:val="28"/>
          <w:rtl/>
        </w:rPr>
        <w:t xml:space="preserve"> شاعري الشام في وقتهما، وشبههما العماد الكاتب، في (</w:t>
      </w:r>
      <w:proofErr w:type="spellStart"/>
      <w:r w:rsidRPr="005015EB">
        <w:rPr>
          <w:rFonts w:asciiTheme="minorBidi" w:hAnsiTheme="minorBidi"/>
          <w:b/>
          <w:bCs/>
          <w:kern w:val="24"/>
          <w:sz w:val="28"/>
          <w:szCs w:val="28"/>
          <w:rtl/>
        </w:rPr>
        <w:t>الخريدة</w:t>
      </w:r>
      <w:proofErr w:type="spellEnd"/>
      <w:r w:rsidRPr="005015EB">
        <w:rPr>
          <w:rFonts w:asciiTheme="minorBidi" w:hAnsiTheme="minorBidi"/>
          <w:b/>
          <w:bCs/>
          <w:kern w:val="24"/>
          <w:sz w:val="28"/>
          <w:szCs w:val="28"/>
          <w:rtl/>
        </w:rPr>
        <w:t>) بالفرزدق وجرير، وكان موتهما في سنة واحدة.</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color w:val="76923C" w:themeColor="accent3" w:themeShade="BF"/>
          <w:kern w:val="24"/>
          <w:sz w:val="28"/>
          <w:szCs w:val="28"/>
          <w:u w:val="single"/>
          <w:rtl/>
        </w:rPr>
      </w:pPr>
      <w:r w:rsidRPr="005015EB">
        <w:rPr>
          <w:rFonts w:asciiTheme="minorBidi" w:hAnsiTheme="minorBidi"/>
          <w:b/>
          <w:bCs/>
          <w:color w:val="76923C" w:themeColor="accent3" w:themeShade="BF"/>
          <w:kern w:val="24"/>
          <w:sz w:val="28"/>
          <w:szCs w:val="28"/>
          <w:u w:val="single"/>
          <w:rtl/>
        </w:rPr>
        <w:t>الممدوح(نور الدين زنكي)</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أحد القادة الذين حكموا في العصر الزنكي ابن القائد الورع عماد الدين زنكي، استطاع وأبيه بناء قاعدة إسلامية في وجه الأعداء.</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ترسم نور الدين زنكي خطوات عمر بن عبد العزيز في عهده، فحقق نجاحاً كبيراً للأمة في صراعها مع الصليبيين، كان هذا الإيمان سبباً في التوازن المدهش والخلاّب في شخصيته، فقد كان على فهم صحيح لحقيقة الإسلام وتعبد الله بتعاليمه، وتميزت شخصيته بمجموعة من الصفات الرفيعة والأخلاق الحميدة التي ساعدته على تحقيق انجازاته العظيمة والتي من </w:t>
      </w:r>
      <w:r w:rsidRPr="005015EB">
        <w:rPr>
          <w:rFonts w:asciiTheme="minorBidi" w:hAnsiTheme="minorBidi"/>
          <w:b/>
          <w:bCs/>
          <w:kern w:val="24"/>
          <w:sz w:val="28"/>
          <w:szCs w:val="28"/>
          <w:rtl/>
        </w:rPr>
        <w:lastRenderedPageBreak/>
        <w:t xml:space="preserve">أهمها؛ الجدية، والذكاء المتوقد، والشعور بالمسؤولية، والقدرة على مواجهة المشكلات والأحداث، ونزعته للبناء </w:t>
      </w:r>
      <w:proofErr w:type="spellStart"/>
      <w:r w:rsidRPr="005015EB">
        <w:rPr>
          <w:rFonts w:asciiTheme="minorBidi" w:hAnsiTheme="minorBidi"/>
          <w:b/>
          <w:bCs/>
          <w:kern w:val="24"/>
          <w:sz w:val="28"/>
          <w:szCs w:val="28"/>
          <w:rtl/>
        </w:rPr>
        <w:t>والإعمار</w:t>
      </w:r>
      <w:proofErr w:type="spellEnd"/>
      <w:r w:rsidRPr="005015EB">
        <w:rPr>
          <w:rFonts w:asciiTheme="minorBidi" w:hAnsiTheme="minorBidi"/>
          <w:b/>
          <w:bCs/>
          <w:kern w:val="24"/>
          <w:sz w:val="28"/>
          <w:szCs w:val="28"/>
          <w:rtl/>
        </w:rPr>
        <w:t xml:space="preserve">، وقوة الشخصية ومحبته لله ومحبة الناس له. </w:t>
      </w:r>
    </w:p>
    <w:p w:rsidR="005015EB" w:rsidRPr="005015EB" w:rsidRDefault="005015EB" w:rsidP="005015EB">
      <w:pPr>
        <w:autoSpaceDE w:val="0"/>
        <w:autoSpaceDN w:val="0"/>
        <w:adjustRightInd w:val="0"/>
        <w:spacing w:after="0"/>
        <w:rPr>
          <w:rFonts w:asciiTheme="minorBidi" w:hAnsiTheme="minorBidi"/>
          <w:b/>
          <w:bCs/>
          <w:kern w:val="24"/>
          <w:sz w:val="28"/>
          <w:szCs w:val="28"/>
          <w:rtl/>
        </w:rPr>
      </w:pPr>
      <w:r w:rsidRPr="005015EB">
        <w:rPr>
          <w:rFonts w:asciiTheme="minorBidi" w:hAnsiTheme="minorBidi"/>
          <w:b/>
          <w:bCs/>
          <w:kern w:val="24"/>
          <w:sz w:val="28"/>
          <w:szCs w:val="28"/>
          <w:rtl/>
        </w:rPr>
        <w:t xml:space="preserve">استطاع نور الدين زنكي أن يوحد بلاد الشام كلها تحت قيادته من </w:t>
      </w:r>
      <w:proofErr w:type="spellStart"/>
      <w:r w:rsidRPr="005015EB">
        <w:rPr>
          <w:rFonts w:asciiTheme="minorBidi" w:hAnsiTheme="minorBidi"/>
          <w:b/>
          <w:bCs/>
          <w:kern w:val="24"/>
          <w:sz w:val="28"/>
          <w:szCs w:val="28"/>
          <w:rtl/>
        </w:rPr>
        <w:t>الرها</w:t>
      </w:r>
      <w:proofErr w:type="spellEnd"/>
      <w:r w:rsidRPr="005015EB">
        <w:rPr>
          <w:rFonts w:asciiTheme="minorBidi" w:hAnsiTheme="minorBidi"/>
          <w:b/>
          <w:bCs/>
          <w:kern w:val="24"/>
          <w:sz w:val="28"/>
          <w:szCs w:val="28"/>
          <w:rtl/>
        </w:rPr>
        <w:t xml:space="preserve"> شمالاً حتى </w:t>
      </w:r>
      <w:proofErr w:type="spellStart"/>
      <w:r w:rsidRPr="005015EB">
        <w:rPr>
          <w:rFonts w:asciiTheme="minorBidi" w:hAnsiTheme="minorBidi"/>
          <w:b/>
          <w:bCs/>
          <w:kern w:val="24"/>
          <w:sz w:val="28"/>
          <w:szCs w:val="28"/>
          <w:rtl/>
        </w:rPr>
        <w:t>حوران</w:t>
      </w:r>
      <w:proofErr w:type="spellEnd"/>
      <w:r w:rsidRPr="005015EB">
        <w:rPr>
          <w:rFonts w:asciiTheme="minorBidi" w:hAnsiTheme="minorBidi"/>
          <w:b/>
          <w:bCs/>
          <w:kern w:val="24"/>
          <w:sz w:val="28"/>
          <w:szCs w:val="28"/>
          <w:rtl/>
        </w:rPr>
        <w:t xml:space="preserve"> جنوباً فقامت دولة إسلامية موحدة مركزها دمشق. ومن الطريف أن هذه القيادات؛ كانت تتخير أسماءها على نحو يوضح تعلقهم بالدين مثل:عماد الدين، وسيف الدين ونجم الدين، وصلاح الدين ونور الدين وثمة ملاحظة أخرى، وهي أن تعلق هذا الجيل بالدين جعلهم يحرصون على الجهاد والاستشهاد، فإذا لم يكتب لهم الاستشهاد أوصوا بدفنهم في مدافن المدينة المنورة.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مناسبة القصيدة</w:t>
      </w:r>
      <w:r w:rsidRPr="005015EB">
        <w:rPr>
          <w:rFonts w:asciiTheme="minorBidi" w:hAnsiTheme="minorBidi" w:hint="cs"/>
          <w:b/>
          <w:bCs/>
          <w:kern w:val="24"/>
          <w:sz w:val="28"/>
          <w:szCs w:val="28"/>
          <w:rtl/>
        </w:rPr>
        <w:t xml:space="preserve">  ...</w:t>
      </w:r>
      <w:r w:rsidRPr="005015EB">
        <w:rPr>
          <w:rFonts w:asciiTheme="minorBidi" w:hAnsiTheme="minorBidi"/>
          <w:b/>
          <w:bCs/>
          <w:kern w:val="24"/>
          <w:sz w:val="28"/>
          <w:szCs w:val="28"/>
          <w:rtl/>
        </w:rPr>
        <w:t xml:space="preserve">وقعت معركة أنّب في يونيه 1149م/صفر 544هـ وقد حقق الجيش </w:t>
      </w:r>
      <w:proofErr w:type="spellStart"/>
      <w:r w:rsidRPr="005015EB">
        <w:rPr>
          <w:rFonts w:asciiTheme="minorBidi" w:hAnsiTheme="minorBidi"/>
          <w:b/>
          <w:bCs/>
          <w:kern w:val="24"/>
          <w:sz w:val="28"/>
          <w:szCs w:val="28"/>
          <w:rtl/>
        </w:rPr>
        <w:t>النوري</w:t>
      </w:r>
      <w:proofErr w:type="spellEnd"/>
      <w:r w:rsidRPr="005015EB">
        <w:rPr>
          <w:rFonts w:asciiTheme="minorBidi" w:hAnsiTheme="minorBidi"/>
          <w:b/>
          <w:bCs/>
          <w:kern w:val="24"/>
          <w:sz w:val="28"/>
          <w:szCs w:val="28"/>
          <w:rtl/>
        </w:rPr>
        <w:t xml:space="preserve"> فيها انتصاراً كبيراً وتم قتل</w:t>
      </w:r>
      <w:r w:rsidRPr="005015EB">
        <w:rPr>
          <w:rFonts w:asciiTheme="minorBidi" w:hAnsiTheme="minorBidi" w:hint="cs"/>
          <w:b/>
          <w:bCs/>
          <w:kern w:val="24"/>
          <w:sz w:val="28"/>
          <w:szCs w:val="28"/>
          <w:rtl/>
        </w:rPr>
        <w:t xml:space="preserve"> </w:t>
      </w:r>
      <w:proofErr w:type="spellStart"/>
      <w:r w:rsidRPr="005015EB">
        <w:rPr>
          <w:rFonts w:asciiTheme="minorBidi" w:hAnsiTheme="minorBidi"/>
          <w:b/>
          <w:bCs/>
          <w:kern w:val="24"/>
          <w:sz w:val="28"/>
          <w:szCs w:val="28"/>
          <w:rtl/>
        </w:rPr>
        <w:t>ريموند</w:t>
      </w:r>
      <w:proofErr w:type="spellEnd"/>
      <w:r w:rsidRPr="005015EB">
        <w:rPr>
          <w:rFonts w:asciiTheme="minorBidi" w:hAnsiTheme="minorBidi"/>
          <w:b/>
          <w:bCs/>
          <w:kern w:val="24"/>
          <w:sz w:val="28"/>
          <w:szCs w:val="28"/>
          <w:rtl/>
        </w:rPr>
        <w:t xml:space="preserve"> </w:t>
      </w:r>
      <w:proofErr w:type="spellStart"/>
      <w:r w:rsidRPr="005015EB">
        <w:rPr>
          <w:rFonts w:asciiTheme="minorBidi" w:hAnsiTheme="minorBidi"/>
          <w:b/>
          <w:bCs/>
          <w:kern w:val="24"/>
          <w:sz w:val="28"/>
          <w:szCs w:val="28"/>
          <w:rtl/>
        </w:rPr>
        <w:t>دى</w:t>
      </w:r>
      <w:proofErr w:type="spellEnd"/>
      <w:r w:rsidRPr="005015EB">
        <w:rPr>
          <w:rFonts w:asciiTheme="minorBidi" w:hAnsiTheme="minorBidi"/>
          <w:b/>
          <w:bCs/>
          <w:kern w:val="24"/>
          <w:sz w:val="28"/>
          <w:szCs w:val="28"/>
          <w:rtl/>
        </w:rPr>
        <w:t xml:space="preserve"> </w:t>
      </w:r>
      <w:proofErr w:type="spellStart"/>
      <w:r w:rsidRPr="005015EB">
        <w:rPr>
          <w:rFonts w:asciiTheme="minorBidi" w:hAnsiTheme="minorBidi"/>
          <w:b/>
          <w:bCs/>
          <w:kern w:val="24"/>
          <w:sz w:val="28"/>
          <w:szCs w:val="28"/>
          <w:rtl/>
        </w:rPr>
        <w:t>بواتيه</w:t>
      </w:r>
      <w:proofErr w:type="spellEnd"/>
      <w:r w:rsidRPr="005015EB">
        <w:rPr>
          <w:rFonts w:asciiTheme="minorBidi" w:hAnsiTheme="minorBidi"/>
          <w:b/>
          <w:bCs/>
          <w:kern w:val="24"/>
          <w:sz w:val="28"/>
          <w:szCs w:val="28"/>
          <w:rtl/>
        </w:rPr>
        <w:t xml:space="preserve">، وعدد كبير من كبار قادة الصليبيين، وكان نور الدين قد رحل إلى حصن </w:t>
      </w:r>
      <w:proofErr w:type="spellStart"/>
      <w:r w:rsidRPr="005015EB">
        <w:rPr>
          <w:rFonts w:asciiTheme="minorBidi" w:hAnsiTheme="minorBidi"/>
          <w:b/>
          <w:bCs/>
          <w:kern w:val="24"/>
          <w:sz w:val="28"/>
          <w:szCs w:val="28"/>
          <w:rtl/>
        </w:rPr>
        <w:t>إنب</w:t>
      </w:r>
      <w:proofErr w:type="spellEnd"/>
      <w:r w:rsidRPr="005015EB">
        <w:rPr>
          <w:rFonts w:asciiTheme="minorBidi" w:hAnsiTheme="minorBidi"/>
          <w:b/>
          <w:bCs/>
          <w:kern w:val="24"/>
          <w:sz w:val="28"/>
          <w:szCs w:val="28"/>
          <w:rtl/>
        </w:rPr>
        <w:t xml:space="preserve"> في حلب فحاصره ، فاجتمعت </w:t>
      </w:r>
      <w:proofErr w:type="spellStart"/>
      <w:r w:rsidRPr="005015EB">
        <w:rPr>
          <w:rFonts w:asciiTheme="minorBidi" w:hAnsiTheme="minorBidi"/>
          <w:b/>
          <w:bCs/>
          <w:kern w:val="24"/>
          <w:sz w:val="28"/>
          <w:szCs w:val="28"/>
          <w:rtl/>
        </w:rPr>
        <w:t>الفرنج</w:t>
      </w:r>
      <w:proofErr w:type="spellEnd"/>
      <w:r w:rsidRPr="005015EB">
        <w:rPr>
          <w:rFonts w:asciiTheme="minorBidi" w:hAnsiTheme="minorBidi"/>
          <w:b/>
          <w:bCs/>
          <w:kern w:val="24"/>
          <w:sz w:val="28"/>
          <w:szCs w:val="28"/>
          <w:rtl/>
        </w:rPr>
        <w:t xml:space="preserve"> لقتاله مع البرنس ، واقتتلوا قتالاً شديداً ، فانهزم </w:t>
      </w:r>
      <w:proofErr w:type="spellStart"/>
      <w:r w:rsidRPr="005015EB">
        <w:rPr>
          <w:rFonts w:asciiTheme="minorBidi" w:hAnsiTheme="minorBidi"/>
          <w:b/>
          <w:bCs/>
          <w:kern w:val="24"/>
          <w:sz w:val="28"/>
          <w:szCs w:val="28"/>
          <w:rtl/>
        </w:rPr>
        <w:t>الفرنج</w:t>
      </w:r>
      <w:proofErr w:type="spellEnd"/>
      <w:r w:rsidRPr="005015EB">
        <w:rPr>
          <w:rFonts w:asciiTheme="minorBidi" w:hAnsiTheme="minorBidi"/>
          <w:b/>
          <w:bCs/>
          <w:kern w:val="24"/>
          <w:sz w:val="28"/>
          <w:szCs w:val="28"/>
          <w:rtl/>
        </w:rPr>
        <w:t xml:space="preserve"> وقتل البرنس وجماعة كثيرة من أصحابه ، وأسر خلق كثير . وكان قتل البرنس </w:t>
      </w:r>
      <w:proofErr w:type="spellStart"/>
      <w:r w:rsidRPr="005015EB">
        <w:rPr>
          <w:rFonts w:asciiTheme="minorBidi" w:hAnsiTheme="minorBidi"/>
          <w:b/>
          <w:bCs/>
          <w:kern w:val="24"/>
          <w:sz w:val="28"/>
          <w:szCs w:val="28"/>
          <w:rtl/>
        </w:rPr>
        <w:t>ريموند</w:t>
      </w:r>
      <w:proofErr w:type="spellEnd"/>
      <w:r w:rsidRPr="005015EB">
        <w:rPr>
          <w:rFonts w:asciiTheme="minorBidi" w:hAnsiTheme="minorBidi"/>
          <w:b/>
          <w:bCs/>
          <w:kern w:val="24"/>
          <w:sz w:val="28"/>
          <w:szCs w:val="28"/>
          <w:rtl/>
        </w:rPr>
        <w:t xml:space="preserve"> عظيماً عند الطائفتين وأكثر الشعراء من مدح نور الدين بهذا الظفر ، فكان ممن قال فيه ابن </w:t>
      </w:r>
      <w:proofErr w:type="spellStart"/>
      <w:r w:rsidRPr="005015EB">
        <w:rPr>
          <w:rFonts w:asciiTheme="minorBidi" w:hAnsiTheme="minorBidi"/>
          <w:b/>
          <w:bCs/>
          <w:kern w:val="24"/>
          <w:sz w:val="28"/>
          <w:szCs w:val="28"/>
          <w:rtl/>
        </w:rPr>
        <w:t>القيسراني</w:t>
      </w:r>
      <w:proofErr w:type="spellEnd"/>
      <w:r w:rsidRPr="005015EB">
        <w:rPr>
          <w:rFonts w:asciiTheme="minorBidi" w:hAnsiTheme="minorBidi"/>
          <w:b/>
          <w:bCs/>
          <w:kern w:val="24"/>
          <w:sz w:val="28"/>
          <w:szCs w:val="28"/>
          <w:rtl/>
        </w:rPr>
        <w:t xml:space="preserve"> الكاتب قصيدته المشهورة، التي هي محل دراستنا في هذه المحاضرة.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highlight w:val="yellow"/>
          <w:rtl/>
        </w:rPr>
        <w:t>نص القصيدة</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 xml:space="preserve">1.هذي العزائمُ لا ما تدّعي </w:t>
      </w:r>
      <w:proofErr w:type="spellStart"/>
      <w:r w:rsidRPr="005015EB">
        <w:rPr>
          <w:rFonts w:asciiTheme="minorBidi" w:hAnsiTheme="minorBidi"/>
          <w:b/>
          <w:bCs/>
          <w:kern w:val="24"/>
          <w:sz w:val="28"/>
          <w:szCs w:val="28"/>
          <w:rtl/>
        </w:rPr>
        <w:t>القُضُبُ</w:t>
      </w:r>
      <w:proofErr w:type="spellEnd"/>
      <w:r w:rsidRPr="005015EB">
        <w:rPr>
          <w:rFonts w:asciiTheme="minorBidi" w:hAnsiTheme="minorBidi"/>
          <w:b/>
          <w:bCs/>
          <w:kern w:val="24"/>
          <w:sz w:val="28"/>
          <w:szCs w:val="28"/>
          <w:rtl/>
        </w:rPr>
        <w:t xml:space="preserve">    وذي المكارمُ لا ما قالت الكتبُ</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2.وهذه الهمم اللاتي متى خُطِبــتْ    تعثّرتْ خلفها الأشعارُ والخطب</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3.صافحتَ يا ابن عماد الدين </w:t>
      </w:r>
      <w:proofErr w:type="spellStart"/>
      <w:r w:rsidRPr="005015EB">
        <w:rPr>
          <w:rFonts w:asciiTheme="minorBidi" w:hAnsiTheme="minorBidi"/>
          <w:b/>
          <w:bCs/>
          <w:kern w:val="24"/>
          <w:sz w:val="28"/>
          <w:szCs w:val="28"/>
          <w:rtl/>
        </w:rPr>
        <w:t>ذورتها</w:t>
      </w:r>
      <w:proofErr w:type="spellEnd"/>
      <w:r w:rsidRPr="005015EB">
        <w:rPr>
          <w:rFonts w:asciiTheme="minorBidi" w:hAnsiTheme="minorBidi"/>
          <w:b/>
          <w:bCs/>
          <w:kern w:val="24"/>
          <w:sz w:val="28"/>
          <w:szCs w:val="28"/>
          <w:rtl/>
        </w:rPr>
        <w:t xml:space="preserve">  براحةٍ للمساعي دونها تعـــب</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4.يا ساهدَ الطرفِ والأجفانُ هاجعةٌ وثابتَ القلبِ والأحشاءُ تضطرب</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5.أغرتَ سيوفَك بالإفرنج راجفةً        فؤادُ روميّةَ الكبرى لها يَجِبُ</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Pr>
      </w:pPr>
      <w:r w:rsidRPr="005015EB">
        <w:rPr>
          <w:rFonts w:asciiTheme="minorBidi" w:hAnsiTheme="minorBidi"/>
          <w:b/>
          <w:bCs/>
          <w:kern w:val="24"/>
          <w:sz w:val="28"/>
          <w:szCs w:val="28"/>
          <w:rtl/>
        </w:rPr>
        <w:t>6.والخيل من تحت قتلاها تخرُّ لها     قوائمُ خانَهنَّ الركضُ والخبَبُ</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 xml:space="preserve">7.والنقعُ فوق </w:t>
      </w:r>
      <w:proofErr w:type="spellStart"/>
      <w:r w:rsidRPr="005015EB">
        <w:rPr>
          <w:rFonts w:asciiTheme="minorBidi" w:hAnsiTheme="minorBidi"/>
          <w:b/>
          <w:bCs/>
          <w:kern w:val="24"/>
          <w:sz w:val="28"/>
          <w:szCs w:val="28"/>
          <w:rtl/>
        </w:rPr>
        <w:t>صِقال</w:t>
      </w:r>
      <w:proofErr w:type="spellEnd"/>
      <w:r w:rsidRPr="005015EB">
        <w:rPr>
          <w:rFonts w:asciiTheme="minorBidi" w:hAnsiTheme="minorBidi"/>
          <w:b/>
          <w:bCs/>
          <w:kern w:val="24"/>
          <w:sz w:val="28"/>
          <w:szCs w:val="28"/>
          <w:rtl/>
        </w:rPr>
        <w:t xml:space="preserve"> البيض منعقدٌ   كما استقلَّ دخان تحته لهب</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8.والنَّبْلُ </w:t>
      </w:r>
      <w:proofErr w:type="spellStart"/>
      <w:r w:rsidRPr="005015EB">
        <w:rPr>
          <w:rFonts w:asciiTheme="minorBidi" w:hAnsiTheme="minorBidi"/>
          <w:b/>
          <w:bCs/>
          <w:kern w:val="24"/>
          <w:sz w:val="28"/>
          <w:szCs w:val="28"/>
          <w:rtl/>
        </w:rPr>
        <w:t>كالوَبْلِ</w:t>
      </w:r>
      <w:proofErr w:type="spellEnd"/>
      <w:r w:rsidRPr="005015EB">
        <w:rPr>
          <w:rFonts w:asciiTheme="minorBidi" w:hAnsiTheme="minorBidi"/>
          <w:b/>
          <w:bCs/>
          <w:kern w:val="24"/>
          <w:sz w:val="28"/>
          <w:szCs w:val="28"/>
          <w:rtl/>
        </w:rPr>
        <w:t xml:space="preserve"> هطّالٌ وليس لـــه    سوى القِسيّ وأيدٍ فوقها سحب</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نص القصيدة</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9.</w:t>
      </w:r>
      <w:proofErr w:type="spellStart"/>
      <w:r w:rsidRPr="005015EB">
        <w:rPr>
          <w:rFonts w:asciiTheme="minorBidi" w:hAnsiTheme="minorBidi"/>
          <w:b/>
          <w:bCs/>
          <w:kern w:val="24"/>
          <w:sz w:val="28"/>
          <w:szCs w:val="28"/>
          <w:rtl/>
        </w:rPr>
        <w:t>وللظُّبى</w:t>
      </w:r>
      <w:proofErr w:type="spellEnd"/>
      <w:r w:rsidRPr="005015EB">
        <w:rPr>
          <w:rFonts w:asciiTheme="minorBidi" w:hAnsiTheme="minorBidi"/>
          <w:b/>
          <w:bCs/>
          <w:kern w:val="24"/>
          <w:sz w:val="28"/>
          <w:szCs w:val="28"/>
          <w:rtl/>
        </w:rPr>
        <w:t xml:space="preserve"> ظَفَرٌ حلوٌ </w:t>
      </w:r>
      <w:proofErr w:type="spellStart"/>
      <w:r w:rsidRPr="005015EB">
        <w:rPr>
          <w:rFonts w:asciiTheme="minorBidi" w:hAnsiTheme="minorBidi"/>
          <w:b/>
          <w:bCs/>
          <w:kern w:val="24"/>
          <w:sz w:val="28"/>
          <w:szCs w:val="28"/>
          <w:rtl/>
        </w:rPr>
        <w:t>مذاقتـُـــــــــه</w:t>
      </w:r>
      <w:proofErr w:type="spellEnd"/>
      <w:r w:rsidRPr="005015EB">
        <w:rPr>
          <w:rFonts w:asciiTheme="minorBidi" w:hAnsiTheme="minorBidi"/>
          <w:b/>
          <w:bCs/>
          <w:kern w:val="24"/>
          <w:sz w:val="28"/>
          <w:szCs w:val="28"/>
          <w:rtl/>
        </w:rPr>
        <w:t xml:space="preserve">     كأنما الضَرْبُ فيما بينهم ضَرَبُ</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10.أنباء ملحمة لو أنها ذُكـــــــرتْ   فيما مضى نسيت أيامها العرب</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11.من كان يغزو بلاد الشرك مكتسبا  من الملوك فنور الدين محتسب</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12.أفعاله كاسمه في كل حادثــــــة     ووجهه نائب عن وصفه اللقب</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13.في كل يوم لفكري من وقائعــه    شغل فكل مديحي فيه مقتضب</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Pr>
      </w:pPr>
      <w:r w:rsidRPr="005015EB">
        <w:rPr>
          <w:rFonts w:asciiTheme="minorBidi" w:hAnsiTheme="minorBidi"/>
          <w:b/>
          <w:bCs/>
          <w:kern w:val="24"/>
          <w:sz w:val="28"/>
          <w:szCs w:val="28"/>
          <w:rtl/>
        </w:rPr>
        <w:t xml:space="preserve">14.من باتت الأُسْدُ أسرى في سلاسله  هل يأسر </w:t>
      </w:r>
      <w:proofErr w:type="spellStart"/>
      <w:r w:rsidRPr="005015EB">
        <w:rPr>
          <w:rFonts w:asciiTheme="minorBidi" w:hAnsiTheme="minorBidi"/>
          <w:b/>
          <w:bCs/>
          <w:kern w:val="24"/>
          <w:sz w:val="28"/>
          <w:szCs w:val="28"/>
          <w:rtl/>
        </w:rPr>
        <w:t>الغُلْب</w:t>
      </w:r>
      <w:proofErr w:type="spellEnd"/>
      <w:r w:rsidRPr="005015EB">
        <w:rPr>
          <w:rFonts w:asciiTheme="minorBidi" w:hAnsiTheme="minorBidi"/>
          <w:b/>
          <w:bCs/>
          <w:kern w:val="24"/>
          <w:sz w:val="28"/>
          <w:szCs w:val="28"/>
          <w:rtl/>
        </w:rPr>
        <w:t xml:space="preserve"> إلا من له </w:t>
      </w:r>
      <w:proofErr w:type="spellStart"/>
      <w:r w:rsidRPr="005015EB">
        <w:rPr>
          <w:rFonts w:asciiTheme="minorBidi" w:hAnsiTheme="minorBidi"/>
          <w:b/>
          <w:bCs/>
          <w:kern w:val="24"/>
          <w:sz w:val="28"/>
          <w:szCs w:val="28"/>
          <w:rtl/>
        </w:rPr>
        <w:t>الغَلَب</w:t>
      </w:r>
      <w:proofErr w:type="spellEnd"/>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15. عمّت فتوحُك بالعدى معاقلهــــا    كأنّ تسليمَ هذا عند ذا جــــــــرب</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lastRenderedPageBreak/>
        <w:t>اللغة والشرح</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1.</w:t>
      </w:r>
      <w:proofErr w:type="spellStart"/>
      <w:r w:rsidRPr="005015EB">
        <w:rPr>
          <w:rFonts w:asciiTheme="minorBidi" w:hAnsiTheme="minorBidi"/>
          <w:b/>
          <w:bCs/>
          <w:kern w:val="24"/>
          <w:sz w:val="28"/>
          <w:szCs w:val="28"/>
          <w:rtl/>
        </w:rPr>
        <w:t>القضب</w:t>
      </w:r>
      <w:proofErr w:type="spellEnd"/>
      <w:r w:rsidRPr="005015EB">
        <w:rPr>
          <w:rFonts w:asciiTheme="minorBidi" w:hAnsiTheme="minorBidi"/>
          <w:b/>
          <w:bCs/>
          <w:kern w:val="24"/>
          <w:sz w:val="28"/>
          <w:szCs w:val="28"/>
          <w:rtl/>
        </w:rPr>
        <w:t xml:space="preserve">: جمع قضيب وهو السيف أو العود الذي تؤخذ منه السهام. ومعنى البيت أن العزيمة </w:t>
      </w:r>
      <w:proofErr w:type="spellStart"/>
      <w:r w:rsidRPr="005015EB">
        <w:rPr>
          <w:rFonts w:asciiTheme="minorBidi" w:hAnsiTheme="minorBidi"/>
          <w:b/>
          <w:bCs/>
          <w:kern w:val="24"/>
          <w:sz w:val="28"/>
          <w:szCs w:val="28"/>
          <w:rtl/>
        </w:rPr>
        <w:t>الحقيقية</w:t>
      </w:r>
      <w:proofErr w:type="spellEnd"/>
      <w:r w:rsidRPr="005015EB">
        <w:rPr>
          <w:rFonts w:asciiTheme="minorBidi" w:hAnsiTheme="minorBidi"/>
          <w:b/>
          <w:bCs/>
          <w:kern w:val="24"/>
          <w:sz w:val="28"/>
          <w:szCs w:val="28"/>
          <w:rtl/>
        </w:rPr>
        <w:t xml:space="preserve"> هي عزيمة نور الدين وليست عزيمة السيوف والسهام، وهذا الفتح الذي تحقق على يدي الممدوح هو الفتح </w:t>
      </w:r>
      <w:proofErr w:type="spellStart"/>
      <w:r w:rsidRPr="005015EB">
        <w:rPr>
          <w:rFonts w:asciiTheme="minorBidi" w:hAnsiTheme="minorBidi"/>
          <w:b/>
          <w:bCs/>
          <w:kern w:val="24"/>
          <w:sz w:val="28"/>
          <w:szCs w:val="28"/>
          <w:rtl/>
        </w:rPr>
        <w:t>الحقيقي</w:t>
      </w:r>
      <w:proofErr w:type="spellEnd"/>
      <w:r w:rsidRPr="005015EB">
        <w:rPr>
          <w:rFonts w:asciiTheme="minorBidi" w:hAnsiTheme="minorBidi"/>
          <w:b/>
          <w:bCs/>
          <w:kern w:val="24"/>
          <w:sz w:val="28"/>
          <w:szCs w:val="28"/>
          <w:rtl/>
        </w:rPr>
        <w:t xml:space="preserve"> لا ما يدّعيه المنجمون في كتبهم.</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2.وهذه المعركة كشفت همة الممدوح العالية التي لا تستطيع الأشعار والخطب أن تفيها حقها.</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3.الراحة: باطن الكف. والمعنى أن ابن عماد الدين وصل إلى قمة النصر بكدّه وتعبه.</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4.الساهد: الساهر، والطرف: العين. وهنا يوازن الشاعر بين الممدوح وغيره في المعركة، فهو ساهر للتفكير والتخطيط وغيره نائم، وهو شجاع ثابت القلب لكن غيره خائف يرتجف.</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5. رومية: روما. يجب: يضطرب. لقد أعملت السيوف في الإفرنج حتى اهتزت روما وخافت من بأسك وشدتك.</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6.الخبَب: نوع من ركض الخيل.لم تعد خيول العدوّ قادرة على الركض فهي تحمل القتلى مثقلة بهم غير قادرة حتى على الفرار.</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7.النقع: غبار المعركة. </w:t>
      </w:r>
      <w:proofErr w:type="spellStart"/>
      <w:r w:rsidRPr="005015EB">
        <w:rPr>
          <w:rFonts w:asciiTheme="minorBidi" w:hAnsiTheme="minorBidi"/>
          <w:b/>
          <w:bCs/>
          <w:kern w:val="24"/>
          <w:sz w:val="28"/>
          <w:szCs w:val="28"/>
          <w:rtl/>
        </w:rPr>
        <w:t>وصقال</w:t>
      </w:r>
      <w:proofErr w:type="spellEnd"/>
      <w:r w:rsidRPr="005015EB">
        <w:rPr>
          <w:rFonts w:asciiTheme="minorBidi" w:hAnsiTheme="minorBidi"/>
          <w:b/>
          <w:bCs/>
          <w:kern w:val="24"/>
          <w:sz w:val="28"/>
          <w:szCs w:val="28"/>
          <w:rtl/>
        </w:rPr>
        <w:t xml:space="preserve"> البيض: السيوف المصقولة. والمعنى: أن غبار المعركة كثيف جداً كالظلام حتى بدت السيوف اللامعة من خلال هذا الغبار كأنها شهب في الظلام.</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8.النبل: السهام. </w:t>
      </w:r>
      <w:proofErr w:type="spellStart"/>
      <w:r w:rsidRPr="005015EB">
        <w:rPr>
          <w:rFonts w:asciiTheme="minorBidi" w:hAnsiTheme="minorBidi"/>
          <w:b/>
          <w:bCs/>
          <w:kern w:val="24"/>
          <w:sz w:val="28"/>
          <w:szCs w:val="28"/>
          <w:rtl/>
        </w:rPr>
        <w:t>الوبل</w:t>
      </w:r>
      <w:proofErr w:type="spellEnd"/>
      <w:r w:rsidRPr="005015EB">
        <w:rPr>
          <w:rFonts w:asciiTheme="minorBidi" w:hAnsiTheme="minorBidi"/>
          <w:b/>
          <w:bCs/>
          <w:kern w:val="24"/>
          <w:sz w:val="28"/>
          <w:szCs w:val="28"/>
          <w:rtl/>
        </w:rPr>
        <w:t>: المطر. هطال: شديد النزول.القسيّ: جمع قوس. فالسهام تسقط على رؤوس الأعداء كالمطر الغزير والقسيّ وأيدي المحاربين كالسحب الماطرة لهذه السهام.</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9.</w:t>
      </w:r>
      <w:proofErr w:type="spellStart"/>
      <w:r w:rsidRPr="005015EB">
        <w:rPr>
          <w:rFonts w:asciiTheme="minorBidi" w:hAnsiTheme="minorBidi"/>
          <w:b/>
          <w:bCs/>
          <w:kern w:val="24"/>
          <w:sz w:val="28"/>
          <w:szCs w:val="28"/>
          <w:rtl/>
        </w:rPr>
        <w:t>الظُّبى</w:t>
      </w:r>
      <w:proofErr w:type="spellEnd"/>
      <w:r w:rsidRPr="005015EB">
        <w:rPr>
          <w:rFonts w:asciiTheme="minorBidi" w:hAnsiTheme="minorBidi"/>
          <w:b/>
          <w:bCs/>
          <w:kern w:val="24"/>
          <w:sz w:val="28"/>
          <w:szCs w:val="28"/>
          <w:rtl/>
        </w:rPr>
        <w:t xml:space="preserve">: جمع </w:t>
      </w:r>
      <w:proofErr w:type="spellStart"/>
      <w:r w:rsidRPr="005015EB">
        <w:rPr>
          <w:rFonts w:asciiTheme="minorBidi" w:hAnsiTheme="minorBidi"/>
          <w:b/>
          <w:bCs/>
          <w:kern w:val="24"/>
          <w:sz w:val="28"/>
          <w:szCs w:val="28"/>
          <w:rtl/>
        </w:rPr>
        <w:t>ظُبَة</w:t>
      </w:r>
      <w:proofErr w:type="spellEnd"/>
      <w:r w:rsidRPr="005015EB">
        <w:rPr>
          <w:rFonts w:asciiTheme="minorBidi" w:hAnsiTheme="minorBidi"/>
          <w:b/>
          <w:bCs/>
          <w:kern w:val="24"/>
          <w:sz w:val="28"/>
          <w:szCs w:val="28"/>
          <w:rtl/>
        </w:rPr>
        <w:t xml:space="preserve"> وهي حد السيف. والظفر: النصر.والضرَب: العسل. يقول أن النصر جميل وحلو مذاقه فالضرْب بالسيوف كالعسل.</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10.الملحمة: المعركة العظيمة. وأيام العرب: وقائعها ومعاركها المشهورة كحرب البسوس وحرب </w:t>
      </w:r>
      <w:proofErr w:type="spellStart"/>
      <w:r w:rsidRPr="005015EB">
        <w:rPr>
          <w:rFonts w:asciiTheme="minorBidi" w:hAnsiTheme="minorBidi"/>
          <w:b/>
          <w:bCs/>
          <w:kern w:val="24"/>
          <w:sz w:val="28"/>
          <w:szCs w:val="28"/>
          <w:rtl/>
        </w:rPr>
        <w:t>داحس</w:t>
      </w:r>
      <w:proofErr w:type="spellEnd"/>
      <w:r w:rsidRPr="005015EB">
        <w:rPr>
          <w:rFonts w:asciiTheme="minorBidi" w:hAnsiTheme="minorBidi"/>
          <w:b/>
          <w:bCs/>
          <w:kern w:val="24"/>
          <w:sz w:val="28"/>
          <w:szCs w:val="28"/>
          <w:rtl/>
        </w:rPr>
        <w:t xml:space="preserve"> والغبراء. يقول إن هذه المعركة كانت عظيمة جداً، فلو كانت في أيام الجاهلية لنسي الناس كل المعارك وما ذكروا إلا هذه المعركة.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11 و12. إذا كان بعض الملوك يغزو المشركين طلباً لكسب مادي فنور الدين يغو لوجه الله ولقبه(نور الدين) مؤشر على ذلك فأفعاله للدين فقط.</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13.مقتضب: مختصر. لقد أشغلتني حروبه ومعاركه فهي كثيرة جداً مهما مدحته يظل مديحي مختصراً لا يفيه حقه.</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14. </w:t>
      </w:r>
      <w:proofErr w:type="spellStart"/>
      <w:r w:rsidRPr="005015EB">
        <w:rPr>
          <w:rFonts w:asciiTheme="minorBidi" w:hAnsiTheme="minorBidi"/>
          <w:b/>
          <w:bCs/>
          <w:kern w:val="24"/>
          <w:sz w:val="28"/>
          <w:szCs w:val="28"/>
          <w:rtl/>
        </w:rPr>
        <w:t>الغلْب</w:t>
      </w:r>
      <w:proofErr w:type="spellEnd"/>
      <w:r w:rsidRPr="005015EB">
        <w:rPr>
          <w:rFonts w:asciiTheme="minorBidi" w:hAnsiTheme="minorBidi"/>
          <w:b/>
          <w:bCs/>
          <w:kern w:val="24"/>
          <w:sz w:val="28"/>
          <w:szCs w:val="28"/>
          <w:rtl/>
        </w:rPr>
        <w:t xml:space="preserve">: الأسد. </w:t>
      </w:r>
      <w:proofErr w:type="spellStart"/>
      <w:r w:rsidRPr="005015EB">
        <w:rPr>
          <w:rFonts w:asciiTheme="minorBidi" w:hAnsiTheme="minorBidi"/>
          <w:b/>
          <w:bCs/>
          <w:kern w:val="24"/>
          <w:sz w:val="28"/>
          <w:szCs w:val="28"/>
          <w:rtl/>
        </w:rPr>
        <w:t>والغلَب</w:t>
      </w:r>
      <w:proofErr w:type="spellEnd"/>
      <w:r w:rsidRPr="005015EB">
        <w:rPr>
          <w:rFonts w:asciiTheme="minorBidi" w:hAnsiTheme="minorBidi"/>
          <w:b/>
          <w:bCs/>
          <w:kern w:val="24"/>
          <w:sz w:val="28"/>
          <w:szCs w:val="28"/>
          <w:rtl/>
        </w:rPr>
        <w:t>: النصر. فهو الذي يأسر الأسود ومن يستطيع ذلك سوى الأقوياء المنتصرين.</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15.استوليت على كل معاقل الأعداء، وأصبح كل واحد يسلم الآخر كأن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xml:space="preserve"> جرب يردي الخلاص منه.</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البلاغة والأسلوب: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1. بدأت القصيدة </w:t>
      </w:r>
      <w:proofErr w:type="spellStart"/>
      <w:r w:rsidRPr="005015EB">
        <w:rPr>
          <w:rFonts w:asciiTheme="minorBidi" w:hAnsiTheme="minorBidi"/>
          <w:b/>
          <w:bCs/>
          <w:kern w:val="24"/>
          <w:sz w:val="28"/>
          <w:szCs w:val="28"/>
          <w:rtl/>
        </w:rPr>
        <w:t>بـ</w:t>
      </w:r>
      <w:proofErr w:type="spellEnd"/>
      <w:r w:rsidRPr="005015EB">
        <w:rPr>
          <w:rFonts w:asciiTheme="minorBidi" w:hAnsiTheme="minorBidi"/>
          <w:b/>
          <w:bCs/>
          <w:kern w:val="24"/>
          <w:sz w:val="28"/>
          <w:szCs w:val="28"/>
          <w:rtl/>
        </w:rPr>
        <w:t xml:space="preserve"> (هذي العزائم) ثم البيت الثاني( هذه الهمم) وهي أسماء إشارة للقريب وفيه دلالة التعظيم والتكريم للعزائم والهمم، إضافة إلى ما يحمله اسم الإشارة من دلالة التنبيه، فمن المعروف أن اسم الإشارة هو (ذي) وأن الهاء التي تسبقه هي للتنبيه.</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2.قلنا إن أدب هذا العصر قد مال إلى الصنعة فأكثر الشعراء من المحسنات البديعية، ونظرة </w:t>
      </w:r>
      <w:proofErr w:type="spellStart"/>
      <w:r w:rsidRPr="005015EB">
        <w:rPr>
          <w:rFonts w:asciiTheme="minorBidi" w:hAnsiTheme="minorBidi"/>
          <w:b/>
          <w:bCs/>
          <w:kern w:val="24"/>
          <w:sz w:val="28"/>
          <w:szCs w:val="28"/>
          <w:rtl/>
        </w:rPr>
        <w:t>عجلى</w:t>
      </w:r>
      <w:proofErr w:type="spellEnd"/>
      <w:r w:rsidRPr="005015EB">
        <w:rPr>
          <w:rFonts w:asciiTheme="minorBidi" w:hAnsiTheme="minorBidi"/>
          <w:b/>
          <w:bCs/>
          <w:kern w:val="24"/>
          <w:sz w:val="28"/>
          <w:szCs w:val="28"/>
          <w:rtl/>
        </w:rPr>
        <w:t xml:space="preserve"> في هذه القصيدة تكشف لك عن هذه السمة ومن ذلك:</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lastRenderedPageBreak/>
        <w:t>أ.في البيت الأول جناس ناقص بين العزائم والمكارم وبينهما موازنة فكلاهما على وزن واحد.</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البلاغة والأسلوب: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ب. في البيت الثاني جناس بين(خطبت) التي تعني طلبت للزواج و(الخطب) جمع خُطبة.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ج.في البيت الثالث طباق بين(راحة) و(تعب) وفي كلمة راحة أيضاً تورية، والتورية هي أن يكون للكلمة معنيان أحدهما قريب يتبادر إلى الذهن وهو غير مراد، والآخر بعيد وهو ما يريده الشاعر، فكلمة (راحة) يتبادر للذهن أنها من الارتياح وذلك لوجود التعب معها، والحقيقة أن الشاعر يقصد باطن الكف.</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د.في البيت الرابع </w:t>
      </w:r>
      <w:proofErr w:type="spellStart"/>
      <w:r w:rsidRPr="005015EB">
        <w:rPr>
          <w:rFonts w:asciiTheme="minorBidi" w:hAnsiTheme="minorBidi"/>
          <w:b/>
          <w:bCs/>
          <w:kern w:val="24"/>
          <w:sz w:val="28"/>
          <w:szCs w:val="28"/>
          <w:rtl/>
        </w:rPr>
        <w:t>طباقان</w:t>
      </w:r>
      <w:proofErr w:type="spellEnd"/>
      <w:r w:rsidRPr="005015EB">
        <w:rPr>
          <w:rFonts w:asciiTheme="minorBidi" w:hAnsiTheme="minorBidi"/>
          <w:b/>
          <w:bCs/>
          <w:kern w:val="24"/>
          <w:sz w:val="28"/>
          <w:szCs w:val="28"/>
          <w:rtl/>
        </w:rPr>
        <w:t>، الأول بين(ساهد وهاجعة) والثاني بين(ثابت وتضطرب)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البلاغة والأسلوب: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هـ.في البيت الثامن جناس بين(</w:t>
      </w:r>
      <w:proofErr w:type="spellStart"/>
      <w:r w:rsidRPr="005015EB">
        <w:rPr>
          <w:rFonts w:asciiTheme="minorBidi" w:hAnsiTheme="minorBidi"/>
          <w:b/>
          <w:bCs/>
          <w:kern w:val="24"/>
          <w:sz w:val="28"/>
          <w:szCs w:val="28"/>
          <w:rtl/>
        </w:rPr>
        <w:t>الوبل</w:t>
      </w:r>
      <w:proofErr w:type="spellEnd"/>
      <w:r w:rsidRPr="005015EB">
        <w:rPr>
          <w:rFonts w:asciiTheme="minorBidi" w:hAnsiTheme="minorBidi"/>
          <w:b/>
          <w:bCs/>
          <w:kern w:val="24"/>
          <w:sz w:val="28"/>
          <w:szCs w:val="28"/>
          <w:rtl/>
        </w:rPr>
        <w:t xml:space="preserve"> والنبل)</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و.في البيت التاسع جناس بين (الضرْب وضرَب).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ز. في البيت الحادي عشر طباق بين (محتسب ومكتسب)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ح.في البيت الرابع عشر جناس بين (</w:t>
      </w:r>
      <w:proofErr w:type="spellStart"/>
      <w:r w:rsidRPr="005015EB">
        <w:rPr>
          <w:rFonts w:asciiTheme="minorBidi" w:hAnsiTheme="minorBidi"/>
          <w:b/>
          <w:bCs/>
          <w:kern w:val="24"/>
          <w:sz w:val="28"/>
          <w:szCs w:val="28"/>
          <w:rtl/>
        </w:rPr>
        <w:t>الغلْب</w:t>
      </w:r>
      <w:proofErr w:type="spellEnd"/>
      <w:r w:rsidRPr="005015EB">
        <w:rPr>
          <w:rFonts w:asciiTheme="minorBidi" w:hAnsiTheme="minorBidi"/>
          <w:b/>
          <w:bCs/>
          <w:kern w:val="24"/>
          <w:sz w:val="28"/>
          <w:szCs w:val="28"/>
          <w:rtl/>
        </w:rPr>
        <w:t xml:space="preserve"> وغلَب).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فلا يكاد يخلو بيت من محسن بديعي.</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3. ظهر في القصيدة تشبيهات جميلة وطريفة من ذلك مثلاً:في البيت السابع شبه الشاعر صورة السيوف وهي تلمع وسط الغبار الكثيف بصورة الشهب وهي تلمع في الليل، وهذا ما يعرف عند البلاغيين بالتشبيه التمثيلي(تشبيه صورة بصورة)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البلاغة والأسلوب: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والواقع أن هذا التشبيه ليس مبتكراً عند الشاعر، بل بدا فيه متأثراً بقول بشار بن برد:</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كأنّ مثار النقِع فوق رؤوسنا   وأسيافنا ليلٌ تهاوى كواكبه</w:t>
      </w:r>
    </w:p>
    <w:p w:rsidR="005015EB" w:rsidRPr="005015EB" w:rsidRDefault="005015EB" w:rsidP="005015EB">
      <w:pPr>
        <w:autoSpaceDE w:val="0"/>
        <w:autoSpaceDN w:val="0"/>
        <w:adjustRightInd w:val="0"/>
        <w:spacing w:after="0"/>
        <w:ind w:left="540" w:hanging="540"/>
        <w:rPr>
          <w:rFonts w:asciiTheme="minorBidi" w:hAnsiTheme="minorBidi"/>
          <w:b/>
          <w:bCs/>
          <w:i/>
          <w:iCs/>
          <w:kern w:val="24"/>
          <w:sz w:val="28"/>
          <w:szCs w:val="28"/>
          <w:u w:val="single"/>
          <w:rtl/>
        </w:rPr>
      </w:pPr>
      <w:r w:rsidRPr="005015EB">
        <w:rPr>
          <w:rFonts w:asciiTheme="minorBidi" w:hAnsiTheme="minorBidi"/>
          <w:b/>
          <w:bCs/>
          <w:i/>
          <w:iCs/>
          <w:kern w:val="24"/>
          <w:sz w:val="28"/>
          <w:szCs w:val="28"/>
          <w:u w:val="single"/>
          <w:rtl/>
        </w:rPr>
        <w:t>برأيك أي الشاعرين أقدر.</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ومن التشبيهات عنده تشبيه النبل </w:t>
      </w:r>
      <w:proofErr w:type="spellStart"/>
      <w:r w:rsidRPr="005015EB">
        <w:rPr>
          <w:rFonts w:asciiTheme="minorBidi" w:hAnsiTheme="minorBidi"/>
          <w:b/>
          <w:bCs/>
          <w:kern w:val="24"/>
          <w:sz w:val="28"/>
          <w:szCs w:val="28"/>
          <w:rtl/>
        </w:rPr>
        <w:t>بالوبل</w:t>
      </w:r>
      <w:proofErr w:type="spellEnd"/>
      <w:r w:rsidRPr="005015EB">
        <w:rPr>
          <w:rFonts w:asciiTheme="minorBidi" w:hAnsiTheme="minorBidi"/>
          <w:b/>
          <w:bCs/>
          <w:kern w:val="24"/>
          <w:sz w:val="28"/>
          <w:szCs w:val="28"/>
          <w:rtl/>
        </w:rPr>
        <w:t>، وثمة تشبيهات طريفة منها تشبيهه أفعال الممدوح باسمه، وتشبيهه (البيت 15) للأعداء وكل واحد منهم يسلم الآخر بصورة الإنسان الذي يريد أن يتخلص من شخص مريض بالجرب.وتشبيهه أكف المحاربين بالسحاب والسهام التي تنطلق منها بالمطر.</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البلاغة والأسلوب: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4. استطاع الشاعر أن يرسم لنا صوراً جميلة منها صورة الممدوح وهو ساهر للتفكير في شأن الأمة وغيره نائم وصورته في المعركة ثابت القلب وقلوب الناس تضطرب. ومن الصور الجميلة صورة الخيل في البيت السادس عاجزة عن الركض خارت قواها تحمل القتلى فوقها غير قادرة على الفرار.</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5. بقي أن نقول أن ابن </w:t>
      </w:r>
      <w:proofErr w:type="spellStart"/>
      <w:r w:rsidRPr="005015EB">
        <w:rPr>
          <w:rFonts w:asciiTheme="minorBidi" w:hAnsiTheme="minorBidi"/>
          <w:b/>
          <w:bCs/>
          <w:kern w:val="24"/>
          <w:sz w:val="28"/>
          <w:szCs w:val="28"/>
          <w:rtl/>
        </w:rPr>
        <w:t>القيسراني</w:t>
      </w:r>
      <w:proofErr w:type="spellEnd"/>
      <w:r w:rsidRPr="005015EB">
        <w:rPr>
          <w:rFonts w:asciiTheme="minorBidi" w:hAnsiTheme="minorBidi"/>
          <w:b/>
          <w:bCs/>
          <w:kern w:val="24"/>
          <w:sz w:val="28"/>
          <w:szCs w:val="28"/>
          <w:rtl/>
        </w:rPr>
        <w:t xml:space="preserve"> بدا متأثراً كثيراً بالشاعر العباسي أبي تمام في قصيدته التي قالها في مدح المعتصم بالله عندما فتح </w:t>
      </w:r>
      <w:proofErr w:type="spellStart"/>
      <w:r w:rsidRPr="005015EB">
        <w:rPr>
          <w:rFonts w:asciiTheme="minorBidi" w:hAnsiTheme="minorBidi"/>
          <w:b/>
          <w:bCs/>
          <w:kern w:val="24"/>
          <w:sz w:val="28"/>
          <w:szCs w:val="28"/>
          <w:rtl/>
        </w:rPr>
        <w:t>عمّوريّة</w:t>
      </w:r>
      <w:proofErr w:type="spellEnd"/>
      <w:r w:rsidRPr="005015EB">
        <w:rPr>
          <w:rFonts w:asciiTheme="minorBidi" w:hAnsiTheme="minorBidi"/>
          <w:b/>
          <w:bCs/>
          <w:kern w:val="24"/>
          <w:sz w:val="28"/>
          <w:szCs w:val="28"/>
          <w:rtl/>
        </w:rPr>
        <w:t>، ومطلعها:</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السيفُ أصدق أنباءً من الكتب    في حده الحدّ بين الجد واللعب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lastRenderedPageBreak/>
        <w:t>البلاغة والأسلوب: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حتى بدا التشابه في بعض الصور فكلاهما صور السيوف أو الرماح وهي تلمع وسط المعركة بالشهب، يقول أبو تمام:</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والعِلْمُ في شُهُبِ </w:t>
      </w:r>
      <w:proofErr w:type="spellStart"/>
      <w:r w:rsidRPr="005015EB">
        <w:rPr>
          <w:rFonts w:asciiTheme="minorBidi" w:hAnsiTheme="minorBidi"/>
          <w:b/>
          <w:bCs/>
          <w:kern w:val="24"/>
          <w:sz w:val="28"/>
          <w:szCs w:val="28"/>
          <w:rtl/>
        </w:rPr>
        <w:t>الأَرْمَاحِ</w:t>
      </w:r>
      <w:proofErr w:type="spellEnd"/>
      <w:r w:rsidRPr="005015EB">
        <w:rPr>
          <w:rFonts w:asciiTheme="minorBidi" w:hAnsiTheme="minorBidi"/>
          <w:b/>
          <w:bCs/>
          <w:kern w:val="24"/>
          <w:sz w:val="28"/>
          <w:szCs w:val="28"/>
          <w:rtl/>
        </w:rPr>
        <w:t xml:space="preserve"> لاَمِعَةً ** بَيْنَ الخَمِيسَيْنِ </w:t>
      </w:r>
      <w:proofErr w:type="spellStart"/>
      <w:r w:rsidRPr="005015EB">
        <w:rPr>
          <w:rFonts w:asciiTheme="minorBidi" w:hAnsiTheme="minorBidi"/>
          <w:b/>
          <w:bCs/>
          <w:kern w:val="24"/>
          <w:sz w:val="28"/>
          <w:szCs w:val="28"/>
          <w:rtl/>
        </w:rPr>
        <w:t>لافي</w:t>
      </w:r>
      <w:proofErr w:type="spellEnd"/>
      <w:r w:rsidRPr="005015EB">
        <w:rPr>
          <w:rFonts w:asciiTheme="minorBidi" w:hAnsiTheme="minorBidi"/>
          <w:b/>
          <w:bCs/>
          <w:kern w:val="24"/>
          <w:sz w:val="28"/>
          <w:szCs w:val="28"/>
          <w:rtl/>
        </w:rPr>
        <w:t xml:space="preserve"> السَّبْعَةِ الشُّهُبِ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واقرأ هذا البيت لأبي تمام واستخرج مشابهه من قصيدة ابن </w:t>
      </w:r>
      <w:proofErr w:type="spellStart"/>
      <w:r w:rsidRPr="005015EB">
        <w:rPr>
          <w:rFonts w:asciiTheme="minorBidi" w:hAnsiTheme="minorBidi"/>
          <w:b/>
          <w:bCs/>
          <w:kern w:val="24"/>
          <w:sz w:val="28"/>
          <w:szCs w:val="28"/>
          <w:rtl/>
        </w:rPr>
        <w:t>القيسراني</w:t>
      </w:r>
      <w:proofErr w:type="spellEnd"/>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فَتْحُ الفُتوحِ تَعَالَى أَنْ يُحيطَ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xml:space="preserve"> ** نَظْمٌ مِن الشعْرِ أَوْ نَثْرٌ مِنَ الخُطَبِ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وقوله في وصف خراب حصون </w:t>
      </w:r>
      <w:proofErr w:type="spellStart"/>
      <w:r w:rsidRPr="005015EB">
        <w:rPr>
          <w:rFonts w:asciiTheme="minorBidi" w:hAnsiTheme="minorBidi"/>
          <w:b/>
          <w:bCs/>
          <w:kern w:val="24"/>
          <w:sz w:val="28"/>
          <w:szCs w:val="28"/>
          <w:rtl/>
        </w:rPr>
        <w:t>الفرنج</w:t>
      </w:r>
      <w:proofErr w:type="spellEnd"/>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 لمَّا رَأَتْ أُخْتَها بِالأَمْسِ قَدْ خَرِبَتْ  كَانَ الْخَرَابُ لَهَا أَعْدَى من الجَرَبِ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فنستطيع القول إن </w:t>
      </w:r>
      <w:proofErr w:type="spellStart"/>
      <w:r w:rsidRPr="005015EB">
        <w:rPr>
          <w:rFonts w:asciiTheme="minorBidi" w:hAnsiTheme="minorBidi"/>
          <w:b/>
          <w:bCs/>
          <w:kern w:val="24"/>
          <w:sz w:val="28"/>
          <w:szCs w:val="28"/>
          <w:rtl/>
        </w:rPr>
        <w:t>القيسراني</w:t>
      </w:r>
      <w:proofErr w:type="spellEnd"/>
      <w:r w:rsidRPr="005015EB">
        <w:rPr>
          <w:rFonts w:asciiTheme="minorBidi" w:hAnsiTheme="minorBidi"/>
          <w:b/>
          <w:bCs/>
          <w:kern w:val="24"/>
          <w:sz w:val="28"/>
          <w:szCs w:val="28"/>
          <w:rtl/>
        </w:rPr>
        <w:t xml:space="preserve"> عارض </w:t>
      </w:r>
      <w:proofErr w:type="spellStart"/>
      <w:r w:rsidRPr="005015EB">
        <w:rPr>
          <w:rFonts w:asciiTheme="minorBidi" w:hAnsiTheme="minorBidi"/>
          <w:b/>
          <w:bCs/>
          <w:kern w:val="24"/>
          <w:sz w:val="28"/>
          <w:szCs w:val="28"/>
          <w:rtl/>
        </w:rPr>
        <w:t>أباتمام</w:t>
      </w:r>
      <w:proofErr w:type="spellEnd"/>
      <w:r w:rsidRPr="005015EB">
        <w:rPr>
          <w:rFonts w:asciiTheme="minorBidi" w:hAnsiTheme="minorBidi"/>
          <w:b/>
          <w:bCs/>
          <w:kern w:val="24"/>
          <w:sz w:val="28"/>
          <w:szCs w:val="28"/>
          <w:rtl/>
        </w:rPr>
        <w:t xml:space="preserve"> في هذه القصيدة.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lang w:bidi="ar-AE"/>
        </w:rPr>
      </w:pPr>
    </w:p>
    <w:p w:rsidR="005015EB" w:rsidRPr="005015EB" w:rsidRDefault="005015EB" w:rsidP="005015EB">
      <w:pPr>
        <w:rPr>
          <w:rFonts w:asciiTheme="minorBidi" w:hAnsiTheme="minorBidi"/>
          <w:b/>
          <w:bCs/>
          <w:sz w:val="28"/>
          <w:szCs w:val="28"/>
          <w:rtl/>
          <w:lang w:bidi="ar-AE"/>
        </w:rPr>
      </w:pPr>
    </w:p>
    <w:p w:rsidR="005015EB" w:rsidRPr="005015EB" w:rsidRDefault="005015EB" w:rsidP="005015EB">
      <w:pPr>
        <w:pBdr>
          <w:bottom w:val="single" w:sz="4" w:space="1" w:color="auto"/>
        </w:pBdr>
        <w:autoSpaceDE w:val="0"/>
        <w:autoSpaceDN w:val="0"/>
        <w:adjustRightInd w:val="0"/>
        <w:spacing w:after="0"/>
        <w:ind w:left="540" w:hanging="540"/>
        <w:rPr>
          <w:rFonts w:asciiTheme="minorBidi" w:hAnsiTheme="minorBidi"/>
          <w:b/>
          <w:bCs/>
          <w:kern w:val="24"/>
          <w:sz w:val="28"/>
          <w:szCs w:val="28"/>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lang w:bidi="ar-AE"/>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lang w:bidi="ar-AE"/>
        </w:rPr>
      </w:pPr>
      <w:r w:rsidRPr="005015EB">
        <w:rPr>
          <w:rFonts w:asciiTheme="minorBidi" w:hAnsiTheme="minorBidi"/>
          <w:b/>
          <w:bCs/>
          <w:kern w:val="24"/>
          <w:sz w:val="28"/>
          <w:szCs w:val="28"/>
          <w:highlight w:val="red"/>
          <w:rtl/>
        </w:rPr>
        <w:t>المحاضرة الثالثة عشرة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lang w:bidi="ar-AE"/>
        </w:rPr>
      </w:pPr>
      <w:r w:rsidRPr="005015EB">
        <w:rPr>
          <w:rFonts w:asciiTheme="minorBidi" w:hAnsiTheme="minorBidi"/>
          <w:b/>
          <w:bCs/>
          <w:kern w:val="24"/>
          <w:sz w:val="28"/>
          <w:szCs w:val="28"/>
          <w:rtl/>
        </w:rPr>
        <w:t>ثورة محمود سامي البارودي</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عناصر المحاضرة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مقدمة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عم الشعر العربي نهج التصنع و التكلف منذ عصر أبي تمام، ثم أخذت اللغة العربية بالتراجع في عصور الدول المتتابعة إلا من الاهتمامات القليلة، وظل الشعر العربي في حالة سكون وجمود، حتى جاء العصر الحديث فقامت عدة مدارس لإحياء </w:t>
      </w:r>
      <w:proofErr w:type="spellStart"/>
      <w:r w:rsidRPr="005015EB">
        <w:rPr>
          <w:rFonts w:asciiTheme="minorBidi" w:hAnsiTheme="minorBidi"/>
          <w:b/>
          <w:bCs/>
          <w:kern w:val="24"/>
          <w:sz w:val="28"/>
          <w:szCs w:val="28"/>
          <w:rtl/>
        </w:rPr>
        <w:t>الترث</w:t>
      </w:r>
      <w:proofErr w:type="spellEnd"/>
      <w:r w:rsidRPr="005015EB">
        <w:rPr>
          <w:rFonts w:asciiTheme="minorBidi" w:hAnsiTheme="minorBidi"/>
          <w:b/>
          <w:bCs/>
          <w:kern w:val="24"/>
          <w:sz w:val="28"/>
          <w:szCs w:val="28"/>
          <w:rtl/>
        </w:rPr>
        <w:t xml:space="preserve"> واللغة العربية، منها مدرسة الديوان ، ومدرسة الإحياء وغيرها ، وبرزت عدة رموز شعرية أخذت على عاتقها هذه المهمة منهم العقاد  والمازني و محمود سامي البارودي , فأخذوا بيد اللغة. فبعثوا الروح في القصيدة العربية , وأعادوا إليها رونقها وجمالها دون نسيان أحداث العصر, والتحولات السياسية و الاجتماعية و الثقافية و يمكننا القول: إن عصر البارودي شهد بداية الصحوة العربية.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ونصنا من العصر الحديث يحمل أنفاس الثورة لأن صاحبه الشاعر محمود سامي البارودي شهد الثورة على الظلم وخاصة ثورة أحمد عرابي والثورة على الأدب، وتبرز أهمية شعره أنه يمثل التحول في الأسلوب الشعري، حيث عادت للشعر قوته وأصبح مشابهاً لما في عصور الازدهار الأدبي، ولا </w:t>
      </w:r>
      <w:proofErr w:type="spellStart"/>
      <w:r w:rsidRPr="005015EB">
        <w:rPr>
          <w:rFonts w:asciiTheme="minorBidi" w:hAnsiTheme="minorBidi"/>
          <w:b/>
          <w:bCs/>
          <w:kern w:val="24"/>
          <w:sz w:val="28"/>
          <w:szCs w:val="28"/>
          <w:rtl/>
        </w:rPr>
        <w:t>سيما</w:t>
      </w:r>
      <w:proofErr w:type="spellEnd"/>
      <w:r w:rsidRPr="005015EB">
        <w:rPr>
          <w:rFonts w:asciiTheme="minorBidi" w:hAnsiTheme="minorBidi"/>
          <w:b/>
          <w:bCs/>
          <w:kern w:val="24"/>
          <w:sz w:val="28"/>
          <w:szCs w:val="28"/>
          <w:rtl/>
        </w:rPr>
        <w:t xml:space="preserve"> العصر العباسي.</w:t>
      </w:r>
    </w:p>
    <w:p w:rsidR="005015EB" w:rsidRPr="005015EB" w:rsidRDefault="005015EB" w:rsidP="005015EB">
      <w:pPr>
        <w:autoSpaceDE w:val="0"/>
        <w:autoSpaceDN w:val="0"/>
        <w:adjustRightInd w:val="0"/>
        <w:spacing w:after="0"/>
        <w:ind w:left="540" w:hanging="540"/>
        <w:rPr>
          <w:rFonts w:asciiTheme="minorBidi" w:hAnsiTheme="minorBidi"/>
          <w:b/>
          <w:bCs/>
          <w:color w:val="76923C" w:themeColor="accent3" w:themeShade="BF"/>
          <w:kern w:val="24"/>
          <w:sz w:val="28"/>
          <w:szCs w:val="28"/>
          <w:u w:val="single"/>
          <w:rtl/>
        </w:rPr>
      </w:pPr>
      <w:r w:rsidRPr="005015EB">
        <w:rPr>
          <w:rFonts w:asciiTheme="minorBidi" w:hAnsiTheme="minorBidi"/>
          <w:b/>
          <w:bCs/>
          <w:color w:val="76923C" w:themeColor="accent3" w:themeShade="BF"/>
          <w:kern w:val="24"/>
          <w:sz w:val="28"/>
          <w:szCs w:val="28"/>
          <w:u w:val="single"/>
          <w:rtl/>
        </w:rPr>
        <w:t>محمود سامي البارودي</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محمود سامي باشا بن حسن بن حسين بن عبد الله البارودي المصري.</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أول ناهض بالشعر العربي من كبوته، في العصر الحديث، وأحد القادة الشجعان، </w:t>
      </w:r>
      <w:proofErr w:type="spellStart"/>
      <w:r w:rsidRPr="005015EB">
        <w:rPr>
          <w:rFonts w:asciiTheme="minorBidi" w:hAnsiTheme="minorBidi"/>
          <w:b/>
          <w:bCs/>
          <w:kern w:val="24"/>
          <w:sz w:val="28"/>
          <w:szCs w:val="28"/>
          <w:rtl/>
        </w:rPr>
        <w:t>جركسي</w:t>
      </w:r>
      <w:proofErr w:type="spellEnd"/>
      <w:r w:rsidRPr="005015EB">
        <w:rPr>
          <w:rFonts w:asciiTheme="minorBidi" w:hAnsiTheme="minorBidi"/>
          <w:b/>
          <w:bCs/>
          <w:kern w:val="24"/>
          <w:sz w:val="28"/>
          <w:szCs w:val="28"/>
          <w:rtl/>
        </w:rPr>
        <w:t xml:space="preserve"> الأصل. ولد في مصر وتوفي فيها، ورحل إلى الأستانة فأتقن الفارسية والتركية، وله فيهما قصائد.</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Pr>
      </w:pPr>
      <w:r w:rsidRPr="005015EB">
        <w:rPr>
          <w:rFonts w:asciiTheme="minorBidi" w:hAnsiTheme="minorBidi"/>
          <w:b/>
          <w:bCs/>
          <w:kern w:val="24"/>
          <w:sz w:val="28"/>
          <w:szCs w:val="28"/>
          <w:rtl/>
        </w:rPr>
        <w:lastRenderedPageBreak/>
        <w:t xml:space="preserve">وعاد إلى مصر، فكان من قواد الحملتين المصريتين لمساعدة تركيا: </w:t>
      </w:r>
      <w:proofErr w:type="spellStart"/>
      <w:r w:rsidRPr="005015EB">
        <w:rPr>
          <w:rFonts w:asciiTheme="minorBidi" w:hAnsiTheme="minorBidi"/>
          <w:b/>
          <w:bCs/>
          <w:kern w:val="24"/>
          <w:sz w:val="28"/>
          <w:szCs w:val="28"/>
          <w:rtl/>
        </w:rPr>
        <w:t>الاولى</w:t>
      </w:r>
      <w:proofErr w:type="spellEnd"/>
      <w:r w:rsidRPr="005015EB">
        <w:rPr>
          <w:rFonts w:asciiTheme="minorBidi" w:hAnsiTheme="minorBidi"/>
          <w:b/>
          <w:bCs/>
          <w:kern w:val="24"/>
          <w:sz w:val="28"/>
          <w:szCs w:val="28"/>
          <w:rtl/>
        </w:rPr>
        <w:t xml:space="preserve"> في ثورة (</w:t>
      </w:r>
      <w:proofErr w:type="spellStart"/>
      <w:r w:rsidRPr="005015EB">
        <w:rPr>
          <w:rFonts w:asciiTheme="minorBidi" w:hAnsiTheme="minorBidi"/>
          <w:b/>
          <w:bCs/>
          <w:kern w:val="24"/>
          <w:sz w:val="28"/>
          <w:szCs w:val="28"/>
          <w:rtl/>
        </w:rPr>
        <w:t>كريد</w:t>
      </w:r>
      <w:proofErr w:type="spellEnd"/>
      <w:r w:rsidRPr="005015EB">
        <w:rPr>
          <w:rFonts w:asciiTheme="minorBidi" w:hAnsiTheme="minorBidi"/>
          <w:b/>
          <w:bCs/>
          <w:kern w:val="24"/>
          <w:sz w:val="28"/>
          <w:szCs w:val="28"/>
          <w:rtl/>
        </w:rPr>
        <w:t xml:space="preserve">) والثانية في الحرب الروسية ،وتقلب في المناصب، وانتهت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xml:space="preserve"> إلى رئاسة النُظّار.</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ولما حدثت الثورة العرابية كان في صفوف الثائرين، ودخل الإنجليز القاهرة، فقبض عليه وسجن وحكم بإعدامه، ثم أبدل الحكم بالنفي إلى جزيرة سيلان.</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Pr>
      </w:pP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محمود سامي البارودي</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حيث أقام سبعة عشر عاماً، أكثرها في كندا تعلم الإنجليزية في خلالها وترجم كتباً إلى العربية وكفَّ بصره وعفي عنه سنة 1317ه</w:t>
      </w:r>
      <w:r w:rsidRPr="005015EB">
        <w:rPr>
          <w:rFonts w:asciiTheme="minorBidi" w:hAnsiTheme="minorBidi"/>
          <w:b/>
          <w:bCs/>
          <w:kern w:val="24"/>
          <w:sz w:val="28"/>
          <w:szCs w:val="28"/>
        </w:rPr>
        <w:t>‍</w:t>
      </w:r>
      <w:r w:rsidRPr="005015EB">
        <w:rPr>
          <w:rFonts w:asciiTheme="minorBidi" w:hAnsiTheme="minorBidi"/>
          <w:b/>
          <w:bCs/>
          <w:kern w:val="24"/>
          <w:sz w:val="28"/>
          <w:szCs w:val="28"/>
          <w:rtl/>
        </w:rPr>
        <w:t xml:space="preserve"> فعاد إلى مصر.</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أما شعره فيصح اتخاذه فاتحة للأسلوب العصري الراقي بعد إسفاف النظم زمناً طويلاً، </w:t>
      </w:r>
      <w:r w:rsidRPr="005015EB">
        <w:rPr>
          <w:rFonts w:asciiTheme="minorBidi" w:hAnsiTheme="minorBidi"/>
          <w:b/>
          <w:bCs/>
          <w:kern w:val="24"/>
          <w:sz w:val="28"/>
          <w:szCs w:val="28"/>
          <w:u w:val="single"/>
          <w:rtl/>
        </w:rPr>
        <w:t>فيمثل شعره حركة إحياء الشعر العربي</w:t>
      </w:r>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له ديوان شعر مطبوع في جزأين، وله مختارات البارودي في أربعة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أجزاء.</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u w:val="single"/>
          <w:rtl/>
          <w:lang w:bidi="ar-AE"/>
        </w:rPr>
      </w:pPr>
      <w:r w:rsidRPr="005015EB">
        <w:rPr>
          <w:rFonts w:asciiTheme="minorBidi" w:hAnsiTheme="minorBidi"/>
          <w:b/>
          <w:bCs/>
          <w:kern w:val="24"/>
          <w:sz w:val="28"/>
          <w:szCs w:val="28"/>
          <w:rtl/>
        </w:rPr>
        <w:t xml:space="preserve">عرف البارودي </w:t>
      </w:r>
      <w:r w:rsidRPr="005015EB">
        <w:rPr>
          <w:rFonts w:asciiTheme="minorBidi" w:hAnsiTheme="minorBidi"/>
          <w:b/>
          <w:bCs/>
          <w:kern w:val="24"/>
          <w:sz w:val="28"/>
          <w:szCs w:val="28"/>
          <w:u w:val="single"/>
          <w:rtl/>
        </w:rPr>
        <w:t>بفارس السيف والقلم.</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جو النص</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 xml:space="preserve">حثَّ محمود سامي البارودي الناس على طلب العدل في الأحكام، وذمّ </w:t>
      </w:r>
      <w:proofErr w:type="spellStart"/>
      <w:r w:rsidRPr="005015EB">
        <w:rPr>
          <w:rFonts w:asciiTheme="minorBidi" w:hAnsiTheme="minorBidi"/>
          <w:b/>
          <w:bCs/>
          <w:kern w:val="24"/>
          <w:sz w:val="28"/>
          <w:szCs w:val="28"/>
          <w:rtl/>
        </w:rPr>
        <w:t>المسؤولين</w:t>
      </w:r>
      <w:proofErr w:type="spellEnd"/>
      <w:r w:rsidRPr="005015EB">
        <w:rPr>
          <w:rFonts w:asciiTheme="minorBidi" w:hAnsiTheme="minorBidi"/>
          <w:b/>
          <w:bCs/>
          <w:kern w:val="24"/>
          <w:sz w:val="28"/>
          <w:szCs w:val="28"/>
          <w:rtl/>
        </w:rPr>
        <w:t xml:space="preserve"> المتسلطين الذين أضرّوا بمصر وشعبها.</w:t>
      </w:r>
      <w:r w:rsidRPr="005015EB">
        <w:rPr>
          <w:rFonts w:asciiTheme="minorBidi" w:hAnsiTheme="minorBidi"/>
          <w:b/>
          <w:bCs/>
          <w:kern w:val="24"/>
          <w:sz w:val="28"/>
          <w:szCs w:val="28"/>
          <w:rtl/>
        </w:rPr>
        <w:br/>
        <w:t xml:space="preserve">وهذه القصيدة كما ورد في ديوان البارودي أنها ضمّت سبعين بيتاً، افتتحت </w:t>
      </w:r>
      <w:proofErr w:type="spellStart"/>
      <w:r w:rsidRPr="005015EB">
        <w:rPr>
          <w:rFonts w:asciiTheme="minorBidi" w:hAnsiTheme="minorBidi"/>
          <w:b/>
          <w:bCs/>
          <w:kern w:val="24"/>
          <w:sz w:val="28"/>
          <w:szCs w:val="28"/>
          <w:rtl/>
        </w:rPr>
        <w:t>بها</w:t>
      </w:r>
      <w:proofErr w:type="spellEnd"/>
      <w:r w:rsidRPr="005015EB">
        <w:rPr>
          <w:rFonts w:asciiTheme="minorBidi" w:hAnsiTheme="minorBidi"/>
          <w:b/>
          <w:bCs/>
          <w:kern w:val="24"/>
          <w:sz w:val="28"/>
          <w:szCs w:val="28"/>
          <w:rtl/>
        </w:rPr>
        <w:t xml:space="preserve"> قافية اللام في الديوان المخطوط ، ولا ريب أن الشاعر نظمها في أواخر حكم الخديوي إسماعيل لما ساءت أحواله ، وارتبكت مالية مصر ، وأرهقتها الديون المتراكمة ، وتدّخل الأجانب في شؤونها ، وتبرّم الأهالي بهذا الحكم السفيه الفاسد ، وأجمع الناس على وجوب خلع ذلك الحاكم .</w:t>
      </w:r>
      <w:r w:rsidRPr="005015EB">
        <w:rPr>
          <w:rFonts w:asciiTheme="minorBidi" w:hAnsiTheme="minorBidi"/>
          <w:b/>
          <w:bCs/>
          <w:kern w:val="24"/>
          <w:sz w:val="28"/>
          <w:szCs w:val="28"/>
          <w:rtl/>
        </w:rPr>
        <w:br/>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br/>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نص القصيدة</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 xml:space="preserve">1.قلدتُ جيدَ </w:t>
      </w:r>
      <w:proofErr w:type="spellStart"/>
      <w:r w:rsidRPr="005015EB">
        <w:rPr>
          <w:rFonts w:asciiTheme="minorBidi" w:hAnsiTheme="minorBidi"/>
          <w:b/>
          <w:bCs/>
          <w:kern w:val="24"/>
          <w:sz w:val="28"/>
          <w:szCs w:val="28"/>
          <w:rtl/>
        </w:rPr>
        <w:t>المعالى</w:t>
      </w:r>
      <w:proofErr w:type="spellEnd"/>
      <w:r w:rsidRPr="005015EB">
        <w:rPr>
          <w:rFonts w:asciiTheme="minorBidi" w:hAnsiTheme="minorBidi"/>
          <w:b/>
          <w:bCs/>
          <w:kern w:val="24"/>
          <w:sz w:val="28"/>
          <w:szCs w:val="28"/>
          <w:rtl/>
        </w:rPr>
        <w:t xml:space="preserve"> ِ حلية َ الغزلِ               وَقُلْتُ فِي الْجِدِّ مَا أَغْنَى عَنِ الْهَزَلِ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2.أَهِيمُ بِالْبِيضِ فِي الأَغْمَادِ بَاسِمَة ً             عنْ غرة ِ النصرِ ، لا بالبيضِ في الكللِ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3.كمْ بينَ منتدبٍ يدعو لمكرمة ٍ                 وَبَيْنَ مُعْتَكِفٍ يَبْكِي عَلَى طَلَلِ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4.فانهض إلى صهواتِ المجدِ معتلياً            </w:t>
      </w:r>
      <w:proofErr w:type="spellStart"/>
      <w:r w:rsidRPr="005015EB">
        <w:rPr>
          <w:rFonts w:asciiTheme="minorBidi" w:hAnsiTheme="minorBidi"/>
          <w:b/>
          <w:bCs/>
          <w:kern w:val="24"/>
          <w:sz w:val="28"/>
          <w:szCs w:val="28"/>
          <w:rtl/>
        </w:rPr>
        <w:t>فالبازُ</w:t>
      </w:r>
      <w:proofErr w:type="spellEnd"/>
      <w:r w:rsidRPr="005015EB">
        <w:rPr>
          <w:rFonts w:asciiTheme="minorBidi" w:hAnsiTheme="minorBidi"/>
          <w:b/>
          <w:bCs/>
          <w:kern w:val="24"/>
          <w:sz w:val="28"/>
          <w:szCs w:val="28"/>
          <w:rtl/>
        </w:rPr>
        <w:t xml:space="preserve"> لمْ يأوِ إلاَّ عاليَ </w:t>
      </w:r>
      <w:proofErr w:type="spellStart"/>
      <w:r w:rsidRPr="005015EB">
        <w:rPr>
          <w:rFonts w:asciiTheme="minorBidi" w:hAnsiTheme="minorBidi"/>
          <w:b/>
          <w:bCs/>
          <w:kern w:val="24"/>
          <w:sz w:val="28"/>
          <w:szCs w:val="28"/>
          <w:rtl/>
        </w:rPr>
        <w:t>القللِ</w:t>
      </w:r>
      <w:proofErr w:type="spellEnd"/>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5.قدْ يظفرُ الفاتكُ </w:t>
      </w:r>
      <w:proofErr w:type="spellStart"/>
      <w:r w:rsidRPr="005015EB">
        <w:rPr>
          <w:rFonts w:asciiTheme="minorBidi" w:hAnsiTheme="minorBidi"/>
          <w:b/>
          <w:bCs/>
          <w:kern w:val="24"/>
          <w:sz w:val="28"/>
          <w:szCs w:val="28"/>
          <w:rtl/>
        </w:rPr>
        <w:t>الألوى</w:t>
      </w:r>
      <w:proofErr w:type="spellEnd"/>
      <w:r w:rsidRPr="005015EB">
        <w:rPr>
          <w:rFonts w:asciiTheme="minorBidi" w:hAnsiTheme="minorBidi"/>
          <w:b/>
          <w:bCs/>
          <w:kern w:val="24"/>
          <w:sz w:val="28"/>
          <w:szCs w:val="28"/>
          <w:rtl/>
        </w:rPr>
        <w:t xml:space="preserve"> بحاجتهِ                وَيَقْعُدُ الْعَجْزُ بِالْهَيَّابَة ِ </w:t>
      </w:r>
      <w:proofErr w:type="spellStart"/>
      <w:r w:rsidRPr="005015EB">
        <w:rPr>
          <w:rFonts w:asciiTheme="minorBidi" w:hAnsiTheme="minorBidi"/>
          <w:b/>
          <w:bCs/>
          <w:kern w:val="24"/>
          <w:sz w:val="28"/>
          <w:szCs w:val="28"/>
          <w:rtl/>
        </w:rPr>
        <w:t>الْوَكَلِ</w:t>
      </w:r>
      <w:proofErr w:type="spellEnd"/>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6.حلبتُ أشطرَ هذا الدهرِ تجربةً                وَذُقْتُ </w:t>
      </w:r>
      <w:proofErr w:type="spellStart"/>
      <w:r w:rsidRPr="005015EB">
        <w:rPr>
          <w:rFonts w:asciiTheme="minorBidi" w:hAnsiTheme="minorBidi"/>
          <w:b/>
          <w:bCs/>
          <w:kern w:val="24"/>
          <w:sz w:val="28"/>
          <w:szCs w:val="28"/>
          <w:rtl/>
        </w:rPr>
        <w:t>مَافِيهِ</w:t>
      </w:r>
      <w:proofErr w:type="spellEnd"/>
      <w:r w:rsidRPr="005015EB">
        <w:rPr>
          <w:rFonts w:asciiTheme="minorBidi" w:hAnsiTheme="minorBidi"/>
          <w:b/>
          <w:bCs/>
          <w:kern w:val="24"/>
          <w:sz w:val="28"/>
          <w:szCs w:val="28"/>
          <w:rtl/>
        </w:rPr>
        <w:t xml:space="preserve"> مِن </w:t>
      </w:r>
      <w:proofErr w:type="spellStart"/>
      <w:r w:rsidRPr="005015EB">
        <w:rPr>
          <w:rFonts w:asciiTheme="minorBidi" w:hAnsiTheme="minorBidi"/>
          <w:b/>
          <w:bCs/>
          <w:kern w:val="24"/>
          <w:sz w:val="28"/>
          <w:szCs w:val="28"/>
          <w:rtl/>
        </w:rPr>
        <w:t>صَابٍ</w:t>
      </w:r>
      <w:proofErr w:type="spellEnd"/>
      <w:r w:rsidRPr="005015EB">
        <w:rPr>
          <w:rFonts w:asciiTheme="minorBidi" w:hAnsiTheme="minorBidi"/>
          <w:b/>
          <w:bCs/>
          <w:kern w:val="24"/>
          <w:sz w:val="28"/>
          <w:szCs w:val="28"/>
          <w:rtl/>
        </w:rPr>
        <w:t>، وَمِنْ عَسَلِ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7.فَمَا وَجَدْتُ عَلَى الأَيَّامِ بَاقِيَة ً                أَشْهَى إِلَى النَّفْسِ مِنْ حُرِّيَّة ِ الْعَمَلِ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8.لكننا غرضٌ للشرَّ في زمنٍ                 أَهْلُ الْعُقُولِ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xml:space="preserve"> فِي طَاعَة ِ </w:t>
      </w:r>
      <w:proofErr w:type="spellStart"/>
      <w:r w:rsidRPr="005015EB">
        <w:rPr>
          <w:rFonts w:asciiTheme="minorBidi" w:hAnsiTheme="minorBidi"/>
          <w:b/>
          <w:bCs/>
          <w:kern w:val="24"/>
          <w:sz w:val="28"/>
          <w:szCs w:val="28"/>
          <w:rtl/>
        </w:rPr>
        <w:t>الْخَمَلِ</w:t>
      </w:r>
      <w:proofErr w:type="spellEnd"/>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lastRenderedPageBreak/>
        <w:t xml:space="preserve">9.قامتْ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xml:space="preserve"> منْ رجالِ السوءِ طائفةٌ          أدهى على النفسْ منْ بؤسٍ على ثكلِ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نص القصيدة</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10.ذَلَّتْ بِهِمْ مِصْرُ بَعْدَ الْعِزِّ، واضْطَرَبَتْ       قواعدُ الملكِ حتى ظلَّ في خللِ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11.أرضٌ </w:t>
      </w:r>
      <w:proofErr w:type="spellStart"/>
      <w:r w:rsidRPr="005015EB">
        <w:rPr>
          <w:rFonts w:asciiTheme="minorBidi" w:hAnsiTheme="minorBidi"/>
          <w:b/>
          <w:bCs/>
          <w:kern w:val="24"/>
          <w:sz w:val="28"/>
          <w:szCs w:val="28"/>
          <w:rtl/>
        </w:rPr>
        <w:t>تأثلَ</w:t>
      </w:r>
      <w:proofErr w:type="spellEnd"/>
      <w:r w:rsidRPr="005015EB">
        <w:rPr>
          <w:rFonts w:asciiTheme="minorBidi" w:hAnsiTheme="minorBidi"/>
          <w:b/>
          <w:bCs/>
          <w:kern w:val="24"/>
          <w:sz w:val="28"/>
          <w:szCs w:val="28"/>
          <w:rtl/>
        </w:rPr>
        <w:t xml:space="preserve"> فيها الظلمُ ، </w:t>
      </w:r>
      <w:proofErr w:type="spellStart"/>
      <w:r w:rsidRPr="005015EB">
        <w:rPr>
          <w:rFonts w:asciiTheme="minorBidi" w:hAnsiTheme="minorBidi"/>
          <w:b/>
          <w:bCs/>
          <w:kern w:val="24"/>
          <w:sz w:val="28"/>
          <w:szCs w:val="28"/>
          <w:rtl/>
        </w:rPr>
        <w:t>وانقذفتْ</w:t>
      </w:r>
      <w:proofErr w:type="spellEnd"/>
      <w:r w:rsidRPr="005015EB">
        <w:rPr>
          <w:rFonts w:asciiTheme="minorBidi" w:hAnsiTheme="minorBidi"/>
          <w:b/>
          <w:bCs/>
          <w:kern w:val="24"/>
          <w:sz w:val="28"/>
          <w:szCs w:val="28"/>
          <w:rtl/>
        </w:rPr>
        <w:t xml:space="preserve">         صواعقُ الغدرِ بينَ السهلِ وَ الجبلِ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12.لَمْ أَدْرِ مَا حَلَّ بِالأَبْطَالِ مِنْ خَوَرٍ           بَعْدَ الْمِراسِ، وَبِالأَسْيَافِ مِنْ </w:t>
      </w:r>
      <w:proofErr w:type="spellStart"/>
      <w:r w:rsidRPr="005015EB">
        <w:rPr>
          <w:rFonts w:asciiTheme="minorBidi" w:hAnsiTheme="minorBidi"/>
          <w:b/>
          <w:bCs/>
          <w:kern w:val="24"/>
          <w:sz w:val="28"/>
          <w:szCs w:val="28"/>
          <w:rtl/>
        </w:rPr>
        <w:t>فَلَلِ</w:t>
      </w:r>
      <w:proofErr w:type="spellEnd"/>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13.هيهاتَ يلقى الفتى أمناً يلذُّ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xml:space="preserve">            مَا لَمْ يَخُضْ نَحْوَهُ بَحْراً مِنَ </w:t>
      </w:r>
      <w:proofErr w:type="spellStart"/>
      <w:r w:rsidRPr="005015EB">
        <w:rPr>
          <w:rFonts w:asciiTheme="minorBidi" w:hAnsiTheme="minorBidi"/>
          <w:b/>
          <w:bCs/>
          <w:kern w:val="24"/>
          <w:sz w:val="28"/>
          <w:szCs w:val="28"/>
          <w:rtl/>
        </w:rPr>
        <w:t>الْوَهَلِ</w:t>
      </w:r>
      <w:proofErr w:type="spellEnd"/>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14.فَمَا لَكُمْ لاَ تَعَافُ الضَّيْمَ أَنْفُسُكُمْ           وَلاَ تَزُولُ </w:t>
      </w:r>
      <w:proofErr w:type="spellStart"/>
      <w:r w:rsidRPr="005015EB">
        <w:rPr>
          <w:rFonts w:asciiTheme="minorBidi" w:hAnsiTheme="minorBidi"/>
          <w:b/>
          <w:bCs/>
          <w:kern w:val="24"/>
          <w:sz w:val="28"/>
          <w:szCs w:val="28"/>
          <w:rtl/>
        </w:rPr>
        <w:t>غَوَاشِيكُمْ</w:t>
      </w:r>
      <w:proofErr w:type="spellEnd"/>
      <w:r w:rsidRPr="005015EB">
        <w:rPr>
          <w:rFonts w:asciiTheme="minorBidi" w:hAnsiTheme="minorBidi"/>
          <w:b/>
          <w:bCs/>
          <w:kern w:val="24"/>
          <w:sz w:val="28"/>
          <w:szCs w:val="28"/>
          <w:rtl/>
        </w:rPr>
        <w:t xml:space="preserve"> مِنَ الْكَسَلِ؟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15.وَتِلْكَ مِصْرُ الَّتِي أَفْنَى الْجِلاَدُ </w:t>
      </w:r>
      <w:proofErr w:type="spellStart"/>
      <w:r w:rsidRPr="005015EB">
        <w:rPr>
          <w:rFonts w:asciiTheme="minorBidi" w:hAnsiTheme="minorBidi"/>
          <w:b/>
          <w:bCs/>
          <w:kern w:val="24"/>
          <w:sz w:val="28"/>
          <w:szCs w:val="28"/>
          <w:rtl/>
        </w:rPr>
        <w:t>بِهَا</w:t>
      </w:r>
      <w:proofErr w:type="spellEnd"/>
      <w:r w:rsidRPr="005015EB">
        <w:rPr>
          <w:rFonts w:asciiTheme="minorBidi" w:hAnsiTheme="minorBidi"/>
          <w:b/>
          <w:bCs/>
          <w:kern w:val="24"/>
          <w:sz w:val="28"/>
          <w:szCs w:val="28"/>
          <w:rtl/>
        </w:rPr>
        <w:t xml:space="preserve">         لَفِيفَ أَسْلافِكُمْ فِي </w:t>
      </w:r>
      <w:proofErr w:type="spellStart"/>
      <w:r w:rsidRPr="005015EB">
        <w:rPr>
          <w:rFonts w:asciiTheme="minorBidi" w:hAnsiTheme="minorBidi"/>
          <w:b/>
          <w:bCs/>
          <w:kern w:val="24"/>
          <w:sz w:val="28"/>
          <w:szCs w:val="28"/>
          <w:rtl/>
        </w:rPr>
        <w:t>الأَعْصُرِ</w:t>
      </w:r>
      <w:proofErr w:type="spellEnd"/>
      <w:r w:rsidRPr="005015EB">
        <w:rPr>
          <w:rFonts w:asciiTheme="minorBidi" w:hAnsiTheme="minorBidi"/>
          <w:b/>
          <w:bCs/>
          <w:kern w:val="24"/>
          <w:sz w:val="28"/>
          <w:szCs w:val="28"/>
          <w:rtl/>
        </w:rPr>
        <w:t xml:space="preserve"> الأُوَلِ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16.فأيَّ عارٍ جلبتمْ بالخمولِ على            ما شادهُ السيفُ منْ فخرٍ على زُحَلِ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17.إِنْ لَمْ يَكُنْ لِلْفَتَى عَقْلٌ يَعِيشُ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xml:space="preserve">          فَإِنَّمَا هُوَ مَعْدُودٌ مِنَ الْهَمَلِ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18.فبادروا الأمرَ قبلَ </w:t>
      </w:r>
      <w:proofErr w:type="spellStart"/>
      <w:r w:rsidRPr="005015EB">
        <w:rPr>
          <w:rFonts w:asciiTheme="minorBidi" w:hAnsiTheme="minorBidi"/>
          <w:b/>
          <w:bCs/>
          <w:kern w:val="24"/>
          <w:sz w:val="28"/>
          <w:szCs w:val="28"/>
          <w:rtl/>
        </w:rPr>
        <w:t>الفوتِ</w:t>
      </w:r>
      <w:proofErr w:type="spellEnd"/>
      <w:r w:rsidRPr="005015EB">
        <w:rPr>
          <w:rFonts w:asciiTheme="minorBidi" w:hAnsiTheme="minorBidi"/>
          <w:b/>
          <w:bCs/>
          <w:kern w:val="24"/>
          <w:sz w:val="28"/>
          <w:szCs w:val="28"/>
          <w:rtl/>
        </w:rPr>
        <w:t xml:space="preserve"> وانتزعوا     </w:t>
      </w:r>
      <w:proofErr w:type="spellStart"/>
      <w:r w:rsidRPr="005015EB">
        <w:rPr>
          <w:rFonts w:asciiTheme="minorBidi" w:hAnsiTheme="minorBidi"/>
          <w:b/>
          <w:bCs/>
          <w:kern w:val="24"/>
          <w:sz w:val="28"/>
          <w:szCs w:val="28"/>
          <w:rtl/>
        </w:rPr>
        <w:t>شِكَالَة</w:t>
      </w:r>
      <w:proofErr w:type="spellEnd"/>
      <w:r w:rsidRPr="005015EB">
        <w:rPr>
          <w:rFonts w:asciiTheme="minorBidi" w:hAnsiTheme="minorBidi"/>
          <w:b/>
          <w:bCs/>
          <w:kern w:val="24"/>
          <w:sz w:val="28"/>
          <w:szCs w:val="28"/>
          <w:rtl/>
        </w:rPr>
        <w:t xml:space="preserve"> َ </w:t>
      </w:r>
      <w:proofErr w:type="spellStart"/>
      <w:r w:rsidRPr="005015EB">
        <w:rPr>
          <w:rFonts w:asciiTheme="minorBidi" w:hAnsiTheme="minorBidi"/>
          <w:b/>
          <w:bCs/>
          <w:kern w:val="24"/>
          <w:sz w:val="28"/>
          <w:szCs w:val="28"/>
          <w:rtl/>
        </w:rPr>
        <w:t>الرَّيْثِ</w:t>
      </w:r>
      <w:proofErr w:type="spellEnd"/>
      <w:r w:rsidRPr="005015EB">
        <w:rPr>
          <w:rFonts w:asciiTheme="minorBidi" w:hAnsiTheme="minorBidi"/>
          <w:b/>
          <w:bCs/>
          <w:kern w:val="24"/>
          <w:sz w:val="28"/>
          <w:szCs w:val="28"/>
          <w:rtl/>
        </w:rPr>
        <w:t>، فَالدُّنْيَا مَعَ الْعَجَلِ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نص القصيدة</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19.وَقلّدوا أمركمْ شهماً أخا ثقة ٍ       يكونُ رداءً لكمْ في الحادثِ الجللِ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20.وَلاَ تَلَجُّوا إِذَا مَا الرَّأْيُ لاَحَ لَكُمْ     إنَّ اللجاجة َ مدعاة ٌ إلى الفشلِ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21.وَلاَ تخافوا نكالاً فيهٍ منشوكمْ         فالحوتُ في اليمَّ لا يخشى منَ البللِ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22.عيشُ الفتى في فناءِ الذلَّ منقصة    وَالموتُ في العز فخرُ السادة ِ النبلِ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23.أَسْهَرْتُ جَفْنِي لَكُمْ فِي نَظْمِ قَافِيَة   مَا إِنْ لَهَا فِي قَدِيمِ الشِّعْرِ مِنْ مَثَلِ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24.غَرَّاءُ، تَعْلَقُهَا الأَسْمَاع مِنْ طَرَبٍ  وَتَسْتَطِيرُ </w:t>
      </w:r>
      <w:proofErr w:type="spellStart"/>
      <w:r w:rsidRPr="005015EB">
        <w:rPr>
          <w:rFonts w:asciiTheme="minorBidi" w:hAnsiTheme="minorBidi"/>
          <w:b/>
          <w:bCs/>
          <w:kern w:val="24"/>
          <w:sz w:val="28"/>
          <w:szCs w:val="28"/>
          <w:rtl/>
        </w:rPr>
        <w:t>بِهَا</w:t>
      </w:r>
      <w:proofErr w:type="spellEnd"/>
      <w:r w:rsidRPr="005015EB">
        <w:rPr>
          <w:rFonts w:asciiTheme="minorBidi" w:hAnsiTheme="minorBidi"/>
          <w:b/>
          <w:bCs/>
          <w:kern w:val="24"/>
          <w:sz w:val="28"/>
          <w:szCs w:val="28"/>
          <w:rtl/>
        </w:rPr>
        <w:t xml:space="preserve"> الأَلْبَابُ مِنْ جَذَلِ</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اللغة والشرح</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1.و2. قلدتُ: جعلته كالقلادة.جيدَ: العنق. البيض: السيوف. الكلل: </w:t>
      </w:r>
      <w:proofErr w:type="spellStart"/>
      <w:r w:rsidRPr="005015EB">
        <w:rPr>
          <w:rFonts w:asciiTheme="minorBidi" w:hAnsiTheme="minorBidi"/>
          <w:b/>
          <w:bCs/>
          <w:kern w:val="24"/>
          <w:sz w:val="28"/>
          <w:szCs w:val="28"/>
          <w:rtl/>
        </w:rPr>
        <w:t>والكِلَّة</w:t>
      </w:r>
      <w:proofErr w:type="spellEnd"/>
      <w:r w:rsidRPr="005015EB">
        <w:rPr>
          <w:rFonts w:asciiTheme="minorBidi" w:hAnsiTheme="minorBidi"/>
          <w:b/>
          <w:bCs/>
          <w:kern w:val="24"/>
          <w:sz w:val="28"/>
          <w:szCs w:val="28"/>
          <w:rtl/>
        </w:rPr>
        <w:t xml:space="preserve"> السِّتر الرقيق يُخاط كالبيت. يبدو الشاعر في هذا البيت عاشقاً متغزلاً، لكنه لا يتغزل بامرأة، فهو يعشق المعالي، فقد صنع من شعره الغزلي قلادة جميلة في المجد، وهو يهيم ببيض الأغماد وهي السيوف لا ببيض النساء.</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3. فقومه متخاذلون ما بين شخص يدعو إلى المكارم دون أن يعمل </w:t>
      </w:r>
      <w:proofErr w:type="spellStart"/>
      <w:r w:rsidRPr="005015EB">
        <w:rPr>
          <w:rFonts w:asciiTheme="minorBidi" w:hAnsiTheme="minorBidi"/>
          <w:b/>
          <w:bCs/>
          <w:kern w:val="24"/>
          <w:sz w:val="28"/>
          <w:szCs w:val="28"/>
          <w:rtl/>
        </w:rPr>
        <w:t>بها</w:t>
      </w:r>
      <w:proofErr w:type="spellEnd"/>
      <w:r w:rsidRPr="005015EB">
        <w:rPr>
          <w:rFonts w:asciiTheme="minorBidi" w:hAnsiTheme="minorBidi"/>
          <w:b/>
          <w:bCs/>
          <w:kern w:val="24"/>
          <w:sz w:val="28"/>
          <w:szCs w:val="28"/>
          <w:rtl/>
        </w:rPr>
        <w:t xml:space="preserve">، وبين معتكف يبكي على الماضي.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4. صهوات:</w:t>
      </w:r>
      <w:proofErr w:type="spellStart"/>
      <w:r w:rsidRPr="005015EB">
        <w:rPr>
          <w:rFonts w:asciiTheme="minorBidi" w:hAnsiTheme="minorBidi"/>
          <w:b/>
          <w:bCs/>
          <w:kern w:val="24"/>
          <w:sz w:val="28"/>
          <w:szCs w:val="28"/>
          <w:rtl/>
        </w:rPr>
        <w:t>واحدتها</w:t>
      </w:r>
      <w:proofErr w:type="spellEnd"/>
      <w:r w:rsidRPr="005015EB">
        <w:rPr>
          <w:rFonts w:asciiTheme="minorBidi" w:hAnsiTheme="minorBidi"/>
          <w:b/>
          <w:bCs/>
          <w:kern w:val="24"/>
          <w:sz w:val="28"/>
          <w:szCs w:val="28"/>
          <w:rtl/>
        </w:rPr>
        <w:t xml:space="preserve"> صَهْوَةُ وهي من كلّ شيءٍ أَعْلاهُ ، وهي منَ الفَرَسِ موضِعُ </w:t>
      </w:r>
      <w:proofErr w:type="spellStart"/>
      <w:r w:rsidRPr="005015EB">
        <w:rPr>
          <w:rFonts w:asciiTheme="minorBidi" w:hAnsiTheme="minorBidi"/>
          <w:b/>
          <w:bCs/>
          <w:kern w:val="24"/>
          <w:sz w:val="28"/>
          <w:szCs w:val="28"/>
          <w:rtl/>
        </w:rPr>
        <w:t>اللِّبْدِ</w:t>
      </w:r>
      <w:proofErr w:type="spellEnd"/>
      <w:r w:rsidRPr="005015EB">
        <w:rPr>
          <w:rFonts w:asciiTheme="minorBidi" w:hAnsiTheme="minorBidi"/>
          <w:b/>
          <w:bCs/>
          <w:kern w:val="24"/>
          <w:sz w:val="28"/>
          <w:szCs w:val="28"/>
          <w:rtl/>
        </w:rPr>
        <w:t xml:space="preserve"> من ظَهْرِه وقيل مَقْعَدُ الفارِسِ. </w:t>
      </w:r>
      <w:proofErr w:type="spellStart"/>
      <w:r w:rsidRPr="005015EB">
        <w:rPr>
          <w:rFonts w:asciiTheme="minorBidi" w:hAnsiTheme="minorBidi"/>
          <w:b/>
          <w:bCs/>
          <w:kern w:val="24"/>
          <w:sz w:val="28"/>
          <w:szCs w:val="28"/>
          <w:rtl/>
        </w:rPr>
        <w:t>الباز</w:t>
      </w:r>
      <w:proofErr w:type="spellEnd"/>
      <w:r w:rsidRPr="005015EB">
        <w:rPr>
          <w:rFonts w:asciiTheme="minorBidi" w:hAnsiTheme="minorBidi"/>
          <w:b/>
          <w:bCs/>
          <w:kern w:val="24"/>
          <w:sz w:val="28"/>
          <w:szCs w:val="28"/>
          <w:rtl/>
        </w:rPr>
        <w:t xml:space="preserve">:الصقر. </w:t>
      </w:r>
      <w:proofErr w:type="spellStart"/>
      <w:r w:rsidRPr="005015EB">
        <w:rPr>
          <w:rFonts w:asciiTheme="minorBidi" w:hAnsiTheme="minorBidi"/>
          <w:b/>
          <w:bCs/>
          <w:kern w:val="24"/>
          <w:sz w:val="28"/>
          <w:szCs w:val="28"/>
          <w:rtl/>
        </w:rPr>
        <w:t>القلل</w:t>
      </w:r>
      <w:proofErr w:type="spellEnd"/>
      <w:r w:rsidRPr="005015EB">
        <w:rPr>
          <w:rFonts w:asciiTheme="minorBidi" w:hAnsiTheme="minorBidi"/>
          <w:b/>
          <w:bCs/>
          <w:kern w:val="24"/>
          <w:sz w:val="28"/>
          <w:szCs w:val="28"/>
          <w:rtl/>
        </w:rPr>
        <w:t xml:space="preserve">:القُلَّة أَعلى الجبل وقُلَّة كل شيء أَعلاه فالشاعر يدعو هؤلاء المتخاذلين إلى ترك التخاذل والعمل بجد وقتال الأعداء فالصقور تأبى إلا </w:t>
      </w:r>
      <w:proofErr w:type="spellStart"/>
      <w:r w:rsidRPr="005015EB">
        <w:rPr>
          <w:rFonts w:asciiTheme="minorBidi" w:hAnsiTheme="minorBidi"/>
          <w:b/>
          <w:bCs/>
          <w:kern w:val="24"/>
          <w:sz w:val="28"/>
          <w:szCs w:val="28"/>
          <w:rtl/>
        </w:rPr>
        <w:t>شواهق</w:t>
      </w:r>
      <w:proofErr w:type="spellEnd"/>
      <w:r w:rsidRPr="005015EB">
        <w:rPr>
          <w:rFonts w:asciiTheme="minorBidi" w:hAnsiTheme="minorBidi"/>
          <w:b/>
          <w:bCs/>
          <w:kern w:val="24"/>
          <w:sz w:val="28"/>
          <w:szCs w:val="28"/>
          <w:rtl/>
        </w:rPr>
        <w:t xml:space="preserve"> الجبال.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lastRenderedPageBreak/>
        <w:t>اللغة والشرح</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5.</w:t>
      </w:r>
      <w:proofErr w:type="spellStart"/>
      <w:r w:rsidRPr="005015EB">
        <w:rPr>
          <w:rFonts w:asciiTheme="minorBidi" w:hAnsiTheme="minorBidi"/>
          <w:b/>
          <w:bCs/>
          <w:kern w:val="24"/>
          <w:sz w:val="28"/>
          <w:szCs w:val="28"/>
          <w:rtl/>
        </w:rPr>
        <w:t>الألوى</w:t>
      </w:r>
      <w:proofErr w:type="spellEnd"/>
      <w:r w:rsidRPr="005015EB">
        <w:rPr>
          <w:rFonts w:asciiTheme="minorBidi" w:hAnsiTheme="minorBidi"/>
          <w:b/>
          <w:bCs/>
          <w:kern w:val="24"/>
          <w:sz w:val="28"/>
          <w:szCs w:val="28"/>
          <w:rtl/>
        </w:rPr>
        <w:t xml:space="preserve">: الشديد الخُصومة الجَدِلُ السَّلِيطُ. </w:t>
      </w:r>
      <w:proofErr w:type="spellStart"/>
      <w:r w:rsidRPr="005015EB">
        <w:rPr>
          <w:rFonts w:asciiTheme="minorBidi" w:hAnsiTheme="minorBidi"/>
          <w:b/>
          <w:bCs/>
          <w:kern w:val="24"/>
          <w:sz w:val="28"/>
          <w:szCs w:val="28"/>
          <w:rtl/>
        </w:rPr>
        <w:t>الوكل</w:t>
      </w:r>
      <w:proofErr w:type="spellEnd"/>
      <w:r w:rsidRPr="005015EB">
        <w:rPr>
          <w:rFonts w:asciiTheme="minorBidi" w:hAnsiTheme="minorBidi"/>
          <w:b/>
          <w:bCs/>
          <w:kern w:val="24"/>
          <w:sz w:val="28"/>
          <w:szCs w:val="28"/>
          <w:rtl/>
        </w:rPr>
        <w:t>: الذي يَكِلُ أَمره إِلى غيره (العاجز). فلا يظفر بحاجته إلا القوي الشديد اللحوح أما المتواكل فيقعده عجزه عن المعالي.</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6.و7. </w:t>
      </w:r>
      <w:proofErr w:type="spellStart"/>
      <w:r w:rsidRPr="005015EB">
        <w:rPr>
          <w:rFonts w:asciiTheme="minorBidi" w:hAnsiTheme="minorBidi"/>
          <w:b/>
          <w:bCs/>
          <w:kern w:val="24"/>
          <w:sz w:val="28"/>
          <w:szCs w:val="28"/>
          <w:rtl/>
        </w:rPr>
        <w:t>صابٍ</w:t>
      </w:r>
      <w:proofErr w:type="spellEnd"/>
      <w:r w:rsidRPr="005015EB">
        <w:rPr>
          <w:rFonts w:asciiTheme="minorBidi" w:hAnsiTheme="minorBidi"/>
          <w:b/>
          <w:bCs/>
          <w:kern w:val="24"/>
          <w:sz w:val="28"/>
          <w:szCs w:val="28"/>
          <w:rtl/>
        </w:rPr>
        <w:t xml:space="preserve">: لم أعثر على المعنى الدقيق لها ولكن من معنى البيت يتضح أنها تشير إلى طعم غير مرغوب فيه. يبين الشاعر أنه رجل خبير مجرّب فقد خبر الحياة </w:t>
      </w:r>
      <w:proofErr w:type="spellStart"/>
      <w:r w:rsidRPr="005015EB">
        <w:rPr>
          <w:rFonts w:asciiTheme="minorBidi" w:hAnsiTheme="minorBidi"/>
          <w:b/>
          <w:bCs/>
          <w:kern w:val="24"/>
          <w:sz w:val="28"/>
          <w:szCs w:val="28"/>
          <w:rtl/>
        </w:rPr>
        <w:t>بحلوها</w:t>
      </w:r>
      <w:proofErr w:type="spellEnd"/>
      <w:r w:rsidRPr="005015EB">
        <w:rPr>
          <w:rFonts w:asciiTheme="minorBidi" w:hAnsiTheme="minorBidi"/>
          <w:b/>
          <w:bCs/>
          <w:kern w:val="24"/>
          <w:sz w:val="28"/>
          <w:szCs w:val="28"/>
          <w:rtl/>
        </w:rPr>
        <w:t xml:space="preserve"> ومرها، فما وجد أشهى من العمل بحرية ودون قيود أو تسلّط.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8. يبين حال الأمة التي أصبحت هدفاً للشر وللطامعين في حال غياب العلماء والقادة عن الساحة السياسية.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اللغة والشرح</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9و10 الثكل: فقدان الولد. يشير الشاعر إلى الساسة السيئين الذين يتحكمون في البلاد وأنهم شر، وهم أشد من المصيبة على المرأة الثكلى. هؤلاء الذين أذلوا مصر بعد عزها وأضعفوا ملكها فسادتها الفوضى.</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11. </w:t>
      </w:r>
      <w:proofErr w:type="spellStart"/>
      <w:r w:rsidRPr="005015EB">
        <w:rPr>
          <w:rFonts w:asciiTheme="minorBidi" w:hAnsiTheme="minorBidi"/>
          <w:b/>
          <w:bCs/>
          <w:kern w:val="24"/>
          <w:sz w:val="28"/>
          <w:szCs w:val="28"/>
          <w:rtl/>
        </w:rPr>
        <w:t>تأثل</w:t>
      </w:r>
      <w:proofErr w:type="spellEnd"/>
      <w:r w:rsidRPr="005015EB">
        <w:rPr>
          <w:rFonts w:asciiTheme="minorBidi" w:hAnsiTheme="minorBidi"/>
          <w:b/>
          <w:bCs/>
          <w:kern w:val="24"/>
          <w:sz w:val="28"/>
          <w:szCs w:val="28"/>
          <w:rtl/>
        </w:rPr>
        <w:t xml:space="preserve">: عظُمَ وتأصّلَ. الخَوَر: الضعف. </w:t>
      </w:r>
      <w:proofErr w:type="spellStart"/>
      <w:r w:rsidRPr="005015EB">
        <w:rPr>
          <w:rFonts w:asciiTheme="minorBidi" w:hAnsiTheme="minorBidi"/>
          <w:b/>
          <w:bCs/>
          <w:kern w:val="24"/>
          <w:sz w:val="28"/>
          <w:szCs w:val="28"/>
          <w:rtl/>
        </w:rPr>
        <w:t>فَلَل</w:t>
      </w:r>
      <w:proofErr w:type="spellEnd"/>
      <w:r w:rsidRPr="005015EB">
        <w:rPr>
          <w:rFonts w:asciiTheme="minorBidi" w:hAnsiTheme="minorBidi"/>
          <w:b/>
          <w:bCs/>
          <w:kern w:val="24"/>
          <w:sz w:val="28"/>
          <w:szCs w:val="28"/>
          <w:rtl/>
        </w:rPr>
        <w:t xml:space="preserve">: تثلُّم حد السيف. فأرض مصر تعاظم الظلم فيها وأصبح متأصلاً وكثر فيها غدر الغادرين حتى ملأ السهل والجبل. ولم أدر ما حل بالأبطال من ضعف بعد قوتهم وبأسهم، فهل سيوفهم أصابها </w:t>
      </w:r>
      <w:proofErr w:type="spellStart"/>
      <w:r w:rsidRPr="005015EB">
        <w:rPr>
          <w:rFonts w:asciiTheme="minorBidi" w:hAnsiTheme="minorBidi"/>
          <w:b/>
          <w:bCs/>
          <w:kern w:val="24"/>
          <w:sz w:val="28"/>
          <w:szCs w:val="28"/>
          <w:rtl/>
        </w:rPr>
        <w:t>الفلل</w:t>
      </w:r>
      <w:proofErr w:type="spellEnd"/>
      <w:r w:rsidRPr="005015EB">
        <w:rPr>
          <w:rFonts w:asciiTheme="minorBidi" w:hAnsiTheme="minorBidi"/>
          <w:b/>
          <w:bCs/>
          <w:kern w:val="24"/>
          <w:sz w:val="28"/>
          <w:szCs w:val="28"/>
          <w:rtl/>
        </w:rPr>
        <w:t xml:space="preserve"> فما عادت تقطع؟!</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اللغة والشرح</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13-16. </w:t>
      </w:r>
      <w:proofErr w:type="spellStart"/>
      <w:r w:rsidRPr="005015EB">
        <w:rPr>
          <w:rFonts w:asciiTheme="minorBidi" w:hAnsiTheme="minorBidi"/>
          <w:b/>
          <w:bCs/>
          <w:kern w:val="24"/>
          <w:sz w:val="28"/>
          <w:szCs w:val="28"/>
          <w:rtl/>
        </w:rPr>
        <w:t>غواشيكم</w:t>
      </w:r>
      <w:proofErr w:type="spellEnd"/>
      <w:r w:rsidRPr="005015EB">
        <w:rPr>
          <w:rFonts w:asciiTheme="minorBidi" w:hAnsiTheme="minorBidi"/>
          <w:b/>
          <w:bCs/>
          <w:kern w:val="24"/>
          <w:sz w:val="28"/>
          <w:szCs w:val="28"/>
          <w:rtl/>
        </w:rPr>
        <w:t xml:space="preserve">: جمع غاشية، وهي كل ما يغشى الإنسان. يستنهض الشاعر همم الناس ويؤنبهم فلا يمكن أن </w:t>
      </w:r>
      <w:proofErr w:type="spellStart"/>
      <w:r w:rsidRPr="005015EB">
        <w:rPr>
          <w:rFonts w:asciiTheme="minorBidi" w:hAnsiTheme="minorBidi"/>
          <w:b/>
          <w:bCs/>
          <w:kern w:val="24"/>
          <w:sz w:val="28"/>
          <w:szCs w:val="28"/>
          <w:rtl/>
        </w:rPr>
        <w:t>يأمن</w:t>
      </w:r>
      <w:proofErr w:type="spellEnd"/>
      <w:r w:rsidRPr="005015EB">
        <w:rPr>
          <w:rFonts w:asciiTheme="minorBidi" w:hAnsiTheme="minorBidi"/>
          <w:b/>
          <w:bCs/>
          <w:kern w:val="24"/>
          <w:sz w:val="28"/>
          <w:szCs w:val="28"/>
          <w:rtl/>
        </w:rPr>
        <w:t xml:space="preserve"> المرء ما لم يجرب الخوف، فحتى متى تبقون تحت هذا الظلم ولا تعافه أنفسكم؟ ومتى يزول عنكم هذا الكسل والخمول؟ فهذه مصر التي حارب من أجلها أجدادكم، فقد ضيّعتم كل ما بناه الأجداد وكل ما حققوه من فخر وعز وصل إلى النجوم.</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17. الهمل: جمع </w:t>
      </w:r>
      <w:proofErr w:type="spellStart"/>
      <w:r w:rsidRPr="005015EB">
        <w:rPr>
          <w:rFonts w:asciiTheme="minorBidi" w:hAnsiTheme="minorBidi"/>
          <w:b/>
          <w:bCs/>
          <w:kern w:val="24"/>
          <w:sz w:val="28"/>
          <w:szCs w:val="28"/>
          <w:rtl/>
        </w:rPr>
        <w:t>هامل</w:t>
      </w:r>
      <w:proofErr w:type="spellEnd"/>
      <w:r w:rsidRPr="005015EB">
        <w:rPr>
          <w:rFonts w:asciiTheme="minorBidi" w:hAnsiTheme="minorBidi"/>
          <w:b/>
          <w:bCs/>
          <w:kern w:val="24"/>
          <w:sz w:val="28"/>
          <w:szCs w:val="28"/>
          <w:rtl/>
        </w:rPr>
        <w:t>، وهو كل شيء بلا راعٍ. يخرج بعد الأبيات السابقة بحكمة: فكل من لا عقل له فهو من الهمل الذين لا موجه ولا مرشد لهم.</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18. عليكم أن تسارعوا قبل فوات الأوان، وأن تتخلصوا من داء التريُّث لأن الدنيا مع العجل وليست مع المتريث.</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اللغة والشرح</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19و20 و21الجلل: من الألفاظ المتضادة في اللغة فتعني الأمر الصغير والأمر العظيم والمقصود </w:t>
      </w:r>
      <w:proofErr w:type="spellStart"/>
      <w:r w:rsidRPr="005015EB">
        <w:rPr>
          <w:rFonts w:asciiTheme="minorBidi" w:hAnsiTheme="minorBidi"/>
          <w:b/>
          <w:bCs/>
          <w:kern w:val="24"/>
          <w:sz w:val="28"/>
          <w:szCs w:val="28"/>
          <w:rtl/>
        </w:rPr>
        <w:t>بها</w:t>
      </w:r>
      <w:proofErr w:type="spellEnd"/>
      <w:r w:rsidRPr="005015EB">
        <w:rPr>
          <w:rFonts w:asciiTheme="minorBidi" w:hAnsiTheme="minorBidi"/>
          <w:b/>
          <w:bCs/>
          <w:kern w:val="24"/>
          <w:sz w:val="28"/>
          <w:szCs w:val="28"/>
          <w:rtl/>
        </w:rPr>
        <w:t xml:space="preserve"> هنا الأمر العظيم. النكال: الحالة الذليلة التي هم عليها. ثم يقدم النصائح لقومه، فعليهم أن يختاروا لأمرهم رجلاً ثقة يكون لهم معيناً ودرعاً في كل أمر عظيم، ثم عليهم أن يتركوا الفوضى والتنازع فهذا مدعاة إلى الفشل، وعليهم أن يكونوا أقوياء شجعان فهذا طبعهم، الذي طُبعوا عليه، وعليهم ألا يخافوا من العدو في المعارك لأنهم هم أهل المعارك.</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22. ثم يخلص بحكمة مفادها أن حياة الذل ليست كاملة فهي حياة منقوصة وخير منها الموت بعزة فهو فخر للسادة والنبلاء.</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اللغة والشرح</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23و24. يخلص الشاعر بمدح قصيدته فهي قصيدة غراء تعشقها الأسماع وتعلق </w:t>
      </w:r>
      <w:proofErr w:type="spellStart"/>
      <w:r w:rsidRPr="005015EB">
        <w:rPr>
          <w:rFonts w:asciiTheme="minorBidi" w:hAnsiTheme="minorBidi"/>
          <w:b/>
          <w:bCs/>
          <w:kern w:val="24"/>
          <w:sz w:val="28"/>
          <w:szCs w:val="28"/>
          <w:rtl/>
        </w:rPr>
        <w:t>بها</w:t>
      </w:r>
      <w:proofErr w:type="spellEnd"/>
      <w:r w:rsidRPr="005015EB">
        <w:rPr>
          <w:rFonts w:asciiTheme="minorBidi" w:hAnsiTheme="minorBidi"/>
          <w:b/>
          <w:bCs/>
          <w:kern w:val="24"/>
          <w:sz w:val="28"/>
          <w:szCs w:val="28"/>
          <w:rtl/>
        </w:rPr>
        <w:t xml:space="preserve"> فرحة بمعانيها وقد أسهرت عيني في نظمها حتى جاءت مميزة مختلفة عن كل شعر سبقها.</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lastRenderedPageBreak/>
        <w:t>البلاغة والأسلوب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أولاً: تعد هذه القصيدة قصيدة ثورية مجلجلة، لذا جاءت ألفاظها قوية ثائرة لتناسب المضمون ومن ذلك(البيض في الأغماد، صهوات المجد، عالي </w:t>
      </w:r>
      <w:proofErr w:type="spellStart"/>
      <w:r w:rsidRPr="005015EB">
        <w:rPr>
          <w:rFonts w:asciiTheme="minorBidi" w:hAnsiTheme="minorBidi"/>
          <w:b/>
          <w:bCs/>
          <w:kern w:val="24"/>
          <w:sz w:val="28"/>
          <w:szCs w:val="28"/>
          <w:rtl/>
        </w:rPr>
        <w:t>القلل</w:t>
      </w:r>
      <w:proofErr w:type="spellEnd"/>
      <w:r w:rsidRPr="005015EB">
        <w:rPr>
          <w:rFonts w:asciiTheme="minorBidi" w:hAnsiTheme="minorBidi"/>
          <w:b/>
          <w:bCs/>
          <w:kern w:val="24"/>
          <w:sz w:val="28"/>
          <w:szCs w:val="28"/>
          <w:rtl/>
        </w:rPr>
        <w:t xml:space="preserve">، الفاتك </w:t>
      </w:r>
      <w:proofErr w:type="spellStart"/>
      <w:r w:rsidRPr="005015EB">
        <w:rPr>
          <w:rFonts w:asciiTheme="minorBidi" w:hAnsiTheme="minorBidi"/>
          <w:b/>
          <w:bCs/>
          <w:kern w:val="24"/>
          <w:sz w:val="28"/>
          <w:szCs w:val="28"/>
          <w:rtl/>
        </w:rPr>
        <w:t>الألوى</w:t>
      </w:r>
      <w:proofErr w:type="spellEnd"/>
      <w:r w:rsidRPr="005015EB">
        <w:rPr>
          <w:rFonts w:asciiTheme="minorBidi" w:hAnsiTheme="minorBidi"/>
          <w:b/>
          <w:bCs/>
          <w:kern w:val="24"/>
          <w:sz w:val="28"/>
          <w:szCs w:val="28"/>
          <w:rtl/>
        </w:rPr>
        <w:t>...</w:t>
      </w:r>
      <w:proofErr w:type="spellStart"/>
      <w:r w:rsidRPr="005015EB">
        <w:rPr>
          <w:rFonts w:asciiTheme="minorBidi" w:hAnsiTheme="minorBidi"/>
          <w:b/>
          <w:bCs/>
          <w:kern w:val="24"/>
          <w:sz w:val="28"/>
          <w:szCs w:val="28"/>
          <w:rtl/>
        </w:rPr>
        <w:t>إلخ</w:t>
      </w:r>
      <w:proofErr w:type="spellEnd"/>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ثانياً: تبدو القصيدة صادرة عن رجل حكيم مجرب؛ لذا تشيع الحكمة في القصيدة كلها ومنها في النص الذي اخترناه لكم:</w:t>
      </w:r>
      <w:proofErr w:type="spellStart"/>
      <w:r w:rsidRPr="005015EB">
        <w:rPr>
          <w:rFonts w:asciiTheme="minorBidi" w:hAnsiTheme="minorBidi"/>
          <w:b/>
          <w:bCs/>
          <w:kern w:val="24"/>
          <w:sz w:val="28"/>
          <w:szCs w:val="28"/>
          <w:rtl/>
        </w:rPr>
        <w:t>فالباز</w:t>
      </w:r>
      <w:proofErr w:type="spellEnd"/>
      <w:r w:rsidRPr="005015EB">
        <w:rPr>
          <w:rFonts w:asciiTheme="minorBidi" w:hAnsiTheme="minorBidi"/>
          <w:b/>
          <w:bCs/>
          <w:kern w:val="24"/>
          <w:sz w:val="28"/>
          <w:szCs w:val="28"/>
          <w:rtl/>
        </w:rPr>
        <w:t xml:space="preserve"> لا يأوي إلا عالي </w:t>
      </w:r>
      <w:proofErr w:type="spellStart"/>
      <w:r w:rsidRPr="005015EB">
        <w:rPr>
          <w:rFonts w:asciiTheme="minorBidi" w:hAnsiTheme="minorBidi"/>
          <w:b/>
          <w:bCs/>
          <w:kern w:val="24"/>
          <w:sz w:val="28"/>
          <w:szCs w:val="28"/>
          <w:rtl/>
        </w:rPr>
        <w:t>القلل</w:t>
      </w:r>
      <w:proofErr w:type="spellEnd"/>
      <w:r w:rsidRPr="005015EB">
        <w:rPr>
          <w:rFonts w:asciiTheme="minorBidi" w:hAnsiTheme="minorBidi"/>
          <w:b/>
          <w:bCs/>
          <w:kern w:val="24"/>
          <w:sz w:val="28"/>
          <w:szCs w:val="28"/>
          <w:rtl/>
        </w:rPr>
        <w:t xml:space="preserve">، وقد يظفر الفاتك </w:t>
      </w:r>
      <w:proofErr w:type="spellStart"/>
      <w:r w:rsidRPr="005015EB">
        <w:rPr>
          <w:rFonts w:asciiTheme="minorBidi" w:hAnsiTheme="minorBidi"/>
          <w:b/>
          <w:bCs/>
          <w:kern w:val="24"/>
          <w:sz w:val="28"/>
          <w:szCs w:val="28"/>
          <w:rtl/>
        </w:rPr>
        <w:t>الألوى</w:t>
      </w:r>
      <w:proofErr w:type="spellEnd"/>
      <w:r w:rsidRPr="005015EB">
        <w:rPr>
          <w:rFonts w:asciiTheme="minorBidi" w:hAnsiTheme="minorBidi"/>
          <w:b/>
          <w:bCs/>
          <w:kern w:val="24"/>
          <w:sz w:val="28"/>
          <w:szCs w:val="28"/>
          <w:rtl/>
        </w:rPr>
        <w:t xml:space="preserve"> بحاجته...البيت، وهيهات يلقى الفتى أمناً...البيت، وإن اللجاجة مدعاة إلى الفشل، وعيش الفتى في الذل منقصة...البيت)</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ثالثاً: ظهرت المحسنات البديعية جلية في النص لكنها غير متكلفة وتبدو جاءت عفو الخاطر، ومن ذلك: الطباق بين (الجد والهزل) و(الفاتك </w:t>
      </w:r>
      <w:proofErr w:type="spellStart"/>
      <w:r w:rsidRPr="005015EB">
        <w:rPr>
          <w:rFonts w:asciiTheme="minorBidi" w:hAnsiTheme="minorBidi"/>
          <w:b/>
          <w:bCs/>
          <w:kern w:val="24"/>
          <w:sz w:val="28"/>
          <w:szCs w:val="28"/>
          <w:rtl/>
        </w:rPr>
        <w:t>الألوى</w:t>
      </w:r>
      <w:proofErr w:type="spellEnd"/>
      <w:r w:rsidRPr="005015EB">
        <w:rPr>
          <w:rFonts w:asciiTheme="minorBidi" w:hAnsiTheme="minorBidi"/>
          <w:b/>
          <w:bCs/>
          <w:kern w:val="24"/>
          <w:sz w:val="28"/>
          <w:szCs w:val="28"/>
          <w:rtl/>
        </w:rPr>
        <w:t xml:space="preserve"> والهيابة </w:t>
      </w:r>
      <w:proofErr w:type="spellStart"/>
      <w:r w:rsidRPr="005015EB">
        <w:rPr>
          <w:rFonts w:asciiTheme="minorBidi" w:hAnsiTheme="minorBidi"/>
          <w:b/>
          <w:bCs/>
          <w:kern w:val="24"/>
          <w:sz w:val="28"/>
          <w:szCs w:val="28"/>
          <w:rtl/>
        </w:rPr>
        <w:t>الوكل</w:t>
      </w:r>
      <w:proofErr w:type="spellEnd"/>
      <w:r w:rsidRPr="005015EB">
        <w:rPr>
          <w:rFonts w:asciiTheme="minorBidi" w:hAnsiTheme="minorBidi"/>
          <w:b/>
          <w:bCs/>
          <w:kern w:val="24"/>
          <w:sz w:val="28"/>
          <w:szCs w:val="28"/>
          <w:rtl/>
        </w:rPr>
        <w:t xml:space="preserve">) و(ذلت والعز) و(السهل والجبل) وغيرها كثير.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البلاغة والأسلوب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ثالثاً: في القصيدة تشبيهات واستعارات كثيرة، ففي البيت الأول يشبه المعالي بالمرأة الجميلة، وفي الثاني يشبه السيوف بالنساء، وفي السادس شبه الدهر بالشاة الحلوب وحذف المشبه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xml:space="preserve"> على سبيل الاستعارة المكنية.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رابعاً: تعج القصيدة بالكنايات، فبيض الأغماد كناية عن السيوف وبيض الكلل كناية عن النساء وبين السهل والجبل كناية عن سعة الانتشار.</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خامساً: أفاد الشاعر من ثقافته الشعرية فبدا متأثراً بالشاعر الجاهلي عنترة، حيث يقول البارودي:</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البلاغة والأسلوب</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عيشُ الفتى في فناءِ الذلَّ منقصة  وَ الموتُ في العز فخرُ السادة ِ النبلِ</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ويقول عنترة: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لا تسقني ماء الحياة بذلةٍ     بل فاسقني بالعز كأس الحنظلِ</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سادساً: برز تكرار المعاني عنده بشكل واضح فكثير من أبياته تحوم حول نبذ الذل والسعي نحو المعالي، وهذا يناسب موضوع القصيدة الذي يسعى من خلاله إلى استنهاض الهمم وشحذها.</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lang w:bidi="ar-AE"/>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lang w:bidi="ar-AE"/>
        </w:rPr>
      </w:pPr>
      <w:r w:rsidRPr="005015EB">
        <w:rPr>
          <w:rFonts w:asciiTheme="minorBidi" w:hAnsiTheme="minorBidi"/>
          <w:b/>
          <w:bCs/>
          <w:kern w:val="24"/>
          <w:sz w:val="28"/>
          <w:szCs w:val="28"/>
          <w:highlight w:val="red"/>
          <w:rtl/>
        </w:rPr>
        <w:t>المحاضرة الرابعة عشرة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w:t>
      </w:r>
      <w:r w:rsidRPr="005015EB">
        <w:rPr>
          <w:rFonts w:asciiTheme="minorBidi" w:hAnsiTheme="minorBidi"/>
          <w:b/>
          <w:bCs/>
          <w:color w:val="92CDDC" w:themeColor="accent5" w:themeTint="99"/>
          <w:kern w:val="24"/>
          <w:sz w:val="28"/>
          <w:szCs w:val="28"/>
          <w:rtl/>
        </w:rPr>
        <w:t xml:space="preserve">زهور) أمل </w:t>
      </w:r>
      <w:proofErr w:type="spellStart"/>
      <w:r w:rsidRPr="005015EB">
        <w:rPr>
          <w:rFonts w:asciiTheme="minorBidi" w:hAnsiTheme="minorBidi"/>
          <w:b/>
          <w:bCs/>
          <w:color w:val="92CDDC" w:themeColor="accent5" w:themeTint="99"/>
          <w:kern w:val="24"/>
          <w:sz w:val="28"/>
          <w:szCs w:val="28"/>
          <w:rtl/>
        </w:rPr>
        <w:t>دنقل</w:t>
      </w:r>
      <w:proofErr w:type="spellEnd"/>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الشعر الحر</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الشعر الحر شعر يجري وفق القواعد العروضية للقصيدة العربية ، ويلتزم </w:t>
      </w:r>
      <w:proofErr w:type="spellStart"/>
      <w:r w:rsidRPr="005015EB">
        <w:rPr>
          <w:rFonts w:asciiTheme="minorBidi" w:hAnsiTheme="minorBidi"/>
          <w:b/>
          <w:bCs/>
          <w:kern w:val="24"/>
          <w:sz w:val="28"/>
          <w:szCs w:val="28"/>
          <w:rtl/>
        </w:rPr>
        <w:t>بها</w:t>
      </w:r>
      <w:proofErr w:type="spellEnd"/>
      <w:r w:rsidRPr="005015EB">
        <w:rPr>
          <w:rFonts w:asciiTheme="minorBidi" w:hAnsiTheme="minorBidi"/>
          <w:b/>
          <w:bCs/>
          <w:kern w:val="24"/>
          <w:sz w:val="28"/>
          <w:szCs w:val="28"/>
          <w:rtl/>
        </w:rPr>
        <w:t xml:space="preserve"> ، ولا يخرج عنها إلا من حيث الشكل ، والتحرر من القافية الواحدة في أغلب الأحيان . فالوزن العروضي </w:t>
      </w:r>
      <w:r w:rsidRPr="005015EB">
        <w:rPr>
          <w:rFonts w:asciiTheme="minorBidi" w:hAnsiTheme="minorBidi"/>
          <w:b/>
          <w:bCs/>
          <w:kern w:val="24"/>
          <w:sz w:val="28"/>
          <w:szCs w:val="28"/>
          <w:rtl/>
        </w:rPr>
        <w:lastRenderedPageBreak/>
        <w:t xml:space="preserve">موجود والتفعيلة ثابتة مع اختلاف في الشكل الخارجي ليس غير. ويتناول الشعر الحر التعبير عن معاناة الشاعر </w:t>
      </w:r>
      <w:proofErr w:type="spellStart"/>
      <w:r w:rsidRPr="005015EB">
        <w:rPr>
          <w:rFonts w:asciiTheme="minorBidi" w:hAnsiTheme="minorBidi"/>
          <w:b/>
          <w:bCs/>
          <w:kern w:val="24"/>
          <w:sz w:val="28"/>
          <w:szCs w:val="28"/>
          <w:rtl/>
        </w:rPr>
        <w:t>الحقيقية</w:t>
      </w:r>
      <w:proofErr w:type="spellEnd"/>
      <w:r w:rsidRPr="005015EB">
        <w:rPr>
          <w:rFonts w:asciiTheme="minorBidi" w:hAnsiTheme="minorBidi"/>
          <w:b/>
          <w:bCs/>
          <w:kern w:val="24"/>
          <w:sz w:val="28"/>
          <w:szCs w:val="28"/>
          <w:rtl/>
        </w:rPr>
        <w:t xml:space="preserve"> للواقع الذي تعيشه الإنسانية.</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t>وهناك عوامل ساعدت على نشأته، وهيأت له، تعود في جوهرها إلى دوافع اجتماعية وأخرى نفسية بالدرجة الأولى، إلى جانب بعض العوامل الأخرى المنبثقة عن سابقتها</w:t>
      </w:r>
      <w:r w:rsidRPr="005015EB">
        <w:rPr>
          <w:rFonts w:asciiTheme="minorBidi" w:hAnsiTheme="minorBidi"/>
          <w:b/>
          <w:bCs/>
          <w:kern w:val="24"/>
          <w:sz w:val="28"/>
          <w:szCs w:val="28"/>
          <w:lang w:bidi="ar-AE"/>
        </w:rPr>
        <w:t xml:space="preserve"> .</w:t>
      </w:r>
      <w:r w:rsidRPr="005015EB">
        <w:rPr>
          <w:rFonts w:asciiTheme="minorBidi" w:hAnsiTheme="minorBidi"/>
          <w:b/>
          <w:bCs/>
          <w:kern w:val="24"/>
          <w:sz w:val="28"/>
          <w:szCs w:val="28"/>
          <w:lang w:bidi="ar-AE"/>
        </w:rPr>
        <w:br/>
      </w:r>
      <w:r w:rsidRPr="005015EB">
        <w:rPr>
          <w:rFonts w:asciiTheme="minorBidi" w:hAnsiTheme="minorBidi"/>
          <w:b/>
          <w:bCs/>
          <w:kern w:val="24"/>
          <w:sz w:val="28"/>
          <w:szCs w:val="28"/>
          <w:rtl/>
        </w:rPr>
        <w:t xml:space="preserve">يؤكد الدكتور محمد </w:t>
      </w:r>
      <w:proofErr w:type="spellStart"/>
      <w:r w:rsidRPr="005015EB">
        <w:rPr>
          <w:rFonts w:asciiTheme="minorBidi" w:hAnsiTheme="minorBidi"/>
          <w:b/>
          <w:bCs/>
          <w:kern w:val="24"/>
          <w:sz w:val="28"/>
          <w:szCs w:val="28"/>
          <w:rtl/>
        </w:rPr>
        <w:t>النويهي</w:t>
      </w:r>
      <w:proofErr w:type="spellEnd"/>
      <w:r w:rsidRPr="005015EB">
        <w:rPr>
          <w:rFonts w:asciiTheme="minorBidi" w:hAnsiTheme="minorBidi"/>
          <w:b/>
          <w:bCs/>
          <w:kern w:val="24"/>
          <w:sz w:val="28"/>
          <w:szCs w:val="28"/>
          <w:rtl/>
        </w:rPr>
        <w:t xml:space="preserve"> بأن الدافع </w:t>
      </w:r>
      <w:proofErr w:type="spellStart"/>
      <w:r w:rsidRPr="005015EB">
        <w:rPr>
          <w:rFonts w:asciiTheme="minorBidi" w:hAnsiTheme="minorBidi"/>
          <w:b/>
          <w:bCs/>
          <w:kern w:val="24"/>
          <w:sz w:val="28"/>
          <w:szCs w:val="28"/>
          <w:rtl/>
        </w:rPr>
        <w:t>الحقيقي</w:t>
      </w:r>
      <w:proofErr w:type="spellEnd"/>
      <w:r w:rsidRPr="005015EB">
        <w:rPr>
          <w:rFonts w:asciiTheme="minorBidi" w:hAnsiTheme="minorBidi"/>
          <w:b/>
          <w:bCs/>
          <w:kern w:val="24"/>
          <w:sz w:val="28"/>
          <w:szCs w:val="28"/>
          <w:rtl/>
        </w:rPr>
        <w:t xml:space="preserve"> إلى استخدام هذا اللون من الشعر</w:t>
      </w:r>
      <w:r w:rsidRPr="005015EB">
        <w:rPr>
          <w:rFonts w:asciiTheme="minorBidi" w:hAnsiTheme="minorBidi"/>
          <w:b/>
          <w:bCs/>
          <w:kern w:val="24"/>
          <w:sz w:val="28"/>
          <w:szCs w:val="28"/>
          <w:lang w:bidi="ar-AE"/>
        </w:rPr>
        <w:t xml:space="preserve"> </w:t>
      </w:r>
      <w:r w:rsidRPr="005015EB">
        <w:rPr>
          <w:rFonts w:asciiTheme="minorBidi" w:hAnsiTheme="minorBidi"/>
          <w:b/>
          <w:bCs/>
          <w:kern w:val="24"/>
          <w:sz w:val="28"/>
          <w:szCs w:val="28"/>
          <w:rtl/>
        </w:rPr>
        <w:t xml:space="preserve">هو </w:t>
      </w:r>
      <w:r w:rsidRPr="005015EB">
        <w:rPr>
          <w:rFonts w:asciiTheme="minorBidi" w:hAnsiTheme="minorBidi"/>
          <w:b/>
          <w:bCs/>
          <w:kern w:val="24"/>
          <w:sz w:val="28"/>
          <w:szCs w:val="28"/>
          <w:lang w:bidi="ar-AE"/>
        </w:rPr>
        <w:t xml:space="preserve">” </w:t>
      </w:r>
      <w:r w:rsidRPr="005015EB">
        <w:rPr>
          <w:rFonts w:asciiTheme="minorBidi" w:hAnsiTheme="minorBidi"/>
          <w:b/>
          <w:bCs/>
          <w:kern w:val="24"/>
          <w:sz w:val="28"/>
          <w:szCs w:val="28"/>
          <w:rtl/>
        </w:rPr>
        <w:t>الرغبة في استخدام التجربة مع الحالة النفسية والعاطفية للشاعر ، وذلك لكي يتآلف الإيقاع والنغم مع المشاعر الذاتية في وحدة موسيقية عضوية واحدة</w:t>
      </w:r>
      <w:r w:rsidRPr="005015EB">
        <w:rPr>
          <w:rFonts w:asciiTheme="minorBidi" w:hAnsiTheme="minorBidi"/>
          <w:b/>
          <w:bCs/>
          <w:kern w:val="24"/>
          <w:sz w:val="28"/>
          <w:szCs w:val="28"/>
          <w:lang w:bidi="ar-AE"/>
        </w:rPr>
        <w:t xml:space="preserve"> ” .</w:t>
      </w:r>
      <w:r w:rsidRPr="005015EB">
        <w:rPr>
          <w:rFonts w:asciiTheme="minorBidi" w:hAnsiTheme="minorBidi"/>
          <w:b/>
          <w:bCs/>
          <w:kern w:val="24"/>
          <w:sz w:val="28"/>
          <w:szCs w:val="28"/>
          <w:lang w:bidi="ar-AE"/>
        </w:rPr>
        <w:br/>
      </w:r>
      <w:r w:rsidRPr="005015EB">
        <w:rPr>
          <w:rFonts w:asciiTheme="minorBidi" w:hAnsiTheme="minorBidi"/>
          <w:b/>
          <w:bCs/>
          <w:kern w:val="24"/>
          <w:sz w:val="28"/>
          <w:szCs w:val="28"/>
          <w:rtl/>
        </w:rPr>
        <w:t xml:space="preserve"> </w:t>
      </w:r>
      <w:r w:rsidRPr="005015EB">
        <w:rPr>
          <w:rFonts w:asciiTheme="minorBidi" w:hAnsiTheme="minorBidi"/>
          <w:b/>
          <w:bCs/>
          <w:kern w:val="24"/>
          <w:sz w:val="28"/>
          <w:szCs w:val="28"/>
          <w:lang w:bidi="ar-AE"/>
        </w:rPr>
        <w:br/>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الشعر الحر</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ومن أهم مميزاته: </w:t>
      </w:r>
      <w:r w:rsidRPr="005015EB">
        <w:rPr>
          <w:rFonts w:asciiTheme="minorBidi" w:hAnsiTheme="minorBidi"/>
          <w:b/>
          <w:bCs/>
          <w:kern w:val="24"/>
          <w:sz w:val="28"/>
          <w:szCs w:val="28"/>
          <w:lang w:bidi="ar-AE"/>
        </w:rPr>
        <w:br/>
        <w:t xml:space="preserve">  </w:t>
      </w:r>
      <w:r w:rsidRPr="005015EB">
        <w:rPr>
          <w:rFonts w:asciiTheme="minorBidi" w:hAnsiTheme="minorBidi"/>
          <w:b/>
          <w:bCs/>
          <w:kern w:val="24"/>
          <w:sz w:val="28"/>
          <w:szCs w:val="28"/>
          <w:rtl/>
        </w:rPr>
        <w:t>1.الوحدة العضوية، بمعنى أن أسطر القصيدة يكمل بعضها بعضاً، وتشكل كلها تركيباً متكاملاً يصعب معه إبدال سطر بآخر أو وضع مقطع مكان مقطع.</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2.تحررها من القيود الشكلية التي تحد من قدرات الشاعر وانطلاقه في التعبير عن </w:t>
      </w:r>
      <w:proofErr w:type="spellStart"/>
      <w:r w:rsidRPr="005015EB">
        <w:rPr>
          <w:rFonts w:asciiTheme="minorBidi" w:hAnsiTheme="minorBidi"/>
          <w:b/>
          <w:bCs/>
          <w:kern w:val="24"/>
          <w:sz w:val="28"/>
          <w:szCs w:val="28"/>
          <w:rtl/>
        </w:rPr>
        <w:t>خوالج</w:t>
      </w:r>
      <w:proofErr w:type="spellEnd"/>
      <w:r w:rsidRPr="005015EB">
        <w:rPr>
          <w:rFonts w:asciiTheme="minorBidi" w:hAnsiTheme="minorBidi"/>
          <w:b/>
          <w:bCs/>
          <w:kern w:val="24"/>
          <w:sz w:val="28"/>
          <w:szCs w:val="28"/>
          <w:rtl/>
        </w:rPr>
        <w:t xml:space="preserve"> نفسه بحرية وعفوية تامتين.</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3. الوحدة الموضوعية، فالقصيدة كلها فكرة واحدة.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4. استخدام الرمز والأسطورة.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5. عدم الالتزام بعمود الشعر العربي كالبحر العروضي والقافية.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القصيدة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اخترت لكم قصيدة ” الزهور“ للشاعر أمل </w:t>
      </w:r>
      <w:proofErr w:type="spellStart"/>
      <w:r w:rsidRPr="005015EB">
        <w:rPr>
          <w:rFonts w:asciiTheme="minorBidi" w:hAnsiTheme="minorBidi"/>
          <w:b/>
          <w:bCs/>
          <w:kern w:val="24"/>
          <w:sz w:val="28"/>
          <w:szCs w:val="28"/>
          <w:rtl/>
        </w:rPr>
        <w:t>دنقل</w:t>
      </w:r>
      <w:proofErr w:type="spellEnd"/>
      <w:r w:rsidRPr="005015EB">
        <w:rPr>
          <w:rFonts w:asciiTheme="minorBidi" w:hAnsiTheme="minorBidi"/>
          <w:b/>
          <w:bCs/>
          <w:kern w:val="24"/>
          <w:sz w:val="28"/>
          <w:szCs w:val="28"/>
          <w:rtl/>
        </w:rPr>
        <w:t xml:space="preserve"> كأنموذج للشعر الحر في </w:t>
      </w:r>
      <w:proofErr w:type="spellStart"/>
      <w:r w:rsidRPr="005015EB">
        <w:rPr>
          <w:rFonts w:asciiTheme="minorBidi" w:hAnsiTheme="minorBidi"/>
          <w:b/>
          <w:bCs/>
          <w:kern w:val="24"/>
          <w:sz w:val="28"/>
          <w:szCs w:val="28"/>
          <w:rtl/>
        </w:rPr>
        <w:t>العصرالحديث</w:t>
      </w:r>
      <w:proofErr w:type="spellEnd"/>
      <w:r w:rsidRPr="005015EB">
        <w:rPr>
          <w:rFonts w:asciiTheme="minorBidi" w:hAnsiTheme="minorBidi"/>
          <w:b/>
          <w:bCs/>
          <w:kern w:val="24"/>
          <w:sz w:val="28"/>
          <w:szCs w:val="28"/>
          <w:rtl/>
        </w:rPr>
        <w:t xml:space="preserve">، فلم بعد الشعراء يقلدون العصرين الجاهلي والعباسي بل انطلقوا ليكون لهم قصب السبق في ابتداع الشعر الحر. والقصيدة جميلة وإن كانت حزينة، فهي تحمل في طياتها صوراً جديدة، فقد أصبح للورد معنى آخر، ربما يجعلنا نعيد النظر في أخذنا باقة ورد لمريض.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أمل </w:t>
      </w:r>
      <w:proofErr w:type="spellStart"/>
      <w:r w:rsidRPr="005015EB">
        <w:rPr>
          <w:rFonts w:asciiTheme="minorBidi" w:hAnsiTheme="minorBidi"/>
          <w:b/>
          <w:bCs/>
          <w:kern w:val="24"/>
          <w:sz w:val="28"/>
          <w:szCs w:val="28"/>
          <w:rtl/>
        </w:rPr>
        <w:t>دنقل</w:t>
      </w:r>
      <w:proofErr w:type="spellEnd"/>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 xml:space="preserve"> ولد أمل </w:t>
      </w:r>
      <w:proofErr w:type="spellStart"/>
      <w:r w:rsidRPr="005015EB">
        <w:rPr>
          <w:rFonts w:asciiTheme="minorBidi" w:hAnsiTheme="minorBidi"/>
          <w:b/>
          <w:bCs/>
          <w:kern w:val="24"/>
          <w:sz w:val="28"/>
          <w:szCs w:val="28"/>
          <w:rtl/>
        </w:rPr>
        <w:t>دنقل</w:t>
      </w:r>
      <w:proofErr w:type="spellEnd"/>
      <w:r w:rsidRPr="005015EB">
        <w:rPr>
          <w:rFonts w:asciiTheme="minorBidi" w:hAnsiTheme="minorBidi"/>
          <w:b/>
          <w:bCs/>
          <w:kern w:val="24"/>
          <w:sz w:val="28"/>
          <w:szCs w:val="28"/>
          <w:rtl/>
        </w:rPr>
        <w:t xml:space="preserve"> في صعيد  مصر، وقد كان والده عالماً من علماء </w:t>
      </w:r>
      <w:proofErr w:type="spellStart"/>
      <w:r w:rsidRPr="005015EB">
        <w:rPr>
          <w:rFonts w:asciiTheme="minorBidi" w:hAnsiTheme="minorBidi"/>
          <w:b/>
          <w:bCs/>
          <w:kern w:val="24"/>
          <w:sz w:val="28"/>
          <w:szCs w:val="28"/>
          <w:rtl/>
        </w:rPr>
        <w:t>الأزهرالشريف</w:t>
      </w:r>
      <w:proofErr w:type="spellEnd"/>
      <w:r w:rsidRPr="005015EB">
        <w:rPr>
          <w:rFonts w:asciiTheme="minorBidi" w:hAnsiTheme="minorBidi"/>
          <w:b/>
          <w:bCs/>
          <w:kern w:val="24"/>
          <w:sz w:val="28"/>
          <w:szCs w:val="28"/>
          <w:rtl/>
        </w:rPr>
        <w:t xml:space="preserve"> مما أثر في شخصية أمل </w:t>
      </w:r>
      <w:proofErr w:type="spellStart"/>
      <w:r w:rsidRPr="005015EB">
        <w:rPr>
          <w:rFonts w:asciiTheme="minorBidi" w:hAnsiTheme="minorBidi"/>
          <w:b/>
          <w:bCs/>
          <w:kern w:val="24"/>
          <w:sz w:val="28"/>
          <w:szCs w:val="28"/>
          <w:rtl/>
        </w:rPr>
        <w:t>دنقل</w:t>
      </w:r>
      <w:proofErr w:type="spellEnd"/>
      <w:r w:rsidRPr="005015EB">
        <w:rPr>
          <w:rFonts w:asciiTheme="minorBidi" w:hAnsiTheme="minorBidi"/>
          <w:b/>
          <w:bCs/>
          <w:kern w:val="24"/>
          <w:sz w:val="28"/>
          <w:szCs w:val="28"/>
          <w:rtl/>
        </w:rPr>
        <w:t xml:space="preserve"> الثقافية، فانعكس ذلك في قصائده بشكل واضح.</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سمي أمل </w:t>
      </w:r>
      <w:proofErr w:type="spellStart"/>
      <w:r w:rsidRPr="005015EB">
        <w:rPr>
          <w:rFonts w:asciiTheme="minorBidi" w:hAnsiTheme="minorBidi"/>
          <w:b/>
          <w:bCs/>
          <w:kern w:val="24"/>
          <w:sz w:val="28"/>
          <w:szCs w:val="28"/>
          <w:rtl/>
        </w:rPr>
        <w:t>دنقل</w:t>
      </w:r>
      <w:proofErr w:type="spellEnd"/>
      <w:r w:rsidRPr="005015EB">
        <w:rPr>
          <w:rFonts w:asciiTheme="minorBidi" w:hAnsiTheme="minorBidi"/>
          <w:b/>
          <w:bCs/>
          <w:kern w:val="24"/>
          <w:sz w:val="28"/>
          <w:szCs w:val="28"/>
          <w:rtl/>
        </w:rPr>
        <w:t xml:space="preserve"> بهذا الاسم لأنه ولد بنفس السنة التي حصل فيها والده على إجازة العالمية فسماه باسم أمل تيمنا بالنجاح الذي حققه. وكان هو من ورث عنه أمل </w:t>
      </w:r>
      <w:proofErr w:type="spellStart"/>
      <w:r w:rsidRPr="005015EB">
        <w:rPr>
          <w:rFonts w:asciiTheme="minorBidi" w:hAnsiTheme="minorBidi"/>
          <w:b/>
          <w:bCs/>
          <w:kern w:val="24"/>
          <w:sz w:val="28"/>
          <w:szCs w:val="28"/>
          <w:rtl/>
        </w:rPr>
        <w:t>دنقل</w:t>
      </w:r>
      <w:proofErr w:type="spellEnd"/>
      <w:r w:rsidRPr="005015EB">
        <w:rPr>
          <w:rFonts w:asciiTheme="minorBidi" w:hAnsiTheme="minorBidi"/>
          <w:b/>
          <w:bCs/>
          <w:kern w:val="24"/>
          <w:sz w:val="28"/>
          <w:szCs w:val="28"/>
          <w:rtl/>
        </w:rPr>
        <w:t xml:space="preserve"> موهبة الشعر فقد كان يكتب الشعر </w:t>
      </w:r>
      <w:proofErr w:type="spellStart"/>
      <w:r w:rsidRPr="005015EB">
        <w:rPr>
          <w:rFonts w:asciiTheme="minorBidi" w:hAnsiTheme="minorBidi"/>
          <w:b/>
          <w:bCs/>
          <w:kern w:val="24"/>
          <w:sz w:val="28"/>
          <w:szCs w:val="28"/>
          <w:rtl/>
        </w:rPr>
        <w:t>العامودي</w:t>
      </w:r>
      <w:proofErr w:type="spellEnd"/>
      <w:r w:rsidRPr="005015EB">
        <w:rPr>
          <w:rFonts w:asciiTheme="minorBidi" w:hAnsiTheme="minorBidi"/>
          <w:b/>
          <w:bCs/>
          <w:kern w:val="24"/>
          <w:sz w:val="28"/>
          <w:szCs w:val="28"/>
          <w:rtl/>
        </w:rPr>
        <w:t xml:space="preserve"> وأيضاً كان يمتلك مكتبة ضخمة تضم كتب الفقه والشريعة والتفسير وذخائر التراث العربي مما أثر كثيراً في أمل </w:t>
      </w:r>
      <w:proofErr w:type="spellStart"/>
      <w:r w:rsidRPr="005015EB">
        <w:rPr>
          <w:rFonts w:asciiTheme="minorBidi" w:hAnsiTheme="minorBidi"/>
          <w:b/>
          <w:bCs/>
          <w:kern w:val="24"/>
          <w:sz w:val="28"/>
          <w:szCs w:val="28"/>
          <w:rtl/>
        </w:rPr>
        <w:t>دنقل</w:t>
      </w:r>
      <w:proofErr w:type="spellEnd"/>
      <w:r w:rsidRPr="005015EB">
        <w:rPr>
          <w:rFonts w:asciiTheme="minorBidi" w:hAnsiTheme="minorBidi"/>
          <w:b/>
          <w:bCs/>
          <w:kern w:val="24"/>
          <w:sz w:val="28"/>
          <w:szCs w:val="28"/>
          <w:rtl/>
        </w:rPr>
        <w:t xml:space="preserve">. فقد أمل </w:t>
      </w:r>
      <w:proofErr w:type="spellStart"/>
      <w:r w:rsidRPr="005015EB">
        <w:rPr>
          <w:rFonts w:asciiTheme="minorBidi" w:hAnsiTheme="minorBidi"/>
          <w:b/>
          <w:bCs/>
          <w:kern w:val="24"/>
          <w:sz w:val="28"/>
          <w:szCs w:val="28"/>
          <w:rtl/>
        </w:rPr>
        <w:t>دنقل</w:t>
      </w:r>
      <w:proofErr w:type="spellEnd"/>
      <w:r w:rsidRPr="005015EB">
        <w:rPr>
          <w:rFonts w:asciiTheme="minorBidi" w:hAnsiTheme="minorBidi"/>
          <w:b/>
          <w:bCs/>
          <w:kern w:val="24"/>
          <w:sz w:val="28"/>
          <w:szCs w:val="28"/>
          <w:rtl/>
        </w:rPr>
        <w:t xml:space="preserve"> والده وهو في العاشرة من عمره مما أثر عليه كثيراً وأكسبه مسحة من الحزن تجدها في كل أشعاره.</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أمل </w:t>
      </w:r>
      <w:proofErr w:type="spellStart"/>
      <w:r w:rsidRPr="005015EB">
        <w:rPr>
          <w:rFonts w:asciiTheme="minorBidi" w:hAnsiTheme="minorBidi"/>
          <w:b/>
          <w:bCs/>
          <w:kern w:val="24"/>
          <w:sz w:val="28"/>
          <w:szCs w:val="28"/>
          <w:rtl/>
        </w:rPr>
        <w:t>دنقل</w:t>
      </w:r>
      <w:proofErr w:type="spellEnd"/>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lastRenderedPageBreak/>
        <w:t xml:space="preserve">مخالفاً لمعظم  المدارس الشعرية في الخمسينيات </w:t>
      </w:r>
      <w:proofErr w:type="spellStart"/>
      <w:r w:rsidRPr="005015EB">
        <w:rPr>
          <w:rFonts w:asciiTheme="minorBidi" w:hAnsiTheme="minorBidi"/>
          <w:b/>
          <w:bCs/>
          <w:kern w:val="24"/>
          <w:sz w:val="28"/>
          <w:szCs w:val="28"/>
          <w:rtl/>
        </w:rPr>
        <w:t>إستوحى</w:t>
      </w:r>
      <w:proofErr w:type="spellEnd"/>
      <w:r w:rsidRPr="005015EB">
        <w:rPr>
          <w:rFonts w:asciiTheme="minorBidi" w:hAnsiTheme="minorBidi"/>
          <w:b/>
          <w:bCs/>
          <w:kern w:val="24"/>
          <w:sz w:val="28"/>
          <w:szCs w:val="28"/>
          <w:rtl/>
        </w:rPr>
        <w:t xml:space="preserve"> أمل </w:t>
      </w:r>
      <w:proofErr w:type="spellStart"/>
      <w:r w:rsidRPr="005015EB">
        <w:rPr>
          <w:rFonts w:asciiTheme="minorBidi" w:hAnsiTheme="minorBidi"/>
          <w:b/>
          <w:bCs/>
          <w:kern w:val="24"/>
          <w:sz w:val="28"/>
          <w:szCs w:val="28"/>
          <w:rtl/>
        </w:rPr>
        <w:t>دنقل</w:t>
      </w:r>
      <w:proofErr w:type="spellEnd"/>
      <w:r w:rsidRPr="005015EB">
        <w:rPr>
          <w:rFonts w:asciiTheme="minorBidi" w:hAnsiTheme="minorBidi"/>
          <w:b/>
          <w:bCs/>
          <w:kern w:val="24"/>
          <w:sz w:val="28"/>
          <w:szCs w:val="28"/>
          <w:rtl/>
        </w:rPr>
        <w:t xml:space="preserve"> قصائده من رموز التراث العربي، عاصر أمل </w:t>
      </w:r>
      <w:proofErr w:type="spellStart"/>
      <w:r w:rsidRPr="005015EB">
        <w:rPr>
          <w:rFonts w:asciiTheme="minorBidi" w:hAnsiTheme="minorBidi"/>
          <w:b/>
          <w:bCs/>
          <w:kern w:val="24"/>
          <w:sz w:val="28"/>
          <w:szCs w:val="28"/>
          <w:rtl/>
        </w:rPr>
        <w:t>دنقل</w:t>
      </w:r>
      <w:proofErr w:type="spellEnd"/>
      <w:r w:rsidRPr="005015EB">
        <w:rPr>
          <w:rFonts w:asciiTheme="minorBidi" w:hAnsiTheme="minorBidi"/>
          <w:b/>
          <w:bCs/>
          <w:kern w:val="24"/>
          <w:sz w:val="28"/>
          <w:szCs w:val="28"/>
          <w:rtl/>
        </w:rPr>
        <w:t xml:space="preserve"> عصر أحلام العروبة  والثورة المصرية مما ساهم في تشكيل نفسيته وقد صدم ككل المصريين بانكسار مصر في عام  1967وعبر عن صدمته في رائعته "البكاء بين يدي زرقاء اليمامة" ومجموعته "تعليق على ما حدث ".</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أصيب أمل </w:t>
      </w:r>
      <w:proofErr w:type="spellStart"/>
      <w:r w:rsidRPr="005015EB">
        <w:rPr>
          <w:rFonts w:asciiTheme="minorBidi" w:hAnsiTheme="minorBidi"/>
          <w:b/>
          <w:bCs/>
          <w:kern w:val="24"/>
          <w:sz w:val="28"/>
          <w:szCs w:val="28"/>
          <w:rtl/>
        </w:rPr>
        <w:t>دنقل</w:t>
      </w:r>
      <w:proofErr w:type="spellEnd"/>
      <w:r w:rsidRPr="005015EB">
        <w:rPr>
          <w:rFonts w:asciiTheme="minorBidi" w:hAnsiTheme="minorBidi"/>
          <w:b/>
          <w:bCs/>
          <w:kern w:val="24"/>
          <w:sz w:val="28"/>
          <w:szCs w:val="28"/>
          <w:rtl/>
        </w:rPr>
        <w:t xml:space="preserve">  بالسرطان وعانى منه لمدة تقرب من ثلاث سنوات وتتضح معاناته مع المرض في مجموعته "</w:t>
      </w:r>
      <w:proofErr w:type="spellStart"/>
      <w:r w:rsidRPr="005015EB">
        <w:rPr>
          <w:rFonts w:asciiTheme="minorBidi" w:hAnsiTheme="minorBidi"/>
          <w:b/>
          <w:bCs/>
          <w:kern w:val="24"/>
          <w:sz w:val="28"/>
          <w:szCs w:val="28"/>
          <w:rtl/>
        </w:rPr>
        <w:t>اوراق</w:t>
      </w:r>
      <w:proofErr w:type="spellEnd"/>
      <w:r w:rsidRPr="005015EB">
        <w:rPr>
          <w:rFonts w:asciiTheme="minorBidi" w:hAnsiTheme="minorBidi"/>
          <w:b/>
          <w:bCs/>
          <w:kern w:val="24"/>
          <w:sz w:val="28"/>
          <w:szCs w:val="28"/>
          <w:rtl/>
        </w:rPr>
        <w:t xml:space="preserve"> الغرفة 8" وهو رقم غرفته في المعهد القومي للأورام والذي قضى فيه ما يقارب </w:t>
      </w:r>
      <w:proofErr w:type="spellStart"/>
      <w:r w:rsidRPr="005015EB">
        <w:rPr>
          <w:rFonts w:asciiTheme="minorBidi" w:hAnsiTheme="minorBidi"/>
          <w:b/>
          <w:bCs/>
          <w:kern w:val="24"/>
          <w:sz w:val="28"/>
          <w:szCs w:val="28"/>
          <w:rtl/>
        </w:rPr>
        <w:t>ال</w:t>
      </w:r>
      <w:proofErr w:type="spellEnd"/>
      <w:r w:rsidRPr="005015EB">
        <w:rPr>
          <w:rFonts w:asciiTheme="minorBidi" w:hAnsiTheme="minorBidi"/>
          <w:b/>
          <w:bCs/>
          <w:kern w:val="24"/>
          <w:sz w:val="28"/>
          <w:szCs w:val="28"/>
          <w:rtl/>
        </w:rPr>
        <w:t xml:space="preserve"> 4 سنوات، وهذه القصيدة التي بين أيدينا إحدى قصائده وهو على سرير الشفاء أو قل الموت.</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توفي أمل </w:t>
      </w:r>
      <w:proofErr w:type="spellStart"/>
      <w:r w:rsidRPr="005015EB">
        <w:rPr>
          <w:rFonts w:asciiTheme="minorBidi" w:hAnsiTheme="minorBidi"/>
          <w:b/>
          <w:bCs/>
          <w:kern w:val="24"/>
          <w:sz w:val="28"/>
          <w:szCs w:val="28"/>
          <w:rtl/>
        </w:rPr>
        <w:t>دنقل</w:t>
      </w:r>
      <w:proofErr w:type="spellEnd"/>
      <w:r w:rsidRPr="005015EB">
        <w:rPr>
          <w:rFonts w:asciiTheme="minorBidi" w:hAnsiTheme="minorBidi"/>
          <w:b/>
          <w:bCs/>
          <w:kern w:val="24"/>
          <w:sz w:val="28"/>
          <w:szCs w:val="28"/>
          <w:rtl/>
        </w:rPr>
        <w:t xml:space="preserve"> عام 1983لتنتهي معاناته مع كل شيء. </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lang w:bidi="ar-AE"/>
        </w:rPr>
        <w:t>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أمل </w:t>
      </w:r>
      <w:proofErr w:type="spellStart"/>
      <w:r w:rsidRPr="005015EB">
        <w:rPr>
          <w:rFonts w:asciiTheme="minorBidi" w:hAnsiTheme="minorBidi"/>
          <w:b/>
          <w:bCs/>
          <w:kern w:val="24"/>
          <w:sz w:val="28"/>
          <w:szCs w:val="28"/>
          <w:rtl/>
        </w:rPr>
        <w:t>دنقل</w:t>
      </w:r>
      <w:proofErr w:type="spellEnd"/>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u w:val="single"/>
          <w:rtl/>
          <w:lang w:bidi="ar-AE"/>
        </w:rPr>
      </w:pPr>
      <w:r w:rsidRPr="005015EB">
        <w:rPr>
          <w:rFonts w:asciiTheme="minorBidi" w:hAnsiTheme="minorBidi"/>
          <w:b/>
          <w:bCs/>
          <w:kern w:val="24"/>
          <w:sz w:val="28"/>
          <w:szCs w:val="28"/>
          <w:u w:val="single"/>
          <w:rtl/>
        </w:rPr>
        <w:t>صدرت له ست مجموعات شعرية هي:</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1.البكاء بين يدي زرقاء اليمامة.</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2.تعليق على ما حدث.</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3.مقتل القمر.</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4.العهد الآتي.</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5.أقوال جديدة عن حرب البسوس.</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6.أوراق الغرفة 8.</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t>نص القصيدة</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وسلالٌ منَ الورِد,</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ألمحُها بينَ إغماءة </w:t>
      </w:r>
      <w:proofErr w:type="spellStart"/>
      <w:r w:rsidRPr="005015EB">
        <w:rPr>
          <w:rFonts w:asciiTheme="minorBidi" w:hAnsiTheme="minorBidi"/>
          <w:b/>
          <w:bCs/>
          <w:kern w:val="24"/>
          <w:sz w:val="28"/>
          <w:szCs w:val="28"/>
          <w:rtl/>
        </w:rPr>
        <w:t>وإفاقه</w:t>
      </w:r>
      <w:proofErr w:type="spellEnd"/>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وعلى كلِّ باقةٍ</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Pr>
      </w:pPr>
      <w:r w:rsidRPr="005015EB">
        <w:rPr>
          <w:rFonts w:asciiTheme="minorBidi" w:hAnsiTheme="minorBidi"/>
          <w:b/>
          <w:bCs/>
          <w:kern w:val="24"/>
          <w:sz w:val="28"/>
          <w:szCs w:val="28"/>
          <w:rtl/>
        </w:rPr>
        <w:t xml:space="preserve">اسمُ حامِلِها في </w:t>
      </w:r>
      <w:proofErr w:type="spellStart"/>
      <w:r w:rsidRPr="005015EB">
        <w:rPr>
          <w:rFonts w:asciiTheme="minorBidi" w:hAnsiTheme="minorBidi"/>
          <w:b/>
          <w:bCs/>
          <w:kern w:val="24"/>
          <w:sz w:val="28"/>
          <w:szCs w:val="28"/>
          <w:rtl/>
        </w:rPr>
        <w:t>بِطاقه</w:t>
      </w:r>
      <w:proofErr w:type="spellEnd"/>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تَتَحدثُ لي الزَهراتُ </w:t>
      </w:r>
      <w:proofErr w:type="spellStart"/>
      <w:r w:rsidRPr="005015EB">
        <w:rPr>
          <w:rFonts w:asciiTheme="minorBidi" w:hAnsiTheme="minorBidi"/>
          <w:b/>
          <w:bCs/>
          <w:kern w:val="24"/>
          <w:sz w:val="28"/>
          <w:szCs w:val="28"/>
          <w:rtl/>
        </w:rPr>
        <w:t>الجميلهْ</w:t>
      </w:r>
      <w:proofErr w:type="spellEnd"/>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أن أَعيُنَها اتَّسَعَتْ - دهشةً -</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لحظةَ القَطْف,</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لحظةَ القَصْف,</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نص القصيدة</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 xml:space="preserve">لحظة إعدامها في </w:t>
      </w:r>
      <w:proofErr w:type="spellStart"/>
      <w:r w:rsidRPr="005015EB">
        <w:rPr>
          <w:rFonts w:asciiTheme="minorBidi" w:hAnsiTheme="minorBidi"/>
          <w:b/>
          <w:bCs/>
          <w:kern w:val="24"/>
          <w:sz w:val="28"/>
          <w:szCs w:val="28"/>
          <w:rtl/>
        </w:rPr>
        <w:t>الخميلهْ</w:t>
      </w:r>
      <w:proofErr w:type="spellEnd"/>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تَتَحدثُ لي..</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أَنها سَقَطتْ منْ على عرشِها في البسَاتين</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ثم أَفَاقَتْ على عَرْضِها في زُجاجِ الدكاكينِ, أو بينَ أيدي المُنادين,</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lastRenderedPageBreak/>
        <w:t xml:space="preserve">حتى اشترَتْها اليدُ المتَفضِّلةُ </w:t>
      </w:r>
      <w:proofErr w:type="spellStart"/>
      <w:r w:rsidRPr="005015EB">
        <w:rPr>
          <w:rFonts w:asciiTheme="minorBidi" w:hAnsiTheme="minorBidi"/>
          <w:b/>
          <w:bCs/>
          <w:kern w:val="24"/>
          <w:sz w:val="28"/>
          <w:szCs w:val="28"/>
          <w:rtl/>
        </w:rPr>
        <w:t>العابِرهْ</w:t>
      </w:r>
      <w:proofErr w:type="spellEnd"/>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تَتَحدثُ لي..</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كيف جاءتْ إليّ..</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(وأحزانُها الملَكيةُ ترفع أعناقَها الخضْرَ)</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كي تَتَمني ليَ العُمرَ!</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وهي تجودُ بأنفاسِها </w:t>
      </w:r>
      <w:proofErr w:type="spellStart"/>
      <w:r w:rsidRPr="005015EB">
        <w:rPr>
          <w:rFonts w:asciiTheme="minorBidi" w:hAnsiTheme="minorBidi"/>
          <w:b/>
          <w:bCs/>
          <w:kern w:val="24"/>
          <w:sz w:val="28"/>
          <w:szCs w:val="28"/>
          <w:rtl/>
        </w:rPr>
        <w:t>الآخرهْ</w:t>
      </w:r>
      <w:proofErr w:type="spellEnd"/>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Pr>
      </w:pP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نص القصيدة</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 xml:space="preserve">كلُّ </w:t>
      </w:r>
      <w:proofErr w:type="spellStart"/>
      <w:r w:rsidRPr="005015EB">
        <w:rPr>
          <w:rFonts w:asciiTheme="minorBidi" w:hAnsiTheme="minorBidi"/>
          <w:b/>
          <w:bCs/>
          <w:kern w:val="24"/>
          <w:sz w:val="28"/>
          <w:szCs w:val="28"/>
          <w:rtl/>
        </w:rPr>
        <w:t>باقهْ</w:t>
      </w:r>
      <w:proofErr w:type="spellEnd"/>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بينَ إغماءة </w:t>
      </w:r>
      <w:proofErr w:type="spellStart"/>
      <w:r w:rsidRPr="005015EB">
        <w:rPr>
          <w:rFonts w:asciiTheme="minorBidi" w:hAnsiTheme="minorBidi"/>
          <w:b/>
          <w:bCs/>
          <w:kern w:val="24"/>
          <w:sz w:val="28"/>
          <w:szCs w:val="28"/>
          <w:rtl/>
        </w:rPr>
        <w:t>وإفاقهْ</w:t>
      </w:r>
      <w:proofErr w:type="spellEnd"/>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تتنفسُ مِثلِىَ - بالكادِ - ثانيةً.. ثانيهْ</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وعلى صدرِها حمَلتْ - راضيهْ...</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اسمَ قاتِلها في </w:t>
      </w:r>
      <w:proofErr w:type="spellStart"/>
      <w:r w:rsidRPr="005015EB">
        <w:rPr>
          <w:rFonts w:asciiTheme="minorBidi" w:hAnsiTheme="minorBidi"/>
          <w:b/>
          <w:bCs/>
          <w:kern w:val="24"/>
          <w:sz w:val="28"/>
          <w:szCs w:val="28"/>
          <w:rtl/>
        </w:rPr>
        <w:t>بطاقهْ</w:t>
      </w:r>
      <w:proofErr w:type="spellEnd"/>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تحليل النص</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أولاً: قال الشاعر هذه القصيدة وهو يرقد على سرير الشفاء بل الموت، بين الأمل في الحياة والألم من مرض هد قواه، يمثل له الموت المرتقب، ما بين الموت والحياة وبين الألم والأمل ولدت (زهور) أمل </w:t>
      </w:r>
      <w:proofErr w:type="spellStart"/>
      <w:r w:rsidRPr="005015EB">
        <w:rPr>
          <w:rFonts w:asciiTheme="minorBidi" w:hAnsiTheme="minorBidi"/>
          <w:b/>
          <w:bCs/>
          <w:kern w:val="24"/>
          <w:sz w:val="28"/>
          <w:szCs w:val="28"/>
          <w:rtl/>
        </w:rPr>
        <w:t>دنقل</w:t>
      </w:r>
      <w:proofErr w:type="spellEnd"/>
      <w:r w:rsidRPr="005015EB">
        <w:rPr>
          <w:rFonts w:asciiTheme="minorBidi" w:hAnsiTheme="minorBidi"/>
          <w:b/>
          <w:bCs/>
          <w:kern w:val="24"/>
          <w:sz w:val="28"/>
          <w:szCs w:val="28"/>
          <w:rtl/>
        </w:rPr>
        <w:t xml:space="preserve">. وظل أمل </w:t>
      </w:r>
      <w:proofErr w:type="spellStart"/>
      <w:r w:rsidRPr="005015EB">
        <w:rPr>
          <w:rFonts w:asciiTheme="minorBidi" w:hAnsiTheme="minorBidi"/>
          <w:b/>
          <w:bCs/>
          <w:kern w:val="24"/>
          <w:sz w:val="28"/>
          <w:szCs w:val="28"/>
          <w:rtl/>
        </w:rPr>
        <w:t>دنقل</w:t>
      </w:r>
      <w:proofErr w:type="spellEnd"/>
      <w:r w:rsidRPr="005015EB">
        <w:rPr>
          <w:rFonts w:asciiTheme="minorBidi" w:hAnsiTheme="minorBidi"/>
          <w:b/>
          <w:bCs/>
          <w:kern w:val="24"/>
          <w:sz w:val="28"/>
          <w:szCs w:val="28"/>
          <w:rtl/>
        </w:rPr>
        <w:t xml:space="preserve"> يكتب الشعر في مرقده </w:t>
      </w:r>
      <w:proofErr w:type="spellStart"/>
      <w:r w:rsidRPr="005015EB">
        <w:rPr>
          <w:rFonts w:asciiTheme="minorBidi" w:hAnsiTheme="minorBidi"/>
          <w:b/>
          <w:bCs/>
          <w:kern w:val="24"/>
          <w:sz w:val="28"/>
          <w:szCs w:val="28"/>
          <w:rtl/>
        </w:rPr>
        <w:t>بالغرفه</w:t>
      </w:r>
      <w:proofErr w:type="spellEnd"/>
      <w:r w:rsidRPr="005015EB">
        <w:rPr>
          <w:rFonts w:asciiTheme="minorBidi" w:hAnsiTheme="minorBidi"/>
          <w:b/>
          <w:bCs/>
          <w:kern w:val="24"/>
          <w:sz w:val="28"/>
          <w:szCs w:val="28"/>
          <w:rtl/>
        </w:rPr>
        <w:t xml:space="preserve"> رقم 8 بالمستشفى على علب الثقاب وهوامش الجرائد، ولم يهمل الشعر لحظة حتى آخر أيامه، حتى إنه يتم ديوانا كاملا باسم "أوراق الغرفة 8" نشرته زوجته بعد أربعين يوماً من وفاته بمساعده وزاره الثقافة.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ووصولاً إلى المحطة الأخيرة الأكثر خطورة في  (غرفة رقم8) بمعهد الأورام وهنا تبدو مفارقة أخرى في رحلة المفارقات الشعريّة عند أمل </w:t>
      </w:r>
      <w:proofErr w:type="spellStart"/>
      <w:r w:rsidRPr="005015EB">
        <w:rPr>
          <w:rFonts w:asciiTheme="minorBidi" w:hAnsiTheme="minorBidi"/>
          <w:b/>
          <w:bCs/>
          <w:kern w:val="24"/>
          <w:sz w:val="28"/>
          <w:szCs w:val="28"/>
          <w:rtl/>
        </w:rPr>
        <w:t>دنقل</w:t>
      </w:r>
      <w:proofErr w:type="spellEnd"/>
      <w:r w:rsidRPr="005015EB">
        <w:rPr>
          <w:rFonts w:asciiTheme="minorBidi" w:hAnsiTheme="minorBidi"/>
          <w:b/>
          <w:bCs/>
          <w:kern w:val="24"/>
          <w:sz w:val="28"/>
          <w:szCs w:val="28"/>
          <w:rtl/>
        </w:rPr>
        <w:t>, مفارقة كما يقول النقاد تبدو قليلة في تاريخ الإبداع والمبدعين وهي الكتابة على</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تحليل النص</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عتبة الموت القادم حتماً، حيث الشخص الموشك على الانطفاء النهائي, ينهي مسار تحديّاته للحياة والزمن ويستكين إلى قَدره.</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ثانياً: المعنى العام للنص الشعري هو الإحساس بهذه الورود التي يقدمها الزوار في المستشفيات لمرضاهم، وهو معنى جديد وطريف لا يحس </w:t>
      </w:r>
      <w:proofErr w:type="spellStart"/>
      <w:r w:rsidRPr="005015EB">
        <w:rPr>
          <w:rFonts w:asciiTheme="minorBidi" w:hAnsiTheme="minorBidi"/>
          <w:b/>
          <w:bCs/>
          <w:kern w:val="24"/>
          <w:sz w:val="28"/>
          <w:szCs w:val="28"/>
          <w:rtl/>
        </w:rPr>
        <w:t>به</w:t>
      </w:r>
      <w:proofErr w:type="spellEnd"/>
      <w:r w:rsidRPr="005015EB">
        <w:rPr>
          <w:rFonts w:asciiTheme="minorBidi" w:hAnsiTheme="minorBidi"/>
          <w:b/>
          <w:bCs/>
          <w:kern w:val="24"/>
          <w:sz w:val="28"/>
          <w:szCs w:val="28"/>
          <w:rtl/>
        </w:rPr>
        <w:t xml:space="preserve"> إلا شاعر مرهف جعل من هذه الورود إنساناً ذا حس ومشاعر، يموت ليقدّر الآخرين ويعطيهم إحساساً بالحياة.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ثالثاً: نتوقف في هذا النص عند ملامح نقدية وجمالية وتحليلية نتوصل إليها عند قراءة النص قراءات متكررة، وهذا شأن الشعر الجميل لا تستطيع أن </w:t>
      </w:r>
      <w:proofErr w:type="spellStart"/>
      <w:r w:rsidRPr="005015EB">
        <w:rPr>
          <w:rFonts w:asciiTheme="minorBidi" w:hAnsiTheme="minorBidi"/>
          <w:b/>
          <w:bCs/>
          <w:kern w:val="24"/>
          <w:sz w:val="28"/>
          <w:szCs w:val="28"/>
          <w:rtl/>
        </w:rPr>
        <w:t>تستكنه</w:t>
      </w:r>
      <w:proofErr w:type="spellEnd"/>
      <w:r w:rsidRPr="005015EB">
        <w:rPr>
          <w:rFonts w:asciiTheme="minorBidi" w:hAnsiTheme="minorBidi"/>
          <w:b/>
          <w:bCs/>
          <w:kern w:val="24"/>
          <w:sz w:val="28"/>
          <w:szCs w:val="28"/>
          <w:rtl/>
        </w:rPr>
        <w:t xml:space="preserve"> جمالياته إلا بمعاودة قراءته.</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تحليل النص</w:t>
      </w:r>
    </w:p>
    <w:p w:rsidR="005015EB" w:rsidRPr="005015EB" w:rsidRDefault="005015EB" w:rsidP="005015EB">
      <w:pPr>
        <w:autoSpaceDE w:val="0"/>
        <w:autoSpaceDN w:val="0"/>
        <w:adjustRightInd w:val="0"/>
        <w:spacing w:after="0"/>
        <w:ind w:left="810" w:hanging="810"/>
        <w:rPr>
          <w:rFonts w:asciiTheme="minorBidi" w:hAnsiTheme="minorBidi"/>
          <w:b/>
          <w:bCs/>
          <w:kern w:val="24"/>
          <w:sz w:val="28"/>
          <w:szCs w:val="28"/>
          <w:rtl/>
        </w:rPr>
      </w:pPr>
      <w:r w:rsidRPr="005015EB">
        <w:rPr>
          <w:rFonts w:asciiTheme="minorBidi" w:hAnsiTheme="minorBidi"/>
          <w:b/>
          <w:bCs/>
          <w:kern w:val="24"/>
          <w:sz w:val="28"/>
          <w:szCs w:val="28"/>
          <w:rtl/>
        </w:rPr>
        <w:t>1. جاء المقطع الأول ممهّداً للموضوع وبدأ بحرف الواو على الرغم أنه لم يسبق بشيء، وهذه إشارة إلى معاناة مستمرة وقديمة، لم تبدأ في المستشفى ولم يكن أولها (سلال الورد)، فما تلك السلال إلا جزء من الألم الذي يعانيه الشاعر. ثم يأتي بعد الواو بكلمة(سلال) وهي نكرة من جهة وتدل على الكثرة من جهة أخرى، وفي ذلك إشارتان، أولاهما طول مكثه على سرير الموت حتى تراكمت سلال ورد الزائرين عنده، وثانيتهما: أنه في حالة مرضية لا تسمح له بالتعرف على أصحابها فهم نكرة مثل كلمة (سلال).</w:t>
      </w:r>
    </w:p>
    <w:p w:rsidR="005015EB" w:rsidRPr="005015EB" w:rsidRDefault="005015EB" w:rsidP="005015EB">
      <w:pPr>
        <w:autoSpaceDE w:val="0"/>
        <w:autoSpaceDN w:val="0"/>
        <w:adjustRightInd w:val="0"/>
        <w:spacing w:after="0"/>
        <w:ind w:left="810" w:hanging="810"/>
        <w:rPr>
          <w:rFonts w:asciiTheme="minorBidi" w:hAnsiTheme="minorBidi"/>
          <w:b/>
          <w:bCs/>
          <w:kern w:val="24"/>
          <w:sz w:val="28"/>
          <w:szCs w:val="28"/>
          <w:rtl/>
        </w:rPr>
      </w:pPr>
      <w:r w:rsidRPr="005015EB">
        <w:rPr>
          <w:rFonts w:asciiTheme="minorBidi" w:hAnsiTheme="minorBidi"/>
          <w:b/>
          <w:bCs/>
          <w:kern w:val="24"/>
          <w:sz w:val="28"/>
          <w:szCs w:val="28"/>
          <w:rtl/>
        </w:rPr>
        <w:t xml:space="preserve">وفي كلمة (ألمحها) دلالة واضحة على ضعف الشاعر ووهنه، فهو لا يكاد يبصر وإنما يلمح لمحاً.   </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تحليل النص</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وفي قوله: (ما بين </w:t>
      </w:r>
      <w:proofErr w:type="spellStart"/>
      <w:r w:rsidRPr="005015EB">
        <w:rPr>
          <w:rFonts w:asciiTheme="minorBidi" w:hAnsiTheme="minorBidi"/>
          <w:b/>
          <w:bCs/>
          <w:kern w:val="24"/>
          <w:sz w:val="28"/>
          <w:szCs w:val="28"/>
          <w:rtl/>
        </w:rPr>
        <w:t>إغمائة</w:t>
      </w:r>
      <w:proofErr w:type="spellEnd"/>
      <w:r w:rsidRPr="005015EB">
        <w:rPr>
          <w:rFonts w:asciiTheme="minorBidi" w:hAnsiTheme="minorBidi"/>
          <w:b/>
          <w:bCs/>
          <w:kern w:val="24"/>
          <w:sz w:val="28"/>
          <w:szCs w:val="28"/>
          <w:rtl/>
        </w:rPr>
        <w:t xml:space="preserve"> </w:t>
      </w:r>
      <w:proofErr w:type="spellStart"/>
      <w:r w:rsidRPr="005015EB">
        <w:rPr>
          <w:rFonts w:asciiTheme="minorBidi" w:hAnsiTheme="minorBidi"/>
          <w:b/>
          <w:bCs/>
          <w:kern w:val="24"/>
          <w:sz w:val="28"/>
          <w:szCs w:val="28"/>
          <w:rtl/>
        </w:rPr>
        <w:t>وإفاقه</w:t>
      </w:r>
      <w:proofErr w:type="spellEnd"/>
      <w:r w:rsidRPr="005015EB">
        <w:rPr>
          <w:rFonts w:asciiTheme="minorBidi" w:hAnsiTheme="minorBidi"/>
          <w:b/>
          <w:bCs/>
          <w:kern w:val="24"/>
          <w:sz w:val="28"/>
          <w:szCs w:val="28"/>
          <w:rtl/>
        </w:rPr>
        <w:t>) تمثيل للهاجس الذي يعيشه الشاعر بين الحياة والموت.</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2. وفي المقطع الثاني ينتقل إلى حوارية مع تلك الورود، فيبدؤه بقوله:(تتحدث لي الزهرات) والحديث يحمل دلالة الودّ أكثر من الكلام فلم يقل(تكلمني) فهي تحدثه، وهو أحوج ما يكون إلى الحديث للشعور بوجوده والإحساس بالحياة، ثم إنه يضفي على الورد عنصر الحياة ذلك العنصر الذي يفتقده هو، وهذه إشارة أخرى إلى سيطرة هاجس الموت والحياة على الشاعر.</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تحليل النص</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ثم يستمرُّ في نقل حديث الزهرات واندهاشها من الموت بلا سبب، وهي تتلقى أقسى حكم قضائي(الإعدام) دون أن تقترف أدنى ذنب. أليس في ذلك إشارة إلى إحساس الشاعر القوي بالموت؟ بلى.</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وبعد ذلك ينقل الشاعر لنا هذا السقوط المفاجئ للحياة فالوردات تهوي من عروشها بعدما كانت كالملوك في عروشهم، لتفاجأ بنفسها أسيرة ميتةً جثةً هامدة تعرض للبيع وراء زجاج الدكاكين، هذا ما يحدث للشاعر، فقد هوى من علياء شبابه وقوته فهو لم يتجاوز الأربعين سنة حتى وجد نفسه جثة هامدة في المستشفى.</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تحليل النص</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ثم يعلن في ختام هذا المقطع عن ذلك الهاجس وتلك المرحلة الوسطى بين الحياة والموت وتلك الثنائية التي يقوم عليها النص كله:</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تَتَحدثُ لي..</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كيف جاءتْ إليّ..</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(وأحزانُها الملَكيةُ ترفع أعناقَها الخضْرَ)</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كي تَتَمني ليَ العُمرَ!</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وهي تجودُ بأنفاسِها </w:t>
      </w:r>
      <w:proofErr w:type="spellStart"/>
      <w:r w:rsidRPr="005015EB">
        <w:rPr>
          <w:rFonts w:asciiTheme="minorBidi" w:hAnsiTheme="minorBidi"/>
          <w:b/>
          <w:bCs/>
          <w:kern w:val="24"/>
          <w:sz w:val="28"/>
          <w:szCs w:val="28"/>
          <w:rtl/>
        </w:rPr>
        <w:t>الآخرهْ</w:t>
      </w:r>
      <w:proofErr w:type="spellEnd"/>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فهي تتمنى لي الحياة وهي تلفظ أنفاسها الأخيرة. فتلك مفارقة عجيبة.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تحليل النص</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lastRenderedPageBreak/>
        <w:t>3. أما في المقطع الأخير فيكشف الشاعر عن الرابط الوثيق بينه وبين الورود، فهي مثله تماماً تجود بأنفاسها الأخيرة، وكلاهما وإن دهش لحظة القطف ولحظة القصف إلا أنه يبدو راضياً:</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وعلى صدرِها حمَلتْ - راضيهْ...</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lang w:bidi="ar-AE"/>
        </w:rPr>
      </w:pPr>
      <w:r w:rsidRPr="005015EB">
        <w:rPr>
          <w:rFonts w:asciiTheme="minorBidi" w:hAnsiTheme="minorBidi"/>
          <w:b/>
          <w:bCs/>
          <w:kern w:val="24"/>
          <w:sz w:val="28"/>
          <w:szCs w:val="28"/>
          <w:rtl/>
        </w:rPr>
        <w:t xml:space="preserve">اسمَ قاتِلها في </w:t>
      </w:r>
      <w:proofErr w:type="spellStart"/>
      <w:r w:rsidRPr="005015EB">
        <w:rPr>
          <w:rFonts w:asciiTheme="minorBidi" w:hAnsiTheme="minorBidi"/>
          <w:b/>
          <w:bCs/>
          <w:kern w:val="24"/>
          <w:sz w:val="28"/>
          <w:szCs w:val="28"/>
          <w:rtl/>
        </w:rPr>
        <w:t>بطاقهْ</w:t>
      </w:r>
      <w:proofErr w:type="spellEnd"/>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فكلمة(راضية) جاءت معترضة بين الفعل(حملت) والمفعول (اسم) فهي كلمة أرادها الشاعر بقوة لذا أبرزها بتقديمها على المفعول ليبين رضاه عما وصل إليه.</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r w:rsidRPr="005015EB">
        <w:rPr>
          <w:rFonts w:asciiTheme="minorBidi" w:hAnsiTheme="minorBidi"/>
          <w:b/>
          <w:bCs/>
          <w:kern w:val="24"/>
          <w:sz w:val="28"/>
          <w:szCs w:val="28"/>
          <w:rtl/>
        </w:rPr>
        <w:t>تحليل النص</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ثم انظر إلى دلالة الكلمات(بالكاد) وتكرار كلمة (ثانية):</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تتنفسُ مِثلِىَ - بالكادِ - ثانيةً.. ثانيهْ</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u w:val="single"/>
        </w:rPr>
      </w:pPr>
      <w:r w:rsidRPr="005015EB">
        <w:rPr>
          <w:rFonts w:asciiTheme="minorBidi" w:hAnsiTheme="minorBidi"/>
          <w:b/>
          <w:bCs/>
          <w:kern w:val="24"/>
          <w:sz w:val="28"/>
          <w:szCs w:val="28"/>
          <w:rtl/>
        </w:rPr>
        <w:t xml:space="preserve">فهي تشير إلى لحظة الموت </w:t>
      </w:r>
      <w:proofErr w:type="spellStart"/>
      <w:r w:rsidRPr="005015EB">
        <w:rPr>
          <w:rFonts w:asciiTheme="minorBidi" w:hAnsiTheme="minorBidi"/>
          <w:b/>
          <w:bCs/>
          <w:kern w:val="24"/>
          <w:sz w:val="28"/>
          <w:szCs w:val="28"/>
          <w:rtl/>
        </w:rPr>
        <w:t>والإنتهاء</w:t>
      </w:r>
      <w:proofErr w:type="spellEnd"/>
      <w:r w:rsidRPr="005015EB">
        <w:rPr>
          <w:rFonts w:asciiTheme="minorBidi" w:hAnsiTheme="minorBidi"/>
          <w:b/>
          <w:bCs/>
          <w:kern w:val="24"/>
          <w:sz w:val="28"/>
          <w:szCs w:val="28"/>
          <w:rtl/>
        </w:rPr>
        <w:t xml:space="preserve"> فهو بالكاد يتنفس ويشعر بالموت في كل ثانية، ثم جاءت </w:t>
      </w:r>
      <w:r w:rsidRPr="005015EB">
        <w:rPr>
          <w:rFonts w:asciiTheme="minorBidi" w:hAnsiTheme="minorBidi"/>
          <w:b/>
          <w:bCs/>
          <w:kern w:val="24"/>
          <w:sz w:val="28"/>
          <w:szCs w:val="28"/>
          <w:u w:val="single"/>
          <w:rtl/>
        </w:rPr>
        <w:t xml:space="preserve">النقاط الثلاثة(...) فضاء نصياً يعبر عن بطء الزمن ويصور تلك الحالة النفسية التي يشعر </w:t>
      </w:r>
      <w:proofErr w:type="spellStart"/>
      <w:r w:rsidRPr="005015EB">
        <w:rPr>
          <w:rFonts w:asciiTheme="minorBidi" w:hAnsiTheme="minorBidi"/>
          <w:b/>
          <w:bCs/>
          <w:kern w:val="24"/>
          <w:sz w:val="28"/>
          <w:szCs w:val="28"/>
          <w:u w:val="single"/>
          <w:rtl/>
        </w:rPr>
        <w:t>بها</w:t>
      </w:r>
      <w:proofErr w:type="spellEnd"/>
      <w:r w:rsidRPr="005015EB">
        <w:rPr>
          <w:rFonts w:asciiTheme="minorBidi" w:hAnsiTheme="minorBidi"/>
          <w:b/>
          <w:bCs/>
          <w:kern w:val="24"/>
          <w:sz w:val="28"/>
          <w:szCs w:val="28"/>
          <w:u w:val="single"/>
          <w:rtl/>
        </w:rPr>
        <w:t xml:space="preserve"> الشاعر.</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ملامح عامة في النص</w:t>
      </w:r>
    </w:p>
    <w:p w:rsidR="005015EB" w:rsidRPr="005015EB" w:rsidRDefault="005015EB" w:rsidP="005015EB">
      <w:pPr>
        <w:autoSpaceDE w:val="0"/>
        <w:autoSpaceDN w:val="0"/>
        <w:adjustRightInd w:val="0"/>
        <w:spacing w:after="0"/>
        <w:ind w:left="810" w:hanging="810"/>
        <w:rPr>
          <w:rFonts w:asciiTheme="minorBidi" w:hAnsiTheme="minorBidi"/>
          <w:b/>
          <w:bCs/>
          <w:kern w:val="24"/>
          <w:sz w:val="28"/>
          <w:szCs w:val="28"/>
          <w:rtl/>
        </w:rPr>
      </w:pPr>
      <w:r w:rsidRPr="005015EB">
        <w:rPr>
          <w:rFonts w:asciiTheme="minorBidi" w:hAnsiTheme="minorBidi"/>
          <w:b/>
          <w:bCs/>
          <w:kern w:val="24"/>
          <w:sz w:val="28"/>
          <w:szCs w:val="28"/>
          <w:rtl/>
        </w:rPr>
        <w:t xml:space="preserve">1.تقوم القصيدة على المفارقة بين الحياة والموت، لذا قامت على الثنائية الضدية: </w:t>
      </w:r>
    </w:p>
    <w:p w:rsidR="005015EB" w:rsidRPr="005015EB" w:rsidRDefault="005015EB" w:rsidP="005015EB">
      <w:pPr>
        <w:autoSpaceDE w:val="0"/>
        <w:autoSpaceDN w:val="0"/>
        <w:adjustRightInd w:val="0"/>
        <w:spacing w:after="0"/>
        <w:ind w:left="810" w:hanging="81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810" w:hanging="81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810" w:hanging="81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810" w:hanging="81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810" w:hanging="81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810" w:hanging="81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810" w:hanging="81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810" w:hanging="81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810" w:hanging="81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ملامح عامة في النص:</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2.انتهت الأسطر الشعرية في معظمها بالهاء الساكنة، وهذا مناسب لحالة السكون التي يعيشها الشاعر بل هي مناسبة لحالة الانتهاء وتوقف الحياة، فقد اختار العرب صوت الهاء </w:t>
      </w:r>
      <w:proofErr w:type="spellStart"/>
      <w:r w:rsidRPr="005015EB">
        <w:rPr>
          <w:rFonts w:asciiTheme="minorBidi" w:hAnsiTheme="minorBidi"/>
          <w:b/>
          <w:bCs/>
          <w:kern w:val="24"/>
          <w:sz w:val="28"/>
          <w:szCs w:val="28"/>
          <w:rtl/>
        </w:rPr>
        <w:t>للسكت</w:t>
      </w:r>
      <w:proofErr w:type="spellEnd"/>
      <w:r w:rsidRPr="005015EB">
        <w:rPr>
          <w:rFonts w:asciiTheme="minorBidi" w:hAnsiTheme="minorBidi"/>
          <w:b/>
          <w:bCs/>
          <w:kern w:val="24"/>
          <w:sz w:val="28"/>
          <w:szCs w:val="28"/>
          <w:rtl/>
        </w:rPr>
        <w:t xml:space="preserve"> وانتهاء الكلام.</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 xml:space="preserve">3.ربما كان للحياة السياسية والثورية المتمردة التي </w:t>
      </w:r>
      <w:proofErr w:type="spellStart"/>
      <w:r w:rsidRPr="005015EB">
        <w:rPr>
          <w:rFonts w:asciiTheme="minorBidi" w:hAnsiTheme="minorBidi"/>
          <w:b/>
          <w:bCs/>
          <w:kern w:val="24"/>
          <w:sz w:val="28"/>
          <w:szCs w:val="28"/>
          <w:rtl/>
        </w:rPr>
        <w:t>عاشها</w:t>
      </w:r>
      <w:proofErr w:type="spellEnd"/>
      <w:r w:rsidRPr="005015EB">
        <w:rPr>
          <w:rFonts w:asciiTheme="minorBidi" w:hAnsiTheme="minorBidi"/>
          <w:b/>
          <w:bCs/>
          <w:kern w:val="24"/>
          <w:sz w:val="28"/>
          <w:szCs w:val="28"/>
          <w:rtl/>
        </w:rPr>
        <w:t xml:space="preserve"> الشاعر أثر في النص إذ نلمح بعض الألفاظ السياسية والثورية مثل: القصف، الملكية، عروشها، الإعدام، سقطت، قاتل.</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ملامح عامة في النص</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4. كشف الشاعر عن مقته لأولئك الذين يقطفون الورود لتهاديها في البيت الأخير بصراحة تامة عندما قال: وعلى صدرِها حمَلتْ - راضيهْ...</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Pr>
      </w:pPr>
      <w:r w:rsidRPr="005015EB">
        <w:rPr>
          <w:rFonts w:asciiTheme="minorBidi" w:hAnsiTheme="minorBidi"/>
          <w:b/>
          <w:bCs/>
          <w:kern w:val="24"/>
          <w:sz w:val="28"/>
          <w:szCs w:val="28"/>
          <w:rtl/>
        </w:rPr>
        <w:lastRenderedPageBreak/>
        <w:t xml:space="preserve">   اسمَ قاتِلها في </w:t>
      </w:r>
      <w:proofErr w:type="spellStart"/>
      <w:r w:rsidRPr="005015EB">
        <w:rPr>
          <w:rFonts w:asciiTheme="minorBidi" w:hAnsiTheme="minorBidi"/>
          <w:b/>
          <w:bCs/>
          <w:kern w:val="24"/>
          <w:sz w:val="28"/>
          <w:szCs w:val="28"/>
          <w:rtl/>
        </w:rPr>
        <w:t>بطاقهْ</w:t>
      </w:r>
      <w:proofErr w:type="spellEnd"/>
      <w:r w:rsidRPr="005015EB">
        <w:rPr>
          <w:rFonts w:asciiTheme="minorBidi" w:hAnsiTheme="minorBidi"/>
          <w:b/>
          <w:bCs/>
          <w:kern w:val="24"/>
          <w:sz w:val="28"/>
          <w:szCs w:val="28"/>
          <w:rtl/>
        </w:rPr>
        <w:t>!</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rPr>
      </w:pPr>
      <w:r w:rsidRPr="005015EB">
        <w:rPr>
          <w:rFonts w:asciiTheme="minorBidi" w:hAnsiTheme="minorBidi"/>
          <w:b/>
          <w:bCs/>
          <w:kern w:val="24"/>
          <w:sz w:val="28"/>
          <w:szCs w:val="28"/>
          <w:rtl/>
        </w:rPr>
        <w:t>حيث استبدل كلمة (حاملها) الواردة في المقطع الأول ووضع عوضاً منها كلمة(قاتلها) ليدلّ على بشاعة تلك العمليّة.</w:t>
      </w:r>
    </w:p>
    <w:p w:rsidR="005015EB" w:rsidRPr="005015EB" w:rsidRDefault="005015EB" w:rsidP="005015EB">
      <w:pPr>
        <w:autoSpaceDE w:val="0"/>
        <w:autoSpaceDN w:val="0"/>
        <w:adjustRightInd w:val="0"/>
        <w:spacing w:after="0"/>
        <w:ind w:right="540" w:hanging="540"/>
        <w:rPr>
          <w:rFonts w:asciiTheme="minorBidi" w:hAnsiTheme="minorBidi"/>
          <w:b/>
          <w:bCs/>
          <w:kern w:val="24"/>
          <w:sz w:val="28"/>
          <w:szCs w:val="28"/>
          <w:rtl/>
          <w:lang w:bidi="ar-AE"/>
        </w:rPr>
      </w:pPr>
      <w:r w:rsidRPr="005015EB">
        <w:rPr>
          <w:rFonts w:asciiTheme="minorBidi" w:hAnsiTheme="minorBidi"/>
          <w:b/>
          <w:bCs/>
          <w:kern w:val="24"/>
          <w:sz w:val="28"/>
          <w:szCs w:val="28"/>
          <w:rtl/>
        </w:rPr>
        <w:t>5. عمد الشاعر إلى الفعل المضارع لنقل حواريته مع الزهرات(تتحدث، تتنفس، تتمنى...) والفعل المضارع يدل على الاستمرار ، ففي ذلك شعور باستمرار حالة المعاناة والألم.</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Pr>
      </w:pP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ملامح عامة في النص</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6. يجعل الشاعر من نفسه محور القصيدة، وهو بالفعل محورها، فالقصيدة تعبّر عن تجربة ذاتية حزينة، لذلك نلمح فيها (الأنا) بشكل واضح، وذلك من خلال ياء المتكلم في النص:</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تتحدث لي....وقد وردت ثلاث مرات.</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جاءت إليّ.</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تتمنى لي</w:t>
      </w:r>
    </w:p>
    <w:p w:rsidR="005015EB" w:rsidRPr="005015EB" w:rsidRDefault="005015EB" w:rsidP="005015EB">
      <w:pPr>
        <w:autoSpaceDE w:val="0"/>
        <w:autoSpaceDN w:val="0"/>
        <w:adjustRightInd w:val="0"/>
        <w:spacing w:after="0"/>
        <w:ind w:left="540" w:hanging="540"/>
        <w:rPr>
          <w:rFonts w:asciiTheme="minorBidi" w:hAnsiTheme="minorBidi"/>
          <w:b/>
          <w:bCs/>
          <w:kern w:val="24"/>
          <w:sz w:val="28"/>
          <w:szCs w:val="28"/>
          <w:rtl/>
        </w:rPr>
      </w:pPr>
      <w:r w:rsidRPr="005015EB">
        <w:rPr>
          <w:rFonts w:asciiTheme="minorBidi" w:hAnsiTheme="minorBidi"/>
          <w:b/>
          <w:bCs/>
          <w:kern w:val="24"/>
          <w:sz w:val="28"/>
          <w:szCs w:val="28"/>
          <w:rtl/>
        </w:rPr>
        <w:t>تتنفّس مثلي</w:t>
      </w:r>
    </w:p>
    <w:p w:rsidR="005015EB" w:rsidRPr="00545D7D" w:rsidRDefault="000A7D81" w:rsidP="005015EB">
      <w:pPr>
        <w:autoSpaceDE w:val="0"/>
        <w:autoSpaceDN w:val="0"/>
        <w:adjustRightInd w:val="0"/>
        <w:spacing w:after="0"/>
        <w:ind w:left="540" w:hanging="540"/>
        <w:rPr>
          <w:rFonts w:asciiTheme="minorBidi" w:hAnsiTheme="minorBidi"/>
          <w:b/>
          <w:bCs/>
          <w:kern w:val="24"/>
          <w:rtl/>
          <w:lang w:bidi="ar-AE"/>
        </w:rPr>
      </w:pPr>
      <w:r>
        <w:rPr>
          <w:rFonts w:asciiTheme="minorBidi" w:hAnsiTheme="minorBidi" w:hint="cs"/>
          <w:b/>
          <w:bCs/>
          <w:kern w:val="24"/>
          <w:rtl/>
          <w:lang w:bidi="ar-AE"/>
        </w:rPr>
        <w:t xml:space="preserve">المحاضرات </w:t>
      </w:r>
      <w:proofErr w:type="spellStart"/>
      <w:r>
        <w:rPr>
          <w:rFonts w:asciiTheme="minorBidi" w:hAnsiTheme="minorBidi" w:hint="cs"/>
          <w:b/>
          <w:bCs/>
          <w:kern w:val="24"/>
          <w:rtl/>
          <w:lang w:bidi="ar-AE"/>
        </w:rPr>
        <w:t>الاربع</w:t>
      </w:r>
      <w:proofErr w:type="spellEnd"/>
      <w:r>
        <w:rPr>
          <w:rFonts w:asciiTheme="minorBidi" w:hAnsiTheme="minorBidi" w:hint="cs"/>
          <w:b/>
          <w:bCs/>
          <w:kern w:val="24"/>
          <w:rtl/>
          <w:lang w:bidi="ar-AE"/>
        </w:rPr>
        <w:t xml:space="preserve"> </w:t>
      </w:r>
      <w:proofErr w:type="spellStart"/>
      <w:r>
        <w:rPr>
          <w:rFonts w:asciiTheme="minorBidi" w:hAnsiTheme="minorBidi" w:hint="cs"/>
          <w:b/>
          <w:bCs/>
          <w:kern w:val="24"/>
          <w:rtl/>
          <w:lang w:bidi="ar-AE"/>
        </w:rPr>
        <w:t>الاخيره</w:t>
      </w:r>
      <w:proofErr w:type="spellEnd"/>
      <w:r>
        <w:rPr>
          <w:rFonts w:asciiTheme="minorBidi" w:hAnsiTheme="minorBidi" w:hint="cs"/>
          <w:b/>
          <w:bCs/>
          <w:kern w:val="24"/>
          <w:rtl/>
          <w:lang w:bidi="ar-AE"/>
        </w:rPr>
        <w:t xml:space="preserve"> من اجتهاد احد الطالبات </w:t>
      </w:r>
      <w:proofErr w:type="spellStart"/>
      <w:r>
        <w:rPr>
          <w:rFonts w:asciiTheme="minorBidi" w:hAnsiTheme="minorBidi" w:hint="cs"/>
          <w:b/>
          <w:bCs/>
          <w:kern w:val="24"/>
          <w:rtl/>
          <w:lang w:bidi="ar-AE"/>
        </w:rPr>
        <w:t>موذاكره</w:t>
      </w:r>
      <w:proofErr w:type="spellEnd"/>
      <w:r>
        <w:rPr>
          <w:rFonts w:asciiTheme="minorBidi" w:hAnsiTheme="minorBidi" w:hint="cs"/>
          <w:b/>
          <w:bCs/>
          <w:kern w:val="24"/>
          <w:rtl/>
          <w:lang w:bidi="ar-AE"/>
        </w:rPr>
        <w:t xml:space="preserve"> اسمها</w:t>
      </w:r>
    </w:p>
    <w:p w:rsidR="005015EB" w:rsidRPr="00545D7D" w:rsidRDefault="005015EB" w:rsidP="005015EB">
      <w:pPr>
        <w:rPr>
          <w:rFonts w:asciiTheme="minorBidi" w:hAnsiTheme="minorBidi"/>
          <w:b/>
          <w:bCs/>
          <w:rtl/>
          <w:lang w:bidi="ar-AE"/>
        </w:rPr>
      </w:pPr>
    </w:p>
    <w:p w:rsidR="005015EB" w:rsidRPr="00545D7D" w:rsidRDefault="005015EB" w:rsidP="005015EB">
      <w:pPr>
        <w:autoSpaceDE w:val="0"/>
        <w:autoSpaceDN w:val="0"/>
        <w:adjustRightInd w:val="0"/>
        <w:spacing w:after="0"/>
        <w:ind w:left="540" w:hanging="540"/>
        <w:rPr>
          <w:rFonts w:asciiTheme="minorBidi" w:hAnsiTheme="minorBidi"/>
          <w:b/>
          <w:bCs/>
          <w:kern w:val="24"/>
          <w:rtl/>
        </w:rPr>
      </w:pPr>
    </w:p>
    <w:p w:rsidR="005015EB" w:rsidRPr="00545D7D" w:rsidRDefault="005015EB" w:rsidP="005015EB">
      <w:pPr>
        <w:autoSpaceDE w:val="0"/>
        <w:autoSpaceDN w:val="0"/>
        <w:adjustRightInd w:val="0"/>
        <w:spacing w:after="0"/>
        <w:ind w:left="540" w:hanging="540"/>
        <w:rPr>
          <w:rFonts w:asciiTheme="minorBidi" w:hAnsiTheme="minorBidi"/>
          <w:b/>
          <w:bCs/>
          <w:kern w:val="24"/>
          <w:rtl/>
        </w:rPr>
      </w:pPr>
    </w:p>
    <w:p w:rsidR="005015EB" w:rsidRPr="00545D7D" w:rsidRDefault="005015EB" w:rsidP="005015EB">
      <w:pPr>
        <w:autoSpaceDE w:val="0"/>
        <w:autoSpaceDN w:val="0"/>
        <w:adjustRightInd w:val="0"/>
        <w:spacing w:after="0"/>
        <w:ind w:left="540" w:hanging="540"/>
        <w:rPr>
          <w:rFonts w:asciiTheme="minorBidi" w:hAnsiTheme="minorBidi"/>
          <w:b/>
          <w:bCs/>
          <w:kern w:val="24"/>
          <w:rtl/>
          <w:lang w:bidi="ar-AE"/>
        </w:rPr>
      </w:pPr>
    </w:p>
    <w:p w:rsidR="005015EB" w:rsidRPr="00545D7D" w:rsidRDefault="005015EB" w:rsidP="005015EB">
      <w:pPr>
        <w:rPr>
          <w:rFonts w:asciiTheme="minorBidi" w:hAnsiTheme="minorBidi"/>
          <w:b/>
          <w:bCs/>
          <w:rtl/>
          <w:lang w:bidi="ar-AE"/>
        </w:rPr>
      </w:pPr>
    </w:p>
    <w:p w:rsidR="005015EB" w:rsidRPr="00545D7D" w:rsidRDefault="005015EB" w:rsidP="005015EB">
      <w:pPr>
        <w:rPr>
          <w:rFonts w:asciiTheme="minorBidi" w:hAnsiTheme="minorBidi"/>
          <w:b/>
          <w:bCs/>
        </w:rPr>
      </w:pPr>
      <w:bookmarkStart w:id="0" w:name="_GoBack"/>
      <w:bookmarkEnd w:id="0"/>
    </w:p>
    <w:p w:rsidR="00EC4E78" w:rsidRDefault="00EC4E78" w:rsidP="007F1F86">
      <w:pPr>
        <w:pStyle w:val="a3"/>
        <w:autoSpaceDE w:val="0"/>
        <w:autoSpaceDN w:val="0"/>
        <w:adjustRightInd w:val="0"/>
        <w:ind w:left="-142"/>
        <w:rPr>
          <w:rFonts w:ascii="Calibri" w:hAnsi="Arial" w:cs="Arial"/>
          <w:color w:val="FF0000"/>
          <w:kern w:val="24"/>
          <w:sz w:val="32"/>
          <w:szCs w:val="32"/>
          <w:rtl/>
        </w:rPr>
      </w:pPr>
    </w:p>
    <w:p w:rsidR="007F1F86" w:rsidRDefault="007F1F86" w:rsidP="007F1F86">
      <w:pPr>
        <w:pStyle w:val="a3"/>
        <w:autoSpaceDE w:val="0"/>
        <w:autoSpaceDN w:val="0"/>
        <w:adjustRightInd w:val="0"/>
        <w:ind w:left="-142"/>
        <w:rPr>
          <w:rFonts w:ascii="Calibri" w:hAnsi="Arial" w:cs="Arial"/>
          <w:color w:val="FF0000"/>
          <w:kern w:val="24"/>
          <w:sz w:val="32"/>
          <w:szCs w:val="32"/>
          <w:rtl/>
        </w:rPr>
      </w:pPr>
    </w:p>
    <w:p w:rsidR="007F1F86" w:rsidRPr="007F1F86" w:rsidRDefault="007F1F86" w:rsidP="007F1F86">
      <w:pPr>
        <w:pStyle w:val="a3"/>
        <w:autoSpaceDE w:val="0"/>
        <w:autoSpaceDN w:val="0"/>
        <w:adjustRightInd w:val="0"/>
        <w:ind w:left="-142"/>
        <w:rPr>
          <w:rFonts w:ascii="Calibri" w:hAnsi="Arial" w:cs="Arial"/>
          <w:color w:val="FF0000"/>
          <w:kern w:val="24"/>
          <w:sz w:val="32"/>
          <w:szCs w:val="32"/>
          <w:rtl/>
        </w:rPr>
      </w:pPr>
    </w:p>
    <w:p w:rsidR="007F1F86" w:rsidRPr="007F1F86" w:rsidRDefault="007F1F86" w:rsidP="007F1F86">
      <w:pPr>
        <w:pStyle w:val="a3"/>
        <w:autoSpaceDE w:val="0"/>
        <w:autoSpaceDN w:val="0"/>
        <w:adjustRightInd w:val="0"/>
        <w:ind w:left="-142"/>
        <w:rPr>
          <w:rFonts w:ascii="Calibri" w:hAnsi="Arial" w:cs="Arial"/>
          <w:color w:val="000000" w:themeColor="text1"/>
          <w:kern w:val="24"/>
          <w:sz w:val="32"/>
          <w:szCs w:val="32"/>
          <w:rtl/>
        </w:rPr>
      </w:pPr>
    </w:p>
    <w:p w:rsidR="007F1F86" w:rsidRPr="00492517" w:rsidRDefault="007F1F86" w:rsidP="00492517">
      <w:pPr>
        <w:pStyle w:val="a3"/>
        <w:autoSpaceDE w:val="0"/>
        <w:autoSpaceDN w:val="0"/>
        <w:adjustRightInd w:val="0"/>
        <w:ind w:left="-142"/>
        <w:rPr>
          <w:rFonts w:ascii="Calibri" w:hAnsi="Arial" w:cs="Arial"/>
          <w:color w:val="000000" w:themeColor="text1"/>
          <w:kern w:val="24"/>
          <w:sz w:val="32"/>
          <w:szCs w:val="32"/>
          <w:rtl/>
        </w:rPr>
      </w:pPr>
    </w:p>
    <w:p w:rsidR="00492517" w:rsidRPr="00492517" w:rsidRDefault="00492517" w:rsidP="00492517">
      <w:pPr>
        <w:pStyle w:val="a3"/>
        <w:autoSpaceDE w:val="0"/>
        <w:autoSpaceDN w:val="0"/>
        <w:adjustRightInd w:val="0"/>
        <w:ind w:left="-142"/>
        <w:rPr>
          <w:rFonts w:ascii="Calibri" w:hAnsi="Arial" w:cs="Arial"/>
          <w:color w:val="000000" w:themeColor="text1"/>
          <w:kern w:val="24"/>
          <w:sz w:val="32"/>
          <w:szCs w:val="32"/>
          <w:rtl/>
        </w:rPr>
      </w:pPr>
    </w:p>
    <w:p w:rsidR="00ED68A8" w:rsidRPr="00492517" w:rsidRDefault="00492517" w:rsidP="00492517">
      <w:pPr>
        <w:pStyle w:val="a3"/>
        <w:tabs>
          <w:tab w:val="left" w:pos="1350"/>
        </w:tabs>
        <w:autoSpaceDE w:val="0"/>
        <w:autoSpaceDN w:val="0"/>
        <w:adjustRightInd w:val="0"/>
        <w:ind w:left="-142"/>
        <w:rPr>
          <w:rFonts w:ascii="Calibri" w:hAnsi="Arial" w:cs="Arial"/>
          <w:color w:val="FF0000"/>
          <w:kern w:val="24"/>
          <w:sz w:val="40"/>
          <w:szCs w:val="40"/>
          <w:rtl/>
        </w:rPr>
      </w:pPr>
      <w:r w:rsidRPr="00492517">
        <w:rPr>
          <w:rFonts w:ascii="Calibri" w:hAnsi="Arial" w:cs="Arial"/>
          <w:color w:val="FF0000"/>
          <w:kern w:val="24"/>
          <w:sz w:val="40"/>
          <w:szCs w:val="40"/>
          <w:rtl/>
        </w:rPr>
        <w:tab/>
      </w:r>
    </w:p>
    <w:p w:rsidR="00ED68A8" w:rsidRPr="00492517" w:rsidRDefault="00ED68A8" w:rsidP="00ED68A8">
      <w:pPr>
        <w:pStyle w:val="a3"/>
        <w:autoSpaceDE w:val="0"/>
        <w:autoSpaceDN w:val="0"/>
        <w:adjustRightInd w:val="0"/>
        <w:ind w:left="-142"/>
        <w:rPr>
          <w:rFonts w:ascii="Calibri" w:hAnsi="Arial" w:cs="Arial"/>
          <w:color w:val="FF0000"/>
          <w:kern w:val="24"/>
          <w:sz w:val="40"/>
          <w:szCs w:val="40"/>
          <w:rtl/>
        </w:rPr>
      </w:pPr>
      <w:r w:rsidRPr="00492517">
        <w:rPr>
          <w:rFonts w:ascii="Calibri" w:hAnsi="Arial" w:cs="Arial"/>
          <w:color w:val="FF0000"/>
          <w:kern w:val="24"/>
          <w:sz w:val="40"/>
          <w:szCs w:val="40"/>
        </w:rPr>
        <w:t xml:space="preserve"> </w:t>
      </w:r>
    </w:p>
    <w:p w:rsidR="00ED68A8" w:rsidRPr="00492517" w:rsidRDefault="00ED68A8" w:rsidP="00ED68A8">
      <w:pPr>
        <w:pStyle w:val="a3"/>
        <w:autoSpaceDE w:val="0"/>
        <w:autoSpaceDN w:val="0"/>
        <w:adjustRightInd w:val="0"/>
        <w:ind w:left="-142"/>
        <w:rPr>
          <w:rFonts w:ascii="Calibri" w:hAnsi="Arial" w:cs="Arial"/>
          <w:color w:val="FF0000"/>
          <w:kern w:val="24"/>
          <w:sz w:val="40"/>
          <w:szCs w:val="40"/>
          <w:rtl/>
        </w:rPr>
      </w:pPr>
    </w:p>
    <w:p w:rsidR="00984F45" w:rsidRPr="00107747" w:rsidRDefault="00984F45" w:rsidP="00107747">
      <w:pPr>
        <w:pStyle w:val="a3"/>
        <w:autoSpaceDE w:val="0"/>
        <w:autoSpaceDN w:val="0"/>
        <w:bidi w:val="0"/>
        <w:adjustRightInd w:val="0"/>
        <w:ind w:left="-142"/>
        <w:jc w:val="right"/>
        <w:rPr>
          <w:rFonts w:ascii="Calibri" w:hAnsi="Arial" w:cs="Arial"/>
          <w:color w:val="FFC000"/>
          <w:kern w:val="24"/>
          <w:sz w:val="40"/>
          <w:szCs w:val="40"/>
          <w:rtl/>
        </w:rPr>
      </w:pPr>
      <w:r w:rsidRPr="00107747">
        <w:rPr>
          <w:rFonts w:ascii="Calibri" w:hAnsi="Arial" w:cs="Arial"/>
          <w:color w:val="FFC000"/>
          <w:kern w:val="24"/>
          <w:sz w:val="40"/>
          <w:szCs w:val="40"/>
        </w:rPr>
        <w:t xml:space="preserve"> </w:t>
      </w:r>
    </w:p>
    <w:p w:rsidR="00984F45" w:rsidRPr="00107747" w:rsidRDefault="00984F45" w:rsidP="00984F45">
      <w:pPr>
        <w:pStyle w:val="a3"/>
        <w:autoSpaceDE w:val="0"/>
        <w:autoSpaceDN w:val="0"/>
        <w:bidi w:val="0"/>
        <w:adjustRightInd w:val="0"/>
        <w:ind w:left="-142"/>
        <w:jc w:val="right"/>
        <w:rPr>
          <w:rFonts w:ascii="Calibri" w:hAnsi="Arial" w:cs="Arial"/>
          <w:color w:val="FFC000"/>
          <w:kern w:val="24"/>
          <w:sz w:val="40"/>
          <w:szCs w:val="40"/>
        </w:rPr>
      </w:pPr>
    </w:p>
    <w:p w:rsidR="008F5BE7" w:rsidRDefault="008F5BE7" w:rsidP="008F5BE7">
      <w:pPr>
        <w:pStyle w:val="a3"/>
        <w:autoSpaceDE w:val="0"/>
        <w:autoSpaceDN w:val="0"/>
        <w:bidi w:val="0"/>
        <w:adjustRightInd w:val="0"/>
        <w:spacing w:after="0" w:line="240" w:lineRule="auto"/>
        <w:ind w:left="-142"/>
        <w:jc w:val="right"/>
        <w:rPr>
          <w:rFonts w:ascii="Calibri" w:hAnsi="Arial" w:cs="Arial"/>
          <w:color w:val="FF0000"/>
          <w:kern w:val="24"/>
          <w:sz w:val="28"/>
          <w:szCs w:val="28"/>
        </w:rPr>
      </w:pPr>
    </w:p>
    <w:p w:rsidR="008F5BE7" w:rsidRPr="008F5BE7" w:rsidRDefault="008F5BE7" w:rsidP="008F5BE7">
      <w:pPr>
        <w:pStyle w:val="a3"/>
        <w:autoSpaceDE w:val="0"/>
        <w:autoSpaceDN w:val="0"/>
        <w:bidi w:val="0"/>
        <w:adjustRightInd w:val="0"/>
        <w:spacing w:after="0" w:line="240" w:lineRule="auto"/>
        <w:ind w:left="-142"/>
        <w:jc w:val="center"/>
        <w:rPr>
          <w:rFonts w:ascii="Calibri" w:hAnsi="Arial" w:cs="Arial"/>
          <w:color w:val="FF0000"/>
          <w:kern w:val="24"/>
          <w:sz w:val="28"/>
          <w:szCs w:val="28"/>
          <w:rtl/>
        </w:rPr>
      </w:pPr>
    </w:p>
    <w:p w:rsidR="004D74D5" w:rsidRDefault="004D74D5" w:rsidP="004D74D5">
      <w:pPr>
        <w:autoSpaceDE w:val="0"/>
        <w:autoSpaceDN w:val="0"/>
        <w:bidi w:val="0"/>
        <w:adjustRightInd w:val="0"/>
        <w:spacing w:after="0" w:line="240" w:lineRule="auto"/>
        <w:ind w:left="540" w:hanging="540"/>
        <w:jc w:val="right"/>
        <w:rPr>
          <w:rFonts w:ascii="Calibri" w:hAnsi="Arial" w:cs="Arial"/>
          <w:kern w:val="24"/>
          <w:sz w:val="64"/>
          <w:szCs w:val="64"/>
          <w:rtl/>
        </w:rPr>
      </w:pPr>
    </w:p>
    <w:p w:rsidR="004D74D5" w:rsidRDefault="004D74D5" w:rsidP="004D74D5">
      <w:pPr>
        <w:rPr>
          <w:rtl/>
        </w:rPr>
      </w:pPr>
    </w:p>
    <w:p w:rsidR="004D74D5" w:rsidRPr="00A67A4F" w:rsidRDefault="004D74D5" w:rsidP="00A67A4F">
      <w:pPr>
        <w:rPr>
          <w:rtl/>
        </w:rPr>
      </w:pPr>
    </w:p>
    <w:sectPr w:rsidR="004D74D5" w:rsidRPr="00A67A4F" w:rsidSect="008D44A8">
      <w:footerReference w:type="default" r:id="rId21"/>
      <w:pgSz w:w="12240" w:h="15840"/>
      <w:pgMar w:top="1440" w:right="1800" w:bottom="1440" w:left="1800" w:header="720" w:footer="720" w:gutter="0"/>
      <w:pgBorders w:offsetFrom="page">
        <w:top w:val="single" w:sz="12" w:space="24" w:color="auto"/>
        <w:left w:val="single" w:sz="12" w:space="24" w:color="auto"/>
        <w:bottom w:val="single" w:sz="12" w:space="24" w:color="auto"/>
        <w:right w:val="single" w:sz="12" w:space="24" w:color="auto"/>
      </w:pgBorders>
      <w:pgNumType w:chapStyle="1"/>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688D" w:rsidRDefault="00F9688D" w:rsidP="008D44A8">
      <w:pPr>
        <w:spacing w:after="0" w:line="240" w:lineRule="auto"/>
      </w:pPr>
      <w:r>
        <w:separator/>
      </w:r>
    </w:p>
  </w:endnote>
  <w:endnote w:type="continuationSeparator" w:id="0">
    <w:p w:rsidR="00F9688D" w:rsidRDefault="00F9688D" w:rsidP="008D44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Arial Unicode MS">
    <w:panose1 w:val="020B0604020202020204"/>
    <w:charset w:val="80"/>
    <w:family w:val="swiss"/>
    <w:pitch w:val="variable"/>
    <w:sig w:usb0="F7FFAFFF" w:usb1="E9DFFFFF" w:usb2="0000003F" w:usb3="00000000" w:csb0="003F01FF" w:csb1="00000000"/>
  </w:font>
  <w:font w:name="Agency FB">
    <w:panose1 w:val="020B0503020202020204"/>
    <w:charset w:val="00"/>
    <w:family w:val="swiss"/>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520704"/>
      <w:docPartObj>
        <w:docPartGallery w:val="Page Numbers (Bottom of Page)"/>
        <w:docPartUnique/>
      </w:docPartObj>
    </w:sdtPr>
    <w:sdtContent>
      <w:p w:rsidR="008F5BE7" w:rsidRDefault="00963E93">
        <w:pPr>
          <w:pStyle w:val="a6"/>
          <w:jc w:val="center"/>
        </w:pPr>
        <w:fldSimple w:instr=" PAGE   \* MERGEFORMAT ">
          <w:r w:rsidR="000A7D81" w:rsidRPr="000A7D81">
            <w:rPr>
              <w:rFonts w:cs="Calibri"/>
              <w:noProof/>
              <w:rtl/>
              <w:lang w:val="ar-SA"/>
            </w:rPr>
            <w:t>70</w:t>
          </w:r>
        </w:fldSimple>
      </w:p>
    </w:sdtContent>
  </w:sdt>
  <w:p w:rsidR="008F5BE7" w:rsidRDefault="008F5BE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688D" w:rsidRDefault="00F9688D" w:rsidP="008D44A8">
      <w:pPr>
        <w:spacing w:after="0" w:line="240" w:lineRule="auto"/>
      </w:pPr>
      <w:r>
        <w:separator/>
      </w:r>
    </w:p>
  </w:footnote>
  <w:footnote w:type="continuationSeparator" w:id="0">
    <w:p w:rsidR="00F9688D" w:rsidRDefault="00F9688D" w:rsidP="008D44A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1766B82"/>
    <w:lvl w:ilvl="0">
      <w:numFmt w:val="bullet"/>
      <w:lvlText w:val="*"/>
      <w:lvlJc w:val="left"/>
    </w:lvl>
  </w:abstractNum>
  <w:abstractNum w:abstractNumId="1">
    <w:nsid w:val="03B578D3"/>
    <w:multiLevelType w:val="hybridMultilevel"/>
    <w:tmpl w:val="1A5475E2"/>
    <w:lvl w:ilvl="0" w:tplc="C6984FE2">
      <w:start w:val="1"/>
      <w:numFmt w:val="decimal"/>
      <w:lvlText w:val="%1."/>
      <w:lvlJc w:val="left"/>
      <w:pPr>
        <w:tabs>
          <w:tab w:val="num" w:pos="720"/>
        </w:tabs>
        <w:ind w:left="720" w:hanging="360"/>
      </w:pPr>
    </w:lvl>
    <w:lvl w:ilvl="1" w:tplc="FF72682C" w:tentative="1">
      <w:start w:val="1"/>
      <w:numFmt w:val="decimal"/>
      <w:lvlText w:val="%2."/>
      <w:lvlJc w:val="left"/>
      <w:pPr>
        <w:tabs>
          <w:tab w:val="num" w:pos="1440"/>
        </w:tabs>
        <w:ind w:left="1440" w:hanging="360"/>
      </w:pPr>
    </w:lvl>
    <w:lvl w:ilvl="2" w:tplc="FAA4F40C" w:tentative="1">
      <w:start w:val="1"/>
      <w:numFmt w:val="decimal"/>
      <w:lvlText w:val="%3."/>
      <w:lvlJc w:val="left"/>
      <w:pPr>
        <w:tabs>
          <w:tab w:val="num" w:pos="2160"/>
        </w:tabs>
        <w:ind w:left="2160" w:hanging="360"/>
      </w:pPr>
    </w:lvl>
    <w:lvl w:ilvl="3" w:tplc="338E4478" w:tentative="1">
      <w:start w:val="1"/>
      <w:numFmt w:val="decimal"/>
      <w:lvlText w:val="%4."/>
      <w:lvlJc w:val="left"/>
      <w:pPr>
        <w:tabs>
          <w:tab w:val="num" w:pos="2880"/>
        </w:tabs>
        <w:ind w:left="2880" w:hanging="360"/>
      </w:pPr>
    </w:lvl>
    <w:lvl w:ilvl="4" w:tplc="1B9EF58C" w:tentative="1">
      <w:start w:val="1"/>
      <w:numFmt w:val="decimal"/>
      <w:lvlText w:val="%5."/>
      <w:lvlJc w:val="left"/>
      <w:pPr>
        <w:tabs>
          <w:tab w:val="num" w:pos="3600"/>
        </w:tabs>
        <w:ind w:left="3600" w:hanging="360"/>
      </w:pPr>
    </w:lvl>
    <w:lvl w:ilvl="5" w:tplc="9E1E62F4" w:tentative="1">
      <w:start w:val="1"/>
      <w:numFmt w:val="decimal"/>
      <w:lvlText w:val="%6."/>
      <w:lvlJc w:val="left"/>
      <w:pPr>
        <w:tabs>
          <w:tab w:val="num" w:pos="4320"/>
        </w:tabs>
        <w:ind w:left="4320" w:hanging="360"/>
      </w:pPr>
    </w:lvl>
    <w:lvl w:ilvl="6" w:tplc="BC080CA4" w:tentative="1">
      <w:start w:val="1"/>
      <w:numFmt w:val="decimal"/>
      <w:lvlText w:val="%7."/>
      <w:lvlJc w:val="left"/>
      <w:pPr>
        <w:tabs>
          <w:tab w:val="num" w:pos="5040"/>
        </w:tabs>
        <w:ind w:left="5040" w:hanging="360"/>
      </w:pPr>
    </w:lvl>
    <w:lvl w:ilvl="7" w:tplc="7340EAE8" w:tentative="1">
      <w:start w:val="1"/>
      <w:numFmt w:val="decimal"/>
      <w:lvlText w:val="%8."/>
      <w:lvlJc w:val="left"/>
      <w:pPr>
        <w:tabs>
          <w:tab w:val="num" w:pos="5760"/>
        </w:tabs>
        <w:ind w:left="5760" w:hanging="360"/>
      </w:pPr>
    </w:lvl>
    <w:lvl w:ilvl="8" w:tplc="79AC3DB4" w:tentative="1">
      <w:start w:val="1"/>
      <w:numFmt w:val="decimal"/>
      <w:lvlText w:val="%9."/>
      <w:lvlJc w:val="left"/>
      <w:pPr>
        <w:tabs>
          <w:tab w:val="num" w:pos="6480"/>
        </w:tabs>
        <w:ind w:left="6480" w:hanging="360"/>
      </w:pPr>
    </w:lvl>
  </w:abstractNum>
  <w:abstractNum w:abstractNumId="2">
    <w:nsid w:val="0F7061F0"/>
    <w:multiLevelType w:val="hybridMultilevel"/>
    <w:tmpl w:val="8EE0A032"/>
    <w:lvl w:ilvl="0" w:tplc="0409000D">
      <w:start w:val="1"/>
      <w:numFmt w:val="bullet"/>
      <w:lvlText w:val=""/>
      <w:lvlJc w:val="left"/>
      <w:pPr>
        <w:ind w:left="180" w:hanging="360"/>
      </w:pPr>
      <w:rPr>
        <w:rFonts w:ascii="Wingdings" w:hAnsi="Wingdings"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3">
    <w:nsid w:val="154D6855"/>
    <w:multiLevelType w:val="hybridMultilevel"/>
    <w:tmpl w:val="8FEE1834"/>
    <w:lvl w:ilvl="0" w:tplc="DCDED6D2">
      <w:start w:val="1"/>
      <w:numFmt w:val="decimal"/>
      <w:lvlText w:val="%1."/>
      <w:lvlJc w:val="left"/>
      <w:pPr>
        <w:tabs>
          <w:tab w:val="num" w:pos="720"/>
        </w:tabs>
        <w:ind w:left="720" w:hanging="360"/>
      </w:pPr>
    </w:lvl>
    <w:lvl w:ilvl="1" w:tplc="C828348C" w:tentative="1">
      <w:start w:val="1"/>
      <w:numFmt w:val="decimal"/>
      <w:lvlText w:val="%2."/>
      <w:lvlJc w:val="left"/>
      <w:pPr>
        <w:tabs>
          <w:tab w:val="num" w:pos="1440"/>
        </w:tabs>
        <w:ind w:left="1440" w:hanging="360"/>
      </w:pPr>
    </w:lvl>
    <w:lvl w:ilvl="2" w:tplc="42900E30" w:tentative="1">
      <w:start w:val="1"/>
      <w:numFmt w:val="decimal"/>
      <w:lvlText w:val="%3."/>
      <w:lvlJc w:val="left"/>
      <w:pPr>
        <w:tabs>
          <w:tab w:val="num" w:pos="2160"/>
        </w:tabs>
        <w:ind w:left="2160" w:hanging="360"/>
      </w:pPr>
    </w:lvl>
    <w:lvl w:ilvl="3" w:tplc="C5EC7DE2" w:tentative="1">
      <w:start w:val="1"/>
      <w:numFmt w:val="decimal"/>
      <w:lvlText w:val="%4."/>
      <w:lvlJc w:val="left"/>
      <w:pPr>
        <w:tabs>
          <w:tab w:val="num" w:pos="2880"/>
        </w:tabs>
        <w:ind w:left="2880" w:hanging="360"/>
      </w:pPr>
    </w:lvl>
    <w:lvl w:ilvl="4" w:tplc="AE26739A" w:tentative="1">
      <w:start w:val="1"/>
      <w:numFmt w:val="decimal"/>
      <w:lvlText w:val="%5."/>
      <w:lvlJc w:val="left"/>
      <w:pPr>
        <w:tabs>
          <w:tab w:val="num" w:pos="3600"/>
        </w:tabs>
        <w:ind w:left="3600" w:hanging="360"/>
      </w:pPr>
    </w:lvl>
    <w:lvl w:ilvl="5" w:tplc="803CFA64" w:tentative="1">
      <w:start w:val="1"/>
      <w:numFmt w:val="decimal"/>
      <w:lvlText w:val="%6."/>
      <w:lvlJc w:val="left"/>
      <w:pPr>
        <w:tabs>
          <w:tab w:val="num" w:pos="4320"/>
        </w:tabs>
        <w:ind w:left="4320" w:hanging="360"/>
      </w:pPr>
    </w:lvl>
    <w:lvl w:ilvl="6" w:tplc="7A50E94A" w:tentative="1">
      <w:start w:val="1"/>
      <w:numFmt w:val="decimal"/>
      <w:lvlText w:val="%7."/>
      <w:lvlJc w:val="left"/>
      <w:pPr>
        <w:tabs>
          <w:tab w:val="num" w:pos="5040"/>
        </w:tabs>
        <w:ind w:left="5040" w:hanging="360"/>
      </w:pPr>
    </w:lvl>
    <w:lvl w:ilvl="7" w:tplc="60A8A458" w:tentative="1">
      <w:start w:val="1"/>
      <w:numFmt w:val="decimal"/>
      <w:lvlText w:val="%8."/>
      <w:lvlJc w:val="left"/>
      <w:pPr>
        <w:tabs>
          <w:tab w:val="num" w:pos="5760"/>
        </w:tabs>
        <w:ind w:left="5760" w:hanging="360"/>
      </w:pPr>
    </w:lvl>
    <w:lvl w:ilvl="8" w:tplc="4E9AF862" w:tentative="1">
      <w:start w:val="1"/>
      <w:numFmt w:val="decimal"/>
      <w:lvlText w:val="%9."/>
      <w:lvlJc w:val="left"/>
      <w:pPr>
        <w:tabs>
          <w:tab w:val="num" w:pos="6480"/>
        </w:tabs>
        <w:ind w:left="6480" w:hanging="360"/>
      </w:pPr>
    </w:lvl>
  </w:abstractNum>
  <w:abstractNum w:abstractNumId="4">
    <w:nsid w:val="15EA5BAC"/>
    <w:multiLevelType w:val="hybridMultilevel"/>
    <w:tmpl w:val="626EAC48"/>
    <w:lvl w:ilvl="0" w:tplc="F29C0E18">
      <w:start w:val="1"/>
      <w:numFmt w:val="decimal"/>
      <w:lvlText w:val="%1."/>
      <w:lvlJc w:val="left"/>
      <w:pPr>
        <w:tabs>
          <w:tab w:val="num" w:pos="720"/>
        </w:tabs>
        <w:ind w:left="720" w:hanging="360"/>
      </w:pPr>
    </w:lvl>
    <w:lvl w:ilvl="1" w:tplc="F49825F6" w:tentative="1">
      <w:start w:val="1"/>
      <w:numFmt w:val="decimal"/>
      <w:lvlText w:val="%2."/>
      <w:lvlJc w:val="left"/>
      <w:pPr>
        <w:tabs>
          <w:tab w:val="num" w:pos="1440"/>
        </w:tabs>
        <w:ind w:left="1440" w:hanging="360"/>
      </w:pPr>
    </w:lvl>
    <w:lvl w:ilvl="2" w:tplc="9EE422A6" w:tentative="1">
      <w:start w:val="1"/>
      <w:numFmt w:val="decimal"/>
      <w:lvlText w:val="%3."/>
      <w:lvlJc w:val="left"/>
      <w:pPr>
        <w:tabs>
          <w:tab w:val="num" w:pos="2160"/>
        </w:tabs>
        <w:ind w:left="2160" w:hanging="360"/>
      </w:pPr>
    </w:lvl>
    <w:lvl w:ilvl="3" w:tplc="82509F06" w:tentative="1">
      <w:start w:val="1"/>
      <w:numFmt w:val="decimal"/>
      <w:lvlText w:val="%4."/>
      <w:lvlJc w:val="left"/>
      <w:pPr>
        <w:tabs>
          <w:tab w:val="num" w:pos="2880"/>
        </w:tabs>
        <w:ind w:left="2880" w:hanging="360"/>
      </w:pPr>
    </w:lvl>
    <w:lvl w:ilvl="4" w:tplc="3FF03784" w:tentative="1">
      <w:start w:val="1"/>
      <w:numFmt w:val="decimal"/>
      <w:lvlText w:val="%5."/>
      <w:lvlJc w:val="left"/>
      <w:pPr>
        <w:tabs>
          <w:tab w:val="num" w:pos="3600"/>
        </w:tabs>
        <w:ind w:left="3600" w:hanging="360"/>
      </w:pPr>
    </w:lvl>
    <w:lvl w:ilvl="5" w:tplc="565EAA2E" w:tentative="1">
      <w:start w:val="1"/>
      <w:numFmt w:val="decimal"/>
      <w:lvlText w:val="%6."/>
      <w:lvlJc w:val="left"/>
      <w:pPr>
        <w:tabs>
          <w:tab w:val="num" w:pos="4320"/>
        </w:tabs>
        <w:ind w:left="4320" w:hanging="360"/>
      </w:pPr>
    </w:lvl>
    <w:lvl w:ilvl="6" w:tplc="1E842690" w:tentative="1">
      <w:start w:val="1"/>
      <w:numFmt w:val="decimal"/>
      <w:lvlText w:val="%7."/>
      <w:lvlJc w:val="left"/>
      <w:pPr>
        <w:tabs>
          <w:tab w:val="num" w:pos="5040"/>
        </w:tabs>
        <w:ind w:left="5040" w:hanging="360"/>
      </w:pPr>
    </w:lvl>
    <w:lvl w:ilvl="7" w:tplc="BE788326" w:tentative="1">
      <w:start w:val="1"/>
      <w:numFmt w:val="decimal"/>
      <w:lvlText w:val="%8."/>
      <w:lvlJc w:val="left"/>
      <w:pPr>
        <w:tabs>
          <w:tab w:val="num" w:pos="5760"/>
        </w:tabs>
        <w:ind w:left="5760" w:hanging="360"/>
      </w:pPr>
    </w:lvl>
    <w:lvl w:ilvl="8" w:tplc="E5E045DC" w:tentative="1">
      <w:start w:val="1"/>
      <w:numFmt w:val="decimal"/>
      <w:lvlText w:val="%9."/>
      <w:lvlJc w:val="left"/>
      <w:pPr>
        <w:tabs>
          <w:tab w:val="num" w:pos="6480"/>
        </w:tabs>
        <w:ind w:left="6480" w:hanging="360"/>
      </w:pPr>
    </w:lvl>
  </w:abstractNum>
  <w:abstractNum w:abstractNumId="5">
    <w:nsid w:val="23FD510F"/>
    <w:multiLevelType w:val="hybridMultilevel"/>
    <w:tmpl w:val="DEC2725E"/>
    <w:lvl w:ilvl="0" w:tplc="E346A04E">
      <w:start w:val="1"/>
      <w:numFmt w:val="decimal"/>
      <w:lvlText w:val="%1."/>
      <w:lvlJc w:val="left"/>
      <w:pPr>
        <w:tabs>
          <w:tab w:val="num" w:pos="720"/>
        </w:tabs>
        <w:ind w:left="720" w:hanging="360"/>
      </w:pPr>
    </w:lvl>
    <w:lvl w:ilvl="1" w:tplc="6A5A76D4" w:tentative="1">
      <w:start w:val="1"/>
      <w:numFmt w:val="decimal"/>
      <w:lvlText w:val="%2."/>
      <w:lvlJc w:val="left"/>
      <w:pPr>
        <w:tabs>
          <w:tab w:val="num" w:pos="1440"/>
        </w:tabs>
        <w:ind w:left="1440" w:hanging="360"/>
      </w:pPr>
    </w:lvl>
    <w:lvl w:ilvl="2" w:tplc="427865A6" w:tentative="1">
      <w:start w:val="1"/>
      <w:numFmt w:val="decimal"/>
      <w:lvlText w:val="%3."/>
      <w:lvlJc w:val="left"/>
      <w:pPr>
        <w:tabs>
          <w:tab w:val="num" w:pos="2160"/>
        </w:tabs>
        <w:ind w:left="2160" w:hanging="360"/>
      </w:pPr>
    </w:lvl>
    <w:lvl w:ilvl="3" w:tplc="15107ADE" w:tentative="1">
      <w:start w:val="1"/>
      <w:numFmt w:val="decimal"/>
      <w:lvlText w:val="%4."/>
      <w:lvlJc w:val="left"/>
      <w:pPr>
        <w:tabs>
          <w:tab w:val="num" w:pos="2880"/>
        </w:tabs>
        <w:ind w:left="2880" w:hanging="360"/>
      </w:pPr>
    </w:lvl>
    <w:lvl w:ilvl="4" w:tplc="3274D9CC" w:tentative="1">
      <w:start w:val="1"/>
      <w:numFmt w:val="decimal"/>
      <w:lvlText w:val="%5."/>
      <w:lvlJc w:val="left"/>
      <w:pPr>
        <w:tabs>
          <w:tab w:val="num" w:pos="3600"/>
        </w:tabs>
        <w:ind w:left="3600" w:hanging="360"/>
      </w:pPr>
    </w:lvl>
    <w:lvl w:ilvl="5" w:tplc="02EEB364" w:tentative="1">
      <w:start w:val="1"/>
      <w:numFmt w:val="decimal"/>
      <w:lvlText w:val="%6."/>
      <w:lvlJc w:val="left"/>
      <w:pPr>
        <w:tabs>
          <w:tab w:val="num" w:pos="4320"/>
        </w:tabs>
        <w:ind w:left="4320" w:hanging="360"/>
      </w:pPr>
    </w:lvl>
    <w:lvl w:ilvl="6" w:tplc="B3D45A0E" w:tentative="1">
      <w:start w:val="1"/>
      <w:numFmt w:val="decimal"/>
      <w:lvlText w:val="%7."/>
      <w:lvlJc w:val="left"/>
      <w:pPr>
        <w:tabs>
          <w:tab w:val="num" w:pos="5040"/>
        </w:tabs>
        <w:ind w:left="5040" w:hanging="360"/>
      </w:pPr>
    </w:lvl>
    <w:lvl w:ilvl="7" w:tplc="31F620B4" w:tentative="1">
      <w:start w:val="1"/>
      <w:numFmt w:val="decimal"/>
      <w:lvlText w:val="%8."/>
      <w:lvlJc w:val="left"/>
      <w:pPr>
        <w:tabs>
          <w:tab w:val="num" w:pos="5760"/>
        </w:tabs>
        <w:ind w:left="5760" w:hanging="360"/>
      </w:pPr>
    </w:lvl>
    <w:lvl w:ilvl="8" w:tplc="1E70112A" w:tentative="1">
      <w:start w:val="1"/>
      <w:numFmt w:val="decimal"/>
      <w:lvlText w:val="%9."/>
      <w:lvlJc w:val="left"/>
      <w:pPr>
        <w:tabs>
          <w:tab w:val="num" w:pos="6480"/>
        </w:tabs>
        <w:ind w:left="6480" w:hanging="360"/>
      </w:pPr>
    </w:lvl>
  </w:abstractNum>
  <w:abstractNum w:abstractNumId="6">
    <w:nsid w:val="3F0B4B4C"/>
    <w:multiLevelType w:val="hybridMultilevel"/>
    <w:tmpl w:val="EDB03E0C"/>
    <w:lvl w:ilvl="0" w:tplc="9F807DEC">
      <w:start w:val="1"/>
      <w:numFmt w:val="bullet"/>
      <w:lvlText w:val=""/>
      <w:lvlJc w:val="left"/>
      <w:pPr>
        <w:tabs>
          <w:tab w:val="num" w:pos="720"/>
        </w:tabs>
        <w:ind w:left="720" w:hanging="360"/>
      </w:pPr>
      <w:rPr>
        <w:rFonts w:ascii="Wingdings" w:hAnsi="Wingdings" w:hint="default"/>
      </w:rPr>
    </w:lvl>
    <w:lvl w:ilvl="1" w:tplc="59B87456" w:tentative="1">
      <w:start w:val="1"/>
      <w:numFmt w:val="bullet"/>
      <w:lvlText w:val=""/>
      <w:lvlJc w:val="left"/>
      <w:pPr>
        <w:tabs>
          <w:tab w:val="num" w:pos="1440"/>
        </w:tabs>
        <w:ind w:left="1440" w:hanging="360"/>
      </w:pPr>
      <w:rPr>
        <w:rFonts w:ascii="Wingdings" w:hAnsi="Wingdings" w:hint="default"/>
      </w:rPr>
    </w:lvl>
    <w:lvl w:ilvl="2" w:tplc="68641DF8" w:tentative="1">
      <w:start w:val="1"/>
      <w:numFmt w:val="bullet"/>
      <w:lvlText w:val=""/>
      <w:lvlJc w:val="left"/>
      <w:pPr>
        <w:tabs>
          <w:tab w:val="num" w:pos="2160"/>
        </w:tabs>
        <w:ind w:left="2160" w:hanging="360"/>
      </w:pPr>
      <w:rPr>
        <w:rFonts w:ascii="Wingdings" w:hAnsi="Wingdings" w:hint="default"/>
      </w:rPr>
    </w:lvl>
    <w:lvl w:ilvl="3" w:tplc="15A005D4" w:tentative="1">
      <w:start w:val="1"/>
      <w:numFmt w:val="bullet"/>
      <w:lvlText w:val=""/>
      <w:lvlJc w:val="left"/>
      <w:pPr>
        <w:tabs>
          <w:tab w:val="num" w:pos="2880"/>
        </w:tabs>
        <w:ind w:left="2880" w:hanging="360"/>
      </w:pPr>
      <w:rPr>
        <w:rFonts w:ascii="Wingdings" w:hAnsi="Wingdings" w:hint="default"/>
      </w:rPr>
    </w:lvl>
    <w:lvl w:ilvl="4" w:tplc="EE303188" w:tentative="1">
      <w:start w:val="1"/>
      <w:numFmt w:val="bullet"/>
      <w:lvlText w:val=""/>
      <w:lvlJc w:val="left"/>
      <w:pPr>
        <w:tabs>
          <w:tab w:val="num" w:pos="3600"/>
        </w:tabs>
        <w:ind w:left="3600" w:hanging="360"/>
      </w:pPr>
      <w:rPr>
        <w:rFonts w:ascii="Wingdings" w:hAnsi="Wingdings" w:hint="default"/>
      </w:rPr>
    </w:lvl>
    <w:lvl w:ilvl="5" w:tplc="BD52A7CE" w:tentative="1">
      <w:start w:val="1"/>
      <w:numFmt w:val="bullet"/>
      <w:lvlText w:val=""/>
      <w:lvlJc w:val="left"/>
      <w:pPr>
        <w:tabs>
          <w:tab w:val="num" w:pos="4320"/>
        </w:tabs>
        <w:ind w:left="4320" w:hanging="360"/>
      </w:pPr>
      <w:rPr>
        <w:rFonts w:ascii="Wingdings" w:hAnsi="Wingdings" w:hint="default"/>
      </w:rPr>
    </w:lvl>
    <w:lvl w:ilvl="6" w:tplc="2ACE9388" w:tentative="1">
      <w:start w:val="1"/>
      <w:numFmt w:val="bullet"/>
      <w:lvlText w:val=""/>
      <w:lvlJc w:val="left"/>
      <w:pPr>
        <w:tabs>
          <w:tab w:val="num" w:pos="5040"/>
        </w:tabs>
        <w:ind w:left="5040" w:hanging="360"/>
      </w:pPr>
      <w:rPr>
        <w:rFonts w:ascii="Wingdings" w:hAnsi="Wingdings" w:hint="default"/>
      </w:rPr>
    </w:lvl>
    <w:lvl w:ilvl="7" w:tplc="40789302" w:tentative="1">
      <w:start w:val="1"/>
      <w:numFmt w:val="bullet"/>
      <w:lvlText w:val=""/>
      <w:lvlJc w:val="left"/>
      <w:pPr>
        <w:tabs>
          <w:tab w:val="num" w:pos="5760"/>
        </w:tabs>
        <w:ind w:left="5760" w:hanging="360"/>
      </w:pPr>
      <w:rPr>
        <w:rFonts w:ascii="Wingdings" w:hAnsi="Wingdings" w:hint="default"/>
      </w:rPr>
    </w:lvl>
    <w:lvl w:ilvl="8" w:tplc="5F94428A" w:tentative="1">
      <w:start w:val="1"/>
      <w:numFmt w:val="bullet"/>
      <w:lvlText w:val=""/>
      <w:lvlJc w:val="left"/>
      <w:pPr>
        <w:tabs>
          <w:tab w:val="num" w:pos="6480"/>
        </w:tabs>
        <w:ind w:left="6480" w:hanging="360"/>
      </w:pPr>
      <w:rPr>
        <w:rFonts w:ascii="Wingdings" w:hAnsi="Wingdings" w:hint="default"/>
      </w:rPr>
    </w:lvl>
  </w:abstractNum>
  <w:abstractNum w:abstractNumId="7">
    <w:nsid w:val="3FC52BC4"/>
    <w:multiLevelType w:val="hybridMultilevel"/>
    <w:tmpl w:val="7CB494C6"/>
    <w:lvl w:ilvl="0" w:tplc="156AC7A0">
      <w:start w:val="1"/>
      <w:numFmt w:val="bullet"/>
      <w:lvlText w:val=""/>
      <w:lvlJc w:val="left"/>
      <w:pPr>
        <w:tabs>
          <w:tab w:val="num" w:pos="720"/>
        </w:tabs>
        <w:ind w:left="720" w:hanging="360"/>
      </w:pPr>
      <w:rPr>
        <w:rFonts w:ascii="Wingdings" w:hAnsi="Wingdings" w:hint="default"/>
      </w:rPr>
    </w:lvl>
    <w:lvl w:ilvl="1" w:tplc="D400BAFE" w:tentative="1">
      <w:start w:val="1"/>
      <w:numFmt w:val="bullet"/>
      <w:lvlText w:val=""/>
      <w:lvlJc w:val="left"/>
      <w:pPr>
        <w:tabs>
          <w:tab w:val="num" w:pos="1440"/>
        </w:tabs>
        <w:ind w:left="1440" w:hanging="360"/>
      </w:pPr>
      <w:rPr>
        <w:rFonts w:ascii="Wingdings" w:hAnsi="Wingdings" w:hint="default"/>
      </w:rPr>
    </w:lvl>
    <w:lvl w:ilvl="2" w:tplc="4036DEBE" w:tentative="1">
      <w:start w:val="1"/>
      <w:numFmt w:val="bullet"/>
      <w:lvlText w:val=""/>
      <w:lvlJc w:val="left"/>
      <w:pPr>
        <w:tabs>
          <w:tab w:val="num" w:pos="2160"/>
        </w:tabs>
        <w:ind w:left="2160" w:hanging="360"/>
      </w:pPr>
      <w:rPr>
        <w:rFonts w:ascii="Wingdings" w:hAnsi="Wingdings" w:hint="default"/>
      </w:rPr>
    </w:lvl>
    <w:lvl w:ilvl="3" w:tplc="C53C01C4" w:tentative="1">
      <w:start w:val="1"/>
      <w:numFmt w:val="bullet"/>
      <w:lvlText w:val=""/>
      <w:lvlJc w:val="left"/>
      <w:pPr>
        <w:tabs>
          <w:tab w:val="num" w:pos="2880"/>
        </w:tabs>
        <w:ind w:left="2880" w:hanging="360"/>
      </w:pPr>
      <w:rPr>
        <w:rFonts w:ascii="Wingdings" w:hAnsi="Wingdings" w:hint="default"/>
      </w:rPr>
    </w:lvl>
    <w:lvl w:ilvl="4" w:tplc="32787D70" w:tentative="1">
      <w:start w:val="1"/>
      <w:numFmt w:val="bullet"/>
      <w:lvlText w:val=""/>
      <w:lvlJc w:val="left"/>
      <w:pPr>
        <w:tabs>
          <w:tab w:val="num" w:pos="3600"/>
        </w:tabs>
        <w:ind w:left="3600" w:hanging="360"/>
      </w:pPr>
      <w:rPr>
        <w:rFonts w:ascii="Wingdings" w:hAnsi="Wingdings" w:hint="default"/>
      </w:rPr>
    </w:lvl>
    <w:lvl w:ilvl="5" w:tplc="D198337E" w:tentative="1">
      <w:start w:val="1"/>
      <w:numFmt w:val="bullet"/>
      <w:lvlText w:val=""/>
      <w:lvlJc w:val="left"/>
      <w:pPr>
        <w:tabs>
          <w:tab w:val="num" w:pos="4320"/>
        </w:tabs>
        <w:ind w:left="4320" w:hanging="360"/>
      </w:pPr>
      <w:rPr>
        <w:rFonts w:ascii="Wingdings" w:hAnsi="Wingdings" w:hint="default"/>
      </w:rPr>
    </w:lvl>
    <w:lvl w:ilvl="6" w:tplc="EB8C1D30" w:tentative="1">
      <w:start w:val="1"/>
      <w:numFmt w:val="bullet"/>
      <w:lvlText w:val=""/>
      <w:lvlJc w:val="left"/>
      <w:pPr>
        <w:tabs>
          <w:tab w:val="num" w:pos="5040"/>
        </w:tabs>
        <w:ind w:left="5040" w:hanging="360"/>
      </w:pPr>
      <w:rPr>
        <w:rFonts w:ascii="Wingdings" w:hAnsi="Wingdings" w:hint="default"/>
      </w:rPr>
    </w:lvl>
    <w:lvl w:ilvl="7" w:tplc="0516896C" w:tentative="1">
      <w:start w:val="1"/>
      <w:numFmt w:val="bullet"/>
      <w:lvlText w:val=""/>
      <w:lvlJc w:val="left"/>
      <w:pPr>
        <w:tabs>
          <w:tab w:val="num" w:pos="5760"/>
        </w:tabs>
        <w:ind w:left="5760" w:hanging="360"/>
      </w:pPr>
      <w:rPr>
        <w:rFonts w:ascii="Wingdings" w:hAnsi="Wingdings" w:hint="default"/>
      </w:rPr>
    </w:lvl>
    <w:lvl w:ilvl="8" w:tplc="9F2ABA5E" w:tentative="1">
      <w:start w:val="1"/>
      <w:numFmt w:val="bullet"/>
      <w:lvlText w:val=""/>
      <w:lvlJc w:val="left"/>
      <w:pPr>
        <w:tabs>
          <w:tab w:val="num" w:pos="6480"/>
        </w:tabs>
        <w:ind w:left="6480" w:hanging="360"/>
      </w:pPr>
      <w:rPr>
        <w:rFonts w:ascii="Wingdings" w:hAnsi="Wingdings" w:hint="default"/>
      </w:rPr>
    </w:lvl>
  </w:abstractNum>
  <w:abstractNum w:abstractNumId="8">
    <w:nsid w:val="41C55563"/>
    <w:multiLevelType w:val="hybridMultilevel"/>
    <w:tmpl w:val="0090EED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528406B"/>
    <w:multiLevelType w:val="hybridMultilevel"/>
    <w:tmpl w:val="1674D220"/>
    <w:lvl w:ilvl="0" w:tplc="A5EE1134">
      <w:start w:val="1"/>
      <w:numFmt w:val="bullet"/>
      <w:lvlText w:val=""/>
      <w:lvlJc w:val="left"/>
      <w:pPr>
        <w:tabs>
          <w:tab w:val="num" w:pos="720"/>
        </w:tabs>
        <w:ind w:left="720" w:hanging="360"/>
      </w:pPr>
      <w:rPr>
        <w:rFonts w:ascii="Wingdings" w:hAnsi="Wingdings" w:hint="default"/>
      </w:rPr>
    </w:lvl>
    <w:lvl w:ilvl="1" w:tplc="519C3216" w:tentative="1">
      <w:start w:val="1"/>
      <w:numFmt w:val="bullet"/>
      <w:lvlText w:val=""/>
      <w:lvlJc w:val="left"/>
      <w:pPr>
        <w:tabs>
          <w:tab w:val="num" w:pos="1440"/>
        </w:tabs>
        <w:ind w:left="1440" w:hanging="360"/>
      </w:pPr>
      <w:rPr>
        <w:rFonts w:ascii="Wingdings" w:hAnsi="Wingdings" w:hint="default"/>
      </w:rPr>
    </w:lvl>
    <w:lvl w:ilvl="2" w:tplc="030AEFC4" w:tentative="1">
      <w:start w:val="1"/>
      <w:numFmt w:val="bullet"/>
      <w:lvlText w:val=""/>
      <w:lvlJc w:val="left"/>
      <w:pPr>
        <w:tabs>
          <w:tab w:val="num" w:pos="2160"/>
        </w:tabs>
        <w:ind w:left="2160" w:hanging="360"/>
      </w:pPr>
      <w:rPr>
        <w:rFonts w:ascii="Wingdings" w:hAnsi="Wingdings" w:hint="default"/>
      </w:rPr>
    </w:lvl>
    <w:lvl w:ilvl="3" w:tplc="CFB4BC8A" w:tentative="1">
      <w:start w:val="1"/>
      <w:numFmt w:val="bullet"/>
      <w:lvlText w:val=""/>
      <w:lvlJc w:val="left"/>
      <w:pPr>
        <w:tabs>
          <w:tab w:val="num" w:pos="2880"/>
        </w:tabs>
        <w:ind w:left="2880" w:hanging="360"/>
      </w:pPr>
      <w:rPr>
        <w:rFonts w:ascii="Wingdings" w:hAnsi="Wingdings" w:hint="default"/>
      </w:rPr>
    </w:lvl>
    <w:lvl w:ilvl="4" w:tplc="79D2E750" w:tentative="1">
      <w:start w:val="1"/>
      <w:numFmt w:val="bullet"/>
      <w:lvlText w:val=""/>
      <w:lvlJc w:val="left"/>
      <w:pPr>
        <w:tabs>
          <w:tab w:val="num" w:pos="3600"/>
        </w:tabs>
        <w:ind w:left="3600" w:hanging="360"/>
      </w:pPr>
      <w:rPr>
        <w:rFonts w:ascii="Wingdings" w:hAnsi="Wingdings" w:hint="default"/>
      </w:rPr>
    </w:lvl>
    <w:lvl w:ilvl="5" w:tplc="82A8ED98" w:tentative="1">
      <w:start w:val="1"/>
      <w:numFmt w:val="bullet"/>
      <w:lvlText w:val=""/>
      <w:lvlJc w:val="left"/>
      <w:pPr>
        <w:tabs>
          <w:tab w:val="num" w:pos="4320"/>
        </w:tabs>
        <w:ind w:left="4320" w:hanging="360"/>
      </w:pPr>
      <w:rPr>
        <w:rFonts w:ascii="Wingdings" w:hAnsi="Wingdings" w:hint="default"/>
      </w:rPr>
    </w:lvl>
    <w:lvl w:ilvl="6" w:tplc="859AEE2E" w:tentative="1">
      <w:start w:val="1"/>
      <w:numFmt w:val="bullet"/>
      <w:lvlText w:val=""/>
      <w:lvlJc w:val="left"/>
      <w:pPr>
        <w:tabs>
          <w:tab w:val="num" w:pos="5040"/>
        </w:tabs>
        <w:ind w:left="5040" w:hanging="360"/>
      </w:pPr>
      <w:rPr>
        <w:rFonts w:ascii="Wingdings" w:hAnsi="Wingdings" w:hint="default"/>
      </w:rPr>
    </w:lvl>
    <w:lvl w:ilvl="7" w:tplc="F3D853EC" w:tentative="1">
      <w:start w:val="1"/>
      <w:numFmt w:val="bullet"/>
      <w:lvlText w:val=""/>
      <w:lvlJc w:val="left"/>
      <w:pPr>
        <w:tabs>
          <w:tab w:val="num" w:pos="5760"/>
        </w:tabs>
        <w:ind w:left="5760" w:hanging="360"/>
      </w:pPr>
      <w:rPr>
        <w:rFonts w:ascii="Wingdings" w:hAnsi="Wingdings" w:hint="default"/>
      </w:rPr>
    </w:lvl>
    <w:lvl w:ilvl="8" w:tplc="1FAC5D44" w:tentative="1">
      <w:start w:val="1"/>
      <w:numFmt w:val="bullet"/>
      <w:lvlText w:val=""/>
      <w:lvlJc w:val="left"/>
      <w:pPr>
        <w:tabs>
          <w:tab w:val="num" w:pos="6480"/>
        </w:tabs>
        <w:ind w:left="6480" w:hanging="360"/>
      </w:pPr>
      <w:rPr>
        <w:rFonts w:ascii="Wingdings" w:hAnsi="Wingdings" w:hint="default"/>
      </w:rPr>
    </w:lvl>
  </w:abstractNum>
  <w:abstractNum w:abstractNumId="10">
    <w:nsid w:val="5587732F"/>
    <w:multiLevelType w:val="hybridMultilevel"/>
    <w:tmpl w:val="351E2C4C"/>
    <w:lvl w:ilvl="0" w:tplc="0409000D">
      <w:start w:val="1"/>
      <w:numFmt w:val="bullet"/>
      <w:lvlText w:val=""/>
      <w:lvlJc w:val="left"/>
      <w:pPr>
        <w:ind w:left="180" w:hanging="360"/>
      </w:pPr>
      <w:rPr>
        <w:rFonts w:ascii="Wingdings" w:hAnsi="Wingdings"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11">
    <w:nsid w:val="63D955B3"/>
    <w:multiLevelType w:val="hybridMultilevel"/>
    <w:tmpl w:val="D6BA3262"/>
    <w:lvl w:ilvl="0" w:tplc="26BC41EE">
      <w:start w:val="1"/>
      <w:numFmt w:val="bullet"/>
      <w:lvlText w:val=""/>
      <w:lvlJc w:val="left"/>
      <w:pPr>
        <w:tabs>
          <w:tab w:val="num" w:pos="720"/>
        </w:tabs>
        <w:ind w:left="720" w:hanging="360"/>
      </w:pPr>
      <w:rPr>
        <w:rFonts w:ascii="Wingdings" w:hAnsi="Wingdings" w:hint="default"/>
      </w:rPr>
    </w:lvl>
    <w:lvl w:ilvl="1" w:tplc="A2B6912E" w:tentative="1">
      <w:start w:val="1"/>
      <w:numFmt w:val="bullet"/>
      <w:lvlText w:val=""/>
      <w:lvlJc w:val="left"/>
      <w:pPr>
        <w:tabs>
          <w:tab w:val="num" w:pos="1440"/>
        </w:tabs>
        <w:ind w:left="1440" w:hanging="360"/>
      </w:pPr>
      <w:rPr>
        <w:rFonts w:ascii="Wingdings" w:hAnsi="Wingdings" w:hint="default"/>
      </w:rPr>
    </w:lvl>
    <w:lvl w:ilvl="2" w:tplc="356AA162" w:tentative="1">
      <w:start w:val="1"/>
      <w:numFmt w:val="bullet"/>
      <w:lvlText w:val=""/>
      <w:lvlJc w:val="left"/>
      <w:pPr>
        <w:tabs>
          <w:tab w:val="num" w:pos="2160"/>
        </w:tabs>
        <w:ind w:left="2160" w:hanging="360"/>
      </w:pPr>
      <w:rPr>
        <w:rFonts w:ascii="Wingdings" w:hAnsi="Wingdings" w:hint="default"/>
      </w:rPr>
    </w:lvl>
    <w:lvl w:ilvl="3" w:tplc="B02E4658" w:tentative="1">
      <w:start w:val="1"/>
      <w:numFmt w:val="bullet"/>
      <w:lvlText w:val=""/>
      <w:lvlJc w:val="left"/>
      <w:pPr>
        <w:tabs>
          <w:tab w:val="num" w:pos="2880"/>
        </w:tabs>
        <w:ind w:left="2880" w:hanging="360"/>
      </w:pPr>
      <w:rPr>
        <w:rFonts w:ascii="Wingdings" w:hAnsi="Wingdings" w:hint="default"/>
      </w:rPr>
    </w:lvl>
    <w:lvl w:ilvl="4" w:tplc="ED3CB37E" w:tentative="1">
      <w:start w:val="1"/>
      <w:numFmt w:val="bullet"/>
      <w:lvlText w:val=""/>
      <w:lvlJc w:val="left"/>
      <w:pPr>
        <w:tabs>
          <w:tab w:val="num" w:pos="3600"/>
        </w:tabs>
        <w:ind w:left="3600" w:hanging="360"/>
      </w:pPr>
      <w:rPr>
        <w:rFonts w:ascii="Wingdings" w:hAnsi="Wingdings" w:hint="default"/>
      </w:rPr>
    </w:lvl>
    <w:lvl w:ilvl="5" w:tplc="88489608" w:tentative="1">
      <w:start w:val="1"/>
      <w:numFmt w:val="bullet"/>
      <w:lvlText w:val=""/>
      <w:lvlJc w:val="left"/>
      <w:pPr>
        <w:tabs>
          <w:tab w:val="num" w:pos="4320"/>
        </w:tabs>
        <w:ind w:left="4320" w:hanging="360"/>
      </w:pPr>
      <w:rPr>
        <w:rFonts w:ascii="Wingdings" w:hAnsi="Wingdings" w:hint="default"/>
      </w:rPr>
    </w:lvl>
    <w:lvl w:ilvl="6" w:tplc="5692AB2E" w:tentative="1">
      <w:start w:val="1"/>
      <w:numFmt w:val="bullet"/>
      <w:lvlText w:val=""/>
      <w:lvlJc w:val="left"/>
      <w:pPr>
        <w:tabs>
          <w:tab w:val="num" w:pos="5040"/>
        </w:tabs>
        <w:ind w:left="5040" w:hanging="360"/>
      </w:pPr>
      <w:rPr>
        <w:rFonts w:ascii="Wingdings" w:hAnsi="Wingdings" w:hint="default"/>
      </w:rPr>
    </w:lvl>
    <w:lvl w:ilvl="7" w:tplc="96F4B848" w:tentative="1">
      <w:start w:val="1"/>
      <w:numFmt w:val="bullet"/>
      <w:lvlText w:val=""/>
      <w:lvlJc w:val="left"/>
      <w:pPr>
        <w:tabs>
          <w:tab w:val="num" w:pos="5760"/>
        </w:tabs>
        <w:ind w:left="5760" w:hanging="360"/>
      </w:pPr>
      <w:rPr>
        <w:rFonts w:ascii="Wingdings" w:hAnsi="Wingdings" w:hint="default"/>
      </w:rPr>
    </w:lvl>
    <w:lvl w:ilvl="8" w:tplc="34202CCE" w:tentative="1">
      <w:start w:val="1"/>
      <w:numFmt w:val="bullet"/>
      <w:lvlText w:val=""/>
      <w:lvlJc w:val="left"/>
      <w:pPr>
        <w:tabs>
          <w:tab w:val="num" w:pos="6480"/>
        </w:tabs>
        <w:ind w:left="6480" w:hanging="360"/>
      </w:pPr>
      <w:rPr>
        <w:rFonts w:ascii="Wingdings" w:hAnsi="Wingdings" w:hint="default"/>
      </w:rPr>
    </w:lvl>
  </w:abstractNum>
  <w:abstractNum w:abstractNumId="12">
    <w:nsid w:val="64A83D40"/>
    <w:multiLevelType w:val="hybridMultilevel"/>
    <w:tmpl w:val="1FD0BD32"/>
    <w:lvl w:ilvl="0" w:tplc="0409000D">
      <w:start w:val="1"/>
      <w:numFmt w:val="bullet"/>
      <w:lvlText w:val=""/>
      <w:lvlJc w:val="left"/>
      <w:pPr>
        <w:ind w:left="180" w:hanging="360"/>
      </w:pPr>
      <w:rPr>
        <w:rFonts w:ascii="Wingdings" w:hAnsi="Wingdings"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13">
    <w:nsid w:val="6AEB1915"/>
    <w:multiLevelType w:val="hybridMultilevel"/>
    <w:tmpl w:val="D7CC6334"/>
    <w:lvl w:ilvl="0" w:tplc="0409000D">
      <w:start w:val="1"/>
      <w:numFmt w:val="bullet"/>
      <w:lvlText w:val=""/>
      <w:lvlJc w:val="left"/>
      <w:pPr>
        <w:ind w:left="180" w:hanging="360"/>
      </w:pPr>
      <w:rPr>
        <w:rFonts w:ascii="Wingdings" w:hAnsi="Wingdings"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14">
    <w:nsid w:val="74900CE2"/>
    <w:multiLevelType w:val="hybridMultilevel"/>
    <w:tmpl w:val="DBEA406C"/>
    <w:lvl w:ilvl="0" w:tplc="04090001">
      <w:start w:val="1"/>
      <w:numFmt w:val="bullet"/>
      <w:lvlText w:val=""/>
      <w:lvlJc w:val="left"/>
      <w:pPr>
        <w:ind w:left="7023"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56A2C9B"/>
    <w:multiLevelType w:val="hybridMultilevel"/>
    <w:tmpl w:val="DED2BC3A"/>
    <w:lvl w:ilvl="0" w:tplc="0409000D">
      <w:start w:val="1"/>
      <w:numFmt w:val="bullet"/>
      <w:lvlText w:val=""/>
      <w:lvlJc w:val="left"/>
      <w:pPr>
        <w:ind w:left="180" w:hanging="360"/>
      </w:pPr>
      <w:rPr>
        <w:rFonts w:ascii="Wingdings" w:hAnsi="Wingdings"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Wingdings" w:hAnsi="Wingdings" w:hint="default"/>
          <w:sz w:val="64"/>
        </w:rPr>
      </w:lvl>
    </w:lvlOverride>
  </w:num>
  <w:num w:numId="9">
    <w:abstractNumId w:val="0"/>
    <w:lvlOverride w:ilvl="0">
      <w:lvl w:ilvl="0">
        <w:numFmt w:val="irohaFullWidth"/>
        <w:lvlText w:val=""/>
        <w:legacy w:legacy="1" w:legacySpace="0" w:legacyIndent="0"/>
        <w:lvlJc w:val="right"/>
        <w:rPr>
          <w:rFonts w:ascii="Wingdings" w:hAnsi="Wingdings" w:hint="default"/>
          <w:sz w:val="64"/>
        </w:rPr>
      </w:lvl>
    </w:lvlOverride>
  </w:num>
  <w:num w:numId="10">
    <w:abstractNumId w:val="0"/>
    <w:lvlOverride w:ilvl="0">
      <w:lvl w:ilvl="0">
        <w:numFmt w:val="irohaFullWidth"/>
        <w:lvlText w:val=""/>
        <w:legacy w:legacy="1" w:legacySpace="0" w:legacyIndent="0"/>
        <w:lvlJc w:val="right"/>
        <w:rPr>
          <w:rFonts w:ascii="Wingdings" w:hAnsi="Wingdings" w:hint="default"/>
          <w:sz w:val="64"/>
        </w:rPr>
      </w:lvl>
    </w:lvlOverride>
  </w:num>
  <w:num w:numId="11">
    <w:abstractNumId w:val="0"/>
    <w:lvlOverride w:ilvl="0">
      <w:lvl w:ilvl="0">
        <w:numFmt w:val="irohaFullWidth"/>
        <w:lvlText w:val=""/>
        <w:legacy w:legacy="1" w:legacySpace="0" w:legacyIndent="0"/>
        <w:lvlJc w:val="right"/>
        <w:rPr>
          <w:rFonts w:ascii="Wingdings" w:hAnsi="Wingdings" w:hint="default"/>
          <w:sz w:val="64"/>
        </w:rPr>
      </w:lvl>
    </w:lvlOverride>
  </w:num>
  <w:num w:numId="12">
    <w:abstractNumId w:val="0"/>
    <w:lvlOverride w:ilvl="0">
      <w:lvl w:ilvl="0">
        <w:numFmt w:val="irohaFullWidth"/>
        <w:lvlText w:val=""/>
        <w:legacy w:legacy="1" w:legacySpace="0" w:legacyIndent="0"/>
        <w:lvlJc w:val="right"/>
        <w:rPr>
          <w:rFonts w:ascii="Wingdings" w:hAnsi="Wingdings" w:hint="default"/>
          <w:sz w:val="64"/>
        </w:rPr>
      </w:lvl>
    </w:lvlOverride>
  </w:num>
  <w:num w:numId="13">
    <w:abstractNumId w:val="0"/>
    <w:lvlOverride w:ilvl="0">
      <w:lvl w:ilvl="0">
        <w:numFmt w:val="irohaFullWidth"/>
        <w:lvlText w:val=""/>
        <w:legacy w:legacy="1" w:legacySpace="0" w:legacyIndent="0"/>
        <w:lvlJc w:val="right"/>
        <w:rPr>
          <w:rFonts w:ascii="Wingdings" w:hAnsi="Wingdings" w:hint="default"/>
          <w:sz w:val="64"/>
        </w:rPr>
      </w:lvl>
    </w:lvlOverride>
  </w:num>
  <w:num w:numId="14">
    <w:abstractNumId w:val="8"/>
  </w:num>
  <w:num w:numId="15">
    <w:abstractNumId w:val="10"/>
  </w:num>
  <w:num w:numId="16">
    <w:abstractNumId w:val="2"/>
  </w:num>
  <w:num w:numId="17">
    <w:abstractNumId w:val="15"/>
  </w:num>
  <w:num w:numId="18">
    <w:abstractNumId w:val="13"/>
  </w:num>
  <w:num w:numId="19">
    <w:abstractNumId w:val="12"/>
  </w:num>
  <w:num w:numId="20">
    <w:abstractNumId w:val="0"/>
    <w:lvlOverride w:ilvl="0">
      <w:lvl w:ilvl="0">
        <w:numFmt w:val="irohaFullWidth"/>
        <w:lvlText w:val=""/>
        <w:legacy w:legacy="1" w:legacySpace="0" w:legacyIndent="0"/>
        <w:lvlJc w:val="right"/>
        <w:rPr>
          <w:rFonts w:ascii="Wingdings" w:hAnsi="Wingdings" w:hint="default"/>
          <w:sz w:val="64"/>
        </w:rPr>
      </w:lvl>
    </w:lvlOverride>
  </w:num>
  <w:num w:numId="21">
    <w:abstractNumId w:val="0"/>
    <w:lvlOverride w:ilvl="0">
      <w:lvl w:ilvl="0">
        <w:numFmt w:val="irohaFullWidth"/>
        <w:lvlText w:val=""/>
        <w:legacy w:legacy="1" w:legacySpace="0" w:legacyIndent="0"/>
        <w:lvlJc w:val="right"/>
        <w:rPr>
          <w:rFonts w:ascii="Wingdings" w:hAnsi="Wingdings" w:hint="default"/>
          <w:sz w:val="64"/>
        </w:rPr>
      </w:lvl>
    </w:lvlOverride>
  </w:num>
  <w:num w:numId="22">
    <w:abstractNumId w:val="0"/>
    <w:lvlOverride w:ilvl="0">
      <w:lvl w:ilvl="0">
        <w:numFmt w:val="irohaFullWidth"/>
        <w:lvlText w:val=""/>
        <w:legacy w:legacy="1" w:legacySpace="0" w:legacyIndent="0"/>
        <w:lvlJc w:val="right"/>
        <w:rPr>
          <w:rFonts w:ascii="Wingdings" w:hAnsi="Wingdings" w:hint="default"/>
          <w:sz w:val="64"/>
        </w:rPr>
      </w:lvl>
    </w:lvlOverride>
  </w:num>
  <w:num w:numId="23">
    <w:abstractNumId w:val="0"/>
    <w:lvlOverride w:ilvl="0">
      <w:lvl w:ilvl="0">
        <w:numFmt w:val="irohaFullWidth"/>
        <w:lvlText w:val=""/>
        <w:legacy w:legacy="1" w:legacySpace="0" w:legacyIndent="0"/>
        <w:lvlJc w:val="right"/>
        <w:rPr>
          <w:rFonts w:ascii="Wingdings" w:hAnsi="Wingdings" w:hint="default"/>
          <w:sz w:val="64"/>
        </w:rPr>
      </w:lvl>
    </w:lvlOverride>
  </w:num>
  <w:num w:numId="24">
    <w:abstractNumId w:val="0"/>
    <w:lvlOverride w:ilvl="0">
      <w:lvl w:ilvl="0">
        <w:numFmt w:val="irohaFullWidth"/>
        <w:lvlText w:val="-"/>
        <w:legacy w:legacy="1" w:legacySpace="0" w:legacyIndent="0"/>
        <w:lvlJc w:val="left"/>
        <w:rPr>
          <w:rFonts w:ascii="Arial" w:hAnsi="Arial" w:cs="Arial" w:hint="default"/>
          <w:sz w:val="64"/>
        </w:rPr>
      </w:lvl>
    </w:lvlOverride>
  </w:num>
  <w:num w:numId="25">
    <w:abstractNumId w:val="0"/>
    <w:lvlOverride w:ilvl="0">
      <w:lvl w:ilvl="0">
        <w:numFmt w:val="irohaFullWidth"/>
        <w:lvlText w:val="•"/>
        <w:legacy w:legacy="1" w:legacySpace="0" w:legacyIndent="0"/>
        <w:lvlJc w:val="right"/>
        <w:rPr>
          <w:rFonts w:ascii="Arial" w:hAnsi="Arial" w:cs="Arial" w:hint="default"/>
          <w:sz w:val="60"/>
        </w:rPr>
      </w:lvl>
    </w:lvlOverride>
  </w:num>
  <w:num w:numId="26">
    <w:abstractNumId w:val="0"/>
    <w:lvlOverride w:ilvl="0">
      <w:lvl w:ilvl="0">
        <w:numFmt w:val="irohaFullWidth"/>
        <w:lvlText w:val="•"/>
        <w:legacy w:legacy="1" w:legacySpace="0" w:legacyIndent="0"/>
        <w:lvlJc w:val="right"/>
        <w:rPr>
          <w:rFonts w:ascii="Arial" w:hAnsi="Arial" w:cs="Arial" w:hint="default"/>
          <w:sz w:val="60"/>
        </w:rPr>
      </w:lvl>
    </w:lvlOverride>
  </w:num>
  <w:num w:numId="27">
    <w:abstractNumId w:val="0"/>
    <w:lvlOverride w:ilvl="0">
      <w:lvl w:ilvl="0">
        <w:numFmt w:val="irohaFullWidth"/>
        <w:lvlText w:val="•"/>
        <w:legacy w:legacy="1" w:legacySpace="0" w:legacyIndent="0"/>
        <w:lvlJc w:val="right"/>
        <w:rPr>
          <w:rFonts w:ascii="Arial" w:hAnsi="Arial" w:cs="Arial" w:hint="default"/>
          <w:sz w:val="60"/>
        </w:rPr>
      </w:lvl>
    </w:lvlOverride>
  </w:num>
  <w:num w:numId="28">
    <w:abstractNumId w:val="0"/>
    <w:lvlOverride w:ilvl="0">
      <w:lvl w:ilvl="0">
        <w:numFmt w:val="irohaFullWidth"/>
        <w:lvlText w:val="•"/>
        <w:legacy w:legacy="1" w:legacySpace="0" w:legacyIndent="0"/>
        <w:lvlJc w:val="right"/>
        <w:rPr>
          <w:rFonts w:ascii="Arial" w:hAnsi="Arial" w:cs="Arial" w:hint="default"/>
          <w:sz w:val="60"/>
        </w:rPr>
      </w:lvl>
    </w:lvlOverride>
  </w:num>
  <w:num w:numId="29">
    <w:abstractNumId w:val="0"/>
    <w:lvlOverride w:ilvl="0">
      <w:lvl w:ilvl="0">
        <w:numFmt w:val="irohaFullWidth"/>
        <w:lvlText w:val="•"/>
        <w:legacy w:legacy="1" w:legacySpace="0" w:legacyIndent="0"/>
        <w:lvlJc w:val="right"/>
        <w:rPr>
          <w:rFonts w:ascii="Arial" w:hAnsi="Arial" w:cs="Arial" w:hint="default"/>
          <w:sz w:val="36"/>
        </w:rPr>
      </w:lvl>
    </w:lvlOverride>
  </w:num>
  <w:num w:numId="30">
    <w:abstractNumId w:val="0"/>
    <w:lvlOverride w:ilvl="0">
      <w:lvl w:ilvl="0">
        <w:numFmt w:val="irohaFullWidth"/>
        <w:lvlText w:val="•"/>
        <w:legacy w:legacy="1" w:legacySpace="0" w:legacyIndent="0"/>
        <w:lvlJc w:val="right"/>
        <w:rPr>
          <w:rFonts w:ascii="Arial" w:hAnsi="Arial" w:cs="Arial" w:hint="default"/>
          <w:sz w:val="36"/>
        </w:rPr>
      </w:lvl>
    </w:lvlOverride>
  </w:num>
  <w:num w:numId="31">
    <w:abstractNumId w:val="0"/>
    <w:lvlOverride w:ilvl="0">
      <w:lvl w:ilvl="0">
        <w:numFmt w:val="irohaFullWidth"/>
        <w:lvlText w:val="•"/>
        <w:legacy w:legacy="1" w:legacySpace="0" w:legacyIndent="0"/>
        <w:lvlJc w:val="right"/>
        <w:rPr>
          <w:rFonts w:ascii="Arial" w:hAnsi="Arial" w:cs="Arial" w:hint="default"/>
          <w:sz w:val="36"/>
        </w:rPr>
      </w:lvl>
    </w:lvlOverride>
  </w:num>
  <w:num w:numId="32">
    <w:abstractNumId w:val="0"/>
    <w:lvlOverride w:ilvl="0">
      <w:lvl w:ilvl="0">
        <w:numFmt w:val="irohaFullWidth"/>
        <w:lvlText w:val="•"/>
        <w:legacy w:legacy="1" w:legacySpace="0" w:legacyIndent="0"/>
        <w:lvlJc w:val="right"/>
        <w:rPr>
          <w:rFonts w:ascii="Arial" w:hAnsi="Arial" w:cs="Arial" w:hint="default"/>
          <w:sz w:val="36"/>
        </w:rPr>
      </w:lvl>
    </w:lvlOverride>
  </w:num>
  <w:num w:numId="33">
    <w:abstractNumId w:val="0"/>
    <w:lvlOverride w:ilvl="0">
      <w:lvl w:ilvl="0">
        <w:numFmt w:val="irohaFullWidth"/>
        <w:lvlText w:val="-"/>
        <w:legacy w:legacy="1" w:legacySpace="0" w:legacyIndent="0"/>
        <w:lvlJc w:val="right"/>
        <w:rPr>
          <w:rFonts w:ascii="Arial" w:hAnsi="Arial" w:cs="Arial" w:hint="default"/>
          <w:sz w:val="64"/>
        </w:rPr>
      </w:lvl>
    </w:lvlOverride>
  </w:num>
  <w:num w:numId="34">
    <w:abstractNumId w:val="0"/>
    <w:lvlOverride w:ilvl="0">
      <w:lvl w:ilvl="0">
        <w:numFmt w:val="irohaFullWidth"/>
        <w:lvlText w:val="-"/>
        <w:legacy w:legacy="1" w:legacySpace="0" w:legacyIndent="0"/>
        <w:lvlJc w:val="right"/>
        <w:rPr>
          <w:rFonts w:ascii="Arial" w:hAnsi="Arial" w:cs="Arial" w:hint="default"/>
          <w:sz w:val="56"/>
        </w:rPr>
      </w:lvl>
    </w:lvlOverride>
  </w:num>
  <w:num w:numId="35">
    <w:abstractNumId w:val="0"/>
    <w:lvlOverride w:ilvl="0">
      <w:lvl w:ilvl="0">
        <w:numFmt w:val="irohaFullWidth"/>
        <w:lvlText w:val="-"/>
        <w:legacy w:legacy="1" w:legacySpace="0" w:legacyIndent="0"/>
        <w:lvlJc w:val="left"/>
        <w:rPr>
          <w:rFonts w:ascii="Arial" w:hAnsi="Arial" w:cs="Arial" w:hint="default"/>
          <w:sz w:val="60"/>
        </w:rPr>
      </w:lvl>
    </w:lvlOverride>
  </w:num>
  <w:num w:numId="36">
    <w:abstractNumId w:val="0"/>
    <w:lvlOverride w:ilvl="0">
      <w:lvl w:ilvl="0">
        <w:numFmt w:val="bullet"/>
        <w:lvlText w:val="-"/>
        <w:legacy w:legacy="1" w:legacySpace="0" w:legacyIndent="0"/>
        <w:lvlJc w:val="left"/>
        <w:rPr>
          <w:rFonts w:ascii="Arial" w:hAnsi="Arial" w:cs="Arial" w:hint="default"/>
          <w:sz w:val="60"/>
        </w:rPr>
      </w:lvl>
    </w:lvlOverride>
  </w:num>
  <w:num w:numId="37">
    <w:abstractNumId w:val="7"/>
  </w:num>
  <w:num w:numId="38">
    <w:abstractNumId w:val="5"/>
  </w:num>
  <w:num w:numId="39">
    <w:abstractNumId w:val="3"/>
  </w:num>
  <w:num w:numId="40">
    <w:abstractNumId w:val="4"/>
  </w:num>
  <w:num w:numId="41">
    <w:abstractNumId w:val="9"/>
  </w:num>
  <w:num w:numId="42">
    <w:abstractNumId w:val="11"/>
  </w:num>
  <w:num w:numId="43">
    <w:abstractNumId w:val="1"/>
  </w:num>
  <w:num w:numId="44">
    <w:abstractNumId w:val="14"/>
  </w:num>
  <w:num w:numId="45">
    <w:abstractNumId w:val="6"/>
  </w:num>
  <w:num w:numId="46">
    <w:abstractNumId w:val="0"/>
    <w:lvlOverride w:ilvl="0">
      <w:lvl w:ilvl="0">
        <w:numFmt w:val="bullet"/>
        <w:lvlText w:val="•"/>
        <w:legacy w:legacy="1" w:legacySpace="0" w:legacyIndent="0"/>
        <w:lvlJc w:val="right"/>
        <w:rPr>
          <w:rFonts w:ascii="Arial" w:hAnsi="Arial" w:cs="Arial" w:hint="default"/>
          <w:sz w:val="58"/>
        </w:rPr>
      </w:lvl>
    </w:lvlOverride>
  </w:num>
  <w:num w:numId="47">
    <w:abstractNumId w:val="0"/>
    <w:lvlOverride w:ilvl="0">
      <w:lvl w:ilvl="0">
        <w:numFmt w:val="bullet"/>
        <w:lvlText w:val="•"/>
        <w:legacy w:legacy="1" w:legacySpace="0" w:legacyIndent="0"/>
        <w:lvlJc w:val="right"/>
        <w:rPr>
          <w:rFonts w:ascii="Arial" w:hAnsi="Arial" w:cs="Arial" w:hint="default"/>
          <w:sz w:val="58"/>
        </w:rPr>
      </w:lvl>
    </w:lvlOverride>
  </w:num>
  <w:num w:numId="48">
    <w:abstractNumId w:val="0"/>
    <w:lvlOverride w:ilvl="0">
      <w:lvl w:ilvl="0">
        <w:numFmt w:val="bullet"/>
        <w:lvlText w:val="•"/>
        <w:legacy w:legacy="1" w:legacySpace="0" w:legacyIndent="0"/>
        <w:lvlJc w:val="right"/>
        <w:rPr>
          <w:rFonts w:ascii="Arial" w:hAnsi="Arial" w:cs="Arial" w:hint="default"/>
          <w:sz w:val="58"/>
        </w:rPr>
      </w:lvl>
    </w:lvlOverride>
  </w:num>
  <w:num w:numId="49">
    <w:abstractNumId w:val="0"/>
    <w:lvlOverride w:ilvl="0">
      <w:lvl w:ilvl="0">
        <w:numFmt w:val="irohaFullWidth"/>
        <w:lvlText w:val="•"/>
        <w:legacy w:legacy="1" w:legacySpace="0" w:legacyIndent="0"/>
        <w:lvlJc w:val="right"/>
        <w:rPr>
          <w:rFonts w:ascii="Arial" w:hAnsi="Arial" w:cs="Arial" w:hint="default"/>
          <w:sz w:val="58"/>
        </w:rPr>
      </w:lvl>
    </w:lvlOverride>
  </w:num>
  <w:num w:numId="50">
    <w:abstractNumId w:val="0"/>
    <w:lvlOverride w:ilvl="0">
      <w:lvl w:ilvl="0">
        <w:numFmt w:val="bullet"/>
        <w:lvlText w:val="•"/>
        <w:legacy w:legacy="1" w:legacySpace="0" w:legacyIndent="0"/>
        <w:lvlJc w:val="right"/>
        <w:rPr>
          <w:rFonts w:ascii="Arial" w:hAnsi="Arial" w:cs="Arial" w:hint="default"/>
          <w:sz w:val="58"/>
        </w:rPr>
      </w:lvl>
    </w:lvlOverride>
  </w:num>
  <w:num w:numId="51">
    <w:abstractNumId w:val="0"/>
    <w:lvlOverride w:ilvl="0">
      <w:lvl w:ilvl="0">
        <w:numFmt w:val="bullet"/>
        <w:lvlText w:val="•"/>
        <w:legacy w:legacy="1" w:legacySpace="0" w:legacyIndent="0"/>
        <w:lvlJc w:val="right"/>
        <w:rPr>
          <w:rFonts w:ascii="Arial" w:hAnsi="Arial" w:cs="Arial" w:hint="default"/>
          <w:sz w:val="58"/>
        </w:rPr>
      </w:lvl>
    </w:lvlOverride>
  </w:num>
  <w:num w:numId="52">
    <w:abstractNumId w:val="0"/>
    <w:lvlOverride w:ilvl="0">
      <w:lvl w:ilvl="0">
        <w:numFmt w:val="bullet"/>
        <w:lvlText w:val="•"/>
        <w:legacy w:legacy="1" w:legacySpace="0" w:legacyIndent="0"/>
        <w:lvlJc w:val="right"/>
        <w:rPr>
          <w:rFonts w:ascii="Arial" w:hAnsi="Arial" w:cs="Arial" w:hint="default"/>
          <w:sz w:val="58"/>
        </w:rPr>
      </w:lvl>
    </w:lvlOverride>
  </w:num>
  <w:num w:numId="53">
    <w:abstractNumId w:val="0"/>
    <w:lvlOverride w:ilvl="0">
      <w:lvl w:ilvl="0">
        <w:numFmt w:val="bullet"/>
        <w:lvlText w:val="•"/>
        <w:legacy w:legacy="1" w:legacySpace="0" w:legacyIndent="0"/>
        <w:lvlJc w:val="right"/>
        <w:rPr>
          <w:rFonts w:ascii="Arial" w:hAnsi="Arial" w:cs="Arial" w:hint="default"/>
          <w:sz w:val="58"/>
        </w:rPr>
      </w:lvl>
    </w:lvlOverride>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21506"/>
  </w:hdrShapeDefaults>
  <w:footnotePr>
    <w:footnote w:id="-1"/>
    <w:footnote w:id="0"/>
  </w:footnotePr>
  <w:endnotePr>
    <w:endnote w:id="-1"/>
    <w:endnote w:id="0"/>
  </w:endnotePr>
  <w:compat>
    <w:useFELayout/>
  </w:compat>
  <w:rsids>
    <w:rsidRoot w:val="008D44A8"/>
    <w:rsid w:val="00016EB9"/>
    <w:rsid w:val="00095572"/>
    <w:rsid w:val="000A7D81"/>
    <w:rsid w:val="00107747"/>
    <w:rsid w:val="00195FA2"/>
    <w:rsid w:val="00210335"/>
    <w:rsid w:val="00307EAA"/>
    <w:rsid w:val="003B491E"/>
    <w:rsid w:val="00463D28"/>
    <w:rsid w:val="00492517"/>
    <w:rsid w:val="004D74D5"/>
    <w:rsid w:val="005015EB"/>
    <w:rsid w:val="00547082"/>
    <w:rsid w:val="007F1F86"/>
    <w:rsid w:val="0087432A"/>
    <w:rsid w:val="008D44A8"/>
    <w:rsid w:val="008F5BE7"/>
    <w:rsid w:val="008F6C2F"/>
    <w:rsid w:val="00963E93"/>
    <w:rsid w:val="00984F45"/>
    <w:rsid w:val="00A6453A"/>
    <w:rsid w:val="00A67A4F"/>
    <w:rsid w:val="00BA5A80"/>
    <w:rsid w:val="00CD659A"/>
    <w:rsid w:val="00D1626B"/>
    <w:rsid w:val="00E23155"/>
    <w:rsid w:val="00E73056"/>
    <w:rsid w:val="00EC4E78"/>
    <w:rsid w:val="00ED68A8"/>
    <w:rsid w:val="00F32A21"/>
    <w:rsid w:val="00F9688D"/>
    <w:rsid w:val="00FD284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rules v:ext="edit">
        <o:r id="V:Rule2"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6EB9"/>
    <w:pPr>
      <w:bidi/>
    </w:pPr>
  </w:style>
  <w:style w:type="paragraph" w:styleId="1">
    <w:name w:val="heading 1"/>
    <w:basedOn w:val="a"/>
    <w:next w:val="a"/>
    <w:link w:val="1Char"/>
    <w:uiPriority w:val="9"/>
    <w:qFormat/>
    <w:rsid w:val="004D74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D44A8"/>
    <w:pPr>
      <w:ind w:left="720"/>
      <w:contextualSpacing/>
    </w:pPr>
    <w:rPr>
      <w:rFonts w:eastAsiaTheme="minorHAnsi"/>
    </w:rPr>
  </w:style>
  <w:style w:type="character" w:styleId="a4">
    <w:name w:val="line number"/>
    <w:basedOn w:val="a0"/>
    <w:uiPriority w:val="99"/>
    <w:semiHidden/>
    <w:unhideWhenUsed/>
    <w:rsid w:val="008D44A8"/>
  </w:style>
  <w:style w:type="paragraph" w:styleId="a5">
    <w:name w:val="header"/>
    <w:basedOn w:val="a"/>
    <w:link w:val="Char"/>
    <w:unhideWhenUsed/>
    <w:rsid w:val="008D44A8"/>
    <w:pPr>
      <w:tabs>
        <w:tab w:val="center" w:pos="4153"/>
        <w:tab w:val="right" w:pos="8306"/>
      </w:tabs>
      <w:spacing w:after="0" w:line="240" w:lineRule="auto"/>
    </w:pPr>
  </w:style>
  <w:style w:type="character" w:customStyle="1" w:styleId="Char">
    <w:name w:val="رأس صفحة Char"/>
    <w:basedOn w:val="a0"/>
    <w:link w:val="a5"/>
    <w:uiPriority w:val="99"/>
    <w:semiHidden/>
    <w:rsid w:val="008D44A8"/>
  </w:style>
  <w:style w:type="paragraph" w:styleId="a6">
    <w:name w:val="footer"/>
    <w:basedOn w:val="a"/>
    <w:link w:val="Char0"/>
    <w:uiPriority w:val="99"/>
    <w:unhideWhenUsed/>
    <w:rsid w:val="008D44A8"/>
    <w:pPr>
      <w:tabs>
        <w:tab w:val="center" w:pos="4153"/>
        <w:tab w:val="right" w:pos="8306"/>
      </w:tabs>
      <w:spacing w:after="0" w:line="240" w:lineRule="auto"/>
    </w:pPr>
  </w:style>
  <w:style w:type="character" w:customStyle="1" w:styleId="Char0">
    <w:name w:val="تذييل صفحة Char"/>
    <w:basedOn w:val="a0"/>
    <w:link w:val="a6"/>
    <w:uiPriority w:val="99"/>
    <w:rsid w:val="008D44A8"/>
  </w:style>
  <w:style w:type="paragraph" w:styleId="a7">
    <w:name w:val="Balloon Text"/>
    <w:basedOn w:val="a"/>
    <w:link w:val="Char1"/>
    <w:uiPriority w:val="99"/>
    <w:semiHidden/>
    <w:unhideWhenUsed/>
    <w:rsid w:val="00D1626B"/>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D1626B"/>
    <w:rPr>
      <w:rFonts w:ascii="Tahoma" w:hAnsi="Tahoma" w:cs="Tahoma"/>
      <w:sz w:val="16"/>
      <w:szCs w:val="16"/>
    </w:rPr>
  </w:style>
  <w:style w:type="character" w:customStyle="1" w:styleId="1Char">
    <w:name w:val="عنوان 1 Char"/>
    <w:basedOn w:val="a0"/>
    <w:link w:val="1"/>
    <w:uiPriority w:val="9"/>
    <w:rsid w:val="004D74D5"/>
    <w:rPr>
      <w:rFonts w:asciiTheme="majorHAnsi" w:eastAsiaTheme="majorEastAsia" w:hAnsiTheme="majorHAnsi" w:cstheme="majorBidi"/>
      <w:b/>
      <w:bCs/>
      <w:color w:val="365F91" w:themeColor="accent1" w:themeShade="BF"/>
      <w:sz w:val="28"/>
      <w:szCs w:val="28"/>
    </w:rPr>
  </w:style>
  <w:style w:type="paragraph" w:styleId="a8">
    <w:name w:val="Normal (Web)"/>
    <w:basedOn w:val="a"/>
    <w:uiPriority w:val="99"/>
    <w:semiHidden/>
    <w:unhideWhenUsed/>
    <w:rsid w:val="00984F45"/>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692792">
      <w:bodyDiv w:val="1"/>
      <w:marLeft w:val="0"/>
      <w:marRight w:val="0"/>
      <w:marTop w:val="0"/>
      <w:marBottom w:val="0"/>
      <w:divBdr>
        <w:top w:val="none" w:sz="0" w:space="0" w:color="auto"/>
        <w:left w:val="none" w:sz="0" w:space="0" w:color="auto"/>
        <w:bottom w:val="none" w:sz="0" w:space="0" w:color="auto"/>
        <w:right w:val="none" w:sz="0" w:space="0" w:color="auto"/>
      </w:divBdr>
      <w:divsChild>
        <w:div w:id="325479749">
          <w:marLeft w:val="0"/>
          <w:marRight w:val="547"/>
          <w:marTop w:val="154"/>
          <w:marBottom w:val="0"/>
          <w:divBdr>
            <w:top w:val="none" w:sz="0" w:space="0" w:color="auto"/>
            <w:left w:val="none" w:sz="0" w:space="0" w:color="auto"/>
            <w:bottom w:val="none" w:sz="0" w:space="0" w:color="auto"/>
            <w:right w:val="none" w:sz="0" w:space="0" w:color="auto"/>
          </w:divBdr>
        </w:div>
        <w:div w:id="663313748">
          <w:marLeft w:val="0"/>
          <w:marRight w:val="547"/>
          <w:marTop w:val="154"/>
          <w:marBottom w:val="0"/>
          <w:divBdr>
            <w:top w:val="none" w:sz="0" w:space="0" w:color="auto"/>
            <w:left w:val="none" w:sz="0" w:space="0" w:color="auto"/>
            <w:bottom w:val="none" w:sz="0" w:space="0" w:color="auto"/>
            <w:right w:val="none" w:sz="0" w:space="0" w:color="auto"/>
          </w:divBdr>
        </w:div>
        <w:div w:id="2088112737">
          <w:marLeft w:val="0"/>
          <w:marRight w:val="547"/>
          <w:marTop w:val="154"/>
          <w:marBottom w:val="0"/>
          <w:divBdr>
            <w:top w:val="none" w:sz="0" w:space="0" w:color="auto"/>
            <w:left w:val="none" w:sz="0" w:space="0" w:color="auto"/>
            <w:bottom w:val="none" w:sz="0" w:space="0" w:color="auto"/>
            <w:right w:val="none" w:sz="0" w:space="0" w:color="auto"/>
          </w:divBdr>
        </w:div>
        <w:div w:id="557716049">
          <w:marLeft w:val="0"/>
          <w:marRight w:val="547"/>
          <w:marTop w:val="154"/>
          <w:marBottom w:val="0"/>
          <w:divBdr>
            <w:top w:val="none" w:sz="0" w:space="0" w:color="auto"/>
            <w:left w:val="none" w:sz="0" w:space="0" w:color="auto"/>
            <w:bottom w:val="none" w:sz="0" w:space="0" w:color="auto"/>
            <w:right w:val="none" w:sz="0" w:space="0" w:color="auto"/>
          </w:divBdr>
        </w:div>
        <w:div w:id="1080327483">
          <w:marLeft w:val="0"/>
          <w:marRight w:val="547"/>
          <w:marTop w:val="154"/>
          <w:marBottom w:val="0"/>
          <w:divBdr>
            <w:top w:val="none" w:sz="0" w:space="0" w:color="auto"/>
            <w:left w:val="none" w:sz="0" w:space="0" w:color="auto"/>
            <w:bottom w:val="none" w:sz="0" w:space="0" w:color="auto"/>
            <w:right w:val="none" w:sz="0" w:space="0" w:color="auto"/>
          </w:divBdr>
        </w:div>
      </w:divsChild>
    </w:div>
    <w:div w:id="24135933">
      <w:bodyDiv w:val="1"/>
      <w:marLeft w:val="0"/>
      <w:marRight w:val="0"/>
      <w:marTop w:val="0"/>
      <w:marBottom w:val="0"/>
      <w:divBdr>
        <w:top w:val="none" w:sz="0" w:space="0" w:color="auto"/>
        <w:left w:val="none" w:sz="0" w:space="0" w:color="auto"/>
        <w:bottom w:val="none" w:sz="0" w:space="0" w:color="auto"/>
        <w:right w:val="none" w:sz="0" w:space="0" w:color="auto"/>
      </w:divBdr>
    </w:div>
    <w:div w:id="31734578">
      <w:bodyDiv w:val="1"/>
      <w:marLeft w:val="0"/>
      <w:marRight w:val="0"/>
      <w:marTop w:val="0"/>
      <w:marBottom w:val="0"/>
      <w:divBdr>
        <w:top w:val="none" w:sz="0" w:space="0" w:color="auto"/>
        <w:left w:val="none" w:sz="0" w:space="0" w:color="auto"/>
        <w:bottom w:val="none" w:sz="0" w:space="0" w:color="auto"/>
        <w:right w:val="none" w:sz="0" w:space="0" w:color="auto"/>
      </w:divBdr>
      <w:divsChild>
        <w:div w:id="85005714">
          <w:marLeft w:val="0"/>
          <w:marRight w:val="547"/>
          <w:marTop w:val="154"/>
          <w:marBottom w:val="0"/>
          <w:divBdr>
            <w:top w:val="none" w:sz="0" w:space="0" w:color="auto"/>
            <w:left w:val="none" w:sz="0" w:space="0" w:color="auto"/>
            <w:bottom w:val="none" w:sz="0" w:space="0" w:color="auto"/>
            <w:right w:val="none" w:sz="0" w:space="0" w:color="auto"/>
          </w:divBdr>
        </w:div>
        <w:div w:id="532234293">
          <w:marLeft w:val="0"/>
          <w:marRight w:val="547"/>
          <w:marTop w:val="154"/>
          <w:marBottom w:val="0"/>
          <w:divBdr>
            <w:top w:val="none" w:sz="0" w:space="0" w:color="auto"/>
            <w:left w:val="none" w:sz="0" w:space="0" w:color="auto"/>
            <w:bottom w:val="none" w:sz="0" w:space="0" w:color="auto"/>
            <w:right w:val="none" w:sz="0" w:space="0" w:color="auto"/>
          </w:divBdr>
        </w:div>
        <w:div w:id="1489057420">
          <w:marLeft w:val="0"/>
          <w:marRight w:val="547"/>
          <w:marTop w:val="154"/>
          <w:marBottom w:val="0"/>
          <w:divBdr>
            <w:top w:val="none" w:sz="0" w:space="0" w:color="auto"/>
            <w:left w:val="none" w:sz="0" w:space="0" w:color="auto"/>
            <w:bottom w:val="none" w:sz="0" w:space="0" w:color="auto"/>
            <w:right w:val="none" w:sz="0" w:space="0" w:color="auto"/>
          </w:divBdr>
        </w:div>
        <w:div w:id="870267701">
          <w:marLeft w:val="0"/>
          <w:marRight w:val="547"/>
          <w:marTop w:val="154"/>
          <w:marBottom w:val="0"/>
          <w:divBdr>
            <w:top w:val="none" w:sz="0" w:space="0" w:color="auto"/>
            <w:left w:val="none" w:sz="0" w:space="0" w:color="auto"/>
            <w:bottom w:val="none" w:sz="0" w:space="0" w:color="auto"/>
            <w:right w:val="none" w:sz="0" w:space="0" w:color="auto"/>
          </w:divBdr>
        </w:div>
      </w:divsChild>
    </w:div>
    <w:div w:id="77095129">
      <w:bodyDiv w:val="1"/>
      <w:marLeft w:val="0"/>
      <w:marRight w:val="0"/>
      <w:marTop w:val="0"/>
      <w:marBottom w:val="0"/>
      <w:divBdr>
        <w:top w:val="none" w:sz="0" w:space="0" w:color="auto"/>
        <w:left w:val="none" w:sz="0" w:space="0" w:color="auto"/>
        <w:bottom w:val="none" w:sz="0" w:space="0" w:color="auto"/>
        <w:right w:val="none" w:sz="0" w:space="0" w:color="auto"/>
      </w:divBdr>
    </w:div>
    <w:div w:id="89011737">
      <w:bodyDiv w:val="1"/>
      <w:marLeft w:val="0"/>
      <w:marRight w:val="0"/>
      <w:marTop w:val="0"/>
      <w:marBottom w:val="0"/>
      <w:divBdr>
        <w:top w:val="none" w:sz="0" w:space="0" w:color="auto"/>
        <w:left w:val="none" w:sz="0" w:space="0" w:color="auto"/>
        <w:bottom w:val="none" w:sz="0" w:space="0" w:color="auto"/>
        <w:right w:val="none" w:sz="0" w:space="0" w:color="auto"/>
      </w:divBdr>
    </w:div>
    <w:div w:id="154880877">
      <w:bodyDiv w:val="1"/>
      <w:marLeft w:val="0"/>
      <w:marRight w:val="0"/>
      <w:marTop w:val="0"/>
      <w:marBottom w:val="0"/>
      <w:divBdr>
        <w:top w:val="none" w:sz="0" w:space="0" w:color="auto"/>
        <w:left w:val="none" w:sz="0" w:space="0" w:color="auto"/>
        <w:bottom w:val="none" w:sz="0" w:space="0" w:color="auto"/>
        <w:right w:val="none" w:sz="0" w:space="0" w:color="auto"/>
      </w:divBdr>
    </w:div>
    <w:div w:id="167328953">
      <w:bodyDiv w:val="1"/>
      <w:marLeft w:val="0"/>
      <w:marRight w:val="0"/>
      <w:marTop w:val="0"/>
      <w:marBottom w:val="0"/>
      <w:divBdr>
        <w:top w:val="none" w:sz="0" w:space="0" w:color="auto"/>
        <w:left w:val="none" w:sz="0" w:space="0" w:color="auto"/>
        <w:bottom w:val="none" w:sz="0" w:space="0" w:color="auto"/>
        <w:right w:val="none" w:sz="0" w:space="0" w:color="auto"/>
      </w:divBdr>
    </w:div>
    <w:div w:id="171644965">
      <w:bodyDiv w:val="1"/>
      <w:marLeft w:val="0"/>
      <w:marRight w:val="0"/>
      <w:marTop w:val="0"/>
      <w:marBottom w:val="0"/>
      <w:divBdr>
        <w:top w:val="none" w:sz="0" w:space="0" w:color="auto"/>
        <w:left w:val="none" w:sz="0" w:space="0" w:color="auto"/>
        <w:bottom w:val="none" w:sz="0" w:space="0" w:color="auto"/>
        <w:right w:val="none" w:sz="0" w:space="0" w:color="auto"/>
      </w:divBdr>
    </w:div>
    <w:div w:id="202209857">
      <w:bodyDiv w:val="1"/>
      <w:marLeft w:val="0"/>
      <w:marRight w:val="0"/>
      <w:marTop w:val="0"/>
      <w:marBottom w:val="0"/>
      <w:divBdr>
        <w:top w:val="none" w:sz="0" w:space="0" w:color="auto"/>
        <w:left w:val="none" w:sz="0" w:space="0" w:color="auto"/>
        <w:bottom w:val="none" w:sz="0" w:space="0" w:color="auto"/>
        <w:right w:val="none" w:sz="0" w:space="0" w:color="auto"/>
      </w:divBdr>
    </w:div>
    <w:div w:id="220754704">
      <w:bodyDiv w:val="1"/>
      <w:marLeft w:val="0"/>
      <w:marRight w:val="0"/>
      <w:marTop w:val="0"/>
      <w:marBottom w:val="0"/>
      <w:divBdr>
        <w:top w:val="none" w:sz="0" w:space="0" w:color="auto"/>
        <w:left w:val="none" w:sz="0" w:space="0" w:color="auto"/>
        <w:bottom w:val="none" w:sz="0" w:space="0" w:color="auto"/>
        <w:right w:val="none" w:sz="0" w:space="0" w:color="auto"/>
      </w:divBdr>
    </w:div>
    <w:div w:id="250624391">
      <w:bodyDiv w:val="1"/>
      <w:marLeft w:val="0"/>
      <w:marRight w:val="0"/>
      <w:marTop w:val="0"/>
      <w:marBottom w:val="0"/>
      <w:divBdr>
        <w:top w:val="none" w:sz="0" w:space="0" w:color="auto"/>
        <w:left w:val="none" w:sz="0" w:space="0" w:color="auto"/>
        <w:bottom w:val="none" w:sz="0" w:space="0" w:color="auto"/>
        <w:right w:val="none" w:sz="0" w:space="0" w:color="auto"/>
      </w:divBdr>
    </w:div>
    <w:div w:id="257180955">
      <w:bodyDiv w:val="1"/>
      <w:marLeft w:val="0"/>
      <w:marRight w:val="0"/>
      <w:marTop w:val="0"/>
      <w:marBottom w:val="0"/>
      <w:divBdr>
        <w:top w:val="none" w:sz="0" w:space="0" w:color="auto"/>
        <w:left w:val="none" w:sz="0" w:space="0" w:color="auto"/>
        <w:bottom w:val="none" w:sz="0" w:space="0" w:color="auto"/>
        <w:right w:val="none" w:sz="0" w:space="0" w:color="auto"/>
      </w:divBdr>
    </w:div>
    <w:div w:id="258030180">
      <w:bodyDiv w:val="1"/>
      <w:marLeft w:val="0"/>
      <w:marRight w:val="0"/>
      <w:marTop w:val="0"/>
      <w:marBottom w:val="0"/>
      <w:divBdr>
        <w:top w:val="none" w:sz="0" w:space="0" w:color="auto"/>
        <w:left w:val="none" w:sz="0" w:space="0" w:color="auto"/>
        <w:bottom w:val="none" w:sz="0" w:space="0" w:color="auto"/>
        <w:right w:val="none" w:sz="0" w:space="0" w:color="auto"/>
      </w:divBdr>
    </w:div>
    <w:div w:id="277952073">
      <w:bodyDiv w:val="1"/>
      <w:marLeft w:val="0"/>
      <w:marRight w:val="0"/>
      <w:marTop w:val="0"/>
      <w:marBottom w:val="0"/>
      <w:divBdr>
        <w:top w:val="none" w:sz="0" w:space="0" w:color="auto"/>
        <w:left w:val="none" w:sz="0" w:space="0" w:color="auto"/>
        <w:bottom w:val="none" w:sz="0" w:space="0" w:color="auto"/>
        <w:right w:val="none" w:sz="0" w:space="0" w:color="auto"/>
      </w:divBdr>
    </w:div>
    <w:div w:id="290744730">
      <w:bodyDiv w:val="1"/>
      <w:marLeft w:val="0"/>
      <w:marRight w:val="0"/>
      <w:marTop w:val="0"/>
      <w:marBottom w:val="0"/>
      <w:divBdr>
        <w:top w:val="none" w:sz="0" w:space="0" w:color="auto"/>
        <w:left w:val="none" w:sz="0" w:space="0" w:color="auto"/>
        <w:bottom w:val="none" w:sz="0" w:space="0" w:color="auto"/>
        <w:right w:val="none" w:sz="0" w:space="0" w:color="auto"/>
      </w:divBdr>
    </w:div>
    <w:div w:id="312492896">
      <w:bodyDiv w:val="1"/>
      <w:marLeft w:val="0"/>
      <w:marRight w:val="0"/>
      <w:marTop w:val="0"/>
      <w:marBottom w:val="0"/>
      <w:divBdr>
        <w:top w:val="none" w:sz="0" w:space="0" w:color="auto"/>
        <w:left w:val="none" w:sz="0" w:space="0" w:color="auto"/>
        <w:bottom w:val="none" w:sz="0" w:space="0" w:color="auto"/>
        <w:right w:val="none" w:sz="0" w:space="0" w:color="auto"/>
      </w:divBdr>
    </w:div>
    <w:div w:id="496846687">
      <w:bodyDiv w:val="1"/>
      <w:marLeft w:val="0"/>
      <w:marRight w:val="0"/>
      <w:marTop w:val="0"/>
      <w:marBottom w:val="0"/>
      <w:divBdr>
        <w:top w:val="none" w:sz="0" w:space="0" w:color="auto"/>
        <w:left w:val="none" w:sz="0" w:space="0" w:color="auto"/>
        <w:bottom w:val="none" w:sz="0" w:space="0" w:color="auto"/>
        <w:right w:val="none" w:sz="0" w:space="0" w:color="auto"/>
      </w:divBdr>
    </w:div>
    <w:div w:id="558444539">
      <w:bodyDiv w:val="1"/>
      <w:marLeft w:val="0"/>
      <w:marRight w:val="0"/>
      <w:marTop w:val="0"/>
      <w:marBottom w:val="0"/>
      <w:divBdr>
        <w:top w:val="none" w:sz="0" w:space="0" w:color="auto"/>
        <w:left w:val="none" w:sz="0" w:space="0" w:color="auto"/>
        <w:bottom w:val="none" w:sz="0" w:space="0" w:color="auto"/>
        <w:right w:val="none" w:sz="0" w:space="0" w:color="auto"/>
      </w:divBdr>
    </w:div>
    <w:div w:id="589897358">
      <w:bodyDiv w:val="1"/>
      <w:marLeft w:val="0"/>
      <w:marRight w:val="0"/>
      <w:marTop w:val="0"/>
      <w:marBottom w:val="0"/>
      <w:divBdr>
        <w:top w:val="none" w:sz="0" w:space="0" w:color="auto"/>
        <w:left w:val="none" w:sz="0" w:space="0" w:color="auto"/>
        <w:bottom w:val="none" w:sz="0" w:space="0" w:color="auto"/>
        <w:right w:val="none" w:sz="0" w:space="0" w:color="auto"/>
      </w:divBdr>
    </w:div>
    <w:div w:id="592128528">
      <w:bodyDiv w:val="1"/>
      <w:marLeft w:val="0"/>
      <w:marRight w:val="0"/>
      <w:marTop w:val="0"/>
      <w:marBottom w:val="0"/>
      <w:divBdr>
        <w:top w:val="none" w:sz="0" w:space="0" w:color="auto"/>
        <w:left w:val="none" w:sz="0" w:space="0" w:color="auto"/>
        <w:bottom w:val="none" w:sz="0" w:space="0" w:color="auto"/>
        <w:right w:val="none" w:sz="0" w:space="0" w:color="auto"/>
      </w:divBdr>
    </w:div>
    <w:div w:id="614604420">
      <w:bodyDiv w:val="1"/>
      <w:marLeft w:val="0"/>
      <w:marRight w:val="0"/>
      <w:marTop w:val="0"/>
      <w:marBottom w:val="0"/>
      <w:divBdr>
        <w:top w:val="none" w:sz="0" w:space="0" w:color="auto"/>
        <w:left w:val="none" w:sz="0" w:space="0" w:color="auto"/>
        <w:bottom w:val="none" w:sz="0" w:space="0" w:color="auto"/>
        <w:right w:val="none" w:sz="0" w:space="0" w:color="auto"/>
      </w:divBdr>
    </w:div>
    <w:div w:id="643891303">
      <w:bodyDiv w:val="1"/>
      <w:marLeft w:val="0"/>
      <w:marRight w:val="0"/>
      <w:marTop w:val="0"/>
      <w:marBottom w:val="0"/>
      <w:divBdr>
        <w:top w:val="none" w:sz="0" w:space="0" w:color="auto"/>
        <w:left w:val="none" w:sz="0" w:space="0" w:color="auto"/>
        <w:bottom w:val="none" w:sz="0" w:space="0" w:color="auto"/>
        <w:right w:val="none" w:sz="0" w:space="0" w:color="auto"/>
      </w:divBdr>
    </w:div>
    <w:div w:id="650527159">
      <w:bodyDiv w:val="1"/>
      <w:marLeft w:val="0"/>
      <w:marRight w:val="0"/>
      <w:marTop w:val="0"/>
      <w:marBottom w:val="0"/>
      <w:divBdr>
        <w:top w:val="none" w:sz="0" w:space="0" w:color="auto"/>
        <w:left w:val="none" w:sz="0" w:space="0" w:color="auto"/>
        <w:bottom w:val="none" w:sz="0" w:space="0" w:color="auto"/>
        <w:right w:val="none" w:sz="0" w:space="0" w:color="auto"/>
      </w:divBdr>
    </w:div>
    <w:div w:id="672756785">
      <w:bodyDiv w:val="1"/>
      <w:marLeft w:val="0"/>
      <w:marRight w:val="0"/>
      <w:marTop w:val="0"/>
      <w:marBottom w:val="0"/>
      <w:divBdr>
        <w:top w:val="none" w:sz="0" w:space="0" w:color="auto"/>
        <w:left w:val="none" w:sz="0" w:space="0" w:color="auto"/>
        <w:bottom w:val="none" w:sz="0" w:space="0" w:color="auto"/>
        <w:right w:val="none" w:sz="0" w:space="0" w:color="auto"/>
      </w:divBdr>
    </w:div>
    <w:div w:id="680010332">
      <w:bodyDiv w:val="1"/>
      <w:marLeft w:val="0"/>
      <w:marRight w:val="0"/>
      <w:marTop w:val="0"/>
      <w:marBottom w:val="0"/>
      <w:divBdr>
        <w:top w:val="none" w:sz="0" w:space="0" w:color="auto"/>
        <w:left w:val="none" w:sz="0" w:space="0" w:color="auto"/>
        <w:bottom w:val="none" w:sz="0" w:space="0" w:color="auto"/>
        <w:right w:val="none" w:sz="0" w:space="0" w:color="auto"/>
      </w:divBdr>
    </w:div>
    <w:div w:id="691301803">
      <w:bodyDiv w:val="1"/>
      <w:marLeft w:val="0"/>
      <w:marRight w:val="0"/>
      <w:marTop w:val="0"/>
      <w:marBottom w:val="0"/>
      <w:divBdr>
        <w:top w:val="none" w:sz="0" w:space="0" w:color="auto"/>
        <w:left w:val="none" w:sz="0" w:space="0" w:color="auto"/>
        <w:bottom w:val="none" w:sz="0" w:space="0" w:color="auto"/>
        <w:right w:val="none" w:sz="0" w:space="0" w:color="auto"/>
      </w:divBdr>
    </w:div>
    <w:div w:id="694622748">
      <w:bodyDiv w:val="1"/>
      <w:marLeft w:val="0"/>
      <w:marRight w:val="0"/>
      <w:marTop w:val="0"/>
      <w:marBottom w:val="0"/>
      <w:divBdr>
        <w:top w:val="none" w:sz="0" w:space="0" w:color="auto"/>
        <w:left w:val="none" w:sz="0" w:space="0" w:color="auto"/>
        <w:bottom w:val="none" w:sz="0" w:space="0" w:color="auto"/>
        <w:right w:val="none" w:sz="0" w:space="0" w:color="auto"/>
      </w:divBdr>
    </w:div>
    <w:div w:id="702365749">
      <w:bodyDiv w:val="1"/>
      <w:marLeft w:val="0"/>
      <w:marRight w:val="0"/>
      <w:marTop w:val="0"/>
      <w:marBottom w:val="0"/>
      <w:divBdr>
        <w:top w:val="none" w:sz="0" w:space="0" w:color="auto"/>
        <w:left w:val="none" w:sz="0" w:space="0" w:color="auto"/>
        <w:bottom w:val="none" w:sz="0" w:space="0" w:color="auto"/>
        <w:right w:val="none" w:sz="0" w:space="0" w:color="auto"/>
      </w:divBdr>
    </w:div>
    <w:div w:id="722221182">
      <w:bodyDiv w:val="1"/>
      <w:marLeft w:val="0"/>
      <w:marRight w:val="0"/>
      <w:marTop w:val="0"/>
      <w:marBottom w:val="0"/>
      <w:divBdr>
        <w:top w:val="none" w:sz="0" w:space="0" w:color="auto"/>
        <w:left w:val="none" w:sz="0" w:space="0" w:color="auto"/>
        <w:bottom w:val="none" w:sz="0" w:space="0" w:color="auto"/>
        <w:right w:val="none" w:sz="0" w:space="0" w:color="auto"/>
      </w:divBdr>
    </w:div>
    <w:div w:id="744910609">
      <w:bodyDiv w:val="1"/>
      <w:marLeft w:val="0"/>
      <w:marRight w:val="0"/>
      <w:marTop w:val="0"/>
      <w:marBottom w:val="0"/>
      <w:divBdr>
        <w:top w:val="none" w:sz="0" w:space="0" w:color="auto"/>
        <w:left w:val="none" w:sz="0" w:space="0" w:color="auto"/>
        <w:bottom w:val="none" w:sz="0" w:space="0" w:color="auto"/>
        <w:right w:val="none" w:sz="0" w:space="0" w:color="auto"/>
      </w:divBdr>
    </w:div>
    <w:div w:id="772016618">
      <w:bodyDiv w:val="1"/>
      <w:marLeft w:val="0"/>
      <w:marRight w:val="0"/>
      <w:marTop w:val="0"/>
      <w:marBottom w:val="0"/>
      <w:divBdr>
        <w:top w:val="none" w:sz="0" w:space="0" w:color="auto"/>
        <w:left w:val="none" w:sz="0" w:space="0" w:color="auto"/>
        <w:bottom w:val="none" w:sz="0" w:space="0" w:color="auto"/>
        <w:right w:val="none" w:sz="0" w:space="0" w:color="auto"/>
      </w:divBdr>
    </w:div>
    <w:div w:id="790632136">
      <w:bodyDiv w:val="1"/>
      <w:marLeft w:val="0"/>
      <w:marRight w:val="0"/>
      <w:marTop w:val="0"/>
      <w:marBottom w:val="0"/>
      <w:divBdr>
        <w:top w:val="none" w:sz="0" w:space="0" w:color="auto"/>
        <w:left w:val="none" w:sz="0" w:space="0" w:color="auto"/>
        <w:bottom w:val="none" w:sz="0" w:space="0" w:color="auto"/>
        <w:right w:val="none" w:sz="0" w:space="0" w:color="auto"/>
      </w:divBdr>
    </w:div>
    <w:div w:id="799686929">
      <w:bodyDiv w:val="1"/>
      <w:marLeft w:val="0"/>
      <w:marRight w:val="0"/>
      <w:marTop w:val="0"/>
      <w:marBottom w:val="0"/>
      <w:divBdr>
        <w:top w:val="none" w:sz="0" w:space="0" w:color="auto"/>
        <w:left w:val="none" w:sz="0" w:space="0" w:color="auto"/>
        <w:bottom w:val="none" w:sz="0" w:space="0" w:color="auto"/>
        <w:right w:val="none" w:sz="0" w:space="0" w:color="auto"/>
      </w:divBdr>
    </w:div>
    <w:div w:id="808664741">
      <w:bodyDiv w:val="1"/>
      <w:marLeft w:val="0"/>
      <w:marRight w:val="0"/>
      <w:marTop w:val="0"/>
      <w:marBottom w:val="0"/>
      <w:divBdr>
        <w:top w:val="none" w:sz="0" w:space="0" w:color="auto"/>
        <w:left w:val="none" w:sz="0" w:space="0" w:color="auto"/>
        <w:bottom w:val="none" w:sz="0" w:space="0" w:color="auto"/>
        <w:right w:val="none" w:sz="0" w:space="0" w:color="auto"/>
      </w:divBdr>
    </w:div>
    <w:div w:id="847717318">
      <w:bodyDiv w:val="1"/>
      <w:marLeft w:val="0"/>
      <w:marRight w:val="0"/>
      <w:marTop w:val="0"/>
      <w:marBottom w:val="0"/>
      <w:divBdr>
        <w:top w:val="none" w:sz="0" w:space="0" w:color="auto"/>
        <w:left w:val="none" w:sz="0" w:space="0" w:color="auto"/>
        <w:bottom w:val="none" w:sz="0" w:space="0" w:color="auto"/>
        <w:right w:val="none" w:sz="0" w:space="0" w:color="auto"/>
      </w:divBdr>
      <w:divsChild>
        <w:div w:id="1740588448">
          <w:marLeft w:val="0"/>
          <w:marRight w:val="806"/>
          <w:marTop w:val="154"/>
          <w:marBottom w:val="0"/>
          <w:divBdr>
            <w:top w:val="none" w:sz="0" w:space="0" w:color="auto"/>
            <w:left w:val="none" w:sz="0" w:space="0" w:color="auto"/>
            <w:bottom w:val="none" w:sz="0" w:space="0" w:color="auto"/>
            <w:right w:val="none" w:sz="0" w:space="0" w:color="auto"/>
          </w:divBdr>
        </w:div>
        <w:div w:id="620263781">
          <w:marLeft w:val="0"/>
          <w:marRight w:val="806"/>
          <w:marTop w:val="154"/>
          <w:marBottom w:val="0"/>
          <w:divBdr>
            <w:top w:val="none" w:sz="0" w:space="0" w:color="auto"/>
            <w:left w:val="none" w:sz="0" w:space="0" w:color="auto"/>
            <w:bottom w:val="none" w:sz="0" w:space="0" w:color="auto"/>
            <w:right w:val="none" w:sz="0" w:space="0" w:color="auto"/>
          </w:divBdr>
        </w:div>
      </w:divsChild>
    </w:div>
    <w:div w:id="877089003">
      <w:bodyDiv w:val="1"/>
      <w:marLeft w:val="0"/>
      <w:marRight w:val="0"/>
      <w:marTop w:val="0"/>
      <w:marBottom w:val="0"/>
      <w:divBdr>
        <w:top w:val="none" w:sz="0" w:space="0" w:color="auto"/>
        <w:left w:val="none" w:sz="0" w:space="0" w:color="auto"/>
        <w:bottom w:val="none" w:sz="0" w:space="0" w:color="auto"/>
        <w:right w:val="none" w:sz="0" w:space="0" w:color="auto"/>
      </w:divBdr>
    </w:div>
    <w:div w:id="904687270">
      <w:bodyDiv w:val="1"/>
      <w:marLeft w:val="0"/>
      <w:marRight w:val="0"/>
      <w:marTop w:val="0"/>
      <w:marBottom w:val="0"/>
      <w:divBdr>
        <w:top w:val="none" w:sz="0" w:space="0" w:color="auto"/>
        <w:left w:val="none" w:sz="0" w:space="0" w:color="auto"/>
        <w:bottom w:val="none" w:sz="0" w:space="0" w:color="auto"/>
        <w:right w:val="none" w:sz="0" w:space="0" w:color="auto"/>
      </w:divBdr>
    </w:div>
    <w:div w:id="948200996">
      <w:bodyDiv w:val="1"/>
      <w:marLeft w:val="0"/>
      <w:marRight w:val="0"/>
      <w:marTop w:val="0"/>
      <w:marBottom w:val="0"/>
      <w:divBdr>
        <w:top w:val="none" w:sz="0" w:space="0" w:color="auto"/>
        <w:left w:val="none" w:sz="0" w:space="0" w:color="auto"/>
        <w:bottom w:val="none" w:sz="0" w:space="0" w:color="auto"/>
        <w:right w:val="none" w:sz="0" w:space="0" w:color="auto"/>
      </w:divBdr>
    </w:div>
    <w:div w:id="950014254">
      <w:bodyDiv w:val="1"/>
      <w:marLeft w:val="0"/>
      <w:marRight w:val="0"/>
      <w:marTop w:val="0"/>
      <w:marBottom w:val="0"/>
      <w:divBdr>
        <w:top w:val="none" w:sz="0" w:space="0" w:color="auto"/>
        <w:left w:val="none" w:sz="0" w:space="0" w:color="auto"/>
        <w:bottom w:val="none" w:sz="0" w:space="0" w:color="auto"/>
        <w:right w:val="none" w:sz="0" w:space="0" w:color="auto"/>
      </w:divBdr>
    </w:div>
    <w:div w:id="951211445">
      <w:bodyDiv w:val="1"/>
      <w:marLeft w:val="0"/>
      <w:marRight w:val="0"/>
      <w:marTop w:val="0"/>
      <w:marBottom w:val="0"/>
      <w:divBdr>
        <w:top w:val="none" w:sz="0" w:space="0" w:color="auto"/>
        <w:left w:val="none" w:sz="0" w:space="0" w:color="auto"/>
        <w:bottom w:val="none" w:sz="0" w:space="0" w:color="auto"/>
        <w:right w:val="none" w:sz="0" w:space="0" w:color="auto"/>
      </w:divBdr>
    </w:div>
    <w:div w:id="997272827">
      <w:bodyDiv w:val="1"/>
      <w:marLeft w:val="0"/>
      <w:marRight w:val="0"/>
      <w:marTop w:val="0"/>
      <w:marBottom w:val="0"/>
      <w:divBdr>
        <w:top w:val="none" w:sz="0" w:space="0" w:color="auto"/>
        <w:left w:val="none" w:sz="0" w:space="0" w:color="auto"/>
        <w:bottom w:val="none" w:sz="0" w:space="0" w:color="auto"/>
        <w:right w:val="none" w:sz="0" w:space="0" w:color="auto"/>
      </w:divBdr>
    </w:div>
    <w:div w:id="1009328161">
      <w:bodyDiv w:val="1"/>
      <w:marLeft w:val="0"/>
      <w:marRight w:val="0"/>
      <w:marTop w:val="0"/>
      <w:marBottom w:val="0"/>
      <w:divBdr>
        <w:top w:val="none" w:sz="0" w:space="0" w:color="auto"/>
        <w:left w:val="none" w:sz="0" w:space="0" w:color="auto"/>
        <w:bottom w:val="none" w:sz="0" w:space="0" w:color="auto"/>
        <w:right w:val="none" w:sz="0" w:space="0" w:color="auto"/>
      </w:divBdr>
    </w:div>
    <w:div w:id="1036849774">
      <w:bodyDiv w:val="1"/>
      <w:marLeft w:val="0"/>
      <w:marRight w:val="0"/>
      <w:marTop w:val="0"/>
      <w:marBottom w:val="0"/>
      <w:divBdr>
        <w:top w:val="none" w:sz="0" w:space="0" w:color="auto"/>
        <w:left w:val="none" w:sz="0" w:space="0" w:color="auto"/>
        <w:bottom w:val="none" w:sz="0" w:space="0" w:color="auto"/>
        <w:right w:val="none" w:sz="0" w:space="0" w:color="auto"/>
      </w:divBdr>
    </w:div>
    <w:div w:id="1087069739">
      <w:bodyDiv w:val="1"/>
      <w:marLeft w:val="0"/>
      <w:marRight w:val="0"/>
      <w:marTop w:val="0"/>
      <w:marBottom w:val="0"/>
      <w:divBdr>
        <w:top w:val="none" w:sz="0" w:space="0" w:color="auto"/>
        <w:left w:val="none" w:sz="0" w:space="0" w:color="auto"/>
        <w:bottom w:val="none" w:sz="0" w:space="0" w:color="auto"/>
        <w:right w:val="none" w:sz="0" w:space="0" w:color="auto"/>
      </w:divBdr>
    </w:div>
    <w:div w:id="1092625827">
      <w:bodyDiv w:val="1"/>
      <w:marLeft w:val="0"/>
      <w:marRight w:val="0"/>
      <w:marTop w:val="0"/>
      <w:marBottom w:val="0"/>
      <w:divBdr>
        <w:top w:val="none" w:sz="0" w:space="0" w:color="auto"/>
        <w:left w:val="none" w:sz="0" w:space="0" w:color="auto"/>
        <w:bottom w:val="none" w:sz="0" w:space="0" w:color="auto"/>
        <w:right w:val="none" w:sz="0" w:space="0" w:color="auto"/>
      </w:divBdr>
    </w:div>
    <w:div w:id="1098254230">
      <w:bodyDiv w:val="1"/>
      <w:marLeft w:val="0"/>
      <w:marRight w:val="0"/>
      <w:marTop w:val="0"/>
      <w:marBottom w:val="0"/>
      <w:divBdr>
        <w:top w:val="none" w:sz="0" w:space="0" w:color="auto"/>
        <w:left w:val="none" w:sz="0" w:space="0" w:color="auto"/>
        <w:bottom w:val="none" w:sz="0" w:space="0" w:color="auto"/>
        <w:right w:val="none" w:sz="0" w:space="0" w:color="auto"/>
      </w:divBdr>
    </w:div>
    <w:div w:id="1104959621">
      <w:bodyDiv w:val="1"/>
      <w:marLeft w:val="0"/>
      <w:marRight w:val="0"/>
      <w:marTop w:val="0"/>
      <w:marBottom w:val="0"/>
      <w:divBdr>
        <w:top w:val="none" w:sz="0" w:space="0" w:color="auto"/>
        <w:left w:val="none" w:sz="0" w:space="0" w:color="auto"/>
        <w:bottom w:val="none" w:sz="0" w:space="0" w:color="auto"/>
        <w:right w:val="none" w:sz="0" w:space="0" w:color="auto"/>
      </w:divBdr>
      <w:divsChild>
        <w:div w:id="1059744874">
          <w:marLeft w:val="0"/>
          <w:marRight w:val="547"/>
          <w:marTop w:val="154"/>
          <w:marBottom w:val="0"/>
          <w:divBdr>
            <w:top w:val="none" w:sz="0" w:space="0" w:color="auto"/>
            <w:left w:val="none" w:sz="0" w:space="0" w:color="auto"/>
            <w:bottom w:val="none" w:sz="0" w:space="0" w:color="auto"/>
            <w:right w:val="none" w:sz="0" w:space="0" w:color="auto"/>
          </w:divBdr>
        </w:div>
        <w:div w:id="1161584943">
          <w:marLeft w:val="0"/>
          <w:marRight w:val="547"/>
          <w:marTop w:val="154"/>
          <w:marBottom w:val="0"/>
          <w:divBdr>
            <w:top w:val="none" w:sz="0" w:space="0" w:color="auto"/>
            <w:left w:val="none" w:sz="0" w:space="0" w:color="auto"/>
            <w:bottom w:val="none" w:sz="0" w:space="0" w:color="auto"/>
            <w:right w:val="none" w:sz="0" w:space="0" w:color="auto"/>
          </w:divBdr>
        </w:div>
        <w:div w:id="1742484889">
          <w:marLeft w:val="0"/>
          <w:marRight w:val="547"/>
          <w:marTop w:val="154"/>
          <w:marBottom w:val="0"/>
          <w:divBdr>
            <w:top w:val="none" w:sz="0" w:space="0" w:color="auto"/>
            <w:left w:val="none" w:sz="0" w:space="0" w:color="auto"/>
            <w:bottom w:val="none" w:sz="0" w:space="0" w:color="auto"/>
            <w:right w:val="none" w:sz="0" w:space="0" w:color="auto"/>
          </w:divBdr>
        </w:div>
        <w:div w:id="1446999290">
          <w:marLeft w:val="0"/>
          <w:marRight w:val="547"/>
          <w:marTop w:val="154"/>
          <w:marBottom w:val="0"/>
          <w:divBdr>
            <w:top w:val="none" w:sz="0" w:space="0" w:color="auto"/>
            <w:left w:val="none" w:sz="0" w:space="0" w:color="auto"/>
            <w:bottom w:val="none" w:sz="0" w:space="0" w:color="auto"/>
            <w:right w:val="none" w:sz="0" w:space="0" w:color="auto"/>
          </w:divBdr>
        </w:div>
      </w:divsChild>
    </w:div>
    <w:div w:id="1116489988">
      <w:bodyDiv w:val="1"/>
      <w:marLeft w:val="0"/>
      <w:marRight w:val="0"/>
      <w:marTop w:val="0"/>
      <w:marBottom w:val="0"/>
      <w:divBdr>
        <w:top w:val="none" w:sz="0" w:space="0" w:color="auto"/>
        <w:left w:val="none" w:sz="0" w:space="0" w:color="auto"/>
        <w:bottom w:val="none" w:sz="0" w:space="0" w:color="auto"/>
        <w:right w:val="none" w:sz="0" w:space="0" w:color="auto"/>
      </w:divBdr>
    </w:div>
    <w:div w:id="1120805835">
      <w:bodyDiv w:val="1"/>
      <w:marLeft w:val="0"/>
      <w:marRight w:val="0"/>
      <w:marTop w:val="0"/>
      <w:marBottom w:val="0"/>
      <w:divBdr>
        <w:top w:val="none" w:sz="0" w:space="0" w:color="auto"/>
        <w:left w:val="none" w:sz="0" w:space="0" w:color="auto"/>
        <w:bottom w:val="none" w:sz="0" w:space="0" w:color="auto"/>
        <w:right w:val="none" w:sz="0" w:space="0" w:color="auto"/>
      </w:divBdr>
      <w:divsChild>
        <w:div w:id="208613820">
          <w:marLeft w:val="0"/>
          <w:marRight w:val="547"/>
          <w:marTop w:val="154"/>
          <w:marBottom w:val="0"/>
          <w:divBdr>
            <w:top w:val="none" w:sz="0" w:space="0" w:color="auto"/>
            <w:left w:val="none" w:sz="0" w:space="0" w:color="auto"/>
            <w:bottom w:val="none" w:sz="0" w:space="0" w:color="auto"/>
            <w:right w:val="none" w:sz="0" w:space="0" w:color="auto"/>
          </w:divBdr>
        </w:div>
        <w:div w:id="19013769">
          <w:marLeft w:val="0"/>
          <w:marRight w:val="547"/>
          <w:marTop w:val="154"/>
          <w:marBottom w:val="0"/>
          <w:divBdr>
            <w:top w:val="none" w:sz="0" w:space="0" w:color="auto"/>
            <w:left w:val="none" w:sz="0" w:space="0" w:color="auto"/>
            <w:bottom w:val="none" w:sz="0" w:space="0" w:color="auto"/>
            <w:right w:val="none" w:sz="0" w:space="0" w:color="auto"/>
          </w:divBdr>
        </w:div>
        <w:div w:id="1077870698">
          <w:marLeft w:val="0"/>
          <w:marRight w:val="547"/>
          <w:marTop w:val="154"/>
          <w:marBottom w:val="0"/>
          <w:divBdr>
            <w:top w:val="none" w:sz="0" w:space="0" w:color="auto"/>
            <w:left w:val="none" w:sz="0" w:space="0" w:color="auto"/>
            <w:bottom w:val="none" w:sz="0" w:space="0" w:color="auto"/>
            <w:right w:val="none" w:sz="0" w:space="0" w:color="auto"/>
          </w:divBdr>
        </w:div>
        <w:div w:id="1689916052">
          <w:marLeft w:val="0"/>
          <w:marRight w:val="547"/>
          <w:marTop w:val="154"/>
          <w:marBottom w:val="0"/>
          <w:divBdr>
            <w:top w:val="none" w:sz="0" w:space="0" w:color="auto"/>
            <w:left w:val="none" w:sz="0" w:space="0" w:color="auto"/>
            <w:bottom w:val="none" w:sz="0" w:space="0" w:color="auto"/>
            <w:right w:val="none" w:sz="0" w:space="0" w:color="auto"/>
          </w:divBdr>
        </w:div>
      </w:divsChild>
    </w:div>
    <w:div w:id="1132207376">
      <w:bodyDiv w:val="1"/>
      <w:marLeft w:val="0"/>
      <w:marRight w:val="0"/>
      <w:marTop w:val="0"/>
      <w:marBottom w:val="0"/>
      <w:divBdr>
        <w:top w:val="none" w:sz="0" w:space="0" w:color="auto"/>
        <w:left w:val="none" w:sz="0" w:space="0" w:color="auto"/>
        <w:bottom w:val="none" w:sz="0" w:space="0" w:color="auto"/>
        <w:right w:val="none" w:sz="0" w:space="0" w:color="auto"/>
      </w:divBdr>
    </w:div>
    <w:div w:id="1184511506">
      <w:bodyDiv w:val="1"/>
      <w:marLeft w:val="0"/>
      <w:marRight w:val="0"/>
      <w:marTop w:val="0"/>
      <w:marBottom w:val="0"/>
      <w:divBdr>
        <w:top w:val="none" w:sz="0" w:space="0" w:color="auto"/>
        <w:left w:val="none" w:sz="0" w:space="0" w:color="auto"/>
        <w:bottom w:val="none" w:sz="0" w:space="0" w:color="auto"/>
        <w:right w:val="none" w:sz="0" w:space="0" w:color="auto"/>
      </w:divBdr>
    </w:div>
    <w:div w:id="1261257537">
      <w:bodyDiv w:val="1"/>
      <w:marLeft w:val="0"/>
      <w:marRight w:val="0"/>
      <w:marTop w:val="0"/>
      <w:marBottom w:val="0"/>
      <w:divBdr>
        <w:top w:val="none" w:sz="0" w:space="0" w:color="auto"/>
        <w:left w:val="none" w:sz="0" w:space="0" w:color="auto"/>
        <w:bottom w:val="none" w:sz="0" w:space="0" w:color="auto"/>
        <w:right w:val="none" w:sz="0" w:space="0" w:color="auto"/>
      </w:divBdr>
    </w:div>
    <w:div w:id="1268807463">
      <w:bodyDiv w:val="1"/>
      <w:marLeft w:val="0"/>
      <w:marRight w:val="0"/>
      <w:marTop w:val="0"/>
      <w:marBottom w:val="0"/>
      <w:divBdr>
        <w:top w:val="none" w:sz="0" w:space="0" w:color="auto"/>
        <w:left w:val="none" w:sz="0" w:space="0" w:color="auto"/>
        <w:bottom w:val="none" w:sz="0" w:space="0" w:color="auto"/>
        <w:right w:val="none" w:sz="0" w:space="0" w:color="auto"/>
      </w:divBdr>
    </w:div>
    <w:div w:id="1269194988">
      <w:bodyDiv w:val="1"/>
      <w:marLeft w:val="0"/>
      <w:marRight w:val="0"/>
      <w:marTop w:val="0"/>
      <w:marBottom w:val="0"/>
      <w:divBdr>
        <w:top w:val="none" w:sz="0" w:space="0" w:color="auto"/>
        <w:left w:val="none" w:sz="0" w:space="0" w:color="auto"/>
        <w:bottom w:val="none" w:sz="0" w:space="0" w:color="auto"/>
        <w:right w:val="none" w:sz="0" w:space="0" w:color="auto"/>
      </w:divBdr>
    </w:div>
    <w:div w:id="1303777371">
      <w:bodyDiv w:val="1"/>
      <w:marLeft w:val="0"/>
      <w:marRight w:val="0"/>
      <w:marTop w:val="0"/>
      <w:marBottom w:val="0"/>
      <w:divBdr>
        <w:top w:val="none" w:sz="0" w:space="0" w:color="auto"/>
        <w:left w:val="none" w:sz="0" w:space="0" w:color="auto"/>
        <w:bottom w:val="none" w:sz="0" w:space="0" w:color="auto"/>
        <w:right w:val="none" w:sz="0" w:space="0" w:color="auto"/>
      </w:divBdr>
    </w:div>
    <w:div w:id="1317762586">
      <w:bodyDiv w:val="1"/>
      <w:marLeft w:val="0"/>
      <w:marRight w:val="0"/>
      <w:marTop w:val="0"/>
      <w:marBottom w:val="0"/>
      <w:divBdr>
        <w:top w:val="none" w:sz="0" w:space="0" w:color="auto"/>
        <w:left w:val="none" w:sz="0" w:space="0" w:color="auto"/>
        <w:bottom w:val="none" w:sz="0" w:space="0" w:color="auto"/>
        <w:right w:val="none" w:sz="0" w:space="0" w:color="auto"/>
      </w:divBdr>
    </w:div>
    <w:div w:id="1319531308">
      <w:bodyDiv w:val="1"/>
      <w:marLeft w:val="0"/>
      <w:marRight w:val="0"/>
      <w:marTop w:val="0"/>
      <w:marBottom w:val="0"/>
      <w:divBdr>
        <w:top w:val="none" w:sz="0" w:space="0" w:color="auto"/>
        <w:left w:val="none" w:sz="0" w:space="0" w:color="auto"/>
        <w:bottom w:val="none" w:sz="0" w:space="0" w:color="auto"/>
        <w:right w:val="none" w:sz="0" w:space="0" w:color="auto"/>
      </w:divBdr>
    </w:div>
    <w:div w:id="1336104882">
      <w:bodyDiv w:val="1"/>
      <w:marLeft w:val="0"/>
      <w:marRight w:val="0"/>
      <w:marTop w:val="0"/>
      <w:marBottom w:val="0"/>
      <w:divBdr>
        <w:top w:val="none" w:sz="0" w:space="0" w:color="auto"/>
        <w:left w:val="none" w:sz="0" w:space="0" w:color="auto"/>
        <w:bottom w:val="none" w:sz="0" w:space="0" w:color="auto"/>
        <w:right w:val="none" w:sz="0" w:space="0" w:color="auto"/>
      </w:divBdr>
    </w:div>
    <w:div w:id="1372340966">
      <w:bodyDiv w:val="1"/>
      <w:marLeft w:val="0"/>
      <w:marRight w:val="0"/>
      <w:marTop w:val="0"/>
      <w:marBottom w:val="0"/>
      <w:divBdr>
        <w:top w:val="none" w:sz="0" w:space="0" w:color="auto"/>
        <w:left w:val="none" w:sz="0" w:space="0" w:color="auto"/>
        <w:bottom w:val="none" w:sz="0" w:space="0" w:color="auto"/>
        <w:right w:val="none" w:sz="0" w:space="0" w:color="auto"/>
      </w:divBdr>
      <w:divsChild>
        <w:div w:id="2088920976">
          <w:marLeft w:val="0"/>
          <w:marRight w:val="547"/>
          <w:marTop w:val="154"/>
          <w:marBottom w:val="0"/>
          <w:divBdr>
            <w:top w:val="none" w:sz="0" w:space="0" w:color="auto"/>
            <w:left w:val="none" w:sz="0" w:space="0" w:color="auto"/>
            <w:bottom w:val="none" w:sz="0" w:space="0" w:color="auto"/>
            <w:right w:val="none" w:sz="0" w:space="0" w:color="auto"/>
          </w:divBdr>
        </w:div>
        <w:div w:id="785737258">
          <w:marLeft w:val="0"/>
          <w:marRight w:val="547"/>
          <w:marTop w:val="154"/>
          <w:marBottom w:val="0"/>
          <w:divBdr>
            <w:top w:val="none" w:sz="0" w:space="0" w:color="auto"/>
            <w:left w:val="none" w:sz="0" w:space="0" w:color="auto"/>
            <w:bottom w:val="none" w:sz="0" w:space="0" w:color="auto"/>
            <w:right w:val="none" w:sz="0" w:space="0" w:color="auto"/>
          </w:divBdr>
        </w:div>
        <w:div w:id="1963994814">
          <w:marLeft w:val="0"/>
          <w:marRight w:val="547"/>
          <w:marTop w:val="154"/>
          <w:marBottom w:val="0"/>
          <w:divBdr>
            <w:top w:val="none" w:sz="0" w:space="0" w:color="auto"/>
            <w:left w:val="none" w:sz="0" w:space="0" w:color="auto"/>
            <w:bottom w:val="none" w:sz="0" w:space="0" w:color="auto"/>
            <w:right w:val="none" w:sz="0" w:space="0" w:color="auto"/>
          </w:divBdr>
        </w:div>
        <w:div w:id="1066802914">
          <w:marLeft w:val="0"/>
          <w:marRight w:val="547"/>
          <w:marTop w:val="154"/>
          <w:marBottom w:val="0"/>
          <w:divBdr>
            <w:top w:val="none" w:sz="0" w:space="0" w:color="auto"/>
            <w:left w:val="none" w:sz="0" w:space="0" w:color="auto"/>
            <w:bottom w:val="none" w:sz="0" w:space="0" w:color="auto"/>
            <w:right w:val="none" w:sz="0" w:space="0" w:color="auto"/>
          </w:divBdr>
        </w:div>
        <w:div w:id="1715617255">
          <w:marLeft w:val="0"/>
          <w:marRight w:val="547"/>
          <w:marTop w:val="154"/>
          <w:marBottom w:val="0"/>
          <w:divBdr>
            <w:top w:val="none" w:sz="0" w:space="0" w:color="auto"/>
            <w:left w:val="none" w:sz="0" w:space="0" w:color="auto"/>
            <w:bottom w:val="none" w:sz="0" w:space="0" w:color="auto"/>
            <w:right w:val="none" w:sz="0" w:space="0" w:color="auto"/>
          </w:divBdr>
        </w:div>
      </w:divsChild>
    </w:div>
    <w:div w:id="1373265000">
      <w:bodyDiv w:val="1"/>
      <w:marLeft w:val="0"/>
      <w:marRight w:val="0"/>
      <w:marTop w:val="0"/>
      <w:marBottom w:val="0"/>
      <w:divBdr>
        <w:top w:val="none" w:sz="0" w:space="0" w:color="auto"/>
        <w:left w:val="none" w:sz="0" w:space="0" w:color="auto"/>
        <w:bottom w:val="none" w:sz="0" w:space="0" w:color="auto"/>
        <w:right w:val="none" w:sz="0" w:space="0" w:color="auto"/>
      </w:divBdr>
    </w:div>
    <w:div w:id="1392077371">
      <w:bodyDiv w:val="1"/>
      <w:marLeft w:val="0"/>
      <w:marRight w:val="0"/>
      <w:marTop w:val="0"/>
      <w:marBottom w:val="0"/>
      <w:divBdr>
        <w:top w:val="none" w:sz="0" w:space="0" w:color="auto"/>
        <w:left w:val="none" w:sz="0" w:space="0" w:color="auto"/>
        <w:bottom w:val="none" w:sz="0" w:space="0" w:color="auto"/>
        <w:right w:val="none" w:sz="0" w:space="0" w:color="auto"/>
      </w:divBdr>
    </w:div>
    <w:div w:id="1403213929">
      <w:bodyDiv w:val="1"/>
      <w:marLeft w:val="0"/>
      <w:marRight w:val="0"/>
      <w:marTop w:val="0"/>
      <w:marBottom w:val="0"/>
      <w:divBdr>
        <w:top w:val="none" w:sz="0" w:space="0" w:color="auto"/>
        <w:left w:val="none" w:sz="0" w:space="0" w:color="auto"/>
        <w:bottom w:val="none" w:sz="0" w:space="0" w:color="auto"/>
        <w:right w:val="none" w:sz="0" w:space="0" w:color="auto"/>
      </w:divBdr>
    </w:div>
    <w:div w:id="1453088228">
      <w:bodyDiv w:val="1"/>
      <w:marLeft w:val="0"/>
      <w:marRight w:val="0"/>
      <w:marTop w:val="0"/>
      <w:marBottom w:val="0"/>
      <w:divBdr>
        <w:top w:val="none" w:sz="0" w:space="0" w:color="auto"/>
        <w:left w:val="none" w:sz="0" w:space="0" w:color="auto"/>
        <w:bottom w:val="none" w:sz="0" w:space="0" w:color="auto"/>
        <w:right w:val="none" w:sz="0" w:space="0" w:color="auto"/>
      </w:divBdr>
    </w:div>
    <w:div w:id="1487547129">
      <w:bodyDiv w:val="1"/>
      <w:marLeft w:val="0"/>
      <w:marRight w:val="0"/>
      <w:marTop w:val="0"/>
      <w:marBottom w:val="0"/>
      <w:divBdr>
        <w:top w:val="none" w:sz="0" w:space="0" w:color="auto"/>
        <w:left w:val="none" w:sz="0" w:space="0" w:color="auto"/>
        <w:bottom w:val="none" w:sz="0" w:space="0" w:color="auto"/>
        <w:right w:val="none" w:sz="0" w:space="0" w:color="auto"/>
      </w:divBdr>
    </w:div>
    <w:div w:id="1497652905">
      <w:bodyDiv w:val="1"/>
      <w:marLeft w:val="0"/>
      <w:marRight w:val="0"/>
      <w:marTop w:val="0"/>
      <w:marBottom w:val="0"/>
      <w:divBdr>
        <w:top w:val="none" w:sz="0" w:space="0" w:color="auto"/>
        <w:left w:val="none" w:sz="0" w:space="0" w:color="auto"/>
        <w:bottom w:val="none" w:sz="0" w:space="0" w:color="auto"/>
        <w:right w:val="none" w:sz="0" w:space="0" w:color="auto"/>
      </w:divBdr>
    </w:div>
    <w:div w:id="1501312475">
      <w:bodyDiv w:val="1"/>
      <w:marLeft w:val="0"/>
      <w:marRight w:val="0"/>
      <w:marTop w:val="0"/>
      <w:marBottom w:val="0"/>
      <w:divBdr>
        <w:top w:val="none" w:sz="0" w:space="0" w:color="auto"/>
        <w:left w:val="none" w:sz="0" w:space="0" w:color="auto"/>
        <w:bottom w:val="none" w:sz="0" w:space="0" w:color="auto"/>
        <w:right w:val="none" w:sz="0" w:space="0" w:color="auto"/>
      </w:divBdr>
    </w:div>
    <w:div w:id="1520199346">
      <w:bodyDiv w:val="1"/>
      <w:marLeft w:val="0"/>
      <w:marRight w:val="0"/>
      <w:marTop w:val="0"/>
      <w:marBottom w:val="0"/>
      <w:divBdr>
        <w:top w:val="none" w:sz="0" w:space="0" w:color="auto"/>
        <w:left w:val="none" w:sz="0" w:space="0" w:color="auto"/>
        <w:bottom w:val="none" w:sz="0" w:space="0" w:color="auto"/>
        <w:right w:val="none" w:sz="0" w:space="0" w:color="auto"/>
      </w:divBdr>
      <w:divsChild>
        <w:div w:id="1539778206">
          <w:marLeft w:val="0"/>
          <w:marRight w:val="806"/>
          <w:marTop w:val="154"/>
          <w:marBottom w:val="0"/>
          <w:divBdr>
            <w:top w:val="none" w:sz="0" w:space="0" w:color="auto"/>
            <w:left w:val="none" w:sz="0" w:space="0" w:color="auto"/>
            <w:bottom w:val="none" w:sz="0" w:space="0" w:color="auto"/>
            <w:right w:val="none" w:sz="0" w:space="0" w:color="auto"/>
          </w:divBdr>
        </w:div>
        <w:div w:id="6565811">
          <w:marLeft w:val="0"/>
          <w:marRight w:val="806"/>
          <w:marTop w:val="154"/>
          <w:marBottom w:val="0"/>
          <w:divBdr>
            <w:top w:val="none" w:sz="0" w:space="0" w:color="auto"/>
            <w:left w:val="none" w:sz="0" w:space="0" w:color="auto"/>
            <w:bottom w:val="none" w:sz="0" w:space="0" w:color="auto"/>
            <w:right w:val="none" w:sz="0" w:space="0" w:color="auto"/>
          </w:divBdr>
        </w:div>
        <w:div w:id="1901137810">
          <w:marLeft w:val="0"/>
          <w:marRight w:val="806"/>
          <w:marTop w:val="154"/>
          <w:marBottom w:val="0"/>
          <w:divBdr>
            <w:top w:val="none" w:sz="0" w:space="0" w:color="auto"/>
            <w:left w:val="none" w:sz="0" w:space="0" w:color="auto"/>
            <w:bottom w:val="none" w:sz="0" w:space="0" w:color="auto"/>
            <w:right w:val="none" w:sz="0" w:space="0" w:color="auto"/>
          </w:divBdr>
        </w:div>
        <w:div w:id="1298486920">
          <w:marLeft w:val="0"/>
          <w:marRight w:val="806"/>
          <w:marTop w:val="154"/>
          <w:marBottom w:val="0"/>
          <w:divBdr>
            <w:top w:val="none" w:sz="0" w:space="0" w:color="auto"/>
            <w:left w:val="none" w:sz="0" w:space="0" w:color="auto"/>
            <w:bottom w:val="none" w:sz="0" w:space="0" w:color="auto"/>
            <w:right w:val="none" w:sz="0" w:space="0" w:color="auto"/>
          </w:divBdr>
        </w:div>
        <w:div w:id="1217666803">
          <w:marLeft w:val="0"/>
          <w:marRight w:val="806"/>
          <w:marTop w:val="154"/>
          <w:marBottom w:val="0"/>
          <w:divBdr>
            <w:top w:val="none" w:sz="0" w:space="0" w:color="auto"/>
            <w:left w:val="none" w:sz="0" w:space="0" w:color="auto"/>
            <w:bottom w:val="none" w:sz="0" w:space="0" w:color="auto"/>
            <w:right w:val="none" w:sz="0" w:space="0" w:color="auto"/>
          </w:divBdr>
        </w:div>
      </w:divsChild>
    </w:div>
    <w:div w:id="1520465828">
      <w:bodyDiv w:val="1"/>
      <w:marLeft w:val="0"/>
      <w:marRight w:val="0"/>
      <w:marTop w:val="0"/>
      <w:marBottom w:val="0"/>
      <w:divBdr>
        <w:top w:val="none" w:sz="0" w:space="0" w:color="auto"/>
        <w:left w:val="none" w:sz="0" w:space="0" w:color="auto"/>
        <w:bottom w:val="none" w:sz="0" w:space="0" w:color="auto"/>
        <w:right w:val="none" w:sz="0" w:space="0" w:color="auto"/>
      </w:divBdr>
    </w:div>
    <w:div w:id="1544562433">
      <w:bodyDiv w:val="1"/>
      <w:marLeft w:val="0"/>
      <w:marRight w:val="0"/>
      <w:marTop w:val="0"/>
      <w:marBottom w:val="0"/>
      <w:divBdr>
        <w:top w:val="none" w:sz="0" w:space="0" w:color="auto"/>
        <w:left w:val="none" w:sz="0" w:space="0" w:color="auto"/>
        <w:bottom w:val="none" w:sz="0" w:space="0" w:color="auto"/>
        <w:right w:val="none" w:sz="0" w:space="0" w:color="auto"/>
      </w:divBdr>
      <w:divsChild>
        <w:div w:id="612249871">
          <w:marLeft w:val="0"/>
          <w:marRight w:val="806"/>
          <w:marTop w:val="154"/>
          <w:marBottom w:val="0"/>
          <w:divBdr>
            <w:top w:val="none" w:sz="0" w:space="0" w:color="auto"/>
            <w:left w:val="none" w:sz="0" w:space="0" w:color="auto"/>
            <w:bottom w:val="none" w:sz="0" w:space="0" w:color="auto"/>
            <w:right w:val="none" w:sz="0" w:space="0" w:color="auto"/>
          </w:divBdr>
        </w:div>
        <w:div w:id="564100508">
          <w:marLeft w:val="0"/>
          <w:marRight w:val="806"/>
          <w:marTop w:val="154"/>
          <w:marBottom w:val="0"/>
          <w:divBdr>
            <w:top w:val="none" w:sz="0" w:space="0" w:color="auto"/>
            <w:left w:val="none" w:sz="0" w:space="0" w:color="auto"/>
            <w:bottom w:val="none" w:sz="0" w:space="0" w:color="auto"/>
            <w:right w:val="none" w:sz="0" w:space="0" w:color="auto"/>
          </w:divBdr>
        </w:div>
        <w:div w:id="2050254935">
          <w:marLeft w:val="0"/>
          <w:marRight w:val="806"/>
          <w:marTop w:val="154"/>
          <w:marBottom w:val="0"/>
          <w:divBdr>
            <w:top w:val="none" w:sz="0" w:space="0" w:color="auto"/>
            <w:left w:val="none" w:sz="0" w:space="0" w:color="auto"/>
            <w:bottom w:val="none" w:sz="0" w:space="0" w:color="auto"/>
            <w:right w:val="none" w:sz="0" w:space="0" w:color="auto"/>
          </w:divBdr>
        </w:div>
        <w:div w:id="1862893042">
          <w:marLeft w:val="0"/>
          <w:marRight w:val="806"/>
          <w:marTop w:val="154"/>
          <w:marBottom w:val="0"/>
          <w:divBdr>
            <w:top w:val="none" w:sz="0" w:space="0" w:color="auto"/>
            <w:left w:val="none" w:sz="0" w:space="0" w:color="auto"/>
            <w:bottom w:val="none" w:sz="0" w:space="0" w:color="auto"/>
            <w:right w:val="none" w:sz="0" w:space="0" w:color="auto"/>
          </w:divBdr>
        </w:div>
      </w:divsChild>
    </w:div>
    <w:div w:id="1564372131">
      <w:bodyDiv w:val="1"/>
      <w:marLeft w:val="0"/>
      <w:marRight w:val="0"/>
      <w:marTop w:val="0"/>
      <w:marBottom w:val="0"/>
      <w:divBdr>
        <w:top w:val="none" w:sz="0" w:space="0" w:color="auto"/>
        <w:left w:val="none" w:sz="0" w:space="0" w:color="auto"/>
        <w:bottom w:val="none" w:sz="0" w:space="0" w:color="auto"/>
        <w:right w:val="none" w:sz="0" w:space="0" w:color="auto"/>
      </w:divBdr>
    </w:div>
    <w:div w:id="1566182468">
      <w:bodyDiv w:val="1"/>
      <w:marLeft w:val="0"/>
      <w:marRight w:val="0"/>
      <w:marTop w:val="0"/>
      <w:marBottom w:val="0"/>
      <w:divBdr>
        <w:top w:val="none" w:sz="0" w:space="0" w:color="auto"/>
        <w:left w:val="none" w:sz="0" w:space="0" w:color="auto"/>
        <w:bottom w:val="none" w:sz="0" w:space="0" w:color="auto"/>
        <w:right w:val="none" w:sz="0" w:space="0" w:color="auto"/>
      </w:divBdr>
    </w:div>
    <w:div w:id="1587299345">
      <w:bodyDiv w:val="1"/>
      <w:marLeft w:val="0"/>
      <w:marRight w:val="0"/>
      <w:marTop w:val="0"/>
      <w:marBottom w:val="0"/>
      <w:divBdr>
        <w:top w:val="none" w:sz="0" w:space="0" w:color="auto"/>
        <w:left w:val="none" w:sz="0" w:space="0" w:color="auto"/>
        <w:bottom w:val="none" w:sz="0" w:space="0" w:color="auto"/>
        <w:right w:val="none" w:sz="0" w:space="0" w:color="auto"/>
      </w:divBdr>
    </w:div>
    <w:div w:id="1608658661">
      <w:bodyDiv w:val="1"/>
      <w:marLeft w:val="0"/>
      <w:marRight w:val="0"/>
      <w:marTop w:val="0"/>
      <w:marBottom w:val="0"/>
      <w:divBdr>
        <w:top w:val="none" w:sz="0" w:space="0" w:color="auto"/>
        <w:left w:val="none" w:sz="0" w:space="0" w:color="auto"/>
        <w:bottom w:val="none" w:sz="0" w:space="0" w:color="auto"/>
        <w:right w:val="none" w:sz="0" w:space="0" w:color="auto"/>
      </w:divBdr>
    </w:div>
    <w:div w:id="1608661428">
      <w:bodyDiv w:val="1"/>
      <w:marLeft w:val="0"/>
      <w:marRight w:val="0"/>
      <w:marTop w:val="0"/>
      <w:marBottom w:val="0"/>
      <w:divBdr>
        <w:top w:val="none" w:sz="0" w:space="0" w:color="auto"/>
        <w:left w:val="none" w:sz="0" w:space="0" w:color="auto"/>
        <w:bottom w:val="none" w:sz="0" w:space="0" w:color="auto"/>
        <w:right w:val="none" w:sz="0" w:space="0" w:color="auto"/>
      </w:divBdr>
    </w:div>
    <w:div w:id="1663698817">
      <w:bodyDiv w:val="1"/>
      <w:marLeft w:val="0"/>
      <w:marRight w:val="0"/>
      <w:marTop w:val="0"/>
      <w:marBottom w:val="0"/>
      <w:divBdr>
        <w:top w:val="none" w:sz="0" w:space="0" w:color="auto"/>
        <w:left w:val="none" w:sz="0" w:space="0" w:color="auto"/>
        <w:bottom w:val="none" w:sz="0" w:space="0" w:color="auto"/>
        <w:right w:val="none" w:sz="0" w:space="0" w:color="auto"/>
      </w:divBdr>
    </w:div>
    <w:div w:id="1666974270">
      <w:bodyDiv w:val="1"/>
      <w:marLeft w:val="0"/>
      <w:marRight w:val="0"/>
      <w:marTop w:val="0"/>
      <w:marBottom w:val="0"/>
      <w:divBdr>
        <w:top w:val="none" w:sz="0" w:space="0" w:color="auto"/>
        <w:left w:val="none" w:sz="0" w:space="0" w:color="auto"/>
        <w:bottom w:val="none" w:sz="0" w:space="0" w:color="auto"/>
        <w:right w:val="none" w:sz="0" w:space="0" w:color="auto"/>
      </w:divBdr>
    </w:div>
    <w:div w:id="1714033537">
      <w:bodyDiv w:val="1"/>
      <w:marLeft w:val="0"/>
      <w:marRight w:val="0"/>
      <w:marTop w:val="0"/>
      <w:marBottom w:val="0"/>
      <w:divBdr>
        <w:top w:val="none" w:sz="0" w:space="0" w:color="auto"/>
        <w:left w:val="none" w:sz="0" w:space="0" w:color="auto"/>
        <w:bottom w:val="none" w:sz="0" w:space="0" w:color="auto"/>
        <w:right w:val="none" w:sz="0" w:space="0" w:color="auto"/>
      </w:divBdr>
    </w:div>
    <w:div w:id="1744066227">
      <w:bodyDiv w:val="1"/>
      <w:marLeft w:val="0"/>
      <w:marRight w:val="0"/>
      <w:marTop w:val="0"/>
      <w:marBottom w:val="0"/>
      <w:divBdr>
        <w:top w:val="none" w:sz="0" w:space="0" w:color="auto"/>
        <w:left w:val="none" w:sz="0" w:space="0" w:color="auto"/>
        <w:bottom w:val="none" w:sz="0" w:space="0" w:color="auto"/>
        <w:right w:val="none" w:sz="0" w:space="0" w:color="auto"/>
      </w:divBdr>
    </w:div>
    <w:div w:id="1793743158">
      <w:bodyDiv w:val="1"/>
      <w:marLeft w:val="0"/>
      <w:marRight w:val="0"/>
      <w:marTop w:val="0"/>
      <w:marBottom w:val="0"/>
      <w:divBdr>
        <w:top w:val="none" w:sz="0" w:space="0" w:color="auto"/>
        <w:left w:val="none" w:sz="0" w:space="0" w:color="auto"/>
        <w:bottom w:val="none" w:sz="0" w:space="0" w:color="auto"/>
        <w:right w:val="none" w:sz="0" w:space="0" w:color="auto"/>
      </w:divBdr>
    </w:div>
    <w:div w:id="1802338018">
      <w:bodyDiv w:val="1"/>
      <w:marLeft w:val="0"/>
      <w:marRight w:val="0"/>
      <w:marTop w:val="0"/>
      <w:marBottom w:val="0"/>
      <w:divBdr>
        <w:top w:val="none" w:sz="0" w:space="0" w:color="auto"/>
        <w:left w:val="none" w:sz="0" w:space="0" w:color="auto"/>
        <w:bottom w:val="none" w:sz="0" w:space="0" w:color="auto"/>
        <w:right w:val="none" w:sz="0" w:space="0" w:color="auto"/>
      </w:divBdr>
    </w:div>
    <w:div w:id="1811433668">
      <w:bodyDiv w:val="1"/>
      <w:marLeft w:val="0"/>
      <w:marRight w:val="0"/>
      <w:marTop w:val="0"/>
      <w:marBottom w:val="0"/>
      <w:divBdr>
        <w:top w:val="none" w:sz="0" w:space="0" w:color="auto"/>
        <w:left w:val="none" w:sz="0" w:space="0" w:color="auto"/>
        <w:bottom w:val="none" w:sz="0" w:space="0" w:color="auto"/>
        <w:right w:val="none" w:sz="0" w:space="0" w:color="auto"/>
      </w:divBdr>
    </w:div>
    <w:div w:id="1849756508">
      <w:bodyDiv w:val="1"/>
      <w:marLeft w:val="0"/>
      <w:marRight w:val="0"/>
      <w:marTop w:val="0"/>
      <w:marBottom w:val="0"/>
      <w:divBdr>
        <w:top w:val="none" w:sz="0" w:space="0" w:color="auto"/>
        <w:left w:val="none" w:sz="0" w:space="0" w:color="auto"/>
        <w:bottom w:val="none" w:sz="0" w:space="0" w:color="auto"/>
        <w:right w:val="none" w:sz="0" w:space="0" w:color="auto"/>
      </w:divBdr>
    </w:div>
    <w:div w:id="1853686849">
      <w:bodyDiv w:val="1"/>
      <w:marLeft w:val="0"/>
      <w:marRight w:val="0"/>
      <w:marTop w:val="0"/>
      <w:marBottom w:val="0"/>
      <w:divBdr>
        <w:top w:val="none" w:sz="0" w:space="0" w:color="auto"/>
        <w:left w:val="none" w:sz="0" w:space="0" w:color="auto"/>
        <w:bottom w:val="none" w:sz="0" w:space="0" w:color="auto"/>
        <w:right w:val="none" w:sz="0" w:space="0" w:color="auto"/>
      </w:divBdr>
    </w:div>
    <w:div w:id="1889951050">
      <w:bodyDiv w:val="1"/>
      <w:marLeft w:val="0"/>
      <w:marRight w:val="0"/>
      <w:marTop w:val="0"/>
      <w:marBottom w:val="0"/>
      <w:divBdr>
        <w:top w:val="none" w:sz="0" w:space="0" w:color="auto"/>
        <w:left w:val="none" w:sz="0" w:space="0" w:color="auto"/>
        <w:bottom w:val="none" w:sz="0" w:space="0" w:color="auto"/>
        <w:right w:val="none" w:sz="0" w:space="0" w:color="auto"/>
      </w:divBdr>
      <w:divsChild>
        <w:div w:id="1013730832">
          <w:marLeft w:val="0"/>
          <w:marRight w:val="806"/>
          <w:marTop w:val="154"/>
          <w:marBottom w:val="0"/>
          <w:divBdr>
            <w:top w:val="none" w:sz="0" w:space="0" w:color="auto"/>
            <w:left w:val="none" w:sz="0" w:space="0" w:color="auto"/>
            <w:bottom w:val="none" w:sz="0" w:space="0" w:color="auto"/>
            <w:right w:val="none" w:sz="0" w:space="0" w:color="auto"/>
          </w:divBdr>
        </w:div>
        <w:div w:id="1465074228">
          <w:marLeft w:val="0"/>
          <w:marRight w:val="806"/>
          <w:marTop w:val="154"/>
          <w:marBottom w:val="0"/>
          <w:divBdr>
            <w:top w:val="none" w:sz="0" w:space="0" w:color="auto"/>
            <w:left w:val="none" w:sz="0" w:space="0" w:color="auto"/>
            <w:bottom w:val="none" w:sz="0" w:space="0" w:color="auto"/>
            <w:right w:val="none" w:sz="0" w:space="0" w:color="auto"/>
          </w:divBdr>
        </w:div>
      </w:divsChild>
    </w:div>
    <w:div w:id="1891376683">
      <w:bodyDiv w:val="1"/>
      <w:marLeft w:val="0"/>
      <w:marRight w:val="0"/>
      <w:marTop w:val="0"/>
      <w:marBottom w:val="0"/>
      <w:divBdr>
        <w:top w:val="none" w:sz="0" w:space="0" w:color="auto"/>
        <w:left w:val="none" w:sz="0" w:space="0" w:color="auto"/>
        <w:bottom w:val="none" w:sz="0" w:space="0" w:color="auto"/>
        <w:right w:val="none" w:sz="0" w:space="0" w:color="auto"/>
      </w:divBdr>
    </w:div>
    <w:div w:id="1908152184">
      <w:bodyDiv w:val="1"/>
      <w:marLeft w:val="0"/>
      <w:marRight w:val="0"/>
      <w:marTop w:val="0"/>
      <w:marBottom w:val="0"/>
      <w:divBdr>
        <w:top w:val="none" w:sz="0" w:space="0" w:color="auto"/>
        <w:left w:val="none" w:sz="0" w:space="0" w:color="auto"/>
        <w:bottom w:val="none" w:sz="0" w:space="0" w:color="auto"/>
        <w:right w:val="none" w:sz="0" w:space="0" w:color="auto"/>
      </w:divBdr>
    </w:div>
    <w:div w:id="2016765990">
      <w:bodyDiv w:val="1"/>
      <w:marLeft w:val="0"/>
      <w:marRight w:val="0"/>
      <w:marTop w:val="0"/>
      <w:marBottom w:val="0"/>
      <w:divBdr>
        <w:top w:val="none" w:sz="0" w:space="0" w:color="auto"/>
        <w:left w:val="none" w:sz="0" w:space="0" w:color="auto"/>
        <w:bottom w:val="none" w:sz="0" w:space="0" w:color="auto"/>
        <w:right w:val="none" w:sz="0" w:space="0" w:color="auto"/>
      </w:divBdr>
    </w:div>
    <w:div w:id="2049840103">
      <w:bodyDiv w:val="1"/>
      <w:marLeft w:val="0"/>
      <w:marRight w:val="0"/>
      <w:marTop w:val="0"/>
      <w:marBottom w:val="0"/>
      <w:divBdr>
        <w:top w:val="none" w:sz="0" w:space="0" w:color="auto"/>
        <w:left w:val="none" w:sz="0" w:space="0" w:color="auto"/>
        <w:bottom w:val="none" w:sz="0" w:space="0" w:color="auto"/>
        <w:right w:val="none" w:sz="0" w:space="0" w:color="auto"/>
      </w:divBdr>
    </w:div>
    <w:div w:id="2074966373">
      <w:bodyDiv w:val="1"/>
      <w:marLeft w:val="0"/>
      <w:marRight w:val="0"/>
      <w:marTop w:val="0"/>
      <w:marBottom w:val="0"/>
      <w:divBdr>
        <w:top w:val="none" w:sz="0" w:space="0" w:color="auto"/>
        <w:left w:val="none" w:sz="0" w:space="0" w:color="auto"/>
        <w:bottom w:val="none" w:sz="0" w:space="0" w:color="auto"/>
        <w:right w:val="none" w:sz="0" w:space="0" w:color="auto"/>
      </w:divBdr>
    </w:div>
    <w:div w:id="2087342591">
      <w:bodyDiv w:val="1"/>
      <w:marLeft w:val="0"/>
      <w:marRight w:val="0"/>
      <w:marTop w:val="0"/>
      <w:marBottom w:val="0"/>
      <w:divBdr>
        <w:top w:val="none" w:sz="0" w:space="0" w:color="auto"/>
        <w:left w:val="none" w:sz="0" w:space="0" w:color="auto"/>
        <w:bottom w:val="none" w:sz="0" w:space="0" w:color="auto"/>
        <w:right w:val="none" w:sz="0" w:space="0" w:color="auto"/>
      </w:divBdr>
    </w:div>
    <w:div w:id="2107454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B59AE0-62CA-4F00-885E-83815401F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71</Pages>
  <Words>16869</Words>
  <Characters>96158</Characters>
  <Application>Microsoft Office Word</Application>
  <DocSecurity>0</DocSecurity>
  <Lines>801</Lines>
  <Paragraphs>225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112802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dc:creator>
  <cp:lastModifiedBy>Sweet</cp:lastModifiedBy>
  <cp:revision>4</cp:revision>
  <cp:lastPrinted>2010-11-23T04:45:00Z</cp:lastPrinted>
  <dcterms:created xsi:type="dcterms:W3CDTF">2010-12-12T10:01:00Z</dcterms:created>
  <dcterms:modified xsi:type="dcterms:W3CDTF">2010-12-23T23:27:00Z</dcterms:modified>
</cp:coreProperties>
</file>