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1F8" w:rsidRPr="00B71573" w:rsidRDefault="00B71573" w:rsidP="00B71573">
      <w:pPr>
        <w:jc w:val="center"/>
        <w:rPr>
          <w:color w:val="FF0000"/>
          <w:sz w:val="48"/>
          <w:szCs w:val="48"/>
          <w:u w:val="single"/>
          <w:rtl/>
        </w:rPr>
      </w:pPr>
      <w:proofErr w:type="spellStart"/>
      <w:r w:rsidRPr="00B71573">
        <w:rPr>
          <w:rFonts w:hint="cs"/>
          <w:color w:val="FF0000"/>
          <w:sz w:val="48"/>
          <w:szCs w:val="48"/>
          <w:u w:val="single"/>
          <w:rtl/>
        </w:rPr>
        <w:t>اسئله</w:t>
      </w:r>
      <w:proofErr w:type="spellEnd"/>
      <w:r w:rsidRPr="00B71573">
        <w:rPr>
          <w:rFonts w:hint="cs"/>
          <w:color w:val="FF0000"/>
          <w:sz w:val="48"/>
          <w:szCs w:val="48"/>
          <w:u w:val="single"/>
          <w:rtl/>
        </w:rPr>
        <w:t xml:space="preserve"> الدرس الخامس</w:t>
      </w:r>
    </w:p>
    <w:p w:rsidR="00F03B1B" w:rsidRDefault="00F03B1B" w:rsidP="00F03B1B">
      <w:pPr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س1//</w:t>
      </w:r>
      <w:proofErr w:type="spellEnd"/>
      <w:r>
        <w:rPr>
          <w:rFonts w:hint="cs"/>
          <w:sz w:val="28"/>
          <w:szCs w:val="28"/>
          <w:rtl/>
        </w:rPr>
        <w:t xml:space="preserve"> هي </w:t>
      </w:r>
      <w:proofErr w:type="spellStart"/>
      <w:r>
        <w:rPr>
          <w:rFonts w:hint="cs"/>
          <w:sz w:val="28"/>
          <w:szCs w:val="28"/>
          <w:rtl/>
        </w:rPr>
        <w:t>الوسيله</w:t>
      </w:r>
      <w:proofErr w:type="spellEnd"/>
      <w:r>
        <w:rPr>
          <w:rFonts w:hint="cs"/>
          <w:sz w:val="28"/>
          <w:szCs w:val="28"/>
          <w:rtl/>
        </w:rPr>
        <w:t xml:space="preserve"> مفيدة وفعاله لتوضيح وشرح الحقائق الرقميه </w:t>
      </w:r>
      <w:proofErr w:type="spellStart"/>
      <w:r>
        <w:rPr>
          <w:rFonts w:hint="cs"/>
          <w:sz w:val="28"/>
          <w:szCs w:val="28"/>
          <w:rtl/>
        </w:rPr>
        <w:t>وابراز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العلاقه</w:t>
      </w:r>
      <w:proofErr w:type="spellEnd"/>
      <w:r>
        <w:rPr>
          <w:rFonts w:hint="cs"/>
          <w:sz w:val="28"/>
          <w:szCs w:val="28"/>
          <w:rtl/>
        </w:rPr>
        <w:t xml:space="preserve"> بين المتغيرات واستقراء </w:t>
      </w:r>
      <w:proofErr w:type="spellStart"/>
      <w:r>
        <w:rPr>
          <w:rFonts w:hint="cs"/>
          <w:sz w:val="28"/>
          <w:szCs w:val="28"/>
          <w:rtl/>
        </w:rPr>
        <w:t>اتجهاته</w:t>
      </w:r>
      <w:r w:rsidR="004A67AE">
        <w:rPr>
          <w:rFonts w:hint="cs"/>
          <w:sz w:val="28"/>
          <w:szCs w:val="28"/>
          <w:rtl/>
        </w:rPr>
        <w:t>ا</w:t>
      </w:r>
      <w:proofErr w:type="spellEnd"/>
      <w:r w:rsidR="004A67AE">
        <w:rPr>
          <w:rFonts w:hint="cs"/>
          <w:sz w:val="28"/>
          <w:szCs w:val="28"/>
          <w:rtl/>
        </w:rPr>
        <w:t xml:space="preserve"> العامه بأسلوب يسهل فهمه وتذكره بمجرد النظر </w:t>
      </w:r>
      <w:proofErr w:type="spellStart"/>
      <w:r w:rsidR="004A67AE">
        <w:rPr>
          <w:rFonts w:hint="cs"/>
          <w:sz w:val="28"/>
          <w:szCs w:val="28"/>
          <w:rtl/>
        </w:rPr>
        <w:t>؟</w:t>
      </w:r>
      <w:proofErr w:type="spellEnd"/>
      <w:r w:rsidR="004A67AE">
        <w:rPr>
          <w:rFonts w:hint="cs"/>
          <w:sz w:val="28"/>
          <w:szCs w:val="28"/>
          <w:rtl/>
        </w:rPr>
        <w:t xml:space="preserve"> </w:t>
      </w:r>
    </w:p>
    <w:p w:rsidR="004A67AE" w:rsidRDefault="004A67AE" w:rsidP="004A67AE">
      <w:pPr>
        <w:pStyle w:val="a6"/>
        <w:numPr>
          <w:ilvl w:val="0"/>
          <w:numId w:val="4"/>
        </w:numPr>
        <w:rPr>
          <w:sz w:val="28"/>
          <w:szCs w:val="28"/>
        </w:rPr>
      </w:pPr>
      <w:r w:rsidRPr="004A67AE">
        <w:rPr>
          <w:rFonts w:hint="cs"/>
          <w:sz w:val="28"/>
          <w:szCs w:val="28"/>
          <w:rtl/>
        </w:rPr>
        <w:t>الخط البياني</w:t>
      </w:r>
    </w:p>
    <w:p w:rsidR="004A67AE" w:rsidRPr="004A67AE" w:rsidRDefault="004A67AE" w:rsidP="004A67AE">
      <w:pPr>
        <w:pStyle w:val="a6"/>
        <w:numPr>
          <w:ilvl w:val="0"/>
          <w:numId w:val="4"/>
        </w:numPr>
        <w:rPr>
          <w:sz w:val="28"/>
          <w:szCs w:val="28"/>
          <w:u w:val="single"/>
          <w:rtl/>
        </w:rPr>
      </w:pPr>
      <w:r w:rsidRPr="004A67AE">
        <w:rPr>
          <w:rFonts w:hint="cs"/>
          <w:sz w:val="28"/>
          <w:szCs w:val="28"/>
          <w:u w:val="single"/>
          <w:rtl/>
        </w:rPr>
        <w:t xml:space="preserve">الرسوم البيانيه </w:t>
      </w:r>
    </w:p>
    <w:p w:rsidR="004A67AE" w:rsidRDefault="004A67AE" w:rsidP="004A67AE">
      <w:pPr>
        <w:pStyle w:val="a6"/>
        <w:numPr>
          <w:ilvl w:val="0"/>
          <w:numId w:val="4"/>
        </w:numPr>
        <w:rPr>
          <w:sz w:val="28"/>
          <w:szCs w:val="28"/>
        </w:rPr>
      </w:pPr>
      <w:r w:rsidRPr="004A67AE">
        <w:rPr>
          <w:rFonts w:hint="cs"/>
          <w:sz w:val="28"/>
          <w:szCs w:val="28"/>
          <w:rtl/>
        </w:rPr>
        <w:t xml:space="preserve">الرسوم الجدوليه </w:t>
      </w:r>
      <w:r>
        <w:rPr>
          <w:rFonts w:hint="cs"/>
          <w:sz w:val="28"/>
          <w:szCs w:val="28"/>
          <w:rtl/>
        </w:rPr>
        <w:t xml:space="preserve"> </w:t>
      </w:r>
    </w:p>
    <w:p w:rsidR="004A67AE" w:rsidRDefault="004A67AE" w:rsidP="004A67AE">
      <w:pPr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س2</w:t>
      </w:r>
      <w:proofErr w:type="spellEnd"/>
      <w:r>
        <w:rPr>
          <w:rFonts w:hint="cs"/>
          <w:sz w:val="28"/>
          <w:szCs w:val="28"/>
          <w:rtl/>
        </w:rPr>
        <w:t xml:space="preserve">/طريقه الاعمدة والدائرة والخط </w:t>
      </w:r>
      <w:proofErr w:type="spellStart"/>
      <w:r>
        <w:rPr>
          <w:rFonts w:hint="cs"/>
          <w:sz w:val="28"/>
          <w:szCs w:val="28"/>
          <w:rtl/>
        </w:rPr>
        <w:t>البيناتي</w:t>
      </w:r>
      <w:proofErr w:type="spellEnd"/>
      <w:r>
        <w:rPr>
          <w:rFonts w:hint="cs"/>
          <w:sz w:val="28"/>
          <w:szCs w:val="28"/>
          <w:rtl/>
        </w:rPr>
        <w:t xml:space="preserve"> وطريقه </w:t>
      </w:r>
      <w:proofErr w:type="spellStart"/>
      <w:r>
        <w:rPr>
          <w:rFonts w:hint="cs"/>
          <w:sz w:val="28"/>
          <w:szCs w:val="28"/>
          <w:rtl/>
        </w:rPr>
        <w:t>القضباان</w:t>
      </w:r>
      <w:proofErr w:type="spellEnd"/>
      <w:r>
        <w:rPr>
          <w:rFonts w:hint="cs"/>
          <w:sz w:val="28"/>
          <w:szCs w:val="28"/>
          <w:rtl/>
        </w:rPr>
        <w:t xml:space="preserve"> هي :</w:t>
      </w:r>
    </w:p>
    <w:p w:rsidR="004A67AE" w:rsidRPr="004A67AE" w:rsidRDefault="004A67AE" w:rsidP="004A67AE">
      <w:pPr>
        <w:pStyle w:val="a6"/>
        <w:numPr>
          <w:ilvl w:val="0"/>
          <w:numId w:val="5"/>
        </w:numPr>
        <w:rPr>
          <w:sz w:val="28"/>
          <w:szCs w:val="28"/>
          <w:u w:val="single"/>
          <w:rtl/>
        </w:rPr>
      </w:pPr>
      <w:r w:rsidRPr="004A67AE">
        <w:rPr>
          <w:rFonts w:hint="cs"/>
          <w:sz w:val="28"/>
          <w:szCs w:val="28"/>
          <w:u w:val="single"/>
          <w:rtl/>
        </w:rPr>
        <w:t xml:space="preserve">العرض البياني للبيانات </w:t>
      </w:r>
      <w:proofErr w:type="spellStart"/>
      <w:r w:rsidRPr="004A67AE">
        <w:rPr>
          <w:rFonts w:hint="cs"/>
          <w:sz w:val="28"/>
          <w:szCs w:val="28"/>
          <w:u w:val="single"/>
          <w:rtl/>
        </w:rPr>
        <w:t>المنفصله</w:t>
      </w:r>
      <w:proofErr w:type="spellEnd"/>
    </w:p>
    <w:p w:rsidR="004A67AE" w:rsidRPr="004A67AE" w:rsidRDefault="004A67AE" w:rsidP="004A67AE">
      <w:pPr>
        <w:pStyle w:val="a6"/>
        <w:numPr>
          <w:ilvl w:val="0"/>
          <w:numId w:val="5"/>
        </w:numPr>
        <w:rPr>
          <w:sz w:val="28"/>
          <w:szCs w:val="28"/>
          <w:rtl/>
        </w:rPr>
      </w:pPr>
      <w:r w:rsidRPr="004A67AE">
        <w:rPr>
          <w:rFonts w:hint="cs"/>
          <w:sz w:val="28"/>
          <w:szCs w:val="28"/>
          <w:rtl/>
        </w:rPr>
        <w:t xml:space="preserve">العرض البياني للبيانات </w:t>
      </w:r>
      <w:proofErr w:type="spellStart"/>
      <w:r w:rsidRPr="004A67AE">
        <w:rPr>
          <w:rFonts w:hint="cs"/>
          <w:sz w:val="28"/>
          <w:szCs w:val="28"/>
          <w:rtl/>
        </w:rPr>
        <w:t>المتصله</w:t>
      </w:r>
      <w:proofErr w:type="spellEnd"/>
      <w:r w:rsidRPr="004A67AE">
        <w:rPr>
          <w:rFonts w:hint="cs"/>
          <w:sz w:val="28"/>
          <w:szCs w:val="28"/>
          <w:rtl/>
        </w:rPr>
        <w:t xml:space="preserve"> </w:t>
      </w:r>
    </w:p>
    <w:p w:rsidR="004A67AE" w:rsidRDefault="004A67AE" w:rsidP="004A67AE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كلاهما صحيح</w:t>
      </w:r>
    </w:p>
    <w:p w:rsidR="004A67AE" w:rsidRDefault="004A67AE" w:rsidP="004A67AE">
      <w:pPr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س3</w:t>
      </w:r>
      <w:proofErr w:type="spellEnd"/>
      <w:r>
        <w:rPr>
          <w:rFonts w:hint="cs"/>
          <w:sz w:val="28"/>
          <w:szCs w:val="28"/>
          <w:rtl/>
        </w:rPr>
        <w:t xml:space="preserve">:تمثل كل قيمه من قيم المتغير بنقطه ثم نقوم بتوصيل </w:t>
      </w:r>
      <w:proofErr w:type="spellStart"/>
      <w:r>
        <w:rPr>
          <w:rFonts w:hint="cs"/>
          <w:sz w:val="28"/>
          <w:szCs w:val="28"/>
          <w:rtl/>
        </w:rPr>
        <w:t>هذة</w:t>
      </w:r>
      <w:proofErr w:type="spellEnd"/>
      <w:r>
        <w:rPr>
          <w:rFonts w:hint="cs"/>
          <w:sz w:val="28"/>
          <w:szCs w:val="28"/>
          <w:rtl/>
        </w:rPr>
        <w:t xml:space="preserve"> النقاط بخط منكسر بواسطة المسطرة </w:t>
      </w:r>
      <w:proofErr w:type="spellStart"/>
      <w:r>
        <w:rPr>
          <w:rFonts w:hint="cs"/>
          <w:sz w:val="28"/>
          <w:szCs w:val="28"/>
          <w:rtl/>
        </w:rPr>
        <w:t>؟</w:t>
      </w:r>
      <w:proofErr w:type="spellEnd"/>
    </w:p>
    <w:p w:rsidR="004A67AE" w:rsidRPr="0087222B" w:rsidRDefault="004A67AE" w:rsidP="004A67AE">
      <w:pPr>
        <w:pStyle w:val="a6"/>
        <w:numPr>
          <w:ilvl w:val="0"/>
          <w:numId w:val="6"/>
        </w:numPr>
        <w:rPr>
          <w:sz w:val="28"/>
          <w:szCs w:val="28"/>
          <w:u w:val="single"/>
          <w:rtl/>
        </w:rPr>
      </w:pPr>
      <w:r w:rsidRPr="0087222B">
        <w:rPr>
          <w:rFonts w:hint="cs"/>
          <w:sz w:val="28"/>
          <w:szCs w:val="28"/>
          <w:u w:val="single"/>
          <w:rtl/>
        </w:rPr>
        <w:t xml:space="preserve">الخط البياني  </w:t>
      </w:r>
    </w:p>
    <w:p w:rsidR="004A67AE" w:rsidRPr="0087222B" w:rsidRDefault="004A67AE" w:rsidP="004A67AE">
      <w:pPr>
        <w:pStyle w:val="a6"/>
        <w:numPr>
          <w:ilvl w:val="0"/>
          <w:numId w:val="6"/>
        </w:numPr>
        <w:rPr>
          <w:sz w:val="28"/>
          <w:szCs w:val="28"/>
          <w:rtl/>
        </w:rPr>
      </w:pPr>
      <w:r w:rsidRPr="0087222B">
        <w:rPr>
          <w:rFonts w:hint="cs"/>
          <w:sz w:val="28"/>
          <w:szCs w:val="28"/>
          <w:rtl/>
        </w:rPr>
        <w:t xml:space="preserve">المنحني البياني </w:t>
      </w:r>
    </w:p>
    <w:p w:rsidR="004A67AE" w:rsidRPr="0087222B" w:rsidRDefault="004A67AE" w:rsidP="004A67AE">
      <w:pPr>
        <w:pStyle w:val="a6"/>
        <w:numPr>
          <w:ilvl w:val="0"/>
          <w:numId w:val="6"/>
        </w:numPr>
        <w:rPr>
          <w:sz w:val="28"/>
          <w:szCs w:val="28"/>
          <w:rtl/>
        </w:rPr>
      </w:pPr>
      <w:r w:rsidRPr="0087222B">
        <w:rPr>
          <w:rFonts w:hint="cs"/>
          <w:sz w:val="28"/>
          <w:szCs w:val="28"/>
          <w:rtl/>
        </w:rPr>
        <w:t xml:space="preserve">كلاهما صحيح </w:t>
      </w:r>
    </w:p>
    <w:p w:rsidR="004A67AE" w:rsidRDefault="0087222B" w:rsidP="0087222B">
      <w:pPr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س4</w:t>
      </w:r>
      <w:proofErr w:type="spellEnd"/>
      <w:r>
        <w:rPr>
          <w:rFonts w:hint="cs"/>
          <w:sz w:val="28"/>
          <w:szCs w:val="28"/>
          <w:rtl/>
        </w:rPr>
        <w:t xml:space="preserve">/تمثل كل قيمه من القيم المتغير بنقطه ثم نقوم بتوصيل </w:t>
      </w:r>
      <w:proofErr w:type="spellStart"/>
      <w:r>
        <w:rPr>
          <w:rFonts w:hint="cs"/>
          <w:sz w:val="28"/>
          <w:szCs w:val="28"/>
          <w:rtl/>
        </w:rPr>
        <w:t>هذة</w:t>
      </w:r>
      <w:proofErr w:type="spellEnd"/>
      <w:r>
        <w:rPr>
          <w:rFonts w:hint="cs"/>
          <w:sz w:val="28"/>
          <w:szCs w:val="28"/>
          <w:rtl/>
        </w:rPr>
        <w:t xml:space="preserve"> النقاط بخط ممهد؟</w:t>
      </w:r>
    </w:p>
    <w:p w:rsidR="0087222B" w:rsidRPr="0087222B" w:rsidRDefault="0087222B" w:rsidP="0087222B">
      <w:pPr>
        <w:pStyle w:val="a6"/>
        <w:numPr>
          <w:ilvl w:val="0"/>
          <w:numId w:val="6"/>
        </w:numPr>
        <w:rPr>
          <w:sz w:val="28"/>
          <w:szCs w:val="28"/>
          <w:rtl/>
        </w:rPr>
      </w:pPr>
      <w:r w:rsidRPr="0087222B">
        <w:rPr>
          <w:rFonts w:hint="cs"/>
          <w:sz w:val="28"/>
          <w:szCs w:val="28"/>
          <w:rtl/>
        </w:rPr>
        <w:t xml:space="preserve">الخط البياني  </w:t>
      </w:r>
    </w:p>
    <w:p w:rsidR="0087222B" w:rsidRPr="0087222B" w:rsidRDefault="0087222B" w:rsidP="0087222B">
      <w:pPr>
        <w:pStyle w:val="a6"/>
        <w:numPr>
          <w:ilvl w:val="0"/>
          <w:numId w:val="6"/>
        </w:numPr>
        <w:rPr>
          <w:sz w:val="28"/>
          <w:szCs w:val="28"/>
          <w:u w:val="single"/>
          <w:rtl/>
        </w:rPr>
      </w:pPr>
      <w:r w:rsidRPr="0087222B">
        <w:rPr>
          <w:rFonts w:hint="cs"/>
          <w:sz w:val="28"/>
          <w:szCs w:val="28"/>
          <w:u w:val="single"/>
          <w:rtl/>
        </w:rPr>
        <w:t xml:space="preserve">المنحني البياني </w:t>
      </w:r>
    </w:p>
    <w:p w:rsidR="0087222B" w:rsidRPr="0087222B" w:rsidRDefault="0087222B" w:rsidP="0087222B">
      <w:pPr>
        <w:pStyle w:val="a6"/>
        <w:numPr>
          <w:ilvl w:val="0"/>
          <w:numId w:val="6"/>
        </w:numPr>
        <w:rPr>
          <w:sz w:val="28"/>
          <w:szCs w:val="28"/>
          <w:rtl/>
        </w:rPr>
      </w:pPr>
      <w:r w:rsidRPr="0087222B">
        <w:rPr>
          <w:rFonts w:hint="cs"/>
          <w:sz w:val="28"/>
          <w:szCs w:val="28"/>
          <w:rtl/>
        </w:rPr>
        <w:t xml:space="preserve">كلاهما صحيح </w:t>
      </w:r>
    </w:p>
    <w:p w:rsidR="00F03B1B" w:rsidRDefault="0087222B" w:rsidP="0087222B">
      <w:pPr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س5</w:t>
      </w:r>
      <w:proofErr w:type="spellEnd"/>
      <w:r>
        <w:rPr>
          <w:rFonts w:hint="cs"/>
          <w:sz w:val="28"/>
          <w:szCs w:val="28"/>
          <w:rtl/>
        </w:rPr>
        <w:t xml:space="preserve">/يتم عرض البيانات من خلال عدة اساليب من انواع الاعمدة البيانيه ومنها : </w:t>
      </w:r>
    </w:p>
    <w:p w:rsidR="0087222B" w:rsidRPr="008C73AC" w:rsidRDefault="0087222B" w:rsidP="008C73AC">
      <w:pPr>
        <w:pStyle w:val="a6"/>
        <w:numPr>
          <w:ilvl w:val="0"/>
          <w:numId w:val="7"/>
        </w:numPr>
        <w:rPr>
          <w:sz w:val="28"/>
          <w:szCs w:val="28"/>
          <w:rtl/>
        </w:rPr>
      </w:pPr>
      <w:proofErr w:type="spellStart"/>
      <w:r w:rsidRPr="008C73AC">
        <w:rPr>
          <w:rFonts w:hint="cs"/>
          <w:sz w:val="28"/>
          <w:szCs w:val="28"/>
          <w:rtl/>
        </w:rPr>
        <w:t>الاعمد</w:t>
      </w:r>
      <w:proofErr w:type="spellEnd"/>
      <w:r w:rsidRPr="008C73AC">
        <w:rPr>
          <w:rFonts w:hint="cs"/>
          <w:sz w:val="28"/>
          <w:szCs w:val="28"/>
          <w:rtl/>
        </w:rPr>
        <w:t xml:space="preserve"> البيانيه </w:t>
      </w:r>
      <w:proofErr w:type="spellStart"/>
      <w:r w:rsidRPr="008C73AC">
        <w:rPr>
          <w:rFonts w:hint="cs"/>
          <w:sz w:val="28"/>
          <w:szCs w:val="28"/>
          <w:rtl/>
        </w:rPr>
        <w:t>البسيطه</w:t>
      </w:r>
      <w:proofErr w:type="spellEnd"/>
      <w:r w:rsidRPr="008C73AC">
        <w:rPr>
          <w:rFonts w:hint="cs"/>
          <w:sz w:val="28"/>
          <w:szCs w:val="28"/>
          <w:rtl/>
        </w:rPr>
        <w:t xml:space="preserve"> </w:t>
      </w:r>
    </w:p>
    <w:p w:rsidR="0087222B" w:rsidRPr="008C73AC" w:rsidRDefault="0087222B" w:rsidP="008C73AC">
      <w:pPr>
        <w:pStyle w:val="a6"/>
        <w:numPr>
          <w:ilvl w:val="0"/>
          <w:numId w:val="7"/>
        </w:numPr>
        <w:rPr>
          <w:sz w:val="28"/>
          <w:szCs w:val="28"/>
          <w:rtl/>
        </w:rPr>
      </w:pPr>
      <w:r w:rsidRPr="008C73AC">
        <w:rPr>
          <w:rFonts w:hint="cs"/>
          <w:sz w:val="28"/>
          <w:szCs w:val="28"/>
          <w:rtl/>
        </w:rPr>
        <w:t xml:space="preserve">العمدة  البيانيه المعقدة </w:t>
      </w:r>
    </w:p>
    <w:p w:rsidR="0087222B" w:rsidRPr="008C73AC" w:rsidRDefault="0087222B" w:rsidP="008C73AC">
      <w:pPr>
        <w:pStyle w:val="a6"/>
        <w:numPr>
          <w:ilvl w:val="0"/>
          <w:numId w:val="7"/>
        </w:numPr>
        <w:rPr>
          <w:sz w:val="28"/>
          <w:szCs w:val="28"/>
          <w:rtl/>
        </w:rPr>
      </w:pPr>
      <w:r w:rsidRPr="008C73AC">
        <w:rPr>
          <w:rFonts w:hint="cs"/>
          <w:sz w:val="28"/>
          <w:szCs w:val="28"/>
          <w:rtl/>
        </w:rPr>
        <w:t>العمدة البياني</w:t>
      </w:r>
      <w:r w:rsidR="008C73AC" w:rsidRPr="008C73AC">
        <w:rPr>
          <w:rFonts w:hint="cs"/>
          <w:sz w:val="28"/>
          <w:szCs w:val="28"/>
          <w:rtl/>
        </w:rPr>
        <w:t xml:space="preserve">ه المجزاة </w:t>
      </w:r>
    </w:p>
    <w:p w:rsidR="008C73AC" w:rsidRPr="00A42A43" w:rsidRDefault="008C73AC" w:rsidP="008C73AC">
      <w:pPr>
        <w:pStyle w:val="a6"/>
        <w:numPr>
          <w:ilvl w:val="0"/>
          <w:numId w:val="7"/>
        </w:numPr>
        <w:rPr>
          <w:sz w:val="28"/>
          <w:szCs w:val="28"/>
          <w:u w:val="single"/>
          <w:rtl/>
        </w:rPr>
      </w:pPr>
      <w:r w:rsidRPr="00A42A43">
        <w:rPr>
          <w:rFonts w:hint="cs"/>
          <w:sz w:val="28"/>
          <w:szCs w:val="28"/>
          <w:u w:val="single"/>
          <w:rtl/>
        </w:rPr>
        <w:t xml:space="preserve">1+3 صحيح </w:t>
      </w:r>
    </w:p>
    <w:p w:rsidR="00F03B1B" w:rsidRPr="008C73AC" w:rsidRDefault="008C73AC">
      <w:pPr>
        <w:rPr>
          <w:color w:val="000000" w:themeColor="text1"/>
          <w:sz w:val="28"/>
          <w:szCs w:val="28"/>
          <w:rtl/>
        </w:rPr>
      </w:pPr>
      <w:proofErr w:type="spellStart"/>
      <w:r w:rsidRPr="008C73AC">
        <w:rPr>
          <w:rFonts w:hint="cs"/>
          <w:color w:val="000000" w:themeColor="text1"/>
          <w:sz w:val="28"/>
          <w:szCs w:val="28"/>
          <w:rtl/>
        </w:rPr>
        <w:t>س6</w:t>
      </w:r>
      <w:proofErr w:type="spellEnd"/>
      <w:r w:rsidRPr="008C73AC">
        <w:rPr>
          <w:rFonts w:hint="cs"/>
          <w:color w:val="000000" w:themeColor="text1"/>
          <w:sz w:val="28"/>
          <w:szCs w:val="28"/>
          <w:rtl/>
        </w:rPr>
        <w:t xml:space="preserve">:من الملاحظات على رسومات الاعمدة البيانيه </w:t>
      </w:r>
      <w:proofErr w:type="spellStart"/>
      <w:r w:rsidRPr="008C73AC">
        <w:rPr>
          <w:rFonts w:hint="cs"/>
          <w:color w:val="000000" w:themeColor="text1"/>
          <w:sz w:val="28"/>
          <w:szCs w:val="28"/>
          <w:rtl/>
        </w:rPr>
        <w:t>بأنوعها</w:t>
      </w:r>
      <w:proofErr w:type="spellEnd"/>
      <w:r w:rsidRPr="008C73AC"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Pr="008C73AC">
        <w:rPr>
          <w:rFonts w:hint="cs"/>
          <w:color w:val="000000" w:themeColor="text1"/>
          <w:sz w:val="28"/>
          <w:szCs w:val="28"/>
          <w:rtl/>
        </w:rPr>
        <w:t>المختلفه</w:t>
      </w:r>
      <w:proofErr w:type="spellEnd"/>
      <w:r w:rsidRPr="008C73AC"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Pr="008C73AC">
        <w:rPr>
          <w:rFonts w:hint="cs"/>
          <w:color w:val="000000" w:themeColor="text1"/>
          <w:sz w:val="28"/>
          <w:szCs w:val="28"/>
          <w:rtl/>
        </w:rPr>
        <w:t>:</w:t>
      </w:r>
      <w:proofErr w:type="spellEnd"/>
    </w:p>
    <w:p w:rsidR="008C73AC" w:rsidRPr="008C73AC" w:rsidRDefault="008C73AC" w:rsidP="008C73AC">
      <w:pPr>
        <w:pStyle w:val="a6"/>
        <w:numPr>
          <w:ilvl w:val="0"/>
          <w:numId w:val="8"/>
        </w:numPr>
        <w:rPr>
          <w:color w:val="000000" w:themeColor="text1"/>
          <w:sz w:val="28"/>
          <w:szCs w:val="28"/>
          <w:u w:val="single"/>
          <w:rtl/>
        </w:rPr>
      </w:pPr>
      <w:r w:rsidRPr="008C73AC">
        <w:rPr>
          <w:rFonts w:hint="cs"/>
          <w:color w:val="000000" w:themeColor="text1"/>
          <w:sz w:val="28"/>
          <w:szCs w:val="28"/>
          <w:u w:val="single"/>
          <w:rtl/>
        </w:rPr>
        <w:t xml:space="preserve">يفضل تظليل الاعمدة </w:t>
      </w:r>
      <w:proofErr w:type="spellStart"/>
      <w:r w:rsidRPr="008C73AC">
        <w:rPr>
          <w:rFonts w:hint="cs"/>
          <w:color w:val="000000" w:themeColor="text1"/>
          <w:sz w:val="28"/>
          <w:szCs w:val="28"/>
          <w:u w:val="single"/>
          <w:rtl/>
        </w:rPr>
        <w:t>اوتخطيطها</w:t>
      </w:r>
      <w:proofErr w:type="spellEnd"/>
      <w:r w:rsidRPr="008C73AC">
        <w:rPr>
          <w:rFonts w:hint="cs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8C73AC">
        <w:rPr>
          <w:rFonts w:hint="cs"/>
          <w:color w:val="000000" w:themeColor="text1"/>
          <w:sz w:val="28"/>
          <w:szCs w:val="28"/>
          <w:u w:val="single"/>
          <w:rtl/>
        </w:rPr>
        <w:t>بواسطه</w:t>
      </w:r>
      <w:proofErr w:type="spellEnd"/>
      <w:r w:rsidRPr="008C73AC">
        <w:rPr>
          <w:rFonts w:hint="cs"/>
          <w:color w:val="000000" w:themeColor="text1"/>
          <w:sz w:val="28"/>
          <w:szCs w:val="28"/>
          <w:u w:val="single"/>
          <w:rtl/>
        </w:rPr>
        <w:t xml:space="preserve"> خطوط </w:t>
      </w:r>
      <w:proofErr w:type="spellStart"/>
      <w:r w:rsidRPr="008C73AC">
        <w:rPr>
          <w:rFonts w:hint="cs"/>
          <w:color w:val="000000" w:themeColor="text1"/>
          <w:sz w:val="28"/>
          <w:szCs w:val="28"/>
          <w:u w:val="single"/>
          <w:rtl/>
        </w:rPr>
        <w:t>متوازيه</w:t>
      </w:r>
      <w:proofErr w:type="spellEnd"/>
      <w:r w:rsidRPr="008C73AC">
        <w:rPr>
          <w:rFonts w:hint="cs"/>
          <w:color w:val="000000" w:themeColor="text1"/>
          <w:sz w:val="28"/>
          <w:szCs w:val="28"/>
          <w:u w:val="single"/>
          <w:rtl/>
        </w:rPr>
        <w:t xml:space="preserve"> او ابرازها </w:t>
      </w:r>
      <w:proofErr w:type="spellStart"/>
      <w:r w:rsidRPr="008C73AC">
        <w:rPr>
          <w:rFonts w:hint="cs"/>
          <w:color w:val="000000" w:themeColor="text1"/>
          <w:sz w:val="28"/>
          <w:szCs w:val="28"/>
          <w:u w:val="single"/>
          <w:rtl/>
        </w:rPr>
        <w:t>باللوان</w:t>
      </w:r>
      <w:proofErr w:type="spellEnd"/>
      <w:r w:rsidRPr="008C73AC">
        <w:rPr>
          <w:rFonts w:hint="cs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8C73AC">
        <w:rPr>
          <w:rFonts w:hint="cs"/>
          <w:color w:val="000000" w:themeColor="text1"/>
          <w:sz w:val="28"/>
          <w:szCs w:val="28"/>
          <w:u w:val="single"/>
          <w:rtl/>
        </w:rPr>
        <w:t>مختلفه</w:t>
      </w:r>
      <w:proofErr w:type="spellEnd"/>
      <w:r w:rsidRPr="008C73AC">
        <w:rPr>
          <w:rFonts w:hint="cs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8C73AC">
        <w:rPr>
          <w:rFonts w:hint="cs"/>
          <w:color w:val="000000" w:themeColor="text1"/>
          <w:sz w:val="28"/>
          <w:szCs w:val="28"/>
          <w:u w:val="single"/>
          <w:rtl/>
        </w:rPr>
        <w:t>وخاصه</w:t>
      </w:r>
      <w:proofErr w:type="spellEnd"/>
      <w:r w:rsidRPr="008C73AC">
        <w:rPr>
          <w:rFonts w:hint="cs"/>
          <w:color w:val="000000" w:themeColor="text1"/>
          <w:sz w:val="28"/>
          <w:szCs w:val="28"/>
          <w:u w:val="single"/>
          <w:rtl/>
        </w:rPr>
        <w:t xml:space="preserve"> عند مقارنه ظواهر </w:t>
      </w:r>
      <w:proofErr w:type="spellStart"/>
      <w:r w:rsidRPr="008C73AC">
        <w:rPr>
          <w:rFonts w:hint="cs"/>
          <w:color w:val="000000" w:themeColor="text1"/>
          <w:sz w:val="28"/>
          <w:szCs w:val="28"/>
          <w:u w:val="single"/>
          <w:rtl/>
        </w:rPr>
        <w:t>مختلفه</w:t>
      </w:r>
      <w:proofErr w:type="spellEnd"/>
      <w:r w:rsidRPr="008C73AC">
        <w:rPr>
          <w:rFonts w:hint="cs"/>
          <w:color w:val="000000" w:themeColor="text1"/>
          <w:sz w:val="28"/>
          <w:szCs w:val="28"/>
          <w:u w:val="single"/>
          <w:rtl/>
        </w:rPr>
        <w:t xml:space="preserve"> .</w:t>
      </w:r>
    </w:p>
    <w:p w:rsidR="008C73AC" w:rsidRPr="008C73AC" w:rsidRDefault="008C73AC" w:rsidP="008C73AC">
      <w:pPr>
        <w:pStyle w:val="a6"/>
        <w:numPr>
          <w:ilvl w:val="0"/>
          <w:numId w:val="8"/>
        </w:numPr>
        <w:rPr>
          <w:color w:val="000000" w:themeColor="text1"/>
          <w:sz w:val="28"/>
          <w:szCs w:val="28"/>
          <w:rtl/>
        </w:rPr>
      </w:pPr>
      <w:r w:rsidRPr="008C73AC">
        <w:rPr>
          <w:rFonts w:hint="cs"/>
          <w:color w:val="000000" w:themeColor="text1"/>
          <w:sz w:val="28"/>
          <w:szCs w:val="28"/>
          <w:rtl/>
        </w:rPr>
        <w:t xml:space="preserve">يفضل كتابه القيم التي تمثلها الاعمدة فوق الاعمدة </w:t>
      </w:r>
    </w:p>
    <w:p w:rsidR="008C73AC" w:rsidRPr="008C73AC" w:rsidRDefault="008C73AC" w:rsidP="008C73AC">
      <w:pPr>
        <w:pStyle w:val="a6"/>
        <w:numPr>
          <w:ilvl w:val="0"/>
          <w:numId w:val="8"/>
        </w:numPr>
        <w:rPr>
          <w:color w:val="000000" w:themeColor="text1"/>
          <w:sz w:val="28"/>
          <w:szCs w:val="28"/>
          <w:rtl/>
        </w:rPr>
      </w:pPr>
      <w:r w:rsidRPr="008C73AC">
        <w:rPr>
          <w:rFonts w:hint="cs"/>
          <w:color w:val="000000" w:themeColor="text1"/>
          <w:sz w:val="28"/>
          <w:szCs w:val="28"/>
          <w:rtl/>
        </w:rPr>
        <w:t xml:space="preserve">كلاهما صحيح </w:t>
      </w:r>
    </w:p>
    <w:p w:rsidR="00F03B1B" w:rsidRDefault="00F03B1B">
      <w:pPr>
        <w:rPr>
          <w:color w:val="FF0000"/>
          <w:sz w:val="28"/>
          <w:szCs w:val="28"/>
          <w:rtl/>
        </w:rPr>
      </w:pPr>
    </w:p>
    <w:p w:rsidR="00F03B1B" w:rsidRDefault="00F03B1B">
      <w:pPr>
        <w:rPr>
          <w:color w:val="FF0000"/>
          <w:sz w:val="28"/>
          <w:szCs w:val="28"/>
          <w:rtl/>
        </w:rPr>
      </w:pPr>
    </w:p>
    <w:p w:rsidR="00F03B1B" w:rsidRPr="00F02522" w:rsidRDefault="008C73AC">
      <w:pPr>
        <w:rPr>
          <w:b/>
          <w:bCs/>
          <w:color w:val="000000" w:themeColor="text1"/>
          <w:sz w:val="28"/>
          <w:szCs w:val="28"/>
          <w:rtl/>
        </w:rPr>
      </w:pPr>
      <w:proofErr w:type="spellStart"/>
      <w:r w:rsidRPr="00F02522">
        <w:rPr>
          <w:rFonts w:hint="cs"/>
          <w:b/>
          <w:bCs/>
          <w:color w:val="000000" w:themeColor="text1"/>
          <w:sz w:val="28"/>
          <w:szCs w:val="28"/>
          <w:rtl/>
        </w:rPr>
        <w:t>س7</w:t>
      </w:r>
      <w:proofErr w:type="spellEnd"/>
      <w:r w:rsidRPr="00F02522">
        <w:rPr>
          <w:rFonts w:hint="cs"/>
          <w:b/>
          <w:bCs/>
          <w:color w:val="000000" w:themeColor="text1"/>
          <w:sz w:val="28"/>
          <w:szCs w:val="28"/>
          <w:rtl/>
        </w:rPr>
        <w:t xml:space="preserve">:صح </w:t>
      </w:r>
      <w:proofErr w:type="spellStart"/>
      <w:r w:rsidRPr="00F02522">
        <w:rPr>
          <w:rFonts w:hint="cs"/>
          <w:b/>
          <w:bCs/>
          <w:color w:val="000000" w:themeColor="text1"/>
          <w:sz w:val="28"/>
          <w:szCs w:val="28"/>
          <w:rtl/>
        </w:rPr>
        <w:t>اوخطأ</w:t>
      </w:r>
      <w:proofErr w:type="spellEnd"/>
      <w:r w:rsidRPr="00F02522">
        <w:rPr>
          <w:rFonts w:hint="cs"/>
          <w:b/>
          <w:bCs/>
          <w:color w:val="000000" w:themeColor="text1"/>
          <w:sz w:val="28"/>
          <w:szCs w:val="28"/>
          <w:rtl/>
        </w:rPr>
        <w:t>:</w:t>
      </w:r>
    </w:p>
    <w:p w:rsidR="00F02522" w:rsidRDefault="00F02522" w:rsidP="00F02522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**</w:t>
      </w:r>
      <w:r w:rsidR="008C73AC" w:rsidRPr="00F02522">
        <w:rPr>
          <w:rFonts w:hint="cs"/>
          <w:b/>
          <w:bCs/>
          <w:color w:val="000000" w:themeColor="text1"/>
          <w:sz w:val="28"/>
          <w:szCs w:val="28"/>
          <w:rtl/>
        </w:rPr>
        <w:t xml:space="preserve">تصلح </w:t>
      </w:r>
      <w:proofErr w:type="spellStart"/>
      <w:r w:rsidR="008C73AC" w:rsidRPr="00F02522">
        <w:rPr>
          <w:rFonts w:hint="cs"/>
          <w:b/>
          <w:bCs/>
          <w:color w:val="000000" w:themeColor="text1"/>
          <w:sz w:val="28"/>
          <w:szCs w:val="28"/>
          <w:rtl/>
        </w:rPr>
        <w:t>الاعمد</w:t>
      </w:r>
      <w:proofErr w:type="spellEnd"/>
      <w:r w:rsidR="008C73AC" w:rsidRPr="00F02522"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البيانيه لتمثيل البيانات ذات المتغيرات </w:t>
      </w:r>
      <w:proofErr w:type="spellStart"/>
      <w:r w:rsidR="008C73AC" w:rsidRPr="00F02522">
        <w:rPr>
          <w:rFonts w:hint="cs"/>
          <w:b/>
          <w:bCs/>
          <w:color w:val="000000" w:themeColor="text1"/>
          <w:sz w:val="28"/>
          <w:szCs w:val="28"/>
          <w:rtl/>
        </w:rPr>
        <w:t>المتصله</w:t>
      </w:r>
      <w:proofErr w:type="spellEnd"/>
      <w:r w:rsidR="008C73AC" w:rsidRPr="00F02522">
        <w:rPr>
          <w:rFonts w:hint="cs"/>
          <w:b/>
          <w:bCs/>
          <w:color w:val="000000" w:themeColor="text1"/>
          <w:sz w:val="28"/>
          <w:szCs w:val="28"/>
          <w:rtl/>
        </w:rPr>
        <w:t xml:space="preserve"> كما تصلح بشكل خاص ليمثل البي</w:t>
      </w:r>
      <w:r w:rsidRPr="00F02522">
        <w:rPr>
          <w:rFonts w:hint="cs"/>
          <w:b/>
          <w:bCs/>
          <w:color w:val="000000" w:themeColor="text1"/>
          <w:sz w:val="28"/>
          <w:szCs w:val="28"/>
          <w:rtl/>
        </w:rPr>
        <w:t>ا</w:t>
      </w:r>
      <w:r w:rsidR="008C73AC" w:rsidRPr="00F02522">
        <w:rPr>
          <w:rFonts w:hint="cs"/>
          <w:b/>
          <w:bCs/>
          <w:color w:val="000000" w:themeColor="text1"/>
          <w:sz w:val="28"/>
          <w:szCs w:val="28"/>
          <w:rtl/>
        </w:rPr>
        <w:t xml:space="preserve">نات </w:t>
      </w:r>
      <w:r w:rsidRPr="00F02522">
        <w:rPr>
          <w:rFonts w:hint="cs"/>
          <w:b/>
          <w:bCs/>
          <w:color w:val="000000" w:themeColor="text1"/>
          <w:sz w:val="28"/>
          <w:szCs w:val="28"/>
          <w:rtl/>
        </w:rPr>
        <w:t xml:space="preserve">الوصفيه "النوعيه </w:t>
      </w:r>
      <w:proofErr w:type="spellStart"/>
      <w:r w:rsidRPr="00F02522">
        <w:rPr>
          <w:rFonts w:hint="cs"/>
          <w:b/>
          <w:bCs/>
          <w:color w:val="000000" w:themeColor="text1"/>
          <w:sz w:val="28"/>
          <w:szCs w:val="28"/>
          <w:rtl/>
        </w:rPr>
        <w:t>"(</w:t>
      </w:r>
      <w:proofErr w:type="spellEnd"/>
      <w:r w:rsidRPr="00F02522">
        <w:rPr>
          <w:rFonts w:hint="cs"/>
          <w:b/>
          <w:bCs/>
          <w:color w:val="000000" w:themeColor="text1"/>
          <w:sz w:val="28"/>
          <w:szCs w:val="28"/>
          <w:rtl/>
        </w:rPr>
        <w:t xml:space="preserve">  خطأ       </w:t>
      </w:r>
      <w:proofErr w:type="spellStart"/>
      <w:r w:rsidRPr="00F02522">
        <w:rPr>
          <w:rFonts w:hint="cs"/>
          <w:b/>
          <w:bCs/>
          <w:color w:val="000000" w:themeColor="text1"/>
          <w:sz w:val="28"/>
          <w:szCs w:val="28"/>
          <w:rtl/>
        </w:rPr>
        <w:t>)</w:t>
      </w:r>
      <w:proofErr w:type="spellEnd"/>
      <w:r w:rsidRPr="00F02522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F02522">
        <w:rPr>
          <w:rFonts w:hint="cs"/>
          <w:b/>
          <w:bCs/>
          <w:color w:val="000000" w:themeColor="text1"/>
          <w:sz w:val="28"/>
          <w:szCs w:val="28"/>
          <w:rtl/>
        </w:rPr>
        <w:t>المنفصله</w:t>
      </w:r>
      <w:proofErr w:type="spellEnd"/>
      <w:r w:rsidRPr="00F02522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02522" w:rsidRDefault="00F02522" w:rsidP="00F02522">
      <w:pPr>
        <w:rPr>
          <w:b/>
          <w:bCs/>
          <w:color w:val="000000" w:themeColor="text1"/>
          <w:sz w:val="28"/>
          <w:szCs w:val="28"/>
          <w:rtl/>
        </w:rPr>
      </w:pPr>
    </w:p>
    <w:p w:rsidR="00F02522" w:rsidRDefault="00F02522" w:rsidP="00F02522">
      <w:pPr>
        <w:rPr>
          <w:b/>
          <w:bCs/>
          <w:color w:val="000000" w:themeColor="text1"/>
          <w:sz w:val="28"/>
          <w:szCs w:val="28"/>
          <w:rtl/>
        </w:rPr>
      </w:pP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س9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>//تستخدم الدائرة او اللوحه الدائرة  ليمثل البيانات في الحالات التاليه :</w:t>
      </w:r>
    </w:p>
    <w:p w:rsidR="004A7144" w:rsidRPr="004A7144" w:rsidRDefault="004A7144" w:rsidP="004A7144">
      <w:pPr>
        <w:pStyle w:val="a6"/>
        <w:numPr>
          <w:ilvl w:val="0"/>
          <w:numId w:val="9"/>
        </w:numPr>
        <w:rPr>
          <w:b/>
          <w:bCs/>
          <w:color w:val="000000" w:themeColor="text1"/>
          <w:sz w:val="28"/>
          <w:szCs w:val="28"/>
          <w:rtl/>
        </w:rPr>
      </w:pPr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 xml:space="preserve">مقارنه الاجزاء </w:t>
      </w:r>
      <w:proofErr w:type="spellStart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>المختلفه</w:t>
      </w:r>
      <w:proofErr w:type="spellEnd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>بالنسبه</w:t>
      </w:r>
      <w:proofErr w:type="spellEnd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 xml:space="preserve"> للمجموع الكلي </w:t>
      </w:r>
      <w:proofErr w:type="spellStart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>وايضا</w:t>
      </w:r>
      <w:proofErr w:type="spellEnd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 xml:space="preserve"> في الاجزاء المقارنه كثيرة العدد في فترة زمنيه واحدة .</w:t>
      </w:r>
    </w:p>
    <w:p w:rsidR="00F02522" w:rsidRPr="004A7144" w:rsidRDefault="00F02522" w:rsidP="004A7144">
      <w:pPr>
        <w:pStyle w:val="a6"/>
        <w:numPr>
          <w:ilvl w:val="0"/>
          <w:numId w:val="9"/>
        </w:numPr>
        <w:rPr>
          <w:b/>
          <w:bCs/>
          <w:color w:val="000000" w:themeColor="text1"/>
          <w:sz w:val="28"/>
          <w:szCs w:val="28"/>
          <w:u w:val="single"/>
          <w:rtl/>
        </w:rPr>
      </w:pPr>
      <w:r w:rsidRPr="004A714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.</w:t>
      </w:r>
      <w:r w:rsidR="004A7144" w:rsidRPr="004A714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مقارنه الاجزاء </w:t>
      </w:r>
      <w:proofErr w:type="spellStart"/>
      <w:r w:rsidR="004A7144" w:rsidRPr="004A714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المختلفه</w:t>
      </w:r>
      <w:proofErr w:type="spellEnd"/>
      <w:r w:rsidR="004A7144" w:rsidRPr="004A714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="004A7144" w:rsidRPr="004A714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بالنسبه</w:t>
      </w:r>
      <w:proofErr w:type="spellEnd"/>
      <w:r w:rsidR="004A7144" w:rsidRPr="004A714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للمجموع الكلي </w:t>
      </w:r>
      <w:proofErr w:type="spellStart"/>
      <w:r w:rsidR="004A7144" w:rsidRPr="004A714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وايضا</w:t>
      </w:r>
      <w:proofErr w:type="spellEnd"/>
      <w:r w:rsidR="004A7144" w:rsidRPr="004A714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في الاجزاء المقارنه قليله العدد في فترة زمنيه واحدة</w:t>
      </w:r>
    </w:p>
    <w:p w:rsidR="004A7144" w:rsidRPr="004A7144" w:rsidRDefault="004A7144" w:rsidP="004A7144">
      <w:pPr>
        <w:pStyle w:val="a6"/>
        <w:numPr>
          <w:ilvl w:val="0"/>
          <w:numId w:val="9"/>
        </w:numPr>
        <w:rPr>
          <w:b/>
          <w:bCs/>
          <w:color w:val="000000" w:themeColor="text1"/>
          <w:sz w:val="28"/>
          <w:szCs w:val="28"/>
          <w:rtl/>
        </w:rPr>
      </w:pPr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>كلاهما خطأ</w:t>
      </w:r>
    </w:p>
    <w:p w:rsidR="00F03B1B" w:rsidRPr="004A7144" w:rsidRDefault="004A7144">
      <w:pPr>
        <w:rPr>
          <w:b/>
          <w:bCs/>
          <w:color w:val="000000" w:themeColor="text1"/>
          <w:sz w:val="28"/>
          <w:szCs w:val="28"/>
          <w:rtl/>
        </w:rPr>
      </w:pPr>
      <w:proofErr w:type="spellStart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>س10</w:t>
      </w:r>
      <w:proofErr w:type="spellEnd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 xml:space="preserve">/من خطوات رسم </w:t>
      </w:r>
      <w:proofErr w:type="spellStart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>الدائره</w:t>
      </w:r>
      <w:proofErr w:type="spellEnd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 xml:space="preserve"> وتقسيمها الى قطاعات :</w:t>
      </w:r>
    </w:p>
    <w:p w:rsidR="004A7144" w:rsidRPr="004A7144" w:rsidRDefault="004A7144" w:rsidP="004A7144">
      <w:pPr>
        <w:pStyle w:val="a6"/>
        <w:numPr>
          <w:ilvl w:val="0"/>
          <w:numId w:val="10"/>
        </w:numPr>
        <w:rPr>
          <w:b/>
          <w:bCs/>
          <w:color w:val="000000" w:themeColor="text1"/>
          <w:sz w:val="28"/>
          <w:szCs w:val="28"/>
          <w:rtl/>
        </w:rPr>
      </w:pPr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>اختيار نصف قطر مناسب لها</w:t>
      </w:r>
    </w:p>
    <w:p w:rsidR="004A7144" w:rsidRPr="004A7144" w:rsidRDefault="004A7144" w:rsidP="004A7144">
      <w:pPr>
        <w:pStyle w:val="a6"/>
        <w:numPr>
          <w:ilvl w:val="0"/>
          <w:numId w:val="10"/>
        </w:numPr>
        <w:rPr>
          <w:b/>
          <w:bCs/>
          <w:color w:val="000000" w:themeColor="text1"/>
          <w:sz w:val="28"/>
          <w:szCs w:val="28"/>
          <w:rtl/>
        </w:rPr>
      </w:pPr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 xml:space="preserve">يحتسب </w:t>
      </w:r>
      <w:proofErr w:type="spellStart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>الزاويه</w:t>
      </w:r>
      <w:proofErr w:type="spellEnd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المقابله لكل قطاع  </w:t>
      </w:r>
    </w:p>
    <w:p w:rsidR="004A7144" w:rsidRPr="004A7144" w:rsidRDefault="004A7144" w:rsidP="004A7144">
      <w:pPr>
        <w:pStyle w:val="a6"/>
        <w:numPr>
          <w:ilvl w:val="0"/>
          <w:numId w:val="10"/>
        </w:numPr>
        <w:rPr>
          <w:b/>
          <w:bCs/>
          <w:color w:val="000000" w:themeColor="text1"/>
          <w:sz w:val="28"/>
          <w:szCs w:val="28"/>
          <w:rtl/>
        </w:rPr>
      </w:pPr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 xml:space="preserve">تقسم الدائرة الى </w:t>
      </w:r>
      <w:proofErr w:type="spellStart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>قطاعتها</w:t>
      </w:r>
      <w:proofErr w:type="spellEnd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>المختلفه</w:t>
      </w:r>
      <w:proofErr w:type="spellEnd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 xml:space="preserve"> بتحديد مساحة كل قطاع على  الدائرة وذلك </w:t>
      </w:r>
      <w:proofErr w:type="spellStart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>بتقسم</w:t>
      </w:r>
      <w:proofErr w:type="spellEnd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 xml:space="preserve">  </w:t>
      </w:r>
      <w:proofErr w:type="spellStart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>الزاويه</w:t>
      </w:r>
      <w:proofErr w:type="spellEnd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المركزيه لدائرة الى زويا القطاعات </w:t>
      </w:r>
      <w:proofErr w:type="spellStart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>المختلفه</w:t>
      </w:r>
      <w:proofErr w:type="spellEnd"/>
      <w:r w:rsidRPr="004A7144">
        <w:rPr>
          <w:rFonts w:hint="cs"/>
          <w:b/>
          <w:bCs/>
          <w:color w:val="000000" w:themeColor="text1"/>
          <w:sz w:val="28"/>
          <w:szCs w:val="28"/>
          <w:rtl/>
        </w:rPr>
        <w:t xml:space="preserve"> .</w:t>
      </w:r>
    </w:p>
    <w:p w:rsidR="004A7144" w:rsidRDefault="004A7144" w:rsidP="004A7144">
      <w:pPr>
        <w:pStyle w:val="a6"/>
        <w:numPr>
          <w:ilvl w:val="0"/>
          <w:numId w:val="10"/>
        </w:numPr>
        <w:rPr>
          <w:b/>
          <w:bCs/>
          <w:color w:val="000000" w:themeColor="text1"/>
          <w:sz w:val="28"/>
          <w:szCs w:val="28"/>
          <w:u w:val="single"/>
        </w:rPr>
      </w:pPr>
      <w:r w:rsidRPr="004A714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كل </w:t>
      </w:r>
      <w:proofErr w:type="spellStart"/>
      <w:r w:rsidRPr="004A714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ماذكر</w:t>
      </w:r>
      <w:proofErr w:type="spellEnd"/>
      <w:r w:rsidRPr="004A714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صحيح </w:t>
      </w:r>
    </w:p>
    <w:p w:rsidR="00A02659" w:rsidRDefault="00A02659" w:rsidP="00A02659">
      <w:pPr>
        <w:rPr>
          <w:b/>
          <w:bCs/>
          <w:color w:val="000000" w:themeColor="text1"/>
          <w:sz w:val="28"/>
          <w:szCs w:val="28"/>
          <w:rtl/>
        </w:rPr>
      </w:pPr>
      <w:proofErr w:type="spellStart"/>
      <w:r w:rsidRPr="00A02659">
        <w:rPr>
          <w:rFonts w:hint="cs"/>
          <w:b/>
          <w:bCs/>
          <w:color w:val="000000" w:themeColor="text1"/>
          <w:sz w:val="28"/>
          <w:szCs w:val="28"/>
          <w:rtl/>
        </w:rPr>
        <w:t>س11</w:t>
      </w:r>
      <w:proofErr w:type="spellEnd"/>
      <w:r w:rsidRPr="00A02659">
        <w:rPr>
          <w:rFonts w:hint="cs"/>
          <w:b/>
          <w:bCs/>
          <w:color w:val="000000" w:themeColor="text1"/>
          <w:sz w:val="28"/>
          <w:szCs w:val="28"/>
          <w:rtl/>
        </w:rPr>
        <w:t>/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تحسب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الزاويه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المقابله لكل قطاع من خلال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العلاقه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التاليه وهي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:</w:t>
      </w:r>
      <w:proofErr w:type="spellEnd"/>
    </w:p>
    <w:p w:rsidR="00A02659" w:rsidRDefault="00A02659" w:rsidP="00A02659">
      <w:pPr>
        <w:pStyle w:val="a6"/>
        <w:numPr>
          <w:ilvl w:val="0"/>
          <w:numId w:val="12"/>
        </w:numPr>
        <w:rPr>
          <w:rtl/>
        </w:rPr>
      </w:pPr>
      <w:r w:rsidRPr="00A02659">
        <w:rPr>
          <w:rFonts w:hint="cs"/>
          <w:b/>
          <w:bCs/>
          <w:sz w:val="24"/>
          <w:szCs w:val="24"/>
          <w:u w:val="single"/>
          <w:rtl/>
        </w:rPr>
        <w:t>الزاوية المركزيه لقيمه ما</w:t>
      </w:r>
      <w:r w:rsidRPr="00A02659">
        <w:rPr>
          <w:rFonts w:hint="cs"/>
          <w:sz w:val="24"/>
          <w:szCs w:val="24"/>
          <w:rtl/>
        </w:rPr>
        <w:t xml:space="preserve">  </w:t>
      </w:r>
      <w:proofErr w:type="spellStart"/>
      <w:r w:rsidRPr="00A02659">
        <w:rPr>
          <w:rFonts w:hint="cs"/>
          <w:sz w:val="24"/>
          <w:szCs w:val="24"/>
          <w:rtl/>
        </w:rPr>
        <w:t>=</w:t>
      </w:r>
      <w:proofErr w:type="spellEnd"/>
      <w:r w:rsidRPr="00A02659">
        <w:rPr>
          <w:rFonts w:hint="cs"/>
          <w:sz w:val="24"/>
          <w:szCs w:val="24"/>
          <w:rtl/>
        </w:rPr>
        <w:t xml:space="preserve">  </w:t>
      </w:r>
      <m:oMath>
        <m:r>
          <w:rPr>
            <w:rFonts w:ascii="Cambria Math" w:hAnsi="Cambria Math" w:cs="Times New Roman"/>
            <w:sz w:val="36"/>
            <w:szCs w:val="36"/>
          </w:rPr>
          <m:t xml:space="preserve"> 360*</m:t>
        </m:r>
        <m:f>
          <m:fPr>
            <m:ctrlPr>
              <w:rPr>
                <w:rFonts w:ascii="Cambria Math" w:hAnsi="Cambria Math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>القيمه</m:t>
            </m:r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 xml:space="preserve">  </m:t>
            </m:r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rtl/>
              </w:rPr>
              <m:t xml:space="preserve">تكرار 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rtl/>
              </w:rPr>
              <m:t>التكرارات</m:t>
            </m:r>
            <m:r>
              <w:rPr>
                <w:rFonts w:ascii="Cambria Math" w:hAnsi="Cambria Math" w:cs="Times New Roman"/>
                <w:sz w:val="36"/>
                <w:szCs w:val="36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</w:rPr>
              <m:t xml:space="preserve"> </m:t>
            </m:r>
            <m:r>
              <w:rPr>
                <w:rFonts w:ascii="Cambria Math" w:hAnsi="Cambria Math" w:cs="Times New Roman"/>
                <w:sz w:val="36"/>
                <w:szCs w:val="36"/>
                <w:rtl/>
              </w:rPr>
              <m:t>مجموع</m:t>
            </m:r>
            <m:r>
              <w:rPr>
                <w:rFonts w:ascii="Cambria Math" w:hAnsi="Cambria Math" w:cs="Times New Roman"/>
                <w:sz w:val="36"/>
                <w:szCs w:val="36"/>
              </w:rPr>
              <m:t xml:space="preserve">  </m:t>
            </m:r>
            <m:r>
              <w:rPr>
                <w:rFonts w:ascii="Cambria Math" w:hAnsi="Cambria Math" w:cs="Times New Roman"/>
                <w:sz w:val="36"/>
                <w:szCs w:val="36"/>
                <w:rtl/>
              </w:rPr>
              <m:t xml:space="preserve"> </m:t>
            </m:r>
            <m:ctrlPr>
              <w:rPr>
                <w:rFonts w:ascii="Cambria Math" w:hAnsi="Cambria Math" w:cs="Times New Roman"/>
                <w:sz w:val="36"/>
                <w:szCs w:val="36"/>
                <w:rtl/>
              </w:rPr>
            </m:ctrlPr>
          </m:den>
        </m:f>
      </m:oMath>
    </w:p>
    <w:p w:rsidR="00F03B1B" w:rsidRDefault="00F03B1B" w:rsidP="00A02659">
      <w:pPr>
        <w:rPr>
          <w:color w:val="FF0000"/>
          <w:sz w:val="28"/>
          <w:szCs w:val="28"/>
          <w:rtl/>
        </w:rPr>
      </w:pPr>
    </w:p>
    <w:p w:rsidR="00F03B1B" w:rsidRPr="00A02659" w:rsidRDefault="00A02659" w:rsidP="00A02659">
      <w:pPr>
        <w:pStyle w:val="a6"/>
        <w:numPr>
          <w:ilvl w:val="0"/>
          <w:numId w:val="12"/>
        </w:numPr>
        <w:rPr>
          <w:i/>
        </w:rPr>
      </w:pPr>
      <w:r w:rsidRPr="00A02659">
        <w:rPr>
          <w:rFonts w:hint="cs"/>
          <w:b/>
          <w:bCs/>
          <w:sz w:val="24"/>
          <w:szCs w:val="24"/>
          <w:rtl/>
        </w:rPr>
        <w:t>الزاوية المركزيه لقيمه ما</w:t>
      </w:r>
      <w:r w:rsidRPr="00A02659">
        <w:rPr>
          <w:rFonts w:hint="cs"/>
          <w:sz w:val="24"/>
          <w:szCs w:val="24"/>
          <w:rtl/>
        </w:rPr>
        <w:t xml:space="preserve">  </w:t>
      </w:r>
      <w:proofErr w:type="spellStart"/>
      <w:r w:rsidRPr="00A02659">
        <w:rPr>
          <w:rFonts w:hint="cs"/>
          <w:sz w:val="24"/>
          <w:szCs w:val="24"/>
          <w:rtl/>
        </w:rPr>
        <w:t>=</w:t>
      </w:r>
      <w:proofErr w:type="spellEnd"/>
      <w:r w:rsidRPr="000F3267">
        <w:rPr>
          <w:position w:val="-64"/>
        </w:rPr>
        <w:object w:dxaOrig="2079" w:dyaOrig="1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8.1pt;height:79.3pt" o:ole="">
            <v:imagedata r:id="rId8" o:title=""/>
          </v:shape>
          <o:OLEObject Type="Embed" ProgID="Equation.3" ShapeID="_x0000_i1025" DrawAspect="Content" ObjectID="_1396966911" r:id="rId9"/>
        </w:object>
      </w:r>
    </w:p>
    <w:p w:rsidR="00A02659" w:rsidRPr="00A02659" w:rsidRDefault="00A02659" w:rsidP="00A02659">
      <w:pPr>
        <w:pStyle w:val="a6"/>
        <w:rPr>
          <w:i/>
          <w:rtl/>
        </w:rPr>
      </w:pPr>
    </w:p>
    <w:p w:rsidR="00A02659" w:rsidRPr="00A02659" w:rsidRDefault="00A02659" w:rsidP="00A02659">
      <w:pPr>
        <w:pStyle w:val="a6"/>
        <w:numPr>
          <w:ilvl w:val="0"/>
          <w:numId w:val="12"/>
        </w:numPr>
        <w:rPr>
          <w:i/>
          <w:rtl/>
        </w:rPr>
      </w:pPr>
      <w:r w:rsidRPr="00A02659">
        <w:rPr>
          <w:rFonts w:hint="cs"/>
          <w:i/>
          <w:rtl/>
        </w:rPr>
        <w:t>كلاهما خطأ</w:t>
      </w:r>
    </w:p>
    <w:p w:rsidR="00F03B1B" w:rsidRDefault="00F03B1B">
      <w:pPr>
        <w:rPr>
          <w:color w:val="FF0000"/>
          <w:sz w:val="28"/>
          <w:szCs w:val="28"/>
          <w:rtl/>
        </w:rPr>
      </w:pPr>
    </w:p>
    <w:p w:rsidR="00F03B1B" w:rsidRDefault="00F03B1B">
      <w:pPr>
        <w:rPr>
          <w:color w:val="FF0000"/>
          <w:sz w:val="28"/>
          <w:szCs w:val="28"/>
          <w:rtl/>
        </w:rPr>
      </w:pPr>
    </w:p>
    <w:p w:rsidR="00F03B1B" w:rsidRPr="00A02659" w:rsidRDefault="00F03B1B">
      <w:pPr>
        <w:rPr>
          <w:b/>
          <w:bCs/>
          <w:color w:val="000000" w:themeColor="text1"/>
          <w:sz w:val="28"/>
          <w:szCs w:val="28"/>
          <w:rtl/>
        </w:rPr>
      </w:pPr>
    </w:p>
    <w:p w:rsidR="00F03B1B" w:rsidRPr="00A02659" w:rsidRDefault="00A02659">
      <w:pPr>
        <w:rPr>
          <w:b/>
          <w:bCs/>
          <w:color w:val="000000" w:themeColor="text1"/>
          <w:sz w:val="28"/>
          <w:szCs w:val="28"/>
          <w:rtl/>
        </w:rPr>
      </w:pPr>
      <w:proofErr w:type="spellStart"/>
      <w:r w:rsidRPr="00A02659">
        <w:rPr>
          <w:rFonts w:hint="cs"/>
          <w:b/>
          <w:bCs/>
          <w:color w:val="000000" w:themeColor="text1"/>
          <w:sz w:val="28"/>
          <w:szCs w:val="28"/>
          <w:rtl/>
        </w:rPr>
        <w:t>س12</w:t>
      </w:r>
      <w:proofErr w:type="spellEnd"/>
      <w:r w:rsidRPr="00A02659">
        <w:rPr>
          <w:rFonts w:hint="cs"/>
          <w:b/>
          <w:bCs/>
          <w:color w:val="000000" w:themeColor="text1"/>
          <w:sz w:val="28"/>
          <w:szCs w:val="28"/>
          <w:rtl/>
        </w:rPr>
        <w:t xml:space="preserve">/غالبا </w:t>
      </w:r>
      <w:proofErr w:type="spellStart"/>
      <w:r w:rsidRPr="00A02659">
        <w:rPr>
          <w:rFonts w:hint="cs"/>
          <w:b/>
          <w:bCs/>
          <w:color w:val="000000" w:themeColor="text1"/>
          <w:sz w:val="28"/>
          <w:szCs w:val="28"/>
          <w:rtl/>
        </w:rPr>
        <w:t>ماينصح</w:t>
      </w:r>
      <w:proofErr w:type="spellEnd"/>
      <w:r w:rsidRPr="00A02659">
        <w:rPr>
          <w:rFonts w:hint="cs"/>
          <w:b/>
          <w:bCs/>
          <w:color w:val="000000" w:themeColor="text1"/>
          <w:sz w:val="28"/>
          <w:szCs w:val="28"/>
          <w:rtl/>
        </w:rPr>
        <w:t xml:space="preserve"> باستعمال الاعمدة مع المتغيرات :</w:t>
      </w:r>
    </w:p>
    <w:p w:rsidR="00A02659" w:rsidRPr="00A02659" w:rsidRDefault="00A02659" w:rsidP="00A02659">
      <w:pPr>
        <w:pStyle w:val="a6"/>
        <w:numPr>
          <w:ilvl w:val="0"/>
          <w:numId w:val="15"/>
        </w:numPr>
        <w:rPr>
          <w:b/>
          <w:bCs/>
          <w:color w:val="000000" w:themeColor="text1"/>
          <w:sz w:val="28"/>
          <w:szCs w:val="28"/>
          <w:rtl/>
        </w:rPr>
      </w:pPr>
      <w:proofErr w:type="spellStart"/>
      <w:r w:rsidRPr="00A02659">
        <w:rPr>
          <w:rFonts w:hint="cs"/>
          <w:b/>
          <w:bCs/>
          <w:color w:val="000000" w:themeColor="text1"/>
          <w:sz w:val="28"/>
          <w:szCs w:val="28"/>
          <w:rtl/>
        </w:rPr>
        <w:t>المتصله</w:t>
      </w:r>
      <w:proofErr w:type="spellEnd"/>
      <w:r w:rsidRPr="00A02659">
        <w:rPr>
          <w:rFonts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A02659" w:rsidRPr="00A02659" w:rsidRDefault="00A02659" w:rsidP="00A02659">
      <w:pPr>
        <w:pStyle w:val="a6"/>
        <w:numPr>
          <w:ilvl w:val="0"/>
          <w:numId w:val="15"/>
        </w:numPr>
        <w:rPr>
          <w:b/>
          <w:bCs/>
          <w:color w:val="000000" w:themeColor="text1"/>
          <w:sz w:val="28"/>
          <w:szCs w:val="28"/>
          <w:u w:val="single"/>
        </w:rPr>
      </w:pPr>
      <w:proofErr w:type="spellStart"/>
      <w:r w:rsidRPr="00A0265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المنفصله</w:t>
      </w:r>
      <w:proofErr w:type="spellEnd"/>
      <w:r w:rsidRPr="00A0265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A02659" w:rsidRPr="00A02659" w:rsidRDefault="00A02659" w:rsidP="00A02659">
      <w:pPr>
        <w:pStyle w:val="a6"/>
        <w:numPr>
          <w:ilvl w:val="0"/>
          <w:numId w:val="15"/>
        </w:numPr>
        <w:rPr>
          <w:b/>
          <w:bCs/>
          <w:color w:val="000000" w:themeColor="text1"/>
          <w:sz w:val="28"/>
          <w:szCs w:val="28"/>
          <w:rtl/>
        </w:rPr>
      </w:pPr>
      <w:r w:rsidRPr="00A02659">
        <w:rPr>
          <w:rFonts w:hint="cs"/>
          <w:b/>
          <w:bCs/>
          <w:color w:val="000000" w:themeColor="text1"/>
          <w:sz w:val="28"/>
          <w:szCs w:val="28"/>
          <w:rtl/>
        </w:rPr>
        <w:t>كلاهما صحيح</w:t>
      </w:r>
    </w:p>
    <w:p w:rsidR="00F03B1B" w:rsidRDefault="00A02659">
      <w:pPr>
        <w:rPr>
          <w:b/>
          <w:bCs/>
          <w:color w:val="000000" w:themeColor="text1"/>
          <w:sz w:val="28"/>
          <w:szCs w:val="28"/>
          <w:rtl/>
        </w:rPr>
      </w:pPr>
      <w:proofErr w:type="spellStart"/>
      <w:r w:rsidRPr="00A02659">
        <w:rPr>
          <w:rFonts w:hint="cs"/>
          <w:b/>
          <w:bCs/>
          <w:color w:val="000000" w:themeColor="text1"/>
          <w:sz w:val="28"/>
          <w:szCs w:val="28"/>
          <w:rtl/>
        </w:rPr>
        <w:t>س13</w:t>
      </w:r>
      <w:proofErr w:type="spellEnd"/>
      <w:r w:rsidRPr="00A02659">
        <w:rPr>
          <w:rFonts w:hint="cs"/>
          <w:b/>
          <w:bCs/>
          <w:color w:val="000000" w:themeColor="text1"/>
          <w:sz w:val="28"/>
          <w:szCs w:val="28"/>
          <w:rtl/>
        </w:rPr>
        <w:t>//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>يرى غالبيه المختصين ان الاعمدة البيانيه يف</w:t>
      </w:r>
      <w:r w:rsidR="001A78EE">
        <w:rPr>
          <w:rFonts w:hint="cs"/>
          <w:b/>
          <w:bCs/>
          <w:color w:val="000000" w:themeColor="text1"/>
          <w:sz w:val="28"/>
          <w:szCs w:val="28"/>
          <w:rtl/>
        </w:rPr>
        <w:t xml:space="preserve">ضل استخدامها في الحالات التاليه : </w:t>
      </w:r>
    </w:p>
    <w:p w:rsidR="001A78EE" w:rsidRPr="001A78EE" w:rsidRDefault="001A78EE" w:rsidP="001A78EE">
      <w:pPr>
        <w:pStyle w:val="a6"/>
        <w:numPr>
          <w:ilvl w:val="0"/>
          <w:numId w:val="16"/>
        </w:numPr>
        <w:rPr>
          <w:b/>
          <w:bCs/>
          <w:color w:val="000000" w:themeColor="text1"/>
          <w:sz w:val="28"/>
          <w:szCs w:val="28"/>
          <w:u w:val="single"/>
          <w:rtl/>
        </w:rPr>
      </w:pPr>
      <w:r w:rsidRPr="001A78E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عندما تكون الكميات المقارنه كثيرة العدد نسبيا</w:t>
      </w:r>
    </w:p>
    <w:p w:rsidR="001A78EE" w:rsidRPr="001A78EE" w:rsidRDefault="001A78EE" w:rsidP="001A78EE">
      <w:pPr>
        <w:pStyle w:val="a6"/>
        <w:numPr>
          <w:ilvl w:val="0"/>
          <w:numId w:val="16"/>
        </w:numPr>
        <w:rPr>
          <w:b/>
          <w:bCs/>
          <w:color w:val="000000" w:themeColor="text1"/>
          <w:sz w:val="28"/>
          <w:szCs w:val="28"/>
          <w:rtl/>
        </w:rPr>
      </w:pPr>
      <w:r w:rsidRPr="001A78EE">
        <w:rPr>
          <w:rFonts w:hint="cs"/>
          <w:b/>
          <w:bCs/>
          <w:color w:val="000000" w:themeColor="text1"/>
          <w:sz w:val="28"/>
          <w:szCs w:val="28"/>
          <w:rtl/>
        </w:rPr>
        <w:t>عندما تكون الاجزاء المقارنه في فترات زمنيه محددة  .</w:t>
      </w:r>
    </w:p>
    <w:p w:rsidR="001A78EE" w:rsidRDefault="001A78EE" w:rsidP="001A78EE">
      <w:pPr>
        <w:pStyle w:val="a6"/>
        <w:numPr>
          <w:ilvl w:val="0"/>
          <w:numId w:val="16"/>
        </w:numPr>
        <w:rPr>
          <w:b/>
          <w:bCs/>
          <w:color w:val="000000" w:themeColor="text1"/>
          <w:sz w:val="28"/>
          <w:szCs w:val="28"/>
        </w:rPr>
      </w:pPr>
      <w:r w:rsidRPr="001A78EE">
        <w:rPr>
          <w:rFonts w:hint="cs"/>
          <w:b/>
          <w:bCs/>
          <w:color w:val="000000" w:themeColor="text1"/>
          <w:sz w:val="28"/>
          <w:szCs w:val="28"/>
          <w:rtl/>
        </w:rPr>
        <w:t>كلاهما صحيح</w:t>
      </w:r>
    </w:p>
    <w:p w:rsidR="001A78EE" w:rsidRDefault="001A78EE" w:rsidP="001A78EE">
      <w:pPr>
        <w:rPr>
          <w:b/>
          <w:bCs/>
          <w:color w:val="000000" w:themeColor="text1"/>
          <w:sz w:val="28"/>
          <w:szCs w:val="28"/>
          <w:rtl/>
        </w:rPr>
      </w:pP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س13//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تعطي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استمراريه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في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المعلومه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:</w:t>
      </w:r>
    </w:p>
    <w:p w:rsidR="001A78EE" w:rsidRPr="001A78EE" w:rsidRDefault="001A78EE" w:rsidP="001A78EE">
      <w:pPr>
        <w:pStyle w:val="a6"/>
        <w:numPr>
          <w:ilvl w:val="0"/>
          <w:numId w:val="17"/>
        </w:numPr>
        <w:rPr>
          <w:b/>
          <w:bCs/>
          <w:color w:val="000000" w:themeColor="text1"/>
          <w:sz w:val="28"/>
          <w:szCs w:val="28"/>
          <w:u w:val="single"/>
          <w:rtl/>
        </w:rPr>
      </w:pPr>
      <w:r w:rsidRPr="001A78E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البيانات </w:t>
      </w:r>
      <w:proofErr w:type="spellStart"/>
      <w:r w:rsidRPr="001A78E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المتصله</w:t>
      </w:r>
      <w:proofErr w:type="spellEnd"/>
      <w:r w:rsidRPr="001A78E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1A78EE" w:rsidRDefault="001A78EE" w:rsidP="001A78EE">
      <w:pPr>
        <w:pStyle w:val="a6"/>
        <w:numPr>
          <w:ilvl w:val="0"/>
          <w:numId w:val="17"/>
        </w:numPr>
        <w:rPr>
          <w:b/>
          <w:bCs/>
          <w:color w:val="000000" w:themeColor="text1"/>
          <w:sz w:val="28"/>
          <w:szCs w:val="28"/>
        </w:rPr>
      </w:pPr>
      <w:r w:rsidRPr="001A78EE">
        <w:rPr>
          <w:rFonts w:hint="cs"/>
          <w:b/>
          <w:bCs/>
          <w:color w:val="000000" w:themeColor="text1"/>
          <w:sz w:val="28"/>
          <w:szCs w:val="28"/>
          <w:rtl/>
        </w:rPr>
        <w:t xml:space="preserve">البيانات </w:t>
      </w:r>
      <w:proofErr w:type="spellStart"/>
      <w:r w:rsidRPr="001A78EE">
        <w:rPr>
          <w:rFonts w:hint="cs"/>
          <w:b/>
          <w:bCs/>
          <w:color w:val="000000" w:themeColor="text1"/>
          <w:sz w:val="28"/>
          <w:szCs w:val="28"/>
          <w:rtl/>
        </w:rPr>
        <w:t>المنفصله</w:t>
      </w:r>
      <w:proofErr w:type="spellEnd"/>
      <w:r w:rsidRPr="001A78EE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A78EE" w:rsidRDefault="001A78EE" w:rsidP="001A78EE">
      <w:pPr>
        <w:pStyle w:val="a6"/>
        <w:numPr>
          <w:ilvl w:val="0"/>
          <w:numId w:val="17"/>
        </w:numPr>
        <w:rPr>
          <w:b/>
          <w:bCs/>
          <w:color w:val="000000" w:themeColor="text1"/>
          <w:sz w:val="28"/>
          <w:szCs w:val="28"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كلاهما صحيح</w:t>
      </w:r>
    </w:p>
    <w:p w:rsidR="00F03B1B" w:rsidRDefault="006E190D">
      <w:pPr>
        <w:rPr>
          <w:b/>
          <w:bCs/>
          <w:color w:val="000000" w:themeColor="text1"/>
          <w:sz w:val="28"/>
          <w:szCs w:val="28"/>
          <w:rtl/>
        </w:rPr>
      </w:pPr>
      <w:proofErr w:type="spellStart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>س14/</w:t>
      </w:r>
      <w:proofErr w:type="spellEnd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>يسخدم</w:t>
      </w:r>
      <w:proofErr w:type="spellEnd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 xml:space="preserve"> ............</w:t>
      </w:r>
      <w:proofErr w:type="spellStart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>..</w:t>
      </w:r>
      <w:proofErr w:type="spellEnd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 xml:space="preserve"> او ............. اساسا لتوضيح </w:t>
      </w:r>
      <w:proofErr w:type="spellStart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>الاتجاة</w:t>
      </w:r>
      <w:proofErr w:type="spellEnd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العام للظاهرة خلال فترة زمنيه .ويستخدم هذا النوع من الرسم البياني لتمثيل الظواهر ذات البيانات </w:t>
      </w:r>
      <w:proofErr w:type="spellStart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>المتصله</w:t>
      </w:r>
      <w:proofErr w:type="spellEnd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 xml:space="preserve"> غالبا وكذلك من الممكن استخدامه مع الب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>ي</w:t>
      </w:r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 xml:space="preserve">انات </w:t>
      </w:r>
      <w:proofErr w:type="spellStart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>المنفصله</w:t>
      </w:r>
      <w:proofErr w:type="spellEnd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 xml:space="preserve"> .</w:t>
      </w:r>
    </w:p>
    <w:p w:rsidR="006E190D" w:rsidRPr="006E190D" w:rsidRDefault="006E190D" w:rsidP="006E190D">
      <w:pPr>
        <w:pStyle w:val="a6"/>
        <w:numPr>
          <w:ilvl w:val="0"/>
          <w:numId w:val="18"/>
        </w:numPr>
        <w:rPr>
          <w:b/>
          <w:bCs/>
          <w:color w:val="000000" w:themeColor="text1"/>
          <w:sz w:val="28"/>
          <w:szCs w:val="28"/>
          <w:u w:val="single"/>
          <w:rtl/>
        </w:rPr>
      </w:pPr>
      <w:r w:rsidRPr="006E190D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المنحنى او الخط البياني </w:t>
      </w:r>
    </w:p>
    <w:p w:rsidR="006E190D" w:rsidRDefault="006E190D" w:rsidP="006E190D">
      <w:pPr>
        <w:pStyle w:val="a6"/>
        <w:numPr>
          <w:ilvl w:val="0"/>
          <w:numId w:val="18"/>
        </w:numPr>
        <w:rPr>
          <w:b/>
          <w:bCs/>
          <w:color w:val="000000" w:themeColor="text1"/>
          <w:sz w:val="28"/>
          <w:szCs w:val="28"/>
        </w:rPr>
      </w:pPr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 xml:space="preserve">الاعمدة </w:t>
      </w:r>
      <w:proofErr w:type="spellStart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>البسيطه</w:t>
      </w:r>
      <w:proofErr w:type="spellEnd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>والاعمدة</w:t>
      </w:r>
      <w:proofErr w:type="spellEnd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المجزاة</w:t>
      </w:r>
    </w:p>
    <w:p w:rsidR="006E190D" w:rsidRDefault="006E190D" w:rsidP="006E190D">
      <w:pPr>
        <w:pStyle w:val="a6"/>
        <w:numPr>
          <w:ilvl w:val="0"/>
          <w:numId w:val="18"/>
        </w:numPr>
        <w:rPr>
          <w:b/>
          <w:bCs/>
          <w:color w:val="000000" w:themeColor="text1"/>
          <w:sz w:val="28"/>
          <w:szCs w:val="28"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كلاهما خطأ</w:t>
      </w:r>
    </w:p>
    <w:p w:rsidR="006E190D" w:rsidRDefault="006E190D" w:rsidP="006E190D">
      <w:pPr>
        <w:rPr>
          <w:b/>
          <w:bCs/>
          <w:color w:val="000000" w:themeColor="text1"/>
          <w:sz w:val="28"/>
          <w:szCs w:val="28"/>
          <w:rtl/>
        </w:rPr>
      </w:pP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س15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>/من مزايا الرسوم البيانيه :</w:t>
      </w:r>
    </w:p>
    <w:p w:rsidR="006E190D" w:rsidRPr="006E190D" w:rsidRDefault="006E190D" w:rsidP="006E190D">
      <w:pPr>
        <w:pStyle w:val="a6"/>
        <w:numPr>
          <w:ilvl w:val="0"/>
          <w:numId w:val="19"/>
        </w:numPr>
        <w:rPr>
          <w:b/>
          <w:bCs/>
          <w:color w:val="000000" w:themeColor="text1"/>
          <w:sz w:val="28"/>
          <w:szCs w:val="28"/>
          <w:rtl/>
        </w:rPr>
      </w:pPr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 xml:space="preserve">عدم </w:t>
      </w:r>
      <w:proofErr w:type="spellStart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>امكانيه</w:t>
      </w:r>
      <w:proofErr w:type="spellEnd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 xml:space="preserve"> معرفه الاتجاهات العامه لظاهرة </w:t>
      </w:r>
    </w:p>
    <w:p w:rsidR="006E190D" w:rsidRPr="006E190D" w:rsidRDefault="006E190D" w:rsidP="006E190D">
      <w:pPr>
        <w:pStyle w:val="a6"/>
        <w:numPr>
          <w:ilvl w:val="0"/>
          <w:numId w:val="19"/>
        </w:numPr>
        <w:rPr>
          <w:b/>
          <w:bCs/>
          <w:color w:val="000000" w:themeColor="text1"/>
          <w:sz w:val="28"/>
          <w:szCs w:val="28"/>
          <w:rtl/>
        </w:rPr>
      </w:pPr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 xml:space="preserve">تثير </w:t>
      </w:r>
      <w:proofErr w:type="spellStart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>انتباة</w:t>
      </w:r>
      <w:proofErr w:type="spellEnd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المشاهد </w:t>
      </w:r>
      <w:proofErr w:type="spellStart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>خاصه</w:t>
      </w:r>
      <w:proofErr w:type="spellEnd"/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 xml:space="preserve"> اذا كانت جيدة التصاميم </w:t>
      </w:r>
    </w:p>
    <w:p w:rsidR="006E190D" w:rsidRPr="006E190D" w:rsidRDefault="006E190D" w:rsidP="006E190D">
      <w:pPr>
        <w:pStyle w:val="a6"/>
        <w:numPr>
          <w:ilvl w:val="0"/>
          <w:numId w:val="19"/>
        </w:numPr>
        <w:rPr>
          <w:b/>
          <w:bCs/>
          <w:color w:val="000000" w:themeColor="text1"/>
          <w:sz w:val="28"/>
          <w:szCs w:val="28"/>
          <w:rtl/>
        </w:rPr>
      </w:pPr>
      <w:r w:rsidRPr="006E190D">
        <w:rPr>
          <w:rFonts w:hint="cs"/>
          <w:b/>
          <w:bCs/>
          <w:color w:val="000000" w:themeColor="text1"/>
          <w:sz w:val="28"/>
          <w:szCs w:val="28"/>
          <w:rtl/>
        </w:rPr>
        <w:t xml:space="preserve">سهوله فهم وتذكر العلاقات بين الظواهر </w:t>
      </w:r>
    </w:p>
    <w:p w:rsidR="006E190D" w:rsidRPr="00A42A43" w:rsidRDefault="006E190D" w:rsidP="006E190D">
      <w:pPr>
        <w:pStyle w:val="a6"/>
        <w:numPr>
          <w:ilvl w:val="0"/>
          <w:numId w:val="19"/>
        </w:numPr>
        <w:rPr>
          <w:b/>
          <w:bCs/>
          <w:color w:val="000000" w:themeColor="text1"/>
          <w:sz w:val="28"/>
          <w:szCs w:val="28"/>
          <w:u w:val="single"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2</w:t>
      </w:r>
      <w:r w:rsidRPr="00A42A43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+</w:t>
      </w:r>
      <w:proofErr w:type="spellStart"/>
      <w:r w:rsidRPr="00A42A43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3صحيح</w:t>
      </w:r>
      <w:proofErr w:type="spellEnd"/>
    </w:p>
    <w:p w:rsidR="006E190D" w:rsidRDefault="006E190D" w:rsidP="006E190D">
      <w:pPr>
        <w:rPr>
          <w:b/>
          <w:bCs/>
          <w:color w:val="000000" w:themeColor="text1"/>
          <w:sz w:val="28"/>
          <w:szCs w:val="28"/>
          <w:rtl/>
        </w:rPr>
      </w:pP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س16/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من عيوب الرسم البياني : </w:t>
      </w:r>
    </w:p>
    <w:p w:rsidR="006E190D" w:rsidRPr="00A42A43" w:rsidRDefault="006E190D" w:rsidP="00640D5E">
      <w:pPr>
        <w:pStyle w:val="a6"/>
        <w:numPr>
          <w:ilvl w:val="0"/>
          <w:numId w:val="20"/>
        </w:numPr>
        <w:tabs>
          <w:tab w:val="left" w:pos="2821"/>
        </w:tabs>
        <w:rPr>
          <w:b/>
          <w:bCs/>
          <w:color w:val="000000" w:themeColor="text1"/>
          <w:sz w:val="24"/>
          <w:szCs w:val="24"/>
          <w:u w:val="single"/>
          <w:rtl/>
        </w:rPr>
      </w:pPr>
      <w:proofErr w:type="spellStart"/>
      <w:r w:rsidRPr="00A42A43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التضحيه</w:t>
      </w:r>
      <w:proofErr w:type="spellEnd"/>
      <w:r w:rsidRPr="00A42A43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بدقه البيانات اذا ان الرسوم توضح فقط التغيرات العامه للظواهر </w:t>
      </w:r>
      <w:r w:rsidR="00640D5E" w:rsidRPr="00A42A43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ولا تبين التفاصيل.</w:t>
      </w:r>
    </w:p>
    <w:p w:rsidR="00640D5E" w:rsidRPr="00640D5E" w:rsidRDefault="00640D5E" w:rsidP="00640D5E">
      <w:pPr>
        <w:pStyle w:val="a6"/>
        <w:numPr>
          <w:ilvl w:val="0"/>
          <w:numId w:val="20"/>
        </w:numPr>
        <w:tabs>
          <w:tab w:val="left" w:pos="2821"/>
        </w:tabs>
        <w:rPr>
          <w:b/>
          <w:bCs/>
          <w:color w:val="000000" w:themeColor="text1"/>
          <w:sz w:val="24"/>
          <w:szCs w:val="24"/>
        </w:rPr>
      </w:pPr>
      <w:r w:rsidRPr="00640D5E">
        <w:rPr>
          <w:rFonts w:hint="cs"/>
          <w:b/>
          <w:bCs/>
          <w:color w:val="000000" w:themeColor="text1"/>
          <w:sz w:val="24"/>
          <w:szCs w:val="24"/>
          <w:rtl/>
        </w:rPr>
        <w:t xml:space="preserve">قله التكاليف </w:t>
      </w:r>
      <w:proofErr w:type="spellStart"/>
      <w:r w:rsidRPr="00640D5E">
        <w:rPr>
          <w:rFonts w:hint="cs"/>
          <w:b/>
          <w:bCs/>
          <w:color w:val="000000" w:themeColor="text1"/>
          <w:sz w:val="24"/>
          <w:szCs w:val="24"/>
          <w:rtl/>
        </w:rPr>
        <w:t>خاصه</w:t>
      </w:r>
      <w:proofErr w:type="spellEnd"/>
      <w:r w:rsidRPr="00640D5E">
        <w:rPr>
          <w:rFonts w:hint="cs"/>
          <w:b/>
          <w:bCs/>
          <w:color w:val="000000" w:themeColor="text1"/>
          <w:sz w:val="24"/>
          <w:szCs w:val="24"/>
          <w:rtl/>
        </w:rPr>
        <w:t xml:space="preserve"> اذا كانت البيانات تحتاج الى </w:t>
      </w:r>
      <w:proofErr w:type="spellStart"/>
      <w:r w:rsidRPr="00640D5E">
        <w:rPr>
          <w:rFonts w:hint="cs"/>
          <w:b/>
          <w:bCs/>
          <w:color w:val="000000" w:themeColor="text1"/>
          <w:sz w:val="24"/>
          <w:szCs w:val="24"/>
          <w:rtl/>
        </w:rPr>
        <w:t>مقايس</w:t>
      </w:r>
      <w:proofErr w:type="spellEnd"/>
      <w:r w:rsidRPr="00640D5E">
        <w:rPr>
          <w:rFonts w:hint="cs"/>
          <w:b/>
          <w:bCs/>
          <w:color w:val="000000" w:themeColor="text1"/>
          <w:sz w:val="24"/>
          <w:szCs w:val="24"/>
          <w:rtl/>
        </w:rPr>
        <w:t xml:space="preserve"> كبيرة </w:t>
      </w:r>
    </w:p>
    <w:p w:rsidR="00640D5E" w:rsidRDefault="00640D5E" w:rsidP="00640D5E">
      <w:pPr>
        <w:pStyle w:val="a6"/>
        <w:numPr>
          <w:ilvl w:val="0"/>
          <w:numId w:val="20"/>
        </w:numPr>
        <w:tabs>
          <w:tab w:val="left" w:pos="2821"/>
        </w:tabs>
        <w:rPr>
          <w:b/>
          <w:bCs/>
          <w:color w:val="000000" w:themeColor="text1"/>
          <w:sz w:val="24"/>
          <w:szCs w:val="24"/>
        </w:rPr>
      </w:pPr>
      <w:r w:rsidRPr="00640D5E">
        <w:rPr>
          <w:rFonts w:hint="cs"/>
          <w:b/>
          <w:bCs/>
          <w:color w:val="000000" w:themeColor="text1"/>
          <w:sz w:val="24"/>
          <w:szCs w:val="24"/>
          <w:rtl/>
        </w:rPr>
        <w:t>كلاهما صحيح</w:t>
      </w:r>
    </w:p>
    <w:p w:rsidR="00640D5E" w:rsidRPr="00640D5E" w:rsidRDefault="00640D5E" w:rsidP="00640D5E">
      <w:pPr>
        <w:pStyle w:val="a6"/>
        <w:tabs>
          <w:tab w:val="left" w:pos="2821"/>
        </w:tabs>
        <w:rPr>
          <w:b/>
          <w:bCs/>
          <w:color w:val="000000" w:themeColor="text1"/>
          <w:sz w:val="24"/>
          <w:szCs w:val="24"/>
          <w:rtl/>
        </w:rPr>
      </w:pPr>
    </w:p>
    <w:p w:rsidR="00640D5E" w:rsidRPr="006E190D" w:rsidRDefault="00640D5E" w:rsidP="006E190D">
      <w:pPr>
        <w:tabs>
          <w:tab w:val="left" w:pos="2821"/>
        </w:tabs>
        <w:rPr>
          <w:b/>
          <w:bCs/>
          <w:color w:val="000000" w:themeColor="text1"/>
          <w:sz w:val="28"/>
          <w:szCs w:val="28"/>
          <w:rtl/>
        </w:rPr>
      </w:pPr>
    </w:p>
    <w:p w:rsidR="00F03B1B" w:rsidRDefault="00F03B1B">
      <w:pPr>
        <w:rPr>
          <w:color w:val="FF0000"/>
          <w:sz w:val="28"/>
          <w:szCs w:val="28"/>
          <w:rtl/>
        </w:rPr>
      </w:pPr>
    </w:p>
    <w:p w:rsidR="00F03B1B" w:rsidRDefault="00F03B1B">
      <w:pPr>
        <w:rPr>
          <w:color w:val="FF0000"/>
          <w:sz w:val="28"/>
          <w:szCs w:val="28"/>
          <w:rtl/>
        </w:rPr>
      </w:pPr>
    </w:p>
    <w:p w:rsidR="00FD631D" w:rsidRDefault="00F03B1B" w:rsidP="00F03B1B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س16فيما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يلي احصائي   لطلاب الاداب في جامعه الملك فيصل موزعين على حسب السنه   </w:t>
      </w:r>
      <w:proofErr w:type="spellStart"/>
      <w:r w:rsidR="00FD631D" w:rsidRPr="00FD631D">
        <w:rPr>
          <w:rFonts w:hint="cs"/>
          <w:color w:val="FF0000"/>
          <w:sz w:val="28"/>
          <w:szCs w:val="28"/>
          <w:rtl/>
        </w:rPr>
        <w:t>الدراسيه</w:t>
      </w:r>
      <w:proofErr w:type="spellEnd"/>
      <w:r w:rsidR="00FD631D" w:rsidRPr="00FD631D">
        <w:rPr>
          <w:rFonts w:hint="cs"/>
          <w:color w:val="FF0000"/>
          <w:sz w:val="28"/>
          <w:szCs w:val="28"/>
          <w:rtl/>
        </w:rPr>
        <w:t xml:space="preserve"> للعام الجامعي؟</w:t>
      </w:r>
    </w:p>
    <w:tbl>
      <w:tblPr>
        <w:tblStyle w:val="a3"/>
        <w:bidiVisual/>
        <w:tblW w:w="0" w:type="auto"/>
        <w:tblInd w:w="617" w:type="dxa"/>
        <w:tblLook w:val="04A0"/>
      </w:tblPr>
      <w:tblGrid>
        <w:gridCol w:w="3634"/>
        <w:gridCol w:w="3312"/>
      </w:tblGrid>
      <w:tr w:rsidR="00FD631D" w:rsidRPr="00FD631D" w:rsidTr="00FD631D">
        <w:tc>
          <w:tcPr>
            <w:tcW w:w="3634" w:type="dxa"/>
          </w:tcPr>
          <w:p w:rsidR="00FD631D" w:rsidRPr="00FD631D" w:rsidRDefault="00FD631D">
            <w:pPr>
              <w:rPr>
                <w:color w:val="FF0000"/>
                <w:sz w:val="32"/>
                <w:szCs w:val="32"/>
                <w:rtl/>
              </w:rPr>
            </w:pPr>
            <w:r>
              <w:rPr>
                <w:rFonts w:hint="cs"/>
                <w:color w:val="FF0000"/>
                <w:sz w:val="32"/>
                <w:szCs w:val="32"/>
                <w:rtl/>
              </w:rPr>
              <w:t xml:space="preserve">السنه </w:t>
            </w:r>
            <w:proofErr w:type="spellStart"/>
            <w:r>
              <w:rPr>
                <w:rFonts w:hint="cs"/>
                <w:color w:val="FF0000"/>
                <w:sz w:val="32"/>
                <w:szCs w:val="32"/>
                <w:rtl/>
              </w:rPr>
              <w:t>الدراسيه</w:t>
            </w:r>
            <w:proofErr w:type="spellEnd"/>
          </w:p>
        </w:tc>
        <w:tc>
          <w:tcPr>
            <w:tcW w:w="3312" w:type="dxa"/>
          </w:tcPr>
          <w:p w:rsidR="00FD631D" w:rsidRPr="00FD631D" w:rsidRDefault="00FD631D">
            <w:pPr>
              <w:rPr>
                <w:color w:val="FF0000"/>
                <w:sz w:val="32"/>
                <w:szCs w:val="32"/>
                <w:rtl/>
              </w:rPr>
            </w:pPr>
            <w:r>
              <w:rPr>
                <w:rFonts w:hint="cs"/>
                <w:color w:val="FF0000"/>
                <w:sz w:val="32"/>
                <w:szCs w:val="32"/>
                <w:rtl/>
              </w:rPr>
              <w:t xml:space="preserve">عدد الطلاب </w:t>
            </w:r>
          </w:p>
        </w:tc>
      </w:tr>
      <w:tr w:rsidR="00FD631D" w:rsidRPr="00FD631D" w:rsidTr="00FD631D">
        <w:tc>
          <w:tcPr>
            <w:tcW w:w="3634" w:type="dxa"/>
          </w:tcPr>
          <w:p w:rsidR="00FD631D" w:rsidRPr="00FD631D" w:rsidRDefault="00FD631D">
            <w:pPr>
              <w:rPr>
                <w:color w:val="002060"/>
                <w:sz w:val="32"/>
                <w:szCs w:val="32"/>
                <w:rtl/>
              </w:rPr>
            </w:pPr>
            <w:r w:rsidRPr="00FD631D">
              <w:rPr>
                <w:rFonts w:hint="cs"/>
                <w:color w:val="002060"/>
                <w:sz w:val="32"/>
                <w:szCs w:val="32"/>
                <w:rtl/>
              </w:rPr>
              <w:t xml:space="preserve">السنه الاولى </w:t>
            </w:r>
          </w:p>
        </w:tc>
        <w:tc>
          <w:tcPr>
            <w:tcW w:w="3312" w:type="dxa"/>
          </w:tcPr>
          <w:p w:rsidR="00FD631D" w:rsidRPr="00FD631D" w:rsidRDefault="00FD631D">
            <w:pPr>
              <w:rPr>
                <w:color w:val="002060"/>
                <w:sz w:val="32"/>
                <w:szCs w:val="32"/>
                <w:rtl/>
              </w:rPr>
            </w:pPr>
            <w:r w:rsidRPr="00FD631D">
              <w:rPr>
                <w:rFonts w:hint="cs"/>
                <w:color w:val="002060"/>
                <w:sz w:val="32"/>
                <w:szCs w:val="32"/>
                <w:rtl/>
              </w:rPr>
              <w:t>155</w:t>
            </w:r>
          </w:p>
        </w:tc>
      </w:tr>
      <w:tr w:rsidR="00FD631D" w:rsidRPr="00FD631D" w:rsidTr="00FD631D">
        <w:tc>
          <w:tcPr>
            <w:tcW w:w="3634" w:type="dxa"/>
          </w:tcPr>
          <w:p w:rsidR="00FD631D" w:rsidRPr="00FD631D" w:rsidRDefault="00FD631D">
            <w:pPr>
              <w:rPr>
                <w:color w:val="002060"/>
                <w:sz w:val="32"/>
                <w:szCs w:val="32"/>
                <w:rtl/>
              </w:rPr>
            </w:pPr>
            <w:r w:rsidRPr="00FD631D">
              <w:rPr>
                <w:rFonts w:hint="cs"/>
                <w:color w:val="002060"/>
                <w:sz w:val="32"/>
                <w:szCs w:val="32"/>
                <w:rtl/>
              </w:rPr>
              <w:t>السنه الثانيه</w:t>
            </w:r>
          </w:p>
        </w:tc>
        <w:tc>
          <w:tcPr>
            <w:tcW w:w="3312" w:type="dxa"/>
          </w:tcPr>
          <w:p w:rsidR="00FD631D" w:rsidRPr="00FD631D" w:rsidRDefault="00FD631D">
            <w:pPr>
              <w:rPr>
                <w:color w:val="002060"/>
                <w:sz w:val="32"/>
                <w:szCs w:val="32"/>
                <w:rtl/>
              </w:rPr>
            </w:pPr>
            <w:r w:rsidRPr="00FD631D">
              <w:rPr>
                <w:rFonts w:hint="cs"/>
                <w:color w:val="002060"/>
                <w:sz w:val="32"/>
                <w:szCs w:val="32"/>
                <w:rtl/>
              </w:rPr>
              <w:t>144</w:t>
            </w:r>
          </w:p>
        </w:tc>
      </w:tr>
      <w:tr w:rsidR="00FD631D" w:rsidRPr="00FD631D" w:rsidTr="00FD631D">
        <w:tc>
          <w:tcPr>
            <w:tcW w:w="3634" w:type="dxa"/>
          </w:tcPr>
          <w:p w:rsidR="00FD631D" w:rsidRPr="00FD631D" w:rsidRDefault="00FD631D">
            <w:pPr>
              <w:rPr>
                <w:color w:val="002060"/>
                <w:sz w:val="32"/>
                <w:szCs w:val="32"/>
                <w:rtl/>
              </w:rPr>
            </w:pPr>
            <w:r w:rsidRPr="00FD631D">
              <w:rPr>
                <w:rFonts w:hint="cs"/>
                <w:color w:val="002060"/>
                <w:sz w:val="32"/>
                <w:szCs w:val="32"/>
                <w:rtl/>
              </w:rPr>
              <w:t>السنه الثالثه</w:t>
            </w:r>
          </w:p>
        </w:tc>
        <w:tc>
          <w:tcPr>
            <w:tcW w:w="3312" w:type="dxa"/>
          </w:tcPr>
          <w:p w:rsidR="00FD631D" w:rsidRPr="00FD631D" w:rsidRDefault="00FD631D">
            <w:pPr>
              <w:rPr>
                <w:color w:val="002060"/>
                <w:sz w:val="32"/>
                <w:szCs w:val="32"/>
                <w:rtl/>
              </w:rPr>
            </w:pPr>
            <w:r w:rsidRPr="00FD631D">
              <w:rPr>
                <w:rFonts w:hint="cs"/>
                <w:color w:val="002060"/>
                <w:sz w:val="32"/>
                <w:szCs w:val="32"/>
                <w:rtl/>
              </w:rPr>
              <w:t>301</w:t>
            </w:r>
          </w:p>
        </w:tc>
      </w:tr>
      <w:tr w:rsidR="00FD631D" w:rsidRPr="00FD631D" w:rsidTr="00FD631D">
        <w:tc>
          <w:tcPr>
            <w:tcW w:w="3634" w:type="dxa"/>
          </w:tcPr>
          <w:p w:rsidR="00FD631D" w:rsidRPr="00FD631D" w:rsidRDefault="00FD631D">
            <w:pPr>
              <w:rPr>
                <w:color w:val="002060"/>
                <w:sz w:val="32"/>
                <w:szCs w:val="32"/>
                <w:rtl/>
              </w:rPr>
            </w:pPr>
            <w:r w:rsidRPr="00FD631D">
              <w:rPr>
                <w:rFonts w:hint="cs"/>
                <w:color w:val="002060"/>
                <w:sz w:val="32"/>
                <w:szCs w:val="32"/>
                <w:rtl/>
              </w:rPr>
              <w:t xml:space="preserve">السنه </w:t>
            </w:r>
            <w:proofErr w:type="spellStart"/>
            <w:r w:rsidRPr="00FD631D">
              <w:rPr>
                <w:rFonts w:hint="cs"/>
                <w:color w:val="002060"/>
                <w:sz w:val="32"/>
                <w:szCs w:val="32"/>
                <w:rtl/>
              </w:rPr>
              <w:t>الرابعه</w:t>
            </w:r>
            <w:proofErr w:type="spellEnd"/>
          </w:p>
        </w:tc>
        <w:tc>
          <w:tcPr>
            <w:tcW w:w="3312" w:type="dxa"/>
          </w:tcPr>
          <w:p w:rsidR="00FD631D" w:rsidRPr="00FD631D" w:rsidRDefault="00FD631D">
            <w:pPr>
              <w:rPr>
                <w:color w:val="002060"/>
                <w:sz w:val="32"/>
                <w:szCs w:val="32"/>
                <w:rtl/>
              </w:rPr>
            </w:pPr>
            <w:r w:rsidRPr="00FD631D">
              <w:rPr>
                <w:rFonts w:hint="cs"/>
                <w:color w:val="002060"/>
                <w:sz w:val="32"/>
                <w:szCs w:val="32"/>
                <w:rtl/>
              </w:rPr>
              <w:t>60</w:t>
            </w:r>
          </w:p>
        </w:tc>
      </w:tr>
      <w:tr w:rsidR="00FD631D" w:rsidRPr="00FD631D" w:rsidTr="00652868">
        <w:tc>
          <w:tcPr>
            <w:tcW w:w="6946" w:type="dxa"/>
            <w:gridSpan w:val="2"/>
          </w:tcPr>
          <w:p w:rsidR="00FD631D" w:rsidRPr="00FD631D" w:rsidRDefault="00FD631D">
            <w:pPr>
              <w:rPr>
                <w:color w:val="FF0000"/>
                <w:sz w:val="32"/>
                <w:szCs w:val="32"/>
                <w:rtl/>
              </w:rPr>
            </w:pPr>
            <w:r>
              <w:rPr>
                <w:rFonts w:hint="cs"/>
                <w:color w:val="FF0000"/>
                <w:sz w:val="32"/>
                <w:szCs w:val="32"/>
                <w:rtl/>
              </w:rPr>
              <w:t>المجمــــــــــــــــــــــــــــــــــــــــــــــــــــوع=</w:t>
            </w:r>
            <w:r w:rsidRPr="00FD631D">
              <w:rPr>
                <w:rFonts w:hint="cs"/>
                <w:color w:val="000000" w:themeColor="text1"/>
                <w:sz w:val="32"/>
                <w:szCs w:val="32"/>
                <w:rtl/>
              </w:rPr>
              <w:t>660</w:t>
            </w:r>
          </w:p>
        </w:tc>
      </w:tr>
    </w:tbl>
    <w:p w:rsidR="00FD631D" w:rsidRDefault="00FD631D" w:rsidP="00FD631D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أ//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بعرض </w:t>
      </w:r>
      <w:proofErr w:type="spellStart"/>
      <w:r>
        <w:rPr>
          <w:rFonts w:hint="cs"/>
          <w:color w:val="FF0000"/>
          <w:sz w:val="28"/>
          <w:szCs w:val="28"/>
          <w:rtl/>
        </w:rPr>
        <w:t>البينات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باستخدام اللوحه </w:t>
      </w:r>
      <w:proofErr w:type="spellStart"/>
      <w:r>
        <w:rPr>
          <w:rFonts w:hint="cs"/>
          <w:color w:val="FF0000"/>
          <w:sz w:val="28"/>
          <w:szCs w:val="28"/>
          <w:rtl/>
        </w:rPr>
        <w:t>الدائريه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يكون العرض الصحيح هو :</w:t>
      </w:r>
    </w:p>
    <w:p w:rsidR="00FD631D" w:rsidRPr="00FD631D" w:rsidRDefault="00FD631D">
      <w:pPr>
        <w:rPr>
          <w:color w:val="FF0000"/>
          <w:sz w:val="28"/>
          <w:szCs w:val="28"/>
          <w:u w:val="single"/>
          <w:rtl/>
        </w:rPr>
      </w:pPr>
      <w:r w:rsidRPr="00FD631D">
        <w:rPr>
          <w:rFonts w:hint="cs"/>
          <w:color w:val="FF0000"/>
          <w:sz w:val="40"/>
          <w:szCs w:val="40"/>
          <w:u w:val="single"/>
          <w:rtl/>
        </w:rPr>
        <w:t>الجدول الاول</w:t>
      </w:r>
      <w:r>
        <w:rPr>
          <w:rFonts w:hint="cs"/>
          <w:color w:val="FF0000"/>
          <w:sz w:val="40"/>
          <w:szCs w:val="40"/>
          <w:u w:val="single"/>
          <w:rtl/>
        </w:rPr>
        <w:t>:</w:t>
      </w:r>
    </w:p>
    <w:p w:rsidR="00FD631D" w:rsidRDefault="00FD631D">
      <w:pPr>
        <w:rPr>
          <w:color w:val="FF0000"/>
          <w:sz w:val="28"/>
          <w:szCs w:val="28"/>
          <w:rtl/>
        </w:rPr>
      </w:pPr>
    </w:p>
    <w:p w:rsidR="00FD631D" w:rsidRDefault="00FD631D">
      <w:pPr>
        <w:rPr>
          <w:color w:val="FF0000"/>
          <w:sz w:val="28"/>
          <w:szCs w:val="28"/>
          <w:rtl/>
        </w:rPr>
      </w:pPr>
    </w:p>
    <w:p w:rsidR="00FD631D" w:rsidRPr="00FD631D" w:rsidRDefault="00FD631D">
      <w:pPr>
        <w:rPr>
          <w:color w:val="FF0000"/>
          <w:sz w:val="28"/>
          <w:szCs w:val="28"/>
          <w:rtl/>
        </w:rPr>
      </w:pPr>
      <w:r>
        <w:rPr>
          <w:rFonts w:hint="cs"/>
          <w:noProof/>
          <w:color w:val="FF0000"/>
          <w:sz w:val="28"/>
          <w:szCs w:val="28"/>
          <w:rtl/>
        </w:rPr>
        <w:drawing>
          <wp:inline distT="0" distB="0" distL="0" distR="0">
            <wp:extent cx="4648200" cy="2609850"/>
            <wp:effectExtent l="0" t="0" r="0" b="0"/>
            <wp:docPr id="1" name="صورة 0" descr="جدول البياني الاول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دول البياني الاول.g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631D" w:rsidRDefault="00FD631D">
      <w:pPr>
        <w:rPr>
          <w:color w:val="FF0000"/>
          <w:sz w:val="40"/>
          <w:szCs w:val="40"/>
          <w:rtl/>
        </w:rPr>
      </w:pPr>
    </w:p>
    <w:p w:rsidR="00FD631D" w:rsidRDefault="00FD631D">
      <w:pPr>
        <w:rPr>
          <w:color w:val="FF0000"/>
          <w:sz w:val="40"/>
          <w:szCs w:val="40"/>
          <w:rtl/>
        </w:rPr>
      </w:pPr>
    </w:p>
    <w:p w:rsidR="00FD631D" w:rsidRDefault="00FD631D">
      <w:pPr>
        <w:rPr>
          <w:color w:val="FF0000"/>
          <w:sz w:val="40"/>
          <w:szCs w:val="40"/>
          <w:rtl/>
        </w:rPr>
      </w:pPr>
    </w:p>
    <w:p w:rsidR="00FD631D" w:rsidRDefault="00FD631D">
      <w:pPr>
        <w:rPr>
          <w:color w:val="FF0000"/>
          <w:sz w:val="40"/>
          <w:szCs w:val="40"/>
          <w:rtl/>
        </w:rPr>
      </w:pPr>
    </w:p>
    <w:p w:rsidR="00FD631D" w:rsidRDefault="00FD631D">
      <w:pPr>
        <w:rPr>
          <w:color w:val="FF0000"/>
          <w:sz w:val="40"/>
          <w:szCs w:val="40"/>
          <w:rtl/>
        </w:rPr>
      </w:pPr>
    </w:p>
    <w:p w:rsidR="00FD631D" w:rsidRDefault="00FD631D">
      <w:pPr>
        <w:rPr>
          <w:color w:val="FF0000"/>
          <w:sz w:val="40"/>
          <w:szCs w:val="40"/>
          <w:rtl/>
        </w:rPr>
      </w:pPr>
      <w:r w:rsidRPr="00FD631D">
        <w:rPr>
          <w:rFonts w:hint="cs"/>
          <w:color w:val="FF0000"/>
          <w:sz w:val="40"/>
          <w:szCs w:val="40"/>
          <w:rtl/>
        </w:rPr>
        <w:t xml:space="preserve">الجدول الثاني </w:t>
      </w:r>
      <w:r>
        <w:rPr>
          <w:rFonts w:hint="cs"/>
          <w:color w:val="FF0000"/>
          <w:sz w:val="40"/>
          <w:szCs w:val="40"/>
          <w:rtl/>
        </w:rPr>
        <w:t>:</w:t>
      </w:r>
    </w:p>
    <w:p w:rsidR="00FD631D" w:rsidRDefault="00FD631D">
      <w:pPr>
        <w:rPr>
          <w:color w:val="FF0000"/>
          <w:sz w:val="40"/>
          <w:szCs w:val="40"/>
          <w:rtl/>
        </w:rPr>
      </w:pPr>
      <w:r>
        <w:rPr>
          <w:noProof/>
          <w:color w:val="FF0000"/>
          <w:sz w:val="40"/>
          <w:szCs w:val="40"/>
        </w:rPr>
        <w:drawing>
          <wp:inline distT="0" distB="0" distL="0" distR="0">
            <wp:extent cx="3914775" cy="2247900"/>
            <wp:effectExtent l="19050" t="0" r="9525" b="0"/>
            <wp:docPr id="2" name="صورة 1" descr="الجدول البياني الثاني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جدول البياني الثاني.gif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3"/>
        <w:bidiVisual/>
        <w:tblW w:w="0" w:type="auto"/>
        <w:tblLook w:val="04A0"/>
      </w:tblPr>
      <w:tblGrid>
        <w:gridCol w:w="8376"/>
      </w:tblGrid>
      <w:tr w:rsidR="00FD631D" w:rsidTr="00B5224E">
        <w:trPr>
          <w:trHeight w:val="474"/>
        </w:trPr>
        <w:tc>
          <w:tcPr>
            <w:tcW w:w="8376" w:type="dxa"/>
          </w:tcPr>
          <w:p w:rsidR="00FD631D" w:rsidRPr="001C70D0" w:rsidRDefault="00FD631D" w:rsidP="001C70D0">
            <w:pPr>
              <w:rPr>
                <w:color w:val="000000" w:themeColor="text1"/>
                <w:sz w:val="20"/>
                <w:szCs w:val="20"/>
                <w:rtl/>
              </w:rPr>
            </w:pPr>
            <w:r w:rsidRPr="001C70D0">
              <w:rPr>
                <w:rFonts w:hint="cs"/>
                <w:b/>
                <w:bCs/>
                <w:color w:val="FF0000"/>
                <w:sz w:val="20"/>
                <w:szCs w:val="20"/>
                <w:u w:val="single"/>
                <w:rtl/>
              </w:rPr>
              <w:t>تفصيل الحل :</w:t>
            </w:r>
            <w:proofErr w:type="spellStart"/>
            <w:r w:rsidRPr="001C70D0">
              <w:rPr>
                <w:rFonts w:hint="cs"/>
                <w:color w:val="000000" w:themeColor="text1"/>
                <w:sz w:val="20"/>
                <w:szCs w:val="20"/>
                <w:rtl/>
              </w:rPr>
              <w:t>بااستخدام</w:t>
            </w:r>
            <w:proofErr w:type="spellEnd"/>
            <w:r w:rsidRPr="001C70D0">
              <w:rPr>
                <w:rFonts w:hint="cs"/>
                <w:color w:val="000000" w:themeColor="text1"/>
                <w:sz w:val="20"/>
                <w:szCs w:val="20"/>
                <w:rtl/>
              </w:rPr>
              <w:t xml:space="preserve"> القاعدة </w:t>
            </w:r>
            <m:oMath>
              <m:r>
                <m:rPr>
                  <m:sty m:val="p"/>
                </m:rPr>
                <w:rPr>
                  <w:rFonts w:ascii="Cambria Math" w:hAnsi="Cambria Math"/>
                  <w:color w:val="000000" w:themeColor="text1"/>
                  <w:sz w:val="20"/>
                  <w:szCs w:val="20"/>
                </w:rPr>
                <m:t xml:space="preserve">    </m:t>
              </m:r>
              <m:f>
                <m:fPr>
                  <m:ctrlPr>
                    <w:rPr>
                      <w:rFonts w:ascii="Cambria Math" w:hAnsi="Cambria Math"/>
                      <w:color w:val="000000" w:themeColor="text1"/>
                      <w:sz w:val="20"/>
                      <w:szCs w:val="20"/>
                    </w:rPr>
                  </m:ctrlPr>
                </m:fPr>
                <m:num>
                  <m:eqArr>
                    <m:eqArrPr>
                      <m:ctrlPr>
                        <w:rPr>
                          <w:rFonts w:ascii="Cambria Math" w:hAnsi="Cambria Math"/>
                          <w:color w:val="000000" w:themeColor="text1"/>
                          <w:sz w:val="20"/>
                          <w:szCs w:val="20"/>
                          <w:rtl/>
                        </w:rPr>
                      </m:ctrlPr>
                    </m:eqArr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  <w:sz w:val="20"/>
                          <w:szCs w:val="20"/>
                          <w:rtl/>
                        </w:rPr>
                        <m:t>قيمه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  <w:sz w:val="20"/>
                          <w:szCs w:val="20"/>
                        </w:rPr>
                        <m:t xml:space="preserve"> </m:t>
                      </m:r>
                      <m:ctrlPr>
                        <w:rPr>
                          <w:rFonts w:ascii="Cambria Math" w:hAnsi="Cambria Math"/>
                          <w:color w:val="000000" w:themeColor="text1"/>
                          <w:sz w:val="20"/>
                          <w:szCs w:val="20"/>
                        </w:rPr>
                      </m:ctrlPr>
                    </m: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  <w:sz w:val="20"/>
                          <w:szCs w:val="20"/>
                          <w:rtl/>
                        </w:rPr>
                        <m:t>التكرارات</m:t>
                      </m:r>
                    </m:e>
                  </m:eqArr>
                </m:num>
                <m:den>
                  <m:eqArr>
                    <m:eqArrPr>
                      <m:ctrlPr>
                        <w:rPr>
                          <w:rFonts w:ascii="Cambria Math" w:hAnsi="Cambria Math"/>
                          <w:color w:val="000000" w:themeColor="text1"/>
                          <w:sz w:val="20"/>
                          <w:szCs w:val="20"/>
                          <w:rtl/>
                        </w:rPr>
                      </m:ctrlPr>
                    </m:eqArr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  <w:sz w:val="20"/>
                          <w:szCs w:val="20"/>
                          <w:rtl/>
                        </w:rPr>
                        <m:t>مجموع</m:t>
                      </m:r>
                    </m: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  <w:sz w:val="20"/>
                          <w:szCs w:val="20"/>
                          <w:rtl/>
                        </w:rPr>
                        <m:t xml:space="preserve"> التكرارات</m:t>
                      </m:r>
                      <m:ctrlPr>
                        <w:rPr>
                          <w:rFonts w:ascii="Cambria Math" w:eastAsia="Cambria Math" w:hAnsi="Cambria Math" w:cs="Cambria Math"/>
                          <w:color w:val="000000" w:themeColor="text1"/>
                          <w:sz w:val="20"/>
                          <w:szCs w:val="20"/>
                          <w:rtl/>
                        </w:rPr>
                      </m:ctrlPr>
                    </m:e>
                    <m:e/>
                  </m:eqArr>
                </m:den>
              </m:f>
            </m:oMath>
            <w:proofErr w:type="spellStart"/>
            <w:r w:rsidR="001C70D0" w:rsidRPr="001C70D0">
              <w:rPr>
                <w:rFonts w:hint="cs"/>
                <w:color w:val="000000" w:themeColor="text1"/>
                <w:sz w:val="20"/>
                <w:szCs w:val="20"/>
                <w:rtl/>
              </w:rPr>
              <w:t>×</w:t>
            </w:r>
            <w:proofErr w:type="spellEnd"/>
            <w:r w:rsidR="001C70D0" w:rsidRPr="001C70D0">
              <w:rPr>
                <w:rFonts w:hint="cs"/>
                <w:color w:val="000000" w:themeColor="text1"/>
                <w:sz w:val="20"/>
                <w:szCs w:val="20"/>
                <w:rtl/>
              </w:rPr>
              <w:t xml:space="preserve"> 360</w:t>
            </w:r>
          </w:p>
          <w:p w:rsidR="001C70D0" w:rsidRPr="001C70D0" w:rsidRDefault="001C70D0" w:rsidP="001C70D0">
            <w:pPr>
              <w:rPr>
                <w:color w:val="000000" w:themeColor="text1"/>
                <w:sz w:val="20"/>
                <w:szCs w:val="20"/>
                <w:rtl/>
              </w:rPr>
            </w:pPr>
            <w:r w:rsidRPr="001C70D0">
              <w:rPr>
                <w:rFonts w:hint="cs"/>
                <w:color w:val="000000" w:themeColor="text1"/>
                <w:sz w:val="20"/>
                <w:szCs w:val="20"/>
                <w:rtl/>
              </w:rPr>
              <w:t>155÷660×360=84,5</w:t>
            </w:r>
          </w:p>
          <w:p w:rsidR="001C70D0" w:rsidRPr="001C70D0" w:rsidRDefault="001C70D0" w:rsidP="001C70D0">
            <w:pPr>
              <w:rPr>
                <w:color w:val="000000" w:themeColor="text1"/>
                <w:sz w:val="20"/>
                <w:szCs w:val="20"/>
                <w:rtl/>
              </w:rPr>
            </w:pPr>
            <w:r w:rsidRPr="001C70D0">
              <w:rPr>
                <w:rFonts w:hint="cs"/>
                <w:color w:val="000000" w:themeColor="text1"/>
                <w:sz w:val="20"/>
                <w:szCs w:val="20"/>
                <w:rtl/>
              </w:rPr>
              <w:t>144÷660×360=</w:t>
            </w:r>
            <w:proofErr w:type="spellStart"/>
            <w:r w:rsidRPr="001C70D0">
              <w:rPr>
                <w:rFonts w:hint="cs"/>
                <w:color w:val="000000" w:themeColor="text1"/>
                <w:sz w:val="20"/>
                <w:szCs w:val="20"/>
                <w:rtl/>
              </w:rPr>
              <w:t>78و5</w:t>
            </w:r>
            <w:proofErr w:type="spellEnd"/>
          </w:p>
          <w:p w:rsidR="001C70D0" w:rsidRPr="001C70D0" w:rsidRDefault="001C70D0" w:rsidP="001C70D0">
            <w:pPr>
              <w:rPr>
                <w:color w:val="000000" w:themeColor="text1"/>
                <w:sz w:val="20"/>
                <w:szCs w:val="20"/>
                <w:rtl/>
              </w:rPr>
            </w:pPr>
            <w:r w:rsidRPr="001C70D0">
              <w:rPr>
                <w:rFonts w:hint="cs"/>
                <w:color w:val="000000" w:themeColor="text1"/>
                <w:sz w:val="20"/>
                <w:szCs w:val="20"/>
                <w:rtl/>
              </w:rPr>
              <w:t>301÷660×360=164,2</w:t>
            </w:r>
          </w:p>
          <w:p w:rsidR="001C70D0" w:rsidRPr="001C70D0" w:rsidRDefault="001C70D0" w:rsidP="001C70D0">
            <w:pPr>
              <w:rPr>
                <w:color w:val="FF0000"/>
                <w:sz w:val="20"/>
                <w:szCs w:val="20"/>
                <w:rtl/>
              </w:rPr>
            </w:pPr>
            <w:r w:rsidRPr="001C70D0">
              <w:rPr>
                <w:rFonts w:hint="cs"/>
                <w:color w:val="000000" w:themeColor="text1"/>
                <w:sz w:val="20"/>
                <w:szCs w:val="20"/>
                <w:rtl/>
              </w:rPr>
              <w:t>60÷660×360=32,7</w:t>
            </w:r>
          </w:p>
        </w:tc>
      </w:tr>
    </w:tbl>
    <w:p w:rsidR="00FD631D" w:rsidRPr="001C70D0" w:rsidRDefault="00FD631D">
      <w:pPr>
        <w:rPr>
          <w:color w:val="FF0000"/>
          <w:sz w:val="24"/>
          <w:szCs w:val="24"/>
          <w:rtl/>
        </w:rPr>
      </w:pPr>
    </w:p>
    <w:p w:rsidR="00220971" w:rsidRDefault="00220971">
      <w:pPr>
        <w:rPr>
          <w:color w:val="FF0000"/>
          <w:sz w:val="40"/>
          <w:szCs w:val="40"/>
          <w:rtl/>
        </w:rPr>
      </w:pPr>
    </w:p>
    <w:p w:rsidR="00220971" w:rsidRDefault="00220971">
      <w:pPr>
        <w:rPr>
          <w:color w:val="FF0000"/>
          <w:sz w:val="40"/>
          <w:szCs w:val="40"/>
          <w:rtl/>
        </w:rPr>
      </w:pPr>
    </w:p>
    <w:p w:rsidR="00220971" w:rsidRDefault="00220971">
      <w:pPr>
        <w:rPr>
          <w:color w:val="FF0000"/>
          <w:sz w:val="40"/>
          <w:szCs w:val="40"/>
          <w:rtl/>
        </w:rPr>
      </w:pPr>
    </w:p>
    <w:p w:rsidR="00220971" w:rsidRDefault="00220971">
      <w:pPr>
        <w:rPr>
          <w:color w:val="FF0000"/>
          <w:sz w:val="40"/>
          <w:szCs w:val="40"/>
          <w:rtl/>
        </w:rPr>
      </w:pPr>
    </w:p>
    <w:p w:rsidR="00220971" w:rsidRDefault="00220971">
      <w:pPr>
        <w:rPr>
          <w:color w:val="FF0000"/>
          <w:sz w:val="40"/>
          <w:szCs w:val="40"/>
        </w:rPr>
      </w:pPr>
    </w:p>
    <w:p w:rsidR="00220971" w:rsidRDefault="00220971">
      <w:pPr>
        <w:rPr>
          <w:color w:val="FF0000"/>
          <w:sz w:val="40"/>
          <w:szCs w:val="40"/>
          <w:rtl/>
        </w:rPr>
      </w:pPr>
    </w:p>
    <w:p w:rsidR="00220971" w:rsidRDefault="00220971">
      <w:pPr>
        <w:rPr>
          <w:color w:val="FF0000"/>
          <w:sz w:val="40"/>
          <w:szCs w:val="40"/>
          <w:rtl/>
        </w:rPr>
      </w:pPr>
    </w:p>
    <w:p w:rsidR="00220971" w:rsidRDefault="00220971">
      <w:pPr>
        <w:rPr>
          <w:color w:val="FF0000"/>
          <w:sz w:val="40"/>
          <w:szCs w:val="40"/>
          <w:rtl/>
        </w:rPr>
      </w:pPr>
    </w:p>
    <w:p w:rsidR="00220971" w:rsidRDefault="00220971">
      <w:pPr>
        <w:rPr>
          <w:color w:val="FF0000"/>
          <w:sz w:val="40"/>
          <w:szCs w:val="40"/>
          <w:rtl/>
        </w:rPr>
      </w:pPr>
    </w:p>
    <w:p w:rsidR="001C70D0" w:rsidRPr="00F03B1B" w:rsidRDefault="00F03B1B" w:rsidP="00220971">
      <w:pPr>
        <w:rPr>
          <w:b/>
          <w:bCs/>
          <w:color w:val="000000" w:themeColor="text1"/>
          <w:sz w:val="28"/>
          <w:szCs w:val="28"/>
          <w:rtl/>
        </w:rPr>
      </w:pPr>
      <w:proofErr w:type="spellStart"/>
      <w:r w:rsidRPr="00F03B1B">
        <w:rPr>
          <w:rFonts w:hint="cs"/>
          <w:b/>
          <w:bCs/>
          <w:color w:val="000000" w:themeColor="text1"/>
          <w:sz w:val="28"/>
          <w:szCs w:val="28"/>
          <w:rtl/>
        </w:rPr>
        <w:t>س17</w:t>
      </w:r>
      <w:proofErr w:type="spellEnd"/>
      <w:r w:rsidRPr="00F03B1B">
        <w:rPr>
          <w:rFonts w:hint="cs"/>
          <w:b/>
          <w:bCs/>
          <w:color w:val="000000" w:themeColor="text1"/>
          <w:sz w:val="28"/>
          <w:szCs w:val="28"/>
          <w:rtl/>
        </w:rPr>
        <w:t xml:space="preserve">//الشكل في الاسفل </w:t>
      </w:r>
      <w:r w:rsidR="00220971" w:rsidRPr="00F03B1B">
        <w:rPr>
          <w:rFonts w:hint="cs"/>
          <w:b/>
          <w:bCs/>
          <w:color w:val="000000" w:themeColor="text1"/>
          <w:sz w:val="28"/>
          <w:szCs w:val="28"/>
          <w:rtl/>
        </w:rPr>
        <w:t xml:space="preserve"> بين  مبيعات اربع شركات </w:t>
      </w:r>
      <w:proofErr w:type="spellStart"/>
      <w:r w:rsidR="00220971" w:rsidRPr="00F03B1B">
        <w:rPr>
          <w:rFonts w:hint="cs"/>
          <w:b/>
          <w:bCs/>
          <w:color w:val="000000" w:themeColor="text1"/>
          <w:sz w:val="28"/>
          <w:szCs w:val="28"/>
          <w:rtl/>
        </w:rPr>
        <w:t>(</w:t>
      </w:r>
      <w:proofErr w:type="spellEnd"/>
      <w:r w:rsidR="00220971" w:rsidRPr="00F03B1B">
        <w:rPr>
          <w:b/>
          <w:bCs/>
          <w:color w:val="000000" w:themeColor="text1"/>
          <w:sz w:val="28"/>
          <w:szCs w:val="28"/>
        </w:rPr>
        <w:t>A,B</w:t>
      </w:r>
      <w:r w:rsidRPr="00F03B1B">
        <w:rPr>
          <w:b/>
          <w:bCs/>
          <w:color w:val="000000" w:themeColor="text1"/>
          <w:sz w:val="28"/>
          <w:szCs w:val="28"/>
        </w:rPr>
        <w:t>,</w:t>
      </w:r>
      <w:r w:rsidR="00220971" w:rsidRPr="00F03B1B">
        <w:rPr>
          <w:b/>
          <w:bCs/>
          <w:color w:val="000000" w:themeColor="text1"/>
          <w:sz w:val="28"/>
          <w:szCs w:val="28"/>
        </w:rPr>
        <w:t>C</w:t>
      </w:r>
      <w:r w:rsidRPr="00F03B1B">
        <w:rPr>
          <w:b/>
          <w:bCs/>
          <w:color w:val="000000" w:themeColor="text1"/>
          <w:sz w:val="28"/>
          <w:szCs w:val="28"/>
        </w:rPr>
        <w:t>,</w:t>
      </w:r>
      <w:r w:rsidR="00220971" w:rsidRPr="00F03B1B">
        <w:rPr>
          <w:b/>
          <w:bCs/>
          <w:color w:val="000000" w:themeColor="text1"/>
          <w:sz w:val="28"/>
          <w:szCs w:val="28"/>
        </w:rPr>
        <w:t>D</w:t>
      </w:r>
      <w:proofErr w:type="spellStart"/>
      <w:r w:rsidR="00220971" w:rsidRPr="00F03B1B">
        <w:rPr>
          <w:rFonts w:hint="cs"/>
          <w:b/>
          <w:bCs/>
          <w:color w:val="000000" w:themeColor="text1"/>
          <w:sz w:val="28"/>
          <w:szCs w:val="28"/>
          <w:rtl/>
        </w:rPr>
        <w:t>)</w:t>
      </w:r>
      <w:proofErr w:type="spellEnd"/>
      <w:r w:rsidR="00220971" w:rsidRPr="00F03B1B">
        <w:rPr>
          <w:rFonts w:hint="cs"/>
          <w:b/>
          <w:bCs/>
          <w:color w:val="000000" w:themeColor="text1"/>
          <w:sz w:val="28"/>
          <w:szCs w:val="28"/>
          <w:rtl/>
        </w:rPr>
        <w:t xml:space="preserve"> لبيع لعب الاطفال وذلك خلال عيد </w:t>
      </w:r>
      <w:proofErr w:type="spellStart"/>
      <w:r w:rsidR="00220971" w:rsidRPr="00F03B1B">
        <w:rPr>
          <w:rFonts w:hint="cs"/>
          <w:b/>
          <w:bCs/>
          <w:color w:val="000000" w:themeColor="text1"/>
          <w:sz w:val="28"/>
          <w:szCs w:val="28"/>
          <w:rtl/>
        </w:rPr>
        <w:t>الفطرالمبارك</w:t>
      </w:r>
      <w:proofErr w:type="spellEnd"/>
      <w:r w:rsidR="00220971" w:rsidRPr="00F03B1B">
        <w:rPr>
          <w:rFonts w:hint="cs"/>
          <w:b/>
          <w:bCs/>
          <w:color w:val="000000" w:themeColor="text1"/>
          <w:sz w:val="28"/>
          <w:szCs w:val="28"/>
          <w:rtl/>
        </w:rPr>
        <w:t xml:space="preserve"> ,</w:t>
      </w:r>
      <w:proofErr w:type="spellStart"/>
      <w:r w:rsidR="00220971" w:rsidRPr="00F03B1B">
        <w:rPr>
          <w:rFonts w:hint="cs"/>
          <w:b/>
          <w:bCs/>
          <w:color w:val="000000" w:themeColor="text1"/>
          <w:sz w:val="28"/>
          <w:szCs w:val="28"/>
          <w:rtl/>
        </w:rPr>
        <w:t>فأذا</w:t>
      </w:r>
      <w:proofErr w:type="spellEnd"/>
      <w:r w:rsidR="00220971" w:rsidRPr="00F03B1B">
        <w:rPr>
          <w:rFonts w:hint="cs"/>
          <w:b/>
          <w:bCs/>
          <w:color w:val="000000" w:themeColor="text1"/>
          <w:sz w:val="28"/>
          <w:szCs w:val="28"/>
          <w:rtl/>
        </w:rPr>
        <w:t xml:space="preserve"> كان عدد اللعب الكلي التي تم بيعها</w:t>
      </w:r>
      <w:r w:rsidR="00E77CC7" w:rsidRPr="00F03B1B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E77CC7" w:rsidRPr="00F03B1B">
        <w:rPr>
          <w:rFonts w:hint="cs"/>
          <w:b/>
          <w:bCs/>
          <w:color w:val="000000" w:themeColor="text1"/>
          <w:sz w:val="28"/>
          <w:szCs w:val="28"/>
          <w:rtl/>
        </w:rPr>
        <w:t>بواسطه</w:t>
      </w:r>
      <w:proofErr w:type="spellEnd"/>
      <w:r w:rsidR="00E77CC7" w:rsidRPr="00F03B1B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E77CC7" w:rsidRPr="00F03B1B">
        <w:rPr>
          <w:rFonts w:hint="cs"/>
          <w:b/>
          <w:bCs/>
          <w:color w:val="000000" w:themeColor="text1"/>
          <w:sz w:val="28"/>
          <w:szCs w:val="28"/>
          <w:rtl/>
        </w:rPr>
        <w:t>هذة</w:t>
      </w:r>
      <w:proofErr w:type="spellEnd"/>
      <w:r w:rsidR="00E77CC7" w:rsidRPr="00F03B1B"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الشركات هو 4600 لعبه </w:t>
      </w:r>
      <w:proofErr w:type="spellStart"/>
      <w:r w:rsidR="00E77CC7" w:rsidRPr="00F03B1B">
        <w:rPr>
          <w:rFonts w:hint="cs"/>
          <w:b/>
          <w:bCs/>
          <w:color w:val="000000" w:themeColor="text1"/>
          <w:sz w:val="28"/>
          <w:szCs w:val="28"/>
          <w:rtl/>
        </w:rPr>
        <w:t>,</w:t>
      </w:r>
      <w:proofErr w:type="spellEnd"/>
      <w:r w:rsidR="00E77CC7" w:rsidRPr="00F03B1B">
        <w:rPr>
          <w:rFonts w:hint="cs"/>
          <w:b/>
          <w:bCs/>
          <w:color w:val="000000" w:themeColor="text1"/>
          <w:sz w:val="28"/>
          <w:szCs w:val="28"/>
          <w:rtl/>
        </w:rPr>
        <w:t xml:space="preserve"> اجب عن </w:t>
      </w:r>
      <w:proofErr w:type="spellStart"/>
      <w:r w:rsidR="00E77CC7" w:rsidRPr="00F03B1B">
        <w:rPr>
          <w:rFonts w:hint="cs"/>
          <w:b/>
          <w:bCs/>
          <w:color w:val="000000" w:themeColor="text1"/>
          <w:sz w:val="28"/>
          <w:szCs w:val="28"/>
          <w:rtl/>
        </w:rPr>
        <w:t>الاسئله</w:t>
      </w:r>
      <w:proofErr w:type="spellEnd"/>
      <w:r w:rsidR="00E77CC7" w:rsidRPr="00F03B1B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E77CC7" w:rsidRPr="00F03B1B">
        <w:rPr>
          <w:rFonts w:hint="cs"/>
          <w:b/>
          <w:bCs/>
          <w:color w:val="000000" w:themeColor="text1"/>
          <w:sz w:val="28"/>
          <w:szCs w:val="28"/>
          <w:rtl/>
        </w:rPr>
        <w:t>الاتيه</w:t>
      </w:r>
      <w:proofErr w:type="spellEnd"/>
      <w:r w:rsidR="00E77CC7" w:rsidRPr="00F03B1B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E77CC7" w:rsidRPr="00F03B1B">
        <w:rPr>
          <w:rFonts w:hint="cs"/>
          <w:b/>
          <w:bCs/>
          <w:color w:val="000000" w:themeColor="text1"/>
          <w:sz w:val="28"/>
          <w:szCs w:val="28"/>
          <w:rtl/>
        </w:rPr>
        <w:t>:</w:t>
      </w:r>
      <w:proofErr w:type="spellEnd"/>
      <w:r w:rsidR="00E77CC7" w:rsidRPr="00F03B1B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E77CC7" w:rsidRPr="00220971" w:rsidRDefault="00E77CC7" w:rsidP="00220971">
      <w:pPr>
        <w:rPr>
          <w:color w:val="FF0000"/>
          <w:sz w:val="40"/>
          <w:szCs w:val="40"/>
          <w:rtl/>
        </w:rPr>
      </w:pPr>
      <w:r>
        <w:rPr>
          <w:rFonts w:hint="cs"/>
          <w:noProof/>
          <w:color w:val="FF0000"/>
          <w:sz w:val="40"/>
          <w:szCs w:val="40"/>
          <w:rtl/>
        </w:rPr>
        <w:drawing>
          <wp:inline distT="0" distB="0" distL="0" distR="0">
            <wp:extent cx="2895600" cy="2286000"/>
            <wp:effectExtent l="19050" t="0" r="0" b="0"/>
            <wp:docPr id="3" name="صورة 2" descr="جدول النسبه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دول النسبه.gif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0971" w:rsidRPr="00F03B1B" w:rsidRDefault="00E77CC7">
      <w:pPr>
        <w:rPr>
          <w:color w:val="FF0000"/>
          <w:sz w:val="36"/>
          <w:szCs w:val="36"/>
          <w:rtl/>
        </w:rPr>
      </w:pPr>
      <w:proofErr w:type="spellStart"/>
      <w:r w:rsidRPr="00F03B1B">
        <w:rPr>
          <w:rFonts w:hint="cs"/>
          <w:color w:val="FF0000"/>
          <w:sz w:val="36"/>
          <w:szCs w:val="36"/>
          <w:rtl/>
        </w:rPr>
        <w:t>أ/</w:t>
      </w:r>
      <w:proofErr w:type="spellEnd"/>
      <w:r w:rsidRPr="00F03B1B">
        <w:rPr>
          <w:rFonts w:hint="cs"/>
          <w:color w:val="FF0000"/>
          <w:sz w:val="36"/>
          <w:szCs w:val="36"/>
          <w:rtl/>
        </w:rPr>
        <w:t xml:space="preserve"> اوجد النسبه </w:t>
      </w:r>
      <w:proofErr w:type="spellStart"/>
      <w:r w:rsidRPr="00F03B1B">
        <w:rPr>
          <w:rFonts w:hint="cs"/>
          <w:color w:val="FF0000"/>
          <w:sz w:val="36"/>
          <w:szCs w:val="36"/>
          <w:rtl/>
        </w:rPr>
        <w:t>المئويه</w:t>
      </w:r>
      <w:proofErr w:type="spellEnd"/>
      <w:r w:rsidRPr="00F03B1B">
        <w:rPr>
          <w:rFonts w:hint="cs"/>
          <w:color w:val="FF0000"/>
          <w:sz w:val="36"/>
          <w:szCs w:val="36"/>
          <w:rtl/>
        </w:rPr>
        <w:t xml:space="preserve"> لمبيعات الشركه </w:t>
      </w:r>
      <w:r w:rsidRPr="00F03B1B">
        <w:rPr>
          <w:color w:val="FF0000"/>
          <w:sz w:val="36"/>
          <w:szCs w:val="36"/>
        </w:rPr>
        <w:t xml:space="preserve"> D</w:t>
      </w:r>
      <w:proofErr w:type="spellStart"/>
      <w:r w:rsidRPr="00F03B1B">
        <w:rPr>
          <w:rFonts w:hint="cs"/>
          <w:color w:val="FF0000"/>
          <w:sz w:val="36"/>
          <w:szCs w:val="36"/>
          <w:rtl/>
        </w:rPr>
        <w:t>؟</w:t>
      </w:r>
      <w:proofErr w:type="spellEnd"/>
    </w:p>
    <w:p w:rsidR="00E77CC7" w:rsidRPr="00E77CC7" w:rsidRDefault="00E77CC7" w:rsidP="00E77CC7">
      <w:pPr>
        <w:pStyle w:val="a6"/>
        <w:numPr>
          <w:ilvl w:val="0"/>
          <w:numId w:val="1"/>
        </w:numPr>
        <w:rPr>
          <w:color w:val="FF0000"/>
          <w:sz w:val="40"/>
          <w:szCs w:val="40"/>
          <w:u w:val="single"/>
        </w:rPr>
      </w:pPr>
      <w:r w:rsidRPr="00E77CC7">
        <w:rPr>
          <w:color w:val="FF0000"/>
          <w:sz w:val="40"/>
          <w:szCs w:val="40"/>
          <w:u w:val="single"/>
        </w:rPr>
        <w:t>40%</w:t>
      </w:r>
    </w:p>
    <w:p w:rsidR="00E77CC7" w:rsidRPr="00E77CC7" w:rsidRDefault="00E77CC7" w:rsidP="00E77CC7">
      <w:pPr>
        <w:pStyle w:val="a6"/>
        <w:numPr>
          <w:ilvl w:val="0"/>
          <w:numId w:val="1"/>
        </w:numPr>
        <w:rPr>
          <w:color w:val="FF0000"/>
          <w:sz w:val="40"/>
          <w:szCs w:val="40"/>
        </w:rPr>
      </w:pPr>
      <w:r w:rsidRPr="00E77CC7">
        <w:rPr>
          <w:color w:val="FF0000"/>
          <w:sz w:val="40"/>
          <w:szCs w:val="40"/>
        </w:rPr>
        <w:t>33%</w:t>
      </w:r>
    </w:p>
    <w:p w:rsidR="00E77CC7" w:rsidRDefault="00E77CC7" w:rsidP="00E77CC7">
      <w:pPr>
        <w:pStyle w:val="a6"/>
        <w:numPr>
          <w:ilvl w:val="0"/>
          <w:numId w:val="1"/>
        </w:numPr>
        <w:rPr>
          <w:color w:val="FF0000"/>
          <w:sz w:val="40"/>
          <w:szCs w:val="40"/>
        </w:rPr>
      </w:pPr>
      <w:r w:rsidRPr="00E77CC7">
        <w:rPr>
          <w:color w:val="FF0000"/>
          <w:sz w:val="40"/>
          <w:szCs w:val="40"/>
        </w:rPr>
        <w:t>44%</w:t>
      </w:r>
    </w:p>
    <w:tbl>
      <w:tblPr>
        <w:tblStyle w:val="a3"/>
        <w:bidiVisual/>
        <w:tblW w:w="0" w:type="auto"/>
        <w:tblInd w:w="360" w:type="dxa"/>
        <w:tblLook w:val="04A0"/>
      </w:tblPr>
      <w:tblGrid>
        <w:gridCol w:w="8162"/>
      </w:tblGrid>
      <w:tr w:rsidR="00E77CC7" w:rsidTr="00E77CC7">
        <w:tc>
          <w:tcPr>
            <w:tcW w:w="8522" w:type="dxa"/>
          </w:tcPr>
          <w:p w:rsidR="00E77CC7" w:rsidRPr="00E77CC7" w:rsidRDefault="00E77CC7" w:rsidP="00E77CC7">
            <w:pPr>
              <w:jc w:val="center"/>
              <w:rPr>
                <w:color w:val="FF0000"/>
                <w:sz w:val="28"/>
                <w:szCs w:val="28"/>
                <w:rtl/>
              </w:rPr>
            </w:pPr>
            <w:r w:rsidRPr="00E77CC7">
              <w:rPr>
                <w:rFonts w:hint="cs"/>
                <w:color w:val="FF0000"/>
                <w:sz w:val="28"/>
                <w:szCs w:val="28"/>
                <w:u w:val="single"/>
                <w:rtl/>
              </w:rPr>
              <w:t>الحل بالتفصيل</w:t>
            </w:r>
            <w:r w:rsidRPr="00E77CC7">
              <w:rPr>
                <w:rFonts w:hint="cs"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E77CC7">
              <w:rPr>
                <w:rFonts w:hint="cs"/>
                <w:color w:val="FF0000"/>
                <w:sz w:val="28"/>
                <w:szCs w:val="28"/>
                <w:rtl/>
              </w:rPr>
              <w:t>:</w:t>
            </w:r>
            <w:proofErr w:type="spellEnd"/>
            <w:r w:rsidRPr="00E77CC7">
              <w:rPr>
                <w:rFonts w:hint="cs"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E77CC7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144×100=؟×360&gt;&gt;&gt;&gt;</w:t>
            </w:r>
            <w:proofErr w:type="spellEnd"/>
            <w:r w:rsidRPr="00E77CC7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40%</w:t>
            </w:r>
          </w:p>
        </w:tc>
      </w:tr>
    </w:tbl>
    <w:p w:rsidR="00E77CC7" w:rsidRDefault="00E77CC7" w:rsidP="00E77CC7">
      <w:pPr>
        <w:ind w:left="360"/>
        <w:rPr>
          <w:color w:val="FF0000"/>
          <w:sz w:val="40"/>
          <w:szCs w:val="40"/>
          <w:rtl/>
        </w:rPr>
      </w:pPr>
    </w:p>
    <w:p w:rsidR="00E77CC7" w:rsidRPr="00F03B1B" w:rsidRDefault="00E77CC7" w:rsidP="00E77CC7">
      <w:pPr>
        <w:ind w:left="360"/>
        <w:rPr>
          <w:color w:val="FF0000"/>
          <w:sz w:val="36"/>
          <w:szCs w:val="36"/>
          <w:rtl/>
        </w:rPr>
      </w:pPr>
      <w:proofErr w:type="spellStart"/>
      <w:r w:rsidRPr="00F03B1B">
        <w:rPr>
          <w:rFonts w:hint="cs"/>
          <w:color w:val="FF0000"/>
          <w:sz w:val="36"/>
          <w:szCs w:val="36"/>
          <w:rtl/>
        </w:rPr>
        <w:t>ب//</w:t>
      </w:r>
      <w:proofErr w:type="spellEnd"/>
      <w:r w:rsidRPr="00F03B1B">
        <w:rPr>
          <w:rFonts w:hint="cs"/>
          <w:color w:val="FF0000"/>
          <w:sz w:val="36"/>
          <w:szCs w:val="36"/>
          <w:rtl/>
        </w:rPr>
        <w:t xml:space="preserve"> عدد اللعب التي باعتها الشركه  </w:t>
      </w:r>
      <w:r w:rsidRPr="00F03B1B">
        <w:rPr>
          <w:color w:val="FF0000"/>
          <w:sz w:val="36"/>
          <w:szCs w:val="36"/>
        </w:rPr>
        <w:t>D</w:t>
      </w:r>
      <w:r w:rsidRPr="00F03B1B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F03B1B">
        <w:rPr>
          <w:rFonts w:hint="cs"/>
          <w:color w:val="FF0000"/>
          <w:sz w:val="36"/>
          <w:szCs w:val="36"/>
          <w:rtl/>
        </w:rPr>
        <w:t>؟</w:t>
      </w:r>
      <w:proofErr w:type="spellEnd"/>
    </w:p>
    <w:p w:rsidR="00E77CC7" w:rsidRPr="00417369" w:rsidRDefault="00E77CC7" w:rsidP="00E77CC7">
      <w:pPr>
        <w:pStyle w:val="a6"/>
        <w:numPr>
          <w:ilvl w:val="0"/>
          <w:numId w:val="2"/>
        </w:numPr>
        <w:rPr>
          <w:color w:val="FF0000"/>
          <w:sz w:val="32"/>
          <w:szCs w:val="32"/>
          <w:u w:val="single"/>
          <w:rtl/>
        </w:rPr>
      </w:pPr>
      <w:r w:rsidRPr="00417369">
        <w:rPr>
          <w:rFonts w:hint="cs"/>
          <w:color w:val="FF0000"/>
          <w:sz w:val="32"/>
          <w:szCs w:val="32"/>
          <w:u w:val="single"/>
          <w:rtl/>
        </w:rPr>
        <w:t>1840</w:t>
      </w:r>
    </w:p>
    <w:p w:rsidR="00E77CC7" w:rsidRPr="00E77CC7" w:rsidRDefault="00E77CC7" w:rsidP="00E77CC7">
      <w:pPr>
        <w:pStyle w:val="a6"/>
        <w:numPr>
          <w:ilvl w:val="0"/>
          <w:numId w:val="2"/>
        </w:numPr>
        <w:rPr>
          <w:color w:val="FF0000"/>
          <w:sz w:val="32"/>
          <w:szCs w:val="32"/>
          <w:rtl/>
        </w:rPr>
      </w:pPr>
      <w:r w:rsidRPr="00E77CC7">
        <w:rPr>
          <w:rFonts w:hint="cs"/>
          <w:color w:val="FF0000"/>
          <w:sz w:val="32"/>
          <w:szCs w:val="32"/>
          <w:rtl/>
        </w:rPr>
        <w:t>14400</w:t>
      </w:r>
    </w:p>
    <w:p w:rsidR="00E77CC7" w:rsidRDefault="00E77CC7" w:rsidP="00E77CC7">
      <w:pPr>
        <w:pStyle w:val="a6"/>
        <w:numPr>
          <w:ilvl w:val="0"/>
          <w:numId w:val="2"/>
        </w:numPr>
        <w:rPr>
          <w:color w:val="FF0000"/>
          <w:sz w:val="32"/>
          <w:szCs w:val="32"/>
        </w:rPr>
      </w:pPr>
      <w:r>
        <w:rPr>
          <w:rFonts w:hint="cs"/>
          <w:color w:val="FF0000"/>
          <w:sz w:val="32"/>
          <w:szCs w:val="32"/>
          <w:rtl/>
        </w:rPr>
        <w:t>4600</w:t>
      </w:r>
    </w:p>
    <w:tbl>
      <w:tblPr>
        <w:tblStyle w:val="a3"/>
        <w:bidiVisual/>
        <w:tblW w:w="0" w:type="auto"/>
        <w:tblInd w:w="720" w:type="dxa"/>
        <w:tblLook w:val="04A0"/>
      </w:tblPr>
      <w:tblGrid>
        <w:gridCol w:w="7802"/>
      </w:tblGrid>
      <w:tr w:rsidR="00E77CC7" w:rsidTr="00E77CC7">
        <w:tc>
          <w:tcPr>
            <w:tcW w:w="8522" w:type="dxa"/>
          </w:tcPr>
          <w:p w:rsidR="00E77CC7" w:rsidRPr="00E77CC7" w:rsidRDefault="00E77CC7" w:rsidP="00E77CC7">
            <w:pPr>
              <w:jc w:val="center"/>
              <w:rPr>
                <w:color w:val="FF0000"/>
                <w:sz w:val="32"/>
                <w:szCs w:val="32"/>
                <w:rtl/>
              </w:rPr>
            </w:pPr>
            <w:r w:rsidRPr="00E77CC7">
              <w:rPr>
                <w:rFonts w:hint="cs"/>
                <w:color w:val="FF0000"/>
                <w:sz w:val="32"/>
                <w:szCs w:val="32"/>
                <w:rtl/>
              </w:rPr>
              <w:t>الحل بالتفصيل :</w:t>
            </w:r>
            <w:r w:rsidRPr="00E77CC7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40÷100×4600=1840</w:t>
            </w:r>
          </w:p>
        </w:tc>
      </w:tr>
    </w:tbl>
    <w:p w:rsidR="00E77CC7" w:rsidRPr="00E77CC7" w:rsidRDefault="00E77CC7" w:rsidP="00E77CC7">
      <w:pPr>
        <w:ind w:left="720"/>
        <w:rPr>
          <w:color w:val="FF0000"/>
          <w:sz w:val="32"/>
          <w:szCs w:val="32"/>
        </w:rPr>
      </w:pPr>
    </w:p>
    <w:p w:rsidR="00F03B1B" w:rsidRDefault="00F03B1B" w:rsidP="00417369">
      <w:pPr>
        <w:rPr>
          <w:color w:val="FF0000"/>
          <w:sz w:val="40"/>
          <w:szCs w:val="40"/>
          <w:rtl/>
        </w:rPr>
      </w:pPr>
    </w:p>
    <w:p w:rsidR="00F03B1B" w:rsidRDefault="00F03B1B" w:rsidP="00417369">
      <w:pPr>
        <w:rPr>
          <w:color w:val="FF0000"/>
          <w:sz w:val="40"/>
          <w:szCs w:val="40"/>
          <w:rtl/>
        </w:rPr>
      </w:pPr>
    </w:p>
    <w:p w:rsidR="00417369" w:rsidRDefault="00417369" w:rsidP="00417369">
      <w:pPr>
        <w:rPr>
          <w:color w:val="FF0000"/>
          <w:sz w:val="40"/>
          <w:szCs w:val="40"/>
          <w:rtl/>
        </w:rPr>
      </w:pPr>
      <w:proofErr w:type="spellStart"/>
      <w:r>
        <w:rPr>
          <w:rFonts w:hint="cs"/>
          <w:color w:val="FF0000"/>
          <w:sz w:val="40"/>
          <w:szCs w:val="40"/>
          <w:rtl/>
        </w:rPr>
        <w:t>ج//</w:t>
      </w:r>
      <w:proofErr w:type="spellEnd"/>
      <w:r>
        <w:rPr>
          <w:rFonts w:hint="cs"/>
          <w:color w:val="FF0000"/>
          <w:sz w:val="40"/>
          <w:szCs w:val="40"/>
          <w:rtl/>
        </w:rPr>
        <w:t xml:space="preserve"> عدد اللعب التي باعتها الشركتين </w:t>
      </w:r>
      <w:r>
        <w:rPr>
          <w:color w:val="FF0000"/>
          <w:sz w:val="40"/>
          <w:szCs w:val="40"/>
        </w:rPr>
        <w:t xml:space="preserve">A,C </w:t>
      </w:r>
      <w:r>
        <w:rPr>
          <w:rFonts w:hint="cs"/>
          <w:color w:val="FF0000"/>
          <w:sz w:val="40"/>
          <w:szCs w:val="40"/>
          <w:rtl/>
        </w:rPr>
        <w:t>معاً؟</w:t>
      </w:r>
    </w:p>
    <w:p w:rsidR="00417369" w:rsidRPr="00417369" w:rsidRDefault="00417369" w:rsidP="00417369">
      <w:pPr>
        <w:pStyle w:val="a6"/>
        <w:numPr>
          <w:ilvl w:val="0"/>
          <w:numId w:val="3"/>
        </w:numPr>
        <w:rPr>
          <w:color w:val="FF0000"/>
          <w:sz w:val="40"/>
          <w:szCs w:val="40"/>
          <w:u w:val="single"/>
        </w:rPr>
      </w:pPr>
      <w:r w:rsidRPr="00417369">
        <w:rPr>
          <w:color w:val="FF0000"/>
          <w:sz w:val="40"/>
          <w:szCs w:val="40"/>
          <w:u w:val="single"/>
        </w:rPr>
        <w:t>2376,7</w:t>
      </w:r>
    </w:p>
    <w:p w:rsidR="00417369" w:rsidRPr="00417369" w:rsidRDefault="00417369" w:rsidP="00417369">
      <w:pPr>
        <w:pStyle w:val="a6"/>
        <w:numPr>
          <w:ilvl w:val="0"/>
          <w:numId w:val="3"/>
        </w:numPr>
        <w:rPr>
          <w:color w:val="FF0000"/>
          <w:sz w:val="40"/>
          <w:szCs w:val="40"/>
        </w:rPr>
      </w:pPr>
      <w:r w:rsidRPr="00417369">
        <w:rPr>
          <w:color w:val="FF0000"/>
          <w:sz w:val="40"/>
          <w:szCs w:val="40"/>
        </w:rPr>
        <w:t>186</w:t>
      </w:r>
    </w:p>
    <w:p w:rsidR="00417369" w:rsidRDefault="00417369" w:rsidP="00417369">
      <w:pPr>
        <w:pStyle w:val="a6"/>
        <w:numPr>
          <w:ilvl w:val="0"/>
          <w:numId w:val="3"/>
        </w:numPr>
        <w:rPr>
          <w:color w:val="FF0000"/>
          <w:sz w:val="40"/>
          <w:szCs w:val="40"/>
        </w:rPr>
      </w:pPr>
      <w:r w:rsidRPr="00417369">
        <w:rPr>
          <w:color w:val="FF0000"/>
          <w:sz w:val="40"/>
          <w:szCs w:val="40"/>
        </w:rPr>
        <w:t>174</w:t>
      </w:r>
    </w:p>
    <w:tbl>
      <w:tblPr>
        <w:tblStyle w:val="a3"/>
        <w:bidiVisual/>
        <w:tblW w:w="0" w:type="auto"/>
        <w:tblInd w:w="720" w:type="dxa"/>
        <w:tblLook w:val="04A0"/>
      </w:tblPr>
      <w:tblGrid>
        <w:gridCol w:w="7802"/>
      </w:tblGrid>
      <w:tr w:rsidR="00417369" w:rsidTr="00417369">
        <w:tc>
          <w:tcPr>
            <w:tcW w:w="8522" w:type="dxa"/>
          </w:tcPr>
          <w:p w:rsidR="00417369" w:rsidRPr="00417369" w:rsidRDefault="00417369" w:rsidP="00417369">
            <w:pPr>
              <w:pStyle w:val="a6"/>
              <w:ind w:left="0"/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417369">
              <w:rPr>
                <w:rFonts w:hint="cs"/>
                <w:b/>
                <w:bCs/>
                <w:color w:val="FF0000"/>
                <w:sz w:val="24"/>
                <w:szCs w:val="24"/>
                <w:u w:val="single"/>
                <w:rtl/>
              </w:rPr>
              <w:t xml:space="preserve">الحل </w:t>
            </w:r>
            <w:proofErr w:type="spellStart"/>
            <w:r w:rsidRPr="00417369">
              <w:rPr>
                <w:rFonts w:hint="cs"/>
                <w:b/>
                <w:bCs/>
                <w:color w:val="FF0000"/>
                <w:sz w:val="24"/>
                <w:szCs w:val="24"/>
                <w:u w:val="single"/>
                <w:rtl/>
              </w:rPr>
              <w:t>بتفصيل:</w:t>
            </w:r>
            <w:proofErr w:type="spellEnd"/>
            <w:r w:rsidRPr="00417369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r w:rsidRPr="00417369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نجمع 30+144=174</w:t>
            </w:r>
          </w:p>
          <w:p w:rsidR="00417369" w:rsidRPr="00417369" w:rsidRDefault="00417369" w:rsidP="00417369">
            <w:pPr>
              <w:pStyle w:val="a6"/>
              <w:ind w:left="0"/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proofErr w:type="spellStart"/>
            <w:r w:rsidRPr="00417369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ناخذ</w:t>
            </w:r>
            <w:proofErr w:type="spellEnd"/>
            <w:r w:rsidRPr="00417369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الجواب </w:t>
            </w:r>
            <w:proofErr w:type="spellStart"/>
            <w:r w:rsidRPr="00417369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174ونقص</w:t>
            </w:r>
            <w:proofErr w:type="spellEnd"/>
            <w:r w:rsidRPr="00417369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من 360=186</w:t>
            </w:r>
          </w:p>
          <w:p w:rsidR="00417369" w:rsidRPr="00417369" w:rsidRDefault="00417369" w:rsidP="00417369">
            <w:pPr>
              <w:pStyle w:val="a6"/>
              <w:ind w:left="0"/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417369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**186×460=؟×360</w:t>
            </w:r>
          </w:p>
          <w:p w:rsidR="00417369" w:rsidRPr="00417369" w:rsidRDefault="00417369" w:rsidP="00417369">
            <w:pPr>
              <w:pStyle w:val="a6"/>
              <w:ind w:left="0"/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417369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2376,7</w:t>
            </w:r>
          </w:p>
        </w:tc>
      </w:tr>
    </w:tbl>
    <w:p w:rsidR="00417369" w:rsidRPr="00417369" w:rsidRDefault="00417369" w:rsidP="00417369">
      <w:pPr>
        <w:pStyle w:val="a6"/>
        <w:rPr>
          <w:color w:val="FF0000"/>
          <w:sz w:val="40"/>
          <w:szCs w:val="40"/>
        </w:rPr>
      </w:pPr>
    </w:p>
    <w:p w:rsidR="00220971" w:rsidRPr="00FD631D" w:rsidRDefault="00220971">
      <w:pPr>
        <w:rPr>
          <w:color w:val="FF0000"/>
          <w:sz w:val="40"/>
          <w:szCs w:val="40"/>
        </w:rPr>
      </w:pPr>
    </w:p>
    <w:sectPr w:rsidR="00220971" w:rsidRPr="00FD631D" w:rsidSect="00640D5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800" w:bottom="1440" w:left="1800" w:header="708" w:footer="708" w:gutter="0"/>
      <w:pgBorders w:offsetFrom="page">
        <w:top w:val="thinThickSmallGap" w:sz="36" w:space="24" w:color="622423" w:themeColor="accent2" w:themeShade="7F"/>
        <w:left w:val="thinThickSmallGap" w:sz="36" w:space="24" w:color="622423" w:themeColor="accent2" w:themeShade="7F"/>
        <w:bottom w:val="thickThinSmallGap" w:sz="36" w:space="24" w:color="622423" w:themeColor="accent2" w:themeShade="7F"/>
        <w:right w:val="thickThinSmallGap" w:sz="36" w:space="24" w:color="622423" w:themeColor="accent2" w:themeShade="7F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08D4" w:rsidRDefault="00B608D4" w:rsidP="00640D5E">
      <w:pPr>
        <w:spacing w:after="0" w:line="240" w:lineRule="auto"/>
      </w:pPr>
      <w:r>
        <w:separator/>
      </w:r>
    </w:p>
  </w:endnote>
  <w:endnote w:type="continuationSeparator" w:id="0">
    <w:p w:rsidR="00B608D4" w:rsidRDefault="00B608D4" w:rsidP="00640D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D5E" w:rsidRDefault="00640D5E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D5E" w:rsidRDefault="00640D5E" w:rsidP="00640D5E">
    <w:pPr>
      <w:pStyle w:val="a8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 xml:space="preserve">دعواتكم </w:t>
    </w:r>
    <w:proofErr w:type="spellStart"/>
    <w:r>
      <w:rPr>
        <w:rFonts w:asciiTheme="majorHAnsi" w:hAnsiTheme="majorHAnsi" w:hint="cs"/>
        <w:rtl/>
      </w:rPr>
      <w:t>:</w:t>
    </w:r>
    <w:proofErr w:type="spellEnd"/>
    <w:r>
      <w:rPr>
        <w:rFonts w:asciiTheme="majorHAnsi" w:hAnsiTheme="majorHAnsi" w:hint="cs"/>
        <w:rtl/>
      </w:rPr>
      <w:t xml:space="preserve"> </w:t>
    </w:r>
    <w:proofErr w:type="spellStart"/>
    <w:r>
      <w:rPr>
        <w:rFonts w:asciiTheme="majorHAnsi" w:hAnsiTheme="majorHAnsi" w:hint="cs"/>
        <w:rtl/>
      </w:rPr>
      <w:t>اختكم//</w:t>
    </w:r>
    <w:proofErr w:type="spellEnd"/>
    <w:r>
      <w:rPr>
        <w:rFonts w:asciiTheme="majorHAnsi" w:hAnsiTheme="majorHAnsi" w:hint="cs"/>
        <w:rtl/>
      </w:rPr>
      <w:t xml:space="preserve"> حور</w:t>
    </w:r>
    <w:r>
      <w:rPr>
        <w:rFonts w:asciiTheme="majorHAnsi" w:hAnsiTheme="majorHAnsi"/>
      </w:rPr>
      <w:t>miss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B71573" w:rsidRPr="00B71573">
        <w:rPr>
          <w:rFonts w:asciiTheme="majorHAnsi" w:hAnsiTheme="majorHAnsi" w:cs="Cambria"/>
          <w:noProof/>
          <w:rtl/>
          <w:lang w:val="ar-SA"/>
        </w:rPr>
        <w:t>7</w:t>
      </w:r>
    </w:fldSimple>
  </w:p>
  <w:p w:rsidR="00640D5E" w:rsidRDefault="00640D5E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D5E" w:rsidRDefault="00640D5E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08D4" w:rsidRDefault="00B608D4" w:rsidP="00640D5E">
      <w:pPr>
        <w:spacing w:after="0" w:line="240" w:lineRule="auto"/>
      </w:pPr>
      <w:r>
        <w:separator/>
      </w:r>
    </w:p>
  </w:footnote>
  <w:footnote w:type="continuationSeparator" w:id="0">
    <w:p w:rsidR="00B608D4" w:rsidRDefault="00B608D4" w:rsidP="00640D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D5E" w:rsidRDefault="00640D5E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D5E" w:rsidRDefault="00640D5E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D5E" w:rsidRDefault="00640D5E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62180"/>
    <w:multiLevelType w:val="hybridMultilevel"/>
    <w:tmpl w:val="B0D43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4A27E7"/>
    <w:multiLevelType w:val="hybridMultilevel"/>
    <w:tmpl w:val="F5E64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A92651"/>
    <w:multiLevelType w:val="hybridMultilevel"/>
    <w:tmpl w:val="436ACE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411E47"/>
    <w:multiLevelType w:val="hybridMultilevel"/>
    <w:tmpl w:val="83EEA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911014"/>
    <w:multiLevelType w:val="hybridMultilevel"/>
    <w:tmpl w:val="FF0E70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EF64B7"/>
    <w:multiLevelType w:val="hybridMultilevel"/>
    <w:tmpl w:val="0CC07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334DAC"/>
    <w:multiLevelType w:val="hybridMultilevel"/>
    <w:tmpl w:val="23D29A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B8117D"/>
    <w:multiLevelType w:val="hybridMultilevel"/>
    <w:tmpl w:val="55283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4E5F92"/>
    <w:multiLevelType w:val="hybridMultilevel"/>
    <w:tmpl w:val="BAB41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9D6CBB"/>
    <w:multiLevelType w:val="hybridMultilevel"/>
    <w:tmpl w:val="0CCEAB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F53FAC"/>
    <w:multiLevelType w:val="hybridMultilevel"/>
    <w:tmpl w:val="BF70C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D00195A"/>
    <w:multiLevelType w:val="hybridMultilevel"/>
    <w:tmpl w:val="A90CB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022F50"/>
    <w:multiLevelType w:val="hybridMultilevel"/>
    <w:tmpl w:val="ADA66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BD70D8"/>
    <w:multiLevelType w:val="hybridMultilevel"/>
    <w:tmpl w:val="C27A7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BCF45AD"/>
    <w:multiLevelType w:val="hybridMultilevel"/>
    <w:tmpl w:val="8BC6B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CCE66F1"/>
    <w:multiLevelType w:val="hybridMultilevel"/>
    <w:tmpl w:val="051C5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D94212"/>
    <w:multiLevelType w:val="hybridMultilevel"/>
    <w:tmpl w:val="F1480E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94117A8"/>
    <w:multiLevelType w:val="hybridMultilevel"/>
    <w:tmpl w:val="879E2E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7D3F4095"/>
    <w:multiLevelType w:val="hybridMultilevel"/>
    <w:tmpl w:val="08A62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D805962"/>
    <w:multiLevelType w:val="hybridMultilevel"/>
    <w:tmpl w:val="B5364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7"/>
  </w:num>
  <w:num w:numId="3">
    <w:abstractNumId w:val="11"/>
  </w:num>
  <w:num w:numId="4">
    <w:abstractNumId w:val="9"/>
  </w:num>
  <w:num w:numId="5">
    <w:abstractNumId w:val="12"/>
  </w:num>
  <w:num w:numId="6">
    <w:abstractNumId w:val="7"/>
  </w:num>
  <w:num w:numId="7">
    <w:abstractNumId w:val="13"/>
  </w:num>
  <w:num w:numId="8">
    <w:abstractNumId w:val="8"/>
  </w:num>
  <w:num w:numId="9">
    <w:abstractNumId w:val="18"/>
  </w:num>
  <w:num w:numId="10">
    <w:abstractNumId w:val="14"/>
  </w:num>
  <w:num w:numId="11">
    <w:abstractNumId w:val="10"/>
  </w:num>
  <w:num w:numId="12">
    <w:abstractNumId w:val="2"/>
  </w:num>
  <w:num w:numId="13">
    <w:abstractNumId w:val="3"/>
  </w:num>
  <w:num w:numId="14">
    <w:abstractNumId w:val="16"/>
  </w:num>
  <w:num w:numId="15">
    <w:abstractNumId w:val="6"/>
  </w:num>
  <w:num w:numId="16">
    <w:abstractNumId w:val="0"/>
  </w:num>
  <w:num w:numId="17">
    <w:abstractNumId w:val="15"/>
  </w:num>
  <w:num w:numId="18">
    <w:abstractNumId w:val="4"/>
  </w:num>
  <w:num w:numId="19">
    <w:abstractNumId w:val="19"/>
  </w:num>
  <w:num w:numId="2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20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FD631D"/>
    <w:rsid w:val="00003FF2"/>
    <w:rsid w:val="001A78EE"/>
    <w:rsid w:val="001C70D0"/>
    <w:rsid w:val="00220971"/>
    <w:rsid w:val="002B2B4E"/>
    <w:rsid w:val="00417369"/>
    <w:rsid w:val="004A67AE"/>
    <w:rsid w:val="004A7144"/>
    <w:rsid w:val="004B4481"/>
    <w:rsid w:val="004C4D2B"/>
    <w:rsid w:val="00563EC6"/>
    <w:rsid w:val="00640D5E"/>
    <w:rsid w:val="006E190D"/>
    <w:rsid w:val="0087222B"/>
    <w:rsid w:val="008C73AC"/>
    <w:rsid w:val="00A02659"/>
    <w:rsid w:val="00A42A43"/>
    <w:rsid w:val="00B5224E"/>
    <w:rsid w:val="00B608D4"/>
    <w:rsid w:val="00B71573"/>
    <w:rsid w:val="00E7152D"/>
    <w:rsid w:val="00E77CC7"/>
    <w:rsid w:val="00F02522"/>
    <w:rsid w:val="00F03B1B"/>
    <w:rsid w:val="00F17743"/>
    <w:rsid w:val="00FD63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B4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63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FD6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D631D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FD631D"/>
    <w:rPr>
      <w:color w:val="808080"/>
    </w:rPr>
  </w:style>
  <w:style w:type="paragraph" w:styleId="a6">
    <w:name w:val="List Paragraph"/>
    <w:basedOn w:val="a"/>
    <w:uiPriority w:val="34"/>
    <w:qFormat/>
    <w:rsid w:val="00E77CC7"/>
    <w:pPr>
      <w:ind w:left="720"/>
      <w:contextualSpacing/>
    </w:pPr>
  </w:style>
  <w:style w:type="paragraph" w:styleId="a7">
    <w:name w:val="header"/>
    <w:basedOn w:val="a"/>
    <w:link w:val="Char0"/>
    <w:uiPriority w:val="99"/>
    <w:semiHidden/>
    <w:unhideWhenUsed/>
    <w:rsid w:val="00640D5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7"/>
    <w:uiPriority w:val="99"/>
    <w:semiHidden/>
    <w:rsid w:val="00640D5E"/>
  </w:style>
  <w:style w:type="paragraph" w:styleId="a8">
    <w:name w:val="footer"/>
    <w:basedOn w:val="a"/>
    <w:link w:val="Char1"/>
    <w:uiPriority w:val="99"/>
    <w:unhideWhenUsed/>
    <w:rsid w:val="00640D5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8"/>
    <w:uiPriority w:val="99"/>
    <w:rsid w:val="00640D5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gif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gi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gi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87EE2A-B98F-417A-A836-1726FAD05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594</Words>
  <Characters>3388</Characters>
  <Application>Microsoft Office Word</Application>
  <DocSecurity>0</DocSecurity>
  <Lines>28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2012-04-26T14:35:00Z</dcterms:created>
  <dcterms:modified xsi:type="dcterms:W3CDTF">2012-04-26T14:35:00Z</dcterms:modified>
</cp:coreProperties>
</file>