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gif" ContentType="image/gi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F4D62" w:rsidRDefault="00C0347C">
      <w:pPr>
        <w:rPr>
          <w:rFonts w:hint="cs"/>
          <w:rtl/>
        </w:rPr>
      </w:pPr>
      <w:r>
        <w:rPr>
          <w:rStyle w:val="Strong"/>
          <w:rFonts w:ascii="Tahoma" w:hAnsi="Tahoma" w:cs="Tahoma"/>
          <w:color w:val="003E69"/>
          <w:sz w:val="17"/>
          <w:szCs w:val="17"/>
          <w:rtl/>
        </w:rPr>
        <w:t>اسئلة مادة القراءة والمحادثة</w:t>
      </w:r>
      <w:r>
        <w:rPr>
          <w:rStyle w:val="Strong"/>
          <w:rFonts w:ascii="Tahoma" w:hAnsi="Tahoma" w:cs="Tahoma"/>
          <w:color w:val="003E69"/>
          <w:sz w:val="17"/>
          <w:szCs w:val="17"/>
        </w:rPr>
        <w:t xml:space="preserve"> 1433</w:t>
      </w:r>
      <w:r>
        <w:rPr>
          <w:rStyle w:val="Strong"/>
          <w:rFonts w:ascii="Tahoma" w:hAnsi="Tahoma" w:cs="Tahoma"/>
          <w:color w:val="003E69"/>
          <w:sz w:val="17"/>
          <w:szCs w:val="17"/>
          <w:rtl/>
        </w:rPr>
        <w:t>هـ</w:t>
      </w:r>
    </w:p>
    <w:p w:rsidR="00C0347C" w:rsidRPr="00C0347C" w:rsidRDefault="00C0347C" w:rsidP="00C0347C">
      <w:pPr>
        <w:shd w:val="clear" w:color="auto" w:fill="FFFFFF"/>
        <w:spacing w:before="100" w:beforeAutospacing="1" w:after="100" w:afterAutospacing="1" w:line="240" w:lineRule="auto"/>
        <w:rPr>
          <w:rFonts w:ascii="Tahoma" w:eastAsia="Times New Roman" w:hAnsi="Tahoma" w:cs="Tahoma"/>
          <w:b/>
          <w:bCs/>
          <w:color w:val="003E69"/>
          <w:sz w:val="20"/>
          <w:szCs w:val="20"/>
          <w:lang/>
        </w:rPr>
      </w:pPr>
      <w:r w:rsidRPr="00C0347C">
        <w:rPr>
          <w:rFonts w:ascii="Tahoma" w:eastAsia="Times New Roman" w:hAnsi="Tahoma" w:cs="Tahoma"/>
          <w:b/>
          <w:bCs/>
          <w:color w:val="000000"/>
          <w:sz w:val="24"/>
          <w:szCs w:val="24"/>
          <w:rtl/>
          <w:lang/>
        </w:rPr>
        <w:t>/ من توجيهات ونصائح القراءة الصحيحة</w:t>
      </w:r>
      <w:r w:rsidRPr="00C0347C">
        <w:rPr>
          <w:rFonts w:ascii="Tahoma" w:eastAsia="Times New Roman" w:hAnsi="Tahoma" w:cs="Tahoma"/>
          <w:b/>
          <w:bCs/>
          <w:color w:val="000000"/>
          <w:sz w:val="24"/>
          <w:szCs w:val="24"/>
          <w:rtl/>
          <w:lang/>
        </w:rPr>
        <w:br/>
      </w:r>
      <w:r w:rsidRPr="00C0347C">
        <w:rPr>
          <w:rFonts w:ascii="Tahoma" w:eastAsia="Times New Roman" w:hAnsi="Tahoma" w:cs="Tahoma"/>
          <w:b/>
          <w:bCs/>
          <w:color w:val="FF0000"/>
          <w:sz w:val="24"/>
          <w:szCs w:val="24"/>
          <w:rtl/>
          <w:lang/>
        </w:rPr>
        <w:t>أ/أن تلامس القدمين الأرض بالكامل</w:t>
      </w:r>
      <w:r w:rsidRPr="00C0347C">
        <w:rPr>
          <w:rFonts w:ascii="Tahoma" w:eastAsia="Times New Roman" w:hAnsi="Tahoma" w:cs="Tahoma"/>
          <w:b/>
          <w:bCs/>
          <w:color w:val="000000"/>
          <w:sz w:val="24"/>
          <w:szCs w:val="24"/>
          <w:rtl/>
          <w:lang/>
        </w:rPr>
        <w:br/>
      </w:r>
      <w:r w:rsidRPr="00C0347C">
        <w:rPr>
          <w:rFonts w:ascii="Tahoma" w:eastAsia="Times New Roman" w:hAnsi="Tahoma" w:cs="Tahoma"/>
          <w:b/>
          <w:bCs/>
          <w:color w:val="000000"/>
          <w:sz w:val="24"/>
          <w:szCs w:val="24"/>
          <w:rtl/>
          <w:lang/>
        </w:rPr>
        <w:br/>
        <w:t>2/من آثار عدم استقامة الظهر واراحة العضلات اثناء القراءة</w:t>
      </w:r>
      <w:r w:rsidRPr="00C0347C">
        <w:rPr>
          <w:rFonts w:ascii="Tahoma" w:eastAsia="Times New Roman" w:hAnsi="Tahoma" w:cs="Tahoma"/>
          <w:b/>
          <w:bCs/>
          <w:color w:val="000000"/>
          <w:sz w:val="24"/>
          <w:szCs w:val="24"/>
          <w:rtl/>
          <w:lang/>
        </w:rPr>
        <w:br/>
      </w:r>
      <w:r w:rsidRPr="00C0347C">
        <w:rPr>
          <w:rFonts w:ascii="Tahoma" w:eastAsia="Times New Roman" w:hAnsi="Tahoma" w:cs="Tahoma"/>
          <w:b/>
          <w:bCs/>
          <w:color w:val="FF0000"/>
          <w:sz w:val="24"/>
          <w:szCs w:val="24"/>
          <w:rtl/>
          <w:lang/>
        </w:rPr>
        <w:t>ب/تقلص في العضلات وتورم في الأربطة</w:t>
      </w:r>
      <w:r w:rsidRPr="00C0347C">
        <w:rPr>
          <w:rFonts w:ascii="Tahoma" w:eastAsia="Times New Roman" w:hAnsi="Tahoma" w:cs="Tahoma"/>
          <w:b/>
          <w:bCs/>
          <w:color w:val="000000"/>
          <w:sz w:val="24"/>
          <w:szCs w:val="24"/>
          <w:rtl/>
          <w:lang/>
        </w:rPr>
        <w:br/>
      </w:r>
      <w:r w:rsidRPr="00C0347C">
        <w:rPr>
          <w:rFonts w:ascii="Tahoma" w:eastAsia="Times New Roman" w:hAnsi="Tahoma" w:cs="Tahoma"/>
          <w:b/>
          <w:bCs/>
          <w:color w:val="000000"/>
          <w:sz w:val="24"/>
          <w:szCs w:val="24"/>
          <w:rtl/>
          <w:lang/>
        </w:rPr>
        <w:br/>
        <w:t>3/النص الذي يعطي معلومات علمية كثيراً ماتأتي الكلمة الرئيسية في</w:t>
      </w:r>
      <w:r w:rsidRPr="00C0347C">
        <w:rPr>
          <w:rFonts w:ascii="Tahoma" w:eastAsia="Times New Roman" w:hAnsi="Tahoma" w:cs="Tahoma"/>
          <w:b/>
          <w:bCs/>
          <w:color w:val="000000"/>
          <w:sz w:val="24"/>
          <w:szCs w:val="24"/>
          <w:rtl/>
          <w:lang/>
        </w:rPr>
        <w:br/>
      </w:r>
      <w:r w:rsidRPr="00C0347C">
        <w:rPr>
          <w:rFonts w:ascii="Tahoma" w:eastAsia="Times New Roman" w:hAnsi="Tahoma" w:cs="Tahoma"/>
          <w:b/>
          <w:bCs/>
          <w:color w:val="FF0000"/>
          <w:sz w:val="24"/>
          <w:szCs w:val="24"/>
          <w:rtl/>
          <w:lang/>
        </w:rPr>
        <w:t>ج/بداية الفقرة</w:t>
      </w:r>
      <w:r w:rsidRPr="00C0347C">
        <w:rPr>
          <w:rFonts w:ascii="Tahoma" w:eastAsia="Times New Roman" w:hAnsi="Tahoma" w:cs="Tahoma"/>
          <w:b/>
          <w:bCs/>
          <w:color w:val="000000"/>
          <w:sz w:val="24"/>
          <w:szCs w:val="24"/>
          <w:rtl/>
          <w:lang/>
        </w:rPr>
        <w:br/>
      </w:r>
      <w:r w:rsidRPr="00C0347C">
        <w:rPr>
          <w:rFonts w:ascii="Tahoma" w:eastAsia="Times New Roman" w:hAnsi="Tahoma" w:cs="Tahoma"/>
          <w:b/>
          <w:bCs/>
          <w:color w:val="000000"/>
          <w:sz w:val="24"/>
          <w:szCs w:val="24"/>
          <w:rtl/>
          <w:lang/>
        </w:rPr>
        <w:br/>
        <w:t>4/مادة المتعة والتسلية غالباً ماتأتي المعلومة الاساسية في</w:t>
      </w:r>
      <w:r w:rsidRPr="00C0347C">
        <w:rPr>
          <w:rFonts w:ascii="Tahoma" w:eastAsia="Times New Roman" w:hAnsi="Tahoma" w:cs="Tahoma"/>
          <w:b/>
          <w:bCs/>
          <w:color w:val="000000"/>
          <w:sz w:val="24"/>
          <w:szCs w:val="24"/>
          <w:rtl/>
          <w:lang/>
        </w:rPr>
        <w:br/>
      </w:r>
      <w:r w:rsidRPr="00C0347C">
        <w:rPr>
          <w:rFonts w:ascii="Tahoma" w:eastAsia="Times New Roman" w:hAnsi="Tahoma" w:cs="Tahoma"/>
          <w:b/>
          <w:bCs/>
          <w:color w:val="FF0000"/>
          <w:sz w:val="24"/>
          <w:szCs w:val="24"/>
          <w:rtl/>
          <w:lang/>
        </w:rPr>
        <w:t>ب/نهاية الفقرة</w:t>
      </w:r>
      <w:r w:rsidRPr="00C0347C">
        <w:rPr>
          <w:rFonts w:ascii="Tahoma" w:eastAsia="Times New Roman" w:hAnsi="Tahoma" w:cs="Tahoma"/>
          <w:b/>
          <w:bCs/>
          <w:color w:val="000000"/>
          <w:sz w:val="24"/>
          <w:szCs w:val="24"/>
          <w:rtl/>
          <w:lang/>
        </w:rPr>
        <w:br/>
      </w:r>
      <w:r w:rsidRPr="00C0347C">
        <w:rPr>
          <w:rFonts w:ascii="Tahoma" w:eastAsia="Times New Roman" w:hAnsi="Tahoma" w:cs="Tahoma"/>
          <w:b/>
          <w:bCs/>
          <w:color w:val="000000"/>
          <w:sz w:val="24"/>
          <w:szCs w:val="24"/>
          <w:rtl/>
          <w:lang/>
        </w:rPr>
        <w:br/>
        <w:t>5/مجموعة من التفاصيل ذات طابع مشوق لاتؤثر على الافكار الرئيسية ولاتكون ذات أهمية فيما يتعلق في الاحداث هي؟</w:t>
      </w:r>
      <w:r w:rsidRPr="00C0347C">
        <w:rPr>
          <w:rFonts w:ascii="Tahoma" w:eastAsia="Times New Roman" w:hAnsi="Tahoma" w:cs="Tahoma"/>
          <w:b/>
          <w:bCs/>
          <w:color w:val="000000"/>
          <w:sz w:val="24"/>
          <w:szCs w:val="24"/>
          <w:rtl/>
          <w:lang/>
        </w:rPr>
        <w:br/>
      </w:r>
      <w:r w:rsidRPr="00C0347C">
        <w:rPr>
          <w:rFonts w:ascii="Tahoma" w:eastAsia="Times New Roman" w:hAnsi="Tahoma" w:cs="Tahoma"/>
          <w:b/>
          <w:bCs/>
          <w:color w:val="FF0000"/>
          <w:sz w:val="24"/>
          <w:szCs w:val="24"/>
          <w:rtl/>
          <w:lang/>
        </w:rPr>
        <w:t>ب/الافكار الفرعية</w:t>
      </w:r>
      <w:r w:rsidRPr="00C0347C">
        <w:rPr>
          <w:rFonts w:ascii="Tahoma" w:eastAsia="Times New Roman" w:hAnsi="Tahoma" w:cs="Tahoma"/>
          <w:b/>
          <w:bCs/>
          <w:color w:val="000000"/>
          <w:sz w:val="24"/>
          <w:szCs w:val="24"/>
          <w:rtl/>
          <w:lang/>
        </w:rPr>
        <w:br/>
      </w:r>
      <w:r w:rsidRPr="00C0347C">
        <w:rPr>
          <w:rFonts w:ascii="Tahoma" w:eastAsia="Times New Roman" w:hAnsi="Tahoma" w:cs="Tahoma"/>
          <w:b/>
          <w:bCs/>
          <w:color w:val="000000"/>
          <w:sz w:val="24"/>
          <w:szCs w:val="24"/>
          <w:rtl/>
          <w:lang/>
        </w:rPr>
        <w:br/>
        <w:t>6/من طرق القراءة السريعة</w:t>
      </w:r>
      <w:r w:rsidRPr="00C0347C">
        <w:rPr>
          <w:rFonts w:ascii="Tahoma" w:eastAsia="Times New Roman" w:hAnsi="Tahoma" w:cs="Tahoma"/>
          <w:b/>
          <w:bCs/>
          <w:color w:val="000000"/>
          <w:sz w:val="24"/>
          <w:szCs w:val="24"/>
          <w:rtl/>
          <w:lang/>
        </w:rPr>
        <w:br/>
      </w:r>
      <w:r w:rsidRPr="00C0347C">
        <w:rPr>
          <w:rFonts w:ascii="Tahoma" w:eastAsia="Times New Roman" w:hAnsi="Tahoma" w:cs="Tahoma"/>
          <w:b/>
          <w:bCs/>
          <w:color w:val="FF0000"/>
          <w:sz w:val="24"/>
          <w:szCs w:val="24"/>
          <w:rtl/>
          <w:lang/>
        </w:rPr>
        <w:t>د/كل ماسبق</w:t>
      </w:r>
      <w:r w:rsidRPr="00C0347C">
        <w:rPr>
          <w:rFonts w:ascii="Tahoma" w:eastAsia="Times New Roman" w:hAnsi="Tahoma" w:cs="Tahoma"/>
          <w:b/>
          <w:bCs/>
          <w:color w:val="000000"/>
          <w:sz w:val="24"/>
          <w:szCs w:val="24"/>
          <w:rtl/>
          <w:lang/>
        </w:rPr>
        <w:br/>
      </w:r>
      <w:r w:rsidRPr="00C0347C">
        <w:rPr>
          <w:rFonts w:ascii="Tahoma" w:eastAsia="Times New Roman" w:hAnsi="Tahoma" w:cs="Tahoma"/>
          <w:b/>
          <w:bCs/>
          <w:color w:val="000000"/>
          <w:sz w:val="24"/>
          <w:szCs w:val="24"/>
          <w:rtl/>
          <w:lang/>
        </w:rPr>
        <w:br/>
        <w:t>7/الافضل في القراءة بعد العينين عن المادة المكتوبة</w:t>
      </w:r>
      <w:r w:rsidRPr="00C0347C">
        <w:rPr>
          <w:rFonts w:ascii="Tahoma" w:eastAsia="Times New Roman" w:hAnsi="Tahoma" w:cs="Tahoma"/>
          <w:b/>
          <w:bCs/>
          <w:color w:val="000000"/>
          <w:sz w:val="24"/>
          <w:szCs w:val="24"/>
          <w:rtl/>
          <w:lang/>
        </w:rPr>
        <w:br/>
      </w:r>
      <w:r w:rsidRPr="00C0347C">
        <w:rPr>
          <w:rFonts w:ascii="Tahoma" w:eastAsia="Times New Roman" w:hAnsi="Tahoma" w:cs="Tahoma"/>
          <w:b/>
          <w:bCs/>
          <w:color w:val="FF0000"/>
          <w:sz w:val="24"/>
          <w:szCs w:val="24"/>
          <w:rtl/>
          <w:lang/>
        </w:rPr>
        <w:t>ج/20-50سم</w:t>
      </w:r>
      <w:r w:rsidRPr="00C0347C">
        <w:rPr>
          <w:rFonts w:ascii="Tahoma" w:eastAsia="Times New Roman" w:hAnsi="Tahoma" w:cs="Tahoma"/>
          <w:b/>
          <w:bCs/>
          <w:color w:val="000000"/>
          <w:sz w:val="24"/>
          <w:szCs w:val="24"/>
          <w:rtl/>
          <w:lang/>
        </w:rPr>
        <w:br/>
      </w:r>
      <w:r w:rsidRPr="00C0347C">
        <w:rPr>
          <w:rFonts w:ascii="Tahoma" w:eastAsia="Times New Roman" w:hAnsi="Tahoma" w:cs="Tahoma"/>
          <w:b/>
          <w:bCs/>
          <w:color w:val="000000"/>
          <w:sz w:val="24"/>
          <w:szCs w:val="24"/>
          <w:rtl/>
          <w:lang/>
        </w:rPr>
        <w:br/>
        <w:t>8/السبب الرئيسي لنجاح كثيراً من المبدعين قدرتهم على استيعاب مايقرؤون وقدرتهم على الاسترجاع وللاستيعاب تقنيات منها</w:t>
      </w:r>
      <w:r w:rsidRPr="00C0347C">
        <w:rPr>
          <w:rFonts w:ascii="Tahoma" w:eastAsia="Times New Roman" w:hAnsi="Tahoma" w:cs="Tahoma"/>
          <w:b/>
          <w:bCs/>
          <w:color w:val="000000"/>
          <w:sz w:val="24"/>
          <w:szCs w:val="24"/>
          <w:rtl/>
          <w:lang/>
        </w:rPr>
        <w:br/>
      </w:r>
      <w:r w:rsidRPr="00C0347C">
        <w:rPr>
          <w:rFonts w:ascii="Tahoma" w:eastAsia="Times New Roman" w:hAnsi="Tahoma" w:cs="Tahoma"/>
          <w:b/>
          <w:bCs/>
          <w:color w:val="FF0000"/>
          <w:sz w:val="24"/>
          <w:szCs w:val="24"/>
          <w:rtl/>
          <w:lang/>
        </w:rPr>
        <w:t>د/كل ماسبق</w:t>
      </w:r>
      <w:r w:rsidRPr="00C0347C">
        <w:rPr>
          <w:rFonts w:ascii="Tahoma" w:eastAsia="Times New Roman" w:hAnsi="Tahoma" w:cs="Tahoma"/>
          <w:b/>
          <w:bCs/>
          <w:color w:val="000000"/>
          <w:sz w:val="24"/>
          <w:szCs w:val="24"/>
          <w:rtl/>
          <w:lang/>
        </w:rPr>
        <w:br/>
      </w:r>
      <w:r w:rsidRPr="00C0347C">
        <w:rPr>
          <w:rFonts w:ascii="Tahoma" w:eastAsia="Times New Roman" w:hAnsi="Tahoma" w:cs="Tahoma"/>
          <w:b/>
          <w:bCs/>
          <w:color w:val="000000"/>
          <w:sz w:val="24"/>
          <w:szCs w:val="24"/>
          <w:rtl/>
          <w:lang/>
        </w:rPr>
        <w:br/>
        <w:t>9/القاعدة الذهنية في الكلام تقول :شكل حديثك حسب&lt;&lt;هذا اول خطأ متأكدة اني اخطأت فيه</w:t>
      </w:r>
      <w:r>
        <w:rPr>
          <w:rFonts w:ascii="Tahoma" w:eastAsia="Times New Roman" w:hAnsi="Tahoma" w:cs="Tahoma"/>
          <w:b/>
          <w:bCs/>
          <w:noProof/>
          <w:color w:val="000000"/>
          <w:sz w:val="24"/>
          <w:szCs w:val="24"/>
        </w:rPr>
        <w:drawing>
          <wp:inline distT="0" distB="0" distL="0" distR="0">
            <wp:extent cx="209550" cy="209550"/>
            <wp:effectExtent l="0" t="0" r="0" b="0"/>
            <wp:docPr id="1" name="Picture 1" descr="http://www.ckfu.org/vb/images/shrqwea/000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www.ckfu.org/vb/images/shrqwea/000.gif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9550" cy="2095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C0347C">
        <w:rPr>
          <w:rFonts w:ascii="Tahoma" w:eastAsia="Times New Roman" w:hAnsi="Tahoma" w:cs="Tahoma"/>
          <w:b/>
          <w:bCs/>
          <w:color w:val="000000"/>
          <w:sz w:val="24"/>
          <w:szCs w:val="24"/>
          <w:rtl/>
          <w:lang/>
        </w:rPr>
        <w:t>اتوقع الجمهور</w:t>
      </w:r>
      <w:r w:rsidRPr="00C0347C">
        <w:rPr>
          <w:rFonts w:ascii="Tahoma" w:eastAsia="Times New Roman" w:hAnsi="Tahoma" w:cs="Tahoma"/>
          <w:b/>
          <w:bCs/>
          <w:color w:val="000000"/>
          <w:sz w:val="24"/>
          <w:szCs w:val="24"/>
          <w:rtl/>
          <w:lang/>
        </w:rPr>
        <w:br/>
        <w:t>أ/موضوعك</w:t>
      </w:r>
      <w:r w:rsidRPr="00C0347C">
        <w:rPr>
          <w:rFonts w:ascii="Tahoma" w:eastAsia="Times New Roman" w:hAnsi="Tahoma" w:cs="Tahoma"/>
          <w:b/>
          <w:bCs/>
          <w:color w:val="000000"/>
          <w:sz w:val="24"/>
          <w:szCs w:val="24"/>
          <w:rtl/>
          <w:lang/>
        </w:rPr>
        <w:br/>
        <w:t>ب/وقتك</w:t>
      </w:r>
      <w:r w:rsidRPr="00C0347C">
        <w:rPr>
          <w:rFonts w:ascii="Tahoma" w:eastAsia="Times New Roman" w:hAnsi="Tahoma" w:cs="Tahoma"/>
          <w:b/>
          <w:bCs/>
          <w:color w:val="000000"/>
          <w:sz w:val="24"/>
          <w:szCs w:val="24"/>
          <w:rtl/>
          <w:lang/>
        </w:rPr>
        <w:br/>
        <w:t>ج/جمهورك</w:t>
      </w:r>
      <w:r w:rsidRPr="00C0347C">
        <w:rPr>
          <w:rFonts w:ascii="Tahoma" w:eastAsia="Times New Roman" w:hAnsi="Tahoma" w:cs="Tahoma"/>
          <w:b/>
          <w:bCs/>
          <w:color w:val="000000"/>
          <w:sz w:val="24"/>
          <w:szCs w:val="24"/>
          <w:rtl/>
          <w:lang/>
        </w:rPr>
        <w:br/>
        <w:t>د/هدفك</w:t>
      </w:r>
      <w:r w:rsidRPr="00C0347C">
        <w:rPr>
          <w:rFonts w:ascii="Tahoma" w:eastAsia="Times New Roman" w:hAnsi="Tahoma" w:cs="Tahoma"/>
          <w:b/>
          <w:bCs/>
          <w:color w:val="000000"/>
          <w:sz w:val="24"/>
          <w:szCs w:val="24"/>
          <w:rtl/>
          <w:lang/>
        </w:rPr>
        <w:br/>
      </w:r>
      <w:r w:rsidRPr="00C0347C">
        <w:rPr>
          <w:rFonts w:ascii="Tahoma" w:eastAsia="Times New Roman" w:hAnsi="Tahoma" w:cs="Tahoma"/>
          <w:b/>
          <w:bCs/>
          <w:color w:val="000000"/>
          <w:sz w:val="24"/>
          <w:szCs w:val="24"/>
          <w:rtl/>
          <w:lang/>
        </w:rPr>
        <w:br/>
        <w:t>10/الاسباب التي تجعل عقولنا تسرح اثناء الاستماع</w:t>
      </w:r>
      <w:r w:rsidRPr="00C0347C">
        <w:rPr>
          <w:rFonts w:ascii="Tahoma" w:eastAsia="Times New Roman" w:hAnsi="Tahoma" w:cs="Tahoma"/>
          <w:b/>
          <w:bCs/>
          <w:color w:val="000000"/>
          <w:sz w:val="24"/>
          <w:szCs w:val="24"/>
          <w:rtl/>
          <w:lang/>
        </w:rPr>
        <w:br/>
      </w:r>
      <w:r w:rsidRPr="00C0347C">
        <w:rPr>
          <w:rFonts w:ascii="Tahoma" w:eastAsia="Times New Roman" w:hAnsi="Tahoma" w:cs="Tahoma"/>
          <w:b/>
          <w:bCs/>
          <w:color w:val="FF0000"/>
          <w:sz w:val="24"/>
          <w:szCs w:val="24"/>
          <w:rtl/>
          <w:lang/>
        </w:rPr>
        <w:t>د/ الفرق الكبير بين قدرتنا على الفهم وقدرة المتحدث على الفهم</w:t>
      </w:r>
      <w:r w:rsidRPr="00C0347C">
        <w:rPr>
          <w:rFonts w:ascii="Tahoma" w:eastAsia="Times New Roman" w:hAnsi="Tahoma" w:cs="Tahoma"/>
          <w:b/>
          <w:bCs/>
          <w:color w:val="000000"/>
          <w:sz w:val="24"/>
          <w:szCs w:val="24"/>
          <w:rtl/>
          <w:lang/>
        </w:rPr>
        <w:br/>
      </w:r>
      <w:r w:rsidRPr="00C0347C">
        <w:rPr>
          <w:rFonts w:ascii="Tahoma" w:eastAsia="Times New Roman" w:hAnsi="Tahoma" w:cs="Tahoma"/>
          <w:b/>
          <w:bCs/>
          <w:color w:val="000000"/>
          <w:sz w:val="24"/>
          <w:szCs w:val="24"/>
          <w:rtl/>
          <w:lang/>
        </w:rPr>
        <w:br/>
        <w:t>11/يقال كل شخص يولد وعلى جبينه عبارة</w:t>
      </w:r>
      <w:r w:rsidRPr="00C0347C">
        <w:rPr>
          <w:rFonts w:ascii="Tahoma" w:eastAsia="Times New Roman" w:hAnsi="Tahoma" w:cs="Tahoma"/>
          <w:b/>
          <w:bCs/>
          <w:color w:val="000000"/>
          <w:sz w:val="24"/>
          <w:szCs w:val="24"/>
          <w:rtl/>
          <w:lang/>
        </w:rPr>
        <w:br/>
      </w:r>
      <w:r w:rsidRPr="00C0347C">
        <w:rPr>
          <w:rFonts w:ascii="Tahoma" w:eastAsia="Times New Roman" w:hAnsi="Tahoma" w:cs="Tahoma"/>
          <w:b/>
          <w:bCs/>
          <w:color w:val="FF0000"/>
          <w:sz w:val="24"/>
          <w:szCs w:val="24"/>
          <w:rtl/>
          <w:lang/>
        </w:rPr>
        <w:t>ب/ أناشدك أن تشعرني باهميتي</w:t>
      </w:r>
      <w:r w:rsidRPr="00C0347C">
        <w:rPr>
          <w:rFonts w:ascii="Tahoma" w:eastAsia="Times New Roman" w:hAnsi="Tahoma" w:cs="Tahoma"/>
          <w:b/>
          <w:bCs/>
          <w:color w:val="000000"/>
          <w:sz w:val="24"/>
          <w:szCs w:val="24"/>
          <w:rtl/>
          <w:lang/>
        </w:rPr>
        <w:br/>
      </w:r>
      <w:r w:rsidRPr="00C0347C">
        <w:rPr>
          <w:rFonts w:ascii="Tahoma" w:eastAsia="Times New Roman" w:hAnsi="Tahoma" w:cs="Tahoma"/>
          <w:b/>
          <w:bCs/>
          <w:color w:val="000000"/>
          <w:sz w:val="24"/>
          <w:szCs w:val="24"/>
          <w:rtl/>
          <w:lang/>
        </w:rPr>
        <w:br/>
        <w:t>12/اثبتت التجارب ان المحادثات لاتعتمد على النطق ............................إلخ</w:t>
      </w:r>
      <w:r w:rsidRPr="00C0347C">
        <w:rPr>
          <w:rFonts w:ascii="Tahoma" w:eastAsia="Times New Roman" w:hAnsi="Tahoma" w:cs="Tahoma"/>
          <w:b/>
          <w:bCs/>
          <w:color w:val="000000"/>
          <w:sz w:val="24"/>
          <w:szCs w:val="24"/>
          <w:rtl/>
          <w:lang/>
        </w:rPr>
        <w:br/>
      </w:r>
      <w:r w:rsidRPr="00C0347C">
        <w:rPr>
          <w:rFonts w:ascii="Tahoma" w:eastAsia="Times New Roman" w:hAnsi="Tahoma" w:cs="Tahoma"/>
          <w:b/>
          <w:bCs/>
          <w:color w:val="FF0000"/>
          <w:sz w:val="24"/>
          <w:szCs w:val="24"/>
          <w:rtl/>
          <w:lang/>
        </w:rPr>
        <w:t>د/بنسبة 70%</w:t>
      </w:r>
      <w:r w:rsidRPr="00C0347C">
        <w:rPr>
          <w:rFonts w:ascii="Tahoma" w:eastAsia="Times New Roman" w:hAnsi="Tahoma" w:cs="Tahoma"/>
          <w:b/>
          <w:bCs/>
          <w:color w:val="000000"/>
          <w:sz w:val="24"/>
          <w:szCs w:val="24"/>
          <w:rtl/>
          <w:lang/>
        </w:rPr>
        <w:br/>
      </w:r>
      <w:r w:rsidRPr="00C0347C">
        <w:rPr>
          <w:rFonts w:ascii="Tahoma" w:eastAsia="Times New Roman" w:hAnsi="Tahoma" w:cs="Tahoma"/>
          <w:b/>
          <w:bCs/>
          <w:color w:val="000000"/>
          <w:sz w:val="24"/>
          <w:szCs w:val="24"/>
          <w:rtl/>
          <w:lang/>
        </w:rPr>
        <w:br/>
      </w:r>
      <w:r w:rsidRPr="00C0347C">
        <w:rPr>
          <w:rFonts w:ascii="Tahoma" w:eastAsia="Times New Roman" w:hAnsi="Tahoma" w:cs="Tahoma"/>
          <w:b/>
          <w:bCs/>
          <w:color w:val="000000"/>
          <w:sz w:val="24"/>
          <w:szCs w:val="24"/>
          <w:rtl/>
          <w:lang/>
        </w:rPr>
        <w:br/>
        <w:t>13/اجعل العنوان في اي موضوع</w:t>
      </w:r>
      <w:r w:rsidRPr="00C0347C">
        <w:rPr>
          <w:rFonts w:ascii="Tahoma" w:eastAsia="Times New Roman" w:hAnsi="Tahoma" w:cs="Tahoma"/>
          <w:b/>
          <w:bCs/>
          <w:color w:val="000000"/>
          <w:sz w:val="24"/>
          <w:szCs w:val="24"/>
          <w:rtl/>
          <w:lang/>
        </w:rPr>
        <w:br/>
      </w:r>
      <w:r w:rsidRPr="00C0347C">
        <w:rPr>
          <w:rFonts w:ascii="Tahoma" w:eastAsia="Times New Roman" w:hAnsi="Tahoma" w:cs="Tahoma"/>
          <w:b/>
          <w:bCs/>
          <w:color w:val="FF0000"/>
          <w:sz w:val="24"/>
          <w:szCs w:val="24"/>
          <w:rtl/>
          <w:lang/>
        </w:rPr>
        <w:t>أ/اخر ماتكتبه</w:t>
      </w:r>
      <w:r w:rsidRPr="00C0347C">
        <w:rPr>
          <w:rFonts w:ascii="Tahoma" w:eastAsia="Times New Roman" w:hAnsi="Tahoma" w:cs="Tahoma"/>
          <w:b/>
          <w:bCs/>
          <w:color w:val="000000"/>
          <w:sz w:val="24"/>
          <w:szCs w:val="24"/>
          <w:rtl/>
          <w:lang/>
        </w:rPr>
        <w:br/>
      </w:r>
      <w:r w:rsidRPr="00C0347C">
        <w:rPr>
          <w:rFonts w:ascii="Tahoma" w:eastAsia="Times New Roman" w:hAnsi="Tahoma" w:cs="Tahoma"/>
          <w:b/>
          <w:bCs/>
          <w:color w:val="000000"/>
          <w:sz w:val="24"/>
          <w:szCs w:val="24"/>
          <w:rtl/>
          <w:lang/>
        </w:rPr>
        <w:br/>
      </w:r>
      <w:r w:rsidRPr="00C0347C">
        <w:rPr>
          <w:rFonts w:ascii="Tahoma" w:eastAsia="Times New Roman" w:hAnsi="Tahoma" w:cs="Tahoma"/>
          <w:b/>
          <w:bCs/>
          <w:color w:val="000000"/>
          <w:sz w:val="24"/>
          <w:szCs w:val="24"/>
          <w:rtl/>
          <w:lang/>
        </w:rPr>
        <w:lastRenderedPageBreak/>
        <w:t>14/تحتاج ان يكون اسلوبك سريعاً في الكلام</w:t>
      </w:r>
      <w:r w:rsidRPr="00C0347C">
        <w:rPr>
          <w:rFonts w:ascii="Tahoma" w:eastAsia="Times New Roman" w:hAnsi="Tahoma" w:cs="Tahoma"/>
          <w:b/>
          <w:bCs/>
          <w:color w:val="000000"/>
          <w:sz w:val="24"/>
          <w:szCs w:val="24"/>
          <w:rtl/>
          <w:lang/>
        </w:rPr>
        <w:br/>
      </w:r>
      <w:r w:rsidRPr="00C0347C">
        <w:rPr>
          <w:rFonts w:ascii="Tahoma" w:eastAsia="Times New Roman" w:hAnsi="Tahoma" w:cs="Tahoma"/>
          <w:b/>
          <w:bCs/>
          <w:color w:val="FF0000"/>
          <w:sz w:val="24"/>
          <w:szCs w:val="24"/>
          <w:rtl/>
          <w:lang/>
        </w:rPr>
        <w:t>د/بداية النكته</w:t>
      </w:r>
      <w:r w:rsidRPr="00C0347C">
        <w:rPr>
          <w:rFonts w:ascii="Tahoma" w:eastAsia="Times New Roman" w:hAnsi="Tahoma" w:cs="Tahoma"/>
          <w:b/>
          <w:bCs/>
          <w:color w:val="000000"/>
          <w:sz w:val="24"/>
          <w:szCs w:val="24"/>
          <w:rtl/>
          <w:lang/>
        </w:rPr>
        <w:br/>
      </w:r>
      <w:r w:rsidRPr="00C0347C">
        <w:rPr>
          <w:rFonts w:ascii="Tahoma" w:eastAsia="Times New Roman" w:hAnsi="Tahoma" w:cs="Tahoma"/>
          <w:b/>
          <w:bCs/>
          <w:color w:val="000000"/>
          <w:sz w:val="24"/>
          <w:szCs w:val="24"/>
          <w:rtl/>
          <w:lang/>
        </w:rPr>
        <w:br/>
        <w:t>15/خلال حديثك تمر بك كلمات هامه جداً وتشعر ان هذه الكلمات .......إلخ</w:t>
      </w:r>
      <w:r w:rsidRPr="00C0347C">
        <w:rPr>
          <w:rFonts w:ascii="Tahoma" w:eastAsia="Times New Roman" w:hAnsi="Tahoma" w:cs="Tahoma"/>
          <w:b/>
          <w:bCs/>
          <w:color w:val="000000"/>
          <w:sz w:val="24"/>
          <w:szCs w:val="24"/>
          <w:rtl/>
          <w:lang/>
        </w:rPr>
        <w:br/>
      </w:r>
      <w:r w:rsidRPr="00C0347C">
        <w:rPr>
          <w:rFonts w:ascii="Tahoma" w:eastAsia="Times New Roman" w:hAnsi="Tahoma" w:cs="Tahoma"/>
          <w:b/>
          <w:bCs/>
          <w:color w:val="FF0000"/>
          <w:sz w:val="24"/>
          <w:szCs w:val="24"/>
          <w:rtl/>
          <w:lang/>
        </w:rPr>
        <w:t>أ/ ان تقلل من سرعتك الالقائية ثم تضغط بصوتك على هذه الكلمات</w:t>
      </w:r>
      <w:r w:rsidRPr="00C0347C">
        <w:rPr>
          <w:rFonts w:ascii="Tahoma" w:eastAsia="Times New Roman" w:hAnsi="Tahoma" w:cs="Tahoma"/>
          <w:b/>
          <w:bCs/>
          <w:color w:val="000000"/>
          <w:sz w:val="24"/>
          <w:szCs w:val="24"/>
          <w:rtl/>
          <w:lang/>
        </w:rPr>
        <w:br/>
      </w:r>
      <w:r w:rsidRPr="00C0347C">
        <w:rPr>
          <w:rFonts w:ascii="Tahoma" w:eastAsia="Times New Roman" w:hAnsi="Tahoma" w:cs="Tahoma"/>
          <w:b/>
          <w:bCs/>
          <w:color w:val="000000"/>
          <w:sz w:val="24"/>
          <w:szCs w:val="24"/>
          <w:rtl/>
          <w:lang/>
        </w:rPr>
        <w:br/>
        <w:t>16/مراحل الارشاد والقراءة</w:t>
      </w:r>
      <w:r w:rsidRPr="00C0347C">
        <w:rPr>
          <w:rFonts w:ascii="Tahoma" w:eastAsia="Times New Roman" w:hAnsi="Tahoma" w:cs="Tahoma"/>
          <w:b/>
          <w:bCs/>
          <w:color w:val="000000"/>
          <w:sz w:val="24"/>
          <w:szCs w:val="24"/>
          <w:rtl/>
          <w:lang/>
        </w:rPr>
        <w:br/>
      </w:r>
      <w:r w:rsidRPr="00C0347C">
        <w:rPr>
          <w:rFonts w:ascii="Tahoma" w:eastAsia="Times New Roman" w:hAnsi="Tahoma" w:cs="Tahoma"/>
          <w:b/>
          <w:bCs/>
          <w:color w:val="FF0000"/>
          <w:sz w:val="24"/>
          <w:szCs w:val="24"/>
          <w:rtl/>
          <w:lang/>
        </w:rPr>
        <w:t>د/كل ماسبق</w:t>
      </w:r>
      <w:r w:rsidRPr="00C0347C">
        <w:rPr>
          <w:rFonts w:ascii="Tahoma" w:eastAsia="Times New Roman" w:hAnsi="Tahoma" w:cs="Tahoma"/>
          <w:b/>
          <w:bCs/>
          <w:color w:val="000000"/>
          <w:sz w:val="24"/>
          <w:szCs w:val="24"/>
          <w:rtl/>
          <w:lang/>
        </w:rPr>
        <w:br/>
      </w:r>
      <w:r w:rsidRPr="00C0347C">
        <w:rPr>
          <w:rFonts w:ascii="Tahoma" w:eastAsia="Times New Roman" w:hAnsi="Tahoma" w:cs="Tahoma"/>
          <w:b/>
          <w:bCs/>
          <w:color w:val="000000"/>
          <w:sz w:val="24"/>
          <w:szCs w:val="24"/>
          <w:rtl/>
          <w:lang/>
        </w:rPr>
        <w:br/>
        <w:t>17/الهدف من تعلم مهارة القراءة</w:t>
      </w:r>
      <w:r w:rsidRPr="00C0347C">
        <w:rPr>
          <w:rFonts w:ascii="Tahoma" w:eastAsia="Times New Roman" w:hAnsi="Tahoma" w:cs="Tahoma"/>
          <w:b/>
          <w:bCs/>
          <w:color w:val="000000"/>
          <w:sz w:val="24"/>
          <w:szCs w:val="24"/>
          <w:rtl/>
          <w:lang/>
        </w:rPr>
        <w:br/>
      </w:r>
      <w:r w:rsidRPr="00C0347C">
        <w:rPr>
          <w:rFonts w:ascii="Tahoma" w:eastAsia="Times New Roman" w:hAnsi="Tahoma" w:cs="Tahoma"/>
          <w:b/>
          <w:bCs/>
          <w:color w:val="FF0000"/>
          <w:sz w:val="24"/>
          <w:szCs w:val="24"/>
          <w:rtl/>
          <w:lang/>
        </w:rPr>
        <w:t>ب/ان تصبح القراءة هواية الى نفوسنا ثم عادة نواظب عليها</w:t>
      </w:r>
      <w:r w:rsidRPr="00C0347C">
        <w:rPr>
          <w:rFonts w:ascii="Tahoma" w:eastAsia="Times New Roman" w:hAnsi="Tahoma" w:cs="Tahoma"/>
          <w:b/>
          <w:bCs/>
          <w:color w:val="000000"/>
          <w:sz w:val="24"/>
          <w:szCs w:val="24"/>
          <w:rtl/>
          <w:lang/>
        </w:rPr>
        <w:br/>
      </w:r>
      <w:r w:rsidRPr="00C0347C">
        <w:rPr>
          <w:rFonts w:ascii="Tahoma" w:eastAsia="Times New Roman" w:hAnsi="Tahoma" w:cs="Tahoma"/>
          <w:b/>
          <w:bCs/>
          <w:color w:val="000000"/>
          <w:sz w:val="24"/>
          <w:szCs w:val="24"/>
          <w:rtl/>
          <w:lang/>
        </w:rPr>
        <w:br/>
        <w:t>18/من وسائل الجذب والاثارة</w:t>
      </w:r>
      <w:r w:rsidRPr="00C0347C">
        <w:rPr>
          <w:rFonts w:ascii="Tahoma" w:eastAsia="Times New Roman" w:hAnsi="Tahoma" w:cs="Tahoma"/>
          <w:b/>
          <w:bCs/>
          <w:color w:val="000000"/>
          <w:sz w:val="24"/>
          <w:szCs w:val="24"/>
          <w:rtl/>
          <w:lang/>
        </w:rPr>
        <w:br/>
      </w:r>
      <w:r w:rsidRPr="00C0347C">
        <w:rPr>
          <w:rFonts w:ascii="Tahoma" w:eastAsia="Times New Roman" w:hAnsi="Tahoma" w:cs="Tahoma"/>
          <w:b/>
          <w:bCs/>
          <w:color w:val="FF0000"/>
          <w:sz w:val="24"/>
          <w:szCs w:val="24"/>
          <w:rtl/>
          <w:lang/>
        </w:rPr>
        <w:t>ج/ذكر حقيقة او بيان مذهل</w:t>
      </w:r>
      <w:r w:rsidRPr="00C0347C">
        <w:rPr>
          <w:rFonts w:ascii="Tahoma" w:eastAsia="Times New Roman" w:hAnsi="Tahoma" w:cs="Tahoma"/>
          <w:b/>
          <w:bCs/>
          <w:color w:val="000000"/>
          <w:sz w:val="24"/>
          <w:szCs w:val="24"/>
          <w:rtl/>
          <w:lang/>
        </w:rPr>
        <w:br/>
      </w:r>
      <w:r w:rsidRPr="00C0347C">
        <w:rPr>
          <w:rFonts w:ascii="Tahoma" w:eastAsia="Times New Roman" w:hAnsi="Tahoma" w:cs="Tahoma"/>
          <w:b/>
          <w:bCs/>
          <w:color w:val="000000"/>
          <w:sz w:val="24"/>
          <w:szCs w:val="24"/>
          <w:rtl/>
          <w:lang/>
        </w:rPr>
        <w:br/>
        <w:t>19/ان تجعل نفسك احد المستمعين بحيث تظهر ماتتوقعه من الجمهور</w:t>
      </w:r>
      <w:r w:rsidRPr="00C0347C">
        <w:rPr>
          <w:rFonts w:ascii="Tahoma" w:eastAsia="Times New Roman" w:hAnsi="Tahoma" w:cs="Tahoma"/>
          <w:b/>
          <w:bCs/>
          <w:color w:val="000000"/>
          <w:sz w:val="24"/>
          <w:szCs w:val="24"/>
          <w:rtl/>
          <w:lang/>
        </w:rPr>
        <w:br/>
      </w:r>
      <w:r w:rsidRPr="00C0347C">
        <w:rPr>
          <w:rFonts w:ascii="Tahoma" w:eastAsia="Times New Roman" w:hAnsi="Tahoma" w:cs="Tahoma"/>
          <w:b/>
          <w:bCs/>
          <w:color w:val="FF0000"/>
          <w:sz w:val="24"/>
          <w:szCs w:val="24"/>
          <w:rtl/>
          <w:lang/>
        </w:rPr>
        <w:t>ب/ نصيحه مهمة لمن يريد تعلم الخطابه و الالقاء</w:t>
      </w:r>
      <w:r w:rsidRPr="00C0347C">
        <w:rPr>
          <w:rFonts w:ascii="Tahoma" w:eastAsia="Times New Roman" w:hAnsi="Tahoma" w:cs="Tahoma"/>
          <w:b/>
          <w:bCs/>
          <w:color w:val="000000"/>
          <w:sz w:val="24"/>
          <w:szCs w:val="24"/>
          <w:rtl/>
          <w:lang/>
        </w:rPr>
        <w:br/>
      </w:r>
      <w:r w:rsidRPr="00C0347C">
        <w:rPr>
          <w:rFonts w:ascii="Tahoma" w:eastAsia="Times New Roman" w:hAnsi="Tahoma" w:cs="Tahoma"/>
          <w:b/>
          <w:bCs/>
          <w:color w:val="000000"/>
          <w:sz w:val="24"/>
          <w:szCs w:val="24"/>
          <w:rtl/>
          <w:lang/>
        </w:rPr>
        <w:br/>
        <w:t>20/من انواع القراءة من حيث غايتها</w:t>
      </w:r>
      <w:r w:rsidRPr="00C0347C">
        <w:rPr>
          <w:rFonts w:ascii="Tahoma" w:eastAsia="Times New Roman" w:hAnsi="Tahoma" w:cs="Tahoma"/>
          <w:b/>
          <w:bCs/>
          <w:color w:val="000000"/>
          <w:sz w:val="24"/>
          <w:szCs w:val="24"/>
          <w:rtl/>
          <w:lang/>
        </w:rPr>
        <w:br/>
      </w:r>
      <w:r w:rsidRPr="00C0347C">
        <w:rPr>
          <w:rFonts w:ascii="Tahoma" w:eastAsia="Times New Roman" w:hAnsi="Tahoma" w:cs="Tahoma"/>
          <w:b/>
          <w:bCs/>
          <w:color w:val="FF0000"/>
          <w:sz w:val="24"/>
          <w:szCs w:val="24"/>
          <w:rtl/>
          <w:lang/>
        </w:rPr>
        <w:t>ج/القراءة الترويحيه</w:t>
      </w:r>
      <w:r w:rsidRPr="00C0347C">
        <w:rPr>
          <w:rFonts w:ascii="Tahoma" w:eastAsia="Times New Roman" w:hAnsi="Tahoma" w:cs="Tahoma"/>
          <w:b/>
          <w:bCs/>
          <w:color w:val="000000"/>
          <w:sz w:val="24"/>
          <w:szCs w:val="24"/>
          <w:rtl/>
          <w:lang/>
        </w:rPr>
        <w:br/>
      </w:r>
      <w:r w:rsidRPr="00C0347C">
        <w:rPr>
          <w:rFonts w:ascii="Tahoma" w:eastAsia="Times New Roman" w:hAnsi="Tahoma" w:cs="Tahoma"/>
          <w:b/>
          <w:bCs/>
          <w:color w:val="000000"/>
          <w:sz w:val="24"/>
          <w:szCs w:val="24"/>
          <w:rtl/>
          <w:lang/>
        </w:rPr>
        <w:br/>
        <w:t>21/القراءة الصامته هي:</w:t>
      </w:r>
      <w:r w:rsidRPr="00C0347C">
        <w:rPr>
          <w:rFonts w:ascii="Tahoma" w:eastAsia="Times New Roman" w:hAnsi="Tahoma" w:cs="Tahoma"/>
          <w:b/>
          <w:bCs/>
          <w:color w:val="000000"/>
          <w:sz w:val="24"/>
          <w:szCs w:val="24"/>
          <w:rtl/>
          <w:lang/>
        </w:rPr>
        <w:br/>
      </w:r>
      <w:r w:rsidRPr="00C0347C">
        <w:rPr>
          <w:rFonts w:ascii="Tahoma" w:eastAsia="Times New Roman" w:hAnsi="Tahoma" w:cs="Tahoma"/>
          <w:b/>
          <w:bCs/>
          <w:color w:val="FF0000"/>
          <w:sz w:val="24"/>
          <w:szCs w:val="24"/>
          <w:rtl/>
          <w:lang/>
        </w:rPr>
        <w:t>أ/تكوين خبرات جديدة وفهمها دون استخدام اعضاء النطق</w:t>
      </w:r>
      <w:r w:rsidRPr="00C0347C">
        <w:rPr>
          <w:rFonts w:ascii="Tahoma" w:eastAsia="Times New Roman" w:hAnsi="Tahoma" w:cs="Tahoma"/>
          <w:b/>
          <w:bCs/>
          <w:color w:val="000000"/>
          <w:sz w:val="24"/>
          <w:szCs w:val="24"/>
          <w:rtl/>
          <w:lang/>
        </w:rPr>
        <w:br/>
      </w:r>
      <w:r w:rsidRPr="00C0347C">
        <w:rPr>
          <w:rFonts w:ascii="Tahoma" w:eastAsia="Times New Roman" w:hAnsi="Tahoma" w:cs="Tahoma"/>
          <w:b/>
          <w:bCs/>
          <w:color w:val="000000"/>
          <w:sz w:val="24"/>
          <w:szCs w:val="24"/>
          <w:rtl/>
          <w:lang/>
        </w:rPr>
        <w:br/>
        <w:t>22/من ارشادات ومراحل القراءة</w:t>
      </w:r>
      <w:r w:rsidRPr="00C0347C">
        <w:rPr>
          <w:rFonts w:ascii="Tahoma" w:eastAsia="Times New Roman" w:hAnsi="Tahoma" w:cs="Tahoma"/>
          <w:b/>
          <w:bCs/>
          <w:color w:val="000000"/>
          <w:sz w:val="24"/>
          <w:szCs w:val="24"/>
          <w:rtl/>
          <w:lang/>
        </w:rPr>
        <w:br/>
      </w:r>
      <w:r w:rsidRPr="00C0347C">
        <w:rPr>
          <w:rFonts w:ascii="Tahoma" w:eastAsia="Times New Roman" w:hAnsi="Tahoma" w:cs="Tahoma"/>
          <w:b/>
          <w:bCs/>
          <w:color w:val="FF0000"/>
          <w:sz w:val="24"/>
          <w:szCs w:val="24"/>
          <w:rtl/>
          <w:lang/>
        </w:rPr>
        <w:t>ب/ابدأ بالسهل قبل الصعب وبالصغير قبل الكبير وبالكتيبات قبل المجلدات</w:t>
      </w:r>
      <w:r w:rsidRPr="00C0347C">
        <w:rPr>
          <w:rFonts w:ascii="Tahoma" w:eastAsia="Times New Roman" w:hAnsi="Tahoma" w:cs="Tahoma"/>
          <w:b/>
          <w:bCs/>
          <w:color w:val="003E69"/>
          <w:sz w:val="20"/>
          <w:szCs w:val="20"/>
          <w:rtl/>
          <w:lang/>
        </w:rPr>
        <w:t xml:space="preserve"> </w:t>
      </w:r>
    </w:p>
    <w:p w:rsidR="00C0347C" w:rsidRPr="00C0347C" w:rsidRDefault="00C0347C" w:rsidP="00C0347C">
      <w:pPr>
        <w:shd w:val="clear" w:color="auto" w:fill="FFFFFF"/>
        <w:spacing w:before="100" w:beforeAutospacing="1" w:after="100" w:afterAutospacing="1" w:line="240" w:lineRule="auto"/>
        <w:jc w:val="center"/>
        <w:rPr>
          <w:rFonts w:ascii="Tahoma" w:eastAsia="Times New Roman" w:hAnsi="Tahoma" w:cs="Tahoma"/>
          <w:b/>
          <w:bCs/>
          <w:color w:val="003E69"/>
          <w:sz w:val="20"/>
          <w:szCs w:val="20"/>
          <w:rtl/>
          <w:lang/>
        </w:rPr>
      </w:pPr>
    </w:p>
    <w:p w:rsidR="00C0347C" w:rsidRDefault="00C0347C" w:rsidP="00C0347C">
      <w:pPr>
        <w:rPr>
          <w:rFonts w:hint="cs"/>
        </w:rPr>
      </w:pPr>
      <w:r w:rsidRPr="00C0347C">
        <w:rPr>
          <w:rFonts w:ascii="Tahoma" w:eastAsia="Times New Roman" w:hAnsi="Tahoma" w:cs="Tahoma"/>
          <w:b/>
          <w:bCs/>
          <w:color w:val="000000"/>
          <w:sz w:val="20"/>
          <w:szCs w:val="20"/>
          <w:rtl/>
          <w:lang/>
        </w:rPr>
        <w:br/>
      </w:r>
      <w:r w:rsidRPr="00C0347C">
        <w:rPr>
          <w:rFonts w:ascii="Tahoma" w:eastAsia="Times New Roman" w:hAnsi="Tahoma" w:cs="Tahoma"/>
          <w:b/>
          <w:bCs/>
          <w:color w:val="000000"/>
          <w:sz w:val="20"/>
          <w:szCs w:val="20"/>
          <w:rtl/>
          <w:lang/>
        </w:rPr>
        <w:br/>
      </w:r>
    </w:p>
    <w:sectPr w:rsidR="00C0347C" w:rsidSect="00D041B1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BD83A71"/>
    <w:multiLevelType w:val="multilevel"/>
    <w:tmpl w:val="D42C1E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C0347C"/>
    <w:rsid w:val="0000418D"/>
    <w:rsid w:val="00006B34"/>
    <w:rsid w:val="00010130"/>
    <w:rsid w:val="00011037"/>
    <w:rsid w:val="00012017"/>
    <w:rsid w:val="0001205B"/>
    <w:rsid w:val="00014923"/>
    <w:rsid w:val="00017403"/>
    <w:rsid w:val="00020E1F"/>
    <w:rsid w:val="00020FCB"/>
    <w:rsid w:val="000222FB"/>
    <w:rsid w:val="00025513"/>
    <w:rsid w:val="0003652E"/>
    <w:rsid w:val="00040E1C"/>
    <w:rsid w:val="000410C2"/>
    <w:rsid w:val="0004117B"/>
    <w:rsid w:val="00050AA8"/>
    <w:rsid w:val="00060180"/>
    <w:rsid w:val="00076344"/>
    <w:rsid w:val="00076AB4"/>
    <w:rsid w:val="00077D7F"/>
    <w:rsid w:val="000828B1"/>
    <w:rsid w:val="0008307E"/>
    <w:rsid w:val="00086EB6"/>
    <w:rsid w:val="000928D6"/>
    <w:rsid w:val="0009298F"/>
    <w:rsid w:val="00092F2A"/>
    <w:rsid w:val="00093469"/>
    <w:rsid w:val="000961DE"/>
    <w:rsid w:val="000A4582"/>
    <w:rsid w:val="000A5F9F"/>
    <w:rsid w:val="000B4A6E"/>
    <w:rsid w:val="000B4D17"/>
    <w:rsid w:val="000B50E3"/>
    <w:rsid w:val="000C4FC1"/>
    <w:rsid w:val="000C5E00"/>
    <w:rsid w:val="000C6A04"/>
    <w:rsid w:val="000D77BD"/>
    <w:rsid w:val="000E261E"/>
    <w:rsid w:val="000E6004"/>
    <w:rsid w:val="000F2731"/>
    <w:rsid w:val="000F588B"/>
    <w:rsid w:val="00115E38"/>
    <w:rsid w:val="00117437"/>
    <w:rsid w:val="001247FB"/>
    <w:rsid w:val="00133844"/>
    <w:rsid w:val="001341D3"/>
    <w:rsid w:val="0013749B"/>
    <w:rsid w:val="00141C06"/>
    <w:rsid w:val="0014583F"/>
    <w:rsid w:val="00147F8F"/>
    <w:rsid w:val="001546AD"/>
    <w:rsid w:val="00154A45"/>
    <w:rsid w:val="001571C8"/>
    <w:rsid w:val="00160388"/>
    <w:rsid w:val="001603D2"/>
    <w:rsid w:val="00163DED"/>
    <w:rsid w:val="00171434"/>
    <w:rsid w:val="00171B30"/>
    <w:rsid w:val="00173D24"/>
    <w:rsid w:val="00183B28"/>
    <w:rsid w:val="00186CF5"/>
    <w:rsid w:val="00190976"/>
    <w:rsid w:val="00194193"/>
    <w:rsid w:val="001A6FF0"/>
    <w:rsid w:val="001A7816"/>
    <w:rsid w:val="001B38BB"/>
    <w:rsid w:val="001B39AD"/>
    <w:rsid w:val="001B541B"/>
    <w:rsid w:val="001D6BB0"/>
    <w:rsid w:val="001E38F3"/>
    <w:rsid w:val="001E52BF"/>
    <w:rsid w:val="001F01DF"/>
    <w:rsid w:val="001F160E"/>
    <w:rsid w:val="001F7912"/>
    <w:rsid w:val="00201A5E"/>
    <w:rsid w:val="00205820"/>
    <w:rsid w:val="00224040"/>
    <w:rsid w:val="00227339"/>
    <w:rsid w:val="00232C89"/>
    <w:rsid w:val="002553A6"/>
    <w:rsid w:val="00271194"/>
    <w:rsid w:val="00274B19"/>
    <w:rsid w:val="00275520"/>
    <w:rsid w:val="00276BC7"/>
    <w:rsid w:val="002809C9"/>
    <w:rsid w:val="00280B4E"/>
    <w:rsid w:val="00284B78"/>
    <w:rsid w:val="0029773B"/>
    <w:rsid w:val="0029779A"/>
    <w:rsid w:val="002A1B96"/>
    <w:rsid w:val="002A3D71"/>
    <w:rsid w:val="002A55FC"/>
    <w:rsid w:val="002A70B6"/>
    <w:rsid w:val="002B45F9"/>
    <w:rsid w:val="002B636F"/>
    <w:rsid w:val="002C5584"/>
    <w:rsid w:val="002D0F9A"/>
    <w:rsid w:val="002D1435"/>
    <w:rsid w:val="002D167B"/>
    <w:rsid w:val="002D5C93"/>
    <w:rsid w:val="002E329C"/>
    <w:rsid w:val="002F6C42"/>
    <w:rsid w:val="0030177C"/>
    <w:rsid w:val="0030192F"/>
    <w:rsid w:val="003054FE"/>
    <w:rsid w:val="0030581C"/>
    <w:rsid w:val="00310752"/>
    <w:rsid w:val="003115B3"/>
    <w:rsid w:val="00312063"/>
    <w:rsid w:val="00315036"/>
    <w:rsid w:val="003200C9"/>
    <w:rsid w:val="00321684"/>
    <w:rsid w:val="00332D23"/>
    <w:rsid w:val="003361CA"/>
    <w:rsid w:val="00341FDF"/>
    <w:rsid w:val="0034530F"/>
    <w:rsid w:val="00350F56"/>
    <w:rsid w:val="00355923"/>
    <w:rsid w:val="003559EB"/>
    <w:rsid w:val="00357FFB"/>
    <w:rsid w:val="00372BBB"/>
    <w:rsid w:val="00373E61"/>
    <w:rsid w:val="003741CD"/>
    <w:rsid w:val="0037533A"/>
    <w:rsid w:val="003948AD"/>
    <w:rsid w:val="0039496F"/>
    <w:rsid w:val="003A0551"/>
    <w:rsid w:val="003A1B07"/>
    <w:rsid w:val="003B347B"/>
    <w:rsid w:val="003C18E9"/>
    <w:rsid w:val="003C2504"/>
    <w:rsid w:val="003D0AFC"/>
    <w:rsid w:val="003D208A"/>
    <w:rsid w:val="003D269D"/>
    <w:rsid w:val="003D4A28"/>
    <w:rsid w:val="003F06CA"/>
    <w:rsid w:val="003F3643"/>
    <w:rsid w:val="00406516"/>
    <w:rsid w:val="004103FF"/>
    <w:rsid w:val="00412A6A"/>
    <w:rsid w:val="00423C7D"/>
    <w:rsid w:val="0042627E"/>
    <w:rsid w:val="00431AB2"/>
    <w:rsid w:val="00442B47"/>
    <w:rsid w:val="00443F6F"/>
    <w:rsid w:val="004525BA"/>
    <w:rsid w:val="00452CB2"/>
    <w:rsid w:val="00454D1B"/>
    <w:rsid w:val="00454F3E"/>
    <w:rsid w:val="00456AF4"/>
    <w:rsid w:val="00457BE2"/>
    <w:rsid w:val="00457FFD"/>
    <w:rsid w:val="00461C99"/>
    <w:rsid w:val="00471A32"/>
    <w:rsid w:val="0048249C"/>
    <w:rsid w:val="00484862"/>
    <w:rsid w:val="00484CD2"/>
    <w:rsid w:val="00485E66"/>
    <w:rsid w:val="00486B24"/>
    <w:rsid w:val="004A21F1"/>
    <w:rsid w:val="004A27C4"/>
    <w:rsid w:val="004A5665"/>
    <w:rsid w:val="004A6388"/>
    <w:rsid w:val="004B5BA7"/>
    <w:rsid w:val="004C4F6D"/>
    <w:rsid w:val="004D00BF"/>
    <w:rsid w:val="004D45C9"/>
    <w:rsid w:val="004E065D"/>
    <w:rsid w:val="004E0703"/>
    <w:rsid w:val="004E15D0"/>
    <w:rsid w:val="004E598A"/>
    <w:rsid w:val="004E608A"/>
    <w:rsid w:val="004E6BB4"/>
    <w:rsid w:val="004F2387"/>
    <w:rsid w:val="005022CD"/>
    <w:rsid w:val="0050378D"/>
    <w:rsid w:val="005042D0"/>
    <w:rsid w:val="005047FB"/>
    <w:rsid w:val="00505E5B"/>
    <w:rsid w:val="00507EB4"/>
    <w:rsid w:val="00517A3E"/>
    <w:rsid w:val="00520CB6"/>
    <w:rsid w:val="00521794"/>
    <w:rsid w:val="00524054"/>
    <w:rsid w:val="0052446F"/>
    <w:rsid w:val="00526862"/>
    <w:rsid w:val="00532453"/>
    <w:rsid w:val="005432FA"/>
    <w:rsid w:val="0054634B"/>
    <w:rsid w:val="00547213"/>
    <w:rsid w:val="00547FB8"/>
    <w:rsid w:val="0055773E"/>
    <w:rsid w:val="00557A8F"/>
    <w:rsid w:val="00561E16"/>
    <w:rsid w:val="0056563A"/>
    <w:rsid w:val="00570C5E"/>
    <w:rsid w:val="005714B6"/>
    <w:rsid w:val="00572620"/>
    <w:rsid w:val="00572F8B"/>
    <w:rsid w:val="00577E7B"/>
    <w:rsid w:val="00580D01"/>
    <w:rsid w:val="0059598F"/>
    <w:rsid w:val="0059669A"/>
    <w:rsid w:val="005A0897"/>
    <w:rsid w:val="005A2614"/>
    <w:rsid w:val="005A286D"/>
    <w:rsid w:val="005A4159"/>
    <w:rsid w:val="005B5398"/>
    <w:rsid w:val="005B715A"/>
    <w:rsid w:val="005C38F1"/>
    <w:rsid w:val="005D3D48"/>
    <w:rsid w:val="005D41A9"/>
    <w:rsid w:val="005D5D10"/>
    <w:rsid w:val="005E0344"/>
    <w:rsid w:val="005E5930"/>
    <w:rsid w:val="005E77AC"/>
    <w:rsid w:val="005F1C0E"/>
    <w:rsid w:val="005F2FA7"/>
    <w:rsid w:val="005F444B"/>
    <w:rsid w:val="005F6E49"/>
    <w:rsid w:val="00603CE1"/>
    <w:rsid w:val="006070E7"/>
    <w:rsid w:val="006110B6"/>
    <w:rsid w:val="006144AD"/>
    <w:rsid w:val="00620345"/>
    <w:rsid w:val="00623602"/>
    <w:rsid w:val="00624BA8"/>
    <w:rsid w:val="00626298"/>
    <w:rsid w:val="00633BB1"/>
    <w:rsid w:val="0063406E"/>
    <w:rsid w:val="006348F8"/>
    <w:rsid w:val="00651F9E"/>
    <w:rsid w:val="0066155B"/>
    <w:rsid w:val="00661DC7"/>
    <w:rsid w:val="006642B3"/>
    <w:rsid w:val="0068070A"/>
    <w:rsid w:val="00681505"/>
    <w:rsid w:val="006B1479"/>
    <w:rsid w:val="006B2B77"/>
    <w:rsid w:val="006B427B"/>
    <w:rsid w:val="006D494C"/>
    <w:rsid w:val="006D51F7"/>
    <w:rsid w:val="006E3993"/>
    <w:rsid w:val="006E5D59"/>
    <w:rsid w:val="006F3598"/>
    <w:rsid w:val="007004B3"/>
    <w:rsid w:val="00701084"/>
    <w:rsid w:val="00712813"/>
    <w:rsid w:val="0071583A"/>
    <w:rsid w:val="00717AFF"/>
    <w:rsid w:val="00723DC5"/>
    <w:rsid w:val="0073350F"/>
    <w:rsid w:val="0073559A"/>
    <w:rsid w:val="00735AE0"/>
    <w:rsid w:val="00740D4C"/>
    <w:rsid w:val="00741466"/>
    <w:rsid w:val="007452BC"/>
    <w:rsid w:val="00745867"/>
    <w:rsid w:val="007504E6"/>
    <w:rsid w:val="0075099A"/>
    <w:rsid w:val="0075629A"/>
    <w:rsid w:val="007564B1"/>
    <w:rsid w:val="007574F1"/>
    <w:rsid w:val="007600C8"/>
    <w:rsid w:val="007639C4"/>
    <w:rsid w:val="00765F5C"/>
    <w:rsid w:val="0077046C"/>
    <w:rsid w:val="00770FF0"/>
    <w:rsid w:val="00773DC6"/>
    <w:rsid w:val="00773FB2"/>
    <w:rsid w:val="00777C01"/>
    <w:rsid w:val="007A0D63"/>
    <w:rsid w:val="007A4B7B"/>
    <w:rsid w:val="007B3C7D"/>
    <w:rsid w:val="007C1B61"/>
    <w:rsid w:val="007D2306"/>
    <w:rsid w:val="007D69C3"/>
    <w:rsid w:val="007E3EE1"/>
    <w:rsid w:val="007E4FD2"/>
    <w:rsid w:val="007E625D"/>
    <w:rsid w:val="007F1F40"/>
    <w:rsid w:val="007F2C83"/>
    <w:rsid w:val="007F32A7"/>
    <w:rsid w:val="007F40FA"/>
    <w:rsid w:val="007F4E53"/>
    <w:rsid w:val="00801BB4"/>
    <w:rsid w:val="00817ABB"/>
    <w:rsid w:val="00834DF2"/>
    <w:rsid w:val="00840307"/>
    <w:rsid w:val="00850971"/>
    <w:rsid w:val="00872087"/>
    <w:rsid w:val="0087456E"/>
    <w:rsid w:val="00874C2E"/>
    <w:rsid w:val="00884370"/>
    <w:rsid w:val="00894675"/>
    <w:rsid w:val="008A3E82"/>
    <w:rsid w:val="008C0763"/>
    <w:rsid w:val="008C1441"/>
    <w:rsid w:val="008C2F40"/>
    <w:rsid w:val="008C39C3"/>
    <w:rsid w:val="008C546D"/>
    <w:rsid w:val="008C7C2D"/>
    <w:rsid w:val="008D75D5"/>
    <w:rsid w:val="008D79EC"/>
    <w:rsid w:val="008E1B49"/>
    <w:rsid w:val="008E61B1"/>
    <w:rsid w:val="008E7582"/>
    <w:rsid w:val="008F45DF"/>
    <w:rsid w:val="008F49EA"/>
    <w:rsid w:val="00906D8C"/>
    <w:rsid w:val="00911FEC"/>
    <w:rsid w:val="009147FC"/>
    <w:rsid w:val="00922BA7"/>
    <w:rsid w:val="00925C26"/>
    <w:rsid w:val="009330AB"/>
    <w:rsid w:val="0095353B"/>
    <w:rsid w:val="00955DCE"/>
    <w:rsid w:val="00961D79"/>
    <w:rsid w:val="00962DB9"/>
    <w:rsid w:val="00965591"/>
    <w:rsid w:val="0097295A"/>
    <w:rsid w:val="00973435"/>
    <w:rsid w:val="00973E32"/>
    <w:rsid w:val="00974C2C"/>
    <w:rsid w:val="009765E5"/>
    <w:rsid w:val="009773C5"/>
    <w:rsid w:val="0098628F"/>
    <w:rsid w:val="00986772"/>
    <w:rsid w:val="00987493"/>
    <w:rsid w:val="0098792B"/>
    <w:rsid w:val="00993A6C"/>
    <w:rsid w:val="009945A0"/>
    <w:rsid w:val="00996A7E"/>
    <w:rsid w:val="009A144E"/>
    <w:rsid w:val="009A3F40"/>
    <w:rsid w:val="009A64AA"/>
    <w:rsid w:val="009B69A8"/>
    <w:rsid w:val="009C28E6"/>
    <w:rsid w:val="009C3ECE"/>
    <w:rsid w:val="009C418F"/>
    <w:rsid w:val="009C5F1F"/>
    <w:rsid w:val="009C5FD2"/>
    <w:rsid w:val="009D3132"/>
    <w:rsid w:val="009D6805"/>
    <w:rsid w:val="009D6D1D"/>
    <w:rsid w:val="009E01BD"/>
    <w:rsid w:val="009E2714"/>
    <w:rsid w:val="009F4D62"/>
    <w:rsid w:val="009F6057"/>
    <w:rsid w:val="009F6C44"/>
    <w:rsid w:val="00A010BC"/>
    <w:rsid w:val="00A01D22"/>
    <w:rsid w:val="00A0543C"/>
    <w:rsid w:val="00A054B0"/>
    <w:rsid w:val="00A1010F"/>
    <w:rsid w:val="00A11B67"/>
    <w:rsid w:val="00A1334E"/>
    <w:rsid w:val="00A14CC4"/>
    <w:rsid w:val="00A15A62"/>
    <w:rsid w:val="00A22F55"/>
    <w:rsid w:val="00A3211D"/>
    <w:rsid w:val="00A326E5"/>
    <w:rsid w:val="00A33F09"/>
    <w:rsid w:val="00A375B8"/>
    <w:rsid w:val="00A40CE6"/>
    <w:rsid w:val="00A44CD9"/>
    <w:rsid w:val="00A44CF6"/>
    <w:rsid w:val="00A46EAF"/>
    <w:rsid w:val="00A647E2"/>
    <w:rsid w:val="00A65C71"/>
    <w:rsid w:val="00A77017"/>
    <w:rsid w:val="00A773A5"/>
    <w:rsid w:val="00A808D6"/>
    <w:rsid w:val="00A834DA"/>
    <w:rsid w:val="00A86585"/>
    <w:rsid w:val="00A922B6"/>
    <w:rsid w:val="00A92BA3"/>
    <w:rsid w:val="00A93A0A"/>
    <w:rsid w:val="00A94080"/>
    <w:rsid w:val="00A97608"/>
    <w:rsid w:val="00AA2729"/>
    <w:rsid w:val="00AA2C7E"/>
    <w:rsid w:val="00AB0698"/>
    <w:rsid w:val="00AB06F1"/>
    <w:rsid w:val="00AB4EE1"/>
    <w:rsid w:val="00AC42B4"/>
    <w:rsid w:val="00AD2F6C"/>
    <w:rsid w:val="00AD7250"/>
    <w:rsid w:val="00AE1297"/>
    <w:rsid w:val="00AE1A9E"/>
    <w:rsid w:val="00AE2CBD"/>
    <w:rsid w:val="00AE2CE3"/>
    <w:rsid w:val="00AF1EDA"/>
    <w:rsid w:val="00AF3885"/>
    <w:rsid w:val="00AF7FD8"/>
    <w:rsid w:val="00B1454C"/>
    <w:rsid w:val="00B15C6F"/>
    <w:rsid w:val="00B25D71"/>
    <w:rsid w:val="00B301FB"/>
    <w:rsid w:val="00B3565A"/>
    <w:rsid w:val="00B3571A"/>
    <w:rsid w:val="00B37DEE"/>
    <w:rsid w:val="00B422A2"/>
    <w:rsid w:val="00B46800"/>
    <w:rsid w:val="00B52CCD"/>
    <w:rsid w:val="00B6097A"/>
    <w:rsid w:val="00B614BB"/>
    <w:rsid w:val="00B62847"/>
    <w:rsid w:val="00B6507E"/>
    <w:rsid w:val="00B70744"/>
    <w:rsid w:val="00B71E29"/>
    <w:rsid w:val="00B76411"/>
    <w:rsid w:val="00B76991"/>
    <w:rsid w:val="00B813F7"/>
    <w:rsid w:val="00B81F3E"/>
    <w:rsid w:val="00B840FF"/>
    <w:rsid w:val="00B86A21"/>
    <w:rsid w:val="00B90BE1"/>
    <w:rsid w:val="00B92368"/>
    <w:rsid w:val="00B94841"/>
    <w:rsid w:val="00B97C93"/>
    <w:rsid w:val="00BA1732"/>
    <w:rsid w:val="00BA491D"/>
    <w:rsid w:val="00BB34EF"/>
    <w:rsid w:val="00BB3C34"/>
    <w:rsid w:val="00BB3C85"/>
    <w:rsid w:val="00BB4607"/>
    <w:rsid w:val="00BB77E0"/>
    <w:rsid w:val="00BC4B5D"/>
    <w:rsid w:val="00BC4C86"/>
    <w:rsid w:val="00BC7C68"/>
    <w:rsid w:val="00BD41A6"/>
    <w:rsid w:val="00BD576F"/>
    <w:rsid w:val="00BE14DC"/>
    <w:rsid w:val="00BE6909"/>
    <w:rsid w:val="00BF510C"/>
    <w:rsid w:val="00C00C25"/>
    <w:rsid w:val="00C0347C"/>
    <w:rsid w:val="00C14034"/>
    <w:rsid w:val="00C21688"/>
    <w:rsid w:val="00C254B2"/>
    <w:rsid w:val="00C260C9"/>
    <w:rsid w:val="00C334F1"/>
    <w:rsid w:val="00C43082"/>
    <w:rsid w:val="00C430DF"/>
    <w:rsid w:val="00C44D37"/>
    <w:rsid w:val="00C56DDF"/>
    <w:rsid w:val="00C571AC"/>
    <w:rsid w:val="00C5770D"/>
    <w:rsid w:val="00C65B2E"/>
    <w:rsid w:val="00C8101A"/>
    <w:rsid w:val="00C8194C"/>
    <w:rsid w:val="00C839A7"/>
    <w:rsid w:val="00C85FD8"/>
    <w:rsid w:val="00C866E7"/>
    <w:rsid w:val="00C87C9E"/>
    <w:rsid w:val="00C90917"/>
    <w:rsid w:val="00C927D8"/>
    <w:rsid w:val="00C9620A"/>
    <w:rsid w:val="00CA0ABE"/>
    <w:rsid w:val="00CB6ED4"/>
    <w:rsid w:val="00CC2BA3"/>
    <w:rsid w:val="00CD2B1F"/>
    <w:rsid w:val="00CD40F8"/>
    <w:rsid w:val="00CD48A1"/>
    <w:rsid w:val="00CD4E39"/>
    <w:rsid w:val="00CD6584"/>
    <w:rsid w:val="00CE1833"/>
    <w:rsid w:val="00CE2706"/>
    <w:rsid w:val="00CE6E41"/>
    <w:rsid w:val="00CF3368"/>
    <w:rsid w:val="00CF536B"/>
    <w:rsid w:val="00CF7C8A"/>
    <w:rsid w:val="00D00AA2"/>
    <w:rsid w:val="00D016C1"/>
    <w:rsid w:val="00D040B6"/>
    <w:rsid w:val="00D041B1"/>
    <w:rsid w:val="00D156DB"/>
    <w:rsid w:val="00D2076E"/>
    <w:rsid w:val="00D227C9"/>
    <w:rsid w:val="00D25354"/>
    <w:rsid w:val="00D25C7B"/>
    <w:rsid w:val="00D42BC5"/>
    <w:rsid w:val="00D5038C"/>
    <w:rsid w:val="00D54827"/>
    <w:rsid w:val="00D6060F"/>
    <w:rsid w:val="00D6151F"/>
    <w:rsid w:val="00D63F78"/>
    <w:rsid w:val="00D6483C"/>
    <w:rsid w:val="00D65484"/>
    <w:rsid w:val="00D7315D"/>
    <w:rsid w:val="00D94873"/>
    <w:rsid w:val="00D94B73"/>
    <w:rsid w:val="00D969C7"/>
    <w:rsid w:val="00DA479E"/>
    <w:rsid w:val="00DA5FE3"/>
    <w:rsid w:val="00DB0C12"/>
    <w:rsid w:val="00DC073F"/>
    <w:rsid w:val="00DC171B"/>
    <w:rsid w:val="00DC1F17"/>
    <w:rsid w:val="00DC5C91"/>
    <w:rsid w:val="00DE0B7C"/>
    <w:rsid w:val="00DE3A84"/>
    <w:rsid w:val="00DE7023"/>
    <w:rsid w:val="00DF25A8"/>
    <w:rsid w:val="00DF3BBF"/>
    <w:rsid w:val="00DF4BFB"/>
    <w:rsid w:val="00DF709C"/>
    <w:rsid w:val="00E00188"/>
    <w:rsid w:val="00E02B4E"/>
    <w:rsid w:val="00E0378C"/>
    <w:rsid w:val="00E03E55"/>
    <w:rsid w:val="00E05422"/>
    <w:rsid w:val="00E157FA"/>
    <w:rsid w:val="00E15DF2"/>
    <w:rsid w:val="00E20968"/>
    <w:rsid w:val="00E3044C"/>
    <w:rsid w:val="00E35121"/>
    <w:rsid w:val="00E43A24"/>
    <w:rsid w:val="00E51AD3"/>
    <w:rsid w:val="00E5767E"/>
    <w:rsid w:val="00E61AFE"/>
    <w:rsid w:val="00E64AF3"/>
    <w:rsid w:val="00E65288"/>
    <w:rsid w:val="00E65391"/>
    <w:rsid w:val="00E6647F"/>
    <w:rsid w:val="00E727FF"/>
    <w:rsid w:val="00E75659"/>
    <w:rsid w:val="00E765F7"/>
    <w:rsid w:val="00E8258B"/>
    <w:rsid w:val="00E836FC"/>
    <w:rsid w:val="00EA5B9F"/>
    <w:rsid w:val="00EB0BA6"/>
    <w:rsid w:val="00EB2A93"/>
    <w:rsid w:val="00EB5F0D"/>
    <w:rsid w:val="00EB6847"/>
    <w:rsid w:val="00EC6AB8"/>
    <w:rsid w:val="00ED3DE4"/>
    <w:rsid w:val="00EE47FC"/>
    <w:rsid w:val="00EE72D0"/>
    <w:rsid w:val="00EF1F88"/>
    <w:rsid w:val="00EF3B68"/>
    <w:rsid w:val="00EF67BC"/>
    <w:rsid w:val="00EF7972"/>
    <w:rsid w:val="00F03F19"/>
    <w:rsid w:val="00F063C9"/>
    <w:rsid w:val="00F065A8"/>
    <w:rsid w:val="00F10592"/>
    <w:rsid w:val="00F17C60"/>
    <w:rsid w:val="00F2087B"/>
    <w:rsid w:val="00F31C60"/>
    <w:rsid w:val="00F3500D"/>
    <w:rsid w:val="00F36AFB"/>
    <w:rsid w:val="00F379B9"/>
    <w:rsid w:val="00F40C68"/>
    <w:rsid w:val="00F42C64"/>
    <w:rsid w:val="00F469A4"/>
    <w:rsid w:val="00F548F0"/>
    <w:rsid w:val="00F6098F"/>
    <w:rsid w:val="00F72733"/>
    <w:rsid w:val="00F736FA"/>
    <w:rsid w:val="00F82132"/>
    <w:rsid w:val="00F82C84"/>
    <w:rsid w:val="00F84432"/>
    <w:rsid w:val="00F847E1"/>
    <w:rsid w:val="00F84B72"/>
    <w:rsid w:val="00F8601F"/>
    <w:rsid w:val="00F8613B"/>
    <w:rsid w:val="00F876F3"/>
    <w:rsid w:val="00FA4C82"/>
    <w:rsid w:val="00FA6A74"/>
    <w:rsid w:val="00FB56EB"/>
    <w:rsid w:val="00FB5743"/>
    <w:rsid w:val="00FC3CC1"/>
    <w:rsid w:val="00FD0DE1"/>
    <w:rsid w:val="00FD1EFC"/>
    <w:rsid w:val="00FE66FC"/>
    <w:rsid w:val="00FE7DCB"/>
    <w:rsid w:val="00FF4509"/>
    <w:rsid w:val="00FF73C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F4D62"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Strong">
    <w:name w:val="Strong"/>
    <w:basedOn w:val="DefaultParagraphFont"/>
    <w:uiPriority w:val="22"/>
    <w:qFormat/>
    <w:rsid w:val="00C0347C"/>
    <w:rPr>
      <w:b/>
      <w:bCs/>
    </w:rPr>
  </w:style>
  <w:style w:type="character" w:styleId="Hyperlink">
    <w:name w:val="Hyperlink"/>
    <w:basedOn w:val="DefaultParagraphFont"/>
    <w:uiPriority w:val="99"/>
    <w:semiHidden/>
    <w:unhideWhenUsed/>
    <w:rsid w:val="00C0347C"/>
    <w:rPr>
      <w:color w:val="0000FF"/>
      <w:u w:val="single"/>
    </w:rPr>
  </w:style>
  <w:style w:type="paragraph" w:styleId="NormalWeb">
    <w:name w:val="Normal (Web)"/>
    <w:basedOn w:val="Normal"/>
    <w:uiPriority w:val="99"/>
    <w:semiHidden/>
    <w:unhideWhenUsed/>
    <w:rsid w:val="00C0347C"/>
    <w:pPr>
      <w:bidi w:val="0"/>
      <w:spacing w:before="100" w:beforeAutospacing="1" w:after="100" w:afterAutospacing="1" w:line="240" w:lineRule="auto"/>
    </w:pPr>
    <w:rPr>
      <w:rFonts w:ascii="Tahoma" w:eastAsia="Times New Roman" w:hAnsi="Tahoma" w:cs="Tahoma"/>
      <w:color w:val="003E69"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0347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0347C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27132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5389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42524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6504188">
              <w:marLeft w:val="0"/>
              <w:marRight w:val="0"/>
              <w:marTop w:val="15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gi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276</Words>
  <Characters>1574</Characters>
  <Application>Microsoft Office Word</Application>
  <DocSecurity>0</DocSecurity>
  <Lines>13</Lines>
  <Paragraphs>3</Paragraphs>
  <ScaleCrop>false</ScaleCrop>
  <Company/>
  <LinksUpToDate>false</LinksUpToDate>
  <CharactersWithSpaces>1847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Toshiba</dc:creator>
  <cp:lastModifiedBy>Toshiba</cp:lastModifiedBy>
  <cp:revision>2</cp:revision>
  <dcterms:created xsi:type="dcterms:W3CDTF">2011-12-30T21:45:00Z</dcterms:created>
  <dcterms:modified xsi:type="dcterms:W3CDTF">2011-12-30T21:48:00Z</dcterms:modified>
</cp:coreProperties>
</file>