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88A" w:rsidRDefault="00D87155" w:rsidP="00D87155">
      <w:pPr>
        <w:jc w:val="center"/>
        <w:rPr>
          <w:rFonts w:cs="AF_Diwani" w:hint="cs"/>
          <w:b/>
          <w:bCs/>
          <w:color w:val="FF0000"/>
          <w:sz w:val="40"/>
          <w:szCs w:val="40"/>
          <w:rtl/>
        </w:rPr>
      </w:pPr>
      <w:r w:rsidRPr="00D87155">
        <w:rPr>
          <w:rFonts w:cs="AF_Diwani" w:hint="cs"/>
          <w:b/>
          <w:bCs/>
          <w:color w:val="FF0000"/>
          <w:sz w:val="40"/>
          <w:szCs w:val="40"/>
          <w:rtl/>
        </w:rPr>
        <w:t>نحو تطبيقي1</w:t>
      </w:r>
    </w:p>
    <w:p w:rsidR="00D87155" w:rsidRPr="00D87155" w:rsidRDefault="00D87155" w:rsidP="00D87155">
      <w:pPr>
        <w:rPr>
          <w:rFonts w:asciiTheme="minorBidi" w:hAnsiTheme="minorBidi"/>
          <w:b/>
          <w:bCs/>
          <w:color w:val="000000"/>
          <w:sz w:val="32"/>
          <w:szCs w:val="32"/>
          <w:rtl/>
        </w:rPr>
      </w:pPr>
      <w:r w:rsidRPr="00D87155">
        <w:rPr>
          <w:rFonts w:ascii="Arial" w:hAnsi="Arial" w:cs="khalaad al-arabeh 2"/>
          <w:b/>
          <w:bCs/>
          <w:color w:val="000000"/>
          <w:sz w:val="32"/>
          <w:szCs w:val="32"/>
        </w:rPr>
        <w:t>. ”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يَا مَرْيَمُ لَقَدْ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u w:val="single"/>
          <w:rtl/>
        </w:rPr>
        <w:t>جِئْتِ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شَيْئًا فَرِيًّا ” الفعل المخطوط تحته فعل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ماضٍ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: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‌أ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مبني على السكون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‌ب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مبني على الفتح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‌ج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مبني على الضم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‌د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مبني على الكسر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  <w:t xml:space="preserve">2. ”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أولئك الذين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u w:val="single"/>
          <w:rtl/>
        </w:rPr>
        <w:t>اشترَوا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الضلالة بالهدى“ الفعل المخطوط تحته فعل ماضٍ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: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‌أ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مبني على السكون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‌ب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مبني على الفتح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‌ج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مبني على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الضم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‌د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مبني على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الكسر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  <w:t>3. ”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يا مريم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u w:val="single"/>
          <w:rtl/>
        </w:rPr>
        <w:t>اقنتي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لربك واسجدي واركعي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مع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“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‌أ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فعل أمر مبني على حذف النون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‌ب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فعل أمر مبني على حذف حرف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العلة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‌ج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فعل أمر مبني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على السكون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د-فعل ماضٍ مبني على الفتح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  <w:t>3. ”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لينبذنَّ في الحطمة“ الفعل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المخطوط تحته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: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‌أ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فعل مضارع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مرفوع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‌ب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فعل مضارع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منصوب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‌ج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فعل مضارع مبني على الفتح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د - فعل مضارع مبني على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السكون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lastRenderedPageBreak/>
        <w:t xml:space="preserve">4. ”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وقرْنَ في بيوتكن ولا تبرجن تبرج الجاهلية ” الفعل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(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قرن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)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‌أ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فعل أمر مبني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على الفتح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‌ب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فعل ماض مبني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على الفتح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‌ج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فعل أمر مبني على السكون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‌د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فعل ماض مبني على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السكون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  <w:t>. ”</w:t>
      </w:r>
      <w:proofErr w:type="spellStart"/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ولآمرنّهم</w:t>
      </w:r>
      <w:proofErr w:type="spellEnd"/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proofErr w:type="spellStart"/>
      <w:r w:rsidRPr="00D87155">
        <w:rPr>
          <w:rFonts w:asciiTheme="minorBidi" w:hAnsiTheme="minorBidi"/>
          <w:b/>
          <w:bCs/>
          <w:color w:val="000000"/>
          <w:sz w:val="32"/>
          <w:szCs w:val="32"/>
          <w:u w:val="single"/>
          <w:rtl/>
        </w:rPr>
        <w:t>ليُبَتِّكُنّ</w:t>
      </w:r>
      <w:proofErr w:type="spellEnd"/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 xml:space="preserve">آذان الأنعام“ </w:t>
      </w:r>
      <w:proofErr w:type="spellStart"/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العل</w:t>
      </w:r>
      <w:proofErr w:type="spellEnd"/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 xml:space="preserve"> المخطوط تحته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فعل مضارع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: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‌أ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مرفوع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‌ب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مبني على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الفتح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‌ج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مبني على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السكون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‌د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مبني على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الضم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عدد الضمائر في قوله تعالي:“وإذ قلنا ادخلوا هذه القريةَ فكلوا منها حيثُ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شئتم رغداً“ هو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: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‌أ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واحد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‌ب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اثنان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‌ج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ثلاثة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‌د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خمسة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  <w:t xml:space="preserve">2.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إعراب إياه في قوله تعالى:“بل إيّاه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تدعون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“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‌أ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ضمير منفصل في محل نصب مفعول </w:t>
      </w:r>
      <w:proofErr w:type="spellStart"/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به</w:t>
      </w:r>
      <w:proofErr w:type="spellEnd"/>
      <w:r w:rsidRPr="00D87155">
        <w:rPr>
          <w:rFonts w:asciiTheme="minorBidi" w:hAnsiTheme="minorBidi"/>
          <w:b/>
          <w:bCs/>
          <w:color w:val="FF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‌ب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ضمير منفصل في محل رفع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فاعل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‌ج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ضمير متصل في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 xml:space="preserve">محل نصب مفعول </w:t>
      </w:r>
      <w:proofErr w:type="spellStart"/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به</w:t>
      </w:r>
      <w:proofErr w:type="spellEnd"/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‌د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ضمير متصل في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محل رفع فاعل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  <w:t xml:space="preserve">3.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أنت في قوله تعالى:“إنك أنت العليم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الحكيم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“: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‌أ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ضمير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شأن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‌ب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ضمير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متصل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lastRenderedPageBreak/>
        <w:t>‌ج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ضمير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مستتر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‌د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ضمير فصل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  <w:t>4. ”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قل هو الله أحد“ هو ضمير شأن مبني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في محل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: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‌أ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رفع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فاعل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‌ب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رفع مبتدأ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‌ج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رفع خبر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‌د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 xml:space="preserve">نصب مفعول </w:t>
      </w:r>
      <w:proofErr w:type="spellStart"/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به</w:t>
      </w:r>
      <w:proofErr w:type="spellEnd"/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 xml:space="preserve"> للفعل قل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  <w:t>5. ”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نحن نقصُّ عليك نبأهم“ الكاف في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(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عليك) ضمير متصل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: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‌أ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  <w:rtl/>
        </w:rPr>
        <w:t>في محل جر</w:t>
      </w:r>
      <w:r w:rsidRPr="00D87155">
        <w:rPr>
          <w:rFonts w:asciiTheme="minorBidi" w:hAnsiTheme="minorBidi"/>
          <w:b/>
          <w:bCs/>
          <w:color w:val="FF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‌ب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في محل رفع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‌ج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-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في محل نصب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لا محل له من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  <w:rtl/>
        </w:rPr>
        <w:t>الإعراب</w:t>
      </w:r>
      <w:r w:rsidRPr="00D87155">
        <w:rPr>
          <w:rFonts w:asciiTheme="minorBidi" w:hAnsiTheme="minorBidi"/>
          <w:b/>
          <w:bCs/>
          <w:color w:val="000000"/>
          <w:sz w:val="32"/>
          <w:szCs w:val="32"/>
        </w:rPr>
        <w:t>.</w:t>
      </w:r>
    </w:p>
    <w:p w:rsidR="00D87155" w:rsidRDefault="00D87155" w:rsidP="00D87155">
      <w:pPr>
        <w:rPr>
          <w:rFonts w:asciiTheme="minorBidi" w:hAnsiTheme="minorBidi" w:hint="cs"/>
          <w:b/>
          <w:bCs/>
          <w:color w:val="000000"/>
          <w:sz w:val="28"/>
          <w:szCs w:val="28"/>
          <w:rtl/>
        </w:rPr>
      </w:pP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أعرب ”هذان خصمان اختصموا في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ربهم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“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مبتدأ مرفوع وعلامة رفعه الألف لأنه ملحق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بالمثنى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الاسم الموصول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هو الاسم الذي يدل على شيء معين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بوساطة جملة تأتي بعده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ملاحظة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جميع الأسماء الموصولة مبنية ما عدا (اللذان) و(اللتان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)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فإنهما يعربان إعراب المثنى.“جاء اللذان نجحا“ اللذان فاعل مرفوع وعلامة رفعه الألف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لأنه مثنى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أي: وهي الاسم الوحيد المعرب من أسماء الاستفهام، ويطلب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بها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تعيين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الشيء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في جملة:“أينَ تقع كلية الآداب؟“ فإن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(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أين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):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أ. مبتدأ مرفوع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lastRenderedPageBreak/>
        <w:t xml:space="preserve">ب. مفعول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به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منصوب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ج. اسم استفهام مبني في محل نصب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ظرف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د. ظرف منصوب وعلامة نصبه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الفتحة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الذين في قوله تعالى:“وَلَتَسْمَعُنَّ مِنَ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الَّذِينَ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“: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أ. اسم مجرور وعلامة جره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الياء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ب. اسم مجرور وعلامة جره الفتحة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ج. اسم مبني في محل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جر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د. اسم موصول مبني في محل نصب مفعول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به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اللذان في جملة:هذان هما اللذانِ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نجحا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أ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 xml:space="preserve">. 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خبر مرفوع وعلامة رفعه الألف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ب. اسم موصول مبني على الكسر في محل رفع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خبر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ج. فاعل مرفوع وعلامة رفعه اللف لأنه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مثنى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د. اسم موصول مبني في محل رفع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فاعل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في قوله تعالى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  <w:t>{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أَيْنَمَا تَكُونُوا يُدْرِكْكُمُ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الْمَوْتُ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}.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فإن الفعل تكونوا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هو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أ. فعل الشرط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ب. جواب الشرط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ج. أداة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الشرط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د. جزاء الشرط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في قوله تعالى:{إِلَّا تَفْعَلُوهُ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تَكُنْ فِتْنَةٌ فِي الْأَرْضِ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}.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فإنّ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(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إلا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):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أ. أداة استثناء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ب. مكونة من إنْ الشرطية ولا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الناهية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ج.مكونة من إن المؤكدة ولا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النافية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د. مكونة من إنْ الشرطية ولا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النافة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بين مسوّغ الابتداء بالنكرة المخطوط تحتها في كل مما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يلي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lastRenderedPageBreak/>
        <w:t>1. (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</w:rPr>
        <w:t>كل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يعمل على شاكلته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).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 xml:space="preserve">. 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لأنها دلت على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عموم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  <w:t>2. (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وفوق كل ذي علم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</w:rPr>
        <w:t>عليم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).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 xml:space="preserve">. 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جاء الخبر شبه جملة وقد تقدم على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المبتدأ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  <w:t>3. (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</w:rPr>
        <w:t>قول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معروف ومغفرة خير من صدقة يتبعها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أذى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).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 xml:space="preserve">. 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لأنها خصصت بالوصف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  <w:t xml:space="preserve">4.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</w:rPr>
        <w:t>فيوم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علينا ويوم لنا ويوم نُساء ويوم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نُسَر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 xml:space="preserve">. 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لأنها دلت على تنويع وتقسيم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  <w:t xml:space="preserve">5.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</w:rPr>
        <w:t>فويل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لكسرى إن حللت بأرضه وويل لجيش الفرس حين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أُعَجعِج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لأنها دلت على دعاء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  <w:t>6. (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</w:rPr>
        <w:t>ومن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أظلم ممن كتم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شهادة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).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 xml:space="preserve">. 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لأنها من الألفاظ التي لها الصدارة(اسم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استفهام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>)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نوع خبر المبتدأ المخطوط تحته في الجملة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التالية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(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</w:rPr>
        <w:t>النافذة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زجاجها ملونٌ) هو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أ. مفرد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ب.جملة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اسمية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ج. جملة فعلية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د. شبه جملة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تقدم المبتدأ على الخبر وجوبا في الجملة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التالية(في السماء غيومها) والسبب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أ. المبتدأ من السماء التي لها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الصدارة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ب. ارتبط المبتدأ بضمير يعود على الخبر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ج. جاء المبتدأ محصوراً في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الخبر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د.كل من المبتدأ والخبر معرفة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نواسخ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فعلية وهي كان وأخواتها،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ونواسخ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حرفية وهي إنّ وأخواتها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lastRenderedPageBreak/>
        <w:t>تنقسمُ الإضافة بحسب غرضها إلى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</w:rPr>
        <w:t>معنويَّةٍ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</w:rPr>
        <w:t>ولفظيّة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فالمعنويّةُ ما تُفيدُ تَعريفَ المضافِ أَو تخصيصهُ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.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وضابطُها ألا يكون المضاف وصفاً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الإضافةُ اللفظيّةُ، وهي ما لا تُفيدُ تعريف المضاف ولا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تخصيصَهُ وإنما الغرَضُ منها التّخفيفُ في اللفظ، بحذفِ التنوينِ أَو نوني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التّثنيةِ والجمع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  <w:t>((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واذكروا إذْ كُنتم قليلاً))، وقولهِ: ((فأتوهنَّ من حيثُ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أمرَكمَ اللهُ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))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،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فالجملتان الفعليتان في محل جر مضاف إليه، وقوله عزَّ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وجلَّ ((واذكروا إذْ أنتم قليلٌ))، وقولِكَ: اجلِسْ حيث العلمُ موجودٌ. فالجملتان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الإسميتان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في محل جر مضاف إليه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الهمزة المتطرفة هي التي تكون في آخر الكلمة، وتكتب حسب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حركة الحرف الموجود قبلها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الكتابة الصحيحة لمضارع الفعل كافأ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هي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أ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.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يكافأُ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ب.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يكافؤُ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ج. يكافئُ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د.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يكافيءُ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تكتب الألف قائمة أو ممدودة دائماً في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واحدة مما يلي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أ. إذا كانت رابعة فأكثر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ب. في الحروف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ج. إذا لم تسبق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بياء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د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 xml:space="preserve">. 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في الأسماء الأعجمية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عند دخول حرف الجر حتى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على ما الاستفهامية فإنهما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تكتبان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أ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 xml:space="preserve">. </w:t>
      </w:r>
      <w:proofErr w:type="spellStart"/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حتامَ</w:t>
      </w:r>
      <w:proofErr w:type="spellEnd"/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؟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ب. حتى ما؟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ج. حتى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مَ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؟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د.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حتاما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؟</w:t>
      </w:r>
    </w:p>
    <w:p w:rsidR="00D87155" w:rsidRPr="00D87155" w:rsidRDefault="00D87155" w:rsidP="00D87155">
      <w:pPr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معجمات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المعاني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هي تلك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المعجمات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التي اهتمت بجمع الألفاظ المستعملة في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مجال معين أو حقل لغوي معين كل على حدة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من أشهر </w:t>
      </w:r>
      <w:proofErr w:type="spellStart"/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معجمات</w:t>
      </w:r>
      <w:proofErr w:type="spellEnd"/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المعاني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>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lastRenderedPageBreak/>
        <w:t>الغريب المصنف لأبي عبيد القاسم بن سلام، وفقه اللغة وسرّ العربية لأبي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منصور الثعالبي، والمخصص في اللغة لابن سيده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معجمات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الألفاظ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هي تلك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المعجمات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التي عنيت بجمع كل مفردات اللغة ثم بيان معانيها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بصرف النظر عن موضوعها،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تصنف هذه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المعجمات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في ثلاث مدارس معجمية كبيرة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هي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الأولى:مدرسة الترتيب الصوتي(مدرسة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العين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)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يعد معجم العين للخليل بن أحمد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الفراهيدي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أول معجم جمع كل ألفاظ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اللغة، وقد اختطّ الخليل طريقةً في ترتيب ألفاظ اللغة لم يُسبق إليها، وهي تدلّ على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عبقريةٍ فذّةٍ، لم يسبقه أحد إليها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اعتمد الخليل ثلاثة أسس في بناء معجمه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</w:rPr>
        <w:t>الأساس الأول: ترتيب الحروف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</w:rPr>
        <w:t>الأساس الثاني: تقسيم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</w:rPr>
        <w:t>الأبنية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</w:rPr>
        <w:t>الأساس الثالث: تقليب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</w:rPr>
        <w:t>الكلمات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ط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</w:rPr>
        <w:t>ريقة البحث عن الكلمة في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</w:rPr>
        <w:t xml:space="preserve">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</w:rPr>
        <w:t>مدرسةالعين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</w:rPr>
        <w:t>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  <w:t xml:space="preserve">1-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تعيين الحروف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الأصلية للكلمة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  <w:t xml:space="preserve">2-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تعيين أقصى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حروفها مخرجاً، حيث إنّه هو الحرف الذي تُذكر تحته الكلمة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المقصودة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  <w:t xml:space="preserve">3-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تعيين بناء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الكلمة المقصودة، هل هو ثنائي أم ثلاثي صحيح أم ثلاثي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معتلّ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المعجمات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التي تبعت العين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البارع - لأبي علي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القالي،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وتهذيب اللغة - لأبي منصور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الأزهري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مدرسة التقفية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وهي المدرسة التي رتبت كلمات اللغة على ترتيب الحروف العربية من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الهمزة إلى الياء، ولكن بالاعتماد على الحرف الأخير من الكلمة لا الحرف الأول،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وعُرفت هذه المدرسة بمدرسة التَقْفِيَة أو القافية، لكون ترتيب الألفاظ اعتمد على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قافية الكلمة وهي آخرها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  <w:t xml:space="preserve">1.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</w:rPr>
        <w:t>طريقة البحث عن الكلمات في مدرسة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</w:rPr>
        <w:t>التقفية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u w:val="single"/>
        </w:rPr>
        <w:t>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lastRenderedPageBreak/>
        <w:t xml:space="preserve">1-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تجريد الكلمة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من الزوائد لنعرف الحروف الأصلية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  <w:t xml:space="preserve">2-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البحث عن الكلمة في الحرف الأخير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منها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  <w:t xml:space="preserve">3-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تحديد موضعها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من الباب بحسب حرفها الأول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  <w:t xml:space="preserve">4-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تحديد موقعها بحسب الحرف الأوسط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معجمات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مدرسة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التقفية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تاج اللغة وصحاح العربية لأبي نصر الجوهري، ولسان العرب،لابن منظور. وهو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أشهر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معجمات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هذه المدرسة وأوسعها انتشاراً حتى يومنا هذا،القاموس المحيط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للفيروزآبادي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، وتاج العروس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للزَبيدي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مدرسة الترتيب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الألفبائي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جاء التطوير الأخير في المعجم العربي ليكون خاتمة المدارس المعجمية،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حيث وصل التيسير في المعجم العربي إلى أسهل الطرق، وهي الطريقة الأقرب إلى التفكير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الأوليّ عند النظرة الأولى إلى الكلمة، فاعتمدت ترتيب كلمات المعجم بناء على حرفها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الأول فالثاني فالثالث، بعد تجريدها من الزوائد، أي أن الكلمات تُوضع تحت الجذر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الأصلي للكلمة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ويعد معجم أساس البلاغة،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للزمخشري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المتوفى عام 538هـ رائد هذه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المدرسة وأول من ألف فيها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ومن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المعجمات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التي سارت على منهجه مختار الصحاح لأبي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بكر الرازيّ. واتبعت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المعجمات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الحديثة هذا المنهج ومن أشهرها المعجم الوسيط تأليف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مجمع اللغة العربية بالقاهرة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الترتيب الصحيح للكلمات التالية(قتل،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أكل، نام) حسب ورودها في معجم تاج العروس هو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أ. نام، أكل،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قتل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ب. نام، قتل، أكل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ج. أكل، نام، قتل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د. أكل، قتل،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نام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مؤلف معجم أساس البلاغة هو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أ. ابن منظور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ب. ابن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سيده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ج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 xml:space="preserve">. </w:t>
      </w:r>
      <w:proofErr w:type="spellStart"/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الزمخشري</w:t>
      </w:r>
      <w:proofErr w:type="spellEnd"/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د. الفيروز آبادي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lastRenderedPageBreak/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واحد مما يلي ليس من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معجمات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الألفاظ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أ. المخصّص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ب. العين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ج. لسان العرب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د. تاج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العروس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إذا أردت أن تعرف معنى كلمة الهاتف التي تدل على (التلفون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)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فإنك تجدها في واحد من </w:t>
      </w:r>
      <w:proofErr w:type="spellStart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المعجمات</w:t>
      </w:r>
      <w:proofErr w:type="spellEnd"/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التالية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أ. المعجم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  <w:rtl/>
        </w:rPr>
        <w:t>الوسيط</w:t>
      </w:r>
      <w:r w:rsidRPr="00D87155">
        <w:rPr>
          <w:rFonts w:asciiTheme="minorBidi" w:hAnsiTheme="minorBidi"/>
          <w:b/>
          <w:bCs/>
          <w:color w:val="FF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ب. القاموس المحيط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ج. لسان العرب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>.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د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.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العين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  <w:t>,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ما نستغني عن دعواتكم وبالتوفيق للجميع إن شاء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D87155">
        <w:rPr>
          <w:rFonts w:asciiTheme="minorBidi" w:hAnsiTheme="minorBidi"/>
          <w:b/>
          <w:bCs/>
          <w:color w:val="000000"/>
          <w:sz w:val="28"/>
          <w:szCs w:val="28"/>
          <w:rtl/>
        </w:rPr>
        <w:t>الله</w:t>
      </w:r>
    </w:p>
    <w:sectPr w:rsidR="00D87155" w:rsidRPr="00D87155" w:rsidSect="005F3AB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F_Diwani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khalaad al-arabeh 2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87155"/>
    <w:rsid w:val="000519D9"/>
    <w:rsid w:val="000F3175"/>
    <w:rsid w:val="001778DB"/>
    <w:rsid w:val="001C73EC"/>
    <w:rsid w:val="002006D2"/>
    <w:rsid w:val="00221EFA"/>
    <w:rsid w:val="00280C75"/>
    <w:rsid w:val="00303F07"/>
    <w:rsid w:val="00490D8C"/>
    <w:rsid w:val="004C45C0"/>
    <w:rsid w:val="0053328A"/>
    <w:rsid w:val="00582811"/>
    <w:rsid w:val="005C5636"/>
    <w:rsid w:val="005F3ABE"/>
    <w:rsid w:val="0068561F"/>
    <w:rsid w:val="006A319E"/>
    <w:rsid w:val="006B56D6"/>
    <w:rsid w:val="00760A55"/>
    <w:rsid w:val="007A6CFA"/>
    <w:rsid w:val="007E54B2"/>
    <w:rsid w:val="00812710"/>
    <w:rsid w:val="0082027F"/>
    <w:rsid w:val="00826543"/>
    <w:rsid w:val="008D7853"/>
    <w:rsid w:val="0091029F"/>
    <w:rsid w:val="0092710C"/>
    <w:rsid w:val="00952515"/>
    <w:rsid w:val="00962F2A"/>
    <w:rsid w:val="00994592"/>
    <w:rsid w:val="009A4F1F"/>
    <w:rsid w:val="009D0FCE"/>
    <w:rsid w:val="009D3B62"/>
    <w:rsid w:val="009F20C7"/>
    <w:rsid w:val="00A02205"/>
    <w:rsid w:val="00B17292"/>
    <w:rsid w:val="00C6116C"/>
    <w:rsid w:val="00C83F7D"/>
    <w:rsid w:val="00CC4AFE"/>
    <w:rsid w:val="00CE1E5F"/>
    <w:rsid w:val="00CE345A"/>
    <w:rsid w:val="00D87155"/>
    <w:rsid w:val="00DA2721"/>
    <w:rsid w:val="00DE57F8"/>
    <w:rsid w:val="00E35EBA"/>
    <w:rsid w:val="00E55C2B"/>
    <w:rsid w:val="00E77BBF"/>
    <w:rsid w:val="00E80C12"/>
    <w:rsid w:val="00EA69E3"/>
    <w:rsid w:val="00EC688A"/>
    <w:rsid w:val="00EF5A5F"/>
    <w:rsid w:val="00F25AA0"/>
    <w:rsid w:val="00F80A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88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1121</Words>
  <Characters>6390</Characters>
  <Application>Microsoft Office Word</Application>
  <DocSecurity>0</DocSecurity>
  <Lines>53</Lines>
  <Paragraphs>14</Paragraphs>
  <ScaleCrop>false</ScaleCrop>
  <Company>CtrlSoft</Company>
  <LinksUpToDate>false</LinksUpToDate>
  <CharactersWithSpaces>7497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neb</dc:creator>
  <cp:lastModifiedBy>neb</cp:lastModifiedBy>
  <cp:revision>1</cp:revision>
  <dcterms:created xsi:type="dcterms:W3CDTF">2012-05-13T11:35:00Z</dcterms:created>
  <dcterms:modified xsi:type="dcterms:W3CDTF">2012-05-13T11:41:00Z</dcterms:modified>
</cp:coreProperties>
</file>