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858" w:rsidRPr="00590858" w:rsidRDefault="00590858" w:rsidP="00590858">
      <w:pPr>
        <w:bidi w:val="0"/>
        <w:spacing w:after="0" w:line="240" w:lineRule="auto"/>
        <w:ind w:left="-1418" w:right="-1333"/>
        <w:jc w:val="center"/>
        <w:rPr>
          <w:rFonts w:asciiTheme="minorBidi" w:eastAsia="Times New Roman" w:hAnsiTheme="minorBidi"/>
          <w:b/>
          <w:bCs/>
          <w:color w:val="00B050"/>
          <w:sz w:val="28"/>
          <w:szCs w:val="28"/>
        </w:rPr>
      </w:pPr>
      <w:r w:rsidRPr="00590858">
        <w:rPr>
          <w:rFonts w:asciiTheme="minorBidi" w:eastAsia="Times New Roman" w:hAnsiTheme="minorBidi" w:hint="cs"/>
          <w:b/>
          <w:bCs/>
          <w:color w:val="00B050"/>
          <w:sz w:val="28"/>
          <w:szCs w:val="28"/>
          <w:rtl/>
        </w:rPr>
        <w:t>الاختبار الفصلي لمادة السلوك التنظيمي</w:t>
      </w:r>
    </w:p>
    <w:p w:rsidR="00EA6DB4" w:rsidRDefault="0089546F" w:rsidP="00590858">
      <w:pPr>
        <w:bidi w:val="0"/>
        <w:spacing w:after="0" w:line="240" w:lineRule="auto"/>
        <w:ind w:left="-1418" w:right="-1333"/>
        <w:jc w:val="right"/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</w:rPr>
      </w:pPr>
      <w:r w:rsidRPr="004269A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س1:</w:t>
      </w: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="00EA6DB4" w:rsidRPr="004269A8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 xml:space="preserve">القائد الناجح هو الذى يستطيع التحول من نمط قيادى لآخر وفق متطلبات الظروف والمواقف المتغبرة فى المنظمة </w:t>
      </w:r>
    </w:p>
    <w:p w:rsidR="00EA6DB4" w:rsidRPr="0067558B" w:rsidRDefault="00EA6DB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="00A41CE4" w:rsidRPr="004269A8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   </w:t>
      </w:r>
      <w:r w:rsidR="00A41CE4"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          </w:t>
      </w:r>
      <w:r w:rsidRPr="0067558B"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  <w:rtl/>
        </w:rPr>
        <w:t xml:space="preserve">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خطأ </w:t>
      </w:r>
    </w:p>
    <w:p w:rsidR="0089546F" w:rsidRDefault="0089546F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</w:pPr>
      <w:r w:rsidRPr="00176FE2">
        <w:rPr>
          <w:rFonts w:hint="cs"/>
          <w:b/>
          <w:bCs/>
          <w:color w:val="00B050"/>
          <w:sz w:val="26"/>
          <w:szCs w:val="26"/>
          <w:rtl/>
        </w:rPr>
        <w:t>س</w:t>
      </w:r>
      <w:r w:rsidRPr="00176FE2">
        <w:rPr>
          <w:b/>
          <w:bCs/>
          <w:color w:val="00B050"/>
          <w:sz w:val="26"/>
          <w:szCs w:val="26"/>
          <w:rtl/>
        </w:rPr>
        <w:t xml:space="preserve"> 2</w:t>
      </w:r>
      <w:r w:rsidRPr="00176FE2">
        <w:rPr>
          <w:rFonts w:hint="cs"/>
          <w:b/>
          <w:bCs/>
          <w:color w:val="00B050"/>
          <w:sz w:val="26"/>
          <w:szCs w:val="26"/>
          <w:rtl/>
        </w:rPr>
        <w:t>:</w:t>
      </w:r>
      <w:r w:rsidRPr="0089546F">
        <w:rPr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8C5903">
        <w:rPr>
          <w:b/>
          <w:bCs/>
          <w:color w:val="7030A0"/>
          <w:sz w:val="26"/>
          <w:szCs w:val="26"/>
          <w:rtl/>
        </w:rPr>
        <w:t>من العوامل الموقفية ما يسمى " عوامل الحالة " وتدل على السمات التي يكتسبها الفرد نتيجة احتكاكه وتفاعله مع الاخرين في المجتمع الذي يعيش فيه والثقافة من حوله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 </w:t>
      </w:r>
    </w:p>
    <w:p w:rsidR="0089546F" w:rsidRPr="00EA6DB4" w:rsidRDefault="0089546F" w:rsidP="00EB6935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EA6DB4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صواب </w:t>
      </w:r>
      <w:r w:rsidRPr="0089546F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خطأ</w:t>
      </w:r>
      <w:r w:rsidRPr="00EA6DB4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</w:p>
    <w:p w:rsidR="00EA6DB4" w:rsidRPr="00EA6DB4" w:rsidRDefault="0089546F" w:rsidP="00EB6935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7030A0"/>
          <w:sz w:val="26"/>
          <w:szCs w:val="26"/>
        </w:rPr>
      </w:pPr>
      <w:r w:rsidRPr="00176FE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="00EA6DB4" w:rsidRPr="00176FE2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3</w:t>
      </w:r>
      <w:r w:rsidR="00EA6DB4" w:rsidRPr="00176FE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 xml:space="preserve"> :</w:t>
      </w:r>
      <w:r w:rsidR="00EA6DB4" w:rsidRPr="00176FE2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</w:t>
      </w:r>
      <w:r w:rsidR="00EA6DB4" w:rsidRPr="00EA6DB4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إن الدوافع الاولية هى التى يكتسبها الإنسان وتنشأ نتيجة التفاعل بين الفرد والبيئة</w:t>
      </w:r>
    </w:p>
    <w:p w:rsidR="00EA6DB4" w:rsidRPr="00EA6DB4" w:rsidRDefault="00EA6DB4" w:rsidP="00EB6935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EA6DB4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  <w:r w:rsidR="0089546F" w:rsidRPr="0089546F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 w:rsidR="0089546F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EA6DB4" w:rsidRPr="0067558B" w:rsidRDefault="0089546F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</w:rPr>
      </w:pPr>
      <w:r w:rsidRPr="004269A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="00EA6DB4" w:rsidRPr="004269A8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4 </w:t>
      </w:r>
      <w:r w:rsidR="00EA6DB4" w:rsidRPr="004269A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="00EA6DB4" w:rsidRPr="004269A8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</w:t>
      </w:r>
      <w:r w:rsidR="00EA6DB4" w:rsidRPr="004269A8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من نظريات القيادة نظرية البعدين ويطلق عليها أسم</w:t>
      </w:r>
    </w:p>
    <w:p w:rsidR="00EA6DB4" w:rsidRPr="004269A8" w:rsidRDefault="00EA6DB4" w:rsidP="00EB6935">
      <w:pPr>
        <w:bidi w:val="0"/>
        <w:spacing w:after="0" w:line="240" w:lineRule="auto"/>
        <w:ind w:left="-1560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أ- 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دراسات جامعة ولاية</w:t>
      </w:r>
      <w:r w:rsidRPr="004269A8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أوهايو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</w:t>
      </w: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ب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ـ</w:t>
      </w: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نظرية الشبكة الإدارية</w:t>
      </w: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ج-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نظرية المسار والهدف</w:t>
      </w: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د- ل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ا شيء ما سبق ذكره</w:t>
      </w:r>
      <w:r w:rsidRPr="004269A8">
        <w:rPr>
          <w:rFonts w:asciiTheme="minorBidi" w:eastAsia="Times New Roman" w:hAnsiTheme="minorBidi"/>
          <w:b/>
          <w:bCs/>
          <w:sz w:val="26"/>
          <w:szCs w:val="26"/>
        </w:rPr>
        <w:t xml:space="preserve"> </w:t>
      </w:r>
    </w:p>
    <w:p w:rsidR="00A41CE4" w:rsidRPr="0067558B" w:rsidRDefault="0089546F" w:rsidP="006940AF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</w:rPr>
      </w:pPr>
      <w:r w:rsidRPr="004269A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="00EA6DB4" w:rsidRPr="004269A8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5 </w:t>
      </w:r>
      <w:r w:rsidR="00EA6DB4" w:rsidRPr="004269A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="00EA6DB4" w:rsidRPr="004269A8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</w:t>
      </w:r>
      <w:r w:rsidR="00EA6DB4" w:rsidRPr="004269A8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من نظريات القيادة</w:t>
      </w:r>
      <w:r w:rsidR="00A41CE4" w:rsidRPr="004269A8">
        <w:rPr>
          <w:rFonts w:asciiTheme="minorBidi" w:eastAsia="Times New Roman" w:hAnsiTheme="minorBidi" w:hint="cs"/>
          <w:b/>
          <w:bCs/>
          <w:color w:val="7030A0"/>
          <w:sz w:val="26"/>
          <w:szCs w:val="26"/>
          <w:rtl/>
        </w:rPr>
        <w:t>:</w:t>
      </w:r>
    </w:p>
    <w:p w:rsidR="00EA6DB4" w:rsidRPr="004269A8" w:rsidRDefault="00A41CE4" w:rsidP="006940AF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      </w:t>
      </w:r>
      <w:r w:rsidR="00EA6DB4"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</w:t>
      </w:r>
      <w:r w:rsidR="00EA6DB4"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ب- </w:t>
      </w:r>
      <w:r w:rsidR="00EA6DB4"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نظرية الحاجات لإبراهام ماسلو</w:t>
      </w:r>
      <w:r w:rsidR="00EA6DB4" w:rsidRPr="004269A8">
        <w:rPr>
          <w:rFonts w:asciiTheme="minorBidi" w:eastAsia="Times New Roman" w:hAnsiTheme="minorBidi"/>
          <w:b/>
          <w:bCs/>
          <w:sz w:val="26"/>
          <w:szCs w:val="26"/>
        </w:rPr>
        <w:t xml:space="preserve"> </w:t>
      </w:r>
      <w:r w:rsidR="00EA6DB4"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أ- </w:t>
      </w:r>
      <w:r w:rsidR="00EA6DB4"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نظرية ماكيلاند</w:t>
      </w:r>
      <w:r w:rsidR="006940AF"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( في الحاجات ) </w:t>
      </w:r>
      <w:r w:rsidR="00EA6DB4"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</w:t>
      </w:r>
    </w:p>
    <w:p w:rsidR="00EA6DB4" w:rsidRPr="0067558B" w:rsidRDefault="00EA6DB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</w:rPr>
      </w:pP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ج-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>نظرية القيم</w:t>
      </w: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                         </w:t>
      </w:r>
      <w:r w:rsidR="006940AF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</w:t>
      </w: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</w:t>
      </w:r>
      <w:r w:rsidRPr="004269A8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 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 د-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نظرية القوى القيادية</w:t>
      </w:r>
    </w:p>
    <w:p w:rsidR="00EA6DB4" w:rsidRPr="008B77A7" w:rsidRDefault="0089546F" w:rsidP="00EB6935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8B77A7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="00EA6DB4" w:rsidRPr="008B77A7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6 </w:t>
      </w:r>
      <w:r w:rsidR="00EA6DB4" w:rsidRPr="008B77A7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="00EA6DB4" w:rsidRPr="008B77A7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</w:t>
      </w:r>
      <w:r w:rsidR="00EA6DB4" w:rsidRPr="008B77A7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يمكن تعريف القوة : بأنها القدرة على التأثير فى سلوك الأخرين</w:t>
      </w:r>
      <w:r w:rsidR="00EA6DB4" w:rsidRPr="008B77A7">
        <w:rPr>
          <w:rFonts w:asciiTheme="minorBidi" w:eastAsia="Times New Roman" w:hAnsiTheme="minorBidi"/>
          <w:b/>
          <w:bCs/>
          <w:color w:val="7030A0"/>
          <w:sz w:val="26"/>
          <w:szCs w:val="26"/>
        </w:rPr>
        <w:t xml:space="preserve"> </w:t>
      </w:r>
    </w:p>
    <w:p w:rsidR="00030D96" w:rsidRPr="008B77A7" w:rsidRDefault="00030D96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   </w:t>
      </w:r>
      <w:r w:rsidRPr="008B77A7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</w:t>
      </w:r>
      <w:r w:rsidRPr="008B77A7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خطأ </w:t>
      </w:r>
    </w:p>
    <w:p w:rsidR="00EA6DB4" w:rsidRPr="00EA6DB4" w:rsidRDefault="0089546F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7030A0"/>
          <w:sz w:val="26"/>
          <w:szCs w:val="26"/>
        </w:rPr>
      </w:pPr>
      <w:r w:rsidRPr="00176FE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="00EA6DB4" w:rsidRPr="00176FE2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7</w:t>
      </w:r>
      <w:r w:rsidR="00EA6DB4" w:rsidRPr="00176FE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="00EA6DB4" w:rsidRPr="0089546F">
        <w:rPr>
          <w:rFonts w:asciiTheme="minorBidi" w:eastAsia="Times New Roman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="00EA6DB4" w:rsidRPr="00EA6DB4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النظرية التى ترى أن الإنسان يختار أنماط سلوكه بما يتناسب مع موارده و ممتلكاته هى</w:t>
      </w:r>
    </w:p>
    <w:p w:rsidR="00EA6DB4" w:rsidRPr="00EA6DB4" w:rsidRDefault="00EA6DB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أ- 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النظرية الوجودية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</w:t>
      </w:r>
      <w:r w:rsidRPr="0089546F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ب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>- نظرية الرشد</w:t>
      </w:r>
      <w:r w:rsidRPr="0089546F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             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>ج- النظرية السلوكية         د- نظرية التحليل النفسي</w:t>
      </w:r>
    </w:p>
    <w:p w:rsidR="00EA6DB4" w:rsidRPr="008B77A7" w:rsidRDefault="0089546F" w:rsidP="00EB6935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A144F9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="00EA6DB4" w:rsidRPr="00A144F9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8 </w:t>
      </w:r>
      <w:r w:rsidR="00EA6DB4" w:rsidRPr="00A144F9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="00EA6DB4" w:rsidRPr="008B77A7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</w:t>
      </w:r>
      <w:r w:rsidR="00EA6DB4" w:rsidRPr="00A144F9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عملية الحفز : هى عبارة عن قوة أو شعور داخلى يحرك سلوك الفرد لإشباع حاجات ورغبات معينة لدى الفرد</w:t>
      </w:r>
    </w:p>
    <w:p w:rsidR="00030D96" w:rsidRPr="008B77A7" w:rsidRDefault="00030D96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8B77A7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    </w:t>
      </w:r>
      <w:r w:rsidRPr="008B77A7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خطأ </w:t>
      </w:r>
    </w:p>
    <w:p w:rsidR="00EA6DB4" w:rsidRPr="00EA6DB4" w:rsidRDefault="0089546F" w:rsidP="00EB6935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7030A0"/>
          <w:sz w:val="26"/>
          <w:szCs w:val="26"/>
        </w:rPr>
      </w:pPr>
      <w:r w:rsidRPr="00176FE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="00EA6DB4" w:rsidRPr="00176FE2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9 </w:t>
      </w:r>
      <w:r w:rsidR="00EA6DB4" w:rsidRPr="00176FE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="00EA6DB4" w:rsidRPr="00176FE2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</w:t>
      </w:r>
      <w:r w:rsidR="00EA6DB4" w:rsidRPr="00EA6DB4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>أسلوب القيادة الذى يعتمد على إتخاذ القرارت بالاكراه والتهديد والعقاب يسمى بــ</w:t>
      </w:r>
    </w:p>
    <w:p w:rsidR="00EA6DB4" w:rsidRPr="00EA6DB4" w:rsidRDefault="00EA6DB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أ- 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القيادة الديموقراطية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ب- القيادة الحره          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   ج- القيادة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الاوتوقراطية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          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>د- لاشيء مما سبق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 xml:space="preserve"> </w:t>
      </w:r>
    </w:p>
    <w:p w:rsidR="00EA6DB4" w:rsidRPr="00EA6DB4" w:rsidRDefault="0089546F" w:rsidP="00EB6935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7030A0"/>
          <w:sz w:val="26"/>
          <w:szCs w:val="26"/>
        </w:rPr>
      </w:pPr>
      <w:r w:rsidRPr="00176FE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</w:t>
      </w:r>
      <w:r w:rsidR="00EA6DB4" w:rsidRPr="00176FE2">
        <w:rPr>
          <w:rFonts w:asciiTheme="minorBidi" w:eastAsia="Times New Roman" w:hAnsiTheme="minorBidi"/>
          <w:b/>
          <w:bCs/>
          <w:color w:val="00B050"/>
          <w:sz w:val="26"/>
          <w:szCs w:val="26"/>
          <w:rtl/>
        </w:rPr>
        <w:t xml:space="preserve"> 10 </w:t>
      </w:r>
      <w:r w:rsidR="00EA6DB4" w:rsidRPr="00176FE2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:</w:t>
      </w:r>
      <w:r w:rsidR="00EA6DB4" w:rsidRPr="0089546F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 xml:space="preserve"> </w:t>
      </w:r>
      <w:r w:rsidR="00EA6DB4" w:rsidRPr="00EA6DB4">
        <w:rPr>
          <w:rFonts w:asciiTheme="minorBidi" w:eastAsia="Times New Roman" w:hAnsiTheme="minorBidi"/>
          <w:b/>
          <w:bCs/>
          <w:color w:val="7030A0"/>
          <w:sz w:val="26"/>
          <w:szCs w:val="26"/>
          <w:rtl/>
        </w:rPr>
        <w:t xml:space="preserve">الفجوة السلوكية هى </w:t>
      </w:r>
      <w:r w:rsidR="00EA6DB4" w:rsidRPr="0089546F">
        <w:rPr>
          <w:rFonts w:asciiTheme="minorBidi" w:eastAsia="Times New Roman" w:hAnsiTheme="minorBidi" w:hint="cs"/>
          <w:b/>
          <w:bCs/>
          <w:color w:val="7030A0"/>
          <w:sz w:val="26"/>
          <w:szCs w:val="26"/>
          <w:rtl/>
        </w:rPr>
        <w:t>:</w:t>
      </w:r>
    </w:p>
    <w:p w:rsidR="00EA6DB4" w:rsidRPr="00EA6DB4" w:rsidRDefault="00EA6DB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أ ـ أن تتم عملية تغيير وتعديل الاتجاهات بصورة عشوائية</w:t>
      </w:r>
    </w:p>
    <w:p w:rsidR="00EA6DB4" w:rsidRPr="00EA6DB4" w:rsidRDefault="00EA6DB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ب ـ معرفة الفروق بين الاتجاهات المتطرفة وغير المتطرفة</w:t>
      </w:r>
    </w:p>
    <w:p w:rsidR="00EA6DB4" w:rsidRPr="00590858" w:rsidRDefault="00EA6DB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FF7C80"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ج ـ أن يتم تحديد الاختلافات الكمية والنوعية بين الاتجاهات القديمة والحديثة</w:t>
      </w:r>
    </w:p>
    <w:p w:rsidR="00EA6DB4" w:rsidRPr="00EA6DB4" w:rsidRDefault="00EA6DB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د ـ كل ما سبق ذكره خطأ</w:t>
      </w:r>
    </w:p>
    <w:p w:rsidR="00A41CE4" w:rsidRPr="00590858" w:rsidRDefault="00A41CE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FF7C80"/>
          <w:sz w:val="26"/>
          <w:szCs w:val="26"/>
        </w:rPr>
      </w:pPr>
      <w:r w:rsidRPr="008A30B5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س11 : </w:t>
      </w:r>
      <w:r w:rsidRPr="008A30B5">
        <w:rPr>
          <w:rFonts w:ascii="Arial" w:hAnsi="Arial" w:cs="Arial"/>
          <w:b/>
          <w:bCs/>
          <w:color w:val="7030A0"/>
          <w:sz w:val="26"/>
          <w:szCs w:val="26"/>
          <w:rtl/>
        </w:rPr>
        <w:t>إن الأفراد ذوو الحاجة الشديدة للإنجاز غالباً لا يتجهون نحو الأعمال الحرة</w:t>
      </w:r>
      <w:r w:rsidRPr="008A30B5">
        <w:rPr>
          <w:rFonts w:ascii="Arial" w:hAnsi="Arial" w:cs="Arial"/>
          <w:b/>
          <w:bCs/>
          <w:color w:val="7030A0"/>
          <w:sz w:val="26"/>
          <w:szCs w:val="26"/>
        </w:rPr>
        <w:t xml:space="preserve"> </w:t>
      </w:r>
      <w:r w:rsidRPr="0067558B">
        <w:rPr>
          <w:rFonts w:ascii="Arial" w:hAnsi="Arial" w:cs="Arial"/>
          <w:b/>
          <w:bCs/>
          <w:color w:val="C0504D" w:themeColor="accent2"/>
          <w:sz w:val="26"/>
          <w:szCs w:val="26"/>
        </w:rPr>
        <w:br/>
      </w:r>
      <w:r w:rsidRPr="008A30B5">
        <w:rPr>
          <w:rFonts w:asciiTheme="minorBidi" w:eastAsia="Times New Roman" w:hAnsiTheme="minorBidi"/>
          <w:b/>
          <w:bCs/>
          <w:sz w:val="26"/>
          <w:szCs w:val="26"/>
          <w:rtl/>
        </w:rPr>
        <w:t>صواب</w:t>
      </w:r>
      <w:r w:rsidRPr="008A30B5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</w:t>
      </w: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         </w:t>
      </w:r>
      <w:r w:rsidRPr="008A30B5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خطأ </w:t>
      </w:r>
    </w:p>
    <w:p w:rsidR="00030D96" w:rsidRPr="008B77A7" w:rsidRDefault="00A41CE4" w:rsidP="00EB6935">
      <w:pPr>
        <w:bidi w:val="0"/>
        <w:spacing w:after="0" w:line="240" w:lineRule="auto"/>
        <w:ind w:left="44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2E2B80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س12: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Pr="002E2B80">
        <w:rPr>
          <w:rFonts w:ascii="Arial" w:hAnsi="Arial" w:cs="Arial"/>
          <w:b/>
          <w:bCs/>
          <w:color w:val="7030A0"/>
          <w:sz w:val="26"/>
          <w:szCs w:val="26"/>
          <w:rtl/>
        </w:rPr>
        <w:t>قد يرى البعض : امكانية تحقيق أهداف المنظمة من خلال الاكتفاء بحفز المرؤوسين وترك حفز المدير</w:t>
      </w:r>
      <w:r w:rsidR="0067558B" w:rsidRPr="002E2B80">
        <w:rPr>
          <w:rFonts w:asciiTheme="minorBidi" w:eastAsia="Times New Roman" w:hAnsiTheme="minorBidi" w:hint="cs"/>
          <w:b/>
          <w:bCs/>
          <w:color w:val="7030A0"/>
          <w:sz w:val="26"/>
          <w:szCs w:val="26"/>
          <w:rtl/>
        </w:rPr>
        <w:t>ين</w:t>
      </w:r>
    </w:p>
    <w:p w:rsidR="00A41CE4" w:rsidRPr="008B77A7" w:rsidRDefault="00A41CE4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8B77A7">
        <w:rPr>
          <w:rFonts w:asciiTheme="minorBidi" w:eastAsia="Times New Roman" w:hAnsiTheme="minorBidi"/>
          <w:b/>
          <w:bCs/>
          <w:sz w:val="26"/>
          <w:szCs w:val="26"/>
          <w:rtl/>
        </w:rPr>
        <w:t>صواب</w:t>
      </w:r>
      <w:r w:rsidRPr="008B77A7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   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 خطأ </w:t>
      </w:r>
    </w:p>
    <w:p w:rsidR="00A41CE4" w:rsidRPr="0067558B" w:rsidRDefault="00A41CE4" w:rsidP="00EB6935">
      <w:pPr>
        <w:bidi w:val="0"/>
        <w:spacing w:after="0" w:line="240" w:lineRule="auto"/>
        <w:ind w:left="-949" w:right="-1333" w:hanging="44"/>
        <w:jc w:val="right"/>
        <w:rPr>
          <w:rFonts w:ascii="Arial" w:hAnsi="Arial" w:cs="Arial"/>
          <w:b/>
          <w:bCs/>
          <w:sz w:val="26"/>
          <w:szCs w:val="26"/>
        </w:rPr>
      </w:pPr>
      <w:r w:rsidRPr="0067558B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س13:</w:t>
      </w:r>
      <w:r w:rsidRPr="0067558B">
        <w:rPr>
          <w:rFonts w:ascii="Arial" w:hAnsi="Arial" w:cs="Arial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Pr="0067558B">
        <w:rPr>
          <w:rFonts w:ascii="Arial" w:hAnsi="Arial" w:cs="Arial"/>
          <w:b/>
          <w:bCs/>
          <w:color w:val="7030A0"/>
          <w:sz w:val="26"/>
          <w:szCs w:val="26"/>
          <w:rtl/>
        </w:rPr>
        <w:t>إن الحاجة للقوة و للإنجاز لدى المديرين تكون أكثر من غيرهم لانهم مسؤولون عن عمل الآخرين</w:t>
      </w:r>
      <w:r w:rsidRPr="0067558B">
        <w:rPr>
          <w:rFonts w:ascii="Arial" w:hAnsi="Arial" w:cs="Arial"/>
          <w:b/>
          <w:bCs/>
          <w:color w:val="C0504D" w:themeColor="accent2"/>
          <w:sz w:val="26"/>
          <w:szCs w:val="26"/>
        </w:rPr>
        <w:t xml:space="preserve"> </w:t>
      </w:r>
      <w:r w:rsidRPr="0067558B">
        <w:rPr>
          <w:rFonts w:ascii="Arial" w:hAnsi="Arial" w:cs="Arial"/>
          <w:b/>
          <w:bCs/>
          <w:color w:val="C0504D" w:themeColor="accent2"/>
          <w:sz w:val="26"/>
          <w:szCs w:val="26"/>
        </w:rPr>
        <w:br/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67558B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  </w:t>
      </w:r>
      <w:r w:rsidRPr="0067558B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</w:t>
      </w:r>
      <w:r w:rsidRPr="0067558B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خطأ </w:t>
      </w:r>
    </w:p>
    <w:p w:rsidR="00A41CE4" w:rsidRPr="0067558B" w:rsidRDefault="00A41CE4" w:rsidP="00EB6935">
      <w:pPr>
        <w:bidi w:val="0"/>
        <w:spacing w:after="0" w:line="240" w:lineRule="auto"/>
        <w:ind w:left="-949" w:right="-1333" w:hanging="44"/>
        <w:jc w:val="right"/>
        <w:rPr>
          <w:rFonts w:ascii="Arial" w:hAnsi="Arial" w:cs="Arial"/>
          <w:b/>
          <w:bCs/>
          <w:color w:val="7030A0"/>
          <w:sz w:val="26"/>
          <w:szCs w:val="26"/>
        </w:rPr>
      </w:pPr>
      <w:r w:rsidRPr="0067558B">
        <w:rPr>
          <w:rFonts w:ascii="Arial" w:hAnsi="Arial" w:cs="Arial"/>
          <w:b/>
          <w:bCs/>
          <w:color w:val="7030A0"/>
          <w:sz w:val="26"/>
          <w:szCs w:val="26"/>
          <w:rtl/>
        </w:rPr>
        <w:t>فى القيادة هو</w:t>
      </w:r>
      <w:r w:rsidRPr="0067558B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:</w:t>
      </w:r>
      <w:r w:rsidRPr="0067558B">
        <w:rPr>
          <w:rFonts w:ascii="Arial" w:hAnsi="Arial" w:cs="Arial"/>
          <w:b/>
          <w:bCs/>
          <w:color w:val="7030A0"/>
          <w:sz w:val="26"/>
          <w:szCs w:val="26"/>
        </w:rPr>
        <w:t xml:space="preserve"> </w:t>
      </w:r>
      <w:r w:rsidRPr="0067558B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س14:</w:t>
      </w:r>
      <w:r w:rsidRPr="0067558B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</w:t>
      </w:r>
      <w:r w:rsidRPr="0067558B">
        <w:rPr>
          <w:rFonts w:ascii="Arial" w:hAnsi="Arial" w:cs="Arial"/>
          <w:b/>
          <w:bCs/>
          <w:color w:val="7030A0"/>
          <w:sz w:val="26"/>
          <w:szCs w:val="26"/>
          <w:rtl/>
        </w:rPr>
        <w:t>الاسلوب الذى يؤيده</w:t>
      </w:r>
      <w:r w:rsidR="00030D96" w:rsidRPr="0067558B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( ليكرت )</w:t>
      </w:r>
    </w:p>
    <w:p w:rsidR="00A41CE4" w:rsidRPr="0067558B" w:rsidRDefault="00A41CE4" w:rsidP="00EB6935">
      <w:pPr>
        <w:bidi w:val="0"/>
        <w:spacing w:after="0" w:line="240" w:lineRule="auto"/>
        <w:ind w:left="-1701" w:right="-1333" w:hanging="44"/>
        <w:jc w:val="right"/>
        <w:rPr>
          <w:rFonts w:ascii="Arial" w:hAnsi="Arial" w:cs="Arial"/>
          <w:b/>
          <w:bCs/>
          <w:sz w:val="26"/>
          <w:szCs w:val="26"/>
          <w:rtl/>
        </w:rPr>
      </w:pPr>
      <w:r w:rsidRPr="0067558B">
        <w:rPr>
          <w:rFonts w:ascii="Arial" w:hAnsi="Arial" w:cs="Arial" w:hint="cs"/>
          <w:b/>
          <w:bCs/>
          <w:sz w:val="26"/>
          <w:szCs w:val="26"/>
          <w:rtl/>
        </w:rPr>
        <w:t>أ- ال</w:t>
      </w:r>
      <w:r w:rsidRPr="0067558B">
        <w:rPr>
          <w:rFonts w:ascii="Arial" w:hAnsi="Arial" w:cs="Arial"/>
          <w:b/>
          <w:bCs/>
          <w:sz w:val="26"/>
          <w:szCs w:val="26"/>
          <w:rtl/>
        </w:rPr>
        <w:t>اسلوب الاستشارى</w:t>
      </w:r>
      <w:r w:rsidRPr="0067558B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 </w:t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 xml:space="preserve"> ب- 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>الجماعى ـ المشارك</w:t>
      </w:r>
      <w:r w:rsidRPr="0067558B">
        <w:rPr>
          <w:rFonts w:ascii="Arial" w:hAnsi="Arial" w:cs="Arial" w:hint="cs"/>
          <w:b/>
          <w:bCs/>
          <w:color w:val="FF5050"/>
          <w:sz w:val="26"/>
          <w:szCs w:val="26"/>
          <w:rtl/>
        </w:rPr>
        <w:t xml:space="preserve">               </w:t>
      </w:r>
      <w:r w:rsidRPr="0067558B">
        <w:rPr>
          <w:rFonts w:ascii="Arial" w:hAnsi="Arial" w:cs="Arial" w:hint="cs"/>
          <w:b/>
          <w:bCs/>
          <w:sz w:val="26"/>
          <w:szCs w:val="26"/>
          <w:rtl/>
        </w:rPr>
        <w:t xml:space="preserve">ج- </w:t>
      </w:r>
      <w:r w:rsidRPr="0067558B">
        <w:rPr>
          <w:rFonts w:ascii="Arial" w:hAnsi="Arial" w:cs="Arial"/>
          <w:b/>
          <w:bCs/>
          <w:sz w:val="26"/>
          <w:szCs w:val="26"/>
          <w:rtl/>
        </w:rPr>
        <w:t>التسلطى ـ الاستغلالى</w:t>
      </w:r>
      <w:r w:rsidRPr="0067558B">
        <w:rPr>
          <w:rFonts w:ascii="Arial" w:hAnsi="Arial" w:cs="Arial" w:hint="cs"/>
          <w:b/>
          <w:bCs/>
          <w:sz w:val="26"/>
          <w:szCs w:val="26"/>
          <w:rtl/>
        </w:rPr>
        <w:t xml:space="preserve">      د- </w:t>
      </w:r>
      <w:r w:rsidRPr="0067558B">
        <w:rPr>
          <w:rFonts w:ascii="Arial" w:hAnsi="Arial" w:cs="Arial"/>
          <w:b/>
          <w:bCs/>
          <w:sz w:val="26"/>
          <w:szCs w:val="26"/>
          <w:rtl/>
        </w:rPr>
        <w:t>التسلطى ـ النفعى</w:t>
      </w:r>
      <w:r w:rsidRPr="0067558B">
        <w:rPr>
          <w:rFonts w:ascii="Arial" w:hAnsi="Arial" w:cs="Arial"/>
          <w:b/>
          <w:bCs/>
          <w:sz w:val="26"/>
          <w:szCs w:val="26"/>
        </w:rPr>
        <w:br/>
      </w:r>
      <w:r w:rsidRPr="0067558B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س15:</w:t>
      </w:r>
      <w:r w:rsidRPr="0067558B">
        <w:rPr>
          <w:rFonts w:ascii="Arial" w:hAnsi="Arial" w:cs="Arial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Pr="0067558B">
        <w:rPr>
          <w:rFonts w:ascii="Arial" w:hAnsi="Arial" w:cs="Arial"/>
          <w:b/>
          <w:bCs/>
          <w:color w:val="7030A0"/>
          <w:sz w:val="26"/>
          <w:szCs w:val="26"/>
          <w:rtl/>
        </w:rPr>
        <w:t>تقسم الدوافع الإنسانية إلى</w:t>
      </w:r>
      <w:r w:rsidR="00030D96" w:rsidRPr="0067558B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:</w:t>
      </w:r>
      <w:r w:rsidRPr="0067558B">
        <w:rPr>
          <w:rFonts w:ascii="Arial" w:hAnsi="Arial" w:cs="Arial"/>
          <w:b/>
          <w:bCs/>
          <w:color w:val="C0504D" w:themeColor="accent2"/>
          <w:sz w:val="26"/>
          <w:szCs w:val="26"/>
        </w:rPr>
        <w:br/>
      </w:r>
      <w:r w:rsidRPr="0067558B">
        <w:rPr>
          <w:rFonts w:ascii="Arial" w:hAnsi="Arial" w:cs="Arial" w:hint="cs"/>
          <w:b/>
          <w:bCs/>
          <w:sz w:val="26"/>
          <w:szCs w:val="26"/>
          <w:rtl/>
        </w:rPr>
        <w:t xml:space="preserve">أ- </w:t>
      </w:r>
      <w:r w:rsidRPr="0067558B">
        <w:rPr>
          <w:rFonts w:ascii="Arial" w:hAnsi="Arial" w:cs="Arial"/>
          <w:b/>
          <w:bCs/>
          <w:sz w:val="26"/>
          <w:szCs w:val="26"/>
          <w:rtl/>
        </w:rPr>
        <w:t>دوافع الحاجات الاساسية</w:t>
      </w:r>
      <w:r w:rsidRPr="0067558B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  </w:t>
      </w:r>
      <w:r w:rsidR="00590858">
        <w:rPr>
          <w:rFonts w:ascii="Arial" w:hAnsi="Arial" w:cs="Arial" w:hint="cs"/>
          <w:b/>
          <w:bCs/>
          <w:sz w:val="26"/>
          <w:szCs w:val="26"/>
          <w:rtl/>
        </w:rPr>
        <w:t xml:space="preserve">    </w:t>
      </w:r>
      <w:r w:rsidRPr="0067558B">
        <w:rPr>
          <w:rFonts w:ascii="Arial" w:hAnsi="Arial" w:cs="Arial" w:hint="cs"/>
          <w:b/>
          <w:bCs/>
          <w:sz w:val="26"/>
          <w:szCs w:val="26"/>
          <w:rtl/>
        </w:rPr>
        <w:t xml:space="preserve">         ب- </w:t>
      </w:r>
      <w:r w:rsidRPr="0067558B">
        <w:rPr>
          <w:rFonts w:ascii="Arial" w:hAnsi="Arial" w:cs="Arial"/>
          <w:b/>
          <w:bCs/>
          <w:sz w:val="26"/>
          <w:szCs w:val="26"/>
          <w:rtl/>
        </w:rPr>
        <w:t>الدوافع النفسية</w:t>
      </w:r>
      <w:r w:rsidRPr="0067558B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</w:t>
      </w:r>
    </w:p>
    <w:p w:rsidR="00590858" w:rsidRPr="008B77A7" w:rsidRDefault="00A41CE4" w:rsidP="00590858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color w:val="0070C0"/>
          <w:sz w:val="26"/>
          <w:szCs w:val="26"/>
        </w:rPr>
      </w:pPr>
      <w:r w:rsidRPr="0067558B">
        <w:rPr>
          <w:rFonts w:ascii="Arial" w:hAnsi="Arial" w:cs="Arial" w:hint="cs"/>
          <w:b/>
          <w:bCs/>
          <w:sz w:val="26"/>
          <w:szCs w:val="26"/>
          <w:rtl/>
        </w:rPr>
        <w:t xml:space="preserve">ج-  </w:t>
      </w:r>
      <w:r w:rsidRPr="0067558B">
        <w:rPr>
          <w:rFonts w:ascii="Arial" w:hAnsi="Arial" w:cs="Arial"/>
          <w:b/>
          <w:bCs/>
          <w:sz w:val="26"/>
          <w:szCs w:val="26"/>
          <w:rtl/>
        </w:rPr>
        <w:t>الدوافع الاجتماعية وتحقيق الذات</w:t>
      </w:r>
      <w:r w:rsidRPr="0067558B">
        <w:rPr>
          <w:rFonts w:ascii="Arial" w:hAnsi="Arial" w:cs="Arial" w:hint="cs"/>
          <w:b/>
          <w:bCs/>
          <w:color w:val="C0504D" w:themeColor="accent2"/>
          <w:sz w:val="26"/>
          <w:szCs w:val="26"/>
          <w:rtl/>
        </w:rPr>
        <w:t xml:space="preserve">    </w:t>
      </w:r>
      <w:r w:rsidR="00590858">
        <w:rPr>
          <w:rFonts w:ascii="Arial" w:hAnsi="Arial" w:cs="Arial" w:hint="cs"/>
          <w:b/>
          <w:bCs/>
          <w:color w:val="C0504D" w:themeColor="accent2"/>
          <w:sz w:val="26"/>
          <w:szCs w:val="26"/>
          <w:rtl/>
        </w:rPr>
        <w:t xml:space="preserve">   </w:t>
      </w:r>
      <w:r w:rsidRPr="0067558B">
        <w:rPr>
          <w:rFonts w:ascii="Arial" w:hAnsi="Arial" w:cs="Arial" w:hint="cs"/>
          <w:b/>
          <w:bCs/>
          <w:color w:val="C0504D" w:themeColor="accent2"/>
          <w:sz w:val="26"/>
          <w:szCs w:val="26"/>
          <w:rtl/>
        </w:rPr>
        <w:t xml:space="preserve">             </w:t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 xml:space="preserve">د- 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>كل ما سبق ذكره صحيح</w:t>
      </w:r>
      <w:r w:rsidRPr="0067558B">
        <w:rPr>
          <w:rFonts w:ascii="Arial" w:hAnsi="Arial" w:cs="Arial"/>
          <w:b/>
          <w:bCs/>
          <w:color w:val="C0504D" w:themeColor="accent2"/>
          <w:sz w:val="26"/>
          <w:szCs w:val="26"/>
        </w:rPr>
        <w:br/>
      </w:r>
      <w:r w:rsidRPr="0067558B">
        <w:rPr>
          <w:rFonts w:ascii="Arial" w:hAnsi="Arial" w:cs="Arial" w:hint="cs"/>
          <w:b/>
          <w:bCs/>
          <w:color w:val="7030A0"/>
          <w:sz w:val="26"/>
          <w:szCs w:val="26"/>
          <w:rtl/>
        </w:rPr>
        <w:t>س16:</w:t>
      </w:r>
      <w:r w:rsidRPr="0067558B">
        <w:rPr>
          <w:rFonts w:ascii="Arial" w:hAnsi="Arial" w:cs="Arial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Pr="0067558B">
        <w:rPr>
          <w:rFonts w:ascii="Arial" w:hAnsi="Arial" w:cs="Arial"/>
          <w:b/>
          <w:bCs/>
          <w:color w:val="7030A0"/>
          <w:sz w:val="26"/>
          <w:szCs w:val="26"/>
          <w:rtl/>
        </w:rPr>
        <w:t>يعتقد البعض : أنه لا يمكن اعتبار حاجة تحقيق الذات أداة مستمرة لتحفيز الأفراد بالمنظمة</w:t>
      </w:r>
      <w:r w:rsidRPr="0067558B">
        <w:rPr>
          <w:rFonts w:ascii="Arial" w:hAnsi="Arial" w:cs="Arial"/>
          <w:b/>
          <w:bCs/>
          <w:color w:val="C0504D" w:themeColor="accent2"/>
          <w:sz w:val="26"/>
          <w:szCs w:val="26"/>
        </w:rPr>
        <w:br/>
      </w:r>
      <w:r w:rsidR="00590858" w:rsidRPr="00866CFE">
        <w:rPr>
          <w:rFonts w:asciiTheme="minorBidi" w:eastAsia="Times New Roman" w:hAnsiTheme="minorBidi"/>
          <w:b/>
          <w:bCs/>
          <w:sz w:val="26"/>
          <w:szCs w:val="26"/>
          <w:rtl/>
        </w:rPr>
        <w:t>صواب</w:t>
      </w:r>
      <w:r w:rsidR="00590858" w:rsidRPr="008B77A7">
        <w:rPr>
          <w:rFonts w:asciiTheme="minorBidi" w:eastAsia="Times New Roman" w:hAnsiTheme="minorBidi" w:hint="cs"/>
          <w:b/>
          <w:bCs/>
          <w:color w:val="0070C0"/>
          <w:sz w:val="26"/>
          <w:szCs w:val="26"/>
          <w:rtl/>
        </w:rPr>
        <w:t xml:space="preserve">                   </w:t>
      </w:r>
      <w:r w:rsidR="00590858"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</w:t>
      </w:r>
      <w:r w:rsidR="00590858"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 خطأ </w:t>
      </w:r>
    </w:p>
    <w:p w:rsidR="00590858" w:rsidRPr="008B77A7" w:rsidRDefault="00030D96" w:rsidP="00590858">
      <w:pPr>
        <w:bidi w:val="0"/>
        <w:spacing w:after="0" w:line="240" w:lineRule="auto"/>
        <w:ind w:left="-1701" w:right="-1333" w:hanging="44"/>
        <w:jc w:val="right"/>
        <w:rPr>
          <w:rFonts w:asciiTheme="minorBidi" w:eastAsia="Times New Roman" w:hAnsiTheme="minorBidi"/>
          <w:b/>
          <w:bCs/>
          <w:color w:val="0070C0"/>
          <w:sz w:val="26"/>
          <w:szCs w:val="26"/>
        </w:rPr>
      </w:pPr>
      <w:r w:rsidRPr="00176FE2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س17:</w:t>
      </w:r>
      <w:r w:rsidRPr="00030D96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</w:t>
      </w:r>
      <w:r w:rsidR="00A41CE4" w:rsidRPr="00030D96">
        <w:rPr>
          <w:rFonts w:ascii="Arial" w:hAnsi="Arial" w:cs="Arial"/>
          <w:b/>
          <w:bCs/>
          <w:color w:val="7030A0"/>
          <w:sz w:val="26"/>
          <w:szCs w:val="26"/>
          <w:rtl/>
        </w:rPr>
        <w:t>إن عملية تغيير الاتجاهات لا ترتبط بنفسية الفرد ، لذا فهى تعد عملية سهلة جداً</w:t>
      </w:r>
      <w:r w:rsidR="00A41CE4" w:rsidRPr="00A41CE4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="00A41CE4" w:rsidRPr="00A41CE4">
        <w:rPr>
          <w:rFonts w:ascii="Arial" w:hAnsi="Arial" w:cs="Arial"/>
          <w:b/>
          <w:bCs/>
          <w:color w:val="000000"/>
          <w:sz w:val="26"/>
          <w:szCs w:val="26"/>
        </w:rPr>
        <w:br/>
      </w:r>
      <w:r w:rsidR="00590858" w:rsidRPr="00866CFE">
        <w:rPr>
          <w:rFonts w:asciiTheme="minorBidi" w:eastAsia="Times New Roman" w:hAnsiTheme="minorBidi"/>
          <w:b/>
          <w:bCs/>
          <w:sz w:val="26"/>
          <w:szCs w:val="26"/>
          <w:rtl/>
        </w:rPr>
        <w:t>صواب</w:t>
      </w:r>
      <w:r w:rsidR="00590858" w:rsidRPr="008B77A7">
        <w:rPr>
          <w:rFonts w:asciiTheme="minorBidi" w:eastAsia="Times New Roman" w:hAnsiTheme="minorBidi" w:hint="cs"/>
          <w:b/>
          <w:bCs/>
          <w:color w:val="0070C0"/>
          <w:sz w:val="26"/>
          <w:szCs w:val="26"/>
          <w:rtl/>
        </w:rPr>
        <w:t xml:space="preserve">                   </w:t>
      </w:r>
      <w:r w:rsidR="00590858"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</w:t>
      </w:r>
      <w:r w:rsidR="00590858"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 خطأ </w:t>
      </w:r>
    </w:p>
    <w:p w:rsidR="00A41CE4" w:rsidRPr="008B77A7" w:rsidRDefault="00030D96" w:rsidP="00590858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70C0"/>
          <w:sz w:val="26"/>
          <w:szCs w:val="26"/>
        </w:rPr>
      </w:pPr>
      <w:r w:rsidRPr="00866CFE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س18:</w:t>
      </w:r>
      <w:r w:rsidRPr="008B77A7">
        <w:rPr>
          <w:rFonts w:ascii="Arial" w:hAnsi="Arial" w:cs="Arial" w:hint="cs"/>
          <w:b/>
          <w:bCs/>
          <w:color w:val="0070C0"/>
          <w:sz w:val="26"/>
          <w:szCs w:val="26"/>
          <w:rtl/>
        </w:rPr>
        <w:t xml:space="preserve"> </w:t>
      </w:r>
      <w:r w:rsidR="00A41CE4" w:rsidRPr="00866CFE">
        <w:rPr>
          <w:rFonts w:ascii="Arial" w:hAnsi="Arial" w:cs="Arial"/>
          <w:b/>
          <w:bCs/>
          <w:color w:val="7030A0"/>
          <w:sz w:val="26"/>
          <w:szCs w:val="26"/>
          <w:rtl/>
        </w:rPr>
        <w:t xml:space="preserve">يرى البعض : إن الرضا عن العمل يؤدى بالضرورة ودائماً إلى زيادة في الإنتاج وتحسين </w:t>
      </w:r>
      <w:r w:rsidRPr="00866CFE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</w:t>
      </w:r>
      <w:r w:rsidRPr="00866CFE">
        <w:rPr>
          <w:rFonts w:ascii="Arial" w:hAnsi="Arial" w:cs="Arial"/>
          <w:b/>
          <w:bCs/>
          <w:color w:val="7030A0"/>
          <w:sz w:val="26"/>
          <w:szCs w:val="26"/>
          <w:rtl/>
        </w:rPr>
        <w:t>في مستوى الاداء</w:t>
      </w:r>
      <w:r w:rsidR="00A41CE4" w:rsidRPr="00866CFE">
        <w:rPr>
          <w:rFonts w:ascii="Arial" w:hAnsi="Arial" w:cs="Arial"/>
          <w:b/>
          <w:bCs/>
          <w:color w:val="7030A0"/>
          <w:sz w:val="26"/>
          <w:szCs w:val="26"/>
        </w:rPr>
        <w:br/>
      </w:r>
      <w:r w:rsidR="00A41CE4" w:rsidRPr="00866CFE">
        <w:rPr>
          <w:rFonts w:asciiTheme="minorBidi" w:eastAsia="Times New Roman" w:hAnsiTheme="minorBidi"/>
          <w:b/>
          <w:bCs/>
          <w:sz w:val="26"/>
          <w:szCs w:val="26"/>
          <w:rtl/>
        </w:rPr>
        <w:t>صواب</w:t>
      </w:r>
      <w:r w:rsidR="00A41CE4" w:rsidRPr="008B77A7">
        <w:rPr>
          <w:rFonts w:asciiTheme="minorBidi" w:eastAsia="Times New Roman" w:hAnsiTheme="minorBidi" w:hint="cs"/>
          <w:b/>
          <w:bCs/>
          <w:color w:val="0070C0"/>
          <w:sz w:val="26"/>
          <w:szCs w:val="26"/>
          <w:rtl/>
        </w:rPr>
        <w:t xml:space="preserve">                   </w:t>
      </w:r>
      <w:r w:rsidR="00A41CE4"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</w:t>
      </w:r>
      <w:r w:rsidR="00A41CE4"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 خطأ </w:t>
      </w:r>
    </w:p>
    <w:p w:rsidR="00A270EE" w:rsidRPr="00EB6935" w:rsidRDefault="00EB6935" w:rsidP="00EB6935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  <w:rtl/>
        </w:rPr>
      </w:pPr>
      <w:r w:rsidRPr="00176FE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س19: </w:t>
      </w:r>
      <w:r w:rsidRPr="00EB6935">
        <w:rPr>
          <w:rFonts w:asciiTheme="minorBidi" w:hAnsiTheme="minorBidi"/>
          <w:b/>
          <w:bCs/>
          <w:color w:val="7030A0"/>
          <w:sz w:val="26"/>
          <w:szCs w:val="26"/>
          <w:rtl/>
        </w:rPr>
        <w:t>المركزية تعني</w:t>
      </w:r>
      <w:r w:rsidRPr="00EB6935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 :</w:t>
      </w:r>
      <w:r w:rsidRPr="00EB6935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 w:rsidRPr="00EB6935">
        <w:rPr>
          <w:rFonts w:asciiTheme="minorBidi" w:hAnsiTheme="minorBidi"/>
          <w:b/>
          <w:bCs/>
          <w:sz w:val="26"/>
          <w:szCs w:val="26"/>
        </w:rPr>
        <w:br/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أ- </w:t>
      </w:r>
      <w:r w:rsidRPr="00EB6935">
        <w:rPr>
          <w:rFonts w:asciiTheme="minorBidi" w:hAnsiTheme="minorBidi"/>
          <w:b/>
          <w:bCs/>
          <w:sz w:val="26"/>
          <w:szCs w:val="26"/>
          <w:rtl/>
        </w:rPr>
        <w:t>تشتت السلطة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                                        </w:t>
      </w:r>
      <w:r w:rsidRPr="00EB6935">
        <w:rPr>
          <w:rFonts w:asciiTheme="minorBidi" w:hAnsiTheme="minorBidi"/>
          <w:b/>
          <w:bCs/>
          <w:sz w:val="26"/>
          <w:szCs w:val="26"/>
          <w:rtl/>
        </w:rPr>
        <w:t xml:space="preserve"> </w:t>
      </w:r>
      <w:r>
        <w:rPr>
          <w:rFonts w:asciiTheme="minorBidi" w:hAnsiTheme="minorBidi" w:hint="cs"/>
          <w:b/>
          <w:bCs/>
          <w:sz w:val="26"/>
          <w:szCs w:val="26"/>
          <w:rtl/>
        </w:rPr>
        <w:t>ب- ت</w:t>
      </w:r>
      <w:r w:rsidRPr="00EB6935">
        <w:rPr>
          <w:rFonts w:asciiTheme="minorBidi" w:hAnsiTheme="minorBidi"/>
          <w:b/>
          <w:bCs/>
          <w:sz w:val="26"/>
          <w:szCs w:val="26"/>
          <w:rtl/>
        </w:rPr>
        <w:t xml:space="preserve">وفير معامله عادله لكل الموظفين </w:t>
      </w:r>
      <w:r w:rsidRPr="00EB6935">
        <w:rPr>
          <w:rFonts w:asciiTheme="minorBidi" w:hAnsiTheme="minorBidi"/>
          <w:b/>
          <w:bCs/>
          <w:sz w:val="26"/>
          <w:szCs w:val="26"/>
        </w:rPr>
        <w:br/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ج- </w:t>
      </w:r>
      <w:r w:rsidRPr="00EB6935">
        <w:rPr>
          <w:rFonts w:asciiTheme="minorBidi" w:hAnsiTheme="minorBidi"/>
          <w:b/>
          <w:bCs/>
          <w:sz w:val="26"/>
          <w:szCs w:val="26"/>
          <w:rtl/>
        </w:rPr>
        <w:t>تسلسل السلطة من اعلى الى اسفل الهرم التنظيمي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</w:t>
      </w:r>
      <w:r w:rsidRPr="00590858">
        <w:rPr>
          <w:rFonts w:hint="cs"/>
          <w:b/>
          <w:bCs/>
          <w:color w:val="FF7C80"/>
          <w:sz w:val="26"/>
          <w:szCs w:val="26"/>
          <w:rtl/>
        </w:rPr>
        <w:t xml:space="preserve">د- </w:t>
      </w:r>
      <w:r w:rsidRPr="00590858">
        <w:rPr>
          <w:b/>
          <w:bCs/>
          <w:color w:val="FF7C80"/>
          <w:sz w:val="26"/>
          <w:szCs w:val="26"/>
          <w:rtl/>
        </w:rPr>
        <w:t>تركيز السلطة بيد الرؤساء</w:t>
      </w:r>
      <w:r w:rsidRPr="00590858">
        <w:rPr>
          <w:b/>
          <w:bCs/>
          <w:color w:val="FF7C80"/>
          <w:sz w:val="26"/>
          <w:szCs w:val="26"/>
        </w:rPr>
        <w:t>.</w:t>
      </w:r>
    </w:p>
    <w:p w:rsidR="00EB6935" w:rsidRPr="002778C0" w:rsidRDefault="00EB6935" w:rsidP="00EB6935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2778C0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س20:</w:t>
      </w:r>
      <w:r w:rsidRPr="002778C0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 </w:t>
      </w:r>
      <w:r w:rsidRPr="002778C0">
        <w:rPr>
          <w:rFonts w:asciiTheme="minorBidi" w:hAnsiTheme="minorBidi"/>
          <w:b/>
          <w:bCs/>
          <w:color w:val="7030A0"/>
          <w:sz w:val="26"/>
          <w:szCs w:val="26"/>
          <w:rtl/>
        </w:rPr>
        <w:t>ليس شرطا ان يخضع كل العاملون لنفس الترتيب الوارد في هرم الحاجات الانسانيه لابراهام ماسلو</w:t>
      </w:r>
      <w:r w:rsidRPr="009667AB">
        <w:rPr>
          <w:rFonts w:asciiTheme="minorBidi" w:hAnsiTheme="minorBidi"/>
          <w:b/>
          <w:bCs/>
          <w:color w:val="0070C0"/>
          <w:sz w:val="26"/>
          <w:szCs w:val="26"/>
        </w:rPr>
        <w:br/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2778C0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    </w:t>
      </w:r>
      <w:r w:rsidRPr="002778C0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خطأ </w:t>
      </w:r>
    </w:p>
    <w:p w:rsidR="00590858" w:rsidRDefault="00EB6935" w:rsidP="00590858">
      <w:pPr>
        <w:spacing w:after="0"/>
        <w:ind w:left="-1333" w:right="-1560" w:hanging="44"/>
        <w:rPr>
          <w:rFonts w:asciiTheme="minorBidi" w:hAnsiTheme="minorBidi" w:hint="cs"/>
          <w:b/>
          <w:bCs/>
          <w:color w:val="7030A0"/>
          <w:sz w:val="26"/>
          <w:szCs w:val="26"/>
          <w:rtl/>
        </w:rPr>
      </w:pPr>
      <w:r w:rsidRPr="00590858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س21: </w:t>
      </w:r>
      <w:r w:rsidRPr="00590858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وفقا لنظرية الشبكة الادارية لبيك و موتون فان القيادة المعتدلة و المتسلطة يمثلان الرمزان </w:t>
      </w:r>
      <w:r w:rsidR="00590858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:</w:t>
      </w:r>
    </w:p>
    <w:p w:rsidR="00590858" w:rsidRPr="00590858" w:rsidRDefault="00590858" w:rsidP="00590858">
      <w:pPr>
        <w:spacing w:after="0"/>
        <w:ind w:left="-1333" w:right="-1560" w:hanging="44"/>
        <w:rPr>
          <w:rFonts w:asciiTheme="minorBidi" w:hAnsiTheme="minorBidi" w:hint="cs"/>
          <w:b/>
          <w:bCs/>
          <w:sz w:val="26"/>
          <w:szCs w:val="26"/>
          <w:rtl/>
        </w:rPr>
      </w:pPr>
      <w:r w:rsidRPr="00590858">
        <w:rPr>
          <w:rFonts w:asciiTheme="minorBidi" w:hAnsiTheme="minorBidi" w:hint="cs"/>
          <w:b/>
          <w:bCs/>
          <w:sz w:val="26"/>
          <w:szCs w:val="26"/>
          <w:rtl/>
        </w:rPr>
        <w:t xml:space="preserve">أ- (1,1) (9.1)        </w:t>
      </w:r>
      <w:r w:rsidRPr="00590858">
        <w:rPr>
          <w:rFonts w:asciiTheme="minorBidi" w:hAnsiTheme="minorBidi" w:hint="cs"/>
          <w:b/>
          <w:bCs/>
          <w:color w:val="FF7C80"/>
          <w:sz w:val="26"/>
          <w:szCs w:val="26"/>
          <w:rtl/>
        </w:rPr>
        <w:t xml:space="preserve">ب- (5.5) (1.9)  </w:t>
      </w:r>
      <w:r w:rsidRPr="00590858"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ج- (1.9) (9.9)        د- (1.1) (9.1) </w:t>
      </w:r>
    </w:p>
    <w:p w:rsidR="00590858" w:rsidRPr="004269A8" w:rsidRDefault="0067558B" w:rsidP="00590858">
      <w:pPr>
        <w:spacing w:after="0"/>
        <w:ind w:left="-1333" w:right="-1560" w:hanging="44"/>
        <w:rPr>
          <w:rFonts w:asciiTheme="minorBidi" w:eastAsia="Times New Roman" w:hAnsiTheme="minorBidi"/>
          <w:b/>
          <w:bCs/>
          <w:sz w:val="26"/>
          <w:szCs w:val="26"/>
          <w:rtl/>
        </w:rPr>
      </w:pPr>
      <w:r w:rsidRPr="00590858">
        <w:rPr>
          <w:rFonts w:ascii="Arial" w:hAnsi="Arial" w:cs="Arial"/>
          <w:color w:val="00B050"/>
          <w:sz w:val="27"/>
          <w:szCs w:val="27"/>
        </w:rPr>
        <w:lastRenderedPageBreak/>
        <w:t xml:space="preserve"> </w:t>
      </w:r>
      <w:r w:rsidR="00EB6935" w:rsidRPr="00590858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س22:</w:t>
      </w:r>
      <w:r w:rsidR="00EB6935" w:rsidRPr="008B77A7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EB6935" w:rsidRPr="00590858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يمكن القول بعدم وجود اختلاف بين نظرية ماسلو والدرفر في كيفية تحرك الفرد و انتقاله من فئه الى اخرى على سلم الحاجات </w:t>
      </w:r>
      <w:r w:rsidR="00590858"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صواب </w:t>
      </w:r>
      <w:r w:rsidR="00590858"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   </w:t>
      </w:r>
      <w:r w:rsidR="00590858"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خطأ </w:t>
      </w:r>
    </w:p>
    <w:p w:rsidR="00EB6935" w:rsidRPr="0067558B" w:rsidRDefault="00EB6935" w:rsidP="00590858">
      <w:pPr>
        <w:bidi w:val="0"/>
        <w:spacing w:after="0" w:line="240" w:lineRule="auto"/>
        <w:ind w:left="-1560" w:right="-1333" w:hanging="44"/>
        <w:jc w:val="right"/>
        <w:rPr>
          <w:rFonts w:asciiTheme="minorBidi" w:eastAsia="Times New Roman" w:hAnsiTheme="minorBidi"/>
          <w:b/>
          <w:bCs/>
          <w:color w:val="C0504D" w:themeColor="accent2"/>
          <w:sz w:val="26"/>
          <w:szCs w:val="26"/>
        </w:rPr>
      </w:pPr>
      <w:r w:rsidRPr="006940AF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س23:</w:t>
      </w:r>
      <w:r w:rsidRPr="0067558B">
        <w:rPr>
          <w:rFonts w:asciiTheme="minorBidi" w:hAnsiTheme="minorBidi" w:hint="cs"/>
          <w:b/>
          <w:bCs/>
          <w:color w:val="C0504D" w:themeColor="accent2"/>
          <w:sz w:val="26"/>
          <w:szCs w:val="26"/>
          <w:rtl/>
        </w:rPr>
        <w:t xml:space="preserve"> </w:t>
      </w:r>
      <w:r w:rsidRPr="006940AF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قد يرى البعض ان الحافز الانساني لا يمكن تعلمه او اكتسابة </w:t>
      </w:r>
      <w:r w:rsidRPr="006940AF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:</w:t>
      </w:r>
      <w:r w:rsidRPr="0067558B">
        <w:rPr>
          <w:rFonts w:asciiTheme="minorBidi" w:hAnsiTheme="minorBidi"/>
          <w:b/>
          <w:bCs/>
          <w:color w:val="C0504D" w:themeColor="accent2"/>
          <w:sz w:val="26"/>
          <w:szCs w:val="26"/>
        </w:rPr>
        <w:br/>
      </w:r>
      <w:r w:rsidRPr="006940AF">
        <w:rPr>
          <w:rFonts w:asciiTheme="minorBidi" w:eastAsia="Times New Roman" w:hAnsiTheme="minorBidi"/>
          <w:b/>
          <w:bCs/>
          <w:sz w:val="26"/>
          <w:szCs w:val="26"/>
          <w:rtl/>
        </w:rPr>
        <w:t>صواب</w:t>
      </w:r>
      <w:r w:rsidRPr="006940AF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</w:t>
      </w:r>
      <w:r w:rsidRPr="0067558B">
        <w:rPr>
          <w:rFonts w:asciiTheme="minorBidi" w:eastAsia="Times New Roman" w:hAnsiTheme="minorBidi" w:hint="cs"/>
          <w:b/>
          <w:bCs/>
          <w:color w:val="C0504D" w:themeColor="accent2"/>
          <w:sz w:val="26"/>
          <w:szCs w:val="26"/>
          <w:rtl/>
        </w:rPr>
        <w:t xml:space="preserve">               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 خطأ </w:t>
      </w:r>
    </w:p>
    <w:p w:rsidR="00176FE2" w:rsidRPr="007E4385" w:rsidRDefault="00EB6935" w:rsidP="005537EB">
      <w:pPr>
        <w:spacing w:after="0"/>
        <w:ind w:left="-1333" w:right="-1134"/>
        <w:rPr>
          <w:b/>
          <w:bCs/>
          <w:color w:val="7030A0"/>
          <w:sz w:val="26"/>
          <w:szCs w:val="26"/>
          <w:rtl/>
        </w:rPr>
      </w:pPr>
      <w:r w:rsidRPr="00A144F9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س24:</w:t>
      </w:r>
      <w:r w:rsidRPr="008B77A7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A144F9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من مكونات نظرية شبكة الادارية لبيك و موتون </w:t>
      </w:r>
      <w:r w:rsidRPr="00A144F9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:</w:t>
      </w:r>
      <w:r w:rsidRPr="008B77A7">
        <w:rPr>
          <w:rFonts w:asciiTheme="minorBidi" w:hAnsiTheme="minorBidi"/>
          <w:b/>
          <w:bCs/>
          <w:sz w:val="26"/>
          <w:szCs w:val="26"/>
        </w:rPr>
        <w:br/>
      </w:r>
      <w:r w:rsidRPr="008B77A7">
        <w:rPr>
          <w:rFonts w:asciiTheme="minorBidi" w:hAnsiTheme="minorBidi" w:hint="cs"/>
          <w:b/>
          <w:bCs/>
          <w:sz w:val="26"/>
          <w:szCs w:val="26"/>
          <w:rtl/>
        </w:rPr>
        <w:t xml:space="preserve">أ- </w:t>
      </w:r>
      <w:r w:rsidRPr="008B77A7">
        <w:rPr>
          <w:rFonts w:asciiTheme="minorBidi" w:hAnsiTheme="minorBidi"/>
          <w:b/>
          <w:bCs/>
          <w:sz w:val="26"/>
          <w:szCs w:val="26"/>
          <w:rtl/>
        </w:rPr>
        <w:t xml:space="preserve">القيادة الاجتماعية المعتدلة </w:t>
      </w:r>
      <w:r w:rsidRPr="008B77A7">
        <w:rPr>
          <w:rFonts w:asciiTheme="minorBidi" w:hAnsiTheme="minorBidi" w:hint="cs"/>
          <w:b/>
          <w:bCs/>
          <w:sz w:val="26"/>
          <w:szCs w:val="26"/>
          <w:rtl/>
        </w:rPr>
        <w:t xml:space="preserve">           ب- </w:t>
      </w:r>
      <w:r w:rsidRPr="008B77A7">
        <w:rPr>
          <w:rFonts w:asciiTheme="minorBidi" w:hAnsiTheme="minorBidi"/>
          <w:b/>
          <w:bCs/>
          <w:sz w:val="26"/>
          <w:szCs w:val="26"/>
          <w:rtl/>
        </w:rPr>
        <w:t xml:space="preserve">القيادة المتسلطة و الانسانيه </w:t>
      </w:r>
      <w:r w:rsidRPr="008B77A7">
        <w:rPr>
          <w:rFonts w:asciiTheme="minorBidi" w:hAnsiTheme="minorBidi"/>
          <w:b/>
          <w:bCs/>
          <w:sz w:val="26"/>
          <w:szCs w:val="26"/>
        </w:rPr>
        <w:br/>
      </w:r>
      <w:r w:rsidRPr="008B77A7">
        <w:rPr>
          <w:rFonts w:asciiTheme="minorBidi" w:hAnsiTheme="minorBidi" w:hint="cs"/>
          <w:b/>
          <w:bCs/>
          <w:sz w:val="26"/>
          <w:szCs w:val="26"/>
          <w:rtl/>
        </w:rPr>
        <w:t>ج-</w:t>
      </w:r>
      <w:r w:rsidRPr="008B77A7">
        <w:rPr>
          <w:rFonts w:asciiTheme="minorBidi" w:hAnsiTheme="minorBidi"/>
          <w:b/>
          <w:bCs/>
          <w:sz w:val="26"/>
          <w:szCs w:val="26"/>
          <w:rtl/>
        </w:rPr>
        <w:t>القيادة الوصفية</w:t>
      </w:r>
      <w:r w:rsidRPr="008B77A7"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           </w:t>
      </w:r>
      <w:r w:rsidRPr="00590858">
        <w:rPr>
          <w:rFonts w:asciiTheme="minorBidi" w:hAnsiTheme="minorBidi" w:hint="cs"/>
          <w:b/>
          <w:bCs/>
          <w:color w:val="FF7C80"/>
          <w:sz w:val="26"/>
          <w:szCs w:val="26"/>
          <w:rtl/>
        </w:rPr>
        <w:t>د-</w:t>
      </w:r>
      <w:r w:rsidRPr="00590858">
        <w:rPr>
          <w:rFonts w:asciiTheme="minorBidi" w:hAnsiTheme="minorBidi"/>
          <w:b/>
          <w:bCs/>
          <w:color w:val="FF7C80"/>
          <w:sz w:val="26"/>
          <w:szCs w:val="26"/>
          <w:rtl/>
        </w:rPr>
        <w:t xml:space="preserve"> كل ما </w:t>
      </w:r>
      <w:r w:rsidR="005537EB" w:rsidRPr="00590858">
        <w:rPr>
          <w:rFonts w:asciiTheme="minorBidi" w:hAnsiTheme="minorBidi" w:hint="cs"/>
          <w:b/>
          <w:bCs/>
          <w:color w:val="FF7C80"/>
          <w:sz w:val="26"/>
          <w:szCs w:val="26"/>
          <w:rtl/>
        </w:rPr>
        <w:t>س</w:t>
      </w:r>
      <w:r w:rsidRPr="00590858">
        <w:rPr>
          <w:rFonts w:asciiTheme="minorBidi" w:hAnsiTheme="minorBidi"/>
          <w:b/>
          <w:bCs/>
          <w:color w:val="FF7C80"/>
          <w:sz w:val="26"/>
          <w:szCs w:val="26"/>
          <w:rtl/>
        </w:rPr>
        <w:t>بق ذ</w:t>
      </w:r>
      <w:r w:rsidR="005537EB" w:rsidRPr="00590858">
        <w:rPr>
          <w:rFonts w:asciiTheme="minorBidi" w:hAnsiTheme="minorBidi" w:hint="cs"/>
          <w:b/>
          <w:bCs/>
          <w:color w:val="FF7C80"/>
          <w:sz w:val="26"/>
          <w:szCs w:val="26"/>
          <w:rtl/>
        </w:rPr>
        <w:t>ك</w:t>
      </w:r>
      <w:r w:rsidRPr="00590858">
        <w:rPr>
          <w:rFonts w:asciiTheme="minorBidi" w:hAnsiTheme="minorBidi"/>
          <w:b/>
          <w:bCs/>
          <w:color w:val="FF7C80"/>
          <w:sz w:val="26"/>
          <w:szCs w:val="26"/>
          <w:rtl/>
        </w:rPr>
        <w:t xml:space="preserve">رة صحيح ماعدا ج </w:t>
      </w:r>
      <w:r w:rsidRPr="00590858">
        <w:rPr>
          <w:rFonts w:asciiTheme="minorBidi" w:hAnsiTheme="minorBidi"/>
          <w:b/>
          <w:bCs/>
          <w:color w:val="FF7C80"/>
          <w:sz w:val="26"/>
          <w:szCs w:val="26"/>
        </w:rPr>
        <w:br/>
      </w:r>
      <w:r w:rsidRPr="00176FE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س25:</w:t>
      </w:r>
      <w:r w:rsidRPr="00EB6935">
        <w:rPr>
          <w:rFonts w:asciiTheme="minorBidi" w:hAnsiTheme="minorBidi" w:hint="cs"/>
          <w:b/>
          <w:bCs/>
          <w:color w:val="E36C0A" w:themeColor="accent6" w:themeShade="BF"/>
          <w:sz w:val="26"/>
          <w:szCs w:val="26"/>
          <w:rtl/>
        </w:rPr>
        <w:t xml:space="preserve"> </w:t>
      </w:r>
      <w:r w:rsidRPr="00EB6935"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العوامل الداخلية النفسية المتفاعله والمؤثرة في السلوك التنظيمي هي </w:t>
      </w:r>
      <w:r w:rsidRPr="00EB6935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:</w:t>
      </w:r>
      <w:r w:rsidRPr="00EB6935">
        <w:rPr>
          <w:rFonts w:asciiTheme="minorBidi" w:hAnsiTheme="minorBidi"/>
          <w:b/>
          <w:bCs/>
          <w:sz w:val="26"/>
          <w:szCs w:val="26"/>
        </w:rPr>
        <w:br/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أ- </w:t>
      </w:r>
      <w:r w:rsidRPr="00EB6935">
        <w:rPr>
          <w:rFonts w:asciiTheme="minorBidi" w:hAnsiTheme="minorBidi"/>
          <w:b/>
          <w:bCs/>
          <w:sz w:val="26"/>
          <w:szCs w:val="26"/>
          <w:rtl/>
        </w:rPr>
        <w:t xml:space="preserve">القدرة على التعلم و الدوافع و المواقف 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ب- </w:t>
      </w:r>
      <w:r w:rsidRPr="00EB6935">
        <w:rPr>
          <w:rFonts w:asciiTheme="minorBidi" w:hAnsiTheme="minorBidi"/>
          <w:b/>
          <w:bCs/>
          <w:sz w:val="26"/>
          <w:szCs w:val="26"/>
          <w:rtl/>
        </w:rPr>
        <w:t xml:space="preserve">الادراك و الاتجاهات والقيم و الاحباطات والعوائق </w:t>
      </w:r>
      <w:r w:rsidRPr="00EB6935">
        <w:rPr>
          <w:rFonts w:asciiTheme="minorBidi" w:hAnsiTheme="minorBidi"/>
          <w:b/>
          <w:bCs/>
          <w:sz w:val="26"/>
          <w:szCs w:val="26"/>
        </w:rPr>
        <w:br/>
      </w:r>
      <w:r w:rsidRPr="00EB6935">
        <w:rPr>
          <w:rFonts w:asciiTheme="minorBidi" w:hAnsiTheme="minorBidi"/>
          <w:b/>
          <w:bCs/>
          <w:color w:val="FF5050"/>
          <w:sz w:val="26"/>
          <w:szCs w:val="26"/>
          <w:rtl/>
        </w:rPr>
        <w:t>ج</w:t>
      </w:r>
      <w:r w:rsidRPr="00EB6935">
        <w:rPr>
          <w:rFonts w:asciiTheme="minorBidi" w:hAnsiTheme="minorBidi" w:hint="cs"/>
          <w:b/>
          <w:bCs/>
          <w:color w:val="FF5050"/>
          <w:sz w:val="26"/>
          <w:szCs w:val="26"/>
          <w:rtl/>
        </w:rPr>
        <w:t xml:space="preserve"> -</w:t>
      </w:r>
      <w:r w:rsidRPr="00EB6935">
        <w:rPr>
          <w:rFonts w:asciiTheme="minorBidi" w:hAnsiTheme="minorBidi"/>
          <w:b/>
          <w:bCs/>
          <w:color w:val="FF5050"/>
          <w:sz w:val="26"/>
          <w:szCs w:val="26"/>
          <w:rtl/>
        </w:rPr>
        <w:t xml:space="preserve"> و أ و ب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                                    د-</w:t>
      </w:r>
      <w:r w:rsidRPr="00EB6935">
        <w:rPr>
          <w:rFonts w:asciiTheme="minorBidi" w:hAnsiTheme="minorBidi"/>
          <w:b/>
          <w:bCs/>
          <w:sz w:val="26"/>
          <w:szCs w:val="26"/>
          <w:rtl/>
        </w:rPr>
        <w:t xml:space="preserve"> لاشي مما سبق ذكرة</w:t>
      </w:r>
      <w:r w:rsidRPr="00EB6935">
        <w:rPr>
          <w:rFonts w:asciiTheme="minorBidi" w:hAnsiTheme="minorBidi"/>
          <w:b/>
          <w:bCs/>
          <w:sz w:val="26"/>
          <w:szCs w:val="26"/>
        </w:rPr>
        <w:br/>
      </w:r>
      <w:r w:rsidR="00176FE2" w:rsidRPr="00176FE2">
        <w:rPr>
          <w:rFonts w:hint="cs"/>
          <w:b/>
          <w:bCs/>
          <w:color w:val="00B050"/>
          <w:sz w:val="26"/>
          <w:szCs w:val="26"/>
          <w:rtl/>
        </w:rPr>
        <w:t>س26:</w:t>
      </w:r>
      <w:r w:rsidR="00176FE2" w:rsidRPr="007E4385">
        <w:rPr>
          <w:rFonts w:hint="cs"/>
          <w:b/>
          <w:bCs/>
          <w:color w:val="7030A0"/>
          <w:sz w:val="26"/>
          <w:szCs w:val="26"/>
          <w:rtl/>
        </w:rPr>
        <w:t xml:space="preserve"> </w:t>
      </w:r>
      <w:r w:rsidR="00176FE2" w:rsidRPr="007E4385">
        <w:rPr>
          <w:b/>
          <w:bCs/>
          <w:color w:val="7030A0"/>
          <w:sz w:val="26"/>
          <w:szCs w:val="26"/>
          <w:rtl/>
        </w:rPr>
        <w:t>من أهم آثار الادراك على السلوك التنظيمي</w:t>
      </w:r>
      <w:r w:rsidR="00176FE2" w:rsidRPr="007E4385">
        <w:rPr>
          <w:rFonts w:hint="cs"/>
          <w:b/>
          <w:bCs/>
          <w:color w:val="7030A0"/>
          <w:sz w:val="26"/>
          <w:szCs w:val="26"/>
          <w:rtl/>
        </w:rPr>
        <w:t xml:space="preserve"> :</w:t>
      </w:r>
    </w:p>
    <w:p w:rsidR="00176FE2" w:rsidRPr="007E4385" w:rsidRDefault="00176FE2" w:rsidP="00176FE2">
      <w:pPr>
        <w:spacing w:after="0"/>
        <w:ind w:left="-1333" w:right="-1134"/>
        <w:rPr>
          <w:b/>
          <w:bCs/>
          <w:sz w:val="26"/>
          <w:szCs w:val="26"/>
          <w:rtl/>
        </w:rPr>
      </w:pPr>
      <w:r w:rsidRPr="007E4385">
        <w:rPr>
          <w:rFonts w:hint="cs"/>
          <w:b/>
          <w:bCs/>
          <w:sz w:val="26"/>
          <w:szCs w:val="26"/>
          <w:rtl/>
        </w:rPr>
        <w:t>أ- تقييم الاداء للعاملين بالمنظمة .                           ب- الدافعية والقيادة والاتصالات ؟</w:t>
      </w:r>
    </w:p>
    <w:p w:rsidR="00176FE2" w:rsidRPr="0016629F" w:rsidRDefault="00176FE2" w:rsidP="00176FE2">
      <w:pPr>
        <w:spacing w:after="0"/>
        <w:ind w:left="-1333" w:right="-1134"/>
        <w:rPr>
          <w:b/>
          <w:bCs/>
          <w:color w:val="E36C0A" w:themeColor="accent6" w:themeShade="BF"/>
          <w:sz w:val="26"/>
          <w:szCs w:val="26"/>
          <w:rtl/>
        </w:rPr>
      </w:pPr>
      <w:r w:rsidRPr="00590858">
        <w:rPr>
          <w:rFonts w:hint="cs"/>
          <w:b/>
          <w:bCs/>
          <w:color w:val="FF7C80"/>
          <w:sz w:val="26"/>
          <w:szCs w:val="26"/>
          <w:rtl/>
        </w:rPr>
        <w:t>ج-</w:t>
      </w:r>
      <w:r w:rsidRPr="00590858">
        <w:rPr>
          <w:b/>
          <w:bCs/>
          <w:color w:val="FF7C80"/>
          <w:sz w:val="26"/>
          <w:szCs w:val="26"/>
        </w:rPr>
        <w:t xml:space="preserve">) </w:t>
      </w:r>
      <w:r w:rsidRPr="00590858">
        <w:rPr>
          <w:b/>
          <w:bCs/>
          <w:color w:val="FF7C80"/>
          <w:sz w:val="26"/>
          <w:szCs w:val="26"/>
          <w:rtl/>
        </w:rPr>
        <w:t>أ ( ، ) ب</w:t>
      </w:r>
      <w:r w:rsidRPr="00590858">
        <w:rPr>
          <w:b/>
          <w:bCs/>
          <w:color w:val="FF7C80"/>
          <w:sz w:val="26"/>
          <w:szCs w:val="26"/>
        </w:rPr>
        <w:t xml:space="preserve"> (</w:t>
      </w:r>
      <w:r w:rsidRPr="00176FE2">
        <w:rPr>
          <w:rFonts w:hint="cs"/>
          <w:b/>
          <w:bCs/>
          <w:color w:val="FF5050"/>
          <w:sz w:val="26"/>
          <w:szCs w:val="26"/>
          <w:rtl/>
        </w:rPr>
        <w:t xml:space="preserve">  </w:t>
      </w:r>
      <w:r w:rsidRPr="007E4385">
        <w:rPr>
          <w:rFonts w:hint="cs"/>
          <w:b/>
          <w:bCs/>
          <w:sz w:val="26"/>
          <w:szCs w:val="26"/>
          <w:rtl/>
        </w:rPr>
        <w:t xml:space="preserve">                                             د- لاشيء مماسبق ذكره .</w:t>
      </w:r>
      <w:r w:rsidRPr="007E4385">
        <w:rPr>
          <w:b/>
          <w:bCs/>
          <w:sz w:val="26"/>
          <w:szCs w:val="26"/>
        </w:rPr>
        <w:br/>
      </w:r>
      <w:r w:rsidRPr="00176FE2">
        <w:rPr>
          <w:rFonts w:cs="Arial" w:hint="cs"/>
          <w:b/>
          <w:bCs/>
          <w:color w:val="00B050"/>
          <w:sz w:val="26"/>
          <w:szCs w:val="26"/>
          <w:rtl/>
        </w:rPr>
        <w:t xml:space="preserve">س27: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يمكن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القول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: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بأن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هناك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عدة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فروق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بين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الذات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الشخصية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والذات</w:t>
      </w:r>
      <w:r w:rsidRPr="00176FE2">
        <w:rPr>
          <w:rFonts w:cs="Arial"/>
          <w:b/>
          <w:bCs/>
          <w:color w:val="7030A0"/>
          <w:sz w:val="26"/>
          <w:szCs w:val="26"/>
          <w:rtl/>
        </w:rPr>
        <w:t xml:space="preserve"> </w:t>
      </w:r>
      <w:r w:rsidRPr="00176FE2">
        <w:rPr>
          <w:rFonts w:cs="Arial" w:hint="cs"/>
          <w:b/>
          <w:bCs/>
          <w:color w:val="7030A0"/>
          <w:sz w:val="26"/>
          <w:szCs w:val="26"/>
          <w:rtl/>
        </w:rPr>
        <w:t>الاجتماعية:</w:t>
      </w:r>
    </w:p>
    <w:p w:rsidR="00176FE2" w:rsidRPr="00EA6DB4" w:rsidRDefault="00176FE2" w:rsidP="00176FE2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EA6DB4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  <w:r w:rsidRPr="0089546F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176FE2" w:rsidRPr="00EA6DB4" w:rsidRDefault="00176FE2" w:rsidP="00176FE2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176FE2">
        <w:rPr>
          <w:rFonts w:hint="cs"/>
          <w:b/>
          <w:bCs/>
          <w:color w:val="00B050"/>
          <w:sz w:val="26"/>
          <w:szCs w:val="26"/>
          <w:rtl/>
        </w:rPr>
        <w:t>س28:</w:t>
      </w:r>
      <w:r w:rsidRPr="007E4385">
        <w:rPr>
          <w:rFonts w:hint="cs"/>
          <w:b/>
          <w:bCs/>
          <w:color w:val="7030A0"/>
          <w:sz w:val="26"/>
          <w:szCs w:val="26"/>
          <w:rtl/>
        </w:rPr>
        <w:t xml:space="preserve"> </w:t>
      </w:r>
      <w:r w:rsidRPr="007E4385">
        <w:rPr>
          <w:b/>
          <w:bCs/>
          <w:color w:val="7030A0"/>
          <w:sz w:val="26"/>
          <w:szCs w:val="26"/>
          <w:rtl/>
        </w:rPr>
        <w:t>الاتجاهات فد تكون إيجابية أو سلبية</w:t>
      </w:r>
      <w:r w:rsidRPr="007E4385">
        <w:rPr>
          <w:b/>
          <w:bCs/>
          <w:color w:val="7030A0"/>
          <w:sz w:val="26"/>
          <w:szCs w:val="26"/>
        </w:rPr>
        <w:br/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EA6DB4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  <w:r w:rsidRPr="0089546F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176FE2" w:rsidRPr="007E4385" w:rsidRDefault="00176FE2" w:rsidP="00176FE2">
      <w:pPr>
        <w:spacing w:after="0"/>
        <w:ind w:left="-1333" w:right="-1134"/>
        <w:rPr>
          <w:b/>
          <w:bCs/>
          <w:sz w:val="26"/>
          <w:szCs w:val="26"/>
          <w:rtl/>
        </w:rPr>
      </w:pPr>
      <w:r w:rsidRPr="00176FE2">
        <w:rPr>
          <w:rFonts w:hint="cs"/>
          <w:b/>
          <w:bCs/>
          <w:color w:val="00B050"/>
          <w:sz w:val="26"/>
          <w:szCs w:val="26"/>
          <w:rtl/>
        </w:rPr>
        <w:t xml:space="preserve">س29: </w:t>
      </w:r>
      <w:r w:rsidRPr="007E4385">
        <w:rPr>
          <w:b/>
          <w:bCs/>
          <w:color w:val="7030A0"/>
          <w:sz w:val="26"/>
          <w:szCs w:val="26"/>
          <w:rtl/>
        </w:rPr>
        <w:t>يركز مفهوم السلوك التنظيمي على</w:t>
      </w:r>
      <w:r w:rsidRPr="007E4385">
        <w:rPr>
          <w:rFonts w:hint="cs"/>
          <w:b/>
          <w:bCs/>
          <w:color w:val="7030A0"/>
          <w:sz w:val="26"/>
          <w:szCs w:val="26"/>
          <w:rtl/>
        </w:rPr>
        <w:t xml:space="preserve"> :</w:t>
      </w:r>
      <w:r w:rsidRPr="007E4385">
        <w:rPr>
          <w:b/>
          <w:bCs/>
          <w:color w:val="7030A0"/>
          <w:sz w:val="26"/>
          <w:szCs w:val="26"/>
        </w:rPr>
        <w:t xml:space="preserve">  </w:t>
      </w:r>
      <w:r w:rsidRPr="007E4385">
        <w:rPr>
          <w:b/>
          <w:bCs/>
          <w:color w:val="7030A0"/>
          <w:sz w:val="26"/>
          <w:szCs w:val="26"/>
        </w:rPr>
        <w:br/>
      </w:r>
      <w:r w:rsidRPr="00590858">
        <w:rPr>
          <w:rFonts w:hint="cs"/>
          <w:b/>
          <w:bCs/>
          <w:color w:val="FF7C80"/>
          <w:sz w:val="26"/>
          <w:szCs w:val="26"/>
          <w:rtl/>
        </w:rPr>
        <w:t xml:space="preserve">أ- </w:t>
      </w:r>
      <w:r w:rsidRPr="00590858">
        <w:rPr>
          <w:b/>
          <w:bCs/>
          <w:color w:val="FF7C80"/>
          <w:sz w:val="26"/>
          <w:szCs w:val="26"/>
          <w:rtl/>
        </w:rPr>
        <w:t>الافراد والمجموعات وسلوكهم واتجاهاتهم</w:t>
      </w:r>
      <w:r w:rsidRPr="007E4385">
        <w:rPr>
          <w:rFonts w:hint="cs"/>
          <w:b/>
          <w:bCs/>
          <w:sz w:val="26"/>
          <w:szCs w:val="26"/>
          <w:rtl/>
        </w:rPr>
        <w:t xml:space="preserve">               ب- علاقة البيئة مع التنظيم </w:t>
      </w:r>
    </w:p>
    <w:p w:rsidR="00EB6935" w:rsidRDefault="00176FE2" w:rsidP="00176FE2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  <w:rtl/>
        </w:rPr>
      </w:pPr>
      <w:r w:rsidRPr="007E4385">
        <w:rPr>
          <w:rFonts w:hint="cs"/>
          <w:b/>
          <w:bCs/>
          <w:sz w:val="26"/>
          <w:szCs w:val="26"/>
          <w:rtl/>
        </w:rPr>
        <w:t>ج- مدى تأثير العاملين على الاهداف .                      د- كل ماتقدم ذكره .</w:t>
      </w:r>
      <w:r w:rsidRPr="007E4385">
        <w:rPr>
          <w:b/>
          <w:bCs/>
          <w:sz w:val="26"/>
          <w:szCs w:val="26"/>
        </w:rPr>
        <w:br/>
      </w:r>
      <w:r w:rsidRPr="00176FE2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س30: </w:t>
      </w:r>
      <w:r w:rsidRPr="00176FE2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من الآثار الايجابية لضغوط العمل :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</w:p>
    <w:p w:rsidR="00176FE2" w:rsidRDefault="00176FE2" w:rsidP="00176FE2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أ- نقصان التركيز في العمل           </w:t>
      </w:r>
      <w:r w:rsidRPr="00590858">
        <w:rPr>
          <w:rFonts w:hint="cs"/>
          <w:b/>
          <w:bCs/>
          <w:color w:val="FF7C80"/>
          <w:sz w:val="26"/>
          <w:szCs w:val="26"/>
          <w:rtl/>
        </w:rPr>
        <w:t xml:space="preserve">ب- </w:t>
      </w:r>
      <w:r w:rsidRPr="00590858">
        <w:rPr>
          <w:rFonts w:asciiTheme="minorBidi" w:hAnsiTheme="minorBidi" w:hint="cs"/>
          <w:b/>
          <w:bCs/>
          <w:color w:val="FF7C80"/>
          <w:sz w:val="26"/>
          <w:szCs w:val="26"/>
          <w:rtl/>
        </w:rPr>
        <w:t>نظرة التميز للعمل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           ج- عدم النوم المريح          د- الشعور بالضغط </w:t>
      </w:r>
    </w:p>
    <w:p w:rsidR="00176FE2" w:rsidRDefault="00176FE2" w:rsidP="00176FE2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  <w:rtl/>
        </w:rPr>
      </w:pPr>
      <w:r w:rsidRPr="00176FE2">
        <w:rPr>
          <w:rFonts w:hint="cs"/>
          <w:b/>
          <w:bCs/>
          <w:color w:val="00B050"/>
          <w:sz w:val="26"/>
          <w:szCs w:val="26"/>
          <w:rtl/>
        </w:rPr>
        <w:t>س32 :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176FE2">
        <w:rPr>
          <w:rFonts w:hint="cs"/>
          <w:b/>
          <w:bCs/>
          <w:color w:val="7030A0"/>
          <w:sz w:val="26"/>
          <w:szCs w:val="26"/>
          <w:rtl/>
        </w:rPr>
        <w:t>يرى الكثيرون ان لضغوط العمل اثار ايجابية و اخرى سلبية على الفرد وعلى المنظمة :</w:t>
      </w:r>
      <w:r>
        <w:rPr>
          <w:rFonts w:hint="cs"/>
          <w:b/>
          <w:bCs/>
          <w:sz w:val="26"/>
          <w:szCs w:val="26"/>
          <w:rtl/>
        </w:rPr>
        <w:t xml:space="preserve"> </w:t>
      </w:r>
    </w:p>
    <w:p w:rsidR="00590858" w:rsidRPr="00EA6DB4" w:rsidRDefault="00590858" w:rsidP="00590858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EA6DB4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صواب </w:t>
      </w:r>
      <w:r w:rsidRPr="0089546F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176FE2" w:rsidRPr="008B77A7" w:rsidRDefault="00176FE2" w:rsidP="00176FE2">
      <w:pPr>
        <w:spacing w:after="0"/>
        <w:ind w:left="-1333" w:right="-1333" w:hanging="44"/>
        <w:rPr>
          <w:rFonts w:ascii="Arial" w:hAnsi="Arial" w:cs="Arial"/>
          <w:b/>
          <w:bCs/>
          <w:sz w:val="26"/>
          <w:szCs w:val="26"/>
          <w:rtl/>
        </w:rPr>
      </w:pPr>
      <w:r w:rsidRPr="00590858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س33:</w:t>
      </w:r>
      <w:r w:rsidRPr="00EE0021">
        <w:rPr>
          <w:rFonts w:asciiTheme="minorBidi" w:hAnsiTheme="minorBidi" w:hint="cs"/>
          <w:b/>
          <w:bCs/>
          <w:color w:val="0070C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أياً من الآتى لا يعد من العوامل الرئيسية المؤثرة على شخصية الفرد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 xml:space="preserve"> :</w:t>
      </w:r>
      <w:r w:rsidRPr="00EE0021">
        <w:rPr>
          <w:rFonts w:ascii="Arial" w:hAnsi="Arial" w:cs="Arial"/>
          <w:b/>
          <w:bCs/>
          <w:color w:val="0070C0"/>
          <w:sz w:val="26"/>
          <w:szCs w:val="26"/>
        </w:rPr>
        <w:t xml:space="preserve"> </w:t>
      </w:r>
      <w:r w:rsidRPr="00EE0021">
        <w:rPr>
          <w:rFonts w:ascii="Arial" w:hAnsi="Arial" w:cs="Arial"/>
          <w:b/>
          <w:bCs/>
          <w:color w:val="0070C0"/>
          <w:sz w:val="26"/>
          <w:szCs w:val="26"/>
        </w:rPr>
        <w:br/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أ- </w:t>
      </w:r>
      <w:r w:rsidRPr="008B77A7">
        <w:rPr>
          <w:rFonts w:ascii="Arial" w:hAnsi="Arial" w:cs="Arial"/>
          <w:b/>
          <w:bCs/>
          <w:sz w:val="26"/>
          <w:szCs w:val="26"/>
          <w:rtl/>
        </w:rPr>
        <w:t>القوى الثقافية والوراثية</w:t>
      </w:r>
      <w:r w:rsidRPr="008B77A7">
        <w:rPr>
          <w:rFonts w:ascii="Arial" w:hAnsi="Arial" w:cs="Arial"/>
          <w:b/>
          <w:bCs/>
          <w:sz w:val="26"/>
          <w:szCs w:val="26"/>
        </w:rPr>
        <w:t xml:space="preserve">. 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     ب- </w:t>
      </w:r>
      <w:r w:rsidRPr="008B77A7">
        <w:rPr>
          <w:rFonts w:ascii="Arial" w:hAnsi="Arial" w:cs="Arial"/>
          <w:b/>
          <w:bCs/>
          <w:sz w:val="26"/>
          <w:szCs w:val="26"/>
          <w:rtl/>
        </w:rPr>
        <w:t>العلاقات الأسرية</w:t>
      </w:r>
      <w:r w:rsidRPr="008B77A7">
        <w:rPr>
          <w:rFonts w:ascii="Arial" w:hAnsi="Arial" w:cs="Arial"/>
          <w:b/>
          <w:bCs/>
          <w:sz w:val="26"/>
          <w:szCs w:val="26"/>
        </w:rPr>
        <w:t>.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          </w:t>
      </w:r>
      <w:r w:rsidRPr="008B77A7">
        <w:rPr>
          <w:rFonts w:ascii="Arial" w:hAnsi="Arial" w:cs="Arial"/>
          <w:b/>
          <w:bCs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>ج-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 xml:space="preserve"> الاختلافات الفردية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>.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        د-</w:t>
      </w:r>
      <w:r w:rsidRPr="008B77A7">
        <w:rPr>
          <w:rFonts w:ascii="Arial" w:hAnsi="Arial" w:cs="Arial"/>
          <w:b/>
          <w:bCs/>
          <w:sz w:val="26"/>
          <w:szCs w:val="26"/>
          <w:rtl/>
        </w:rPr>
        <w:t xml:space="preserve"> الطبقة الاجتماعية وعضوية الجماعات الأخرى</w:t>
      </w:r>
      <w:r w:rsidRPr="008B77A7">
        <w:rPr>
          <w:rFonts w:ascii="Arial" w:hAnsi="Arial" w:cs="Arial"/>
          <w:b/>
          <w:bCs/>
          <w:sz w:val="26"/>
          <w:szCs w:val="26"/>
        </w:rPr>
        <w:t>.</w:t>
      </w:r>
      <w:r w:rsidRPr="008B77A7">
        <w:rPr>
          <w:rFonts w:ascii="Arial" w:hAnsi="Arial" w:cs="Arial"/>
          <w:b/>
          <w:bCs/>
          <w:sz w:val="26"/>
          <w:szCs w:val="26"/>
        </w:rPr>
        <w:br/>
      </w:r>
      <w:r w:rsidRPr="005537EB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س34:</w:t>
      </w:r>
      <w:r w:rsidRPr="008B77A7"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r w:rsidRPr="005537EB">
        <w:rPr>
          <w:rFonts w:ascii="Arial" w:hAnsi="Arial" w:cs="Arial"/>
          <w:b/>
          <w:bCs/>
          <w:color w:val="7030A0"/>
          <w:sz w:val="26"/>
          <w:szCs w:val="26"/>
          <w:rtl/>
        </w:rPr>
        <w:t>يعتبر إسناد عمل مهم و مثير للمديرين هو</w:t>
      </w:r>
      <w:r w:rsidRPr="005537EB">
        <w:rPr>
          <w:rFonts w:ascii="Arial" w:hAnsi="Arial" w:cs="Arial"/>
          <w:b/>
          <w:bCs/>
          <w:color w:val="7030A0"/>
          <w:sz w:val="26"/>
          <w:szCs w:val="26"/>
        </w:rPr>
        <w:t>:</w:t>
      </w:r>
      <w:r w:rsidRPr="008B77A7">
        <w:rPr>
          <w:rFonts w:ascii="Arial" w:hAnsi="Arial" w:cs="Arial"/>
          <w:b/>
          <w:bCs/>
          <w:sz w:val="26"/>
          <w:szCs w:val="26"/>
        </w:rPr>
        <w:br/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>أ</w:t>
      </w:r>
      <w:r w:rsidRPr="008B77A7">
        <w:rPr>
          <w:rFonts w:ascii="Arial" w:hAnsi="Arial" w:cs="Arial"/>
          <w:b/>
          <w:bCs/>
          <w:sz w:val="26"/>
          <w:szCs w:val="26"/>
          <w:rtl/>
        </w:rPr>
        <w:t>ـ أهلاك للمديرين</w:t>
      </w:r>
      <w:r w:rsidRPr="008B77A7">
        <w:rPr>
          <w:rFonts w:ascii="Arial" w:hAnsi="Arial" w:cs="Arial"/>
          <w:b/>
          <w:bCs/>
          <w:sz w:val="26"/>
          <w:szCs w:val="26"/>
        </w:rPr>
        <w:t xml:space="preserve">. 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        </w:t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 xml:space="preserve">ب 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>ـ حفز للمديرين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>.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         ج </w:t>
      </w:r>
      <w:r w:rsidRPr="008B77A7">
        <w:rPr>
          <w:rFonts w:ascii="Arial" w:hAnsi="Arial" w:cs="Arial"/>
          <w:b/>
          <w:bCs/>
          <w:sz w:val="26"/>
          <w:szCs w:val="26"/>
          <w:rtl/>
        </w:rPr>
        <w:t>ـ غبط للمديرين</w:t>
      </w:r>
      <w:r w:rsidRPr="008B77A7">
        <w:rPr>
          <w:rFonts w:ascii="Arial" w:hAnsi="Arial" w:cs="Arial"/>
          <w:b/>
          <w:bCs/>
          <w:sz w:val="26"/>
          <w:szCs w:val="26"/>
        </w:rPr>
        <w:t>.</w:t>
      </w:r>
      <w:r w:rsidRPr="008B77A7">
        <w:rPr>
          <w:rFonts w:ascii="Arial" w:hAnsi="Arial" w:cs="Arial"/>
          <w:b/>
          <w:bCs/>
          <w:sz w:val="26"/>
          <w:szCs w:val="26"/>
          <w:rtl/>
        </w:rPr>
        <w:t xml:space="preserve"> 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       د </w:t>
      </w:r>
      <w:r w:rsidRPr="008B77A7">
        <w:rPr>
          <w:rFonts w:ascii="Arial" w:hAnsi="Arial" w:cs="Arial"/>
          <w:b/>
          <w:bCs/>
          <w:sz w:val="26"/>
          <w:szCs w:val="26"/>
          <w:rtl/>
        </w:rPr>
        <w:t>ـ امتاع للمديرين</w:t>
      </w:r>
      <w:r w:rsidRPr="008B77A7">
        <w:rPr>
          <w:rFonts w:ascii="Arial" w:hAnsi="Arial" w:cs="Arial"/>
          <w:b/>
          <w:bCs/>
          <w:sz w:val="26"/>
          <w:szCs w:val="26"/>
        </w:rPr>
        <w:t>.</w:t>
      </w:r>
      <w:r w:rsidRPr="008B77A7">
        <w:rPr>
          <w:rFonts w:ascii="Arial" w:hAnsi="Arial" w:cs="Arial"/>
          <w:b/>
          <w:bCs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 xml:space="preserve">س35: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أياً من الآتى لا يعد من خصائص الجماعة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 xml:space="preserve"> :</w:t>
      </w:r>
      <w:r w:rsidRPr="005C4BF0">
        <w:rPr>
          <w:rFonts w:ascii="Arial" w:hAnsi="Arial" w:cs="Arial"/>
          <w:b/>
          <w:bCs/>
          <w:color w:val="0070C0"/>
          <w:sz w:val="26"/>
          <w:szCs w:val="26"/>
        </w:rPr>
        <w:t xml:space="preserve"> </w:t>
      </w:r>
      <w:r w:rsidRPr="005C4BF0">
        <w:rPr>
          <w:rFonts w:ascii="Arial" w:hAnsi="Arial" w:cs="Arial"/>
          <w:b/>
          <w:bCs/>
          <w:color w:val="0070C0"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sz w:val="26"/>
          <w:szCs w:val="26"/>
          <w:rtl/>
        </w:rPr>
        <w:t>أ</w:t>
      </w:r>
      <w:r w:rsidRPr="00590858">
        <w:rPr>
          <w:rFonts w:ascii="Arial" w:hAnsi="Arial" w:cs="Arial"/>
          <w:b/>
          <w:bCs/>
          <w:sz w:val="26"/>
          <w:szCs w:val="26"/>
          <w:rtl/>
        </w:rPr>
        <w:t>ـ</w:t>
      </w:r>
      <w:r w:rsidRPr="00590858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sz w:val="26"/>
          <w:szCs w:val="26"/>
          <w:rtl/>
        </w:rPr>
        <w:t>وجود أهداف مشتركة للجماعة</w:t>
      </w:r>
      <w:r w:rsidRPr="00590858">
        <w:rPr>
          <w:rFonts w:ascii="Arial" w:hAnsi="Arial" w:cs="Arial"/>
          <w:b/>
          <w:bCs/>
          <w:sz w:val="26"/>
          <w:szCs w:val="26"/>
        </w:rPr>
        <w:t xml:space="preserve">                            . </w:t>
      </w:r>
      <w:r w:rsidRPr="00590858">
        <w:rPr>
          <w:rFonts w:ascii="Arial" w:hAnsi="Arial" w:cs="Arial" w:hint="cs"/>
          <w:b/>
          <w:bCs/>
          <w:sz w:val="26"/>
          <w:szCs w:val="26"/>
          <w:rtl/>
        </w:rPr>
        <w:t xml:space="preserve">ب </w:t>
      </w:r>
      <w:r w:rsidRPr="00590858">
        <w:rPr>
          <w:rFonts w:ascii="Arial" w:hAnsi="Arial" w:cs="Arial"/>
          <w:b/>
          <w:bCs/>
          <w:sz w:val="26"/>
          <w:szCs w:val="26"/>
          <w:rtl/>
        </w:rPr>
        <w:t>ـ عدد أفراد الجماعة محدود بشكل نسبى</w:t>
      </w:r>
      <w:r w:rsidRPr="00590858">
        <w:rPr>
          <w:rFonts w:ascii="Arial" w:hAnsi="Arial" w:cs="Arial"/>
          <w:b/>
          <w:bCs/>
          <w:sz w:val="26"/>
          <w:szCs w:val="26"/>
        </w:rPr>
        <w:t>.</w:t>
      </w:r>
      <w:r w:rsidRPr="00590858">
        <w:rPr>
          <w:rFonts w:ascii="Arial" w:hAnsi="Arial" w:cs="Arial"/>
          <w:b/>
          <w:bCs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sz w:val="26"/>
          <w:szCs w:val="26"/>
          <w:rtl/>
        </w:rPr>
        <w:t xml:space="preserve">ج </w:t>
      </w:r>
      <w:r w:rsidRPr="00590858">
        <w:rPr>
          <w:rFonts w:ascii="Arial" w:hAnsi="Arial" w:cs="Arial"/>
          <w:b/>
          <w:bCs/>
          <w:sz w:val="26"/>
          <w:szCs w:val="26"/>
          <w:rtl/>
        </w:rPr>
        <w:t>ـ توجد معايير لتنظيم سلوك الأفراد بالجماعة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            </w:t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 xml:space="preserve">د 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>ـ الأفراد لا يؤدون ادواراً أو وظائف مختلفة داخل الجماعة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>.</w:t>
      </w:r>
    </w:p>
    <w:p w:rsidR="00176FE2" w:rsidRPr="008B77A7" w:rsidRDefault="00176FE2" w:rsidP="00176FE2">
      <w:pPr>
        <w:bidi w:val="0"/>
        <w:spacing w:after="0" w:line="240" w:lineRule="auto"/>
        <w:ind w:left="-949" w:right="-1333" w:hanging="44"/>
        <w:jc w:val="right"/>
        <w:rPr>
          <w:rFonts w:asciiTheme="minorBidi" w:eastAsia="Times New Roman" w:hAnsiTheme="minorBidi"/>
          <w:b/>
          <w:bCs/>
          <w:sz w:val="26"/>
          <w:szCs w:val="26"/>
        </w:rPr>
      </w:pPr>
      <w:r w:rsidRPr="009667AB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س36:</w:t>
      </w:r>
      <w:r w:rsidRPr="008B77A7">
        <w:rPr>
          <w:rFonts w:ascii="Arial" w:hAnsi="Arial" w:cs="Arial" w:hint="cs"/>
          <w:b/>
          <w:bCs/>
          <w:sz w:val="26"/>
          <w:szCs w:val="26"/>
          <w:rtl/>
        </w:rPr>
        <w:t xml:space="preserve"> </w:t>
      </w:r>
      <w:r w:rsidRPr="009667AB">
        <w:rPr>
          <w:rFonts w:ascii="Arial" w:hAnsi="Arial" w:cs="Arial"/>
          <w:b/>
          <w:bCs/>
          <w:color w:val="7030A0"/>
          <w:sz w:val="26"/>
          <w:szCs w:val="26"/>
          <w:rtl/>
        </w:rPr>
        <w:t>قد يمكن القول : إن الجماعة تكون دائماً متجانسة في كل المنظمات والمجتمعات</w:t>
      </w:r>
      <w:r w:rsidRPr="008B77A7">
        <w:rPr>
          <w:rFonts w:ascii="Arial" w:hAnsi="Arial" w:cs="Arial"/>
          <w:b/>
          <w:bCs/>
          <w:sz w:val="26"/>
          <w:szCs w:val="26"/>
        </w:rPr>
        <w:br/>
      </w:r>
      <w:r w:rsidRPr="008B77A7">
        <w:rPr>
          <w:rFonts w:asciiTheme="minorBidi" w:eastAsia="Times New Roman" w:hAnsiTheme="minorBidi"/>
          <w:b/>
          <w:bCs/>
          <w:sz w:val="26"/>
          <w:szCs w:val="26"/>
          <w:rtl/>
        </w:rPr>
        <w:t>صواب</w:t>
      </w:r>
      <w:r w:rsidRPr="008B77A7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    </w:t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 خطأ </w:t>
      </w:r>
    </w:p>
    <w:p w:rsidR="00176FE2" w:rsidRPr="00176FE2" w:rsidRDefault="00176FE2" w:rsidP="00176FE2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</w:rPr>
      </w:pPr>
      <w:r w:rsidRPr="00176FE2">
        <w:rPr>
          <w:rFonts w:hint="cs"/>
          <w:b/>
          <w:bCs/>
          <w:color w:val="00B050"/>
          <w:sz w:val="26"/>
          <w:szCs w:val="26"/>
          <w:rtl/>
        </w:rPr>
        <w:t xml:space="preserve">س37: </w:t>
      </w:r>
      <w:r w:rsidRPr="008C5903">
        <w:rPr>
          <w:b/>
          <w:bCs/>
          <w:color w:val="7030A0"/>
          <w:sz w:val="26"/>
          <w:szCs w:val="26"/>
          <w:rtl/>
        </w:rPr>
        <w:t>المحددات البيئية : هي التي تؤثر في شخصية الفرد ومستقبله وهي تلك الأحداث أو الوقائع التي تظهر بصورة عفوية</w:t>
      </w:r>
      <w:r w:rsidRPr="008C5903">
        <w:rPr>
          <w:b/>
          <w:bCs/>
          <w:color w:val="7030A0"/>
          <w:sz w:val="26"/>
          <w:szCs w:val="26"/>
        </w:rPr>
        <w:t>.</w:t>
      </w:r>
      <w:r w:rsidRPr="008C5903">
        <w:rPr>
          <w:b/>
          <w:bCs/>
          <w:color w:val="7030A0"/>
          <w:sz w:val="26"/>
          <w:szCs w:val="26"/>
        </w:rPr>
        <w:br/>
      </w:r>
      <w:r w:rsidRPr="007E4385">
        <w:rPr>
          <w:rFonts w:hint="cs"/>
          <w:b/>
          <w:bCs/>
          <w:sz w:val="26"/>
          <w:szCs w:val="26"/>
          <w:rtl/>
        </w:rPr>
        <w:t xml:space="preserve">صواب          </w:t>
      </w:r>
      <w:r w:rsidRPr="00176FE2">
        <w:rPr>
          <w:rFonts w:hint="cs"/>
          <w:b/>
          <w:bCs/>
          <w:color w:val="FF5050"/>
          <w:sz w:val="26"/>
          <w:szCs w:val="26"/>
          <w:rtl/>
        </w:rPr>
        <w:t xml:space="preserve"> </w:t>
      </w:r>
      <w:r w:rsidR="00590858">
        <w:rPr>
          <w:rFonts w:hint="cs"/>
          <w:b/>
          <w:bCs/>
          <w:color w:val="FF5050"/>
          <w:sz w:val="26"/>
          <w:szCs w:val="26"/>
          <w:rtl/>
        </w:rPr>
        <w:t xml:space="preserve">        </w:t>
      </w:r>
      <w:r w:rsidRPr="00176FE2">
        <w:rPr>
          <w:rFonts w:hint="cs"/>
          <w:b/>
          <w:bCs/>
          <w:color w:val="FF5050"/>
          <w:sz w:val="26"/>
          <w:szCs w:val="26"/>
          <w:rtl/>
        </w:rPr>
        <w:t xml:space="preserve"> </w:t>
      </w:r>
      <w:r w:rsidRPr="00590858">
        <w:rPr>
          <w:b/>
          <w:bCs/>
          <w:color w:val="FF7C80"/>
          <w:sz w:val="26"/>
          <w:szCs w:val="26"/>
          <w:rtl/>
        </w:rPr>
        <w:t>خطأ</w:t>
      </w:r>
    </w:p>
    <w:p w:rsidR="007C7A02" w:rsidRDefault="007C7A02" w:rsidP="007C7A02">
      <w:pPr>
        <w:spacing w:after="0"/>
        <w:ind w:left="-1333" w:right="-1333" w:hanging="44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7C7A02">
        <w:rPr>
          <w:rFonts w:ascii="Arial" w:hAnsi="Arial" w:cs="Arial" w:hint="cs"/>
          <w:b/>
          <w:bCs/>
          <w:color w:val="00B050"/>
          <w:sz w:val="26"/>
          <w:szCs w:val="26"/>
          <w:rtl/>
        </w:rPr>
        <w:t xml:space="preserve">س38: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عندما لا يملك القائد سلطة رسمية ، وإنما يمثل رمزاً للمنظمة ويترك حرية كاملة للمرؤوسين فى تحديد أهدافهم وإتخاذ القرارات بأعمالهم ، فإن ذلك يكون فى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 xml:space="preserve">  :</w:t>
      </w:r>
      <w:r w:rsidR="00590858">
        <w:rPr>
          <w:rFonts w:ascii="Arial" w:hAnsi="Arial" w:cs="Arial"/>
          <w:b/>
          <w:bCs/>
          <w:color w:val="0070C0"/>
          <w:sz w:val="26"/>
          <w:szCs w:val="26"/>
        </w:rPr>
        <w:t xml:space="preserve"> </w:t>
      </w:r>
      <w:r w:rsidRPr="007C7A02">
        <w:rPr>
          <w:rFonts w:ascii="Arial" w:hAnsi="Arial" w:cs="Arial"/>
          <w:b/>
          <w:bCs/>
          <w:color w:val="000000"/>
          <w:sz w:val="26"/>
          <w:szCs w:val="26"/>
        </w:rPr>
        <w:br/>
      </w:r>
      <w:r>
        <w:rPr>
          <w:rFonts w:ascii="Arial" w:hAnsi="Arial" w:cs="Arial" w:hint="cs"/>
          <w:b/>
          <w:bCs/>
          <w:color w:val="000000"/>
          <w:sz w:val="26"/>
          <w:szCs w:val="26"/>
          <w:rtl/>
        </w:rPr>
        <w:t>أ</w:t>
      </w:r>
      <w:r w:rsidRPr="007C7A02">
        <w:rPr>
          <w:rFonts w:ascii="Arial" w:hAnsi="Arial" w:cs="Arial"/>
          <w:b/>
          <w:bCs/>
          <w:color w:val="000000"/>
          <w:sz w:val="26"/>
          <w:szCs w:val="26"/>
          <w:rtl/>
        </w:rPr>
        <w:t>ـ أسلوب القيادة الدكتاتورىة أو الاوتوقراطية</w:t>
      </w:r>
      <w:r w:rsidRPr="007C7A02">
        <w:rPr>
          <w:rFonts w:ascii="Arial" w:hAnsi="Arial" w:cs="Arial"/>
          <w:b/>
          <w:bCs/>
          <w:color w:val="000000"/>
          <w:sz w:val="26"/>
          <w:szCs w:val="26"/>
        </w:rPr>
        <w:t xml:space="preserve">. </w:t>
      </w:r>
      <w:r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       ب- </w:t>
      </w:r>
      <w:r w:rsidRPr="007C7A02">
        <w:rPr>
          <w:rFonts w:ascii="Arial" w:hAnsi="Arial" w:cs="Arial"/>
          <w:b/>
          <w:bCs/>
          <w:color w:val="000000"/>
          <w:sz w:val="26"/>
          <w:szCs w:val="26"/>
          <w:rtl/>
        </w:rPr>
        <w:t xml:space="preserve"> أسلوب القيادة الديموقراطىة أو المشاركة</w:t>
      </w:r>
      <w:r w:rsidRPr="007C7A02">
        <w:rPr>
          <w:rFonts w:ascii="Arial" w:hAnsi="Arial" w:cs="Arial"/>
          <w:b/>
          <w:bCs/>
          <w:color w:val="000000"/>
          <w:sz w:val="26"/>
          <w:szCs w:val="26"/>
        </w:rPr>
        <w:t xml:space="preserve">. </w:t>
      </w:r>
      <w:r w:rsidRPr="007C7A02">
        <w:rPr>
          <w:rFonts w:ascii="Arial" w:hAnsi="Arial" w:cs="Arial"/>
          <w:b/>
          <w:bCs/>
          <w:color w:val="000000"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 xml:space="preserve">ج 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>ـ أسلوب القيادة الحرة أو عدم التدخل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>.</w:t>
      </w:r>
      <w:r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              د- </w:t>
      </w:r>
      <w:r w:rsidRPr="007C7A02">
        <w:rPr>
          <w:rFonts w:ascii="Arial" w:hAnsi="Arial" w:cs="Arial"/>
          <w:b/>
          <w:bCs/>
          <w:color w:val="000000"/>
          <w:sz w:val="26"/>
          <w:szCs w:val="26"/>
          <w:rtl/>
        </w:rPr>
        <w:t>لا شيء ما سبق ذكره</w:t>
      </w:r>
      <w:r w:rsidRPr="007C7A02">
        <w:rPr>
          <w:rFonts w:ascii="Arial" w:hAnsi="Arial" w:cs="Arial"/>
          <w:b/>
          <w:bCs/>
          <w:color w:val="000000"/>
          <w:sz w:val="26"/>
          <w:szCs w:val="26"/>
        </w:rPr>
        <w:t>.</w:t>
      </w:r>
      <w:r w:rsidRPr="007C7A02">
        <w:rPr>
          <w:rFonts w:ascii="Arial" w:hAnsi="Arial" w:cs="Arial"/>
          <w:b/>
          <w:bCs/>
          <w:color w:val="000000"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س39:</w:t>
      </w:r>
      <w:r w:rsidRPr="007C7A02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يمكن القول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 xml:space="preserve"> :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إن الدافعية تعتبر من العوامل الرئيسية المحددة للسلوك بالمنظمات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>.</w:t>
      </w:r>
    </w:p>
    <w:p w:rsidR="007C7A02" w:rsidRPr="00EA6DB4" w:rsidRDefault="007C7A02" w:rsidP="007C7A02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EA6DB4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صواب </w:t>
      </w:r>
      <w:r w:rsidRPr="0089546F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EA6DB4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590858" w:rsidRPr="004269A8" w:rsidRDefault="007C7A02" w:rsidP="00590858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</w:rPr>
      </w:pPr>
      <w:r w:rsidRP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س40:</w:t>
      </w:r>
      <w:r w:rsidRPr="00EE0021">
        <w:rPr>
          <w:rFonts w:ascii="Arial" w:hAnsi="Arial" w:cs="Arial" w:hint="cs"/>
          <w:b/>
          <w:bCs/>
          <w:color w:val="0070C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يرى البعض : إن الحاجات الاجتماعية ، والحاجة للأحترام والتقدير وتحقيق الذات اقل محدودية من الحاجات الفسيولوجية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>.</w:t>
      </w:r>
      <w:r w:rsidRPr="00EE0021">
        <w:rPr>
          <w:rFonts w:ascii="Arial" w:hAnsi="Arial" w:cs="Arial"/>
          <w:b/>
          <w:bCs/>
          <w:color w:val="0070C0"/>
          <w:sz w:val="26"/>
          <w:szCs w:val="26"/>
        </w:rPr>
        <w:br/>
      </w:r>
      <w:r w:rsidR="00590858" w:rsidRPr="004269A8">
        <w:rPr>
          <w:rFonts w:hint="cs"/>
          <w:b/>
          <w:bCs/>
          <w:sz w:val="26"/>
          <w:szCs w:val="26"/>
          <w:rtl/>
        </w:rPr>
        <w:t xml:space="preserve">صواب      </w:t>
      </w:r>
      <w:r w:rsidR="00590858">
        <w:rPr>
          <w:rFonts w:hint="cs"/>
          <w:b/>
          <w:bCs/>
          <w:sz w:val="26"/>
          <w:szCs w:val="26"/>
          <w:rtl/>
        </w:rPr>
        <w:t xml:space="preserve"> </w:t>
      </w:r>
      <w:r w:rsidR="00590858" w:rsidRPr="004269A8">
        <w:rPr>
          <w:rFonts w:hint="cs"/>
          <w:b/>
          <w:bCs/>
          <w:sz w:val="26"/>
          <w:szCs w:val="26"/>
          <w:rtl/>
        </w:rPr>
        <w:t xml:space="preserve">    </w:t>
      </w:r>
      <w:r w:rsidR="00590858">
        <w:rPr>
          <w:rFonts w:hint="cs"/>
          <w:b/>
          <w:bCs/>
          <w:sz w:val="26"/>
          <w:szCs w:val="26"/>
          <w:rtl/>
        </w:rPr>
        <w:t xml:space="preserve">      </w:t>
      </w:r>
      <w:r w:rsidR="00590858" w:rsidRPr="004269A8">
        <w:rPr>
          <w:rFonts w:hint="cs"/>
          <w:b/>
          <w:bCs/>
          <w:sz w:val="26"/>
          <w:szCs w:val="26"/>
          <w:rtl/>
        </w:rPr>
        <w:t xml:space="preserve">  </w:t>
      </w:r>
      <w:r w:rsidR="00590858" w:rsidRPr="004269A8">
        <w:rPr>
          <w:rFonts w:hint="cs"/>
          <w:b/>
          <w:bCs/>
          <w:color w:val="FF5050"/>
          <w:sz w:val="26"/>
          <w:szCs w:val="26"/>
          <w:rtl/>
        </w:rPr>
        <w:t xml:space="preserve">  </w:t>
      </w:r>
      <w:r w:rsidR="00590858" w:rsidRPr="00590858">
        <w:rPr>
          <w:b/>
          <w:bCs/>
          <w:color w:val="FF7C80"/>
          <w:sz w:val="26"/>
          <w:szCs w:val="26"/>
          <w:rtl/>
        </w:rPr>
        <w:t>خطأ</w:t>
      </w:r>
    </w:p>
    <w:p w:rsidR="007C7A02" w:rsidRPr="004269A8" w:rsidRDefault="007C7A02" w:rsidP="00590858">
      <w:pPr>
        <w:spacing w:after="0"/>
        <w:ind w:left="-1333" w:right="-1333" w:hanging="44"/>
        <w:rPr>
          <w:rFonts w:ascii="Arial" w:hAnsi="Arial" w:cs="Arial"/>
          <w:b/>
          <w:bCs/>
          <w:color w:val="000000"/>
          <w:sz w:val="26"/>
          <w:szCs w:val="26"/>
          <w:rtl/>
        </w:rPr>
      </w:pPr>
      <w:r w:rsidRPr="004269A8">
        <w:rPr>
          <w:rFonts w:ascii="Arial" w:hAnsi="Arial" w:cs="Arial" w:hint="cs"/>
          <w:b/>
          <w:bCs/>
          <w:color w:val="00B050"/>
          <w:sz w:val="26"/>
          <w:szCs w:val="26"/>
          <w:rtl/>
        </w:rPr>
        <w:t xml:space="preserve">س41: </w:t>
      </w:r>
      <w:r w:rsidRPr="004269A8">
        <w:rPr>
          <w:rFonts w:ascii="Arial" w:hAnsi="Arial" w:cs="Arial"/>
          <w:b/>
          <w:bCs/>
          <w:color w:val="7030A0"/>
          <w:sz w:val="26"/>
          <w:szCs w:val="26"/>
          <w:rtl/>
        </w:rPr>
        <w:t>يرى البعض : إن ضغوط العمل ليست لها أية أثار إيجابية ، وإنما كل أثارها سلبية</w:t>
      </w:r>
      <w:r w:rsidRPr="004269A8">
        <w:rPr>
          <w:rFonts w:ascii="Arial" w:hAnsi="Arial" w:cs="Arial"/>
          <w:b/>
          <w:bCs/>
          <w:color w:val="7030A0"/>
          <w:sz w:val="26"/>
          <w:szCs w:val="26"/>
        </w:rPr>
        <w:t>.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</w:p>
    <w:p w:rsidR="007C7A02" w:rsidRPr="004269A8" w:rsidRDefault="007C7A02" w:rsidP="007C7A02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</w:rPr>
      </w:pPr>
      <w:r w:rsidRPr="004269A8">
        <w:rPr>
          <w:rFonts w:hint="cs"/>
          <w:b/>
          <w:bCs/>
          <w:sz w:val="26"/>
          <w:szCs w:val="26"/>
          <w:rtl/>
        </w:rPr>
        <w:t xml:space="preserve">صواب      </w:t>
      </w:r>
      <w:r w:rsidR="00590858">
        <w:rPr>
          <w:rFonts w:hint="cs"/>
          <w:b/>
          <w:bCs/>
          <w:sz w:val="26"/>
          <w:szCs w:val="26"/>
          <w:rtl/>
        </w:rPr>
        <w:t xml:space="preserve"> </w:t>
      </w:r>
      <w:r w:rsidRPr="004269A8">
        <w:rPr>
          <w:rFonts w:hint="cs"/>
          <w:b/>
          <w:bCs/>
          <w:sz w:val="26"/>
          <w:szCs w:val="26"/>
          <w:rtl/>
        </w:rPr>
        <w:t xml:space="preserve">    </w:t>
      </w:r>
      <w:r w:rsidR="00590858">
        <w:rPr>
          <w:rFonts w:hint="cs"/>
          <w:b/>
          <w:bCs/>
          <w:sz w:val="26"/>
          <w:szCs w:val="26"/>
          <w:rtl/>
        </w:rPr>
        <w:t xml:space="preserve">      </w:t>
      </w:r>
      <w:r w:rsidRPr="004269A8">
        <w:rPr>
          <w:rFonts w:hint="cs"/>
          <w:b/>
          <w:bCs/>
          <w:sz w:val="26"/>
          <w:szCs w:val="26"/>
          <w:rtl/>
        </w:rPr>
        <w:t xml:space="preserve">  </w:t>
      </w:r>
      <w:r w:rsidRPr="004269A8">
        <w:rPr>
          <w:rFonts w:hint="cs"/>
          <w:b/>
          <w:bCs/>
          <w:color w:val="FF5050"/>
          <w:sz w:val="26"/>
          <w:szCs w:val="26"/>
          <w:rtl/>
        </w:rPr>
        <w:t xml:space="preserve"> </w:t>
      </w:r>
      <w:r w:rsidRPr="00590858">
        <w:rPr>
          <w:rFonts w:hint="cs"/>
          <w:b/>
          <w:bCs/>
          <w:color w:val="FF7C80"/>
          <w:sz w:val="26"/>
          <w:szCs w:val="26"/>
          <w:rtl/>
        </w:rPr>
        <w:t xml:space="preserve"> </w:t>
      </w:r>
      <w:r w:rsidRPr="00590858">
        <w:rPr>
          <w:b/>
          <w:bCs/>
          <w:color w:val="FF7C80"/>
          <w:sz w:val="26"/>
          <w:szCs w:val="26"/>
          <w:rtl/>
        </w:rPr>
        <w:t>خطأ</w:t>
      </w:r>
    </w:p>
    <w:p w:rsidR="00176FE2" w:rsidRDefault="007C7A02" w:rsidP="007C7A02">
      <w:pPr>
        <w:spacing w:after="0"/>
        <w:ind w:left="-1333" w:right="-1333" w:hanging="44"/>
        <w:rPr>
          <w:rFonts w:asciiTheme="minorBidi" w:hAnsiTheme="minorBidi" w:hint="cs"/>
          <w:b/>
          <w:bCs/>
          <w:color w:val="7030A0"/>
          <w:sz w:val="26"/>
          <w:szCs w:val="26"/>
          <w:rtl/>
        </w:rPr>
      </w:pPr>
      <w:r w:rsidRPr="004269A8">
        <w:rPr>
          <w:rFonts w:ascii="Arial" w:hAnsi="Arial" w:cs="Arial" w:hint="cs"/>
          <w:b/>
          <w:bCs/>
          <w:color w:val="00B050"/>
          <w:sz w:val="26"/>
          <w:szCs w:val="26"/>
          <w:rtl/>
        </w:rPr>
        <w:lastRenderedPageBreak/>
        <w:t>س42: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</w:t>
      </w:r>
      <w:r w:rsidRPr="004269A8">
        <w:rPr>
          <w:rFonts w:ascii="Arial" w:hAnsi="Arial" w:cs="Arial"/>
          <w:b/>
          <w:bCs/>
          <w:color w:val="7030A0"/>
          <w:sz w:val="26"/>
          <w:szCs w:val="26"/>
          <w:rtl/>
        </w:rPr>
        <w:t>إن جوهر وأساس نظرية التوقع في الحوافز أن سلوك الفرد يتحدد بنتائج هذا السلوك</w:t>
      </w:r>
      <w:r w:rsidRPr="004269A8">
        <w:rPr>
          <w:rFonts w:ascii="Arial" w:hAnsi="Arial" w:cs="Arial"/>
          <w:b/>
          <w:bCs/>
          <w:color w:val="7030A0"/>
          <w:sz w:val="26"/>
          <w:szCs w:val="26"/>
        </w:rPr>
        <w:t>.</w:t>
      </w:r>
    </w:p>
    <w:p w:rsidR="007C7A02" w:rsidRPr="004269A8" w:rsidRDefault="007C7A02" w:rsidP="007C7A02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صواب 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  </w:t>
      </w:r>
      <w:r w:rsidRPr="004269A8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</w:t>
      </w:r>
      <w:r w:rsidRPr="004269A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7C7A02" w:rsidRPr="00590858" w:rsidRDefault="007C7A02" w:rsidP="007C7A02">
      <w:pPr>
        <w:spacing w:after="0"/>
        <w:ind w:left="-1333" w:right="-1333" w:hanging="44"/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 w:rsidRP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 xml:space="preserve">س43: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يمكن القول : إن الفرق الجوهري بين الدوافع والحوافز أن الأولى وهي الدوافع محركات داخلية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>.</w:t>
      </w:r>
    </w:p>
    <w:p w:rsidR="00590858" w:rsidRPr="004269A8" w:rsidRDefault="00590858" w:rsidP="00590858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صواب </w:t>
      </w:r>
      <w:r w:rsidRPr="00590858">
        <w:rPr>
          <w:rFonts w:asciiTheme="minorBidi" w:eastAsia="Times New Roman" w:hAnsiTheme="minorBidi" w:hint="cs"/>
          <w:b/>
          <w:bCs/>
          <w:color w:val="FF7C80"/>
          <w:sz w:val="26"/>
          <w:szCs w:val="26"/>
          <w:rtl/>
        </w:rPr>
        <w:t xml:space="preserve">    </w:t>
      </w:r>
      <w:r w:rsidRPr="004269A8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</w:t>
      </w:r>
      <w:r w:rsidRPr="004269A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590858" w:rsidRPr="004269A8" w:rsidRDefault="007C7A02" w:rsidP="00590858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</w:rPr>
      </w:pPr>
      <w:r w:rsidRPr="004269A8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س44:</w:t>
      </w:r>
      <w:r w:rsidRPr="004269A8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</w:t>
      </w:r>
      <w:r w:rsidRPr="004269A8">
        <w:rPr>
          <w:rFonts w:ascii="Arial" w:hAnsi="Arial" w:cs="Arial"/>
          <w:b/>
          <w:bCs/>
          <w:color w:val="7030A0"/>
          <w:sz w:val="26"/>
          <w:szCs w:val="26"/>
          <w:rtl/>
        </w:rPr>
        <w:t>النظرية التى تفسر سبب قيام الفرد بأختيار سلوك معين دون غيره هى</w:t>
      </w:r>
      <w:r w:rsidRPr="004269A8">
        <w:rPr>
          <w:rFonts w:ascii="Arial" w:hAnsi="Arial" w:cs="Arial"/>
          <w:b/>
          <w:bCs/>
          <w:color w:val="7030A0"/>
          <w:sz w:val="26"/>
          <w:szCs w:val="26"/>
        </w:rPr>
        <w:t xml:space="preserve"> :</w:t>
      </w:r>
      <w:r w:rsidRPr="004269A8">
        <w:rPr>
          <w:rFonts w:ascii="Arial" w:hAnsi="Arial" w:cs="Arial"/>
          <w:color w:val="000000"/>
          <w:sz w:val="26"/>
          <w:szCs w:val="26"/>
        </w:rPr>
        <w:br/>
      </w:r>
      <w:r w:rsidRPr="004269A8">
        <w:rPr>
          <w:rFonts w:ascii="Arial" w:hAnsi="Arial" w:cs="Arial" w:hint="cs"/>
          <w:color w:val="000000"/>
          <w:sz w:val="26"/>
          <w:szCs w:val="26"/>
          <w:rtl/>
        </w:rPr>
        <w:t>أ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 xml:space="preserve">ـ نظرية التعزيز لــ </w:t>
      </w:r>
      <w:r w:rsidR="006940AF"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>(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>سكنر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)                   ب 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>ـ نظرية ذات العاملين لــ ( فريدريك هيرزبرج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>)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4269A8">
        <w:rPr>
          <w:rFonts w:ascii="Arial" w:hAnsi="Arial" w:cs="Arial"/>
          <w:color w:val="000000"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>ج</w:t>
      </w:r>
      <w:r w:rsidR="004269A8" w:rsidRPr="00590858">
        <w:rPr>
          <w:rFonts w:ascii="Arial" w:hAnsi="Arial" w:cs="Arial" w:hint="cs"/>
          <w:color w:val="FF7C8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 xml:space="preserve">ـ نظرية التوقع لـ </w:t>
      </w:r>
      <w:r w:rsidR="006940AF"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>(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>فكتور فروم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 xml:space="preserve"> </w:t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>)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>.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     د 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>ـ لا شيء ما سبق ذكره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>.</w:t>
      </w:r>
      <w:r w:rsidRPr="004269A8">
        <w:rPr>
          <w:rFonts w:ascii="Arial" w:hAnsi="Arial" w:cs="Arial"/>
          <w:color w:val="000000"/>
          <w:sz w:val="26"/>
          <w:szCs w:val="26"/>
        </w:rPr>
        <w:br/>
      </w:r>
      <w:r w:rsidR="006940AF" w:rsidRP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س45:</w:t>
      </w:r>
      <w:r w:rsidR="006940AF"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</w:t>
      </w:r>
      <w:r w:rsidR="006940AF"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إن النمط القيادى الفعال هو الذى يبدى أهتماماً بالإنتاج و لا يهتم بالأفراد</w:t>
      </w:r>
      <w:r w:rsidR="006940AF" w:rsidRPr="00590858">
        <w:rPr>
          <w:rFonts w:ascii="Arial" w:hAnsi="Arial" w:cs="Arial"/>
          <w:b/>
          <w:bCs/>
          <w:color w:val="7030A0"/>
          <w:sz w:val="26"/>
          <w:szCs w:val="26"/>
        </w:rPr>
        <w:t>.</w:t>
      </w:r>
      <w:r w:rsidRPr="004269A8">
        <w:rPr>
          <w:rFonts w:ascii="Arial" w:hAnsi="Arial" w:cs="Arial"/>
          <w:color w:val="000000"/>
          <w:sz w:val="26"/>
          <w:szCs w:val="26"/>
        </w:rPr>
        <w:br/>
      </w:r>
      <w:r w:rsidR="00590858" w:rsidRPr="004269A8">
        <w:rPr>
          <w:rFonts w:hint="cs"/>
          <w:b/>
          <w:bCs/>
          <w:sz w:val="26"/>
          <w:szCs w:val="26"/>
          <w:rtl/>
        </w:rPr>
        <w:t xml:space="preserve">صواب      </w:t>
      </w:r>
      <w:r w:rsidR="00590858">
        <w:rPr>
          <w:rFonts w:hint="cs"/>
          <w:b/>
          <w:bCs/>
          <w:sz w:val="26"/>
          <w:szCs w:val="26"/>
          <w:rtl/>
        </w:rPr>
        <w:t xml:space="preserve"> </w:t>
      </w:r>
      <w:r w:rsidR="00590858" w:rsidRPr="004269A8">
        <w:rPr>
          <w:rFonts w:hint="cs"/>
          <w:b/>
          <w:bCs/>
          <w:sz w:val="26"/>
          <w:szCs w:val="26"/>
          <w:rtl/>
        </w:rPr>
        <w:t xml:space="preserve">    </w:t>
      </w:r>
      <w:r w:rsidR="00590858">
        <w:rPr>
          <w:rFonts w:hint="cs"/>
          <w:b/>
          <w:bCs/>
          <w:sz w:val="26"/>
          <w:szCs w:val="26"/>
          <w:rtl/>
        </w:rPr>
        <w:t xml:space="preserve">      </w:t>
      </w:r>
      <w:r w:rsidR="00590858" w:rsidRPr="004269A8">
        <w:rPr>
          <w:rFonts w:hint="cs"/>
          <w:b/>
          <w:bCs/>
          <w:sz w:val="26"/>
          <w:szCs w:val="26"/>
          <w:rtl/>
        </w:rPr>
        <w:t xml:space="preserve">  </w:t>
      </w:r>
      <w:r w:rsidR="00590858" w:rsidRPr="004269A8">
        <w:rPr>
          <w:rFonts w:hint="cs"/>
          <w:b/>
          <w:bCs/>
          <w:color w:val="FF5050"/>
          <w:sz w:val="26"/>
          <w:szCs w:val="26"/>
          <w:rtl/>
        </w:rPr>
        <w:t xml:space="preserve">  </w:t>
      </w:r>
      <w:r w:rsidR="00590858" w:rsidRPr="00590858">
        <w:rPr>
          <w:b/>
          <w:bCs/>
          <w:color w:val="FF7C80"/>
          <w:sz w:val="26"/>
          <w:szCs w:val="26"/>
          <w:rtl/>
        </w:rPr>
        <w:t>خطأ</w:t>
      </w:r>
    </w:p>
    <w:p w:rsidR="006940AF" w:rsidRPr="004269A8" w:rsidRDefault="006940AF" w:rsidP="00590858">
      <w:pPr>
        <w:spacing w:after="0"/>
        <w:ind w:left="-1333" w:right="-1333" w:hanging="44"/>
        <w:rPr>
          <w:rFonts w:asciiTheme="minorBidi" w:eastAsia="Times New Roman" w:hAnsiTheme="minorBidi"/>
          <w:b/>
          <w:bCs/>
          <w:sz w:val="26"/>
          <w:szCs w:val="26"/>
          <w:rtl/>
        </w:rPr>
      </w:pPr>
      <w:r w:rsidRPr="0059085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س46:</w:t>
      </w:r>
      <w:r w:rsidRPr="008B77A7">
        <w:rPr>
          <w:rFonts w:asciiTheme="minorBidi" w:eastAsia="Times New Roman" w:hAnsiTheme="minorBidi" w:hint="cs"/>
          <w:b/>
          <w:bCs/>
          <w:color w:val="0070C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ترى نظرية الأنماط أن هناك عدة جوانب هامة للشخصية يمكن فهمها من خلال</w:t>
      </w:r>
      <w:r w:rsidR="00590858" w:rsidRPr="00590858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 xml:space="preserve"> :</w:t>
      </w:r>
      <w:r w:rsidRPr="008B77A7">
        <w:rPr>
          <w:rFonts w:ascii="Arial" w:hAnsi="Arial" w:cs="Arial"/>
          <w:color w:val="0070C0"/>
          <w:sz w:val="26"/>
          <w:szCs w:val="26"/>
        </w:rPr>
        <w:br/>
      </w:r>
      <w:r w:rsidRPr="00590858">
        <w:rPr>
          <w:rFonts w:ascii="Arial" w:hAnsi="Arial" w:cs="Arial"/>
          <w:b/>
          <w:bCs/>
          <w:sz w:val="26"/>
          <w:szCs w:val="26"/>
          <w:rtl/>
        </w:rPr>
        <w:t>أ ـ البعد الأول : متوازن ـ وغير متوازن</w:t>
      </w:r>
      <w:r w:rsidRPr="00590858">
        <w:rPr>
          <w:rFonts w:ascii="Arial" w:hAnsi="Arial" w:cs="Arial"/>
          <w:b/>
          <w:bCs/>
          <w:sz w:val="26"/>
          <w:szCs w:val="26"/>
        </w:rPr>
        <w:t>.</w:t>
      </w:r>
      <w:r w:rsidRPr="00590858">
        <w:rPr>
          <w:rFonts w:ascii="Arial" w:hAnsi="Arial" w:cs="Arial" w:hint="cs"/>
          <w:b/>
          <w:bCs/>
          <w:sz w:val="26"/>
          <w:szCs w:val="26"/>
          <w:rtl/>
        </w:rPr>
        <w:t xml:space="preserve">                  </w:t>
      </w:r>
      <w:r w:rsidRPr="00590858">
        <w:rPr>
          <w:rFonts w:ascii="Arial" w:hAnsi="Arial" w:cs="Arial"/>
          <w:b/>
          <w:bCs/>
          <w:sz w:val="26"/>
          <w:szCs w:val="26"/>
          <w:rtl/>
        </w:rPr>
        <w:t xml:space="preserve"> ب ـ البعد الثانى : أنبساطى ـ وأنطوائى</w:t>
      </w:r>
      <w:r w:rsidRPr="00590858">
        <w:rPr>
          <w:rFonts w:ascii="Arial" w:hAnsi="Arial" w:cs="Arial"/>
          <w:b/>
          <w:bCs/>
          <w:sz w:val="26"/>
          <w:szCs w:val="26"/>
        </w:rPr>
        <w:t>.</w:t>
      </w:r>
      <w:r w:rsidRPr="00590858">
        <w:rPr>
          <w:rFonts w:ascii="Arial" w:hAnsi="Arial" w:cs="Arial"/>
          <w:sz w:val="26"/>
          <w:szCs w:val="26"/>
        </w:rPr>
        <w:br/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 xml:space="preserve">ج ـ 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 xml:space="preserve">) 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>أ ) ، ( ب ) معاً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>.</w:t>
      </w:r>
      <w:r w:rsidRPr="008B77A7">
        <w:rPr>
          <w:rFonts w:ascii="Arial" w:hAnsi="Arial" w:cs="Arial" w:hint="cs"/>
          <w:b/>
          <w:bCs/>
          <w:color w:val="0070C0"/>
          <w:sz w:val="26"/>
          <w:szCs w:val="26"/>
          <w:rtl/>
        </w:rPr>
        <w:t xml:space="preserve">                                     </w:t>
      </w:r>
      <w:r w:rsidRPr="008B77A7">
        <w:rPr>
          <w:rFonts w:ascii="Arial" w:hAnsi="Arial" w:cs="Arial"/>
          <w:b/>
          <w:bCs/>
          <w:color w:val="0070C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sz w:val="26"/>
          <w:szCs w:val="26"/>
          <w:rtl/>
        </w:rPr>
        <w:t>د ـ كل ما سبق ذكره صحيح</w:t>
      </w:r>
      <w:r w:rsidRPr="00590858">
        <w:rPr>
          <w:rFonts w:ascii="Arial" w:hAnsi="Arial" w:cs="Arial"/>
          <w:b/>
          <w:bCs/>
          <w:sz w:val="26"/>
          <w:szCs w:val="26"/>
        </w:rPr>
        <w:t>.</w:t>
      </w:r>
      <w:r w:rsidRPr="008B77A7">
        <w:rPr>
          <w:rFonts w:ascii="Arial" w:hAnsi="Arial" w:cs="Arial"/>
          <w:b/>
          <w:bCs/>
          <w:color w:val="0070C0"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 xml:space="preserve">س48: </w:t>
      </w:r>
      <w:r w:rsidRPr="00590858">
        <w:rPr>
          <w:rFonts w:ascii="Arial" w:hAnsi="Arial" w:cs="Arial" w:hint="cs"/>
          <w:b/>
          <w:bCs/>
          <w:color w:val="7030A0"/>
          <w:sz w:val="26"/>
          <w:szCs w:val="26"/>
          <w:rtl/>
        </w:rPr>
        <w:t>رؤ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ية الشخص للواقع المادى والاجتماعى تمثل الجانب الشعورى من شخصيته ، وهى ما يطلق عليها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>: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br/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>أ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 xml:space="preserve">ـ الهذا 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        ( ID ) </w:t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 xml:space="preserve">ب </w:t>
      </w:r>
      <w:r w:rsidRPr="00590858">
        <w:rPr>
          <w:rFonts w:ascii="Arial" w:hAnsi="Arial" w:cs="Arial"/>
          <w:b/>
          <w:bCs/>
          <w:color w:val="FF7C80"/>
          <w:sz w:val="26"/>
          <w:szCs w:val="26"/>
          <w:rtl/>
        </w:rPr>
        <w:t xml:space="preserve">ـ الأنا </w:t>
      </w:r>
      <w:r w:rsidRPr="00590858">
        <w:rPr>
          <w:rFonts w:ascii="Arial" w:hAnsi="Arial" w:cs="Arial"/>
          <w:b/>
          <w:bCs/>
          <w:color w:val="FF7C80"/>
          <w:sz w:val="26"/>
          <w:szCs w:val="26"/>
        </w:rPr>
        <w:t xml:space="preserve">( Ego ). </w:t>
      </w:r>
      <w:r w:rsidRPr="00590858">
        <w:rPr>
          <w:rFonts w:ascii="Arial" w:hAnsi="Arial" w:cs="Arial" w:hint="cs"/>
          <w:b/>
          <w:bCs/>
          <w:color w:val="FF7C80"/>
          <w:sz w:val="26"/>
          <w:szCs w:val="26"/>
          <w:rtl/>
        </w:rPr>
        <w:t xml:space="preserve">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    ج- 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 xml:space="preserve">الأنا العليا 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( Super Ego ).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د- 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>كل ما سبق ذكره خطأ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>.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br/>
      </w:r>
      <w:r w:rsidRP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س49:</w:t>
      </w:r>
      <w:r w:rsidRPr="00590858">
        <w:rPr>
          <w:rFonts w:ascii="Arial" w:hAnsi="Arial" w:cs="Arial"/>
          <w:b/>
          <w:bCs/>
          <w:color w:val="00B05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إن السلوك الإنسانى لا يمكن تشكيله وتحديده من خلال التحكم بالتكلفة والعائد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>.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br/>
      </w: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 xml:space="preserve">صواب </w:t>
      </w:r>
      <w:r w:rsidRPr="004269A8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               </w:t>
      </w:r>
      <w:r w:rsidRPr="004269A8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خطأ </w:t>
      </w:r>
    </w:p>
    <w:p w:rsidR="007C7A02" w:rsidRPr="004269A8" w:rsidRDefault="006940AF" w:rsidP="006940AF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  <w:rtl/>
        </w:rPr>
      </w:pPr>
      <w:r w:rsidRPr="004269A8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س50 :</w:t>
      </w:r>
      <w:r w:rsidRPr="004269A8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="004269A8" w:rsidRPr="004269A8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النظرية التي افترضت وجود علاقة ايجابية بين درجة الرضا الوظيفي وارتفاع النتيجة :</w:t>
      </w:r>
      <w:r w:rsidR="004269A8" w:rsidRPr="004269A8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</w:p>
    <w:p w:rsidR="004269A8" w:rsidRDefault="004269A8" w:rsidP="004269A8">
      <w:pPr>
        <w:spacing w:after="0"/>
        <w:ind w:left="-1333" w:right="-1333"/>
        <w:rPr>
          <w:rFonts w:asciiTheme="minorBidi" w:hAnsiTheme="minorBidi"/>
          <w:b/>
          <w:bCs/>
          <w:sz w:val="26"/>
          <w:szCs w:val="26"/>
          <w:rtl/>
        </w:rPr>
      </w:pPr>
      <w:r w:rsidRPr="004269A8">
        <w:rPr>
          <w:rFonts w:ascii="Arial" w:hAnsi="Arial" w:cs="Arial" w:hint="cs"/>
          <w:color w:val="000000"/>
          <w:sz w:val="26"/>
          <w:szCs w:val="26"/>
          <w:rtl/>
        </w:rPr>
        <w:t>أ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 xml:space="preserve">ـ نظرية التعزيز لــ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>(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>سكنر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)               </w:t>
      </w:r>
      <w:r w:rsidR="0059085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 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</w:t>
      </w:r>
      <w:r w:rsidRPr="004269A8">
        <w:rPr>
          <w:rFonts w:ascii="Arial" w:hAnsi="Arial" w:cs="Arial" w:hint="cs"/>
          <w:b/>
          <w:bCs/>
          <w:color w:val="FF5050"/>
          <w:sz w:val="26"/>
          <w:szCs w:val="26"/>
          <w:rtl/>
        </w:rPr>
        <w:t xml:space="preserve">ب </w:t>
      </w:r>
      <w:r w:rsidRPr="004269A8">
        <w:rPr>
          <w:rFonts w:ascii="Arial" w:hAnsi="Arial" w:cs="Arial"/>
          <w:b/>
          <w:bCs/>
          <w:color w:val="FF5050"/>
          <w:sz w:val="26"/>
          <w:szCs w:val="26"/>
          <w:rtl/>
        </w:rPr>
        <w:t>ـ نظرية ذات العاملين لــ ( فريدريك هيرزبرج</w:t>
      </w:r>
      <w:r w:rsidRPr="004269A8">
        <w:rPr>
          <w:rFonts w:ascii="Arial" w:hAnsi="Arial" w:cs="Arial"/>
          <w:b/>
          <w:bCs/>
          <w:color w:val="FF5050"/>
          <w:sz w:val="26"/>
          <w:szCs w:val="26"/>
        </w:rPr>
        <w:t xml:space="preserve"> </w:t>
      </w:r>
      <w:r w:rsidRPr="004269A8">
        <w:rPr>
          <w:rFonts w:ascii="Arial" w:hAnsi="Arial" w:cs="Arial" w:hint="cs"/>
          <w:b/>
          <w:bCs/>
          <w:color w:val="FF5050"/>
          <w:sz w:val="26"/>
          <w:szCs w:val="26"/>
          <w:rtl/>
        </w:rPr>
        <w:t>)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4269A8">
        <w:rPr>
          <w:rFonts w:ascii="Arial" w:hAnsi="Arial" w:cs="Arial"/>
          <w:color w:val="000000"/>
          <w:sz w:val="26"/>
          <w:szCs w:val="26"/>
        </w:rPr>
        <w:br/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>ج</w:t>
      </w:r>
      <w:r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 xml:space="preserve">ـ نظرية التوقع لـ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>(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>فكتور فروم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 xml:space="preserve">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>)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>.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 </w:t>
      </w:r>
      <w:r w:rsidR="0059085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   </w:t>
      </w:r>
      <w:r w:rsidRPr="004269A8">
        <w:rPr>
          <w:rFonts w:ascii="Arial" w:hAnsi="Arial" w:cs="Arial" w:hint="cs"/>
          <w:b/>
          <w:bCs/>
          <w:color w:val="000000"/>
          <w:sz w:val="26"/>
          <w:szCs w:val="26"/>
          <w:rtl/>
        </w:rPr>
        <w:t xml:space="preserve">    د </w:t>
      </w:r>
      <w:r w:rsidRPr="004269A8">
        <w:rPr>
          <w:rFonts w:ascii="Arial" w:hAnsi="Arial" w:cs="Arial"/>
          <w:b/>
          <w:bCs/>
          <w:color w:val="000000"/>
          <w:sz w:val="26"/>
          <w:szCs w:val="26"/>
          <w:rtl/>
        </w:rPr>
        <w:t>ـ لا شيء ما سبق ذكره</w:t>
      </w:r>
      <w:r w:rsidRPr="004269A8">
        <w:rPr>
          <w:rFonts w:ascii="Arial" w:hAnsi="Arial" w:cs="Arial"/>
          <w:b/>
          <w:bCs/>
          <w:color w:val="000000"/>
          <w:sz w:val="26"/>
          <w:szCs w:val="26"/>
        </w:rPr>
        <w:t>.</w:t>
      </w:r>
      <w:r w:rsidRPr="004269A8">
        <w:rPr>
          <w:rFonts w:ascii="Arial" w:hAnsi="Arial" w:cs="Arial"/>
          <w:color w:val="000000"/>
          <w:sz w:val="26"/>
          <w:szCs w:val="26"/>
        </w:rPr>
        <w:br/>
      </w:r>
      <w:r w:rsidRPr="004269A8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س51 :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4269A8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ان تحقيق الرضى الوظيفي والانتاجية العالية لدى العاملين تتوقف على توافر كلاً من العوامل الداخلية والخارجية وفقا </w:t>
      </w:r>
      <w:r w:rsidRPr="004269A8">
        <w:rPr>
          <w:rFonts w:ascii="Arial" w:hAnsi="Arial" w:cs="Arial" w:hint="cs"/>
          <w:b/>
          <w:bCs/>
          <w:color w:val="7030A0"/>
          <w:sz w:val="26"/>
          <w:szCs w:val="26"/>
          <w:rtl/>
        </w:rPr>
        <w:t>ل</w:t>
      </w:r>
      <w:r w:rsidRPr="004269A8">
        <w:rPr>
          <w:rFonts w:ascii="Arial" w:hAnsi="Arial" w:cs="Arial"/>
          <w:b/>
          <w:bCs/>
          <w:color w:val="7030A0"/>
          <w:sz w:val="26"/>
          <w:szCs w:val="26"/>
          <w:rtl/>
        </w:rPr>
        <w:t>نظرية ذات العاملين لــ ( فريدريك هيرزبرج</w:t>
      </w:r>
      <w:r w:rsidRPr="004269A8">
        <w:rPr>
          <w:rFonts w:ascii="Arial" w:hAnsi="Arial" w:cs="Arial"/>
          <w:b/>
          <w:bCs/>
          <w:color w:val="7030A0"/>
          <w:sz w:val="26"/>
          <w:szCs w:val="26"/>
        </w:rPr>
        <w:t xml:space="preserve"> </w:t>
      </w:r>
      <w:r w:rsidRPr="004269A8">
        <w:rPr>
          <w:rFonts w:ascii="Arial" w:hAnsi="Arial" w:cs="Arial" w:hint="cs"/>
          <w:b/>
          <w:bCs/>
          <w:color w:val="7030A0"/>
          <w:sz w:val="26"/>
          <w:szCs w:val="26"/>
          <w:rtl/>
        </w:rPr>
        <w:t>)</w:t>
      </w:r>
      <w:r w:rsidRPr="004269A8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:</w:t>
      </w:r>
    </w:p>
    <w:p w:rsidR="004269A8" w:rsidRPr="004269A8" w:rsidRDefault="004269A8" w:rsidP="004269A8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4269A8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  <w:r w:rsidRPr="004269A8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 w:rsidRPr="004269A8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4269A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4269A8" w:rsidRDefault="004269A8" w:rsidP="00590858">
      <w:pPr>
        <w:spacing w:after="0"/>
        <w:ind w:left="-1333" w:right="-1800"/>
        <w:rPr>
          <w:rFonts w:asciiTheme="minorBidi" w:hAnsiTheme="minorBidi"/>
          <w:b/>
          <w:bCs/>
          <w:sz w:val="26"/>
          <w:szCs w:val="26"/>
          <w:rtl/>
        </w:rPr>
      </w:pPr>
      <w:r w:rsidRPr="004269A8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س52 :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4269A8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وفقا لنظرية ذات العاملين لـ (</w:t>
      </w:r>
      <w:r w:rsidRPr="004269A8">
        <w:rPr>
          <w:rFonts w:ascii="Arial" w:hAnsi="Arial" w:cs="Arial"/>
          <w:b/>
          <w:bCs/>
          <w:color w:val="7030A0"/>
          <w:sz w:val="26"/>
          <w:szCs w:val="26"/>
          <w:rtl/>
        </w:rPr>
        <w:t>هيرزبرج</w:t>
      </w:r>
      <w:r w:rsidRPr="004269A8">
        <w:rPr>
          <w:rFonts w:ascii="Arial" w:hAnsi="Arial" w:cs="Arial"/>
          <w:b/>
          <w:bCs/>
          <w:color w:val="7030A0"/>
          <w:sz w:val="26"/>
          <w:szCs w:val="26"/>
        </w:rPr>
        <w:t xml:space="preserve"> </w:t>
      </w:r>
      <w:r w:rsidRPr="004269A8">
        <w:rPr>
          <w:rFonts w:ascii="Arial" w:hAnsi="Arial" w:cs="Arial" w:hint="cs"/>
          <w:b/>
          <w:bCs/>
          <w:color w:val="7030A0"/>
          <w:sz w:val="26"/>
          <w:szCs w:val="26"/>
          <w:rtl/>
        </w:rPr>
        <w:t>)</w:t>
      </w:r>
      <w:r w:rsidRPr="004269A8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 : فان العوامل الداخلية تتعلق ببيتة العمل اما العوامل الخارجية فانها تتعلق بطبية العمل </w:t>
      </w:r>
    </w:p>
    <w:p w:rsidR="004269A8" w:rsidRPr="004269A8" w:rsidRDefault="004269A8" w:rsidP="004269A8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</w:rPr>
      </w:pPr>
      <w:r w:rsidRPr="004269A8">
        <w:rPr>
          <w:rFonts w:hint="cs"/>
          <w:b/>
          <w:bCs/>
          <w:sz w:val="26"/>
          <w:szCs w:val="26"/>
          <w:rtl/>
        </w:rPr>
        <w:t xml:space="preserve">صواب           </w:t>
      </w:r>
      <w:r w:rsidR="00590858">
        <w:rPr>
          <w:rFonts w:hint="cs"/>
          <w:b/>
          <w:bCs/>
          <w:sz w:val="26"/>
          <w:szCs w:val="26"/>
          <w:rtl/>
        </w:rPr>
        <w:t xml:space="preserve">      </w:t>
      </w:r>
      <w:r w:rsidRPr="004269A8">
        <w:rPr>
          <w:rFonts w:hint="cs"/>
          <w:b/>
          <w:bCs/>
          <w:sz w:val="26"/>
          <w:szCs w:val="26"/>
          <w:rtl/>
        </w:rPr>
        <w:t xml:space="preserve"> </w:t>
      </w:r>
      <w:r w:rsidRPr="004269A8">
        <w:rPr>
          <w:rFonts w:hint="cs"/>
          <w:b/>
          <w:bCs/>
          <w:color w:val="FF5050"/>
          <w:sz w:val="26"/>
          <w:szCs w:val="26"/>
          <w:rtl/>
        </w:rPr>
        <w:t xml:space="preserve"> </w:t>
      </w:r>
      <w:r w:rsidRPr="00590858">
        <w:rPr>
          <w:rFonts w:hint="cs"/>
          <w:b/>
          <w:bCs/>
          <w:color w:val="FF7C80"/>
          <w:sz w:val="26"/>
          <w:szCs w:val="26"/>
          <w:rtl/>
        </w:rPr>
        <w:t xml:space="preserve"> </w:t>
      </w:r>
      <w:r w:rsidRPr="00590858">
        <w:rPr>
          <w:b/>
          <w:bCs/>
          <w:color w:val="FF7C80"/>
          <w:sz w:val="26"/>
          <w:szCs w:val="26"/>
          <w:rtl/>
        </w:rPr>
        <w:t>خطأ</w:t>
      </w:r>
    </w:p>
    <w:p w:rsidR="004269A8" w:rsidRPr="00EE0021" w:rsidRDefault="008B77A7" w:rsidP="004269A8">
      <w:pPr>
        <w:spacing w:after="0"/>
        <w:ind w:left="-1333" w:right="-709"/>
        <w:rPr>
          <w:rFonts w:asciiTheme="minorBidi" w:hAnsiTheme="minorBidi"/>
          <w:b/>
          <w:bCs/>
          <w:color w:val="0070C0"/>
          <w:sz w:val="26"/>
          <w:szCs w:val="26"/>
          <w:rtl/>
        </w:rPr>
      </w:pPr>
      <w:r w:rsidRP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س53:</w:t>
      </w:r>
      <w:r w:rsidRPr="00EE0021">
        <w:rPr>
          <w:rFonts w:ascii="Arial" w:hAnsi="Arial" w:cs="Arial" w:hint="cs"/>
          <w:b/>
          <w:bCs/>
          <w:color w:val="0070C0"/>
          <w:sz w:val="26"/>
          <w:szCs w:val="26"/>
          <w:rtl/>
        </w:rPr>
        <w:t xml:space="preserve"> </w:t>
      </w:r>
      <w:r w:rsidRPr="00590858">
        <w:rPr>
          <w:rFonts w:ascii="Arial" w:hAnsi="Arial" w:cs="Arial"/>
          <w:b/>
          <w:bCs/>
          <w:color w:val="7030A0"/>
          <w:sz w:val="26"/>
          <w:szCs w:val="26"/>
          <w:rtl/>
        </w:rPr>
        <w:t>إن هدف الإنجاز لدى الفرد يتحقق عن طريق التفاعل بين : الحفز وقدرات الفرد وتوقعاته</w:t>
      </w:r>
      <w:r w:rsidRPr="00590858">
        <w:rPr>
          <w:rFonts w:ascii="Arial" w:hAnsi="Arial" w:cs="Arial"/>
          <w:b/>
          <w:bCs/>
          <w:color w:val="7030A0"/>
          <w:sz w:val="26"/>
          <w:szCs w:val="26"/>
        </w:rPr>
        <w:t>.</w:t>
      </w:r>
    </w:p>
    <w:p w:rsidR="00590858" w:rsidRPr="004269A8" w:rsidRDefault="00590858" w:rsidP="00590858">
      <w:pPr>
        <w:bidi w:val="0"/>
        <w:spacing w:after="0" w:line="240" w:lineRule="auto"/>
        <w:ind w:left="-993" w:right="-1333"/>
        <w:jc w:val="right"/>
        <w:rPr>
          <w:rFonts w:asciiTheme="minorBidi" w:eastAsia="Times New Roman" w:hAnsiTheme="minorBidi"/>
          <w:b/>
          <w:bCs/>
          <w:color w:val="000000"/>
          <w:sz w:val="26"/>
          <w:szCs w:val="26"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4269A8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  <w:r w:rsidRPr="004269A8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 w:rsidRPr="004269A8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    </w:t>
      </w:r>
      <w:r w:rsidRPr="004269A8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 xml:space="preserve">خطأ </w:t>
      </w:r>
    </w:p>
    <w:p w:rsidR="008B77A7" w:rsidRPr="008B77A7" w:rsidRDefault="008B77A7" w:rsidP="008B77A7">
      <w:pPr>
        <w:pStyle w:val="a6"/>
        <w:spacing w:before="0" w:beforeAutospacing="0" w:after="0" w:afterAutospacing="0"/>
        <w:ind w:left="360" w:right="-1332"/>
        <w:jc w:val="right"/>
        <w:rPr>
          <w:rFonts w:ascii="Calibri" w:eastAsia="Calibri" w:hAnsi="Calibri" w:cs="Arial"/>
          <w:b/>
          <w:bCs/>
          <w:color w:val="0070C0"/>
          <w:sz w:val="26"/>
          <w:szCs w:val="26"/>
          <w:rtl/>
        </w:rPr>
      </w:pPr>
      <w:r w:rsidRPr="00590858">
        <w:rPr>
          <w:rFonts w:ascii="Calibri" w:eastAsia="Calibri" w:hAnsi="Calibri" w:cs="Arial" w:hint="cs"/>
          <w:b/>
          <w:bCs/>
          <w:color w:val="00B050"/>
          <w:sz w:val="26"/>
          <w:szCs w:val="26"/>
          <w:rtl/>
        </w:rPr>
        <w:t>س54:</w:t>
      </w:r>
      <w:r w:rsidRPr="008B77A7">
        <w:rPr>
          <w:rFonts w:ascii="Calibri" w:eastAsia="Calibri" w:hAnsi="Calibri" w:cs="Arial"/>
          <w:b/>
          <w:bCs/>
          <w:color w:val="0070C0"/>
          <w:sz w:val="26"/>
          <w:szCs w:val="26"/>
          <w:rtl/>
        </w:rPr>
        <w:t xml:space="preserve"> </w:t>
      </w:r>
      <w:r w:rsidRPr="00590858">
        <w:rPr>
          <w:rFonts w:ascii="Calibri" w:eastAsia="Calibri" w:hAnsi="Calibri" w:cs="Arial"/>
          <w:b/>
          <w:bCs/>
          <w:color w:val="7030A0"/>
          <w:sz w:val="26"/>
          <w:szCs w:val="26"/>
          <w:rtl/>
        </w:rPr>
        <w:t>قد يمكن القول :</w:t>
      </w:r>
      <w:r w:rsidRPr="00590858">
        <w:rPr>
          <w:rFonts w:asciiTheme="minorHAnsi" w:eastAsiaTheme="minorHAnsi" w:hAnsiTheme="minorHAnsi" w:cs="Arial"/>
          <w:color w:val="7030A0"/>
          <w:sz w:val="26"/>
          <w:szCs w:val="26"/>
          <w:rtl/>
        </w:rPr>
        <w:t xml:space="preserve"> </w:t>
      </w:r>
      <w:r w:rsidRPr="00590858">
        <w:rPr>
          <w:rFonts w:asciiTheme="minorHAnsi" w:eastAsiaTheme="minorHAnsi" w:hAnsiTheme="minorHAnsi" w:cs="Arial"/>
          <w:b/>
          <w:bCs/>
          <w:color w:val="7030A0"/>
          <w:sz w:val="26"/>
          <w:szCs w:val="26"/>
          <w:rtl/>
        </w:rPr>
        <w:t>إن سرعة صنع واتخاذ القرار في القيادة التسلطية يقود إلى سرعة التنفيذ.</w:t>
      </w:r>
      <w:r w:rsidRPr="00590858">
        <w:rPr>
          <w:rFonts w:ascii="Calibri" w:eastAsia="Calibri" w:hAnsi="Calibri" w:cs="Arial"/>
          <w:b/>
          <w:bCs/>
          <w:color w:val="7030A0"/>
          <w:sz w:val="26"/>
          <w:szCs w:val="26"/>
          <w:rtl/>
        </w:rPr>
        <w:t xml:space="preserve"> </w:t>
      </w:r>
    </w:p>
    <w:p w:rsidR="00590858" w:rsidRPr="00590858" w:rsidRDefault="00590858" w:rsidP="00590858">
      <w:pPr>
        <w:spacing w:after="0"/>
        <w:ind w:left="-1333" w:right="-1333" w:hanging="44"/>
        <w:rPr>
          <w:rFonts w:asciiTheme="minorBidi" w:hAnsiTheme="minorBidi"/>
          <w:b/>
          <w:bCs/>
          <w:color w:val="FF7C80"/>
          <w:sz w:val="26"/>
          <w:szCs w:val="26"/>
        </w:rPr>
      </w:pPr>
      <w:r w:rsidRPr="004269A8">
        <w:rPr>
          <w:rFonts w:hint="cs"/>
          <w:b/>
          <w:bCs/>
          <w:sz w:val="26"/>
          <w:szCs w:val="26"/>
          <w:rtl/>
        </w:rPr>
        <w:t xml:space="preserve">صواب           </w:t>
      </w:r>
      <w:r>
        <w:rPr>
          <w:rFonts w:hint="cs"/>
          <w:b/>
          <w:bCs/>
          <w:sz w:val="26"/>
          <w:szCs w:val="26"/>
          <w:rtl/>
        </w:rPr>
        <w:t xml:space="preserve">      </w:t>
      </w:r>
      <w:r w:rsidRPr="004269A8">
        <w:rPr>
          <w:rFonts w:hint="cs"/>
          <w:b/>
          <w:bCs/>
          <w:sz w:val="26"/>
          <w:szCs w:val="26"/>
          <w:rtl/>
        </w:rPr>
        <w:t xml:space="preserve"> </w:t>
      </w:r>
      <w:r w:rsidRPr="004269A8">
        <w:rPr>
          <w:rFonts w:hint="cs"/>
          <w:b/>
          <w:bCs/>
          <w:color w:val="FF5050"/>
          <w:sz w:val="26"/>
          <w:szCs w:val="26"/>
          <w:rtl/>
        </w:rPr>
        <w:t xml:space="preserve"> </w:t>
      </w:r>
      <w:r w:rsidRPr="00590858">
        <w:rPr>
          <w:rFonts w:hint="cs"/>
          <w:b/>
          <w:bCs/>
          <w:color w:val="FF7C80"/>
          <w:sz w:val="26"/>
          <w:szCs w:val="26"/>
          <w:rtl/>
        </w:rPr>
        <w:t xml:space="preserve"> </w:t>
      </w:r>
      <w:r w:rsidRPr="00590858">
        <w:rPr>
          <w:b/>
          <w:bCs/>
          <w:color w:val="FF7C80"/>
          <w:sz w:val="26"/>
          <w:szCs w:val="26"/>
          <w:rtl/>
        </w:rPr>
        <w:t>خطأ</w:t>
      </w:r>
    </w:p>
    <w:p w:rsidR="00811EDE" w:rsidRPr="00811EDE" w:rsidRDefault="00811EDE" w:rsidP="00590858">
      <w:pPr>
        <w:bidi w:val="0"/>
        <w:spacing w:after="0" w:line="240" w:lineRule="auto"/>
        <w:ind w:left="-1800" w:right="-1332"/>
        <w:jc w:val="right"/>
        <w:rPr>
          <w:rFonts w:ascii="Arial Black" w:eastAsia="Times New Roman" w:hAnsi="Arial Black" w:cs="Times New Roman"/>
          <w:sz w:val="26"/>
          <w:szCs w:val="26"/>
        </w:rPr>
      </w:pPr>
      <w:r w:rsidRPr="00811EDE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س56</w:t>
      </w:r>
      <w:r w:rsidRPr="00811EDE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</w:t>
      </w:r>
      <w:r w:rsidRPr="00811EDE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 xml:space="preserve">: </w:t>
      </w:r>
      <w:r w:rsidRPr="00811EDE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>الإسقاط هو أن</w:t>
      </w:r>
      <w:r w:rsidR="00590858">
        <w:rPr>
          <w:rFonts w:ascii="Arial" w:eastAsia="Times New Roman" w:hAnsi="Arial" w:cs="Arial" w:hint="cs"/>
          <w:b/>
          <w:bCs/>
          <w:color w:val="7030A0"/>
          <w:sz w:val="26"/>
          <w:szCs w:val="26"/>
          <w:rtl/>
        </w:rPr>
        <w:t xml:space="preserve"> :</w:t>
      </w:r>
      <w:r w:rsidRPr="00811EDE"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</w:t>
      </w:r>
      <w:r w:rsidRPr="00811EDE">
        <w:rPr>
          <w:rFonts w:ascii="Arial" w:eastAsia="Times New Roman" w:hAnsi="Arial" w:cs="Arial"/>
          <w:b/>
          <w:bCs/>
          <w:color w:val="0000FF"/>
          <w:sz w:val="26"/>
          <w:szCs w:val="26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أ- </w:t>
      </w:r>
      <w:r w:rsidRPr="00811EDE">
        <w:rPr>
          <w:rFonts w:ascii="Arial" w:eastAsia="Times New Roman" w:hAnsi="Arial" w:cs="Arial"/>
          <w:b/>
          <w:bCs/>
          <w:color w:val="000000"/>
          <w:sz w:val="26"/>
          <w:szCs w:val="26"/>
          <w:rtl/>
        </w:rPr>
        <w:t>يعزو الفرد الجانب الأيجابي من سلوكه إلى اشخاص أخرين</w:t>
      </w:r>
      <w:r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        </w:t>
      </w:r>
      <w:r w:rsidRPr="00811EDE">
        <w:rPr>
          <w:rFonts w:ascii="Arial" w:eastAsia="Times New Roman" w:hAnsi="Arial" w:cs="Arial" w:hint="cs"/>
          <w:b/>
          <w:bCs/>
          <w:color w:val="FF5050"/>
          <w:sz w:val="26"/>
          <w:szCs w:val="26"/>
          <w:rtl/>
        </w:rPr>
        <w:t xml:space="preserve"> </w:t>
      </w:r>
      <w:r w:rsidRPr="00590858">
        <w:rPr>
          <w:rFonts w:ascii="Arial" w:eastAsia="Times New Roman" w:hAnsi="Arial" w:cs="Arial" w:hint="cs"/>
          <w:b/>
          <w:bCs/>
          <w:color w:val="FF7C80"/>
          <w:sz w:val="26"/>
          <w:szCs w:val="26"/>
          <w:rtl/>
        </w:rPr>
        <w:t xml:space="preserve"> ب- </w:t>
      </w:r>
      <w:r w:rsidRPr="00590858">
        <w:rPr>
          <w:rFonts w:ascii="Arial" w:eastAsia="Times New Roman" w:hAnsi="Arial" w:cs="Arial"/>
          <w:b/>
          <w:bCs/>
          <w:color w:val="FF7C80"/>
          <w:sz w:val="26"/>
          <w:szCs w:val="26"/>
          <w:rtl/>
        </w:rPr>
        <w:t>يعزو الفرد الجانب السلبي من السلوكه إلى اشخاص أخرين</w:t>
      </w:r>
      <w:r w:rsidRPr="00811EDE">
        <w:rPr>
          <w:rFonts w:ascii="Arial" w:eastAsia="Times New Roman" w:hAnsi="Arial" w:cs="Arial"/>
          <w:b/>
          <w:bCs/>
          <w:color w:val="0000FF"/>
          <w:sz w:val="26"/>
          <w:szCs w:val="26"/>
        </w:rPr>
        <w:br/>
      </w:r>
      <w:r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                                                  </w:t>
      </w:r>
      <w:r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                         </w:t>
      </w:r>
      <w:r w:rsidR="00EE0021"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                                </w:t>
      </w:r>
      <w:r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        د- </w:t>
      </w:r>
      <w:r w:rsidRPr="00811EDE">
        <w:rPr>
          <w:rFonts w:ascii="Arial" w:eastAsia="Times New Roman" w:hAnsi="Arial" w:cs="Arial"/>
          <w:b/>
          <w:bCs/>
          <w:color w:val="000000"/>
          <w:sz w:val="26"/>
          <w:szCs w:val="26"/>
          <w:rtl/>
        </w:rPr>
        <w:t>لاشئ مما سبق ذكره</w:t>
      </w:r>
      <w:r w:rsidRPr="00811EDE">
        <w:rPr>
          <w:rFonts w:ascii="Arial" w:eastAsia="Times New Roman" w:hAnsi="Arial" w:cs="Arial"/>
          <w:b/>
          <w:bCs/>
          <w:color w:val="000000"/>
          <w:sz w:val="26"/>
          <w:szCs w:val="26"/>
        </w:rPr>
        <w:t xml:space="preserve"> (</w:t>
      </w:r>
      <w:r w:rsidRPr="00811EDE">
        <w:rPr>
          <w:rFonts w:ascii="Arial" w:eastAsia="Times New Roman" w:hAnsi="Arial" w:cs="Arial"/>
          <w:b/>
          <w:bCs/>
          <w:color w:val="000000"/>
          <w:sz w:val="26"/>
          <w:szCs w:val="26"/>
          <w:rtl/>
        </w:rPr>
        <w:t>أ)و(ب</w:t>
      </w:r>
      <w:r w:rsidRPr="00811EDE">
        <w:rPr>
          <w:rFonts w:ascii="Arial" w:eastAsia="Times New Roman" w:hAnsi="Arial" w:cs="Arial"/>
          <w:b/>
          <w:bCs/>
          <w:color w:val="000000"/>
          <w:sz w:val="26"/>
          <w:szCs w:val="26"/>
        </w:rPr>
        <w:t>)</w:t>
      </w:r>
      <w:r w:rsidRPr="00811EDE">
        <w:rPr>
          <w:rFonts w:ascii="Arial" w:eastAsia="Times New Roman" w:hAnsi="Arial" w:cs="Arial"/>
          <w:b/>
          <w:bCs/>
          <w:sz w:val="26"/>
          <w:szCs w:val="26"/>
        </w:rPr>
        <w:t xml:space="preserve"> </w:t>
      </w:r>
      <w:r w:rsidRPr="00811EDE">
        <w:rPr>
          <w:rFonts w:ascii="Arial" w:eastAsia="Times New Roman" w:hAnsi="Arial" w:cs="Arial" w:hint="cs"/>
          <w:b/>
          <w:bCs/>
          <w:sz w:val="26"/>
          <w:szCs w:val="26"/>
          <w:rtl/>
        </w:rPr>
        <w:t>ج-</w:t>
      </w:r>
      <w:r w:rsidRPr="00811EDE">
        <w:rPr>
          <w:rFonts w:ascii="Arial" w:eastAsia="Times New Roman" w:hAnsi="Arial" w:cs="Arial"/>
          <w:b/>
          <w:bCs/>
          <w:color w:val="0000FF"/>
          <w:sz w:val="26"/>
          <w:szCs w:val="26"/>
        </w:rPr>
        <w:br/>
      </w:r>
      <w:r w:rsidRPr="005537EB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س5</w:t>
      </w:r>
      <w:r w:rsidR="00590858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>7</w:t>
      </w:r>
      <w:r w:rsidRPr="005537EB">
        <w:rPr>
          <w:rFonts w:asciiTheme="minorBidi" w:hAnsiTheme="minorBidi" w:hint="cs"/>
          <w:b/>
          <w:bCs/>
          <w:color w:val="00B050"/>
          <w:sz w:val="26"/>
          <w:szCs w:val="26"/>
          <w:rtl/>
        </w:rPr>
        <w:t xml:space="preserve"> :</w:t>
      </w:r>
      <w:r w:rsidRPr="00811EDE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5537EB">
        <w:rPr>
          <w:rFonts w:ascii="&amp;quot" w:eastAsia="Times New Roman" w:hAnsi="&amp;quot" w:cs="Times New Roman"/>
          <w:b/>
          <w:bCs/>
          <w:color w:val="7030A0"/>
          <w:sz w:val="26"/>
          <w:szCs w:val="26"/>
          <w:rtl/>
        </w:rPr>
        <w:t>غالباً ما تكون استراتيجية التعامل مع ضغوط العمل على</w:t>
      </w:r>
      <w:r w:rsidRPr="005537EB">
        <w:rPr>
          <w:rFonts w:ascii="&amp;quot" w:eastAsia="Times New Roman" w:hAnsi="&amp;quot" w:cs="Times New Roman"/>
          <w:b/>
          <w:bCs/>
          <w:color w:val="7030A0"/>
          <w:sz w:val="26"/>
          <w:szCs w:val="26"/>
        </w:rPr>
        <w:t xml:space="preserve"> </w:t>
      </w:r>
    </w:p>
    <w:p w:rsidR="005537EB" w:rsidRDefault="00811EDE" w:rsidP="00811EDE">
      <w:pPr>
        <w:bidi w:val="0"/>
        <w:spacing w:after="0" w:line="240" w:lineRule="auto"/>
        <w:ind w:left="-1800" w:right="-1332"/>
        <w:jc w:val="right"/>
        <w:rPr>
          <w:rFonts w:ascii="&amp;quot" w:eastAsia="Times New Roman" w:hAnsi="&amp;quot" w:cs="Times New Roman"/>
          <w:b/>
          <w:bCs/>
          <w:sz w:val="26"/>
          <w:szCs w:val="26"/>
          <w:rtl/>
        </w:rPr>
      </w:pPr>
      <w:r w:rsidRPr="00811EDE">
        <w:rPr>
          <w:rFonts w:ascii="&amp;quot" w:eastAsia="Times New Roman" w:hAnsi="&amp;quot" w:cs="Times New Roman" w:hint="cs"/>
          <w:b/>
          <w:bCs/>
          <w:sz w:val="26"/>
          <w:szCs w:val="26"/>
          <w:rtl/>
        </w:rPr>
        <w:t xml:space="preserve">أ- </w:t>
      </w:r>
      <w:r w:rsidRPr="00811EDE">
        <w:rPr>
          <w:rFonts w:ascii="&amp;quot" w:eastAsia="Times New Roman" w:hAnsi="&amp;quot" w:cs="Times New Roman"/>
          <w:b/>
          <w:bCs/>
          <w:sz w:val="26"/>
          <w:szCs w:val="26"/>
          <w:rtl/>
        </w:rPr>
        <w:t>مستوى الفرد</w:t>
      </w:r>
      <w:r w:rsidRPr="00811EDE">
        <w:rPr>
          <w:rFonts w:ascii="&amp;quot" w:eastAsia="Times New Roman" w:hAnsi="&amp;quot" w:cs="Times New Roman" w:hint="cs"/>
          <w:b/>
          <w:bCs/>
          <w:sz w:val="26"/>
          <w:szCs w:val="26"/>
          <w:rtl/>
        </w:rPr>
        <w:t xml:space="preserve">            ب-</w:t>
      </w:r>
      <w:r w:rsidRPr="00811EDE">
        <w:rPr>
          <w:rFonts w:ascii="&amp;quot" w:eastAsia="Times New Roman" w:hAnsi="&amp;quot" w:cs="Times New Roman"/>
          <w:b/>
          <w:bCs/>
          <w:sz w:val="26"/>
          <w:szCs w:val="26"/>
          <w:rtl/>
        </w:rPr>
        <w:t xml:space="preserve"> مستوى المنظمة</w:t>
      </w:r>
      <w:r w:rsidRPr="00811EDE">
        <w:rPr>
          <w:rFonts w:ascii="&amp;quot" w:eastAsia="Times New Roman" w:hAnsi="&amp;quot" w:cs="Times New Roman" w:hint="cs"/>
          <w:b/>
          <w:bCs/>
          <w:sz w:val="26"/>
          <w:szCs w:val="26"/>
          <w:rtl/>
        </w:rPr>
        <w:t xml:space="preserve">                  </w:t>
      </w:r>
      <w:r w:rsidRPr="00590858">
        <w:rPr>
          <w:rFonts w:ascii="&amp;quot" w:eastAsia="Times New Roman" w:hAnsi="&amp;quot" w:cs="Times New Roman" w:hint="cs"/>
          <w:b/>
          <w:bCs/>
          <w:color w:val="FF7C80"/>
          <w:sz w:val="26"/>
          <w:szCs w:val="26"/>
          <w:rtl/>
        </w:rPr>
        <w:t>ج-</w:t>
      </w:r>
      <w:r w:rsidRPr="00590858">
        <w:rPr>
          <w:rFonts w:ascii="&amp;quot" w:eastAsia="Times New Roman" w:hAnsi="&amp;quot" w:cs="Times New Roman"/>
          <w:b/>
          <w:bCs/>
          <w:color w:val="FF7C80"/>
          <w:sz w:val="26"/>
          <w:szCs w:val="26"/>
          <w:rtl/>
        </w:rPr>
        <w:t xml:space="preserve"> على مستوى الفرد والمنظمة معاً</w:t>
      </w:r>
      <w:r w:rsidRPr="005537EB">
        <w:rPr>
          <w:rFonts w:ascii="&amp;quot" w:eastAsia="Times New Roman" w:hAnsi="&amp;quot" w:cs="Times New Roman" w:hint="cs"/>
          <w:b/>
          <w:bCs/>
          <w:color w:val="FF5050"/>
          <w:sz w:val="26"/>
          <w:szCs w:val="26"/>
          <w:rtl/>
        </w:rPr>
        <w:t xml:space="preserve">                 </w:t>
      </w:r>
      <w:r w:rsidRPr="00811EDE">
        <w:rPr>
          <w:rFonts w:ascii="&amp;quot" w:eastAsia="Times New Roman" w:hAnsi="&amp;quot" w:cs="Times New Roman" w:hint="cs"/>
          <w:b/>
          <w:bCs/>
          <w:sz w:val="26"/>
          <w:szCs w:val="26"/>
          <w:rtl/>
        </w:rPr>
        <w:t xml:space="preserve">د- </w:t>
      </w:r>
      <w:r w:rsidRPr="00811EDE">
        <w:rPr>
          <w:rFonts w:ascii="&amp;quot" w:eastAsia="Times New Roman" w:hAnsi="&amp;quot" w:cs="Times New Roman"/>
          <w:b/>
          <w:bCs/>
          <w:sz w:val="26"/>
          <w:szCs w:val="26"/>
          <w:rtl/>
        </w:rPr>
        <w:t>كل ما سبق ذكره خطأ</w:t>
      </w:r>
    </w:p>
    <w:p w:rsidR="005537EB" w:rsidRDefault="005537EB" w:rsidP="00590858">
      <w:pPr>
        <w:bidi w:val="0"/>
        <w:spacing w:after="0" w:line="240" w:lineRule="auto"/>
        <w:ind w:left="-1800" w:right="-1332"/>
        <w:jc w:val="right"/>
        <w:rPr>
          <w:b/>
          <w:bCs/>
          <w:color w:val="7030A0"/>
          <w:sz w:val="26"/>
          <w:szCs w:val="26"/>
          <w:rtl/>
        </w:rPr>
      </w:pPr>
      <w:r w:rsidRPr="00590858">
        <w:rPr>
          <w:rFonts w:hint="cs"/>
          <w:b/>
          <w:bCs/>
          <w:color w:val="00B050"/>
          <w:sz w:val="26"/>
          <w:szCs w:val="26"/>
          <w:rtl/>
        </w:rPr>
        <w:t>س</w:t>
      </w:r>
      <w:r w:rsidRPr="00590858">
        <w:rPr>
          <w:b/>
          <w:bCs/>
          <w:color w:val="00B050"/>
          <w:sz w:val="26"/>
          <w:szCs w:val="26"/>
          <w:rtl/>
        </w:rPr>
        <w:t xml:space="preserve"> 5</w:t>
      </w:r>
      <w:r w:rsidR="00590858" w:rsidRPr="00590858">
        <w:rPr>
          <w:rFonts w:hint="cs"/>
          <w:b/>
          <w:bCs/>
          <w:color w:val="00B050"/>
          <w:sz w:val="26"/>
          <w:szCs w:val="26"/>
          <w:rtl/>
        </w:rPr>
        <w:t>8</w:t>
      </w:r>
      <w:r w:rsidRPr="00590858">
        <w:rPr>
          <w:rFonts w:hint="cs"/>
          <w:b/>
          <w:bCs/>
          <w:color w:val="00B050"/>
          <w:sz w:val="26"/>
          <w:szCs w:val="26"/>
          <w:rtl/>
        </w:rPr>
        <w:t>:</w:t>
      </w:r>
      <w:r w:rsidRPr="008C5903">
        <w:rPr>
          <w:b/>
          <w:bCs/>
          <w:color w:val="7030A0"/>
          <w:sz w:val="26"/>
          <w:szCs w:val="26"/>
          <w:rtl/>
        </w:rPr>
        <w:t xml:space="preserve"> الواقع الذى يمكن للفرد إدراكه بأستخدام الحواس دون مواجهة أى صعوبة فى إدراكه مثل إدرك الوزن والطول والوقت .. وغيرها من المقاييس هو</w:t>
      </w:r>
      <w:r>
        <w:rPr>
          <w:rFonts w:hint="cs"/>
          <w:b/>
          <w:bCs/>
          <w:color w:val="7030A0"/>
          <w:sz w:val="26"/>
          <w:szCs w:val="26"/>
          <w:rtl/>
        </w:rPr>
        <w:t xml:space="preserve"> :</w:t>
      </w:r>
    </w:p>
    <w:p w:rsidR="005537EB" w:rsidRPr="005537EB" w:rsidRDefault="005537EB" w:rsidP="005537EB">
      <w:pPr>
        <w:bidi w:val="0"/>
        <w:spacing w:after="0" w:line="240" w:lineRule="auto"/>
        <w:ind w:left="-1800" w:right="-1332"/>
        <w:jc w:val="right"/>
        <w:rPr>
          <w:b/>
          <w:bCs/>
          <w:color w:val="7030A0"/>
          <w:sz w:val="26"/>
          <w:szCs w:val="26"/>
          <w:rtl/>
        </w:rPr>
      </w:pPr>
      <w:r w:rsidRPr="00590858">
        <w:rPr>
          <w:rFonts w:hint="cs"/>
          <w:b/>
          <w:bCs/>
          <w:color w:val="FF7C80"/>
          <w:sz w:val="26"/>
          <w:szCs w:val="26"/>
          <w:rtl/>
        </w:rPr>
        <w:t xml:space="preserve">أ- </w:t>
      </w:r>
      <w:r w:rsidRPr="00590858">
        <w:rPr>
          <w:b/>
          <w:bCs/>
          <w:color w:val="FF7C80"/>
          <w:sz w:val="26"/>
          <w:szCs w:val="26"/>
          <w:rtl/>
        </w:rPr>
        <w:t>الواقع</w:t>
      </w:r>
      <w:r w:rsidRPr="008C5903">
        <w:rPr>
          <w:b/>
          <w:bCs/>
          <w:color w:val="0070C0"/>
          <w:sz w:val="26"/>
          <w:szCs w:val="26"/>
          <w:rtl/>
        </w:rPr>
        <w:t xml:space="preserve"> </w:t>
      </w:r>
      <w:r w:rsidRPr="00590858">
        <w:rPr>
          <w:b/>
          <w:bCs/>
          <w:color w:val="FF7C80"/>
          <w:sz w:val="26"/>
          <w:szCs w:val="26"/>
          <w:rtl/>
        </w:rPr>
        <w:t>المادى</w:t>
      </w:r>
      <w:r w:rsidRPr="008C5903">
        <w:rPr>
          <w:rFonts w:hint="cs"/>
          <w:b/>
          <w:bCs/>
          <w:color w:val="0070C0"/>
          <w:sz w:val="26"/>
          <w:szCs w:val="26"/>
          <w:rtl/>
        </w:rPr>
        <w:t xml:space="preserve">               </w:t>
      </w:r>
      <w:r>
        <w:rPr>
          <w:rFonts w:hint="cs"/>
          <w:b/>
          <w:bCs/>
          <w:sz w:val="26"/>
          <w:szCs w:val="26"/>
          <w:rtl/>
        </w:rPr>
        <w:t xml:space="preserve">ب- </w:t>
      </w:r>
      <w:r w:rsidRPr="008C5903">
        <w:rPr>
          <w:b/>
          <w:bCs/>
          <w:sz w:val="26"/>
          <w:szCs w:val="26"/>
          <w:rtl/>
        </w:rPr>
        <w:t>الواقع الاجتماعى</w:t>
      </w:r>
      <w:r>
        <w:rPr>
          <w:rFonts w:hint="cs"/>
          <w:b/>
          <w:bCs/>
          <w:sz w:val="26"/>
          <w:szCs w:val="26"/>
          <w:rtl/>
        </w:rPr>
        <w:t xml:space="preserve">              ج-</w:t>
      </w:r>
      <w:r w:rsidRPr="008C5903">
        <w:rPr>
          <w:b/>
          <w:bCs/>
          <w:sz w:val="26"/>
          <w:szCs w:val="26"/>
          <w:rtl/>
        </w:rPr>
        <w:t>الواقع الثقافى والحضار</w:t>
      </w:r>
      <w:r>
        <w:rPr>
          <w:rFonts w:hint="cs"/>
          <w:b/>
          <w:bCs/>
          <w:sz w:val="26"/>
          <w:szCs w:val="26"/>
          <w:rtl/>
        </w:rPr>
        <w:t>ي         د- كل ماسبق ذكره خطا</w:t>
      </w:r>
      <w:r>
        <w:rPr>
          <w:b/>
          <w:bCs/>
          <w:sz w:val="26"/>
          <w:szCs w:val="26"/>
        </w:rPr>
        <w:t xml:space="preserve">                </w:t>
      </w:r>
    </w:p>
    <w:p w:rsidR="004C6188" w:rsidRPr="004269A8" w:rsidRDefault="005537EB" w:rsidP="00590858">
      <w:pPr>
        <w:spacing w:after="0"/>
        <w:ind w:left="-1333" w:right="-1333" w:hanging="44"/>
        <w:rPr>
          <w:rFonts w:asciiTheme="minorBidi" w:hAnsiTheme="minorBidi"/>
          <w:b/>
          <w:bCs/>
          <w:sz w:val="26"/>
          <w:szCs w:val="26"/>
        </w:rPr>
      </w:pPr>
      <w:r w:rsidRPr="004C6188">
        <w:rPr>
          <w:rFonts w:hint="cs"/>
          <w:b/>
          <w:bCs/>
          <w:color w:val="00B050"/>
          <w:sz w:val="26"/>
          <w:szCs w:val="26"/>
          <w:rtl/>
        </w:rPr>
        <w:t>س</w:t>
      </w:r>
      <w:r w:rsidR="00590858">
        <w:rPr>
          <w:rFonts w:hint="cs"/>
          <w:b/>
          <w:bCs/>
          <w:color w:val="00B050"/>
          <w:sz w:val="26"/>
          <w:szCs w:val="26"/>
          <w:rtl/>
        </w:rPr>
        <w:t>59</w:t>
      </w:r>
      <w:r w:rsidRPr="004C6188">
        <w:rPr>
          <w:rFonts w:hint="cs"/>
          <w:b/>
          <w:bCs/>
          <w:color w:val="00B050"/>
          <w:sz w:val="26"/>
          <w:szCs w:val="26"/>
          <w:rtl/>
        </w:rPr>
        <w:t xml:space="preserve"> :</w:t>
      </w:r>
      <w:r w:rsidRPr="004C6188">
        <w:rPr>
          <w:rFonts w:hint="cs"/>
          <w:b/>
          <w:bCs/>
          <w:color w:val="7030A0"/>
          <w:sz w:val="26"/>
          <w:szCs w:val="26"/>
          <w:rtl/>
        </w:rPr>
        <w:t xml:space="preserve"> </w:t>
      </w:r>
      <w:r w:rsidRPr="004C6188">
        <w:rPr>
          <w:b/>
          <w:bCs/>
          <w:color w:val="7030A0"/>
          <w:sz w:val="26"/>
          <w:szCs w:val="26"/>
          <w:rtl/>
        </w:rPr>
        <w:t>تنسب نظرية المبادئ الادارية لـ ( فريدريك  تايلور</w:t>
      </w:r>
      <w:r w:rsidRPr="004C6188">
        <w:rPr>
          <w:b/>
          <w:bCs/>
          <w:color w:val="7030A0"/>
          <w:sz w:val="26"/>
          <w:szCs w:val="26"/>
        </w:rPr>
        <w:t xml:space="preserve"> </w:t>
      </w:r>
      <w:r w:rsidR="004C6188" w:rsidRPr="004C6188">
        <w:rPr>
          <w:rFonts w:hint="cs"/>
          <w:b/>
          <w:bCs/>
          <w:color w:val="7030A0"/>
          <w:sz w:val="26"/>
          <w:szCs w:val="26"/>
          <w:rtl/>
        </w:rPr>
        <w:t>) .</w:t>
      </w:r>
      <w:r w:rsidRPr="004C6188">
        <w:rPr>
          <w:b/>
          <w:bCs/>
          <w:color w:val="7030A0"/>
          <w:sz w:val="26"/>
          <w:szCs w:val="26"/>
        </w:rPr>
        <w:br/>
      </w:r>
      <w:r w:rsidR="004C6188" w:rsidRPr="004269A8">
        <w:rPr>
          <w:rFonts w:hint="cs"/>
          <w:b/>
          <w:bCs/>
          <w:sz w:val="26"/>
          <w:szCs w:val="26"/>
          <w:rtl/>
        </w:rPr>
        <w:t xml:space="preserve">صواب            </w:t>
      </w:r>
      <w:r w:rsidR="004C6188" w:rsidRPr="004269A8">
        <w:rPr>
          <w:rFonts w:hint="cs"/>
          <w:b/>
          <w:bCs/>
          <w:color w:val="FF5050"/>
          <w:sz w:val="26"/>
          <w:szCs w:val="26"/>
          <w:rtl/>
        </w:rPr>
        <w:t xml:space="preserve">  </w:t>
      </w:r>
      <w:r w:rsidR="004C6188" w:rsidRPr="00590858">
        <w:rPr>
          <w:b/>
          <w:bCs/>
          <w:color w:val="FF7C80"/>
          <w:sz w:val="26"/>
          <w:szCs w:val="26"/>
          <w:rtl/>
        </w:rPr>
        <w:t>خطأ</w:t>
      </w:r>
    </w:p>
    <w:p w:rsidR="00A53A86" w:rsidRDefault="0067267F" w:rsidP="00590858">
      <w:pPr>
        <w:bidi w:val="0"/>
        <w:spacing w:after="0"/>
        <w:ind w:left="-1134" w:right="-1332" w:hanging="142"/>
        <w:jc w:val="right"/>
        <w:rPr>
          <w:rFonts w:ascii="Arial" w:eastAsia="Times New Roman" w:hAnsi="Arial" w:cs="Arial"/>
          <w:b/>
          <w:bCs/>
          <w:color w:val="000000"/>
          <w:sz w:val="26"/>
          <w:szCs w:val="26"/>
          <w:rtl/>
        </w:rPr>
      </w:pPr>
      <w:r w:rsidRPr="0067267F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س6</w:t>
      </w:r>
      <w:r w:rsidR="00590858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>0</w:t>
      </w:r>
      <w:r w:rsidRPr="0067267F">
        <w:rPr>
          <w:rFonts w:asciiTheme="minorBidi" w:eastAsia="Times New Roman" w:hAnsiTheme="minorBidi" w:hint="cs"/>
          <w:b/>
          <w:bCs/>
          <w:color w:val="00B050"/>
          <w:sz w:val="26"/>
          <w:szCs w:val="26"/>
          <w:rtl/>
        </w:rPr>
        <w:t xml:space="preserve"> : </w:t>
      </w:r>
      <w:r w:rsidRPr="0067267F">
        <w:rPr>
          <w:rFonts w:ascii="Arial" w:eastAsia="Times New Roman" w:hAnsi="Arial" w:cs="Arial"/>
          <w:b/>
          <w:bCs/>
          <w:color w:val="7030A0"/>
          <w:sz w:val="26"/>
          <w:szCs w:val="26"/>
          <w:rtl/>
        </w:rPr>
        <w:t>فى نظرية المسار والهدف لـ ( روبرت هاوس ) : إذا قام القائد بتحديد أهداف مثيرة تتطلب بذل الطاقة القصوى فى العمل ، واظهر ثقة عالية بمرؤوسيه ، فإن ذلك يكون فى</w:t>
      </w:r>
      <w:r w:rsidRPr="0067267F">
        <w:rPr>
          <w:rFonts w:ascii="Arial" w:eastAsia="Times New Roman" w:hAnsi="Arial" w:cs="Arial"/>
          <w:color w:val="008000"/>
          <w:sz w:val="26"/>
          <w:szCs w:val="26"/>
        </w:rPr>
        <w:br/>
      </w:r>
      <w:r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أ- </w:t>
      </w:r>
      <w:r w:rsidRPr="0067267F">
        <w:rPr>
          <w:rFonts w:ascii="Arial" w:eastAsia="Times New Roman" w:hAnsi="Arial" w:cs="Arial"/>
          <w:b/>
          <w:bCs/>
          <w:color w:val="000000"/>
          <w:sz w:val="26"/>
          <w:szCs w:val="26"/>
          <w:rtl/>
        </w:rPr>
        <w:t>أسلوب القيادة التوجيهى</w:t>
      </w:r>
      <w:r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         ب- </w:t>
      </w:r>
      <w:r w:rsidRPr="0067267F">
        <w:rPr>
          <w:rFonts w:ascii="Arial" w:eastAsia="Times New Roman" w:hAnsi="Arial" w:cs="Arial"/>
          <w:b/>
          <w:bCs/>
          <w:color w:val="000000"/>
          <w:sz w:val="26"/>
          <w:szCs w:val="26"/>
          <w:rtl/>
        </w:rPr>
        <w:t>أسلوب القيادة المشارك</w:t>
      </w:r>
      <w:r>
        <w:rPr>
          <w:rFonts w:ascii="Arial" w:eastAsia="Times New Roman" w:hAnsi="Arial" w:cs="Arial" w:hint="cs"/>
          <w:b/>
          <w:bCs/>
          <w:color w:val="000000"/>
          <w:sz w:val="26"/>
          <w:szCs w:val="26"/>
          <w:rtl/>
        </w:rPr>
        <w:t xml:space="preserve">          </w:t>
      </w:r>
      <w:r w:rsidRPr="0067267F">
        <w:rPr>
          <w:rFonts w:ascii="Arial" w:eastAsia="Times New Roman" w:hAnsi="Arial" w:cs="Arial" w:hint="cs"/>
          <w:b/>
          <w:bCs/>
          <w:color w:val="FF5050"/>
          <w:sz w:val="26"/>
          <w:szCs w:val="26"/>
          <w:rtl/>
        </w:rPr>
        <w:t xml:space="preserve">ج- </w:t>
      </w:r>
      <w:r w:rsidRPr="0067267F">
        <w:rPr>
          <w:rFonts w:ascii="Arial" w:eastAsia="Times New Roman" w:hAnsi="Arial" w:cs="Arial"/>
          <w:b/>
          <w:bCs/>
          <w:color w:val="FF5050"/>
          <w:sz w:val="26"/>
          <w:szCs w:val="26"/>
          <w:rtl/>
        </w:rPr>
        <w:t>أسلوب القيادة الإنجازى</w:t>
      </w:r>
      <w:r w:rsidRPr="0067267F">
        <w:rPr>
          <w:rFonts w:ascii="Arial" w:eastAsia="Times New Roman" w:hAnsi="Arial" w:cs="Arial" w:hint="cs"/>
          <w:b/>
          <w:bCs/>
          <w:color w:val="FF5050"/>
          <w:sz w:val="26"/>
          <w:szCs w:val="26"/>
          <w:rtl/>
        </w:rPr>
        <w:t xml:space="preserve">      </w:t>
      </w:r>
      <w:r>
        <w:rPr>
          <w:rFonts w:ascii="Arial" w:eastAsia="Times New Roman" w:hAnsi="Arial" w:cs="Arial" w:hint="cs"/>
          <w:b/>
          <w:bCs/>
          <w:color w:val="000080"/>
          <w:sz w:val="26"/>
          <w:szCs w:val="26"/>
          <w:rtl/>
        </w:rPr>
        <w:t xml:space="preserve">د- </w:t>
      </w:r>
      <w:r w:rsidRPr="0067267F">
        <w:rPr>
          <w:rFonts w:ascii="Arial" w:eastAsia="Times New Roman" w:hAnsi="Arial" w:cs="Arial"/>
          <w:b/>
          <w:bCs/>
          <w:color w:val="000000"/>
          <w:sz w:val="26"/>
          <w:szCs w:val="26"/>
          <w:rtl/>
        </w:rPr>
        <w:t>أسلوب القيادة المساند</w:t>
      </w:r>
    </w:p>
    <w:p w:rsidR="00A53A86" w:rsidRPr="00EE0021" w:rsidRDefault="00EE0021" w:rsidP="00590858">
      <w:pPr>
        <w:bidi w:val="0"/>
        <w:spacing w:after="0"/>
        <w:ind w:left="-1134" w:right="-1332" w:hanging="142"/>
        <w:jc w:val="right"/>
        <w:rPr>
          <w:rFonts w:ascii="Arial" w:hAnsi="Arial" w:cs="Arial"/>
          <w:b/>
          <w:bCs/>
          <w:sz w:val="26"/>
          <w:szCs w:val="26"/>
          <w:rtl/>
        </w:rPr>
      </w:pPr>
      <w:r w:rsidRPr="00EE0021">
        <w:rPr>
          <w:rFonts w:ascii="Arial" w:hAnsi="Arial" w:cs="Arial" w:hint="cs"/>
          <w:b/>
          <w:bCs/>
          <w:color w:val="00B050"/>
          <w:sz w:val="26"/>
          <w:szCs w:val="26"/>
          <w:rtl/>
        </w:rPr>
        <w:t>س6</w:t>
      </w:r>
      <w:r w:rsidR="00590858">
        <w:rPr>
          <w:rFonts w:ascii="Arial" w:hAnsi="Arial" w:cs="Arial" w:hint="cs"/>
          <w:b/>
          <w:bCs/>
          <w:color w:val="00B050"/>
          <w:sz w:val="26"/>
          <w:szCs w:val="26"/>
          <w:rtl/>
        </w:rPr>
        <w:t>1</w:t>
      </w:r>
      <w:r w:rsidRPr="00EE0021">
        <w:rPr>
          <w:rFonts w:ascii="Arial" w:hAnsi="Arial" w:cs="Arial" w:hint="cs"/>
          <w:b/>
          <w:bCs/>
          <w:color w:val="00B050"/>
          <w:sz w:val="26"/>
          <w:szCs w:val="26"/>
          <w:rtl/>
        </w:rPr>
        <w:t>:</w:t>
      </w:r>
      <w:r w:rsidRPr="00EE0021">
        <w:rPr>
          <w:rFonts w:ascii="Arial" w:hAnsi="Arial" w:cs="Arial" w:hint="cs"/>
          <w:b/>
          <w:bCs/>
          <w:color w:val="7030A0"/>
          <w:sz w:val="26"/>
          <w:szCs w:val="26"/>
          <w:rtl/>
        </w:rPr>
        <w:t xml:space="preserve"> </w:t>
      </w:r>
      <w:r w:rsidR="00A53A86" w:rsidRPr="00EE0021">
        <w:rPr>
          <w:rFonts w:ascii="Arial" w:hAnsi="Arial" w:cs="Arial"/>
          <w:b/>
          <w:bCs/>
          <w:color w:val="7030A0"/>
          <w:sz w:val="26"/>
          <w:szCs w:val="26"/>
          <w:rtl/>
        </w:rPr>
        <w:t>إن فعالية القيادة تعتمد بشكل رئيسى على حفز الأفراد العاملين وعلى  تضافر جهودهم.</w:t>
      </w:r>
      <w:r w:rsidR="00A53A86" w:rsidRPr="00EE0021">
        <w:rPr>
          <w:rFonts w:ascii="Arial" w:hAnsi="Arial" w:cs="Arial"/>
          <w:b/>
          <w:bCs/>
          <w:sz w:val="26"/>
          <w:szCs w:val="26"/>
          <w:rtl/>
        </w:rPr>
        <w:t> </w:t>
      </w:r>
    </w:p>
    <w:p w:rsidR="00A53A86" w:rsidRDefault="00A53A86" w:rsidP="00EE0021">
      <w:pPr>
        <w:bidi w:val="0"/>
        <w:spacing w:after="0" w:line="240" w:lineRule="auto"/>
        <w:ind w:left="-993" w:right="-1332"/>
        <w:jc w:val="right"/>
        <w:rPr>
          <w:rFonts w:asciiTheme="minorBidi" w:eastAsia="Times New Roman" w:hAnsiTheme="minorBidi"/>
          <w:b/>
          <w:bCs/>
          <w:color w:val="0070C0"/>
          <w:sz w:val="26"/>
          <w:szCs w:val="26"/>
          <w:rtl/>
        </w:rPr>
      </w:pPr>
      <w:r w:rsidRPr="00590858">
        <w:rPr>
          <w:rFonts w:asciiTheme="minorBidi" w:eastAsia="Times New Roman" w:hAnsiTheme="minorBidi"/>
          <w:b/>
          <w:bCs/>
          <w:color w:val="FF7C80"/>
          <w:sz w:val="26"/>
          <w:szCs w:val="26"/>
          <w:rtl/>
        </w:rPr>
        <w:t>صواب</w:t>
      </w:r>
      <w:r w:rsidRPr="004269A8">
        <w:rPr>
          <w:rFonts w:asciiTheme="minorBidi" w:eastAsia="Times New Roman" w:hAnsiTheme="minorBidi"/>
          <w:b/>
          <w:bCs/>
          <w:color w:val="FF5050"/>
          <w:sz w:val="26"/>
          <w:szCs w:val="26"/>
          <w:rtl/>
        </w:rPr>
        <w:t xml:space="preserve"> </w:t>
      </w:r>
      <w:r w:rsidRPr="004269A8">
        <w:rPr>
          <w:rFonts w:asciiTheme="minorBidi" w:eastAsia="Times New Roman" w:hAnsiTheme="minorBidi" w:hint="cs"/>
          <w:b/>
          <w:bCs/>
          <w:color w:val="FF5050"/>
          <w:sz w:val="26"/>
          <w:szCs w:val="26"/>
          <w:rtl/>
        </w:rPr>
        <w:t xml:space="preserve">  </w:t>
      </w:r>
      <w:r w:rsidRPr="004269A8">
        <w:rPr>
          <w:rFonts w:asciiTheme="minorBidi" w:eastAsia="Times New Roman" w:hAnsiTheme="minorBidi" w:hint="cs"/>
          <w:b/>
          <w:bCs/>
          <w:color w:val="000000"/>
          <w:sz w:val="26"/>
          <w:szCs w:val="26"/>
          <w:rtl/>
        </w:rPr>
        <w:t xml:space="preserve">             </w:t>
      </w:r>
      <w:r w:rsidRPr="00EE0021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   </w:t>
      </w:r>
      <w:r w:rsidRPr="00EE0021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خطأ </w:t>
      </w:r>
    </w:p>
    <w:p w:rsidR="00A53A86" w:rsidRDefault="00A53A86" w:rsidP="00EE0021">
      <w:pPr>
        <w:bidi w:val="0"/>
        <w:spacing w:after="0"/>
        <w:ind w:left="-1134" w:right="-1332" w:hanging="142"/>
        <w:jc w:val="right"/>
        <w:rPr>
          <w:rFonts w:ascii="Arial" w:hAnsi="Arial" w:cs="Arial"/>
          <w:b/>
          <w:bCs/>
          <w:sz w:val="28"/>
          <w:szCs w:val="28"/>
          <w:rtl/>
        </w:rPr>
      </w:pPr>
    </w:p>
    <w:p w:rsidR="0067267F" w:rsidRPr="00590858" w:rsidRDefault="00590858" w:rsidP="00590858">
      <w:pPr>
        <w:bidi w:val="0"/>
        <w:ind w:left="-1134" w:right="-1333" w:hanging="142"/>
        <w:rPr>
          <w:rFonts w:ascii="Andalus" w:eastAsia="Times New Roman" w:hAnsi="Andalus" w:cs="Andalus"/>
          <w:b/>
          <w:bCs/>
          <w:color w:val="FF33CC"/>
          <w:sz w:val="36"/>
          <w:szCs w:val="36"/>
        </w:rPr>
      </w:pPr>
      <w:r w:rsidRPr="00590858">
        <w:rPr>
          <w:rFonts w:ascii="Andalus" w:eastAsia="Times New Roman" w:hAnsi="Andalus" w:cs="Andalus"/>
          <w:b/>
          <w:bCs/>
          <w:color w:val="FF33CC"/>
          <w:sz w:val="36"/>
          <w:szCs w:val="36"/>
        </w:rPr>
        <w:sym w:font="Wingdings" w:char="F04A"/>
      </w:r>
      <w:r w:rsidRPr="00590858">
        <w:rPr>
          <w:rFonts w:ascii="Andalus" w:eastAsia="Times New Roman" w:hAnsi="Andalus" w:cs="Andalus"/>
          <w:b/>
          <w:bCs/>
          <w:color w:val="FF33CC"/>
          <w:sz w:val="36"/>
          <w:szCs w:val="36"/>
          <w:rtl/>
        </w:rPr>
        <w:t xml:space="preserve"> عيون سحاب </w:t>
      </w:r>
    </w:p>
    <w:sectPr w:rsidR="0067267F" w:rsidRPr="00590858" w:rsidSect="00590858">
      <w:headerReference w:type="default" r:id="rId7"/>
      <w:footerReference w:type="default" r:id="rId8"/>
      <w:pgSz w:w="11906" w:h="16838"/>
      <w:pgMar w:top="284" w:right="1800" w:bottom="0" w:left="1800" w:header="27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77C3" w:rsidRDefault="009577C3" w:rsidP="00EA6DB4">
      <w:pPr>
        <w:spacing w:after="0" w:line="240" w:lineRule="auto"/>
      </w:pPr>
      <w:r>
        <w:separator/>
      </w:r>
    </w:p>
  </w:endnote>
  <w:endnote w:type="continuationSeparator" w:id="1">
    <w:p w:rsidR="009577C3" w:rsidRDefault="009577C3" w:rsidP="00EA6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26782035"/>
      <w:docPartObj>
        <w:docPartGallery w:val="Page Numbers (Bottom of Page)"/>
        <w:docPartUnique/>
      </w:docPartObj>
    </w:sdtPr>
    <w:sdtContent>
      <w:p w:rsidR="008B77A7" w:rsidRDefault="00A840D8">
        <w:pPr>
          <w:pStyle w:val="a4"/>
          <w:jc w:val="right"/>
        </w:pPr>
        <w:fldSimple w:instr=" PAGE   \* MERGEFORMAT ">
          <w:r w:rsidR="00590858" w:rsidRPr="00590858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8B77A7" w:rsidRDefault="008B77A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77C3" w:rsidRDefault="009577C3" w:rsidP="00EA6DB4">
      <w:pPr>
        <w:spacing w:after="0" w:line="240" w:lineRule="auto"/>
      </w:pPr>
      <w:r>
        <w:separator/>
      </w:r>
    </w:p>
  </w:footnote>
  <w:footnote w:type="continuationSeparator" w:id="1">
    <w:p w:rsidR="009577C3" w:rsidRDefault="009577C3" w:rsidP="00EA6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71280638"/>
      <w:docPartObj>
        <w:docPartGallery w:val="Watermarks"/>
        <w:docPartUnique/>
      </w:docPartObj>
    </w:sdtPr>
    <w:sdtContent>
      <w:p w:rsidR="00590858" w:rsidRDefault="00590858">
        <w:pPr>
          <w:pStyle w:val="a3"/>
        </w:pPr>
        <w:r>
          <w:rPr>
            <w:noProof/>
            <w:rtl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271290342" o:spid="_x0000_s6145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عيون سحاب"/>
              <w10:wrap anchorx="margin" anchory="margin"/>
            </v:shape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54662"/>
    <w:multiLevelType w:val="multilevel"/>
    <w:tmpl w:val="DF66E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3D3478"/>
    <w:multiLevelType w:val="multilevel"/>
    <w:tmpl w:val="4EEAFA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1826111F"/>
    <w:multiLevelType w:val="hybridMultilevel"/>
    <w:tmpl w:val="7DD6113A"/>
    <w:lvl w:ilvl="0" w:tplc="2CB2259E">
      <w:start w:val="1"/>
      <w:numFmt w:val="arabicAlpha"/>
      <w:lvlText w:val="%1-"/>
      <w:lvlJc w:val="left"/>
      <w:pPr>
        <w:ind w:left="-633" w:hanging="360"/>
      </w:pPr>
      <w:rPr>
        <w:rFonts w:eastAsiaTheme="minorEastAsia"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3">
    <w:nsid w:val="1C49550A"/>
    <w:multiLevelType w:val="hybridMultilevel"/>
    <w:tmpl w:val="8FA0765A"/>
    <w:lvl w:ilvl="0" w:tplc="6F28F53C">
      <w:start w:val="1"/>
      <w:numFmt w:val="arabicAlpha"/>
      <w:lvlText w:val="%1-"/>
      <w:lvlJc w:val="left"/>
      <w:pPr>
        <w:ind w:left="-1017" w:hanging="360"/>
      </w:pPr>
      <w:rPr>
        <w:rFonts w:asciiTheme="minorBidi" w:hAnsiTheme="minorBidi" w:cstheme="minorBidi"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-297" w:hanging="360"/>
      </w:pPr>
    </w:lvl>
    <w:lvl w:ilvl="2" w:tplc="0409001B" w:tentative="1">
      <w:start w:val="1"/>
      <w:numFmt w:val="lowerRoman"/>
      <w:lvlText w:val="%3."/>
      <w:lvlJc w:val="right"/>
      <w:pPr>
        <w:ind w:left="423" w:hanging="180"/>
      </w:pPr>
    </w:lvl>
    <w:lvl w:ilvl="3" w:tplc="0409000F" w:tentative="1">
      <w:start w:val="1"/>
      <w:numFmt w:val="decimal"/>
      <w:lvlText w:val="%4."/>
      <w:lvlJc w:val="left"/>
      <w:pPr>
        <w:ind w:left="1143" w:hanging="360"/>
      </w:pPr>
    </w:lvl>
    <w:lvl w:ilvl="4" w:tplc="04090019" w:tentative="1">
      <w:start w:val="1"/>
      <w:numFmt w:val="lowerLetter"/>
      <w:lvlText w:val="%5."/>
      <w:lvlJc w:val="left"/>
      <w:pPr>
        <w:ind w:left="1863" w:hanging="360"/>
      </w:pPr>
    </w:lvl>
    <w:lvl w:ilvl="5" w:tplc="0409001B" w:tentative="1">
      <w:start w:val="1"/>
      <w:numFmt w:val="lowerRoman"/>
      <w:lvlText w:val="%6."/>
      <w:lvlJc w:val="right"/>
      <w:pPr>
        <w:ind w:left="2583" w:hanging="180"/>
      </w:pPr>
    </w:lvl>
    <w:lvl w:ilvl="6" w:tplc="0409000F" w:tentative="1">
      <w:start w:val="1"/>
      <w:numFmt w:val="decimal"/>
      <w:lvlText w:val="%7."/>
      <w:lvlJc w:val="left"/>
      <w:pPr>
        <w:ind w:left="3303" w:hanging="360"/>
      </w:pPr>
    </w:lvl>
    <w:lvl w:ilvl="7" w:tplc="04090019" w:tentative="1">
      <w:start w:val="1"/>
      <w:numFmt w:val="lowerLetter"/>
      <w:lvlText w:val="%8."/>
      <w:lvlJc w:val="left"/>
      <w:pPr>
        <w:ind w:left="4023" w:hanging="360"/>
      </w:pPr>
    </w:lvl>
    <w:lvl w:ilvl="8" w:tplc="0409001B" w:tentative="1">
      <w:start w:val="1"/>
      <w:numFmt w:val="lowerRoman"/>
      <w:lvlText w:val="%9."/>
      <w:lvlJc w:val="right"/>
      <w:pPr>
        <w:ind w:left="4743" w:hanging="180"/>
      </w:pPr>
    </w:lvl>
  </w:abstractNum>
  <w:abstractNum w:abstractNumId="4">
    <w:nsid w:val="1E7367F5"/>
    <w:multiLevelType w:val="multilevel"/>
    <w:tmpl w:val="EFC84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B06D1B"/>
    <w:multiLevelType w:val="multilevel"/>
    <w:tmpl w:val="01380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2479A9"/>
    <w:multiLevelType w:val="multilevel"/>
    <w:tmpl w:val="2146E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D923E0"/>
    <w:multiLevelType w:val="multilevel"/>
    <w:tmpl w:val="E580FE9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4C3004F0"/>
    <w:multiLevelType w:val="multilevel"/>
    <w:tmpl w:val="47226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405F46"/>
    <w:multiLevelType w:val="multilevel"/>
    <w:tmpl w:val="A0BE0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9572C41"/>
    <w:multiLevelType w:val="multilevel"/>
    <w:tmpl w:val="E80CB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B81343B"/>
    <w:multiLevelType w:val="multilevel"/>
    <w:tmpl w:val="E37A3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D892C55"/>
    <w:multiLevelType w:val="multilevel"/>
    <w:tmpl w:val="0180FD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>
    <w:nsid w:val="723368A4"/>
    <w:multiLevelType w:val="multilevel"/>
    <w:tmpl w:val="71B49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5EA7302"/>
    <w:multiLevelType w:val="multilevel"/>
    <w:tmpl w:val="B6BA9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83D0DC3"/>
    <w:multiLevelType w:val="multilevel"/>
    <w:tmpl w:val="50683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12"/>
  </w:num>
  <w:num w:numId="4">
    <w:abstractNumId w:val="15"/>
  </w:num>
  <w:num w:numId="5">
    <w:abstractNumId w:val="10"/>
  </w:num>
  <w:num w:numId="6">
    <w:abstractNumId w:val="11"/>
  </w:num>
  <w:num w:numId="7">
    <w:abstractNumId w:val="14"/>
  </w:num>
  <w:num w:numId="8">
    <w:abstractNumId w:val="8"/>
  </w:num>
  <w:num w:numId="9">
    <w:abstractNumId w:val="7"/>
  </w:num>
  <w:num w:numId="10">
    <w:abstractNumId w:val="5"/>
  </w:num>
  <w:num w:numId="11">
    <w:abstractNumId w:val="13"/>
  </w:num>
  <w:num w:numId="12">
    <w:abstractNumId w:val="2"/>
  </w:num>
  <w:num w:numId="13">
    <w:abstractNumId w:val="6"/>
  </w:num>
  <w:num w:numId="14">
    <w:abstractNumId w:val="9"/>
  </w:num>
  <w:num w:numId="15">
    <w:abstractNumId w:val="0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0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A6DB4"/>
    <w:rsid w:val="00030D96"/>
    <w:rsid w:val="00176FE2"/>
    <w:rsid w:val="002778C0"/>
    <w:rsid w:val="002B0890"/>
    <w:rsid w:val="002D7197"/>
    <w:rsid w:val="002E2B80"/>
    <w:rsid w:val="004269A8"/>
    <w:rsid w:val="004C6188"/>
    <w:rsid w:val="004E2DB9"/>
    <w:rsid w:val="004E377A"/>
    <w:rsid w:val="004F6183"/>
    <w:rsid w:val="005537EB"/>
    <w:rsid w:val="00590858"/>
    <w:rsid w:val="005C4BF0"/>
    <w:rsid w:val="0067267F"/>
    <w:rsid w:val="0067558B"/>
    <w:rsid w:val="006940AF"/>
    <w:rsid w:val="007208F4"/>
    <w:rsid w:val="007C7A02"/>
    <w:rsid w:val="00811EDE"/>
    <w:rsid w:val="00866CFE"/>
    <w:rsid w:val="0089546F"/>
    <w:rsid w:val="008A30B5"/>
    <w:rsid w:val="008B77A7"/>
    <w:rsid w:val="009577C3"/>
    <w:rsid w:val="0096409C"/>
    <w:rsid w:val="009667AB"/>
    <w:rsid w:val="00A144F9"/>
    <w:rsid w:val="00A270EE"/>
    <w:rsid w:val="00A41CE4"/>
    <w:rsid w:val="00A53A86"/>
    <w:rsid w:val="00A54101"/>
    <w:rsid w:val="00A840D8"/>
    <w:rsid w:val="00C542B7"/>
    <w:rsid w:val="00DA36AE"/>
    <w:rsid w:val="00DD23B7"/>
    <w:rsid w:val="00E15419"/>
    <w:rsid w:val="00EA6DB4"/>
    <w:rsid w:val="00EB6935"/>
    <w:rsid w:val="00EE0021"/>
    <w:rsid w:val="00F32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77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6D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EA6DB4"/>
  </w:style>
  <w:style w:type="paragraph" w:styleId="a4">
    <w:name w:val="footer"/>
    <w:basedOn w:val="a"/>
    <w:link w:val="Char0"/>
    <w:uiPriority w:val="99"/>
    <w:unhideWhenUsed/>
    <w:rsid w:val="00EA6DB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EA6DB4"/>
  </w:style>
  <w:style w:type="paragraph" w:styleId="a5">
    <w:name w:val="List Paragraph"/>
    <w:basedOn w:val="a"/>
    <w:uiPriority w:val="34"/>
    <w:qFormat/>
    <w:rsid w:val="00EA6DB4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8B77A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3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3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75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69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7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3</Pages>
  <Words>1458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11</cp:revision>
  <cp:lastPrinted>2014-04-27T15:36:00Z</cp:lastPrinted>
  <dcterms:created xsi:type="dcterms:W3CDTF">2014-03-31T13:13:00Z</dcterms:created>
  <dcterms:modified xsi:type="dcterms:W3CDTF">2014-04-27T15:37:00Z</dcterms:modified>
</cp:coreProperties>
</file>