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5D7A" w:rsidRPr="006E2DF7" w:rsidRDefault="00225D7A" w:rsidP="00225D7A">
      <w:pPr>
        <w:spacing w:after="0" w:line="240" w:lineRule="auto"/>
        <w:jc w:val="center"/>
        <w:rPr>
          <w:b/>
          <w:bCs/>
          <w:sz w:val="26"/>
          <w:szCs w:val="26"/>
          <w:rtl/>
        </w:rPr>
      </w:pPr>
      <w:r w:rsidRPr="006E2DF7">
        <w:rPr>
          <w:rFonts w:hint="cs"/>
          <w:b/>
          <w:bCs/>
          <w:sz w:val="26"/>
          <w:szCs w:val="26"/>
          <w:rtl/>
        </w:rPr>
        <w:t>الموضوع الاول : دور الوقت والاسئلة في فاعلية التفاوض</w:t>
      </w:r>
    </w:p>
    <w:p w:rsidR="00225D7A" w:rsidRPr="006E2DF7" w:rsidRDefault="00225D7A" w:rsidP="00225D7A">
      <w:pPr>
        <w:spacing w:after="0" w:line="240" w:lineRule="auto"/>
        <w:jc w:val="center"/>
        <w:rPr>
          <w:b/>
          <w:bCs/>
          <w:sz w:val="26"/>
          <w:szCs w:val="26"/>
          <w:rtl/>
        </w:rPr>
      </w:pPr>
      <w:r w:rsidRPr="006E2DF7">
        <w:rPr>
          <w:rFonts w:hint="cs"/>
          <w:b/>
          <w:bCs/>
          <w:sz w:val="26"/>
          <w:szCs w:val="26"/>
          <w:rtl/>
        </w:rPr>
        <w:t>الموضوع الثاني : الاستشارة والوساطة والتحكيم</w:t>
      </w:r>
    </w:p>
    <w:p w:rsidR="00225D7A" w:rsidRPr="006E2DF7" w:rsidRDefault="00225D7A" w:rsidP="00225D7A">
      <w:pPr>
        <w:spacing w:after="0" w:line="240" w:lineRule="auto"/>
        <w:rPr>
          <w:b/>
          <w:bCs/>
          <w:sz w:val="26"/>
          <w:szCs w:val="26"/>
          <w:rtl/>
        </w:rPr>
      </w:pPr>
      <w:r w:rsidRPr="006E2DF7">
        <w:rPr>
          <w:rFonts w:hint="cs"/>
          <w:b/>
          <w:bCs/>
          <w:sz w:val="26"/>
          <w:szCs w:val="26"/>
          <w:rtl/>
        </w:rPr>
        <w:t>مقدمة :</w:t>
      </w:r>
    </w:p>
    <w:p w:rsidR="00225D7A" w:rsidRPr="006E2DF7" w:rsidRDefault="00225D7A" w:rsidP="00225D7A">
      <w:pPr>
        <w:pStyle w:val="a5"/>
        <w:spacing w:after="0" w:line="240" w:lineRule="auto"/>
        <w:ind w:left="0"/>
        <w:rPr>
          <w:sz w:val="26"/>
          <w:szCs w:val="26"/>
        </w:rPr>
      </w:pPr>
      <w:r w:rsidRPr="006E2DF7">
        <w:rPr>
          <w:rFonts w:hint="cs"/>
          <w:sz w:val="26"/>
          <w:szCs w:val="26"/>
          <w:rtl/>
        </w:rPr>
        <w:t>- منذ القدم كان الحوار والنقاش بين الافراد والجماعات فيما يتعلق بعلاقتهم الحياتية الوسيلة للتفاهم والتوافق وقد كانت المحادثات الشفوية الوسيلة الاولى للاتصال والتفاوض وتبادل الرأي في مختلف المواضيع الشفوية ووساطة اطراف ثالثة من وسائل التفاوض الهامة لإتمام الزواج.</w:t>
      </w:r>
    </w:p>
    <w:p w:rsidR="00225D7A" w:rsidRPr="006E2DF7" w:rsidRDefault="00225D7A" w:rsidP="00225D7A">
      <w:pPr>
        <w:pStyle w:val="a5"/>
        <w:spacing w:after="0" w:line="240" w:lineRule="auto"/>
        <w:ind w:left="0"/>
        <w:rPr>
          <w:sz w:val="26"/>
          <w:szCs w:val="26"/>
        </w:rPr>
      </w:pPr>
      <w:r w:rsidRPr="006E2DF7">
        <w:rPr>
          <w:rFonts w:hint="cs"/>
          <w:sz w:val="26"/>
          <w:szCs w:val="26"/>
          <w:rtl/>
        </w:rPr>
        <w:t>- وفي العلاقات والمعاملات التجارية كانت المحادثات الشفوية وسيلة التفاوض في البيع والشراء والمقايضة بين سلعة واخرى.</w:t>
      </w:r>
    </w:p>
    <w:p w:rsidR="00225D7A" w:rsidRPr="006E2DF7" w:rsidRDefault="00225D7A" w:rsidP="00225D7A">
      <w:pPr>
        <w:pStyle w:val="a5"/>
        <w:spacing w:after="0" w:line="240" w:lineRule="auto"/>
        <w:ind w:left="0"/>
        <w:rPr>
          <w:sz w:val="26"/>
          <w:szCs w:val="26"/>
        </w:rPr>
      </w:pPr>
      <w:r w:rsidRPr="006E2DF7">
        <w:rPr>
          <w:rFonts w:hint="cs"/>
          <w:sz w:val="26"/>
          <w:szCs w:val="26"/>
          <w:rtl/>
        </w:rPr>
        <w:t>- وفي المعاملات بين المجموعات البشرية في حروبها وصلحها كان التفاوض كان التفاوض وسيلة لإقرار هدنة او عقد صلح او تكوين نوع من التحالف بين فريقين ضد الفريق الاخر ومع تقدم الانسان وظهور الحضارات القديمة العريقة اهتمت بتنظيم علاقاتها الخارجية واجراء المفاوضات ونجد ان المصريين والبابليين كانوا يعقدون المعاهدات الخاصة بالتحالف والصداقة.</w:t>
      </w:r>
    </w:p>
    <w:p w:rsidR="00225D7A" w:rsidRPr="006E2DF7" w:rsidRDefault="00225D7A" w:rsidP="00225D7A">
      <w:pPr>
        <w:pStyle w:val="a5"/>
        <w:spacing w:after="0" w:line="240" w:lineRule="auto"/>
        <w:ind w:left="0"/>
        <w:rPr>
          <w:sz w:val="26"/>
          <w:szCs w:val="26"/>
        </w:rPr>
      </w:pPr>
      <w:r w:rsidRPr="006E2DF7">
        <w:rPr>
          <w:rFonts w:hint="cs"/>
          <w:sz w:val="26"/>
          <w:szCs w:val="26"/>
          <w:rtl/>
        </w:rPr>
        <w:t>- ومع نشوء الامم وظهور الدولة الحديثة بمؤسساتها السياسية والقانونية والاقتصادية والاجتماعية تطورت وتعقدت وتنوعت العلاقات بين الجماعات والمؤسسات والتكتلات المختلفة داخل الدولة الواحدة كما تطورت العلاقات السياسية والاقتصادية والتجارية بين الدول المختلفة.</w:t>
      </w:r>
    </w:p>
    <w:p w:rsidR="00225D7A" w:rsidRPr="006E2DF7" w:rsidRDefault="00225D7A" w:rsidP="00225D7A">
      <w:pPr>
        <w:pStyle w:val="a5"/>
        <w:spacing w:after="0" w:line="240" w:lineRule="auto"/>
        <w:ind w:left="0"/>
        <w:rPr>
          <w:sz w:val="26"/>
          <w:szCs w:val="26"/>
        </w:rPr>
      </w:pPr>
      <w:r w:rsidRPr="006E2DF7">
        <w:rPr>
          <w:rFonts w:hint="cs"/>
          <w:sz w:val="26"/>
          <w:szCs w:val="26"/>
          <w:rtl/>
        </w:rPr>
        <w:t>- وفي ظل هذا التطور اصبح التفاوض سواء على المستوى المحلي او الاقليمي او الدولي اداة هامة في تسوية المشاكل وحل الخلافات وخنق الازمات واحلال الوفاق وفي العمل على زيادة التفاهم والتفاعل واقامة التوازن بين المصالح المختلفة وبين الآراء والمصالح المتباينة وبين الحقوق والواجبات.</w:t>
      </w:r>
    </w:p>
    <w:p w:rsidR="00225D7A" w:rsidRPr="006E2DF7" w:rsidRDefault="00225D7A" w:rsidP="00225D7A">
      <w:pPr>
        <w:pStyle w:val="a5"/>
        <w:spacing w:after="0" w:line="240" w:lineRule="auto"/>
        <w:ind w:left="0"/>
        <w:rPr>
          <w:b/>
          <w:bCs/>
          <w:sz w:val="26"/>
          <w:szCs w:val="26"/>
          <w:rtl/>
        </w:rPr>
      </w:pPr>
      <w:r w:rsidRPr="006E2DF7">
        <w:rPr>
          <w:rFonts w:hint="cs"/>
          <w:b/>
          <w:bCs/>
          <w:sz w:val="26"/>
          <w:szCs w:val="26"/>
          <w:rtl/>
        </w:rPr>
        <w:t>مبادئ عامة حول اهمية الوقت :</w:t>
      </w:r>
    </w:p>
    <w:p w:rsidR="00225D7A" w:rsidRPr="006E2DF7" w:rsidRDefault="00225D7A" w:rsidP="00225D7A">
      <w:pPr>
        <w:pStyle w:val="a5"/>
        <w:spacing w:after="0" w:line="240" w:lineRule="auto"/>
        <w:ind w:left="0"/>
        <w:rPr>
          <w:sz w:val="26"/>
          <w:szCs w:val="26"/>
          <w:rtl/>
        </w:rPr>
      </w:pPr>
      <w:r w:rsidRPr="006E2DF7">
        <w:rPr>
          <w:rFonts w:hint="cs"/>
          <w:sz w:val="26"/>
          <w:szCs w:val="26"/>
          <w:rtl/>
        </w:rPr>
        <w:t>- يعتبر الوقت متغيرا اساسيا من المتغيرات المحددة لأسلوب التفاوض ونتائج المفاوضات اثناء عملية التفاوض. وقبل البدء في التفاوض.</w:t>
      </w:r>
    </w:p>
    <w:p w:rsidR="00225D7A" w:rsidRPr="006E2DF7" w:rsidRDefault="00225D7A" w:rsidP="00225D7A">
      <w:pPr>
        <w:pStyle w:val="a5"/>
        <w:spacing w:after="0" w:line="240" w:lineRule="auto"/>
        <w:ind w:left="0"/>
        <w:rPr>
          <w:sz w:val="26"/>
          <w:szCs w:val="26"/>
          <w:rtl/>
        </w:rPr>
      </w:pPr>
      <w:r w:rsidRPr="006E2DF7">
        <w:rPr>
          <w:rFonts w:hint="cs"/>
          <w:sz w:val="26"/>
          <w:szCs w:val="26"/>
          <w:rtl/>
        </w:rPr>
        <w:t>- يجب اختيار الوقت المناسب لبدء المفاوضات لكل اطراف.</w:t>
      </w:r>
    </w:p>
    <w:p w:rsidR="00225D7A" w:rsidRPr="006E2DF7" w:rsidRDefault="00225D7A" w:rsidP="00225D7A">
      <w:pPr>
        <w:pStyle w:val="a5"/>
        <w:spacing w:after="0" w:line="240" w:lineRule="auto"/>
        <w:ind w:left="0"/>
        <w:rPr>
          <w:sz w:val="26"/>
          <w:szCs w:val="26"/>
          <w:rtl/>
        </w:rPr>
      </w:pPr>
      <w:r w:rsidRPr="006E2DF7">
        <w:rPr>
          <w:rFonts w:hint="cs"/>
          <w:sz w:val="26"/>
          <w:szCs w:val="26"/>
          <w:rtl/>
        </w:rPr>
        <w:t>- يجب تحديد الوقت المتاح لإتمام المفاوضات ولو تحديدا مبدئيا قبل بدء التفاوض لان الوقت يؤثر في اختيار استراتيجية التفاوض واختيار رئيس الفريق المفاوض.</w:t>
      </w:r>
    </w:p>
    <w:p w:rsidR="00225D7A" w:rsidRPr="006E2DF7" w:rsidRDefault="00225D7A" w:rsidP="00225D7A">
      <w:pPr>
        <w:pStyle w:val="a5"/>
        <w:spacing w:after="0" w:line="240" w:lineRule="auto"/>
        <w:ind w:left="0"/>
        <w:rPr>
          <w:sz w:val="26"/>
          <w:szCs w:val="26"/>
          <w:rtl/>
        </w:rPr>
      </w:pPr>
      <w:r w:rsidRPr="006E2DF7">
        <w:rPr>
          <w:rFonts w:hint="cs"/>
          <w:sz w:val="26"/>
          <w:szCs w:val="26"/>
          <w:rtl/>
        </w:rPr>
        <w:t>- يحسن تقسيم الوقت المتاح على القضايا الهامة حسب اهميتها ووزنها في تحقيق الاهداف.</w:t>
      </w:r>
    </w:p>
    <w:p w:rsidR="00225D7A" w:rsidRPr="006E2DF7" w:rsidRDefault="00225D7A" w:rsidP="00225D7A">
      <w:pPr>
        <w:pStyle w:val="a5"/>
        <w:spacing w:after="0" w:line="240" w:lineRule="auto"/>
        <w:ind w:left="0"/>
        <w:rPr>
          <w:sz w:val="26"/>
          <w:szCs w:val="26"/>
          <w:rtl/>
        </w:rPr>
      </w:pPr>
      <w:r w:rsidRPr="006E2DF7">
        <w:rPr>
          <w:rFonts w:hint="cs"/>
          <w:sz w:val="26"/>
          <w:szCs w:val="26"/>
          <w:rtl/>
        </w:rPr>
        <w:t>- كلما زادت مجالات النزاع وضاقت مجالات الاتفاق بين الاطراف المتفاوضة ، كلما طالت المدة الزمنية للتوصل الي اتفاق بينهم.</w:t>
      </w:r>
    </w:p>
    <w:p w:rsidR="00225D7A" w:rsidRPr="006E2DF7" w:rsidRDefault="00225D7A" w:rsidP="00225D7A">
      <w:pPr>
        <w:pStyle w:val="a5"/>
        <w:spacing w:after="0" w:line="240" w:lineRule="auto"/>
        <w:ind w:left="0"/>
        <w:rPr>
          <w:sz w:val="26"/>
          <w:szCs w:val="26"/>
          <w:rtl/>
        </w:rPr>
      </w:pPr>
      <w:r w:rsidRPr="006E2DF7">
        <w:rPr>
          <w:rFonts w:hint="cs"/>
          <w:sz w:val="26"/>
          <w:szCs w:val="26"/>
          <w:rtl/>
        </w:rPr>
        <w:t>- العامل الاساسي المحدد لنجاح المفاوضات في معظم الحالات ليس ما يقال وانما م</w:t>
      </w:r>
      <w:r>
        <w:rPr>
          <w:rFonts w:hint="cs"/>
          <w:sz w:val="26"/>
          <w:szCs w:val="26"/>
          <w:rtl/>
        </w:rPr>
        <w:t>ا</w:t>
      </w:r>
      <w:r w:rsidRPr="006E2DF7">
        <w:rPr>
          <w:rFonts w:hint="cs"/>
          <w:sz w:val="26"/>
          <w:szCs w:val="26"/>
          <w:rtl/>
        </w:rPr>
        <w:t xml:space="preserve"> لا يقال اثناء عملية التفاوض ، فالتفاوض بمثابة مباراة ف</w:t>
      </w:r>
      <w:r>
        <w:rPr>
          <w:rFonts w:hint="cs"/>
          <w:sz w:val="26"/>
          <w:szCs w:val="26"/>
          <w:rtl/>
        </w:rPr>
        <w:t>ي</w:t>
      </w:r>
      <w:r w:rsidRPr="006E2DF7">
        <w:rPr>
          <w:rFonts w:hint="cs"/>
          <w:sz w:val="26"/>
          <w:szCs w:val="26"/>
          <w:rtl/>
        </w:rPr>
        <w:t xml:space="preserve"> القدرة على الانتظار مع فرض عقوبات عن كل تأخير في التوصل الي اتفاق.</w:t>
      </w:r>
    </w:p>
    <w:p w:rsidR="00225D7A" w:rsidRPr="006E2DF7" w:rsidRDefault="00225D7A" w:rsidP="00225D7A">
      <w:pPr>
        <w:pStyle w:val="a5"/>
        <w:spacing w:after="0" w:line="240" w:lineRule="auto"/>
        <w:ind w:left="0"/>
        <w:rPr>
          <w:sz w:val="26"/>
          <w:szCs w:val="26"/>
          <w:rtl/>
        </w:rPr>
      </w:pPr>
      <w:r w:rsidRPr="006E2DF7">
        <w:rPr>
          <w:rFonts w:hint="cs"/>
          <w:sz w:val="26"/>
          <w:szCs w:val="26"/>
          <w:rtl/>
        </w:rPr>
        <w:t xml:space="preserve">- </w:t>
      </w:r>
      <w:r w:rsidRPr="00457AC9">
        <w:rPr>
          <w:rFonts w:hint="cs"/>
          <w:sz w:val="26"/>
          <w:szCs w:val="26"/>
          <w:u w:val="single"/>
          <w:rtl/>
        </w:rPr>
        <w:t>يمكن التمييز بين استراتيجيتين رئيسيتين هما</w:t>
      </w:r>
      <w:r w:rsidRPr="006E2DF7">
        <w:rPr>
          <w:rFonts w:hint="cs"/>
          <w:sz w:val="26"/>
          <w:szCs w:val="26"/>
          <w:rtl/>
        </w:rPr>
        <w:t xml:space="preserve"> </w:t>
      </w:r>
      <w:r>
        <w:rPr>
          <w:rFonts w:hint="cs"/>
          <w:sz w:val="26"/>
          <w:szCs w:val="26"/>
          <w:rtl/>
        </w:rPr>
        <w:t>:</w:t>
      </w:r>
      <w:r w:rsidRPr="006E2DF7">
        <w:rPr>
          <w:rFonts w:hint="cs"/>
          <w:sz w:val="26"/>
          <w:szCs w:val="26"/>
          <w:rtl/>
        </w:rPr>
        <w:t xml:space="preserve"> </w:t>
      </w:r>
      <w:r w:rsidRPr="00457AC9">
        <w:rPr>
          <w:rFonts w:hint="cs"/>
          <w:b/>
          <w:bCs/>
          <w:sz w:val="26"/>
          <w:szCs w:val="26"/>
          <w:rtl/>
        </w:rPr>
        <w:t>الاولى</w:t>
      </w:r>
      <w:r w:rsidRPr="006E2DF7">
        <w:rPr>
          <w:rFonts w:hint="cs"/>
          <w:sz w:val="26"/>
          <w:szCs w:val="26"/>
          <w:rtl/>
        </w:rPr>
        <w:t xml:space="preserve"> خاصة بتطبيع الوقت وكسب مزيد من الوقت لإمكان تحقيق النتيجة المطلوبة من التفاوض ، </w:t>
      </w:r>
      <w:r w:rsidRPr="00457AC9">
        <w:rPr>
          <w:rFonts w:hint="cs"/>
          <w:b/>
          <w:bCs/>
          <w:sz w:val="26"/>
          <w:szCs w:val="26"/>
          <w:rtl/>
        </w:rPr>
        <w:t>والثانية</w:t>
      </w:r>
      <w:r w:rsidRPr="006E2DF7">
        <w:rPr>
          <w:rFonts w:hint="cs"/>
          <w:sz w:val="26"/>
          <w:szCs w:val="26"/>
          <w:rtl/>
        </w:rPr>
        <w:t xml:space="preserve"> هي استراتيجية عكسية تمام خاصة بكيفية توفير الوقت اللازم للتوصل الي اتفاق.</w:t>
      </w:r>
    </w:p>
    <w:p w:rsidR="00225D7A" w:rsidRPr="006E2DF7" w:rsidRDefault="00225D7A" w:rsidP="00225D7A">
      <w:pPr>
        <w:pStyle w:val="a5"/>
        <w:spacing w:after="0" w:line="240" w:lineRule="auto"/>
        <w:ind w:left="0"/>
        <w:rPr>
          <w:sz w:val="26"/>
          <w:szCs w:val="26"/>
          <w:rtl/>
        </w:rPr>
      </w:pPr>
      <w:r w:rsidRPr="006E2DF7">
        <w:rPr>
          <w:rFonts w:hint="cs"/>
          <w:b/>
          <w:bCs/>
          <w:sz w:val="26"/>
          <w:szCs w:val="26"/>
          <w:rtl/>
        </w:rPr>
        <w:t>استراتيجية تضييع الوقت :</w:t>
      </w:r>
      <w:r w:rsidRPr="006E2DF7">
        <w:rPr>
          <w:rFonts w:hint="cs"/>
          <w:sz w:val="26"/>
          <w:szCs w:val="26"/>
          <w:rtl/>
        </w:rPr>
        <w:t xml:space="preserve"> الفكرة الرئيسة في هذه الاستراتيجية هي كسب مزيد من الوقت لصالح طرف ما في التفاوض.</w:t>
      </w:r>
    </w:p>
    <w:p w:rsidR="00225D7A" w:rsidRDefault="00225D7A" w:rsidP="00225D7A">
      <w:pPr>
        <w:pStyle w:val="a5"/>
        <w:spacing w:after="0" w:line="240" w:lineRule="auto"/>
        <w:ind w:left="0"/>
        <w:rPr>
          <w:rFonts w:hint="cs"/>
          <w:b/>
          <w:bCs/>
          <w:sz w:val="26"/>
          <w:szCs w:val="26"/>
          <w:rtl/>
        </w:rPr>
      </w:pPr>
      <w:r w:rsidRPr="006E2DF7">
        <w:rPr>
          <w:rFonts w:hint="cs"/>
          <w:b/>
          <w:bCs/>
          <w:sz w:val="26"/>
          <w:szCs w:val="26"/>
          <w:rtl/>
        </w:rPr>
        <w:t>2-1 لماذا نضيع الوقت؟</w:t>
      </w:r>
    </w:p>
    <w:tbl>
      <w:tblPr>
        <w:tblStyle w:val="a4"/>
        <w:bidiVisual/>
        <w:tblW w:w="1102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45"/>
        <w:gridCol w:w="993"/>
        <w:gridCol w:w="850"/>
        <w:gridCol w:w="2836"/>
      </w:tblGrid>
      <w:tr w:rsidR="00225D7A" w:rsidTr="001B773B">
        <w:tc>
          <w:tcPr>
            <w:tcW w:w="6345" w:type="dxa"/>
            <w:tcBorders>
              <w:right w:val="double" w:sz="4" w:space="0" w:color="auto"/>
            </w:tcBorders>
          </w:tcPr>
          <w:p w:rsidR="00225D7A" w:rsidRPr="00E72EF1" w:rsidRDefault="00225D7A" w:rsidP="001B773B">
            <w:pPr>
              <w:pStyle w:val="a5"/>
              <w:ind w:left="0"/>
              <w:rPr>
                <w:sz w:val="26"/>
                <w:szCs w:val="26"/>
                <w:rtl/>
              </w:rPr>
            </w:pPr>
            <w:r w:rsidRPr="00E72EF1">
              <w:rPr>
                <w:rFonts w:hint="cs"/>
                <w:sz w:val="26"/>
                <w:szCs w:val="26"/>
                <w:rtl/>
              </w:rPr>
              <w:t>- للهروب من الاجابة على سؤال ليس من الحكمة الاجابة  عليه الآن.</w:t>
            </w:r>
          </w:p>
        </w:tc>
        <w:tc>
          <w:tcPr>
            <w:tcW w:w="4679" w:type="dxa"/>
            <w:gridSpan w:val="3"/>
            <w:tcBorders>
              <w:left w:val="double" w:sz="4" w:space="0" w:color="auto"/>
            </w:tcBorders>
          </w:tcPr>
          <w:p w:rsidR="00225D7A" w:rsidRPr="00457AC9" w:rsidRDefault="00225D7A" w:rsidP="001B773B">
            <w:pPr>
              <w:pStyle w:val="a5"/>
              <w:ind w:left="0"/>
              <w:rPr>
                <w:sz w:val="26"/>
                <w:szCs w:val="26"/>
                <w:rtl/>
              </w:rPr>
            </w:pPr>
            <w:r w:rsidRPr="006E2DF7">
              <w:rPr>
                <w:rFonts w:hint="cs"/>
                <w:sz w:val="26"/>
                <w:szCs w:val="26"/>
                <w:rtl/>
              </w:rPr>
              <w:t>- لتجنب اظهار ضعف الموقف التفاوضي.</w:t>
            </w:r>
          </w:p>
        </w:tc>
      </w:tr>
      <w:tr w:rsidR="00225D7A" w:rsidTr="001B773B">
        <w:tc>
          <w:tcPr>
            <w:tcW w:w="6345" w:type="dxa"/>
            <w:tcBorders>
              <w:right w:val="double" w:sz="4" w:space="0" w:color="auto"/>
            </w:tcBorders>
          </w:tcPr>
          <w:p w:rsidR="00225D7A" w:rsidRPr="00E72EF1" w:rsidRDefault="00225D7A" w:rsidP="001B773B">
            <w:pPr>
              <w:pStyle w:val="a5"/>
              <w:ind w:left="0"/>
              <w:rPr>
                <w:sz w:val="26"/>
                <w:szCs w:val="26"/>
                <w:rtl/>
              </w:rPr>
            </w:pPr>
            <w:r w:rsidRPr="00E72EF1">
              <w:rPr>
                <w:rFonts w:hint="cs"/>
                <w:sz w:val="26"/>
                <w:szCs w:val="26"/>
                <w:rtl/>
              </w:rPr>
              <w:t>- للهروب من الحصار من اي نوع اذا نجح الخصم في مثل هذا الحصار.</w:t>
            </w:r>
          </w:p>
        </w:tc>
        <w:tc>
          <w:tcPr>
            <w:tcW w:w="4679" w:type="dxa"/>
            <w:gridSpan w:val="3"/>
            <w:tcBorders>
              <w:left w:val="double" w:sz="4" w:space="0" w:color="auto"/>
            </w:tcBorders>
          </w:tcPr>
          <w:p w:rsidR="00225D7A" w:rsidRDefault="00225D7A" w:rsidP="001B773B">
            <w:pPr>
              <w:pStyle w:val="a5"/>
              <w:ind w:left="0"/>
              <w:rPr>
                <w:b/>
                <w:bCs/>
                <w:sz w:val="26"/>
                <w:szCs w:val="26"/>
                <w:rtl/>
              </w:rPr>
            </w:pPr>
            <w:r w:rsidRPr="00E72EF1">
              <w:rPr>
                <w:rFonts w:hint="cs"/>
                <w:sz w:val="26"/>
                <w:szCs w:val="26"/>
                <w:rtl/>
              </w:rPr>
              <w:t>- لتجنب تقديم تنازل سيجبرنا عليه سير المفاوضات.</w:t>
            </w:r>
          </w:p>
        </w:tc>
      </w:tr>
      <w:tr w:rsidR="00225D7A" w:rsidTr="001B773B">
        <w:tc>
          <w:tcPr>
            <w:tcW w:w="6345" w:type="dxa"/>
            <w:tcBorders>
              <w:right w:val="double" w:sz="4" w:space="0" w:color="auto"/>
            </w:tcBorders>
          </w:tcPr>
          <w:p w:rsidR="00225D7A" w:rsidRPr="00976EA2" w:rsidRDefault="00225D7A" w:rsidP="001B773B">
            <w:pPr>
              <w:pStyle w:val="a5"/>
              <w:ind w:left="0"/>
              <w:rPr>
                <w:sz w:val="26"/>
                <w:szCs w:val="26"/>
                <w:rtl/>
              </w:rPr>
            </w:pPr>
            <w:r w:rsidRPr="00976EA2">
              <w:rPr>
                <w:rFonts w:hint="cs"/>
                <w:sz w:val="26"/>
                <w:szCs w:val="26"/>
                <w:rtl/>
              </w:rPr>
              <w:t>- لتجنب الوصول الي اتفاق مبكر عندما لا يكون ذلك في مصلحتنا.</w:t>
            </w:r>
          </w:p>
        </w:tc>
        <w:tc>
          <w:tcPr>
            <w:tcW w:w="4679" w:type="dxa"/>
            <w:gridSpan w:val="3"/>
            <w:tcBorders>
              <w:left w:val="double" w:sz="4" w:space="0" w:color="auto"/>
            </w:tcBorders>
          </w:tcPr>
          <w:p w:rsidR="00225D7A" w:rsidRPr="00FD58EB" w:rsidRDefault="00225D7A" w:rsidP="001B773B">
            <w:pPr>
              <w:pStyle w:val="a5"/>
              <w:ind w:left="0"/>
              <w:rPr>
                <w:sz w:val="26"/>
                <w:szCs w:val="26"/>
                <w:rtl/>
              </w:rPr>
            </w:pPr>
            <w:r w:rsidRPr="00FD58EB">
              <w:rPr>
                <w:rFonts w:hint="cs"/>
                <w:sz w:val="26"/>
                <w:szCs w:val="26"/>
                <w:rtl/>
              </w:rPr>
              <w:t>- لكسب الوقت لكسب موارد جديدة تدعم التفاوض.</w:t>
            </w:r>
          </w:p>
        </w:tc>
      </w:tr>
      <w:tr w:rsidR="00225D7A" w:rsidTr="001B773B">
        <w:tc>
          <w:tcPr>
            <w:tcW w:w="6345" w:type="dxa"/>
            <w:tcBorders>
              <w:right w:val="double" w:sz="4" w:space="0" w:color="auto"/>
            </w:tcBorders>
          </w:tcPr>
          <w:p w:rsidR="00225D7A" w:rsidRPr="00976EA2" w:rsidRDefault="00225D7A" w:rsidP="001B773B">
            <w:pPr>
              <w:pStyle w:val="a5"/>
              <w:ind w:left="0"/>
              <w:rPr>
                <w:sz w:val="26"/>
                <w:szCs w:val="26"/>
                <w:rtl/>
              </w:rPr>
            </w:pPr>
            <w:r w:rsidRPr="00976EA2">
              <w:rPr>
                <w:rFonts w:hint="cs"/>
                <w:sz w:val="26"/>
                <w:szCs w:val="26"/>
                <w:rtl/>
              </w:rPr>
              <w:t>- لكسب الوقت للوصول الي معلومات جديدة تفيد في التفاوض.</w:t>
            </w:r>
          </w:p>
        </w:tc>
        <w:tc>
          <w:tcPr>
            <w:tcW w:w="4679" w:type="dxa"/>
            <w:gridSpan w:val="3"/>
            <w:tcBorders>
              <w:left w:val="double" w:sz="4" w:space="0" w:color="auto"/>
            </w:tcBorders>
          </w:tcPr>
          <w:p w:rsidR="00225D7A" w:rsidRPr="00FD58EB" w:rsidRDefault="00225D7A" w:rsidP="001B773B">
            <w:pPr>
              <w:pStyle w:val="a5"/>
              <w:ind w:left="0"/>
              <w:rPr>
                <w:sz w:val="26"/>
                <w:szCs w:val="26"/>
                <w:rtl/>
              </w:rPr>
            </w:pPr>
            <w:r w:rsidRPr="00FD58EB">
              <w:rPr>
                <w:rFonts w:hint="cs"/>
                <w:sz w:val="26"/>
                <w:szCs w:val="26"/>
                <w:rtl/>
              </w:rPr>
              <w:t>- تطبيقا لاستراتيجية " بالصبر تبلغ ما تريد "</w:t>
            </w:r>
          </w:p>
        </w:tc>
      </w:tr>
      <w:tr w:rsidR="00225D7A" w:rsidTr="001B773B">
        <w:tc>
          <w:tcPr>
            <w:tcW w:w="6345" w:type="dxa"/>
            <w:tcBorders>
              <w:right w:val="double" w:sz="4" w:space="0" w:color="auto"/>
            </w:tcBorders>
          </w:tcPr>
          <w:p w:rsidR="00225D7A" w:rsidRPr="00F527A5" w:rsidRDefault="00225D7A" w:rsidP="001B773B">
            <w:pPr>
              <w:pStyle w:val="a5"/>
              <w:ind w:left="0"/>
              <w:rPr>
                <w:sz w:val="26"/>
                <w:szCs w:val="26"/>
                <w:rtl/>
              </w:rPr>
            </w:pPr>
            <w:r w:rsidRPr="00F527A5">
              <w:rPr>
                <w:rFonts w:hint="cs"/>
                <w:sz w:val="26"/>
                <w:szCs w:val="26"/>
                <w:rtl/>
              </w:rPr>
              <w:t>- للحصول على تنازلات اكبر خاصة اذا كان الخصم متشوقا للاتفاق.</w:t>
            </w:r>
          </w:p>
        </w:tc>
        <w:tc>
          <w:tcPr>
            <w:tcW w:w="4679" w:type="dxa"/>
            <w:gridSpan w:val="3"/>
            <w:tcBorders>
              <w:left w:val="double" w:sz="4" w:space="0" w:color="auto"/>
            </w:tcBorders>
          </w:tcPr>
          <w:p w:rsidR="00225D7A" w:rsidRPr="0011615D" w:rsidRDefault="00225D7A" w:rsidP="001B773B">
            <w:pPr>
              <w:pStyle w:val="a5"/>
              <w:ind w:left="0"/>
              <w:rPr>
                <w:sz w:val="26"/>
                <w:szCs w:val="26"/>
                <w:rtl/>
              </w:rPr>
            </w:pPr>
            <w:r w:rsidRPr="006E2DF7">
              <w:rPr>
                <w:rFonts w:hint="cs"/>
                <w:sz w:val="26"/>
                <w:szCs w:val="26"/>
                <w:rtl/>
              </w:rPr>
              <w:t>- لأثارة الخصم ودفعه للخطأ.</w:t>
            </w:r>
          </w:p>
        </w:tc>
      </w:tr>
      <w:tr w:rsidR="00225D7A" w:rsidTr="001B773B">
        <w:tc>
          <w:tcPr>
            <w:tcW w:w="6345" w:type="dxa"/>
            <w:tcBorders>
              <w:right w:val="double" w:sz="4" w:space="0" w:color="auto"/>
            </w:tcBorders>
          </w:tcPr>
          <w:p w:rsidR="00225D7A" w:rsidRPr="00F527A5" w:rsidRDefault="00225D7A" w:rsidP="001B773B">
            <w:pPr>
              <w:pStyle w:val="a5"/>
              <w:ind w:left="0"/>
              <w:rPr>
                <w:sz w:val="26"/>
                <w:szCs w:val="26"/>
                <w:rtl/>
              </w:rPr>
            </w:pPr>
            <w:r w:rsidRPr="00F527A5">
              <w:rPr>
                <w:rFonts w:hint="cs"/>
                <w:sz w:val="26"/>
                <w:szCs w:val="26"/>
                <w:rtl/>
              </w:rPr>
              <w:t>- انتظارا لظهور متغيرات جديدة قد تغير الموقف لصالحنا.</w:t>
            </w:r>
          </w:p>
        </w:tc>
        <w:tc>
          <w:tcPr>
            <w:tcW w:w="4679" w:type="dxa"/>
            <w:gridSpan w:val="3"/>
            <w:tcBorders>
              <w:left w:val="double" w:sz="4" w:space="0" w:color="auto"/>
            </w:tcBorders>
          </w:tcPr>
          <w:p w:rsidR="00225D7A" w:rsidRPr="006633AA" w:rsidRDefault="00225D7A" w:rsidP="001B773B">
            <w:pPr>
              <w:pStyle w:val="a5"/>
              <w:ind w:left="33"/>
              <w:rPr>
                <w:rFonts w:hint="cs"/>
                <w:sz w:val="26"/>
                <w:szCs w:val="26"/>
                <w:rtl/>
              </w:rPr>
            </w:pPr>
            <w:r w:rsidRPr="006633AA">
              <w:rPr>
                <w:rFonts w:hint="cs"/>
                <w:sz w:val="26"/>
                <w:szCs w:val="26"/>
                <w:rtl/>
              </w:rPr>
              <w:t>- تأجيلا للاستسلام او الهزيمة.</w:t>
            </w:r>
          </w:p>
        </w:tc>
      </w:tr>
      <w:tr w:rsidR="00225D7A" w:rsidTr="001B773B">
        <w:tc>
          <w:tcPr>
            <w:tcW w:w="7338" w:type="dxa"/>
            <w:gridSpan w:val="2"/>
            <w:tcBorders>
              <w:right w:val="double" w:sz="4" w:space="0" w:color="auto"/>
            </w:tcBorders>
          </w:tcPr>
          <w:p w:rsidR="00225D7A" w:rsidRPr="0011615D" w:rsidRDefault="00225D7A" w:rsidP="001B773B">
            <w:pPr>
              <w:pStyle w:val="a5"/>
              <w:ind w:left="0"/>
              <w:rPr>
                <w:sz w:val="26"/>
                <w:szCs w:val="26"/>
                <w:rtl/>
              </w:rPr>
            </w:pPr>
            <w:r w:rsidRPr="006E2DF7">
              <w:rPr>
                <w:rFonts w:hint="cs"/>
                <w:sz w:val="26"/>
                <w:szCs w:val="26"/>
                <w:rtl/>
              </w:rPr>
              <w:t>- لإظهار عدم الاكتراث او عدم التشوق لأنهاء الاتفاق خاصة اذا وصل لطريق مسدود.</w:t>
            </w:r>
          </w:p>
        </w:tc>
        <w:tc>
          <w:tcPr>
            <w:tcW w:w="3686" w:type="dxa"/>
            <w:gridSpan w:val="2"/>
            <w:tcBorders>
              <w:left w:val="double" w:sz="4" w:space="0" w:color="auto"/>
            </w:tcBorders>
          </w:tcPr>
          <w:p w:rsidR="00225D7A" w:rsidRPr="006633AA" w:rsidRDefault="00225D7A" w:rsidP="001B773B">
            <w:pPr>
              <w:pStyle w:val="a5"/>
              <w:ind w:left="33"/>
              <w:rPr>
                <w:sz w:val="26"/>
                <w:szCs w:val="26"/>
                <w:rtl/>
              </w:rPr>
            </w:pPr>
            <w:r w:rsidRPr="006633AA">
              <w:rPr>
                <w:rFonts w:hint="cs"/>
                <w:sz w:val="26"/>
                <w:szCs w:val="26"/>
                <w:rtl/>
              </w:rPr>
              <w:t>- لأخذ فرصة للتفكير والدراسة.</w:t>
            </w:r>
          </w:p>
        </w:tc>
      </w:tr>
      <w:tr w:rsidR="00225D7A" w:rsidTr="001B773B">
        <w:tc>
          <w:tcPr>
            <w:tcW w:w="8188" w:type="dxa"/>
            <w:gridSpan w:val="3"/>
          </w:tcPr>
          <w:p w:rsidR="00225D7A" w:rsidRPr="00976EA2" w:rsidRDefault="00225D7A" w:rsidP="001B773B">
            <w:pPr>
              <w:pStyle w:val="a5"/>
              <w:ind w:left="0"/>
              <w:rPr>
                <w:sz w:val="26"/>
                <w:szCs w:val="26"/>
                <w:rtl/>
              </w:rPr>
            </w:pPr>
            <w:r w:rsidRPr="006E2DF7">
              <w:rPr>
                <w:rFonts w:hint="cs"/>
                <w:sz w:val="26"/>
                <w:szCs w:val="26"/>
                <w:rtl/>
              </w:rPr>
              <w:t>- لاستغلال ضعف الخصم في رغبته في الاستعجال والحصول على شروط افضل.</w:t>
            </w:r>
          </w:p>
        </w:tc>
        <w:tc>
          <w:tcPr>
            <w:tcW w:w="2836" w:type="dxa"/>
          </w:tcPr>
          <w:p w:rsidR="00225D7A" w:rsidRDefault="00225D7A" w:rsidP="001B773B">
            <w:pPr>
              <w:pStyle w:val="a5"/>
              <w:ind w:left="0"/>
              <w:rPr>
                <w:b/>
                <w:bCs/>
                <w:sz w:val="26"/>
                <w:szCs w:val="26"/>
                <w:rtl/>
              </w:rPr>
            </w:pPr>
          </w:p>
        </w:tc>
      </w:tr>
    </w:tbl>
    <w:p w:rsidR="00225D7A" w:rsidRPr="006E2DF7" w:rsidRDefault="00225D7A" w:rsidP="00225D7A">
      <w:pPr>
        <w:pStyle w:val="a5"/>
        <w:spacing w:after="0" w:line="240" w:lineRule="auto"/>
        <w:ind w:left="0"/>
        <w:rPr>
          <w:b/>
          <w:bCs/>
          <w:sz w:val="26"/>
          <w:szCs w:val="26"/>
          <w:rtl/>
        </w:rPr>
      </w:pPr>
      <w:r w:rsidRPr="006E2DF7">
        <w:rPr>
          <w:rFonts w:hint="cs"/>
          <w:b/>
          <w:bCs/>
          <w:sz w:val="26"/>
          <w:szCs w:val="26"/>
          <w:rtl/>
        </w:rPr>
        <w:t>3 - كيف تواجه لجوء الخصم الي تضييع الوقت؟ هناك بديلان :</w:t>
      </w:r>
    </w:p>
    <w:p w:rsidR="00225D7A" w:rsidRDefault="00225D7A" w:rsidP="00225D7A">
      <w:pPr>
        <w:pStyle w:val="a5"/>
        <w:spacing w:after="0" w:line="240" w:lineRule="auto"/>
        <w:ind w:left="0"/>
        <w:rPr>
          <w:rFonts w:hint="cs"/>
          <w:sz w:val="26"/>
          <w:szCs w:val="26"/>
          <w:rtl/>
        </w:rPr>
      </w:pPr>
      <w:r w:rsidRPr="006E2DF7">
        <w:rPr>
          <w:rFonts w:hint="cs"/>
          <w:sz w:val="26"/>
          <w:szCs w:val="26"/>
          <w:u w:val="single"/>
          <w:rtl/>
        </w:rPr>
        <w:t>البديل الاول</w:t>
      </w:r>
      <w:r w:rsidRPr="006E2DF7">
        <w:rPr>
          <w:rFonts w:hint="cs"/>
          <w:sz w:val="26"/>
          <w:szCs w:val="26"/>
          <w:rtl/>
        </w:rPr>
        <w:t xml:space="preserve"> : تقويم امكانية التجاوب والمسايرة : يفيد هذا البديل في :</w:t>
      </w:r>
    </w:p>
    <w:tbl>
      <w:tblPr>
        <w:tblStyle w:val="a4"/>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16"/>
        <w:gridCol w:w="3616"/>
        <w:gridCol w:w="3616"/>
      </w:tblGrid>
      <w:tr w:rsidR="00225D7A" w:rsidTr="001B773B">
        <w:tc>
          <w:tcPr>
            <w:tcW w:w="3616" w:type="dxa"/>
          </w:tcPr>
          <w:p w:rsidR="00225D7A" w:rsidRDefault="00225D7A" w:rsidP="001B773B">
            <w:pPr>
              <w:pStyle w:val="a5"/>
              <w:ind w:left="0"/>
              <w:rPr>
                <w:sz w:val="26"/>
                <w:szCs w:val="26"/>
                <w:rtl/>
              </w:rPr>
            </w:pPr>
            <w:r w:rsidRPr="006E2DF7">
              <w:rPr>
                <w:rFonts w:hint="cs"/>
                <w:sz w:val="26"/>
                <w:szCs w:val="26"/>
                <w:rtl/>
              </w:rPr>
              <w:t xml:space="preserve">- حالة تمشي التأجيل في مصالحنا.         </w:t>
            </w:r>
          </w:p>
        </w:tc>
        <w:tc>
          <w:tcPr>
            <w:tcW w:w="3616" w:type="dxa"/>
          </w:tcPr>
          <w:p w:rsidR="00225D7A" w:rsidRDefault="00225D7A" w:rsidP="001B773B">
            <w:pPr>
              <w:pStyle w:val="a5"/>
              <w:ind w:left="0"/>
              <w:rPr>
                <w:sz w:val="26"/>
                <w:szCs w:val="26"/>
                <w:rtl/>
              </w:rPr>
            </w:pPr>
            <w:r w:rsidRPr="006E2DF7">
              <w:rPr>
                <w:rFonts w:hint="cs"/>
                <w:sz w:val="26"/>
                <w:szCs w:val="26"/>
                <w:rtl/>
              </w:rPr>
              <w:t>- حالة عدم وجود ضرر.</w:t>
            </w:r>
          </w:p>
        </w:tc>
        <w:tc>
          <w:tcPr>
            <w:tcW w:w="3616" w:type="dxa"/>
          </w:tcPr>
          <w:p w:rsidR="00225D7A" w:rsidRDefault="00225D7A" w:rsidP="001B773B">
            <w:pPr>
              <w:pStyle w:val="a5"/>
              <w:ind w:left="0"/>
              <w:rPr>
                <w:sz w:val="26"/>
                <w:szCs w:val="26"/>
                <w:rtl/>
              </w:rPr>
            </w:pPr>
            <w:r w:rsidRPr="006E2DF7">
              <w:rPr>
                <w:rFonts w:hint="cs"/>
                <w:sz w:val="26"/>
                <w:szCs w:val="26"/>
                <w:rtl/>
              </w:rPr>
              <w:t>- حالة عدم وجود حاجة ملحة للاستعجال.</w:t>
            </w:r>
          </w:p>
        </w:tc>
      </w:tr>
    </w:tbl>
    <w:p w:rsidR="00225D7A" w:rsidRDefault="00225D7A" w:rsidP="00225D7A">
      <w:pPr>
        <w:pStyle w:val="a5"/>
        <w:spacing w:after="0" w:line="240" w:lineRule="auto"/>
        <w:ind w:left="0"/>
        <w:rPr>
          <w:rFonts w:hint="cs"/>
          <w:sz w:val="26"/>
          <w:szCs w:val="26"/>
          <w:rtl/>
        </w:rPr>
      </w:pPr>
      <w:r w:rsidRPr="006E2DF7">
        <w:rPr>
          <w:rFonts w:hint="cs"/>
          <w:sz w:val="26"/>
          <w:szCs w:val="26"/>
          <w:u w:val="single"/>
          <w:rtl/>
        </w:rPr>
        <w:t>البديل الثاني</w:t>
      </w:r>
      <w:r w:rsidRPr="006E2DF7">
        <w:rPr>
          <w:rFonts w:hint="cs"/>
          <w:sz w:val="26"/>
          <w:szCs w:val="26"/>
          <w:rtl/>
        </w:rPr>
        <w:t xml:space="preserve"> : المواجهة لإفشال تكتيك الخصم وذلك عن طريق :</w:t>
      </w:r>
    </w:p>
    <w:tbl>
      <w:tblPr>
        <w:tblStyle w:val="a4"/>
        <w:bidiVisual/>
        <w:tblW w:w="1102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94"/>
        <w:gridCol w:w="1276"/>
        <w:gridCol w:w="2976"/>
        <w:gridCol w:w="2978"/>
      </w:tblGrid>
      <w:tr w:rsidR="00225D7A" w:rsidTr="001B773B">
        <w:tc>
          <w:tcPr>
            <w:tcW w:w="3794" w:type="dxa"/>
            <w:tcBorders>
              <w:right w:val="double" w:sz="4" w:space="0" w:color="auto"/>
            </w:tcBorders>
          </w:tcPr>
          <w:p w:rsidR="00225D7A" w:rsidRDefault="00225D7A" w:rsidP="001B773B">
            <w:pPr>
              <w:pStyle w:val="a5"/>
              <w:ind w:left="0"/>
              <w:rPr>
                <w:sz w:val="26"/>
                <w:szCs w:val="26"/>
                <w:rtl/>
              </w:rPr>
            </w:pPr>
            <w:r w:rsidRPr="006E2DF7">
              <w:rPr>
                <w:rFonts w:hint="cs"/>
                <w:sz w:val="26"/>
                <w:szCs w:val="26"/>
                <w:rtl/>
              </w:rPr>
              <w:t>- عدم التجاوب مع تفريع المناقشة.</w:t>
            </w:r>
          </w:p>
        </w:tc>
        <w:tc>
          <w:tcPr>
            <w:tcW w:w="4252" w:type="dxa"/>
            <w:gridSpan w:val="2"/>
            <w:tcBorders>
              <w:left w:val="double" w:sz="4" w:space="0" w:color="auto"/>
              <w:right w:val="double" w:sz="4" w:space="0" w:color="auto"/>
            </w:tcBorders>
          </w:tcPr>
          <w:p w:rsidR="00225D7A" w:rsidRDefault="00225D7A" w:rsidP="001B773B">
            <w:pPr>
              <w:pStyle w:val="a5"/>
              <w:ind w:left="0"/>
              <w:rPr>
                <w:sz w:val="26"/>
                <w:szCs w:val="26"/>
                <w:rtl/>
              </w:rPr>
            </w:pPr>
            <w:r w:rsidRPr="006E2DF7">
              <w:rPr>
                <w:rFonts w:hint="cs"/>
                <w:sz w:val="26"/>
                <w:szCs w:val="26"/>
                <w:rtl/>
              </w:rPr>
              <w:t>- الاعداد الجيد بالبيانات والوثائق.</w:t>
            </w:r>
          </w:p>
        </w:tc>
        <w:tc>
          <w:tcPr>
            <w:tcW w:w="2978" w:type="dxa"/>
            <w:tcBorders>
              <w:left w:val="double" w:sz="4" w:space="0" w:color="auto"/>
            </w:tcBorders>
          </w:tcPr>
          <w:p w:rsidR="00225D7A" w:rsidRDefault="00225D7A" w:rsidP="001B773B">
            <w:pPr>
              <w:pStyle w:val="a5"/>
              <w:ind w:left="0"/>
              <w:rPr>
                <w:sz w:val="26"/>
                <w:szCs w:val="26"/>
                <w:rtl/>
              </w:rPr>
            </w:pPr>
            <w:r w:rsidRPr="006E2DF7">
              <w:rPr>
                <w:rFonts w:hint="cs"/>
                <w:sz w:val="26"/>
                <w:szCs w:val="26"/>
                <w:rtl/>
              </w:rPr>
              <w:t>- طلب توفير الوقت بصراحة.</w:t>
            </w:r>
          </w:p>
        </w:tc>
      </w:tr>
      <w:tr w:rsidR="00225D7A" w:rsidTr="001B773B">
        <w:tc>
          <w:tcPr>
            <w:tcW w:w="3794" w:type="dxa"/>
            <w:tcBorders>
              <w:right w:val="double" w:sz="4" w:space="0" w:color="auto"/>
            </w:tcBorders>
          </w:tcPr>
          <w:p w:rsidR="00225D7A" w:rsidRDefault="00225D7A" w:rsidP="001B773B">
            <w:pPr>
              <w:pStyle w:val="a5"/>
              <w:ind w:left="0"/>
              <w:rPr>
                <w:sz w:val="26"/>
                <w:szCs w:val="26"/>
                <w:rtl/>
              </w:rPr>
            </w:pPr>
            <w:r w:rsidRPr="006E2DF7">
              <w:rPr>
                <w:rFonts w:hint="cs"/>
                <w:sz w:val="26"/>
                <w:szCs w:val="26"/>
                <w:rtl/>
              </w:rPr>
              <w:t>- عدم التجاوب مع الخروج عن الموضوع.</w:t>
            </w:r>
          </w:p>
        </w:tc>
        <w:tc>
          <w:tcPr>
            <w:tcW w:w="4252" w:type="dxa"/>
            <w:gridSpan w:val="2"/>
            <w:tcBorders>
              <w:left w:val="double" w:sz="4" w:space="0" w:color="auto"/>
              <w:right w:val="double" w:sz="4" w:space="0" w:color="auto"/>
            </w:tcBorders>
          </w:tcPr>
          <w:p w:rsidR="00225D7A" w:rsidRDefault="00225D7A" w:rsidP="001B773B">
            <w:pPr>
              <w:pStyle w:val="a5"/>
              <w:ind w:left="0"/>
              <w:rPr>
                <w:sz w:val="26"/>
                <w:szCs w:val="26"/>
                <w:rtl/>
              </w:rPr>
            </w:pPr>
            <w:r w:rsidRPr="006E2DF7">
              <w:rPr>
                <w:rFonts w:hint="cs"/>
                <w:sz w:val="26"/>
                <w:szCs w:val="26"/>
                <w:rtl/>
              </w:rPr>
              <w:t>- التهديد بوقف المفاوضات وهذا كملجأ اخير.</w:t>
            </w:r>
          </w:p>
        </w:tc>
        <w:tc>
          <w:tcPr>
            <w:tcW w:w="2978" w:type="dxa"/>
            <w:tcBorders>
              <w:left w:val="double" w:sz="4" w:space="0" w:color="auto"/>
            </w:tcBorders>
          </w:tcPr>
          <w:p w:rsidR="00225D7A" w:rsidRDefault="00225D7A" w:rsidP="001B773B">
            <w:pPr>
              <w:pStyle w:val="a5"/>
              <w:ind w:left="0"/>
              <w:rPr>
                <w:sz w:val="26"/>
                <w:szCs w:val="26"/>
                <w:rtl/>
              </w:rPr>
            </w:pPr>
            <w:r w:rsidRPr="006E2DF7">
              <w:rPr>
                <w:rFonts w:hint="cs"/>
                <w:sz w:val="26"/>
                <w:szCs w:val="26"/>
                <w:rtl/>
              </w:rPr>
              <w:t>- اظهار مساوئ التأخير.</w:t>
            </w:r>
          </w:p>
        </w:tc>
      </w:tr>
      <w:tr w:rsidR="00225D7A" w:rsidTr="001B773B">
        <w:tc>
          <w:tcPr>
            <w:tcW w:w="3794" w:type="dxa"/>
            <w:tcBorders>
              <w:right w:val="double" w:sz="4" w:space="0" w:color="auto"/>
            </w:tcBorders>
          </w:tcPr>
          <w:p w:rsidR="00225D7A" w:rsidRDefault="00225D7A" w:rsidP="001B773B">
            <w:pPr>
              <w:pStyle w:val="a5"/>
              <w:ind w:left="0"/>
              <w:rPr>
                <w:sz w:val="26"/>
                <w:szCs w:val="26"/>
                <w:rtl/>
              </w:rPr>
            </w:pPr>
            <w:r w:rsidRPr="006E2DF7">
              <w:rPr>
                <w:rFonts w:hint="cs"/>
                <w:sz w:val="26"/>
                <w:szCs w:val="26"/>
                <w:rtl/>
              </w:rPr>
              <w:t>- تعمد استخدام الفاظ وتعبيرات محددة.</w:t>
            </w:r>
          </w:p>
        </w:tc>
        <w:tc>
          <w:tcPr>
            <w:tcW w:w="4252" w:type="dxa"/>
            <w:gridSpan w:val="2"/>
            <w:tcBorders>
              <w:left w:val="double" w:sz="4" w:space="0" w:color="auto"/>
              <w:right w:val="double" w:sz="4" w:space="0" w:color="auto"/>
            </w:tcBorders>
          </w:tcPr>
          <w:p w:rsidR="00225D7A" w:rsidRDefault="00225D7A" w:rsidP="001B773B">
            <w:pPr>
              <w:pStyle w:val="a5"/>
              <w:ind w:left="0"/>
              <w:rPr>
                <w:sz w:val="26"/>
                <w:szCs w:val="26"/>
                <w:rtl/>
              </w:rPr>
            </w:pPr>
            <w:r>
              <w:rPr>
                <w:rFonts w:hint="cs"/>
                <w:sz w:val="26"/>
                <w:szCs w:val="26"/>
                <w:rtl/>
              </w:rPr>
              <w:t xml:space="preserve">- </w:t>
            </w:r>
            <w:r w:rsidRPr="006E2DF7">
              <w:rPr>
                <w:rFonts w:hint="cs"/>
                <w:sz w:val="26"/>
                <w:szCs w:val="26"/>
                <w:rtl/>
              </w:rPr>
              <w:t>اظهار مزايا التوصل الي اتفاق بالنسبة للطرفين</w:t>
            </w:r>
          </w:p>
        </w:tc>
        <w:tc>
          <w:tcPr>
            <w:tcW w:w="2978" w:type="dxa"/>
            <w:tcBorders>
              <w:left w:val="double" w:sz="4" w:space="0" w:color="auto"/>
            </w:tcBorders>
          </w:tcPr>
          <w:p w:rsidR="00225D7A" w:rsidRDefault="00225D7A" w:rsidP="001B773B">
            <w:pPr>
              <w:pStyle w:val="a5"/>
              <w:ind w:left="0"/>
              <w:rPr>
                <w:sz w:val="26"/>
                <w:szCs w:val="26"/>
                <w:rtl/>
              </w:rPr>
            </w:pPr>
            <w:r w:rsidRPr="006E2DF7">
              <w:rPr>
                <w:rFonts w:hint="cs"/>
                <w:sz w:val="26"/>
                <w:szCs w:val="26"/>
                <w:rtl/>
              </w:rPr>
              <w:t>- الاجابة الموجزة عن الاسئلة.</w:t>
            </w:r>
          </w:p>
        </w:tc>
      </w:tr>
      <w:tr w:rsidR="00225D7A" w:rsidTr="001B773B">
        <w:tc>
          <w:tcPr>
            <w:tcW w:w="5070" w:type="dxa"/>
            <w:gridSpan w:val="2"/>
            <w:tcBorders>
              <w:right w:val="double" w:sz="4" w:space="0" w:color="auto"/>
            </w:tcBorders>
          </w:tcPr>
          <w:p w:rsidR="00225D7A" w:rsidRPr="006E2DF7" w:rsidRDefault="00225D7A" w:rsidP="001B773B">
            <w:pPr>
              <w:pStyle w:val="a5"/>
              <w:ind w:left="0"/>
              <w:rPr>
                <w:rFonts w:hint="cs"/>
                <w:sz w:val="26"/>
                <w:szCs w:val="26"/>
                <w:rtl/>
              </w:rPr>
            </w:pPr>
            <w:r w:rsidRPr="006E2DF7">
              <w:rPr>
                <w:rFonts w:hint="cs"/>
                <w:sz w:val="26"/>
                <w:szCs w:val="26"/>
                <w:rtl/>
              </w:rPr>
              <w:t>- ضبط الاعصاب شرط اساسي لمواجهة تضييع الوقت.</w:t>
            </w:r>
          </w:p>
        </w:tc>
        <w:tc>
          <w:tcPr>
            <w:tcW w:w="5954" w:type="dxa"/>
            <w:gridSpan w:val="2"/>
            <w:tcBorders>
              <w:left w:val="double" w:sz="4" w:space="0" w:color="auto"/>
            </w:tcBorders>
          </w:tcPr>
          <w:p w:rsidR="00225D7A" w:rsidRPr="006E2DF7" w:rsidRDefault="00225D7A" w:rsidP="001B773B">
            <w:pPr>
              <w:pStyle w:val="a5"/>
              <w:ind w:left="459"/>
              <w:rPr>
                <w:rFonts w:hint="cs"/>
                <w:sz w:val="26"/>
                <w:szCs w:val="26"/>
                <w:rtl/>
              </w:rPr>
            </w:pPr>
            <w:r w:rsidRPr="006E2DF7">
              <w:rPr>
                <w:rFonts w:hint="cs"/>
                <w:sz w:val="26"/>
                <w:szCs w:val="26"/>
                <w:rtl/>
              </w:rPr>
              <w:t>- اعادة تصنيف الموضوعات مع ربطها بتنظيم المناقشة.</w:t>
            </w:r>
          </w:p>
        </w:tc>
      </w:tr>
    </w:tbl>
    <w:p w:rsidR="00225D7A" w:rsidRPr="006E2DF7" w:rsidRDefault="00225D7A" w:rsidP="00225D7A">
      <w:pPr>
        <w:pStyle w:val="a5"/>
        <w:spacing w:after="0" w:line="240" w:lineRule="auto"/>
        <w:ind w:left="0"/>
        <w:rPr>
          <w:sz w:val="26"/>
          <w:szCs w:val="26"/>
          <w:rtl/>
        </w:rPr>
      </w:pPr>
      <w:r w:rsidRPr="006E2DF7">
        <w:rPr>
          <w:rFonts w:hint="cs"/>
          <w:b/>
          <w:bCs/>
          <w:sz w:val="26"/>
          <w:szCs w:val="26"/>
          <w:rtl/>
        </w:rPr>
        <w:t>استراتيجية توفير الوقت :</w:t>
      </w:r>
      <w:r>
        <w:rPr>
          <w:rFonts w:hint="cs"/>
          <w:sz w:val="26"/>
          <w:szCs w:val="26"/>
          <w:rtl/>
        </w:rPr>
        <w:t xml:space="preserve"> </w:t>
      </w:r>
      <w:r w:rsidRPr="006E2DF7">
        <w:rPr>
          <w:rFonts w:hint="cs"/>
          <w:sz w:val="26"/>
          <w:szCs w:val="26"/>
          <w:rtl/>
        </w:rPr>
        <w:t>الوقت من ذهب لذا يحسن فرض عقاب ذاتي ( اي يفرضه كل طرف في التفاوض على نفسه ) عن كل فترة تأخير في عملية التفاوض وذلك لأخذ عامل الوقت بجدية واستغلاله على احسن وجه وذلك بالمفاصلة بين الوفورات المتحققة من التوصل الي اتفاق سريع و</w:t>
      </w:r>
      <w:r>
        <w:rPr>
          <w:rFonts w:hint="cs"/>
          <w:sz w:val="26"/>
          <w:szCs w:val="26"/>
          <w:rtl/>
        </w:rPr>
        <w:t xml:space="preserve"> </w:t>
      </w:r>
      <w:r w:rsidRPr="006E2DF7">
        <w:rPr>
          <w:rFonts w:hint="cs"/>
          <w:sz w:val="26"/>
          <w:szCs w:val="26"/>
          <w:rtl/>
        </w:rPr>
        <w:t>وفورات الانتظار وعدم العجلة وكلما زادت وفورات السرعة في التوصل الى اتفاق كلما زادت اهمية التوفير في الوقت ، لذا استراتيجية توفير الوقت في التوصل للنتائج المطلوبة هي الاستراتيجية العامة المطبقة.</w:t>
      </w:r>
    </w:p>
    <w:p w:rsidR="00225D7A" w:rsidRDefault="00225D7A" w:rsidP="00225D7A">
      <w:pPr>
        <w:pStyle w:val="a5"/>
        <w:spacing w:after="0" w:line="240" w:lineRule="auto"/>
        <w:ind w:left="0"/>
        <w:rPr>
          <w:rFonts w:hint="cs"/>
          <w:b/>
          <w:bCs/>
          <w:sz w:val="26"/>
          <w:szCs w:val="26"/>
          <w:rtl/>
        </w:rPr>
      </w:pPr>
      <w:r w:rsidRPr="006E2DF7">
        <w:rPr>
          <w:rFonts w:hint="cs"/>
          <w:b/>
          <w:bCs/>
          <w:sz w:val="26"/>
          <w:szCs w:val="26"/>
          <w:rtl/>
        </w:rPr>
        <w:t xml:space="preserve">نصائح عامة لاستثمار وقتك في التفاوض : </w:t>
      </w:r>
    </w:p>
    <w:tbl>
      <w:tblPr>
        <w:tblStyle w:val="a4"/>
        <w:bidiVisual/>
        <w:tblW w:w="1116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71"/>
        <w:gridCol w:w="4395"/>
      </w:tblGrid>
      <w:tr w:rsidR="00225D7A" w:rsidTr="001B773B">
        <w:tc>
          <w:tcPr>
            <w:tcW w:w="6771" w:type="dxa"/>
            <w:tcBorders>
              <w:right w:val="double" w:sz="4" w:space="0" w:color="auto"/>
            </w:tcBorders>
          </w:tcPr>
          <w:p w:rsidR="00225D7A" w:rsidRPr="005B225F" w:rsidRDefault="00225D7A" w:rsidP="001B773B">
            <w:pPr>
              <w:pStyle w:val="a5"/>
              <w:ind w:left="0"/>
              <w:rPr>
                <w:sz w:val="26"/>
                <w:szCs w:val="26"/>
                <w:rtl/>
              </w:rPr>
            </w:pPr>
            <w:r w:rsidRPr="006E2DF7">
              <w:rPr>
                <w:rFonts w:hint="cs"/>
                <w:sz w:val="26"/>
                <w:szCs w:val="26"/>
                <w:rtl/>
              </w:rPr>
              <w:t>- يجب ان تنمي عادة الانتهاء من الموضوع الذي بدأته ولا تقفز منه دون انجازه.</w:t>
            </w:r>
          </w:p>
        </w:tc>
        <w:tc>
          <w:tcPr>
            <w:tcW w:w="4395" w:type="dxa"/>
            <w:tcBorders>
              <w:left w:val="double" w:sz="4" w:space="0" w:color="auto"/>
            </w:tcBorders>
          </w:tcPr>
          <w:p w:rsidR="00225D7A" w:rsidRDefault="00225D7A" w:rsidP="001B773B">
            <w:pPr>
              <w:pStyle w:val="a5"/>
              <w:ind w:left="175"/>
              <w:rPr>
                <w:b/>
                <w:bCs/>
                <w:sz w:val="26"/>
                <w:szCs w:val="26"/>
                <w:rtl/>
              </w:rPr>
            </w:pPr>
            <w:r w:rsidRPr="005B225F">
              <w:rPr>
                <w:rFonts w:hint="cs"/>
                <w:sz w:val="26"/>
                <w:szCs w:val="26"/>
                <w:rtl/>
              </w:rPr>
              <w:t>- ركز على الاهداف وليس على التفصيلات.</w:t>
            </w:r>
          </w:p>
        </w:tc>
      </w:tr>
      <w:tr w:rsidR="00225D7A" w:rsidTr="001B773B">
        <w:tc>
          <w:tcPr>
            <w:tcW w:w="6771" w:type="dxa"/>
            <w:tcBorders>
              <w:right w:val="double" w:sz="4" w:space="0" w:color="auto"/>
            </w:tcBorders>
          </w:tcPr>
          <w:p w:rsidR="00225D7A" w:rsidRPr="005B225F" w:rsidRDefault="00225D7A" w:rsidP="001B773B">
            <w:pPr>
              <w:pStyle w:val="a5"/>
              <w:ind w:left="0"/>
              <w:rPr>
                <w:sz w:val="26"/>
                <w:szCs w:val="26"/>
                <w:rtl/>
              </w:rPr>
            </w:pPr>
            <w:r w:rsidRPr="005B225F">
              <w:rPr>
                <w:rFonts w:hint="cs"/>
                <w:sz w:val="26"/>
                <w:szCs w:val="26"/>
                <w:rtl/>
              </w:rPr>
              <w:t xml:space="preserve">- حدد هدفا واحدا على الاقل يوميا وحاول تحقيقه.  </w:t>
            </w:r>
          </w:p>
        </w:tc>
        <w:tc>
          <w:tcPr>
            <w:tcW w:w="4395" w:type="dxa"/>
            <w:tcBorders>
              <w:left w:val="double" w:sz="4" w:space="0" w:color="auto"/>
            </w:tcBorders>
          </w:tcPr>
          <w:p w:rsidR="00225D7A" w:rsidRPr="00905878" w:rsidRDefault="00225D7A" w:rsidP="001B773B">
            <w:pPr>
              <w:pStyle w:val="a5"/>
              <w:ind w:left="175"/>
              <w:rPr>
                <w:sz w:val="26"/>
                <w:szCs w:val="26"/>
                <w:rtl/>
              </w:rPr>
            </w:pPr>
            <w:r w:rsidRPr="006E2DF7">
              <w:rPr>
                <w:rFonts w:hint="cs"/>
                <w:sz w:val="26"/>
                <w:szCs w:val="26"/>
                <w:rtl/>
              </w:rPr>
              <w:t>- خذ وقتا خاصا لشخصك وقتا للاسترخاء.</w:t>
            </w:r>
          </w:p>
        </w:tc>
      </w:tr>
      <w:tr w:rsidR="00225D7A" w:rsidTr="001B773B">
        <w:tc>
          <w:tcPr>
            <w:tcW w:w="6771" w:type="dxa"/>
            <w:tcBorders>
              <w:right w:val="double" w:sz="4" w:space="0" w:color="auto"/>
            </w:tcBorders>
          </w:tcPr>
          <w:p w:rsidR="00225D7A" w:rsidRPr="005B225F" w:rsidRDefault="00225D7A" w:rsidP="001B773B">
            <w:pPr>
              <w:pStyle w:val="a5"/>
              <w:ind w:left="0"/>
              <w:rPr>
                <w:sz w:val="26"/>
                <w:szCs w:val="26"/>
                <w:rtl/>
              </w:rPr>
            </w:pPr>
            <w:r w:rsidRPr="005B225F">
              <w:rPr>
                <w:rFonts w:hint="cs"/>
                <w:sz w:val="26"/>
                <w:szCs w:val="26"/>
                <w:rtl/>
              </w:rPr>
              <w:lastRenderedPageBreak/>
              <w:t>- سجل وقتك في جلسات التفاوض حتى تستطيع تحليل كيفية استخدام الوقت.</w:t>
            </w:r>
          </w:p>
        </w:tc>
        <w:tc>
          <w:tcPr>
            <w:tcW w:w="4395" w:type="dxa"/>
            <w:tcBorders>
              <w:left w:val="double" w:sz="4" w:space="0" w:color="auto"/>
            </w:tcBorders>
          </w:tcPr>
          <w:p w:rsidR="00225D7A" w:rsidRDefault="00225D7A" w:rsidP="001B773B">
            <w:pPr>
              <w:pStyle w:val="a5"/>
              <w:ind w:left="175"/>
              <w:rPr>
                <w:b/>
                <w:bCs/>
                <w:sz w:val="26"/>
                <w:szCs w:val="26"/>
                <w:rtl/>
              </w:rPr>
            </w:pPr>
            <w:r w:rsidRPr="005B225F">
              <w:rPr>
                <w:rFonts w:hint="cs"/>
                <w:sz w:val="26"/>
                <w:szCs w:val="26"/>
                <w:rtl/>
              </w:rPr>
              <w:t>- استبعد في كل جلسة سببا قويا يضيع وقتك.</w:t>
            </w:r>
          </w:p>
        </w:tc>
      </w:tr>
      <w:tr w:rsidR="00225D7A" w:rsidTr="001B773B">
        <w:tc>
          <w:tcPr>
            <w:tcW w:w="6771" w:type="dxa"/>
            <w:tcBorders>
              <w:right w:val="double" w:sz="4" w:space="0" w:color="auto"/>
            </w:tcBorders>
          </w:tcPr>
          <w:p w:rsidR="00225D7A" w:rsidRPr="005B225F" w:rsidRDefault="00225D7A" w:rsidP="001B773B">
            <w:pPr>
              <w:pStyle w:val="a5"/>
              <w:ind w:left="0"/>
              <w:rPr>
                <w:sz w:val="26"/>
                <w:szCs w:val="26"/>
                <w:rtl/>
              </w:rPr>
            </w:pPr>
            <w:r w:rsidRPr="005B225F">
              <w:rPr>
                <w:rFonts w:hint="cs"/>
                <w:sz w:val="26"/>
                <w:szCs w:val="26"/>
                <w:rtl/>
              </w:rPr>
              <w:t>- ضع جدولا لاستغلال الوقت اثناء التفاوض حتى تحقق الاهداف الهامة او لا.</w:t>
            </w:r>
          </w:p>
        </w:tc>
        <w:tc>
          <w:tcPr>
            <w:tcW w:w="4395" w:type="dxa"/>
            <w:tcBorders>
              <w:left w:val="double" w:sz="4" w:space="0" w:color="auto"/>
            </w:tcBorders>
          </w:tcPr>
          <w:p w:rsidR="00225D7A" w:rsidRDefault="00225D7A" w:rsidP="001B773B">
            <w:pPr>
              <w:pStyle w:val="a5"/>
              <w:ind w:left="175"/>
              <w:rPr>
                <w:b/>
                <w:bCs/>
                <w:sz w:val="26"/>
                <w:szCs w:val="26"/>
                <w:rtl/>
              </w:rPr>
            </w:pPr>
            <w:r w:rsidRPr="005B225F">
              <w:rPr>
                <w:rFonts w:hint="cs"/>
                <w:sz w:val="26"/>
                <w:szCs w:val="26"/>
                <w:rtl/>
              </w:rPr>
              <w:t>- خطط وقتك وضع خطة لكل جلسة تفاوض.</w:t>
            </w:r>
          </w:p>
        </w:tc>
      </w:tr>
      <w:tr w:rsidR="00225D7A" w:rsidTr="001B773B">
        <w:tc>
          <w:tcPr>
            <w:tcW w:w="6771" w:type="dxa"/>
            <w:tcBorders>
              <w:right w:val="double" w:sz="4" w:space="0" w:color="auto"/>
            </w:tcBorders>
          </w:tcPr>
          <w:p w:rsidR="00225D7A" w:rsidRPr="005B225F" w:rsidRDefault="00225D7A" w:rsidP="001B773B">
            <w:pPr>
              <w:pStyle w:val="a5"/>
              <w:ind w:left="0"/>
              <w:rPr>
                <w:sz w:val="26"/>
                <w:szCs w:val="26"/>
                <w:rtl/>
              </w:rPr>
            </w:pPr>
            <w:r w:rsidRPr="005B225F">
              <w:rPr>
                <w:rFonts w:hint="cs"/>
                <w:sz w:val="26"/>
                <w:szCs w:val="26"/>
                <w:rtl/>
              </w:rPr>
              <w:t>- اكتب قائمة اعمال تفصيلية وتأكد انها تستعمل على اهدافك.</w:t>
            </w:r>
          </w:p>
        </w:tc>
        <w:tc>
          <w:tcPr>
            <w:tcW w:w="4395" w:type="dxa"/>
            <w:tcBorders>
              <w:left w:val="double" w:sz="4" w:space="0" w:color="auto"/>
            </w:tcBorders>
          </w:tcPr>
          <w:p w:rsidR="00225D7A" w:rsidRDefault="00225D7A" w:rsidP="001B773B">
            <w:pPr>
              <w:pStyle w:val="a5"/>
              <w:ind w:left="175"/>
              <w:rPr>
                <w:b/>
                <w:bCs/>
                <w:sz w:val="26"/>
                <w:szCs w:val="26"/>
                <w:rtl/>
              </w:rPr>
            </w:pPr>
            <w:r w:rsidRPr="005B225F">
              <w:rPr>
                <w:rFonts w:hint="cs"/>
                <w:sz w:val="26"/>
                <w:szCs w:val="26"/>
                <w:rtl/>
              </w:rPr>
              <w:t>- تأكد انت الساعة الاولى من تفاوضك منتجة.</w:t>
            </w:r>
          </w:p>
        </w:tc>
      </w:tr>
      <w:tr w:rsidR="00225D7A" w:rsidTr="001B773B">
        <w:tc>
          <w:tcPr>
            <w:tcW w:w="6771" w:type="dxa"/>
            <w:tcBorders>
              <w:right w:val="double" w:sz="4" w:space="0" w:color="auto"/>
            </w:tcBorders>
          </w:tcPr>
          <w:p w:rsidR="00225D7A" w:rsidRPr="005B225F" w:rsidRDefault="00225D7A" w:rsidP="001B773B">
            <w:pPr>
              <w:pStyle w:val="a5"/>
              <w:ind w:left="0"/>
              <w:rPr>
                <w:sz w:val="26"/>
                <w:szCs w:val="26"/>
                <w:rtl/>
              </w:rPr>
            </w:pPr>
            <w:r w:rsidRPr="006E2DF7">
              <w:rPr>
                <w:rFonts w:hint="cs"/>
                <w:sz w:val="26"/>
                <w:szCs w:val="26"/>
                <w:rtl/>
              </w:rPr>
              <w:t>- خصص وقتا هادفا بعد كل جلسة للتفكير في قضاياك الهامة.</w:t>
            </w:r>
          </w:p>
        </w:tc>
        <w:tc>
          <w:tcPr>
            <w:tcW w:w="4395" w:type="dxa"/>
            <w:tcBorders>
              <w:left w:val="double" w:sz="4" w:space="0" w:color="auto"/>
            </w:tcBorders>
          </w:tcPr>
          <w:p w:rsidR="00225D7A" w:rsidRDefault="00225D7A" w:rsidP="001B773B">
            <w:pPr>
              <w:pStyle w:val="a5"/>
              <w:ind w:left="175"/>
              <w:rPr>
                <w:b/>
                <w:bCs/>
                <w:sz w:val="26"/>
                <w:szCs w:val="26"/>
                <w:rtl/>
              </w:rPr>
            </w:pPr>
            <w:r w:rsidRPr="005B225F">
              <w:rPr>
                <w:rFonts w:hint="cs"/>
                <w:sz w:val="26"/>
                <w:szCs w:val="26"/>
                <w:rtl/>
              </w:rPr>
              <w:t xml:space="preserve">- ضع اهدافك ثم اكتبها ثم ضع الاولويات                                             </w:t>
            </w:r>
          </w:p>
        </w:tc>
      </w:tr>
      <w:tr w:rsidR="00225D7A" w:rsidTr="001B773B">
        <w:tc>
          <w:tcPr>
            <w:tcW w:w="6771" w:type="dxa"/>
            <w:tcBorders>
              <w:right w:val="double" w:sz="4" w:space="0" w:color="auto"/>
            </w:tcBorders>
          </w:tcPr>
          <w:p w:rsidR="00225D7A" w:rsidRPr="005B225F" w:rsidRDefault="00225D7A" w:rsidP="001B773B">
            <w:pPr>
              <w:pStyle w:val="a5"/>
              <w:ind w:left="0"/>
              <w:rPr>
                <w:sz w:val="26"/>
                <w:szCs w:val="26"/>
                <w:rtl/>
              </w:rPr>
            </w:pPr>
            <w:r w:rsidRPr="005B225F">
              <w:rPr>
                <w:rFonts w:hint="cs"/>
                <w:sz w:val="26"/>
                <w:szCs w:val="26"/>
                <w:rtl/>
              </w:rPr>
              <w:t>- ضع حدودا زمنية لكل جلسة ولكل موضوع.</w:t>
            </w:r>
          </w:p>
        </w:tc>
        <w:tc>
          <w:tcPr>
            <w:tcW w:w="4395" w:type="dxa"/>
            <w:tcBorders>
              <w:left w:val="double" w:sz="4" w:space="0" w:color="auto"/>
            </w:tcBorders>
          </w:tcPr>
          <w:p w:rsidR="00225D7A" w:rsidRPr="00ED2379" w:rsidRDefault="00225D7A" w:rsidP="001B773B">
            <w:pPr>
              <w:pStyle w:val="a5"/>
              <w:ind w:left="175"/>
              <w:rPr>
                <w:sz w:val="26"/>
                <w:szCs w:val="26"/>
                <w:rtl/>
              </w:rPr>
            </w:pPr>
            <w:r w:rsidRPr="00ED2379">
              <w:rPr>
                <w:rFonts w:hint="cs"/>
                <w:sz w:val="26"/>
                <w:szCs w:val="26"/>
                <w:rtl/>
              </w:rPr>
              <w:t>- استبعد المشاكل الحرجة في التفاوض.</w:t>
            </w:r>
          </w:p>
        </w:tc>
      </w:tr>
      <w:tr w:rsidR="00225D7A" w:rsidTr="001B773B">
        <w:tc>
          <w:tcPr>
            <w:tcW w:w="6771" w:type="dxa"/>
            <w:tcBorders>
              <w:right w:val="double" w:sz="4" w:space="0" w:color="auto"/>
            </w:tcBorders>
          </w:tcPr>
          <w:p w:rsidR="00225D7A" w:rsidRPr="005B225F" w:rsidRDefault="00225D7A" w:rsidP="001B773B">
            <w:pPr>
              <w:pStyle w:val="a5"/>
              <w:ind w:left="0"/>
              <w:rPr>
                <w:sz w:val="26"/>
                <w:szCs w:val="26"/>
                <w:rtl/>
              </w:rPr>
            </w:pPr>
            <w:r w:rsidRPr="005B225F">
              <w:rPr>
                <w:rFonts w:hint="cs"/>
                <w:sz w:val="26"/>
                <w:szCs w:val="26"/>
                <w:rtl/>
              </w:rPr>
              <w:t xml:space="preserve">- حلل كل شيء تقوم به نحو تحقيق اهدافك.                                           </w:t>
            </w:r>
          </w:p>
        </w:tc>
        <w:tc>
          <w:tcPr>
            <w:tcW w:w="4395" w:type="dxa"/>
            <w:tcBorders>
              <w:left w:val="double" w:sz="4" w:space="0" w:color="auto"/>
            </w:tcBorders>
          </w:tcPr>
          <w:p w:rsidR="00225D7A" w:rsidRPr="00ED2379" w:rsidRDefault="00225D7A" w:rsidP="001B773B">
            <w:pPr>
              <w:pStyle w:val="a5"/>
              <w:ind w:left="175"/>
              <w:rPr>
                <w:sz w:val="26"/>
                <w:szCs w:val="26"/>
                <w:rtl/>
              </w:rPr>
            </w:pPr>
            <w:r w:rsidRPr="00ED2379">
              <w:rPr>
                <w:rFonts w:hint="cs"/>
                <w:sz w:val="26"/>
                <w:szCs w:val="26"/>
                <w:rtl/>
              </w:rPr>
              <w:t>- اعد مراجعة نتائج التفاوض باستمرار.</w:t>
            </w:r>
          </w:p>
        </w:tc>
      </w:tr>
    </w:tbl>
    <w:p w:rsidR="00225D7A" w:rsidRPr="006E2DF7" w:rsidRDefault="00225D7A" w:rsidP="00225D7A">
      <w:pPr>
        <w:pStyle w:val="a5"/>
        <w:spacing w:after="0" w:line="240" w:lineRule="auto"/>
        <w:ind w:left="0"/>
        <w:rPr>
          <w:sz w:val="26"/>
          <w:szCs w:val="26"/>
          <w:rtl/>
        </w:rPr>
      </w:pPr>
      <w:r w:rsidRPr="006E2DF7">
        <w:rPr>
          <w:rFonts w:hint="cs"/>
          <w:sz w:val="26"/>
          <w:szCs w:val="26"/>
          <w:rtl/>
        </w:rPr>
        <w:t>- خذ وقتا كافيا لعرض قضيتك جيدا في المرة الاولى بدلا من تضييع الوقت في الاعادة او الشرح.</w:t>
      </w:r>
    </w:p>
    <w:p w:rsidR="00225D7A" w:rsidRPr="006E2DF7" w:rsidRDefault="00225D7A" w:rsidP="00225D7A">
      <w:pPr>
        <w:pStyle w:val="a5"/>
        <w:spacing w:after="0" w:line="240" w:lineRule="auto"/>
        <w:ind w:left="0"/>
        <w:rPr>
          <w:sz w:val="26"/>
          <w:szCs w:val="26"/>
          <w:rtl/>
        </w:rPr>
      </w:pPr>
      <w:r w:rsidRPr="006E2DF7">
        <w:rPr>
          <w:rFonts w:hint="cs"/>
          <w:sz w:val="26"/>
          <w:szCs w:val="26"/>
          <w:rtl/>
        </w:rPr>
        <w:t>- قلل الوقت الذي تخصصه للأشياء ذات الاهمية البسيطة للأعمال ذات الاهمية الاكبر.</w:t>
      </w:r>
    </w:p>
    <w:p w:rsidR="00225D7A" w:rsidRPr="006E2DF7" w:rsidRDefault="00225D7A" w:rsidP="00225D7A">
      <w:pPr>
        <w:pStyle w:val="a5"/>
        <w:spacing w:after="0" w:line="240" w:lineRule="auto"/>
        <w:ind w:left="0"/>
        <w:rPr>
          <w:sz w:val="26"/>
          <w:szCs w:val="26"/>
          <w:rtl/>
        </w:rPr>
      </w:pPr>
      <w:r w:rsidRPr="006E2DF7">
        <w:rPr>
          <w:rFonts w:hint="cs"/>
          <w:b/>
          <w:bCs/>
          <w:sz w:val="26"/>
          <w:szCs w:val="26"/>
          <w:rtl/>
        </w:rPr>
        <w:t>دور الاسئلة في عملية التفاوض :</w:t>
      </w:r>
      <w:r w:rsidRPr="006E2DF7">
        <w:rPr>
          <w:rFonts w:hint="cs"/>
          <w:sz w:val="26"/>
          <w:szCs w:val="26"/>
          <w:rtl/>
        </w:rPr>
        <w:t xml:space="preserve"> المبادئ المرشدة لاستخدام الاسئلة :</w:t>
      </w:r>
    </w:p>
    <w:p w:rsidR="00225D7A" w:rsidRPr="006E2DF7" w:rsidRDefault="00225D7A" w:rsidP="00225D7A">
      <w:pPr>
        <w:pStyle w:val="a5"/>
        <w:spacing w:after="0" w:line="240" w:lineRule="auto"/>
        <w:ind w:left="0"/>
        <w:rPr>
          <w:sz w:val="26"/>
          <w:szCs w:val="26"/>
          <w:rtl/>
        </w:rPr>
      </w:pPr>
      <w:r w:rsidRPr="006E2DF7">
        <w:rPr>
          <w:rFonts w:hint="cs"/>
          <w:sz w:val="26"/>
          <w:szCs w:val="26"/>
          <w:rtl/>
        </w:rPr>
        <w:t>- السائل في موقف افضل من المجيب فان تكون انت الموجه للسؤال يجعلك في وضع عقلي ونفسي اكثر يسرا من وضع ان يكون مطلوب منك الإجابة.</w:t>
      </w:r>
    </w:p>
    <w:p w:rsidR="00225D7A" w:rsidRDefault="00225D7A" w:rsidP="00225D7A">
      <w:pPr>
        <w:pStyle w:val="a5"/>
        <w:spacing w:after="0" w:line="240" w:lineRule="auto"/>
        <w:ind w:left="0"/>
        <w:rPr>
          <w:rFonts w:hint="cs"/>
          <w:sz w:val="26"/>
          <w:szCs w:val="26"/>
          <w:rtl/>
        </w:rPr>
      </w:pPr>
      <w:r w:rsidRPr="006E2DF7">
        <w:rPr>
          <w:rFonts w:hint="cs"/>
          <w:sz w:val="26"/>
          <w:szCs w:val="26"/>
          <w:rtl/>
        </w:rPr>
        <w:t>- المفاوض الفعال يستطيع المعاونة في حل المشكلات القائمة من خلال الاستخدام الذكي للأسئلة.</w:t>
      </w:r>
    </w:p>
    <w:p w:rsidR="00225D7A" w:rsidRPr="006E2DF7" w:rsidRDefault="00225D7A" w:rsidP="00225D7A">
      <w:pPr>
        <w:pStyle w:val="a5"/>
        <w:spacing w:after="0" w:line="240" w:lineRule="auto"/>
        <w:ind w:left="0"/>
        <w:rPr>
          <w:sz w:val="26"/>
          <w:szCs w:val="26"/>
          <w:rtl/>
        </w:rPr>
      </w:pPr>
      <w:r w:rsidRPr="006E2DF7">
        <w:rPr>
          <w:rFonts w:hint="cs"/>
          <w:sz w:val="26"/>
          <w:szCs w:val="26"/>
          <w:rtl/>
        </w:rPr>
        <w:t>- خلفية السائل اساسية لدى توجيه الاسئلة فيجب ان تبعث على الاحترام وليس على الاستخفاف.</w:t>
      </w:r>
    </w:p>
    <w:p w:rsidR="00225D7A" w:rsidRPr="006E2DF7" w:rsidRDefault="00225D7A" w:rsidP="00225D7A">
      <w:pPr>
        <w:pStyle w:val="a5"/>
        <w:spacing w:after="0" w:line="240" w:lineRule="auto"/>
        <w:ind w:left="0"/>
        <w:rPr>
          <w:sz w:val="26"/>
          <w:szCs w:val="26"/>
          <w:rtl/>
        </w:rPr>
      </w:pPr>
      <w:r w:rsidRPr="006E2DF7">
        <w:rPr>
          <w:rFonts w:hint="cs"/>
          <w:sz w:val="26"/>
          <w:szCs w:val="26"/>
          <w:rtl/>
        </w:rPr>
        <w:t>- يجب ان يكون لكل سؤال هدف مطلوب تحقيقه ، وان يكون الهدف واضحا في ذهن السائل.</w:t>
      </w:r>
    </w:p>
    <w:p w:rsidR="00225D7A" w:rsidRDefault="00225D7A" w:rsidP="00225D7A">
      <w:pPr>
        <w:pStyle w:val="a5"/>
        <w:spacing w:after="0" w:line="240" w:lineRule="auto"/>
        <w:ind w:left="0"/>
        <w:rPr>
          <w:rFonts w:hint="cs"/>
          <w:sz w:val="26"/>
          <w:szCs w:val="26"/>
          <w:rtl/>
        </w:rPr>
      </w:pPr>
      <w:r w:rsidRPr="006E2DF7">
        <w:rPr>
          <w:rFonts w:hint="cs"/>
          <w:sz w:val="26"/>
          <w:szCs w:val="26"/>
          <w:rtl/>
        </w:rPr>
        <w:t>- ترتيب وتجهيز سلسلة من الاسئلة يساعد المفاوض على ترتيب افكاره بشكل منطقي.</w:t>
      </w:r>
    </w:p>
    <w:p w:rsidR="00225D7A" w:rsidRDefault="00225D7A" w:rsidP="00225D7A">
      <w:pPr>
        <w:pStyle w:val="a5"/>
        <w:spacing w:after="0" w:line="240" w:lineRule="auto"/>
        <w:ind w:left="0"/>
        <w:rPr>
          <w:rFonts w:hint="cs"/>
          <w:sz w:val="26"/>
          <w:szCs w:val="26"/>
          <w:rtl/>
        </w:rPr>
      </w:pPr>
      <w:r w:rsidRPr="006E2DF7">
        <w:rPr>
          <w:rFonts w:hint="cs"/>
          <w:sz w:val="26"/>
          <w:szCs w:val="26"/>
          <w:rtl/>
        </w:rPr>
        <w:t>- توجيه الاسئلة المناسبة في الوقت المناسب يمكن ان يدعم القوة التفاوضية.</w:t>
      </w:r>
      <w:r w:rsidRPr="00905878">
        <w:rPr>
          <w:rFonts w:hint="cs"/>
          <w:sz w:val="26"/>
          <w:szCs w:val="26"/>
          <w:rtl/>
        </w:rPr>
        <w:t xml:space="preserve"> </w:t>
      </w:r>
    </w:p>
    <w:p w:rsidR="00225D7A" w:rsidRPr="006E2DF7" w:rsidRDefault="00225D7A" w:rsidP="00225D7A">
      <w:pPr>
        <w:pStyle w:val="a5"/>
        <w:spacing w:after="0" w:line="240" w:lineRule="auto"/>
        <w:ind w:left="0"/>
        <w:rPr>
          <w:sz w:val="26"/>
          <w:szCs w:val="26"/>
          <w:rtl/>
        </w:rPr>
      </w:pPr>
      <w:r w:rsidRPr="006E2DF7">
        <w:rPr>
          <w:rFonts w:hint="cs"/>
          <w:sz w:val="26"/>
          <w:szCs w:val="26"/>
          <w:rtl/>
        </w:rPr>
        <w:t>- يجب ان تكون الاسئلة مناسبة للاستراتيجية التي يتبناها المفاوض.</w:t>
      </w:r>
    </w:p>
    <w:p w:rsidR="00225D7A" w:rsidRPr="006E2DF7" w:rsidRDefault="00225D7A" w:rsidP="00225D7A">
      <w:pPr>
        <w:pStyle w:val="a5"/>
        <w:spacing w:after="0" w:line="240" w:lineRule="auto"/>
        <w:ind w:left="0"/>
        <w:rPr>
          <w:sz w:val="26"/>
          <w:szCs w:val="26"/>
          <w:rtl/>
        </w:rPr>
      </w:pPr>
      <w:r w:rsidRPr="006E2DF7">
        <w:rPr>
          <w:rFonts w:hint="cs"/>
          <w:sz w:val="26"/>
          <w:szCs w:val="26"/>
          <w:rtl/>
        </w:rPr>
        <w:t>- تؤثر لهجة ونغمة توجيه السؤال على مغزاة لكافة الاطراف.</w:t>
      </w:r>
    </w:p>
    <w:p w:rsidR="00225D7A" w:rsidRPr="006E2DF7" w:rsidRDefault="00225D7A" w:rsidP="00225D7A">
      <w:pPr>
        <w:pStyle w:val="a5"/>
        <w:spacing w:after="0" w:line="240" w:lineRule="auto"/>
        <w:ind w:left="0"/>
        <w:rPr>
          <w:b/>
          <w:bCs/>
          <w:sz w:val="26"/>
          <w:szCs w:val="26"/>
          <w:rtl/>
        </w:rPr>
      </w:pPr>
      <w:r w:rsidRPr="006E2DF7">
        <w:rPr>
          <w:rFonts w:hint="cs"/>
          <w:b/>
          <w:bCs/>
          <w:sz w:val="26"/>
          <w:szCs w:val="26"/>
          <w:rtl/>
        </w:rPr>
        <w:t>متطلبات فعالية استخدام الاسئلة في التفاوض :</w:t>
      </w:r>
    </w:p>
    <w:p w:rsidR="00225D7A" w:rsidRPr="006E2DF7" w:rsidRDefault="00225D7A" w:rsidP="00225D7A">
      <w:pPr>
        <w:pStyle w:val="a5"/>
        <w:spacing w:after="0" w:line="240" w:lineRule="auto"/>
        <w:ind w:left="0"/>
        <w:rPr>
          <w:sz w:val="26"/>
          <w:szCs w:val="26"/>
          <w:rtl/>
        </w:rPr>
      </w:pPr>
      <w:r w:rsidRPr="006E2DF7">
        <w:rPr>
          <w:rFonts w:hint="cs"/>
          <w:sz w:val="26"/>
          <w:szCs w:val="26"/>
          <w:rtl/>
        </w:rPr>
        <w:t>يتطلب الاستخدام الفعال للأسئلة في عملية التفاوض ان يكون لديك اجابة دقيقة وواضحة عن تساؤلات رئيسية ثلاثة هي :</w:t>
      </w:r>
    </w:p>
    <w:p w:rsidR="00225D7A" w:rsidRPr="006E2DF7" w:rsidRDefault="00225D7A" w:rsidP="00225D7A">
      <w:pPr>
        <w:pStyle w:val="a5"/>
        <w:spacing w:after="0" w:line="240" w:lineRule="auto"/>
        <w:ind w:left="0"/>
        <w:rPr>
          <w:sz w:val="26"/>
          <w:szCs w:val="26"/>
          <w:rtl/>
        </w:rPr>
      </w:pPr>
      <w:r w:rsidRPr="006E2DF7">
        <w:rPr>
          <w:rFonts w:hint="cs"/>
          <w:sz w:val="26"/>
          <w:szCs w:val="26"/>
          <w:rtl/>
        </w:rPr>
        <w:t>- ماهي الاسئلة التي سوف تستخدمها في عملية التفاوض؟        - كيف تمم صياغة الاسئلة؟               - متى تستخدم السؤال؟</w:t>
      </w:r>
    </w:p>
    <w:p w:rsidR="00225D7A" w:rsidRDefault="00225D7A" w:rsidP="00225D7A">
      <w:pPr>
        <w:pStyle w:val="a5"/>
        <w:spacing w:after="0" w:line="240" w:lineRule="auto"/>
        <w:ind w:left="0"/>
        <w:rPr>
          <w:rFonts w:hint="cs"/>
          <w:b/>
          <w:bCs/>
          <w:sz w:val="26"/>
          <w:szCs w:val="26"/>
          <w:rtl/>
        </w:rPr>
      </w:pPr>
      <w:r w:rsidRPr="006E2DF7">
        <w:rPr>
          <w:rFonts w:hint="cs"/>
          <w:b/>
          <w:bCs/>
          <w:sz w:val="26"/>
          <w:szCs w:val="26"/>
          <w:rtl/>
        </w:rPr>
        <w:t>وظائف الاسئلة وفوائدها :</w:t>
      </w:r>
    </w:p>
    <w:tbl>
      <w:tblPr>
        <w:tblStyle w:val="a4"/>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24"/>
        <w:gridCol w:w="2598"/>
        <w:gridCol w:w="2598"/>
        <w:gridCol w:w="2028"/>
      </w:tblGrid>
      <w:tr w:rsidR="00225D7A" w:rsidTr="001B773B">
        <w:tc>
          <w:tcPr>
            <w:tcW w:w="3793" w:type="dxa"/>
          </w:tcPr>
          <w:p w:rsidR="00225D7A" w:rsidRDefault="00225D7A" w:rsidP="001B773B">
            <w:pPr>
              <w:pStyle w:val="a5"/>
              <w:ind w:left="0"/>
              <w:rPr>
                <w:b/>
                <w:bCs/>
                <w:sz w:val="26"/>
                <w:szCs w:val="26"/>
                <w:rtl/>
              </w:rPr>
            </w:pPr>
            <w:r w:rsidRPr="006E2DF7">
              <w:rPr>
                <w:rFonts w:hint="cs"/>
                <w:sz w:val="26"/>
                <w:szCs w:val="26"/>
                <w:rtl/>
              </w:rPr>
              <w:t>- اختبار فهم الطرف الاخر.</w:t>
            </w:r>
          </w:p>
        </w:tc>
        <w:tc>
          <w:tcPr>
            <w:tcW w:w="2693" w:type="dxa"/>
          </w:tcPr>
          <w:p w:rsidR="00225D7A" w:rsidRPr="006E3273" w:rsidRDefault="00225D7A" w:rsidP="001B773B">
            <w:pPr>
              <w:pStyle w:val="a5"/>
              <w:ind w:left="0"/>
              <w:rPr>
                <w:sz w:val="26"/>
                <w:szCs w:val="26"/>
              </w:rPr>
            </w:pPr>
            <w:r w:rsidRPr="006E3273">
              <w:rPr>
                <w:rFonts w:hint="cs"/>
                <w:sz w:val="26"/>
                <w:szCs w:val="26"/>
                <w:rtl/>
              </w:rPr>
              <w:t>- الحصول على معلومات.</w:t>
            </w:r>
          </w:p>
        </w:tc>
        <w:tc>
          <w:tcPr>
            <w:tcW w:w="2693" w:type="dxa"/>
          </w:tcPr>
          <w:p w:rsidR="00225D7A" w:rsidRPr="00905878" w:rsidRDefault="00225D7A" w:rsidP="001B773B">
            <w:pPr>
              <w:pStyle w:val="a5"/>
              <w:ind w:left="0"/>
              <w:rPr>
                <w:sz w:val="26"/>
                <w:szCs w:val="26"/>
                <w:rtl/>
              </w:rPr>
            </w:pPr>
            <w:r w:rsidRPr="006E2DF7">
              <w:rPr>
                <w:rFonts w:hint="cs"/>
                <w:sz w:val="26"/>
                <w:szCs w:val="26"/>
                <w:rtl/>
              </w:rPr>
              <w:t xml:space="preserve">- تغيير مجرى الحديث. </w:t>
            </w:r>
          </w:p>
        </w:tc>
        <w:tc>
          <w:tcPr>
            <w:tcW w:w="2093" w:type="dxa"/>
          </w:tcPr>
          <w:p w:rsidR="00225D7A" w:rsidRDefault="00225D7A" w:rsidP="001B773B">
            <w:pPr>
              <w:pStyle w:val="a5"/>
              <w:ind w:left="0"/>
              <w:rPr>
                <w:b/>
                <w:bCs/>
                <w:sz w:val="26"/>
                <w:szCs w:val="26"/>
                <w:rtl/>
              </w:rPr>
            </w:pPr>
            <w:r w:rsidRPr="006E2DF7">
              <w:rPr>
                <w:rFonts w:hint="cs"/>
                <w:sz w:val="26"/>
                <w:szCs w:val="26"/>
                <w:rtl/>
              </w:rPr>
              <w:t>- جذب الانتباه.</w:t>
            </w:r>
          </w:p>
        </w:tc>
      </w:tr>
      <w:tr w:rsidR="00225D7A" w:rsidTr="001B773B">
        <w:tc>
          <w:tcPr>
            <w:tcW w:w="3793" w:type="dxa"/>
          </w:tcPr>
          <w:p w:rsidR="00225D7A" w:rsidRDefault="00225D7A" w:rsidP="001B773B">
            <w:pPr>
              <w:pStyle w:val="a5"/>
              <w:ind w:left="0"/>
              <w:rPr>
                <w:b/>
                <w:bCs/>
                <w:sz w:val="26"/>
                <w:szCs w:val="26"/>
                <w:rtl/>
              </w:rPr>
            </w:pPr>
            <w:r w:rsidRPr="006E2DF7">
              <w:rPr>
                <w:rFonts w:hint="cs"/>
                <w:sz w:val="26"/>
                <w:szCs w:val="26"/>
                <w:rtl/>
              </w:rPr>
              <w:t>- استخدام الاسئلة كطريقة مهذبة للاختلاف</w:t>
            </w:r>
          </w:p>
        </w:tc>
        <w:tc>
          <w:tcPr>
            <w:tcW w:w="2693" w:type="dxa"/>
          </w:tcPr>
          <w:p w:rsidR="00225D7A" w:rsidRPr="006E3273" w:rsidRDefault="00225D7A" w:rsidP="001B773B">
            <w:pPr>
              <w:pStyle w:val="a5"/>
              <w:ind w:left="0"/>
              <w:rPr>
                <w:sz w:val="26"/>
                <w:szCs w:val="26"/>
                <w:rtl/>
              </w:rPr>
            </w:pPr>
            <w:r w:rsidRPr="006E3273">
              <w:rPr>
                <w:rFonts w:hint="cs"/>
                <w:sz w:val="26"/>
                <w:szCs w:val="26"/>
                <w:rtl/>
              </w:rPr>
              <w:t>- اختبار صحه المعلومات.</w:t>
            </w:r>
          </w:p>
        </w:tc>
        <w:tc>
          <w:tcPr>
            <w:tcW w:w="2693" w:type="dxa"/>
          </w:tcPr>
          <w:p w:rsidR="00225D7A" w:rsidRDefault="00225D7A" w:rsidP="001B773B">
            <w:pPr>
              <w:pStyle w:val="a5"/>
              <w:ind w:left="0"/>
              <w:rPr>
                <w:b/>
                <w:bCs/>
                <w:sz w:val="26"/>
                <w:szCs w:val="26"/>
                <w:rtl/>
              </w:rPr>
            </w:pPr>
            <w:r w:rsidRPr="006E2DF7">
              <w:rPr>
                <w:rFonts w:hint="cs"/>
                <w:sz w:val="26"/>
                <w:szCs w:val="26"/>
                <w:rtl/>
              </w:rPr>
              <w:t>- اثارة الخصم واستفزازه.</w:t>
            </w:r>
          </w:p>
        </w:tc>
        <w:tc>
          <w:tcPr>
            <w:tcW w:w="2093" w:type="dxa"/>
          </w:tcPr>
          <w:p w:rsidR="00225D7A" w:rsidRDefault="00225D7A" w:rsidP="001B773B">
            <w:pPr>
              <w:pStyle w:val="a5"/>
              <w:ind w:left="0"/>
              <w:rPr>
                <w:b/>
                <w:bCs/>
                <w:sz w:val="26"/>
                <w:szCs w:val="26"/>
                <w:rtl/>
              </w:rPr>
            </w:pPr>
            <w:r w:rsidRPr="006E2DF7">
              <w:rPr>
                <w:rFonts w:hint="cs"/>
                <w:sz w:val="26"/>
                <w:szCs w:val="26"/>
                <w:rtl/>
              </w:rPr>
              <w:t>- لحصار الخصم.</w:t>
            </w:r>
          </w:p>
        </w:tc>
      </w:tr>
      <w:tr w:rsidR="00225D7A" w:rsidTr="001B773B">
        <w:tc>
          <w:tcPr>
            <w:tcW w:w="3793" w:type="dxa"/>
          </w:tcPr>
          <w:p w:rsidR="00225D7A" w:rsidRDefault="00225D7A" w:rsidP="001B773B">
            <w:pPr>
              <w:pStyle w:val="a5"/>
              <w:ind w:left="0"/>
              <w:rPr>
                <w:b/>
                <w:bCs/>
                <w:sz w:val="26"/>
                <w:szCs w:val="26"/>
                <w:rtl/>
              </w:rPr>
            </w:pPr>
            <w:r w:rsidRPr="006E2DF7">
              <w:rPr>
                <w:rFonts w:hint="cs"/>
                <w:sz w:val="26"/>
                <w:szCs w:val="26"/>
                <w:rtl/>
              </w:rPr>
              <w:t>- اظهار الاهتمام بالطرف الاخر.</w:t>
            </w:r>
          </w:p>
        </w:tc>
        <w:tc>
          <w:tcPr>
            <w:tcW w:w="2693" w:type="dxa"/>
          </w:tcPr>
          <w:p w:rsidR="00225D7A" w:rsidRDefault="00225D7A" w:rsidP="001B773B">
            <w:pPr>
              <w:pStyle w:val="a5"/>
              <w:ind w:left="0"/>
              <w:rPr>
                <w:b/>
                <w:bCs/>
                <w:sz w:val="26"/>
                <w:szCs w:val="26"/>
                <w:rtl/>
              </w:rPr>
            </w:pPr>
            <w:r w:rsidRPr="006E2DF7">
              <w:rPr>
                <w:rFonts w:hint="cs"/>
                <w:sz w:val="26"/>
                <w:szCs w:val="26"/>
                <w:rtl/>
              </w:rPr>
              <w:t>- تنشيط المناقشة</w:t>
            </w:r>
            <w:r>
              <w:rPr>
                <w:rFonts w:hint="cs"/>
                <w:sz w:val="26"/>
                <w:szCs w:val="26"/>
                <w:rtl/>
              </w:rPr>
              <w:t>.</w:t>
            </w:r>
          </w:p>
        </w:tc>
        <w:tc>
          <w:tcPr>
            <w:tcW w:w="2693" w:type="dxa"/>
          </w:tcPr>
          <w:p w:rsidR="00225D7A" w:rsidRDefault="00225D7A" w:rsidP="001B773B">
            <w:pPr>
              <w:pStyle w:val="a5"/>
              <w:ind w:left="0"/>
              <w:rPr>
                <w:b/>
                <w:bCs/>
                <w:sz w:val="26"/>
                <w:szCs w:val="26"/>
                <w:rtl/>
              </w:rPr>
            </w:pPr>
            <w:r w:rsidRPr="006E2DF7">
              <w:rPr>
                <w:rFonts w:hint="cs"/>
                <w:sz w:val="26"/>
                <w:szCs w:val="26"/>
                <w:rtl/>
              </w:rPr>
              <w:t>- الوصول الى نتيجة.</w:t>
            </w:r>
          </w:p>
        </w:tc>
        <w:tc>
          <w:tcPr>
            <w:tcW w:w="2093" w:type="dxa"/>
          </w:tcPr>
          <w:p w:rsidR="00225D7A" w:rsidRDefault="00225D7A" w:rsidP="001B773B">
            <w:pPr>
              <w:pStyle w:val="a5"/>
              <w:ind w:left="0"/>
              <w:rPr>
                <w:b/>
                <w:bCs/>
                <w:sz w:val="26"/>
                <w:szCs w:val="26"/>
                <w:rtl/>
              </w:rPr>
            </w:pPr>
            <w:r w:rsidRPr="006E2DF7">
              <w:rPr>
                <w:rFonts w:hint="cs"/>
                <w:sz w:val="26"/>
                <w:szCs w:val="26"/>
                <w:rtl/>
              </w:rPr>
              <w:t>- اعطاء معلومات.</w:t>
            </w:r>
          </w:p>
        </w:tc>
      </w:tr>
      <w:tr w:rsidR="00225D7A" w:rsidTr="001B773B">
        <w:tc>
          <w:tcPr>
            <w:tcW w:w="3793" w:type="dxa"/>
          </w:tcPr>
          <w:p w:rsidR="00225D7A" w:rsidRDefault="00225D7A" w:rsidP="001B773B">
            <w:pPr>
              <w:pStyle w:val="a5"/>
              <w:ind w:left="0"/>
              <w:rPr>
                <w:b/>
                <w:bCs/>
                <w:sz w:val="26"/>
                <w:szCs w:val="26"/>
                <w:rtl/>
              </w:rPr>
            </w:pPr>
            <w:r w:rsidRPr="006E2DF7">
              <w:rPr>
                <w:rFonts w:hint="cs"/>
                <w:sz w:val="26"/>
                <w:szCs w:val="26"/>
                <w:rtl/>
              </w:rPr>
              <w:t xml:space="preserve">- كسب الوقت لإضاعة الوقت.      </w:t>
            </w:r>
          </w:p>
        </w:tc>
        <w:tc>
          <w:tcPr>
            <w:tcW w:w="2693" w:type="dxa"/>
          </w:tcPr>
          <w:p w:rsidR="00225D7A" w:rsidRDefault="00225D7A" w:rsidP="001B773B">
            <w:pPr>
              <w:pStyle w:val="a5"/>
              <w:ind w:left="0"/>
              <w:rPr>
                <w:b/>
                <w:bCs/>
                <w:sz w:val="26"/>
                <w:szCs w:val="26"/>
                <w:rtl/>
              </w:rPr>
            </w:pPr>
            <w:r w:rsidRPr="006E2DF7">
              <w:rPr>
                <w:rFonts w:hint="cs"/>
                <w:sz w:val="26"/>
                <w:szCs w:val="26"/>
                <w:rtl/>
              </w:rPr>
              <w:t>- لإرباك المفاوض.</w:t>
            </w:r>
          </w:p>
        </w:tc>
        <w:tc>
          <w:tcPr>
            <w:tcW w:w="2693" w:type="dxa"/>
          </w:tcPr>
          <w:p w:rsidR="00225D7A" w:rsidRDefault="00225D7A" w:rsidP="001B773B">
            <w:pPr>
              <w:pStyle w:val="a5"/>
              <w:ind w:left="0"/>
              <w:rPr>
                <w:b/>
                <w:bCs/>
                <w:sz w:val="26"/>
                <w:szCs w:val="26"/>
                <w:rtl/>
              </w:rPr>
            </w:pPr>
          </w:p>
        </w:tc>
        <w:tc>
          <w:tcPr>
            <w:tcW w:w="2093" w:type="dxa"/>
          </w:tcPr>
          <w:p w:rsidR="00225D7A" w:rsidRPr="006E2DF7" w:rsidRDefault="00225D7A" w:rsidP="001B773B">
            <w:pPr>
              <w:pStyle w:val="a5"/>
              <w:ind w:left="0"/>
              <w:rPr>
                <w:rFonts w:hint="cs"/>
                <w:sz w:val="26"/>
                <w:szCs w:val="26"/>
                <w:rtl/>
              </w:rPr>
            </w:pPr>
          </w:p>
        </w:tc>
      </w:tr>
    </w:tbl>
    <w:p w:rsidR="00225D7A" w:rsidRPr="00905878" w:rsidRDefault="00225D7A" w:rsidP="00225D7A">
      <w:pPr>
        <w:pStyle w:val="a5"/>
        <w:spacing w:after="0" w:line="240" w:lineRule="auto"/>
        <w:ind w:left="0"/>
        <w:rPr>
          <w:b/>
          <w:bCs/>
          <w:sz w:val="26"/>
          <w:szCs w:val="26"/>
          <w:rtl/>
        </w:rPr>
      </w:pPr>
      <w:r w:rsidRPr="006E2DF7">
        <w:rPr>
          <w:rFonts w:hint="cs"/>
          <w:b/>
          <w:bCs/>
          <w:sz w:val="26"/>
          <w:szCs w:val="26"/>
          <w:rtl/>
        </w:rPr>
        <w:t>من الذي يوجه الاسئلة</w:t>
      </w:r>
      <w:r>
        <w:rPr>
          <w:rFonts w:hint="cs"/>
          <w:b/>
          <w:bCs/>
          <w:sz w:val="26"/>
          <w:szCs w:val="26"/>
          <w:rtl/>
        </w:rPr>
        <w:t xml:space="preserve"> </w:t>
      </w:r>
      <w:r w:rsidRPr="006E2DF7">
        <w:rPr>
          <w:rFonts w:hint="cs"/>
          <w:b/>
          <w:bCs/>
          <w:sz w:val="26"/>
          <w:szCs w:val="26"/>
          <w:rtl/>
        </w:rPr>
        <w:t>؟</w:t>
      </w:r>
      <w:r>
        <w:rPr>
          <w:rFonts w:hint="cs"/>
          <w:b/>
          <w:bCs/>
          <w:sz w:val="26"/>
          <w:szCs w:val="26"/>
          <w:rtl/>
        </w:rPr>
        <w:t xml:space="preserve"> </w:t>
      </w:r>
      <w:r w:rsidRPr="006E2DF7">
        <w:rPr>
          <w:rFonts w:hint="cs"/>
          <w:sz w:val="26"/>
          <w:szCs w:val="26"/>
          <w:rtl/>
        </w:rPr>
        <w:t>قد يكون رئيس الفريق ، ولكن ذلك ليس حتميا بل عادة ما توزع الادوار بين اعضاء الفريق لأثارة الاسئلة المختلفة بتنسيق مسبق او حتى بشكل تلقائي ولكن المهم هو ان يكون الرئيس دائما مسيطرا على الموقف.</w:t>
      </w:r>
    </w:p>
    <w:p w:rsidR="00225D7A" w:rsidRPr="006E2DF7" w:rsidRDefault="00225D7A" w:rsidP="00225D7A">
      <w:pPr>
        <w:pStyle w:val="a5"/>
        <w:spacing w:after="0" w:line="240" w:lineRule="auto"/>
        <w:ind w:left="0"/>
        <w:rPr>
          <w:sz w:val="26"/>
          <w:szCs w:val="26"/>
          <w:rtl/>
        </w:rPr>
      </w:pPr>
      <w:r w:rsidRPr="006E2DF7">
        <w:rPr>
          <w:rFonts w:hint="cs"/>
          <w:b/>
          <w:bCs/>
          <w:sz w:val="26"/>
          <w:szCs w:val="26"/>
          <w:rtl/>
        </w:rPr>
        <w:t>الاجابة على الخصم :</w:t>
      </w:r>
      <w:r w:rsidRPr="006E2DF7">
        <w:rPr>
          <w:rFonts w:hint="cs"/>
          <w:sz w:val="26"/>
          <w:szCs w:val="26"/>
          <w:rtl/>
        </w:rPr>
        <w:t xml:space="preserve"> يمكن الاسترشاد بالنصائح التالية:</w:t>
      </w:r>
    </w:p>
    <w:tbl>
      <w:tblPr>
        <w:tblStyle w:val="a4"/>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77"/>
        <w:gridCol w:w="4471"/>
      </w:tblGrid>
      <w:tr w:rsidR="00225D7A" w:rsidTr="001B773B">
        <w:tc>
          <w:tcPr>
            <w:tcW w:w="6628" w:type="dxa"/>
            <w:tcBorders>
              <w:right w:val="double" w:sz="4" w:space="0" w:color="auto"/>
            </w:tcBorders>
          </w:tcPr>
          <w:p w:rsidR="00225D7A" w:rsidRPr="00EF2842" w:rsidRDefault="00225D7A" w:rsidP="001B773B">
            <w:pPr>
              <w:pStyle w:val="a5"/>
              <w:ind w:left="0"/>
              <w:rPr>
                <w:rFonts w:hint="cs"/>
                <w:sz w:val="26"/>
                <w:szCs w:val="26"/>
                <w:rtl/>
              </w:rPr>
            </w:pPr>
            <w:r w:rsidRPr="00EF2842">
              <w:rPr>
                <w:rFonts w:hint="cs"/>
                <w:sz w:val="26"/>
                <w:szCs w:val="26"/>
                <w:rtl/>
              </w:rPr>
              <w:t>- لا تبدو متهربا فهذا يضعف موقفك ويحاصرك الخصم بالأسئلة.</w:t>
            </w:r>
          </w:p>
        </w:tc>
        <w:tc>
          <w:tcPr>
            <w:tcW w:w="4644" w:type="dxa"/>
            <w:tcBorders>
              <w:left w:val="double" w:sz="4" w:space="0" w:color="auto"/>
            </w:tcBorders>
          </w:tcPr>
          <w:p w:rsidR="00225D7A" w:rsidRDefault="00225D7A" w:rsidP="001B773B">
            <w:pPr>
              <w:pStyle w:val="a5"/>
              <w:ind w:left="0"/>
              <w:rPr>
                <w:sz w:val="26"/>
                <w:szCs w:val="26"/>
                <w:rtl/>
              </w:rPr>
            </w:pPr>
            <w:r w:rsidRPr="006E2DF7">
              <w:rPr>
                <w:rFonts w:hint="cs"/>
                <w:sz w:val="26"/>
                <w:szCs w:val="26"/>
                <w:rtl/>
              </w:rPr>
              <w:t xml:space="preserve">- تفهم مغزى السؤال قبل الاجابة .             </w:t>
            </w:r>
          </w:p>
        </w:tc>
      </w:tr>
      <w:tr w:rsidR="00225D7A" w:rsidTr="001B773B">
        <w:tc>
          <w:tcPr>
            <w:tcW w:w="6628" w:type="dxa"/>
            <w:tcBorders>
              <w:right w:val="double" w:sz="4" w:space="0" w:color="auto"/>
            </w:tcBorders>
          </w:tcPr>
          <w:p w:rsidR="00225D7A" w:rsidRPr="00EF2842" w:rsidRDefault="00225D7A" w:rsidP="001B773B">
            <w:pPr>
              <w:pStyle w:val="a5"/>
              <w:ind w:left="0"/>
              <w:rPr>
                <w:sz w:val="26"/>
                <w:szCs w:val="26"/>
              </w:rPr>
            </w:pPr>
            <w:r w:rsidRPr="00EF2842">
              <w:rPr>
                <w:rFonts w:hint="cs"/>
                <w:sz w:val="26"/>
                <w:szCs w:val="26"/>
                <w:rtl/>
              </w:rPr>
              <w:t>- يمكن الاحتجاج بان الاجابة غير متوفرة لديك وتعد بتوفيرها في وقت لاحق.</w:t>
            </w:r>
          </w:p>
        </w:tc>
        <w:tc>
          <w:tcPr>
            <w:tcW w:w="4644" w:type="dxa"/>
            <w:tcBorders>
              <w:left w:val="double" w:sz="4" w:space="0" w:color="auto"/>
            </w:tcBorders>
          </w:tcPr>
          <w:p w:rsidR="00225D7A" w:rsidRDefault="00225D7A" w:rsidP="001B773B">
            <w:pPr>
              <w:pStyle w:val="a5"/>
              <w:ind w:left="0"/>
              <w:rPr>
                <w:sz w:val="26"/>
                <w:szCs w:val="26"/>
                <w:rtl/>
              </w:rPr>
            </w:pPr>
            <w:r w:rsidRPr="006E2DF7">
              <w:rPr>
                <w:rFonts w:hint="cs"/>
                <w:sz w:val="26"/>
                <w:szCs w:val="26"/>
                <w:rtl/>
              </w:rPr>
              <w:t xml:space="preserve">- خذ وقتك في فهم السؤال.           </w:t>
            </w:r>
          </w:p>
        </w:tc>
      </w:tr>
      <w:tr w:rsidR="00225D7A" w:rsidTr="001B773B">
        <w:tc>
          <w:tcPr>
            <w:tcW w:w="6628" w:type="dxa"/>
            <w:tcBorders>
              <w:right w:val="double" w:sz="4" w:space="0" w:color="auto"/>
            </w:tcBorders>
          </w:tcPr>
          <w:p w:rsidR="00225D7A" w:rsidRPr="00EF2842" w:rsidRDefault="00225D7A" w:rsidP="001B773B">
            <w:pPr>
              <w:pStyle w:val="a5"/>
              <w:ind w:left="0"/>
              <w:rPr>
                <w:sz w:val="26"/>
                <w:szCs w:val="26"/>
              </w:rPr>
            </w:pPr>
            <w:r w:rsidRPr="00EF2842">
              <w:rPr>
                <w:rFonts w:hint="cs"/>
                <w:sz w:val="26"/>
                <w:szCs w:val="26"/>
                <w:rtl/>
              </w:rPr>
              <w:t>- يمكن طلب ارجاء الاجابة في وقت لاحق لتأخذ فرصتك في التفكير</w:t>
            </w:r>
          </w:p>
        </w:tc>
        <w:tc>
          <w:tcPr>
            <w:tcW w:w="4644" w:type="dxa"/>
            <w:tcBorders>
              <w:left w:val="double" w:sz="4" w:space="0" w:color="auto"/>
            </w:tcBorders>
          </w:tcPr>
          <w:p w:rsidR="00225D7A" w:rsidRDefault="00225D7A" w:rsidP="001B773B">
            <w:pPr>
              <w:pStyle w:val="a5"/>
              <w:ind w:left="0"/>
              <w:rPr>
                <w:sz w:val="26"/>
                <w:szCs w:val="26"/>
                <w:rtl/>
              </w:rPr>
            </w:pPr>
            <w:r w:rsidRPr="006E2DF7">
              <w:rPr>
                <w:rFonts w:hint="cs"/>
                <w:sz w:val="26"/>
                <w:szCs w:val="26"/>
                <w:rtl/>
              </w:rPr>
              <w:t>- ان كنت لا ترغب في الاجابة فلاحظ.</w:t>
            </w:r>
          </w:p>
        </w:tc>
      </w:tr>
      <w:tr w:rsidR="00225D7A" w:rsidTr="001B773B">
        <w:tc>
          <w:tcPr>
            <w:tcW w:w="6628" w:type="dxa"/>
            <w:tcBorders>
              <w:right w:val="double" w:sz="4" w:space="0" w:color="auto"/>
            </w:tcBorders>
          </w:tcPr>
          <w:p w:rsidR="00225D7A" w:rsidRPr="00C809C3" w:rsidRDefault="00225D7A" w:rsidP="001B773B">
            <w:pPr>
              <w:rPr>
                <w:sz w:val="26"/>
                <w:szCs w:val="26"/>
                <w:rtl/>
              </w:rPr>
            </w:pPr>
            <w:r w:rsidRPr="00C809C3">
              <w:rPr>
                <w:rFonts w:hint="cs"/>
                <w:sz w:val="26"/>
                <w:szCs w:val="26"/>
                <w:rtl/>
              </w:rPr>
              <w:t>- يجب تقويم موقف السائل وبناء عليه تقرر الاجابة.</w:t>
            </w:r>
          </w:p>
        </w:tc>
        <w:tc>
          <w:tcPr>
            <w:tcW w:w="4644" w:type="dxa"/>
            <w:tcBorders>
              <w:left w:val="double" w:sz="4" w:space="0" w:color="auto"/>
            </w:tcBorders>
          </w:tcPr>
          <w:p w:rsidR="00225D7A" w:rsidRDefault="00225D7A" w:rsidP="001B773B">
            <w:pPr>
              <w:rPr>
                <w:sz w:val="26"/>
                <w:szCs w:val="26"/>
                <w:rtl/>
              </w:rPr>
            </w:pPr>
            <w:r w:rsidRPr="006E2DF7">
              <w:rPr>
                <w:rFonts w:hint="cs"/>
                <w:sz w:val="26"/>
                <w:szCs w:val="26"/>
                <w:rtl/>
              </w:rPr>
              <w:t>- جرب تكتيك إجابة السؤال بسؤال مضاد</w:t>
            </w:r>
          </w:p>
        </w:tc>
      </w:tr>
      <w:tr w:rsidR="00225D7A" w:rsidTr="001B773B">
        <w:tc>
          <w:tcPr>
            <w:tcW w:w="6628" w:type="dxa"/>
            <w:tcBorders>
              <w:right w:val="double" w:sz="4" w:space="0" w:color="auto"/>
            </w:tcBorders>
          </w:tcPr>
          <w:p w:rsidR="00225D7A" w:rsidRPr="00C809C3" w:rsidRDefault="00225D7A" w:rsidP="001B773B">
            <w:pPr>
              <w:rPr>
                <w:sz w:val="26"/>
                <w:szCs w:val="26"/>
                <w:rtl/>
              </w:rPr>
            </w:pPr>
            <w:r w:rsidRPr="00C809C3">
              <w:rPr>
                <w:rFonts w:hint="cs"/>
                <w:sz w:val="26"/>
                <w:szCs w:val="26"/>
                <w:rtl/>
              </w:rPr>
              <w:t>- لاحظ ان السؤال المباشر يحتاج اجابه مباشرة</w:t>
            </w:r>
          </w:p>
        </w:tc>
        <w:tc>
          <w:tcPr>
            <w:tcW w:w="4644" w:type="dxa"/>
            <w:tcBorders>
              <w:left w:val="double" w:sz="4" w:space="0" w:color="auto"/>
            </w:tcBorders>
          </w:tcPr>
          <w:p w:rsidR="00225D7A" w:rsidRDefault="00225D7A" w:rsidP="001B773B">
            <w:pPr>
              <w:pStyle w:val="a5"/>
              <w:ind w:left="0"/>
              <w:rPr>
                <w:sz w:val="26"/>
                <w:szCs w:val="26"/>
                <w:rtl/>
              </w:rPr>
            </w:pPr>
          </w:p>
        </w:tc>
      </w:tr>
      <w:tr w:rsidR="00225D7A" w:rsidTr="001B773B">
        <w:tc>
          <w:tcPr>
            <w:tcW w:w="11272" w:type="dxa"/>
            <w:gridSpan w:val="2"/>
          </w:tcPr>
          <w:p w:rsidR="00225D7A" w:rsidRDefault="00225D7A" w:rsidP="001B773B">
            <w:pPr>
              <w:pStyle w:val="a5"/>
              <w:ind w:left="0"/>
              <w:rPr>
                <w:sz w:val="26"/>
                <w:szCs w:val="26"/>
                <w:rtl/>
              </w:rPr>
            </w:pPr>
            <w:r w:rsidRPr="006E2DF7">
              <w:rPr>
                <w:rFonts w:hint="cs"/>
                <w:sz w:val="26"/>
                <w:szCs w:val="26"/>
                <w:rtl/>
              </w:rPr>
              <w:t>- الغموض في الاجابة تكتيك يمكن استخدامه في المفاوضات ذات الطابع الرسمي.</w:t>
            </w:r>
          </w:p>
        </w:tc>
      </w:tr>
    </w:tbl>
    <w:p w:rsidR="00225D7A" w:rsidRPr="006E2DF7" w:rsidRDefault="00225D7A" w:rsidP="00225D7A">
      <w:pPr>
        <w:spacing w:after="0" w:line="240" w:lineRule="auto"/>
        <w:rPr>
          <w:b/>
          <w:bCs/>
          <w:sz w:val="26"/>
          <w:szCs w:val="26"/>
          <w:rtl/>
        </w:rPr>
      </w:pPr>
      <w:r w:rsidRPr="006E2DF7">
        <w:rPr>
          <w:rFonts w:hint="cs"/>
          <w:b/>
          <w:bCs/>
          <w:sz w:val="26"/>
          <w:szCs w:val="26"/>
          <w:rtl/>
        </w:rPr>
        <w:t>- اذا حوصرت بالأسئلة فلا تهرب والبديل :</w:t>
      </w:r>
    </w:p>
    <w:p w:rsidR="00225D7A" w:rsidRPr="006E2DF7" w:rsidRDefault="00225D7A" w:rsidP="00225D7A">
      <w:pPr>
        <w:pStyle w:val="a5"/>
        <w:spacing w:after="0" w:line="240" w:lineRule="auto"/>
        <w:ind w:left="0"/>
        <w:rPr>
          <w:sz w:val="26"/>
          <w:szCs w:val="26"/>
        </w:rPr>
      </w:pPr>
      <w:r w:rsidRPr="006E2DF7">
        <w:rPr>
          <w:rFonts w:hint="cs"/>
          <w:sz w:val="26"/>
          <w:szCs w:val="26"/>
          <w:rtl/>
        </w:rPr>
        <w:t>- الانسحاب الهادئ                    - التنازل التكتيكي                   - الاعتراف بالحقيقة</w:t>
      </w:r>
    </w:p>
    <w:p w:rsidR="00225D7A" w:rsidRPr="006E2DF7" w:rsidRDefault="00225D7A" w:rsidP="00225D7A">
      <w:pPr>
        <w:pStyle w:val="a5"/>
        <w:spacing w:after="0" w:line="240" w:lineRule="auto"/>
        <w:ind w:left="0"/>
        <w:rPr>
          <w:b/>
          <w:bCs/>
          <w:sz w:val="26"/>
          <w:szCs w:val="26"/>
          <w:rtl/>
        </w:rPr>
      </w:pPr>
      <w:r w:rsidRPr="006E2DF7">
        <w:rPr>
          <w:rFonts w:hint="cs"/>
          <w:b/>
          <w:bCs/>
          <w:sz w:val="26"/>
          <w:szCs w:val="26"/>
          <w:rtl/>
        </w:rPr>
        <w:t>- قبل الاجابة على السؤال فكر بسرعة :</w:t>
      </w:r>
    </w:p>
    <w:p w:rsidR="00225D7A" w:rsidRPr="006E2DF7" w:rsidRDefault="00225D7A" w:rsidP="00225D7A">
      <w:pPr>
        <w:pStyle w:val="a5"/>
        <w:spacing w:after="0" w:line="240" w:lineRule="auto"/>
        <w:ind w:left="0"/>
        <w:rPr>
          <w:sz w:val="26"/>
          <w:szCs w:val="26"/>
        </w:rPr>
      </w:pPr>
      <w:r w:rsidRPr="006E2DF7">
        <w:rPr>
          <w:rFonts w:hint="cs"/>
          <w:sz w:val="26"/>
          <w:szCs w:val="26"/>
          <w:rtl/>
        </w:rPr>
        <w:t>- هل من حق الخصم توجيه هذا السؤال                       - هل سيستعمل المعلومات بطريقة بناءه</w:t>
      </w:r>
    </w:p>
    <w:p w:rsidR="00225D7A" w:rsidRPr="006E2DF7" w:rsidRDefault="00225D7A" w:rsidP="00225D7A">
      <w:pPr>
        <w:pStyle w:val="a5"/>
        <w:spacing w:after="0" w:line="240" w:lineRule="auto"/>
        <w:ind w:left="0"/>
        <w:rPr>
          <w:sz w:val="26"/>
          <w:szCs w:val="26"/>
        </w:rPr>
      </w:pPr>
      <w:r w:rsidRPr="006E2DF7">
        <w:rPr>
          <w:rFonts w:hint="cs"/>
          <w:sz w:val="26"/>
          <w:szCs w:val="26"/>
          <w:rtl/>
        </w:rPr>
        <w:t>- هل سيتحمل الصراحة                                         - هل سأندم على الاجابة</w:t>
      </w:r>
    </w:p>
    <w:p w:rsidR="00225D7A" w:rsidRPr="006E2DF7" w:rsidRDefault="00225D7A" w:rsidP="00225D7A">
      <w:pPr>
        <w:pStyle w:val="a5"/>
        <w:spacing w:after="0" w:line="240" w:lineRule="auto"/>
        <w:ind w:left="0"/>
        <w:rPr>
          <w:b/>
          <w:bCs/>
          <w:sz w:val="26"/>
          <w:szCs w:val="26"/>
          <w:rtl/>
        </w:rPr>
      </w:pPr>
      <w:r w:rsidRPr="006E2DF7">
        <w:rPr>
          <w:rFonts w:hint="cs"/>
          <w:b/>
          <w:bCs/>
          <w:sz w:val="26"/>
          <w:szCs w:val="26"/>
          <w:rtl/>
        </w:rPr>
        <w:t>نصائح عامة لاستخدام الاسئلة في التفاوض :</w:t>
      </w:r>
    </w:p>
    <w:p w:rsidR="00225D7A" w:rsidRPr="006E2DF7" w:rsidRDefault="00225D7A" w:rsidP="00225D7A">
      <w:pPr>
        <w:pStyle w:val="a5"/>
        <w:spacing w:after="0" w:line="240" w:lineRule="auto"/>
        <w:ind w:left="0"/>
        <w:rPr>
          <w:sz w:val="26"/>
          <w:szCs w:val="26"/>
          <w:rtl/>
        </w:rPr>
      </w:pPr>
      <w:r w:rsidRPr="006E2DF7">
        <w:rPr>
          <w:rFonts w:hint="cs"/>
          <w:sz w:val="26"/>
          <w:szCs w:val="26"/>
          <w:rtl/>
        </w:rPr>
        <w:t>- تجنب الاسئلة التي يصعب على الطرف الاخر التحكم في اجاباتها حتى لا يعطيك معلومات غير دقيقة.</w:t>
      </w:r>
    </w:p>
    <w:p w:rsidR="00225D7A" w:rsidRPr="006E2DF7" w:rsidRDefault="00225D7A" w:rsidP="00225D7A">
      <w:pPr>
        <w:pStyle w:val="a5"/>
        <w:spacing w:after="0" w:line="240" w:lineRule="auto"/>
        <w:ind w:left="0"/>
        <w:rPr>
          <w:sz w:val="26"/>
          <w:szCs w:val="26"/>
          <w:rtl/>
        </w:rPr>
      </w:pPr>
      <w:r w:rsidRPr="006E2DF7">
        <w:rPr>
          <w:rFonts w:hint="cs"/>
          <w:sz w:val="26"/>
          <w:szCs w:val="26"/>
          <w:rtl/>
        </w:rPr>
        <w:t>- تأكد من وجود ارتباط بين الاسئلة واتجاه المفاوضات حتى لا يترتب على سؤالك تغيير اتجاه التفاوض في غير صالحك.</w:t>
      </w:r>
    </w:p>
    <w:p w:rsidR="00225D7A" w:rsidRPr="006E2DF7" w:rsidRDefault="00225D7A" w:rsidP="00225D7A">
      <w:pPr>
        <w:pStyle w:val="a5"/>
        <w:spacing w:after="0" w:line="240" w:lineRule="auto"/>
        <w:ind w:left="0"/>
        <w:rPr>
          <w:sz w:val="26"/>
          <w:szCs w:val="26"/>
          <w:rtl/>
        </w:rPr>
      </w:pPr>
      <w:r w:rsidRPr="006E2DF7">
        <w:rPr>
          <w:rFonts w:hint="cs"/>
          <w:sz w:val="26"/>
          <w:szCs w:val="26"/>
          <w:rtl/>
        </w:rPr>
        <w:t>- تحقق من ان السؤال يساعد في السيطرة على جو ال</w:t>
      </w:r>
      <w:r>
        <w:rPr>
          <w:rFonts w:hint="cs"/>
          <w:sz w:val="26"/>
          <w:szCs w:val="26"/>
          <w:rtl/>
        </w:rPr>
        <w:t>م</w:t>
      </w:r>
      <w:r w:rsidRPr="006E2DF7">
        <w:rPr>
          <w:rFonts w:hint="cs"/>
          <w:sz w:val="26"/>
          <w:szCs w:val="26"/>
          <w:rtl/>
        </w:rPr>
        <w:t>فاوضات حتى لا ينتج تأثيرات سلبية تعكر الصفو مع اطراف التفاوض.</w:t>
      </w:r>
    </w:p>
    <w:p w:rsidR="00225D7A" w:rsidRPr="006E2DF7" w:rsidRDefault="00225D7A" w:rsidP="00225D7A">
      <w:pPr>
        <w:pStyle w:val="a5"/>
        <w:spacing w:after="0" w:line="240" w:lineRule="auto"/>
        <w:ind w:left="0"/>
        <w:rPr>
          <w:sz w:val="26"/>
          <w:szCs w:val="26"/>
          <w:rtl/>
        </w:rPr>
      </w:pPr>
      <w:r w:rsidRPr="006E2DF7">
        <w:rPr>
          <w:rFonts w:hint="cs"/>
          <w:sz w:val="26"/>
          <w:szCs w:val="26"/>
          <w:rtl/>
        </w:rPr>
        <w:t>- تأكد ان لديك تصور ملائم عن الاطار العام لإجابة الطرف الاخر عن السؤال.</w:t>
      </w:r>
    </w:p>
    <w:p w:rsidR="00225D7A" w:rsidRPr="006E2DF7" w:rsidRDefault="00225D7A" w:rsidP="00225D7A">
      <w:pPr>
        <w:pStyle w:val="a5"/>
        <w:spacing w:after="0" w:line="240" w:lineRule="auto"/>
        <w:ind w:left="0"/>
        <w:rPr>
          <w:sz w:val="26"/>
          <w:szCs w:val="26"/>
          <w:rtl/>
        </w:rPr>
      </w:pPr>
      <w:r w:rsidRPr="006E2DF7">
        <w:rPr>
          <w:rFonts w:hint="cs"/>
          <w:sz w:val="26"/>
          <w:szCs w:val="26"/>
          <w:rtl/>
        </w:rPr>
        <w:t>- تجنب ان يحرك سؤالك دوافع الانتقاد لدى الطرف الاخر مما قد ينتج عنه الخروج عن القضايا التفاوض.</w:t>
      </w:r>
    </w:p>
    <w:p w:rsidR="00225D7A" w:rsidRPr="006E2DF7" w:rsidRDefault="00225D7A" w:rsidP="00225D7A">
      <w:pPr>
        <w:pStyle w:val="a5"/>
        <w:spacing w:after="0" w:line="240" w:lineRule="auto"/>
        <w:ind w:left="0"/>
        <w:rPr>
          <w:sz w:val="26"/>
          <w:szCs w:val="26"/>
          <w:rtl/>
        </w:rPr>
      </w:pPr>
      <w:r w:rsidRPr="006E2DF7">
        <w:rPr>
          <w:rFonts w:hint="cs"/>
          <w:sz w:val="26"/>
          <w:szCs w:val="26"/>
          <w:rtl/>
        </w:rPr>
        <w:t>- تجنب الاسئلة التي تمس جوانب نفسية او عاطفية او اخلاقية تثير عداء الطرف الاخر تجاهك.</w:t>
      </w:r>
    </w:p>
    <w:p w:rsidR="00225D7A" w:rsidRPr="006E2DF7" w:rsidRDefault="00225D7A" w:rsidP="00225D7A">
      <w:pPr>
        <w:pStyle w:val="a5"/>
        <w:spacing w:after="0" w:line="240" w:lineRule="auto"/>
        <w:ind w:left="0"/>
        <w:rPr>
          <w:sz w:val="26"/>
          <w:szCs w:val="26"/>
          <w:rtl/>
        </w:rPr>
      </w:pPr>
      <w:r w:rsidRPr="006E2DF7">
        <w:rPr>
          <w:rFonts w:hint="cs"/>
          <w:sz w:val="26"/>
          <w:szCs w:val="26"/>
          <w:rtl/>
        </w:rPr>
        <w:t>- حاول ان تشير او تلمس الاسباب الحقيقية لديك وراء توجيه السؤال حتى يساعد الطرف الاخر في تقديم المعلومات المفيدة.</w:t>
      </w:r>
    </w:p>
    <w:p w:rsidR="00225D7A" w:rsidRPr="006E2DF7" w:rsidRDefault="00225D7A" w:rsidP="00225D7A">
      <w:pPr>
        <w:pStyle w:val="a5"/>
        <w:spacing w:after="0" w:line="240" w:lineRule="auto"/>
        <w:ind w:left="0"/>
        <w:rPr>
          <w:sz w:val="26"/>
          <w:szCs w:val="26"/>
          <w:rtl/>
        </w:rPr>
      </w:pPr>
      <w:r w:rsidRPr="006E2DF7">
        <w:rPr>
          <w:rFonts w:hint="cs"/>
          <w:sz w:val="26"/>
          <w:szCs w:val="26"/>
          <w:rtl/>
        </w:rPr>
        <w:t>- تجنب الاسئلة التي يظهر منها انها تحمل اهداف غير واضحة مثل " هل يجوز التدخين أثناء انعقاد مجلس الادارة ".</w:t>
      </w:r>
    </w:p>
    <w:p w:rsidR="00225D7A" w:rsidRPr="006E2DF7" w:rsidRDefault="00225D7A" w:rsidP="00225D7A">
      <w:pPr>
        <w:pStyle w:val="a5"/>
        <w:spacing w:after="0" w:line="240" w:lineRule="auto"/>
        <w:ind w:left="0"/>
        <w:rPr>
          <w:sz w:val="26"/>
          <w:szCs w:val="26"/>
          <w:rtl/>
        </w:rPr>
      </w:pPr>
      <w:r w:rsidRPr="006E2DF7">
        <w:rPr>
          <w:rFonts w:hint="cs"/>
          <w:sz w:val="26"/>
          <w:szCs w:val="26"/>
          <w:rtl/>
        </w:rPr>
        <w:t xml:space="preserve">- عليك ان تحسن استخدام واختيار كلماتك وتحدد نبرات صوتك بما يتلاءم مع مجال السؤال وصياغته. </w:t>
      </w:r>
    </w:p>
    <w:p w:rsidR="00225D7A" w:rsidRPr="006E2DF7" w:rsidRDefault="00225D7A" w:rsidP="00225D7A">
      <w:pPr>
        <w:pStyle w:val="a5"/>
        <w:spacing w:after="0" w:line="240" w:lineRule="auto"/>
        <w:ind w:left="0"/>
        <w:rPr>
          <w:sz w:val="26"/>
          <w:szCs w:val="26"/>
          <w:rtl/>
        </w:rPr>
      </w:pPr>
      <w:r w:rsidRPr="006E2DF7">
        <w:rPr>
          <w:rFonts w:hint="cs"/>
          <w:b/>
          <w:bCs/>
          <w:sz w:val="26"/>
          <w:szCs w:val="26"/>
          <w:rtl/>
        </w:rPr>
        <w:t>مراحل اعداد الاسئلة التي تستخدم في التفاوض :</w:t>
      </w:r>
      <w:r w:rsidRPr="006E2DF7">
        <w:rPr>
          <w:rFonts w:hint="cs"/>
          <w:sz w:val="26"/>
          <w:szCs w:val="26"/>
          <w:rtl/>
        </w:rPr>
        <w:t xml:space="preserve"> تحديد الاطار العام الذي يحكم اعداد الاسئلة</w:t>
      </w:r>
    </w:p>
    <w:p w:rsidR="00225D7A" w:rsidRPr="006E2DF7" w:rsidRDefault="00225D7A" w:rsidP="00225D7A">
      <w:pPr>
        <w:pStyle w:val="a5"/>
        <w:spacing w:after="0" w:line="240" w:lineRule="auto"/>
        <w:ind w:left="0"/>
        <w:rPr>
          <w:sz w:val="26"/>
          <w:szCs w:val="26"/>
          <w:u w:val="single"/>
          <w:rtl/>
        </w:rPr>
      </w:pPr>
      <w:r w:rsidRPr="006E2DF7">
        <w:rPr>
          <w:rFonts w:hint="cs"/>
          <w:sz w:val="26"/>
          <w:szCs w:val="26"/>
          <w:u w:val="single"/>
          <w:rtl/>
        </w:rPr>
        <w:lastRenderedPageBreak/>
        <w:t>تتعلق هذه الخطوة بالأبعاد الاساسية التي تحكم اعداد قائمة الاسئلة والتي تتمثل في الاعتبارات التالية :</w:t>
      </w:r>
    </w:p>
    <w:p w:rsidR="00225D7A" w:rsidRPr="006E2DF7" w:rsidRDefault="00225D7A" w:rsidP="00225D7A">
      <w:pPr>
        <w:pStyle w:val="a5"/>
        <w:spacing w:after="0" w:line="240" w:lineRule="auto"/>
        <w:ind w:left="0"/>
        <w:rPr>
          <w:sz w:val="26"/>
          <w:szCs w:val="26"/>
          <w:rtl/>
        </w:rPr>
      </w:pPr>
      <w:r w:rsidRPr="006E2DF7">
        <w:rPr>
          <w:rFonts w:hint="cs"/>
          <w:sz w:val="26"/>
          <w:szCs w:val="26"/>
          <w:rtl/>
        </w:rPr>
        <w:t>- تحديد وتوصيف انواع البيانات والمعلومات المطلوبة.</w:t>
      </w:r>
    </w:p>
    <w:p w:rsidR="00225D7A" w:rsidRPr="006E2DF7" w:rsidRDefault="00225D7A" w:rsidP="00225D7A">
      <w:pPr>
        <w:pStyle w:val="a5"/>
        <w:spacing w:after="0" w:line="240" w:lineRule="auto"/>
        <w:ind w:left="0"/>
        <w:rPr>
          <w:sz w:val="26"/>
          <w:szCs w:val="26"/>
          <w:rtl/>
        </w:rPr>
      </w:pPr>
      <w:r w:rsidRPr="006E2DF7">
        <w:rPr>
          <w:rFonts w:hint="cs"/>
          <w:sz w:val="26"/>
          <w:szCs w:val="26"/>
          <w:rtl/>
        </w:rPr>
        <w:t>- تحديد وتوصيف اطراف التفاوض التي سيتم تجميع البيانات والمعلومات منها.</w:t>
      </w:r>
    </w:p>
    <w:p w:rsidR="00225D7A" w:rsidRPr="006E2DF7" w:rsidRDefault="00225D7A" w:rsidP="00225D7A">
      <w:pPr>
        <w:pStyle w:val="a5"/>
        <w:spacing w:after="0" w:line="240" w:lineRule="auto"/>
        <w:ind w:left="0"/>
        <w:rPr>
          <w:sz w:val="26"/>
          <w:szCs w:val="26"/>
          <w:rtl/>
        </w:rPr>
      </w:pPr>
      <w:r w:rsidRPr="006E2DF7">
        <w:rPr>
          <w:rFonts w:hint="cs"/>
          <w:sz w:val="26"/>
          <w:szCs w:val="26"/>
          <w:rtl/>
        </w:rPr>
        <w:t>- تحديد الاسلوب المناسب الذي يستخدم في طرح الاسئلة للحصول على البيانات والمعلومات.</w:t>
      </w:r>
    </w:p>
    <w:p w:rsidR="00225D7A" w:rsidRPr="006E2DF7" w:rsidRDefault="00225D7A" w:rsidP="00225D7A">
      <w:pPr>
        <w:pStyle w:val="a5"/>
        <w:spacing w:after="0" w:line="240" w:lineRule="auto"/>
        <w:ind w:left="0"/>
        <w:rPr>
          <w:sz w:val="26"/>
          <w:szCs w:val="26"/>
          <w:u w:val="single"/>
          <w:rtl/>
        </w:rPr>
      </w:pPr>
      <w:r w:rsidRPr="006E2DF7">
        <w:rPr>
          <w:rFonts w:hint="cs"/>
          <w:sz w:val="26"/>
          <w:szCs w:val="26"/>
          <w:u w:val="single"/>
          <w:rtl/>
        </w:rPr>
        <w:t>تحديد محتوى الاسئلة التي ستطرح على اطراف التفاوض ويتطلب ذلك ما يلي :</w:t>
      </w:r>
    </w:p>
    <w:p w:rsidR="00225D7A" w:rsidRDefault="00225D7A" w:rsidP="00225D7A">
      <w:pPr>
        <w:pStyle w:val="a5"/>
        <w:spacing w:after="0" w:line="240" w:lineRule="auto"/>
        <w:ind w:left="0"/>
        <w:rPr>
          <w:rFonts w:hint="cs"/>
          <w:sz w:val="26"/>
          <w:szCs w:val="26"/>
          <w:rtl/>
        </w:rPr>
      </w:pPr>
      <w:r w:rsidRPr="006E2DF7">
        <w:rPr>
          <w:rFonts w:hint="cs"/>
          <w:sz w:val="26"/>
          <w:szCs w:val="26"/>
          <w:rtl/>
        </w:rPr>
        <w:t xml:space="preserve">- تحديد مدى الحاجة الحقيقية للبيانات والمعلومات.                   </w:t>
      </w:r>
    </w:p>
    <w:p w:rsidR="00225D7A" w:rsidRPr="006E2DF7" w:rsidRDefault="00225D7A" w:rsidP="00225D7A">
      <w:pPr>
        <w:pStyle w:val="a5"/>
        <w:spacing w:after="0" w:line="240" w:lineRule="auto"/>
        <w:ind w:left="0"/>
        <w:rPr>
          <w:sz w:val="26"/>
          <w:szCs w:val="26"/>
          <w:rtl/>
        </w:rPr>
      </w:pPr>
      <w:r w:rsidRPr="006E2DF7">
        <w:rPr>
          <w:rFonts w:hint="cs"/>
          <w:sz w:val="26"/>
          <w:szCs w:val="26"/>
          <w:rtl/>
        </w:rPr>
        <w:t>- تحديد الاسئلة التي لا ترتبط مباشرة بموضوع وقضايا التفاوض.</w:t>
      </w:r>
    </w:p>
    <w:p w:rsidR="00225D7A" w:rsidRPr="006E2DF7" w:rsidRDefault="00225D7A" w:rsidP="00225D7A">
      <w:pPr>
        <w:pStyle w:val="a5"/>
        <w:spacing w:after="0" w:line="240" w:lineRule="auto"/>
        <w:ind w:left="0"/>
        <w:rPr>
          <w:sz w:val="26"/>
          <w:szCs w:val="26"/>
          <w:rtl/>
        </w:rPr>
      </w:pPr>
      <w:r w:rsidRPr="006E2DF7">
        <w:rPr>
          <w:rFonts w:hint="cs"/>
          <w:sz w:val="26"/>
          <w:szCs w:val="26"/>
          <w:rtl/>
        </w:rPr>
        <w:t>-</w:t>
      </w:r>
      <w:r>
        <w:rPr>
          <w:rFonts w:hint="cs"/>
          <w:sz w:val="26"/>
          <w:szCs w:val="26"/>
          <w:rtl/>
        </w:rPr>
        <w:t xml:space="preserve"> </w:t>
      </w:r>
      <w:r w:rsidRPr="006E2DF7">
        <w:rPr>
          <w:rFonts w:hint="cs"/>
          <w:sz w:val="26"/>
          <w:szCs w:val="26"/>
          <w:rtl/>
        </w:rPr>
        <w:t>التأكد من قدرة السؤال على توفير البيانات والمعلومات المطلوبة.</w:t>
      </w:r>
    </w:p>
    <w:p w:rsidR="00225D7A" w:rsidRPr="006E2DF7" w:rsidRDefault="00225D7A" w:rsidP="00225D7A">
      <w:pPr>
        <w:pStyle w:val="a5"/>
        <w:spacing w:after="0" w:line="240" w:lineRule="auto"/>
        <w:ind w:left="0"/>
        <w:rPr>
          <w:sz w:val="26"/>
          <w:szCs w:val="26"/>
          <w:rtl/>
        </w:rPr>
      </w:pPr>
      <w:r w:rsidRPr="006E2DF7">
        <w:rPr>
          <w:rFonts w:hint="cs"/>
          <w:sz w:val="26"/>
          <w:szCs w:val="26"/>
          <w:rtl/>
        </w:rPr>
        <w:t>- تحديد مدى قدرة الطرف الاخر على تقديم المعلومات والبيانات الصحيحة.</w:t>
      </w:r>
    </w:p>
    <w:p w:rsidR="00225D7A" w:rsidRPr="006E2DF7" w:rsidRDefault="00225D7A" w:rsidP="00225D7A">
      <w:pPr>
        <w:pStyle w:val="a5"/>
        <w:spacing w:after="0" w:line="240" w:lineRule="auto"/>
        <w:ind w:left="0"/>
        <w:rPr>
          <w:sz w:val="26"/>
          <w:szCs w:val="26"/>
          <w:rtl/>
        </w:rPr>
      </w:pPr>
      <w:r w:rsidRPr="006E2DF7">
        <w:rPr>
          <w:rFonts w:hint="cs"/>
          <w:sz w:val="26"/>
          <w:szCs w:val="26"/>
          <w:rtl/>
        </w:rPr>
        <w:t>- تحديد مدى استعداد الطرف الاخر لتقديم اجابات دقيقة وصحيحة.</w:t>
      </w:r>
    </w:p>
    <w:p w:rsidR="00225D7A" w:rsidRPr="006E2DF7" w:rsidRDefault="00225D7A" w:rsidP="00225D7A">
      <w:pPr>
        <w:pStyle w:val="a5"/>
        <w:spacing w:after="0" w:line="240" w:lineRule="auto"/>
        <w:ind w:left="0"/>
        <w:rPr>
          <w:sz w:val="26"/>
          <w:szCs w:val="26"/>
          <w:rtl/>
        </w:rPr>
      </w:pPr>
      <w:r w:rsidRPr="006E2DF7">
        <w:rPr>
          <w:rFonts w:hint="cs"/>
          <w:b/>
          <w:bCs/>
          <w:sz w:val="26"/>
          <w:szCs w:val="26"/>
          <w:rtl/>
        </w:rPr>
        <w:t>الانتهاء الي الصياغة الملائمة للأسئلة :</w:t>
      </w:r>
      <w:r w:rsidRPr="006E2DF7">
        <w:rPr>
          <w:rFonts w:hint="cs"/>
          <w:sz w:val="26"/>
          <w:szCs w:val="26"/>
          <w:rtl/>
        </w:rPr>
        <w:t xml:space="preserve"> </w:t>
      </w:r>
      <w:r w:rsidRPr="00905878">
        <w:rPr>
          <w:rFonts w:hint="cs"/>
          <w:sz w:val="26"/>
          <w:szCs w:val="26"/>
          <w:u w:val="single"/>
          <w:rtl/>
        </w:rPr>
        <w:t>ويتطلب ذلك توافر مجموعة اشتراطات اساسية ومنها</w:t>
      </w:r>
      <w:r w:rsidRPr="006E2DF7">
        <w:rPr>
          <w:rFonts w:hint="cs"/>
          <w:sz w:val="26"/>
          <w:szCs w:val="26"/>
          <w:rtl/>
        </w:rPr>
        <w:t xml:space="preserve"> :</w:t>
      </w:r>
    </w:p>
    <w:p w:rsidR="00225D7A" w:rsidRPr="006E2DF7" w:rsidRDefault="00225D7A" w:rsidP="00225D7A">
      <w:pPr>
        <w:pStyle w:val="a5"/>
        <w:spacing w:after="0" w:line="240" w:lineRule="auto"/>
        <w:ind w:left="0"/>
        <w:rPr>
          <w:sz w:val="26"/>
          <w:szCs w:val="26"/>
          <w:rtl/>
        </w:rPr>
      </w:pPr>
      <w:r w:rsidRPr="006E2DF7">
        <w:rPr>
          <w:rFonts w:hint="cs"/>
          <w:sz w:val="26"/>
          <w:szCs w:val="26"/>
          <w:rtl/>
        </w:rPr>
        <w:t>- امكانية فهمها من قبل الاطراف الاخرى التي ستقوم بالإجابة على هذه الاسئلة</w:t>
      </w:r>
    </w:p>
    <w:p w:rsidR="00225D7A" w:rsidRPr="006E2DF7" w:rsidRDefault="00225D7A" w:rsidP="00225D7A">
      <w:pPr>
        <w:pStyle w:val="a5"/>
        <w:spacing w:after="0" w:line="240" w:lineRule="auto"/>
        <w:ind w:left="0"/>
        <w:rPr>
          <w:sz w:val="26"/>
          <w:szCs w:val="26"/>
          <w:rtl/>
        </w:rPr>
      </w:pPr>
      <w:r w:rsidRPr="006E2DF7">
        <w:rPr>
          <w:rFonts w:hint="cs"/>
          <w:sz w:val="26"/>
          <w:szCs w:val="26"/>
          <w:rtl/>
        </w:rPr>
        <w:t>- بساطة الاسئلة ووضوحها</w:t>
      </w:r>
    </w:p>
    <w:p w:rsidR="00225D7A" w:rsidRPr="006E2DF7" w:rsidRDefault="00225D7A" w:rsidP="00225D7A">
      <w:pPr>
        <w:pStyle w:val="a5"/>
        <w:spacing w:after="0" w:line="240" w:lineRule="auto"/>
        <w:ind w:left="0"/>
        <w:rPr>
          <w:sz w:val="26"/>
          <w:szCs w:val="26"/>
          <w:rtl/>
        </w:rPr>
      </w:pPr>
      <w:r w:rsidRPr="006E2DF7">
        <w:rPr>
          <w:rFonts w:hint="cs"/>
          <w:sz w:val="26"/>
          <w:szCs w:val="26"/>
          <w:rtl/>
        </w:rPr>
        <w:t>- الايجاز والاختصار في الصياغة والابتعاد عن الصياغات الطويلة ما لم يستلزم طبيعة العنصر</w:t>
      </w:r>
    </w:p>
    <w:p w:rsidR="00225D7A" w:rsidRPr="006E2DF7" w:rsidRDefault="00225D7A" w:rsidP="00225D7A">
      <w:pPr>
        <w:pStyle w:val="a5"/>
        <w:spacing w:after="0" w:line="240" w:lineRule="auto"/>
        <w:ind w:left="0"/>
        <w:rPr>
          <w:sz w:val="26"/>
          <w:szCs w:val="26"/>
          <w:rtl/>
        </w:rPr>
      </w:pPr>
      <w:r w:rsidRPr="006E2DF7">
        <w:rPr>
          <w:rFonts w:hint="cs"/>
          <w:sz w:val="26"/>
          <w:szCs w:val="26"/>
          <w:rtl/>
        </w:rPr>
        <w:t>- التأكد من ان الصياغة سوف تساعد الطرف الاخر على تقديم المعلومات المطلوبة</w:t>
      </w:r>
    </w:p>
    <w:p w:rsidR="00225D7A" w:rsidRPr="006E2DF7" w:rsidRDefault="00225D7A" w:rsidP="00225D7A">
      <w:pPr>
        <w:pStyle w:val="a5"/>
        <w:spacing w:after="0" w:line="240" w:lineRule="auto"/>
        <w:ind w:left="0"/>
        <w:rPr>
          <w:b/>
          <w:bCs/>
          <w:sz w:val="26"/>
          <w:szCs w:val="26"/>
          <w:rtl/>
        </w:rPr>
      </w:pPr>
      <w:r w:rsidRPr="006E2DF7">
        <w:rPr>
          <w:rFonts w:hint="cs"/>
          <w:b/>
          <w:bCs/>
          <w:sz w:val="26"/>
          <w:szCs w:val="26"/>
          <w:rtl/>
        </w:rPr>
        <w:t>ولتحقق تلك الاشتراطات يجب مراعاة ما يلي :</w:t>
      </w:r>
    </w:p>
    <w:p w:rsidR="00225D7A" w:rsidRPr="006E2DF7" w:rsidRDefault="00225D7A" w:rsidP="00225D7A">
      <w:pPr>
        <w:pStyle w:val="a5"/>
        <w:spacing w:after="0" w:line="240" w:lineRule="auto"/>
        <w:ind w:left="0"/>
        <w:rPr>
          <w:sz w:val="26"/>
          <w:szCs w:val="26"/>
          <w:rtl/>
        </w:rPr>
      </w:pPr>
      <w:r w:rsidRPr="006E2DF7">
        <w:rPr>
          <w:rFonts w:hint="cs"/>
          <w:sz w:val="26"/>
          <w:szCs w:val="26"/>
          <w:rtl/>
        </w:rPr>
        <w:t>- مدى امكانية الطرف الاخر في فهم الكلمات في صورة مصطلحات وجمل.</w:t>
      </w:r>
    </w:p>
    <w:p w:rsidR="00225D7A" w:rsidRPr="006E2DF7" w:rsidRDefault="00225D7A" w:rsidP="00225D7A">
      <w:pPr>
        <w:pStyle w:val="a5"/>
        <w:spacing w:after="0" w:line="240" w:lineRule="auto"/>
        <w:ind w:left="0"/>
        <w:rPr>
          <w:sz w:val="26"/>
          <w:szCs w:val="26"/>
          <w:rtl/>
        </w:rPr>
      </w:pPr>
      <w:r w:rsidRPr="006E2DF7">
        <w:rPr>
          <w:rFonts w:hint="cs"/>
          <w:sz w:val="26"/>
          <w:szCs w:val="26"/>
          <w:rtl/>
        </w:rPr>
        <w:t>- مدى وجود كلمات او تعبيرات او صياغات تؤدي الى التحيز من الطرف الاخر في الاجابة على الاسئلة.</w:t>
      </w:r>
    </w:p>
    <w:p w:rsidR="00225D7A" w:rsidRPr="006E2DF7" w:rsidRDefault="00225D7A" w:rsidP="00225D7A">
      <w:pPr>
        <w:pStyle w:val="a5"/>
        <w:spacing w:after="0" w:line="240" w:lineRule="auto"/>
        <w:ind w:left="0"/>
        <w:rPr>
          <w:sz w:val="26"/>
          <w:szCs w:val="26"/>
          <w:rtl/>
        </w:rPr>
      </w:pPr>
      <w:r w:rsidRPr="006E2DF7">
        <w:rPr>
          <w:rFonts w:hint="cs"/>
          <w:sz w:val="26"/>
          <w:szCs w:val="26"/>
          <w:rtl/>
        </w:rPr>
        <w:t>- مدى تضمين السؤال لكافة البدائل المحتملة الاجابة.</w:t>
      </w:r>
    </w:p>
    <w:p w:rsidR="00225D7A" w:rsidRPr="006E2DF7" w:rsidRDefault="00225D7A" w:rsidP="00225D7A">
      <w:pPr>
        <w:pStyle w:val="a5"/>
        <w:spacing w:after="0" w:line="240" w:lineRule="auto"/>
        <w:ind w:left="0"/>
        <w:rPr>
          <w:sz w:val="26"/>
          <w:szCs w:val="26"/>
          <w:rtl/>
        </w:rPr>
      </w:pPr>
      <w:r w:rsidRPr="006E2DF7">
        <w:rPr>
          <w:rFonts w:hint="cs"/>
          <w:sz w:val="26"/>
          <w:szCs w:val="26"/>
          <w:rtl/>
        </w:rPr>
        <w:t>- الى اي مدى تم وضع كافة الافتراضات المرتبطة بالسؤال.</w:t>
      </w:r>
    </w:p>
    <w:p w:rsidR="00225D7A" w:rsidRPr="006E2DF7" w:rsidRDefault="00225D7A" w:rsidP="00225D7A">
      <w:pPr>
        <w:pStyle w:val="a5"/>
        <w:spacing w:after="0" w:line="240" w:lineRule="auto"/>
        <w:ind w:left="0"/>
        <w:rPr>
          <w:sz w:val="26"/>
          <w:szCs w:val="26"/>
          <w:rtl/>
        </w:rPr>
      </w:pPr>
      <w:r w:rsidRPr="006E2DF7">
        <w:rPr>
          <w:rFonts w:hint="cs"/>
          <w:sz w:val="26"/>
          <w:szCs w:val="26"/>
          <w:rtl/>
        </w:rPr>
        <w:t>هل تم تحديد ومراعاة الاطار الثقافي او الفكري للأطراف الاخرى عند صياغة الاسئلة</w:t>
      </w:r>
    </w:p>
    <w:p w:rsidR="00225D7A" w:rsidRPr="006E2DF7" w:rsidRDefault="00225D7A" w:rsidP="00225D7A">
      <w:pPr>
        <w:pStyle w:val="a5"/>
        <w:spacing w:after="0" w:line="240" w:lineRule="auto"/>
        <w:ind w:left="0"/>
        <w:rPr>
          <w:b/>
          <w:bCs/>
          <w:sz w:val="26"/>
          <w:szCs w:val="26"/>
          <w:rtl/>
        </w:rPr>
      </w:pPr>
      <w:r w:rsidRPr="006E2DF7">
        <w:rPr>
          <w:rFonts w:hint="cs"/>
          <w:b/>
          <w:bCs/>
          <w:sz w:val="26"/>
          <w:szCs w:val="26"/>
          <w:rtl/>
        </w:rPr>
        <w:t>الاستشارة والوساطة والتحكيم :</w:t>
      </w:r>
    </w:p>
    <w:p w:rsidR="00225D7A" w:rsidRPr="006E2DF7" w:rsidRDefault="00225D7A" w:rsidP="00225D7A">
      <w:pPr>
        <w:pStyle w:val="a5"/>
        <w:spacing w:after="0" w:line="240" w:lineRule="auto"/>
        <w:ind w:left="0"/>
        <w:rPr>
          <w:b/>
          <w:bCs/>
          <w:sz w:val="26"/>
          <w:szCs w:val="26"/>
          <w:rtl/>
        </w:rPr>
      </w:pPr>
      <w:r w:rsidRPr="006E2DF7">
        <w:rPr>
          <w:rFonts w:hint="cs"/>
          <w:b/>
          <w:bCs/>
          <w:sz w:val="26"/>
          <w:szCs w:val="26"/>
          <w:rtl/>
        </w:rPr>
        <w:t xml:space="preserve">تعريف الوساطة واهميتها : </w:t>
      </w:r>
      <w:r w:rsidRPr="006E2DF7">
        <w:rPr>
          <w:rFonts w:hint="cs"/>
          <w:sz w:val="26"/>
          <w:szCs w:val="26"/>
          <w:rtl/>
        </w:rPr>
        <w:t>تعتبر الوساطة من بين الحلول البديلة لتسوية النزاعات والخلافات ، التي قد تنشا بين الاطراف ، وتختلف بشكل متميز عما تقتضيه المساطر القضائية التقليدية الاصلية ، فهي عملية ارادية غير الزامية لفض النزاعات ، يساعد من خلالها شخص محايد ، الاطراف في محاولتها للوصول الى حل متفاوض عليه.</w:t>
      </w:r>
    </w:p>
    <w:p w:rsidR="00225D7A" w:rsidRPr="006E2DF7" w:rsidRDefault="00225D7A" w:rsidP="00225D7A">
      <w:pPr>
        <w:pStyle w:val="a5"/>
        <w:spacing w:after="0" w:line="240" w:lineRule="auto"/>
        <w:ind w:left="0"/>
        <w:rPr>
          <w:rFonts w:hint="cs"/>
          <w:sz w:val="26"/>
          <w:szCs w:val="26"/>
          <w:rtl/>
        </w:rPr>
      </w:pPr>
      <w:r w:rsidRPr="006E2DF7">
        <w:rPr>
          <w:rFonts w:hint="cs"/>
          <w:sz w:val="26"/>
          <w:szCs w:val="26"/>
          <w:rtl/>
        </w:rPr>
        <w:t>ومن خلال التعريف السالف الذكر ، يتضح ان الهدف الاساسي من القيام بعملية الوساطة ، هو اتاحة الفرصة للأطراف المتنازعة من اجل خلق جو من التفاهم ، والمساهمة في اشاعة ثقافة الحوار والسلم الاجتماعي ، ودفعها للمشاركة بشكل ايجابي في ابتكار حلول توفيقية ، ومحاولة إذابة الخلاف ، وتقريب وجهات النظر ، وهي بذلك توفر اطارا قانونيا على القياس لكل حالة ، يكون مقبولا من الطرفين المتنازعين ، ومن صنعهم ، يضمن لهم الحصول على عدالة في ظروف يمكن الاطمئنان اليها ، تكون فيها الاطراف هي المشرعة لنفسها ، لحسم النزاع بشكل افضل.</w:t>
      </w:r>
    </w:p>
    <w:p w:rsidR="00225D7A" w:rsidRPr="006E2DF7" w:rsidRDefault="00225D7A" w:rsidP="00225D7A">
      <w:pPr>
        <w:pStyle w:val="a5"/>
        <w:spacing w:after="0" w:line="240" w:lineRule="auto"/>
        <w:ind w:left="0"/>
        <w:rPr>
          <w:b/>
          <w:bCs/>
          <w:sz w:val="26"/>
          <w:szCs w:val="26"/>
          <w:rtl/>
        </w:rPr>
      </w:pPr>
      <w:r w:rsidRPr="006E2DF7">
        <w:rPr>
          <w:rFonts w:hint="cs"/>
          <w:b/>
          <w:bCs/>
          <w:sz w:val="26"/>
          <w:szCs w:val="26"/>
          <w:rtl/>
        </w:rPr>
        <w:t>1- مقدمة :</w:t>
      </w:r>
    </w:p>
    <w:p w:rsidR="00225D7A" w:rsidRPr="006E2DF7" w:rsidRDefault="00225D7A" w:rsidP="00225D7A">
      <w:pPr>
        <w:pStyle w:val="a5"/>
        <w:spacing w:after="0" w:line="240" w:lineRule="auto"/>
        <w:ind w:left="0"/>
        <w:rPr>
          <w:sz w:val="26"/>
          <w:szCs w:val="26"/>
          <w:rtl/>
        </w:rPr>
      </w:pPr>
      <w:r w:rsidRPr="006E2DF7">
        <w:rPr>
          <w:rFonts w:hint="cs"/>
          <w:sz w:val="26"/>
          <w:szCs w:val="26"/>
          <w:rtl/>
        </w:rPr>
        <w:t>كثيرا ما يلجأ المفاوضون الي جهة محايدة للتدخل او لترشيد سير المفاوضات وهنا يجب ان تفرق بين ثلاثة اتجاهات شائعة في هذا المجال :</w:t>
      </w:r>
    </w:p>
    <w:p w:rsidR="00225D7A" w:rsidRPr="00905878" w:rsidRDefault="00225D7A" w:rsidP="00225D7A">
      <w:pPr>
        <w:pStyle w:val="a5"/>
        <w:spacing w:after="0" w:line="240" w:lineRule="auto"/>
        <w:ind w:left="0"/>
        <w:rPr>
          <w:b/>
          <w:bCs/>
          <w:sz w:val="26"/>
          <w:szCs w:val="26"/>
        </w:rPr>
      </w:pPr>
      <w:r w:rsidRPr="006E2DF7">
        <w:rPr>
          <w:rFonts w:hint="cs"/>
          <w:b/>
          <w:bCs/>
          <w:sz w:val="26"/>
          <w:szCs w:val="26"/>
          <w:rtl/>
        </w:rPr>
        <w:t>- الاتجاه الاول ( الاستشارة )</w:t>
      </w:r>
      <w:r>
        <w:rPr>
          <w:rFonts w:hint="cs"/>
          <w:b/>
          <w:bCs/>
          <w:sz w:val="26"/>
          <w:szCs w:val="26"/>
          <w:rtl/>
        </w:rPr>
        <w:t xml:space="preserve"> :  </w:t>
      </w:r>
      <w:r w:rsidRPr="006E2DF7">
        <w:rPr>
          <w:rFonts w:hint="cs"/>
          <w:sz w:val="26"/>
          <w:szCs w:val="26"/>
          <w:rtl/>
        </w:rPr>
        <w:t>هو التجاء احد الاطراف الي جهة استشارية ذات خبرة في مجال التفاوض لتقديم النصح وابداء المشورة للتوصل الي حل مرضي ، وكثيرا لا يعلم الطرف الاخر اي شيء عن استعانة خصمه بمستشار خارجي ، وهنا يكون دورا استشاريا بحتا .</w:t>
      </w:r>
    </w:p>
    <w:p w:rsidR="00225D7A" w:rsidRPr="00905878" w:rsidRDefault="00225D7A" w:rsidP="00225D7A">
      <w:pPr>
        <w:pStyle w:val="a5"/>
        <w:spacing w:after="0" w:line="240" w:lineRule="auto"/>
        <w:ind w:left="0"/>
        <w:rPr>
          <w:b/>
          <w:bCs/>
          <w:sz w:val="26"/>
          <w:szCs w:val="26"/>
        </w:rPr>
      </w:pPr>
      <w:r w:rsidRPr="006E2DF7">
        <w:rPr>
          <w:rFonts w:hint="cs"/>
          <w:b/>
          <w:bCs/>
          <w:sz w:val="26"/>
          <w:szCs w:val="26"/>
          <w:rtl/>
        </w:rPr>
        <w:t>- الاتجاه الثاني ( الوساطة )</w:t>
      </w:r>
      <w:r>
        <w:rPr>
          <w:rFonts w:hint="cs"/>
          <w:b/>
          <w:bCs/>
          <w:sz w:val="26"/>
          <w:szCs w:val="26"/>
          <w:rtl/>
        </w:rPr>
        <w:t xml:space="preserve"> : </w:t>
      </w:r>
      <w:r w:rsidRPr="006E2DF7">
        <w:rPr>
          <w:rFonts w:hint="cs"/>
          <w:sz w:val="26"/>
          <w:szCs w:val="26"/>
          <w:rtl/>
        </w:rPr>
        <w:t>هو التجاء طرفي التفاوض الي جهة محايدة كوسيط لحل النزاع وهنا يعمل الوسيط كحلقة وصل بين اطراف النزاع المباشرين ، ومن امثلة الوساطة الشهيرة وساطة امريكا بين مصر واسرائيل حتى تم التوصل الي اتفاقية كامب ديفيد .</w:t>
      </w:r>
    </w:p>
    <w:p w:rsidR="00225D7A" w:rsidRPr="00905878" w:rsidRDefault="00225D7A" w:rsidP="00225D7A">
      <w:pPr>
        <w:pStyle w:val="a5"/>
        <w:spacing w:after="0" w:line="240" w:lineRule="auto"/>
        <w:ind w:left="0"/>
        <w:rPr>
          <w:b/>
          <w:bCs/>
          <w:sz w:val="26"/>
          <w:szCs w:val="26"/>
          <w:rtl/>
        </w:rPr>
      </w:pPr>
      <w:r w:rsidRPr="006E2DF7">
        <w:rPr>
          <w:rFonts w:hint="cs"/>
          <w:b/>
          <w:bCs/>
          <w:sz w:val="26"/>
          <w:szCs w:val="26"/>
          <w:rtl/>
        </w:rPr>
        <w:t>- الاتجاه الثالث ( التحكيم )</w:t>
      </w:r>
      <w:r>
        <w:rPr>
          <w:rFonts w:hint="cs"/>
          <w:b/>
          <w:bCs/>
          <w:sz w:val="26"/>
          <w:szCs w:val="26"/>
          <w:rtl/>
        </w:rPr>
        <w:t xml:space="preserve"> : </w:t>
      </w:r>
      <w:r w:rsidRPr="006E2DF7">
        <w:rPr>
          <w:rFonts w:hint="cs"/>
          <w:sz w:val="26"/>
          <w:szCs w:val="26"/>
          <w:rtl/>
        </w:rPr>
        <w:t>هو التجاء اطراف النقاش الي جهة محايدة لدراسة وتقييم الموقف واتخاذ القرار العادل لجميع الاطراف وهو ما يسمى بعملية التحكيم فالمحكم دورة مثل القاضي.</w:t>
      </w:r>
    </w:p>
    <w:p w:rsidR="00225D7A" w:rsidRPr="006E2DF7" w:rsidRDefault="00225D7A" w:rsidP="00225D7A">
      <w:pPr>
        <w:pStyle w:val="a5"/>
        <w:spacing w:after="0" w:line="240" w:lineRule="auto"/>
        <w:ind w:left="0"/>
        <w:rPr>
          <w:b/>
          <w:bCs/>
          <w:sz w:val="26"/>
          <w:szCs w:val="26"/>
          <w:rtl/>
        </w:rPr>
      </w:pPr>
      <w:r w:rsidRPr="006E2DF7">
        <w:rPr>
          <w:rFonts w:hint="cs"/>
          <w:b/>
          <w:bCs/>
          <w:sz w:val="26"/>
          <w:szCs w:val="26"/>
          <w:rtl/>
        </w:rPr>
        <w:t xml:space="preserve">2 </w:t>
      </w:r>
      <w:r w:rsidRPr="006E2DF7">
        <w:rPr>
          <w:b/>
          <w:bCs/>
          <w:sz w:val="26"/>
          <w:szCs w:val="26"/>
          <w:rtl/>
        </w:rPr>
        <w:t>–</w:t>
      </w:r>
      <w:r w:rsidRPr="006E2DF7">
        <w:rPr>
          <w:rFonts w:hint="cs"/>
          <w:b/>
          <w:bCs/>
          <w:sz w:val="26"/>
          <w:szCs w:val="26"/>
          <w:rtl/>
        </w:rPr>
        <w:t xml:space="preserve"> الاستشارة والمحللين :</w:t>
      </w:r>
    </w:p>
    <w:p w:rsidR="00225D7A" w:rsidRPr="00905878" w:rsidRDefault="00225D7A" w:rsidP="00225D7A">
      <w:pPr>
        <w:pStyle w:val="a5"/>
        <w:spacing w:after="0" w:line="240" w:lineRule="auto"/>
        <w:ind w:left="0"/>
        <w:rPr>
          <w:sz w:val="26"/>
          <w:szCs w:val="26"/>
          <w:u w:val="single"/>
          <w:rtl/>
        </w:rPr>
      </w:pPr>
      <w:r w:rsidRPr="006E2DF7">
        <w:rPr>
          <w:rFonts w:hint="cs"/>
          <w:sz w:val="26"/>
          <w:szCs w:val="26"/>
          <w:u w:val="single"/>
          <w:rtl/>
        </w:rPr>
        <w:t>2-1 متى يتم اللجوء للمستشار</w:t>
      </w:r>
      <w:r w:rsidRPr="00905878">
        <w:rPr>
          <w:rFonts w:hint="cs"/>
          <w:sz w:val="26"/>
          <w:szCs w:val="26"/>
          <w:rtl/>
        </w:rPr>
        <w:t xml:space="preserve"> :  </w:t>
      </w:r>
      <w:r w:rsidRPr="006E2DF7">
        <w:rPr>
          <w:rFonts w:hint="cs"/>
          <w:sz w:val="26"/>
          <w:szCs w:val="26"/>
          <w:rtl/>
        </w:rPr>
        <w:t>عندما يكون الموقف التفاوضي يحتاج لقدرات ومهارات لا تتوفر لدى اطراف التفاوض ، وللحصول على مزيد من المعلومات عن الطرف الاخر.</w:t>
      </w:r>
    </w:p>
    <w:p w:rsidR="00225D7A" w:rsidRPr="00225D7A" w:rsidRDefault="00225D7A" w:rsidP="00225D7A">
      <w:pPr>
        <w:pStyle w:val="a5"/>
        <w:spacing w:after="0" w:line="240" w:lineRule="auto"/>
        <w:ind w:left="0"/>
        <w:rPr>
          <w:sz w:val="26"/>
          <w:szCs w:val="26"/>
          <w:rtl/>
        </w:rPr>
      </w:pPr>
      <w:r w:rsidRPr="006E2DF7">
        <w:rPr>
          <w:rFonts w:hint="cs"/>
          <w:sz w:val="26"/>
          <w:szCs w:val="26"/>
          <w:u w:val="single"/>
          <w:rtl/>
        </w:rPr>
        <w:t>2-2 مواصفات المستشار</w:t>
      </w:r>
      <w:r w:rsidRPr="00225D7A">
        <w:rPr>
          <w:rFonts w:hint="cs"/>
          <w:sz w:val="26"/>
          <w:szCs w:val="26"/>
          <w:rtl/>
        </w:rPr>
        <w:t xml:space="preserve"> : </w:t>
      </w:r>
      <w:r>
        <w:rPr>
          <w:rFonts w:hint="cs"/>
          <w:sz w:val="26"/>
          <w:szCs w:val="26"/>
          <w:rtl/>
        </w:rPr>
        <w:t>*</w:t>
      </w:r>
      <w:r w:rsidRPr="006E2DF7">
        <w:rPr>
          <w:rFonts w:hint="cs"/>
          <w:sz w:val="26"/>
          <w:szCs w:val="26"/>
          <w:rtl/>
        </w:rPr>
        <w:t xml:space="preserve"> ان يكون ذا خبرة </w:t>
      </w:r>
      <w:r w:rsidRPr="00225D7A">
        <w:rPr>
          <w:rFonts w:hint="cs"/>
          <w:sz w:val="26"/>
          <w:szCs w:val="26"/>
          <w:rtl/>
        </w:rPr>
        <w:t xml:space="preserve">كافية   </w:t>
      </w:r>
      <w:r>
        <w:rPr>
          <w:rFonts w:hint="cs"/>
          <w:sz w:val="26"/>
          <w:szCs w:val="26"/>
          <w:rtl/>
        </w:rPr>
        <w:t>*</w:t>
      </w:r>
      <w:r w:rsidRPr="006E2DF7">
        <w:rPr>
          <w:rFonts w:hint="cs"/>
          <w:sz w:val="26"/>
          <w:szCs w:val="26"/>
          <w:rtl/>
        </w:rPr>
        <w:t xml:space="preserve"> جهة محايدة وغير متحيزة</w:t>
      </w:r>
      <w:r>
        <w:rPr>
          <w:rFonts w:hint="cs"/>
          <w:sz w:val="26"/>
          <w:szCs w:val="26"/>
          <w:rtl/>
        </w:rPr>
        <w:t xml:space="preserve">   * </w:t>
      </w:r>
      <w:r w:rsidRPr="006E2DF7">
        <w:rPr>
          <w:rFonts w:hint="cs"/>
          <w:sz w:val="26"/>
          <w:szCs w:val="26"/>
          <w:rtl/>
        </w:rPr>
        <w:t>تكلفته اقل من الوفورات المحققة باللجوء اليه</w:t>
      </w:r>
    </w:p>
    <w:p w:rsidR="00225D7A" w:rsidRPr="006E2DF7" w:rsidRDefault="00225D7A" w:rsidP="00225D7A">
      <w:pPr>
        <w:pStyle w:val="a5"/>
        <w:spacing w:after="0" w:line="240" w:lineRule="auto"/>
        <w:ind w:left="0"/>
        <w:rPr>
          <w:sz w:val="26"/>
          <w:szCs w:val="26"/>
          <w:rtl/>
        </w:rPr>
      </w:pPr>
      <w:r w:rsidRPr="006E2DF7">
        <w:rPr>
          <w:rFonts w:hint="cs"/>
          <w:sz w:val="26"/>
          <w:szCs w:val="26"/>
          <w:rtl/>
        </w:rPr>
        <w:t>- ان يكون لديه الوقت والاستعداد الكامل للإدلاء بكل ما عنده من معلومات ونصائح وارشادات في الموقف محل الاستشارة</w:t>
      </w:r>
    </w:p>
    <w:p w:rsidR="00225D7A" w:rsidRPr="00225D7A" w:rsidRDefault="00225D7A" w:rsidP="00225D7A">
      <w:pPr>
        <w:pStyle w:val="a5"/>
        <w:spacing w:after="0" w:line="240" w:lineRule="auto"/>
        <w:ind w:left="0"/>
        <w:rPr>
          <w:sz w:val="26"/>
          <w:szCs w:val="26"/>
          <w:u w:val="single"/>
          <w:rtl/>
        </w:rPr>
      </w:pPr>
      <w:r w:rsidRPr="006E2DF7">
        <w:rPr>
          <w:rFonts w:hint="cs"/>
          <w:sz w:val="26"/>
          <w:szCs w:val="26"/>
          <w:u w:val="single"/>
          <w:rtl/>
        </w:rPr>
        <w:t>2-3 بالنسبة لصورة التعاقد مع المستشار</w:t>
      </w:r>
      <w:r w:rsidRPr="00225D7A">
        <w:rPr>
          <w:rFonts w:hint="cs"/>
          <w:sz w:val="26"/>
          <w:szCs w:val="26"/>
          <w:rtl/>
        </w:rPr>
        <w:t xml:space="preserve"> : قد</w:t>
      </w:r>
      <w:r w:rsidRPr="006E2DF7">
        <w:rPr>
          <w:rFonts w:hint="cs"/>
          <w:sz w:val="26"/>
          <w:szCs w:val="26"/>
          <w:rtl/>
        </w:rPr>
        <w:t xml:space="preserve"> تكون على اساس علاقة مستمرة او علاقة مؤقتة تنتهي بانتهاء الصفقة</w:t>
      </w:r>
    </w:p>
    <w:p w:rsidR="00225D7A" w:rsidRDefault="00225D7A" w:rsidP="00225D7A">
      <w:pPr>
        <w:pStyle w:val="a5"/>
        <w:spacing w:after="0" w:line="240" w:lineRule="auto"/>
        <w:ind w:left="0"/>
        <w:rPr>
          <w:rFonts w:hint="cs"/>
          <w:sz w:val="26"/>
          <w:szCs w:val="26"/>
          <w:rtl/>
        </w:rPr>
      </w:pPr>
      <w:r w:rsidRPr="006E2DF7">
        <w:rPr>
          <w:rFonts w:hint="cs"/>
          <w:sz w:val="26"/>
          <w:szCs w:val="26"/>
          <w:u w:val="single"/>
          <w:rtl/>
        </w:rPr>
        <w:t xml:space="preserve">2-4 نطاق مهام المستشار </w:t>
      </w:r>
      <w:r w:rsidRPr="00225D7A">
        <w:rPr>
          <w:rFonts w:hint="cs"/>
          <w:sz w:val="26"/>
          <w:szCs w:val="26"/>
          <w:u w:val="single"/>
          <w:rtl/>
        </w:rPr>
        <w:t>ودوره</w:t>
      </w:r>
      <w:r w:rsidRPr="00225D7A">
        <w:rPr>
          <w:rFonts w:hint="cs"/>
          <w:sz w:val="26"/>
          <w:szCs w:val="26"/>
          <w:rtl/>
        </w:rPr>
        <w:t xml:space="preserve"> :</w:t>
      </w:r>
      <w:r>
        <w:rPr>
          <w:rFonts w:hint="cs"/>
          <w:sz w:val="26"/>
          <w:szCs w:val="26"/>
          <w:rtl/>
        </w:rPr>
        <w:t xml:space="preserve"> </w:t>
      </w:r>
      <w:r w:rsidRPr="006E2DF7">
        <w:rPr>
          <w:rFonts w:hint="cs"/>
          <w:sz w:val="26"/>
          <w:szCs w:val="26"/>
          <w:rtl/>
        </w:rPr>
        <w:t xml:space="preserve">الدور الاساسي للمستشار دور استشاري يهدف الي تعظيم مكاسب احد الاطراف ولإمكانية القيام بمهمته يلجأ الى اساليب متعددة </w:t>
      </w:r>
      <w:r w:rsidRPr="00225D7A">
        <w:rPr>
          <w:rFonts w:hint="cs"/>
          <w:b/>
          <w:bCs/>
          <w:sz w:val="26"/>
          <w:szCs w:val="26"/>
          <w:u w:val="single"/>
          <w:rtl/>
        </w:rPr>
        <w:t>تشمل</w:t>
      </w:r>
      <w:r w:rsidRPr="006E2DF7">
        <w:rPr>
          <w:rFonts w:hint="cs"/>
          <w:sz w:val="26"/>
          <w:szCs w:val="26"/>
          <w:rtl/>
        </w:rPr>
        <w:t xml:space="preserve"> :</w:t>
      </w:r>
    </w:p>
    <w:tbl>
      <w:tblPr>
        <w:tblStyle w:val="a4"/>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08"/>
        <w:gridCol w:w="5440"/>
      </w:tblGrid>
      <w:tr w:rsidR="00225D7A" w:rsidTr="001B773B">
        <w:tc>
          <w:tcPr>
            <w:tcW w:w="5636" w:type="dxa"/>
            <w:tcBorders>
              <w:right w:val="double" w:sz="4" w:space="0" w:color="auto"/>
            </w:tcBorders>
          </w:tcPr>
          <w:p w:rsidR="00225D7A" w:rsidRPr="00B815CD" w:rsidRDefault="00225D7A" w:rsidP="001B773B">
            <w:pPr>
              <w:pStyle w:val="a5"/>
              <w:ind w:left="0"/>
              <w:rPr>
                <w:sz w:val="26"/>
                <w:szCs w:val="26"/>
                <w:rtl/>
              </w:rPr>
            </w:pPr>
            <w:r w:rsidRPr="00B815CD">
              <w:rPr>
                <w:rFonts w:hint="cs"/>
                <w:sz w:val="26"/>
                <w:szCs w:val="26"/>
                <w:rtl/>
              </w:rPr>
              <w:t>- تقييم البدائل المختلفة وتحديد المنافع الصافية لكل طرف</w:t>
            </w:r>
          </w:p>
        </w:tc>
        <w:tc>
          <w:tcPr>
            <w:tcW w:w="5636" w:type="dxa"/>
            <w:tcBorders>
              <w:left w:val="double" w:sz="4" w:space="0" w:color="auto"/>
            </w:tcBorders>
          </w:tcPr>
          <w:p w:rsidR="00225D7A" w:rsidRPr="00A559C5" w:rsidRDefault="00225D7A" w:rsidP="001B773B">
            <w:pPr>
              <w:pStyle w:val="a5"/>
              <w:rPr>
                <w:sz w:val="26"/>
                <w:szCs w:val="26"/>
                <w:rtl/>
              </w:rPr>
            </w:pPr>
            <w:r w:rsidRPr="00A559C5">
              <w:rPr>
                <w:rFonts w:hint="cs"/>
                <w:sz w:val="26"/>
                <w:szCs w:val="26"/>
                <w:rtl/>
              </w:rPr>
              <w:t>- تحديد مصادر تعظيم المكاسب</w:t>
            </w:r>
          </w:p>
        </w:tc>
      </w:tr>
      <w:tr w:rsidR="00225D7A" w:rsidTr="001B773B">
        <w:tc>
          <w:tcPr>
            <w:tcW w:w="5636" w:type="dxa"/>
            <w:tcBorders>
              <w:right w:val="double" w:sz="4" w:space="0" w:color="auto"/>
            </w:tcBorders>
          </w:tcPr>
          <w:p w:rsidR="00225D7A" w:rsidRPr="00B815CD" w:rsidRDefault="00225D7A" w:rsidP="001B773B">
            <w:pPr>
              <w:pStyle w:val="a5"/>
              <w:ind w:left="0"/>
              <w:rPr>
                <w:sz w:val="26"/>
                <w:szCs w:val="26"/>
                <w:rtl/>
              </w:rPr>
            </w:pPr>
            <w:r w:rsidRPr="00B815CD">
              <w:rPr>
                <w:rFonts w:hint="cs"/>
                <w:sz w:val="26"/>
                <w:szCs w:val="26"/>
                <w:rtl/>
              </w:rPr>
              <w:t xml:space="preserve">- خلق قيم اضافية والمطالبة بقيم اخرى ومكاسب من الخصم </w:t>
            </w:r>
          </w:p>
        </w:tc>
        <w:tc>
          <w:tcPr>
            <w:tcW w:w="5636" w:type="dxa"/>
            <w:tcBorders>
              <w:left w:val="double" w:sz="4" w:space="0" w:color="auto"/>
            </w:tcBorders>
          </w:tcPr>
          <w:p w:rsidR="00225D7A" w:rsidRPr="00A559C5" w:rsidRDefault="00225D7A" w:rsidP="001B773B">
            <w:pPr>
              <w:pStyle w:val="a5"/>
              <w:rPr>
                <w:sz w:val="26"/>
                <w:szCs w:val="26"/>
                <w:rtl/>
              </w:rPr>
            </w:pPr>
            <w:r w:rsidRPr="00A559C5">
              <w:rPr>
                <w:rFonts w:hint="cs"/>
                <w:sz w:val="26"/>
                <w:szCs w:val="26"/>
                <w:rtl/>
              </w:rPr>
              <w:t>- تحديد الصورة التعاقدية المناسبة</w:t>
            </w:r>
          </w:p>
        </w:tc>
      </w:tr>
    </w:tbl>
    <w:p w:rsidR="00225D7A" w:rsidRPr="006E2DF7" w:rsidRDefault="00225D7A" w:rsidP="00225D7A">
      <w:pPr>
        <w:pStyle w:val="a5"/>
        <w:spacing w:after="0" w:line="240" w:lineRule="auto"/>
        <w:ind w:left="0"/>
        <w:rPr>
          <w:b/>
          <w:bCs/>
          <w:sz w:val="26"/>
          <w:szCs w:val="26"/>
          <w:rtl/>
        </w:rPr>
      </w:pPr>
      <w:r w:rsidRPr="006E2DF7">
        <w:rPr>
          <w:rFonts w:hint="cs"/>
          <w:b/>
          <w:bCs/>
          <w:sz w:val="26"/>
          <w:szCs w:val="26"/>
          <w:rtl/>
        </w:rPr>
        <w:t xml:space="preserve">3 </w:t>
      </w:r>
      <w:r w:rsidRPr="006E2DF7">
        <w:rPr>
          <w:b/>
          <w:bCs/>
          <w:sz w:val="26"/>
          <w:szCs w:val="26"/>
          <w:rtl/>
        </w:rPr>
        <w:t>–</w:t>
      </w:r>
      <w:r w:rsidRPr="006E2DF7">
        <w:rPr>
          <w:rFonts w:hint="cs"/>
          <w:b/>
          <w:bCs/>
          <w:sz w:val="26"/>
          <w:szCs w:val="26"/>
          <w:rtl/>
        </w:rPr>
        <w:t xml:space="preserve"> الوساطة :</w:t>
      </w:r>
    </w:p>
    <w:p w:rsidR="00225D7A" w:rsidRPr="006E2DF7" w:rsidRDefault="00225D7A" w:rsidP="00225D7A">
      <w:pPr>
        <w:pStyle w:val="a5"/>
        <w:spacing w:after="0" w:line="240" w:lineRule="auto"/>
        <w:ind w:left="0"/>
        <w:rPr>
          <w:b/>
          <w:bCs/>
          <w:sz w:val="26"/>
          <w:szCs w:val="26"/>
          <w:u w:val="single"/>
          <w:rtl/>
        </w:rPr>
      </w:pPr>
      <w:r w:rsidRPr="006E2DF7">
        <w:rPr>
          <w:rFonts w:hint="cs"/>
          <w:b/>
          <w:bCs/>
          <w:sz w:val="26"/>
          <w:szCs w:val="26"/>
          <w:u w:val="single"/>
          <w:rtl/>
        </w:rPr>
        <w:lastRenderedPageBreak/>
        <w:t>1/3 يقوم الوسيط بدور بين الطرفين متنازعين في حال تصاعد النزاع او توتر العلاقات :</w:t>
      </w:r>
    </w:p>
    <w:p w:rsidR="00225D7A" w:rsidRPr="006E2DF7" w:rsidRDefault="00225D7A" w:rsidP="00225D7A">
      <w:pPr>
        <w:pStyle w:val="a5"/>
        <w:spacing w:after="0" w:line="240" w:lineRule="auto"/>
        <w:ind w:left="0"/>
        <w:rPr>
          <w:sz w:val="26"/>
          <w:szCs w:val="26"/>
          <w:rtl/>
        </w:rPr>
      </w:pPr>
      <w:r w:rsidRPr="006E2DF7">
        <w:rPr>
          <w:rFonts w:hint="cs"/>
          <w:sz w:val="26"/>
          <w:szCs w:val="26"/>
          <w:rtl/>
        </w:rPr>
        <w:t>واهم ما يميز الوسيط انه لا يفرض حلولا على المتفاوضين ولت يمكنه ارغامهم بقبول حل بعكس المحكم.</w:t>
      </w:r>
    </w:p>
    <w:p w:rsidR="00225D7A" w:rsidRPr="006E2DF7" w:rsidRDefault="00225D7A" w:rsidP="00225D7A">
      <w:pPr>
        <w:pStyle w:val="a5"/>
        <w:spacing w:after="0" w:line="240" w:lineRule="auto"/>
        <w:ind w:left="0"/>
        <w:rPr>
          <w:b/>
          <w:bCs/>
          <w:sz w:val="26"/>
          <w:szCs w:val="26"/>
          <w:u w:val="single"/>
          <w:rtl/>
        </w:rPr>
      </w:pPr>
      <w:r w:rsidRPr="006E2DF7">
        <w:rPr>
          <w:rFonts w:hint="cs"/>
          <w:b/>
          <w:bCs/>
          <w:sz w:val="26"/>
          <w:szCs w:val="26"/>
          <w:u w:val="single"/>
          <w:rtl/>
        </w:rPr>
        <w:t>2/3 ادوار الوسيط وخدماته :</w:t>
      </w:r>
    </w:p>
    <w:p w:rsidR="00225D7A" w:rsidRPr="006E2DF7" w:rsidRDefault="00225D7A" w:rsidP="00225D7A">
      <w:pPr>
        <w:pStyle w:val="a5"/>
        <w:spacing w:after="0" w:line="240" w:lineRule="auto"/>
        <w:ind w:left="0"/>
        <w:rPr>
          <w:sz w:val="26"/>
          <w:szCs w:val="26"/>
          <w:rtl/>
        </w:rPr>
      </w:pPr>
      <w:r w:rsidRPr="006E2DF7">
        <w:rPr>
          <w:rFonts w:hint="cs"/>
          <w:sz w:val="26"/>
          <w:szCs w:val="26"/>
          <w:rtl/>
        </w:rPr>
        <w:t>- تسهيل عمليات التفاوض                                    - الاسراع في اتمام الصفقات وابرام العقود</w:t>
      </w:r>
    </w:p>
    <w:p w:rsidR="00225D7A" w:rsidRPr="006E2DF7" w:rsidRDefault="00225D7A" w:rsidP="00225D7A">
      <w:pPr>
        <w:pStyle w:val="a5"/>
        <w:spacing w:after="0" w:line="240" w:lineRule="auto"/>
        <w:ind w:left="0"/>
        <w:rPr>
          <w:sz w:val="26"/>
          <w:szCs w:val="26"/>
          <w:rtl/>
        </w:rPr>
      </w:pPr>
      <w:r w:rsidRPr="006E2DF7">
        <w:rPr>
          <w:rFonts w:hint="cs"/>
          <w:sz w:val="26"/>
          <w:szCs w:val="26"/>
          <w:rtl/>
        </w:rPr>
        <w:t>- تضييق فجوة الخلافات بين الاطراف المتنازعة           - اقتراح اساليب للتوصل الى اتفاق</w:t>
      </w:r>
    </w:p>
    <w:p w:rsidR="00225D7A" w:rsidRPr="006E2DF7" w:rsidRDefault="00225D7A" w:rsidP="00225D7A">
      <w:pPr>
        <w:pStyle w:val="a5"/>
        <w:spacing w:after="0" w:line="240" w:lineRule="auto"/>
        <w:ind w:left="0"/>
        <w:rPr>
          <w:sz w:val="26"/>
          <w:szCs w:val="26"/>
          <w:rtl/>
        </w:rPr>
      </w:pPr>
      <w:r w:rsidRPr="006E2DF7">
        <w:rPr>
          <w:rFonts w:hint="cs"/>
          <w:sz w:val="26"/>
          <w:szCs w:val="26"/>
          <w:rtl/>
        </w:rPr>
        <w:t>- المساعدة في تطبيق الاتفاقات                              - التقويم العملي للأمور</w:t>
      </w:r>
    </w:p>
    <w:p w:rsidR="00225D7A" w:rsidRPr="006E2DF7" w:rsidRDefault="00225D7A" w:rsidP="00225D7A">
      <w:pPr>
        <w:pStyle w:val="a5"/>
        <w:spacing w:after="0" w:line="240" w:lineRule="auto"/>
        <w:ind w:left="0"/>
        <w:rPr>
          <w:b/>
          <w:bCs/>
          <w:sz w:val="26"/>
          <w:szCs w:val="26"/>
          <w:u w:val="single"/>
          <w:rtl/>
        </w:rPr>
      </w:pPr>
      <w:r w:rsidRPr="006E2DF7">
        <w:rPr>
          <w:rFonts w:hint="cs"/>
          <w:b/>
          <w:bCs/>
          <w:sz w:val="26"/>
          <w:szCs w:val="26"/>
          <w:u w:val="single"/>
          <w:rtl/>
        </w:rPr>
        <w:t>3/3 شروط نجاح الوساطة عمليا :</w:t>
      </w:r>
    </w:p>
    <w:p w:rsidR="00225D7A" w:rsidRPr="006E2DF7" w:rsidRDefault="00225D7A" w:rsidP="00225D7A">
      <w:pPr>
        <w:pStyle w:val="a5"/>
        <w:spacing w:after="0" w:line="240" w:lineRule="auto"/>
        <w:ind w:left="0"/>
        <w:rPr>
          <w:sz w:val="26"/>
          <w:szCs w:val="26"/>
          <w:rtl/>
        </w:rPr>
      </w:pPr>
      <w:r w:rsidRPr="006E2DF7">
        <w:rPr>
          <w:rFonts w:hint="cs"/>
          <w:sz w:val="26"/>
          <w:szCs w:val="26"/>
          <w:rtl/>
        </w:rPr>
        <w:t>يرتبط نجاح الوساطة بطبيعة الموقف التفاضي وشخصية الوسيط ومدى مناسبة الاسلوب المستخدم في اقناع الاطراف المتفاوضة وفي هذا الصدد يجب التمييز بين ثلاثة متغيرات رئيسة تتحكم في العلاقة بين الافراد والمنظمات وتؤثر على مدى نجاح الوساطة وهذه المتغيرات هي التبعية ، قوة التأثير ، قوة العلاقة .</w:t>
      </w:r>
    </w:p>
    <w:p w:rsidR="00225D7A" w:rsidRPr="00225D7A" w:rsidRDefault="00225D7A" w:rsidP="00225D7A">
      <w:pPr>
        <w:pStyle w:val="a5"/>
        <w:spacing w:after="0" w:line="240" w:lineRule="auto"/>
        <w:ind w:left="0"/>
        <w:rPr>
          <w:sz w:val="26"/>
          <w:szCs w:val="26"/>
          <w:u w:val="single"/>
          <w:rtl/>
        </w:rPr>
      </w:pPr>
      <w:r w:rsidRPr="006E2DF7">
        <w:rPr>
          <w:rFonts w:hint="cs"/>
          <w:sz w:val="26"/>
          <w:szCs w:val="26"/>
          <w:u w:val="single"/>
          <w:rtl/>
        </w:rPr>
        <w:t>1/3/3 التبعية</w:t>
      </w:r>
      <w:r w:rsidRPr="00225D7A">
        <w:rPr>
          <w:rFonts w:hint="cs"/>
          <w:sz w:val="26"/>
          <w:szCs w:val="26"/>
          <w:rtl/>
        </w:rPr>
        <w:t xml:space="preserve"> :</w:t>
      </w:r>
      <w:r>
        <w:rPr>
          <w:rFonts w:hint="cs"/>
          <w:sz w:val="26"/>
          <w:szCs w:val="26"/>
          <w:u w:val="single"/>
          <w:rtl/>
        </w:rPr>
        <w:t xml:space="preserve"> </w:t>
      </w:r>
      <w:r w:rsidRPr="006E2DF7">
        <w:rPr>
          <w:rFonts w:hint="cs"/>
          <w:sz w:val="26"/>
          <w:szCs w:val="26"/>
          <w:rtl/>
        </w:rPr>
        <w:t>ويقصد بها ان طرفا ما يراعي مدى امكانية التأثير على الاطراف الاخرى اذا اراد تحقيق اهدافه ولتحديد درجة اعتماد طرف أ على طرف آخر ب ، فكلما زادت تبعية طرف لطرف آخر كلما زاد احتمال النزاع بينهما ، فالطرف المتبوع يريد التحكم والسيطرة بينما يشعر الطرف التابع له بالضغط وعدم العدالة.</w:t>
      </w:r>
    </w:p>
    <w:p w:rsidR="00225D7A" w:rsidRPr="006E2DF7" w:rsidRDefault="00225D7A" w:rsidP="00225D7A">
      <w:pPr>
        <w:pStyle w:val="a5"/>
        <w:spacing w:after="0" w:line="240" w:lineRule="auto"/>
        <w:ind w:left="0"/>
        <w:rPr>
          <w:sz w:val="26"/>
          <w:szCs w:val="26"/>
          <w:rtl/>
        </w:rPr>
      </w:pPr>
      <w:r w:rsidRPr="006E2DF7">
        <w:rPr>
          <w:rFonts w:hint="cs"/>
          <w:sz w:val="26"/>
          <w:szCs w:val="26"/>
          <w:u w:val="single"/>
          <w:rtl/>
        </w:rPr>
        <w:t>2/3/3 القوة او الاعتمادية</w:t>
      </w:r>
      <w:r w:rsidRPr="00225D7A">
        <w:rPr>
          <w:rFonts w:hint="cs"/>
          <w:sz w:val="26"/>
          <w:szCs w:val="26"/>
          <w:rtl/>
        </w:rPr>
        <w:t xml:space="preserve"> :</w:t>
      </w:r>
      <w:r>
        <w:rPr>
          <w:rFonts w:hint="cs"/>
          <w:sz w:val="26"/>
          <w:szCs w:val="26"/>
          <w:rtl/>
        </w:rPr>
        <w:t xml:space="preserve"> </w:t>
      </w:r>
      <w:r w:rsidRPr="006E2DF7">
        <w:rPr>
          <w:rFonts w:hint="cs"/>
          <w:sz w:val="26"/>
          <w:szCs w:val="26"/>
          <w:rtl/>
        </w:rPr>
        <w:t>يمكن تعريف الاعتمادية بانها قدرة طرف ما في التأثير على نتائج طرف اخر في علاقة معينة مثال جهاز الخدمة الوطنية بالقوات المسلحة يؤثر على وزارة التموين والاسكان والمواصلات فيما يخص تدبير احتياجاتهم.</w:t>
      </w:r>
    </w:p>
    <w:p w:rsidR="00225D7A" w:rsidRPr="006E2DF7" w:rsidRDefault="00225D7A" w:rsidP="00225D7A">
      <w:pPr>
        <w:pStyle w:val="a5"/>
        <w:spacing w:after="0" w:line="240" w:lineRule="auto"/>
        <w:ind w:left="0"/>
        <w:rPr>
          <w:sz w:val="26"/>
          <w:szCs w:val="26"/>
          <w:rtl/>
        </w:rPr>
      </w:pPr>
      <w:r w:rsidRPr="006E2DF7">
        <w:rPr>
          <w:rFonts w:hint="cs"/>
          <w:sz w:val="26"/>
          <w:szCs w:val="26"/>
          <w:u w:val="single"/>
          <w:rtl/>
        </w:rPr>
        <w:t>3/3/3 شدة العلاقة</w:t>
      </w:r>
      <w:r w:rsidRPr="00225D7A">
        <w:rPr>
          <w:rFonts w:hint="cs"/>
          <w:sz w:val="26"/>
          <w:szCs w:val="26"/>
          <w:rtl/>
        </w:rPr>
        <w:t xml:space="preserve"> :</w:t>
      </w:r>
      <w:r>
        <w:rPr>
          <w:rFonts w:hint="cs"/>
          <w:sz w:val="26"/>
          <w:szCs w:val="26"/>
          <w:rtl/>
        </w:rPr>
        <w:t xml:space="preserve"> </w:t>
      </w:r>
      <w:r w:rsidRPr="006E2DF7">
        <w:rPr>
          <w:rFonts w:hint="cs"/>
          <w:sz w:val="26"/>
          <w:szCs w:val="26"/>
          <w:rtl/>
        </w:rPr>
        <w:t>تتوقف شدة العلاقة ودرجة وثاقتها بين طرفين على :</w:t>
      </w:r>
    </w:p>
    <w:p w:rsidR="00225D7A" w:rsidRPr="006E2DF7" w:rsidRDefault="00225D7A" w:rsidP="00225D7A">
      <w:pPr>
        <w:pStyle w:val="a5"/>
        <w:spacing w:after="0" w:line="240" w:lineRule="auto"/>
        <w:ind w:left="0"/>
        <w:rPr>
          <w:sz w:val="26"/>
          <w:szCs w:val="26"/>
          <w:rtl/>
        </w:rPr>
      </w:pPr>
      <w:r w:rsidRPr="006E2DF7">
        <w:rPr>
          <w:rFonts w:hint="cs"/>
          <w:sz w:val="26"/>
          <w:szCs w:val="26"/>
          <w:rtl/>
        </w:rPr>
        <w:t xml:space="preserve">- حجم التعامل او التبادل بينهما.               - معدل التبادل او التفاعل والاتصال بينهما.       </w:t>
      </w:r>
      <w:r>
        <w:rPr>
          <w:rFonts w:hint="cs"/>
          <w:sz w:val="26"/>
          <w:szCs w:val="26"/>
          <w:rtl/>
        </w:rPr>
        <w:t xml:space="preserve"> </w:t>
      </w:r>
      <w:r w:rsidRPr="006E2DF7">
        <w:rPr>
          <w:rFonts w:hint="cs"/>
          <w:sz w:val="26"/>
          <w:szCs w:val="26"/>
          <w:rtl/>
        </w:rPr>
        <w:t xml:space="preserve">    - ارتباط المصالح</w:t>
      </w:r>
    </w:p>
    <w:p w:rsidR="00225D7A" w:rsidRPr="006E2DF7" w:rsidRDefault="00225D7A" w:rsidP="00225D7A">
      <w:pPr>
        <w:pStyle w:val="a5"/>
        <w:spacing w:after="0" w:line="240" w:lineRule="auto"/>
        <w:ind w:left="0"/>
        <w:rPr>
          <w:sz w:val="26"/>
          <w:szCs w:val="26"/>
          <w:rtl/>
        </w:rPr>
      </w:pPr>
      <w:r w:rsidRPr="006E2DF7">
        <w:rPr>
          <w:rFonts w:hint="cs"/>
          <w:sz w:val="26"/>
          <w:szCs w:val="26"/>
          <w:rtl/>
        </w:rPr>
        <w:t>فكلما كانت العلاقة بينهما وثيقة كلما سهلت الوساطة وزادت فاعليتها .</w:t>
      </w:r>
    </w:p>
    <w:p w:rsidR="00225D7A" w:rsidRPr="006E2DF7" w:rsidRDefault="00225D7A" w:rsidP="00225D7A">
      <w:pPr>
        <w:pStyle w:val="a5"/>
        <w:spacing w:after="0" w:line="240" w:lineRule="auto"/>
        <w:ind w:left="0"/>
        <w:rPr>
          <w:b/>
          <w:bCs/>
          <w:sz w:val="26"/>
          <w:szCs w:val="26"/>
          <w:u w:val="single"/>
          <w:rtl/>
        </w:rPr>
      </w:pPr>
      <w:r w:rsidRPr="006E2DF7">
        <w:rPr>
          <w:rFonts w:hint="cs"/>
          <w:b/>
          <w:bCs/>
          <w:sz w:val="26"/>
          <w:szCs w:val="26"/>
          <w:u w:val="single"/>
          <w:rtl/>
        </w:rPr>
        <w:t>4/3 اشكال الوساطة في نزاعات التفاوض ووسائلها :</w:t>
      </w:r>
    </w:p>
    <w:p w:rsidR="00225D7A" w:rsidRPr="006E2DF7" w:rsidRDefault="00225D7A" w:rsidP="00225D7A">
      <w:pPr>
        <w:pStyle w:val="a5"/>
        <w:spacing w:after="0" w:line="240" w:lineRule="auto"/>
        <w:ind w:left="0"/>
        <w:rPr>
          <w:sz w:val="26"/>
          <w:szCs w:val="26"/>
          <w:rtl/>
        </w:rPr>
      </w:pPr>
      <w:r w:rsidRPr="006E2DF7">
        <w:rPr>
          <w:rFonts w:hint="cs"/>
          <w:sz w:val="26"/>
          <w:szCs w:val="26"/>
          <w:u w:val="single"/>
          <w:rtl/>
        </w:rPr>
        <w:t>1/4/3 تبادل الاشخاص</w:t>
      </w:r>
      <w:r w:rsidRPr="00225D7A">
        <w:rPr>
          <w:rFonts w:hint="cs"/>
          <w:sz w:val="26"/>
          <w:szCs w:val="26"/>
          <w:rtl/>
        </w:rPr>
        <w:t xml:space="preserve"> :</w:t>
      </w:r>
      <w:r>
        <w:rPr>
          <w:rFonts w:hint="cs"/>
          <w:sz w:val="26"/>
          <w:szCs w:val="26"/>
          <w:rtl/>
        </w:rPr>
        <w:t xml:space="preserve"> </w:t>
      </w:r>
      <w:r w:rsidRPr="00225D7A">
        <w:rPr>
          <w:rFonts w:hint="cs"/>
          <w:sz w:val="26"/>
          <w:szCs w:val="26"/>
          <w:rtl/>
        </w:rPr>
        <w:t xml:space="preserve">ويعني </w:t>
      </w:r>
      <w:r w:rsidRPr="006E2DF7">
        <w:rPr>
          <w:rFonts w:hint="cs"/>
          <w:sz w:val="26"/>
          <w:szCs w:val="26"/>
          <w:rtl/>
        </w:rPr>
        <w:t>ذلك تبادل اشخاص مندوبين عن كل طرف لدى الطرف الاخر لفترة من الوقت وقد لا يتخذ هذا التبادل شكل الوساطة وانما زيارات جمع المعلومات ومناقشة ولكنه مرتبط بفكرة الوساطة</w:t>
      </w:r>
    </w:p>
    <w:p w:rsidR="00225D7A" w:rsidRPr="006E2DF7" w:rsidRDefault="00225D7A" w:rsidP="00225D7A">
      <w:pPr>
        <w:pStyle w:val="a5"/>
        <w:spacing w:after="0" w:line="240" w:lineRule="auto"/>
        <w:ind w:left="0"/>
        <w:rPr>
          <w:sz w:val="26"/>
          <w:szCs w:val="26"/>
          <w:rtl/>
        </w:rPr>
      </w:pPr>
      <w:r w:rsidRPr="006E2DF7">
        <w:rPr>
          <w:rFonts w:hint="cs"/>
          <w:sz w:val="26"/>
          <w:szCs w:val="26"/>
          <w:u w:val="single"/>
          <w:rtl/>
        </w:rPr>
        <w:t>2/4/3 الاهداف العليا</w:t>
      </w:r>
      <w:r w:rsidRPr="00225D7A">
        <w:rPr>
          <w:rFonts w:hint="cs"/>
          <w:sz w:val="26"/>
          <w:szCs w:val="26"/>
          <w:rtl/>
        </w:rPr>
        <w:t xml:space="preserve"> :</w:t>
      </w:r>
      <w:r>
        <w:rPr>
          <w:rFonts w:hint="cs"/>
          <w:sz w:val="26"/>
          <w:szCs w:val="26"/>
          <w:rtl/>
        </w:rPr>
        <w:t xml:space="preserve"> </w:t>
      </w:r>
      <w:r w:rsidRPr="006E2DF7">
        <w:rPr>
          <w:rFonts w:hint="cs"/>
          <w:sz w:val="26"/>
          <w:szCs w:val="26"/>
          <w:rtl/>
        </w:rPr>
        <w:t>يستخدم هذا الاسلوب لإيقاف النزاع حيث يعلو اطراف التفاوض فوق خلافاتهم في سبيل تحقيق ما هو اسمي وابقي ، فالتركيز هنا يكون على الاهداف المشتركة للطرفين حتى يتم التوصل الي حل مرض لكليهما</w:t>
      </w:r>
    </w:p>
    <w:p w:rsidR="00225D7A" w:rsidRPr="006E2DF7" w:rsidRDefault="00225D7A" w:rsidP="00225D7A">
      <w:pPr>
        <w:pStyle w:val="a5"/>
        <w:spacing w:after="0" w:line="240" w:lineRule="auto"/>
        <w:ind w:left="0"/>
        <w:rPr>
          <w:sz w:val="26"/>
          <w:szCs w:val="26"/>
          <w:rtl/>
        </w:rPr>
      </w:pPr>
      <w:r w:rsidRPr="006E2DF7">
        <w:rPr>
          <w:rFonts w:hint="cs"/>
          <w:sz w:val="26"/>
          <w:szCs w:val="26"/>
          <w:u w:val="single"/>
          <w:rtl/>
        </w:rPr>
        <w:t>3/4/3 الدبلوماسية ( السياسة )</w:t>
      </w:r>
      <w:r w:rsidRPr="00225D7A">
        <w:rPr>
          <w:rFonts w:hint="cs"/>
          <w:sz w:val="26"/>
          <w:szCs w:val="26"/>
          <w:rtl/>
        </w:rPr>
        <w:t xml:space="preserve"> :</w:t>
      </w:r>
      <w:r>
        <w:rPr>
          <w:rFonts w:hint="cs"/>
          <w:sz w:val="26"/>
          <w:szCs w:val="26"/>
          <w:rtl/>
        </w:rPr>
        <w:t xml:space="preserve"> </w:t>
      </w:r>
      <w:r w:rsidRPr="006E2DF7">
        <w:rPr>
          <w:rFonts w:hint="cs"/>
          <w:sz w:val="26"/>
          <w:szCs w:val="26"/>
          <w:rtl/>
        </w:rPr>
        <w:t>هذا الاسلوب شائع الاستخدام في النزاعات بين الدول بوجه خاص وعادة يكون دور الدبلوماسية توضيح المشاكل والقضايا موضوع النزاع والنواحي الاجتماعية المتصلة بها لتعديل اتجاهات الاطراف المعنية مع تبادل مزيد من المعلومات بينها وفي حالة استخدم هذا الاسلوب بين المنظمات قد يشمل ذلك استخدام مندوبين لهم لتحسين العلاقة بين المنظمات.</w:t>
      </w:r>
    </w:p>
    <w:p w:rsidR="00225D7A" w:rsidRPr="00225D7A" w:rsidRDefault="00225D7A" w:rsidP="00225D7A">
      <w:pPr>
        <w:pStyle w:val="a5"/>
        <w:spacing w:after="0" w:line="240" w:lineRule="auto"/>
        <w:ind w:left="0"/>
        <w:rPr>
          <w:b/>
          <w:bCs/>
          <w:sz w:val="26"/>
          <w:szCs w:val="26"/>
          <w:u w:val="single"/>
          <w:rtl/>
        </w:rPr>
      </w:pPr>
      <w:r w:rsidRPr="006E2DF7">
        <w:rPr>
          <w:rFonts w:hint="cs"/>
          <w:b/>
          <w:bCs/>
          <w:sz w:val="26"/>
          <w:szCs w:val="26"/>
          <w:u w:val="single"/>
          <w:rtl/>
        </w:rPr>
        <w:t>5/3 ادوات الوسيط ووسائله</w:t>
      </w:r>
      <w:r w:rsidRPr="00225D7A">
        <w:rPr>
          <w:rFonts w:hint="cs"/>
          <w:b/>
          <w:bCs/>
          <w:sz w:val="26"/>
          <w:szCs w:val="26"/>
          <w:rtl/>
        </w:rPr>
        <w:t xml:space="preserve"> : من</w:t>
      </w:r>
      <w:r w:rsidRPr="006E2DF7">
        <w:rPr>
          <w:rFonts w:hint="cs"/>
          <w:b/>
          <w:bCs/>
          <w:sz w:val="26"/>
          <w:szCs w:val="26"/>
          <w:rtl/>
        </w:rPr>
        <w:t xml:space="preserve"> اهم الوسائل التي يلجأ اليها الوسطاء لتقريب وجهات النظر ما يلي:</w:t>
      </w:r>
    </w:p>
    <w:p w:rsidR="00225D7A" w:rsidRPr="006E2DF7" w:rsidRDefault="00225D7A" w:rsidP="00225D7A">
      <w:pPr>
        <w:pStyle w:val="a5"/>
        <w:spacing w:after="0" w:line="240" w:lineRule="auto"/>
        <w:ind w:left="0"/>
        <w:rPr>
          <w:sz w:val="26"/>
          <w:szCs w:val="26"/>
          <w:rtl/>
        </w:rPr>
      </w:pPr>
      <w:r w:rsidRPr="006E2DF7">
        <w:rPr>
          <w:rFonts w:hint="cs"/>
          <w:sz w:val="26"/>
          <w:szCs w:val="26"/>
          <w:rtl/>
        </w:rPr>
        <w:t>- توضيح وجهات النظر لكل من اطراف النزاع                    - تهدئة الخواطر                - طمأنة الاطراف</w:t>
      </w:r>
    </w:p>
    <w:p w:rsidR="00225D7A" w:rsidRPr="00225D7A" w:rsidRDefault="00225D7A" w:rsidP="00225D7A">
      <w:pPr>
        <w:pStyle w:val="a5"/>
        <w:spacing w:after="0" w:line="240" w:lineRule="auto"/>
        <w:ind w:left="0"/>
        <w:rPr>
          <w:b/>
          <w:bCs/>
          <w:sz w:val="26"/>
          <w:szCs w:val="26"/>
          <w:u w:val="single"/>
          <w:rtl/>
        </w:rPr>
      </w:pPr>
      <w:r w:rsidRPr="006E2DF7">
        <w:rPr>
          <w:rFonts w:hint="cs"/>
          <w:b/>
          <w:bCs/>
          <w:sz w:val="26"/>
          <w:szCs w:val="26"/>
          <w:u w:val="single"/>
          <w:rtl/>
        </w:rPr>
        <w:t>6/3 الاثار الاجتماعية والنفسية لأساليب الوساطة</w:t>
      </w:r>
      <w:r w:rsidRPr="00225D7A">
        <w:rPr>
          <w:rFonts w:hint="cs"/>
          <w:b/>
          <w:bCs/>
          <w:sz w:val="26"/>
          <w:szCs w:val="26"/>
          <w:rtl/>
        </w:rPr>
        <w:t xml:space="preserve"> </w:t>
      </w:r>
      <w:r>
        <w:rPr>
          <w:rFonts w:hint="cs"/>
          <w:b/>
          <w:bCs/>
          <w:sz w:val="26"/>
          <w:szCs w:val="26"/>
          <w:rtl/>
        </w:rPr>
        <w:t xml:space="preserve">: </w:t>
      </w:r>
      <w:r w:rsidRPr="006E2DF7">
        <w:rPr>
          <w:rFonts w:hint="cs"/>
          <w:sz w:val="26"/>
          <w:szCs w:val="26"/>
          <w:rtl/>
        </w:rPr>
        <w:t>ينشأ عن استخدام اساليب الوساطة المختلفة آثارا اجتماعية ونفسية لها دلالات مهمة في المعاملات ، ففي ممارسة الوساطة بين المتنازعين يمكن التمييز بين اربعة انواع من العمليات ذات دلالة خاصة وهي:</w:t>
      </w:r>
    </w:p>
    <w:p w:rsidR="00225D7A" w:rsidRPr="006E2DF7" w:rsidRDefault="00225D7A" w:rsidP="00225D7A">
      <w:pPr>
        <w:pStyle w:val="a5"/>
        <w:spacing w:after="0" w:line="240" w:lineRule="auto"/>
        <w:ind w:left="0"/>
        <w:rPr>
          <w:sz w:val="26"/>
          <w:szCs w:val="26"/>
          <w:rtl/>
        </w:rPr>
      </w:pPr>
      <w:r w:rsidRPr="006E2DF7">
        <w:rPr>
          <w:rFonts w:hint="cs"/>
          <w:sz w:val="26"/>
          <w:szCs w:val="26"/>
          <w:rtl/>
        </w:rPr>
        <w:t>- التجاذب بين الافراد.               - عمليات انسانية                       - عمليات مقارنة         - عمليات اتصال ورد فعل</w:t>
      </w:r>
    </w:p>
    <w:p w:rsidR="00225D7A" w:rsidRDefault="00225D7A" w:rsidP="00225D7A">
      <w:pPr>
        <w:pStyle w:val="a5"/>
        <w:spacing w:after="0" w:line="240" w:lineRule="auto"/>
        <w:ind w:left="0"/>
        <w:rPr>
          <w:rFonts w:hint="cs"/>
          <w:b/>
          <w:bCs/>
          <w:sz w:val="26"/>
          <w:szCs w:val="26"/>
          <w:u w:val="single"/>
          <w:rtl/>
        </w:rPr>
      </w:pPr>
      <w:r w:rsidRPr="006E2DF7">
        <w:rPr>
          <w:rFonts w:hint="cs"/>
          <w:b/>
          <w:bCs/>
          <w:sz w:val="26"/>
          <w:szCs w:val="26"/>
          <w:u w:val="single"/>
          <w:rtl/>
        </w:rPr>
        <w:t>7/3 خصائص الوسيط الفعال :</w:t>
      </w:r>
    </w:p>
    <w:tbl>
      <w:tblPr>
        <w:tblStyle w:val="a4"/>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483"/>
        <w:gridCol w:w="4365"/>
      </w:tblGrid>
      <w:tr w:rsidR="00225D7A" w:rsidTr="001B773B">
        <w:tc>
          <w:tcPr>
            <w:tcW w:w="6769" w:type="dxa"/>
            <w:tcBorders>
              <w:right w:val="double" w:sz="4" w:space="0" w:color="auto"/>
            </w:tcBorders>
          </w:tcPr>
          <w:p w:rsidR="00225D7A" w:rsidRPr="00BF0528" w:rsidRDefault="00225D7A" w:rsidP="001B773B">
            <w:pPr>
              <w:pStyle w:val="a5"/>
              <w:ind w:left="0"/>
              <w:rPr>
                <w:sz w:val="26"/>
                <w:szCs w:val="26"/>
                <w:rtl/>
              </w:rPr>
            </w:pPr>
            <w:r w:rsidRPr="00BF0528">
              <w:rPr>
                <w:rFonts w:hint="cs"/>
                <w:sz w:val="26"/>
                <w:szCs w:val="26"/>
                <w:rtl/>
              </w:rPr>
              <w:t>- دهاء سنماز ( التحلي بالدهاء وحسن التصرف )</w:t>
            </w:r>
          </w:p>
        </w:tc>
        <w:tc>
          <w:tcPr>
            <w:tcW w:w="4503" w:type="dxa"/>
            <w:tcBorders>
              <w:left w:val="double" w:sz="4" w:space="0" w:color="auto"/>
            </w:tcBorders>
          </w:tcPr>
          <w:p w:rsidR="00225D7A" w:rsidRPr="00780E90" w:rsidRDefault="00225D7A" w:rsidP="001B773B">
            <w:pPr>
              <w:pStyle w:val="a5"/>
              <w:rPr>
                <w:sz w:val="26"/>
                <w:szCs w:val="26"/>
                <w:rtl/>
              </w:rPr>
            </w:pPr>
            <w:r w:rsidRPr="00780E90">
              <w:rPr>
                <w:rFonts w:hint="cs"/>
                <w:sz w:val="26"/>
                <w:szCs w:val="26"/>
                <w:rtl/>
              </w:rPr>
              <w:t xml:space="preserve">- الوجه غير المعبر عن ردود فعله                  </w:t>
            </w:r>
          </w:p>
        </w:tc>
      </w:tr>
      <w:tr w:rsidR="00225D7A" w:rsidTr="001B773B">
        <w:tc>
          <w:tcPr>
            <w:tcW w:w="6769" w:type="dxa"/>
            <w:tcBorders>
              <w:right w:val="double" w:sz="4" w:space="0" w:color="auto"/>
            </w:tcBorders>
          </w:tcPr>
          <w:p w:rsidR="00225D7A" w:rsidRPr="00BF0528" w:rsidRDefault="00225D7A" w:rsidP="001B773B">
            <w:pPr>
              <w:pStyle w:val="a5"/>
              <w:ind w:left="0"/>
              <w:rPr>
                <w:sz w:val="26"/>
                <w:szCs w:val="26"/>
                <w:rtl/>
              </w:rPr>
            </w:pPr>
            <w:r w:rsidRPr="00BF0528">
              <w:rPr>
                <w:rFonts w:hint="cs"/>
                <w:sz w:val="26"/>
                <w:szCs w:val="26"/>
                <w:rtl/>
              </w:rPr>
              <w:t>- طبيب نفسي ( يحسن الاستماع ويورح الطرف المتكلم ويهدئ خواطره )</w:t>
            </w:r>
          </w:p>
        </w:tc>
        <w:tc>
          <w:tcPr>
            <w:tcW w:w="4503" w:type="dxa"/>
            <w:tcBorders>
              <w:left w:val="double" w:sz="4" w:space="0" w:color="auto"/>
            </w:tcBorders>
          </w:tcPr>
          <w:p w:rsidR="00225D7A" w:rsidRPr="00780E90" w:rsidRDefault="00225D7A" w:rsidP="001B773B">
            <w:pPr>
              <w:pStyle w:val="a5"/>
              <w:rPr>
                <w:sz w:val="26"/>
                <w:szCs w:val="26"/>
                <w:rtl/>
              </w:rPr>
            </w:pPr>
            <w:r w:rsidRPr="00780E90">
              <w:rPr>
                <w:rFonts w:hint="cs"/>
                <w:sz w:val="26"/>
                <w:szCs w:val="26"/>
                <w:rtl/>
              </w:rPr>
              <w:t>- حكمة سليمان ( التحلي بالحكمة )</w:t>
            </w:r>
          </w:p>
        </w:tc>
      </w:tr>
      <w:tr w:rsidR="00225D7A" w:rsidTr="001B773B">
        <w:tc>
          <w:tcPr>
            <w:tcW w:w="6769" w:type="dxa"/>
            <w:tcBorders>
              <w:right w:val="double" w:sz="4" w:space="0" w:color="auto"/>
            </w:tcBorders>
          </w:tcPr>
          <w:p w:rsidR="00225D7A" w:rsidRPr="00225D7A" w:rsidRDefault="00225D7A" w:rsidP="001B773B">
            <w:pPr>
              <w:pStyle w:val="a5"/>
              <w:ind w:left="0"/>
              <w:rPr>
                <w:sz w:val="26"/>
                <w:szCs w:val="26"/>
                <w:rtl/>
              </w:rPr>
            </w:pPr>
            <w:r w:rsidRPr="006E2DF7">
              <w:rPr>
                <w:rFonts w:hint="cs"/>
                <w:sz w:val="26"/>
                <w:szCs w:val="26"/>
                <w:rtl/>
              </w:rPr>
              <w:t>- ان يكون لديه معرفة وخبرة بطبيعة عمليات التفاوض</w:t>
            </w:r>
          </w:p>
        </w:tc>
        <w:tc>
          <w:tcPr>
            <w:tcW w:w="4503" w:type="dxa"/>
            <w:tcBorders>
              <w:left w:val="double" w:sz="4" w:space="0" w:color="auto"/>
            </w:tcBorders>
          </w:tcPr>
          <w:p w:rsidR="00225D7A" w:rsidRPr="00A30713" w:rsidRDefault="00225D7A" w:rsidP="001B773B">
            <w:pPr>
              <w:pStyle w:val="a5"/>
              <w:rPr>
                <w:sz w:val="26"/>
                <w:szCs w:val="26"/>
                <w:rtl/>
              </w:rPr>
            </w:pPr>
            <w:r w:rsidRPr="00A30713">
              <w:rPr>
                <w:rFonts w:hint="cs"/>
                <w:sz w:val="26"/>
                <w:szCs w:val="26"/>
                <w:rtl/>
              </w:rPr>
              <w:t>- الصبر والمثابرة</w:t>
            </w:r>
          </w:p>
        </w:tc>
      </w:tr>
      <w:tr w:rsidR="00225D7A" w:rsidTr="001B773B">
        <w:tc>
          <w:tcPr>
            <w:tcW w:w="6769" w:type="dxa"/>
            <w:tcBorders>
              <w:right w:val="double" w:sz="4" w:space="0" w:color="auto"/>
            </w:tcBorders>
          </w:tcPr>
          <w:p w:rsidR="00225D7A" w:rsidRPr="00B34DE4" w:rsidRDefault="00225D7A" w:rsidP="001B773B">
            <w:pPr>
              <w:pStyle w:val="a5"/>
              <w:ind w:left="0"/>
              <w:rPr>
                <w:sz w:val="26"/>
                <w:szCs w:val="26"/>
                <w:rtl/>
              </w:rPr>
            </w:pPr>
            <w:r w:rsidRPr="00B34DE4">
              <w:rPr>
                <w:rFonts w:hint="cs"/>
                <w:sz w:val="26"/>
                <w:szCs w:val="26"/>
                <w:rtl/>
              </w:rPr>
              <w:t xml:space="preserve">- ان يكون مؤمنا بالقيم الانسانية                  </w:t>
            </w:r>
          </w:p>
        </w:tc>
        <w:tc>
          <w:tcPr>
            <w:tcW w:w="4503" w:type="dxa"/>
            <w:tcBorders>
              <w:left w:val="double" w:sz="4" w:space="0" w:color="auto"/>
            </w:tcBorders>
          </w:tcPr>
          <w:p w:rsidR="00225D7A" w:rsidRPr="00A30713" w:rsidRDefault="00225D7A" w:rsidP="001B773B">
            <w:pPr>
              <w:pStyle w:val="a5"/>
              <w:rPr>
                <w:sz w:val="26"/>
                <w:szCs w:val="26"/>
                <w:rtl/>
              </w:rPr>
            </w:pPr>
            <w:r w:rsidRPr="00A30713">
              <w:rPr>
                <w:rFonts w:hint="cs"/>
                <w:sz w:val="26"/>
                <w:szCs w:val="26"/>
                <w:rtl/>
              </w:rPr>
              <w:t xml:space="preserve">- بارد ومتحفظ المشاعر                           </w:t>
            </w:r>
          </w:p>
        </w:tc>
      </w:tr>
      <w:tr w:rsidR="00225D7A" w:rsidTr="001B773B">
        <w:tc>
          <w:tcPr>
            <w:tcW w:w="6769" w:type="dxa"/>
            <w:tcBorders>
              <w:right w:val="double" w:sz="4" w:space="0" w:color="auto"/>
            </w:tcBorders>
          </w:tcPr>
          <w:p w:rsidR="00225D7A" w:rsidRPr="00B34DE4" w:rsidRDefault="00225D7A" w:rsidP="001B773B">
            <w:pPr>
              <w:pStyle w:val="a5"/>
              <w:ind w:left="0"/>
              <w:rPr>
                <w:sz w:val="26"/>
                <w:szCs w:val="26"/>
                <w:rtl/>
              </w:rPr>
            </w:pPr>
            <w:r w:rsidRPr="00B34DE4">
              <w:rPr>
                <w:rFonts w:hint="cs"/>
                <w:sz w:val="26"/>
                <w:szCs w:val="26"/>
                <w:rtl/>
              </w:rPr>
              <w:t>- القدرة على التحليل الدقيق للمواقف</w:t>
            </w:r>
          </w:p>
        </w:tc>
        <w:tc>
          <w:tcPr>
            <w:tcW w:w="4503" w:type="dxa"/>
            <w:tcBorders>
              <w:left w:val="double" w:sz="4" w:space="0" w:color="auto"/>
            </w:tcBorders>
          </w:tcPr>
          <w:p w:rsidR="00225D7A" w:rsidRPr="00812F18" w:rsidRDefault="00225D7A" w:rsidP="001B773B">
            <w:pPr>
              <w:pStyle w:val="a5"/>
              <w:rPr>
                <w:sz w:val="26"/>
                <w:szCs w:val="26"/>
                <w:rtl/>
              </w:rPr>
            </w:pPr>
            <w:r w:rsidRPr="00812F18">
              <w:rPr>
                <w:rFonts w:hint="cs"/>
                <w:sz w:val="26"/>
                <w:szCs w:val="26"/>
                <w:rtl/>
              </w:rPr>
              <w:t>- ان يثبت حياده التام وعدالته</w:t>
            </w:r>
          </w:p>
        </w:tc>
      </w:tr>
      <w:tr w:rsidR="00225D7A" w:rsidTr="001B773B">
        <w:tc>
          <w:tcPr>
            <w:tcW w:w="6769" w:type="dxa"/>
            <w:tcBorders>
              <w:right w:val="double" w:sz="4" w:space="0" w:color="auto"/>
            </w:tcBorders>
          </w:tcPr>
          <w:p w:rsidR="00225D7A" w:rsidRDefault="00225D7A" w:rsidP="001B773B">
            <w:pPr>
              <w:pStyle w:val="a5"/>
              <w:ind w:left="0"/>
              <w:rPr>
                <w:b/>
                <w:bCs/>
                <w:sz w:val="26"/>
                <w:szCs w:val="26"/>
                <w:u w:val="single"/>
                <w:rtl/>
              </w:rPr>
            </w:pPr>
            <w:r w:rsidRPr="006E2DF7">
              <w:rPr>
                <w:rFonts w:hint="cs"/>
                <w:sz w:val="26"/>
                <w:szCs w:val="26"/>
                <w:rtl/>
              </w:rPr>
              <w:t>- الثقة بالنفس والقدرة على فرض الاحترام</w:t>
            </w:r>
          </w:p>
        </w:tc>
        <w:tc>
          <w:tcPr>
            <w:tcW w:w="4503" w:type="dxa"/>
            <w:tcBorders>
              <w:left w:val="double" w:sz="4" w:space="0" w:color="auto"/>
            </w:tcBorders>
          </w:tcPr>
          <w:p w:rsidR="00225D7A" w:rsidRPr="00812F18" w:rsidRDefault="00225D7A" w:rsidP="001B773B">
            <w:pPr>
              <w:pStyle w:val="a5"/>
              <w:rPr>
                <w:sz w:val="26"/>
                <w:szCs w:val="26"/>
                <w:rtl/>
              </w:rPr>
            </w:pPr>
            <w:r w:rsidRPr="00812F18">
              <w:rPr>
                <w:rFonts w:hint="cs"/>
                <w:sz w:val="26"/>
                <w:szCs w:val="26"/>
                <w:rtl/>
              </w:rPr>
              <w:t xml:space="preserve">- مؤمن بالتضحية وراغب فيها                  </w:t>
            </w:r>
          </w:p>
        </w:tc>
      </w:tr>
      <w:tr w:rsidR="00225D7A" w:rsidTr="001B773B">
        <w:tc>
          <w:tcPr>
            <w:tcW w:w="6769" w:type="dxa"/>
            <w:tcBorders>
              <w:right w:val="double" w:sz="4" w:space="0" w:color="auto"/>
            </w:tcBorders>
          </w:tcPr>
          <w:p w:rsidR="00225D7A" w:rsidRPr="006E2DF7" w:rsidRDefault="00225D7A" w:rsidP="001B773B">
            <w:pPr>
              <w:pStyle w:val="a5"/>
              <w:ind w:left="0"/>
              <w:rPr>
                <w:rFonts w:hint="cs"/>
                <w:sz w:val="26"/>
                <w:szCs w:val="26"/>
                <w:rtl/>
              </w:rPr>
            </w:pPr>
            <w:r w:rsidRPr="006E2DF7">
              <w:rPr>
                <w:rFonts w:hint="cs"/>
                <w:sz w:val="26"/>
                <w:szCs w:val="26"/>
                <w:rtl/>
              </w:rPr>
              <w:t>- القدرة على التأثير على الغير</w:t>
            </w:r>
          </w:p>
        </w:tc>
        <w:tc>
          <w:tcPr>
            <w:tcW w:w="4503" w:type="dxa"/>
            <w:tcBorders>
              <w:left w:val="double" w:sz="4" w:space="0" w:color="auto"/>
            </w:tcBorders>
          </w:tcPr>
          <w:p w:rsidR="00225D7A" w:rsidRPr="00812F18" w:rsidRDefault="00225D7A" w:rsidP="001B773B">
            <w:pPr>
              <w:pStyle w:val="a5"/>
              <w:rPr>
                <w:rFonts w:hint="cs"/>
                <w:sz w:val="26"/>
                <w:szCs w:val="26"/>
                <w:rtl/>
              </w:rPr>
            </w:pPr>
          </w:p>
        </w:tc>
      </w:tr>
    </w:tbl>
    <w:p w:rsidR="00225D7A" w:rsidRDefault="00225D7A" w:rsidP="00225D7A">
      <w:pPr>
        <w:pStyle w:val="a5"/>
        <w:spacing w:after="0" w:line="240" w:lineRule="auto"/>
        <w:ind w:left="0"/>
        <w:rPr>
          <w:rFonts w:hint="cs"/>
          <w:b/>
          <w:bCs/>
          <w:sz w:val="26"/>
          <w:szCs w:val="26"/>
          <w:rtl/>
        </w:rPr>
      </w:pPr>
      <w:r w:rsidRPr="006E2DF7">
        <w:rPr>
          <w:rFonts w:hint="cs"/>
          <w:b/>
          <w:bCs/>
          <w:sz w:val="26"/>
          <w:szCs w:val="26"/>
          <w:rtl/>
        </w:rPr>
        <w:t>التحكيم :</w:t>
      </w:r>
      <w:r>
        <w:rPr>
          <w:rFonts w:hint="cs"/>
          <w:b/>
          <w:bCs/>
          <w:sz w:val="26"/>
          <w:szCs w:val="26"/>
          <w:rtl/>
        </w:rPr>
        <w:t xml:space="preserve"> </w:t>
      </w:r>
    </w:p>
    <w:p w:rsidR="00225D7A" w:rsidRPr="00225D7A" w:rsidRDefault="00225D7A" w:rsidP="00225D7A">
      <w:pPr>
        <w:pStyle w:val="a5"/>
        <w:spacing w:after="0" w:line="240" w:lineRule="auto"/>
        <w:ind w:left="0"/>
        <w:rPr>
          <w:b/>
          <w:bCs/>
          <w:sz w:val="26"/>
          <w:szCs w:val="26"/>
          <w:rtl/>
        </w:rPr>
      </w:pPr>
      <w:r w:rsidRPr="006E2DF7">
        <w:rPr>
          <w:rFonts w:hint="cs"/>
          <w:sz w:val="26"/>
          <w:szCs w:val="26"/>
          <w:rtl/>
        </w:rPr>
        <w:t>يتمثل دور المحكم في حسم النزاع وليس قيادة المناقشة او تقديم المقترحات للمفاوض فالمحكم هو الذي يحدد شروط التعاقد النهائي ونصوصه وعلى المحكم تقع مسؤولية البحث عن الحقائق والتعرف على رغبات واتجاهات كل طرف والقيود التي تحكمه في التصرف</w:t>
      </w:r>
    </w:p>
    <w:p w:rsidR="00225D7A" w:rsidRPr="006E2DF7" w:rsidRDefault="00225D7A" w:rsidP="00225D7A">
      <w:pPr>
        <w:pStyle w:val="a5"/>
        <w:spacing w:after="0" w:line="240" w:lineRule="auto"/>
        <w:ind w:left="0"/>
        <w:rPr>
          <w:sz w:val="26"/>
          <w:szCs w:val="26"/>
          <w:rtl/>
        </w:rPr>
      </w:pPr>
      <w:r w:rsidRPr="006E2DF7">
        <w:rPr>
          <w:rFonts w:hint="cs"/>
          <w:b/>
          <w:bCs/>
          <w:sz w:val="26"/>
          <w:szCs w:val="26"/>
          <w:rtl/>
        </w:rPr>
        <w:t>ومن أمثلة جهات التحكيم الدولية :</w:t>
      </w:r>
      <w:r w:rsidRPr="006E2DF7">
        <w:rPr>
          <w:rFonts w:hint="cs"/>
          <w:sz w:val="26"/>
          <w:szCs w:val="26"/>
          <w:rtl/>
        </w:rPr>
        <w:t xml:space="preserve"> مجلس الامن ، محكمة لاهاي الدولية.</w:t>
      </w:r>
    </w:p>
    <w:p w:rsidR="00225D7A" w:rsidRPr="006E2DF7" w:rsidRDefault="00225D7A" w:rsidP="00225D7A">
      <w:pPr>
        <w:pStyle w:val="a5"/>
        <w:spacing w:after="0" w:line="240" w:lineRule="auto"/>
        <w:ind w:left="0"/>
        <w:rPr>
          <w:sz w:val="26"/>
          <w:szCs w:val="26"/>
          <w:rtl/>
        </w:rPr>
      </w:pPr>
      <w:r w:rsidRPr="006E2DF7">
        <w:rPr>
          <w:rFonts w:hint="cs"/>
          <w:sz w:val="26"/>
          <w:szCs w:val="26"/>
          <w:rtl/>
        </w:rPr>
        <w:t xml:space="preserve">وعادة الطرف الاضعف في التفاوض </w:t>
      </w:r>
      <w:r>
        <w:rPr>
          <w:rFonts w:hint="cs"/>
          <w:sz w:val="26"/>
          <w:szCs w:val="26"/>
          <w:rtl/>
        </w:rPr>
        <w:t>هو</w:t>
      </w:r>
      <w:r w:rsidRPr="006E2DF7">
        <w:rPr>
          <w:rFonts w:hint="cs"/>
          <w:sz w:val="26"/>
          <w:szCs w:val="26"/>
          <w:rtl/>
        </w:rPr>
        <w:t xml:space="preserve"> الذي يطلب التحكيم .</w:t>
      </w:r>
    </w:p>
    <w:p w:rsidR="00225D7A" w:rsidRPr="006E2DF7" w:rsidRDefault="00225D7A" w:rsidP="00225D7A">
      <w:pPr>
        <w:pStyle w:val="a5"/>
        <w:spacing w:after="0" w:line="240" w:lineRule="auto"/>
        <w:ind w:left="0"/>
        <w:rPr>
          <w:sz w:val="26"/>
          <w:szCs w:val="26"/>
        </w:rPr>
      </w:pPr>
      <w:r w:rsidRPr="006E2DF7">
        <w:rPr>
          <w:rFonts w:hint="cs"/>
          <w:sz w:val="26"/>
          <w:szCs w:val="26"/>
          <w:rtl/>
        </w:rPr>
        <w:t>ويعتبر التحكيم وسيلة فعالة في الخلافات ال سياسية والاقتصادية الدولية كالنزاع على الحدود وانتهاك دولة معينة لحدود دولة اخرى وفي الصفقات التجارية الدولية لاستيراد وتصدير السلع والخدمات.</w:t>
      </w:r>
    </w:p>
    <w:p w:rsidR="00466F81" w:rsidRPr="00563AA2" w:rsidRDefault="00466F81" w:rsidP="00466F81">
      <w:pPr>
        <w:spacing w:after="0"/>
        <w:rPr>
          <w:sz w:val="26"/>
          <w:szCs w:val="26"/>
        </w:rPr>
      </w:pPr>
      <w:bookmarkStart w:id="0" w:name="_GoBack"/>
      <w:bookmarkEnd w:id="0"/>
    </w:p>
    <w:sectPr w:rsidR="00466F81" w:rsidRPr="00563AA2" w:rsidSect="00FC7334">
      <w:pgSz w:w="11906" w:h="16838"/>
      <w:pgMar w:top="426" w:right="707" w:bottom="426" w:left="567"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BF516E"/>
    <w:multiLevelType w:val="hybridMultilevel"/>
    <w:tmpl w:val="BF1E84F4"/>
    <w:lvl w:ilvl="0" w:tplc="763EC70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1C97C8D"/>
    <w:multiLevelType w:val="hybridMultilevel"/>
    <w:tmpl w:val="F17242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ED46D61"/>
    <w:multiLevelType w:val="hybridMultilevel"/>
    <w:tmpl w:val="D7FA480E"/>
    <w:lvl w:ilvl="0" w:tplc="467EC8BE">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82B17AE"/>
    <w:multiLevelType w:val="hybridMultilevel"/>
    <w:tmpl w:val="83C0FCD4"/>
    <w:lvl w:ilvl="0" w:tplc="E36E82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A2534AD"/>
    <w:multiLevelType w:val="hybridMultilevel"/>
    <w:tmpl w:val="43E280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BB9306C"/>
    <w:multiLevelType w:val="hybridMultilevel"/>
    <w:tmpl w:val="29506DE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5"/>
  </w:num>
  <w:num w:numId="4">
    <w:abstractNumId w:val="4"/>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0703"/>
    <w:rsid w:val="001145A0"/>
    <w:rsid w:val="0011615D"/>
    <w:rsid w:val="00166D5D"/>
    <w:rsid w:val="002147A2"/>
    <w:rsid w:val="00225D7A"/>
    <w:rsid w:val="00262A0D"/>
    <w:rsid w:val="002652EC"/>
    <w:rsid w:val="0028505C"/>
    <w:rsid w:val="00294ADE"/>
    <w:rsid w:val="00323298"/>
    <w:rsid w:val="00347AEC"/>
    <w:rsid w:val="003828D9"/>
    <w:rsid w:val="003C1DDE"/>
    <w:rsid w:val="003D2015"/>
    <w:rsid w:val="00420703"/>
    <w:rsid w:val="00457AC9"/>
    <w:rsid w:val="00466F81"/>
    <w:rsid w:val="00545F2E"/>
    <w:rsid w:val="00551587"/>
    <w:rsid w:val="005572A9"/>
    <w:rsid w:val="00563AA2"/>
    <w:rsid w:val="00593A42"/>
    <w:rsid w:val="005C3401"/>
    <w:rsid w:val="00604CEE"/>
    <w:rsid w:val="00696B08"/>
    <w:rsid w:val="006E2DF7"/>
    <w:rsid w:val="00733ED1"/>
    <w:rsid w:val="00780A2C"/>
    <w:rsid w:val="007A13DC"/>
    <w:rsid w:val="00826599"/>
    <w:rsid w:val="00853B5F"/>
    <w:rsid w:val="008E0505"/>
    <w:rsid w:val="009033AA"/>
    <w:rsid w:val="00905878"/>
    <w:rsid w:val="00914338"/>
    <w:rsid w:val="009A2370"/>
    <w:rsid w:val="009E2622"/>
    <w:rsid w:val="00A2062A"/>
    <w:rsid w:val="00A60E5C"/>
    <w:rsid w:val="00B47E9D"/>
    <w:rsid w:val="00B806C5"/>
    <w:rsid w:val="00B93DE1"/>
    <w:rsid w:val="00BF63D0"/>
    <w:rsid w:val="00C1401E"/>
    <w:rsid w:val="00D11A0B"/>
    <w:rsid w:val="00D638A8"/>
    <w:rsid w:val="00DB7DD4"/>
    <w:rsid w:val="00E0535C"/>
    <w:rsid w:val="00EE644C"/>
    <w:rsid w:val="00F54DD8"/>
    <w:rsid w:val="00F6061E"/>
    <w:rsid w:val="00F7549E"/>
    <w:rsid w:val="00FC7334"/>
    <w:rsid w:val="00FE3FF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147A2"/>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a3">
    <w:name w:val="نصرون"/>
    <w:basedOn w:val="a4"/>
    <w:uiPriority w:val="99"/>
    <w:rsid w:val="00C1401E"/>
    <w:tblPr>
      <w:tblStyleRowBandSize w:val="1"/>
    </w:tblPr>
    <w:tblStylePr w:type="firstRow">
      <w:pPr>
        <w:jc w:val="center"/>
      </w:pPr>
      <w:rPr>
        <w:rFonts w:cstheme="minorBidi"/>
        <w:bCs/>
        <w:iCs w:val="0"/>
        <w:color w:val="0D0D0D" w:themeColor="text1" w:themeTint="F2"/>
        <w:szCs w:val="24"/>
      </w:rPr>
      <w:tblPr/>
      <w:tcPr>
        <w:shd w:val="clear" w:color="auto" w:fill="D9D9D9" w:themeFill="background1" w:themeFillShade="D9"/>
        <w:vAlign w:val="center"/>
      </w:tcPr>
    </w:tblStylePr>
    <w:tblStylePr w:type="firstCol">
      <w:rPr>
        <w:bCs/>
      </w:rPr>
      <w:tblPr/>
      <w:tcPr>
        <w:shd w:val="clear" w:color="auto" w:fill="F2F2F2" w:themeFill="background1" w:themeFillShade="F2"/>
      </w:tcPr>
    </w:tblStylePr>
  </w:style>
  <w:style w:type="table" w:styleId="a4">
    <w:name w:val="Table Grid"/>
    <w:basedOn w:val="a1"/>
    <w:uiPriority w:val="59"/>
    <w:rsid w:val="00C1401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List Paragraph"/>
    <w:basedOn w:val="a"/>
    <w:uiPriority w:val="34"/>
    <w:qFormat/>
    <w:rsid w:val="0055158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147A2"/>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a3">
    <w:name w:val="نصرون"/>
    <w:basedOn w:val="a4"/>
    <w:uiPriority w:val="99"/>
    <w:rsid w:val="00C1401E"/>
    <w:tblPr>
      <w:tblStyleRowBandSize w:val="1"/>
    </w:tblPr>
    <w:tblStylePr w:type="firstRow">
      <w:pPr>
        <w:jc w:val="center"/>
      </w:pPr>
      <w:rPr>
        <w:rFonts w:cstheme="minorBidi"/>
        <w:bCs/>
        <w:iCs w:val="0"/>
        <w:color w:val="0D0D0D" w:themeColor="text1" w:themeTint="F2"/>
        <w:szCs w:val="24"/>
      </w:rPr>
      <w:tblPr/>
      <w:tcPr>
        <w:shd w:val="clear" w:color="auto" w:fill="D9D9D9" w:themeFill="background1" w:themeFillShade="D9"/>
        <w:vAlign w:val="center"/>
      </w:tcPr>
    </w:tblStylePr>
    <w:tblStylePr w:type="firstCol">
      <w:rPr>
        <w:bCs/>
      </w:rPr>
      <w:tblPr/>
      <w:tcPr>
        <w:shd w:val="clear" w:color="auto" w:fill="F2F2F2" w:themeFill="background1" w:themeFillShade="F2"/>
      </w:tcPr>
    </w:tblStylePr>
  </w:style>
  <w:style w:type="table" w:styleId="a4">
    <w:name w:val="Table Grid"/>
    <w:basedOn w:val="a1"/>
    <w:uiPriority w:val="59"/>
    <w:rsid w:val="00C1401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List Paragraph"/>
    <w:basedOn w:val="a"/>
    <w:uiPriority w:val="34"/>
    <w:qFormat/>
    <w:rsid w:val="0055158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TotalTime>
  <Pages>1</Pages>
  <Words>2509</Words>
  <Characters>14305</Characters>
  <Application>Microsoft Office Word</Application>
  <DocSecurity>0</DocSecurity>
  <Lines>119</Lines>
  <Paragraphs>33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16781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نصرون ..</dc:creator>
  <cp:lastModifiedBy>نصرون ..</cp:lastModifiedBy>
  <cp:revision>6</cp:revision>
  <cp:lastPrinted>2014-10-15T04:43:00Z</cp:lastPrinted>
  <dcterms:created xsi:type="dcterms:W3CDTF">2014-10-15T03:59:00Z</dcterms:created>
  <dcterms:modified xsi:type="dcterms:W3CDTF">2014-10-15T04:43:00Z</dcterms:modified>
</cp:coreProperties>
</file>