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293" w:rsidRPr="00D86793" w:rsidRDefault="00164293" w:rsidP="001C4BD9">
      <w:pPr>
        <w:spacing w:after="0"/>
        <w:rPr>
          <w:b/>
          <w:bCs/>
          <w:rtl/>
        </w:rPr>
      </w:pPr>
      <w:r w:rsidRPr="00164293">
        <w:rPr>
          <w:rFonts w:hint="cs"/>
          <w:color w:val="FF0000"/>
          <w:sz w:val="28"/>
          <w:szCs w:val="28"/>
          <w:u w:val="single"/>
          <w:rtl/>
        </w:rPr>
        <w:t>الم</w:t>
      </w:r>
      <w:r w:rsidRPr="00D86793">
        <w:rPr>
          <w:rFonts w:hint="cs"/>
          <w:b/>
          <w:bCs/>
          <w:color w:val="FF0000"/>
          <w:u w:val="single"/>
          <w:rtl/>
        </w:rPr>
        <w:t xml:space="preserve">دخل لدراسة الادارة </w:t>
      </w:r>
      <w:proofErr w:type="gramStart"/>
      <w:r w:rsidRPr="00D86793">
        <w:rPr>
          <w:rFonts w:hint="cs"/>
          <w:b/>
          <w:bCs/>
          <w:color w:val="FF0000"/>
          <w:u w:val="single"/>
          <w:rtl/>
        </w:rPr>
        <w:t>الاستراتيجية :</w:t>
      </w:r>
      <w:proofErr w:type="gramEnd"/>
      <w:r w:rsidRPr="00D86793">
        <w:rPr>
          <w:rFonts w:hint="cs"/>
          <w:b/>
          <w:bCs/>
          <w:color w:val="FF0000"/>
          <w:u w:val="single"/>
          <w:rtl/>
        </w:rPr>
        <w:t xml:space="preserve"> </w:t>
      </w:r>
    </w:p>
    <w:p w:rsidR="00164293" w:rsidRPr="00D86793" w:rsidRDefault="00164293" w:rsidP="001C4BD9">
      <w:pPr>
        <w:spacing w:after="0"/>
        <w:rPr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ويلاحظ من هذا التعريف انه قد اش</w:t>
      </w:r>
      <w:r w:rsidR="00651169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ت</w:t>
      </w:r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مل على مكونات </w:t>
      </w:r>
      <w:proofErr w:type="gramStart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اربعة  اساسية</w:t>
      </w:r>
      <w:proofErr w:type="gramEnd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 لعملية الابتكار هي : </w:t>
      </w:r>
    </w:p>
    <w:p w:rsidR="00164293" w:rsidRPr="00D86793" w:rsidRDefault="00164293" w:rsidP="005D0294">
      <w:pPr>
        <w:pStyle w:val="a5"/>
        <w:numPr>
          <w:ilvl w:val="0"/>
          <w:numId w:val="1"/>
        </w:numPr>
        <w:spacing w:after="0"/>
        <w:rPr>
          <w:b/>
          <w:bCs/>
        </w:rPr>
      </w:pPr>
      <w:r w:rsidRPr="00D86793">
        <w:rPr>
          <w:rFonts w:hint="cs"/>
          <w:b/>
          <w:bCs/>
          <w:color w:val="76923C" w:themeColor="accent3" w:themeShade="BF"/>
          <w:rtl/>
        </w:rPr>
        <w:t xml:space="preserve">الطلاقة </w:t>
      </w:r>
      <w:proofErr w:type="gramStart"/>
      <w:r w:rsidRPr="00D86793">
        <w:rPr>
          <w:rFonts w:hint="cs"/>
          <w:b/>
          <w:bCs/>
          <w:color w:val="76923C" w:themeColor="accent3" w:themeShade="BF"/>
          <w:rtl/>
        </w:rPr>
        <w:t>الفكرية :</w:t>
      </w:r>
      <w:proofErr w:type="gramEnd"/>
      <w:r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  <w:r w:rsidRPr="00D86793">
        <w:rPr>
          <w:rFonts w:hint="cs"/>
          <w:b/>
          <w:bCs/>
          <w:rtl/>
        </w:rPr>
        <w:t>وتتمثل في القدرة على استدعاء اكبر عدد ممكن من الافكار المناسبة لموقف  معين خلال فترة قصيرة نسبيا</w:t>
      </w:r>
      <w:r w:rsidR="002F10AA" w:rsidRPr="00D86793">
        <w:rPr>
          <w:rFonts w:hint="cs"/>
          <w:b/>
          <w:bCs/>
          <w:rtl/>
        </w:rPr>
        <w:t xml:space="preserve">. </w:t>
      </w:r>
    </w:p>
    <w:p w:rsidR="002F10AA" w:rsidRPr="00D86793" w:rsidRDefault="002F10AA" w:rsidP="005D0294">
      <w:pPr>
        <w:pStyle w:val="a5"/>
        <w:numPr>
          <w:ilvl w:val="0"/>
          <w:numId w:val="1"/>
        </w:numPr>
        <w:spacing w:after="0"/>
        <w:rPr>
          <w:b/>
          <w:bCs/>
        </w:rPr>
      </w:pPr>
      <w:r w:rsidRPr="00D86793">
        <w:rPr>
          <w:rFonts w:hint="cs"/>
          <w:b/>
          <w:bCs/>
          <w:color w:val="76923C" w:themeColor="accent3" w:themeShade="BF"/>
          <w:rtl/>
        </w:rPr>
        <w:t xml:space="preserve">المرونة </w:t>
      </w:r>
      <w:proofErr w:type="gramStart"/>
      <w:r w:rsidRPr="00D86793">
        <w:rPr>
          <w:rFonts w:hint="cs"/>
          <w:b/>
          <w:bCs/>
          <w:color w:val="76923C" w:themeColor="accent3" w:themeShade="BF"/>
          <w:rtl/>
        </w:rPr>
        <w:t>التلقائية :</w:t>
      </w:r>
      <w:proofErr w:type="gramEnd"/>
      <w:r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  <w:r w:rsidRPr="00D86793">
        <w:rPr>
          <w:rFonts w:hint="cs"/>
          <w:b/>
          <w:bCs/>
          <w:rtl/>
        </w:rPr>
        <w:t>وتشير الى القدرة على انتاج استجابات تتسم بالتنوع في الاتجاهات, وا</w:t>
      </w:r>
      <w:r w:rsidR="00DD1D98">
        <w:rPr>
          <w:rFonts w:hint="cs"/>
          <w:b/>
          <w:bCs/>
          <w:rtl/>
        </w:rPr>
        <w:t xml:space="preserve">مكانية التحول من اتجاه الى آخر </w:t>
      </w:r>
    </w:p>
    <w:p w:rsidR="002F10AA" w:rsidRPr="00D86793" w:rsidRDefault="002F10AA" w:rsidP="005D0294">
      <w:pPr>
        <w:pStyle w:val="a5"/>
        <w:numPr>
          <w:ilvl w:val="0"/>
          <w:numId w:val="1"/>
        </w:numPr>
        <w:spacing w:after="0"/>
        <w:rPr>
          <w:b/>
          <w:bCs/>
        </w:rPr>
      </w:pPr>
      <w:proofErr w:type="gramStart"/>
      <w:r w:rsidRPr="00D86793">
        <w:rPr>
          <w:rFonts w:hint="cs"/>
          <w:b/>
          <w:bCs/>
          <w:color w:val="76923C" w:themeColor="accent3" w:themeShade="BF"/>
          <w:rtl/>
        </w:rPr>
        <w:t>الأصالة :</w:t>
      </w:r>
      <w:proofErr w:type="gramEnd"/>
      <w:r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  <w:r w:rsidRPr="00D86793">
        <w:rPr>
          <w:rFonts w:hint="cs"/>
          <w:b/>
          <w:bCs/>
          <w:rtl/>
        </w:rPr>
        <w:t xml:space="preserve">وتتمثل القدرة على انتاج افكار جديدة عن ما هو معتاد ومألوف من الافكار والطرق والاساليب . </w:t>
      </w:r>
    </w:p>
    <w:p w:rsidR="002F10AA" w:rsidRPr="00D86793" w:rsidRDefault="002F10AA" w:rsidP="005D0294">
      <w:pPr>
        <w:pStyle w:val="a5"/>
        <w:numPr>
          <w:ilvl w:val="0"/>
          <w:numId w:val="1"/>
        </w:numPr>
        <w:spacing w:after="0"/>
        <w:rPr>
          <w:b/>
          <w:bCs/>
          <w:rtl/>
        </w:rPr>
      </w:pPr>
      <w:r w:rsidRPr="00D86793">
        <w:rPr>
          <w:rFonts w:hint="cs"/>
          <w:b/>
          <w:bCs/>
          <w:color w:val="76923C" w:themeColor="accent3" w:themeShade="BF"/>
          <w:rtl/>
        </w:rPr>
        <w:t xml:space="preserve">القدرة على </w:t>
      </w:r>
      <w:proofErr w:type="spellStart"/>
      <w:r w:rsidRPr="00D86793">
        <w:rPr>
          <w:rFonts w:hint="cs"/>
          <w:b/>
          <w:bCs/>
          <w:color w:val="76923C" w:themeColor="accent3" w:themeShade="BF"/>
          <w:rtl/>
        </w:rPr>
        <w:t>التداعى</w:t>
      </w:r>
      <w:proofErr w:type="spellEnd"/>
      <w:r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  <w:proofErr w:type="gramStart"/>
      <w:r w:rsidRPr="00D86793">
        <w:rPr>
          <w:rFonts w:hint="cs"/>
          <w:b/>
          <w:bCs/>
          <w:color w:val="76923C" w:themeColor="accent3" w:themeShade="BF"/>
          <w:rtl/>
        </w:rPr>
        <w:t>البعيد :</w:t>
      </w:r>
      <w:proofErr w:type="gramEnd"/>
      <w:r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  <w:r w:rsidRPr="00D86793">
        <w:rPr>
          <w:rFonts w:hint="cs"/>
          <w:b/>
          <w:bCs/>
          <w:rtl/>
        </w:rPr>
        <w:t xml:space="preserve">وتتمثل في مدى القدرة على انتاج استجابات عميقة الاثر بعيدة كل البعد عما </w:t>
      </w:r>
      <w:proofErr w:type="spellStart"/>
      <w:r w:rsidRPr="00D86793">
        <w:rPr>
          <w:rFonts w:hint="cs"/>
          <w:b/>
          <w:bCs/>
          <w:rtl/>
        </w:rPr>
        <w:t>تألفة</w:t>
      </w:r>
      <w:proofErr w:type="spellEnd"/>
      <w:r w:rsidRPr="00D86793">
        <w:rPr>
          <w:rFonts w:hint="cs"/>
          <w:b/>
          <w:bCs/>
          <w:rtl/>
        </w:rPr>
        <w:t xml:space="preserve"> المجموعة </w:t>
      </w:r>
      <w:proofErr w:type="spellStart"/>
      <w:r w:rsidRPr="00D86793">
        <w:rPr>
          <w:rFonts w:hint="cs"/>
          <w:b/>
          <w:bCs/>
          <w:rtl/>
        </w:rPr>
        <w:t>التى</w:t>
      </w:r>
      <w:proofErr w:type="spellEnd"/>
      <w:r w:rsidRPr="00D86793">
        <w:rPr>
          <w:rFonts w:hint="cs"/>
          <w:b/>
          <w:bCs/>
          <w:rtl/>
        </w:rPr>
        <w:t xml:space="preserve"> ينتمى اليها المفكر . </w:t>
      </w:r>
    </w:p>
    <w:p w:rsidR="002F10AA" w:rsidRPr="00D86793" w:rsidRDefault="002F10AA" w:rsidP="001C4BD9">
      <w:pPr>
        <w:spacing w:after="0"/>
        <w:rPr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ومن اهم خصائص مديري الاعمال ذوى السمات الابتكارية والابداعية </w:t>
      </w:r>
      <w:proofErr w:type="spellStart"/>
      <w:proofErr w:type="gramStart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مايلى</w:t>
      </w:r>
      <w:proofErr w:type="spellEnd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:</w:t>
      </w:r>
      <w:proofErr w:type="gramEnd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2F10AA" w:rsidRPr="00D86793" w:rsidRDefault="002F10AA" w:rsidP="001C4BD9">
      <w:pPr>
        <w:pStyle w:val="a5"/>
        <w:numPr>
          <w:ilvl w:val="0"/>
          <w:numId w:val="2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الاستعداد لتقبل وامتصاص مخاطر </w:t>
      </w:r>
      <w:proofErr w:type="gramStart"/>
      <w:r w:rsidRPr="00D86793">
        <w:rPr>
          <w:rFonts w:hint="cs"/>
          <w:b/>
          <w:bCs/>
          <w:rtl/>
        </w:rPr>
        <w:t>مرؤوسيهم .</w:t>
      </w:r>
      <w:proofErr w:type="gramEnd"/>
    </w:p>
    <w:p w:rsidR="002F10AA" w:rsidRPr="00D86793" w:rsidRDefault="002F10AA" w:rsidP="001C4BD9">
      <w:pPr>
        <w:pStyle w:val="a5"/>
        <w:numPr>
          <w:ilvl w:val="0"/>
          <w:numId w:val="2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>الاستعداد لتبنى الافكار غير المدروسة جيدا.</w:t>
      </w:r>
    </w:p>
    <w:p w:rsidR="002F10AA" w:rsidRPr="00D86793" w:rsidRDefault="002F10AA" w:rsidP="001C4BD9">
      <w:pPr>
        <w:pStyle w:val="a5"/>
        <w:numPr>
          <w:ilvl w:val="0"/>
          <w:numId w:val="2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>الاستعداد لتجاهل سياسات المنظمة.</w:t>
      </w:r>
    </w:p>
    <w:p w:rsidR="002F10AA" w:rsidRPr="00D86793" w:rsidRDefault="002F10AA" w:rsidP="001C4BD9">
      <w:pPr>
        <w:pStyle w:val="a5"/>
        <w:numPr>
          <w:ilvl w:val="0"/>
          <w:numId w:val="2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القدرة على اصدار قرارات </w:t>
      </w:r>
      <w:proofErr w:type="gramStart"/>
      <w:r w:rsidRPr="00D86793">
        <w:rPr>
          <w:rFonts w:hint="cs"/>
          <w:b/>
          <w:bCs/>
          <w:rtl/>
        </w:rPr>
        <w:t>سريعة .</w:t>
      </w:r>
      <w:proofErr w:type="gramEnd"/>
    </w:p>
    <w:p w:rsidR="002F10AA" w:rsidRPr="00D86793" w:rsidRDefault="002F10AA" w:rsidP="001C4BD9">
      <w:pPr>
        <w:pStyle w:val="a5"/>
        <w:numPr>
          <w:ilvl w:val="0"/>
          <w:numId w:val="2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ارتفاع مهارة الانصات </w:t>
      </w:r>
      <w:proofErr w:type="gramStart"/>
      <w:r w:rsidRPr="00D86793">
        <w:rPr>
          <w:rFonts w:hint="cs"/>
          <w:b/>
          <w:bCs/>
          <w:rtl/>
        </w:rPr>
        <w:t>الفعال .</w:t>
      </w:r>
      <w:proofErr w:type="gramEnd"/>
    </w:p>
    <w:p w:rsidR="002F10AA" w:rsidRPr="00D86793" w:rsidRDefault="002F10AA" w:rsidP="001C4BD9">
      <w:pPr>
        <w:pStyle w:val="a5"/>
        <w:numPr>
          <w:ilvl w:val="0"/>
          <w:numId w:val="2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عدم تصيد اخطاء المرؤوس او التشهير </w:t>
      </w:r>
      <w:proofErr w:type="gramStart"/>
      <w:r w:rsidRPr="00D86793">
        <w:rPr>
          <w:rFonts w:hint="cs"/>
          <w:b/>
          <w:bCs/>
          <w:rtl/>
        </w:rPr>
        <w:t>به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F10AA" w:rsidRPr="00D86793" w:rsidRDefault="002F10AA" w:rsidP="001C4BD9">
      <w:pPr>
        <w:pStyle w:val="a5"/>
        <w:numPr>
          <w:ilvl w:val="0"/>
          <w:numId w:val="2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الابتعاد عن الحقد وتفضيل المصلحة </w:t>
      </w:r>
      <w:proofErr w:type="gramStart"/>
      <w:r w:rsidRPr="00D86793">
        <w:rPr>
          <w:rFonts w:hint="cs"/>
          <w:b/>
          <w:bCs/>
          <w:rtl/>
        </w:rPr>
        <w:t>العامة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F10AA" w:rsidRPr="00D86793" w:rsidRDefault="00EF6BF1" w:rsidP="001C4BD9">
      <w:pPr>
        <w:spacing w:after="0"/>
        <w:rPr>
          <w:b/>
          <w:bCs/>
          <w:rtl/>
        </w:rPr>
      </w:pPr>
      <w:r w:rsidRPr="00D86793">
        <w:rPr>
          <w:rFonts w:hint="cs"/>
          <w:b/>
          <w:bCs/>
          <w:color w:val="FF0000"/>
          <w:rtl/>
        </w:rPr>
        <w:t>ويتميز المدير الابتكاري عند تناوله لتشخيص المشكلات وتحليلها بالتعمق والنظرة الثاقبة</w:t>
      </w:r>
      <w:proofErr w:type="gramStart"/>
      <w:r w:rsidRPr="00D86793">
        <w:rPr>
          <w:rFonts w:hint="cs"/>
          <w:b/>
          <w:bCs/>
          <w:color w:val="FF0000"/>
          <w:rtl/>
        </w:rPr>
        <w:t xml:space="preserve"> ,</w:t>
      </w:r>
      <w:proofErr w:type="gramEnd"/>
      <w:r w:rsidRPr="00D86793">
        <w:rPr>
          <w:rFonts w:hint="cs"/>
          <w:b/>
          <w:bCs/>
          <w:color w:val="FF0000"/>
          <w:rtl/>
        </w:rPr>
        <w:t xml:space="preserve"> ولذا نجد انه في سلوكه الابتكاري لتشخيص وحل المشكلات واتخاذ القرارات يمر بعدة مراحل يمكن ذكرها على النحو التالي :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التهيؤ والاستعداد النفسي </w:t>
      </w:r>
      <w:proofErr w:type="spellStart"/>
      <w:r w:rsidRPr="00D86793">
        <w:rPr>
          <w:rFonts w:hint="cs"/>
          <w:b/>
          <w:bCs/>
          <w:rtl/>
        </w:rPr>
        <w:t>لاعمال</w:t>
      </w:r>
      <w:proofErr w:type="spellEnd"/>
      <w:r w:rsidRPr="00D86793">
        <w:rPr>
          <w:rFonts w:hint="cs"/>
          <w:b/>
          <w:bCs/>
          <w:rtl/>
        </w:rPr>
        <w:t xml:space="preserve"> الفكر.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proofErr w:type="gramStart"/>
      <w:r w:rsidRPr="00D86793">
        <w:rPr>
          <w:rFonts w:hint="cs"/>
          <w:b/>
          <w:bCs/>
          <w:rtl/>
        </w:rPr>
        <w:t>ملاحظة  وجود</w:t>
      </w:r>
      <w:proofErr w:type="gramEnd"/>
      <w:r w:rsidRPr="00D86793">
        <w:rPr>
          <w:rFonts w:hint="cs"/>
          <w:b/>
          <w:bCs/>
          <w:rtl/>
        </w:rPr>
        <w:t xml:space="preserve"> صعوبات او سلبيات معينة .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وجود </w:t>
      </w:r>
      <w:proofErr w:type="gramStart"/>
      <w:r w:rsidRPr="00D86793">
        <w:rPr>
          <w:rFonts w:hint="cs"/>
          <w:b/>
          <w:bCs/>
          <w:rtl/>
        </w:rPr>
        <w:t>الحاجة  الى</w:t>
      </w:r>
      <w:proofErr w:type="gramEnd"/>
      <w:r w:rsidRPr="00D86793">
        <w:rPr>
          <w:rFonts w:hint="cs"/>
          <w:b/>
          <w:bCs/>
          <w:rtl/>
        </w:rPr>
        <w:t xml:space="preserve"> حل المشكلة .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تركيز الجهود المتاحة وتنظيم عملية الاستفادة </w:t>
      </w:r>
      <w:proofErr w:type="gramStart"/>
      <w:r w:rsidRPr="00D86793">
        <w:rPr>
          <w:rFonts w:hint="cs"/>
          <w:b/>
          <w:bCs/>
          <w:rtl/>
        </w:rPr>
        <w:t>منها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تحليل المشكلة الى عواملها المختلفة والتفكير المتعمق </w:t>
      </w:r>
      <w:proofErr w:type="gramStart"/>
      <w:r w:rsidRPr="00D86793">
        <w:rPr>
          <w:rFonts w:hint="cs"/>
          <w:b/>
          <w:bCs/>
          <w:rtl/>
        </w:rPr>
        <w:t>فيها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جمع البيانات والمعلومات المتاحة المساعدة في اجراء عمليات </w:t>
      </w:r>
      <w:proofErr w:type="gramStart"/>
      <w:r w:rsidRPr="00D86793">
        <w:rPr>
          <w:rFonts w:hint="cs"/>
          <w:b/>
          <w:bCs/>
          <w:rtl/>
        </w:rPr>
        <w:t>التفكير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وضع حلول كثيرة ومتنوعة </w:t>
      </w:r>
      <w:r w:rsidR="00973322">
        <w:rPr>
          <w:rFonts w:hint="cs"/>
          <w:b/>
          <w:bCs/>
          <w:rtl/>
        </w:rPr>
        <w:t>واص</w:t>
      </w:r>
      <w:r w:rsidRPr="00D86793">
        <w:rPr>
          <w:rFonts w:hint="cs"/>
          <w:b/>
          <w:bCs/>
          <w:rtl/>
        </w:rPr>
        <w:t>ي</w:t>
      </w:r>
      <w:r w:rsidR="00973322">
        <w:rPr>
          <w:rFonts w:hint="cs"/>
          <w:b/>
          <w:bCs/>
          <w:rtl/>
        </w:rPr>
        <w:t>ل</w:t>
      </w:r>
      <w:r w:rsidRPr="00D86793">
        <w:rPr>
          <w:rFonts w:hint="cs"/>
          <w:b/>
          <w:bCs/>
          <w:rtl/>
        </w:rPr>
        <w:t xml:space="preserve">ة </w:t>
      </w:r>
      <w:proofErr w:type="gramStart"/>
      <w:r w:rsidRPr="00D86793">
        <w:rPr>
          <w:rFonts w:hint="cs"/>
          <w:b/>
          <w:bCs/>
          <w:rtl/>
        </w:rPr>
        <w:t>وملائمة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تحليل نقدى موضوعي للحلول </w:t>
      </w:r>
      <w:proofErr w:type="gramStart"/>
      <w:r w:rsidRPr="00D86793">
        <w:rPr>
          <w:rFonts w:hint="cs"/>
          <w:b/>
          <w:bCs/>
          <w:rtl/>
        </w:rPr>
        <w:t>المقترحة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اختيار احد الحلول والتركيز </w:t>
      </w:r>
      <w:proofErr w:type="gramStart"/>
      <w:r w:rsidRPr="00D86793">
        <w:rPr>
          <w:rFonts w:hint="cs"/>
          <w:b/>
          <w:bCs/>
          <w:rtl/>
        </w:rPr>
        <w:t>علية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F6BF1" w:rsidRPr="00D86793" w:rsidRDefault="00EF6BF1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التحقق من </w:t>
      </w:r>
      <w:proofErr w:type="gramStart"/>
      <w:r w:rsidRPr="00D86793">
        <w:rPr>
          <w:rFonts w:hint="cs"/>
          <w:b/>
          <w:bCs/>
          <w:rtl/>
        </w:rPr>
        <w:t>الحل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F6BF1" w:rsidRPr="00D86793" w:rsidRDefault="00D04534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تنفيذ الحل وايضاح النتائج المترتبة </w:t>
      </w:r>
      <w:proofErr w:type="gramStart"/>
      <w:r w:rsidRPr="00D86793">
        <w:rPr>
          <w:rFonts w:hint="cs"/>
          <w:b/>
          <w:bCs/>
          <w:rtl/>
        </w:rPr>
        <w:t>علية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04534" w:rsidRPr="00D86793" w:rsidRDefault="00D04534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 </w:t>
      </w:r>
      <w:r w:rsidR="007C53C2" w:rsidRPr="00D86793">
        <w:rPr>
          <w:rFonts w:hint="cs"/>
          <w:b/>
          <w:bCs/>
          <w:rtl/>
        </w:rPr>
        <w:t xml:space="preserve">اظهار قيمة العمل للآخرين. </w:t>
      </w:r>
    </w:p>
    <w:p w:rsidR="007C53C2" w:rsidRPr="00D86793" w:rsidRDefault="007C53C2" w:rsidP="001C4BD9">
      <w:pPr>
        <w:pStyle w:val="a5"/>
        <w:numPr>
          <w:ilvl w:val="0"/>
          <w:numId w:val="3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المتابعة والتقويم </w:t>
      </w:r>
      <w:proofErr w:type="gramStart"/>
      <w:r w:rsidRPr="00D86793">
        <w:rPr>
          <w:rFonts w:hint="cs"/>
          <w:b/>
          <w:bCs/>
          <w:rtl/>
        </w:rPr>
        <w:t>المستمر .</w:t>
      </w:r>
      <w:proofErr w:type="gramEnd"/>
    </w:p>
    <w:p w:rsidR="00D30F1B" w:rsidRPr="00D86793" w:rsidRDefault="00D30F1B" w:rsidP="006D4960">
      <w:pPr>
        <w:pStyle w:val="a5"/>
        <w:numPr>
          <w:ilvl w:val="0"/>
          <w:numId w:val="11"/>
        </w:numPr>
        <w:spacing w:after="0"/>
        <w:rPr>
          <w:b/>
          <w:bCs/>
          <w:color w:val="FF0000"/>
          <w:rtl/>
        </w:rPr>
      </w:pPr>
      <w:proofErr w:type="gramStart"/>
      <w:r w:rsidRPr="00D86793">
        <w:rPr>
          <w:rFonts w:hint="cs"/>
          <w:b/>
          <w:bCs/>
          <w:color w:val="FF0000"/>
          <w:rtl/>
        </w:rPr>
        <w:t>ثانيا :</w:t>
      </w:r>
      <w:proofErr w:type="gramEnd"/>
      <w:r w:rsidRPr="00D86793">
        <w:rPr>
          <w:rFonts w:hint="cs"/>
          <w:b/>
          <w:bCs/>
          <w:color w:val="FF0000"/>
          <w:rtl/>
        </w:rPr>
        <w:t xml:space="preserve"> التفكير الاستراتيجي </w:t>
      </w:r>
      <w:r w:rsidR="006D4960" w:rsidRPr="006D4960">
        <w:rPr>
          <w:b/>
          <w:bCs/>
          <w:color w:val="FF0000"/>
        </w:rPr>
        <w:t>Strategic Thinking</w:t>
      </w:r>
      <w:r w:rsidR="00FC626F">
        <w:rPr>
          <w:b/>
          <w:bCs/>
          <w:color w:val="FF0000"/>
        </w:rPr>
        <w:t xml:space="preserve"> </w:t>
      </w:r>
    </w:p>
    <w:p w:rsidR="00D30F1B" w:rsidRPr="00D86793" w:rsidRDefault="00D30F1B" w:rsidP="001C4BD9">
      <w:pPr>
        <w:spacing w:after="0"/>
        <w:rPr>
          <w:b/>
          <w:bCs/>
          <w:rtl/>
        </w:rPr>
      </w:pPr>
      <w:r w:rsidRPr="00D86793">
        <w:rPr>
          <w:rFonts w:hint="cs"/>
          <w:b/>
          <w:bCs/>
          <w:rtl/>
        </w:rPr>
        <w:t>يشير التفكير الاستراتيجي الى توافر القدرات والمهارات الضرورية لقيام الفرد بالتصرفات الاستراتيجية وممارسة مهام الادارة الاستراتيجية بحيث يمد صاحبة بالقدرة على فحص وتحليل عناصر البيئة المختلفة</w:t>
      </w:r>
      <w:proofErr w:type="gramStart"/>
      <w:r w:rsidRPr="00D86793">
        <w:rPr>
          <w:rFonts w:hint="cs"/>
          <w:b/>
          <w:bCs/>
          <w:rtl/>
        </w:rPr>
        <w:t xml:space="preserve"> ,</w:t>
      </w:r>
      <w:proofErr w:type="gramEnd"/>
      <w:r w:rsidRPr="00D86793">
        <w:rPr>
          <w:rFonts w:hint="cs"/>
          <w:b/>
          <w:bCs/>
          <w:rtl/>
        </w:rPr>
        <w:t xml:space="preserve"> والقيام ب</w:t>
      </w:r>
      <w:r w:rsidR="0046307F" w:rsidRPr="00D86793">
        <w:rPr>
          <w:rFonts w:hint="cs"/>
          <w:b/>
          <w:bCs/>
          <w:rtl/>
        </w:rPr>
        <w:t xml:space="preserve">إجراء التنبؤات </w:t>
      </w:r>
      <w:proofErr w:type="spellStart"/>
      <w:r w:rsidR="0046307F" w:rsidRPr="00D86793">
        <w:rPr>
          <w:rFonts w:hint="cs"/>
          <w:b/>
          <w:bCs/>
          <w:rtl/>
        </w:rPr>
        <w:t>المستقبليىة</w:t>
      </w:r>
      <w:proofErr w:type="spellEnd"/>
      <w:r w:rsidR="0046307F" w:rsidRPr="00D86793">
        <w:rPr>
          <w:rFonts w:hint="cs"/>
          <w:b/>
          <w:bCs/>
          <w:rtl/>
        </w:rPr>
        <w:t xml:space="preserve">  الدقيقة ,مع إمكانية صياغة الاستراتيجيات واتخاذ القرارات المتكيفة في ظروف التطبيق والقدرة على كسب معظم المواقف التنافسية , </w:t>
      </w:r>
      <w:proofErr w:type="spellStart"/>
      <w:r w:rsidR="0046307F" w:rsidRPr="00D86793">
        <w:rPr>
          <w:rFonts w:hint="cs"/>
          <w:b/>
          <w:bCs/>
          <w:rtl/>
        </w:rPr>
        <w:t>بالاضافة</w:t>
      </w:r>
      <w:proofErr w:type="spellEnd"/>
      <w:r w:rsidR="0046307F" w:rsidRPr="00D86793">
        <w:rPr>
          <w:rFonts w:hint="cs"/>
          <w:b/>
          <w:bCs/>
          <w:rtl/>
        </w:rPr>
        <w:t xml:space="preserve">  الى ادارك الابعاد  الحرجة  والمحورية  في حياة  المنظمة والاستفادة  من  مواردها  النادرة .</w:t>
      </w:r>
    </w:p>
    <w:p w:rsidR="0046307F" w:rsidRPr="00D86793" w:rsidRDefault="0046307F" w:rsidP="000235D5">
      <w:pPr>
        <w:spacing w:after="0"/>
        <w:rPr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ومن اهم خصائص الافراد ذوى التفكير الاستراتيجي ما</w:t>
      </w:r>
      <w:r w:rsidR="000235D5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gramStart"/>
      <w:r w:rsidR="000235D5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يلى </w:t>
      </w:r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:</w:t>
      </w:r>
      <w:proofErr w:type="gramEnd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46307F" w:rsidRPr="00D86793" w:rsidRDefault="0046307F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القدرة على بناء الغايات </w:t>
      </w:r>
      <w:proofErr w:type="gramStart"/>
      <w:r w:rsidRPr="00D86793">
        <w:rPr>
          <w:rFonts w:hint="cs"/>
          <w:b/>
          <w:bCs/>
          <w:rtl/>
        </w:rPr>
        <w:t>والاهداف .</w:t>
      </w:r>
      <w:proofErr w:type="gramEnd"/>
    </w:p>
    <w:p w:rsidR="0046307F" w:rsidRPr="00D86793" w:rsidRDefault="0046307F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البصيرة النافذة </w:t>
      </w:r>
      <w:r w:rsidR="00E56166" w:rsidRPr="00D86793">
        <w:rPr>
          <w:rFonts w:hint="cs"/>
          <w:b/>
          <w:bCs/>
          <w:rtl/>
        </w:rPr>
        <w:t xml:space="preserve">والفراسة في وزن </w:t>
      </w:r>
      <w:proofErr w:type="gramStart"/>
      <w:r w:rsidR="00E56166" w:rsidRPr="00D86793">
        <w:rPr>
          <w:rFonts w:hint="cs"/>
          <w:b/>
          <w:bCs/>
          <w:rtl/>
        </w:rPr>
        <w:t>الامور .</w:t>
      </w:r>
      <w:proofErr w:type="gramEnd"/>
      <w:r w:rsidR="00E56166" w:rsidRPr="00D86793">
        <w:rPr>
          <w:rFonts w:hint="cs"/>
          <w:b/>
          <w:bCs/>
          <w:rtl/>
        </w:rPr>
        <w:t xml:space="preserve"> </w:t>
      </w:r>
    </w:p>
    <w:p w:rsidR="00E56166" w:rsidRPr="00D86793" w:rsidRDefault="00E56166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الاستشعار </w:t>
      </w:r>
      <w:proofErr w:type="gramStart"/>
      <w:r w:rsidRPr="00D86793">
        <w:rPr>
          <w:rFonts w:hint="cs"/>
          <w:b/>
          <w:bCs/>
          <w:rtl/>
        </w:rPr>
        <w:t>البيئي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56166" w:rsidRPr="00D86793" w:rsidRDefault="00E56166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مهارة تحليل البيانات والمعلومات </w:t>
      </w:r>
      <w:proofErr w:type="gramStart"/>
      <w:r w:rsidRPr="00D86793">
        <w:rPr>
          <w:rFonts w:hint="cs"/>
          <w:b/>
          <w:bCs/>
          <w:rtl/>
        </w:rPr>
        <w:t>وتفسيرها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E56166" w:rsidRPr="00D86793" w:rsidRDefault="00E56166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مهارة الاختيار الاستراتيجي. </w:t>
      </w:r>
    </w:p>
    <w:p w:rsidR="00E56166" w:rsidRPr="00D86793" w:rsidRDefault="00E56166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مهارة تحديد الموارد والامكانات المتاحة واستخدامها </w:t>
      </w:r>
      <w:proofErr w:type="gramStart"/>
      <w:r w:rsidRPr="00D86793">
        <w:rPr>
          <w:rFonts w:hint="cs"/>
          <w:b/>
          <w:bCs/>
          <w:rtl/>
        </w:rPr>
        <w:t>بكفاءة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9B6813" w:rsidRPr="00D86793" w:rsidRDefault="009B6813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التجاوب الاجتماعي بين المنظمة وبيئتها </w:t>
      </w:r>
      <w:proofErr w:type="gramStart"/>
      <w:r w:rsidRPr="00D86793">
        <w:rPr>
          <w:rFonts w:hint="cs"/>
          <w:b/>
          <w:bCs/>
          <w:rtl/>
        </w:rPr>
        <w:t>المحيطة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9B6813" w:rsidRPr="00D86793" w:rsidRDefault="009B6813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مواكبة عولمة الفكر الاداري. </w:t>
      </w:r>
    </w:p>
    <w:p w:rsidR="009B6813" w:rsidRPr="00D86793" w:rsidRDefault="009B6813" w:rsidP="001C4BD9">
      <w:pPr>
        <w:pStyle w:val="a5"/>
        <w:numPr>
          <w:ilvl w:val="0"/>
          <w:numId w:val="4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القدرة على اتخاذ القرارات </w:t>
      </w:r>
      <w:proofErr w:type="gramStart"/>
      <w:r w:rsidRPr="00D86793">
        <w:rPr>
          <w:rFonts w:hint="cs"/>
          <w:b/>
          <w:bCs/>
          <w:rtl/>
        </w:rPr>
        <w:t>الاستراتيجية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D07F3" w:rsidRPr="00D86793" w:rsidRDefault="002D07F3" w:rsidP="001C4BD9">
      <w:pPr>
        <w:pStyle w:val="a5"/>
        <w:numPr>
          <w:ilvl w:val="0"/>
          <w:numId w:val="6"/>
        </w:numPr>
        <w:spacing w:after="0"/>
        <w:ind w:left="0"/>
        <w:rPr>
          <w:b/>
          <w:bCs/>
          <w:color w:val="76923C" w:themeColor="accent3" w:themeShade="BF"/>
        </w:rPr>
      </w:pPr>
      <w:r w:rsidRPr="00D86793">
        <w:rPr>
          <w:rFonts w:hint="cs"/>
          <w:b/>
          <w:bCs/>
          <w:color w:val="76923C" w:themeColor="accent3" w:themeShade="BF"/>
          <w:rtl/>
        </w:rPr>
        <w:t xml:space="preserve">القرارات </w:t>
      </w:r>
      <w:proofErr w:type="gramStart"/>
      <w:r w:rsidRPr="00D86793">
        <w:rPr>
          <w:rFonts w:hint="cs"/>
          <w:b/>
          <w:bCs/>
          <w:color w:val="76923C" w:themeColor="accent3" w:themeShade="BF"/>
          <w:rtl/>
        </w:rPr>
        <w:t>الاستراتيجية :</w:t>
      </w:r>
      <w:proofErr w:type="gramEnd"/>
      <w:r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</w:p>
    <w:p w:rsidR="002D07F3" w:rsidRPr="00D86793" w:rsidRDefault="002D07F3" w:rsidP="001C4BD9">
      <w:pPr>
        <w:pStyle w:val="a5"/>
        <w:numPr>
          <w:ilvl w:val="0"/>
          <w:numId w:val="7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المركزية في المستويات العليا. </w:t>
      </w:r>
    </w:p>
    <w:p w:rsidR="002D07F3" w:rsidRPr="00D86793" w:rsidRDefault="002D07F3" w:rsidP="001C4BD9">
      <w:pPr>
        <w:pStyle w:val="a5"/>
        <w:numPr>
          <w:ilvl w:val="0"/>
          <w:numId w:val="7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يعد القرار الاستراتيجي قرارا حتمياْ. </w:t>
      </w:r>
    </w:p>
    <w:p w:rsidR="002D07F3" w:rsidRPr="00D86793" w:rsidRDefault="002D07F3" w:rsidP="001C4BD9">
      <w:pPr>
        <w:pStyle w:val="a5"/>
        <w:numPr>
          <w:ilvl w:val="0"/>
          <w:numId w:val="7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تتميز القرارات الاستراتيجية بعدم </w:t>
      </w:r>
      <w:proofErr w:type="gramStart"/>
      <w:r w:rsidRPr="00D86793">
        <w:rPr>
          <w:rFonts w:hint="cs"/>
          <w:b/>
          <w:bCs/>
          <w:rtl/>
        </w:rPr>
        <w:t>التكرار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D07F3" w:rsidRPr="00D86793" w:rsidRDefault="002D07F3" w:rsidP="001C4BD9">
      <w:pPr>
        <w:pStyle w:val="a5"/>
        <w:numPr>
          <w:ilvl w:val="0"/>
          <w:numId w:val="7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قرارات قليلة نسبيا في </w:t>
      </w:r>
      <w:proofErr w:type="gramStart"/>
      <w:r w:rsidRPr="00D86793">
        <w:rPr>
          <w:rFonts w:hint="cs"/>
          <w:b/>
          <w:bCs/>
          <w:rtl/>
        </w:rPr>
        <w:t>عددها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D07F3" w:rsidRPr="00D86793" w:rsidRDefault="002D07F3" w:rsidP="001C4BD9">
      <w:pPr>
        <w:pStyle w:val="a5"/>
        <w:numPr>
          <w:ilvl w:val="0"/>
          <w:numId w:val="7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قرارات تتعلق بالمدى </w:t>
      </w:r>
      <w:proofErr w:type="gramStart"/>
      <w:r w:rsidRPr="00D86793">
        <w:rPr>
          <w:rFonts w:hint="cs"/>
          <w:b/>
          <w:bCs/>
          <w:rtl/>
        </w:rPr>
        <w:t>الطويل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D07F3" w:rsidRPr="00D86793" w:rsidRDefault="002D07F3" w:rsidP="001C4BD9">
      <w:pPr>
        <w:pStyle w:val="a5"/>
        <w:numPr>
          <w:ilvl w:val="0"/>
          <w:numId w:val="7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قرارات تتعلق بالمنظمة </w:t>
      </w:r>
      <w:proofErr w:type="gramStart"/>
      <w:r w:rsidRPr="00D86793">
        <w:rPr>
          <w:rFonts w:hint="cs"/>
          <w:b/>
          <w:bCs/>
          <w:rtl/>
        </w:rPr>
        <w:t>ككل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D07F3" w:rsidRPr="00D86793" w:rsidRDefault="002D07F3" w:rsidP="001C4BD9">
      <w:pPr>
        <w:pStyle w:val="a5"/>
        <w:numPr>
          <w:ilvl w:val="0"/>
          <w:numId w:val="7"/>
        </w:numPr>
        <w:spacing w:after="0"/>
        <w:ind w:left="0"/>
        <w:rPr>
          <w:b/>
          <w:bCs/>
        </w:rPr>
      </w:pPr>
      <w:r w:rsidRPr="00D86793">
        <w:rPr>
          <w:rFonts w:hint="cs"/>
          <w:b/>
          <w:bCs/>
          <w:rtl/>
        </w:rPr>
        <w:t xml:space="preserve">قرارات تهتم بتنظيم العلاقة بين المنظمة وبيئتها </w:t>
      </w:r>
      <w:proofErr w:type="gramStart"/>
      <w:r w:rsidRPr="00D86793">
        <w:rPr>
          <w:rFonts w:hint="cs"/>
          <w:b/>
          <w:bCs/>
          <w:rtl/>
        </w:rPr>
        <w:t>الخارجية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2D07F3" w:rsidRPr="00D86793" w:rsidRDefault="00D03868" w:rsidP="00D03868">
      <w:pPr>
        <w:spacing w:after="0"/>
        <w:jc w:val="both"/>
        <w:rPr>
          <w:b/>
          <w:bCs/>
          <w:color w:val="76923C" w:themeColor="accent3" w:themeShade="BF"/>
        </w:rPr>
      </w:pPr>
      <w:r w:rsidRPr="00D86793">
        <w:rPr>
          <w:rFonts w:hint="cs"/>
          <w:b/>
          <w:bCs/>
          <w:color w:val="76923C" w:themeColor="accent3" w:themeShade="BF"/>
          <w:rtl/>
        </w:rPr>
        <w:t>(ب)</w:t>
      </w:r>
      <w:r w:rsidR="002D07F3" w:rsidRPr="00D86793">
        <w:rPr>
          <w:rFonts w:hint="cs"/>
          <w:b/>
          <w:bCs/>
          <w:color w:val="76923C" w:themeColor="accent3" w:themeShade="BF"/>
          <w:rtl/>
        </w:rPr>
        <w:t xml:space="preserve">القرارات </w:t>
      </w:r>
      <w:proofErr w:type="gramStart"/>
      <w:r w:rsidR="002D07F3" w:rsidRPr="00D86793">
        <w:rPr>
          <w:rFonts w:hint="cs"/>
          <w:b/>
          <w:bCs/>
          <w:color w:val="76923C" w:themeColor="accent3" w:themeShade="BF"/>
          <w:rtl/>
        </w:rPr>
        <w:t>التشغيلية :</w:t>
      </w:r>
      <w:proofErr w:type="gramEnd"/>
      <w:r w:rsidR="002D07F3"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</w:p>
    <w:p w:rsidR="002D07F3" w:rsidRPr="00D86793" w:rsidRDefault="002D07F3" w:rsidP="001C4BD9">
      <w:pPr>
        <w:pStyle w:val="a5"/>
        <w:numPr>
          <w:ilvl w:val="0"/>
          <w:numId w:val="8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تتعلق </w:t>
      </w:r>
      <w:proofErr w:type="spellStart"/>
      <w:r w:rsidRPr="00D86793">
        <w:rPr>
          <w:rFonts w:hint="cs"/>
          <w:b/>
          <w:bCs/>
          <w:rtl/>
        </w:rPr>
        <w:t>بببيان</w:t>
      </w:r>
      <w:proofErr w:type="spellEnd"/>
      <w:r w:rsidRPr="00D86793">
        <w:rPr>
          <w:rFonts w:hint="cs"/>
          <w:b/>
          <w:bCs/>
          <w:rtl/>
        </w:rPr>
        <w:t xml:space="preserve"> </w:t>
      </w:r>
      <w:r w:rsidR="00D22ABF" w:rsidRPr="00D86793">
        <w:rPr>
          <w:rFonts w:hint="cs"/>
          <w:b/>
          <w:bCs/>
          <w:rtl/>
        </w:rPr>
        <w:t xml:space="preserve">التخصيص المناسب للموارد على </w:t>
      </w:r>
      <w:proofErr w:type="gramStart"/>
      <w:r w:rsidR="00D22ABF" w:rsidRPr="00D86793">
        <w:rPr>
          <w:rFonts w:hint="cs"/>
          <w:b/>
          <w:bCs/>
          <w:rtl/>
        </w:rPr>
        <w:t>العمليات .</w:t>
      </w:r>
      <w:proofErr w:type="gramEnd"/>
      <w:r w:rsidR="00D22ABF" w:rsidRPr="00D86793">
        <w:rPr>
          <w:rFonts w:hint="cs"/>
          <w:b/>
          <w:bCs/>
          <w:rtl/>
        </w:rPr>
        <w:t xml:space="preserve"> </w:t>
      </w:r>
    </w:p>
    <w:p w:rsidR="00D22ABF" w:rsidRPr="00D86793" w:rsidRDefault="00D22ABF" w:rsidP="001C4BD9">
      <w:pPr>
        <w:pStyle w:val="a5"/>
        <w:numPr>
          <w:ilvl w:val="0"/>
          <w:numId w:val="8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lastRenderedPageBreak/>
        <w:t xml:space="preserve">توضح مستويات المخرجات التي تعمل المنظمة على </w:t>
      </w:r>
      <w:proofErr w:type="gramStart"/>
      <w:r w:rsidRPr="00D86793">
        <w:rPr>
          <w:rFonts w:hint="cs"/>
          <w:b/>
          <w:bCs/>
          <w:rtl/>
        </w:rPr>
        <w:t>إنتاجها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22ABF" w:rsidRPr="00D86793" w:rsidRDefault="00D22ABF" w:rsidP="001C4BD9">
      <w:pPr>
        <w:pStyle w:val="a5"/>
        <w:numPr>
          <w:ilvl w:val="0"/>
          <w:numId w:val="8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تعمل على ترشيد النفقات والتكاليف التي تتحملها المنظمة في سبيل عملياتها </w:t>
      </w:r>
      <w:proofErr w:type="gramStart"/>
      <w:r w:rsidRPr="00D86793">
        <w:rPr>
          <w:rFonts w:hint="cs"/>
          <w:b/>
          <w:bCs/>
          <w:rtl/>
        </w:rPr>
        <w:t>الانتاجية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22ABF" w:rsidRPr="00D86793" w:rsidRDefault="00D22ABF" w:rsidP="00742910">
      <w:pPr>
        <w:pStyle w:val="a5"/>
        <w:numPr>
          <w:ilvl w:val="0"/>
          <w:numId w:val="8"/>
        </w:numPr>
        <w:spacing w:after="0"/>
        <w:ind w:left="0"/>
        <w:jc w:val="both"/>
        <w:rPr>
          <w:b/>
          <w:bCs/>
        </w:rPr>
      </w:pPr>
      <w:proofErr w:type="spellStart"/>
      <w:r w:rsidRPr="00D86793">
        <w:rPr>
          <w:rFonts w:hint="cs"/>
          <w:b/>
          <w:bCs/>
          <w:rtl/>
        </w:rPr>
        <w:t>تتخد</w:t>
      </w:r>
      <w:proofErr w:type="spellEnd"/>
      <w:r w:rsidRPr="00D86793">
        <w:rPr>
          <w:rFonts w:hint="cs"/>
          <w:b/>
          <w:bCs/>
          <w:rtl/>
        </w:rPr>
        <w:t xml:space="preserve"> بصورة </w:t>
      </w:r>
      <w:proofErr w:type="gramStart"/>
      <w:r w:rsidRPr="00D86793">
        <w:rPr>
          <w:rFonts w:hint="cs"/>
          <w:b/>
          <w:bCs/>
          <w:rtl/>
        </w:rPr>
        <w:t xml:space="preserve">لامركزية </w:t>
      </w:r>
      <w:r w:rsidR="00742910">
        <w:rPr>
          <w:rFonts w:hint="cs"/>
          <w:b/>
          <w:bCs/>
          <w:rtl/>
        </w:rPr>
        <w:t xml:space="preserve"> </w:t>
      </w:r>
      <w:r w:rsidRPr="00D86793">
        <w:rPr>
          <w:rFonts w:hint="cs"/>
          <w:b/>
          <w:bCs/>
          <w:rtl/>
        </w:rPr>
        <w:t>حيث</w:t>
      </w:r>
      <w:proofErr w:type="gramEnd"/>
      <w:r w:rsidRPr="00D86793">
        <w:rPr>
          <w:rFonts w:hint="cs"/>
          <w:b/>
          <w:bCs/>
          <w:rtl/>
        </w:rPr>
        <w:t xml:space="preserve"> يتم اتخادها على مستوى الادارات والاقسام التشغيلية . </w:t>
      </w:r>
    </w:p>
    <w:p w:rsidR="00D22ABF" w:rsidRPr="00D86793" w:rsidRDefault="00D22ABF" w:rsidP="00742910">
      <w:pPr>
        <w:pStyle w:val="a5"/>
        <w:numPr>
          <w:ilvl w:val="0"/>
          <w:numId w:val="8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تتعلق بالمدى </w:t>
      </w:r>
      <w:proofErr w:type="gramStart"/>
      <w:r w:rsidRPr="00D86793">
        <w:rPr>
          <w:rFonts w:hint="cs"/>
          <w:b/>
          <w:bCs/>
          <w:rtl/>
        </w:rPr>
        <w:t xml:space="preserve">القصير </w:t>
      </w:r>
      <w:r w:rsidR="00742910">
        <w:rPr>
          <w:rFonts w:hint="cs"/>
          <w:b/>
          <w:bCs/>
          <w:rtl/>
        </w:rPr>
        <w:t xml:space="preserve"> </w:t>
      </w:r>
      <w:r w:rsidRPr="00D86793">
        <w:rPr>
          <w:rFonts w:hint="cs"/>
          <w:b/>
          <w:bCs/>
          <w:rtl/>
        </w:rPr>
        <w:t>فغالبا</w:t>
      </w:r>
      <w:proofErr w:type="gramEnd"/>
      <w:r w:rsidRPr="00D86793">
        <w:rPr>
          <w:rFonts w:hint="cs"/>
          <w:b/>
          <w:bCs/>
          <w:rtl/>
        </w:rPr>
        <w:t xml:space="preserve"> ما</w:t>
      </w:r>
      <w:r w:rsidR="00742910">
        <w:rPr>
          <w:rFonts w:hint="cs"/>
          <w:b/>
          <w:bCs/>
          <w:rtl/>
        </w:rPr>
        <w:t xml:space="preserve"> </w:t>
      </w:r>
      <w:r w:rsidRPr="00D86793">
        <w:rPr>
          <w:rFonts w:hint="cs"/>
          <w:b/>
          <w:bCs/>
          <w:rtl/>
        </w:rPr>
        <w:t xml:space="preserve">تكون هذه القرارات شهرية او اسبوعية او حتى يومية . </w:t>
      </w:r>
    </w:p>
    <w:p w:rsidR="00D22ABF" w:rsidRPr="00D86793" w:rsidRDefault="00D22ABF" w:rsidP="001C4BD9">
      <w:pPr>
        <w:pStyle w:val="a5"/>
        <w:numPr>
          <w:ilvl w:val="0"/>
          <w:numId w:val="8"/>
        </w:numPr>
        <w:spacing w:after="0"/>
        <w:ind w:left="0"/>
        <w:jc w:val="both"/>
        <w:rPr>
          <w:b/>
          <w:bCs/>
        </w:rPr>
      </w:pPr>
      <w:proofErr w:type="spellStart"/>
      <w:r w:rsidRPr="00D86793">
        <w:rPr>
          <w:rFonts w:hint="cs"/>
          <w:b/>
          <w:bCs/>
          <w:rtl/>
        </w:rPr>
        <w:t>تتخد</w:t>
      </w:r>
      <w:proofErr w:type="spellEnd"/>
      <w:r w:rsidRPr="00D86793">
        <w:rPr>
          <w:rFonts w:hint="cs"/>
          <w:b/>
          <w:bCs/>
          <w:rtl/>
        </w:rPr>
        <w:t xml:space="preserve"> بصورة متكررة لضمان انتظام سير العمليات </w:t>
      </w:r>
      <w:proofErr w:type="gramStart"/>
      <w:r w:rsidRPr="00D86793">
        <w:rPr>
          <w:rFonts w:hint="cs"/>
          <w:b/>
          <w:bCs/>
          <w:rtl/>
        </w:rPr>
        <w:t>الانتاجية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22ABF" w:rsidRPr="00D86793" w:rsidRDefault="00D22ABF" w:rsidP="00053705">
      <w:pPr>
        <w:pStyle w:val="a5"/>
        <w:numPr>
          <w:ilvl w:val="0"/>
          <w:numId w:val="11"/>
        </w:numPr>
        <w:spacing w:after="0"/>
        <w:jc w:val="both"/>
        <w:rPr>
          <w:b/>
          <w:bCs/>
          <w:color w:val="FF0000"/>
          <w:rtl/>
        </w:rPr>
      </w:pPr>
      <w:r w:rsidRPr="00D86793">
        <w:rPr>
          <w:rFonts w:hint="cs"/>
          <w:b/>
          <w:bCs/>
          <w:color w:val="FF0000"/>
          <w:rtl/>
        </w:rPr>
        <w:t xml:space="preserve">نظم المعلومات </w:t>
      </w:r>
      <w:proofErr w:type="gramStart"/>
      <w:r w:rsidRPr="00D86793">
        <w:rPr>
          <w:rFonts w:hint="cs"/>
          <w:b/>
          <w:bCs/>
          <w:color w:val="FF0000"/>
          <w:rtl/>
        </w:rPr>
        <w:t>الاستراتيجية :</w:t>
      </w:r>
      <w:proofErr w:type="gramEnd"/>
      <w:r w:rsidRPr="00D86793">
        <w:rPr>
          <w:rFonts w:hint="cs"/>
          <w:b/>
          <w:bCs/>
          <w:color w:val="FF0000"/>
          <w:rtl/>
        </w:rPr>
        <w:t xml:space="preserve"> </w:t>
      </w:r>
    </w:p>
    <w:p w:rsidR="00D22ABF" w:rsidRPr="00D86793" w:rsidRDefault="00D22ABF" w:rsidP="001C4BD9">
      <w:pPr>
        <w:spacing w:after="0"/>
        <w:jc w:val="both"/>
        <w:rPr>
          <w:b/>
          <w:bCs/>
          <w:rtl/>
        </w:rPr>
      </w:pPr>
      <w:r w:rsidRPr="00D86793">
        <w:rPr>
          <w:rFonts w:hint="cs"/>
          <w:b/>
          <w:bCs/>
          <w:rtl/>
        </w:rPr>
        <w:t>تلعب المعلومات دورا اساسيا في جميع مراحل الادارة الاستراتيجية وخاصة عند وضع الاهداف وصياغة الاستراتيجية</w:t>
      </w:r>
      <w:proofErr w:type="gramStart"/>
      <w:r w:rsidRPr="00D86793">
        <w:rPr>
          <w:rFonts w:hint="cs"/>
          <w:b/>
          <w:bCs/>
          <w:rtl/>
        </w:rPr>
        <w:t xml:space="preserve"> ,</w:t>
      </w:r>
      <w:proofErr w:type="gramEnd"/>
      <w:r w:rsidRPr="00D86793">
        <w:rPr>
          <w:rFonts w:hint="cs"/>
          <w:b/>
          <w:bCs/>
          <w:rtl/>
        </w:rPr>
        <w:t xml:space="preserve"> فالمعلومات المرتبطة بنتائج تحليل عناصر البيئة الداخلية </w:t>
      </w:r>
      <w:r w:rsidRPr="00D86793">
        <w:rPr>
          <w:b/>
          <w:bCs/>
          <w:rtl/>
        </w:rPr>
        <w:t>–</w:t>
      </w:r>
      <w:r w:rsidRPr="00D86793">
        <w:rPr>
          <w:rFonts w:hint="cs"/>
          <w:b/>
          <w:bCs/>
          <w:rtl/>
        </w:rPr>
        <w:t xml:space="preserve"> للوقوف على مجالات القوة والضعف التنظيمي -, الى جانب المعلومات الخاصة بنتائج تحليل عوامل البيئة الخارجية </w:t>
      </w:r>
      <w:r w:rsidRPr="00D86793">
        <w:rPr>
          <w:b/>
          <w:bCs/>
          <w:rtl/>
        </w:rPr>
        <w:t>–</w:t>
      </w:r>
      <w:r w:rsidRPr="00D86793">
        <w:rPr>
          <w:rFonts w:hint="cs"/>
          <w:b/>
          <w:bCs/>
          <w:rtl/>
        </w:rPr>
        <w:t xml:space="preserve"> بهدف تحديد ملامح الفرص والمخاطر المتاحة امام المنظمة -, تمد </w:t>
      </w:r>
      <w:proofErr w:type="spellStart"/>
      <w:r w:rsidRPr="00D86793">
        <w:rPr>
          <w:rFonts w:hint="cs"/>
          <w:b/>
          <w:bCs/>
          <w:rtl/>
        </w:rPr>
        <w:t>إستراتيجيو</w:t>
      </w:r>
      <w:proofErr w:type="spellEnd"/>
      <w:r w:rsidRPr="00D86793">
        <w:rPr>
          <w:rFonts w:hint="cs"/>
          <w:b/>
          <w:bCs/>
          <w:rtl/>
        </w:rPr>
        <w:t xml:space="preserve"> المنظمة وتدعم جهودهم في وضع الاهداف وصياغة الاستراتيجيات . إضافة الى ذلك فإن نظم المعلومات بالغة الاهمية لتطبيق الاستراتيجية ومراجعتها والرقابة </w:t>
      </w:r>
      <w:proofErr w:type="gramStart"/>
      <w:r w:rsidRPr="00D86793">
        <w:rPr>
          <w:rFonts w:hint="cs"/>
          <w:b/>
          <w:bCs/>
          <w:rtl/>
        </w:rPr>
        <w:t>عليها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1663F3" w:rsidRPr="00D86793" w:rsidRDefault="001663F3" w:rsidP="001C4BD9">
      <w:pPr>
        <w:spacing w:after="0"/>
        <w:jc w:val="both"/>
        <w:rPr>
          <w:b/>
          <w:bCs/>
          <w:rtl/>
        </w:rPr>
      </w:pPr>
      <w:r w:rsidRPr="00D86793">
        <w:rPr>
          <w:rFonts w:hint="cs"/>
          <w:b/>
          <w:bCs/>
          <w:rtl/>
        </w:rPr>
        <w:t xml:space="preserve">تمد نظم المعلومات </w:t>
      </w:r>
      <w:r w:rsidR="00D84F24" w:rsidRPr="00D86793">
        <w:rPr>
          <w:rFonts w:hint="cs"/>
          <w:b/>
          <w:bCs/>
          <w:rtl/>
        </w:rPr>
        <w:t xml:space="preserve">المنظمة بالمدخلات المعلوماتية المطلوبة </w:t>
      </w:r>
      <w:proofErr w:type="spellStart"/>
      <w:r w:rsidR="00D84F24" w:rsidRPr="00D86793">
        <w:rPr>
          <w:rFonts w:hint="cs"/>
          <w:b/>
          <w:bCs/>
          <w:rtl/>
        </w:rPr>
        <w:t>لاتخاد</w:t>
      </w:r>
      <w:proofErr w:type="spellEnd"/>
      <w:r w:rsidR="00D84F24" w:rsidRPr="00D86793">
        <w:rPr>
          <w:rFonts w:hint="cs"/>
          <w:b/>
          <w:bCs/>
          <w:rtl/>
        </w:rPr>
        <w:t xml:space="preserve"> القرارات الاستراتيجية</w:t>
      </w:r>
      <w:proofErr w:type="gramStart"/>
      <w:r w:rsidR="00D84F24" w:rsidRPr="00D86793">
        <w:rPr>
          <w:rFonts w:hint="cs"/>
          <w:b/>
          <w:bCs/>
          <w:rtl/>
        </w:rPr>
        <w:t xml:space="preserve"> ,</w:t>
      </w:r>
      <w:proofErr w:type="gramEnd"/>
      <w:r w:rsidR="00D84F24" w:rsidRPr="00D86793">
        <w:rPr>
          <w:rFonts w:hint="cs"/>
          <w:b/>
          <w:bCs/>
          <w:rtl/>
        </w:rPr>
        <w:t xml:space="preserve"> </w:t>
      </w:r>
      <w:proofErr w:type="spellStart"/>
      <w:r w:rsidR="00D84F24" w:rsidRPr="00D86793">
        <w:rPr>
          <w:rFonts w:hint="cs"/>
          <w:b/>
          <w:bCs/>
          <w:rtl/>
        </w:rPr>
        <w:t>فأى</w:t>
      </w:r>
      <w:proofErr w:type="spellEnd"/>
      <w:r w:rsidR="00D84F24" w:rsidRPr="00D86793">
        <w:rPr>
          <w:rFonts w:hint="cs"/>
          <w:b/>
          <w:bCs/>
          <w:rtl/>
        </w:rPr>
        <w:t xml:space="preserve"> قرار , وخاصة القرار الاستراتيجي يمكن ان ننعته بالفعالية تبعا لمدى اعتماده  على بيانات ومعلومات دقيقة . </w:t>
      </w:r>
    </w:p>
    <w:p w:rsidR="00D84F24" w:rsidRPr="00D86793" w:rsidRDefault="00D84F24" w:rsidP="001C4BD9">
      <w:pPr>
        <w:spacing w:after="0"/>
        <w:jc w:val="both"/>
        <w:rPr>
          <w:b/>
          <w:bCs/>
          <w:rtl/>
        </w:rPr>
      </w:pPr>
      <w:r w:rsidRPr="00D86793">
        <w:rPr>
          <w:rFonts w:hint="cs"/>
          <w:b/>
          <w:bCs/>
          <w:rtl/>
        </w:rPr>
        <w:t>إن نظام المعلومات الاستراتيجي يجب ان يتسم بالدقة والتوقيت الصحيح</w:t>
      </w:r>
      <w:proofErr w:type="gramStart"/>
      <w:r w:rsidRPr="00D86793">
        <w:rPr>
          <w:rFonts w:hint="cs"/>
          <w:b/>
          <w:bCs/>
          <w:rtl/>
        </w:rPr>
        <w:t xml:space="preserve"> ,</w:t>
      </w:r>
      <w:proofErr w:type="gramEnd"/>
      <w:r w:rsidRPr="00D86793">
        <w:rPr>
          <w:rFonts w:hint="cs"/>
          <w:b/>
          <w:bCs/>
          <w:rtl/>
        </w:rPr>
        <w:t xml:space="preserve"> والارتباط الوثيق بالموضوع حتى يمكن </w:t>
      </w:r>
      <w:proofErr w:type="spellStart"/>
      <w:r w:rsidRPr="00D86793">
        <w:rPr>
          <w:rFonts w:hint="cs"/>
          <w:b/>
          <w:bCs/>
          <w:rtl/>
        </w:rPr>
        <w:t>إتخاد</w:t>
      </w:r>
      <w:proofErr w:type="spellEnd"/>
      <w:r w:rsidRPr="00D86793">
        <w:rPr>
          <w:rFonts w:hint="cs"/>
          <w:b/>
          <w:bCs/>
          <w:rtl/>
        </w:rPr>
        <w:t xml:space="preserve"> القرارات الاستراتيجية بما يصون الموارد النادرة ويحافظ على الموارد البشرية المتاحة ويحقق فعالية التنظيم على المدى البعيد. </w:t>
      </w:r>
    </w:p>
    <w:p w:rsidR="00D84F24" w:rsidRPr="00D86793" w:rsidRDefault="00D84F24" w:rsidP="001C4BD9">
      <w:pPr>
        <w:spacing w:after="0"/>
        <w:jc w:val="both"/>
        <w:rPr>
          <w:b/>
          <w:bCs/>
          <w:color w:val="76923C" w:themeColor="accent3" w:themeShade="BF"/>
          <w:rtl/>
        </w:rPr>
      </w:pPr>
      <w:r w:rsidRPr="00D86793">
        <w:rPr>
          <w:rFonts w:hint="cs"/>
          <w:b/>
          <w:bCs/>
          <w:color w:val="76923C" w:themeColor="accent3" w:themeShade="BF"/>
          <w:rtl/>
        </w:rPr>
        <w:t xml:space="preserve">التحديات التي تواجه الادارة </w:t>
      </w:r>
      <w:proofErr w:type="gramStart"/>
      <w:r w:rsidRPr="00D86793">
        <w:rPr>
          <w:rFonts w:hint="cs"/>
          <w:b/>
          <w:bCs/>
          <w:color w:val="76923C" w:themeColor="accent3" w:themeShade="BF"/>
          <w:rtl/>
        </w:rPr>
        <w:t>الاستراتيجية :</w:t>
      </w:r>
      <w:proofErr w:type="gramEnd"/>
      <w:r w:rsidRPr="00D86793">
        <w:rPr>
          <w:rFonts w:hint="cs"/>
          <w:b/>
          <w:bCs/>
          <w:color w:val="76923C" w:themeColor="accent3" w:themeShade="BF"/>
          <w:rtl/>
        </w:rPr>
        <w:t xml:space="preserve"> </w:t>
      </w:r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زيادة معدلات </w:t>
      </w:r>
      <w:proofErr w:type="gramStart"/>
      <w:r w:rsidRPr="00D86793">
        <w:rPr>
          <w:rFonts w:hint="cs"/>
          <w:b/>
          <w:bCs/>
          <w:rtl/>
        </w:rPr>
        <w:t>التغير .</w:t>
      </w:r>
      <w:proofErr w:type="gramEnd"/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شدة </w:t>
      </w:r>
      <w:proofErr w:type="gramStart"/>
      <w:r w:rsidRPr="00D86793">
        <w:rPr>
          <w:rFonts w:hint="cs"/>
          <w:b/>
          <w:bCs/>
          <w:rtl/>
        </w:rPr>
        <w:t>المنافسة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عولمة الادارة فكرا </w:t>
      </w:r>
      <w:proofErr w:type="gramStart"/>
      <w:r w:rsidRPr="00D86793">
        <w:rPr>
          <w:rFonts w:hint="cs"/>
          <w:b/>
          <w:bCs/>
          <w:rtl/>
        </w:rPr>
        <w:t>وتطبيقا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التغيرات </w:t>
      </w:r>
      <w:proofErr w:type="gramStart"/>
      <w:r w:rsidRPr="00D86793">
        <w:rPr>
          <w:rFonts w:hint="cs"/>
          <w:b/>
          <w:bCs/>
          <w:rtl/>
        </w:rPr>
        <w:t>التكنولوجية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تغير طبيعة قوى </w:t>
      </w:r>
      <w:proofErr w:type="gramStart"/>
      <w:r w:rsidRPr="00D86793">
        <w:rPr>
          <w:rFonts w:hint="cs"/>
          <w:b/>
          <w:bCs/>
          <w:rtl/>
        </w:rPr>
        <w:t>العمل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عجز الموارد المتاحة </w:t>
      </w:r>
      <w:proofErr w:type="gramStart"/>
      <w:r w:rsidRPr="00D86793">
        <w:rPr>
          <w:rFonts w:hint="cs"/>
          <w:b/>
          <w:bCs/>
          <w:rtl/>
        </w:rPr>
        <w:t>وندرتها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التجول من الفكر الصناعي تجاه الفكر </w:t>
      </w:r>
      <w:proofErr w:type="gramStart"/>
      <w:r w:rsidRPr="00D86793">
        <w:rPr>
          <w:rFonts w:hint="cs"/>
          <w:b/>
          <w:bCs/>
          <w:rtl/>
        </w:rPr>
        <w:t>المجتمعي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4F24" w:rsidRPr="00D86793" w:rsidRDefault="00D84F24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عدم استقرار السوق والاوضاع </w:t>
      </w:r>
      <w:proofErr w:type="gramStart"/>
      <w:r w:rsidRPr="00D86793">
        <w:rPr>
          <w:rFonts w:hint="cs"/>
          <w:b/>
          <w:bCs/>
          <w:rtl/>
        </w:rPr>
        <w:t>الاقتصادية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4F24" w:rsidRPr="00D86793" w:rsidRDefault="00942D7B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زيادة دور جماعات الضغط </w:t>
      </w:r>
      <w:proofErr w:type="gramStart"/>
      <w:r w:rsidRPr="00D86793">
        <w:rPr>
          <w:rFonts w:hint="cs"/>
          <w:b/>
          <w:bCs/>
          <w:rtl/>
        </w:rPr>
        <w:t>( جماعات</w:t>
      </w:r>
      <w:proofErr w:type="gramEnd"/>
      <w:r w:rsidRPr="00D86793">
        <w:rPr>
          <w:rFonts w:hint="cs"/>
          <w:b/>
          <w:bCs/>
          <w:rtl/>
        </w:rPr>
        <w:t xml:space="preserve"> التقويم ) .</w:t>
      </w:r>
    </w:p>
    <w:p w:rsidR="00942D7B" w:rsidRPr="00D86793" w:rsidRDefault="00942D7B" w:rsidP="001C4BD9">
      <w:pPr>
        <w:pStyle w:val="a5"/>
        <w:numPr>
          <w:ilvl w:val="0"/>
          <w:numId w:val="9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تعقد بيئة الادارة </w:t>
      </w:r>
      <w:proofErr w:type="gramStart"/>
      <w:r w:rsidRPr="00D86793">
        <w:rPr>
          <w:rFonts w:hint="cs"/>
          <w:b/>
          <w:bCs/>
          <w:rtl/>
        </w:rPr>
        <w:t>الاستراتيجية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942D7B" w:rsidRPr="009C6184" w:rsidRDefault="00942D7B" w:rsidP="009C6184">
      <w:pPr>
        <w:pStyle w:val="a5"/>
        <w:numPr>
          <w:ilvl w:val="0"/>
          <w:numId w:val="12"/>
        </w:numPr>
        <w:spacing w:after="0"/>
        <w:jc w:val="both"/>
        <w:rPr>
          <w:b/>
          <w:bCs/>
          <w:color w:val="76923C" w:themeColor="accent3" w:themeShade="BF"/>
          <w:rtl/>
        </w:rPr>
      </w:pPr>
      <w:r w:rsidRPr="009C6184">
        <w:rPr>
          <w:rFonts w:hint="cs"/>
          <w:b/>
          <w:bCs/>
          <w:color w:val="76923C" w:themeColor="accent3" w:themeShade="BF"/>
          <w:rtl/>
        </w:rPr>
        <w:t xml:space="preserve">لمواجهة هذه التحديات يصبح على ادارة المنظمات مراعاة العديد من النقاط حتى يمكنها ادارة </w:t>
      </w:r>
      <w:proofErr w:type="spellStart"/>
      <w:r w:rsidRPr="009C6184">
        <w:rPr>
          <w:rFonts w:hint="cs"/>
          <w:b/>
          <w:bCs/>
          <w:color w:val="76923C" w:themeColor="accent3" w:themeShade="BF"/>
          <w:rtl/>
        </w:rPr>
        <w:t>إستراتيجياتها</w:t>
      </w:r>
      <w:proofErr w:type="spellEnd"/>
      <w:r w:rsidRPr="009C6184">
        <w:rPr>
          <w:rFonts w:hint="cs"/>
          <w:b/>
          <w:bCs/>
          <w:color w:val="76923C" w:themeColor="accent3" w:themeShade="BF"/>
          <w:rtl/>
        </w:rPr>
        <w:t xml:space="preserve"> بكفاءة</w:t>
      </w:r>
      <w:proofErr w:type="gramStart"/>
      <w:r w:rsidRPr="009C6184">
        <w:rPr>
          <w:rFonts w:hint="cs"/>
          <w:b/>
          <w:bCs/>
          <w:color w:val="76923C" w:themeColor="accent3" w:themeShade="BF"/>
          <w:rtl/>
        </w:rPr>
        <w:t xml:space="preserve"> ,</w:t>
      </w:r>
      <w:proofErr w:type="gramEnd"/>
      <w:r w:rsidRPr="009C6184">
        <w:rPr>
          <w:rFonts w:hint="cs"/>
          <w:b/>
          <w:bCs/>
          <w:color w:val="76923C" w:themeColor="accent3" w:themeShade="BF"/>
          <w:rtl/>
        </w:rPr>
        <w:t xml:space="preserve"> من بين هذه النقاط : </w:t>
      </w:r>
    </w:p>
    <w:p w:rsidR="00942D7B" w:rsidRPr="00D86793" w:rsidRDefault="00942D7B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إعداد سيناريوهات بديلة للتغيرات المستقبلية </w:t>
      </w:r>
      <w:proofErr w:type="gramStart"/>
      <w:r w:rsidRPr="00D86793">
        <w:rPr>
          <w:rFonts w:hint="cs"/>
          <w:b/>
          <w:bCs/>
          <w:rtl/>
        </w:rPr>
        <w:t>المحتملة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942D7B" w:rsidRPr="00D86793" w:rsidRDefault="00942D7B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تجهيز </w:t>
      </w:r>
      <w:proofErr w:type="spellStart"/>
      <w:r w:rsidRPr="00D86793">
        <w:rPr>
          <w:rFonts w:hint="cs"/>
          <w:b/>
          <w:bCs/>
          <w:rtl/>
        </w:rPr>
        <w:t>إستراتيجيات</w:t>
      </w:r>
      <w:proofErr w:type="spellEnd"/>
      <w:r w:rsidRPr="00D86793">
        <w:rPr>
          <w:rFonts w:hint="cs"/>
          <w:b/>
          <w:bCs/>
          <w:rtl/>
        </w:rPr>
        <w:t xml:space="preserve"> </w:t>
      </w:r>
      <w:proofErr w:type="spellStart"/>
      <w:r w:rsidRPr="00D86793">
        <w:rPr>
          <w:rFonts w:hint="cs"/>
          <w:b/>
          <w:bCs/>
          <w:rtl/>
        </w:rPr>
        <w:t>موقفية</w:t>
      </w:r>
      <w:proofErr w:type="spellEnd"/>
      <w:r w:rsidRPr="00D86793">
        <w:rPr>
          <w:rFonts w:hint="cs"/>
          <w:b/>
          <w:bCs/>
          <w:rtl/>
        </w:rPr>
        <w:t xml:space="preserve"> تناسب ظروف التطبيق </w:t>
      </w:r>
      <w:proofErr w:type="gramStart"/>
      <w:r w:rsidRPr="00D86793">
        <w:rPr>
          <w:rFonts w:hint="cs"/>
          <w:b/>
          <w:bCs/>
          <w:rtl/>
        </w:rPr>
        <w:t>المتغيرة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942D7B" w:rsidRPr="00D86793" w:rsidRDefault="00942D7B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صياغة </w:t>
      </w:r>
      <w:proofErr w:type="spellStart"/>
      <w:r w:rsidRPr="00D86793">
        <w:rPr>
          <w:rFonts w:hint="cs"/>
          <w:b/>
          <w:bCs/>
          <w:rtl/>
        </w:rPr>
        <w:t>إستراتيجيات</w:t>
      </w:r>
      <w:proofErr w:type="spellEnd"/>
      <w:r w:rsidRPr="00D86793">
        <w:rPr>
          <w:rFonts w:hint="cs"/>
          <w:b/>
          <w:bCs/>
          <w:rtl/>
        </w:rPr>
        <w:t xml:space="preserve"> من اجل مواجهة الاوضاع المتعلقة بمواجهة </w:t>
      </w:r>
      <w:proofErr w:type="gramStart"/>
      <w:r w:rsidRPr="00D86793">
        <w:rPr>
          <w:rFonts w:hint="cs"/>
          <w:b/>
          <w:bCs/>
          <w:rtl/>
        </w:rPr>
        <w:t>المنافسين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942D7B" w:rsidRPr="00D86793" w:rsidRDefault="00942D7B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الاحتفاظ الى ابعد الحدود بالصورة المرنة لمواجهة كافة </w:t>
      </w:r>
      <w:proofErr w:type="gramStart"/>
      <w:r w:rsidRPr="00D86793">
        <w:rPr>
          <w:rFonts w:hint="cs"/>
          <w:b/>
          <w:bCs/>
          <w:rtl/>
        </w:rPr>
        <w:t>الاحتمالات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942D7B" w:rsidRPr="00D86793" w:rsidRDefault="00942D7B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التركيز على العملاء </w:t>
      </w:r>
      <w:proofErr w:type="spellStart"/>
      <w:r w:rsidRPr="00D86793">
        <w:rPr>
          <w:rFonts w:hint="cs"/>
          <w:b/>
          <w:bCs/>
          <w:rtl/>
        </w:rPr>
        <w:t>ومايمكن</w:t>
      </w:r>
      <w:proofErr w:type="spellEnd"/>
      <w:r w:rsidRPr="00D86793">
        <w:rPr>
          <w:rFonts w:hint="cs"/>
          <w:b/>
          <w:bCs/>
          <w:rtl/>
        </w:rPr>
        <w:t xml:space="preserve"> للمنظمة ان تمارسه لتقديم خدمة </w:t>
      </w:r>
      <w:proofErr w:type="gramStart"/>
      <w:r w:rsidRPr="00D86793">
        <w:rPr>
          <w:rFonts w:hint="cs"/>
          <w:b/>
          <w:bCs/>
          <w:rtl/>
        </w:rPr>
        <w:t>افضل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BC7E85" w:rsidRPr="00D86793" w:rsidRDefault="00BC7E85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مراعاة الموارد </w:t>
      </w:r>
      <w:proofErr w:type="spellStart"/>
      <w:r w:rsidRPr="00D86793">
        <w:rPr>
          <w:rFonts w:hint="cs"/>
          <w:b/>
          <w:bCs/>
          <w:rtl/>
        </w:rPr>
        <w:t>التى</w:t>
      </w:r>
      <w:proofErr w:type="spellEnd"/>
      <w:r w:rsidRPr="00D86793">
        <w:rPr>
          <w:rFonts w:hint="cs"/>
          <w:b/>
          <w:bCs/>
          <w:rtl/>
        </w:rPr>
        <w:t xml:space="preserve"> تساند تطبيق </w:t>
      </w:r>
      <w:proofErr w:type="gramStart"/>
      <w:r w:rsidRPr="00D86793">
        <w:rPr>
          <w:rFonts w:hint="cs"/>
          <w:b/>
          <w:bCs/>
          <w:rtl/>
        </w:rPr>
        <w:t>الاستراتيجيات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BC7E85" w:rsidRPr="00D86793" w:rsidRDefault="00BC7E85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الاهتمام بالتفكير الاستراتيجي </w:t>
      </w:r>
      <w:proofErr w:type="gramStart"/>
      <w:r w:rsidRPr="00D86793">
        <w:rPr>
          <w:rFonts w:hint="cs"/>
          <w:b/>
          <w:bCs/>
          <w:rtl/>
        </w:rPr>
        <w:t>الذى</w:t>
      </w:r>
      <w:proofErr w:type="gramEnd"/>
      <w:r w:rsidRPr="00D86793">
        <w:rPr>
          <w:rFonts w:hint="cs"/>
          <w:b/>
          <w:bCs/>
          <w:rtl/>
        </w:rPr>
        <w:t xml:space="preserve"> يعنى بفحص وتحليل عناصر البيئة المختلفة </w:t>
      </w:r>
    </w:p>
    <w:p w:rsidR="00BC7E85" w:rsidRPr="00D86793" w:rsidRDefault="00BC7E85" w:rsidP="001C4BD9">
      <w:pPr>
        <w:pStyle w:val="a5"/>
        <w:numPr>
          <w:ilvl w:val="0"/>
          <w:numId w:val="10"/>
        </w:numPr>
        <w:spacing w:after="0"/>
        <w:ind w:left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يجب التركيز على المدعمات الاستراتيجية </w:t>
      </w:r>
      <w:r w:rsidRPr="00D86793">
        <w:rPr>
          <w:b/>
          <w:bCs/>
        </w:rPr>
        <w:t xml:space="preserve">Strategic </w:t>
      </w:r>
      <w:proofErr w:type="gramStart"/>
      <w:r w:rsidRPr="00D86793">
        <w:rPr>
          <w:b/>
          <w:bCs/>
        </w:rPr>
        <w:t xml:space="preserve">Imperatives </w:t>
      </w:r>
      <w:r w:rsidRPr="00D86793">
        <w:rPr>
          <w:rFonts w:hint="cs"/>
          <w:b/>
          <w:bCs/>
          <w:rtl/>
        </w:rPr>
        <w:t xml:space="preserve"> والتي</w:t>
      </w:r>
      <w:proofErr w:type="gramEnd"/>
      <w:r w:rsidRPr="00D86793">
        <w:rPr>
          <w:rFonts w:hint="cs"/>
          <w:b/>
          <w:bCs/>
          <w:rtl/>
        </w:rPr>
        <w:t xml:space="preserve"> من بينها الابداع والجودة , وسرعة الاستجابة , والمرونة , واستمرارية التنمية والتطوير . </w:t>
      </w:r>
    </w:p>
    <w:p w:rsidR="00942D7B" w:rsidRPr="00D86793" w:rsidRDefault="00942D7B" w:rsidP="001C4BD9">
      <w:pPr>
        <w:pStyle w:val="a5"/>
        <w:spacing w:after="0"/>
        <w:ind w:left="0"/>
        <w:jc w:val="both"/>
        <w:rPr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:rsidR="00053705" w:rsidRPr="00D86793" w:rsidRDefault="00053705" w:rsidP="001C4BD9">
      <w:pPr>
        <w:pStyle w:val="a5"/>
        <w:spacing w:after="0"/>
        <w:ind w:left="0"/>
        <w:jc w:val="both"/>
        <w:rPr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مستويات  الادارة</w:t>
      </w:r>
      <w:proofErr w:type="gramEnd"/>
      <w:r w:rsidRPr="00D86793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الاستراتيجية : </w:t>
      </w:r>
    </w:p>
    <w:p w:rsidR="00053705" w:rsidRPr="00D86793" w:rsidRDefault="00053705" w:rsidP="00D86793">
      <w:pPr>
        <w:pStyle w:val="a5"/>
        <w:numPr>
          <w:ilvl w:val="0"/>
          <w:numId w:val="11"/>
        </w:numPr>
        <w:spacing w:after="0"/>
        <w:jc w:val="both"/>
        <w:rPr>
          <w:b/>
          <w:bCs/>
          <w:color w:val="FF0000"/>
        </w:rPr>
      </w:pPr>
      <w:r w:rsidRPr="00D86793">
        <w:rPr>
          <w:rFonts w:hint="cs"/>
          <w:b/>
          <w:bCs/>
          <w:color w:val="FF0000"/>
          <w:rtl/>
        </w:rPr>
        <w:t xml:space="preserve">توجد ثلاثة </w:t>
      </w:r>
      <w:proofErr w:type="gramStart"/>
      <w:r w:rsidRPr="00D86793">
        <w:rPr>
          <w:rFonts w:hint="cs"/>
          <w:b/>
          <w:bCs/>
          <w:color w:val="FF0000"/>
          <w:rtl/>
        </w:rPr>
        <w:t xml:space="preserve">مستويات  </w:t>
      </w:r>
      <w:proofErr w:type="spellStart"/>
      <w:r w:rsidRPr="00D86793">
        <w:rPr>
          <w:rFonts w:hint="cs"/>
          <w:b/>
          <w:bCs/>
          <w:color w:val="FF0000"/>
          <w:rtl/>
        </w:rPr>
        <w:t>للادارة</w:t>
      </w:r>
      <w:proofErr w:type="spellEnd"/>
      <w:proofErr w:type="gramEnd"/>
      <w:r w:rsidRPr="00D86793">
        <w:rPr>
          <w:rFonts w:hint="cs"/>
          <w:b/>
          <w:bCs/>
          <w:color w:val="FF0000"/>
          <w:rtl/>
        </w:rPr>
        <w:t xml:space="preserve">  الاستراتيجية , بحسب اكثر التقسيمات </w:t>
      </w:r>
      <w:r w:rsidR="00D86793" w:rsidRPr="00D86793">
        <w:rPr>
          <w:rFonts w:hint="cs"/>
          <w:b/>
          <w:bCs/>
          <w:color w:val="FF0000"/>
          <w:rtl/>
        </w:rPr>
        <w:t xml:space="preserve">شيوعا </w:t>
      </w:r>
      <w:r w:rsidR="00D86793" w:rsidRPr="00D86793">
        <w:rPr>
          <w:b/>
          <w:bCs/>
          <w:color w:val="FF0000"/>
          <w:rtl/>
        </w:rPr>
        <w:t>–</w:t>
      </w:r>
      <w:r w:rsidR="00D86793" w:rsidRPr="00D86793">
        <w:rPr>
          <w:rFonts w:hint="cs"/>
          <w:b/>
          <w:bCs/>
          <w:color w:val="FF0000"/>
          <w:rtl/>
        </w:rPr>
        <w:t xml:space="preserve"> لكل منها مكانتها وسماتها والدور المخطط لكل منها والمختصين بوضعها وتتمثل هذه المستويات في : </w:t>
      </w:r>
    </w:p>
    <w:p w:rsidR="00D86793" w:rsidRPr="00D86793" w:rsidRDefault="00D86793" w:rsidP="00D86793">
      <w:pPr>
        <w:pStyle w:val="a5"/>
        <w:numPr>
          <w:ilvl w:val="0"/>
          <w:numId w:val="11"/>
        </w:numPr>
        <w:spacing w:after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مستوى المنظمة </w:t>
      </w:r>
      <w:proofErr w:type="gramStart"/>
      <w:r w:rsidRPr="00D86793">
        <w:rPr>
          <w:rFonts w:hint="cs"/>
          <w:b/>
          <w:bCs/>
          <w:rtl/>
        </w:rPr>
        <w:t>ككل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D86793" w:rsidRPr="00D86793" w:rsidRDefault="00D86793" w:rsidP="00D86793">
      <w:pPr>
        <w:pStyle w:val="a5"/>
        <w:numPr>
          <w:ilvl w:val="0"/>
          <w:numId w:val="11"/>
        </w:numPr>
        <w:spacing w:after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مستوى الاعمال </w:t>
      </w:r>
      <w:proofErr w:type="gramStart"/>
      <w:r w:rsidRPr="00D86793">
        <w:rPr>
          <w:rFonts w:hint="cs"/>
          <w:b/>
          <w:bCs/>
          <w:rtl/>
        </w:rPr>
        <w:t>( القطاعات</w:t>
      </w:r>
      <w:proofErr w:type="gramEnd"/>
      <w:r w:rsidRPr="00D86793">
        <w:rPr>
          <w:rFonts w:hint="cs"/>
          <w:b/>
          <w:bCs/>
          <w:rtl/>
        </w:rPr>
        <w:t xml:space="preserve"> ) . </w:t>
      </w:r>
    </w:p>
    <w:p w:rsidR="00D86793" w:rsidRDefault="00D86793" w:rsidP="00D86793">
      <w:pPr>
        <w:pStyle w:val="a5"/>
        <w:numPr>
          <w:ilvl w:val="0"/>
          <w:numId w:val="11"/>
        </w:numPr>
        <w:spacing w:after="0"/>
        <w:jc w:val="both"/>
        <w:rPr>
          <w:b/>
          <w:bCs/>
        </w:rPr>
      </w:pPr>
      <w:r w:rsidRPr="00D86793">
        <w:rPr>
          <w:rFonts w:hint="cs"/>
          <w:b/>
          <w:bCs/>
          <w:rtl/>
        </w:rPr>
        <w:t xml:space="preserve">مستوى </w:t>
      </w:r>
      <w:proofErr w:type="gramStart"/>
      <w:r w:rsidRPr="00D86793">
        <w:rPr>
          <w:rFonts w:hint="cs"/>
          <w:b/>
          <w:bCs/>
          <w:rtl/>
        </w:rPr>
        <w:t>الوظائف .</w:t>
      </w:r>
      <w:proofErr w:type="gramEnd"/>
      <w:r w:rsidRPr="00D86793">
        <w:rPr>
          <w:rFonts w:hint="cs"/>
          <w:b/>
          <w:bCs/>
          <w:rtl/>
        </w:rPr>
        <w:t xml:space="preserve"> </w:t>
      </w:r>
    </w:p>
    <w:p w:rsidR="00307BBE" w:rsidRPr="00DD1D98" w:rsidRDefault="00307BBE" w:rsidP="00307BBE">
      <w:pPr>
        <w:pStyle w:val="a5"/>
        <w:numPr>
          <w:ilvl w:val="0"/>
          <w:numId w:val="13"/>
        </w:numPr>
        <w:spacing w:after="0"/>
        <w:jc w:val="both"/>
        <w:rPr>
          <w:b/>
          <w:bCs/>
          <w:color w:val="FF0000"/>
        </w:rPr>
      </w:pPr>
      <w:r w:rsidRPr="00DD1D98">
        <w:rPr>
          <w:rFonts w:hint="cs"/>
          <w:b/>
          <w:bCs/>
          <w:color w:val="FF0000"/>
          <w:rtl/>
        </w:rPr>
        <w:t xml:space="preserve">استراتيجية المنظمة </w:t>
      </w:r>
      <w:r w:rsidRPr="00DD1D98">
        <w:rPr>
          <w:b/>
          <w:bCs/>
          <w:color w:val="FF0000"/>
        </w:rPr>
        <w:t>Corporate Strategy</w:t>
      </w:r>
      <w:r w:rsidRPr="00DD1D98">
        <w:rPr>
          <w:rFonts w:hint="cs"/>
          <w:b/>
          <w:bCs/>
          <w:color w:val="FF0000"/>
          <w:rtl/>
        </w:rPr>
        <w:t xml:space="preserve">: </w:t>
      </w:r>
    </w:p>
    <w:p w:rsidR="00307BBE" w:rsidRDefault="00307BBE" w:rsidP="00DD1D98">
      <w:pPr>
        <w:spacing w:after="0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تمثل الاستراتيجية الرئيسة على مستوى المنظمة ككل</w:t>
      </w:r>
      <w:proofErr w:type="gramStart"/>
      <w:r>
        <w:rPr>
          <w:rFonts w:hint="cs"/>
          <w:b/>
          <w:bCs/>
          <w:rtl/>
        </w:rPr>
        <w:t xml:space="preserve"> ,</w:t>
      </w:r>
      <w:proofErr w:type="gramEnd"/>
      <w:r>
        <w:rPr>
          <w:rFonts w:hint="cs"/>
          <w:b/>
          <w:bCs/>
          <w:rtl/>
        </w:rPr>
        <w:t xml:space="preserve"> إذ تهتم بمجموعة منتجات المنظمة بشكل عام , وبالصورة العامة  للمنظمة في البيئة إضافة الى اهتمامها بالمركز التنافسي للمنظمة وتحديد حصتها التسويقية  بجانب دورها في تنقية الاستراتيجيات الفرعي</w:t>
      </w:r>
      <w:r w:rsidR="00DD1D98">
        <w:rPr>
          <w:rFonts w:hint="cs"/>
          <w:b/>
          <w:bCs/>
          <w:rtl/>
        </w:rPr>
        <w:t xml:space="preserve">ة ومحاولة التنسيق فيما بينها . </w:t>
      </w:r>
    </w:p>
    <w:p w:rsidR="00307BBE" w:rsidRPr="00DD1D98" w:rsidRDefault="00307BBE" w:rsidP="00307BBE">
      <w:pPr>
        <w:pStyle w:val="a5"/>
        <w:numPr>
          <w:ilvl w:val="0"/>
          <w:numId w:val="13"/>
        </w:numPr>
        <w:spacing w:after="0"/>
        <w:jc w:val="both"/>
        <w:rPr>
          <w:b/>
          <w:bCs/>
          <w:color w:val="FF0000"/>
        </w:rPr>
      </w:pPr>
      <w:proofErr w:type="spellStart"/>
      <w:r w:rsidRPr="00DD1D98">
        <w:rPr>
          <w:rFonts w:hint="cs"/>
          <w:b/>
          <w:bCs/>
          <w:color w:val="FF0000"/>
          <w:rtl/>
        </w:rPr>
        <w:t>إستراتيجية</w:t>
      </w:r>
      <w:proofErr w:type="spellEnd"/>
      <w:r w:rsidRPr="00DD1D98">
        <w:rPr>
          <w:rFonts w:hint="cs"/>
          <w:b/>
          <w:bCs/>
          <w:color w:val="FF0000"/>
          <w:rtl/>
        </w:rPr>
        <w:t xml:space="preserve"> وحدات الاعمال </w:t>
      </w:r>
      <w:r w:rsidRPr="00DD1D98">
        <w:rPr>
          <w:b/>
          <w:bCs/>
          <w:color w:val="FF0000"/>
        </w:rPr>
        <w:t xml:space="preserve">Business </w:t>
      </w:r>
      <w:proofErr w:type="gramStart"/>
      <w:r w:rsidRPr="00DD1D98">
        <w:rPr>
          <w:b/>
          <w:bCs/>
          <w:color w:val="FF0000"/>
        </w:rPr>
        <w:t>Strategy</w:t>
      </w:r>
      <w:r w:rsidRPr="00DD1D98">
        <w:rPr>
          <w:rFonts w:hint="cs"/>
          <w:b/>
          <w:bCs/>
          <w:color w:val="FF0000"/>
          <w:rtl/>
        </w:rPr>
        <w:t xml:space="preserve"> </w:t>
      </w:r>
      <w:r w:rsidRPr="00DD1D98">
        <w:rPr>
          <w:b/>
          <w:bCs/>
          <w:color w:val="FF0000"/>
        </w:rPr>
        <w:t>:</w:t>
      </w:r>
      <w:proofErr w:type="gramEnd"/>
      <w:r w:rsidRPr="00DD1D98">
        <w:rPr>
          <w:b/>
          <w:bCs/>
          <w:color w:val="FF0000"/>
        </w:rPr>
        <w:t xml:space="preserve"> </w:t>
      </w:r>
    </w:p>
    <w:p w:rsidR="00BC3F87" w:rsidRDefault="00307BBE" w:rsidP="00DD1D98">
      <w:pPr>
        <w:spacing w:after="0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تركز </w:t>
      </w:r>
      <w:proofErr w:type="spellStart"/>
      <w:r>
        <w:rPr>
          <w:rFonts w:hint="cs"/>
          <w:b/>
          <w:bCs/>
          <w:rtl/>
        </w:rPr>
        <w:t>إستراتيجيات</w:t>
      </w:r>
      <w:proofErr w:type="spellEnd"/>
      <w:r>
        <w:rPr>
          <w:rFonts w:hint="cs"/>
          <w:b/>
          <w:bCs/>
          <w:rtl/>
        </w:rPr>
        <w:t xml:space="preserve"> الاعمال على بيان سبل المنظمة في التنافس وتحقيق مكانة معينة في احد مجالات الاعمال المحددة</w:t>
      </w:r>
      <w:proofErr w:type="gramStart"/>
      <w:r>
        <w:rPr>
          <w:rFonts w:hint="cs"/>
          <w:b/>
          <w:bCs/>
          <w:rtl/>
        </w:rPr>
        <w:t xml:space="preserve"> ,</w:t>
      </w:r>
      <w:proofErr w:type="gramEnd"/>
      <w:r>
        <w:rPr>
          <w:rFonts w:hint="cs"/>
          <w:b/>
          <w:bCs/>
          <w:rtl/>
        </w:rPr>
        <w:t xml:space="preserve"> وقطاع معين , او سوق معين , او منتجات معينة , وهنا نجد ان نطاق  الاستراتيجية اكثر تركيزا و اقل  مدى من استراتيجية المنظمة كلل . </w:t>
      </w:r>
    </w:p>
    <w:p w:rsidR="00BC3F87" w:rsidRPr="00DD1D98" w:rsidRDefault="00BC3F87" w:rsidP="00BC3F87">
      <w:pPr>
        <w:pStyle w:val="a5"/>
        <w:numPr>
          <w:ilvl w:val="0"/>
          <w:numId w:val="13"/>
        </w:numPr>
        <w:spacing w:after="0"/>
        <w:jc w:val="both"/>
        <w:rPr>
          <w:b/>
          <w:bCs/>
          <w:color w:val="FF0000"/>
        </w:rPr>
      </w:pPr>
      <w:proofErr w:type="spellStart"/>
      <w:proofErr w:type="gramStart"/>
      <w:r w:rsidRPr="00DD1D98">
        <w:rPr>
          <w:rFonts w:hint="cs"/>
          <w:b/>
          <w:bCs/>
          <w:color w:val="FF0000"/>
          <w:rtl/>
        </w:rPr>
        <w:t>إستراتيجية</w:t>
      </w:r>
      <w:proofErr w:type="spellEnd"/>
      <w:r w:rsidRPr="00DD1D98">
        <w:rPr>
          <w:rFonts w:hint="cs"/>
          <w:b/>
          <w:bCs/>
          <w:color w:val="FF0000"/>
          <w:rtl/>
        </w:rPr>
        <w:t xml:space="preserve">  الوظائف</w:t>
      </w:r>
      <w:proofErr w:type="gramEnd"/>
      <w:r w:rsidRPr="00DD1D98">
        <w:rPr>
          <w:rFonts w:hint="cs"/>
          <w:b/>
          <w:bCs/>
          <w:color w:val="FF0000"/>
          <w:rtl/>
        </w:rPr>
        <w:t xml:space="preserve"> </w:t>
      </w:r>
      <w:r w:rsidRPr="00DD1D98">
        <w:rPr>
          <w:b/>
          <w:bCs/>
          <w:color w:val="FF0000"/>
        </w:rPr>
        <w:t>Functional Strategy</w:t>
      </w:r>
      <w:r w:rsidRPr="00DD1D98">
        <w:rPr>
          <w:rFonts w:hint="cs"/>
          <w:b/>
          <w:bCs/>
          <w:color w:val="FF0000"/>
          <w:rtl/>
        </w:rPr>
        <w:t xml:space="preserve">: </w:t>
      </w:r>
    </w:p>
    <w:p w:rsidR="00BC3F87" w:rsidRDefault="00BC3F87" w:rsidP="00BC3F87">
      <w:pPr>
        <w:spacing w:after="0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تهتم </w:t>
      </w:r>
      <w:proofErr w:type="spellStart"/>
      <w:r>
        <w:rPr>
          <w:rFonts w:hint="cs"/>
          <w:b/>
          <w:bCs/>
          <w:rtl/>
        </w:rPr>
        <w:t>إستراتيجيات</w:t>
      </w:r>
      <w:proofErr w:type="spellEnd"/>
      <w:r>
        <w:rPr>
          <w:rFonts w:hint="cs"/>
          <w:b/>
          <w:bCs/>
          <w:rtl/>
        </w:rPr>
        <w:t xml:space="preserve"> الوظائف بمجال وظيفي محدد يعمل على تنظيم استغلال مورد معين بالمنظمة مادى كان او بشرى</w:t>
      </w:r>
      <w:proofErr w:type="gramStart"/>
      <w:r>
        <w:rPr>
          <w:rFonts w:hint="cs"/>
          <w:b/>
          <w:bCs/>
          <w:rtl/>
        </w:rPr>
        <w:t xml:space="preserve"> ,</w:t>
      </w:r>
      <w:proofErr w:type="gramEnd"/>
      <w:r>
        <w:rPr>
          <w:rFonts w:hint="cs"/>
          <w:b/>
          <w:bCs/>
          <w:rtl/>
        </w:rPr>
        <w:t xml:space="preserve"> ويقل نطاقها الى </w:t>
      </w:r>
      <w:proofErr w:type="spellStart"/>
      <w:r>
        <w:rPr>
          <w:rFonts w:hint="cs"/>
          <w:b/>
          <w:bCs/>
          <w:rtl/>
        </w:rPr>
        <w:t>مابعد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إستراتيجية</w:t>
      </w:r>
      <w:proofErr w:type="spellEnd"/>
      <w:r>
        <w:rPr>
          <w:rFonts w:hint="cs"/>
          <w:b/>
          <w:bCs/>
          <w:rtl/>
        </w:rPr>
        <w:t xml:space="preserve"> الاعمال فنجد الاهتمام بتحليل احد عناصر البيئة الداخلية لتحديد مجالات ونقاط  القوى والضعف , ويزداد التنسيق والتكامل بين الانشطة داخل الوظيفة الواحدة . </w:t>
      </w:r>
    </w:p>
    <w:p w:rsidR="00036748" w:rsidRDefault="00036748" w:rsidP="00BC3F87">
      <w:pPr>
        <w:spacing w:after="0"/>
        <w:ind w:left="360"/>
        <w:jc w:val="both"/>
        <w:rPr>
          <w:b/>
          <w:bCs/>
          <w:rtl/>
        </w:rPr>
      </w:pPr>
    </w:p>
    <w:p w:rsidR="00DD1D98" w:rsidRPr="00036748" w:rsidRDefault="00DD1D98" w:rsidP="00BC3F87">
      <w:pPr>
        <w:spacing w:after="0"/>
        <w:ind w:left="360"/>
        <w:jc w:val="both"/>
        <w:rPr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036748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lastRenderedPageBreak/>
        <w:t xml:space="preserve">عمليات ادارة </w:t>
      </w:r>
      <w:proofErr w:type="gramStart"/>
      <w:r w:rsidRPr="00036748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الاستراتيجية :</w:t>
      </w:r>
      <w:proofErr w:type="gramEnd"/>
      <w:r w:rsidRPr="00036748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DD1D98" w:rsidRPr="00036748" w:rsidRDefault="00DD1D98" w:rsidP="004A1D8B">
      <w:pPr>
        <w:spacing w:after="0"/>
        <w:jc w:val="both"/>
        <w:rPr>
          <w:b/>
          <w:bCs/>
          <w:color w:val="FF0000"/>
        </w:rPr>
      </w:pPr>
      <w:r w:rsidRPr="00036748">
        <w:rPr>
          <w:rFonts w:hint="cs"/>
          <w:b/>
          <w:bCs/>
          <w:color w:val="FF0000"/>
          <w:rtl/>
        </w:rPr>
        <w:t xml:space="preserve">المرحلة </w:t>
      </w:r>
      <w:proofErr w:type="gramStart"/>
      <w:r w:rsidRPr="00036748">
        <w:rPr>
          <w:rFonts w:hint="cs"/>
          <w:b/>
          <w:bCs/>
          <w:color w:val="FF0000"/>
          <w:rtl/>
        </w:rPr>
        <w:t>الاولى :</w:t>
      </w:r>
      <w:proofErr w:type="gramEnd"/>
      <w:r w:rsidRPr="00036748">
        <w:rPr>
          <w:rFonts w:hint="cs"/>
          <w:b/>
          <w:bCs/>
          <w:color w:val="FF0000"/>
          <w:rtl/>
        </w:rPr>
        <w:t xml:space="preserve"> صياغة الاستراتيجية </w:t>
      </w:r>
      <w:r w:rsidRPr="00036748">
        <w:rPr>
          <w:b/>
          <w:bCs/>
          <w:color w:val="FF0000"/>
        </w:rPr>
        <w:t>Strategy Formulation</w:t>
      </w:r>
      <w:r w:rsidRPr="00036748">
        <w:rPr>
          <w:rFonts w:hint="cs"/>
          <w:b/>
          <w:bCs/>
          <w:color w:val="FF0000"/>
          <w:rtl/>
        </w:rPr>
        <w:t xml:space="preserve"> </w:t>
      </w:r>
      <w:r w:rsidRPr="00036748">
        <w:rPr>
          <w:b/>
          <w:bCs/>
          <w:color w:val="FF0000"/>
        </w:rPr>
        <w:t xml:space="preserve">: </w:t>
      </w:r>
    </w:p>
    <w:p w:rsidR="00036748" w:rsidRDefault="00036748" w:rsidP="00036748">
      <w:pPr>
        <w:pStyle w:val="a5"/>
        <w:numPr>
          <w:ilvl w:val="0"/>
          <w:numId w:val="14"/>
        </w:numPr>
        <w:spacing w:after="0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تعني عملية صياغة الاستراتيجية وضع وتحديد غايات المنظمة </w:t>
      </w:r>
      <w:proofErr w:type="gramStart"/>
      <w:r>
        <w:rPr>
          <w:rFonts w:hint="cs"/>
          <w:b/>
          <w:bCs/>
          <w:rtl/>
        </w:rPr>
        <w:t>واهدافها  الرئيسية</w:t>
      </w:r>
      <w:proofErr w:type="gramEnd"/>
      <w:r>
        <w:rPr>
          <w:rFonts w:hint="cs"/>
          <w:b/>
          <w:bCs/>
          <w:rtl/>
        </w:rPr>
        <w:t xml:space="preserve"> وذلك في </w:t>
      </w:r>
      <w:proofErr w:type="spellStart"/>
      <w:r>
        <w:rPr>
          <w:rFonts w:hint="cs"/>
          <w:b/>
          <w:bCs/>
          <w:rtl/>
        </w:rPr>
        <w:t>ضؤء</w:t>
      </w:r>
      <w:proofErr w:type="spellEnd"/>
      <w:r>
        <w:rPr>
          <w:rFonts w:hint="cs"/>
          <w:b/>
          <w:bCs/>
          <w:rtl/>
        </w:rPr>
        <w:t xml:space="preserve"> الرؤية المستقبلية الشاملة </w:t>
      </w:r>
      <w:r>
        <w:rPr>
          <w:b/>
          <w:bCs/>
        </w:rPr>
        <w:t xml:space="preserve">Vision </w:t>
      </w:r>
      <w:r>
        <w:rPr>
          <w:rFonts w:hint="cs"/>
          <w:b/>
          <w:bCs/>
          <w:rtl/>
        </w:rPr>
        <w:t xml:space="preserve">, وبعد وضوح وتحديد رسالة المنظمة </w:t>
      </w:r>
      <w:r>
        <w:rPr>
          <w:b/>
          <w:bCs/>
        </w:rPr>
        <w:t xml:space="preserve">Statement  </w:t>
      </w:r>
      <w:r>
        <w:rPr>
          <w:rFonts w:hint="cs"/>
          <w:b/>
          <w:bCs/>
          <w:rtl/>
        </w:rPr>
        <w:t xml:space="preserve">    </w:t>
      </w:r>
      <w:r>
        <w:rPr>
          <w:b/>
          <w:bCs/>
        </w:rPr>
        <w:t xml:space="preserve">Mission </w:t>
      </w:r>
      <w:r>
        <w:rPr>
          <w:rFonts w:hint="cs"/>
          <w:b/>
          <w:bCs/>
          <w:rtl/>
        </w:rPr>
        <w:t xml:space="preserve">.   ومن خلال توجيه البحث لتحديد وتحليل العوامل الداخلية والخارجية المؤثرة &amp; </w:t>
      </w:r>
      <w:proofErr w:type="gramStart"/>
      <w:r>
        <w:rPr>
          <w:b/>
          <w:bCs/>
        </w:rPr>
        <w:t xml:space="preserve">External 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Internal</w:t>
      </w:r>
      <w:proofErr w:type="gramEnd"/>
      <w:r>
        <w:rPr>
          <w:b/>
          <w:bCs/>
        </w:rPr>
        <w:t xml:space="preserve"> Analysis </w:t>
      </w:r>
      <w:r>
        <w:rPr>
          <w:rFonts w:hint="cs"/>
          <w:b/>
          <w:bCs/>
          <w:rtl/>
        </w:rPr>
        <w:t xml:space="preserve"> , والاستفادة من نقاط القوة , وتقليص اثر نقاط الضعف , هذا الى جانب مراعاة الفرص والمميزات بالبيئة الخارجية  مع تلافي وتقليل اثر المعوقات والمخاطر . هذا كما تحتوي عملية صياغة الاستراتيجية على تحديد الاستراتيجيات البديلة</w:t>
      </w:r>
      <w:proofErr w:type="gramStart"/>
      <w:r>
        <w:rPr>
          <w:rFonts w:hint="cs"/>
          <w:b/>
          <w:bCs/>
          <w:rtl/>
        </w:rPr>
        <w:t xml:space="preserve"> ,</w:t>
      </w:r>
      <w:proofErr w:type="gramEnd"/>
      <w:r>
        <w:rPr>
          <w:rFonts w:hint="cs"/>
          <w:b/>
          <w:bCs/>
          <w:rtl/>
        </w:rPr>
        <w:t xml:space="preserve"> ثم اختيار البديل الاستراتيجي المناسب .</w:t>
      </w:r>
    </w:p>
    <w:p w:rsidR="00DD1D98" w:rsidRDefault="00036748" w:rsidP="00D52910">
      <w:pPr>
        <w:spacing w:after="0"/>
        <w:jc w:val="both"/>
        <w:rPr>
          <w:b/>
          <w:bCs/>
          <w:rtl/>
        </w:rPr>
      </w:pPr>
      <w:r w:rsidRPr="00D52910">
        <w:rPr>
          <w:rFonts w:hint="cs"/>
          <w:b/>
          <w:bCs/>
          <w:color w:val="FF0000"/>
          <w:rtl/>
        </w:rPr>
        <w:t xml:space="preserve">المرحلة </w:t>
      </w:r>
      <w:proofErr w:type="gramStart"/>
      <w:r w:rsidRPr="00D52910">
        <w:rPr>
          <w:rFonts w:hint="cs"/>
          <w:b/>
          <w:bCs/>
          <w:color w:val="FF0000"/>
          <w:rtl/>
        </w:rPr>
        <w:t>الثانية :</w:t>
      </w:r>
      <w:proofErr w:type="gramEnd"/>
      <w:r w:rsidRPr="00D52910">
        <w:rPr>
          <w:rFonts w:hint="cs"/>
          <w:b/>
          <w:bCs/>
          <w:color w:val="FF0000"/>
          <w:rtl/>
        </w:rPr>
        <w:t xml:space="preserve"> تطبيق الاستراتيجية  </w:t>
      </w:r>
      <w:r w:rsidRPr="00D52910">
        <w:rPr>
          <w:b/>
          <w:bCs/>
          <w:color w:val="FF0000"/>
        </w:rPr>
        <w:t xml:space="preserve">Strategy </w:t>
      </w:r>
      <w:r w:rsidR="00D52910" w:rsidRPr="00D52910">
        <w:rPr>
          <w:b/>
          <w:bCs/>
          <w:color w:val="FF0000"/>
        </w:rPr>
        <w:t>Implementation</w:t>
      </w:r>
      <w:r w:rsidR="00D52910">
        <w:rPr>
          <w:rFonts w:hint="cs"/>
          <w:b/>
          <w:bCs/>
          <w:rtl/>
        </w:rPr>
        <w:t xml:space="preserve"> </w:t>
      </w:r>
      <w:r w:rsidR="00D52910" w:rsidRPr="00D52910">
        <w:rPr>
          <w:rFonts w:hint="cs"/>
          <w:b/>
          <w:bCs/>
          <w:color w:val="FF0000"/>
          <w:rtl/>
        </w:rPr>
        <w:t>:</w:t>
      </w:r>
      <w:r w:rsidR="00D52910">
        <w:rPr>
          <w:rFonts w:hint="cs"/>
          <w:b/>
          <w:bCs/>
          <w:rtl/>
        </w:rPr>
        <w:t xml:space="preserve"> </w:t>
      </w:r>
    </w:p>
    <w:p w:rsidR="00D52910" w:rsidRDefault="00D52910" w:rsidP="00D52910">
      <w:pPr>
        <w:pStyle w:val="a5"/>
        <w:numPr>
          <w:ilvl w:val="0"/>
          <w:numId w:val="14"/>
        </w:numPr>
        <w:spacing w:after="0"/>
        <w:jc w:val="both"/>
        <w:rPr>
          <w:b/>
          <w:bCs/>
        </w:rPr>
      </w:pPr>
      <w:r>
        <w:rPr>
          <w:rFonts w:hint="cs"/>
          <w:b/>
          <w:bCs/>
          <w:rtl/>
        </w:rPr>
        <w:t>من اكثر المراحل صعوبة في الادارة الاستراتيجية</w:t>
      </w:r>
      <w:proofErr w:type="gramStart"/>
      <w:r>
        <w:rPr>
          <w:rFonts w:hint="cs"/>
          <w:b/>
          <w:bCs/>
          <w:rtl/>
        </w:rPr>
        <w:t xml:space="preserve"> ,</w:t>
      </w:r>
      <w:proofErr w:type="gramEnd"/>
      <w:r>
        <w:rPr>
          <w:rFonts w:hint="cs"/>
          <w:b/>
          <w:bCs/>
          <w:rtl/>
        </w:rPr>
        <w:t xml:space="preserve"> اذ تشمل على تهيئة المناخ التنظيمي , ووضع الخطط والسياسات ونظم العمل , وتخصيص الموارد , وبناء الهيكل  التنظيمي المناسب , واعداد </w:t>
      </w:r>
      <w:proofErr w:type="spellStart"/>
      <w:r>
        <w:rPr>
          <w:rFonts w:hint="cs"/>
          <w:b/>
          <w:bCs/>
          <w:rtl/>
        </w:rPr>
        <w:t>وتنيمة</w:t>
      </w:r>
      <w:proofErr w:type="spellEnd"/>
      <w:r>
        <w:rPr>
          <w:rFonts w:hint="cs"/>
          <w:b/>
          <w:bCs/>
          <w:rtl/>
        </w:rPr>
        <w:t xml:space="preserve"> القوى البشرية , </w:t>
      </w:r>
      <w:proofErr w:type="spellStart"/>
      <w:r>
        <w:rPr>
          <w:rFonts w:hint="cs"/>
          <w:b/>
          <w:bCs/>
          <w:rtl/>
        </w:rPr>
        <w:t>وتنيمة</w:t>
      </w:r>
      <w:proofErr w:type="spellEnd"/>
      <w:r>
        <w:rPr>
          <w:rFonts w:hint="cs"/>
          <w:b/>
          <w:bCs/>
          <w:rtl/>
        </w:rPr>
        <w:t xml:space="preserve">  القيادة الادارية , وهذا الى جانب بعض الانشطة المتعلقة </w:t>
      </w:r>
      <w:proofErr w:type="spellStart"/>
      <w:r>
        <w:rPr>
          <w:rFonts w:hint="cs"/>
          <w:b/>
          <w:bCs/>
          <w:rtl/>
        </w:rPr>
        <w:t>باعادة</w:t>
      </w:r>
      <w:proofErr w:type="spellEnd"/>
      <w:r>
        <w:rPr>
          <w:rFonts w:hint="cs"/>
          <w:b/>
          <w:bCs/>
          <w:rtl/>
        </w:rPr>
        <w:t xml:space="preserve"> صياغة الجهود التسويقية , والتمويلية ... وغيرها . </w:t>
      </w:r>
    </w:p>
    <w:p w:rsidR="00D52910" w:rsidRDefault="00D52910" w:rsidP="00D52910">
      <w:pPr>
        <w:spacing w:after="0"/>
        <w:jc w:val="both"/>
        <w:rPr>
          <w:b/>
          <w:bCs/>
          <w:color w:val="FF0000"/>
          <w:rtl/>
        </w:rPr>
      </w:pPr>
      <w:r w:rsidRPr="003E106C">
        <w:rPr>
          <w:rFonts w:hint="cs"/>
          <w:b/>
          <w:bCs/>
          <w:color w:val="FF0000"/>
          <w:rtl/>
        </w:rPr>
        <w:t xml:space="preserve">المرحلة </w:t>
      </w:r>
      <w:proofErr w:type="gramStart"/>
      <w:r w:rsidRPr="003E106C">
        <w:rPr>
          <w:rFonts w:hint="cs"/>
          <w:b/>
          <w:bCs/>
          <w:color w:val="FF0000"/>
          <w:rtl/>
        </w:rPr>
        <w:t>الثالثة :</w:t>
      </w:r>
      <w:proofErr w:type="gramEnd"/>
      <w:r w:rsidRPr="003E106C">
        <w:rPr>
          <w:rFonts w:hint="cs"/>
          <w:b/>
          <w:bCs/>
          <w:color w:val="FF0000"/>
          <w:rtl/>
        </w:rPr>
        <w:t xml:space="preserve"> مراجعة  وتقويم الاستراتيجية </w:t>
      </w:r>
      <w:r w:rsidR="003E106C" w:rsidRPr="003E106C">
        <w:rPr>
          <w:b/>
          <w:bCs/>
          <w:color w:val="FF0000"/>
        </w:rPr>
        <w:t>Strategy Evaluation</w:t>
      </w:r>
      <w:r w:rsidR="003E106C" w:rsidRPr="003E106C">
        <w:rPr>
          <w:rFonts w:hint="cs"/>
          <w:b/>
          <w:bCs/>
          <w:color w:val="FF0000"/>
          <w:rtl/>
        </w:rPr>
        <w:t>:</w:t>
      </w:r>
    </w:p>
    <w:p w:rsidR="003E106C" w:rsidRDefault="003E106C" w:rsidP="003E106C">
      <w:pPr>
        <w:pStyle w:val="a5"/>
        <w:numPr>
          <w:ilvl w:val="0"/>
          <w:numId w:val="14"/>
        </w:numPr>
        <w:spacing w:after="0"/>
        <w:jc w:val="both"/>
        <w:rPr>
          <w:b/>
          <w:bCs/>
        </w:rPr>
      </w:pPr>
      <w:r>
        <w:rPr>
          <w:rFonts w:hint="cs"/>
          <w:b/>
          <w:bCs/>
          <w:rtl/>
        </w:rPr>
        <w:t>تتمثل الخطوة الاخيرة من خطوات الادارة الاستراتيجية في مراجعة وتقويم الاستراتيجية</w:t>
      </w:r>
      <w:proofErr w:type="gramStart"/>
      <w:r>
        <w:rPr>
          <w:rFonts w:hint="cs"/>
          <w:b/>
          <w:bCs/>
          <w:rtl/>
        </w:rPr>
        <w:t xml:space="preserve"> ,</w:t>
      </w:r>
      <w:proofErr w:type="gramEnd"/>
      <w:r>
        <w:rPr>
          <w:rFonts w:hint="cs"/>
          <w:b/>
          <w:bCs/>
          <w:rtl/>
        </w:rPr>
        <w:t xml:space="preserve"> ويجب مراعاة ان الاستراتيجية توضع لمواجهة وتعديل وتطوير المستقبل , ذلك الذى يتميز بوجود عوامل داخلية وخارجية تتغير باستمرار . </w:t>
      </w:r>
      <w:r w:rsidRPr="003E106C">
        <w:rPr>
          <w:rFonts w:hint="cs"/>
          <w:b/>
          <w:bCs/>
          <w:color w:val="4A442A" w:themeColor="background2" w:themeShade="40"/>
          <w:u w:val="single"/>
          <w:rtl/>
        </w:rPr>
        <w:t xml:space="preserve">هناك ثلاثة انشطة رئيسة </w:t>
      </w:r>
      <w:proofErr w:type="spellStart"/>
      <w:r w:rsidRPr="003E106C">
        <w:rPr>
          <w:rFonts w:hint="cs"/>
          <w:b/>
          <w:bCs/>
          <w:color w:val="4A442A" w:themeColor="background2" w:themeShade="40"/>
          <w:u w:val="single"/>
          <w:rtl/>
        </w:rPr>
        <w:t>لقييم</w:t>
      </w:r>
      <w:proofErr w:type="spellEnd"/>
      <w:r w:rsidRPr="003E106C">
        <w:rPr>
          <w:rFonts w:hint="cs"/>
          <w:b/>
          <w:bCs/>
          <w:color w:val="4A442A" w:themeColor="background2" w:themeShade="40"/>
          <w:u w:val="single"/>
          <w:rtl/>
        </w:rPr>
        <w:t xml:space="preserve"> الاستراتيجية </w:t>
      </w:r>
      <w:proofErr w:type="gramStart"/>
      <w:r w:rsidRPr="003E106C">
        <w:rPr>
          <w:rFonts w:hint="cs"/>
          <w:b/>
          <w:bCs/>
          <w:color w:val="4A442A" w:themeColor="background2" w:themeShade="40"/>
          <w:u w:val="single"/>
          <w:rtl/>
        </w:rPr>
        <w:t>هي :</w:t>
      </w:r>
      <w:proofErr w:type="gramEnd"/>
      <w:r w:rsidRPr="003E106C">
        <w:rPr>
          <w:rFonts w:hint="cs"/>
          <w:b/>
          <w:bCs/>
          <w:color w:val="4A442A" w:themeColor="background2" w:themeShade="40"/>
          <w:rtl/>
        </w:rPr>
        <w:t xml:space="preserve"> </w:t>
      </w:r>
    </w:p>
    <w:p w:rsidR="003E106C" w:rsidRDefault="003E106C" w:rsidP="003E106C">
      <w:pPr>
        <w:pStyle w:val="a5"/>
        <w:numPr>
          <w:ilvl w:val="0"/>
          <w:numId w:val="16"/>
        </w:numPr>
        <w:spacing w:after="0"/>
        <w:jc w:val="both"/>
        <w:rPr>
          <w:b/>
          <w:bCs/>
          <w:color w:val="4BACC6" w:themeColor="accent5"/>
        </w:rPr>
      </w:pPr>
      <w:r w:rsidRPr="003E106C">
        <w:rPr>
          <w:rFonts w:hint="cs"/>
          <w:b/>
          <w:bCs/>
          <w:color w:val="4BACC6" w:themeColor="accent5"/>
          <w:rtl/>
        </w:rPr>
        <w:t xml:space="preserve">مراجعة العوامل الداخلية </w:t>
      </w:r>
      <w:proofErr w:type="gramStart"/>
      <w:r w:rsidRPr="003E106C">
        <w:rPr>
          <w:rFonts w:hint="cs"/>
          <w:b/>
          <w:bCs/>
          <w:color w:val="4BACC6" w:themeColor="accent5"/>
          <w:rtl/>
        </w:rPr>
        <w:t>والخارجية .</w:t>
      </w:r>
      <w:proofErr w:type="gramEnd"/>
      <w:r w:rsidRPr="003E106C">
        <w:rPr>
          <w:rFonts w:hint="cs"/>
          <w:b/>
          <w:bCs/>
          <w:color w:val="4BACC6" w:themeColor="accent5"/>
          <w:rtl/>
        </w:rPr>
        <w:t xml:space="preserve"> (ب) قياس </w:t>
      </w:r>
      <w:proofErr w:type="gramStart"/>
      <w:r w:rsidRPr="003E106C">
        <w:rPr>
          <w:rFonts w:hint="cs"/>
          <w:b/>
          <w:bCs/>
          <w:color w:val="4BACC6" w:themeColor="accent5"/>
          <w:rtl/>
        </w:rPr>
        <w:t>الاداء .</w:t>
      </w:r>
      <w:proofErr w:type="gramEnd"/>
      <w:r w:rsidRPr="003E106C">
        <w:rPr>
          <w:rFonts w:hint="cs"/>
          <w:b/>
          <w:bCs/>
          <w:color w:val="4BACC6" w:themeColor="accent5"/>
          <w:rtl/>
        </w:rPr>
        <w:t xml:space="preserve"> (ج) اتخاذ الاجراءات </w:t>
      </w:r>
      <w:proofErr w:type="gramStart"/>
      <w:r w:rsidRPr="003E106C">
        <w:rPr>
          <w:rFonts w:hint="cs"/>
          <w:b/>
          <w:bCs/>
          <w:color w:val="4BACC6" w:themeColor="accent5"/>
          <w:rtl/>
        </w:rPr>
        <w:t>التصحيحية .</w:t>
      </w:r>
      <w:proofErr w:type="gramEnd"/>
      <w:r w:rsidRPr="003E106C">
        <w:rPr>
          <w:rFonts w:hint="cs"/>
          <w:b/>
          <w:bCs/>
          <w:color w:val="4BACC6" w:themeColor="accent5"/>
          <w:rtl/>
        </w:rPr>
        <w:t xml:space="preserve"> </w:t>
      </w:r>
    </w:p>
    <w:p w:rsidR="003E106C" w:rsidRDefault="003E106C" w:rsidP="003E106C">
      <w:pPr>
        <w:spacing w:after="0"/>
        <w:ind w:left="720"/>
        <w:jc w:val="both"/>
        <w:rPr>
          <w:b/>
          <w:bCs/>
          <w:color w:val="4BACC6" w:themeColor="accent5"/>
          <w:rtl/>
        </w:rPr>
      </w:pPr>
      <w:r>
        <w:rPr>
          <w:rFonts w:hint="cs"/>
          <w:b/>
          <w:bCs/>
          <w:noProof/>
          <w:color w:val="4BACC6" w:themeColor="accent5"/>
          <w:rtl/>
        </w:rPr>
        <w:drawing>
          <wp:inline distT="0" distB="0" distL="0" distR="0">
            <wp:extent cx="5328138" cy="1494693"/>
            <wp:effectExtent l="0" t="0" r="635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138" cy="149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106C" w:rsidRPr="007B0E7A" w:rsidRDefault="003E106C" w:rsidP="003E106C">
      <w:pPr>
        <w:spacing w:after="0"/>
        <w:jc w:val="both"/>
        <w:rPr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7B0E7A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نلخص </w:t>
      </w:r>
      <w:proofErr w:type="spellStart"/>
      <w:r w:rsidRPr="007B0E7A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مماسبق</w:t>
      </w:r>
      <w:proofErr w:type="spellEnd"/>
      <w:r w:rsidRPr="007B0E7A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gramStart"/>
      <w:r w:rsidRPr="007B0E7A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الى :</w:t>
      </w:r>
      <w:proofErr w:type="gramEnd"/>
      <w:r w:rsidRPr="007B0E7A">
        <w:rPr>
          <w:rFonts w:hint="cs"/>
          <w:b/>
          <w:bCs/>
          <w:rtl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3E106C" w:rsidRPr="007B0E7A" w:rsidRDefault="00D04F82" w:rsidP="003E106C">
      <w:pPr>
        <w:spacing w:after="0"/>
        <w:jc w:val="both"/>
        <w:rPr>
          <w:b/>
          <w:bCs/>
          <w:rtl/>
        </w:rPr>
      </w:pPr>
      <w:r w:rsidRPr="007B0E7A">
        <w:rPr>
          <w:rFonts w:hint="cs"/>
          <w:b/>
          <w:bCs/>
          <w:rtl/>
        </w:rPr>
        <w:t>ان الاستراتيجية تهتم وتبحث عن التصور الذى يجب ان تكون علية المنظمة في المستقبل</w:t>
      </w:r>
      <w:proofErr w:type="gramStart"/>
      <w:r w:rsidRPr="007B0E7A">
        <w:rPr>
          <w:rFonts w:hint="cs"/>
          <w:b/>
          <w:bCs/>
          <w:rtl/>
        </w:rPr>
        <w:t xml:space="preserve"> ,</w:t>
      </w:r>
      <w:proofErr w:type="gramEnd"/>
      <w:r w:rsidRPr="007B0E7A">
        <w:rPr>
          <w:rFonts w:hint="cs"/>
          <w:b/>
          <w:bCs/>
          <w:rtl/>
        </w:rPr>
        <w:t xml:space="preserve"> في حين يهتم التخطيط بالطرق والوسائل المتبعة , وان هناك عدة ابعاد رئيسة يجب مراعاتها قبل التفكير في وضع الاستراتيجية يتمثل  اهمها في التعرف على مكونات الموقف الحالي للمنظمة , ودراسة البيئة الخارجية بجميع متغيراتها الايجابية والسلبية , المحفزة والمعوقة , كما يجب الاهتمام بدراسة قيم الادارة واخلاقياتها , هذا الى جانب بحث مدى التزام  المنظمة بمسئوليتها  الاجتماعية . </w:t>
      </w:r>
    </w:p>
    <w:p w:rsidR="00D52910" w:rsidRPr="00D52910" w:rsidRDefault="00FA5278" w:rsidP="00D52910">
      <w:pPr>
        <w:spacing w:after="0"/>
        <w:jc w:val="both"/>
        <w:rPr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inline distT="0" distB="0" distL="0" distR="0">
            <wp:extent cx="5574323" cy="3842238"/>
            <wp:effectExtent l="0" t="0" r="7620" b="635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4323" cy="3842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793" w:rsidRPr="00D86793" w:rsidRDefault="00D86793" w:rsidP="00D86793">
      <w:pPr>
        <w:spacing w:after="0"/>
        <w:jc w:val="both"/>
        <w:rPr>
          <w:b/>
          <w:bCs/>
        </w:rPr>
      </w:pPr>
    </w:p>
    <w:p w:rsidR="00D86793" w:rsidRPr="00FA5278" w:rsidRDefault="00D86793" w:rsidP="00D86793">
      <w:pPr>
        <w:spacing w:after="0"/>
        <w:jc w:val="both"/>
        <w:rPr>
          <w:rFonts w:ascii="Segoe Script" w:hAnsi="Segoe Script"/>
          <w:b/>
          <w:bCs/>
        </w:rPr>
      </w:pPr>
    </w:p>
    <w:p w:rsidR="00D86793" w:rsidRDefault="00714421" w:rsidP="00714421">
      <w:pPr>
        <w:pStyle w:val="a5"/>
        <w:spacing w:after="0"/>
        <w:jc w:val="right"/>
        <w:rPr>
          <w:rFonts w:ascii="Segoe Script" w:hAnsi="Segoe Script"/>
          <w:b/>
          <w:bCs/>
          <w:color w:val="FF0000"/>
          <w:rtl/>
        </w:rPr>
      </w:pPr>
      <w:proofErr w:type="gramStart"/>
      <w:r>
        <w:rPr>
          <w:rFonts w:ascii="Segoe Script" w:hAnsi="Segoe Script"/>
          <w:b/>
          <w:bCs/>
          <w:color w:val="FF0000"/>
        </w:rPr>
        <w:t>:</w:t>
      </w:r>
      <w:r w:rsidR="00FA5278" w:rsidRPr="00714421">
        <w:rPr>
          <w:rFonts w:ascii="Segoe Script" w:hAnsi="Segoe Script"/>
          <w:b/>
          <w:bCs/>
          <w:color w:val="FF0000"/>
        </w:rPr>
        <w:t>KHATOONY</w:t>
      </w:r>
      <w:proofErr w:type="gramEnd"/>
      <w:r w:rsidR="00FA5278" w:rsidRPr="00714421">
        <w:rPr>
          <w:rFonts w:ascii="Segoe Script" w:hAnsi="Segoe Script"/>
          <w:b/>
          <w:bCs/>
          <w:color w:val="FF0000"/>
        </w:rPr>
        <w:t xml:space="preserve"> </w:t>
      </w:r>
      <w:r>
        <w:rPr>
          <w:rFonts w:ascii="Segoe Script" w:hAnsi="Segoe Script" w:hint="cs"/>
          <w:b/>
          <w:bCs/>
          <w:color w:val="FF0000"/>
          <w:rtl/>
        </w:rPr>
        <w:t xml:space="preserve"> تلخيص </w:t>
      </w:r>
    </w:p>
    <w:p w:rsidR="00714421" w:rsidRPr="00714421" w:rsidRDefault="00714421" w:rsidP="00714421">
      <w:pPr>
        <w:pStyle w:val="a5"/>
        <w:spacing w:after="0"/>
        <w:jc w:val="right"/>
        <w:rPr>
          <w:rFonts w:ascii="Segoe Script" w:hAnsi="Segoe Script"/>
          <w:b/>
          <w:bCs/>
          <w:color w:val="FF0000"/>
        </w:rPr>
      </w:pPr>
      <w:r w:rsidRPr="00714421">
        <w:rPr>
          <w:rFonts w:ascii="Segoe Script" w:hAnsi="Segoe Script"/>
          <w:b/>
          <w:bCs/>
          <w:color w:val="FF0000"/>
          <w:highlight w:val="yellow"/>
        </w:rPr>
        <w:t xml:space="preserve">:  </w:t>
      </w:r>
      <w:proofErr w:type="spellStart"/>
      <w:proofErr w:type="gramStart"/>
      <w:r w:rsidRPr="00714421">
        <w:rPr>
          <w:rFonts w:ascii="Segoe Script" w:hAnsi="Segoe Script"/>
          <w:b/>
          <w:bCs/>
          <w:color w:val="FF0000"/>
          <w:highlight w:val="yellow"/>
        </w:rPr>
        <w:t>soonah</w:t>
      </w:r>
      <w:proofErr w:type="spellEnd"/>
      <w:r w:rsidRPr="00714421">
        <w:rPr>
          <w:rFonts w:ascii="Segoe Script" w:hAnsi="Segoe Script" w:hint="cs"/>
          <w:b/>
          <w:bCs/>
          <w:color w:val="FF0000"/>
          <w:highlight w:val="yellow"/>
          <w:rtl/>
        </w:rPr>
        <w:t>تدقيق</w:t>
      </w:r>
      <w:proofErr w:type="gramEnd"/>
      <w:r>
        <w:rPr>
          <w:rFonts w:ascii="Segoe Script" w:hAnsi="Segoe Script" w:hint="cs"/>
          <w:b/>
          <w:bCs/>
          <w:color w:val="FF0000"/>
          <w:rtl/>
        </w:rPr>
        <w:t xml:space="preserve"> </w:t>
      </w:r>
      <w:bookmarkStart w:id="0" w:name="_GoBack"/>
      <w:bookmarkEnd w:id="0"/>
    </w:p>
    <w:sectPr w:rsidR="00714421" w:rsidRPr="00714421" w:rsidSect="004572FE">
      <w:headerReference w:type="default" r:id="rId10"/>
      <w:pgSz w:w="12240" w:h="20160" w:code="5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68C" w:rsidRDefault="0062768C" w:rsidP="00164293">
      <w:pPr>
        <w:spacing w:after="0" w:line="240" w:lineRule="auto"/>
      </w:pPr>
      <w:r>
        <w:separator/>
      </w:r>
    </w:p>
  </w:endnote>
  <w:endnote w:type="continuationSeparator" w:id="0">
    <w:p w:rsidR="0062768C" w:rsidRDefault="0062768C" w:rsidP="00164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68C" w:rsidRDefault="0062768C" w:rsidP="00164293">
      <w:pPr>
        <w:spacing w:after="0" w:line="240" w:lineRule="auto"/>
      </w:pPr>
      <w:r>
        <w:separator/>
      </w:r>
    </w:p>
  </w:footnote>
  <w:footnote w:type="continuationSeparator" w:id="0">
    <w:p w:rsidR="0062768C" w:rsidRDefault="0062768C" w:rsidP="001642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293" w:rsidRDefault="00164293">
    <w:pPr>
      <w:pStyle w:val="a3"/>
      <w:rPr>
        <w:rtl/>
      </w:rPr>
    </w:pPr>
    <w:r>
      <w:rPr>
        <w:rFonts w:hint="cs"/>
        <w:rtl/>
      </w:rPr>
      <w:t xml:space="preserve">المحاضرة </w:t>
    </w:r>
    <w:proofErr w:type="gramStart"/>
    <w:r>
      <w:rPr>
        <w:rFonts w:hint="cs"/>
        <w:rtl/>
      </w:rPr>
      <w:t>الرابعة :</w:t>
    </w:r>
    <w:proofErr w:type="gramEnd"/>
    <w:r>
      <w:rPr>
        <w:rFonts w:hint="cs"/>
        <w:rtl/>
      </w:rPr>
      <w:t xml:space="preserve"> </w:t>
    </w:r>
  </w:p>
  <w:p w:rsidR="00164293" w:rsidRDefault="0016429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D6FD1"/>
    <w:multiLevelType w:val="hybridMultilevel"/>
    <w:tmpl w:val="8DB043DC"/>
    <w:lvl w:ilvl="0" w:tplc="BCA232A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5C310F"/>
    <w:multiLevelType w:val="hybridMultilevel"/>
    <w:tmpl w:val="17E86FDA"/>
    <w:lvl w:ilvl="0" w:tplc="BA7847F6">
      <w:start w:val="1"/>
      <w:numFmt w:val="arabicAlpha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9F6677"/>
    <w:multiLevelType w:val="hybridMultilevel"/>
    <w:tmpl w:val="4AFE827A"/>
    <w:lvl w:ilvl="0" w:tplc="04090001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3" w15:restartNumberingAfterBreak="0">
    <w:nsid w:val="1C521B83"/>
    <w:multiLevelType w:val="hybridMultilevel"/>
    <w:tmpl w:val="82903294"/>
    <w:lvl w:ilvl="0" w:tplc="C1EC2096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0479F"/>
    <w:multiLevelType w:val="hybridMultilevel"/>
    <w:tmpl w:val="A5D2FB0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8A8434E"/>
    <w:multiLevelType w:val="hybridMultilevel"/>
    <w:tmpl w:val="37BC7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3B1120"/>
    <w:multiLevelType w:val="hybridMultilevel"/>
    <w:tmpl w:val="33584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C77345"/>
    <w:multiLevelType w:val="hybridMultilevel"/>
    <w:tmpl w:val="D1E270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259634C"/>
    <w:multiLevelType w:val="hybridMultilevel"/>
    <w:tmpl w:val="CB68EF74"/>
    <w:lvl w:ilvl="0" w:tplc="04090001">
      <w:start w:val="1"/>
      <w:numFmt w:val="bullet"/>
      <w:lvlText w:val=""/>
      <w:lvlJc w:val="left"/>
      <w:pPr>
        <w:ind w:left="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9" w15:restartNumberingAfterBreak="0">
    <w:nsid w:val="56B80F3E"/>
    <w:multiLevelType w:val="hybridMultilevel"/>
    <w:tmpl w:val="515488C8"/>
    <w:lvl w:ilvl="0" w:tplc="EC843DDA">
      <w:start w:val="1"/>
      <w:numFmt w:val="arabicAlpha"/>
      <w:lvlText w:val="%1-"/>
      <w:lvlJc w:val="center"/>
      <w:pPr>
        <w:ind w:left="36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7F2396A"/>
    <w:multiLevelType w:val="hybridMultilevel"/>
    <w:tmpl w:val="6DA48ADA"/>
    <w:lvl w:ilvl="0" w:tplc="6E4A90B2">
      <w:start w:val="1"/>
      <w:numFmt w:val="arabicAlpha"/>
      <w:lvlText w:val="(%1)"/>
      <w:lvlJc w:val="left"/>
      <w:pPr>
        <w:ind w:left="720" w:hanging="360"/>
      </w:pPr>
      <w:rPr>
        <w:rFonts w:hint="default"/>
        <w:color w:val="76923C" w:themeColor="accent3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1F11E2"/>
    <w:multiLevelType w:val="hybridMultilevel"/>
    <w:tmpl w:val="C86C754C"/>
    <w:lvl w:ilvl="0" w:tplc="7F44B28C">
      <w:start w:val="1"/>
      <w:numFmt w:val="decimal"/>
      <w:lvlText w:val="%1."/>
      <w:lvlJc w:val="left"/>
      <w:pPr>
        <w:ind w:left="144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FF45813"/>
    <w:multiLevelType w:val="hybridMultilevel"/>
    <w:tmpl w:val="2C787FD4"/>
    <w:lvl w:ilvl="0" w:tplc="BCA232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A17F74"/>
    <w:multiLevelType w:val="hybridMultilevel"/>
    <w:tmpl w:val="08725A1A"/>
    <w:lvl w:ilvl="0" w:tplc="4636F4BA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AB757D"/>
    <w:multiLevelType w:val="hybridMultilevel"/>
    <w:tmpl w:val="FDEE2058"/>
    <w:lvl w:ilvl="0" w:tplc="4224AA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8D7439"/>
    <w:multiLevelType w:val="hybridMultilevel"/>
    <w:tmpl w:val="F34091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5"/>
  </w:num>
  <w:num w:numId="5">
    <w:abstractNumId w:val="13"/>
  </w:num>
  <w:num w:numId="6">
    <w:abstractNumId w:val="10"/>
  </w:num>
  <w:num w:numId="7">
    <w:abstractNumId w:val="4"/>
  </w:num>
  <w:num w:numId="8">
    <w:abstractNumId w:val="7"/>
  </w:num>
  <w:num w:numId="9">
    <w:abstractNumId w:val="11"/>
  </w:num>
  <w:num w:numId="10">
    <w:abstractNumId w:val="9"/>
  </w:num>
  <w:num w:numId="11">
    <w:abstractNumId w:val="14"/>
  </w:num>
  <w:num w:numId="12">
    <w:abstractNumId w:val="0"/>
  </w:num>
  <w:num w:numId="13">
    <w:abstractNumId w:val="12"/>
  </w:num>
  <w:num w:numId="14">
    <w:abstractNumId w:val="5"/>
  </w:num>
  <w:num w:numId="15">
    <w:abstractNumId w:val="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293"/>
    <w:rsid w:val="000235D5"/>
    <w:rsid w:val="00036748"/>
    <w:rsid w:val="00053705"/>
    <w:rsid w:val="00164293"/>
    <w:rsid w:val="001663F3"/>
    <w:rsid w:val="001C4BD9"/>
    <w:rsid w:val="002D07F3"/>
    <w:rsid w:val="002F10AA"/>
    <w:rsid w:val="00307BBE"/>
    <w:rsid w:val="003C78A4"/>
    <w:rsid w:val="003E106C"/>
    <w:rsid w:val="0040643B"/>
    <w:rsid w:val="004572FE"/>
    <w:rsid w:val="0046307F"/>
    <w:rsid w:val="004A1D8B"/>
    <w:rsid w:val="005D0294"/>
    <w:rsid w:val="00602F71"/>
    <w:rsid w:val="0062768C"/>
    <w:rsid w:val="00651169"/>
    <w:rsid w:val="006D4960"/>
    <w:rsid w:val="00714421"/>
    <w:rsid w:val="00733570"/>
    <w:rsid w:val="00742910"/>
    <w:rsid w:val="007B0E7A"/>
    <w:rsid w:val="007C53C2"/>
    <w:rsid w:val="007F355E"/>
    <w:rsid w:val="00887C6B"/>
    <w:rsid w:val="00942D7B"/>
    <w:rsid w:val="00973322"/>
    <w:rsid w:val="009B6813"/>
    <w:rsid w:val="009C6184"/>
    <w:rsid w:val="00BC3F87"/>
    <w:rsid w:val="00BC7E85"/>
    <w:rsid w:val="00D03868"/>
    <w:rsid w:val="00D04534"/>
    <w:rsid w:val="00D04F82"/>
    <w:rsid w:val="00D22ABF"/>
    <w:rsid w:val="00D30F1B"/>
    <w:rsid w:val="00D52910"/>
    <w:rsid w:val="00D84F24"/>
    <w:rsid w:val="00D86793"/>
    <w:rsid w:val="00DD1D98"/>
    <w:rsid w:val="00DE4785"/>
    <w:rsid w:val="00E56166"/>
    <w:rsid w:val="00EF6BF1"/>
    <w:rsid w:val="00F247A5"/>
    <w:rsid w:val="00F320CA"/>
    <w:rsid w:val="00F37D29"/>
    <w:rsid w:val="00F64899"/>
    <w:rsid w:val="00F86814"/>
    <w:rsid w:val="00FA5278"/>
    <w:rsid w:val="00FC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A8290B9-CC1A-44B4-945E-A821849AC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42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64293"/>
  </w:style>
  <w:style w:type="paragraph" w:styleId="a4">
    <w:name w:val="footer"/>
    <w:basedOn w:val="a"/>
    <w:link w:val="Char0"/>
    <w:uiPriority w:val="99"/>
    <w:unhideWhenUsed/>
    <w:rsid w:val="001642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64293"/>
  </w:style>
  <w:style w:type="paragraph" w:styleId="a5">
    <w:name w:val="List Paragraph"/>
    <w:basedOn w:val="a"/>
    <w:uiPriority w:val="34"/>
    <w:qFormat/>
    <w:rsid w:val="00164293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F24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247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AA96C-4323-4B7A-83B5-9EC4966DA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1255</Words>
  <Characters>7159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ACSHP28012015K150</dc:creator>
  <cp:lastModifiedBy>hasinah Al-Maznaei</cp:lastModifiedBy>
  <cp:revision>20</cp:revision>
  <dcterms:created xsi:type="dcterms:W3CDTF">2015-10-03T22:40:00Z</dcterms:created>
  <dcterms:modified xsi:type="dcterms:W3CDTF">2015-10-05T10:23:00Z</dcterms:modified>
</cp:coreProperties>
</file>