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6B7" w:rsidRPr="007976B7" w:rsidRDefault="007976B7" w:rsidP="007976B7">
      <w:pPr>
        <w:jc w:val="center"/>
        <w:rPr>
          <w:rFonts w:hint="cs"/>
          <w:b/>
          <w:bCs/>
          <w:u w:val="single"/>
          <w:rtl/>
        </w:rPr>
      </w:pPr>
      <w:r w:rsidRPr="007976B7">
        <w:rPr>
          <w:rFonts w:hint="cs"/>
          <w:b/>
          <w:bCs/>
          <w:u w:val="single"/>
          <w:rtl/>
        </w:rPr>
        <w:t xml:space="preserve">الواجب الثالث </w:t>
      </w:r>
      <w:r w:rsidRPr="007976B7">
        <w:rPr>
          <w:b/>
          <w:bCs/>
          <w:u w:val="single"/>
          <w:rtl/>
        </w:rPr>
        <w:t>–</w:t>
      </w:r>
      <w:r w:rsidRPr="007976B7">
        <w:rPr>
          <w:rFonts w:hint="cs"/>
          <w:b/>
          <w:bCs/>
          <w:u w:val="single"/>
          <w:rtl/>
        </w:rPr>
        <w:t xml:space="preserve"> نظم معلومات إدارية.</w:t>
      </w:r>
    </w:p>
    <w:p w:rsidR="007976B7" w:rsidRDefault="007976B7" w:rsidP="007976B7">
      <w:pPr>
        <w:spacing w:after="0"/>
        <w:rPr>
          <w:rtl/>
        </w:rPr>
      </w:pPr>
      <w:r w:rsidRPr="007976B7">
        <w:rPr>
          <w:b/>
          <w:bCs/>
          <w:rtl/>
        </w:rPr>
        <w:t>السؤال 1</w:t>
      </w:r>
      <w:r w:rsidRPr="007976B7">
        <w:br/>
      </w:r>
      <w:r w:rsidRPr="007976B7">
        <w:rPr>
          <w:b/>
          <w:bCs/>
          <w:rtl/>
        </w:rPr>
        <w:t xml:space="preserve">واحده مما يلي ليست من بدائل بناء </w:t>
      </w:r>
      <w:proofErr w:type="gramStart"/>
      <w:r w:rsidRPr="007976B7">
        <w:rPr>
          <w:b/>
          <w:bCs/>
          <w:rtl/>
        </w:rPr>
        <w:t>النظم</w:t>
      </w:r>
      <w:r w:rsidRPr="007976B7">
        <w:rPr>
          <w:rFonts w:hint="cs"/>
          <w:b/>
          <w:bCs/>
          <w:rtl/>
        </w:rPr>
        <w:t>:</w:t>
      </w:r>
      <w:r w:rsidRPr="007976B7">
        <w:br/>
      </w:r>
      <w:r w:rsidRPr="007976B7">
        <w:rPr>
          <w:rtl/>
        </w:rPr>
        <w:t>التزود</w:t>
      </w:r>
      <w:proofErr w:type="gramEnd"/>
      <w:r w:rsidRPr="007976B7">
        <w:rPr>
          <w:rtl/>
        </w:rPr>
        <w:t xml:space="preserve"> من الخارج</w:t>
      </w:r>
      <w:r w:rsidRPr="007976B7">
        <w:br/>
      </w:r>
      <w:r w:rsidRPr="007976B7">
        <w:rPr>
          <w:rtl/>
        </w:rPr>
        <w:t>تطبيقات الحزم البرمجية</w:t>
      </w:r>
      <w:r w:rsidRPr="007976B7">
        <w:br/>
      </w:r>
      <w:r w:rsidRPr="007976B7">
        <w:rPr>
          <w:rtl/>
        </w:rPr>
        <w:t>تطوير المستخدم النهائي</w:t>
      </w:r>
      <w:r w:rsidRPr="007976B7">
        <w:br/>
      </w:r>
      <w:r w:rsidRPr="007976B7">
        <w:rPr>
          <w:color w:val="C00000"/>
          <w:rtl/>
        </w:rPr>
        <w:t>النموذج الواقعي</w:t>
      </w:r>
    </w:p>
    <w:p w:rsidR="00AB6E53" w:rsidRDefault="007976B7" w:rsidP="007976B7">
      <w:r w:rsidRPr="007976B7">
        <w:br/>
      </w:r>
      <w:r w:rsidRPr="007976B7">
        <w:rPr>
          <w:b/>
          <w:bCs/>
          <w:rtl/>
        </w:rPr>
        <w:t>السؤال 2</w:t>
      </w:r>
      <w:r w:rsidRPr="007976B7">
        <w:br/>
      </w:r>
      <w:r w:rsidRPr="007976B7">
        <w:rPr>
          <w:b/>
          <w:bCs/>
          <w:rtl/>
        </w:rPr>
        <w:t>تساعد نظم معلومات الموارد البشرية في الإشراف على الاستقطاب والإحلال في عمالة الشركة في المستوى </w:t>
      </w:r>
      <w:r w:rsidRPr="007976B7">
        <w:rPr>
          <w:b/>
          <w:bCs/>
        </w:rPr>
        <w:br/>
      </w:r>
      <w:r w:rsidRPr="007976B7">
        <w:rPr>
          <w:rtl/>
        </w:rPr>
        <w:t>كل المستويات الادارية </w:t>
      </w:r>
      <w:r w:rsidRPr="007976B7">
        <w:br/>
      </w:r>
      <w:r w:rsidRPr="007976B7">
        <w:rPr>
          <w:rtl/>
        </w:rPr>
        <w:t>الاستراتيجي </w:t>
      </w:r>
      <w:r w:rsidRPr="007976B7">
        <w:br/>
      </w:r>
      <w:r w:rsidRPr="007976B7">
        <w:rPr>
          <w:rtl/>
        </w:rPr>
        <w:t>التكتيكي </w:t>
      </w:r>
      <w:r w:rsidRPr="007976B7">
        <w:br/>
      </w:r>
      <w:r w:rsidRPr="007976B7">
        <w:rPr>
          <w:color w:val="C00000"/>
          <w:rtl/>
        </w:rPr>
        <w:t>التشغيلي</w:t>
      </w:r>
      <w:r w:rsidRPr="007976B7">
        <w:br/>
      </w:r>
      <w:r w:rsidRPr="007976B7">
        <w:br/>
      </w:r>
      <w:r w:rsidRPr="007976B7">
        <w:rPr>
          <w:b/>
          <w:bCs/>
          <w:rtl/>
        </w:rPr>
        <w:t>السؤال 3</w:t>
      </w:r>
      <w:r w:rsidRPr="007976B7">
        <w:br/>
      </w:r>
      <w:r w:rsidRPr="007976B7">
        <w:rPr>
          <w:b/>
          <w:bCs/>
          <w:rtl/>
        </w:rPr>
        <w:t xml:space="preserve">نوع من التحول يتضمن اخراج النظام القديم تدريجيا جزءا </w:t>
      </w:r>
      <w:proofErr w:type="spellStart"/>
      <w:r w:rsidRPr="007976B7">
        <w:rPr>
          <w:b/>
          <w:bCs/>
          <w:rtl/>
        </w:rPr>
        <w:t>جزءا</w:t>
      </w:r>
      <w:proofErr w:type="spellEnd"/>
      <w:r w:rsidRPr="007976B7">
        <w:rPr>
          <w:b/>
          <w:bCs/>
          <w:rtl/>
        </w:rPr>
        <w:t xml:space="preserve"> واستبداله بالنظام الجديد بذات الوقت </w:t>
      </w:r>
      <w:r w:rsidRPr="007976B7">
        <w:br/>
      </w:r>
      <w:r w:rsidRPr="007976B7">
        <w:rPr>
          <w:rtl/>
        </w:rPr>
        <w:t xml:space="preserve">التحول </w:t>
      </w:r>
      <w:proofErr w:type="spellStart"/>
      <w:r w:rsidRPr="007976B7">
        <w:rPr>
          <w:rtl/>
        </w:rPr>
        <w:t>الاسترشادي</w:t>
      </w:r>
      <w:proofErr w:type="spellEnd"/>
      <w:r w:rsidRPr="007976B7">
        <w:rPr>
          <w:rtl/>
        </w:rPr>
        <w:t> </w:t>
      </w:r>
      <w:r w:rsidRPr="007976B7">
        <w:br/>
      </w:r>
      <w:r w:rsidRPr="007976B7">
        <w:rPr>
          <w:color w:val="C00000"/>
          <w:rtl/>
        </w:rPr>
        <w:t xml:space="preserve">التحول </w:t>
      </w:r>
      <w:proofErr w:type="spellStart"/>
      <w:r w:rsidRPr="007976B7">
        <w:rPr>
          <w:color w:val="C00000"/>
          <w:rtl/>
        </w:rPr>
        <w:t>الطوري</w:t>
      </w:r>
      <w:proofErr w:type="spellEnd"/>
      <w:r w:rsidRPr="007976B7">
        <w:rPr>
          <w:color w:val="C00000"/>
          <w:rtl/>
        </w:rPr>
        <w:t> </w:t>
      </w:r>
      <w:r w:rsidRPr="007976B7">
        <w:br/>
      </w:r>
      <w:r w:rsidRPr="007976B7">
        <w:rPr>
          <w:rtl/>
        </w:rPr>
        <w:t>التّحوّل المباشر </w:t>
      </w:r>
      <w:r w:rsidRPr="007976B7">
        <w:br/>
      </w:r>
      <w:r w:rsidRPr="007976B7">
        <w:rPr>
          <w:rtl/>
        </w:rPr>
        <w:t>التحول المتوازي</w:t>
      </w:r>
      <w:r w:rsidRPr="007976B7">
        <w:br/>
      </w:r>
      <w:r w:rsidRPr="007976B7">
        <w:rPr>
          <w:b/>
          <w:bCs/>
          <w:rtl/>
        </w:rPr>
        <w:t>السؤال 4</w:t>
      </w:r>
      <w:r w:rsidRPr="007976B7">
        <w:br/>
      </w:r>
      <w:r w:rsidRPr="007976B7">
        <w:rPr>
          <w:b/>
          <w:bCs/>
          <w:rtl/>
        </w:rPr>
        <w:t>هي جزء من عملية تحليل النظام والطريقة التي تحدد فيما اذا الحل ممكن انجازه ضمن موارد وقيود المنظمة </w:t>
      </w:r>
      <w:r w:rsidRPr="007976B7">
        <w:br/>
      </w:r>
      <w:r w:rsidRPr="007976B7">
        <w:rPr>
          <w:rtl/>
        </w:rPr>
        <w:t>الاعلان عن دراسة النظام</w:t>
      </w:r>
      <w:r w:rsidRPr="007976B7">
        <w:br/>
      </w:r>
      <w:r w:rsidRPr="007976B7">
        <w:rPr>
          <w:color w:val="C00000"/>
          <w:rtl/>
        </w:rPr>
        <w:t>دراسة الجدوى </w:t>
      </w:r>
      <w:r w:rsidRPr="007976B7">
        <w:br/>
      </w:r>
      <w:r w:rsidRPr="007976B7">
        <w:rPr>
          <w:rtl/>
        </w:rPr>
        <w:t>اعداد مقترح التصميم</w:t>
      </w:r>
      <w:r w:rsidRPr="007976B7">
        <w:br/>
      </w:r>
      <w:r w:rsidRPr="007976B7">
        <w:rPr>
          <w:rtl/>
        </w:rPr>
        <w:t>تحديد احتياجات المشروع</w:t>
      </w:r>
      <w:r w:rsidRPr="007976B7">
        <w:br/>
      </w:r>
      <w:r w:rsidRPr="007976B7">
        <w:br/>
      </w:r>
      <w:r w:rsidRPr="007976B7">
        <w:rPr>
          <w:b/>
          <w:bCs/>
          <w:rtl/>
        </w:rPr>
        <w:t>السؤال 5</w:t>
      </w:r>
      <w:r w:rsidRPr="007976B7">
        <w:rPr>
          <w:b/>
          <w:bCs/>
        </w:rPr>
        <w:br/>
      </w:r>
      <w:r w:rsidRPr="007976B7">
        <w:rPr>
          <w:b/>
          <w:bCs/>
          <w:rtl/>
        </w:rPr>
        <w:t>نظم معلومات على مستوى إدارة المنظمة تساعد مدير منفرد أو مجموعة صغيرة من المديرين لحل مشكلة نوعية</w:t>
      </w:r>
      <w:r w:rsidRPr="007976B7">
        <w:rPr>
          <w:b/>
          <w:bCs/>
        </w:rPr>
        <w:br/>
      </w:r>
      <w:r w:rsidRPr="007976B7">
        <w:rPr>
          <w:rtl/>
        </w:rPr>
        <w:t>نظم المعلومات الادارية</w:t>
      </w:r>
      <w:r w:rsidRPr="007976B7">
        <w:br/>
      </w:r>
      <w:r w:rsidRPr="007976B7">
        <w:rPr>
          <w:rtl/>
        </w:rPr>
        <w:t>نظم الدعم التنفيذي</w:t>
      </w:r>
      <w:r w:rsidRPr="007976B7">
        <w:br/>
      </w:r>
      <w:r w:rsidRPr="007976B7">
        <w:rPr>
          <w:color w:val="C00000"/>
          <w:rtl/>
        </w:rPr>
        <w:t>نظم دعم القرار </w:t>
      </w:r>
      <w:r w:rsidRPr="007976B7">
        <w:br/>
      </w:r>
      <w:r w:rsidRPr="007976B7">
        <w:rPr>
          <w:rtl/>
        </w:rPr>
        <w:t>نظم معالجة المعاملات</w:t>
      </w:r>
      <w:r w:rsidRPr="007976B7">
        <w:br/>
      </w:r>
      <w:r w:rsidRPr="007976B7">
        <w:br/>
      </w:r>
      <w:r w:rsidRPr="007976B7">
        <w:rPr>
          <w:b/>
          <w:bCs/>
          <w:rtl/>
        </w:rPr>
        <w:t>السؤال 6</w:t>
      </w:r>
      <w:r w:rsidRPr="007976B7">
        <w:rPr>
          <w:b/>
          <w:bCs/>
        </w:rPr>
        <w:br/>
      </w:r>
      <w:r w:rsidRPr="007976B7">
        <w:rPr>
          <w:b/>
          <w:bCs/>
          <w:rtl/>
        </w:rPr>
        <w:t>من خطوات مرحلة التنفيذ في دورة حياة النظام نجد</w:t>
      </w:r>
      <w:r w:rsidRPr="007976B7">
        <w:br/>
      </w:r>
      <w:r w:rsidRPr="007976B7">
        <w:rPr>
          <w:rtl/>
        </w:rPr>
        <w:t>إعداد مقترح / مخطط التصميم</w:t>
      </w:r>
      <w:r w:rsidRPr="007976B7">
        <w:br/>
      </w:r>
      <w:r w:rsidRPr="007976B7">
        <w:rPr>
          <w:color w:val="C00000"/>
          <w:rtl/>
        </w:rPr>
        <w:t>تجهيزات قاعدة البيانات</w:t>
      </w:r>
      <w:r w:rsidRPr="007976B7">
        <w:br/>
      </w:r>
      <w:r w:rsidRPr="007976B7">
        <w:rPr>
          <w:rtl/>
        </w:rPr>
        <w:t>تقييم بدائل تكوينات النظام</w:t>
      </w:r>
      <w:r w:rsidRPr="007976B7">
        <w:br/>
      </w:r>
      <w:r w:rsidRPr="007976B7">
        <w:rPr>
          <w:rtl/>
        </w:rPr>
        <w:t>تحديد الاحتياجات من المعلومات</w:t>
      </w:r>
      <w:r w:rsidRPr="007976B7">
        <w:br/>
      </w:r>
      <w:r w:rsidRPr="007976B7">
        <w:rPr>
          <w:b/>
          <w:bCs/>
        </w:rPr>
        <w:br/>
      </w:r>
      <w:r w:rsidRPr="007976B7">
        <w:rPr>
          <w:b/>
          <w:bCs/>
          <w:rtl/>
        </w:rPr>
        <w:t>السؤال 7</w:t>
      </w:r>
      <w:r w:rsidRPr="007976B7">
        <w:rPr>
          <w:b/>
          <w:bCs/>
        </w:rPr>
        <w:br/>
      </w:r>
      <w:r w:rsidRPr="007976B7">
        <w:rPr>
          <w:b/>
          <w:bCs/>
          <w:rtl/>
        </w:rPr>
        <w:t>نظم تُعنى باستخدام الحاسب في العملية التصنيعية</w:t>
      </w:r>
      <w:r w:rsidRPr="007976B7">
        <w:br/>
      </w:r>
      <w:r w:rsidRPr="007976B7">
        <w:rPr>
          <w:color w:val="C00000"/>
          <w:rtl/>
        </w:rPr>
        <w:t>نظم التصنيع باستخدام الحاسب</w:t>
      </w:r>
      <w:r w:rsidRPr="007976B7">
        <w:br/>
      </w:r>
      <w:r w:rsidRPr="007976B7">
        <w:rPr>
          <w:rtl/>
        </w:rPr>
        <w:t>نظم تخطيط التصنيع</w:t>
      </w:r>
      <w:r w:rsidRPr="007976B7">
        <w:br/>
      </w:r>
      <w:r w:rsidRPr="007976B7">
        <w:rPr>
          <w:rtl/>
        </w:rPr>
        <w:t>نظم التصنيع المتكاملة بالحاسب</w:t>
      </w:r>
      <w:r w:rsidRPr="007976B7">
        <w:br/>
      </w:r>
      <w:r w:rsidRPr="007976B7">
        <w:rPr>
          <w:rtl/>
        </w:rPr>
        <w:t>نظم جدولة التصنيع</w:t>
      </w:r>
      <w:r>
        <w:br/>
      </w:r>
      <w:bookmarkStart w:id="0" w:name="_GoBack"/>
      <w:r w:rsidRPr="007976B7">
        <w:rPr>
          <w:b/>
          <w:bCs/>
        </w:rPr>
        <w:br/>
      </w:r>
      <w:r w:rsidRPr="007976B7">
        <w:rPr>
          <w:b/>
          <w:bCs/>
          <w:rtl/>
        </w:rPr>
        <w:t>السؤال 8</w:t>
      </w:r>
      <w:r w:rsidRPr="007976B7">
        <w:rPr>
          <w:b/>
          <w:bCs/>
        </w:rPr>
        <w:br/>
      </w:r>
      <w:r w:rsidRPr="007976B7">
        <w:rPr>
          <w:b/>
          <w:bCs/>
          <w:rtl/>
        </w:rPr>
        <w:t>تستخدم نظم الدعم التنفيذية في المستوى الاداري</w:t>
      </w:r>
      <w:bookmarkEnd w:id="0"/>
      <w:r w:rsidRPr="007976B7">
        <w:br/>
      </w:r>
      <w:r w:rsidRPr="007976B7">
        <w:rPr>
          <w:rtl/>
        </w:rPr>
        <w:t>كل المستويات الادارية </w:t>
      </w:r>
      <w:r w:rsidRPr="007976B7">
        <w:br/>
      </w:r>
      <w:r w:rsidRPr="007976B7">
        <w:rPr>
          <w:rtl/>
        </w:rPr>
        <w:t>مستوى الادارة التشغيلية</w:t>
      </w:r>
      <w:r w:rsidRPr="007976B7">
        <w:br/>
      </w:r>
      <w:r w:rsidRPr="007976B7">
        <w:rPr>
          <w:color w:val="C00000"/>
          <w:rtl/>
        </w:rPr>
        <w:t>مستوى الادارة العليا</w:t>
      </w:r>
      <w:r w:rsidRPr="007976B7">
        <w:br/>
      </w:r>
      <w:r w:rsidRPr="007976B7">
        <w:rPr>
          <w:rtl/>
        </w:rPr>
        <w:t>مستوى الادارة التكتيكية</w:t>
      </w:r>
    </w:p>
    <w:sectPr w:rsidR="00AB6E53" w:rsidSect="007976B7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6B7"/>
    <w:rsid w:val="007976B7"/>
    <w:rsid w:val="00930C6E"/>
    <w:rsid w:val="00AB6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BC7EE2F-6F47-499A-BFCB-574948F2D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1</cp:revision>
  <dcterms:created xsi:type="dcterms:W3CDTF">2015-11-22T08:46:00Z</dcterms:created>
  <dcterms:modified xsi:type="dcterms:W3CDTF">2015-11-22T08:53:00Z</dcterms:modified>
</cp:coreProperties>
</file>