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Header &amp; Footer"/>
        <w:bidi w:val="1"/>
        <w:ind w:left="0" w:right="0" w:firstLine="0"/>
        <w:jc w:val="left"/>
        <w:rPr>
          <w:rFonts w:ascii="Arial Unicode MS" w:cs="Arial Unicode MS" w:hAnsi="Arial Unicode MS" w:eastAsia="Arial Unicode MS"/>
          <w:color w:val="0a4663"/>
          <w:sz w:val="18"/>
          <w:szCs w:val="18"/>
          <w:u w:color="0a4663"/>
          <w:rtl w:val="1"/>
        </w:rPr>
      </w:pPr>
      <w:r>
        <w:rPr>
          <w:rFonts w:ascii="Arial Unicode MS" w:hAnsi="Arial Unicode MS"/>
          <w:color w:val="0a4663"/>
          <w:sz w:val="18"/>
          <w:szCs w:val="18"/>
          <w:u w:color="0a4663"/>
          <w:rtl w:val="1"/>
        </w:rPr>
        <w:t xml:space="preserve">( </w:t>
      </w:r>
      <w:r>
        <w:rPr>
          <w:rFonts w:ascii="Arial Unicode MS" w:cs="Arial Unicode MS" w:hAnsi="Arial Unicode MS" w:eastAsia="Arial Unicode MS" w:hint="cs"/>
          <w:color w:val="0a4663"/>
          <w:sz w:val="18"/>
          <w:szCs w:val="18"/>
          <w:u w:color="0a4663"/>
          <w:rtl w:val="1"/>
          <w:lang w:val="ar-SA" w:bidi="ar-SA"/>
        </w:rPr>
        <w:t>المحاضرة</w:t>
      </w:r>
      <w:r>
        <w:rPr>
          <w:rFonts w:ascii="Arial Unicode MS" w:hAnsi="Arial Unicode MS"/>
          <w:color w:val="0a4663"/>
          <w:sz w:val="18"/>
          <w:szCs w:val="18"/>
          <w:u w:color="0a4663"/>
          <w:rtl w:val="1"/>
        </w:rPr>
        <w:t xml:space="preserve"> </w:t>
      </w:r>
      <w:r>
        <w:rPr>
          <w:rFonts w:ascii="Arial Unicode MS" w:cs="Arial Unicode MS" w:hAnsi="Arial Unicode MS" w:eastAsia="Arial Unicode MS" w:hint="cs"/>
          <w:color w:val="0a4663"/>
          <w:sz w:val="18"/>
          <w:szCs w:val="18"/>
          <w:u w:color="0a4663"/>
          <w:rtl w:val="1"/>
          <w:lang w:val="ar-SA" w:bidi="ar-SA"/>
        </w:rPr>
        <w:t>رقم</w:t>
      </w:r>
      <w:r>
        <w:rPr>
          <w:rFonts w:ascii="Arial Unicode MS" w:hAnsi="Arial Unicode MS"/>
          <w:color w:val="0a4663"/>
          <w:sz w:val="18"/>
          <w:szCs w:val="18"/>
          <w:u w:color="0a4663"/>
          <w:rtl w:val="1"/>
        </w:rPr>
        <w:t xml:space="preserve"> 17 </w:t>
      </w:r>
      <w:r>
        <w:rPr>
          <w:color w:val="0a4663"/>
          <w:sz w:val="18"/>
          <w:szCs w:val="18"/>
          <w:u w:color="0a4663"/>
          <w:rtl w:val="0"/>
          <w:lang w:val="en-US"/>
        </w:rPr>
        <w:t>(</w:t>
      </w:r>
    </w:p>
    <w:p>
      <w:pPr>
        <w:pStyle w:val="Header &amp; Footer"/>
        <w:bidi w:val="1"/>
        <w:ind w:left="0" w:right="0" w:firstLine="0"/>
        <w:jc w:val="left"/>
        <w:rPr>
          <w:rFonts w:ascii="Arial Unicode MS" w:cs="Arial Unicode MS" w:hAnsi="Arial Unicode MS" w:eastAsia="Arial Unicode MS"/>
          <w:color w:val="ad1915"/>
          <w:sz w:val="20"/>
          <w:szCs w:val="20"/>
          <w:u w:color="ad1915"/>
          <w:rtl w:val="1"/>
        </w:rPr>
      </w:pPr>
      <w:r>
        <w:rPr>
          <w:rFonts w:ascii="Arial Unicode MS" w:cs="Arial Unicode MS" w:hAnsi="Arial Unicode MS" w:eastAsia="Arial Unicode MS" w:hint="cs"/>
          <w:color w:val="ad1915"/>
          <w:sz w:val="20"/>
          <w:szCs w:val="20"/>
          <w:u w:color="ad1915"/>
          <w:rtl w:val="1"/>
          <w:lang w:val="ar-SA" w:bidi="ar-SA"/>
        </w:rPr>
        <w:t xml:space="preserve">البيئة التنظيمية </w:t>
      </w:r>
      <w:r>
        <w:rPr>
          <w:rFonts w:ascii="Arial Unicode MS" w:hAnsi="Arial Unicode MS"/>
          <w:color w:val="ad1915"/>
          <w:sz w:val="20"/>
          <w:szCs w:val="20"/>
          <w:u w:color="ad1915"/>
          <w:rtl w:val="1"/>
          <w:lang w:val="ar-SA" w:bidi="ar-SA"/>
        </w:rPr>
        <w:t xml:space="preserve">| </w:t>
      </w:r>
      <w:r>
        <w:rPr>
          <w:rFonts w:ascii="Arial Unicode MS" w:cs="Arial Unicode MS" w:hAnsi="Arial Unicode MS" w:eastAsia="Arial Unicode MS" w:hint="cs"/>
          <w:color w:val="ad1915"/>
          <w:sz w:val="20"/>
          <w:szCs w:val="20"/>
          <w:u w:color="ad1915"/>
          <w:rtl w:val="1"/>
          <w:lang w:val="ar-SA" w:bidi="ar-SA"/>
        </w:rPr>
        <w:t>مفهوم البيئة</w:t>
      </w:r>
    </w:p>
    <w:p>
      <w:pPr>
        <w:pStyle w:val="Header &amp; Footer"/>
        <w:bidi w:val="1"/>
        <w:ind w:left="0" w:right="0" w:firstLine="0"/>
        <w:jc w:val="left"/>
        <w:rPr>
          <w:rFonts w:ascii="Arial Unicode MS" w:cs="Arial Unicode MS" w:hAnsi="Arial Unicode MS" w:eastAsia="Arial Unicode MS"/>
          <w:color w:val="df222a"/>
          <w:sz w:val="26"/>
          <w:szCs w:val="26"/>
          <w:u w:color="df222a"/>
          <w:rtl w:val="1"/>
        </w:rPr>
      </w:pP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عند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الحديث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التنظيمية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فنحن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نتكلم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مفهوم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واسع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تجاوز</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مفهوم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التنظيم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نفسه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7e0f10"/>
          <w:sz w:val="26"/>
          <w:szCs w:val="26"/>
          <w:u w:color="7e0f10"/>
          <w:rtl w:val="1"/>
          <w:lang w:val="ar-SA" w:bidi="ar-SA"/>
        </w:rPr>
        <w:t>فالمنظمة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تعيش</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ضمن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نظام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شامل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وهي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7e0f10"/>
          <w:sz w:val="26"/>
          <w:szCs w:val="26"/>
          <w:u w:color="7e0f10"/>
          <w:rtl w:val="1"/>
          <w:lang w:val="ar-SA" w:bidi="ar-SA"/>
        </w:rPr>
        <w:t>نظام</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فرعي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وهذا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النظام</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الواسع</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هو</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البيئة</w:t>
      </w:r>
      <w:r>
        <w:rPr>
          <w:rFonts w:ascii="Arial Unicode MS" w:hAnsi="Arial Unicode MS"/>
          <w:color w:val="df222a"/>
          <w:sz w:val="26"/>
          <w:szCs w:val="26"/>
          <w:u w:color="df222a"/>
          <w:rtl w:val="1"/>
        </w:rPr>
        <w:t>.</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عرف</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 xml:space="preserve">البيئة </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بأنها</w:t>
      </w:r>
      <w:r>
        <w:rPr>
          <w:rFonts w:ascii="Arial Unicode MS" w:hAnsi="Arial Unicode MS"/>
          <w:color w:val="0a4663"/>
          <w:sz w:val="26"/>
          <w:szCs w:val="26"/>
          <w:u w:color="0a4663"/>
          <w:rtl w:val="1"/>
        </w:rPr>
        <w:t xml:space="preserve"> " </w:t>
      </w:r>
      <w:r>
        <w:rPr>
          <w:rFonts w:ascii="Arial Unicode MS" w:cs="Arial Unicode MS" w:hAnsi="Arial Unicode MS" w:eastAsia="Arial Unicode MS" w:hint="cs"/>
          <w:color w:val="0a4663"/>
          <w:sz w:val="26"/>
          <w:szCs w:val="26"/>
          <w:u w:color="0a4663"/>
          <w:rtl w:val="1"/>
          <w:lang w:val="ar-SA" w:bidi="ar-SA"/>
        </w:rPr>
        <w:t>المجال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الذي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تحدث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فيه الإثارة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والتفاعل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لكل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وحدة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أو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يحيط</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بالإنسان</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hAnsi="Arial Unicode MS"/>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 طبيعة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وتجمعات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بشرية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ونظم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اجتماعية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وعلاقات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شخصية</w:t>
      </w:r>
      <w:r>
        <w:rPr>
          <w:rFonts w:ascii="Arial Unicode MS" w:hAnsi="Arial Unicode MS"/>
          <w:color w:val="0a4663"/>
          <w:sz w:val="26"/>
          <w:szCs w:val="26"/>
          <w:u w:color="0a4663"/>
          <w:rtl w:val="1"/>
        </w:rPr>
        <w:t xml:space="preserve"> ".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يمكن</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تعريفها</w:t>
      </w:r>
      <w:r>
        <w:rPr>
          <w:rFonts w:ascii="Arial Unicode MS" w:hAnsi="Arial Unicode MS"/>
          <w:color w:val="0a4663"/>
          <w:sz w:val="26"/>
          <w:szCs w:val="26"/>
          <w:u w:color="0a4663"/>
          <w:rtl w:val="1"/>
        </w:rPr>
        <w:t xml:space="preserve"> : </w:t>
      </w:r>
      <w:r>
        <w:rPr>
          <w:rFonts w:ascii="Arial Unicode MS" w:cs="Arial Unicode MS" w:hAnsi="Arial Unicode MS" w:eastAsia="Arial Unicode MS" w:hint="cs"/>
          <w:color w:val="0a4663"/>
          <w:sz w:val="26"/>
          <w:szCs w:val="26"/>
          <w:u w:color="0a4663"/>
          <w:rtl w:val="1"/>
          <w:lang w:val="ar-SA" w:bidi="ar-SA"/>
        </w:rPr>
        <w:t>بأنها</w:t>
      </w:r>
      <w:r>
        <w:rPr>
          <w:rFonts w:ascii="Arial Unicode MS" w:hAnsi="Arial Unicode MS"/>
          <w:color w:val="0a4663"/>
          <w:sz w:val="26"/>
          <w:szCs w:val="26"/>
          <w:u w:color="0a4663"/>
          <w:rtl w:val="1"/>
        </w:rPr>
        <w:t xml:space="preserve"> " </w:t>
      </w:r>
      <w:r>
        <w:rPr>
          <w:rFonts w:ascii="Arial Unicode MS" w:cs="Arial Unicode MS" w:hAnsi="Arial Unicode MS" w:eastAsia="Arial Unicode MS" w:hint="cs"/>
          <w:color w:val="0a4663"/>
          <w:sz w:val="26"/>
          <w:szCs w:val="26"/>
          <w:u w:color="0a4663"/>
          <w:rtl w:val="1"/>
          <w:lang w:val="ar-SA" w:bidi="ar-SA"/>
        </w:rPr>
        <w:t>الإطار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الذي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تعمل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أو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توجد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الاجتماعية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كذلك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تعرف</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البييئة</w:t>
      </w:r>
      <w:r>
        <w:rPr>
          <w:rFonts w:ascii="Arial Unicode MS" w:hAnsi="Arial Unicode MS"/>
          <w:color w:val="0a4663"/>
          <w:sz w:val="26"/>
          <w:szCs w:val="26"/>
          <w:u w:color="0a4663"/>
          <w:rtl w:val="1"/>
        </w:rPr>
        <w:t xml:space="preserve"> : </w:t>
      </w:r>
      <w:r>
        <w:rPr>
          <w:color w:val="0a4663"/>
          <w:sz w:val="26"/>
          <w:szCs w:val="26"/>
          <w:u w:color="0a4663"/>
          <w:rtl w:val="0"/>
          <w:lang w:val="fr-FR"/>
        </w:rPr>
        <w:t xml:space="preserve">’’ </w:t>
      </w:r>
      <w:r>
        <w:rPr>
          <w:rFonts w:ascii="Arial Unicode MS" w:cs="Arial Unicode MS" w:hAnsi="Arial Unicode MS" w:eastAsia="Arial Unicode MS" w:hint="cs"/>
          <w:color w:val="0a4663"/>
          <w:sz w:val="26"/>
          <w:szCs w:val="26"/>
          <w:u w:color="0a4663"/>
          <w:rtl w:val="1"/>
          <w:lang w:val="ar-SA" w:bidi="ar-SA"/>
        </w:rPr>
        <w:t>بأنها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الأحداث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والمنظمات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والقوى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الأخرى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ذات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الطبيعة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الاجتماعية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الاقتصادية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التكنولوجية،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والسياسية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الواقعة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خارج</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نطاق</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السيطرة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المباشرة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للإدارة</w:t>
      </w:r>
      <w:r>
        <w:rPr>
          <w:rFonts w:ascii="Arial Unicode MS" w:hAnsi="Arial Unicode MS" w:hint="default"/>
          <w:color w:val="0a4663"/>
          <w:sz w:val="26"/>
          <w:szCs w:val="26"/>
          <w:u w:color="0a4663"/>
          <w:rtl w:val="1"/>
        </w:rPr>
        <w:t xml:space="preserve"> ‘‘</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shd w:val="clear" w:color="auto" w:fill="000000"/>
          <w:rtl w:val="1"/>
        </w:rPr>
      </w:pPr>
      <w:r>
        <w:rPr>
          <w:rFonts w:ascii="Arial Unicode MS" w:cs="Arial Unicode MS" w:hAnsi="Arial Unicode MS" w:eastAsia="Arial Unicode MS" w:hint="cs"/>
          <w:color w:val="0a4663"/>
          <w:sz w:val="26"/>
          <w:szCs w:val="26"/>
          <w:u w:color="0a4663"/>
          <w:rtl w:val="1"/>
          <w:lang w:val="ar-SA" w:bidi="ar-SA"/>
        </w:rPr>
        <w:t>كما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تعرف</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البييئة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يضا</w:t>
      </w:r>
      <w:r>
        <w:rPr>
          <w:rFonts w:ascii="Arial Unicode MS" w:hAnsi="Arial Unicode MS"/>
          <w:color w:val="0a4663"/>
          <w:sz w:val="26"/>
          <w:szCs w:val="26"/>
          <w:u w:color="0a4663"/>
          <w:rtl w:val="1"/>
        </w:rPr>
        <w:t xml:space="preserve"> : </w:t>
      </w:r>
      <w:r>
        <w:rPr>
          <w:color w:val="0a4663"/>
          <w:sz w:val="26"/>
          <w:szCs w:val="26"/>
          <w:u w:color="0a4663"/>
          <w:rtl w:val="0"/>
          <w:lang w:val="fr-FR"/>
        </w:rPr>
        <w:t xml:space="preserve">’’ </w:t>
      </w:r>
      <w:r>
        <w:rPr>
          <w:rFonts w:ascii="Arial Unicode MS" w:cs="Arial Unicode MS" w:hAnsi="Arial Unicode MS" w:eastAsia="Arial Unicode MS" w:hint="cs"/>
          <w:color w:val="0a4663"/>
          <w:sz w:val="26"/>
          <w:szCs w:val="26"/>
          <w:u w:color="0a4663"/>
          <w:rtl w:val="1"/>
          <w:lang w:val="ar-SA" w:bidi="ar-SA"/>
        </w:rPr>
        <w:t>بأنها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الظروف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والعوامل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المحيطة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علاقة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العمليات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التشغيلية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للمنظمة</w:t>
      </w:r>
      <w:r>
        <w:rPr>
          <w:rFonts w:ascii="Arial Unicode MS" w:hAnsi="Arial Unicode MS" w:hint="default"/>
          <w:color w:val="0a4663"/>
          <w:sz w:val="26"/>
          <w:szCs w:val="26"/>
          <w:u w:color="0a4663"/>
          <w:rtl w:val="1"/>
        </w:rPr>
        <w:t xml:space="preserve"> ‘‘</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 xml:space="preserve"> ويقصد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بالعوامل</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المحيطة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الظروف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السياسية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والاقتصادية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والتكنولوجية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والاجتماعية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والثقافية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والبشرية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تعتبر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ذات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ثير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داء</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وفاعلية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ا</w:t>
      </w:r>
      <w:r>
        <w:rPr>
          <w:rFonts w:ascii="Arial Unicode MS" w:cs="Arial Unicode MS" w:hAnsi="Arial Unicode MS" w:eastAsia="Arial Unicode MS" w:hint="cs"/>
          <w:b w:val="0"/>
          <w:bCs w:val="0"/>
          <w:i w:val="0"/>
          <w:iCs w:val="0"/>
          <w:color w:val="ad1915"/>
          <w:sz w:val="26"/>
          <w:szCs w:val="26"/>
          <w:u w:color="ad1915"/>
          <w:rtl w:val="1"/>
          <w:lang w:val="ar-SA" w:bidi="ar-SA"/>
        </w:rPr>
        <w:t>ٔ</w:t>
      </w:r>
      <w:r>
        <w:rPr>
          <w:rFonts w:ascii="Arial Unicode MS" w:cs="Arial Unicode MS" w:hAnsi="Arial Unicode MS" w:eastAsia="Arial Unicode MS" w:hint="cs"/>
          <w:color w:val="ad1915"/>
          <w:sz w:val="26"/>
          <w:szCs w:val="26"/>
          <w:u w:color="ad1915"/>
          <w:rtl w:val="1"/>
          <w:lang w:val="ar-SA" w:bidi="ar-SA"/>
        </w:rPr>
        <w:t xml:space="preserve">همية التعرف على البيئة من قبل المديرين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تزداد </w:t>
      </w:r>
      <w:r>
        <w:rPr>
          <w:rFonts w:ascii="Arial Unicode MS" w:cs="Arial Unicode MS" w:hAnsi="Arial Unicode MS" w:eastAsia="Arial Unicode MS" w:hint="cs"/>
          <w:color w:val="df222a"/>
          <w:sz w:val="26"/>
          <w:szCs w:val="26"/>
          <w:u w:color="df222a"/>
          <w:rtl w:val="1"/>
          <w:lang w:val="ar-SA" w:bidi="ar-SA"/>
        </w:rPr>
        <w:t>أهمية البيئة الخارجية</w:t>
      </w:r>
      <w:r>
        <w:rPr>
          <w:rFonts w:ascii="Arial Unicode MS" w:cs="Arial Unicode MS" w:hAnsi="Arial Unicode MS" w:eastAsia="Arial Unicode MS" w:hint="cs"/>
          <w:color w:val="0a4663"/>
          <w:sz w:val="26"/>
          <w:szCs w:val="26"/>
          <w:u w:color="0a4663"/>
          <w:rtl w:val="1"/>
          <w:lang w:val="ar-SA" w:bidi="ar-SA"/>
        </w:rPr>
        <w:t xml:space="preserve"> بالنسبة بالنسبة للمديرين نظرا لقلة المصادر أو الموارد القابلة لاحتياجات وأهداف المنظمات الحديثة ،فالمحيط الذي يعملون فيه هو </w:t>
      </w:r>
      <w:r>
        <w:rPr>
          <w:rFonts w:ascii="Arial Unicode MS" w:cs="Arial Unicode MS" w:hAnsi="Arial Unicode MS" w:eastAsia="Arial Unicode MS" w:hint="cs"/>
          <w:color w:val="7e0f10"/>
          <w:sz w:val="26"/>
          <w:szCs w:val="26"/>
          <w:u w:color="7e0f10"/>
          <w:rtl w:val="1"/>
          <w:lang w:val="ar-SA" w:bidi="ar-SA"/>
        </w:rPr>
        <w:t>محيط معقد</w:t>
      </w:r>
      <w:r>
        <w:rPr>
          <w:rFonts w:ascii="Arial Unicode MS" w:cs="Arial Unicode MS" w:hAnsi="Arial Unicode MS" w:eastAsia="Arial Unicode MS" w:hint="cs"/>
          <w:color w:val="0a4663"/>
          <w:sz w:val="26"/>
          <w:szCs w:val="26"/>
          <w:u w:color="0a4663"/>
          <w:rtl w:val="1"/>
          <w:lang w:val="ar-SA" w:bidi="ar-SA"/>
        </w:rPr>
        <w:t xml:space="preserve"> مختلف التركيب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لا يحكمه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اتجاه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واحد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ويستمد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التعقد</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البيئي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مكوناته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أو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7e0f10"/>
          <w:sz w:val="26"/>
          <w:szCs w:val="26"/>
          <w:u w:color="7e0f10"/>
          <w:rtl w:val="1"/>
          <w:lang w:val="ar-SA" w:bidi="ar-SA"/>
        </w:rPr>
        <w:t>مقوماته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الأساسية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كون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هذه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اجتماعية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أولا، ومتفاعلة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متغيرات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اقتصادية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ومادية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عديدة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ثانياً</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ولكي يتمكن المديرون من </w:t>
      </w:r>
      <w:r>
        <w:rPr>
          <w:rFonts w:ascii="Arial Unicode MS" w:cs="Arial Unicode MS" w:hAnsi="Arial Unicode MS" w:eastAsia="Arial Unicode MS" w:hint="cs"/>
          <w:color w:val="df222a"/>
          <w:sz w:val="26"/>
          <w:szCs w:val="26"/>
          <w:u w:color="df222a"/>
          <w:rtl w:val="1"/>
          <w:lang w:val="ar-SA" w:bidi="ar-SA"/>
        </w:rPr>
        <w:t>ضمان فعالية</w:t>
      </w:r>
      <w:r>
        <w:rPr>
          <w:rFonts w:ascii="Arial Unicode MS" w:cs="Arial Unicode MS" w:hAnsi="Arial Unicode MS" w:eastAsia="Arial Unicode MS" w:hint="cs"/>
          <w:color w:val="0a4663"/>
          <w:sz w:val="26"/>
          <w:szCs w:val="26"/>
          <w:u w:color="0a4663"/>
          <w:rtl w:val="1"/>
          <w:lang w:val="ar-SA" w:bidi="ar-SA"/>
        </w:rPr>
        <w:t xml:space="preserve"> أعمالهم الإدارية وتحقق الأهداف التنظيمية المنوطة بهم، </w:t>
      </w:r>
      <w:r>
        <w:rPr>
          <w:rFonts w:ascii="Arial Unicode MS" w:cs="Arial Unicode MS" w:hAnsi="Arial Unicode MS" w:eastAsia="Arial Unicode MS" w:hint="cs"/>
          <w:color w:val="df222a"/>
          <w:sz w:val="26"/>
          <w:szCs w:val="26"/>
          <w:u w:color="df222a"/>
          <w:rtl w:val="1"/>
          <w:lang w:val="ar-SA" w:bidi="ar-SA"/>
        </w:rPr>
        <w:t xml:space="preserve">يتوجب عليهم الإمام بالبيئة </w:t>
      </w:r>
      <w:r>
        <w:rPr>
          <w:rFonts w:ascii="Arial Unicode MS" w:cs="Arial Unicode MS" w:hAnsi="Arial Unicode MS" w:eastAsia="Arial Unicode MS" w:hint="cs"/>
          <w:color w:val="0a4663"/>
          <w:sz w:val="26"/>
          <w:szCs w:val="26"/>
          <w:u w:color="0a4663"/>
          <w:rtl w:val="1"/>
          <w:lang w:val="ar-SA" w:bidi="ar-SA"/>
        </w:rPr>
        <w:t xml:space="preserve">التي تتعامل أو ترتبط مع الأعمال والأهداف التي يسعون لإنجازها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إن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هذا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7e0f10"/>
          <w:sz w:val="26"/>
          <w:szCs w:val="26"/>
          <w:u w:color="7e0f10"/>
          <w:rtl w:val="1"/>
          <w:lang w:val="ar-SA" w:bidi="ar-SA"/>
        </w:rPr>
        <w:t>النطاق</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البيئي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الذى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يؤثر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المديرين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ويؤثرون</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فيه</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وهو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الذى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يعكس</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فس</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نهاية الأمر صورة ومستوى عمل المنظمة بشكل عام ، وإن وسيلة المديرين في إنجاز المهام المناطة بهم هي القرارات التي تعد في حد ذاتها محصلة تفاعل متغيرات عديدة</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وقد يترتب على هذه القرارات </w:t>
      </w:r>
      <w:r>
        <w:rPr>
          <w:rFonts w:ascii="Arial Unicode MS" w:cs="Arial Unicode MS" w:hAnsi="Arial Unicode MS" w:eastAsia="Arial Unicode MS" w:hint="cs"/>
          <w:color w:val="df222a"/>
          <w:sz w:val="26"/>
          <w:szCs w:val="26"/>
          <w:u w:color="df222a"/>
          <w:rtl w:val="1"/>
          <w:lang w:val="ar-SA" w:bidi="ar-SA"/>
        </w:rPr>
        <w:t>تعامل مباشر</w:t>
      </w:r>
      <w:r>
        <w:rPr>
          <w:rFonts w:ascii="Arial Unicode MS" w:cs="Arial Unicode MS" w:hAnsi="Arial Unicode MS" w:eastAsia="Arial Unicode MS" w:hint="cs"/>
          <w:color w:val="0a4663"/>
          <w:sz w:val="26"/>
          <w:szCs w:val="26"/>
          <w:u w:color="0a4663"/>
          <w:rtl w:val="1"/>
          <w:lang w:val="ar-SA" w:bidi="ar-SA"/>
        </w:rPr>
        <w:t xml:space="preserve"> مع البيئة ، أو أن يبني عليها قرارات أخرى ذات تأثيرات متعددة في البيئة المحيطة </w:t>
      </w:r>
      <w:r>
        <w:rPr>
          <w:rFonts w:ascii="Arial Unicode MS" w:hAnsi="Arial Unicode MS"/>
          <w:color w:val="0a4663"/>
          <w:sz w:val="26"/>
          <w:szCs w:val="26"/>
          <w:u w:color="0a4663"/>
          <w:rtl w:val="1"/>
          <w:lang w:val="ar-SA" w:bidi="ar-SA"/>
        </w:rPr>
        <w:t>.</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وأيا كانت الحالة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فإنه </w:t>
      </w:r>
      <w:r>
        <w:rPr>
          <w:rFonts w:ascii="Arial Unicode MS" w:cs="Arial Unicode MS" w:hAnsi="Arial Unicode MS" w:eastAsia="Arial Unicode MS" w:hint="cs"/>
          <w:color w:val="df222a"/>
          <w:sz w:val="26"/>
          <w:szCs w:val="26"/>
          <w:u w:color="df222a"/>
          <w:rtl w:val="1"/>
          <w:lang w:val="ar-SA" w:bidi="ar-SA"/>
        </w:rPr>
        <w:t>لايمكن إهمال الدور البيئي</w:t>
      </w:r>
      <w:r>
        <w:rPr>
          <w:rFonts w:ascii="Arial Unicode MS" w:cs="Arial Unicode MS" w:hAnsi="Arial Unicode MS" w:eastAsia="Arial Unicode MS" w:hint="cs"/>
          <w:color w:val="0a4663"/>
          <w:sz w:val="26"/>
          <w:szCs w:val="26"/>
          <w:u w:color="0a4663"/>
          <w:rtl w:val="1"/>
          <w:lang w:val="ar-SA" w:bidi="ar-SA"/>
        </w:rPr>
        <w:t xml:space="preserve"> في عملية </w:t>
      </w:r>
      <w:r>
        <w:rPr>
          <w:rFonts w:ascii="Arial Unicode MS" w:cs="Arial Unicode MS" w:hAnsi="Arial Unicode MS" w:eastAsia="Arial Unicode MS" w:hint="cs"/>
          <w:color w:val="7e0f10"/>
          <w:sz w:val="26"/>
          <w:szCs w:val="26"/>
          <w:u w:color="7e0f10"/>
          <w:rtl w:val="1"/>
          <w:lang w:val="ar-SA" w:bidi="ar-SA"/>
        </w:rPr>
        <w:t>اتخاذ القرارات</w:t>
      </w:r>
      <w:r>
        <w:rPr>
          <w:rFonts w:ascii="Arial Unicode MS" w:cs="Arial Unicode MS" w:hAnsi="Arial Unicode MS" w:eastAsia="Arial Unicode MS" w:hint="cs"/>
          <w:color w:val="0a4663"/>
          <w:sz w:val="26"/>
          <w:szCs w:val="26"/>
          <w:u w:color="0a4663"/>
          <w:rtl w:val="1"/>
          <w:lang w:val="ar-SA" w:bidi="ar-SA"/>
        </w:rPr>
        <w:t xml:space="preserve"> المختلفة ، لاسيما وأن </w:t>
      </w:r>
      <w:r>
        <w:rPr>
          <w:rFonts w:ascii="Arial Unicode MS" w:cs="Arial Unicode MS" w:hAnsi="Arial Unicode MS" w:eastAsia="Arial Unicode MS" w:hint="cs"/>
          <w:color w:val="7e0f10"/>
          <w:sz w:val="26"/>
          <w:szCs w:val="26"/>
          <w:u w:color="7e0f10"/>
          <w:rtl w:val="1"/>
          <w:lang w:val="ar-SA" w:bidi="ar-SA"/>
        </w:rPr>
        <w:t>نجاح أي قرار</w:t>
      </w:r>
      <w:r>
        <w:rPr>
          <w:rFonts w:ascii="Arial Unicode MS" w:cs="Arial Unicode MS" w:hAnsi="Arial Unicode MS" w:eastAsia="Arial Unicode MS" w:hint="cs"/>
          <w:color w:val="0a4663"/>
          <w:sz w:val="26"/>
          <w:szCs w:val="26"/>
          <w:u w:color="0a4663"/>
          <w:rtl w:val="1"/>
          <w:lang w:val="ar-SA" w:bidi="ar-SA"/>
        </w:rPr>
        <w:t xml:space="preserve"> يقترن بشكل مباشر بمدى صلاحيته للتطبيق في بيئة معينة </w:t>
      </w:r>
      <w:r>
        <w:rPr>
          <w:rFonts w:ascii="Arial Unicode MS" w:hAnsi="Arial Unicode MS"/>
          <w:color w:val="0a4663"/>
          <w:sz w:val="26"/>
          <w:szCs w:val="26"/>
          <w:u w:color="0a4663"/>
          <w:rtl w:val="1"/>
          <w:lang w:val="ar-SA" w:bidi="ar-SA"/>
        </w:rPr>
        <w:t>.</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وفي الوقت الذي يمتلك المديرون </w:t>
      </w:r>
      <w:r>
        <w:rPr>
          <w:rFonts w:ascii="Arial Unicode MS" w:cs="Arial Unicode MS" w:hAnsi="Arial Unicode MS" w:eastAsia="Arial Unicode MS" w:hint="cs"/>
          <w:color w:val="df222a"/>
          <w:sz w:val="26"/>
          <w:szCs w:val="26"/>
          <w:u w:color="df222a"/>
          <w:rtl w:val="1"/>
          <w:lang w:val="ar-SA" w:bidi="ar-SA"/>
        </w:rPr>
        <w:t>تأثيرات محدودة</w:t>
      </w:r>
      <w:r>
        <w:rPr>
          <w:rFonts w:ascii="Arial Unicode MS" w:cs="Arial Unicode MS" w:hAnsi="Arial Unicode MS" w:eastAsia="Arial Unicode MS" w:hint="cs"/>
          <w:color w:val="0a4663"/>
          <w:sz w:val="26"/>
          <w:szCs w:val="26"/>
          <w:u w:color="0a4663"/>
          <w:rtl w:val="1"/>
          <w:lang w:val="ar-SA" w:bidi="ar-SA"/>
        </w:rPr>
        <w:t xml:space="preserve"> على بعض متغيرات أو عناصر البيئة الخارجية ، نجد أن لهذه البيئة تأثيرات </w:t>
      </w:r>
      <w:r>
        <w:rPr>
          <w:rFonts w:ascii="Arial Unicode MS" w:cs="Arial Unicode MS" w:hAnsi="Arial Unicode MS" w:eastAsia="Arial Unicode MS" w:hint="cs"/>
          <w:color w:val="df222a"/>
          <w:sz w:val="26"/>
          <w:szCs w:val="26"/>
          <w:u w:color="df222a"/>
          <w:rtl w:val="1"/>
          <w:lang w:val="ar-SA" w:bidi="ar-SA"/>
        </w:rPr>
        <w:t>متعددة على المنظمة</w:t>
      </w:r>
      <w:r>
        <w:rPr>
          <w:rFonts w:ascii="Arial Unicode MS" w:cs="Arial Unicode MS" w:hAnsi="Arial Unicode MS" w:eastAsia="Arial Unicode MS" w:hint="cs"/>
          <w:color w:val="0a4663"/>
          <w:sz w:val="26"/>
          <w:szCs w:val="26"/>
          <w:u w:color="0a4663"/>
          <w:rtl w:val="1"/>
          <w:lang w:val="ar-SA" w:bidi="ar-SA"/>
        </w:rPr>
        <w:t xml:space="preserve"> وعلى عمل المديرين فيها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وأخيرا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فإنه </w:t>
      </w:r>
      <w:r>
        <w:rPr>
          <w:rFonts w:ascii="Arial Unicode MS" w:cs="Arial Unicode MS" w:hAnsi="Arial Unicode MS" w:eastAsia="Arial Unicode MS" w:hint="cs"/>
          <w:color w:val="df222a"/>
          <w:sz w:val="26"/>
          <w:szCs w:val="26"/>
          <w:u w:color="df222a"/>
          <w:rtl w:val="1"/>
          <w:lang w:val="ar-SA" w:bidi="ar-SA"/>
        </w:rPr>
        <w:t>لايمكن</w:t>
      </w:r>
      <w:r>
        <w:rPr>
          <w:rFonts w:ascii="Arial Unicode MS" w:cs="Arial Unicode MS" w:hAnsi="Arial Unicode MS" w:eastAsia="Arial Unicode MS" w:hint="cs"/>
          <w:color w:val="0a4663"/>
          <w:sz w:val="26"/>
          <w:szCs w:val="26"/>
          <w:u w:color="0a4663"/>
          <w:rtl w:val="1"/>
          <w:lang w:val="ar-SA" w:bidi="ar-SA"/>
        </w:rPr>
        <w:t xml:space="preserve"> فهم المنظمة وأنشطتها الإدارية إلا في إطار بيئي معين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تصنيفات البيئة </w:t>
      </w:r>
      <w:r>
        <w:rPr>
          <w:rFonts w:ascii="Arial Unicode MS" w:hAnsi="Arial Unicode MS"/>
          <w:color w:val="ad1915"/>
          <w:sz w:val="26"/>
          <w:szCs w:val="26"/>
          <w:u w:color="ad1915"/>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هناك أساليب أو طرق عديدة لتصنيف البيئة التي تتعامل معها المنظمة باعتبارها نظاما مفتوحا ، ومن بين </w:t>
      </w:r>
      <w:r>
        <w:rPr>
          <w:rFonts w:ascii="Arial Unicode MS" w:cs="Arial Unicode MS" w:hAnsi="Arial Unicode MS" w:eastAsia="Arial Unicode MS" w:hint="cs"/>
          <w:color w:val="df222a"/>
          <w:sz w:val="26"/>
          <w:szCs w:val="26"/>
          <w:u w:color="df222a"/>
          <w:rtl w:val="1"/>
          <w:lang w:val="ar-SA" w:bidi="ar-SA"/>
        </w:rPr>
        <w:t>الطرق</w:t>
      </w:r>
      <w:r>
        <w:rPr>
          <w:rFonts w:ascii="Arial Unicode MS" w:cs="Arial Unicode MS" w:hAnsi="Arial Unicode MS" w:eastAsia="Arial Unicode MS" w:hint="cs"/>
          <w:color w:val="0a4663"/>
          <w:sz w:val="26"/>
          <w:szCs w:val="26"/>
          <w:u w:color="0a4663"/>
          <w:rtl w:val="1"/>
          <w:lang w:val="ar-SA" w:bidi="ar-SA"/>
        </w:rPr>
        <w:t xml:space="preserve"> أو الأساليب الشائعة مايلي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 xml:space="preserve">البيئة العامة </w:t>
      </w:r>
      <w:r>
        <w:rPr>
          <w:rFonts w:ascii="Arial Unicode MS" w:hAnsi="Arial Unicode MS"/>
          <w:color w:val="df222a"/>
          <w:sz w:val="26"/>
          <w:szCs w:val="26"/>
          <w:u w:color="df222a"/>
          <w:rtl w:val="1"/>
          <w:lang w:val="ar-SA" w:bidi="ar-SA"/>
        </w:rPr>
        <w:t>:</w:t>
      </w:r>
      <w:r>
        <w:rPr>
          <w:rFonts w:ascii="Arial Unicode MS" w:cs="Arial Unicode MS" w:hAnsi="Arial Unicode MS" w:eastAsia="Arial Unicode MS" w:hint="cs"/>
          <w:color w:val="0a4663"/>
          <w:sz w:val="26"/>
          <w:szCs w:val="26"/>
          <w:u w:color="0a4663"/>
          <w:rtl w:val="1"/>
          <w:lang w:val="ar-SA" w:bidi="ar-SA"/>
        </w:rPr>
        <w:t xml:space="preserve"> وهي الإطار الجغرافي الذي تعمل فيه جميع المنظمات بما فيها المنظمة المعنية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وبالتالي فإن </w:t>
      </w:r>
      <w:r>
        <w:rPr>
          <w:rFonts w:ascii="Arial Unicode MS" w:cs="Arial Unicode MS" w:hAnsi="Arial Unicode MS" w:eastAsia="Arial Unicode MS" w:hint="cs"/>
          <w:color w:val="df222a"/>
          <w:sz w:val="26"/>
          <w:szCs w:val="26"/>
          <w:u w:color="df222a"/>
          <w:rtl w:val="1"/>
          <w:lang w:val="ar-SA" w:bidi="ar-SA"/>
        </w:rPr>
        <w:t>تأثير هذه البيئة العامة</w:t>
      </w:r>
      <w:r>
        <w:rPr>
          <w:rFonts w:ascii="Arial Unicode MS" w:cs="Arial Unicode MS" w:hAnsi="Arial Unicode MS" w:eastAsia="Arial Unicode MS" w:hint="cs"/>
          <w:color w:val="0a4663"/>
          <w:sz w:val="26"/>
          <w:szCs w:val="26"/>
          <w:u w:color="0a4663"/>
          <w:rtl w:val="1"/>
          <w:lang w:val="ar-SA" w:bidi="ar-SA"/>
        </w:rPr>
        <w:t xml:space="preserve"> ينسحب على</w:t>
      </w:r>
      <w:r>
        <w:rPr>
          <w:rFonts w:ascii="Arial Unicode MS" w:cs="Arial Unicode MS" w:hAnsi="Arial Unicode MS" w:eastAsia="Arial Unicode MS" w:hint="cs"/>
          <w:color w:val="7e0f10"/>
          <w:sz w:val="26"/>
          <w:szCs w:val="26"/>
          <w:u w:color="7e0f10"/>
          <w:rtl w:val="1"/>
          <w:lang w:val="ar-SA" w:bidi="ar-SA"/>
        </w:rPr>
        <w:t xml:space="preserve"> كل هذه المنظمات</w:t>
      </w:r>
      <w:r>
        <w:rPr>
          <w:rFonts w:ascii="Arial Unicode MS" w:cs="Arial Unicode MS" w:hAnsi="Arial Unicode MS" w:eastAsia="Arial Unicode MS" w:hint="cs"/>
          <w:color w:val="0a4663"/>
          <w:sz w:val="26"/>
          <w:szCs w:val="26"/>
          <w:u w:color="0a4663"/>
          <w:rtl w:val="1"/>
          <w:lang w:val="ar-SA" w:bidi="ar-SA"/>
        </w:rPr>
        <w:t xml:space="preserve"> ومن بين </w:t>
      </w:r>
      <w:r>
        <w:rPr>
          <w:rFonts w:ascii="Arial Unicode MS" w:cs="Arial Unicode MS" w:hAnsi="Arial Unicode MS" w:eastAsia="Arial Unicode MS" w:hint="cs"/>
          <w:color w:val="df222a"/>
          <w:sz w:val="26"/>
          <w:szCs w:val="26"/>
          <w:u w:color="df222a"/>
          <w:rtl w:val="1"/>
          <w:lang w:val="ar-SA" w:bidi="ar-SA"/>
        </w:rPr>
        <w:t>مكونات</w:t>
      </w:r>
      <w:r>
        <w:rPr>
          <w:rFonts w:ascii="Arial Unicode MS" w:cs="Arial Unicode MS" w:hAnsi="Arial Unicode MS" w:eastAsia="Arial Unicode MS" w:hint="cs"/>
          <w:color w:val="0a4663"/>
          <w:sz w:val="26"/>
          <w:szCs w:val="26"/>
          <w:u w:color="0a4663"/>
          <w:rtl w:val="1"/>
          <w:lang w:val="ar-SA" w:bidi="ar-SA"/>
        </w:rPr>
        <w:t xml:space="preserve"> هذه البيئة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القيم الثقافية، الاجتماعية، الظروف السياسية ، القانونية ، والاقتصادية ، والظروف التعليمية ، والتكلنولوجية إلى جانب التضاريس والمناخ وماشبه ذلك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أما </w:t>
      </w:r>
      <w:r>
        <w:rPr>
          <w:rFonts w:ascii="Arial Unicode MS" w:cs="Arial Unicode MS" w:hAnsi="Arial Unicode MS" w:eastAsia="Arial Unicode MS" w:hint="cs"/>
          <w:color w:val="df222a"/>
          <w:sz w:val="26"/>
          <w:szCs w:val="26"/>
          <w:u w:color="df222a"/>
          <w:rtl w:val="1"/>
          <w:lang w:val="ar-SA" w:bidi="ar-SA"/>
        </w:rPr>
        <w:t>البيئة الخاصة</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فهي التي تعيش </w:t>
      </w:r>
      <w:r>
        <w:rPr>
          <w:rFonts w:ascii="Arial Unicode MS" w:cs="Arial Unicode MS" w:hAnsi="Arial Unicode MS" w:eastAsia="Arial Unicode MS" w:hint="cs"/>
          <w:color w:val="df222a"/>
          <w:sz w:val="26"/>
          <w:szCs w:val="26"/>
          <w:u w:color="df222a"/>
          <w:rtl w:val="1"/>
          <w:lang w:val="ar-SA" w:bidi="ar-SA"/>
        </w:rPr>
        <w:t>داخل شبكة</w:t>
      </w:r>
      <w:r>
        <w:rPr>
          <w:rFonts w:ascii="Arial Unicode MS" w:cs="Arial Unicode MS" w:hAnsi="Arial Unicode MS" w:eastAsia="Arial Unicode MS" w:hint="cs"/>
          <w:color w:val="0a4663"/>
          <w:sz w:val="26"/>
          <w:szCs w:val="26"/>
          <w:u w:color="0a4663"/>
          <w:rtl w:val="1"/>
          <w:lang w:val="ar-SA" w:bidi="ar-SA"/>
        </w:rPr>
        <w:t xml:space="preserve"> المنظمة المعنية وتوضح علاقاتها مع المنظمات والجهات الأخرى ذات التأثير المباشر على عمل المنظمة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ويقع </w:t>
      </w:r>
      <w:r>
        <w:rPr>
          <w:rFonts w:ascii="Arial Unicode MS" w:cs="Arial Unicode MS" w:hAnsi="Arial Unicode MS" w:eastAsia="Arial Unicode MS" w:hint="cs"/>
          <w:color w:val="df222a"/>
          <w:sz w:val="26"/>
          <w:szCs w:val="26"/>
          <w:u w:color="df222a"/>
          <w:rtl w:val="1"/>
          <w:lang w:val="ar-SA" w:bidi="ar-SA"/>
        </w:rPr>
        <w:t>ضمن</w:t>
      </w:r>
      <w:r>
        <w:rPr>
          <w:rFonts w:ascii="Arial Unicode MS" w:cs="Arial Unicode MS" w:hAnsi="Arial Unicode MS" w:eastAsia="Arial Unicode MS" w:hint="cs"/>
          <w:color w:val="0a4663"/>
          <w:sz w:val="26"/>
          <w:szCs w:val="26"/>
          <w:u w:color="0a4663"/>
          <w:rtl w:val="1"/>
          <w:lang w:val="ar-SA" w:bidi="ar-SA"/>
        </w:rPr>
        <w:t xml:space="preserve"> هذه البيئة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المجهزون والموزوعون والوكالات أو المنظمات الحكومية ذات العلاقة ، والمنافسون الذين يجب تتفاعل معهم المنظمة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ثانيا </w:t>
      </w:r>
      <w:r>
        <w:rPr>
          <w:rFonts w:ascii="Arial Unicode MS" w:hAnsi="Arial Unicode MS"/>
          <w:color w:val="ad1915"/>
          <w:sz w:val="26"/>
          <w:szCs w:val="26"/>
          <w:u w:color="ad1915"/>
          <w:rtl w:val="1"/>
          <w:lang w:val="ar-SA" w:bidi="ar-SA"/>
        </w:rPr>
        <w:t xml:space="preserve">: </w:t>
      </w:r>
      <w:r>
        <w:rPr>
          <w:rFonts w:ascii="Arial Unicode MS" w:cs="Arial Unicode MS" w:hAnsi="Arial Unicode MS" w:eastAsia="Arial Unicode MS" w:hint="cs"/>
          <w:color w:val="ad1915"/>
          <w:sz w:val="26"/>
          <w:szCs w:val="26"/>
          <w:u w:color="ad1915"/>
          <w:rtl w:val="1"/>
          <w:lang w:val="ar-SA" w:bidi="ar-SA"/>
        </w:rPr>
        <w:t xml:space="preserve">البيئة الخارجية والبيئة الداخلية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 xml:space="preserve">البيئة الخارجية </w:t>
      </w:r>
      <w:r>
        <w:rPr>
          <w:rFonts w:ascii="Arial Unicode MS" w:hAnsi="Arial Unicode MS"/>
          <w:color w:val="df222a"/>
          <w:sz w:val="26"/>
          <w:szCs w:val="26"/>
          <w:u w:color="df222a"/>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هي التي تقع </w:t>
      </w:r>
      <w:r>
        <w:rPr>
          <w:rFonts w:ascii="Arial Unicode MS" w:cs="Arial Unicode MS" w:hAnsi="Arial Unicode MS" w:eastAsia="Arial Unicode MS" w:hint="cs"/>
          <w:color w:val="7e0f10"/>
          <w:sz w:val="26"/>
          <w:szCs w:val="26"/>
          <w:u w:color="7e0f10"/>
          <w:rtl w:val="1"/>
          <w:lang w:val="ar-SA" w:bidi="ar-SA"/>
        </w:rPr>
        <w:t>خارج المنظمة</w:t>
      </w:r>
      <w:r>
        <w:rPr>
          <w:rFonts w:ascii="Arial Unicode MS" w:cs="Arial Unicode MS" w:hAnsi="Arial Unicode MS" w:eastAsia="Arial Unicode MS" w:hint="cs"/>
          <w:color w:val="0a4663"/>
          <w:sz w:val="26"/>
          <w:szCs w:val="26"/>
          <w:u w:color="0a4663"/>
          <w:rtl w:val="1"/>
          <w:lang w:val="ar-SA" w:bidi="ar-SA"/>
        </w:rPr>
        <w:t xml:space="preserve"> وتحيط بها وتؤثر فيها مثال ذلك البيئة الاقتصادية والاجتماعية والسياسية والقانونية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 xml:space="preserve">أما البيئة الداخلية </w:t>
      </w:r>
      <w:r>
        <w:rPr>
          <w:rFonts w:ascii="Arial Unicode MS" w:hAnsi="Arial Unicode MS"/>
          <w:color w:val="df222a"/>
          <w:sz w:val="26"/>
          <w:szCs w:val="26"/>
          <w:u w:color="df222a"/>
          <w:rtl w:val="1"/>
          <w:lang w:val="ar-SA" w:bidi="ar-SA"/>
        </w:rPr>
        <w:t>:</w:t>
      </w:r>
      <w:r>
        <w:rPr>
          <w:rFonts w:ascii="Arial Unicode MS" w:cs="Arial Unicode MS" w:hAnsi="Arial Unicode MS" w:eastAsia="Arial Unicode MS" w:hint="cs"/>
          <w:color w:val="0a4663"/>
          <w:sz w:val="26"/>
          <w:szCs w:val="26"/>
          <w:u w:color="0a4663"/>
          <w:rtl w:val="1"/>
          <w:lang w:val="ar-SA" w:bidi="ar-SA"/>
        </w:rPr>
        <w:t xml:space="preserve"> فهي التي توجد </w:t>
      </w:r>
      <w:r>
        <w:rPr>
          <w:rFonts w:ascii="Arial Unicode MS" w:cs="Arial Unicode MS" w:hAnsi="Arial Unicode MS" w:eastAsia="Arial Unicode MS" w:hint="cs"/>
          <w:color w:val="7e0f10"/>
          <w:sz w:val="26"/>
          <w:szCs w:val="26"/>
          <w:u w:color="7e0f10"/>
          <w:rtl w:val="1"/>
          <w:lang w:val="ar-SA" w:bidi="ar-SA"/>
        </w:rPr>
        <w:t>داخل إطار المنظمة</w:t>
      </w:r>
      <w:r>
        <w:rPr>
          <w:rFonts w:ascii="Arial Unicode MS" w:cs="Arial Unicode MS" w:hAnsi="Arial Unicode MS" w:eastAsia="Arial Unicode MS" w:hint="cs"/>
          <w:color w:val="0a4663"/>
          <w:sz w:val="26"/>
          <w:szCs w:val="26"/>
          <w:u w:color="0a4663"/>
          <w:rtl w:val="1"/>
          <w:lang w:val="ar-SA" w:bidi="ar-SA"/>
        </w:rPr>
        <w:t xml:space="preserve"> وتؤثر فيها من الداخل ، وتتمثل في النواحي </w:t>
      </w:r>
      <w:r>
        <w:rPr>
          <w:rFonts w:ascii="Arial Unicode MS" w:cs="Arial Unicode MS" w:hAnsi="Arial Unicode MS" w:eastAsia="Arial Unicode MS" w:hint="cs"/>
          <w:color w:val="7e0f10"/>
          <w:sz w:val="26"/>
          <w:szCs w:val="26"/>
          <w:u w:color="7e0f10"/>
          <w:rtl w:val="1"/>
          <w:lang w:val="ar-SA" w:bidi="ar-SA"/>
        </w:rPr>
        <w:t>الفنية والاجرائية لأداء الأعمال</w:t>
      </w:r>
      <w:r>
        <w:rPr>
          <w:rFonts w:ascii="Arial Unicode MS" w:cs="Arial Unicode MS" w:hAnsi="Arial Unicode MS" w:eastAsia="Arial Unicode MS" w:hint="cs"/>
          <w:color w:val="0a4663"/>
          <w:sz w:val="26"/>
          <w:szCs w:val="26"/>
          <w:u w:color="0a4663"/>
          <w:rtl w:val="1"/>
          <w:lang w:val="ar-SA" w:bidi="ar-SA"/>
        </w:rPr>
        <w:t xml:space="preserve"> داخل المنظمة كطرق أداء العمل والتقنية المستخدمة والنظم والقوانين الخاصة بالمنظمة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بما فيها </w:t>
      </w:r>
      <w:r>
        <w:rPr>
          <w:rFonts w:ascii="Arial Unicode MS" w:cs="Arial Unicode MS" w:hAnsi="Arial Unicode MS" w:eastAsia="Arial Unicode MS" w:hint="cs"/>
          <w:color w:val="df222a"/>
          <w:sz w:val="26"/>
          <w:szCs w:val="26"/>
          <w:u w:color="df222a"/>
          <w:rtl w:val="1"/>
          <w:lang w:val="ar-SA" w:bidi="ar-SA"/>
        </w:rPr>
        <w:t>الهيكل التنظيمي</w:t>
      </w:r>
      <w:r>
        <w:rPr>
          <w:rFonts w:ascii="Arial Unicode MS" w:cs="Arial Unicode MS" w:hAnsi="Arial Unicode MS" w:eastAsia="Arial Unicode MS" w:hint="cs"/>
          <w:color w:val="0a4663"/>
          <w:sz w:val="26"/>
          <w:szCs w:val="26"/>
          <w:u w:color="0a4663"/>
          <w:rtl w:val="1"/>
          <w:lang w:val="ar-SA" w:bidi="ar-SA"/>
        </w:rPr>
        <w:t xml:space="preserve"> الرسمي وغير الرسمي، </w:t>
      </w:r>
      <w:r>
        <w:rPr>
          <w:rFonts w:ascii="Arial Unicode MS" w:cs="Arial Unicode MS" w:hAnsi="Arial Unicode MS" w:eastAsia="Arial Unicode MS" w:hint="cs"/>
          <w:color w:val="df222a"/>
          <w:sz w:val="26"/>
          <w:szCs w:val="26"/>
          <w:u w:color="df222a"/>
          <w:rtl w:val="1"/>
          <w:lang w:val="ar-SA" w:bidi="ar-SA"/>
        </w:rPr>
        <w:t>ومجموعة العمل</w:t>
      </w:r>
      <w:r>
        <w:rPr>
          <w:rFonts w:ascii="Arial Unicode MS" w:cs="Arial Unicode MS" w:hAnsi="Arial Unicode MS" w:eastAsia="Arial Unicode MS" w:hint="cs"/>
          <w:color w:val="0a4663"/>
          <w:sz w:val="26"/>
          <w:szCs w:val="26"/>
          <w:u w:color="0a4663"/>
          <w:rtl w:val="1"/>
          <w:lang w:val="ar-SA" w:bidi="ar-SA"/>
        </w:rPr>
        <w:t xml:space="preserve"> الرسمية والغير رسمية، وأنماط </w:t>
      </w:r>
      <w:r>
        <w:rPr>
          <w:rFonts w:ascii="Arial Unicode MS" w:cs="Arial Unicode MS" w:hAnsi="Arial Unicode MS" w:eastAsia="Arial Unicode MS" w:hint="cs"/>
          <w:color w:val="df222a"/>
          <w:sz w:val="26"/>
          <w:szCs w:val="26"/>
          <w:u w:color="df222a"/>
          <w:rtl w:val="1"/>
          <w:lang w:val="ar-SA" w:bidi="ar-SA"/>
        </w:rPr>
        <w:t>الاتصالات</w:t>
      </w:r>
      <w:r>
        <w:rPr>
          <w:rFonts w:ascii="Arial Unicode MS" w:cs="Arial Unicode MS" w:hAnsi="Arial Unicode MS" w:eastAsia="Arial Unicode MS" w:hint="cs"/>
          <w:color w:val="0a4663"/>
          <w:sz w:val="26"/>
          <w:szCs w:val="26"/>
          <w:u w:color="0a4663"/>
          <w:rtl w:val="1"/>
          <w:lang w:val="ar-SA" w:bidi="ar-SA"/>
        </w:rPr>
        <w:t xml:space="preserve"> و أسلوب </w:t>
      </w:r>
      <w:r>
        <w:rPr>
          <w:rFonts w:ascii="Arial Unicode MS" w:cs="Arial Unicode MS" w:hAnsi="Arial Unicode MS" w:eastAsia="Arial Unicode MS" w:hint="cs"/>
          <w:color w:val="df222a"/>
          <w:sz w:val="26"/>
          <w:szCs w:val="26"/>
          <w:u w:color="df222a"/>
          <w:rtl w:val="1"/>
          <w:lang w:val="ar-SA" w:bidi="ar-SA"/>
        </w:rPr>
        <w:t>القيادة</w:t>
      </w:r>
      <w:r>
        <w:rPr>
          <w:rFonts w:ascii="Arial Unicode MS" w:cs="Arial Unicode MS" w:hAnsi="Arial Unicode MS" w:eastAsia="Arial Unicode MS" w:hint="cs"/>
          <w:color w:val="0a4663"/>
          <w:sz w:val="26"/>
          <w:szCs w:val="26"/>
          <w:u w:color="0a4663"/>
          <w:rtl w:val="1"/>
          <w:lang w:val="ar-SA" w:bidi="ar-SA"/>
        </w:rPr>
        <w:t xml:space="preserve"> ونظام </w:t>
      </w:r>
      <w:r>
        <w:rPr>
          <w:rFonts w:ascii="Arial Unicode MS" w:cs="Arial Unicode MS" w:hAnsi="Arial Unicode MS" w:eastAsia="Arial Unicode MS" w:hint="cs"/>
          <w:color w:val="df222a"/>
          <w:sz w:val="26"/>
          <w:szCs w:val="26"/>
          <w:u w:color="df222a"/>
          <w:rtl w:val="1"/>
          <w:lang w:val="ar-SA" w:bidi="ar-SA"/>
        </w:rPr>
        <w:t>الأجور</w:t>
      </w:r>
      <w:r>
        <w:rPr>
          <w:rFonts w:ascii="Arial Unicode MS" w:cs="Arial Unicode MS" w:hAnsi="Arial Unicode MS" w:eastAsia="Arial Unicode MS" w:hint="cs"/>
          <w:color w:val="0a4663"/>
          <w:sz w:val="26"/>
          <w:szCs w:val="26"/>
          <w:u w:color="0a4663"/>
          <w:rtl w:val="1"/>
          <w:lang w:val="ar-SA" w:bidi="ar-SA"/>
        </w:rPr>
        <w:t xml:space="preserve"> ونظام </w:t>
      </w:r>
      <w:r>
        <w:rPr>
          <w:rFonts w:ascii="Arial Unicode MS" w:cs="Arial Unicode MS" w:hAnsi="Arial Unicode MS" w:eastAsia="Arial Unicode MS" w:hint="cs"/>
          <w:color w:val="df222a"/>
          <w:sz w:val="26"/>
          <w:szCs w:val="26"/>
          <w:u w:color="df222a"/>
          <w:rtl w:val="1"/>
          <w:lang w:val="ar-SA" w:bidi="ar-SA"/>
        </w:rPr>
        <w:t>الحفز</w:t>
      </w:r>
      <w:r>
        <w:rPr>
          <w:rFonts w:ascii="Arial Unicode MS" w:cs="Arial Unicode MS" w:hAnsi="Arial Unicode MS" w:eastAsia="Arial Unicode MS" w:hint="cs"/>
          <w:color w:val="0a4663"/>
          <w:sz w:val="26"/>
          <w:szCs w:val="26"/>
          <w:u w:color="0a4663"/>
          <w:rtl w:val="1"/>
          <w:lang w:val="ar-SA" w:bidi="ar-SA"/>
        </w:rPr>
        <w:t xml:space="preserve"> والمهارات المتوفرة </w:t>
      </w:r>
      <w:r>
        <w:rPr>
          <w:rFonts w:ascii="Arial Unicode MS" w:cs="Arial Unicode MS" w:hAnsi="Arial Unicode MS" w:eastAsia="Arial Unicode MS" w:hint="cs"/>
          <w:color w:val="df222a"/>
          <w:sz w:val="26"/>
          <w:szCs w:val="26"/>
          <w:u w:color="df222a"/>
          <w:rtl w:val="1"/>
          <w:lang w:val="ar-SA" w:bidi="ar-SA"/>
        </w:rPr>
        <w:t>والفلسفة</w:t>
      </w:r>
      <w:r>
        <w:rPr>
          <w:rFonts w:ascii="Arial Unicode MS" w:cs="Arial Unicode MS" w:hAnsi="Arial Unicode MS" w:eastAsia="Arial Unicode MS" w:hint="cs"/>
          <w:color w:val="0a4663"/>
          <w:sz w:val="26"/>
          <w:szCs w:val="26"/>
          <w:u w:color="0a4663"/>
          <w:rtl w:val="1"/>
          <w:lang w:val="ar-SA" w:bidi="ar-SA"/>
        </w:rPr>
        <w:t xml:space="preserve"> الإدارية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ثالثا </w:t>
      </w:r>
      <w:r>
        <w:rPr>
          <w:rFonts w:ascii="Arial Unicode MS" w:hAnsi="Arial Unicode MS"/>
          <w:color w:val="ad1915"/>
          <w:sz w:val="26"/>
          <w:szCs w:val="26"/>
          <w:u w:color="ad1915"/>
          <w:rtl w:val="1"/>
          <w:lang w:val="ar-SA" w:bidi="ar-SA"/>
        </w:rPr>
        <w:t xml:space="preserve">: </w:t>
      </w:r>
      <w:r>
        <w:rPr>
          <w:rFonts w:ascii="Arial Unicode MS" w:cs="Arial Unicode MS" w:hAnsi="Arial Unicode MS" w:eastAsia="Arial Unicode MS" w:hint="cs"/>
          <w:color w:val="ad1915"/>
          <w:sz w:val="26"/>
          <w:szCs w:val="26"/>
          <w:u w:color="ad1915"/>
          <w:rtl w:val="1"/>
          <w:lang w:val="ar-SA" w:bidi="ar-SA"/>
        </w:rPr>
        <w:t xml:space="preserve">البيئة المستقرة والبيئة المتحركة والبيئة العادية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أساس التصنيف هنا هو </w:t>
      </w:r>
      <w:r>
        <w:rPr>
          <w:rFonts w:ascii="Arial Unicode MS" w:cs="Arial Unicode MS" w:hAnsi="Arial Unicode MS" w:eastAsia="Arial Unicode MS" w:hint="cs"/>
          <w:color w:val="7e0f10"/>
          <w:sz w:val="26"/>
          <w:szCs w:val="26"/>
          <w:u w:color="7e0f10"/>
          <w:rtl w:val="1"/>
          <w:lang w:val="ar-SA" w:bidi="ar-SA"/>
        </w:rPr>
        <w:t>الحركة أو الاستقرار والثبات</w:t>
      </w:r>
      <w:r>
        <w:rPr>
          <w:rFonts w:ascii="Arial Unicode MS" w:cs="Arial Unicode MS" w:hAnsi="Arial Unicode MS" w:eastAsia="Arial Unicode MS" w:hint="cs"/>
          <w:color w:val="0a4663"/>
          <w:sz w:val="26"/>
          <w:szCs w:val="26"/>
          <w:u w:color="0a4663"/>
          <w:rtl w:val="1"/>
          <w:lang w:val="ar-SA" w:bidi="ar-SA"/>
        </w:rPr>
        <w:t xml:space="preserve"> ، فقد تكون </w:t>
      </w:r>
      <w:r>
        <w:rPr>
          <w:rFonts w:ascii="Arial Unicode MS" w:cs="Arial Unicode MS" w:hAnsi="Arial Unicode MS" w:eastAsia="Arial Unicode MS" w:hint="cs"/>
          <w:color w:val="df222a"/>
          <w:sz w:val="26"/>
          <w:szCs w:val="26"/>
          <w:u w:color="df222a"/>
          <w:rtl w:val="1"/>
          <w:lang w:val="ar-SA" w:bidi="ar-SA"/>
        </w:rPr>
        <w:t>البيئة مستقرة</w:t>
      </w:r>
      <w:r>
        <w:rPr>
          <w:rFonts w:ascii="Arial Unicode MS" w:cs="Arial Unicode MS" w:hAnsi="Arial Unicode MS" w:eastAsia="Arial Unicode MS" w:hint="cs"/>
          <w:color w:val="0a4663"/>
          <w:sz w:val="26"/>
          <w:szCs w:val="26"/>
          <w:u w:color="0a4663"/>
          <w:rtl w:val="1"/>
          <w:lang w:val="ar-SA" w:bidi="ar-SA"/>
        </w:rPr>
        <w:t xml:space="preserve"> غير متحركة وتستمر على وتيرة واحدة مثل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علاقة المنظمة بالتضاريس والمناخ ، والثبات هنا نسبي، وقد يكون التغير </w:t>
      </w:r>
      <w:r>
        <w:rPr>
          <w:rFonts w:ascii="Arial Unicode MS" w:cs="Arial Unicode MS" w:hAnsi="Arial Unicode MS" w:eastAsia="Arial Unicode MS" w:hint="cs"/>
          <w:color w:val="df222a"/>
          <w:sz w:val="26"/>
          <w:szCs w:val="26"/>
          <w:u w:color="df222a"/>
          <w:rtl w:val="1"/>
          <w:lang w:val="ar-SA" w:bidi="ar-SA"/>
        </w:rPr>
        <w:t>سريعا</w:t>
      </w:r>
      <w:r>
        <w:rPr>
          <w:rFonts w:ascii="Arial Unicode MS" w:cs="Arial Unicode MS" w:hAnsi="Arial Unicode MS" w:eastAsia="Arial Unicode MS" w:hint="cs"/>
          <w:color w:val="0a4663"/>
          <w:sz w:val="26"/>
          <w:szCs w:val="26"/>
          <w:u w:color="0a4663"/>
          <w:rtl w:val="1"/>
          <w:lang w:val="ar-SA" w:bidi="ar-SA"/>
        </w:rPr>
        <w:t xml:space="preserve"> بسبب المنافسة والتدخلات الحكومية، أما </w:t>
      </w:r>
      <w:r>
        <w:rPr>
          <w:rFonts w:ascii="Arial Unicode MS" w:cs="Arial Unicode MS" w:hAnsi="Arial Unicode MS" w:eastAsia="Arial Unicode MS" w:hint="cs"/>
          <w:color w:val="df222a"/>
          <w:sz w:val="26"/>
          <w:szCs w:val="26"/>
          <w:u w:color="df222a"/>
          <w:rtl w:val="1"/>
          <w:lang w:val="ar-SA" w:bidi="ar-SA"/>
        </w:rPr>
        <w:t>البيئة العادية</w:t>
      </w:r>
      <w:r>
        <w:rPr>
          <w:rFonts w:ascii="Arial Unicode MS" w:cs="Arial Unicode MS" w:hAnsi="Arial Unicode MS" w:eastAsia="Arial Unicode MS" w:hint="cs"/>
          <w:color w:val="0a4663"/>
          <w:sz w:val="26"/>
          <w:szCs w:val="26"/>
          <w:u w:color="0a4663"/>
          <w:rtl w:val="1"/>
          <w:lang w:val="ar-SA" w:bidi="ar-SA"/>
        </w:rPr>
        <w:t xml:space="preserve"> فهي التي لايفترض فيها الجمود وإنما القابلية للتغير </w:t>
      </w:r>
      <w:r>
        <w:rPr>
          <w:rFonts w:ascii="Arial Unicode MS" w:hAnsi="Arial Unicode MS"/>
          <w:color w:val="0a4663"/>
          <w:sz w:val="26"/>
          <w:szCs w:val="26"/>
          <w:u w:color="0a4663"/>
          <w:rtl w:val="1"/>
          <w:lang w:val="ar-SA" w:bidi="ar-SA"/>
        </w:rPr>
        <w:t>.</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رابعا </w:t>
      </w:r>
      <w:r>
        <w:rPr>
          <w:rFonts w:ascii="Arial Unicode MS" w:hAnsi="Arial Unicode MS"/>
          <w:color w:val="ad1915"/>
          <w:sz w:val="26"/>
          <w:szCs w:val="26"/>
          <w:u w:color="ad1915"/>
          <w:rtl w:val="1"/>
          <w:lang w:val="ar-SA" w:bidi="ar-SA"/>
        </w:rPr>
        <w:t xml:space="preserve">: </w:t>
      </w:r>
      <w:r>
        <w:rPr>
          <w:rFonts w:ascii="Arial Unicode MS" w:cs="Arial Unicode MS" w:hAnsi="Arial Unicode MS" w:eastAsia="Arial Unicode MS" w:hint="cs"/>
          <w:color w:val="ad1915"/>
          <w:sz w:val="26"/>
          <w:szCs w:val="26"/>
          <w:u w:color="ad1915"/>
          <w:rtl w:val="1"/>
          <w:lang w:val="ar-SA" w:bidi="ar-SA"/>
        </w:rPr>
        <w:t xml:space="preserve">البيئة الفعلية والبيئة المدركة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ينبغي التمييز بين البيئة </w:t>
      </w:r>
      <w:r>
        <w:rPr>
          <w:rFonts w:ascii="Arial Unicode MS" w:cs="Arial Unicode MS" w:hAnsi="Arial Unicode MS" w:eastAsia="Arial Unicode MS" w:hint="cs"/>
          <w:color w:val="df222a"/>
          <w:sz w:val="26"/>
          <w:szCs w:val="26"/>
          <w:u w:color="df222a"/>
          <w:rtl w:val="1"/>
          <w:lang w:val="ar-SA" w:bidi="ar-SA"/>
        </w:rPr>
        <w:t>الفعلية</w:t>
      </w:r>
      <w:r>
        <w:rPr>
          <w:rFonts w:ascii="Arial Unicode MS" w:cs="Arial Unicode MS" w:hAnsi="Arial Unicode MS" w:eastAsia="Arial Unicode MS" w:hint="cs"/>
          <w:color w:val="0a4663"/>
          <w:sz w:val="26"/>
          <w:szCs w:val="26"/>
          <w:u w:color="0a4663"/>
          <w:rtl w:val="1"/>
          <w:lang w:val="ar-SA" w:bidi="ar-SA"/>
        </w:rPr>
        <w:t xml:space="preserve"> أو الواقعية وتلك </w:t>
      </w:r>
      <w:r>
        <w:rPr>
          <w:rFonts w:ascii="Arial Unicode MS" w:cs="Arial Unicode MS" w:hAnsi="Arial Unicode MS" w:eastAsia="Arial Unicode MS" w:hint="cs"/>
          <w:color w:val="df222a"/>
          <w:sz w:val="26"/>
          <w:szCs w:val="26"/>
          <w:u w:color="df222a"/>
          <w:rtl w:val="1"/>
          <w:lang w:val="ar-SA" w:bidi="ar-SA"/>
        </w:rPr>
        <w:t>المدركة</w:t>
      </w:r>
      <w:r>
        <w:rPr>
          <w:rFonts w:ascii="Arial Unicode MS" w:cs="Arial Unicode MS" w:hAnsi="Arial Unicode MS" w:eastAsia="Arial Unicode MS" w:hint="cs"/>
          <w:color w:val="0a4663"/>
          <w:sz w:val="26"/>
          <w:szCs w:val="26"/>
          <w:u w:color="0a4663"/>
          <w:rtl w:val="1"/>
          <w:lang w:val="ar-SA" w:bidi="ar-SA"/>
        </w:rPr>
        <w:t xml:space="preserve"> من قبل الإدارين ، إن بيئة المنظمة </w:t>
      </w:r>
      <w:r>
        <w:rPr>
          <w:rFonts w:ascii="Arial Unicode MS" w:cs="Arial Unicode MS" w:hAnsi="Arial Unicode MS" w:eastAsia="Arial Unicode MS" w:hint="cs"/>
          <w:color w:val="df222a"/>
          <w:sz w:val="26"/>
          <w:szCs w:val="26"/>
          <w:u w:color="df222a"/>
          <w:rtl w:val="1"/>
          <w:lang w:val="ar-SA" w:bidi="ar-SA"/>
        </w:rPr>
        <w:t>ليست واحدة</w:t>
      </w:r>
      <w:r>
        <w:rPr>
          <w:rFonts w:ascii="Arial Unicode MS" w:cs="Arial Unicode MS" w:hAnsi="Arial Unicode MS" w:eastAsia="Arial Unicode MS" w:hint="cs"/>
          <w:color w:val="0a4663"/>
          <w:sz w:val="26"/>
          <w:szCs w:val="26"/>
          <w:u w:color="0a4663"/>
          <w:rtl w:val="1"/>
          <w:lang w:val="ar-SA" w:bidi="ar-SA"/>
        </w:rPr>
        <w:t xml:space="preserve"> بالنسبة لجميع العاملين ، فالبعض يرى البيئة </w:t>
      </w:r>
      <w:r>
        <w:rPr>
          <w:rFonts w:ascii="Arial Unicode MS" w:cs="Arial Unicode MS" w:hAnsi="Arial Unicode MS" w:eastAsia="Arial Unicode MS" w:hint="cs"/>
          <w:color w:val="7e0f10"/>
          <w:sz w:val="26"/>
          <w:szCs w:val="26"/>
          <w:u w:color="7e0f10"/>
          <w:rtl w:val="1"/>
          <w:lang w:val="ar-SA" w:bidi="ar-SA"/>
        </w:rPr>
        <w:t>مضطربة ومعقدة</w:t>
      </w:r>
      <w:r>
        <w:rPr>
          <w:rFonts w:ascii="Arial Unicode MS" w:cs="Arial Unicode MS" w:hAnsi="Arial Unicode MS" w:eastAsia="Arial Unicode MS" w:hint="cs"/>
          <w:color w:val="0a4663"/>
          <w:sz w:val="26"/>
          <w:szCs w:val="26"/>
          <w:u w:color="0a4663"/>
          <w:rtl w:val="1"/>
          <w:lang w:val="ar-SA" w:bidi="ar-SA"/>
        </w:rPr>
        <w:t xml:space="preserve"> والبعض الآخر يراها </w:t>
      </w:r>
      <w:r>
        <w:rPr>
          <w:rFonts w:ascii="Arial Unicode MS" w:cs="Arial Unicode MS" w:hAnsi="Arial Unicode MS" w:eastAsia="Arial Unicode MS" w:hint="cs"/>
          <w:color w:val="7e0f10"/>
          <w:sz w:val="26"/>
          <w:szCs w:val="26"/>
          <w:u w:color="7e0f10"/>
          <w:rtl w:val="1"/>
          <w:lang w:val="ar-SA" w:bidi="ar-SA"/>
        </w:rPr>
        <w:t>ساكنة ومستقرة</w:t>
      </w:r>
      <w:r>
        <w:rPr>
          <w:rFonts w:ascii="Arial Unicode MS" w:cs="Arial Unicode MS" w:hAnsi="Arial Unicode MS" w:eastAsia="Arial Unicode MS" w:hint="cs"/>
          <w:color w:val="0a4663"/>
          <w:sz w:val="26"/>
          <w:szCs w:val="26"/>
          <w:u w:color="0a4663"/>
          <w:rtl w:val="1"/>
          <w:lang w:val="ar-SA" w:bidi="ar-SA"/>
        </w:rPr>
        <w:t xml:space="preserve"> ومفهومة</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وهذا يعتمد على المكانة الوظيفية للأفراد رؤساء كانو أم مروؤسين فإن </w:t>
      </w:r>
      <w:r>
        <w:rPr>
          <w:rFonts w:ascii="Arial Unicode MS" w:cs="Arial Unicode MS" w:hAnsi="Arial Unicode MS" w:eastAsia="Arial Unicode MS" w:hint="cs"/>
          <w:color w:val="7e0f10"/>
          <w:sz w:val="26"/>
          <w:szCs w:val="26"/>
          <w:u w:color="7e0f10"/>
          <w:rtl w:val="1"/>
          <w:lang w:val="ar-SA" w:bidi="ar-SA"/>
        </w:rPr>
        <w:t>الإدراك والتصور</w:t>
      </w:r>
      <w:r>
        <w:rPr>
          <w:rFonts w:ascii="Arial Unicode MS" w:cs="Arial Unicode MS" w:hAnsi="Arial Unicode MS" w:eastAsia="Arial Unicode MS" w:hint="cs"/>
          <w:color w:val="0a4663"/>
          <w:sz w:val="26"/>
          <w:szCs w:val="26"/>
          <w:u w:color="0a4663"/>
          <w:rtl w:val="1"/>
          <w:lang w:val="ar-SA" w:bidi="ar-SA"/>
        </w:rPr>
        <w:t xml:space="preserve"> هو الذي يقف وراء القرارات الإدارية للأفراد وليست الحقيقة المطلقة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فألأفراد العاملون في </w:t>
      </w:r>
      <w:r>
        <w:rPr>
          <w:rFonts w:ascii="Arial Unicode MS" w:cs="Arial Unicode MS" w:hAnsi="Arial Unicode MS" w:eastAsia="Arial Unicode MS" w:hint="cs"/>
          <w:color w:val="7e0f10"/>
          <w:sz w:val="26"/>
          <w:szCs w:val="26"/>
          <w:u w:color="7e0f10"/>
          <w:rtl w:val="1"/>
          <w:lang w:val="ar-SA" w:bidi="ar-SA"/>
        </w:rPr>
        <w:t>المستويات الإدارية المختلفة</w:t>
      </w:r>
      <w:r>
        <w:rPr>
          <w:rFonts w:ascii="Arial Unicode MS" w:cs="Arial Unicode MS" w:hAnsi="Arial Unicode MS" w:eastAsia="Arial Unicode MS" w:hint="cs"/>
          <w:color w:val="0a4663"/>
          <w:sz w:val="26"/>
          <w:szCs w:val="26"/>
          <w:u w:color="0a4663"/>
          <w:rtl w:val="1"/>
          <w:lang w:val="ar-SA" w:bidi="ar-SA"/>
        </w:rPr>
        <w:t xml:space="preserve"> ينظرون إلى الأمور بطرق مختلفة تبعا للمركز الوظيفي والمستوى الثقافي وسنوات الخبرة والتخصص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ألخ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وهذا يعني أن المنظمة </w:t>
      </w:r>
      <w:r>
        <w:rPr>
          <w:rFonts w:ascii="Arial Unicode MS" w:cs="Arial Unicode MS" w:hAnsi="Arial Unicode MS" w:eastAsia="Arial Unicode MS" w:hint="cs"/>
          <w:color w:val="df222a"/>
          <w:sz w:val="26"/>
          <w:szCs w:val="26"/>
          <w:u w:color="df222a"/>
          <w:rtl w:val="1"/>
          <w:lang w:val="ar-SA" w:bidi="ar-SA"/>
        </w:rPr>
        <w:t>تصنع</w:t>
      </w:r>
      <w:r>
        <w:rPr>
          <w:rFonts w:ascii="Arial Unicode MS" w:cs="Arial Unicode MS" w:hAnsi="Arial Unicode MS" w:eastAsia="Arial Unicode MS" w:hint="cs"/>
          <w:color w:val="0a4663"/>
          <w:sz w:val="26"/>
          <w:szCs w:val="26"/>
          <w:u w:color="0a4663"/>
          <w:rtl w:val="1"/>
          <w:lang w:val="ar-SA" w:bidi="ar-SA"/>
        </w:rPr>
        <w:t xml:space="preserve"> لنفسها بيئة خاصة، وأن تكوين هذه البيئة </w:t>
      </w:r>
      <w:r>
        <w:rPr>
          <w:rFonts w:ascii="Arial Unicode MS" w:cs="Arial Unicode MS" w:hAnsi="Arial Unicode MS" w:eastAsia="Arial Unicode MS" w:hint="cs"/>
          <w:color w:val="df222a"/>
          <w:sz w:val="26"/>
          <w:szCs w:val="26"/>
          <w:u w:color="df222a"/>
          <w:rtl w:val="1"/>
          <w:lang w:val="ar-SA" w:bidi="ar-SA"/>
        </w:rPr>
        <w:t>يعتمد على الإدراك</w:t>
      </w:r>
      <w:r>
        <w:rPr>
          <w:rFonts w:ascii="Arial Unicode MS" w:cs="Arial Unicode MS" w:hAnsi="Arial Unicode MS" w:eastAsia="Arial Unicode MS" w:hint="cs"/>
          <w:color w:val="0a4663"/>
          <w:sz w:val="26"/>
          <w:szCs w:val="26"/>
          <w:u w:color="0a4663"/>
          <w:rtl w:val="1"/>
          <w:lang w:val="ar-SA" w:bidi="ar-SA"/>
        </w:rPr>
        <w:t xml:space="preserve"> ، وهذا يؤكد دور وجهات النظر في تحديد البيئة بما </w:t>
      </w:r>
      <w:r>
        <w:rPr>
          <w:rFonts w:ascii="Arial Unicode MS" w:cs="Arial Unicode MS" w:hAnsi="Arial Unicode MS" w:eastAsia="Arial Unicode MS" w:hint="cs"/>
          <w:color w:val="df222a"/>
          <w:sz w:val="26"/>
          <w:szCs w:val="26"/>
          <w:u w:color="df222a"/>
          <w:rtl w:val="1"/>
          <w:lang w:val="ar-SA" w:bidi="ar-SA"/>
        </w:rPr>
        <w:t>يقلل حالة عدم التأكد</w:t>
      </w:r>
      <w:r>
        <w:rPr>
          <w:rFonts w:ascii="Arial Unicode MS" w:cs="Arial Unicode MS" w:hAnsi="Arial Unicode MS" w:eastAsia="Arial Unicode MS" w:hint="cs"/>
          <w:color w:val="0a4663"/>
          <w:sz w:val="26"/>
          <w:szCs w:val="26"/>
          <w:u w:color="0a4663"/>
          <w:rtl w:val="1"/>
          <w:lang w:val="ar-SA" w:bidi="ar-SA"/>
        </w:rPr>
        <w:t xml:space="preserve"> ويساعدهم في التكييف معها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خامسا </w:t>
      </w:r>
      <w:r>
        <w:rPr>
          <w:rFonts w:ascii="Arial Unicode MS" w:hAnsi="Arial Unicode MS"/>
          <w:color w:val="ad1915"/>
          <w:sz w:val="26"/>
          <w:szCs w:val="26"/>
          <w:u w:color="ad1915"/>
          <w:rtl w:val="1"/>
          <w:lang w:val="ar-SA" w:bidi="ar-SA"/>
        </w:rPr>
        <w:t xml:space="preserve">: </w:t>
      </w:r>
      <w:r>
        <w:rPr>
          <w:rFonts w:ascii="Arial Unicode MS" w:cs="Arial Unicode MS" w:hAnsi="Arial Unicode MS" w:eastAsia="Arial Unicode MS" w:hint="cs"/>
          <w:color w:val="ad1915"/>
          <w:sz w:val="26"/>
          <w:szCs w:val="26"/>
          <w:u w:color="ad1915"/>
          <w:rtl w:val="1"/>
          <w:lang w:val="ar-SA" w:bidi="ar-SA"/>
        </w:rPr>
        <w:t xml:space="preserve">البيئة الكلية والبيئة المتوسطة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تعني </w:t>
      </w:r>
      <w:r>
        <w:rPr>
          <w:rFonts w:ascii="Arial Unicode MS" w:cs="Arial Unicode MS" w:hAnsi="Arial Unicode MS" w:eastAsia="Arial Unicode MS" w:hint="cs"/>
          <w:color w:val="df222a"/>
          <w:sz w:val="26"/>
          <w:szCs w:val="26"/>
          <w:u w:color="df222a"/>
          <w:rtl w:val="1"/>
          <w:lang w:val="ar-SA" w:bidi="ar-SA"/>
        </w:rPr>
        <w:t>البيئة الكلية</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مجموعة </w:t>
      </w:r>
      <w:r>
        <w:rPr>
          <w:rFonts w:ascii="Arial Unicode MS" w:cs="Arial Unicode MS" w:hAnsi="Arial Unicode MS" w:eastAsia="Arial Unicode MS" w:hint="cs"/>
          <w:color w:val="df222a"/>
          <w:sz w:val="26"/>
          <w:szCs w:val="26"/>
          <w:u w:color="df222a"/>
          <w:rtl w:val="1"/>
          <w:lang w:val="ar-SA" w:bidi="ar-SA"/>
        </w:rPr>
        <w:t>العوامل</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السياسية ، والاقتصادية والثقافية والتكنولوجية والقانونية وغيرها من العوامل المؤثرة على المنظمات المختلفة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بينما </w:t>
      </w:r>
      <w:r>
        <w:rPr>
          <w:rFonts w:ascii="Arial Unicode MS" w:cs="Arial Unicode MS" w:hAnsi="Arial Unicode MS" w:eastAsia="Arial Unicode MS" w:hint="cs"/>
          <w:color w:val="df222a"/>
          <w:sz w:val="26"/>
          <w:szCs w:val="26"/>
          <w:u w:color="df222a"/>
          <w:rtl w:val="1"/>
          <w:lang w:val="ar-SA" w:bidi="ar-SA"/>
        </w:rPr>
        <w:t>البيئة الوسطية</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تعني البيئة </w:t>
      </w:r>
      <w:r>
        <w:rPr>
          <w:rFonts w:ascii="Arial Unicode MS" w:cs="Arial Unicode MS" w:hAnsi="Arial Unicode MS" w:eastAsia="Arial Unicode MS" w:hint="cs"/>
          <w:color w:val="df222a"/>
          <w:sz w:val="26"/>
          <w:szCs w:val="26"/>
          <w:u w:color="df222a"/>
          <w:rtl w:val="1"/>
          <w:lang w:val="ar-SA" w:bidi="ar-SA"/>
        </w:rPr>
        <w:t>الخاصة</w:t>
      </w:r>
      <w:r>
        <w:rPr>
          <w:rFonts w:ascii="Arial Unicode MS" w:cs="Arial Unicode MS" w:hAnsi="Arial Unicode MS" w:eastAsia="Arial Unicode MS" w:hint="cs"/>
          <w:color w:val="0a4663"/>
          <w:sz w:val="26"/>
          <w:szCs w:val="26"/>
          <w:u w:color="0a4663"/>
          <w:rtl w:val="1"/>
          <w:lang w:val="ar-SA" w:bidi="ar-SA"/>
        </w:rPr>
        <w:t xml:space="preserve"> لمنظمة ما ، وتتكون من عوامل ذات تأثير مباشرة على أداء المنطمة مثل العملاء ، والموزعين ومراكز الخدمات المختلفة من تمويل واستثمار</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سادسا </w:t>
      </w:r>
      <w:r>
        <w:rPr>
          <w:rFonts w:ascii="Arial Unicode MS" w:hAnsi="Arial Unicode MS"/>
          <w:color w:val="ad1915"/>
          <w:sz w:val="26"/>
          <w:szCs w:val="26"/>
          <w:u w:color="ad1915"/>
          <w:rtl w:val="1"/>
          <w:lang w:val="ar-SA" w:bidi="ar-SA"/>
        </w:rPr>
        <w:t xml:space="preserve">: </w:t>
      </w:r>
      <w:r>
        <w:rPr>
          <w:rFonts w:ascii="Arial Unicode MS" w:cs="Arial Unicode MS" w:hAnsi="Arial Unicode MS" w:eastAsia="Arial Unicode MS" w:hint="cs"/>
          <w:color w:val="ad1915"/>
          <w:sz w:val="26"/>
          <w:szCs w:val="26"/>
          <w:u w:color="ad1915"/>
          <w:rtl w:val="1"/>
          <w:lang w:val="ar-SA" w:bidi="ar-SA"/>
        </w:rPr>
        <w:t>البيئة الهادئة العشوائية والبيئة الهادئة التجمعية</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البيئة الهادئة العشوائية</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هي بيئة </w:t>
      </w:r>
      <w:r>
        <w:rPr>
          <w:rFonts w:ascii="Arial Unicode MS" w:cs="Arial Unicode MS" w:hAnsi="Arial Unicode MS" w:eastAsia="Arial Unicode MS" w:hint="cs"/>
          <w:color w:val="7e0f10"/>
          <w:sz w:val="26"/>
          <w:szCs w:val="26"/>
          <w:u w:color="7e0f10"/>
          <w:rtl w:val="1"/>
          <w:lang w:val="ar-SA" w:bidi="ar-SA"/>
        </w:rPr>
        <w:t>غير متغيرة</w:t>
      </w:r>
      <w:r>
        <w:rPr>
          <w:rFonts w:ascii="Arial Unicode MS" w:cs="Arial Unicode MS" w:hAnsi="Arial Unicode MS" w:eastAsia="Arial Unicode MS" w:hint="cs"/>
          <w:color w:val="0a4663"/>
          <w:sz w:val="26"/>
          <w:szCs w:val="26"/>
          <w:u w:color="0a4663"/>
          <w:rtl w:val="1"/>
          <w:lang w:val="ar-SA" w:bidi="ar-SA"/>
        </w:rPr>
        <w:t xml:space="preserve"> نسبيا ، وتهديداتها قليلة ، والتغير الحاصل فيها بطئ ، لذالك فان </w:t>
      </w:r>
      <w:r>
        <w:rPr>
          <w:rFonts w:ascii="Arial Unicode MS" w:cs="Arial Unicode MS" w:hAnsi="Arial Unicode MS" w:eastAsia="Arial Unicode MS" w:hint="cs"/>
          <w:color w:val="df222a"/>
          <w:sz w:val="26"/>
          <w:szCs w:val="26"/>
          <w:u w:color="df222a"/>
          <w:rtl w:val="1"/>
          <w:lang w:val="ar-SA" w:bidi="ar-SA"/>
        </w:rPr>
        <w:t>عدم التاكد</w:t>
      </w:r>
      <w:r>
        <w:rPr>
          <w:rFonts w:ascii="Arial Unicode MS" w:cs="Arial Unicode MS" w:hAnsi="Arial Unicode MS" w:eastAsia="Arial Unicode MS" w:hint="cs"/>
          <w:color w:val="0a4663"/>
          <w:sz w:val="26"/>
          <w:szCs w:val="26"/>
          <w:u w:color="0a4663"/>
          <w:rtl w:val="1"/>
          <w:lang w:val="ar-SA" w:bidi="ar-SA"/>
        </w:rPr>
        <w:t xml:space="preserve"> فيها منخفض ، كما أن المدير </w:t>
      </w:r>
      <w:r>
        <w:rPr>
          <w:rFonts w:ascii="Arial Unicode MS" w:cs="Arial Unicode MS" w:hAnsi="Arial Unicode MS" w:eastAsia="Arial Unicode MS" w:hint="cs"/>
          <w:color w:val="7e0f10"/>
          <w:sz w:val="26"/>
          <w:szCs w:val="26"/>
          <w:u w:color="7e0f10"/>
          <w:rtl w:val="1"/>
          <w:lang w:val="ar-SA" w:bidi="ar-SA"/>
        </w:rPr>
        <w:t>لا</w:t>
      </w:r>
      <w:r>
        <w:rPr>
          <w:rFonts w:ascii="Arial Unicode MS" w:cs="Arial Unicode MS" w:hAnsi="Arial Unicode MS" w:eastAsia="Arial Unicode MS" w:hint="cs"/>
          <w:color w:val="0a4663"/>
          <w:sz w:val="26"/>
          <w:szCs w:val="26"/>
          <w:u w:color="0a4663"/>
          <w:rtl w:val="1"/>
          <w:lang w:val="ar-SA" w:bidi="ar-SA"/>
        </w:rPr>
        <w:t xml:space="preserve"> يأخذ مثل هذه البيئة بنظر الاعتبار عند اتخاد قرار إداري معين</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بينما تتميز البيئة </w:t>
      </w:r>
      <w:r>
        <w:rPr>
          <w:rFonts w:ascii="Arial Unicode MS" w:cs="Arial Unicode MS" w:hAnsi="Arial Unicode MS" w:eastAsia="Arial Unicode MS" w:hint="cs"/>
          <w:color w:val="df222a"/>
          <w:sz w:val="26"/>
          <w:szCs w:val="26"/>
          <w:u w:color="df222a"/>
          <w:rtl w:val="1"/>
          <w:lang w:val="ar-SA" w:bidi="ar-SA"/>
        </w:rPr>
        <w:t>الهادئة التجميعية</w:t>
      </w:r>
      <w:r>
        <w:rPr>
          <w:rFonts w:ascii="Arial Unicode MS" w:cs="Arial Unicode MS" w:hAnsi="Arial Unicode MS" w:eastAsia="Arial Unicode MS" w:hint="cs"/>
          <w:color w:val="0a4663"/>
          <w:sz w:val="26"/>
          <w:szCs w:val="26"/>
          <w:u w:color="0a4663"/>
          <w:rtl w:val="1"/>
          <w:lang w:val="ar-SA" w:bidi="ar-SA"/>
        </w:rPr>
        <w:t xml:space="preserve"> بالتغير البطيء، إلا أن </w:t>
      </w:r>
      <w:r>
        <w:rPr>
          <w:rFonts w:ascii="Arial Unicode MS" w:cs="Arial Unicode MS" w:hAnsi="Arial Unicode MS" w:eastAsia="Arial Unicode MS" w:hint="cs"/>
          <w:color w:val="7e0f10"/>
          <w:sz w:val="26"/>
          <w:szCs w:val="26"/>
          <w:u w:color="7e0f10"/>
          <w:rtl w:val="1"/>
          <w:lang w:val="ar-SA" w:bidi="ar-SA"/>
        </w:rPr>
        <w:t>التهديدات قائمة</w:t>
      </w:r>
      <w:r>
        <w:rPr>
          <w:rFonts w:ascii="Arial Unicode MS" w:cs="Arial Unicode MS" w:hAnsi="Arial Unicode MS" w:eastAsia="Arial Unicode MS" w:hint="cs"/>
          <w:color w:val="0a4663"/>
          <w:sz w:val="26"/>
          <w:szCs w:val="26"/>
          <w:u w:color="0a4663"/>
          <w:rtl w:val="1"/>
          <w:lang w:val="ar-SA" w:bidi="ar-SA"/>
        </w:rPr>
        <w:t xml:space="preserve"> وتكون على شكل تحالفات أو جماعات أو اتحادات، ومن بين المنظمات التي تنطبق عليها هذه البيئة </w:t>
      </w:r>
      <w:r>
        <w:rPr>
          <w:rFonts w:ascii="Arial Unicode MS" w:cs="Arial Unicode MS" w:hAnsi="Arial Unicode MS" w:eastAsia="Arial Unicode MS" w:hint="cs"/>
          <w:color w:val="df222a"/>
          <w:sz w:val="26"/>
          <w:szCs w:val="26"/>
          <w:u w:color="df222a"/>
          <w:rtl w:val="1"/>
          <w:lang w:val="ar-SA" w:bidi="ar-SA"/>
        </w:rPr>
        <w:t>منظمات الطاقة الذرية</w:t>
      </w:r>
      <w:r>
        <w:rPr>
          <w:rFonts w:ascii="Arial Unicode MS" w:cs="Arial Unicode MS" w:hAnsi="Arial Unicode MS" w:eastAsia="Arial Unicode MS" w:hint="cs"/>
          <w:color w:val="0a4663"/>
          <w:sz w:val="26"/>
          <w:szCs w:val="26"/>
          <w:u w:color="0a4663"/>
          <w:rtl w:val="1"/>
          <w:lang w:val="ar-SA" w:bidi="ar-SA"/>
        </w:rPr>
        <w:t xml:space="preserve"> والتاثيرات التي تمارس عليها من قبل منظمات حماية البيئة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سابعا </w:t>
      </w:r>
      <w:r>
        <w:rPr>
          <w:rFonts w:ascii="Arial Unicode MS" w:hAnsi="Arial Unicode MS"/>
          <w:color w:val="ad1915"/>
          <w:sz w:val="26"/>
          <w:szCs w:val="26"/>
          <w:u w:color="ad1915"/>
          <w:rtl w:val="1"/>
          <w:lang w:val="ar-SA" w:bidi="ar-SA"/>
        </w:rPr>
        <w:t xml:space="preserve">: </w:t>
      </w:r>
      <w:r>
        <w:rPr>
          <w:rFonts w:ascii="Arial Unicode MS" w:cs="Arial Unicode MS" w:hAnsi="Arial Unicode MS" w:eastAsia="Arial Unicode MS" w:hint="cs"/>
          <w:color w:val="ad1915"/>
          <w:sz w:val="26"/>
          <w:szCs w:val="26"/>
          <w:u w:color="ad1915"/>
          <w:rtl w:val="1"/>
          <w:lang w:val="ar-SA" w:bidi="ar-SA"/>
        </w:rPr>
        <w:t xml:space="preserve">البيئة القلقة والبيئة الهائجة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تتميز </w:t>
      </w:r>
      <w:r>
        <w:rPr>
          <w:rFonts w:ascii="Arial Unicode MS" w:cs="Arial Unicode MS" w:hAnsi="Arial Unicode MS" w:eastAsia="Arial Unicode MS" w:hint="cs"/>
          <w:color w:val="df222a"/>
          <w:sz w:val="26"/>
          <w:szCs w:val="26"/>
          <w:u w:color="df222a"/>
          <w:rtl w:val="1"/>
          <w:lang w:val="ar-SA" w:bidi="ar-SA"/>
        </w:rPr>
        <w:t>البيئة القلقة</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بوجود </w:t>
      </w:r>
      <w:r>
        <w:rPr>
          <w:rFonts w:ascii="Arial Unicode MS" w:cs="Arial Unicode MS" w:hAnsi="Arial Unicode MS" w:eastAsia="Arial Unicode MS" w:hint="cs"/>
          <w:color w:val="df222a"/>
          <w:sz w:val="26"/>
          <w:szCs w:val="26"/>
          <w:u w:color="df222a"/>
          <w:rtl w:val="1"/>
          <w:lang w:val="ar-SA" w:bidi="ar-SA"/>
        </w:rPr>
        <w:t>عدة منافسين</w:t>
      </w:r>
      <w:r>
        <w:rPr>
          <w:rFonts w:ascii="Arial Unicode MS" w:cs="Arial Unicode MS" w:hAnsi="Arial Unicode MS" w:eastAsia="Arial Unicode MS" w:hint="cs"/>
          <w:color w:val="0a4663"/>
          <w:sz w:val="26"/>
          <w:szCs w:val="26"/>
          <w:u w:color="0a4663"/>
          <w:rtl w:val="1"/>
          <w:lang w:val="ar-SA" w:bidi="ar-SA"/>
        </w:rPr>
        <w:t xml:space="preserve"> يتجهون الى غايه واحدة وقد تكون واحدة أو أكثر من المنظمات القوية تتمكن من السيطرة على البيئة كان تفرض حدا معينا من الاسعار أو تشكل تحالفات قوية بينهما كاتحادات النقل و المزارعين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اما </w:t>
      </w:r>
      <w:r>
        <w:rPr>
          <w:rFonts w:ascii="Arial Unicode MS" w:cs="Arial Unicode MS" w:hAnsi="Arial Unicode MS" w:eastAsia="Arial Unicode MS" w:hint="cs"/>
          <w:color w:val="df222a"/>
          <w:sz w:val="26"/>
          <w:szCs w:val="26"/>
          <w:u w:color="df222a"/>
          <w:rtl w:val="1"/>
          <w:lang w:val="ar-SA" w:bidi="ar-SA"/>
        </w:rPr>
        <w:t>البيئة الهائجة</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فهي </w:t>
      </w:r>
      <w:r>
        <w:rPr>
          <w:rFonts w:ascii="Arial Unicode MS" w:cs="Arial Unicode MS" w:hAnsi="Arial Unicode MS" w:eastAsia="Arial Unicode MS" w:hint="cs"/>
          <w:color w:val="df222a"/>
          <w:sz w:val="26"/>
          <w:szCs w:val="26"/>
          <w:u w:color="df222a"/>
          <w:rtl w:val="1"/>
          <w:lang w:val="ar-SA" w:bidi="ar-SA"/>
        </w:rPr>
        <w:t>أكثر البيئات حركة وتغيرا</w:t>
      </w:r>
      <w:r>
        <w:rPr>
          <w:rFonts w:ascii="Arial Unicode MS" w:cs="Arial Unicode MS" w:hAnsi="Arial Unicode MS" w:eastAsia="Arial Unicode MS" w:hint="cs"/>
          <w:color w:val="0a4663"/>
          <w:sz w:val="26"/>
          <w:szCs w:val="26"/>
          <w:u w:color="0a4663"/>
          <w:rtl w:val="1"/>
          <w:lang w:val="ar-SA" w:bidi="ar-SA"/>
        </w:rPr>
        <w:t xml:space="preserve"> ، وعنصر عدم التأكد عال فيها ، لان التغيير مستمر والمتغيرات البيئية متداخلة ومتفاعلة مع بعضها البعض، لذا فأنها تتحرك معا وتسبب تغيرات قوية تؤثر على البيئة مما يصعب التنبؤ بها ، لذالك نجد صعوبة التخطيط في هذا النوع من البيئة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العناصر البيئة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إن </w:t>
      </w:r>
      <w:r>
        <w:rPr>
          <w:rFonts w:ascii="Arial Unicode MS" w:cs="Arial Unicode MS" w:hAnsi="Arial Unicode MS" w:eastAsia="Arial Unicode MS" w:hint="cs"/>
          <w:color w:val="df222a"/>
          <w:sz w:val="26"/>
          <w:szCs w:val="26"/>
          <w:u w:color="df222a"/>
          <w:rtl w:val="1"/>
          <w:lang w:val="ar-SA" w:bidi="ar-SA"/>
        </w:rPr>
        <w:t>المحيط الخارجي</w:t>
      </w:r>
      <w:r>
        <w:rPr>
          <w:rFonts w:ascii="Arial Unicode MS" w:cs="Arial Unicode MS" w:hAnsi="Arial Unicode MS" w:eastAsia="Arial Unicode MS" w:hint="cs"/>
          <w:color w:val="0a4663"/>
          <w:sz w:val="26"/>
          <w:szCs w:val="26"/>
          <w:u w:color="0a4663"/>
          <w:rtl w:val="1"/>
          <w:lang w:val="ar-SA" w:bidi="ar-SA"/>
        </w:rPr>
        <w:t xml:space="preserve"> أو المجال الذي تعمل فيه المنظمة يمتلك </w:t>
      </w:r>
      <w:r>
        <w:rPr>
          <w:rFonts w:ascii="Arial Unicode MS" w:cs="Arial Unicode MS" w:hAnsi="Arial Unicode MS" w:eastAsia="Arial Unicode MS" w:hint="cs"/>
          <w:color w:val="df222a"/>
          <w:sz w:val="26"/>
          <w:szCs w:val="26"/>
          <w:u w:color="df222a"/>
          <w:rtl w:val="1"/>
          <w:lang w:val="ar-SA" w:bidi="ar-SA"/>
        </w:rPr>
        <w:t>عددا</w:t>
      </w:r>
      <w:r>
        <w:rPr>
          <w:rFonts w:ascii="Arial Unicode MS" w:cs="Arial Unicode MS" w:hAnsi="Arial Unicode MS" w:eastAsia="Arial Unicode MS" w:hint="cs"/>
          <w:color w:val="0a4663"/>
          <w:sz w:val="26"/>
          <w:szCs w:val="26"/>
          <w:u w:color="0a4663"/>
          <w:rtl w:val="1"/>
          <w:lang w:val="ar-SA" w:bidi="ar-SA"/>
        </w:rPr>
        <w:t xml:space="preserve"> من العناصر البيئة تؤثر بشكل واضح في المنظمة وفي أساليب إنجازها للأعمال أو تحقيقها ، ونجملها في </w:t>
      </w:r>
      <w:r>
        <w:rPr>
          <w:rFonts w:ascii="Arial Unicode MS" w:cs="Arial Unicode MS" w:hAnsi="Arial Unicode MS" w:eastAsia="Arial Unicode MS" w:hint="cs"/>
          <w:color w:val="7e0f10"/>
          <w:sz w:val="26"/>
          <w:szCs w:val="26"/>
          <w:u w:color="7e0f10"/>
          <w:rtl w:val="1"/>
          <w:lang w:val="ar-SA" w:bidi="ar-SA"/>
        </w:rPr>
        <w:t>ستة عناصر</w:t>
      </w:r>
      <w:r>
        <w:rPr>
          <w:rFonts w:ascii="Arial Unicode MS" w:cs="Arial Unicode MS" w:hAnsi="Arial Unicode MS" w:eastAsia="Arial Unicode MS" w:hint="cs"/>
          <w:color w:val="0a4663"/>
          <w:sz w:val="26"/>
          <w:szCs w:val="26"/>
          <w:u w:color="0a4663"/>
          <w:rtl w:val="1"/>
          <w:lang w:val="ar-SA" w:bidi="ar-SA"/>
        </w:rPr>
        <w:t xml:space="preserve"> هي </w:t>
      </w:r>
      <w:r>
        <w:rPr>
          <w:rFonts w:ascii="Arial Unicode MS" w:hAnsi="Arial Unicode MS"/>
          <w:color w:val="0a4663"/>
          <w:sz w:val="26"/>
          <w:szCs w:val="26"/>
          <w:u w:color="0a4663"/>
          <w:rtl w:val="1"/>
          <w:lang w:val="ar-SA" w:bidi="ar-SA"/>
        </w:rPr>
        <w:t xml:space="preserve">: </w:t>
      </w:r>
    </w:p>
    <w:p>
      <w:pPr>
        <w:pStyle w:val="Header &amp; Footer"/>
        <w:numPr>
          <w:ilvl w:val="0"/>
          <w:numId w:val="2"/>
        </w:numPr>
        <w:bidi w:val="1"/>
        <w:ind w:right="0"/>
        <w:jc w:val="left"/>
        <w:rPr>
          <w:rFonts w:ascii="Arial Unicode MS" w:cs="Arial Unicode MS" w:hAnsi="Arial Unicode MS" w:eastAsia="Arial Unicode MS" w:hint="cs"/>
          <w:u w:color="df222a"/>
          <w:rtl w:val="1"/>
          <w:lang w:val="ar-SA" w:bidi="ar-SA"/>
        </w:rPr>
      </w:pPr>
      <w:r>
        <w:rPr>
          <w:rFonts w:ascii="Arial Unicode MS" w:cs="Arial Unicode MS" w:hAnsi="Arial Unicode MS" w:eastAsia="Arial Unicode MS" w:hint="cs"/>
          <w:u w:color="df222a"/>
          <w:rtl w:val="1"/>
          <w:lang w:val="ar-SA" w:bidi="ar-SA"/>
        </w:rPr>
        <w:t xml:space="preserve">  البيئة الثقافية </w:t>
      </w:r>
      <w:r>
        <w:rPr>
          <w:rFonts w:ascii="Arial Unicode MS" w:hAnsi="Arial Unicode MS"/>
          <w:u w:color="df222a"/>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وتعرف </w:t>
      </w:r>
      <w:r>
        <w:rPr>
          <w:rFonts w:ascii="Arial Unicode MS" w:hAnsi="Arial Unicode MS"/>
          <w:color w:val="0a4663"/>
          <w:sz w:val="26"/>
          <w:szCs w:val="26"/>
          <w:u w:color="0a4663"/>
          <w:rtl w:val="1"/>
          <w:lang w:val="ar-SA" w:bidi="ar-SA"/>
        </w:rPr>
        <w:t>: "</w:t>
      </w:r>
      <w:r>
        <w:rPr>
          <w:rFonts w:ascii="Arial Unicode MS" w:cs="Arial Unicode MS" w:hAnsi="Arial Unicode MS" w:eastAsia="Arial Unicode MS" w:hint="cs"/>
          <w:color w:val="0a4663"/>
          <w:sz w:val="26"/>
          <w:szCs w:val="26"/>
          <w:u w:color="0a4663"/>
          <w:rtl w:val="1"/>
          <w:lang w:val="ar-SA" w:bidi="ar-SA"/>
        </w:rPr>
        <w:t xml:space="preserve">بأنها مجموع مايحصل عليه الفرد من مجتمعه ، ويتمثل ذلك في المعتقدات والتقاليد والعادات المتعلقة بأنماط السلوك المختلفة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 ولثقافة المجتمع تأثيرا معينا في قرارات الإدارة وفي أنشطة المنظمات المختلفة ، كما أن القيم الشخصية التي يحملها المديرون مصدرها المجتمع ايضا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وبالتالي فان تفاوت أو اختلاف </w:t>
      </w:r>
      <w:r>
        <w:rPr>
          <w:rFonts w:ascii="Arial Unicode MS" w:cs="Arial Unicode MS" w:hAnsi="Arial Unicode MS" w:eastAsia="Arial Unicode MS" w:hint="cs"/>
          <w:color w:val="df222a"/>
          <w:sz w:val="26"/>
          <w:szCs w:val="26"/>
          <w:u w:color="df222a"/>
          <w:rtl w:val="1"/>
          <w:lang w:val="ar-SA" w:bidi="ar-SA"/>
        </w:rPr>
        <w:t>طرق المعالجة</w:t>
      </w:r>
      <w:r>
        <w:rPr>
          <w:rFonts w:ascii="Arial Unicode MS" w:cs="Arial Unicode MS" w:hAnsi="Arial Unicode MS" w:eastAsia="Arial Unicode MS" w:hint="cs"/>
          <w:color w:val="0a4663"/>
          <w:sz w:val="26"/>
          <w:szCs w:val="26"/>
          <w:u w:color="0a4663"/>
          <w:rtl w:val="1"/>
          <w:lang w:val="ar-SA" w:bidi="ar-SA"/>
        </w:rPr>
        <w:t xml:space="preserve"> الخاصة بمشكلة إدارية معينة وموحدة يرجع في جانب منه الى اختلاف البيئات الثقافية للمديرين المساهمين في حل تلك المشكلة الموحدة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df222a"/>
          <w:sz w:val="26"/>
          <w:szCs w:val="26"/>
          <w:u w:color="df222a"/>
          <w:rtl w:val="1"/>
        </w:rPr>
      </w:pPr>
      <w:r>
        <w:rPr>
          <w:rFonts w:ascii="Arial Unicode MS" w:cs="Arial Unicode MS" w:hAnsi="Arial Unicode MS" w:eastAsia="Arial Unicode MS" w:hint="cs"/>
          <w:color w:val="df222a"/>
          <w:sz w:val="26"/>
          <w:szCs w:val="26"/>
          <w:u w:color="df222a"/>
          <w:rtl w:val="1"/>
          <w:lang w:val="ar-SA" w:bidi="ar-SA"/>
        </w:rPr>
        <w:t xml:space="preserve">وتعرف القيمة الثقافية </w:t>
      </w:r>
      <w:r>
        <w:rPr>
          <w:rFonts w:ascii="Arial Unicode MS" w:hAnsi="Arial Unicode MS"/>
          <w:color w:val="df222a"/>
          <w:sz w:val="26"/>
          <w:szCs w:val="26"/>
          <w:u w:color="df222a"/>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بانها الشيء الذي تؤمن به مجموعة ما ، أو مجتمع معين ويصبح مرغوبا لذاته وقد تكون القيمة </w:t>
      </w:r>
      <w:r>
        <w:rPr>
          <w:rFonts w:ascii="Arial Unicode MS" w:cs="Arial Unicode MS" w:hAnsi="Arial Unicode MS" w:eastAsia="Arial Unicode MS" w:hint="cs"/>
          <w:color w:val="df222a"/>
          <w:sz w:val="26"/>
          <w:szCs w:val="26"/>
          <w:u w:color="df222a"/>
          <w:rtl w:val="1"/>
          <w:lang w:val="ar-SA" w:bidi="ar-SA"/>
        </w:rPr>
        <w:t>إيجابية أو سلبية</w:t>
      </w:r>
      <w:r>
        <w:rPr>
          <w:rFonts w:ascii="Arial Unicode MS" w:cs="Arial Unicode MS" w:hAnsi="Arial Unicode MS" w:eastAsia="Arial Unicode MS" w:hint="cs"/>
          <w:color w:val="0a4663"/>
          <w:sz w:val="26"/>
          <w:szCs w:val="26"/>
          <w:u w:color="0a4663"/>
          <w:rtl w:val="1"/>
          <w:lang w:val="ar-SA" w:bidi="ar-SA"/>
        </w:rPr>
        <w:t xml:space="preserve"> كالتمسك بمبدأ من المبادئ أو بالعكس احتقاره و الرغبة في الابتعاد عنه كما </w:t>
      </w:r>
      <w:r>
        <w:rPr>
          <w:rFonts w:ascii="Arial Unicode MS" w:cs="Arial Unicode MS" w:hAnsi="Arial Unicode MS" w:eastAsia="Arial Unicode MS" w:hint="cs"/>
          <w:color w:val="df222a"/>
          <w:sz w:val="26"/>
          <w:szCs w:val="26"/>
          <w:u w:color="df222a"/>
          <w:rtl w:val="1"/>
          <w:lang w:val="ar-SA" w:bidi="ar-SA"/>
        </w:rPr>
        <w:t>أن لكل قيمة معنيين</w:t>
      </w:r>
      <w:r>
        <w:rPr>
          <w:rFonts w:ascii="Arial Unicode MS" w:hAnsi="Arial Unicode MS"/>
          <w:color w:val="0a4663"/>
          <w:sz w:val="26"/>
          <w:szCs w:val="26"/>
          <w:u w:color="0a4663"/>
          <w:rtl w:val="1"/>
          <w:lang w:val="ar-SA" w:bidi="ar-SA"/>
        </w:rPr>
        <w:t xml:space="preserve"> :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أحداهما موضوعي</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وهذا موجود في الشيء نفسه ويحفز الأخرين نحو احترامه او اقتنائه</w:t>
      </w:r>
      <w:r>
        <w:rPr>
          <w:rFonts w:ascii="Arial Unicode MS" w:hAnsi="Arial Unicode MS"/>
          <w:color w:val="0a4663"/>
          <w:sz w:val="26"/>
          <w:szCs w:val="26"/>
          <w:u w:color="0a4663"/>
          <w:rtl w:val="1"/>
          <w:lang w:val="ar-SA" w:bidi="ar-SA"/>
        </w:rPr>
        <w:t>.</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أما المعنى الآخر فذاتي</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وهو مايرغب فيه الشخص أو يحترمه ، وفي هذا المعنى </w:t>
      </w:r>
      <w:r>
        <w:rPr>
          <w:rFonts w:ascii="Arial Unicode MS" w:cs="Arial Unicode MS" w:hAnsi="Arial Unicode MS" w:eastAsia="Arial Unicode MS" w:hint="cs"/>
          <w:color w:val="df222a"/>
          <w:sz w:val="26"/>
          <w:szCs w:val="26"/>
          <w:u w:color="df222a"/>
          <w:rtl w:val="1"/>
          <w:lang w:val="ar-SA" w:bidi="ar-SA"/>
        </w:rPr>
        <w:t>تختلف قيم</w:t>
      </w:r>
      <w:r>
        <w:rPr>
          <w:rFonts w:ascii="Arial Unicode MS" w:cs="Arial Unicode MS" w:hAnsi="Arial Unicode MS" w:eastAsia="Arial Unicode MS" w:hint="cs"/>
          <w:color w:val="0a4663"/>
          <w:sz w:val="26"/>
          <w:szCs w:val="26"/>
          <w:u w:color="0a4663"/>
          <w:rtl w:val="1"/>
          <w:lang w:val="ar-SA" w:bidi="ar-SA"/>
        </w:rPr>
        <w:t xml:space="preserve"> الاشياء فيما بين الأفراد بحسب أذواقهم وحاجاتهم وطبيعة المواقف التي يمرون بها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ان </w:t>
      </w:r>
      <w:r>
        <w:rPr>
          <w:rFonts w:ascii="Arial Unicode MS" w:cs="Arial Unicode MS" w:hAnsi="Arial Unicode MS" w:eastAsia="Arial Unicode MS" w:hint="cs"/>
          <w:color w:val="df222a"/>
          <w:sz w:val="26"/>
          <w:szCs w:val="26"/>
          <w:u w:color="df222a"/>
          <w:rtl w:val="1"/>
          <w:lang w:val="ar-SA" w:bidi="ar-SA"/>
        </w:rPr>
        <w:t>التعرف</w:t>
      </w:r>
      <w:r>
        <w:rPr>
          <w:rFonts w:ascii="Arial Unicode MS" w:cs="Arial Unicode MS" w:hAnsi="Arial Unicode MS" w:eastAsia="Arial Unicode MS" w:hint="cs"/>
          <w:color w:val="0a4663"/>
          <w:sz w:val="26"/>
          <w:szCs w:val="26"/>
          <w:u w:color="0a4663"/>
          <w:rtl w:val="1"/>
          <w:lang w:val="ar-SA" w:bidi="ar-SA"/>
        </w:rPr>
        <w:t xml:space="preserve"> على أهم القيم السائدة في ثقافة مجتمع معين يساعد على فهم سلوك المنظمات والعاملين فيها بشكل كبير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df222a"/>
          <w:sz w:val="26"/>
          <w:szCs w:val="26"/>
          <w:u w:color="df222a"/>
          <w:rtl w:val="1"/>
          <w:lang w:val="ar-SA" w:bidi="ar-SA"/>
        </w:rPr>
        <w:t>فالثقافة</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تحدد معايير السلوك السليم سواء للأفراد أو المنظمات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وهكذا يمكن القول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إن </w:t>
      </w:r>
      <w:r>
        <w:rPr>
          <w:rFonts w:ascii="Arial Unicode MS" w:cs="Arial Unicode MS" w:hAnsi="Arial Unicode MS" w:eastAsia="Arial Unicode MS" w:hint="cs"/>
          <w:color w:val="df222a"/>
          <w:sz w:val="26"/>
          <w:szCs w:val="26"/>
          <w:u w:color="df222a"/>
          <w:rtl w:val="1"/>
          <w:lang w:val="ar-SA" w:bidi="ar-SA"/>
        </w:rPr>
        <w:t>اختلاف</w:t>
      </w:r>
      <w:r>
        <w:rPr>
          <w:rFonts w:ascii="Arial Unicode MS" w:cs="Arial Unicode MS" w:hAnsi="Arial Unicode MS" w:eastAsia="Arial Unicode MS" w:hint="cs"/>
          <w:color w:val="0a4663"/>
          <w:sz w:val="26"/>
          <w:szCs w:val="26"/>
          <w:u w:color="0a4663"/>
          <w:rtl w:val="1"/>
          <w:lang w:val="ar-SA" w:bidi="ar-SA"/>
        </w:rPr>
        <w:t xml:space="preserve"> الثقافات الاجتماعية وتذبذبها بين تقليدية أو متقدمة لا يعني </w:t>
      </w:r>
      <w:r>
        <w:rPr>
          <w:rFonts w:ascii="Arial Unicode MS" w:cs="Arial Unicode MS" w:hAnsi="Arial Unicode MS" w:eastAsia="Arial Unicode MS" w:hint="cs"/>
          <w:color w:val="df222a"/>
          <w:sz w:val="26"/>
          <w:szCs w:val="26"/>
          <w:u w:color="df222a"/>
          <w:rtl w:val="1"/>
          <w:lang w:val="ar-SA" w:bidi="ar-SA"/>
        </w:rPr>
        <w:t>الإذن</w:t>
      </w:r>
      <w:r>
        <w:rPr>
          <w:rFonts w:ascii="Arial Unicode MS" w:cs="Arial Unicode MS" w:hAnsi="Arial Unicode MS" w:eastAsia="Arial Unicode MS" w:hint="cs"/>
          <w:color w:val="0a4663"/>
          <w:sz w:val="26"/>
          <w:szCs w:val="26"/>
          <w:u w:color="0a4663"/>
          <w:rtl w:val="1"/>
          <w:lang w:val="ar-SA" w:bidi="ar-SA"/>
        </w:rPr>
        <w:t xml:space="preserve"> للمديرين باستخدام الطرق التقليدية أو التخلي عن المبادئ العلمية وعدم استخدامها في الدول النامية</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بحجة أنها لم تتهيأ بعد للأسباب العلمية في الإدارة وصيانة القوى العاملة ، ولكن يجب أقلمة أو تكييف هذه المبادئ بالشكل الذي يتناسب وثقافة تلك المجتمعات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استمرارية الثقافة</w:t>
      </w:r>
      <w:r>
        <w:rPr>
          <w:rFonts w:ascii="Times New Roman" w:cs="Times New Roman" w:hAnsi="Times New Roman" w:eastAsia="Times New Roman"/>
          <w:b w:val="1"/>
          <w:bCs w:val="1"/>
          <w:color w:val="ad1915"/>
          <w:sz w:val="26"/>
          <w:szCs w:val="26"/>
          <w:u w:color="ad1915"/>
          <w:rtl w:val="1"/>
          <w:lang w:val="ar-SA" w:bidi="ar-SA"/>
        </w:rPr>
        <w:drawing>
          <wp:anchor distT="152400" distB="152400" distL="152400" distR="152400" simplePos="0" relativeHeight="251659264" behindDoc="0" locked="0" layoutInCell="1" allowOverlap="1">
            <wp:simplePos x="0" y="0"/>
            <wp:positionH relativeFrom="page">
              <wp:posOffset>832208</wp:posOffset>
            </wp:positionH>
            <wp:positionV relativeFrom="line">
              <wp:posOffset>333226</wp:posOffset>
            </wp:positionV>
            <wp:extent cx="6120058" cy="2268710"/>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4">
                      <a:extLst/>
                    </a:blip>
                    <a:stretch>
                      <a:fillRect/>
                    </a:stretch>
                  </pic:blipFill>
                  <pic:spPr>
                    <a:xfrm>
                      <a:off x="0" y="0"/>
                      <a:ext cx="6120058" cy="2268710"/>
                    </a:xfrm>
                    <a:prstGeom prst="rect">
                      <a:avLst/>
                    </a:prstGeom>
                    <a:ln w="12700" cap="flat">
                      <a:noFill/>
                      <a:miter lim="400000"/>
                    </a:ln>
                    <a:effectLst/>
                  </pic:spPr>
                </pic:pic>
              </a:graphicData>
            </a:graphic>
          </wp:anchor>
        </w:drawing>
      </w:r>
    </w:p>
    <w:p>
      <w:pPr>
        <w:pStyle w:val="Header &amp; Footer"/>
        <w:bidi w:val="1"/>
        <w:ind w:left="0" w:right="0" w:firstLine="0"/>
        <w:jc w:val="left"/>
        <w:rPr>
          <w:rFonts w:ascii="Arial Unicode MS" w:cs="Arial Unicode MS" w:hAnsi="Arial Unicode MS" w:eastAsia="Arial Unicode MS"/>
          <w:color w:val="ad1915"/>
          <w:u w:color="ad1915"/>
          <w:rtl w:val="1"/>
        </w:rPr>
      </w:pPr>
    </w:p>
    <w:p>
      <w:pPr>
        <w:pStyle w:val="Header &amp; Footer"/>
        <w:bidi w:val="1"/>
        <w:ind w:left="0" w:right="0" w:firstLine="0"/>
        <w:jc w:val="left"/>
        <w:rPr>
          <w:rFonts w:ascii="Arial Unicode MS" w:cs="Arial Unicode MS" w:hAnsi="Arial Unicode MS" w:eastAsia="Arial Unicode MS"/>
          <w:color w:val="ad1915"/>
          <w:u w:color="ad1915"/>
          <w:rtl w:val="1"/>
        </w:rPr>
      </w:pPr>
    </w:p>
    <w:p>
      <w:pPr>
        <w:pStyle w:val="Header &amp; Footer"/>
        <w:numPr>
          <w:ilvl w:val="0"/>
          <w:numId w:val="2"/>
        </w:numPr>
        <w:bidi w:val="1"/>
        <w:ind w:right="0"/>
        <w:jc w:val="left"/>
        <w:rPr>
          <w:rFonts w:ascii="Arial Unicode MS" w:cs="Arial Unicode MS" w:hAnsi="Arial Unicode MS" w:eastAsia="Arial Unicode MS" w:hint="cs"/>
          <w:u w:color="df222a"/>
          <w:rtl w:val="1"/>
          <w:lang w:val="ar-SA" w:bidi="ar-SA"/>
        </w:rPr>
      </w:pPr>
      <w:r>
        <w:rPr>
          <w:rFonts w:ascii="Arial Unicode MS" w:cs="Arial Unicode MS" w:hAnsi="Arial Unicode MS" w:eastAsia="Arial Unicode MS" w:hint="cs"/>
          <w:u w:color="df222a"/>
          <w:rtl w:val="1"/>
          <w:lang w:val="ar-SA" w:bidi="ar-SA"/>
        </w:rPr>
        <w:t xml:space="preserve"> البيئة الاجتماعية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يؤثر البناء</w:t>
      </w:r>
      <w:r>
        <w:rPr>
          <w:rFonts w:ascii="Arial Unicode MS" w:cs="Arial Unicode MS" w:hAnsi="Arial Unicode MS" w:eastAsia="Arial Unicode MS" w:hint="cs"/>
          <w:color w:val="0a4663"/>
          <w:sz w:val="26"/>
          <w:szCs w:val="26"/>
          <w:u w:color="0a4663"/>
          <w:rtl w:val="1"/>
          <w:lang w:val="ar-SA" w:bidi="ar-SA"/>
        </w:rPr>
        <w:t xml:space="preserve"> الاجتماعي في مجتمع معين على </w:t>
      </w:r>
      <w:r>
        <w:rPr>
          <w:rFonts w:ascii="Arial Unicode MS" w:cs="Arial Unicode MS" w:hAnsi="Arial Unicode MS" w:eastAsia="Arial Unicode MS" w:hint="cs"/>
          <w:color w:val="df222a"/>
          <w:sz w:val="26"/>
          <w:szCs w:val="26"/>
          <w:u w:color="df222a"/>
          <w:rtl w:val="1"/>
          <w:lang w:val="ar-SA" w:bidi="ar-SA"/>
        </w:rPr>
        <w:t>هيكل وعلاقات</w:t>
      </w:r>
      <w:r>
        <w:rPr>
          <w:rFonts w:ascii="Arial Unicode MS" w:cs="Arial Unicode MS" w:hAnsi="Arial Unicode MS" w:eastAsia="Arial Unicode MS" w:hint="cs"/>
          <w:color w:val="0a4663"/>
          <w:sz w:val="26"/>
          <w:szCs w:val="26"/>
          <w:u w:color="0a4663"/>
          <w:rtl w:val="1"/>
          <w:lang w:val="ar-SA" w:bidi="ar-SA"/>
        </w:rPr>
        <w:t xml:space="preserve"> منظمات الأعمال باعتباره الإطار الذي يحتضنها، فحينما تسود التنظيمات الأولية في المجتمع وتتحكم العلاقة الأسرية في سلوكية الأفراد ، نجد أن العلاقات الاجتماعية محكومة بنظام </w:t>
      </w:r>
      <w:r>
        <w:rPr>
          <w:rFonts w:ascii="Arial Unicode MS" w:cs="Arial Unicode MS" w:hAnsi="Arial Unicode MS" w:eastAsia="Arial Unicode MS" w:hint="cs"/>
          <w:color w:val="df222a"/>
          <w:sz w:val="26"/>
          <w:szCs w:val="26"/>
          <w:u w:color="df222a"/>
          <w:rtl w:val="1"/>
          <w:lang w:val="ar-SA" w:bidi="ar-SA"/>
        </w:rPr>
        <w:t>العائلة الممتدة</w:t>
      </w:r>
      <w:r>
        <w:rPr>
          <w:rFonts w:ascii="Arial Unicode MS" w:cs="Arial Unicode MS" w:hAnsi="Arial Unicode MS" w:eastAsia="Arial Unicode MS" w:hint="cs"/>
          <w:color w:val="0a4663"/>
          <w:sz w:val="26"/>
          <w:szCs w:val="26"/>
          <w:u w:color="0a4663"/>
          <w:rtl w:val="1"/>
          <w:lang w:val="ar-SA" w:bidi="ar-SA"/>
        </w:rPr>
        <w:t xml:space="preserve"> ولا سيما في مجالات الولاء والانتماء والسلوك والعلاقات وتكثر هذه الوضعية في المجتمعات النامية</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أما في </w:t>
      </w:r>
      <w:r>
        <w:rPr>
          <w:rFonts w:ascii="Arial Unicode MS" w:cs="Arial Unicode MS" w:hAnsi="Arial Unicode MS" w:eastAsia="Arial Unicode MS" w:hint="cs"/>
          <w:color w:val="df222a"/>
          <w:sz w:val="26"/>
          <w:szCs w:val="26"/>
          <w:u w:color="df222a"/>
          <w:rtl w:val="1"/>
          <w:lang w:val="ar-SA" w:bidi="ar-SA"/>
        </w:rPr>
        <w:t>المجتمعات المتقدمة</w:t>
      </w:r>
      <w:r>
        <w:rPr>
          <w:rFonts w:ascii="Arial Unicode MS" w:cs="Arial Unicode MS" w:hAnsi="Arial Unicode MS" w:eastAsia="Arial Unicode MS" w:hint="cs"/>
          <w:color w:val="0a4663"/>
          <w:sz w:val="26"/>
          <w:szCs w:val="26"/>
          <w:u w:color="0a4663"/>
          <w:rtl w:val="1"/>
          <w:lang w:val="ar-SA" w:bidi="ar-SA"/>
        </w:rPr>
        <w:t xml:space="preserve"> فيلاحظ سيادة التنظيمات الثانوية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الرسمية ، ولا يوجد لنظام العائلة الممتدة في علاقات الأفراد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فهناك </w:t>
      </w:r>
      <w:r>
        <w:rPr>
          <w:rFonts w:ascii="Arial Unicode MS" w:cs="Arial Unicode MS" w:hAnsi="Arial Unicode MS" w:eastAsia="Arial Unicode MS" w:hint="cs"/>
          <w:color w:val="df222a"/>
          <w:sz w:val="26"/>
          <w:szCs w:val="26"/>
          <w:u w:color="df222a"/>
          <w:rtl w:val="1"/>
          <w:lang w:val="ar-SA" w:bidi="ar-SA"/>
        </w:rPr>
        <w:t>المنظمات الرسمية</w:t>
      </w:r>
      <w:r>
        <w:rPr>
          <w:rFonts w:ascii="Arial Unicode MS" w:cs="Arial Unicode MS" w:hAnsi="Arial Unicode MS" w:eastAsia="Arial Unicode MS" w:hint="cs"/>
          <w:color w:val="0a4663"/>
          <w:sz w:val="26"/>
          <w:szCs w:val="26"/>
          <w:u w:color="0a4663"/>
          <w:rtl w:val="1"/>
          <w:lang w:val="ar-SA" w:bidi="ar-SA"/>
        </w:rPr>
        <w:t xml:space="preserve"> العديدة التي تصغر الى جانبها فكرة العائلة الممتدة ، ويتم التأكيد على </w:t>
      </w:r>
      <w:r>
        <w:rPr>
          <w:rFonts w:ascii="Arial Unicode MS" w:cs="Arial Unicode MS" w:hAnsi="Arial Unicode MS" w:eastAsia="Arial Unicode MS" w:hint="cs"/>
          <w:color w:val="7e0f10"/>
          <w:sz w:val="26"/>
          <w:szCs w:val="26"/>
          <w:u w:color="7e0f10"/>
          <w:rtl w:val="1"/>
          <w:lang w:val="ar-SA" w:bidi="ar-SA"/>
        </w:rPr>
        <w:t>الأسرة النووية</w:t>
      </w:r>
      <w:r>
        <w:rPr>
          <w:rFonts w:ascii="Arial Unicode MS" w:cs="Arial Unicode MS" w:hAnsi="Arial Unicode MS" w:eastAsia="Arial Unicode MS" w:hint="cs"/>
          <w:color w:val="0a4663"/>
          <w:sz w:val="26"/>
          <w:szCs w:val="26"/>
          <w:u w:color="0a4663"/>
          <w:rtl w:val="1"/>
          <w:lang w:val="ar-SA" w:bidi="ar-SA"/>
        </w:rPr>
        <w:t xml:space="preserve"> التي يضعف نفوذها على الأفراد ليحل محله نفوذ المنظمات الرسمية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أن لهذه </w:t>
      </w:r>
      <w:r>
        <w:rPr>
          <w:rFonts w:ascii="Arial Unicode MS" w:cs="Arial Unicode MS" w:hAnsi="Arial Unicode MS" w:eastAsia="Arial Unicode MS" w:hint="cs"/>
          <w:color w:val="df222a"/>
          <w:sz w:val="26"/>
          <w:szCs w:val="26"/>
          <w:u w:color="df222a"/>
          <w:rtl w:val="1"/>
          <w:lang w:val="ar-SA" w:bidi="ar-SA"/>
        </w:rPr>
        <w:t>الفروقات</w:t>
      </w:r>
      <w:r>
        <w:rPr>
          <w:rFonts w:ascii="Arial Unicode MS" w:cs="Arial Unicode MS" w:hAnsi="Arial Unicode MS" w:eastAsia="Arial Unicode MS" w:hint="cs"/>
          <w:color w:val="0a4663"/>
          <w:sz w:val="26"/>
          <w:szCs w:val="26"/>
          <w:u w:color="0a4663"/>
          <w:rtl w:val="1"/>
          <w:lang w:val="ar-SA" w:bidi="ar-SA"/>
        </w:rPr>
        <w:t xml:space="preserve"> في البيئة الاجتماعية أثرها في سلوكية المنظمة والعاملين فيها حيث نجد غلبة </w:t>
      </w:r>
      <w:r>
        <w:rPr>
          <w:rFonts w:ascii="Arial Unicode MS" w:cs="Arial Unicode MS" w:hAnsi="Arial Unicode MS" w:eastAsia="Arial Unicode MS" w:hint="cs"/>
          <w:color w:val="df222a"/>
          <w:sz w:val="26"/>
          <w:szCs w:val="26"/>
          <w:u w:color="df222a"/>
          <w:rtl w:val="1"/>
          <w:lang w:val="ar-SA" w:bidi="ar-SA"/>
        </w:rPr>
        <w:t>الطابع الشخصي</w:t>
      </w:r>
      <w:r>
        <w:rPr>
          <w:rFonts w:ascii="Arial Unicode MS" w:cs="Arial Unicode MS" w:hAnsi="Arial Unicode MS" w:eastAsia="Arial Unicode MS" w:hint="cs"/>
          <w:color w:val="0a4663"/>
          <w:sz w:val="26"/>
          <w:szCs w:val="26"/>
          <w:u w:color="0a4663"/>
          <w:rtl w:val="1"/>
          <w:lang w:val="ar-SA" w:bidi="ar-SA"/>
        </w:rPr>
        <w:t xml:space="preserve"> في إدارة المنظمات في الدول النامية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أما في المجتماعات </w:t>
      </w:r>
      <w:r>
        <w:rPr>
          <w:rFonts w:ascii="Arial Unicode MS" w:cs="Arial Unicode MS" w:hAnsi="Arial Unicode MS" w:eastAsia="Arial Unicode MS" w:hint="cs"/>
          <w:color w:val="df222a"/>
          <w:sz w:val="26"/>
          <w:szCs w:val="26"/>
          <w:u w:color="df222a"/>
          <w:rtl w:val="1"/>
          <w:lang w:val="ar-SA" w:bidi="ar-SA"/>
        </w:rPr>
        <w:t>المتقدمة</w:t>
      </w:r>
      <w:r>
        <w:rPr>
          <w:rFonts w:ascii="Arial Unicode MS" w:cs="Arial Unicode MS" w:hAnsi="Arial Unicode MS" w:eastAsia="Arial Unicode MS" w:hint="cs"/>
          <w:color w:val="0a4663"/>
          <w:sz w:val="26"/>
          <w:szCs w:val="26"/>
          <w:u w:color="0a4663"/>
          <w:rtl w:val="1"/>
          <w:lang w:val="ar-SA" w:bidi="ar-SA"/>
        </w:rPr>
        <w:t xml:space="preserve"> فيلاحظ سيادة التنظيمات الثانوية أي المنظمات الرسمية على اختلاف أنواعها ولا تمثل التنظيمات الاولية </w:t>
      </w:r>
      <w:r>
        <w:rPr>
          <w:rFonts w:ascii="Arial Unicode MS" w:hAnsi="Arial Unicode MS"/>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 xml:space="preserve">العائلة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هنا الكيان الاجتماعي الطاغي في علاقات الأفراد أو انتمائهم وسلوكياتهم وولائهم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أما في </w:t>
      </w:r>
      <w:r>
        <w:rPr>
          <w:rFonts w:ascii="Arial Unicode MS" w:cs="Arial Unicode MS" w:hAnsi="Arial Unicode MS" w:eastAsia="Arial Unicode MS" w:hint="cs"/>
          <w:color w:val="df222a"/>
          <w:sz w:val="26"/>
          <w:szCs w:val="26"/>
          <w:u w:color="df222a"/>
          <w:rtl w:val="1"/>
          <w:lang w:val="ar-SA" w:bidi="ar-SA"/>
        </w:rPr>
        <w:t>المجتمعات النامية</w:t>
      </w:r>
      <w:r>
        <w:rPr>
          <w:rFonts w:ascii="Arial Unicode MS" w:cs="Arial Unicode MS" w:hAnsi="Arial Unicode MS" w:eastAsia="Arial Unicode MS" w:hint="cs"/>
          <w:color w:val="0a4663"/>
          <w:sz w:val="26"/>
          <w:szCs w:val="26"/>
          <w:u w:color="0a4663"/>
          <w:rtl w:val="1"/>
          <w:lang w:val="ar-SA" w:bidi="ar-SA"/>
        </w:rPr>
        <w:t xml:space="preserve"> وامتدادا لما هو موجود في العائلة الممتدة فعلاقات القرابة والمصاهرة والصداقات والجوار ، غالبا ماتؤخذ في الاعتبار عند التعامل مع </w:t>
      </w:r>
      <w:r>
        <w:rPr>
          <w:rFonts w:ascii="Arial Unicode MS" w:cs="Arial Unicode MS" w:hAnsi="Arial Unicode MS" w:eastAsia="Arial Unicode MS" w:hint="cs"/>
          <w:color w:val="df222a"/>
          <w:sz w:val="26"/>
          <w:szCs w:val="26"/>
          <w:u w:color="df222a"/>
          <w:rtl w:val="1"/>
          <w:lang w:val="ar-SA" w:bidi="ar-SA"/>
        </w:rPr>
        <w:t>القوى العاملة</w:t>
      </w:r>
      <w:r>
        <w:rPr>
          <w:rFonts w:ascii="Arial Unicode MS" w:cs="Arial Unicode MS" w:hAnsi="Arial Unicode MS" w:eastAsia="Arial Unicode MS" w:hint="cs"/>
          <w:color w:val="0a4663"/>
          <w:sz w:val="26"/>
          <w:szCs w:val="26"/>
          <w:u w:color="0a4663"/>
          <w:rtl w:val="1"/>
          <w:lang w:val="ar-SA" w:bidi="ar-SA"/>
        </w:rPr>
        <w:t xml:space="preserve"> داخل المنظمة أو عند التعامل مع جمهور المنظمة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أما في المجتماعات </w:t>
      </w:r>
      <w:r>
        <w:rPr>
          <w:rFonts w:ascii="Arial Unicode MS" w:cs="Arial Unicode MS" w:hAnsi="Arial Unicode MS" w:eastAsia="Arial Unicode MS" w:hint="cs"/>
          <w:color w:val="df222a"/>
          <w:sz w:val="26"/>
          <w:szCs w:val="26"/>
          <w:u w:color="df222a"/>
          <w:rtl w:val="1"/>
          <w:lang w:val="ar-SA" w:bidi="ar-SA"/>
        </w:rPr>
        <w:t>المتقدمة</w:t>
      </w:r>
      <w:r>
        <w:rPr>
          <w:rFonts w:ascii="Arial Unicode MS" w:cs="Arial Unicode MS" w:hAnsi="Arial Unicode MS" w:eastAsia="Arial Unicode MS" w:hint="cs"/>
          <w:color w:val="0a4663"/>
          <w:sz w:val="26"/>
          <w:szCs w:val="26"/>
          <w:u w:color="0a4663"/>
          <w:rtl w:val="1"/>
          <w:lang w:val="ar-SA" w:bidi="ar-SA"/>
        </w:rPr>
        <w:t xml:space="preserve"> فنجد اختلافا واضحا في سلوكيات المنظمة والعاملين فيها وبشكل يختلف جذريا عن المجتماعات النامية حيث تشيع </w:t>
      </w:r>
      <w:r>
        <w:rPr>
          <w:rFonts w:ascii="Arial Unicode MS" w:cs="Arial Unicode MS" w:hAnsi="Arial Unicode MS" w:eastAsia="Arial Unicode MS" w:hint="cs"/>
          <w:color w:val="df222a"/>
          <w:sz w:val="26"/>
          <w:szCs w:val="26"/>
          <w:u w:color="df222a"/>
          <w:rtl w:val="1"/>
          <w:lang w:val="ar-SA" w:bidi="ar-SA"/>
        </w:rPr>
        <w:t>الموضوعية</w:t>
      </w:r>
      <w:r>
        <w:rPr>
          <w:rFonts w:ascii="Arial Unicode MS" w:cs="Arial Unicode MS" w:hAnsi="Arial Unicode MS" w:eastAsia="Arial Unicode MS" w:hint="cs"/>
          <w:color w:val="0a4663"/>
          <w:sz w:val="26"/>
          <w:szCs w:val="26"/>
          <w:u w:color="0a4663"/>
          <w:rtl w:val="1"/>
          <w:lang w:val="ar-SA" w:bidi="ar-SA"/>
        </w:rPr>
        <w:t xml:space="preserve"> محل</w:t>
      </w:r>
      <w:r>
        <w:rPr>
          <w:rFonts w:ascii="Arial Unicode MS" w:cs="Arial Unicode MS" w:hAnsi="Arial Unicode MS" w:eastAsia="Arial Unicode MS" w:hint="cs"/>
          <w:color w:val="df222a"/>
          <w:sz w:val="26"/>
          <w:szCs w:val="26"/>
          <w:u w:color="df222a"/>
          <w:rtl w:val="1"/>
          <w:lang w:val="ar-SA" w:bidi="ar-SA"/>
        </w:rPr>
        <w:t xml:space="preserve"> الطابع الشخصي</w:t>
      </w:r>
      <w:r>
        <w:rPr>
          <w:rFonts w:ascii="Arial Unicode MS" w:cs="Arial Unicode MS" w:hAnsi="Arial Unicode MS" w:eastAsia="Arial Unicode MS" w:hint="cs"/>
          <w:color w:val="0a4663"/>
          <w:sz w:val="26"/>
          <w:szCs w:val="26"/>
          <w:u w:color="0a4663"/>
          <w:rtl w:val="1"/>
          <w:lang w:val="ar-SA" w:bidi="ar-SA"/>
        </w:rPr>
        <w:t xml:space="preserve"> ، والمعايير الذاتية في هذه المجتمعات المتطورة أو الصناعية ، فاعتبار القرابة والجوار والمصاهرة تفقد قوتها وتأثيرها </w:t>
      </w:r>
      <w:r>
        <w:rPr>
          <w:rFonts w:ascii="Arial Unicode MS" w:cs="Arial Unicode MS" w:hAnsi="Arial Unicode MS" w:eastAsia="Arial Unicode MS" w:hint="cs"/>
          <w:color w:val="df222a"/>
          <w:sz w:val="26"/>
          <w:szCs w:val="26"/>
          <w:u w:color="df222a"/>
          <w:rtl w:val="1"/>
          <w:lang w:val="ar-SA" w:bidi="ar-SA"/>
        </w:rPr>
        <w:t>ليحل محلها</w:t>
      </w:r>
      <w:r>
        <w:rPr>
          <w:rFonts w:ascii="Arial Unicode MS" w:cs="Arial Unicode MS" w:hAnsi="Arial Unicode MS" w:eastAsia="Arial Unicode MS" w:hint="cs"/>
          <w:color w:val="0a4663"/>
          <w:sz w:val="26"/>
          <w:szCs w:val="26"/>
          <w:u w:color="0a4663"/>
          <w:rtl w:val="1"/>
          <w:lang w:val="ar-SA" w:bidi="ar-SA"/>
        </w:rPr>
        <w:t xml:space="preserve"> اعتبارات أخرى أكثر موضوعية وتستمد مقوماتها من الكفاءة والجدارة والإنجاز </w:t>
      </w:r>
      <w:r>
        <w:rPr>
          <w:rFonts w:ascii="Arial Unicode MS" w:hAnsi="Arial Unicode MS"/>
          <w:color w:val="0a4663"/>
          <w:sz w:val="26"/>
          <w:szCs w:val="26"/>
          <w:u w:color="0a4663"/>
          <w:rtl w:val="1"/>
          <w:lang w:val="ar-SA" w:bidi="ar-SA"/>
        </w:rPr>
        <w:t xml:space="preserve">. </w:t>
      </w:r>
    </w:p>
    <w:p>
      <w:pPr>
        <w:pStyle w:val="Header &amp; Footer"/>
        <w:numPr>
          <w:ilvl w:val="0"/>
          <w:numId w:val="2"/>
        </w:numPr>
        <w:bidi w:val="1"/>
        <w:ind w:right="0"/>
        <w:jc w:val="left"/>
        <w:rPr>
          <w:rFonts w:ascii="Arial Unicode MS" w:cs="Arial Unicode MS" w:hAnsi="Arial Unicode MS" w:eastAsia="Arial Unicode MS" w:hint="cs"/>
          <w:u w:color="df222a"/>
          <w:rtl w:val="1"/>
          <w:lang w:val="ar-SA" w:bidi="ar-SA"/>
        </w:rPr>
      </w:pPr>
      <w:r>
        <w:rPr>
          <w:rFonts w:ascii="Arial Unicode MS" w:cs="Arial Unicode MS" w:hAnsi="Arial Unicode MS" w:eastAsia="Arial Unicode MS" w:hint="cs"/>
          <w:u w:color="df222a"/>
          <w:rtl w:val="1"/>
          <w:lang w:val="ar-SA" w:bidi="ar-SA"/>
        </w:rPr>
        <w:t xml:space="preserve"> البيئة الأقتصادية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ثؤثر </w:t>
      </w:r>
      <w:r>
        <w:rPr>
          <w:rFonts w:ascii="Arial Unicode MS" w:cs="Arial Unicode MS" w:hAnsi="Arial Unicode MS" w:eastAsia="Arial Unicode MS" w:hint="cs"/>
          <w:color w:val="df222a"/>
          <w:sz w:val="26"/>
          <w:szCs w:val="26"/>
          <w:u w:color="df222a"/>
          <w:rtl w:val="1"/>
          <w:lang w:val="ar-SA" w:bidi="ar-SA"/>
        </w:rPr>
        <w:t>البيئة الاقتصادية</w:t>
      </w:r>
      <w:r>
        <w:rPr>
          <w:rFonts w:ascii="Arial Unicode MS" w:cs="Arial Unicode MS" w:hAnsi="Arial Unicode MS" w:eastAsia="Arial Unicode MS" w:hint="cs"/>
          <w:color w:val="0a4663"/>
          <w:sz w:val="26"/>
          <w:szCs w:val="26"/>
          <w:u w:color="0a4663"/>
          <w:rtl w:val="1"/>
          <w:lang w:val="ar-SA" w:bidi="ar-SA"/>
        </w:rPr>
        <w:t xml:space="preserve"> بما تحوله من متغيرات عديدة في سلوك المنظمات والعاملين فيها ، </w:t>
      </w:r>
      <w:r>
        <w:rPr>
          <w:rFonts w:ascii="Arial Unicode MS" w:cs="Arial Unicode MS" w:hAnsi="Arial Unicode MS" w:eastAsia="Arial Unicode MS" w:hint="cs"/>
          <w:color w:val="7e0f10"/>
          <w:sz w:val="26"/>
          <w:szCs w:val="26"/>
          <w:u w:color="7e0f10"/>
          <w:rtl w:val="1"/>
          <w:lang w:val="ar-SA" w:bidi="ar-SA"/>
        </w:rPr>
        <w:t>فندرة الموارد</w:t>
      </w:r>
      <w:r>
        <w:rPr>
          <w:rFonts w:ascii="Arial Unicode MS" w:cs="Arial Unicode MS" w:hAnsi="Arial Unicode MS" w:eastAsia="Arial Unicode MS" w:hint="cs"/>
          <w:color w:val="0a4663"/>
          <w:sz w:val="26"/>
          <w:szCs w:val="26"/>
          <w:u w:color="0a4663"/>
          <w:rtl w:val="1"/>
          <w:lang w:val="ar-SA" w:bidi="ar-SA"/>
        </w:rPr>
        <w:t xml:space="preserve"> الأولية أو قلتها وتوزيعها الطبيعي وحالات المنافسة ، كل ذلك يشكل مجالات متعددة للتأثيرات السلبية أو الإيجابية على المنظمات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مثال ذلك</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مساهمة </w:t>
      </w:r>
      <w:r>
        <w:rPr>
          <w:rFonts w:ascii="Arial Unicode MS" w:cs="Arial Unicode MS" w:hAnsi="Arial Unicode MS" w:eastAsia="Arial Unicode MS" w:hint="cs"/>
          <w:color w:val="df222a"/>
          <w:sz w:val="26"/>
          <w:szCs w:val="26"/>
          <w:u w:color="df222a"/>
          <w:rtl w:val="1"/>
          <w:lang w:val="ar-SA" w:bidi="ar-SA"/>
        </w:rPr>
        <w:t>الموارد الاقتصادية</w:t>
      </w:r>
      <w:r>
        <w:rPr>
          <w:rFonts w:ascii="Arial Unicode MS" w:cs="Arial Unicode MS" w:hAnsi="Arial Unicode MS" w:eastAsia="Arial Unicode MS" w:hint="cs"/>
          <w:color w:val="0a4663"/>
          <w:sz w:val="26"/>
          <w:szCs w:val="26"/>
          <w:u w:color="0a4663"/>
          <w:rtl w:val="1"/>
          <w:lang w:val="ar-SA" w:bidi="ar-SA"/>
        </w:rPr>
        <w:t xml:space="preserve"> الأولية في تحديد المواقع الجغرافي للمنظمة أو التأثير في عملياتها الإنتاجية ، كما تشكل </w:t>
      </w:r>
      <w:r>
        <w:rPr>
          <w:rFonts w:ascii="Arial Unicode MS" w:cs="Arial Unicode MS" w:hAnsi="Arial Unicode MS" w:eastAsia="Arial Unicode MS" w:hint="cs"/>
          <w:color w:val="df222a"/>
          <w:sz w:val="26"/>
          <w:szCs w:val="26"/>
          <w:u w:color="df222a"/>
          <w:rtl w:val="1"/>
          <w:lang w:val="ar-SA" w:bidi="ar-SA"/>
        </w:rPr>
        <w:t>الظروف الاقتصادية</w:t>
      </w:r>
      <w:r>
        <w:rPr>
          <w:rFonts w:ascii="Arial Unicode MS" w:cs="Arial Unicode MS" w:hAnsi="Arial Unicode MS" w:eastAsia="Arial Unicode MS" w:hint="cs"/>
          <w:color w:val="0a4663"/>
          <w:sz w:val="26"/>
          <w:szCs w:val="26"/>
          <w:u w:color="0a4663"/>
          <w:rtl w:val="1"/>
          <w:lang w:val="ar-SA" w:bidi="ar-SA"/>
        </w:rPr>
        <w:t xml:space="preserve"> عنصرآ اساسيا في مجالات التأثير في المنظمة وأعمالها الإدارية وأهدافها الاساسية واستراتيجياتها المختلفة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ففي مجال </w:t>
      </w:r>
      <w:r>
        <w:rPr>
          <w:rFonts w:ascii="Arial Unicode MS" w:cs="Arial Unicode MS" w:hAnsi="Arial Unicode MS" w:eastAsia="Arial Unicode MS" w:hint="cs"/>
          <w:color w:val="df222a"/>
          <w:sz w:val="26"/>
          <w:szCs w:val="26"/>
          <w:u w:color="df222a"/>
          <w:rtl w:val="1"/>
          <w:lang w:val="ar-SA" w:bidi="ar-SA"/>
        </w:rPr>
        <w:t>البيئة التسويقية</w:t>
      </w:r>
      <w:r>
        <w:rPr>
          <w:rFonts w:ascii="Arial Unicode MS" w:hAnsi="Arial Unicode MS"/>
          <w:color w:val="0a4663"/>
          <w:sz w:val="26"/>
          <w:szCs w:val="26"/>
          <w:u w:color="0a4663"/>
          <w:rtl w:val="1"/>
          <w:lang w:val="ar-SA" w:bidi="ar-SA"/>
        </w:rPr>
        <w:t xml:space="preserve"> : </w:t>
      </w:r>
      <w:r>
        <w:rPr>
          <w:rFonts w:ascii="Arial Unicode MS" w:cs="Arial Unicode MS" w:hAnsi="Arial Unicode MS" w:eastAsia="Arial Unicode MS" w:hint="cs"/>
          <w:color w:val="0a4663"/>
          <w:sz w:val="26"/>
          <w:szCs w:val="26"/>
          <w:u w:color="0a4663"/>
          <w:rtl w:val="1"/>
          <w:lang w:val="ar-SA" w:bidi="ar-SA"/>
        </w:rPr>
        <w:t xml:space="preserve">يحاول المديرون التعرف باستمرارا على </w:t>
      </w:r>
      <w:r>
        <w:rPr>
          <w:rFonts w:ascii="Arial Unicode MS" w:cs="Arial Unicode MS" w:hAnsi="Arial Unicode MS" w:eastAsia="Arial Unicode MS" w:hint="cs"/>
          <w:color w:val="7e0f10"/>
          <w:sz w:val="26"/>
          <w:szCs w:val="26"/>
          <w:u w:color="7e0f10"/>
          <w:rtl w:val="1"/>
          <w:lang w:val="ar-SA" w:bidi="ar-SA"/>
        </w:rPr>
        <w:t>القدرة الشرائية</w:t>
      </w:r>
      <w:r>
        <w:rPr>
          <w:rFonts w:ascii="Arial Unicode MS" w:cs="Arial Unicode MS" w:hAnsi="Arial Unicode MS" w:eastAsia="Arial Unicode MS" w:hint="cs"/>
          <w:color w:val="0a4663"/>
          <w:sz w:val="26"/>
          <w:szCs w:val="26"/>
          <w:u w:color="0a4663"/>
          <w:rtl w:val="1"/>
          <w:lang w:val="ar-SA" w:bidi="ar-SA"/>
        </w:rPr>
        <w:t xml:space="preserve"> للأفراد في سوق معينة وإلى أي حد بالإمكان تسعير المنتجات أو الخدمات وبالشكل الذي يكون فيه الجمهور قادرا على الشراء والاقتناء فكلما كانت المؤشرات إيجابية كان ذلك في صالح المنظمة، والعكس صحيح ، كما يلاحظ أن الكثير من المنشأت تقلص عملياتها أو انتاجها في اوقات </w:t>
      </w:r>
      <w:r>
        <w:rPr>
          <w:rFonts w:ascii="Arial Unicode MS" w:cs="Arial Unicode MS" w:hAnsi="Arial Unicode MS" w:eastAsia="Arial Unicode MS" w:hint="cs"/>
          <w:color w:val="df222a"/>
          <w:sz w:val="26"/>
          <w:szCs w:val="26"/>
          <w:u w:color="df222a"/>
          <w:rtl w:val="1"/>
          <w:lang w:val="ar-SA" w:bidi="ar-SA"/>
        </w:rPr>
        <w:t>الكساد</w:t>
      </w:r>
      <w:r>
        <w:rPr>
          <w:rFonts w:ascii="Arial Unicode MS" w:cs="Arial Unicode MS" w:hAnsi="Arial Unicode MS" w:eastAsia="Arial Unicode MS" w:hint="cs"/>
          <w:color w:val="0a4663"/>
          <w:sz w:val="26"/>
          <w:szCs w:val="26"/>
          <w:u w:color="0a4663"/>
          <w:rtl w:val="1"/>
          <w:lang w:val="ar-SA" w:bidi="ar-SA"/>
        </w:rPr>
        <w:t xml:space="preserve"> وقد تتحول إلى انتاج سلع أخرى اساسية في الغالب ، وذلك بسبب </w:t>
      </w:r>
      <w:r>
        <w:rPr>
          <w:rFonts w:ascii="Arial Unicode MS" w:cs="Arial Unicode MS" w:hAnsi="Arial Unicode MS" w:eastAsia="Arial Unicode MS" w:hint="cs"/>
          <w:color w:val="7e0f10"/>
          <w:sz w:val="26"/>
          <w:szCs w:val="26"/>
          <w:u w:color="7e0f10"/>
          <w:rtl w:val="1"/>
          <w:lang w:val="ar-SA" w:bidi="ar-SA"/>
        </w:rPr>
        <w:t>تدني القدرات</w:t>
      </w:r>
      <w:r>
        <w:rPr>
          <w:rFonts w:ascii="Arial Unicode MS" w:cs="Arial Unicode MS" w:hAnsi="Arial Unicode MS" w:eastAsia="Arial Unicode MS" w:hint="cs"/>
          <w:color w:val="0a4663"/>
          <w:sz w:val="26"/>
          <w:szCs w:val="26"/>
          <w:u w:color="0a4663"/>
          <w:rtl w:val="1"/>
          <w:lang w:val="ar-SA" w:bidi="ar-SA"/>
        </w:rPr>
        <w:t xml:space="preserve"> الشرائية ، أما في اوقات أو فترات </w:t>
      </w:r>
      <w:r>
        <w:rPr>
          <w:rFonts w:ascii="Arial Unicode MS" w:cs="Arial Unicode MS" w:hAnsi="Arial Unicode MS" w:eastAsia="Arial Unicode MS" w:hint="cs"/>
          <w:color w:val="df222a"/>
          <w:sz w:val="26"/>
          <w:szCs w:val="26"/>
          <w:u w:color="df222a"/>
          <w:rtl w:val="1"/>
          <w:lang w:val="ar-SA" w:bidi="ar-SA"/>
        </w:rPr>
        <w:t>الازدهار</w:t>
      </w:r>
      <w:r>
        <w:rPr>
          <w:rFonts w:ascii="Arial Unicode MS" w:cs="Arial Unicode MS" w:hAnsi="Arial Unicode MS" w:eastAsia="Arial Unicode MS" w:hint="cs"/>
          <w:color w:val="0a4663"/>
          <w:sz w:val="26"/>
          <w:szCs w:val="26"/>
          <w:u w:color="0a4663"/>
          <w:rtl w:val="1"/>
          <w:lang w:val="ar-SA" w:bidi="ar-SA"/>
        </w:rPr>
        <w:t xml:space="preserve"> فيحدث العكس ، ومن جهة أخرى فأن </w:t>
      </w:r>
      <w:r>
        <w:rPr>
          <w:rFonts w:ascii="Arial Unicode MS" w:cs="Arial Unicode MS" w:hAnsi="Arial Unicode MS" w:eastAsia="Arial Unicode MS" w:hint="cs"/>
          <w:color w:val="df222a"/>
          <w:sz w:val="26"/>
          <w:szCs w:val="26"/>
          <w:u w:color="df222a"/>
          <w:rtl w:val="1"/>
          <w:lang w:val="ar-SA" w:bidi="ar-SA"/>
        </w:rPr>
        <w:t>تغير أذواق</w:t>
      </w:r>
      <w:r>
        <w:rPr>
          <w:rFonts w:ascii="Arial Unicode MS" w:cs="Arial Unicode MS" w:hAnsi="Arial Unicode MS" w:eastAsia="Arial Unicode MS" w:hint="cs"/>
          <w:color w:val="0a4663"/>
          <w:sz w:val="26"/>
          <w:szCs w:val="26"/>
          <w:u w:color="0a4663"/>
          <w:rtl w:val="1"/>
          <w:lang w:val="ar-SA" w:bidi="ar-SA"/>
        </w:rPr>
        <w:t xml:space="preserve"> المستهلكين </w:t>
      </w:r>
      <w:r>
        <w:rPr>
          <w:rFonts w:ascii="Arial Unicode MS" w:cs="Arial Unicode MS" w:hAnsi="Arial Unicode MS" w:eastAsia="Arial Unicode MS" w:hint="cs"/>
          <w:color w:val="df222a"/>
          <w:sz w:val="26"/>
          <w:szCs w:val="26"/>
          <w:u w:color="df222a"/>
          <w:rtl w:val="1"/>
          <w:lang w:val="ar-SA" w:bidi="ar-SA"/>
        </w:rPr>
        <w:t>والقوانين</w:t>
      </w:r>
      <w:r>
        <w:rPr>
          <w:rFonts w:ascii="Arial Unicode MS" w:cs="Arial Unicode MS" w:hAnsi="Arial Unicode MS" w:eastAsia="Arial Unicode MS" w:hint="cs"/>
          <w:color w:val="0a4663"/>
          <w:sz w:val="26"/>
          <w:szCs w:val="26"/>
          <w:u w:color="0a4663"/>
          <w:rtl w:val="1"/>
          <w:lang w:val="ar-SA" w:bidi="ar-SA"/>
        </w:rPr>
        <w:t xml:space="preserve"> الجمركية والضريبية و التضخم والمنافسة عوامل تؤثر في إدارة المنظمات ودرجة نموها وتوسعها </w:t>
      </w:r>
      <w:r>
        <w:rPr>
          <w:rFonts w:ascii="Arial Unicode MS" w:hAnsi="Arial Unicode MS"/>
          <w:color w:val="0a4663"/>
          <w:sz w:val="26"/>
          <w:szCs w:val="26"/>
          <w:u w:color="0a4663"/>
          <w:rtl w:val="1"/>
          <w:lang w:val="ar-SA" w:bidi="ar-SA"/>
        </w:rPr>
        <w:t xml:space="preserve">. </w:t>
      </w:r>
    </w:p>
    <w:p>
      <w:pPr>
        <w:pStyle w:val="Header &amp; Footer"/>
        <w:numPr>
          <w:ilvl w:val="0"/>
          <w:numId w:val="2"/>
        </w:numPr>
        <w:bidi w:val="1"/>
        <w:ind w:right="0"/>
        <w:jc w:val="left"/>
        <w:rPr>
          <w:rFonts w:ascii="Arial Unicode MS" w:cs="Arial Unicode MS" w:hAnsi="Arial Unicode MS" w:eastAsia="Arial Unicode MS" w:hint="cs"/>
          <w:u w:color="df222a"/>
          <w:rtl w:val="1"/>
          <w:lang w:val="ar-SA" w:bidi="ar-SA"/>
        </w:rPr>
      </w:pPr>
      <w:r>
        <w:rPr>
          <w:rFonts w:ascii="Arial Unicode MS" w:cs="Arial Unicode MS" w:hAnsi="Arial Unicode MS" w:eastAsia="Arial Unicode MS" w:hint="cs"/>
          <w:u w:color="df222a"/>
          <w:rtl w:val="1"/>
          <w:lang w:val="ar-SA" w:bidi="ar-SA"/>
        </w:rPr>
        <w:t xml:space="preserve"> البيئة السياسية والقانونية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إن </w:t>
      </w:r>
      <w:r>
        <w:rPr>
          <w:rFonts w:ascii="Arial Unicode MS" w:cs="Arial Unicode MS" w:hAnsi="Arial Unicode MS" w:eastAsia="Arial Unicode MS" w:hint="cs"/>
          <w:color w:val="df222a"/>
          <w:sz w:val="26"/>
          <w:szCs w:val="26"/>
          <w:u w:color="df222a"/>
          <w:rtl w:val="1"/>
          <w:lang w:val="ar-SA" w:bidi="ar-SA"/>
        </w:rPr>
        <w:t>فلسفة</w:t>
      </w:r>
      <w:r>
        <w:rPr>
          <w:rFonts w:ascii="Arial Unicode MS" w:cs="Arial Unicode MS" w:hAnsi="Arial Unicode MS" w:eastAsia="Arial Unicode MS" w:hint="cs"/>
          <w:color w:val="0a4663"/>
          <w:sz w:val="26"/>
          <w:szCs w:val="26"/>
          <w:u w:color="0a4663"/>
          <w:rtl w:val="1"/>
          <w:lang w:val="ar-SA" w:bidi="ar-SA"/>
        </w:rPr>
        <w:t xml:space="preserve"> النظام الحاكم وأيدولوجيته السياسية والاقتصادية لها تأثيرها القوى في القدرات الإدارية المختلفة في المنظمات الرسمية ، ومن الواضح ان هناك علاقة وثيقة بين البيئة السياسية والقانونية والاجتماعية والثقافية ، وكلما اتجهت الدولة نحو </w:t>
      </w:r>
      <w:r>
        <w:rPr>
          <w:rFonts w:ascii="Arial Unicode MS" w:cs="Arial Unicode MS" w:hAnsi="Arial Unicode MS" w:eastAsia="Arial Unicode MS" w:hint="cs"/>
          <w:color w:val="df222a"/>
          <w:sz w:val="26"/>
          <w:szCs w:val="26"/>
          <w:u w:color="df222a"/>
          <w:rtl w:val="1"/>
          <w:lang w:val="ar-SA" w:bidi="ar-SA"/>
        </w:rPr>
        <w:t xml:space="preserve">السيطرة على </w:t>
      </w:r>
      <w:r>
        <w:rPr>
          <w:rFonts w:ascii="Arial Unicode MS" w:cs="Arial Unicode MS" w:hAnsi="Arial Unicode MS" w:eastAsia="Arial Unicode MS" w:hint="cs"/>
          <w:color w:val="0a4663"/>
          <w:sz w:val="26"/>
          <w:szCs w:val="26"/>
          <w:u w:color="0a4663"/>
          <w:rtl w:val="1"/>
          <w:lang w:val="ar-SA" w:bidi="ar-SA"/>
        </w:rPr>
        <w:t xml:space="preserve">عناصر الانتاج ازداد تأثير الدولة في قرارات المنظمة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وكلما </w:t>
      </w:r>
      <w:r>
        <w:rPr>
          <w:rFonts w:ascii="Arial Unicode MS" w:cs="Arial Unicode MS" w:hAnsi="Arial Unicode MS" w:eastAsia="Arial Unicode MS" w:hint="cs"/>
          <w:color w:val="df222a"/>
          <w:sz w:val="26"/>
          <w:szCs w:val="26"/>
          <w:u w:color="df222a"/>
          <w:rtl w:val="1"/>
          <w:lang w:val="ar-SA" w:bidi="ar-SA"/>
        </w:rPr>
        <w:t>ابتعدت</w:t>
      </w:r>
      <w:r>
        <w:rPr>
          <w:rFonts w:ascii="Arial Unicode MS" w:cs="Arial Unicode MS" w:hAnsi="Arial Unicode MS" w:eastAsia="Arial Unicode MS" w:hint="cs"/>
          <w:color w:val="0a4663"/>
          <w:sz w:val="26"/>
          <w:szCs w:val="26"/>
          <w:u w:color="0a4663"/>
          <w:rtl w:val="1"/>
          <w:lang w:val="ar-SA" w:bidi="ar-SA"/>
        </w:rPr>
        <w:t xml:space="preserve"> الدولة عن التأثير في ملكية عناصر الانتاج قلت تدخلات الحكومة وتأثير السياسة العامة على القرارات التي تأخذها المنظمة</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فالمنظمة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تتصرف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ضوء</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القوانين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الصادرة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الدولة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والقوانين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باعتبارها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حد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الضوابط</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العامة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المجتمع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تؤثر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نوعية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انتشار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منشئات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دون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خري</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ان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القرارات</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والتشريعات</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تغير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مستمر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لا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هذا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التغير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تحكمه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سرعة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واحدة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تختلف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درجة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تغير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القوانين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والتشريعات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بحسب</w:t>
      </w:r>
      <w:r>
        <w:rPr>
          <w:rFonts w:ascii="Arial Unicode MS" w:hAnsi="Arial Unicode MS"/>
          <w:sz w:val="26"/>
          <w:szCs w:val="26"/>
          <w:rtl w:val="1"/>
        </w:rPr>
        <w:t xml:space="preserve"> </w:t>
      </w:r>
      <w:r>
        <w:rPr>
          <w:rFonts w:ascii="Arial Unicode MS" w:cs="Arial Unicode MS" w:hAnsi="Arial Unicode MS" w:eastAsia="Arial Unicode MS" w:hint="cs"/>
          <w:color w:val="df222a"/>
          <w:sz w:val="26"/>
          <w:szCs w:val="26"/>
          <w:u w:color="df222a"/>
          <w:rtl w:val="1"/>
          <w:lang w:val="ar-SA" w:bidi="ar-SA"/>
        </w:rPr>
        <w:t>طبيعة</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القطاع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الاقتصادي</w:t>
      </w:r>
      <w:r>
        <w:rPr>
          <w:rFonts w:ascii="Arial Unicode MS" w:hAnsi="Arial Unicode MS"/>
          <w:sz w:val="26"/>
          <w:szCs w:val="26"/>
          <w:rtl w:val="1"/>
        </w:rPr>
        <w:t xml:space="preserve"> </w:t>
      </w:r>
      <w:r>
        <w:rPr>
          <w:rFonts w:ascii="Arial Unicode MS" w:cs="Arial Unicode MS" w:hAnsi="Arial Unicode MS" w:eastAsia="Arial Unicode MS" w:hint="cs"/>
          <w:color w:val="df222a"/>
          <w:sz w:val="26"/>
          <w:szCs w:val="26"/>
          <w:u w:color="df222a"/>
          <w:rtl w:val="1"/>
          <w:lang w:val="ar-SA" w:bidi="ar-SA"/>
        </w:rPr>
        <w:t>وفلسفة</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الدولة</w:t>
      </w:r>
      <w:r>
        <w:rPr>
          <w:rFonts w:ascii="Arial Unicode MS" w:hAnsi="Arial Unicode MS"/>
          <w:sz w:val="26"/>
          <w:szCs w:val="26"/>
          <w:rtl w:val="1"/>
        </w:rPr>
        <w:t xml:space="preserve"> </w:t>
      </w:r>
      <w:r>
        <w:rPr>
          <w:rFonts w:ascii="Arial Unicode MS" w:cs="Arial Unicode MS" w:hAnsi="Arial Unicode MS" w:eastAsia="Arial Unicode MS" w:hint="cs"/>
          <w:color w:val="df222a"/>
          <w:sz w:val="26"/>
          <w:szCs w:val="26"/>
          <w:u w:color="df222a"/>
          <w:rtl w:val="1"/>
          <w:lang w:val="ar-SA" w:bidi="ar-SA"/>
        </w:rPr>
        <w:t>وحيوية</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الحدث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وشموليته</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sz w:val="26"/>
          <w:szCs w:val="26"/>
          <w:rtl w:val="1"/>
        </w:rPr>
      </w:pPr>
      <w:r>
        <w:rPr>
          <w:rFonts w:ascii="Arial Unicode MS" w:cs="Arial Unicode MS" w:hAnsi="Arial Unicode MS" w:eastAsia="Arial Unicode MS" w:hint="cs"/>
          <w:color w:val="0a4663"/>
          <w:sz w:val="26"/>
          <w:szCs w:val="26"/>
          <w:u w:color="0a4663"/>
          <w:rtl w:val="1"/>
          <w:lang w:val="ar-SA" w:bidi="ar-SA"/>
        </w:rPr>
        <w:t>ولعل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احد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المجالات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لعمل</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المدير</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المعاصر</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هو</w:t>
      </w:r>
      <w:r>
        <w:rPr>
          <w:rFonts w:ascii="Arial Unicode MS" w:hAnsi="Arial Unicode MS"/>
          <w:color w:val="fe2500"/>
          <w:sz w:val="26"/>
          <w:szCs w:val="26"/>
          <w:u w:color="fe2500"/>
          <w:rtl w:val="1"/>
        </w:rPr>
        <w:t xml:space="preserve"> </w:t>
      </w:r>
      <w:r>
        <w:rPr>
          <w:rFonts w:ascii="Arial Unicode MS" w:cs="Arial Unicode MS" w:hAnsi="Arial Unicode MS" w:eastAsia="Arial Unicode MS" w:hint="cs"/>
          <w:color w:val="7e0f10"/>
          <w:sz w:val="26"/>
          <w:szCs w:val="26"/>
          <w:u w:color="7e0f10"/>
          <w:rtl w:val="1"/>
          <w:lang w:val="ar-SA" w:bidi="ar-SA"/>
        </w:rPr>
        <w:t>كيفية</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التنبؤ</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بالتغييرات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القانونية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والتشريعية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ذات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العلاقة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الخاصة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الواضح</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سرعة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الاستجابة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لهذه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القرارات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وبالشكل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المخطط</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يساعد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استثمار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تغير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لصالحها</w:t>
      </w:r>
      <w:r>
        <w:rPr>
          <w:rFonts w:ascii="Arial Unicode MS" w:hAnsi="Arial Unicode MS"/>
          <w:color w:val="0a4663"/>
          <w:sz w:val="26"/>
          <w:szCs w:val="26"/>
          <w:u w:color="0a4663"/>
          <w:rtl w:val="1"/>
        </w:rPr>
        <w:t xml:space="preserve">. </w:t>
      </w:r>
    </w:p>
    <w:p>
      <w:pPr>
        <w:pStyle w:val="Header &amp; Footer"/>
        <w:numPr>
          <w:ilvl w:val="0"/>
          <w:numId w:val="2"/>
        </w:numPr>
        <w:bidi w:val="1"/>
        <w:ind w:right="0"/>
        <w:jc w:val="left"/>
        <w:rPr>
          <w:rFonts w:ascii="Arial Unicode MS" w:cs="Arial Unicode MS" w:hAnsi="Arial Unicode MS" w:eastAsia="Arial Unicode MS" w:hint="cs"/>
          <w:u w:color="0a4663"/>
          <w:rtl w:val="1"/>
          <w:lang w:val="ar-SA" w:bidi="ar-SA"/>
        </w:rPr>
      </w:pPr>
      <w:r>
        <w:rPr>
          <w:rFonts w:ascii="Arial Unicode MS" w:cs="Arial Unicode MS" w:hAnsi="Arial Unicode MS" w:eastAsia="Arial Unicode MS" w:hint="cs"/>
          <w:u w:color="0a4663"/>
          <w:rtl w:val="1"/>
          <w:lang w:val="ar-SA" w:bidi="ar-SA"/>
        </w:rPr>
        <w:t xml:space="preserve"> البيئة التكنولوجية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تعني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التكنولوجيا</w:t>
      </w:r>
      <w:r>
        <w:rPr>
          <w:rFonts w:ascii="Arial Unicode MS" w:hAnsi="Arial Unicode MS"/>
          <w:color w:val="0a4663"/>
          <w:sz w:val="26"/>
          <w:szCs w:val="26"/>
          <w:u w:color="0a4663"/>
          <w:rtl w:val="1"/>
        </w:rPr>
        <w:t xml:space="preserve"> : </w:t>
      </w:r>
      <w:r>
        <w:rPr>
          <w:rFonts w:ascii="Arial Unicode MS" w:cs="Arial Unicode MS" w:hAnsi="Arial Unicode MS" w:eastAsia="Arial Unicode MS" w:hint="cs"/>
          <w:color w:val="0a4663"/>
          <w:sz w:val="26"/>
          <w:szCs w:val="26"/>
          <w:u w:color="0a4663"/>
          <w:rtl w:val="1"/>
          <w:lang w:val="ar-SA" w:bidi="ar-SA"/>
        </w:rPr>
        <w:t>التطبيق</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والاستخدام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العلمي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للمعرفة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الإنسانية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المجالات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المهام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العلمية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المختلفة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والتكنولوجيا</w:t>
      </w:r>
      <w:r>
        <w:rPr>
          <w:rFonts w:ascii="Arial Unicode MS" w:hAnsi="Arial Unicode MS"/>
          <w:color w:val="0a4663"/>
          <w:sz w:val="26"/>
          <w:szCs w:val="26"/>
          <w:u w:color="0a4663"/>
          <w:rtl w:val="1"/>
        </w:rPr>
        <w:t xml:space="preserve"> : </w:t>
      </w:r>
      <w:r>
        <w:rPr>
          <w:rFonts w:ascii="Arial Unicode MS" w:cs="Arial Unicode MS" w:hAnsi="Arial Unicode MS" w:eastAsia="Arial Unicode MS" w:hint="cs"/>
          <w:color w:val="0a4663"/>
          <w:sz w:val="26"/>
          <w:szCs w:val="26"/>
          <w:u w:color="0a4663"/>
          <w:rtl w:val="1"/>
          <w:lang w:val="ar-SA" w:bidi="ar-SA"/>
        </w:rPr>
        <w:t>بهذا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المعني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تمثل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ظاهرة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اجتماعية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تكيفية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باعتبارها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تعني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مجموعة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الوسائل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يستخدمها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الأفراد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للسيطرة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المتغيرات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المحيطة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بهم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اجل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استخدامها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لتحقيق</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اشباع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الحاجات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الإنسانية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المتعددة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لذا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فهي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تتجسد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الاختراعات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والتجديدات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السلع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والخدمات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والوسائل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والعمليات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وينظر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لى</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التكنولوجيا</w:t>
      </w:r>
      <w:r>
        <w:rPr>
          <w:rFonts w:ascii="Arial Unicode MS" w:hAnsi="Arial Unicode MS"/>
          <w:color w:val="0a4663"/>
          <w:sz w:val="26"/>
          <w:szCs w:val="26"/>
          <w:u w:color="0a4663"/>
          <w:rtl w:val="1"/>
        </w:rPr>
        <w:t xml:space="preserve"> :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احد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المتغيرات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الهيكلية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بسبب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تأثيرها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المباشر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والمستمر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علاقة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الأفراد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فالآلات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سواء</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كانت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بسيطة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معقدة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تؤثر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نظم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الاتصال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وفى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قدرات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الأفراد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الذاتية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ومعنوياتهم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وكذلك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نطاق</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الإشراف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للتكنولوجيا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تأثير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القرارات</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الإدارية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ولاسيما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يتعلق</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بالتخطيط</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والتنظيم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والمتابعة</w:t>
      </w:r>
      <w:r>
        <w:rPr>
          <w:rFonts w:ascii="Arial Unicode MS" w:hAnsi="Arial Unicode MS"/>
          <w:color w:val="0a4663"/>
          <w:sz w:val="26"/>
          <w:szCs w:val="26"/>
          <w:u w:color="0a4663"/>
          <w:rtl w:val="1"/>
        </w:rPr>
        <w:t xml:space="preserve">. </w:t>
      </w:r>
    </w:p>
    <w:p>
      <w:pPr>
        <w:pStyle w:val="Header &amp; Footer"/>
        <w:numPr>
          <w:ilvl w:val="0"/>
          <w:numId w:val="2"/>
        </w:numPr>
        <w:bidi w:val="1"/>
        <w:ind w:right="0"/>
        <w:jc w:val="left"/>
        <w:rPr>
          <w:rFonts w:ascii="Arial Unicode MS" w:cs="Helvetica" w:hAnsi="Arial Unicode MS" w:eastAsia="Arial Unicode MS" w:hint="cs"/>
          <w:u w:color="0a4663"/>
          <w:rtl w:val="1"/>
          <w:lang w:val="ar-SA" w:bidi="ar-SA"/>
        </w:rPr>
      </w:pPr>
      <w:r>
        <w:rPr>
          <w:rFonts w:ascii="Arial Unicode MS" w:cs="Arial Unicode MS" w:hAnsi="Arial Unicode MS" w:eastAsia="Arial Unicode MS" w:hint="cs"/>
          <w:u w:color="0a4663"/>
          <w:rtl w:val="1"/>
          <w:lang w:val="ar-SA" w:bidi="ar-SA"/>
        </w:rPr>
        <w:t xml:space="preserve">البيئة الأخلاقية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تتكون</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الأخلاقية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الاحكام</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القيمية</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المنصبة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الافعال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الإنسانية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حيث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كونها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صحيحة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غير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صحيحة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جيدة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سيئة،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مقبولة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مرفوضة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وتشير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الأخلاق</w:t>
      </w:r>
      <w:r>
        <w:rPr>
          <w:rFonts w:ascii="Arial Unicode MS" w:hAnsi="Arial Unicode MS"/>
          <w:sz w:val="26"/>
          <w:szCs w:val="26"/>
          <w:rtl w:val="1"/>
        </w:rPr>
        <w:t xml:space="preserve"> </w:t>
      </w:r>
      <w:r>
        <w:rPr>
          <w:rFonts w:ascii="Arial Unicode MS" w:cs="Arial Unicode MS" w:hAnsi="Arial Unicode MS" w:eastAsia="Arial Unicode MS" w:hint="cs"/>
          <w:sz w:val="26"/>
          <w:szCs w:val="26"/>
          <w:rtl w:val="1"/>
          <w:lang w:val="ar-SA" w:bidi="ar-SA"/>
        </w:rPr>
        <w:t>ا</w:t>
      </w:r>
      <w:r>
        <w:rPr>
          <w:rFonts w:ascii="Arial Unicode MS" w:cs="Arial Unicode MS" w:hAnsi="Arial Unicode MS" w:eastAsia="Arial Unicode MS" w:hint="cs"/>
          <w:b w:val="0"/>
          <w:bCs w:val="0"/>
          <w:i w:val="0"/>
          <w:iCs w:val="0"/>
          <w:sz w:val="26"/>
          <w:szCs w:val="26"/>
          <w:rtl w:val="1"/>
          <w:lang w:val="ar-SA" w:bidi="ar-SA"/>
        </w:rPr>
        <w:t>ٕ</w:t>
      </w:r>
      <w:r>
        <w:rPr>
          <w:rFonts w:ascii="Arial Unicode MS" w:cs="Arial Unicode MS" w:hAnsi="Arial Unicode MS" w:eastAsia="Arial Unicode MS" w:hint="cs"/>
          <w:color w:val="0a4663"/>
          <w:sz w:val="26"/>
          <w:szCs w:val="26"/>
          <w:u w:color="0a4663"/>
          <w:rtl w:val="1"/>
          <w:lang w:val="ar-SA" w:bidi="ar-SA"/>
        </w:rPr>
        <w:t>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مجموعة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المعايير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القواعد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والاعراف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المقبولة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مجموعة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مجتمع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وتحدد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السلوك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الشخصي</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sz w:val="26"/>
          <w:szCs w:val="26"/>
          <w:rtl w:val="1"/>
        </w:rPr>
      </w:pPr>
      <w:r>
        <w:rPr>
          <w:rFonts w:ascii="Arial Unicode MS" w:cs="Arial Unicode MS" w:hAnsi="Arial Unicode MS" w:eastAsia="Arial Unicode MS" w:hint="cs"/>
          <w:color w:val="0a4663"/>
          <w:sz w:val="26"/>
          <w:szCs w:val="26"/>
          <w:u w:color="0a4663"/>
          <w:rtl w:val="1"/>
          <w:lang w:val="ar-SA" w:bidi="ar-SA"/>
        </w:rPr>
        <w:t>غالباما</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تتلاحم</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المعايير</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الأخلاقية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الجوانب</w:t>
      </w:r>
      <w:r>
        <w:rPr>
          <w:rFonts w:ascii="Arial Unicode MS" w:hAnsi="Arial Unicode MS"/>
          <w:sz w:val="26"/>
          <w:szCs w:val="26"/>
          <w:rtl w:val="1"/>
        </w:rPr>
        <w:t xml:space="preserve"> </w:t>
      </w:r>
      <w:r>
        <w:rPr>
          <w:rFonts w:ascii="Arial Unicode MS" w:cs="Arial Unicode MS" w:hAnsi="Arial Unicode MS" w:eastAsia="Arial Unicode MS" w:hint="cs"/>
          <w:color w:val="df222a"/>
          <w:sz w:val="26"/>
          <w:szCs w:val="26"/>
          <w:u w:color="df222a"/>
          <w:rtl w:val="1"/>
          <w:lang w:val="ar-SA" w:bidi="ar-SA"/>
        </w:rPr>
        <w:t>التشريعية</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وتكون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الاولى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وسيلة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للثانية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الاقل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تشكل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الخلفية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العريضة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يعتمد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عليها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المشرع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سن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تشريع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قانون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هذ</w:t>
      </w:r>
      <w:r>
        <w:rPr>
          <w:rFonts w:ascii="Arial Unicode MS" w:cs="Arial Unicode MS" w:hAnsi="Arial Unicode MS" w:eastAsia="Arial Unicode MS" w:hint="cs"/>
          <w:sz w:val="26"/>
          <w:szCs w:val="26"/>
          <w:rtl w:val="1"/>
          <w:lang w:val="ar-SA" w:bidi="ar-SA"/>
        </w:rPr>
        <w:t>ه</w:t>
      </w:r>
      <w:r>
        <w:rPr>
          <w:rFonts w:ascii="Arial Unicode MS" w:hAnsi="Arial Unicode MS"/>
          <w:color w:val="fe2500"/>
          <w:sz w:val="26"/>
          <w:szCs w:val="26"/>
          <w:u w:color="fe2500"/>
          <w:rtl w:val="1"/>
        </w:rPr>
        <w:t xml:space="preserve"> </w:t>
      </w:r>
      <w:r>
        <w:rPr>
          <w:rFonts w:ascii="Arial Unicode MS" w:cs="Arial Unicode MS" w:hAnsi="Arial Unicode MS" w:eastAsia="Arial Unicode MS" w:hint="cs"/>
          <w:color w:val="df222a"/>
          <w:sz w:val="26"/>
          <w:szCs w:val="26"/>
          <w:u w:color="df222a"/>
          <w:rtl w:val="1"/>
          <w:lang w:val="ar-SA" w:bidi="ar-SA"/>
        </w:rPr>
        <w:t>الأخلاقيات</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بمجموعها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تلعب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دورا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كبيرا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التأثير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القرارات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الإدارية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وخاصة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المتعلقة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بتقييم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داء</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القوى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العاملة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والقرارات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الخاصة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بوضع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القواعد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العامة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للمنظمة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عدم التأكد البيئي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تختلف</w:t>
      </w:r>
      <w:r>
        <w:rPr>
          <w:rFonts w:ascii="Arial Unicode MS" w:cs="Arial Unicode MS" w:hAnsi="Arial Unicode MS" w:eastAsia="Arial Unicode MS" w:hint="cs"/>
          <w:color w:val="0a4663"/>
          <w:sz w:val="26"/>
          <w:szCs w:val="26"/>
          <w:u w:color="0a4663"/>
          <w:rtl w:val="1"/>
          <w:lang w:val="ar-SA" w:bidi="ar-SA"/>
        </w:rPr>
        <w:t xml:space="preserve"> بيئة المنظمة الخاصة من منظمة إلى أخرى حسب مجال عملها والقطاعات التي تختارها لهذا المجال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 xml:space="preserve">وتدور هذه الاختلافات حول عدة أبعاد أو </w:t>
      </w:r>
      <w:r>
        <w:rPr>
          <w:rFonts w:ascii="Arial Unicode MS" w:cs="Arial Unicode MS" w:hAnsi="Arial Unicode MS" w:eastAsia="Arial Unicode MS" w:hint="cs"/>
          <w:color w:val="df222a"/>
          <w:sz w:val="26"/>
          <w:szCs w:val="26"/>
          <w:u w:color="df222a"/>
          <w:rtl w:val="1"/>
          <w:lang w:val="ar-SA" w:bidi="ar-SA"/>
        </w:rPr>
        <w:t>محاور</w:t>
      </w:r>
      <w:r>
        <w:rPr>
          <w:rFonts w:ascii="Arial Unicode MS" w:cs="Arial Unicode MS" w:hAnsi="Arial Unicode MS" w:eastAsia="Arial Unicode MS" w:hint="cs"/>
          <w:color w:val="0a4663"/>
          <w:sz w:val="26"/>
          <w:szCs w:val="26"/>
          <w:u w:color="0a4663"/>
          <w:rtl w:val="1"/>
          <w:lang w:val="ar-SA" w:bidi="ar-SA"/>
        </w:rPr>
        <w:t xml:space="preserve"> مثل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7e0f10"/>
          <w:sz w:val="26"/>
          <w:szCs w:val="26"/>
          <w:u w:color="7e0f10"/>
          <w:rtl w:val="1"/>
          <w:lang w:val="ar-SA" w:bidi="ar-SA"/>
        </w:rPr>
        <w:t>استقرار</w:t>
      </w:r>
      <w:r>
        <w:rPr>
          <w:rFonts w:ascii="Arial Unicode MS" w:cs="Arial Unicode MS" w:hAnsi="Arial Unicode MS" w:eastAsia="Arial Unicode MS" w:hint="cs"/>
          <w:color w:val="0a4663"/>
          <w:sz w:val="26"/>
          <w:szCs w:val="26"/>
          <w:u w:color="0a4663"/>
          <w:rtl w:val="1"/>
          <w:lang w:val="ar-SA" w:bidi="ar-SA"/>
        </w:rPr>
        <w:t xml:space="preserve"> البيئة أو عدم استقرارها ، مدى </w:t>
      </w:r>
      <w:r>
        <w:rPr>
          <w:rFonts w:ascii="Arial Unicode MS" w:cs="Arial Unicode MS" w:hAnsi="Arial Unicode MS" w:eastAsia="Arial Unicode MS" w:hint="cs"/>
          <w:color w:val="df222a"/>
          <w:sz w:val="26"/>
          <w:szCs w:val="26"/>
          <w:u w:color="df222a"/>
          <w:rtl w:val="1"/>
          <w:lang w:val="ar-SA" w:bidi="ar-SA"/>
        </w:rPr>
        <w:t>تعقيد</w:t>
      </w:r>
      <w:r>
        <w:rPr>
          <w:rFonts w:ascii="Arial Unicode MS" w:cs="Arial Unicode MS" w:hAnsi="Arial Unicode MS" w:eastAsia="Arial Unicode MS" w:hint="cs"/>
          <w:color w:val="0a4663"/>
          <w:sz w:val="26"/>
          <w:szCs w:val="26"/>
          <w:u w:color="0a4663"/>
          <w:rtl w:val="1"/>
          <w:lang w:val="ar-SA" w:bidi="ar-SA"/>
        </w:rPr>
        <w:t xml:space="preserve"> البيئة أو بساطتها، مدى </w:t>
      </w:r>
      <w:r>
        <w:rPr>
          <w:rFonts w:ascii="Arial Unicode MS" w:cs="Arial Unicode MS" w:hAnsi="Arial Unicode MS" w:eastAsia="Arial Unicode MS" w:hint="cs"/>
          <w:color w:val="df222a"/>
          <w:sz w:val="26"/>
          <w:szCs w:val="26"/>
          <w:u w:color="df222a"/>
          <w:rtl w:val="1"/>
          <w:lang w:val="ar-SA" w:bidi="ar-SA"/>
        </w:rPr>
        <w:t>توفر</w:t>
      </w:r>
      <w:r>
        <w:rPr>
          <w:rFonts w:ascii="Arial Unicode MS" w:cs="Arial Unicode MS" w:hAnsi="Arial Unicode MS" w:eastAsia="Arial Unicode MS" w:hint="cs"/>
          <w:color w:val="0a4663"/>
          <w:sz w:val="26"/>
          <w:szCs w:val="26"/>
          <w:u w:color="0a4663"/>
          <w:rtl w:val="1"/>
          <w:lang w:val="ar-SA" w:bidi="ar-SA"/>
        </w:rPr>
        <w:t xml:space="preserve"> الموارد المالية أو عدم توافرها ، مدى </w:t>
      </w:r>
      <w:r>
        <w:rPr>
          <w:rFonts w:ascii="Arial Unicode MS" w:cs="Arial Unicode MS" w:hAnsi="Arial Unicode MS" w:eastAsia="Arial Unicode MS" w:hint="cs"/>
          <w:color w:val="df222a"/>
          <w:sz w:val="26"/>
          <w:szCs w:val="26"/>
          <w:u w:color="df222a"/>
          <w:rtl w:val="1"/>
          <w:lang w:val="ar-SA" w:bidi="ar-SA"/>
        </w:rPr>
        <w:t>قدرة</w:t>
      </w:r>
      <w:r>
        <w:rPr>
          <w:rFonts w:ascii="Arial Unicode MS" w:cs="Arial Unicode MS" w:hAnsi="Arial Unicode MS" w:eastAsia="Arial Unicode MS" w:hint="cs"/>
          <w:color w:val="0a4663"/>
          <w:sz w:val="26"/>
          <w:szCs w:val="26"/>
          <w:u w:color="0a4663"/>
          <w:rtl w:val="1"/>
          <w:lang w:val="ar-SA" w:bidi="ar-SA"/>
        </w:rPr>
        <w:t xml:space="preserve"> المنظمة في السيطرة على بيئتها أو عدم قدرتها على ذلك </w:t>
      </w:r>
      <w:r>
        <w:rPr>
          <w:rFonts w:ascii="Arial Unicode MS" w:hAnsi="Arial Unicode MS"/>
          <w:color w:val="0a4663"/>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 xml:space="preserve">ويمكن تلخيص </w:t>
      </w:r>
      <w:r>
        <w:rPr>
          <w:rFonts w:ascii="Arial Unicode MS" w:cs="Arial Unicode MS" w:hAnsi="Arial Unicode MS" w:eastAsia="Arial Unicode MS" w:hint="cs"/>
          <w:color w:val="7e0f10"/>
          <w:sz w:val="26"/>
          <w:szCs w:val="26"/>
          <w:u w:color="7e0f10"/>
          <w:rtl w:val="1"/>
          <w:lang w:val="ar-SA" w:bidi="ar-SA"/>
        </w:rPr>
        <w:t>الأبعاد</w:t>
      </w:r>
      <w:r>
        <w:rPr>
          <w:rFonts w:ascii="Arial Unicode MS" w:cs="Arial Unicode MS" w:hAnsi="Arial Unicode MS" w:eastAsia="Arial Unicode MS" w:hint="cs"/>
          <w:color w:val="0a4663"/>
          <w:sz w:val="26"/>
          <w:szCs w:val="26"/>
          <w:u w:color="0a4663"/>
          <w:rtl w:val="1"/>
          <w:lang w:val="ar-SA" w:bidi="ar-SA"/>
        </w:rPr>
        <w:t xml:space="preserve"> المختلفة لبيبئة المنظمة الخاصة في </w:t>
      </w:r>
      <w:r>
        <w:rPr>
          <w:rFonts w:ascii="Arial Unicode MS" w:cs="Arial Unicode MS" w:hAnsi="Arial Unicode MS" w:eastAsia="Arial Unicode MS" w:hint="cs"/>
          <w:color w:val="df222a"/>
          <w:sz w:val="26"/>
          <w:szCs w:val="26"/>
          <w:u w:color="df222a"/>
          <w:rtl w:val="1"/>
          <w:lang w:val="ar-SA" w:bidi="ar-SA"/>
        </w:rPr>
        <w:t>مجموعتين</w:t>
      </w:r>
      <w:r>
        <w:rPr>
          <w:rFonts w:ascii="Arial Unicode MS" w:cs="Arial Unicode MS" w:hAnsi="Arial Unicode MS" w:eastAsia="Arial Unicode MS" w:hint="cs"/>
          <w:color w:val="0a4663"/>
          <w:sz w:val="26"/>
          <w:szCs w:val="26"/>
          <w:u w:color="0a4663"/>
          <w:rtl w:val="1"/>
          <w:lang w:val="ar-SA" w:bidi="ar-SA"/>
        </w:rPr>
        <w:t xml:space="preserve"> من حيث تأثيرها على المنظمة </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sz w:val="26"/>
          <w:szCs w:val="26"/>
          <w:rtl w:val="1"/>
        </w:rPr>
      </w:pPr>
      <w:r>
        <w:rPr>
          <w:rFonts w:ascii="Arial Unicode MS" w:cs="Arial Unicode MS" w:hAnsi="Arial Unicode MS" w:eastAsia="Arial Unicode MS" w:hint="cs"/>
          <w:color w:val="df222a"/>
          <w:sz w:val="26"/>
          <w:szCs w:val="26"/>
          <w:u w:color="df222a"/>
          <w:rtl w:val="1"/>
          <w:lang w:val="ar-SA" w:bidi="ar-SA"/>
        </w:rPr>
        <w:t>ا</w:t>
      </w:r>
      <w:r>
        <w:rPr>
          <w:rFonts w:ascii="Arial Unicode MS" w:cs="Arial Unicode MS" w:hAnsi="Arial Unicode MS" w:eastAsia="Arial Unicode MS" w:hint="cs"/>
          <w:b w:val="0"/>
          <w:bCs w:val="0"/>
          <w:i w:val="0"/>
          <w:iCs w:val="0"/>
          <w:color w:val="df222a"/>
          <w:sz w:val="26"/>
          <w:szCs w:val="26"/>
          <w:u w:color="df222a"/>
          <w:rtl w:val="1"/>
          <w:lang w:val="ar-SA" w:bidi="ar-SA"/>
        </w:rPr>
        <w:t>ٔ</w:t>
      </w:r>
      <w:r>
        <w:rPr>
          <w:rFonts w:ascii="Arial Unicode MS" w:cs="Arial Unicode MS" w:hAnsi="Arial Unicode MS" w:eastAsia="Arial Unicode MS" w:hint="cs"/>
          <w:color w:val="df222a"/>
          <w:sz w:val="26"/>
          <w:szCs w:val="26"/>
          <w:u w:color="df222a"/>
          <w:rtl w:val="1"/>
          <w:lang w:val="ar-SA" w:bidi="ar-SA"/>
        </w:rPr>
        <w:t>ولا</w:t>
      </w:r>
      <w:r>
        <w:rPr>
          <w:rFonts w:ascii="Arial Unicode MS" w:hAnsi="Arial Unicode MS"/>
          <w:color w:val="df222a"/>
          <w:sz w:val="26"/>
          <w:szCs w:val="26"/>
          <w:u w:color="df222a"/>
          <w:rtl w:val="1"/>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الحاجة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لى</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المعلومات</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المتصلة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حيث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مدي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تعقيد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بساطة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ومدى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ثبات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تغير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sz w:val="26"/>
          <w:szCs w:val="26"/>
          <w:rtl w:val="1"/>
        </w:rPr>
      </w:pPr>
      <w:r>
        <w:rPr>
          <w:rFonts w:ascii="Arial Unicode MS" w:cs="Arial Unicode MS" w:hAnsi="Arial Unicode MS" w:eastAsia="Arial Unicode MS" w:hint="cs"/>
          <w:color w:val="df222a"/>
          <w:sz w:val="26"/>
          <w:szCs w:val="26"/>
          <w:u w:color="df222a"/>
          <w:rtl w:val="1"/>
          <w:lang w:val="ar-SA" w:bidi="ar-SA"/>
        </w:rPr>
        <w:t>ثانيا</w:t>
      </w:r>
      <w:r>
        <w:rPr>
          <w:rFonts w:ascii="Arial Unicode MS" w:hAnsi="Arial Unicode MS"/>
          <w:color w:val="0432ff"/>
          <w:sz w:val="26"/>
          <w:szCs w:val="26"/>
          <w:u w:color="0432ff"/>
          <w:rtl w:val="1"/>
        </w:rPr>
        <w:t>:</w:t>
      </w:r>
      <w:r>
        <w:rPr>
          <w:rFonts w:ascii="Arial Unicode MS" w:hAnsi="Arial Unicode MS"/>
          <w:sz w:val="26"/>
          <w:szCs w:val="26"/>
          <w:rtl w:val="1"/>
        </w:rPr>
        <w:t xml:space="preserve"> </w:t>
      </w:r>
      <w:r>
        <w:rPr>
          <w:rFonts w:ascii="Arial Unicode MS" w:cs="Arial Unicode MS" w:hAnsi="Arial Unicode MS" w:eastAsia="Arial Unicode MS" w:hint="cs"/>
          <w:color w:val="df222a"/>
          <w:sz w:val="26"/>
          <w:szCs w:val="26"/>
          <w:u w:color="df222a"/>
          <w:rtl w:val="1"/>
          <w:lang w:val="ar-SA" w:bidi="ar-SA"/>
        </w:rPr>
        <w:t>الحاجة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w:t>
      </w:r>
      <w:r>
        <w:rPr>
          <w:rFonts w:ascii="Arial Unicode MS" w:cs="Arial Unicode MS" w:hAnsi="Arial Unicode MS" w:eastAsia="Arial Unicode MS" w:hint="cs"/>
          <w:b w:val="0"/>
          <w:bCs w:val="0"/>
          <w:i w:val="0"/>
          <w:iCs w:val="0"/>
          <w:color w:val="df222a"/>
          <w:sz w:val="26"/>
          <w:szCs w:val="26"/>
          <w:u w:color="df222a"/>
          <w:rtl w:val="1"/>
          <w:lang w:val="ar-SA" w:bidi="ar-SA"/>
        </w:rPr>
        <w:t>ٕ</w:t>
      </w:r>
      <w:r>
        <w:rPr>
          <w:rFonts w:ascii="Arial Unicode MS" w:cs="Arial Unicode MS" w:hAnsi="Arial Unicode MS" w:eastAsia="Arial Unicode MS" w:hint="cs"/>
          <w:color w:val="df222a"/>
          <w:sz w:val="26"/>
          <w:szCs w:val="26"/>
          <w:u w:color="df222a"/>
          <w:rtl w:val="1"/>
          <w:lang w:val="ar-SA" w:bidi="ar-SA"/>
        </w:rPr>
        <w:t>لى</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الموارد</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المختلفة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ومدي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توفرها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عالم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الحالي</w:t>
      </w:r>
      <w:r>
        <w:rPr>
          <w:rFonts w:ascii="Arial Unicode MS" w:hAnsi="Arial Unicode MS"/>
          <w:color w:val="fe2500"/>
          <w:sz w:val="26"/>
          <w:szCs w:val="26"/>
          <w:u w:color="fe2500"/>
          <w:rtl w:val="1"/>
        </w:rPr>
        <w:t xml:space="preserve"> </w:t>
      </w:r>
      <w:r>
        <w:rPr>
          <w:rFonts w:ascii="Arial Unicode MS" w:cs="Arial Unicode MS" w:hAnsi="Arial Unicode MS" w:eastAsia="Arial Unicode MS" w:hint="cs"/>
          <w:color w:val="7e0f10"/>
          <w:sz w:val="26"/>
          <w:szCs w:val="26"/>
          <w:u w:color="7e0f10"/>
          <w:rtl w:val="1"/>
          <w:lang w:val="ar-SA" w:bidi="ar-SA"/>
        </w:rPr>
        <w:t>يتسم</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بالتغير،</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والموارد</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المحدودة</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لذا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متخذي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القرارات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المعاصرة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يواجهون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تحديا</w:t>
      </w:r>
      <w:r>
        <w:rPr>
          <w:rFonts w:ascii="Arial Unicode MS" w:cs="Arial Unicode MS" w:hAnsi="Arial Unicode MS" w:eastAsia="Arial Unicode MS" w:hint="cs"/>
          <w:color w:val="0a4663"/>
          <w:position w:val="20"/>
          <w:sz w:val="26"/>
          <w:szCs w:val="26"/>
          <w:u w:color="0a4663"/>
          <w:rtl w:val="1"/>
          <w:lang w:val="ar-SA" w:bidi="ar-SA"/>
        </w:rPr>
        <w:t xml:space="preserve">ً </w:t>
      </w:r>
      <w:r>
        <w:rPr>
          <w:rFonts w:ascii="Arial Unicode MS" w:cs="Arial Unicode MS" w:hAnsi="Arial Unicode MS" w:eastAsia="Arial Unicode MS" w:hint="cs"/>
          <w:color w:val="0a4663"/>
          <w:sz w:val="26"/>
          <w:szCs w:val="26"/>
          <w:u w:color="0a4663"/>
          <w:rtl w:val="1"/>
          <w:lang w:val="ar-SA" w:bidi="ar-SA"/>
        </w:rPr>
        <w:t>يتمثل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بكيفية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اتخاذ</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القرارات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ظل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عوامل</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عدم</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التأكد</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ناحية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وشح</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الموارد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المتاحة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للسيطرة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عوامل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التأكد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ناحية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خرى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وبن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تقدم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يمكن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القول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بأن</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الاختلافات</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البييئية</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للمنظمات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تعود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لى</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7e0f10"/>
          <w:sz w:val="26"/>
          <w:szCs w:val="26"/>
          <w:u w:color="7e0f10"/>
          <w:rtl w:val="1"/>
          <w:lang w:val="ar-SA" w:bidi="ar-SA"/>
        </w:rPr>
        <w:t>عدم</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التأكد</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البيئي</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الذي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يعني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توفر</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المعلومات</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0a4663"/>
          <w:sz w:val="26"/>
          <w:szCs w:val="26"/>
          <w:u w:color="0a4663"/>
          <w:rtl w:val="1"/>
          <w:lang w:val="ar-SA" w:bidi="ar-SA"/>
        </w:rPr>
        <w:t>الكافية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لصانعي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القرار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حول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العوامل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والمتغيرات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يصعب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التنبؤ</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بالتغيرات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الخارجية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للمنظمة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sz w:val="26"/>
          <w:szCs w:val="26"/>
          <w:rtl w:val="1"/>
        </w:rPr>
      </w:pPr>
      <w:r>
        <w:rPr>
          <w:rFonts w:ascii="Arial Unicode MS" w:cs="Arial Unicode MS" w:hAnsi="Arial Unicode MS" w:eastAsia="Arial Unicode MS" w:hint="cs"/>
          <w:color w:val="0a4663"/>
          <w:sz w:val="26"/>
          <w:szCs w:val="26"/>
          <w:u w:color="0a4663"/>
          <w:rtl w:val="1"/>
          <w:lang w:val="ar-SA" w:bidi="ar-SA"/>
        </w:rPr>
        <w:t>وتجدر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الإشارة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عوامل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التأكد</w:t>
      </w:r>
      <w:r>
        <w:rPr>
          <w:rFonts w:ascii="Arial Unicode MS" w:hAnsi="Arial Unicode MS"/>
          <w:color w:val="0432ff"/>
          <w:sz w:val="26"/>
          <w:szCs w:val="26"/>
          <w:u w:color="0432ff"/>
          <w:rtl w:val="1"/>
        </w:rPr>
        <w:t xml:space="preserve"> </w:t>
      </w:r>
      <w:r>
        <w:rPr>
          <w:rFonts w:ascii="Arial Unicode MS" w:cs="Arial Unicode MS" w:hAnsi="Arial Unicode MS" w:eastAsia="Arial Unicode MS" w:hint="cs"/>
          <w:color w:val="df222a"/>
          <w:sz w:val="26"/>
          <w:szCs w:val="26"/>
          <w:u w:color="df222a"/>
          <w:rtl w:val="1"/>
          <w:lang w:val="ar-SA" w:bidi="ar-SA"/>
        </w:rPr>
        <w:t>تزيد</w:t>
      </w:r>
      <w:r>
        <w:rPr>
          <w:rFonts w:ascii="Arial Unicode MS" w:hAnsi="Arial Unicode MS"/>
          <w:sz w:val="26"/>
          <w:szCs w:val="26"/>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مخاطر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فشل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وعدم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قدرتها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حساب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تكاليف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الاحتمالات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البدائل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للقرارات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يتخذونها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هنا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تأتي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همية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تقليل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ثار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 xml:space="preserve"> التأكد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التكيف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ومحاولة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استيعابها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وتستطيع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التقليل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عوامل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التأكد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واستيعابها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والسيطرة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عليها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خلال</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 xml:space="preserve">1 </w:t>
      </w:r>
      <w:r>
        <w:rPr>
          <w:rFonts w:ascii="Arial Unicode MS" w:cs="Arial Unicode MS" w:hAnsi="Arial Unicode MS" w:eastAsia="Arial Unicode MS" w:hint="cs"/>
          <w:color w:val="0a4663"/>
          <w:sz w:val="26"/>
          <w:szCs w:val="26"/>
          <w:u w:color="0a4663"/>
          <w:rtl w:val="1"/>
          <w:lang w:val="ar-SA" w:bidi="ar-SA"/>
        </w:rPr>
        <w:t>ـ</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w:t>
      </w:r>
      <w:r>
        <w:rPr>
          <w:rFonts w:ascii="Arial Unicode MS" w:cs="Arial Unicode MS" w:hAnsi="Arial Unicode MS" w:eastAsia="Arial Unicode MS" w:hint="cs"/>
          <w:b w:val="0"/>
          <w:bCs w:val="0"/>
          <w:i w:val="0"/>
          <w:iCs w:val="0"/>
          <w:color w:val="df222a"/>
          <w:sz w:val="26"/>
          <w:szCs w:val="26"/>
          <w:u w:color="df222a"/>
          <w:rtl w:val="1"/>
          <w:lang w:val="ar-SA" w:bidi="ar-SA"/>
        </w:rPr>
        <w:t>ٕ</w:t>
      </w:r>
      <w:r>
        <w:rPr>
          <w:rFonts w:ascii="Arial Unicode MS" w:cs="Arial Unicode MS" w:hAnsi="Arial Unicode MS" w:eastAsia="Arial Unicode MS" w:hint="cs"/>
          <w:color w:val="df222a"/>
          <w:sz w:val="26"/>
          <w:szCs w:val="26"/>
          <w:u w:color="df222a"/>
          <w:rtl w:val="1"/>
          <w:lang w:val="ar-SA" w:bidi="ar-SA"/>
        </w:rPr>
        <w:t>ختيار</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0a4663"/>
          <w:sz w:val="26"/>
          <w:szCs w:val="26"/>
          <w:u w:color="0a4663"/>
          <w:rtl w:val="1"/>
          <w:lang w:val="ar-SA" w:bidi="ar-SA"/>
        </w:rPr>
        <w:t>الاستراتيجية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المناسبة</w:t>
      </w:r>
      <w:r>
        <w:rPr>
          <w:rFonts w:ascii="Arial Unicode MS" w:hAnsi="Arial Unicode MS"/>
          <w:color w:val="0a4663"/>
          <w:sz w:val="26"/>
          <w:szCs w:val="26"/>
          <w:u w:color="0a4663"/>
          <w:rtl w:val="1"/>
        </w:rPr>
        <w:t>.</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 xml:space="preserve"> 2 </w:t>
      </w:r>
      <w:r>
        <w:rPr>
          <w:rFonts w:ascii="Arial Unicode MS" w:cs="Arial Unicode MS" w:hAnsi="Arial Unicode MS" w:eastAsia="Arial Unicode MS" w:hint="cs"/>
          <w:color w:val="0a4663"/>
          <w:sz w:val="26"/>
          <w:szCs w:val="26"/>
          <w:u w:color="0a4663"/>
          <w:rtl w:val="1"/>
          <w:lang w:val="ar-SA" w:bidi="ar-SA"/>
        </w:rPr>
        <w:t>ـ</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تطوير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الهيكل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التنظيمي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والعمليات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المتصلة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بنشاط</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 xml:space="preserve"> لتتلاءم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المستجدات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والتكيف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معها</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 xml:space="preserve">3 </w:t>
      </w:r>
      <w:r>
        <w:rPr>
          <w:rFonts w:ascii="Arial Unicode MS" w:cs="Arial Unicode MS" w:hAnsi="Arial Unicode MS" w:eastAsia="Arial Unicode MS" w:hint="cs"/>
          <w:color w:val="0a4663"/>
          <w:sz w:val="26"/>
          <w:szCs w:val="26"/>
          <w:u w:color="0a4663"/>
          <w:rtl w:val="1"/>
          <w:lang w:val="ar-SA" w:bidi="ar-SA"/>
        </w:rPr>
        <w:t>ـ</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تطوير</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الآليات</w:t>
      </w:r>
      <w:r>
        <w:rPr>
          <w:rFonts w:ascii="Arial Unicode MS" w:cs="Arial Unicode MS" w:hAnsi="Arial Unicode MS" w:eastAsia="Arial Unicode MS" w:hint="cs"/>
          <w:color w:val="0a4663"/>
          <w:sz w:val="26"/>
          <w:szCs w:val="26"/>
          <w:u w:color="0a4663"/>
          <w:rtl w:val="1"/>
          <w:lang w:val="ar-SA" w:bidi="ar-SA"/>
        </w:rPr>
        <w:t xml:space="preserve"> اللازمة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لفهم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والتنبؤ</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بالمتغيرات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والاتجاهات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المتصلة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بعناصرها</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العلاقة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علاقة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تبادلية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اعتمادية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تتمثل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بأساليب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العرض</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والطلب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الفرص</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الظروف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الطيبة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أو السيئة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وكلما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استطاعت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تتكيف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تعمل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تغيير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بعض</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مفرداتها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الأساسية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استطاعت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البقاء</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والنمو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ثم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الازدهار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ويمكن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تناول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هذه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العلاقة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خلال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نقطتين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هما</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df222a"/>
          <w:sz w:val="26"/>
          <w:szCs w:val="26"/>
          <w:u w:color="df222a"/>
          <w:rtl w:val="1"/>
        </w:rPr>
      </w:pPr>
      <w:r>
        <w:rPr>
          <w:rFonts w:ascii="Arial Unicode MS" w:cs="Arial Unicode MS" w:hAnsi="Arial Unicode MS" w:eastAsia="Arial Unicode MS" w:hint="cs"/>
          <w:color w:val="df222a"/>
          <w:sz w:val="26"/>
          <w:szCs w:val="26"/>
          <w:u w:color="df222a"/>
          <w:rtl w:val="1"/>
          <w:lang w:val="ar-SA" w:bidi="ar-SA"/>
        </w:rPr>
        <w:t>ا</w:t>
      </w:r>
      <w:r>
        <w:rPr>
          <w:rFonts w:ascii="Arial Unicode MS" w:cs="Arial Unicode MS" w:hAnsi="Arial Unicode MS" w:eastAsia="Arial Unicode MS" w:hint="cs"/>
          <w:b w:val="0"/>
          <w:bCs w:val="0"/>
          <w:i w:val="0"/>
          <w:iCs w:val="0"/>
          <w:color w:val="df222a"/>
          <w:sz w:val="26"/>
          <w:szCs w:val="26"/>
          <w:u w:color="df222a"/>
          <w:rtl w:val="1"/>
          <w:lang w:val="ar-SA" w:bidi="ar-SA"/>
        </w:rPr>
        <w:t>ٔ</w:t>
      </w:r>
      <w:r>
        <w:rPr>
          <w:rFonts w:ascii="Arial Unicode MS" w:cs="Arial Unicode MS" w:hAnsi="Arial Unicode MS" w:eastAsia="Arial Unicode MS" w:hint="cs"/>
          <w:color w:val="df222a"/>
          <w:sz w:val="26"/>
          <w:szCs w:val="26"/>
          <w:u w:color="df222a"/>
          <w:rtl w:val="1"/>
          <w:lang w:val="ar-SA" w:bidi="ar-SA"/>
        </w:rPr>
        <w:t>ولا</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تأثير</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البيئة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في</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المنظمة</w:t>
      </w:r>
      <w:r>
        <w:rPr>
          <w:rFonts w:ascii="Arial Unicode MS" w:hAnsi="Arial Unicode MS"/>
          <w:color w:val="df222a"/>
          <w:sz w:val="26"/>
          <w:szCs w:val="26"/>
          <w:u w:color="df222a"/>
          <w:rtl w:val="1"/>
        </w:rPr>
        <w:t xml:space="preserve"> :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حيث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تؤثر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العوامل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الظروف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بأسلوبين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الأول</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هذه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العوامل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تفر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7e0f10"/>
          <w:sz w:val="26"/>
          <w:szCs w:val="26"/>
          <w:u w:color="7e0f10"/>
          <w:rtl w:val="1"/>
          <w:lang w:val="ar-SA" w:bidi="ar-SA"/>
        </w:rPr>
        <w:t>تضع</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حدودا</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0a4663"/>
          <w:sz w:val="26"/>
          <w:szCs w:val="26"/>
          <w:u w:color="0a4663"/>
          <w:rtl w:val="1"/>
          <w:lang w:val="ar-SA" w:bidi="ar-SA"/>
        </w:rPr>
        <w:t>معينة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لعمل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الثاني</w:t>
      </w:r>
      <w:r>
        <w:rPr>
          <w:rFonts w:ascii="Arial Unicode MS" w:hAnsi="Arial Unicode MS"/>
          <w:color w:val="0a4663"/>
          <w:sz w:val="26"/>
          <w:szCs w:val="26"/>
          <w:u w:color="0a4663"/>
          <w:rtl w:val="1"/>
        </w:rPr>
        <w:t xml:space="preserve"> : </w:t>
      </w:r>
      <w:r>
        <w:rPr>
          <w:rFonts w:ascii="Arial Unicode MS" w:cs="Arial Unicode MS" w:hAnsi="Arial Unicode MS" w:eastAsia="Arial Unicode MS" w:hint="cs"/>
          <w:color w:val="0a4663"/>
          <w:sz w:val="26"/>
          <w:szCs w:val="26"/>
          <w:u w:color="0a4663"/>
          <w:rtl w:val="1"/>
          <w:lang w:val="ar-SA" w:bidi="ar-SA"/>
        </w:rPr>
        <w:t>ف</w:t>
      </w:r>
      <w:r>
        <w:rPr>
          <w:rFonts w:ascii="Arial Unicode MS" w:cs="Arial Unicode MS" w:hAnsi="Arial Unicode MS" w:eastAsia="Arial Unicode MS" w:hint="cs"/>
          <w:color w:val="0a4663"/>
          <w:sz w:val="26"/>
          <w:szCs w:val="26"/>
          <w:u w:color="0a4663"/>
          <w:rtl w:val="1"/>
          <w:lang w:val="ar-SA" w:bidi="ar-SA"/>
        </w:rPr>
        <w:t>إ</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الظروف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البيئية</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تقدم</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للمنظمة</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فرصا</w:t>
      </w:r>
      <w:r>
        <w:rPr>
          <w:rFonts w:ascii="Arial Unicode MS" w:cs="Arial Unicode MS" w:hAnsi="Arial Unicode MS" w:eastAsia="Arial Unicode MS" w:hint="cs"/>
          <w:color w:val="7e0f10"/>
          <w:position w:val="20"/>
          <w:sz w:val="26"/>
          <w:szCs w:val="26"/>
          <w:u w:color="7e0f10"/>
          <w:rtl w:val="1"/>
          <w:lang w:val="ar-SA" w:bidi="ar-SA"/>
        </w:rPr>
        <w:t>ً</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0a4663"/>
          <w:sz w:val="26"/>
          <w:szCs w:val="26"/>
          <w:u w:color="0a4663"/>
          <w:rtl w:val="1"/>
          <w:lang w:val="ar-SA" w:bidi="ar-SA"/>
        </w:rPr>
        <w:t>وحالات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مختلفة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للتحدي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قد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تحدد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سلوكيات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مثال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ذلك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المصانع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7e0f10"/>
          <w:sz w:val="26"/>
          <w:szCs w:val="26"/>
          <w:u w:color="7e0f10"/>
          <w:rtl w:val="1"/>
          <w:lang w:val="ar-SA" w:bidi="ar-SA"/>
        </w:rPr>
        <w:t>ذات</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الأصوات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العالية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والمزعجة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0a4663"/>
          <w:sz w:val="26"/>
          <w:szCs w:val="26"/>
          <w:u w:color="0a4663"/>
          <w:rtl w:val="1"/>
          <w:lang w:val="ar-SA" w:bidi="ar-SA"/>
        </w:rPr>
        <w:t>قد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تجد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نفسها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موقف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حرج</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ذا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اختارت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مناطق</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سكنية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هادئة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كمكان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للعمل</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ومن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هنا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جاءت</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w:t>
      </w:r>
      <w:r>
        <w:rPr>
          <w:rFonts w:ascii="Arial Unicode MS" w:cs="Arial Unicode MS" w:hAnsi="Arial Unicode MS" w:eastAsia="Arial Unicode MS" w:hint="cs"/>
          <w:b w:val="0"/>
          <w:bCs w:val="0"/>
          <w:i w:val="0"/>
          <w:iCs w:val="0"/>
          <w:color w:val="df222a"/>
          <w:sz w:val="26"/>
          <w:szCs w:val="26"/>
          <w:u w:color="df222a"/>
          <w:rtl w:val="1"/>
          <w:lang w:val="ar-SA" w:bidi="ar-SA"/>
        </w:rPr>
        <w:t>ٔ</w:t>
      </w:r>
      <w:r>
        <w:rPr>
          <w:rFonts w:ascii="Arial Unicode MS" w:cs="Arial Unicode MS" w:hAnsi="Arial Unicode MS" w:eastAsia="Arial Unicode MS" w:hint="cs"/>
          <w:color w:val="df222a"/>
          <w:sz w:val="26"/>
          <w:szCs w:val="26"/>
          <w:u w:color="df222a"/>
          <w:rtl w:val="1"/>
          <w:lang w:val="ar-SA" w:bidi="ar-SA"/>
        </w:rPr>
        <w:t>همية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امتلاك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المديرين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لمقاييس</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معينة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هدفها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السيطرة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على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الاقتصادية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والاجتماعية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والفنية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ولتحقيق</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ذلك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لابد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استخدام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المهارات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الإدارية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مجالات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اتخاذ</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القرارات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والتخطيط</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والتنبؤ</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والعمل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لاستمرار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الابتكارات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والإبداعات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ذات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العلاقة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بتطوير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نشطة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ووضعها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موقف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حسن</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وتقدم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البيئة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الخارجية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يضا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الفرص</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والمجالات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للتحدي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بالنسبة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للمديرين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وتطالبهم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بالمرونة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والتكيف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وغير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ذلك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الأشياء</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 المتطلبات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تضمن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البقاء</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معينة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ويبدو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البقاء</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يمثل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الحدود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الدنيا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للأهداف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يقبل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السلوك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الإداري</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df222a"/>
          <w:sz w:val="26"/>
          <w:szCs w:val="26"/>
          <w:u w:color="df222a"/>
          <w:rtl w:val="1"/>
        </w:rPr>
      </w:pPr>
      <w:r>
        <w:rPr>
          <w:rFonts w:ascii="Arial Unicode MS" w:cs="Arial Unicode MS" w:hAnsi="Arial Unicode MS" w:eastAsia="Arial Unicode MS" w:hint="cs"/>
          <w:color w:val="df222a"/>
          <w:sz w:val="26"/>
          <w:szCs w:val="26"/>
          <w:u w:color="df222a"/>
          <w:rtl w:val="1"/>
          <w:lang w:val="ar-SA" w:bidi="ar-SA"/>
        </w:rPr>
        <w:t>ثانيا</w:t>
      </w:r>
      <w:r>
        <w:rPr>
          <w:rFonts w:ascii="Arial Unicode MS" w:cs="Arial Unicode MS" w:hAnsi="Arial Unicode MS" w:eastAsia="Arial Unicode MS" w:hint="cs"/>
          <w:color w:val="df222a"/>
          <w:position w:val="20"/>
          <w:sz w:val="26"/>
          <w:szCs w:val="26"/>
          <w:u w:color="df222a"/>
          <w:rtl w:val="1"/>
          <w:lang w:val="ar-SA" w:bidi="ar-SA"/>
        </w:rPr>
        <w:t>ً</w:t>
      </w:r>
      <w:r>
        <w:rPr>
          <w:rFonts w:ascii="Arial Unicode MS" w:hAnsi="Arial Unicode MS"/>
          <w:color w:val="df222a"/>
          <w:sz w:val="26"/>
          <w:szCs w:val="26"/>
          <w:u w:color="df222a"/>
          <w:rtl w:val="1"/>
        </w:rPr>
        <w:t xml:space="preserve"> : </w:t>
      </w:r>
      <w:r>
        <w:rPr>
          <w:rFonts w:ascii="Arial Unicode MS" w:cs="Arial Unicode MS" w:hAnsi="Arial Unicode MS" w:eastAsia="Arial Unicode MS" w:hint="cs"/>
          <w:color w:val="df222a"/>
          <w:sz w:val="26"/>
          <w:szCs w:val="26"/>
          <w:u w:color="df222a"/>
          <w:rtl w:val="1"/>
          <w:lang w:val="ar-SA" w:bidi="ar-SA"/>
        </w:rPr>
        <w:t>تأثير</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المنظمة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في</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البيئة</w:t>
      </w:r>
      <w:r>
        <w:rPr>
          <w:rFonts w:ascii="Arial Unicode MS" w:hAnsi="Arial Unicode MS"/>
          <w:color w:val="df222a"/>
          <w:sz w:val="26"/>
          <w:szCs w:val="26"/>
          <w:u w:color="df222a"/>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قد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يكون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تأثير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يقل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همية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تأثير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الأخيرة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فالتأثيرات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الطرفين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متبادلة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تغير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مستمر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حيث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النوع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والدرجة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فحينما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توجد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المنشأة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معينة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فإن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كل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السلع</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والخدمات</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والنقود</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والمتغيرات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الأخرى</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المنسابة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عبر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مخرجاتها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تو</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ثر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وتخلق</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حالات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معينة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التوازن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عدم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التوازن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فيها</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وفي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السنوات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الأخيرة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صبح</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الاهتمام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بفكرة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التأثير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المتبادل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يحتل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مكان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الصدارة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الكتابات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الإدارية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والفنية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الحديثة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ولاسيما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المهتمة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بقضايا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تفسير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السلوك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التنظيمي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وقضايا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التلوث</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البيئي</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ad1915"/>
          <w:sz w:val="26"/>
          <w:szCs w:val="26"/>
          <w:u w:color="ad1915"/>
          <w:rtl w:val="1"/>
        </w:rPr>
      </w:pPr>
      <w:r>
        <w:rPr>
          <w:rFonts w:ascii="Arial Unicode MS" w:cs="Arial Unicode MS" w:hAnsi="Arial Unicode MS" w:eastAsia="Arial Unicode MS" w:hint="cs"/>
          <w:color w:val="ad1915"/>
          <w:sz w:val="26"/>
          <w:szCs w:val="26"/>
          <w:u w:color="ad1915"/>
          <w:rtl w:val="1"/>
          <w:lang w:val="ar-SA" w:bidi="ar-SA"/>
        </w:rPr>
        <w:t xml:space="preserve">استراتيجيات المنظمة في التعامل مع البيئة </w:t>
      </w:r>
    </w:p>
    <w:p>
      <w:pPr>
        <w:pStyle w:val="Header &amp; Footer"/>
        <w:bidi w:val="1"/>
        <w:ind w:left="0" w:right="0" w:firstLine="0"/>
        <w:jc w:val="left"/>
        <w:rPr>
          <w:rFonts w:ascii="Wingdings" w:cs="Wingdings" w:hAnsi="Wingdings" w:eastAsia="Wingding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تستجيب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لبيي</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تها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fe512d"/>
          <w:sz w:val="26"/>
          <w:szCs w:val="26"/>
          <w:u w:color="fe512d"/>
          <w:rtl w:val="1"/>
          <w:lang w:val="ar-SA" w:bidi="ar-SA"/>
        </w:rPr>
        <w:t>بأسلوبين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هما</w:t>
      </w:r>
      <w:r>
        <w:rPr>
          <w:rFonts w:ascii="Arial Unicode MS" w:hAnsi="Arial Unicode MS"/>
          <w:color w:val="0a4663"/>
          <w:sz w:val="26"/>
          <w:szCs w:val="26"/>
          <w:u w:color="0a4663"/>
          <w:rtl w:val="1"/>
        </w:rPr>
        <w:t xml:space="preserve"> :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الأول</w:t>
      </w:r>
      <w:r>
        <w:rPr>
          <w:rFonts w:ascii="Arial Unicode MS" w:hAnsi="Arial Unicode MS"/>
          <w:color w:val="df222a"/>
          <w:sz w:val="26"/>
          <w:szCs w:val="26"/>
          <w:u w:color="df222a"/>
          <w:rtl w:val="1"/>
        </w:rPr>
        <w:t xml:space="preserve"> :</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7e0f10"/>
          <w:sz w:val="26"/>
          <w:szCs w:val="26"/>
          <w:u w:color="7e0f10"/>
          <w:rtl w:val="1"/>
          <w:lang w:val="ar-SA" w:bidi="ar-SA"/>
        </w:rPr>
        <w:t>التكيف</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مع</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البيئة</w:t>
      </w:r>
      <w:r>
        <w:rPr>
          <w:rFonts w:ascii="Arial Unicode MS" w:hAnsi="Arial Unicode MS"/>
          <w:color w:val="7e0f10"/>
          <w:sz w:val="26"/>
          <w:szCs w:val="26"/>
          <w:u w:color="7e0f10"/>
          <w:rtl w:val="1"/>
        </w:rPr>
        <w:t xml:space="preserve"> :</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تحاول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تكييف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نفسها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لتنسجم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سياساتها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الإدارية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متطلبات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الظروف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الببيئة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df222a"/>
          <w:sz w:val="26"/>
          <w:szCs w:val="26"/>
          <w:u w:color="df222a"/>
          <w:rtl w:val="1"/>
          <w:lang w:val="ar-SA" w:bidi="ar-SA"/>
        </w:rPr>
        <w:t>الثاني</w:t>
      </w:r>
      <w:r>
        <w:rPr>
          <w:rFonts w:ascii="Arial Unicode MS" w:hAnsi="Arial Unicode MS"/>
          <w:color w:val="df222a"/>
          <w:sz w:val="26"/>
          <w:szCs w:val="26"/>
          <w:u w:color="df222a"/>
          <w:rtl w:val="1"/>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7e0f10"/>
          <w:sz w:val="26"/>
          <w:szCs w:val="26"/>
          <w:u w:color="7e0f10"/>
          <w:rtl w:val="1"/>
          <w:lang w:val="ar-SA" w:bidi="ar-SA"/>
        </w:rPr>
        <w:t>محاولة</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تغيير</w:t>
      </w:r>
      <w:r>
        <w:rPr>
          <w:rFonts w:ascii="Arial Unicode MS" w:hAnsi="Arial Unicode MS"/>
          <w:color w:val="7e0f10"/>
          <w:sz w:val="26"/>
          <w:szCs w:val="26"/>
          <w:u w:color="7e0f10"/>
          <w:rtl w:val="1"/>
        </w:rPr>
        <w:t xml:space="preserve"> </w:t>
      </w:r>
      <w:r>
        <w:rPr>
          <w:rFonts w:ascii="Arial Unicode MS" w:cs="Arial Unicode MS" w:hAnsi="Arial Unicode MS" w:eastAsia="Arial Unicode MS" w:hint="cs"/>
          <w:color w:val="7e0f10"/>
          <w:sz w:val="26"/>
          <w:szCs w:val="26"/>
          <w:u w:color="7e0f10"/>
          <w:rtl w:val="1"/>
          <w:lang w:val="ar-SA" w:bidi="ar-SA"/>
        </w:rPr>
        <w:t>البيئة</w:t>
      </w:r>
      <w:r>
        <w:rPr>
          <w:rFonts w:ascii="Arial Unicode MS" w:hAnsi="Arial Unicode MS"/>
          <w:color w:val="7e0f10"/>
          <w:sz w:val="26"/>
          <w:szCs w:val="26"/>
          <w:u w:color="7e0f10"/>
          <w:rtl w:val="1"/>
        </w:rPr>
        <w:t xml:space="preserve"> :</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وتكييفها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لصالح</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هدافها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الأساسية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u w:color="0a4663"/>
          <w:rtl w:val="1"/>
        </w:rPr>
      </w:pPr>
      <w:r>
        <w:rPr>
          <w:rFonts w:ascii="Arial Unicode MS" w:cs="Arial Unicode MS" w:hAnsi="Arial Unicode MS" w:eastAsia="Arial Unicode MS" w:hint="cs"/>
          <w:color w:val="0a4663"/>
          <w:sz w:val="26"/>
          <w:szCs w:val="26"/>
          <w:u w:color="0a4663"/>
          <w:rtl w:val="1"/>
          <w:lang w:val="ar-SA" w:bidi="ar-SA"/>
        </w:rPr>
        <w:t>وتلعب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المنظمات</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تتبع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الأسلوب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الأخير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دورا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بارزا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التأثير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البيئة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وهناك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df222a"/>
          <w:sz w:val="26"/>
          <w:szCs w:val="26"/>
          <w:u w:color="df222a"/>
          <w:rtl w:val="1"/>
          <w:lang w:val="ar-SA" w:bidi="ar-SA"/>
        </w:rPr>
        <w:t>عدة</w:t>
      </w:r>
      <w:r>
        <w:rPr>
          <w:rFonts w:ascii="Arial Unicode MS" w:hAnsi="Arial Unicode MS"/>
          <w:color w:val="df222a"/>
          <w:sz w:val="26"/>
          <w:szCs w:val="26"/>
          <w:u w:color="df222a"/>
          <w:rtl w:val="1"/>
        </w:rPr>
        <w:t xml:space="preserve"> </w:t>
      </w:r>
      <w:r>
        <w:rPr>
          <w:rFonts w:ascii="Arial Unicode MS" w:cs="Arial Unicode MS" w:hAnsi="Arial Unicode MS" w:eastAsia="Arial Unicode MS" w:hint="cs"/>
          <w:color w:val="df222a"/>
          <w:sz w:val="26"/>
          <w:szCs w:val="26"/>
          <w:u w:color="df222a"/>
          <w:rtl w:val="1"/>
          <w:lang w:val="ar-SA" w:bidi="ar-SA"/>
        </w:rPr>
        <w:t>ا</w:t>
      </w:r>
      <w:r>
        <w:rPr>
          <w:rFonts w:ascii="Arial Unicode MS" w:cs="Arial Unicode MS" w:hAnsi="Arial Unicode MS" w:eastAsia="Arial Unicode MS" w:hint="cs"/>
          <w:b w:val="0"/>
          <w:bCs w:val="0"/>
          <w:i w:val="0"/>
          <w:iCs w:val="0"/>
          <w:color w:val="df222a"/>
          <w:sz w:val="26"/>
          <w:szCs w:val="26"/>
          <w:u w:color="df222a"/>
          <w:rtl w:val="1"/>
          <w:lang w:val="ar-SA" w:bidi="ar-SA"/>
        </w:rPr>
        <w:t>ٔ</w:t>
      </w:r>
      <w:r>
        <w:rPr>
          <w:rFonts w:ascii="Arial Unicode MS" w:cs="Arial Unicode MS" w:hAnsi="Arial Unicode MS" w:eastAsia="Arial Unicode MS" w:hint="cs"/>
          <w:color w:val="df222a"/>
          <w:sz w:val="26"/>
          <w:szCs w:val="26"/>
          <w:u w:color="df222a"/>
          <w:rtl w:val="1"/>
          <w:lang w:val="ar-SA" w:bidi="ar-SA"/>
        </w:rPr>
        <w:t>ساليب</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بإمكان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استخدامها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ذلك،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وتستطيع</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استخدام</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واحد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كثر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منها</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حسب الظروف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التي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تعمل</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فيها</w:t>
      </w:r>
      <w:r>
        <w:rPr>
          <w:rFonts w:ascii="Arial Unicode MS" w:hAnsi="Arial Unicode MS"/>
          <w:color w:val="0a4663"/>
          <w:sz w:val="26"/>
          <w:szCs w:val="26"/>
          <w:u w:color="0a4663"/>
          <w:rtl w:val="1"/>
        </w:rPr>
        <w:t xml:space="preserve"> :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cs="Arial Unicode MS" w:hAnsi="Arial Unicode MS" w:eastAsia="Arial Unicode MS" w:hint="cs"/>
          <w:color w:val="0a4663"/>
          <w:sz w:val="26"/>
          <w:szCs w:val="26"/>
          <w:u w:color="0a4663"/>
          <w:rtl w:val="1"/>
          <w:lang w:val="ar-SA" w:bidi="ar-SA"/>
        </w:rPr>
        <w:t>ومن</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هذه</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الأساليب</w:t>
      </w:r>
      <w:r>
        <w:rPr>
          <w:rFonts w:ascii="Arial Unicode MS" w:hAnsi="Arial Unicode MS"/>
          <w:color w:val="0a4663"/>
          <w:sz w:val="26"/>
          <w:szCs w:val="26"/>
          <w:u w:color="0a4663"/>
          <w:rtl w:val="1"/>
        </w:rPr>
        <w:t xml:space="preserve"> : ( 7 </w:t>
      </w:r>
      <w:r>
        <w:rPr>
          <w:rFonts w:ascii="Arial Unicode MS" w:cs="Arial Unicode MS" w:hAnsi="Arial Unicode MS" w:eastAsia="Arial Unicode MS" w:hint="cs"/>
          <w:color w:val="0a4663"/>
          <w:sz w:val="26"/>
          <w:szCs w:val="26"/>
          <w:u w:color="0a4663"/>
          <w:rtl w:val="1"/>
          <w:lang w:val="ar-SA" w:bidi="ar-SA"/>
        </w:rPr>
        <w:t>استراتيجيات</w:t>
      </w:r>
      <w:r>
        <w:rPr>
          <w:rFonts w:ascii="Arial Unicode MS" w:hAnsi="Arial Unicode MS"/>
          <w:color w:val="0a4663"/>
          <w:sz w:val="26"/>
          <w:szCs w:val="26"/>
          <w:u w:color="0a4663"/>
          <w:rtl w:val="1"/>
        </w:rPr>
        <w:t xml:space="preserve"> ) </w:t>
      </w:r>
      <w:r>
        <w:rPr>
          <w:rFonts w:ascii="Arial Unicode MS" w:cs="Arial Unicode MS" w:hAnsi="Arial Unicode MS" w:eastAsia="Arial Unicode MS" w:hint="cs"/>
          <w:color w:val="0a4663"/>
          <w:sz w:val="26"/>
          <w:szCs w:val="26"/>
          <w:u w:color="0a4663"/>
          <w:rtl w:val="1"/>
          <w:lang w:val="ar-SA" w:bidi="ar-SA"/>
        </w:rPr>
        <w:t>هي</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1.</w:t>
      </w:r>
      <w:r>
        <w:rPr>
          <w:rFonts w:ascii="Arial Unicode MS" w:cs="Arial Unicode MS" w:hAnsi="Arial Unicode MS" w:eastAsia="Arial Unicode MS" w:hint="cs"/>
          <w:color w:val="0a4663"/>
          <w:sz w:val="26"/>
          <w:szCs w:val="26"/>
          <w:u w:color="0a4663"/>
          <w:rtl w:val="1"/>
          <w:lang w:val="ar-SA" w:bidi="ar-SA"/>
        </w:rPr>
        <w:t>الأنسحاب</w:t>
      </w:r>
      <w:r>
        <w:rPr>
          <w:rFonts w:ascii="Arial Unicode MS" w:hAnsi="Arial Unicode MS"/>
          <w:color w:val="0a4663"/>
          <w:sz w:val="26"/>
          <w:szCs w:val="26"/>
          <w:u w:color="0a4663"/>
          <w:rtl w:val="1"/>
        </w:rPr>
        <w:t>.</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 xml:space="preserve"> 2.</w:t>
      </w:r>
      <w:r>
        <w:rPr>
          <w:rFonts w:ascii="Arial Unicode MS" w:cs="Arial Unicode MS" w:hAnsi="Arial Unicode MS" w:eastAsia="Arial Unicode MS" w:hint="cs"/>
          <w:color w:val="0a4663"/>
          <w:sz w:val="26"/>
          <w:szCs w:val="26"/>
          <w:u w:color="0a4663"/>
          <w:rtl w:val="1"/>
          <w:lang w:val="ar-SA" w:bidi="ar-SA"/>
        </w:rPr>
        <w:t>النفاد</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المختار</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3.</w:t>
      </w:r>
      <w:r>
        <w:rPr>
          <w:rFonts w:ascii="Arial Unicode MS" w:cs="Arial Unicode MS" w:hAnsi="Arial Unicode MS" w:eastAsia="Arial Unicode MS" w:hint="cs"/>
          <w:color w:val="0a4663"/>
          <w:sz w:val="26"/>
          <w:szCs w:val="26"/>
          <w:u w:color="0a4663"/>
          <w:rtl w:val="1"/>
          <w:lang w:val="ar-SA" w:bidi="ar-SA"/>
        </w:rPr>
        <w:t>التكيف</w:t>
      </w:r>
      <w:r>
        <w:rPr>
          <w:rFonts w:ascii="Arial Unicode MS" w:hAnsi="Arial Unicode MS"/>
          <w:color w:val="0a4663"/>
          <w:sz w:val="26"/>
          <w:szCs w:val="26"/>
          <w:u w:color="0a4663"/>
          <w:rtl w:val="1"/>
        </w:rPr>
        <w:t>.</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 xml:space="preserve"> 4.</w:t>
      </w:r>
      <w:r>
        <w:rPr>
          <w:rFonts w:ascii="Arial Unicode MS" w:cs="Arial Unicode MS" w:hAnsi="Arial Unicode MS" w:eastAsia="Arial Unicode MS" w:hint="cs"/>
          <w:color w:val="0a4663"/>
          <w:sz w:val="26"/>
          <w:szCs w:val="26"/>
          <w:u w:color="0a4663"/>
          <w:rtl w:val="1"/>
          <w:lang w:val="ar-SA" w:bidi="ar-SA"/>
        </w:rPr>
        <w:t>التكيف</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العملي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و</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الفعلي</w:t>
      </w:r>
      <w:r>
        <w:rPr>
          <w:rFonts w:ascii="Arial Unicode MS" w:hAnsi="Arial Unicode MS"/>
          <w:color w:val="0a4663"/>
          <w:sz w:val="26"/>
          <w:szCs w:val="26"/>
          <w:u w:color="0a4663"/>
          <w:rtl w:val="1"/>
        </w:rPr>
        <w:t>.</w:t>
      </w:r>
      <w:r>
        <w:rPr>
          <w:rFonts w:ascii="Arial Unicode MS" w:hAnsi="Arial Unicode MS"/>
          <w:color w:val="0a4663"/>
          <w:sz w:val="26"/>
          <w:szCs w:val="26"/>
          <w:u w:color="0a4663"/>
          <w:rtl w:val="1"/>
          <w:lang w:val="ar-SA" w:bidi="ar-SA"/>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 xml:space="preserve"> 5.</w:t>
      </w:r>
      <w:r>
        <w:rPr>
          <w:rFonts w:ascii="Arial Unicode MS" w:cs="Arial Unicode MS" w:hAnsi="Arial Unicode MS" w:eastAsia="Arial Unicode MS" w:hint="cs"/>
          <w:color w:val="0a4663"/>
          <w:sz w:val="26"/>
          <w:szCs w:val="26"/>
          <w:u w:color="0a4663"/>
          <w:rtl w:val="1"/>
          <w:lang w:val="ar-SA" w:bidi="ar-SA"/>
        </w:rPr>
        <w:t>ا</w:t>
      </w:r>
      <w:r>
        <w:rPr>
          <w:rFonts w:ascii="Arial Unicode MS" w:cs="Arial Unicode MS" w:hAnsi="Arial Unicode MS" w:eastAsia="Arial Unicode MS" w:hint="cs"/>
          <w:b w:val="0"/>
          <w:bCs w:val="0"/>
          <w:i w:val="0"/>
          <w:iCs w:val="0"/>
          <w:color w:val="0a4663"/>
          <w:sz w:val="26"/>
          <w:szCs w:val="26"/>
          <w:u w:color="0a4663"/>
          <w:rtl w:val="1"/>
          <w:lang w:val="ar-SA" w:bidi="ar-SA"/>
        </w:rPr>
        <w:t>ٕ</w:t>
      </w:r>
      <w:r>
        <w:rPr>
          <w:rFonts w:ascii="Arial Unicode MS" w:cs="Arial Unicode MS" w:hAnsi="Arial Unicode MS" w:eastAsia="Arial Unicode MS" w:hint="cs"/>
          <w:color w:val="0a4663"/>
          <w:sz w:val="26"/>
          <w:szCs w:val="26"/>
          <w:u w:color="0a4663"/>
          <w:rtl w:val="1"/>
          <w:lang w:val="ar-SA" w:bidi="ar-SA"/>
        </w:rPr>
        <w:t>شتراك</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عناصر</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خارجية</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في</w:t>
      </w:r>
      <w:r>
        <w:rPr>
          <w:rFonts w:ascii="Arial Unicode MS" w:hAnsi="Arial Unicode MS"/>
          <w:color w:val="0a4663"/>
          <w:sz w:val="26"/>
          <w:szCs w:val="26"/>
          <w:u w:color="0a4663"/>
          <w:rtl w:val="1"/>
        </w:rPr>
        <w:t xml:space="preserve"> </w:t>
      </w:r>
      <w:r>
        <w:rPr>
          <w:rFonts w:ascii="Arial Unicode MS" w:cs="Arial Unicode MS" w:hAnsi="Arial Unicode MS" w:eastAsia="Arial Unicode MS" w:hint="cs"/>
          <w:color w:val="0a4663"/>
          <w:sz w:val="26"/>
          <w:szCs w:val="26"/>
          <w:u w:color="0a4663"/>
          <w:rtl w:val="1"/>
          <w:lang w:val="ar-SA" w:bidi="ar-SA"/>
        </w:rPr>
        <w:t>المنظمة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6.</w:t>
      </w:r>
      <w:r>
        <w:rPr>
          <w:rFonts w:ascii="Arial Unicode MS" w:cs="Arial Unicode MS" w:hAnsi="Arial Unicode MS" w:eastAsia="Arial Unicode MS" w:hint="cs"/>
          <w:color w:val="0a4663"/>
          <w:sz w:val="26"/>
          <w:szCs w:val="26"/>
          <w:u w:color="0a4663"/>
          <w:rtl w:val="1"/>
          <w:lang w:val="ar-SA" w:bidi="ar-SA"/>
        </w:rPr>
        <w:t>المساومة</w:t>
      </w:r>
      <w:r>
        <w:rPr>
          <w:rFonts w:ascii="Arial Unicode MS" w:hAnsi="Arial Unicode MS"/>
          <w:color w:val="0a4663"/>
          <w:sz w:val="26"/>
          <w:szCs w:val="26"/>
          <w:u w:color="0a4663"/>
          <w:rtl w:val="1"/>
        </w:rPr>
        <w:t xml:space="preserve">. </w:t>
      </w:r>
    </w:p>
    <w:p>
      <w:pPr>
        <w:pStyle w:val="Header &amp; Footer"/>
        <w:bidi w:val="1"/>
        <w:ind w:left="0" w:right="0" w:firstLine="0"/>
        <w:jc w:val="left"/>
        <w:rPr>
          <w:rFonts w:ascii="Arial Unicode MS" w:cs="Arial Unicode MS" w:hAnsi="Arial Unicode MS" w:eastAsia="Arial Unicode MS"/>
          <w:color w:val="0a4663"/>
          <w:sz w:val="26"/>
          <w:szCs w:val="26"/>
          <w:u w:color="0a4663"/>
          <w:rtl w:val="1"/>
        </w:rPr>
      </w:pPr>
      <w:r>
        <w:rPr>
          <w:rFonts w:ascii="Arial Unicode MS" w:hAnsi="Arial Unicode MS"/>
          <w:color w:val="0a4663"/>
          <w:sz w:val="26"/>
          <w:szCs w:val="26"/>
          <w:u w:color="0a4663"/>
          <w:rtl w:val="1"/>
        </w:rPr>
        <w:t>7.</w:t>
      </w:r>
      <w:r>
        <w:rPr>
          <w:rFonts w:ascii="Arial Unicode MS" w:cs="Arial Unicode MS" w:hAnsi="Arial Unicode MS" w:eastAsia="Arial Unicode MS" w:hint="cs"/>
          <w:color w:val="0a4663"/>
          <w:sz w:val="26"/>
          <w:szCs w:val="26"/>
          <w:u w:color="0a4663"/>
          <w:rtl w:val="1"/>
          <w:lang w:val="ar-SA" w:bidi="ar-SA"/>
        </w:rPr>
        <w:t>التجمعات</w:t>
      </w:r>
      <w:r>
        <w:rPr>
          <w:rFonts w:ascii="Arial Unicode MS" w:hAnsi="Arial Unicode MS"/>
          <w:color w:val="0a4663"/>
          <w:sz w:val="26"/>
          <w:szCs w:val="26"/>
          <w:u w:color="0a4663"/>
          <w:rtl w:val="1"/>
        </w:rPr>
        <w:t xml:space="preserve">. </w:t>
      </w:r>
    </w:p>
    <w:p>
      <w:pPr>
        <w:pStyle w:val="Body A"/>
        <w:bidi w:val="1"/>
        <w:ind w:left="0" w:right="0" w:firstLine="0"/>
        <w:jc w:val="left"/>
        <w:rPr>
          <w:rFonts w:ascii="Arial Unicode MS" w:cs="Arial Unicode MS" w:hAnsi="Arial Unicode MS" w:eastAsia="Arial Unicode MS"/>
          <w:color w:val="0a4663"/>
          <w:sz w:val="26"/>
          <w:szCs w:val="26"/>
          <w:u w:color="0a4663"/>
          <w:rtl w:val="1"/>
        </w:rPr>
      </w:pPr>
    </w:p>
    <w:p>
      <w:pPr>
        <w:pStyle w:val="Body A"/>
        <w:bidi w:val="1"/>
        <w:ind w:left="0" w:right="0" w:firstLine="0"/>
        <w:jc w:val="left"/>
        <w:rPr>
          <w:rFonts w:ascii="Arial Unicode MS" w:cs="Arial Unicode MS" w:hAnsi="Arial Unicode MS" w:eastAsia="Arial Unicode MS"/>
          <w:color w:val="0a4663"/>
          <w:sz w:val="26"/>
          <w:szCs w:val="26"/>
          <w:u w:color="0a4663"/>
          <w:rtl w:val="1"/>
        </w:rPr>
      </w:pPr>
    </w:p>
    <w:p>
      <w:pPr>
        <w:pStyle w:val="Body A"/>
        <w:bidi w:val="1"/>
        <w:ind w:left="0" w:right="0" w:firstLine="0"/>
        <w:jc w:val="right"/>
        <w:rPr>
          <w:rFonts w:ascii="Segoe UI" w:cs="Segoe UI" w:hAnsi="Segoe UI" w:eastAsia="Segoe UI"/>
          <w:color w:val="0a4663"/>
          <w:sz w:val="26"/>
          <w:szCs w:val="26"/>
          <w:u w:color="000000"/>
          <w:rtl w:val="1"/>
        </w:rPr>
      </w:pPr>
      <w:r>
        <w:rPr>
          <w:rFonts w:ascii="Segoe UI" w:cs="Segoe UI" w:hAnsi="Segoe UI" w:eastAsia="Segoe UI" w:hint="cs"/>
          <w:color w:val="0a4663"/>
          <w:sz w:val="26"/>
          <w:szCs w:val="26"/>
          <w:u w:color="000000"/>
          <w:rtl w:val="1"/>
          <w:lang w:val="ar-SA" w:bidi="ar-SA"/>
        </w:rPr>
        <w:t>إن أخطأت فهو مني ومن الشيطان إن أصبت فهو من الله</w:t>
      </w:r>
      <w:r>
        <w:rPr>
          <w:rFonts w:ascii="Segoe UI" w:cs="Segoe UI" w:hAnsi="Segoe UI" w:eastAsia="Segoe UI"/>
          <w:color w:val="0a4663"/>
          <w:sz w:val="26"/>
          <w:szCs w:val="26"/>
          <w:u w:color="000000"/>
          <w:rtl w:val="1"/>
          <w:lang w:val="ar-SA" w:bidi="ar-SA"/>
        </w:rPr>
        <w:t xml:space="preserve">   </w:t>
      </w:r>
    </w:p>
    <w:p>
      <w:pPr>
        <w:pStyle w:val="Body A"/>
        <w:bidi w:val="1"/>
        <w:ind w:left="0" w:right="0" w:firstLine="0"/>
        <w:jc w:val="right"/>
        <w:rPr>
          <w:rFonts w:ascii="Arial Unicode MS" w:cs="Arial Unicode MS" w:hAnsi="Arial Unicode MS" w:eastAsia="Arial Unicode MS"/>
          <w:color w:val="7e0f10"/>
          <w:sz w:val="26"/>
          <w:szCs w:val="26"/>
          <w:u w:color="7e0f10"/>
          <w:rtl w:val="1"/>
        </w:rPr>
      </w:pPr>
      <w:r>
        <w:rPr>
          <w:rFonts w:ascii="Segoe UI" w:cs="Segoe UI" w:hAnsi="Segoe UI" w:eastAsia="Segoe UI" w:hint="cs"/>
          <w:color w:val="7e0f10"/>
          <w:sz w:val="26"/>
          <w:szCs w:val="26"/>
          <w:u w:color="ff0000"/>
          <w:rtl w:val="1"/>
          <w:lang w:val="ar-SA" w:bidi="ar-SA"/>
        </w:rPr>
        <w:t xml:space="preserve">نوال خالد </w:t>
      </w:r>
      <w:r>
        <w:rPr>
          <w:rFonts w:ascii="Segoe UI" w:cs="Segoe UI" w:hAnsi="Segoe UI" w:eastAsia="Segoe UI"/>
          <w:color w:val="7e0f10"/>
          <w:sz w:val="26"/>
          <w:szCs w:val="26"/>
          <w:u w:color="ff0000"/>
          <w:rtl w:val="1"/>
          <w:lang w:val="ar-SA" w:bidi="ar-SA"/>
        </w:rPr>
        <w:t>.</w:t>
      </w:r>
      <w:r>
        <w:rPr>
          <w:rFonts w:ascii="Segoe UI" w:cs="Segoe UI" w:hAnsi="Segoe UI" w:eastAsia="Segoe UI"/>
          <w:color w:val="7e0f10"/>
          <w:sz w:val="26"/>
          <w:szCs w:val="26"/>
          <w:u w:color="ff0000"/>
          <w:rtl w:val="1"/>
          <w:lang w:val="ar-SA" w:bidi="ar-SA"/>
        </w:rPr>
        <w:t> </w:t>
      </w:r>
    </w:p>
    <w:p>
      <w:pPr>
        <w:pStyle w:val="Default"/>
        <w:spacing w:after="240"/>
        <w:rPr>
          <w:rFonts w:ascii="Times" w:cs="Times" w:hAnsi="Times" w:eastAsia="Times"/>
          <w:sz w:val="24"/>
          <w:szCs w:val="24"/>
          <w:shd w:val="clear" w:color="auto" w:fill="000000"/>
        </w:rPr>
      </w:pPr>
    </w:p>
    <w:p>
      <w:pPr>
        <w:pStyle w:val="Default"/>
        <w:spacing w:after="240"/>
        <w:rPr>
          <w:rFonts w:ascii="Times" w:cs="Times" w:hAnsi="Times" w:eastAsia="Times"/>
          <w:sz w:val="24"/>
          <w:szCs w:val="24"/>
          <w:shd w:val="clear" w:color="auto" w:fill="000000"/>
        </w:rPr>
      </w:pPr>
    </w:p>
    <w:p>
      <w:pPr>
        <w:pStyle w:val="Default"/>
        <w:spacing w:after="240"/>
        <w:rPr>
          <w:rFonts w:ascii="Times" w:cs="Times" w:hAnsi="Times" w:eastAsia="Times"/>
          <w:sz w:val="24"/>
          <w:szCs w:val="24"/>
          <w:shd w:val="clear" w:color="auto" w:fill="000000"/>
        </w:rPr>
      </w:pPr>
    </w:p>
    <w:p>
      <w:pPr>
        <w:pStyle w:val="Default"/>
        <w:spacing w:after="240"/>
        <w:rPr>
          <w:rFonts w:ascii="Times" w:cs="Times" w:hAnsi="Times" w:eastAsia="Times"/>
          <w:sz w:val="24"/>
          <w:szCs w:val="24"/>
          <w:shd w:val="clear" w:color="auto" w:fill="000000"/>
        </w:rPr>
      </w:pPr>
    </w:p>
    <w:p>
      <w:pPr>
        <w:pStyle w:val="Default"/>
        <w:spacing w:after="240"/>
      </w:pPr>
      <w:r>
        <w:rPr>
          <w:rFonts w:ascii="Times" w:cs="Times" w:hAnsi="Times" w:eastAsia="Times"/>
          <w:sz w:val="86"/>
          <w:szCs w:val="86"/>
          <w:shd w:val="clear" w:color="auto" w:fill="000000"/>
        </w:rPr>
      </w:r>
    </w:p>
    <w:sectPr>
      <w:headerReference w:type="default" r:id="rId5"/>
      <w:footerReference w:type="default" r:id="rId6"/>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Wingdings">
    <w:charset w:val="00"/>
    <w:family w:val="roman"/>
    <w:pitch w:val="default"/>
  </w:font>
  <w:font w:name="Segoe UI">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32" w:hanging="332"/>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2" w:hanging="39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2" w:hanging="39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2" w:hanging="392"/>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2" w:hanging="39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2" w:hanging="39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2" w:hanging="392"/>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2" w:hanging="392"/>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2" w:hanging="392"/>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numbering" w:styleId="Numbered">
    <w:name w:val="Numbered"/>
    <w:pPr>
      <w:numPr>
        <w:numId w:val="1"/>
      </w:numPr>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