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0513" w:rsidRDefault="00CA458D" w:rsidP="00410513">
      <w:pPr>
        <w:pStyle w:val="a3"/>
        <w:bidi/>
        <w:jc w:val="center"/>
        <w:rPr>
          <w:rFonts w:asciiTheme="majorBidi" w:hAnsiTheme="majorBidi" w:cstheme="majorBidi"/>
          <w:b/>
          <w:bCs/>
          <w:color w:val="2E74B5" w:themeColor="accent1" w:themeShade="BF"/>
          <w:sz w:val="26"/>
          <w:szCs w:val="26"/>
        </w:rPr>
      </w:pPr>
      <w:r>
        <w:rPr>
          <w:rFonts w:asciiTheme="majorBidi" w:hAnsiTheme="majorBidi" w:cstheme="majorBidi" w:hint="cs"/>
          <w:b/>
          <w:bCs/>
          <w:color w:val="2E74B5" w:themeColor="accent1" w:themeShade="BF"/>
          <w:sz w:val="26"/>
          <w:szCs w:val="26"/>
          <w:rtl/>
        </w:rPr>
        <w:t xml:space="preserve">تابع </w:t>
      </w:r>
      <w:bookmarkStart w:id="0" w:name="_GoBack"/>
      <w:bookmarkEnd w:id="0"/>
      <w:r w:rsidR="00410513">
        <w:rPr>
          <w:rFonts w:asciiTheme="majorBidi" w:hAnsiTheme="majorBidi" w:cstheme="majorBidi"/>
          <w:b/>
          <w:bCs/>
          <w:color w:val="2E74B5" w:themeColor="accent1" w:themeShade="BF"/>
          <w:sz w:val="26"/>
          <w:szCs w:val="26"/>
          <w:rtl/>
        </w:rPr>
        <w:t>الفصل الثاني</w:t>
      </w:r>
      <w:r w:rsidR="00DE07FD">
        <w:rPr>
          <w:rFonts w:asciiTheme="majorBidi" w:hAnsiTheme="majorBidi" w:cstheme="majorBidi" w:hint="cs"/>
          <w:b/>
          <w:bCs/>
          <w:color w:val="2E74B5" w:themeColor="accent1" w:themeShade="BF"/>
          <w:sz w:val="26"/>
          <w:szCs w:val="26"/>
          <w:rtl/>
        </w:rPr>
        <w:t xml:space="preserve"> </w:t>
      </w:r>
      <w:r w:rsidR="00410513">
        <w:rPr>
          <w:rFonts w:asciiTheme="majorBidi" w:hAnsiTheme="majorBidi" w:cstheme="majorBidi"/>
          <w:b/>
          <w:bCs/>
          <w:color w:val="2E74B5" w:themeColor="accent1" w:themeShade="BF"/>
          <w:sz w:val="26"/>
          <w:szCs w:val="26"/>
          <w:rtl/>
        </w:rPr>
        <w:t xml:space="preserve">– المحاضرة </w:t>
      </w:r>
      <w:r w:rsidR="00410513">
        <w:rPr>
          <w:rFonts w:asciiTheme="majorBidi" w:hAnsiTheme="majorBidi" w:cstheme="majorBidi" w:hint="cs"/>
          <w:b/>
          <w:bCs/>
          <w:color w:val="2E74B5" w:themeColor="accent1" w:themeShade="BF"/>
          <w:sz w:val="26"/>
          <w:szCs w:val="26"/>
          <w:rtl/>
        </w:rPr>
        <w:t>4</w:t>
      </w:r>
      <w:r w:rsidR="00CD33E2">
        <w:rPr>
          <w:rFonts w:asciiTheme="majorBidi" w:hAnsiTheme="majorBidi" w:cstheme="majorBidi" w:hint="cs"/>
          <w:b/>
          <w:bCs/>
          <w:color w:val="2E74B5" w:themeColor="accent1" w:themeShade="BF"/>
          <w:sz w:val="26"/>
          <w:szCs w:val="26"/>
          <w:rtl/>
        </w:rPr>
        <w:t xml:space="preserve"> " المباشر الأول "</w:t>
      </w:r>
    </w:p>
    <w:p w:rsidR="00410513" w:rsidRDefault="00410513" w:rsidP="00410513">
      <w:pPr>
        <w:pStyle w:val="a3"/>
        <w:bidi/>
        <w:jc w:val="center"/>
        <w:rPr>
          <w:rFonts w:asciiTheme="majorBidi" w:hAnsiTheme="majorBidi" w:cstheme="majorBidi"/>
          <w:b/>
          <w:bCs/>
          <w:color w:val="FF0000"/>
          <w:sz w:val="26"/>
          <w:szCs w:val="26"/>
        </w:rPr>
      </w:pPr>
      <w:r>
        <w:rPr>
          <w:rFonts w:asciiTheme="majorBidi" w:hAnsiTheme="majorBidi" w:cstheme="majorBidi"/>
          <w:b/>
          <w:bCs/>
          <w:color w:val="FF0000"/>
          <w:sz w:val="26"/>
          <w:szCs w:val="26"/>
          <w:rtl/>
        </w:rPr>
        <w:t xml:space="preserve">" تصنيف وتبويب عناصر التكاليف " </w:t>
      </w:r>
    </w:p>
    <w:p w:rsidR="000A17DF" w:rsidRDefault="000A17DF" w:rsidP="00410513">
      <w:pPr>
        <w:rPr>
          <w:rFonts w:asciiTheme="majorBidi" w:hAnsiTheme="majorBidi" w:cstheme="majorBidi"/>
          <w:sz w:val="26"/>
          <w:szCs w:val="26"/>
          <w:rtl/>
        </w:rPr>
      </w:pPr>
    </w:p>
    <w:p w:rsidR="00465F74" w:rsidRDefault="00A656CD" w:rsidP="00465F74">
      <w:pPr>
        <w:pStyle w:val="a4"/>
        <w:numPr>
          <w:ilvl w:val="0"/>
          <w:numId w:val="1"/>
        </w:numPr>
        <w:ind w:left="260"/>
        <w:rPr>
          <w:rFonts w:asciiTheme="majorBidi" w:hAnsiTheme="majorBidi" w:cstheme="majorBidi"/>
          <w:b/>
          <w:bCs/>
          <w:color w:val="C00000"/>
          <w:sz w:val="26"/>
          <w:szCs w:val="26"/>
        </w:rPr>
      </w:pPr>
      <w:r w:rsidRPr="00465F74">
        <w:rPr>
          <w:rFonts w:asciiTheme="majorBidi" w:hAnsiTheme="majorBidi" w:cstheme="majorBidi" w:hint="cs"/>
          <w:b/>
          <w:bCs/>
          <w:color w:val="C00000"/>
          <w:sz w:val="26"/>
          <w:szCs w:val="26"/>
          <w:rtl/>
        </w:rPr>
        <w:t>ثالثاً:</w:t>
      </w:r>
      <w:r w:rsidR="00465F74" w:rsidRPr="00465F74">
        <w:rPr>
          <w:rFonts w:asciiTheme="majorBidi" w:hAnsiTheme="majorBidi" w:cstheme="majorBidi"/>
          <w:b/>
          <w:bCs/>
          <w:color w:val="C00000"/>
          <w:sz w:val="26"/>
          <w:szCs w:val="26"/>
          <w:rtl/>
        </w:rPr>
        <w:t xml:space="preserve"> تبويب عناصر التكاليف تبعاً لإمكانية التتبع</w:t>
      </w:r>
      <w:r w:rsidR="00465F74" w:rsidRPr="00465F74">
        <w:rPr>
          <w:rFonts w:asciiTheme="majorBidi" w:hAnsiTheme="majorBidi" w:cstheme="majorBidi" w:hint="cs"/>
          <w:b/>
          <w:bCs/>
          <w:color w:val="C00000"/>
          <w:sz w:val="26"/>
          <w:szCs w:val="26"/>
          <w:rtl/>
        </w:rPr>
        <w:t xml:space="preserve"> </w:t>
      </w:r>
      <w:r w:rsidR="00465F74" w:rsidRPr="00465F74">
        <w:rPr>
          <w:rFonts w:asciiTheme="majorBidi" w:hAnsiTheme="majorBidi" w:cstheme="majorBidi"/>
          <w:b/>
          <w:bCs/>
          <w:color w:val="C00000"/>
          <w:sz w:val="26"/>
          <w:szCs w:val="26"/>
          <w:rtl/>
        </w:rPr>
        <w:t xml:space="preserve">(علاقتها بوحدة </w:t>
      </w:r>
      <w:r w:rsidRPr="00465F74">
        <w:rPr>
          <w:rFonts w:asciiTheme="majorBidi" w:hAnsiTheme="majorBidi" w:cstheme="majorBidi" w:hint="cs"/>
          <w:b/>
          <w:bCs/>
          <w:color w:val="C00000"/>
          <w:sz w:val="26"/>
          <w:szCs w:val="26"/>
          <w:rtl/>
        </w:rPr>
        <w:t>المنتج)</w:t>
      </w:r>
    </w:p>
    <w:p w:rsidR="00465F74" w:rsidRPr="00465F74" w:rsidRDefault="00465F74" w:rsidP="00465F74">
      <w:pPr>
        <w:pStyle w:val="a4"/>
        <w:ind w:left="-24"/>
        <w:rPr>
          <w:rFonts w:asciiTheme="majorBidi" w:hAnsiTheme="majorBidi" w:cstheme="majorBidi"/>
          <w:b/>
          <w:bCs/>
          <w:color w:val="C00000"/>
          <w:sz w:val="26"/>
          <w:szCs w:val="26"/>
        </w:rPr>
      </w:pPr>
      <w:r w:rsidRPr="00465F74">
        <w:rPr>
          <w:rFonts w:asciiTheme="majorBidi" w:hAnsiTheme="majorBidi" w:cstheme="majorBidi"/>
          <w:b/>
          <w:bCs/>
          <w:sz w:val="26"/>
          <w:szCs w:val="26"/>
          <w:rtl/>
        </w:rPr>
        <w:t xml:space="preserve">أساس هذا التبويب هو بحث علاقة عنصر التكلفة بنشاط معين بوحدة هذا </w:t>
      </w:r>
      <w:r w:rsidR="00A656CD" w:rsidRPr="00465F74">
        <w:rPr>
          <w:rFonts w:asciiTheme="majorBidi" w:hAnsiTheme="majorBidi" w:cstheme="majorBidi" w:hint="cs"/>
          <w:b/>
          <w:bCs/>
          <w:sz w:val="26"/>
          <w:szCs w:val="26"/>
          <w:rtl/>
        </w:rPr>
        <w:t>النشاط،</w:t>
      </w:r>
      <w:r w:rsidRPr="00465F74">
        <w:rPr>
          <w:rFonts w:asciiTheme="majorBidi" w:hAnsiTheme="majorBidi" w:cstheme="majorBidi"/>
          <w:b/>
          <w:bCs/>
          <w:sz w:val="26"/>
          <w:szCs w:val="26"/>
          <w:rtl/>
        </w:rPr>
        <w:t xml:space="preserve"> فيكون إما عنصراً مرتبطاً ارتباطاً مباشراً بوحدة المنتج أو مرتبط بشكل غير مباشر. وبذلك يمكن تقسيم عناصر التكاليف حسب إمكانية تتبعها ونسبتها للمنتج إلى مجموعتين رئيسيتين هما: </w:t>
      </w:r>
    </w:p>
    <w:p w:rsidR="00465F74" w:rsidRPr="00465F74" w:rsidRDefault="00465F74" w:rsidP="00465F74">
      <w:pPr>
        <w:pStyle w:val="a4"/>
        <w:numPr>
          <w:ilvl w:val="0"/>
          <w:numId w:val="2"/>
        </w:numPr>
        <w:ind w:left="260"/>
        <w:rPr>
          <w:rFonts w:asciiTheme="majorBidi" w:hAnsiTheme="majorBidi" w:cstheme="majorBidi"/>
          <w:b/>
          <w:bCs/>
          <w:color w:val="00B050"/>
          <w:sz w:val="26"/>
          <w:szCs w:val="26"/>
          <w:rtl/>
        </w:rPr>
      </w:pPr>
      <w:r w:rsidRPr="00465F74">
        <w:rPr>
          <w:rFonts w:asciiTheme="majorBidi" w:hAnsiTheme="majorBidi" w:cstheme="majorBidi"/>
          <w:b/>
          <w:bCs/>
          <w:color w:val="00B050"/>
          <w:sz w:val="26"/>
          <w:szCs w:val="26"/>
          <w:rtl/>
        </w:rPr>
        <w:t xml:space="preserve">تكاليف مباشرة </w:t>
      </w:r>
    </w:p>
    <w:p w:rsidR="00465F74" w:rsidRPr="00465F74" w:rsidRDefault="00465F74" w:rsidP="00465F74">
      <w:pPr>
        <w:pStyle w:val="a4"/>
        <w:numPr>
          <w:ilvl w:val="0"/>
          <w:numId w:val="2"/>
        </w:numPr>
        <w:ind w:left="260"/>
        <w:rPr>
          <w:rFonts w:asciiTheme="majorBidi" w:hAnsiTheme="majorBidi" w:cstheme="majorBidi"/>
          <w:b/>
          <w:bCs/>
          <w:color w:val="00B050"/>
          <w:sz w:val="26"/>
          <w:szCs w:val="26"/>
        </w:rPr>
      </w:pPr>
      <w:r w:rsidRPr="00465F74">
        <w:rPr>
          <w:rFonts w:asciiTheme="majorBidi" w:hAnsiTheme="majorBidi" w:cstheme="majorBidi"/>
          <w:b/>
          <w:bCs/>
          <w:color w:val="00B050"/>
          <w:sz w:val="26"/>
          <w:szCs w:val="26"/>
          <w:rtl/>
        </w:rPr>
        <w:t xml:space="preserve">تكاليف غير مباشرة </w:t>
      </w:r>
    </w:p>
    <w:p w:rsidR="00465F74" w:rsidRPr="00465F74" w:rsidRDefault="00465F74" w:rsidP="00465F74">
      <w:pPr>
        <w:pStyle w:val="a4"/>
        <w:ind w:left="260"/>
        <w:rPr>
          <w:rFonts w:asciiTheme="majorBidi" w:hAnsiTheme="majorBidi" w:cstheme="majorBidi"/>
          <w:b/>
          <w:bCs/>
          <w:color w:val="1F4E79" w:themeColor="accent1" w:themeShade="80"/>
          <w:sz w:val="26"/>
          <w:szCs w:val="26"/>
          <w:rtl/>
        </w:rPr>
      </w:pPr>
    </w:p>
    <w:p w:rsidR="00465F74" w:rsidRDefault="00465F74" w:rsidP="00465F74">
      <w:pPr>
        <w:pStyle w:val="a4"/>
        <w:numPr>
          <w:ilvl w:val="0"/>
          <w:numId w:val="4"/>
        </w:numPr>
        <w:ind w:left="260"/>
        <w:rPr>
          <w:rFonts w:asciiTheme="majorBidi" w:hAnsiTheme="majorBidi" w:cstheme="majorBidi"/>
          <w:b/>
          <w:bCs/>
          <w:color w:val="1F4E79" w:themeColor="accent1" w:themeShade="80"/>
          <w:sz w:val="26"/>
          <w:szCs w:val="26"/>
        </w:rPr>
      </w:pPr>
      <w:r w:rsidRPr="00465F74">
        <w:rPr>
          <w:rFonts w:asciiTheme="majorBidi" w:hAnsiTheme="majorBidi" w:cstheme="majorBidi"/>
          <w:b/>
          <w:bCs/>
          <w:color w:val="1F4E79" w:themeColor="accent1" w:themeShade="80"/>
          <w:sz w:val="26"/>
          <w:szCs w:val="26"/>
          <w:rtl/>
        </w:rPr>
        <w:t xml:space="preserve">التكاليف المباشرة: </w:t>
      </w:r>
    </w:p>
    <w:p w:rsidR="00465F74" w:rsidRDefault="00465F74" w:rsidP="00465F74">
      <w:pPr>
        <w:pStyle w:val="a4"/>
        <w:ind w:left="-24"/>
        <w:rPr>
          <w:rFonts w:asciiTheme="majorBidi" w:hAnsiTheme="majorBidi" w:cstheme="majorBidi"/>
          <w:b/>
          <w:bCs/>
          <w:sz w:val="26"/>
          <w:szCs w:val="26"/>
          <w:rtl/>
        </w:rPr>
      </w:pPr>
      <w:r w:rsidRPr="00465F74">
        <w:rPr>
          <w:rFonts w:asciiTheme="majorBidi" w:hAnsiTheme="majorBidi" w:cstheme="majorBidi"/>
          <w:b/>
          <w:bCs/>
          <w:sz w:val="26"/>
          <w:szCs w:val="26"/>
          <w:rtl/>
        </w:rPr>
        <w:t xml:space="preserve">وهي التكاليف التي يتم ربطها وتتبعها مباشرة لغرض التكلفة </w:t>
      </w:r>
      <w:r w:rsidR="00A656CD" w:rsidRPr="00465F74">
        <w:rPr>
          <w:rFonts w:asciiTheme="majorBidi" w:hAnsiTheme="majorBidi" w:cstheme="majorBidi" w:hint="cs"/>
          <w:b/>
          <w:bCs/>
          <w:sz w:val="26"/>
          <w:szCs w:val="26"/>
          <w:rtl/>
        </w:rPr>
        <w:t>(المنتج</w:t>
      </w:r>
      <w:r w:rsidRPr="00465F74">
        <w:rPr>
          <w:rFonts w:asciiTheme="majorBidi" w:hAnsiTheme="majorBidi" w:cstheme="majorBidi"/>
          <w:b/>
          <w:bCs/>
          <w:sz w:val="26"/>
          <w:szCs w:val="26"/>
          <w:rtl/>
        </w:rPr>
        <w:t xml:space="preserve"> </w:t>
      </w:r>
      <w:r w:rsidR="00A656CD" w:rsidRPr="00465F74">
        <w:rPr>
          <w:rFonts w:asciiTheme="majorBidi" w:hAnsiTheme="majorBidi" w:cstheme="majorBidi" w:hint="cs"/>
          <w:b/>
          <w:bCs/>
          <w:sz w:val="26"/>
          <w:szCs w:val="26"/>
          <w:rtl/>
        </w:rPr>
        <w:t>مثلاً)</w:t>
      </w:r>
      <w:r w:rsidRPr="00465F74">
        <w:rPr>
          <w:rFonts w:asciiTheme="majorBidi" w:hAnsiTheme="majorBidi" w:cstheme="majorBidi"/>
          <w:b/>
          <w:bCs/>
          <w:sz w:val="26"/>
          <w:szCs w:val="26"/>
          <w:rtl/>
        </w:rPr>
        <w:t xml:space="preserve">، أو بمعنى آخر تضم التكاليف المباشرة كافة عناصر التكاليف التي يوجد بينها وبين وحدة قياس التكلفة ارتباط مباشر. </w:t>
      </w:r>
    </w:p>
    <w:p w:rsidR="00465F74" w:rsidRDefault="00465F74" w:rsidP="00465F74">
      <w:pPr>
        <w:pStyle w:val="a4"/>
        <w:ind w:left="-24"/>
        <w:rPr>
          <w:rFonts w:asciiTheme="majorBidi" w:hAnsiTheme="majorBidi" w:cstheme="majorBidi"/>
          <w:b/>
          <w:bCs/>
          <w:color w:val="1F4E79" w:themeColor="accent1" w:themeShade="80"/>
          <w:sz w:val="26"/>
          <w:szCs w:val="26"/>
          <w:rtl/>
        </w:rPr>
      </w:pPr>
      <w:r w:rsidRPr="00465F74">
        <w:rPr>
          <w:rFonts w:asciiTheme="majorBidi" w:hAnsiTheme="majorBidi" w:cstheme="majorBidi"/>
          <w:b/>
          <w:bCs/>
          <w:sz w:val="26"/>
          <w:szCs w:val="26"/>
          <w:rtl/>
        </w:rPr>
        <w:t xml:space="preserve">وفي ضوء التبويب النوعي لعناصر التكاليف فإنه يمكن تقسيم عناصر التكاليف المباشرة إلى نوعين </w:t>
      </w:r>
      <w:r w:rsidR="00A656CD" w:rsidRPr="00465F74">
        <w:rPr>
          <w:rFonts w:asciiTheme="majorBidi" w:hAnsiTheme="majorBidi" w:cstheme="majorBidi" w:hint="cs"/>
          <w:b/>
          <w:bCs/>
          <w:sz w:val="26"/>
          <w:szCs w:val="26"/>
          <w:rtl/>
        </w:rPr>
        <w:t>هما:</w:t>
      </w:r>
    </w:p>
    <w:p w:rsidR="0081099A" w:rsidRPr="00465F74" w:rsidRDefault="0081099A" w:rsidP="00465F74">
      <w:pPr>
        <w:pStyle w:val="a4"/>
        <w:ind w:left="-24"/>
        <w:rPr>
          <w:rFonts w:asciiTheme="majorBidi" w:hAnsiTheme="majorBidi" w:cstheme="majorBidi"/>
          <w:b/>
          <w:bCs/>
          <w:color w:val="1F4E79" w:themeColor="accent1" w:themeShade="80"/>
          <w:sz w:val="26"/>
          <w:szCs w:val="26"/>
          <w:rtl/>
        </w:rPr>
      </w:pPr>
    </w:p>
    <w:p w:rsidR="0081099A" w:rsidRDefault="00465F74" w:rsidP="0081099A">
      <w:pPr>
        <w:pStyle w:val="a4"/>
        <w:numPr>
          <w:ilvl w:val="1"/>
          <w:numId w:val="8"/>
        </w:numPr>
        <w:ind w:left="260" w:hanging="188"/>
        <w:rPr>
          <w:rFonts w:asciiTheme="majorBidi" w:hAnsiTheme="majorBidi" w:cstheme="majorBidi"/>
          <w:b/>
          <w:bCs/>
          <w:color w:val="1F4E79" w:themeColor="accent1" w:themeShade="80"/>
          <w:sz w:val="26"/>
          <w:szCs w:val="26"/>
        </w:rPr>
      </w:pPr>
      <w:r w:rsidRPr="0081099A">
        <w:rPr>
          <w:rFonts w:asciiTheme="majorBidi" w:hAnsiTheme="majorBidi" w:cstheme="majorBidi"/>
          <w:b/>
          <w:bCs/>
          <w:color w:val="1F4E79" w:themeColor="accent1" w:themeShade="80"/>
          <w:sz w:val="26"/>
          <w:szCs w:val="26"/>
          <w:rtl/>
        </w:rPr>
        <w:t xml:space="preserve">المواد المباشرة </w:t>
      </w:r>
    </w:p>
    <w:p w:rsidR="0081099A" w:rsidRDefault="00465F74" w:rsidP="0081099A">
      <w:pPr>
        <w:pStyle w:val="a4"/>
        <w:ind w:left="-24"/>
        <w:rPr>
          <w:rFonts w:asciiTheme="majorBidi" w:hAnsiTheme="majorBidi" w:cstheme="majorBidi"/>
          <w:b/>
          <w:bCs/>
          <w:sz w:val="26"/>
          <w:szCs w:val="26"/>
          <w:rtl/>
        </w:rPr>
      </w:pPr>
      <w:r w:rsidRPr="0081099A">
        <w:rPr>
          <w:rFonts w:asciiTheme="majorBidi" w:hAnsiTheme="majorBidi" w:cstheme="majorBidi"/>
          <w:b/>
          <w:bCs/>
          <w:sz w:val="26"/>
          <w:szCs w:val="26"/>
          <w:rtl/>
        </w:rPr>
        <w:t xml:space="preserve">هي تكلفة المواد التي يمكن تمييزها في وحدة الانتاج أو تخصيصها مباشرة لمركز التكلفة فعلى سبيل المثال </w:t>
      </w:r>
    </w:p>
    <w:p w:rsidR="0081099A" w:rsidRDefault="00465F74" w:rsidP="0081099A">
      <w:pPr>
        <w:pStyle w:val="a4"/>
        <w:ind w:left="-24"/>
        <w:rPr>
          <w:rFonts w:asciiTheme="majorBidi" w:hAnsiTheme="majorBidi" w:cstheme="majorBidi"/>
          <w:b/>
          <w:bCs/>
          <w:sz w:val="26"/>
          <w:szCs w:val="26"/>
          <w:rtl/>
        </w:rPr>
      </w:pPr>
      <w:r w:rsidRPr="00465F74">
        <w:rPr>
          <w:rFonts w:asciiTheme="majorBidi" w:hAnsiTheme="majorBidi" w:cstheme="majorBidi"/>
          <w:b/>
          <w:bCs/>
          <w:sz w:val="26"/>
          <w:szCs w:val="26"/>
          <w:rtl/>
        </w:rPr>
        <w:t xml:space="preserve">تكلفة الخشب التي تدخل في صناعة مكتب خشبي تعتبر تكلفة خامات مباشرة </w:t>
      </w:r>
      <w:r w:rsidR="00A656CD" w:rsidRPr="00465F74">
        <w:rPr>
          <w:rFonts w:asciiTheme="majorBidi" w:hAnsiTheme="majorBidi" w:cstheme="majorBidi" w:hint="cs"/>
          <w:b/>
          <w:bCs/>
          <w:sz w:val="26"/>
          <w:szCs w:val="26"/>
          <w:rtl/>
        </w:rPr>
        <w:t>لأنه</w:t>
      </w:r>
      <w:r w:rsidRPr="00465F74">
        <w:rPr>
          <w:rFonts w:asciiTheme="majorBidi" w:hAnsiTheme="majorBidi" w:cstheme="majorBidi"/>
          <w:b/>
          <w:bCs/>
          <w:sz w:val="26"/>
          <w:szCs w:val="26"/>
          <w:rtl/>
        </w:rPr>
        <w:t xml:space="preserve"> يمكن تحديد نصيب المكتب </w:t>
      </w:r>
      <w:r w:rsidR="00A656CD" w:rsidRPr="00465F74">
        <w:rPr>
          <w:rFonts w:asciiTheme="majorBidi" w:hAnsiTheme="majorBidi" w:cstheme="majorBidi" w:hint="cs"/>
          <w:b/>
          <w:bCs/>
          <w:sz w:val="26"/>
          <w:szCs w:val="26"/>
          <w:rtl/>
        </w:rPr>
        <w:t>(وهي</w:t>
      </w:r>
      <w:r w:rsidRPr="00465F74">
        <w:rPr>
          <w:rFonts w:asciiTheme="majorBidi" w:hAnsiTheme="majorBidi" w:cstheme="majorBidi"/>
          <w:b/>
          <w:bCs/>
          <w:sz w:val="26"/>
          <w:szCs w:val="26"/>
          <w:rtl/>
        </w:rPr>
        <w:t xml:space="preserve"> وحدة قياس </w:t>
      </w:r>
      <w:r w:rsidR="00A656CD" w:rsidRPr="00465F74">
        <w:rPr>
          <w:rFonts w:asciiTheme="majorBidi" w:hAnsiTheme="majorBidi" w:cstheme="majorBidi" w:hint="cs"/>
          <w:b/>
          <w:bCs/>
          <w:sz w:val="26"/>
          <w:szCs w:val="26"/>
          <w:rtl/>
        </w:rPr>
        <w:t>التكلفة)</w:t>
      </w:r>
      <w:r w:rsidRPr="00465F74">
        <w:rPr>
          <w:rFonts w:asciiTheme="majorBidi" w:hAnsiTheme="majorBidi" w:cstheme="majorBidi"/>
          <w:b/>
          <w:bCs/>
          <w:sz w:val="26"/>
          <w:szCs w:val="26"/>
          <w:rtl/>
        </w:rPr>
        <w:t xml:space="preserve"> من الخشب بدقة وسهولة.</w:t>
      </w:r>
    </w:p>
    <w:p w:rsidR="0081099A" w:rsidRPr="0081099A" w:rsidRDefault="0081099A" w:rsidP="0081099A">
      <w:pPr>
        <w:pStyle w:val="a4"/>
        <w:ind w:left="-24"/>
        <w:rPr>
          <w:rFonts w:asciiTheme="majorBidi" w:hAnsiTheme="majorBidi" w:cstheme="majorBidi"/>
          <w:b/>
          <w:bCs/>
          <w:sz w:val="26"/>
          <w:szCs w:val="26"/>
          <w:rtl/>
        </w:rPr>
      </w:pPr>
    </w:p>
    <w:p w:rsidR="0081099A" w:rsidRDefault="0081099A" w:rsidP="0081099A">
      <w:pPr>
        <w:pStyle w:val="a4"/>
        <w:numPr>
          <w:ilvl w:val="0"/>
          <w:numId w:val="10"/>
        </w:numPr>
        <w:ind w:left="260"/>
        <w:rPr>
          <w:rFonts w:asciiTheme="majorBidi" w:hAnsiTheme="majorBidi" w:cstheme="majorBidi"/>
          <w:b/>
          <w:bCs/>
          <w:color w:val="1F4E79" w:themeColor="accent1" w:themeShade="80"/>
          <w:sz w:val="26"/>
          <w:szCs w:val="26"/>
        </w:rPr>
      </w:pPr>
      <w:r w:rsidRPr="0081099A">
        <w:rPr>
          <w:rFonts w:asciiTheme="majorBidi" w:hAnsiTheme="majorBidi" w:cstheme="majorBidi" w:hint="cs"/>
          <w:b/>
          <w:bCs/>
          <w:color w:val="1F4E79" w:themeColor="accent1" w:themeShade="80"/>
          <w:sz w:val="26"/>
          <w:szCs w:val="26"/>
          <w:rtl/>
        </w:rPr>
        <w:t>ب</w:t>
      </w:r>
      <w:r w:rsidR="00465F74" w:rsidRPr="0081099A">
        <w:rPr>
          <w:rFonts w:asciiTheme="majorBidi" w:hAnsiTheme="majorBidi" w:cstheme="majorBidi"/>
          <w:b/>
          <w:bCs/>
          <w:color w:val="1F4E79" w:themeColor="accent1" w:themeShade="80"/>
          <w:sz w:val="26"/>
          <w:szCs w:val="26"/>
          <w:rtl/>
        </w:rPr>
        <w:t xml:space="preserve">الأجور المباشرة </w:t>
      </w:r>
    </w:p>
    <w:p w:rsidR="0081099A" w:rsidRDefault="00465F74" w:rsidP="0081099A">
      <w:pPr>
        <w:pStyle w:val="a4"/>
        <w:ind w:left="-24"/>
        <w:rPr>
          <w:rFonts w:asciiTheme="majorBidi" w:hAnsiTheme="majorBidi" w:cstheme="majorBidi"/>
          <w:b/>
          <w:bCs/>
          <w:sz w:val="26"/>
          <w:szCs w:val="26"/>
          <w:rtl/>
        </w:rPr>
      </w:pPr>
      <w:r w:rsidRPr="0081099A">
        <w:rPr>
          <w:rFonts w:asciiTheme="majorBidi" w:hAnsiTheme="majorBidi" w:cstheme="majorBidi"/>
          <w:b/>
          <w:bCs/>
          <w:sz w:val="26"/>
          <w:szCs w:val="26"/>
          <w:rtl/>
        </w:rPr>
        <w:t xml:space="preserve">وتشمل كافة الأجور التي يمكن تحديد نصيب وحدة قياس التكلفة منها بدقة وسهولة أو هي تكلفة العمل المستخدم مباشرة في وحدة الانتاج أو المخصص مباشرة لمركز </w:t>
      </w:r>
      <w:r w:rsidR="00A656CD" w:rsidRPr="0081099A">
        <w:rPr>
          <w:rFonts w:asciiTheme="majorBidi" w:hAnsiTheme="majorBidi" w:cstheme="majorBidi" w:hint="cs"/>
          <w:b/>
          <w:bCs/>
          <w:sz w:val="26"/>
          <w:szCs w:val="26"/>
          <w:rtl/>
        </w:rPr>
        <w:t>التكلفة مثل</w:t>
      </w:r>
      <w:r w:rsidRPr="0081099A">
        <w:rPr>
          <w:rFonts w:asciiTheme="majorBidi" w:hAnsiTheme="majorBidi" w:cstheme="majorBidi"/>
          <w:b/>
          <w:bCs/>
          <w:sz w:val="26"/>
          <w:szCs w:val="26"/>
          <w:rtl/>
        </w:rPr>
        <w:t xml:space="preserve"> أجور عمال الانتاج الذين يعملون على الآلات التي تقوم بتصنيع المكاتب وهي </w:t>
      </w:r>
      <w:r w:rsidR="00A656CD" w:rsidRPr="0081099A">
        <w:rPr>
          <w:rFonts w:asciiTheme="majorBidi" w:hAnsiTheme="majorBidi" w:cstheme="majorBidi" w:hint="cs"/>
          <w:b/>
          <w:bCs/>
          <w:sz w:val="26"/>
          <w:szCs w:val="26"/>
          <w:rtl/>
        </w:rPr>
        <w:t>(المنتج)</w:t>
      </w:r>
      <w:r w:rsidRPr="0081099A">
        <w:rPr>
          <w:rFonts w:asciiTheme="majorBidi" w:hAnsiTheme="majorBidi" w:cstheme="majorBidi"/>
          <w:b/>
          <w:bCs/>
          <w:sz w:val="26"/>
          <w:szCs w:val="26"/>
          <w:rtl/>
        </w:rPr>
        <w:t xml:space="preserve"> تعد تكاليف مباشرة </w:t>
      </w:r>
    </w:p>
    <w:p w:rsidR="00465F74" w:rsidRPr="0081099A" w:rsidRDefault="0081099A" w:rsidP="008A76E9">
      <w:pPr>
        <w:pStyle w:val="a4"/>
        <w:ind w:left="-24"/>
        <w:rPr>
          <w:rFonts w:asciiTheme="majorBidi" w:hAnsiTheme="majorBidi" w:cstheme="majorBidi"/>
          <w:b/>
          <w:bCs/>
          <w:color w:val="1F4E79" w:themeColor="accent1" w:themeShade="80"/>
          <w:sz w:val="26"/>
          <w:szCs w:val="26"/>
          <w:rtl/>
        </w:rPr>
      </w:pPr>
      <w:r w:rsidRPr="0081099A">
        <w:rPr>
          <w:rFonts w:asciiTheme="majorBidi" w:hAnsiTheme="majorBidi" w:cstheme="majorBidi"/>
          <w:b/>
          <w:bCs/>
          <w:noProof/>
          <w:sz w:val="26"/>
          <w:szCs w:val="26"/>
          <w:rtl/>
        </w:rPr>
        <mc:AlternateContent>
          <mc:Choice Requires="wps">
            <w:drawing>
              <wp:anchor distT="45720" distB="45720" distL="114300" distR="114300" simplePos="0" relativeHeight="251659264" behindDoc="0" locked="0" layoutInCell="1" allowOverlap="1" wp14:anchorId="342F34E0" wp14:editId="120C39A3">
                <wp:simplePos x="0" y="0"/>
                <wp:positionH relativeFrom="column">
                  <wp:posOffset>3971290</wp:posOffset>
                </wp:positionH>
                <wp:positionV relativeFrom="paragraph">
                  <wp:posOffset>545465</wp:posOffset>
                </wp:positionV>
                <wp:extent cx="791845" cy="609600"/>
                <wp:effectExtent l="0" t="0" r="8255" b="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791845" cy="609600"/>
                        </a:xfrm>
                        <a:prstGeom prst="rect">
                          <a:avLst/>
                        </a:prstGeom>
                        <a:solidFill>
                          <a:srgbClr val="FFFFFF"/>
                        </a:solidFill>
                        <a:ln w="9525">
                          <a:noFill/>
                          <a:miter lim="800000"/>
                          <a:headEnd/>
                          <a:tailEnd/>
                        </a:ln>
                      </wps:spPr>
                      <wps:txbx>
                        <w:txbxContent>
                          <w:p w:rsidR="0081099A" w:rsidRPr="0081099A" w:rsidRDefault="0081099A" w:rsidP="0081099A">
                            <w:pPr>
                              <w:jc w:val="center"/>
                              <w:rPr>
                                <w:rFonts w:asciiTheme="majorBidi" w:hAnsiTheme="majorBidi" w:cstheme="majorBidi"/>
                                <w:b/>
                                <w:bCs/>
                                <w:sz w:val="26"/>
                                <w:szCs w:val="26"/>
                                <w:rtl/>
                              </w:rPr>
                            </w:pPr>
                            <w:r w:rsidRPr="0081099A">
                              <w:rPr>
                                <w:rFonts w:asciiTheme="majorBidi" w:hAnsiTheme="majorBidi" w:cstheme="majorBidi"/>
                                <w:b/>
                                <w:bCs/>
                                <w:sz w:val="26"/>
                                <w:szCs w:val="26"/>
                              </w:rPr>
                              <w:t>50 × 7</w:t>
                            </w:r>
                          </w:p>
                          <w:p w:rsidR="0081099A" w:rsidRPr="0081099A" w:rsidRDefault="0081099A" w:rsidP="0081099A">
                            <w:pPr>
                              <w:jc w:val="center"/>
                              <w:rPr>
                                <w:rFonts w:asciiTheme="majorBidi" w:hAnsiTheme="majorBidi" w:cstheme="majorBidi"/>
                                <w:b/>
                                <w:bCs/>
                                <w:sz w:val="26"/>
                                <w:szCs w:val="26"/>
                              </w:rPr>
                            </w:pPr>
                            <w:r w:rsidRPr="0081099A">
                              <w:rPr>
                                <w:rFonts w:asciiTheme="majorBidi" w:hAnsiTheme="majorBidi" w:cstheme="majorBidi"/>
                                <w:b/>
                                <w:bCs/>
                                <w:sz w:val="26"/>
                                <w:szCs w:val="26"/>
                              </w:rPr>
                              <w:t>7000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2F34E0" id="_x0000_t202" coordsize="21600,21600" o:spt="202" path="m,l,21600r21600,l21600,xe">
                <v:stroke joinstyle="miter"/>
                <v:path gradientshapeok="t" o:connecttype="rect"/>
              </v:shapetype>
              <v:shape id="مربع نص 2" o:spid="_x0000_s1026" type="#_x0000_t202" style="position:absolute;left:0;text-align:left;margin-left:312.7pt;margin-top:42.95pt;width:62.35pt;height:48pt;flip:x;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3PtOQIAACsEAAAOAAAAZHJzL2Uyb0RvYy54bWysU82O0zAQviPxDpbvNEnVn23UdLV0KSAt&#10;P9LCA7iO01g4HmO7TcodnoUrBw68SfdtGDulrZYbwgfL4xl/nvnmm/l11yiyE9ZJ0AXNBiklQnMo&#10;pd4U9OOH1bMrSpxnumQKtCjoXjh6vXj6ZN6aXAyhBlUKSxBEu7w1Ba29N3mSOF6LhrkBGKHRWYFt&#10;mEfTbpLSshbRG5UM03SStGBLY4EL5/D2tnfSRcSvKsH9u6pywhNVUMzNx93GfR32ZDFn+cYyU0t+&#10;TIP9QxYNkxo/PUHdMs/I1sq/oBrJLTio/IBDk0BVSS5iDVhNlj6q5r5mRsRakBxnTjS5/wfL3+7e&#10;WyLLgg6zKSWaNdikh6+HH4fvh1/k4dvhJxkGklrjcoy9Nxjtu+fQYbNjwc7cAf/kiIZlzfRG3FgL&#10;bS1YiUlm4WVy8bTHcQFk3b6BEv9iWw8RqKtsQyolzas/0MgOwX+wbftTq0TnCcfL6Sy7Go0p4eia&#10;pLNJGluZsDzAhEYY6/xLAQ0Jh4JaVEL8hu3unA9pnUNCuAMly5VUKhp2s14qS3YMVbOKK1byKExp&#10;0hZ0Nh6OI7KG8D4KqpEeVa1kU9CrNKxeZ4GWF7qMIZ5J1Z8xE6WPPAVqepJ8t+4wMJC3hnKPjFno&#10;1YvThoca7BdKWlRuQd3nLbOCEvVaI+uzbDQKUo/GaDwdomEvPetLD9McoQrqKemPSx/HI/Cg4Qa7&#10;U8nI1zmTY66oyEjjcXqC5C/tGHWe8cVvAAAA//8DAFBLAwQUAAYACAAAACEAZOdyleAAAAAKAQAA&#10;DwAAAGRycy9kb3ducmV2LnhtbEyPTU+DQBCG7yb+h82YeDF2gQgCsjTGWO9F48dtCyMQ2VlktxT7&#10;6zue9Dh5n7zvM8V6MYOYcXK9JQXhKgCBVNump1bBy/PmOgXhvKZGD5ZQwQ86WJfnZ4XOG3ugLc6V&#10;bwWXkMu1gs77MZfS1R0a7VZ2ROLs005Gez6nVjaTPnC5GWQUBIk0uide6PSIDx3WX9XeKDi+zdX3&#10;+8c2er3aZH6J7VNyfDRKXV4s93cgPC7+D4ZffVaHkp12dk+NE4OCJIpvGFWQxhkIBm7jIASxYzIN&#10;M5BlIf+/UJ4AAAD//wMAUEsBAi0AFAAGAAgAAAAhALaDOJL+AAAA4QEAABMAAAAAAAAAAAAAAAAA&#10;AAAAAFtDb250ZW50X1R5cGVzXS54bWxQSwECLQAUAAYACAAAACEAOP0h/9YAAACUAQAACwAAAAAA&#10;AAAAAAAAAAAvAQAAX3JlbHMvLnJlbHNQSwECLQAUAAYACAAAACEA3Otz7TkCAAArBAAADgAAAAAA&#10;AAAAAAAAAAAuAgAAZHJzL2Uyb0RvYy54bWxQSwECLQAUAAYACAAAACEAZOdyleAAAAAKAQAADwAA&#10;AAAAAAAAAAAAAACTBAAAZHJzL2Rvd25yZXYueG1sUEsFBgAAAAAEAAQA8wAAAKAFAAAAAA==&#10;" stroked="f">
                <v:textbox>
                  <w:txbxContent>
                    <w:p w:rsidR="0081099A" w:rsidRPr="0081099A" w:rsidRDefault="0081099A" w:rsidP="0081099A">
                      <w:pPr>
                        <w:jc w:val="center"/>
                        <w:rPr>
                          <w:rFonts w:asciiTheme="majorBidi" w:hAnsiTheme="majorBidi" w:cstheme="majorBidi"/>
                          <w:b/>
                          <w:bCs/>
                          <w:sz w:val="26"/>
                          <w:szCs w:val="26"/>
                          <w:rtl/>
                        </w:rPr>
                      </w:pPr>
                      <w:r w:rsidRPr="0081099A">
                        <w:rPr>
                          <w:rFonts w:asciiTheme="majorBidi" w:hAnsiTheme="majorBidi" w:cstheme="majorBidi"/>
                          <w:b/>
                          <w:bCs/>
                          <w:sz w:val="26"/>
                          <w:szCs w:val="26"/>
                        </w:rPr>
                        <w:t>50 × 7</w:t>
                      </w:r>
                    </w:p>
                    <w:p w:rsidR="0081099A" w:rsidRPr="0081099A" w:rsidRDefault="0081099A" w:rsidP="0081099A">
                      <w:pPr>
                        <w:jc w:val="center"/>
                        <w:rPr>
                          <w:rFonts w:asciiTheme="majorBidi" w:hAnsiTheme="majorBidi" w:cstheme="majorBidi"/>
                          <w:b/>
                          <w:bCs/>
                          <w:sz w:val="26"/>
                          <w:szCs w:val="26"/>
                        </w:rPr>
                      </w:pPr>
                      <w:r w:rsidRPr="0081099A">
                        <w:rPr>
                          <w:rFonts w:asciiTheme="majorBidi" w:hAnsiTheme="majorBidi" w:cstheme="majorBidi"/>
                          <w:b/>
                          <w:bCs/>
                          <w:sz w:val="26"/>
                          <w:szCs w:val="26"/>
                        </w:rPr>
                        <w:t>7000</w:t>
                      </w:r>
                    </w:p>
                  </w:txbxContent>
                </v:textbox>
                <w10:wrap type="square"/>
              </v:shape>
            </w:pict>
          </mc:Fallback>
        </mc:AlternateContent>
      </w:r>
      <w:r w:rsidR="00465F74" w:rsidRPr="00465F74">
        <w:rPr>
          <w:rFonts w:asciiTheme="majorBidi" w:hAnsiTheme="majorBidi" w:cstheme="majorBidi"/>
          <w:b/>
          <w:bCs/>
          <w:sz w:val="26"/>
          <w:szCs w:val="26"/>
          <w:rtl/>
        </w:rPr>
        <w:t xml:space="preserve">فعلى سبيل المثال لو ان هناك عامل انتاج قضى امام آلة تصنيع الأقلام </w:t>
      </w:r>
      <w:r w:rsidR="008A76E9">
        <w:rPr>
          <w:rFonts w:asciiTheme="majorBidi" w:hAnsiTheme="majorBidi" w:cstheme="majorBidi"/>
          <w:b/>
          <w:bCs/>
          <w:sz w:val="26"/>
          <w:szCs w:val="26"/>
        </w:rPr>
        <w:t>7</w:t>
      </w:r>
      <w:r w:rsidR="00465F74" w:rsidRPr="00465F74">
        <w:rPr>
          <w:rFonts w:asciiTheme="majorBidi" w:hAnsiTheme="majorBidi" w:cstheme="majorBidi"/>
          <w:b/>
          <w:bCs/>
          <w:sz w:val="26"/>
          <w:szCs w:val="26"/>
          <w:rtl/>
        </w:rPr>
        <w:t xml:space="preserve"> ساعات عمل تم خلالها انتاج </w:t>
      </w:r>
      <w:r w:rsidR="008A76E9">
        <w:rPr>
          <w:rFonts w:asciiTheme="majorBidi" w:hAnsiTheme="majorBidi" w:cstheme="majorBidi"/>
          <w:b/>
          <w:bCs/>
          <w:sz w:val="26"/>
          <w:szCs w:val="26"/>
        </w:rPr>
        <w:t>7000</w:t>
      </w:r>
      <w:r w:rsidR="00465F74" w:rsidRPr="00465F74">
        <w:rPr>
          <w:rFonts w:asciiTheme="majorBidi" w:hAnsiTheme="majorBidi" w:cstheme="majorBidi"/>
          <w:b/>
          <w:bCs/>
          <w:sz w:val="26"/>
          <w:szCs w:val="26"/>
          <w:rtl/>
        </w:rPr>
        <w:t xml:space="preserve"> قلم ويتقاضى العامل أجرا بمعدل </w:t>
      </w:r>
      <w:r w:rsidR="008A76E9">
        <w:rPr>
          <w:rFonts w:asciiTheme="majorBidi" w:hAnsiTheme="majorBidi" w:cstheme="majorBidi"/>
          <w:b/>
          <w:bCs/>
          <w:sz w:val="26"/>
          <w:szCs w:val="26"/>
        </w:rPr>
        <w:t>50</w:t>
      </w:r>
      <w:r w:rsidR="008A76E9">
        <w:rPr>
          <w:rFonts w:asciiTheme="majorBidi" w:hAnsiTheme="majorBidi" w:cstheme="majorBidi" w:hint="cs"/>
          <w:b/>
          <w:bCs/>
          <w:sz w:val="26"/>
          <w:szCs w:val="26"/>
          <w:rtl/>
        </w:rPr>
        <w:t xml:space="preserve"> </w:t>
      </w:r>
      <w:r w:rsidR="00465F74" w:rsidRPr="00465F74">
        <w:rPr>
          <w:rFonts w:asciiTheme="majorBidi" w:hAnsiTheme="majorBidi" w:cstheme="majorBidi"/>
          <w:b/>
          <w:bCs/>
          <w:sz w:val="26"/>
          <w:szCs w:val="26"/>
          <w:rtl/>
        </w:rPr>
        <w:t xml:space="preserve">ريال عن </w:t>
      </w:r>
      <w:r w:rsidR="00A656CD" w:rsidRPr="00465F74">
        <w:rPr>
          <w:rFonts w:asciiTheme="majorBidi" w:hAnsiTheme="majorBidi" w:cstheme="majorBidi" w:hint="cs"/>
          <w:b/>
          <w:bCs/>
          <w:sz w:val="26"/>
          <w:szCs w:val="26"/>
          <w:rtl/>
        </w:rPr>
        <w:t>الساعة.</w:t>
      </w:r>
      <w:r w:rsidR="00465F74" w:rsidRPr="00465F74">
        <w:rPr>
          <w:rFonts w:asciiTheme="majorBidi" w:hAnsiTheme="majorBidi" w:cstheme="majorBidi"/>
          <w:b/>
          <w:bCs/>
          <w:sz w:val="26"/>
          <w:szCs w:val="26"/>
          <w:rtl/>
        </w:rPr>
        <w:t xml:space="preserve"> يمكن حساب نصيب القلم الواحد من تكلفة الأجور المدفوعة لهذا العامل باستخدام </w:t>
      </w:r>
      <w:r w:rsidR="00465F74" w:rsidRPr="0081099A">
        <w:rPr>
          <w:rFonts w:asciiTheme="majorBidi" w:hAnsiTheme="majorBidi" w:cstheme="majorBidi"/>
          <w:b/>
          <w:bCs/>
          <w:sz w:val="26"/>
          <w:szCs w:val="26"/>
          <w:rtl/>
        </w:rPr>
        <w:t xml:space="preserve">المعادلة التالية </w:t>
      </w:r>
    </w:p>
    <w:p w:rsidR="008A76E9" w:rsidRDefault="0081099A" w:rsidP="008A76E9">
      <w:pPr>
        <w:rPr>
          <w:rFonts w:asciiTheme="majorBidi" w:hAnsiTheme="majorBidi" w:cstheme="majorBidi"/>
          <w:b/>
          <w:bCs/>
          <w:sz w:val="26"/>
          <w:szCs w:val="26"/>
          <w:rtl/>
        </w:rPr>
      </w:pPr>
      <w:r w:rsidRPr="0081099A">
        <w:rPr>
          <w:rFonts w:asciiTheme="majorBidi" w:hAnsiTheme="majorBidi" w:cstheme="majorBidi"/>
          <w:b/>
          <w:bCs/>
          <w:noProof/>
          <w:sz w:val="26"/>
          <w:szCs w:val="26"/>
          <w:rtl/>
        </w:rPr>
        <mc:AlternateContent>
          <mc:Choice Requires="wps">
            <w:drawing>
              <wp:anchor distT="0" distB="0" distL="114300" distR="114300" simplePos="0" relativeHeight="251660288" behindDoc="0" locked="0" layoutInCell="1" allowOverlap="1" wp14:anchorId="6E514B98" wp14:editId="3FCE0B97">
                <wp:simplePos x="0" y="0"/>
                <wp:positionH relativeFrom="column">
                  <wp:posOffset>3893820</wp:posOffset>
                </wp:positionH>
                <wp:positionV relativeFrom="paragraph">
                  <wp:posOffset>105410</wp:posOffset>
                </wp:positionV>
                <wp:extent cx="1008000" cy="0"/>
                <wp:effectExtent l="0" t="0" r="20955" b="19050"/>
                <wp:wrapNone/>
                <wp:docPr id="1" name="رابط مستقيم 1"/>
                <wp:cNvGraphicFramePr/>
                <a:graphic xmlns:a="http://schemas.openxmlformats.org/drawingml/2006/main">
                  <a:graphicData uri="http://schemas.microsoft.com/office/word/2010/wordprocessingShape">
                    <wps:wsp>
                      <wps:cNvCnPr/>
                      <wps:spPr>
                        <a:xfrm flipH="1" flipV="1">
                          <a:off x="0" y="0"/>
                          <a:ext cx="1008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0F1151" id="رابط مستقيم 1"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6.6pt,8.3pt" to="385.9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lLo1AEAAM4DAAAOAAAAZHJzL2Uyb0RvYy54bWysU72O1DAQ7pF4B8s9G+8V6BRt9oo7AQWC&#10;FX+9zxlvLPwn22yyLdI1vAiIDlHwKtm3ubGzG9AdQgjRWDOZ+b6Zb2ayuhiMJjsIUTnb0OWCUQJW&#10;uFbZbUPfvnny6JySmLhtuXYWGrqHSC/WDx+sel/DmeucbiEQJLGx7n1Du5R8XVVRdGB4XDgPFoPS&#10;BcMTumFbtYH3yG50dcbY46p3ofXBCYgRv15NQbou/FKCSC+ljJCIbij2lsobynud32q94vU2cN8p&#10;cWyD/0MXhiuLRWeqK544+RDUPSqjRHDRybQQzlROSiWgaEA1S3ZHzeuOeyhacDjRz2OK/49WvNht&#10;AlEt7o4Syw2uaPw2fh6/jD/I4Wb8Pn49fDx8OtyQZR5V72ONiEu7CUcv+k3IugcZDJFa+WeFKVvv&#10;spVjqJIMZeT7eeQwJCLw45Kxc8ZwM+IUqyayDPQhpqfgDMlGQ7WyeRq85rvnMWEDmHpKQSc3N7VT&#10;rLTXkJO1fQUSFeZiBV1uCy51IDuOV9G+L9KQq2RmiFRazyD2Z9AxN8Og3NvfAufsUtHZNAONsi78&#10;rmoaTq3KKf+ketKaZV+7dl+WU8aBR1OmdDzwfJW/+gX+8zdc3wIAAP//AwBQSwMEFAAGAAgAAAAh&#10;AMvG6FDeAAAACQEAAA8AAABkcnMvZG93bnJldi54bWxMj8FOwzAMhu9IvENkJG4s6ZA6VppOgMQB&#10;BAe2HXZ0G6+taJzSpF339gRxgKP9f/r9Od/MthMTDb51rCFZKBDElTMt1xr2u+ebOxA+IBvsHJOG&#10;M3nYFJcXOWbGnfiDpm2oRSxhn6GGJoQ+k9JXDVn0C9cTx+zoBoshjkMtzYCnWG47uVQqlRZbjhca&#10;7OmpoepzO1oN6/Jx7qV6Pai382H3sp/w/Th+aX19NT/cgwg0hz8YfvSjOhTRqXQjGy86DWlyu4xo&#10;DNIURARWq2QNovxdyCKX/z8ovgEAAP//AwBQSwECLQAUAAYACAAAACEAtoM4kv4AAADhAQAAEwAA&#10;AAAAAAAAAAAAAAAAAAAAW0NvbnRlbnRfVHlwZXNdLnhtbFBLAQItABQABgAIAAAAIQA4/SH/1gAA&#10;AJQBAAALAAAAAAAAAAAAAAAAAC8BAABfcmVscy8ucmVsc1BLAQItABQABgAIAAAAIQB5qlLo1AEA&#10;AM4DAAAOAAAAAAAAAAAAAAAAAC4CAABkcnMvZTJvRG9jLnhtbFBLAQItABQABgAIAAAAIQDLxuhQ&#10;3gAAAAkBAAAPAAAAAAAAAAAAAAAAAC4EAABkcnMvZG93bnJldi54bWxQSwUGAAAAAAQABADzAAAA&#10;OQUAAAAA&#10;" strokecolor="black [3200]" strokeweight=".5pt">
                <v:stroke joinstyle="miter"/>
              </v:line>
            </w:pict>
          </mc:Fallback>
        </mc:AlternateContent>
      </w:r>
      <w:r w:rsidRPr="0081099A">
        <w:rPr>
          <w:rFonts w:asciiTheme="majorBidi" w:hAnsiTheme="majorBidi" w:cstheme="majorBidi" w:hint="cs"/>
          <w:b/>
          <w:bCs/>
          <w:sz w:val="26"/>
          <w:szCs w:val="26"/>
          <w:rtl/>
        </w:rPr>
        <w:t xml:space="preserve">نصيب القلم من تكلفة الأجور =                              = </w:t>
      </w:r>
      <w:r w:rsidRPr="0081099A">
        <w:rPr>
          <w:rFonts w:asciiTheme="majorBidi" w:hAnsiTheme="majorBidi" w:cstheme="majorBidi"/>
          <w:b/>
          <w:bCs/>
          <w:sz w:val="26"/>
          <w:szCs w:val="26"/>
        </w:rPr>
        <w:t>0,05</w:t>
      </w:r>
      <w:r w:rsidRPr="0081099A">
        <w:rPr>
          <w:rFonts w:asciiTheme="majorBidi" w:hAnsiTheme="majorBidi" w:cstheme="majorBidi" w:hint="cs"/>
          <w:b/>
          <w:bCs/>
          <w:sz w:val="26"/>
          <w:szCs w:val="26"/>
          <w:rtl/>
        </w:rPr>
        <w:t xml:space="preserve">     </w:t>
      </w:r>
    </w:p>
    <w:p w:rsidR="008A76E9" w:rsidRDefault="008A76E9" w:rsidP="00465F74">
      <w:pPr>
        <w:rPr>
          <w:rFonts w:asciiTheme="majorBidi" w:hAnsiTheme="majorBidi" w:cstheme="majorBidi"/>
          <w:b/>
          <w:bCs/>
          <w:sz w:val="26"/>
          <w:szCs w:val="26"/>
          <w:rtl/>
        </w:rPr>
      </w:pPr>
    </w:p>
    <w:p w:rsidR="008A76E9" w:rsidRDefault="008A76E9" w:rsidP="008A76E9">
      <w:pPr>
        <w:pStyle w:val="a4"/>
        <w:numPr>
          <w:ilvl w:val="0"/>
          <w:numId w:val="4"/>
        </w:numPr>
        <w:ind w:left="260"/>
        <w:rPr>
          <w:rFonts w:asciiTheme="majorBidi" w:hAnsiTheme="majorBidi" w:cstheme="majorBidi"/>
          <w:b/>
          <w:bCs/>
          <w:color w:val="1F4E79" w:themeColor="accent1" w:themeShade="80"/>
          <w:sz w:val="26"/>
          <w:szCs w:val="26"/>
        </w:rPr>
      </w:pPr>
      <w:r w:rsidRPr="008A76E9">
        <w:rPr>
          <w:rFonts w:asciiTheme="majorBidi" w:hAnsiTheme="majorBidi" w:cstheme="majorBidi"/>
          <w:b/>
          <w:bCs/>
          <w:color w:val="1F4E79" w:themeColor="accent1" w:themeShade="80"/>
          <w:sz w:val="26"/>
          <w:szCs w:val="26"/>
          <w:rtl/>
        </w:rPr>
        <w:t xml:space="preserve"> التكاليف الصناعية غير المباشرة </w:t>
      </w:r>
    </w:p>
    <w:p w:rsidR="008A76E9" w:rsidRDefault="008A76E9" w:rsidP="008A76E9">
      <w:pPr>
        <w:pStyle w:val="a4"/>
        <w:ind w:left="-24"/>
        <w:rPr>
          <w:rFonts w:asciiTheme="majorBidi" w:hAnsiTheme="majorBidi" w:cstheme="majorBidi"/>
          <w:b/>
          <w:bCs/>
          <w:sz w:val="26"/>
          <w:szCs w:val="26"/>
          <w:rtl/>
        </w:rPr>
      </w:pPr>
      <w:r w:rsidRPr="008A76E9">
        <w:rPr>
          <w:rFonts w:asciiTheme="majorBidi" w:hAnsiTheme="majorBidi" w:cstheme="majorBidi"/>
          <w:b/>
          <w:bCs/>
          <w:sz w:val="26"/>
          <w:szCs w:val="26"/>
          <w:rtl/>
        </w:rPr>
        <w:t>هي التكاليف المرتبطة بغرض التكلفة، وإن كان لا يمكن تتبعها بطريقة اقتصادية. وهي لا تنفق خصيصاً من أجل وحدة نشاط معين بل هي عناصر تكاليف عامة للنشاط ككل. مثل تكلفة الزيوت والشحوم والقوى المحركة اللازمة للآلات وأجور مشرفي عمال الانتاج والعاملين في مراكز الخدمات الانتاجية، والكهرباء والصيانة، واستهلاك الآلات أو غير ذلك كثير مما يصعب الربط بينها وبين المنتج بصورة مباشرة.</w:t>
      </w:r>
    </w:p>
    <w:p w:rsidR="008A76E9" w:rsidRPr="008A76E9" w:rsidRDefault="008A76E9" w:rsidP="008A76E9">
      <w:pPr>
        <w:pStyle w:val="a4"/>
        <w:ind w:left="-24"/>
        <w:rPr>
          <w:rFonts w:asciiTheme="majorBidi" w:hAnsiTheme="majorBidi" w:cstheme="majorBidi"/>
          <w:b/>
          <w:bCs/>
          <w:color w:val="1F4E79" w:themeColor="accent1" w:themeShade="80"/>
          <w:sz w:val="26"/>
          <w:szCs w:val="26"/>
          <w:rtl/>
        </w:rPr>
      </w:pPr>
      <w:r w:rsidRPr="008A76E9">
        <w:rPr>
          <w:rFonts w:asciiTheme="majorBidi" w:hAnsiTheme="majorBidi" w:cstheme="majorBidi"/>
          <w:b/>
          <w:bCs/>
          <w:sz w:val="26"/>
          <w:szCs w:val="26"/>
          <w:rtl/>
        </w:rPr>
        <w:t xml:space="preserve"> وفي ضوء التبويب النوعي لعناصر التكاليف يمكن تقسيم عناصر التكاليف غير المباشرة إلى الأنواع الثلاثة التالية:</w:t>
      </w:r>
    </w:p>
    <w:p w:rsidR="006F7B6E" w:rsidRPr="008A76E9" w:rsidRDefault="006F7B6E" w:rsidP="008A76E9">
      <w:pPr>
        <w:pStyle w:val="a4"/>
        <w:numPr>
          <w:ilvl w:val="0"/>
          <w:numId w:val="15"/>
        </w:numPr>
        <w:ind w:left="260"/>
        <w:rPr>
          <w:rFonts w:asciiTheme="majorBidi" w:hAnsiTheme="majorBidi" w:cstheme="majorBidi"/>
          <w:b/>
          <w:bCs/>
          <w:color w:val="00B050"/>
          <w:sz w:val="26"/>
          <w:szCs w:val="26"/>
          <w:rtl/>
        </w:rPr>
      </w:pPr>
      <w:r w:rsidRPr="008A76E9">
        <w:rPr>
          <w:rFonts w:asciiTheme="majorBidi" w:hAnsiTheme="majorBidi" w:cstheme="majorBidi"/>
          <w:b/>
          <w:bCs/>
          <w:color w:val="00B050"/>
          <w:sz w:val="26"/>
          <w:szCs w:val="26"/>
          <w:rtl/>
        </w:rPr>
        <w:t xml:space="preserve">المواد غير المباشرة  </w:t>
      </w:r>
    </w:p>
    <w:p w:rsidR="008A76E9" w:rsidRPr="008A76E9" w:rsidRDefault="006F7B6E" w:rsidP="008A76E9">
      <w:pPr>
        <w:pStyle w:val="a4"/>
        <w:numPr>
          <w:ilvl w:val="0"/>
          <w:numId w:val="15"/>
        </w:numPr>
        <w:ind w:left="260"/>
        <w:rPr>
          <w:rFonts w:asciiTheme="majorBidi" w:hAnsiTheme="majorBidi" w:cstheme="majorBidi"/>
          <w:b/>
          <w:bCs/>
          <w:color w:val="00B050"/>
          <w:sz w:val="26"/>
          <w:szCs w:val="26"/>
        </w:rPr>
      </w:pPr>
      <w:r w:rsidRPr="008A76E9">
        <w:rPr>
          <w:rFonts w:asciiTheme="majorBidi" w:hAnsiTheme="majorBidi" w:cstheme="majorBidi"/>
          <w:b/>
          <w:bCs/>
          <w:color w:val="00B050"/>
          <w:sz w:val="26"/>
          <w:szCs w:val="26"/>
          <w:rtl/>
        </w:rPr>
        <w:t xml:space="preserve">الأجور غير المباشرة </w:t>
      </w:r>
    </w:p>
    <w:p w:rsidR="006F7B6E" w:rsidRPr="008A76E9" w:rsidRDefault="006F7B6E" w:rsidP="008A76E9">
      <w:pPr>
        <w:pStyle w:val="a4"/>
        <w:numPr>
          <w:ilvl w:val="0"/>
          <w:numId w:val="15"/>
        </w:numPr>
        <w:ind w:left="260"/>
        <w:rPr>
          <w:rFonts w:asciiTheme="majorBidi" w:hAnsiTheme="majorBidi" w:cstheme="majorBidi"/>
          <w:b/>
          <w:bCs/>
          <w:color w:val="00B050"/>
          <w:sz w:val="26"/>
          <w:szCs w:val="26"/>
          <w:rtl/>
        </w:rPr>
      </w:pPr>
      <w:r w:rsidRPr="008A76E9">
        <w:rPr>
          <w:rFonts w:asciiTheme="majorBidi" w:hAnsiTheme="majorBidi" w:cstheme="majorBidi"/>
          <w:b/>
          <w:bCs/>
          <w:color w:val="00B050"/>
          <w:sz w:val="26"/>
          <w:szCs w:val="26"/>
          <w:rtl/>
        </w:rPr>
        <w:t xml:space="preserve">الخدمات غير المباشرة </w:t>
      </w:r>
    </w:p>
    <w:p w:rsidR="008A76E9" w:rsidRDefault="008A76E9" w:rsidP="008A76E9">
      <w:pPr>
        <w:pStyle w:val="a4"/>
        <w:numPr>
          <w:ilvl w:val="0"/>
          <w:numId w:val="16"/>
        </w:numPr>
        <w:ind w:left="260"/>
        <w:rPr>
          <w:rFonts w:asciiTheme="majorBidi" w:hAnsiTheme="majorBidi" w:cstheme="majorBidi"/>
          <w:b/>
          <w:bCs/>
          <w:color w:val="1F4E79" w:themeColor="accent1" w:themeShade="80"/>
          <w:sz w:val="26"/>
          <w:szCs w:val="26"/>
        </w:rPr>
      </w:pPr>
      <w:r w:rsidRPr="008A76E9">
        <w:rPr>
          <w:rFonts w:asciiTheme="majorBidi" w:hAnsiTheme="majorBidi" w:cstheme="majorBidi"/>
          <w:b/>
          <w:bCs/>
          <w:color w:val="1F4E79" w:themeColor="accent1" w:themeShade="80"/>
          <w:sz w:val="26"/>
          <w:szCs w:val="26"/>
          <w:rtl/>
        </w:rPr>
        <w:t xml:space="preserve">المواد غير المباشرة </w:t>
      </w:r>
    </w:p>
    <w:p w:rsidR="008A76E9" w:rsidRPr="008A76E9" w:rsidRDefault="008A76E9" w:rsidP="008A76E9">
      <w:pPr>
        <w:pStyle w:val="a4"/>
        <w:ind w:left="-24"/>
        <w:rPr>
          <w:rFonts w:asciiTheme="majorBidi" w:hAnsiTheme="majorBidi" w:cstheme="majorBidi"/>
          <w:b/>
          <w:bCs/>
          <w:color w:val="1F4E79" w:themeColor="accent1" w:themeShade="80"/>
          <w:sz w:val="26"/>
          <w:szCs w:val="26"/>
          <w:rtl/>
        </w:rPr>
      </w:pPr>
      <w:r w:rsidRPr="008A76E9">
        <w:rPr>
          <w:rFonts w:asciiTheme="majorBidi" w:hAnsiTheme="majorBidi" w:cstheme="majorBidi"/>
          <w:b/>
          <w:bCs/>
          <w:sz w:val="26"/>
          <w:szCs w:val="26"/>
          <w:rtl/>
        </w:rPr>
        <w:t xml:space="preserve">وتتمثل في تكاليف المهمات التي لا يوجد بينها وبين وحدة قياس التكلفة ارتباط مباشر </w:t>
      </w:r>
      <w:r w:rsidR="00A656CD" w:rsidRPr="008A76E9">
        <w:rPr>
          <w:rFonts w:asciiTheme="majorBidi" w:hAnsiTheme="majorBidi" w:cstheme="majorBidi" w:hint="cs"/>
          <w:b/>
          <w:bCs/>
          <w:sz w:val="26"/>
          <w:szCs w:val="26"/>
          <w:u w:val="single"/>
          <w:rtl/>
        </w:rPr>
        <w:t>مثل</w:t>
      </w:r>
      <w:r w:rsidR="00A656CD" w:rsidRPr="008A76E9">
        <w:rPr>
          <w:rFonts w:asciiTheme="majorBidi" w:hAnsiTheme="majorBidi" w:cstheme="majorBidi" w:hint="cs"/>
          <w:b/>
          <w:bCs/>
          <w:sz w:val="26"/>
          <w:szCs w:val="26"/>
          <w:rtl/>
        </w:rPr>
        <w:t>:</w:t>
      </w:r>
      <w:r w:rsidRPr="008A76E9">
        <w:rPr>
          <w:rFonts w:asciiTheme="majorBidi" w:hAnsiTheme="majorBidi" w:cstheme="majorBidi"/>
          <w:b/>
          <w:bCs/>
          <w:sz w:val="26"/>
          <w:szCs w:val="26"/>
          <w:rtl/>
        </w:rPr>
        <w:t xml:space="preserve"> </w:t>
      </w:r>
    </w:p>
    <w:p w:rsidR="008A76E9" w:rsidRPr="008A76E9" w:rsidRDefault="008A76E9" w:rsidP="008A76E9">
      <w:pPr>
        <w:pStyle w:val="a4"/>
        <w:numPr>
          <w:ilvl w:val="0"/>
          <w:numId w:val="17"/>
        </w:numPr>
        <w:ind w:left="260"/>
        <w:rPr>
          <w:rFonts w:asciiTheme="majorBidi" w:hAnsiTheme="majorBidi" w:cstheme="majorBidi"/>
          <w:b/>
          <w:bCs/>
          <w:sz w:val="26"/>
          <w:szCs w:val="26"/>
          <w:rtl/>
        </w:rPr>
      </w:pPr>
      <w:r w:rsidRPr="008A76E9">
        <w:rPr>
          <w:rFonts w:asciiTheme="majorBidi" w:hAnsiTheme="majorBidi" w:cstheme="majorBidi"/>
          <w:b/>
          <w:bCs/>
          <w:sz w:val="26"/>
          <w:szCs w:val="26"/>
          <w:rtl/>
        </w:rPr>
        <w:t xml:space="preserve">تكاليف الزيوت </w:t>
      </w:r>
    </w:p>
    <w:p w:rsidR="008A76E9" w:rsidRPr="008A76E9" w:rsidRDefault="008A76E9" w:rsidP="008A76E9">
      <w:pPr>
        <w:pStyle w:val="a4"/>
        <w:numPr>
          <w:ilvl w:val="0"/>
          <w:numId w:val="17"/>
        </w:numPr>
        <w:ind w:left="260"/>
        <w:rPr>
          <w:rFonts w:asciiTheme="majorBidi" w:hAnsiTheme="majorBidi" w:cstheme="majorBidi"/>
          <w:b/>
          <w:bCs/>
          <w:sz w:val="26"/>
          <w:szCs w:val="26"/>
          <w:rtl/>
        </w:rPr>
      </w:pPr>
      <w:r w:rsidRPr="008A76E9">
        <w:rPr>
          <w:rFonts w:asciiTheme="majorBidi" w:hAnsiTheme="majorBidi" w:cstheme="majorBidi"/>
          <w:b/>
          <w:bCs/>
          <w:sz w:val="26"/>
          <w:szCs w:val="26"/>
          <w:rtl/>
        </w:rPr>
        <w:t xml:space="preserve">والوقود </w:t>
      </w:r>
    </w:p>
    <w:p w:rsidR="008A76E9" w:rsidRDefault="008A76E9" w:rsidP="008A76E9">
      <w:pPr>
        <w:pStyle w:val="a4"/>
        <w:numPr>
          <w:ilvl w:val="0"/>
          <w:numId w:val="17"/>
        </w:numPr>
        <w:ind w:left="260"/>
        <w:rPr>
          <w:rFonts w:asciiTheme="majorBidi" w:hAnsiTheme="majorBidi" w:cstheme="majorBidi"/>
          <w:b/>
          <w:bCs/>
          <w:sz w:val="26"/>
          <w:szCs w:val="26"/>
        </w:rPr>
      </w:pPr>
      <w:r w:rsidRPr="008A76E9">
        <w:rPr>
          <w:rFonts w:asciiTheme="majorBidi" w:hAnsiTheme="majorBidi" w:cstheme="majorBidi"/>
          <w:b/>
          <w:bCs/>
          <w:sz w:val="26"/>
          <w:szCs w:val="26"/>
          <w:rtl/>
        </w:rPr>
        <w:t xml:space="preserve">وقطع الغيار </w:t>
      </w:r>
    </w:p>
    <w:p w:rsidR="008A76E9" w:rsidRDefault="008A76E9" w:rsidP="008A76E9">
      <w:pPr>
        <w:rPr>
          <w:rFonts w:asciiTheme="majorBidi" w:hAnsiTheme="majorBidi" w:cstheme="majorBidi"/>
          <w:b/>
          <w:bCs/>
          <w:sz w:val="26"/>
          <w:szCs w:val="26"/>
          <w:rtl/>
        </w:rPr>
      </w:pPr>
    </w:p>
    <w:p w:rsidR="008A76E9" w:rsidRPr="008A76E9" w:rsidRDefault="008A76E9" w:rsidP="008A76E9">
      <w:pPr>
        <w:rPr>
          <w:rFonts w:asciiTheme="majorBidi" w:hAnsiTheme="majorBidi" w:cstheme="majorBidi"/>
          <w:b/>
          <w:bCs/>
          <w:sz w:val="26"/>
          <w:szCs w:val="26"/>
          <w:rtl/>
        </w:rPr>
      </w:pPr>
    </w:p>
    <w:p w:rsidR="008A76E9" w:rsidRDefault="006F7B6E" w:rsidP="008A76E9">
      <w:pPr>
        <w:pStyle w:val="a4"/>
        <w:numPr>
          <w:ilvl w:val="0"/>
          <w:numId w:val="16"/>
        </w:numPr>
        <w:ind w:left="260"/>
        <w:rPr>
          <w:rFonts w:asciiTheme="majorBidi" w:hAnsiTheme="majorBidi" w:cstheme="majorBidi"/>
          <w:b/>
          <w:bCs/>
          <w:color w:val="1F4E79" w:themeColor="accent1" w:themeShade="80"/>
          <w:sz w:val="26"/>
          <w:szCs w:val="26"/>
        </w:rPr>
      </w:pPr>
      <w:r w:rsidRPr="008A76E9">
        <w:rPr>
          <w:rFonts w:asciiTheme="majorBidi" w:hAnsiTheme="majorBidi" w:cstheme="majorBidi"/>
          <w:b/>
          <w:bCs/>
          <w:color w:val="1F4E79" w:themeColor="accent1" w:themeShade="80"/>
          <w:sz w:val="26"/>
          <w:szCs w:val="26"/>
          <w:rtl/>
        </w:rPr>
        <w:t xml:space="preserve">الأجور غير المباشرة </w:t>
      </w:r>
    </w:p>
    <w:p w:rsidR="008A76E9" w:rsidRPr="008A76E9" w:rsidRDefault="008A76E9" w:rsidP="008A76E9">
      <w:pPr>
        <w:pStyle w:val="a4"/>
        <w:ind w:left="-24"/>
        <w:rPr>
          <w:rFonts w:asciiTheme="majorBidi" w:hAnsiTheme="majorBidi" w:cstheme="majorBidi"/>
          <w:b/>
          <w:bCs/>
          <w:color w:val="1F4E79" w:themeColor="accent1" w:themeShade="80"/>
          <w:sz w:val="26"/>
          <w:szCs w:val="26"/>
          <w:rtl/>
        </w:rPr>
      </w:pPr>
      <w:r w:rsidRPr="008A76E9">
        <w:rPr>
          <w:rFonts w:asciiTheme="majorBidi" w:hAnsiTheme="majorBidi" w:cstheme="majorBidi"/>
          <w:b/>
          <w:bCs/>
          <w:sz w:val="26"/>
          <w:szCs w:val="26"/>
          <w:rtl/>
        </w:rPr>
        <w:t xml:space="preserve">وتتمثل في أجور ورواتب العاملين والتي لا يوجد بينها وبين وحدة قياس التكلفة ارتباط مباشر </w:t>
      </w:r>
      <w:r w:rsidRPr="008A76E9">
        <w:rPr>
          <w:rFonts w:asciiTheme="majorBidi" w:hAnsiTheme="majorBidi" w:cstheme="majorBidi"/>
          <w:b/>
          <w:bCs/>
          <w:sz w:val="26"/>
          <w:szCs w:val="26"/>
          <w:u w:val="single"/>
          <w:rtl/>
        </w:rPr>
        <w:t>مثل</w:t>
      </w:r>
      <w:r w:rsidRPr="008A76E9">
        <w:rPr>
          <w:rFonts w:asciiTheme="majorBidi" w:hAnsiTheme="majorBidi" w:cstheme="majorBidi"/>
          <w:b/>
          <w:bCs/>
          <w:sz w:val="26"/>
          <w:szCs w:val="26"/>
          <w:rtl/>
        </w:rPr>
        <w:t xml:space="preserve"> </w:t>
      </w:r>
    </w:p>
    <w:p w:rsidR="008A76E9" w:rsidRPr="008A76E9" w:rsidRDefault="008A76E9" w:rsidP="008A76E9">
      <w:pPr>
        <w:pStyle w:val="a4"/>
        <w:numPr>
          <w:ilvl w:val="0"/>
          <w:numId w:val="18"/>
        </w:numPr>
        <w:ind w:left="260"/>
        <w:rPr>
          <w:rFonts w:asciiTheme="majorBidi" w:hAnsiTheme="majorBidi" w:cstheme="majorBidi"/>
          <w:b/>
          <w:bCs/>
          <w:sz w:val="26"/>
          <w:szCs w:val="26"/>
          <w:rtl/>
        </w:rPr>
      </w:pPr>
      <w:r w:rsidRPr="008A76E9">
        <w:rPr>
          <w:rFonts w:asciiTheme="majorBidi" w:hAnsiTheme="majorBidi" w:cstheme="majorBidi"/>
          <w:b/>
          <w:bCs/>
          <w:sz w:val="26"/>
          <w:szCs w:val="26"/>
          <w:rtl/>
        </w:rPr>
        <w:t xml:space="preserve">أجور عمال مناولة المواد (التحميل) </w:t>
      </w:r>
    </w:p>
    <w:p w:rsidR="008A76E9" w:rsidRPr="008A76E9" w:rsidRDefault="008A76E9" w:rsidP="008A76E9">
      <w:pPr>
        <w:pStyle w:val="a4"/>
        <w:numPr>
          <w:ilvl w:val="0"/>
          <w:numId w:val="18"/>
        </w:numPr>
        <w:ind w:left="260"/>
        <w:rPr>
          <w:rFonts w:asciiTheme="majorBidi" w:hAnsiTheme="majorBidi" w:cstheme="majorBidi"/>
          <w:b/>
          <w:bCs/>
          <w:sz w:val="26"/>
          <w:szCs w:val="26"/>
          <w:rtl/>
        </w:rPr>
      </w:pPr>
      <w:r w:rsidRPr="008A76E9">
        <w:rPr>
          <w:rFonts w:asciiTheme="majorBidi" w:hAnsiTheme="majorBidi" w:cstheme="majorBidi"/>
          <w:b/>
          <w:bCs/>
          <w:sz w:val="26"/>
          <w:szCs w:val="26"/>
          <w:rtl/>
        </w:rPr>
        <w:t xml:space="preserve">وأجور العاملين في نظافة عنابر الانتاج. </w:t>
      </w:r>
    </w:p>
    <w:p w:rsidR="008A76E9" w:rsidRPr="008A76E9" w:rsidRDefault="008A76E9" w:rsidP="008A76E9">
      <w:pPr>
        <w:pStyle w:val="a4"/>
        <w:numPr>
          <w:ilvl w:val="0"/>
          <w:numId w:val="18"/>
        </w:numPr>
        <w:ind w:left="260"/>
        <w:rPr>
          <w:rFonts w:asciiTheme="majorBidi" w:hAnsiTheme="majorBidi" w:cstheme="majorBidi"/>
          <w:b/>
          <w:bCs/>
          <w:sz w:val="26"/>
          <w:szCs w:val="26"/>
          <w:rtl/>
        </w:rPr>
      </w:pPr>
      <w:r w:rsidRPr="008A76E9">
        <w:rPr>
          <w:rFonts w:asciiTheme="majorBidi" w:hAnsiTheme="majorBidi" w:cstheme="majorBidi"/>
          <w:b/>
          <w:bCs/>
          <w:sz w:val="26"/>
          <w:szCs w:val="26"/>
          <w:rtl/>
        </w:rPr>
        <w:t xml:space="preserve">ورواتب الملاحظين والمشرفين على العمال. </w:t>
      </w:r>
    </w:p>
    <w:p w:rsidR="008A76E9" w:rsidRPr="008A76E9" w:rsidRDefault="008A76E9" w:rsidP="008A76E9">
      <w:pPr>
        <w:pStyle w:val="a4"/>
        <w:numPr>
          <w:ilvl w:val="0"/>
          <w:numId w:val="18"/>
        </w:numPr>
        <w:ind w:left="260"/>
        <w:rPr>
          <w:rFonts w:asciiTheme="majorBidi" w:hAnsiTheme="majorBidi" w:cstheme="majorBidi"/>
          <w:b/>
          <w:bCs/>
          <w:sz w:val="26"/>
          <w:szCs w:val="26"/>
          <w:rtl/>
        </w:rPr>
      </w:pPr>
      <w:r w:rsidRPr="008A76E9">
        <w:rPr>
          <w:rFonts w:asciiTheme="majorBidi" w:hAnsiTheme="majorBidi" w:cstheme="majorBidi"/>
          <w:b/>
          <w:bCs/>
          <w:sz w:val="26"/>
          <w:szCs w:val="26"/>
          <w:rtl/>
        </w:rPr>
        <w:t xml:space="preserve">ومرتب مدير المصنع. </w:t>
      </w:r>
    </w:p>
    <w:p w:rsidR="008A76E9" w:rsidRPr="008A76E9" w:rsidRDefault="008A76E9" w:rsidP="008A76E9">
      <w:pPr>
        <w:pStyle w:val="a4"/>
        <w:numPr>
          <w:ilvl w:val="0"/>
          <w:numId w:val="18"/>
        </w:numPr>
        <w:ind w:left="260"/>
        <w:rPr>
          <w:rFonts w:asciiTheme="majorBidi" w:hAnsiTheme="majorBidi" w:cstheme="majorBidi"/>
          <w:b/>
          <w:bCs/>
          <w:sz w:val="26"/>
          <w:szCs w:val="26"/>
          <w:rtl/>
        </w:rPr>
      </w:pPr>
      <w:r w:rsidRPr="008A76E9">
        <w:rPr>
          <w:rFonts w:asciiTheme="majorBidi" w:hAnsiTheme="majorBidi" w:cstheme="majorBidi"/>
          <w:b/>
          <w:bCs/>
          <w:sz w:val="26"/>
          <w:szCs w:val="26"/>
          <w:rtl/>
        </w:rPr>
        <w:t>ومرتبات مهندسي الانتاج.</w:t>
      </w:r>
    </w:p>
    <w:p w:rsidR="008A76E9" w:rsidRDefault="008A76E9" w:rsidP="006F7B6E">
      <w:pPr>
        <w:pStyle w:val="a4"/>
        <w:numPr>
          <w:ilvl w:val="0"/>
          <w:numId w:val="18"/>
        </w:numPr>
        <w:ind w:left="260"/>
        <w:rPr>
          <w:rFonts w:asciiTheme="majorBidi" w:hAnsiTheme="majorBidi" w:cstheme="majorBidi"/>
          <w:b/>
          <w:bCs/>
          <w:sz w:val="26"/>
          <w:szCs w:val="26"/>
        </w:rPr>
      </w:pPr>
      <w:r w:rsidRPr="008A76E9">
        <w:rPr>
          <w:rFonts w:asciiTheme="majorBidi" w:hAnsiTheme="majorBidi" w:cstheme="majorBidi"/>
          <w:b/>
          <w:bCs/>
          <w:sz w:val="26"/>
          <w:szCs w:val="26"/>
          <w:rtl/>
        </w:rPr>
        <w:t>وأجور عمال الصيانة.</w:t>
      </w:r>
    </w:p>
    <w:p w:rsidR="006F7B6E" w:rsidRPr="006F7B6E" w:rsidRDefault="006F7B6E" w:rsidP="006F7B6E">
      <w:pPr>
        <w:pStyle w:val="a4"/>
        <w:ind w:left="260"/>
        <w:rPr>
          <w:rFonts w:asciiTheme="majorBidi" w:hAnsiTheme="majorBidi" w:cstheme="majorBidi"/>
          <w:b/>
          <w:bCs/>
          <w:sz w:val="26"/>
          <w:szCs w:val="26"/>
          <w:rtl/>
        </w:rPr>
      </w:pPr>
    </w:p>
    <w:p w:rsidR="006F7B6E" w:rsidRDefault="006F7B6E" w:rsidP="006F7B6E">
      <w:pPr>
        <w:pStyle w:val="a4"/>
        <w:numPr>
          <w:ilvl w:val="0"/>
          <w:numId w:val="16"/>
        </w:numPr>
        <w:ind w:left="260"/>
        <w:rPr>
          <w:rFonts w:asciiTheme="majorBidi" w:hAnsiTheme="majorBidi" w:cstheme="majorBidi"/>
          <w:b/>
          <w:bCs/>
          <w:color w:val="1F4E79" w:themeColor="accent1" w:themeShade="80"/>
          <w:sz w:val="26"/>
          <w:szCs w:val="26"/>
        </w:rPr>
      </w:pPr>
      <w:r w:rsidRPr="006F7B6E">
        <w:rPr>
          <w:rFonts w:asciiTheme="majorBidi" w:hAnsiTheme="majorBidi" w:cstheme="majorBidi"/>
          <w:b/>
          <w:bCs/>
          <w:color w:val="1F4E79" w:themeColor="accent1" w:themeShade="80"/>
          <w:sz w:val="26"/>
          <w:szCs w:val="26"/>
          <w:rtl/>
        </w:rPr>
        <w:t xml:space="preserve">الخدمات غير المباشرة </w:t>
      </w:r>
    </w:p>
    <w:p w:rsidR="006F7B6E" w:rsidRPr="006F7B6E" w:rsidRDefault="006F7B6E" w:rsidP="006F7B6E">
      <w:pPr>
        <w:pStyle w:val="a4"/>
        <w:ind w:left="-24"/>
        <w:rPr>
          <w:rFonts w:asciiTheme="majorBidi" w:hAnsiTheme="majorBidi" w:cstheme="majorBidi"/>
          <w:b/>
          <w:bCs/>
          <w:color w:val="1F4E79" w:themeColor="accent1" w:themeShade="80"/>
          <w:sz w:val="26"/>
          <w:szCs w:val="26"/>
          <w:rtl/>
        </w:rPr>
      </w:pPr>
      <w:r w:rsidRPr="006F7B6E">
        <w:rPr>
          <w:rFonts w:asciiTheme="majorBidi" w:hAnsiTheme="majorBidi" w:cstheme="majorBidi"/>
          <w:b/>
          <w:bCs/>
          <w:sz w:val="26"/>
          <w:szCs w:val="26"/>
          <w:rtl/>
        </w:rPr>
        <w:t xml:space="preserve">وتتمثل في تكاليف الحصول على الخدمات اللازمة لمزاولة كافة الأنشطة الموجودة بالمصنع، والتي لا يوجد بينها وبين وحدة قياس التكلفة ارتباط مباشر مثل: </w:t>
      </w:r>
    </w:p>
    <w:p w:rsidR="006F7B6E" w:rsidRPr="006F7B6E" w:rsidRDefault="006F7B6E" w:rsidP="006F7B6E">
      <w:pPr>
        <w:pStyle w:val="a4"/>
        <w:numPr>
          <w:ilvl w:val="0"/>
          <w:numId w:val="20"/>
        </w:numPr>
        <w:ind w:left="260"/>
        <w:rPr>
          <w:rFonts w:asciiTheme="majorBidi" w:hAnsiTheme="majorBidi" w:cstheme="majorBidi"/>
          <w:b/>
          <w:bCs/>
          <w:sz w:val="26"/>
          <w:szCs w:val="26"/>
          <w:rtl/>
        </w:rPr>
      </w:pPr>
      <w:r w:rsidRPr="006F7B6E">
        <w:rPr>
          <w:rFonts w:asciiTheme="majorBidi" w:hAnsiTheme="majorBidi" w:cstheme="majorBidi"/>
          <w:b/>
          <w:bCs/>
          <w:sz w:val="26"/>
          <w:szCs w:val="26"/>
          <w:rtl/>
        </w:rPr>
        <w:t xml:space="preserve">تكاليف خدمات الصيانة </w:t>
      </w:r>
    </w:p>
    <w:p w:rsidR="006F7B6E" w:rsidRPr="006F7B6E" w:rsidRDefault="006F7B6E" w:rsidP="006F7B6E">
      <w:pPr>
        <w:pStyle w:val="a4"/>
        <w:numPr>
          <w:ilvl w:val="0"/>
          <w:numId w:val="20"/>
        </w:numPr>
        <w:ind w:left="260"/>
        <w:rPr>
          <w:rFonts w:asciiTheme="majorBidi" w:hAnsiTheme="majorBidi" w:cstheme="majorBidi"/>
          <w:b/>
          <w:bCs/>
          <w:sz w:val="26"/>
          <w:szCs w:val="26"/>
          <w:rtl/>
        </w:rPr>
      </w:pPr>
      <w:r w:rsidRPr="006F7B6E">
        <w:rPr>
          <w:rFonts w:asciiTheme="majorBidi" w:hAnsiTheme="majorBidi" w:cstheme="majorBidi"/>
          <w:b/>
          <w:bCs/>
          <w:sz w:val="26"/>
          <w:szCs w:val="26"/>
          <w:rtl/>
        </w:rPr>
        <w:t xml:space="preserve">والاعلان </w:t>
      </w:r>
    </w:p>
    <w:p w:rsidR="006F7B6E" w:rsidRPr="006F7B6E" w:rsidRDefault="006F7B6E" w:rsidP="006F7B6E">
      <w:pPr>
        <w:pStyle w:val="a4"/>
        <w:numPr>
          <w:ilvl w:val="0"/>
          <w:numId w:val="20"/>
        </w:numPr>
        <w:ind w:left="260"/>
        <w:rPr>
          <w:rFonts w:asciiTheme="majorBidi" w:hAnsiTheme="majorBidi" w:cstheme="majorBidi"/>
          <w:b/>
          <w:bCs/>
          <w:sz w:val="26"/>
          <w:szCs w:val="26"/>
          <w:rtl/>
        </w:rPr>
      </w:pPr>
      <w:r w:rsidRPr="006F7B6E">
        <w:rPr>
          <w:rFonts w:asciiTheme="majorBidi" w:hAnsiTheme="majorBidi" w:cstheme="majorBidi"/>
          <w:b/>
          <w:bCs/>
          <w:sz w:val="26"/>
          <w:szCs w:val="26"/>
          <w:rtl/>
        </w:rPr>
        <w:t xml:space="preserve">والتأمين </w:t>
      </w:r>
    </w:p>
    <w:p w:rsidR="006F7B6E" w:rsidRPr="006F7B6E" w:rsidRDefault="006F7B6E" w:rsidP="006F7B6E">
      <w:pPr>
        <w:pStyle w:val="a4"/>
        <w:numPr>
          <w:ilvl w:val="0"/>
          <w:numId w:val="20"/>
        </w:numPr>
        <w:ind w:left="260"/>
        <w:rPr>
          <w:rFonts w:asciiTheme="majorBidi" w:hAnsiTheme="majorBidi" w:cstheme="majorBidi"/>
          <w:b/>
          <w:bCs/>
          <w:sz w:val="26"/>
          <w:szCs w:val="26"/>
          <w:rtl/>
        </w:rPr>
      </w:pPr>
      <w:r w:rsidRPr="006F7B6E">
        <w:rPr>
          <w:rFonts w:asciiTheme="majorBidi" w:hAnsiTheme="majorBidi" w:cstheme="majorBidi"/>
          <w:b/>
          <w:bCs/>
          <w:sz w:val="26"/>
          <w:szCs w:val="26"/>
          <w:rtl/>
        </w:rPr>
        <w:t xml:space="preserve">والايجارات </w:t>
      </w:r>
    </w:p>
    <w:p w:rsidR="006F7B6E" w:rsidRPr="006F7B6E" w:rsidRDefault="006F7B6E" w:rsidP="006F7B6E">
      <w:pPr>
        <w:pStyle w:val="a4"/>
        <w:numPr>
          <w:ilvl w:val="0"/>
          <w:numId w:val="20"/>
        </w:numPr>
        <w:ind w:left="260"/>
        <w:rPr>
          <w:rFonts w:asciiTheme="majorBidi" w:hAnsiTheme="majorBidi" w:cstheme="majorBidi"/>
          <w:b/>
          <w:bCs/>
          <w:sz w:val="26"/>
          <w:szCs w:val="26"/>
          <w:rtl/>
        </w:rPr>
      </w:pPr>
      <w:r w:rsidRPr="006F7B6E">
        <w:rPr>
          <w:rFonts w:asciiTheme="majorBidi" w:hAnsiTheme="majorBidi" w:cstheme="majorBidi"/>
          <w:b/>
          <w:bCs/>
          <w:sz w:val="26"/>
          <w:szCs w:val="26"/>
          <w:rtl/>
        </w:rPr>
        <w:t>والكهرباء</w:t>
      </w:r>
    </w:p>
    <w:p w:rsidR="006F7B6E" w:rsidRDefault="006F7B6E" w:rsidP="006F7B6E">
      <w:pPr>
        <w:pStyle w:val="a4"/>
        <w:numPr>
          <w:ilvl w:val="0"/>
          <w:numId w:val="20"/>
        </w:numPr>
        <w:ind w:left="260"/>
        <w:rPr>
          <w:rFonts w:asciiTheme="majorBidi" w:hAnsiTheme="majorBidi" w:cstheme="majorBidi"/>
          <w:b/>
          <w:bCs/>
          <w:sz w:val="26"/>
          <w:szCs w:val="26"/>
        </w:rPr>
      </w:pPr>
      <w:r w:rsidRPr="006F7B6E">
        <w:rPr>
          <w:rFonts w:asciiTheme="majorBidi" w:hAnsiTheme="majorBidi" w:cstheme="majorBidi"/>
          <w:b/>
          <w:bCs/>
          <w:sz w:val="26"/>
          <w:szCs w:val="26"/>
          <w:rtl/>
        </w:rPr>
        <w:t>ومصروفات استهلاك آلات ومباني المصنع والقوى المحركة</w:t>
      </w:r>
    </w:p>
    <w:p w:rsidR="00CD33E2" w:rsidRDefault="00CD33E2" w:rsidP="00CD33E2">
      <w:pPr>
        <w:pStyle w:val="a4"/>
        <w:ind w:left="260"/>
        <w:rPr>
          <w:rFonts w:asciiTheme="majorBidi" w:hAnsiTheme="majorBidi" w:cstheme="majorBidi"/>
          <w:b/>
          <w:bCs/>
          <w:sz w:val="26"/>
          <w:szCs w:val="26"/>
        </w:rPr>
      </w:pPr>
    </w:p>
    <w:p w:rsidR="006F7B6E" w:rsidRPr="006F7B6E" w:rsidRDefault="006F7B6E" w:rsidP="006F7B6E">
      <w:pPr>
        <w:pStyle w:val="a4"/>
        <w:ind w:left="260"/>
        <w:rPr>
          <w:rFonts w:asciiTheme="majorBidi" w:hAnsiTheme="majorBidi" w:cstheme="majorBidi"/>
          <w:b/>
          <w:bCs/>
          <w:sz w:val="26"/>
          <w:szCs w:val="26"/>
          <w:rtl/>
        </w:rPr>
      </w:pPr>
    </w:p>
    <w:p w:rsidR="006F7B6E" w:rsidRPr="006F7B6E" w:rsidRDefault="006F7B6E" w:rsidP="006F7B6E">
      <w:pPr>
        <w:pStyle w:val="a4"/>
        <w:numPr>
          <w:ilvl w:val="0"/>
          <w:numId w:val="21"/>
        </w:numPr>
        <w:ind w:left="260"/>
        <w:rPr>
          <w:rFonts w:asciiTheme="majorBidi" w:hAnsiTheme="majorBidi" w:cstheme="majorBidi"/>
          <w:b/>
          <w:bCs/>
          <w:color w:val="C00000"/>
          <w:sz w:val="26"/>
          <w:szCs w:val="26"/>
        </w:rPr>
      </w:pPr>
      <w:r w:rsidRPr="006F7B6E">
        <w:rPr>
          <w:rFonts w:asciiTheme="majorBidi" w:hAnsiTheme="majorBidi" w:cstheme="majorBidi"/>
          <w:b/>
          <w:bCs/>
          <w:color w:val="C00000"/>
          <w:sz w:val="26"/>
          <w:szCs w:val="26"/>
          <w:rtl/>
        </w:rPr>
        <w:t>والشكل التالي يوضح علاقة التكاليف بوحدة المنتج</w:t>
      </w:r>
    </w:p>
    <w:p w:rsidR="00E65BB2" w:rsidRDefault="00E65BB2" w:rsidP="00465F74">
      <w:pPr>
        <w:rPr>
          <w:rFonts w:asciiTheme="majorBidi" w:hAnsiTheme="majorBidi" w:cstheme="majorBidi"/>
          <w:b/>
          <w:bCs/>
          <w:sz w:val="26"/>
          <w:szCs w:val="26"/>
        </w:rPr>
      </w:pPr>
    </w:p>
    <w:p w:rsidR="00E65BB2" w:rsidRPr="00E65BB2" w:rsidRDefault="00CD33E2" w:rsidP="00E65BB2">
      <w:pPr>
        <w:rPr>
          <w:rFonts w:asciiTheme="majorBidi" w:hAnsiTheme="majorBidi" w:cstheme="majorBidi"/>
          <w:sz w:val="26"/>
          <w:szCs w:val="26"/>
        </w:rPr>
      </w:pPr>
      <w:r>
        <w:rPr>
          <w:rFonts w:asciiTheme="majorBidi" w:hAnsiTheme="majorBidi" w:cstheme="majorBidi"/>
          <w:b/>
          <w:bCs/>
          <w:noProof/>
          <w:sz w:val="26"/>
          <w:szCs w:val="26"/>
        </w:rPr>
        <mc:AlternateContent>
          <mc:Choice Requires="wps">
            <w:drawing>
              <wp:anchor distT="0" distB="0" distL="114300" distR="114300" simplePos="0" relativeHeight="251661312" behindDoc="0" locked="0" layoutInCell="1" allowOverlap="1" wp14:anchorId="12005224" wp14:editId="315BDBA9">
                <wp:simplePos x="0" y="0"/>
                <wp:positionH relativeFrom="column">
                  <wp:posOffset>1619250</wp:posOffset>
                </wp:positionH>
                <wp:positionV relativeFrom="paragraph">
                  <wp:posOffset>74930</wp:posOffset>
                </wp:positionV>
                <wp:extent cx="3343275" cy="466725"/>
                <wp:effectExtent l="0" t="0" r="28575" b="28575"/>
                <wp:wrapNone/>
                <wp:docPr id="2" name="مستطيل 2"/>
                <wp:cNvGraphicFramePr/>
                <a:graphic xmlns:a="http://schemas.openxmlformats.org/drawingml/2006/main">
                  <a:graphicData uri="http://schemas.microsoft.com/office/word/2010/wordprocessingShape">
                    <wps:wsp>
                      <wps:cNvSpPr/>
                      <wps:spPr>
                        <a:xfrm>
                          <a:off x="0" y="0"/>
                          <a:ext cx="3343275" cy="46672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علاقات التكاليف بوحدة المنتج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12005224" id="مستطيل 2" o:spid="_x0000_s1027" style="position:absolute;left:0;text-align:left;margin-left:127.5pt;margin-top:5.9pt;width:263.25pt;height:36.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XjCiAIAADgFAAAOAAAAZHJzL2Uyb0RvYy54bWysVM1uEzEQviPxDpbvdJNt0tKomypqVYRU&#10;tREt6tnx2s0K/zF2shvOcOFRuHLgVdq3YezdbEPJCXHZ9Xi++f/Gp2eNVmQtwFfWFHR4MKBEGG7L&#10;yjwU9OPd5Zu3lPjATMmUNaKgG+Hp2fT1q9PaTURul1aVAgg6MX5Su4IuQ3CTLPN8KTTzB9YJg0pp&#10;QbOAIjxkJbAavWuV5YPBUVZbKB1YLrzH24tWSafJv5SChxspvQhEFRRzC+kL6buI32x6yiYPwNyy&#10;4l0a7B+y0KwyGLR3dcECIyuo/nKlKw7WWxkOuNWZlbLiItWA1QwHL6q5XTInUi3YHO/6Nvn/55Zf&#10;r+dAqrKgOSWGaRzR07fHn48/Hn89fX/6SvLYodr5CQJv3Rw6yeMxlttI0PGPhZAmdXXTd1U0gXC8&#10;PDwcHebHY0o46kZHR8f5ODrNnq0d+PBOWE3ioaCAU0vNZOsrH1roFhKDKUNq5NrJYJzml8X02oTS&#10;KWyUaGEfhMTSMIU8uUukEucKyJohHRjnwoRUIOaiDKKjmayU6g2H+wxVGHYFdNhoJhLZesPBPsM/&#10;I/YWKao1oTfWlbGwz0H5qY/c4rGNOzXHY2gWTZpnQsabhS03OGOwLfm945cV9vmK+TBngGzHvcAN&#10;Djf4kcpia213omRp4cu++4hHEqKWkhq3p6D+84qBoES9N0jPk+FoFNctCaPxcY4C7GoWuxqz0ucW&#10;JzLEt8LxdIz4oLa3Eqy+x0WfxaioYoZj7ILyAFvhPLRbjU8FF7NZguGKORauzK3j0Xnsc+TRXXPP&#10;wHVkC0jTa7vdNDZ5wbkWGy2Nna2ClVUi5HNfuwngeiZKd09J3P9dOaGeH7zpbwAAAP//AwBQSwME&#10;FAAGAAgAAAAhAP7gKj3fAAAACQEAAA8AAABkcnMvZG93bnJldi54bWxMj0FPg0AQhe8m/ofNmHiz&#10;CyUopSyNmpiY6KFiDx4XGIHIztLdbcF/73jS4+S9vPm+YreYUZzR+cGSgngVgUBqbDtQp+Dw/nST&#10;gfBBU6tHS6jgGz3sysuLQuetnekNz1XoBI+Qz7WCPoQpl9I3PRrtV3ZC4uzTOqMDn66TrdMzj5tR&#10;rqPoVho9EH/o9YSPPTZf1cko0M/1oXIPm2P9OtF+fjkmH5gmSl1fLfdbEAGX8FeGX3xGh5KZanui&#10;1otRwTpN2SVwELMCF+6yOAVRK8jSBGRZyP8G5Q8AAAD//wMAUEsBAi0AFAAGAAgAAAAhALaDOJL+&#10;AAAA4QEAABMAAAAAAAAAAAAAAAAAAAAAAFtDb250ZW50X1R5cGVzXS54bWxQSwECLQAUAAYACAAA&#10;ACEAOP0h/9YAAACUAQAACwAAAAAAAAAAAAAAAAAvAQAAX3JlbHMvLnJlbHNQSwECLQAUAAYACAAA&#10;ACEA0SV4wogCAAA4BQAADgAAAAAAAAAAAAAAAAAuAgAAZHJzL2Uyb0RvYy54bWxQSwECLQAUAAYA&#10;CAAAACEA/uAqPd8AAAAJAQAADwAAAAAAAAAAAAAAAADiBAAAZHJzL2Rvd25yZXYueG1sUEsFBgAA&#10;AAAEAAQA8wAAAO4FA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علاقات التكاليف بوحدة المنتج </w:t>
                      </w:r>
                    </w:p>
                  </w:txbxContent>
                </v:textbox>
              </v:rect>
            </w:pict>
          </mc:Fallback>
        </mc:AlternateContent>
      </w:r>
    </w:p>
    <w:p w:rsidR="00E65BB2" w:rsidRPr="00E65BB2" w:rsidRDefault="00CD33E2" w:rsidP="00E65BB2">
      <w:pPr>
        <w:rPr>
          <w:rFonts w:asciiTheme="majorBidi" w:hAnsiTheme="majorBidi" w:cstheme="majorBidi"/>
          <w:sz w:val="26"/>
          <w:szCs w:val="26"/>
        </w:rPr>
      </w:pPr>
      <w:r>
        <w:rPr>
          <w:rFonts w:asciiTheme="majorBidi" w:hAnsiTheme="majorBidi" w:cstheme="majorBidi"/>
          <w:b/>
          <w:bCs/>
          <w:noProof/>
          <w:sz w:val="26"/>
          <w:szCs w:val="26"/>
        </w:rPr>
        <mc:AlternateContent>
          <mc:Choice Requires="wps">
            <w:drawing>
              <wp:anchor distT="0" distB="0" distL="114300" distR="114300" simplePos="0" relativeHeight="251685888" behindDoc="0" locked="0" layoutInCell="1" allowOverlap="1" wp14:anchorId="2D75644E" wp14:editId="0B95D9E8">
                <wp:simplePos x="0" y="0"/>
                <wp:positionH relativeFrom="column">
                  <wp:posOffset>1295400</wp:posOffset>
                </wp:positionH>
                <wp:positionV relativeFrom="paragraph">
                  <wp:posOffset>1692910</wp:posOffset>
                </wp:positionV>
                <wp:extent cx="609600" cy="723900"/>
                <wp:effectExtent l="0" t="0" r="19050" b="19050"/>
                <wp:wrapNone/>
                <wp:docPr id="17" name="مستطيل 17"/>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أجور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75644E" id="مستطيل 17" o:spid="_x0000_s1028" style="position:absolute;left:0;text-align:left;margin-left:102pt;margin-top:133.3pt;width:48pt;height:5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EzqgwIAADkFAAAOAAAAZHJzL2Uyb0RvYy54bWysVMtuEzEU3SPxD5b3dCahDxJlUkWtipCq&#10;tqJFXTseOxnhF9dOZsKabvgUtiz4lfZvuPZMpqFkhdjM3PfzXE9OG63IWoCvrCno4CCnRBhuy8os&#10;Cvrp7uLNO0p8YKZkyhpR0I3w9HT6+tWkdmMxtEurSgEEgxg/rl1BlyG4cZZ5vhSa+QPrhEGltKBZ&#10;QBYWWQmsxuhaZcM8P85qC6UDy4X3KD1vlXSa4kspeLiW0otAVEGxtpC+kL7z+M2mEzZeAHPLindl&#10;sH+oQrPKYNI+1DkLjKyg+iuUrjhYb2U44FZnVsqKi9QDdjPIX3Rzu2ROpF5wON71Y/L/Lyy/Wt8A&#10;qUrc3Qklhmnc0dPD48/HH4+/nr4/fSMoxhnVzo/R9NbdQMd5JGPDjQQd/9gKadJcN/1cRRMIR+Fx&#10;PjrOcfocVSfDtyOkMUr27OzAh/fCahKJggKuLU2TrS99aE23JjGXMqTGgkf5URsoVtfWk6iwUaI1&#10;+ygk9oYVDFO4hCpxpoCsGeKBcS5MGHa1KIPW0U1WSvWOg32OKgw6p842uomEtt4x3+f4Z8beI2W1&#10;JvTOujIW9gUoP/eZW3sc407PkQzNvEkLTY1FydyWG1wy2Bb93vGLCud8yXy4YYBwx9XgCYdr/Ehl&#10;cbS2oyhZWvi6Tx7tEYWopaTG8ymo/7JiIChRHwziczQ4PIz3lpjDo5MhMrCrme9qzEqfWdzIAB8L&#10;xxMZ7YPaSiVYfY+XPotZUcUMx9wF5QG2zFlozxrfCi5ms2SGN+ZYuDS3jsfgcc4RR3fNPQPXgS0g&#10;Sq/s9tTY+AXmWtvoaexsFaysEiCf59ptAO8zQbp7S+IDsMsnq+cXb/obAAD//wMAUEsDBBQABgAI&#10;AAAAIQB7izcz3wAAAAsBAAAPAAAAZHJzL2Rvd25yZXYueG1sTI9BT8MwDIXvSPyHyEjcWMIK1ShN&#10;J0BCQoIDlB04po1pKxqnS7K1/HvMCW7P9tPz98rt4kZxxBAHTxouVwoEUuvtQJ2G3fvjxQZETIas&#10;GT2hhm+MsK1OT0pTWD/TGx7r1AkOoVgYDX1KUyFlbHt0Jq78hMS3Tx+cSTyGTtpgZg53o1wrlUtn&#10;BuIPvZnwocf2qz44Deap2dXh/mbfvEz0Oj/vsw+8zrQ+P1vubkEkXNKfGX7xGR0qZmr8gWwUo4a1&#10;uuIuiUWe5yDYkSnFm4bFRuUgq1L+71D9AAAA//8DAFBLAQItABQABgAIAAAAIQC2gziS/gAAAOEB&#10;AAATAAAAAAAAAAAAAAAAAAAAAABbQ29udGVudF9UeXBlc10ueG1sUEsBAi0AFAAGAAgAAAAhADj9&#10;If/WAAAAlAEAAAsAAAAAAAAAAAAAAAAALwEAAF9yZWxzLy5yZWxzUEsBAi0AFAAGAAgAAAAhAFuI&#10;TOqDAgAAOQUAAA4AAAAAAAAAAAAAAAAALgIAAGRycy9lMm9Eb2MueG1sUEsBAi0AFAAGAAgAAAAh&#10;AHuLNzPfAAAACwEAAA8AAAAAAAAAAAAAAAAA3QQAAGRycy9kb3ducmV2LnhtbFBLBQYAAAAABAAE&#10;APMAAADpBQ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أجور غير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87936" behindDoc="0" locked="0" layoutInCell="1" allowOverlap="1" wp14:anchorId="4BAC2DCB" wp14:editId="2765AF5F">
                <wp:simplePos x="0" y="0"/>
                <wp:positionH relativeFrom="column">
                  <wp:posOffset>1943100</wp:posOffset>
                </wp:positionH>
                <wp:positionV relativeFrom="paragraph">
                  <wp:posOffset>1692910</wp:posOffset>
                </wp:positionV>
                <wp:extent cx="609600" cy="723900"/>
                <wp:effectExtent l="0" t="0" r="19050" b="19050"/>
                <wp:wrapNone/>
                <wp:docPr id="18" name="مستطيل 18"/>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مواد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AC2DCB" id="مستطيل 18" o:spid="_x0000_s1029" style="position:absolute;left:0;text-align:left;margin-left:153pt;margin-top:133.3pt;width:48pt;height:5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bfvhAIAADkFAAAOAAAAZHJzL2Uyb0RvYy54bWysVMtuEzEU3SPxD5b3dCbpi0SZVFGrIqSq&#10;rWhR147HTkbYvsZ2MhPWsOFT2LLgV9q/4dozmYaSFWIzc9/Pcz05a7Qia+F8Baagg4OcEmE4lJVZ&#10;FPTj/eWbt5T4wEzJFBhR0I3w9Gz6+tWktmMxhCWoUjiCQYwf17agyxDsOMs8XwrN/AFYYVApwWkW&#10;kHWLrHSsxuhaZcM8P8lqcKV1wIX3KL1olXSa4kspeLiR0otAVEGxtpC+Ln3n8ZtNJ2y8cMwuK96V&#10;wf6hCs0qg0n7UBcsMLJy1V+hdMUdeJDhgIPOQMqKi9QDdjPIX3Rzt2RWpF5wON72Y/L/Lyy/Xt86&#10;UpW4O9yUYRp39PTt8efjj8dfT9+fvhIU44xq68doemdvXcd5JGPDjXQ6/rEV0qS5bvq5iiYQjsKT&#10;fHSS4/Q5qk6HhyOkMUr27GydD+8EaBKJgjpcW5omW1/50JpuTWIuZUiNBY/y4zZQrK6tJ1Fho0Rr&#10;9kFI7A0rGKZwCVXiXDmyZogHxrkwYdjVogxaRzdZKdU7DvY5qjDonDrb6CYS2nrHfJ/jnxl7j5QV&#10;TOiddWXA7QtQfuozt/Y4xp2eIxmaeZMWehhrjJI5lBtcsoMW/d7yywrnfMV8uGUO4Y6rwRMON/iR&#10;CnC00FGULMF92SeP9ohC1FJS4/kU1H9eMScoUe8N4nM0ODqK95aYo+PTITJuVzPf1ZiVPgfcyAAf&#10;C8sTGe2D2kqlA/2Alz6LWVHFDMfcBeXBbZnz0J41vhVczGbJDG/MsnBl7iyPweOcI47umwfmbAe2&#10;gCi9hu2psfELzLW20dPAbBVAVgmQz3PtNoD3mSDdvSXxAdjlk9Xzizf9DQAA//8DAFBLAwQUAAYA&#10;CAAAACEA3ZolgOAAAAALAQAADwAAAGRycy9kb3ducmV2LnhtbEyPwU7DMBBE70j8g7VI3KhNAlZJ&#10;41SAhIQEBwg9cHSSbRIRr9PYbcLfs5zguDOj2Tf5dnGDOOEUek8GrlcKBFLtm55aA7uPp6s1iBAt&#10;NXbwhAa+McC2OD/Lbdb4md7xVMZWcAmFzBroYhwzKUPdobNh5Uck9vZ+cjbyObWymezM5W6QiVJa&#10;OtsTf+jsiI8d1l/l0Rmwz9WunB7uDtXrSG/zyyH9xNvUmMuL5X4DIuIS/8Lwi8/oUDBT5Y/UBDEY&#10;SJXmLdFAorUGwYkblbBSsbVWGmSRy/8bih8AAAD//wMAUEsBAi0AFAAGAAgAAAAhALaDOJL+AAAA&#10;4QEAABMAAAAAAAAAAAAAAAAAAAAAAFtDb250ZW50X1R5cGVzXS54bWxQSwECLQAUAAYACAAAACEA&#10;OP0h/9YAAACUAQAACwAAAAAAAAAAAAAAAAAvAQAAX3JlbHMvLnJlbHNQSwECLQAUAAYACAAAACEA&#10;YeW374QCAAA5BQAADgAAAAAAAAAAAAAAAAAuAgAAZHJzL2Uyb0RvYy54bWxQSwECLQAUAAYACAAA&#10;ACEA3ZolgOAAAAALAQAADwAAAAAAAAAAAAAAAADeBAAAZHJzL2Rvd25yZXYueG1sUEsFBgAAAAAE&#10;AAQA8wAAAOsFA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مواد غير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83840" behindDoc="0" locked="0" layoutInCell="1" allowOverlap="1" wp14:anchorId="6ABD0631" wp14:editId="70A38181">
                <wp:simplePos x="0" y="0"/>
                <wp:positionH relativeFrom="column">
                  <wp:posOffset>638175</wp:posOffset>
                </wp:positionH>
                <wp:positionV relativeFrom="paragraph">
                  <wp:posOffset>1692910</wp:posOffset>
                </wp:positionV>
                <wp:extent cx="609600" cy="723900"/>
                <wp:effectExtent l="0" t="0" r="19050" b="19050"/>
                <wp:wrapNone/>
                <wp:docPr id="16" name="مستطيل 16"/>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خدمات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BD0631" id="مستطيل 16" o:spid="_x0000_s1030" style="position:absolute;left:0;text-align:left;margin-left:50.25pt;margin-top:133.3pt;width:48pt;height:5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pMhAIAADkFAAAOAAAAZHJzL2Uyb0RvYy54bWysVMtuEzEU3SPxD5b3dCYhTUnUSRW1KkKq&#10;2ooWde147GaEX1w7mQlruuFT2LLgV9q/4dozmYaSFWIzc9/Pc3180mhF1gJ8ZU1BBwc5JcJwW1bm&#10;vqCfbs/fvKPEB2ZKpqwRBd0IT09mr18d124qhnZpVSmAYBDjp7Ur6DIEN80yz5dCM39gnTColBY0&#10;C8jCfVYCqzG6Vtkwz8dZbaF0YLnwHqVnrZLOUnwpBQ9XUnoRiCoo1hbSF9J3Eb/Z7JhN74G5ZcW7&#10;Mtg/VKFZZTBpH+qMBUZWUP0VSlccrLcyHHCrMytlxUXqAbsZ5C+6uVkyJ1IvOBzv+jH5/xeWX66v&#10;gVQl7m5MiWEad/T08Pjz8cfjr6fvT98IinFGtfNTNL1x19BxHsnYcCNBxz+2Qpo0100/V9EEwlE4&#10;zifjHKfPUXU0fDtBGqNkz84OfHgvrCaRKCjg2tI02frCh9Z0axJzKUNqLHiSH7aBYnVtPYkKGyVa&#10;s49CYm9YwTCFS6gSpwrImiEeGOfChGFXizJoHd1kpVTvONjnqMKgc+pso5tIaOsd832Of2bsPVJW&#10;a0LvrCtjYV+A8nOfubXHMe70HMnQLJq00FGsMUoWttzgksG26PeOn1c45wvmwzUDhDuuBk84XOFH&#10;KoujtR1FydLC133yaI8oRC0lNZ5PQf2XFQNBifpgEJ+TwWgU7y0xo8OjITKwq1nsasxKn1rcyAAf&#10;C8cTGe2D2kolWH2Hlz6PWVHFDMfcBeUBtsxpaM8a3wou5vNkhjfmWLgwN47H4HHOEUe3zR0D14Et&#10;IEov7fbU2PQF5lrb6GnsfBWsrBIgn+fabQDvM0G6e0viA7DLJ6vnF2/2GwAA//8DAFBLAwQUAAYA&#10;CAAAACEAH9F/098AAAALAQAADwAAAGRycy9kb3ducmV2LnhtbEyPwU7DMAyG70i8Q2Qkbixh1aKt&#10;azoBEhISHKDswDFtvLaicbokW8vbk53g+Nuffn8udrMd2Bl96B0puF8IYEiNMz21Cvafz3drYCFq&#10;MnpwhAp+MMCuvL4qdG7cRB94rmLLUgmFXCvoYhxzzkPTodVh4UaktDs4b3VM0bfceD2lcjvwpRCS&#10;W91TutDpEZ86bL6rk1WgX+p95R83x/ptpPfp9Zh94SpT6vZmftgCizjHPxgu+kkdyuRUuxOZwIaU&#10;hVglVMFSSgnsQmxkmtQKsrWQwMuC//+h/AUAAP//AwBQSwECLQAUAAYACAAAACEAtoM4kv4AAADh&#10;AQAAEwAAAAAAAAAAAAAAAAAAAAAAW0NvbnRlbnRfVHlwZXNdLnhtbFBLAQItABQABgAIAAAAIQA4&#10;/SH/1gAAAJQBAAALAAAAAAAAAAAAAAAAAC8BAABfcmVscy8ucmVsc1BLAQItABQABgAIAAAAIQCq&#10;+IpMhAIAADkFAAAOAAAAAAAAAAAAAAAAAC4CAABkcnMvZTJvRG9jLnhtbFBLAQItABQABgAIAAAA&#10;IQAf0X/T3wAAAAsBAAAPAAAAAAAAAAAAAAAAAN4EAABkcnMvZG93bnJldi54bWxQSwUGAAAAAAQA&#10;BADzAAAA6gU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خدمات غير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81792" behindDoc="0" locked="0" layoutInCell="1" allowOverlap="1" wp14:anchorId="369AE12C" wp14:editId="6EBD2EE5">
                <wp:simplePos x="0" y="0"/>
                <wp:positionH relativeFrom="column">
                  <wp:posOffset>4210050</wp:posOffset>
                </wp:positionH>
                <wp:positionV relativeFrom="paragraph">
                  <wp:posOffset>1664335</wp:posOffset>
                </wp:positionV>
                <wp:extent cx="609600" cy="723900"/>
                <wp:effectExtent l="0" t="0" r="19050" b="19050"/>
                <wp:wrapNone/>
                <wp:docPr id="15" name="مستطيل 15"/>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Default="00B0467F" w:rsidP="00B0467F">
                            <w:pPr>
                              <w:jc w:val="center"/>
                            </w:pPr>
                            <w:r>
                              <w:rPr>
                                <w:rFonts w:hint="cs"/>
                                <w:rtl/>
                              </w:rPr>
                              <w:t>أ</w:t>
                            </w:r>
                            <w:r w:rsidRPr="00B0467F">
                              <w:rPr>
                                <w:rFonts w:asciiTheme="majorBidi" w:hAnsiTheme="majorBidi" w:cstheme="majorBidi"/>
                                <w:b/>
                                <w:bCs/>
                                <w:sz w:val="26"/>
                                <w:szCs w:val="26"/>
                                <w:rtl/>
                              </w:rPr>
                              <w:t xml:space="preserve">جور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9AE12C" id="مستطيل 15" o:spid="_x0000_s1031" style="position:absolute;left:0;text-align:left;margin-left:331.5pt;margin-top:131.05pt;width:48pt;height:5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f2EhgIAADkFAAAOAAAAZHJzL2Uyb0RvYy54bWysVM1uEzEQviPxDpbvdDehPyTqpopaFSFV&#10;bUWKena8drLC9hjbyW440wuPwpUDr9K+DWPvZhtKTojL7tjz/803Pj1rtCJr4XwFpqCDg5wSYTiU&#10;lVkU9NPd5Zt3lPjATMkUGFHQjfD0bPL61Wltx2IIS1ClcASDGD+ubUGXIdhxlnm+FJr5A7DCoFKC&#10;0yzg0S2y0rEao2uVDfP8OKvBldYBF97j7UWrpJMUX0rBw42UXgSiCoq1hfR16TuP32xyysYLx+yy&#10;4l0Z7B+q0KwymLQPdcECIytX/RVKV9yBBxkOOOgMpKy4SD1gN4P8RTezJbMi9YLgeNvD5P9fWH69&#10;vnWkKnF2R5QYpnFGTw+PPx9/PP56+v70jeA1YlRbP0bTmb113cmjGBtupNPxj62QJuG66XEVTSAc&#10;L4/z0XGO6HNUnQzfjlDGKNmzs3U+vBegSRQK6nBsCU22vvKhNd2axFzKkBoLHuVHbaBYXVtPksJG&#10;idbso5DYG1YwTOESq8S5cmTNkA+Mc2HCsKtFGbSObrJSqncc7HNUYdA5dbbRTSS29Y75Psc/M/Ye&#10;KSuY0DvryoDbF6D83Gdu7RHGnZ6jGJp5kwbaD24O5QaH7KBlv7f8skKcr5gPt8wh3XE0uMLhBj9S&#10;AUILnUTJEtzXfffRHlmIWkpqXJ+C+i8r5gQl6oNBfo4Gh4dx39Lh8OhkiAe3q5nvasxKnwNOZICP&#10;heVJjPZBbW+lA32Pmz6NWVHFDMfcBeXBbQ/noV1rfCu4mE6TGe6YZeHKzCyPwSPOkUd3zT1ztiNb&#10;QJZew3bV2PgF51rb6Glgugogq0TIiHSLazcB3M9E6e4tiQ/A7jlZPb94k98AAAD//wMAUEsDBBQA&#10;BgAIAAAAIQCIvFP94QAAAAsBAAAPAAAAZHJzL2Rvd25yZXYueG1sTI/NTsMwEITvSLyDtUjcqPOj&#10;ujTEqQAJCQkOJfTA0YmXJCJep7bbhLfHnOA4O6PZb8rdYkZ2RucHSxLSVQIMqbV6oE7C4f3p5haY&#10;D4q0Gi2hhG/0sKsuL0pVaDvTG57r0LFYQr5QEvoQpoJz3/ZolF/ZCSl6n9YZFaJ0HddOzbHcjDxL&#10;EsGNGih+6NWEjz22X/XJSFDPzaF2D9tj8zrRfn455h+4zqW8vlru74AFXMJfGH7xIzpUkamxJ9Ke&#10;jRKEyOOWICETWQosJjbrbbw0EvKNSIFXJf+/ofoBAAD//wMAUEsBAi0AFAAGAAgAAAAhALaDOJL+&#10;AAAA4QEAABMAAAAAAAAAAAAAAAAAAAAAAFtDb250ZW50X1R5cGVzXS54bWxQSwECLQAUAAYACAAA&#10;ACEAOP0h/9YAAACUAQAACwAAAAAAAAAAAAAAAAAvAQAAX3JlbHMvLnJlbHNQSwECLQAUAAYACAAA&#10;ACEA9c39hIYCAAA5BQAADgAAAAAAAAAAAAAAAAAuAgAAZHJzL2Uyb0RvYy54bWxQSwECLQAUAAYA&#10;CAAAACEAiLxT/eEAAAALAQAADwAAAAAAAAAAAAAAAADgBAAAZHJzL2Rvd25yZXYueG1sUEsFBgAA&#10;AAAEAAQA8wAAAO4FAAAAAA==&#10;" fillcolor="white [3201]" strokecolor="#ed7d31 [3205]" strokeweight="1.5pt">
                <v:textbox>
                  <w:txbxContent>
                    <w:p w:rsidR="00B0467F" w:rsidRDefault="00B0467F" w:rsidP="00B0467F">
                      <w:pPr>
                        <w:jc w:val="center"/>
                      </w:pPr>
                      <w:r>
                        <w:rPr>
                          <w:rFonts w:hint="cs"/>
                          <w:rtl/>
                        </w:rPr>
                        <w:t>أ</w:t>
                      </w:r>
                      <w:r w:rsidRPr="00B0467F">
                        <w:rPr>
                          <w:rFonts w:asciiTheme="majorBidi" w:hAnsiTheme="majorBidi" w:cstheme="majorBidi"/>
                          <w:b/>
                          <w:bCs/>
                          <w:sz w:val="26"/>
                          <w:szCs w:val="26"/>
                          <w:rtl/>
                        </w:rPr>
                        <w:t xml:space="preserve">جور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79744" behindDoc="0" locked="0" layoutInCell="1" allowOverlap="1" wp14:anchorId="13D61BF9" wp14:editId="17FBEC09">
                <wp:simplePos x="0" y="0"/>
                <wp:positionH relativeFrom="column">
                  <wp:posOffset>5172075</wp:posOffset>
                </wp:positionH>
                <wp:positionV relativeFrom="paragraph">
                  <wp:posOffset>1664335</wp:posOffset>
                </wp:positionV>
                <wp:extent cx="609600" cy="723900"/>
                <wp:effectExtent l="0" t="0" r="19050" b="19050"/>
                <wp:wrapNone/>
                <wp:docPr id="14" name="مستطيل 14"/>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مواد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D61BF9" id="مستطيل 14" o:spid="_x0000_s1032" style="position:absolute;left:0;text-align:left;margin-left:407.25pt;margin-top:131.05pt;width:48pt;height:5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kH1hAIAADkFAAAOAAAAZHJzL2Uyb0RvYy54bWysVMtuEzEU3SPxD5b3dCYhTUnUSRW1KkKq&#10;2ooWde147GaEX1w7mQlruuFT2LLgV9q/4dozmYaSFWIzc9/Pc3180mhF1gJ8ZU1BBwc5JcJwW1bm&#10;vqCfbs/fvKPEB2ZKpqwRBd0IT09mr18d124qhnZpVSmAYBDjp7Ur6DIEN80yz5dCM39gnTColBY0&#10;C8jCfVYCqzG6Vtkwz8dZbaF0YLnwHqVnrZLOUnwpBQ9XUnoRiCoo1hbSF9J3Eb/Z7JhN74G5ZcW7&#10;Mtg/VKFZZTBpH+qMBUZWUP0VSlccrLcyHHCrMytlxUXqAbsZ5C+6uVkyJ1IvOBzv+jH5/xeWX66v&#10;gVQl7m5EiWEad/T08Pjz8cfjr6fvT98IinFGtfNTNL1x19BxHsnYcCNBxz+2Qpo0100/V9EEwlE4&#10;zifjHKfPUXU0fDtBGqNkz84OfHgvrCaRKCjg2tI02frCh9Z0axJzKUNqLHiSH7aBYnVtPYkKGyVa&#10;s49CYm9YwTCFS6gSpwrImiEeGOfChGFXizJoHd1kpVTvONjnqMKgc+pso5tIaOsd832Of2bsPVJW&#10;a0LvrCtjYV+A8nOfubXHMe70HMnQLJq00HGsMUoWttzgksG26PeOn1c45wvmwzUDhDuuBk84XOFH&#10;KoujtR1FydLC133yaI8oRC0lNZ5PQf2XFQNBifpgEJ+TwWgU7y0xo8OjITKwq1nsasxKn1rcyAAf&#10;C8cTGe2D2kolWH2Hlz6PWVHFDMfcBeUBtsxpaM8a3wou5vNkhjfmWLgwN47H4HHOEUe3zR0D14Et&#10;IEov7fbU2PQF5lrb6GnsfBWsrBIgn+fabQDvM0G6e0viA7DLJ6vnF2/2GwAA//8DAFBLAwQUAAYA&#10;CAAAACEAL9FGjeEAAAALAQAADwAAAGRycy9kb3ducmV2LnhtbEyPwU6EMBCG7ya+QzMm3txScHEX&#10;KRs1MTHRg+IePBY6ApFO2ba74NtbT3qcmS//fH+5W8zITuj8YEmCWCXAkFqrB+ok7N8frzbAfFCk&#10;1WgJJXyjh111flaqQtuZ3vBUh47FEPKFktCHMBWc+7ZHo/zKTkjx9mmdUSGOruPaqTmGm5GnSZJz&#10;owaKH3o14UOP7Vd9NBLUU7Ov3f320LxM9Do/H7IPXGdSXl4sd7fAAi7hD4Zf/agOVXRq7JG0Z6OE&#10;jbheR1RCmqcCWCS2IombRkJ2kwvgVcn/d6h+AAAA//8DAFBLAQItABQABgAIAAAAIQC2gziS/gAA&#10;AOEBAAATAAAAAAAAAAAAAAAAAAAAAABbQ29udGVudF9UeXBlc10ueG1sUEsBAi0AFAAGAAgAAAAh&#10;ADj9If/WAAAAlAEAAAsAAAAAAAAAAAAAAAAALwEAAF9yZWxzLy5yZWxzUEsBAi0AFAAGAAgAAAAh&#10;AEleQfWEAgAAOQUAAA4AAAAAAAAAAAAAAAAALgIAAGRycy9lMm9Eb2MueG1sUEsBAi0AFAAGAAgA&#10;AAAhAC/RRo3hAAAACwEAAA8AAAAAAAAAAAAAAAAA3gQAAGRycy9kb3ducmV2LnhtbFBLBQYAAAAA&#10;BAAEAPMAAADsBQ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مواد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70528" behindDoc="0" locked="0" layoutInCell="1" allowOverlap="1" wp14:anchorId="7A7995B8" wp14:editId="2571A510">
                <wp:simplePos x="0" y="0"/>
                <wp:positionH relativeFrom="column">
                  <wp:posOffset>5467350</wp:posOffset>
                </wp:positionH>
                <wp:positionV relativeFrom="paragraph">
                  <wp:posOffset>1197610</wp:posOffset>
                </wp:positionV>
                <wp:extent cx="0" cy="428625"/>
                <wp:effectExtent l="76200" t="0" r="57150" b="47625"/>
                <wp:wrapNone/>
                <wp:docPr id="9" name="رابط كسهم مستقيم 9"/>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type w14:anchorId="159857F4" id="_x0000_t32" coordsize="21600,21600" o:spt="32" o:oned="t" path="m,l21600,21600e" filled="f">
                <v:path arrowok="t" fillok="f" o:connecttype="none"/>
                <o:lock v:ext="edit" shapetype="t"/>
              </v:shapetype>
              <v:shape id="رابط كسهم مستقيم 9" o:spid="_x0000_s1026" type="#_x0000_t32" style="position:absolute;left:0;text-align:left;margin-left:430.5pt;margin-top:94.3pt;width:0;height:33.7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w+V8wEAAAUEAAAOAAAAZHJzL2Uyb0RvYy54bWysU82O0zAQviPxDpbvNG0Fq92q6R66wAVB&#10;xc8DeB27seQ/jU3TXEErJF4ExA3tgVdJ3oaxk82iZYUE4jLJ2PN9M/PNeH1+NJocBATlbEkXszkl&#10;wnJXKbsv6bu3zx6dUhIisxXTzoqStiLQ883DB+vGr8TS1U5XAgiS2LBqfEnrGP2qKAKvhWFh5ryw&#10;eCkdGBbRhX1RAWuQ3ehiOZ+fFI2DyoPjIgQ8vRgu6SbzSyl4fCVlEJHokmJtMVvI9jLZYrNmqz0w&#10;Xys+lsH+oQrDlMWkE9UFi4y8B/UblVEcXHAyzrgzhZNScZF7wG4W8zvdvKmZF7kXFCf4Sabw/2j5&#10;y8MOiKpKekaJZQZH1H3vvnRfux+k/9hd95/6K9Jfddfdt/5D/xmds6RZ48MKoVu7g9ELfgdJgKME&#10;k77YGjlmndtJZ3GMhA+HHE8fL09Plk8SXXGL8xDic+EMST8lDRGY2tdx66zFYTpYZJnZ4UWIA/AG&#10;kJJqm2xkSj+1FYmtx3YiKGb3Wox5UkiRyh8Kzn+x1WKAvxYSxcAShzR5DcVWAzkwXCDGubBxOTFh&#10;dIJJpfUEnOf6/ggc4xNU5BX9G/CEyJmdjRPYKOvgvuzxuBhLlkP8jQJD30mCS1e1eZRZGty1PJPx&#10;XaRl/tXP8NvXu/kJAAD//wMAUEsDBBQABgAIAAAAIQDpn2je3AAAAAsBAAAPAAAAZHJzL2Rvd25y&#10;ZXYueG1sTI9BS8NAEIXvgv9hGcGb3aRiCDGbIkovgkij3ifZMQnNzsbstk3/vSMe9DjvPd58r9ws&#10;blRHmsPg2UC6SkARt94O3Bl4f9ve5KBCRLY4eiYDZwqwqS4vSiysP/GOjnXslJRwKNBAH+NUaB3a&#10;nhyGlZ+Ixfv0s8Mo59xpO+NJyt2o10mSaYcDy4ceJ3rsqd3XB2egvn3avWxrxnjevzrbfDwH9F/G&#10;XF8tD/egIi3xLww/+IIOlTA1/sA2qNFAnqWyJYqR5xkoSfwqjYH1XZaCrkr9f0P1DQAA//8DAFBL&#10;AQItABQABgAIAAAAIQC2gziS/gAAAOEBAAATAAAAAAAAAAAAAAAAAAAAAABbQ29udGVudF9UeXBl&#10;c10ueG1sUEsBAi0AFAAGAAgAAAAhADj9If/WAAAAlAEAAAsAAAAAAAAAAAAAAAAALwEAAF9yZWxz&#10;Ly5yZWxzUEsBAi0AFAAGAAgAAAAhAAGLD5XzAQAABQQAAA4AAAAAAAAAAAAAAAAALgIAAGRycy9l&#10;Mm9Eb2MueG1sUEsBAi0AFAAGAAgAAAAhAOmfaN7cAAAACwEAAA8AAAAAAAAAAAAAAAAATQQAAGRy&#10;cy9kb3ducmV2LnhtbFBLBQYAAAAABAAEAPMAAABWBQ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72576" behindDoc="0" locked="0" layoutInCell="1" allowOverlap="1" wp14:anchorId="0250B7FF" wp14:editId="6DAF55C0">
                <wp:simplePos x="0" y="0"/>
                <wp:positionH relativeFrom="column">
                  <wp:posOffset>4505325</wp:posOffset>
                </wp:positionH>
                <wp:positionV relativeFrom="paragraph">
                  <wp:posOffset>1197610</wp:posOffset>
                </wp:positionV>
                <wp:extent cx="0" cy="428625"/>
                <wp:effectExtent l="76200" t="0" r="57150" b="47625"/>
                <wp:wrapNone/>
                <wp:docPr id="10" name="رابط كسهم مستقيم 10"/>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47D8260B" id="رابط كسهم مستقيم 10" o:spid="_x0000_s1026" type="#_x0000_t32" style="position:absolute;left:0;text-align:left;margin-left:354.75pt;margin-top:94.3pt;width:0;height:33.7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ePw8gEAAAcEAAAOAAAAZHJzL2Uyb0RvYy54bWysU0uO1DAQ3SNxByt7OukWjEatTs+iB9gg&#10;aPE5gMcpdyz5p7LpzxY0QuIiIHZoFlwluQ1lJ5NBgJBAbCopu96rqlfl1cXRaLYHDMrZupjPqoKB&#10;Fa5RdlcXb14/eXBesBC5bbh2FuriBKG4WN+/tzr4JSxc63QDyIjEhuXB10Ubo1+WZRAtGB5mzoOl&#10;S+nQ8Egu7soG+YHYjS4XVXVWHhw2Hp2AEOj0crgs1plfShDxhZQBItN1QbXFbDHbq2TL9Yovd8h9&#10;q8RYBv+HKgxXlpJOVJc8cvYW1S9URgl0wck4E86UTkolIPdA3cyrn7p51XIPuRcSJ/hJpvD/aMXz&#10;/RaZamh2JI/lhmbUfe0+dZ+7b6x/3930H/pr1l93N92X/l3/kRwKJNUOPiwJvLFbHL3gt5gkOEo0&#10;6UvNsWNW+jQpDcfIxHAo6PTh4vxs8SjRlXc4jyE+BWdY+qmLEJGrXRs3zloap8N5Fprvn4U4AG8B&#10;Kam2yUau9GPbsHjy1E9Exe1Ow5gnhZSp/KHg/BdPGgb4S5AkB5U4pMmLCBuNbM9phbgQYONiYqLo&#10;BJNK6wlY5fr+CBzjExTykv4NeELkzM7GCWyUdfi77PE4H0uWQ/ytAkPfSYIr15zyKLM0tG15JuPL&#10;SOv8o5/hd+93/R0AAP//AwBQSwMEFAAGAAgAAAAhALSngTHdAAAACwEAAA8AAABkcnMvZG93bnJl&#10;di54bWxMj8FOwzAMhu9IvENkJG4s3dBGKU0nBNoFCaEVuLuNaas1TmmyrXt7jDiMo/1/+v05X0+u&#10;VwcaQ+fZwHyWgCKuve24MfDxvrlJQYWIbLH3TAZOFGBdXF7kmFl/5C0dytgoKeGQoYE2xiHTOtQt&#10;OQwzPxBL9uVHh1HGsdF2xKOUu14vkmSlHXYsF1oc6KmlelfunYHy9nn7uikZ42n35mz1+RLQfxtz&#10;fTU9PoCKNMUzDL/6og6FOFV+zzao3sBdcr8UVII0XYES4m9TGVgsV3PQRa7//1D8AAAA//8DAFBL&#10;AQItABQABgAIAAAAIQC2gziS/gAAAOEBAAATAAAAAAAAAAAAAAAAAAAAAABbQ29udGVudF9UeXBl&#10;c10ueG1sUEsBAi0AFAAGAAgAAAAhADj9If/WAAAAlAEAAAsAAAAAAAAAAAAAAAAALwEAAF9yZWxz&#10;Ly5yZWxzUEsBAi0AFAAGAAgAAAAhAKmF4/DyAQAABwQAAA4AAAAAAAAAAAAAAAAALgIAAGRycy9l&#10;Mm9Eb2MueG1sUEsBAi0AFAAGAAgAAAAhALSngTHdAAAACwEAAA8AAAAAAAAAAAAAAAAATAQAAGRy&#10;cy9kb3ducmV2LnhtbFBLBQYAAAAABAAEAPMAAABWBQ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76672" behindDoc="0" locked="0" layoutInCell="1" allowOverlap="1" wp14:anchorId="6E0A6815" wp14:editId="2047ECB6">
                <wp:simplePos x="0" y="0"/>
                <wp:positionH relativeFrom="column">
                  <wp:posOffset>1628775</wp:posOffset>
                </wp:positionH>
                <wp:positionV relativeFrom="paragraph">
                  <wp:posOffset>1197610</wp:posOffset>
                </wp:positionV>
                <wp:extent cx="0" cy="428625"/>
                <wp:effectExtent l="76200" t="0" r="57150" b="47625"/>
                <wp:wrapNone/>
                <wp:docPr id="12" name="رابط كسهم مستقيم 12"/>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0C791F8B" id="رابط كسهم مستقيم 12" o:spid="_x0000_s1026" type="#_x0000_t32" style="position:absolute;left:0;text-align:left;margin-left:128.25pt;margin-top:94.3pt;width:0;height:33.7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sAu9QEAAAcEAAAOAAAAZHJzL2Uyb0RvYy54bWysU82O0zAQviPxDpbvNGkFq1XVdA9d4IKg&#10;4ucBvI6dWPKf7KFtrqAVEi8C4ob2wKskb8PYyWYRICQQl0nGnm/mm2/Gm4uT0eQgQlTOVnS5KCkR&#10;lrta2aaib14/eXBOSQRma6adFRXtRKQX2/v3Nke/FivXOl2LQDCJjeujr2gL4NdFEXkrDIsL54XF&#10;S+mCYYBuaIo6sCNmN7pYleVZcXSh9sFxESOeXo6XdJvzSyk4vJAyCiC6osgNsg3ZXiVbbDds3QTm&#10;W8UnGuwfWBimLBadU10yYORtUL+kMooHF52EBXemcFIqLnIP2M2y/KmbVy3zIveC4kQ/yxT/X1r+&#10;/LAPRNU4uxUllhmcUf+1/9R/7r+R4X1/M3wYrslw3d/0X4Z3w0d0MBBVO/q4RvDO7sPkRb8PSYKT&#10;DCZ9sTlyykp3s9LiBISPhxxPH67Oz1aPUrriDudDhKfCGZJ+KhohMNW0sHPW4jhdWGah2eFZhBF4&#10;C0hFtU0WmNKPbU2g89gPBMVso8VUJ4UUif5IOP9Bp8UIfykkyoEUxzJ5EcVOB3JguEKMc2EhC4CM&#10;tcXoBJNK6xlYZn5/BE7xCSrykv4NeEbkys7CDDbKuvC76nBaTs3LMf5WgbHvJMGVq7s8yiwNblue&#10;yfQy0jr/6Gf43fvdfgcAAP//AwBQSwMEFAAGAAgAAAAhAPboSbnbAAAACwEAAA8AAABkcnMvZG93&#10;bnJldi54bWxMj0FPwzAMhe9I/IfISNxYuqFVVWk6IdAuSAitwN1tTFutcUqTbd2/x8ABbrbf0/P3&#10;is3sBnWkKfSeDSwXCSjixtueWwNvr9ubDFSIyBYHz2TgTAE25eVFgbn1J97RsYqtkhAOORroYhxz&#10;rUPTkcOw8COxaB9+chhlnVptJzxJuBv0KklS7bBn+dDhSA8dNfvq4AxUt4+7523FGM/7F2fr96eA&#10;/tOY66v5/g5UpDn+meEbX9ChFKbaH9gGNRhYrdO1WEXIshSUOH4v9c+wBF0W+n+H8gsAAP//AwBQ&#10;SwECLQAUAAYACAAAACEAtoM4kv4AAADhAQAAEwAAAAAAAAAAAAAAAAAAAAAAW0NvbnRlbnRfVHlw&#10;ZXNdLnhtbFBLAQItABQABgAIAAAAIQA4/SH/1gAAAJQBAAALAAAAAAAAAAAAAAAAAC8BAABfcmVs&#10;cy8ucmVsc1BLAQItABQABgAIAAAAIQCV5sAu9QEAAAcEAAAOAAAAAAAAAAAAAAAAAC4CAABkcnMv&#10;ZTJvRG9jLnhtbFBLAQItABQABgAIAAAAIQD26Em52wAAAAsBAAAPAAAAAAAAAAAAAAAAAE8EAABk&#10;cnMvZG93bnJldi54bWxQSwUGAAAAAAQABADzAAAAVwU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78720" behindDoc="0" locked="0" layoutInCell="1" allowOverlap="1" wp14:anchorId="2B77C12F" wp14:editId="2C3AFD0B">
                <wp:simplePos x="0" y="0"/>
                <wp:positionH relativeFrom="column">
                  <wp:posOffset>971550</wp:posOffset>
                </wp:positionH>
                <wp:positionV relativeFrom="paragraph">
                  <wp:posOffset>1197610</wp:posOffset>
                </wp:positionV>
                <wp:extent cx="0" cy="428625"/>
                <wp:effectExtent l="76200" t="0" r="57150" b="47625"/>
                <wp:wrapNone/>
                <wp:docPr id="13" name="رابط كسهم مستقيم 13"/>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018BF9F4" id="رابط كسهم مستقيم 13" o:spid="_x0000_s1026" type="#_x0000_t32" style="position:absolute;left:0;text-align:left;margin-left:76.5pt;margin-top:94.3pt;width:0;height:33.7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9FB9AEAAAcEAAAOAAAAZHJzL2Uyb0RvYy54bWysU82O0zAQviPxDpbvNG2B1apquocucEFQ&#10;8fMAXmfcWPKfbNOkV9AKiRcBcVvtgVdJ3oaxk82uFoQE4jLJ2PN9M/PNeH3WakUO4IO0pqSL2ZwS&#10;MNxW0uxL+v7d80enlITITMWUNVDSIwR6tnn4YN24FSxtbVUFniCJCavGlbSO0a2KIvAaNAsz68Dg&#10;pbBes4iu3xeVZw2ya1Us5/OTorG+ct5yCAFPz4dLusn8QgCPr4UIEIkqKdYWs/XZXiRbbNZstffM&#10;1ZKPZbB/qEIzaTDpRHXOIiMfvPyFSkvubbAizrjVhRVCcsg9YDeL+b1u3tbMQe4FxQlukin8P1r+&#10;6rDzRFY4u8eUGKZxRt1V97X71v0g/afuuv/cX5L+srvuvvcf+y/oYCCq1riwQvDW7PzoBbfzSYJW&#10;eJ2+2Bxps9LHSWloI+HDIcfTJ8vTk+XTRFfc4pwP8QVYTdJPSUP0TO7ruLXG4DitX2Sh2eFliAPw&#10;BpCSKpNsZFI9MxWJR4f9RC+Z2SsY86SQIpU/FJz/4lHBAH8DAuXAEoc0eRFhqzw5MFwhxjmYuJyY&#10;MDrBhFRqAs5zfX8EjvEJCnlJ/wY8IXJma+IE1tJY/7vssV2MJYsh/kaBoe8kwYWtjnmUWRrctjyT&#10;8WWkdb7rZ/jt+938BAAA//8DAFBLAwQUAAYACAAAACEAQ8eBn90AAAALAQAADwAAAGRycy9kb3du&#10;cmV2LnhtbEyPQU/DMAyF70j8h8hI3Fi6TZuq0nRCoF2QEFoHd7cxbbXGKU22df8ejwvc/Oyn5+/l&#10;m8n16kRj6DwbmM8SUMS1tx03Bj7224cUVIjIFnvPZOBCATbF7U2OmfVn3tGpjI2SEA4ZGmhjHDKt&#10;Q92SwzDzA7HcvvzoMIocG21HPEu46/UiSdbaYcfyocWBnluqD+XRGSiXL7u3bckYL4d3Z6vP14D+&#10;25j7u+npEVSkKf6Z4Yov6FAIU+WPbIPqRa+W0iXKkKZrUFfH76YysFit56CLXP/vUPwAAAD//wMA&#10;UEsBAi0AFAAGAAgAAAAhALaDOJL+AAAA4QEAABMAAAAAAAAAAAAAAAAAAAAAAFtDb250ZW50X1R5&#10;cGVzXS54bWxQSwECLQAUAAYACAAAACEAOP0h/9YAAACUAQAACwAAAAAAAAAAAAAAAAAvAQAAX3Jl&#10;bHMvLnJlbHNQSwECLQAUAAYACAAAACEAC1fRQfQBAAAHBAAADgAAAAAAAAAAAAAAAAAuAgAAZHJz&#10;L2Uyb0RvYy54bWxQSwECLQAUAAYACAAAACEAQ8eBn90AAAALAQAADwAAAAAAAAAAAAAAAABOBAAA&#10;ZHJzL2Rvd25yZXYueG1sUEsFBgAAAAAEAAQA8wAAAFgFA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74624" behindDoc="0" locked="0" layoutInCell="1" allowOverlap="1" wp14:anchorId="740E6709" wp14:editId="6793C84B">
                <wp:simplePos x="0" y="0"/>
                <wp:positionH relativeFrom="column">
                  <wp:posOffset>2238375</wp:posOffset>
                </wp:positionH>
                <wp:positionV relativeFrom="paragraph">
                  <wp:posOffset>1197610</wp:posOffset>
                </wp:positionV>
                <wp:extent cx="0" cy="428625"/>
                <wp:effectExtent l="76200" t="0" r="57150" b="47625"/>
                <wp:wrapNone/>
                <wp:docPr id="11" name="رابط كسهم مستقيم 11"/>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704D35ED" id="رابط كسهم مستقيم 11" o:spid="_x0000_s1026" type="#_x0000_t32" style="position:absolute;left:0;text-align:left;margin-left:176.25pt;margin-top:94.3pt;width:0;height:33.7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PKf9AEAAAcEAAAOAAAAZHJzL2Uyb0RvYy54bWysU0uOEzEQ3SNxB8t70kkEo1GUziwywAZB&#10;xOcAHredtuSfykU+W9AIiYuA2KFZcJXu21B2Z3oQICQQm+ouu96rqlfl5cXBWbZTkEzwNZ9Nppwp&#10;L0Nj/Lbmb14/eXDOWULhG2GDVzU/qsQvVvfvLfdxoeahDbZRwIjEp8U+1rxFjIuqSrJVTqRJiMrT&#10;pQ7gBJIL26oBsSd2Z6v5dHpW7QM0EYJUKdHp5XDJV4VfayXxhdZJIbM1p9qwWCj2KttqtRSLLYjY&#10;GnkqQ/xDFU4YT0lHqkuBgr0F8wuVMxJCChonMrgqaG2kKj1QN7PpT928akVUpRcSJ8VRpvT/aOXz&#10;3QaYaWh2M868cDSj7mv3qfvcfWP9++6m/9Bfs/66u+m+9O/6j+RQIKm2j2lB4LXfwMlLcQNZgoMG&#10;l7/UHDsUpY+j0uqATA6Hkk4fzs/P5o8yXXWHi5DwqQqO5Z+aJwRhti2ug/c0zgCzIrTYPUs4AG8B&#10;Oan12aIw9rFvGB4j9YNghN9adcqTQ6pc/lBw+cOjVQP8pdIkB5U4pCmLqNYW2E7QCgkplcf5yETR&#10;GaaNtSNwWur7I/AUn6GqLOnfgEdEyRw8jmBnfIDfZcdDmRmJrIf4WwWGvrMEV6E5llEWaWjbykxO&#10;LyOv849+gd+939V3AAAA//8DAFBLAwQUAAYACAAAACEAMGYNEd0AAAALAQAADwAAAGRycy9kb3du&#10;cmV2LnhtbEyPwUrDQBCG74LvsIzgzW6akhBiNkVaeimINOp9kl2T0Oxsmt226ds74kGPM//HP98U&#10;69kO4mIm3ztSsFxEIAw1TvfUKvh43z1lIHxA0jg4MgpuxsO6vL8rMNfuSgdzqUIruIR8jgq6EMZc&#10;St90xqJfuNEQZ19ushh4nFqpJ7xyuR1kHEWptNgTX+hwNJvONMfqbBVUq+3hdVcRhtvxzer6c+/R&#10;nZR6fJhfnkEEM4c/GH70WR1KdqrdmbQXg4JVEieMcpBlKQgmfje1gjhJlyDLQv7/ofwGAAD//wMA&#10;UEsBAi0AFAAGAAgAAAAhALaDOJL+AAAA4QEAABMAAAAAAAAAAAAAAAAAAAAAAFtDb250ZW50X1R5&#10;cGVzXS54bWxQSwECLQAUAAYACAAAACEAOP0h/9YAAACUAQAACwAAAAAAAAAAAAAAAAAvAQAAX3Jl&#10;bHMvLnJlbHNQSwECLQAUAAYACAAAACEANzTyn/QBAAAHBAAADgAAAAAAAAAAAAAAAAAuAgAAZHJz&#10;L2Uyb0RvYy54bWxQSwECLQAUAAYACAAAACEAMGYNEd0AAAALAQAADwAAAAAAAAAAAAAAAABOBAAA&#10;ZHJzL2Rvd25yZXYueG1sUEsFBgAAAAAEAAQA8wAAAFgFA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8480" behindDoc="0" locked="0" layoutInCell="1" allowOverlap="1" wp14:anchorId="0CD6AAFF" wp14:editId="226ABE2C">
                <wp:simplePos x="0" y="0"/>
                <wp:positionH relativeFrom="column">
                  <wp:posOffset>721360</wp:posOffset>
                </wp:positionH>
                <wp:positionV relativeFrom="paragraph">
                  <wp:posOffset>796925</wp:posOffset>
                </wp:positionV>
                <wp:extent cx="1799590" cy="400050"/>
                <wp:effectExtent l="0" t="0" r="10160" b="19050"/>
                <wp:wrapNone/>
                <wp:docPr id="7" name="مستطيل 7"/>
                <wp:cNvGraphicFramePr/>
                <a:graphic xmlns:a="http://schemas.openxmlformats.org/drawingml/2006/main">
                  <a:graphicData uri="http://schemas.microsoft.com/office/word/2010/wordprocessingShape">
                    <wps:wsp>
                      <wps:cNvSpPr/>
                      <wps:spPr>
                        <a:xfrm>
                          <a:off x="0" y="0"/>
                          <a:ext cx="1799590" cy="40005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تكاليف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CD6AAFF" id="مستطيل 7" o:spid="_x0000_s1033" style="position:absolute;left:0;text-align:left;margin-left:56.8pt;margin-top:62.75pt;width:141.7pt;height:31.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PMhQIAADgFAAAOAAAAZHJzL2Uyb0RvYy54bWysVM1uEzEQviPxDpbvdHejlJComypqVYRU&#10;lYoW9ex47WaF/xg72Q1nuPAoXDnwKu3bMPZutqHkhLjsejz/33zjk9NWK7IR4GtrSloc5ZQIw21V&#10;m/uSfry9ePWGEh+YqZiyRpR0Kzw9nb98cdK4mRjZlVWVAIJBjJ81rqSrENwsyzxfCc38kXXCoFJa&#10;0CygCPdZBazB6Fplozx/nTUWKgeWC+/x9rxT0nmKL6Xg4b2UXgSiSoq1hfSF9F3GbzY/YbN7YG5V&#10;874M9g9VaFYbTDqEOmeBkTXUf4XSNQfrrQxH3OrMSllzkXrAbor8WTc3K+ZE6gXB8W6Ayf+/sPxq&#10;cw2krko6ocQwjSN6/Pbw8+HHw6/H749fySQi1Dg/Q8Mbdw295PEY220l6PjHRkibUN0OqIo2EI6X&#10;xWQ6PZ4i+Bx14zzPjxPs2ZO3Ax/eCqtJPJQUcGoJTLa59AEzounOJCZThjQYdroLFMvrCkqnsFWi&#10;M/sgJLaGJYxSuEQqcaaAbBjSgXEuTBjFBjGBMmgd3WSt1OBYHHJUoeidetvoJhLZBsf8kOOfGQeP&#10;lNWaMDjr2lg4FKD6NGTu7LH0vZ7jMbTLtp9nP6ulrbY4Y7Ad+b3jFzXifMl8uGaAbMfR4AaH9/iR&#10;yiK0tj9RsrLw5dB9tEcSopaSBrenpP7zmoGgRL0zSM9pMR7HdUvC+HgyQgH2Nct9jVnrM4sTKfCt&#10;cDwdo31Qu1sJVt/hoi9iVlQxwzF3SXmAnXAWuq3Gp4KLxSKZ4Yo5Fi7NjeMxeMQ58ui2vWPgerIF&#10;pOmV3W0amz3jXGcbPY1drIOVdSJkRLrDtZ8ArmeiUf+UxP3fl5PV04M3/w0AAP//AwBQSwMEFAAG&#10;AAgAAAAhAMezCGDgAAAACwEAAA8AAABkcnMvZG93bnJldi54bWxMj0FPg0AQhe8m/ofNmHizS0uo&#10;lLI0amJiooeKPXhc2CkQ2VnKbgv+e8eT3ubNvLz5Xr6bbS8uOPrOkYLlIgKBVDvTUaPg8PF8l4Lw&#10;QZPRvSNU8I0edsX1Va4z4yZ6x0sZGsEh5DOtoA1hyKT0dYtW+4UbkPh2dKPVgeXYSDPqicNtL1dR&#10;tJZWd8QfWj3gU4v1V3m2CvRLdSjHx82pehtoP72e4k9MYqVub+aHLYiAc/gzwy8+o0PBTJU7k/Gi&#10;Z72M12zlYZUkINgRb+65XcWbNE1AFrn836H4AQAA//8DAFBLAQItABQABgAIAAAAIQC2gziS/gAA&#10;AOEBAAATAAAAAAAAAAAAAAAAAAAAAABbQ29udGVudF9UeXBlc10ueG1sUEsBAi0AFAAGAAgAAAAh&#10;ADj9If/WAAAAlAEAAAsAAAAAAAAAAAAAAAAALwEAAF9yZWxzLy5yZWxzUEsBAi0AFAAGAAgAAAAh&#10;APL4Q8yFAgAAOAUAAA4AAAAAAAAAAAAAAAAALgIAAGRycy9lMm9Eb2MueG1sUEsBAi0AFAAGAAgA&#10;AAAhAMezCGDgAAAACwEAAA8AAAAAAAAAAAAAAAAA3wQAAGRycy9kb3ducmV2LnhtbFBLBQYAAAAA&#10;BAAEAPMAAADsBQ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تكاليف غير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6432" behindDoc="0" locked="0" layoutInCell="1" allowOverlap="1" wp14:anchorId="0ECEB714" wp14:editId="2B523C0E">
                <wp:simplePos x="0" y="0"/>
                <wp:positionH relativeFrom="column">
                  <wp:posOffset>4076700</wp:posOffset>
                </wp:positionH>
                <wp:positionV relativeFrom="paragraph">
                  <wp:posOffset>797560</wp:posOffset>
                </wp:positionV>
                <wp:extent cx="1799590" cy="395605"/>
                <wp:effectExtent l="0" t="0" r="10160" b="23495"/>
                <wp:wrapNone/>
                <wp:docPr id="6" name="مستطيل 6"/>
                <wp:cNvGraphicFramePr/>
                <a:graphic xmlns:a="http://schemas.openxmlformats.org/drawingml/2006/main">
                  <a:graphicData uri="http://schemas.microsoft.com/office/word/2010/wordprocessingShape">
                    <wps:wsp>
                      <wps:cNvSpPr/>
                      <wps:spPr>
                        <a:xfrm>
                          <a:off x="0" y="0"/>
                          <a:ext cx="1799590" cy="39560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تكاليف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EB714" id="مستطيل 6" o:spid="_x0000_s1034" style="position:absolute;left:0;text-align:left;margin-left:321pt;margin-top:62.8pt;width:141.7pt;height:31.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UsOiAIAADgFAAAOAAAAZHJzL2Uyb0RvYy54bWysVL1u2zAQ3gv0HQjujSQ3dmLDcmAkSFEg&#10;SIImRWaaIm2hFMkeaUvu3C59lK4d+irJ2/RIyYqbeiq6SDze/3ffcXrWVIpsBLjS6JxmRyklQnNT&#10;lHqZ04/3l29OKXGe6YIpo0VOt8LRs9nrV9PaTsTArIwqBBAMot2ktjldeW8nSeL4SlTMHRkrNCql&#10;gYp5FGGZFMBqjF6pZJCmo6Q2UFgwXDiHtxetks5ifCkF9zdSOuGJyinW5uMX4ncRvslsyiZLYHZV&#10;8q4M9g9VVKzUmLQPdcE8I2so/wpVlRyMM9IfcVMlRsqSi9gDdpOlL7q5WzErYi8IjrM9TO7/heXX&#10;m1sgZZHTESWaVTiip2+PPx9/PP56+v70lYwCQrV1EzS8s7fQSQ6Pod1GQhX+2AhpIqrbHlXReMLx&#10;MjsZj4djBJ+j7u14OEqHIWjy7G3B+XfCVCQccgo4tQgm21w535ruTEIypUmNYcfpMM4vCeW1BcWT&#10;3yrRmn0QElvDEgYxXCSVOFdANgzpwDgX2g+6WpRG6+AmS6V6x+yQo/JZ59TZBjcRydY7pocc/8zY&#10;e8SsRvveuSq1gUMBik995tYeYdzrORx9s2jiPE9DjeFmYYotzhhMS35n+WWJOF8x528ZINtxNLjB&#10;/gY/UhmE1nQnSlYGvhy6D/ZIQtRSUuP25NR9XjMQlKj3Guk5zo6Pw7pF4Xh4MkAB9jWLfY1eV+cG&#10;J5LhW2F5PAZ7r3a3Ekz1gIs+D1lRxTTH3DnlHnbCuW+3Gp8KLubzaIYrZpm/0neWh+AB58Cj++aB&#10;ge3I5pGm12a3aWzygnOtbfDUZr72RpaRkM+4dhPA9YyU7p6SsP/7crR6fvBmvwEAAP//AwBQSwME&#10;FAAGAAgAAAAhAPfMYRPhAAAACwEAAA8AAABkcnMvZG93bnJldi54bWxMj0FPhDAQhe8m/odmTLy5&#10;RXbBBSkbNTEx0YPiHjwWGIFIp2zbXfDfO570OO+9vPlesVvMKE7o/GBJwfUqAoHU2HagTsH+/fFq&#10;C8IHTa0eLaGCb/SwK8/PCp23dqY3PFWhE1xCPtcK+hCmXErf9Gi0X9kJib1P64wOfLpOtk7PXG5G&#10;GUdRKo0eiD/0esKHHpuv6mgU6Kd6X7n77FC/TPQ6Px/WH5islbq8WO5uQQRcwl8YfvEZHUpmqu2R&#10;Wi9GBekm5i2BjThJQXAii5MNiJqV7U0Gsizk/w3lDwAAAP//AwBQSwECLQAUAAYACAAAACEAtoM4&#10;kv4AAADhAQAAEwAAAAAAAAAAAAAAAAAAAAAAW0NvbnRlbnRfVHlwZXNdLnhtbFBLAQItABQABgAI&#10;AAAAIQA4/SH/1gAAAJQBAAALAAAAAAAAAAAAAAAAAC8BAABfcmVscy8ucmVsc1BLAQItABQABgAI&#10;AAAAIQDlhUsOiAIAADgFAAAOAAAAAAAAAAAAAAAAAC4CAABkcnMvZTJvRG9jLnhtbFBLAQItABQA&#10;BgAIAAAAIQD3zGET4QAAAAsBAAAPAAAAAAAAAAAAAAAAAOIEAABkcnMvZG93bnJldi54bWxQSwUG&#10;AAAAAAQABADzAAAA8AU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تكاليف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9504" behindDoc="0" locked="0" layoutInCell="1" allowOverlap="1" wp14:anchorId="46943952" wp14:editId="3F67DE7A">
                <wp:simplePos x="0" y="0"/>
                <wp:positionH relativeFrom="column">
                  <wp:posOffset>3286125</wp:posOffset>
                </wp:positionH>
                <wp:positionV relativeFrom="paragraph">
                  <wp:posOffset>235585</wp:posOffset>
                </wp:positionV>
                <wp:extent cx="0" cy="180975"/>
                <wp:effectExtent l="0" t="0" r="19050" b="9525"/>
                <wp:wrapNone/>
                <wp:docPr id="8" name="رابط مستقيم 8"/>
                <wp:cNvGraphicFramePr/>
                <a:graphic xmlns:a="http://schemas.openxmlformats.org/drawingml/2006/main">
                  <a:graphicData uri="http://schemas.microsoft.com/office/word/2010/wordprocessingShape">
                    <wps:wsp>
                      <wps:cNvCnPr/>
                      <wps:spPr>
                        <a:xfrm flipV="1">
                          <a:off x="0" y="0"/>
                          <a:ext cx="0" cy="180975"/>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FA2B30F" id="رابط مستقيم 8" o:spid="_x0000_s1026" style="position:absolute;left:0;text-align:left;flip:y;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8.75pt,18.55pt" to="258.75pt,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fv1AEAAM8DAAAOAAAAZHJzL2Uyb0RvYy54bWysU8uO0zAU3SPNP1jeT5NWAkrUdBYzgg2C&#10;isfsPc51Y8kv2aZJt0iz4UdA7BALfiX9m7l2MgEBQgKxsWL7nnPPOb7ZXPRakQP4IK2p6XJRUgKG&#10;20aafU3fvnl6vqYkRGYapqyBmh4h0Ivt2YNN5ypY2daqBjxBEhOqztW0jdFVRRF4C5qFhXVg8FJY&#10;r1nErd8XjWcdsmtVrMryUdFZ3zhvOYSAp1fjJd1mfiGAx5dCBIhE1RS1xbz6vN6ktdhuWLX3zLWS&#10;TzLYP6jQTBpsOlNdscjIOy9/odKSexusiAtudWGFkByyB3SzLH9y87plDrIXDCe4Oabw/2j5i8PO&#10;E9nUFB/KMI1PNHwZPg6fhm/kdDt8HT6f3p8+nG7JOkXVuVAh4tLs/LQLbueT7154TYSS7hqnICeB&#10;3kifgz7OQUMfCR8POZ4u1+WTxw8TcTEyJCbnQ3wGVpP0UVMlTYqAVezwPMSx9L4EcUnRqCF/xaOC&#10;VKzMKxBoC3uNavJAwaXy5MBwFBjnYOJqap2rE0xIpWZgmdv+ETjVJyjkYfsb8IzIna2JM1hLY/3v&#10;usd+OUkWY/19AqPvFMGNbY75dXI0ODU53GnC01j+uM/w7//h9g4AAP//AwBQSwMEFAAGAAgAAAAh&#10;AISZ7ZfeAAAACQEAAA8AAABkcnMvZG93bnJldi54bWxMj8FOwzAMhu9IvENkJG4sLagtKk0nQIJy&#10;GYhtcE4b00ZrnCrJtsLTE8QBjrY//f7+ajmbkR3QeW1JQLpIgCF1VmnqBWw3DxfXwHyQpORoCQV8&#10;oodlfXpSyVLZI73iYR16FkPIl1LAEMJUcu67AY30CzshxduHdUaGOLqeKyePMdyM/DJJcm6kpvhh&#10;kBPeD9jt1nsjYNfoZvX1nt7xt2blnl4eW62eCyHOz+bbG2AB5/AHw49+VIc6OrV2T8qzUUCWFllE&#10;BVwVKbAI/C5aAXmWA68r/r9B/Q0AAP//AwBQSwECLQAUAAYACAAAACEAtoM4kv4AAADhAQAAEwAA&#10;AAAAAAAAAAAAAAAAAAAAW0NvbnRlbnRfVHlwZXNdLnhtbFBLAQItABQABgAIAAAAIQA4/SH/1gAA&#10;AJQBAAALAAAAAAAAAAAAAAAAAC8BAABfcmVscy8ucmVsc1BLAQItABQABgAIAAAAIQA+Q7fv1AEA&#10;AM8DAAAOAAAAAAAAAAAAAAAAAC4CAABkcnMvZTJvRG9jLnhtbFBLAQItABQABgAIAAAAIQCEme2X&#10;3gAAAAkBAAAPAAAAAAAAAAAAAAAAAC4EAABkcnMvZG93bnJldi54bWxQSwUGAAAAAAQABADzAAAA&#10;OQUAAAAA&#10;" strokecolor="#ed7d31 [3205]" strokeweight=".5pt">
                <v:stroke joinstyle="miter"/>
              </v:lin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5408" behindDoc="0" locked="0" layoutInCell="1" allowOverlap="1" wp14:anchorId="51C15A7F" wp14:editId="01B98E49">
                <wp:simplePos x="0" y="0"/>
                <wp:positionH relativeFrom="column">
                  <wp:posOffset>1619250</wp:posOffset>
                </wp:positionH>
                <wp:positionV relativeFrom="paragraph">
                  <wp:posOffset>416560</wp:posOffset>
                </wp:positionV>
                <wp:extent cx="0" cy="342900"/>
                <wp:effectExtent l="76200" t="0" r="76200" b="57150"/>
                <wp:wrapNone/>
                <wp:docPr id="5" name="رابط كسهم مستقيم 5"/>
                <wp:cNvGraphicFramePr/>
                <a:graphic xmlns:a="http://schemas.openxmlformats.org/drawingml/2006/main">
                  <a:graphicData uri="http://schemas.microsoft.com/office/word/2010/wordprocessingShape">
                    <wps:wsp>
                      <wps:cNvCnPr/>
                      <wps:spPr>
                        <a:xfrm>
                          <a:off x="0" y="0"/>
                          <a:ext cx="0" cy="3429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59E35606" id="رابط كسهم مستقيم 5" o:spid="_x0000_s1026" type="#_x0000_t32" style="position:absolute;left:0;text-align:left;margin-left:127.5pt;margin-top:32.8pt;width:0;height:27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FfN9QEAAAUEAAAOAAAAZHJzL2Uyb0RvYy54bWysU82O0zAQviPxDpbvNGlhEVs13UMXuCCo&#10;gH0Ar2MnlvynsWnTK2iFxIuA9ob2wKskb8PY6WYRICQQl0nGnm/mm2/Gq7POaLITEJSzFZ3PSkqE&#10;5a5WtqnoxdtnD55QEiKzNdPOiooeRKBn6/v3Vnu/FAvXOl0LIJjEhuXeV7SN0S+LIvBWGBZmzguL&#10;l9KBYRFdaIoa2B6zG10syvJxsXdQe3BchICn5+MlXef8UgoeX0kZRCS6osgtZgvZXiZbrFds2QDz&#10;reJHGuwfWBimLBadUp2zyMg7UL+kMoqDC07GGXemcFIqLnIP2M28/KmbNy3zIveC4gQ/yRT+X1r+&#10;crcFouqKnlBimcER9V/7z/2X/hsZPvQ3w8fhigxX/U1/PbwfPqFzkjTb+7BE6MZu4egFv4UkQCfB&#10;pC+2Rrqs82HSWXSR8PGQ4+nDR4vTMo+guMN5CPG5cIakn4qGCEw1bdw4a3GYDuZZZrZ7ESJWRuAt&#10;IBXVNtnIlH5qaxIPHtuJoJhttEi0MTyFFIn+SDj/xYMWI/y1kCgGUhzL5DUUGw1kx3CBGOfCxsWU&#10;CaMTTCqtJ2CZ+f0ReIxPUJFX9G/AEyJXdjZOYKOsg99Vj938SFmO8bcKjH0nCS5dfcijzNLgrmWt&#10;ju8iLfOPfobfvd71dwAAAP//AwBQSwMEFAAGAAgAAAAhABzDANbcAAAACgEAAA8AAABkcnMvZG93&#10;bnJldi54bWxMj8FOwzAMhu9IvENkJG4s3VArKE0nBNoFCaEVuLuNaas1TmmyrXt7jDiwo+1Pv7+/&#10;WM9uUAeaQu/ZwHKRgCJuvO25NfDxvrm5AxUissXBMxk4UYB1eXlRYG79kbd0qGKrJIRDjga6GMdc&#10;69B05DAs/Egsty8/OYwyTq22Ex4l3A16lSSZdtizfOhwpKeOml21dwaq2+ft66ZijKfdm7P150tA&#10;/23M9dX8+AAq0hz/YfjVF3Uoxan2e7ZBDQZWaSpdooEszUAJ8LeohVzeZ6DLQp9XKH8AAAD//wMA&#10;UEsBAi0AFAAGAAgAAAAhALaDOJL+AAAA4QEAABMAAAAAAAAAAAAAAAAAAAAAAFtDb250ZW50X1R5&#10;cGVzXS54bWxQSwECLQAUAAYACAAAACEAOP0h/9YAAACUAQAACwAAAAAAAAAAAAAAAAAvAQAAX3Jl&#10;bHMvLnJlbHNQSwECLQAUAAYACAAAACEAjlBXzfUBAAAFBAAADgAAAAAAAAAAAAAAAAAuAgAAZHJz&#10;L2Uyb0RvYy54bWxQSwECLQAUAAYACAAAACEAHMMA1twAAAAKAQAADwAAAAAAAAAAAAAAAABPBAAA&#10;ZHJzL2Rvd25yZXYueG1sUEsFBgAAAAAEAAQA8wAAAFgFA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3360" behindDoc="0" locked="0" layoutInCell="1" allowOverlap="1" wp14:anchorId="319350B7" wp14:editId="7B8C55B7">
                <wp:simplePos x="0" y="0"/>
                <wp:positionH relativeFrom="column">
                  <wp:posOffset>4966970</wp:posOffset>
                </wp:positionH>
                <wp:positionV relativeFrom="paragraph">
                  <wp:posOffset>416560</wp:posOffset>
                </wp:positionV>
                <wp:extent cx="0" cy="342900"/>
                <wp:effectExtent l="76200" t="0" r="76200" b="57150"/>
                <wp:wrapNone/>
                <wp:docPr id="4" name="رابط كسهم مستقيم 4"/>
                <wp:cNvGraphicFramePr/>
                <a:graphic xmlns:a="http://schemas.openxmlformats.org/drawingml/2006/main">
                  <a:graphicData uri="http://schemas.microsoft.com/office/word/2010/wordprocessingShape">
                    <wps:wsp>
                      <wps:cNvCnPr/>
                      <wps:spPr>
                        <a:xfrm>
                          <a:off x="0" y="0"/>
                          <a:ext cx="0" cy="3429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shape w14:anchorId="726FE1FE" id="رابط كسهم مستقيم 4" o:spid="_x0000_s1026" type="#_x0000_t32" style="position:absolute;left:0;text-align:left;margin-left:391.1pt;margin-top:32.8pt;width:0;height:27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5ex9AEAAAUEAAAOAAAAZHJzL2Uyb0RvYy54bWysU82O0zAQviPxDpbvNGmpEFRN99AFLggq&#10;fh7A69iNJf9pbJr2Cloh8SIgbmgPvEryNoydbBYtKyQQl0nGnm/mm2/G67Oj0eQgIChnKzqflZQI&#10;y12t7L6i794+e/CYkhCZrZl2VlT0JAI929y/t279Sixc43QtgGASG1atr2gTo18VReCNMCzMnBcW&#10;L6UDwyK6sC9qYC1mN7pYlOWjonVQe3BchICn58Ml3eT8UgoeX0kZRCS6osgtZgvZXiRbbNZstQfm&#10;G8VHGuwfWBimLBadUp2zyMh7UL+lMoqDC07GGXemcFIqLnIP2M28vNXNm4Z5kXtBcYKfZAr/Ly1/&#10;edgBUXVFl5RYZnBE3ffuS/e1+0H6j91V/6m/JP1ld9V96z/0n9FZJs1aH1YI3dodjF7wO0gCHCWY&#10;9MXWyDHrfJp0FsdI+HDI8fThcvGkzCMobnAeQnwunCHpp6IhAlP7Jm6dtThMB/MsMzu8CBErI/Aa&#10;kIpqm2xkSj+1NYknj+1EUMzutUi0MTyFFIn+QDj/xZMWA/y1kCgGUhzK5DUUWw3kwHCBGOfCxsWU&#10;CaMTTCqtJ2CZ+f0ROMYnqMgr+jfgCZErOxsnsFHWwV3V43E+UpZD/LUCQ99JggtXn/IoszS4a1mr&#10;8V2kZf7Vz/Cb17v5CQAA//8DAFBLAwQUAAYACAAAACEA8LAA/twAAAAKAQAADwAAAGRycy9kb3du&#10;cmV2LnhtbEyPwU7DMAyG70i8Q2QkbixdEWWUphMC7YKE0Arc3ca01RqnNNnWvT1GHOBo+9Pv7y/W&#10;sxvUgabQezawXCSgiBtve24NvL9trlagQkS2OHgmAycKsC7PzwrMrT/ylg5VbJWEcMjRQBfjmGsd&#10;mo4choUfieX26SeHUcap1XbCo4S7QadJkmmHPcuHDkd67KjZVXtnoLp+2r5sKsZ42r06W388B/Rf&#10;xlxezA/3oCLN8Q+GH31Rh1Kcar9nG9Rg4HaVpoIayG4yUAL8Lmohl3cZ6LLQ/yuU3wAAAP//AwBQ&#10;SwECLQAUAAYACAAAACEAtoM4kv4AAADhAQAAEwAAAAAAAAAAAAAAAAAAAAAAW0NvbnRlbnRfVHlw&#10;ZXNdLnhtbFBLAQItABQABgAIAAAAIQA4/SH/1gAAAJQBAAALAAAAAAAAAAAAAAAAAC8BAABfcmVs&#10;cy8ucmVsc1BLAQItABQABgAIAAAAIQAyN5ex9AEAAAUEAAAOAAAAAAAAAAAAAAAAAC4CAABkcnMv&#10;ZTJvRG9jLnhtbFBLAQItABQABgAIAAAAIQDwsAD+3AAAAAoBAAAPAAAAAAAAAAAAAAAAAE4EAABk&#10;cnMvZG93bnJldi54bWxQSwUGAAAAAAQABADzAAAAVwU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2336" behindDoc="0" locked="0" layoutInCell="1" allowOverlap="1" wp14:anchorId="2751720E" wp14:editId="7A9141B9">
                <wp:simplePos x="0" y="0"/>
                <wp:positionH relativeFrom="column">
                  <wp:posOffset>1619250</wp:posOffset>
                </wp:positionH>
                <wp:positionV relativeFrom="paragraph">
                  <wp:posOffset>416560</wp:posOffset>
                </wp:positionV>
                <wp:extent cx="3347720" cy="0"/>
                <wp:effectExtent l="0" t="0" r="24130" b="19050"/>
                <wp:wrapNone/>
                <wp:docPr id="3" name="رابط مستقيم 3"/>
                <wp:cNvGraphicFramePr/>
                <a:graphic xmlns:a="http://schemas.openxmlformats.org/drawingml/2006/main">
                  <a:graphicData uri="http://schemas.microsoft.com/office/word/2010/wordprocessingShape">
                    <wps:wsp>
                      <wps:cNvCnPr/>
                      <wps:spPr>
                        <a:xfrm flipH="1" flipV="1">
                          <a:off x="0" y="0"/>
                          <a:ext cx="334772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2E4697" id="رابط مستقيم 3" o:spid="_x0000_s1026" style="position:absolute;left:0;text-align:left;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7.5pt,32.8pt" to="391.1pt,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3AEAANoDAAAOAAAAZHJzL2Uyb0RvYy54bWysU8uu0zAQ3SPxD5b3NGmLuChqehf3Clgg&#10;qHjtfZ1xY8kv2aZJt0h3w4+A2CEW/Er6N4ydNCBASCA21jgz58yc48nmsteKHMAHaU1Nl4uSEjDc&#10;NtLsa/r61aN7DykJkZmGKWugpkcI9HJ7986mcxWsbGtVA54giQlV52raxuiqogi8Bc3CwjowmBTW&#10;axbx6vdF41mH7FoVq7J8UHTWN85bDiHg1+sxSbeZXwjg8bkQASJRNcXZYj59Pm/SWWw3rNp75lrJ&#10;pzHYP0yhmTTYdKa6ZpGRt17+QqUl9zZYERfc6sIKITlkDahmWf6k5mXLHGQtaE5ws03h/9HyZ4ed&#10;J7Kp6ZoSwzQ+0fB5+DB8HL6S0+3wZfh0end6f7ol62RV50KFiCuz89MtuJ1PunvhNRFKuie4BTRH&#10;b1KUcqiS9Nny42w59JFw/Lhe37+4WOHL8HOuGMkS0PkQH4PVJAU1VdIkN1jFDk9DxAGw9FyClzTc&#10;OE6O4lFBKlbmBQhUiM3GcfJuwZXy5MBwKxjnYOIqyUO+XJ1gQio1A8vc9o/AqT5BIe/d34BnRO5s&#10;TZzBWhrrf9c99stpZDHWnx0YdScLbmxzzA+VrcEFygqnZU8b+uM9w7//kttvAAAA//8DAFBLAwQU&#10;AAYACAAAACEAsqIRFN4AAAAJAQAADwAAAGRycy9kb3ducmV2LnhtbEyPX0vDMBTF3wW/Q7iCby61&#10;0D/UpmNUZCCouNX3tLlry5Kb0mRb/fZGfJiP557Dub9Trhej2RlnN1oS8LiKgCF1Vo3UC2j2Lw85&#10;MOclKaktoYBvdLCubm9KWSh7oU8873zPQgm5QgoYvJ8Kzl03oJFuZSek4B3sbKQPcu65muUllBvN&#10;4yhKuZEjhQ+DnLAesDvuTkZA1tjn+rB/zZqPvs635v3rrd1qIe7vls0TMI+Lv4bhFz+gQxWYWnsi&#10;5ZgWECdJ2OIFpEkKLASyPI6BtX8HXpX8/4LqBwAA//8DAFBLAQItABQABgAIAAAAIQC2gziS/gAA&#10;AOEBAAATAAAAAAAAAAAAAAAAAAAAAABbQ29udGVudF9UeXBlc10ueG1sUEsBAi0AFAAGAAgAAAAh&#10;ADj9If/WAAAAlAEAAAsAAAAAAAAAAAAAAAAALwEAAF9yZWxzLy5yZWxzUEsBAi0AFAAGAAgAAAAh&#10;AH7/5/DcAQAA2gMAAA4AAAAAAAAAAAAAAAAALgIAAGRycy9lMm9Eb2MueG1sUEsBAi0AFAAGAAgA&#10;AAAhALKiERTeAAAACQEAAA8AAAAAAAAAAAAAAAAANgQAAGRycy9kb3ducmV2LnhtbFBLBQYAAAAA&#10;BAAEAPMAAABBBQAAAAA=&#10;" strokecolor="#ed7d31 [3205]" strokeweight=".5pt">
                <v:stroke joinstyle="miter"/>
              </v:line>
            </w:pict>
          </mc:Fallback>
        </mc:AlternateContent>
      </w:r>
    </w:p>
    <w:p w:rsidR="00E65BB2" w:rsidRPr="00E65BB2" w:rsidRDefault="00E65BB2" w:rsidP="00E65BB2">
      <w:pPr>
        <w:rPr>
          <w:rFonts w:asciiTheme="majorBidi" w:hAnsiTheme="majorBidi" w:cstheme="majorBidi"/>
          <w:sz w:val="26"/>
          <w:szCs w:val="26"/>
        </w:rPr>
      </w:pPr>
    </w:p>
    <w:p w:rsidR="00E65BB2" w:rsidRPr="00E65BB2" w:rsidRDefault="00E65BB2" w:rsidP="00E65BB2">
      <w:pPr>
        <w:rPr>
          <w:rFonts w:asciiTheme="majorBidi" w:hAnsiTheme="majorBidi" w:cstheme="majorBidi"/>
          <w:sz w:val="26"/>
          <w:szCs w:val="26"/>
        </w:rPr>
      </w:pPr>
    </w:p>
    <w:p w:rsidR="00E65BB2" w:rsidRPr="00E65BB2" w:rsidRDefault="00E65BB2" w:rsidP="00E65BB2">
      <w:pPr>
        <w:rPr>
          <w:rFonts w:asciiTheme="majorBidi" w:hAnsiTheme="majorBidi" w:cstheme="majorBidi"/>
          <w:sz w:val="26"/>
          <w:szCs w:val="26"/>
        </w:rPr>
      </w:pPr>
    </w:p>
    <w:p w:rsidR="00E65BB2" w:rsidRPr="00E65BB2" w:rsidRDefault="00E65BB2" w:rsidP="00E65BB2">
      <w:pPr>
        <w:rPr>
          <w:rFonts w:asciiTheme="majorBidi" w:hAnsiTheme="majorBidi" w:cstheme="majorBidi"/>
          <w:sz w:val="26"/>
          <w:szCs w:val="26"/>
        </w:rPr>
      </w:pPr>
    </w:p>
    <w:p w:rsidR="00E65BB2" w:rsidRPr="00E65BB2" w:rsidRDefault="00E65BB2" w:rsidP="00E65BB2">
      <w:pPr>
        <w:rPr>
          <w:rFonts w:asciiTheme="majorBidi" w:hAnsiTheme="majorBidi" w:cstheme="majorBidi"/>
          <w:sz w:val="26"/>
          <w:szCs w:val="26"/>
        </w:rPr>
      </w:pPr>
    </w:p>
    <w:p w:rsidR="00E65BB2" w:rsidRPr="00E65BB2" w:rsidRDefault="00E65BB2" w:rsidP="00E65BB2">
      <w:pPr>
        <w:rPr>
          <w:rFonts w:asciiTheme="majorBidi" w:hAnsiTheme="majorBidi" w:cstheme="majorBidi"/>
          <w:sz w:val="26"/>
          <w:szCs w:val="26"/>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P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color w:val="00B050"/>
          <w:sz w:val="26"/>
          <w:szCs w:val="26"/>
          <w:rtl/>
        </w:rPr>
      </w:pPr>
      <w:r w:rsidRPr="00CD33E2">
        <w:rPr>
          <w:rFonts w:asciiTheme="majorBidi" w:hAnsiTheme="majorBidi" w:cstheme="majorBidi" w:hint="cs"/>
          <w:b/>
          <w:bCs/>
          <w:color w:val="00B050"/>
          <w:sz w:val="26"/>
          <w:szCs w:val="26"/>
          <w:rtl/>
        </w:rPr>
        <w:t>(</w:t>
      </w:r>
      <w:r w:rsidR="00E65BB2" w:rsidRPr="00CD33E2">
        <w:rPr>
          <w:rFonts w:asciiTheme="majorBidi" w:hAnsiTheme="majorBidi" w:cstheme="majorBidi"/>
          <w:b/>
          <w:bCs/>
          <w:color w:val="00B050"/>
          <w:sz w:val="26"/>
          <w:szCs w:val="26"/>
          <w:rtl/>
        </w:rPr>
        <w:t>مثال</w:t>
      </w:r>
      <w:r w:rsidRPr="00CD33E2">
        <w:rPr>
          <w:rFonts w:asciiTheme="majorBidi" w:hAnsiTheme="majorBidi" w:cstheme="majorBidi" w:hint="cs"/>
          <w:b/>
          <w:bCs/>
          <w:color w:val="00B050"/>
          <w:sz w:val="26"/>
          <w:szCs w:val="26"/>
          <w:rtl/>
        </w:rPr>
        <w:t>)</w:t>
      </w:r>
      <w:r w:rsidR="00E65BB2" w:rsidRPr="00CD33E2">
        <w:rPr>
          <w:rFonts w:asciiTheme="majorBidi" w:hAnsiTheme="majorBidi" w:cstheme="majorBidi"/>
          <w:b/>
          <w:bCs/>
          <w:color w:val="00B050"/>
          <w:sz w:val="26"/>
          <w:szCs w:val="26"/>
          <w:rtl/>
        </w:rPr>
        <w:t xml:space="preserve"> </w:t>
      </w:r>
    </w:p>
    <w:p w:rsidR="00E65BB2" w:rsidRPr="00CD33E2" w:rsidRDefault="00E65BB2" w:rsidP="00CD33E2">
      <w:pPr>
        <w:rPr>
          <w:rFonts w:asciiTheme="majorBidi" w:hAnsiTheme="majorBidi" w:cstheme="majorBidi"/>
          <w:b/>
          <w:bCs/>
          <w:color w:val="00B050"/>
          <w:sz w:val="26"/>
          <w:szCs w:val="26"/>
          <w:rtl/>
        </w:rPr>
      </w:pPr>
      <w:r w:rsidRPr="00CD33E2">
        <w:rPr>
          <w:rFonts w:asciiTheme="majorBidi" w:hAnsiTheme="majorBidi" w:cstheme="majorBidi"/>
          <w:b/>
          <w:bCs/>
          <w:sz w:val="26"/>
          <w:szCs w:val="26"/>
          <w:rtl/>
        </w:rPr>
        <w:t xml:space="preserve">فيما يلي التكاليف والمصروفات التي تحملتها شركة الرياض خلال إحدى الفترات التكاليفية على النحو التالي </w:t>
      </w:r>
      <w:r w:rsidR="00A656CD" w:rsidRPr="00CD33E2">
        <w:rPr>
          <w:rFonts w:asciiTheme="majorBidi" w:hAnsiTheme="majorBidi" w:cstheme="majorBidi" w:hint="cs"/>
          <w:b/>
          <w:bCs/>
          <w:sz w:val="26"/>
          <w:szCs w:val="26"/>
          <w:rtl/>
        </w:rPr>
        <w:t>(المبلغ</w:t>
      </w:r>
      <w:r w:rsidRPr="00CD33E2">
        <w:rPr>
          <w:rFonts w:asciiTheme="majorBidi" w:hAnsiTheme="majorBidi" w:cstheme="majorBidi"/>
          <w:b/>
          <w:bCs/>
          <w:sz w:val="26"/>
          <w:szCs w:val="26"/>
          <w:rtl/>
        </w:rPr>
        <w:t xml:space="preserve"> </w:t>
      </w:r>
      <w:r w:rsidR="00A656CD" w:rsidRPr="00CD33E2">
        <w:rPr>
          <w:rFonts w:asciiTheme="majorBidi" w:hAnsiTheme="majorBidi" w:cstheme="majorBidi" w:hint="cs"/>
          <w:b/>
          <w:bCs/>
          <w:sz w:val="26"/>
          <w:szCs w:val="26"/>
          <w:rtl/>
        </w:rPr>
        <w:t>بالريالات)</w:t>
      </w:r>
      <w:r w:rsidRPr="00CD33E2">
        <w:rPr>
          <w:rFonts w:asciiTheme="majorBidi" w:hAnsiTheme="majorBidi" w:cstheme="majorBidi"/>
          <w:b/>
          <w:bCs/>
          <w:sz w:val="26"/>
          <w:szCs w:val="26"/>
          <w:rtl/>
        </w:rPr>
        <w:t xml:space="preserve">         </w:t>
      </w:r>
    </w:p>
    <w:p w:rsidR="00465F74" w:rsidRDefault="00CD33E2" w:rsidP="00E65BB2">
      <w:pPr>
        <w:rPr>
          <w:rFonts w:asciiTheme="majorBidi" w:hAnsiTheme="majorBidi" w:cstheme="majorBidi"/>
          <w:b/>
          <w:bCs/>
          <w:sz w:val="26"/>
          <w:szCs w:val="26"/>
          <w:rtl/>
        </w:rPr>
      </w:pPr>
      <w:r w:rsidRPr="00CD33E2">
        <w:rPr>
          <w:rFonts w:asciiTheme="majorBidi" w:hAnsiTheme="majorBidi" w:cstheme="majorBidi"/>
          <w:b/>
          <w:bCs/>
          <w:color w:val="1F4E79" w:themeColor="accent1" w:themeShade="80"/>
          <w:sz w:val="26"/>
          <w:szCs w:val="26"/>
          <w:u w:val="single"/>
          <w:rtl/>
        </w:rPr>
        <w:t>المطلوب</w:t>
      </w:r>
      <w:r w:rsidRPr="00CD33E2">
        <w:rPr>
          <w:rFonts w:asciiTheme="majorBidi" w:hAnsiTheme="majorBidi" w:cstheme="majorBidi" w:hint="cs"/>
          <w:b/>
          <w:bCs/>
          <w:color w:val="1F4E79" w:themeColor="accent1" w:themeShade="80"/>
          <w:sz w:val="26"/>
          <w:szCs w:val="26"/>
          <w:rtl/>
        </w:rPr>
        <w:t>:</w:t>
      </w:r>
      <w:r w:rsidR="00E65BB2" w:rsidRPr="00CD33E2">
        <w:rPr>
          <w:rFonts w:asciiTheme="majorBidi" w:hAnsiTheme="majorBidi" w:cstheme="majorBidi"/>
          <w:b/>
          <w:bCs/>
          <w:color w:val="1F4E79" w:themeColor="accent1" w:themeShade="80"/>
          <w:sz w:val="26"/>
          <w:szCs w:val="26"/>
          <w:rtl/>
        </w:rPr>
        <w:t xml:space="preserve"> </w:t>
      </w:r>
      <w:r w:rsidR="00E65BB2" w:rsidRPr="00CD33E2">
        <w:rPr>
          <w:rFonts w:asciiTheme="majorBidi" w:hAnsiTheme="majorBidi" w:cstheme="majorBidi"/>
          <w:b/>
          <w:bCs/>
          <w:sz w:val="26"/>
          <w:szCs w:val="26"/>
          <w:rtl/>
        </w:rPr>
        <w:t>تبويب عناصر التكاليف تبعا لعلاقتها بوحدة المنتج</w:t>
      </w:r>
    </w:p>
    <w:tbl>
      <w:tblPr>
        <w:tblStyle w:val="a6"/>
        <w:bidiVisual/>
        <w:tblW w:w="0" w:type="auto"/>
        <w:tblLook w:val="04A0" w:firstRow="1" w:lastRow="0" w:firstColumn="1" w:lastColumn="0" w:noHBand="0" w:noVBand="1"/>
      </w:tblPr>
      <w:tblGrid>
        <w:gridCol w:w="5228"/>
        <w:gridCol w:w="5228"/>
      </w:tblGrid>
      <w:tr w:rsidR="00CD33E2" w:rsidTr="00CD33E2">
        <w:tc>
          <w:tcPr>
            <w:tcW w:w="5228" w:type="dxa"/>
          </w:tcPr>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عناصر التكاليف</w:t>
            </w:r>
          </w:p>
        </w:tc>
        <w:tc>
          <w:tcPr>
            <w:tcW w:w="5228" w:type="dxa"/>
          </w:tcPr>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عناصر التكاليف</w:t>
            </w:r>
          </w:p>
        </w:tc>
      </w:tr>
      <w:tr w:rsidR="00CD33E2" w:rsidTr="00CD33E2">
        <w:tc>
          <w:tcPr>
            <w:tcW w:w="5228" w:type="dxa"/>
          </w:tcPr>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المواد الخام المستخدمة في الإنتاج</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أجور عمال الإنتاج</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مرتبات إدارية</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 xml:space="preserve">تكاليف </w:t>
            </w:r>
            <w:r w:rsidR="00A656CD" w:rsidRPr="00CD33E2">
              <w:rPr>
                <w:rFonts w:asciiTheme="majorBidi" w:hAnsiTheme="majorBidi" w:cstheme="majorBidi" w:hint="cs"/>
                <w:b/>
                <w:bCs/>
                <w:sz w:val="26"/>
                <w:szCs w:val="26"/>
                <w:rtl/>
              </w:rPr>
              <w:t>الصيانة</w:t>
            </w:r>
            <w:r w:rsidRPr="00CD33E2">
              <w:rPr>
                <w:rFonts w:asciiTheme="majorBidi" w:hAnsiTheme="majorBidi" w:cstheme="majorBidi" w:hint="cs"/>
                <w:b/>
                <w:bCs/>
                <w:sz w:val="26"/>
                <w:szCs w:val="26"/>
                <w:rtl/>
              </w:rPr>
              <w:t xml:space="preserve"> والإصلاح بالمصنع</w:t>
            </w:r>
          </w:p>
          <w:p w:rsidR="00A30B55" w:rsidRPr="00CD33E2" w:rsidRDefault="00A30B55" w:rsidP="00A30B55">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ايجار معرض البيع</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ايجار مبنى الإدارة</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استهلاك اثاث مكتب مدير المبيعات</w:t>
            </w:r>
          </w:p>
        </w:tc>
        <w:tc>
          <w:tcPr>
            <w:tcW w:w="5228" w:type="dxa"/>
          </w:tcPr>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التأمين على الات المصنع</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الإعلان</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مرتبات مشرفي الإنتاج</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مرتبات عمال نظافة المصنع</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مرتبات مساعدي العمال</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زيوت التشحيم</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كهرباء ومياه لزوم المصنع</w:t>
            </w:r>
          </w:p>
        </w:tc>
      </w:tr>
    </w:tbl>
    <w:p w:rsidR="00CD33E2" w:rsidRDefault="00CD33E2" w:rsidP="00E65BB2">
      <w:pPr>
        <w:rPr>
          <w:rFonts w:asciiTheme="majorBidi" w:hAnsiTheme="majorBidi" w:cstheme="majorBidi"/>
          <w:sz w:val="26"/>
          <w:szCs w:val="26"/>
          <w:rtl/>
        </w:rPr>
      </w:pPr>
    </w:p>
    <w:tbl>
      <w:tblPr>
        <w:tblStyle w:val="a6"/>
        <w:bidiVisual/>
        <w:tblW w:w="0" w:type="auto"/>
        <w:tblInd w:w="675" w:type="dxa"/>
        <w:tblLook w:val="04A0" w:firstRow="1" w:lastRow="0" w:firstColumn="1" w:lastColumn="0" w:noHBand="0" w:noVBand="1"/>
      </w:tblPr>
      <w:tblGrid>
        <w:gridCol w:w="4553"/>
        <w:gridCol w:w="2251"/>
        <w:gridCol w:w="2268"/>
      </w:tblGrid>
      <w:tr w:rsidR="004E5D1E" w:rsidTr="00A30B55">
        <w:tc>
          <w:tcPr>
            <w:tcW w:w="4553" w:type="dxa"/>
            <w:vMerge w:val="restart"/>
          </w:tcPr>
          <w:p w:rsidR="004E5D1E"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بيان</w:t>
            </w:r>
          </w:p>
        </w:tc>
        <w:tc>
          <w:tcPr>
            <w:tcW w:w="4519" w:type="dxa"/>
            <w:gridSpan w:val="2"/>
          </w:tcPr>
          <w:p w:rsidR="004E5D1E"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حسب علاقتها بوحدة المنتج</w:t>
            </w:r>
          </w:p>
        </w:tc>
      </w:tr>
      <w:tr w:rsidR="00A30B55" w:rsidTr="0010636C">
        <w:tc>
          <w:tcPr>
            <w:tcW w:w="4553" w:type="dxa"/>
            <w:vMerge/>
          </w:tcPr>
          <w:p w:rsidR="00A30B55" w:rsidRPr="00A30B55" w:rsidRDefault="00A30B55" w:rsidP="00A30B55">
            <w:pPr>
              <w:jc w:val="center"/>
              <w:rPr>
                <w:rFonts w:asciiTheme="majorBidi" w:hAnsiTheme="majorBidi" w:cstheme="majorBidi"/>
                <w:b/>
                <w:bCs/>
                <w:sz w:val="26"/>
                <w:szCs w:val="26"/>
                <w:rtl/>
              </w:rPr>
            </w:pPr>
          </w:p>
        </w:tc>
        <w:tc>
          <w:tcPr>
            <w:tcW w:w="2251"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مباشر ة</w:t>
            </w:r>
          </w:p>
        </w:tc>
        <w:tc>
          <w:tcPr>
            <w:tcW w:w="2268"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غير مباشرة</w:t>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المواد الخام المستخدمة في الإنتاج</w:t>
            </w:r>
          </w:p>
        </w:tc>
        <w:tc>
          <w:tcPr>
            <w:tcW w:w="2251"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c>
          <w:tcPr>
            <w:tcW w:w="2268" w:type="dxa"/>
          </w:tcPr>
          <w:p w:rsidR="00A30B55" w:rsidRPr="0010636C" w:rsidRDefault="00A30B55" w:rsidP="0010636C">
            <w:pPr>
              <w:jc w:val="center"/>
              <w:rPr>
                <w:rFonts w:asciiTheme="majorBidi" w:hAnsiTheme="majorBidi" w:cstheme="majorBidi"/>
                <w:b/>
                <w:bCs/>
                <w:sz w:val="26"/>
                <w:szCs w:val="26"/>
                <w:rtl/>
              </w:rPr>
            </w:pP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أجور عمال الإنتاج</w:t>
            </w:r>
          </w:p>
        </w:tc>
        <w:tc>
          <w:tcPr>
            <w:tcW w:w="2251"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c>
          <w:tcPr>
            <w:tcW w:w="2268" w:type="dxa"/>
          </w:tcPr>
          <w:p w:rsidR="00A30B55" w:rsidRPr="0010636C" w:rsidRDefault="00A30B55" w:rsidP="0010636C">
            <w:pPr>
              <w:jc w:val="center"/>
              <w:rPr>
                <w:rFonts w:asciiTheme="majorBidi" w:hAnsiTheme="majorBidi" w:cstheme="majorBidi"/>
                <w:b/>
                <w:bCs/>
                <w:sz w:val="26"/>
                <w:szCs w:val="26"/>
                <w:rtl/>
              </w:rPr>
            </w:pP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مرتبات إدارية</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 xml:space="preserve">تكاليف </w:t>
            </w:r>
            <w:r w:rsidR="00A656CD" w:rsidRPr="00A30B55">
              <w:rPr>
                <w:rFonts w:asciiTheme="majorBidi" w:hAnsiTheme="majorBidi" w:cstheme="majorBidi" w:hint="cs"/>
                <w:b/>
                <w:bCs/>
                <w:sz w:val="26"/>
                <w:szCs w:val="26"/>
                <w:rtl/>
              </w:rPr>
              <w:t>الصيانة</w:t>
            </w:r>
            <w:r w:rsidRPr="00A30B55">
              <w:rPr>
                <w:rFonts w:asciiTheme="majorBidi" w:hAnsiTheme="majorBidi" w:cstheme="majorBidi" w:hint="cs"/>
                <w:b/>
                <w:bCs/>
                <w:sz w:val="26"/>
                <w:szCs w:val="26"/>
                <w:rtl/>
              </w:rPr>
              <w:t xml:space="preserve"> والإصلاح بالمصنع</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ايجار معرض البيع</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ايجار مبنى الإدارة</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استهلاك اثاث مكتب مدير المبيعات</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التأمين على الات المصنع</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الإعلان</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مرتبات مشرفي الإنتاج</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مرتبات عمال نظافة المصنع</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مرتبات مساعدي العمال</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زيوت التشحيم</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كهرباء ومياه لزوم المصنع</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bl>
    <w:p w:rsidR="00DE07FD" w:rsidRDefault="00DE07FD" w:rsidP="00DE07FD">
      <w:pPr>
        <w:rPr>
          <w:rFonts w:asciiTheme="majorBidi" w:hAnsiTheme="majorBidi" w:cstheme="majorBidi"/>
          <w:b/>
          <w:bCs/>
          <w:sz w:val="26"/>
          <w:szCs w:val="26"/>
          <w:rtl/>
        </w:rPr>
      </w:pPr>
    </w:p>
    <w:p w:rsidR="00DE07FD" w:rsidRPr="00DE07FD" w:rsidRDefault="00DE07FD" w:rsidP="00DE07FD">
      <w:pPr>
        <w:rPr>
          <w:rFonts w:asciiTheme="majorBidi" w:hAnsiTheme="majorBidi" w:cstheme="majorBidi"/>
          <w:sz w:val="26"/>
          <w:szCs w:val="26"/>
        </w:rPr>
      </w:pPr>
      <w:r>
        <w:rPr>
          <w:rFonts w:asciiTheme="majorBidi" w:hAnsiTheme="majorBidi" w:cstheme="majorBidi" w:hint="cs"/>
          <w:b/>
          <w:bCs/>
          <w:color w:val="00B050"/>
          <w:sz w:val="26"/>
          <w:szCs w:val="26"/>
          <w:rtl/>
        </w:rPr>
        <w:t>(</w:t>
      </w:r>
      <w:r w:rsidRPr="00DE07FD">
        <w:rPr>
          <w:rFonts w:asciiTheme="majorBidi" w:hAnsiTheme="majorBidi" w:cstheme="majorBidi"/>
          <w:b/>
          <w:bCs/>
          <w:color w:val="00B050"/>
          <w:sz w:val="26"/>
          <w:szCs w:val="26"/>
          <w:rtl/>
        </w:rPr>
        <w:t>مثال</w:t>
      </w:r>
      <w:r w:rsidRPr="00DE07FD">
        <w:rPr>
          <w:rFonts w:asciiTheme="majorBidi" w:hAnsiTheme="majorBidi" w:cstheme="majorBidi" w:hint="cs"/>
          <w:b/>
          <w:bCs/>
          <w:color w:val="00B050"/>
          <w:sz w:val="26"/>
          <w:szCs w:val="26"/>
          <w:rtl/>
        </w:rPr>
        <w:t>)</w:t>
      </w:r>
      <w:r>
        <w:rPr>
          <w:rFonts w:asciiTheme="majorBidi" w:hAnsiTheme="majorBidi" w:cstheme="majorBidi" w:hint="cs"/>
          <w:b/>
          <w:bCs/>
          <w:sz w:val="26"/>
          <w:szCs w:val="26"/>
          <w:rtl/>
        </w:rPr>
        <w:t xml:space="preserve">: </w:t>
      </w:r>
      <w:r w:rsidRPr="00DE07FD">
        <w:rPr>
          <w:rFonts w:asciiTheme="majorBidi" w:hAnsiTheme="majorBidi" w:cstheme="majorBidi"/>
          <w:b/>
          <w:bCs/>
          <w:sz w:val="26"/>
          <w:szCs w:val="26"/>
          <w:rtl/>
        </w:rPr>
        <w:t>شركة تقوم بتصنيع الأثاث المكتبي وكان هناك أمر انتاجي لتصنيع 4 مكاتب وقد اعطيت لك البيانات التالية</w:t>
      </w:r>
    </w:p>
    <w:p w:rsidR="00DE07FD" w:rsidRPr="00793971" w:rsidRDefault="00DE07FD" w:rsidP="00DE07FD">
      <w:pPr>
        <w:rPr>
          <w:rFonts w:asciiTheme="majorBidi" w:hAnsiTheme="majorBidi" w:cstheme="majorBidi"/>
          <w:color w:val="2E74B5" w:themeColor="accent1" w:themeShade="BF"/>
          <w:sz w:val="26"/>
          <w:szCs w:val="26"/>
          <w:u w:val="single"/>
          <w:rtl/>
        </w:rPr>
      </w:pPr>
      <w:r w:rsidRPr="00793971">
        <w:rPr>
          <w:rFonts w:asciiTheme="majorBidi" w:hAnsiTheme="majorBidi" w:cstheme="majorBidi"/>
          <w:b/>
          <w:bCs/>
          <w:color w:val="2E74B5" w:themeColor="accent1" w:themeShade="BF"/>
          <w:sz w:val="26"/>
          <w:szCs w:val="26"/>
          <w:u w:val="single"/>
          <w:rtl/>
        </w:rPr>
        <w:t>احتياج المكتب الواحد</w:t>
      </w:r>
    </w:p>
    <w:p w:rsidR="00202BC2" w:rsidRPr="00793971" w:rsidRDefault="00793971" w:rsidP="00793971">
      <w:pPr>
        <w:pStyle w:val="a4"/>
        <w:numPr>
          <w:ilvl w:val="0"/>
          <w:numId w:val="25"/>
        </w:numPr>
        <w:ind w:left="401"/>
        <w:rPr>
          <w:rFonts w:asciiTheme="majorBidi" w:hAnsiTheme="majorBidi" w:cstheme="majorBidi"/>
          <w:sz w:val="26"/>
          <w:szCs w:val="26"/>
          <w:rtl/>
        </w:rPr>
      </w:pPr>
      <w:r>
        <w:rPr>
          <w:rFonts w:asciiTheme="majorBidi" w:hAnsiTheme="majorBidi" w:cstheme="majorBidi"/>
          <w:b/>
          <w:bCs/>
          <w:sz w:val="26"/>
          <w:szCs w:val="26"/>
        </w:rPr>
        <w:t xml:space="preserve"> 5</w:t>
      </w:r>
      <w:r w:rsidR="00DB1039" w:rsidRPr="00793971">
        <w:rPr>
          <w:rFonts w:asciiTheme="majorBidi" w:hAnsiTheme="majorBidi" w:cstheme="majorBidi"/>
          <w:b/>
          <w:bCs/>
          <w:sz w:val="26"/>
          <w:szCs w:val="26"/>
          <w:rtl/>
        </w:rPr>
        <w:t xml:space="preserve">متر خشب ( تكلفة الخشب </w:t>
      </w:r>
      <w:r>
        <w:rPr>
          <w:rFonts w:asciiTheme="majorBidi" w:hAnsiTheme="majorBidi" w:cstheme="majorBidi"/>
          <w:b/>
          <w:bCs/>
          <w:sz w:val="26"/>
          <w:szCs w:val="26"/>
        </w:rPr>
        <w:t>50</w:t>
      </w:r>
      <w:r>
        <w:rPr>
          <w:rFonts w:asciiTheme="majorBidi" w:hAnsiTheme="majorBidi" w:cstheme="majorBidi" w:hint="cs"/>
          <w:b/>
          <w:bCs/>
          <w:sz w:val="26"/>
          <w:szCs w:val="26"/>
          <w:rtl/>
        </w:rPr>
        <w:t xml:space="preserve"> </w:t>
      </w:r>
      <w:r w:rsidR="00DB1039" w:rsidRPr="00793971">
        <w:rPr>
          <w:rFonts w:asciiTheme="majorBidi" w:hAnsiTheme="majorBidi" w:cstheme="majorBidi"/>
          <w:b/>
          <w:bCs/>
          <w:sz w:val="26"/>
          <w:szCs w:val="26"/>
          <w:rtl/>
        </w:rPr>
        <w:t xml:space="preserve">ريال / متر ) </w:t>
      </w:r>
    </w:p>
    <w:p w:rsidR="00202BC2" w:rsidRPr="00793971" w:rsidRDefault="00793971" w:rsidP="00793971">
      <w:pPr>
        <w:pStyle w:val="a4"/>
        <w:numPr>
          <w:ilvl w:val="0"/>
          <w:numId w:val="25"/>
        </w:numPr>
        <w:ind w:left="401"/>
        <w:rPr>
          <w:rFonts w:asciiTheme="majorBidi" w:hAnsiTheme="majorBidi" w:cstheme="majorBidi"/>
          <w:sz w:val="26"/>
          <w:szCs w:val="26"/>
          <w:rtl/>
        </w:rPr>
      </w:pPr>
      <w:r>
        <w:rPr>
          <w:rFonts w:asciiTheme="majorBidi" w:hAnsiTheme="majorBidi" w:cstheme="majorBidi"/>
          <w:b/>
          <w:bCs/>
          <w:sz w:val="26"/>
          <w:szCs w:val="26"/>
          <w:rtl/>
        </w:rPr>
        <w:t xml:space="preserve">عمال انتاج </w:t>
      </w:r>
      <w:r>
        <w:rPr>
          <w:rFonts w:asciiTheme="majorBidi" w:hAnsiTheme="majorBidi" w:cstheme="majorBidi"/>
          <w:b/>
          <w:bCs/>
          <w:sz w:val="26"/>
          <w:szCs w:val="26"/>
        </w:rPr>
        <w:t>4</w:t>
      </w:r>
      <w:r w:rsidR="00DB1039" w:rsidRPr="00793971">
        <w:rPr>
          <w:rFonts w:asciiTheme="majorBidi" w:hAnsiTheme="majorBidi" w:cstheme="majorBidi"/>
          <w:b/>
          <w:bCs/>
          <w:sz w:val="26"/>
          <w:szCs w:val="26"/>
          <w:rtl/>
        </w:rPr>
        <w:t xml:space="preserve"> ساعات </w:t>
      </w:r>
      <w:r w:rsidR="00A656CD" w:rsidRPr="00793971">
        <w:rPr>
          <w:rFonts w:asciiTheme="majorBidi" w:hAnsiTheme="majorBidi" w:cstheme="majorBidi" w:hint="cs"/>
          <w:b/>
          <w:bCs/>
          <w:sz w:val="26"/>
          <w:szCs w:val="26"/>
          <w:rtl/>
        </w:rPr>
        <w:t>تقطيع،</w:t>
      </w:r>
      <w:r w:rsidR="00DB1039" w:rsidRPr="00793971">
        <w:rPr>
          <w:rFonts w:asciiTheme="majorBidi" w:hAnsiTheme="majorBidi" w:cstheme="majorBidi"/>
          <w:b/>
          <w:bCs/>
          <w:sz w:val="26"/>
          <w:szCs w:val="26"/>
          <w:rtl/>
        </w:rPr>
        <w:t xml:space="preserve"> </w:t>
      </w:r>
      <w:r>
        <w:rPr>
          <w:rFonts w:asciiTheme="majorBidi" w:hAnsiTheme="majorBidi" w:cstheme="majorBidi"/>
          <w:b/>
          <w:bCs/>
          <w:sz w:val="26"/>
          <w:szCs w:val="26"/>
        </w:rPr>
        <w:t>2</w:t>
      </w:r>
      <w:r w:rsidR="00DB1039" w:rsidRPr="00793971">
        <w:rPr>
          <w:rFonts w:asciiTheme="majorBidi" w:hAnsiTheme="majorBidi" w:cstheme="majorBidi"/>
          <w:b/>
          <w:bCs/>
          <w:sz w:val="26"/>
          <w:szCs w:val="26"/>
          <w:rtl/>
        </w:rPr>
        <w:t xml:space="preserve"> ساعة تركيب </w:t>
      </w:r>
    </w:p>
    <w:p w:rsidR="00202BC2" w:rsidRPr="00793971" w:rsidRDefault="00A656CD" w:rsidP="00793971">
      <w:pPr>
        <w:pStyle w:val="a4"/>
        <w:numPr>
          <w:ilvl w:val="0"/>
          <w:numId w:val="25"/>
        </w:numPr>
        <w:ind w:left="401"/>
        <w:rPr>
          <w:rFonts w:asciiTheme="majorBidi" w:hAnsiTheme="majorBidi" w:cstheme="majorBidi"/>
          <w:sz w:val="26"/>
          <w:szCs w:val="26"/>
          <w:rtl/>
        </w:rPr>
      </w:pPr>
      <w:r w:rsidRPr="00793971">
        <w:rPr>
          <w:rFonts w:asciiTheme="majorBidi" w:hAnsiTheme="majorBidi" w:cstheme="majorBidi" w:hint="cs"/>
          <w:b/>
          <w:bCs/>
          <w:sz w:val="26"/>
          <w:szCs w:val="26"/>
          <w:rtl/>
        </w:rPr>
        <w:t>(تقطيع</w:t>
      </w:r>
      <w:r w:rsidR="00DB1039" w:rsidRPr="00793971">
        <w:rPr>
          <w:rFonts w:asciiTheme="majorBidi" w:hAnsiTheme="majorBidi" w:cstheme="majorBidi"/>
          <w:b/>
          <w:bCs/>
          <w:sz w:val="26"/>
          <w:szCs w:val="26"/>
          <w:rtl/>
        </w:rPr>
        <w:t xml:space="preserve"> </w:t>
      </w:r>
      <w:r w:rsidR="00793971">
        <w:rPr>
          <w:rFonts w:asciiTheme="majorBidi" w:hAnsiTheme="majorBidi" w:cstheme="majorBidi"/>
          <w:b/>
          <w:bCs/>
          <w:sz w:val="26"/>
          <w:szCs w:val="26"/>
        </w:rPr>
        <w:t>10</w:t>
      </w:r>
      <w:r w:rsidR="00DB1039" w:rsidRPr="00793971">
        <w:rPr>
          <w:rFonts w:asciiTheme="majorBidi" w:hAnsiTheme="majorBidi" w:cstheme="majorBidi"/>
          <w:b/>
          <w:bCs/>
          <w:sz w:val="26"/>
          <w:szCs w:val="26"/>
          <w:rtl/>
        </w:rPr>
        <w:t xml:space="preserve"> ريال / </w:t>
      </w:r>
      <w:r w:rsidRPr="00793971">
        <w:rPr>
          <w:rFonts w:asciiTheme="majorBidi" w:hAnsiTheme="majorBidi" w:cstheme="majorBidi" w:hint="cs"/>
          <w:b/>
          <w:bCs/>
          <w:sz w:val="26"/>
          <w:szCs w:val="26"/>
          <w:rtl/>
        </w:rPr>
        <w:t>ساعة، تركيب</w:t>
      </w:r>
      <w:r w:rsidR="00DB1039" w:rsidRPr="00793971">
        <w:rPr>
          <w:rFonts w:asciiTheme="majorBidi" w:hAnsiTheme="majorBidi" w:cstheme="majorBidi"/>
          <w:b/>
          <w:bCs/>
          <w:sz w:val="26"/>
          <w:szCs w:val="26"/>
          <w:rtl/>
        </w:rPr>
        <w:t xml:space="preserve"> </w:t>
      </w:r>
      <w:r w:rsidR="00793971">
        <w:rPr>
          <w:rFonts w:asciiTheme="majorBidi" w:hAnsiTheme="majorBidi" w:cstheme="majorBidi"/>
          <w:b/>
          <w:bCs/>
          <w:sz w:val="26"/>
          <w:szCs w:val="26"/>
        </w:rPr>
        <w:t>15</w:t>
      </w:r>
      <w:r w:rsidR="00DB1039" w:rsidRPr="00793971">
        <w:rPr>
          <w:rFonts w:asciiTheme="majorBidi" w:hAnsiTheme="majorBidi" w:cstheme="majorBidi"/>
          <w:b/>
          <w:bCs/>
          <w:sz w:val="26"/>
          <w:szCs w:val="26"/>
          <w:rtl/>
        </w:rPr>
        <w:t xml:space="preserve"> ريال / </w:t>
      </w:r>
      <w:r w:rsidRPr="00793971">
        <w:rPr>
          <w:rFonts w:asciiTheme="majorBidi" w:hAnsiTheme="majorBidi" w:cstheme="majorBidi" w:hint="cs"/>
          <w:b/>
          <w:bCs/>
          <w:sz w:val="26"/>
          <w:szCs w:val="26"/>
          <w:rtl/>
        </w:rPr>
        <w:t>ساعة)</w:t>
      </w:r>
    </w:p>
    <w:p w:rsidR="00202BC2" w:rsidRDefault="00DB1039" w:rsidP="00793971">
      <w:pPr>
        <w:pStyle w:val="a4"/>
        <w:numPr>
          <w:ilvl w:val="0"/>
          <w:numId w:val="25"/>
        </w:numPr>
        <w:ind w:left="401"/>
        <w:rPr>
          <w:rFonts w:asciiTheme="majorBidi" w:hAnsiTheme="majorBidi" w:cstheme="majorBidi"/>
          <w:sz w:val="26"/>
          <w:szCs w:val="26"/>
        </w:rPr>
      </w:pPr>
      <w:r w:rsidRPr="00793971">
        <w:rPr>
          <w:rFonts w:asciiTheme="majorBidi" w:hAnsiTheme="majorBidi" w:cstheme="majorBidi"/>
          <w:b/>
          <w:bCs/>
          <w:sz w:val="26"/>
          <w:szCs w:val="26"/>
          <w:rtl/>
        </w:rPr>
        <w:t xml:space="preserve">ورنيش </w:t>
      </w:r>
      <w:r w:rsidR="00793971">
        <w:rPr>
          <w:rFonts w:asciiTheme="majorBidi" w:hAnsiTheme="majorBidi" w:cstheme="majorBidi"/>
          <w:b/>
          <w:bCs/>
          <w:sz w:val="26"/>
          <w:szCs w:val="26"/>
        </w:rPr>
        <w:t>30</w:t>
      </w:r>
      <w:r w:rsidR="00793971">
        <w:rPr>
          <w:rFonts w:asciiTheme="majorBidi" w:hAnsiTheme="majorBidi" w:cstheme="majorBidi" w:hint="cs"/>
          <w:b/>
          <w:bCs/>
          <w:sz w:val="26"/>
          <w:szCs w:val="26"/>
          <w:rtl/>
        </w:rPr>
        <w:t xml:space="preserve"> </w:t>
      </w:r>
      <w:r w:rsidR="00A656CD" w:rsidRPr="00793971">
        <w:rPr>
          <w:rFonts w:asciiTheme="majorBidi" w:hAnsiTheme="majorBidi" w:cstheme="majorBidi" w:hint="cs"/>
          <w:b/>
          <w:bCs/>
          <w:sz w:val="26"/>
          <w:szCs w:val="26"/>
          <w:rtl/>
        </w:rPr>
        <w:t>ريال،</w:t>
      </w:r>
      <w:r w:rsidRPr="00793971">
        <w:rPr>
          <w:rFonts w:asciiTheme="majorBidi" w:hAnsiTheme="majorBidi" w:cstheme="majorBidi"/>
          <w:b/>
          <w:bCs/>
          <w:sz w:val="26"/>
          <w:szCs w:val="26"/>
          <w:rtl/>
        </w:rPr>
        <w:t xml:space="preserve"> أصباغ </w:t>
      </w:r>
      <w:r w:rsidR="00793971">
        <w:rPr>
          <w:rFonts w:asciiTheme="majorBidi" w:hAnsiTheme="majorBidi" w:cstheme="majorBidi"/>
          <w:b/>
          <w:bCs/>
          <w:sz w:val="26"/>
          <w:szCs w:val="26"/>
        </w:rPr>
        <w:t>50</w:t>
      </w:r>
      <w:r w:rsidRPr="00793971">
        <w:rPr>
          <w:rFonts w:asciiTheme="majorBidi" w:hAnsiTheme="majorBidi" w:cstheme="majorBidi"/>
          <w:b/>
          <w:bCs/>
          <w:sz w:val="26"/>
          <w:szCs w:val="26"/>
          <w:rtl/>
        </w:rPr>
        <w:t xml:space="preserve"> </w:t>
      </w:r>
      <w:r w:rsidR="00A656CD" w:rsidRPr="00793971">
        <w:rPr>
          <w:rFonts w:asciiTheme="majorBidi" w:hAnsiTheme="majorBidi" w:cstheme="majorBidi" w:hint="cs"/>
          <w:b/>
          <w:bCs/>
          <w:sz w:val="26"/>
          <w:szCs w:val="26"/>
          <w:rtl/>
        </w:rPr>
        <w:t>ريال،</w:t>
      </w:r>
      <w:r w:rsidRPr="00793971">
        <w:rPr>
          <w:rFonts w:asciiTheme="majorBidi" w:hAnsiTheme="majorBidi" w:cstheme="majorBidi"/>
          <w:b/>
          <w:bCs/>
          <w:sz w:val="26"/>
          <w:szCs w:val="26"/>
          <w:rtl/>
        </w:rPr>
        <w:t xml:space="preserve"> آلة تقطيع خشب </w:t>
      </w:r>
      <w:r w:rsidR="00793971">
        <w:rPr>
          <w:rFonts w:asciiTheme="majorBidi" w:hAnsiTheme="majorBidi" w:cstheme="majorBidi"/>
          <w:b/>
          <w:bCs/>
          <w:sz w:val="26"/>
          <w:szCs w:val="26"/>
        </w:rPr>
        <w:t>60</w:t>
      </w:r>
      <w:r w:rsidRPr="00793971">
        <w:rPr>
          <w:rFonts w:asciiTheme="majorBidi" w:hAnsiTheme="majorBidi" w:cstheme="majorBidi"/>
          <w:b/>
          <w:bCs/>
          <w:sz w:val="26"/>
          <w:szCs w:val="26"/>
          <w:rtl/>
        </w:rPr>
        <w:t xml:space="preserve"> </w:t>
      </w:r>
      <w:r w:rsidR="00A656CD" w:rsidRPr="00793971">
        <w:rPr>
          <w:rFonts w:asciiTheme="majorBidi" w:hAnsiTheme="majorBidi" w:cstheme="majorBidi" w:hint="cs"/>
          <w:b/>
          <w:bCs/>
          <w:sz w:val="26"/>
          <w:szCs w:val="26"/>
          <w:rtl/>
        </w:rPr>
        <w:t>ريال،</w:t>
      </w:r>
      <w:r w:rsidRPr="00793971">
        <w:rPr>
          <w:rFonts w:asciiTheme="majorBidi" w:hAnsiTheme="majorBidi" w:cstheme="majorBidi"/>
          <w:b/>
          <w:bCs/>
          <w:sz w:val="26"/>
          <w:szCs w:val="26"/>
          <w:rtl/>
        </w:rPr>
        <w:t xml:space="preserve"> كهربا </w:t>
      </w:r>
      <w:r w:rsidR="00793971">
        <w:rPr>
          <w:rFonts w:asciiTheme="majorBidi" w:hAnsiTheme="majorBidi" w:cstheme="majorBidi"/>
          <w:b/>
          <w:bCs/>
          <w:sz w:val="26"/>
          <w:szCs w:val="26"/>
        </w:rPr>
        <w:t>70</w:t>
      </w:r>
      <w:r w:rsidRPr="00793971">
        <w:rPr>
          <w:rFonts w:asciiTheme="majorBidi" w:hAnsiTheme="majorBidi" w:cstheme="majorBidi"/>
          <w:b/>
          <w:bCs/>
          <w:sz w:val="26"/>
          <w:szCs w:val="26"/>
          <w:rtl/>
        </w:rPr>
        <w:t xml:space="preserve"> </w:t>
      </w:r>
      <w:r w:rsidR="00A656CD" w:rsidRPr="00793971">
        <w:rPr>
          <w:rFonts w:asciiTheme="majorBidi" w:hAnsiTheme="majorBidi" w:cstheme="majorBidi" w:hint="cs"/>
          <w:b/>
          <w:bCs/>
          <w:sz w:val="26"/>
          <w:szCs w:val="26"/>
          <w:rtl/>
        </w:rPr>
        <w:t>ريال،</w:t>
      </w:r>
      <w:r w:rsidRPr="00793971">
        <w:rPr>
          <w:rFonts w:asciiTheme="majorBidi" w:hAnsiTheme="majorBidi" w:cstheme="majorBidi"/>
          <w:b/>
          <w:bCs/>
          <w:sz w:val="26"/>
          <w:szCs w:val="26"/>
          <w:rtl/>
        </w:rPr>
        <w:t xml:space="preserve"> ايجار المصنع </w:t>
      </w:r>
      <w:r w:rsidR="00793971">
        <w:rPr>
          <w:rFonts w:asciiTheme="majorBidi" w:hAnsiTheme="majorBidi" w:cstheme="majorBidi"/>
          <w:b/>
          <w:bCs/>
          <w:sz w:val="26"/>
          <w:szCs w:val="26"/>
        </w:rPr>
        <w:t>300</w:t>
      </w:r>
      <w:r w:rsidRPr="00793971">
        <w:rPr>
          <w:rFonts w:asciiTheme="majorBidi" w:hAnsiTheme="majorBidi" w:cstheme="majorBidi"/>
          <w:b/>
          <w:bCs/>
          <w:sz w:val="26"/>
          <w:szCs w:val="26"/>
          <w:rtl/>
        </w:rPr>
        <w:t xml:space="preserve"> </w:t>
      </w:r>
      <w:r w:rsidR="00A656CD" w:rsidRPr="00793971">
        <w:rPr>
          <w:rFonts w:asciiTheme="majorBidi" w:hAnsiTheme="majorBidi" w:cstheme="majorBidi" w:hint="cs"/>
          <w:b/>
          <w:bCs/>
          <w:sz w:val="26"/>
          <w:szCs w:val="26"/>
          <w:rtl/>
        </w:rPr>
        <w:t>ريال،</w:t>
      </w:r>
      <w:r w:rsidRPr="00793971">
        <w:rPr>
          <w:rFonts w:asciiTheme="majorBidi" w:hAnsiTheme="majorBidi" w:cstheme="majorBidi"/>
          <w:b/>
          <w:bCs/>
          <w:sz w:val="26"/>
          <w:szCs w:val="26"/>
          <w:rtl/>
        </w:rPr>
        <w:t xml:space="preserve"> عامل الصيانة </w:t>
      </w:r>
      <w:r w:rsidR="00793971">
        <w:rPr>
          <w:rFonts w:asciiTheme="majorBidi" w:hAnsiTheme="majorBidi" w:cstheme="majorBidi"/>
          <w:b/>
          <w:bCs/>
          <w:sz w:val="26"/>
          <w:szCs w:val="26"/>
        </w:rPr>
        <w:t>40</w:t>
      </w:r>
      <w:r w:rsidRPr="00793971">
        <w:rPr>
          <w:rFonts w:asciiTheme="majorBidi" w:hAnsiTheme="majorBidi" w:cstheme="majorBidi"/>
          <w:b/>
          <w:bCs/>
          <w:sz w:val="26"/>
          <w:szCs w:val="26"/>
          <w:rtl/>
        </w:rPr>
        <w:t xml:space="preserve"> </w:t>
      </w:r>
      <w:r w:rsidR="00A656CD" w:rsidRPr="00793971">
        <w:rPr>
          <w:rFonts w:asciiTheme="majorBidi" w:hAnsiTheme="majorBidi" w:cstheme="majorBidi" w:hint="cs"/>
          <w:b/>
          <w:bCs/>
          <w:sz w:val="26"/>
          <w:szCs w:val="26"/>
          <w:rtl/>
        </w:rPr>
        <w:t>ريال،</w:t>
      </w:r>
      <w:r w:rsidRPr="00793971">
        <w:rPr>
          <w:rFonts w:asciiTheme="majorBidi" w:hAnsiTheme="majorBidi" w:cstheme="majorBidi"/>
          <w:b/>
          <w:bCs/>
          <w:sz w:val="26"/>
          <w:szCs w:val="26"/>
          <w:rtl/>
        </w:rPr>
        <w:t xml:space="preserve"> مشرف عمال </w:t>
      </w:r>
      <w:r w:rsidR="00793971">
        <w:rPr>
          <w:rFonts w:asciiTheme="majorBidi" w:hAnsiTheme="majorBidi" w:cstheme="majorBidi"/>
          <w:b/>
          <w:bCs/>
          <w:sz w:val="26"/>
          <w:szCs w:val="26"/>
        </w:rPr>
        <w:t>150</w:t>
      </w:r>
      <w:r w:rsidRPr="00793971">
        <w:rPr>
          <w:rFonts w:asciiTheme="majorBidi" w:hAnsiTheme="majorBidi" w:cstheme="majorBidi"/>
          <w:b/>
          <w:bCs/>
          <w:sz w:val="26"/>
          <w:szCs w:val="26"/>
          <w:rtl/>
        </w:rPr>
        <w:t xml:space="preserve"> ريال </w:t>
      </w:r>
    </w:p>
    <w:p w:rsidR="00793971" w:rsidRDefault="00793971" w:rsidP="00793971">
      <w:pPr>
        <w:pStyle w:val="a4"/>
        <w:ind w:left="401"/>
        <w:rPr>
          <w:rFonts w:asciiTheme="majorBidi" w:hAnsiTheme="majorBidi" w:cstheme="majorBidi"/>
          <w:sz w:val="26"/>
          <w:szCs w:val="26"/>
          <w:rtl/>
        </w:rPr>
      </w:pPr>
    </w:p>
    <w:p w:rsidR="00793971" w:rsidRDefault="00793971" w:rsidP="00793971">
      <w:pPr>
        <w:pStyle w:val="a4"/>
        <w:ind w:left="401"/>
        <w:rPr>
          <w:rFonts w:asciiTheme="majorBidi" w:hAnsiTheme="majorBidi" w:cstheme="majorBidi"/>
          <w:sz w:val="26"/>
          <w:szCs w:val="26"/>
          <w:rtl/>
        </w:rPr>
      </w:pPr>
    </w:p>
    <w:p w:rsidR="00793971" w:rsidRDefault="00793971" w:rsidP="00793971">
      <w:pPr>
        <w:pStyle w:val="a4"/>
        <w:ind w:left="401"/>
        <w:rPr>
          <w:rFonts w:asciiTheme="majorBidi" w:hAnsiTheme="majorBidi" w:cstheme="majorBidi"/>
          <w:sz w:val="26"/>
          <w:szCs w:val="26"/>
          <w:rtl/>
        </w:rPr>
      </w:pPr>
    </w:p>
    <w:p w:rsidR="00793971" w:rsidRDefault="00793971" w:rsidP="00793971">
      <w:pPr>
        <w:pStyle w:val="a4"/>
        <w:ind w:left="401"/>
        <w:rPr>
          <w:rFonts w:asciiTheme="majorBidi" w:hAnsiTheme="majorBidi" w:cstheme="majorBidi"/>
          <w:sz w:val="26"/>
          <w:szCs w:val="26"/>
          <w:rtl/>
        </w:rPr>
      </w:pPr>
    </w:p>
    <w:p w:rsidR="00793971" w:rsidRDefault="00793971" w:rsidP="00793971">
      <w:pPr>
        <w:pStyle w:val="a4"/>
        <w:ind w:left="401"/>
        <w:rPr>
          <w:rFonts w:asciiTheme="majorBidi" w:hAnsiTheme="majorBidi" w:cstheme="majorBidi"/>
          <w:sz w:val="26"/>
          <w:szCs w:val="26"/>
          <w:rtl/>
        </w:rPr>
      </w:pPr>
    </w:p>
    <w:p w:rsidR="00793971" w:rsidRDefault="00793971" w:rsidP="00793971">
      <w:pPr>
        <w:pStyle w:val="a4"/>
        <w:ind w:left="401"/>
        <w:rPr>
          <w:rFonts w:asciiTheme="majorBidi" w:hAnsiTheme="majorBidi" w:cstheme="majorBidi"/>
          <w:sz w:val="26"/>
          <w:szCs w:val="26"/>
          <w:rtl/>
        </w:rPr>
      </w:pPr>
    </w:p>
    <w:p w:rsidR="00793971" w:rsidRDefault="00DB51DE" w:rsidP="00793971">
      <w:pPr>
        <w:pStyle w:val="a4"/>
        <w:ind w:left="401"/>
        <w:rPr>
          <w:rFonts w:asciiTheme="majorBidi" w:hAnsiTheme="majorBidi" w:cstheme="majorBidi"/>
          <w:b/>
          <w:bCs/>
          <w:color w:val="1F4E79" w:themeColor="accent1" w:themeShade="80"/>
          <w:sz w:val="26"/>
          <w:szCs w:val="26"/>
          <w:u w:val="single"/>
          <w:rtl/>
        </w:rPr>
      </w:pPr>
      <w:r>
        <w:rPr>
          <w:rFonts w:asciiTheme="majorBidi" w:hAnsiTheme="majorBidi" w:cstheme="majorBidi"/>
          <w:b/>
          <w:bCs/>
          <w:color w:val="1F4E79" w:themeColor="accent1" w:themeShade="80"/>
          <w:sz w:val="26"/>
          <w:szCs w:val="26"/>
          <w:u w:val="single"/>
          <w:rtl/>
        </w:rPr>
        <w:t>المطلوب</w:t>
      </w:r>
      <w:r>
        <w:rPr>
          <w:rFonts w:asciiTheme="majorBidi" w:hAnsiTheme="majorBidi" w:cstheme="majorBidi" w:hint="cs"/>
          <w:b/>
          <w:bCs/>
          <w:color w:val="1F4E79" w:themeColor="accent1" w:themeShade="80"/>
          <w:sz w:val="26"/>
          <w:szCs w:val="26"/>
          <w:u w:val="single"/>
          <w:rtl/>
        </w:rPr>
        <w:t>:</w:t>
      </w:r>
    </w:p>
    <w:p w:rsidR="00DB51DE" w:rsidRPr="00793971" w:rsidRDefault="00DB51DE" w:rsidP="00793971">
      <w:pPr>
        <w:pStyle w:val="a4"/>
        <w:ind w:left="401"/>
        <w:rPr>
          <w:rFonts w:asciiTheme="majorBidi" w:hAnsiTheme="majorBidi" w:cstheme="majorBidi"/>
          <w:color w:val="1F4E79" w:themeColor="accent1" w:themeShade="80"/>
          <w:sz w:val="26"/>
          <w:szCs w:val="26"/>
          <w:u w:val="single"/>
        </w:rPr>
      </w:pPr>
    </w:p>
    <w:p w:rsidR="00793971" w:rsidRDefault="00793971" w:rsidP="00DB51DE">
      <w:pPr>
        <w:pStyle w:val="a4"/>
        <w:ind w:left="260"/>
        <w:rPr>
          <w:rFonts w:asciiTheme="majorBidi" w:hAnsiTheme="majorBidi" w:cstheme="majorBidi"/>
          <w:sz w:val="26"/>
          <w:szCs w:val="26"/>
          <w:rtl/>
        </w:rPr>
      </w:pPr>
      <w:r>
        <w:rPr>
          <w:rFonts w:asciiTheme="majorBidi" w:hAnsiTheme="majorBidi" w:cstheme="majorBidi"/>
          <w:b/>
          <w:bCs/>
          <w:sz w:val="26"/>
          <w:szCs w:val="26"/>
          <w:rtl/>
        </w:rPr>
        <w:t xml:space="preserve">   </w:t>
      </w:r>
      <w:r w:rsidRPr="00793971">
        <w:rPr>
          <w:rFonts w:asciiTheme="majorBidi" w:hAnsiTheme="majorBidi" w:cstheme="majorBidi"/>
          <w:b/>
          <w:bCs/>
          <w:sz w:val="26"/>
          <w:szCs w:val="26"/>
          <w:rtl/>
        </w:rPr>
        <w:t xml:space="preserve"> </w:t>
      </w:r>
      <w:r w:rsidRPr="00DB51DE">
        <w:rPr>
          <w:rFonts w:asciiTheme="majorBidi" w:hAnsiTheme="majorBidi" w:cstheme="majorBidi"/>
          <w:b/>
          <w:bCs/>
          <w:color w:val="1F4E79" w:themeColor="accent1" w:themeShade="80"/>
          <w:sz w:val="26"/>
          <w:szCs w:val="26"/>
          <w:rtl/>
        </w:rPr>
        <w:t>كم تبلغ تكلفة المواد المباشرة</w:t>
      </w:r>
    </w:p>
    <w:tbl>
      <w:tblPr>
        <w:tblStyle w:val="a6"/>
        <w:bidiVisual/>
        <w:tblW w:w="0" w:type="auto"/>
        <w:tblInd w:w="401" w:type="dxa"/>
        <w:tblLook w:val="04A0" w:firstRow="1" w:lastRow="0" w:firstColumn="1" w:lastColumn="0" w:noHBand="0" w:noVBand="1"/>
      </w:tblPr>
      <w:tblGrid>
        <w:gridCol w:w="3818"/>
        <w:gridCol w:w="3969"/>
      </w:tblGrid>
      <w:tr w:rsidR="00793971" w:rsidRPr="00DB51DE" w:rsidTr="00793971">
        <w:tc>
          <w:tcPr>
            <w:tcW w:w="3818" w:type="dxa"/>
          </w:tcPr>
          <w:p w:rsidR="00793971" w:rsidRPr="00DB51DE" w:rsidRDefault="00793971" w:rsidP="00793971">
            <w:pPr>
              <w:pStyle w:val="a4"/>
              <w:numPr>
                <w:ilvl w:val="0"/>
                <w:numId w:val="26"/>
              </w:numPr>
              <w:rPr>
                <w:rFonts w:asciiTheme="majorBidi" w:hAnsiTheme="majorBidi" w:cstheme="majorBidi"/>
                <w:b/>
                <w:bCs/>
                <w:sz w:val="26"/>
                <w:szCs w:val="26"/>
                <w:rtl/>
              </w:rPr>
            </w:pPr>
            <w:r w:rsidRPr="00DB51DE">
              <w:rPr>
                <w:rFonts w:asciiTheme="majorBidi" w:hAnsiTheme="majorBidi" w:cstheme="majorBidi"/>
                <w:b/>
                <w:bCs/>
                <w:sz w:val="26"/>
                <w:szCs w:val="26"/>
              </w:rPr>
              <w:t>160</w:t>
            </w:r>
          </w:p>
        </w:tc>
        <w:tc>
          <w:tcPr>
            <w:tcW w:w="3969" w:type="dxa"/>
          </w:tcPr>
          <w:p w:rsidR="00793971" w:rsidRPr="00DB51DE" w:rsidRDefault="00793971" w:rsidP="00793971">
            <w:pPr>
              <w:pStyle w:val="a4"/>
              <w:ind w:left="369"/>
              <w:rPr>
                <w:rFonts w:asciiTheme="majorBidi" w:hAnsiTheme="majorBidi" w:cstheme="majorBidi"/>
                <w:b/>
                <w:bCs/>
                <w:sz w:val="26"/>
                <w:szCs w:val="26"/>
                <w:rtl/>
              </w:rPr>
            </w:pPr>
            <w:proofErr w:type="gramStart"/>
            <w:r w:rsidRPr="00DB51DE">
              <w:rPr>
                <w:rFonts w:asciiTheme="majorBidi" w:hAnsiTheme="majorBidi" w:cstheme="majorBidi" w:hint="cs"/>
                <w:b/>
                <w:bCs/>
                <w:sz w:val="26"/>
                <w:szCs w:val="26"/>
                <w:rtl/>
              </w:rPr>
              <w:t xml:space="preserve">ج- </w:t>
            </w:r>
            <w:r w:rsidRPr="00DB51DE">
              <w:rPr>
                <w:rFonts w:asciiTheme="majorBidi" w:hAnsiTheme="majorBidi" w:cstheme="majorBidi"/>
                <w:b/>
                <w:bCs/>
                <w:sz w:val="26"/>
                <w:szCs w:val="26"/>
              </w:rPr>
              <w:t>280</w:t>
            </w:r>
            <w:proofErr w:type="gramEnd"/>
          </w:p>
        </w:tc>
      </w:tr>
      <w:tr w:rsidR="00793971" w:rsidRPr="00DB51DE" w:rsidTr="00793971">
        <w:tc>
          <w:tcPr>
            <w:tcW w:w="3818" w:type="dxa"/>
          </w:tcPr>
          <w:p w:rsidR="00793971" w:rsidRPr="00DB51DE" w:rsidRDefault="00793971" w:rsidP="00793971">
            <w:pPr>
              <w:pStyle w:val="a4"/>
              <w:numPr>
                <w:ilvl w:val="0"/>
                <w:numId w:val="26"/>
              </w:numPr>
              <w:rPr>
                <w:rFonts w:asciiTheme="majorBidi" w:hAnsiTheme="majorBidi" w:cstheme="majorBidi"/>
                <w:b/>
                <w:bCs/>
                <w:sz w:val="26"/>
                <w:szCs w:val="26"/>
                <w:rtl/>
              </w:rPr>
            </w:pPr>
            <w:r w:rsidRPr="00DB51DE">
              <w:rPr>
                <w:rFonts w:asciiTheme="majorBidi" w:hAnsiTheme="majorBidi" w:cstheme="majorBidi"/>
                <w:b/>
                <w:bCs/>
                <w:sz w:val="26"/>
                <w:szCs w:val="26"/>
              </w:rPr>
              <w:t>700</w:t>
            </w:r>
          </w:p>
        </w:tc>
        <w:tc>
          <w:tcPr>
            <w:tcW w:w="3969" w:type="dxa"/>
          </w:tcPr>
          <w:p w:rsidR="00793971" w:rsidRPr="001313CB" w:rsidRDefault="00793971" w:rsidP="00793971">
            <w:pPr>
              <w:pStyle w:val="a4"/>
              <w:ind w:left="369"/>
              <w:rPr>
                <w:rFonts w:asciiTheme="majorBidi" w:hAnsiTheme="majorBidi" w:cstheme="majorBidi"/>
                <w:b/>
                <w:bCs/>
                <w:color w:val="FF0000"/>
                <w:sz w:val="26"/>
                <w:szCs w:val="26"/>
              </w:rPr>
            </w:pPr>
            <w:proofErr w:type="gramStart"/>
            <w:r w:rsidRPr="001313CB">
              <w:rPr>
                <w:rFonts w:asciiTheme="majorBidi" w:hAnsiTheme="majorBidi" w:cstheme="majorBidi" w:hint="cs"/>
                <w:b/>
                <w:bCs/>
                <w:color w:val="FF0000"/>
                <w:sz w:val="26"/>
                <w:szCs w:val="26"/>
                <w:rtl/>
              </w:rPr>
              <w:t xml:space="preserve">د- </w:t>
            </w:r>
            <w:r w:rsidRPr="001313CB">
              <w:rPr>
                <w:rFonts w:asciiTheme="majorBidi" w:hAnsiTheme="majorBidi" w:cstheme="majorBidi"/>
                <w:b/>
                <w:bCs/>
                <w:color w:val="FF0000"/>
                <w:sz w:val="26"/>
                <w:szCs w:val="26"/>
              </w:rPr>
              <w:t>1000</w:t>
            </w:r>
            <w:proofErr w:type="gramEnd"/>
            <w:r w:rsidR="001313CB">
              <w:rPr>
                <w:rFonts w:asciiTheme="majorBidi" w:hAnsiTheme="majorBidi" w:cstheme="majorBidi" w:hint="cs"/>
                <w:b/>
                <w:bCs/>
                <w:color w:val="FF0000"/>
                <w:sz w:val="26"/>
                <w:szCs w:val="26"/>
                <w:rtl/>
              </w:rPr>
              <w:t xml:space="preserve"> " الإجابة "</w:t>
            </w:r>
          </w:p>
        </w:tc>
      </w:tr>
    </w:tbl>
    <w:p w:rsidR="00793971" w:rsidRPr="00DB51DE" w:rsidRDefault="00793971" w:rsidP="00DB51DE">
      <w:pPr>
        <w:pStyle w:val="a4"/>
        <w:ind w:left="260"/>
        <w:rPr>
          <w:rFonts w:asciiTheme="majorBidi" w:hAnsiTheme="majorBidi" w:cstheme="majorBidi"/>
          <w:b/>
          <w:bCs/>
          <w:color w:val="1F4E79" w:themeColor="accent1" w:themeShade="80"/>
          <w:sz w:val="26"/>
          <w:szCs w:val="26"/>
          <w:rtl/>
        </w:rPr>
      </w:pPr>
      <w:r w:rsidRPr="00DB51DE">
        <w:rPr>
          <w:rFonts w:asciiTheme="majorBidi" w:hAnsiTheme="majorBidi" w:cstheme="majorBidi"/>
          <w:b/>
          <w:bCs/>
          <w:color w:val="1F4E79" w:themeColor="accent1" w:themeShade="80"/>
          <w:sz w:val="26"/>
          <w:szCs w:val="26"/>
          <w:rtl/>
        </w:rPr>
        <w:t xml:space="preserve">   كم تبلغ تكلفة الأجور المباشرة</w:t>
      </w:r>
    </w:p>
    <w:tbl>
      <w:tblPr>
        <w:tblStyle w:val="a6"/>
        <w:bidiVisual/>
        <w:tblW w:w="0" w:type="auto"/>
        <w:tblInd w:w="401" w:type="dxa"/>
        <w:tblLook w:val="04A0" w:firstRow="1" w:lastRow="0" w:firstColumn="1" w:lastColumn="0" w:noHBand="0" w:noVBand="1"/>
      </w:tblPr>
      <w:tblGrid>
        <w:gridCol w:w="3818"/>
        <w:gridCol w:w="3969"/>
      </w:tblGrid>
      <w:tr w:rsidR="00DB51DE" w:rsidRPr="00DB51DE" w:rsidTr="005C625E">
        <w:tc>
          <w:tcPr>
            <w:tcW w:w="3818" w:type="dxa"/>
          </w:tcPr>
          <w:p w:rsidR="00DB51DE" w:rsidRPr="00DB51DE" w:rsidRDefault="00DB51DE" w:rsidP="005C625E">
            <w:pPr>
              <w:pStyle w:val="a4"/>
              <w:numPr>
                <w:ilvl w:val="0"/>
                <w:numId w:val="26"/>
              </w:numPr>
              <w:rPr>
                <w:rFonts w:asciiTheme="majorBidi" w:hAnsiTheme="majorBidi" w:cstheme="majorBidi"/>
                <w:b/>
                <w:bCs/>
                <w:sz w:val="26"/>
                <w:szCs w:val="26"/>
                <w:rtl/>
              </w:rPr>
            </w:pPr>
            <w:r w:rsidRPr="00DB51DE">
              <w:rPr>
                <w:rFonts w:asciiTheme="majorBidi" w:hAnsiTheme="majorBidi" w:cstheme="majorBidi"/>
                <w:b/>
                <w:bCs/>
                <w:sz w:val="26"/>
                <w:szCs w:val="26"/>
              </w:rPr>
              <w:t>160</w:t>
            </w:r>
          </w:p>
        </w:tc>
        <w:tc>
          <w:tcPr>
            <w:tcW w:w="3969" w:type="dxa"/>
          </w:tcPr>
          <w:p w:rsidR="00DB51DE" w:rsidRPr="001313CB" w:rsidRDefault="00DB51DE" w:rsidP="005C625E">
            <w:pPr>
              <w:pStyle w:val="a4"/>
              <w:ind w:left="369"/>
              <w:rPr>
                <w:rFonts w:asciiTheme="majorBidi" w:hAnsiTheme="majorBidi" w:cstheme="majorBidi"/>
                <w:b/>
                <w:bCs/>
                <w:color w:val="FF0000"/>
                <w:sz w:val="26"/>
                <w:szCs w:val="26"/>
                <w:rtl/>
              </w:rPr>
            </w:pPr>
            <w:proofErr w:type="gramStart"/>
            <w:r w:rsidRPr="001313CB">
              <w:rPr>
                <w:rFonts w:asciiTheme="majorBidi" w:hAnsiTheme="majorBidi" w:cstheme="majorBidi" w:hint="cs"/>
                <w:b/>
                <w:bCs/>
                <w:color w:val="FF0000"/>
                <w:sz w:val="26"/>
                <w:szCs w:val="26"/>
                <w:rtl/>
              </w:rPr>
              <w:t xml:space="preserve">ج- </w:t>
            </w:r>
            <w:r w:rsidRPr="001313CB">
              <w:rPr>
                <w:rFonts w:asciiTheme="majorBidi" w:hAnsiTheme="majorBidi" w:cstheme="majorBidi"/>
                <w:b/>
                <w:bCs/>
                <w:color w:val="FF0000"/>
                <w:sz w:val="26"/>
                <w:szCs w:val="26"/>
              </w:rPr>
              <w:t>280</w:t>
            </w:r>
            <w:proofErr w:type="gramEnd"/>
            <w:r w:rsidR="001313CB">
              <w:rPr>
                <w:rFonts w:asciiTheme="majorBidi" w:hAnsiTheme="majorBidi" w:cstheme="majorBidi" w:hint="cs"/>
                <w:b/>
                <w:bCs/>
                <w:color w:val="FF0000"/>
                <w:sz w:val="26"/>
                <w:szCs w:val="26"/>
                <w:rtl/>
              </w:rPr>
              <w:t xml:space="preserve"> " الإجابة "</w:t>
            </w:r>
          </w:p>
        </w:tc>
      </w:tr>
      <w:tr w:rsidR="00DB51DE" w:rsidRPr="00DB51DE" w:rsidTr="005C625E">
        <w:tc>
          <w:tcPr>
            <w:tcW w:w="3818" w:type="dxa"/>
          </w:tcPr>
          <w:p w:rsidR="00DB51DE" w:rsidRPr="00DB51DE" w:rsidRDefault="00DB51DE" w:rsidP="005C625E">
            <w:pPr>
              <w:pStyle w:val="a4"/>
              <w:numPr>
                <w:ilvl w:val="0"/>
                <w:numId w:val="26"/>
              </w:numPr>
              <w:rPr>
                <w:rFonts w:asciiTheme="majorBidi" w:hAnsiTheme="majorBidi" w:cstheme="majorBidi"/>
                <w:b/>
                <w:bCs/>
                <w:sz w:val="26"/>
                <w:szCs w:val="26"/>
                <w:rtl/>
              </w:rPr>
            </w:pPr>
            <w:r w:rsidRPr="00DB51DE">
              <w:rPr>
                <w:rFonts w:asciiTheme="majorBidi" w:hAnsiTheme="majorBidi" w:cstheme="majorBidi"/>
                <w:b/>
                <w:bCs/>
                <w:sz w:val="26"/>
                <w:szCs w:val="26"/>
              </w:rPr>
              <w:t>700</w:t>
            </w:r>
          </w:p>
        </w:tc>
        <w:tc>
          <w:tcPr>
            <w:tcW w:w="3969" w:type="dxa"/>
          </w:tcPr>
          <w:p w:rsidR="00DB51DE" w:rsidRPr="00DB51DE" w:rsidRDefault="00DB51DE" w:rsidP="005C625E">
            <w:pPr>
              <w:pStyle w:val="a4"/>
              <w:ind w:left="369"/>
              <w:rPr>
                <w:rFonts w:asciiTheme="majorBidi" w:hAnsiTheme="majorBidi" w:cstheme="majorBidi"/>
                <w:b/>
                <w:bCs/>
                <w:sz w:val="26"/>
                <w:szCs w:val="26"/>
              </w:rPr>
            </w:pPr>
            <w:proofErr w:type="gramStart"/>
            <w:r w:rsidRPr="00DB51DE">
              <w:rPr>
                <w:rFonts w:asciiTheme="majorBidi" w:hAnsiTheme="majorBidi" w:cstheme="majorBidi" w:hint="cs"/>
                <w:b/>
                <w:bCs/>
                <w:sz w:val="26"/>
                <w:szCs w:val="26"/>
                <w:rtl/>
              </w:rPr>
              <w:t xml:space="preserve">د- </w:t>
            </w:r>
            <w:r w:rsidRPr="00DB51DE">
              <w:rPr>
                <w:rFonts w:asciiTheme="majorBidi" w:hAnsiTheme="majorBidi" w:cstheme="majorBidi"/>
                <w:b/>
                <w:bCs/>
                <w:sz w:val="26"/>
                <w:szCs w:val="26"/>
              </w:rPr>
              <w:t>1000</w:t>
            </w:r>
            <w:proofErr w:type="gramEnd"/>
          </w:p>
        </w:tc>
      </w:tr>
    </w:tbl>
    <w:p w:rsidR="00793971" w:rsidRPr="00DB51DE" w:rsidRDefault="00793971" w:rsidP="00DB51DE">
      <w:pPr>
        <w:pStyle w:val="a4"/>
        <w:ind w:left="260"/>
        <w:rPr>
          <w:rFonts w:asciiTheme="majorBidi" w:hAnsiTheme="majorBidi" w:cstheme="majorBidi"/>
          <w:b/>
          <w:bCs/>
          <w:sz w:val="26"/>
          <w:szCs w:val="26"/>
          <w:rtl/>
        </w:rPr>
      </w:pPr>
      <w:r w:rsidRPr="00DB51DE">
        <w:rPr>
          <w:rFonts w:asciiTheme="majorBidi" w:hAnsiTheme="majorBidi" w:cstheme="majorBidi"/>
          <w:b/>
          <w:bCs/>
          <w:sz w:val="26"/>
          <w:szCs w:val="26"/>
          <w:rtl/>
        </w:rPr>
        <w:t xml:space="preserve">  </w:t>
      </w:r>
      <w:r w:rsidRPr="00DB51DE">
        <w:rPr>
          <w:rFonts w:asciiTheme="majorBidi" w:hAnsiTheme="majorBidi" w:cstheme="majorBidi"/>
          <w:b/>
          <w:bCs/>
          <w:color w:val="1F4E79" w:themeColor="accent1" w:themeShade="80"/>
          <w:sz w:val="26"/>
          <w:szCs w:val="26"/>
          <w:rtl/>
        </w:rPr>
        <w:t>كم تبلغ التكاليف الصناعية غير المباشرة</w:t>
      </w:r>
    </w:p>
    <w:tbl>
      <w:tblPr>
        <w:tblStyle w:val="a6"/>
        <w:bidiVisual/>
        <w:tblW w:w="0" w:type="auto"/>
        <w:tblInd w:w="401" w:type="dxa"/>
        <w:tblLook w:val="04A0" w:firstRow="1" w:lastRow="0" w:firstColumn="1" w:lastColumn="0" w:noHBand="0" w:noVBand="1"/>
      </w:tblPr>
      <w:tblGrid>
        <w:gridCol w:w="3818"/>
        <w:gridCol w:w="3969"/>
      </w:tblGrid>
      <w:tr w:rsidR="00DB51DE" w:rsidRPr="00DB51DE" w:rsidTr="005C625E">
        <w:tc>
          <w:tcPr>
            <w:tcW w:w="3818" w:type="dxa"/>
          </w:tcPr>
          <w:p w:rsidR="00DB51DE" w:rsidRPr="00DB51DE" w:rsidRDefault="00DB51DE" w:rsidP="005C625E">
            <w:pPr>
              <w:pStyle w:val="a4"/>
              <w:numPr>
                <w:ilvl w:val="0"/>
                <w:numId w:val="26"/>
              </w:numPr>
              <w:rPr>
                <w:rFonts w:asciiTheme="majorBidi" w:hAnsiTheme="majorBidi" w:cstheme="majorBidi"/>
                <w:b/>
                <w:bCs/>
                <w:sz w:val="26"/>
                <w:szCs w:val="26"/>
                <w:rtl/>
              </w:rPr>
            </w:pPr>
            <w:r w:rsidRPr="00DB51DE">
              <w:rPr>
                <w:rFonts w:asciiTheme="majorBidi" w:hAnsiTheme="majorBidi" w:cstheme="majorBidi"/>
                <w:b/>
                <w:bCs/>
                <w:sz w:val="26"/>
                <w:szCs w:val="26"/>
              </w:rPr>
              <w:t>160</w:t>
            </w:r>
          </w:p>
        </w:tc>
        <w:tc>
          <w:tcPr>
            <w:tcW w:w="3969" w:type="dxa"/>
          </w:tcPr>
          <w:p w:rsidR="00DB51DE" w:rsidRPr="00DB51DE" w:rsidRDefault="00DB51DE" w:rsidP="005C625E">
            <w:pPr>
              <w:pStyle w:val="a4"/>
              <w:ind w:left="369"/>
              <w:rPr>
                <w:rFonts w:asciiTheme="majorBidi" w:hAnsiTheme="majorBidi" w:cstheme="majorBidi"/>
                <w:b/>
                <w:bCs/>
                <w:sz w:val="26"/>
                <w:szCs w:val="26"/>
              </w:rPr>
            </w:pPr>
            <w:proofErr w:type="gramStart"/>
            <w:r w:rsidRPr="00DB51DE">
              <w:rPr>
                <w:rFonts w:asciiTheme="majorBidi" w:hAnsiTheme="majorBidi" w:cstheme="majorBidi" w:hint="cs"/>
                <w:b/>
                <w:bCs/>
                <w:sz w:val="26"/>
                <w:szCs w:val="26"/>
                <w:rtl/>
              </w:rPr>
              <w:t xml:space="preserve">ج- </w:t>
            </w:r>
            <w:r w:rsidRPr="00DB51DE">
              <w:rPr>
                <w:rFonts w:asciiTheme="majorBidi" w:hAnsiTheme="majorBidi" w:cstheme="majorBidi"/>
                <w:b/>
                <w:bCs/>
                <w:sz w:val="26"/>
                <w:szCs w:val="26"/>
              </w:rPr>
              <w:t>280</w:t>
            </w:r>
            <w:proofErr w:type="gramEnd"/>
          </w:p>
        </w:tc>
      </w:tr>
      <w:tr w:rsidR="00DB51DE" w:rsidRPr="00DB51DE" w:rsidTr="005C625E">
        <w:tc>
          <w:tcPr>
            <w:tcW w:w="3818" w:type="dxa"/>
          </w:tcPr>
          <w:p w:rsidR="00DB51DE" w:rsidRPr="001313CB" w:rsidRDefault="00DB51DE" w:rsidP="005C625E">
            <w:pPr>
              <w:pStyle w:val="a4"/>
              <w:numPr>
                <w:ilvl w:val="0"/>
                <w:numId w:val="26"/>
              </w:numPr>
              <w:rPr>
                <w:rFonts w:asciiTheme="majorBidi" w:hAnsiTheme="majorBidi" w:cstheme="majorBidi"/>
                <w:b/>
                <w:bCs/>
                <w:color w:val="FF0000"/>
                <w:sz w:val="26"/>
                <w:szCs w:val="26"/>
                <w:rtl/>
              </w:rPr>
            </w:pPr>
            <w:r w:rsidRPr="001313CB">
              <w:rPr>
                <w:rFonts w:asciiTheme="majorBidi" w:hAnsiTheme="majorBidi" w:cstheme="majorBidi"/>
                <w:b/>
                <w:bCs/>
                <w:color w:val="FF0000"/>
                <w:sz w:val="26"/>
                <w:szCs w:val="26"/>
              </w:rPr>
              <w:t>700</w:t>
            </w:r>
            <w:r w:rsidR="001313CB">
              <w:rPr>
                <w:rFonts w:asciiTheme="majorBidi" w:hAnsiTheme="majorBidi" w:cstheme="majorBidi" w:hint="cs"/>
                <w:b/>
                <w:bCs/>
                <w:color w:val="FF0000"/>
                <w:sz w:val="26"/>
                <w:szCs w:val="26"/>
                <w:rtl/>
              </w:rPr>
              <w:t xml:space="preserve"> " الاجابه "</w:t>
            </w:r>
          </w:p>
        </w:tc>
        <w:tc>
          <w:tcPr>
            <w:tcW w:w="3969" w:type="dxa"/>
          </w:tcPr>
          <w:p w:rsidR="00DB51DE" w:rsidRPr="00DB51DE" w:rsidRDefault="00DB51DE" w:rsidP="005C625E">
            <w:pPr>
              <w:pStyle w:val="a4"/>
              <w:ind w:left="369"/>
              <w:rPr>
                <w:rFonts w:asciiTheme="majorBidi" w:hAnsiTheme="majorBidi" w:cstheme="majorBidi"/>
                <w:b/>
                <w:bCs/>
                <w:sz w:val="26"/>
                <w:szCs w:val="26"/>
              </w:rPr>
            </w:pPr>
            <w:proofErr w:type="gramStart"/>
            <w:r w:rsidRPr="00DB51DE">
              <w:rPr>
                <w:rFonts w:asciiTheme="majorBidi" w:hAnsiTheme="majorBidi" w:cstheme="majorBidi" w:hint="cs"/>
                <w:b/>
                <w:bCs/>
                <w:sz w:val="26"/>
                <w:szCs w:val="26"/>
                <w:rtl/>
              </w:rPr>
              <w:t xml:space="preserve">د- </w:t>
            </w:r>
            <w:r w:rsidRPr="00DB51DE">
              <w:rPr>
                <w:rFonts w:asciiTheme="majorBidi" w:hAnsiTheme="majorBidi" w:cstheme="majorBidi"/>
                <w:b/>
                <w:bCs/>
                <w:sz w:val="26"/>
                <w:szCs w:val="26"/>
              </w:rPr>
              <w:t>1000</w:t>
            </w:r>
            <w:proofErr w:type="gramEnd"/>
          </w:p>
        </w:tc>
      </w:tr>
    </w:tbl>
    <w:p w:rsidR="00DB51DE" w:rsidRPr="00793971" w:rsidRDefault="00DB51DE" w:rsidP="00793971">
      <w:pPr>
        <w:pStyle w:val="a4"/>
        <w:ind w:left="401"/>
        <w:rPr>
          <w:rFonts w:asciiTheme="majorBidi" w:hAnsiTheme="majorBidi" w:cstheme="majorBidi"/>
          <w:sz w:val="26"/>
          <w:szCs w:val="26"/>
          <w:rtl/>
        </w:rPr>
      </w:pPr>
    </w:p>
    <w:p w:rsidR="00DB51DE" w:rsidRPr="003A5690" w:rsidRDefault="00DB1039" w:rsidP="003A5690">
      <w:pPr>
        <w:pStyle w:val="a4"/>
        <w:numPr>
          <w:ilvl w:val="0"/>
          <w:numId w:val="29"/>
        </w:numPr>
        <w:ind w:left="401"/>
        <w:rPr>
          <w:rFonts w:asciiTheme="majorBidi" w:hAnsiTheme="majorBidi" w:cstheme="majorBidi"/>
          <w:color w:val="00B050"/>
          <w:sz w:val="26"/>
          <w:szCs w:val="26"/>
          <w:rtl/>
        </w:rPr>
      </w:pPr>
      <w:r w:rsidRPr="00DB51DE">
        <w:rPr>
          <w:rFonts w:asciiTheme="majorBidi" w:hAnsiTheme="majorBidi" w:cstheme="majorBidi"/>
          <w:b/>
          <w:bCs/>
          <w:color w:val="00B050"/>
          <w:sz w:val="26"/>
          <w:szCs w:val="26"/>
          <w:rtl/>
        </w:rPr>
        <w:t xml:space="preserve">تكلفة مواد مباشرة </w:t>
      </w:r>
      <w:r w:rsidR="003A5690">
        <w:rPr>
          <w:rFonts w:asciiTheme="majorBidi" w:hAnsiTheme="majorBidi" w:cstheme="majorBidi" w:hint="cs"/>
          <w:b/>
          <w:bCs/>
          <w:color w:val="00B050"/>
          <w:sz w:val="26"/>
          <w:szCs w:val="26"/>
          <w:rtl/>
        </w:rPr>
        <w:t xml:space="preserve">= </w:t>
      </w:r>
      <w:r w:rsidR="00DB51DE" w:rsidRPr="003A5690">
        <w:rPr>
          <w:rFonts w:asciiTheme="majorBidi" w:hAnsiTheme="majorBidi" w:cstheme="majorBidi"/>
          <w:b/>
          <w:bCs/>
          <w:sz w:val="26"/>
          <w:szCs w:val="26"/>
          <w:rtl/>
        </w:rPr>
        <w:t xml:space="preserve">تكلفة الخشب = </w:t>
      </w:r>
      <w:r w:rsidR="00DB51DE" w:rsidRPr="003A5690">
        <w:rPr>
          <w:rFonts w:asciiTheme="majorBidi" w:hAnsiTheme="majorBidi" w:cstheme="majorBidi"/>
          <w:b/>
          <w:bCs/>
          <w:sz w:val="26"/>
          <w:szCs w:val="26"/>
        </w:rPr>
        <w:t>4</w:t>
      </w:r>
      <w:r w:rsidR="00DB51DE" w:rsidRPr="003A5690">
        <w:rPr>
          <w:rFonts w:asciiTheme="majorBidi" w:hAnsiTheme="majorBidi" w:cstheme="majorBidi"/>
          <w:b/>
          <w:bCs/>
          <w:sz w:val="26"/>
          <w:szCs w:val="26"/>
          <w:rtl/>
        </w:rPr>
        <w:t xml:space="preserve"> ×</w:t>
      </w:r>
      <w:r w:rsidR="00DB51DE" w:rsidRPr="003A5690">
        <w:rPr>
          <w:rFonts w:asciiTheme="majorBidi" w:hAnsiTheme="majorBidi" w:cstheme="majorBidi"/>
          <w:b/>
          <w:bCs/>
          <w:sz w:val="26"/>
          <w:szCs w:val="26"/>
        </w:rPr>
        <w:t>5</w:t>
      </w:r>
      <w:r w:rsidR="00DB51DE" w:rsidRPr="003A5690">
        <w:rPr>
          <w:rFonts w:asciiTheme="majorBidi" w:hAnsiTheme="majorBidi" w:cstheme="majorBidi"/>
          <w:b/>
          <w:bCs/>
          <w:sz w:val="26"/>
          <w:szCs w:val="26"/>
          <w:rtl/>
        </w:rPr>
        <w:t xml:space="preserve"> × </w:t>
      </w:r>
      <w:r w:rsidR="00DB51DE" w:rsidRPr="003A5690">
        <w:rPr>
          <w:rFonts w:asciiTheme="majorBidi" w:hAnsiTheme="majorBidi" w:cstheme="majorBidi"/>
          <w:b/>
          <w:bCs/>
          <w:sz w:val="26"/>
          <w:szCs w:val="26"/>
        </w:rPr>
        <w:t>50</w:t>
      </w:r>
      <w:r w:rsidR="00DB51DE" w:rsidRPr="003A5690">
        <w:rPr>
          <w:rFonts w:asciiTheme="majorBidi" w:hAnsiTheme="majorBidi" w:cstheme="majorBidi"/>
          <w:b/>
          <w:bCs/>
          <w:sz w:val="26"/>
          <w:szCs w:val="26"/>
          <w:rtl/>
        </w:rPr>
        <w:t xml:space="preserve"> =</w:t>
      </w:r>
      <w:r w:rsidR="001313CB" w:rsidRPr="003A5690">
        <w:rPr>
          <w:rFonts w:asciiTheme="majorBidi" w:hAnsiTheme="majorBidi" w:cstheme="majorBidi"/>
          <w:b/>
          <w:bCs/>
          <w:sz w:val="26"/>
          <w:szCs w:val="26"/>
        </w:rPr>
        <w:t xml:space="preserve">1000 </w:t>
      </w:r>
      <w:r w:rsidR="00DB51DE" w:rsidRPr="003A5690">
        <w:rPr>
          <w:rFonts w:asciiTheme="majorBidi" w:hAnsiTheme="majorBidi" w:cstheme="majorBidi"/>
          <w:b/>
          <w:bCs/>
          <w:sz w:val="26"/>
          <w:szCs w:val="26"/>
          <w:rtl/>
        </w:rPr>
        <w:t xml:space="preserve"> </w:t>
      </w:r>
    </w:p>
    <w:p w:rsidR="00DB51DE" w:rsidRPr="00DB51DE" w:rsidRDefault="00DB51DE" w:rsidP="00DB51DE">
      <w:pPr>
        <w:pStyle w:val="a4"/>
        <w:numPr>
          <w:ilvl w:val="0"/>
          <w:numId w:val="30"/>
        </w:numPr>
        <w:ind w:left="401"/>
        <w:rPr>
          <w:rFonts w:asciiTheme="majorBidi" w:hAnsiTheme="majorBidi" w:cstheme="majorBidi"/>
          <w:color w:val="00B050"/>
          <w:sz w:val="26"/>
          <w:szCs w:val="26"/>
        </w:rPr>
      </w:pPr>
      <w:r w:rsidRPr="00DB51DE">
        <w:rPr>
          <w:rFonts w:asciiTheme="majorBidi" w:hAnsiTheme="majorBidi" w:cstheme="majorBidi"/>
          <w:b/>
          <w:bCs/>
          <w:color w:val="00B050"/>
          <w:sz w:val="26"/>
          <w:szCs w:val="26"/>
          <w:rtl/>
        </w:rPr>
        <w:t xml:space="preserve">تكلفة أجور مباشرة </w:t>
      </w:r>
      <w:r w:rsidR="003A5690">
        <w:rPr>
          <w:rFonts w:asciiTheme="majorBidi" w:hAnsiTheme="majorBidi" w:cstheme="majorBidi" w:hint="cs"/>
          <w:color w:val="00B050"/>
          <w:sz w:val="26"/>
          <w:szCs w:val="26"/>
          <w:rtl/>
        </w:rPr>
        <w:t>=</w:t>
      </w:r>
    </w:p>
    <w:p w:rsidR="00DB51DE" w:rsidRPr="00DB51DE" w:rsidRDefault="00DB51DE" w:rsidP="001313CB">
      <w:pPr>
        <w:rPr>
          <w:rFonts w:asciiTheme="majorBidi" w:hAnsiTheme="majorBidi" w:cstheme="majorBidi"/>
          <w:color w:val="00B050"/>
          <w:sz w:val="26"/>
          <w:szCs w:val="26"/>
          <w:rtl/>
        </w:rPr>
      </w:pPr>
      <w:r w:rsidRPr="00DB51DE">
        <w:rPr>
          <w:rFonts w:asciiTheme="majorBidi" w:hAnsiTheme="majorBidi" w:cstheme="majorBidi"/>
          <w:b/>
          <w:bCs/>
          <w:sz w:val="26"/>
          <w:szCs w:val="26"/>
          <w:rtl/>
        </w:rPr>
        <w:t xml:space="preserve">   تكلفة التقطيع = </w:t>
      </w:r>
      <w:r w:rsidR="001313CB">
        <w:rPr>
          <w:rFonts w:asciiTheme="majorBidi" w:hAnsiTheme="majorBidi" w:cstheme="majorBidi"/>
          <w:b/>
          <w:bCs/>
          <w:sz w:val="26"/>
          <w:szCs w:val="26"/>
        </w:rPr>
        <w:t>4</w:t>
      </w:r>
      <w:r w:rsidRPr="00DB51DE">
        <w:rPr>
          <w:rFonts w:asciiTheme="majorBidi" w:hAnsiTheme="majorBidi" w:cstheme="majorBidi"/>
          <w:b/>
          <w:bCs/>
          <w:sz w:val="26"/>
          <w:szCs w:val="26"/>
          <w:rtl/>
        </w:rPr>
        <w:t xml:space="preserve"> ×</w:t>
      </w:r>
      <w:r w:rsidR="001313CB">
        <w:rPr>
          <w:rFonts w:asciiTheme="majorBidi" w:hAnsiTheme="majorBidi" w:cstheme="majorBidi"/>
          <w:b/>
          <w:bCs/>
          <w:sz w:val="26"/>
          <w:szCs w:val="26"/>
        </w:rPr>
        <w:t>4</w:t>
      </w:r>
      <w:r w:rsidRPr="00DB51DE">
        <w:rPr>
          <w:rFonts w:asciiTheme="majorBidi" w:hAnsiTheme="majorBidi" w:cstheme="majorBidi"/>
          <w:b/>
          <w:bCs/>
          <w:sz w:val="26"/>
          <w:szCs w:val="26"/>
          <w:rtl/>
        </w:rPr>
        <w:t xml:space="preserve"> ×</w:t>
      </w:r>
      <w:proofErr w:type="gramStart"/>
      <w:r w:rsidR="001313CB">
        <w:rPr>
          <w:rFonts w:asciiTheme="majorBidi" w:hAnsiTheme="majorBidi" w:cstheme="majorBidi"/>
          <w:b/>
          <w:bCs/>
          <w:sz w:val="26"/>
          <w:szCs w:val="26"/>
        </w:rPr>
        <w:t xml:space="preserve">10 </w:t>
      </w:r>
      <w:r w:rsidRPr="00DB51DE">
        <w:rPr>
          <w:rFonts w:asciiTheme="majorBidi" w:hAnsiTheme="majorBidi" w:cstheme="majorBidi"/>
          <w:b/>
          <w:bCs/>
          <w:sz w:val="26"/>
          <w:szCs w:val="26"/>
          <w:rtl/>
        </w:rPr>
        <w:t xml:space="preserve"> =</w:t>
      </w:r>
      <w:proofErr w:type="gramEnd"/>
      <w:r w:rsidRPr="00DB51DE">
        <w:rPr>
          <w:rFonts w:asciiTheme="majorBidi" w:hAnsiTheme="majorBidi" w:cstheme="majorBidi"/>
          <w:b/>
          <w:bCs/>
          <w:sz w:val="26"/>
          <w:szCs w:val="26"/>
          <w:rtl/>
        </w:rPr>
        <w:t xml:space="preserve"> </w:t>
      </w:r>
      <w:r w:rsidR="001313CB">
        <w:rPr>
          <w:rFonts w:asciiTheme="majorBidi" w:hAnsiTheme="majorBidi" w:cstheme="majorBidi"/>
          <w:b/>
          <w:bCs/>
          <w:sz w:val="26"/>
          <w:szCs w:val="26"/>
        </w:rPr>
        <w:t>160</w:t>
      </w:r>
    </w:p>
    <w:p w:rsidR="001313CB" w:rsidRDefault="00DB51DE" w:rsidP="001313CB">
      <w:pPr>
        <w:rPr>
          <w:rFonts w:asciiTheme="majorBidi" w:hAnsiTheme="majorBidi" w:cstheme="majorBidi"/>
          <w:b/>
          <w:bCs/>
          <w:sz w:val="26"/>
          <w:szCs w:val="26"/>
          <w:rtl/>
        </w:rPr>
      </w:pPr>
      <w:r>
        <w:rPr>
          <w:rFonts w:asciiTheme="majorBidi" w:hAnsiTheme="majorBidi" w:cstheme="majorBidi"/>
          <w:sz w:val="26"/>
          <w:szCs w:val="26"/>
          <w:rtl/>
        </w:rPr>
        <w:t xml:space="preserve"> </w:t>
      </w:r>
      <w:r w:rsidRPr="00DB51DE">
        <w:rPr>
          <w:rFonts w:asciiTheme="majorBidi" w:hAnsiTheme="majorBidi" w:cstheme="majorBidi"/>
          <w:sz w:val="26"/>
          <w:szCs w:val="26"/>
          <w:rtl/>
        </w:rPr>
        <w:t xml:space="preserve"> </w:t>
      </w:r>
      <w:r w:rsidRPr="00DB51DE">
        <w:rPr>
          <w:rFonts w:asciiTheme="majorBidi" w:hAnsiTheme="majorBidi" w:cstheme="majorBidi"/>
          <w:b/>
          <w:bCs/>
          <w:sz w:val="26"/>
          <w:szCs w:val="26"/>
          <w:rtl/>
        </w:rPr>
        <w:t xml:space="preserve">تكلفة التركيب </w:t>
      </w:r>
      <w:proofErr w:type="gramStart"/>
      <w:r w:rsidRPr="00DB51DE">
        <w:rPr>
          <w:rFonts w:asciiTheme="majorBidi" w:hAnsiTheme="majorBidi" w:cstheme="majorBidi"/>
          <w:b/>
          <w:bCs/>
          <w:sz w:val="26"/>
          <w:szCs w:val="26"/>
          <w:rtl/>
        </w:rPr>
        <w:t xml:space="preserve">= </w:t>
      </w:r>
      <w:r w:rsidR="001313CB">
        <w:rPr>
          <w:rFonts w:asciiTheme="majorBidi" w:hAnsiTheme="majorBidi" w:cstheme="majorBidi"/>
          <w:b/>
          <w:bCs/>
          <w:sz w:val="26"/>
          <w:szCs w:val="26"/>
        </w:rPr>
        <w:t xml:space="preserve"> 4</w:t>
      </w:r>
      <w:proofErr w:type="gramEnd"/>
      <w:r w:rsidR="001313CB">
        <w:rPr>
          <w:rFonts w:asciiTheme="majorBidi" w:hAnsiTheme="majorBidi" w:cstheme="majorBidi"/>
          <w:b/>
          <w:bCs/>
          <w:sz w:val="26"/>
          <w:szCs w:val="26"/>
          <w:rtl/>
        </w:rPr>
        <w:t>×</w:t>
      </w:r>
      <w:r w:rsidR="001313CB">
        <w:rPr>
          <w:rFonts w:asciiTheme="majorBidi" w:hAnsiTheme="majorBidi" w:cstheme="majorBidi" w:hint="cs"/>
          <w:b/>
          <w:bCs/>
          <w:sz w:val="26"/>
          <w:szCs w:val="26"/>
          <w:rtl/>
        </w:rPr>
        <w:t xml:space="preserve"> </w:t>
      </w:r>
      <w:r w:rsidR="001313CB">
        <w:rPr>
          <w:rFonts w:asciiTheme="majorBidi" w:hAnsiTheme="majorBidi" w:cstheme="majorBidi"/>
          <w:b/>
          <w:bCs/>
          <w:sz w:val="26"/>
          <w:szCs w:val="26"/>
        </w:rPr>
        <w:t xml:space="preserve"> 2</w:t>
      </w:r>
      <w:r w:rsidRPr="00DB51DE">
        <w:rPr>
          <w:rFonts w:asciiTheme="majorBidi" w:hAnsiTheme="majorBidi" w:cstheme="majorBidi"/>
          <w:b/>
          <w:bCs/>
          <w:sz w:val="26"/>
          <w:szCs w:val="26"/>
          <w:rtl/>
        </w:rPr>
        <w:t>×</w:t>
      </w:r>
      <w:r w:rsidR="001313CB">
        <w:rPr>
          <w:rFonts w:asciiTheme="majorBidi" w:hAnsiTheme="majorBidi" w:cstheme="majorBidi"/>
          <w:b/>
          <w:bCs/>
          <w:sz w:val="26"/>
          <w:szCs w:val="26"/>
        </w:rPr>
        <w:t xml:space="preserve">15 </w:t>
      </w:r>
      <w:r w:rsidRPr="00DB51DE">
        <w:rPr>
          <w:rFonts w:asciiTheme="majorBidi" w:hAnsiTheme="majorBidi" w:cstheme="majorBidi"/>
          <w:b/>
          <w:bCs/>
          <w:sz w:val="26"/>
          <w:szCs w:val="26"/>
          <w:rtl/>
        </w:rPr>
        <w:t xml:space="preserve"> =   </w:t>
      </w:r>
      <w:r w:rsidR="001313CB">
        <w:rPr>
          <w:rFonts w:asciiTheme="majorBidi" w:hAnsiTheme="majorBidi" w:cstheme="majorBidi"/>
          <w:b/>
          <w:bCs/>
          <w:sz w:val="26"/>
          <w:szCs w:val="26"/>
        </w:rPr>
        <w:t>120</w:t>
      </w:r>
    </w:p>
    <w:p w:rsidR="001313CB" w:rsidRPr="001313CB" w:rsidRDefault="001313CB" w:rsidP="001313CB">
      <w:pPr>
        <w:rPr>
          <w:rFonts w:asciiTheme="majorBidi" w:hAnsiTheme="majorBidi" w:cstheme="majorBidi"/>
          <w:b/>
          <w:bCs/>
          <w:sz w:val="26"/>
          <w:szCs w:val="26"/>
          <w:rtl/>
        </w:rPr>
      </w:pPr>
      <w:r>
        <w:rPr>
          <w:rFonts w:asciiTheme="majorBidi" w:hAnsiTheme="majorBidi" w:cstheme="majorBidi" w:hint="cs"/>
          <w:b/>
          <w:bCs/>
          <w:sz w:val="26"/>
          <w:szCs w:val="26"/>
          <w:rtl/>
        </w:rPr>
        <w:t xml:space="preserve">  تكلفة التقطيع + تكلفة التركيب = </w:t>
      </w:r>
      <w:r>
        <w:rPr>
          <w:rFonts w:asciiTheme="majorBidi" w:hAnsiTheme="majorBidi" w:cstheme="majorBidi"/>
          <w:b/>
          <w:bCs/>
          <w:sz w:val="26"/>
          <w:szCs w:val="26"/>
        </w:rPr>
        <w:t>280</w:t>
      </w:r>
    </w:p>
    <w:p w:rsidR="00DB51DE" w:rsidRPr="001313CB" w:rsidRDefault="00DB51DE" w:rsidP="001313CB">
      <w:pPr>
        <w:pStyle w:val="a4"/>
        <w:numPr>
          <w:ilvl w:val="0"/>
          <w:numId w:val="33"/>
        </w:numPr>
        <w:ind w:left="401"/>
        <w:rPr>
          <w:rFonts w:asciiTheme="majorBidi" w:hAnsiTheme="majorBidi" w:cstheme="majorBidi"/>
          <w:sz w:val="26"/>
          <w:szCs w:val="26"/>
        </w:rPr>
      </w:pPr>
      <w:r w:rsidRPr="001313CB">
        <w:rPr>
          <w:rFonts w:asciiTheme="majorBidi" w:hAnsiTheme="majorBidi" w:cstheme="majorBidi"/>
          <w:b/>
          <w:bCs/>
          <w:color w:val="00B050"/>
          <w:sz w:val="26"/>
          <w:szCs w:val="26"/>
          <w:rtl/>
        </w:rPr>
        <w:t xml:space="preserve">تكاليف صناعية غير مباشرة = </w:t>
      </w:r>
      <w:r w:rsidRPr="001313CB">
        <w:rPr>
          <w:rFonts w:asciiTheme="majorBidi" w:hAnsiTheme="majorBidi" w:cstheme="majorBidi"/>
          <w:b/>
          <w:bCs/>
          <w:sz w:val="26"/>
          <w:szCs w:val="26"/>
          <w:rtl/>
        </w:rPr>
        <w:t xml:space="preserve">700 </w:t>
      </w:r>
      <w:r w:rsidR="001313CB" w:rsidRPr="001313CB">
        <w:rPr>
          <w:rFonts w:asciiTheme="majorBidi" w:hAnsiTheme="majorBidi" w:cstheme="majorBidi"/>
          <w:b/>
          <w:bCs/>
          <w:sz w:val="26"/>
          <w:szCs w:val="26"/>
          <w:rtl/>
        </w:rPr>
        <w:t xml:space="preserve">ريال </w:t>
      </w:r>
      <w:r w:rsidRPr="001313CB">
        <w:rPr>
          <w:rFonts w:asciiTheme="majorBidi" w:hAnsiTheme="majorBidi" w:cstheme="majorBidi"/>
          <w:b/>
          <w:bCs/>
          <w:sz w:val="26"/>
          <w:szCs w:val="26"/>
          <w:rtl/>
        </w:rPr>
        <w:t>وهي مجموع عناصر التكاليف التالية</w:t>
      </w:r>
      <w:r w:rsidRPr="001313CB">
        <w:rPr>
          <w:rFonts w:asciiTheme="majorBidi" w:hAnsiTheme="majorBidi" w:cstheme="majorBidi" w:hint="cs"/>
          <w:b/>
          <w:bCs/>
          <w:sz w:val="26"/>
          <w:szCs w:val="26"/>
          <w:rtl/>
        </w:rPr>
        <w:t xml:space="preserve"> </w:t>
      </w:r>
    </w:p>
    <w:p w:rsidR="00DB51DE" w:rsidRPr="00DB51DE" w:rsidRDefault="00DB51DE" w:rsidP="001313CB">
      <w:pPr>
        <w:pStyle w:val="a4"/>
        <w:ind w:left="-24"/>
        <w:rPr>
          <w:rFonts w:asciiTheme="majorBidi" w:hAnsiTheme="majorBidi" w:cstheme="majorBidi"/>
          <w:b/>
          <w:bCs/>
          <w:sz w:val="26"/>
          <w:szCs w:val="26"/>
          <w:rtl/>
        </w:rPr>
      </w:pPr>
      <w:r w:rsidRPr="00DB51DE">
        <w:rPr>
          <w:rFonts w:asciiTheme="majorBidi" w:hAnsiTheme="majorBidi" w:cstheme="majorBidi"/>
          <w:b/>
          <w:bCs/>
          <w:sz w:val="26"/>
          <w:szCs w:val="26"/>
          <w:rtl/>
        </w:rPr>
        <w:t xml:space="preserve">ورنيش </w:t>
      </w:r>
      <w:r w:rsidR="001313CB">
        <w:rPr>
          <w:rFonts w:asciiTheme="majorBidi" w:hAnsiTheme="majorBidi" w:cstheme="majorBidi"/>
          <w:b/>
          <w:bCs/>
          <w:sz w:val="26"/>
          <w:szCs w:val="26"/>
        </w:rPr>
        <w:t>30</w:t>
      </w:r>
      <w:r w:rsidR="001313CB">
        <w:rPr>
          <w:rFonts w:asciiTheme="majorBidi" w:hAnsiTheme="majorBidi" w:cstheme="majorBidi" w:hint="cs"/>
          <w:b/>
          <w:bCs/>
          <w:sz w:val="26"/>
          <w:szCs w:val="26"/>
          <w:rtl/>
        </w:rPr>
        <w:t xml:space="preserve"> </w:t>
      </w:r>
      <w:r w:rsidR="00A656CD" w:rsidRPr="00DB51DE">
        <w:rPr>
          <w:rFonts w:asciiTheme="majorBidi" w:hAnsiTheme="majorBidi" w:cstheme="majorBidi" w:hint="cs"/>
          <w:b/>
          <w:bCs/>
          <w:sz w:val="26"/>
          <w:szCs w:val="26"/>
          <w:rtl/>
        </w:rPr>
        <w:t>ريال،</w:t>
      </w:r>
      <w:r w:rsidRPr="00DB51DE">
        <w:rPr>
          <w:rFonts w:asciiTheme="majorBidi" w:hAnsiTheme="majorBidi" w:cstheme="majorBidi"/>
          <w:b/>
          <w:bCs/>
          <w:sz w:val="26"/>
          <w:szCs w:val="26"/>
          <w:rtl/>
        </w:rPr>
        <w:t xml:space="preserve"> أصباغ </w:t>
      </w:r>
      <w:r w:rsidR="001313CB">
        <w:rPr>
          <w:rFonts w:asciiTheme="majorBidi" w:hAnsiTheme="majorBidi" w:cstheme="majorBidi"/>
          <w:b/>
          <w:bCs/>
          <w:sz w:val="26"/>
          <w:szCs w:val="26"/>
        </w:rPr>
        <w:t>50</w:t>
      </w:r>
      <w:r w:rsidRPr="00DB51DE">
        <w:rPr>
          <w:rFonts w:asciiTheme="majorBidi" w:hAnsiTheme="majorBidi" w:cstheme="majorBidi"/>
          <w:b/>
          <w:bCs/>
          <w:sz w:val="26"/>
          <w:szCs w:val="26"/>
          <w:rtl/>
        </w:rPr>
        <w:t xml:space="preserve"> </w:t>
      </w:r>
      <w:r w:rsidR="00A656CD" w:rsidRPr="00DB51DE">
        <w:rPr>
          <w:rFonts w:asciiTheme="majorBidi" w:hAnsiTheme="majorBidi" w:cstheme="majorBidi" w:hint="cs"/>
          <w:b/>
          <w:bCs/>
          <w:sz w:val="26"/>
          <w:szCs w:val="26"/>
          <w:rtl/>
        </w:rPr>
        <w:t>ريال،</w:t>
      </w:r>
      <w:r w:rsidRPr="00DB51DE">
        <w:rPr>
          <w:rFonts w:asciiTheme="majorBidi" w:hAnsiTheme="majorBidi" w:cstheme="majorBidi"/>
          <w:b/>
          <w:bCs/>
          <w:sz w:val="26"/>
          <w:szCs w:val="26"/>
          <w:rtl/>
        </w:rPr>
        <w:t xml:space="preserve"> آلة تقطيع خشب </w:t>
      </w:r>
      <w:r w:rsidR="001313CB">
        <w:rPr>
          <w:rFonts w:asciiTheme="majorBidi" w:hAnsiTheme="majorBidi" w:cstheme="majorBidi"/>
          <w:b/>
          <w:bCs/>
          <w:sz w:val="26"/>
          <w:szCs w:val="26"/>
        </w:rPr>
        <w:t>60</w:t>
      </w:r>
      <w:r w:rsidRPr="00DB51DE">
        <w:rPr>
          <w:rFonts w:asciiTheme="majorBidi" w:hAnsiTheme="majorBidi" w:cstheme="majorBidi"/>
          <w:b/>
          <w:bCs/>
          <w:sz w:val="26"/>
          <w:szCs w:val="26"/>
          <w:rtl/>
        </w:rPr>
        <w:t xml:space="preserve"> </w:t>
      </w:r>
      <w:r w:rsidR="00A656CD" w:rsidRPr="00DB51DE">
        <w:rPr>
          <w:rFonts w:asciiTheme="majorBidi" w:hAnsiTheme="majorBidi" w:cstheme="majorBidi" w:hint="cs"/>
          <w:b/>
          <w:bCs/>
          <w:sz w:val="26"/>
          <w:szCs w:val="26"/>
          <w:rtl/>
        </w:rPr>
        <w:t>ريال،</w:t>
      </w:r>
      <w:r w:rsidRPr="00DB51DE">
        <w:rPr>
          <w:rFonts w:asciiTheme="majorBidi" w:hAnsiTheme="majorBidi" w:cstheme="majorBidi"/>
          <w:b/>
          <w:bCs/>
          <w:sz w:val="26"/>
          <w:szCs w:val="26"/>
          <w:rtl/>
        </w:rPr>
        <w:t xml:space="preserve"> كهربا </w:t>
      </w:r>
      <w:r w:rsidR="001313CB">
        <w:rPr>
          <w:rFonts w:asciiTheme="majorBidi" w:hAnsiTheme="majorBidi" w:cstheme="majorBidi"/>
          <w:b/>
          <w:bCs/>
          <w:sz w:val="26"/>
          <w:szCs w:val="26"/>
        </w:rPr>
        <w:t>70</w:t>
      </w:r>
      <w:r w:rsidRPr="00DB51DE">
        <w:rPr>
          <w:rFonts w:asciiTheme="majorBidi" w:hAnsiTheme="majorBidi" w:cstheme="majorBidi"/>
          <w:b/>
          <w:bCs/>
          <w:sz w:val="26"/>
          <w:szCs w:val="26"/>
          <w:rtl/>
        </w:rPr>
        <w:t xml:space="preserve"> </w:t>
      </w:r>
      <w:r w:rsidR="00A656CD" w:rsidRPr="00DB51DE">
        <w:rPr>
          <w:rFonts w:asciiTheme="majorBidi" w:hAnsiTheme="majorBidi" w:cstheme="majorBidi" w:hint="cs"/>
          <w:b/>
          <w:bCs/>
          <w:sz w:val="26"/>
          <w:szCs w:val="26"/>
          <w:rtl/>
        </w:rPr>
        <w:t>ريال ايجار</w:t>
      </w:r>
      <w:r w:rsidRPr="00DB51DE">
        <w:rPr>
          <w:rFonts w:asciiTheme="majorBidi" w:hAnsiTheme="majorBidi" w:cstheme="majorBidi"/>
          <w:b/>
          <w:bCs/>
          <w:sz w:val="26"/>
          <w:szCs w:val="26"/>
          <w:rtl/>
        </w:rPr>
        <w:t xml:space="preserve"> المصنع </w:t>
      </w:r>
      <w:proofErr w:type="gramStart"/>
      <w:r w:rsidR="001313CB">
        <w:rPr>
          <w:rFonts w:asciiTheme="majorBidi" w:hAnsiTheme="majorBidi" w:cstheme="majorBidi"/>
          <w:b/>
          <w:bCs/>
          <w:sz w:val="26"/>
          <w:szCs w:val="26"/>
        </w:rPr>
        <w:t>300</w:t>
      </w:r>
      <w:r w:rsidR="001313CB">
        <w:rPr>
          <w:rFonts w:asciiTheme="majorBidi" w:hAnsiTheme="majorBidi" w:cstheme="majorBidi" w:hint="cs"/>
          <w:b/>
          <w:bCs/>
          <w:sz w:val="26"/>
          <w:szCs w:val="26"/>
          <w:rtl/>
        </w:rPr>
        <w:t xml:space="preserve"> </w:t>
      </w:r>
      <w:r w:rsidRPr="00DB51DE">
        <w:rPr>
          <w:rFonts w:asciiTheme="majorBidi" w:hAnsiTheme="majorBidi" w:cstheme="majorBidi"/>
          <w:b/>
          <w:bCs/>
          <w:sz w:val="26"/>
          <w:szCs w:val="26"/>
          <w:rtl/>
        </w:rPr>
        <w:t xml:space="preserve"> ريال</w:t>
      </w:r>
      <w:proofErr w:type="gramEnd"/>
      <w:r w:rsidRPr="00DB51DE">
        <w:rPr>
          <w:rFonts w:asciiTheme="majorBidi" w:hAnsiTheme="majorBidi" w:cstheme="majorBidi"/>
          <w:b/>
          <w:bCs/>
          <w:sz w:val="26"/>
          <w:szCs w:val="26"/>
          <w:rtl/>
        </w:rPr>
        <w:t xml:space="preserve"> ، عامل الصيانة </w:t>
      </w:r>
      <w:r w:rsidR="001313CB">
        <w:rPr>
          <w:rFonts w:asciiTheme="majorBidi" w:hAnsiTheme="majorBidi" w:cstheme="majorBidi"/>
          <w:b/>
          <w:bCs/>
          <w:sz w:val="26"/>
          <w:szCs w:val="26"/>
        </w:rPr>
        <w:t>40</w:t>
      </w:r>
      <w:r w:rsidRPr="00DB51DE">
        <w:rPr>
          <w:rFonts w:asciiTheme="majorBidi" w:hAnsiTheme="majorBidi" w:cstheme="majorBidi"/>
          <w:b/>
          <w:bCs/>
          <w:sz w:val="26"/>
          <w:szCs w:val="26"/>
          <w:rtl/>
        </w:rPr>
        <w:t xml:space="preserve"> </w:t>
      </w:r>
      <w:r w:rsidR="00A656CD" w:rsidRPr="00DB51DE">
        <w:rPr>
          <w:rFonts w:asciiTheme="majorBidi" w:hAnsiTheme="majorBidi" w:cstheme="majorBidi" w:hint="cs"/>
          <w:b/>
          <w:bCs/>
          <w:sz w:val="26"/>
          <w:szCs w:val="26"/>
          <w:rtl/>
        </w:rPr>
        <w:t>ريال،</w:t>
      </w:r>
      <w:r w:rsidRPr="00DB51DE">
        <w:rPr>
          <w:rFonts w:asciiTheme="majorBidi" w:hAnsiTheme="majorBidi" w:cstheme="majorBidi"/>
          <w:b/>
          <w:bCs/>
          <w:sz w:val="26"/>
          <w:szCs w:val="26"/>
          <w:rtl/>
        </w:rPr>
        <w:t xml:space="preserve"> مشرف عمال </w:t>
      </w:r>
      <w:r w:rsidR="001313CB">
        <w:rPr>
          <w:rFonts w:asciiTheme="majorBidi" w:hAnsiTheme="majorBidi" w:cstheme="majorBidi"/>
          <w:b/>
          <w:bCs/>
          <w:sz w:val="26"/>
          <w:szCs w:val="26"/>
        </w:rPr>
        <w:t>150</w:t>
      </w:r>
      <w:r w:rsidRPr="00DB51DE">
        <w:rPr>
          <w:rFonts w:asciiTheme="majorBidi" w:hAnsiTheme="majorBidi" w:cstheme="majorBidi"/>
          <w:b/>
          <w:bCs/>
          <w:sz w:val="26"/>
          <w:szCs w:val="26"/>
          <w:rtl/>
        </w:rPr>
        <w:t xml:space="preserve"> ريال </w:t>
      </w:r>
    </w:p>
    <w:p w:rsidR="001313CB" w:rsidRPr="003A5690" w:rsidRDefault="001313CB" w:rsidP="001313CB">
      <w:pPr>
        <w:rPr>
          <w:rFonts w:asciiTheme="majorBidi" w:hAnsiTheme="majorBidi" w:cstheme="majorBidi"/>
          <w:color w:val="C00000"/>
          <w:sz w:val="26"/>
          <w:szCs w:val="26"/>
          <w:u w:val="single"/>
        </w:rPr>
      </w:pPr>
      <w:r w:rsidRPr="003A5690">
        <w:rPr>
          <w:rFonts w:asciiTheme="majorBidi" w:hAnsiTheme="majorBidi" w:cstheme="majorBidi"/>
          <w:b/>
          <w:bCs/>
          <w:color w:val="C00000"/>
          <w:sz w:val="26"/>
          <w:szCs w:val="26"/>
          <w:u w:val="single"/>
          <w:rtl/>
        </w:rPr>
        <w:t xml:space="preserve">مفاهيم هامة في حساب التكلفة </w:t>
      </w:r>
    </w:p>
    <w:p w:rsidR="003A5690" w:rsidRPr="003A5690" w:rsidRDefault="001313CB" w:rsidP="003A5690">
      <w:pPr>
        <w:pStyle w:val="a4"/>
        <w:numPr>
          <w:ilvl w:val="0"/>
          <w:numId w:val="35"/>
        </w:numPr>
        <w:ind w:left="260"/>
        <w:rPr>
          <w:rFonts w:asciiTheme="majorBidi" w:hAnsiTheme="majorBidi" w:cstheme="majorBidi"/>
          <w:color w:val="1F4E79" w:themeColor="accent1" w:themeShade="80"/>
          <w:sz w:val="26"/>
          <w:szCs w:val="26"/>
        </w:rPr>
      </w:pPr>
      <w:r w:rsidRPr="003A5690">
        <w:rPr>
          <w:rFonts w:asciiTheme="majorBidi" w:hAnsiTheme="majorBidi" w:cstheme="majorBidi"/>
          <w:b/>
          <w:bCs/>
          <w:color w:val="1F4E79" w:themeColor="accent1" w:themeShade="80"/>
          <w:sz w:val="26"/>
          <w:szCs w:val="26"/>
          <w:rtl/>
        </w:rPr>
        <w:t>التكلفة الأولية:</w:t>
      </w:r>
    </w:p>
    <w:p w:rsidR="003A5690" w:rsidRPr="003A5690" w:rsidRDefault="003A5690" w:rsidP="003A5690">
      <w:pPr>
        <w:pStyle w:val="a4"/>
        <w:ind w:left="-24"/>
        <w:rPr>
          <w:rFonts w:asciiTheme="majorBidi" w:hAnsiTheme="majorBidi" w:cstheme="majorBidi"/>
          <w:color w:val="1F4E79" w:themeColor="accent1" w:themeShade="80"/>
          <w:sz w:val="26"/>
          <w:szCs w:val="26"/>
          <w:rtl/>
        </w:rPr>
      </w:pPr>
      <w:r w:rsidRPr="003A5690">
        <w:rPr>
          <w:rFonts w:asciiTheme="majorBidi" w:hAnsiTheme="majorBidi" w:cstheme="majorBidi"/>
          <w:b/>
          <w:bCs/>
          <w:sz w:val="26"/>
          <w:szCs w:val="26"/>
          <w:rtl/>
        </w:rPr>
        <w:t xml:space="preserve">وهي أول ما يحمل على الانتاج وتتمثل في كل التكاليف المباشرة </w:t>
      </w:r>
    </w:p>
    <w:p w:rsidR="001313CB" w:rsidRPr="003A5690" w:rsidRDefault="001313CB" w:rsidP="001313CB">
      <w:pPr>
        <w:rPr>
          <w:rFonts w:asciiTheme="majorBidi" w:hAnsiTheme="majorBidi" w:cstheme="majorBidi"/>
          <w:b/>
          <w:bCs/>
          <w:sz w:val="26"/>
          <w:szCs w:val="26"/>
          <w:rtl/>
        </w:rPr>
      </w:pPr>
      <w:r w:rsidRPr="003A5690">
        <w:rPr>
          <w:rFonts w:asciiTheme="majorBidi" w:hAnsiTheme="majorBidi" w:cstheme="majorBidi"/>
          <w:b/>
          <w:bCs/>
          <w:sz w:val="26"/>
          <w:szCs w:val="26"/>
          <w:rtl/>
        </w:rPr>
        <w:t xml:space="preserve">التكلفة الأولية = مواد مباشرة + أجور مباشرة </w:t>
      </w:r>
    </w:p>
    <w:p w:rsidR="003A5690" w:rsidRDefault="001313CB" w:rsidP="003A5690">
      <w:pPr>
        <w:pStyle w:val="a4"/>
        <w:numPr>
          <w:ilvl w:val="0"/>
          <w:numId w:val="36"/>
        </w:numPr>
        <w:ind w:left="260"/>
        <w:rPr>
          <w:rFonts w:asciiTheme="majorBidi" w:hAnsiTheme="majorBidi" w:cstheme="majorBidi"/>
          <w:b/>
          <w:bCs/>
          <w:color w:val="1F4E79" w:themeColor="accent1" w:themeShade="80"/>
          <w:sz w:val="26"/>
          <w:szCs w:val="26"/>
        </w:rPr>
      </w:pPr>
      <w:r w:rsidRPr="003A5690">
        <w:rPr>
          <w:rFonts w:asciiTheme="majorBidi" w:hAnsiTheme="majorBidi" w:cstheme="majorBidi"/>
          <w:b/>
          <w:bCs/>
          <w:color w:val="1F4E79" w:themeColor="accent1" w:themeShade="80"/>
          <w:sz w:val="26"/>
          <w:szCs w:val="26"/>
          <w:rtl/>
        </w:rPr>
        <w:t xml:space="preserve">تكلفة التحويل أو التشكيل: </w:t>
      </w:r>
    </w:p>
    <w:p w:rsidR="001313CB" w:rsidRPr="003A5690" w:rsidRDefault="001313CB" w:rsidP="003A5690">
      <w:pPr>
        <w:pStyle w:val="a4"/>
        <w:ind w:left="-24"/>
        <w:rPr>
          <w:rFonts w:asciiTheme="majorBidi" w:hAnsiTheme="majorBidi" w:cstheme="majorBidi"/>
          <w:b/>
          <w:bCs/>
          <w:color w:val="1F4E79" w:themeColor="accent1" w:themeShade="80"/>
          <w:sz w:val="26"/>
          <w:szCs w:val="26"/>
          <w:rtl/>
        </w:rPr>
      </w:pPr>
      <w:r w:rsidRPr="003A5690">
        <w:rPr>
          <w:rFonts w:asciiTheme="majorBidi" w:hAnsiTheme="majorBidi" w:cstheme="majorBidi"/>
          <w:b/>
          <w:bCs/>
          <w:sz w:val="26"/>
          <w:szCs w:val="26"/>
          <w:rtl/>
        </w:rPr>
        <w:t xml:space="preserve">وهي التكلفة التي تقوم بتحويل المواد الخام الى منتج نهائي </w:t>
      </w:r>
    </w:p>
    <w:p w:rsidR="001313CB" w:rsidRPr="003A5690" w:rsidRDefault="001313CB" w:rsidP="001313CB">
      <w:pPr>
        <w:rPr>
          <w:rFonts w:asciiTheme="majorBidi" w:hAnsiTheme="majorBidi" w:cstheme="majorBidi"/>
          <w:b/>
          <w:bCs/>
          <w:sz w:val="26"/>
          <w:szCs w:val="26"/>
          <w:rtl/>
        </w:rPr>
      </w:pPr>
      <w:r w:rsidRPr="003A5690">
        <w:rPr>
          <w:rFonts w:asciiTheme="majorBidi" w:hAnsiTheme="majorBidi" w:cstheme="majorBidi"/>
          <w:b/>
          <w:bCs/>
          <w:sz w:val="26"/>
          <w:szCs w:val="26"/>
          <w:rtl/>
        </w:rPr>
        <w:t xml:space="preserve">تكلفة التحويل = تكاليف صناعية غير مباشرة + أجور مباشرة </w:t>
      </w:r>
    </w:p>
    <w:p w:rsidR="003A5690" w:rsidRPr="003A5690" w:rsidRDefault="003A5690" w:rsidP="003A5690">
      <w:pPr>
        <w:pStyle w:val="a4"/>
        <w:numPr>
          <w:ilvl w:val="0"/>
          <w:numId w:val="34"/>
        </w:numPr>
        <w:ind w:left="401"/>
        <w:rPr>
          <w:rFonts w:asciiTheme="majorBidi" w:hAnsiTheme="majorBidi" w:cstheme="majorBidi"/>
          <w:color w:val="C00000"/>
          <w:sz w:val="26"/>
          <w:szCs w:val="26"/>
        </w:rPr>
      </w:pPr>
      <w:r w:rsidRPr="003A5690">
        <w:rPr>
          <w:rFonts w:asciiTheme="majorBidi" w:hAnsiTheme="majorBidi" w:cstheme="majorBidi"/>
          <w:b/>
          <w:bCs/>
          <w:color w:val="C00000"/>
          <w:sz w:val="26"/>
          <w:szCs w:val="26"/>
          <w:rtl/>
        </w:rPr>
        <w:t>الشكل التالي يوضح عناصر تكاليف الانتاج في أي منشأة صناعية</w:t>
      </w:r>
    </w:p>
    <w:p w:rsidR="00CD33E2" w:rsidRPr="003A5690" w:rsidRDefault="003A5690" w:rsidP="00E65BB2">
      <w:pPr>
        <w:rPr>
          <w:rFonts w:asciiTheme="majorBidi" w:hAnsiTheme="majorBidi" w:cstheme="majorBidi"/>
          <w:sz w:val="26"/>
          <w:szCs w:val="26"/>
          <w:rtl/>
        </w:rPr>
      </w:pPr>
      <w:r>
        <w:rPr>
          <w:rFonts w:asciiTheme="majorBidi" w:hAnsiTheme="majorBidi" w:cstheme="majorBidi"/>
          <w:noProof/>
          <w:sz w:val="26"/>
          <w:szCs w:val="26"/>
          <w:rtl/>
        </w:rPr>
        <mc:AlternateContent>
          <mc:Choice Requires="wps">
            <w:drawing>
              <wp:anchor distT="0" distB="0" distL="114300" distR="114300" simplePos="0" relativeHeight="251693056" behindDoc="0" locked="0" layoutInCell="1" allowOverlap="1" wp14:anchorId="49B1A357" wp14:editId="3ED412F4">
                <wp:simplePos x="0" y="0"/>
                <wp:positionH relativeFrom="column">
                  <wp:posOffset>2552700</wp:posOffset>
                </wp:positionH>
                <wp:positionV relativeFrom="paragraph">
                  <wp:posOffset>135255</wp:posOffset>
                </wp:positionV>
                <wp:extent cx="1628775" cy="468000"/>
                <wp:effectExtent l="0" t="0" r="28575" b="27305"/>
                <wp:wrapNone/>
                <wp:docPr id="21" name="مستطيل 21"/>
                <wp:cNvGraphicFramePr/>
                <a:graphic xmlns:a="http://schemas.openxmlformats.org/drawingml/2006/main">
                  <a:graphicData uri="http://schemas.microsoft.com/office/word/2010/wordprocessingShape">
                    <wps:wsp>
                      <wps:cNvSpPr/>
                      <wps:spPr>
                        <a:xfrm>
                          <a:off x="0" y="0"/>
                          <a:ext cx="1628775" cy="468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أجور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B1A357" id="مستطيل 21" o:spid="_x0000_s1035" style="position:absolute;left:0;text-align:left;margin-left:201pt;margin-top:10.65pt;width:128.25pt;height:36.85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H6miwIAADoFAAAOAAAAZHJzL2Uyb0RvYy54bWysVL1u2zAQ3gv0HQjujWTB+TMiB0aCFAWC&#10;JGhSZKYpMhZK8liStuTO7ZJH6dqhr5K8TY+UrLipp6KLxOP9f/cdT05brchKOF+DKeloL6dEGA5V&#10;bR5K+unu4t0RJT4wUzEFRpR0LTw9nb59c9LYiShgAaoSjmAQ4yeNLekiBDvJMs8XQjO/B1YYVEpw&#10;mgUU3UNWOdZgdK2yIs8PsgZcZR1w4T3enndKOk3xpRQ8XEvpRSCqpFhbSF+XvvP4zaYnbPLgmF3U&#10;vC+D/UMVmtUGkw6hzllgZOnqv0LpmjvwIMMeB52BlDUXqQfsZpS/6uZ2waxIvSA43g4w+f8Xll+t&#10;bhypq5IWI0oM0zij5+9PP59+PP16fnz+RvAaMWqsn6Dprb1xveTxGBtupdPxj62QNuG6HnAVbSAc&#10;L0cHxdHh4T4lHHXjg6M8T8BnL97W+fBegCbxUFKHc0twstWlD5gRTTcmMZkypMGwx/l+FyiW1xWU&#10;TmGtRGf2UUhsDksoUrhEK3GmHFkxJATjXJhQxAYxgTJoHd1krdTgONrlqEJCBZ162+gmEt0Gx3yX&#10;458ZB4+UFUwYnHVtwO0KUH0eMnf2WPpWz/EY2nmbJnq8mdwcqjVO2UFHf2/5RY04XzIfbphDvuNm&#10;4A6Ha/xIBQgt9CdKFuC+7rqP9khD1FLS4P6U1H9ZMicoUR8MEvR4NB7HhUvCeP+wQMFta+bbGrPU&#10;Z4ATQQ5idekY7YPa3EoH+h5XfRazoooZjrlLyoPbCGeh22t8LLiYzZIZLpll4dLcWh6DR5wjj+7a&#10;e+ZsT7aANL2Cza6xySvOdbbR08BsGUDWiZAR6Q7XfgK4oIlG/WMSX4BtOVm9PHnT3wAAAP//AwBQ&#10;SwMEFAAGAAgAAAAhADO8ONngAAAACQEAAA8AAABkcnMvZG93bnJldi54bWxMjzFPwzAUhHck/oP1&#10;kNio3YRUbRqnAiQkJBhK6MDoxK9JRPyc2m4T/j1mgvF0p7vvit1sBnZB53tLEpYLAQypsbqnVsLh&#10;4/luDcwHRVoNllDCN3rYlddXhcq1negdL1VoWSwhnysJXQhjzrlvOjTKL+yIFL2jdUaFKF3LtVNT&#10;LDcDT4RYcaN6igudGvGpw+arOhsJ6qU+VO5xc6rfRtpPr6f0E7NUytub+WELLOAc/sLwix/RoYxM&#10;tT2T9myQcC+S+CVISJYpsBhYZesMWC1hkwngZcH/Pyh/AAAA//8DAFBLAQItABQABgAIAAAAIQC2&#10;gziS/gAAAOEBAAATAAAAAAAAAAAAAAAAAAAAAABbQ29udGVudF9UeXBlc10ueG1sUEsBAi0AFAAG&#10;AAgAAAAhADj9If/WAAAAlAEAAAsAAAAAAAAAAAAAAAAALwEAAF9yZWxzLy5yZWxzUEsBAi0AFAAG&#10;AAgAAAAhAIR8fqaLAgAAOgUAAA4AAAAAAAAAAAAAAAAALgIAAGRycy9lMm9Eb2MueG1sUEsBAi0A&#10;FAAGAAgAAAAhADO8ONngAAAACQEAAA8AAAAAAAAAAAAAAAAA5QQAAGRycy9kb3ducmV2LnhtbFBL&#10;BQYAAAAABAAEAPMAAADyBQAAAAA=&#10;" fillcolor="white [3201]" strokecolor="#ed7d31 [3205]" strokeweight="1.5pt">
                <v:textbo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أجور مباشرة </w:t>
                      </w:r>
                    </w:p>
                  </w:txbxContent>
                </v:textbox>
              </v:rect>
            </w:pict>
          </mc:Fallback>
        </mc:AlternateContent>
      </w:r>
      <w:r>
        <w:rPr>
          <w:rFonts w:asciiTheme="majorBidi" w:hAnsiTheme="majorBidi" w:cstheme="majorBidi"/>
          <w:noProof/>
          <w:sz w:val="26"/>
          <w:szCs w:val="26"/>
          <w:rtl/>
        </w:rPr>
        <mc:AlternateContent>
          <mc:Choice Requires="wps">
            <w:drawing>
              <wp:anchor distT="0" distB="0" distL="114300" distR="114300" simplePos="0" relativeHeight="251688960" behindDoc="0" locked="0" layoutInCell="1" allowOverlap="1" wp14:anchorId="56D1605B" wp14:editId="396A6896">
                <wp:simplePos x="0" y="0"/>
                <wp:positionH relativeFrom="column">
                  <wp:posOffset>4610100</wp:posOffset>
                </wp:positionH>
                <wp:positionV relativeFrom="paragraph">
                  <wp:posOffset>154305</wp:posOffset>
                </wp:positionV>
                <wp:extent cx="1628775" cy="468000"/>
                <wp:effectExtent l="0" t="0" r="28575" b="27305"/>
                <wp:wrapNone/>
                <wp:docPr id="19" name="مستطيل 19"/>
                <wp:cNvGraphicFramePr/>
                <a:graphic xmlns:a="http://schemas.openxmlformats.org/drawingml/2006/main">
                  <a:graphicData uri="http://schemas.microsoft.com/office/word/2010/wordprocessingShape">
                    <wps:wsp>
                      <wps:cNvSpPr/>
                      <wps:spPr>
                        <a:xfrm>
                          <a:off x="0" y="0"/>
                          <a:ext cx="1628775" cy="468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مواد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D1605B" id="مستطيل 19" o:spid="_x0000_s1036" style="position:absolute;left:0;text-align:left;margin-left:363pt;margin-top:12.15pt;width:128.25pt;height:36.8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a53hwIAADsFAAAOAAAAZHJzL2Uyb0RvYy54bWysVLtu2zAU3Qv0HwjujSTDeRmRAyNBigJB&#10;EjQpMtMUGQsleVmStuTO7ZJP6dqhv5L8TS8pWXFTT0UX6b6f5/LktNWKrITzNZiSFns5JcJwqGrz&#10;UNJPdxfvjijxgZmKKTCipGvh6en07ZuTxk7ECBagKuEIBjF+0tiSLkKwkyzzfCE083tghUGlBKdZ&#10;QNY9ZJVjDUbXKhvl+UHWgKusAy68R+l5p6TTFF9KwcO1lF4EokqKtYX0dek7j99sesImD47ZRc37&#10;Mtg/VKFZbTDpEOqcBUaWrv4rlK65Aw8y7HHQGUhZc5F6wG6K/FU3twtmReoFh+PtMCb//8Lyq9WN&#10;I3WFuzumxDCNO3r+/vTz6cfTr+fH528ExTijxvoJmt7aG9dzHsnYcCudjn9shbRpruthrqINhKOw&#10;OBgdHR7uU8JRNz44yvM0+OzF2zof3gvQJBIldbi3NE62uvQBM6LpxiQmU4Y0seJ8vwsUy+sKSlRY&#10;K9GZfRQSm8MSRilcgpU4U46sGAKCcS5MGMUGMYEyaB3dZK3U4FjsclSh6J162+gmEtwGx3yX458Z&#10;B4+UFUwYnHVtwO0KUH0eMnf2WPpWz5EM7bztNpqGE0VzqNa4Zgcd/r3lFzUO+pL5cMMcAh5PA484&#10;XONHKsDZQk9RsgD3dZc82iMOUUtJgwdUUv9lyZygRH0wiNDjYjyOF5eY8f7hCBm3rZlva8xSnwGu&#10;pMDnwvJERvugNlLpQN/jrc9iVlQxwzF3SXlwG+YsdIeNrwUXs1kywyuzLFyaW8tj8DjoCKS79p45&#10;26MtIE6vYHNsbPIKdJ1t9DQwWwaQdULky1z7FeCFJhz1r0l8Arb5ZPXy5k1/AwAA//8DAFBLAwQU&#10;AAYACAAAACEA+KE8P98AAAAJAQAADwAAAGRycy9kb3ducmV2LnhtbEyPwU7DMBBE70j8g7VI3KhD&#10;Qksb4lSAhIQEBwg9cNzESxIRr1PbbcLf457gNqsZzb4ptrMZxJGc7y0ruF4kIIgbq3tuFew+nq7W&#10;IHxA1jhYJgU/5GFbnp8VmGs78Tsdq9CKWMI+RwVdCGMupW86MugXdiSO3pd1BkM8XSu1wymWm0Gm&#10;SbKSBnuOHzoc6bGj5rs6GAX4XO8q97DZ168jv00v++yTlplSlxfz/R2IQHP4C8MJP6JDGZlqe2Dt&#10;xaDgNl3FLUFBepOBiIHNOl2CqE8iAVkW8v+C8hcAAP//AwBQSwECLQAUAAYACAAAACEAtoM4kv4A&#10;AADhAQAAEwAAAAAAAAAAAAAAAAAAAAAAW0NvbnRlbnRfVHlwZXNdLnhtbFBLAQItABQABgAIAAAA&#10;IQA4/SH/1gAAAJQBAAALAAAAAAAAAAAAAAAAAC8BAABfcmVscy8ucmVsc1BLAQItABQABgAIAAAA&#10;IQCtYa53hwIAADsFAAAOAAAAAAAAAAAAAAAAAC4CAABkcnMvZTJvRG9jLnhtbFBLAQItABQABgAI&#10;AAAAIQD4oTw/3wAAAAkBAAAPAAAAAAAAAAAAAAAAAOEEAABkcnMvZG93bnJldi54bWxQSwUGAAAA&#10;AAQABADzAAAA7QUAAAAA&#10;" fillcolor="white [3201]" strokecolor="#ed7d31 [3205]" strokeweight="1.5pt">
                <v:textbo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مواد مباشرة </w:t>
                      </w:r>
                    </w:p>
                  </w:txbxContent>
                </v:textbox>
              </v:rect>
            </w:pict>
          </mc:Fallback>
        </mc:AlternateContent>
      </w:r>
      <w:r>
        <w:rPr>
          <w:rFonts w:asciiTheme="majorBidi" w:hAnsiTheme="majorBidi" w:cstheme="majorBidi"/>
          <w:noProof/>
          <w:sz w:val="26"/>
          <w:szCs w:val="26"/>
          <w:rtl/>
        </w:rPr>
        <mc:AlternateContent>
          <mc:Choice Requires="wps">
            <w:drawing>
              <wp:anchor distT="0" distB="0" distL="114300" distR="114300" simplePos="0" relativeHeight="251691008" behindDoc="0" locked="0" layoutInCell="1" allowOverlap="1" wp14:anchorId="702AFCBF" wp14:editId="3C2F1DCE">
                <wp:simplePos x="0" y="0"/>
                <wp:positionH relativeFrom="column">
                  <wp:posOffset>447675</wp:posOffset>
                </wp:positionH>
                <wp:positionV relativeFrom="paragraph">
                  <wp:posOffset>125730</wp:posOffset>
                </wp:positionV>
                <wp:extent cx="1628775" cy="468000"/>
                <wp:effectExtent l="0" t="0" r="28575" b="27305"/>
                <wp:wrapNone/>
                <wp:docPr id="20" name="مستطيل 20"/>
                <wp:cNvGraphicFramePr/>
                <a:graphic xmlns:a="http://schemas.openxmlformats.org/drawingml/2006/main">
                  <a:graphicData uri="http://schemas.microsoft.com/office/word/2010/wordprocessingShape">
                    <wps:wsp>
                      <wps:cNvSpPr/>
                      <wps:spPr>
                        <a:xfrm>
                          <a:off x="0" y="0"/>
                          <a:ext cx="1628775" cy="468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تكاليف صناعية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2AFCBF" id="مستطيل 20" o:spid="_x0000_s1037" style="position:absolute;left:0;text-align:left;margin-left:35.25pt;margin-top:9.9pt;width:128.25pt;height:36.85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k/miQIAADsFAAAOAAAAZHJzL2Uyb0RvYy54bWysVL1u2zAQ3gv0HQjujSTD+TMiB0aCFAWC&#10;JGhSZKYpMhZK8liStuTO7ZJH6dqhr5K8TY+UrLipp6KLRN599/8dT05brchKOF+DKWmxl1MiDIeq&#10;Ng8l/XR38e6IEh+YqZgCI0q6Fp6eTt++OWnsRIxgAaoSjqAT4yeNLekiBDvJMs8XQjO/B1YYVEpw&#10;mgW8uoescqxB71plozw/yBpwlXXAhfcoPe+UdJr8Syl4uJbSi0BUSTG3kL4ufefxm01P2OTBMbuo&#10;eZ8G+4csNKsNBh1cnbPAyNLVf7nSNXfgQYY9DjoDKWsuUg1YTZG/quZ2waxItWBzvB3a5P+fW361&#10;unGkrko6wvYYpnFGz9+ffj79ePr1/Pj8jaAYe9RYP0Horb1x/c3jMRbcSqfjH0shberreuiraAPh&#10;KCwORkeHh/uUcNSND47yPDnNXqyt8+G9AE3ioaQO55bayVaXPmBEhG4gMZgypEG3x/l+5yim1yWU&#10;TmGtRAf7KCQWhymMkrtEK3GmHFkxJATjXJgwigViAGUQHc1krdRgWOwyVKHojXpsNBOJboNhvsvw&#10;z4iDRYoKJgzGujbgdjmoPg+ROzymvlVzPIZ23qaJFgkaRXOo1jhmBx3/veUXNTb6kvlwwxwSHmeP&#10;Sxyu8SMVYG+hP1GyAPd1lzzikYeopaTBBSqp/7JkTlCiPhhk6HExHseNS5fx/mHkl9vWzLc1ZqnP&#10;AEdS4HNheTpGfFAbqXSg73HXZzEqqpjhGLukPLjN5Sx0i42vBRezWYLhllkWLs2t5dF5bHQk0l17&#10;z5zt2RaQp1ewWTY2eUW6DhstDcyWAWSdGPnS134EuKGJR/1rEp+A7XtCvbx5098AAAD//wMAUEsD&#10;BBQABgAIAAAAIQByXPOT3gAAAAgBAAAPAAAAZHJzL2Rvd25yZXYueG1sTI/BTsMwEETvSPyDtUjc&#10;qEOjUBLiVICEhASHEnrg6MRLEhGvU9ttwt+znOC4M6PZeeV2saM4oQ+DIwXXqwQEUuvMQJ2C/fvT&#10;1S2IEDUZPTpCBd8YYFudn5W6MG6mNzzVsRNcQqHQCvoYp0LK0PZodVi5CYm9T+etjnz6ThqvZy63&#10;o1wnyY20eiD+0OsJH3tsv+qjVaCfm33tH/JD8zrRbn45pB+YpUpdXiz3dyAiLvEvDL/zeTpUvKlx&#10;RzJBjAo2ScZJ1nMmYD9db5itUZCnGciqlP8Bqh8AAAD//wMAUEsBAi0AFAAGAAgAAAAhALaDOJL+&#10;AAAA4QEAABMAAAAAAAAAAAAAAAAAAAAAAFtDb250ZW50X1R5cGVzXS54bWxQSwECLQAUAAYACAAA&#10;ACEAOP0h/9YAAACUAQAACwAAAAAAAAAAAAAAAAAvAQAAX3JlbHMvLnJlbHNQSwECLQAUAAYACAAA&#10;ACEAKSpP5okCAAA7BQAADgAAAAAAAAAAAAAAAAAuAgAAZHJzL2Uyb0RvYy54bWxQSwECLQAUAAYA&#10;CAAAACEAclzzk94AAAAIAQAADwAAAAAAAAAAAAAAAADjBAAAZHJzL2Rvd25yZXYueG1sUEsFBgAA&#10;AAAEAAQA8wAAAO4FAAAAAA==&#10;" fillcolor="white [3201]" strokecolor="#ed7d31 [3205]" strokeweight="1.5pt">
                <v:textbo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تكاليف صناعية غير مباشرة </w:t>
                      </w:r>
                    </w:p>
                  </w:txbxContent>
                </v:textbox>
              </v:rect>
            </w:pict>
          </mc:Fallback>
        </mc:AlternateContent>
      </w:r>
    </w:p>
    <w:p w:rsidR="0010636C" w:rsidRDefault="0010636C" w:rsidP="00E65BB2">
      <w:pPr>
        <w:rPr>
          <w:rFonts w:asciiTheme="majorBidi" w:hAnsiTheme="majorBidi" w:cstheme="majorBidi"/>
          <w:sz w:val="26"/>
          <w:szCs w:val="26"/>
          <w:rtl/>
        </w:rPr>
      </w:pPr>
    </w:p>
    <w:p w:rsidR="00CD4FD8" w:rsidRDefault="003A5690" w:rsidP="00E65BB2">
      <w:pPr>
        <w:rPr>
          <w:rFonts w:asciiTheme="majorBidi" w:hAnsiTheme="majorBidi" w:cstheme="majorBidi"/>
          <w:sz w:val="26"/>
          <w:szCs w:val="26"/>
        </w:rPr>
      </w:pPr>
      <w:r w:rsidRPr="003A5690">
        <w:rPr>
          <w:rFonts w:asciiTheme="majorBidi" w:hAnsiTheme="majorBidi" w:cstheme="majorBidi"/>
          <w:noProof/>
          <w:sz w:val="26"/>
          <w:szCs w:val="26"/>
          <w:rtl/>
        </w:rPr>
        <mc:AlternateContent>
          <mc:Choice Requires="wps">
            <w:drawing>
              <wp:anchor distT="45720" distB="45720" distL="114300" distR="114300" simplePos="0" relativeHeight="251710464" behindDoc="0" locked="0" layoutInCell="1" allowOverlap="1">
                <wp:simplePos x="0" y="0"/>
                <wp:positionH relativeFrom="column">
                  <wp:posOffset>1504315</wp:posOffset>
                </wp:positionH>
                <wp:positionV relativeFrom="paragraph">
                  <wp:posOffset>895350</wp:posOffset>
                </wp:positionV>
                <wp:extent cx="1120775" cy="1404620"/>
                <wp:effectExtent l="0" t="0" r="3175" b="0"/>
                <wp:wrapSquare wrapText="bothSides"/>
                <wp:docPr id="3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20775" cy="1404620"/>
                        </a:xfrm>
                        <a:prstGeom prst="rect">
                          <a:avLst/>
                        </a:prstGeom>
                        <a:solidFill>
                          <a:srgbClr val="FFFFFF"/>
                        </a:solidFill>
                        <a:ln w="9525">
                          <a:noFill/>
                          <a:miter lim="800000"/>
                          <a:headEnd/>
                          <a:tailEnd/>
                        </a:ln>
                      </wps:spPr>
                      <wps:txbx>
                        <w:txbxContent>
                          <w:p w:rsidR="003A5690" w:rsidRPr="00CD4FD8" w:rsidRDefault="00CD4FD8" w:rsidP="00CD4FD8">
                            <w:pPr>
                              <w:jc w:val="center"/>
                              <w:rPr>
                                <w:rFonts w:asciiTheme="majorBidi" w:hAnsiTheme="majorBidi" w:cstheme="majorBidi"/>
                                <w:b/>
                                <w:bCs/>
                                <w:sz w:val="26"/>
                                <w:szCs w:val="26"/>
                              </w:rPr>
                            </w:pPr>
                            <w:r w:rsidRPr="00CD4FD8">
                              <w:rPr>
                                <w:rFonts w:asciiTheme="majorBidi" w:hAnsiTheme="majorBidi" w:cstheme="majorBidi"/>
                                <w:b/>
                                <w:bCs/>
                                <w:sz w:val="26"/>
                                <w:szCs w:val="26"/>
                                <w:rtl/>
                              </w:rPr>
                              <w:t>تكلفة التحويل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left:0;text-align:left;margin-left:118.45pt;margin-top:70.5pt;width:88.25pt;height:110.6pt;flip:x;z-index:2517104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29rPAIAADQEAAAOAAAAZHJzL2Uyb0RvYy54bWysU82O0zAQviPxDpbvND+0292o6WrpUkBa&#10;fqSFB3Adp7FwPMZ2m3Tv8CxcOXDgTbpvw9gp3Wq5IXKw7Mz4m5nv+zy77FtFtsI6Cbqk2SilRGgO&#10;ldTrkn76uHx2TonzTFdMgRYl3QlHL+dPn8w6U4gcGlCVsARBtCs6U9LGe1MkieONaJkbgREagzXY&#10;lnk82nVSWdYhequSPE3Pkg5sZSxw4Rz+vR6CdB7x61pw/76unfBElRR783G1cV2FNZnPWLG2zDSS&#10;H9pg/9BFy6TGokeoa+YZ2Vj5F1QruQUHtR9xaBOoa8lFnAGnydJH09w2zIg4C5LjzJEm9/9g+bvt&#10;B0tkVdLnGSWatajR/df9j/33/S9y/23/k+SBo864AlNvDSb7/gX0qHWc15kb4J8d0bBomF6LK2uh&#10;awSrsMcs3ExOrg44LoCsurdQYS228RCB+tq2pFbSvP4DjeQQrIOq7Y5Kid4THopneTqdTijhGMvG&#10;6fgsj1omrAhAQQljnX8loCVhU1KLVoiF2PbG+dDYQ0pId6BktZRKxYNdrxbKki1D2yzjF2d5lKY0&#10;6Up6McknEVlDuB8d1UqPtlayLel5Gr7BaIGYl7qKKZ5JNeyxE6UPTAVyBpp8v+qjMNlRgRVUO+TO&#10;wmBjfHa4acDeUdKhhUvqvmyYFZSoNxr5v8jG4+D5eBhPpkgRsaeR1WmEaY5QJfWUDNuFj+8k8mGu&#10;UKeljLwFQYdODj2jNSOdh2cUvH96jlkPj33+GwAA//8DAFBLAwQUAAYACAAAACEALt77dOIAAAAL&#10;AQAADwAAAGRycy9kb3ducmV2LnhtbEyPy07DMBBF90j8gzVIbBB1XiQ0xKkiJDYVUmnpoks3HpKI&#10;2I5it0n+nmEFy9G9OnNusZl1z644us4aAeEqAIamtqozjYDj59vjMzDnpVGytwYFLOhgU97eFDJX&#10;djJ7vB58wwhiXC4FtN4POeeublFLt7IDGsq+7Kilp3NsuBrlRHDd8ygIUq5lZ+hDKwd8bbH+Ply0&#10;gChLtu/V036d7bKHadn2VbWcPoS4v5urF2AeZ/9Xhl99UoeSnM72YpRjPTHidE1VCpKQRlEjCeME&#10;2FlAnEYR8LLg/zeUPwAAAP//AwBQSwECLQAUAAYACAAAACEAtoM4kv4AAADhAQAAEwAAAAAAAAAA&#10;AAAAAAAAAAAAW0NvbnRlbnRfVHlwZXNdLnhtbFBLAQItABQABgAIAAAAIQA4/SH/1gAAAJQBAAAL&#10;AAAAAAAAAAAAAAAAAC8BAABfcmVscy8ucmVsc1BLAQItABQABgAIAAAAIQA1C29rPAIAADQEAAAO&#10;AAAAAAAAAAAAAAAAAC4CAABkcnMvZTJvRG9jLnhtbFBLAQItABQABgAIAAAAIQAu3vt04gAAAAsB&#10;AAAPAAAAAAAAAAAAAAAAAJYEAABkcnMvZG93bnJldi54bWxQSwUGAAAAAAQABADzAAAApQUAAAAA&#10;" stroked="f">
                <v:textbox style="mso-fit-shape-to-text:t">
                  <w:txbxContent>
                    <w:p w:rsidR="003A5690" w:rsidRPr="00CD4FD8" w:rsidRDefault="00CD4FD8" w:rsidP="00CD4FD8">
                      <w:pPr>
                        <w:jc w:val="center"/>
                        <w:rPr>
                          <w:rFonts w:asciiTheme="majorBidi" w:hAnsiTheme="majorBidi" w:cstheme="majorBidi"/>
                          <w:b/>
                          <w:bCs/>
                          <w:sz w:val="26"/>
                          <w:szCs w:val="26"/>
                        </w:rPr>
                      </w:pPr>
                      <w:r w:rsidRPr="00CD4FD8">
                        <w:rPr>
                          <w:rFonts w:asciiTheme="majorBidi" w:hAnsiTheme="majorBidi" w:cstheme="majorBidi"/>
                          <w:b/>
                          <w:bCs/>
                          <w:sz w:val="26"/>
                          <w:szCs w:val="26"/>
                          <w:rtl/>
                        </w:rPr>
                        <w:t>تكلفة التحويل</w:t>
                      </w:r>
                    </w:p>
                  </w:txbxContent>
                </v:textbox>
                <w10:wrap type="square"/>
              </v:shape>
            </w:pict>
          </mc:Fallback>
        </mc:AlternateContent>
      </w:r>
      <w:r w:rsidRPr="003A5690">
        <w:rPr>
          <w:rFonts w:asciiTheme="majorBidi" w:hAnsiTheme="majorBidi" w:cstheme="majorBidi"/>
          <w:noProof/>
          <w:sz w:val="26"/>
          <w:szCs w:val="26"/>
          <w:rtl/>
        </w:rPr>
        <mc:AlternateContent>
          <mc:Choice Requires="wps">
            <w:drawing>
              <wp:anchor distT="45720" distB="45720" distL="114300" distR="114300" simplePos="0" relativeHeight="251708416" behindDoc="0" locked="0" layoutInCell="1" allowOverlap="1">
                <wp:simplePos x="0" y="0"/>
                <wp:positionH relativeFrom="column">
                  <wp:posOffset>4085590</wp:posOffset>
                </wp:positionH>
                <wp:positionV relativeFrom="paragraph">
                  <wp:posOffset>895350</wp:posOffset>
                </wp:positionV>
                <wp:extent cx="1101725" cy="1404620"/>
                <wp:effectExtent l="0" t="0" r="3175" b="0"/>
                <wp:wrapSquare wrapText="bothSides"/>
                <wp:docPr id="3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01725" cy="1404620"/>
                        </a:xfrm>
                        <a:prstGeom prst="rect">
                          <a:avLst/>
                        </a:prstGeom>
                        <a:solidFill>
                          <a:srgbClr val="FFFFFF"/>
                        </a:solidFill>
                        <a:ln w="9525">
                          <a:noFill/>
                          <a:miter lim="800000"/>
                          <a:headEnd/>
                          <a:tailEnd/>
                        </a:ln>
                      </wps:spPr>
                      <wps:txbx>
                        <w:txbxContent>
                          <w:p w:rsidR="003A5690" w:rsidRPr="003A5690" w:rsidRDefault="003A5690" w:rsidP="003A5690">
                            <w:pPr>
                              <w:jc w:val="center"/>
                              <w:rPr>
                                <w:rFonts w:asciiTheme="majorBidi" w:hAnsiTheme="majorBidi" w:cstheme="majorBidi"/>
                                <w:b/>
                                <w:bCs/>
                                <w:sz w:val="26"/>
                                <w:szCs w:val="26"/>
                                <w:rtl/>
                              </w:rPr>
                            </w:pPr>
                            <w:r w:rsidRPr="003A5690">
                              <w:rPr>
                                <w:rFonts w:asciiTheme="majorBidi" w:hAnsiTheme="majorBidi" w:cstheme="majorBidi"/>
                                <w:b/>
                                <w:bCs/>
                                <w:sz w:val="26"/>
                                <w:szCs w:val="26"/>
                                <w:rtl/>
                              </w:rPr>
                              <w:t>تكاليف أولية</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9" type="#_x0000_t202" style="position:absolute;left:0;text-align:left;margin-left:321.7pt;margin-top:70.5pt;width:86.75pt;height:110.6pt;flip:x;z-index:2517084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N52PQIAADQEAAAOAAAAZHJzL2Uyb0RvYy54bWysU0tu2zAQ3RfoHQjua0mOnY9gOUidui2Q&#10;foC0B6AoyiJKcViStuTs27N020UXvYlzmw4pxzHSXVEtCFIzfPPmzePssm8V2QjrJOiCZqOUEqE5&#10;VFKvCvr50/LFOSXOM10xBVoUdCscvZw/fzbrTC7G0ICqhCUIol3emYI23ps8SRxvRMvcCIzQGKzB&#10;tszj0a6SyrIO0VuVjNP0NOnAVsYCF87h3+shSOcRv64F9x/q2glPVEGRm4+rjWsZ1mQ+Y/nKMtNI&#10;vqfB/oFFy6TGogeoa+YZWVv5F1QruQUHtR9xaBOoa8lF7AG7ydIn3dw2zIjYC4rjzEEm9/9g+fvN&#10;R0tkVdATlEezFmd0/233c/dj95vcf9/9IuOgUWdcjqm3BpN9/xJ6nHXs15kb4F8c0bBomF6JK2uh&#10;awSrkGMWbiZHVwccF0DK7h1UWIutPUSgvrYtqZU0bx6gURyCdZDW9jAp0XvCQ/Eszc7GU0o4xrJJ&#10;Ojkdx1kmLA9AYRLGOv9aQEvCpqAWrRALsc2N84HYY0pId6BktZRKxYNdlQtlyYahbZbxi708SVOa&#10;dAW9mCKRcEtDuB8d1UqPtlayLeh5Gr7BaEGYV7qKKZ5JNeyRidJ7pYI4g0y+L/s4mOzkYQIlVFvU&#10;zsJgY3x2uGnA3lHSoYUL6r6umRWUqLca9b/IJpPg+XiYTM9QImKPI+VxhGmOUAX1lAzbhY/vJOph&#10;rnBOSxl1CwMdmOw5ozWjnPtnFLx/fI5Zj499/gcAAP//AwBQSwMEFAAGAAgAAAAhADlSxeLiAAAA&#10;CwEAAA8AAABkcnMvZG93bnJldi54bWxMj0FPhDAQhe8m/odmTLwYt8Ai7CJlQ0y8bEx0Vw8eu7QC&#10;sZ0S2l3g3zue9Dh5X958r9zN1rCLHn3vUEC8ioBpbJzqsRXw8f58vwHmg0QljUMtYNEedtX1VSkL&#10;5SY86MsxtIxK0BdSQBfCUHDum05b6Vdu0EjZlxutDHSOLVejnKjcGp5EUcat7JE+dHLQT51uvo9n&#10;KyDJ0/1L/XDY5q/53bTsTV0vn29C3N7M9SOwoOfwB8OvPqlDRU4nd0blmRGQpeuUUArSmEYRsYmz&#10;LbCTgHWWJMCrkv/fUP0AAAD//wMAUEsBAi0AFAAGAAgAAAAhALaDOJL+AAAA4QEAABMAAAAAAAAA&#10;AAAAAAAAAAAAAFtDb250ZW50X1R5cGVzXS54bWxQSwECLQAUAAYACAAAACEAOP0h/9YAAACUAQAA&#10;CwAAAAAAAAAAAAAAAAAvAQAAX3JlbHMvLnJlbHNQSwECLQAUAAYACAAAACEAvNDedj0CAAA0BAAA&#10;DgAAAAAAAAAAAAAAAAAuAgAAZHJzL2Uyb0RvYy54bWxQSwECLQAUAAYACAAAACEAOVLF4uIAAAAL&#10;AQAADwAAAAAAAAAAAAAAAACXBAAAZHJzL2Rvd25yZXYueG1sUEsFBgAAAAAEAAQA8wAAAKYFAAAA&#10;AA==&#10;" stroked="f">
                <v:textbox style="mso-fit-shape-to-text:t">
                  <w:txbxContent>
                    <w:p w:rsidR="003A5690" w:rsidRPr="003A5690" w:rsidRDefault="003A5690" w:rsidP="003A5690">
                      <w:pPr>
                        <w:jc w:val="center"/>
                        <w:rPr>
                          <w:rFonts w:asciiTheme="majorBidi" w:hAnsiTheme="majorBidi" w:cstheme="majorBidi"/>
                          <w:b/>
                          <w:bCs/>
                          <w:sz w:val="26"/>
                          <w:szCs w:val="26"/>
                          <w:rtl/>
                        </w:rPr>
                      </w:pPr>
                      <w:r w:rsidRPr="003A5690">
                        <w:rPr>
                          <w:rFonts w:asciiTheme="majorBidi" w:hAnsiTheme="majorBidi" w:cstheme="majorBidi"/>
                          <w:b/>
                          <w:bCs/>
                          <w:sz w:val="26"/>
                          <w:szCs w:val="26"/>
                          <w:rtl/>
                        </w:rPr>
                        <w:t>تكاليف أولية</w:t>
                      </w:r>
                    </w:p>
                  </w:txbxContent>
                </v:textbox>
                <w10:wrap type="square"/>
              </v:shape>
            </w:pict>
          </mc:Fallback>
        </mc:AlternateContent>
      </w:r>
      <w:r>
        <w:rPr>
          <w:rFonts w:asciiTheme="majorBidi" w:hAnsiTheme="majorBidi" w:cstheme="majorBidi"/>
          <w:noProof/>
          <w:sz w:val="26"/>
          <w:szCs w:val="26"/>
        </w:rPr>
        <mc:AlternateContent>
          <mc:Choice Requires="wps">
            <w:drawing>
              <wp:anchor distT="0" distB="0" distL="114300" distR="114300" simplePos="0" relativeHeight="251706368" behindDoc="0" locked="0" layoutInCell="1" allowOverlap="1" wp14:anchorId="456F83A0" wp14:editId="62196112">
                <wp:simplePos x="0" y="0"/>
                <wp:positionH relativeFrom="column">
                  <wp:posOffset>2066925</wp:posOffset>
                </wp:positionH>
                <wp:positionV relativeFrom="paragraph">
                  <wp:posOffset>390525</wp:posOffset>
                </wp:positionV>
                <wp:extent cx="0" cy="381000"/>
                <wp:effectExtent l="76200" t="0" r="95250" b="57150"/>
                <wp:wrapNone/>
                <wp:docPr id="29" name="رابط كسهم مستقيم 29"/>
                <wp:cNvGraphicFramePr/>
                <a:graphic xmlns:a="http://schemas.openxmlformats.org/drawingml/2006/main">
                  <a:graphicData uri="http://schemas.microsoft.com/office/word/2010/wordprocessingShape">
                    <wps:wsp>
                      <wps:cNvCnPr/>
                      <wps:spPr>
                        <a:xfrm>
                          <a:off x="0" y="0"/>
                          <a:ext cx="0" cy="38100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type w14:anchorId="422E1658" id="_x0000_t32" coordsize="21600,21600" o:spt="32" o:oned="t" path="m,l21600,21600e" filled="f">
                <v:path arrowok="t" fillok="f" o:connecttype="none"/>
                <o:lock v:ext="edit" shapetype="t"/>
              </v:shapetype>
              <v:shape id="رابط كسهم مستقيم 29" o:spid="_x0000_s1026" type="#_x0000_t32" style="position:absolute;left:0;text-align:left;margin-left:162.75pt;margin-top:30.75pt;width:0;height:30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kk+gEAAAMEAAAOAAAAZHJzL2Uyb0RvYy54bWysU82O0zAQviPxDpbvNGmR0FI13UMXuCCo&#10;+HkAr2MnFv7T2LTNFbRC4kVA3NAeeJXkbRg72SxakJAQl0nGnm9mvm/Gm/OT0eQgIChnK7pclJQI&#10;y12tbFPRt2+ePjijJERma6adFRXtRKDn2/v3Nke/FivXOl0LIJjEhvXRV7SN0a+LIvBWGBYWzguL&#10;l9KBYRFdaIoa2BGzG12syvJRcXRQe3BchICnF+Ml3eb8UgoeX0oZRCS6othbzBayvUy22G7YugHm&#10;W8WnNtg/dGGYslh0TnXBIiPvQf2WyigOLjgZF9yZwkmpuMgckM2yvMPmdcu8yFxQnOBnmcL/S8tf&#10;HPZAVF3R1WNKLDM4o/57/6X/2v8gw8f+evg0XJHhqr/uvw0fhs/oYCCqdvRhjeCd3cPkBb+HJMFJ&#10;gklfJEdOWeluVlqcIuHjIcfTh2fLssxDKG5xHkJ8Jpwh6aeiIQJTTRt3zlocp4NlFpodnoeIlRF4&#10;A0hFtU02MqWf2JrEziOfCIrZRovUNoankCK1Pzac/2KnxQh/JSTKgS2ucpm8iGKngRwYrhDjXNi4&#10;mjNhdIJJpfUMHPu7A9RxOYGm2AQTeUFnYPn3ijMiV3U2zmCjrIM/JajfzZXH+Bv2I+dE/9LVXR5j&#10;lgU3Les0vYq0yr/6GX77drc/AQAA//8DAFBLAwQUAAYACAAAACEAq4NYct0AAAAKAQAADwAAAGRy&#10;cy9kb3ducmV2LnhtbEyPQU/DMAyF70j8h8iTuLG0RZtYaTqhih3gRkFD3LLUa6o1TtVkXfn3GHGA&#10;k+X3Pj0/F9vZ9WLCMXSeFKTLBASS8U1HrYL3t93tPYgQNTW694QKvjDAtry+KnTe+Au94lTHVnAI&#10;hVwrsDEOuZTBWHQ6LP2AxN7Rj05HXsdWNqO+cLjrZZYka+l0R3zB6gEri+ZUn52Cam/2L7uPY2U+&#10;nwfrN1OVbp5qpW4W8+MDiIhz/IPhpz5Xh5I7HfyZmiB6BXfZasWognXKk4Ff4cBkxoosC/n/hfIb&#10;AAD//wMAUEsBAi0AFAAGAAgAAAAhALaDOJL+AAAA4QEAABMAAAAAAAAAAAAAAAAAAAAAAFtDb250&#10;ZW50X1R5cGVzXS54bWxQSwECLQAUAAYACAAAACEAOP0h/9YAAACUAQAACwAAAAAAAAAAAAAAAAAv&#10;AQAAX3JlbHMvLnJlbHNQSwECLQAUAAYACAAAACEAePypJPoBAAADBAAADgAAAAAAAAAAAAAAAAAu&#10;AgAAZHJzL2Uyb0RvYy54bWxQSwECLQAUAAYACAAAACEAq4NYct0AAAAKAQAADwAAAAAAAAAAAAAA&#10;AABUBAAAZHJzL2Rvd25yZXYueG1sUEsFBgAAAAAEAAQA8wAAAF4FAAAAAA==&#10;" filled="t" fillcolor="white [3201]" strokecolor="#ed7d31 [3205]" strokeweight="1pt">
                <v:stroke endarrow="block" joinstyle="miter"/>
              </v:shape>
            </w:pict>
          </mc:Fallback>
        </mc:AlternateContent>
      </w:r>
      <w:r>
        <w:rPr>
          <w:rFonts w:asciiTheme="majorBidi" w:hAnsiTheme="majorBidi" w:cstheme="majorBidi"/>
          <w:noProof/>
          <w:sz w:val="26"/>
          <w:szCs w:val="26"/>
        </w:rPr>
        <mc:AlternateContent>
          <mc:Choice Requires="wps">
            <w:drawing>
              <wp:anchor distT="0" distB="0" distL="114300" distR="114300" simplePos="0" relativeHeight="251704320" behindDoc="0" locked="0" layoutInCell="1" allowOverlap="1" wp14:anchorId="184F53D7" wp14:editId="36500ED6">
                <wp:simplePos x="0" y="0"/>
                <wp:positionH relativeFrom="column">
                  <wp:posOffset>4629150</wp:posOffset>
                </wp:positionH>
                <wp:positionV relativeFrom="paragraph">
                  <wp:posOffset>390525</wp:posOffset>
                </wp:positionV>
                <wp:extent cx="0" cy="381000"/>
                <wp:effectExtent l="76200" t="0" r="95250" b="57150"/>
                <wp:wrapNone/>
                <wp:docPr id="28" name="رابط كسهم مستقيم 28"/>
                <wp:cNvGraphicFramePr/>
                <a:graphic xmlns:a="http://schemas.openxmlformats.org/drawingml/2006/main">
                  <a:graphicData uri="http://schemas.microsoft.com/office/word/2010/wordprocessingShape">
                    <wps:wsp>
                      <wps:cNvCnPr/>
                      <wps:spPr>
                        <a:xfrm>
                          <a:off x="0" y="0"/>
                          <a:ext cx="0" cy="38100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16FE1C6D" id="رابط كسهم مستقيم 28" o:spid="_x0000_s1026" type="#_x0000_t32" style="position:absolute;left:0;text-align:left;margin-left:364.5pt;margin-top:30.75pt;width:0;height:30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Xs+gEAAAMEAAAOAAAAZHJzL2Uyb0RvYy54bWysU82O0zAQviPxDpbvNEmR0KpquocucEFQ&#10;8fMAXsdOLPwne2ibK2iFxIuAuKE97Kskb8PY6WbRgoSEuEwy9nwz830zXp8fjSZ7EaJytqbVoqRE&#10;WO4aZduavnv77NEZJRGYbZh2VtS0F5Gebx4+WB/8Sixd53QjAsEkNq4OvqYdgF8VReSdMCwunBcW&#10;L6ULhgG6oS2awA6Y3ehiWZZPioMLjQ+Oixjx9GK6pJucX0rB4ZWUUQDRNcXeINuQ7WWyxWbNVm1g&#10;vlP81Ab7hy4MUxaLzqkuGDDyIajfUhnFg4tOwoI7UzgpFReZA7Kpynts3nTMi8wFxYl+lin+v7T8&#10;5X4XiGpqusRJWWZwRsOP4evwbbgh46fhevw8XpHxargevo8fxy/oYCCqdvBxheCt3YWTF/0uJAmO&#10;Mpj0RXLkmJXuZ6XFEQifDjmePj6ryjIPobjD+RDhuXCGpJ+aRghMtR1snbU4TheqLDTbv4iAlRF4&#10;C0hFtU0WmNJPbUOg98gHgmK21SK1jeEppEjtTw3nP+i1mOCvhUQ5sMVlLpMXUWx1IHuGK8Q4FxaW&#10;cyaMTjCptJ6BU3/3gBqqE+gUm2AiL+gMLP9ecUbkqs7CDDbKuvCnBM37ufIUf8t+4pzoX7qmz2PM&#10;suCmZZ1OryKt8q9+ht+93c1PAAAA//8DAFBLAwQUAAYACAAAACEALQZ0bd0AAAAKAQAADwAAAGRy&#10;cy9kb3ducmV2LnhtbEyPPU/DMBCGdyT+g3VIbNRJJAoJcSoU0QE2UlTE5jrXOCI+R7Gbhn/PIQYY&#10;771H70e5WdwgZpxC70lBukpAIBnf9tQpeNttb+5BhKip1YMnVPCFATbV5UWpi9af6RXnJnaCTSgU&#10;WoGNcSykDMai02HlRyT+Hf3kdORz6mQ76TObu0FmSbKWTvfECVaPWFs0n83JKaj3Zv+yfT/W5uN5&#10;tD6f6zR/apS6vloeH0BEXOIfDD/1uTpU3OngT9QGMSi4y3LeEhWs01sQDPwKByYzVmRVyv8Tqm8A&#10;AAD//wMAUEsBAi0AFAAGAAgAAAAhALaDOJL+AAAA4QEAABMAAAAAAAAAAAAAAAAAAAAAAFtDb250&#10;ZW50X1R5cGVzXS54bWxQSwECLQAUAAYACAAAACEAOP0h/9YAAACUAQAACwAAAAAAAAAAAAAAAAAv&#10;AQAAX3JlbHMvLnJlbHNQSwECLQAUAAYACAAAACEAx3/l7PoBAAADBAAADgAAAAAAAAAAAAAAAAAu&#10;AgAAZHJzL2Uyb0RvYy54bWxQSwECLQAUAAYACAAAACEALQZ0bd0AAAAKAQAADwAAAAAAAAAAAAAA&#10;AABUBAAAZHJzL2Rvd25yZXYueG1sUEsFBgAAAAAEAAQA8wAAAF4FAAAAAA==&#10;" filled="t" fillcolor="white [3201]" strokecolor="#ed7d31 [3205]" strokeweight="1pt">
                <v:stroke endarrow="block" joinstyle="miter"/>
              </v:shape>
            </w:pict>
          </mc:Fallback>
        </mc:AlternateContent>
      </w:r>
      <w:r>
        <w:rPr>
          <w:rFonts w:asciiTheme="majorBidi" w:hAnsiTheme="majorBidi" w:cstheme="majorBidi"/>
          <w:noProof/>
          <w:sz w:val="26"/>
          <w:szCs w:val="26"/>
        </w:rPr>
        <mc:AlternateContent>
          <mc:Choice Requires="wps">
            <w:drawing>
              <wp:anchor distT="0" distB="0" distL="114300" distR="114300" simplePos="0" relativeHeight="251696128" behindDoc="0" locked="0" layoutInCell="1" allowOverlap="1" wp14:anchorId="385E1962" wp14:editId="0D008F29">
                <wp:simplePos x="0" y="0"/>
                <wp:positionH relativeFrom="column">
                  <wp:posOffset>3800475</wp:posOffset>
                </wp:positionH>
                <wp:positionV relativeFrom="paragraph">
                  <wp:posOffset>17145</wp:posOffset>
                </wp:positionV>
                <wp:extent cx="0" cy="371475"/>
                <wp:effectExtent l="76200" t="38100" r="57150" b="9525"/>
                <wp:wrapNone/>
                <wp:docPr id="23" name="رابط كسهم مستقيم 23"/>
                <wp:cNvGraphicFramePr/>
                <a:graphic xmlns:a="http://schemas.openxmlformats.org/drawingml/2006/main">
                  <a:graphicData uri="http://schemas.microsoft.com/office/word/2010/wordprocessingShape">
                    <wps:wsp>
                      <wps:cNvCnPr/>
                      <wps:spPr>
                        <a:xfrm flipV="1">
                          <a:off x="0" y="0"/>
                          <a:ext cx="0" cy="37147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shape w14:anchorId="2F2D8C4B" id="رابط كسهم مستقيم 23" o:spid="_x0000_s1026" type="#_x0000_t32" style="position:absolute;left:0;text-align:left;margin-left:299.25pt;margin-top:1.35pt;width:0;height:29.25pt;flip:y;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4WZ/wEAAA0EAAAOAAAAZHJzL2Uyb0RvYy54bWysU8uOEzEQvCPxD5bvZJIssGiUyR6ywAVB&#10;xOvu9bQzFn7JNknmCloh8SOLuKE98Cszf0PbMzugBQkJcbH86Kruqm6vzo5akT34IK2p6GI2pwQM&#10;t7U0u4q+ef3k3iNKQmSmZsoaqGgLgZ6t795ZHVwJS9tYVYMnSGJCeXAVbWJ0ZVEE3oBmYWYdGHwU&#10;1msW8eh3Re3ZAdm1Kpbz+cPiYH3tvOUQAt6eD490nfmFAB5fCBEgElVRrC3m1ef1Iq3FesXKnWeu&#10;kXwsg/1DFZpJg0knqnMWGXnv5W9UWnJvgxVxxq0urBCSQ9aAahbzW2peNcxB1oLmBDfZFP4fLX++&#10;33oi64ouTygxTGOPum/dVfel+076j911/6m/JP1ld9197T/0n/GAgejawYUSwRuz9eMpuK1PFhyF&#10;10Qo6d7iQGRTUCY5Zs/byXM4RsKHS463J6eL+6cPEnExMCQm50N8ClaTtKloiJ7JXRM31hhsrPUD&#10;O9s/C3EA3gASWJm0RibVY1OT2DpUFr1kZqdgzJNCiiRkKD3vYqtggL8EgcZgicssIo8kbJQne4bD&#10;xDgHE5cTE0YnmJBKTcChvltAFRcjaIxNMMijOgHnf884IXJWa+IE1tJY/yeC+t2UeYi/UT9oTvIv&#10;bN3mhmZbcOZyP8b/kYb613OG//zF6x8AAAD//wMAUEsDBBQABgAIAAAAIQDV+o8J3QAAAAgBAAAP&#10;AAAAZHJzL2Rvd25yZXYueG1sTI9BS8NAEIXvgv9hGcGLtJsGGtuYTRGl5NKLVbDHbXaaRLOzIbtJ&#10;03/viId6fLzHN99km8m2YsTeN44ULOYRCKTSmYYqBR/v29kKhA+ajG4doYILetjktzeZTo070xuO&#10;+1AJhpBPtYI6hC6V0pc1Wu3nrkPi7uR6qwPHvpKm12eG21bGUZRIqxviC7Xu8KXG8ns/WAVxUhTr&#10;18PXZWi2eNo9fNJOj4VS93fT8xOIgFO4juFXn9UhZ6ejG8h40SpYrldLnjLsEQT3f/moIFnEIPNM&#10;/n8g/wEAAP//AwBQSwECLQAUAAYACAAAACEAtoM4kv4AAADhAQAAEwAAAAAAAAAAAAAAAAAAAAAA&#10;W0NvbnRlbnRfVHlwZXNdLnhtbFBLAQItABQABgAIAAAAIQA4/SH/1gAAAJQBAAALAAAAAAAAAAAA&#10;AAAAAC8BAABfcmVscy8ucmVsc1BLAQItABQABgAIAAAAIQAeW4WZ/wEAAA0EAAAOAAAAAAAAAAAA&#10;AAAAAC4CAABkcnMvZTJvRG9jLnhtbFBLAQItABQABgAIAAAAIQDV+o8J3QAAAAgBAAAPAAAAAAAA&#10;AAAAAAAAAFkEAABkcnMvZG93bnJldi54bWxQSwUGAAAAAAQABADzAAAAYwUAAAAA&#10;" filled="t" fillcolor="white [3201]" strokecolor="#ed7d31 [3205]" strokeweight="1pt">
                <v:stroke endarrow="block" joinstyle="miter"/>
              </v:shape>
            </w:pict>
          </mc:Fallback>
        </mc:AlternateContent>
      </w:r>
      <w:r>
        <w:rPr>
          <w:rFonts w:asciiTheme="majorBidi" w:hAnsiTheme="majorBidi" w:cstheme="majorBidi"/>
          <w:noProof/>
          <w:sz w:val="26"/>
          <w:szCs w:val="26"/>
        </w:rPr>
        <mc:AlternateContent>
          <mc:Choice Requires="wps">
            <w:drawing>
              <wp:anchor distT="0" distB="0" distL="114300" distR="114300" simplePos="0" relativeHeight="251694080" behindDoc="0" locked="0" layoutInCell="1" allowOverlap="1" wp14:anchorId="1274FFB4" wp14:editId="2D826466">
                <wp:simplePos x="0" y="0"/>
                <wp:positionH relativeFrom="column">
                  <wp:posOffset>5419725</wp:posOffset>
                </wp:positionH>
                <wp:positionV relativeFrom="paragraph">
                  <wp:posOffset>17145</wp:posOffset>
                </wp:positionV>
                <wp:extent cx="0" cy="371475"/>
                <wp:effectExtent l="76200" t="38100" r="57150" b="9525"/>
                <wp:wrapNone/>
                <wp:docPr id="22" name="رابط كسهم مستقيم 22"/>
                <wp:cNvGraphicFramePr/>
                <a:graphic xmlns:a="http://schemas.openxmlformats.org/drawingml/2006/main">
                  <a:graphicData uri="http://schemas.microsoft.com/office/word/2010/wordprocessingShape">
                    <wps:wsp>
                      <wps:cNvCnPr/>
                      <wps:spPr>
                        <a:xfrm flipV="1">
                          <a:off x="0" y="0"/>
                          <a:ext cx="0" cy="37147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shape w14:anchorId="06B248E5" id="رابط كسهم مستقيم 22" o:spid="_x0000_s1026" type="#_x0000_t32" style="position:absolute;left:0;text-align:left;margin-left:426.75pt;margin-top:1.35pt;width:0;height:29.25pt;flip:y;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WA4AQIAAA0EAAAOAAAAZHJzL2Uyb0RvYy54bWysU8mOEzEQvSPxD5bvpJNmmVGUzhwywAVB&#10;xHb3uO20hTfZRTq5gkZI/AiIG5rD/Er331B29zRoQEJCXCwv9V7Ve1VenR2MJnsRonK2oovZnBJh&#10;uauV3VX0zesn904picBszbSzoqJHEenZ+u6dVeuXonSN07UIBElsXLa+og2AXxZF5I0wLM6cFxYf&#10;pQuGAR7DrqgDa5Hd6KKczx8VrQu1D46LGPH2fHik68wvpeDwQsoogOiKYm2Q15DXi7QW6xVb7gLz&#10;jeJjGewfqjBMWUw6UZ0zYOR9UL9RGcWDi07CjDtTOCkVF1kDqlnMb6l51TAvshY0J/rJpvj/aPnz&#10;/TYQVVe0LCmxzGCPuu/dl+5rd036j91V/6m/JP1ld9V96z/0n/GAgeha6+MSwRu7DeMp+m1IFhxk&#10;MERq5d/iQGRTUCY5ZM+Pk+fiAIQPlxxv758sHpw8TMTFwJCYfIjwVDhD0qaiEQJTuwY2zlpsrAsD&#10;O9s/izAAbwAJrG1agSn92NYEjh6VQVDM7rQY86SQIgkZSs87OGoxwF8KicZgiWUWkUdSbHQge4bD&#10;xDgXFrIVWLG2GJ1gUmk9AYf6bgE1LMb0Y2yCiTyqE3D+94wTImd1FiawUdaFPxHU76bMQ/yN+kFz&#10;kn/h6mNuaLYFZy73Y/wfaah/PWf4z1+8/gEAAP//AwBQSwMEFAAGAAgAAAAhAGeXjBLdAAAACAEA&#10;AA8AAABkcnMvZG93bnJldi54bWxMj0FLw0AQhe+C/2EZwYu0m0aa1phNEaXk0kuroMdpdppEs7Mh&#10;u0nTf++KBz0+3uObb7LNZFoxUu8aywoW8wgEcWl1w5WCt9ftbA3CeWSNrWVScCEHm/z6KsNU2zPv&#10;aTz4SgQIuxQV1N53qZSurMmgm9uOOHQn2xv0IfaV1D2eA9y0Mo6iRBpsOFyosaPnmsqvw2AUxElR&#10;PLx8fF6GZkun3d0773AslLq9mZ4eQXia/N8YfvSDOuTB6WgH1k60CtbL+2WYBtgKROh/81FBsohB&#10;5pn8/0D+DQAA//8DAFBLAQItABQABgAIAAAAIQC2gziS/gAAAOEBAAATAAAAAAAAAAAAAAAAAAAA&#10;AABbQ29udGVudF9UeXBlc10ueG1sUEsBAi0AFAAGAAgAAAAhADj9If/WAAAAlAEAAAsAAAAAAAAA&#10;AAAAAAAALwEAAF9yZWxzLy5yZWxzUEsBAi0AFAAGAAgAAAAhAG6xYDgBAgAADQQAAA4AAAAAAAAA&#10;AAAAAAAALgIAAGRycy9lMm9Eb2MueG1sUEsBAi0AFAAGAAgAAAAhAGeXjBLdAAAACAEAAA8AAAAA&#10;AAAAAAAAAAAAWwQAAGRycy9kb3ducmV2LnhtbFBLBQYAAAAABAAEAPMAAABlBQAAAAA=&#10;" filled="t" fillcolor="white [3201]" strokecolor="#ed7d31 [3205]" strokeweight="1pt">
                <v:stroke endarrow="block" joinstyle="miter"/>
              </v:shape>
            </w:pict>
          </mc:Fallback>
        </mc:AlternateContent>
      </w:r>
      <w:r>
        <w:rPr>
          <w:rFonts w:asciiTheme="majorBidi" w:hAnsiTheme="majorBidi" w:cstheme="majorBidi"/>
          <w:noProof/>
          <w:sz w:val="26"/>
          <w:szCs w:val="26"/>
        </w:rPr>
        <mc:AlternateContent>
          <mc:Choice Requires="wps">
            <w:drawing>
              <wp:anchor distT="0" distB="0" distL="114300" distR="114300" simplePos="0" relativeHeight="251700224" behindDoc="0" locked="0" layoutInCell="1" allowOverlap="1" wp14:anchorId="1EF2D8DF" wp14:editId="65769D14">
                <wp:simplePos x="0" y="0"/>
                <wp:positionH relativeFrom="column">
                  <wp:posOffset>1266825</wp:posOffset>
                </wp:positionH>
                <wp:positionV relativeFrom="paragraph">
                  <wp:posOffset>17145</wp:posOffset>
                </wp:positionV>
                <wp:extent cx="0" cy="371475"/>
                <wp:effectExtent l="76200" t="38100" r="57150" b="9525"/>
                <wp:wrapNone/>
                <wp:docPr id="25" name="رابط كسهم مستقيم 25"/>
                <wp:cNvGraphicFramePr/>
                <a:graphic xmlns:a="http://schemas.openxmlformats.org/drawingml/2006/main">
                  <a:graphicData uri="http://schemas.microsoft.com/office/word/2010/wordprocessingShape">
                    <wps:wsp>
                      <wps:cNvCnPr/>
                      <wps:spPr>
                        <a:xfrm flipV="1">
                          <a:off x="0" y="0"/>
                          <a:ext cx="0" cy="37147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shape w14:anchorId="622DA083" id="رابط كسهم مستقيم 25" o:spid="_x0000_s1026" type="#_x0000_t32" style="position:absolute;left:0;text-align:left;margin-left:99.75pt;margin-top:1.35pt;width:0;height:29.25pt;flip:y;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jvr/wEAAA0EAAAOAAAAZHJzL2Uyb0RvYy54bWysU8mOEzEQvSPxD5bvpJOwDIrSmUMGuCAY&#10;sd09bjtt4U3lIssVNELiR0Dc0Bz4le6/oezONGhAQkJcSl7qvar3XF6e7p1lWwXJBF/z2WTKmfIy&#10;NMZvav761eM7DzlLKHwjbPCq5geV+Onq9q3lLi7UPLTBNgoYkfi02MWat4hxUVVJtsqJNAlRebrU&#10;AZxA2sKmakDsiN3Zaj6dPqh2AZoIQaqU6PRsuOSrwq+1kvhc66SQ2ZpTb1gilHiRY7VaisUGRGyN&#10;PLYh/qELJ4ynoiPVmUDB3oH5jcoZCSEFjRMZXBW0NlIVDaRmNr2h5mUroipayJwUR5vS/6OVz7bn&#10;wExT8/l9zrxw9Ebdt+5z96X7zvoP3VX/sb9k/WV31X3t3/efaEOJ5NoupgWB1/4cjrsUzyFbsNfg&#10;mLYmvqGBKKaQTLYvnh9Gz9UemRwOJZ3ePZndOynE1cCQmSIkfKKCY3lR84QgzKbFdfCeHjbAwC62&#10;TxNSDwS8BmSw9TmiMPaRbxgeIilDMMJvrMoCKD2nVFnI0HpZ4cGqAf5CaTKGWpwXEWUk1doC2woa&#10;JiGl8jgfmSg7w7SxdgQO/d0AWpwdQcfcDFNlVEfg9O8VR0SpGjyOYGd8gD8RNG/HykP+tfpBc5Z/&#10;EZpDedBiC81c8en4P/JQ/7ov8J+/ePUDAAD//wMAUEsDBBQABgAIAAAAIQCH28b33AAAAAgBAAAP&#10;AAAAZHJzL2Rvd25yZXYueG1sTI9BT4NAEIXvJv6HzZh4Me1SElGQpTGahksvVhN73LJTQNlZwi6U&#10;/nunXvT48l6++SZfz7YTEw6+daRgtYxAIFXOtFQr+HjfLB5B+KDJ6M4RKjijh3VxfZXrzLgTveG0&#10;C7VgCPlMK2hC6DMpfdWg1X7peiTujm6wOnAcamkGfWK47WQcRYm0uiW+0OgeXxqsvnejVRAnZZm+&#10;7r/OY7vB4/buk7Z6KpW6vZmfn0AEnMPfGC76rA4FOx3cSMaLjnOa3vOUYQ8gLv1vPihIVjHIIpf/&#10;Hyh+AAAA//8DAFBLAQItABQABgAIAAAAIQC2gziS/gAAAOEBAAATAAAAAAAAAAAAAAAAAAAAAABb&#10;Q29udGVudF9UeXBlc10ueG1sUEsBAi0AFAAGAAgAAAAhADj9If/WAAAAlAEAAAsAAAAAAAAAAAAA&#10;AAAALwEAAF9yZWxzLy5yZWxzUEsBAi0AFAAGAAgAAAAhALwqO+v/AQAADQQAAA4AAAAAAAAAAAAA&#10;AAAALgIAAGRycy9lMm9Eb2MueG1sUEsBAi0AFAAGAAgAAAAhAIfbxvfcAAAACAEAAA8AAAAAAAAA&#10;AAAAAAAAWQQAAGRycy9kb3ducmV2LnhtbFBLBQYAAAAABAAEAPMAAABiBQAAAAA=&#10;" filled="t" fillcolor="white [3201]" strokecolor="#ed7d31 [3205]" strokeweight="1pt">
                <v:stroke endarrow="block" joinstyle="miter"/>
              </v:shape>
            </w:pict>
          </mc:Fallback>
        </mc:AlternateContent>
      </w:r>
      <w:r>
        <w:rPr>
          <w:rFonts w:asciiTheme="majorBidi" w:hAnsiTheme="majorBidi" w:cstheme="majorBidi"/>
          <w:noProof/>
          <w:sz w:val="26"/>
          <w:szCs w:val="26"/>
        </w:rPr>
        <mc:AlternateContent>
          <mc:Choice Requires="wps">
            <w:drawing>
              <wp:anchor distT="0" distB="0" distL="114300" distR="114300" simplePos="0" relativeHeight="251701248" behindDoc="0" locked="0" layoutInCell="1" allowOverlap="1" wp14:anchorId="1CE43F5D" wp14:editId="7B5FA2BB">
                <wp:simplePos x="0" y="0"/>
                <wp:positionH relativeFrom="column">
                  <wp:posOffset>1266825</wp:posOffset>
                </wp:positionH>
                <wp:positionV relativeFrom="paragraph">
                  <wp:posOffset>388620</wp:posOffset>
                </wp:positionV>
                <wp:extent cx="1619250" cy="0"/>
                <wp:effectExtent l="0" t="0" r="19050" b="19050"/>
                <wp:wrapNone/>
                <wp:docPr id="26" name="رابط مستقيم 26"/>
                <wp:cNvGraphicFramePr/>
                <a:graphic xmlns:a="http://schemas.openxmlformats.org/drawingml/2006/main">
                  <a:graphicData uri="http://schemas.microsoft.com/office/word/2010/wordprocessingShape">
                    <wps:wsp>
                      <wps:cNvCnPr/>
                      <wps:spPr>
                        <a:xfrm flipH="1">
                          <a:off x="0" y="0"/>
                          <a:ext cx="1619250" cy="0"/>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line w14:anchorId="76A0948C" id="رابط مستقيم 26" o:spid="_x0000_s1026" style="position:absolute;left:0;text-align:left;flip:x;z-index:251701248;visibility:visible;mso-wrap-style:square;mso-wrap-distance-left:9pt;mso-wrap-distance-top:0;mso-wrap-distance-right:9pt;mso-wrap-distance-bottom:0;mso-position-horizontal:absolute;mso-position-horizontal-relative:text;mso-position-vertical:absolute;mso-position-vertical-relative:text" from="99.75pt,30.6pt" to="227.2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x3h3QEAAM4DAAAOAAAAZHJzL2Uyb0RvYy54bWysU0uOEzEQ3SNxB8t70h+JCFrpzGJGwAJB&#10;xOcAHnc5sfBPtkknW6TZcBEQO8SCq3RuQ9ndaUYzSEiIjdXlqveq3nP16uKgFdmDD9KallaLkhIw&#10;3HbSbFv6/t2zR08oCZGZjilroKVHCPRi/fDBqncN1HZnVQeeIIkJTe9auovRNUUR+A40CwvrwGBS&#10;WK9ZxNBvi86zHtm1KuqyXBa99Z3zlkMIeHs1Juk68wsBPL4WIkAkqqU4W8ynz+d1Oov1ijVbz9xO&#10;8mkM9g9TaCYNNp2prlhk5KOX96i05N4GK+KCW11YISSHrAHVVOUdNW93zEHWguYEN9sU/h8tf7Xf&#10;eCK7ltZLSgzT+EbD9+HL8HX4SU43w4/h2+nT6fPphmAezepdaBBzaTZ+ioLb+KT8ILwmQkn3Avcg&#10;e4HqyCFbfZythkMkHC+rZfW0fowvws+5YqRIVM6H+BysJumjpUqa5AJr2P5liNgWS88lGKSRxiHy&#10;VzwqSMXKvAGByrBZndF5p+BSebJnuA2MczCxTqKQL1cnmJBKzcBRxx2gitUEmmoTDPKuzcDy7x1n&#10;RO5qTZzBWhrr/0TQfZg7j/Vn9aPmJP/adsf8NNkWXJqsblrwtJW34wz//RuufwEAAP//AwBQSwME&#10;FAAGAAgAAAAhAI6L3XreAAAACQEAAA8AAABkcnMvZG93bnJldi54bWxMj0tPwzAQhO9I/Q/WInGj&#10;TqI+SIhT8RASBw605cLNjZckbbyOYjdN/j2LOMBxZj/NzuSb0bZiwN43jhTE8wgEUulMQ5WCj/3L&#10;7R0IHzQZ3TpCBRN62BSzq1xnxl1oi8MuVIJDyGdaQR1Cl0npyxqt9nPXIfHty/VWB5Z9JU2vLxxu&#10;W5lE0Upa3RB/qHWHTzWWp93ZKng8rt89heeoevtMhtc0mY7reFLq5np8uAcRcAx/MPzU5+pQcKeD&#10;O5PxomWdpktGFaziBAQDi+WCjcOvIYtc/l9QfAMAAP//AwBQSwECLQAUAAYACAAAACEAtoM4kv4A&#10;AADhAQAAEwAAAAAAAAAAAAAAAAAAAAAAW0NvbnRlbnRfVHlwZXNdLnhtbFBLAQItABQABgAIAAAA&#10;IQA4/SH/1gAAAJQBAAALAAAAAAAAAAAAAAAAAC8BAABfcmVscy8ucmVsc1BLAQItABQABgAIAAAA&#10;IQBXex3h3QEAAM4DAAAOAAAAAAAAAAAAAAAAAC4CAABkcnMvZTJvRG9jLnhtbFBLAQItABQABgAI&#10;AAAAIQCOi9163gAAAAkBAAAPAAAAAAAAAAAAAAAAADcEAABkcnMvZG93bnJldi54bWxQSwUGAAAA&#10;AAQABADzAAAAQgUAAAAA&#10;" filled="t" fillcolor="white [3201]" strokecolor="#ed7d31 [3205]" strokeweight="1pt">
                <v:stroke joinstyle="miter"/>
              </v:line>
            </w:pict>
          </mc:Fallback>
        </mc:AlternateContent>
      </w:r>
      <w:r>
        <w:rPr>
          <w:rFonts w:asciiTheme="majorBidi" w:hAnsiTheme="majorBidi" w:cstheme="majorBidi"/>
          <w:noProof/>
          <w:sz w:val="26"/>
          <w:szCs w:val="26"/>
        </w:rPr>
        <mc:AlternateContent>
          <mc:Choice Requires="wps">
            <w:drawing>
              <wp:anchor distT="0" distB="0" distL="114300" distR="114300" simplePos="0" relativeHeight="251703296" behindDoc="0" locked="0" layoutInCell="1" allowOverlap="1" wp14:anchorId="0B9A4EB5" wp14:editId="39CA31C6">
                <wp:simplePos x="0" y="0"/>
                <wp:positionH relativeFrom="column">
                  <wp:posOffset>3800475</wp:posOffset>
                </wp:positionH>
                <wp:positionV relativeFrom="paragraph">
                  <wp:posOffset>388620</wp:posOffset>
                </wp:positionV>
                <wp:extent cx="1619250" cy="0"/>
                <wp:effectExtent l="0" t="0" r="19050" b="19050"/>
                <wp:wrapNone/>
                <wp:docPr id="27" name="رابط مستقيم 27"/>
                <wp:cNvGraphicFramePr/>
                <a:graphic xmlns:a="http://schemas.openxmlformats.org/drawingml/2006/main">
                  <a:graphicData uri="http://schemas.microsoft.com/office/word/2010/wordprocessingShape">
                    <wps:wsp>
                      <wps:cNvCnPr/>
                      <wps:spPr>
                        <a:xfrm flipH="1">
                          <a:off x="0" y="0"/>
                          <a:ext cx="1619250" cy="0"/>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line w14:anchorId="55CF3241" id="رابط مستقيم 27" o:spid="_x0000_s1026" style="position:absolute;left:0;text-align:left;flip:x;z-index:251703296;visibility:visible;mso-wrap-style:square;mso-wrap-distance-left:9pt;mso-wrap-distance-top:0;mso-wrap-distance-right:9pt;mso-wrap-distance-bottom:0;mso-position-horizontal:absolute;mso-position-horizontal-relative:text;mso-position-vertical:absolute;mso-position-vertical-relative:text" from="299.25pt,30.6pt" to="426.7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Qb3gEAAM4DAAAOAAAAZHJzL2Uyb0RvYy54bWysU0uO1DAQ3SNxB8t7Oh+JAaJOz2JGwAJB&#10;i88BPE6528I/2abTvUWaDRcBsUOz4Crp21B20gHNII2E2FgpV71X9Z4ry/O9VmQHPkhrWlotSkrA&#10;cNtJs2nph/fPHz2lJERmOqasgZYeINDz1cMHy941UNutVR14giQmNL1r6TZG1xRF4FvQLCysA4NJ&#10;Yb1mEUO/KTrPemTXqqjL8qzore+ctxxCwNvLMUlXmV8I4PGNEAEiUS3F2WI+fT6v0lmslqzZeOa2&#10;kk9jsH+YQjNpsOlMdckiI5+8vEOlJfc2WBEX3OrCCiE5ZA2opipvqXm3ZQ6yFjQnuNmm8P9o+evd&#10;2hPZtbR+QolhGt9o+DF8Hb4NP8nxergZvh8/H78crwnm0azehQYxF2btpyi4tU/K98JrIpR0L3EP&#10;sheojuyz1YfZathHwvGyOque1Y/xRfgpV4wUicr5EF+A1SR9tFRJk1xgDdu9ChHbYumpBIM00jhE&#10;/ooHBalYmbcgUBk2qzM67xRcKE92DLeBcQ4m1kkU8uXqBBNSqRk46rgFVLGaQFNtgkHetRlY3t9x&#10;RuSu1sQZrKWx/m8E3ce581h/Uj9qTvKvbHfIT5NtwaXJ6qYFT1v5Z5zhv3/D1S8AAAD//wMAUEsD&#10;BBQABgAIAAAAIQBl6SJq3gAAAAkBAAAPAAAAZHJzL2Rvd25yZXYueG1sTI9NT4NAEIbvJv6HzZh4&#10;swsYWoosjR8x8dCDVi/etuwIVHaWsFsK/94xHupx3nnyzjPFZrKdGHHwrSMF8SICgVQ501Kt4OP9&#10;+SYD4YMmoztHqGBGD5vy8qLQuXEnesNxF2rBJeRzraAJoc+l9FWDVvuF65F49+UGqwOPQy3NoE9c&#10;bjuZRNFSWt0SX2h0j48NVt+7o1XwcFi9egpPUb39TMaXdTIfVvGs1PXVdH8HIuAUzjD86rM6lOy0&#10;d0cyXnQK0nWWMqpgGScgGMjSWw72f4EsC/n/g/IHAAD//wMAUEsBAi0AFAAGAAgAAAAhALaDOJL+&#10;AAAA4QEAABMAAAAAAAAAAAAAAAAAAAAAAFtDb250ZW50X1R5cGVzXS54bWxQSwECLQAUAAYACAAA&#10;ACEAOP0h/9YAAACUAQAACwAAAAAAAAAAAAAAAAAvAQAAX3JlbHMvLnJlbHNQSwECLQAUAAYACAAA&#10;ACEAxvf0G94BAADOAwAADgAAAAAAAAAAAAAAAAAuAgAAZHJzL2Uyb0RvYy54bWxQSwECLQAUAAYA&#10;CAAAACEAZekiat4AAAAJAQAADwAAAAAAAAAAAAAAAAA4BAAAZHJzL2Rvd25yZXYueG1sUEsFBgAA&#10;AAAEAAQA8wAAAEMFAAAAAA==&#10;" filled="t" fillcolor="white [3201]" strokecolor="#ed7d31 [3205]" strokeweight="1pt">
                <v:stroke joinstyle="miter"/>
              </v:line>
            </w:pict>
          </mc:Fallback>
        </mc:AlternateContent>
      </w:r>
      <w:r>
        <w:rPr>
          <w:rFonts w:asciiTheme="majorBidi" w:hAnsiTheme="majorBidi" w:cstheme="majorBidi"/>
          <w:noProof/>
          <w:sz w:val="26"/>
          <w:szCs w:val="26"/>
        </w:rPr>
        <mc:AlternateContent>
          <mc:Choice Requires="wps">
            <w:drawing>
              <wp:anchor distT="0" distB="0" distL="114300" distR="114300" simplePos="0" relativeHeight="251698176" behindDoc="0" locked="0" layoutInCell="1" allowOverlap="1" wp14:anchorId="554BB271" wp14:editId="540980AD">
                <wp:simplePos x="0" y="0"/>
                <wp:positionH relativeFrom="column">
                  <wp:posOffset>2886075</wp:posOffset>
                </wp:positionH>
                <wp:positionV relativeFrom="paragraph">
                  <wp:posOffset>17145</wp:posOffset>
                </wp:positionV>
                <wp:extent cx="0" cy="371475"/>
                <wp:effectExtent l="76200" t="38100" r="57150" b="9525"/>
                <wp:wrapNone/>
                <wp:docPr id="24" name="رابط كسهم مستقيم 24"/>
                <wp:cNvGraphicFramePr/>
                <a:graphic xmlns:a="http://schemas.openxmlformats.org/drawingml/2006/main">
                  <a:graphicData uri="http://schemas.microsoft.com/office/word/2010/wordprocessingShape">
                    <wps:wsp>
                      <wps:cNvCnPr/>
                      <wps:spPr>
                        <a:xfrm flipV="1">
                          <a:off x="0" y="0"/>
                          <a:ext cx="0" cy="37147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shape w14:anchorId="56355FB8" id="رابط كسهم مستقيم 24" o:spid="_x0000_s1026" type="#_x0000_t32" style="position:absolute;left:0;text-align:left;margin-left:227.25pt;margin-top:1.35pt;width:0;height:29.25pt;flip:y;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N5K/wEAAA0EAAAOAAAAZHJzL2Uyb0RvYy54bWysU8uOEzEQvCPxD5bvZJKwsCjKZA9Z4IIg&#10;4nX3etozFn7JNpnkCloh8SOLuKE98Cszf0PbMzugBQkJcbH86Kruqm6vzw5akT34IK0p6WI2pwQM&#10;t5U0dUnfvH5y7xElITJTMWUNlPQIgZ5t7t5Zt24FS9tYVYEnSGLCqnUlbWJ0q6IIvAHNwsw6MPgo&#10;rNcs4tHXReVZi+xaFcv5/GHRWl85bzmEgLfnwyPdZH4hgMcXQgSIRJUUa4t59Xm9SGuxWbNV7Zlr&#10;JB/LYP9QhWbSYNKJ6pxFRt57+RuVltzbYEWccasLK4TkkDWgmsX8lppXDXOQtaA5wU02hf9Hy5/v&#10;d57IqqTLE0oM09ij7lt31X3pvpP+Y3fdf+ovSX/ZXXdf+w/9ZzxgILrWurBC8Nbs/HgKbueTBQfh&#10;NRFKurc4ENkUlEkO2fPj5DkcIuHDJcfb+6eLk9MHibgYGBKT8yE+BatJ2pQ0RM9k3cStNQYba/3A&#10;zvbPQhyAN4AEViatkUn12FQkHh0qi14yUysY86SQIgkZSs+7eFQwwF+CQGOwxGUWkUcStsqTPcNh&#10;YpyDicuJCaMTTEilJuBQ3y2giosRNMYmGORRnYDzv2ecEDmrNXECa2ms/xNB9W7KPMTfqB80J/kX&#10;tjrmhmZbcOZyP8b/kYb613OG//zFmx8AAAD//wMAUEsDBBQABgAIAAAAIQAs51Fl3QAAAAgBAAAP&#10;AAAAZHJzL2Rvd25yZXYueG1sTI9BS8NAEIXvgv9hGcGLtJuGNtWYTRGl5NJLq6DHbXaaRLOzIbtJ&#10;03/viAc9Pt7jm2+yzWRbMWLvG0cKFvMIBFLpTEOVgrfX7ewehA+ajG4doYILetjk11eZTo070x7H&#10;Q6gEQ8inWkEdQpdK6csarfZz1yFxd3K91YFjX0nT6zPDbSvjKEqk1Q3xhVp3+Fxj+XUYrII4KYqH&#10;l4/Py9Bs8bS7e6edHgulbm+mp0cQAafwN4YffVaHnJ2ObiDjRatguVqueMqwNQjuf/NRQbKIQeaZ&#10;/P9A/g0AAP//AwBQSwECLQAUAAYACAAAACEAtoM4kv4AAADhAQAAEwAAAAAAAAAAAAAAAAAAAAAA&#10;W0NvbnRlbnRfVHlwZXNdLnhtbFBLAQItABQABgAIAAAAIQA4/SH/1gAAAJQBAAALAAAAAAAAAAAA&#10;AAAAAC8BAABfcmVscy8ucmVsc1BLAQItABQABgAIAAAAIQDMwN5K/wEAAA0EAAAOAAAAAAAAAAAA&#10;AAAAAC4CAABkcnMvZTJvRG9jLnhtbFBLAQItABQABgAIAAAAIQAs51Fl3QAAAAgBAAAPAAAAAAAA&#10;AAAAAAAAAFkEAABkcnMvZG93bnJldi54bWxQSwUGAAAAAAQABADzAAAAYwUAAAAA&#10;" filled="t" fillcolor="white [3201]" strokecolor="#ed7d31 [3205]" strokeweight="1pt">
                <v:stroke endarrow="block" joinstyle="miter"/>
              </v:shape>
            </w:pict>
          </mc:Fallback>
        </mc:AlternateContent>
      </w:r>
    </w:p>
    <w:p w:rsidR="00CD4FD8" w:rsidRPr="00CD4FD8" w:rsidRDefault="00CD4FD8" w:rsidP="00CD4FD8">
      <w:pPr>
        <w:rPr>
          <w:rFonts w:asciiTheme="majorBidi" w:hAnsiTheme="majorBidi" w:cstheme="majorBidi"/>
          <w:sz w:val="26"/>
          <w:szCs w:val="26"/>
        </w:rPr>
      </w:pPr>
    </w:p>
    <w:p w:rsidR="00CD4FD8" w:rsidRPr="00CD4FD8" w:rsidRDefault="00CD4FD8" w:rsidP="00CD4FD8">
      <w:pPr>
        <w:rPr>
          <w:rFonts w:asciiTheme="majorBidi" w:hAnsiTheme="majorBidi" w:cstheme="majorBidi"/>
          <w:sz w:val="26"/>
          <w:szCs w:val="26"/>
        </w:rPr>
      </w:pPr>
    </w:p>
    <w:p w:rsidR="00CD4FD8" w:rsidRPr="00CD4FD8" w:rsidRDefault="00CD4FD8" w:rsidP="00CD4FD8">
      <w:pPr>
        <w:rPr>
          <w:rFonts w:asciiTheme="majorBidi" w:hAnsiTheme="majorBidi" w:cstheme="majorBidi"/>
          <w:sz w:val="26"/>
          <w:szCs w:val="26"/>
        </w:rPr>
      </w:pPr>
    </w:p>
    <w:p w:rsidR="00CD4FD8" w:rsidRDefault="00CD4FD8" w:rsidP="00CD4FD8">
      <w:pPr>
        <w:rPr>
          <w:rFonts w:asciiTheme="majorBidi" w:hAnsiTheme="majorBidi" w:cstheme="majorBidi"/>
          <w:sz w:val="26"/>
          <w:szCs w:val="26"/>
        </w:rPr>
      </w:pPr>
    </w:p>
    <w:p w:rsidR="0010636C" w:rsidRDefault="0010636C" w:rsidP="00CD4FD8">
      <w:pPr>
        <w:rPr>
          <w:rFonts w:asciiTheme="majorBidi" w:hAnsiTheme="majorBidi" w:cstheme="majorBidi"/>
          <w:sz w:val="26"/>
          <w:szCs w:val="26"/>
          <w:rtl/>
        </w:rPr>
      </w:pPr>
    </w:p>
    <w:p w:rsidR="00CD4FD8" w:rsidRDefault="00CD4FD8" w:rsidP="00CD4FD8">
      <w:pPr>
        <w:rPr>
          <w:rFonts w:asciiTheme="majorBidi" w:hAnsiTheme="majorBidi" w:cstheme="majorBidi"/>
          <w:sz w:val="26"/>
          <w:szCs w:val="26"/>
          <w:rtl/>
        </w:rPr>
      </w:pPr>
    </w:p>
    <w:p w:rsidR="00CD4FD8" w:rsidRDefault="00CD4FD8" w:rsidP="00CD4FD8">
      <w:pPr>
        <w:rPr>
          <w:rFonts w:asciiTheme="majorBidi" w:hAnsiTheme="majorBidi" w:cstheme="majorBidi"/>
          <w:sz w:val="26"/>
          <w:szCs w:val="26"/>
          <w:rtl/>
        </w:rPr>
      </w:pPr>
    </w:p>
    <w:p w:rsidR="00202BC2" w:rsidRPr="00CD4FD8" w:rsidRDefault="00CD4FD8" w:rsidP="00CD4FD8">
      <w:pPr>
        <w:rPr>
          <w:rFonts w:asciiTheme="majorBidi" w:hAnsiTheme="majorBidi" w:cstheme="majorBidi"/>
          <w:color w:val="00B050"/>
          <w:sz w:val="26"/>
          <w:szCs w:val="26"/>
        </w:rPr>
      </w:pPr>
      <w:r w:rsidRPr="00CD4FD8">
        <w:rPr>
          <w:rFonts w:asciiTheme="majorBidi" w:hAnsiTheme="majorBidi" w:cstheme="majorBidi" w:hint="cs"/>
          <w:b/>
          <w:bCs/>
          <w:color w:val="00B050"/>
          <w:sz w:val="26"/>
          <w:szCs w:val="26"/>
          <w:rtl/>
        </w:rPr>
        <w:t>(</w:t>
      </w:r>
      <w:r w:rsidR="00DB1039" w:rsidRPr="00CD4FD8">
        <w:rPr>
          <w:rFonts w:asciiTheme="majorBidi" w:hAnsiTheme="majorBidi" w:cstheme="majorBidi"/>
          <w:b/>
          <w:bCs/>
          <w:color w:val="00B050"/>
          <w:sz w:val="26"/>
          <w:szCs w:val="26"/>
          <w:rtl/>
        </w:rPr>
        <w:t>مثال</w:t>
      </w:r>
      <w:r w:rsidRPr="00CD4FD8">
        <w:rPr>
          <w:rFonts w:asciiTheme="majorBidi" w:hAnsiTheme="majorBidi" w:cstheme="majorBidi" w:hint="cs"/>
          <w:b/>
          <w:bCs/>
          <w:color w:val="00B050"/>
          <w:sz w:val="26"/>
          <w:szCs w:val="26"/>
          <w:rtl/>
        </w:rPr>
        <w:t>)</w:t>
      </w:r>
      <w:r w:rsidR="00DB1039" w:rsidRPr="00CD4FD8">
        <w:rPr>
          <w:rFonts w:asciiTheme="majorBidi" w:hAnsiTheme="majorBidi" w:cstheme="majorBidi"/>
          <w:b/>
          <w:bCs/>
          <w:color w:val="00B050"/>
          <w:sz w:val="26"/>
          <w:szCs w:val="26"/>
          <w:rtl/>
        </w:rPr>
        <w:t xml:space="preserve"> </w:t>
      </w:r>
    </w:p>
    <w:p w:rsidR="00CD4FD8" w:rsidRPr="00CD4FD8" w:rsidRDefault="00A656CD" w:rsidP="00CD4FD8">
      <w:pPr>
        <w:rPr>
          <w:rFonts w:asciiTheme="majorBidi" w:hAnsiTheme="majorBidi" w:cstheme="majorBidi"/>
          <w:b/>
          <w:bCs/>
          <w:sz w:val="26"/>
          <w:szCs w:val="26"/>
          <w:rtl/>
        </w:rPr>
      </w:pPr>
      <w:r w:rsidRPr="00CD4FD8">
        <w:rPr>
          <w:rFonts w:asciiTheme="majorBidi" w:hAnsiTheme="majorBidi" w:cstheme="majorBidi" w:hint="cs"/>
          <w:b/>
          <w:bCs/>
          <w:sz w:val="26"/>
          <w:szCs w:val="26"/>
          <w:rtl/>
        </w:rPr>
        <w:t>إذا</w:t>
      </w:r>
      <w:r w:rsidR="00CD4FD8" w:rsidRPr="00CD4FD8">
        <w:rPr>
          <w:rFonts w:asciiTheme="majorBidi" w:hAnsiTheme="majorBidi" w:cstheme="majorBidi"/>
          <w:b/>
          <w:bCs/>
          <w:sz w:val="26"/>
          <w:szCs w:val="26"/>
          <w:rtl/>
        </w:rPr>
        <w:t xml:space="preserve"> توافرت لديك البيانات التالية لشركة الأثاث المكتبي </w:t>
      </w:r>
    </w:p>
    <w:p w:rsidR="00CD4FD8" w:rsidRPr="00CD4FD8" w:rsidRDefault="00CD4FD8" w:rsidP="00CD4FD8">
      <w:pPr>
        <w:rPr>
          <w:rFonts w:asciiTheme="majorBidi" w:hAnsiTheme="majorBidi" w:cstheme="majorBidi"/>
          <w:b/>
          <w:bCs/>
          <w:sz w:val="26"/>
          <w:szCs w:val="26"/>
          <w:rtl/>
        </w:rPr>
      </w:pPr>
      <w:r w:rsidRPr="00CD4FD8">
        <w:rPr>
          <w:rFonts w:asciiTheme="majorBidi" w:hAnsiTheme="majorBidi" w:cstheme="majorBidi"/>
          <w:b/>
          <w:bCs/>
          <w:sz w:val="26"/>
          <w:szCs w:val="26"/>
          <w:rtl/>
        </w:rPr>
        <w:t xml:space="preserve">اخشاب مستخدمة 60000 ريال، أجور عمال الانتاج 20000 ريال، اهلاك معدات الانتاج 2500 ريال، صيانة </w:t>
      </w:r>
      <w:r w:rsidR="00A656CD" w:rsidRPr="00CD4FD8">
        <w:rPr>
          <w:rFonts w:asciiTheme="majorBidi" w:hAnsiTheme="majorBidi" w:cstheme="majorBidi" w:hint="cs"/>
          <w:b/>
          <w:bCs/>
          <w:sz w:val="26"/>
          <w:szCs w:val="26"/>
          <w:rtl/>
        </w:rPr>
        <w:t>الآلات</w:t>
      </w:r>
      <w:r w:rsidRPr="00CD4FD8">
        <w:rPr>
          <w:rFonts w:asciiTheme="majorBidi" w:hAnsiTheme="majorBidi" w:cstheme="majorBidi"/>
          <w:b/>
          <w:bCs/>
          <w:sz w:val="26"/>
          <w:szCs w:val="26"/>
          <w:rtl/>
        </w:rPr>
        <w:t xml:space="preserve"> 3500 ريال، مرتبات مشرفي الانتاج 1500 ريال، وقود وزيوت 2500 ريال </w:t>
      </w:r>
    </w:p>
    <w:p w:rsidR="00CD4FD8" w:rsidRDefault="00CD4FD8" w:rsidP="00CD4FD8">
      <w:pPr>
        <w:rPr>
          <w:rFonts w:asciiTheme="majorBidi" w:hAnsiTheme="majorBidi" w:cstheme="majorBidi"/>
          <w:b/>
          <w:bCs/>
          <w:sz w:val="26"/>
          <w:szCs w:val="26"/>
          <w:rtl/>
        </w:rPr>
      </w:pPr>
      <w:r w:rsidRPr="00CD4FD8">
        <w:rPr>
          <w:rFonts w:asciiTheme="majorBidi" w:hAnsiTheme="majorBidi" w:cstheme="majorBidi"/>
          <w:b/>
          <w:bCs/>
          <w:sz w:val="26"/>
          <w:szCs w:val="26"/>
          <w:rtl/>
        </w:rPr>
        <w:t xml:space="preserve"> </w:t>
      </w:r>
      <w:r w:rsidR="00A656CD" w:rsidRPr="00CD4FD8">
        <w:rPr>
          <w:rFonts w:asciiTheme="majorBidi" w:hAnsiTheme="majorBidi" w:cstheme="majorBidi" w:hint="cs"/>
          <w:b/>
          <w:bCs/>
          <w:color w:val="1F4E79" w:themeColor="accent1" w:themeShade="80"/>
          <w:sz w:val="26"/>
          <w:szCs w:val="26"/>
          <w:u w:val="single"/>
          <w:rtl/>
        </w:rPr>
        <w:t>المطلوب</w:t>
      </w:r>
      <w:r w:rsidR="00A656CD" w:rsidRPr="00CD4FD8">
        <w:rPr>
          <w:rFonts w:asciiTheme="majorBidi" w:hAnsiTheme="majorBidi" w:cstheme="majorBidi" w:hint="cs"/>
          <w:b/>
          <w:bCs/>
          <w:color w:val="1F4E79" w:themeColor="accent1" w:themeShade="80"/>
          <w:sz w:val="26"/>
          <w:szCs w:val="26"/>
          <w:rtl/>
        </w:rPr>
        <w:t>:</w:t>
      </w:r>
      <w:r w:rsidRPr="00CD4FD8">
        <w:rPr>
          <w:rFonts w:asciiTheme="majorBidi" w:hAnsiTheme="majorBidi" w:cstheme="majorBidi"/>
          <w:b/>
          <w:bCs/>
          <w:sz w:val="26"/>
          <w:szCs w:val="26"/>
          <w:rtl/>
        </w:rPr>
        <w:t xml:space="preserve">   </w:t>
      </w:r>
    </w:p>
    <w:p w:rsidR="00CD4FD8" w:rsidRPr="00CD4FD8" w:rsidRDefault="00CD4FD8" w:rsidP="00CD4FD8">
      <w:pPr>
        <w:rPr>
          <w:rFonts w:asciiTheme="majorBidi" w:hAnsiTheme="majorBidi" w:cstheme="majorBidi"/>
          <w:b/>
          <w:bCs/>
          <w:color w:val="1F4E79" w:themeColor="accent1" w:themeShade="80"/>
          <w:sz w:val="26"/>
          <w:szCs w:val="26"/>
          <w:rtl/>
        </w:rPr>
      </w:pPr>
      <w:r w:rsidRPr="00CD4FD8">
        <w:rPr>
          <w:rFonts w:asciiTheme="majorBidi" w:hAnsiTheme="majorBidi" w:cstheme="majorBidi"/>
          <w:b/>
          <w:bCs/>
          <w:color w:val="1F4E79" w:themeColor="accent1" w:themeShade="80"/>
          <w:sz w:val="26"/>
          <w:szCs w:val="26"/>
          <w:rtl/>
        </w:rPr>
        <w:t xml:space="preserve"> كم تبلغ التكلفة الأولية </w:t>
      </w:r>
    </w:p>
    <w:tbl>
      <w:tblPr>
        <w:tblStyle w:val="a6"/>
        <w:bidiVisual/>
        <w:tblW w:w="0" w:type="auto"/>
        <w:tblInd w:w="401" w:type="dxa"/>
        <w:tblLook w:val="04A0" w:firstRow="1" w:lastRow="0" w:firstColumn="1" w:lastColumn="0" w:noHBand="0" w:noVBand="1"/>
      </w:tblPr>
      <w:tblGrid>
        <w:gridCol w:w="3818"/>
        <w:gridCol w:w="3969"/>
      </w:tblGrid>
      <w:tr w:rsidR="00CD4FD8" w:rsidRPr="00DB51DE" w:rsidTr="005C625E">
        <w:tc>
          <w:tcPr>
            <w:tcW w:w="3818" w:type="dxa"/>
          </w:tcPr>
          <w:p w:rsidR="00CD4FD8" w:rsidRPr="00DB51DE" w:rsidRDefault="00CD4FD8" w:rsidP="00CD4FD8">
            <w:pPr>
              <w:pStyle w:val="a4"/>
              <w:numPr>
                <w:ilvl w:val="0"/>
                <w:numId w:val="44"/>
              </w:numPr>
              <w:rPr>
                <w:rFonts w:asciiTheme="majorBidi" w:hAnsiTheme="majorBidi" w:cstheme="majorBidi"/>
                <w:b/>
                <w:bCs/>
                <w:sz w:val="26"/>
                <w:szCs w:val="26"/>
                <w:rtl/>
              </w:rPr>
            </w:pPr>
            <w:r>
              <w:rPr>
                <w:rFonts w:asciiTheme="majorBidi" w:hAnsiTheme="majorBidi" w:cstheme="majorBidi"/>
                <w:b/>
                <w:bCs/>
                <w:sz w:val="26"/>
                <w:szCs w:val="26"/>
              </w:rPr>
              <w:t>60000</w:t>
            </w:r>
          </w:p>
        </w:tc>
        <w:tc>
          <w:tcPr>
            <w:tcW w:w="3969" w:type="dxa"/>
          </w:tcPr>
          <w:p w:rsidR="00CD4FD8" w:rsidRPr="00CD4FD8" w:rsidRDefault="00CD4FD8" w:rsidP="00CD4FD8">
            <w:pPr>
              <w:pStyle w:val="a4"/>
              <w:ind w:left="369"/>
              <w:rPr>
                <w:rFonts w:asciiTheme="majorBidi" w:hAnsiTheme="majorBidi" w:cstheme="majorBidi"/>
                <w:b/>
                <w:bCs/>
                <w:color w:val="FF0000"/>
                <w:sz w:val="26"/>
                <w:szCs w:val="26"/>
                <w:rtl/>
              </w:rPr>
            </w:pPr>
            <w:proofErr w:type="gramStart"/>
            <w:r w:rsidRPr="00CD4FD8">
              <w:rPr>
                <w:rFonts w:asciiTheme="majorBidi" w:hAnsiTheme="majorBidi" w:cstheme="majorBidi" w:hint="cs"/>
                <w:b/>
                <w:bCs/>
                <w:color w:val="FF0000"/>
                <w:sz w:val="26"/>
                <w:szCs w:val="26"/>
                <w:rtl/>
              </w:rPr>
              <w:t xml:space="preserve">ج- </w:t>
            </w:r>
            <w:r w:rsidRPr="00CD4FD8">
              <w:rPr>
                <w:rFonts w:asciiTheme="majorBidi" w:hAnsiTheme="majorBidi" w:cstheme="majorBidi"/>
                <w:b/>
                <w:bCs/>
                <w:color w:val="FF0000"/>
                <w:sz w:val="26"/>
                <w:szCs w:val="26"/>
              </w:rPr>
              <w:t>80000</w:t>
            </w:r>
            <w:proofErr w:type="gramEnd"/>
            <w:r>
              <w:rPr>
                <w:rFonts w:asciiTheme="majorBidi" w:hAnsiTheme="majorBidi" w:cstheme="majorBidi" w:hint="cs"/>
                <w:b/>
                <w:bCs/>
                <w:color w:val="FF0000"/>
                <w:sz w:val="26"/>
                <w:szCs w:val="26"/>
                <w:rtl/>
              </w:rPr>
              <w:t xml:space="preserve"> " الإجابة "</w:t>
            </w:r>
          </w:p>
        </w:tc>
      </w:tr>
      <w:tr w:rsidR="00CD4FD8" w:rsidRPr="00DB51DE" w:rsidTr="005C625E">
        <w:tc>
          <w:tcPr>
            <w:tcW w:w="3818" w:type="dxa"/>
          </w:tcPr>
          <w:p w:rsidR="00CD4FD8" w:rsidRPr="00DB51DE" w:rsidRDefault="00CD4FD8" w:rsidP="00CD4FD8">
            <w:pPr>
              <w:pStyle w:val="a4"/>
              <w:numPr>
                <w:ilvl w:val="0"/>
                <w:numId w:val="44"/>
              </w:numPr>
              <w:rPr>
                <w:rFonts w:asciiTheme="majorBidi" w:hAnsiTheme="majorBidi" w:cstheme="majorBidi"/>
                <w:b/>
                <w:bCs/>
                <w:sz w:val="26"/>
                <w:szCs w:val="26"/>
                <w:rtl/>
              </w:rPr>
            </w:pPr>
            <w:r>
              <w:rPr>
                <w:rFonts w:asciiTheme="majorBidi" w:hAnsiTheme="majorBidi" w:cstheme="majorBidi"/>
                <w:b/>
                <w:bCs/>
                <w:sz w:val="26"/>
                <w:szCs w:val="26"/>
              </w:rPr>
              <w:t>20000</w:t>
            </w:r>
          </w:p>
        </w:tc>
        <w:tc>
          <w:tcPr>
            <w:tcW w:w="3969" w:type="dxa"/>
          </w:tcPr>
          <w:p w:rsidR="00CD4FD8" w:rsidRPr="00CD4FD8" w:rsidRDefault="00CD4FD8" w:rsidP="00CD4FD8">
            <w:pPr>
              <w:pStyle w:val="a4"/>
              <w:ind w:left="369"/>
              <w:rPr>
                <w:rFonts w:asciiTheme="majorBidi" w:hAnsiTheme="majorBidi" w:cstheme="majorBidi"/>
                <w:b/>
                <w:bCs/>
                <w:sz w:val="26"/>
                <w:szCs w:val="26"/>
              </w:rPr>
            </w:pPr>
            <w:proofErr w:type="gramStart"/>
            <w:r w:rsidRPr="00CD4FD8">
              <w:rPr>
                <w:rFonts w:asciiTheme="majorBidi" w:hAnsiTheme="majorBidi" w:cstheme="majorBidi" w:hint="cs"/>
                <w:b/>
                <w:bCs/>
                <w:sz w:val="26"/>
                <w:szCs w:val="26"/>
                <w:rtl/>
              </w:rPr>
              <w:t xml:space="preserve">د- </w:t>
            </w:r>
            <w:r w:rsidRPr="00CD4FD8">
              <w:rPr>
                <w:rFonts w:asciiTheme="majorBidi" w:hAnsiTheme="majorBidi" w:cstheme="majorBidi"/>
                <w:b/>
                <w:bCs/>
                <w:sz w:val="26"/>
                <w:szCs w:val="26"/>
              </w:rPr>
              <w:t>30000</w:t>
            </w:r>
            <w:proofErr w:type="gramEnd"/>
          </w:p>
        </w:tc>
      </w:tr>
    </w:tbl>
    <w:p w:rsidR="00CD4FD8" w:rsidRPr="00CD4FD8" w:rsidRDefault="00CD4FD8" w:rsidP="00CD4FD8">
      <w:pPr>
        <w:rPr>
          <w:rFonts w:asciiTheme="majorBidi" w:hAnsiTheme="majorBidi" w:cstheme="majorBidi"/>
          <w:b/>
          <w:bCs/>
          <w:color w:val="1F4E79" w:themeColor="accent1" w:themeShade="80"/>
          <w:sz w:val="26"/>
          <w:szCs w:val="26"/>
          <w:rtl/>
        </w:rPr>
      </w:pPr>
      <w:r w:rsidRPr="00CD4FD8">
        <w:rPr>
          <w:rFonts w:asciiTheme="majorBidi" w:hAnsiTheme="majorBidi" w:cstheme="majorBidi" w:hint="cs"/>
          <w:b/>
          <w:bCs/>
          <w:color w:val="1F4E79" w:themeColor="accent1" w:themeShade="80"/>
          <w:sz w:val="26"/>
          <w:szCs w:val="26"/>
          <w:rtl/>
        </w:rPr>
        <w:t xml:space="preserve">كم تبلغ تكلفة التحويل </w:t>
      </w:r>
    </w:p>
    <w:tbl>
      <w:tblPr>
        <w:tblStyle w:val="a6"/>
        <w:bidiVisual/>
        <w:tblW w:w="0" w:type="auto"/>
        <w:tblInd w:w="401" w:type="dxa"/>
        <w:tblLook w:val="04A0" w:firstRow="1" w:lastRow="0" w:firstColumn="1" w:lastColumn="0" w:noHBand="0" w:noVBand="1"/>
      </w:tblPr>
      <w:tblGrid>
        <w:gridCol w:w="3818"/>
        <w:gridCol w:w="3969"/>
      </w:tblGrid>
      <w:tr w:rsidR="00CD4FD8" w:rsidRPr="00DB51DE" w:rsidTr="005C625E">
        <w:tc>
          <w:tcPr>
            <w:tcW w:w="3818" w:type="dxa"/>
          </w:tcPr>
          <w:p w:rsidR="00CD4FD8" w:rsidRPr="00DB51DE" w:rsidRDefault="00CD4FD8" w:rsidP="00CD4FD8">
            <w:pPr>
              <w:pStyle w:val="a4"/>
              <w:numPr>
                <w:ilvl w:val="0"/>
                <w:numId w:val="46"/>
              </w:numPr>
              <w:rPr>
                <w:rFonts w:asciiTheme="majorBidi" w:hAnsiTheme="majorBidi" w:cstheme="majorBidi"/>
                <w:b/>
                <w:bCs/>
                <w:sz w:val="26"/>
                <w:szCs w:val="26"/>
                <w:rtl/>
              </w:rPr>
            </w:pPr>
            <w:r>
              <w:rPr>
                <w:rFonts w:asciiTheme="majorBidi" w:hAnsiTheme="majorBidi" w:cstheme="majorBidi"/>
                <w:b/>
                <w:bCs/>
                <w:sz w:val="26"/>
                <w:szCs w:val="26"/>
              </w:rPr>
              <w:t>60000</w:t>
            </w:r>
          </w:p>
        </w:tc>
        <w:tc>
          <w:tcPr>
            <w:tcW w:w="3969" w:type="dxa"/>
          </w:tcPr>
          <w:p w:rsidR="00CD4FD8" w:rsidRPr="00DB51DE" w:rsidRDefault="00CD4FD8" w:rsidP="005C625E">
            <w:pPr>
              <w:pStyle w:val="a4"/>
              <w:ind w:left="369"/>
              <w:rPr>
                <w:rFonts w:asciiTheme="majorBidi" w:hAnsiTheme="majorBidi" w:cstheme="majorBidi"/>
                <w:b/>
                <w:bCs/>
                <w:sz w:val="26"/>
                <w:szCs w:val="26"/>
                <w:rtl/>
              </w:rPr>
            </w:pPr>
            <w:proofErr w:type="gramStart"/>
            <w:r w:rsidRPr="00DB51DE">
              <w:rPr>
                <w:rFonts w:asciiTheme="majorBidi" w:hAnsiTheme="majorBidi" w:cstheme="majorBidi" w:hint="cs"/>
                <w:b/>
                <w:bCs/>
                <w:sz w:val="26"/>
                <w:szCs w:val="26"/>
                <w:rtl/>
              </w:rPr>
              <w:t xml:space="preserve">ج- </w:t>
            </w:r>
            <w:r>
              <w:rPr>
                <w:rFonts w:asciiTheme="majorBidi" w:hAnsiTheme="majorBidi" w:cstheme="majorBidi"/>
                <w:b/>
                <w:bCs/>
                <w:sz w:val="26"/>
                <w:szCs w:val="26"/>
              </w:rPr>
              <w:t>80000</w:t>
            </w:r>
            <w:proofErr w:type="gramEnd"/>
          </w:p>
        </w:tc>
      </w:tr>
      <w:tr w:rsidR="00CD4FD8" w:rsidRPr="00DB51DE" w:rsidTr="005C625E">
        <w:tc>
          <w:tcPr>
            <w:tcW w:w="3818" w:type="dxa"/>
          </w:tcPr>
          <w:p w:rsidR="00CD4FD8" w:rsidRPr="00DB51DE" w:rsidRDefault="00CD4FD8" w:rsidP="00CD4FD8">
            <w:pPr>
              <w:pStyle w:val="a4"/>
              <w:numPr>
                <w:ilvl w:val="0"/>
                <w:numId w:val="46"/>
              </w:numPr>
              <w:rPr>
                <w:rFonts w:asciiTheme="majorBidi" w:hAnsiTheme="majorBidi" w:cstheme="majorBidi"/>
                <w:b/>
                <w:bCs/>
                <w:sz w:val="26"/>
                <w:szCs w:val="26"/>
                <w:rtl/>
              </w:rPr>
            </w:pPr>
            <w:r>
              <w:rPr>
                <w:rFonts w:asciiTheme="majorBidi" w:hAnsiTheme="majorBidi" w:cstheme="majorBidi"/>
                <w:b/>
                <w:bCs/>
                <w:sz w:val="26"/>
                <w:szCs w:val="26"/>
              </w:rPr>
              <w:t>20000</w:t>
            </w:r>
          </w:p>
        </w:tc>
        <w:tc>
          <w:tcPr>
            <w:tcW w:w="3969" w:type="dxa"/>
          </w:tcPr>
          <w:p w:rsidR="00CD4FD8" w:rsidRPr="001313CB" w:rsidRDefault="00CD4FD8" w:rsidP="005C625E">
            <w:pPr>
              <w:pStyle w:val="a4"/>
              <w:ind w:left="369"/>
              <w:rPr>
                <w:rFonts w:asciiTheme="majorBidi" w:hAnsiTheme="majorBidi" w:cstheme="majorBidi"/>
                <w:b/>
                <w:bCs/>
                <w:color w:val="FF0000"/>
                <w:sz w:val="26"/>
                <w:szCs w:val="26"/>
              </w:rPr>
            </w:pPr>
            <w:proofErr w:type="gramStart"/>
            <w:r w:rsidRPr="001313CB">
              <w:rPr>
                <w:rFonts w:asciiTheme="majorBidi" w:hAnsiTheme="majorBidi" w:cstheme="majorBidi" w:hint="cs"/>
                <w:b/>
                <w:bCs/>
                <w:color w:val="FF0000"/>
                <w:sz w:val="26"/>
                <w:szCs w:val="26"/>
                <w:rtl/>
              </w:rPr>
              <w:t xml:space="preserve">د- </w:t>
            </w:r>
            <w:r>
              <w:rPr>
                <w:rFonts w:asciiTheme="majorBidi" w:hAnsiTheme="majorBidi" w:cstheme="majorBidi"/>
                <w:b/>
                <w:bCs/>
                <w:color w:val="FF0000"/>
                <w:sz w:val="26"/>
                <w:szCs w:val="26"/>
              </w:rPr>
              <w:t>30000</w:t>
            </w:r>
            <w:proofErr w:type="gramEnd"/>
            <w:r>
              <w:rPr>
                <w:rFonts w:asciiTheme="majorBidi" w:hAnsiTheme="majorBidi" w:cstheme="majorBidi" w:hint="cs"/>
                <w:b/>
                <w:bCs/>
                <w:color w:val="FF0000"/>
                <w:sz w:val="26"/>
                <w:szCs w:val="26"/>
                <w:rtl/>
              </w:rPr>
              <w:t xml:space="preserve"> " الإجابة "</w:t>
            </w:r>
          </w:p>
        </w:tc>
      </w:tr>
    </w:tbl>
    <w:p w:rsidR="00CD4FD8" w:rsidRPr="00CD4FD8" w:rsidRDefault="00CD4FD8" w:rsidP="00CD4FD8">
      <w:pPr>
        <w:rPr>
          <w:rFonts w:asciiTheme="majorBidi" w:hAnsiTheme="majorBidi" w:cstheme="majorBidi"/>
          <w:b/>
          <w:bCs/>
          <w:sz w:val="26"/>
          <w:szCs w:val="26"/>
          <w:rtl/>
        </w:rPr>
      </w:pPr>
      <w:r w:rsidRPr="00CD4FD8">
        <w:rPr>
          <w:rFonts w:asciiTheme="majorBidi" w:hAnsiTheme="majorBidi" w:cstheme="majorBidi"/>
          <w:b/>
          <w:bCs/>
          <w:sz w:val="26"/>
          <w:szCs w:val="26"/>
          <w:rtl/>
        </w:rPr>
        <w:t xml:space="preserve">التكلفة الأولية = مواد مباشرة + أجور مباشرة </w:t>
      </w:r>
    </w:p>
    <w:p w:rsidR="00CD4FD8" w:rsidRPr="00CD4FD8" w:rsidRDefault="00CD4FD8" w:rsidP="00CD4FD8">
      <w:pPr>
        <w:rPr>
          <w:rFonts w:asciiTheme="majorBidi" w:hAnsiTheme="majorBidi" w:cstheme="majorBidi"/>
          <w:b/>
          <w:bCs/>
          <w:sz w:val="26"/>
          <w:szCs w:val="26"/>
          <w:rtl/>
        </w:rPr>
      </w:pPr>
      <w:r w:rsidRPr="00CD4FD8">
        <w:rPr>
          <w:rFonts w:asciiTheme="majorBidi" w:hAnsiTheme="majorBidi" w:cstheme="majorBidi"/>
          <w:b/>
          <w:bCs/>
          <w:sz w:val="26"/>
          <w:szCs w:val="26"/>
          <w:rtl/>
        </w:rPr>
        <w:t xml:space="preserve">                 = </w:t>
      </w:r>
      <w:r>
        <w:rPr>
          <w:rFonts w:asciiTheme="majorBidi" w:hAnsiTheme="majorBidi" w:cstheme="majorBidi"/>
          <w:b/>
          <w:bCs/>
          <w:sz w:val="26"/>
          <w:szCs w:val="26"/>
        </w:rPr>
        <w:t>60000</w:t>
      </w:r>
      <w:r w:rsidRPr="00CD4FD8">
        <w:rPr>
          <w:rFonts w:asciiTheme="majorBidi" w:hAnsiTheme="majorBidi" w:cstheme="majorBidi"/>
          <w:b/>
          <w:bCs/>
          <w:sz w:val="26"/>
          <w:szCs w:val="26"/>
          <w:rtl/>
        </w:rPr>
        <w:t xml:space="preserve"> + </w:t>
      </w:r>
      <w:r>
        <w:rPr>
          <w:rFonts w:asciiTheme="majorBidi" w:hAnsiTheme="majorBidi" w:cstheme="majorBidi"/>
          <w:b/>
          <w:bCs/>
          <w:sz w:val="26"/>
          <w:szCs w:val="26"/>
        </w:rPr>
        <w:t>20000</w:t>
      </w:r>
      <w:r w:rsidRPr="00CD4FD8">
        <w:rPr>
          <w:rFonts w:asciiTheme="majorBidi" w:hAnsiTheme="majorBidi" w:cstheme="majorBidi"/>
          <w:b/>
          <w:bCs/>
          <w:sz w:val="26"/>
          <w:szCs w:val="26"/>
          <w:rtl/>
        </w:rPr>
        <w:t xml:space="preserve"> = </w:t>
      </w:r>
      <w:r>
        <w:rPr>
          <w:rFonts w:asciiTheme="majorBidi" w:hAnsiTheme="majorBidi" w:cstheme="majorBidi"/>
          <w:b/>
          <w:bCs/>
          <w:sz w:val="26"/>
          <w:szCs w:val="26"/>
        </w:rPr>
        <w:t>80000</w:t>
      </w:r>
    </w:p>
    <w:p w:rsidR="00CD4FD8" w:rsidRPr="00CD4FD8" w:rsidRDefault="00CD4FD8" w:rsidP="00CD4FD8">
      <w:pPr>
        <w:rPr>
          <w:rFonts w:asciiTheme="majorBidi" w:hAnsiTheme="majorBidi" w:cstheme="majorBidi"/>
          <w:b/>
          <w:bCs/>
          <w:sz w:val="26"/>
          <w:szCs w:val="26"/>
          <w:rtl/>
        </w:rPr>
      </w:pPr>
      <w:r w:rsidRPr="00CD4FD8">
        <w:rPr>
          <w:rFonts w:asciiTheme="majorBidi" w:hAnsiTheme="majorBidi" w:cstheme="majorBidi"/>
          <w:b/>
          <w:bCs/>
          <w:sz w:val="26"/>
          <w:szCs w:val="26"/>
          <w:rtl/>
        </w:rPr>
        <w:t xml:space="preserve">تكلفة التحويل = تكاليف صناعية غير مباشرة + أجور مباشرة </w:t>
      </w:r>
    </w:p>
    <w:p w:rsidR="00CD4FD8" w:rsidRPr="00CD4FD8" w:rsidRDefault="00CD4FD8" w:rsidP="00CD4FD8">
      <w:pPr>
        <w:rPr>
          <w:rFonts w:asciiTheme="majorBidi" w:hAnsiTheme="majorBidi" w:cstheme="majorBidi"/>
          <w:b/>
          <w:bCs/>
          <w:sz w:val="26"/>
          <w:szCs w:val="26"/>
        </w:rPr>
      </w:pPr>
      <w:r w:rsidRPr="00CD4FD8">
        <w:rPr>
          <w:rFonts w:asciiTheme="majorBidi" w:hAnsiTheme="majorBidi" w:cstheme="majorBidi"/>
          <w:b/>
          <w:bCs/>
          <w:sz w:val="26"/>
          <w:szCs w:val="26"/>
          <w:rtl/>
        </w:rPr>
        <w:t xml:space="preserve">         = (</w:t>
      </w:r>
      <w:r>
        <w:rPr>
          <w:rFonts w:asciiTheme="majorBidi" w:hAnsiTheme="majorBidi" w:cstheme="majorBidi"/>
          <w:b/>
          <w:bCs/>
          <w:sz w:val="26"/>
          <w:szCs w:val="26"/>
        </w:rPr>
        <w:t>2500</w:t>
      </w:r>
      <w:r w:rsidRPr="00CD4FD8">
        <w:rPr>
          <w:rFonts w:asciiTheme="majorBidi" w:hAnsiTheme="majorBidi" w:cstheme="majorBidi"/>
          <w:b/>
          <w:bCs/>
          <w:sz w:val="26"/>
          <w:szCs w:val="26"/>
          <w:rtl/>
        </w:rPr>
        <w:t xml:space="preserve"> +</w:t>
      </w:r>
      <w:r>
        <w:rPr>
          <w:rFonts w:asciiTheme="majorBidi" w:hAnsiTheme="majorBidi" w:cstheme="majorBidi"/>
          <w:b/>
          <w:bCs/>
          <w:sz w:val="26"/>
          <w:szCs w:val="26"/>
        </w:rPr>
        <w:t>3500</w:t>
      </w:r>
      <w:r w:rsidRPr="00CD4FD8">
        <w:rPr>
          <w:rFonts w:asciiTheme="majorBidi" w:hAnsiTheme="majorBidi" w:cstheme="majorBidi"/>
          <w:b/>
          <w:bCs/>
          <w:sz w:val="26"/>
          <w:szCs w:val="26"/>
          <w:rtl/>
        </w:rPr>
        <w:t xml:space="preserve"> +</w:t>
      </w:r>
      <w:r>
        <w:rPr>
          <w:rFonts w:asciiTheme="majorBidi" w:hAnsiTheme="majorBidi" w:cstheme="majorBidi"/>
          <w:b/>
          <w:bCs/>
          <w:sz w:val="26"/>
          <w:szCs w:val="26"/>
        </w:rPr>
        <w:t>1500</w:t>
      </w:r>
      <w:r w:rsidRPr="00CD4FD8">
        <w:rPr>
          <w:rFonts w:asciiTheme="majorBidi" w:hAnsiTheme="majorBidi" w:cstheme="majorBidi"/>
          <w:b/>
          <w:bCs/>
          <w:sz w:val="26"/>
          <w:szCs w:val="26"/>
          <w:rtl/>
        </w:rPr>
        <w:t xml:space="preserve"> +</w:t>
      </w:r>
      <w:r>
        <w:rPr>
          <w:rFonts w:asciiTheme="majorBidi" w:hAnsiTheme="majorBidi" w:cstheme="majorBidi"/>
          <w:b/>
          <w:bCs/>
          <w:sz w:val="26"/>
          <w:szCs w:val="26"/>
        </w:rPr>
        <w:t>2500</w:t>
      </w:r>
      <w:r w:rsidRPr="00CD4FD8">
        <w:rPr>
          <w:rFonts w:asciiTheme="majorBidi" w:hAnsiTheme="majorBidi" w:cstheme="majorBidi"/>
          <w:b/>
          <w:bCs/>
          <w:sz w:val="26"/>
          <w:szCs w:val="26"/>
          <w:rtl/>
        </w:rPr>
        <w:t xml:space="preserve"> )+ </w:t>
      </w:r>
      <w:r>
        <w:rPr>
          <w:rFonts w:asciiTheme="majorBidi" w:hAnsiTheme="majorBidi" w:cstheme="majorBidi"/>
          <w:b/>
          <w:bCs/>
          <w:sz w:val="26"/>
          <w:szCs w:val="26"/>
        </w:rPr>
        <w:t>20000</w:t>
      </w:r>
      <w:r w:rsidRPr="00CD4FD8">
        <w:rPr>
          <w:rFonts w:asciiTheme="majorBidi" w:hAnsiTheme="majorBidi" w:cstheme="majorBidi"/>
          <w:b/>
          <w:bCs/>
          <w:sz w:val="26"/>
          <w:szCs w:val="26"/>
          <w:rtl/>
        </w:rPr>
        <w:t xml:space="preserve"> = </w:t>
      </w:r>
      <w:r>
        <w:rPr>
          <w:rFonts w:asciiTheme="majorBidi" w:hAnsiTheme="majorBidi" w:cstheme="majorBidi"/>
          <w:b/>
          <w:bCs/>
          <w:sz w:val="26"/>
          <w:szCs w:val="26"/>
        </w:rPr>
        <w:t>30000</w:t>
      </w:r>
    </w:p>
    <w:p w:rsidR="00CD4FD8" w:rsidRPr="00CD4FD8" w:rsidRDefault="00CD4FD8" w:rsidP="00CD4FD8">
      <w:pPr>
        <w:pStyle w:val="a4"/>
        <w:numPr>
          <w:ilvl w:val="0"/>
          <w:numId w:val="47"/>
        </w:numPr>
        <w:ind w:left="260"/>
        <w:rPr>
          <w:rFonts w:asciiTheme="majorBidi" w:hAnsiTheme="majorBidi" w:cstheme="majorBidi"/>
          <w:b/>
          <w:bCs/>
          <w:color w:val="FF0000"/>
          <w:sz w:val="26"/>
          <w:szCs w:val="26"/>
        </w:rPr>
      </w:pPr>
      <w:r w:rsidRPr="00CD4FD8">
        <w:rPr>
          <w:rFonts w:asciiTheme="majorBidi" w:hAnsiTheme="majorBidi" w:cstheme="majorBidi"/>
          <w:b/>
          <w:bCs/>
          <w:color w:val="FF0000"/>
          <w:sz w:val="26"/>
          <w:szCs w:val="26"/>
          <w:rtl/>
        </w:rPr>
        <w:t>تدريبات</w:t>
      </w:r>
    </w:p>
    <w:p w:rsidR="00CD4FD8" w:rsidRPr="00E542E5" w:rsidRDefault="00E542E5" w:rsidP="00CD4FD8">
      <w:pPr>
        <w:rPr>
          <w:rFonts w:asciiTheme="majorBidi" w:hAnsiTheme="majorBidi" w:cstheme="majorBidi"/>
          <w:b/>
          <w:bCs/>
          <w:color w:val="C00000"/>
          <w:sz w:val="26"/>
          <w:szCs w:val="26"/>
          <w:rtl/>
        </w:rPr>
      </w:pPr>
      <w:r w:rsidRPr="00E542E5">
        <w:rPr>
          <w:rFonts w:asciiTheme="majorBidi" w:hAnsiTheme="majorBidi" w:cstheme="majorBidi"/>
          <w:b/>
          <w:bCs/>
          <w:color w:val="C00000"/>
          <w:sz w:val="26"/>
          <w:szCs w:val="26"/>
          <w:rtl/>
        </w:rPr>
        <w:t>أولا</w:t>
      </w:r>
      <w:r w:rsidR="00CD4FD8" w:rsidRPr="00E542E5">
        <w:rPr>
          <w:rFonts w:asciiTheme="majorBidi" w:hAnsiTheme="majorBidi" w:cstheme="majorBidi"/>
          <w:b/>
          <w:bCs/>
          <w:color w:val="C00000"/>
          <w:sz w:val="26"/>
          <w:szCs w:val="26"/>
          <w:rtl/>
        </w:rPr>
        <w:t xml:space="preserve">: </w:t>
      </w:r>
      <w:r w:rsidR="00A656CD" w:rsidRPr="00E542E5">
        <w:rPr>
          <w:rFonts w:asciiTheme="majorBidi" w:hAnsiTheme="majorBidi" w:cstheme="majorBidi" w:hint="cs"/>
          <w:b/>
          <w:bCs/>
          <w:color w:val="C00000"/>
          <w:sz w:val="26"/>
          <w:szCs w:val="26"/>
          <w:rtl/>
        </w:rPr>
        <w:t>اختر</w:t>
      </w:r>
      <w:r w:rsidR="00CD4FD8" w:rsidRPr="00E542E5">
        <w:rPr>
          <w:rFonts w:asciiTheme="majorBidi" w:hAnsiTheme="majorBidi" w:cstheme="majorBidi"/>
          <w:b/>
          <w:bCs/>
          <w:color w:val="C00000"/>
          <w:sz w:val="26"/>
          <w:szCs w:val="26"/>
          <w:rtl/>
        </w:rPr>
        <w:t xml:space="preserve"> الاجابة الصحيحة </w:t>
      </w:r>
    </w:p>
    <w:p w:rsidR="00202BC2" w:rsidRPr="00E542E5" w:rsidRDefault="00DB1039" w:rsidP="00E542E5">
      <w:pPr>
        <w:numPr>
          <w:ilvl w:val="0"/>
          <w:numId w:val="38"/>
        </w:numPr>
        <w:tabs>
          <w:tab w:val="clear" w:pos="720"/>
          <w:tab w:val="num" w:pos="260"/>
        </w:tabs>
        <w:ind w:left="260"/>
        <w:rPr>
          <w:rFonts w:asciiTheme="majorBidi" w:hAnsiTheme="majorBidi" w:cstheme="majorBidi"/>
          <w:b/>
          <w:bCs/>
          <w:color w:val="1F4E79" w:themeColor="accent1" w:themeShade="80"/>
          <w:sz w:val="26"/>
          <w:szCs w:val="26"/>
        </w:rPr>
      </w:pPr>
      <w:r w:rsidRPr="00E542E5">
        <w:rPr>
          <w:rFonts w:asciiTheme="majorBidi" w:hAnsiTheme="majorBidi" w:cstheme="majorBidi"/>
          <w:b/>
          <w:bCs/>
          <w:color w:val="1F4E79" w:themeColor="accent1" w:themeShade="80"/>
          <w:sz w:val="26"/>
          <w:szCs w:val="26"/>
          <w:rtl/>
        </w:rPr>
        <w:t>تعتبر تكلفة التعبئة والتغليف</w:t>
      </w:r>
    </w:p>
    <w:tbl>
      <w:tblPr>
        <w:tblStyle w:val="a6"/>
        <w:bidiVisual/>
        <w:tblW w:w="0" w:type="auto"/>
        <w:tblInd w:w="260" w:type="dxa"/>
        <w:tblLook w:val="04A0" w:firstRow="1" w:lastRow="0" w:firstColumn="1" w:lastColumn="0" w:noHBand="0" w:noVBand="1"/>
      </w:tblPr>
      <w:tblGrid>
        <w:gridCol w:w="982"/>
        <w:gridCol w:w="4961"/>
      </w:tblGrid>
      <w:tr w:rsidR="00E542E5" w:rsidTr="00DF01FB">
        <w:tc>
          <w:tcPr>
            <w:tcW w:w="982" w:type="dxa"/>
          </w:tcPr>
          <w:p w:rsidR="00E542E5" w:rsidRDefault="00E542E5" w:rsidP="00E542E5">
            <w:pPr>
              <w:rPr>
                <w:rFonts w:asciiTheme="majorBidi" w:hAnsiTheme="majorBidi" w:cstheme="majorBidi"/>
                <w:b/>
                <w:bCs/>
                <w:sz w:val="26"/>
                <w:szCs w:val="26"/>
                <w:rtl/>
              </w:rPr>
            </w:pPr>
            <w:r w:rsidRPr="00E542E5">
              <w:rPr>
                <w:rFonts w:asciiTheme="majorBidi" w:hAnsiTheme="majorBidi" w:cstheme="majorBidi" w:hint="cs"/>
                <w:b/>
                <w:bCs/>
                <w:color w:val="FF0000"/>
                <w:sz w:val="26"/>
                <w:szCs w:val="26"/>
                <w:rtl/>
              </w:rPr>
              <w:t>أ</w:t>
            </w:r>
          </w:p>
        </w:tc>
        <w:tc>
          <w:tcPr>
            <w:tcW w:w="4961" w:type="dxa"/>
          </w:tcPr>
          <w:p w:rsidR="00E542E5" w:rsidRPr="00E542E5" w:rsidRDefault="00E542E5" w:rsidP="00E542E5">
            <w:pPr>
              <w:rPr>
                <w:rFonts w:asciiTheme="majorBidi" w:hAnsiTheme="majorBidi" w:cstheme="majorBidi"/>
                <w:b/>
                <w:bCs/>
                <w:color w:val="FF0000"/>
                <w:sz w:val="26"/>
                <w:szCs w:val="26"/>
                <w:rtl/>
              </w:rPr>
            </w:pPr>
            <w:r w:rsidRPr="00E542E5">
              <w:rPr>
                <w:rFonts w:asciiTheme="majorBidi" w:hAnsiTheme="majorBidi" w:cstheme="majorBidi" w:hint="cs"/>
                <w:b/>
                <w:bCs/>
                <w:color w:val="FF0000"/>
                <w:sz w:val="26"/>
                <w:szCs w:val="26"/>
                <w:rtl/>
              </w:rPr>
              <w:t xml:space="preserve">تكلفة إنتاجية </w:t>
            </w:r>
            <w:r w:rsidR="00DF01FB">
              <w:rPr>
                <w:rFonts w:asciiTheme="majorBidi" w:hAnsiTheme="majorBidi" w:cstheme="majorBidi" w:hint="cs"/>
                <w:b/>
                <w:bCs/>
                <w:color w:val="FF0000"/>
                <w:sz w:val="26"/>
                <w:szCs w:val="26"/>
                <w:rtl/>
              </w:rPr>
              <w:t xml:space="preserve">" الإجابة " </w:t>
            </w:r>
          </w:p>
        </w:tc>
      </w:tr>
      <w:tr w:rsidR="00E542E5" w:rsidTr="00DF01FB">
        <w:tc>
          <w:tcPr>
            <w:tcW w:w="982" w:type="dxa"/>
          </w:tcPr>
          <w:p w:rsidR="00E542E5" w:rsidRDefault="00E542E5" w:rsidP="00E542E5">
            <w:pPr>
              <w:rPr>
                <w:rFonts w:asciiTheme="majorBidi" w:hAnsiTheme="majorBidi" w:cstheme="majorBidi"/>
                <w:b/>
                <w:bCs/>
                <w:sz w:val="26"/>
                <w:szCs w:val="26"/>
                <w:rtl/>
              </w:rPr>
            </w:pPr>
            <w:r>
              <w:rPr>
                <w:rFonts w:asciiTheme="majorBidi" w:hAnsiTheme="majorBidi" w:cstheme="majorBidi" w:hint="cs"/>
                <w:b/>
                <w:bCs/>
                <w:sz w:val="26"/>
                <w:szCs w:val="26"/>
                <w:rtl/>
              </w:rPr>
              <w:t>ب</w:t>
            </w:r>
          </w:p>
        </w:tc>
        <w:tc>
          <w:tcPr>
            <w:tcW w:w="4961" w:type="dxa"/>
          </w:tcPr>
          <w:p w:rsidR="00E542E5" w:rsidRDefault="00E542E5" w:rsidP="00E542E5">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تسويقية </w:t>
            </w:r>
          </w:p>
        </w:tc>
      </w:tr>
      <w:tr w:rsidR="00E542E5" w:rsidTr="00DF01FB">
        <w:tc>
          <w:tcPr>
            <w:tcW w:w="982" w:type="dxa"/>
          </w:tcPr>
          <w:p w:rsidR="00E542E5" w:rsidRDefault="00E542E5" w:rsidP="00E542E5">
            <w:pPr>
              <w:rPr>
                <w:rFonts w:asciiTheme="majorBidi" w:hAnsiTheme="majorBidi" w:cstheme="majorBidi"/>
                <w:b/>
                <w:bCs/>
                <w:sz w:val="26"/>
                <w:szCs w:val="26"/>
                <w:rtl/>
              </w:rPr>
            </w:pPr>
            <w:r>
              <w:rPr>
                <w:rFonts w:asciiTheme="majorBidi" w:hAnsiTheme="majorBidi" w:cstheme="majorBidi" w:hint="cs"/>
                <w:b/>
                <w:bCs/>
                <w:sz w:val="26"/>
                <w:szCs w:val="26"/>
                <w:rtl/>
              </w:rPr>
              <w:t>ج</w:t>
            </w:r>
          </w:p>
        </w:tc>
        <w:tc>
          <w:tcPr>
            <w:tcW w:w="4961" w:type="dxa"/>
          </w:tcPr>
          <w:p w:rsidR="00E542E5" w:rsidRDefault="00E542E5" w:rsidP="00E542E5">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إدارية </w:t>
            </w:r>
          </w:p>
        </w:tc>
      </w:tr>
      <w:tr w:rsidR="00E542E5" w:rsidTr="00DF01FB">
        <w:tc>
          <w:tcPr>
            <w:tcW w:w="982" w:type="dxa"/>
          </w:tcPr>
          <w:p w:rsidR="00E542E5" w:rsidRDefault="00E542E5" w:rsidP="00E542E5">
            <w:pPr>
              <w:rPr>
                <w:rFonts w:asciiTheme="majorBidi" w:hAnsiTheme="majorBidi" w:cstheme="majorBidi"/>
                <w:b/>
                <w:bCs/>
                <w:sz w:val="26"/>
                <w:szCs w:val="26"/>
                <w:rtl/>
              </w:rPr>
            </w:pPr>
            <w:r>
              <w:rPr>
                <w:rFonts w:asciiTheme="majorBidi" w:hAnsiTheme="majorBidi" w:cstheme="majorBidi" w:hint="cs"/>
                <w:b/>
                <w:bCs/>
                <w:sz w:val="26"/>
                <w:szCs w:val="26"/>
                <w:rtl/>
              </w:rPr>
              <w:t>د</w:t>
            </w:r>
          </w:p>
        </w:tc>
        <w:tc>
          <w:tcPr>
            <w:tcW w:w="4961" w:type="dxa"/>
          </w:tcPr>
          <w:p w:rsidR="00E542E5" w:rsidRDefault="00E542E5" w:rsidP="00E542E5">
            <w:pPr>
              <w:rPr>
                <w:rFonts w:asciiTheme="majorBidi" w:hAnsiTheme="majorBidi" w:cstheme="majorBidi"/>
                <w:b/>
                <w:bCs/>
                <w:sz w:val="26"/>
                <w:szCs w:val="26"/>
                <w:rtl/>
              </w:rPr>
            </w:pPr>
            <w:r>
              <w:rPr>
                <w:rFonts w:asciiTheme="majorBidi" w:hAnsiTheme="majorBidi" w:cstheme="majorBidi" w:hint="cs"/>
                <w:b/>
                <w:bCs/>
                <w:sz w:val="26"/>
                <w:szCs w:val="26"/>
                <w:rtl/>
              </w:rPr>
              <w:t xml:space="preserve">كل ما ذكر </w:t>
            </w:r>
          </w:p>
        </w:tc>
      </w:tr>
    </w:tbl>
    <w:p w:rsidR="00CD4FD8" w:rsidRPr="00E542E5" w:rsidRDefault="00DB1039" w:rsidP="00E542E5">
      <w:pPr>
        <w:numPr>
          <w:ilvl w:val="0"/>
          <w:numId w:val="38"/>
        </w:numPr>
        <w:tabs>
          <w:tab w:val="clear" w:pos="720"/>
          <w:tab w:val="num" w:pos="401"/>
        </w:tabs>
        <w:ind w:left="260"/>
        <w:rPr>
          <w:rFonts w:asciiTheme="majorBidi" w:hAnsiTheme="majorBidi" w:cstheme="majorBidi"/>
          <w:b/>
          <w:bCs/>
          <w:color w:val="1F4E79" w:themeColor="accent1" w:themeShade="80"/>
          <w:sz w:val="26"/>
          <w:szCs w:val="26"/>
        </w:rPr>
      </w:pPr>
      <w:r w:rsidRPr="00E542E5">
        <w:rPr>
          <w:rFonts w:asciiTheme="majorBidi" w:hAnsiTheme="majorBidi" w:cstheme="majorBidi"/>
          <w:b/>
          <w:bCs/>
          <w:color w:val="1F4E79" w:themeColor="accent1" w:themeShade="80"/>
          <w:sz w:val="26"/>
          <w:szCs w:val="26"/>
          <w:rtl/>
        </w:rPr>
        <w:t xml:space="preserve">تعتبر تكلفة صيانة معدات المصنع </w:t>
      </w:r>
    </w:p>
    <w:tbl>
      <w:tblPr>
        <w:tblStyle w:val="a6"/>
        <w:bidiVisual/>
        <w:tblW w:w="0" w:type="auto"/>
        <w:tblInd w:w="260" w:type="dxa"/>
        <w:tblLook w:val="04A0" w:firstRow="1" w:lastRow="0" w:firstColumn="1" w:lastColumn="0" w:noHBand="0" w:noVBand="1"/>
      </w:tblPr>
      <w:tblGrid>
        <w:gridCol w:w="982"/>
        <w:gridCol w:w="4961"/>
      </w:tblGrid>
      <w:tr w:rsidR="00E542E5" w:rsidTr="00DF01FB">
        <w:tc>
          <w:tcPr>
            <w:tcW w:w="982" w:type="dxa"/>
          </w:tcPr>
          <w:p w:rsidR="00E542E5" w:rsidRDefault="00E542E5" w:rsidP="005C625E">
            <w:pPr>
              <w:rPr>
                <w:rFonts w:asciiTheme="majorBidi" w:hAnsiTheme="majorBidi" w:cstheme="majorBidi"/>
                <w:b/>
                <w:bCs/>
                <w:sz w:val="26"/>
                <w:szCs w:val="26"/>
                <w:rtl/>
              </w:rPr>
            </w:pPr>
            <w:r w:rsidRPr="00E542E5">
              <w:rPr>
                <w:rFonts w:asciiTheme="majorBidi" w:hAnsiTheme="majorBidi" w:cstheme="majorBidi" w:hint="cs"/>
                <w:b/>
                <w:bCs/>
                <w:color w:val="FF0000"/>
                <w:sz w:val="26"/>
                <w:szCs w:val="26"/>
                <w:rtl/>
              </w:rPr>
              <w:t>أ</w:t>
            </w:r>
          </w:p>
        </w:tc>
        <w:tc>
          <w:tcPr>
            <w:tcW w:w="4961" w:type="dxa"/>
          </w:tcPr>
          <w:p w:rsidR="00E542E5" w:rsidRPr="00E542E5" w:rsidRDefault="00E542E5" w:rsidP="005C625E">
            <w:pPr>
              <w:rPr>
                <w:rFonts w:asciiTheme="majorBidi" w:hAnsiTheme="majorBidi" w:cstheme="majorBidi"/>
                <w:b/>
                <w:bCs/>
                <w:color w:val="FF0000"/>
                <w:sz w:val="26"/>
                <w:szCs w:val="26"/>
                <w:rtl/>
              </w:rPr>
            </w:pPr>
            <w:r w:rsidRPr="00E542E5">
              <w:rPr>
                <w:rFonts w:asciiTheme="majorBidi" w:hAnsiTheme="majorBidi" w:cstheme="majorBidi" w:hint="cs"/>
                <w:b/>
                <w:bCs/>
                <w:color w:val="FF0000"/>
                <w:sz w:val="26"/>
                <w:szCs w:val="26"/>
                <w:rtl/>
              </w:rPr>
              <w:t xml:space="preserve">تكلفة إنتاجية </w:t>
            </w:r>
            <w:r w:rsidR="00DF01FB">
              <w:rPr>
                <w:rFonts w:asciiTheme="majorBidi" w:hAnsiTheme="majorBidi" w:cstheme="majorBidi" w:hint="cs"/>
                <w:b/>
                <w:bCs/>
                <w:color w:val="FF0000"/>
                <w:sz w:val="26"/>
                <w:szCs w:val="26"/>
                <w:rtl/>
              </w:rPr>
              <w:t xml:space="preserve">" الإجابة "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ب</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تسويقية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ج</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إدارية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د</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كل ما ذكر </w:t>
            </w:r>
          </w:p>
        </w:tc>
      </w:tr>
    </w:tbl>
    <w:p w:rsidR="00202BC2" w:rsidRPr="00E542E5" w:rsidRDefault="00DB1039" w:rsidP="00E542E5">
      <w:pPr>
        <w:numPr>
          <w:ilvl w:val="0"/>
          <w:numId w:val="39"/>
        </w:numPr>
        <w:tabs>
          <w:tab w:val="clear" w:pos="720"/>
          <w:tab w:val="num" w:pos="260"/>
        </w:tabs>
        <w:ind w:left="260"/>
        <w:rPr>
          <w:rFonts w:asciiTheme="majorBidi" w:hAnsiTheme="majorBidi" w:cstheme="majorBidi"/>
          <w:b/>
          <w:bCs/>
          <w:color w:val="1F4E79" w:themeColor="accent1" w:themeShade="80"/>
          <w:sz w:val="26"/>
          <w:szCs w:val="26"/>
        </w:rPr>
      </w:pPr>
      <w:r w:rsidRPr="00E542E5">
        <w:rPr>
          <w:rFonts w:asciiTheme="majorBidi" w:hAnsiTheme="majorBidi" w:cstheme="majorBidi"/>
          <w:b/>
          <w:bCs/>
          <w:color w:val="1F4E79" w:themeColor="accent1" w:themeShade="80"/>
          <w:sz w:val="26"/>
          <w:szCs w:val="26"/>
          <w:rtl/>
        </w:rPr>
        <w:t xml:space="preserve">تعتبر تكلفة استهلاك سيارات الادارة </w:t>
      </w:r>
    </w:p>
    <w:tbl>
      <w:tblPr>
        <w:tblStyle w:val="a6"/>
        <w:bidiVisual/>
        <w:tblW w:w="0" w:type="auto"/>
        <w:tblInd w:w="260" w:type="dxa"/>
        <w:tblLook w:val="04A0" w:firstRow="1" w:lastRow="0" w:firstColumn="1" w:lastColumn="0" w:noHBand="0" w:noVBand="1"/>
      </w:tblPr>
      <w:tblGrid>
        <w:gridCol w:w="982"/>
        <w:gridCol w:w="4961"/>
      </w:tblGrid>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أ</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إنتاجية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ب</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تسويقية </w:t>
            </w:r>
          </w:p>
        </w:tc>
      </w:tr>
      <w:tr w:rsidR="00E542E5" w:rsidTr="00DF01FB">
        <w:tc>
          <w:tcPr>
            <w:tcW w:w="982" w:type="dxa"/>
          </w:tcPr>
          <w:p w:rsidR="00E542E5" w:rsidRDefault="00E542E5" w:rsidP="005C625E">
            <w:pPr>
              <w:rPr>
                <w:rFonts w:asciiTheme="majorBidi" w:hAnsiTheme="majorBidi" w:cstheme="majorBidi"/>
                <w:b/>
                <w:bCs/>
                <w:sz w:val="26"/>
                <w:szCs w:val="26"/>
                <w:rtl/>
              </w:rPr>
            </w:pPr>
            <w:r w:rsidRPr="00E542E5">
              <w:rPr>
                <w:rFonts w:asciiTheme="majorBidi" w:hAnsiTheme="majorBidi" w:cstheme="majorBidi" w:hint="cs"/>
                <w:b/>
                <w:bCs/>
                <w:color w:val="FF0000"/>
                <w:sz w:val="26"/>
                <w:szCs w:val="26"/>
                <w:rtl/>
              </w:rPr>
              <w:t>ج</w:t>
            </w:r>
          </w:p>
        </w:tc>
        <w:tc>
          <w:tcPr>
            <w:tcW w:w="4961" w:type="dxa"/>
          </w:tcPr>
          <w:p w:rsidR="00E542E5" w:rsidRDefault="00DF01FB" w:rsidP="005C625E">
            <w:pPr>
              <w:rPr>
                <w:rFonts w:asciiTheme="majorBidi" w:hAnsiTheme="majorBidi" w:cstheme="majorBidi"/>
                <w:b/>
                <w:bCs/>
                <w:sz w:val="26"/>
                <w:szCs w:val="26"/>
                <w:rtl/>
              </w:rPr>
            </w:pPr>
            <w:r>
              <w:rPr>
                <w:rFonts w:asciiTheme="majorBidi" w:hAnsiTheme="majorBidi" w:cstheme="majorBidi" w:hint="cs"/>
                <w:b/>
                <w:bCs/>
                <w:color w:val="FF0000"/>
                <w:sz w:val="26"/>
                <w:szCs w:val="26"/>
                <w:rtl/>
              </w:rPr>
              <w:t xml:space="preserve">تكلفة إدارية " الإجابة "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د</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كل ما ذكر </w:t>
            </w:r>
          </w:p>
        </w:tc>
      </w:tr>
    </w:tbl>
    <w:p w:rsidR="00CD4FD8" w:rsidRPr="00E542E5" w:rsidRDefault="00DB1039" w:rsidP="00E542E5">
      <w:pPr>
        <w:numPr>
          <w:ilvl w:val="0"/>
          <w:numId w:val="39"/>
        </w:numPr>
        <w:tabs>
          <w:tab w:val="clear" w:pos="720"/>
          <w:tab w:val="num" w:pos="401"/>
        </w:tabs>
        <w:ind w:left="260"/>
        <w:rPr>
          <w:rFonts w:asciiTheme="majorBidi" w:hAnsiTheme="majorBidi" w:cstheme="majorBidi"/>
          <w:b/>
          <w:bCs/>
          <w:color w:val="1F4E79" w:themeColor="accent1" w:themeShade="80"/>
          <w:sz w:val="26"/>
          <w:szCs w:val="26"/>
        </w:rPr>
      </w:pPr>
      <w:r w:rsidRPr="00E542E5">
        <w:rPr>
          <w:rFonts w:asciiTheme="majorBidi" w:hAnsiTheme="majorBidi" w:cstheme="majorBidi"/>
          <w:b/>
          <w:bCs/>
          <w:color w:val="1F4E79" w:themeColor="accent1" w:themeShade="80"/>
          <w:sz w:val="26"/>
          <w:szCs w:val="26"/>
          <w:rtl/>
        </w:rPr>
        <w:t xml:space="preserve">أي من العناصر التالية يعتبر تكلفة أولية </w:t>
      </w:r>
    </w:p>
    <w:tbl>
      <w:tblPr>
        <w:tblStyle w:val="a6"/>
        <w:bidiVisual/>
        <w:tblW w:w="0" w:type="auto"/>
        <w:tblInd w:w="260" w:type="dxa"/>
        <w:tblLook w:val="04A0" w:firstRow="1" w:lastRow="0" w:firstColumn="1" w:lastColumn="0" w:noHBand="0" w:noVBand="1"/>
      </w:tblPr>
      <w:tblGrid>
        <w:gridCol w:w="982"/>
        <w:gridCol w:w="4961"/>
      </w:tblGrid>
      <w:tr w:rsidR="00E542E5" w:rsidTr="00DF01FB">
        <w:tc>
          <w:tcPr>
            <w:tcW w:w="982" w:type="dxa"/>
          </w:tcPr>
          <w:p w:rsidR="00E542E5" w:rsidRPr="002672D3" w:rsidRDefault="00E542E5" w:rsidP="005C625E">
            <w:pPr>
              <w:rPr>
                <w:rFonts w:asciiTheme="majorBidi" w:hAnsiTheme="majorBidi" w:cstheme="majorBidi"/>
                <w:b/>
                <w:bCs/>
                <w:color w:val="FF0000"/>
                <w:sz w:val="26"/>
                <w:szCs w:val="26"/>
                <w:rtl/>
              </w:rPr>
            </w:pPr>
            <w:r w:rsidRPr="002672D3">
              <w:rPr>
                <w:rFonts w:asciiTheme="majorBidi" w:hAnsiTheme="majorBidi" w:cstheme="majorBidi" w:hint="cs"/>
                <w:b/>
                <w:bCs/>
                <w:color w:val="FF0000"/>
                <w:sz w:val="26"/>
                <w:szCs w:val="26"/>
                <w:rtl/>
              </w:rPr>
              <w:t>أ</w:t>
            </w:r>
          </w:p>
        </w:tc>
        <w:tc>
          <w:tcPr>
            <w:tcW w:w="4961" w:type="dxa"/>
          </w:tcPr>
          <w:p w:rsidR="00E542E5" w:rsidRPr="002672D3" w:rsidRDefault="00E542E5" w:rsidP="005C625E">
            <w:pPr>
              <w:rPr>
                <w:rFonts w:asciiTheme="majorBidi" w:hAnsiTheme="majorBidi" w:cstheme="majorBidi"/>
                <w:b/>
                <w:bCs/>
                <w:color w:val="FF0000"/>
                <w:sz w:val="26"/>
                <w:szCs w:val="26"/>
                <w:rtl/>
              </w:rPr>
            </w:pPr>
            <w:r w:rsidRPr="002672D3">
              <w:rPr>
                <w:rFonts w:asciiTheme="majorBidi" w:hAnsiTheme="majorBidi" w:cstheme="majorBidi" w:hint="cs"/>
                <w:b/>
                <w:bCs/>
                <w:color w:val="FF0000"/>
                <w:sz w:val="26"/>
                <w:szCs w:val="26"/>
                <w:rtl/>
              </w:rPr>
              <w:t xml:space="preserve">أجر عامل تقطيع الخشب في مصنع الاثاث </w:t>
            </w:r>
            <w:r w:rsidR="00DF01FB">
              <w:rPr>
                <w:rFonts w:asciiTheme="majorBidi" w:hAnsiTheme="majorBidi" w:cstheme="majorBidi" w:hint="cs"/>
                <w:b/>
                <w:bCs/>
                <w:color w:val="FF0000"/>
                <w:sz w:val="26"/>
                <w:szCs w:val="26"/>
                <w:rtl/>
              </w:rPr>
              <w:t>" الإجابة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ب</w:t>
            </w:r>
          </w:p>
        </w:tc>
        <w:tc>
          <w:tcPr>
            <w:tcW w:w="4961" w:type="dxa"/>
          </w:tcPr>
          <w:p w:rsidR="00E542E5" w:rsidRDefault="00E542E5" w:rsidP="00E542E5">
            <w:pPr>
              <w:rPr>
                <w:rFonts w:asciiTheme="majorBidi" w:hAnsiTheme="majorBidi" w:cstheme="majorBidi"/>
                <w:b/>
                <w:bCs/>
                <w:sz w:val="26"/>
                <w:szCs w:val="26"/>
                <w:rtl/>
              </w:rPr>
            </w:pPr>
            <w:r>
              <w:rPr>
                <w:rFonts w:asciiTheme="majorBidi" w:hAnsiTheme="majorBidi" w:cstheme="majorBidi" w:hint="cs"/>
                <w:b/>
                <w:bCs/>
                <w:sz w:val="26"/>
                <w:szCs w:val="26"/>
                <w:rtl/>
              </w:rPr>
              <w:t xml:space="preserve">استهلاك سيارات المصنع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ج</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قطع غيار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د</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عمولة المبيعات  </w:t>
            </w:r>
          </w:p>
        </w:tc>
      </w:tr>
    </w:tbl>
    <w:p w:rsidR="00E542E5" w:rsidRDefault="00E542E5" w:rsidP="00E542E5">
      <w:pPr>
        <w:tabs>
          <w:tab w:val="num" w:pos="401"/>
        </w:tabs>
        <w:ind w:left="260"/>
        <w:rPr>
          <w:rFonts w:asciiTheme="majorBidi" w:hAnsiTheme="majorBidi" w:cstheme="majorBidi"/>
          <w:b/>
          <w:bCs/>
          <w:sz w:val="26"/>
          <w:szCs w:val="26"/>
          <w:rtl/>
        </w:rPr>
      </w:pPr>
    </w:p>
    <w:p w:rsidR="00E542E5" w:rsidRPr="00E542E5" w:rsidRDefault="00E542E5" w:rsidP="00E542E5">
      <w:pPr>
        <w:tabs>
          <w:tab w:val="num" w:pos="401"/>
        </w:tabs>
        <w:ind w:left="260"/>
        <w:rPr>
          <w:rFonts w:asciiTheme="majorBidi" w:hAnsiTheme="majorBidi" w:cstheme="majorBidi"/>
          <w:b/>
          <w:bCs/>
          <w:sz w:val="26"/>
          <w:szCs w:val="26"/>
          <w:rtl/>
        </w:rPr>
      </w:pPr>
    </w:p>
    <w:p w:rsidR="00202BC2" w:rsidRPr="00E542E5" w:rsidRDefault="00DB1039" w:rsidP="00E542E5">
      <w:pPr>
        <w:numPr>
          <w:ilvl w:val="0"/>
          <w:numId w:val="40"/>
        </w:numPr>
        <w:tabs>
          <w:tab w:val="clear" w:pos="720"/>
          <w:tab w:val="num" w:pos="401"/>
        </w:tabs>
        <w:ind w:left="260"/>
        <w:rPr>
          <w:rFonts w:asciiTheme="majorBidi" w:hAnsiTheme="majorBidi" w:cstheme="majorBidi"/>
          <w:b/>
          <w:bCs/>
          <w:color w:val="1F4E79" w:themeColor="accent1" w:themeShade="80"/>
          <w:sz w:val="26"/>
          <w:szCs w:val="26"/>
        </w:rPr>
      </w:pPr>
      <w:r w:rsidRPr="00E542E5">
        <w:rPr>
          <w:rFonts w:asciiTheme="majorBidi" w:hAnsiTheme="majorBidi" w:cstheme="majorBidi"/>
          <w:b/>
          <w:bCs/>
          <w:color w:val="1F4E79" w:themeColor="accent1" w:themeShade="80"/>
          <w:sz w:val="26"/>
          <w:szCs w:val="26"/>
          <w:rtl/>
        </w:rPr>
        <w:t>أي من العناصر التالية يعتبر تكلفة تحويل</w:t>
      </w:r>
    </w:p>
    <w:tbl>
      <w:tblPr>
        <w:tblStyle w:val="a6"/>
        <w:bidiVisual/>
        <w:tblW w:w="0" w:type="auto"/>
        <w:tblInd w:w="260" w:type="dxa"/>
        <w:tblLook w:val="04A0" w:firstRow="1" w:lastRow="0" w:firstColumn="1" w:lastColumn="0" w:noHBand="0" w:noVBand="1"/>
      </w:tblPr>
      <w:tblGrid>
        <w:gridCol w:w="982"/>
        <w:gridCol w:w="4961"/>
      </w:tblGrid>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أ</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ايجار المصنع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ب</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اجر عمال الإنتاج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ج</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أجور عمال الامن في المصنع </w:t>
            </w:r>
          </w:p>
        </w:tc>
      </w:tr>
      <w:tr w:rsidR="00E542E5" w:rsidTr="00DF01FB">
        <w:tc>
          <w:tcPr>
            <w:tcW w:w="982" w:type="dxa"/>
          </w:tcPr>
          <w:p w:rsidR="00E542E5" w:rsidRDefault="00E542E5" w:rsidP="005C625E">
            <w:pPr>
              <w:rPr>
                <w:rFonts w:asciiTheme="majorBidi" w:hAnsiTheme="majorBidi" w:cstheme="majorBidi"/>
                <w:b/>
                <w:bCs/>
                <w:sz w:val="26"/>
                <w:szCs w:val="26"/>
                <w:rtl/>
              </w:rPr>
            </w:pPr>
            <w:r w:rsidRPr="00C531EF">
              <w:rPr>
                <w:rFonts w:asciiTheme="majorBidi" w:hAnsiTheme="majorBidi" w:cstheme="majorBidi" w:hint="cs"/>
                <w:b/>
                <w:bCs/>
                <w:color w:val="FF0000"/>
                <w:sz w:val="26"/>
                <w:szCs w:val="26"/>
                <w:rtl/>
              </w:rPr>
              <w:t>د</w:t>
            </w:r>
          </w:p>
        </w:tc>
        <w:tc>
          <w:tcPr>
            <w:tcW w:w="4961" w:type="dxa"/>
          </w:tcPr>
          <w:p w:rsidR="00E542E5" w:rsidRPr="00C531EF" w:rsidRDefault="00E542E5" w:rsidP="005C625E">
            <w:pPr>
              <w:rPr>
                <w:rFonts w:asciiTheme="majorBidi" w:hAnsiTheme="majorBidi" w:cstheme="majorBidi"/>
                <w:b/>
                <w:bCs/>
                <w:color w:val="FF0000"/>
                <w:sz w:val="26"/>
                <w:szCs w:val="26"/>
                <w:rtl/>
              </w:rPr>
            </w:pPr>
            <w:r w:rsidRPr="00C531EF">
              <w:rPr>
                <w:rFonts w:asciiTheme="majorBidi" w:hAnsiTheme="majorBidi" w:cstheme="majorBidi" w:hint="cs"/>
                <w:b/>
                <w:bCs/>
                <w:color w:val="FF0000"/>
                <w:sz w:val="26"/>
                <w:szCs w:val="26"/>
                <w:rtl/>
              </w:rPr>
              <w:t xml:space="preserve">كل ما سبق </w:t>
            </w:r>
            <w:r w:rsidR="00DF01FB">
              <w:rPr>
                <w:rFonts w:asciiTheme="majorBidi" w:hAnsiTheme="majorBidi" w:cstheme="majorBidi" w:hint="cs"/>
                <w:b/>
                <w:bCs/>
                <w:color w:val="FF0000"/>
                <w:sz w:val="26"/>
                <w:szCs w:val="26"/>
                <w:rtl/>
              </w:rPr>
              <w:t>" الإجابة "</w:t>
            </w:r>
          </w:p>
        </w:tc>
      </w:tr>
    </w:tbl>
    <w:p w:rsidR="00E542E5" w:rsidRPr="00CD4FD8" w:rsidRDefault="00E542E5" w:rsidP="00E542E5">
      <w:pPr>
        <w:ind w:left="260"/>
        <w:rPr>
          <w:rFonts w:asciiTheme="majorBidi" w:hAnsiTheme="majorBidi" w:cstheme="majorBidi"/>
          <w:b/>
          <w:bCs/>
          <w:sz w:val="26"/>
          <w:szCs w:val="26"/>
        </w:rPr>
      </w:pPr>
    </w:p>
    <w:p w:rsidR="00CD4FD8" w:rsidRPr="00E542E5" w:rsidRDefault="00E542E5" w:rsidP="00CD4FD8">
      <w:pPr>
        <w:rPr>
          <w:rFonts w:asciiTheme="majorBidi" w:hAnsiTheme="majorBidi" w:cstheme="majorBidi"/>
          <w:b/>
          <w:bCs/>
          <w:color w:val="C00000"/>
          <w:sz w:val="26"/>
          <w:szCs w:val="26"/>
        </w:rPr>
      </w:pPr>
      <w:r w:rsidRPr="00E542E5">
        <w:rPr>
          <w:rFonts w:asciiTheme="majorBidi" w:hAnsiTheme="majorBidi" w:cstheme="majorBidi"/>
          <w:b/>
          <w:bCs/>
          <w:color w:val="C00000"/>
          <w:sz w:val="26"/>
          <w:szCs w:val="26"/>
          <w:rtl/>
        </w:rPr>
        <w:t>ثانيا</w:t>
      </w:r>
      <w:r w:rsidR="00CD4FD8" w:rsidRPr="00E542E5">
        <w:rPr>
          <w:rFonts w:asciiTheme="majorBidi" w:hAnsiTheme="majorBidi" w:cstheme="majorBidi"/>
          <w:b/>
          <w:bCs/>
          <w:color w:val="C00000"/>
          <w:sz w:val="26"/>
          <w:szCs w:val="26"/>
          <w:rtl/>
        </w:rPr>
        <w:t xml:space="preserve">: ضع علامة </w:t>
      </w:r>
      <w:r w:rsidR="00A656CD" w:rsidRPr="00E542E5">
        <w:rPr>
          <w:rFonts w:asciiTheme="majorBidi" w:hAnsiTheme="majorBidi" w:cstheme="majorBidi" w:hint="cs"/>
          <w:b/>
          <w:bCs/>
          <w:color w:val="C00000"/>
          <w:sz w:val="26"/>
          <w:szCs w:val="26"/>
          <w:rtl/>
        </w:rPr>
        <w:t>(√)</w:t>
      </w:r>
      <w:r w:rsidR="00CD4FD8" w:rsidRPr="00E542E5">
        <w:rPr>
          <w:rFonts w:asciiTheme="majorBidi" w:hAnsiTheme="majorBidi" w:cstheme="majorBidi"/>
          <w:b/>
          <w:bCs/>
          <w:color w:val="C00000"/>
          <w:sz w:val="26"/>
          <w:szCs w:val="26"/>
          <w:rtl/>
        </w:rPr>
        <w:t xml:space="preserve"> أمام العبارة الصحيحة وعلامة </w:t>
      </w:r>
      <w:r w:rsidR="00A656CD" w:rsidRPr="00E542E5">
        <w:rPr>
          <w:rFonts w:asciiTheme="majorBidi" w:hAnsiTheme="majorBidi" w:cstheme="majorBidi" w:hint="cs"/>
          <w:b/>
          <w:bCs/>
          <w:color w:val="C00000"/>
          <w:sz w:val="26"/>
          <w:szCs w:val="26"/>
          <w:rtl/>
        </w:rPr>
        <w:t>(×)</w:t>
      </w:r>
      <w:r w:rsidR="00CD4FD8" w:rsidRPr="00E542E5">
        <w:rPr>
          <w:rFonts w:asciiTheme="majorBidi" w:hAnsiTheme="majorBidi" w:cstheme="majorBidi"/>
          <w:b/>
          <w:bCs/>
          <w:color w:val="C00000"/>
          <w:sz w:val="26"/>
          <w:szCs w:val="26"/>
          <w:rtl/>
        </w:rPr>
        <w:t xml:space="preserve"> أمام العبارة الخاطئة </w:t>
      </w:r>
    </w:p>
    <w:p w:rsidR="00202BC2" w:rsidRPr="00E542E5" w:rsidRDefault="00DB1039" w:rsidP="00DB1039">
      <w:pPr>
        <w:pStyle w:val="a4"/>
        <w:numPr>
          <w:ilvl w:val="0"/>
          <w:numId w:val="48"/>
        </w:numPr>
        <w:ind w:left="260"/>
        <w:rPr>
          <w:rFonts w:asciiTheme="majorBidi" w:hAnsiTheme="majorBidi" w:cstheme="majorBidi"/>
          <w:b/>
          <w:bCs/>
          <w:sz w:val="26"/>
          <w:szCs w:val="26"/>
          <w:rtl/>
        </w:rPr>
      </w:pPr>
      <w:r w:rsidRPr="00E542E5">
        <w:rPr>
          <w:rFonts w:asciiTheme="majorBidi" w:hAnsiTheme="majorBidi" w:cstheme="majorBidi"/>
          <w:b/>
          <w:bCs/>
          <w:sz w:val="26"/>
          <w:szCs w:val="26"/>
          <w:rtl/>
        </w:rPr>
        <w:t>يتم تبويب التكاليف على أساس علاقة عنصر التكلفة بوحدة النشاط الى تكاليف مباشرة وتكاليف غير مباشرة (</w:t>
      </w:r>
      <w:r w:rsidR="002672D3" w:rsidRPr="00E542E5">
        <w:rPr>
          <w:rFonts w:asciiTheme="majorBidi" w:hAnsiTheme="majorBidi" w:cstheme="majorBidi"/>
          <w:b/>
          <w:bCs/>
          <w:color w:val="C00000"/>
          <w:sz w:val="26"/>
          <w:szCs w:val="26"/>
          <w:rtl/>
        </w:rPr>
        <w:t>√</w:t>
      </w:r>
      <w:r w:rsidRPr="00E542E5">
        <w:rPr>
          <w:rFonts w:asciiTheme="majorBidi" w:hAnsiTheme="majorBidi" w:cstheme="majorBidi"/>
          <w:b/>
          <w:bCs/>
          <w:sz w:val="26"/>
          <w:szCs w:val="26"/>
          <w:rtl/>
        </w:rPr>
        <w:t>)</w:t>
      </w:r>
    </w:p>
    <w:p w:rsidR="00202BC2" w:rsidRPr="00E542E5" w:rsidRDefault="00DB1039" w:rsidP="00DB1039">
      <w:pPr>
        <w:pStyle w:val="a4"/>
        <w:numPr>
          <w:ilvl w:val="0"/>
          <w:numId w:val="48"/>
        </w:numPr>
        <w:ind w:left="260"/>
        <w:rPr>
          <w:rFonts w:asciiTheme="majorBidi" w:hAnsiTheme="majorBidi" w:cstheme="majorBidi"/>
          <w:b/>
          <w:bCs/>
          <w:sz w:val="26"/>
          <w:szCs w:val="26"/>
          <w:rtl/>
        </w:rPr>
      </w:pPr>
      <w:r w:rsidRPr="00E542E5">
        <w:rPr>
          <w:rFonts w:asciiTheme="majorBidi" w:hAnsiTheme="majorBidi" w:cstheme="majorBidi"/>
          <w:b/>
          <w:bCs/>
          <w:sz w:val="26"/>
          <w:szCs w:val="26"/>
          <w:rtl/>
        </w:rPr>
        <w:t>تقسم التكاليف حسب المفهوم الوظيفي للتكاليف الى تكاليف قابلة للتخزين وتكاليف غير قابلة للتخزين (</w:t>
      </w:r>
      <w:r w:rsidR="002672D3" w:rsidRPr="00E542E5">
        <w:rPr>
          <w:rFonts w:asciiTheme="majorBidi" w:hAnsiTheme="majorBidi" w:cstheme="majorBidi"/>
          <w:b/>
          <w:bCs/>
          <w:color w:val="C00000"/>
          <w:sz w:val="26"/>
          <w:szCs w:val="26"/>
          <w:rtl/>
        </w:rPr>
        <w:t>×</w:t>
      </w:r>
      <w:r w:rsidRPr="00E542E5">
        <w:rPr>
          <w:rFonts w:asciiTheme="majorBidi" w:hAnsiTheme="majorBidi" w:cstheme="majorBidi"/>
          <w:b/>
          <w:bCs/>
          <w:sz w:val="26"/>
          <w:szCs w:val="26"/>
          <w:rtl/>
        </w:rPr>
        <w:t>)</w:t>
      </w:r>
    </w:p>
    <w:p w:rsidR="00202BC2" w:rsidRPr="00E542E5" w:rsidRDefault="00DB1039" w:rsidP="00DB1039">
      <w:pPr>
        <w:pStyle w:val="a4"/>
        <w:numPr>
          <w:ilvl w:val="0"/>
          <w:numId w:val="48"/>
        </w:numPr>
        <w:ind w:left="260"/>
        <w:rPr>
          <w:rFonts w:asciiTheme="majorBidi" w:hAnsiTheme="majorBidi" w:cstheme="majorBidi"/>
          <w:b/>
          <w:bCs/>
          <w:sz w:val="26"/>
          <w:szCs w:val="26"/>
          <w:rtl/>
        </w:rPr>
      </w:pPr>
      <w:r w:rsidRPr="00E542E5">
        <w:rPr>
          <w:rFonts w:asciiTheme="majorBidi" w:hAnsiTheme="majorBidi" w:cstheme="majorBidi"/>
          <w:b/>
          <w:bCs/>
          <w:sz w:val="26"/>
          <w:szCs w:val="26"/>
          <w:rtl/>
        </w:rPr>
        <w:t>تقسم التكاليف حسب علاقة التكلفة بالتغير في حجم النشاط الى تكاليف مباشرة وتكاليف غير مباشرة (</w:t>
      </w:r>
      <w:r w:rsidRPr="00E542E5">
        <w:rPr>
          <w:rFonts w:asciiTheme="majorBidi" w:hAnsiTheme="majorBidi" w:cstheme="majorBidi"/>
          <w:b/>
          <w:bCs/>
          <w:color w:val="C00000"/>
          <w:sz w:val="26"/>
          <w:szCs w:val="26"/>
          <w:rtl/>
        </w:rPr>
        <w:t>×</w:t>
      </w:r>
      <w:r w:rsidRPr="00E542E5">
        <w:rPr>
          <w:rFonts w:asciiTheme="majorBidi" w:hAnsiTheme="majorBidi" w:cstheme="majorBidi"/>
          <w:b/>
          <w:bCs/>
          <w:sz w:val="26"/>
          <w:szCs w:val="26"/>
          <w:rtl/>
        </w:rPr>
        <w:t>)</w:t>
      </w:r>
    </w:p>
    <w:p w:rsidR="00202BC2" w:rsidRPr="00E542E5" w:rsidRDefault="00DB1039" w:rsidP="00E542E5">
      <w:pPr>
        <w:pStyle w:val="a4"/>
        <w:numPr>
          <w:ilvl w:val="0"/>
          <w:numId w:val="48"/>
        </w:numPr>
        <w:ind w:left="260"/>
        <w:rPr>
          <w:rFonts w:asciiTheme="majorBidi" w:hAnsiTheme="majorBidi" w:cstheme="majorBidi"/>
          <w:b/>
          <w:bCs/>
          <w:sz w:val="26"/>
          <w:szCs w:val="26"/>
          <w:rtl/>
        </w:rPr>
      </w:pPr>
      <w:r w:rsidRPr="00E542E5">
        <w:rPr>
          <w:rFonts w:asciiTheme="majorBidi" w:hAnsiTheme="majorBidi" w:cstheme="majorBidi"/>
          <w:b/>
          <w:bCs/>
          <w:sz w:val="26"/>
          <w:szCs w:val="26"/>
          <w:rtl/>
        </w:rPr>
        <w:t>العنصر المشترك بين التكاليف الأولية وتكلفة التحويل هو المواد المباشرة(</w:t>
      </w:r>
      <w:r w:rsidRPr="00E542E5">
        <w:rPr>
          <w:rFonts w:asciiTheme="majorBidi" w:hAnsiTheme="majorBidi" w:cstheme="majorBidi"/>
          <w:b/>
          <w:bCs/>
          <w:color w:val="C00000"/>
          <w:sz w:val="26"/>
          <w:szCs w:val="26"/>
          <w:rtl/>
        </w:rPr>
        <w:t>×</w:t>
      </w:r>
      <w:r w:rsidRPr="00E542E5">
        <w:rPr>
          <w:rFonts w:asciiTheme="majorBidi" w:hAnsiTheme="majorBidi" w:cstheme="majorBidi"/>
          <w:b/>
          <w:bCs/>
          <w:sz w:val="26"/>
          <w:szCs w:val="26"/>
          <w:rtl/>
        </w:rPr>
        <w:t>)</w:t>
      </w:r>
    </w:p>
    <w:p w:rsidR="00202BC2" w:rsidRPr="00E542E5" w:rsidRDefault="00DB1039" w:rsidP="00DB1039">
      <w:pPr>
        <w:pStyle w:val="a4"/>
        <w:numPr>
          <w:ilvl w:val="0"/>
          <w:numId w:val="48"/>
        </w:numPr>
        <w:ind w:left="260"/>
        <w:rPr>
          <w:rFonts w:asciiTheme="majorBidi" w:hAnsiTheme="majorBidi" w:cstheme="majorBidi"/>
          <w:b/>
          <w:bCs/>
          <w:sz w:val="26"/>
          <w:szCs w:val="26"/>
          <w:rtl/>
        </w:rPr>
      </w:pPr>
      <w:r w:rsidRPr="00E542E5">
        <w:rPr>
          <w:rFonts w:asciiTheme="majorBidi" w:hAnsiTheme="majorBidi" w:cstheme="majorBidi"/>
          <w:b/>
          <w:bCs/>
          <w:sz w:val="26"/>
          <w:szCs w:val="26"/>
          <w:rtl/>
        </w:rPr>
        <w:t>تكاليف المواد يقصد بها كافة الأشياء المادية الملموسة التي تحصل عليها المنشأة بغرض استخدامها في مزاولة الأنشطة اللازمة لتحقيق أهدافها (</w:t>
      </w:r>
      <w:r w:rsidRPr="00E542E5">
        <w:rPr>
          <w:rFonts w:asciiTheme="majorBidi" w:hAnsiTheme="majorBidi" w:cstheme="majorBidi"/>
          <w:b/>
          <w:bCs/>
          <w:color w:val="C00000"/>
          <w:sz w:val="26"/>
          <w:szCs w:val="26"/>
          <w:rtl/>
        </w:rPr>
        <w:t>√</w:t>
      </w:r>
      <w:r w:rsidRPr="00E542E5">
        <w:rPr>
          <w:rFonts w:asciiTheme="majorBidi" w:hAnsiTheme="majorBidi" w:cstheme="majorBidi"/>
          <w:b/>
          <w:bCs/>
          <w:sz w:val="26"/>
          <w:szCs w:val="26"/>
          <w:rtl/>
        </w:rPr>
        <w:t>)</w:t>
      </w:r>
    </w:p>
    <w:p w:rsidR="00202BC2" w:rsidRPr="00E542E5" w:rsidRDefault="00DB1039" w:rsidP="00DB1039">
      <w:pPr>
        <w:pStyle w:val="a4"/>
        <w:numPr>
          <w:ilvl w:val="0"/>
          <w:numId w:val="48"/>
        </w:numPr>
        <w:ind w:left="260"/>
        <w:rPr>
          <w:rFonts w:asciiTheme="majorBidi" w:hAnsiTheme="majorBidi" w:cstheme="majorBidi"/>
          <w:b/>
          <w:bCs/>
          <w:sz w:val="26"/>
          <w:szCs w:val="26"/>
          <w:rtl/>
        </w:rPr>
      </w:pPr>
      <w:r w:rsidRPr="00E542E5">
        <w:rPr>
          <w:rFonts w:asciiTheme="majorBidi" w:hAnsiTheme="majorBidi" w:cstheme="majorBidi"/>
          <w:b/>
          <w:bCs/>
          <w:sz w:val="26"/>
          <w:szCs w:val="26"/>
          <w:rtl/>
        </w:rPr>
        <w:t>التكاليف الصناعية غير المباشرة هي التكاليف المرتبطة بغرض التكلفة وان كان لا يمكن تتبعها بطريقة اقتصادية (</w:t>
      </w:r>
      <w:r w:rsidRPr="00E542E5">
        <w:rPr>
          <w:rFonts w:asciiTheme="majorBidi" w:hAnsiTheme="majorBidi" w:cstheme="majorBidi"/>
          <w:b/>
          <w:bCs/>
          <w:color w:val="C00000"/>
          <w:sz w:val="26"/>
          <w:szCs w:val="26"/>
          <w:rtl/>
        </w:rPr>
        <w:t>√</w:t>
      </w:r>
      <w:r w:rsidRPr="00E542E5">
        <w:rPr>
          <w:rFonts w:asciiTheme="majorBidi" w:hAnsiTheme="majorBidi" w:cstheme="majorBidi"/>
          <w:b/>
          <w:bCs/>
          <w:sz w:val="26"/>
          <w:szCs w:val="26"/>
          <w:rtl/>
        </w:rPr>
        <w:t>)</w:t>
      </w:r>
    </w:p>
    <w:p w:rsidR="00CD4FD8" w:rsidRPr="00CD4FD8" w:rsidRDefault="00CD4FD8" w:rsidP="00CD4FD8">
      <w:pPr>
        <w:rPr>
          <w:rFonts w:asciiTheme="majorBidi" w:hAnsiTheme="majorBidi" w:cstheme="majorBidi"/>
          <w:b/>
          <w:bCs/>
          <w:sz w:val="26"/>
          <w:szCs w:val="26"/>
        </w:rPr>
      </w:pPr>
    </w:p>
    <w:sectPr w:rsidR="00CD4FD8" w:rsidRPr="00CD4FD8" w:rsidSect="00A46043">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67A3A"/>
    <w:multiLevelType w:val="hybridMultilevel"/>
    <w:tmpl w:val="5F7ED5FA"/>
    <w:lvl w:ilvl="0" w:tplc="F3102D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908C4"/>
    <w:multiLevelType w:val="hybridMultilevel"/>
    <w:tmpl w:val="CEF8AB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235B62"/>
    <w:multiLevelType w:val="hybridMultilevel"/>
    <w:tmpl w:val="0556F43C"/>
    <w:lvl w:ilvl="0" w:tplc="302A190A">
      <w:start w:val="1"/>
      <w:numFmt w:val="bullet"/>
      <w:lvlText w:val="•"/>
      <w:lvlJc w:val="left"/>
      <w:pPr>
        <w:tabs>
          <w:tab w:val="num" w:pos="720"/>
        </w:tabs>
        <w:ind w:left="720" w:hanging="360"/>
      </w:pPr>
      <w:rPr>
        <w:rFonts w:ascii="Arial" w:hAnsi="Arial" w:hint="default"/>
      </w:rPr>
    </w:lvl>
    <w:lvl w:ilvl="1" w:tplc="D57EDBE0" w:tentative="1">
      <w:start w:val="1"/>
      <w:numFmt w:val="bullet"/>
      <w:lvlText w:val="•"/>
      <w:lvlJc w:val="left"/>
      <w:pPr>
        <w:tabs>
          <w:tab w:val="num" w:pos="1440"/>
        </w:tabs>
        <w:ind w:left="1440" w:hanging="360"/>
      </w:pPr>
      <w:rPr>
        <w:rFonts w:ascii="Arial" w:hAnsi="Arial" w:hint="default"/>
      </w:rPr>
    </w:lvl>
    <w:lvl w:ilvl="2" w:tplc="CE8C5B48" w:tentative="1">
      <w:start w:val="1"/>
      <w:numFmt w:val="bullet"/>
      <w:lvlText w:val="•"/>
      <w:lvlJc w:val="left"/>
      <w:pPr>
        <w:tabs>
          <w:tab w:val="num" w:pos="2160"/>
        </w:tabs>
        <w:ind w:left="2160" w:hanging="360"/>
      </w:pPr>
      <w:rPr>
        <w:rFonts w:ascii="Arial" w:hAnsi="Arial" w:hint="default"/>
      </w:rPr>
    </w:lvl>
    <w:lvl w:ilvl="3" w:tplc="371EDA16" w:tentative="1">
      <w:start w:val="1"/>
      <w:numFmt w:val="bullet"/>
      <w:lvlText w:val="•"/>
      <w:lvlJc w:val="left"/>
      <w:pPr>
        <w:tabs>
          <w:tab w:val="num" w:pos="2880"/>
        </w:tabs>
        <w:ind w:left="2880" w:hanging="360"/>
      </w:pPr>
      <w:rPr>
        <w:rFonts w:ascii="Arial" w:hAnsi="Arial" w:hint="default"/>
      </w:rPr>
    </w:lvl>
    <w:lvl w:ilvl="4" w:tplc="3B56CC22" w:tentative="1">
      <w:start w:val="1"/>
      <w:numFmt w:val="bullet"/>
      <w:lvlText w:val="•"/>
      <w:lvlJc w:val="left"/>
      <w:pPr>
        <w:tabs>
          <w:tab w:val="num" w:pos="3600"/>
        </w:tabs>
        <w:ind w:left="3600" w:hanging="360"/>
      </w:pPr>
      <w:rPr>
        <w:rFonts w:ascii="Arial" w:hAnsi="Arial" w:hint="default"/>
      </w:rPr>
    </w:lvl>
    <w:lvl w:ilvl="5" w:tplc="CAF473F8" w:tentative="1">
      <w:start w:val="1"/>
      <w:numFmt w:val="bullet"/>
      <w:lvlText w:val="•"/>
      <w:lvlJc w:val="left"/>
      <w:pPr>
        <w:tabs>
          <w:tab w:val="num" w:pos="4320"/>
        </w:tabs>
        <w:ind w:left="4320" w:hanging="360"/>
      </w:pPr>
      <w:rPr>
        <w:rFonts w:ascii="Arial" w:hAnsi="Arial" w:hint="default"/>
      </w:rPr>
    </w:lvl>
    <w:lvl w:ilvl="6" w:tplc="77DA645E" w:tentative="1">
      <w:start w:val="1"/>
      <w:numFmt w:val="bullet"/>
      <w:lvlText w:val="•"/>
      <w:lvlJc w:val="left"/>
      <w:pPr>
        <w:tabs>
          <w:tab w:val="num" w:pos="5040"/>
        </w:tabs>
        <w:ind w:left="5040" w:hanging="360"/>
      </w:pPr>
      <w:rPr>
        <w:rFonts w:ascii="Arial" w:hAnsi="Arial" w:hint="default"/>
      </w:rPr>
    </w:lvl>
    <w:lvl w:ilvl="7" w:tplc="FB9AFF5E" w:tentative="1">
      <w:start w:val="1"/>
      <w:numFmt w:val="bullet"/>
      <w:lvlText w:val="•"/>
      <w:lvlJc w:val="left"/>
      <w:pPr>
        <w:tabs>
          <w:tab w:val="num" w:pos="5760"/>
        </w:tabs>
        <w:ind w:left="5760" w:hanging="360"/>
      </w:pPr>
      <w:rPr>
        <w:rFonts w:ascii="Arial" w:hAnsi="Arial" w:hint="default"/>
      </w:rPr>
    </w:lvl>
    <w:lvl w:ilvl="8" w:tplc="6E0E8FD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60930E2"/>
    <w:multiLevelType w:val="hybridMultilevel"/>
    <w:tmpl w:val="2174ADEC"/>
    <w:lvl w:ilvl="0" w:tplc="E96C61DE">
      <w:start w:val="1"/>
      <w:numFmt w:val="bullet"/>
      <w:lvlText w:val="•"/>
      <w:lvlJc w:val="left"/>
      <w:pPr>
        <w:tabs>
          <w:tab w:val="num" w:pos="720"/>
        </w:tabs>
        <w:ind w:left="720" w:hanging="360"/>
      </w:pPr>
      <w:rPr>
        <w:rFonts w:ascii="Arial" w:hAnsi="Arial" w:hint="default"/>
      </w:rPr>
    </w:lvl>
    <w:lvl w:ilvl="1" w:tplc="E3967A18" w:tentative="1">
      <w:start w:val="1"/>
      <w:numFmt w:val="bullet"/>
      <w:lvlText w:val="•"/>
      <w:lvlJc w:val="left"/>
      <w:pPr>
        <w:tabs>
          <w:tab w:val="num" w:pos="1440"/>
        </w:tabs>
        <w:ind w:left="1440" w:hanging="360"/>
      </w:pPr>
      <w:rPr>
        <w:rFonts w:ascii="Arial" w:hAnsi="Arial" w:hint="default"/>
      </w:rPr>
    </w:lvl>
    <w:lvl w:ilvl="2" w:tplc="7CAAEEA0" w:tentative="1">
      <w:start w:val="1"/>
      <w:numFmt w:val="bullet"/>
      <w:lvlText w:val="•"/>
      <w:lvlJc w:val="left"/>
      <w:pPr>
        <w:tabs>
          <w:tab w:val="num" w:pos="2160"/>
        </w:tabs>
        <w:ind w:left="2160" w:hanging="360"/>
      </w:pPr>
      <w:rPr>
        <w:rFonts w:ascii="Arial" w:hAnsi="Arial" w:hint="default"/>
      </w:rPr>
    </w:lvl>
    <w:lvl w:ilvl="3" w:tplc="FFF85F5C" w:tentative="1">
      <w:start w:val="1"/>
      <w:numFmt w:val="bullet"/>
      <w:lvlText w:val="•"/>
      <w:lvlJc w:val="left"/>
      <w:pPr>
        <w:tabs>
          <w:tab w:val="num" w:pos="2880"/>
        </w:tabs>
        <w:ind w:left="2880" w:hanging="360"/>
      </w:pPr>
      <w:rPr>
        <w:rFonts w:ascii="Arial" w:hAnsi="Arial" w:hint="default"/>
      </w:rPr>
    </w:lvl>
    <w:lvl w:ilvl="4" w:tplc="E4D6956A" w:tentative="1">
      <w:start w:val="1"/>
      <w:numFmt w:val="bullet"/>
      <w:lvlText w:val="•"/>
      <w:lvlJc w:val="left"/>
      <w:pPr>
        <w:tabs>
          <w:tab w:val="num" w:pos="3600"/>
        </w:tabs>
        <w:ind w:left="3600" w:hanging="360"/>
      </w:pPr>
      <w:rPr>
        <w:rFonts w:ascii="Arial" w:hAnsi="Arial" w:hint="default"/>
      </w:rPr>
    </w:lvl>
    <w:lvl w:ilvl="5" w:tplc="95E4DDE4" w:tentative="1">
      <w:start w:val="1"/>
      <w:numFmt w:val="bullet"/>
      <w:lvlText w:val="•"/>
      <w:lvlJc w:val="left"/>
      <w:pPr>
        <w:tabs>
          <w:tab w:val="num" w:pos="4320"/>
        </w:tabs>
        <w:ind w:left="4320" w:hanging="360"/>
      </w:pPr>
      <w:rPr>
        <w:rFonts w:ascii="Arial" w:hAnsi="Arial" w:hint="default"/>
      </w:rPr>
    </w:lvl>
    <w:lvl w:ilvl="6" w:tplc="FD58CF38" w:tentative="1">
      <w:start w:val="1"/>
      <w:numFmt w:val="bullet"/>
      <w:lvlText w:val="•"/>
      <w:lvlJc w:val="left"/>
      <w:pPr>
        <w:tabs>
          <w:tab w:val="num" w:pos="5040"/>
        </w:tabs>
        <w:ind w:left="5040" w:hanging="360"/>
      </w:pPr>
      <w:rPr>
        <w:rFonts w:ascii="Arial" w:hAnsi="Arial" w:hint="default"/>
      </w:rPr>
    </w:lvl>
    <w:lvl w:ilvl="7" w:tplc="1C567264" w:tentative="1">
      <w:start w:val="1"/>
      <w:numFmt w:val="bullet"/>
      <w:lvlText w:val="•"/>
      <w:lvlJc w:val="left"/>
      <w:pPr>
        <w:tabs>
          <w:tab w:val="num" w:pos="5760"/>
        </w:tabs>
        <w:ind w:left="5760" w:hanging="360"/>
      </w:pPr>
      <w:rPr>
        <w:rFonts w:ascii="Arial" w:hAnsi="Arial" w:hint="default"/>
      </w:rPr>
    </w:lvl>
    <w:lvl w:ilvl="8" w:tplc="FC38AC3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B254709"/>
    <w:multiLevelType w:val="hybridMultilevel"/>
    <w:tmpl w:val="D1C654F8"/>
    <w:lvl w:ilvl="0" w:tplc="0D245C16">
      <w:start w:val="1"/>
      <w:numFmt w:val="decimal"/>
      <w:lvlText w:val="%1."/>
      <w:lvlJc w:val="left"/>
      <w:pPr>
        <w:tabs>
          <w:tab w:val="num" w:pos="720"/>
        </w:tabs>
        <w:ind w:left="720" w:hanging="360"/>
      </w:pPr>
    </w:lvl>
    <w:lvl w:ilvl="1" w:tplc="13F4E1D2" w:tentative="1">
      <w:start w:val="1"/>
      <w:numFmt w:val="decimal"/>
      <w:lvlText w:val="%2."/>
      <w:lvlJc w:val="left"/>
      <w:pPr>
        <w:tabs>
          <w:tab w:val="num" w:pos="1440"/>
        </w:tabs>
        <w:ind w:left="1440" w:hanging="360"/>
      </w:pPr>
    </w:lvl>
    <w:lvl w:ilvl="2" w:tplc="B97C3966" w:tentative="1">
      <w:start w:val="1"/>
      <w:numFmt w:val="decimal"/>
      <w:lvlText w:val="%3."/>
      <w:lvlJc w:val="left"/>
      <w:pPr>
        <w:tabs>
          <w:tab w:val="num" w:pos="2160"/>
        </w:tabs>
        <w:ind w:left="2160" w:hanging="360"/>
      </w:pPr>
    </w:lvl>
    <w:lvl w:ilvl="3" w:tplc="6FB0438E" w:tentative="1">
      <w:start w:val="1"/>
      <w:numFmt w:val="decimal"/>
      <w:lvlText w:val="%4."/>
      <w:lvlJc w:val="left"/>
      <w:pPr>
        <w:tabs>
          <w:tab w:val="num" w:pos="2880"/>
        </w:tabs>
        <w:ind w:left="2880" w:hanging="360"/>
      </w:pPr>
    </w:lvl>
    <w:lvl w:ilvl="4" w:tplc="2A6611F0" w:tentative="1">
      <w:start w:val="1"/>
      <w:numFmt w:val="decimal"/>
      <w:lvlText w:val="%5."/>
      <w:lvlJc w:val="left"/>
      <w:pPr>
        <w:tabs>
          <w:tab w:val="num" w:pos="3600"/>
        </w:tabs>
        <w:ind w:left="3600" w:hanging="360"/>
      </w:pPr>
    </w:lvl>
    <w:lvl w:ilvl="5" w:tplc="6F7678CA" w:tentative="1">
      <w:start w:val="1"/>
      <w:numFmt w:val="decimal"/>
      <w:lvlText w:val="%6."/>
      <w:lvlJc w:val="left"/>
      <w:pPr>
        <w:tabs>
          <w:tab w:val="num" w:pos="4320"/>
        </w:tabs>
        <w:ind w:left="4320" w:hanging="360"/>
      </w:pPr>
    </w:lvl>
    <w:lvl w:ilvl="6" w:tplc="53568108" w:tentative="1">
      <w:start w:val="1"/>
      <w:numFmt w:val="decimal"/>
      <w:lvlText w:val="%7."/>
      <w:lvlJc w:val="left"/>
      <w:pPr>
        <w:tabs>
          <w:tab w:val="num" w:pos="5040"/>
        </w:tabs>
        <w:ind w:left="5040" w:hanging="360"/>
      </w:pPr>
    </w:lvl>
    <w:lvl w:ilvl="7" w:tplc="B700F0C0" w:tentative="1">
      <w:start w:val="1"/>
      <w:numFmt w:val="decimal"/>
      <w:lvlText w:val="%8."/>
      <w:lvlJc w:val="left"/>
      <w:pPr>
        <w:tabs>
          <w:tab w:val="num" w:pos="5760"/>
        </w:tabs>
        <w:ind w:left="5760" w:hanging="360"/>
      </w:pPr>
    </w:lvl>
    <w:lvl w:ilvl="8" w:tplc="B1000444" w:tentative="1">
      <w:start w:val="1"/>
      <w:numFmt w:val="decimal"/>
      <w:lvlText w:val="%9."/>
      <w:lvlJc w:val="left"/>
      <w:pPr>
        <w:tabs>
          <w:tab w:val="num" w:pos="6480"/>
        </w:tabs>
        <w:ind w:left="6480" w:hanging="360"/>
      </w:pPr>
    </w:lvl>
  </w:abstractNum>
  <w:abstractNum w:abstractNumId="5" w15:restartNumberingAfterBreak="0">
    <w:nsid w:val="0BB43200"/>
    <w:multiLevelType w:val="hybridMultilevel"/>
    <w:tmpl w:val="D52692CC"/>
    <w:lvl w:ilvl="0" w:tplc="32344544">
      <w:start w:val="1"/>
      <w:numFmt w:val="arabicAbjad"/>
      <w:lvlText w:val="%1-"/>
      <w:lvlJc w:val="center"/>
      <w:pPr>
        <w:ind w:left="720" w:hanging="360"/>
      </w:pPr>
      <w:rPr>
        <w:rFonts w:hint="default"/>
      </w:rPr>
    </w:lvl>
    <w:lvl w:ilvl="1" w:tplc="32344544">
      <w:start w:val="1"/>
      <w:numFmt w:val="arabicAbjad"/>
      <w:lvlText w:val="%2-"/>
      <w:lvlJc w:val="center"/>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524775"/>
    <w:multiLevelType w:val="hybridMultilevel"/>
    <w:tmpl w:val="1B886F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B85E0B"/>
    <w:multiLevelType w:val="hybridMultilevel"/>
    <w:tmpl w:val="5F7ED5FA"/>
    <w:lvl w:ilvl="0" w:tplc="F3102D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BA5B76"/>
    <w:multiLevelType w:val="hybridMultilevel"/>
    <w:tmpl w:val="06C657DC"/>
    <w:lvl w:ilvl="0" w:tplc="F71EE4FC">
      <w:start w:val="5"/>
      <w:numFmt w:val="decimal"/>
      <w:lvlText w:val="%1."/>
      <w:lvlJc w:val="left"/>
      <w:pPr>
        <w:tabs>
          <w:tab w:val="num" w:pos="720"/>
        </w:tabs>
        <w:ind w:left="720" w:hanging="360"/>
      </w:pPr>
    </w:lvl>
    <w:lvl w:ilvl="1" w:tplc="19203272" w:tentative="1">
      <w:start w:val="1"/>
      <w:numFmt w:val="decimal"/>
      <w:lvlText w:val="%2."/>
      <w:lvlJc w:val="left"/>
      <w:pPr>
        <w:tabs>
          <w:tab w:val="num" w:pos="1440"/>
        </w:tabs>
        <w:ind w:left="1440" w:hanging="360"/>
      </w:pPr>
    </w:lvl>
    <w:lvl w:ilvl="2" w:tplc="CDA4A654" w:tentative="1">
      <w:start w:val="1"/>
      <w:numFmt w:val="decimal"/>
      <w:lvlText w:val="%3."/>
      <w:lvlJc w:val="left"/>
      <w:pPr>
        <w:tabs>
          <w:tab w:val="num" w:pos="2160"/>
        </w:tabs>
        <w:ind w:left="2160" w:hanging="360"/>
      </w:pPr>
    </w:lvl>
    <w:lvl w:ilvl="3" w:tplc="7BF83D6C" w:tentative="1">
      <w:start w:val="1"/>
      <w:numFmt w:val="decimal"/>
      <w:lvlText w:val="%4."/>
      <w:lvlJc w:val="left"/>
      <w:pPr>
        <w:tabs>
          <w:tab w:val="num" w:pos="2880"/>
        </w:tabs>
        <w:ind w:left="2880" w:hanging="360"/>
      </w:pPr>
    </w:lvl>
    <w:lvl w:ilvl="4" w:tplc="CD4204DA" w:tentative="1">
      <w:start w:val="1"/>
      <w:numFmt w:val="decimal"/>
      <w:lvlText w:val="%5."/>
      <w:lvlJc w:val="left"/>
      <w:pPr>
        <w:tabs>
          <w:tab w:val="num" w:pos="3600"/>
        </w:tabs>
        <w:ind w:left="3600" w:hanging="360"/>
      </w:pPr>
    </w:lvl>
    <w:lvl w:ilvl="5" w:tplc="7C96FAAA" w:tentative="1">
      <w:start w:val="1"/>
      <w:numFmt w:val="decimal"/>
      <w:lvlText w:val="%6."/>
      <w:lvlJc w:val="left"/>
      <w:pPr>
        <w:tabs>
          <w:tab w:val="num" w:pos="4320"/>
        </w:tabs>
        <w:ind w:left="4320" w:hanging="360"/>
      </w:pPr>
    </w:lvl>
    <w:lvl w:ilvl="6" w:tplc="F99C7D02" w:tentative="1">
      <w:start w:val="1"/>
      <w:numFmt w:val="decimal"/>
      <w:lvlText w:val="%7."/>
      <w:lvlJc w:val="left"/>
      <w:pPr>
        <w:tabs>
          <w:tab w:val="num" w:pos="5040"/>
        </w:tabs>
        <w:ind w:left="5040" w:hanging="360"/>
      </w:pPr>
    </w:lvl>
    <w:lvl w:ilvl="7" w:tplc="261A346E" w:tentative="1">
      <w:start w:val="1"/>
      <w:numFmt w:val="decimal"/>
      <w:lvlText w:val="%8."/>
      <w:lvlJc w:val="left"/>
      <w:pPr>
        <w:tabs>
          <w:tab w:val="num" w:pos="5760"/>
        </w:tabs>
        <w:ind w:left="5760" w:hanging="360"/>
      </w:pPr>
    </w:lvl>
    <w:lvl w:ilvl="8" w:tplc="BAD2B324" w:tentative="1">
      <w:start w:val="1"/>
      <w:numFmt w:val="decimal"/>
      <w:lvlText w:val="%9."/>
      <w:lvlJc w:val="left"/>
      <w:pPr>
        <w:tabs>
          <w:tab w:val="num" w:pos="6480"/>
        </w:tabs>
        <w:ind w:left="6480" w:hanging="360"/>
      </w:pPr>
    </w:lvl>
  </w:abstractNum>
  <w:abstractNum w:abstractNumId="9" w15:restartNumberingAfterBreak="0">
    <w:nsid w:val="10C47311"/>
    <w:multiLevelType w:val="hybridMultilevel"/>
    <w:tmpl w:val="E6B2D880"/>
    <w:lvl w:ilvl="0" w:tplc="6688E83A">
      <w:start w:val="1"/>
      <w:numFmt w:val="bullet"/>
      <w:lvlText w:val=""/>
      <w:lvlJc w:val="left"/>
      <w:pPr>
        <w:ind w:left="720" w:hanging="360"/>
      </w:pPr>
      <w:rPr>
        <w:rFonts w:ascii="Wingdings" w:hAnsi="Wingdings"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20B60E0"/>
    <w:multiLevelType w:val="hybridMultilevel"/>
    <w:tmpl w:val="698ED7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CC60F7D"/>
    <w:multiLevelType w:val="hybridMultilevel"/>
    <w:tmpl w:val="E07C98C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817BFF"/>
    <w:multiLevelType w:val="hybridMultilevel"/>
    <w:tmpl w:val="586241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521770"/>
    <w:multiLevelType w:val="hybridMultilevel"/>
    <w:tmpl w:val="C0BC8324"/>
    <w:lvl w:ilvl="0" w:tplc="32344544">
      <w:start w:val="1"/>
      <w:numFmt w:val="arabicAbjad"/>
      <w:lvlText w:val="%1-"/>
      <w:lvlJc w:val="center"/>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4D24AF"/>
    <w:multiLevelType w:val="hybridMultilevel"/>
    <w:tmpl w:val="F7FE5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463B78"/>
    <w:multiLevelType w:val="hybridMultilevel"/>
    <w:tmpl w:val="391E8B02"/>
    <w:lvl w:ilvl="0" w:tplc="0409000D">
      <w:start w:val="1"/>
      <w:numFmt w:val="bullet"/>
      <w:lvlText w:val=""/>
      <w:lvlJc w:val="left"/>
      <w:pPr>
        <w:tabs>
          <w:tab w:val="num" w:pos="720"/>
        </w:tabs>
        <w:ind w:left="720" w:hanging="360"/>
      </w:pPr>
      <w:rPr>
        <w:rFonts w:ascii="Wingdings" w:hAnsi="Wingdings" w:hint="default"/>
      </w:rPr>
    </w:lvl>
    <w:lvl w:ilvl="1" w:tplc="AFC6F5BC" w:tentative="1">
      <w:start w:val="1"/>
      <w:numFmt w:val="decimal"/>
      <w:lvlText w:val="%2)"/>
      <w:lvlJc w:val="left"/>
      <w:pPr>
        <w:tabs>
          <w:tab w:val="num" w:pos="1440"/>
        </w:tabs>
        <w:ind w:left="1440" w:hanging="360"/>
      </w:pPr>
    </w:lvl>
    <w:lvl w:ilvl="2" w:tplc="B22E2810" w:tentative="1">
      <w:start w:val="1"/>
      <w:numFmt w:val="decimal"/>
      <w:lvlText w:val="%3)"/>
      <w:lvlJc w:val="left"/>
      <w:pPr>
        <w:tabs>
          <w:tab w:val="num" w:pos="2160"/>
        </w:tabs>
        <w:ind w:left="2160" w:hanging="360"/>
      </w:pPr>
    </w:lvl>
    <w:lvl w:ilvl="3" w:tplc="4F90AA66" w:tentative="1">
      <w:start w:val="1"/>
      <w:numFmt w:val="decimal"/>
      <w:lvlText w:val="%4)"/>
      <w:lvlJc w:val="left"/>
      <w:pPr>
        <w:tabs>
          <w:tab w:val="num" w:pos="2880"/>
        </w:tabs>
        <w:ind w:left="2880" w:hanging="360"/>
      </w:pPr>
    </w:lvl>
    <w:lvl w:ilvl="4" w:tplc="94C60226" w:tentative="1">
      <w:start w:val="1"/>
      <w:numFmt w:val="decimal"/>
      <w:lvlText w:val="%5)"/>
      <w:lvlJc w:val="left"/>
      <w:pPr>
        <w:tabs>
          <w:tab w:val="num" w:pos="3600"/>
        </w:tabs>
        <w:ind w:left="3600" w:hanging="360"/>
      </w:pPr>
    </w:lvl>
    <w:lvl w:ilvl="5" w:tplc="CEFE607C" w:tentative="1">
      <w:start w:val="1"/>
      <w:numFmt w:val="decimal"/>
      <w:lvlText w:val="%6)"/>
      <w:lvlJc w:val="left"/>
      <w:pPr>
        <w:tabs>
          <w:tab w:val="num" w:pos="4320"/>
        </w:tabs>
        <w:ind w:left="4320" w:hanging="360"/>
      </w:pPr>
    </w:lvl>
    <w:lvl w:ilvl="6" w:tplc="D07C9BA0" w:tentative="1">
      <w:start w:val="1"/>
      <w:numFmt w:val="decimal"/>
      <w:lvlText w:val="%7)"/>
      <w:lvlJc w:val="left"/>
      <w:pPr>
        <w:tabs>
          <w:tab w:val="num" w:pos="5040"/>
        </w:tabs>
        <w:ind w:left="5040" w:hanging="360"/>
      </w:pPr>
    </w:lvl>
    <w:lvl w:ilvl="7" w:tplc="E926D6FC" w:tentative="1">
      <w:start w:val="1"/>
      <w:numFmt w:val="decimal"/>
      <w:lvlText w:val="%8)"/>
      <w:lvlJc w:val="left"/>
      <w:pPr>
        <w:tabs>
          <w:tab w:val="num" w:pos="5760"/>
        </w:tabs>
        <w:ind w:left="5760" w:hanging="360"/>
      </w:pPr>
    </w:lvl>
    <w:lvl w:ilvl="8" w:tplc="23328C5E" w:tentative="1">
      <w:start w:val="1"/>
      <w:numFmt w:val="decimal"/>
      <w:lvlText w:val="%9)"/>
      <w:lvlJc w:val="left"/>
      <w:pPr>
        <w:tabs>
          <w:tab w:val="num" w:pos="6480"/>
        </w:tabs>
        <w:ind w:left="6480" w:hanging="360"/>
      </w:pPr>
    </w:lvl>
  </w:abstractNum>
  <w:abstractNum w:abstractNumId="16" w15:restartNumberingAfterBreak="0">
    <w:nsid w:val="28ED3EA7"/>
    <w:multiLevelType w:val="hybridMultilevel"/>
    <w:tmpl w:val="AD2625D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CC254C"/>
    <w:multiLevelType w:val="hybridMultilevel"/>
    <w:tmpl w:val="5F7ED5FA"/>
    <w:lvl w:ilvl="0" w:tplc="F3102D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7937AE"/>
    <w:multiLevelType w:val="hybridMultilevel"/>
    <w:tmpl w:val="7DB046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B91FA4"/>
    <w:multiLevelType w:val="hybridMultilevel"/>
    <w:tmpl w:val="4E849AA6"/>
    <w:lvl w:ilvl="0" w:tplc="75C81DBE">
      <w:start w:val="1"/>
      <w:numFmt w:val="bullet"/>
      <w:lvlText w:val=""/>
      <w:lvlJc w:val="left"/>
      <w:pPr>
        <w:ind w:left="4035" w:hanging="360"/>
      </w:pPr>
      <w:rPr>
        <w:rFonts w:ascii="Wingdings" w:hAnsi="Wingdings" w:hint="default"/>
        <w:color w:val="00B050"/>
      </w:rPr>
    </w:lvl>
    <w:lvl w:ilvl="1" w:tplc="04090003" w:tentative="1">
      <w:start w:val="1"/>
      <w:numFmt w:val="bullet"/>
      <w:lvlText w:val="o"/>
      <w:lvlJc w:val="left"/>
      <w:pPr>
        <w:ind w:left="4755" w:hanging="360"/>
      </w:pPr>
      <w:rPr>
        <w:rFonts w:ascii="Courier New" w:hAnsi="Courier New" w:cs="Courier New" w:hint="default"/>
      </w:rPr>
    </w:lvl>
    <w:lvl w:ilvl="2" w:tplc="04090005" w:tentative="1">
      <w:start w:val="1"/>
      <w:numFmt w:val="bullet"/>
      <w:lvlText w:val=""/>
      <w:lvlJc w:val="left"/>
      <w:pPr>
        <w:ind w:left="5475" w:hanging="360"/>
      </w:pPr>
      <w:rPr>
        <w:rFonts w:ascii="Wingdings" w:hAnsi="Wingdings" w:hint="default"/>
      </w:rPr>
    </w:lvl>
    <w:lvl w:ilvl="3" w:tplc="04090001" w:tentative="1">
      <w:start w:val="1"/>
      <w:numFmt w:val="bullet"/>
      <w:lvlText w:val=""/>
      <w:lvlJc w:val="left"/>
      <w:pPr>
        <w:ind w:left="6195" w:hanging="360"/>
      </w:pPr>
      <w:rPr>
        <w:rFonts w:ascii="Symbol" w:hAnsi="Symbol" w:hint="default"/>
      </w:rPr>
    </w:lvl>
    <w:lvl w:ilvl="4" w:tplc="04090003" w:tentative="1">
      <w:start w:val="1"/>
      <w:numFmt w:val="bullet"/>
      <w:lvlText w:val="o"/>
      <w:lvlJc w:val="left"/>
      <w:pPr>
        <w:ind w:left="6915" w:hanging="360"/>
      </w:pPr>
      <w:rPr>
        <w:rFonts w:ascii="Courier New" w:hAnsi="Courier New" w:cs="Courier New" w:hint="default"/>
      </w:rPr>
    </w:lvl>
    <w:lvl w:ilvl="5" w:tplc="04090005" w:tentative="1">
      <w:start w:val="1"/>
      <w:numFmt w:val="bullet"/>
      <w:lvlText w:val=""/>
      <w:lvlJc w:val="left"/>
      <w:pPr>
        <w:ind w:left="7635" w:hanging="360"/>
      </w:pPr>
      <w:rPr>
        <w:rFonts w:ascii="Wingdings" w:hAnsi="Wingdings" w:hint="default"/>
      </w:rPr>
    </w:lvl>
    <w:lvl w:ilvl="6" w:tplc="04090001" w:tentative="1">
      <w:start w:val="1"/>
      <w:numFmt w:val="bullet"/>
      <w:lvlText w:val=""/>
      <w:lvlJc w:val="left"/>
      <w:pPr>
        <w:ind w:left="8355" w:hanging="360"/>
      </w:pPr>
      <w:rPr>
        <w:rFonts w:ascii="Symbol" w:hAnsi="Symbol" w:hint="default"/>
      </w:rPr>
    </w:lvl>
    <w:lvl w:ilvl="7" w:tplc="04090003" w:tentative="1">
      <w:start w:val="1"/>
      <w:numFmt w:val="bullet"/>
      <w:lvlText w:val="o"/>
      <w:lvlJc w:val="left"/>
      <w:pPr>
        <w:ind w:left="9075" w:hanging="360"/>
      </w:pPr>
      <w:rPr>
        <w:rFonts w:ascii="Courier New" w:hAnsi="Courier New" w:cs="Courier New" w:hint="default"/>
      </w:rPr>
    </w:lvl>
    <w:lvl w:ilvl="8" w:tplc="04090005" w:tentative="1">
      <w:start w:val="1"/>
      <w:numFmt w:val="bullet"/>
      <w:lvlText w:val=""/>
      <w:lvlJc w:val="left"/>
      <w:pPr>
        <w:ind w:left="9795" w:hanging="360"/>
      </w:pPr>
      <w:rPr>
        <w:rFonts w:ascii="Wingdings" w:hAnsi="Wingdings" w:hint="default"/>
      </w:rPr>
    </w:lvl>
  </w:abstractNum>
  <w:abstractNum w:abstractNumId="20" w15:restartNumberingAfterBreak="0">
    <w:nsid w:val="38AF3FA4"/>
    <w:multiLevelType w:val="hybridMultilevel"/>
    <w:tmpl w:val="8604D214"/>
    <w:lvl w:ilvl="0" w:tplc="0409000D">
      <w:start w:val="1"/>
      <w:numFmt w:val="bullet"/>
      <w:lvlText w:val=""/>
      <w:lvlJc w:val="left"/>
      <w:pPr>
        <w:ind w:left="720" w:hanging="360"/>
      </w:pPr>
      <w:rPr>
        <w:rFonts w:ascii="Wingdings" w:hAnsi="Wingdings" w:hint="default"/>
      </w:rPr>
    </w:lvl>
    <w:lvl w:ilvl="1" w:tplc="F6B40154">
      <w:start w:val="1"/>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C766C3"/>
    <w:multiLevelType w:val="hybridMultilevel"/>
    <w:tmpl w:val="151077F0"/>
    <w:lvl w:ilvl="0" w:tplc="B748F368">
      <w:start w:val="6"/>
      <w:numFmt w:val="decimal"/>
      <w:lvlText w:val="%1)"/>
      <w:lvlJc w:val="left"/>
      <w:pPr>
        <w:tabs>
          <w:tab w:val="num" w:pos="720"/>
        </w:tabs>
        <w:ind w:left="720" w:hanging="360"/>
      </w:pPr>
    </w:lvl>
    <w:lvl w:ilvl="1" w:tplc="68E80CDA" w:tentative="1">
      <w:start w:val="1"/>
      <w:numFmt w:val="decimal"/>
      <w:lvlText w:val="%2)"/>
      <w:lvlJc w:val="left"/>
      <w:pPr>
        <w:tabs>
          <w:tab w:val="num" w:pos="1440"/>
        </w:tabs>
        <w:ind w:left="1440" w:hanging="360"/>
      </w:pPr>
    </w:lvl>
    <w:lvl w:ilvl="2" w:tplc="63ECB588" w:tentative="1">
      <w:start w:val="1"/>
      <w:numFmt w:val="decimal"/>
      <w:lvlText w:val="%3)"/>
      <w:lvlJc w:val="left"/>
      <w:pPr>
        <w:tabs>
          <w:tab w:val="num" w:pos="2160"/>
        </w:tabs>
        <w:ind w:left="2160" w:hanging="360"/>
      </w:pPr>
    </w:lvl>
    <w:lvl w:ilvl="3" w:tplc="A1E2E940" w:tentative="1">
      <w:start w:val="1"/>
      <w:numFmt w:val="decimal"/>
      <w:lvlText w:val="%4)"/>
      <w:lvlJc w:val="left"/>
      <w:pPr>
        <w:tabs>
          <w:tab w:val="num" w:pos="2880"/>
        </w:tabs>
        <w:ind w:left="2880" w:hanging="360"/>
      </w:pPr>
    </w:lvl>
    <w:lvl w:ilvl="4" w:tplc="E2489720" w:tentative="1">
      <w:start w:val="1"/>
      <w:numFmt w:val="decimal"/>
      <w:lvlText w:val="%5)"/>
      <w:lvlJc w:val="left"/>
      <w:pPr>
        <w:tabs>
          <w:tab w:val="num" w:pos="3600"/>
        </w:tabs>
        <w:ind w:left="3600" w:hanging="360"/>
      </w:pPr>
    </w:lvl>
    <w:lvl w:ilvl="5" w:tplc="0A56085C" w:tentative="1">
      <w:start w:val="1"/>
      <w:numFmt w:val="decimal"/>
      <w:lvlText w:val="%6)"/>
      <w:lvlJc w:val="left"/>
      <w:pPr>
        <w:tabs>
          <w:tab w:val="num" w:pos="4320"/>
        </w:tabs>
        <w:ind w:left="4320" w:hanging="360"/>
      </w:pPr>
    </w:lvl>
    <w:lvl w:ilvl="6" w:tplc="35BE45C4" w:tentative="1">
      <w:start w:val="1"/>
      <w:numFmt w:val="decimal"/>
      <w:lvlText w:val="%7)"/>
      <w:lvlJc w:val="left"/>
      <w:pPr>
        <w:tabs>
          <w:tab w:val="num" w:pos="5040"/>
        </w:tabs>
        <w:ind w:left="5040" w:hanging="360"/>
      </w:pPr>
    </w:lvl>
    <w:lvl w:ilvl="7" w:tplc="07D28100" w:tentative="1">
      <w:start w:val="1"/>
      <w:numFmt w:val="decimal"/>
      <w:lvlText w:val="%8)"/>
      <w:lvlJc w:val="left"/>
      <w:pPr>
        <w:tabs>
          <w:tab w:val="num" w:pos="5760"/>
        </w:tabs>
        <w:ind w:left="5760" w:hanging="360"/>
      </w:pPr>
    </w:lvl>
    <w:lvl w:ilvl="8" w:tplc="69AA1392" w:tentative="1">
      <w:start w:val="1"/>
      <w:numFmt w:val="decimal"/>
      <w:lvlText w:val="%9)"/>
      <w:lvlJc w:val="left"/>
      <w:pPr>
        <w:tabs>
          <w:tab w:val="num" w:pos="6480"/>
        </w:tabs>
        <w:ind w:left="6480" w:hanging="360"/>
      </w:pPr>
    </w:lvl>
  </w:abstractNum>
  <w:abstractNum w:abstractNumId="22" w15:restartNumberingAfterBreak="0">
    <w:nsid w:val="3B666F99"/>
    <w:multiLevelType w:val="hybridMultilevel"/>
    <w:tmpl w:val="0E02B5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5F2E3E"/>
    <w:multiLevelType w:val="hybridMultilevel"/>
    <w:tmpl w:val="7D5251FE"/>
    <w:lvl w:ilvl="0" w:tplc="E20EE5AC">
      <w:start w:val="3"/>
      <w:numFmt w:val="decimal"/>
      <w:lvlText w:val="%1."/>
      <w:lvlJc w:val="left"/>
      <w:pPr>
        <w:tabs>
          <w:tab w:val="num" w:pos="720"/>
        </w:tabs>
        <w:ind w:left="720" w:hanging="360"/>
      </w:pPr>
    </w:lvl>
    <w:lvl w:ilvl="1" w:tplc="79923402" w:tentative="1">
      <w:start w:val="1"/>
      <w:numFmt w:val="decimal"/>
      <w:lvlText w:val="%2."/>
      <w:lvlJc w:val="left"/>
      <w:pPr>
        <w:tabs>
          <w:tab w:val="num" w:pos="1440"/>
        </w:tabs>
        <w:ind w:left="1440" w:hanging="360"/>
      </w:pPr>
    </w:lvl>
    <w:lvl w:ilvl="2" w:tplc="C1CC2388" w:tentative="1">
      <w:start w:val="1"/>
      <w:numFmt w:val="decimal"/>
      <w:lvlText w:val="%3."/>
      <w:lvlJc w:val="left"/>
      <w:pPr>
        <w:tabs>
          <w:tab w:val="num" w:pos="2160"/>
        </w:tabs>
        <w:ind w:left="2160" w:hanging="360"/>
      </w:pPr>
    </w:lvl>
    <w:lvl w:ilvl="3" w:tplc="6916CD78" w:tentative="1">
      <w:start w:val="1"/>
      <w:numFmt w:val="decimal"/>
      <w:lvlText w:val="%4."/>
      <w:lvlJc w:val="left"/>
      <w:pPr>
        <w:tabs>
          <w:tab w:val="num" w:pos="2880"/>
        </w:tabs>
        <w:ind w:left="2880" w:hanging="360"/>
      </w:pPr>
    </w:lvl>
    <w:lvl w:ilvl="4" w:tplc="0D8ADAA0" w:tentative="1">
      <w:start w:val="1"/>
      <w:numFmt w:val="decimal"/>
      <w:lvlText w:val="%5."/>
      <w:lvlJc w:val="left"/>
      <w:pPr>
        <w:tabs>
          <w:tab w:val="num" w:pos="3600"/>
        </w:tabs>
        <w:ind w:left="3600" w:hanging="360"/>
      </w:pPr>
    </w:lvl>
    <w:lvl w:ilvl="5" w:tplc="B3DA40F0" w:tentative="1">
      <w:start w:val="1"/>
      <w:numFmt w:val="decimal"/>
      <w:lvlText w:val="%6."/>
      <w:lvlJc w:val="left"/>
      <w:pPr>
        <w:tabs>
          <w:tab w:val="num" w:pos="4320"/>
        </w:tabs>
        <w:ind w:left="4320" w:hanging="360"/>
      </w:pPr>
    </w:lvl>
    <w:lvl w:ilvl="6" w:tplc="83E68E66" w:tentative="1">
      <w:start w:val="1"/>
      <w:numFmt w:val="decimal"/>
      <w:lvlText w:val="%7."/>
      <w:lvlJc w:val="left"/>
      <w:pPr>
        <w:tabs>
          <w:tab w:val="num" w:pos="5040"/>
        </w:tabs>
        <w:ind w:left="5040" w:hanging="360"/>
      </w:pPr>
    </w:lvl>
    <w:lvl w:ilvl="7" w:tplc="8BF24754" w:tentative="1">
      <w:start w:val="1"/>
      <w:numFmt w:val="decimal"/>
      <w:lvlText w:val="%8."/>
      <w:lvlJc w:val="left"/>
      <w:pPr>
        <w:tabs>
          <w:tab w:val="num" w:pos="5760"/>
        </w:tabs>
        <w:ind w:left="5760" w:hanging="360"/>
      </w:pPr>
    </w:lvl>
    <w:lvl w:ilvl="8" w:tplc="BB7867FC" w:tentative="1">
      <w:start w:val="1"/>
      <w:numFmt w:val="decimal"/>
      <w:lvlText w:val="%9."/>
      <w:lvlJc w:val="left"/>
      <w:pPr>
        <w:tabs>
          <w:tab w:val="num" w:pos="6480"/>
        </w:tabs>
        <w:ind w:left="6480" w:hanging="360"/>
      </w:pPr>
    </w:lvl>
  </w:abstractNum>
  <w:abstractNum w:abstractNumId="24" w15:restartNumberingAfterBreak="0">
    <w:nsid w:val="40A13500"/>
    <w:multiLevelType w:val="hybridMultilevel"/>
    <w:tmpl w:val="ED4884B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18B2139"/>
    <w:multiLevelType w:val="hybridMultilevel"/>
    <w:tmpl w:val="1C9E292E"/>
    <w:lvl w:ilvl="0" w:tplc="29D055BA">
      <w:start w:val="2"/>
      <w:numFmt w:val="arabicAlpha"/>
      <w:lvlText w:val="%1-"/>
      <w:lvlJc w:val="left"/>
      <w:pPr>
        <w:ind w:left="720" w:hanging="360"/>
      </w:pPr>
      <w:rPr>
        <w:rFonts w:hint="default"/>
        <w:color w:val="1F4E79" w:themeColor="accent1"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9226DD4"/>
    <w:multiLevelType w:val="hybridMultilevel"/>
    <w:tmpl w:val="B82E51BC"/>
    <w:lvl w:ilvl="0" w:tplc="5508AE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9D2505A"/>
    <w:multiLevelType w:val="hybridMultilevel"/>
    <w:tmpl w:val="9FF4E080"/>
    <w:lvl w:ilvl="0" w:tplc="1BB42C8E">
      <w:start w:val="1"/>
      <w:numFmt w:val="decimal"/>
      <w:lvlText w:val="%1)"/>
      <w:lvlJc w:val="left"/>
      <w:pPr>
        <w:tabs>
          <w:tab w:val="num" w:pos="720"/>
        </w:tabs>
        <w:ind w:left="720" w:hanging="360"/>
      </w:pPr>
    </w:lvl>
    <w:lvl w:ilvl="1" w:tplc="AFC6F5BC" w:tentative="1">
      <w:start w:val="1"/>
      <w:numFmt w:val="decimal"/>
      <w:lvlText w:val="%2)"/>
      <w:lvlJc w:val="left"/>
      <w:pPr>
        <w:tabs>
          <w:tab w:val="num" w:pos="1440"/>
        </w:tabs>
        <w:ind w:left="1440" w:hanging="360"/>
      </w:pPr>
    </w:lvl>
    <w:lvl w:ilvl="2" w:tplc="B22E2810" w:tentative="1">
      <w:start w:val="1"/>
      <w:numFmt w:val="decimal"/>
      <w:lvlText w:val="%3)"/>
      <w:lvlJc w:val="left"/>
      <w:pPr>
        <w:tabs>
          <w:tab w:val="num" w:pos="2160"/>
        </w:tabs>
        <w:ind w:left="2160" w:hanging="360"/>
      </w:pPr>
    </w:lvl>
    <w:lvl w:ilvl="3" w:tplc="4F90AA66" w:tentative="1">
      <w:start w:val="1"/>
      <w:numFmt w:val="decimal"/>
      <w:lvlText w:val="%4)"/>
      <w:lvlJc w:val="left"/>
      <w:pPr>
        <w:tabs>
          <w:tab w:val="num" w:pos="2880"/>
        </w:tabs>
        <w:ind w:left="2880" w:hanging="360"/>
      </w:pPr>
    </w:lvl>
    <w:lvl w:ilvl="4" w:tplc="94C60226" w:tentative="1">
      <w:start w:val="1"/>
      <w:numFmt w:val="decimal"/>
      <w:lvlText w:val="%5)"/>
      <w:lvlJc w:val="left"/>
      <w:pPr>
        <w:tabs>
          <w:tab w:val="num" w:pos="3600"/>
        </w:tabs>
        <w:ind w:left="3600" w:hanging="360"/>
      </w:pPr>
    </w:lvl>
    <w:lvl w:ilvl="5" w:tplc="CEFE607C" w:tentative="1">
      <w:start w:val="1"/>
      <w:numFmt w:val="decimal"/>
      <w:lvlText w:val="%6)"/>
      <w:lvlJc w:val="left"/>
      <w:pPr>
        <w:tabs>
          <w:tab w:val="num" w:pos="4320"/>
        </w:tabs>
        <w:ind w:left="4320" w:hanging="360"/>
      </w:pPr>
    </w:lvl>
    <w:lvl w:ilvl="6" w:tplc="D07C9BA0" w:tentative="1">
      <w:start w:val="1"/>
      <w:numFmt w:val="decimal"/>
      <w:lvlText w:val="%7)"/>
      <w:lvlJc w:val="left"/>
      <w:pPr>
        <w:tabs>
          <w:tab w:val="num" w:pos="5040"/>
        </w:tabs>
        <w:ind w:left="5040" w:hanging="360"/>
      </w:pPr>
    </w:lvl>
    <w:lvl w:ilvl="7" w:tplc="E926D6FC" w:tentative="1">
      <w:start w:val="1"/>
      <w:numFmt w:val="decimal"/>
      <w:lvlText w:val="%8)"/>
      <w:lvlJc w:val="left"/>
      <w:pPr>
        <w:tabs>
          <w:tab w:val="num" w:pos="5760"/>
        </w:tabs>
        <w:ind w:left="5760" w:hanging="360"/>
      </w:pPr>
    </w:lvl>
    <w:lvl w:ilvl="8" w:tplc="23328C5E" w:tentative="1">
      <w:start w:val="1"/>
      <w:numFmt w:val="decimal"/>
      <w:lvlText w:val="%9)"/>
      <w:lvlJc w:val="left"/>
      <w:pPr>
        <w:tabs>
          <w:tab w:val="num" w:pos="6480"/>
        </w:tabs>
        <w:ind w:left="6480" w:hanging="360"/>
      </w:pPr>
    </w:lvl>
  </w:abstractNum>
  <w:abstractNum w:abstractNumId="28" w15:restartNumberingAfterBreak="0">
    <w:nsid w:val="4B7D406A"/>
    <w:multiLevelType w:val="hybridMultilevel"/>
    <w:tmpl w:val="DEEA35DC"/>
    <w:lvl w:ilvl="0" w:tplc="B128D0C6">
      <w:start w:val="2"/>
      <w:numFmt w:val="decimal"/>
      <w:lvlText w:val="%1)"/>
      <w:lvlJc w:val="left"/>
      <w:pPr>
        <w:tabs>
          <w:tab w:val="num" w:pos="720"/>
        </w:tabs>
        <w:ind w:left="720" w:hanging="360"/>
      </w:pPr>
    </w:lvl>
    <w:lvl w:ilvl="1" w:tplc="FABEE724" w:tentative="1">
      <w:start w:val="1"/>
      <w:numFmt w:val="decimal"/>
      <w:lvlText w:val="%2)"/>
      <w:lvlJc w:val="left"/>
      <w:pPr>
        <w:tabs>
          <w:tab w:val="num" w:pos="1440"/>
        </w:tabs>
        <w:ind w:left="1440" w:hanging="360"/>
      </w:pPr>
    </w:lvl>
    <w:lvl w:ilvl="2" w:tplc="EFBA3A80" w:tentative="1">
      <w:start w:val="1"/>
      <w:numFmt w:val="decimal"/>
      <w:lvlText w:val="%3)"/>
      <w:lvlJc w:val="left"/>
      <w:pPr>
        <w:tabs>
          <w:tab w:val="num" w:pos="2160"/>
        </w:tabs>
        <w:ind w:left="2160" w:hanging="360"/>
      </w:pPr>
    </w:lvl>
    <w:lvl w:ilvl="3" w:tplc="A2C272BC" w:tentative="1">
      <w:start w:val="1"/>
      <w:numFmt w:val="decimal"/>
      <w:lvlText w:val="%4)"/>
      <w:lvlJc w:val="left"/>
      <w:pPr>
        <w:tabs>
          <w:tab w:val="num" w:pos="2880"/>
        </w:tabs>
        <w:ind w:left="2880" w:hanging="360"/>
      </w:pPr>
    </w:lvl>
    <w:lvl w:ilvl="4" w:tplc="F188A632" w:tentative="1">
      <w:start w:val="1"/>
      <w:numFmt w:val="decimal"/>
      <w:lvlText w:val="%5)"/>
      <w:lvlJc w:val="left"/>
      <w:pPr>
        <w:tabs>
          <w:tab w:val="num" w:pos="3600"/>
        </w:tabs>
        <w:ind w:left="3600" w:hanging="360"/>
      </w:pPr>
    </w:lvl>
    <w:lvl w:ilvl="5" w:tplc="3ED86F2C" w:tentative="1">
      <w:start w:val="1"/>
      <w:numFmt w:val="decimal"/>
      <w:lvlText w:val="%6)"/>
      <w:lvlJc w:val="left"/>
      <w:pPr>
        <w:tabs>
          <w:tab w:val="num" w:pos="4320"/>
        </w:tabs>
        <w:ind w:left="4320" w:hanging="360"/>
      </w:pPr>
    </w:lvl>
    <w:lvl w:ilvl="6" w:tplc="61AEAB3E" w:tentative="1">
      <w:start w:val="1"/>
      <w:numFmt w:val="decimal"/>
      <w:lvlText w:val="%7)"/>
      <w:lvlJc w:val="left"/>
      <w:pPr>
        <w:tabs>
          <w:tab w:val="num" w:pos="5040"/>
        </w:tabs>
        <w:ind w:left="5040" w:hanging="360"/>
      </w:pPr>
    </w:lvl>
    <w:lvl w:ilvl="7" w:tplc="12EAD9E4" w:tentative="1">
      <w:start w:val="1"/>
      <w:numFmt w:val="decimal"/>
      <w:lvlText w:val="%8)"/>
      <w:lvlJc w:val="left"/>
      <w:pPr>
        <w:tabs>
          <w:tab w:val="num" w:pos="5760"/>
        </w:tabs>
        <w:ind w:left="5760" w:hanging="360"/>
      </w:pPr>
    </w:lvl>
    <w:lvl w:ilvl="8" w:tplc="7B281668" w:tentative="1">
      <w:start w:val="1"/>
      <w:numFmt w:val="decimal"/>
      <w:lvlText w:val="%9)"/>
      <w:lvlJc w:val="left"/>
      <w:pPr>
        <w:tabs>
          <w:tab w:val="num" w:pos="6480"/>
        </w:tabs>
        <w:ind w:left="6480" w:hanging="360"/>
      </w:pPr>
    </w:lvl>
  </w:abstractNum>
  <w:abstractNum w:abstractNumId="29" w15:restartNumberingAfterBreak="0">
    <w:nsid w:val="4D225320"/>
    <w:multiLevelType w:val="hybridMultilevel"/>
    <w:tmpl w:val="66DA4F0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8E557D"/>
    <w:multiLevelType w:val="hybridMultilevel"/>
    <w:tmpl w:val="C1240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4B4168"/>
    <w:multiLevelType w:val="hybridMultilevel"/>
    <w:tmpl w:val="2E249EE0"/>
    <w:lvl w:ilvl="0" w:tplc="6C9AC2FC">
      <w:start w:val="1"/>
      <w:numFmt w:val="bullet"/>
      <w:lvlText w:val="•"/>
      <w:lvlJc w:val="left"/>
      <w:pPr>
        <w:tabs>
          <w:tab w:val="num" w:pos="720"/>
        </w:tabs>
        <w:ind w:left="720" w:hanging="360"/>
      </w:pPr>
      <w:rPr>
        <w:rFonts w:ascii="Arial" w:hAnsi="Arial" w:hint="default"/>
        <w:lang w:bidi="ar-SA"/>
      </w:rPr>
    </w:lvl>
    <w:lvl w:ilvl="1" w:tplc="9678E706" w:tentative="1">
      <w:start w:val="1"/>
      <w:numFmt w:val="bullet"/>
      <w:lvlText w:val="•"/>
      <w:lvlJc w:val="left"/>
      <w:pPr>
        <w:tabs>
          <w:tab w:val="num" w:pos="1440"/>
        </w:tabs>
        <w:ind w:left="1440" w:hanging="360"/>
      </w:pPr>
      <w:rPr>
        <w:rFonts w:ascii="Arial" w:hAnsi="Arial" w:hint="default"/>
      </w:rPr>
    </w:lvl>
    <w:lvl w:ilvl="2" w:tplc="578AA07E" w:tentative="1">
      <w:start w:val="1"/>
      <w:numFmt w:val="bullet"/>
      <w:lvlText w:val="•"/>
      <w:lvlJc w:val="left"/>
      <w:pPr>
        <w:tabs>
          <w:tab w:val="num" w:pos="2160"/>
        </w:tabs>
        <w:ind w:left="2160" w:hanging="360"/>
      </w:pPr>
      <w:rPr>
        <w:rFonts w:ascii="Arial" w:hAnsi="Arial" w:hint="default"/>
      </w:rPr>
    </w:lvl>
    <w:lvl w:ilvl="3" w:tplc="81E82E7C" w:tentative="1">
      <w:start w:val="1"/>
      <w:numFmt w:val="bullet"/>
      <w:lvlText w:val="•"/>
      <w:lvlJc w:val="left"/>
      <w:pPr>
        <w:tabs>
          <w:tab w:val="num" w:pos="2880"/>
        </w:tabs>
        <w:ind w:left="2880" w:hanging="360"/>
      </w:pPr>
      <w:rPr>
        <w:rFonts w:ascii="Arial" w:hAnsi="Arial" w:hint="default"/>
      </w:rPr>
    </w:lvl>
    <w:lvl w:ilvl="4" w:tplc="A7421C0E" w:tentative="1">
      <w:start w:val="1"/>
      <w:numFmt w:val="bullet"/>
      <w:lvlText w:val="•"/>
      <w:lvlJc w:val="left"/>
      <w:pPr>
        <w:tabs>
          <w:tab w:val="num" w:pos="3600"/>
        </w:tabs>
        <w:ind w:left="3600" w:hanging="360"/>
      </w:pPr>
      <w:rPr>
        <w:rFonts w:ascii="Arial" w:hAnsi="Arial" w:hint="default"/>
      </w:rPr>
    </w:lvl>
    <w:lvl w:ilvl="5" w:tplc="980A240C" w:tentative="1">
      <w:start w:val="1"/>
      <w:numFmt w:val="bullet"/>
      <w:lvlText w:val="•"/>
      <w:lvlJc w:val="left"/>
      <w:pPr>
        <w:tabs>
          <w:tab w:val="num" w:pos="4320"/>
        </w:tabs>
        <w:ind w:left="4320" w:hanging="360"/>
      </w:pPr>
      <w:rPr>
        <w:rFonts w:ascii="Arial" w:hAnsi="Arial" w:hint="default"/>
      </w:rPr>
    </w:lvl>
    <w:lvl w:ilvl="6" w:tplc="2326AEDC" w:tentative="1">
      <w:start w:val="1"/>
      <w:numFmt w:val="bullet"/>
      <w:lvlText w:val="•"/>
      <w:lvlJc w:val="left"/>
      <w:pPr>
        <w:tabs>
          <w:tab w:val="num" w:pos="5040"/>
        </w:tabs>
        <w:ind w:left="5040" w:hanging="360"/>
      </w:pPr>
      <w:rPr>
        <w:rFonts w:ascii="Arial" w:hAnsi="Arial" w:hint="default"/>
      </w:rPr>
    </w:lvl>
    <w:lvl w:ilvl="7" w:tplc="A6302054" w:tentative="1">
      <w:start w:val="1"/>
      <w:numFmt w:val="bullet"/>
      <w:lvlText w:val="•"/>
      <w:lvlJc w:val="left"/>
      <w:pPr>
        <w:tabs>
          <w:tab w:val="num" w:pos="5760"/>
        </w:tabs>
        <w:ind w:left="5760" w:hanging="360"/>
      </w:pPr>
      <w:rPr>
        <w:rFonts w:ascii="Arial" w:hAnsi="Arial" w:hint="default"/>
      </w:rPr>
    </w:lvl>
    <w:lvl w:ilvl="8" w:tplc="76AE87B2"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4FE127D4"/>
    <w:multiLevelType w:val="hybridMultilevel"/>
    <w:tmpl w:val="D654CCAA"/>
    <w:lvl w:ilvl="0" w:tplc="DCD67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64D1DB5"/>
    <w:multiLevelType w:val="hybridMultilevel"/>
    <w:tmpl w:val="D57EFB22"/>
    <w:lvl w:ilvl="0" w:tplc="32344544">
      <w:start w:val="1"/>
      <w:numFmt w:val="arabicAbjad"/>
      <w:lvlText w:val="%1-"/>
      <w:lvlJc w:val="center"/>
      <w:pPr>
        <w:ind w:left="720" w:hanging="360"/>
      </w:pPr>
      <w:rPr>
        <w:rFonts w:hint="default"/>
      </w:rPr>
    </w:lvl>
    <w:lvl w:ilvl="1" w:tplc="B802A622">
      <w:start w:val="1"/>
      <w:numFmt w:val="arabicAbjad"/>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B982FA3"/>
    <w:multiLevelType w:val="hybridMultilevel"/>
    <w:tmpl w:val="544450A8"/>
    <w:lvl w:ilvl="0" w:tplc="BABC6D50">
      <w:start w:val="1"/>
      <w:numFmt w:val="bullet"/>
      <w:lvlText w:val="•"/>
      <w:lvlJc w:val="left"/>
      <w:pPr>
        <w:tabs>
          <w:tab w:val="num" w:pos="720"/>
        </w:tabs>
        <w:ind w:left="720" w:hanging="360"/>
      </w:pPr>
      <w:rPr>
        <w:rFonts w:ascii="Arial" w:hAnsi="Arial" w:hint="default"/>
      </w:rPr>
    </w:lvl>
    <w:lvl w:ilvl="1" w:tplc="FDB236B6" w:tentative="1">
      <w:start w:val="1"/>
      <w:numFmt w:val="bullet"/>
      <w:lvlText w:val="•"/>
      <w:lvlJc w:val="left"/>
      <w:pPr>
        <w:tabs>
          <w:tab w:val="num" w:pos="1440"/>
        </w:tabs>
        <w:ind w:left="1440" w:hanging="360"/>
      </w:pPr>
      <w:rPr>
        <w:rFonts w:ascii="Arial" w:hAnsi="Arial" w:hint="default"/>
      </w:rPr>
    </w:lvl>
    <w:lvl w:ilvl="2" w:tplc="4BD497DA" w:tentative="1">
      <w:start w:val="1"/>
      <w:numFmt w:val="bullet"/>
      <w:lvlText w:val="•"/>
      <w:lvlJc w:val="left"/>
      <w:pPr>
        <w:tabs>
          <w:tab w:val="num" w:pos="2160"/>
        </w:tabs>
        <w:ind w:left="2160" w:hanging="360"/>
      </w:pPr>
      <w:rPr>
        <w:rFonts w:ascii="Arial" w:hAnsi="Arial" w:hint="default"/>
      </w:rPr>
    </w:lvl>
    <w:lvl w:ilvl="3" w:tplc="2A4E3D40" w:tentative="1">
      <w:start w:val="1"/>
      <w:numFmt w:val="bullet"/>
      <w:lvlText w:val="•"/>
      <w:lvlJc w:val="left"/>
      <w:pPr>
        <w:tabs>
          <w:tab w:val="num" w:pos="2880"/>
        </w:tabs>
        <w:ind w:left="2880" w:hanging="360"/>
      </w:pPr>
      <w:rPr>
        <w:rFonts w:ascii="Arial" w:hAnsi="Arial" w:hint="default"/>
      </w:rPr>
    </w:lvl>
    <w:lvl w:ilvl="4" w:tplc="4EEC323E" w:tentative="1">
      <w:start w:val="1"/>
      <w:numFmt w:val="bullet"/>
      <w:lvlText w:val="•"/>
      <w:lvlJc w:val="left"/>
      <w:pPr>
        <w:tabs>
          <w:tab w:val="num" w:pos="3600"/>
        </w:tabs>
        <w:ind w:left="3600" w:hanging="360"/>
      </w:pPr>
      <w:rPr>
        <w:rFonts w:ascii="Arial" w:hAnsi="Arial" w:hint="default"/>
      </w:rPr>
    </w:lvl>
    <w:lvl w:ilvl="5" w:tplc="EDC09782" w:tentative="1">
      <w:start w:val="1"/>
      <w:numFmt w:val="bullet"/>
      <w:lvlText w:val="•"/>
      <w:lvlJc w:val="left"/>
      <w:pPr>
        <w:tabs>
          <w:tab w:val="num" w:pos="4320"/>
        </w:tabs>
        <w:ind w:left="4320" w:hanging="360"/>
      </w:pPr>
      <w:rPr>
        <w:rFonts w:ascii="Arial" w:hAnsi="Arial" w:hint="default"/>
      </w:rPr>
    </w:lvl>
    <w:lvl w:ilvl="6" w:tplc="E63ABBBC" w:tentative="1">
      <w:start w:val="1"/>
      <w:numFmt w:val="bullet"/>
      <w:lvlText w:val="•"/>
      <w:lvlJc w:val="left"/>
      <w:pPr>
        <w:tabs>
          <w:tab w:val="num" w:pos="5040"/>
        </w:tabs>
        <w:ind w:left="5040" w:hanging="360"/>
      </w:pPr>
      <w:rPr>
        <w:rFonts w:ascii="Arial" w:hAnsi="Arial" w:hint="default"/>
      </w:rPr>
    </w:lvl>
    <w:lvl w:ilvl="7" w:tplc="9DE8693A" w:tentative="1">
      <w:start w:val="1"/>
      <w:numFmt w:val="bullet"/>
      <w:lvlText w:val="•"/>
      <w:lvlJc w:val="left"/>
      <w:pPr>
        <w:tabs>
          <w:tab w:val="num" w:pos="5760"/>
        </w:tabs>
        <w:ind w:left="5760" w:hanging="360"/>
      </w:pPr>
      <w:rPr>
        <w:rFonts w:ascii="Arial" w:hAnsi="Arial" w:hint="default"/>
      </w:rPr>
    </w:lvl>
    <w:lvl w:ilvl="8" w:tplc="645ED454"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5CCE0E07"/>
    <w:multiLevelType w:val="hybridMultilevel"/>
    <w:tmpl w:val="B1E052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413B79"/>
    <w:multiLevelType w:val="hybridMultilevel"/>
    <w:tmpl w:val="91248BF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5EF34EF6"/>
    <w:multiLevelType w:val="hybridMultilevel"/>
    <w:tmpl w:val="FC1EA5E2"/>
    <w:lvl w:ilvl="0" w:tplc="804A286E">
      <w:start w:val="1"/>
      <w:numFmt w:val="decimal"/>
      <w:lvlText w:val="%1)"/>
      <w:lvlJc w:val="left"/>
      <w:pPr>
        <w:tabs>
          <w:tab w:val="num" w:pos="720"/>
        </w:tabs>
        <w:ind w:left="720" w:hanging="360"/>
      </w:pPr>
    </w:lvl>
    <w:lvl w:ilvl="1" w:tplc="6062F3C6" w:tentative="1">
      <w:start w:val="1"/>
      <w:numFmt w:val="decimal"/>
      <w:lvlText w:val="%2)"/>
      <w:lvlJc w:val="left"/>
      <w:pPr>
        <w:tabs>
          <w:tab w:val="num" w:pos="1440"/>
        </w:tabs>
        <w:ind w:left="1440" w:hanging="360"/>
      </w:pPr>
    </w:lvl>
    <w:lvl w:ilvl="2" w:tplc="8E3E8AF8" w:tentative="1">
      <w:start w:val="1"/>
      <w:numFmt w:val="decimal"/>
      <w:lvlText w:val="%3)"/>
      <w:lvlJc w:val="left"/>
      <w:pPr>
        <w:tabs>
          <w:tab w:val="num" w:pos="2160"/>
        </w:tabs>
        <w:ind w:left="2160" w:hanging="360"/>
      </w:pPr>
    </w:lvl>
    <w:lvl w:ilvl="3" w:tplc="E04AF7B0" w:tentative="1">
      <w:start w:val="1"/>
      <w:numFmt w:val="decimal"/>
      <w:lvlText w:val="%4)"/>
      <w:lvlJc w:val="left"/>
      <w:pPr>
        <w:tabs>
          <w:tab w:val="num" w:pos="2880"/>
        </w:tabs>
        <w:ind w:left="2880" w:hanging="360"/>
      </w:pPr>
    </w:lvl>
    <w:lvl w:ilvl="4" w:tplc="D12062EA" w:tentative="1">
      <w:start w:val="1"/>
      <w:numFmt w:val="decimal"/>
      <w:lvlText w:val="%5)"/>
      <w:lvlJc w:val="left"/>
      <w:pPr>
        <w:tabs>
          <w:tab w:val="num" w:pos="3600"/>
        </w:tabs>
        <w:ind w:left="3600" w:hanging="360"/>
      </w:pPr>
    </w:lvl>
    <w:lvl w:ilvl="5" w:tplc="0BC84C7C" w:tentative="1">
      <w:start w:val="1"/>
      <w:numFmt w:val="decimal"/>
      <w:lvlText w:val="%6)"/>
      <w:lvlJc w:val="left"/>
      <w:pPr>
        <w:tabs>
          <w:tab w:val="num" w:pos="4320"/>
        </w:tabs>
        <w:ind w:left="4320" w:hanging="360"/>
      </w:pPr>
    </w:lvl>
    <w:lvl w:ilvl="6" w:tplc="ACF83874" w:tentative="1">
      <w:start w:val="1"/>
      <w:numFmt w:val="decimal"/>
      <w:lvlText w:val="%7)"/>
      <w:lvlJc w:val="left"/>
      <w:pPr>
        <w:tabs>
          <w:tab w:val="num" w:pos="5040"/>
        </w:tabs>
        <w:ind w:left="5040" w:hanging="360"/>
      </w:pPr>
    </w:lvl>
    <w:lvl w:ilvl="7" w:tplc="122C970E" w:tentative="1">
      <w:start w:val="1"/>
      <w:numFmt w:val="decimal"/>
      <w:lvlText w:val="%8)"/>
      <w:lvlJc w:val="left"/>
      <w:pPr>
        <w:tabs>
          <w:tab w:val="num" w:pos="5760"/>
        </w:tabs>
        <w:ind w:left="5760" w:hanging="360"/>
      </w:pPr>
    </w:lvl>
    <w:lvl w:ilvl="8" w:tplc="7C8C9BEC" w:tentative="1">
      <w:start w:val="1"/>
      <w:numFmt w:val="decimal"/>
      <w:lvlText w:val="%9)"/>
      <w:lvlJc w:val="left"/>
      <w:pPr>
        <w:tabs>
          <w:tab w:val="num" w:pos="6480"/>
        </w:tabs>
        <w:ind w:left="6480" w:hanging="360"/>
      </w:pPr>
    </w:lvl>
  </w:abstractNum>
  <w:abstractNum w:abstractNumId="38" w15:restartNumberingAfterBreak="0">
    <w:nsid w:val="61623D97"/>
    <w:multiLevelType w:val="hybridMultilevel"/>
    <w:tmpl w:val="5F7ED5FA"/>
    <w:lvl w:ilvl="0" w:tplc="F3102D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3C41BD8"/>
    <w:multiLevelType w:val="hybridMultilevel"/>
    <w:tmpl w:val="F3F6BF10"/>
    <w:lvl w:ilvl="0" w:tplc="CA387D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4EE5DB3"/>
    <w:multiLevelType w:val="hybridMultilevel"/>
    <w:tmpl w:val="A7CCB3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AC548DB"/>
    <w:multiLevelType w:val="hybridMultilevel"/>
    <w:tmpl w:val="6A721A74"/>
    <w:lvl w:ilvl="0" w:tplc="5A922F16">
      <w:start w:val="1"/>
      <w:numFmt w:val="decimal"/>
      <w:lvlText w:val="%1)"/>
      <w:lvlJc w:val="left"/>
      <w:pPr>
        <w:tabs>
          <w:tab w:val="num" w:pos="720"/>
        </w:tabs>
        <w:ind w:left="720" w:hanging="360"/>
      </w:pPr>
    </w:lvl>
    <w:lvl w:ilvl="1" w:tplc="D908ACFC" w:tentative="1">
      <w:start w:val="1"/>
      <w:numFmt w:val="decimal"/>
      <w:lvlText w:val="%2)"/>
      <w:lvlJc w:val="left"/>
      <w:pPr>
        <w:tabs>
          <w:tab w:val="num" w:pos="1440"/>
        </w:tabs>
        <w:ind w:left="1440" w:hanging="360"/>
      </w:pPr>
    </w:lvl>
    <w:lvl w:ilvl="2" w:tplc="B7B4F65C" w:tentative="1">
      <w:start w:val="1"/>
      <w:numFmt w:val="decimal"/>
      <w:lvlText w:val="%3)"/>
      <w:lvlJc w:val="left"/>
      <w:pPr>
        <w:tabs>
          <w:tab w:val="num" w:pos="2160"/>
        </w:tabs>
        <w:ind w:left="2160" w:hanging="360"/>
      </w:pPr>
    </w:lvl>
    <w:lvl w:ilvl="3" w:tplc="B31CEF88" w:tentative="1">
      <w:start w:val="1"/>
      <w:numFmt w:val="decimal"/>
      <w:lvlText w:val="%4)"/>
      <w:lvlJc w:val="left"/>
      <w:pPr>
        <w:tabs>
          <w:tab w:val="num" w:pos="2880"/>
        </w:tabs>
        <w:ind w:left="2880" w:hanging="360"/>
      </w:pPr>
    </w:lvl>
    <w:lvl w:ilvl="4" w:tplc="ECDA24BE">
      <w:start w:val="1"/>
      <w:numFmt w:val="decimal"/>
      <w:lvlText w:val="%5)"/>
      <w:lvlJc w:val="left"/>
      <w:pPr>
        <w:tabs>
          <w:tab w:val="num" w:pos="3600"/>
        </w:tabs>
        <w:ind w:left="3600" w:hanging="360"/>
      </w:pPr>
    </w:lvl>
    <w:lvl w:ilvl="5" w:tplc="E47E748E" w:tentative="1">
      <w:start w:val="1"/>
      <w:numFmt w:val="decimal"/>
      <w:lvlText w:val="%6)"/>
      <w:lvlJc w:val="left"/>
      <w:pPr>
        <w:tabs>
          <w:tab w:val="num" w:pos="4320"/>
        </w:tabs>
        <w:ind w:left="4320" w:hanging="360"/>
      </w:pPr>
    </w:lvl>
    <w:lvl w:ilvl="6" w:tplc="DFFC7378" w:tentative="1">
      <w:start w:val="1"/>
      <w:numFmt w:val="decimal"/>
      <w:lvlText w:val="%7)"/>
      <w:lvlJc w:val="left"/>
      <w:pPr>
        <w:tabs>
          <w:tab w:val="num" w:pos="5040"/>
        </w:tabs>
        <w:ind w:left="5040" w:hanging="360"/>
      </w:pPr>
    </w:lvl>
    <w:lvl w:ilvl="7" w:tplc="6082CA1E" w:tentative="1">
      <w:start w:val="1"/>
      <w:numFmt w:val="decimal"/>
      <w:lvlText w:val="%8)"/>
      <w:lvlJc w:val="left"/>
      <w:pPr>
        <w:tabs>
          <w:tab w:val="num" w:pos="5760"/>
        </w:tabs>
        <w:ind w:left="5760" w:hanging="360"/>
      </w:pPr>
    </w:lvl>
    <w:lvl w:ilvl="8" w:tplc="7B76CB0A" w:tentative="1">
      <w:start w:val="1"/>
      <w:numFmt w:val="decimal"/>
      <w:lvlText w:val="%9)"/>
      <w:lvlJc w:val="left"/>
      <w:pPr>
        <w:tabs>
          <w:tab w:val="num" w:pos="6480"/>
        </w:tabs>
        <w:ind w:left="6480" w:hanging="360"/>
      </w:pPr>
    </w:lvl>
  </w:abstractNum>
  <w:abstractNum w:abstractNumId="42" w15:restartNumberingAfterBreak="0">
    <w:nsid w:val="6D5E7C04"/>
    <w:multiLevelType w:val="hybridMultilevel"/>
    <w:tmpl w:val="DB1451C8"/>
    <w:lvl w:ilvl="0" w:tplc="BCE4035A">
      <w:start w:val="1"/>
      <w:numFmt w:val="bullet"/>
      <w:lvlText w:val="•"/>
      <w:lvlJc w:val="left"/>
      <w:pPr>
        <w:tabs>
          <w:tab w:val="num" w:pos="720"/>
        </w:tabs>
        <w:ind w:left="720" w:hanging="360"/>
      </w:pPr>
      <w:rPr>
        <w:rFonts w:ascii="Arial" w:hAnsi="Arial" w:hint="default"/>
      </w:rPr>
    </w:lvl>
    <w:lvl w:ilvl="1" w:tplc="013C933E" w:tentative="1">
      <w:start w:val="1"/>
      <w:numFmt w:val="bullet"/>
      <w:lvlText w:val="•"/>
      <w:lvlJc w:val="left"/>
      <w:pPr>
        <w:tabs>
          <w:tab w:val="num" w:pos="1440"/>
        </w:tabs>
        <w:ind w:left="1440" w:hanging="360"/>
      </w:pPr>
      <w:rPr>
        <w:rFonts w:ascii="Arial" w:hAnsi="Arial" w:hint="default"/>
      </w:rPr>
    </w:lvl>
    <w:lvl w:ilvl="2" w:tplc="194A6E66" w:tentative="1">
      <w:start w:val="1"/>
      <w:numFmt w:val="bullet"/>
      <w:lvlText w:val="•"/>
      <w:lvlJc w:val="left"/>
      <w:pPr>
        <w:tabs>
          <w:tab w:val="num" w:pos="2160"/>
        </w:tabs>
        <w:ind w:left="2160" w:hanging="360"/>
      </w:pPr>
      <w:rPr>
        <w:rFonts w:ascii="Arial" w:hAnsi="Arial" w:hint="default"/>
      </w:rPr>
    </w:lvl>
    <w:lvl w:ilvl="3" w:tplc="C824A42E" w:tentative="1">
      <w:start w:val="1"/>
      <w:numFmt w:val="bullet"/>
      <w:lvlText w:val="•"/>
      <w:lvlJc w:val="left"/>
      <w:pPr>
        <w:tabs>
          <w:tab w:val="num" w:pos="2880"/>
        </w:tabs>
        <w:ind w:left="2880" w:hanging="360"/>
      </w:pPr>
      <w:rPr>
        <w:rFonts w:ascii="Arial" w:hAnsi="Arial" w:hint="default"/>
      </w:rPr>
    </w:lvl>
    <w:lvl w:ilvl="4" w:tplc="07B049C0" w:tentative="1">
      <w:start w:val="1"/>
      <w:numFmt w:val="bullet"/>
      <w:lvlText w:val="•"/>
      <w:lvlJc w:val="left"/>
      <w:pPr>
        <w:tabs>
          <w:tab w:val="num" w:pos="3600"/>
        </w:tabs>
        <w:ind w:left="3600" w:hanging="360"/>
      </w:pPr>
      <w:rPr>
        <w:rFonts w:ascii="Arial" w:hAnsi="Arial" w:hint="default"/>
      </w:rPr>
    </w:lvl>
    <w:lvl w:ilvl="5" w:tplc="BC405220" w:tentative="1">
      <w:start w:val="1"/>
      <w:numFmt w:val="bullet"/>
      <w:lvlText w:val="•"/>
      <w:lvlJc w:val="left"/>
      <w:pPr>
        <w:tabs>
          <w:tab w:val="num" w:pos="4320"/>
        </w:tabs>
        <w:ind w:left="4320" w:hanging="360"/>
      </w:pPr>
      <w:rPr>
        <w:rFonts w:ascii="Arial" w:hAnsi="Arial" w:hint="default"/>
      </w:rPr>
    </w:lvl>
    <w:lvl w:ilvl="6" w:tplc="E60E56FA" w:tentative="1">
      <w:start w:val="1"/>
      <w:numFmt w:val="bullet"/>
      <w:lvlText w:val="•"/>
      <w:lvlJc w:val="left"/>
      <w:pPr>
        <w:tabs>
          <w:tab w:val="num" w:pos="5040"/>
        </w:tabs>
        <w:ind w:left="5040" w:hanging="360"/>
      </w:pPr>
      <w:rPr>
        <w:rFonts w:ascii="Arial" w:hAnsi="Arial" w:hint="default"/>
      </w:rPr>
    </w:lvl>
    <w:lvl w:ilvl="7" w:tplc="25E8AE2A" w:tentative="1">
      <w:start w:val="1"/>
      <w:numFmt w:val="bullet"/>
      <w:lvlText w:val="•"/>
      <w:lvlJc w:val="left"/>
      <w:pPr>
        <w:tabs>
          <w:tab w:val="num" w:pos="5760"/>
        </w:tabs>
        <w:ind w:left="5760" w:hanging="360"/>
      </w:pPr>
      <w:rPr>
        <w:rFonts w:ascii="Arial" w:hAnsi="Arial" w:hint="default"/>
      </w:rPr>
    </w:lvl>
    <w:lvl w:ilvl="8" w:tplc="F8402FC6" w:tentative="1">
      <w:start w:val="1"/>
      <w:numFmt w:val="bullet"/>
      <w:lvlText w:val="•"/>
      <w:lvlJc w:val="left"/>
      <w:pPr>
        <w:tabs>
          <w:tab w:val="num" w:pos="6480"/>
        </w:tabs>
        <w:ind w:left="6480" w:hanging="360"/>
      </w:pPr>
      <w:rPr>
        <w:rFonts w:ascii="Arial" w:hAnsi="Arial" w:hint="default"/>
      </w:rPr>
    </w:lvl>
  </w:abstractNum>
  <w:abstractNum w:abstractNumId="43" w15:restartNumberingAfterBreak="0">
    <w:nsid w:val="75080394"/>
    <w:multiLevelType w:val="hybridMultilevel"/>
    <w:tmpl w:val="F600F48A"/>
    <w:lvl w:ilvl="0" w:tplc="32344544">
      <w:start w:val="1"/>
      <w:numFmt w:val="arabicAbjad"/>
      <w:lvlText w:val="%1-"/>
      <w:lvlJc w:val="center"/>
      <w:pPr>
        <w:ind w:left="696" w:hanging="360"/>
      </w:pPr>
      <w:rPr>
        <w:rFonts w:hint="default"/>
      </w:r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44" w15:restartNumberingAfterBreak="0">
    <w:nsid w:val="786F1817"/>
    <w:multiLevelType w:val="hybridMultilevel"/>
    <w:tmpl w:val="A3FC92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056F38"/>
    <w:multiLevelType w:val="hybridMultilevel"/>
    <w:tmpl w:val="190C5056"/>
    <w:lvl w:ilvl="0" w:tplc="668431B6">
      <w:start w:val="5"/>
      <w:numFmt w:val="decimal"/>
      <w:lvlText w:val="%1)"/>
      <w:lvlJc w:val="left"/>
      <w:pPr>
        <w:tabs>
          <w:tab w:val="num" w:pos="720"/>
        </w:tabs>
        <w:ind w:left="720" w:hanging="360"/>
      </w:pPr>
    </w:lvl>
    <w:lvl w:ilvl="1" w:tplc="63DEBBD8" w:tentative="1">
      <w:start w:val="1"/>
      <w:numFmt w:val="decimal"/>
      <w:lvlText w:val="%2)"/>
      <w:lvlJc w:val="left"/>
      <w:pPr>
        <w:tabs>
          <w:tab w:val="num" w:pos="1440"/>
        </w:tabs>
        <w:ind w:left="1440" w:hanging="360"/>
      </w:pPr>
    </w:lvl>
    <w:lvl w:ilvl="2" w:tplc="F2E03936" w:tentative="1">
      <w:start w:val="1"/>
      <w:numFmt w:val="decimal"/>
      <w:lvlText w:val="%3)"/>
      <w:lvlJc w:val="left"/>
      <w:pPr>
        <w:tabs>
          <w:tab w:val="num" w:pos="2160"/>
        </w:tabs>
        <w:ind w:left="2160" w:hanging="360"/>
      </w:pPr>
    </w:lvl>
    <w:lvl w:ilvl="3" w:tplc="4A00306C" w:tentative="1">
      <w:start w:val="1"/>
      <w:numFmt w:val="decimal"/>
      <w:lvlText w:val="%4)"/>
      <w:lvlJc w:val="left"/>
      <w:pPr>
        <w:tabs>
          <w:tab w:val="num" w:pos="2880"/>
        </w:tabs>
        <w:ind w:left="2880" w:hanging="360"/>
      </w:pPr>
    </w:lvl>
    <w:lvl w:ilvl="4" w:tplc="EEFC0070" w:tentative="1">
      <w:start w:val="1"/>
      <w:numFmt w:val="decimal"/>
      <w:lvlText w:val="%5)"/>
      <w:lvlJc w:val="left"/>
      <w:pPr>
        <w:tabs>
          <w:tab w:val="num" w:pos="3600"/>
        </w:tabs>
        <w:ind w:left="3600" w:hanging="360"/>
      </w:pPr>
    </w:lvl>
    <w:lvl w:ilvl="5" w:tplc="44D63890" w:tentative="1">
      <w:start w:val="1"/>
      <w:numFmt w:val="decimal"/>
      <w:lvlText w:val="%6)"/>
      <w:lvlJc w:val="left"/>
      <w:pPr>
        <w:tabs>
          <w:tab w:val="num" w:pos="4320"/>
        </w:tabs>
        <w:ind w:left="4320" w:hanging="360"/>
      </w:pPr>
    </w:lvl>
    <w:lvl w:ilvl="6" w:tplc="46B27A5C" w:tentative="1">
      <w:start w:val="1"/>
      <w:numFmt w:val="decimal"/>
      <w:lvlText w:val="%7)"/>
      <w:lvlJc w:val="left"/>
      <w:pPr>
        <w:tabs>
          <w:tab w:val="num" w:pos="5040"/>
        </w:tabs>
        <w:ind w:left="5040" w:hanging="360"/>
      </w:pPr>
    </w:lvl>
    <w:lvl w:ilvl="7" w:tplc="BD4C8504" w:tentative="1">
      <w:start w:val="1"/>
      <w:numFmt w:val="decimal"/>
      <w:lvlText w:val="%8)"/>
      <w:lvlJc w:val="left"/>
      <w:pPr>
        <w:tabs>
          <w:tab w:val="num" w:pos="5760"/>
        </w:tabs>
        <w:ind w:left="5760" w:hanging="360"/>
      </w:pPr>
    </w:lvl>
    <w:lvl w:ilvl="8" w:tplc="6E7C0AFC" w:tentative="1">
      <w:start w:val="1"/>
      <w:numFmt w:val="decimal"/>
      <w:lvlText w:val="%9)"/>
      <w:lvlJc w:val="left"/>
      <w:pPr>
        <w:tabs>
          <w:tab w:val="num" w:pos="6480"/>
        </w:tabs>
        <w:ind w:left="6480" w:hanging="360"/>
      </w:pPr>
    </w:lvl>
  </w:abstractNum>
  <w:abstractNum w:abstractNumId="46" w15:restartNumberingAfterBreak="0">
    <w:nsid w:val="7AEA3F40"/>
    <w:multiLevelType w:val="hybridMultilevel"/>
    <w:tmpl w:val="7B0CEE48"/>
    <w:lvl w:ilvl="0" w:tplc="F66E81AC">
      <w:start w:val="3"/>
      <w:numFmt w:val="decimal"/>
      <w:lvlText w:val="%1)"/>
      <w:lvlJc w:val="left"/>
      <w:pPr>
        <w:tabs>
          <w:tab w:val="num" w:pos="720"/>
        </w:tabs>
        <w:ind w:left="720" w:hanging="360"/>
      </w:pPr>
    </w:lvl>
    <w:lvl w:ilvl="1" w:tplc="302430F0" w:tentative="1">
      <w:start w:val="1"/>
      <w:numFmt w:val="decimal"/>
      <w:lvlText w:val="%2)"/>
      <w:lvlJc w:val="left"/>
      <w:pPr>
        <w:tabs>
          <w:tab w:val="num" w:pos="1440"/>
        </w:tabs>
        <w:ind w:left="1440" w:hanging="360"/>
      </w:pPr>
    </w:lvl>
    <w:lvl w:ilvl="2" w:tplc="AD8081B4" w:tentative="1">
      <w:start w:val="1"/>
      <w:numFmt w:val="decimal"/>
      <w:lvlText w:val="%3)"/>
      <w:lvlJc w:val="left"/>
      <w:pPr>
        <w:tabs>
          <w:tab w:val="num" w:pos="2160"/>
        </w:tabs>
        <w:ind w:left="2160" w:hanging="360"/>
      </w:pPr>
    </w:lvl>
    <w:lvl w:ilvl="3" w:tplc="63FC51F4" w:tentative="1">
      <w:start w:val="1"/>
      <w:numFmt w:val="decimal"/>
      <w:lvlText w:val="%4)"/>
      <w:lvlJc w:val="left"/>
      <w:pPr>
        <w:tabs>
          <w:tab w:val="num" w:pos="2880"/>
        </w:tabs>
        <w:ind w:left="2880" w:hanging="360"/>
      </w:pPr>
    </w:lvl>
    <w:lvl w:ilvl="4" w:tplc="93D0199A" w:tentative="1">
      <w:start w:val="1"/>
      <w:numFmt w:val="decimal"/>
      <w:lvlText w:val="%5)"/>
      <w:lvlJc w:val="left"/>
      <w:pPr>
        <w:tabs>
          <w:tab w:val="num" w:pos="3600"/>
        </w:tabs>
        <w:ind w:left="3600" w:hanging="360"/>
      </w:pPr>
    </w:lvl>
    <w:lvl w:ilvl="5" w:tplc="7084D6F8" w:tentative="1">
      <w:start w:val="1"/>
      <w:numFmt w:val="decimal"/>
      <w:lvlText w:val="%6)"/>
      <w:lvlJc w:val="left"/>
      <w:pPr>
        <w:tabs>
          <w:tab w:val="num" w:pos="4320"/>
        </w:tabs>
        <w:ind w:left="4320" w:hanging="360"/>
      </w:pPr>
    </w:lvl>
    <w:lvl w:ilvl="6" w:tplc="73E0DCF2" w:tentative="1">
      <w:start w:val="1"/>
      <w:numFmt w:val="decimal"/>
      <w:lvlText w:val="%7)"/>
      <w:lvlJc w:val="left"/>
      <w:pPr>
        <w:tabs>
          <w:tab w:val="num" w:pos="5040"/>
        </w:tabs>
        <w:ind w:left="5040" w:hanging="360"/>
      </w:pPr>
    </w:lvl>
    <w:lvl w:ilvl="7" w:tplc="CE228DD4" w:tentative="1">
      <w:start w:val="1"/>
      <w:numFmt w:val="decimal"/>
      <w:lvlText w:val="%8)"/>
      <w:lvlJc w:val="left"/>
      <w:pPr>
        <w:tabs>
          <w:tab w:val="num" w:pos="5760"/>
        </w:tabs>
        <w:ind w:left="5760" w:hanging="360"/>
      </w:pPr>
    </w:lvl>
    <w:lvl w:ilvl="8" w:tplc="A95CC474" w:tentative="1">
      <w:start w:val="1"/>
      <w:numFmt w:val="decimal"/>
      <w:lvlText w:val="%9)"/>
      <w:lvlJc w:val="left"/>
      <w:pPr>
        <w:tabs>
          <w:tab w:val="num" w:pos="6480"/>
        </w:tabs>
        <w:ind w:left="6480" w:hanging="360"/>
      </w:pPr>
    </w:lvl>
  </w:abstractNum>
  <w:abstractNum w:abstractNumId="47" w15:restartNumberingAfterBreak="0">
    <w:nsid w:val="7B5239CC"/>
    <w:multiLevelType w:val="hybridMultilevel"/>
    <w:tmpl w:val="FED6E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20"/>
  </w:num>
  <w:num w:numId="3">
    <w:abstractNumId w:val="39"/>
  </w:num>
  <w:num w:numId="4">
    <w:abstractNumId w:val="6"/>
  </w:num>
  <w:num w:numId="5">
    <w:abstractNumId w:val="32"/>
  </w:num>
  <w:num w:numId="6">
    <w:abstractNumId w:val="13"/>
  </w:num>
  <w:num w:numId="7">
    <w:abstractNumId w:val="33"/>
  </w:num>
  <w:num w:numId="8">
    <w:abstractNumId w:val="5"/>
  </w:num>
  <w:num w:numId="9">
    <w:abstractNumId w:val="43"/>
  </w:num>
  <w:num w:numId="10">
    <w:abstractNumId w:val="25"/>
  </w:num>
  <w:num w:numId="11">
    <w:abstractNumId w:val="27"/>
  </w:num>
  <w:num w:numId="12">
    <w:abstractNumId w:val="28"/>
  </w:num>
  <w:num w:numId="13">
    <w:abstractNumId w:val="15"/>
  </w:num>
  <w:num w:numId="14">
    <w:abstractNumId w:val="41"/>
  </w:num>
  <w:num w:numId="15">
    <w:abstractNumId w:val="18"/>
  </w:num>
  <w:num w:numId="16">
    <w:abstractNumId w:val="26"/>
  </w:num>
  <w:num w:numId="17">
    <w:abstractNumId w:val="47"/>
  </w:num>
  <w:num w:numId="18">
    <w:abstractNumId w:val="14"/>
  </w:num>
  <w:num w:numId="19">
    <w:abstractNumId w:val="23"/>
  </w:num>
  <w:num w:numId="20">
    <w:abstractNumId w:val="30"/>
  </w:num>
  <w:num w:numId="21">
    <w:abstractNumId w:val="11"/>
  </w:num>
  <w:num w:numId="22">
    <w:abstractNumId w:val="2"/>
  </w:num>
  <w:num w:numId="23">
    <w:abstractNumId w:val="31"/>
  </w:num>
  <w:num w:numId="24">
    <w:abstractNumId w:val="36"/>
  </w:num>
  <w:num w:numId="25">
    <w:abstractNumId w:val="10"/>
  </w:num>
  <w:num w:numId="26">
    <w:abstractNumId w:val="0"/>
  </w:num>
  <w:num w:numId="27">
    <w:abstractNumId w:val="34"/>
  </w:num>
  <w:num w:numId="28">
    <w:abstractNumId w:val="42"/>
  </w:num>
  <w:num w:numId="29">
    <w:abstractNumId w:val="24"/>
  </w:num>
  <w:num w:numId="30">
    <w:abstractNumId w:val="29"/>
  </w:num>
  <w:num w:numId="31">
    <w:abstractNumId w:val="40"/>
  </w:num>
  <w:num w:numId="32">
    <w:abstractNumId w:val="19"/>
  </w:num>
  <w:num w:numId="33">
    <w:abstractNumId w:val="9"/>
  </w:num>
  <w:num w:numId="34">
    <w:abstractNumId w:val="22"/>
  </w:num>
  <w:num w:numId="35">
    <w:abstractNumId w:val="1"/>
  </w:num>
  <w:num w:numId="36">
    <w:abstractNumId w:val="44"/>
  </w:num>
  <w:num w:numId="37">
    <w:abstractNumId w:val="3"/>
  </w:num>
  <w:num w:numId="38">
    <w:abstractNumId w:val="37"/>
  </w:num>
  <w:num w:numId="39">
    <w:abstractNumId w:val="46"/>
  </w:num>
  <w:num w:numId="40">
    <w:abstractNumId w:val="45"/>
  </w:num>
  <w:num w:numId="41">
    <w:abstractNumId w:val="4"/>
  </w:num>
  <w:num w:numId="42">
    <w:abstractNumId w:val="8"/>
  </w:num>
  <w:num w:numId="43">
    <w:abstractNumId w:val="21"/>
  </w:num>
  <w:num w:numId="44">
    <w:abstractNumId w:val="17"/>
  </w:num>
  <w:num w:numId="45">
    <w:abstractNumId w:val="7"/>
  </w:num>
  <w:num w:numId="46">
    <w:abstractNumId w:val="38"/>
  </w:num>
  <w:num w:numId="47">
    <w:abstractNumId w:val="12"/>
  </w:num>
  <w:num w:numId="4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223"/>
    <w:rsid w:val="000A17DF"/>
    <w:rsid w:val="0010636C"/>
    <w:rsid w:val="001313CB"/>
    <w:rsid w:val="00202BC2"/>
    <w:rsid w:val="00252223"/>
    <w:rsid w:val="002672D3"/>
    <w:rsid w:val="002D52A9"/>
    <w:rsid w:val="003A5690"/>
    <w:rsid w:val="00410513"/>
    <w:rsid w:val="00442E98"/>
    <w:rsid w:val="00452ECC"/>
    <w:rsid w:val="00465F74"/>
    <w:rsid w:val="004E5D1E"/>
    <w:rsid w:val="006F7B6E"/>
    <w:rsid w:val="00793971"/>
    <w:rsid w:val="0081099A"/>
    <w:rsid w:val="008A76E9"/>
    <w:rsid w:val="008E422E"/>
    <w:rsid w:val="00A30B55"/>
    <w:rsid w:val="00A46043"/>
    <w:rsid w:val="00A656CD"/>
    <w:rsid w:val="00A85957"/>
    <w:rsid w:val="00B0467F"/>
    <w:rsid w:val="00BF4925"/>
    <w:rsid w:val="00C531EF"/>
    <w:rsid w:val="00CA458D"/>
    <w:rsid w:val="00CD33E2"/>
    <w:rsid w:val="00CD4FD8"/>
    <w:rsid w:val="00DB1039"/>
    <w:rsid w:val="00DB51DE"/>
    <w:rsid w:val="00DE07FD"/>
    <w:rsid w:val="00DF01FB"/>
    <w:rsid w:val="00E542E5"/>
    <w:rsid w:val="00E65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E9BDD3-19C0-4BE0-AAB9-2EFA98C32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10513"/>
    <w:pPr>
      <w:spacing w:after="0" w:line="240" w:lineRule="auto"/>
    </w:pPr>
  </w:style>
  <w:style w:type="paragraph" w:styleId="a4">
    <w:name w:val="List Paragraph"/>
    <w:basedOn w:val="a"/>
    <w:uiPriority w:val="34"/>
    <w:qFormat/>
    <w:rsid w:val="00465F74"/>
    <w:pPr>
      <w:ind w:left="720"/>
      <w:contextualSpacing/>
    </w:pPr>
  </w:style>
  <w:style w:type="paragraph" w:styleId="a5">
    <w:name w:val="Normal (Web)"/>
    <w:basedOn w:val="a"/>
    <w:uiPriority w:val="99"/>
    <w:semiHidden/>
    <w:unhideWhenUsed/>
    <w:rsid w:val="008A76E9"/>
    <w:pPr>
      <w:bidi w:val="0"/>
      <w:spacing w:before="100" w:beforeAutospacing="1" w:after="100" w:afterAutospacing="1" w:line="240" w:lineRule="auto"/>
    </w:pPr>
    <w:rPr>
      <w:rFonts w:ascii="Times New Roman" w:eastAsia="Times New Roman" w:hAnsi="Times New Roman" w:cs="Times New Roman"/>
      <w:sz w:val="24"/>
      <w:szCs w:val="24"/>
    </w:rPr>
  </w:style>
  <w:style w:type="table" w:styleId="a6">
    <w:name w:val="Table Grid"/>
    <w:basedOn w:val="a1"/>
    <w:uiPriority w:val="39"/>
    <w:rsid w:val="00CD33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36501">
      <w:bodyDiv w:val="1"/>
      <w:marLeft w:val="0"/>
      <w:marRight w:val="0"/>
      <w:marTop w:val="0"/>
      <w:marBottom w:val="0"/>
      <w:divBdr>
        <w:top w:val="none" w:sz="0" w:space="0" w:color="auto"/>
        <w:left w:val="none" w:sz="0" w:space="0" w:color="auto"/>
        <w:bottom w:val="none" w:sz="0" w:space="0" w:color="auto"/>
        <w:right w:val="none" w:sz="0" w:space="0" w:color="auto"/>
      </w:divBdr>
    </w:div>
    <w:div w:id="32198060">
      <w:bodyDiv w:val="1"/>
      <w:marLeft w:val="0"/>
      <w:marRight w:val="0"/>
      <w:marTop w:val="0"/>
      <w:marBottom w:val="0"/>
      <w:divBdr>
        <w:top w:val="none" w:sz="0" w:space="0" w:color="auto"/>
        <w:left w:val="none" w:sz="0" w:space="0" w:color="auto"/>
        <w:bottom w:val="none" w:sz="0" w:space="0" w:color="auto"/>
        <w:right w:val="none" w:sz="0" w:space="0" w:color="auto"/>
      </w:divBdr>
      <w:divsChild>
        <w:div w:id="700395108">
          <w:marLeft w:val="0"/>
          <w:marRight w:val="979"/>
          <w:marTop w:val="154"/>
          <w:marBottom w:val="0"/>
          <w:divBdr>
            <w:top w:val="none" w:sz="0" w:space="0" w:color="auto"/>
            <w:left w:val="none" w:sz="0" w:space="0" w:color="auto"/>
            <w:bottom w:val="none" w:sz="0" w:space="0" w:color="auto"/>
            <w:right w:val="none" w:sz="0" w:space="0" w:color="auto"/>
          </w:divBdr>
        </w:div>
        <w:div w:id="623925915">
          <w:marLeft w:val="0"/>
          <w:marRight w:val="979"/>
          <w:marTop w:val="154"/>
          <w:marBottom w:val="0"/>
          <w:divBdr>
            <w:top w:val="none" w:sz="0" w:space="0" w:color="auto"/>
            <w:left w:val="none" w:sz="0" w:space="0" w:color="auto"/>
            <w:bottom w:val="none" w:sz="0" w:space="0" w:color="auto"/>
            <w:right w:val="none" w:sz="0" w:space="0" w:color="auto"/>
          </w:divBdr>
        </w:div>
      </w:divsChild>
    </w:div>
    <w:div w:id="32392497">
      <w:bodyDiv w:val="1"/>
      <w:marLeft w:val="0"/>
      <w:marRight w:val="0"/>
      <w:marTop w:val="0"/>
      <w:marBottom w:val="0"/>
      <w:divBdr>
        <w:top w:val="none" w:sz="0" w:space="0" w:color="auto"/>
        <w:left w:val="none" w:sz="0" w:space="0" w:color="auto"/>
        <w:bottom w:val="none" w:sz="0" w:space="0" w:color="auto"/>
        <w:right w:val="none" w:sz="0" w:space="0" w:color="auto"/>
      </w:divBdr>
    </w:div>
    <w:div w:id="183248444">
      <w:bodyDiv w:val="1"/>
      <w:marLeft w:val="0"/>
      <w:marRight w:val="0"/>
      <w:marTop w:val="0"/>
      <w:marBottom w:val="0"/>
      <w:divBdr>
        <w:top w:val="none" w:sz="0" w:space="0" w:color="auto"/>
        <w:left w:val="none" w:sz="0" w:space="0" w:color="auto"/>
        <w:bottom w:val="none" w:sz="0" w:space="0" w:color="auto"/>
        <w:right w:val="none" w:sz="0" w:space="0" w:color="auto"/>
      </w:divBdr>
    </w:div>
    <w:div w:id="197663894">
      <w:bodyDiv w:val="1"/>
      <w:marLeft w:val="0"/>
      <w:marRight w:val="0"/>
      <w:marTop w:val="0"/>
      <w:marBottom w:val="0"/>
      <w:divBdr>
        <w:top w:val="none" w:sz="0" w:space="0" w:color="auto"/>
        <w:left w:val="none" w:sz="0" w:space="0" w:color="auto"/>
        <w:bottom w:val="none" w:sz="0" w:space="0" w:color="auto"/>
        <w:right w:val="none" w:sz="0" w:space="0" w:color="auto"/>
      </w:divBdr>
    </w:div>
    <w:div w:id="257907655">
      <w:bodyDiv w:val="1"/>
      <w:marLeft w:val="0"/>
      <w:marRight w:val="0"/>
      <w:marTop w:val="0"/>
      <w:marBottom w:val="0"/>
      <w:divBdr>
        <w:top w:val="none" w:sz="0" w:space="0" w:color="auto"/>
        <w:left w:val="none" w:sz="0" w:space="0" w:color="auto"/>
        <w:bottom w:val="none" w:sz="0" w:space="0" w:color="auto"/>
        <w:right w:val="none" w:sz="0" w:space="0" w:color="auto"/>
      </w:divBdr>
    </w:div>
    <w:div w:id="468786345">
      <w:bodyDiv w:val="1"/>
      <w:marLeft w:val="0"/>
      <w:marRight w:val="0"/>
      <w:marTop w:val="0"/>
      <w:marBottom w:val="0"/>
      <w:divBdr>
        <w:top w:val="none" w:sz="0" w:space="0" w:color="auto"/>
        <w:left w:val="none" w:sz="0" w:space="0" w:color="auto"/>
        <w:bottom w:val="none" w:sz="0" w:space="0" w:color="auto"/>
        <w:right w:val="none" w:sz="0" w:space="0" w:color="auto"/>
      </w:divBdr>
      <w:divsChild>
        <w:div w:id="709693035">
          <w:marLeft w:val="0"/>
          <w:marRight w:val="547"/>
          <w:marTop w:val="154"/>
          <w:marBottom w:val="0"/>
          <w:divBdr>
            <w:top w:val="none" w:sz="0" w:space="0" w:color="auto"/>
            <w:left w:val="none" w:sz="0" w:space="0" w:color="auto"/>
            <w:bottom w:val="none" w:sz="0" w:space="0" w:color="auto"/>
            <w:right w:val="none" w:sz="0" w:space="0" w:color="auto"/>
          </w:divBdr>
        </w:div>
      </w:divsChild>
    </w:div>
    <w:div w:id="552272481">
      <w:bodyDiv w:val="1"/>
      <w:marLeft w:val="0"/>
      <w:marRight w:val="0"/>
      <w:marTop w:val="0"/>
      <w:marBottom w:val="0"/>
      <w:divBdr>
        <w:top w:val="none" w:sz="0" w:space="0" w:color="auto"/>
        <w:left w:val="none" w:sz="0" w:space="0" w:color="auto"/>
        <w:bottom w:val="none" w:sz="0" w:space="0" w:color="auto"/>
        <w:right w:val="none" w:sz="0" w:space="0" w:color="auto"/>
      </w:divBdr>
    </w:div>
    <w:div w:id="577372837">
      <w:bodyDiv w:val="1"/>
      <w:marLeft w:val="0"/>
      <w:marRight w:val="0"/>
      <w:marTop w:val="0"/>
      <w:marBottom w:val="0"/>
      <w:divBdr>
        <w:top w:val="none" w:sz="0" w:space="0" w:color="auto"/>
        <w:left w:val="none" w:sz="0" w:space="0" w:color="auto"/>
        <w:bottom w:val="none" w:sz="0" w:space="0" w:color="auto"/>
        <w:right w:val="none" w:sz="0" w:space="0" w:color="auto"/>
      </w:divBdr>
    </w:div>
    <w:div w:id="626742220">
      <w:bodyDiv w:val="1"/>
      <w:marLeft w:val="0"/>
      <w:marRight w:val="0"/>
      <w:marTop w:val="0"/>
      <w:marBottom w:val="0"/>
      <w:divBdr>
        <w:top w:val="none" w:sz="0" w:space="0" w:color="auto"/>
        <w:left w:val="none" w:sz="0" w:space="0" w:color="auto"/>
        <w:bottom w:val="none" w:sz="0" w:space="0" w:color="auto"/>
        <w:right w:val="none" w:sz="0" w:space="0" w:color="auto"/>
      </w:divBdr>
    </w:div>
    <w:div w:id="753092179">
      <w:bodyDiv w:val="1"/>
      <w:marLeft w:val="0"/>
      <w:marRight w:val="0"/>
      <w:marTop w:val="0"/>
      <w:marBottom w:val="0"/>
      <w:divBdr>
        <w:top w:val="none" w:sz="0" w:space="0" w:color="auto"/>
        <w:left w:val="none" w:sz="0" w:space="0" w:color="auto"/>
        <w:bottom w:val="none" w:sz="0" w:space="0" w:color="auto"/>
        <w:right w:val="none" w:sz="0" w:space="0" w:color="auto"/>
      </w:divBdr>
      <w:divsChild>
        <w:div w:id="337000254">
          <w:marLeft w:val="0"/>
          <w:marRight w:val="547"/>
          <w:marTop w:val="130"/>
          <w:marBottom w:val="0"/>
          <w:divBdr>
            <w:top w:val="none" w:sz="0" w:space="0" w:color="auto"/>
            <w:left w:val="none" w:sz="0" w:space="0" w:color="auto"/>
            <w:bottom w:val="none" w:sz="0" w:space="0" w:color="auto"/>
            <w:right w:val="none" w:sz="0" w:space="0" w:color="auto"/>
          </w:divBdr>
        </w:div>
        <w:div w:id="1600289054">
          <w:marLeft w:val="0"/>
          <w:marRight w:val="547"/>
          <w:marTop w:val="115"/>
          <w:marBottom w:val="0"/>
          <w:divBdr>
            <w:top w:val="none" w:sz="0" w:space="0" w:color="auto"/>
            <w:left w:val="none" w:sz="0" w:space="0" w:color="auto"/>
            <w:bottom w:val="none" w:sz="0" w:space="0" w:color="auto"/>
            <w:right w:val="none" w:sz="0" w:space="0" w:color="auto"/>
          </w:divBdr>
        </w:div>
      </w:divsChild>
    </w:div>
    <w:div w:id="758255174">
      <w:bodyDiv w:val="1"/>
      <w:marLeft w:val="0"/>
      <w:marRight w:val="0"/>
      <w:marTop w:val="0"/>
      <w:marBottom w:val="0"/>
      <w:divBdr>
        <w:top w:val="none" w:sz="0" w:space="0" w:color="auto"/>
        <w:left w:val="none" w:sz="0" w:space="0" w:color="auto"/>
        <w:bottom w:val="none" w:sz="0" w:space="0" w:color="auto"/>
        <w:right w:val="none" w:sz="0" w:space="0" w:color="auto"/>
      </w:divBdr>
    </w:div>
    <w:div w:id="1386300538">
      <w:bodyDiv w:val="1"/>
      <w:marLeft w:val="0"/>
      <w:marRight w:val="0"/>
      <w:marTop w:val="0"/>
      <w:marBottom w:val="0"/>
      <w:divBdr>
        <w:top w:val="none" w:sz="0" w:space="0" w:color="auto"/>
        <w:left w:val="none" w:sz="0" w:space="0" w:color="auto"/>
        <w:bottom w:val="none" w:sz="0" w:space="0" w:color="auto"/>
        <w:right w:val="none" w:sz="0" w:space="0" w:color="auto"/>
      </w:divBdr>
      <w:divsChild>
        <w:div w:id="400760506">
          <w:marLeft w:val="0"/>
          <w:marRight w:val="547"/>
          <w:marTop w:val="154"/>
          <w:marBottom w:val="0"/>
          <w:divBdr>
            <w:top w:val="none" w:sz="0" w:space="0" w:color="auto"/>
            <w:left w:val="none" w:sz="0" w:space="0" w:color="auto"/>
            <w:bottom w:val="none" w:sz="0" w:space="0" w:color="auto"/>
            <w:right w:val="none" w:sz="0" w:space="0" w:color="auto"/>
          </w:divBdr>
        </w:div>
      </w:divsChild>
    </w:div>
    <w:div w:id="1482653659">
      <w:bodyDiv w:val="1"/>
      <w:marLeft w:val="0"/>
      <w:marRight w:val="0"/>
      <w:marTop w:val="0"/>
      <w:marBottom w:val="0"/>
      <w:divBdr>
        <w:top w:val="none" w:sz="0" w:space="0" w:color="auto"/>
        <w:left w:val="none" w:sz="0" w:space="0" w:color="auto"/>
        <w:bottom w:val="none" w:sz="0" w:space="0" w:color="auto"/>
        <w:right w:val="none" w:sz="0" w:space="0" w:color="auto"/>
      </w:divBdr>
      <w:divsChild>
        <w:div w:id="104228350">
          <w:marLeft w:val="0"/>
          <w:marRight w:val="979"/>
          <w:marTop w:val="130"/>
          <w:marBottom w:val="0"/>
          <w:divBdr>
            <w:top w:val="none" w:sz="0" w:space="0" w:color="auto"/>
            <w:left w:val="none" w:sz="0" w:space="0" w:color="auto"/>
            <w:bottom w:val="none" w:sz="0" w:space="0" w:color="auto"/>
            <w:right w:val="none" w:sz="0" w:space="0" w:color="auto"/>
          </w:divBdr>
        </w:div>
      </w:divsChild>
    </w:div>
    <w:div w:id="1501121290">
      <w:bodyDiv w:val="1"/>
      <w:marLeft w:val="0"/>
      <w:marRight w:val="0"/>
      <w:marTop w:val="0"/>
      <w:marBottom w:val="0"/>
      <w:divBdr>
        <w:top w:val="none" w:sz="0" w:space="0" w:color="auto"/>
        <w:left w:val="none" w:sz="0" w:space="0" w:color="auto"/>
        <w:bottom w:val="none" w:sz="0" w:space="0" w:color="auto"/>
        <w:right w:val="none" w:sz="0" w:space="0" w:color="auto"/>
      </w:divBdr>
      <w:divsChild>
        <w:div w:id="1912350980">
          <w:marLeft w:val="0"/>
          <w:marRight w:val="979"/>
          <w:marTop w:val="154"/>
          <w:marBottom w:val="0"/>
          <w:divBdr>
            <w:top w:val="none" w:sz="0" w:space="0" w:color="auto"/>
            <w:left w:val="none" w:sz="0" w:space="0" w:color="auto"/>
            <w:bottom w:val="none" w:sz="0" w:space="0" w:color="auto"/>
            <w:right w:val="none" w:sz="0" w:space="0" w:color="auto"/>
          </w:divBdr>
        </w:div>
        <w:div w:id="10617505">
          <w:marLeft w:val="0"/>
          <w:marRight w:val="979"/>
          <w:marTop w:val="154"/>
          <w:marBottom w:val="0"/>
          <w:divBdr>
            <w:top w:val="none" w:sz="0" w:space="0" w:color="auto"/>
            <w:left w:val="none" w:sz="0" w:space="0" w:color="auto"/>
            <w:bottom w:val="none" w:sz="0" w:space="0" w:color="auto"/>
            <w:right w:val="none" w:sz="0" w:space="0" w:color="auto"/>
          </w:divBdr>
        </w:div>
      </w:divsChild>
    </w:div>
    <w:div w:id="1680349175">
      <w:bodyDiv w:val="1"/>
      <w:marLeft w:val="0"/>
      <w:marRight w:val="0"/>
      <w:marTop w:val="0"/>
      <w:marBottom w:val="0"/>
      <w:divBdr>
        <w:top w:val="none" w:sz="0" w:space="0" w:color="auto"/>
        <w:left w:val="none" w:sz="0" w:space="0" w:color="auto"/>
        <w:bottom w:val="none" w:sz="0" w:space="0" w:color="auto"/>
        <w:right w:val="none" w:sz="0" w:space="0" w:color="auto"/>
      </w:divBdr>
    </w:div>
    <w:div w:id="1682077680">
      <w:bodyDiv w:val="1"/>
      <w:marLeft w:val="0"/>
      <w:marRight w:val="0"/>
      <w:marTop w:val="0"/>
      <w:marBottom w:val="0"/>
      <w:divBdr>
        <w:top w:val="none" w:sz="0" w:space="0" w:color="auto"/>
        <w:left w:val="none" w:sz="0" w:space="0" w:color="auto"/>
        <w:bottom w:val="none" w:sz="0" w:space="0" w:color="auto"/>
        <w:right w:val="none" w:sz="0" w:space="0" w:color="auto"/>
      </w:divBdr>
      <w:divsChild>
        <w:div w:id="1148402952">
          <w:marLeft w:val="0"/>
          <w:marRight w:val="3686"/>
          <w:marTop w:val="91"/>
          <w:marBottom w:val="0"/>
          <w:divBdr>
            <w:top w:val="none" w:sz="0" w:space="0" w:color="auto"/>
            <w:left w:val="none" w:sz="0" w:space="0" w:color="auto"/>
            <w:bottom w:val="none" w:sz="0" w:space="0" w:color="auto"/>
            <w:right w:val="none" w:sz="0" w:space="0" w:color="auto"/>
          </w:divBdr>
        </w:div>
      </w:divsChild>
    </w:div>
    <w:div w:id="1755662946">
      <w:bodyDiv w:val="1"/>
      <w:marLeft w:val="0"/>
      <w:marRight w:val="0"/>
      <w:marTop w:val="0"/>
      <w:marBottom w:val="0"/>
      <w:divBdr>
        <w:top w:val="none" w:sz="0" w:space="0" w:color="auto"/>
        <w:left w:val="none" w:sz="0" w:space="0" w:color="auto"/>
        <w:bottom w:val="none" w:sz="0" w:space="0" w:color="auto"/>
        <w:right w:val="none" w:sz="0" w:space="0" w:color="auto"/>
      </w:divBdr>
      <w:divsChild>
        <w:div w:id="2125926354">
          <w:marLeft w:val="0"/>
          <w:marRight w:val="979"/>
          <w:marTop w:val="144"/>
          <w:marBottom w:val="0"/>
          <w:divBdr>
            <w:top w:val="none" w:sz="0" w:space="0" w:color="auto"/>
            <w:left w:val="none" w:sz="0" w:space="0" w:color="auto"/>
            <w:bottom w:val="none" w:sz="0" w:space="0" w:color="auto"/>
            <w:right w:val="none" w:sz="0" w:space="0" w:color="auto"/>
          </w:divBdr>
        </w:div>
      </w:divsChild>
    </w:div>
    <w:div w:id="1793790243">
      <w:bodyDiv w:val="1"/>
      <w:marLeft w:val="0"/>
      <w:marRight w:val="0"/>
      <w:marTop w:val="0"/>
      <w:marBottom w:val="0"/>
      <w:divBdr>
        <w:top w:val="none" w:sz="0" w:space="0" w:color="auto"/>
        <w:left w:val="none" w:sz="0" w:space="0" w:color="auto"/>
        <w:bottom w:val="none" w:sz="0" w:space="0" w:color="auto"/>
        <w:right w:val="none" w:sz="0" w:space="0" w:color="auto"/>
      </w:divBdr>
      <w:divsChild>
        <w:div w:id="1120028555">
          <w:marLeft w:val="0"/>
          <w:marRight w:val="547"/>
          <w:marTop w:val="125"/>
          <w:marBottom w:val="0"/>
          <w:divBdr>
            <w:top w:val="none" w:sz="0" w:space="0" w:color="auto"/>
            <w:left w:val="none" w:sz="0" w:space="0" w:color="auto"/>
            <w:bottom w:val="none" w:sz="0" w:space="0" w:color="auto"/>
            <w:right w:val="none" w:sz="0" w:space="0" w:color="auto"/>
          </w:divBdr>
        </w:div>
        <w:div w:id="928931791">
          <w:marLeft w:val="0"/>
          <w:marRight w:val="547"/>
          <w:marTop w:val="125"/>
          <w:marBottom w:val="0"/>
          <w:divBdr>
            <w:top w:val="none" w:sz="0" w:space="0" w:color="auto"/>
            <w:left w:val="none" w:sz="0" w:space="0" w:color="auto"/>
            <w:bottom w:val="none" w:sz="0" w:space="0" w:color="auto"/>
            <w:right w:val="none" w:sz="0" w:space="0" w:color="auto"/>
          </w:divBdr>
        </w:div>
        <w:div w:id="341515023">
          <w:marLeft w:val="0"/>
          <w:marRight w:val="547"/>
          <w:marTop w:val="125"/>
          <w:marBottom w:val="0"/>
          <w:divBdr>
            <w:top w:val="none" w:sz="0" w:space="0" w:color="auto"/>
            <w:left w:val="none" w:sz="0" w:space="0" w:color="auto"/>
            <w:bottom w:val="none" w:sz="0" w:space="0" w:color="auto"/>
            <w:right w:val="none" w:sz="0" w:space="0" w:color="auto"/>
          </w:divBdr>
        </w:div>
        <w:div w:id="812328321">
          <w:marLeft w:val="0"/>
          <w:marRight w:val="547"/>
          <w:marTop w:val="125"/>
          <w:marBottom w:val="0"/>
          <w:divBdr>
            <w:top w:val="none" w:sz="0" w:space="0" w:color="auto"/>
            <w:left w:val="none" w:sz="0" w:space="0" w:color="auto"/>
            <w:bottom w:val="none" w:sz="0" w:space="0" w:color="auto"/>
            <w:right w:val="none" w:sz="0" w:space="0" w:color="auto"/>
          </w:divBdr>
        </w:div>
      </w:divsChild>
    </w:div>
    <w:div w:id="1811442021">
      <w:bodyDiv w:val="1"/>
      <w:marLeft w:val="0"/>
      <w:marRight w:val="0"/>
      <w:marTop w:val="0"/>
      <w:marBottom w:val="0"/>
      <w:divBdr>
        <w:top w:val="none" w:sz="0" w:space="0" w:color="auto"/>
        <w:left w:val="none" w:sz="0" w:space="0" w:color="auto"/>
        <w:bottom w:val="none" w:sz="0" w:space="0" w:color="auto"/>
        <w:right w:val="none" w:sz="0" w:space="0" w:color="auto"/>
      </w:divBdr>
      <w:divsChild>
        <w:div w:id="1089813235">
          <w:marLeft w:val="0"/>
          <w:marRight w:val="979"/>
          <w:marTop w:val="134"/>
          <w:marBottom w:val="0"/>
          <w:divBdr>
            <w:top w:val="none" w:sz="0" w:space="0" w:color="auto"/>
            <w:left w:val="none" w:sz="0" w:space="0" w:color="auto"/>
            <w:bottom w:val="none" w:sz="0" w:space="0" w:color="auto"/>
            <w:right w:val="none" w:sz="0" w:space="0" w:color="auto"/>
          </w:divBdr>
        </w:div>
        <w:div w:id="1105425455">
          <w:marLeft w:val="0"/>
          <w:marRight w:val="979"/>
          <w:marTop w:val="134"/>
          <w:marBottom w:val="0"/>
          <w:divBdr>
            <w:top w:val="none" w:sz="0" w:space="0" w:color="auto"/>
            <w:left w:val="none" w:sz="0" w:space="0" w:color="auto"/>
            <w:bottom w:val="none" w:sz="0" w:space="0" w:color="auto"/>
            <w:right w:val="none" w:sz="0" w:space="0" w:color="auto"/>
          </w:divBdr>
        </w:div>
        <w:div w:id="829910664">
          <w:marLeft w:val="0"/>
          <w:marRight w:val="979"/>
          <w:marTop w:val="134"/>
          <w:marBottom w:val="0"/>
          <w:divBdr>
            <w:top w:val="none" w:sz="0" w:space="0" w:color="auto"/>
            <w:left w:val="none" w:sz="0" w:space="0" w:color="auto"/>
            <w:bottom w:val="none" w:sz="0" w:space="0" w:color="auto"/>
            <w:right w:val="none" w:sz="0" w:space="0" w:color="auto"/>
          </w:divBdr>
        </w:div>
        <w:div w:id="112794172">
          <w:marLeft w:val="0"/>
          <w:marRight w:val="979"/>
          <w:marTop w:val="134"/>
          <w:marBottom w:val="0"/>
          <w:divBdr>
            <w:top w:val="none" w:sz="0" w:space="0" w:color="auto"/>
            <w:left w:val="none" w:sz="0" w:space="0" w:color="auto"/>
            <w:bottom w:val="none" w:sz="0" w:space="0" w:color="auto"/>
            <w:right w:val="none" w:sz="0" w:space="0" w:color="auto"/>
          </w:divBdr>
        </w:div>
        <w:div w:id="2066832702">
          <w:marLeft w:val="0"/>
          <w:marRight w:val="979"/>
          <w:marTop w:val="134"/>
          <w:marBottom w:val="0"/>
          <w:divBdr>
            <w:top w:val="none" w:sz="0" w:space="0" w:color="auto"/>
            <w:left w:val="none" w:sz="0" w:space="0" w:color="auto"/>
            <w:bottom w:val="none" w:sz="0" w:space="0" w:color="auto"/>
            <w:right w:val="none" w:sz="0" w:space="0" w:color="auto"/>
          </w:divBdr>
        </w:div>
        <w:div w:id="1364473826">
          <w:marLeft w:val="0"/>
          <w:marRight w:val="979"/>
          <w:marTop w:val="134"/>
          <w:marBottom w:val="0"/>
          <w:divBdr>
            <w:top w:val="none" w:sz="0" w:space="0" w:color="auto"/>
            <w:left w:val="none" w:sz="0" w:space="0" w:color="auto"/>
            <w:bottom w:val="none" w:sz="0" w:space="0" w:color="auto"/>
            <w:right w:val="none" w:sz="0" w:space="0" w:color="auto"/>
          </w:divBdr>
        </w:div>
      </w:divsChild>
    </w:div>
    <w:div w:id="1871799999">
      <w:bodyDiv w:val="1"/>
      <w:marLeft w:val="0"/>
      <w:marRight w:val="0"/>
      <w:marTop w:val="0"/>
      <w:marBottom w:val="0"/>
      <w:divBdr>
        <w:top w:val="none" w:sz="0" w:space="0" w:color="auto"/>
        <w:left w:val="none" w:sz="0" w:space="0" w:color="auto"/>
        <w:bottom w:val="none" w:sz="0" w:space="0" w:color="auto"/>
        <w:right w:val="none" w:sz="0" w:space="0" w:color="auto"/>
      </w:divBdr>
    </w:div>
    <w:div w:id="1939488058">
      <w:bodyDiv w:val="1"/>
      <w:marLeft w:val="0"/>
      <w:marRight w:val="0"/>
      <w:marTop w:val="0"/>
      <w:marBottom w:val="0"/>
      <w:divBdr>
        <w:top w:val="none" w:sz="0" w:space="0" w:color="auto"/>
        <w:left w:val="none" w:sz="0" w:space="0" w:color="auto"/>
        <w:bottom w:val="none" w:sz="0" w:space="0" w:color="auto"/>
        <w:right w:val="none" w:sz="0" w:space="0" w:color="auto"/>
      </w:divBdr>
      <w:divsChild>
        <w:div w:id="25447038">
          <w:marLeft w:val="0"/>
          <w:marRight w:val="979"/>
          <w:marTop w:val="144"/>
          <w:marBottom w:val="0"/>
          <w:divBdr>
            <w:top w:val="none" w:sz="0" w:space="0" w:color="auto"/>
            <w:left w:val="none" w:sz="0" w:space="0" w:color="auto"/>
            <w:bottom w:val="none" w:sz="0" w:space="0" w:color="auto"/>
            <w:right w:val="none" w:sz="0" w:space="0" w:color="auto"/>
          </w:divBdr>
        </w:div>
        <w:div w:id="760374222">
          <w:marLeft w:val="0"/>
          <w:marRight w:val="979"/>
          <w:marTop w:val="144"/>
          <w:marBottom w:val="0"/>
          <w:divBdr>
            <w:top w:val="none" w:sz="0" w:space="0" w:color="auto"/>
            <w:left w:val="none" w:sz="0" w:space="0" w:color="auto"/>
            <w:bottom w:val="none" w:sz="0" w:space="0" w:color="auto"/>
            <w:right w:val="none" w:sz="0" w:space="0" w:color="auto"/>
          </w:divBdr>
        </w:div>
        <w:div w:id="1244998128">
          <w:marLeft w:val="0"/>
          <w:marRight w:val="979"/>
          <w:marTop w:val="144"/>
          <w:marBottom w:val="0"/>
          <w:divBdr>
            <w:top w:val="none" w:sz="0" w:space="0" w:color="auto"/>
            <w:left w:val="none" w:sz="0" w:space="0" w:color="auto"/>
            <w:bottom w:val="none" w:sz="0" w:space="0" w:color="auto"/>
            <w:right w:val="none" w:sz="0" w:space="0" w:color="auto"/>
          </w:divBdr>
        </w:div>
      </w:divsChild>
    </w:div>
    <w:div w:id="2131051360">
      <w:bodyDiv w:val="1"/>
      <w:marLeft w:val="0"/>
      <w:marRight w:val="0"/>
      <w:marTop w:val="0"/>
      <w:marBottom w:val="0"/>
      <w:divBdr>
        <w:top w:val="none" w:sz="0" w:space="0" w:color="auto"/>
        <w:left w:val="none" w:sz="0" w:space="0" w:color="auto"/>
        <w:bottom w:val="none" w:sz="0" w:space="0" w:color="auto"/>
        <w:right w:val="none" w:sz="0" w:space="0" w:color="auto"/>
      </w:divBdr>
      <w:divsChild>
        <w:div w:id="1824662163">
          <w:marLeft w:val="0"/>
          <w:marRight w:val="979"/>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191</TotalTime>
  <Pages>1</Pages>
  <Words>1075</Words>
  <Characters>6132</Characters>
  <Application>Microsoft Office Word</Application>
  <DocSecurity>0</DocSecurity>
  <Lines>51</Lines>
  <Paragraphs>14</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18</cp:revision>
  <dcterms:created xsi:type="dcterms:W3CDTF">2016-10-10T11:08:00Z</dcterms:created>
  <dcterms:modified xsi:type="dcterms:W3CDTF">2016-10-12T21:23:00Z</dcterms:modified>
</cp:coreProperties>
</file>